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81CD2" w14:textId="77777777" w:rsidR="004E4DE7" w:rsidRDefault="001A2092" w:rsidP="004E4DE7">
      <w:pPr>
        <w:widowControl w:val="0"/>
        <w:tabs>
          <w:tab w:val="left" w:pos="5103"/>
          <w:tab w:val="left" w:pos="5670"/>
        </w:tabs>
        <w:ind w:firstLine="3402"/>
      </w:pPr>
      <w:r>
        <w:t xml:space="preserve">                            </w:t>
      </w:r>
      <w:r w:rsidR="004E4DE7">
        <w:t>PARENGTA</w:t>
      </w:r>
    </w:p>
    <w:p w14:paraId="22766A46" w14:textId="77777777" w:rsidR="004E4DE7" w:rsidRDefault="004E4DE7" w:rsidP="004E4DE7">
      <w:pPr>
        <w:tabs>
          <w:tab w:val="right" w:leader="underscore" w:pos="8640"/>
        </w:tabs>
        <w:ind w:left="5103"/>
      </w:pPr>
      <w:r>
        <w:t>Kauno rajono savivaldybės administracijos</w:t>
      </w:r>
    </w:p>
    <w:p w14:paraId="2F583A4B" w14:textId="77777777" w:rsidR="00C660DE" w:rsidRDefault="004E4DE7" w:rsidP="004E4DE7">
      <w:pPr>
        <w:shd w:val="clear" w:color="auto" w:fill="FFFFFF" w:themeFill="background1"/>
        <w:tabs>
          <w:tab w:val="right" w:leader="underscore" w:pos="8640"/>
        </w:tabs>
        <w:ind w:left="5103"/>
        <w:rPr>
          <w:color w:val="000000" w:themeColor="text1"/>
        </w:rPr>
      </w:pPr>
      <w:r>
        <w:rPr>
          <w:color w:val="000000" w:themeColor="text1"/>
        </w:rPr>
        <w:t>Viešųjų pirkimų skyriaus pirkimo organizatorės</w:t>
      </w:r>
    </w:p>
    <w:p w14:paraId="33D7CBEF" w14:textId="7F39BEDD" w:rsidR="004E4DE7" w:rsidRDefault="00C660DE" w:rsidP="004E4DE7">
      <w:pPr>
        <w:shd w:val="clear" w:color="auto" w:fill="FFFFFF" w:themeFill="background1"/>
        <w:tabs>
          <w:tab w:val="right" w:leader="underscore" w:pos="8640"/>
        </w:tabs>
        <w:ind w:left="5103"/>
        <w:rPr>
          <w:color w:val="000000" w:themeColor="text1"/>
        </w:rPr>
      </w:pPr>
      <w:r>
        <w:rPr>
          <w:color w:val="000000" w:themeColor="text1"/>
        </w:rPr>
        <w:t>Deimantės</w:t>
      </w:r>
      <w:r w:rsidR="005266FC">
        <w:rPr>
          <w:color w:val="000000" w:themeColor="text1"/>
        </w:rPr>
        <w:t xml:space="preserve"> </w:t>
      </w:r>
      <w:proofErr w:type="spellStart"/>
      <w:r w:rsidR="005266FC">
        <w:rPr>
          <w:color w:val="000000" w:themeColor="text1"/>
        </w:rPr>
        <w:t>K</w:t>
      </w:r>
      <w:r>
        <w:rPr>
          <w:color w:val="000000" w:themeColor="text1"/>
        </w:rPr>
        <w:t>atauskienės</w:t>
      </w:r>
      <w:proofErr w:type="spellEnd"/>
    </w:p>
    <w:p w14:paraId="78B754C1" w14:textId="6C589764" w:rsidR="004E4DE7" w:rsidRDefault="004E4DE7" w:rsidP="004E4DE7">
      <w:pPr>
        <w:shd w:val="clear" w:color="auto" w:fill="FFFFFF" w:themeFill="background1"/>
        <w:tabs>
          <w:tab w:val="right" w:leader="underscore" w:pos="8640"/>
        </w:tabs>
        <w:ind w:left="5103"/>
      </w:pPr>
      <w:r w:rsidRPr="00225FD6">
        <w:rPr>
          <w:color w:val="000000" w:themeColor="text1"/>
        </w:rPr>
        <w:t>202</w:t>
      </w:r>
      <w:r w:rsidR="00B0726D" w:rsidRPr="00225FD6">
        <w:rPr>
          <w:color w:val="000000" w:themeColor="text1"/>
        </w:rPr>
        <w:t>5</w:t>
      </w:r>
      <w:r w:rsidRPr="00225FD6">
        <w:rPr>
          <w:color w:val="000000" w:themeColor="text1"/>
        </w:rPr>
        <w:t>-</w:t>
      </w:r>
      <w:r w:rsidR="00B0726D" w:rsidRPr="00225FD6">
        <w:rPr>
          <w:color w:val="000000" w:themeColor="text1"/>
        </w:rPr>
        <w:t>02</w:t>
      </w:r>
      <w:r w:rsidR="004D3230" w:rsidRPr="00225FD6">
        <w:rPr>
          <w:color w:val="000000" w:themeColor="text1"/>
        </w:rPr>
        <w:t>-</w:t>
      </w:r>
      <w:r w:rsidR="00B0726D" w:rsidRPr="00225FD6">
        <w:t>1</w:t>
      </w:r>
      <w:r w:rsidR="004A2C77" w:rsidRPr="00225FD6">
        <w:t>9</w:t>
      </w:r>
      <w:r w:rsidR="00CC4C94" w:rsidRPr="00225FD6">
        <w:rPr>
          <w:color w:val="000000" w:themeColor="text1"/>
        </w:rPr>
        <w:t xml:space="preserve">, </w:t>
      </w:r>
      <w:r w:rsidR="00552607" w:rsidRPr="00225FD6">
        <w:rPr>
          <w:color w:val="000000" w:themeColor="text1"/>
        </w:rPr>
        <w:t xml:space="preserve">Nr. </w:t>
      </w:r>
      <w:r w:rsidR="00CC4C94" w:rsidRPr="00225FD6">
        <w:rPr>
          <w:color w:val="000000" w:themeColor="text1"/>
        </w:rPr>
        <w:t xml:space="preserve">SPD </w:t>
      </w:r>
      <w:r w:rsidR="00781D73" w:rsidRPr="00225FD6">
        <w:rPr>
          <w:color w:val="000000" w:themeColor="text1"/>
        </w:rPr>
        <w:t>–</w:t>
      </w:r>
      <w:r w:rsidR="00CC4C94" w:rsidRPr="00225FD6">
        <w:rPr>
          <w:color w:val="000000" w:themeColor="text1"/>
        </w:rPr>
        <w:t xml:space="preserve"> </w:t>
      </w:r>
      <w:r w:rsidR="00225FD6" w:rsidRPr="00225FD6">
        <w:rPr>
          <w:color w:val="000000" w:themeColor="text1"/>
        </w:rPr>
        <w:t>11.</w:t>
      </w:r>
    </w:p>
    <w:p w14:paraId="4ECC0636" w14:textId="5D7420AD" w:rsidR="001A2092" w:rsidRPr="006B6532" w:rsidRDefault="001A2092" w:rsidP="00AD5E2D">
      <w:pPr>
        <w:widowControl w:val="0"/>
        <w:tabs>
          <w:tab w:val="left" w:pos="5103"/>
          <w:tab w:val="left" w:pos="5670"/>
        </w:tabs>
        <w:ind w:firstLine="1985"/>
      </w:pPr>
    </w:p>
    <w:p w14:paraId="1CE48D56" w14:textId="45648B18" w:rsidR="00B633FF" w:rsidRDefault="00B633FF" w:rsidP="00B17EB5">
      <w:pPr>
        <w:widowControl w:val="0"/>
        <w:tabs>
          <w:tab w:val="left" w:pos="5103"/>
          <w:tab w:val="left" w:pos="5670"/>
        </w:tabs>
        <w:ind w:firstLine="3402"/>
        <w:rPr>
          <w:b/>
        </w:rPr>
      </w:pPr>
    </w:p>
    <w:p w14:paraId="521119F9" w14:textId="77777777" w:rsidR="00A53790" w:rsidRPr="00C5103B" w:rsidRDefault="00A53790" w:rsidP="00A53790">
      <w:pPr>
        <w:jc w:val="center"/>
        <w:rPr>
          <w:b/>
        </w:rPr>
      </w:pPr>
      <w:bookmarkStart w:id="0" w:name="_Hlk164693812"/>
      <w:r w:rsidRPr="00C5103B">
        <w:rPr>
          <w:b/>
        </w:rPr>
        <w:t xml:space="preserve">CENTRINĖ PERKANČIOJI ORGANIZACIJA </w:t>
      </w:r>
    </w:p>
    <w:p w14:paraId="751E52A0" w14:textId="77777777" w:rsidR="00A53790" w:rsidRPr="00C5103B" w:rsidRDefault="00A53790" w:rsidP="00A53790">
      <w:pPr>
        <w:jc w:val="center"/>
        <w:rPr>
          <w:b/>
        </w:rPr>
      </w:pPr>
      <w:r w:rsidRPr="00C5103B">
        <w:rPr>
          <w:b/>
        </w:rPr>
        <w:t>KAUNO RAJONO SAVIVALDYBĖS ADMINISTRACIJA</w:t>
      </w:r>
    </w:p>
    <w:p w14:paraId="2754B6EB" w14:textId="77777777" w:rsidR="00A53790" w:rsidRPr="00C660DE" w:rsidRDefault="00A53790" w:rsidP="00A53790">
      <w:pPr>
        <w:jc w:val="center"/>
        <w:rPr>
          <w:b/>
        </w:rPr>
      </w:pPr>
    </w:p>
    <w:p w14:paraId="77FA1355" w14:textId="77777777" w:rsidR="00A53790" w:rsidRPr="00912ADD" w:rsidRDefault="00A53790" w:rsidP="00A53790">
      <w:pPr>
        <w:jc w:val="center"/>
        <w:rPr>
          <w:b/>
        </w:rPr>
      </w:pPr>
      <w:r w:rsidRPr="00912ADD">
        <w:rPr>
          <w:b/>
        </w:rPr>
        <w:t>PERKANČIOJI ORGANIZACIJA</w:t>
      </w:r>
    </w:p>
    <w:p w14:paraId="47169D18" w14:textId="75B23470" w:rsidR="00A53790" w:rsidRPr="00D61C29" w:rsidRDefault="00564587" w:rsidP="00D61C29">
      <w:pPr>
        <w:spacing w:after="240"/>
        <w:jc w:val="center"/>
        <w:rPr>
          <w:b/>
          <w:bCs/>
        </w:rPr>
      </w:pPr>
      <w:r>
        <w:rPr>
          <w:b/>
          <w:bCs/>
          <w:kern w:val="2"/>
          <w14:ligatures w14:val="standardContextual"/>
        </w:rPr>
        <w:t xml:space="preserve">SAVIVALDYBĖS BIUDŽETINĖ ĮSTAIGA </w:t>
      </w:r>
      <w:r w:rsidR="000E4AF1" w:rsidRPr="000E4AF1">
        <w:rPr>
          <w:b/>
          <w:bCs/>
          <w:kern w:val="2"/>
          <w14:ligatures w14:val="standardContextual"/>
        </w:rPr>
        <w:t>KAUNO RAJONO S</w:t>
      </w:r>
      <w:r w:rsidR="00C660DE">
        <w:rPr>
          <w:b/>
          <w:bCs/>
          <w:kern w:val="2"/>
          <w14:ligatures w14:val="standardContextual"/>
        </w:rPr>
        <w:t>OCIALINIŲ PASLAUGŲ CENTRAS</w:t>
      </w:r>
    </w:p>
    <w:p w14:paraId="184A26C8" w14:textId="66402DF9" w:rsidR="009222D6" w:rsidRPr="00C660DE" w:rsidRDefault="00564587" w:rsidP="00F311A2">
      <w:pPr>
        <w:jc w:val="center"/>
        <w:rPr>
          <w:b/>
          <w:bCs/>
          <w:lang w:eastAsia="en-GB"/>
        </w:rPr>
      </w:pPr>
      <w:bookmarkStart w:id="1" w:name="_Hlk190763236"/>
      <w:bookmarkEnd w:id="0"/>
      <w:r>
        <w:rPr>
          <w:b/>
          <w:bCs/>
          <w:lang w:eastAsia="en-GB"/>
        </w:rPr>
        <w:t>AUTOMOBILIŲ NUOMOS</w:t>
      </w:r>
      <w:r w:rsidR="009222D6" w:rsidRPr="00C660DE">
        <w:rPr>
          <w:b/>
          <w:bCs/>
          <w:lang w:eastAsia="en-GB"/>
        </w:rPr>
        <w:t xml:space="preserve"> VIEŠASIS PIRKIMAS</w:t>
      </w:r>
    </w:p>
    <w:p w14:paraId="7D6DED55" w14:textId="77777777" w:rsidR="009222D6" w:rsidRPr="00C660DE" w:rsidRDefault="009222D6" w:rsidP="00F311A2">
      <w:pPr>
        <w:jc w:val="center"/>
        <w:rPr>
          <w:sz w:val="22"/>
          <w:szCs w:val="18"/>
          <w:lang w:eastAsia="en-GB"/>
        </w:rPr>
      </w:pPr>
    </w:p>
    <w:bookmarkEnd w:id="1"/>
    <w:p w14:paraId="7628E4BA" w14:textId="6FBE952E" w:rsidR="00046D25" w:rsidRPr="00C5103B" w:rsidRDefault="00D65DF3" w:rsidP="00F311A2">
      <w:pPr>
        <w:jc w:val="center"/>
        <w:rPr>
          <w:bCs/>
        </w:rPr>
      </w:pPr>
      <w:r w:rsidRPr="00C5103B">
        <w:rPr>
          <w:bCs/>
        </w:rPr>
        <w:t>SKELBIAMOS APKLAUSOS</w:t>
      </w:r>
      <w:r w:rsidR="00E15758" w:rsidRPr="00C5103B">
        <w:rPr>
          <w:bCs/>
        </w:rPr>
        <w:t xml:space="preserve"> </w:t>
      </w:r>
      <w:r w:rsidR="0009391D" w:rsidRPr="00C5103B">
        <w:rPr>
          <w:bCs/>
        </w:rPr>
        <w:t>SĄLYGOS</w:t>
      </w:r>
      <w:r w:rsidR="00AF5D90" w:rsidRPr="00C5103B">
        <w:rPr>
          <w:bCs/>
        </w:rPr>
        <w:t>,</w:t>
      </w:r>
      <w:r w:rsidR="003514D4" w:rsidRPr="00C5103B">
        <w:rPr>
          <w:bCs/>
        </w:rPr>
        <w:t xml:space="preserve"> </w:t>
      </w:r>
    </w:p>
    <w:p w14:paraId="19DBB220" w14:textId="77777777" w:rsidR="00046D25" w:rsidRPr="00C5103B" w:rsidRDefault="003514D4" w:rsidP="00F311A2">
      <w:pPr>
        <w:jc w:val="center"/>
        <w:rPr>
          <w:bCs/>
        </w:rPr>
      </w:pPr>
      <w:r w:rsidRPr="00C5103B">
        <w:rPr>
          <w:bCs/>
        </w:rPr>
        <w:t>VYKDANT PIRKIMĄ CVP IS PRIEMONĖMIS</w:t>
      </w:r>
    </w:p>
    <w:tbl>
      <w:tblPr>
        <w:tblpPr w:leftFromText="180" w:rightFromText="180" w:vertAnchor="text" w:horzAnchor="margin" w:tblpY="570"/>
        <w:tblW w:w="9356" w:type="dxa"/>
        <w:tblLook w:val="01E0" w:firstRow="1" w:lastRow="1" w:firstColumn="1" w:lastColumn="1" w:noHBand="0" w:noVBand="0"/>
      </w:tblPr>
      <w:tblGrid>
        <w:gridCol w:w="222"/>
        <w:gridCol w:w="9134"/>
      </w:tblGrid>
      <w:tr w:rsidR="00CB6B93" w:rsidRPr="006B6532" w14:paraId="54B77AAB" w14:textId="77777777" w:rsidTr="00116E79">
        <w:trPr>
          <w:trHeight w:val="5254"/>
        </w:trPr>
        <w:tc>
          <w:tcPr>
            <w:tcW w:w="222" w:type="dxa"/>
          </w:tcPr>
          <w:p w14:paraId="1FA65D1B" w14:textId="77777777" w:rsidR="00CB6B93" w:rsidRPr="006B6532" w:rsidRDefault="00CB6B93" w:rsidP="00CB6B93">
            <w:pPr>
              <w:autoSpaceDN/>
              <w:spacing w:line="276" w:lineRule="auto"/>
              <w:jc w:val="both"/>
              <w:textAlignment w:val="auto"/>
              <w:rPr>
                <w:lang w:eastAsia="lt-LT"/>
              </w:rPr>
            </w:pPr>
          </w:p>
        </w:tc>
        <w:tc>
          <w:tcPr>
            <w:tcW w:w="9134" w:type="dxa"/>
            <w:shd w:val="clear" w:color="auto" w:fill="FFFFFF" w:themeFill="background1"/>
          </w:tcPr>
          <w:p w14:paraId="4C4E90D3" w14:textId="77777777" w:rsidR="00CB6B93" w:rsidRDefault="00CB6B93">
            <w:pPr>
              <w:pStyle w:val="Sraopastraipa"/>
              <w:numPr>
                <w:ilvl w:val="0"/>
                <w:numId w:val="27"/>
              </w:numPr>
              <w:autoSpaceDN/>
              <w:spacing w:line="276" w:lineRule="auto"/>
              <w:ind w:left="384" w:hanging="425"/>
              <w:textAlignment w:val="auto"/>
              <w:rPr>
                <w:lang w:eastAsia="lt-LT"/>
              </w:rPr>
            </w:pPr>
            <w:r w:rsidRPr="006B6532">
              <w:rPr>
                <w:lang w:eastAsia="lt-LT"/>
              </w:rPr>
              <w:t>BENDROSIOS NUOSTATOS</w:t>
            </w:r>
          </w:p>
          <w:p w14:paraId="7D16DB72" w14:textId="77777777" w:rsidR="00CB6B93" w:rsidRDefault="00CB6B93">
            <w:pPr>
              <w:pStyle w:val="Sraopastraipa"/>
              <w:numPr>
                <w:ilvl w:val="0"/>
                <w:numId w:val="27"/>
              </w:numPr>
              <w:autoSpaceDN/>
              <w:spacing w:line="276" w:lineRule="auto"/>
              <w:ind w:left="384" w:hanging="425"/>
              <w:textAlignment w:val="auto"/>
              <w:rPr>
                <w:lang w:eastAsia="lt-LT"/>
              </w:rPr>
            </w:pPr>
            <w:r w:rsidRPr="006B6532">
              <w:rPr>
                <w:lang w:eastAsia="lt-LT"/>
              </w:rPr>
              <w:t>PIRKIMO OBJEKTAS</w:t>
            </w:r>
          </w:p>
          <w:p w14:paraId="70ED9AB9" w14:textId="77777777" w:rsidR="00CB6B93" w:rsidRDefault="00CB6B93">
            <w:pPr>
              <w:pStyle w:val="Sraopastraipa"/>
              <w:numPr>
                <w:ilvl w:val="0"/>
                <w:numId w:val="27"/>
              </w:numPr>
              <w:autoSpaceDN/>
              <w:spacing w:line="276" w:lineRule="auto"/>
              <w:ind w:left="384" w:hanging="425"/>
              <w:textAlignment w:val="auto"/>
              <w:rPr>
                <w:lang w:eastAsia="lt-LT"/>
              </w:rPr>
            </w:pPr>
            <w:r w:rsidRPr="006B6532">
              <w:rPr>
                <w:lang w:eastAsia="lt-LT"/>
              </w:rPr>
              <w:t>PASIŪLYMŲ RENGIMAS, PATEIKIMAS, KEITIMAS</w:t>
            </w:r>
          </w:p>
          <w:p w14:paraId="6655A437" w14:textId="507E6FE1" w:rsidR="00CB6B93" w:rsidRPr="00CB6B93" w:rsidRDefault="00CB6B93">
            <w:pPr>
              <w:pStyle w:val="Sraopastraipa"/>
              <w:numPr>
                <w:ilvl w:val="0"/>
                <w:numId w:val="27"/>
              </w:numPr>
              <w:autoSpaceDN/>
              <w:spacing w:line="276" w:lineRule="auto"/>
              <w:ind w:left="384" w:hanging="425"/>
              <w:textAlignment w:val="auto"/>
              <w:rPr>
                <w:lang w:eastAsia="lt-LT"/>
              </w:rPr>
            </w:pPr>
            <w:r w:rsidRPr="00CB6B93">
              <w:rPr>
                <w:bCs/>
                <w:szCs w:val="20"/>
              </w:rPr>
              <w:t>SUBTIEKĖJŲ PASITELKIMAS, ŪKIO SUBJEKTŲ GRUPĖS DALYVAVIMAS</w:t>
            </w:r>
          </w:p>
          <w:p w14:paraId="7E89B94E" w14:textId="77777777" w:rsidR="00CB6B93" w:rsidRDefault="00CB6B93">
            <w:pPr>
              <w:pStyle w:val="Sraopastraipa"/>
              <w:numPr>
                <w:ilvl w:val="0"/>
                <w:numId w:val="27"/>
              </w:numPr>
              <w:autoSpaceDN/>
              <w:spacing w:line="276" w:lineRule="auto"/>
              <w:ind w:left="384" w:hanging="425"/>
              <w:textAlignment w:val="auto"/>
              <w:rPr>
                <w:lang w:eastAsia="lt-LT"/>
              </w:rPr>
            </w:pPr>
            <w:r w:rsidRPr="006B6532">
              <w:rPr>
                <w:lang w:eastAsia="lt-LT"/>
              </w:rPr>
              <w:t>PASIŪLYMO GALIOJIMO UŽTIKRINIMAS</w:t>
            </w:r>
          </w:p>
          <w:p w14:paraId="0496D1B0" w14:textId="77777777" w:rsidR="00CB6B93" w:rsidRDefault="00CB6B93">
            <w:pPr>
              <w:pStyle w:val="Sraopastraipa"/>
              <w:numPr>
                <w:ilvl w:val="0"/>
                <w:numId w:val="27"/>
              </w:numPr>
              <w:autoSpaceDN/>
              <w:spacing w:line="276" w:lineRule="auto"/>
              <w:ind w:left="384" w:hanging="425"/>
              <w:textAlignment w:val="auto"/>
              <w:rPr>
                <w:lang w:eastAsia="lt-LT"/>
              </w:rPr>
            </w:pPr>
            <w:r w:rsidRPr="006B6532">
              <w:rPr>
                <w:lang w:eastAsia="lt-LT"/>
              </w:rPr>
              <w:t>PIRKIMO DOKUMENTŲ PAAIŠKINIMAS, PAPILDYMAS IR PATIKSLINIMAS</w:t>
            </w:r>
          </w:p>
          <w:p w14:paraId="28F6F33A" w14:textId="77777777" w:rsidR="00CB6B93" w:rsidRDefault="00CB6B93">
            <w:pPr>
              <w:pStyle w:val="Sraopastraipa"/>
              <w:numPr>
                <w:ilvl w:val="0"/>
                <w:numId w:val="27"/>
              </w:numPr>
              <w:autoSpaceDN/>
              <w:spacing w:line="276" w:lineRule="auto"/>
              <w:ind w:left="384" w:hanging="425"/>
              <w:textAlignment w:val="auto"/>
              <w:rPr>
                <w:lang w:eastAsia="lt-LT"/>
              </w:rPr>
            </w:pPr>
            <w:r w:rsidRPr="006B6532">
              <w:rPr>
                <w:lang w:eastAsia="lt-LT"/>
              </w:rPr>
              <w:t>SUSIPAŽINIMAS SU PRADINIAIS PASIŪLYMAIS</w:t>
            </w:r>
          </w:p>
          <w:p w14:paraId="24DDCAF1" w14:textId="77777777" w:rsidR="00CB6B93" w:rsidRDefault="00CB6B93">
            <w:pPr>
              <w:pStyle w:val="Sraopastraipa"/>
              <w:numPr>
                <w:ilvl w:val="0"/>
                <w:numId w:val="27"/>
              </w:numPr>
              <w:autoSpaceDN/>
              <w:spacing w:line="276" w:lineRule="auto"/>
              <w:ind w:left="384" w:hanging="425"/>
              <w:textAlignment w:val="auto"/>
              <w:rPr>
                <w:lang w:eastAsia="lt-LT"/>
              </w:rPr>
            </w:pPr>
            <w:r w:rsidRPr="006B6532">
              <w:rPr>
                <w:lang w:eastAsia="lt-LT"/>
              </w:rPr>
              <w:t>EKONOMIŠKAI NAUDINGIAUSIO PASIŪLYMO IŠRINKIMO KRITERIJAI</w:t>
            </w:r>
          </w:p>
          <w:p w14:paraId="6BBF5557" w14:textId="55078F9E" w:rsidR="00CB6B93" w:rsidRDefault="00CB6B93">
            <w:pPr>
              <w:pStyle w:val="Sraopastraipa"/>
              <w:numPr>
                <w:ilvl w:val="0"/>
                <w:numId w:val="27"/>
              </w:numPr>
              <w:autoSpaceDN/>
              <w:spacing w:line="276" w:lineRule="auto"/>
              <w:ind w:left="384" w:hanging="425"/>
              <w:textAlignment w:val="auto"/>
              <w:rPr>
                <w:lang w:eastAsia="lt-LT"/>
              </w:rPr>
            </w:pPr>
            <w:r w:rsidRPr="006B6532">
              <w:rPr>
                <w:lang w:eastAsia="lt-LT"/>
              </w:rPr>
              <w:t>PASIŪLYMŲ VERTINIMAS IR NAGRINĖJIMAS</w:t>
            </w:r>
          </w:p>
          <w:p w14:paraId="28AAEA84" w14:textId="77777777" w:rsidR="00116E79" w:rsidRDefault="00CB6B93">
            <w:pPr>
              <w:pStyle w:val="Sraopastraipa"/>
              <w:numPr>
                <w:ilvl w:val="0"/>
                <w:numId w:val="27"/>
              </w:numPr>
              <w:autoSpaceDN/>
              <w:spacing w:line="276" w:lineRule="auto"/>
              <w:ind w:left="384" w:hanging="425"/>
              <w:textAlignment w:val="auto"/>
              <w:rPr>
                <w:lang w:eastAsia="lt-LT"/>
              </w:rPr>
            </w:pPr>
            <w:r w:rsidRPr="006B6532">
              <w:rPr>
                <w:lang w:eastAsia="lt-LT"/>
              </w:rPr>
              <w:t>PASIŪLYMŲ ATMETIMO PAGRINDAI</w:t>
            </w:r>
          </w:p>
          <w:p w14:paraId="412842CF" w14:textId="77777777" w:rsidR="00116E79" w:rsidRDefault="00116E79">
            <w:pPr>
              <w:pStyle w:val="Sraopastraipa"/>
              <w:numPr>
                <w:ilvl w:val="0"/>
                <w:numId w:val="27"/>
              </w:numPr>
              <w:autoSpaceDN/>
              <w:spacing w:line="276" w:lineRule="auto"/>
              <w:ind w:left="384" w:hanging="425"/>
              <w:textAlignment w:val="auto"/>
              <w:rPr>
                <w:lang w:eastAsia="lt-LT"/>
              </w:rPr>
            </w:pPr>
            <w:r w:rsidRPr="00116E79">
              <w:rPr>
                <w:lang w:eastAsia="lt-LT"/>
              </w:rPr>
              <w:t>TIEKĖJŲ PAŠALINIMO PAGRINDAI, KVALIFIKACIJOS REIKALAVIMAI IR REIKALAUJAMI APLINKOS APSAUGOS VADYBOS SISTEMŲ</w:t>
            </w:r>
            <w:r>
              <w:rPr>
                <w:lang w:eastAsia="lt-LT"/>
              </w:rPr>
              <w:t xml:space="preserve"> </w:t>
            </w:r>
            <w:r w:rsidRPr="00116E79">
              <w:rPr>
                <w:lang w:eastAsia="lt-LT"/>
              </w:rPr>
              <w:t>STANDARTAI</w:t>
            </w:r>
          </w:p>
          <w:p w14:paraId="481E5A34" w14:textId="77777777" w:rsidR="00116E79" w:rsidRDefault="00CB6B93">
            <w:pPr>
              <w:pStyle w:val="Sraopastraipa"/>
              <w:numPr>
                <w:ilvl w:val="0"/>
                <w:numId w:val="27"/>
              </w:numPr>
              <w:autoSpaceDN/>
              <w:spacing w:line="276" w:lineRule="auto"/>
              <w:ind w:left="384" w:hanging="425"/>
              <w:jc w:val="both"/>
              <w:textAlignment w:val="auto"/>
              <w:rPr>
                <w:lang w:eastAsia="lt-LT"/>
              </w:rPr>
            </w:pPr>
            <w:r w:rsidRPr="006B6532">
              <w:rPr>
                <w:lang w:eastAsia="lt-LT"/>
              </w:rPr>
              <w:t>SPRENDIMAS DĖL LAIMĖTOJO PASIŪLYMO, PASIŪLYMŲ EILĖS IR SUTARTIES SUDARYMO</w:t>
            </w:r>
          </w:p>
          <w:p w14:paraId="171DB69E" w14:textId="77777777" w:rsidR="00116E79" w:rsidRDefault="00CB6B93">
            <w:pPr>
              <w:pStyle w:val="Sraopastraipa"/>
              <w:numPr>
                <w:ilvl w:val="0"/>
                <w:numId w:val="27"/>
              </w:numPr>
              <w:autoSpaceDN/>
              <w:spacing w:line="276" w:lineRule="auto"/>
              <w:ind w:left="384" w:hanging="425"/>
              <w:jc w:val="both"/>
              <w:textAlignment w:val="auto"/>
              <w:rPr>
                <w:lang w:eastAsia="lt-LT"/>
              </w:rPr>
            </w:pPr>
            <w:r w:rsidRPr="006B6532">
              <w:rPr>
                <w:lang w:eastAsia="lt-LT"/>
              </w:rPr>
              <w:t>GINČŲ NAGRINĖJIMO TVARKA</w:t>
            </w:r>
          </w:p>
          <w:p w14:paraId="7405D1B9" w14:textId="7F55BC17" w:rsidR="00CB6B93" w:rsidRDefault="00CB6B93">
            <w:pPr>
              <w:pStyle w:val="Sraopastraipa"/>
              <w:numPr>
                <w:ilvl w:val="0"/>
                <w:numId w:val="27"/>
              </w:numPr>
              <w:autoSpaceDN/>
              <w:spacing w:line="276" w:lineRule="auto"/>
              <w:ind w:left="384" w:hanging="425"/>
              <w:jc w:val="both"/>
              <w:textAlignment w:val="auto"/>
              <w:rPr>
                <w:lang w:eastAsia="lt-LT"/>
              </w:rPr>
            </w:pPr>
            <w:r w:rsidRPr="006B6532">
              <w:rPr>
                <w:lang w:eastAsia="lt-LT"/>
              </w:rPr>
              <w:t>PIRKIMO SUTARTIES SĄLYGOS</w:t>
            </w:r>
          </w:p>
          <w:p w14:paraId="038D09A4" w14:textId="38FA43BF" w:rsidR="00CB6B93" w:rsidRPr="006B6532" w:rsidRDefault="00CB6B93" w:rsidP="00CB6B93">
            <w:pPr>
              <w:pStyle w:val="Sraopastraipa"/>
              <w:autoSpaceDN/>
              <w:spacing w:line="276" w:lineRule="auto"/>
              <w:ind w:left="384"/>
              <w:jc w:val="both"/>
              <w:textAlignment w:val="auto"/>
              <w:rPr>
                <w:lang w:eastAsia="lt-LT"/>
              </w:rPr>
            </w:pPr>
          </w:p>
        </w:tc>
      </w:tr>
      <w:tr w:rsidR="00CB6B93" w:rsidRPr="006B6532" w14:paraId="7D8F38D4" w14:textId="77777777" w:rsidTr="00116E79">
        <w:trPr>
          <w:trHeight w:val="367"/>
        </w:trPr>
        <w:tc>
          <w:tcPr>
            <w:tcW w:w="222" w:type="dxa"/>
            <w:shd w:val="clear" w:color="auto" w:fill="auto"/>
          </w:tcPr>
          <w:p w14:paraId="1DE9E4C4" w14:textId="77777777" w:rsidR="00CB6B93" w:rsidRPr="0035716D" w:rsidRDefault="00CB6B93" w:rsidP="000A4B3D">
            <w:pPr>
              <w:autoSpaceDN/>
              <w:jc w:val="both"/>
              <w:textAlignment w:val="auto"/>
              <w:rPr>
                <w:lang w:eastAsia="lt-LT"/>
              </w:rPr>
            </w:pPr>
          </w:p>
        </w:tc>
        <w:tc>
          <w:tcPr>
            <w:tcW w:w="9134" w:type="dxa"/>
            <w:shd w:val="clear" w:color="auto" w:fill="auto"/>
          </w:tcPr>
          <w:p w14:paraId="30F9E33C" w14:textId="77777777" w:rsidR="00CB6B93" w:rsidRPr="0035716D" w:rsidRDefault="00CB6B93" w:rsidP="000A4B3D">
            <w:pPr>
              <w:autoSpaceDN/>
              <w:jc w:val="both"/>
              <w:textAlignment w:val="auto"/>
              <w:rPr>
                <w:lang w:eastAsia="lt-LT"/>
              </w:rPr>
            </w:pPr>
            <w:r w:rsidRPr="0035716D">
              <w:rPr>
                <w:lang w:eastAsia="lt-LT"/>
              </w:rPr>
              <w:t>PRIEDAI:</w:t>
            </w:r>
          </w:p>
        </w:tc>
      </w:tr>
    </w:tbl>
    <w:p w14:paraId="1C4D4786" w14:textId="7A841A84" w:rsidR="00046D25" w:rsidRPr="00CB6B93" w:rsidRDefault="00CB6B93" w:rsidP="000A4B3D">
      <w:pPr>
        <w:spacing w:before="240" w:after="240"/>
        <w:jc w:val="center"/>
      </w:pPr>
      <w:r w:rsidRPr="00CB6B93">
        <w:t xml:space="preserve"> </w:t>
      </w:r>
      <w:r w:rsidR="003514D4" w:rsidRPr="00CB6B93">
        <w:t>TURINYS</w:t>
      </w:r>
    </w:p>
    <w:p w14:paraId="4EC6A027" w14:textId="77777777" w:rsidR="0065432B" w:rsidRDefault="002E1A5A" w:rsidP="000A4B3D">
      <w:pPr>
        <w:widowControl w:val="0"/>
        <w:numPr>
          <w:ilvl w:val="0"/>
          <w:numId w:val="15"/>
        </w:numPr>
        <w:tabs>
          <w:tab w:val="left" w:pos="709"/>
          <w:tab w:val="left" w:pos="993"/>
        </w:tabs>
        <w:autoSpaceDE w:val="0"/>
        <w:autoSpaceDN/>
        <w:adjustRightInd w:val="0"/>
        <w:ind w:left="357" w:firstLine="69"/>
        <w:contextualSpacing/>
        <w:jc w:val="both"/>
        <w:textAlignment w:val="auto"/>
        <w:rPr>
          <w:lang w:eastAsia="lt-LT"/>
        </w:rPr>
      </w:pPr>
      <w:r w:rsidRPr="00AD5E2D">
        <w:rPr>
          <w:szCs w:val="20"/>
        </w:rPr>
        <w:t>Pasiūlymo forma, pirkimo</w:t>
      </w:r>
      <w:r w:rsidR="003C1A3D" w:rsidRPr="00AD5E2D">
        <w:rPr>
          <w:szCs w:val="20"/>
        </w:rPr>
        <w:t xml:space="preserve"> sąlygų</w:t>
      </w:r>
      <w:r w:rsidRPr="00AD5E2D">
        <w:rPr>
          <w:szCs w:val="20"/>
        </w:rPr>
        <w:t xml:space="preserve"> 1 priedas;</w:t>
      </w:r>
    </w:p>
    <w:p w14:paraId="5380B0B8" w14:textId="6A3A6506" w:rsidR="00C400E8" w:rsidRDefault="00395428" w:rsidP="000A4B3D">
      <w:pPr>
        <w:widowControl w:val="0"/>
        <w:numPr>
          <w:ilvl w:val="0"/>
          <w:numId w:val="15"/>
        </w:numPr>
        <w:tabs>
          <w:tab w:val="left" w:pos="709"/>
          <w:tab w:val="left" w:pos="993"/>
        </w:tabs>
        <w:autoSpaceDE w:val="0"/>
        <w:autoSpaceDN/>
        <w:adjustRightInd w:val="0"/>
        <w:ind w:left="357" w:firstLine="69"/>
        <w:contextualSpacing/>
        <w:jc w:val="both"/>
        <w:textAlignment w:val="auto"/>
        <w:rPr>
          <w:lang w:eastAsia="lt-LT"/>
        </w:rPr>
      </w:pPr>
      <w:r w:rsidRPr="00AD5E2D">
        <w:rPr>
          <w:szCs w:val="20"/>
        </w:rPr>
        <w:t>Techninė specifikacija</w:t>
      </w:r>
      <w:r w:rsidR="00C5103B">
        <w:rPr>
          <w:szCs w:val="20"/>
        </w:rPr>
        <w:t xml:space="preserve"> </w:t>
      </w:r>
      <w:r w:rsidR="00C5103B" w:rsidRPr="00C5103B">
        <w:rPr>
          <w:szCs w:val="20"/>
        </w:rPr>
        <w:t>ir tiekėjo užpildoma lentelė</w:t>
      </w:r>
      <w:r w:rsidR="008D595E" w:rsidRPr="00AD5E2D">
        <w:rPr>
          <w:szCs w:val="20"/>
        </w:rPr>
        <w:t>,</w:t>
      </w:r>
      <w:r w:rsidR="002E1A5A" w:rsidRPr="00AD5E2D">
        <w:rPr>
          <w:szCs w:val="20"/>
        </w:rPr>
        <w:t xml:space="preserve"> pirkimo </w:t>
      </w:r>
      <w:r w:rsidR="003C1A3D" w:rsidRPr="00AD5E2D">
        <w:rPr>
          <w:szCs w:val="20"/>
        </w:rPr>
        <w:t>sąlygų</w:t>
      </w:r>
      <w:r w:rsidR="002E1A5A" w:rsidRPr="00AD5E2D">
        <w:rPr>
          <w:szCs w:val="20"/>
        </w:rPr>
        <w:t xml:space="preserve"> </w:t>
      </w:r>
      <w:r w:rsidR="00C400E8">
        <w:rPr>
          <w:szCs w:val="20"/>
        </w:rPr>
        <w:t>2</w:t>
      </w:r>
      <w:r w:rsidR="002E1A5A" w:rsidRPr="00AD5E2D">
        <w:rPr>
          <w:szCs w:val="20"/>
        </w:rPr>
        <w:t xml:space="preserve"> priedas;</w:t>
      </w:r>
    </w:p>
    <w:p w14:paraId="3F66CA3B" w14:textId="1FF9C78D" w:rsidR="00EB173E" w:rsidRPr="00070126" w:rsidRDefault="00EB173E" w:rsidP="000A4B3D">
      <w:pPr>
        <w:widowControl w:val="0"/>
        <w:numPr>
          <w:ilvl w:val="0"/>
          <w:numId w:val="15"/>
        </w:numPr>
        <w:tabs>
          <w:tab w:val="left" w:pos="709"/>
          <w:tab w:val="left" w:pos="993"/>
        </w:tabs>
        <w:autoSpaceDE w:val="0"/>
        <w:autoSpaceDN/>
        <w:adjustRightInd w:val="0"/>
        <w:ind w:left="357" w:firstLine="69"/>
        <w:contextualSpacing/>
        <w:jc w:val="both"/>
        <w:textAlignment w:val="auto"/>
        <w:rPr>
          <w:lang w:eastAsia="lt-LT"/>
        </w:rPr>
      </w:pPr>
      <w:r w:rsidRPr="00C400E8">
        <w:rPr>
          <w:szCs w:val="20"/>
        </w:rPr>
        <w:t xml:space="preserve">Pirkimo sutarties projektas, pirkimo sąlygų </w:t>
      </w:r>
      <w:r w:rsidR="00432077">
        <w:rPr>
          <w:szCs w:val="20"/>
        </w:rPr>
        <w:t>3</w:t>
      </w:r>
      <w:r w:rsidRPr="00C400E8">
        <w:rPr>
          <w:szCs w:val="20"/>
        </w:rPr>
        <w:t xml:space="preserve"> priedas</w:t>
      </w:r>
      <w:bookmarkStart w:id="2" w:name="_Hlk147915076"/>
      <w:r w:rsidRPr="00C400E8">
        <w:rPr>
          <w:szCs w:val="20"/>
        </w:rPr>
        <w:t>;</w:t>
      </w:r>
      <w:bookmarkEnd w:id="2"/>
    </w:p>
    <w:p w14:paraId="52303B3E" w14:textId="7AD78654" w:rsidR="00F5731E" w:rsidRDefault="00F54AE1" w:rsidP="000A4B3D">
      <w:pPr>
        <w:widowControl w:val="0"/>
        <w:numPr>
          <w:ilvl w:val="0"/>
          <w:numId w:val="15"/>
        </w:numPr>
        <w:tabs>
          <w:tab w:val="left" w:pos="709"/>
          <w:tab w:val="left" w:pos="993"/>
        </w:tabs>
        <w:autoSpaceDE w:val="0"/>
        <w:autoSpaceDN/>
        <w:adjustRightInd w:val="0"/>
        <w:ind w:left="357" w:firstLine="69"/>
        <w:contextualSpacing/>
        <w:jc w:val="both"/>
        <w:textAlignment w:val="auto"/>
        <w:rPr>
          <w:lang w:eastAsia="lt-LT"/>
        </w:rPr>
      </w:pPr>
      <w:r w:rsidRPr="000B7D25">
        <w:t>D</w:t>
      </w:r>
      <w:r w:rsidR="001B3848" w:rsidRPr="000B7D25">
        <w:t>eklaracij</w:t>
      </w:r>
      <w:r w:rsidR="006932E3">
        <w:t>a</w:t>
      </w:r>
      <w:r w:rsidR="001B3848" w:rsidRPr="000B7D25">
        <w:t xml:space="preserve"> (dėl atitikties keliamiems reikalavimams) </w:t>
      </w:r>
      <w:r w:rsidR="001B3848" w:rsidRPr="00AD5E2D">
        <w:rPr>
          <w:szCs w:val="20"/>
        </w:rPr>
        <w:t>forma</w:t>
      </w:r>
      <w:r w:rsidR="00F5731E" w:rsidRPr="000B7D25">
        <w:rPr>
          <w:lang w:eastAsia="lt-LT"/>
        </w:rPr>
        <w:t xml:space="preserve">, </w:t>
      </w:r>
      <w:bookmarkStart w:id="3" w:name="_Hlk147915133"/>
      <w:r w:rsidR="00F5731E" w:rsidRPr="000B7D25">
        <w:rPr>
          <w:lang w:eastAsia="lt-LT"/>
        </w:rPr>
        <w:t xml:space="preserve">pirkimo sąlygų </w:t>
      </w:r>
      <w:r w:rsidR="00432077">
        <w:rPr>
          <w:lang w:eastAsia="lt-LT"/>
        </w:rPr>
        <w:t>4</w:t>
      </w:r>
      <w:r w:rsidR="00F5731E" w:rsidRPr="000B7D25">
        <w:rPr>
          <w:lang w:eastAsia="lt-LT"/>
        </w:rPr>
        <w:t xml:space="preserve"> priedas</w:t>
      </w:r>
      <w:r w:rsidR="000B7D25">
        <w:rPr>
          <w:lang w:eastAsia="lt-LT"/>
        </w:rPr>
        <w:t>;</w:t>
      </w:r>
    </w:p>
    <w:bookmarkEnd w:id="3"/>
    <w:p w14:paraId="791D28C5" w14:textId="4C70867C" w:rsidR="0046597E" w:rsidRPr="000B7D25" w:rsidRDefault="00AB1E72" w:rsidP="00AF645E">
      <w:pPr>
        <w:widowControl w:val="0"/>
        <w:numPr>
          <w:ilvl w:val="0"/>
          <w:numId w:val="15"/>
        </w:numPr>
        <w:tabs>
          <w:tab w:val="left" w:pos="709"/>
          <w:tab w:val="left" w:pos="993"/>
        </w:tabs>
        <w:autoSpaceDE w:val="0"/>
        <w:autoSpaceDN/>
        <w:adjustRightInd w:val="0"/>
        <w:ind w:left="357" w:firstLine="69"/>
        <w:contextualSpacing/>
        <w:jc w:val="both"/>
        <w:textAlignment w:val="auto"/>
        <w:rPr>
          <w:lang w:eastAsia="lt-LT"/>
        </w:rPr>
      </w:pPr>
      <w:r w:rsidRPr="00AB1E72">
        <w:rPr>
          <w:lang w:eastAsia="lt-LT"/>
        </w:rPr>
        <w:t xml:space="preserve">Tiekėjų pašalinimo pagrindai ir jų nebuvimą patvirtinantys dokumentai (1 lentelė), pirkimo sąlygų </w:t>
      </w:r>
      <w:r w:rsidR="00432077">
        <w:rPr>
          <w:lang w:eastAsia="lt-LT"/>
        </w:rPr>
        <w:t>5</w:t>
      </w:r>
      <w:r w:rsidRPr="00AB1E72">
        <w:rPr>
          <w:lang w:eastAsia="lt-LT"/>
        </w:rPr>
        <w:t xml:space="preserve"> priedas</w:t>
      </w:r>
      <w:r w:rsidR="00AF645E">
        <w:rPr>
          <w:lang w:eastAsia="lt-LT"/>
        </w:rPr>
        <w:t>.</w:t>
      </w:r>
    </w:p>
    <w:p w14:paraId="11D2E528" w14:textId="62ADF164" w:rsidR="00FB0435" w:rsidRPr="00AD5E2D" w:rsidRDefault="00FB0435" w:rsidP="00FB0435">
      <w:pPr>
        <w:tabs>
          <w:tab w:val="left" w:pos="993"/>
        </w:tabs>
        <w:autoSpaceDN/>
        <w:spacing w:line="276" w:lineRule="auto"/>
        <w:contextualSpacing/>
        <w:jc w:val="both"/>
        <w:textAlignment w:val="auto"/>
        <w:rPr>
          <w:szCs w:val="20"/>
        </w:rPr>
      </w:pPr>
    </w:p>
    <w:p w14:paraId="68418706" w14:textId="77777777" w:rsidR="00046D25" w:rsidRPr="006B6532" w:rsidRDefault="00046D25" w:rsidP="00123F88">
      <w:pPr>
        <w:pageBreakBefore/>
        <w:rPr>
          <w:sz w:val="2"/>
        </w:rPr>
      </w:pPr>
    </w:p>
    <w:p w14:paraId="3B8C8233" w14:textId="3D38067E" w:rsidR="00B42F03" w:rsidRDefault="00B42F03" w:rsidP="00564587">
      <w:pPr>
        <w:pStyle w:val="Tvarkostekstas"/>
        <w:numPr>
          <w:ilvl w:val="0"/>
          <w:numId w:val="14"/>
        </w:numPr>
        <w:spacing w:after="120"/>
        <w:ind w:left="142" w:hanging="357"/>
        <w:jc w:val="center"/>
        <w:rPr>
          <w:b/>
        </w:rPr>
      </w:pPr>
      <w:r w:rsidRPr="006B6532">
        <w:rPr>
          <w:b/>
        </w:rPr>
        <w:t>BENDROSIOS NUOSTATOS</w:t>
      </w:r>
    </w:p>
    <w:p w14:paraId="53AF0EFA" w14:textId="29CD0524" w:rsidR="005E3142" w:rsidRPr="005E3142" w:rsidRDefault="00926DC1" w:rsidP="00766A2C">
      <w:pPr>
        <w:pStyle w:val="Sraopastraipa"/>
        <w:numPr>
          <w:ilvl w:val="1"/>
          <w:numId w:val="14"/>
        </w:numPr>
        <w:tabs>
          <w:tab w:val="left" w:pos="1134"/>
        </w:tabs>
        <w:ind w:left="0" w:firstLine="709"/>
        <w:jc w:val="both"/>
        <w:rPr>
          <w:b/>
          <w:bCs/>
        </w:rPr>
      </w:pPr>
      <w:r>
        <w:rPr>
          <w:lang w:eastAsia="lt-LT"/>
        </w:rPr>
        <w:t xml:space="preserve">Perkančioji organizacija – </w:t>
      </w:r>
      <w:r w:rsidR="00564587">
        <w:rPr>
          <w:lang w:eastAsia="lt-LT"/>
        </w:rPr>
        <w:t xml:space="preserve">Savivaldybės biudžetinė įstaiga </w:t>
      </w:r>
      <w:r w:rsidR="000E4AF1" w:rsidRPr="000E4AF1">
        <w:rPr>
          <w:kern w:val="2"/>
          <w14:ligatures w14:val="standardContextual"/>
        </w:rPr>
        <w:t xml:space="preserve">Kauno rajono </w:t>
      </w:r>
      <w:r w:rsidR="00564587">
        <w:rPr>
          <w:kern w:val="2"/>
          <w14:ligatures w14:val="standardContextual"/>
        </w:rPr>
        <w:t xml:space="preserve">socialinių paslaugų centras, </w:t>
      </w:r>
      <w:r w:rsidR="005E3142">
        <w:rPr>
          <w:lang w:eastAsia="lt-LT"/>
        </w:rPr>
        <w:t xml:space="preserve">juridinio asmens </w:t>
      </w:r>
      <w:r w:rsidR="005E3142" w:rsidRPr="00AE68AE">
        <w:rPr>
          <w:lang w:eastAsia="lt-LT"/>
        </w:rPr>
        <w:t>kodas</w:t>
      </w:r>
      <w:r w:rsidR="005E3142">
        <w:rPr>
          <w:lang w:eastAsia="lt-LT"/>
        </w:rPr>
        <w:t xml:space="preserve"> </w:t>
      </w:r>
      <w:r w:rsidR="005E3142">
        <w:t>30</w:t>
      </w:r>
      <w:r w:rsidR="00564587">
        <w:t>0651302</w:t>
      </w:r>
      <w:r w:rsidR="005E3142">
        <w:t>,</w:t>
      </w:r>
      <w:r w:rsidR="00564587">
        <w:t xml:space="preserve"> Ežero g. 23, 47166</w:t>
      </w:r>
      <w:r w:rsidR="005E3142" w:rsidRPr="00C660DE">
        <w:t xml:space="preserve"> Kaun</w:t>
      </w:r>
      <w:r w:rsidR="00564587">
        <w:t xml:space="preserve">as. </w:t>
      </w:r>
    </w:p>
    <w:p w14:paraId="2B4BAF5C" w14:textId="62E89572" w:rsidR="00C53F53" w:rsidRPr="00C53F53" w:rsidRDefault="00926DC1" w:rsidP="00766A2C">
      <w:pPr>
        <w:pStyle w:val="Sraopastraipa"/>
        <w:numPr>
          <w:ilvl w:val="1"/>
          <w:numId w:val="14"/>
        </w:numPr>
        <w:tabs>
          <w:tab w:val="left" w:pos="1134"/>
        </w:tabs>
        <w:ind w:left="0" w:firstLine="709"/>
        <w:jc w:val="both"/>
        <w:rPr>
          <w:b/>
          <w:bCs/>
        </w:rPr>
      </w:pPr>
      <w:r>
        <w:rPr>
          <w:lang w:eastAsia="lt-LT"/>
        </w:rPr>
        <w:t>Pirkimą pavadinimu ,,</w:t>
      </w:r>
      <w:r w:rsidR="00564587">
        <w:rPr>
          <w:lang w:eastAsia="lt-LT"/>
        </w:rPr>
        <w:t>Automobilių nuoma</w:t>
      </w:r>
      <w:r>
        <w:rPr>
          <w:lang w:eastAsia="lt-LT"/>
        </w:rPr>
        <w:t xml:space="preserve">“ perkančiosios organizacijos vardu atlieka centrinė perkančioji organizacija: Kauno rajono savivaldybės administracija, </w:t>
      </w:r>
      <w:r w:rsidR="005E3142">
        <w:rPr>
          <w:lang w:eastAsia="lt-LT"/>
        </w:rPr>
        <w:t xml:space="preserve">juridinio asmens kodas </w:t>
      </w:r>
      <w:r>
        <w:rPr>
          <w:lang w:eastAsia="lt-LT"/>
        </w:rPr>
        <w:t xml:space="preserve">188756386, adresas Savanorių pr. 371, </w:t>
      </w:r>
      <w:r w:rsidR="005E3142">
        <w:rPr>
          <w:lang w:eastAsia="lt-LT"/>
        </w:rPr>
        <w:t>49</w:t>
      </w:r>
      <w:r w:rsidR="00564587">
        <w:rPr>
          <w:lang w:eastAsia="lt-LT"/>
        </w:rPr>
        <w:t>386</w:t>
      </w:r>
      <w:r w:rsidR="005E3142">
        <w:rPr>
          <w:lang w:eastAsia="lt-LT"/>
        </w:rPr>
        <w:t xml:space="preserve"> </w:t>
      </w:r>
      <w:r>
        <w:rPr>
          <w:lang w:eastAsia="lt-LT"/>
        </w:rPr>
        <w:t xml:space="preserve">Kaunas. Pirkimo sutartį pasirašys perkančioji organizacija. </w:t>
      </w:r>
    </w:p>
    <w:p w14:paraId="242BE201" w14:textId="27B07150" w:rsidR="00074715" w:rsidRPr="00074715" w:rsidRDefault="00C53F53" w:rsidP="00766A2C">
      <w:pPr>
        <w:pStyle w:val="Sraopastraipa"/>
        <w:numPr>
          <w:ilvl w:val="1"/>
          <w:numId w:val="14"/>
        </w:numPr>
        <w:tabs>
          <w:tab w:val="left" w:pos="1134"/>
        </w:tabs>
        <w:ind w:left="0" w:firstLine="709"/>
        <w:jc w:val="both"/>
        <w:rPr>
          <w:b/>
          <w:bCs/>
        </w:rPr>
      </w:pPr>
      <w:r w:rsidRPr="004A363C">
        <w:t xml:space="preserve">Pirkimui priskirtinas Bendrajame viešųjų pirkimų žodyne (toliau – BVPŽ) nurodytas </w:t>
      </w:r>
      <w:r w:rsidRPr="00432101">
        <w:t>pagrindinis kodas</w:t>
      </w:r>
      <w:r w:rsidRPr="00C53F53">
        <w:rPr>
          <w:b/>
          <w:bCs/>
        </w:rPr>
        <w:t xml:space="preserve"> </w:t>
      </w:r>
      <w:r w:rsidRPr="00C53F53">
        <w:rPr>
          <w:b/>
          <w:lang w:eastAsia="lt-LT"/>
        </w:rPr>
        <w:t xml:space="preserve">– </w:t>
      </w:r>
      <w:r w:rsidR="00CD5ED8">
        <w:t>3</w:t>
      </w:r>
      <w:r w:rsidR="00564587">
        <w:t>4110000-1</w:t>
      </w:r>
      <w:r w:rsidR="00CD5ED8">
        <w:t xml:space="preserve"> (</w:t>
      </w:r>
      <w:r w:rsidR="00564587" w:rsidRPr="00564587">
        <w:t>Keleiviniai automobiliai</w:t>
      </w:r>
      <w:r w:rsidR="00CD5ED8">
        <w:t>).</w:t>
      </w:r>
    </w:p>
    <w:p w14:paraId="42270973" w14:textId="77777777" w:rsidR="00074715" w:rsidRPr="00074715" w:rsidRDefault="00395428" w:rsidP="00766A2C">
      <w:pPr>
        <w:pStyle w:val="Sraopastraipa"/>
        <w:numPr>
          <w:ilvl w:val="1"/>
          <w:numId w:val="14"/>
        </w:numPr>
        <w:tabs>
          <w:tab w:val="left" w:pos="1134"/>
        </w:tabs>
        <w:ind w:left="0" w:firstLine="709"/>
        <w:jc w:val="both"/>
        <w:rPr>
          <w:b/>
          <w:bCs/>
        </w:rPr>
      </w:pPr>
      <w:r w:rsidRPr="006B6532">
        <w:rPr>
          <w:lang w:eastAsia="lt-LT"/>
        </w:rPr>
        <w:t xml:space="preserve">Vartojamos pagrindinės sąvokos apibrėžtos Lietuvos Respublikos viešųjų pirkimų     įstatyme (toliau – </w:t>
      </w:r>
      <w:r>
        <w:rPr>
          <w:lang w:eastAsia="lt-LT"/>
        </w:rPr>
        <w:t>VPĮ/Viešųjų pirkimų įstatymas</w:t>
      </w:r>
      <w:r w:rsidRPr="006B6532">
        <w:rPr>
          <w:lang w:eastAsia="lt-LT"/>
        </w:rPr>
        <w:t>)</w:t>
      </w:r>
      <w:r>
        <w:rPr>
          <w:lang w:eastAsia="lt-LT"/>
        </w:rPr>
        <w:t xml:space="preserve">, </w:t>
      </w:r>
      <w:r w:rsidRPr="00525E3B">
        <w:t>Viešųjų pirkimų tarnybos direktoriaus 2017 m. birželio 29 d. įsakymu Nr. 1S-105 patvirtintoje Tiekėj</w:t>
      </w:r>
      <w:r>
        <w:t xml:space="preserve">o </w:t>
      </w:r>
      <w:r w:rsidRPr="00525E3B">
        <w:t>kvalifikacijos reikalavimų nustatymo metodikoje (toliau – Metodika</w:t>
      </w:r>
      <w:r>
        <w:t>).</w:t>
      </w:r>
    </w:p>
    <w:p w14:paraId="20CDC3E0" w14:textId="77777777" w:rsidR="00D662CD" w:rsidRPr="00D662CD" w:rsidRDefault="0067086F" w:rsidP="00766A2C">
      <w:pPr>
        <w:pStyle w:val="Sraopastraipa"/>
        <w:numPr>
          <w:ilvl w:val="1"/>
          <w:numId w:val="14"/>
        </w:numPr>
        <w:tabs>
          <w:tab w:val="left" w:pos="1134"/>
        </w:tabs>
        <w:ind w:left="0" w:firstLine="709"/>
        <w:jc w:val="both"/>
        <w:rPr>
          <w:b/>
          <w:bCs/>
        </w:rPr>
      </w:pPr>
      <w:r w:rsidRPr="00F90474">
        <w:rPr>
          <w:lang w:eastAsia="lt-LT"/>
        </w:rPr>
        <w:t xml:space="preserve">Pirkimas vykdomas vadovaujantis Viešųjų pirkimų įstatymu, </w:t>
      </w:r>
      <w:r w:rsidRPr="00A32A00">
        <w:t>Mažos vertės pirkimų tvarkos aprašu, patvirtintu Viešųjų pirkimų tarnybos direktoriaus 2017 m. birželio 28 d. įsakymu Nr. 1S-97 „Dėl Mažos vertės pirkimų tvarkos aprašo patvirtinimo“</w:t>
      </w:r>
      <w:r>
        <w:t xml:space="preserve"> (toliau – Aprašas), </w:t>
      </w:r>
      <w:r w:rsidRPr="00F90474">
        <w:rPr>
          <w:lang w:eastAsia="lt-LT"/>
        </w:rPr>
        <w:t>Lietuvos Respublikos civiliniu kodeksu (toliau – Civilinis kodeksas), Metodika, kitais viešuosius pirkimus reglamentuojančiais teisės aktais bei šiomis konkurso sąlygomis (toliau – pirkimo sąlygos).</w:t>
      </w:r>
    </w:p>
    <w:p w14:paraId="50079B26" w14:textId="4EC5DDBA" w:rsidR="00A574B6" w:rsidRPr="00A574B6" w:rsidRDefault="00D662CD" w:rsidP="00A574B6">
      <w:pPr>
        <w:pStyle w:val="Sraopastraipa"/>
        <w:numPr>
          <w:ilvl w:val="1"/>
          <w:numId w:val="14"/>
        </w:numPr>
        <w:tabs>
          <w:tab w:val="left" w:pos="1134"/>
        </w:tabs>
        <w:ind w:left="0" w:firstLine="709"/>
        <w:jc w:val="both"/>
        <w:rPr>
          <w:b/>
          <w:bCs/>
        </w:rPr>
      </w:pPr>
      <w:r w:rsidRPr="00D662CD">
        <w:rPr>
          <w:bCs/>
          <w:spacing w:val="2"/>
          <w:shd w:val="clear" w:color="auto" w:fill="FFFFFF"/>
        </w:rPr>
        <w:t xml:space="preserve">Pirkimas laikomas </w:t>
      </w:r>
      <w:r w:rsidRPr="00D662CD">
        <w:rPr>
          <w:b/>
          <w:spacing w:val="2"/>
          <w:shd w:val="clear" w:color="auto" w:fill="FFFFFF"/>
        </w:rPr>
        <w:t>žaliuoju pirkimu</w:t>
      </w:r>
      <w:r w:rsidRPr="00D662CD">
        <w:rPr>
          <w:bCs/>
          <w:spacing w:val="2"/>
          <w:shd w:val="clear" w:color="auto" w:fill="FFFFFF"/>
        </w:rPr>
        <w:t>, nes pirkime</w:t>
      </w:r>
      <w:r w:rsidR="00A574B6">
        <w:rPr>
          <w:bCs/>
          <w:spacing w:val="2"/>
          <w:shd w:val="clear" w:color="auto" w:fill="FFFFFF"/>
        </w:rPr>
        <w:t xml:space="preserve"> </w:t>
      </w:r>
      <w:r w:rsidRPr="00D662CD">
        <w:rPr>
          <w:b/>
          <w:spacing w:val="2"/>
          <w:shd w:val="clear" w:color="auto" w:fill="FFFFFF"/>
        </w:rPr>
        <w:t xml:space="preserve">nustatomi </w:t>
      </w:r>
      <w:r w:rsidR="00A574B6">
        <w:rPr>
          <w:b/>
          <w:spacing w:val="2"/>
          <w:shd w:val="clear" w:color="auto" w:fill="FFFFFF"/>
        </w:rPr>
        <w:t xml:space="preserve">minimalūs </w:t>
      </w:r>
      <w:r w:rsidRPr="00D662CD">
        <w:rPr>
          <w:b/>
          <w:spacing w:val="2"/>
          <w:shd w:val="clear" w:color="auto" w:fill="FFFFFF"/>
        </w:rPr>
        <w:t>aplinkos apsaugos kriterijai</w:t>
      </w:r>
      <w:r w:rsidRPr="00D662CD">
        <w:rPr>
          <w:bCs/>
          <w:spacing w:val="2"/>
          <w:shd w:val="clear" w:color="auto" w:fill="FFFFFF"/>
        </w:rPr>
        <w:t xml:space="preserve"> </w:t>
      </w:r>
      <w:r w:rsidRPr="00D662CD">
        <w:rPr>
          <w:spacing w:val="2"/>
          <w:shd w:val="clear" w:color="auto" w:fill="FFFFFF"/>
        </w:rPr>
        <w:t>(</w:t>
      </w:r>
      <w:r w:rsidRPr="00D662CD">
        <w:t>Lietuvos Respublikos aplinkos ministro 2011 m. birželio 28 d. įsakymu Nr.</w:t>
      </w:r>
      <w:r>
        <w:t xml:space="preserve">                    </w:t>
      </w:r>
      <w:r w:rsidRPr="00D662CD">
        <w:t xml:space="preserve"> D1-508 patvirtinto Aplinkos apsaugos kriterijų taikymo, vykdant žaliuosius pirkimus, tvarkos aprašo (2022 m. gruodžio 13 d. įsakymo Nr. D1-401 redakcija</w:t>
      </w:r>
      <w:r w:rsidRPr="00D662CD">
        <w:rPr>
          <w:color w:val="000000" w:themeColor="text1"/>
          <w:lang w:eastAsia="lt-LT"/>
        </w:rPr>
        <w:t>) 4.</w:t>
      </w:r>
      <w:r w:rsidR="00A574B6">
        <w:rPr>
          <w:color w:val="000000" w:themeColor="text1"/>
          <w:lang w:eastAsia="lt-LT"/>
        </w:rPr>
        <w:t>1</w:t>
      </w:r>
      <w:r w:rsidRPr="00D662CD">
        <w:rPr>
          <w:color w:val="000000" w:themeColor="text1"/>
          <w:lang w:eastAsia="lt-LT"/>
        </w:rPr>
        <w:t xml:space="preserve"> punktas). </w:t>
      </w:r>
      <w:r w:rsidRPr="00D662CD">
        <w:rPr>
          <w:b/>
          <w:bCs/>
          <w:color w:val="000000" w:themeColor="text1"/>
          <w:lang w:eastAsia="lt-LT"/>
        </w:rPr>
        <w:t>Aplinkosauginiai reikalavimai nustatomi techninės specifikacijos (skirtos tiekėjų užpildymui) punktuose</w:t>
      </w:r>
      <w:r w:rsidRPr="00D662CD">
        <w:rPr>
          <w:color w:val="000000" w:themeColor="text1"/>
          <w:lang w:eastAsia="lt-LT"/>
        </w:rPr>
        <w:t>.</w:t>
      </w:r>
      <w:r w:rsidRPr="00D662CD">
        <w:rPr>
          <w:b/>
          <w:bCs/>
          <w:color w:val="000000" w:themeColor="text1"/>
          <w:lang w:eastAsia="lt-LT"/>
        </w:rPr>
        <w:t xml:space="preserve"> </w:t>
      </w:r>
      <w:r w:rsidRPr="00D662CD">
        <w:rPr>
          <w:color w:val="000000" w:themeColor="text1"/>
          <w:lang w:eastAsia="lt-LT"/>
        </w:rPr>
        <w:t xml:space="preserve">Tai atitinka minėto </w:t>
      </w:r>
      <w:r w:rsidRPr="00D662CD">
        <w:t xml:space="preserve">Aplinkos apsaugos kriterijų taikymo tvarkos aprašo </w:t>
      </w:r>
      <w:r w:rsidR="00A574B6" w:rsidRPr="00A574B6">
        <w:t>10.1.2.1.</w:t>
      </w:r>
      <w:r w:rsidRPr="00D662CD">
        <w:t xml:space="preserve"> punkto </w:t>
      </w:r>
      <w:r w:rsidRPr="00D662CD">
        <w:rPr>
          <w:color w:val="000000" w:themeColor="text1"/>
          <w:lang w:eastAsia="lt-LT"/>
        </w:rPr>
        <w:t xml:space="preserve">reikalavimą, kuris numato, kad </w:t>
      </w:r>
      <w:r w:rsidR="00A574B6" w:rsidRPr="00A574B6">
        <w:rPr>
          <w:color w:val="000000" w:themeColor="text1"/>
          <w:lang w:eastAsia="lt-LT"/>
        </w:rPr>
        <w:t>transporto priemonės išmetamas anglies dioksido (CO2) kiekis, išmatuotas pagal 2007 m. birželio 20 d. Europos Parlamento ir Tarybos reglamentą (EB) Nr. 715/2007 dėl variklinių transporto priemonių tipo patvirtinimo, atsižvelgiant į išmetamųjų teršalų kiekį iš lengvųjų keleivinių ir komercinių transporto priemonių („Euro 6“) su visais pakeitimais (toliau – Reglamentas (EB) Nr. 715/2007) ir jo įgyvendinimo priemonėmis, M1 kategorijos transporto priemonėms neturi viršyti 95 g/km</w:t>
      </w:r>
      <w:r w:rsidR="00A574B6">
        <w:rPr>
          <w:color w:val="000000" w:themeColor="text1"/>
          <w:lang w:eastAsia="lt-LT"/>
        </w:rPr>
        <w:t xml:space="preserve">. </w:t>
      </w:r>
    </w:p>
    <w:p w14:paraId="6BFC9FFE" w14:textId="045F6012" w:rsidR="0027003F" w:rsidRPr="0027003F" w:rsidRDefault="00395428" w:rsidP="00766A2C">
      <w:pPr>
        <w:pStyle w:val="Sraopastraipa"/>
        <w:numPr>
          <w:ilvl w:val="1"/>
          <w:numId w:val="14"/>
        </w:numPr>
        <w:tabs>
          <w:tab w:val="left" w:pos="1134"/>
        </w:tabs>
        <w:ind w:left="0" w:firstLine="709"/>
        <w:jc w:val="both"/>
        <w:rPr>
          <w:b/>
          <w:bCs/>
        </w:rPr>
      </w:pPr>
      <w:r w:rsidRPr="0027003F">
        <w:rPr>
          <w:rFonts w:eastAsia="Calibri"/>
          <w:lang w:eastAsia="lt-LT"/>
        </w:rPr>
        <w:t xml:space="preserve">Skelbimas apie pirkimą paskelbtas Viešųjų pirkimų įstatymo nustatyta tvarka Centrinėje viešųjų pirkimų informacinėje sistemoje, adresu </w:t>
      </w:r>
      <w:hyperlink r:id="rId11" w:history="1">
        <w:r w:rsidR="00564587" w:rsidRPr="00625F8C">
          <w:rPr>
            <w:rStyle w:val="Hipersaitas"/>
          </w:rPr>
          <w:t>https://viesiejipirkimai.lt/</w:t>
        </w:r>
      </w:hyperlink>
      <w:r w:rsidR="00564587">
        <w:t xml:space="preserve">. </w:t>
      </w:r>
      <w:r w:rsidRPr="0027003F">
        <w:rPr>
          <w:i/>
          <w:lang w:eastAsia="lt-LT"/>
        </w:rPr>
        <w:t xml:space="preserve"> </w:t>
      </w:r>
      <w:r w:rsidRPr="0027003F">
        <w:rPr>
          <w:rFonts w:eastAsia="Calibri" w:cstheme="minorHAnsi"/>
          <w:color w:val="000000" w:themeColor="text1"/>
        </w:rPr>
        <w:t>Išankstinis skelbimas apie numatomą pirkimą nebuvo paskelbtas.</w:t>
      </w:r>
      <w:r w:rsidR="009037C8">
        <w:rPr>
          <w:lang w:eastAsia="lt-LT"/>
        </w:rPr>
        <w:tab/>
      </w:r>
    </w:p>
    <w:p w14:paraId="0A0C1F58" w14:textId="77777777" w:rsidR="0027003F" w:rsidRPr="0027003F" w:rsidRDefault="00395428" w:rsidP="00766A2C">
      <w:pPr>
        <w:pStyle w:val="Sraopastraipa"/>
        <w:numPr>
          <w:ilvl w:val="1"/>
          <w:numId w:val="14"/>
        </w:numPr>
        <w:tabs>
          <w:tab w:val="left" w:pos="1134"/>
        </w:tabs>
        <w:ind w:left="0" w:firstLine="709"/>
        <w:jc w:val="both"/>
        <w:rPr>
          <w:b/>
          <w:bCs/>
        </w:rPr>
      </w:pPr>
      <w:r w:rsidRPr="006B6532">
        <w:rPr>
          <w:lang w:eastAsia="lt-LT"/>
        </w:rPr>
        <w:t>Pirkimas atliekamas laikantis lygiateisiškumo, nediskriminavimo, skaidrumo, abipusio pripažinimo, proporcingumo principų ir konfidencialumo bei nešališkumo reikalavimų.</w:t>
      </w:r>
    </w:p>
    <w:p w14:paraId="6A342BE2" w14:textId="7538406A" w:rsidR="00395428" w:rsidRPr="0027003F" w:rsidRDefault="009037C8" w:rsidP="00766A2C">
      <w:pPr>
        <w:pStyle w:val="Sraopastraipa"/>
        <w:numPr>
          <w:ilvl w:val="1"/>
          <w:numId w:val="14"/>
        </w:numPr>
        <w:tabs>
          <w:tab w:val="left" w:pos="1134"/>
        </w:tabs>
        <w:ind w:left="0" w:firstLine="709"/>
        <w:jc w:val="both"/>
        <w:rPr>
          <w:b/>
          <w:bCs/>
        </w:rPr>
      </w:pPr>
      <w:r>
        <w:rPr>
          <w:lang w:eastAsia="lt-LT"/>
        </w:rPr>
        <w:t xml:space="preserve"> </w:t>
      </w:r>
      <w:r w:rsidR="00395428" w:rsidRPr="006B6532">
        <w:rPr>
          <w:lang w:eastAsia="lt-LT"/>
        </w:rPr>
        <w:t>Perkančioji organizacija nėra pridėtinės vertės mokesčio (toliau – PVM) mokėtoja.</w:t>
      </w:r>
      <w:r w:rsidR="00395428" w:rsidRPr="0027003F">
        <w:rPr>
          <w:rFonts w:ascii="Arial" w:hAnsi="Arial" w:cs="Arial"/>
          <w:sz w:val="20"/>
          <w:lang w:eastAsia="lt-LT"/>
        </w:rPr>
        <w:t xml:space="preserve"> </w:t>
      </w:r>
    </w:p>
    <w:p w14:paraId="6E8477E8" w14:textId="0A26C172" w:rsidR="00395428" w:rsidRPr="006B6532" w:rsidRDefault="009037C8" w:rsidP="00766A2C">
      <w:pPr>
        <w:widowControl w:val="0"/>
        <w:autoSpaceDE w:val="0"/>
        <w:autoSpaceDN/>
        <w:adjustRightInd w:val="0"/>
        <w:ind w:firstLine="709"/>
        <w:jc w:val="both"/>
        <w:textAlignment w:val="auto"/>
        <w:rPr>
          <w:lang w:eastAsia="lt-LT"/>
        </w:rPr>
      </w:pPr>
      <w:r>
        <w:rPr>
          <w:lang w:eastAsia="lt-LT"/>
        </w:rPr>
        <w:t>1.</w:t>
      </w:r>
      <w:r w:rsidR="00B757FA">
        <w:rPr>
          <w:lang w:eastAsia="lt-LT"/>
        </w:rPr>
        <w:t>8</w:t>
      </w:r>
      <w:r>
        <w:rPr>
          <w:lang w:eastAsia="lt-LT"/>
        </w:rPr>
        <w:t xml:space="preserve">. </w:t>
      </w:r>
      <w:r w:rsidR="00395428" w:rsidRPr="006B6532">
        <w:rPr>
          <w:lang w:eastAsia="lt-LT"/>
        </w:rPr>
        <w:t>Visos pirkimo sąlygos nustatytos pirkimo dokumentuose:</w:t>
      </w:r>
    </w:p>
    <w:p w14:paraId="6AF8F451" w14:textId="7525274A" w:rsidR="00395428" w:rsidRPr="006B6532" w:rsidRDefault="009037C8" w:rsidP="00766A2C">
      <w:pPr>
        <w:widowControl w:val="0"/>
        <w:tabs>
          <w:tab w:val="left" w:pos="567"/>
          <w:tab w:val="left" w:pos="1418"/>
        </w:tabs>
        <w:autoSpaceDE w:val="0"/>
        <w:autoSpaceDN/>
        <w:adjustRightInd w:val="0"/>
        <w:ind w:firstLine="709"/>
        <w:jc w:val="both"/>
        <w:textAlignment w:val="auto"/>
        <w:rPr>
          <w:lang w:eastAsia="lt-LT"/>
        </w:rPr>
      </w:pPr>
      <w:r>
        <w:rPr>
          <w:lang w:eastAsia="lt-LT"/>
        </w:rPr>
        <w:t>1.</w:t>
      </w:r>
      <w:r w:rsidR="00B757FA">
        <w:rPr>
          <w:lang w:eastAsia="lt-LT"/>
        </w:rPr>
        <w:t>8</w:t>
      </w:r>
      <w:r>
        <w:rPr>
          <w:lang w:eastAsia="lt-LT"/>
        </w:rPr>
        <w:t>.</w:t>
      </w:r>
      <w:r w:rsidR="007518F1">
        <w:rPr>
          <w:lang w:eastAsia="lt-LT"/>
        </w:rPr>
        <w:t>1</w:t>
      </w:r>
      <w:r>
        <w:rPr>
          <w:lang w:eastAsia="lt-LT"/>
        </w:rPr>
        <w:t>. s</w:t>
      </w:r>
      <w:r w:rsidR="00395428" w:rsidRPr="006B6532">
        <w:rPr>
          <w:lang w:eastAsia="lt-LT"/>
        </w:rPr>
        <w:t>kelbime apie pirkimą;</w:t>
      </w:r>
    </w:p>
    <w:p w14:paraId="3C75912C" w14:textId="0639E2DD" w:rsidR="005C4216" w:rsidRDefault="009037C8" w:rsidP="00766A2C">
      <w:pPr>
        <w:widowControl w:val="0"/>
        <w:tabs>
          <w:tab w:val="left" w:pos="567"/>
          <w:tab w:val="left" w:pos="1418"/>
        </w:tabs>
        <w:autoSpaceDE w:val="0"/>
        <w:autoSpaceDN/>
        <w:adjustRightInd w:val="0"/>
        <w:ind w:firstLine="709"/>
        <w:jc w:val="both"/>
        <w:textAlignment w:val="auto"/>
        <w:rPr>
          <w:lang w:eastAsia="lt-LT"/>
        </w:rPr>
      </w:pPr>
      <w:r>
        <w:rPr>
          <w:lang w:eastAsia="lt-LT"/>
        </w:rPr>
        <w:t>1.</w:t>
      </w:r>
      <w:r w:rsidR="00B757FA">
        <w:rPr>
          <w:lang w:eastAsia="lt-LT"/>
        </w:rPr>
        <w:t>8</w:t>
      </w:r>
      <w:r>
        <w:rPr>
          <w:lang w:eastAsia="lt-LT"/>
        </w:rPr>
        <w:t xml:space="preserve">.2. </w:t>
      </w:r>
      <w:r w:rsidR="00395428" w:rsidRPr="006B6532">
        <w:rPr>
          <w:lang w:eastAsia="lt-LT"/>
        </w:rPr>
        <w:t>šiuose pirkimo dokumentuose (kartu su priedais);</w:t>
      </w:r>
    </w:p>
    <w:p w14:paraId="0281CF58" w14:textId="077A2E7D" w:rsidR="00395428" w:rsidRDefault="005C4216" w:rsidP="00766A2C">
      <w:pPr>
        <w:widowControl w:val="0"/>
        <w:tabs>
          <w:tab w:val="left" w:pos="1418"/>
        </w:tabs>
        <w:autoSpaceDE w:val="0"/>
        <w:autoSpaceDN/>
        <w:adjustRightInd w:val="0"/>
        <w:ind w:firstLine="709"/>
        <w:jc w:val="both"/>
        <w:textAlignment w:val="auto"/>
        <w:rPr>
          <w:lang w:eastAsia="lt-LT"/>
        </w:rPr>
      </w:pPr>
      <w:r w:rsidRPr="00E167AF">
        <w:rPr>
          <w:lang w:eastAsia="lt-LT"/>
        </w:rPr>
        <w:t>1.</w:t>
      </w:r>
      <w:r w:rsidR="00B757FA" w:rsidRPr="00E167AF">
        <w:rPr>
          <w:lang w:eastAsia="lt-LT"/>
        </w:rPr>
        <w:t>8</w:t>
      </w:r>
      <w:r w:rsidRPr="00E167AF">
        <w:rPr>
          <w:lang w:eastAsia="lt-LT"/>
        </w:rPr>
        <w:t xml:space="preserve">.3. </w:t>
      </w:r>
      <w:r w:rsidR="00395428" w:rsidRPr="00E167AF">
        <w:rPr>
          <w:lang w:eastAsia="lt-LT"/>
        </w:rPr>
        <w:t>dokumentų paaiškinimuose (patikslinimuose) taip pat atsakymuose į tiekėjų klausimus (jei</w:t>
      </w:r>
      <w:r w:rsidR="00395428" w:rsidRPr="006B6532">
        <w:rPr>
          <w:lang w:eastAsia="lt-LT"/>
        </w:rPr>
        <w:t xml:space="preserve"> tokių bus);</w:t>
      </w:r>
    </w:p>
    <w:p w14:paraId="77AFABAC" w14:textId="022B88A9" w:rsidR="004459CC" w:rsidRDefault="009037C8" w:rsidP="00766A2C">
      <w:pPr>
        <w:widowControl w:val="0"/>
        <w:tabs>
          <w:tab w:val="left" w:pos="1418"/>
        </w:tabs>
        <w:autoSpaceDE w:val="0"/>
        <w:autoSpaceDN/>
        <w:adjustRightInd w:val="0"/>
        <w:ind w:firstLine="709"/>
        <w:jc w:val="both"/>
        <w:textAlignment w:val="auto"/>
        <w:rPr>
          <w:lang w:eastAsia="lt-LT"/>
        </w:rPr>
      </w:pPr>
      <w:r>
        <w:rPr>
          <w:lang w:eastAsia="lt-LT"/>
        </w:rPr>
        <w:t>1.</w:t>
      </w:r>
      <w:r w:rsidR="00B757FA">
        <w:rPr>
          <w:lang w:eastAsia="lt-LT"/>
        </w:rPr>
        <w:t>8</w:t>
      </w:r>
      <w:r>
        <w:rPr>
          <w:lang w:eastAsia="lt-LT"/>
        </w:rPr>
        <w:t>.</w:t>
      </w:r>
      <w:r w:rsidR="004459CC">
        <w:rPr>
          <w:lang w:eastAsia="lt-LT"/>
        </w:rPr>
        <w:t>4</w:t>
      </w:r>
      <w:r>
        <w:rPr>
          <w:lang w:eastAsia="lt-LT"/>
        </w:rPr>
        <w:t xml:space="preserve">. </w:t>
      </w:r>
      <w:r w:rsidR="00395428" w:rsidRPr="006B6532">
        <w:rPr>
          <w:lang w:eastAsia="lt-LT"/>
        </w:rPr>
        <w:t>kituose CVP IS priemonėmis pateiktuose dokumentuose.</w:t>
      </w:r>
    </w:p>
    <w:p w14:paraId="0B2C5720" w14:textId="470F0A40" w:rsidR="00395428" w:rsidRDefault="004459CC" w:rsidP="00766A2C">
      <w:pPr>
        <w:widowControl w:val="0"/>
        <w:tabs>
          <w:tab w:val="left" w:pos="1418"/>
        </w:tabs>
        <w:autoSpaceDE w:val="0"/>
        <w:autoSpaceDN/>
        <w:adjustRightInd w:val="0"/>
        <w:ind w:firstLine="709"/>
        <w:jc w:val="both"/>
        <w:textAlignment w:val="auto"/>
        <w:rPr>
          <w:lang w:eastAsia="lt-LT"/>
        </w:rPr>
      </w:pPr>
      <w:r>
        <w:rPr>
          <w:lang w:eastAsia="lt-LT"/>
        </w:rPr>
        <w:t>1.</w:t>
      </w:r>
      <w:r w:rsidR="00B757FA">
        <w:rPr>
          <w:lang w:eastAsia="lt-LT"/>
        </w:rPr>
        <w:t>9</w:t>
      </w:r>
      <w:r>
        <w:rPr>
          <w:lang w:eastAsia="lt-LT"/>
        </w:rPr>
        <w:t xml:space="preserve">. </w:t>
      </w:r>
      <w:r w:rsidR="00395428" w:rsidRPr="006B6532">
        <w:rPr>
          <w:lang w:eastAsia="lt-LT"/>
        </w:rPr>
        <w:t xml:space="preserve">Pirkimas vykdomas CVP IS priemonėmis adresu: </w:t>
      </w:r>
      <w:hyperlink r:id="rId12" w:history="1">
        <w:r w:rsidR="00564587" w:rsidRPr="00625F8C">
          <w:rPr>
            <w:rStyle w:val="Hipersaitas"/>
          </w:rPr>
          <w:t>https://viesiejipirkimai.lt/</w:t>
        </w:r>
      </w:hyperlink>
      <w:r w:rsidR="00564587">
        <w:t xml:space="preserve">. </w:t>
      </w:r>
      <w:r w:rsidR="00395428" w:rsidRPr="006B6532">
        <w:rPr>
          <w:lang w:eastAsia="lt-LT"/>
        </w:rPr>
        <w:t xml:space="preserve"> Pirkime gali dalyvauti tik CVP IS registruoti tiekėjai. </w:t>
      </w:r>
    </w:p>
    <w:p w14:paraId="5B41E971" w14:textId="607AC93F" w:rsidR="00BD643A" w:rsidRDefault="009037C8" w:rsidP="00766A2C">
      <w:pPr>
        <w:widowControl w:val="0"/>
        <w:tabs>
          <w:tab w:val="left" w:pos="1418"/>
        </w:tabs>
        <w:autoSpaceDE w:val="0"/>
        <w:autoSpaceDN/>
        <w:adjustRightInd w:val="0"/>
        <w:ind w:firstLine="709"/>
        <w:jc w:val="both"/>
        <w:textAlignment w:val="auto"/>
        <w:rPr>
          <w:lang w:eastAsia="lt-LT"/>
        </w:rPr>
      </w:pPr>
      <w:r>
        <w:rPr>
          <w:noProof/>
        </w:rPr>
        <w:t>1.</w:t>
      </w:r>
      <w:r w:rsidR="00B757FA">
        <w:rPr>
          <w:noProof/>
        </w:rPr>
        <w:t>10</w:t>
      </w:r>
      <w:r>
        <w:rPr>
          <w:noProof/>
        </w:rPr>
        <w:t xml:space="preserve">. </w:t>
      </w:r>
      <w:r w:rsidR="00564587" w:rsidRPr="00564587">
        <w:rPr>
          <w:noProof/>
        </w:rPr>
        <w:t xml:space="preserve">Bet kokia informacija, neskelbiamos apklausos sąlygų paaiškinimai, pranešimai ar kitas perkančiosios organizacijos ir tiekėjo susirašinėjimas yra vykdomas tik CVP IS susirašinėjimo priemonėmis (pranešimus gaus tie tiekėjo naudotojai, kurie priėmė kvietimą arba yra priskirti prie pirkimo). Tiesioginį ryšį su tiekėjais įgaliota palaikyti Kauno rajono savivaldybės administracijos Viešųjų pirkimų skyriaus vyr. specialistė Deimantė Katauskienė, tel. (+370 37) 305525, el. paštas </w:t>
      </w:r>
      <w:hyperlink r:id="rId13" w:history="1">
        <w:r w:rsidR="00564587" w:rsidRPr="00625F8C">
          <w:rPr>
            <w:rStyle w:val="Hipersaitas"/>
            <w:noProof/>
          </w:rPr>
          <w:t>deimante.katauskiene@krs.lt</w:t>
        </w:r>
      </w:hyperlink>
      <w:r w:rsidR="00564587" w:rsidRPr="00564587">
        <w:rPr>
          <w:noProof/>
        </w:rPr>
        <w:t>.</w:t>
      </w:r>
      <w:r w:rsidR="00564587">
        <w:rPr>
          <w:noProof/>
        </w:rPr>
        <w:t xml:space="preserve"> </w:t>
      </w:r>
    </w:p>
    <w:p w14:paraId="45C7B9DF" w14:textId="5A2D65E5" w:rsidR="00395428" w:rsidRDefault="00360738" w:rsidP="00360738">
      <w:pPr>
        <w:pStyle w:val="Tvarkostekstas"/>
        <w:numPr>
          <w:ilvl w:val="0"/>
          <w:numId w:val="0"/>
        </w:numPr>
        <w:tabs>
          <w:tab w:val="left" w:pos="720"/>
        </w:tabs>
        <w:spacing w:before="240" w:line="288" w:lineRule="auto"/>
        <w:ind w:left="-567"/>
        <w:jc w:val="center"/>
        <w:rPr>
          <w:b/>
        </w:rPr>
      </w:pPr>
      <w:r>
        <w:rPr>
          <w:b/>
        </w:rPr>
        <w:t xml:space="preserve">2. </w:t>
      </w:r>
      <w:r w:rsidR="003514D4" w:rsidRPr="00181FA6">
        <w:rPr>
          <w:b/>
        </w:rPr>
        <w:t>PIRKIMO OBJEKTAS</w:t>
      </w:r>
    </w:p>
    <w:p w14:paraId="2A14BE1A" w14:textId="67685E75" w:rsidR="004648FA" w:rsidRPr="00A574B6" w:rsidRDefault="00360738" w:rsidP="00C5103B">
      <w:pPr>
        <w:pStyle w:val="Tvarkostekstas"/>
        <w:numPr>
          <w:ilvl w:val="0"/>
          <w:numId w:val="0"/>
        </w:numPr>
        <w:tabs>
          <w:tab w:val="left" w:pos="720"/>
          <w:tab w:val="left" w:pos="1134"/>
        </w:tabs>
        <w:ind w:firstLine="709"/>
        <w:rPr>
          <w:b/>
        </w:rPr>
      </w:pPr>
      <w:r>
        <w:rPr>
          <w:b/>
          <w:bCs/>
          <w:noProof/>
        </w:rPr>
        <w:lastRenderedPageBreak/>
        <w:t xml:space="preserve">2.1. </w:t>
      </w:r>
      <w:r w:rsidR="00B41AEF" w:rsidRPr="00E167AF">
        <w:rPr>
          <w:b/>
          <w:bCs/>
          <w:noProof/>
        </w:rPr>
        <w:t xml:space="preserve">Pirkimo objektas </w:t>
      </w:r>
      <w:r w:rsidR="00B41AEF">
        <w:rPr>
          <w:b/>
          <w:bCs/>
          <w:noProof/>
        </w:rPr>
        <w:t>–</w:t>
      </w:r>
      <w:r w:rsidR="00B41AEF" w:rsidRPr="00E167AF">
        <w:rPr>
          <w:b/>
          <w:bCs/>
          <w:noProof/>
        </w:rPr>
        <w:t xml:space="preserve"> </w:t>
      </w:r>
      <w:r w:rsidR="00A574B6">
        <w:rPr>
          <w:b/>
          <w:bCs/>
        </w:rPr>
        <w:t>automobilių nuoma</w:t>
      </w:r>
      <w:r w:rsidR="00B41AEF" w:rsidRPr="009F5DA8">
        <w:rPr>
          <w:b/>
          <w:bCs/>
        </w:rPr>
        <w:t xml:space="preserve"> </w:t>
      </w:r>
      <w:r w:rsidR="00B41AEF" w:rsidRPr="00E167AF">
        <w:t xml:space="preserve">(toliau – Prekės). </w:t>
      </w:r>
      <w:r w:rsidR="00B41AEF">
        <w:t>Išsamus</w:t>
      </w:r>
      <w:r w:rsidR="00FA0556" w:rsidRPr="00FA0556">
        <w:t xml:space="preserve"> </w:t>
      </w:r>
      <w:r w:rsidR="00FA0556" w:rsidRPr="00F854C1">
        <w:t xml:space="preserve">Prekių </w:t>
      </w:r>
      <w:r w:rsidR="00FA0556">
        <w:t xml:space="preserve">aprašymas, </w:t>
      </w:r>
      <w:r w:rsidR="00FA0556" w:rsidRPr="00F854C1">
        <w:t>s</w:t>
      </w:r>
      <w:r w:rsidR="00FA0556" w:rsidRPr="00E167AF">
        <w:t>avybės, kiekiai</w:t>
      </w:r>
      <w:r w:rsidR="00FA0556">
        <w:t xml:space="preserve"> ir kiti reikalavimai</w:t>
      </w:r>
      <w:r w:rsidR="00FA0556" w:rsidRPr="00E167AF">
        <w:t xml:space="preserve"> </w:t>
      </w:r>
      <w:r w:rsidR="00FA0556">
        <w:t>Prekėms nustatyti</w:t>
      </w:r>
      <w:r w:rsidR="00FA0556" w:rsidRPr="00FA0556">
        <w:t xml:space="preserve"> </w:t>
      </w:r>
      <w:r w:rsidR="00FA0556">
        <w:t>pirkimo sąlygų 2</w:t>
      </w:r>
      <w:bookmarkStart w:id="4" w:name="_Hlk138022353"/>
      <w:r w:rsidR="00A574B6">
        <w:t xml:space="preserve"> </w:t>
      </w:r>
      <w:r w:rsidR="00207430">
        <w:t xml:space="preserve">priede </w:t>
      </w:r>
      <w:r w:rsidR="008A13E0" w:rsidRPr="00A574B6">
        <w:t>„Techninė specifikacija ir tiekėjo užpildoma lentelė“</w:t>
      </w:r>
      <w:r w:rsidR="00207430">
        <w:t xml:space="preserve"> </w:t>
      </w:r>
      <w:r w:rsidR="004A081D" w:rsidRPr="00E167AF">
        <w:t>(toliau – Techninė</w:t>
      </w:r>
      <w:r w:rsidR="008A13E0">
        <w:t xml:space="preserve"> </w:t>
      </w:r>
      <w:r w:rsidR="004A081D" w:rsidRPr="00E167AF">
        <w:t>specifikacija).</w:t>
      </w:r>
      <w:bookmarkEnd w:id="4"/>
    </w:p>
    <w:p w14:paraId="09703AF7" w14:textId="0AD422C5" w:rsidR="004648FA" w:rsidRPr="00360738" w:rsidRDefault="00360738" w:rsidP="00C5103B">
      <w:pPr>
        <w:pStyle w:val="prastasiniatinklio"/>
        <w:tabs>
          <w:tab w:val="left" w:pos="1134"/>
        </w:tabs>
        <w:spacing w:before="0" w:beforeAutospacing="0" w:after="0" w:afterAutospacing="0"/>
        <w:ind w:firstLine="709"/>
        <w:jc w:val="both"/>
        <w:rPr>
          <w:rFonts w:eastAsia="Times New Roman"/>
          <w:noProof/>
        </w:rPr>
      </w:pPr>
      <w:r>
        <w:rPr>
          <w:rFonts w:eastAsia="Calibri"/>
        </w:rPr>
        <w:t xml:space="preserve">2.2. </w:t>
      </w:r>
      <w:r w:rsidR="004648FA" w:rsidRPr="003B2CB7">
        <w:rPr>
          <w:rFonts w:eastAsia="Calibri"/>
          <w:highlight w:val="yellow"/>
        </w:rPr>
        <w:t>Prekės turi būti pristatytos</w:t>
      </w:r>
      <w:r w:rsidR="00B56A9C" w:rsidRPr="003B2CB7">
        <w:rPr>
          <w:rFonts w:eastAsia="Calibri"/>
          <w:highlight w:val="yellow"/>
        </w:rPr>
        <w:t xml:space="preserve"> </w:t>
      </w:r>
      <w:r w:rsidR="003B2CB7" w:rsidRPr="003B2CB7">
        <w:rPr>
          <w:rFonts w:eastAsia="Calibri"/>
          <w:highlight w:val="yellow"/>
        </w:rPr>
        <w:t>pristatyti per dvi savaites nuo sutarties pasirašymo dienos, bet ne anksčiau nei 2025 kovo 13 d</w:t>
      </w:r>
      <w:r w:rsidRPr="003B2CB7">
        <w:rPr>
          <w:rFonts w:eastAsia="Calibri"/>
          <w:highlight w:val="yellow"/>
        </w:rPr>
        <w:t>.</w:t>
      </w:r>
      <w:r w:rsidRPr="00360738">
        <w:rPr>
          <w:rFonts w:eastAsia="Calibri"/>
        </w:rPr>
        <w:t xml:space="preserve"> Lengvųjų automobilių nuoma – 12 mėn. laikotarpiu. </w:t>
      </w:r>
    </w:p>
    <w:p w14:paraId="63F19653" w14:textId="6F299E33" w:rsidR="00290C51" w:rsidRPr="005E0D89" w:rsidRDefault="00360738" w:rsidP="00C5103B">
      <w:pPr>
        <w:pStyle w:val="prastasiniatinklio"/>
        <w:tabs>
          <w:tab w:val="left" w:pos="1134"/>
        </w:tabs>
        <w:spacing w:before="0" w:beforeAutospacing="0" w:after="0" w:afterAutospacing="0"/>
        <w:ind w:firstLine="709"/>
        <w:jc w:val="both"/>
        <w:rPr>
          <w:rFonts w:eastAsia="Times New Roman"/>
          <w:noProof/>
        </w:rPr>
      </w:pPr>
      <w:r>
        <w:rPr>
          <w:rFonts w:eastAsia="Calibri"/>
        </w:rPr>
        <w:t xml:space="preserve">2.3. </w:t>
      </w:r>
      <w:r w:rsidR="00290C51" w:rsidRPr="00290C51">
        <w:rPr>
          <w:rFonts w:eastAsia="Calibri"/>
        </w:rPr>
        <w:t xml:space="preserve">Jeigu techninėje specifikacijoje nurodomas konkretus modelis ar tiekimo šaltinis, konkretus procesas, būdingas konkretaus tiekėjo tiekiamoms prekėms ar teikiamoms paslaugoms, ar prekių                    ženklas, patentas, tipai, konkreti kilmė ar gamyba, standartai, sertifikatai dėl kurių tam tikriems                                subjektams ar tam tikriems produktams būtų sudarytos palankesnės sąlygos arba jie būtų atmesti, gali būti pateikiama </w:t>
      </w:r>
      <w:r w:rsidR="00290C51" w:rsidRPr="00290C51">
        <w:rPr>
          <w:rFonts w:eastAsia="Times New Roman"/>
          <w:i/>
          <w:lang w:eastAsia="zh-CN"/>
        </w:rPr>
        <w:t xml:space="preserve"> lygiaverčiai pasiūlymai, jeigu jų parametrai, dizainas, medžiagiškumas, spalva, </w:t>
      </w:r>
      <w:r w:rsidR="00290C51" w:rsidRPr="00290C51">
        <w:rPr>
          <w:i/>
          <w:lang w:eastAsia="zh-CN"/>
        </w:rPr>
        <w:t xml:space="preserve">                  </w:t>
      </w:r>
      <w:r w:rsidR="00290C51" w:rsidRPr="00290C51">
        <w:rPr>
          <w:rFonts w:eastAsia="Times New Roman"/>
          <w:i/>
          <w:lang w:eastAsia="zh-CN"/>
        </w:rPr>
        <w:t xml:space="preserve">techninės ir eksploatacinės savybės bus iš esmės lygiaverčiai nurodytiems šioje techninėje </w:t>
      </w:r>
      <w:r w:rsidR="000C7780">
        <w:rPr>
          <w:rFonts w:eastAsia="Times New Roman"/>
          <w:i/>
          <w:lang w:eastAsia="zh-CN"/>
        </w:rPr>
        <w:t xml:space="preserve">                                         </w:t>
      </w:r>
      <w:r w:rsidR="00290C51" w:rsidRPr="00290C51">
        <w:rPr>
          <w:rFonts w:eastAsia="Times New Roman"/>
          <w:i/>
          <w:lang w:eastAsia="zh-CN"/>
        </w:rPr>
        <w:t>specifikacijoje</w:t>
      </w:r>
      <w:r w:rsidR="00290C51" w:rsidRPr="00290C51">
        <w:rPr>
          <w:rFonts w:eastAsia="Calibri"/>
          <w:i/>
        </w:rPr>
        <w:t>)</w:t>
      </w:r>
      <w:r w:rsidR="00290C51" w:rsidRPr="00290C51">
        <w:rPr>
          <w:rFonts w:eastAsia="Times New Roman"/>
          <w:i/>
          <w:lang w:eastAsia="zh-CN"/>
        </w:rPr>
        <w:t xml:space="preserve"> </w:t>
      </w:r>
      <w:r w:rsidR="00290C51" w:rsidRPr="00290C51">
        <w:rPr>
          <w:rFonts w:eastAsia="Calibri"/>
        </w:rPr>
        <w:t xml:space="preserve">(lygiavertiškumo įrodymas yra tiekėjo pareiga). Pateikti minimalūs reikalavimai. </w:t>
      </w:r>
      <w:r w:rsidR="000C7780">
        <w:rPr>
          <w:rFonts w:eastAsia="Calibri"/>
        </w:rPr>
        <w:t xml:space="preserve">                                    </w:t>
      </w:r>
      <w:r w:rsidR="00290C51" w:rsidRPr="00290C51">
        <w:rPr>
          <w:rFonts w:eastAsia="Calibri"/>
        </w:rPr>
        <w:t xml:space="preserve">Tiekėjai gali siūlyti geresnių charakteristikų pirkimo objektą.  </w:t>
      </w:r>
    </w:p>
    <w:p w14:paraId="2CA1F384" w14:textId="40AB89B5" w:rsidR="00464D4F" w:rsidRPr="00454292" w:rsidRDefault="00360738" w:rsidP="00C5103B">
      <w:pPr>
        <w:pStyle w:val="prastasiniatinklio"/>
        <w:tabs>
          <w:tab w:val="left" w:pos="1134"/>
        </w:tabs>
        <w:spacing w:before="0" w:beforeAutospacing="0" w:after="0" w:afterAutospacing="0"/>
        <w:ind w:firstLine="709"/>
        <w:jc w:val="both"/>
        <w:rPr>
          <w:rFonts w:eastAsia="Times New Roman"/>
          <w:noProof/>
        </w:rPr>
      </w:pPr>
      <w:r>
        <w:rPr>
          <w:rFonts w:eastAsia="Times New Roman"/>
          <w:b/>
          <w:u w:val="single"/>
        </w:rPr>
        <w:t xml:space="preserve">2.4. </w:t>
      </w:r>
      <w:r w:rsidR="00464D4F" w:rsidRPr="00AD78CD">
        <w:rPr>
          <w:rFonts w:eastAsia="Times New Roman"/>
          <w:b/>
          <w:u w:val="single"/>
        </w:rPr>
        <w:t>Tiekėjas privalo užpildyti</w:t>
      </w:r>
      <w:r w:rsidR="00464D4F" w:rsidRPr="00464D4F">
        <w:rPr>
          <w:rFonts w:eastAsia="Times New Roman"/>
          <w:b/>
        </w:rPr>
        <w:t xml:space="preserve"> </w:t>
      </w:r>
      <w:r w:rsidR="00464D4F" w:rsidRPr="00464D4F">
        <w:rPr>
          <w:rFonts w:eastAsia="Times New Roman"/>
          <w:bCs/>
        </w:rPr>
        <w:t xml:space="preserve">pirkimo sąlygų 2 priede „Techninė specifikacija ir tiekėjo </w:t>
      </w:r>
      <w:r w:rsidR="00464D4F">
        <w:rPr>
          <w:rFonts w:eastAsia="Times New Roman"/>
          <w:bCs/>
        </w:rPr>
        <w:t xml:space="preserve">                      </w:t>
      </w:r>
      <w:r w:rsidR="00464D4F" w:rsidRPr="00464D4F">
        <w:rPr>
          <w:rFonts w:eastAsia="Times New Roman"/>
          <w:bCs/>
        </w:rPr>
        <w:t xml:space="preserve">užpildoma lentelė“ pateiktą lentelę apie siūlomų Prekių charakteristikas </w:t>
      </w:r>
      <w:r w:rsidR="00464D4F" w:rsidRPr="00AD78CD">
        <w:rPr>
          <w:rFonts w:eastAsia="Times New Roman"/>
          <w:b/>
          <w:u w:val="single"/>
        </w:rPr>
        <w:t>ir pateikti kartu su pasiūlymu.</w:t>
      </w:r>
    </w:p>
    <w:p w14:paraId="35C0D40C" w14:textId="43755297" w:rsidR="00360738" w:rsidRPr="00360738" w:rsidRDefault="00360738" w:rsidP="00C5103B">
      <w:pPr>
        <w:pStyle w:val="prastasiniatinklio"/>
        <w:tabs>
          <w:tab w:val="left" w:pos="1134"/>
        </w:tabs>
        <w:spacing w:before="0" w:beforeAutospacing="0" w:after="0" w:afterAutospacing="0"/>
        <w:ind w:firstLine="709"/>
        <w:jc w:val="both"/>
        <w:rPr>
          <w:rFonts w:eastAsia="Times New Roman"/>
          <w:noProof/>
        </w:rPr>
      </w:pPr>
      <w:r>
        <w:rPr>
          <w:color w:val="000000"/>
        </w:rPr>
        <w:t xml:space="preserve">2.5. </w:t>
      </w:r>
      <w:r w:rsidR="00E167AF" w:rsidRPr="00360738">
        <w:rPr>
          <w:color w:val="000000"/>
        </w:rPr>
        <w:t xml:space="preserve">Prekės </w:t>
      </w:r>
      <w:bookmarkStart w:id="5" w:name="_Hlk164089870"/>
      <w:r w:rsidR="00E167AF" w:rsidRPr="00360738">
        <w:rPr>
          <w:color w:val="000000"/>
        </w:rPr>
        <w:t>turi būti pristatomos</w:t>
      </w:r>
      <w:bookmarkEnd w:id="5"/>
      <w:r w:rsidRPr="00360738">
        <w:rPr>
          <w:color w:val="000000"/>
        </w:rPr>
        <w:t xml:space="preserve"> </w:t>
      </w:r>
      <w:r w:rsidR="00E167AF" w:rsidRPr="00360738">
        <w:rPr>
          <w:color w:val="000000"/>
        </w:rPr>
        <w:t xml:space="preserve">adresu: </w:t>
      </w:r>
      <w:r w:rsidRPr="00360738">
        <w:rPr>
          <w:color w:val="222222"/>
        </w:rPr>
        <w:t xml:space="preserve">Ežero g. 23, 47166, Kaunas. </w:t>
      </w:r>
    </w:p>
    <w:p w14:paraId="616EC522" w14:textId="2C1F1B38" w:rsidR="00B822C4" w:rsidRPr="00360738" w:rsidRDefault="00360738" w:rsidP="00C5103B">
      <w:pPr>
        <w:pStyle w:val="prastasiniatinklio"/>
        <w:tabs>
          <w:tab w:val="left" w:pos="1134"/>
        </w:tabs>
        <w:spacing w:before="0" w:beforeAutospacing="0" w:after="0" w:afterAutospacing="0"/>
        <w:ind w:firstLine="709"/>
        <w:jc w:val="both"/>
        <w:rPr>
          <w:rFonts w:eastAsia="Times New Roman"/>
          <w:noProof/>
        </w:rPr>
      </w:pPr>
      <w:r>
        <w:t xml:space="preserve">2.6. </w:t>
      </w:r>
      <w:r w:rsidR="00E82553" w:rsidRPr="00F854C1">
        <w:t>Pirkimo sutarčiai taikomos fiksuotos kainos kainodaros taisyklės, numatytos pirkimo sąlygų 3 priedo „Sutarties projektas“</w:t>
      </w:r>
      <w:r w:rsidR="00E82553">
        <w:t>.</w:t>
      </w:r>
    </w:p>
    <w:p w14:paraId="665C2E4F" w14:textId="4FA3C4FD" w:rsidR="00CB1E60" w:rsidRPr="00C71FF0" w:rsidRDefault="00360738" w:rsidP="00C5103B">
      <w:pPr>
        <w:pStyle w:val="prastasiniatinklio"/>
        <w:tabs>
          <w:tab w:val="left" w:pos="1134"/>
        </w:tabs>
        <w:spacing w:before="0" w:beforeAutospacing="0" w:after="0" w:afterAutospacing="0"/>
        <w:ind w:firstLine="709"/>
        <w:jc w:val="both"/>
        <w:rPr>
          <w:bCs/>
        </w:rPr>
      </w:pPr>
      <w:r>
        <w:rPr>
          <w:rFonts w:eastAsia="Calibri"/>
        </w:rPr>
        <w:t xml:space="preserve">2.7. </w:t>
      </w:r>
      <w:r w:rsidR="00395428" w:rsidRPr="00C71FF0">
        <w:rPr>
          <w:rFonts w:eastAsia="Calibri"/>
        </w:rPr>
        <w:t>Pirkimas nėra skaidomas į dalis, todėl pasiūlymas turi būti teikiamas visai pirkimo apimčiai.</w:t>
      </w:r>
    </w:p>
    <w:p w14:paraId="62A8D602" w14:textId="0987B15C" w:rsidR="00CE0ACE" w:rsidRPr="00CE0ACE" w:rsidRDefault="0039708E" w:rsidP="003209A7">
      <w:pPr>
        <w:pStyle w:val="Sraopastraipa"/>
        <w:numPr>
          <w:ilvl w:val="0"/>
          <w:numId w:val="21"/>
        </w:numPr>
        <w:autoSpaceDN/>
        <w:spacing w:before="240" w:after="120" w:line="288" w:lineRule="auto"/>
        <w:ind w:left="357" w:hanging="357"/>
        <w:jc w:val="center"/>
        <w:textAlignment w:val="auto"/>
        <w:rPr>
          <w:b/>
          <w:lang w:eastAsia="lt-LT"/>
        </w:rPr>
      </w:pPr>
      <w:r w:rsidRPr="009F174C">
        <w:rPr>
          <w:b/>
          <w:lang w:eastAsia="lt-LT"/>
        </w:rPr>
        <w:t>PASIŪLYMŲ RENGIMAS, PATEIKIMAS, KEITIMAS</w:t>
      </w:r>
    </w:p>
    <w:p w14:paraId="49263B29" w14:textId="77777777" w:rsidR="00982C05" w:rsidRDefault="0039708E" w:rsidP="00B8074D">
      <w:pPr>
        <w:widowControl w:val="0"/>
        <w:numPr>
          <w:ilvl w:val="1"/>
          <w:numId w:val="21"/>
        </w:numPr>
        <w:tabs>
          <w:tab w:val="left" w:pos="1134"/>
        </w:tabs>
        <w:autoSpaceDE w:val="0"/>
        <w:autoSpaceDN/>
        <w:adjustRightInd w:val="0"/>
        <w:ind w:left="0" w:firstLine="709"/>
        <w:jc w:val="both"/>
        <w:textAlignment w:val="auto"/>
        <w:rPr>
          <w:lang w:eastAsia="lt-LT"/>
        </w:rPr>
      </w:pPr>
      <w:r w:rsidRPr="006B6532">
        <w:rPr>
          <w:lang w:eastAsia="lt-LT"/>
        </w:rPr>
        <w:t>Pateikdamas pasiūlymą, tiekėjas sutinka su šiais pirkimo dokumentais ir patvirtina, kad jo pasiūlyme pateikta informacija yra teisinga ir apima viską, ko reikia tinkamam pirkimo sutarties įvykdymui.</w:t>
      </w:r>
    </w:p>
    <w:p w14:paraId="45F14541" w14:textId="18F998BC" w:rsidR="000248C1" w:rsidRPr="00136B21" w:rsidRDefault="00434926" w:rsidP="00B8074D">
      <w:pPr>
        <w:widowControl w:val="0"/>
        <w:numPr>
          <w:ilvl w:val="1"/>
          <w:numId w:val="21"/>
        </w:numPr>
        <w:tabs>
          <w:tab w:val="left" w:pos="1134"/>
        </w:tabs>
        <w:autoSpaceDE w:val="0"/>
        <w:autoSpaceDN/>
        <w:adjustRightInd w:val="0"/>
        <w:ind w:left="0" w:firstLine="709"/>
        <w:jc w:val="both"/>
        <w:textAlignment w:val="auto"/>
        <w:rPr>
          <w:lang w:eastAsia="lt-LT"/>
        </w:rPr>
      </w:pPr>
      <w:r w:rsidRPr="006B6532">
        <w:t xml:space="preserve">Pasiūlymas turi būti pateikiamas tik elektroninėmis priemonėmis, naudojant CVP IS, adresu </w:t>
      </w:r>
      <w:hyperlink r:id="rId14" w:history="1">
        <w:r w:rsidR="00564587" w:rsidRPr="00625F8C">
          <w:rPr>
            <w:rStyle w:val="Hipersaitas"/>
          </w:rPr>
          <w:t>https://viesiejipirkimai.lt/</w:t>
        </w:r>
      </w:hyperlink>
      <w:r w:rsidR="00564587">
        <w:t xml:space="preserve">. </w:t>
      </w:r>
      <w:r w:rsidRPr="000B4511">
        <w:rPr>
          <w:iCs/>
        </w:rPr>
        <w:t xml:space="preserve"> </w:t>
      </w:r>
      <w:r w:rsidR="000B4511" w:rsidRPr="006B6532">
        <w:t xml:space="preserve">Pasiūlymus gali teikti tik CVP IS registruoti tiekėjai, kurie yra užsiregistravę CVP IS adresu </w:t>
      </w:r>
      <w:hyperlink r:id="rId15" w:history="1">
        <w:r w:rsidR="00564587" w:rsidRPr="00625F8C">
          <w:rPr>
            <w:rStyle w:val="Hipersaitas"/>
          </w:rPr>
          <w:t>https://viesiejipirkimai.lt/</w:t>
        </w:r>
      </w:hyperlink>
      <w:r w:rsidR="000B4511" w:rsidRPr="000B4511">
        <w:rPr>
          <w:iCs/>
        </w:rPr>
        <w:t>.</w:t>
      </w:r>
      <w:r w:rsidR="00564587">
        <w:rPr>
          <w:iCs/>
        </w:rPr>
        <w:t xml:space="preserve"> </w:t>
      </w:r>
      <w:r w:rsidR="000B4511" w:rsidRPr="000B4511">
        <w:rPr>
          <w:bCs/>
        </w:rPr>
        <w:t xml:space="preserve">Visi </w:t>
      </w:r>
      <w:r w:rsidR="00226680">
        <w:rPr>
          <w:bCs/>
        </w:rPr>
        <w:t xml:space="preserve">pasiūlyme pateikiami </w:t>
      </w:r>
      <w:r w:rsidR="000B4511" w:rsidRPr="000B4511">
        <w:rPr>
          <w:bCs/>
        </w:rPr>
        <w:t>dokumentai</w:t>
      </w:r>
      <w:r w:rsidR="00226680">
        <w:rPr>
          <w:bCs/>
        </w:rPr>
        <w:t xml:space="preserve"> </w:t>
      </w:r>
      <w:r w:rsidR="000B4511" w:rsidRPr="000B4511">
        <w:rPr>
          <w:bCs/>
        </w:rPr>
        <w:t>turi būti pateikti elektronine forma</w:t>
      </w:r>
      <w:r w:rsidR="000B4511">
        <w:rPr>
          <w:bCs/>
        </w:rPr>
        <w:t xml:space="preserve"> (</w:t>
      </w:r>
      <w:r w:rsidR="000B4511" w:rsidRPr="00E85E8B">
        <w:rPr>
          <w:rFonts w:eastAsiaTheme="minorHAnsi" w:cstheme="minorHAnsi"/>
          <w:bCs/>
          <w:iCs/>
        </w:rPr>
        <w:t>tiesiogiai suformuoti elektroninėmis priemonėmis arba skaitmeninės dokumentų kopijos)</w:t>
      </w:r>
      <w:r w:rsidR="000B4511" w:rsidRPr="000B4511">
        <w:rPr>
          <w:bCs/>
        </w:rPr>
        <w:t>.</w:t>
      </w:r>
      <w:r w:rsidR="000B4511">
        <w:rPr>
          <w:bCs/>
        </w:rPr>
        <w:t xml:space="preserve"> </w:t>
      </w:r>
      <w:r w:rsidR="000B4511" w:rsidRPr="000B4511">
        <w:t xml:space="preserve">Perkančioji organizacija pasilieka sau teisę prašyti dokumentų originalų. </w:t>
      </w:r>
      <w:r w:rsidR="000B4511" w:rsidRPr="000B4511">
        <w:rPr>
          <w:bCs/>
        </w:rPr>
        <w:t xml:space="preserve">Pateikiami dokumentai ar skaitmeninės dokumentų kopijos turi būti prieinami naudojant nediskriminuojančius, visuotinai prieinamus duomenų failų formatus </w:t>
      </w:r>
      <w:r w:rsidR="000B4511">
        <w:rPr>
          <w:bCs/>
        </w:rPr>
        <w:t>(</w:t>
      </w:r>
      <w:r w:rsidR="000B4511" w:rsidRPr="00E85E8B">
        <w:rPr>
          <w:rFonts w:eastAsiaTheme="minorHAnsi" w:cstheme="minorHAnsi"/>
          <w:bCs/>
          <w:iCs/>
        </w:rPr>
        <w:t xml:space="preserve">pvz., </w:t>
      </w:r>
      <w:proofErr w:type="spellStart"/>
      <w:r w:rsidR="000B4511" w:rsidRPr="00E85E8B">
        <w:rPr>
          <w:rFonts w:eastAsiaTheme="minorHAnsi" w:cstheme="minorHAnsi"/>
          <w:bCs/>
          <w:iCs/>
        </w:rPr>
        <w:t>doc</w:t>
      </w:r>
      <w:proofErr w:type="spellEnd"/>
      <w:r w:rsidR="000B4511" w:rsidRPr="00E85E8B">
        <w:rPr>
          <w:rFonts w:eastAsiaTheme="minorHAnsi" w:cstheme="minorHAnsi"/>
          <w:bCs/>
          <w:iCs/>
        </w:rPr>
        <w:t xml:space="preserve">, </w:t>
      </w:r>
      <w:proofErr w:type="spellStart"/>
      <w:r w:rsidR="000B4511" w:rsidRPr="00E85E8B">
        <w:rPr>
          <w:rFonts w:eastAsiaTheme="minorHAnsi" w:cstheme="minorHAnsi"/>
          <w:bCs/>
          <w:iCs/>
        </w:rPr>
        <w:t>docx</w:t>
      </w:r>
      <w:proofErr w:type="spellEnd"/>
      <w:r w:rsidR="000B4511" w:rsidRPr="00E85E8B">
        <w:rPr>
          <w:rFonts w:eastAsiaTheme="minorHAnsi" w:cstheme="minorHAnsi"/>
          <w:bCs/>
          <w:iCs/>
        </w:rPr>
        <w:t xml:space="preserve">, </w:t>
      </w:r>
      <w:proofErr w:type="spellStart"/>
      <w:r w:rsidR="000B4511" w:rsidRPr="00E85E8B">
        <w:rPr>
          <w:rFonts w:eastAsiaTheme="minorHAnsi" w:cstheme="minorHAnsi"/>
          <w:bCs/>
          <w:iCs/>
        </w:rPr>
        <w:t>adoc</w:t>
      </w:r>
      <w:proofErr w:type="spellEnd"/>
      <w:r w:rsidR="000B4511" w:rsidRPr="00E85E8B">
        <w:rPr>
          <w:rFonts w:eastAsiaTheme="minorHAnsi" w:cstheme="minorHAnsi"/>
          <w:bCs/>
          <w:iCs/>
        </w:rPr>
        <w:t xml:space="preserve">, </w:t>
      </w:r>
      <w:proofErr w:type="spellStart"/>
      <w:r w:rsidR="000B4511" w:rsidRPr="00E85E8B">
        <w:rPr>
          <w:rFonts w:eastAsiaTheme="minorHAnsi" w:cstheme="minorHAnsi"/>
          <w:bCs/>
          <w:iCs/>
        </w:rPr>
        <w:t>pdf</w:t>
      </w:r>
      <w:proofErr w:type="spellEnd"/>
      <w:r w:rsidR="000B4511" w:rsidRPr="00E85E8B">
        <w:rPr>
          <w:rFonts w:eastAsiaTheme="minorHAnsi" w:cstheme="minorHAnsi"/>
          <w:bCs/>
          <w:iCs/>
        </w:rPr>
        <w:t xml:space="preserve">, </w:t>
      </w:r>
      <w:proofErr w:type="spellStart"/>
      <w:r w:rsidR="000B4511" w:rsidRPr="00E85E8B">
        <w:rPr>
          <w:rFonts w:eastAsiaTheme="minorHAnsi" w:cstheme="minorHAnsi"/>
          <w:bCs/>
          <w:iCs/>
        </w:rPr>
        <w:t>xls</w:t>
      </w:r>
      <w:proofErr w:type="spellEnd"/>
      <w:r w:rsidR="000B4511" w:rsidRPr="00E85E8B">
        <w:rPr>
          <w:rFonts w:eastAsiaTheme="minorHAnsi" w:cstheme="minorHAnsi"/>
          <w:bCs/>
          <w:iCs/>
        </w:rPr>
        <w:t xml:space="preserve">, </w:t>
      </w:r>
      <w:proofErr w:type="spellStart"/>
      <w:r w:rsidR="000B4511" w:rsidRPr="00E85E8B">
        <w:rPr>
          <w:rFonts w:eastAsiaTheme="minorHAnsi" w:cstheme="minorHAnsi"/>
          <w:bCs/>
          <w:iCs/>
        </w:rPr>
        <w:t>xlsx</w:t>
      </w:r>
      <w:proofErr w:type="spellEnd"/>
      <w:r w:rsidR="000B4511" w:rsidRPr="00E85E8B">
        <w:rPr>
          <w:rFonts w:eastAsiaTheme="minorHAnsi" w:cstheme="minorHAnsi"/>
          <w:bCs/>
          <w:iCs/>
        </w:rPr>
        <w:t xml:space="preserve">, jpg, </w:t>
      </w:r>
      <w:proofErr w:type="spellStart"/>
      <w:r w:rsidR="000B4511" w:rsidRPr="00E85E8B">
        <w:rPr>
          <w:rFonts w:eastAsiaTheme="minorHAnsi" w:cstheme="minorHAnsi"/>
          <w:bCs/>
          <w:iCs/>
        </w:rPr>
        <w:t>jpeg</w:t>
      </w:r>
      <w:proofErr w:type="spellEnd"/>
      <w:r w:rsidR="000B4511" w:rsidRPr="00E85E8B">
        <w:rPr>
          <w:rFonts w:eastAsiaTheme="minorHAnsi" w:cstheme="minorHAnsi"/>
          <w:bCs/>
          <w:iCs/>
        </w:rPr>
        <w:t xml:space="preserve">, </w:t>
      </w:r>
      <w:proofErr w:type="spellStart"/>
      <w:r w:rsidR="000B4511" w:rsidRPr="00E85E8B">
        <w:rPr>
          <w:rFonts w:eastAsiaTheme="minorHAnsi" w:cstheme="minorHAnsi"/>
          <w:bCs/>
          <w:iCs/>
        </w:rPr>
        <w:t>pps</w:t>
      </w:r>
      <w:proofErr w:type="spellEnd"/>
      <w:r w:rsidR="000B4511" w:rsidRPr="00E85E8B">
        <w:rPr>
          <w:rFonts w:eastAsiaTheme="minorHAnsi" w:cstheme="minorHAnsi"/>
          <w:bCs/>
          <w:iCs/>
        </w:rPr>
        <w:t xml:space="preserve">, </w:t>
      </w:r>
      <w:proofErr w:type="spellStart"/>
      <w:r w:rsidR="000B4511" w:rsidRPr="00E85E8B">
        <w:rPr>
          <w:rFonts w:eastAsiaTheme="minorHAnsi" w:cstheme="minorHAnsi"/>
          <w:bCs/>
          <w:iCs/>
        </w:rPr>
        <w:t>ppsx</w:t>
      </w:r>
      <w:proofErr w:type="spellEnd"/>
      <w:r w:rsidR="000B4511" w:rsidRPr="00E85E8B">
        <w:rPr>
          <w:rFonts w:eastAsiaTheme="minorHAnsi" w:cstheme="minorHAnsi"/>
          <w:bCs/>
          <w:iCs/>
        </w:rPr>
        <w:t xml:space="preserve">, </w:t>
      </w:r>
      <w:proofErr w:type="spellStart"/>
      <w:r w:rsidR="000B4511" w:rsidRPr="00E85E8B">
        <w:rPr>
          <w:rFonts w:eastAsiaTheme="minorHAnsi" w:cstheme="minorHAnsi"/>
          <w:bCs/>
          <w:iCs/>
        </w:rPr>
        <w:t>gif</w:t>
      </w:r>
      <w:proofErr w:type="spellEnd"/>
      <w:r w:rsidR="000B4511" w:rsidRPr="00E85E8B">
        <w:rPr>
          <w:rFonts w:eastAsiaTheme="minorHAnsi" w:cstheme="minorHAnsi"/>
          <w:bCs/>
          <w:iCs/>
        </w:rPr>
        <w:t xml:space="preserve"> ar kt.).</w:t>
      </w:r>
      <w:r w:rsidR="000B4511" w:rsidRPr="000B4511">
        <w:rPr>
          <w:bCs/>
        </w:rPr>
        <w:t xml:space="preserve"> </w:t>
      </w:r>
      <w:r w:rsidR="000B4511" w:rsidRPr="00E85E8B">
        <w:rPr>
          <w:rFonts w:eastAsiaTheme="minorHAnsi" w:cstheme="minorHAnsi"/>
          <w:bCs/>
          <w:iCs/>
        </w:rPr>
        <w:t xml:space="preserve">Tuo atveju, jei dokumentai bus pateikti kitais, nei perkančiosios organizacijos nustatytais ir (ar) visuotinai prieinamais, duomenų failų formatais, ir perkančioji organizacija negalės susipažinti su dokumentu, bus laikoma, kad toks dokumentas nepateiktas. </w:t>
      </w:r>
      <w:r w:rsidR="000B4511">
        <w:rPr>
          <w:rFonts w:eastAsiaTheme="minorHAnsi" w:cstheme="minorHAnsi"/>
          <w:bCs/>
          <w:iCs/>
        </w:rPr>
        <w:t xml:space="preserve">Pasiūlymai pateikti CVP IS susirašinėjimo </w:t>
      </w:r>
      <w:r w:rsidR="000B4511" w:rsidRPr="00136B21">
        <w:rPr>
          <w:rFonts w:eastAsiaTheme="minorHAnsi" w:cstheme="minorHAnsi"/>
          <w:bCs/>
          <w:iCs/>
        </w:rPr>
        <w:t>priemonėmis nebus vertinami. Pasiūlymai pateikti popierinėje laikmenoje vokuose bus grąžinami neatplėšti tiekėjams ir nebus vertinami.</w:t>
      </w:r>
    </w:p>
    <w:p w14:paraId="2BFF9A98" w14:textId="5E289AD5" w:rsidR="00517303" w:rsidRPr="00136B21" w:rsidRDefault="00517303" w:rsidP="00B8074D">
      <w:pPr>
        <w:widowControl w:val="0"/>
        <w:numPr>
          <w:ilvl w:val="1"/>
          <w:numId w:val="21"/>
        </w:numPr>
        <w:tabs>
          <w:tab w:val="left" w:pos="1134"/>
        </w:tabs>
        <w:autoSpaceDE w:val="0"/>
        <w:autoSpaceDN/>
        <w:adjustRightInd w:val="0"/>
        <w:ind w:left="0" w:firstLine="709"/>
        <w:jc w:val="both"/>
        <w:textAlignment w:val="auto"/>
        <w:rPr>
          <w:lang w:eastAsia="lt-LT"/>
        </w:rPr>
      </w:pPr>
      <w:r w:rsidRPr="00264D36">
        <w:rPr>
          <w:rFonts w:eastAsia="Calibri" w:cstheme="minorHAnsi"/>
          <w:b/>
          <w:bCs/>
          <w:iCs/>
        </w:rPr>
        <w:t>Visas pasiūlymas privalo būti pasirašytas kvalifikuotu elektroniniu parašu</w:t>
      </w:r>
      <w:r w:rsidR="000A3FD9">
        <w:rPr>
          <w:rFonts w:eastAsia="Calibri" w:cstheme="minorHAnsi"/>
          <w:b/>
          <w:bCs/>
          <w:iCs/>
        </w:rPr>
        <w:t xml:space="preserve"> </w:t>
      </w:r>
      <w:r w:rsidR="000A3FD9" w:rsidRPr="000A3FD9">
        <w:rPr>
          <w:rFonts w:eastAsia="Calibri" w:cstheme="minorHAnsi"/>
          <w:iCs/>
        </w:rPr>
        <w:t xml:space="preserve">(už CVP IS ribų </w:t>
      </w:r>
      <w:proofErr w:type="spellStart"/>
      <w:r w:rsidR="000A3FD9" w:rsidRPr="000A3FD9">
        <w:rPr>
          <w:rFonts w:eastAsia="Calibri" w:cstheme="minorHAnsi"/>
          <w:iCs/>
        </w:rPr>
        <w:t>t.y</w:t>
      </w:r>
      <w:proofErr w:type="spellEnd"/>
      <w:r w:rsidR="000A3FD9" w:rsidRPr="000A3FD9">
        <w:rPr>
          <w:rFonts w:eastAsia="Calibri" w:cstheme="minorHAnsi"/>
          <w:iCs/>
        </w:rPr>
        <w:t>. t</w:t>
      </w:r>
      <w:r w:rsidR="000A3FD9" w:rsidRPr="000A3FD9">
        <w:rPr>
          <w:rFonts w:eastAsia="Calibri"/>
          <w:lang w:eastAsia="lt-LT"/>
        </w:rPr>
        <w:t xml:space="preserve">iekėjas pasiūlymą turės pasirašyti el. parašu kitomis elektroninėmis priemonėmis ir į </w:t>
      </w:r>
      <w:r w:rsidR="000A3FD9">
        <w:rPr>
          <w:rFonts w:eastAsia="Calibri"/>
          <w:lang w:eastAsia="lt-LT"/>
        </w:rPr>
        <w:t xml:space="preserve"> </w:t>
      </w:r>
      <w:r w:rsidR="000A3FD9" w:rsidRPr="000A3FD9">
        <w:rPr>
          <w:rFonts w:eastAsia="Calibri"/>
          <w:lang w:eastAsia="lt-LT"/>
        </w:rPr>
        <w:t>CVP IS įkelti jau pasirašytą pasiūlymą</w:t>
      </w:r>
      <w:r w:rsidR="000A3FD9" w:rsidRPr="000A3FD9">
        <w:rPr>
          <w:rFonts w:eastAsia="Calibri"/>
          <w:sz w:val="22"/>
          <w:szCs w:val="22"/>
          <w:lang w:eastAsia="lt-LT"/>
        </w:rPr>
        <w:t>)</w:t>
      </w:r>
      <w:r w:rsidRPr="000A3FD9">
        <w:rPr>
          <w:rFonts w:eastAsia="Calibri" w:cstheme="minorHAnsi"/>
          <w:iCs/>
        </w:rPr>
        <w:t>,</w:t>
      </w:r>
      <w:r w:rsidRPr="00136B21">
        <w:rPr>
          <w:rFonts w:eastAsia="Calibri" w:cstheme="minorHAnsi"/>
          <w:iCs/>
        </w:rPr>
        <w:t xml:space="preserve"> atitinkančiu </w:t>
      </w:r>
      <w:r w:rsidR="00655916">
        <w:rPr>
          <w:rFonts w:eastAsia="Calibri" w:cstheme="minorHAnsi"/>
          <w:iCs/>
        </w:rPr>
        <w:t>VPĮ</w:t>
      </w:r>
      <w:r w:rsidRPr="00136B21">
        <w:rPr>
          <w:rFonts w:eastAsia="Calibri" w:cstheme="minorHAnsi"/>
          <w:iCs/>
        </w:rPr>
        <w:t xml:space="preserve"> 22 straipsnio 11 dalies 2 ir 3 punktuose nustatytus reikalavimus. </w:t>
      </w:r>
      <w:r w:rsidRPr="00136B21">
        <w:rPr>
          <w:rFonts w:eastAsia="Calibri" w:cstheme="minorHAnsi"/>
        </w:rPr>
        <w:t xml:space="preserve">Kvalifikuotu elektroniniu parašu tiekėjo vadovas ar jo įgaliotas asmuo </w:t>
      </w:r>
      <w:r w:rsidR="000248C1" w:rsidRPr="00136B21">
        <w:rPr>
          <w:rFonts w:eastAsia="Calibri" w:cstheme="minorHAnsi"/>
        </w:rPr>
        <w:t xml:space="preserve">(pateikiant įgaliojimą) </w:t>
      </w:r>
      <w:r w:rsidRPr="00136B21">
        <w:rPr>
          <w:rFonts w:eastAsia="Calibri" w:cstheme="minorHAnsi"/>
        </w:rPr>
        <w:t xml:space="preserve">turi patvirtinti visą pasiūlymą, atskirai kiekvienos dokumentų kopijos pasirašyti kvalifikuotu elektroniniu parašu nereikia (jei pirkimo dokumentuose nenumatyta kitaip). </w:t>
      </w:r>
      <w:r w:rsidRPr="00136B21">
        <w:rPr>
          <w:rFonts w:eastAsia="Calibri" w:cstheme="minorHAnsi"/>
          <w:bCs/>
          <w:iCs/>
        </w:rPr>
        <w:t>Gali būti pateikiami:</w:t>
      </w:r>
    </w:p>
    <w:p w14:paraId="6E53497B" w14:textId="14127490" w:rsidR="0097043E" w:rsidRDefault="00CD34DE" w:rsidP="00427107">
      <w:pPr>
        <w:tabs>
          <w:tab w:val="left" w:pos="1276"/>
        </w:tabs>
        <w:suppressAutoHyphens w:val="0"/>
        <w:autoSpaceDN/>
        <w:ind w:firstLine="709"/>
        <w:contextualSpacing/>
        <w:jc w:val="both"/>
        <w:textAlignment w:val="auto"/>
        <w:rPr>
          <w:rFonts w:cstheme="minorHAnsi"/>
          <w:bCs/>
          <w:iCs/>
          <w:u w:val="single"/>
        </w:rPr>
      </w:pPr>
      <w:r w:rsidRPr="00136B21">
        <w:rPr>
          <w:rFonts w:eastAsia="Calibri" w:cstheme="minorHAnsi"/>
          <w:bCs/>
          <w:iCs/>
        </w:rPr>
        <w:t xml:space="preserve">3.3.1. </w:t>
      </w:r>
      <w:r w:rsidR="00517303" w:rsidRPr="00136B21">
        <w:rPr>
          <w:rFonts w:eastAsia="Calibri" w:cstheme="minorHAnsi"/>
          <w:bCs/>
          <w:iCs/>
        </w:rPr>
        <w:t>kvalifikuotu elektroniniu parašu pasirašyti elektroninėmis priemonėmis suformuoti</w:t>
      </w:r>
      <w:r w:rsidR="00B53E98">
        <w:rPr>
          <w:rFonts w:eastAsia="Calibri" w:cstheme="minorHAnsi"/>
          <w:bCs/>
          <w:iCs/>
        </w:rPr>
        <w:t xml:space="preserve">                    </w:t>
      </w:r>
      <w:r w:rsidR="00517303" w:rsidRPr="00136B21">
        <w:rPr>
          <w:rFonts w:eastAsia="Calibri" w:cstheme="minorHAnsi"/>
          <w:bCs/>
          <w:iCs/>
        </w:rPr>
        <w:t xml:space="preserve"> dokumentai (kai tiekėją atstovaujantis ir visą pasiūlymą pasirašantis asmuo nesutampa su elektroniniu parašu atitinkamą dokumentą pasirašančiu asmeniu);</w:t>
      </w:r>
    </w:p>
    <w:p w14:paraId="723531D9" w14:textId="4C711FA5" w:rsidR="0097043E" w:rsidRDefault="00CD34DE" w:rsidP="00901FEC">
      <w:pPr>
        <w:suppressAutoHyphens w:val="0"/>
        <w:autoSpaceDN/>
        <w:ind w:firstLine="709"/>
        <w:contextualSpacing/>
        <w:jc w:val="both"/>
        <w:textAlignment w:val="auto"/>
        <w:rPr>
          <w:rFonts w:cstheme="minorHAnsi"/>
          <w:bCs/>
          <w:iCs/>
          <w:u w:val="single"/>
        </w:rPr>
      </w:pPr>
      <w:r w:rsidRPr="00136B21">
        <w:rPr>
          <w:rFonts w:eastAsia="Calibri" w:cstheme="minorHAnsi"/>
          <w:bCs/>
          <w:iCs/>
        </w:rPr>
        <w:t xml:space="preserve">3.3.2. </w:t>
      </w:r>
      <w:r w:rsidR="00517303" w:rsidRPr="00136B21">
        <w:rPr>
          <w:rFonts w:eastAsia="Calibri" w:cstheme="minorHAnsi"/>
          <w:bCs/>
          <w:iCs/>
        </w:rPr>
        <w:t xml:space="preserve">elektroninėmis priemonėmis suformuoti dokumentai (kai tiekėją atstovaujantis ir visą </w:t>
      </w:r>
      <w:r w:rsidR="00427107">
        <w:rPr>
          <w:rFonts w:eastAsia="Calibri" w:cstheme="minorHAnsi"/>
          <w:bCs/>
          <w:iCs/>
        </w:rPr>
        <w:t xml:space="preserve">                </w:t>
      </w:r>
      <w:r w:rsidR="00517303" w:rsidRPr="00136B21">
        <w:rPr>
          <w:rFonts w:eastAsia="Calibri" w:cstheme="minorHAnsi"/>
          <w:bCs/>
          <w:iCs/>
        </w:rPr>
        <w:t>pasiūlymą pasirašantis asmuo sutampa su atitinkamą dokumentą turinčiu teisę pasirašyti asmeniu);</w:t>
      </w:r>
    </w:p>
    <w:p w14:paraId="1B050566" w14:textId="7AA88F6E" w:rsidR="000B4511" w:rsidRPr="00136B21" w:rsidRDefault="00CD34DE" w:rsidP="00901FEC">
      <w:pPr>
        <w:suppressAutoHyphens w:val="0"/>
        <w:autoSpaceDN/>
        <w:ind w:firstLine="709"/>
        <w:contextualSpacing/>
        <w:jc w:val="both"/>
        <w:textAlignment w:val="auto"/>
        <w:rPr>
          <w:rFonts w:cstheme="minorHAnsi"/>
          <w:bCs/>
          <w:iCs/>
          <w:u w:val="single"/>
        </w:rPr>
      </w:pPr>
      <w:r w:rsidRPr="00136B21">
        <w:rPr>
          <w:rFonts w:cstheme="minorHAnsi"/>
          <w:bCs/>
          <w:iCs/>
        </w:rPr>
        <w:t xml:space="preserve">3.3.3. </w:t>
      </w:r>
      <w:r w:rsidR="00517303" w:rsidRPr="00136B21">
        <w:rPr>
          <w:rFonts w:eastAsia="Calibri" w:cstheme="minorHAnsi"/>
          <w:bCs/>
          <w:iCs/>
        </w:rPr>
        <w:t>skaitmeninės dokumentų kopijos (</w:t>
      </w:r>
      <w:r w:rsidR="00517303" w:rsidRPr="00136B21">
        <w:rPr>
          <w:rFonts w:eastAsia="Calibri" w:cstheme="minorHAnsi"/>
          <w:iCs/>
        </w:rPr>
        <w:t xml:space="preserve">fiziniu asmens, nesutampančio, su pasiūlymą </w:t>
      </w:r>
      <w:r w:rsidR="00427107">
        <w:rPr>
          <w:rFonts w:eastAsia="Calibri" w:cstheme="minorHAnsi"/>
          <w:iCs/>
        </w:rPr>
        <w:t xml:space="preserve">                          </w:t>
      </w:r>
      <w:r w:rsidR="00517303" w:rsidRPr="00136B21">
        <w:rPr>
          <w:rFonts w:eastAsia="Calibri" w:cstheme="minorHAnsi"/>
          <w:iCs/>
        </w:rPr>
        <w:t>pasirašančiu asmeniu, parašu tvirtinami dokumentai turi būti pateikiami pasirašyti ir nuskenuoti)</w:t>
      </w:r>
      <w:r w:rsidR="00517303" w:rsidRPr="00136B21">
        <w:rPr>
          <w:rFonts w:eastAsia="Calibri" w:cstheme="minorHAnsi"/>
          <w:bCs/>
          <w:iCs/>
        </w:rPr>
        <w:t>.</w:t>
      </w:r>
    </w:p>
    <w:p w14:paraId="051462B5" w14:textId="77777777" w:rsidR="00B259E2" w:rsidRPr="007B4BFC" w:rsidRDefault="00B259E2" w:rsidP="00901FEC">
      <w:pPr>
        <w:widowControl w:val="0"/>
        <w:numPr>
          <w:ilvl w:val="1"/>
          <w:numId w:val="21"/>
        </w:numPr>
        <w:tabs>
          <w:tab w:val="left" w:pos="1134"/>
        </w:tabs>
        <w:autoSpaceDE w:val="0"/>
        <w:autoSpaceDN/>
        <w:adjustRightInd w:val="0"/>
        <w:ind w:left="0" w:firstLine="709"/>
        <w:jc w:val="both"/>
        <w:textAlignment w:val="auto"/>
        <w:rPr>
          <w:lang w:eastAsia="lt-LT"/>
        </w:rPr>
      </w:pPr>
      <w:r w:rsidRPr="005003E6">
        <w:rPr>
          <w:bCs/>
        </w:rPr>
        <w:t>Pasiūlymą sudaro</w:t>
      </w:r>
      <w:r w:rsidRPr="00136B21">
        <w:rPr>
          <w:bCs/>
        </w:rPr>
        <w:t xml:space="preserve"> CVP IS priemonėmis pateiktų duomenų visuma (perkančioji </w:t>
      </w:r>
      <w:r w:rsidRPr="007B4BFC">
        <w:rPr>
          <w:bCs/>
        </w:rPr>
        <w:t>organizacija pasilieka teisę prašyti tiekėjo pateikti pažymų ar kitų su pasiūlymu teikiamų dokumentų originalus):</w:t>
      </w:r>
    </w:p>
    <w:p w14:paraId="5A01A238" w14:textId="77777777" w:rsidR="00DB71B4" w:rsidRPr="00DB71B4" w:rsidRDefault="00EE34C4" w:rsidP="00901FEC">
      <w:pPr>
        <w:pStyle w:val="Sraopastraipa"/>
        <w:numPr>
          <w:ilvl w:val="2"/>
          <w:numId w:val="21"/>
        </w:numPr>
        <w:tabs>
          <w:tab w:val="left" w:pos="1418"/>
        </w:tabs>
        <w:autoSpaceDN/>
        <w:ind w:left="0" w:firstLine="709"/>
        <w:contextualSpacing/>
        <w:jc w:val="both"/>
        <w:textAlignment w:val="auto"/>
        <w:rPr>
          <w:bCs/>
          <w:color w:val="FF0000"/>
        </w:rPr>
      </w:pPr>
      <w:r w:rsidRPr="00E42FDA">
        <w:rPr>
          <w:b/>
        </w:rPr>
        <w:t>užpildytas pasiūlymas</w:t>
      </w:r>
      <w:r w:rsidRPr="007B4BFC">
        <w:rPr>
          <w:bCs/>
        </w:rPr>
        <w:t xml:space="preserve">, parengtas pagal </w:t>
      </w:r>
      <w:r w:rsidR="004A7367" w:rsidRPr="007B4BFC">
        <w:rPr>
          <w:bCs/>
        </w:rPr>
        <w:t>p</w:t>
      </w:r>
      <w:r w:rsidRPr="007B4BFC">
        <w:rPr>
          <w:bCs/>
        </w:rPr>
        <w:t>irkimo dokumentų 1 priedą (užpildyta pasiūlymo forma)</w:t>
      </w:r>
      <w:r w:rsidR="00046B01" w:rsidRPr="007B4BFC">
        <w:rPr>
          <w:bCs/>
        </w:rPr>
        <w:t>;</w:t>
      </w:r>
      <w:r w:rsidR="00DB71B4">
        <w:rPr>
          <w:bCs/>
        </w:rPr>
        <w:t xml:space="preserve"> </w:t>
      </w:r>
    </w:p>
    <w:p w14:paraId="64788C4D" w14:textId="5B0F1AE9" w:rsidR="00DB71B4" w:rsidRPr="00DB71B4" w:rsidRDefault="00DB71B4" w:rsidP="00901FEC">
      <w:pPr>
        <w:autoSpaceDN/>
        <w:ind w:firstLine="709"/>
        <w:contextualSpacing/>
        <w:jc w:val="both"/>
        <w:textAlignment w:val="auto"/>
        <w:rPr>
          <w:bCs/>
          <w:color w:val="FF0000"/>
        </w:rPr>
      </w:pPr>
      <w:r>
        <w:rPr>
          <w:i/>
        </w:rPr>
        <w:lastRenderedPageBreak/>
        <w:t xml:space="preserve">Pastaba. </w:t>
      </w:r>
      <w:r w:rsidRPr="00DB71B4">
        <w:rPr>
          <w:i/>
        </w:rPr>
        <w:t xml:space="preserve">Tiekėjui, teikiančiam pasiūlymą, rekomenduojama vadovautis Viešųjų pirkimų tarnybos parengtomis gairėmis „Tiekėjo ABC“ ir pranešimu, kaip pagalbine medžiaga dėl dažniausiai tiekėjų daromų klaidų, pateiktais šiose nuorodose: </w:t>
      </w:r>
    </w:p>
    <w:p w14:paraId="78DEAC28" w14:textId="79864F90" w:rsidR="00DB71B4" w:rsidRPr="009C2853" w:rsidRDefault="00DB71B4" w:rsidP="00901FEC">
      <w:pPr>
        <w:tabs>
          <w:tab w:val="left" w:pos="1418"/>
        </w:tabs>
        <w:autoSpaceDN/>
        <w:contextualSpacing/>
        <w:jc w:val="both"/>
        <w:textAlignment w:val="auto"/>
        <w:rPr>
          <w:bCs/>
          <w:i/>
          <w:iCs/>
          <w:color w:val="FF0000"/>
        </w:rPr>
      </w:pPr>
      <w:r w:rsidRPr="00DB71B4">
        <w:rPr>
          <w:i/>
          <w:iCs/>
        </w:rPr>
        <w:t>1)</w:t>
      </w:r>
      <w:r>
        <w:t xml:space="preserve"> </w:t>
      </w:r>
      <w:hyperlink r:id="rId16" w:history="1">
        <w:r w:rsidR="009C2853" w:rsidRPr="009C2853">
          <w:rPr>
            <w:rStyle w:val="Hipersaitas"/>
            <w:bCs/>
            <w:i/>
            <w:iCs/>
          </w:rPr>
          <w:t>https://vpt.lrv.lt/uploads/vpt/documents/files/mp/tiekejo_abc.pdf</w:t>
        </w:r>
      </w:hyperlink>
      <w:r w:rsidR="009C2853" w:rsidRPr="009C2853">
        <w:rPr>
          <w:bCs/>
          <w:i/>
          <w:iCs/>
        </w:rPr>
        <w:t xml:space="preserve">; </w:t>
      </w:r>
    </w:p>
    <w:p w14:paraId="37C1D0BD" w14:textId="1CE11945" w:rsidR="008519A1" w:rsidRPr="006619CE" w:rsidRDefault="00DB71B4" w:rsidP="00901FEC">
      <w:pPr>
        <w:tabs>
          <w:tab w:val="left" w:pos="1418"/>
        </w:tabs>
        <w:autoSpaceDN/>
        <w:contextualSpacing/>
        <w:jc w:val="both"/>
        <w:textAlignment w:val="auto"/>
      </w:pPr>
      <w:r w:rsidRPr="009C2853">
        <w:rPr>
          <w:i/>
          <w:iCs/>
        </w:rPr>
        <w:t xml:space="preserve">2) </w:t>
      </w:r>
      <w:hyperlink r:id="rId17" w:history="1">
        <w:r w:rsidR="009C2853" w:rsidRPr="009C2853">
          <w:rPr>
            <w:rStyle w:val="Hipersaitas"/>
            <w:i/>
            <w:iCs/>
          </w:rPr>
          <w:t>https://vpt.lrv.lt/lt/naujienos/kaip-sekmingai-dalyvauti-viesuosiuose-pirkimuose-2020-metais</w:t>
        </w:r>
      </w:hyperlink>
      <w:r w:rsidRPr="00D27AF2">
        <w:t>;</w:t>
      </w:r>
      <w:r w:rsidR="009C2853">
        <w:t xml:space="preserve"> </w:t>
      </w:r>
    </w:p>
    <w:p w14:paraId="378AC3A4" w14:textId="1EE507AD" w:rsidR="00947AB7" w:rsidRPr="00947AB7" w:rsidRDefault="00947AB7" w:rsidP="00901FEC">
      <w:pPr>
        <w:pStyle w:val="Sraopastraipa"/>
        <w:numPr>
          <w:ilvl w:val="2"/>
          <w:numId w:val="21"/>
        </w:numPr>
        <w:tabs>
          <w:tab w:val="left" w:pos="1418"/>
        </w:tabs>
        <w:autoSpaceDN/>
        <w:ind w:left="0" w:firstLine="709"/>
        <w:contextualSpacing/>
        <w:jc w:val="both"/>
        <w:textAlignment w:val="auto"/>
        <w:rPr>
          <w:bCs/>
        </w:rPr>
      </w:pPr>
      <w:r w:rsidRPr="00947AB7">
        <w:rPr>
          <w:b/>
        </w:rPr>
        <w:t>užpildyta Techninės specifikacijos lentelė apie tiekėjo siūlomų prekių charakteristikas</w:t>
      </w:r>
      <w:r w:rsidRPr="00947AB7">
        <w:rPr>
          <w:bCs/>
        </w:rPr>
        <w:t xml:space="preserve"> (pirkimo sąlygų 2 priedas);</w:t>
      </w:r>
    </w:p>
    <w:p w14:paraId="18033FA1" w14:textId="785A3406" w:rsidR="0001722D" w:rsidRPr="0001722D" w:rsidRDefault="00F54AE1" w:rsidP="00901FEC">
      <w:pPr>
        <w:pStyle w:val="Sraopastraipa"/>
        <w:numPr>
          <w:ilvl w:val="2"/>
          <w:numId w:val="21"/>
        </w:numPr>
        <w:tabs>
          <w:tab w:val="left" w:pos="1418"/>
        </w:tabs>
        <w:autoSpaceDN/>
        <w:ind w:left="0" w:firstLine="709"/>
        <w:contextualSpacing/>
        <w:jc w:val="both"/>
        <w:textAlignment w:val="auto"/>
        <w:rPr>
          <w:bCs/>
        </w:rPr>
      </w:pPr>
      <w:r w:rsidRPr="00037C10">
        <w:rPr>
          <w:b/>
        </w:rPr>
        <w:t>užpildyta Deklaracija</w:t>
      </w:r>
      <w:r>
        <w:rPr>
          <w:bCs/>
        </w:rPr>
        <w:t xml:space="preserve"> dėl atitikties keliamiems reikalavimams tiekėjui (Deklaracija) </w:t>
      </w:r>
      <w:r w:rsidRPr="007B4BFC">
        <w:rPr>
          <w:bCs/>
        </w:rPr>
        <w:t xml:space="preserve">pagal pirkimo </w:t>
      </w:r>
      <w:r w:rsidRPr="000239F7">
        <w:rPr>
          <w:bCs/>
        </w:rPr>
        <w:t xml:space="preserve">dokumentų </w:t>
      </w:r>
      <w:r w:rsidR="00552607">
        <w:rPr>
          <w:bCs/>
        </w:rPr>
        <w:t>4</w:t>
      </w:r>
      <w:r w:rsidRPr="000239F7">
        <w:rPr>
          <w:bCs/>
        </w:rPr>
        <w:t xml:space="preserve"> priedą.</w:t>
      </w:r>
      <w:r w:rsidRPr="007B4BFC">
        <w:rPr>
          <w:bCs/>
        </w:rPr>
        <w:t xml:space="preserve"> Jeigu pasiūlymą teikia tiekėjų grupė, </w:t>
      </w:r>
      <w:r>
        <w:rPr>
          <w:bCs/>
        </w:rPr>
        <w:t>Deklaraciją</w:t>
      </w:r>
      <w:r w:rsidRPr="00136B21">
        <w:rPr>
          <w:bCs/>
        </w:rPr>
        <w:t xml:space="preserve"> turi užpildyti ir kartu su pasiūlymu pateikti kiekvienas tiekėjų grupės narys. </w:t>
      </w:r>
      <w:r w:rsidRPr="00136B21">
        <w:rPr>
          <w:iCs/>
        </w:rPr>
        <w:t xml:space="preserve">Subtiekėjų, kurių pajėgumais </w:t>
      </w:r>
      <w:r>
        <w:rPr>
          <w:iCs/>
        </w:rPr>
        <w:t xml:space="preserve">(kvalifikacija) </w:t>
      </w:r>
      <w:r w:rsidRPr="00136B21">
        <w:rPr>
          <w:iCs/>
        </w:rPr>
        <w:t xml:space="preserve">tiekėjas nesiremia, </w:t>
      </w:r>
      <w:r>
        <w:rPr>
          <w:iCs/>
        </w:rPr>
        <w:t>Deklaracija</w:t>
      </w:r>
      <w:r w:rsidRPr="00136B21">
        <w:rPr>
          <w:iCs/>
        </w:rPr>
        <w:t xml:space="preserve"> nereikalaujama; </w:t>
      </w:r>
      <w:r>
        <w:rPr>
          <w:bCs/>
          <w:iCs/>
        </w:rPr>
        <w:t>Deklaracija</w:t>
      </w:r>
      <w:r w:rsidRPr="0056043C">
        <w:rPr>
          <w:bCs/>
          <w:iCs/>
        </w:rPr>
        <w:t xml:space="preserve"> turi būti pasirašyta jį užpildžiusio tiekėjo vadovo, jungtinės veiklos partnerio</w:t>
      </w:r>
      <w:r w:rsidR="005366F5">
        <w:rPr>
          <w:bCs/>
          <w:iCs/>
        </w:rPr>
        <w:t xml:space="preserve"> </w:t>
      </w:r>
      <w:r w:rsidRPr="0056043C">
        <w:rPr>
          <w:bCs/>
          <w:iCs/>
        </w:rPr>
        <w:t xml:space="preserve">vadovo parašu, nurodant pasirašiusiojo asmens vardą ir pavardę (nuskenuotas dokumentas </w:t>
      </w:r>
      <w:proofErr w:type="spellStart"/>
      <w:r w:rsidRPr="0056043C">
        <w:rPr>
          <w:bCs/>
          <w:iCs/>
        </w:rPr>
        <w:t>pdf</w:t>
      </w:r>
      <w:proofErr w:type="spellEnd"/>
      <w:r w:rsidRPr="0056043C">
        <w:rPr>
          <w:bCs/>
          <w:iCs/>
        </w:rPr>
        <w:t xml:space="preserve"> formatu, arba pasirašytas elektroniniu parašu).</w:t>
      </w:r>
      <w:r w:rsidRPr="00136B21">
        <w:rPr>
          <w:b/>
          <w:iCs/>
        </w:rPr>
        <w:t xml:space="preserve"> </w:t>
      </w:r>
      <w:r w:rsidRPr="00F85BF6">
        <w:rPr>
          <w:bCs/>
          <w:iCs/>
        </w:rPr>
        <w:t xml:space="preserve">Jei </w:t>
      </w:r>
      <w:r>
        <w:rPr>
          <w:bCs/>
          <w:iCs/>
        </w:rPr>
        <w:t>Deklaracija</w:t>
      </w:r>
      <w:r w:rsidRPr="00F85BF6">
        <w:rPr>
          <w:bCs/>
          <w:iCs/>
        </w:rPr>
        <w:t xml:space="preserve"> pasirašyta ne tiekėjo (vadovo) ar jungtinės veiklos partnerio (vadovo), kartu pateikiamas įgaliojimas, suteikiantis teisę šį dokumentą pasirašiusiam darbuotojui, atstovauti tiekėją ar jungtinės veiklos partnerį;</w:t>
      </w:r>
    </w:p>
    <w:p w14:paraId="1C707B49" w14:textId="4F5444EE" w:rsidR="00B17761" w:rsidRPr="00B17761" w:rsidRDefault="00557A32" w:rsidP="00901FEC">
      <w:pPr>
        <w:pStyle w:val="Sraopastraipa"/>
        <w:numPr>
          <w:ilvl w:val="2"/>
          <w:numId w:val="21"/>
        </w:numPr>
        <w:autoSpaceDN/>
        <w:ind w:left="0" w:firstLine="709"/>
        <w:contextualSpacing/>
        <w:jc w:val="both"/>
        <w:textAlignment w:val="auto"/>
        <w:rPr>
          <w:bCs/>
        </w:rPr>
      </w:pPr>
      <w:r w:rsidRPr="00F219DC">
        <w:rPr>
          <w:bCs/>
        </w:rPr>
        <w:t>j</w:t>
      </w:r>
      <w:r w:rsidRPr="00F219DC">
        <w:t>ungtinės veiklos sutartis, jei pasiūlymą pateikia jungtinės veiklos sutarties pagrindu veikianti ūkio subjektų grupė (pateikiamas skenuotas dokumentas elektroninėje formoje);</w:t>
      </w:r>
    </w:p>
    <w:p w14:paraId="43452C00" w14:textId="77777777" w:rsidR="00B17761" w:rsidRPr="00F85BF6" w:rsidRDefault="00B17761" w:rsidP="00901FEC">
      <w:pPr>
        <w:pStyle w:val="Sraopastraipa"/>
        <w:numPr>
          <w:ilvl w:val="2"/>
          <w:numId w:val="21"/>
        </w:numPr>
        <w:autoSpaceDN/>
        <w:ind w:left="0" w:firstLine="709"/>
        <w:contextualSpacing/>
        <w:jc w:val="both"/>
        <w:textAlignment w:val="auto"/>
      </w:pPr>
      <w:r w:rsidRPr="00F85BF6">
        <w:t>kitų ūkio subjektų išteklių prieinamumą patvirtinantys dokumentai, jei pasitelkiami kiti ūkio subjektai (pateikiamas skenuotas dokumentas elektroninėje formoje);</w:t>
      </w:r>
    </w:p>
    <w:p w14:paraId="4DFEBFE2" w14:textId="77777777" w:rsidR="00226680" w:rsidRPr="00226680" w:rsidRDefault="00466F7E" w:rsidP="00901FEC">
      <w:pPr>
        <w:pStyle w:val="Sraopastraipa"/>
        <w:numPr>
          <w:ilvl w:val="2"/>
          <w:numId w:val="21"/>
        </w:numPr>
        <w:autoSpaceDN/>
        <w:ind w:left="0" w:firstLine="709"/>
        <w:contextualSpacing/>
        <w:jc w:val="both"/>
        <w:textAlignment w:val="auto"/>
        <w:rPr>
          <w:bCs/>
        </w:rPr>
      </w:pPr>
      <w:r w:rsidRPr="00226680">
        <w:rPr>
          <w:rFonts w:eastAsia="Arial Unicode MS"/>
        </w:rPr>
        <w:t xml:space="preserve">įgaliojimo suteikiančio teisę pasirašyti tiekėjo pasiūlymą, skaitmeninė kopija (taikoma, </w:t>
      </w:r>
      <w:r w:rsidRPr="00357097">
        <w:t>jei pasiūlymą pasirašo įgaliotas asmuo, kartu su pasiūlymu pateikia įgaliojimą);</w:t>
      </w:r>
    </w:p>
    <w:p w14:paraId="1DEBCD16" w14:textId="77777777" w:rsidR="00226680" w:rsidRDefault="00761D69" w:rsidP="00901FEC">
      <w:pPr>
        <w:pStyle w:val="Sraopastraipa"/>
        <w:numPr>
          <w:ilvl w:val="1"/>
          <w:numId w:val="22"/>
        </w:numPr>
        <w:tabs>
          <w:tab w:val="left" w:pos="851"/>
          <w:tab w:val="left" w:pos="1134"/>
        </w:tabs>
        <w:autoSpaceDN/>
        <w:ind w:left="0" w:firstLine="709"/>
        <w:contextualSpacing/>
        <w:jc w:val="both"/>
        <w:textAlignment w:val="auto"/>
        <w:rPr>
          <w:bCs/>
        </w:rPr>
      </w:pPr>
      <w:r w:rsidRPr="009710E8">
        <w:rPr>
          <w:bCs/>
        </w:rPr>
        <w:t xml:space="preserve">Pasiūlymas turi būti pateiktas tik elektroninėmis priemonėmis, naudojant CVP </w:t>
      </w:r>
      <w:r w:rsidR="001A318E">
        <w:rPr>
          <w:bCs/>
        </w:rPr>
        <w:t xml:space="preserve">IS </w:t>
      </w:r>
      <w:r w:rsidRPr="009710E8">
        <w:rPr>
          <w:b/>
          <w:bCs/>
        </w:rPr>
        <w:t>iki skelbime apie pirkimą nurodyto termino</w:t>
      </w:r>
      <w:r w:rsidRPr="009710E8">
        <w:rPr>
          <w:bCs/>
        </w:rPr>
        <w:t>. Tiekėjui CVP IS susirašinėjimo priemonėmis paprašius, perkančioji organizacija CVP IS susirašinėjimo priemonėmis patvirtina, kad tiekėjo pasiūlymas yra gautas ir nurodo gavimo dieną, valandą ir minutę.</w:t>
      </w:r>
    </w:p>
    <w:p w14:paraId="2111A3F3" w14:textId="72751B04" w:rsidR="00226680" w:rsidRDefault="009710E8" w:rsidP="00901FEC">
      <w:pPr>
        <w:pStyle w:val="Sraopastraipa"/>
        <w:numPr>
          <w:ilvl w:val="1"/>
          <w:numId w:val="22"/>
        </w:numPr>
        <w:tabs>
          <w:tab w:val="left" w:pos="851"/>
          <w:tab w:val="left" w:pos="1134"/>
        </w:tabs>
        <w:autoSpaceDN/>
        <w:ind w:left="0" w:firstLine="709"/>
        <w:contextualSpacing/>
        <w:jc w:val="both"/>
        <w:textAlignment w:val="auto"/>
        <w:rPr>
          <w:bCs/>
        </w:rPr>
      </w:pPr>
      <w:r w:rsidRPr="00226680">
        <w:rPr>
          <w:bCs/>
          <w:lang w:eastAsia="ar-SA"/>
        </w:rPr>
        <w:t xml:space="preserve">Tiekėjai pasiūlyme turi nurodyti, kokia pasiūlyme pateikta informacija yra konfidenciali. Visas tiekėjo pasiūlymas negali būti laikomas konfidencialia informacija, tačiau tiekėjas gali nurodyti, kad tam tikra jo pasiūlyme pateikta informacija yra konfidenciali. Konfidencialia informacija gali būti, įskaitant, bet ja neapsiribojant, komercinė (gamybinė) paslaptis ir konfidencialieji pasiūlymų aspektai. Konfidencialia negalima laikyti informacijos, nurodytos </w:t>
      </w:r>
      <w:r w:rsidR="00655916" w:rsidRPr="00226680">
        <w:rPr>
          <w:bCs/>
          <w:lang w:eastAsia="ar-SA"/>
        </w:rPr>
        <w:t>VPĮ</w:t>
      </w:r>
      <w:r w:rsidRPr="00226680">
        <w:rPr>
          <w:bCs/>
          <w:lang w:eastAsia="ar-SA"/>
        </w:rPr>
        <w:t xml:space="preserve"> 20 straipsnis 2 punkte. Jeigu perkančiajai organizacijai kils abejonių dėl tiekėjo pasiūlyme nurodytos informacijos konfidencialumo, ji prašo tiekėjo įrodyti, kodėl nurodyta informacija yra konfidenciali. Jeigu tiekėjas per </w:t>
      </w:r>
      <w:r w:rsidR="00500291">
        <w:rPr>
          <w:bCs/>
          <w:lang w:eastAsia="ar-SA"/>
        </w:rPr>
        <w:t>3</w:t>
      </w:r>
      <w:r w:rsidRPr="00226680">
        <w:rPr>
          <w:bCs/>
          <w:lang w:eastAsia="ar-SA"/>
        </w:rPr>
        <w:t> darbo dienas, nepateiks tokių įrodymų arba pateiks netinkamus įrodymus, bus laikoma, kad tokia informacija yra nekonfidenciali.</w:t>
      </w:r>
    </w:p>
    <w:p w14:paraId="68C6C3BF" w14:textId="77777777" w:rsidR="00226680" w:rsidRPr="00226680" w:rsidRDefault="00B259E2" w:rsidP="00901FEC">
      <w:pPr>
        <w:pStyle w:val="Sraopastraipa"/>
        <w:numPr>
          <w:ilvl w:val="1"/>
          <w:numId w:val="22"/>
        </w:numPr>
        <w:tabs>
          <w:tab w:val="left" w:pos="851"/>
          <w:tab w:val="left" w:pos="1134"/>
        </w:tabs>
        <w:autoSpaceDN/>
        <w:ind w:left="0" w:firstLine="709"/>
        <w:contextualSpacing/>
        <w:jc w:val="both"/>
        <w:textAlignment w:val="auto"/>
        <w:rPr>
          <w:bCs/>
        </w:rPr>
      </w:pPr>
      <w:r w:rsidRPr="009A45F1">
        <w:rPr>
          <w:lang w:eastAsia="lt-LT"/>
        </w:rPr>
        <w:t>Pasiūlyme nurodoma kaina pateikiama eurais</w:t>
      </w:r>
      <w:r w:rsidR="00EE1577" w:rsidRPr="009A45F1">
        <w:rPr>
          <w:lang w:eastAsia="lt-LT"/>
        </w:rPr>
        <w:t>.</w:t>
      </w:r>
      <w:r w:rsidR="00D67A4F" w:rsidRPr="009A45F1">
        <w:rPr>
          <w:lang w:eastAsia="lt-LT"/>
        </w:rPr>
        <w:t xml:space="preserve"> </w:t>
      </w:r>
      <w:r w:rsidR="00EE1577" w:rsidRPr="009A45F1">
        <w:rPr>
          <w:lang w:eastAsia="lt-LT"/>
        </w:rPr>
        <w:t>J</w:t>
      </w:r>
      <w:r w:rsidR="00D67A4F" w:rsidRPr="009A45F1">
        <w:rPr>
          <w:lang w:eastAsia="lt-LT"/>
        </w:rPr>
        <w:t xml:space="preserve">eigu pasiūlymuose </w:t>
      </w:r>
      <w:r w:rsidR="00D67A4F" w:rsidRPr="009A45F1">
        <w:t xml:space="preserve">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w:t>
      </w:r>
      <w:r w:rsidR="00D67A4F" w:rsidRPr="00391AA0">
        <w:t>euro ir užsienio valiutų santykį paskutinę pasiūlymų pateikimo termino dieną</w:t>
      </w:r>
      <w:r w:rsidRPr="00391AA0">
        <w:rPr>
          <w:lang w:eastAsia="lt-LT"/>
        </w:rPr>
        <w:t xml:space="preserve">. </w:t>
      </w:r>
    </w:p>
    <w:p w14:paraId="120FC250" w14:textId="77777777" w:rsidR="00A90DFA" w:rsidRPr="00A90DFA" w:rsidRDefault="00B259E2" w:rsidP="00901FEC">
      <w:pPr>
        <w:pStyle w:val="Sraopastraipa"/>
        <w:numPr>
          <w:ilvl w:val="1"/>
          <w:numId w:val="22"/>
        </w:numPr>
        <w:tabs>
          <w:tab w:val="left" w:pos="851"/>
          <w:tab w:val="left" w:pos="1134"/>
        </w:tabs>
        <w:autoSpaceDN/>
        <w:ind w:left="0" w:firstLine="709"/>
        <w:contextualSpacing/>
        <w:jc w:val="both"/>
        <w:textAlignment w:val="auto"/>
        <w:rPr>
          <w:bCs/>
        </w:rPr>
      </w:pPr>
      <w:r w:rsidRPr="00391AA0">
        <w:rPr>
          <w:lang w:eastAsia="lt-LT"/>
        </w:rPr>
        <w:t xml:space="preserve">Kaina turi būti išreikšta ir apskaičiuota taip, kaip nurodyta </w:t>
      </w:r>
      <w:r w:rsidR="000D1992" w:rsidRPr="00391AA0">
        <w:rPr>
          <w:lang w:eastAsia="lt-LT"/>
        </w:rPr>
        <w:t>pirkimo</w:t>
      </w:r>
      <w:r w:rsidRPr="00391AA0">
        <w:rPr>
          <w:lang w:eastAsia="lt-LT"/>
        </w:rPr>
        <w:t xml:space="preserve"> sąlygų </w:t>
      </w:r>
      <w:r w:rsidR="000D1992" w:rsidRPr="00391AA0">
        <w:rPr>
          <w:lang w:eastAsia="lt-LT"/>
        </w:rPr>
        <w:t xml:space="preserve">1 </w:t>
      </w:r>
      <w:r w:rsidRPr="00391AA0">
        <w:rPr>
          <w:lang w:eastAsia="lt-LT"/>
        </w:rPr>
        <w:t xml:space="preserve">priede. </w:t>
      </w:r>
      <w:r w:rsidR="003939BE" w:rsidRPr="00C345BE">
        <w:rPr>
          <w:lang w:eastAsia="ar-SA"/>
        </w:rPr>
        <w:t>Kainos pasiūlyme nurodomos suapvalintos, paliekant du skaitmenis po kablelio.</w:t>
      </w:r>
      <w:r w:rsidR="00391AA0" w:rsidRPr="00391AA0">
        <w:rPr>
          <w:lang w:eastAsia="lt-LT"/>
        </w:rPr>
        <w:t xml:space="preserve"> </w:t>
      </w:r>
      <w:r w:rsidR="00D874D3" w:rsidRPr="00C345BE">
        <w:rPr>
          <w:lang w:eastAsia="ar-SA"/>
        </w:rPr>
        <w:t>Apskaičiuojant kainą, turi būti atsižvelgta</w:t>
      </w:r>
      <w:r w:rsidR="00391AA0" w:rsidRPr="00C345BE">
        <w:rPr>
          <w:lang w:eastAsia="ar-SA"/>
        </w:rPr>
        <w:t xml:space="preserve"> </w:t>
      </w:r>
      <w:r w:rsidR="00391AA0" w:rsidRPr="00226680">
        <w:rPr>
          <w:rFonts w:eastAsiaTheme="minorHAnsi" w:cstheme="minorHAnsi"/>
          <w:iCs/>
        </w:rPr>
        <w:t>į visą pirkimo dokumentuose nurodytą pirkimo objekto apimtį ir reikalavimus,</w:t>
      </w:r>
      <w:r w:rsidR="00D874D3" w:rsidRPr="00C345BE">
        <w:rPr>
          <w:lang w:eastAsia="ar-SA"/>
        </w:rPr>
        <w:t xml:space="preserve"> kainos sudėtines dalis</w:t>
      </w:r>
      <w:r w:rsidR="00391AA0" w:rsidRPr="00C345BE">
        <w:rPr>
          <w:lang w:eastAsia="ar-SA"/>
        </w:rPr>
        <w:t xml:space="preserve"> ir </w:t>
      </w:r>
      <w:r w:rsidR="00391AA0" w:rsidRPr="00C85B67">
        <w:rPr>
          <w:lang w:eastAsia="ar-SA"/>
        </w:rPr>
        <w:t>pan</w:t>
      </w:r>
      <w:r w:rsidR="00D874D3" w:rsidRPr="00C85B67">
        <w:rPr>
          <w:lang w:eastAsia="ar-SA"/>
        </w:rPr>
        <w:t xml:space="preserve">. Į </w:t>
      </w:r>
      <w:r w:rsidR="00391AA0" w:rsidRPr="00C85B67">
        <w:rPr>
          <w:lang w:eastAsia="ar-SA"/>
        </w:rPr>
        <w:t xml:space="preserve">pasiūlymo </w:t>
      </w:r>
      <w:r w:rsidR="00D874D3" w:rsidRPr="00226680">
        <w:rPr>
          <w:iCs/>
          <w:lang w:eastAsia="ar-SA"/>
        </w:rPr>
        <w:t>kainą</w:t>
      </w:r>
      <w:r w:rsidR="00391AA0" w:rsidRPr="00226680">
        <w:rPr>
          <w:iCs/>
          <w:lang w:eastAsia="ar-SA"/>
        </w:rPr>
        <w:t xml:space="preserve"> </w:t>
      </w:r>
      <w:r w:rsidR="00D874D3" w:rsidRPr="00C85B67">
        <w:rPr>
          <w:lang w:eastAsia="ar-SA"/>
        </w:rPr>
        <w:t xml:space="preserve">turi būti įskaityti visi mokesčiai </w:t>
      </w:r>
      <w:r w:rsidR="00391AA0" w:rsidRPr="00C85B67">
        <w:rPr>
          <w:lang w:eastAsia="lt-LT"/>
        </w:rPr>
        <w:t xml:space="preserve">(įskaitant PVM, kuris nurodomas atskirai) </w:t>
      </w:r>
      <w:r w:rsidR="00D874D3" w:rsidRPr="00C85B67">
        <w:rPr>
          <w:lang w:eastAsia="ar-SA"/>
        </w:rPr>
        <w:t>ir visos tiekėjo išlaidos</w:t>
      </w:r>
      <w:r w:rsidR="00391AA0" w:rsidRPr="00226680">
        <w:rPr>
          <w:rFonts w:eastAsiaTheme="minorHAnsi" w:cstheme="minorHAnsi"/>
          <w:iCs/>
        </w:rPr>
        <w:t xml:space="preserve"> būtinos sutarties įvykdymui</w:t>
      </w:r>
      <w:r w:rsidR="00D874D3" w:rsidRPr="00C85B67">
        <w:rPr>
          <w:lang w:eastAsia="ar-SA"/>
        </w:rPr>
        <w:t xml:space="preserve">, įskaitant ir išlaidas, </w:t>
      </w:r>
      <w:r w:rsidR="00D874D3" w:rsidRPr="00F32013">
        <w:rPr>
          <w:lang w:eastAsia="ar-SA"/>
        </w:rPr>
        <w:t xml:space="preserve">patiriamas už sąskaitų pateikimą informacinės sistemos „E. sąskaita“ priemonėmis. </w:t>
      </w:r>
    </w:p>
    <w:p w14:paraId="3619B0A9" w14:textId="6CBCFBAB" w:rsidR="00E747C4" w:rsidRPr="00444FAE" w:rsidRDefault="00BE2F83" w:rsidP="00901FEC">
      <w:pPr>
        <w:pStyle w:val="Sraopastraipa"/>
        <w:numPr>
          <w:ilvl w:val="1"/>
          <w:numId w:val="22"/>
        </w:numPr>
        <w:tabs>
          <w:tab w:val="left" w:pos="851"/>
          <w:tab w:val="left" w:pos="1134"/>
        </w:tabs>
        <w:autoSpaceDN/>
        <w:ind w:left="0" w:firstLine="709"/>
        <w:contextualSpacing/>
        <w:jc w:val="both"/>
        <w:textAlignment w:val="auto"/>
        <w:rPr>
          <w:bCs/>
        </w:rPr>
      </w:pPr>
      <w:r w:rsidRPr="00A90DFA">
        <w:t>P</w:t>
      </w:r>
      <w:r w:rsidRPr="00A90DFA">
        <w:rPr>
          <w:rFonts w:eastAsiaTheme="minorHAnsi"/>
          <w:bCs/>
          <w:iCs/>
        </w:rPr>
        <w:t>asiūlymas ir kita korespondencija pateikiami lietuvių kalba</w:t>
      </w:r>
      <w:r w:rsidR="002215B4">
        <w:rPr>
          <w:rFonts w:eastAsiaTheme="minorHAnsi"/>
          <w:bCs/>
          <w:iCs/>
        </w:rPr>
        <w:t xml:space="preserve"> (nebent kitose pirkimo dokumentų dalyse ir (ar) prieduose nurodyta kitaip)</w:t>
      </w:r>
      <w:r w:rsidRPr="00A90DFA">
        <w:rPr>
          <w:rFonts w:eastAsiaTheme="minorHAnsi"/>
          <w:bCs/>
          <w:iCs/>
        </w:rPr>
        <w:t xml:space="preserve">. </w:t>
      </w:r>
      <w:r w:rsidRPr="00A90DFA">
        <w:rPr>
          <w:rFonts w:eastAsiaTheme="minorHAnsi"/>
          <w:iCs/>
        </w:rPr>
        <w:t xml:space="preserve">Jei su pasiūlymu pateikiami dokumentai </w:t>
      </w:r>
      <w:r w:rsidRPr="00A90DFA">
        <w:rPr>
          <w:rFonts w:eastAsia="Calibri"/>
        </w:rPr>
        <w:t xml:space="preserve">negali būti pateikti lietuvių kalba, šie dokumentai turi būti pateikti originalo kalba, </w:t>
      </w:r>
      <w:r w:rsidR="00F32013" w:rsidRPr="00A90DFA">
        <w:rPr>
          <w:rFonts w:eastAsia="Calibri"/>
        </w:rPr>
        <w:t>pateikiant</w:t>
      </w:r>
      <w:r w:rsidRPr="00A90DFA">
        <w:rPr>
          <w:rFonts w:eastAsia="Calibri"/>
        </w:rPr>
        <w:t xml:space="preserve"> jų vertimą į lietuvių kalbą (vertimas turi būti patvirtintas vertimą atlikusio asmens parašu). </w:t>
      </w:r>
      <w:r w:rsidRPr="00A90DFA">
        <w:t xml:space="preserve">Vertimas pateikiamas skenuotas elektronine forma. </w:t>
      </w:r>
      <w:r w:rsidRPr="00A90DFA">
        <w:rPr>
          <w:rFonts w:eastAsiaTheme="minorHAnsi"/>
          <w:iCs/>
        </w:rPr>
        <w:t>Kilus įtarimų dėl pasiūlyme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w:t>
      </w:r>
      <w:r w:rsidRPr="00A90DFA">
        <w:rPr>
          <w:rFonts w:eastAsiaTheme="minorHAnsi"/>
          <w:bCs/>
          <w:iCs/>
        </w:rPr>
        <w:t>.</w:t>
      </w:r>
      <w:r w:rsidR="00A90DFA" w:rsidRPr="00A90DFA">
        <w:rPr>
          <w:rFonts w:eastAsiaTheme="minorHAnsi"/>
          <w:bCs/>
          <w:iCs/>
        </w:rPr>
        <w:t xml:space="preserve"> </w:t>
      </w:r>
      <w:r w:rsidR="00E747C4" w:rsidRPr="00E747C4">
        <w:rPr>
          <w:rFonts w:eastAsia="Segoe UI"/>
        </w:rPr>
        <w:t xml:space="preserve">Perkančioji organizacija gali neprašyti tiekėjo </w:t>
      </w:r>
      <w:r w:rsidR="00E747C4" w:rsidRPr="00E747C4">
        <w:rPr>
          <w:rFonts w:eastAsia="Segoe UI"/>
        </w:rPr>
        <w:lastRenderedPageBreak/>
        <w:t>pateikto dokumento vertimo į lietuvių kalbą, jeigu supranta originalaus dokumento kalbą ir gali įvertinti pateikto dokumento turinį.</w:t>
      </w:r>
    </w:p>
    <w:p w14:paraId="6884A505" w14:textId="77777777" w:rsidR="00226680" w:rsidRPr="00226680" w:rsidRDefault="00CA1335" w:rsidP="00901FEC">
      <w:pPr>
        <w:pStyle w:val="Sraopastraipa"/>
        <w:numPr>
          <w:ilvl w:val="1"/>
          <w:numId w:val="22"/>
        </w:numPr>
        <w:tabs>
          <w:tab w:val="left" w:pos="851"/>
          <w:tab w:val="left" w:pos="1134"/>
        </w:tabs>
        <w:autoSpaceDN/>
        <w:ind w:left="0" w:firstLine="709"/>
        <w:contextualSpacing/>
        <w:jc w:val="both"/>
        <w:textAlignment w:val="auto"/>
        <w:rPr>
          <w:bCs/>
        </w:rPr>
      </w:pPr>
      <w:r w:rsidRPr="00226680">
        <w:rPr>
          <w:rFonts w:cstheme="minorHAnsi"/>
          <w:color w:val="000000"/>
          <w:shd w:val="clear" w:color="auto" w:fill="FFFFFF"/>
        </w:rPr>
        <w:t xml:space="preserve">Tiekėjas gali pateikti tik vieną pasiūlymą, nepriklausomai nuo to, ar jis pirkime dalyvauja individualiai ar kaip tiekėjų grupės narys. Alternatyvių pasiūlymų pateikti neleidžiama. </w:t>
      </w:r>
      <w:r w:rsidRPr="00226680">
        <w:rPr>
          <w:rFonts w:eastAsiaTheme="minorHAnsi" w:cstheme="minorHAnsi"/>
          <w:bCs/>
          <w:iCs/>
        </w:rPr>
        <w:t>Jeigu tiekėjas pateikia daugiau kaip vieną pasiūlymą ir (arba) kaip ūkio subjektų grupės narys dalyvauja teikiant kelis pasiūlymus tam pačiam pirkimui, visi tokie pasiūlymai bus atmesti</w:t>
      </w:r>
      <w:r w:rsidRPr="00226680">
        <w:rPr>
          <w:rFonts w:cstheme="minorHAnsi"/>
          <w:color w:val="000000"/>
          <w:shd w:val="clear" w:color="auto" w:fill="FFFFFF"/>
        </w:rPr>
        <w:t>.</w:t>
      </w:r>
    </w:p>
    <w:p w14:paraId="081BE86E" w14:textId="77777777" w:rsidR="00226680" w:rsidRPr="00226680" w:rsidRDefault="00CA1335" w:rsidP="00901FEC">
      <w:pPr>
        <w:pStyle w:val="Sraopastraipa"/>
        <w:numPr>
          <w:ilvl w:val="1"/>
          <w:numId w:val="22"/>
        </w:numPr>
        <w:tabs>
          <w:tab w:val="left" w:pos="851"/>
          <w:tab w:val="left" w:pos="1134"/>
        </w:tabs>
        <w:autoSpaceDN/>
        <w:ind w:left="0" w:firstLine="709"/>
        <w:contextualSpacing/>
        <w:jc w:val="both"/>
        <w:textAlignment w:val="auto"/>
        <w:rPr>
          <w:bCs/>
        </w:rPr>
      </w:pPr>
      <w:r w:rsidRPr="00226680">
        <w:rPr>
          <w:rFonts w:eastAsiaTheme="minorHAnsi" w:cstheme="minorHAnsi"/>
          <w:bCs/>
          <w:iCs/>
        </w:rPr>
        <w:t>Tiekėjui, teikiančiam pasiūlymą savarankiškai ar kaip ūkio subjektų grupės nariui, nedraudžiama būti kito tiekėjo subtiekėju ar ūkio subjektu, kurio pajėgumais remiamasi kitas tiekėjas, tame pačiame pirkime</w:t>
      </w:r>
      <w:r w:rsidR="00C7200C" w:rsidRPr="00226680">
        <w:rPr>
          <w:rFonts w:eastAsiaTheme="minorHAnsi" w:cstheme="minorHAnsi"/>
          <w:bCs/>
          <w:iCs/>
        </w:rPr>
        <w:t xml:space="preserve">, išskyrus tuos atvejus, kai turima pagrįstų įrodymų, kad toks ūkio subjektų elgesys turėtų būti kvalifikuojamas kaip draudžiamas susitarimas. </w:t>
      </w:r>
    </w:p>
    <w:p w14:paraId="750B4FA7" w14:textId="77777777" w:rsidR="00226680" w:rsidRPr="00226680" w:rsidRDefault="000215BF" w:rsidP="00901FEC">
      <w:pPr>
        <w:pStyle w:val="Sraopastraipa"/>
        <w:numPr>
          <w:ilvl w:val="1"/>
          <w:numId w:val="22"/>
        </w:numPr>
        <w:tabs>
          <w:tab w:val="left" w:pos="851"/>
          <w:tab w:val="left" w:pos="1134"/>
        </w:tabs>
        <w:autoSpaceDN/>
        <w:ind w:left="0" w:firstLine="709"/>
        <w:contextualSpacing/>
        <w:jc w:val="both"/>
        <w:textAlignment w:val="auto"/>
        <w:rPr>
          <w:bCs/>
        </w:rPr>
      </w:pPr>
      <w:r w:rsidRPr="00FE5A3E">
        <w:t>Pasiūlyme turi būti nurodytas pasiūlymo galiojimo terminas</w:t>
      </w:r>
      <w:r w:rsidRPr="00226680">
        <w:rPr>
          <w:bCs/>
        </w:rPr>
        <w:t xml:space="preserve">. </w:t>
      </w:r>
      <w:r w:rsidRPr="00226680">
        <w:rPr>
          <w:bCs/>
          <w:shd w:val="clear" w:color="auto" w:fill="FFFFFF" w:themeFill="background1"/>
        </w:rPr>
        <w:t xml:space="preserve">Pasiūlymas turi galioti ne trumpiau kaip </w:t>
      </w:r>
      <w:r w:rsidR="009969BB" w:rsidRPr="00226680">
        <w:rPr>
          <w:bCs/>
          <w:shd w:val="clear" w:color="auto" w:fill="FFFFFF" w:themeFill="background1"/>
        </w:rPr>
        <w:t>3 (tris) mėnesius</w:t>
      </w:r>
      <w:r w:rsidRPr="00226680">
        <w:rPr>
          <w:bCs/>
          <w:shd w:val="clear" w:color="auto" w:fill="FFFFFF" w:themeFill="background1"/>
        </w:rPr>
        <w:t>.</w:t>
      </w:r>
      <w:r w:rsidRPr="00226680">
        <w:rPr>
          <w:b/>
          <w:shd w:val="clear" w:color="auto" w:fill="FFFFFF" w:themeFill="background1"/>
        </w:rPr>
        <w:t xml:space="preserve"> </w:t>
      </w:r>
      <w:r w:rsidRPr="00226680">
        <w:rPr>
          <w:shd w:val="clear" w:color="auto" w:fill="FFFFFF" w:themeFill="background1"/>
        </w:rPr>
        <w:t xml:space="preserve">Jei pasiūlyme pasiūlymo galiojimo laikas nenurodytas, laikoma, kad pasiūlymas galioja </w:t>
      </w:r>
      <w:r w:rsidR="006E18A0" w:rsidRPr="00226680">
        <w:rPr>
          <w:bCs/>
          <w:shd w:val="clear" w:color="auto" w:fill="FFFFFF" w:themeFill="background1"/>
        </w:rPr>
        <w:t>3 mėnesius</w:t>
      </w:r>
      <w:r w:rsidRPr="00226680">
        <w:rPr>
          <w:shd w:val="clear" w:color="auto" w:fill="FFFFFF" w:themeFill="background1"/>
        </w:rPr>
        <w:t xml:space="preserve"> nuo pasiūlymų pateikimo </w:t>
      </w:r>
      <w:r w:rsidR="006E18A0" w:rsidRPr="00226680">
        <w:rPr>
          <w:shd w:val="clear" w:color="auto" w:fill="FFFFFF" w:themeFill="background1"/>
        </w:rPr>
        <w:t xml:space="preserve">galutinio </w:t>
      </w:r>
      <w:r w:rsidRPr="00226680">
        <w:rPr>
          <w:shd w:val="clear" w:color="auto" w:fill="FFFFFF" w:themeFill="background1"/>
        </w:rPr>
        <w:t>termino pabaigos. J</w:t>
      </w:r>
      <w:r w:rsidRPr="00FE5A3E">
        <w:t>ei pasiūlyme nurodytas pasiūlymo galiojimo laikas yra trumpesnis nei nurodyta pirkimo dokumentuose, ar yra nurodyta, kad pasiūlymas galioja tik tam tikromis sąlygomis, – laikoma, kad pasiūlymas neatitinka pirkimo dokumentuose nustatytų reikalavimų.</w:t>
      </w:r>
    </w:p>
    <w:p w14:paraId="02DB7638" w14:textId="77777777" w:rsidR="00226680" w:rsidRPr="00226680" w:rsidRDefault="000F1849" w:rsidP="00901FEC">
      <w:pPr>
        <w:pStyle w:val="Sraopastraipa"/>
        <w:numPr>
          <w:ilvl w:val="1"/>
          <w:numId w:val="22"/>
        </w:numPr>
        <w:tabs>
          <w:tab w:val="left" w:pos="851"/>
          <w:tab w:val="left" w:pos="1134"/>
        </w:tabs>
        <w:autoSpaceDN/>
        <w:ind w:left="0" w:firstLine="709"/>
        <w:contextualSpacing/>
        <w:jc w:val="both"/>
        <w:textAlignment w:val="auto"/>
        <w:rPr>
          <w:bCs/>
        </w:rPr>
      </w:pPr>
      <w:r w:rsidRPr="00226680">
        <w:rPr>
          <w:rFonts w:cstheme="minorHAnsi"/>
        </w:rPr>
        <w:t xml:space="preserve">Perkančioji organizacija turi teisę prašyti, kad tiekėjai pratęstų pasiūlymų galiojimą iki konkrečiai nurodyto termino. Tiekėjas gali atmesti tokį prašymą, neprarasdamas savo pasiūlymo galiojimo užtikrinimo, jeigu jo buvo reikalaujama. </w:t>
      </w:r>
    </w:p>
    <w:p w14:paraId="0A23201D" w14:textId="77777777" w:rsidR="00226680" w:rsidRPr="00226680" w:rsidRDefault="0096334C" w:rsidP="00901FEC">
      <w:pPr>
        <w:pStyle w:val="Sraopastraipa"/>
        <w:numPr>
          <w:ilvl w:val="1"/>
          <w:numId w:val="22"/>
        </w:numPr>
        <w:tabs>
          <w:tab w:val="left" w:pos="851"/>
          <w:tab w:val="left" w:pos="1134"/>
        </w:tabs>
        <w:autoSpaceDN/>
        <w:ind w:left="0" w:firstLine="709"/>
        <w:contextualSpacing/>
        <w:jc w:val="both"/>
        <w:textAlignment w:val="auto"/>
        <w:rPr>
          <w:bCs/>
        </w:rPr>
      </w:pPr>
      <w:r w:rsidRPr="006B6532">
        <w:rPr>
          <w:lang w:eastAsia="lt-LT"/>
        </w:rPr>
        <w:t>Tiekėjas</w:t>
      </w:r>
      <w:r w:rsidR="00B259E2" w:rsidRPr="006B6532">
        <w:rPr>
          <w:lang w:eastAsia="lt-LT"/>
        </w:rPr>
        <w:t xml:space="preserve"> iki galutinio pasiūlymų pateikimo termino turi teisę pakeisti arba atšaukti savo pasiūlymą. Norėdamas atšaukti ar pakeisti pasiūlymą, dalyvis CVP IS pasiūlymo lange spaudžia „Atsiimti pasiūlymą“. Norėdamas vėl pateikti atšauktą ir pakeistą pasiūlymą, dalyvis turi jį pateikti iš naujo. Suėjus pasiūlymų pateikimo terminui atšaukti ar pakeisti pasiūlymo nebus galima.</w:t>
      </w:r>
      <w:r w:rsidR="00B16E6B" w:rsidRPr="00B16E6B">
        <w:t xml:space="preserve"> </w:t>
      </w:r>
    </w:p>
    <w:p w14:paraId="0555D8AA" w14:textId="77777777" w:rsidR="00226680" w:rsidRPr="00226680" w:rsidRDefault="00B16E6B" w:rsidP="00901FEC">
      <w:pPr>
        <w:pStyle w:val="Sraopastraipa"/>
        <w:numPr>
          <w:ilvl w:val="1"/>
          <w:numId w:val="22"/>
        </w:numPr>
        <w:tabs>
          <w:tab w:val="left" w:pos="851"/>
          <w:tab w:val="left" w:pos="1134"/>
        </w:tabs>
        <w:autoSpaceDN/>
        <w:ind w:left="0" w:firstLine="709"/>
        <w:contextualSpacing/>
        <w:jc w:val="both"/>
        <w:textAlignment w:val="auto"/>
        <w:rPr>
          <w:bCs/>
        </w:rPr>
      </w:pPr>
      <w:r w:rsidRPr="006B6532">
        <w:t xml:space="preserve">Perkančioji organizacija neatsako už CVP IS sutrikimus ar kitus nenumatytus atvejus, dėl kurių pasiūlymai </w:t>
      </w:r>
      <w:r w:rsidRPr="0014291D">
        <w:t>nebuvo gauti ar gauti pavėluotai.</w:t>
      </w:r>
    </w:p>
    <w:p w14:paraId="1199688E" w14:textId="77777777" w:rsidR="00226680" w:rsidRPr="00226680" w:rsidRDefault="00B16E6B" w:rsidP="00901FEC">
      <w:pPr>
        <w:pStyle w:val="Sraopastraipa"/>
        <w:numPr>
          <w:ilvl w:val="1"/>
          <w:numId w:val="22"/>
        </w:numPr>
        <w:tabs>
          <w:tab w:val="left" w:pos="851"/>
          <w:tab w:val="left" w:pos="1134"/>
        </w:tabs>
        <w:autoSpaceDN/>
        <w:ind w:left="0" w:firstLine="709"/>
        <w:contextualSpacing/>
        <w:jc w:val="both"/>
        <w:textAlignment w:val="auto"/>
        <w:rPr>
          <w:bCs/>
        </w:rPr>
      </w:pPr>
      <w:r w:rsidRPr="0014291D">
        <w:t xml:space="preserve">Perkančioji organizacija neatlygina tiekėjams išlaidų, patirtų rengiant ir pateikiant    pasiūlymus. </w:t>
      </w:r>
    </w:p>
    <w:p w14:paraId="17075A39" w14:textId="3A3B5785" w:rsidR="0001514C" w:rsidRPr="00226680" w:rsidRDefault="0096334C" w:rsidP="00901FEC">
      <w:pPr>
        <w:pStyle w:val="Sraopastraipa"/>
        <w:numPr>
          <w:ilvl w:val="1"/>
          <w:numId w:val="22"/>
        </w:numPr>
        <w:tabs>
          <w:tab w:val="left" w:pos="851"/>
          <w:tab w:val="left" w:pos="1134"/>
        </w:tabs>
        <w:autoSpaceDN/>
        <w:ind w:left="0" w:firstLine="709"/>
        <w:contextualSpacing/>
        <w:jc w:val="both"/>
        <w:textAlignment w:val="auto"/>
        <w:rPr>
          <w:bCs/>
        </w:rPr>
      </w:pPr>
      <w:r w:rsidRPr="00226680">
        <w:rPr>
          <w:bCs/>
          <w:lang w:eastAsia="lt-LT"/>
        </w:rPr>
        <w:t>Tiekėjo teikiamas pasiūlymas gali būti užšifruojamas</w:t>
      </w:r>
      <w:r w:rsidRPr="00500291">
        <w:rPr>
          <w:lang w:eastAsia="lt-LT"/>
        </w:rPr>
        <w:t xml:space="preserve">. </w:t>
      </w:r>
      <w:r w:rsidRPr="0014291D">
        <w:rPr>
          <w:lang w:eastAsia="lt-LT"/>
        </w:rPr>
        <w:t>Tiekėjas</w:t>
      </w:r>
      <w:r w:rsidRPr="006B6532">
        <w:rPr>
          <w:lang w:eastAsia="lt-LT"/>
        </w:rPr>
        <w:t>, nusprendęs pateikti užšifruotą pasiūlymą, turi:</w:t>
      </w:r>
    </w:p>
    <w:p w14:paraId="45E119D7" w14:textId="5BC186F7" w:rsidR="0001514C" w:rsidRPr="0001514C" w:rsidRDefault="0096334C" w:rsidP="00901FEC">
      <w:pPr>
        <w:pStyle w:val="Sraopastraipa"/>
        <w:numPr>
          <w:ilvl w:val="2"/>
          <w:numId w:val="22"/>
        </w:numPr>
        <w:tabs>
          <w:tab w:val="left" w:pos="851"/>
          <w:tab w:val="left" w:pos="1418"/>
          <w:tab w:val="left" w:pos="1701"/>
        </w:tabs>
        <w:autoSpaceDN/>
        <w:ind w:left="0" w:firstLine="709"/>
        <w:contextualSpacing/>
        <w:jc w:val="both"/>
        <w:textAlignment w:val="auto"/>
        <w:rPr>
          <w:bCs/>
        </w:rPr>
      </w:pPr>
      <w:r w:rsidRPr="006B6532">
        <w:rPr>
          <w:lang w:eastAsia="lt-LT"/>
        </w:rPr>
        <w:t xml:space="preserve">iki pasiūlymų pateikimo termino pabaigos, naudodamasis CVP IS priemonėmis,     pateikti užšifruotą pasiūlymą (užšifruojamas visas pasiūlymas arba pasiūlymo dokumentas, kuriame nurodyta pasiūlymo kaina). </w:t>
      </w:r>
      <w:r w:rsidR="00B16E6B" w:rsidRPr="0001514C">
        <w:rPr>
          <w:szCs w:val="20"/>
        </w:rPr>
        <w:t>Instrukcija, kaip tiekėjui užšifruoti pasiūlymą galima rasti interneto svetainėje</w:t>
      </w:r>
      <w:r w:rsidR="00B54088">
        <w:rPr>
          <w:szCs w:val="20"/>
        </w:rPr>
        <w:t> </w:t>
      </w:r>
      <w:r w:rsidR="00B16E6B" w:rsidRPr="0001514C">
        <w:rPr>
          <w:szCs w:val="20"/>
        </w:rPr>
        <w:t xml:space="preserve">adresu: </w:t>
      </w:r>
      <w:hyperlink r:id="rId18" w:history="1">
        <w:r w:rsidR="00B54088" w:rsidRPr="005C0939">
          <w:rPr>
            <w:rStyle w:val="Hipersaitas"/>
          </w:rPr>
          <w:t>https://vpt.lrv.lt/uploads/vpt/documents/files/uzssisfravimo%20instrukcija(1).pdf</w:t>
        </w:r>
      </w:hyperlink>
      <w:r w:rsidR="00B16E6B" w:rsidRPr="0001514C">
        <w:rPr>
          <w:color w:val="1F497D" w:themeColor="text2"/>
          <w:szCs w:val="20"/>
        </w:rPr>
        <w:t>;</w:t>
      </w:r>
      <w:r w:rsidR="00B54088">
        <w:rPr>
          <w:color w:val="1F497D" w:themeColor="text2"/>
          <w:szCs w:val="20"/>
        </w:rPr>
        <w:t xml:space="preserve"> </w:t>
      </w:r>
    </w:p>
    <w:p w14:paraId="0A75857F" w14:textId="150CC969" w:rsidR="0001514C" w:rsidRPr="0001514C" w:rsidRDefault="0007299B" w:rsidP="00901FEC">
      <w:pPr>
        <w:pStyle w:val="Sraopastraipa"/>
        <w:numPr>
          <w:ilvl w:val="2"/>
          <w:numId w:val="22"/>
        </w:numPr>
        <w:tabs>
          <w:tab w:val="left" w:pos="851"/>
          <w:tab w:val="left" w:pos="1418"/>
          <w:tab w:val="left" w:pos="1701"/>
        </w:tabs>
        <w:autoSpaceDN/>
        <w:ind w:left="0" w:firstLine="709"/>
        <w:contextualSpacing/>
        <w:jc w:val="both"/>
        <w:textAlignment w:val="auto"/>
        <w:rPr>
          <w:bCs/>
        </w:rPr>
      </w:pPr>
      <w:r w:rsidRPr="0007299B">
        <w:rPr>
          <w:rFonts w:cstheme="minorHAnsi"/>
          <w:bCs/>
        </w:rPr>
        <w:t xml:space="preserve">per 30 min. nuo </w:t>
      </w:r>
      <w:r w:rsidRPr="0007299B">
        <w:rPr>
          <w:rFonts w:cstheme="minorHAnsi"/>
          <w:bCs/>
          <w:color w:val="000000" w:themeColor="text1"/>
        </w:rPr>
        <w:t>pasiūlymų pateikimo termino pabaigos</w:t>
      </w:r>
      <w:r>
        <w:rPr>
          <w:lang w:eastAsia="lt-LT"/>
        </w:rPr>
        <w:t xml:space="preserve"> </w:t>
      </w:r>
      <w:r w:rsidR="0096334C" w:rsidRPr="006B6532">
        <w:rPr>
          <w:lang w:eastAsia="lt-LT"/>
        </w:rPr>
        <w:t>CVP IS susirašinėjimo priemonėmis pateikti slaptažodį, su kuriuo perkančioji organizacija galės iššifruoti pateiktą pasiūlymą. 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119141A8" w14:textId="1E4A8DDC" w:rsidR="006B1655" w:rsidRPr="004C5E31" w:rsidRDefault="0096334C" w:rsidP="00901FEC">
      <w:pPr>
        <w:pStyle w:val="Sraopastraipa"/>
        <w:numPr>
          <w:ilvl w:val="1"/>
          <w:numId w:val="22"/>
        </w:numPr>
        <w:tabs>
          <w:tab w:val="left" w:pos="851"/>
          <w:tab w:val="left" w:pos="1418"/>
          <w:tab w:val="left" w:pos="1701"/>
        </w:tabs>
        <w:autoSpaceDN/>
        <w:ind w:left="0" w:firstLine="709"/>
        <w:contextualSpacing/>
        <w:jc w:val="both"/>
        <w:textAlignment w:val="auto"/>
        <w:rPr>
          <w:bCs/>
        </w:rPr>
      </w:pPr>
      <w:r w:rsidRPr="00F65FD5">
        <w:rPr>
          <w:lang w:eastAsia="lt-LT"/>
        </w:rPr>
        <w:t>Tiekėjui užšifravus visą pasiūlymą ir iki pradinio susipažinimo su pasiūlymais posėdžio pradžios nepateikus (dėl jo paties kaltės) slaptažodžio arba pateikus neteisingą slaptažodį, kuriuo naudodamasi</w:t>
      </w:r>
      <w:r w:rsidR="00587DD5">
        <w:rPr>
          <w:lang w:eastAsia="lt-LT"/>
        </w:rPr>
        <w:t>s</w:t>
      </w:r>
      <w:r w:rsidRPr="00F65FD5">
        <w:rPr>
          <w:lang w:eastAsia="lt-LT"/>
        </w:rPr>
        <w:t xml:space="preserve"> </w:t>
      </w:r>
      <w:r w:rsidR="00587DD5">
        <w:rPr>
          <w:lang w:eastAsia="lt-LT"/>
        </w:rPr>
        <w:t>pirkimo organizatorius</w:t>
      </w:r>
      <w:r w:rsidRPr="00F65FD5">
        <w:rPr>
          <w:lang w:eastAsia="lt-LT"/>
        </w:rPr>
        <w:t xml:space="preserve"> negalėjo iššifruoti pasiūlymo, pasiūlymas laikomas nepateiktu ir nėra vertinamas. Jeigu</w:t>
      </w:r>
      <w:r w:rsidRPr="006B6532">
        <w:rPr>
          <w:lang w:eastAsia="lt-LT"/>
        </w:rPr>
        <w:t xml:space="preserve"> nurodytu atveju tiekėjas užšifravo tik pasiūlymo dokumentą, kuriame nurodyta pasiūlymo kaina, o kitus pasiūlymo dokumentus pateikė neužšifruotus – </w:t>
      </w:r>
      <w:r w:rsidR="00587DD5">
        <w:rPr>
          <w:lang w:eastAsia="lt-LT"/>
        </w:rPr>
        <w:t>pirkimo organizatorius</w:t>
      </w:r>
      <w:r w:rsidRPr="006B6532">
        <w:rPr>
          <w:lang w:eastAsia="lt-LT"/>
        </w:rPr>
        <w:t xml:space="preserve"> tokį tiekėjo pasiūlymą atmeta kaip neatitinkantį pirkimo dokumentuose nustatytų reikalavimų (tiekėjas nepateikė </w:t>
      </w:r>
      <w:r w:rsidRPr="00B16E6B">
        <w:rPr>
          <w:lang w:eastAsia="lt-LT"/>
        </w:rPr>
        <w:t>pasiūlymo kainos).</w:t>
      </w:r>
    </w:p>
    <w:p w14:paraId="1EC10151" w14:textId="77777777" w:rsidR="004C5E31" w:rsidRPr="00BC3F55" w:rsidRDefault="004C5E31" w:rsidP="004C5E31">
      <w:pPr>
        <w:pStyle w:val="Sraopastraipa"/>
        <w:tabs>
          <w:tab w:val="left" w:pos="851"/>
          <w:tab w:val="left" w:pos="1418"/>
          <w:tab w:val="left" w:pos="1701"/>
        </w:tabs>
        <w:autoSpaceDN/>
        <w:ind w:left="540"/>
        <w:contextualSpacing/>
        <w:jc w:val="both"/>
        <w:textAlignment w:val="auto"/>
        <w:rPr>
          <w:bCs/>
        </w:rPr>
      </w:pPr>
    </w:p>
    <w:p w14:paraId="5D7A5976" w14:textId="245B20F7" w:rsidR="00007FAD" w:rsidRPr="00AB25FE" w:rsidRDefault="00FF3F7F" w:rsidP="00AB25FE">
      <w:pPr>
        <w:tabs>
          <w:tab w:val="left" w:pos="1134"/>
        </w:tabs>
        <w:spacing w:before="120" w:after="120" w:line="288" w:lineRule="auto"/>
        <w:ind w:firstLine="567"/>
        <w:jc w:val="center"/>
        <w:rPr>
          <w:bCs/>
          <w:sz w:val="20"/>
          <w:lang w:eastAsia="ar-SA"/>
        </w:rPr>
      </w:pPr>
      <w:r w:rsidRPr="00C65A29">
        <w:rPr>
          <w:b/>
          <w:szCs w:val="20"/>
        </w:rPr>
        <w:t>4. SUBTIEKĖJŲ PASITELKIMAS, ŪKIO SUBJEKTŲ GRUPĖS DALYVAVIMAS</w:t>
      </w:r>
      <w:r w:rsidR="00007FAD" w:rsidRPr="00AB25FE">
        <w:rPr>
          <w:rFonts w:cstheme="minorHAnsi"/>
        </w:rPr>
        <w:t xml:space="preserve"> </w:t>
      </w:r>
    </w:p>
    <w:p w14:paraId="39C6E9EC" w14:textId="77777777" w:rsidR="00007FAD" w:rsidRPr="007C7D70" w:rsidRDefault="00007FAD">
      <w:pPr>
        <w:pStyle w:val="Sraopastraipa"/>
        <w:numPr>
          <w:ilvl w:val="1"/>
          <w:numId w:val="29"/>
        </w:numPr>
        <w:tabs>
          <w:tab w:val="left" w:pos="1276"/>
        </w:tabs>
        <w:ind w:left="0" w:firstLine="709"/>
        <w:jc w:val="both"/>
        <w:rPr>
          <w:rFonts w:cstheme="minorHAnsi"/>
        </w:rPr>
      </w:pPr>
      <w:r>
        <w:rPr>
          <w:rFonts w:cstheme="minorHAnsi"/>
          <w:b/>
          <w:bCs/>
        </w:rPr>
        <w:t>S</w:t>
      </w:r>
      <w:r w:rsidRPr="007C7D70">
        <w:rPr>
          <w:rFonts w:cstheme="minorHAnsi"/>
          <w:b/>
          <w:bCs/>
        </w:rPr>
        <w:t>ubtiekėjų</w:t>
      </w:r>
      <w:r>
        <w:rPr>
          <w:rFonts w:cstheme="minorHAnsi"/>
          <w:b/>
          <w:bCs/>
        </w:rPr>
        <w:t>/s</w:t>
      </w:r>
      <w:r w:rsidRPr="007C7D70">
        <w:rPr>
          <w:rFonts w:cstheme="minorHAnsi"/>
          <w:b/>
          <w:bCs/>
        </w:rPr>
        <w:t>ubrangovų</w:t>
      </w:r>
      <w:r>
        <w:rPr>
          <w:rFonts w:cstheme="minorHAnsi"/>
          <w:b/>
          <w:bCs/>
        </w:rPr>
        <w:t xml:space="preserve"> </w:t>
      </w:r>
      <w:r w:rsidRPr="007C7D70">
        <w:rPr>
          <w:rFonts w:cstheme="minorHAnsi"/>
          <w:b/>
          <w:bCs/>
        </w:rPr>
        <w:t>pasitelkimas (kurių pajėgumais (kvalifikacija) tiekėjas nesiremia)</w:t>
      </w:r>
      <w:r w:rsidRPr="007C7D70">
        <w:rPr>
          <w:rFonts w:cstheme="minorHAnsi"/>
        </w:rPr>
        <w:t>:</w:t>
      </w:r>
    </w:p>
    <w:p w14:paraId="1F08C559" w14:textId="13AE9729" w:rsidR="00007FAD" w:rsidRPr="005A466B" w:rsidRDefault="00007FAD">
      <w:pPr>
        <w:pStyle w:val="Sraopastraipa"/>
        <w:numPr>
          <w:ilvl w:val="2"/>
          <w:numId w:val="29"/>
        </w:numPr>
        <w:ind w:left="0" w:firstLine="709"/>
        <w:jc w:val="both"/>
        <w:rPr>
          <w:rFonts w:cstheme="minorHAnsi"/>
          <w:color w:val="000000" w:themeColor="text1"/>
          <w:u w:val="single"/>
        </w:rPr>
      </w:pPr>
      <w:r w:rsidRPr="005A466B">
        <w:rPr>
          <w:rFonts w:cstheme="minorHAnsi"/>
          <w:color w:val="000000" w:themeColor="text1"/>
        </w:rPr>
        <w:lastRenderedPageBreak/>
        <w:t xml:space="preserve">Tiekėjas savo pasiūlyme privalo nurodyti </w:t>
      </w:r>
      <w:r w:rsidRPr="00264D36">
        <w:rPr>
          <w:rFonts w:cstheme="minorHAnsi"/>
          <w:color w:val="000000" w:themeColor="text1"/>
        </w:rPr>
        <w:t xml:space="preserve">kokiai pirkimo sutarties daliai, </w:t>
      </w:r>
      <w:r w:rsidRPr="00264D36">
        <w:t xml:space="preserve">kokioms </w:t>
      </w:r>
      <w:r w:rsidR="00860A3D">
        <w:t>prekėms/</w:t>
      </w:r>
      <w:r w:rsidRPr="00264D36">
        <w:t>paslaugoms teikti</w:t>
      </w:r>
      <w:r w:rsidR="00860A3D">
        <w:t xml:space="preserve"> </w:t>
      </w:r>
      <w:r w:rsidRPr="00264D36">
        <w:t>(taip pat kokiai apimčiai)</w:t>
      </w:r>
      <w:r w:rsidRPr="00264D36">
        <w:rPr>
          <w:rFonts w:cstheme="minorHAnsi"/>
          <w:color w:val="000000" w:themeColor="text1"/>
        </w:rPr>
        <w:t>, kokius subtiekėjus/subrangovus, jeigu jie yra žinomi, tiekėjas ketina pasitelkti.</w:t>
      </w:r>
      <w:r w:rsidRPr="005A466B">
        <w:rPr>
          <w:rFonts w:cstheme="minorHAnsi"/>
          <w:color w:val="000000" w:themeColor="text1"/>
          <w:u w:val="single"/>
        </w:rPr>
        <w:t xml:space="preserve"> </w:t>
      </w:r>
    </w:p>
    <w:p w14:paraId="2E87AD2B" w14:textId="77777777" w:rsidR="00007FAD" w:rsidRPr="00DB0A55" w:rsidRDefault="00007FAD">
      <w:pPr>
        <w:pStyle w:val="Sraopastraipa"/>
        <w:numPr>
          <w:ilvl w:val="2"/>
          <w:numId w:val="29"/>
        </w:numPr>
        <w:ind w:left="0" w:firstLine="709"/>
        <w:jc w:val="both"/>
        <w:rPr>
          <w:rFonts w:cstheme="minorHAnsi"/>
          <w:color w:val="000000" w:themeColor="text1"/>
        </w:rPr>
      </w:pPr>
      <w:r w:rsidRPr="00DB0A55">
        <w:rPr>
          <w:rFonts w:eastAsia="Calibri" w:cstheme="minorHAnsi"/>
          <w:bCs/>
        </w:rPr>
        <w:t>T</w:t>
      </w:r>
      <w:r w:rsidRPr="00DB0A55">
        <w: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260B0930" w14:textId="77777777" w:rsidR="00007FAD" w:rsidRPr="00D162AB" w:rsidRDefault="00007FAD">
      <w:pPr>
        <w:pStyle w:val="Sraopastraipa"/>
        <w:numPr>
          <w:ilvl w:val="2"/>
          <w:numId w:val="29"/>
        </w:numPr>
        <w:ind w:left="0" w:firstLine="709"/>
        <w:jc w:val="both"/>
        <w:rPr>
          <w:rFonts w:cstheme="minorHAnsi"/>
          <w:color w:val="000000" w:themeColor="text1"/>
        </w:rPr>
      </w:pPr>
      <w:r w:rsidRPr="007C7D70">
        <w:rPr>
          <w:rFonts w:cstheme="minorHAnsi"/>
        </w:rPr>
        <w:t xml:space="preserve">Sudarius </w:t>
      </w:r>
      <w:r>
        <w:rPr>
          <w:rFonts w:cstheme="minorHAnsi"/>
        </w:rPr>
        <w:t xml:space="preserve">pirkimo </w:t>
      </w:r>
      <w:r w:rsidRPr="007C7D70">
        <w:rPr>
          <w:rFonts w:cstheme="minorHAnsi"/>
        </w:rPr>
        <w:t xml:space="preserve">sutartį, tačiau ne vėliau negu </w:t>
      </w:r>
      <w:r>
        <w:rPr>
          <w:rFonts w:cstheme="minorHAnsi"/>
        </w:rPr>
        <w:t xml:space="preserve">pirkimo </w:t>
      </w:r>
      <w:r w:rsidRPr="007C7D70">
        <w:rPr>
          <w:rFonts w:cstheme="minorHAnsi"/>
        </w:rPr>
        <w:t>sutartis pradedama vykdyti, tiekėjas, kuris bus pripažintas laimėjusiu, įsipareigoja perkančiajai organizacijai pranešti tuo metu žinomų subtiekėjų</w:t>
      </w:r>
      <w:r>
        <w:rPr>
          <w:rFonts w:cstheme="minorHAnsi"/>
        </w:rPr>
        <w:t>/</w:t>
      </w:r>
      <w:r w:rsidRPr="007C7D70">
        <w:rPr>
          <w:rFonts w:cstheme="minorHAnsi"/>
        </w:rPr>
        <w:t>subrangovų</w:t>
      </w:r>
      <w:r>
        <w:rPr>
          <w:rFonts w:cstheme="minorHAnsi"/>
        </w:rPr>
        <w:t xml:space="preserve"> </w:t>
      </w:r>
      <w:r w:rsidRPr="00BE697D">
        <w:rPr>
          <w:rFonts w:cstheme="minorHAnsi"/>
        </w:rPr>
        <w:t>pavadinimus, kontaktinius duomenis ir jų atstovus. Perkančioji organizacija taip pat reikalauja, kad tiekėjas informuotų apie minėtos informacijos pasikeitimus visu pirkimo sutarties vykdymo metu, taip pat apie naujus subtiekėjus</w:t>
      </w:r>
      <w:r>
        <w:rPr>
          <w:rFonts w:cstheme="minorHAnsi"/>
        </w:rPr>
        <w:t>/</w:t>
      </w:r>
      <w:r w:rsidRPr="00BE697D">
        <w:rPr>
          <w:rFonts w:cstheme="minorHAnsi"/>
        </w:rPr>
        <w:t xml:space="preserve">subrangovus, kuriuos jis ketina pasitelkti vėliau. </w:t>
      </w:r>
    </w:p>
    <w:p w14:paraId="106C439E" w14:textId="77777777" w:rsidR="00007FAD" w:rsidRPr="00700C0A" w:rsidRDefault="00007FAD">
      <w:pPr>
        <w:pStyle w:val="Sraopastraipa"/>
        <w:numPr>
          <w:ilvl w:val="1"/>
          <w:numId w:val="29"/>
        </w:numPr>
        <w:ind w:left="0" w:firstLine="709"/>
        <w:jc w:val="both"/>
        <w:rPr>
          <w:rFonts w:cstheme="minorHAnsi"/>
          <w:b/>
          <w:bCs/>
        </w:rPr>
      </w:pPr>
      <w:r w:rsidRPr="00700C0A">
        <w:rPr>
          <w:rFonts w:cstheme="minorHAnsi"/>
          <w:b/>
          <w:bCs/>
          <w:shd w:val="clear" w:color="auto" w:fill="FFFFFF" w:themeFill="background1"/>
        </w:rPr>
        <w:t>Ūkio subjektų grupės dalyvavimas</w:t>
      </w:r>
      <w:r w:rsidRPr="00700C0A">
        <w:rPr>
          <w:rFonts w:cstheme="minorHAnsi"/>
          <w:b/>
          <w:bCs/>
        </w:rPr>
        <w:t>:</w:t>
      </w:r>
    </w:p>
    <w:p w14:paraId="246ABB53" w14:textId="77777777" w:rsidR="00007FAD" w:rsidRPr="00C65A29" w:rsidRDefault="00007FAD">
      <w:pPr>
        <w:pStyle w:val="Sraopastraipa"/>
        <w:numPr>
          <w:ilvl w:val="2"/>
          <w:numId w:val="29"/>
        </w:numPr>
        <w:ind w:left="0" w:firstLine="709"/>
        <w:jc w:val="both"/>
        <w:rPr>
          <w:rFonts w:eastAsiaTheme="minorHAnsi" w:cstheme="minorHAnsi"/>
        </w:rPr>
      </w:pPr>
      <w:r w:rsidRPr="00BE697D">
        <w:rPr>
          <w:rFonts w:eastAsiaTheme="minorHAnsi" w:cstheme="minorHAnsi"/>
        </w:rPr>
        <w:t>Pasiūlymą gali pateikti ūkio subjektų grupė. Pirkime pasiūlymą teikianti ūkio subjektų grupė, turi pateikti jungtinės veiklos sutarties kopiją.</w:t>
      </w:r>
      <w:r w:rsidRPr="00C65A29">
        <w:rPr>
          <w:rFonts w:eastAsiaTheme="minorHAnsi" w:cstheme="minorHAnsi"/>
        </w:rPr>
        <w:t xml:space="preserve"> Jungtinės veiklos sutartyje privalo būti nurodyta:</w:t>
      </w:r>
    </w:p>
    <w:p w14:paraId="2DA11819" w14:textId="77777777" w:rsidR="00007FAD" w:rsidRDefault="00007FAD">
      <w:pPr>
        <w:pStyle w:val="Sraopastraipa"/>
        <w:numPr>
          <w:ilvl w:val="3"/>
          <w:numId w:val="29"/>
        </w:numPr>
        <w:ind w:left="0" w:firstLine="567"/>
        <w:jc w:val="both"/>
        <w:rPr>
          <w:rFonts w:eastAsiaTheme="minorHAnsi" w:cstheme="minorHAnsi"/>
        </w:rPr>
      </w:pPr>
      <w:r>
        <w:rPr>
          <w:rFonts w:eastAsiaTheme="minorHAnsi" w:cstheme="minorHAnsi"/>
        </w:rPr>
        <w:t xml:space="preserve"> </w:t>
      </w:r>
      <w:r w:rsidRPr="00C65A29">
        <w:rPr>
          <w:rFonts w:eastAsiaTheme="minorHAnsi" w:cstheme="minorHAnsi"/>
        </w:rPr>
        <w:t>ūkio subjektų grupės sudėtis ir kiekvieno tiekėjų grupės dalyvio įsipareigojimai vykdant numatomą su perkančiąja organizacija sudaryti sutartį</w:t>
      </w:r>
      <w:r>
        <w:rPr>
          <w:rFonts w:eastAsiaTheme="minorHAnsi" w:cstheme="minorHAnsi"/>
        </w:rPr>
        <w:t xml:space="preserve"> (</w:t>
      </w:r>
      <w:r>
        <w:rPr>
          <w:rFonts w:cs="Calibri"/>
        </w:rPr>
        <w:t>t. y. kokioms paslaugoms teikti/darbams atlikti yra pasitelkiami)</w:t>
      </w:r>
      <w:r w:rsidRPr="00C65A29">
        <w:rPr>
          <w:rFonts w:eastAsiaTheme="minorHAnsi" w:cstheme="minorHAnsi"/>
        </w:rPr>
        <w:t>, šių įsipareigojimų vertės dalis, tenkanti kiekvienai sutarties šaliai, įeinanti į bendrą sutarties vertę;</w:t>
      </w:r>
    </w:p>
    <w:p w14:paraId="182652B9" w14:textId="77777777" w:rsidR="00007FAD" w:rsidRDefault="00007FAD">
      <w:pPr>
        <w:pStyle w:val="Sraopastraipa"/>
        <w:numPr>
          <w:ilvl w:val="3"/>
          <w:numId w:val="29"/>
        </w:numPr>
        <w:ind w:left="0" w:firstLine="567"/>
        <w:jc w:val="both"/>
        <w:rPr>
          <w:rFonts w:eastAsiaTheme="minorHAnsi" w:cstheme="minorHAnsi"/>
        </w:rPr>
      </w:pPr>
      <w:r>
        <w:rPr>
          <w:rFonts w:eastAsiaTheme="minorHAnsi" w:cstheme="minorHAnsi"/>
        </w:rPr>
        <w:t xml:space="preserve"> </w:t>
      </w:r>
      <w:r w:rsidRPr="00264D36">
        <w:rPr>
          <w:rFonts w:eastAsiaTheme="minorHAnsi" w:cstheme="minorHAnsi"/>
        </w:rPr>
        <w:t>solidari, kiekvieno tiekėjų grupės dalyvio atskirai ir visų kartu, atsakomybė</w:t>
      </w:r>
      <w:r w:rsidRPr="007C7D70">
        <w:rPr>
          <w:rFonts w:eastAsiaTheme="minorHAnsi" w:cstheme="minorHAnsi"/>
        </w:rPr>
        <w:t xml:space="preserve"> už įsipareigojimų ir prievolių perkančiajai organizacijai nevykdymą (nepriklausomai nuo jų įnašo pagal jungtinės veiklos sutartį);</w:t>
      </w:r>
    </w:p>
    <w:p w14:paraId="11403C4E" w14:textId="77777777" w:rsidR="00007FAD" w:rsidRPr="007C7D70" w:rsidRDefault="00007FAD">
      <w:pPr>
        <w:pStyle w:val="Sraopastraipa"/>
        <w:numPr>
          <w:ilvl w:val="3"/>
          <w:numId w:val="29"/>
        </w:numPr>
        <w:ind w:left="0" w:firstLine="567"/>
        <w:jc w:val="both"/>
        <w:rPr>
          <w:rFonts w:eastAsiaTheme="minorHAnsi" w:cstheme="minorHAnsi"/>
        </w:rPr>
      </w:pPr>
      <w:r>
        <w:rPr>
          <w:rFonts w:eastAsiaTheme="minorHAnsi" w:cstheme="minorHAnsi"/>
        </w:rPr>
        <w:t xml:space="preserve"> </w:t>
      </w:r>
      <w:r w:rsidRPr="007C7D70">
        <w:rPr>
          <w:rFonts w:cstheme="minorHAnsi"/>
          <w:bCs/>
        </w:rPr>
        <w:t>kuris šios sutarties dalyvis yra įgaliojamas ūkio subjektų grupės vardu teikti pasiūlymą, o laimėjus pirkimą, – pasirašyti sutartį su perkančiąja organizacija, teikti sąskaitas</w:t>
      </w:r>
      <w:r>
        <w:rPr>
          <w:rFonts w:cstheme="minorHAnsi"/>
          <w:bCs/>
        </w:rPr>
        <w:t xml:space="preserve"> </w:t>
      </w:r>
      <w:r w:rsidRPr="007C7D70">
        <w:rPr>
          <w:rFonts w:cstheme="minorHAnsi"/>
          <w:bCs/>
        </w:rPr>
        <w:t>faktūras atsiskaitymams (mokėjimai bus atliekami tik vienam iš jungtinės veiklos sutarties dalyvių), pasirašyti su sutarties vykdymu susijusius dokumentus (įgaliotas dalyvis) ir kt</w:t>
      </w:r>
      <w:r w:rsidRPr="007C7D70">
        <w:rPr>
          <w:rFonts w:eastAsiaTheme="minorHAnsi" w:cstheme="minorHAnsi"/>
        </w:rPr>
        <w:t>.</w:t>
      </w:r>
    </w:p>
    <w:p w14:paraId="68563F8B" w14:textId="77777777" w:rsidR="00007FAD" w:rsidRPr="00AA7C4E" w:rsidRDefault="00007FAD">
      <w:pPr>
        <w:pStyle w:val="Sraopastraipa"/>
        <w:numPr>
          <w:ilvl w:val="2"/>
          <w:numId w:val="29"/>
        </w:numPr>
        <w:spacing w:after="120"/>
        <w:ind w:left="0" w:firstLine="567"/>
        <w:jc w:val="both"/>
        <w:rPr>
          <w:rFonts w:eastAsiaTheme="minorHAnsi" w:cstheme="minorHAnsi"/>
          <w:color w:val="000000"/>
        </w:rPr>
      </w:pPr>
      <w:r w:rsidRPr="00C65A29">
        <w:rPr>
          <w:rFonts w:eastAsiaTheme="minorHAnsi" w:cstheme="minorHAnsi"/>
        </w:rPr>
        <w:t xml:space="preserve">Perkančioji </w:t>
      </w:r>
      <w:r w:rsidRPr="00C65A29">
        <w:rPr>
          <w:rFonts w:eastAsiaTheme="minorHAnsi" w:cstheme="minorHAnsi"/>
          <w:color w:val="000000"/>
        </w:rPr>
        <w:t xml:space="preserve">organizacija nereikalauja, kad </w:t>
      </w:r>
      <w:r w:rsidRPr="00C65A29">
        <w:rPr>
          <w:rFonts w:cstheme="minorHAnsi"/>
          <w:bCs/>
        </w:rPr>
        <w:t>ūkio subjektų grupės</w:t>
      </w:r>
      <w:r w:rsidRPr="00C65A29">
        <w:rPr>
          <w:rFonts w:eastAsiaTheme="minorHAnsi" w:cstheme="minorHAnsi"/>
          <w:color w:val="000000"/>
        </w:rPr>
        <w:t xml:space="preserve"> pateiktą pasiūlymą pripažinus laimėjusiu ir pasiūlius sudaryti sutartį, ši </w:t>
      </w:r>
      <w:r w:rsidRPr="00C65A29">
        <w:rPr>
          <w:rFonts w:cstheme="minorHAnsi"/>
          <w:bCs/>
        </w:rPr>
        <w:t>ūkio subjektų</w:t>
      </w:r>
      <w:r w:rsidRPr="00C65A29">
        <w:rPr>
          <w:rFonts w:eastAsiaTheme="minorHAnsi" w:cstheme="minorHAnsi"/>
          <w:color w:val="000000"/>
        </w:rPr>
        <w:t xml:space="preserve"> grupė įgytų tam tikrą teisinę formą. </w:t>
      </w:r>
    </w:p>
    <w:p w14:paraId="2EB73D48" w14:textId="77777777" w:rsidR="00046D25" w:rsidRPr="006B6532" w:rsidRDefault="008408C7" w:rsidP="00EB245E">
      <w:pPr>
        <w:pStyle w:val="Tvarkospapunktis"/>
        <w:numPr>
          <w:ilvl w:val="0"/>
          <w:numId w:val="0"/>
        </w:numPr>
        <w:spacing w:after="120" w:line="288" w:lineRule="auto"/>
        <w:ind w:firstLine="709"/>
        <w:jc w:val="center"/>
        <w:rPr>
          <w:b/>
        </w:rPr>
      </w:pPr>
      <w:r w:rsidRPr="006B6532">
        <w:rPr>
          <w:b/>
        </w:rPr>
        <w:t>5</w:t>
      </w:r>
      <w:r w:rsidR="00683307" w:rsidRPr="006B6532">
        <w:rPr>
          <w:b/>
        </w:rPr>
        <w:t>.</w:t>
      </w:r>
      <w:r w:rsidR="004F49AE" w:rsidRPr="006B6532">
        <w:rPr>
          <w:b/>
        </w:rPr>
        <w:t xml:space="preserve"> </w:t>
      </w:r>
      <w:r w:rsidR="003514D4" w:rsidRPr="006B6532">
        <w:rPr>
          <w:b/>
        </w:rPr>
        <w:t>PASIŪLYMŲ GALIOJIMO UŽTIKRINIMAS</w:t>
      </w:r>
    </w:p>
    <w:p w14:paraId="6D8CDA35" w14:textId="435EA68C" w:rsidR="00832598" w:rsidRPr="00AA7C4E" w:rsidRDefault="004350BD" w:rsidP="00243A39">
      <w:pPr>
        <w:widowControl w:val="0"/>
        <w:numPr>
          <w:ilvl w:val="1"/>
          <w:numId w:val="16"/>
        </w:numPr>
        <w:tabs>
          <w:tab w:val="left" w:pos="1134"/>
        </w:tabs>
        <w:autoSpaceDE w:val="0"/>
        <w:autoSpaceDN/>
        <w:adjustRightInd w:val="0"/>
        <w:spacing w:line="288" w:lineRule="auto"/>
        <w:ind w:left="0" w:firstLine="709"/>
        <w:jc w:val="both"/>
        <w:textAlignment w:val="auto"/>
        <w:rPr>
          <w:b/>
          <w:bCs/>
          <w:lang w:eastAsia="lt-LT"/>
        </w:rPr>
      </w:pPr>
      <w:r w:rsidRPr="0014498D">
        <w:rPr>
          <w:lang w:eastAsia="lt-LT"/>
        </w:rPr>
        <w:t>Perkančioji organizacija nereikalauja pasiūlymo galiojimo užtikrinimo</w:t>
      </w:r>
      <w:r>
        <w:rPr>
          <w:lang w:eastAsia="lt-LT"/>
        </w:rPr>
        <w:t>.</w:t>
      </w:r>
    </w:p>
    <w:p w14:paraId="6C98E8E2" w14:textId="70849D5B" w:rsidR="009F174C" w:rsidRPr="00AA7C4E" w:rsidRDefault="00B42F03" w:rsidP="00243A39">
      <w:pPr>
        <w:pStyle w:val="Tvarkostekstas"/>
        <w:numPr>
          <w:ilvl w:val="0"/>
          <w:numId w:val="17"/>
        </w:numPr>
        <w:spacing w:before="120" w:after="120" w:line="288" w:lineRule="auto"/>
        <w:jc w:val="center"/>
        <w:rPr>
          <w:b/>
        </w:rPr>
      </w:pPr>
      <w:r w:rsidRPr="006B6532">
        <w:rPr>
          <w:b/>
        </w:rPr>
        <w:t>PIRKIMO DOKUMENTŲ PAAIŠKINIMAS, PAPILDYMAS IR PATIKSLINIMAS</w:t>
      </w:r>
    </w:p>
    <w:p w14:paraId="6FF74FE4" w14:textId="036B12D8" w:rsidR="00F12DAF" w:rsidRPr="00A2025E" w:rsidRDefault="00302681" w:rsidP="00EB245E">
      <w:pPr>
        <w:widowControl w:val="0"/>
        <w:numPr>
          <w:ilvl w:val="1"/>
          <w:numId w:val="17"/>
        </w:numPr>
        <w:tabs>
          <w:tab w:val="left" w:pos="1134"/>
        </w:tabs>
        <w:autoSpaceDE w:val="0"/>
        <w:autoSpaceDN/>
        <w:adjustRightInd w:val="0"/>
        <w:ind w:left="0" w:firstLine="709"/>
        <w:jc w:val="both"/>
        <w:textAlignment w:val="auto"/>
        <w:rPr>
          <w:lang w:eastAsia="lt-LT"/>
        </w:rPr>
      </w:pPr>
      <w:r w:rsidRPr="006B6532">
        <w:rPr>
          <w:lang w:eastAsia="lt-LT"/>
        </w:rPr>
        <w:t xml:space="preserve">Pirkimo dokumentai gali būti paaiškinami, papildomi ir patikslinami tiekėjų iniciatyva, jiems CVP IS susirašinėjimo priemonėmis kreipiantis į perkančiąją organizaciją. </w:t>
      </w:r>
      <w:r w:rsidRPr="0056043C">
        <w:rPr>
          <w:lang w:eastAsia="lt-LT"/>
        </w:rPr>
        <w:t xml:space="preserve">Prašymai paaiškinti, papildyti ir patikslinti pirkimo dokumentus gali būti pateikiami perkančiajai organizacijai CVP IS susirašinėjimo priemonėmis </w:t>
      </w:r>
      <w:r w:rsidRPr="00A350A1">
        <w:rPr>
          <w:b/>
          <w:bCs/>
          <w:lang w:eastAsia="lt-LT"/>
        </w:rPr>
        <w:t xml:space="preserve">ne vėliau kaip likus </w:t>
      </w:r>
      <w:r w:rsidR="00C11E1C">
        <w:rPr>
          <w:b/>
          <w:bCs/>
          <w:lang w:eastAsia="lt-LT"/>
        </w:rPr>
        <w:t>2 (dviem) darbo</w:t>
      </w:r>
      <w:r w:rsidRPr="00A350A1">
        <w:rPr>
          <w:b/>
          <w:bCs/>
          <w:lang w:eastAsia="lt-LT"/>
        </w:rPr>
        <w:t xml:space="preserve"> dienoms iki pasiūlymų pateikimo termino pabaigos.</w:t>
      </w:r>
      <w:r w:rsidRPr="00A350A1">
        <w:rPr>
          <w:lang w:eastAsia="lt-LT"/>
        </w:rPr>
        <w:t xml:space="preserve"> T</w:t>
      </w:r>
      <w:r w:rsidRPr="00CF6139">
        <w:rPr>
          <w:lang w:eastAsia="lt-LT"/>
        </w:rPr>
        <w:t>iekėjai turėtų būti aktyvūs ir pateikti klausimus ar</w:t>
      </w:r>
      <w:r w:rsidRPr="006B6532">
        <w:rPr>
          <w:lang w:eastAsia="lt-LT"/>
        </w:rPr>
        <w:t xml:space="preserve"> paprašyti paaiškinti </w:t>
      </w:r>
      <w:r w:rsidRPr="00A2025E">
        <w:rPr>
          <w:lang w:eastAsia="lt-LT"/>
        </w:rPr>
        <w:t>pirkimo dokumentų  iš karto jas išanalizavę, atsižvelgdami į tai, kad, pasibaigus pasiūlymų pateikimo terminui, pasiūlymo turinio keisti nebus galima.</w:t>
      </w:r>
    </w:p>
    <w:p w14:paraId="6172BC80" w14:textId="77777777" w:rsidR="001B0518" w:rsidRDefault="004D51E1" w:rsidP="00EB245E">
      <w:pPr>
        <w:widowControl w:val="0"/>
        <w:numPr>
          <w:ilvl w:val="1"/>
          <w:numId w:val="17"/>
        </w:numPr>
        <w:tabs>
          <w:tab w:val="left" w:pos="1134"/>
        </w:tabs>
        <w:autoSpaceDE w:val="0"/>
        <w:autoSpaceDN/>
        <w:adjustRightInd w:val="0"/>
        <w:ind w:left="0" w:firstLine="709"/>
        <w:jc w:val="both"/>
        <w:textAlignment w:val="auto"/>
        <w:rPr>
          <w:lang w:eastAsia="lt-LT"/>
        </w:rPr>
      </w:pPr>
      <w:r w:rsidRPr="00A2025E">
        <w:rPr>
          <w:szCs w:val="20"/>
        </w:rPr>
        <w:t>Nesibaigus pasiūlymų pateikimo terminui, perkančioji organizacija turi teisę savo iniciatyva paaiškinti, papildyti ir patikslinti pirkimo dokumentus</w:t>
      </w:r>
      <w:r w:rsidR="00327B9C" w:rsidRPr="00A2025E">
        <w:rPr>
          <w:szCs w:val="20"/>
        </w:rPr>
        <w:t>.</w:t>
      </w:r>
    </w:p>
    <w:p w14:paraId="771D55F6" w14:textId="7F758364" w:rsidR="00D822CF" w:rsidRPr="00A2025E" w:rsidRDefault="00D822CF" w:rsidP="00001236">
      <w:pPr>
        <w:widowControl w:val="0"/>
        <w:numPr>
          <w:ilvl w:val="1"/>
          <w:numId w:val="17"/>
        </w:numPr>
        <w:tabs>
          <w:tab w:val="left" w:pos="1134"/>
        </w:tabs>
        <w:autoSpaceDE w:val="0"/>
        <w:autoSpaceDN/>
        <w:adjustRightInd w:val="0"/>
        <w:ind w:left="0" w:firstLine="709"/>
        <w:jc w:val="both"/>
        <w:textAlignment w:val="auto"/>
        <w:rPr>
          <w:lang w:eastAsia="lt-LT"/>
        </w:rPr>
      </w:pPr>
      <w:r w:rsidRPr="00A2025E">
        <w:t>Paaiškinimai ir patikslinimai</w:t>
      </w:r>
      <w:r>
        <w:t xml:space="preserve"> skelbiami CVP IS priemonėmis ir siunčiami užklausą pateikusiam bei visiems prie pirkimo prisijungusiems tiekėjams. Jei paaiškinimai ar patikslinimai teikiami perkančiosios organizacijos iniciatyva, jie skelbiami CVP IS priemonėmis. Paaiškinimai ir patikslinimai pateikiami likus ne mažiau kaip 1 darbo dienai iki pasiūlymų pateikimo termino pabaigos. Jei perkančioji </w:t>
      </w:r>
      <w:r w:rsidRPr="00A2025E">
        <w:t>organizacija paaiškinimų ar patikslinimų nepateikia iki nurodyto termino, pasiūlymų pateikimo terminas nukeliamas ne trumpesniam laikui nei tas, kiek vėluojama juos pateikti</w:t>
      </w:r>
      <w:r w:rsidR="00C07C54" w:rsidRPr="00A2025E">
        <w:t>.</w:t>
      </w:r>
    </w:p>
    <w:p w14:paraId="1A10ED23" w14:textId="77777777" w:rsidR="00BF4714" w:rsidRPr="00BF4714" w:rsidRDefault="00B1386F" w:rsidP="00001236">
      <w:pPr>
        <w:widowControl w:val="0"/>
        <w:numPr>
          <w:ilvl w:val="1"/>
          <w:numId w:val="17"/>
        </w:numPr>
        <w:tabs>
          <w:tab w:val="left" w:pos="1134"/>
        </w:tabs>
        <w:autoSpaceDE w:val="0"/>
        <w:autoSpaceDN/>
        <w:adjustRightInd w:val="0"/>
        <w:ind w:left="0" w:firstLine="709"/>
        <w:jc w:val="both"/>
        <w:textAlignment w:val="auto"/>
        <w:rPr>
          <w:lang w:eastAsia="lt-LT"/>
        </w:rPr>
      </w:pPr>
      <w:r w:rsidRPr="00CF6139">
        <w:rPr>
          <w:szCs w:val="20"/>
        </w:rPr>
        <w:t>Perkančioji organizacija, CVP IS susirašinėjimo</w:t>
      </w:r>
      <w:r w:rsidRPr="00B1386F">
        <w:rPr>
          <w:szCs w:val="20"/>
        </w:rPr>
        <w:t xml:space="preserve"> priemonėmis paaiškindama, papildydama ar patikslindama pirkimo dokumentus, siųsdama pranešimus, užtikrina tiekėjų anonimiškumą, t. y. neatskleidžia tiekėjams kitų tiekėjų pavadinimų bei kitos informacijos, galinčios atskleisti tiekėjo </w:t>
      </w:r>
      <w:r w:rsidRPr="00B1386F">
        <w:rPr>
          <w:szCs w:val="20"/>
        </w:rPr>
        <w:lastRenderedPageBreak/>
        <w:t xml:space="preserve">tapatybę. </w:t>
      </w:r>
    </w:p>
    <w:p w14:paraId="5C3B7A8F" w14:textId="718DCB0E" w:rsidR="00C07C54" w:rsidRDefault="00D822CF" w:rsidP="00001236">
      <w:pPr>
        <w:widowControl w:val="0"/>
        <w:numPr>
          <w:ilvl w:val="1"/>
          <w:numId w:val="17"/>
        </w:numPr>
        <w:tabs>
          <w:tab w:val="left" w:pos="1134"/>
        </w:tabs>
        <w:autoSpaceDE w:val="0"/>
        <w:autoSpaceDN/>
        <w:adjustRightInd w:val="0"/>
        <w:ind w:left="0" w:firstLine="709"/>
        <w:jc w:val="both"/>
        <w:textAlignment w:val="auto"/>
        <w:rPr>
          <w:lang w:eastAsia="lt-LT"/>
        </w:rPr>
      </w:pPr>
      <w:r>
        <w:t xml:space="preserve">Jei pateikti paaiškinimai ar patikslinimai iš esmės keičia pirkimo dokumentuose nustatytus reikalavimus pirkimo objektui, </w:t>
      </w:r>
      <w:r w:rsidR="00C07C54">
        <w:t>r</w:t>
      </w:r>
      <w:r>
        <w:t>eikalavimus tiekėjui ar pasiūlymų rengimui, pasiūlymų pateikimo terminas skaičiuojamas iš naujo nuo paaiškinimų ar patikslinimų paskelbimo CVP IS priemonėmis dienos, o informacija apie atliktus pakeitimus siunčiama visiems prie pirkimo prisijungusiems tiekėjams ir paskelbiama prie pirkimo dokumentų.</w:t>
      </w:r>
    </w:p>
    <w:p w14:paraId="167AF5AD" w14:textId="7AD3E384" w:rsidR="00EB173E" w:rsidRPr="006B6532" w:rsidRDefault="00BF4714" w:rsidP="009B1BE0">
      <w:pPr>
        <w:widowControl w:val="0"/>
        <w:numPr>
          <w:ilvl w:val="1"/>
          <w:numId w:val="17"/>
        </w:numPr>
        <w:tabs>
          <w:tab w:val="left" w:pos="1134"/>
        </w:tabs>
        <w:autoSpaceDE w:val="0"/>
        <w:autoSpaceDN/>
        <w:adjustRightInd w:val="0"/>
        <w:ind w:left="0" w:firstLine="709"/>
        <w:jc w:val="both"/>
        <w:textAlignment w:val="auto"/>
        <w:rPr>
          <w:lang w:eastAsia="lt-LT"/>
        </w:rPr>
      </w:pPr>
      <w:r w:rsidRPr="00C07C54">
        <w:rPr>
          <w:szCs w:val="20"/>
        </w:rPr>
        <w:t xml:space="preserve">Perkančioji organizacija nerengs susitikimo su tiekėjais dėl pirkimo dokumentų. </w:t>
      </w:r>
    </w:p>
    <w:p w14:paraId="00040187" w14:textId="760EAEAA" w:rsidR="00424DE1" w:rsidRPr="00062E00" w:rsidRDefault="00724300" w:rsidP="00243A39">
      <w:pPr>
        <w:pStyle w:val="Sraopastraipa"/>
        <w:widowControl w:val="0"/>
        <w:numPr>
          <w:ilvl w:val="0"/>
          <w:numId w:val="17"/>
        </w:numPr>
        <w:tabs>
          <w:tab w:val="left" w:pos="1134"/>
        </w:tabs>
        <w:autoSpaceDE w:val="0"/>
        <w:autoSpaceDN/>
        <w:adjustRightInd w:val="0"/>
        <w:spacing w:before="120" w:after="120" w:line="288" w:lineRule="auto"/>
        <w:jc w:val="center"/>
        <w:textAlignment w:val="auto"/>
        <w:rPr>
          <w:b/>
        </w:rPr>
      </w:pPr>
      <w:r w:rsidRPr="00424DE1">
        <w:rPr>
          <w:b/>
        </w:rPr>
        <w:t>SUSIPAŽINIMAS SU PRADINIAIS PASIŪLYMAIS</w:t>
      </w:r>
    </w:p>
    <w:p w14:paraId="062AF83F" w14:textId="61BE9FC1" w:rsidR="007C4C17" w:rsidRPr="00F23451" w:rsidRDefault="009E4C98" w:rsidP="00F23451">
      <w:pPr>
        <w:pStyle w:val="Tvarkospapunktis"/>
        <w:numPr>
          <w:ilvl w:val="1"/>
          <w:numId w:val="17"/>
        </w:numPr>
        <w:spacing w:after="120"/>
        <w:ind w:left="0" w:firstLine="709"/>
        <w:rPr>
          <w:szCs w:val="20"/>
          <w:lang w:eastAsia="en-US"/>
        </w:rPr>
      </w:pPr>
      <w:r w:rsidRPr="009E4C98">
        <w:rPr>
          <w:szCs w:val="20"/>
          <w:lang w:eastAsia="en-US"/>
        </w:rPr>
        <w:t>Pradinis susipažinimas su elektroninėmis priemonėmis CVP IS gautais pasiūlymais vyks, skelbime apie pirkimą nurodytu laiku.</w:t>
      </w:r>
    </w:p>
    <w:p w14:paraId="1C655273" w14:textId="08673A87" w:rsidR="00424DE1" w:rsidRPr="00062E00" w:rsidRDefault="005D52CB" w:rsidP="00243A39">
      <w:pPr>
        <w:pStyle w:val="Sraopastraipa"/>
        <w:numPr>
          <w:ilvl w:val="0"/>
          <w:numId w:val="18"/>
        </w:numPr>
        <w:autoSpaceDN/>
        <w:spacing w:before="120" w:after="120" w:line="288" w:lineRule="auto"/>
        <w:jc w:val="center"/>
        <w:rPr>
          <w:b/>
          <w:spacing w:val="-8"/>
          <w:lang w:eastAsia="lt-LT"/>
        </w:rPr>
      </w:pPr>
      <w:r w:rsidRPr="00424DE1">
        <w:rPr>
          <w:b/>
          <w:spacing w:val="-8"/>
          <w:lang w:eastAsia="lt-LT"/>
        </w:rPr>
        <w:t xml:space="preserve">EKONOMIŠKAI NAUDINGIAUSIO PASIŪLYMO IŠRINKIMO KRITERIJAI </w:t>
      </w:r>
    </w:p>
    <w:p w14:paraId="35A6DDED" w14:textId="5D9C98A0" w:rsidR="009E25F6" w:rsidRDefault="00EC2182" w:rsidP="009E25F6">
      <w:pPr>
        <w:pStyle w:val="Sraopastraipa"/>
        <w:widowControl w:val="0"/>
        <w:numPr>
          <w:ilvl w:val="1"/>
          <w:numId w:val="18"/>
        </w:numPr>
        <w:tabs>
          <w:tab w:val="left" w:pos="1134"/>
        </w:tabs>
        <w:autoSpaceDE w:val="0"/>
        <w:autoSpaceDN/>
        <w:adjustRightInd w:val="0"/>
        <w:ind w:left="0" w:firstLine="709"/>
        <w:jc w:val="both"/>
        <w:textAlignment w:val="auto"/>
        <w:rPr>
          <w:lang w:eastAsia="lt-LT"/>
        </w:rPr>
      </w:pPr>
      <w:r>
        <w:rPr>
          <w:lang w:eastAsia="lt-LT"/>
        </w:rPr>
        <w:t>Perkančioji organizacija ekonomiškai naudingiausią pasiūlymą išrinks pagal kainą.</w:t>
      </w:r>
    </w:p>
    <w:p w14:paraId="5A75DFD6" w14:textId="60D3BA81" w:rsidR="00EC2182" w:rsidRDefault="00EC2182" w:rsidP="009E25F6">
      <w:pPr>
        <w:pStyle w:val="Sraopastraipa"/>
        <w:widowControl w:val="0"/>
        <w:numPr>
          <w:ilvl w:val="1"/>
          <w:numId w:val="18"/>
        </w:numPr>
        <w:tabs>
          <w:tab w:val="left" w:pos="1134"/>
        </w:tabs>
        <w:autoSpaceDE w:val="0"/>
        <w:autoSpaceDN/>
        <w:adjustRightInd w:val="0"/>
        <w:ind w:left="0" w:firstLine="709"/>
        <w:jc w:val="both"/>
        <w:textAlignment w:val="auto"/>
        <w:rPr>
          <w:lang w:eastAsia="lt-LT"/>
        </w:rPr>
      </w:pPr>
      <w:r>
        <w:rPr>
          <w:lang w:eastAsia="lt-LT"/>
        </w:rPr>
        <w:t>Laimėtoju bus pripažintas mažiausią kainą pasiūlęs tiekėjas.</w:t>
      </w:r>
    </w:p>
    <w:p w14:paraId="77190714" w14:textId="77777777" w:rsidR="00EC2182" w:rsidRDefault="00EC2182" w:rsidP="00001236">
      <w:pPr>
        <w:widowControl w:val="0"/>
        <w:tabs>
          <w:tab w:val="left" w:pos="1134"/>
        </w:tabs>
        <w:autoSpaceDE w:val="0"/>
        <w:autoSpaceDN/>
        <w:adjustRightInd w:val="0"/>
        <w:ind w:firstLine="709"/>
        <w:jc w:val="both"/>
        <w:textAlignment w:val="auto"/>
        <w:rPr>
          <w:lang w:eastAsia="lt-LT"/>
        </w:rPr>
      </w:pPr>
      <w:r>
        <w:rPr>
          <w:lang w:eastAsia="lt-LT"/>
        </w:rPr>
        <w:t>8.2.</w:t>
      </w:r>
      <w:r>
        <w:rPr>
          <w:lang w:eastAsia="lt-LT"/>
        </w:rPr>
        <w:tab/>
        <w:t xml:space="preserve">Visuose pasiūlymuose kainos turi būti nurodytos eurais. </w:t>
      </w:r>
    </w:p>
    <w:p w14:paraId="3F4D3312" w14:textId="629E9672" w:rsidR="00E23AC4" w:rsidRPr="00E84EC4" w:rsidRDefault="00EC2182" w:rsidP="00001236">
      <w:pPr>
        <w:widowControl w:val="0"/>
        <w:tabs>
          <w:tab w:val="left" w:pos="1134"/>
        </w:tabs>
        <w:autoSpaceDE w:val="0"/>
        <w:autoSpaceDN/>
        <w:adjustRightInd w:val="0"/>
        <w:ind w:firstLine="709"/>
        <w:jc w:val="both"/>
        <w:textAlignment w:val="auto"/>
        <w:rPr>
          <w:i/>
          <w:lang w:eastAsia="lt-LT"/>
        </w:rPr>
      </w:pPr>
      <w:r>
        <w:rPr>
          <w:lang w:eastAsia="lt-LT"/>
        </w:rPr>
        <w:t>8.3.</w:t>
      </w:r>
      <w:r>
        <w:rPr>
          <w:lang w:eastAsia="lt-LT"/>
        </w:rPr>
        <w:tab/>
        <w:t>Visuose pasiūlymuose nurodytos kainos bus vertinamos eurais.</w:t>
      </w:r>
    </w:p>
    <w:p w14:paraId="7B622567" w14:textId="7501A4F7" w:rsidR="00071104" w:rsidRDefault="0066282B" w:rsidP="00243A39">
      <w:pPr>
        <w:pStyle w:val="Sraopastraipa"/>
        <w:numPr>
          <w:ilvl w:val="0"/>
          <w:numId w:val="18"/>
        </w:numPr>
        <w:autoSpaceDN/>
        <w:spacing w:before="120" w:after="120" w:line="288" w:lineRule="auto"/>
        <w:jc w:val="center"/>
        <w:rPr>
          <w:b/>
          <w:lang w:val="en-US"/>
        </w:rPr>
      </w:pPr>
      <w:r w:rsidRPr="00597715">
        <w:rPr>
          <w:b/>
          <w:lang w:val="en-US"/>
        </w:rPr>
        <w:t xml:space="preserve">PASIŪLYMŲ VERTINIMAS IR NAGRINĖJIMAS </w:t>
      </w:r>
    </w:p>
    <w:p w14:paraId="54DC9A73" w14:textId="34A7E200" w:rsidR="00F24413" w:rsidRPr="004928B1" w:rsidRDefault="00F24413" w:rsidP="004928B1">
      <w:pPr>
        <w:pStyle w:val="Sraopastraipa"/>
        <w:numPr>
          <w:ilvl w:val="1"/>
          <w:numId w:val="18"/>
        </w:numPr>
        <w:tabs>
          <w:tab w:val="left" w:pos="1134"/>
        </w:tabs>
        <w:ind w:left="0" w:firstLine="709"/>
        <w:jc w:val="both"/>
        <w:rPr>
          <w:b/>
          <w:szCs w:val="20"/>
        </w:rPr>
      </w:pPr>
      <w:r w:rsidRPr="00F24413">
        <w:rPr>
          <w:b/>
          <w:szCs w:val="20"/>
        </w:rPr>
        <w:t>Šiame pirkime taikomas Mažos vertės pirkimų tvarkos aprašo 24.3.12.12. punkte numatytas pasiūlymų vertinimo modelis. Šio aprašo 24.3.12 punkte nustatyta tvarka bus vertinamas tik tas pasiūlymas, kuris nustatomas kaip galimas laimėtojas. Jei įvertinus tokį pasiūlymą paaiškėja, kad jis negali būti pripažintas laimėtoju, kaip tai numatyta šio aprašo 24.3.14 punkte, jo pasiūlymas atmetamas ir toliau tikrinamas pasiūlymas, kuris galėtų būti antras pagal ekonominį pasiūlymo naudingumą. Tokia seka kartojama, kol nustatomas laimėjęs pasiūlymas ar atmetami visi gauti pasiūlymai.</w:t>
      </w:r>
    </w:p>
    <w:p w14:paraId="0C3202EA" w14:textId="391CB076" w:rsidR="00E032B3" w:rsidRPr="006F7392" w:rsidRDefault="00E032B3" w:rsidP="0024551A">
      <w:pPr>
        <w:pStyle w:val="Sraopastraipa"/>
        <w:numPr>
          <w:ilvl w:val="1"/>
          <w:numId w:val="18"/>
        </w:numPr>
        <w:tabs>
          <w:tab w:val="left" w:pos="1134"/>
        </w:tabs>
        <w:ind w:left="0" w:firstLine="709"/>
        <w:jc w:val="both"/>
        <w:rPr>
          <w:b/>
          <w:szCs w:val="20"/>
        </w:rPr>
      </w:pPr>
      <w:r w:rsidRPr="006F7392">
        <w:rPr>
          <w:bCs/>
          <w:szCs w:val="20"/>
        </w:rPr>
        <w:t xml:space="preserve">Pirkimo organizatorius pirmiausia vertins </w:t>
      </w:r>
      <w:r w:rsidRPr="006F7392">
        <w:rPr>
          <w:lang w:eastAsia="lt-LT"/>
        </w:rPr>
        <w:t xml:space="preserve">Deklaraciją dėl atitikties keliamiems reikalavimams (pirkimo sąlygų </w:t>
      </w:r>
      <w:r w:rsidR="00552607" w:rsidRPr="006F7392">
        <w:rPr>
          <w:lang w:eastAsia="lt-LT"/>
        </w:rPr>
        <w:t>4</w:t>
      </w:r>
      <w:r w:rsidRPr="006F7392">
        <w:rPr>
          <w:lang w:eastAsia="lt-LT"/>
        </w:rPr>
        <w:t xml:space="preserve"> priedas), </w:t>
      </w:r>
      <w:r w:rsidRPr="006F7392">
        <w:rPr>
          <w:bCs/>
          <w:szCs w:val="20"/>
        </w:rPr>
        <w:t>pasiūlymų atitikimą pirkimo dokumentų reikalavimams ir tik po to, įvertinusi pasiūlymus, tikrins ar ekonomiškai naudingiausią pasiūlymą pateikęs dalyvis atitinka pirkimo dokumentuose nustatytus reikalavimus dėl pašalinimo pagrindų nebuvimo</w:t>
      </w:r>
      <w:r w:rsidR="006F7392" w:rsidRPr="006F7392">
        <w:rPr>
          <w:bCs/>
          <w:szCs w:val="20"/>
        </w:rPr>
        <w:t>.</w:t>
      </w:r>
    </w:p>
    <w:p w14:paraId="75A6756A" w14:textId="77777777" w:rsidR="00E032B3" w:rsidRPr="008A67EC" w:rsidRDefault="00E032B3" w:rsidP="0024551A">
      <w:pPr>
        <w:pStyle w:val="Sraopastraipa"/>
        <w:numPr>
          <w:ilvl w:val="1"/>
          <w:numId w:val="18"/>
        </w:numPr>
        <w:tabs>
          <w:tab w:val="left" w:pos="1134"/>
        </w:tabs>
        <w:ind w:left="0" w:firstLine="709"/>
        <w:jc w:val="both"/>
        <w:rPr>
          <w:b/>
          <w:szCs w:val="20"/>
        </w:rPr>
      </w:pPr>
      <w:r w:rsidRPr="00697D03">
        <w:rPr>
          <w:szCs w:val="20"/>
        </w:rPr>
        <w:t xml:space="preserve">Pasiūlymai vertinami ir nagrinėjami </w:t>
      </w:r>
      <w:r>
        <w:rPr>
          <w:szCs w:val="20"/>
        </w:rPr>
        <w:t>pirkimo organizatoriaus</w:t>
      </w:r>
      <w:r w:rsidRPr="00697D03">
        <w:rPr>
          <w:szCs w:val="20"/>
        </w:rPr>
        <w:t xml:space="preserve"> tiekėjams ar jų atstovams nedalyvaujant. </w:t>
      </w:r>
    </w:p>
    <w:p w14:paraId="0DF35C5F" w14:textId="2E175B56" w:rsidR="00E032B3" w:rsidRPr="008A67EC" w:rsidRDefault="00E032B3" w:rsidP="0024551A">
      <w:pPr>
        <w:pStyle w:val="Sraopastraipa"/>
        <w:numPr>
          <w:ilvl w:val="1"/>
          <w:numId w:val="18"/>
        </w:numPr>
        <w:tabs>
          <w:tab w:val="left" w:pos="1134"/>
        </w:tabs>
        <w:ind w:left="0" w:firstLine="709"/>
        <w:jc w:val="both"/>
        <w:rPr>
          <w:b/>
          <w:szCs w:val="20"/>
        </w:rPr>
      </w:pPr>
      <w:r>
        <w:rPr>
          <w:szCs w:val="20"/>
        </w:rPr>
        <w:t>Pirkimo organizatorius</w:t>
      </w:r>
      <w:r w:rsidRPr="00697D03">
        <w:rPr>
          <w:szCs w:val="20"/>
        </w:rPr>
        <w:t xml:space="preserve"> tikrina, ar </w:t>
      </w:r>
      <w:r w:rsidRPr="000B498A">
        <w:rPr>
          <w:szCs w:val="20"/>
        </w:rPr>
        <w:t>su pasiūlymu yra pateikta</w:t>
      </w:r>
      <w:r>
        <w:rPr>
          <w:szCs w:val="20"/>
        </w:rPr>
        <w:t xml:space="preserve"> Deklaracija</w:t>
      </w:r>
      <w:r w:rsidRPr="000B498A">
        <w:rPr>
          <w:szCs w:val="20"/>
        </w:rPr>
        <w:t>, ir, ar ji</w:t>
      </w:r>
      <w:r>
        <w:rPr>
          <w:szCs w:val="20"/>
        </w:rPr>
        <w:t xml:space="preserve"> </w:t>
      </w:r>
      <w:r w:rsidRPr="000B498A">
        <w:rPr>
          <w:szCs w:val="20"/>
        </w:rPr>
        <w:t xml:space="preserve">užpildyta pagal pirkimo </w:t>
      </w:r>
      <w:r>
        <w:rPr>
          <w:szCs w:val="20"/>
        </w:rPr>
        <w:t>sąlygų</w:t>
      </w:r>
      <w:r w:rsidRPr="000B498A">
        <w:rPr>
          <w:szCs w:val="20"/>
        </w:rPr>
        <w:t xml:space="preserve"> </w:t>
      </w:r>
      <w:r w:rsidR="00552607">
        <w:rPr>
          <w:szCs w:val="20"/>
        </w:rPr>
        <w:t>4</w:t>
      </w:r>
      <w:r w:rsidRPr="000B498A">
        <w:rPr>
          <w:szCs w:val="20"/>
        </w:rPr>
        <w:t xml:space="preserve"> priedą. Jeigu tiekėjas kartu su pasiūlymu nepateikė</w:t>
      </w:r>
      <w:r>
        <w:rPr>
          <w:szCs w:val="20"/>
        </w:rPr>
        <w:t xml:space="preserve"> Deklaracijos</w:t>
      </w:r>
      <w:r w:rsidRPr="000B498A">
        <w:rPr>
          <w:szCs w:val="20"/>
        </w:rPr>
        <w:t xml:space="preserve">, arba pateikė užpildytą ne pagal šių pirkimo </w:t>
      </w:r>
      <w:r>
        <w:rPr>
          <w:szCs w:val="20"/>
        </w:rPr>
        <w:t>sąlygų</w:t>
      </w:r>
      <w:r w:rsidRPr="000B498A">
        <w:rPr>
          <w:szCs w:val="20"/>
        </w:rPr>
        <w:t xml:space="preserve"> </w:t>
      </w:r>
      <w:r w:rsidR="00552607">
        <w:rPr>
          <w:szCs w:val="20"/>
        </w:rPr>
        <w:t>4</w:t>
      </w:r>
      <w:r w:rsidRPr="000B498A">
        <w:rPr>
          <w:szCs w:val="20"/>
        </w:rPr>
        <w:t xml:space="preserve"> priedą, arba nepateikė visų tiekėjų grupės dalyvių, arba subtiekėjo</w:t>
      </w:r>
      <w:r>
        <w:rPr>
          <w:szCs w:val="20"/>
        </w:rPr>
        <w:t>,</w:t>
      </w:r>
      <w:r w:rsidRPr="000B498A">
        <w:rPr>
          <w:szCs w:val="20"/>
        </w:rPr>
        <w:t xml:space="preserve"> ūkio subjekto, kurio pajėgumais </w:t>
      </w:r>
      <w:r>
        <w:rPr>
          <w:szCs w:val="20"/>
        </w:rPr>
        <w:t xml:space="preserve">(kvalifikacija) </w:t>
      </w:r>
      <w:r w:rsidRPr="000B498A">
        <w:rPr>
          <w:szCs w:val="20"/>
        </w:rPr>
        <w:t>remiamasi</w:t>
      </w:r>
      <w:r w:rsidRPr="00697D03">
        <w:rPr>
          <w:szCs w:val="20"/>
        </w:rPr>
        <w:t xml:space="preserve">, </w:t>
      </w:r>
      <w:r>
        <w:rPr>
          <w:szCs w:val="20"/>
        </w:rPr>
        <w:t>Deklaracijos</w:t>
      </w:r>
      <w:r w:rsidRPr="00697D03">
        <w:rPr>
          <w:szCs w:val="20"/>
        </w:rPr>
        <w:t xml:space="preserve">, </w:t>
      </w:r>
      <w:r>
        <w:rPr>
          <w:szCs w:val="20"/>
        </w:rPr>
        <w:t>pirkimo organizatorius</w:t>
      </w:r>
      <w:r w:rsidRPr="00697D03">
        <w:rPr>
          <w:szCs w:val="20"/>
        </w:rPr>
        <w:t xml:space="preserve"> prašo tiekėjo per protingą terminą pateikti tinkamai</w:t>
      </w:r>
      <w:r w:rsidRPr="00697D03">
        <w:rPr>
          <w:i/>
          <w:szCs w:val="20"/>
        </w:rPr>
        <w:t xml:space="preserve"> </w:t>
      </w:r>
      <w:r w:rsidRPr="00697D03">
        <w:rPr>
          <w:szCs w:val="20"/>
        </w:rPr>
        <w:t xml:space="preserve">užpildytą </w:t>
      </w:r>
      <w:r>
        <w:rPr>
          <w:szCs w:val="20"/>
        </w:rPr>
        <w:t>Deklaraciją</w:t>
      </w:r>
      <w:r w:rsidRPr="00697D03">
        <w:rPr>
          <w:szCs w:val="20"/>
        </w:rPr>
        <w:t xml:space="preserve">. </w:t>
      </w:r>
    </w:p>
    <w:p w14:paraId="4C2B5B8A" w14:textId="77777777" w:rsidR="00E032B3" w:rsidRPr="008A67EC" w:rsidRDefault="00E032B3" w:rsidP="00EA2130">
      <w:pPr>
        <w:pStyle w:val="Sraopastraipa"/>
        <w:numPr>
          <w:ilvl w:val="1"/>
          <w:numId w:val="18"/>
        </w:numPr>
        <w:tabs>
          <w:tab w:val="left" w:pos="1134"/>
        </w:tabs>
        <w:ind w:left="0" w:firstLine="709"/>
        <w:jc w:val="both"/>
        <w:rPr>
          <w:b/>
          <w:szCs w:val="20"/>
        </w:rPr>
      </w:pPr>
      <w:bookmarkStart w:id="6" w:name="_Hlk147911952"/>
      <w:r w:rsidRPr="008A67EC">
        <w:rPr>
          <w:szCs w:val="20"/>
        </w:rPr>
        <w:t xml:space="preserve">Jeigu tiekėjas pateikė pagal pirkimo dokumentų reikalavimus užpildytą </w:t>
      </w:r>
      <w:r>
        <w:rPr>
          <w:szCs w:val="20"/>
        </w:rPr>
        <w:t>Deklaraciją</w:t>
      </w:r>
      <w:r w:rsidRPr="008A67EC">
        <w:rPr>
          <w:szCs w:val="20"/>
        </w:rPr>
        <w:t xml:space="preserve">, </w:t>
      </w:r>
      <w:r>
        <w:rPr>
          <w:szCs w:val="20"/>
        </w:rPr>
        <w:t>pirkimo iniciatorius</w:t>
      </w:r>
      <w:r w:rsidRPr="008A67EC">
        <w:rPr>
          <w:szCs w:val="20"/>
        </w:rPr>
        <w:t>, įvertin</w:t>
      </w:r>
      <w:r>
        <w:rPr>
          <w:szCs w:val="20"/>
        </w:rPr>
        <w:t>ęs</w:t>
      </w:r>
      <w:r w:rsidRPr="008A67EC">
        <w:rPr>
          <w:szCs w:val="20"/>
        </w:rPr>
        <w:t xml:space="preserve"> </w:t>
      </w:r>
      <w:r>
        <w:rPr>
          <w:szCs w:val="20"/>
        </w:rPr>
        <w:t>Deklaracijoje</w:t>
      </w:r>
      <w:r w:rsidRPr="008A67EC">
        <w:rPr>
          <w:szCs w:val="20"/>
        </w:rPr>
        <w:t xml:space="preserve"> pateiktą informaciją, per </w:t>
      </w:r>
      <w:r w:rsidRPr="00377AEC">
        <w:rPr>
          <w:szCs w:val="20"/>
        </w:rPr>
        <w:t xml:space="preserve">3 </w:t>
      </w:r>
      <w:r w:rsidRPr="008A67EC">
        <w:rPr>
          <w:szCs w:val="20"/>
        </w:rPr>
        <w:t>darbo dienas CVP IS priemonėmis praneša tiekėjui apie šio patikrinimo rezultatus, pagrįsdama savo sprendimą dėl kiekvieno tiekėjo atitikties reikalavimams.</w:t>
      </w:r>
      <w:r w:rsidRPr="008A67EC">
        <w:rPr>
          <w:rFonts w:cstheme="minorHAnsi"/>
        </w:rPr>
        <w:t xml:space="preserve"> Teisę dalyvauti tolesnėse pirkimo procedūrose turi tik tie dalyviai, kurie atitinka perkančiosios organizacijos keliamus reikalavimus.</w:t>
      </w:r>
    </w:p>
    <w:bookmarkEnd w:id="6"/>
    <w:p w14:paraId="0D5D7415" w14:textId="77777777" w:rsidR="00E5276F" w:rsidRPr="00E5276F" w:rsidRDefault="00E032B3" w:rsidP="005039FB">
      <w:pPr>
        <w:pStyle w:val="Sraopastraipa"/>
        <w:numPr>
          <w:ilvl w:val="1"/>
          <w:numId w:val="18"/>
        </w:numPr>
        <w:tabs>
          <w:tab w:val="left" w:pos="1134"/>
        </w:tabs>
        <w:ind w:left="0" w:firstLine="709"/>
        <w:jc w:val="both"/>
        <w:rPr>
          <w:b/>
          <w:szCs w:val="20"/>
        </w:rPr>
      </w:pPr>
      <w:r>
        <w:rPr>
          <w:rFonts w:cstheme="minorHAnsi"/>
          <w:bCs/>
        </w:rPr>
        <w:t xml:space="preserve">Deklaracijoje </w:t>
      </w:r>
      <w:r w:rsidRPr="00697D03">
        <w:rPr>
          <w:rFonts w:cstheme="minorHAnsi"/>
          <w:bCs/>
        </w:rPr>
        <w:t>nurodytą informaciją pagrindžiantys dokumentai kartu su pasiūlymu neteikiami, tačiau p</w:t>
      </w:r>
      <w:r w:rsidRPr="00697D03">
        <w:rPr>
          <w:rFonts w:cstheme="minorHAnsi"/>
        </w:rPr>
        <w:t xml:space="preserve">erkančioji organizacija bet kuriuo pirkimo procedūros metu gali paprašyti dalyvių pateikti visus ar dalį dokumentų, patvirtinančių jų atitiktį reikalavimams, jeigu tai būtina siekiant užtikrinti tinkamą pirkimo procedūros atlikimą. </w:t>
      </w:r>
    </w:p>
    <w:p w14:paraId="52E43284" w14:textId="1AF1F44D" w:rsidR="00C91784" w:rsidRPr="006F7392" w:rsidRDefault="00E5276F" w:rsidP="005039FB">
      <w:pPr>
        <w:pStyle w:val="Sraopastraipa"/>
        <w:numPr>
          <w:ilvl w:val="1"/>
          <w:numId w:val="18"/>
        </w:numPr>
        <w:tabs>
          <w:tab w:val="left" w:pos="1134"/>
        </w:tabs>
        <w:ind w:left="0" w:firstLine="709"/>
        <w:jc w:val="both"/>
        <w:rPr>
          <w:b/>
          <w:szCs w:val="20"/>
        </w:rPr>
      </w:pPr>
      <w:r w:rsidRPr="006F7392">
        <w:t xml:space="preserve">Perkančioji organizacija ekonomiškai naudingiausią pasiūlymą pateikusio tiekėjo nereikalauja pateikti dokumentų, patvirtinančių nustatytų pašalinimo pagrindų nebuvimą, išskyrus atvejus, kai ji turi pagrįstų abejonių dėl jo patikimumo. </w:t>
      </w:r>
      <w:r w:rsidRPr="006F7392">
        <w:rPr>
          <w:iCs/>
        </w:rPr>
        <w:t xml:space="preserve">Jei egzistuoja tiekėjo pašalinimo pagrindai, apsivalymą pagrindžiančius dokumentus tiekėjas turi pateikti kartu su </w:t>
      </w:r>
      <w:r w:rsidR="005039FB" w:rsidRPr="006F7392">
        <w:rPr>
          <w:iCs/>
        </w:rPr>
        <w:t>teikia</w:t>
      </w:r>
      <w:r w:rsidRPr="006F7392">
        <w:rPr>
          <w:iCs/>
        </w:rPr>
        <w:t>.</w:t>
      </w:r>
    </w:p>
    <w:p w14:paraId="45DE114E" w14:textId="1E01CEF8" w:rsidR="00E5276F" w:rsidRPr="0066723E" w:rsidRDefault="002C28BB" w:rsidP="0066723E">
      <w:pPr>
        <w:pStyle w:val="Sraopastraipa"/>
        <w:numPr>
          <w:ilvl w:val="1"/>
          <w:numId w:val="18"/>
        </w:numPr>
        <w:tabs>
          <w:tab w:val="left" w:pos="1134"/>
        </w:tabs>
        <w:ind w:left="0" w:firstLine="709"/>
        <w:jc w:val="both"/>
        <w:rPr>
          <w:bCs/>
          <w:szCs w:val="20"/>
        </w:rPr>
      </w:pPr>
      <w:r w:rsidRPr="00C91784">
        <w:rPr>
          <w:bCs/>
          <w:szCs w:val="20"/>
        </w:rPr>
        <w:t xml:space="preserve">Nuo 2024-01-01 įsigaliojus VPĮ 25 straipsnio 1 dalies pakeitimui, atliekant                             supaprastintus pirkimus, kai tiekėjas pateikia </w:t>
      </w:r>
      <w:r w:rsidR="00936D2B">
        <w:rPr>
          <w:bCs/>
          <w:szCs w:val="20"/>
        </w:rPr>
        <w:t>Deklaraciją</w:t>
      </w:r>
      <w:r w:rsidRPr="00C91784">
        <w:rPr>
          <w:bCs/>
          <w:szCs w:val="20"/>
        </w:rPr>
        <w:t>, pažymų, patvirtinančių VPĮ 46 straipsnyje nurodytų tiekėjo pašalinimo pagrindų nebuvimą, nereikalaujama. Pažymų, patvirtinančių</w:t>
      </w:r>
      <w:r w:rsidR="001D3A85">
        <w:rPr>
          <w:bCs/>
          <w:szCs w:val="20"/>
        </w:rPr>
        <w:t xml:space="preserve"> </w:t>
      </w:r>
      <w:r w:rsidRPr="00C91784">
        <w:rPr>
          <w:bCs/>
          <w:szCs w:val="20"/>
        </w:rPr>
        <w:t xml:space="preserve">tiekėjo </w:t>
      </w:r>
      <w:r w:rsidRPr="00C91784">
        <w:rPr>
          <w:bCs/>
          <w:szCs w:val="20"/>
        </w:rPr>
        <w:lastRenderedPageBreak/>
        <w:t>pašalinimo pagrindų nebuvimą, perkančioji organizacija gali reikalauti iš tiekėjų tik turėdama pagrįstų abejonių dėl šių tiekėjų patikimumo.</w:t>
      </w:r>
    </w:p>
    <w:p w14:paraId="4CA0CE53" w14:textId="77777777" w:rsidR="00E032B3" w:rsidRPr="00715513" w:rsidRDefault="00E032B3" w:rsidP="0066723E">
      <w:pPr>
        <w:pStyle w:val="Sraopastraipa"/>
        <w:numPr>
          <w:ilvl w:val="1"/>
          <w:numId w:val="18"/>
        </w:numPr>
        <w:tabs>
          <w:tab w:val="left" w:pos="1134"/>
        </w:tabs>
        <w:ind w:left="0" w:firstLine="709"/>
        <w:jc w:val="both"/>
        <w:rPr>
          <w:b/>
          <w:szCs w:val="20"/>
        </w:rPr>
      </w:pPr>
      <w:r w:rsidRPr="0035011D">
        <w:rPr>
          <w:rFonts w:cstheme="minorHAnsi"/>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50182709" w14:textId="77777777" w:rsidR="00E032B3" w:rsidRPr="001F7122" w:rsidRDefault="00E032B3" w:rsidP="0066723E">
      <w:pPr>
        <w:pStyle w:val="Sraopastraipa"/>
        <w:numPr>
          <w:ilvl w:val="1"/>
          <w:numId w:val="18"/>
        </w:numPr>
        <w:tabs>
          <w:tab w:val="left" w:pos="1134"/>
        </w:tabs>
        <w:ind w:left="0" w:firstLine="709"/>
        <w:jc w:val="both"/>
        <w:rPr>
          <w:b/>
          <w:szCs w:val="20"/>
        </w:rPr>
      </w:pPr>
      <w:r w:rsidRPr="001173D1">
        <w:rPr>
          <w:rFonts w:eastAsia="Calibri"/>
          <w:lang w:eastAsia="lt-LT"/>
        </w:rPr>
        <w:t xml:space="preserve">Pirmiausia reikalaujama tokios rūšies pažymų ir tokių dokumentinių įrodymų formų, apie kuriuos pateikta informacija Europos Komisijos informacinėje dokumentų saugykloje </w:t>
      </w:r>
      <w:proofErr w:type="spellStart"/>
      <w:r w:rsidRPr="001173D1">
        <w:rPr>
          <w:rFonts w:eastAsia="Calibri"/>
          <w:lang w:eastAsia="lt-LT"/>
        </w:rPr>
        <w:t>eCertis</w:t>
      </w:r>
      <w:proofErr w:type="spellEnd"/>
      <w:r w:rsidRPr="00DB0A55">
        <w:rPr>
          <w:rFonts w:eastAsia="Calibri"/>
          <w:vertAlign w:val="superscript"/>
          <w:lang w:eastAsia="lt-LT"/>
        </w:rPr>
        <w:footnoteReference w:id="1"/>
      </w:r>
      <w:r w:rsidRPr="00DB0A55">
        <w:rPr>
          <w:rFonts w:eastAsia="Calibri"/>
          <w:lang w:eastAsia="lt-LT"/>
        </w:rPr>
        <w:t>.</w:t>
      </w:r>
      <w:r>
        <w:rPr>
          <w:rFonts w:eastAsia="Calibri"/>
          <w:lang w:eastAsia="lt-LT"/>
        </w:rPr>
        <w:t xml:space="preserve"> </w:t>
      </w:r>
      <w:r w:rsidRPr="001F7122">
        <w:rPr>
          <w:rFonts w:eastAsiaTheme="minorHAnsi" w:cstheme="minorHAnsi"/>
        </w:rPr>
        <w:t>Perkančioji organizacija nereikalauja pateikti tiekėjo atitiktį reikalavimams pagrindžiančių dokumentų tuomet, kai su atitinkamais dokumentais gali susipažinti tiesiogiai ir neatlygintinai prisijungusi prie nacionalinės duomenų bazės bet kurioje valstybėje narėje arba naudodamasis CVP IS priemonėmis arba atitinkamus dokumentus jau turi iš anksčiau vykdytų pirkimų procedūrų.</w:t>
      </w:r>
    </w:p>
    <w:p w14:paraId="499E58CA" w14:textId="77777777" w:rsidR="00E032B3" w:rsidRPr="00566A1F" w:rsidRDefault="00E032B3" w:rsidP="0066723E">
      <w:pPr>
        <w:pStyle w:val="Sraopastraipa"/>
        <w:numPr>
          <w:ilvl w:val="1"/>
          <w:numId w:val="18"/>
        </w:numPr>
        <w:tabs>
          <w:tab w:val="left" w:pos="1134"/>
        </w:tabs>
        <w:ind w:left="0" w:firstLine="709"/>
        <w:jc w:val="both"/>
        <w:rPr>
          <w:b/>
          <w:szCs w:val="20"/>
        </w:rPr>
      </w:pPr>
      <w:r w:rsidRPr="00566A1F">
        <w:rPr>
          <w:rFonts w:eastAsiaTheme="minorHAnsi" w:cstheme="minorHAnsi"/>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566A1F">
        <w:rPr>
          <w:rFonts w:eastAsiaTheme="minorHAnsi" w:cstheme="minorHAnsi"/>
          <w:i/>
        </w:rPr>
        <w:t>Apostille</w:t>
      </w:r>
      <w:proofErr w:type="spellEnd"/>
      <w:r w:rsidRPr="00566A1F">
        <w:rPr>
          <w:rFonts w:eastAsiaTheme="minorHAnsi"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566A1F">
        <w:rPr>
          <w:rFonts w:eastAsiaTheme="minorHAnsi" w:cstheme="minorHAnsi"/>
          <w:i/>
        </w:rPr>
        <w:t>Apostille</w:t>
      </w:r>
      <w:proofErr w:type="spellEnd"/>
      <w:r w:rsidRPr="00566A1F">
        <w:rPr>
          <w:rFonts w:eastAsiaTheme="minorHAnsi" w:cstheme="minorHAnsi"/>
        </w:rPr>
        <w:t>).</w:t>
      </w:r>
      <w:r w:rsidRPr="00566A1F">
        <w:rPr>
          <w:szCs w:val="20"/>
        </w:rPr>
        <w:t xml:space="preserve"> </w:t>
      </w:r>
    </w:p>
    <w:p w14:paraId="5AC11306" w14:textId="77777777" w:rsidR="00E032B3" w:rsidRPr="00566A1F" w:rsidRDefault="00E032B3" w:rsidP="0066723E">
      <w:pPr>
        <w:pStyle w:val="Sraopastraipa"/>
        <w:numPr>
          <w:ilvl w:val="1"/>
          <w:numId w:val="18"/>
        </w:numPr>
        <w:ind w:left="0" w:firstLine="709"/>
        <w:jc w:val="both"/>
        <w:rPr>
          <w:b/>
          <w:szCs w:val="20"/>
        </w:rPr>
      </w:pPr>
      <w:r w:rsidRPr="00566A1F">
        <w:rPr>
          <w:rFonts w:eastAsiaTheme="minorHAnsi" w:cstheme="minorHAnsi"/>
        </w:rPr>
        <w:t>Jei tiekėjas negali pateikti dokumentų, patvirtinančių atitiktį reikalavimams, nes valstybėje narėje ar atitinkamoje šalyje tokie dokumentai neišduodami arba toje šalyje išduodami dokumentai neapima visų keliamų klausimų, jie gali būti pakeisti:</w:t>
      </w:r>
    </w:p>
    <w:p w14:paraId="3C03BE9F" w14:textId="23B90106" w:rsidR="00E032B3" w:rsidRPr="0066723E" w:rsidRDefault="00E032B3">
      <w:pPr>
        <w:pStyle w:val="Sraopastraipa"/>
        <w:numPr>
          <w:ilvl w:val="2"/>
          <w:numId w:val="31"/>
        </w:numPr>
        <w:jc w:val="both"/>
        <w:rPr>
          <w:b/>
          <w:szCs w:val="20"/>
        </w:rPr>
      </w:pPr>
      <w:r w:rsidRPr="0066723E">
        <w:rPr>
          <w:rFonts w:cstheme="minorHAnsi"/>
        </w:rPr>
        <w:t>priesaikos deklaracija;</w:t>
      </w:r>
    </w:p>
    <w:p w14:paraId="76B4B3BF" w14:textId="7EC21F9D" w:rsidR="00E032B3" w:rsidRPr="0066723E" w:rsidRDefault="00E032B3">
      <w:pPr>
        <w:pStyle w:val="Sraopastraipa"/>
        <w:numPr>
          <w:ilvl w:val="2"/>
          <w:numId w:val="31"/>
        </w:numPr>
        <w:tabs>
          <w:tab w:val="left" w:pos="1418"/>
        </w:tabs>
        <w:ind w:left="0" w:firstLine="709"/>
        <w:jc w:val="both"/>
        <w:rPr>
          <w:b/>
          <w:szCs w:val="20"/>
        </w:rPr>
      </w:pPr>
      <w:r w:rsidRPr="0066723E">
        <w:rPr>
          <w:rFonts w:cstheme="minorHAnsi"/>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0D60AC5D" w14:textId="77777777" w:rsidR="00E032B3" w:rsidRPr="000D767D" w:rsidRDefault="00E032B3" w:rsidP="000A12D2">
      <w:pPr>
        <w:pStyle w:val="Sraopastraipa"/>
        <w:numPr>
          <w:ilvl w:val="1"/>
          <w:numId w:val="18"/>
        </w:numPr>
        <w:ind w:left="0" w:firstLine="709"/>
        <w:jc w:val="both"/>
        <w:rPr>
          <w:b/>
          <w:szCs w:val="20"/>
        </w:rPr>
      </w:pPr>
      <w:r>
        <w:rPr>
          <w:szCs w:val="20"/>
        </w:rPr>
        <w:t>Pirkimo organizatorius</w:t>
      </w:r>
      <w:r w:rsidRPr="000D767D">
        <w:rPr>
          <w:szCs w:val="20"/>
        </w:rPr>
        <w:t>, nagrinėdama pasiūlymus, taip pat vertina, ar pasiūlymas atitinka:</w:t>
      </w:r>
    </w:p>
    <w:p w14:paraId="50C11692" w14:textId="185580F4" w:rsidR="00E032B3" w:rsidRPr="000A12D2" w:rsidRDefault="00E032B3">
      <w:pPr>
        <w:pStyle w:val="Sraopastraipa"/>
        <w:numPr>
          <w:ilvl w:val="2"/>
          <w:numId w:val="32"/>
        </w:numPr>
        <w:tabs>
          <w:tab w:val="left" w:pos="1418"/>
        </w:tabs>
        <w:ind w:left="0" w:firstLine="709"/>
        <w:jc w:val="both"/>
        <w:rPr>
          <w:b/>
          <w:szCs w:val="20"/>
        </w:rPr>
      </w:pPr>
      <w:r w:rsidRPr="000A12D2">
        <w:rPr>
          <w:szCs w:val="20"/>
        </w:rPr>
        <w:t>skelbimą apie pirkimą;</w:t>
      </w:r>
    </w:p>
    <w:p w14:paraId="4DE32C98" w14:textId="77777777" w:rsidR="000A12D2" w:rsidRPr="000A12D2" w:rsidRDefault="00E032B3">
      <w:pPr>
        <w:pStyle w:val="Sraopastraipa"/>
        <w:numPr>
          <w:ilvl w:val="2"/>
          <w:numId w:val="32"/>
        </w:numPr>
        <w:tabs>
          <w:tab w:val="left" w:pos="1418"/>
        </w:tabs>
        <w:ind w:left="0" w:firstLine="709"/>
        <w:jc w:val="both"/>
        <w:rPr>
          <w:b/>
          <w:szCs w:val="20"/>
        </w:rPr>
      </w:pPr>
      <w:r w:rsidRPr="000A12D2">
        <w:rPr>
          <w:szCs w:val="20"/>
        </w:rPr>
        <w:t>šiuose pirkimo dokumentuose nustatytus reikalavimus (t. y. ar pateiktas tiekėjo įgaliojimas, ar pateikta jungtinės veiklos sutartis ar kiti pirkimo dokumentuose reikalaujami dokumentai ar duomenys ir kt.);</w:t>
      </w:r>
    </w:p>
    <w:p w14:paraId="7C73B00E" w14:textId="4F0874D9" w:rsidR="000A12D2" w:rsidRPr="000A12D2" w:rsidRDefault="00E032B3">
      <w:pPr>
        <w:pStyle w:val="Sraopastraipa"/>
        <w:numPr>
          <w:ilvl w:val="2"/>
          <w:numId w:val="32"/>
        </w:numPr>
        <w:tabs>
          <w:tab w:val="left" w:pos="1418"/>
        </w:tabs>
        <w:ind w:left="0" w:firstLine="709"/>
        <w:jc w:val="both"/>
        <w:rPr>
          <w:b/>
          <w:szCs w:val="20"/>
        </w:rPr>
      </w:pPr>
      <w:r w:rsidRPr="000A12D2">
        <w:rPr>
          <w:szCs w:val="20"/>
        </w:rPr>
        <w:t xml:space="preserve">pirkimo dokumentų prieduose nustatytus </w:t>
      </w:r>
      <w:r w:rsidR="0006573B">
        <w:rPr>
          <w:szCs w:val="20"/>
        </w:rPr>
        <w:t>Prekėms</w:t>
      </w:r>
      <w:r w:rsidRPr="000A12D2">
        <w:rPr>
          <w:szCs w:val="20"/>
        </w:rPr>
        <w:t xml:space="preserve"> keliamus reikalavimus.</w:t>
      </w:r>
    </w:p>
    <w:p w14:paraId="3403D864" w14:textId="33B6875C" w:rsidR="00E032B3" w:rsidRPr="000A12D2" w:rsidRDefault="00E032B3">
      <w:pPr>
        <w:pStyle w:val="Sraopastraipa"/>
        <w:numPr>
          <w:ilvl w:val="2"/>
          <w:numId w:val="32"/>
        </w:numPr>
        <w:tabs>
          <w:tab w:val="left" w:pos="1418"/>
        </w:tabs>
        <w:ind w:left="0" w:firstLine="709"/>
        <w:jc w:val="both"/>
        <w:rPr>
          <w:b/>
          <w:szCs w:val="20"/>
        </w:rPr>
      </w:pPr>
      <w:r w:rsidRPr="000A12D2">
        <w:rPr>
          <w:rFonts w:cstheme="minorHAnsi"/>
          <w:bCs/>
          <w:iCs/>
        </w:rPr>
        <w:t xml:space="preserve">Jeigu tiekėjas pateikė netikslius, neišsamius ar klaidingus dokumentus ar duomenis apie atitiktį pirkimo sąlygų reikalavimams ar šių dokumentų ar duomenų trūksta, </w:t>
      </w:r>
      <w:r w:rsidRPr="000A12D2">
        <w:rPr>
          <w:rFonts w:cstheme="minorHAnsi"/>
        </w:rPr>
        <w:t>perkančioji organizacija gali nepažeisdama lygiateisiškumo ir skaidrumo principų prašyti tiekėją šiuos dokumentus ar duomenis patikslinti, papildyti arba paaiškinti per jos nustatytą protingą terminą</w:t>
      </w:r>
      <w:r w:rsidRPr="000A12D2">
        <w:rPr>
          <w:rFonts w:cstheme="minorHAnsi"/>
          <w:bCs/>
          <w:iCs/>
        </w:rPr>
        <w:t xml:space="preserve">. </w:t>
      </w:r>
      <w:r w:rsidRPr="00F9683B">
        <w:t xml:space="preserve">Duomenys ir (arba) dokumentai gali būti tikslinami, aiškinami ar papildomi </w:t>
      </w:r>
      <w:r>
        <w:t xml:space="preserve"> vadovaujantis Viešųjų pirkimų tarnybos nustatytomis taisyklėmis</w:t>
      </w:r>
      <w:r>
        <w:rPr>
          <w:rStyle w:val="Puslapioinaosnuoroda"/>
          <w:rFonts w:eastAsia="Calibri"/>
        </w:rPr>
        <w:footnoteReference w:id="2"/>
      </w:r>
      <w:r w:rsidRPr="00F9683B">
        <w:t>.</w:t>
      </w:r>
    </w:p>
    <w:p w14:paraId="6802F5F9" w14:textId="77777777" w:rsidR="0065432B" w:rsidRPr="0065432B" w:rsidRDefault="00E032B3" w:rsidP="0065432B">
      <w:pPr>
        <w:pStyle w:val="Sraopastraipa"/>
        <w:numPr>
          <w:ilvl w:val="1"/>
          <w:numId w:val="18"/>
        </w:numPr>
        <w:spacing w:line="288" w:lineRule="auto"/>
        <w:ind w:left="0" w:firstLine="709"/>
        <w:jc w:val="both"/>
        <w:rPr>
          <w:b/>
          <w:szCs w:val="20"/>
        </w:rPr>
      </w:pPr>
      <w:bookmarkStart w:id="7" w:name="_Hlk147912124"/>
      <w:bookmarkStart w:id="8" w:name="_Hlk147911769"/>
      <w:r>
        <w:rPr>
          <w:szCs w:val="20"/>
        </w:rPr>
        <w:t>Pirkimo organizatorius</w:t>
      </w:r>
      <w:r w:rsidRPr="00532D65">
        <w:rPr>
          <w:szCs w:val="20"/>
        </w:rPr>
        <w:t>, nagrinėdama pasiūlymus, taip pat vertina, ar pasiūlyta kaina ar sąnaudos:</w:t>
      </w:r>
      <w:bookmarkStart w:id="9" w:name="_Hlk147912151"/>
      <w:bookmarkEnd w:id="7"/>
    </w:p>
    <w:p w14:paraId="325987EC" w14:textId="77777777" w:rsidR="0022512F" w:rsidRPr="0022512F" w:rsidRDefault="00E032B3">
      <w:pPr>
        <w:pStyle w:val="Sraopastraipa"/>
        <w:numPr>
          <w:ilvl w:val="2"/>
          <w:numId w:val="33"/>
        </w:numPr>
        <w:tabs>
          <w:tab w:val="left" w:pos="1418"/>
        </w:tabs>
        <w:ind w:left="0" w:firstLine="709"/>
        <w:jc w:val="both"/>
        <w:rPr>
          <w:b/>
          <w:szCs w:val="20"/>
        </w:rPr>
      </w:pPr>
      <w:r w:rsidRPr="0022512F">
        <w:rPr>
          <w:szCs w:val="20"/>
        </w:rPr>
        <w:t xml:space="preserve">nėra per didelė ir perkančiajai organizacijai nepriimtina. Laikoma, kad pasiūlyta kaina/sąnaudos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viršija pirkimui skirtas lėšas, nustatytas perkančiosios organizacijos prieš pradedant pirkimo procedūrą, ir perkančioji </w:t>
      </w:r>
      <w:r w:rsidRPr="0022512F">
        <w:rPr>
          <w:szCs w:val="20"/>
        </w:rPr>
        <w:lastRenderedPageBreak/>
        <w:t xml:space="preserve">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  </w:t>
      </w:r>
      <w:bookmarkEnd w:id="9"/>
    </w:p>
    <w:p w14:paraId="547D73DF" w14:textId="61A5D7ED" w:rsidR="00E032B3" w:rsidRPr="0022512F" w:rsidRDefault="00E032B3">
      <w:pPr>
        <w:pStyle w:val="Sraopastraipa"/>
        <w:numPr>
          <w:ilvl w:val="2"/>
          <w:numId w:val="33"/>
        </w:numPr>
        <w:tabs>
          <w:tab w:val="left" w:pos="1418"/>
        </w:tabs>
        <w:ind w:left="0" w:firstLine="709"/>
        <w:jc w:val="both"/>
        <w:rPr>
          <w:b/>
          <w:szCs w:val="20"/>
        </w:rPr>
      </w:pPr>
      <w:r w:rsidRPr="0022512F">
        <w:rPr>
          <w:szCs w:val="20"/>
        </w:rPr>
        <w:t xml:space="preserve">nėra neįprastai maža. Pasiūlyme nurodyta Darbų kaina ar sąnaudos visais atvejais yra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 sąnaudų aritmetinį vidurkį. </w:t>
      </w:r>
    </w:p>
    <w:p w14:paraId="6BD30FD2" w14:textId="1712BA20" w:rsidR="00E032B3" w:rsidRDefault="00E032B3" w:rsidP="0022512F">
      <w:pPr>
        <w:pStyle w:val="Sraopastraipa"/>
        <w:numPr>
          <w:ilvl w:val="1"/>
          <w:numId w:val="18"/>
        </w:numPr>
        <w:tabs>
          <w:tab w:val="right" w:pos="709"/>
          <w:tab w:val="left" w:pos="1276"/>
        </w:tabs>
        <w:ind w:left="0" w:firstLine="709"/>
        <w:jc w:val="both"/>
        <w:rPr>
          <w:szCs w:val="20"/>
        </w:rPr>
      </w:pPr>
      <w:r w:rsidRPr="00BB711E">
        <w:rPr>
          <w:szCs w:val="20"/>
        </w:rPr>
        <w:t xml:space="preserve">Jei </w:t>
      </w:r>
      <w:r>
        <w:rPr>
          <w:szCs w:val="20"/>
        </w:rPr>
        <w:t xml:space="preserve">pirkimo </w:t>
      </w:r>
      <w:r w:rsidR="00225FD6">
        <w:rPr>
          <w:szCs w:val="20"/>
        </w:rPr>
        <w:t>organizatorius</w:t>
      </w:r>
      <w:r w:rsidRPr="00BB711E">
        <w:rPr>
          <w:szCs w:val="20"/>
        </w:rPr>
        <w:t xml:space="preserve"> nustato, kad yra per didelė ir nepriimtina kaina ar sąnaudos, </w:t>
      </w:r>
      <w:r>
        <w:rPr>
          <w:szCs w:val="20"/>
        </w:rPr>
        <w:t>pirkimo organizatorius</w:t>
      </w:r>
      <w:r w:rsidRPr="00BB711E">
        <w:rPr>
          <w:szCs w:val="20"/>
        </w:rPr>
        <w:t xml:space="preserve"> tokį pasiūlymą atmeta.</w:t>
      </w:r>
    </w:p>
    <w:p w14:paraId="1B12D504" w14:textId="77777777" w:rsidR="00E032B3" w:rsidRPr="00DB0A55" w:rsidRDefault="00E032B3" w:rsidP="0022512F">
      <w:pPr>
        <w:pStyle w:val="Sraopastraipa"/>
        <w:numPr>
          <w:ilvl w:val="1"/>
          <w:numId w:val="18"/>
        </w:numPr>
        <w:tabs>
          <w:tab w:val="right" w:pos="709"/>
          <w:tab w:val="left" w:pos="1276"/>
        </w:tabs>
        <w:ind w:left="0" w:firstLine="709"/>
        <w:jc w:val="both"/>
        <w:rPr>
          <w:szCs w:val="20"/>
        </w:rPr>
      </w:pPr>
      <w:r w:rsidRPr="00834046">
        <w:rPr>
          <w:szCs w:val="20"/>
        </w:rPr>
        <w:t xml:space="preserve">Jeigu </w:t>
      </w:r>
      <w:r>
        <w:rPr>
          <w:szCs w:val="20"/>
        </w:rPr>
        <w:t>pirkimo organizatorius</w:t>
      </w:r>
      <w:r w:rsidRPr="00834046">
        <w:rPr>
          <w:szCs w:val="20"/>
        </w:rPr>
        <w:t xml:space="preserve"> nustato, kad </w:t>
      </w:r>
      <w:r w:rsidRPr="00834046">
        <w:rPr>
          <w:bCs/>
        </w:rPr>
        <w:t>tiekėjo</w:t>
      </w:r>
      <w:r w:rsidRPr="00834046">
        <w:rPr>
          <w:szCs w:val="20"/>
        </w:rPr>
        <w:t xml:space="preserve"> pasiūlyta neįprastai maža kaina ar sąnaudos, ji CVP IS priemonėmis </w:t>
      </w:r>
      <w:r>
        <w:rPr>
          <w:szCs w:val="20"/>
        </w:rPr>
        <w:t xml:space="preserve">privalo kreiptis </w:t>
      </w:r>
      <w:r w:rsidRPr="00834046">
        <w:rPr>
          <w:szCs w:val="20"/>
        </w:rPr>
        <w:t xml:space="preserve">į tokią kainą arba sąnaudas pasiūliusį dalyvį </w:t>
      </w:r>
      <w:r>
        <w:rPr>
          <w:szCs w:val="20"/>
        </w:rPr>
        <w:t>(</w:t>
      </w:r>
      <w:r w:rsidRPr="00360583">
        <w:t>supaprastinto pirkimo atveju – tik ekonomiškai naudingiausią pasiūlymą pateikus</w:t>
      </w:r>
      <w:r>
        <w:t>io</w:t>
      </w:r>
      <w:r w:rsidRPr="00360583">
        <w:t xml:space="preserve"> tiekėj</w:t>
      </w:r>
      <w:r>
        <w:t>o</w:t>
      </w:r>
      <w:r w:rsidRPr="00360583">
        <w:t>)</w:t>
      </w:r>
      <w:r>
        <w:rPr>
          <w:b/>
          <w:bCs/>
        </w:rPr>
        <w:t xml:space="preserve"> </w:t>
      </w:r>
      <w:r w:rsidRPr="00834046">
        <w:rPr>
          <w:szCs w:val="20"/>
        </w:rPr>
        <w:t xml:space="preserve">ir </w:t>
      </w:r>
      <w:r>
        <w:rPr>
          <w:szCs w:val="20"/>
        </w:rPr>
        <w:t>paprašyti</w:t>
      </w:r>
      <w:r w:rsidRPr="00834046">
        <w:rPr>
          <w:szCs w:val="20"/>
        </w:rPr>
        <w:t xml:space="preserve"> pateikti, jos manymu, reikalingas </w:t>
      </w:r>
      <w:r w:rsidRPr="00DB0A55">
        <w:rPr>
          <w:szCs w:val="20"/>
        </w:rPr>
        <w:t xml:space="preserve">pasiūlymo detales, įskaitant kainos ar sąnaudų sudedamąsias dalis ir skaičiavimus. </w:t>
      </w:r>
    </w:p>
    <w:bookmarkEnd w:id="8"/>
    <w:p w14:paraId="3C82B952" w14:textId="77777777" w:rsidR="00E032B3" w:rsidRPr="00DB0A55" w:rsidRDefault="00E032B3" w:rsidP="0022512F">
      <w:pPr>
        <w:pStyle w:val="Sraopastraipa"/>
        <w:numPr>
          <w:ilvl w:val="1"/>
          <w:numId w:val="18"/>
        </w:numPr>
        <w:tabs>
          <w:tab w:val="right" w:pos="709"/>
          <w:tab w:val="left" w:pos="1276"/>
        </w:tabs>
        <w:ind w:left="0" w:firstLine="709"/>
        <w:jc w:val="both"/>
        <w:rPr>
          <w:szCs w:val="20"/>
        </w:rPr>
      </w:pPr>
      <w:r w:rsidRPr="00DB0A55">
        <w:rPr>
          <w:szCs w:val="20"/>
        </w:rPr>
        <w:t xml:space="preserve">Jei </w:t>
      </w:r>
      <w:r>
        <w:rPr>
          <w:szCs w:val="20"/>
        </w:rPr>
        <w:t>pirkimo organizatorius</w:t>
      </w:r>
      <w:r w:rsidRPr="00DB0A55">
        <w:rPr>
          <w:szCs w:val="20"/>
        </w:rPr>
        <w:t xml:space="preserve"> nustato, kad neįprastai mažos kainos ar sąnaudos pasiūlytos dėl to, kad dalyvis yra gavęs valstybės pagalbą, ji CVP IS priemonėmis kreipiasi į dalyvį, jog šis per </w:t>
      </w:r>
      <w:r>
        <w:rPr>
          <w:szCs w:val="20"/>
        </w:rPr>
        <w:t xml:space="preserve">pirkimo organizatoriaus </w:t>
      </w:r>
      <w:r w:rsidRPr="00DB0A55">
        <w:rPr>
          <w:szCs w:val="20"/>
        </w:rPr>
        <w:t>nustatytą protingą terminą įrodytų, kad valstybės pagalba buvo suteiktas teisėtai. A</w:t>
      </w:r>
      <w:r w:rsidRPr="00DB0A55">
        <w:rPr>
          <w:rFonts w:eastAsia="Calibri"/>
        </w:rPr>
        <w:t>tmetusi pasiūlymą šiuo pagrindu, perkančioji organizacija apie tai privalo pranešti Europos Komisijai. Valstybės pagalba laikoma bet kuri priemonė, atitinkanti Sutarties dėl Europos Sąjungos veikimo 107 straipsnio 1 dalyje nustatytus kriterijus.</w:t>
      </w:r>
    </w:p>
    <w:p w14:paraId="7E0C4179" w14:textId="77777777" w:rsidR="00E032B3" w:rsidRPr="00483E85" w:rsidRDefault="00E032B3" w:rsidP="0022512F">
      <w:pPr>
        <w:pStyle w:val="Sraopastraipa"/>
        <w:numPr>
          <w:ilvl w:val="1"/>
          <w:numId w:val="18"/>
        </w:numPr>
        <w:shd w:val="clear" w:color="auto" w:fill="FFFFFF" w:themeFill="background1"/>
        <w:tabs>
          <w:tab w:val="right" w:pos="709"/>
          <w:tab w:val="left" w:pos="1276"/>
        </w:tabs>
        <w:ind w:left="0" w:firstLine="709"/>
        <w:jc w:val="both"/>
        <w:rPr>
          <w:szCs w:val="20"/>
        </w:rPr>
      </w:pPr>
      <w:r>
        <w:rPr>
          <w:szCs w:val="20"/>
        </w:rPr>
        <w:t>Pirkimo organizatorius</w:t>
      </w:r>
      <w:r w:rsidRPr="005B435A">
        <w:rPr>
          <w:szCs w:val="20"/>
        </w:rPr>
        <w:t xml:space="preserve"> nevertina viso dalyvio pasiūlymo, jeigu patikrinusi jo dalį nustato, kad, vadovaujantis pirkimo dokumentų reikalavimais, pasiūlymas turi būti atmestas.  </w:t>
      </w:r>
    </w:p>
    <w:p w14:paraId="2B340023" w14:textId="1AFE604B" w:rsidR="00877848" w:rsidRPr="00813032" w:rsidRDefault="004E1A93" w:rsidP="00243A39">
      <w:pPr>
        <w:pStyle w:val="Sraopastraipa"/>
        <w:numPr>
          <w:ilvl w:val="0"/>
          <w:numId w:val="19"/>
        </w:numPr>
        <w:tabs>
          <w:tab w:val="left" w:pos="993"/>
        </w:tabs>
        <w:autoSpaceDN/>
        <w:spacing w:before="120" w:after="120" w:line="288" w:lineRule="auto"/>
        <w:jc w:val="center"/>
        <w:rPr>
          <w:b/>
          <w:lang w:val="en-US"/>
        </w:rPr>
      </w:pPr>
      <w:r w:rsidRPr="00813032">
        <w:rPr>
          <w:b/>
          <w:lang w:val="en-US"/>
        </w:rPr>
        <w:t>PASIŪLYMŲ ATMETIMO PAGRINDAI</w:t>
      </w:r>
    </w:p>
    <w:p w14:paraId="69B2360C" w14:textId="2E42D9EE" w:rsidR="006E067E" w:rsidRDefault="006E067E" w:rsidP="00647B69">
      <w:pPr>
        <w:tabs>
          <w:tab w:val="left" w:pos="1134"/>
          <w:tab w:val="left" w:pos="1560"/>
        </w:tabs>
        <w:ind w:left="851"/>
        <w:jc w:val="both"/>
        <w:rPr>
          <w:szCs w:val="20"/>
        </w:rPr>
      </w:pPr>
      <w:r w:rsidRPr="0077339D">
        <w:rPr>
          <w:szCs w:val="20"/>
        </w:rPr>
        <w:t>10.1.</w:t>
      </w:r>
      <w:r w:rsidRPr="0077339D">
        <w:rPr>
          <w:b/>
          <w:szCs w:val="20"/>
        </w:rPr>
        <w:t xml:space="preserve"> </w:t>
      </w:r>
      <w:r w:rsidR="0008245E">
        <w:rPr>
          <w:b/>
          <w:szCs w:val="20"/>
        </w:rPr>
        <w:t>Pasiūlymai</w:t>
      </w:r>
      <w:r w:rsidR="00616360">
        <w:rPr>
          <w:b/>
          <w:szCs w:val="20"/>
        </w:rPr>
        <w:t xml:space="preserve"> atmetami</w:t>
      </w:r>
      <w:r w:rsidRPr="0077339D">
        <w:rPr>
          <w:b/>
          <w:szCs w:val="20"/>
        </w:rPr>
        <w:t>, jeigu</w:t>
      </w:r>
      <w:r w:rsidRPr="0077339D">
        <w:rPr>
          <w:szCs w:val="20"/>
        </w:rPr>
        <w:t>:</w:t>
      </w:r>
    </w:p>
    <w:p w14:paraId="0A31C283" w14:textId="776F1C63" w:rsidR="006E067E" w:rsidRPr="006B1655" w:rsidRDefault="006E067E" w:rsidP="00647B69">
      <w:pPr>
        <w:pStyle w:val="Sraopastraipa"/>
        <w:numPr>
          <w:ilvl w:val="2"/>
          <w:numId w:val="23"/>
        </w:numPr>
        <w:tabs>
          <w:tab w:val="left" w:pos="851"/>
          <w:tab w:val="left" w:pos="1560"/>
        </w:tabs>
        <w:ind w:left="0" w:firstLine="851"/>
        <w:jc w:val="both"/>
        <w:rPr>
          <w:szCs w:val="20"/>
        </w:rPr>
      </w:pPr>
      <w:r w:rsidRPr="006E067E">
        <w:rPr>
          <w:szCs w:val="20"/>
        </w:rPr>
        <w:t xml:space="preserve">pasiūlymas neatitinka pirkimo dokumentuose nustatytų reikalavimų </w:t>
      </w:r>
      <w:r w:rsidRPr="006D639D">
        <w:rPr>
          <w:szCs w:val="20"/>
        </w:rPr>
        <w:t>(</w:t>
      </w:r>
      <w:r w:rsidR="006D639D" w:rsidRPr="006D639D">
        <w:rPr>
          <w:szCs w:val="20"/>
        </w:rPr>
        <w:t>į</w:t>
      </w:r>
      <w:r w:rsidR="006D639D" w:rsidRPr="00DB0A55">
        <w:rPr>
          <w:szCs w:val="20"/>
        </w:rPr>
        <w:t xml:space="preserve">skaitant, bet neapsiribojant atvejus, kai </w:t>
      </w:r>
      <w:r w:rsidR="0059783A">
        <w:rPr>
          <w:szCs w:val="20"/>
        </w:rPr>
        <w:t>Prekės</w:t>
      </w:r>
      <w:r w:rsidR="006D639D" w:rsidRPr="00DB0A55">
        <w:rPr>
          <w:szCs w:val="20"/>
        </w:rPr>
        <w:t xml:space="preserve"> neatitinka Techninės specifikacijos reikalavimų; pasiūlymas pateiktas ne perkančiosios organizacijos nurodytomis elektroninėmis CVP IS priemonėmis</w:t>
      </w:r>
      <w:r w:rsidR="006D639D" w:rsidRPr="00DB0A55">
        <w:t xml:space="preserve">; </w:t>
      </w:r>
      <w:r w:rsidR="006D639D" w:rsidRPr="00DB0A55">
        <w:rPr>
          <w:rFonts w:cstheme="minorHAnsi"/>
          <w:color w:val="000000"/>
        </w:rPr>
        <w:t>tiekėjas užšifravo dokumentą, kuriame nurodyta pasiūlymo kaina ir i</w:t>
      </w:r>
      <w:r w:rsidR="006D639D" w:rsidRPr="00DB0A55">
        <w:rPr>
          <w:rFonts w:cstheme="minorHAnsi"/>
        </w:rPr>
        <w:t>ki susipažinimo su atitinkama pasiūlymo dalimi</w:t>
      </w:r>
      <w:r w:rsidR="006D639D" w:rsidRPr="00DB0A55">
        <w:rPr>
          <w:rFonts w:cstheme="minorHAnsi"/>
          <w:color w:val="000000"/>
        </w:rPr>
        <w:t xml:space="preserve"> procedūros (posėdžio) pradžios nepateikė (dėl jo paties kaltės) slaptažodžio arba pateikė neteisingą slaptažodį, kuriuo naudodamasi perkančioji organizacija negalėjo iššifruoti pasiūlymo</w:t>
      </w:r>
      <w:r w:rsidRPr="006B1655">
        <w:rPr>
          <w:szCs w:val="20"/>
        </w:rPr>
        <w:t xml:space="preserve">); </w:t>
      </w:r>
    </w:p>
    <w:p w14:paraId="4648DC7D" w14:textId="20BE77E4" w:rsidR="00847E15" w:rsidRPr="004F017C" w:rsidRDefault="00587DD5" w:rsidP="004F017C">
      <w:pPr>
        <w:pStyle w:val="Sraopastraipa"/>
        <w:numPr>
          <w:ilvl w:val="2"/>
          <w:numId w:val="23"/>
        </w:numPr>
        <w:tabs>
          <w:tab w:val="left" w:pos="1560"/>
        </w:tabs>
        <w:ind w:left="0" w:firstLine="851"/>
        <w:jc w:val="both"/>
        <w:rPr>
          <w:szCs w:val="20"/>
        </w:rPr>
      </w:pPr>
      <w:r w:rsidRPr="00587DD5">
        <w:rPr>
          <w:szCs w:val="20"/>
        </w:rPr>
        <w:t>nustačius, kad buvo pateikti netikslūs, neišsamūs ar klaidingi dokumentai ar duomenys, ar jų trūksta, tiekėjas per perkančiosios organizacijos nustatytą terminą nepatikslino, nepapildė, nepaaiškino informacijos</w:t>
      </w:r>
      <w:r w:rsidR="00237E09">
        <w:rPr>
          <w:szCs w:val="20"/>
        </w:rPr>
        <w:t>;</w:t>
      </w:r>
    </w:p>
    <w:p w14:paraId="06D406F9" w14:textId="461DE7E0" w:rsidR="006E067E" w:rsidRDefault="006E067E" w:rsidP="00647B69">
      <w:pPr>
        <w:pStyle w:val="Sraopastraipa"/>
        <w:numPr>
          <w:ilvl w:val="2"/>
          <w:numId w:val="23"/>
        </w:numPr>
        <w:tabs>
          <w:tab w:val="left" w:pos="851"/>
          <w:tab w:val="left" w:pos="1560"/>
        </w:tabs>
        <w:ind w:left="0" w:firstLine="851"/>
        <w:jc w:val="both"/>
        <w:rPr>
          <w:szCs w:val="20"/>
        </w:rPr>
      </w:pPr>
      <w:r w:rsidRPr="006E067E">
        <w:rPr>
          <w:szCs w:val="20"/>
        </w:rPr>
        <w:t xml:space="preserve">dalyvis per </w:t>
      </w:r>
      <w:r w:rsidR="00616360">
        <w:rPr>
          <w:szCs w:val="20"/>
        </w:rPr>
        <w:t>p</w:t>
      </w:r>
      <w:r w:rsidR="00BC3F55">
        <w:rPr>
          <w:szCs w:val="20"/>
        </w:rPr>
        <w:t>i</w:t>
      </w:r>
      <w:r w:rsidR="00616360">
        <w:rPr>
          <w:szCs w:val="20"/>
        </w:rPr>
        <w:t>rkimo organizatoriau</w:t>
      </w:r>
      <w:r w:rsidRPr="006E067E">
        <w:rPr>
          <w:szCs w:val="20"/>
        </w:rPr>
        <w:t>s nurodytą terminą neištaisė aritmetinių klaidų ir (ar) nepaaiškino pasiūlymo, nekeičiant jo esmės;</w:t>
      </w:r>
    </w:p>
    <w:p w14:paraId="500C67F3" w14:textId="77777777" w:rsidR="006E067E" w:rsidRDefault="006E067E" w:rsidP="00647B69">
      <w:pPr>
        <w:pStyle w:val="Sraopastraipa"/>
        <w:numPr>
          <w:ilvl w:val="2"/>
          <w:numId w:val="23"/>
        </w:numPr>
        <w:tabs>
          <w:tab w:val="left" w:pos="851"/>
          <w:tab w:val="left" w:pos="1560"/>
        </w:tabs>
        <w:ind w:left="0" w:firstLine="851"/>
        <w:jc w:val="both"/>
        <w:rPr>
          <w:szCs w:val="20"/>
        </w:rPr>
      </w:pPr>
      <w:r w:rsidRPr="006E067E">
        <w:rPr>
          <w:szCs w:val="20"/>
        </w:rPr>
        <w:t>pasiūlyme nurodyta kaina ar sąnaudos buvo per didelės ir perkančiajai organizacijai nepriimtinos;</w:t>
      </w:r>
    </w:p>
    <w:p w14:paraId="492E788A" w14:textId="77777777" w:rsidR="006E067E" w:rsidRDefault="006E067E" w:rsidP="00647B69">
      <w:pPr>
        <w:pStyle w:val="Sraopastraipa"/>
        <w:numPr>
          <w:ilvl w:val="2"/>
          <w:numId w:val="23"/>
        </w:numPr>
        <w:tabs>
          <w:tab w:val="left" w:pos="851"/>
          <w:tab w:val="left" w:pos="1560"/>
        </w:tabs>
        <w:ind w:left="0" w:firstLine="851"/>
        <w:jc w:val="both"/>
        <w:rPr>
          <w:szCs w:val="20"/>
        </w:rPr>
      </w:pPr>
      <w:r w:rsidRPr="006E067E">
        <w:rPr>
          <w:szCs w:val="20"/>
        </w:rPr>
        <w:t>dalyvis nepateikė tinkamų pasiūlytos neįprastai mažos kainos ar sąnaudų pagrįstumo įrodymų;</w:t>
      </w:r>
    </w:p>
    <w:p w14:paraId="0DB3406B" w14:textId="7AD3338C" w:rsidR="008255CF" w:rsidRDefault="006E067E" w:rsidP="00647B69">
      <w:pPr>
        <w:pStyle w:val="Sraopastraipa"/>
        <w:numPr>
          <w:ilvl w:val="2"/>
          <w:numId w:val="23"/>
        </w:numPr>
        <w:tabs>
          <w:tab w:val="left" w:pos="851"/>
          <w:tab w:val="left" w:pos="1560"/>
        </w:tabs>
        <w:ind w:left="0" w:firstLine="851"/>
        <w:jc w:val="both"/>
        <w:rPr>
          <w:szCs w:val="20"/>
        </w:rPr>
      </w:pPr>
      <w:r w:rsidRPr="006E067E">
        <w:rPr>
          <w:szCs w:val="20"/>
        </w:rPr>
        <w:t xml:space="preserve">dalyvis, nustačius, jog neįprastai mažos kainos ar sąnaudos pasiūlytos dėl to, kad jis yra gavęs valstybės pagalbą, negali per protingą </w:t>
      </w:r>
      <w:r w:rsidR="00616360">
        <w:rPr>
          <w:szCs w:val="20"/>
        </w:rPr>
        <w:t>pirkimo organizatoriaus</w:t>
      </w:r>
      <w:r w:rsidRPr="006E067E">
        <w:rPr>
          <w:szCs w:val="20"/>
        </w:rPr>
        <w:t xml:space="preserve"> nustatytą laikotarpį įrodyti, kad valstybės pagalba buvo suteikta teisėtai. Atmetusi pasiūlymą šiuo pagrindu, </w:t>
      </w:r>
      <w:r w:rsidR="00616360">
        <w:rPr>
          <w:szCs w:val="20"/>
        </w:rPr>
        <w:t>pirkimo organizatorius</w:t>
      </w:r>
      <w:r w:rsidRPr="006E067E">
        <w:rPr>
          <w:szCs w:val="20"/>
        </w:rPr>
        <w:t xml:space="preserve"> apie tai praneša Europos Komisijai</w:t>
      </w:r>
      <w:r w:rsidR="002E04F5">
        <w:rPr>
          <w:szCs w:val="20"/>
        </w:rPr>
        <w:t>;</w:t>
      </w:r>
    </w:p>
    <w:p w14:paraId="50DE6D1E" w14:textId="31E21F8F" w:rsidR="00306FA0" w:rsidRPr="009C1529" w:rsidRDefault="00616360" w:rsidP="00647B69">
      <w:pPr>
        <w:pStyle w:val="Sraopastraipa"/>
        <w:numPr>
          <w:ilvl w:val="1"/>
          <w:numId w:val="23"/>
        </w:numPr>
        <w:tabs>
          <w:tab w:val="left" w:pos="1418"/>
        </w:tabs>
        <w:ind w:left="0" w:firstLine="851"/>
        <w:jc w:val="both"/>
        <w:rPr>
          <w:szCs w:val="20"/>
        </w:rPr>
      </w:pPr>
      <w:r>
        <w:rPr>
          <w:szCs w:val="20"/>
        </w:rPr>
        <w:t>Pirkimo organizatorius</w:t>
      </w:r>
      <w:r w:rsidR="006E067E" w:rsidRPr="008255CF">
        <w:rPr>
          <w:szCs w:val="20"/>
        </w:rPr>
        <w:t>, atmet</w:t>
      </w:r>
      <w:r>
        <w:rPr>
          <w:szCs w:val="20"/>
        </w:rPr>
        <w:t>ęs</w:t>
      </w:r>
      <w:r w:rsidR="006E067E" w:rsidRPr="008255CF">
        <w:rPr>
          <w:szCs w:val="20"/>
        </w:rPr>
        <w:t xml:space="preserve"> dalyvio pasiūlymą šiame skyriuje numatytais pagrindais, nevėliau, kaip per </w:t>
      </w:r>
      <w:r>
        <w:rPr>
          <w:szCs w:val="20"/>
        </w:rPr>
        <w:t>3</w:t>
      </w:r>
      <w:r w:rsidR="006E067E" w:rsidRPr="008255CF">
        <w:rPr>
          <w:szCs w:val="20"/>
        </w:rPr>
        <w:t xml:space="preserve"> darbo dienas praneša dalyviui apie pasiūlymo atmetimą. </w:t>
      </w:r>
    </w:p>
    <w:p w14:paraId="3DD142C1" w14:textId="72D610BC" w:rsidR="00C77474" w:rsidRPr="006619CE" w:rsidRDefault="00C77474" w:rsidP="00160830">
      <w:pPr>
        <w:pStyle w:val="Sraopastraipa"/>
        <w:numPr>
          <w:ilvl w:val="0"/>
          <w:numId w:val="24"/>
        </w:numPr>
        <w:spacing w:before="120" w:after="120" w:line="288" w:lineRule="auto"/>
        <w:ind w:firstLine="191"/>
        <w:jc w:val="center"/>
        <w:rPr>
          <w:rFonts w:eastAsia="Calibri"/>
          <w:b/>
          <w:lang w:eastAsia="lt-LT"/>
        </w:rPr>
      </w:pPr>
      <w:r w:rsidRPr="006619CE">
        <w:rPr>
          <w:rFonts w:eastAsia="Calibri"/>
          <w:b/>
          <w:lang w:eastAsia="lt-LT"/>
        </w:rPr>
        <w:t>TIEKĖJŲ PAŠALINIMO PAGRINDAI, KVALIFIKACIJOS REIKALAVIMAI IR REIKALAUJAMI APLINKOS APSAUGOS VADYBOS SISTEMŲ STANDARTAI</w:t>
      </w:r>
    </w:p>
    <w:p w14:paraId="5F4A92A0" w14:textId="599995C4" w:rsidR="00CC413D" w:rsidRPr="006619CE" w:rsidRDefault="006619CE" w:rsidP="006237A2">
      <w:pPr>
        <w:widowControl w:val="0"/>
        <w:tabs>
          <w:tab w:val="left" w:pos="851"/>
        </w:tabs>
        <w:autoSpaceDE w:val="0"/>
        <w:adjustRightInd w:val="0"/>
        <w:jc w:val="both"/>
        <w:rPr>
          <w:bCs/>
        </w:rPr>
      </w:pPr>
      <w:r>
        <w:rPr>
          <w:szCs w:val="20"/>
        </w:rPr>
        <w:lastRenderedPageBreak/>
        <w:tab/>
        <w:t xml:space="preserve">11.1 </w:t>
      </w:r>
      <w:r w:rsidR="009C1529" w:rsidRPr="006619CE">
        <w:rPr>
          <w:szCs w:val="20"/>
        </w:rPr>
        <w:t>Tiekėjai, dalyvaujantys pirkime, turi neturėti pašalinimo pagrindų bei kartu su pasiūlymu pateikti</w:t>
      </w:r>
      <w:r w:rsidR="00CC413D" w:rsidRPr="006619CE">
        <w:rPr>
          <w:szCs w:val="20"/>
        </w:rPr>
        <w:t xml:space="preserve"> („prisegti“) pirkimo dokumentų </w:t>
      </w:r>
      <w:r w:rsidR="00552607">
        <w:rPr>
          <w:szCs w:val="20"/>
        </w:rPr>
        <w:t>4</w:t>
      </w:r>
      <w:r w:rsidR="00CC413D" w:rsidRPr="006619CE">
        <w:rPr>
          <w:szCs w:val="20"/>
        </w:rPr>
        <w:t xml:space="preserve"> priede pateiktą Deklaraciją.</w:t>
      </w:r>
    </w:p>
    <w:p w14:paraId="77D74D08" w14:textId="5063F1DC" w:rsidR="00CC413D" w:rsidRPr="00CC413D" w:rsidRDefault="006619CE" w:rsidP="006237A2">
      <w:pPr>
        <w:pStyle w:val="Sraopastraipa"/>
        <w:widowControl w:val="0"/>
        <w:tabs>
          <w:tab w:val="left" w:pos="1418"/>
        </w:tabs>
        <w:autoSpaceDE w:val="0"/>
        <w:adjustRightInd w:val="0"/>
        <w:ind w:left="851"/>
        <w:jc w:val="both"/>
        <w:rPr>
          <w:bCs/>
        </w:rPr>
      </w:pPr>
      <w:r w:rsidRPr="00C7149B">
        <w:rPr>
          <w:rFonts w:cstheme="minorHAnsi"/>
        </w:rPr>
        <w:t>11.2.</w:t>
      </w:r>
      <w:r w:rsidR="00C7149B">
        <w:rPr>
          <w:rFonts w:cstheme="minorHAnsi"/>
          <w:b/>
          <w:bCs/>
        </w:rPr>
        <w:t xml:space="preserve"> </w:t>
      </w:r>
      <w:r w:rsidR="00CC413D" w:rsidRPr="00CC413D">
        <w:rPr>
          <w:rFonts w:cstheme="minorHAnsi"/>
          <w:b/>
          <w:bCs/>
        </w:rPr>
        <w:t xml:space="preserve">Atskirą </w:t>
      </w:r>
      <w:r w:rsidR="00CC413D">
        <w:rPr>
          <w:rFonts w:cstheme="minorHAnsi"/>
          <w:b/>
          <w:bCs/>
        </w:rPr>
        <w:t>Deklaraciją</w:t>
      </w:r>
      <w:r w:rsidR="00CC413D" w:rsidRPr="00CC413D">
        <w:rPr>
          <w:rFonts w:cstheme="minorHAnsi"/>
          <w:b/>
          <w:bCs/>
        </w:rPr>
        <w:t xml:space="preserve"> pildo</w:t>
      </w:r>
      <w:r w:rsidR="00CC413D" w:rsidRPr="00CC413D">
        <w:rPr>
          <w:rFonts w:cstheme="minorHAnsi"/>
        </w:rPr>
        <w:t>:</w:t>
      </w:r>
    </w:p>
    <w:p w14:paraId="19B310C3" w14:textId="33F61574" w:rsidR="00CC413D" w:rsidRPr="00C7149B" w:rsidRDefault="00C7149B" w:rsidP="006237A2">
      <w:pPr>
        <w:widowControl w:val="0"/>
        <w:tabs>
          <w:tab w:val="left" w:pos="1560"/>
        </w:tabs>
        <w:suppressAutoHyphens w:val="0"/>
        <w:autoSpaceDE w:val="0"/>
        <w:adjustRightInd w:val="0"/>
        <w:contextualSpacing/>
        <w:jc w:val="both"/>
        <w:textAlignment w:val="auto"/>
        <w:rPr>
          <w:szCs w:val="20"/>
        </w:rPr>
      </w:pPr>
      <w:r>
        <w:rPr>
          <w:rFonts w:eastAsiaTheme="minorHAnsi" w:cstheme="minorHAnsi"/>
          <w:bCs/>
          <w:iCs/>
        </w:rPr>
        <w:t xml:space="preserve">              </w:t>
      </w:r>
      <w:r w:rsidR="006619CE" w:rsidRPr="00C7149B">
        <w:rPr>
          <w:rFonts w:eastAsiaTheme="minorHAnsi" w:cstheme="minorHAnsi"/>
          <w:bCs/>
          <w:iCs/>
        </w:rPr>
        <w:t>11.2.1.</w:t>
      </w:r>
      <w:r>
        <w:rPr>
          <w:rFonts w:eastAsiaTheme="minorHAnsi" w:cstheme="minorHAnsi"/>
          <w:bCs/>
          <w:iCs/>
        </w:rPr>
        <w:t xml:space="preserve"> </w:t>
      </w:r>
      <w:r w:rsidR="00CC413D" w:rsidRPr="00C7149B">
        <w:rPr>
          <w:rFonts w:eastAsiaTheme="minorHAnsi" w:cstheme="minorHAnsi"/>
          <w:bCs/>
          <w:iCs/>
        </w:rPr>
        <w:t>tiekėjas;</w:t>
      </w:r>
    </w:p>
    <w:p w14:paraId="0597A083" w14:textId="15E41848" w:rsidR="00CC413D" w:rsidRPr="00C7149B" w:rsidRDefault="00C7149B" w:rsidP="006237A2">
      <w:pPr>
        <w:widowControl w:val="0"/>
        <w:tabs>
          <w:tab w:val="left" w:pos="1560"/>
        </w:tabs>
        <w:suppressAutoHyphens w:val="0"/>
        <w:autoSpaceDE w:val="0"/>
        <w:adjustRightInd w:val="0"/>
        <w:contextualSpacing/>
        <w:jc w:val="both"/>
        <w:textAlignment w:val="auto"/>
        <w:rPr>
          <w:szCs w:val="20"/>
        </w:rPr>
      </w:pPr>
      <w:r>
        <w:rPr>
          <w:rFonts w:eastAsiaTheme="minorHAnsi" w:cstheme="minorHAnsi"/>
          <w:bCs/>
          <w:iCs/>
        </w:rPr>
        <w:t xml:space="preserve">              </w:t>
      </w:r>
      <w:r w:rsidR="006619CE" w:rsidRPr="00C7149B">
        <w:rPr>
          <w:rFonts w:eastAsiaTheme="minorHAnsi" w:cstheme="minorHAnsi"/>
          <w:bCs/>
          <w:iCs/>
        </w:rPr>
        <w:t>11.2.2.</w:t>
      </w:r>
      <w:r>
        <w:rPr>
          <w:rFonts w:eastAsiaTheme="minorHAnsi" w:cstheme="minorHAnsi"/>
          <w:bCs/>
          <w:iCs/>
        </w:rPr>
        <w:t xml:space="preserve"> </w:t>
      </w:r>
      <w:r w:rsidR="00CC413D" w:rsidRPr="00C7149B">
        <w:rPr>
          <w:rFonts w:eastAsiaTheme="minorHAnsi" w:cstheme="minorHAnsi"/>
          <w:bCs/>
          <w:iCs/>
        </w:rPr>
        <w:t>kiekvienas tiekėjų grupės narys (jeigu pasiūlymą teikia tiekėjų grupė)</w:t>
      </w:r>
      <w:r w:rsidR="00FC25C0">
        <w:rPr>
          <w:rFonts w:eastAsiaTheme="minorHAnsi" w:cstheme="minorHAnsi"/>
          <w:bCs/>
          <w:iCs/>
        </w:rPr>
        <w:t>;</w:t>
      </w:r>
    </w:p>
    <w:p w14:paraId="16A4C7D7" w14:textId="6D74B4BC" w:rsidR="00496F9D" w:rsidRPr="00C7149B" w:rsidRDefault="00C7149B" w:rsidP="006237A2">
      <w:pPr>
        <w:widowControl w:val="0"/>
        <w:tabs>
          <w:tab w:val="left" w:pos="1560"/>
        </w:tabs>
        <w:suppressAutoHyphens w:val="0"/>
        <w:autoSpaceDE w:val="0"/>
        <w:adjustRightInd w:val="0"/>
        <w:contextualSpacing/>
        <w:jc w:val="both"/>
        <w:textAlignment w:val="auto"/>
        <w:rPr>
          <w:szCs w:val="20"/>
        </w:rPr>
      </w:pPr>
      <w:r>
        <w:rPr>
          <w:szCs w:val="20"/>
        </w:rPr>
        <w:t xml:space="preserve">              </w:t>
      </w:r>
      <w:r w:rsidR="006619CE" w:rsidRPr="00C7149B">
        <w:rPr>
          <w:szCs w:val="20"/>
        </w:rPr>
        <w:t>11.2.</w:t>
      </w:r>
      <w:r w:rsidR="00FC25C0">
        <w:rPr>
          <w:szCs w:val="20"/>
        </w:rPr>
        <w:t>3</w:t>
      </w:r>
      <w:r w:rsidR="006619CE" w:rsidRPr="00C7149B">
        <w:rPr>
          <w:szCs w:val="20"/>
        </w:rPr>
        <w:t>.</w:t>
      </w:r>
      <w:r>
        <w:rPr>
          <w:szCs w:val="20"/>
        </w:rPr>
        <w:t xml:space="preserve"> </w:t>
      </w:r>
      <w:r w:rsidR="00496F9D" w:rsidRPr="00C7149B">
        <w:rPr>
          <w:szCs w:val="20"/>
        </w:rPr>
        <w:t xml:space="preserve">Perkančioji organizacija netikrina subtiekėjo (-ų), kurių pajėgumais (kvalifikacija) </w:t>
      </w:r>
      <w:r w:rsidR="00D85579">
        <w:rPr>
          <w:szCs w:val="20"/>
        </w:rPr>
        <w:t xml:space="preserve">                 </w:t>
      </w:r>
      <w:r w:rsidR="00496F9D" w:rsidRPr="00C7149B">
        <w:rPr>
          <w:szCs w:val="20"/>
        </w:rPr>
        <w:t>tiekėjas nesiremia, pašalinimo pagrindų.</w:t>
      </w:r>
    </w:p>
    <w:p w14:paraId="6B77EC91" w14:textId="59024B01" w:rsidR="00496F9D" w:rsidRPr="00C7149B" w:rsidRDefault="00C7149B" w:rsidP="006237A2">
      <w:pPr>
        <w:widowControl w:val="0"/>
        <w:tabs>
          <w:tab w:val="left" w:pos="1560"/>
        </w:tabs>
        <w:suppressAutoHyphens w:val="0"/>
        <w:autoSpaceDE w:val="0"/>
        <w:adjustRightInd w:val="0"/>
        <w:contextualSpacing/>
        <w:jc w:val="both"/>
        <w:textAlignment w:val="auto"/>
        <w:rPr>
          <w:szCs w:val="20"/>
        </w:rPr>
      </w:pPr>
      <w:r>
        <w:rPr>
          <w:szCs w:val="20"/>
        </w:rPr>
        <w:t xml:space="preserve">              </w:t>
      </w:r>
      <w:r w:rsidR="006619CE" w:rsidRPr="00C7149B">
        <w:rPr>
          <w:szCs w:val="20"/>
        </w:rPr>
        <w:t>11.2.5.</w:t>
      </w:r>
      <w:r>
        <w:rPr>
          <w:szCs w:val="20"/>
        </w:rPr>
        <w:t xml:space="preserve"> </w:t>
      </w:r>
      <w:r w:rsidR="00496F9D" w:rsidRPr="00C7149B">
        <w:rPr>
          <w:szCs w:val="20"/>
        </w:rPr>
        <w:t xml:space="preserve">Perkančioji organizacija netikrina fizinių asmenų (specialistų), kurių pajėgumais </w:t>
      </w:r>
      <w:r w:rsidR="00D85579">
        <w:rPr>
          <w:szCs w:val="20"/>
        </w:rPr>
        <w:t xml:space="preserve">                      </w:t>
      </w:r>
      <w:r w:rsidR="00496F9D" w:rsidRPr="00C7149B">
        <w:rPr>
          <w:szCs w:val="20"/>
        </w:rPr>
        <w:t xml:space="preserve">tiekėjas remiasi pagal VPĮ 49 straipsnį ir kuriuos, pirkimo laimėjimo atveju, tiekėjas ketina įdarbinti, </w:t>
      </w:r>
      <w:r w:rsidR="00D85579">
        <w:rPr>
          <w:szCs w:val="20"/>
        </w:rPr>
        <w:t xml:space="preserve">                         </w:t>
      </w:r>
      <w:r w:rsidR="00496F9D" w:rsidRPr="00C7149B">
        <w:rPr>
          <w:szCs w:val="20"/>
        </w:rPr>
        <w:t>(</w:t>
      </w:r>
      <w:proofErr w:type="spellStart"/>
      <w:r w:rsidR="00496F9D" w:rsidRPr="00C7149B">
        <w:rPr>
          <w:szCs w:val="20"/>
        </w:rPr>
        <w:t>kvazisubtiekėjų</w:t>
      </w:r>
      <w:proofErr w:type="spellEnd"/>
      <w:r w:rsidR="00496F9D" w:rsidRPr="00C7149B">
        <w:rPr>
          <w:szCs w:val="20"/>
        </w:rPr>
        <w:t>) pašalinimo pagrindų.</w:t>
      </w:r>
    </w:p>
    <w:p w14:paraId="35D68FA1" w14:textId="2F8FF78E" w:rsidR="0087492C" w:rsidRPr="00C7149B" w:rsidRDefault="00C7149B" w:rsidP="006237A2">
      <w:pPr>
        <w:widowControl w:val="0"/>
        <w:tabs>
          <w:tab w:val="left" w:pos="1418"/>
        </w:tabs>
        <w:suppressAutoHyphens w:val="0"/>
        <w:autoSpaceDE w:val="0"/>
        <w:adjustRightInd w:val="0"/>
        <w:contextualSpacing/>
        <w:jc w:val="both"/>
        <w:textAlignment w:val="auto"/>
        <w:rPr>
          <w:szCs w:val="20"/>
        </w:rPr>
      </w:pPr>
      <w:r>
        <w:rPr>
          <w:szCs w:val="20"/>
        </w:rPr>
        <w:t xml:space="preserve">              </w:t>
      </w:r>
      <w:r w:rsidR="006619CE" w:rsidRPr="00C7149B">
        <w:rPr>
          <w:szCs w:val="20"/>
        </w:rPr>
        <w:t>11.3.</w:t>
      </w:r>
      <w:r>
        <w:rPr>
          <w:szCs w:val="20"/>
        </w:rPr>
        <w:t xml:space="preserve"> </w:t>
      </w:r>
      <w:r w:rsidR="0087492C" w:rsidRPr="00C7149B">
        <w:rPr>
          <w:szCs w:val="20"/>
        </w:rPr>
        <w:t xml:space="preserve">Perkančioji organizacija tiekėją pašalina iš pirkimo procedūros bet kuriame pirkimo </w:t>
      </w:r>
      <w:r w:rsidR="00D85579">
        <w:rPr>
          <w:szCs w:val="20"/>
        </w:rPr>
        <w:t xml:space="preserve">                </w:t>
      </w:r>
      <w:r w:rsidR="0087492C" w:rsidRPr="00C7149B">
        <w:rPr>
          <w:szCs w:val="20"/>
        </w:rPr>
        <w:t xml:space="preserve">procedūros etape, jeigu paaiškėja, kad dėl savo veiksmų ar neveikimo prieš pirkimo procedūrą ar jos metu tiekėjas atitinka bent vieną iš šiose pirkimo sąlygose nustatytų tiekėjo pašalinimo pagrindų, </w:t>
      </w:r>
      <w:r w:rsidR="00D85579">
        <w:rPr>
          <w:szCs w:val="20"/>
        </w:rPr>
        <w:t xml:space="preserve">                      </w:t>
      </w:r>
      <w:r w:rsidR="0087492C" w:rsidRPr="00C7149B">
        <w:rPr>
          <w:szCs w:val="20"/>
        </w:rPr>
        <w:t>išskyrus VPĮ 46 straipsnio 10 dalyje nustatytus atvejus (tačiau atsižvelgiant į VPĮ 46 straipsnio 11 ir 12 dalių nuostatas).</w:t>
      </w:r>
    </w:p>
    <w:p w14:paraId="2BCE65B8" w14:textId="72599502" w:rsidR="0087492C" w:rsidRPr="00C7149B" w:rsidRDefault="00C7149B" w:rsidP="006237A2">
      <w:pPr>
        <w:widowControl w:val="0"/>
        <w:tabs>
          <w:tab w:val="left" w:pos="1418"/>
        </w:tabs>
        <w:suppressAutoHyphens w:val="0"/>
        <w:autoSpaceDE w:val="0"/>
        <w:adjustRightInd w:val="0"/>
        <w:contextualSpacing/>
        <w:jc w:val="both"/>
        <w:textAlignment w:val="auto"/>
        <w:rPr>
          <w:szCs w:val="20"/>
        </w:rPr>
      </w:pPr>
      <w:r>
        <w:rPr>
          <w:szCs w:val="20"/>
        </w:rPr>
        <w:t xml:space="preserve">              </w:t>
      </w:r>
      <w:r w:rsidR="006619CE" w:rsidRPr="00C7149B">
        <w:rPr>
          <w:szCs w:val="20"/>
        </w:rPr>
        <w:t>11.4.</w:t>
      </w:r>
      <w:r>
        <w:rPr>
          <w:szCs w:val="20"/>
        </w:rPr>
        <w:t xml:space="preserve"> </w:t>
      </w:r>
      <w:r w:rsidR="0087492C" w:rsidRPr="00C7149B">
        <w:rPr>
          <w:szCs w:val="20"/>
        </w:rPr>
        <w:t xml:space="preserve">Perkančioji organizacija, priimdama sprendimus dėl tiekėjo pašalinimo iš pirkimo </w:t>
      </w:r>
      <w:r w:rsidR="006237A2">
        <w:rPr>
          <w:szCs w:val="20"/>
        </w:rPr>
        <w:t xml:space="preserve">                      </w:t>
      </w:r>
      <w:r w:rsidR="0087492C" w:rsidRPr="00C7149B">
        <w:rPr>
          <w:szCs w:val="20"/>
        </w:rPr>
        <w:t>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B9FA87D" w14:textId="09D6B308" w:rsidR="0087492C" w:rsidRPr="00C7149B" w:rsidRDefault="00C7149B" w:rsidP="006237A2">
      <w:pPr>
        <w:widowControl w:val="0"/>
        <w:tabs>
          <w:tab w:val="left" w:pos="1418"/>
        </w:tabs>
        <w:suppressAutoHyphens w:val="0"/>
        <w:autoSpaceDE w:val="0"/>
        <w:adjustRightInd w:val="0"/>
        <w:contextualSpacing/>
        <w:jc w:val="both"/>
        <w:textAlignment w:val="auto"/>
        <w:rPr>
          <w:szCs w:val="20"/>
        </w:rPr>
      </w:pPr>
      <w:r>
        <w:rPr>
          <w:szCs w:val="20"/>
        </w:rPr>
        <w:t xml:space="preserve">              </w:t>
      </w:r>
      <w:r w:rsidR="006619CE" w:rsidRPr="00C7149B">
        <w:rPr>
          <w:szCs w:val="20"/>
        </w:rPr>
        <w:t>11.5.</w:t>
      </w:r>
      <w:r>
        <w:rPr>
          <w:szCs w:val="20"/>
        </w:rPr>
        <w:t xml:space="preserve"> </w:t>
      </w:r>
      <w:r w:rsidR="0087492C" w:rsidRPr="00C7149B">
        <w:rPr>
          <w:szCs w:val="20"/>
        </w:rPr>
        <w:t xml:space="preserve">Jeigu ūkio subjekto, kurio pajėgumais tiekėjas remiasi pagal VPĮ 49 straipsnį, padėtis atitinka bent vieną nustatytą tiekėjo pašalinimo pagrindą, perkančioji organizacija reikalauja, kad </w:t>
      </w:r>
      <w:r w:rsidR="006237A2">
        <w:rPr>
          <w:szCs w:val="20"/>
        </w:rPr>
        <w:t xml:space="preserve">                         </w:t>
      </w:r>
      <w:r w:rsidR="0087492C" w:rsidRPr="00C7149B">
        <w:rPr>
          <w:szCs w:val="20"/>
        </w:rPr>
        <w:t>tiekėjas per perkančiosios organizacijos nustatytą terminą pakeistų minėtą subjektą reikalavimus</w:t>
      </w:r>
      <w:r w:rsidR="006237A2">
        <w:rPr>
          <w:szCs w:val="20"/>
        </w:rPr>
        <w:t xml:space="preserve">                                                </w:t>
      </w:r>
      <w:r w:rsidR="0087492C" w:rsidRPr="00C7149B">
        <w:rPr>
          <w:szCs w:val="20"/>
        </w:rPr>
        <w:t xml:space="preserve"> atitinkančiu subtiekėju.</w:t>
      </w:r>
    </w:p>
    <w:p w14:paraId="743FA61A" w14:textId="7A89D5A0" w:rsidR="00CC6862" w:rsidRPr="00C7149B" w:rsidRDefault="00C7149B" w:rsidP="006237A2">
      <w:pPr>
        <w:widowControl w:val="0"/>
        <w:tabs>
          <w:tab w:val="left" w:pos="1418"/>
        </w:tabs>
        <w:suppressAutoHyphens w:val="0"/>
        <w:autoSpaceDE w:val="0"/>
        <w:adjustRightInd w:val="0"/>
        <w:contextualSpacing/>
        <w:jc w:val="both"/>
        <w:textAlignment w:val="auto"/>
        <w:rPr>
          <w:b/>
          <w:bCs/>
          <w:szCs w:val="20"/>
        </w:rPr>
      </w:pPr>
      <w:r>
        <w:rPr>
          <w:b/>
          <w:bCs/>
          <w:szCs w:val="20"/>
        </w:rPr>
        <w:t xml:space="preserve">              </w:t>
      </w:r>
      <w:r w:rsidR="006619CE" w:rsidRPr="00C7149B">
        <w:rPr>
          <w:szCs w:val="20"/>
        </w:rPr>
        <w:t>11.6.</w:t>
      </w:r>
      <w:r>
        <w:rPr>
          <w:b/>
          <w:bCs/>
          <w:szCs w:val="20"/>
        </w:rPr>
        <w:t xml:space="preserve"> </w:t>
      </w:r>
      <w:r w:rsidR="0087492C" w:rsidRPr="00C7149B">
        <w:rPr>
          <w:b/>
          <w:bCs/>
          <w:szCs w:val="20"/>
        </w:rPr>
        <w:t xml:space="preserve">Tiekėjų pašalinimo pagrindai ir jų nebuvimą patvirtinantys dokumentai (1 lentelė) yra pateikiami pirkimo sąlygų </w:t>
      </w:r>
      <w:r w:rsidR="000C4712">
        <w:rPr>
          <w:b/>
          <w:bCs/>
          <w:szCs w:val="20"/>
        </w:rPr>
        <w:t>5</w:t>
      </w:r>
      <w:r w:rsidR="0087492C" w:rsidRPr="00C7149B">
        <w:rPr>
          <w:b/>
          <w:bCs/>
          <w:szCs w:val="20"/>
        </w:rPr>
        <w:t xml:space="preserve"> pried</w:t>
      </w:r>
      <w:r w:rsidR="00CC6862" w:rsidRPr="00C7149B">
        <w:rPr>
          <w:b/>
          <w:bCs/>
          <w:szCs w:val="20"/>
        </w:rPr>
        <w:t>e.</w:t>
      </w:r>
    </w:p>
    <w:p w14:paraId="4CFF226C" w14:textId="0C9EF122" w:rsidR="006061D9" w:rsidRDefault="00C7149B" w:rsidP="006237A2">
      <w:pPr>
        <w:widowControl w:val="0"/>
        <w:tabs>
          <w:tab w:val="left" w:pos="1418"/>
        </w:tabs>
        <w:suppressAutoHyphens w:val="0"/>
        <w:autoSpaceDE w:val="0"/>
        <w:adjustRightInd w:val="0"/>
        <w:contextualSpacing/>
        <w:jc w:val="both"/>
        <w:textAlignment w:val="auto"/>
        <w:rPr>
          <w:szCs w:val="20"/>
        </w:rPr>
      </w:pPr>
      <w:r>
        <w:rPr>
          <w:szCs w:val="20"/>
        </w:rPr>
        <w:t xml:space="preserve">              </w:t>
      </w:r>
      <w:r w:rsidR="006619CE" w:rsidRPr="00C7149B">
        <w:rPr>
          <w:szCs w:val="20"/>
        </w:rPr>
        <w:t>11.7.</w:t>
      </w:r>
      <w:r>
        <w:rPr>
          <w:szCs w:val="20"/>
        </w:rPr>
        <w:t xml:space="preserve"> </w:t>
      </w:r>
      <w:r w:rsidR="0087492C" w:rsidRPr="00C7149B">
        <w:rPr>
          <w:szCs w:val="20"/>
        </w:rPr>
        <w:t>Perkančioji organizacija gali netaikyti VPĮ 46 straipsnio 1, 3 ir 4 dalyse nustatytų tiekėjo pašalinimo iš pirkimo procedūros pagrindų tik išimtiniais atvejais, kai būtina užtikrinti viešojo intereso apsaugą, įskaitant visuomenės sveikatos ir aplinkos apsaugą.</w:t>
      </w:r>
    </w:p>
    <w:p w14:paraId="2D347D94" w14:textId="77777777" w:rsidR="000C4712" w:rsidRDefault="006061D9" w:rsidP="000C4712">
      <w:pPr>
        <w:widowControl w:val="0"/>
        <w:tabs>
          <w:tab w:val="left" w:pos="1418"/>
        </w:tabs>
        <w:suppressAutoHyphens w:val="0"/>
        <w:autoSpaceDE w:val="0"/>
        <w:adjustRightInd w:val="0"/>
        <w:ind w:firstLine="851"/>
        <w:contextualSpacing/>
        <w:jc w:val="both"/>
        <w:textAlignment w:val="auto"/>
        <w:rPr>
          <w:szCs w:val="20"/>
        </w:rPr>
      </w:pPr>
      <w:r>
        <w:rPr>
          <w:szCs w:val="20"/>
        </w:rPr>
        <w:t xml:space="preserve">11.8. </w:t>
      </w:r>
      <w:r w:rsidR="00740C1B" w:rsidRPr="00740C1B">
        <w:rPr>
          <w:b/>
          <w:bCs/>
          <w:szCs w:val="20"/>
          <w:u w:val="single"/>
        </w:rPr>
        <w:t xml:space="preserve">Perkančioji organizacija </w:t>
      </w:r>
      <w:r w:rsidR="00740C1B" w:rsidRPr="00740C1B">
        <w:rPr>
          <w:b/>
          <w:bCs/>
          <w:u w:val="single"/>
          <w:lang w:eastAsia="lt-LT"/>
        </w:rPr>
        <w:t>netaiko kvalifikacijos reikalavimų Tiekėjams.</w:t>
      </w:r>
    </w:p>
    <w:p w14:paraId="6E6E5DB5" w14:textId="2939D816" w:rsidR="00250ADF" w:rsidRPr="000C4712" w:rsidRDefault="000C4712" w:rsidP="000C4712">
      <w:pPr>
        <w:widowControl w:val="0"/>
        <w:tabs>
          <w:tab w:val="left" w:pos="1418"/>
        </w:tabs>
        <w:suppressAutoHyphens w:val="0"/>
        <w:autoSpaceDE w:val="0"/>
        <w:adjustRightInd w:val="0"/>
        <w:ind w:firstLine="851"/>
        <w:contextualSpacing/>
        <w:jc w:val="both"/>
        <w:textAlignment w:val="auto"/>
        <w:rPr>
          <w:szCs w:val="20"/>
        </w:rPr>
      </w:pPr>
      <w:r>
        <w:rPr>
          <w:szCs w:val="20"/>
        </w:rPr>
        <w:t xml:space="preserve">11.9. </w:t>
      </w:r>
      <w:r w:rsidR="00A5014B" w:rsidRPr="000C4712">
        <w:rPr>
          <w:rFonts w:eastAsia="Calibri"/>
          <w:b/>
          <w:bCs/>
          <w:szCs w:val="20"/>
        </w:rPr>
        <w:t xml:space="preserve">Jei tiekėjo kvalifikacija dėl teisės verstis atitinkama veikla nebuvo tikrinama arba </w:t>
      </w:r>
      <w:r w:rsidR="00366415" w:rsidRPr="000C4712">
        <w:rPr>
          <w:rFonts w:eastAsia="Calibri"/>
          <w:b/>
          <w:bCs/>
          <w:szCs w:val="20"/>
        </w:rPr>
        <w:t xml:space="preserve">                       </w:t>
      </w:r>
      <w:r w:rsidR="00A5014B" w:rsidRPr="000C4712">
        <w:rPr>
          <w:rFonts w:eastAsia="Calibri"/>
          <w:b/>
          <w:bCs/>
          <w:szCs w:val="20"/>
        </w:rPr>
        <w:t>tikrinama ne visa apimtimi, tiekėjas perkančiajai organizacijai įsipareigoja, kad pirkimo sutartį vykdys tik tokią teisę turintys asmenys.</w:t>
      </w:r>
    </w:p>
    <w:p w14:paraId="6BC55076" w14:textId="372D7E00" w:rsidR="00250ADF" w:rsidRPr="00250ADF" w:rsidRDefault="00A5014B">
      <w:pPr>
        <w:pStyle w:val="Sraopastraipa"/>
        <w:widowControl w:val="0"/>
        <w:numPr>
          <w:ilvl w:val="1"/>
          <w:numId w:val="30"/>
        </w:numPr>
        <w:tabs>
          <w:tab w:val="left" w:pos="1418"/>
          <w:tab w:val="left" w:pos="1560"/>
        </w:tabs>
        <w:suppressAutoHyphens w:val="0"/>
        <w:autoSpaceDE w:val="0"/>
        <w:adjustRightInd w:val="0"/>
        <w:ind w:left="0" w:firstLine="851"/>
        <w:jc w:val="both"/>
        <w:textAlignment w:val="auto"/>
      </w:pPr>
      <w:r w:rsidRPr="00250ADF">
        <w:rPr>
          <w:rFonts w:eastAsia="Calibri"/>
          <w:szCs w:val="20"/>
        </w:rPr>
        <w:t xml:space="preserve">Pirkimo organizatorius bet kuriuo pirkimo procedūros metu gali paprašyti kandidatų ar dalyvių pateikti visus ar dalį dokumentų, patvirtinančių jų pašalinimo pagrindų nebuvimą, atitiktį </w:t>
      </w:r>
      <w:r w:rsidR="00DC76B3">
        <w:rPr>
          <w:rFonts w:eastAsia="Calibri"/>
          <w:szCs w:val="20"/>
        </w:rPr>
        <w:t xml:space="preserve">                                         </w:t>
      </w:r>
      <w:r w:rsidRPr="00250ADF">
        <w:rPr>
          <w:rFonts w:eastAsia="Calibri"/>
          <w:szCs w:val="20"/>
        </w:rPr>
        <w:t xml:space="preserve">kvalifikacijos reikalavimams </w:t>
      </w:r>
      <w:r w:rsidRPr="00250ADF">
        <w:rPr>
          <w:rFonts w:eastAsia="Calibri"/>
          <w:iCs/>
          <w:szCs w:val="20"/>
        </w:rPr>
        <w:t>ir (arba)</w:t>
      </w:r>
      <w:r w:rsidRPr="00250ADF">
        <w:rPr>
          <w:rFonts w:eastAsia="Calibri"/>
          <w:i/>
          <w:szCs w:val="20"/>
        </w:rPr>
        <w:t xml:space="preserve"> </w:t>
      </w:r>
      <w:r w:rsidRPr="00250ADF">
        <w:t xml:space="preserve">atitiktį aplinkos apsaugos vadybos sistemos standartų </w:t>
      </w:r>
      <w:r w:rsidR="00DC76B3">
        <w:t xml:space="preserve">                                                       </w:t>
      </w:r>
      <w:r w:rsidRPr="00250ADF">
        <w:t>reikalavimams</w:t>
      </w:r>
      <w:r w:rsidRPr="00250ADF">
        <w:rPr>
          <w:rFonts w:eastAsia="Calibri"/>
          <w:szCs w:val="20"/>
        </w:rPr>
        <w:t>, jeigu tai būtina siekiant užtikrinti tinkamą pirkimo procedūros atlikimą</w:t>
      </w:r>
      <w:r w:rsidRPr="00250ADF">
        <w:rPr>
          <w:rFonts w:eastAsia="Calibri"/>
        </w:rPr>
        <w:t>.</w:t>
      </w:r>
    </w:p>
    <w:p w14:paraId="44C3D0CE" w14:textId="77777777" w:rsidR="00125490" w:rsidRPr="00125490" w:rsidRDefault="00A5014B">
      <w:pPr>
        <w:pStyle w:val="Sraopastraipa"/>
        <w:widowControl w:val="0"/>
        <w:numPr>
          <w:ilvl w:val="1"/>
          <w:numId w:val="30"/>
        </w:numPr>
        <w:tabs>
          <w:tab w:val="left" w:pos="1418"/>
          <w:tab w:val="left" w:pos="1560"/>
        </w:tabs>
        <w:suppressAutoHyphens w:val="0"/>
        <w:autoSpaceDE w:val="0"/>
        <w:adjustRightInd w:val="0"/>
        <w:ind w:left="0" w:firstLine="851"/>
        <w:jc w:val="both"/>
        <w:textAlignment w:val="auto"/>
      </w:pPr>
      <w:r w:rsidRPr="00250ADF">
        <w:rPr>
          <w:szCs w:val="20"/>
        </w:rPr>
        <w:t>Jeigu perkančiajai organizacijai kyla abejonių dėl tiekėjo tinkamumo, ji turi kreiptis į kompetentingas institucijas, kad gautų visą reikiamą informaciją. Jeigu reikalinga informacija yra</w:t>
      </w:r>
      <w:r w:rsidR="00125490">
        <w:rPr>
          <w:szCs w:val="20"/>
        </w:rPr>
        <w:t xml:space="preserve">                           </w:t>
      </w:r>
      <w:r w:rsidRPr="00250ADF">
        <w:rPr>
          <w:szCs w:val="20"/>
        </w:rPr>
        <w:t xml:space="preserve"> susijusi su tiekėju iš kitos valstybės narės negu perkančioji organizacija, ji gali kreiptis į atitinkamas tos valstybės kompetentingas institucijas.</w:t>
      </w:r>
    </w:p>
    <w:p w14:paraId="03C1F9C7" w14:textId="53348752" w:rsidR="00087C15" w:rsidRPr="00AD5E2D" w:rsidRDefault="00087C15" w:rsidP="00243A39">
      <w:pPr>
        <w:pStyle w:val="Sraopastraipa"/>
        <w:numPr>
          <w:ilvl w:val="0"/>
          <w:numId w:val="24"/>
        </w:numPr>
        <w:autoSpaceDN/>
        <w:spacing w:before="120" w:line="288" w:lineRule="auto"/>
        <w:jc w:val="center"/>
        <w:textAlignment w:val="auto"/>
        <w:rPr>
          <w:b/>
          <w:lang w:eastAsia="lt-LT"/>
        </w:rPr>
      </w:pPr>
      <w:r w:rsidRPr="00AD5E2D">
        <w:rPr>
          <w:b/>
          <w:lang w:eastAsia="lt-LT"/>
        </w:rPr>
        <w:t xml:space="preserve">SPRENDIMAS DĖL LAIMĖTOJO PASIŪLYMO, PASIŪLYMŲ EILĖS </w:t>
      </w:r>
    </w:p>
    <w:p w14:paraId="6315CA67" w14:textId="77C21EB8" w:rsidR="002208EE" w:rsidRPr="006B6532" w:rsidRDefault="00087C15" w:rsidP="003A37A4">
      <w:pPr>
        <w:autoSpaceDN/>
        <w:spacing w:after="120" w:line="288" w:lineRule="auto"/>
        <w:ind w:firstLine="720"/>
        <w:jc w:val="center"/>
        <w:textAlignment w:val="auto"/>
        <w:rPr>
          <w:b/>
          <w:lang w:val="en-US" w:eastAsia="lt-LT"/>
        </w:rPr>
      </w:pPr>
      <w:r w:rsidRPr="006B6532">
        <w:rPr>
          <w:b/>
          <w:lang w:val="en-US" w:eastAsia="lt-LT"/>
        </w:rPr>
        <w:t xml:space="preserve">IR SUTARTIES SUDARYMO </w:t>
      </w:r>
    </w:p>
    <w:p w14:paraId="21F09EE8" w14:textId="0762D0D5" w:rsidR="0065432B" w:rsidRPr="0065432B" w:rsidRDefault="0065432B" w:rsidP="00357AD0">
      <w:pPr>
        <w:pStyle w:val="Sraopastraipa"/>
        <w:numPr>
          <w:ilvl w:val="1"/>
          <w:numId w:val="25"/>
        </w:numPr>
        <w:tabs>
          <w:tab w:val="left" w:pos="1418"/>
        </w:tabs>
        <w:ind w:left="0" w:firstLine="851"/>
        <w:jc w:val="both"/>
      </w:pPr>
      <w:r w:rsidRPr="0065432B">
        <w:t>Išnagrinėjusi, įvertinusi ir palyginusi pateiktus pasiūlymus, perkančioji organizacija nustato pasiūlymų eilę (išskyrus atvejus, kai pasiūlymą pateikti kviečiamas arba pasiūlymą pateikia, arba įvertinus pasiūlymus liko tik vienas tiekėjas), į kurią įtraukia neatmestus pasiūlymus, ir nustato laimėjusį pasiūlymą bei priima sprendimą dėl pirkimo sutarties sudarymo. 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270CEAA6" w14:textId="77777777" w:rsidR="0065432B" w:rsidRPr="0065432B" w:rsidRDefault="0065432B" w:rsidP="00357AD0">
      <w:pPr>
        <w:numPr>
          <w:ilvl w:val="1"/>
          <w:numId w:val="25"/>
        </w:numPr>
        <w:tabs>
          <w:tab w:val="left" w:pos="1134"/>
        </w:tabs>
        <w:ind w:left="0" w:firstLine="567"/>
        <w:jc w:val="both"/>
      </w:pPr>
      <w:r w:rsidRPr="0065432B">
        <w:lastRenderedPageBreak/>
        <w:t>Tiekėjas</w:t>
      </w:r>
      <w:r w:rsidRPr="0065432B">
        <w:rPr>
          <w:rFonts w:eastAsia="Calibri"/>
          <w:bCs/>
        </w:rPr>
        <w:t>, kurio pasiūlymas nustatytas laimėjusiu, sudaryti pirkimo sutarties ar preliminariosios sutarties kviečiamas raštu ir jam nurodomas laikas, iki kada jis turi sudaryti pirkimo sutartį.</w:t>
      </w:r>
    </w:p>
    <w:p w14:paraId="359296E8" w14:textId="77777777" w:rsidR="0065432B" w:rsidRPr="0065432B" w:rsidRDefault="0065432B" w:rsidP="00357AD0">
      <w:pPr>
        <w:numPr>
          <w:ilvl w:val="1"/>
          <w:numId w:val="25"/>
        </w:numPr>
        <w:tabs>
          <w:tab w:val="left" w:pos="1134"/>
        </w:tabs>
        <w:ind w:left="0" w:firstLine="567"/>
        <w:jc w:val="both"/>
      </w:pPr>
      <w:r w:rsidRPr="0065432B">
        <w:t>Jeigu tiekėjas, kuriam buvo pasiūlyta sudaryti pirkimo sutartį, raštu atsisako ją sudaryti arba nepateikia pirkimo dokumentuose nustatyto pirkimo sutarties įvykdymo užtikrinimą patvirtinančio dokumento (</w:t>
      </w:r>
      <w:r w:rsidRPr="0065432B">
        <w:rPr>
          <w:i/>
          <w:iCs/>
        </w:rPr>
        <w:t>šiuo atveju užtikrinimas nereikalaujamas</w:t>
      </w:r>
      <w:r w:rsidRPr="0065432B">
        <w:t>), arba iki perkančiosios organizacijos nurodyto laiko nepasirašo pirkimo sutarties, arba atsisako sudaryti pirkimo sutartį Viešųjų pirkimų įstatyme ir pirkimo sąlygose nustatytomis sąlygomis,</w:t>
      </w:r>
      <w:r w:rsidRPr="0065432B">
        <w:rPr>
          <w:rFonts w:eastAsia="Calibri"/>
        </w:rPr>
        <w:t xml:space="preserve"> laikoma, kad jis (jie) atsisakė sudaryti pirkimo sutartį. Tuo atveju perkančioji organizacija siūlo sudaryti pirkimo sutartį tiekėjui, kurio pasiūlymas pagal nustatytą pasiūlymų eilę yra pirmas po tiekėjo, atsisakiusio sudaryti pirkimo sutartį</w:t>
      </w:r>
      <w:r w:rsidRPr="0065432B">
        <w:rPr>
          <w:spacing w:val="-4"/>
        </w:rPr>
        <w:t>, prieš tai paprašiusi ir įvertinusi šio dalyvio aktualius dokumentus, patvirtinančius Deklaracijoje nurodytą informaciją.</w:t>
      </w:r>
    </w:p>
    <w:p w14:paraId="53B40963" w14:textId="77777777" w:rsidR="0065432B" w:rsidRPr="0065432B" w:rsidRDefault="0065432B" w:rsidP="00357AD0">
      <w:pPr>
        <w:numPr>
          <w:ilvl w:val="1"/>
          <w:numId w:val="25"/>
        </w:numPr>
        <w:tabs>
          <w:tab w:val="left" w:pos="1134"/>
        </w:tabs>
        <w:ind w:left="0" w:firstLine="567"/>
        <w:jc w:val="both"/>
      </w:pPr>
      <w:r w:rsidRPr="0065432B">
        <w:t>Dalyviams nedelsiant (ne vėliau kaip per 3 darbo dienas) CVP IS susirašinėjimo priemonėmis</w:t>
      </w:r>
      <w:r w:rsidRPr="0065432B">
        <w:rPr>
          <w:i/>
        </w:rPr>
        <w:t xml:space="preserve"> </w:t>
      </w:r>
      <w:r w:rsidRPr="0065432B">
        <w:t>apie</w:t>
      </w:r>
      <w:r w:rsidRPr="0065432B">
        <w:rPr>
          <w:i/>
        </w:rPr>
        <w:t xml:space="preserve"> </w:t>
      </w:r>
      <w:r w:rsidRPr="0065432B">
        <w:t>priimtą sprendimą nustatyti laimėjusį pasiūlymą, dėl kurio bus sudaroma pirkimo sutartis, pateikia informacijos, kuri dar nebuvo pateikta pirkimo procedūros metu, santrauką, nurodo nustatytą pasiūlymų</w:t>
      </w:r>
      <w:r w:rsidRPr="0065432B">
        <w:rPr>
          <w:szCs w:val="20"/>
        </w:rPr>
        <w:t xml:space="preserve"> eilę, laimėjusį pasiūlymą ir tikslų atidėjimo terminą.</w:t>
      </w:r>
      <w:r w:rsidRPr="0065432B">
        <w:rPr>
          <w:i/>
          <w:szCs w:val="20"/>
        </w:rPr>
        <w:t xml:space="preserve"> </w:t>
      </w:r>
      <w:r w:rsidRPr="0065432B">
        <w:rPr>
          <w:rFonts w:eastAsiaTheme="minorHAnsi" w:cstheme="minorHAnsi"/>
          <w:bCs/>
          <w:iCs/>
        </w:rPr>
        <w:t xml:space="preserve">Jeigu perkančioji organizacija priima sprendimą nesudaryti sutarties arba pradėti pirkimą iš naujo, dalyviams nurodo priežastis, dėl kurių buvo priimtas sprendimas nesudaryti sutarties arba pradėti pirkimą iš naujo. </w:t>
      </w:r>
    </w:p>
    <w:p w14:paraId="7A30932B" w14:textId="1D48DB74" w:rsidR="006A1BB4" w:rsidRPr="0065432B" w:rsidRDefault="0065432B" w:rsidP="00357AD0">
      <w:pPr>
        <w:numPr>
          <w:ilvl w:val="1"/>
          <w:numId w:val="25"/>
        </w:numPr>
        <w:tabs>
          <w:tab w:val="left" w:pos="1134"/>
        </w:tabs>
        <w:ind w:left="0" w:firstLine="567"/>
        <w:jc w:val="both"/>
      </w:pPr>
      <w:r w:rsidRPr="0065432B">
        <w:rPr>
          <w:rFonts w:cstheme="minorHAnsi"/>
          <w:color w:val="000000" w:themeColor="text1"/>
        </w:rPr>
        <w:t>Ši pirkimo procedūra atliekama siekiant sudaryti sutartis su tiekėjais, kurių pasiūlymai bus pripažinti laimėję.</w:t>
      </w:r>
    </w:p>
    <w:p w14:paraId="576574D5" w14:textId="601ED244" w:rsidR="004B71ED" w:rsidRPr="006A1BB4" w:rsidRDefault="00087C15" w:rsidP="00243A39">
      <w:pPr>
        <w:pStyle w:val="Sraopastraipa"/>
        <w:numPr>
          <w:ilvl w:val="0"/>
          <w:numId w:val="20"/>
        </w:numPr>
        <w:tabs>
          <w:tab w:val="left" w:pos="1134"/>
        </w:tabs>
        <w:autoSpaceDN/>
        <w:spacing w:after="120" w:line="288" w:lineRule="auto"/>
        <w:ind w:left="482" w:hanging="482"/>
        <w:jc w:val="center"/>
        <w:textAlignment w:val="auto"/>
        <w:rPr>
          <w:b/>
          <w:lang w:eastAsia="lt-LT"/>
        </w:rPr>
      </w:pPr>
      <w:r w:rsidRPr="006A1BB4">
        <w:rPr>
          <w:b/>
          <w:lang w:eastAsia="lt-LT"/>
        </w:rPr>
        <w:t>GINČŲ NAGRINĖJIMO TVARKA</w:t>
      </w:r>
    </w:p>
    <w:p w14:paraId="7D66C693" w14:textId="6E56FF20" w:rsidR="003A0A24" w:rsidRPr="005E62F8" w:rsidRDefault="003A0A24" w:rsidP="00383962">
      <w:pPr>
        <w:widowControl w:val="0"/>
        <w:numPr>
          <w:ilvl w:val="0"/>
          <w:numId w:val="26"/>
        </w:numPr>
        <w:tabs>
          <w:tab w:val="left" w:pos="1134"/>
        </w:tabs>
        <w:suppressAutoHyphens w:val="0"/>
        <w:autoSpaceDE w:val="0"/>
        <w:adjustRightInd w:val="0"/>
        <w:ind w:left="0" w:firstLine="567"/>
        <w:jc w:val="both"/>
        <w:textAlignment w:val="auto"/>
        <w:rPr>
          <w:szCs w:val="20"/>
        </w:rPr>
      </w:pPr>
      <w:r w:rsidRPr="005E62F8">
        <w:rPr>
          <w:szCs w:val="20"/>
        </w:rPr>
        <w:t xml:space="preserve">Ginčai nagrinėjami </w:t>
      </w:r>
      <w:r w:rsidR="00655916">
        <w:rPr>
          <w:szCs w:val="20"/>
        </w:rPr>
        <w:t xml:space="preserve">VPĮ </w:t>
      </w:r>
      <w:r w:rsidRPr="005E62F8">
        <w:rPr>
          <w:szCs w:val="20"/>
        </w:rPr>
        <w:t xml:space="preserve">VII skyriuje nustatyta tvarka. </w:t>
      </w:r>
    </w:p>
    <w:p w14:paraId="47C20A52" w14:textId="47EA32AD" w:rsidR="007A24F5" w:rsidRPr="00CC024D" w:rsidRDefault="003A0A24" w:rsidP="00383962">
      <w:pPr>
        <w:widowControl w:val="0"/>
        <w:numPr>
          <w:ilvl w:val="0"/>
          <w:numId w:val="26"/>
        </w:numPr>
        <w:tabs>
          <w:tab w:val="left" w:pos="1134"/>
        </w:tabs>
        <w:suppressAutoHyphens w:val="0"/>
        <w:autoSpaceDE w:val="0"/>
        <w:adjustRightInd w:val="0"/>
        <w:ind w:left="0" w:firstLine="567"/>
        <w:jc w:val="both"/>
        <w:textAlignment w:val="auto"/>
        <w:rPr>
          <w:szCs w:val="20"/>
        </w:rPr>
      </w:pPr>
      <w:r w:rsidRPr="005E62F8">
        <w:rPr>
          <w:szCs w:val="20"/>
        </w:rPr>
        <w:t>Tiekėjas, norėdamas iki sutarties sudarymo teisme ginčyti perkančiosios organizacijos sprendimus ar veiksmus, pirmiausia turi pateikti pretenziją perkančiajai organizacijai</w:t>
      </w:r>
      <w:r>
        <w:rPr>
          <w:szCs w:val="20"/>
        </w:rPr>
        <w:t xml:space="preserve">. </w:t>
      </w:r>
      <w:r w:rsidRPr="005E62F8">
        <w:rPr>
          <w:szCs w:val="20"/>
        </w:rPr>
        <w:t>Pretenzija turi būti pateikta raštu (faksu, elektroninėmis priemonėmis arba pasirašytinai per pašto paslaugos teikėją ar kitą tinkamą vežėją).</w:t>
      </w:r>
    </w:p>
    <w:p w14:paraId="334CDF36" w14:textId="7EC38260" w:rsidR="004B71ED" w:rsidRPr="002808DB" w:rsidRDefault="00087C15" w:rsidP="00243A39">
      <w:pPr>
        <w:pStyle w:val="Sraopastraipa"/>
        <w:numPr>
          <w:ilvl w:val="0"/>
          <w:numId w:val="20"/>
        </w:numPr>
        <w:tabs>
          <w:tab w:val="left" w:pos="1134"/>
        </w:tabs>
        <w:autoSpaceDN/>
        <w:spacing w:before="120" w:after="120" w:line="288" w:lineRule="auto"/>
        <w:jc w:val="center"/>
        <w:textAlignment w:val="auto"/>
        <w:rPr>
          <w:b/>
          <w:lang w:eastAsia="lt-LT"/>
        </w:rPr>
      </w:pPr>
      <w:r w:rsidRPr="003A0A24">
        <w:rPr>
          <w:b/>
          <w:lang w:eastAsia="lt-LT"/>
        </w:rPr>
        <w:t>PIRKIMO SUTARTIES SĄLYGOS</w:t>
      </w:r>
    </w:p>
    <w:p w14:paraId="7BCC89CA" w14:textId="77777777" w:rsidR="00FF5B12" w:rsidRPr="00BE3189" w:rsidRDefault="00FF5B12" w:rsidP="0069044D">
      <w:pPr>
        <w:pStyle w:val="Sraopastraipa"/>
        <w:widowControl w:val="0"/>
        <w:numPr>
          <w:ilvl w:val="1"/>
          <w:numId w:val="20"/>
        </w:numPr>
        <w:tabs>
          <w:tab w:val="left" w:pos="1134"/>
        </w:tabs>
        <w:autoSpaceDE w:val="0"/>
        <w:adjustRightInd w:val="0"/>
        <w:ind w:left="55" w:firstLine="512"/>
        <w:jc w:val="both"/>
        <w:rPr>
          <w:szCs w:val="20"/>
        </w:rPr>
      </w:pPr>
      <w:r w:rsidRPr="00D8789F">
        <w:t>Sudaroma pirkimo sutartis</w:t>
      </w:r>
      <w:r>
        <w:t xml:space="preserve"> </w:t>
      </w:r>
      <w:r w:rsidRPr="00D8789F">
        <w:t>atitinka laimėjusio tiekėjo pasiūlymą ir perkančiosios organizacijos konkurso sąlygose nustatytus reikalavimus.</w:t>
      </w:r>
    </w:p>
    <w:p w14:paraId="70CF07CF" w14:textId="77777777" w:rsidR="00FF5B12" w:rsidRPr="00BE3189" w:rsidRDefault="00FF5B12" w:rsidP="0069044D">
      <w:pPr>
        <w:pStyle w:val="Sraopastraipa"/>
        <w:widowControl w:val="0"/>
        <w:numPr>
          <w:ilvl w:val="1"/>
          <w:numId w:val="20"/>
        </w:numPr>
        <w:tabs>
          <w:tab w:val="left" w:pos="1134"/>
        </w:tabs>
        <w:autoSpaceDE w:val="0"/>
        <w:adjustRightInd w:val="0"/>
        <w:ind w:left="55" w:firstLine="512"/>
        <w:jc w:val="both"/>
        <w:rPr>
          <w:szCs w:val="20"/>
        </w:rPr>
      </w:pPr>
      <w:r w:rsidRPr="00BE3189">
        <w:rPr>
          <w:rFonts w:eastAsiaTheme="minorHAnsi" w:cstheme="minorHAnsi"/>
          <w:bCs/>
          <w:iCs/>
        </w:rPr>
        <w:t>Sudarant sutartį, joje nedidinama laimėjusio tiekėjo pasiūlymo kaina, sąnaudos ir nekeičiamos kitos sąlygos.</w:t>
      </w:r>
    </w:p>
    <w:p w14:paraId="4BDB64F4" w14:textId="5E5DB02A" w:rsidR="007217DE" w:rsidRPr="00B51D27" w:rsidRDefault="00FF5B12" w:rsidP="00B51D27">
      <w:pPr>
        <w:pStyle w:val="Sraopastraipa"/>
        <w:widowControl w:val="0"/>
        <w:numPr>
          <w:ilvl w:val="1"/>
          <w:numId w:val="20"/>
        </w:numPr>
        <w:tabs>
          <w:tab w:val="left" w:pos="1134"/>
        </w:tabs>
        <w:autoSpaceDE w:val="0"/>
        <w:adjustRightInd w:val="0"/>
        <w:ind w:left="55" w:firstLine="512"/>
        <w:jc w:val="both"/>
        <w:rPr>
          <w:szCs w:val="20"/>
        </w:rPr>
      </w:pPr>
      <w:r w:rsidRPr="00050921">
        <w:rPr>
          <w:rFonts w:eastAsiaTheme="minorHAnsi" w:cstheme="minorHAnsi"/>
          <w:bCs/>
          <w:iCs/>
        </w:rPr>
        <w:t xml:space="preserve">Sutarties sąlygos pateikiamos </w:t>
      </w:r>
      <w:r w:rsidR="00050921" w:rsidRPr="00050921">
        <w:rPr>
          <w:rFonts w:eastAsiaTheme="minorHAnsi" w:cstheme="minorHAnsi"/>
          <w:bCs/>
          <w:iCs/>
        </w:rPr>
        <w:t>pirkimo</w:t>
      </w:r>
      <w:r w:rsidRPr="00050921">
        <w:rPr>
          <w:rFonts w:eastAsiaTheme="minorHAnsi" w:cstheme="minorHAnsi"/>
          <w:bCs/>
          <w:iCs/>
        </w:rPr>
        <w:t xml:space="preserve"> sąlygų </w:t>
      </w:r>
      <w:r w:rsidR="00552607">
        <w:rPr>
          <w:rFonts w:eastAsiaTheme="minorHAnsi" w:cstheme="minorHAnsi"/>
          <w:bCs/>
          <w:iCs/>
        </w:rPr>
        <w:t>3</w:t>
      </w:r>
      <w:r w:rsidRPr="00050921">
        <w:rPr>
          <w:rFonts w:eastAsiaTheme="minorHAnsi" w:cstheme="minorHAnsi"/>
          <w:bCs/>
          <w:iCs/>
        </w:rPr>
        <w:t xml:space="preserve"> priede „Sutarties projektas“.</w:t>
      </w:r>
    </w:p>
    <w:p w14:paraId="783D0B53" w14:textId="77777777" w:rsidR="00242051" w:rsidRDefault="00242051" w:rsidP="00243A39">
      <w:pPr>
        <w:autoSpaceDN/>
        <w:spacing w:line="288" w:lineRule="auto"/>
        <w:textAlignment w:val="auto"/>
        <w:rPr>
          <w:lang w:eastAsia="lt-LT"/>
        </w:rPr>
      </w:pPr>
    </w:p>
    <w:p w14:paraId="655B8687" w14:textId="77777777" w:rsidR="00242051" w:rsidRDefault="00242051" w:rsidP="00243A39">
      <w:pPr>
        <w:autoSpaceDN/>
        <w:spacing w:line="288" w:lineRule="auto"/>
        <w:textAlignment w:val="auto"/>
        <w:rPr>
          <w:lang w:eastAsia="lt-LT"/>
        </w:rPr>
      </w:pPr>
    </w:p>
    <w:p w14:paraId="049E141B" w14:textId="77777777" w:rsidR="00242051" w:rsidRDefault="00242051" w:rsidP="00243A39">
      <w:pPr>
        <w:autoSpaceDN/>
        <w:spacing w:line="288" w:lineRule="auto"/>
        <w:textAlignment w:val="auto"/>
        <w:rPr>
          <w:lang w:eastAsia="lt-LT"/>
        </w:rPr>
      </w:pPr>
    </w:p>
    <w:p w14:paraId="1F0227A7" w14:textId="77777777" w:rsidR="00250ADF" w:rsidRDefault="00250ADF" w:rsidP="00243A39">
      <w:pPr>
        <w:autoSpaceDN/>
        <w:spacing w:line="288" w:lineRule="auto"/>
        <w:textAlignment w:val="auto"/>
        <w:rPr>
          <w:lang w:eastAsia="lt-LT"/>
        </w:rPr>
      </w:pPr>
    </w:p>
    <w:p w14:paraId="19B64FED" w14:textId="77777777" w:rsidR="00250ADF" w:rsidRDefault="00250ADF" w:rsidP="00243A39">
      <w:pPr>
        <w:autoSpaceDN/>
        <w:spacing w:line="288" w:lineRule="auto"/>
        <w:textAlignment w:val="auto"/>
        <w:rPr>
          <w:lang w:eastAsia="lt-LT"/>
        </w:rPr>
      </w:pPr>
    </w:p>
    <w:p w14:paraId="62003293" w14:textId="77777777" w:rsidR="008C2B00" w:rsidRDefault="008C2B00" w:rsidP="00243A39">
      <w:pPr>
        <w:pStyle w:val="Tvarkostekstas"/>
        <w:numPr>
          <w:ilvl w:val="0"/>
          <w:numId w:val="0"/>
        </w:numPr>
        <w:spacing w:after="240" w:line="288" w:lineRule="auto"/>
        <w:rPr>
          <w:b/>
        </w:rPr>
      </w:pPr>
    </w:p>
    <w:p w14:paraId="3486096A" w14:textId="77777777" w:rsidR="00CA008D" w:rsidRDefault="00CA008D" w:rsidP="00243A39">
      <w:pPr>
        <w:pStyle w:val="Tvarkostekstas"/>
        <w:numPr>
          <w:ilvl w:val="0"/>
          <w:numId w:val="0"/>
        </w:numPr>
        <w:spacing w:after="240" w:line="288" w:lineRule="auto"/>
        <w:rPr>
          <w:b/>
        </w:rPr>
      </w:pPr>
    </w:p>
    <w:p w14:paraId="1D07968A" w14:textId="77777777" w:rsidR="00CA008D" w:rsidRDefault="00CA008D" w:rsidP="00243A39">
      <w:pPr>
        <w:pStyle w:val="Tvarkostekstas"/>
        <w:numPr>
          <w:ilvl w:val="0"/>
          <w:numId w:val="0"/>
        </w:numPr>
        <w:spacing w:after="240" w:line="288" w:lineRule="auto"/>
        <w:rPr>
          <w:b/>
        </w:rPr>
      </w:pPr>
    </w:p>
    <w:p w14:paraId="4328E324" w14:textId="77777777" w:rsidR="00225FD6" w:rsidRDefault="00225FD6" w:rsidP="00243A39">
      <w:pPr>
        <w:pStyle w:val="Tvarkostekstas"/>
        <w:numPr>
          <w:ilvl w:val="0"/>
          <w:numId w:val="0"/>
        </w:numPr>
        <w:spacing w:after="240" w:line="288" w:lineRule="auto"/>
        <w:rPr>
          <w:b/>
        </w:rPr>
      </w:pPr>
    </w:p>
    <w:p w14:paraId="3A1DCCAE" w14:textId="77777777" w:rsidR="00CA008D" w:rsidRDefault="00CA008D" w:rsidP="00243A39">
      <w:pPr>
        <w:pStyle w:val="Tvarkostekstas"/>
        <w:numPr>
          <w:ilvl w:val="0"/>
          <w:numId w:val="0"/>
        </w:numPr>
        <w:spacing w:after="240" w:line="288" w:lineRule="auto"/>
        <w:rPr>
          <w:b/>
        </w:rPr>
      </w:pPr>
    </w:p>
    <w:p w14:paraId="132E773C" w14:textId="77777777" w:rsidR="00CA008D" w:rsidRDefault="00CA008D" w:rsidP="00243A39">
      <w:pPr>
        <w:pStyle w:val="Tvarkostekstas"/>
        <w:numPr>
          <w:ilvl w:val="0"/>
          <w:numId w:val="0"/>
        </w:numPr>
        <w:spacing w:after="240" w:line="288" w:lineRule="auto"/>
        <w:rPr>
          <w:b/>
        </w:rPr>
      </w:pPr>
    </w:p>
    <w:p w14:paraId="535B0B28" w14:textId="77777777" w:rsidR="00CA008D" w:rsidRDefault="00CA008D" w:rsidP="00243A39">
      <w:pPr>
        <w:pStyle w:val="Tvarkostekstas"/>
        <w:numPr>
          <w:ilvl w:val="0"/>
          <w:numId w:val="0"/>
        </w:numPr>
        <w:spacing w:after="240" w:line="288" w:lineRule="auto"/>
        <w:rPr>
          <w:b/>
        </w:rPr>
      </w:pPr>
    </w:p>
    <w:p w14:paraId="63091525" w14:textId="4B28B96E" w:rsidR="00242051" w:rsidRPr="00776596" w:rsidRDefault="00242051" w:rsidP="00B34B74">
      <w:pPr>
        <w:pStyle w:val="Tvarkostekstas"/>
        <w:numPr>
          <w:ilvl w:val="0"/>
          <w:numId w:val="0"/>
        </w:numPr>
        <w:spacing w:after="240"/>
        <w:jc w:val="right"/>
        <w:rPr>
          <w:b/>
        </w:rPr>
      </w:pPr>
      <w:r w:rsidRPr="00776596">
        <w:rPr>
          <w:b/>
        </w:rPr>
        <w:lastRenderedPageBreak/>
        <w:t>Pirkimo sąlygų 1 priedas</w:t>
      </w:r>
    </w:p>
    <w:p w14:paraId="6E7D0D22" w14:textId="77777777" w:rsidR="00242051" w:rsidRPr="006B6532" w:rsidRDefault="00242051" w:rsidP="00B34B74">
      <w:pPr>
        <w:ind w:right="-176"/>
        <w:jc w:val="center"/>
        <w:rPr>
          <w:color w:val="000000"/>
          <w:sz w:val="20"/>
          <w:szCs w:val="22"/>
        </w:rPr>
      </w:pPr>
      <w:r w:rsidRPr="006B6532">
        <w:rPr>
          <w:color w:val="000000"/>
          <w:sz w:val="20"/>
          <w:szCs w:val="22"/>
        </w:rPr>
        <w:t>Herbas arba prekių ženklas</w:t>
      </w:r>
    </w:p>
    <w:p w14:paraId="4E6DB707" w14:textId="77777777" w:rsidR="00242051" w:rsidRPr="006B6532" w:rsidRDefault="00242051" w:rsidP="00B34B74">
      <w:pPr>
        <w:ind w:right="-176"/>
        <w:jc w:val="center"/>
        <w:rPr>
          <w:color w:val="000000"/>
          <w:sz w:val="20"/>
          <w:szCs w:val="22"/>
        </w:rPr>
      </w:pPr>
      <w:r w:rsidRPr="006B6532">
        <w:rPr>
          <w:color w:val="000000"/>
          <w:sz w:val="20"/>
          <w:szCs w:val="22"/>
        </w:rPr>
        <w:t>(Tiekėjo pavadinimas)</w:t>
      </w:r>
    </w:p>
    <w:p w14:paraId="6213741D" w14:textId="77777777" w:rsidR="00242051" w:rsidRPr="006B6532" w:rsidRDefault="00242051" w:rsidP="00B34B74">
      <w:pPr>
        <w:ind w:right="-176"/>
        <w:jc w:val="center"/>
        <w:rPr>
          <w:color w:val="000000"/>
          <w:sz w:val="20"/>
          <w:szCs w:val="22"/>
        </w:rPr>
      </w:pPr>
      <w:r w:rsidRPr="006B6532">
        <w:rPr>
          <w:color w:val="000000"/>
          <w:sz w:val="20"/>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F5A5DF2" w14:textId="77777777" w:rsidR="00242051" w:rsidRPr="006B6532" w:rsidRDefault="00242051" w:rsidP="00B34B74">
      <w:pPr>
        <w:jc w:val="center"/>
        <w:rPr>
          <w:color w:val="000000"/>
          <w:sz w:val="20"/>
          <w:szCs w:val="22"/>
        </w:rPr>
      </w:pPr>
      <w:r w:rsidRPr="006B6532">
        <w:rPr>
          <w:color w:val="000000"/>
          <w:sz w:val="20"/>
          <w:szCs w:val="22"/>
        </w:rPr>
        <w:t>_________________________</w:t>
      </w:r>
    </w:p>
    <w:p w14:paraId="68D2C57C" w14:textId="388AF8E8" w:rsidR="00242051" w:rsidRDefault="00242051" w:rsidP="00B34B74">
      <w:pPr>
        <w:tabs>
          <w:tab w:val="center" w:pos="2520"/>
        </w:tabs>
        <w:jc w:val="center"/>
        <w:rPr>
          <w:color w:val="000000"/>
          <w:sz w:val="20"/>
          <w:szCs w:val="22"/>
        </w:rPr>
      </w:pPr>
      <w:r w:rsidRPr="006B6532">
        <w:rPr>
          <w:color w:val="000000"/>
          <w:sz w:val="20"/>
          <w:szCs w:val="22"/>
        </w:rPr>
        <w:t>(Adresatas (perkančioji organizacija)</w:t>
      </w:r>
    </w:p>
    <w:p w14:paraId="467B9E71" w14:textId="77777777" w:rsidR="00047C8B" w:rsidRPr="006B6532" w:rsidRDefault="00047C8B" w:rsidP="00B34B74">
      <w:pPr>
        <w:tabs>
          <w:tab w:val="center" w:pos="2520"/>
        </w:tabs>
        <w:jc w:val="center"/>
        <w:rPr>
          <w:color w:val="000000"/>
          <w:sz w:val="20"/>
          <w:szCs w:val="22"/>
        </w:rPr>
      </w:pPr>
    </w:p>
    <w:p w14:paraId="1600BAF5" w14:textId="77777777" w:rsidR="00FE449A" w:rsidRDefault="00242051" w:rsidP="00B34B74">
      <w:pPr>
        <w:suppressAutoHyphens w:val="0"/>
        <w:jc w:val="center"/>
        <w:rPr>
          <w:b/>
          <w:bCs/>
          <w:lang w:eastAsia="ar-SA"/>
        </w:rPr>
      </w:pPr>
      <w:r w:rsidRPr="0064231E">
        <w:rPr>
          <w:rFonts w:eastAsia="Calibri"/>
          <w:b/>
        </w:rPr>
        <w:t>PASIŪLYMAS DĖL</w:t>
      </w:r>
      <w:r w:rsidRPr="006B6532">
        <w:rPr>
          <w:b/>
        </w:rPr>
        <w:t xml:space="preserve"> </w:t>
      </w:r>
      <w:r w:rsidR="00247CE5">
        <w:rPr>
          <w:b/>
          <w:bCs/>
          <w:lang w:eastAsia="ar-SA"/>
        </w:rPr>
        <w:t xml:space="preserve"> </w:t>
      </w:r>
    </w:p>
    <w:p w14:paraId="2F6A22FB" w14:textId="00F66C0D" w:rsidR="00AF550F" w:rsidRPr="00C5103B" w:rsidRDefault="00C5103B" w:rsidP="00C5103B">
      <w:pPr>
        <w:jc w:val="center"/>
        <w:rPr>
          <w:b/>
          <w:bCs/>
          <w:lang w:eastAsia="lt-LT"/>
        </w:rPr>
      </w:pPr>
      <w:r w:rsidRPr="00C5103B">
        <w:rPr>
          <w:b/>
          <w:bCs/>
          <w:lang w:eastAsia="lt-LT"/>
        </w:rPr>
        <w:t xml:space="preserve">AUTOMOBILIŲ NUOMOS </w:t>
      </w:r>
      <w:r w:rsidR="00AF550F">
        <w:rPr>
          <w:b/>
          <w:bCs/>
          <w:lang w:eastAsia="lt-LT"/>
        </w:rPr>
        <w:t>VIEŠOJO PIRKIMO</w:t>
      </w:r>
    </w:p>
    <w:p w14:paraId="2B4A6B6B" w14:textId="77777777" w:rsidR="00242051" w:rsidRPr="0045261C" w:rsidRDefault="00242051" w:rsidP="00B34B74">
      <w:pPr>
        <w:jc w:val="center"/>
        <w:rPr>
          <w:bCs/>
          <w:color w:val="000000"/>
        </w:rPr>
      </w:pPr>
      <w:r w:rsidRPr="0045261C">
        <w:rPr>
          <w:bCs/>
          <w:color w:val="000000"/>
        </w:rPr>
        <w:t>____________</w:t>
      </w:r>
    </w:p>
    <w:p w14:paraId="6107B14D" w14:textId="77777777" w:rsidR="00242051" w:rsidRPr="0045261C" w:rsidRDefault="00242051" w:rsidP="00B34B74">
      <w:pPr>
        <w:jc w:val="center"/>
        <w:rPr>
          <w:bCs/>
          <w:color w:val="000000"/>
        </w:rPr>
      </w:pPr>
      <w:r w:rsidRPr="0045261C">
        <w:rPr>
          <w:bCs/>
          <w:color w:val="000000"/>
        </w:rPr>
        <w:t>(Data)</w:t>
      </w:r>
    </w:p>
    <w:p w14:paraId="7F29B11C" w14:textId="77777777" w:rsidR="00242051" w:rsidRPr="0045261C" w:rsidRDefault="00242051" w:rsidP="00B34B74">
      <w:pPr>
        <w:shd w:val="clear" w:color="auto" w:fill="FFFFFF"/>
        <w:jc w:val="center"/>
        <w:rPr>
          <w:bCs/>
          <w:color w:val="000000"/>
        </w:rPr>
      </w:pPr>
      <w:r w:rsidRPr="0045261C">
        <w:rPr>
          <w:bCs/>
          <w:color w:val="000000"/>
        </w:rPr>
        <w:t>___________</w:t>
      </w:r>
    </w:p>
    <w:p w14:paraId="7D7C6CB7" w14:textId="77777777" w:rsidR="00242051" w:rsidRPr="0045261C" w:rsidRDefault="00242051" w:rsidP="00B34B74">
      <w:pPr>
        <w:shd w:val="clear" w:color="auto" w:fill="FFFFFF"/>
        <w:spacing w:after="240"/>
        <w:jc w:val="center"/>
        <w:rPr>
          <w:bCs/>
          <w:color w:val="000000"/>
        </w:rPr>
      </w:pPr>
      <w:r w:rsidRPr="0045261C">
        <w:rPr>
          <w:bCs/>
          <w:color w:val="000000"/>
        </w:rPr>
        <w:t>(Sudarymo vieta)</w:t>
      </w:r>
    </w:p>
    <w:p w14:paraId="296397E7" w14:textId="77777777" w:rsidR="00242051" w:rsidRPr="00DB294D" w:rsidRDefault="00242051" w:rsidP="00243A39">
      <w:pPr>
        <w:shd w:val="clear" w:color="auto" w:fill="FFFFFF"/>
        <w:spacing w:after="120" w:line="288" w:lineRule="auto"/>
        <w:rPr>
          <w:color w:val="000000"/>
        </w:rPr>
      </w:pPr>
      <w:r w:rsidRPr="008349D0">
        <w:rPr>
          <w:b/>
          <w:bCs/>
        </w:rPr>
        <w:t>1 lentelė</w:t>
      </w:r>
      <w:r w:rsidRPr="00B062BF">
        <w:t>. Informacija apie tiekėją</w:t>
      </w:r>
      <w:r>
        <w:rPr>
          <w:b/>
          <w:bCs/>
        </w:rPr>
        <w:t xml:space="preserve"> </w:t>
      </w:r>
      <w:r w:rsidRPr="00DB294D">
        <w:t>(</w:t>
      </w:r>
      <w:r w:rsidRPr="00DB294D">
        <w:rPr>
          <w:i/>
          <w:iCs/>
        </w:rPr>
        <w:t>pildo tiekėjas</w:t>
      </w:r>
      <w:r w:rsidRPr="00DB294D">
        <w:t>)</w:t>
      </w:r>
    </w:p>
    <w:tbl>
      <w:tblPr>
        <w:tblStyle w:val="Lentelstinklelis1"/>
        <w:tblW w:w="9918" w:type="dxa"/>
        <w:tblLayout w:type="fixed"/>
        <w:tblLook w:val="0000" w:firstRow="0" w:lastRow="0" w:firstColumn="0" w:lastColumn="0" w:noHBand="0" w:noVBand="0"/>
      </w:tblPr>
      <w:tblGrid>
        <w:gridCol w:w="5807"/>
        <w:gridCol w:w="4111"/>
      </w:tblGrid>
      <w:tr w:rsidR="00242051" w:rsidRPr="005137DA" w14:paraId="48A57BA4" w14:textId="77777777" w:rsidTr="00C5103B">
        <w:trPr>
          <w:trHeight w:val="723"/>
        </w:trPr>
        <w:tc>
          <w:tcPr>
            <w:tcW w:w="5807" w:type="dxa"/>
            <w:shd w:val="clear" w:color="auto" w:fill="E5DFEC" w:themeFill="accent4" w:themeFillTint="33"/>
          </w:tcPr>
          <w:p w14:paraId="6CC7304A" w14:textId="77777777" w:rsidR="00242051" w:rsidRPr="005137DA" w:rsidRDefault="00242051" w:rsidP="00243A39">
            <w:pPr>
              <w:snapToGrid w:val="0"/>
              <w:spacing w:line="288" w:lineRule="auto"/>
              <w:jc w:val="both"/>
            </w:pPr>
            <w:r w:rsidRPr="005137DA">
              <w:t>Tiekėjo arba tiekėjų grupės narių pavadinimas (-ai) (</w:t>
            </w:r>
            <w:r w:rsidRPr="005137DA">
              <w:rPr>
                <w:i/>
                <w:iCs/>
              </w:rPr>
              <w:t>Jeigu dalyvauja ūkio subjektų grupė, surašomi visi dalyvių pavadinimai</w:t>
            </w:r>
            <w:r w:rsidRPr="005137DA">
              <w:t xml:space="preserve">) </w:t>
            </w:r>
          </w:p>
        </w:tc>
        <w:tc>
          <w:tcPr>
            <w:tcW w:w="4111" w:type="dxa"/>
          </w:tcPr>
          <w:p w14:paraId="309469A4" w14:textId="77777777" w:rsidR="00242051" w:rsidRPr="005137DA" w:rsidRDefault="00242051" w:rsidP="00243A39">
            <w:pPr>
              <w:spacing w:line="288" w:lineRule="auto"/>
              <w:rPr>
                <w:color w:val="000000"/>
              </w:rPr>
            </w:pPr>
          </w:p>
        </w:tc>
      </w:tr>
      <w:tr w:rsidR="00242051" w:rsidRPr="005137DA" w14:paraId="635E720C" w14:textId="77777777" w:rsidTr="00C5103B">
        <w:trPr>
          <w:trHeight w:val="876"/>
        </w:trPr>
        <w:tc>
          <w:tcPr>
            <w:tcW w:w="5807" w:type="dxa"/>
            <w:shd w:val="clear" w:color="auto" w:fill="E5DFEC" w:themeFill="accent4" w:themeFillTint="33"/>
          </w:tcPr>
          <w:p w14:paraId="0F850BDC" w14:textId="77777777" w:rsidR="00242051" w:rsidRPr="005137DA" w:rsidRDefault="00242051" w:rsidP="00243A39">
            <w:pPr>
              <w:snapToGrid w:val="0"/>
              <w:spacing w:line="288" w:lineRule="auto"/>
              <w:jc w:val="both"/>
            </w:pPr>
            <w:r w:rsidRPr="005137DA">
              <w:t xml:space="preserve">Tiekėjo arba tiekėjų grupės narių juridinio asmens </w:t>
            </w:r>
            <w:r w:rsidRPr="00502A22">
              <w:rPr>
                <w:u w:val="single"/>
              </w:rPr>
              <w:t>kodas</w:t>
            </w:r>
            <w:r w:rsidRPr="005137DA">
              <w:t xml:space="preserve"> (-ai) </w:t>
            </w:r>
            <w:r w:rsidRPr="005137DA">
              <w:rPr>
                <w:i/>
                <w:iCs/>
              </w:rPr>
              <w:t xml:space="preserve">(tuo atveju, jei pasiūlymą teikia fizinis asmuo – verslo pažymėjimo Nr. ar pan.), </w:t>
            </w:r>
            <w:r w:rsidRPr="00502A22">
              <w:rPr>
                <w:u w:val="single"/>
              </w:rPr>
              <w:t>adresas</w:t>
            </w:r>
            <w:r w:rsidRPr="005137DA">
              <w:t xml:space="preserve"> (-ai) </w:t>
            </w:r>
          </w:p>
        </w:tc>
        <w:tc>
          <w:tcPr>
            <w:tcW w:w="4111" w:type="dxa"/>
          </w:tcPr>
          <w:p w14:paraId="7E24C31F" w14:textId="77777777" w:rsidR="00242051" w:rsidRPr="005137DA" w:rsidRDefault="00242051" w:rsidP="00243A39">
            <w:pPr>
              <w:spacing w:line="288" w:lineRule="auto"/>
              <w:rPr>
                <w:color w:val="000000"/>
              </w:rPr>
            </w:pPr>
          </w:p>
        </w:tc>
      </w:tr>
      <w:tr w:rsidR="00242051" w:rsidRPr="005137DA" w14:paraId="5533D6F9" w14:textId="77777777" w:rsidTr="00C5103B">
        <w:trPr>
          <w:trHeight w:hRule="exact" w:val="715"/>
        </w:trPr>
        <w:tc>
          <w:tcPr>
            <w:tcW w:w="5807" w:type="dxa"/>
            <w:shd w:val="clear" w:color="auto" w:fill="E5DFEC" w:themeFill="accent4" w:themeFillTint="33"/>
          </w:tcPr>
          <w:p w14:paraId="394A24E1" w14:textId="77777777" w:rsidR="00242051" w:rsidRPr="005137DA" w:rsidRDefault="00242051" w:rsidP="00243A39">
            <w:pPr>
              <w:snapToGrid w:val="0"/>
              <w:spacing w:line="288" w:lineRule="auto"/>
              <w:jc w:val="both"/>
              <w:rPr>
                <w:color w:val="000000"/>
              </w:rPr>
            </w:pPr>
            <w:r w:rsidRPr="005137DA">
              <w:t xml:space="preserve">Tiekėjų grupės narys, atstovaujantis grupei </w:t>
            </w:r>
            <w:r w:rsidRPr="005137DA">
              <w:rPr>
                <w:i/>
                <w:iCs/>
              </w:rPr>
              <w:t xml:space="preserve">(pildoma, jei pasiūlymą teikia tiekėjų grupė) </w:t>
            </w:r>
          </w:p>
        </w:tc>
        <w:tc>
          <w:tcPr>
            <w:tcW w:w="4111" w:type="dxa"/>
          </w:tcPr>
          <w:p w14:paraId="6C75A281" w14:textId="77777777" w:rsidR="00242051" w:rsidRPr="005137DA" w:rsidRDefault="00242051" w:rsidP="00243A39">
            <w:pPr>
              <w:snapToGrid w:val="0"/>
              <w:spacing w:line="288" w:lineRule="auto"/>
              <w:rPr>
                <w:color w:val="000000"/>
              </w:rPr>
            </w:pPr>
          </w:p>
          <w:p w14:paraId="77E815BD" w14:textId="77777777" w:rsidR="00242051" w:rsidRPr="005137DA" w:rsidRDefault="00242051" w:rsidP="00243A39">
            <w:pPr>
              <w:snapToGrid w:val="0"/>
              <w:spacing w:line="288" w:lineRule="auto"/>
              <w:rPr>
                <w:color w:val="000000"/>
              </w:rPr>
            </w:pPr>
          </w:p>
          <w:p w14:paraId="1D96DCA3" w14:textId="77777777" w:rsidR="00242051" w:rsidRPr="005137DA" w:rsidRDefault="00242051" w:rsidP="00243A39">
            <w:pPr>
              <w:snapToGrid w:val="0"/>
              <w:spacing w:line="288" w:lineRule="auto"/>
              <w:rPr>
                <w:color w:val="000000"/>
              </w:rPr>
            </w:pPr>
          </w:p>
          <w:p w14:paraId="3F9B1F20" w14:textId="77777777" w:rsidR="00242051" w:rsidRPr="005137DA" w:rsidRDefault="00242051" w:rsidP="00243A39">
            <w:pPr>
              <w:snapToGrid w:val="0"/>
              <w:spacing w:line="288" w:lineRule="auto"/>
              <w:rPr>
                <w:color w:val="000000"/>
              </w:rPr>
            </w:pPr>
          </w:p>
          <w:p w14:paraId="3D05D429" w14:textId="77777777" w:rsidR="00242051" w:rsidRPr="005137DA" w:rsidRDefault="00242051" w:rsidP="00243A39">
            <w:pPr>
              <w:snapToGrid w:val="0"/>
              <w:spacing w:line="288" w:lineRule="auto"/>
              <w:rPr>
                <w:color w:val="000000"/>
              </w:rPr>
            </w:pPr>
          </w:p>
          <w:p w14:paraId="23A8F1F4" w14:textId="77777777" w:rsidR="00242051" w:rsidRPr="005137DA" w:rsidRDefault="00242051" w:rsidP="00243A39">
            <w:pPr>
              <w:snapToGrid w:val="0"/>
              <w:spacing w:line="288" w:lineRule="auto"/>
              <w:rPr>
                <w:color w:val="000000"/>
              </w:rPr>
            </w:pPr>
          </w:p>
          <w:p w14:paraId="2356D4F1" w14:textId="77777777" w:rsidR="00242051" w:rsidRPr="005137DA" w:rsidRDefault="00242051" w:rsidP="00243A39">
            <w:pPr>
              <w:snapToGrid w:val="0"/>
              <w:spacing w:line="288" w:lineRule="auto"/>
              <w:rPr>
                <w:color w:val="000000"/>
              </w:rPr>
            </w:pPr>
          </w:p>
        </w:tc>
      </w:tr>
      <w:tr w:rsidR="00242051" w:rsidRPr="005137DA" w14:paraId="3D230202" w14:textId="77777777" w:rsidTr="00C5103B">
        <w:trPr>
          <w:trHeight w:val="679"/>
        </w:trPr>
        <w:tc>
          <w:tcPr>
            <w:tcW w:w="5807" w:type="dxa"/>
            <w:shd w:val="clear" w:color="auto" w:fill="E5DFEC" w:themeFill="accent4" w:themeFillTint="33"/>
          </w:tcPr>
          <w:p w14:paraId="40CAFBDA" w14:textId="77777777" w:rsidR="00242051" w:rsidRPr="005137DA" w:rsidRDefault="00242051" w:rsidP="00243A39">
            <w:pPr>
              <w:snapToGrid w:val="0"/>
              <w:spacing w:line="288" w:lineRule="auto"/>
              <w:jc w:val="both"/>
              <w:rPr>
                <w:color w:val="000000"/>
              </w:rPr>
            </w:pPr>
            <w:r w:rsidRPr="005137DA">
              <w:t xml:space="preserve">Asmens, įgalioto bendrauti su perkančiąją organizacija, kontaktinė informacija (vardas, pavardė, tel., el. p. adresas) </w:t>
            </w:r>
          </w:p>
        </w:tc>
        <w:tc>
          <w:tcPr>
            <w:tcW w:w="4111" w:type="dxa"/>
          </w:tcPr>
          <w:p w14:paraId="462CBB87" w14:textId="77777777" w:rsidR="00242051" w:rsidRPr="005137DA" w:rsidRDefault="00242051" w:rsidP="00243A39">
            <w:pPr>
              <w:spacing w:line="288" w:lineRule="auto"/>
              <w:rPr>
                <w:color w:val="000000"/>
              </w:rPr>
            </w:pPr>
          </w:p>
        </w:tc>
      </w:tr>
    </w:tbl>
    <w:p w14:paraId="3AEE1C0E" w14:textId="6CE647BA" w:rsidR="00242051" w:rsidRPr="00200216" w:rsidRDefault="00242051" w:rsidP="00B34B74">
      <w:pPr>
        <w:pStyle w:val="Sraopastraipa"/>
        <w:numPr>
          <w:ilvl w:val="0"/>
          <w:numId w:val="28"/>
        </w:numPr>
        <w:tabs>
          <w:tab w:val="left" w:pos="1134"/>
        </w:tabs>
        <w:suppressAutoHyphens w:val="0"/>
        <w:autoSpaceDE w:val="0"/>
        <w:adjustRightInd w:val="0"/>
        <w:spacing w:before="120"/>
        <w:ind w:left="0" w:firstLine="851"/>
        <w:jc w:val="both"/>
        <w:textAlignment w:val="auto"/>
        <w:rPr>
          <w:color w:val="000000"/>
        </w:rPr>
      </w:pPr>
      <w:r w:rsidRPr="00200216">
        <w:rPr>
          <w:color w:val="000000"/>
        </w:rPr>
        <w:t xml:space="preserve">Šiuo pasiūlymu pažymime, kad sutinkame su visomis pirkimo sąlygomis, nustatytomis </w:t>
      </w:r>
      <w:r w:rsidR="00E174E2">
        <w:rPr>
          <w:color w:val="000000"/>
        </w:rPr>
        <w:t xml:space="preserve">                          </w:t>
      </w:r>
      <w:r w:rsidRPr="00200216">
        <w:rPr>
          <w:color w:val="000000"/>
        </w:rPr>
        <w:t xml:space="preserve">skelbime apie pirkimą ir pirkimo dokumentuose bei jų paaiškinimuose, papildymuose. </w:t>
      </w:r>
    </w:p>
    <w:p w14:paraId="5BB709F2" w14:textId="77777777" w:rsidR="00242051" w:rsidRPr="00200216" w:rsidRDefault="00242051" w:rsidP="00462814">
      <w:pPr>
        <w:pStyle w:val="Sraopastraipa"/>
        <w:numPr>
          <w:ilvl w:val="0"/>
          <w:numId w:val="28"/>
        </w:numPr>
        <w:tabs>
          <w:tab w:val="left" w:pos="1134"/>
        </w:tabs>
        <w:suppressAutoHyphens w:val="0"/>
        <w:autoSpaceDE w:val="0"/>
        <w:adjustRightInd w:val="0"/>
        <w:ind w:left="0" w:firstLine="851"/>
        <w:contextualSpacing/>
        <w:jc w:val="both"/>
        <w:textAlignment w:val="auto"/>
        <w:rPr>
          <w:rStyle w:val="Lentelsuraas2"/>
          <w:color w:val="000000"/>
          <w:sz w:val="24"/>
          <w:szCs w:val="24"/>
        </w:rPr>
      </w:pPr>
      <w:r w:rsidRPr="00200216">
        <w:rPr>
          <w:rStyle w:val="Lentelsuraas2"/>
          <w:sz w:val="24"/>
          <w:szCs w:val="24"/>
        </w:rPr>
        <w:t>Patvirtiname, kad visa pasiūlyme pateikta informacija yra teisinga, atitinka tikrovę ir apima viską, ko reikia visiškam ir tinkamam sutarties vykdymui.</w:t>
      </w:r>
    </w:p>
    <w:p w14:paraId="180576FD" w14:textId="72C9096B" w:rsidR="00242051" w:rsidRPr="00200216" w:rsidRDefault="00242051" w:rsidP="00462814">
      <w:pPr>
        <w:pStyle w:val="Sraopastraipa"/>
        <w:numPr>
          <w:ilvl w:val="0"/>
          <w:numId w:val="28"/>
        </w:numPr>
        <w:tabs>
          <w:tab w:val="left" w:pos="1134"/>
        </w:tabs>
        <w:suppressAutoHyphens w:val="0"/>
        <w:autoSpaceDE w:val="0"/>
        <w:adjustRightInd w:val="0"/>
        <w:ind w:left="0" w:firstLine="851"/>
        <w:contextualSpacing/>
        <w:jc w:val="both"/>
        <w:textAlignment w:val="auto"/>
        <w:rPr>
          <w:color w:val="000000"/>
        </w:rPr>
      </w:pPr>
      <w:r w:rsidRPr="00200216">
        <w:rPr>
          <w:color w:val="000000"/>
        </w:rPr>
        <w:t>Mūsų siūlom</w:t>
      </w:r>
      <w:r w:rsidR="00E174E2">
        <w:rPr>
          <w:color w:val="000000"/>
        </w:rPr>
        <w:t xml:space="preserve">os Prekės </w:t>
      </w:r>
      <w:r w:rsidRPr="00200216">
        <w:rPr>
          <w:color w:val="000000"/>
        </w:rPr>
        <w:t xml:space="preserve">visiškai atitinka pirkimo dokumentuose nurodytus reikalavimus. </w:t>
      </w:r>
    </w:p>
    <w:p w14:paraId="6D3A41E3" w14:textId="05BAFCA4" w:rsidR="00242051" w:rsidRPr="00200216" w:rsidRDefault="00242051" w:rsidP="00462814">
      <w:pPr>
        <w:pStyle w:val="Sraopastraipa"/>
        <w:numPr>
          <w:ilvl w:val="0"/>
          <w:numId w:val="28"/>
        </w:numPr>
        <w:tabs>
          <w:tab w:val="left" w:pos="1134"/>
        </w:tabs>
        <w:suppressAutoHyphens w:val="0"/>
        <w:autoSpaceDE w:val="0"/>
        <w:adjustRightInd w:val="0"/>
        <w:ind w:left="0" w:firstLine="851"/>
        <w:contextualSpacing/>
        <w:jc w:val="both"/>
        <w:textAlignment w:val="auto"/>
        <w:rPr>
          <w:color w:val="000000"/>
        </w:rPr>
      </w:pPr>
      <w:r w:rsidRPr="00200216">
        <w:rPr>
          <w:rStyle w:val="Lentelsuraas2"/>
          <w:sz w:val="24"/>
          <w:szCs w:val="24"/>
        </w:rPr>
        <w:t xml:space="preserve">Teikdami šį pasiūlymą, mes patvirtiname, kad į mūsų siūlomų </w:t>
      </w:r>
      <w:r w:rsidR="00E174E2">
        <w:rPr>
          <w:rStyle w:val="Lentelsuraas2"/>
          <w:sz w:val="24"/>
          <w:szCs w:val="24"/>
        </w:rPr>
        <w:t>Prekių</w:t>
      </w:r>
      <w:r w:rsidRPr="00200216">
        <w:rPr>
          <w:rStyle w:val="Lentelsuraas2"/>
          <w:sz w:val="24"/>
          <w:szCs w:val="24"/>
        </w:rPr>
        <w:t xml:space="preserve"> kainą/įkainius </w:t>
      </w:r>
      <w:r w:rsidR="00E174E2">
        <w:rPr>
          <w:rStyle w:val="Lentelsuraas2"/>
          <w:sz w:val="24"/>
          <w:szCs w:val="24"/>
        </w:rPr>
        <w:t xml:space="preserve">                                 </w:t>
      </w:r>
      <w:r w:rsidRPr="00200216">
        <w:rPr>
          <w:rStyle w:val="Lentelsuraas2"/>
          <w:sz w:val="24"/>
          <w:szCs w:val="24"/>
        </w:rPr>
        <w:t>įskaičiuoti visi mokesčiai ir tiekėjo išlaidos.</w:t>
      </w:r>
    </w:p>
    <w:p w14:paraId="7D0559F1" w14:textId="77777777" w:rsidR="00242051" w:rsidRPr="00A32A00" w:rsidRDefault="00242051" w:rsidP="00243A39">
      <w:pPr>
        <w:tabs>
          <w:tab w:val="left" w:pos="567"/>
        </w:tabs>
        <w:spacing w:line="288" w:lineRule="auto"/>
        <w:rPr>
          <w:rFonts w:cstheme="minorHAnsi"/>
          <w:b/>
          <w:bCs/>
        </w:rPr>
      </w:pPr>
    </w:p>
    <w:p w14:paraId="515860D8" w14:textId="25F6E929" w:rsidR="00242051" w:rsidRPr="00B062BF" w:rsidRDefault="00C811AD" w:rsidP="00C01275">
      <w:pPr>
        <w:tabs>
          <w:tab w:val="left" w:pos="567"/>
        </w:tabs>
        <w:jc w:val="both"/>
        <w:rPr>
          <w:rFonts w:eastAsia="Calibri"/>
          <w:color w:val="000000" w:themeColor="text1"/>
        </w:rPr>
      </w:pPr>
      <w:r>
        <w:rPr>
          <w:rFonts w:cstheme="minorHAnsi"/>
          <w:b/>
          <w:bCs/>
        </w:rPr>
        <w:t>2</w:t>
      </w:r>
      <w:r w:rsidR="00242051" w:rsidRPr="008349D0">
        <w:rPr>
          <w:rFonts w:cstheme="minorHAnsi"/>
          <w:b/>
          <w:bCs/>
        </w:rPr>
        <w:t xml:space="preserve"> lentelė</w:t>
      </w:r>
      <w:r w:rsidR="00242051" w:rsidRPr="00B062BF">
        <w:rPr>
          <w:rFonts w:cstheme="minorHAnsi"/>
        </w:rPr>
        <w:t xml:space="preserve">. Informacija apie žinomus subtiekėjus/subrangovus, </w:t>
      </w:r>
      <w:r w:rsidR="00242051" w:rsidRPr="00B062BF">
        <w:t xml:space="preserve">kurių pajėgumais (kad atitiktų perkančiosios organizacijos keliamus kvalifikacijos reikalavimus) tiekėjas </w:t>
      </w:r>
      <w:r w:rsidR="00242051" w:rsidRPr="00A63436">
        <w:rPr>
          <w:b/>
          <w:bCs/>
        </w:rPr>
        <w:t>nesiremia</w:t>
      </w:r>
      <w:r w:rsidR="00242051" w:rsidRPr="00B062BF">
        <w:t xml:space="preserve">, ir jiems perduodama vykdyti pirkimo sutarties dalis </w:t>
      </w:r>
    </w:p>
    <w:p w14:paraId="468826B2" w14:textId="77777777" w:rsidR="00242051" w:rsidRPr="0069438B" w:rsidRDefault="00242051" w:rsidP="00C01275">
      <w:pPr>
        <w:jc w:val="center"/>
        <w:rPr>
          <w:i/>
          <w:iCs/>
          <w:color w:val="000000" w:themeColor="text1"/>
          <w:sz w:val="22"/>
          <w:szCs w:val="22"/>
        </w:rPr>
      </w:pPr>
      <w:r w:rsidRPr="0069438B">
        <w:rPr>
          <w:i/>
          <w:iCs/>
          <w:color w:val="000000" w:themeColor="text1"/>
          <w:sz w:val="22"/>
          <w:szCs w:val="22"/>
        </w:rPr>
        <w:t>(pildoma, jei tiekėjas pasitelkia subtiekėjus</w:t>
      </w:r>
      <w:r>
        <w:rPr>
          <w:i/>
          <w:iCs/>
          <w:color w:val="000000" w:themeColor="text1"/>
          <w:sz w:val="22"/>
          <w:szCs w:val="22"/>
        </w:rPr>
        <w:t>/</w:t>
      </w:r>
      <w:r w:rsidRPr="0069438B">
        <w:rPr>
          <w:i/>
          <w:iCs/>
          <w:color w:val="000000" w:themeColor="text1"/>
          <w:sz w:val="22"/>
          <w:szCs w:val="22"/>
        </w:rPr>
        <w:t>subrangovus, kurių pajėgumais (kvalifikacija) tiekėjas nesiremia)</w:t>
      </w:r>
    </w:p>
    <w:tbl>
      <w:tblPr>
        <w:tblStyle w:val="Lentelstinklelis"/>
        <w:tblW w:w="9896" w:type="dxa"/>
        <w:tblLook w:val="04A0" w:firstRow="1" w:lastRow="0" w:firstColumn="1" w:lastColumn="0" w:noHBand="0" w:noVBand="1"/>
      </w:tblPr>
      <w:tblGrid>
        <w:gridCol w:w="571"/>
        <w:gridCol w:w="3819"/>
        <w:gridCol w:w="5506"/>
      </w:tblGrid>
      <w:tr w:rsidR="00242051" w:rsidRPr="00A32A00" w14:paraId="093C56EA" w14:textId="77777777" w:rsidTr="00C5103B">
        <w:trPr>
          <w:trHeight w:val="1321"/>
        </w:trPr>
        <w:tc>
          <w:tcPr>
            <w:tcW w:w="571" w:type="dxa"/>
            <w:shd w:val="clear" w:color="auto" w:fill="E5DFEC" w:themeFill="accent4" w:themeFillTint="33"/>
          </w:tcPr>
          <w:p w14:paraId="7041478A" w14:textId="77777777" w:rsidR="00242051" w:rsidRPr="0022265D" w:rsidRDefault="00242051" w:rsidP="00C01275">
            <w:pPr>
              <w:rPr>
                <w:b/>
              </w:rPr>
            </w:pPr>
            <w:r w:rsidRPr="0022265D">
              <w:rPr>
                <w:b/>
              </w:rPr>
              <w:t>Eil. Nr.</w:t>
            </w:r>
          </w:p>
        </w:tc>
        <w:tc>
          <w:tcPr>
            <w:tcW w:w="3819" w:type="dxa"/>
            <w:shd w:val="clear" w:color="auto" w:fill="E5DFEC" w:themeFill="accent4" w:themeFillTint="33"/>
          </w:tcPr>
          <w:p w14:paraId="136260E9" w14:textId="77777777" w:rsidR="00242051" w:rsidRPr="0022265D" w:rsidRDefault="00242051" w:rsidP="0022265D">
            <w:pPr>
              <w:jc w:val="both"/>
              <w:rPr>
                <w:bCs/>
              </w:rPr>
            </w:pPr>
            <w:r w:rsidRPr="0022265D">
              <w:rPr>
                <w:bCs/>
              </w:rPr>
              <w:t>Subtiekėjo/subrangovo pavadinimas, juridinio asmens kodas, adresas</w:t>
            </w:r>
          </w:p>
        </w:tc>
        <w:tc>
          <w:tcPr>
            <w:tcW w:w="5506" w:type="dxa"/>
            <w:shd w:val="clear" w:color="auto" w:fill="E5DFEC" w:themeFill="accent4" w:themeFillTint="33"/>
          </w:tcPr>
          <w:p w14:paraId="402C9426" w14:textId="77777777" w:rsidR="00242051" w:rsidRPr="0022265D" w:rsidRDefault="00242051" w:rsidP="0022265D">
            <w:pPr>
              <w:jc w:val="both"/>
              <w:rPr>
                <w:bCs/>
              </w:rPr>
            </w:pPr>
            <w:r w:rsidRPr="0022265D">
              <w:rPr>
                <w:bCs/>
                <w:color w:val="000000"/>
              </w:rPr>
              <w:t>Įrašyti abi reikalaujamas reikšmes:</w:t>
            </w:r>
            <w:r w:rsidRPr="0022265D">
              <w:rPr>
                <w:bCs/>
                <w:color w:val="000000"/>
              </w:rPr>
              <w:br/>
              <w:t>1. Pirkimo s</w:t>
            </w:r>
            <w:r w:rsidRPr="0022265D">
              <w:rPr>
                <w:bCs/>
              </w:rPr>
              <w:t>utarties objekto dalies, perduodamos vykdyti subtiekėjui/subrangovui, aprašymas</w:t>
            </w:r>
            <w:r w:rsidRPr="0022265D">
              <w:rPr>
                <w:bCs/>
                <w:color w:val="000000"/>
              </w:rPr>
              <w:br/>
              <w:t>2. Subtiekėjui/subrangovui perduodama pirkimo sutarties dalis % ar Eur pirkimo sutarties kainoje</w:t>
            </w:r>
          </w:p>
        </w:tc>
      </w:tr>
      <w:tr w:rsidR="00242051" w:rsidRPr="00A32A00" w14:paraId="30B411F1" w14:textId="77777777" w:rsidTr="0022265D">
        <w:trPr>
          <w:trHeight w:val="355"/>
        </w:trPr>
        <w:tc>
          <w:tcPr>
            <w:tcW w:w="571" w:type="dxa"/>
          </w:tcPr>
          <w:p w14:paraId="6ADF1211" w14:textId="77777777" w:rsidR="00242051" w:rsidRPr="00A32A00" w:rsidRDefault="00242051" w:rsidP="00C01275">
            <w:pPr>
              <w:rPr>
                <w:bCs/>
              </w:rPr>
            </w:pPr>
            <w:r w:rsidRPr="00A32A00">
              <w:rPr>
                <w:bCs/>
              </w:rPr>
              <w:t>1.</w:t>
            </w:r>
          </w:p>
        </w:tc>
        <w:tc>
          <w:tcPr>
            <w:tcW w:w="3819" w:type="dxa"/>
          </w:tcPr>
          <w:p w14:paraId="0AC505D3" w14:textId="77777777" w:rsidR="00242051" w:rsidRPr="00A32A00" w:rsidRDefault="00242051" w:rsidP="00C01275">
            <w:pPr>
              <w:rPr>
                <w:bCs/>
              </w:rPr>
            </w:pPr>
          </w:p>
        </w:tc>
        <w:tc>
          <w:tcPr>
            <w:tcW w:w="5506" w:type="dxa"/>
          </w:tcPr>
          <w:p w14:paraId="437D15A4" w14:textId="77777777" w:rsidR="00242051" w:rsidRPr="00A32A00" w:rsidRDefault="00242051" w:rsidP="00C01275">
            <w:pPr>
              <w:rPr>
                <w:bCs/>
              </w:rPr>
            </w:pPr>
          </w:p>
        </w:tc>
      </w:tr>
      <w:tr w:rsidR="00242051" w:rsidRPr="00A32A00" w14:paraId="1788AB66" w14:textId="77777777" w:rsidTr="0022265D">
        <w:trPr>
          <w:trHeight w:val="348"/>
        </w:trPr>
        <w:tc>
          <w:tcPr>
            <w:tcW w:w="571" w:type="dxa"/>
          </w:tcPr>
          <w:p w14:paraId="07210A78" w14:textId="77777777" w:rsidR="00242051" w:rsidRPr="00A32A00" w:rsidRDefault="00242051" w:rsidP="00243A39">
            <w:pPr>
              <w:spacing w:line="288" w:lineRule="auto"/>
              <w:rPr>
                <w:bCs/>
              </w:rPr>
            </w:pPr>
            <w:r w:rsidRPr="00A32A00">
              <w:rPr>
                <w:bCs/>
              </w:rPr>
              <w:t>2.</w:t>
            </w:r>
          </w:p>
        </w:tc>
        <w:tc>
          <w:tcPr>
            <w:tcW w:w="3819" w:type="dxa"/>
          </w:tcPr>
          <w:p w14:paraId="199B4EC0" w14:textId="77777777" w:rsidR="00242051" w:rsidRPr="00A32A00" w:rsidRDefault="00242051" w:rsidP="00243A39">
            <w:pPr>
              <w:spacing w:line="288" w:lineRule="auto"/>
              <w:rPr>
                <w:bCs/>
              </w:rPr>
            </w:pPr>
          </w:p>
        </w:tc>
        <w:tc>
          <w:tcPr>
            <w:tcW w:w="5506" w:type="dxa"/>
          </w:tcPr>
          <w:p w14:paraId="7628D538" w14:textId="77777777" w:rsidR="00242051" w:rsidRPr="00A32A00" w:rsidRDefault="00242051" w:rsidP="00243A39">
            <w:pPr>
              <w:spacing w:line="288" w:lineRule="auto"/>
              <w:rPr>
                <w:bCs/>
              </w:rPr>
            </w:pPr>
          </w:p>
        </w:tc>
      </w:tr>
    </w:tbl>
    <w:p w14:paraId="71242AD0" w14:textId="77777777" w:rsidR="00242051" w:rsidRDefault="00242051" w:rsidP="00243A39">
      <w:pPr>
        <w:autoSpaceDE w:val="0"/>
        <w:adjustRightInd w:val="0"/>
        <w:spacing w:line="288" w:lineRule="auto"/>
        <w:jc w:val="both"/>
        <w:rPr>
          <w:rFonts w:eastAsia="Lucida Sans Unicode"/>
          <w:kern w:val="3"/>
          <w:lang w:eastAsia="hi-IN" w:bidi="hi-IN"/>
        </w:rPr>
      </w:pPr>
    </w:p>
    <w:p w14:paraId="7C96DE2E" w14:textId="3F5A08EA" w:rsidR="00F2053E" w:rsidRPr="00F2053E" w:rsidRDefault="00F2053E" w:rsidP="00F2053E">
      <w:pPr>
        <w:autoSpaceDE w:val="0"/>
        <w:adjustRightInd w:val="0"/>
        <w:ind w:firstLine="851"/>
        <w:jc w:val="both"/>
        <w:rPr>
          <w:color w:val="000000"/>
          <w:szCs w:val="22"/>
        </w:rPr>
      </w:pPr>
      <w:r w:rsidRPr="00F2053E">
        <w:rPr>
          <w:b/>
          <w:bCs/>
          <w:u w:val="single"/>
        </w:rPr>
        <w:t>Mes siūlome šias Prekes</w:t>
      </w:r>
      <w:r w:rsidRPr="00F2053E">
        <w:rPr>
          <w:b/>
          <w:bCs/>
        </w:rPr>
        <w:t xml:space="preserve"> </w:t>
      </w:r>
      <w:r w:rsidRPr="00F2053E">
        <w:rPr>
          <w:rFonts w:eastAsia="Lucida Sans Unicode"/>
          <w:kern w:val="3"/>
          <w:lang w:eastAsia="hi-IN" w:bidi="hi-IN"/>
        </w:rPr>
        <w:t xml:space="preserve">(siūlomos </w:t>
      </w:r>
      <w:r w:rsidRPr="00F2053E">
        <w:rPr>
          <w:color w:val="000000"/>
          <w:szCs w:val="22"/>
        </w:rPr>
        <w:t>Prekės visiškai atitinka pirkimo dokumentuose nustatytus re</w:t>
      </w:r>
      <w:r>
        <w:rPr>
          <w:color w:val="000000"/>
          <w:szCs w:val="22"/>
        </w:rPr>
        <w:t>i</w:t>
      </w:r>
      <w:r w:rsidRPr="00F2053E">
        <w:rPr>
          <w:color w:val="000000"/>
          <w:szCs w:val="22"/>
        </w:rPr>
        <w:t>kalavimus):</w:t>
      </w:r>
    </w:p>
    <w:p w14:paraId="7351AE5C" w14:textId="0F2902F3" w:rsidR="00242051" w:rsidRPr="00160830" w:rsidRDefault="00C811AD" w:rsidP="00160830">
      <w:pPr>
        <w:autoSpaceDE w:val="0"/>
        <w:adjustRightInd w:val="0"/>
        <w:spacing w:line="276" w:lineRule="auto"/>
        <w:ind w:firstLine="851"/>
        <w:rPr>
          <w:rFonts w:eastAsia="Calibri"/>
          <w:b/>
          <w:bCs/>
          <w:color w:val="000000"/>
        </w:rPr>
      </w:pPr>
      <w:r>
        <w:rPr>
          <w:rFonts w:eastAsia="Calibri"/>
          <w:b/>
          <w:bCs/>
          <w:color w:val="000000"/>
        </w:rPr>
        <w:lastRenderedPageBreak/>
        <w:t>3</w:t>
      </w:r>
      <w:r w:rsidR="00F2053E" w:rsidRPr="00F2053E">
        <w:rPr>
          <w:rFonts w:eastAsia="Calibri"/>
          <w:b/>
          <w:bCs/>
          <w:color w:val="000000"/>
        </w:rPr>
        <w:t xml:space="preserve"> lentelė „</w:t>
      </w:r>
      <w:r w:rsidR="00415E4D">
        <w:rPr>
          <w:rFonts w:eastAsia="Calibri"/>
          <w:b/>
          <w:bCs/>
          <w:color w:val="000000"/>
        </w:rPr>
        <w:t>Pasiūlymo kaina</w:t>
      </w:r>
      <w:r w:rsidR="00F2053E" w:rsidRPr="00F2053E">
        <w:rPr>
          <w:rFonts w:eastAsia="Calibri"/>
          <w:b/>
          <w:bCs/>
          <w:color w:val="000000"/>
        </w:rP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4496"/>
        <w:gridCol w:w="1046"/>
        <w:gridCol w:w="1134"/>
        <w:gridCol w:w="1137"/>
        <w:gridCol w:w="1418"/>
      </w:tblGrid>
      <w:tr w:rsidR="007251C0" w:rsidRPr="00170205" w14:paraId="1442D055" w14:textId="3E952E3E" w:rsidTr="00C5103B">
        <w:trPr>
          <w:trHeight w:val="410"/>
        </w:trPr>
        <w:tc>
          <w:tcPr>
            <w:tcW w:w="687"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523AB3CF" w14:textId="77777777" w:rsidR="00C942D0" w:rsidRPr="00170205" w:rsidRDefault="00C942D0" w:rsidP="00170205">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textAlignment w:val="auto"/>
              <w:rPr>
                <w:b/>
                <w:bCs/>
                <w:color w:val="000000"/>
              </w:rPr>
            </w:pPr>
            <w:r w:rsidRPr="00170205">
              <w:rPr>
                <w:b/>
                <w:bCs/>
                <w:color w:val="000000"/>
              </w:rPr>
              <w:t>Eil. Nr.</w:t>
            </w:r>
          </w:p>
        </w:tc>
        <w:tc>
          <w:tcPr>
            <w:tcW w:w="4496"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14:paraId="3110FAB8" w14:textId="77777777" w:rsidR="00C942D0" w:rsidRPr="00170205" w:rsidRDefault="00C942D0" w:rsidP="00170205">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120" w:after="120"/>
              <w:jc w:val="center"/>
              <w:textAlignment w:val="auto"/>
              <w:rPr>
                <w:b/>
                <w:bCs/>
                <w:color w:val="000000"/>
              </w:rPr>
            </w:pPr>
            <w:r w:rsidRPr="00170205">
              <w:rPr>
                <w:b/>
                <w:bCs/>
                <w:color w:val="000000"/>
              </w:rPr>
              <w:t>Prekės pavadinimas</w:t>
            </w:r>
          </w:p>
          <w:p w14:paraId="736F3B9C" w14:textId="77777777" w:rsidR="00C942D0" w:rsidRPr="00170205" w:rsidRDefault="00C942D0" w:rsidP="00170205">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textAlignment w:val="auto"/>
              <w:rPr>
                <w:b/>
                <w:bCs/>
                <w:color w:val="000000"/>
              </w:rPr>
            </w:pPr>
          </w:p>
        </w:tc>
        <w:tc>
          <w:tcPr>
            <w:tcW w:w="1046"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14:paraId="749753E1" w14:textId="77777777" w:rsidR="00C942D0" w:rsidRDefault="00C942D0" w:rsidP="00170205">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textAlignment w:val="auto"/>
              <w:rPr>
                <w:b/>
                <w:bCs/>
                <w:color w:val="000000"/>
              </w:rPr>
            </w:pPr>
            <w:r>
              <w:rPr>
                <w:b/>
                <w:bCs/>
                <w:color w:val="000000"/>
              </w:rPr>
              <w:t xml:space="preserve">Mato </w:t>
            </w:r>
          </w:p>
          <w:p w14:paraId="0D4EB68D" w14:textId="2AC577F2" w:rsidR="00C942D0" w:rsidRPr="00170205" w:rsidRDefault="00C942D0" w:rsidP="00170205">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textAlignment w:val="auto"/>
              <w:rPr>
                <w:b/>
                <w:bCs/>
                <w:color w:val="000000"/>
              </w:rPr>
            </w:pPr>
            <w:r>
              <w:rPr>
                <w:b/>
                <w:bCs/>
                <w:color w:val="000000"/>
              </w:rPr>
              <w:t>vnt.</w:t>
            </w:r>
          </w:p>
        </w:tc>
        <w:tc>
          <w:tcPr>
            <w:tcW w:w="1134"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14:paraId="1FBE01D6" w14:textId="79DEE697" w:rsidR="00C942D0" w:rsidRPr="00170205" w:rsidRDefault="00C942D0" w:rsidP="009C5657">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120" w:after="120"/>
              <w:jc w:val="center"/>
              <w:textAlignment w:val="auto"/>
              <w:rPr>
                <w:b/>
                <w:bCs/>
                <w:color w:val="000000"/>
              </w:rPr>
            </w:pPr>
            <w:r>
              <w:rPr>
                <w:b/>
                <w:bCs/>
                <w:color w:val="000000"/>
              </w:rPr>
              <w:t>Kiekis</w:t>
            </w:r>
          </w:p>
        </w:tc>
        <w:tc>
          <w:tcPr>
            <w:tcW w:w="1137"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14:paraId="04987763" w14:textId="77777777" w:rsidR="007251C0" w:rsidRDefault="007251C0" w:rsidP="007251C0">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textAlignment w:val="auto"/>
              <w:rPr>
                <w:b/>
                <w:bCs/>
                <w:color w:val="000000"/>
              </w:rPr>
            </w:pPr>
            <w:r>
              <w:rPr>
                <w:b/>
                <w:bCs/>
                <w:color w:val="000000"/>
              </w:rPr>
              <w:t xml:space="preserve">Vnt. kaina Eur </w:t>
            </w:r>
          </w:p>
          <w:p w14:paraId="55DBAC89" w14:textId="6828C1F8" w:rsidR="00C942D0" w:rsidRDefault="007251C0" w:rsidP="007251C0">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textAlignment w:val="auto"/>
              <w:rPr>
                <w:b/>
                <w:bCs/>
                <w:color w:val="000000"/>
              </w:rPr>
            </w:pPr>
            <w:r>
              <w:rPr>
                <w:b/>
                <w:bCs/>
                <w:color w:val="000000"/>
              </w:rPr>
              <w:t>be PVM</w:t>
            </w:r>
          </w:p>
          <w:p w14:paraId="57593493" w14:textId="78B5AD9F" w:rsidR="00C942D0" w:rsidRPr="00170205" w:rsidRDefault="00C942D0" w:rsidP="00C942D0">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textAlignment w:val="auto"/>
              <w:rPr>
                <w:b/>
                <w:bCs/>
                <w:color w:val="000000"/>
              </w:rPr>
            </w:pPr>
          </w:p>
        </w:tc>
        <w:tc>
          <w:tcPr>
            <w:tcW w:w="1418"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14:paraId="7C1BC35B" w14:textId="1521BC58" w:rsidR="00C942D0" w:rsidRPr="00170205" w:rsidRDefault="007251C0" w:rsidP="00170205">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rPr>
                <w:b/>
                <w:bCs/>
                <w:color w:val="000000"/>
              </w:rPr>
            </w:pPr>
            <w:r>
              <w:rPr>
                <w:b/>
                <w:bCs/>
                <w:color w:val="000000"/>
              </w:rPr>
              <w:t>Bendra kaina Eur be PVM (4*5)</w:t>
            </w:r>
          </w:p>
        </w:tc>
      </w:tr>
      <w:tr w:rsidR="0022265D" w:rsidRPr="00170205" w14:paraId="6FCFC24F" w14:textId="34F7EC95" w:rsidTr="00C5103B">
        <w:trPr>
          <w:trHeight w:val="230"/>
        </w:trPr>
        <w:tc>
          <w:tcPr>
            <w:tcW w:w="687"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623F1A0E" w14:textId="77777777" w:rsidR="00C942D0" w:rsidRPr="00170205" w:rsidRDefault="00C942D0" w:rsidP="00170205">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textAlignment w:val="auto"/>
              <w:rPr>
                <w:b/>
                <w:bCs/>
                <w:color w:val="000000"/>
              </w:rPr>
            </w:pPr>
            <w:r w:rsidRPr="00170205">
              <w:rPr>
                <w:b/>
                <w:bCs/>
                <w:color w:val="000000"/>
              </w:rPr>
              <w:t>1.</w:t>
            </w:r>
          </w:p>
        </w:tc>
        <w:tc>
          <w:tcPr>
            <w:tcW w:w="4496"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29D76860" w14:textId="77777777" w:rsidR="00C942D0" w:rsidRPr="00170205" w:rsidRDefault="00C942D0" w:rsidP="00170205">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textAlignment w:val="auto"/>
              <w:rPr>
                <w:b/>
                <w:bCs/>
                <w:color w:val="000000"/>
              </w:rPr>
            </w:pPr>
            <w:r w:rsidRPr="00170205">
              <w:rPr>
                <w:b/>
                <w:bCs/>
                <w:color w:val="000000"/>
              </w:rPr>
              <w:t>2.</w:t>
            </w:r>
          </w:p>
        </w:tc>
        <w:tc>
          <w:tcPr>
            <w:tcW w:w="1046"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14:paraId="47CBE3D2" w14:textId="77777777" w:rsidR="00C942D0" w:rsidRPr="00170205" w:rsidRDefault="00C942D0" w:rsidP="00170205">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textAlignment w:val="auto"/>
              <w:rPr>
                <w:b/>
                <w:bCs/>
                <w:color w:val="000000"/>
              </w:rPr>
            </w:pPr>
            <w:r w:rsidRPr="00170205">
              <w:rPr>
                <w:b/>
                <w:bCs/>
                <w:color w:val="000000"/>
              </w:rPr>
              <w:t>3.</w:t>
            </w:r>
          </w:p>
        </w:tc>
        <w:tc>
          <w:tcPr>
            <w:tcW w:w="1134"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14:paraId="73EFCAEC" w14:textId="77777777" w:rsidR="00C942D0" w:rsidRPr="00170205" w:rsidRDefault="00C942D0" w:rsidP="00170205">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textAlignment w:val="auto"/>
              <w:rPr>
                <w:b/>
                <w:bCs/>
                <w:color w:val="000000"/>
              </w:rPr>
            </w:pPr>
            <w:r w:rsidRPr="00170205">
              <w:rPr>
                <w:b/>
                <w:bCs/>
                <w:color w:val="000000"/>
              </w:rPr>
              <w:t>4.</w:t>
            </w:r>
          </w:p>
        </w:tc>
        <w:tc>
          <w:tcPr>
            <w:tcW w:w="1137"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14:paraId="5148C58E" w14:textId="715E4CCD" w:rsidR="00C942D0" w:rsidRPr="00170205" w:rsidRDefault="007251C0" w:rsidP="00C942D0">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textAlignment w:val="auto"/>
              <w:rPr>
                <w:b/>
                <w:bCs/>
                <w:color w:val="000000"/>
              </w:rPr>
            </w:pPr>
            <w:r>
              <w:rPr>
                <w:b/>
                <w:bCs/>
                <w:color w:val="000000"/>
              </w:rPr>
              <w:t>5.</w:t>
            </w:r>
          </w:p>
        </w:tc>
        <w:tc>
          <w:tcPr>
            <w:tcW w:w="1418"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14:paraId="263BD97C" w14:textId="4898CF65" w:rsidR="00C942D0" w:rsidRPr="00170205" w:rsidRDefault="007251C0" w:rsidP="00170205">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rPr>
                <w:b/>
                <w:bCs/>
                <w:color w:val="000000"/>
              </w:rPr>
            </w:pPr>
            <w:r>
              <w:rPr>
                <w:b/>
                <w:bCs/>
                <w:color w:val="000000"/>
              </w:rPr>
              <w:t>6</w:t>
            </w:r>
            <w:r w:rsidR="00C942D0" w:rsidRPr="00170205">
              <w:rPr>
                <w:b/>
                <w:bCs/>
                <w:color w:val="000000"/>
              </w:rPr>
              <w:t>.</w:t>
            </w:r>
          </w:p>
        </w:tc>
      </w:tr>
      <w:tr w:rsidR="00C942D0" w:rsidRPr="00170205" w14:paraId="6125D45F" w14:textId="7684ADDE" w:rsidTr="00C5103B">
        <w:tc>
          <w:tcPr>
            <w:tcW w:w="687" w:type="dxa"/>
            <w:tcBorders>
              <w:top w:val="single" w:sz="4" w:space="0" w:color="auto"/>
              <w:left w:val="single" w:sz="4" w:space="0" w:color="auto"/>
              <w:bottom w:val="single" w:sz="4" w:space="0" w:color="auto"/>
              <w:right w:val="single" w:sz="4" w:space="0" w:color="auto"/>
            </w:tcBorders>
            <w:hideMark/>
          </w:tcPr>
          <w:p w14:paraId="105E35DB" w14:textId="77777777" w:rsidR="00C942D0" w:rsidRPr="005E2C5E" w:rsidRDefault="00C942D0" w:rsidP="009C5657">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textAlignment w:val="auto"/>
              <w:rPr>
                <w:b/>
                <w:bCs/>
                <w:color w:val="000000"/>
              </w:rPr>
            </w:pPr>
            <w:r w:rsidRPr="005E2C5E">
              <w:rPr>
                <w:b/>
                <w:bCs/>
                <w:color w:val="000000"/>
              </w:rPr>
              <w:t>1.</w:t>
            </w:r>
          </w:p>
        </w:tc>
        <w:tc>
          <w:tcPr>
            <w:tcW w:w="4496" w:type="dxa"/>
            <w:tcBorders>
              <w:top w:val="single" w:sz="4" w:space="0" w:color="auto"/>
              <w:left w:val="single" w:sz="4" w:space="0" w:color="auto"/>
              <w:bottom w:val="single" w:sz="4" w:space="0" w:color="auto"/>
              <w:right w:val="single" w:sz="4" w:space="0" w:color="auto"/>
            </w:tcBorders>
            <w:hideMark/>
          </w:tcPr>
          <w:p w14:paraId="0944CE6E" w14:textId="0FEE27E7" w:rsidR="00C942D0" w:rsidRPr="00170205" w:rsidRDefault="00C5103B" w:rsidP="009C5657">
            <w:pPr>
              <w:textAlignment w:val="auto"/>
              <w:rPr>
                <w:color w:val="000000"/>
              </w:rPr>
            </w:pPr>
            <w:r>
              <w:rPr>
                <w:color w:val="000000"/>
              </w:rPr>
              <w:t>Automobilių nuoma (12 mėn. laikotarpiu)</w:t>
            </w:r>
          </w:p>
        </w:tc>
        <w:tc>
          <w:tcPr>
            <w:tcW w:w="1046" w:type="dxa"/>
            <w:tcBorders>
              <w:top w:val="single" w:sz="4" w:space="0" w:color="auto"/>
              <w:left w:val="single" w:sz="4" w:space="0" w:color="auto"/>
              <w:bottom w:val="single" w:sz="4" w:space="0" w:color="auto"/>
              <w:right w:val="single" w:sz="4" w:space="0" w:color="auto"/>
            </w:tcBorders>
          </w:tcPr>
          <w:p w14:paraId="2FB00A75" w14:textId="112F06BC" w:rsidR="00C942D0" w:rsidRPr="00170205" w:rsidRDefault="00C942D0" w:rsidP="009C5657">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textAlignment w:val="auto"/>
              <w:rPr>
                <w:color w:val="000000"/>
              </w:rPr>
            </w:pPr>
            <w:r>
              <w:rPr>
                <w:color w:val="000000"/>
              </w:rPr>
              <w:t>Vnt.</w:t>
            </w:r>
          </w:p>
        </w:tc>
        <w:tc>
          <w:tcPr>
            <w:tcW w:w="1134" w:type="dxa"/>
            <w:tcBorders>
              <w:top w:val="single" w:sz="4" w:space="0" w:color="auto"/>
              <w:left w:val="single" w:sz="4" w:space="0" w:color="auto"/>
              <w:bottom w:val="single" w:sz="4" w:space="0" w:color="auto"/>
              <w:right w:val="single" w:sz="4" w:space="0" w:color="auto"/>
            </w:tcBorders>
          </w:tcPr>
          <w:p w14:paraId="0F8E02B3" w14:textId="6BA8F86A" w:rsidR="00C942D0" w:rsidRPr="00170205" w:rsidRDefault="00C942D0" w:rsidP="009C5657">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textAlignment w:val="auto"/>
              <w:rPr>
                <w:b/>
                <w:bCs/>
                <w:color w:val="000000"/>
                <w:highlight w:val="yellow"/>
              </w:rPr>
            </w:pPr>
            <w:r w:rsidRPr="00170205">
              <w:rPr>
                <w:color w:val="000000"/>
              </w:rPr>
              <w:t>1</w:t>
            </w:r>
            <w:r w:rsidR="00C5103B">
              <w:rPr>
                <w:color w:val="000000"/>
              </w:rPr>
              <w:t>0</w:t>
            </w:r>
          </w:p>
        </w:tc>
        <w:tc>
          <w:tcPr>
            <w:tcW w:w="1137" w:type="dxa"/>
            <w:tcBorders>
              <w:top w:val="single" w:sz="4" w:space="0" w:color="auto"/>
              <w:left w:val="single" w:sz="4" w:space="0" w:color="auto"/>
              <w:bottom w:val="single" w:sz="4" w:space="0" w:color="auto"/>
              <w:right w:val="single" w:sz="4" w:space="0" w:color="auto"/>
            </w:tcBorders>
          </w:tcPr>
          <w:p w14:paraId="560A387C" w14:textId="77777777" w:rsidR="00C942D0" w:rsidRPr="00170205" w:rsidRDefault="00C942D0" w:rsidP="009C5657">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textAlignment w:val="auto"/>
              <w:rPr>
                <w:b/>
                <w:bCs/>
                <w:color w:val="000000"/>
                <w:highlight w:val="yellow"/>
              </w:rPr>
            </w:pPr>
          </w:p>
        </w:tc>
        <w:tc>
          <w:tcPr>
            <w:tcW w:w="1418" w:type="dxa"/>
            <w:tcBorders>
              <w:top w:val="single" w:sz="4" w:space="0" w:color="auto"/>
              <w:left w:val="single" w:sz="4" w:space="0" w:color="auto"/>
              <w:bottom w:val="single" w:sz="4" w:space="0" w:color="auto"/>
              <w:right w:val="single" w:sz="4" w:space="0" w:color="auto"/>
            </w:tcBorders>
          </w:tcPr>
          <w:p w14:paraId="5B0F1A2E" w14:textId="77777777" w:rsidR="00C942D0" w:rsidRPr="00170205" w:rsidRDefault="00C942D0" w:rsidP="009C5657">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textAlignment w:val="auto"/>
              <w:rPr>
                <w:b/>
                <w:bCs/>
                <w:color w:val="000000"/>
                <w:highlight w:val="yellow"/>
              </w:rPr>
            </w:pPr>
          </w:p>
        </w:tc>
      </w:tr>
      <w:tr w:rsidR="002403AB" w:rsidRPr="00170205" w14:paraId="3DBDAA9D" w14:textId="3E501B69" w:rsidTr="00C5103B">
        <w:tc>
          <w:tcPr>
            <w:tcW w:w="8500" w:type="dxa"/>
            <w:gridSpan w:val="5"/>
            <w:tcBorders>
              <w:top w:val="single" w:sz="4" w:space="0" w:color="auto"/>
              <w:left w:val="single" w:sz="4" w:space="0" w:color="auto"/>
              <w:bottom w:val="single" w:sz="4" w:space="0" w:color="auto"/>
              <w:right w:val="single" w:sz="4" w:space="0" w:color="auto"/>
            </w:tcBorders>
            <w:hideMark/>
          </w:tcPr>
          <w:p w14:paraId="060660D6" w14:textId="6F381653" w:rsidR="002403AB" w:rsidRPr="00170205" w:rsidRDefault="002403AB" w:rsidP="002403AB">
            <w:pPr>
              <w:jc w:val="right"/>
              <w:textAlignment w:val="auto"/>
              <w:rPr>
                <w:b/>
                <w:bCs/>
                <w:color w:val="000000"/>
                <w:highlight w:val="yellow"/>
              </w:rPr>
            </w:pPr>
            <w:r w:rsidRPr="00170205">
              <w:rPr>
                <w:b/>
                <w:bCs/>
                <w:color w:val="000000"/>
              </w:rPr>
              <w:t>PVM (</w:t>
            </w:r>
            <w:r w:rsidRPr="00170205">
              <w:rPr>
                <w:b/>
                <w:bCs/>
                <w:i/>
                <w:iCs/>
                <w:color w:val="000000"/>
              </w:rPr>
              <w:t>įrašyti</w:t>
            </w:r>
            <w:r w:rsidRPr="00170205">
              <w:rPr>
                <w:b/>
                <w:bCs/>
                <w:color w:val="000000"/>
              </w:rPr>
              <w:t xml:space="preserve"> </w:t>
            </w:r>
            <w:r w:rsidRPr="00170205">
              <w:rPr>
                <w:b/>
                <w:bCs/>
                <w:color w:val="000000"/>
                <w:lang w:val="en-US"/>
              </w:rPr>
              <w:t>%</w:t>
            </w:r>
            <w:r w:rsidRPr="00170205">
              <w:rPr>
                <w:b/>
                <w:bCs/>
                <w:color w:val="000000"/>
              </w:rPr>
              <w:t>) suma*</w:t>
            </w:r>
          </w:p>
        </w:tc>
        <w:tc>
          <w:tcPr>
            <w:tcW w:w="1418" w:type="dxa"/>
            <w:tcBorders>
              <w:top w:val="single" w:sz="4" w:space="0" w:color="auto"/>
              <w:left w:val="single" w:sz="4" w:space="0" w:color="auto"/>
              <w:bottom w:val="single" w:sz="4" w:space="0" w:color="auto"/>
              <w:right w:val="single" w:sz="4" w:space="0" w:color="auto"/>
            </w:tcBorders>
          </w:tcPr>
          <w:p w14:paraId="223861FD" w14:textId="77777777" w:rsidR="002403AB" w:rsidRPr="00170205" w:rsidRDefault="002403AB" w:rsidP="009C5657">
            <w:pPr>
              <w:jc w:val="center"/>
              <w:textAlignment w:val="auto"/>
              <w:rPr>
                <w:b/>
                <w:bCs/>
                <w:color w:val="000000"/>
                <w:highlight w:val="yellow"/>
              </w:rPr>
            </w:pPr>
          </w:p>
        </w:tc>
      </w:tr>
      <w:tr w:rsidR="002403AB" w:rsidRPr="00170205" w14:paraId="6E93C44A" w14:textId="610F9ED3" w:rsidTr="00C5103B">
        <w:tc>
          <w:tcPr>
            <w:tcW w:w="8500" w:type="dxa"/>
            <w:gridSpan w:val="5"/>
            <w:tcBorders>
              <w:top w:val="single" w:sz="4" w:space="0" w:color="auto"/>
              <w:left w:val="single" w:sz="4" w:space="0" w:color="auto"/>
              <w:bottom w:val="single" w:sz="4" w:space="0" w:color="auto"/>
              <w:right w:val="single" w:sz="4" w:space="0" w:color="auto"/>
            </w:tcBorders>
            <w:hideMark/>
          </w:tcPr>
          <w:p w14:paraId="334B65F9" w14:textId="3E9BFE5E" w:rsidR="002403AB" w:rsidRPr="00170205" w:rsidRDefault="002403AB" w:rsidP="002403AB">
            <w:pPr>
              <w:jc w:val="right"/>
              <w:textAlignment w:val="auto"/>
              <w:rPr>
                <w:b/>
                <w:bCs/>
                <w:color w:val="000000"/>
                <w:highlight w:val="yellow"/>
              </w:rPr>
            </w:pPr>
            <w:r w:rsidRPr="00170205">
              <w:rPr>
                <w:b/>
                <w:bCs/>
                <w:color w:val="000000"/>
              </w:rPr>
              <w:t>Bendra pasiūlymo kaina Eur su PVM</w:t>
            </w:r>
          </w:p>
        </w:tc>
        <w:tc>
          <w:tcPr>
            <w:tcW w:w="1418" w:type="dxa"/>
            <w:tcBorders>
              <w:top w:val="single" w:sz="4" w:space="0" w:color="auto"/>
              <w:left w:val="single" w:sz="4" w:space="0" w:color="auto"/>
              <w:bottom w:val="single" w:sz="4" w:space="0" w:color="auto"/>
              <w:right w:val="single" w:sz="4" w:space="0" w:color="auto"/>
            </w:tcBorders>
          </w:tcPr>
          <w:p w14:paraId="2F4CF4E5" w14:textId="77777777" w:rsidR="002403AB" w:rsidRPr="00170205" w:rsidRDefault="002403AB" w:rsidP="009C5657">
            <w:pPr>
              <w:jc w:val="center"/>
              <w:textAlignment w:val="auto"/>
              <w:rPr>
                <w:b/>
                <w:bCs/>
                <w:color w:val="000000"/>
                <w:highlight w:val="yellow"/>
              </w:rPr>
            </w:pPr>
          </w:p>
        </w:tc>
      </w:tr>
    </w:tbl>
    <w:p w14:paraId="2EB65022" w14:textId="77777777" w:rsidR="000942B6" w:rsidRDefault="000942B6" w:rsidP="00160830">
      <w:pPr>
        <w:tabs>
          <w:tab w:val="left" w:pos="3584"/>
        </w:tabs>
        <w:jc w:val="both"/>
      </w:pPr>
    </w:p>
    <w:p w14:paraId="232CED10" w14:textId="77777777" w:rsidR="000942B6" w:rsidRPr="000B5D9F" w:rsidRDefault="000942B6" w:rsidP="000942B6">
      <w:pPr>
        <w:pStyle w:val="Stilius3"/>
        <w:widowControl/>
        <w:tabs>
          <w:tab w:val="left" w:pos="709"/>
        </w:tabs>
        <w:suppressAutoHyphens w:val="0"/>
        <w:autoSpaceDN/>
        <w:spacing w:before="120"/>
        <w:textAlignment w:val="auto"/>
        <w:rPr>
          <w:i/>
        </w:rPr>
      </w:pPr>
      <w:r>
        <w:rPr>
          <w:i/>
        </w:rPr>
        <w:t xml:space="preserve">* </w:t>
      </w:r>
      <w:r w:rsidRPr="000B5D9F">
        <w:rPr>
          <w:i/>
        </w:rPr>
        <w:t xml:space="preserve">Tais atvejais, kai pagal galiojančius teisės aktus tiekėjui nereikia mokėti PVM, jis atitinkamų skilčių nepildo ir nurodo priežastis, dėl kurių PVM nemoka: </w:t>
      </w:r>
    </w:p>
    <w:p w14:paraId="4CC7CD2E" w14:textId="3362CC5D" w:rsidR="000942B6" w:rsidRDefault="000942B6" w:rsidP="00160830">
      <w:pPr>
        <w:widowControl w:val="0"/>
        <w:jc w:val="both"/>
      </w:pPr>
      <w:r w:rsidRPr="002408E3">
        <w:t>____________________________________________________________________.</w:t>
      </w:r>
    </w:p>
    <w:p w14:paraId="73B7128C" w14:textId="046D5593" w:rsidR="006E5564" w:rsidRPr="006E5564" w:rsidRDefault="00A41C74" w:rsidP="002403AB">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240" w:after="120"/>
        <w:jc w:val="both"/>
        <w:rPr>
          <w:rFonts w:eastAsia="Lucida Sans Unicode"/>
          <w:b/>
          <w:bCs/>
          <w:color w:val="000000"/>
          <w:kern w:val="3"/>
          <w:lang w:eastAsia="hi-IN" w:bidi="hi-IN"/>
        </w:rPr>
      </w:pPr>
      <w:r>
        <w:rPr>
          <w:rFonts w:eastAsia="Lucida Sans Unicode"/>
          <w:b/>
          <w:bCs/>
          <w:color w:val="000000"/>
          <w:kern w:val="3"/>
          <w:lang w:eastAsia="hi-IN" w:bidi="hi-IN"/>
        </w:rPr>
        <w:t>5</w:t>
      </w:r>
      <w:r w:rsidR="006E5564" w:rsidRPr="006E5564">
        <w:rPr>
          <w:rFonts w:eastAsia="Lucida Sans Unicode"/>
          <w:b/>
          <w:bCs/>
          <w:color w:val="000000"/>
          <w:kern w:val="3"/>
          <w:lang w:eastAsia="hi-IN" w:bidi="hi-IN"/>
        </w:rPr>
        <w:t xml:space="preserve"> lentelė. Kartu su pasiūlymu pateikiami šie dokumentai:</w:t>
      </w:r>
    </w:p>
    <w:tbl>
      <w:tblPr>
        <w:tblW w:w="9639" w:type="dxa"/>
        <w:tblInd w:w="137" w:type="dxa"/>
        <w:shd w:val="clear" w:color="auto" w:fill="F2F2F2" w:themeFill="background1" w:themeFillShade="F2"/>
        <w:tblLayout w:type="fixed"/>
        <w:tblCellMar>
          <w:left w:w="10" w:type="dxa"/>
          <w:right w:w="10" w:type="dxa"/>
        </w:tblCellMar>
        <w:tblLook w:val="0000" w:firstRow="0" w:lastRow="0" w:firstColumn="0" w:lastColumn="0" w:noHBand="0" w:noVBand="0"/>
      </w:tblPr>
      <w:tblGrid>
        <w:gridCol w:w="567"/>
        <w:gridCol w:w="5945"/>
        <w:gridCol w:w="3127"/>
      </w:tblGrid>
      <w:tr w:rsidR="006E5564" w:rsidRPr="00AA6BFA" w14:paraId="6A017AA1" w14:textId="77777777" w:rsidTr="00C5103B">
        <w:trPr>
          <w:trHeight w:val="333"/>
        </w:trPr>
        <w:tc>
          <w:tcPr>
            <w:tcW w:w="567" w:type="dxa"/>
            <w:tcBorders>
              <w:top w:val="single" w:sz="4" w:space="0" w:color="000000"/>
              <w:left w:val="single" w:sz="4" w:space="0" w:color="000000"/>
              <w:bottom w:val="single" w:sz="4" w:space="0" w:color="000000"/>
              <w:right w:val="single" w:sz="4" w:space="0" w:color="000000"/>
            </w:tcBorders>
            <w:shd w:val="clear" w:color="auto" w:fill="E5DFEC" w:themeFill="accent4" w:themeFillTint="33"/>
            <w:tcMar>
              <w:top w:w="0" w:type="dxa"/>
              <w:left w:w="0" w:type="dxa"/>
              <w:bottom w:w="0" w:type="dxa"/>
              <w:right w:w="0" w:type="dxa"/>
            </w:tcMar>
            <w:vAlign w:val="center"/>
          </w:tcPr>
          <w:p w14:paraId="514F79E6" w14:textId="77777777" w:rsidR="006E5564" w:rsidRPr="00AA6BFA" w:rsidRDefault="006E5564" w:rsidP="00E148E9">
            <w:pPr>
              <w:snapToGrid w:val="0"/>
              <w:jc w:val="center"/>
              <w:rPr>
                <w:rFonts w:eastAsia="Lucida Sans Unicode"/>
                <w:b/>
                <w:color w:val="000000"/>
                <w:kern w:val="3"/>
                <w:lang w:eastAsia="hi-IN" w:bidi="hi-IN"/>
              </w:rPr>
            </w:pPr>
            <w:r w:rsidRPr="00AA6BFA">
              <w:rPr>
                <w:rFonts w:eastAsia="Lucida Sans Unicode"/>
                <w:b/>
                <w:color w:val="000000"/>
                <w:kern w:val="3"/>
                <w:lang w:eastAsia="hi-IN" w:bidi="hi-IN"/>
              </w:rPr>
              <w:t>Eil. Nr.</w:t>
            </w:r>
          </w:p>
        </w:tc>
        <w:tc>
          <w:tcPr>
            <w:tcW w:w="5945" w:type="dxa"/>
            <w:tcBorders>
              <w:top w:val="single" w:sz="4" w:space="0" w:color="000000"/>
              <w:left w:val="single" w:sz="4" w:space="0" w:color="000000"/>
              <w:bottom w:val="single" w:sz="4" w:space="0" w:color="000000"/>
              <w:right w:val="single" w:sz="4" w:space="0" w:color="000000"/>
            </w:tcBorders>
            <w:shd w:val="clear" w:color="auto" w:fill="E5DFEC" w:themeFill="accent4" w:themeFillTint="33"/>
            <w:tcMar>
              <w:top w:w="0" w:type="dxa"/>
              <w:left w:w="0" w:type="dxa"/>
              <w:bottom w:w="0" w:type="dxa"/>
              <w:right w:w="0" w:type="dxa"/>
            </w:tcMar>
            <w:vAlign w:val="center"/>
          </w:tcPr>
          <w:p w14:paraId="71043BE7" w14:textId="77777777" w:rsidR="006E5564" w:rsidRPr="00AA6BFA" w:rsidRDefault="006E5564" w:rsidP="00E148E9">
            <w:pPr>
              <w:snapToGrid w:val="0"/>
              <w:jc w:val="center"/>
              <w:rPr>
                <w:rFonts w:eastAsia="Lucida Sans Unicode"/>
                <w:b/>
                <w:color w:val="000000"/>
                <w:kern w:val="3"/>
                <w:lang w:eastAsia="hi-IN" w:bidi="hi-IN"/>
              </w:rPr>
            </w:pPr>
            <w:r w:rsidRPr="00AA6BFA">
              <w:rPr>
                <w:rFonts w:eastAsia="Lucida Sans Unicode"/>
                <w:b/>
                <w:color w:val="000000"/>
                <w:kern w:val="3"/>
                <w:lang w:eastAsia="hi-IN" w:bidi="hi-IN"/>
              </w:rPr>
              <w:t>Pavadinimas</w:t>
            </w:r>
          </w:p>
        </w:tc>
        <w:tc>
          <w:tcPr>
            <w:tcW w:w="3127" w:type="dxa"/>
            <w:tcBorders>
              <w:top w:val="single" w:sz="4" w:space="0" w:color="000000"/>
              <w:left w:val="single" w:sz="4" w:space="0" w:color="000000"/>
              <w:bottom w:val="single" w:sz="4" w:space="0" w:color="000000"/>
              <w:right w:val="single" w:sz="4" w:space="0" w:color="000000"/>
            </w:tcBorders>
            <w:shd w:val="clear" w:color="auto" w:fill="E5DFEC" w:themeFill="accent4" w:themeFillTint="33"/>
            <w:tcMar>
              <w:top w:w="0" w:type="dxa"/>
              <w:left w:w="0" w:type="dxa"/>
              <w:bottom w:w="0" w:type="dxa"/>
              <w:right w:w="0" w:type="dxa"/>
            </w:tcMar>
            <w:vAlign w:val="center"/>
          </w:tcPr>
          <w:p w14:paraId="4A7AF478" w14:textId="77777777" w:rsidR="006E5564" w:rsidRPr="00AA6BFA" w:rsidRDefault="006E5564" w:rsidP="00E148E9">
            <w:pPr>
              <w:snapToGrid w:val="0"/>
              <w:jc w:val="center"/>
              <w:rPr>
                <w:rFonts w:eastAsia="Lucida Sans Unicode"/>
                <w:b/>
                <w:color w:val="000000"/>
                <w:kern w:val="3"/>
                <w:lang w:eastAsia="hi-IN" w:bidi="hi-IN"/>
              </w:rPr>
            </w:pPr>
            <w:r w:rsidRPr="00AA6BFA">
              <w:rPr>
                <w:rFonts w:eastAsia="Lucida Sans Unicode"/>
                <w:b/>
                <w:color w:val="000000"/>
                <w:kern w:val="3"/>
                <w:lang w:eastAsia="hi-IN" w:bidi="hi-IN"/>
              </w:rPr>
              <w:t>Dokumento puslapių skaičius</w:t>
            </w:r>
          </w:p>
        </w:tc>
      </w:tr>
      <w:tr w:rsidR="006E5564" w:rsidRPr="00AA6BFA" w14:paraId="7AD19138" w14:textId="77777777" w:rsidTr="004D64F7">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0" w:type="dxa"/>
              <w:bottom w:w="0" w:type="dxa"/>
              <w:right w:w="0" w:type="dxa"/>
            </w:tcMar>
          </w:tcPr>
          <w:p w14:paraId="55CA66ED" w14:textId="77777777" w:rsidR="006E5564" w:rsidRPr="00AA6BFA" w:rsidRDefault="006E5564" w:rsidP="00E148E9">
            <w:pPr>
              <w:snapToGrid w:val="0"/>
              <w:ind w:firstLine="567"/>
              <w:jc w:val="center"/>
              <w:rPr>
                <w:color w:val="000000"/>
                <w:kern w:val="3"/>
              </w:rPr>
            </w:pPr>
          </w:p>
        </w:tc>
        <w:tc>
          <w:tcPr>
            <w:tcW w:w="594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0" w:type="dxa"/>
              <w:bottom w:w="0" w:type="dxa"/>
              <w:right w:w="0" w:type="dxa"/>
            </w:tcMar>
          </w:tcPr>
          <w:p w14:paraId="50DB7647" w14:textId="77777777" w:rsidR="006E5564" w:rsidRPr="00AA6BFA" w:rsidRDefault="006E5564" w:rsidP="00E148E9">
            <w:pPr>
              <w:snapToGrid w:val="0"/>
              <w:rPr>
                <w:rFonts w:eastAsia="Lucida Sans Unicode"/>
                <w:color w:val="000000"/>
                <w:kern w:val="3"/>
                <w:lang w:eastAsia="hi-IN" w:bidi="hi-IN"/>
              </w:rPr>
            </w:pPr>
          </w:p>
        </w:tc>
        <w:tc>
          <w:tcPr>
            <w:tcW w:w="3127"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0" w:type="dxa"/>
              <w:bottom w:w="0" w:type="dxa"/>
              <w:right w:w="0" w:type="dxa"/>
            </w:tcMar>
          </w:tcPr>
          <w:p w14:paraId="0E555604" w14:textId="77777777" w:rsidR="006E5564" w:rsidRPr="00AA6BFA" w:rsidRDefault="006E5564" w:rsidP="00E148E9">
            <w:pPr>
              <w:snapToGrid w:val="0"/>
              <w:ind w:firstLine="567"/>
              <w:jc w:val="right"/>
              <w:rPr>
                <w:rFonts w:eastAsia="Lucida Sans Unicode"/>
                <w:color w:val="000000"/>
                <w:kern w:val="3"/>
                <w:lang w:eastAsia="hi-IN" w:bidi="hi-IN"/>
              </w:rPr>
            </w:pPr>
          </w:p>
        </w:tc>
      </w:tr>
      <w:tr w:rsidR="006E5564" w:rsidRPr="00AA6BFA" w14:paraId="625FFBED" w14:textId="77777777" w:rsidTr="004D64F7">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0" w:type="dxa"/>
              <w:bottom w:w="0" w:type="dxa"/>
              <w:right w:w="0" w:type="dxa"/>
            </w:tcMar>
          </w:tcPr>
          <w:p w14:paraId="54BD1345" w14:textId="77777777" w:rsidR="006E5564" w:rsidRPr="00AA6BFA" w:rsidRDefault="006E5564" w:rsidP="00E148E9">
            <w:pPr>
              <w:snapToGrid w:val="0"/>
              <w:ind w:firstLine="567"/>
              <w:jc w:val="center"/>
              <w:rPr>
                <w:color w:val="000000"/>
                <w:kern w:val="3"/>
              </w:rPr>
            </w:pPr>
          </w:p>
        </w:tc>
        <w:tc>
          <w:tcPr>
            <w:tcW w:w="594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0" w:type="dxa"/>
              <w:bottom w:w="0" w:type="dxa"/>
              <w:right w:w="0" w:type="dxa"/>
            </w:tcMar>
          </w:tcPr>
          <w:p w14:paraId="749916B4" w14:textId="77777777" w:rsidR="006E5564" w:rsidRPr="00AA6BFA" w:rsidRDefault="006E5564" w:rsidP="00E148E9">
            <w:pPr>
              <w:snapToGrid w:val="0"/>
              <w:rPr>
                <w:rFonts w:eastAsia="Lucida Sans Unicode"/>
                <w:color w:val="000000"/>
                <w:kern w:val="3"/>
                <w:lang w:eastAsia="hi-IN" w:bidi="hi-IN"/>
              </w:rPr>
            </w:pPr>
          </w:p>
        </w:tc>
        <w:tc>
          <w:tcPr>
            <w:tcW w:w="3127"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0" w:type="dxa"/>
              <w:bottom w:w="0" w:type="dxa"/>
              <w:right w:w="0" w:type="dxa"/>
            </w:tcMar>
          </w:tcPr>
          <w:p w14:paraId="3008F306" w14:textId="77777777" w:rsidR="006E5564" w:rsidRPr="00AA6BFA" w:rsidRDefault="006E5564" w:rsidP="00E148E9">
            <w:pPr>
              <w:snapToGrid w:val="0"/>
              <w:ind w:firstLine="567"/>
              <w:jc w:val="right"/>
              <w:rPr>
                <w:rFonts w:eastAsia="Lucida Sans Unicode"/>
                <w:color w:val="000000"/>
                <w:kern w:val="3"/>
                <w:lang w:eastAsia="hi-IN" w:bidi="hi-IN"/>
              </w:rPr>
            </w:pPr>
          </w:p>
        </w:tc>
      </w:tr>
    </w:tbl>
    <w:p w14:paraId="1750AFA2" w14:textId="3C28EB17" w:rsidR="006E5564" w:rsidRPr="006E5564" w:rsidRDefault="00A41C74" w:rsidP="004D64F7">
      <w:pPr>
        <w:autoSpaceDN/>
        <w:spacing w:before="240" w:after="120"/>
        <w:ind w:firstLine="142"/>
        <w:jc w:val="both"/>
        <w:textAlignment w:val="auto"/>
        <w:rPr>
          <w:b/>
          <w:bCs/>
        </w:rPr>
      </w:pPr>
      <w:r>
        <w:rPr>
          <w:b/>
          <w:bCs/>
        </w:rPr>
        <w:t>6</w:t>
      </w:r>
      <w:r w:rsidR="006E5564" w:rsidRPr="006E5564">
        <w:rPr>
          <w:b/>
          <w:bCs/>
        </w:rPr>
        <w:t xml:space="preserve"> lentelė. Ši pasiūlyme nurodyta informacija yra konfidenciali </w:t>
      </w:r>
      <w:r w:rsidR="006E5564" w:rsidRPr="006E5564">
        <w:rPr>
          <w:b/>
          <w:bCs/>
          <w:i/>
        </w:rPr>
        <w:t>(perkančioji organizacija šios informacijos negali atskleisti tretiesiems asmenims)</w:t>
      </w:r>
      <w:r w:rsidR="006E5564" w:rsidRPr="006E5564">
        <w:rPr>
          <w:b/>
          <w:bCs/>
        </w:rPr>
        <w:t>:</w:t>
      </w:r>
    </w:p>
    <w:tbl>
      <w:tblPr>
        <w:tblW w:w="9639" w:type="dxa"/>
        <w:tblInd w:w="137" w:type="dxa"/>
        <w:tblLayout w:type="fixed"/>
        <w:tblCellMar>
          <w:left w:w="10" w:type="dxa"/>
          <w:right w:w="10" w:type="dxa"/>
        </w:tblCellMar>
        <w:tblLook w:val="0000" w:firstRow="0" w:lastRow="0" w:firstColumn="0" w:lastColumn="0" w:noHBand="0" w:noVBand="0"/>
      </w:tblPr>
      <w:tblGrid>
        <w:gridCol w:w="709"/>
        <w:gridCol w:w="5499"/>
        <w:gridCol w:w="3431"/>
      </w:tblGrid>
      <w:tr w:rsidR="006E5564" w:rsidRPr="00AA6BFA" w14:paraId="24B1727B" w14:textId="77777777" w:rsidTr="00C5103B">
        <w:tc>
          <w:tcPr>
            <w:tcW w:w="709" w:type="dxa"/>
            <w:tcBorders>
              <w:top w:val="single" w:sz="4" w:space="0" w:color="000000"/>
              <w:left w:val="single" w:sz="4" w:space="0" w:color="000000"/>
              <w:bottom w:val="single" w:sz="4" w:space="0" w:color="000000"/>
            </w:tcBorders>
            <w:shd w:val="clear" w:color="auto" w:fill="E5DFEC" w:themeFill="accent4" w:themeFillTint="33"/>
            <w:tcMar>
              <w:top w:w="0" w:type="dxa"/>
              <w:left w:w="108" w:type="dxa"/>
              <w:bottom w:w="0" w:type="dxa"/>
              <w:right w:w="108" w:type="dxa"/>
            </w:tcMar>
            <w:vAlign w:val="center"/>
          </w:tcPr>
          <w:p w14:paraId="0D6E88FC" w14:textId="77777777" w:rsidR="006E5564" w:rsidRPr="00AA6BFA" w:rsidRDefault="006E5564" w:rsidP="00E148E9">
            <w:pPr>
              <w:snapToGrid w:val="0"/>
              <w:jc w:val="center"/>
              <w:rPr>
                <w:rFonts w:eastAsia="Lucida Sans Unicode"/>
                <w:b/>
                <w:color w:val="000000"/>
                <w:kern w:val="3"/>
                <w:lang w:eastAsia="hi-IN" w:bidi="hi-IN"/>
              </w:rPr>
            </w:pPr>
            <w:proofErr w:type="spellStart"/>
            <w:r w:rsidRPr="00AA6BFA">
              <w:rPr>
                <w:rFonts w:eastAsia="Lucida Sans Unicode"/>
                <w:b/>
                <w:color w:val="000000"/>
                <w:kern w:val="3"/>
                <w:lang w:eastAsia="hi-IN" w:bidi="hi-IN"/>
              </w:rPr>
              <w:t>Eil.Nr</w:t>
            </w:r>
            <w:proofErr w:type="spellEnd"/>
            <w:r w:rsidRPr="00AA6BFA">
              <w:rPr>
                <w:rFonts w:eastAsia="Lucida Sans Unicode"/>
                <w:b/>
                <w:color w:val="000000"/>
                <w:kern w:val="3"/>
                <w:lang w:eastAsia="hi-IN" w:bidi="hi-IN"/>
              </w:rPr>
              <w:t>.</w:t>
            </w:r>
          </w:p>
        </w:tc>
        <w:tc>
          <w:tcPr>
            <w:tcW w:w="5499" w:type="dxa"/>
            <w:tcBorders>
              <w:top w:val="single" w:sz="4" w:space="0" w:color="000000"/>
              <w:left w:val="single" w:sz="4" w:space="0" w:color="000000"/>
              <w:bottom w:val="single" w:sz="4" w:space="0" w:color="000000"/>
            </w:tcBorders>
            <w:shd w:val="clear" w:color="auto" w:fill="E5DFEC" w:themeFill="accent4" w:themeFillTint="33"/>
            <w:tcMar>
              <w:top w:w="0" w:type="dxa"/>
              <w:left w:w="108" w:type="dxa"/>
              <w:bottom w:w="0" w:type="dxa"/>
              <w:right w:w="108" w:type="dxa"/>
            </w:tcMar>
            <w:vAlign w:val="center"/>
          </w:tcPr>
          <w:p w14:paraId="6489E8B0" w14:textId="77777777" w:rsidR="006E5564" w:rsidRPr="00AA6BFA" w:rsidRDefault="006E5564" w:rsidP="00E148E9">
            <w:pPr>
              <w:snapToGrid w:val="0"/>
              <w:jc w:val="center"/>
              <w:rPr>
                <w:b/>
                <w:color w:val="000000"/>
                <w:kern w:val="3"/>
                <w:lang w:eastAsia="hi-IN" w:bidi="hi-IN"/>
              </w:rPr>
            </w:pPr>
            <w:r w:rsidRPr="00AA6BFA">
              <w:rPr>
                <w:b/>
                <w:color w:val="000000"/>
                <w:kern w:val="3"/>
                <w:lang w:eastAsia="hi-IN" w:bidi="hi-IN"/>
              </w:rPr>
              <w:t>Pateikto dokumento pavadinimas (rekomenduojama pavadinime vartoti žodį „Konfidencialu“)</w:t>
            </w:r>
          </w:p>
        </w:tc>
        <w:tc>
          <w:tcPr>
            <w:tcW w:w="3431" w:type="dxa"/>
            <w:tcBorders>
              <w:top w:val="single" w:sz="4" w:space="0" w:color="000000"/>
              <w:left w:val="single" w:sz="4" w:space="0" w:color="000000"/>
              <w:bottom w:val="single" w:sz="4" w:space="0" w:color="000000"/>
              <w:right w:val="single" w:sz="4" w:space="0" w:color="000000"/>
            </w:tcBorders>
            <w:shd w:val="clear" w:color="auto" w:fill="E5DFEC" w:themeFill="accent4" w:themeFillTint="33"/>
            <w:tcMar>
              <w:top w:w="0" w:type="dxa"/>
              <w:left w:w="108" w:type="dxa"/>
              <w:bottom w:w="0" w:type="dxa"/>
              <w:right w:w="108" w:type="dxa"/>
            </w:tcMar>
            <w:vAlign w:val="center"/>
          </w:tcPr>
          <w:p w14:paraId="19B08A2C" w14:textId="77777777" w:rsidR="006E5564" w:rsidRPr="00AA6BFA" w:rsidRDefault="006E5564" w:rsidP="00E148E9">
            <w:pPr>
              <w:snapToGrid w:val="0"/>
              <w:jc w:val="center"/>
              <w:rPr>
                <w:b/>
                <w:color w:val="000000"/>
                <w:kern w:val="3"/>
                <w:lang w:eastAsia="hi-IN" w:bidi="hi-IN"/>
              </w:rPr>
            </w:pPr>
            <w:r w:rsidRPr="00AA6BFA">
              <w:rPr>
                <w:b/>
                <w:color w:val="000000"/>
                <w:kern w:val="3"/>
                <w:lang w:eastAsia="hi-IN" w:bidi="hi-IN"/>
              </w:rPr>
              <w:t>Dokumentas yra įkeltas šioje CVP IS pasiūlymo lango eilutėje („Prisegti dokumentai“)</w:t>
            </w:r>
          </w:p>
        </w:tc>
      </w:tr>
      <w:tr w:rsidR="006E5564" w:rsidRPr="00AA6BFA" w14:paraId="2E1183D5" w14:textId="77777777" w:rsidTr="004D64F7">
        <w:tc>
          <w:tcPr>
            <w:tcW w:w="70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681B0E0" w14:textId="77777777" w:rsidR="006E5564" w:rsidRPr="00AA6BFA" w:rsidRDefault="006E5564" w:rsidP="00E148E9">
            <w:pPr>
              <w:snapToGrid w:val="0"/>
              <w:rPr>
                <w:rFonts w:eastAsia="Lucida Sans Unicode"/>
                <w:color w:val="000000"/>
                <w:kern w:val="3"/>
                <w:lang w:eastAsia="hi-IN" w:bidi="hi-IN"/>
              </w:rPr>
            </w:pPr>
          </w:p>
        </w:tc>
        <w:tc>
          <w:tcPr>
            <w:tcW w:w="549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86B5332" w14:textId="77777777" w:rsidR="006E5564" w:rsidRPr="00AA6BFA" w:rsidRDefault="006E5564" w:rsidP="00E148E9">
            <w:pPr>
              <w:snapToGrid w:val="0"/>
              <w:jc w:val="both"/>
              <w:rPr>
                <w:color w:val="000000"/>
                <w:kern w:val="3"/>
                <w:lang w:eastAsia="hi-IN" w:bidi="hi-IN"/>
              </w:rPr>
            </w:pPr>
          </w:p>
        </w:tc>
        <w:tc>
          <w:tcPr>
            <w:tcW w:w="34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638C7D" w14:textId="77777777" w:rsidR="006E5564" w:rsidRPr="00AA6BFA" w:rsidRDefault="006E5564" w:rsidP="00E148E9">
            <w:pPr>
              <w:snapToGrid w:val="0"/>
              <w:jc w:val="both"/>
              <w:rPr>
                <w:color w:val="000000"/>
                <w:kern w:val="3"/>
                <w:lang w:eastAsia="hi-IN" w:bidi="hi-IN"/>
              </w:rPr>
            </w:pPr>
          </w:p>
        </w:tc>
      </w:tr>
      <w:tr w:rsidR="006E5564" w:rsidRPr="00AA6BFA" w14:paraId="74F60767" w14:textId="77777777" w:rsidTr="004D64F7">
        <w:tc>
          <w:tcPr>
            <w:tcW w:w="709" w:type="dxa"/>
            <w:tcBorders>
              <w:left w:val="single" w:sz="4" w:space="0" w:color="000000"/>
              <w:bottom w:val="single" w:sz="4" w:space="0" w:color="000000"/>
            </w:tcBorders>
            <w:shd w:val="clear" w:color="auto" w:fill="auto"/>
            <w:tcMar>
              <w:top w:w="0" w:type="dxa"/>
              <w:left w:w="108" w:type="dxa"/>
              <w:bottom w:w="0" w:type="dxa"/>
              <w:right w:w="108" w:type="dxa"/>
            </w:tcMar>
          </w:tcPr>
          <w:p w14:paraId="70FB55D9" w14:textId="77777777" w:rsidR="006E5564" w:rsidRPr="00AA6BFA" w:rsidRDefault="006E5564" w:rsidP="00E148E9">
            <w:pPr>
              <w:snapToGrid w:val="0"/>
              <w:jc w:val="both"/>
              <w:rPr>
                <w:color w:val="000000"/>
                <w:kern w:val="3"/>
                <w:lang w:eastAsia="hi-IN" w:bidi="hi-IN"/>
              </w:rPr>
            </w:pPr>
          </w:p>
        </w:tc>
        <w:tc>
          <w:tcPr>
            <w:tcW w:w="5499" w:type="dxa"/>
            <w:tcBorders>
              <w:left w:val="single" w:sz="4" w:space="0" w:color="000000"/>
              <w:bottom w:val="single" w:sz="4" w:space="0" w:color="000000"/>
            </w:tcBorders>
            <w:shd w:val="clear" w:color="auto" w:fill="auto"/>
            <w:tcMar>
              <w:top w:w="0" w:type="dxa"/>
              <w:left w:w="108" w:type="dxa"/>
              <w:bottom w:w="0" w:type="dxa"/>
              <w:right w:w="108" w:type="dxa"/>
            </w:tcMar>
          </w:tcPr>
          <w:p w14:paraId="75194D01" w14:textId="77777777" w:rsidR="006E5564" w:rsidRPr="00AA6BFA" w:rsidRDefault="006E5564" w:rsidP="00E148E9">
            <w:pPr>
              <w:snapToGrid w:val="0"/>
              <w:jc w:val="both"/>
              <w:rPr>
                <w:rFonts w:eastAsia="Lucida Sans Unicode"/>
                <w:color w:val="000000"/>
                <w:kern w:val="3"/>
                <w:lang w:eastAsia="hi-IN" w:bidi="hi-IN"/>
              </w:rPr>
            </w:pPr>
          </w:p>
        </w:tc>
        <w:tc>
          <w:tcPr>
            <w:tcW w:w="3431"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AC2436" w14:textId="77777777" w:rsidR="006E5564" w:rsidRPr="00AA6BFA" w:rsidRDefault="006E5564" w:rsidP="00E148E9">
            <w:pPr>
              <w:snapToGrid w:val="0"/>
              <w:jc w:val="both"/>
              <w:rPr>
                <w:rFonts w:eastAsia="Lucida Sans Unicode"/>
                <w:color w:val="000000"/>
                <w:kern w:val="3"/>
                <w:lang w:eastAsia="hi-IN" w:bidi="hi-IN"/>
              </w:rPr>
            </w:pPr>
          </w:p>
        </w:tc>
      </w:tr>
    </w:tbl>
    <w:p w14:paraId="79CDB4E2" w14:textId="739A6B61" w:rsidR="00242051" w:rsidRPr="00040B12" w:rsidRDefault="00242051" w:rsidP="00040B12">
      <w:pPr>
        <w:spacing w:before="120" w:after="120"/>
        <w:ind w:firstLine="709"/>
        <w:jc w:val="both"/>
        <w:rPr>
          <w:i/>
          <w:iCs/>
          <w:lang w:eastAsia="lt-LT"/>
        </w:rPr>
      </w:pPr>
      <w:r w:rsidRPr="00F41F09">
        <w:rPr>
          <w:rFonts w:eastAsia="Lucida Sans Unicode"/>
          <w:i/>
          <w:iCs/>
          <w:color w:val="000000"/>
          <w:kern w:val="3"/>
          <w:lang w:eastAsia="hi-IN" w:bidi="hi-IN"/>
        </w:rPr>
        <w:t xml:space="preserve">Pastaba. </w:t>
      </w:r>
      <w:r w:rsidRPr="00F41F09">
        <w:rPr>
          <w:i/>
          <w:iCs/>
          <w:lang w:eastAsia="lt-LT"/>
        </w:rPr>
        <w:t>Tiekėjui nenurodžius, kokia informacija yra konfidenciali, laikoma, kad konfidencialios informacijos pasiūlyme nėra. Tiekėjas negali nurodyti, kad konfidenciali yra pasiūlymo kaina arba, kad visas pasiūlymas yra konfidencialus.</w:t>
      </w:r>
    </w:p>
    <w:p w14:paraId="63A13B8F" w14:textId="77777777" w:rsidR="00242051" w:rsidRPr="00B062BF" w:rsidRDefault="00242051" w:rsidP="00040B12">
      <w:pPr>
        <w:ind w:firstLine="709"/>
        <w:jc w:val="both"/>
      </w:pPr>
      <w:r w:rsidRPr="00D61B25">
        <w:t xml:space="preserve">Atkreipiame dėmesį, kad pagal Viešųjų pirkimų įstatymo 86 straipsnio 9 dalies nuostatas, </w:t>
      </w:r>
      <w:r w:rsidRPr="00A60ECE">
        <w:t>perkančioji organizacija raštu pateiktą laimėjusio dalyvio pasiūlymą, raštu sudarytą pirkimo sutartį ir jos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skelbia Centrinėje viešųjų pirkimų informacinėje sistemoje.</w:t>
      </w:r>
      <w:r w:rsidRPr="00D61B25">
        <w:t xml:space="preserve"> Prašome konfidencialią informaciją nurodyti aiškiai, pagrįstai, pageidaujama – atskiru (-</w:t>
      </w:r>
      <w:proofErr w:type="spellStart"/>
      <w:r w:rsidRPr="00D61B25">
        <w:t>ais</w:t>
      </w:r>
      <w:proofErr w:type="spellEnd"/>
      <w:r w:rsidRPr="00D61B25">
        <w:t>) dokumentu (-</w:t>
      </w:r>
      <w:proofErr w:type="spellStart"/>
      <w:r w:rsidRPr="00D61B25">
        <w:t>ais</w:t>
      </w:r>
      <w:proofErr w:type="spellEnd"/>
      <w:r w:rsidRPr="00D61B25">
        <w:t>).</w:t>
      </w:r>
    </w:p>
    <w:p w14:paraId="56D8D7D3" w14:textId="7046EC71" w:rsidR="00242051" w:rsidRPr="00160830" w:rsidRDefault="00242051" w:rsidP="00160830">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before="120"/>
        <w:jc w:val="both"/>
        <w:rPr>
          <w:rFonts w:eastAsia="Lucida Sans Unicode"/>
          <w:b/>
          <w:bCs/>
          <w:color w:val="000000"/>
          <w:kern w:val="3"/>
          <w:lang w:eastAsia="hi-IN" w:bidi="hi-IN"/>
        </w:rPr>
      </w:pPr>
      <w:r w:rsidRPr="000942B6">
        <w:rPr>
          <w:rFonts w:eastAsia="Lucida Sans Unicode"/>
          <w:b/>
          <w:bCs/>
          <w:color w:val="000000"/>
          <w:kern w:val="3"/>
          <w:lang w:eastAsia="hi-IN" w:bidi="hi-IN"/>
        </w:rPr>
        <w:t>Pasiūlymas galioja 3 (tris) mėnesius.</w:t>
      </w:r>
    </w:p>
    <w:p w14:paraId="57DCAEC4" w14:textId="77777777" w:rsidR="00242051" w:rsidRPr="00F41F09" w:rsidRDefault="00242051" w:rsidP="00243A39">
      <w:pPr>
        <w:spacing w:line="288" w:lineRule="auto"/>
        <w:jc w:val="both"/>
        <w:rPr>
          <w:i/>
        </w:rPr>
      </w:pPr>
      <w:r w:rsidRPr="00F41F09">
        <w:rPr>
          <w:i/>
        </w:rPr>
        <w:t xml:space="preserve">Pastaba. Jeigu pasiūlymas pasirašomas tiekėjo įgalioto asmens, kartu su pasiūlymu </w:t>
      </w:r>
      <w:r w:rsidRPr="00F41F09">
        <w:rPr>
          <w:b/>
          <w:i/>
        </w:rPr>
        <w:t xml:space="preserve">turi būti pateiktas įgaliojimas </w:t>
      </w:r>
      <w:r w:rsidRPr="00F41F09">
        <w:rPr>
          <w:i/>
        </w:rPr>
        <w:t>asmeniui pateikti ir pasirašyti pasiūlymą (ir kitus su pirkimu susijusius dokumentus).</w:t>
      </w:r>
    </w:p>
    <w:p w14:paraId="48296B5F" w14:textId="77777777" w:rsidR="00242051" w:rsidRDefault="00242051" w:rsidP="00243A39">
      <w:pPr>
        <w:spacing w:line="288" w:lineRule="auto"/>
        <w:jc w:val="both"/>
      </w:pPr>
    </w:p>
    <w:p w14:paraId="7808F100" w14:textId="77777777" w:rsidR="00242051" w:rsidRPr="003C2AE4" w:rsidRDefault="00242051" w:rsidP="00243A39">
      <w:pPr>
        <w:spacing w:line="288" w:lineRule="auto"/>
        <w:jc w:val="both"/>
      </w:pPr>
    </w:p>
    <w:tbl>
      <w:tblPr>
        <w:tblW w:w="9828" w:type="dxa"/>
        <w:tblLayout w:type="fixed"/>
        <w:tblLook w:val="04A0" w:firstRow="1" w:lastRow="0" w:firstColumn="1" w:lastColumn="0" w:noHBand="0" w:noVBand="1"/>
      </w:tblPr>
      <w:tblGrid>
        <w:gridCol w:w="3588"/>
        <w:gridCol w:w="300"/>
        <w:gridCol w:w="2445"/>
        <w:gridCol w:w="236"/>
        <w:gridCol w:w="3259"/>
      </w:tblGrid>
      <w:tr w:rsidR="00242051" w:rsidRPr="003C2AE4" w14:paraId="791A9513" w14:textId="77777777" w:rsidTr="008B46EE">
        <w:trPr>
          <w:trHeight w:val="73"/>
        </w:trPr>
        <w:tc>
          <w:tcPr>
            <w:tcW w:w="3588" w:type="dxa"/>
            <w:tcBorders>
              <w:top w:val="single" w:sz="4" w:space="0" w:color="auto"/>
              <w:left w:val="nil"/>
              <w:bottom w:val="nil"/>
              <w:right w:val="nil"/>
            </w:tcBorders>
            <w:shd w:val="clear" w:color="auto" w:fill="auto"/>
          </w:tcPr>
          <w:p w14:paraId="0A1296DF" w14:textId="77777777" w:rsidR="00242051" w:rsidRPr="003C2AE4" w:rsidRDefault="00242051" w:rsidP="00243A39">
            <w:pPr>
              <w:snapToGrid w:val="0"/>
              <w:spacing w:line="288" w:lineRule="auto"/>
              <w:jc w:val="center"/>
              <w:rPr>
                <w:position w:val="6"/>
              </w:rPr>
            </w:pPr>
            <w:r w:rsidRPr="003C2AE4">
              <w:rPr>
                <w:position w:val="6"/>
              </w:rPr>
              <w:t>(Tiekėjo arba jo įgalioto asmens pareigų pavadinimas)</w:t>
            </w:r>
          </w:p>
        </w:tc>
        <w:tc>
          <w:tcPr>
            <w:tcW w:w="300" w:type="dxa"/>
            <w:shd w:val="clear" w:color="auto" w:fill="auto"/>
          </w:tcPr>
          <w:p w14:paraId="0632A4E2" w14:textId="77777777" w:rsidR="00242051" w:rsidRPr="003C2AE4" w:rsidRDefault="00242051" w:rsidP="00243A39">
            <w:pPr>
              <w:spacing w:line="288" w:lineRule="auto"/>
              <w:ind w:right="-1"/>
              <w:jc w:val="center"/>
              <w:rPr>
                <w:rFonts w:eastAsia="Calibri"/>
              </w:rPr>
            </w:pPr>
          </w:p>
        </w:tc>
        <w:tc>
          <w:tcPr>
            <w:tcW w:w="2445" w:type="dxa"/>
            <w:tcBorders>
              <w:top w:val="single" w:sz="4" w:space="0" w:color="auto"/>
              <w:left w:val="nil"/>
              <w:bottom w:val="nil"/>
              <w:right w:val="nil"/>
            </w:tcBorders>
            <w:shd w:val="clear" w:color="auto" w:fill="auto"/>
          </w:tcPr>
          <w:p w14:paraId="5FEC2A99" w14:textId="77777777" w:rsidR="00242051" w:rsidRPr="003C2AE4" w:rsidRDefault="00242051" w:rsidP="00243A39">
            <w:pPr>
              <w:spacing w:line="288" w:lineRule="auto"/>
              <w:ind w:right="-1"/>
              <w:jc w:val="center"/>
              <w:rPr>
                <w:rFonts w:eastAsia="Calibri"/>
              </w:rPr>
            </w:pPr>
            <w:r w:rsidRPr="003C2AE4">
              <w:rPr>
                <w:rFonts w:eastAsia="Calibri"/>
                <w:position w:val="6"/>
              </w:rPr>
              <w:t>(Parašas)</w:t>
            </w:r>
          </w:p>
        </w:tc>
        <w:tc>
          <w:tcPr>
            <w:tcW w:w="236" w:type="dxa"/>
            <w:shd w:val="clear" w:color="auto" w:fill="auto"/>
          </w:tcPr>
          <w:p w14:paraId="022B07C7" w14:textId="77777777" w:rsidR="00242051" w:rsidRPr="003C2AE4" w:rsidRDefault="00242051" w:rsidP="00243A39">
            <w:pPr>
              <w:spacing w:line="288" w:lineRule="auto"/>
              <w:ind w:right="-1"/>
              <w:jc w:val="center"/>
              <w:rPr>
                <w:rFonts w:eastAsia="Calibri"/>
              </w:rPr>
            </w:pPr>
          </w:p>
        </w:tc>
        <w:tc>
          <w:tcPr>
            <w:tcW w:w="3259" w:type="dxa"/>
            <w:tcBorders>
              <w:top w:val="single" w:sz="4" w:space="0" w:color="auto"/>
              <w:left w:val="nil"/>
              <w:bottom w:val="nil"/>
            </w:tcBorders>
            <w:shd w:val="clear" w:color="auto" w:fill="auto"/>
          </w:tcPr>
          <w:p w14:paraId="47D608C0" w14:textId="77777777" w:rsidR="00242051" w:rsidRPr="003C2AE4" w:rsidRDefault="00242051" w:rsidP="00243A39">
            <w:pPr>
              <w:spacing w:line="288" w:lineRule="auto"/>
              <w:ind w:right="-1"/>
              <w:jc w:val="center"/>
              <w:rPr>
                <w:rFonts w:eastAsia="Calibri"/>
              </w:rPr>
            </w:pPr>
            <w:r w:rsidRPr="003C2AE4">
              <w:rPr>
                <w:rFonts w:eastAsia="Calibri"/>
                <w:position w:val="6"/>
              </w:rPr>
              <w:t>(Vardas ir pavardė)</w:t>
            </w:r>
          </w:p>
        </w:tc>
      </w:tr>
    </w:tbl>
    <w:p w14:paraId="64D016DB" w14:textId="5D6E879F" w:rsidR="004C4A53" w:rsidRPr="004C4A53" w:rsidRDefault="004C4A53" w:rsidP="00243A39">
      <w:pPr>
        <w:suppressAutoHyphens w:val="0"/>
        <w:autoSpaceDN/>
        <w:spacing w:line="288" w:lineRule="auto"/>
        <w:textAlignment w:val="auto"/>
        <w:sectPr w:rsidR="004C4A53" w:rsidRPr="004C4A53" w:rsidSect="00766A2C">
          <w:footerReference w:type="default" r:id="rId19"/>
          <w:pgSz w:w="11906" w:h="16838"/>
          <w:pgMar w:top="851" w:right="566" w:bottom="568" w:left="1418" w:header="720" w:footer="720" w:gutter="0"/>
          <w:cols w:space="1296"/>
          <w:docGrid w:linePitch="326"/>
        </w:sectPr>
      </w:pPr>
    </w:p>
    <w:p w14:paraId="26BACCA7" w14:textId="52D7239D" w:rsidR="00D90831" w:rsidRDefault="00D90831">
      <w:pPr>
        <w:suppressAutoHyphens w:val="0"/>
        <w:autoSpaceDN/>
        <w:textAlignment w:val="auto"/>
      </w:pPr>
    </w:p>
    <w:sectPr w:rsidR="00D90831" w:rsidSect="00101A3E">
      <w:footerReference w:type="default" r:id="rId20"/>
      <w:pgSz w:w="11906" w:h="16838"/>
      <w:pgMar w:top="1276" w:right="566" w:bottom="992" w:left="567" w:header="567" w:footer="567"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28AFBE" w14:textId="77777777" w:rsidR="00F93E4E" w:rsidRDefault="00F93E4E">
      <w:r>
        <w:separator/>
      </w:r>
    </w:p>
  </w:endnote>
  <w:endnote w:type="continuationSeparator" w:id="0">
    <w:p w14:paraId="1107B86D" w14:textId="77777777" w:rsidR="00F93E4E" w:rsidRDefault="00F93E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roman"/>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Arial Unicode MS">
    <w:altName w:val="Yu Gothic"/>
    <w:panose1 w:val="020B0604020202020204"/>
    <w:charset w:val="80"/>
    <w:family w:val="swiss"/>
    <w:pitch w:val="variable"/>
    <w:sig w:usb0="F7FFAFFF" w:usb1="E9DFFFFF" w:usb2="0000003F" w:usb3="00000000" w:csb0="003F01FF" w:csb1="00000000"/>
  </w:font>
  <w:font w:name="TimesNewRomanPSMT">
    <w:altName w:val="Klee One"/>
    <w:panose1 w:val="00000000000000000000"/>
    <w:charset w:val="00"/>
    <w:family w:val="roman"/>
    <w:notTrueType/>
    <w:pitch w:val="default"/>
  </w:font>
  <w:font w:name="Arial-BoldItalicMT">
    <w:altName w:val="Arial"/>
    <w:panose1 w:val="00000000000000000000"/>
    <w:charset w:val="00"/>
    <w:family w:val="roman"/>
    <w:notTrueType/>
    <w:pitch w:val="default"/>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89396" w14:textId="4804E989" w:rsidR="008D6943" w:rsidRDefault="008D6943">
    <w:pPr>
      <w:pStyle w:val="Porat"/>
      <w:jc w:val="right"/>
    </w:pP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Pr>
        <w:rFonts w:ascii="Times New Roman" w:hAnsi="Times New Roman"/>
        <w:noProof/>
      </w:rPr>
      <w:t>2</w:t>
    </w:r>
    <w:r>
      <w:rPr>
        <w:rFonts w:ascii="Times New Roman" w:hAnsi="Times New Roman"/>
      </w:rPr>
      <w:fldChar w:fldCharType="end"/>
    </w:r>
  </w:p>
  <w:p w14:paraId="7DC2A573" w14:textId="77777777" w:rsidR="008D6943" w:rsidRDefault="008D6943">
    <w:pPr>
      <w:pStyle w:val="Porat"/>
      <w:jc w:val="right"/>
      <w:rPr>
        <w:sz w:val="10"/>
        <w:szCs w:val="1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19BAF" w14:textId="0A223B24" w:rsidR="008D6943" w:rsidRDefault="008D6943">
    <w:pPr>
      <w:pStyle w:val="Porat"/>
      <w:jc w:val="right"/>
    </w:pP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Pr>
        <w:rFonts w:ascii="Times New Roman" w:hAnsi="Times New Roman"/>
        <w:noProof/>
      </w:rPr>
      <w:t>23</w:t>
    </w:r>
    <w:r>
      <w:rPr>
        <w:rFonts w:ascii="Times New Roman" w:hAnsi="Times New Roman"/>
      </w:rPr>
      <w:fldChar w:fldCharType="end"/>
    </w:r>
  </w:p>
  <w:p w14:paraId="0D5E90CC" w14:textId="77777777" w:rsidR="008D6943" w:rsidRDefault="008D6943">
    <w:pPr>
      <w:pStyle w:val="Porat"/>
      <w:jc w:val="right"/>
      <w:rPr>
        <w:sz w:val="10"/>
        <w:szCs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6B4B56" w14:textId="77777777" w:rsidR="00F93E4E" w:rsidRDefault="00F93E4E">
      <w:r>
        <w:rPr>
          <w:color w:val="000000"/>
        </w:rPr>
        <w:separator/>
      </w:r>
    </w:p>
  </w:footnote>
  <w:footnote w:type="continuationSeparator" w:id="0">
    <w:p w14:paraId="14D74C8B" w14:textId="77777777" w:rsidR="00F93E4E" w:rsidRDefault="00F93E4E">
      <w:r>
        <w:continuationSeparator/>
      </w:r>
    </w:p>
  </w:footnote>
  <w:footnote w:id="1">
    <w:p w14:paraId="38CAB1B7" w14:textId="77777777" w:rsidR="00E032B3" w:rsidRPr="00921581" w:rsidRDefault="00E032B3" w:rsidP="00E032B3">
      <w:pPr>
        <w:rPr>
          <w:sz w:val="20"/>
          <w:lang w:eastAsia="lt-LT"/>
        </w:rPr>
      </w:pPr>
      <w:r>
        <w:rPr>
          <w:sz w:val="20"/>
          <w:vertAlign w:val="superscript"/>
          <w:lang w:eastAsia="lt-LT"/>
        </w:rPr>
        <w:footnoteRef/>
      </w:r>
      <w:r>
        <w:rPr>
          <w:sz w:val="20"/>
          <w:lang w:eastAsia="lt-LT"/>
        </w:rPr>
        <w:t xml:space="preserve"> </w:t>
      </w:r>
      <w:r w:rsidRPr="00921581">
        <w:rPr>
          <w:sz w:val="20"/>
          <w:lang w:eastAsia="lt-LT"/>
        </w:rPr>
        <w:t xml:space="preserve">eCertis nuoroda (atsidarius naršyklės langui, viršutiniame dešiniajame kampe pasirinkite reikiamą kalbą): </w:t>
      </w:r>
      <w:r w:rsidRPr="00921581">
        <w:rPr>
          <w:color w:val="0000FF"/>
          <w:sz w:val="20"/>
          <w:u w:val="single"/>
          <w:lang w:eastAsia="lt-LT"/>
        </w:rPr>
        <w:t>https://ec.europa.eu/tools/ecertis/#/search</w:t>
      </w:r>
      <w:r w:rsidRPr="00921581">
        <w:rPr>
          <w:sz w:val="20"/>
          <w:lang w:eastAsia="lt-LT"/>
        </w:rPr>
        <w:t xml:space="preserve"> </w:t>
      </w:r>
    </w:p>
  </w:footnote>
  <w:footnote w:id="2">
    <w:p w14:paraId="53109D82" w14:textId="77777777" w:rsidR="00E032B3" w:rsidRPr="00377AEC" w:rsidRDefault="00E032B3" w:rsidP="00E032B3">
      <w:pPr>
        <w:pStyle w:val="Puslapioinaostekstas"/>
        <w:rPr>
          <w:lang w:val="lt-LT"/>
        </w:rPr>
      </w:pPr>
      <w:r w:rsidRPr="00377AEC">
        <w:rPr>
          <w:vertAlign w:val="superscript"/>
          <w:lang w:val="lt-LT" w:eastAsia="lt-LT"/>
        </w:rPr>
        <w:t>1</w:t>
      </w:r>
      <w:r w:rsidRPr="00377AEC">
        <w:rPr>
          <w:lang w:val="lt-LT" w:eastAsia="lt-LT"/>
        </w:rPr>
        <w:t xml:space="preserve"> eCertis nuoroda (atsidarius naršyklės langui, viršutiniame dešiniajame kampe pasirinkite reikiamą kalbą): </w:t>
      </w:r>
      <w:r w:rsidRPr="00377AEC">
        <w:rPr>
          <w:color w:val="0000FF"/>
          <w:u w:val="single"/>
          <w:lang w:val="lt-LT" w:eastAsia="lt-LT"/>
        </w:rPr>
        <w:t>https://ec.europa.eu/tools/ecertis/#/search</w:t>
      </w:r>
    </w:p>
    <w:p w14:paraId="3F7770DF" w14:textId="77777777" w:rsidR="00E032B3" w:rsidRPr="00377AEC" w:rsidRDefault="00E032B3" w:rsidP="00E032B3">
      <w:pPr>
        <w:pStyle w:val="Puslapioinaostekstas"/>
        <w:rPr>
          <w:lang w:val="lt-LT"/>
        </w:rPr>
      </w:pPr>
      <w:r w:rsidRPr="00921581">
        <w:rPr>
          <w:rStyle w:val="Puslapioinaosnuoroda"/>
          <w:rFonts w:eastAsia="Calibri"/>
        </w:rPr>
        <w:footnoteRef/>
      </w:r>
      <w:r w:rsidRPr="00377AEC">
        <w:rPr>
          <w:lang w:val="lt-LT"/>
        </w:rPr>
        <w:t xml:space="preserve"> </w:t>
      </w:r>
      <w:hyperlink r:id="rId1" w:history="1">
        <w:r w:rsidRPr="00921581">
          <w:rPr>
            <w:rStyle w:val="Hipersaitas"/>
            <w:spacing w:val="2"/>
            <w:shd w:val="clear" w:color="auto" w:fill="FFFFFF"/>
            <w:lang w:val="lt-LT"/>
          </w:rPr>
          <w:t>Pasiūlymų patikslinimo, papildymo ar paaiškinimo taisyklės</w:t>
        </w:r>
      </w:hyperlink>
      <w:r w:rsidRPr="00921581">
        <w:rPr>
          <w:spacing w:val="2"/>
          <w:shd w:val="clear" w:color="auto" w:fill="FFFFFF"/>
          <w:lang w:val="lt-LT"/>
        </w:rPr>
        <w:t>.</w:t>
      </w:r>
    </w:p>
    <w:p w14:paraId="64320363" w14:textId="77777777" w:rsidR="00E032B3" w:rsidRPr="00921581" w:rsidRDefault="00E032B3" w:rsidP="00E032B3">
      <w:pPr>
        <w:pStyle w:val="Puslapioinaostekstas"/>
        <w:rPr>
          <w:lang w:val="lt-LT"/>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00000006"/>
    <w:name w:val="WW8Num6"/>
    <w:lvl w:ilvl="0">
      <w:start w:val="1"/>
      <w:numFmt w:val="decimal"/>
      <w:lvlText w:val="%1."/>
      <w:lvlJc w:val="left"/>
      <w:pPr>
        <w:tabs>
          <w:tab w:val="num" w:pos="142"/>
        </w:tabs>
        <w:ind w:left="142" w:hanging="360"/>
      </w:pPr>
      <w:rPr>
        <w:rFonts w:ascii="Symbol" w:hAnsi="Symbol"/>
      </w:rPr>
    </w:lvl>
    <w:lvl w:ilvl="1">
      <w:start w:val="1"/>
      <w:numFmt w:val="decimal"/>
      <w:lvlText w:val="%1.%2."/>
      <w:lvlJc w:val="left"/>
      <w:pPr>
        <w:tabs>
          <w:tab w:val="num" w:pos="574"/>
        </w:tabs>
        <w:ind w:left="574" w:hanging="432"/>
      </w:pPr>
    </w:lvl>
    <w:lvl w:ilvl="2">
      <w:start w:val="1"/>
      <w:numFmt w:val="decimal"/>
      <w:lvlText w:val="%1.%2.%3."/>
      <w:lvlJc w:val="left"/>
      <w:pPr>
        <w:tabs>
          <w:tab w:val="num" w:pos="1006"/>
        </w:tabs>
        <w:ind w:left="1006" w:hanging="504"/>
      </w:pPr>
    </w:lvl>
    <w:lvl w:ilvl="3">
      <w:start w:val="1"/>
      <w:numFmt w:val="decimal"/>
      <w:lvlText w:val="%1.%2.%3.%4."/>
      <w:lvlJc w:val="left"/>
      <w:pPr>
        <w:tabs>
          <w:tab w:val="num" w:pos="1510"/>
        </w:tabs>
        <w:ind w:left="1510" w:hanging="648"/>
      </w:pPr>
    </w:lvl>
    <w:lvl w:ilvl="4">
      <w:start w:val="1"/>
      <w:numFmt w:val="decimal"/>
      <w:lvlText w:val="%1.%2.%3.%4.%5."/>
      <w:lvlJc w:val="left"/>
      <w:pPr>
        <w:tabs>
          <w:tab w:val="num" w:pos="2014"/>
        </w:tabs>
        <w:ind w:left="2014" w:hanging="792"/>
      </w:pPr>
    </w:lvl>
    <w:lvl w:ilvl="5">
      <w:start w:val="1"/>
      <w:numFmt w:val="decimal"/>
      <w:lvlText w:val="%1.%2.%3.%4.%5.%6."/>
      <w:lvlJc w:val="left"/>
      <w:pPr>
        <w:tabs>
          <w:tab w:val="num" w:pos="2518"/>
        </w:tabs>
        <w:ind w:left="2518" w:hanging="936"/>
      </w:pPr>
    </w:lvl>
    <w:lvl w:ilvl="6">
      <w:start w:val="1"/>
      <w:numFmt w:val="decimal"/>
      <w:lvlText w:val="%1.%2.%3.%4.%5.%6.%7."/>
      <w:lvlJc w:val="left"/>
      <w:pPr>
        <w:tabs>
          <w:tab w:val="num" w:pos="3022"/>
        </w:tabs>
        <w:ind w:left="3022" w:hanging="1080"/>
      </w:pPr>
    </w:lvl>
    <w:lvl w:ilvl="7">
      <w:start w:val="1"/>
      <w:numFmt w:val="decimal"/>
      <w:lvlText w:val="%1.%2.%3.%4.%5.%6.%7.%8."/>
      <w:lvlJc w:val="left"/>
      <w:pPr>
        <w:tabs>
          <w:tab w:val="num" w:pos="3526"/>
        </w:tabs>
        <w:ind w:left="3526" w:hanging="1224"/>
      </w:pPr>
    </w:lvl>
    <w:lvl w:ilvl="8">
      <w:start w:val="1"/>
      <w:numFmt w:val="decimal"/>
      <w:lvlText w:val="%1.%2.%3.%4.%5.%6.%7.%8.%9."/>
      <w:lvlJc w:val="left"/>
      <w:pPr>
        <w:tabs>
          <w:tab w:val="num" w:pos="4102"/>
        </w:tabs>
        <w:ind w:left="4102" w:hanging="1440"/>
      </w:pPr>
    </w:lvl>
  </w:abstractNum>
  <w:abstractNum w:abstractNumId="1" w15:restartNumberingAfterBreak="0">
    <w:nsid w:val="03E052D6"/>
    <w:multiLevelType w:val="hybridMultilevel"/>
    <w:tmpl w:val="80B8917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7A337A9"/>
    <w:multiLevelType w:val="multilevel"/>
    <w:tmpl w:val="17A8C72E"/>
    <w:styleLink w:val="LFO21"/>
    <w:lvl w:ilvl="0">
      <w:start w:val="1"/>
      <w:numFmt w:val="decimal"/>
      <w:lvlText w:val="%1."/>
      <w:lvlJc w:val="left"/>
    </w:lvl>
    <w:lvl w:ilvl="1">
      <w:start w:val="1"/>
      <w:numFmt w:val="decimal"/>
      <w:lvlText w:val="%1.%2."/>
      <w:lvlJc w:val="left"/>
      <w:pPr>
        <w:ind w:left="357" w:firstLine="0"/>
      </w:pPr>
    </w:lvl>
    <w:lvl w:ilvl="2">
      <w:start w:val="1"/>
      <w:numFmt w:val="decimal"/>
      <w:lvlText w:val="%1.%2.%3."/>
      <w:lvlJc w:val="left"/>
      <w:pPr>
        <w:ind w:left="714" w:firstLine="0"/>
      </w:pPr>
    </w:lvl>
    <w:lvl w:ilvl="3">
      <w:start w:val="1"/>
      <w:numFmt w:val="decimal"/>
      <w:lvlText w:val="%1.%2.%3.%4."/>
      <w:lvlJc w:val="left"/>
      <w:pPr>
        <w:ind w:left="1071" w:firstLine="0"/>
      </w:pPr>
    </w:lvl>
    <w:lvl w:ilvl="4">
      <w:start w:val="1"/>
      <w:numFmt w:val="decimal"/>
      <w:lvlText w:val="%1.%2.%3.%4.%5."/>
      <w:lvlJc w:val="left"/>
      <w:pPr>
        <w:ind w:left="1428" w:firstLine="0"/>
      </w:pPr>
    </w:lvl>
    <w:lvl w:ilvl="5">
      <w:start w:val="1"/>
      <w:numFmt w:val="decimal"/>
      <w:lvlText w:val="%1.%2.%3.%4.%5.%6."/>
      <w:lvlJc w:val="left"/>
      <w:pPr>
        <w:ind w:left="1785" w:firstLine="0"/>
      </w:pPr>
    </w:lvl>
    <w:lvl w:ilvl="6">
      <w:start w:val="1"/>
      <w:numFmt w:val="decimal"/>
      <w:lvlText w:val="%1.%2.%3.%4.%5.%6.%7."/>
      <w:lvlJc w:val="left"/>
      <w:pPr>
        <w:ind w:left="2142" w:firstLine="0"/>
      </w:pPr>
    </w:lvl>
    <w:lvl w:ilvl="7">
      <w:start w:val="1"/>
      <w:numFmt w:val="decimal"/>
      <w:lvlText w:val="%1.%2.%3.%4.%5.%6.%7.%8."/>
      <w:lvlJc w:val="left"/>
      <w:pPr>
        <w:ind w:left="2499" w:firstLine="0"/>
      </w:pPr>
    </w:lvl>
    <w:lvl w:ilvl="8">
      <w:start w:val="1"/>
      <w:numFmt w:val="decimal"/>
      <w:lvlText w:val="%1.%2.%3.%4.%5.%6.%7.%8.%9."/>
      <w:lvlJc w:val="left"/>
      <w:pPr>
        <w:ind w:left="2856" w:firstLine="0"/>
      </w:pPr>
    </w:lvl>
  </w:abstractNum>
  <w:abstractNum w:abstractNumId="3" w15:restartNumberingAfterBreak="0">
    <w:nsid w:val="08265285"/>
    <w:multiLevelType w:val="multilevel"/>
    <w:tmpl w:val="F300F50E"/>
    <w:styleLink w:val="LFO4"/>
    <w:lvl w:ilvl="0">
      <w:numFmt w:val="bullet"/>
      <w:pStyle w:val="Sraassuenkleliais"/>
      <w:lvlText w:val="–"/>
      <w:lvlJc w:val="left"/>
      <w:pPr>
        <w:ind w:left="360" w:hanging="360"/>
      </w:pPr>
      <w:rPr>
        <w:rFonts w:ascii="Times New Roman" w:hAnsi="Times New Roman"/>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 w15:restartNumberingAfterBreak="0">
    <w:nsid w:val="131A0055"/>
    <w:multiLevelType w:val="multilevel"/>
    <w:tmpl w:val="F012686E"/>
    <w:styleLink w:val="LFO9"/>
    <w:lvl w:ilvl="0">
      <w:start w:val="1"/>
      <w:numFmt w:val="decimal"/>
      <w:pStyle w:val="2WXW"/>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38048E7"/>
    <w:multiLevelType w:val="multilevel"/>
    <w:tmpl w:val="264C8482"/>
    <w:lvl w:ilvl="0">
      <w:start w:val="9"/>
      <w:numFmt w:val="decimal"/>
      <w:lvlText w:val="%1."/>
      <w:lvlJc w:val="left"/>
      <w:pPr>
        <w:ind w:left="660" w:hanging="660"/>
      </w:pPr>
      <w:rPr>
        <w:rFonts w:hint="default"/>
        <w:b w:val="0"/>
      </w:rPr>
    </w:lvl>
    <w:lvl w:ilvl="1">
      <w:start w:val="13"/>
      <w:numFmt w:val="decimal"/>
      <w:lvlText w:val="%1.%2."/>
      <w:lvlJc w:val="left"/>
      <w:pPr>
        <w:ind w:left="660" w:hanging="6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 w15:restartNumberingAfterBreak="0">
    <w:nsid w:val="144D1363"/>
    <w:multiLevelType w:val="hybridMultilevel"/>
    <w:tmpl w:val="EA50C594"/>
    <w:lvl w:ilvl="0" w:tplc="0427000F">
      <w:start w:val="1"/>
      <w:numFmt w:val="decimal"/>
      <w:lvlText w:val="%1."/>
      <w:lvlJc w:val="left"/>
      <w:pPr>
        <w:ind w:left="36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45A766A"/>
    <w:multiLevelType w:val="multilevel"/>
    <w:tmpl w:val="7B807E46"/>
    <w:lvl w:ilvl="0">
      <w:start w:val="11"/>
      <w:numFmt w:val="decimal"/>
      <w:lvlText w:val="%1."/>
      <w:lvlJc w:val="left"/>
      <w:pPr>
        <w:ind w:left="600" w:hanging="600"/>
      </w:pPr>
      <w:rPr>
        <w:rFonts w:eastAsia="Calibri" w:hint="default"/>
        <w:b/>
      </w:rPr>
    </w:lvl>
    <w:lvl w:ilvl="1">
      <w:start w:val="10"/>
      <w:numFmt w:val="decimal"/>
      <w:lvlText w:val="%1.%2."/>
      <w:lvlJc w:val="left"/>
      <w:pPr>
        <w:ind w:left="2442" w:hanging="600"/>
      </w:pPr>
      <w:rPr>
        <w:rFonts w:eastAsia="Calibri" w:hint="default"/>
        <w:b w:val="0"/>
        <w:bCs/>
      </w:rPr>
    </w:lvl>
    <w:lvl w:ilvl="2">
      <w:start w:val="1"/>
      <w:numFmt w:val="decimal"/>
      <w:lvlText w:val="%1.%2.%3."/>
      <w:lvlJc w:val="left"/>
      <w:pPr>
        <w:ind w:left="4404" w:hanging="720"/>
      </w:pPr>
      <w:rPr>
        <w:rFonts w:eastAsia="Calibri" w:hint="default"/>
        <w:b w:val="0"/>
        <w:bCs/>
      </w:rPr>
    </w:lvl>
    <w:lvl w:ilvl="3">
      <w:start w:val="1"/>
      <w:numFmt w:val="decimal"/>
      <w:lvlText w:val="%1.%2.%3.%4."/>
      <w:lvlJc w:val="left"/>
      <w:pPr>
        <w:ind w:left="6246" w:hanging="720"/>
      </w:pPr>
      <w:rPr>
        <w:rFonts w:eastAsia="Calibri" w:hint="default"/>
        <w:b/>
      </w:rPr>
    </w:lvl>
    <w:lvl w:ilvl="4">
      <w:start w:val="1"/>
      <w:numFmt w:val="decimal"/>
      <w:lvlText w:val="%1.%2.%3.%4.%5."/>
      <w:lvlJc w:val="left"/>
      <w:pPr>
        <w:ind w:left="8448" w:hanging="1080"/>
      </w:pPr>
      <w:rPr>
        <w:rFonts w:eastAsia="Calibri" w:hint="default"/>
        <w:b/>
      </w:rPr>
    </w:lvl>
    <w:lvl w:ilvl="5">
      <w:start w:val="1"/>
      <w:numFmt w:val="decimal"/>
      <w:lvlText w:val="%1.%2.%3.%4.%5.%6."/>
      <w:lvlJc w:val="left"/>
      <w:pPr>
        <w:ind w:left="10290" w:hanging="1080"/>
      </w:pPr>
      <w:rPr>
        <w:rFonts w:eastAsia="Calibri" w:hint="default"/>
        <w:b/>
      </w:rPr>
    </w:lvl>
    <w:lvl w:ilvl="6">
      <w:start w:val="1"/>
      <w:numFmt w:val="decimal"/>
      <w:lvlText w:val="%1.%2.%3.%4.%5.%6.%7."/>
      <w:lvlJc w:val="left"/>
      <w:pPr>
        <w:ind w:left="12492" w:hanging="1440"/>
      </w:pPr>
      <w:rPr>
        <w:rFonts w:eastAsia="Calibri" w:hint="default"/>
        <w:b/>
      </w:rPr>
    </w:lvl>
    <w:lvl w:ilvl="7">
      <w:start w:val="1"/>
      <w:numFmt w:val="decimal"/>
      <w:lvlText w:val="%1.%2.%3.%4.%5.%6.%7.%8."/>
      <w:lvlJc w:val="left"/>
      <w:pPr>
        <w:ind w:left="14334" w:hanging="1440"/>
      </w:pPr>
      <w:rPr>
        <w:rFonts w:eastAsia="Calibri" w:hint="default"/>
        <w:b/>
      </w:rPr>
    </w:lvl>
    <w:lvl w:ilvl="8">
      <w:start w:val="1"/>
      <w:numFmt w:val="decimal"/>
      <w:lvlText w:val="%1.%2.%3.%4.%5.%6.%7.%8.%9."/>
      <w:lvlJc w:val="left"/>
      <w:pPr>
        <w:ind w:left="16536" w:hanging="1800"/>
      </w:pPr>
      <w:rPr>
        <w:rFonts w:eastAsia="Calibri" w:hint="default"/>
        <w:b/>
      </w:rPr>
    </w:lvl>
  </w:abstractNum>
  <w:abstractNum w:abstractNumId="8" w15:restartNumberingAfterBreak="0">
    <w:nsid w:val="19783434"/>
    <w:multiLevelType w:val="hybridMultilevel"/>
    <w:tmpl w:val="CF129CEC"/>
    <w:lvl w:ilvl="0" w:tplc="2716C10E">
      <w:start w:val="1"/>
      <w:numFmt w:val="decimal"/>
      <w:lvlText w:val="%1."/>
      <w:lvlJc w:val="left"/>
      <w:pPr>
        <w:ind w:left="1211" w:hanging="360"/>
      </w:pPr>
      <w:rPr>
        <w:rFonts w:eastAsiaTheme="minorHAnsi" w:hint="default"/>
        <w:b/>
        <w:i w:val="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9" w15:restartNumberingAfterBreak="0">
    <w:nsid w:val="1B6073DE"/>
    <w:multiLevelType w:val="hybridMultilevel"/>
    <w:tmpl w:val="96BE77FA"/>
    <w:styleLink w:val="LFO102"/>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10" w15:restartNumberingAfterBreak="0">
    <w:nsid w:val="28032956"/>
    <w:multiLevelType w:val="multilevel"/>
    <w:tmpl w:val="8126EED6"/>
    <w:lvl w:ilvl="0">
      <w:start w:val="4"/>
      <w:numFmt w:val="decimal"/>
      <w:lvlText w:val="%1."/>
      <w:lvlJc w:val="left"/>
      <w:pPr>
        <w:ind w:left="360" w:hanging="360"/>
      </w:pPr>
      <w:rPr>
        <w:rFonts w:hint="default"/>
        <w:b/>
      </w:rPr>
    </w:lvl>
    <w:lvl w:ilvl="1">
      <w:start w:val="1"/>
      <w:numFmt w:val="decimal"/>
      <w:lvlText w:val="%1.%2."/>
      <w:lvlJc w:val="left"/>
      <w:pPr>
        <w:ind w:left="4330" w:hanging="360"/>
      </w:pPr>
      <w:rPr>
        <w:rFonts w:hint="default"/>
        <w:b/>
      </w:rPr>
    </w:lvl>
    <w:lvl w:ilvl="2">
      <w:start w:val="1"/>
      <w:numFmt w:val="decimal"/>
      <w:lvlText w:val="%1.%2.%3."/>
      <w:lvlJc w:val="left"/>
      <w:pPr>
        <w:ind w:left="8660" w:hanging="720"/>
      </w:pPr>
      <w:rPr>
        <w:rFonts w:hint="default"/>
        <w:b w:val="0"/>
        <w:bCs/>
      </w:rPr>
    </w:lvl>
    <w:lvl w:ilvl="3">
      <w:start w:val="1"/>
      <w:numFmt w:val="decimal"/>
      <w:lvlText w:val="%1.%2.%3.%4."/>
      <w:lvlJc w:val="left"/>
      <w:pPr>
        <w:ind w:left="12630" w:hanging="720"/>
      </w:pPr>
      <w:rPr>
        <w:rFonts w:hint="default"/>
        <w:b w:val="0"/>
        <w:bCs/>
      </w:rPr>
    </w:lvl>
    <w:lvl w:ilvl="4">
      <w:start w:val="1"/>
      <w:numFmt w:val="decimal"/>
      <w:lvlText w:val="%1.%2.%3.%4.%5."/>
      <w:lvlJc w:val="left"/>
      <w:pPr>
        <w:ind w:left="16960" w:hanging="1080"/>
      </w:pPr>
      <w:rPr>
        <w:rFonts w:hint="default"/>
        <w:b/>
      </w:rPr>
    </w:lvl>
    <w:lvl w:ilvl="5">
      <w:start w:val="1"/>
      <w:numFmt w:val="decimal"/>
      <w:lvlText w:val="%1.%2.%3.%4.%5.%6."/>
      <w:lvlJc w:val="left"/>
      <w:pPr>
        <w:ind w:left="20930" w:hanging="1080"/>
      </w:pPr>
      <w:rPr>
        <w:rFonts w:hint="default"/>
        <w:b/>
      </w:rPr>
    </w:lvl>
    <w:lvl w:ilvl="6">
      <w:start w:val="1"/>
      <w:numFmt w:val="decimal"/>
      <w:lvlText w:val="%1.%2.%3.%4.%5.%6.%7."/>
      <w:lvlJc w:val="left"/>
      <w:pPr>
        <w:ind w:left="25260" w:hanging="1440"/>
      </w:pPr>
      <w:rPr>
        <w:rFonts w:hint="default"/>
        <w:b/>
      </w:rPr>
    </w:lvl>
    <w:lvl w:ilvl="7">
      <w:start w:val="1"/>
      <w:numFmt w:val="decimal"/>
      <w:lvlText w:val="%1.%2.%3.%4.%5.%6.%7.%8."/>
      <w:lvlJc w:val="left"/>
      <w:pPr>
        <w:ind w:left="29230" w:hanging="1440"/>
      </w:pPr>
      <w:rPr>
        <w:rFonts w:hint="default"/>
        <w:b/>
      </w:rPr>
    </w:lvl>
    <w:lvl w:ilvl="8">
      <w:start w:val="1"/>
      <w:numFmt w:val="decimal"/>
      <w:lvlText w:val="%1.%2.%3.%4.%5.%6.%7.%8.%9."/>
      <w:lvlJc w:val="left"/>
      <w:pPr>
        <w:ind w:left="-31976" w:hanging="1800"/>
      </w:pPr>
      <w:rPr>
        <w:rFonts w:hint="default"/>
        <w:b/>
      </w:rPr>
    </w:lvl>
  </w:abstractNum>
  <w:abstractNum w:abstractNumId="11" w15:restartNumberingAfterBreak="0">
    <w:nsid w:val="2E4D082E"/>
    <w:multiLevelType w:val="multilevel"/>
    <w:tmpl w:val="FAEE281C"/>
    <w:lvl w:ilvl="0">
      <w:start w:val="10"/>
      <w:numFmt w:val="decimal"/>
      <w:lvlText w:val="%1."/>
      <w:lvlJc w:val="left"/>
      <w:pPr>
        <w:ind w:left="660" w:hanging="660"/>
      </w:pPr>
      <w:rPr>
        <w:rFonts w:hint="default"/>
      </w:rPr>
    </w:lvl>
    <w:lvl w:ilvl="1">
      <w:start w:val="1"/>
      <w:numFmt w:val="decimal"/>
      <w:lvlText w:val="%1.%2."/>
      <w:lvlJc w:val="left"/>
      <w:pPr>
        <w:ind w:left="3354"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EB35734"/>
    <w:multiLevelType w:val="multilevel"/>
    <w:tmpl w:val="FB9A0BB2"/>
    <w:lvl w:ilvl="0">
      <w:start w:val="1"/>
      <w:numFmt w:val="decimal"/>
      <w:lvlText w:val="13.%1."/>
      <w:lvlJc w:val="left"/>
      <w:pPr>
        <w:ind w:left="360" w:hanging="360"/>
      </w:pPr>
      <w:rPr>
        <w:rFonts w:hint="default"/>
        <w:i w:val="0"/>
        <w:color w:val="auto"/>
        <w:sz w:val="24"/>
        <w:szCs w:val="24"/>
      </w:rPr>
    </w:lvl>
    <w:lvl w:ilvl="1">
      <w:start w:val="1"/>
      <w:numFmt w:val="decimal"/>
      <w:lvlText w:val="%1.%2."/>
      <w:lvlJc w:val="left"/>
      <w:pPr>
        <w:ind w:left="2276" w:hanging="432"/>
      </w:pPr>
      <w:rPr>
        <w:rFonts w:hint="default"/>
        <w:i w:val="0"/>
        <w:color w:val="auto"/>
      </w:rPr>
    </w:lvl>
    <w:lvl w:ilvl="2">
      <w:start w:val="1"/>
      <w:numFmt w:val="decimal"/>
      <w:lvlText w:val="%1.%2.%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4" w15:restartNumberingAfterBreak="0">
    <w:nsid w:val="367573D3"/>
    <w:multiLevelType w:val="multilevel"/>
    <w:tmpl w:val="787CA462"/>
    <w:styleLink w:val="LFO7"/>
    <w:lvl w:ilvl="0">
      <w:numFmt w:val="bullet"/>
      <w:pStyle w:val="Sraassuenkleliais2"/>
      <w:lvlText w:val=""/>
      <w:lvlJc w:val="left"/>
      <w:pPr>
        <w:ind w:left="1664"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5" w15:restartNumberingAfterBreak="0">
    <w:nsid w:val="3A0D3FB8"/>
    <w:multiLevelType w:val="multilevel"/>
    <w:tmpl w:val="5A54CD58"/>
    <w:lvl w:ilvl="0">
      <w:start w:val="12"/>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6" w15:restartNumberingAfterBreak="0">
    <w:nsid w:val="439D16CC"/>
    <w:multiLevelType w:val="multilevel"/>
    <w:tmpl w:val="A532F1B2"/>
    <w:styleLink w:val="Style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50B6C83"/>
    <w:multiLevelType w:val="multilevel"/>
    <w:tmpl w:val="EF3C8C58"/>
    <w:lvl w:ilvl="0">
      <w:start w:val="1"/>
      <w:numFmt w:val="decimal"/>
      <w:lvlText w:val="%1."/>
      <w:lvlJc w:val="left"/>
      <w:pPr>
        <w:ind w:left="4188" w:hanging="360"/>
      </w:pPr>
      <w:rPr>
        <w:rFonts w:hint="default"/>
        <w:b w:val="0"/>
        <w:bCs w:val="0"/>
      </w:rPr>
    </w:lvl>
    <w:lvl w:ilvl="1">
      <w:start w:val="1"/>
      <w:numFmt w:val="decimal"/>
      <w:isLgl/>
      <w:lvlText w:val="%1.%2."/>
      <w:lvlJc w:val="left"/>
      <w:pPr>
        <w:ind w:left="4330" w:hanging="360"/>
      </w:pPr>
      <w:rPr>
        <w:rFonts w:hint="default"/>
      </w:rPr>
    </w:lvl>
    <w:lvl w:ilvl="2">
      <w:start w:val="1"/>
      <w:numFmt w:val="decimal"/>
      <w:isLgl/>
      <w:lvlText w:val="%1.%2.%3."/>
      <w:lvlJc w:val="left"/>
      <w:pPr>
        <w:ind w:left="9793" w:hanging="720"/>
      </w:pPr>
      <w:rPr>
        <w:rFonts w:hint="default"/>
        <w:i w:val="0"/>
        <w:iCs/>
      </w:rPr>
    </w:lvl>
    <w:lvl w:ilvl="3">
      <w:start w:val="1"/>
      <w:numFmt w:val="decimal"/>
      <w:isLgl/>
      <w:lvlText w:val="%1.%2.%3.%4."/>
      <w:lvlJc w:val="left"/>
      <w:pPr>
        <w:ind w:left="8214" w:hanging="720"/>
      </w:pPr>
      <w:rPr>
        <w:rFonts w:hint="default"/>
      </w:rPr>
    </w:lvl>
    <w:lvl w:ilvl="4">
      <w:start w:val="1"/>
      <w:numFmt w:val="decimal"/>
      <w:isLgl/>
      <w:lvlText w:val="%1.%2.%3.%4.%5."/>
      <w:lvlJc w:val="left"/>
      <w:pPr>
        <w:ind w:left="9698" w:hanging="1080"/>
      </w:pPr>
      <w:rPr>
        <w:rFonts w:hint="default"/>
      </w:rPr>
    </w:lvl>
    <w:lvl w:ilvl="5">
      <w:start w:val="1"/>
      <w:numFmt w:val="decimal"/>
      <w:isLgl/>
      <w:lvlText w:val="%1.%2.%3.%4.%5.%6."/>
      <w:lvlJc w:val="left"/>
      <w:pPr>
        <w:ind w:left="10822" w:hanging="1080"/>
      </w:pPr>
      <w:rPr>
        <w:rFonts w:hint="default"/>
      </w:rPr>
    </w:lvl>
    <w:lvl w:ilvl="6">
      <w:start w:val="1"/>
      <w:numFmt w:val="decimal"/>
      <w:isLgl/>
      <w:lvlText w:val="%1.%2.%3.%4.%5.%6.%7."/>
      <w:lvlJc w:val="left"/>
      <w:pPr>
        <w:ind w:left="12306" w:hanging="1440"/>
      </w:pPr>
      <w:rPr>
        <w:rFonts w:hint="default"/>
      </w:rPr>
    </w:lvl>
    <w:lvl w:ilvl="7">
      <w:start w:val="1"/>
      <w:numFmt w:val="decimal"/>
      <w:isLgl/>
      <w:lvlText w:val="%1.%2.%3.%4.%5.%6.%7.%8."/>
      <w:lvlJc w:val="left"/>
      <w:pPr>
        <w:ind w:left="13430" w:hanging="1440"/>
      </w:pPr>
      <w:rPr>
        <w:rFonts w:hint="default"/>
      </w:rPr>
    </w:lvl>
    <w:lvl w:ilvl="8">
      <w:start w:val="1"/>
      <w:numFmt w:val="decimal"/>
      <w:isLgl/>
      <w:lvlText w:val="%1.%2.%3.%4.%5.%6.%7.%8.%9."/>
      <w:lvlJc w:val="left"/>
      <w:pPr>
        <w:ind w:left="14914" w:hanging="1800"/>
      </w:pPr>
      <w:rPr>
        <w:rFonts w:hint="default"/>
      </w:rPr>
    </w:lvl>
  </w:abstractNum>
  <w:abstractNum w:abstractNumId="18" w15:restartNumberingAfterBreak="0">
    <w:nsid w:val="48B91AC1"/>
    <w:multiLevelType w:val="multilevel"/>
    <w:tmpl w:val="4538F598"/>
    <w:lvl w:ilvl="0">
      <w:start w:val="1"/>
      <w:numFmt w:val="decimal"/>
      <w:lvlText w:val="%1."/>
      <w:lvlJc w:val="left"/>
      <w:pPr>
        <w:ind w:left="2204" w:hanging="360"/>
      </w:pPr>
      <w:rPr>
        <w:rFonts w:ascii="Times New Roman" w:hAnsi="Times New Roman" w:cs="Times New Roman" w:hint="default"/>
        <w:b/>
        <w:bCs w:val="0"/>
        <w:i w:val="0"/>
        <w:color w:val="auto"/>
        <w:sz w:val="24"/>
        <w:szCs w:val="24"/>
      </w:rPr>
    </w:lvl>
    <w:lvl w:ilvl="1">
      <w:start w:val="1"/>
      <w:numFmt w:val="decimal"/>
      <w:lvlText w:val="%1.%2."/>
      <w:lvlJc w:val="left"/>
      <w:pPr>
        <w:ind w:left="1567" w:hanging="432"/>
      </w:pPr>
      <w:rPr>
        <w:b w:val="0"/>
        <w:bCs/>
        <w:i w:val="0"/>
        <w:color w:val="auto"/>
      </w:rPr>
    </w:lvl>
    <w:lvl w:ilvl="2">
      <w:start w:val="1"/>
      <w:numFmt w:val="decimal"/>
      <w:lvlText w:val="%1.%2.%3."/>
      <w:lvlJc w:val="left"/>
      <w:pPr>
        <w:ind w:left="1639" w:hanging="504"/>
      </w:pPr>
      <w:rPr>
        <w:b w:val="0"/>
        <w:bCs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B762CB3"/>
    <w:multiLevelType w:val="multilevel"/>
    <w:tmpl w:val="1528E1CA"/>
    <w:lvl w:ilvl="0">
      <w:start w:val="9"/>
      <w:numFmt w:val="decimal"/>
      <w:lvlText w:val="%1."/>
      <w:lvlJc w:val="left"/>
      <w:pPr>
        <w:ind w:left="660" w:hanging="660"/>
      </w:pPr>
      <w:rPr>
        <w:rFonts w:hint="default"/>
        <w:b w:val="0"/>
      </w:rPr>
    </w:lvl>
    <w:lvl w:ilvl="1">
      <w:start w:val="12"/>
      <w:numFmt w:val="decimal"/>
      <w:lvlText w:val="%1.%2."/>
      <w:lvlJc w:val="left"/>
      <w:pPr>
        <w:ind w:left="660" w:hanging="6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0" w15:restartNumberingAfterBreak="0">
    <w:nsid w:val="4C505CBC"/>
    <w:multiLevelType w:val="multilevel"/>
    <w:tmpl w:val="D7A8F6AE"/>
    <w:lvl w:ilvl="0">
      <w:start w:val="6"/>
      <w:numFmt w:val="decimal"/>
      <w:lvlText w:val="%1."/>
      <w:lvlJc w:val="left"/>
      <w:pPr>
        <w:ind w:left="360" w:hanging="360"/>
      </w:pPr>
      <w:rPr>
        <w:rFonts w:hint="default"/>
      </w:rPr>
    </w:lvl>
    <w:lvl w:ilvl="1">
      <w:start w:val="1"/>
      <w:numFmt w:val="decimal"/>
      <w:lvlText w:val="%1.%2."/>
      <w:lvlJc w:val="left"/>
      <w:pPr>
        <w:ind w:left="2487"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3B20DC9"/>
    <w:multiLevelType w:val="multilevel"/>
    <w:tmpl w:val="1CA0A4C0"/>
    <w:styleLink w:val="CurrentList2"/>
    <w:lvl w:ilvl="0">
      <w:start w:val="1"/>
      <w:numFmt w:val="decimal"/>
      <w:lvlText w:val="%1"/>
      <w:lvlJc w:val="left"/>
      <w:pPr>
        <w:ind w:left="432" w:hanging="432"/>
      </w:pPr>
    </w:lvl>
    <w:lvl w:ilvl="1">
      <w:start w:val="5"/>
      <w:numFmt w:val="none"/>
      <w:lvlText w:val="5.2%2"/>
      <w:lvlJc w:val="left"/>
      <w:pPr>
        <w:ind w:left="576" w:hanging="576"/>
      </w:pPr>
    </w:lvl>
    <w:lvl w:ilvl="2">
      <w:start w:val="1"/>
      <w:numFmt w:val="none"/>
      <w:lvlText w:val="5.1%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2" w15:restartNumberingAfterBreak="0">
    <w:nsid w:val="5F5C20FC"/>
    <w:multiLevelType w:val="multilevel"/>
    <w:tmpl w:val="337C907A"/>
    <w:styleLink w:val="LFO8"/>
    <w:lvl w:ilvl="0">
      <w:start w:val="1"/>
      <w:numFmt w:val="decimal"/>
      <w:pStyle w:val="Sraassunumeriais2"/>
      <w:lvlText w:val="%1."/>
      <w:lvlJc w:val="left"/>
      <w:pPr>
        <w:ind w:left="643"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3" w15:restartNumberingAfterBreak="0">
    <w:nsid w:val="67323C9C"/>
    <w:multiLevelType w:val="multilevel"/>
    <w:tmpl w:val="DCEA762C"/>
    <w:lvl w:ilvl="0">
      <w:start w:val="11"/>
      <w:numFmt w:val="decimal"/>
      <w:lvlText w:val="%1."/>
      <w:lvlJc w:val="left"/>
      <w:pPr>
        <w:ind w:left="660" w:hanging="660"/>
      </w:pPr>
      <w:rPr>
        <w:rFonts w:eastAsiaTheme="minorHAnsi" w:cstheme="minorHAnsi" w:hint="default"/>
      </w:rPr>
    </w:lvl>
    <w:lvl w:ilvl="1">
      <w:start w:val="1"/>
      <w:numFmt w:val="decimal"/>
      <w:lvlText w:val="%1.%2."/>
      <w:lvlJc w:val="left"/>
      <w:pPr>
        <w:ind w:left="2502" w:hanging="660"/>
      </w:pPr>
      <w:rPr>
        <w:rFonts w:eastAsiaTheme="minorHAnsi" w:cstheme="minorHAnsi" w:hint="default"/>
        <w:b w:val="0"/>
        <w:bCs w:val="0"/>
      </w:rPr>
    </w:lvl>
    <w:lvl w:ilvl="2">
      <w:start w:val="1"/>
      <w:numFmt w:val="decimal"/>
      <w:lvlText w:val="%1.%2.%3."/>
      <w:lvlJc w:val="left"/>
      <w:pPr>
        <w:ind w:left="3314" w:hanging="720"/>
      </w:pPr>
      <w:rPr>
        <w:rFonts w:eastAsiaTheme="minorHAnsi" w:cstheme="minorHAnsi" w:hint="default"/>
        <w:b w:val="0"/>
        <w:bCs w:val="0"/>
      </w:rPr>
    </w:lvl>
    <w:lvl w:ilvl="3">
      <w:start w:val="1"/>
      <w:numFmt w:val="decimal"/>
      <w:lvlText w:val="%1.%2.%3.%4."/>
      <w:lvlJc w:val="left"/>
      <w:pPr>
        <w:ind w:left="4611" w:hanging="720"/>
      </w:pPr>
      <w:rPr>
        <w:rFonts w:eastAsiaTheme="minorHAnsi" w:cstheme="minorHAnsi" w:hint="default"/>
      </w:rPr>
    </w:lvl>
    <w:lvl w:ilvl="4">
      <w:start w:val="1"/>
      <w:numFmt w:val="decimal"/>
      <w:lvlText w:val="%1.%2.%3.%4.%5."/>
      <w:lvlJc w:val="left"/>
      <w:pPr>
        <w:ind w:left="6268" w:hanging="1080"/>
      </w:pPr>
      <w:rPr>
        <w:rFonts w:eastAsiaTheme="minorHAnsi" w:cstheme="minorHAnsi" w:hint="default"/>
      </w:rPr>
    </w:lvl>
    <w:lvl w:ilvl="5">
      <w:start w:val="1"/>
      <w:numFmt w:val="decimal"/>
      <w:lvlText w:val="%1.%2.%3.%4.%5.%6."/>
      <w:lvlJc w:val="left"/>
      <w:pPr>
        <w:ind w:left="7565" w:hanging="1080"/>
      </w:pPr>
      <w:rPr>
        <w:rFonts w:eastAsiaTheme="minorHAnsi" w:cstheme="minorHAnsi" w:hint="default"/>
      </w:rPr>
    </w:lvl>
    <w:lvl w:ilvl="6">
      <w:start w:val="1"/>
      <w:numFmt w:val="decimal"/>
      <w:lvlText w:val="%1.%2.%3.%4.%5.%6.%7."/>
      <w:lvlJc w:val="left"/>
      <w:pPr>
        <w:ind w:left="9222" w:hanging="1440"/>
      </w:pPr>
      <w:rPr>
        <w:rFonts w:eastAsiaTheme="minorHAnsi" w:cstheme="minorHAnsi" w:hint="default"/>
      </w:rPr>
    </w:lvl>
    <w:lvl w:ilvl="7">
      <w:start w:val="1"/>
      <w:numFmt w:val="decimal"/>
      <w:lvlText w:val="%1.%2.%3.%4.%5.%6.%7.%8."/>
      <w:lvlJc w:val="left"/>
      <w:pPr>
        <w:ind w:left="10519" w:hanging="1440"/>
      </w:pPr>
      <w:rPr>
        <w:rFonts w:eastAsiaTheme="minorHAnsi" w:cstheme="minorHAnsi" w:hint="default"/>
      </w:rPr>
    </w:lvl>
    <w:lvl w:ilvl="8">
      <w:start w:val="1"/>
      <w:numFmt w:val="decimal"/>
      <w:lvlText w:val="%1.%2.%3.%4.%5.%6.%7.%8.%9."/>
      <w:lvlJc w:val="left"/>
      <w:pPr>
        <w:ind w:left="12176" w:hanging="1800"/>
      </w:pPr>
      <w:rPr>
        <w:rFonts w:eastAsiaTheme="minorHAnsi" w:cstheme="minorHAnsi" w:hint="default"/>
      </w:rPr>
    </w:lvl>
  </w:abstractNum>
  <w:abstractNum w:abstractNumId="24" w15:restartNumberingAfterBreak="0">
    <w:nsid w:val="6B2536F5"/>
    <w:multiLevelType w:val="multilevel"/>
    <w:tmpl w:val="3A7CF444"/>
    <w:styleLink w:val="LFO5"/>
    <w:lvl w:ilvl="0">
      <w:numFmt w:val="bullet"/>
      <w:pStyle w:val="punkter"/>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5"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26" w15:restartNumberingAfterBreak="0">
    <w:nsid w:val="6FC07B99"/>
    <w:multiLevelType w:val="multilevel"/>
    <w:tmpl w:val="50AE9E78"/>
    <w:lvl w:ilvl="0">
      <w:start w:val="3"/>
      <w:numFmt w:val="decimal"/>
      <w:lvlText w:val="%1."/>
      <w:lvlJc w:val="left"/>
      <w:pPr>
        <w:ind w:left="360" w:hanging="360"/>
      </w:pPr>
      <w:rPr>
        <w:rFonts w:hint="default"/>
        <w:b/>
        <w:bCs w:val="0"/>
        <w:sz w:val="24"/>
        <w:szCs w:val="24"/>
      </w:rPr>
    </w:lvl>
    <w:lvl w:ilvl="1">
      <w:start w:val="1"/>
      <w:numFmt w:val="decimal"/>
      <w:lvlText w:val="%1.%2."/>
      <w:lvlJc w:val="left"/>
      <w:pPr>
        <w:ind w:left="2204" w:hanging="360"/>
      </w:pPr>
      <w:rPr>
        <w:rFonts w:hint="default"/>
        <w:color w:val="auto"/>
      </w:rPr>
    </w:lvl>
    <w:lvl w:ilvl="2">
      <w:start w:val="1"/>
      <w:numFmt w:val="decimal"/>
      <w:lvlText w:val="%1.%2.%3."/>
      <w:lvlJc w:val="left"/>
      <w:pPr>
        <w:ind w:left="1856" w:hanging="720"/>
      </w:pPr>
      <w:rPr>
        <w:rFonts w:hint="default"/>
        <w:color w:val="000000" w:themeColor="text1"/>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27" w15:restartNumberingAfterBreak="0">
    <w:nsid w:val="70484808"/>
    <w:multiLevelType w:val="multilevel"/>
    <w:tmpl w:val="101EB122"/>
    <w:lvl w:ilvl="0">
      <w:start w:val="10"/>
      <w:numFmt w:val="decimal"/>
      <w:lvlText w:val="%1."/>
      <w:lvlJc w:val="left"/>
      <w:pPr>
        <w:ind w:left="480" w:hanging="480"/>
      </w:pPr>
      <w:rPr>
        <w:rFonts w:hint="default"/>
        <w:b/>
      </w:rPr>
    </w:lvl>
    <w:lvl w:ilvl="1">
      <w:start w:val="1"/>
      <w:numFmt w:val="decimal"/>
      <w:lvlText w:val="%1.%2."/>
      <w:lvlJc w:val="left"/>
      <w:pPr>
        <w:ind w:left="6576" w:hanging="480"/>
      </w:pPr>
      <w:rPr>
        <w:rFonts w:hint="default"/>
        <w:b w:val="0"/>
        <w:bCs/>
        <w:i w:val="0"/>
        <w:iCs/>
        <w:color w:val="auto"/>
      </w:rPr>
    </w:lvl>
    <w:lvl w:ilvl="2">
      <w:start w:val="1"/>
      <w:numFmt w:val="decimal"/>
      <w:lvlText w:val="%1.%2.%3."/>
      <w:lvlJc w:val="left"/>
      <w:pPr>
        <w:ind w:left="12912" w:hanging="720"/>
      </w:pPr>
      <w:rPr>
        <w:rFonts w:hint="default"/>
        <w:b/>
      </w:rPr>
    </w:lvl>
    <w:lvl w:ilvl="3">
      <w:start w:val="1"/>
      <w:numFmt w:val="decimal"/>
      <w:lvlText w:val="%1.%2.%3.%4."/>
      <w:lvlJc w:val="left"/>
      <w:pPr>
        <w:ind w:left="19008" w:hanging="720"/>
      </w:pPr>
      <w:rPr>
        <w:rFonts w:hint="default"/>
        <w:b/>
      </w:rPr>
    </w:lvl>
    <w:lvl w:ilvl="4">
      <w:start w:val="1"/>
      <w:numFmt w:val="decimal"/>
      <w:lvlText w:val="%1.%2.%3.%4.%5."/>
      <w:lvlJc w:val="left"/>
      <w:pPr>
        <w:ind w:left="25464" w:hanging="1080"/>
      </w:pPr>
      <w:rPr>
        <w:rFonts w:hint="default"/>
        <w:b/>
      </w:rPr>
    </w:lvl>
    <w:lvl w:ilvl="5">
      <w:start w:val="1"/>
      <w:numFmt w:val="decimal"/>
      <w:lvlText w:val="%1.%2.%3.%4.%5.%6."/>
      <w:lvlJc w:val="left"/>
      <w:pPr>
        <w:ind w:left="31560" w:hanging="1080"/>
      </w:pPr>
      <w:rPr>
        <w:rFonts w:hint="default"/>
        <w:b/>
      </w:rPr>
    </w:lvl>
    <w:lvl w:ilvl="6">
      <w:start w:val="1"/>
      <w:numFmt w:val="decimal"/>
      <w:lvlText w:val="%1.%2.%3.%4.%5.%6.%7."/>
      <w:lvlJc w:val="left"/>
      <w:pPr>
        <w:ind w:left="-27520" w:hanging="1440"/>
      </w:pPr>
      <w:rPr>
        <w:rFonts w:hint="default"/>
        <w:b/>
      </w:rPr>
    </w:lvl>
    <w:lvl w:ilvl="7">
      <w:start w:val="1"/>
      <w:numFmt w:val="decimal"/>
      <w:lvlText w:val="%1.%2.%3.%4.%5.%6.%7.%8."/>
      <w:lvlJc w:val="left"/>
      <w:pPr>
        <w:ind w:left="-21424" w:hanging="1440"/>
      </w:pPr>
      <w:rPr>
        <w:rFonts w:hint="default"/>
        <w:b/>
      </w:rPr>
    </w:lvl>
    <w:lvl w:ilvl="8">
      <w:start w:val="1"/>
      <w:numFmt w:val="decimal"/>
      <w:lvlText w:val="%1.%2.%3.%4.%5.%6.%7.%8.%9."/>
      <w:lvlJc w:val="left"/>
      <w:pPr>
        <w:ind w:left="-14968" w:hanging="1800"/>
      </w:pPr>
      <w:rPr>
        <w:rFonts w:hint="default"/>
        <w:b/>
      </w:rPr>
    </w:lvl>
  </w:abstractNum>
  <w:abstractNum w:abstractNumId="28" w15:restartNumberingAfterBreak="0">
    <w:nsid w:val="707C0E0F"/>
    <w:multiLevelType w:val="multilevel"/>
    <w:tmpl w:val="4538F598"/>
    <w:lvl w:ilvl="0">
      <w:start w:val="1"/>
      <w:numFmt w:val="decimal"/>
      <w:lvlText w:val="%1."/>
      <w:lvlJc w:val="left"/>
      <w:pPr>
        <w:ind w:left="2204" w:hanging="360"/>
      </w:pPr>
      <w:rPr>
        <w:rFonts w:ascii="Times New Roman" w:hAnsi="Times New Roman" w:cs="Times New Roman" w:hint="default"/>
        <w:b/>
        <w:bCs w:val="0"/>
        <w:i w:val="0"/>
        <w:color w:val="auto"/>
        <w:sz w:val="24"/>
        <w:szCs w:val="24"/>
      </w:rPr>
    </w:lvl>
    <w:lvl w:ilvl="1">
      <w:start w:val="1"/>
      <w:numFmt w:val="decimal"/>
      <w:lvlText w:val="%1.%2."/>
      <w:lvlJc w:val="left"/>
      <w:pPr>
        <w:ind w:left="1567" w:hanging="432"/>
      </w:pPr>
      <w:rPr>
        <w:b w:val="0"/>
        <w:bCs/>
        <w:i w:val="0"/>
        <w:color w:val="auto"/>
      </w:rPr>
    </w:lvl>
    <w:lvl w:ilvl="2">
      <w:start w:val="1"/>
      <w:numFmt w:val="decimal"/>
      <w:lvlText w:val="%1.%2.%3."/>
      <w:lvlJc w:val="left"/>
      <w:pPr>
        <w:ind w:left="1639" w:hanging="504"/>
      </w:pPr>
      <w:rPr>
        <w:b w:val="0"/>
        <w:bCs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1F80B7B"/>
    <w:multiLevelType w:val="multilevel"/>
    <w:tmpl w:val="2DFA4DDE"/>
    <w:lvl w:ilvl="0">
      <w:start w:val="9"/>
      <w:numFmt w:val="decimal"/>
      <w:lvlText w:val="%1."/>
      <w:lvlJc w:val="left"/>
      <w:pPr>
        <w:ind w:left="660" w:hanging="660"/>
      </w:pPr>
      <w:rPr>
        <w:rFonts w:cstheme="minorHAnsi" w:hint="default"/>
        <w:b w:val="0"/>
      </w:rPr>
    </w:lvl>
    <w:lvl w:ilvl="1">
      <w:start w:val="11"/>
      <w:numFmt w:val="decimal"/>
      <w:lvlText w:val="%1.%2."/>
      <w:lvlJc w:val="left"/>
      <w:pPr>
        <w:ind w:left="1014" w:hanging="660"/>
      </w:pPr>
      <w:rPr>
        <w:rFonts w:cstheme="minorHAnsi" w:hint="default"/>
        <w:b w:val="0"/>
      </w:rPr>
    </w:lvl>
    <w:lvl w:ilvl="2">
      <w:start w:val="1"/>
      <w:numFmt w:val="decimal"/>
      <w:lvlText w:val="%1.%2.%3."/>
      <w:lvlJc w:val="left"/>
      <w:pPr>
        <w:ind w:left="1428" w:hanging="720"/>
      </w:pPr>
      <w:rPr>
        <w:rFonts w:cstheme="minorHAnsi" w:hint="default"/>
        <w:b w:val="0"/>
      </w:rPr>
    </w:lvl>
    <w:lvl w:ilvl="3">
      <w:start w:val="1"/>
      <w:numFmt w:val="decimal"/>
      <w:lvlText w:val="%1.%2.%3.%4."/>
      <w:lvlJc w:val="left"/>
      <w:pPr>
        <w:ind w:left="1782" w:hanging="720"/>
      </w:pPr>
      <w:rPr>
        <w:rFonts w:cstheme="minorHAnsi" w:hint="default"/>
        <w:b w:val="0"/>
      </w:rPr>
    </w:lvl>
    <w:lvl w:ilvl="4">
      <w:start w:val="1"/>
      <w:numFmt w:val="decimal"/>
      <w:lvlText w:val="%1.%2.%3.%4.%5."/>
      <w:lvlJc w:val="left"/>
      <w:pPr>
        <w:ind w:left="2496" w:hanging="1080"/>
      </w:pPr>
      <w:rPr>
        <w:rFonts w:cstheme="minorHAnsi" w:hint="default"/>
        <w:b w:val="0"/>
      </w:rPr>
    </w:lvl>
    <w:lvl w:ilvl="5">
      <w:start w:val="1"/>
      <w:numFmt w:val="decimal"/>
      <w:lvlText w:val="%1.%2.%3.%4.%5.%6."/>
      <w:lvlJc w:val="left"/>
      <w:pPr>
        <w:ind w:left="2850" w:hanging="1080"/>
      </w:pPr>
      <w:rPr>
        <w:rFonts w:cstheme="minorHAnsi" w:hint="default"/>
        <w:b w:val="0"/>
      </w:rPr>
    </w:lvl>
    <w:lvl w:ilvl="6">
      <w:start w:val="1"/>
      <w:numFmt w:val="decimal"/>
      <w:lvlText w:val="%1.%2.%3.%4.%5.%6.%7."/>
      <w:lvlJc w:val="left"/>
      <w:pPr>
        <w:ind w:left="3564" w:hanging="1440"/>
      </w:pPr>
      <w:rPr>
        <w:rFonts w:cstheme="minorHAnsi" w:hint="default"/>
        <w:b w:val="0"/>
      </w:rPr>
    </w:lvl>
    <w:lvl w:ilvl="7">
      <w:start w:val="1"/>
      <w:numFmt w:val="decimal"/>
      <w:lvlText w:val="%1.%2.%3.%4.%5.%6.%7.%8."/>
      <w:lvlJc w:val="left"/>
      <w:pPr>
        <w:ind w:left="3918" w:hanging="1440"/>
      </w:pPr>
      <w:rPr>
        <w:rFonts w:cstheme="minorHAnsi" w:hint="default"/>
        <w:b w:val="0"/>
      </w:rPr>
    </w:lvl>
    <w:lvl w:ilvl="8">
      <w:start w:val="1"/>
      <w:numFmt w:val="decimal"/>
      <w:lvlText w:val="%1.%2.%3.%4.%5.%6.%7.%8.%9."/>
      <w:lvlJc w:val="left"/>
      <w:pPr>
        <w:ind w:left="4632" w:hanging="1800"/>
      </w:pPr>
      <w:rPr>
        <w:rFonts w:cstheme="minorHAnsi" w:hint="default"/>
        <w:b w:val="0"/>
      </w:rPr>
    </w:lvl>
  </w:abstractNum>
  <w:abstractNum w:abstractNumId="30" w15:restartNumberingAfterBreak="0">
    <w:nsid w:val="73345E84"/>
    <w:multiLevelType w:val="hybridMultilevel"/>
    <w:tmpl w:val="1C78869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1" w15:restartNumberingAfterBreak="0">
    <w:nsid w:val="73A71324"/>
    <w:multiLevelType w:val="multilevel"/>
    <w:tmpl w:val="CA0CDF1A"/>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66969EE"/>
    <w:multiLevelType w:val="multilevel"/>
    <w:tmpl w:val="451A72A8"/>
    <w:lvl w:ilvl="0">
      <w:start w:val="3"/>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7233CE1"/>
    <w:multiLevelType w:val="multilevel"/>
    <w:tmpl w:val="DA94FDA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9186794"/>
    <w:multiLevelType w:val="multilevel"/>
    <w:tmpl w:val="ADFAC938"/>
    <w:lvl w:ilvl="0">
      <w:start w:val="13"/>
      <w:numFmt w:val="decimal"/>
      <w:lvlText w:val="%1."/>
      <w:lvlJc w:val="left"/>
      <w:pPr>
        <w:ind w:left="480" w:hanging="480"/>
      </w:pPr>
      <w:rPr>
        <w:rFonts w:hint="default"/>
      </w:rPr>
    </w:lvl>
    <w:lvl w:ilvl="1">
      <w:start w:val="1"/>
      <w:numFmt w:val="decimal"/>
      <w:lvlText w:val="%1.%2."/>
      <w:lvlJc w:val="left"/>
      <w:pPr>
        <w:ind w:left="5017" w:hanging="480"/>
      </w:pPr>
      <w:rPr>
        <w:rFonts w:hint="default"/>
      </w:rPr>
    </w:lvl>
    <w:lvl w:ilvl="2">
      <w:start w:val="1"/>
      <w:numFmt w:val="decimal"/>
      <w:lvlText w:val="%1.%2.%3."/>
      <w:lvlJc w:val="left"/>
      <w:pPr>
        <w:ind w:left="9794" w:hanging="720"/>
      </w:pPr>
      <w:rPr>
        <w:rFonts w:hint="default"/>
      </w:rPr>
    </w:lvl>
    <w:lvl w:ilvl="3">
      <w:start w:val="1"/>
      <w:numFmt w:val="decimal"/>
      <w:lvlText w:val="%1.%2.%3.%4."/>
      <w:lvlJc w:val="left"/>
      <w:pPr>
        <w:ind w:left="14331" w:hanging="720"/>
      </w:pPr>
      <w:rPr>
        <w:rFonts w:hint="default"/>
      </w:rPr>
    </w:lvl>
    <w:lvl w:ilvl="4">
      <w:start w:val="1"/>
      <w:numFmt w:val="decimal"/>
      <w:lvlText w:val="%1.%2.%3.%4.%5."/>
      <w:lvlJc w:val="left"/>
      <w:pPr>
        <w:ind w:left="19228" w:hanging="1080"/>
      </w:pPr>
      <w:rPr>
        <w:rFonts w:hint="default"/>
      </w:rPr>
    </w:lvl>
    <w:lvl w:ilvl="5">
      <w:start w:val="1"/>
      <w:numFmt w:val="decimal"/>
      <w:lvlText w:val="%1.%2.%3.%4.%5.%6."/>
      <w:lvlJc w:val="left"/>
      <w:pPr>
        <w:ind w:left="23765" w:hanging="1080"/>
      </w:pPr>
      <w:rPr>
        <w:rFonts w:hint="default"/>
      </w:rPr>
    </w:lvl>
    <w:lvl w:ilvl="6">
      <w:start w:val="1"/>
      <w:numFmt w:val="decimal"/>
      <w:lvlText w:val="%1.%2.%3.%4.%5.%6.%7."/>
      <w:lvlJc w:val="left"/>
      <w:pPr>
        <w:ind w:left="28662" w:hanging="1440"/>
      </w:pPr>
      <w:rPr>
        <w:rFonts w:hint="default"/>
      </w:rPr>
    </w:lvl>
    <w:lvl w:ilvl="7">
      <w:start w:val="1"/>
      <w:numFmt w:val="decimal"/>
      <w:lvlText w:val="%1.%2.%3.%4.%5.%6.%7.%8."/>
      <w:lvlJc w:val="left"/>
      <w:pPr>
        <w:ind w:left="-32337" w:hanging="1440"/>
      </w:pPr>
      <w:rPr>
        <w:rFonts w:hint="default"/>
      </w:rPr>
    </w:lvl>
    <w:lvl w:ilvl="8">
      <w:start w:val="1"/>
      <w:numFmt w:val="decimal"/>
      <w:lvlText w:val="%1.%2.%3.%4.%5.%6.%7.%8.%9."/>
      <w:lvlJc w:val="left"/>
      <w:pPr>
        <w:ind w:left="-27440" w:hanging="1800"/>
      </w:pPr>
      <w:rPr>
        <w:rFonts w:hint="default"/>
      </w:rPr>
    </w:lvl>
  </w:abstractNum>
  <w:abstractNum w:abstractNumId="35" w15:restartNumberingAfterBreak="0">
    <w:nsid w:val="7BCF0541"/>
    <w:multiLevelType w:val="multilevel"/>
    <w:tmpl w:val="C62060B4"/>
    <w:lvl w:ilvl="0">
      <w:start w:val="8"/>
      <w:numFmt w:val="decimal"/>
      <w:lvlText w:val="%1."/>
      <w:lvlJc w:val="left"/>
      <w:pPr>
        <w:ind w:left="360" w:hanging="360"/>
      </w:pPr>
      <w:rPr>
        <w:rFonts w:hint="default"/>
        <w:i w:val="0"/>
      </w:rPr>
    </w:lvl>
    <w:lvl w:ilvl="1">
      <w:start w:val="1"/>
      <w:numFmt w:val="decimal"/>
      <w:lvlText w:val="%1.%2."/>
      <w:lvlJc w:val="left"/>
      <w:pPr>
        <w:ind w:left="3621" w:hanging="360"/>
      </w:pPr>
      <w:rPr>
        <w:rFonts w:hint="default"/>
        <w:b w:val="0"/>
        <w:bCs/>
        <w:i w:val="0"/>
      </w:rPr>
    </w:lvl>
    <w:lvl w:ilvl="2">
      <w:start w:val="1"/>
      <w:numFmt w:val="decimalZero"/>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num w:numId="1" w16cid:durableId="1315257918">
    <w:abstractNumId w:val="2"/>
  </w:num>
  <w:num w:numId="2" w16cid:durableId="434205189">
    <w:abstractNumId w:val="21"/>
  </w:num>
  <w:num w:numId="3" w16cid:durableId="2019506183">
    <w:abstractNumId w:val="31"/>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000" w:hanging="432"/>
        </w:pPr>
        <w:rPr>
          <w:b w:val="0"/>
          <w:color w:val="auto"/>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4" w16cid:durableId="839390218">
    <w:abstractNumId w:val="3"/>
  </w:num>
  <w:num w:numId="5" w16cid:durableId="759179568">
    <w:abstractNumId w:val="24"/>
  </w:num>
  <w:num w:numId="6" w16cid:durableId="1133910868">
    <w:abstractNumId w:val="14"/>
  </w:num>
  <w:num w:numId="7" w16cid:durableId="247428083">
    <w:abstractNumId w:val="22"/>
  </w:num>
  <w:num w:numId="8" w16cid:durableId="308754290">
    <w:abstractNumId w:val="4"/>
  </w:num>
  <w:num w:numId="9" w16cid:durableId="1242373296">
    <w:abstractNumId w:val="25"/>
  </w:num>
  <w:num w:numId="10" w16cid:durableId="1561288755">
    <w:abstractNumId w:val="31"/>
  </w:num>
  <w:num w:numId="11" w16cid:durableId="1461266893">
    <w:abstractNumId w:val="9"/>
  </w:num>
  <w:num w:numId="12" w16cid:durableId="1334339456">
    <w:abstractNumId w:val="13"/>
  </w:num>
  <w:num w:numId="13" w16cid:durableId="65149332">
    <w:abstractNumId w:val="16"/>
  </w:num>
  <w:num w:numId="14" w16cid:durableId="1184637982">
    <w:abstractNumId w:val="18"/>
  </w:num>
  <w:num w:numId="15" w16cid:durableId="464205872">
    <w:abstractNumId w:val="17"/>
  </w:num>
  <w:num w:numId="16" w16cid:durableId="1842819909">
    <w:abstractNumId w:val="33"/>
  </w:num>
  <w:num w:numId="17" w16cid:durableId="123502106">
    <w:abstractNumId w:val="20"/>
  </w:num>
  <w:num w:numId="18" w16cid:durableId="518547537">
    <w:abstractNumId w:val="35"/>
  </w:num>
  <w:num w:numId="19" w16cid:durableId="1152142925">
    <w:abstractNumId w:val="27"/>
  </w:num>
  <w:num w:numId="20" w16cid:durableId="1595242741">
    <w:abstractNumId w:val="34"/>
  </w:num>
  <w:num w:numId="21" w16cid:durableId="980188954">
    <w:abstractNumId w:val="26"/>
  </w:num>
  <w:num w:numId="22" w16cid:durableId="2011372726">
    <w:abstractNumId w:val="32"/>
  </w:num>
  <w:num w:numId="23" w16cid:durableId="1376150809">
    <w:abstractNumId w:val="11"/>
  </w:num>
  <w:num w:numId="24" w16cid:durableId="922225485">
    <w:abstractNumId w:val="23"/>
  </w:num>
  <w:num w:numId="25" w16cid:durableId="49890908">
    <w:abstractNumId w:val="15"/>
  </w:num>
  <w:num w:numId="26" w16cid:durableId="885147495">
    <w:abstractNumId w:val="12"/>
  </w:num>
  <w:num w:numId="27" w16cid:durableId="856427656">
    <w:abstractNumId w:val="1"/>
  </w:num>
  <w:num w:numId="28" w16cid:durableId="2115437660">
    <w:abstractNumId w:val="30"/>
  </w:num>
  <w:num w:numId="29" w16cid:durableId="2066638665">
    <w:abstractNumId w:val="10"/>
  </w:num>
  <w:num w:numId="30" w16cid:durableId="1194032137">
    <w:abstractNumId w:val="7"/>
  </w:num>
  <w:num w:numId="31" w16cid:durableId="1509904626">
    <w:abstractNumId w:val="29"/>
  </w:num>
  <w:num w:numId="32" w16cid:durableId="1315724530">
    <w:abstractNumId w:val="19"/>
  </w:num>
  <w:num w:numId="33" w16cid:durableId="1920409312">
    <w:abstractNumId w:val="5"/>
  </w:num>
  <w:num w:numId="34" w16cid:durableId="1250508481">
    <w:abstractNumId w:val="6"/>
  </w:num>
  <w:num w:numId="35" w16cid:durableId="19862400">
    <w:abstractNumId w:val="28"/>
  </w:num>
  <w:num w:numId="36" w16cid:durableId="41474415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078329880">
    <w:abstractNumId w:val="8"/>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8"/>
  <w:autoHyphenation/>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D25"/>
    <w:rsid w:val="0000087F"/>
    <w:rsid w:val="00000BCA"/>
    <w:rsid w:val="00001236"/>
    <w:rsid w:val="00001FAE"/>
    <w:rsid w:val="00002AD5"/>
    <w:rsid w:val="00002C13"/>
    <w:rsid w:val="00002DB6"/>
    <w:rsid w:val="00003587"/>
    <w:rsid w:val="000036AB"/>
    <w:rsid w:val="0000420E"/>
    <w:rsid w:val="0000443A"/>
    <w:rsid w:val="00004ADA"/>
    <w:rsid w:val="000055CF"/>
    <w:rsid w:val="000059DF"/>
    <w:rsid w:val="00005D39"/>
    <w:rsid w:val="00005F73"/>
    <w:rsid w:val="000068AD"/>
    <w:rsid w:val="00006A07"/>
    <w:rsid w:val="00006C07"/>
    <w:rsid w:val="000071F1"/>
    <w:rsid w:val="000078D6"/>
    <w:rsid w:val="00007DA1"/>
    <w:rsid w:val="00007FAD"/>
    <w:rsid w:val="0001018F"/>
    <w:rsid w:val="000105DD"/>
    <w:rsid w:val="00010A3D"/>
    <w:rsid w:val="000113F9"/>
    <w:rsid w:val="00011417"/>
    <w:rsid w:val="00011538"/>
    <w:rsid w:val="00011765"/>
    <w:rsid w:val="000119D1"/>
    <w:rsid w:val="00011A57"/>
    <w:rsid w:val="00012EE5"/>
    <w:rsid w:val="00013BF4"/>
    <w:rsid w:val="00014181"/>
    <w:rsid w:val="00014260"/>
    <w:rsid w:val="0001514C"/>
    <w:rsid w:val="0001519A"/>
    <w:rsid w:val="000152EC"/>
    <w:rsid w:val="00015D1E"/>
    <w:rsid w:val="000164BC"/>
    <w:rsid w:val="000169BB"/>
    <w:rsid w:val="00016C95"/>
    <w:rsid w:val="000171EF"/>
    <w:rsid w:val="0001722D"/>
    <w:rsid w:val="0001746F"/>
    <w:rsid w:val="00017B8F"/>
    <w:rsid w:val="000201CE"/>
    <w:rsid w:val="0002042C"/>
    <w:rsid w:val="00020701"/>
    <w:rsid w:val="000213B1"/>
    <w:rsid w:val="000215BF"/>
    <w:rsid w:val="00021755"/>
    <w:rsid w:val="0002187A"/>
    <w:rsid w:val="000221D0"/>
    <w:rsid w:val="0002248E"/>
    <w:rsid w:val="00022774"/>
    <w:rsid w:val="00022775"/>
    <w:rsid w:val="0002286E"/>
    <w:rsid w:val="000239F7"/>
    <w:rsid w:val="00023E9C"/>
    <w:rsid w:val="00023F25"/>
    <w:rsid w:val="000247DB"/>
    <w:rsid w:val="000248C1"/>
    <w:rsid w:val="00024981"/>
    <w:rsid w:val="00024BDA"/>
    <w:rsid w:val="00025C11"/>
    <w:rsid w:val="00025E3D"/>
    <w:rsid w:val="00026929"/>
    <w:rsid w:val="00027039"/>
    <w:rsid w:val="00027463"/>
    <w:rsid w:val="0002766F"/>
    <w:rsid w:val="0002775A"/>
    <w:rsid w:val="00027C7B"/>
    <w:rsid w:val="00027CC4"/>
    <w:rsid w:val="00027E0B"/>
    <w:rsid w:val="00030B56"/>
    <w:rsid w:val="00030D53"/>
    <w:rsid w:val="000312B4"/>
    <w:rsid w:val="00031934"/>
    <w:rsid w:val="00031BCC"/>
    <w:rsid w:val="00031D86"/>
    <w:rsid w:val="00032619"/>
    <w:rsid w:val="00032689"/>
    <w:rsid w:val="00032A71"/>
    <w:rsid w:val="00033218"/>
    <w:rsid w:val="000334B7"/>
    <w:rsid w:val="000338C8"/>
    <w:rsid w:val="00033B6F"/>
    <w:rsid w:val="00034622"/>
    <w:rsid w:val="00034A57"/>
    <w:rsid w:val="000351FD"/>
    <w:rsid w:val="00035561"/>
    <w:rsid w:val="00035584"/>
    <w:rsid w:val="00035837"/>
    <w:rsid w:val="00035926"/>
    <w:rsid w:val="000368C8"/>
    <w:rsid w:val="00036E38"/>
    <w:rsid w:val="0003773B"/>
    <w:rsid w:val="00037C10"/>
    <w:rsid w:val="00037FD2"/>
    <w:rsid w:val="00040B12"/>
    <w:rsid w:val="00040BA5"/>
    <w:rsid w:val="00040BFE"/>
    <w:rsid w:val="00040D55"/>
    <w:rsid w:val="00040D80"/>
    <w:rsid w:val="00040D8B"/>
    <w:rsid w:val="0004105F"/>
    <w:rsid w:val="00041479"/>
    <w:rsid w:val="00041508"/>
    <w:rsid w:val="0004190F"/>
    <w:rsid w:val="00041997"/>
    <w:rsid w:val="00041A9B"/>
    <w:rsid w:val="000422ED"/>
    <w:rsid w:val="000425F6"/>
    <w:rsid w:val="0004292A"/>
    <w:rsid w:val="0004305F"/>
    <w:rsid w:val="000434F7"/>
    <w:rsid w:val="00043C01"/>
    <w:rsid w:val="00044791"/>
    <w:rsid w:val="000449B1"/>
    <w:rsid w:val="00044A23"/>
    <w:rsid w:val="00044FAB"/>
    <w:rsid w:val="000456C7"/>
    <w:rsid w:val="00045F8C"/>
    <w:rsid w:val="000461E8"/>
    <w:rsid w:val="0004621C"/>
    <w:rsid w:val="000462A4"/>
    <w:rsid w:val="0004651A"/>
    <w:rsid w:val="000467E3"/>
    <w:rsid w:val="000468E0"/>
    <w:rsid w:val="00046B01"/>
    <w:rsid w:val="00046D25"/>
    <w:rsid w:val="00047C8B"/>
    <w:rsid w:val="000508CE"/>
    <w:rsid w:val="00050921"/>
    <w:rsid w:val="000511EE"/>
    <w:rsid w:val="00051465"/>
    <w:rsid w:val="00051583"/>
    <w:rsid w:val="00051A2E"/>
    <w:rsid w:val="000520CE"/>
    <w:rsid w:val="0005270F"/>
    <w:rsid w:val="000529F4"/>
    <w:rsid w:val="0005339E"/>
    <w:rsid w:val="00053C37"/>
    <w:rsid w:val="00053CB9"/>
    <w:rsid w:val="00053D3E"/>
    <w:rsid w:val="000545FB"/>
    <w:rsid w:val="000546AE"/>
    <w:rsid w:val="00054EA1"/>
    <w:rsid w:val="0005516D"/>
    <w:rsid w:val="000552E1"/>
    <w:rsid w:val="000552FD"/>
    <w:rsid w:val="000555D6"/>
    <w:rsid w:val="00055817"/>
    <w:rsid w:val="000562E1"/>
    <w:rsid w:val="0005646D"/>
    <w:rsid w:val="0005657F"/>
    <w:rsid w:val="000567A3"/>
    <w:rsid w:val="00056D37"/>
    <w:rsid w:val="0005782C"/>
    <w:rsid w:val="0005792D"/>
    <w:rsid w:val="00057E67"/>
    <w:rsid w:val="0006014A"/>
    <w:rsid w:val="000611D2"/>
    <w:rsid w:val="000617B3"/>
    <w:rsid w:val="000621E0"/>
    <w:rsid w:val="00062665"/>
    <w:rsid w:val="00062730"/>
    <w:rsid w:val="000627BF"/>
    <w:rsid w:val="0006286B"/>
    <w:rsid w:val="00062E00"/>
    <w:rsid w:val="00062F1B"/>
    <w:rsid w:val="00062F78"/>
    <w:rsid w:val="00063525"/>
    <w:rsid w:val="00063617"/>
    <w:rsid w:val="00063CD6"/>
    <w:rsid w:val="00064090"/>
    <w:rsid w:val="00064E24"/>
    <w:rsid w:val="0006573B"/>
    <w:rsid w:val="00065968"/>
    <w:rsid w:val="00065DD2"/>
    <w:rsid w:val="00065EC1"/>
    <w:rsid w:val="00065F27"/>
    <w:rsid w:val="00066158"/>
    <w:rsid w:val="000678FE"/>
    <w:rsid w:val="00067BA0"/>
    <w:rsid w:val="00067FFB"/>
    <w:rsid w:val="00070126"/>
    <w:rsid w:val="000701CB"/>
    <w:rsid w:val="000704C6"/>
    <w:rsid w:val="000707F1"/>
    <w:rsid w:val="00070E7E"/>
    <w:rsid w:val="00070FF1"/>
    <w:rsid w:val="00071104"/>
    <w:rsid w:val="00071159"/>
    <w:rsid w:val="0007191F"/>
    <w:rsid w:val="00071BD2"/>
    <w:rsid w:val="00072590"/>
    <w:rsid w:val="0007268D"/>
    <w:rsid w:val="0007299B"/>
    <w:rsid w:val="00072A58"/>
    <w:rsid w:val="00073ABF"/>
    <w:rsid w:val="00073CDB"/>
    <w:rsid w:val="00074093"/>
    <w:rsid w:val="0007417E"/>
    <w:rsid w:val="000741C1"/>
    <w:rsid w:val="00074460"/>
    <w:rsid w:val="00074715"/>
    <w:rsid w:val="00075B56"/>
    <w:rsid w:val="00076050"/>
    <w:rsid w:val="00076454"/>
    <w:rsid w:val="00076615"/>
    <w:rsid w:val="00076B0A"/>
    <w:rsid w:val="00076C66"/>
    <w:rsid w:val="000772C3"/>
    <w:rsid w:val="00077489"/>
    <w:rsid w:val="00077B5E"/>
    <w:rsid w:val="00077BEC"/>
    <w:rsid w:val="00077C4F"/>
    <w:rsid w:val="00077FB9"/>
    <w:rsid w:val="00080151"/>
    <w:rsid w:val="00080423"/>
    <w:rsid w:val="00080983"/>
    <w:rsid w:val="00080AA2"/>
    <w:rsid w:val="00080B7B"/>
    <w:rsid w:val="000810C7"/>
    <w:rsid w:val="000818DA"/>
    <w:rsid w:val="0008245E"/>
    <w:rsid w:val="00082A02"/>
    <w:rsid w:val="00082E58"/>
    <w:rsid w:val="00082F60"/>
    <w:rsid w:val="00082FF3"/>
    <w:rsid w:val="0008314F"/>
    <w:rsid w:val="00083396"/>
    <w:rsid w:val="00083A89"/>
    <w:rsid w:val="00083C9D"/>
    <w:rsid w:val="00084A85"/>
    <w:rsid w:val="00084B52"/>
    <w:rsid w:val="00085230"/>
    <w:rsid w:val="00085511"/>
    <w:rsid w:val="00085589"/>
    <w:rsid w:val="00085DD3"/>
    <w:rsid w:val="0008645A"/>
    <w:rsid w:val="000865D6"/>
    <w:rsid w:val="00086BF0"/>
    <w:rsid w:val="000872F4"/>
    <w:rsid w:val="00087C15"/>
    <w:rsid w:val="000904EB"/>
    <w:rsid w:val="000912C4"/>
    <w:rsid w:val="00091A81"/>
    <w:rsid w:val="000925FF"/>
    <w:rsid w:val="000934DA"/>
    <w:rsid w:val="0009391D"/>
    <w:rsid w:val="0009395A"/>
    <w:rsid w:val="00093D25"/>
    <w:rsid w:val="00093D2E"/>
    <w:rsid w:val="00093D66"/>
    <w:rsid w:val="000942B6"/>
    <w:rsid w:val="000945B9"/>
    <w:rsid w:val="000946C6"/>
    <w:rsid w:val="0009533A"/>
    <w:rsid w:val="00095700"/>
    <w:rsid w:val="00095896"/>
    <w:rsid w:val="00095906"/>
    <w:rsid w:val="00095AA6"/>
    <w:rsid w:val="00095EE0"/>
    <w:rsid w:val="00096090"/>
    <w:rsid w:val="0009688A"/>
    <w:rsid w:val="00096964"/>
    <w:rsid w:val="00096C25"/>
    <w:rsid w:val="000A01D2"/>
    <w:rsid w:val="000A0294"/>
    <w:rsid w:val="000A03C7"/>
    <w:rsid w:val="000A080F"/>
    <w:rsid w:val="000A11D6"/>
    <w:rsid w:val="000A1252"/>
    <w:rsid w:val="000A12D2"/>
    <w:rsid w:val="000A14BF"/>
    <w:rsid w:val="000A2197"/>
    <w:rsid w:val="000A2452"/>
    <w:rsid w:val="000A2E54"/>
    <w:rsid w:val="000A328C"/>
    <w:rsid w:val="000A3867"/>
    <w:rsid w:val="000A3868"/>
    <w:rsid w:val="000A3DBB"/>
    <w:rsid w:val="000A3FD9"/>
    <w:rsid w:val="000A4084"/>
    <w:rsid w:val="000A43B5"/>
    <w:rsid w:val="000A4B3D"/>
    <w:rsid w:val="000A4DAF"/>
    <w:rsid w:val="000A4E6D"/>
    <w:rsid w:val="000A53C9"/>
    <w:rsid w:val="000A5C5F"/>
    <w:rsid w:val="000A5DB2"/>
    <w:rsid w:val="000A5E44"/>
    <w:rsid w:val="000A60FD"/>
    <w:rsid w:val="000A61EA"/>
    <w:rsid w:val="000A6CD7"/>
    <w:rsid w:val="000A704C"/>
    <w:rsid w:val="000A70AA"/>
    <w:rsid w:val="000A7B43"/>
    <w:rsid w:val="000A7C55"/>
    <w:rsid w:val="000B04F7"/>
    <w:rsid w:val="000B054B"/>
    <w:rsid w:val="000B157C"/>
    <w:rsid w:val="000B161F"/>
    <w:rsid w:val="000B1C66"/>
    <w:rsid w:val="000B1E4C"/>
    <w:rsid w:val="000B2853"/>
    <w:rsid w:val="000B2C96"/>
    <w:rsid w:val="000B3252"/>
    <w:rsid w:val="000B38B6"/>
    <w:rsid w:val="000B3CB7"/>
    <w:rsid w:val="000B3CEF"/>
    <w:rsid w:val="000B3ECA"/>
    <w:rsid w:val="000B44AD"/>
    <w:rsid w:val="000B4511"/>
    <w:rsid w:val="000B498A"/>
    <w:rsid w:val="000B4C0D"/>
    <w:rsid w:val="000B4D1A"/>
    <w:rsid w:val="000B4FE6"/>
    <w:rsid w:val="000B5723"/>
    <w:rsid w:val="000B5D7E"/>
    <w:rsid w:val="000B5D9F"/>
    <w:rsid w:val="000B5F19"/>
    <w:rsid w:val="000B6389"/>
    <w:rsid w:val="000B6DC7"/>
    <w:rsid w:val="000B6FAB"/>
    <w:rsid w:val="000B7AEF"/>
    <w:rsid w:val="000B7D25"/>
    <w:rsid w:val="000C0D3B"/>
    <w:rsid w:val="000C18AC"/>
    <w:rsid w:val="000C1E86"/>
    <w:rsid w:val="000C22C6"/>
    <w:rsid w:val="000C2B59"/>
    <w:rsid w:val="000C2EB1"/>
    <w:rsid w:val="000C31B0"/>
    <w:rsid w:val="000C3278"/>
    <w:rsid w:val="000C3397"/>
    <w:rsid w:val="000C39A4"/>
    <w:rsid w:val="000C3BCE"/>
    <w:rsid w:val="000C3E3A"/>
    <w:rsid w:val="000C42DC"/>
    <w:rsid w:val="000C44D8"/>
    <w:rsid w:val="000C46E8"/>
    <w:rsid w:val="000C4712"/>
    <w:rsid w:val="000C4C01"/>
    <w:rsid w:val="000C5112"/>
    <w:rsid w:val="000C5280"/>
    <w:rsid w:val="000C58F5"/>
    <w:rsid w:val="000C71CD"/>
    <w:rsid w:val="000C7780"/>
    <w:rsid w:val="000C78F6"/>
    <w:rsid w:val="000C7B0C"/>
    <w:rsid w:val="000D0048"/>
    <w:rsid w:val="000D0124"/>
    <w:rsid w:val="000D01D1"/>
    <w:rsid w:val="000D0460"/>
    <w:rsid w:val="000D16D4"/>
    <w:rsid w:val="000D1992"/>
    <w:rsid w:val="000D1A2B"/>
    <w:rsid w:val="000D1BD3"/>
    <w:rsid w:val="000D1DFB"/>
    <w:rsid w:val="000D1EF6"/>
    <w:rsid w:val="000D2123"/>
    <w:rsid w:val="000D2ADE"/>
    <w:rsid w:val="000D4913"/>
    <w:rsid w:val="000D5410"/>
    <w:rsid w:val="000D579E"/>
    <w:rsid w:val="000D5D7D"/>
    <w:rsid w:val="000D62BC"/>
    <w:rsid w:val="000D685F"/>
    <w:rsid w:val="000D6C05"/>
    <w:rsid w:val="000D7D8A"/>
    <w:rsid w:val="000E0331"/>
    <w:rsid w:val="000E0D02"/>
    <w:rsid w:val="000E109E"/>
    <w:rsid w:val="000E1B46"/>
    <w:rsid w:val="000E1F62"/>
    <w:rsid w:val="000E294B"/>
    <w:rsid w:val="000E2C31"/>
    <w:rsid w:val="000E343D"/>
    <w:rsid w:val="000E362B"/>
    <w:rsid w:val="000E3A02"/>
    <w:rsid w:val="000E4774"/>
    <w:rsid w:val="000E4AF1"/>
    <w:rsid w:val="000E5720"/>
    <w:rsid w:val="000E58FB"/>
    <w:rsid w:val="000E59ED"/>
    <w:rsid w:val="000E5D28"/>
    <w:rsid w:val="000E5DBC"/>
    <w:rsid w:val="000E6112"/>
    <w:rsid w:val="000E63B1"/>
    <w:rsid w:val="000E67E4"/>
    <w:rsid w:val="000E6E89"/>
    <w:rsid w:val="000F0F28"/>
    <w:rsid w:val="000F16E4"/>
    <w:rsid w:val="000F1849"/>
    <w:rsid w:val="000F196D"/>
    <w:rsid w:val="000F1CF4"/>
    <w:rsid w:val="000F1EB7"/>
    <w:rsid w:val="000F1EFB"/>
    <w:rsid w:val="000F344E"/>
    <w:rsid w:val="000F3538"/>
    <w:rsid w:val="000F473E"/>
    <w:rsid w:val="000F4CC2"/>
    <w:rsid w:val="000F5615"/>
    <w:rsid w:val="000F57E2"/>
    <w:rsid w:val="000F5FE2"/>
    <w:rsid w:val="000F6142"/>
    <w:rsid w:val="000F6483"/>
    <w:rsid w:val="000F6B58"/>
    <w:rsid w:val="000F6CA3"/>
    <w:rsid w:val="000F761B"/>
    <w:rsid w:val="000F76B4"/>
    <w:rsid w:val="000F7A21"/>
    <w:rsid w:val="000F7C52"/>
    <w:rsid w:val="001001FA"/>
    <w:rsid w:val="00100B55"/>
    <w:rsid w:val="00100C6B"/>
    <w:rsid w:val="001018CD"/>
    <w:rsid w:val="0010191B"/>
    <w:rsid w:val="00101A3E"/>
    <w:rsid w:val="00102285"/>
    <w:rsid w:val="00102440"/>
    <w:rsid w:val="00102A3D"/>
    <w:rsid w:val="00102DC9"/>
    <w:rsid w:val="001032BC"/>
    <w:rsid w:val="001039CD"/>
    <w:rsid w:val="001048B2"/>
    <w:rsid w:val="00104BCE"/>
    <w:rsid w:val="00104C72"/>
    <w:rsid w:val="00104D32"/>
    <w:rsid w:val="00105098"/>
    <w:rsid w:val="00105BAA"/>
    <w:rsid w:val="001061E4"/>
    <w:rsid w:val="0010620F"/>
    <w:rsid w:val="001063E4"/>
    <w:rsid w:val="0010696E"/>
    <w:rsid w:val="00106FBA"/>
    <w:rsid w:val="001071AE"/>
    <w:rsid w:val="001077CB"/>
    <w:rsid w:val="00107E49"/>
    <w:rsid w:val="00110624"/>
    <w:rsid w:val="00110FEE"/>
    <w:rsid w:val="00111B06"/>
    <w:rsid w:val="00111F92"/>
    <w:rsid w:val="00112DF1"/>
    <w:rsid w:val="00113589"/>
    <w:rsid w:val="001137C0"/>
    <w:rsid w:val="00113902"/>
    <w:rsid w:val="00113ADF"/>
    <w:rsid w:val="00113D84"/>
    <w:rsid w:val="00113E94"/>
    <w:rsid w:val="00113FCF"/>
    <w:rsid w:val="00114306"/>
    <w:rsid w:val="00114CD1"/>
    <w:rsid w:val="00114FBF"/>
    <w:rsid w:val="00116725"/>
    <w:rsid w:val="001168F8"/>
    <w:rsid w:val="00116AB1"/>
    <w:rsid w:val="00116B95"/>
    <w:rsid w:val="00116E79"/>
    <w:rsid w:val="00117626"/>
    <w:rsid w:val="00117649"/>
    <w:rsid w:val="00117ABA"/>
    <w:rsid w:val="00120117"/>
    <w:rsid w:val="001207FF"/>
    <w:rsid w:val="0012111B"/>
    <w:rsid w:val="00121650"/>
    <w:rsid w:val="001218AF"/>
    <w:rsid w:val="00121FDB"/>
    <w:rsid w:val="001221C9"/>
    <w:rsid w:val="00122334"/>
    <w:rsid w:val="00122421"/>
    <w:rsid w:val="00122F47"/>
    <w:rsid w:val="00122FEC"/>
    <w:rsid w:val="00123F88"/>
    <w:rsid w:val="001240F3"/>
    <w:rsid w:val="00124331"/>
    <w:rsid w:val="00124D00"/>
    <w:rsid w:val="001252DF"/>
    <w:rsid w:val="00125490"/>
    <w:rsid w:val="001255CC"/>
    <w:rsid w:val="001255EC"/>
    <w:rsid w:val="00125B8C"/>
    <w:rsid w:val="00125C83"/>
    <w:rsid w:val="00125D6C"/>
    <w:rsid w:val="001261EB"/>
    <w:rsid w:val="00126A32"/>
    <w:rsid w:val="00127701"/>
    <w:rsid w:val="00127BF0"/>
    <w:rsid w:val="00127F44"/>
    <w:rsid w:val="001300D8"/>
    <w:rsid w:val="00131180"/>
    <w:rsid w:val="001316B4"/>
    <w:rsid w:val="00131894"/>
    <w:rsid w:val="00131966"/>
    <w:rsid w:val="001321A1"/>
    <w:rsid w:val="00133197"/>
    <w:rsid w:val="00133EF3"/>
    <w:rsid w:val="0013423F"/>
    <w:rsid w:val="001343B4"/>
    <w:rsid w:val="00134A2D"/>
    <w:rsid w:val="0013508F"/>
    <w:rsid w:val="0013535E"/>
    <w:rsid w:val="00135EA9"/>
    <w:rsid w:val="00136417"/>
    <w:rsid w:val="0013699D"/>
    <w:rsid w:val="00136B21"/>
    <w:rsid w:val="00136DC3"/>
    <w:rsid w:val="00137164"/>
    <w:rsid w:val="001378BC"/>
    <w:rsid w:val="00137F14"/>
    <w:rsid w:val="00140192"/>
    <w:rsid w:val="0014081F"/>
    <w:rsid w:val="0014146B"/>
    <w:rsid w:val="001415AB"/>
    <w:rsid w:val="00141762"/>
    <w:rsid w:val="0014183D"/>
    <w:rsid w:val="00141B89"/>
    <w:rsid w:val="00141C9B"/>
    <w:rsid w:val="00141E73"/>
    <w:rsid w:val="00142079"/>
    <w:rsid w:val="0014291D"/>
    <w:rsid w:val="00143C56"/>
    <w:rsid w:val="001443D4"/>
    <w:rsid w:val="0014528B"/>
    <w:rsid w:val="00146742"/>
    <w:rsid w:val="001469F6"/>
    <w:rsid w:val="00150073"/>
    <w:rsid w:val="00150301"/>
    <w:rsid w:val="001503A8"/>
    <w:rsid w:val="001515A9"/>
    <w:rsid w:val="00151BC4"/>
    <w:rsid w:val="001528F1"/>
    <w:rsid w:val="00152C92"/>
    <w:rsid w:val="00152FE3"/>
    <w:rsid w:val="001533EC"/>
    <w:rsid w:val="001535CE"/>
    <w:rsid w:val="00153999"/>
    <w:rsid w:val="00154B22"/>
    <w:rsid w:val="00154DCA"/>
    <w:rsid w:val="001551E4"/>
    <w:rsid w:val="001559F5"/>
    <w:rsid w:val="00155A34"/>
    <w:rsid w:val="0015611C"/>
    <w:rsid w:val="0015629E"/>
    <w:rsid w:val="00156AF5"/>
    <w:rsid w:val="00156D08"/>
    <w:rsid w:val="001570E0"/>
    <w:rsid w:val="0015764E"/>
    <w:rsid w:val="00157948"/>
    <w:rsid w:val="00157A07"/>
    <w:rsid w:val="00157CC0"/>
    <w:rsid w:val="0016017F"/>
    <w:rsid w:val="001601CF"/>
    <w:rsid w:val="00160830"/>
    <w:rsid w:val="00160CEA"/>
    <w:rsid w:val="001618FD"/>
    <w:rsid w:val="001630A3"/>
    <w:rsid w:val="00163113"/>
    <w:rsid w:val="001631BE"/>
    <w:rsid w:val="00163394"/>
    <w:rsid w:val="001637FA"/>
    <w:rsid w:val="00163A72"/>
    <w:rsid w:val="00163B4F"/>
    <w:rsid w:val="00163E67"/>
    <w:rsid w:val="00163F67"/>
    <w:rsid w:val="0016400E"/>
    <w:rsid w:val="0016498D"/>
    <w:rsid w:val="00165016"/>
    <w:rsid w:val="00166195"/>
    <w:rsid w:val="0016624B"/>
    <w:rsid w:val="00166897"/>
    <w:rsid w:val="00166D38"/>
    <w:rsid w:val="00166EA5"/>
    <w:rsid w:val="001673A1"/>
    <w:rsid w:val="001674AF"/>
    <w:rsid w:val="00167FB1"/>
    <w:rsid w:val="00170205"/>
    <w:rsid w:val="00170CA9"/>
    <w:rsid w:val="00170D2E"/>
    <w:rsid w:val="00171168"/>
    <w:rsid w:val="0017116F"/>
    <w:rsid w:val="0017145C"/>
    <w:rsid w:val="001719B0"/>
    <w:rsid w:val="00172301"/>
    <w:rsid w:val="00172588"/>
    <w:rsid w:val="00172DEA"/>
    <w:rsid w:val="0017324B"/>
    <w:rsid w:val="00173621"/>
    <w:rsid w:val="001738C1"/>
    <w:rsid w:val="00173E6B"/>
    <w:rsid w:val="00173EAD"/>
    <w:rsid w:val="00174C2F"/>
    <w:rsid w:val="00175032"/>
    <w:rsid w:val="00175389"/>
    <w:rsid w:val="001759F1"/>
    <w:rsid w:val="00175DE2"/>
    <w:rsid w:val="00176160"/>
    <w:rsid w:val="001762ED"/>
    <w:rsid w:val="00176813"/>
    <w:rsid w:val="001769DA"/>
    <w:rsid w:val="00177270"/>
    <w:rsid w:val="00177303"/>
    <w:rsid w:val="00177538"/>
    <w:rsid w:val="001775D0"/>
    <w:rsid w:val="0017777C"/>
    <w:rsid w:val="0017788D"/>
    <w:rsid w:val="00177E78"/>
    <w:rsid w:val="00177EB0"/>
    <w:rsid w:val="00177EC3"/>
    <w:rsid w:val="0018015F"/>
    <w:rsid w:val="0018090B"/>
    <w:rsid w:val="00180A32"/>
    <w:rsid w:val="00180EB6"/>
    <w:rsid w:val="001811DB"/>
    <w:rsid w:val="0018162F"/>
    <w:rsid w:val="00181693"/>
    <w:rsid w:val="00181A05"/>
    <w:rsid w:val="00181C2E"/>
    <w:rsid w:val="00181FA6"/>
    <w:rsid w:val="001823A0"/>
    <w:rsid w:val="00182B9B"/>
    <w:rsid w:val="001830B7"/>
    <w:rsid w:val="001830F5"/>
    <w:rsid w:val="001837F4"/>
    <w:rsid w:val="001838D8"/>
    <w:rsid w:val="00183E55"/>
    <w:rsid w:val="0018404E"/>
    <w:rsid w:val="00184282"/>
    <w:rsid w:val="001845BA"/>
    <w:rsid w:val="00184986"/>
    <w:rsid w:val="00184C01"/>
    <w:rsid w:val="00184CEE"/>
    <w:rsid w:val="0018524A"/>
    <w:rsid w:val="0018554E"/>
    <w:rsid w:val="00186254"/>
    <w:rsid w:val="00186422"/>
    <w:rsid w:val="00186CF2"/>
    <w:rsid w:val="00186F9E"/>
    <w:rsid w:val="00187746"/>
    <w:rsid w:val="00187CE4"/>
    <w:rsid w:val="00187D0B"/>
    <w:rsid w:val="00190439"/>
    <w:rsid w:val="00190642"/>
    <w:rsid w:val="00190C42"/>
    <w:rsid w:val="00190CFF"/>
    <w:rsid w:val="0019137D"/>
    <w:rsid w:val="00191BF6"/>
    <w:rsid w:val="00192239"/>
    <w:rsid w:val="001922F9"/>
    <w:rsid w:val="001926D7"/>
    <w:rsid w:val="00192A76"/>
    <w:rsid w:val="00192B06"/>
    <w:rsid w:val="0019312D"/>
    <w:rsid w:val="00193348"/>
    <w:rsid w:val="00193DAD"/>
    <w:rsid w:val="00193E8A"/>
    <w:rsid w:val="00193FA9"/>
    <w:rsid w:val="001944A3"/>
    <w:rsid w:val="00194687"/>
    <w:rsid w:val="001949CC"/>
    <w:rsid w:val="00194D28"/>
    <w:rsid w:val="00195782"/>
    <w:rsid w:val="0019623F"/>
    <w:rsid w:val="00196588"/>
    <w:rsid w:val="0019700A"/>
    <w:rsid w:val="001973DE"/>
    <w:rsid w:val="00197662"/>
    <w:rsid w:val="00197798"/>
    <w:rsid w:val="00197990"/>
    <w:rsid w:val="00197EA0"/>
    <w:rsid w:val="001A02DB"/>
    <w:rsid w:val="001A1A8D"/>
    <w:rsid w:val="001A1D40"/>
    <w:rsid w:val="001A2092"/>
    <w:rsid w:val="001A26B7"/>
    <w:rsid w:val="001A2965"/>
    <w:rsid w:val="001A2CF7"/>
    <w:rsid w:val="001A318E"/>
    <w:rsid w:val="001A33ED"/>
    <w:rsid w:val="001A3ACE"/>
    <w:rsid w:val="001A3B2B"/>
    <w:rsid w:val="001A3C39"/>
    <w:rsid w:val="001A4FF9"/>
    <w:rsid w:val="001A53D1"/>
    <w:rsid w:val="001A622C"/>
    <w:rsid w:val="001A685A"/>
    <w:rsid w:val="001A6961"/>
    <w:rsid w:val="001A6E7A"/>
    <w:rsid w:val="001A708F"/>
    <w:rsid w:val="001A70BB"/>
    <w:rsid w:val="001A71C0"/>
    <w:rsid w:val="001A7741"/>
    <w:rsid w:val="001A7B34"/>
    <w:rsid w:val="001A7C00"/>
    <w:rsid w:val="001A7F4D"/>
    <w:rsid w:val="001B033D"/>
    <w:rsid w:val="001B0518"/>
    <w:rsid w:val="001B05CE"/>
    <w:rsid w:val="001B0AC5"/>
    <w:rsid w:val="001B0CFF"/>
    <w:rsid w:val="001B1170"/>
    <w:rsid w:val="001B18B7"/>
    <w:rsid w:val="001B1A88"/>
    <w:rsid w:val="001B1DAF"/>
    <w:rsid w:val="001B2157"/>
    <w:rsid w:val="001B3848"/>
    <w:rsid w:val="001B44C3"/>
    <w:rsid w:val="001B4BBC"/>
    <w:rsid w:val="001B5B56"/>
    <w:rsid w:val="001B5D4B"/>
    <w:rsid w:val="001B653D"/>
    <w:rsid w:val="001B6798"/>
    <w:rsid w:val="001B6CFC"/>
    <w:rsid w:val="001B7E18"/>
    <w:rsid w:val="001B7F00"/>
    <w:rsid w:val="001C0337"/>
    <w:rsid w:val="001C062F"/>
    <w:rsid w:val="001C08AA"/>
    <w:rsid w:val="001C2159"/>
    <w:rsid w:val="001C22E3"/>
    <w:rsid w:val="001C2F1F"/>
    <w:rsid w:val="001C4547"/>
    <w:rsid w:val="001C491D"/>
    <w:rsid w:val="001C564B"/>
    <w:rsid w:val="001C5692"/>
    <w:rsid w:val="001C5C1D"/>
    <w:rsid w:val="001C5DDA"/>
    <w:rsid w:val="001C631E"/>
    <w:rsid w:val="001C6505"/>
    <w:rsid w:val="001C6589"/>
    <w:rsid w:val="001C671A"/>
    <w:rsid w:val="001C6EAE"/>
    <w:rsid w:val="001C7330"/>
    <w:rsid w:val="001C7431"/>
    <w:rsid w:val="001D040E"/>
    <w:rsid w:val="001D09D6"/>
    <w:rsid w:val="001D0C3A"/>
    <w:rsid w:val="001D16F6"/>
    <w:rsid w:val="001D1B6B"/>
    <w:rsid w:val="001D1EE4"/>
    <w:rsid w:val="001D2143"/>
    <w:rsid w:val="001D242C"/>
    <w:rsid w:val="001D3474"/>
    <w:rsid w:val="001D3510"/>
    <w:rsid w:val="001D3A85"/>
    <w:rsid w:val="001D4B4B"/>
    <w:rsid w:val="001D4D41"/>
    <w:rsid w:val="001D4DDF"/>
    <w:rsid w:val="001D5234"/>
    <w:rsid w:val="001D5A68"/>
    <w:rsid w:val="001D5C1E"/>
    <w:rsid w:val="001D5C57"/>
    <w:rsid w:val="001D6810"/>
    <w:rsid w:val="001D6CA4"/>
    <w:rsid w:val="001D6D63"/>
    <w:rsid w:val="001D6E5A"/>
    <w:rsid w:val="001D709F"/>
    <w:rsid w:val="001D7A58"/>
    <w:rsid w:val="001D7D59"/>
    <w:rsid w:val="001D7E8A"/>
    <w:rsid w:val="001E08D6"/>
    <w:rsid w:val="001E0C3C"/>
    <w:rsid w:val="001E0DFE"/>
    <w:rsid w:val="001E0FE6"/>
    <w:rsid w:val="001E10A2"/>
    <w:rsid w:val="001E11D4"/>
    <w:rsid w:val="001E163D"/>
    <w:rsid w:val="001E1ADD"/>
    <w:rsid w:val="001E24E1"/>
    <w:rsid w:val="001E2992"/>
    <w:rsid w:val="001E2CBE"/>
    <w:rsid w:val="001E3274"/>
    <w:rsid w:val="001E3D74"/>
    <w:rsid w:val="001E4F76"/>
    <w:rsid w:val="001E62D7"/>
    <w:rsid w:val="001E641C"/>
    <w:rsid w:val="001E6A78"/>
    <w:rsid w:val="001E738A"/>
    <w:rsid w:val="001E75BD"/>
    <w:rsid w:val="001E7EF8"/>
    <w:rsid w:val="001F08B2"/>
    <w:rsid w:val="001F13E3"/>
    <w:rsid w:val="001F1621"/>
    <w:rsid w:val="001F16DE"/>
    <w:rsid w:val="001F23F0"/>
    <w:rsid w:val="001F2473"/>
    <w:rsid w:val="001F33A9"/>
    <w:rsid w:val="001F3774"/>
    <w:rsid w:val="001F3E7B"/>
    <w:rsid w:val="001F3F05"/>
    <w:rsid w:val="001F4006"/>
    <w:rsid w:val="001F4085"/>
    <w:rsid w:val="001F423A"/>
    <w:rsid w:val="001F4CF2"/>
    <w:rsid w:val="001F5243"/>
    <w:rsid w:val="001F56BA"/>
    <w:rsid w:val="001F5981"/>
    <w:rsid w:val="001F668A"/>
    <w:rsid w:val="001F6BB8"/>
    <w:rsid w:val="001F6F54"/>
    <w:rsid w:val="001F6FC7"/>
    <w:rsid w:val="001F7142"/>
    <w:rsid w:val="001F735A"/>
    <w:rsid w:val="001F74A4"/>
    <w:rsid w:val="001F7878"/>
    <w:rsid w:val="001F7976"/>
    <w:rsid w:val="00200203"/>
    <w:rsid w:val="00200216"/>
    <w:rsid w:val="0020036B"/>
    <w:rsid w:val="0020043C"/>
    <w:rsid w:val="0020061C"/>
    <w:rsid w:val="00200639"/>
    <w:rsid w:val="00200CBC"/>
    <w:rsid w:val="00201202"/>
    <w:rsid w:val="00201314"/>
    <w:rsid w:val="002015D1"/>
    <w:rsid w:val="00201D5B"/>
    <w:rsid w:val="002023A7"/>
    <w:rsid w:val="002027B1"/>
    <w:rsid w:val="00202A4C"/>
    <w:rsid w:val="0020355E"/>
    <w:rsid w:val="00203CC9"/>
    <w:rsid w:val="0020511D"/>
    <w:rsid w:val="0020556F"/>
    <w:rsid w:val="00205A55"/>
    <w:rsid w:val="0020624E"/>
    <w:rsid w:val="00206530"/>
    <w:rsid w:val="0020673A"/>
    <w:rsid w:val="00206891"/>
    <w:rsid w:val="00206A63"/>
    <w:rsid w:val="00206B35"/>
    <w:rsid w:val="00206C54"/>
    <w:rsid w:val="00206E33"/>
    <w:rsid w:val="0020741D"/>
    <w:rsid w:val="00207430"/>
    <w:rsid w:val="00207617"/>
    <w:rsid w:val="00207B8D"/>
    <w:rsid w:val="00210A67"/>
    <w:rsid w:val="00210E37"/>
    <w:rsid w:val="00210FDC"/>
    <w:rsid w:val="002110EC"/>
    <w:rsid w:val="00211101"/>
    <w:rsid w:val="0021199A"/>
    <w:rsid w:val="00211B21"/>
    <w:rsid w:val="00211F34"/>
    <w:rsid w:val="002125C4"/>
    <w:rsid w:val="00212634"/>
    <w:rsid w:val="002138B5"/>
    <w:rsid w:val="00213ECA"/>
    <w:rsid w:val="00214E55"/>
    <w:rsid w:val="00215176"/>
    <w:rsid w:val="00215462"/>
    <w:rsid w:val="002155B6"/>
    <w:rsid w:val="00216140"/>
    <w:rsid w:val="00216C83"/>
    <w:rsid w:val="00216CA1"/>
    <w:rsid w:val="00216E1F"/>
    <w:rsid w:val="00217387"/>
    <w:rsid w:val="002179E4"/>
    <w:rsid w:val="00217A6A"/>
    <w:rsid w:val="00217BC2"/>
    <w:rsid w:val="002205F4"/>
    <w:rsid w:val="002208EE"/>
    <w:rsid w:val="00221143"/>
    <w:rsid w:val="002215B4"/>
    <w:rsid w:val="002215DB"/>
    <w:rsid w:val="0022265D"/>
    <w:rsid w:val="00222979"/>
    <w:rsid w:val="00223994"/>
    <w:rsid w:val="00223F96"/>
    <w:rsid w:val="002247E4"/>
    <w:rsid w:val="00224B3A"/>
    <w:rsid w:val="0022512F"/>
    <w:rsid w:val="00225FD6"/>
    <w:rsid w:val="00226680"/>
    <w:rsid w:val="00226F76"/>
    <w:rsid w:val="002270D4"/>
    <w:rsid w:val="00227246"/>
    <w:rsid w:val="002278CB"/>
    <w:rsid w:val="00227A27"/>
    <w:rsid w:val="002303AA"/>
    <w:rsid w:val="0023064E"/>
    <w:rsid w:val="00230B84"/>
    <w:rsid w:val="00230DAC"/>
    <w:rsid w:val="00231D84"/>
    <w:rsid w:val="0023268C"/>
    <w:rsid w:val="00233907"/>
    <w:rsid w:val="002344FB"/>
    <w:rsid w:val="00234950"/>
    <w:rsid w:val="00235366"/>
    <w:rsid w:val="00235DA2"/>
    <w:rsid w:val="00235E8A"/>
    <w:rsid w:val="00235EC2"/>
    <w:rsid w:val="00236CB7"/>
    <w:rsid w:val="00236CE8"/>
    <w:rsid w:val="00236FBE"/>
    <w:rsid w:val="00237720"/>
    <w:rsid w:val="00237940"/>
    <w:rsid w:val="00237E09"/>
    <w:rsid w:val="002403AB"/>
    <w:rsid w:val="00240CA4"/>
    <w:rsid w:val="002415A4"/>
    <w:rsid w:val="002416B1"/>
    <w:rsid w:val="00242051"/>
    <w:rsid w:val="00242CBF"/>
    <w:rsid w:val="00242D4E"/>
    <w:rsid w:val="00243307"/>
    <w:rsid w:val="00243A39"/>
    <w:rsid w:val="00243CD7"/>
    <w:rsid w:val="00243CE7"/>
    <w:rsid w:val="00244481"/>
    <w:rsid w:val="0024448A"/>
    <w:rsid w:val="00244730"/>
    <w:rsid w:val="00244E75"/>
    <w:rsid w:val="002450F7"/>
    <w:rsid w:val="00245305"/>
    <w:rsid w:val="0024551A"/>
    <w:rsid w:val="002459D3"/>
    <w:rsid w:val="00246E05"/>
    <w:rsid w:val="00247491"/>
    <w:rsid w:val="00247CE5"/>
    <w:rsid w:val="00247D53"/>
    <w:rsid w:val="002502F7"/>
    <w:rsid w:val="002505FD"/>
    <w:rsid w:val="00250662"/>
    <w:rsid w:val="00250A35"/>
    <w:rsid w:val="00250ADF"/>
    <w:rsid w:val="00250C57"/>
    <w:rsid w:val="002513EB"/>
    <w:rsid w:val="00251858"/>
    <w:rsid w:val="0025186B"/>
    <w:rsid w:val="00251CFF"/>
    <w:rsid w:val="00252B05"/>
    <w:rsid w:val="00252E0F"/>
    <w:rsid w:val="00253175"/>
    <w:rsid w:val="00253AD9"/>
    <w:rsid w:val="00254750"/>
    <w:rsid w:val="002547C0"/>
    <w:rsid w:val="00254FFC"/>
    <w:rsid w:val="00255C13"/>
    <w:rsid w:val="00255D47"/>
    <w:rsid w:val="00256105"/>
    <w:rsid w:val="00256EE9"/>
    <w:rsid w:val="00256F0E"/>
    <w:rsid w:val="002570A6"/>
    <w:rsid w:val="00257430"/>
    <w:rsid w:val="002579F9"/>
    <w:rsid w:val="00257C1E"/>
    <w:rsid w:val="002600F8"/>
    <w:rsid w:val="00260299"/>
    <w:rsid w:val="0026050F"/>
    <w:rsid w:val="00260658"/>
    <w:rsid w:val="002610AC"/>
    <w:rsid w:val="00261231"/>
    <w:rsid w:val="00261237"/>
    <w:rsid w:val="00262D8E"/>
    <w:rsid w:val="00264351"/>
    <w:rsid w:val="00264589"/>
    <w:rsid w:val="00264BA0"/>
    <w:rsid w:val="00264C5A"/>
    <w:rsid w:val="00264D36"/>
    <w:rsid w:val="0026512E"/>
    <w:rsid w:val="00265261"/>
    <w:rsid w:val="00265A1F"/>
    <w:rsid w:val="00265F6D"/>
    <w:rsid w:val="002663D0"/>
    <w:rsid w:val="002664BD"/>
    <w:rsid w:val="00266A2C"/>
    <w:rsid w:val="00266EBF"/>
    <w:rsid w:val="002674A8"/>
    <w:rsid w:val="00267BEF"/>
    <w:rsid w:val="0027003F"/>
    <w:rsid w:val="002702B3"/>
    <w:rsid w:val="002705D3"/>
    <w:rsid w:val="00270675"/>
    <w:rsid w:val="002706A7"/>
    <w:rsid w:val="00270881"/>
    <w:rsid w:val="00270DA2"/>
    <w:rsid w:val="00270F2F"/>
    <w:rsid w:val="00271330"/>
    <w:rsid w:val="00271331"/>
    <w:rsid w:val="002718EC"/>
    <w:rsid w:val="00271E67"/>
    <w:rsid w:val="00272560"/>
    <w:rsid w:val="00272B3F"/>
    <w:rsid w:val="00272E48"/>
    <w:rsid w:val="002740C7"/>
    <w:rsid w:val="00274119"/>
    <w:rsid w:val="0027468C"/>
    <w:rsid w:val="00275C74"/>
    <w:rsid w:val="00275C97"/>
    <w:rsid w:val="00275DFF"/>
    <w:rsid w:val="0027608F"/>
    <w:rsid w:val="00276401"/>
    <w:rsid w:val="002767AD"/>
    <w:rsid w:val="00276B10"/>
    <w:rsid w:val="00276CDB"/>
    <w:rsid w:val="00276D20"/>
    <w:rsid w:val="00277846"/>
    <w:rsid w:val="00277ACB"/>
    <w:rsid w:val="00280546"/>
    <w:rsid w:val="0028085A"/>
    <w:rsid w:val="002808DB"/>
    <w:rsid w:val="00280EBB"/>
    <w:rsid w:val="0028250D"/>
    <w:rsid w:val="00282891"/>
    <w:rsid w:val="002828BD"/>
    <w:rsid w:val="00282C2B"/>
    <w:rsid w:val="00282E99"/>
    <w:rsid w:val="0028302A"/>
    <w:rsid w:val="0028361A"/>
    <w:rsid w:val="00283C8D"/>
    <w:rsid w:val="0028508D"/>
    <w:rsid w:val="00285832"/>
    <w:rsid w:val="00285FB1"/>
    <w:rsid w:val="002860B3"/>
    <w:rsid w:val="00286BEC"/>
    <w:rsid w:val="00290487"/>
    <w:rsid w:val="00290C51"/>
    <w:rsid w:val="00290F41"/>
    <w:rsid w:val="00292553"/>
    <w:rsid w:val="00292F82"/>
    <w:rsid w:val="00293096"/>
    <w:rsid w:val="0029337D"/>
    <w:rsid w:val="002933AA"/>
    <w:rsid w:val="0029389A"/>
    <w:rsid w:val="00293D11"/>
    <w:rsid w:val="00293E07"/>
    <w:rsid w:val="00293EB0"/>
    <w:rsid w:val="00293EDC"/>
    <w:rsid w:val="00294FC0"/>
    <w:rsid w:val="00295249"/>
    <w:rsid w:val="002955B4"/>
    <w:rsid w:val="00295825"/>
    <w:rsid w:val="00295CE3"/>
    <w:rsid w:val="002963AF"/>
    <w:rsid w:val="0029654F"/>
    <w:rsid w:val="00296763"/>
    <w:rsid w:val="0029754A"/>
    <w:rsid w:val="002A006D"/>
    <w:rsid w:val="002A0CB4"/>
    <w:rsid w:val="002A1274"/>
    <w:rsid w:val="002A1416"/>
    <w:rsid w:val="002A1518"/>
    <w:rsid w:val="002A1804"/>
    <w:rsid w:val="002A19F8"/>
    <w:rsid w:val="002A2006"/>
    <w:rsid w:val="002A2B73"/>
    <w:rsid w:val="002A38A4"/>
    <w:rsid w:val="002A3999"/>
    <w:rsid w:val="002A405D"/>
    <w:rsid w:val="002A417D"/>
    <w:rsid w:val="002A4493"/>
    <w:rsid w:val="002A4C09"/>
    <w:rsid w:val="002A52B7"/>
    <w:rsid w:val="002A582E"/>
    <w:rsid w:val="002A6D62"/>
    <w:rsid w:val="002A760E"/>
    <w:rsid w:val="002A7DE8"/>
    <w:rsid w:val="002A7ED0"/>
    <w:rsid w:val="002B028D"/>
    <w:rsid w:val="002B052E"/>
    <w:rsid w:val="002B1968"/>
    <w:rsid w:val="002B1EF1"/>
    <w:rsid w:val="002B1F75"/>
    <w:rsid w:val="002B200A"/>
    <w:rsid w:val="002B2297"/>
    <w:rsid w:val="002B27B1"/>
    <w:rsid w:val="002B29D1"/>
    <w:rsid w:val="002B2F01"/>
    <w:rsid w:val="002B39D1"/>
    <w:rsid w:val="002B3C9F"/>
    <w:rsid w:val="002B4F08"/>
    <w:rsid w:val="002B505A"/>
    <w:rsid w:val="002B5173"/>
    <w:rsid w:val="002B5C47"/>
    <w:rsid w:val="002B5C7E"/>
    <w:rsid w:val="002B6556"/>
    <w:rsid w:val="002B75D5"/>
    <w:rsid w:val="002B7AFE"/>
    <w:rsid w:val="002C01D2"/>
    <w:rsid w:val="002C0486"/>
    <w:rsid w:val="002C0980"/>
    <w:rsid w:val="002C0C30"/>
    <w:rsid w:val="002C0F6F"/>
    <w:rsid w:val="002C138A"/>
    <w:rsid w:val="002C1F46"/>
    <w:rsid w:val="002C22CE"/>
    <w:rsid w:val="002C28BB"/>
    <w:rsid w:val="002C2DF1"/>
    <w:rsid w:val="002C2E3B"/>
    <w:rsid w:val="002C3AA5"/>
    <w:rsid w:val="002C3E3E"/>
    <w:rsid w:val="002C4652"/>
    <w:rsid w:val="002C49C7"/>
    <w:rsid w:val="002C5566"/>
    <w:rsid w:val="002C5718"/>
    <w:rsid w:val="002C5C1F"/>
    <w:rsid w:val="002C5DCD"/>
    <w:rsid w:val="002C6156"/>
    <w:rsid w:val="002C67B1"/>
    <w:rsid w:val="002C73D3"/>
    <w:rsid w:val="002C761A"/>
    <w:rsid w:val="002C7D8E"/>
    <w:rsid w:val="002D06AD"/>
    <w:rsid w:val="002D0C6B"/>
    <w:rsid w:val="002D1002"/>
    <w:rsid w:val="002D113D"/>
    <w:rsid w:val="002D1588"/>
    <w:rsid w:val="002D196D"/>
    <w:rsid w:val="002D2415"/>
    <w:rsid w:val="002D24A4"/>
    <w:rsid w:val="002D2D96"/>
    <w:rsid w:val="002D2E30"/>
    <w:rsid w:val="002D3063"/>
    <w:rsid w:val="002D31E3"/>
    <w:rsid w:val="002D32A7"/>
    <w:rsid w:val="002D34CC"/>
    <w:rsid w:val="002D405F"/>
    <w:rsid w:val="002D51B5"/>
    <w:rsid w:val="002D5DBC"/>
    <w:rsid w:val="002D5FD5"/>
    <w:rsid w:val="002E00A4"/>
    <w:rsid w:val="002E0279"/>
    <w:rsid w:val="002E04F5"/>
    <w:rsid w:val="002E0FD2"/>
    <w:rsid w:val="002E11C0"/>
    <w:rsid w:val="002E12DD"/>
    <w:rsid w:val="002E17F0"/>
    <w:rsid w:val="002E1850"/>
    <w:rsid w:val="002E19C0"/>
    <w:rsid w:val="002E1A5A"/>
    <w:rsid w:val="002E204F"/>
    <w:rsid w:val="002E2E5A"/>
    <w:rsid w:val="002E3068"/>
    <w:rsid w:val="002E3682"/>
    <w:rsid w:val="002E3712"/>
    <w:rsid w:val="002E3B61"/>
    <w:rsid w:val="002E3E11"/>
    <w:rsid w:val="002E450D"/>
    <w:rsid w:val="002E4AB6"/>
    <w:rsid w:val="002E4F41"/>
    <w:rsid w:val="002E4FE8"/>
    <w:rsid w:val="002E52D5"/>
    <w:rsid w:val="002E54B9"/>
    <w:rsid w:val="002E5605"/>
    <w:rsid w:val="002E61C0"/>
    <w:rsid w:val="002E6BD3"/>
    <w:rsid w:val="002E6D9D"/>
    <w:rsid w:val="002E7032"/>
    <w:rsid w:val="002E71B1"/>
    <w:rsid w:val="002E75D3"/>
    <w:rsid w:val="002E76D5"/>
    <w:rsid w:val="002E78FE"/>
    <w:rsid w:val="002E796A"/>
    <w:rsid w:val="002E79DC"/>
    <w:rsid w:val="002E7CE8"/>
    <w:rsid w:val="002E7E1D"/>
    <w:rsid w:val="002F029E"/>
    <w:rsid w:val="002F0451"/>
    <w:rsid w:val="002F09FE"/>
    <w:rsid w:val="002F0DB1"/>
    <w:rsid w:val="002F0FF7"/>
    <w:rsid w:val="002F11EB"/>
    <w:rsid w:val="002F1C40"/>
    <w:rsid w:val="002F2B72"/>
    <w:rsid w:val="002F3219"/>
    <w:rsid w:val="002F35B3"/>
    <w:rsid w:val="002F38BE"/>
    <w:rsid w:val="002F40BC"/>
    <w:rsid w:val="002F4788"/>
    <w:rsid w:val="002F507E"/>
    <w:rsid w:val="002F508A"/>
    <w:rsid w:val="002F56D3"/>
    <w:rsid w:val="002F583E"/>
    <w:rsid w:val="002F5D3E"/>
    <w:rsid w:val="002F6095"/>
    <w:rsid w:val="002F659D"/>
    <w:rsid w:val="002F6646"/>
    <w:rsid w:val="002F6AC6"/>
    <w:rsid w:val="002F6F64"/>
    <w:rsid w:val="002F7631"/>
    <w:rsid w:val="002F792C"/>
    <w:rsid w:val="002F7C90"/>
    <w:rsid w:val="003004FA"/>
    <w:rsid w:val="003008CD"/>
    <w:rsid w:val="003017F2"/>
    <w:rsid w:val="003025EB"/>
    <w:rsid w:val="00302681"/>
    <w:rsid w:val="00302B47"/>
    <w:rsid w:val="00302C77"/>
    <w:rsid w:val="00303555"/>
    <w:rsid w:val="00303D60"/>
    <w:rsid w:val="003043CE"/>
    <w:rsid w:val="003044D4"/>
    <w:rsid w:val="003049DE"/>
    <w:rsid w:val="00304CF0"/>
    <w:rsid w:val="00304E76"/>
    <w:rsid w:val="003054F1"/>
    <w:rsid w:val="00305CF7"/>
    <w:rsid w:val="00305D27"/>
    <w:rsid w:val="00305E94"/>
    <w:rsid w:val="00306448"/>
    <w:rsid w:val="00306B1C"/>
    <w:rsid w:val="00306E66"/>
    <w:rsid w:val="00306FA0"/>
    <w:rsid w:val="003074F3"/>
    <w:rsid w:val="00307D4F"/>
    <w:rsid w:val="003100EA"/>
    <w:rsid w:val="003105CA"/>
    <w:rsid w:val="00310BEE"/>
    <w:rsid w:val="00310D47"/>
    <w:rsid w:val="003111F2"/>
    <w:rsid w:val="00311492"/>
    <w:rsid w:val="003132DA"/>
    <w:rsid w:val="00313F1C"/>
    <w:rsid w:val="00313F7E"/>
    <w:rsid w:val="003147B7"/>
    <w:rsid w:val="00315B2C"/>
    <w:rsid w:val="00315CB5"/>
    <w:rsid w:val="00316326"/>
    <w:rsid w:val="00316775"/>
    <w:rsid w:val="00316EF7"/>
    <w:rsid w:val="00317687"/>
    <w:rsid w:val="00317A6A"/>
    <w:rsid w:val="00317E9B"/>
    <w:rsid w:val="00317F3F"/>
    <w:rsid w:val="0032006F"/>
    <w:rsid w:val="0032070B"/>
    <w:rsid w:val="0032077E"/>
    <w:rsid w:val="003209A7"/>
    <w:rsid w:val="00320DA3"/>
    <w:rsid w:val="00321925"/>
    <w:rsid w:val="00321CB0"/>
    <w:rsid w:val="00322039"/>
    <w:rsid w:val="0032241E"/>
    <w:rsid w:val="00322509"/>
    <w:rsid w:val="003226F2"/>
    <w:rsid w:val="0032310C"/>
    <w:rsid w:val="003234E3"/>
    <w:rsid w:val="0032395D"/>
    <w:rsid w:val="00323C64"/>
    <w:rsid w:val="00323CD4"/>
    <w:rsid w:val="00323DC9"/>
    <w:rsid w:val="00323F01"/>
    <w:rsid w:val="0032462A"/>
    <w:rsid w:val="00324B5D"/>
    <w:rsid w:val="00324C7E"/>
    <w:rsid w:val="00324D74"/>
    <w:rsid w:val="00325C8C"/>
    <w:rsid w:val="00325C96"/>
    <w:rsid w:val="00326372"/>
    <w:rsid w:val="003271BE"/>
    <w:rsid w:val="00327229"/>
    <w:rsid w:val="00327938"/>
    <w:rsid w:val="003279C2"/>
    <w:rsid w:val="00327AAF"/>
    <w:rsid w:val="00327B9C"/>
    <w:rsid w:val="003303B5"/>
    <w:rsid w:val="00330D64"/>
    <w:rsid w:val="00331531"/>
    <w:rsid w:val="003317A4"/>
    <w:rsid w:val="00332113"/>
    <w:rsid w:val="00332E99"/>
    <w:rsid w:val="003331AB"/>
    <w:rsid w:val="00333CE6"/>
    <w:rsid w:val="003343CF"/>
    <w:rsid w:val="003348DE"/>
    <w:rsid w:val="003356C6"/>
    <w:rsid w:val="00335DF2"/>
    <w:rsid w:val="0033682C"/>
    <w:rsid w:val="00336D43"/>
    <w:rsid w:val="0033748E"/>
    <w:rsid w:val="00337B25"/>
    <w:rsid w:val="00337C4C"/>
    <w:rsid w:val="00337D4E"/>
    <w:rsid w:val="00337DE1"/>
    <w:rsid w:val="0034028D"/>
    <w:rsid w:val="003405C0"/>
    <w:rsid w:val="00341A59"/>
    <w:rsid w:val="00342372"/>
    <w:rsid w:val="003426C9"/>
    <w:rsid w:val="00342F60"/>
    <w:rsid w:val="00342FE2"/>
    <w:rsid w:val="003432DA"/>
    <w:rsid w:val="0034340D"/>
    <w:rsid w:val="003437E3"/>
    <w:rsid w:val="00344137"/>
    <w:rsid w:val="003447F3"/>
    <w:rsid w:val="003453FC"/>
    <w:rsid w:val="00345ABD"/>
    <w:rsid w:val="00345F55"/>
    <w:rsid w:val="003463DC"/>
    <w:rsid w:val="003464E1"/>
    <w:rsid w:val="003468B4"/>
    <w:rsid w:val="00346A88"/>
    <w:rsid w:val="00347225"/>
    <w:rsid w:val="00347390"/>
    <w:rsid w:val="003475CC"/>
    <w:rsid w:val="00347A83"/>
    <w:rsid w:val="00347D06"/>
    <w:rsid w:val="00347D09"/>
    <w:rsid w:val="003500A1"/>
    <w:rsid w:val="0035011D"/>
    <w:rsid w:val="00350C6A"/>
    <w:rsid w:val="00350DA9"/>
    <w:rsid w:val="00351274"/>
    <w:rsid w:val="00351491"/>
    <w:rsid w:val="003514D4"/>
    <w:rsid w:val="00351876"/>
    <w:rsid w:val="00351B59"/>
    <w:rsid w:val="00351CB3"/>
    <w:rsid w:val="00351E2C"/>
    <w:rsid w:val="00352085"/>
    <w:rsid w:val="0035274F"/>
    <w:rsid w:val="00352C58"/>
    <w:rsid w:val="00352DB5"/>
    <w:rsid w:val="0035381E"/>
    <w:rsid w:val="003538E5"/>
    <w:rsid w:val="00353E59"/>
    <w:rsid w:val="00353EEB"/>
    <w:rsid w:val="00354266"/>
    <w:rsid w:val="00354321"/>
    <w:rsid w:val="0035449C"/>
    <w:rsid w:val="00354FC6"/>
    <w:rsid w:val="003552E5"/>
    <w:rsid w:val="00356DC5"/>
    <w:rsid w:val="00356FCC"/>
    <w:rsid w:val="00357097"/>
    <w:rsid w:val="003570D6"/>
    <w:rsid w:val="0035716D"/>
    <w:rsid w:val="00357AD0"/>
    <w:rsid w:val="00360583"/>
    <w:rsid w:val="00360619"/>
    <w:rsid w:val="00360738"/>
    <w:rsid w:val="00360DB9"/>
    <w:rsid w:val="00361539"/>
    <w:rsid w:val="00361638"/>
    <w:rsid w:val="003618FF"/>
    <w:rsid w:val="003620DC"/>
    <w:rsid w:val="0036271C"/>
    <w:rsid w:val="003629AF"/>
    <w:rsid w:val="00362B32"/>
    <w:rsid w:val="00362BE1"/>
    <w:rsid w:val="00362D11"/>
    <w:rsid w:val="003636F3"/>
    <w:rsid w:val="003639E5"/>
    <w:rsid w:val="00363CA2"/>
    <w:rsid w:val="00365453"/>
    <w:rsid w:val="00366415"/>
    <w:rsid w:val="003665DC"/>
    <w:rsid w:val="00366978"/>
    <w:rsid w:val="00366D16"/>
    <w:rsid w:val="003672F6"/>
    <w:rsid w:val="0036732C"/>
    <w:rsid w:val="003674B0"/>
    <w:rsid w:val="00367CC1"/>
    <w:rsid w:val="00370007"/>
    <w:rsid w:val="00370EB0"/>
    <w:rsid w:val="003710DE"/>
    <w:rsid w:val="003713DD"/>
    <w:rsid w:val="003714C9"/>
    <w:rsid w:val="00372044"/>
    <w:rsid w:val="00372191"/>
    <w:rsid w:val="00372CCA"/>
    <w:rsid w:val="00372E32"/>
    <w:rsid w:val="00373514"/>
    <w:rsid w:val="003746C7"/>
    <w:rsid w:val="003746C8"/>
    <w:rsid w:val="0037506C"/>
    <w:rsid w:val="003752EF"/>
    <w:rsid w:val="003767D6"/>
    <w:rsid w:val="00376B69"/>
    <w:rsid w:val="00376D25"/>
    <w:rsid w:val="003800A8"/>
    <w:rsid w:val="00380BBA"/>
    <w:rsid w:val="00380CB6"/>
    <w:rsid w:val="00381802"/>
    <w:rsid w:val="00381971"/>
    <w:rsid w:val="00381C46"/>
    <w:rsid w:val="00381CDF"/>
    <w:rsid w:val="0038200F"/>
    <w:rsid w:val="003824CB"/>
    <w:rsid w:val="00382572"/>
    <w:rsid w:val="003827C1"/>
    <w:rsid w:val="0038298F"/>
    <w:rsid w:val="00382D4A"/>
    <w:rsid w:val="00382F49"/>
    <w:rsid w:val="003830AD"/>
    <w:rsid w:val="00383351"/>
    <w:rsid w:val="00383962"/>
    <w:rsid w:val="003840ED"/>
    <w:rsid w:val="00384563"/>
    <w:rsid w:val="00384656"/>
    <w:rsid w:val="00384C42"/>
    <w:rsid w:val="00384EE7"/>
    <w:rsid w:val="0038521D"/>
    <w:rsid w:val="003852BD"/>
    <w:rsid w:val="00385924"/>
    <w:rsid w:val="00385AA8"/>
    <w:rsid w:val="00385F39"/>
    <w:rsid w:val="003863FF"/>
    <w:rsid w:val="00387386"/>
    <w:rsid w:val="003879D8"/>
    <w:rsid w:val="00387EAB"/>
    <w:rsid w:val="00390024"/>
    <w:rsid w:val="003902FC"/>
    <w:rsid w:val="003914A9"/>
    <w:rsid w:val="00391AA0"/>
    <w:rsid w:val="00391D76"/>
    <w:rsid w:val="00391DA9"/>
    <w:rsid w:val="00392221"/>
    <w:rsid w:val="003927A0"/>
    <w:rsid w:val="003928B1"/>
    <w:rsid w:val="00392DE0"/>
    <w:rsid w:val="00393564"/>
    <w:rsid w:val="003937DB"/>
    <w:rsid w:val="003939BE"/>
    <w:rsid w:val="00394454"/>
    <w:rsid w:val="003949DC"/>
    <w:rsid w:val="00394EC0"/>
    <w:rsid w:val="00394ED1"/>
    <w:rsid w:val="003953CF"/>
    <w:rsid w:val="00395428"/>
    <w:rsid w:val="00395506"/>
    <w:rsid w:val="0039577A"/>
    <w:rsid w:val="0039577F"/>
    <w:rsid w:val="003957CB"/>
    <w:rsid w:val="00395C7C"/>
    <w:rsid w:val="00395CB5"/>
    <w:rsid w:val="00395E4B"/>
    <w:rsid w:val="0039623C"/>
    <w:rsid w:val="0039645A"/>
    <w:rsid w:val="003964EE"/>
    <w:rsid w:val="00396651"/>
    <w:rsid w:val="0039708E"/>
    <w:rsid w:val="003A02BF"/>
    <w:rsid w:val="003A048F"/>
    <w:rsid w:val="003A0A24"/>
    <w:rsid w:val="003A1963"/>
    <w:rsid w:val="003A1E06"/>
    <w:rsid w:val="003A2165"/>
    <w:rsid w:val="003A2570"/>
    <w:rsid w:val="003A26D6"/>
    <w:rsid w:val="003A2BCE"/>
    <w:rsid w:val="003A32A5"/>
    <w:rsid w:val="003A37A4"/>
    <w:rsid w:val="003A38C3"/>
    <w:rsid w:val="003A43E6"/>
    <w:rsid w:val="003A44CF"/>
    <w:rsid w:val="003A4E0D"/>
    <w:rsid w:val="003A4EDD"/>
    <w:rsid w:val="003A56DC"/>
    <w:rsid w:val="003A5909"/>
    <w:rsid w:val="003A59A3"/>
    <w:rsid w:val="003A5D2E"/>
    <w:rsid w:val="003A60F5"/>
    <w:rsid w:val="003A668D"/>
    <w:rsid w:val="003A6764"/>
    <w:rsid w:val="003A6A20"/>
    <w:rsid w:val="003A7E57"/>
    <w:rsid w:val="003B0132"/>
    <w:rsid w:val="003B06DA"/>
    <w:rsid w:val="003B0895"/>
    <w:rsid w:val="003B0BF7"/>
    <w:rsid w:val="003B2504"/>
    <w:rsid w:val="003B25FE"/>
    <w:rsid w:val="003B2AE5"/>
    <w:rsid w:val="003B2CB7"/>
    <w:rsid w:val="003B30F7"/>
    <w:rsid w:val="003B4246"/>
    <w:rsid w:val="003B42BE"/>
    <w:rsid w:val="003B432B"/>
    <w:rsid w:val="003B45A4"/>
    <w:rsid w:val="003B4A42"/>
    <w:rsid w:val="003B4ACE"/>
    <w:rsid w:val="003B591D"/>
    <w:rsid w:val="003B598A"/>
    <w:rsid w:val="003B5C4A"/>
    <w:rsid w:val="003B6186"/>
    <w:rsid w:val="003B688E"/>
    <w:rsid w:val="003B6CBC"/>
    <w:rsid w:val="003B6DD9"/>
    <w:rsid w:val="003B7292"/>
    <w:rsid w:val="003B73BC"/>
    <w:rsid w:val="003B7423"/>
    <w:rsid w:val="003B7562"/>
    <w:rsid w:val="003B75C7"/>
    <w:rsid w:val="003B766D"/>
    <w:rsid w:val="003B76A9"/>
    <w:rsid w:val="003B77B1"/>
    <w:rsid w:val="003B7AB5"/>
    <w:rsid w:val="003C061C"/>
    <w:rsid w:val="003C08B7"/>
    <w:rsid w:val="003C0B4C"/>
    <w:rsid w:val="003C1408"/>
    <w:rsid w:val="003C1A3D"/>
    <w:rsid w:val="003C1B50"/>
    <w:rsid w:val="003C1F6E"/>
    <w:rsid w:val="003C22D0"/>
    <w:rsid w:val="003C23EE"/>
    <w:rsid w:val="003C262A"/>
    <w:rsid w:val="003C2AE4"/>
    <w:rsid w:val="003C3051"/>
    <w:rsid w:val="003C30BD"/>
    <w:rsid w:val="003C328F"/>
    <w:rsid w:val="003C3934"/>
    <w:rsid w:val="003C394A"/>
    <w:rsid w:val="003C431C"/>
    <w:rsid w:val="003C4476"/>
    <w:rsid w:val="003C4F0D"/>
    <w:rsid w:val="003C59C6"/>
    <w:rsid w:val="003C5D6E"/>
    <w:rsid w:val="003C649A"/>
    <w:rsid w:val="003C6735"/>
    <w:rsid w:val="003C7045"/>
    <w:rsid w:val="003C7A08"/>
    <w:rsid w:val="003C7C33"/>
    <w:rsid w:val="003D0652"/>
    <w:rsid w:val="003D068F"/>
    <w:rsid w:val="003D07C1"/>
    <w:rsid w:val="003D090C"/>
    <w:rsid w:val="003D0C91"/>
    <w:rsid w:val="003D250A"/>
    <w:rsid w:val="003D2BB7"/>
    <w:rsid w:val="003D34F9"/>
    <w:rsid w:val="003D3E80"/>
    <w:rsid w:val="003D41F5"/>
    <w:rsid w:val="003D4991"/>
    <w:rsid w:val="003D49CF"/>
    <w:rsid w:val="003D4FCE"/>
    <w:rsid w:val="003D5416"/>
    <w:rsid w:val="003D54D8"/>
    <w:rsid w:val="003D560B"/>
    <w:rsid w:val="003D5A46"/>
    <w:rsid w:val="003D5B24"/>
    <w:rsid w:val="003D6CEB"/>
    <w:rsid w:val="003D76BF"/>
    <w:rsid w:val="003D7DF2"/>
    <w:rsid w:val="003E0270"/>
    <w:rsid w:val="003E0434"/>
    <w:rsid w:val="003E078D"/>
    <w:rsid w:val="003E0A39"/>
    <w:rsid w:val="003E0AAF"/>
    <w:rsid w:val="003E1F6A"/>
    <w:rsid w:val="003E208D"/>
    <w:rsid w:val="003E2120"/>
    <w:rsid w:val="003E2286"/>
    <w:rsid w:val="003E23B6"/>
    <w:rsid w:val="003E2459"/>
    <w:rsid w:val="003E28C4"/>
    <w:rsid w:val="003E2F24"/>
    <w:rsid w:val="003E33A8"/>
    <w:rsid w:val="003E349D"/>
    <w:rsid w:val="003E349E"/>
    <w:rsid w:val="003E3823"/>
    <w:rsid w:val="003E3A51"/>
    <w:rsid w:val="003E3A5B"/>
    <w:rsid w:val="003E3D1E"/>
    <w:rsid w:val="003E3EA8"/>
    <w:rsid w:val="003E5154"/>
    <w:rsid w:val="003E5E26"/>
    <w:rsid w:val="003E6B73"/>
    <w:rsid w:val="003E6F09"/>
    <w:rsid w:val="003E733A"/>
    <w:rsid w:val="003F0093"/>
    <w:rsid w:val="003F0099"/>
    <w:rsid w:val="003F0456"/>
    <w:rsid w:val="003F24EB"/>
    <w:rsid w:val="003F25AB"/>
    <w:rsid w:val="003F316E"/>
    <w:rsid w:val="003F3229"/>
    <w:rsid w:val="003F340F"/>
    <w:rsid w:val="003F3716"/>
    <w:rsid w:val="003F45AA"/>
    <w:rsid w:val="003F53AD"/>
    <w:rsid w:val="003F5648"/>
    <w:rsid w:val="003F5BA9"/>
    <w:rsid w:val="003F5C06"/>
    <w:rsid w:val="003F5EFB"/>
    <w:rsid w:val="003F68A4"/>
    <w:rsid w:val="003F6DEC"/>
    <w:rsid w:val="003F7A22"/>
    <w:rsid w:val="003F7A8B"/>
    <w:rsid w:val="003F7C83"/>
    <w:rsid w:val="004001B7"/>
    <w:rsid w:val="004006E7"/>
    <w:rsid w:val="00400F57"/>
    <w:rsid w:val="00401ABE"/>
    <w:rsid w:val="00401EDA"/>
    <w:rsid w:val="00402A05"/>
    <w:rsid w:val="00403B41"/>
    <w:rsid w:val="00403DD9"/>
    <w:rsid w:val="00403EE7"/>
    <w:rsid w:val="004040F3"/>
    <w:rsid w:val="00404923"/>
    <w:rsid w:val="0040603D"/>
    <w:rsid w:val="00406078"/>
    <w:rsid w:val="0040644A"/>
    <w:rsid w:val="0040662A"/>
    <w:rsid w:val="00406D72"/>
    <w:rsid w:val="00406FD6"/>
    <w:rsid w:val="00407007"/>
    <w:rsid w:val="00407A5F"/>
    <w:rsid w:val="00407B6B"/>
    <w:rsid w:val="00407E27"/>
    <w:rsid w:val="00407EA1"/>
    <w:rsid w:val="0041019B"/>
    <w:rsid w:val="0041092F"/>
    <w:rsid w:val="00410E36"/>
    <w:rsid w:val="0041126A"/>
    <w:rsid w:val="00411421"/>
    <w:rsid w:val="004114DA"/>
    <w:rsid w:val="00411F1A"/>
    <w:rsid w:val="0041215E"/>
    <w:rsid w:val="00412A1A"/>
    <w:rsid w:val="00412AFB"/>
    <w:rsid w:val="00413279"/>
    <w:rsid w:val="004134FA"/>
    <w:rsid w:val="004136A7"/>
    <w:rsid w:val="004139C4"/>
    <w:rsid w:val="00414067"/>
    <w:rsid w:val="004140C9"/>
    <w:rsid w:val="00414908"/>
    <w:rsid w:val="00414D7C"/>
    <w:rsid w:val="00415BA9"/>
    <w:rsid w:val="00415E4D"/>
    <w:rsid w:val="00416DDC"/>
    <w:rsid w:val="0041711B"/>
    <w:rsid w:val="004173E2"/>
    <w:rsid w:val="00420605"/>
    <w:rsid w:val="0042091D"/>
    <w:rsid w:val="0042192A"/>
    <w:rsid w:val="0042221C"/>
    <w:rsid w:val="0042235C"/>
    <w:rsid w:val="00422A36"/>
    <w:rsid w:val="004232C1"/>
    <w:rsid w:val="00423829"/>
    <w:rsid w:val="00423F2F"/>
    <w:rsid w:val="004245D9"/>
    <w:rsid w:val="004247C7"/>
    <w:rsid w:val="00424DE1"/>
    <w:rsid w:val="00425213"/>
    <w:rsid w:val="0042586C"/>
    <w:rsid w:val="0042601A"/>
    <w:rsid w:val="004262E0"/>
    <w:rsid w:val="0042644E"/>
    <w:rsid w:val="004268E2"/>
    <w:rsid w:val="00427107"/>
    <w:rsid w:val="004276BE"/>
    <w:rsid w:val="00427EA7"/>
    <w:rsid w:val="00430116"/>
    <w:rsid w:val="004304C2"/>
    <w:rsid w:val="00430870"/>
    <w:rsid w:val="00430B56"/>
    <w:rsid w:val="00431695"/>
    <w:rsid w:val="00432077"/>
    <w:rsid w:val="0043210F"/>
    <w:rsid w:val="0043322F"/>
    <w:rsid w:val="0043355A"/>
    <w:rsid w:val="004339E6"/>
    <w:rsid w:val="00433C90"/>
    <w:rsid w:val="004341C9"/>
    <w:rsid w:val="0043461E"/>
    <w:rsid w:val="00434926"/>
    <w:rsid w:val="00434AEE"/>
    <w:rsid w:val="00434CD4"/>
    <w:rsid w:val="00434D03"/>
    <w:rsid w:val="004350BD"/>
    <w:rsid w:val="004359C9"/>
    <w:rsid w:val="00436710"/>
    <w:rsid w:val="004367EA"/>
    <w:rsid w:val="00436AD9"/>
    <w:rsid w:val="00436E59"/>
    <w:rsid w:val="0043712A"/>
    <w:rsid w:val="00437748"/>
    <w:rsid w:val="00437AC9"/>
    <w:rsid w:val="00437C43"/>
    <w:rsid w:val="00437E34"/>
    <w:rsid w:val="00440FEE"/>
    <w:rsid w:val="004418D5"/>
    <w:rsid w:val="00441D07"/>
    <w:rsid w:val="0044239C"/>
    <w:rsid w:val="00442403"/>
    <w:rsid w:val="004436F8"/>
    <w:rsid w:val="00443C40"/>
    <w:rsid w:val="00444072"/>
    <w:rsid w:val="0044425E"/>
    <w:rsid w:val="00444436"/>
    <w:rsid w:val="00444A54"/>
    <w:rsid w:val="00444C59"/>
    <w:rsid w:val="00444C93"/>
    <w:rsid w:val="00444FAE"/>
    <w:rsid w:val="004453C1"/>
    <w:rsid w:val="00445702"/>
    <w:rsid w:val="004459CC"/>
    <w:rsid w:val="00445AC4"/>
    <w:rsid w:val="004462A3"/>
    <w:rsid w:val="00446B19"/>
    <w:rsid w:val="00447EE4"/>
    <w:rsid w:val="0045074F"/>
    <w:rsid w:val="00450C46"/>
    <w:rsid w:val="004517FD"/>
    <w:rsid w:val="00451AA0"/>
    <w:rsid w:val="004520DB"/>
    <w:rsid w:val="004523F0"/>
    <w:rsid w:val="0045261C"/>
    <w:rsid w:val="00452D44"/>
    <w:rsid w:val="004531E6"/>
    <w:rsid w:val="00453452"/>
    <w:rsid w:val="00453E6F"/>
    <w:rsid w:val="00454223"/>
    <w:rsid w:val="00454256"/>
    <w:rsid w:val="00454292"/>
    <w:rsid w:val="00455977"/>
    <w:rsid w:val="00455A47"/>
    <w:rsid w:val="00455DF9"/>
    <w:rsid w:val="0045628B"/>
    <w:rsid w:val="004568ED"/>
    <w:rsid w:val="00456F32"/>
    <w:rsid w:val="0045791B"/>
    <w:rsid w:val="00457B96"/>
    <w:rsid w:val="00460085"/>
    <w:rsid w:val="00460101"/>
    <w:rsid w:val="0046053E"/>
    <w:rsid w:val="00460638"/>
    <w:rsid w:val="00461AA0"/>
    <w:rsid w:val="00461B6D"/>
    <w:rsid w:val="0046240A"/>
    <w:rsid w:val="0046245B"/>
    <w:rsid w:val="00462814"/>
    <w:rsid w:val="00462C22"/>
    <w:rsid w:val="00463581"/>
    <w:rsid w:val="004648C6"/>
    <w:rsid w:val="004648FA"/>
    <w:rsid w:val="00464D4F"/>
    <w:rsid w:val="0046514F"/>
    <w:rsid w:val="0046597E"/>
    <w:rsid w:val="00465F00"/>
    <w:rsid w:val="004661E0"/>
    <w:rsid w:val="004661EE"/>
    <w:rsid w:val="00466F7E"/>
    <w:rsid w:val="00466FD1"/>
    <w:rsid w:val="00467176"/>
    <w:rsid w:val="004673E6"/>
    <w:rsid w:val="00467D79"/>
    <w:rsid w:val="00467F88"/>
    <w:rsid w:val="004700CE"/>
    <w:rsid w:val="0047028A"/>
    <w:rsid w:val="004705B5"/>
    <w:rsid w:val="00470D15"/>
    <w:rsid w:val="00471813"/>
    <w:rsid w:val="00471A8A"/>
    <w:rsid w:val="00471E25"/>
    <w:rsid w:val="00471E70"/>
    <w:rsid w:val="004721F4"/>
    <w:rsid w:val="004724F9"/>
    <w:rsid w:val="00472609"/>
    <w:rsid w:val="00472B44"/>
    <w:rsid w:val="004734BA"/>
    <w:rsid w:val="00474589"/>
    <w:rsid w:val="004745B8"/>
    <w:rsid w:val="00475028"/>
    <w:rsid w:val="00475196"/>
    <w:rsid w:val="004751D0"/>
    <w:rsid w:val="00475E57"/>
    <w:rsid w:val="004763E0"/>
    <w:rsid w:val="004763F4"/>
    <w:rsid w:val="00476490"/>
    <w:rsid w:val="00476604"/>
    <w:rsid w:val="004769E7"/>
    <w:rsid w:val="00476B0B"/>
    <w:rsid w:val="00476B18"/>
    <w:rsid w:val="00476F79"/>
    <w:rsid w:val="00477413"/>
    <w:rsid w:val="0048088C"/>
    <w:rsid w:val="00480937"/>
    <w:rsid w:val="00480DDC"/>
    <w:rsid w:val="004814A6"/>
    <w:rsid w:val="004815F7"/>
    <w:rsid w:val="004816BA"/>
    <w:rsid w:val="0048180B"/>
    <w:rsid w:val="004819FD"/>
    <w:rsid w:val="00481ACA"/>
    <w:rsid w:val="00482033"/>
    <w:rsid w:val="0048306E"/>
    <w:rsid w:val="00483762"/>
    <w:rsid w:val="00483959"/>
    <w:rsid w:val="00483E85"/>
    <w:rsid w:val="00484129"/>
    <w:rsid w:val="004849F9"/>
    <w:rsid w:val="00484E9D"/>
    <w:rsid w:val="00485266"/>
    <w:rsid w:val="004853FA"/>
    <w:rsid w:val="00486187"/>
    <w:rsid w:val="004872E3"/>
    <w:rsid w:val="00490540"/>
    <w:rsid w:val="00490750"/>
    <w:rsid w:val="00490E86"/>
    <w:rsid w:val="00490EA5"/>
    <w:rsid w:val="0049133C"/>
    <w:rsid w:val="0049148C"/>
    <w:rsid w:val="00491785"/>
    <w:rsid w:val="00491CD6"/>
    <w:rsid w:val="00491D96"/>
    <w:rsid w:val="00492094"/>
    <w:rsid w:val="004928B1"/>
    <w:rsid w:val="00492942"/>
    <w:rsid w:val="00492A4E"/>
    <w:rsid w:val="0049354C"/>
    <w:rsid w:val="004935F6"/>
    <w:rsid w:val="0049458D"/>
    <w:rsid w:val="0049520D"/>
    <w:rsid w:val="00495432"/>
    <w:rsid w:val="00495E7B"/>
    <w:rsid w:val="00496877"/>
    <w:rsid w:val="00496AEA"/>
    <w:rsid w:val="00496BC4"/>
    <w:rsid w:val="00496C13"/>
    <w:rsid w:val="00496C2E"/>
    <w:rsid w:val="00496EF5"/>
    <w:rsid w:val="00496F9D"/>
    <w:rsid w:val="0049775D"/>
    <w:rsid w:val="004979E3"/>
    <w:rsid w:val="004A052F"/>
    <w:rsid w:val="004A081D"/>
    <w:rsid w:val="004A0866"/>
    <w:rsid w:val="004A093E"/>
    <w:rsid w:val="004A0AF1"/>
    <w:rsid w:val="004A0D73"/>
    <w:rsid w:val="004A1DAB"/>
    <w:rsid w:val="004A1DE5"/>
    <w:rsid w:val="004A21AC"/>
    <w:rsid w:val="004A23DA"/>
    <w:rsid w:val="004A26D9"/>
    <w:rsid w:val="004A296B"/>
    <w:rsid w:val="004A2C77"/>
    <w:rsid w:val="004A3079"/>
    <w:rsid w:val="004A3F17"/>
    <w:rsid w:val="004A3F7A"/>
    <w:rsid w:val="004A4412"/>
    <w:rsid w:val="004A4608"/>
    <w:rsid w:val="004A4757"/>
    <w:rsid w:val="004A4C3C"/>
    <w:rsid w:val="004A4CC1"/>
    <w:rsid w:val="004A51B1"/>
    <w:rsid w:val="004A5E72"/>
    <w:rsid w:val="004A5EB3"/>
    <w:rsid w:val="004A5F00"/>
    <w:rsid w:val="004A63B8"/>
    <w:rsid w:val="004A6FE4"/>
    <w:rsid w:val="004A7367"/>
    <w:rsid w:val="004A73B1"/>
    <w:rsid w:val="004A79D3"/>
    <w:rsid w:val="004B0420"/>
    <w:rsid w:val="004B0B97"/>
    <w:rsid w:val="004B0CC7"/>
    <w:rsid w:val="004B0ECE"/>
    <w:rsid w:val="004B0F10"/>
    <w:rsid w:val="004B1519"/>
    <w:rsid w:val="004B28E2"/>
    <w:rsid w:val="004B2B4B"/>
    <w:rsid w:val="004B334E"/>
    <w:rsid w:val="004B3655"/>
    <w:rsid w:val="004B3813"/>
    <w:rsid w:val="004B381C"/>
    <w:rsid w:val="004B3B38"/>
    <w:rsid w:val="004B46EA"/>
    <w:rsid w:val="004B4C5D"/>
    <w:rsid w:val="004B4CBA"/>
    <w:rsid w:val="004B583C"/>
    <w:rsid w:val="004B5C67"/>
    <w:rsid w:val="004B5EA0"/>
    <w:rsid w:val="004B5FFA"/>
    <w:rsid w:val="004B6023"/>
    <w:rsid w:val="004B6634"/>
    <w:rsid w:val="004B6AB8"/>
    <w:rsid w:val="004B71ED"/>
    <w:rsid w:val="004B7263"/>
    <w:rsid w:val="004B72DC"/>
    <w:rsid w:val="004B7697"/>
    <w:rsid w:val="004B76A9"/>
    <w:rsid w:val="004B7E25"/>
    <w:rsid w:val="004B7EA9"/>
    <w:rsid w:val="004C01B2"/>
    <w:rsid w:val="004C05AE"/>
    <w:rsid w:val="004C0BAF"/>
    <w:rsid w:val="004C0C32"/>
    <w:rsid w:val="004C0EB8"/>
    <w:rsid w:val="004C113E"/>
    <w:rsid w:val="004C16D2"/>
    <w:rsid w:val="004C269F"/>
    <w:rsid w:val="004C2B17"/>
    <w:rsid w:val="004C2BA2"/>
    <w:rsid w:val="004C3239"/>
    <w:rsid w:val="004C3CB8"/>
    <w:rsid w:val="004C4874"/>
    <w:rsid w:val="004C4A53"/>
    <w:rsid w:val="004C5CAA"/>
    <w:rsid w:val="004C5D07"/>
    <w:rsid w:val="004C5E31"/>
    <w:rsid w:val="004C65E1"/>
    <w:rsid w:val="004C742A"/>
    <w:rsid w:val="004C7B36"/>
    <w:rsid w:val="004D0C60"/>
    <w:rsid w:val="004D14B1"/>
    <w:rsid w:val="004D1765"/>
    <w:rsid w:val="004D2BF6"/>
    <w:rsid w:val="004D3230"/>
    <w:rsid w:val="004D3A2F"/>
    <w:rsid w:val="004D3A75"/>
    <w:rsid w:val="004D4898"/>
    <w:rsid w:val="004D4FD7"/>
    <w:rsid w:val="004D51E1"/>
    <w:rsid w:val="004D59D2"/>
    <w:rsid w:val="004D62E3"/>
    <w:rsid w:val="004D64D9"/>
    <w:rsid w:val="004D64F7"/>
    <w:rsid w:val="004D7E52"/>
    <w:rsid w:val="004E02CF"/>
    <w:rsid w:val="004E08DB"/>
    <w:rsid w:val="004E1A00"/>
    <w:rsid w:val="004E1A93"/>
    <w:rsid w:val="004E232A"/>
    <w:rsid w:val="004E2AC8"/>
    <w:rsid w:val="004E30AD"/>
    <w:rsid w:val="004E3650"/>
    <w:rsid w:val="004E36FE"/>
    <w:rsid w:val="004E402F"/>
    <w:rsid w:val="004E4AF8"/>
    <w:rsid w:val="004E4D78"/>
    <w:rsid w:val="004E4DE7"/>
    <w:rsid w:val="004E50B9"/>
    <w:rsid w:val="004E58A3"/>
    <w:rsid w:val="004E6F59"/>
    <w:rsid w:val="004E73A4"/>
    <w:rsid w:val="004E741A"/>
    <w:rsid w:val="004E7D0C"/>
    <w:rsid w:val="004E7F01"/>
    <w:rsid w:val="004F017C"/>
    <w:rsid w:val="004F01F6"/>
    <w:rsid w:val="004F0254"/>
    <w:rsid w:val="004F09B0"/>
    <w:rsid w:val="004F14D7"/>
    <w:rsid w:val="004F163F"/>
    <w:rsid w:val="004F1875"/>
    <w:rsid w:val="004F18D7"/>
    <w:rsid w:val="004F1C5B"/>
    <w:rsid w:val="004F1F71"/>
    <w:rsid w:val="004F238C"/>
    <w:rsid w:val="004F2922"/>
    <w:rsid w:val="004F2C08"/>
    <w:rsid w:val="004F31D8"/>
    <w:rsid w:val="004F367F"/>
    <w:rsid w:val="004F401B"/>
    <w:rsid w:val="004F44C6"/>
    <w:rsid w:val="004F47C7"/>
    <w:rsid w:val="004F49AE"/>
    <w:rsid w:val="004F4DB9"/>
    <w:rsid w:val="004F5138"/>
    <w:rsid w:val="004F52AC"/>
    <w:rsid w:val="004F5745"/>
    <w:rsid w:val="004F6654"/>
    <w:rsid w:val="004F66DB"/>
    <w:rsid w:val="004F69D7"/>
    <w:rsid w:val="004F70CA"/>
    <w:rsid w:val="004F7792"/>
    <w:rsid w:val="004F7954"/>
    <w:rsid w:val="004F7DFF"/>
    <w:rsid w:val="00500291"/>
    <w:rsid w:val="005003E6"/>
    <w:rsid w:val="005008F6"/>
    <w:rsid w:val="00500FFE"/>
    <w:rsid w:val="005010E7"/>
    <w:rsid w:val="005014EF"/>
    <w:rsid w:val="005016AA"/>
    <w:rsid w:val="005018C2"/>
    <w:rsid w:val="00501B35"/>
    <w:rsid w:val="00501C6E"/>
    <w:rsid w:val="0050217D"/>
    <w:rsid w:val="00502208"/>
    <w:rsid w:val="00502316"/>
    <w:rsid w:val="0050281B"/>
    <w:rsid w:val="00502A22"/>
    <w:rsid w:val="005036AB"/>
    <w:rsid w:val="005039FB"/>
    <w:rsid w:val="00503D26"/>
    <w:rsid w:val="00503FF2"/>
    <w:rsid w:val="00504AD8"/>
    <w:rsid w:val="00504E1B"/>
    <w:rsid w:val="005057B0"/>
    <w:rsid w:val="00505D5C"/>
    <w:rsid w:val="00506263"/>
    <w:rsid w:val="005063D3"/>
    <w:rsid w:val="005066BE"/>
    <w:rsid w:val="00506F9B"/>
    <w:rsid w:val="005070A2"/>
    <w:rsid w:val="005101A6"/>
    <w:rsid w:val="00510DE5"/>
    <w:rsid w:val="00510FD0"/>
    <w:rsid w:val="005110B1"/>
    <w:rsid w:val="005111B6"/>
    <w:rsid w:val="0051132A"/>
    <w:rsid w:val="005114E5"/>
    <w:rsid w:val="00511676"/>
    <w:rsid w:val="00511DD4"/>
    <w:rsid w:val="0051298E"/>
    <w:rsid w:val="005130DF"/>
    <w:rsid w:val="0051362E"/>
    <w:rsid w:val="005137DA"/>
    <w:rsid w:val="005139BB"/>
    <w:rsid w:val="00513CDB"/>
    <w:rsid w:val="0051462B"/>
    <w:rsid w:val="0051489C"/>
    <w:rsid w:val="005149CD"/>
    <w:rsid w:val="00514B65"/>
    <w:rsid w:val="005152A5"/>
    <w:rsid w:val="00515513"/>
    <w:rsid w:val="00515FAA"/>
    <w:rsid w:val="0051660F"/>
    <w:rsid w:val="00516901"/>
    <w:rsid w:val="005171C2"/>
    <w:rsid w:val="00517303"/>
    <w:rsid w:val="0051762D"/>
    <w:rsid w:val="005178E2"/>
    <w:rsid w:val="00517D96"/>
    <w:rsid w:val="0052009B"/>
    <w:rsid w:val="0052014A"/>
    <w:rsid w:val="0052039E"/>
    <w:rsid w:val="005203A6"/>
    <w:rsid w:val="0052060A"/>
    <w:rsid w:val="005206F9"/>
    <w:rsid w:val="0052177A"/>
    <w:rsid w:val="00521829"/>
    <w:rsid w:val="005218C9"/>
    <w:rsid w:val="00522498"/>
    <w:rsid w:val="005229CA"/>
    <w:rsid w:val="00522D25"/>
    <w:rsid w:val="00522DEE"/>
    <w:rsid w:val="00523935"/>
    <w:rsid w:val="00523AF4"/>
    <w:rsid w:val="005245AC"/>
    <w:rsid w:val="005266FC"/>
    <w:rsid w:val="00526EF0"/>
    <w:rsid w:val="0052732E"/>
    <w:rsid w:val="005273D1"/>
    <w:rsid w:val="00527957"/>
    <w:rsid w:val="00527BA5"/>
    <w:rsid w:val="005302D0"/>
    <w:rsid w:val="00530855"/>
    <w:rsid w:val="005317F9"/>
    <w:rsid w:val="00531B11"/>
    <w:rsid w:val="00531CA5"/>
    <w:rsid w:val="00531F22"/>
    <w:rsid w:val="005325D0"/>
    <w:rsid w:val="00533F24"/>
    <w:rsid w:val="00535494"/>
    <w:rsid w:val="00535F4E"/>
    <w:rsid w:val="005362CB"/>
    <w:rsid w:val="005366F5"/>
    <w:rsid w:val="00540136"/>
    <w:rsid w:val="00540216"/>
    <w:rsid w:val="005403E3"/>
    <w:rsid w:val="00540B69"/>
    <w:rsid w:val="00541471"/>
    <w:rsid w:val="00542088"/>
    <w:rsid w:val="005436B4"/>
    <w:rsid w:val="0054383F"/>
    <w:rsid w:val="00543CBE"/>
    <w:rsid w:val="005440B5"/>
    <w:rsid w:val="005452F7"/>
    <w:rsid w:val="0054556B"/>
    <w:rsid w:val="0054593C"/>
    <w:rsid w:val="00546716"/>
    <w:rsid w:val="005468D2"/>
    <w:rsid w:val="00546AB7"/>
    <w:rsid w:val="00546AD7"/>
    <w:rsid w:val="00546D45"/>
    <w:rsid w:val="0054738E"/>
    <w:rsid w:val="005476C6"/>
    <w:rsid w:val="00547810"/>
    <w:rsid w:val="00547A3F"/>
    <w:rsid w:val="00547E3C"/>
    <w:rsid w:val="00550504"/>
    <w:rsid w:val="00550580"/>
    <w:rsid w:val="0055090C"/>
    <w:rsid w:val="005512F0"/>
    <w:rsid w:val="00551611"/>
    <w:rsid w:val="00551686"/>
    <w:rsid w:val="005517E4"/>
    <w:rsid w:val="005520ED"/>
    <w:rsid w:val="00552607"/>
    <w:rsid w:val="005529FB"/>
    <w:rsid w:val="005531DF"/>
    <w:rsid w:val="00553333"/>
    <w:rsid w:val="005542B6"/>
    <w:rsid w:val="0055447E"/>
    <w:rsid w:val="00554B48"/>
    <w:rsid w:val="005550DC"/>
    <w:rsid w:val="00555E57"/>
    <w:rsid w:val="00556443"/>
    <w:rsid w:val="005565AD"/>
    <w:rsid w:val="00556630"/>
    <w:rsid w:val="005568B8"/>
    <w:rsid w:val="00556D3F"/>
    <w:rsid w:val="00557068"/>
    <w:rsid w:val="0055749D"/>
    <w:rsid w:val="005578A1"/>
    <w:rsid w:val="00557A32"/>
    <w:rsid w:val="00557CE1"/>
    <w:rsid w:val="00560419"/>
    <w:rsid w:val="0056043C"/>
    <w:rsid w:val="005606F3"/>
    <w:rsid w:val="00561904"/>
    <w:rsid w:val="00562260"/>
    <w:rsid w:val="00562671"/>
    <w:rsid w:val="0056271D"/>
    <w:rsid w:val="005628B8"/>
    <w:rsid w:val="00562FD5"/>
    <w:rsid w:val="0056300C"/>
    <w:rsid w:val="005631A4"/>
    <w:rsid w:val="0056358B"/>
    <w:rsid w:val="005635EB"/>
    <w:rsid w:val="005638E1"/>
    <w:rsid w:val="00563A2F"/>
    <w:rsid w:val="00564058"/>
    <w:rsid w:val="00564385"/>
    <w:rsid w:val="005643F3"/>
    <w:rsid w:val="00564587"/>
    <w:rsid w:val="005649C5"/>
    <w:rsid w:val="00564E1E"/>
    <w:rsid w:val="005659FD"/>
    <w:rsid w:val="00565A44"/>
    <w:rsid w:val="00566184"/>
    <w:rsid w:val="005665E9"/>
    <w:rsid w:val="0056698C"/>
    <w:rsid w:val="00566A1F"/>
    <w:rsid w:val="00566F8C"/>
    <w:rsid w:val="00567505"/>
    <w:rsid w:val="00567A79"/>
    <w:rsid w:val="00567D78"/>
    <w:rsid w:val="00570218"/>
    <w:rsid w:val="005712EB"/>
    <w:rsid w:val="005723B5"/>
    <w:rsid w:val="00572D52"/>
    <w:rsid w:val="00572FB1"/>
    <w:rsid w:val="0057392A"/>
    <w:rsid w:val="00573AB8"/>
    <w:rsid w:val="00573AFD"/>
    <w:rsid w:val="00574002"/>
    <w:rsid w:val="0057499E"/>
    <w:rsid w:val="005751D1"/>
    <w:rsid w:val="00575765"/>
    <w:rsid w:val="005758AD"/>
    <w:rsid w:val="00575B35"/>
    <w:rsid w:val="00575C19"/>
    <w:rsid w:val="00575C84"/>
    <w:rsid w:val="0057681D"/>
    <w:rsid w:val="00576D10"/>
    <w:rsid w:val="00576DAE"/>
    <w:rsid w:val="00576E28"/>
    <w:rsid w:val="00576E38"/>
    <w:rsid w:val="0057710B"/>
    <w:rsid w:val="0057788F"/>
    <w:rsid w:val="00577F41"/>
    <w:rsid w:val="005804B1"/>
    <w:rsid w:val="00580927"/>
    <w:rsid w:val="00580EB4"/>
    <w:rsid w:val="005820DD"/>
    <w:rsid w:val="0058214A"/>
    <w:rsid w:val="005829F4"/>
    <w:rsid w:val="00583D17"/>
    <w:rsid w:val="005845AF"/>
    <w:rsid w:val="00584671"/>
    <w:rsid w:val="00584721"/>
    <w:rsid w:val="005847AC"/>
    <w:rsid w:val="00584B31"/>
    <w:rsid w:val="005855E4"/>
    <w:rsid w:val="005856F7"/>
    <w:rsid w:val="00586BA6"/>
    <w:rsid w:val="005873CB"/>
    <w:rsid w:val="005874BA"/>
    <w:rsid w:val="00587C44"/>
    <w:rsid w:val="00587D87"/>
    <w:rsid w:val="00587DD5"/>
    <w:rsid w:val="00590AB1"/>
    <w:rsid w:val="00590AF6"/>
    <w:rsid w:val="0059136D"/>
    <w:rsid w:val="0059141F"/>
    <w:rsid w:val="00592254"/>
    <w:rsid w:val="00592729"/>
    <w:rsid w:val="0059280D"/>
    <w:rsid w:val="00592891"/>
    <w:rsid w:val="00592979"/>
    <w:rsid w:val="005929C9"/>
    <w:rsid w:val="00592F63"/>
    <w:rsid w:val="005933D5"/>
    <w:rsid w:val="00594414"/>
    <w:rsid w:val="00594638"/>
    <w:rsid w:val="00594B69"/>
    <w:rsid w:val="00595713"/>
    <w:rsid w:val="005959CF"/>
    <w:rsid w:val="00595D70"/>
    <w:rsid w:val="0059691A"/>
    <w:rsid w:val="00596DED"/>
    <w:rsid w:val="00597715"/>
    <w:rsid w:val="0059772B"/>
    <w:rsid w:val="0059783A"/>
    <w:rsid w:val="00597B9D"/>
    <w:rsid w:val="00597C6F"/>
    <w:rsid w:val="00597F20"/>
    <w:rsid w:val="005A009A"/>
    <w:rsid w:val="005A00A0"/>
    <w:rsid w:val="005A09FC"/>
    <w:rsid w:val="005A0A04"/>
    <w:rsid w:val="005A131E"/>
    <w:rsid w:val="005A25AB"/>
    <w:rsid w:val="005A2954"/>
    <w:rsid w:val="005A2AB3"/>
    <w:rsid w:val="005A2DD6"/>
    <w:rsid w:val="005A39C3"/>
    <w:rsid w:val="005A3BA4"/>
    <w:rsid w:val="005A41F4"/>
    <w:rsid w:val="005A43F0"/>
    <w:rsid w:val="005A4521"/>
    <w:rsid w:val="005A456F"/>
    <w:rsid w:val="005A466B"/>
    <w:rsid w:val="005A4976"/>
    <w:rsid w:val="005A4AAD"/>
    <w:rsid w:val="005A4AE3"/>
    <w:rsid w:val="005A553D"/>
    <w:rsid w:val="005A55C4"/>
    <w:rsid w:val="005A55F3"/>
    <w:rsid w:val="005A5D37"/>
    <w:rsid w:val="005A6B02"/>
    <w:rsid w:val="005A6E95"/>
    <w:rsid w:val="005A72E4"/>
    <w:rsid w:val="005A7952"/>
    <w:rsid w:val="005B0036"/>
    <w:rsid w:val="005B069D"/>
    <w:rsid w:val="005B0801"/>
    <w:rsid w:val="005B0B1A"/>
    <w:rsid w:val="005B0B69"/>
    <w:rsid w:val="005B101C"/>
    <w:rsid w:val="005B19A0"/>
    <w:rsid w:val="005B2293"/>
    <w:rsid w:val="005B23F6"/>
    <w:rsid w:val="005B290D"/>
    <w:rsid w:val="005B2D11"/>
    <w:rsid w:val="005B3235"/>
    <w:rsid w:val="005B3922"/>
    <w:rsid w:val="005B3B9A"/>
    <w:rsid w:val="005B3EB5"/>
    <w:rsid w:val="005B40DB"/>
    <w:rsid w:val="005B47AF"/>
    <w:rsid w:val="005B4947"/>
    <w:rsid w:val="005B49D3"/>
    <w:rsid w:val="005B58C1"/>
    <w:rsid w:val="005B6259"/>
    <w:rsid w:val="005B74A1"/>
    <w:rsid w:val="005B75ED"/>
    <w:rsid w:val="005B785C"/>
    <w:rsid w:val="005B7A6E"/>
    <w:rsid w:val="005B7E10"/>
    <w:rsid w:val="005C0359"/>
    <w:rsid w:val="005C046C"/>
    <w:rsid w:val="005C07B2"/>
    <w:rsid w:val="005C088D"/>
    <w:rsid w:val="005C0AC6"/>
    <w:rsid w:val="005C0AE5"/>
    <w:rsid w:val="005C0BA4"/>
    <w:rsid w:val="005C0F1B"/>
    <w:rsid w:val="005C191D"/>
    <w:rsid w:val="005C1B10"/>
    <w:rsid w:val="005C2969"/>
    <w:rsid w:val="005C2C12"/>
    <w:rsid w:val="005C2CE3"/>
    <w:rsid w:val="005C3355"/>
    <w:rsid w:val="005C3E79"/>
    <w:rsid w:val="005C4216"/>
    <w:rsid w:val="005C436A"/>
    <w:rsid w:val="005C4826"/>
    <w:rsid w:val="005C4EE3"/>
    <w:rsid w:val="005C595D"/>
    <w:rsid w:val="005C59C5"/>
    <w:rsid w:val="005C6F7B"/>
    <w:rsid w:val="005C71C2"/>
    <w:rsid w:val="005C749D"/>
    <w:rsid w:val="005C79C2"/>
    <w:rsid w:val="005C7A53"/>
    <w:rsid w:val="005D1050"/>
    <w:rsid w:val="005D1C3B"/>
    <w:rsid w:val="005D3403"/>
    <w:rsid w:val="005D4479"/>
    <w:rsid w:val="005D4A46"/>
    <w:rsid w:val="005D4D4D"/>
    <w:rsid w:val="005D4E3E"/>
    <w:rsid w:val="005D501E"/>
    <w:rsid w:val="005D52CB"/>
    <w:rsid w:val="005D6128"/>
    <w:rsid w:val="005D61A4"/>
    <w:rsid w:val="005D61F0"/>
    <w:rsid w:val="005D64AB"/>
    <w:rsid w:val="005D64C2"/>
    <w:rsid w:val="005D676C"/>
    <w:rsid w:val="005D6A62"/>
    <w:rsid w:val="005E0149"/>
    <w:rsid w:val="005E0A0F"/>
    <w:rsid w:val="005E0C6A"/>
    <w:rsid w:val="005E0D89"/>
    <w:rsid w:val="005E1F4D"/>
    <w:rsid w:val="005E20F6"/>
    <w:rsid w:val="005E24CB"/>
    <w:rsid w:val="005E2528"/>
    <w:rsid w:val="005E2B6C"/>
    <w:rsid w:val="005E2C5E"/>
    <w:rsid w:val="005E3142"/>
    <w:rsid w:val="005E36C6"/>
    <w:rsid w:val="005E3F1C"/>
    <w:rsid w:val="005E4880"/>
    <w:rsid w:val="005E4C01"/>
    <w:rsid w:val="005E5725"/>
    <w:rsid w:val="005E5F94"/>
    <w:rsid w:val="005E6672"/>
    <w:rsid w:val="005E6F0E"/>
    <w:rsid w:val="005E7292"/>
    <w:rsid w:val="005E7636"/>
    <w:rsid w:val="005E77FF"/>
    <w:rsid w:val="005E790A"/>
    <w:rsid w:val="005E7DBF"/>
    <w:rsid w:val="005F043B"/>
    <w:rsid w:val="005F09A2"/>
    <w:rsid w:val="005F0A7B"/>
    <w:rsid w:val="005F0D5C"/>
    <w:rsid w:val="005F1318"/>
    <w:rsid w:val="005F1812"/>
    <w:rsid w:val="005F1E7B"/>
    <w:rsid w:val="005F23B0"/>
    <w:rsid w:val="005F2748"/>
    <w:rsid w:val="005F2CD0"/>
    <w:rsid w:val="005F2E8F"/>
    <w:rsid w:val="005F3031"/>
    <w:rsid w:val="005F30FE"/>
    <w:rsid w:val="005F353A"/>
    <w:rsid w:val="005F39CF"/>
    <w:rsid w:val="005F50DA"/>
    <w:rsid w:val="005F6203"/>
    <w:rsid w:val="005F7654"/>
    <w:rsid w:val="005F79D2"/>
    <w:rsid w:val="005F7B2A"/>
    <w:rsid w:val="005F7EE7"/>
    <w:rsid w:val="00600DA4"/>
    <w:rsid w:val="0060115B"/>
    <w:rsid w:val="00601E49"/>
    <w:rsid w:val="00601FFA"/>
    <w:rsid w:val="00602561"/>
    <w:rsid w:val="0060319C"/>
    <w:rsid w:val="006031BE"/>
    <w:rsid w:val="0060378D"/>
    <w:rsid w:val="00603BF6"/>
    <w:rsid w:val="00604B34"/>
    <w:rsid w:val="006050EE"/>
    <w:rsid w:val="0060546F"/>
    <w:rsid w:val="006054C1"/>
    <w:rsid w:val="00606137"/>
    <w:rsid w:val="006061CE"/>
    <w:rsid w:val="006061D9"/>
    <w:rsid w:val="00606A25"/>
    <w:rsid w:val="00606F92"/>
    <w:rsid w:val="0060762D"/>
    <w:rsid w:val="006078C9"/>
    <w:rsid w:val="00607BB7"/>
    <w:rsid w:val="00610335"/>
    <w:rsid w:val="00610598"/>
    <w:rsid w:val="00611731"/>
    <w:rsid w:val="00612A8E"/>
    <w:rsid w:val="006141DB"/>
    <w:rsid w:val="00614973"/>
    <w:rsid w:val="00615551"/>
    <w:rsid w:val="00615904"/>
    <w:rsid w:val="006159FD"/>
    <w:rsid w:val="00615C2C"/>
    <w:rsid w:val="00616360"/>
    <w:rsid w:val="006172FA"/>
    <w:rsid w:val="0061782A"/>
    <w:rsid w:val="006178ED"/>
    <w:rsid w:val="00617BF6"/>
    <w:rsid w:val="00620B37"/>
    <w:rsid w:val="00620D0A"/>
    <w:rsid w:val="00620E59"/>
    <w:rsid w:val="006215AF"/>
    <w:rsid w:val="006216C1"/>
    <w:rsid w:val="00621A2B"/>
    <w:rsid w:val="00621D84"/>
    <w:rsid w:val="006226B7"/>
    <w:rsid w:val="00622886"/>
    <w:rsid w:val="00622AF0"/>
    <w:rsid w:val="006237A2"/>
    <w:rsid w:val="00624205"/>
    <w:rsid w:val="0062445F"/>
    <w:rsid w:val="00624999"/>
    <w:rsid w:val="00624C1B"/>
    <w:rsid w:val="00625971"/>
    <w:rsid w:val="00625B66"/>
    <w:rsid w:val="0062686D"/>
    <w:rsid w:val="00626A51"/>
    <w:rsid w:val="00626AE2"/>
    <w:rsid w:val="00626B66"/>
    <w:rsid w:val="00627021"/>
    <w:rsid w:val="006273F3"/>
    <w:rsid w:val="006274F6"/>
    <w:rsid w:val="006279A1"/>
    <w:rsid w:val="00630363"/>
    <w:rsid w:val="00631AA3"/>
    <w:rsid w:val="00632ACD"/>
    <w:rsid w:val="00632D1D"/>
    <w:rsid w:val="006330F6"/>
    <w:rsid w:val="00633B20"/>
    <w:rsid w:val="00633BEC"/>
    <w:rsid w:val="006342E2"/>
    <w:rsid w:val="00634604"/>
    <w:rsid w:val="006347C4"/>
    <w:rsid w:val="00634834"/>
    <w:rsid w:val="00635467"/>
    <w:rsid w:val="006357D3"/>
    <w:rsid w:val="0063602A"/>
    <w:rsid w:val="006362CA"/>
    <w:rsid w:val="0063634F"/>
    <w:rsid w:val="00636C69"/>
    <w:rsid w:val="00637510"/>
    <w:rsid w:val="006377ED"/>
    <w:rsid w:val="0063786B"/>
    <w:rsid w:val="00637870"/>
    <w:rsid w:val="0063798C"/>
    <w:rsid w:val="00637F16"/>
    <w:rsid w:val="006402D8"/>
    <w:rsid w:val="0064104C"/>
    <w:rsid w:val="0064123A"/>
    <w:rsid w:val="00641BDB"/>
    <w:rsid w:val="00641E90"/>
    <w:rsid w:val="0064219B"/>
    <w:rsid w:val="0064231E"/>
    <w:rsid w:val="006424D4"/>
    <w:rsid w:val="006429D9"/>
    <w:rsid w:val="006430F1"/>
    <w:rsid w:val="00643A26"/>
    <w:rsid w:val="00643C94"/>
    <w:rsid w:val="00643D01"/>
    <w:rsid w:val="006440CF"/>
    <w:rsid w:val="006447B7"/>
    <w:rsid w:val="006448C7"/>
    <w:rsid w:val="006448CF"/>
    <w:rsid w:val="006452C3"/>
    <w:rsid w:val="006454DD"/>
    <w:rsid w:val="00646232"/>
    <w:rsid w:val="006462AC"/>
    <w:rsid w:val="006467B6"/>
    <w:rsid w:val="00646A94"/>
    <w:rsid w:val="0064713C"/>
    <w:rsid w:val="0064799B"/>
    <w:rsid w:val="00647B69"/>
    <w:rsid w:val="0065033E"/>
    <w:rsid w:val="00650F83"/>
    <w:rsid w:val="00651489"/>
    <w:rsid w:val="00651B03"/>
    <w:rsid w:val="00651D26"/>
    <w:rsid w:val="00651F71"/>
    <w:rsid w:val="00652CAE"/>
    <w:rsid w:val="00652D58"/>
    <w:rsid w:val="0065350D"/>
    <w:rsid w:val="00653B4D"/>
    <w:rsid w:val="00653E9B"/>
    <w:rsid w:val="00653F9D"/>
    <w:rsid w:val="00654324"/>
    <w:rsid w:val="0065432B"/>
    <w:rsid w:val="006546CD"/>
    <w:rsid w:val="006547D6"/>
    <w:rsid w:val="00654854"/>
    <w:rsid w:val="006558EC"/>
    <w:rsid w:val="00655916"/>
    <w:rsid w:val="006575EC"/>
    <w:rsid w:val="006578EB"/>
    <w:rsid w:val="006601DE"/>
    <w:rsid w:val="00660857"/>
    <w:rsid w:val="00660D94"/>
    <w:rsid w:val="00660ED9"/>
    <w:rsid w:val="006612F8"/>
    <w:rsid w:val="0066152D"/>
    <w:rsid w:val="006616EA"/>
    <w:rsid w:val="006619CE"/>
    <w:rsid w:val="00661AFC"/>
    <w:rsid w:val="00662282"/>
    <w:rsid w:val="00662438"/>
    <w:rsid w:val="0066282B"/>
    <w:rsid w:val="00662CE7"/>
    <w:rsid w:val="006630AB"/>
    <w:rsid w:val="0066333F"/>
    <w:rsid w:val="0066373F"/>
    <w:rsid w:val="006637C1"/>
    <w:rsid w:val="00664426"/>
    <w:rsid w:val="00664A4E"/>
    <w:rsid w:val="006652D8"/>
    <w:rsid w:val="00665885"/>
    <w:rsid w:val="0066629A"/>
    <w:rsid w:val="006665FA"/>
    <w:rsid w:val="0066683C"/>
    <w:rsid w:val="00666F47"/>
    <w:rsid w:val="0066723E"/>
    <w:rsid w:val="0066746B"/>
    <w:rsid w:val="006674C2"/>
    <w:rsid w:val="0066761D"/>
    <w:rsid w:val="00667C14"/>
    <w:rsid w:val="00670169"/>
    <w:rsid w:val="0067026F"/>
    <w:rsid w:val="0067063B"/>
    <w:rsid w:val="0067086F"/>
    <w:rsid w:val="006708A4"/>
    <w:rsid w:val="00670E97"/>
    <w:rsid w:val="00671920"/>
    <w:rsid w:val="00671AB2"/>
    <w:rsid w:val="006725FB"/>
    <w:rsid w:val="00672825"/>
    <w:rsid w:val="006728C9"/>
    <w:rsid w:val="00672CA4"/>
    <w:rsid w:val="00673295"/>
    <w:rsid w:val="00673525"/>
    <w:rsid w:val="00673616"/>
    <w:rsid w:val="0067393D"/>
    <w:rsid w:val="00673A8C"/>
    <w:rsid w:val="00674167"/>
    <w:rsid w:val="006745F4"/>
    <w:rsid w:val="00674A09"/>
    <w:rsid w:val="006755C3"/>
    <w:rsid w:val="0067660F"/>
    <w:rsid w:val="006771C0"/>
    <w:rsid w:val="006772AE"/>
    <w:rsid w:val="006778FA"/>
    <w:rsid w:val="00677D8E"/>
    <w:rsid w:val="00680FC9"/>
    <w:rsid w:val="00681007"/>
    <w:rsid w:val="00681D1C"/>
    <w:rsid w:val="00681D20"/>
    <w:rsid w:val="00681E9A"/>
    <w:rsid w:val="00681FE2"/>
    <w:rsid w:val="006824B8"/>
    <w:rsid w:val="006824B9"/>
    <w:rsid w:val="00683307"/>
    <w:rsid w:val="006834E9"/>
    <w:rsid w:val="006846E2"/>
    <w:rsid w:val="00684B4D"/>
    <w:rsid w:val="00684BBF"/>
    <w:rsid w:val="00685A0D"/>
    <w:rsid w:val="00685D79"/>
    <w:rsid w:val="006866EA"/>
    <w:rsid w:val="00686FA8"/>
    <w:rsid w:val="00687013"/>
    <w:rsid w:val="006870C5"/>
    <w:rsid w:val="006870E5"/>
    <w:rsid w:val="006872DD"/>
    <w:rsid w:val="00687741"/>
    <w:rsid w:val="006900CC"/>
    <w:rsid w:val="006901A2"/>
    <w:rsid w:val="0069044D"/>
    <w:rsid w:val="006904AC"/>
    <w:rsid w:val="006906E4"/>
    <w:rsid w:val="00690CC7"/>
    <w:rsid w:val="00691029"/>
    <w:rsid w:val="00691615"/>
    <w:rsid w:val="00691878"/>
    <w:rsid w:val="00691900"/>
    <w:rsid w:val="006924CA"/>
    <w:rsid w:val="006927C0"/>
    <w:rsid w:val="006929C8"/>
    <w:rsid w:val="00692EB1"/>
    <w:rsid w:val="0069310F"/>
    <w:rsid w:val="006932E3"/>
    <w:rsid w:val="00693514"/>
    <w:rsid w:val="00693B4C"/>
    <w:rsid w:val="00694097"/>
    <w:rsid w:val="0069438B"/>
    <w:rsid w:val="006943AB"/>
    <w:rsid w:val="006947F3"/>
    <w:rsid w:val="00694A10"/>
    <w:rsid w:val="00694AD3"/>
    <w:rsid w:val="006954D4"/>
    <w:rsid w:val="006956F6"/>
    <w:rsid w:val="0069672A"/>
    <w:rsid w:val="0069710C"/>
    <w:rsid w:val="00697638"/>
    <w:rsid w:val="006976D7"/>
    <w:rsid w:val="00697BF9"/>
    <w:rsid w:val="00697D03"/>
    <w:rsid w:val="00697E0E"/>
    <w:rsid w:val="006A023C"/>
    <w:rsid w:val="006A05D2"/>
    <w:rsid w:val="006A0647"/>
    <w:rsid w:val="006A0B09"/>
    <w:rsid w:val="006A10AF"/>
    <w:rsid w:val="006A1191"/>
    <w:rsid w:val="006A1BB4"/>
    <w:rsid w:val="006A270F"/>
    <w:rsid w:val="006A2892"/>
    <w:rsid w:val="006A2A81"/>
    <w:rsid w:val="006A2B88"/>
    <w:rsid w:val="006A313E"/>
    <w:rsid w:val="006A330C"/>
    <w:rsid w:val="006A3CA0"/>
    <w:rsid w:val="006A4049"/>
    <w:rsid w:val="006A424F"/>
    <w:rsid w:val="006A4BF5"/>
    <w:rsid w:val="006A568A"/>
    <w:rsid w:val="006A57C5"/>
    <w:rsid w:val="006A5BAA"/>
    <w:rsid w:val="006A60DC"/>
    <w:rsid w:val="006A631F"/>
    <w:rsid w:val="006A644D"/>
    <w:rsid w:val="006A66A1"/>
    <w:rsid w:val="006A6874"/>
    <w:rsid w:val="006A6E69"/>
    <w:rsid w:val="006A6FAE"/>
    <w:rsid w:val="006A7028"/>
    <w:rsid w:val="006A7055"/>
    <w:rsid w:val="006A7375"/>
    <w:rsid w:val="006A779B"/>
    <w:rsid w:val="006A78F0"/>
    <w:rsid w:val="006A7A3A"/>
    <w:rsid w:val="006A7FC7"/>
    <w:rsid w:val="006B0168"/>
    <w:rsid w:val="006B0353"/>
    <w:rsid w:val="006B0620"/>
    <w:rsid w:val="006B06E0"/>
    <w:rsid w:val="006B103F"/>
    <w:rsid w:val="006B159E"/>
    <w:rsid w:val="006B1655"/>
    <w:rsid w:val="006B1AEE"/>
    <w:rsid w:val="006B2401"/>
    <w:rsid w:val="006B2721"/>
    <w:rsid w:val="006B28EB"/>
    <w:rsid w:val="006B2A0F"/>
    <w:rsid w:val="006B2C68"/>
    <w:rsid w:val="006B2D23"/>
    <w:rsid w:val="006B3296"/>
    <w:rsid w:val="006B3D27"/>
    <w:rsid w:val="006B4209"/>
    <w:rsid w:val="006B4972"/>
    <w:rsid w:val="006B548D"/>
    <w:rsid w:val="006B5A27"/>
    <w:rsid w:val="006B5B4C"/>
    <w:rsid w:val="006B6014"/>
    <w:rsid w:val="006B648C"/>
    <w:rsid w:val="006B6532"/>
    <w:rsid w:val="006B6B5B"/>
    <w:rsid w:val="006B6CE2"/>
    <w:rsid w:val="006B6D12"/>
    <w:rsid w:val="006B7218"/>
    <w:rsid w:val="006B735C"/>
    <w:rsid w:val="006B7363"/>
    <w:rsid w:val="006B739B"/>
    <w:rsid w:val="006B7493"/>
    <w:rsid w:val="006B7594"/>
    <w:rsid w:val="006C0666"/>
    <w:rsid w:val="006C0CFC"/>
    <w:rsid w:val="006C0F27"/>
    <w:rsid w:val="006C1689"/>
    <w:rsid w:val="006C19C4"/>
    <w:rsid w:val="006C1D57"/>
    <w:rsid w:val="006C2203"/>
    <w:rsid w:val="006C2E4F"/>
    <w:rsid w:val="006C3229"/>
    <w:rsid w:val="006C3308"/>
    <w:rsid w:val="006C3919"/>
    <w:rsid w:val="006C3F58"/>
    <w:rsid w:val="006C451C"/>
    <w:rsid w:val="006C48F4"/>
    <w:rsid w:val="006C4BD6"/>
    <w:rsid w:val="006C573F"/>
    <w:rsid w:val="006C57AA"/>
    <w:rsid w:val="006C59B4"/>
    <w:rsid w:val="006C5F73"/>
    <w:rsid w:val="006C623F"/>
    <w:rsid w:val="006C6849"/>
    <w:rsid w:val="006C6BE2"/>
    <w:rsid w:val="006C6E56"/>
    <w:rsid w:val="006C70AB"/>
    <w:rsid w:val="006C7590"/>
    <w:rsid w:val="006C7866"/>
    <w:rsid w:val="006C7CAF"/>
    <w:rsid w:val="006D01C6"/>
    <w:rsid w:val="006D02E2"/>
    <w:rsid w:val="006D2FC5"/>
    <w:rsid w:val="006D34E1"/>
    <w:rsid w:val="006D3681"/>
    <w:rsid w:val="006D3816"/>
    <w:rsid w:val="006D3855"/>
    <w:rsid w:val="006D3C93"/>
    <w:rsid w:val="006D44C2"/>
    <w:rsid w:val="006D462C"/>
    <w:rsid w:val="006D51F4"/>
    <w:rsid w:val="006D549E"/>
    <w:rsid w:val="006D578D"/>
    <w:rsid w:val="006D5A38"/>
    <w:rsid w:val="006D5FF7"/>
    <w:rsid w:val="006D606A"/>
    <w:rsid w:val="006D60C2"/>
    <w:rsid w:val="006D636A"/>
    <w:rsid w:val="006D639D"/>
    <w:rsid w:val="006D6541"/>
    <w:rsid w:val="006D6748"/>
    <w:rsid w:val="006D702E"/>
    <w:rsid w:val="006D776A"/>
    <w:rsid w:val="006D77AF"/>
    <w:rsid w:val="006E00E2"/>
    <w:rsid w:val="006E01AF"/>
    <w:rsid w:val="006E0305"/>
    <w:rsid w:val="006E038C"/>
    <w:rsid w:val="006E067E"/>
    <w:rsid w:val="006E0A26"/>
    <w:rsid w:val="006E10BC"/>
    <w:rsid w:val="006E15DA"/>
    <w:rsid w:val="006E18A0"/>
    <w:rsid w:val="006E2FD9"/>
    <w:rsid w:val="006E35E3"/>
    <w:rsid w:val="006E3AE9"/>
    <w:rsid w:val="006E403D"/>
    <w:rsid w:val="006E42F1"/>
    <w:rsid w:val="006E434C"/>
    <w:rsid w:val="006E4F71"/>
    <w:rsid w:val="006E5564"/>
    <w:rsid w:val="006E5633"/>
    <w:rsid w:val="006E57B8"/>
    <w:rsid w:val="006E5DCB"/>
    <w:rsid w:val="006E5E9D"/>
    <w:rsid w:val="006E67B9"/>
    <w:rsid w:val="006E6A9D"/>
    <w:rsid w:val="006E707B"/>
    <w:rsid w:val="006E74CD"/>
    <w:rsid w:val="006E7A27"/>
    <w:rsid w:val="006E7A6B"/>
    <w:rsid w:val="006F047B"/>
    <w:rsid w:val="006F0A10"/>
    <w:rsid w:val="006F0A61"/>
    <w:rsid w:val="006F0CD2"/>
    <w:rsid w:val="006F23BC"/>
    <w:rsid w:val="006F29DE"/>
    <w:rsid w:val="006F331A"/>
    <w:rsid w:val="006F3DA4"/>
    <w:rsid w:val="006F43AE"/>
    <w:rsid w:val="006F4A5F"/>
    <w:rsid w:val="006F50AF"/>
    <w:rsid w:val="006F5324"/>
    <w:rsid w:val="006F5465"/>
    <w:rsid w:val="006F5489"/>
    <w:rsid w:val="006F57CF"/>
    <w:rsid w:val="006F59FB"/>
    <w:rsid w:val="006F5ABA"/>
    <w:rsid w:val="006F5CCC"/>
    <w:rsid w:val="006F6032"/>
    <w:rsid w:val="006F616C"/>
    <w:rsid w:val="006F61E5"/>
    <w:rsid w:val="006F7392"/>
    <w:rsid w:val="006F7E8F"/>
    <w:rsid w:val="00700491"/>
    <w:rsid w:val="0070060A"/>
    <w:rsid w:val="00700C0A"/>
    <w:rsid w:val="00701064"/>
    <w:rsid w:val="0070145E"/>
    <w:rsid w:val="0070157B"/>
    <w:rsid w:val="00701631"/>
    <w:rsid w:val="0070170D"/>
    <w:rsid w:val="00701844"/>
    <w:rsid w:val="007018EB"/>
    <w:rsid w:val="007027E4"/>
    <w:rsid w:val="00703466"/>
    <w:rsid w:val="00704012"/>
    <w:rsid w:val="007040B6"/>
    <w:rsid w:val="00705091"/>
    <w:rsid w:val="007054EA"/>
    <w:rsid w:val="00705A66"/>
    <w:rsid w:val="00706009"/>
    <w:rsid w:val="007060D0"/>
    <w:rsid w:val="00706835"/>
    <w:rsid w:val="00707482"/>
    <w:rsid w:val="0070787E"/>
    <w:rsid w:val="00707D94"/>
    <w:rsid w:val="007107CF"/>
    <w:rsid w:val="0071090F"/>
    <w:rsid w:val="00710D9E"/>
    <w:rsid w:val="0071110C"/>
    <w:rsid w:val="007116FD"/>
    <w:rsid w:val="00711811"/>
    <w:rsid w:val="00711BBE"/>
    <w:rsid w:val="007123AC"/>
    <w:rsid w:val="00712446"/>
    <w:rsid w:val="00712FFB"/>
    <w:rsid w:val="00713632"/>
    <w:rsid w:val="00713785"/>
    <w:rsid w:val="00713AA7"/>
    <w:rsid w:val="00714322"/>
    <w:rsid w:val="007145CB"/>
    <w:rsid w:val="00714879"/>
    <w:rsid w:val="00714D67"/>
    <w:rsid w:val="00714F3D"/>
    <w:rsid w:val="00715513"/>
    <w:rsid w:val="00715639"/>
    <w:rsid w:val="007157AA"/>
    <w:rsid w:val="0071581C"/>
    <w:rsid w:val="00715B66"/>
    <w:rsid w:val="00715E24"/>
    <w:rsid w:val="00715FD1"/>
    <w:rsid w:val="007160D5"/>
    <w:rsid w:val="007161D9"/>
    <w:rsid w:val="00716400"/>
    <w:rsid w:val="00716A3B"/>
    <w:rsid w:val="00716C9E"/>
    <w:rsid w:val="00717588"/>
    <w:rsid w:val="00717B9D"/>
    <w:rsid w:val="00717D39"/>
    <w:rsid w:val="0072070D"/>
    <w:rsid w:val="00720B13"/>
    <w:rsid w:val="0072126C"/>
    <w:rsid w:val="007212E3"/>
    <w:rsid w:val="007217DE"/>
    <w:rsid w:val="00721BA4"/>
    <w:rsid w:val="00721DB5"/>
    <w:rsid w:val="00721F29"/>
    <w:rsid w:val="00722370"/>
    <w:rsid w:val="00722913"/>
    <w:rsid w:val="007229C0"/>
    <w:rsid w:val="00722BE0"/>
    <w:rsid w:val="00723B3C"/>
    <w:rsid w:val="00723D12"/>
    <w:rsid w:val="00723FC5"/>
    <w:rsid w:val="00724300"/>
    <w:rsid w:val="00725083"/>
    <w:rsid w:val="007251C0"/>
    <w:rsid w:val="00725933"/>
    <w:rsid w:val="00725BB6"/>
    <w:rsid w:val="00725EAA"/>
    <w:rsid w:val="00726967"/>
    <w:rsid w:val="007273F5"/>
    <w:rsid w:val="0072772A"/>
    <w:rsid w:val="00727894"/>
    <w:rsid w:val="00727AD8"/>
    <w:rsid w:val="00727B76"/>
    <w:rsid w:val="007300E6"/>
    <w:rsid w:val="007302A5"/>
    <w:rsid w:val="007303BC"/>
    <w:rsid w:val="007309BA"/>
    <w:rsid w:val="007311F5"/>
    <w:rsid w:val="00731F79"/>
    <w:rsid w:val="0073321F"/>
    <w:rsid w:val="00733740"/>
    <w:rsid w:val="00733937"/>
    <w:rsid w:val="0073403B"/>
    <w:rsid w:val="0073446A"/>
    <w:rsid w:val="00734592"/>
    <w:rsid w:val="00734790"/>
    <w:rsid w:val="00735589"/>
    <w:rsid w:val="00736412"/>
    <w:rsid w:val="007365FC"/>
    <w:rsid w:val="00736E24"/>
    <w:rsid w:val="0073716C"/>
    <w:rsid w:val="00737513"/>
    <w:rsid w:val="0074083C"/>
    <w:rsid w:val="00740C1B"/>
    <w:rsid w:val="007419F8"/>
    <w:rsid w:val="0074233E"/>
    <w:rsid w:val="00742373"/>
    <w:rsid w:val="00743202"/>
    <w:rsid w:val="00743837"/>
    <w:rsid w:val="007439EA"/>
    <w:rsid w:val="007440B8"/>
    <w:rsid w:val="0074457E"/>
    <w:rsid w:val="0074474F"/>
    <w:rsid w:val="0074499F"/>
    <w:rsid w:val="0074525B"/>
    <w:rsid w:val="007453CD"/>
    <w:rsid w:val="007454ED"/>
    <w:rsid w:val="0074580D"/>
    <w:rsid w:val="00745FE2"/>
    <w:rsid w:val="007462B4"/>
    <w:rsid w:val="007465DC"/>
    <w:rsid w:val="00746894"/>
    <w:rsid w:val="00746ABD"/>
    <w:rsid w:val="00746C40"/>
    <w:rsid w:val="00746E67"/>
    <w:rsid w:val="007479E3"/>
    <w:rsid w:val="00750093"/>
    <w:rsid w:val="00750132"/>
    <w:rsid w:val="00750A17"/>
    <w:rsid w:val="00750DFF"/>
    <w:rsid w:val="00750F2C"/>
    <w:rsid w:val="00750FC3"/>
    <w:rsid w:val="0075106E"/>
    <w:rsid w:val="007513D7"/>
    <w:rsid w:val="007517AD"/>
    <w:rsid w:val="007518F1"/>
    <w:rsid w:val="007524B2"/>
    <w:rsid w:val="007528DC"/>
    <w:rsid w:val="00753401"/>
    <w:rsid w:val="007538B7"/>
    <w:rsid w:val="007539AD"/>
    <w:rsid w:val="00753A3E"/>
    <w:rsid w:val="007542BD"/>
    <w:rsid w:val="00754306"/>
    <w:rsid w:val="00754AD2"/>
    <w:rsid w:val="007551C3"/>
    <w:rsid w:val="00755323"/>
    <w:rsid w:val="0075544B"/>
    <w:rsid w:val="00755847"/>
    <w:rsid w:val="0075590F"/>
    <w:rsid w:val="007560CC"/>
    <w:rsid w:val="00756550"/>
    <w:rsid w:val="007570F4"/>
    <w:rsid w:val="00757B8A"/>
    <w:rsid w:val="00757DEC"/>
    <w:rsid w:val="00757F0C"/>
    <w:rsid w:val="007604E8"/>
    <w:rsid w:val="00760FEF"/>
    <w:rsid w:val="00761D69"/>
    <w:rsid w:val="00761FC0"/>
    <w:rsid w:val="00762014"/>
    <w:rsid w:val="0076244D"/>
    <w:rsid w:val="00762758"/>
    <w:rsid w:val="007629D5"/>
    <w:rsid w:val="0076399B"/>
    <w:rsid w:val="007644D3"/>
    <w:rsid w:val="00765C41"/>
    <w:rsid w:val="0076607C"/>
    <w:rsid w:val="0076643C"/>
    <w:rsid w:val="00766A2C"/>
    <w:rsid w:val="00766E60"/>
    <w:rsid w:val="007670F4"/>
    <w:rsid w:val="00767184"/>
    <w:rsid w:val="00767AF9"/>
    <w:rsid w:val="00767E08"/>
    <w:rsid w:val="00770BE3"/>
    <w:rsid w:val="00771555"/>
    <w:rsid w:val="0077164E"/>
    <w:rsid w:val="007717C4"/>
    <w:rsid w:val="007731E5"/>
    <w:rsid w:val="0077339D"/>
    <w:rsid w:val="0077343D"/>
    <w:rsid w:val="00773556"/>
    <w:rsid w:val="00773605"/>
    <w:rsid w:val="00773642"/>
    <w:rsid w:val="007738E9"/>
    <w:rsid w:val="0077484B"/>
    <w:rsid w:val="00775776"/>
    <w:rsid w:val="007763A3"/>
    <w:rsid w:val="00776596"/>
    <w:rsid w:val="007768C9"/>
    <w:rsid w:val="00776E40"/>
    <w:rsid w:val="0077711B"/>
    <w:rsid w:val="00777346"/>
    <w:rsid w:val="00777619"/>
    <w:rsid w:val="007776C2"/>
    <w:rsid w:val="007802B9"/>
    <w:rsid w:val="007803DD"/>
    <w:rsid w:val="007804F1"/>
    <w:rsid w:val="00780A4C"/>
    <w:rsid w:val="00781107"/>
    <w:rsid w:val="00781353"/>
    <w:rsid w:val="00781B01"/>
    <w:rsid w:val="00781CE7"/>
    <w:rsid w:val="00781D73"/>
    <w:rsid w:val="00781E6A"/>
    <w:rsid w:val="007820C0"/>
    <w:rsid w:val="00782309"/>
    <w:rsid w:val="007825A2"/>
    <w:rsid w:val="007827BF"/>
    <w:rsid w:val="00782F0A"/>
    <w:rsid w:val="007831C8"/>
    <w:rsid w:val="00784250"/>
    <w:rsid w:val="00784331"/>
    <w:rsid w:val="00784571"/>
    <w:rsid w:val="00784607"/>
    <w:rsid w:val="00784807"/>
    <w:rsid w:val="0078493B"/>
    <w:rsid w:val="00786F66"/>
    <w:rsid w:val="00787D67"/>
    <w:rsid w:val="00791873"/>
    <w:rsid w:val="00792759"/>
    <w:rsid w:val="00792A4D"/>
    <w:rsid w:val="00792AC4"/>
    <w:rsid w:val="00792E5F"/>
    <w:rsid w:val="00792F78"/>
    <w:rsid w:val="00793B0E"/>
    <w:rsid w:val="00793FA1"/>
    <w:rsid w:val="007949C2"/>
    <w:rsid w:val="00796A47"/>
    <w:rsid w:val="00797A48"/>
    <w:rsid w:val="00797BA4"/>
    <w:rsid w:val="00797CB1"/>
    <w:rsid w:val="00797D1B"/>
    <w:rsid w:val="007A0AD4"/>
    <w:rsid w:val="007A0D55"/>
    <w:rsid w:val="007A0E31"/>
    <w:rsid w:val="007A18C4"/>
    <w:rsid w:val="007A24F5"/>
    <w:rsid w:val="007A296A"/>
    <w:rsid w:val="007A3250"/>
    <w:rsid w:val="007A3968"/>
    <w:rsid w:val="007A3BCC"/>
    <w:rsid w:val="007A4048"/>
    <w:rsid w:val="007A4404"/>
    <w:rsid w:val="007A471A"/>
    <w:rsid w:val="007A4E2B"/>
    <w:rsid w:val="007A517B"/>
    <w:rsid w:val="007A5340"/>
    <w:rsid w:val="007A5560"/>
    <w:rsid w:val="007A5C98"/>
    <w:rsid w:val="007A60CD"/>
    <w:rsid w:val="007A664C"/>
    <w:rsid w:val="007A6987"/>
    <w:rsid w:val="007A69B6"/>
    <w:rsid w:val="007A74B5"/>
    <w:rsid w:val="007A784B"/>
    <w:rsid w:val="007B0342"/>
    <w:rsid w:val="007B08BE"/>
    <w:rsid w:val="007B0F14"/>
    <w:rsid w:val="007B1698"/>
    <w:rsid w:val="007B1FF9"/>
    <w:rsid w:val="007B2DC2"/>
    <w:rsid w:val="007B30D1"/>
    <w:rsid w:val="007B3CD7"/>
    <w:rsid w:val="007B3FD2"/>
    <w:rsid w:val="007B4728"/>
    <w:rsid w:val="007B4BFC"/>
    <w:rsid w:val="007B5434"/>
    <w:rsid w:val="007B6461"/>
    <w:rsid w:val="007B6AAC"/>
    <w:rsid w:val="007B7344"/>
    <w:rsid w:val="007B76A2"/>
    <w:rsid w:val="007B7908"/>
    <w:rsid w:val="007B79A8"/>
    <w:rsid w:val="007C021F"/>
    <w:rsid w:val="007C0249"/>
    <w:rsid w:val="007C0F8A"/>
    <w:rsid w:val="007C14D5"/>
    <w:rsid w:val="007C17ED"/>
    <w:rsid w:val="007C2480"/>
    <w:rsid w:val="007C33F4"/>
    <w:rsid w:val="007C3910"/>
    <w:rsid w:val="007C3AD9"/>
    <w:rsid w:val="007C4395"/>
    <w:rsid w:val="007C48DA"/>
    <w:rsid w:val="007C4AF2"/>
    <w:rsid w:val="007C4C17"/>
    <w:rsid w:val="007C5E5C"/>
    <w:rsid w:val="007C62AD"/>
    <w:rsid w:val="007C6F0B"/>
    <w:rsid w:val="007C6FE1"/>
    <w:rsid w:val="007C7052"/>
    <w:rsid w:val="007C783C"/>
    <w:rsid w:val="007C7D70"/>
    <w:rsid w:val="007C7EDB"/>
    <w:rsid w:val="007C7F21"/>
    <w:rsid w:val="007C7FB5"/>
    <w:rsid w:val="007D07A2"/>
    <w:rsid w:val="007D0880"/>
    <w:rsid w:val="007D0ED6"/>
    <w:rsid w:val="007D13F7"/>
    <w:rsid w:val="007D143B"/>
    <w:rsid w:val="007D14F9"/>
    <w:rsid w:val="007D1BDC"/>
    <w:rsid w:val="007D2165"/>
    <w:rsid w:val="007D2409"/>
    <w:rsid w:val="007D2D88"/>
    <w:rsid w:val="007D333A"/>
    <w:rsid w:val="007D33A1"/>
    <w:rsid w:val="007D3C2D"/>
    <w:rsid w:val="007D5905"/>
    <w:rsid w:val="007D5DA9"/>
    <w:rsid w:val="007D5EE1"/>
    <w:rsid w:val="007D5F96"/>
    <w:rsid w:val="007D6430"/>
    <w:rsid w:val="007D6C50"/>
    <w:rsid w:val="007D7B89"/>
    <w:rsid w:val="007E09C4"/>
    <w:rsid w:val="007E0C67"/>
    <w:rsid w:val="007E146F"/>
    <w:rsid w:val="007E1890"/>
    <w:rsid w:val="007E2333"/>
    <w:rsid w:val="007E31EE"/>
    <w:rsid w:val="007E3460"/>
    <w:rsid w:val="007E36D0"/>
    <w:rsid w:val="007E37E0"/>
    <w:rsid w:val="007E3F73"/>
    <w:rsid w:val="007E417D"/>
    <w:rsid w:val="007E45DF"/>
    <w:rsid w:val="007E4AC7"/>
    <w:rsid w:val="007E4B9F"/>
    <w:rsid w:val="007E5181"/>
    <w:rsid w:val="007E5417"/>
    <w:rsid w:val="007E5914"/>
    <w:rsid w:val="007E6E6C"/>
    <w:rsid w:val="007E7937"/>
    <w:rsid w:val="007F021D"/>
    <w:rsid w:val="007F086D"/>
    <w:rsid w:val="007F128C"/>
    <w:rsid w:val="007F1297"/>
    <w:rsid w:val="007F12A4"/>
    <w:rsid w:val="007F1327"/>
    <w:rsid w:val="007F16FB"/>
    <w:rsid w:val="007F2082"/>
    <w:rsid w:val="007F2470"/>
    <w:rsid w:val="007F2D91"/>
    <w:rsid w:val="007F3A4A"/>
    <w:rsid w:val="007F3DB0"/>
    <w:rsid w:val="007F3DB4"/>
    <w:rsid w:val="007F44FA"/>
    <w:rsid w:val="007F4ADF"/>
    <w:rsid w:val="007F5083"/>
    <w:rsid w:val="007F5628"/>
    <w:rsid w:val="007F5F60"/>
    <w:rsid w:val="007F69BA"/>
    <w:rsid w:val="00800AB7"/>
    <w:rsid w:val="00800C52"/>
    <w:rsid w:val="0080135B"/>
    <w:rsid w:val="00801931"/>
    <w:rsid w:val="008021FC"/>
    <w:rsid w:val="0080261B"/>
    <w:rsid w:val="008028A8"/>
    <w:rsid w:val="00802A47"/>
    <w:rsid w:val="00802F9A"/>
    <w:rsid w:val="00803F9A"/>
    <w:rsid w:val="00804AD7"/>
    <w:rsid w:val="00804C69"/>
    <w:rsid w:val="00805E9E"/>
    <w:rsid w:val="008068F1"/>
    <w:rsid w:val="00807A3B"/>
    <w:rsid w:val="00807F21"/>
    <w:rsid w:val="00810911"/>
    <w:rsid w:val="00810DED"/>
    <w:rsid w:val="008110F7"/>
    <w:rsid w:val="008111C1"/>
    <w:rsid w:val="0081178B"/>
    <w:rsid w:val="00811811"/>
    <w:rsid w:val="00811B03"/>
    <w:rsid w:val="00811B54"/>
    <w:rsid w:val="00811D00"/>
    <w:rsid w:val="00811E09"/>
    <w:rsid w:val="008120BE"/>
    <w:rsid w:val="008128FF"/>
    <w:rsid w:val="00812917"/>
    <w:rsid w:val="00812B35"/>
    <w:rsid w:val="00813032"/>
    <w:rsid w:val="0081378A"/>
    <w:rsid w:val="00813CE3"/>
    <w:rsid w:val="00813D76"/>
    <w:rsid w:val="00813E53"/>
    <w:rsid w:val="008143BC"/>
    <w:rsid w:val="00814A92"/>
    <w:rsid w:val="008155B8"/>
    <w:rsid w:val="00815EB1"/>
    <w:rsid w:val="008162AC"/>
    <w:rsid w:val="0081742A"/>
    <w:rsid w:val="00817433"/>
    <w:rsid w:val="00817631"/>
    <w:rsid w:val="008176BB"/>
    <w:rsid w:val="0081779A"/>
    <w:rsid w:val="008203C9"/>
    <w:rsid w:val="0082048A"/>
    <w:rsid w:val="00821B9C"/>
    <w:rsid w:val="008239A4"/>
    <w:rsid w:val="008239DA"/>
    <w:rsid w:val="00823C51"/>
    <w:rsid w:val="00824C48"/>
    <w:rsid w:val="008255CF"/>
    <w:rsid w:val="0082567C"/>
    <w:rsid w:val="00825754"/>
    <w:rsid w:val="008259BD"/>
    <w:rsid w:val="00826725"/>
    <w:rsid w:val="00826840"/>
    <w:rsid w:val="00826CE9"/>
    <w:rsid w:val="00827360"/>
    <w:rsid w:val="00827577"/>
    <w:rsid w:val="008279E1"/>
    <w:rsid w:val="00827D2D"/>
    <w:rsid w:val="00827EFF"/>
    <w:rsid w:val="0083038D"/>
    <w:rsid w:val="008305B7"/>
    <w:rsid w:val="00830873"/>
    <w:rsid w:val="00831275"/>
    <w:rsid w:val="00831354"/>
    <w:rsid w:val="008313A9"/>
    <w:rsid w:val="008317BF"/>
    <w:rsid w:val="00831EBB"/>
    <w:rsid w:val="0083209E"/>
    <w:rsid w:val="00832598"/>
    <w:rsid w:val="008326A8"/>
    <w:rsid w:val="00832CCE"/>
    <w:rsid w:val="00833790"/>
    <w:rsid w:val="00833C03"/>
    <w:rsid w:val="00834046"/>
    <w:rsid w:val="00834798"/>
    <w:rsid w:val="00834E49"/>
    <w:rsid w:val="00834FE4"/>
    <w:rsid w:val="00835070"/>
    <w:rsid w:val="008355A3"/>
    <w:rsid w:val="008368A8"/>
    <w:rsid w:val="008368B4"/>
    <w:rsid w:val="00837310"/>
    <w:rsid w:val="00837561"/>
    <w:rsid w:val="00837BDA"/>
    <w:rsid w:val="00840471"/>
    <w:rsid w:val="008408C7"/>
    <w:rsid w:val="00840DC2"/>
    <w:rsid w:val="0084114D"/>
    <w:rsid w:val="00841156"/>
    <w:rsid w:val="00841305"/>
    <w:rsid w:val="008418DE"/>
    <w:rsid w:val="00841B06"/>
    <w:rsid w:val="008422D3"/>
    <w:rsid w:val="008423C5"/>
    <w:rsid w:val="008427D6"/>
    <w:rsid w:val="00842A1D"/>
    <w:rsid w:val="00843003"/>
    <w:rsid w:val="0084343D"/>
    <w:rsid w:val="008439EF"/>
    <w:rsid w:val="00843DD9"/>
    <w:rsid w:val="00844030"/>
    <w:rsid w:val="00844682"/>
    <w:rsid w:val="00844690"/>
    <w:rsid w:val="00844697"/>
    <w:rsid w:val="00844CF6"/>
    <w:rsid w:val="008451A0"/>
    <w:rsid w:val="00845D7E"/>
    <w:rsid w:val="00845EAB"/>
    <w:rsid w:val="00846098"/>
    <w:rsid w:val="00846236"/>
    <w:rsid w:val="0084681C"/>
    <w:rsid w:val="008478D3"/>
    <w:rsid w:val="00847946"/>
    <w:rsid w:val="00847B7C"/>
    <w:rsid w:val="00847E15"/>
    <w:rsid w:val="00851467"/>
    <w:rsid w:val="008519A1"/>
    <w:rsid w:val="00851DCB"/>
    <w:rsid w:val="008534CE"/>
    <w:rsid w:val="0085391D"/>
    <w:rsid w:val="00853997"/>
    <w:rsid w:val="00854124"/>
    <w:rsid w:val="00854350"/>
    <w:rsid w:val="00854AF1"/>
    <w:rsid w:val="00854F81"/>
    <w:rsid w:val="00855002"/>
    <w:rsid w:val="00855461"/>
    <w:rsid w:val="00855685"/>
    <w:rsid w:val="00855721"/>
    <w:rsid w:val="008557CA"/>
    <w:rsid w:val="00857054"/>
    <w:rsid w:val="0085713F"/>
    <w:rsid w:val="008574A7"/>
    <w:rsid w:val="00860026"/>
    <w:rsid w:val="00860A3D"/>
    <w:rsid w:val="00861751"/>
    <w:rsid w:val="00861C09"/>
    <w:rsid w:val="00862060"/>
    <w:rsid w:val="0086210B"/>
    <w:rsid w:val="008622F4"/>
    <w:rsid w:val="00862CFA"/>
    <w:rsid w:val="0086324E"/>
    <w:rsid w:val="00863368"/>
    <w:rsid w:val="00863501"/>
    <w:rsid w:val="008635CF"/>
    <w:rsid w:val="00864873"/>
    <w:rsid w:val="00864C2C"/>
    <w:rsid w:val="00864F92"/>
    <w:rsid w:val="0086527C"/>
    <w:rsid w:val="008657DB"/>
    <w:rsid w:val="00865EEE"/>
    <w:rsid w:val="0086664F"/>
    <w:rsid w:val="008668A3"/>
    <w:rsid w:val="00866CBE"/>
    <w:rsid w:val="00866E72"/>
    <w:rsid w:val="00866F97"/>
    <w:rsid w:val="00867176"/>
    <w:rsid w:val="008700C1"/>
    <w:rsid w:val="0087022C"/>
    <w:rsid w:val="00870550"/>
    <w:rsid w:val="00870A0A"/>
    <w:rsid w:val="0087114D"/>
    <w:rsid w:val="0087137D"/>
    <w:rsid w:val="00871F87"/>
    <w:rsid w:val="00872347"/>
    <w:rsid w:val="0087281E"/>
    <w:rsid w:val="00872E53"/>
    <w:rsid w:val="00873AFC"/>
    <w:rsid w:val="00874252"/>
    <w:rsid w:val="008747D7"/>
    <w:rsid w:val="008748FB"/>
    <w:rsid w:val="0087492C"/>
    <w:rsid w:val="0087541B"/>
    <w:rsid w:val="0087602F"/>
    <w:rsid w:val="0087664B"/>
    <w:rsid w:val="00876B45"/>
    <w:rsid w:val="00876D6A"/>
    <w:rsid w:val="00876DF2"/>
    <w:rsid w:val="0087700F"/>
    <w:rsid w:val="008775E7"/>
    <w:rsid w:val="0087767C"/>
    <w:rsid w:val="00877848"/>
    <w:rsid w:val="00877D8A"/>
    <w:rsid w:val="00880B6E"/>
    <w:rsid w:val="00881E8E"/>
    <w:rsid w:val="008823D2"/>
    <w:rsid w:val="00883050"/>
    <w:rsid w:val="0088337C"/>
    <w:rsid w:val="00883604"/>
    <w:rsid w:val="00883ADA"/>
    <w:rsid w:val="00884473"/>
    <w:rsid w:val="00884733"/>
    <w:rsid w:val="008847BC"/>
    <w:rsid w:val="008849B5"/>
    <w:rsid w:val="00885074"/>
    <w:rsid w:val="008862BC"/>
    <w:rsid w:val="008867F4"/>
    <w:rsid w:val="00887669"/>
    <w:rsid w:val="00887748"/>
    <w:rsid w:val="008900E0"/>
    <w:rsid w:val="0089025F"/>
    <w:rsid w:val="0089039B"/>
    <w:rsid w:val="008903B8"/>
    <w:rsid w:val="008905C5"/>
    <w:rsid w:val="00890D03"/>
    <w:rsid w:val="00891C9D"/>
    <w:rsid w:val="00891F85"/>
    <w:rsid w:val="0089212A"/>
    <w:rsid w:val="008922D9"/>
    <w:rsid w:val="00892482"/>
    <w:rsid w:val="00892743"/>
    <w:rsid w:val="00892A8F"/>
    <w:rsid w:val="0089378A"/>
    <w:rsid w:val="00893CF0"/>
    <w:rsid w:val="00894080"/>
    <w:rsid w:val="008944E3"/>
    <w:rsid w:val="00894824"/>
    <w:rsid w:val="00894BEE"/>
    <w:rsid w:val="0089503D"/>
    <w:rsid w:val="00895A9F"/>
    <w:rsid w:val="00896031"/>
    <w:rsid w:val="008968A6"/>
    <w:rsid w:val="00896D3A"/>
    <w:rsid w:val="00897971"/>
    <w:rsid w:val="00897A13"/>
    <w:rsid w:val="008A0458"/>
    <w:rsid w:val="008A07B8"/>
    <w:rsid w:val="008A0DDE"/>
    <w:rsid w:val="008A13E0"/>
    <w:rsid w:val="008A1606"/>
    <w:rsid w:val="008A1A30"/>
    <w:rsid w:val="008A2BBF"/>
    <w:rsid w:val="008A2C6A"/>
    <w:rsid w:val="008A2FA6"/>
    <w:rsid w:val="008A32AB"/>
    <w:rsid w:val="008A3424"/>
    <w:rsid w:val="008A37DB"/>
    <w:rsid w:val="008A385A"/>
    <w:rsid w:val="008A5022"/>
    <w:rsid w:val="008A532A"/>
    <w:rsid w:val="008A5434"/>
    <w:rsid w:val="008A5723"/>
    <w:rsid w:val="008A59DD"/>
    <w:rsid w:val="008A5EF9"/>
    <w:rsid w:val="008A6597"/>
    <w:rsid w:val="008A67EC"/>
    <w:rsid w:val="008A6B5C"/>
    <w:rsid w:val="008A6F24"/>
    <w:rsid w:val="008A6F2D"/>
    <w:rsid w:val="008A774D"/>
    <w:rsid w:val="008A783D"/>
    <w:rsid w:val="008A7A0A"/>
    <w:rsid w:val="008B0065"/>
    <w:rsid w:val="008B01F6"/>
    <w:rsid w:val="008B0698"/>
    <w:rsid w:val="008B0830"/>
    <w:rsid w:val="008B0AF1"/>
    <w:rsid w:val="008B0D61"/>
    <w:rsid w:val="008B11C7"/>
    <w:rsid w:val="008B178A"/>
    <w:rsid w:val="008B1977"/>
    <w:rsid w:val="008B1AD2"/>
    <w:rsid w:val="008B24B8"/>
    <w:rsid w:val="008B28ED"/>
    <w:rsid w:val="008B2910"/>
    <w:rsid w:val="008B2EEA"/>
    <w:rsid w:val="008B3299"/>
    <w:rsid w:val="008B3350"/>
    <w:rsid w:val="008B355E"/>
    <w:rsid w:val="008B3AC8"/>
    <w:rsid w:val="008B3AD9"/>
    <w:rsid w:val="008B4670"/>
    <w:rsid w:val="008B46D5"/>
    <w:rsid w:val="008B56BC"/>
    <w:rsid w:val="008B5A13"/>
    <w:rsid w:val="008B5F03"/>
    <w:rsid w:val="008B6753"/>
    <w:rsid w:val="008B6A7D"/>
    <w:rsid w:val="008B6D79"/>
    <w:rsid w:val="008B6DD0"/>
    <w:rsid w:val="008B6FF3"/>
    <w:rsid w:val="008B737C"/>
    <w:rsid w:val="008B761D"/>
    <w:rsid w:val="008B765C"/>
    <w:rsid w:val="008C0568"/>
    <w:rsid w:val="008C0E1D"/>
    <w:rsid w:val="008C1235"/>
    <w:rsid w:val="008C153D"/>
    <w:rsid w:val="008C15C6"/>
    <w:rsid w:val="008C16D8"/>
    <w:rsid w:val="008C208F"/>
    <w:rsid w:val="008C2222"/>
    <w:rsid w:val="008C2AF3"/>
    <w:rsid w:val="008C2B00"/>
    <w:rsid w:val="008C2CEB"/>
    <w:rsid w:val="008C2EC4"/>
    <w:rsid w:val="008C3557"/>
    <w:rsid w:val="008C3636"/>
    <w:rsid w:val="008C36E0"/>
    <w:rsid w:val="008C39D3"/>
    <w:rsid w:val="008C3D97"/>
    <w:rsid w:val="008C3E72"/>
    <w:rsid w:val="008C4A69"/>
    <w:rsid w:val="008C4D53"/>
    <w:rsid w:val="008C4E2C"/>
    <w:rsid w:val="008C5210"/>
    <w:rsid w:val="008C6201"/>
    <w:rsid w:val="008C6DF1"/>
    <w:rsid w:val="008C70B7"/>
    <w:rsid w:val="008C71F6"/>
    <w:rsid w:val="008C7561"/>
    <w:rsid w:val="008D112B"/>
    <w:rsid w:val="008D198B"/>
    <w:rsid w:val="008D1BF8"/>
    <w:rsid w:val="008D20A5"/>
    <w:rsid w:val="008D26D4"/>
    <w:rsid w:val="008D33AE"/>
    <w:rsid w:val="008D37A3"/>
    <w:rsid w:val="008D3DB7"/>
    <w:rsid w:val="008D4429"/>
    <w:rsid w:val="008D4465"/>
    <w:rsid w:val="008D573A"/>
    <w:rsid w:val="008D58AB"/>
    <w:rsid w:val="008D595E"/>
    <w:rsid w:val="008D650B"/>
    <w:rsid w:val="008D6943"/>
    <w:rsid w:val="008E0220"/>
    <w:rsid w:val="008E0D75"/>
    <w:rsid w:val="008E1069"/>
    <w:rsid w:val="008E1166"/>
    <w:rsid w:val="008E1571"/>
    <w:rsid w:val="008E1F6C"/>
    <w:rsid w:val="008E1FD7"/>
    <w:rsid w:val="008E2627"/>
    <w:rsid w:val="008E269A"/>
    <w:rsid w:val="008E27FF"/>
    <w:rsid w:val="008E2844"/>
    <w:rsid w:val="008E2929"/>
    <w:rsid w:val="008E2AAF"/>
    <w:rsid w:val="008E2EB7"/>
    <w:rsid w:val="008E3571"/>
    <w:rsid w:val="008E3DD8"/>
    <w:rsid w:val="008E43E9"/>
    <w:rsid w:val="008E445D"/>
    <w:rsid w:val="008E48D8"/>
    <w:rsid w:val="008E4C22"/>
    <w:rsid w:val="008E5691"/>
    <w:rsid w:val="008E5E29"/>
    <w:rsid w:val="008E6188"/>
    <w:rsid w:val="008E6528"/>
    <w:rsid w:val="008E6A16"/>
    <w:rsid w:val="008E6A4D"/>
    <w:rsid w:val="008E700A"/>
    <w:rsid w:val="008F005B"/>
    <w:rsid w:val="008F083E"/>
    <w:rsid w:val="008F0928"/>
    <w:rsid w:val="008F094D"/>
    <w:rsid w:val="008F0962"/>
    <w:rsid w:val="008F0EAD"/>
    <w:rsid w:val="008F1F79"/>
    <w:rsid w:val="008F219E"/>
    <w:rsid w:val="008F225D"/>
    <w:rsid w:val="008F2596"/>
    <w:rsid w:val="008F25EC"/>
    <w:rsid w:val="008F2B68"/>
    <w:rsid w:val="008F32A1"/>
    <w:rsid w:val="008F32CC"/>
    <w:rsid w:val="008F3643"/>
    <w:rsid w:val="008F391D"/>
    <w:rsid w:val="008F412E"/>
    <w:rsid w:val="008F4183"/>
    <w:rsid w:val="008F44FE"/>
    <w:rsid w:val="008F499B"/>
    <w:rsid w:val="008F4C35"/>
    <w:rsid w:val="008F6076"/>
    <w:rsid w:val="008F68B5"/>
    <w:rsid w:val="008F692D"/>
    <w:rsid w:val="008F6D10"/>
    <w:rsid w:val="0090029D"/>
    <w:rsid w:val="00900B58"/>
    <w:rsid w:val="00901562"/>
    <w:rsid w:val="0090196B"/>
    <w:rsid w:val="009019E1"/>
    <w:rsid w:val="00901BC4"/>
    <w:rsid w:val="00901FEC"/>
    <w:rsid w:val="00902455"/>
    <w:rsid w:val="00902752"/>
    <w:rsid w:val="00902FFF"/>
    <w:rsid w:val="009037C8"/>
    <w:rsid w:val="009038B2"/>
    <w:rsid w:val="009039EF"/>
    <w:rsid w:val="00904950"/>
    <w:rsid w:val="00904AF9"/>
    <w:rsid w:val="00904B5B"/>
    <w:rsid w:val="00904B72"/>
    <w:rsid w:val="00904BC5"/>
    <w:rsid w:val="00904D90"/>
    <w:rsid w:val="009050F5"/>
    <w:rsid w:val="00905671"/>
    <w:rsid w:val="00905823"/>
    <w:rsid w:val="0090593C"/>
    <w:rsid w:val="00906984"/>
    <w:rsid w:val="00907110"/>
    <w:rsid w:val="00907605"/>
    <w:rsid w:val="0090798D"/>
    <w:rsid w:val="00910294"/>
    <w:rsid w:val="00911C33"/>
    <w:rsid w:val="009125B8"/>
    <w:rsid w:val="00912778"/>
    <w:rsid w:val="00912CE4"/>
    <w:rsid w:val="009132F2"/>
    <w:rsid w:val="009136FB"/>
    <w:rsid w:val="0091386A"/>
    <w:rsid w:val="00913E7D"/>
    <w:rsid w:val="00914CF9"/>
    <w:rsid w:val="00915C5A"/>
    <w:rsid w:val="00915DD5"/>
    <w:rsid w:val="00915FDE"/>
    <w:rsid w:val="009200A5"/>
    <w:rsid w:val="00920641"/>
    <w:rsid w:val="00920FCF"/>
    <w:rsid w:val="009210B5"/>
    <w:rsid w:val="009222D6"/>
    <w:rsid w:val="009230F0"/>
    <w:rsid w:val="00923711"/>
    <w:rsid w:val="00923A81"/>
    <w:rsid w:val="00923E92"/>
    <w:rsid w:val="009259D7"/>
    <w:rsid w:val="00925CE7"/>
    <w:rsid w:val="00926046"/>
    <w:rsid w:val="00926721"/>
    <w:rsid w:val="00926B51"/>
    <w:rsid w:val="00926DC1"/>
    <w:rsid w:val="009277DF"/>
    <w:rsid w:val="00927837"/>
    <w:rsid w:val="00927B4D"/>
    <w:rsid w:val="00927EAF"/>
    <w:rsid w:val="00930011"/>
    <w:rsid w:val="00930217"/>
    <w:rsid w:val="00930ABF"/>
    <w:rsid w:val="00930D9D"/>
    <w:rsid w:val="00931479"/>
    <w:rsid w:val="00931887"/>
    <w:rsid w:val="00931B81"/>
    <w:rsid w:val="0093249F"/>
    <w:rsid w:val="00932C14"/>
    <w:rsid w:val="00932DA8"/>
    <w:rsid w:val="009336D7"/>
    <w:rsid w:val="009338A3"/>
    <w:rsid w:val="00934CCF"/>
    <w:rsid w:val="0093556C"/>
    <w:rsid w:val="009355BC"/>
    <w:rsid w:val="009361A0"/>
    <w:rsid w:val="00936838"/>
    <w:rsid w:val="0093693D"/>
    <w:rsid w:val="00936D2B"/>
    <w:rsid w:val="009373CC"/>
    <w:rsid w:val="009404FC"/>
    <w:rsid w:val="00941557"/>
    <w:rsid w:val="00942250"/>
    <w:rsid w:val="0094294C"/>
    <w:rsid w:val="00942C81"/>
    <w:rsid w:val="00942D15"/>
    <w:rsid w:val="00942F26"/>
    <w:rsid w:val="009430A5"/>
    <w:rsid w:val="00943238"/>
    <w:rsid w:val="009434C3"/>
    <w:rsid w:val="0094384A"/>
    <w:rsid w:val="00943B5F"/>
    <w:rsid w:val="009454F7"/>
    <w:rsid w:val="00946307"/>
    <w:rsid w:val="00946588"/>
    <w:rsid w:val="00946937"/>
    <w:rsid w:val="00946B74"/>
    <w:rsid w:val="00946E60"/>
    <w:rsid w:val="00947AB7"/>
    <w:rsid w:val="009504AA"/>
    <w:rsid w:val="00950C19"/>
    <w:rsid w:val="00952071"/>
    <w:rsid w:val="009523EF"/>
    <w:rsid w:val="009528C7"/>
    <w:rsid w:val="00953B0E"/>
    <w:rsid w:val="00953BAF"/>
    <w:rsid w:val="009540DE"/>
    <w:rsid w:val="00954A4D"/>
    <w:rsid w:val="00954D5F"/>
    <w:rsid w:val="00954DBF"/>
    <w:rsid w:val="00954E04"/>
    <w:rsid w:val="00955E98"/>
    <w:rsid w:val="0095699B"/>
    <w:rsid w:val="00956CA2"/>
    <w:rsid w:val="00956FB2"/>
    <w:rsid w:val="00957225"/>
    <w:rsid w:val="0095749A"/>
    <w:rsid w:val="00957C73"/>
    <w:rsid w:val="00960005"/>
    <w:rsid w:val="0096015D"/>
    <w:rsid w:val="00960251"/>
    <w:rsid w:val="009618C7"/>
    <w:rsid w:val="00961908"/>
    <w:rsid w:val="00962053"/>
    <w:rsid w:val="00962513"/>
    <w:rsid w:val="00962646"/>
    <w:rsid w:val="00962666"/>
    <w:rsid w:val="00962927"/>
    <w:rsid w:val="00963015"/>
    <w:rsid w:val="009630E4"/>
    <w:rsid w:val="00963178"/>
    <w:rsid w:val="0096334C"/>
    <w:rsid w:val="0096388B"/>
    <w:rsid w:val="0096388C"/>
    <w:rsid w:val="00963B70"/>
    <w:rsid w:val="00963C7C"/>
    <w:rsid w:val="00963F11"/>
    <w:rsid w:val="00965294"/>
    <w:rsid w:val="0096635A"/>
    <w:rsid w:val="00967915"/>
    <w:rsid w:val="00967C31"/>
    <w:rsid w:val="00967EB7"/>
    <w:rsid w:val="00967F69"/>
    <w:rsid w:val="0097004C"/>
    <w:rsid w:val="0097043E"/>
    <w:rsid w:val="00970694"/>
    <w:rsid w:val="00970F32"/>
    <w:rsid w:val="009710E8"/>
    <w:rsid w:val="009715E7"/>
    <w:rsid w:val="00971AC5"/>
    <w:rsid w:val="00971F16"/>
    <w:rsid w:val="00972DF7"/>
    <w:rsid w:val="00973132"/>
    <w:rsid w:val="009736C6"/>
    <w:rsid w:val="00973AF7"/>
    <w:rsid w:val="009746F9"/>
    <w:rsid w:val="0097546D"/>
    <w:rsid w:val="0097579B"/>
    <w:rsid w:val="00975A1D"/>
    <w:rsid w:val="00977EC9"/>
    <w:rsid w:val="009803E4"/>
    <w:rsid w:val="0098050A"/>
    <w:rsid w:val="00980804"/>
    <w:rsid w:val="0098091D"/>
    <w:rsid w:val="00980B07"/>
    <w:rsid w:val="00980C9D"/>
    <w:rsid w:val="00981462"/>
    <w:rsid w:val="009817DF"/>
    <w:rsid w:val="009824D1"/>
    <w:rsid w:val="00982C05"/>
    <w:rsid w:val="00982F2B"/>
    <w:rsid w:val="009835C7"/>
    <w:rsid w:val="009835F7"/>
    <w:rsid w:val="00983A6C"/>
    <w:rsid w:val="00983E5C"/>
    <w:rsid w:val="00984923"/>
    <w:rsid w:val="00985459"/>
    <w:rsid w:val="0098546A"/>
    <w:rsid w:val="00985977"/>
    <w:rsid w:val="00985A93"/>
    <w:rsid w:val="00987FAF"/>
    <w:rsid w:val="00990925"/>
    <w:rsid w:val="00990D06"/>
    <w:rsid w:val="009916CF"/>
    <w:rsid w:val="00991788"/>
    <w:rsid w:val="009919F7"/>
    <w:rsid w:val="00991A34"/>
    <w:rsid w:val="00991A80"/>
    <w:rsid w:val="00991DF8"/>
    <w:rsid w:val="00992012"/>
    <w:rsid w:val="00992B5C"/>
    <w:rsid w:val="009930A7"/>
    <w:rsid w:val="00993E58"/>
    <w:rsid w:val="00993E85"/>
    <w:rsid w:val="00994315"/>
    <w:rsid w:val="00994384"/>
    <w:rsid w:val="0099495B"/>
    <w:rsid w:val="00994CB8"/>
    <w:rsid w:val="00994CE0"/>
    <w:rsid w:val="00994CE5"/>
    <w:rsid w:val="00996050"/>
    <w:rsid w:val="0099608F"/>
    <w:rsid w:val="0099635F"/>
    <w:rsid w:val="009965B0"/>
    <w:rsid w:val="009969BB"/>
    <w:rsid w:val="00996A6D"/>
    <w:rsid w:val="00996DAE"/>
    <w:rsid w:val="00997381"/>
    <w:rsid w:val="0099749E"/>
    <w:rsid w:val="009975F3"/>
    <w:rsid w:val="0099761E"/>
    <w:rsid w:val="00997B40"/>
    <w:rsid w:val="009A16E1"/>
    <w:rsid w:val="009A1EB5"/>
    <w:rsid w:val="009A2462"/>
    <w:rsid w:val="009A26E5"/>
    <w:rsid w:val="009A32A5"/>
    <w:rsid w:val="009A32DA"/>
    <w:rsid w:val="009A3490"/>
    <w:rsid w:val="009A3736"/>
    <w:rsid w:val="009A41A6"/>
    <w:rsid w:val="009A432A"/>
    <w:rsid w:val="009A45F1"/>
    <w:rsid w:val="009A4DA9"/>
    <w:rsid w:val="009A568E"/>
    <w:rsid w:val="009A57D2"/>
    <w:rsid w:val="009A5892"/>
    <w:rsid w:val="009A5D68"/>
    <w:rsid w:val="009A660A"/>
    <w:rsid w:val="009A740C"/>
    <w:rsid w:val="009A743C"/>
    <w:rsid w:val="009A7A5A"/>
    <w:rsid w:val="009B0293"/>
    <w:rsid w:val="009B03B5"/>
    <w:rsid w:val="009B082C"/>
    <w:rsid w:val="009B0EB8"/>
    <w:rsid w:val="009B1BE0"/>
    <w:rsid w:val="009B1C04"/>
    <w:rsid w:val="009B279E"/>
    <w:rsid w:val="009B34F3"/>
    <w:rsid w:val="009B35D4"/>
    <w:rsid w:val="009B35F3"/>
    <w:rsid w:val="009B38E9"/>
    <w:rsid w:val="009B3944"/>
    <w:rsid w:val="009B4314"/>
    <w:rsid w:val="009B4380"/>
    <w:rsid w:val="009B4A14"/>
    <w:rsid w:val="009B4D9D"/>
    <w:rsid w:val="009B4E0E"/>
    <w:rsid w:val="009B4E62"/>
    <w:rsid w:val="009B4F13"/>
    <w:rsid w:val="009B4F63"/>
    <w:rsid w:val="009B4FA1"/>
    <w:rsid w:val="009B5A25"/>
    <w:rsid w:val="009B5CB6"/>
    <w:rsid w:val="009B5E57"/>
    <w:rsid w:val="009B62E9"/>
    <w:rsid w:val="009B791B"/>
    <w:rsid w:val="009B7AA5"/>
    <w:rsid w:val="009C031C"/>
    <w:rsid w:val="009C1529"/>
    <w:rsid w:val="009C1AC0"/>
    <w:rsid w:val="009C1ACA"/>
    <w:rsid w:val="009C1C0D"/>
    <w:rsid w:val="009C1E7A"/>
    <w:rsid w:val="009C20D8"/>
    <w:rsid w:val="009C20EB"/>
    <w:rsid w:val="009C2853"/>
    <w:rsid w:val="009C3456"/>
    <w:rsid w:val="009C36C4"/>
    <w:rsid w:val="009C3F84"/>
    <w:rsid w:val="009C4032"/>
    <w:rsid w:val="009C40DD"/>
    <w:rsid w:val="009C43AF"/>
    <w:rsid w:val="009C4D27"/>
    <w:rsid w:val="009C4F54"/>
    <w:rsid w:val="009C54D8"/>
    <w:rsid w:val="009C5657"/>
    <w:rsid w:val="009C5D07"/>
    <w:rsid w:val="009C679F"/>
    <w:rsid w:val="009C69E9"/>
    <w:rsid w:val="009C6F50"/>
    <w:rsid w:val="009C73FD"/>
    <w:rsid w:val="009C7567"/>
    <w:rsid w:val="009C75DE"/>
    <w:rsid w:val="009C7DE9"/>
    <w:rsid w:val="009D07CA"/>
    <w:rsid w:val="009D150F"/>
    <w:rsid w:val="009D1DC0"/>
    <w:rsid w:val="009D25A0"/>
    <w:rsid w:val="009D2A72"/>
    <w:rsid w:val="009D2ADA"/>
    <w:rsid w:val="009D2BA9"/>
    <w:rsid w:val="009D2DB5"/>
    <w:rsid w:val="009D2E67"/>
    <w:rsid w:val="009D32AF"/>
    <w:rsid w:val="009D3373"/>
    <w:rsid w:val="009D39C8"/>
    <w:rsid w:val="009D3FCF"/>
    <w:rsid w:val="009D40A3"/>
    <w:rsid w:val="009D4372"/>
    <w:rsid w:val="009D4554"/>
    <w:rsid w:val="009D4C85"/>
    <w:rsid w:val="009D6CD1"/>
    <w:rsid w:val="009D702E"/>
    <w:rsid w:val="009D7515"/>
    <w:rsid w:val="009D7E62"/>
    <w:rsid w:val="009E013B"/>
    <w:rsid w:val="009E0231"/>
    <w:rsid w:val="009E0468"/>
    <w:rsid w:val="009E0BF9"/>
    <w:rsid w:val="009E10FA"/>
    <w:rsid w:val="009E17AB"/>
    <w:rsid w:val="009E204C"/>
    <w:rsid w:val="009E2223"/>
    <w:rsid w:val="009E25F6"/>
    <w:rsid w:val="009E2AC2"/>
    <w:rsid w:val="009E2BD3"/>
    <w:rsid w:val="009E304A"/>
    <w:rsid w:val="009E3475"/>
    <w:rsid w:val="009E3BA5"/>
    <w:rsid w:val="009E4227"/>
    <w:rsid w:val="009E4261"/>
    <w:rsid w:val="009E430E"/>
    <w:rsid w:val="009E472E"/>
    <w:rsid w:val="009E4B6E"/>
    <w:rsid w:val="009E4C01"/>
    <w:rsid w:val="009E4C98"/>
    <w:rsid w:val="009E4FB4"/>
    <w:rsid w:val="009E5BB6"/>
    <w:rsid w:val="009E65E3"/>
    <w:rsid w:val="009E65EC"/>
    <w:rsid w:val="009E6B5C"/>
    <w:rsid w:val="009E6B84"/>
    <w:rsid w:val="009E775B"/>
    <w:rsid w:val="009F02B9"/>
    <w:rsid w:val="009F0476"/>
    <w:rsid w:val="009F0791"/>
    <w:rsid w:val="009F0FA1"/>
    <w:rsid w:val="009F12DB"/>
    <w:rsid w:val="009F16DD"/>
    <w:rsid w:val="009F174C"/>
    <w:rsid w:val="009F18F6"/>
    <w:rsid w:val="009F1A5D"/>
    <w:rsid w:val="009F1D2D"/>
    <w:rsid w:val="009F1D3C"/>
    <w:rsid w:val="009F2605"/>
    <w:rsid w:val="009F266E"/>
    <w:rsid w:val="009F37F3"/>
    <w:rsid w:val="009F3C68"/>
    <w:rsid w:val="009F433E"/>
    <w:rsid w:val="009F47B0"/>
    <w:rsid w:val="009F4B10"/>
    <w:rsid w:val="009F4E30"/>
    <w:rsid w:val="009F5057"/>
    <w:rsid w:val="009F5243"/>
    <w:rsid w:val="009F5340"/>
    <w:rsid w:val="009F5DA8"/>
    <w:rsid w:val="009F5EBC"/>
    <w:rsid w:val="009F660E"/>
    <w:rsid w:val="009F6EB4"/>
    <w:rsid w:val="009F750E"/>
    <w:rsid w:val="009F7AEF"/>
    <w:rsid w:val="009F7E47"/>
    <w:rsid w:val="00A0042C"/>
    <w:rsid w:val="00A00AB2"/>
    <w:rsid w:val="00A0105A"/>
    <w:rsid w:val="00A011AD"/>
    <w:rsid w:val="00A01AF4"/>
    <w:rsid w:val="00A01D6B"/>
    <w:rsid w:val="00A01F5C"/>
    <w:rsid w:val="00A0209C"/>
    <w:rsid w:val="00A03CAB"/>
    <w:rsid w:val="00A0510B"/>
    <w:rsid w:val="00A101DD"/>
    <w:rsid w:val="00A10B0B"/>
    <w:rsid w:val="00A10CAB"/>
    <w:rsid w:val="00A11BCA"/>
    <w:rsid w:val="00A11BDD"/>
    <w:rsid w:val="00A120E9"/>
    <w:rsid w:val="00A12CED"/>
    <w:rsid w:val="00A12E67"/>
    <w:rsid w:val="00A130F9"/>
    <w:rsid w:val="00A132E6"/>
    <w:rsid w:val="00A13C17"/>
    <w:rsid w:val="00A13D20"/>
    <w:rsid w:val="00A140EF"/>
    <w:rsid w:val="00A141EE"/>
    <w:rsid w:val="00A1427F"/>
    <w:rsid w:val="00A148D6"/>
    <w:rsid w:val="00A14A33"/>
    <w:rsid w:val="00A14A4B"/>
    <w:rsid w:val="00A14EF6"/>
    <w:rsid w:val="00A14F54"/>
    <w:rsid w:val="00A155BA"/>
    <w:rsid w:val="00A15633"/>
    <w:rsid w:val="00A1566C"/>
    <w:rsid w:val="00A1590D"/>
    <w:rsid w:val="00A15C55"/>
    <w:rsid w:val="00A15D8A"/>
    <w:rsid w:val="00A169C1"/>
    <w:rsid w:val="00A16A35"/>
    <w:rsid w:val="00A16D4C"/>
    <w:rsid w:val="00A16D8A"/>
    <w:rsid w:val="00A16E9C"/>
    <w:rsid w:val="00A16F55"/>
    <w:rsid w:val="00A2025E"/>
    <w:rsid w:val="00A205BF"/>
    <w:rsid w:val="00A207A8"/>
    <w:rsid w:val="00A20A35"/>
    <w:rsid w:val="00A20F60"/>
    <w:rsid w:val="00A22130"/>
    <w:rsid w:val="00A223C3"/>
    <w:rsid w:val="00A230C7"/>
    <w:rsid w:val="00A24A2A"/>
    <w:rsid w:val="00A24A43"/>
    <w:rsid w:val="00A25335"/>
    <w:rsid w:val="00A25A08"/>
    <w:rsid w:val="00A25D8E"/>
    <w:rsid w:val="00A25F59"/>
    <w:rsid w:val="00A2683E"/>
    <w:rsid w:val="00A277F6"/>
    <w:rsid w:val="00A27A6A"/>
    <w:rsid w:val="00A30263"/>
    <w:rsid w:val="00A303D0"/>
    <w:rsid w:val="00A30E19"/>
    <w:rsid w:val="00A31042"/>
    <w:rsid w:val="00A3110C"/>
    <w:rsid w:val="00A311B8"/>
    <w:rsid w:val="00A314C8"/>
    <w:rsid w:val="00A31729"/>
    <w:rsid w:val="00A3305F"/>
    <w:rsid w:val="00A33B83"/>
    <w:rsid w:val="00A33DDD"/>
    <w:rsid w:val="00A34920"/>
    <w:rsid w:val="00A34AC1"/>
    <w:rsid w:val="00A34DC2"/>
    <w:rsid w:val="00A350A1"/>
    <w:rsid w:val="00A355B5"/>
    <w:rsid w:val="00A3583F"/>
    <w:rsid w:val="00A35AAE"/>
    <w:rsid w:val="00A360AE"/>
    <w:rsid w:val="00A364F5"/>
    <w:rsid w:val="00A3683D"/>
    <w:rsid w:val="00A369B8"/>
    <w:rsid w:val="00A36E06"/>
    <w:rsid w:val="00A36EA1"/>
    <w:rsid w:val="00A37289"/>
    <w:rsid w:val="00A37609"/>
    <w:rsid w:val="00A40C20"/>
    <w:rsid w:val="00A40DB7"/>
    <w:rsid w:val="00A41218"/>
    <w:rsid w:val="00A41226"/>
    <w:rsid w:val="00A412BA"/>
    <w:rsid w:val="00A41328"/>
    <w:rsid w:val="00A41C74"/>
    <w:rsid w:val="00A42289"/>
    <w:rsid w:val="00A423AD"/>
    <w:rsid w:val="00A4306E"/>
    <w:rsid w:val="00A430C3"/>
    <w:rsid w:val="00A4346B"/>
    <w:rsid w:val="00A43A26"/>
    <w:rsid w:val="00A43CC7"/>
    <w:rsid w:val="00A440C9"/>
    <w:rsid w:val="00A447D2"/>
    <w:rsid w:val="00A44ACF"/>
    <w:rsid w:val="00A44AF6"/>
    <w:rsid w:val="00A44F19"/>
    <w:rsid w:val="00A44F51"/>
    <w:rsid w:val="00A44FCE"/>
    <w:rsid w:val="00A45956"/>
    <w:rsid w:val="00A45C2F"/>
    <w:rsid w:val="00A46BC8"/>
    <w:rsid w:val="00A46E6D"/>
    <w:rsid w:val="00A46EA3"/>
    <w:rsid w:val="00A47083"/>
    <w:rsid w:val="00A47306"/>
    <w:rsid w:val="00A476A2"/>
    <w:rsid w:val="00A47B61"/>
    <w:rsid w:val="00A47E78"/>
    <w:rsid w:val="00A47FF7"/>
    <w:rsid w:val="00A5014B"/>
    <w:rsid w:val="00A502BC"/>
    <w:rsid w:val="00A5037F"/>
    <w:rsid w:val="00A50C7C"/>
    <w:rsid w:val="00A50CC6"/>
    <w:rsid w:val="00A50D92"/>
    <w:rsid w:val="00A5115F"/>
    <w:rsid w:val="00A51CEE"/>
    <w:rsid w:val="00A51F86"/>
    <w:rsid w:val="00A527ED"/>
    <w:rsid w:val="00A52D30"/>
    <w:rsid w:val="00A532B2"/>
    <w:rsid w:val="00A534A1"/>
    <w:rsid w:val="00A53790"/>
    <w:rsid w:val="00A539B6"/>
    <w:rsid w:val="00A53C6A"/>
    <w:rsid w:val="00A53E01"/>
    <w:rsid w:val="00A541D0"/>
    <w:rsid w:val="00A545C1"/>
    <w:rsid w:val="00A545DC"/>
    <w:rsid w:val="00A54F1D"/>
    <w:rsid w:val="00A55166"/>
    <w:rsid w:val="00A56201"/>
    <w:rsid w:val="00A56437"/>
    <w:rsid w:val="00A568DA"/>
    <w:rsid w:val="00A56E79"/>
    <w:rsid w:val="00A570A7"/>
    <w:rsid w:val="00A570CB"/>
    <w:rsid w:val="00A57221"/>
    <w:rsid w:val="00A573B0"/>
    <w:rsid w:val="00A574B6"/>
    <w:rsid w:val="00A57502"/>
    <w:rsid w:val="00A57685"/>
    <w:rsid w:val="00A57A86"/>
    <w:rsid w:val="00A60DC6"/>
    <w:rsid w:val="00A60ECE"/>
    <w:rsid w:val="00A612D4"/>
    <w:rsid w:val="00A6190C"/>
    <w:rsid w:val="00A61A25"/>
    <w:rsid w:val="00A61F63"/>
    <w:rsid w:val="00A61FBC"/>
    <w:rsid w:val="00A6259E"/>
    <w:rsid w:val="00A62C2F"/>
    <w:rsid w:val="00A62DF6"/>
    <w:rsid w:val="00A62FEA"/>
    <w:rsid w:val="00A63130"/>
    <w:rsid w:val="00A6355A"/>
    <w:rsid w:val="00A637BB"/>
    <w:rsid w:val="00A63AA0"/>
    <w:rsid w:val="00A641F1"/>
    <w:rsid w:val="00A64DF1"/>
    <w:rsid w:val="00A6524B"/>
    <w:rsid w:val="00A6595C"/>
    <w:rsid w:val="00A65A0E"/>
    <w:rsid w:val="00A6662D"/>
    <w:rsid w:val="00A6685E"/>
    <w:rsid w:val="00A702E9"/>
    <w:rsid w:val="00A7041D"/>
    <w:rsid w:val="00A707A9"/>
    <w:rsid w:val="00A71D67"/>
    <w:rsid w:val="00A72453"/>
    <w:rsid w:val="00A7283A"/>
    <w:rsid w:val="00A72CDE"/>
    <w:rsid w:val="00A72CE5"/>
    <w:rsid w:val="00A72E3F"/>
    <w:rsid w:val="00A73502"/>
    <w:rsid w:val="00A73CE2"/>
    <w:rsid w:val="00A73F71"/>
    <w:rsid w:val="00A73FC2"/>
    <w:rsid w:val="00A7425E"/>
    <w:rsid w:val="00A745C1"/>
    <w:rsid w:val="00A749C7"/>
    <w:rsid w:val="00A74B60"/>
    <w:rsid w:val="00A75314"/>
    <w:rsid w:val="00A7595B"/>
    <w:rsid w:val="00A75A6B"/>
    <w:rsid w:val="00A76F14"/>
    <w:rsid w:val="00A771B6"/>
    <w:rsid w:val="00A77336"/>
    <w:rsid w:val="00A779C3"/>
    <w:rsid w:val="00A77E27"/>
    <w:rsid w:val="00A800CF"/>
    <w:rsid w:val="00A80323"/>
    <w:rsid w:val="00A80B74"/>
    <w:rsid w:val="00A80CD5"/>
    <w:rsid w:val="00A812E6"/>
    <w:rsid w:val="00A82308"/>
    <w:rsid w:val="00A825D7"/>
    <w:rsid w:val="00A82E80"/>
    <w:rsid w:val="00A82E94"/>
    <w:rsid w:val="00A83059"/>
    <w:rsid w:val="00A84DD2"/>
    <w:rsid w:val="00A85515"/>
    <w:rsid w:val="00A8558B"/>
    <w:rsid w:val="00A856FC"/>
    <w:rsid w:val="00A861AA"/>
    <w:rsid w:val="00A8691E"/>
    <w:rsid w:val="00A86D7F"/>
    <w:rsid w:val="00A86E65"/>
    <w:rsid w:val="00A86F77"/>
    <w:rsid w:val="00A86FF8"/>
    <w:rsid w:val="00A876C7"/>
    <w:rsid w:val="00A903FE"/>
    <w:rsid w:val="00A90497"/>
    <w:rsid w:val="00A905DC"/>
    <w:rsid w:val="00A90766"/>
    <w:rsid w:val="00A907AE"/>
    <w:rsid w:val="00A90809"/>
    <w:rsid w:val="00A90DFA"/>
    <w:rsid w:val="00A9112B"/>
    <w:rsid w:val="00A91273"/>
    <w:rsid w:val="00A919CD"/>
    <w:rsid w:val="00A91DD0"/>
    <w:rsid w:val="00A91F8C"/>
    <w:rsid w:val="00A926EC"/>
    <w:rsid w:val="00A927AE"/>
    <w:rsid w:val="00A934C5"/>
    <w:rsid w:val="00A934F6"/>
    <w:rsid w:val="00A93C7E"/>
    <w:rsid w:val="00A93DBC"/>
    <w:rsid w:val="00A9465D"/>
    <w:rsid w:val="00A94AB9"/>
    <w:rsid w:val="00A94B5F"/>
    <w:rsid w:val="00A94EE4"/>
    <w:rsid w:val="00A96297"/>
    <w:rsid w:val="00A976B1"/>
    <w:rsid w:val="00A978AC"/>
    <w:rsid w:val="00A97BE3"/>
    <w:rsid w:val="00A97DD4"/>
    <w:rsid w:val="00A97F09"/>
    <w:rsid w:val="00AA030B"/>
    <w:rsid w:val="00AA06E6"/>
    <w:rsid w:val="00AA0A7A"/>
    <w:rsid w:val="00AA1CB0"/>
    <w:rsid w:val="00AA2DFA"/>
    <w:rsid w:val="00AA2FE6"/>
    <w:rsid w:val="00AA46AA"/>
    <w:rsid w:val="00AA50B0"/>
    <w:rsid w:val="00AA5328"/>
    <w:rsid w:val="00AA5584"/>
    <w:rsid w:val="00AA58E3"/>
    <w:rsid w:val="00AA634E"/>
    <w:rsid w:val="00AA6BFA"/>
    <w:rsid w:val="00AA6F4C"/>
    <w:rsid w:val="00AA6FB6"/>
    <w:rsid w:val="00AA7206"/>
    <w:rsid w:val="00AA7C4E"/>
    <w:rsid w:val="00AA7E87"/>
    <w:rsid w:val="00AB0625"/>
    <w:rsid w:val="00AB0B0B"/>
    <w:rsid w:val="00AB0BAF"/>
    <w:rsid w:val="00AB11F1"/>
    <w:rsid w:val="00AB1E72"/>
    <w:rsid w:val="00AB2293"/>
    <w:rsid w:val="00AB23EA"/>
    <w:rsid w:val="00AB25FE"/>
    <w:rsid w:val="00AB2662"/>
    <w:rsid w:val="00AB2C09"/>
    <w:rsid w:val="00AB2C9F"/>
    <w:rsid w:val="00AB2D10"/>
    <w:rsid w:val="00AB3326"/>
    <w:rsid w:val="00AB3736"/>
    <w:rsid w:val="00AB3EA9"/>
    <w:rsid w:val="00AB4392"/>
    <w:rsid w:val="00AB4FF4"/>
    <w:rsid w:val="00AB5025"/>
    <w:rsid w:val="00AB5A3D"/>
    <w:rsid w:val="00AB60FF"/>
    <w:rsid w:val="00AB6288"/>
    <w:rsid w:val="00AB6CD8"/>
    <w:rsid w:val="00AB6D3A"/>
    <w:rsid w:val="00AC0939"/>
    <w:rsid w:val="00AC0B86"/>
    <w:rsid w:val="00AC0F07"/>
    <w:rsid w:val="00AC15C9"/>
    <w:rsid w:val="00AC2710"/>
    <w:rsid w:val="00AC28D6"/>
    <w:rsid w:val="00AC2FB6"/>
    <w:rsid w:val="00AC328B"/>
    <w:rsid w:val="00AC3783"/>
    <w:rsid w:val="00AC3DF1"/>
    <w:rsid w:val="00AC40A5"/>
    <w:rsid w:val="00AC45E9"/>
    <w:rsid w:val="00AC4684"/>
    <w:rsid w:val="00AC49C4"/>
    <w:rsid w:val="00AC4E05"/>
    <w:rsid w:val="00AC60DE"/>
    <w:rsid w:val="00AC71B8"/>
    <w:rsid w:val="00AC75ED"/>
    <w:rsid w:val="00AC79A1"/>
    <w:rsid w:val="00AD1AA3"/>
    <w:rsid w:val="00AD2267"/>
    <w:rsid w:val="00AD25B3"/>
    <w:rsid w:val="00AD278F"/>
    <w:rsid w:val="00AD2E76"/>
    <w:rsid w:val="00AD3A49"/>
    <w:rsid w:val="00AD3BB7"/>
    <w:rsid w:val="00AD3F74"/>
    <w:rsid w:val="00AD4484"/>
    <w:rsid w:val="00AD5039"/>
    <w:rsid w:val="00AD55DE"/>
    <w:rsid w:val="00AD5E2D"/>
    <w:rsid w:val="00AD6A0F"/>
    <w:rsid w:val="00AD6C46"/>
    <w:rsid w:val="00AD6DC6"/>
    <w:rsid w:val="00AD6F07"/>
    <w:rsid w:val="00AD732B"/>
    <w:rsid w:val="00AD76F9"/>
    <w:rsid w:val="00AD783F"/>
    <w:rsid w:val="00AD78CD"/>
    <w:rsid w:val="00AE01F6"/>
    <w:rsid w:val="00AE0898"/>
    <w:rsid w:val="00AE0C03"/>
    <w:rsid w:val="00AE1755"/>
    <w:rsid w:val="00AE189D"/>
    <w:rsid w:val="00AE1BDB"/>
    <w:rsid w:val="00AE2EA1"/>
    <w:rsid w:val="00AE3374"/>
    <w:rsid w:val="00AE365A"/>
    <w:rsid w:val="00AE3743"/>
    <w:rsid w:val="00AE37E9"/>
    <w:rsid w:val="00AE3B78"/>
    <w:rsid w:val="00AE4035"/>
    <w:rsid w:val="00AE40DE"/>
    <w:rsid w:val="00AE4F6B"/>
    <w:rsid w:val="00AE4FCC"/>
    <w:rsid w:val="00AE5A8A"/>
    <w:rsid w:val="00AE5D1C"/>
    <w:rsid w:val="00AE6A15"/>
    <w:rsid w:val="00AE78D9"/>
    <w:rsid w:val="00AF0188"/>
    <w:rsid w:val="00AF0ABA"/>
    <w:rsid w:val="00AF0B85"/>
    <w:rsid w:val="00AF0C46"/>
    <w:rsid w:val="00AF105D"/>
    <w:rsid w:val="00AF1598"/>
    <w:rsid w:val="00AF2A0A"/>
    <w:rsid w:val="00AF2BF1"/>
    <w:rsid w:val="00AF357B"/>
    <w:rsid w:val="00AF38A0"/>
    <w:rsid w:val="00AF3C1F"/>
    <w:rsid w:val="00AF40B4"/>
    <w:rsid w:val="00AF4165"/>
    <w:rsid w:val="00AF4786"/>
    <w:rsid w:val="00AF481A"/>
    <w:rsid w:val="00AF4A2B"/>
    <w:rsid w:val="00AF5346"/>
    <w:rsid w:val="00AF53D0"/>
    <w:rsid w:val="00AF550F"/>
    <w:rsid w:val="00AF59B7"/>
    <w:rsid w:val="00AF5D90"/>
    <w:rsid w:val="00AF645E"/>
    <w:rsid w:val="00AF6467"/>
    <w:rsid w:val="00AF6A76"/>
    <w:rsid w:val="00AF6ADF"/>
    <w:rsid w:val="00AF7EF5"/>
    <w:rsid w:val="00B001C2"/>
    <w:rsid w:val="00B005EF"/>
    <w:rsid w:val="00B00775"/>
    <w:rsid w:val="00B011DD"/>
    <w:rsid w:val="00B011F0"/>
    <w:rsid w:val="00B01368"/>
    <w:rsid w:val="00B013C8"/>
    <w:rsid w:val="00B01755"/>
    <w:rsid w:val="00B01CC3"/>
    <w:rsid w:val="00B01F9D"/>
    <w:rsid w:val="00B0213C"/>
    <w:rsid w:val="00B0237E"/>
    <w:rsid w:val="00B024DF"/>
    <w:rsid w:val="00B0347D"/>
    <w:rsid w:val="00B03675"/>
    <w:rsid w:val="00B03A66"/>
    <w:rsid w:val="00B04081"/>
    <w:rsid w:val="00B04379"/>
    <w:rsid w:val="00B04528"/>
    <w:rsid w:val="00B04575"/>
    <w:rsid w:val="00B04618"/>
    <w:rsid w:val="00B049AE"/>
    <w:rsid w:val="00B04BB3"/>
    <w:rsid w:val="00B04D3E"/>
    <w:rsid w:val="00B051CF"/>
    <w:rsid w:val="00B058CA"/>
    <w:rsid w:val="00B06019"/>
    <w:rsid w:val="00B0632E"/>
    <w:rsid w:val="00B06554"/>
    <w:rsid w:val="00B0699C"/>
    <w:rsid w:val="00B06D8E"/>
    <w:rsid w:val="00B0726D"/>
    <w:rsid w:val="00B0742F"/>
    <w:rsid w:val="00B077C6"/>
    <w:rsid w:val="00B07D80"/>
    <w:rsid w:val="00B103A2"/>
    <w:rsid w:val="00B105BD"/>
    <w:rsid w:val="00B1092E"/>
    <w:rsid w:val="00B10C9C"/>
    <w:rsid w:val="00B10E72"/>
    <w:rsid w:val="00B10FE8"/>
    <w:rsid w:val="00B11270"/>
    <w:rsid w:val="00B113BF"/>
    <w:rsid w:val="00B113E8"/>
    <w:rsid w:val="00B1165D"/>
    <w:rsid w:val="00B123F0"/>
    <w:rsid w:val="00B12595"/>
    <w:rsid w:val="00B1288F"/>
    <w:rsid w:val="00B12D44"/>
    <w:rsid w:val="00B13143"/>
    <w:rsid w:val="00B13611"/>
    <w:rsid w:val="00B1386F"/>
    <w:rsid w:val="00B13968"/>
    <w:rsid w:val="00B14E52"/>
    <w:rsid w:val="00B1520F"/>
    <w:rsid w:val="00B1598F"/>
    <w:rsid w:val="00B15A16"/>
    <w:rsid w:val="00B15C31"/>
    <w:rsid w:val="00B15CD9"/>
    <w:rsid w:val="00B16B54"/>
    <w:rsid w:val="00B16C8B"/>
    <w:rsid w:val="00B16E6B"/>
    <w:rsid w:val="00B17182"/>
    <w:rsid w:val="00B17761"/>
    <w:rsid w:val="00B17841"/>
    <w:rsid w:val="00B17E83"/>
    <w:rsid w:val="00B17EB5"/>
    <w:rsid w:val="00B20740"/>
    <w:rsid w:val="00B20E1F"/>
    <w:rsid w:val="00B212E2"/>
    <w:rsid w:val="00B2195F"/>
    <w:rsid w:val="00B21C6A"/>
    <w:rsid w:val="00B21CB6"/>
    <w:rsid w:val="00B2218E"/>
    <w:rsid w:val="00B22818"/>
    <w:rsid w:val="00B22F46"/>
    <w:rsid w:val="00B23588"/>
    <w:rsid w:val="00B23AA6"/>
    <w:rsid w:val="00B24078"/>
    <w:rsid w:val="00B25675"/>
    <w:rsid w:val="00B25679"/>
    <w:rsid w:val="00B259E2"/>
    <w:rsid w:val="00B26289"/>
    <w:rsid w:val="00B2654C"/>
    <w:rsid w:val="00B27174"/>
    <w:rsid w:val="00B27235"/>
    <w:rsid w:val="00B30396"/>
    <w:rsid w:val="00B30452"/>
    <w:rsid w:val="00B30F0E"/>
    <w:rsid w:val="00B30F91"/>
    <w:rsid w:val="00B310E5"/>
    <w:rsid w:val="00B3236A"/>
    <w:rsid w:val="00B332ED"/>
    <w:rsid w:val="00B33F9D"/>
    <w:rsid w:val="00B34321"/>
    <w:rsid w:val="00B343A6"/>
    <w:rsid w:val="00B347ED"/>
    <w:rsid w:val="00B34B74"/>
    <w:rsid w:val="00B35296"/>
    <w:rsid w:val="00B35410"/>
    <w:rsid w:val="00B36977"/>
    <w:rsid w:val="00B372CE"/>
    <w:rsid w:val="00B3737E"/>
    <w:rsid w:val="00B40BD3"/>
    <w:rsid w:val="00B40DF1"/>
    <w:rsid w:val="00B41258"/>
    <w:rsid w:val="00B41408"/>
    <w:rsid w:val="00B4141D"/>
    <w:rsid w:val="00B4168C"/>
    <w:rsid w:val="00B41973"/>
    <w:rsid w:val="00B41992"/>
    <w:rsid w:val="00B41AEF"/>
    <w:rsid w:val="00B42F03"/>
    <w:rsid w:val="00B43407"/>
    <w:rsid w:val="00B43800"/>
    <w:rsid w:val="00B43BA6"/>
    <w:rsid w:val="00B43E13"/>
    <w:rsid w:val="00B442FE"/>
    <w:rsid w:val="00B4431F"/>
    <w:rsid w:val="00B44BF7"/>
    <w:rsid w:val="00B44DD6"/>
    <w:rsid w:val="00B44EF3"/>
    <w:rsid w:val="00B44F84"/>
    <w:rsid w:val="00B455D0"/>
    <w:rsid w:val="00B4582C"/>
    <w:rsid w:val="00B45959"/>
    <w:rsid w:val="00B45EA0"/>
    <w:rsid w:val="00B462F2"/>
    <w:rsid w:val="00B46329"/>
    <w:rsid w:val="00B467A3"/>
    <w:rsid w:val="00B46D7F"/>
    <w:rsid w:val="00B47227"/>
    <w:rsid w:val="00B47623"/>
    <w:rsid w:val="00B47683"/>
    <w:rsid w:val="00B47BC9"/>
    <w:rsid w:val="00B47F91"/>
    <w:rsid w:val="00B50DC6"/>
    <w:rsid w:val="00B517A0"/>
    <w:rsid w:val="00B51D27"/>
    <w:rsid w:val="00B51E9E"/>
    <w:rsid w:val="00B52412"/>
    <w:rsid w:val="00B52DB0"/>
    <w:rsid w:val="00B5373B"/>
    <w:rsid w:val="00B53C0D"/>
    <w:rsid w:val="00B53C97"/>
    <w:rsid w:val="00B53E98"/>
    <w:rsid w:val="00B53EC3"/>
    <w:rsid w:val="00B54088"/>
    <w:rsid w:val="00B542C3"/>
    <w:rsid w:val="00B54AF7"/>
    <w:rsid w:val="00B54CD1"/>
    <w:rsid w:val="00B550D9"/>
    <w:rsid w:val="00B55617"/>
    <w:rsid w:val="00B5571A"/>
    <w:rsid w:val="00B55957"/>
    <w:rsid w:val="00B55AC1"/>
    <w:rsid w:val="00B562EE"/>
    <w:rsid w:val="00B56A9C"/>
    <w:rsid w:val="00B57510"/>
    <w:rsid w:val="00B57A7F"/>
    <w:rsid w:val="00B6073C"/>
    <w:rsid w:val="00B607B3"/>
    <w:rsid w:val="00B60E5A"/>
    <w:rsid w:val="00B614AA"/>
    <w:rsid w:val="00B615BC"/>
    <w:rsid w:val="00B615CA"/>
    <w:rsid w:val="00B617D3"/>
    <w:rsid w:val="00B61CF5"/>
    <w:rsid w:val="00B62672"/>
    <w:rsid w:val="00B6274D"/>
    <w:rsid w:val="00B633FF"/>
    <w:rsid w:val="00B6389D"/>
    <w:rsid w:val="00B63C7F"/>
    <w:rsid w:val="00B642F6"/>
    <w:rsid w:val="00B646B7"/>
    <w:rsid w:val="00B64800"/>
    <w:rsid w:val="00B6493C"/>
    <w:rsid w:val="00B65AF7"/>
    <w:rsid w:val="00B660E6"/>
    <w:rsid w:val="00B6619F"/>
    <w:rsid w:val="00B669BB"/>
    <w:rsid w:val="00B67182"/>
    <w:rsid w:val="00B6736F"/>
    <w:rsid w:val="00B67BE1"/>
    <w:rsid w:val="00B67E3E"/>
    <w:rsid w:val="00B709C5"/>
    <w:rsid w:val="00B71EA0"/>
    <w:rsid w:val="00B72DC0"/>
    <w:rsid w:val="00B72EF2"/>
    <w:rsid w:val="00B735A5"/>
    <w:rsid w:val="00B74D79"/>
    <w:rsid w:val="00B75230"/>
    <w:rsid w:val="00B75480"/>
    <w:rsid w:val="00B757FA"/>
    <w:rsid w:val="00B7586B"/>
    <w:rsid w:val="00B763E6"/>
    <w:rsid w:val="00B765A8"/>
    <w:rsid w:val="00B76601"/>
    <w:rsid w:val="00B7688B"/>
    <w:rsid w:val="00B76D84"/>
    <w:rsid w:val="00B77205"/>
    <w:rsid w:val="00B77334"/>
    <w:rsid w:val="00B77640"/>
    <w:rsid w:val="00B8074D"/>
    <w:rsid w:val="00B80784"/>
    <w:rsid w:val="00B80C7E"/>
    <w:rsid w:val="00B80D93"/>
    <w:rsid w:val="00B81C52"/>
    <w:rsid w:val="00B81DD9"/>
    <w:rsid w:val="00B81E3B"/>
    <w:rsid w:val="00B82011"/>
    <w:rsid w:val="00B822C4"/>
    <w:rsid w:val="00B8280E"/>
    <w:rsid w:val="00B82CB2"/>
    <w:rsid w:val="00B82F24"/>
    <w:rsid w:val="00B83AE9"/>
    <w:rsid w:val="00B84A9E"/>
    <w:rsid w:val="00B84D60"/>
    <w:rsid w:val="00B84F66"/>
    <w:rsid w:val="00B853C6"/>
    <w:rsid w:val="00B85573"/>
    <w:rsid w:val="00B85CC0"/>
    <w:rsid w:val="00B85E22"/>
    <w:rsid w:val="00B86294"/>
    <w:rsid w:val="00B867C0"/>
    <w:rsid w:val="00B86859"/>
    <w:rsid w:val="00B878C1"/>
    <w:rsid w:val="00B87D3C"/>
    <w:rsid w:val="00B902C4"/>
    <w:rsid w:val="00B90BEF"/>
    <w:rsid w:val="00B90CF9"/>
    <w:rsid w:val="00B911A2"/>
    <w:rsid w:val="00B916C3"/>
    <w:rsid w:val="00B91DAC"/>
    <w:rsid w:val="00B9207D"/>
    <w:rsid w:val="00B92199"/>
    <w:rsid w:val="00B92B04"/>
    <w:rsid w:val="00B932CE"/>
    <w:rsid w:val="00B94B04"/>
    <w:rsid w:val="00B94BA6"/>
    <w:rsid w:val="00B94DE5"/>
    <w:rsid w:val="00B956C7"/>
    <w:rsid w:val="00B95E83"/>
    <w:rsid w:val="00B96F19"/>
    <w:rsid w:val="00B97211"/>
    <w:rsid w:val="00B9778F"/>
    <w:rsid w:val="00B9790D"/>
    <w:rsid w:val="00B97E3C"/>
    <w:rsid w:val="00BA03B1"/>
    <w:rsid w:val="00BA0F1D"/>
    <w:rsid w:val="00BA1172"/>
    <w:rsid w:val="00BA1545"/>
    <w:rsid w:val="00BA1D8F"/>
    <w:rsid w:val="00BA2709"/>
    <w:rsid w:val="00BA31FD"/>
    <w:rsid w:val="00BA33D2"/>
    <w:rsid w:val="00BA3458"/>
    <w:rsid w:val="00BA4610"/>
    <w:rsid w:val="00BA4756"/>
    <w:rsid w:val="00BA4C85"/>
    <w:rsid w:val="00BA4CC3"/>
    <w:rsid w:val="00BA4D96"/>
    <w:rsid w:val="00BA58B0"/>
    <w:rsid w:val="00BA61D7"/>
    <w:rsid w:val="00BA6E9D"/>
    <w:rsid w:val="00BA78F1"/>
    <w:rsid w:val="00BA7CD3"/>
    <w:rsid w:val="00BA7FD4"/>
    <w:rsid w:val="00BB0F11"/>
    <w:rsid w:val="00BB16C6"/>
    <w:rsid w:val="00BB17EA"/>
    <w:rsid w:val="00BB19E5"/>
    <w:rsid w:val="00BB1EF7"/>
    <w:rsid w:val="00BB1F2A"/>
    <w:rsid w:val="00BB1F3D"/>
    <w:rsid w:val="00BB2248"/>
    <w:rsid w:val="00BB2452"/>
    <w:rsid w:val="00BB26A6"/>
    <w:rsid w:val="00BB26ED"/>
    <w:rsid w:val="00BB2F6E"/>
    <w:rsid w:val="00BB32D2"/>
    <w:rsid w:val="00BB374A"/>
    <w:rsid w:val="00BB3D9A"/>
    <w:rsid w:val="00BB3FAF"/>
    <w:rsid w:val="00BB5E27"/>
    <w:rsid w:val="00BB642B"/>
    <w:rsid w:val="00BB6F8E"/>
    <w:rsid w:val="00BB711E"/>
    <w:rsid w:val="00BB7C57"/>
    <w:rsid w:val="00BC0102"/>
    <w:rsid w:val="00BC066D"/>
    <w:rsid w:val="00BC0801"/>
    <w:rsid w:val="00BC087C"/>
    <w:rsid w:val="00BC0ADD"/>
    <w:rsid w:val="00BC18E7"/>
    <w:rsid w:val="00BC2213"/>
    <w:rsid w:val="00BC32B4"/>
    <w:rsid w:val="00BC3593"/>
    <w:rsid w:val="00BC3979"/>
    <w:rsid w:val="00BC3DA5"/>
    <w:rsid w:val="00BC3E3F"/>
    <w:rsid w:val="00BC3F55"/>
    <w:rsid w:val="00BC5164"/>
    <w:rsid w:val="00BC526F"/>
    <w:rsid w:val="00BC556B"/>
    <w:rsid w:val="00BC5AF0"/>
    <w:rsid w:val="00BC5B90"/>
    <w:rsid w:val="00BC5E52"/>
    <w:rsid w:val="00BC5FD1"/>
    <w:rsid w:val="00BC60AA"/>
    <w:rsid w:val="00BC69E7"/>
    <w:rsid w:val="00BC6A18"/>
    <w:rsid w:val="00BC6BCD"/>
    <w:rsid w:val="00BC6BE6"/>
    <w:rsid w:val="00BC6E72"/>
    <w:rsid w:val="00BC711F"/>
    <w:rsid w:val="00BC745B"/>
    <w:rsid w:val="00BC78F2"/>
    <w:rsid w:val="00BC7BA8"/>
    <w:rsid w:val="00BD069D"/>
    <w:rsid w:val="00BD07C4"/>
    <w:rsid w:val="00BD0E0F"/>
    <w:rsid w:val="00BD14F0"/>
    <w:rsid w:val="00BD1716"/>
    <w:rsid w:val="00BD1801"/>
    <w:rsid w:val="00BD1E41"/>
    <w:rsid w:val="00BD1ED6"/>
    <w:rsid w:val="00BD2D48"/>
    <w:rsid w:val="00BD3BCE"/>
    <w:rsid w:val="00BD43AB"/>
    <w:rsid w:val="00BD444D"/>
    <w:rsid w:val="00BD460E"/>
    <w:rsid w:val="00BD4713"/>
    <w:rsid w:val="00BD4A7D"/>
    <w:rsid w:val="00BD518E"/>
    <w:rsid w:val="00BD5389"/>
    <w:rsid w:val="00BD5D6C"/>
    <w:rsid w:val="00BD5DB4"/>
    <w:rsid w:val="00BD643A"/>
    <w:rsid w:val="00BD6572"/>
    <w:rsid w:val="00BD68B6"/>
    <w:rsid w:val="00BD68C9"/>
    <w:rsid w:val="00BD6BEA"/>
    <w:rsid w:val="00BD7104"/>
    <w:rsid w:val="00BD7199"/>
    <w:rsid w:val="00BD7456"/>
    <w:rsid w:val="00BD77F3"/>
    <w:rsid w:val="00BD7840"/>
    <w:rsid w:val="00BD785C"/>
    <w:rsid w:val="00BD78C8"/>
    <w:rsid w:val="00BE00B0"/>
    <w:rsid w:val="00BE0947"/>
    <w:rsid w:val="00BE0E82"/>
    <w:rsid w:val="00BE104C"/>
    <w:rsid w:val="00BE1224"/>
    <w:rsid w:val="00BE1502"/>
    <w:rsid w:val="00BE1772"/>
    <w:rsid w:val="00BE19A6"/>
    <w:rsid w:val="00BE1CEF"/>
    <w:rsid w:val="00BE1F86"/>
    <w:rsid w:val="00BE205A"/>
    <w:rsid w:val="00BE22E2"/>
    <w:rsid w:val="00BE231D"/>
    <w:rsid w:val="00BE2928"/>
    <w:rsid w:val="00BE2F83"/>
    <w:rsid w:val="00BE30BB"/>
    <w:rsid w:val="00BE3189"/>
    <w:rsid w:val="00BE34F8"/>
    <w:rsid w:val="00BE360C"/>
    <w:rsid w:val="00BE386A"/>
    <w:rsid w:val="00BE3BAD"/>
    <w:rsid w:val="00BE3C79"/>
    <w:rsid w:val="00BE43D3"/>
    <w:rsid w:val="00BE595F"/>
    <w:rsid w:val="00BE5CFE"/>
    <w:rsid w:val="00BE697D"/>
    <w:rsid w:val="00BE722B"/>
    <w:rsid w:val="00BE7798"/>
    <w:rsid w:val="00BE7ACA"/>
    <w:rsid w:val="00BE7F59"/>
    <w:rsid w:val="00BF0BD4"/>
    <w:rsid w:val="00BF0F43"/>
    <w:rsid w:val="00BF1215"/>
    <w:rsid w:val="00BF139A"/>
    <w:rsid w:val="00BF13DC"/>
    <w:rsid w:val="00BF1595"/>
    <w:rsid w:val="00BF1C21"/>
    <w:rsid w:val="00BF2B17"/>
    <w:rsid w:val="00BF2DE9"/>
    <w:rsid w:val="00BF3561"/>
    <w:rsid w:val="00BF3B38"/>
    <w:rsid w:val="00BF4714"/>
    <w:rsid w:val="00BF47C2"/>
    <w:rsid w:val="00BF4BA5"/>
    <w:rsid w:val="00BF4D7A"/>
    <w:rsid w:val="00BF5287"/>
    <w:rsid w:val="00BF54FD"/>
    <w:rsid w:val="00BF5524"/>
    <w:rsid w:val="00BF5F60"/>
    <w:rsid w:val="00BF67A0"/>
    <w:rsid w:val="00BF6994"/>
    <w:rsid w:val="00BF6CE2"/>
    <w:rsid w:val="00BF75FD"/>
    <w:rsid w:val="00BF761D"/>
    <w:rsid w:val="00BF7D78"/>
    <w:rsid w:val="00BF7EC2"/>
    <w:rsid w:val="00BF7EDF"/>
    <w:rsid w:val="00C001CF"/>
    <w:rsid w:val="00C00206"/>
    <w:rsid w:val="00C005CD"/>
    <w:rsid w:val="00C005D8"/>
    <w:rsid w:val="00C00ADF"/>
    <w:rsid w:val="00C01275"/>
    <w:rsid w:val="00C0128D"/>
    <w:rsid w:val="00C017EA"/>
    <w:rsid w:val="00C01A03"/>
    <w:rsid w:val="00C0286A"/>
    <w:rsid w:val="00C02B7E"/>
    <w:rsid w:val="00C033C4"/>
    <w:rsid w:val="00C03D43"/>
    <w:rsid w:val="00C0469A"/>
    <w:rsid w:val="00C04B19"/>
    <w:rsid w:val="00C05181"/>
    <w:rsid w:val="00C05394"/>
    <w:rsid w:val="00C057FD"/>
    <w:rsid w:val="00C059A6"/>
    <w:rsid w:val="00C067C9"/>
    <w:rsid w:val="00C06846"/>
    <w:rsid w:val="00C069C9"/>
    <w:rsid w:val="00C07000"/>
    <w:rsid w:val="00C07C4C"/>
    <w:rsid w:val="00C07C54"/>
    <w:rsid w:val="00C10A1C"/>
    <w:rsid w:val="00C10FEF"/>
    <w:rsid w:val="00C1104E"/>
    <w:rsid w:val="00C11E1C"/>
    <w:rsid w:val="00C124A9"/>
    <w:rsid w:val="00C1288D"/>
    <w:rsid w:val="00C12A6B"/>
    <w:rsid w:val="00C12ADC"/>
    <w:rsid w:val="00C12F2F"/>
    <w:rsid w:val="00C13056"/>
    <w:rsid w:val="00C13120"/>
    <w:rsid w:val="00C13721"/>
    <w:rsid w:val="00C13CF7"/>
    <w:rsid w:val="00C14106"/>
    <w:rsid w:val="00C1425C"/>
    <w:rsid w:val="00C143BD"/>
    <w:rsid w:val="00C147AB"/>
    <w:rsid w:val="00C15575"/>
    <w:rsid w:val="00C1644F"/>
    <w:rsid w:val="00C16473"/>
    <w:rsid w:val="00C164B8"/>
    <w:rsid w:val="00C166A7"/>
    <w:rsid w:val="00C16D9B"/>
    <w:rsid w:val="00C16EF3"/>
    <w:rsid w:val="00C17387"/>
    <w:rsid w:val="00C1776D"/>
    <w:rsid w:val="00C177FD"/>
    <w:rsid w:val="00C17910"/>
    <w:rsid w:val="00C207A8"/>
    <w:rsid w:val="00C21143"/>
    <w:rsid w:val="00C215AE"/>
    <w:rsid w:val="00C21BBB"/>
    <w:rsid w:val="00C21C14"/>
    <w:rsid w:val="00C21CD2"/>
    <w:rsid w:val="00C21D5D"/>
    <w:rsid w:val="00C21DAC"/>
    <w:rsid w:val="00C225AA"/>
    <w:rsid w:val="00C2274F"/>
    <w:rsid w:val="00C22A84"/>
    <w:rsid w:val="00C22B8D"/>
    <w:rsid w:val="00C22DB6"/>
    <w:rsid w:val="00C22E9E"/>
    <w:rsid w:val="00C23082"/>
    <w:rsid w:val="00C238BD"/>
    <w:rsid w:val="00C23F9F"/>
    <w:rsid w:val="00C23FD2"/>
    <w:rsid w:val="00C25C1E"/>
    <w:rsid w:val="00C267F2"/>
    <w:rsid w:val="00C26E1B"/>
    <w:rsid w:val="00C26EFB"/>
    <w:rsid w:val="00C27022"/>
    <w:rsid w:val="00C270E9"/>
    <w:rsid w:val="00C275CE"/>
    <w:rsid w:val="00C2767A"/>
    <w:rsid w:val="00C301BB"/>
    <w:rsid w:val="00C304BA"/>
    <w:rsid w:val="00C311D2"/>
    <w:rsid w:val="00C31228"/>
    <w:rsid w:val="00C313D7"/>
    <w:rsid w:val="00C318CD"/>
    <w:rsid w:val="00C31A9D"/>
    <w:rsid w:val="00C31FE0"/>
    <w:rsid w:val="00C31FEB"/>
    <w:rsid w:val="00C32DD1"/>
    <w:rsid w:val="00C33336"/>
    <w:rsid w:val="00C33782"/>
    <w:rsid w:val="00C33BE3"/>
    <w:rsid w:val="00C33CF1"/>
    <w:rsid w:val="00C33E74"/>
    <w:rsid w:val="00C33EAF"/>
    <w:rsid w:val="00C345BE"/>
    <w:rsid w:val="00C35254"/>
    <w:rsid w:val="00C35725"/>
    <w:rsid w:val="00C35B5B"/>
    <w:rsid w:val="00C37711"/>
    <w:rsid w:val="00C378FB"/>
    <w:rsid w:val="00C37D7E"/>
    <w:rsid w:val="00C37EDC"/>
    <w:rsid w:val="00C400E8"/>
    <w:rsid w:val="00C40180"/>
    <w:rsid w:val="00C403EF"/>
    <w:rsid w:val="00C40664"/>
    <w:rsid w:val="00C40A2B"/>
    <w:rsid w:val="00C40C0E"/>
    <w:rsid w:val="00C40E81"/>
    <w:rsid w:val="00C411F4"/>
    <w:rsid w:val="00C41B9A"/>
    <w:rsid w:val="00C41BD2"/>
    <w:rsid w:val="00C42379"/>
    <w:rsid w:val="00C42D3C"/>
    <w:rsid w:val="00C4326D"/>
    <w:rsid w:val="00C43346"/>
    <w:rsid w:val="00C4388C"/>
    <w:rsid w:val="00C43C4A"/>
    <w:rsid w:val="00C44366"/>
    <w:rsid w:val="00C443D1"/>
    <w:rsid w:val="00C446B2"/>
    <w:rsid w:val="00C446C6"/>
    <w:rsid w:val="00C4614F"/>
    <w:rsid w:val="00C46392"/>
    <w:rsid w:val="00C46B4C"/>
    <w:rsid w:val="00C46F33"/>
    <w:rsid w:val="00C476D6"/>
    <w:rsid w:val="00C478D4"/>
    <w:rsid w:val="00C47DB8"/>
    <w:rsid w:val="00C501A2"/>
    <w:rsid w:val="00C50B7F"/>
    <w:rsid w:val="00C5103B"/>
    <w:rsid w:val="00C513C2"/>
    <w:rsid w:val="00C51946"/>
    <w:rsid w:val="00C52565"/>
    <w:rsid w:val="00C52DA2"/>
    <w:rsid w:val="00C531AE"/>
    <w:rsid w:val="00C53F53"/>
    <w:rsid w:val="00C543DC"/>
    <w:rsid w:val="00C54A67"/>
    <w:rsid w:val="00C54B02"/>
    <w:rsid w:val="00C54C28"/>
    <w:rsid w:val="00C54DF3"/>
    <w:rsid w:val="00C559BE"/>
    <w:rsid w:val="00C5623E"/>
    <w:rsid w:val="00C5644D"/>
    <w:rsid w:val="00C569A2"/>
    <w:rsid w:val="00C56A7D"/>
    <w:rsid w:val="00C56AA8"/>
    <w:rsid w:val="00C56C67"/>
    <w:rsid w:val="00C56DEB"/>
    <w:rsid w:val="00C56FE8"/>
    <w:rsid w:val="00C5753F"/>
    <w:rsid w:val="00C576FC"/>
    <w:rsid w:val="00C57D79"/>
    <w:rsid w:val="00C57D8E"/>
    <w:rsid w:val="00C609CB"/>
    <w:rsid w:val="00C60B4A"/>
    <w:rsid w:val="00C60B8A"/>
    <w:rsid w:val="00C60CDD"/>
    <w:rsid w:val="00C61600"/>
    <w:rsid w:val="00C61A9D"/>
    <w:rsid w:val="00C61C7A"/>
    <w:rsid w:val="00C62345"/>
    <w:rsid w:val="00C628AB"/>
    <w:rsid w:val="00C62D24"/>
    <w:rsid w:val="00C63091"/>
    <w:rsid w:val="00C63153"/>
    <w:rsid w:val="00C6379D"/>
    <w:rsid w:val="00C63816"/>
    <w:rsid w:val="00C63D87"/>
    <w:rsid w:val="00C646D8"/>
    <w:rsid w:val="00C64B86"/>
    <w:rsid w:val="00C65125"/>
    <w:rsid w:val="00C65C25"/>
    <w:rsid w:val="00C65D7C"/>
    <w:rsid w:val="00C660DE"/>
    <w:rsid w:val="00C6698E"/>
    <w:rsid w:val="00C6701D"/>
    <w:rsid w:val="00C673E3"/>
    <w:rsid w:val="00C67782"/>
    <w:rsid w:val="00C67BA9"/>
    <w:rsid w:val="00C67C46"/>
    <w:rsid w:val="00C70AEA"/>
    <w:rsid w:val="00C71099"/>
    <w:rsid w:val="00C7149B"/>
    <w:rsid w:val="00C71A22"/>
    <w:rsid w:val="00C71B25"/>
    <w:rsid w:val="00C71ECE"/>
    <w:rsid w:val="00C71FF0"/>
    <w:rsid w:val="00C7200C"/>
    <w:rsid w:val="00C72079"/>
    <w:rsid w:val="00C72282"/>
    <w:rsid w:val="00C72476"/>
    <w:rsid w:val="00C72813"/>
    <w:rsid w:val="00C72FA0"/>
    <w:rsid w:val="00C72FB2"/>
    <w:rsid w:val="00C7313F"/>
    <w:rsid w:val="00C7345F"/>
    <w:rsid w:val="00C73CD2"/>
    <w:rsid w:val="00C74595"/>
    <w:rsid w:val="00C747D8"/>
    <w:rsid w:val="00C748F2"/>
    <w:rsid w:val="00C75232"/>
    <w:rsid w:val="00C75E1F"/>
    <w:rsid w:val="00C761CB"/>
    <w:rsid w:val="00C7641C"/>
    <w:rsid w:val="00C7675D"/>
    <w:rsid w:val="00C76848"/>
    <w:rsid w:val="00C76AD9"/>
    <w:rsid w:val="00C772AE"/>
    <w:rsid w:val="00C77474"/>
    <w:rsid w:val="00C7795F"/>
    <w:rsid w:val="00C77B89"/>
    <w:rsid w:val="00C77E66"/>
    <w:rsid w:val="00C803A9"/>
    <w:rsid w:val="00C803B3"/>
    <w:rsid w:val="00C811AD"/>
    <w:rsid w:val="00C81981"/>
    <w:rsid w:val="00C819C4"/>
    <w:rsid w:val="00C81A82"/>
    <w:rsid w:val="00C81E24"/>
    <w:rsid w:val="00C821B4"/>
    <w:rsid w:val="00C8225D"/>
    <w:rsid w:val="00C82BE0"/>
    <w:rsid w:val="00C83B81"/>
    <w:rsid w:val="00C84988"/>
    <w:rsid w:val="00C84B4A"/>
    <w:rsid w:val="00C85B67"/>
    <w:rsid w:val="00C8609F"/>
    <w:rsid w:val="00C86341"/>
    <w:rsid w:val="00C869D9"/>
    <w:rsid w:val="00C86F36"/>
    <w:rsid w:val="00C8766A"/>
    <w:rsid w:val="00C900E1"/>
    <w:rsid w:val="00C90544"/>
    <w:rsid w:val="00C908CD"/>
    <w:rsid w:val="00C908F9"/>
    <w:rsid w:val="00C91554"/>
    <w:rsid w:val="00C91784"/>
    <w:rsid w:val="00C92519"/>
    <w:rsid w:val="00C92584"/>
    <w:rsid w:val="00C93075"/>
    <w:rsid w:val="00C942D0"/>
    <w:rsid w:val="00C94E84"/>
    <w:rsid w:val="00C95547"/>
    <w:rsid w:val="00C95668"/>
    <w:rsid w:val="00C95DDD"/>
    <w:rsid w:val="00C96556"/>
    <w:rsid w:val="00C96761"/>
    <w:rsid w:val="00C96A46"/>
    <w:rsid w:val="00C96EFD"/>
    <w:rsid w:val="00C974B5"/>
    <w:rsid w:val="00C97646"/>
    <w:rsid w:val="00C976A6"/>
    <w:rsid w:val="00C97CA9"/>
    <w:rsid w:val="00CA008D"/>
    <w:rsid w:val="00CA0614"/>
    <w:rsid w:val="00CA0A38"/>
    <w:rsid w:val="00CA1335"/>
    <w:rsid w:val="00CA1518"/>
    <w:rsid w:val="00CA20F1"/>
    <w:rsid w:val="00CA2A8C"/>
    <w:rsid w:val="00CA2B3E"/>
    <w:rsid w:val="00CA2EAC"/>
    <w:rsid w:val="00CA3A63"/>
    <w:rsid w:val="00CA3D48"/>
    <w:rsid w:val="00CA4281"/>
    <w:rsid w:val="00CA4598"/>
    <w:rsid w:val="00CA4F0F"/>
    <w:rsid w:val="00CA4FA7"/>
    <w:rsid w:val="00CA50E1"/>
    <w:rsid w:val="00CA5AA0"/>
    <w:rsid w:val="00CA5EF4"/>
    <w:rsid w:val="00CA72DE"/>
    <w:rsid w:val="00CA78FA"/>
    <w:rsid w:val="00CA7D69"/>
    <w:rsid w:val="00CB0634"/>
    <w:rsid w:val="00CB15CB"/>
    <w:rsid w:val="00CB18CE"/>
    <w:rsid w:val="00CB1A49"/>
    <w:rsid w:val="00CB1B5C"/>
    <w:rsid w:val="00CB1E60"/>
    <w:rsid w:val="00CB23B6"/>
    <w:rsid w:val="00CB2592"/>
    <w:rsid w:val="00CB2915"/>
    <w:rsid w:val="00CB2C54"/>
    <w:rsid w:val="00CB2D1D"/>
    <w:rsid w:val="00CB33F4"/>
    <w:rsid w:val="00CB3F45"/>
    <w:rsid w:val="00CB4523"/>
    <w:rsid w:val="00CB4715"/>
    <w:rsid w:val="00CB541F"/>
    <w:rsid w:val="00CB5B8C"/>
    <w:rsid w:val="00CB5DA1"/>
    <w:rsid w:val="00CB5E8B"/>
    <w:rsid w:val="00CB6415"/>
    <w:rsid w:val="00CB6B93"/>
    <w:rsid w:val="00CB6BCD"/>
    <w:rsid w:val="00CB6EA1"/>
    <w:rsid w:val="00CB6F69"/>
    <w:rsid w:val="00CB70D7"/>
    <w:rsid w:val="00CB75C5"/>
    <w:rsid w:val="00CB78CF"/>
    <w:rsid w:val="00CB7BCB"/>
    <w:rsid w:val="00CB7D22"/>
    <w:rsid w:val="00CB7D85"/>
    <w:rsid w:val="00CC00EE"/>
    <w:rsid w:val="00CC024D"/>
    <w:rsid w:val="00CC02B0"/>
    <w:rsid w:val="00CC1152"/>
    <w:rsid w:val="00CC1179"/>
    <w:rsid w:val="00CC1F0F"/>
    <w:rsid w:val="00CC200C"/>
    <w:rsid w:val="00CC20EA"/>
    <w:rsid w:val="00CC228F"/>
    <w:rsid w:val="00CC23FD"/>
    <w:rsid w:val="00CC2991"/>
    <w:rsid w:val="00CC2CB5"/>
    <w:rsid w:val="00CC2DD1"/>
    <w:rsid w:val="00CC31E8"/>
    <w:rsid w:val="00CC3CF0"/>
    <w:rsid w:val="00CC3E11"/>
    <w:rsid w:val="00CC413D"/>
    <w:rsid w:val="00CC4C94"/>
    <w:rsid w:val="00CC50D4"/>
    <w:rsid w:val="00CC579E"/>
    <w:rsid w:val="00CC5D2D"/>
    <w:rsid w:val="00CC67FF"/>
    <w:rsid w:val="00CC6862"/>
    <w:rsid w:val="00CC72FF"/>
    <w:rsid w:val="00CC7302"/>
    <w:rsid w:val="00CC73ED"/>
    <w:rsid w:val="00CC76B5"/>
    <w:rsid w:val="00CC79F0"/>
    <w:rsid w:val="00CD0361"/>
    <w:rsid w:val="00CD0691"/>
    <w:rsid w:val="00CD0DE0"/>
    <w:rsid w:val="00CD1516"/>
    <w:rsid w:val="00CD1596"/>
    <w:rsid w:val="00CD1964"/>
    <w:rsid w:val="00CD1B7F"/>
    <w:rsid w:val="00CD1B87"/>
    <w:rsid w:val="00CD1C12"/>
    <w:rsid w:val="00CD2295"/>
    <w:rsid w:val="00CD234C"/>
    <w:rsid w:val="00CD2DB6"/>
    <w:rsid w:val="00CD34DE"/>
    <w:rsid w:val="00CD359B"/>
    <w:rsid w:val="00CD3744"/>
    <w:rsid w:val="00CD3D0C"/>
    <w:rsid w:val="00CD473E"/>
    <w:rsid w:val="00CD4C34"/>
    <w:rsid w:val="00CD56CB"/>
    <w:rsid w:val="00CD586D"/>
    <w:rsid w:val="00CD5B95"/>
    <w:rsid w:val="00CD5ED8"/>
    <w:rsid w:val="00CD632B"/>
    <w:rsid w:val="00CD6FAE"/>
    <w:rsid w:val="00CD77AF"/>
    <w:rsid w:val="00CE08F5"/>
    <w:rsid w:val="00CE0912"/>
    <w:rsid w:val="00CE0ACE"/>
    <w:rsid w:val="00CE319E"/>
    <w:rsid w:val="00CE3B91"/>
    <w:rsid w:val="00CE3C90"/>
    <w:rsid w:val="00CE3E5D"/>
    <w:rsid w:val="00CE3F5E"/>
    <w:rsid w:val="00CE4172"/>
    <w:rsid w:val="00CE466D"/>
    <w:rsid w:val="00CE487F"/>
    <w:rsid w:val="00CE4DC2"/>
    <w:rsid w:val="00CE4F24"/>
    <w:rsid w:val="00CE5443"/>
    <w:rsid w:val="00CE5591"/>
    <w:rsid w:val="00CE5B1B"/>
    <w:rsid w:val="00CE5BAC"/>
    <w:rsid w:val="00CE5FDB"/>
    <w:rsid w:val="00CE609A"/>
    <w:rsid w:val="00CE6182"/>
    <w:rsid w:val="00CE61F2"/>
    <w:rsid w:val="00CE7040"/>
    <w:rsid w:val="00CE7432"/>
    <w:rsid w:val="00CE7D7A"/>
    <w:rsid w:val="00CE7FF5"/>
    <w:rsid w:val="00CF0103"/>
    <w:rsid w:val="00CF0B54"/>
    <w:rsid w:val="00CF0F39"/>
    <w:rsid w:val="00CF15D1"/>
    <w:rsid w:val="00CF2256"/>
    <w:rsid w:val="00CF3068"/>
    <w:rsid w:val="00CF39DB"/>
    <w:rsid w:val="00CF3A87"/>
    <w:rsid w:val="00CF3AD3"/>
    <w:rsid w:val="00CF3E9F"/>
    <w:rsid w:val="00CF4D51"/>
    <w:rsid w:val="00CF53C3"/>
    <w:rsid w:val="00CF5756"/>
    <w:rsid w:val="00CF5BEB"/>
    <w:rsid w:val="00CF6139"/>
    <w:rsid w:val="00CF6222"/>
    <w:rsid w:val="00CF6A9B"/>
    <w:rsid w:val="00D00227"/>
    <w:rsid w:val="00D00DF0"/>
    <w:rsid w:val="00D01798"/>
    <w:rsid w:val="00D0191F"/>
    <w:rsid w:val="00D02576"/>
    <w:rsid w:val="00D027A7"/>
    <w:rsid w:val="00D03EBD"/>
    <w:rsid w:val="00D045CA"/>
    <w:rsid w:val="00D04F4F"/>
    <w:rsid w:val="00D0508C"/>
    <w:rsid w:val="00D0548A"/>
    <w:rsid w:val="00D05492"/>
    <w:rsid w:val="00D0572F"/>
    <w:rsid w:val="00D05973"/>
    <w:rsid w:val="00D06057"/>
    <w:rsid w:val="00D0623B"/>
    <w:rsid w:val="00D066A5"/>
    <w:rsid w:val="00D06D28"/>
    <w:rsid w:val="00D072BB"/>
    <w:rsid w:val="00D072D3"/>
    <w:rsid w:val="00D07404"/>
    <w:rsid w:val="00D07550"/>
    <w:rsid w:val="00D076AC"/>
    <w:rsid w:val="00D0783C"/>
    <w:rsid w:val="00D0797F"/>
    <w:rsid w:val="00D07F1C"/>
    <w:rsid w:val="00D100D2"/>
    <w:rsid w:val="00D10385"/>
    <w:rsid w:val="00D105C7"/>
    <w:rsid w:val="00D10DBF"/>
    <w:rsid w:val="00D10F64"/>
    <w:rsid w:val="00D110EB"/>
    <w:rsid w:val="00D11101"/>
    <w:rsid w:val="00D1113D"/>
    <w:rsid w:val="00D1251A"/>
    <w:rsid w:val="00D12DC9"/>
    <w:rsid w:val="00D131BF"/>
    <w:rsid w:val="00D1393E"/>
    <w:rsid w:val="00D144A6"/>
    <w:rsid w:val="00D1488D"/>
    <w:rsid w:val="00D14AEA"/>
    <w:rsid w:val="00D1554E"/>
    <w:rsid w:val="00D15889"/>
    <w:rsid w:val="00D162AB"/>
    <w:rsid w:val="00D166DC"/>
    <w:rsid w:val="00D1692B"/>
    <w:rsid w:val="00D169C5"/>
    <w:rsid w:val="00D16F48"/>
    <w:rsid w:val="00D17394"/>
    <w:rsid w:val="00D174DF"/>
    <w:rsid w:val="00D20423"/>
    <w:rsid w:val="00D20701"/>
    <w:rsid w:val="00D20AA1"/>
    <w:rsid w:val="00D215F1"/>
    <w:rsid w:val="00D22AA6"/>
    <w:rsid w:val="00D22BA2"/>
    <w:rsid w:val="00D22C1E"/>
    <w:rsid w:val="00D22C65"/>
    <w:rsid w:val="00D23446"/>
    <w:rsid w:val="00D23C0A"/>
    <w:rsid w:val="00D242E4"/>
    <w:rsid w:val="00D243BA"/>
    <w:rsid w:val="00D24EDA"/>
    <w:rsid w:val="00D25BB6"/>
    <w:rsid w:val="00D26035"/>
    <w:rsid w:val="00D2603F"/>
    <w:rsid w:val="00D26488"/>
    <w:rsid w:val="00D264A5"/>
    <w:rsid w:val="00D26823"/>
    <w:rsid w:val="00D27078"/>
    <w:rsid w:val="00D27196"/>
    <w:rsid w:val="00D274A0"/>
    <w:rsid w:val="00D275F2"/>
    <w:rsid w:val="00D27A62"/>
    <w:rsid w:val="00D304D0"/>
    <w:rsid w:val="00D305E5"/>
    <w:rsid w:val="00D30C85"/>
    <w:rsid w:val="00D30C89"/>
    <w:rsid w:val="00D31A1D"/>
    <w:rsid w:val="00D32184"/>
    <w:rsid w:val="00D322FC"/>
    <w:rsid w:val="00D3264A"/>
    <w:rsid w:val="00D33623"/>
    <w:rsid w:val="00D34C43"/>
    <w:rsid w:val="00D350C8"/>
    <w:rsid w:val="00D36747"/>
    <w:rsid w:val="00D3732A"/>
    <w:rsid w:val="00D37823"/>
    <w:rsid w:val="00D37B47"/>
    <w:rsid w:val="00D40665"/>
    <w:rsid w:val="00D409A2"/>
    <w:rsid w:val="00D40C43"/>
    <w:rsid w:val="00D415AB"/>
    <w:rsid w:val="00D423D0"/>
    <w:rsid w:val="00D42711"/>
    <w:rsid w:val="00D42B59"/>
    <w:rsid w:val="00D42C60"/>
    <w:rsid w:val="00D43149"/>
    <w:rsid w:val="00D43D32"/>
    <w:rsid w:val="00D43E93"/>
    <w:rsid w:val="00D43EAC"/>
    <w:rsid w:val="00D44812"/>
    <w:rsid w:val="00D4541B"/>
    <w:rsid w:val="00D45861"/>
    <w:rsid w:val="00D459DA"/>
    <w:rsid w:val="00D45F45"/>
    <w:rsid w:val="00D46155"/>
    <w:rsid w:val="00D46D42"/>
    <w:rsid w:val="00D4792B"/>
    <w:rsid w:val="00D47C96"/>
    <w:rsid w:val="00D47CE4"/>
    <w:rsid w:val="00D50334"/>
    <w:rsid w:val="00D50590"/>
    <w:rsid w:val="00D50714"/>
    <w:rsid w:val="00D50927"/>
    <w:rsid w:val="00D50DEE"/>
    <w:rsid w:val="00D532C2"/>
    <w:rsid w:val="00D53782"/>
    <w:rsid w:val="00D5387B"/>
    <w:rsid w:val="00D538F5"/>
    <w:rsid w:val="00D53C57"/>
    <w:rsid w:val="00D54876"/>
    <w:rsid w:val="00D54DDE"/>
    <w:rsid w:val="00D54E06"/>
    <w:rsid w:val="00D5597A"/>
    <w:rsid w:val="00D55A5C"/>
    <w:rsid w:val="00D55D6F"/>
    <w:rsid w:val="00D55F0F"/>
    <w:rsid w:val="00D560A0"/>
    <w:rsid w:val="00D5647E"/>
    <w:rsid w:val="00D564E3"/>
    <w:rsid w:val="00D56597"/>
    <w:rsid w:val="00D56E58"/>
    <w:rsid w:val="00D575DF"/>
    <w:rsid w:val="00D57815"/>
    <w:rsid w:val="00D57C61"/>
    <w:rsid w:val="00D57FDB"/>
    <w:rsid w:val="00D603CC"/>
    <w:rsid w:val="00D60E56"/>
    <w:rsid w:val="00D61B25"/>
    <w:rsid w:val="00D61C29"/>
    <w:rsid w:val="00D61E71"/>
    <w:rsid w:val="00D6202F"/>
    <w:rsid w:val="00D63059"/>
    <w:rsid w:val="00D6335A"/>
    <w:rsid w:val="00D64021"/>
    <w:rsid w:val="00D6428E"/>
    <w:rsid w:val="00D6430B"/>
    <w:rsid w:val="00D6456B"/>
    <w:rsid w:val="00D64C5A"/>
    <w:rsid w:val="00D64DEC"/>
    <w:rsid w:val="00D65274"/>
    <w:rsid w:val="00D65494"/>
    <w:rsid w:val="00D659EB"/>
    <w:rsid w:val="00D65A35"/>
    <w:rsid w:val="00D65DF3"/>
    <w:rsid w:val="00D65E58"/>
    <w:rsid w:val="00D660FF"/>
    <w:rsid w:val="00D662CD"/>
    <w:rsid w:val="00D6679A"/>
    <w:rsid w:val="00D668E5"/>
    <w:rsid w:val="00D66DFD"/>
    <w:rsid w:val="00D674C0"/>
    <w:rsid w:val="00D679EB"/>
    <w:rsid w:val="00D67A4F"/>
    <w:rsid w:val="00D67B7E"/>
    <w:rsid w:val="00D67BD9"/>
    <w:rsid w:val="00D704C9"/>
    <w:rsid w:val="00D70698"/>
    <w:rsid w:val="00D70720"/>
    <w:rsid w:val="00D70E01"/>
    <w:rsid w:val="00D70EDA"/>
    <w:rsid w:val="00D71975"/>
    <w:rsid w:val="00D71A26"/>
    <w:rsid w:val="00D71C30"/>
    <w:rsid w:val="00D722DC"/>
    <w:rsid w:val="00D7268A"/>
    <w:rsid w:val="00D7313E"/>
    <w:rsid w:val="00D73B59"/>
    <w:rsid w:val="00D74617"/>
    <w:rsid w:val="00D7510E"/>
    <w:rsid w:val="00D755C7"/>
    <w:rsid w:val="00D76031"/>
    <w:rsid w:val="00D7638C"/>
    <w:rsid w:val="00D76518"/>
    <w:rsid w:val="00D7696F"/>
    <w:rsid w:val="00D76D8E"/>
    <w:rsid w:val="00D76E2F"/>
    <w:rsid w:val="00D76EEC"/>
    <w:rsid w:val="00D77426"/>
    <w:rsid w:val="00D7779F"/>
    <w:rsid w:val="00D777C7"/>
    <w:rsid w:val="00D77CE6"/>
    <w:rsid w:val="00D81357"/>
    <w:rsid w:val="00D8152A"/>
    <w:rsid w:val="00D8212A"/>
    <w:rsid w:val="00D822CF"/>
    <w:rsid w:val="00D8231B"/>
    <w:rsid w:val="00D826BB"/>
    <w:rsid w:val="00D82E50"/>
    <w:rsid w:val="00D82FFF"/>
    <w:rsid w:val="00D8331A"/>
    <w:rsid w:val="00D83892"/>
    <w:rsid w:val="00D8411F"/>
    <w:rsid w:val="00D84267"/>
    <w:rsid w:val="00D843A3"/>
    <w:rsid w:val="00D8440C"/>
    <w:rsid w:val="00D84B3C"/>
    <w:rsid w:val="00D85579"/>
    <w:rsid w:val="00D85F34"/>
    <w:rsid w:val="00D85FDF"/>
    <w:rsid w:val="00D862A5"/>
    <w:rsid w:val="00D86AB5"/>
    <w:rsid w:val="00D86D8F"/>
    <w:rsid w:val="00D86E6C"/>
    <w:rsid w:val="00D873F1"/>
    <w:rsid w:val="00D874BD"/>
    <w:rsid w:val="00D874D3"/>
    <w:rsid w:val="00D8787B"/>
    <w:rsid w:val="00D87921"/>
    <w:rsid w:val="00D87A1A"/>
    <w:rsid w:val="00D87C0E"/>
    <w:rsid w:val="00D87E37"/>
    <w:rsid w:val="00D87F9A"/>
    <w:rsid w:val="00D9064A"/>
    <w:rsid w:val="00D90831"/>
    <w:rsid w:val="00D90C03"/>
    <w:rsid w:val="00D90CDA"/>
    <w:rsid w:val="00D91349"/>
    <w:rsid w:val="00D91368"/>
    <w:rsid w:val="00D91626"/>
    <w:rsid w:val="00D91968"/>
    <w:rsid w:val="00D92275"/>
    <w:rsid w:val="00D928DB"/>
    <w:rsid w:val="00D933A1"/>
    <w:rsid w:val="00D935C0"/>
    <w:rsid w:val="00D93631"/>
    <w:rsid w:val="00D93848"/>
    <w:rsid w:val="00D94143"/>
    <w:rsid w:val="00D943C9"/>
    <w:rsid w:val="00D94F39"/>
    <w:rsid w:val="00D95176"/>
    <w:rsid w:val="00D95D9A"/>
    <w:rsid w:val="00D96432"/>
    <w:rsid w:val="00D9659E"/>
    <w:rsid w:val="00D96B95"/>
    <w:rsid w:val="00D978EA"/>
    <w:rsid w:val="00D97932"/>
    <w:rsid w:val="00D97C08"/>
    <w:rsid w:val="00D97D50"/>
    <w:rsid w:val="00DA0FAB"/>
    <w:rsid w:val="00DA0FD4"/>
    <w:rsid w:val="00DA1353"/>
    <w:rsid w:val="00DA1427"/>
    <w:rsid w:val="00DA1ABD"/>
    <w:rsid w:val="00DA2560"/>
    <w:rsid w:val="00DA2883"/>
    <w:rsid w:val="00DA2BF0"/>
    <w:rsid w:val="00DA30EF"/>
    <w:rsid w:val="00DA315F"/>
    <w:rsid w:val="00DA3619"/>
    <w:rsid w:val="00DA39B5"/>
    <w:rsid w:val="00DA4EBE"/>
    <w:rsid w:val="00DA5408"/>
    <w:rsid w:val="00DA5486"/>
    <w:rsid w:val="00DA5637"/>
    <w:rsid w:val="00DA5A66"/>
    <w:rsid w:val="00DA6B6D"/>
    <w:rsid w:val="00DA7A74"/>
    <w:rsid w:val="00DA7DA1"/>
    <w:rsid w:val="00DB0214"/>
    <w:rsid w:val="00DB0A21"/>
    <w:rsid w:val="00DB0D0F"/>
    <w:rsid w:val="00DB0E48"/>
    <w:rsid w:val="00DB0F9C"/>
    <w:rsid w:val="00DB2053"/>
    <w:rsid w:val="00DB259C"/>
    <w:rsid w:val="00DB277F"/>
    <w:rsid w:val="00DB2865"/>
    <w:rsid w:val="00DB294D"/>
    <w:rsid w:val="00DB30B3"/>
    <w:rsid w:val="00DB364A"/>
    <w:rsid w:val="00DB3739"/>
    <w:rsid w:val="00DB4D82"/>
    <w:rsid w:val="00DB4DE4"/>
    <w:rsid w:val="00DB5356"/>
    <w:rsid w:val="00DB5374"/>
    <w:rsid w:val="00DB5A50"/>
    <w:rsid w:val="00DB5AB6"/>
    <w:rsid w:val="00DB5E6F"/>
    <w:rsid w:val="00DB649E"/>
    <w:rsid w:val="00DB6A19"/>
    <w:rsid w:val="00DB71B4"/>
    <w:rsid w:val="00DB73B2"/>
    <w:rsid w:val="00DB764C"/>
    <w:rsid w:val="00DC009C"/>
    <w:rsid w:val="00DC02A3"/>
    <w:rsid w:val="00DC0523"/>
    <w:rsid w:val="00DC0AC3"/>
    <w:rsid w:val="00DC1030"/>
    <w:rsid w:val="00DC1569"/>
    <w:rsid w:val="00DC1CC5"/>
    <w:rsid w:val="00DC2162"/>
    <w:rsid w:val="00DC2384"/>
    <w:rsid w:val="00DC2600"/>
    <w:rsid w:val="00DC292E"/>
    <w:rsid w:val="00DC2D8D"/>
    <w:rsid w:val="00DC2F38"/>
    <w:rsid w:val="00DC35B7"/>
    <w:rsid w:val="00DC36AD"/>
    <w:rsid w:val="00DC42F3"/>
    <w:rsid w:val="00DC513A"/>
    <w:rsid w:val="00DC54A3"/>
    <w:rsid w:val="00DC58E7"/>
    <w:rsid w:val="00DC5A01"/>
    <w:rsid w:val="00DC5EB1"/>
    <w:rsid w:val="00DC6029"/>
    <w:rsid w:val="00DC6334"/>
    <w:rsid w:val="00DC67A4"/>
    <w:rsid w:val="00DC67DF"/>
    <w:rsid w:val="00DC6858"/>
    <w:rsid w:val="00DC7613"/>
    <w:rsid w:val="00DC764A"/>
    <w:rsid w:val="00DC76B3"/>
    <w:rsid w:val="00DC77F7"/>
    <w:rsid w:val="00DC7D23"/>
    <w:rsid w:val="00DC7EE5"/>
    <w:rsid w:val="00DD056F"/>
    <w:rsid w:val="00DD0B66"/>
    <w:rsid w:val="00DD0DB0"/>
    <w:rsid w:val="00DD0FBE"/>
    <w:rsid w:val="00DD1233"/>
    <w:rsid w:val="00DD12FD"/>
    <w:rsid w:val="00DD17B5"/>
    <w:rsid w:val="00DD239F"/>
    <w:rsid w:val="00DD3623"/>
    <w:rsid w:val="00DD469E"/>
    <w:rsid w:val="00DD47E7"/>
    <w:rsid w:val="00DD5414"/>
    <w:rsid w:val="00DD54BC"/>
    <w:rsid w:val="00DD5ACB"/>
    <w:rsid w:val="00DD6547"/>
    <w:rsid w:val="00DD6D94"/>
    <w:rsid w:val="00DD70A3"/>
    <w:rsid w:val="00DD7221"/>
    <w:rsid w:val="00DD7923"/>
    <w:rsid w:val="00DE1882"/>
    <w:rsid w:val="00DE1EA3"/>
    <w:rsid w:val="00DE2836"/>
    <w:rsid w:val="00DE298C"/>
    <w:rsid w:val="00DE2FEA"/>
    <w:rsid w:val="00DE3568"/>
    <w:rsid w:val="00DE3846"/>
    <w:rsid w:val="00DE3CCA"/>
    <w:rsid w:val="00DE4329"/>
    <w:rsid w:val="00DE444E"/>
    <w:rsid w:val="00DE4689"/>
    <w:rsid w:val="00DE4773"/>
    <w:rsid w:val="00DE5020"/>
    <w:rsid w:val="00DE53FE"/>
    <w:rsid w:val="00DE56DF"/>
    <w:rsid w:val="00DE5772"/>
    <w:rsid w:val="00DE6903"/>
    <w:rsid w:val="00DE69B0"/>
    <w:rsid w:val="00DE784D"/>
    <w:rsid w:val="00DE7E8E"/>
    <w:rsid w:val="00DE7FB3"/>
    <w:rsid w:val="00DF028E"/>
    <w:rsid w:val="00DF0828"/>
    <w:rsid w:val="00DF0A7D"/>
    <w:rsid w:val="00DF0D7C"/>
    <w:rsid w:val="00DF1206"/>
    <w:rsid w:val="00DF13EE"/>
    <w:rsid w:val="00DF1784"/>
    <w:rsid w:val="00DF18B8"/>
    <w:rsid w:val="00DF1E42"/>
    <w:rsid w:val="00DF1FEE"/>
    <w:rsid w:val="00DF29E0"/>
    <w:rsid w:val="00DF2CF8"/>
    <w:rsid w:val="00DF2E95"/>
    <w:rsid w:val="00DF36DC"/>
    <w:rsid w:val="00DF41CB"/>
    <w:rsid w:val="00DF4DF5"/>
    <w:rsid w:val="00DF52AF"/>
    <w:rsid w:val="00DF5630"/>
    <w:rsid w:val="00DF5800"/>
    <w:rsid w:val="00DF5E10"/>
    <w:rsid w:val="00DF6695"/>
    <w:rsid w:val="00DF7A33"/>
    <w:rsid w:val="00E00907"/>
    <w:rsid w:val="00E00FE4"/>
    <w:rsid w:val="00E0151F"/>
    <w:rsid w:val="00E022C0"/>
    <w:rsid w:val="00E023E7"/>
    <w:rsid w:val="00E032B3"/>
    <w:rsid w:val="00E0375E"/>
    <w:rsid w:val="00E0378C"/>
    <w:rsid w:val="00E0392C"/>
    <w:rsid w:val="00E0464D"/>
    <w:rsid w:val="00E0470D"/>
    <w:rsid w:val="00E06724"/>
    <w:rsid w:val="00E06CB2"/>
    <w:rsid w:val="00E06CE5"/>
    <w:rsid w:val="00E06EF2"/>
    <w:rsid w:val="00E07C65"/>
    <w:rsid w:val="00E1051F"/>
    <w:rsid w:val="00E10923"/>
    <w:rsid w:val="00E1114F"/>
    <w:rsid w:val="00E11265"/>
    <w:rsid w:val="00E119B1"/>
    <w:rsid w:val="00E11DCD"/>
    <w:rsid w:val="00E11FF2"/>
    <w:rsid w:val="00E120CF"/>
    <w:rsid w:val="00E120E5"/>
    <w:rsid w:val="00E123E1"/>
    <w:rsid w:val="00E12551"/>
    <w:rsid w:val="00E128DF"/>
    <w:rsid w:val="00E1292A"/>
    <w:rsid w:val="00E13972"/>
    <w:rsid w:val="00E13DC1"/>
    <w:rsid w:val="00E1444C"/>
    <w:rsid w:val="00E14F14"/>
    <w:rsid w:val="00E15171"/>
    <w:rsid w:val="00E15758"/>
    <w:rsid w:val="00E15A36"/>
    <w:rsid w:val="00E15E9A"/>
    <w:rsid w:val="00E167AF"/>
    <w:rsid w:val="00E16C3B"/>
    <w:rsid w:val="00E16FD0"/>
    <w:rsid w:val="00E17012"/>
    <w:rsid w:val="00E174E2"/>
    <w:rsid w:val="00E17645"/>
    <w:rsid w:val="00E2096D"/>
    <w:rsid w:val="00E20A60"/>
    <w:rsid w:val="00E2105C"/>
    <w:rsid w:val="00E2130D"/>
    <w:rsid w:val="00E21AC6"/>
    <w:rsid w:val="00E21BDF"/>
    <w:rsid w:val="00E22701"/>
    <w:rsid w:val="00E22B18"/>
    <w:rsid w:val="00E2313E"/>
    <w:rsid w:val="00E2346F"/>
    <w:rsid w:val="00E23854"/>
    <w:rsid w:val="00E238BC"/>
    <w:rsid w:val="00E23AC4"/>
    <w:rsid w:val="00E23AF0"/>
    <w:rsid w:val="00E23BD2"/>
    <w:rsid w:val="00E24233"/>
    <w:rsid w:val="00E24373"/>
    <w:rsid w:val="00E2458F"/>
    <w:rsid w:val="00E25523"/>
    <w:rsid w:val="00E257DE"/>
    <w:rsid w:val="00E25B3D"/>
    <w:rsid w:val="00E25E4E"/>
    <w:rsid w:val="00E26442"/>
    <w:rsid w:val="00E26498"/>
    <w:rsid w:val="00E2718B"/>
    <w:rsid w:val="00E27E2B"/>
    <w:rsid w:val="00E300C2"/>
    <w:rsid w:val="00E31556"/>
    <w:rsid w:val="00E31D10"/>
    <w:rsid w:val="00E329F6"/>
    <w:rsid w:val="00E32BD5"/>
    <w:rsid w:val="00E32CFE"/>
    <w:rsid w:val="00E334C8"/>
    <w:rsid w:val="00E344F5"/>
    <w:rsid w:val="00E34706"/>
    <w:rsid w:val="00E34AF0"/>
    <w:rsid w:val="00E35080"/>
    <w:rsid w:val="00E35B2F"/>
    <w:rsid w:val="00E360B6"/>
    <w:rsid w:val="00E372C6"/>
    <w:rsid w:val="00E37396"/>
    <w:rsid w:val="00E401EE"/>
    <w:rsid w:val="00E407EC"/>
    <w:rsid w:val="00E41077"/>
    <w:rsid w:val="00E4138E"/>
    <w:rsid w:val="00E4186E"/>
    <w:rsid w:val="00E41951"/>
    <w:rsid w:val="00E41C5E"/>
    <w:rsid w:val="00E42CA2"/>
    <w:rsid w:val="00E42FDA"/>
    <w:rsid w:val="00E43108"/>
    <w:rsid w:val="00E4322C"/>
    <w:rsid w:val="00E43CA3"/>
    <w:rsid w:val="00E43EB4"/>
    <w:rsid w:val="00E43EEC"/>
    <w:rsid w:val="00E43F50"/>
    <w:rsid w:val="00E4422F"/>
    <w:rsid w:val="00E443A8"/>
    <w:rsid w:val="00E44BB7"/>
    <w:rsid w:val="00E45423"/>
    <w:rsid w:val="00E4547E"/>
    <w:rsid w:val="00E458ED"/>
    <w:rsid w:val="00E45BD5"/>
    <w:rsid w:val="00E46655"/>
    <w:rsid w:val="00E46865"/>
    <w:rsid w:val="00E47087"/>
    <w:rsid w:val="00E47760"/>
    <w:rsid w:val="00E477E8"/>
    <w:rsid w:val="00E47912"/>
    <w:rsid w:val="00E50085"/>
    <w:rsid w:val="00E5041D"/>
    <w:rsid w:val="00E506DB"/>
    <w:rsid w:val="00E51CCD"/>
    <w:rsid w:val="00E52238"/>
    <w:rsid w:val="00E52402"/>
    <w:rsid w:val="00E5276F"/>
    <w:rsid w:val="00E53165"/>
    <w:rsid w:val="00E53593"/>
    <w:rsid w:val="00E53AC5"/>
    <w:rsid w:val="00E53E77"/>
    <w:rsid w:val="00E54183"/>
    <w:rsid w:val="00E545B6"/>
    <w:rsid w:val="00E54B05"/>
    <w:rsid w:val="00E54C02"/>
    <w:rsid w:val="00E55459"/>
    <w:rsid w:val="00E5567C"/>
    <w:rsid w:val="00E55B0B"/>
    <w:rsid w:val="00E55C4A"/>
    <w:rsid w:val="00E55D23"/>
    <w:rsid w:val="00E561C9"/>
    <w:rsid w:val="00E567F3"/>
    <w:rsid w:val="00E567FE"/>
    <w:rsid w:val="00E603AF"/>
    <w:rsid w:val="00E604EC"/>
    <w:rsid w:val="00E60992"/>
    <w:rsid w:val="00E610BD"/>
    <w:rsid w:val="00E61730"/>
    <w:rsid w:val="00E622EC"/>
    <w:rsid w:val="00E62776"/>
    <w:rsid w:val="00E62A56"/>
    <w:rsid w:val="00E63361"/>
    <w:rsid w:val="00E63363"/>
    <w:rsid w:val="00E633B1"/>
    <w:rsid w:val="00E635A4"/>
    <w:rsid w:val="00E63D1E"/>
    <w:rsid w:val="00E63EB2"/>
    <w:rsid w:val="00E64335"/>
    <w:rsid w:val="00E64993"/>
    <w:rsid w:val="00E64B1A"/>
    <w:rsid w:val="00E64C46"/>
    <w:rsid w:val="00E64F59"/>
    <w:rsid w:val="00E65485"/>
    <w:rsid w:val="00E65970"/>
    <w:rsid w:val="00E65BE3"/>
    <w:rsid w:val="00E6611C"/>
    <w:rsid w:val="00E67062"/>
    <w:rsid w:val="00E7152C"/>
    <w:rsid w:val="00E715EB"/>
    <w:rsid w:val="00E71F07"/>
    <w:rsid w:val="00E71F56"/>
    <w:rsid w:val="00E722A0"/>
    <w:rsid w:val="00E729A6"/>
    <w:rsid w:val="00E72EEF"/>
    <w:rsid w:val="00E7415D"/>
    <w:rsid w:val="00E74187"/>
    <w:rsid w:val="00E747C4"/>
    <w:rsid w:val="00E75C4E"/>
    <w:rsid w:val="00E76013"/>
    <w:rsid w:val="00E767B9"/>
    <w:rsid w:val="00E76BBC"/>
    <w:rsid w:val="00E76DAC"/>
    <w:rsid w:val="00E7725E"/>
    <w:rsid w:val="00E7778C"/>
    <w:rsid w:val="00E77991"/>
    <w:rsid w:val="00E77C09"/>
    <w:rsid w:val="00E80546"/>
    <w:rsid w:val="00E80DD2"/>
    <w:rsid w:val="00E80E9A"/>
    <w:rsid w:val="00E80EB7"/>
    <w:rsid w:val="00E81422"/>
    <w:rsid w:val="00E81BB2"/>
    <w:rsid w:val="00E8213B"/>
    <w:rsid w:val="00E82553"/>
    <w:rsid w:val="00E825A7"/>
    <w:rsid w:val="00E8348D"/>
    <w:rsid w:val="00E83833"/>
    <w:rsid w:val="00E84706"/>
    <w:rsid w:val="00E84EC4"/>
    <w:rsid w:val="00E85EE2"/>
    <w:rsid w:val="00E861EC"/>
    <w:rsid w:val="00E86A79"/>
    <w:rsid w:val="00E8743A"/>
    <w:rsid w:val="00E87B34"/>
    <w:rsid w:val="00E90A96"/>
    <w:rsid w:val="00E911EF"/>
    <w:rsid w:val="00E91B67"/>
    <w:rsid w:val="00E92D46"/>
    <w:rsid w:val="00E935AD"/>
    <w:rsid w:val="00E936E8"/>
    <w:rsid w:val="00E93856"/>
    <w:rsid w:val="00E93A4A"/>
    <w:rsid w:val="00E94520"/>
    <w:rsid w:val="00E945C4"/>
    <w:rsid w:val="00E94B9C"/>
    <w:rsid w:val="00E951B4"/>
    <w:rsid w:val="00E953F6"/>
    <w:rsid w:val="00E95739"/>
    <w:rsid w:val="00E95C26"/>
    <w:rsid w:val="00E96381"/>
    <w:rsid w:val="00E9684A"/>
    <w:rsid w:val="00E96ADD"/>
    <w:rsid w:val="00E97124"/>
    <w:rsid w:val="00E97A1B"/>
    <w:rsid w:val="00E97D3C"/>
    <w:rsid w:val="00E97FF3"/>
    <w:rsid w:val="00EA0F78"/>
    <w:rsid w:val="00EA11A4"/>
    <w:rsid w:val="00EA123B"/>
    <w:rsid w:val="00EA2130"/>
    <w:rsid w:val="00EA221A"/>
    <w:rsid w:val="00EA2F18"/>
    <w:rsid w:val="00EA2FBB"/>
    <w:rsid w:val="00EA3A35"/>
    <w:rsid w:val="00EA44D4"/>
    <w:rsid w:val="00EA450C"/>
    <w:rsid w:val="00EA478B"/>
    <w:rsid w:val="00EA5230"/>
    <w:rsid w:val="00EA5A65"/>
    <w:rsid w:val="00EA6635"/>
    <w:rsid w:val="00EA6CD1"/>
    <w:rsid w:val="00EA6D2C"/>
    <w:rsid w:val="00EA6DEA"/>
    <w:rsid w:val="00EB04F4"/>
    <w:rsid w:val="00EB056C"/>
    <w:rsid w:val="00EB0831"/>
    <w:rsid w:val="00EB08F6"/>
    <w:rsid w:val="00EB0D2D"/>
    <w:rsid w:val="00EB0FFA"/>
    <w:rsid w:val="00EB173E"/>
    <w:rsid w:val="00EB1A18"/>
    <w:rsid w:val="00EB2448"/>
    <w:rsid w:val="00EB245E"/>
    <w:rsid w:val="00EB2922"/>
    <w:rsid w:val="00EB31A7"/>
    <w:rsid w:val="00EB3819"/>
    <w:rsid w:val="00EB3FA4"/>
    <w:rsid w:val="00EB5233"/>
    <w:rsid w:val="00EB60DF"/>
    <w:rsid w:val="00EB67F2"/>
    <w:rsid w:val="00EB68FC"/>
    <w:rsid w:val="00EB72EA"/>
    <w:rsid w:val="00EB7884"/>
    <w:rsid w:val="00EB7C3C"/>
    <w:rsid w:val="00EC0297"/>
    <w:rsid w:val="00EC03D3"/>
    <w:rsid w:val="00EC0833"/>
    <w:rsid w:val="00EC0FA0"/>
    <w:rsid w:val="00EC14B8"/>
    <w:rsid w:val="00EC1726"/>
    <w:rsid w:val="00EC1A10"/>
    <w:rsid w:val="00EC20A1"/>
    <w:rsid w:val="00EC2182"/>
    <w:rsid w:val="00EC2497"/>
    <w:rsid w:val="00EC285B"/>
    <w:rsid w:val="00EC2E64"/>
    <w:rsid w:val="00EC3024"/>
    <w:rsid w:val="00EC327E"/>
    <w:rsid w:val="00EC4221"/>
    <w:rsid w:val="00EC526A"/>
    <w:rsid w:val="00EC542F"/>
    <w:rsid w:val="00EC593D"/>
    <w:rsid w:val="00EC5B38"/>
    <w:rsid w:val="00EC5D52"/>
    <w:rsid w:val="00EC6137"/>
    <w:rsid w:val="00EC618F"/>
    <w:rsid w:val="00EC6393"/>
    <w:rsid w:val="00EC6B2B"/>
    <w:rsid w:val="00EC7056"/>
    <w:rsid w:val="00EC7888"/>
    <w:rsid w:val="00EC788A"/>
    <w:rsid w:val="00EC78A2"/>
    <w:rsid w:val="00EC7E66"/>
    <w:rsid w:val="00EC7F32"/>
    <w:rsid w:val="00ED013B"/>
    <w:rsid w:val="00ED09A7"/>
    <w:rsid w:val="00ED0AC8"/>
    <w:rsid w:val="00ED0FA4"/>
    <w:rsid w:val="00ED10F7"/>
    <w:rsid w:val="00ED13D7"/>
    <w:rsid w:val="00ED1737"/>
    <w:rsid w:val="00ED293D"/>
    <w:rsid w:val="00ED2B22"/>
    <w:rsid w:val="00ED38D1"/>
    <w:rsid w:val="00ED3964"/>
    <w:rsid w:val="00ED3C95"/>
    <w:rsid w:val="00ED4140"/>
    <w:rsid w:val="00ED529F"/>
    <w:rsid w:val="00ED545E"/>
    <w:rsid w:val="00ED5852"/>
    <w:rsid w:val="00ED5D01"/>
    <w:rsid w:val="00ED60C8"/>
    <w:rsid w:val="00ED62A5"/>
    <w:rsid w:val="00ED6631"/>
    <w:rsid w:val="00ED7672"/>
    <w:rsid w:val="00ED7862"/>
    <w:rsid w:val="00EE02A2"/>
    <w:rsid w:val="00EE0941"/>
    <w:rsid w:val="00EE0C19"/>
    <w:rsid w:val="00EE1064"/>
    <w:rsid w:val="00EE1577"/>
    <w:rsid w:val="00EE1EED"/>
    <w:rsid w:val="00EE1F72"/>
    <w:rsid w:val="00EE2234"/>
    <w:rsid w:val="00EE2E14"/>
    <w:rsid w:val="00EE2E7A"/>
    <w:rsid w:val="00EE330C"/>
    <w:rsid w:val="00EE34C4"/>
    <w:rsid w:val="00EE3F6E"/>
    <w:rsid w:val="00EE400A"/>
    <w:rsid w:val="00EE4A61"/>
    <w:rsid w:val="00EE4AA1"/>
    <w:rsid w:val="00EE58CB"/>
    <w:rsid w:val="00EE59A2"/>
    <w:rsid w:val="00EE5A2F"/>
    <w:rsid w:val="00EE5A36"/>
    <w:rsid w:val="00EE61D2"/>
    <w:rsid w:val="00EF02D7"/>
    <w:rsid w:val="00EF0336"/>
    <w:rsid w:val="00EF091A"/>
    <w:rsid w:val="00EF1067"/>
    <w:rsid w:val="00EF1456"/>
    <w:rsid w:val="00EF19D2"/>
    <w:rsid w:val="00EF28DF"/>
    <w:rsid w:val="00EF2F37"/>
    <w:rsid w:val="00EF3131"/>
    <w:rsid w:val="00EF3CFF"/>
    <w:rsid w:val="00EF3E53"/>
    <w:rsid w:val="00EF4011"/>
    <w:rsid w:val="00EF47B4"/>
    <w:rsid w:val="00EF480D"/>
    <w:rsid w:val="00EF4929"/>
    <w:rsid w:val="00EF4BA0"/>
    <w:rsid w:val="00EF5554"/>
    <w:rsid w:val="00EF59AC"/>
    <w:rsid w:val="00EF5AB4"/>
    <w:rsid w:val="00EF6265"/>
    <w:rsid w:val="00EF66AA"/>
    <w:rsid w:val="00EF7549"/>
    <w:rsid w:val="00EF7FE9"/>
    <w:rsid w:val="00F003E4"/>
    <w:rsid w:val="00F015B9"/>
    <w:rsid w:val="00F01715"/>
    <w:rsid w:val="00F01D78"/>
    <w:rsid w:val="00F01E7F"/>
    <w:rsid w:val="00F02514"/>
    <w:rsid w:val="00F0365E"/>
    <w:rsid w:val="00F03E5C"/>
    <w:rsid w:val="00F04338"/>
    <w:rsid w:val="00F04E58"/>
    <w:rsid w:val="00F0529E"/>
    <w:rsid w:val="00F05649"/>
    <w:rsid w:val="00F058BF"/>
    <w:rsid w:val="00F059AB"/>
    <w:rsid w:val="00F06A0D"/>
    <w:rsid w:val="00F06C61"/>
    <w:rsid w:val="00F07239"/>
    <w:rsid w:val="00F07503"/>
    <w:rsid w:val="00F075FA"/>
    <w:rsid w:val="00F07770"/>
    <w:rsid w:val="00F07D76"/>
    <w:rsid w:val="00F07DA5"/>
    <w:rsid w:val="00F07EAF"/>
    <w:rsid w:val="00F102D9"/>
    <w:rsid w:val="00F105D4"/>
    <w:rsid w:val="00F106A5"/>
    <w:rsid w:val="00F106C8"/>
    <w:rsid w:val="00F115EC"/>
    <w:rsid w:val="00F11606"/>
    <w:rsid w:val="00F119FB"/>
    <w:rsid w:val="00F11A88"/>
    <w:rsid w:val="00F11FB3"/>
    <w:rsid w:val="00F12DAF"/>
    <w:rsid w:val="00F132A6"/>
    <w:rsid w:val="00F135EF"/>
    <w:rsid w:val="00F13643"/>
    <w:rsid w:val="00F13CF2"/>
    <w:rsid w:val="00F140DE"/>
    <w:rsid w:val="00F1415B"/>
    <w:rsid w:val="00F14435"/>
    <w:rsid w:val="00F145B2"/>
    <w:rsid w:val="00F146D1"/>
    <w:rsid w:val="00F148A5"/>
    <w:rsid w:val="00F14A74"/>
    <w:rsid w:val="00F14FE8"/>
    <w:rsid w:val="00F16177"/>
    <w:rsid w:val="00F16711"/>
    <w:rsid w:val="00F16753"/>
    <w:rsid w:val="00F167B1"/>
    <w:rsid w:val="00F175B1"/>
    <w:rsid w:val="00F203F1"/>
    <w:rsid w:val="00F2053E"/>
    <w:rsid w:val="00F21778"/>
    <w:rsid w:val="00F219DC"/>
    <w:rsid w:val="00F21F0A"/>
    <w:rsid w:val="00F21F0D"/>
    <w:rsid w:val="00F22346"/>
    <w:rsid w:val="00F22622"/>
    <w:rsid w:val="00F22BF2"/>
    <w:rsid w:val="00F23451"/>
    <w:rsid w:val="00F2367C"/>
    <w:rsid w:val="00F23826"/>
    <w:rsid w:val="00F23B73"/>
    <w:rsid w:val="00F2410A"/>
    <w:rsid w:val="00F241BF"/>
    <w:rsid w:val="00F24413"/>
    <w:rsid w:val="00F244E4"/>
    <w:rsid w:val="00F25242"/>
    <w:rsid w:val="00F25448"/>
    <w:rsid w:val="00F2588F"/>
    <w:rsid w:val="00F267C4"/>
    <w:rsid w:val="00F26F3E"/>
    <w:rsid w:val="00F27339"/>
    <w:rsid w:val="00F2781B"/>
    <w:rsid w:val="00F279A5"/>
    <w:rsid w:val="00F27C09"/>
    <w:rsid w:val="00F303D8"/>
    <w:rsid w:val="00F3052D"/>
    <w:rsid w:val="00F3099E"/>
    <w:rsid w:val="00F311A2"/>
    <w:rsid w:val="00F31278"/>
    <w:rsid w:val="00F31BA0"/>
    <w:rsid w:val="00F31DF9"/>
    <w:rsid w:val="00F31E74"/>
    <w:rsid w:val="00F32013"/>
    <w:rsid w:val="00F32141"/>
    <w:rsid w:val="00F32319"/>
    <w:rsid w:val="00F326C5"/>
    <w:rsid w:val="00F3281E"/>
    <w:rsid w:val="00F32A94"/>
    <w:rsid w:val="00F3300D"/>
    <w:rsid w:val="00F33A93"/>
    <w:rsid w:val="00F33F89"/>
    <w:rsid w:val="00F34E23"/>
    <w:rsid w:val="00F35809"/>
    <w:rsid w:val="00F35BCB"/>
    <w:rsid w:val="00F36108"/>
    <w:rsid w:val="00F3637C"/>
    <w:rsid w:val="00F36A85"/>
    <w:rsid w:val="00F373D0"/>
    <w:rsid w:val="00F375A1"/>
    <w:rsid w:val="00F3796E"/>
    <w:rsid w:val="00F37A2E"/>
    <w:rsid w:val="00F37B56"/>
    <w:rsid w:val="00F405D7"/>
    <w:rsid w:val="00F408B6"/>
    <w:rsid w:val="00F40B8B"/>
    <w:rsid w:val="00F40BA1"/>
    <w:rsid w:val="00F412BB"/>
    <w:rsid w:val="00F41588"/>
    <w:rsid w:val="00F418A0"/>
    <w:rsid w:val="00F41AF4"/>
    <w:rsid w:val="00F41F66"/>
    <w:rsid w:val="00F425FF"/>
    <w:rsid w:val="00F42BCB"/>
    <w:rsid w:val="00F42DC1"/>
    <w:rsid w:val="00F43E14"/>
    <w:rsid w:val="00F443DD"/>
    <w:rsid w:val="00F44DFA"/>
    <w:rsid w:val="00F45FCE"/>
    <w:rsid w:val="00F464A4"/>
    <w:rsid w:val="00F468D6"/>
    <w:rsid w:val="00F47FF6"/>
    <w:rsid w:val="00F50019"/>
    <w:rsid w:val="00F50193"/>
    <w:rsid w:val="00F50493"/>
    <w:rsid w:val="00F50580"/>
    <w:rsid w:val="00F507B8"/>
    <w:rsid w:val="00F511BF"/>
    <w:rsid w:val="00F51428"/>
    <w:rsid w:val="00F514C7"/>
    <w:rsid w:val="00F515BB"/>
    <w:rsid w:val="00F51765"/>
    <w:rsid w:val="00F517BF"/>
    <w:rsid w:val="00F5183E"/>
    <w:rsid w:val="00F51E10"/>
    <w:rsid w:val="00F52102"/>
    <w:rsid w:val="00F52687"/>
    <w:rsid w:val="00F533BC"/>
    <w:rsid w:val="00F53B58"/>
    <w:rsid w:val="00F53C07"/>
    <w:rsid w:val="00F54099"/>
    <w:rsid w:val="00F54468"/>
    <w:rsid w:val="00F548D6"/>
    <w:rsid w:val="00F54AA2"/>
    <w:rsid w:val="00F54AE1"/>
    <w:rsid w:val="00F5502B"/>
    <w:rsid w:val="00F5567B"/>
    <w:rsid w:val="00F557DC"/>
    <w:rsid w:val="00F55800"/>
    <w:rsid w:val="00F56867"/>
    <w:rsid w:val="00F56D88"/>
    <w:rsid w:val="00F5731E"/>
    <w:rsid w:val="00F573F9"/>
    <w:rsid w:val="00F609A4"/>
    <w:rsid w:val="00F60EBC"/>
    <w:rsid w:val="00F60ED9"/>
    <w:rsid w:val="00F61B2C"/>
    <w:rsid w:val="00F61B66"/>
    <w:rsid w:val="00F62078"/>
    <w:rsid w:val="00F62A6B"/>
    <w:rsid w:val="00F64353"/>
    <w:rsid w:val="00F6485B"/>
    <w:rsid w:val="00F64A77"/>
    <w:rsid w:val="00F64B7B"/>
    <w:rsid w:val="00F64C6C"/>
    <w:rsid w:val="00F64F5E"/>
    <w:rsid w:val="00F65D8F"/>
    <w:rsid w:val="00F65E3C"/>
    <w:rsid w:val="00F65FD5"/>
    <w:rsid w:val="00F6654F"/>
    <w:rsid w:val="00F66BD6"/>
    <w:rsid w:val="00F672C0"/>
    <w:rsid w:val="00F67982"/>
    <w:rsid w:val="00F70543"/>
    <w:rsid w:val="00F7059D"/>
    <w:rsid w:val="00F71BF5"/>
    <w:rsid w:val="00F7289C"/>
    <w:rsid w:val="00F72B3C"/>
    <w:rsid w:val="00F73603"/>
    <w:rsid w:val="00F73DA2"/>
    <w:rsid w:val="00F74886"/>
    <w:rsid w:val="00F74911"/>
    <w:rsid w:val="00F7493E"/>
    <w:rsid w:val="00F74C52"/>
    <w:rsid w:val="00F7595A"/>
    <w:rsid w:val="00F75D6E"/>
    <w:rsid w:val="00F75E25"/>
    <w:rsid w:val="00F75E89"/>
    <w:rsid w:val="00F763B1"/>
    <w:rsid w:val="00F7694B"/>
    <w:rsid w:val="00F778F7"/>
    <w:rsid w:val="00F77AD6"/>
    <w:rsid w:val="00F802DA"/>
    <w:rsid w:val="00F80427"/>
    <w:rsid w:val="00F806E0"/>
    <w:rsid w:val="00F81015"/>
    <w:rsid w:val="00F81470"/>
    <w:rsid w:val="00F81522"/>
    <w:rsid w:val="00F818EF"/>
    <w:rsid w:val="00F81F23"/>
    <w:rsid w:val="00F81FDF"/>
    <w:rsid w:val="00F82B9B"/>
    <w:rsid w:val="00F830B2"/>
    <w:rsid w:val="00F830BC"/>
    <w:rsid w:val="00F83610"/>
    <w:rsid w:val="00F836B0"/>
    <w:rsid w:val="00F83774"/>
    <w:rsid w:val="00F83924"/>
    <w:rsid w:val="00F83DD6"/>
    <w:rsid w:val="00F83E1D"/>
    <w:rsid w:val="00F83FDA"/>
    <w:rsid w:val="00F840C3"/>
    <w:rsid w:val="00F84DE5"/>
    <w:rsid w:val="00F84FA7"/>
    <w:rsid w:val="00F85696"/>
    <w:rsid w:val="00F85BF6"/>
    <w:rsid w:val="00F86533"/>
    <w:rsid w:val="00F86FF1"/>
    <w:rsid w:val="00F87545"/>
    <w:rsid w:val="00F877B0"/>
    <w:rsid w:val="00F87D4E"/>
    <w:rsid w:val="00F90474"/>
    <w:rsid w:val="00F90B5D"/>
    <w:rsid w:val="00F90D28"/>
    <w:rsid w:val="00F912D4"/>
    <w:rsid w:val="00F91535"/>
    <w:rsid w:val="00F92448"/>
    <w:rsid w:val="00F928C8"/>
    <w:rsid w:val="00F92B7E"/>
    <w:rsid w:val="00F9327B"/>
    <w:rsid w:val="00F93E4E"/>
    <w:rsid w:val="00F93F6A"/>
    <w:rsid w:val="00F94928"/>
    <w:rsid w:val="00F94D0E"/>
    <w:rsid w:val="00F95297"/>
    <w:rsid w:val="00F95F41"/>
    <w:rsid w:val="00F96134"/>
    <w:rsid w:val="00F96748"/>
    <w:rsid w:val="00F9674F"/>
    <w:rsid w:val="00F97420"/>
    <w:rsid w:val="00F975C5"/>
    <w:rsid w:val="00F977FE"/>
    <w:rsid w:val="00FA02E9"/>
    <w:rsid w:val="00FA0556"/>
    <w:rsid w:val="00FA0762"/>
    <w:rsid w:val="00FA0C4F"/>
    <w:rsid w:val="00FA0DF1"/>
    <w:rsid w:val="00FA11D3"/>
    <w:rsid w:val="00FA1598"/>
    <w:rsid w:val="00FA18FF"/>
    <w:rsid w:val="00FA1C19"/>
    <w:rsid w:val="00FA21B5"/>
    <w:rsid w:val="00FA22E8"/>
    <w:rsid w:val="00FA250B"/>
    <w:rsid w:val="00FA2937"/>
    <w:rsid w:val="00FA2F8B"/>
    <w:rsid w:val="00FA35A7"/>
    <w:rsid w:val="00FA3E9A"/>
    <w:rsid w:val="00FA4538"/>
    <w:rsid w:val="00FA496A"/>
    <w:rsid w:val="00FA49AC"/>
    <w:rsid w:val="00FA4FA4"/>
    <w:rsid w:val="00FA510C"/>
    <w:rsid w:val="00FA5723"/>
    <w:rsid w:val="00FA6429"/>
    <w:rsid w:val="00FA72A7"/>
    <w:rsid w:val="00FA7370"/>
    <w:rsid w:val="00FA79C0"/>
    <w:rsid w:val="00FB0435"/>
    <w:rsid w:val="00FB0882"/>
    <w:rsid w:val="00FB16ED"/>
    <w:rsid w:val="00FB170B"/>
    <w:rsid w:val="00FB19C5"/>
    <w:rsid w:val="00FB1D73"/>
    <w:rsid w:val="00FB2514"/>
    <w:rsid w:val="00FB292B"/>
    <w:rsid w:val="00FB3635"/>
    <w:rsid w:val="00FB4757"/>
    <w:rsid w:val="00FB4B4F"/>
    <w:rsid w:val="00FB4F73"/>
    <w:rsid w:val="00FB589B"/>
    <w:rsid w:val="00FB6E45"/>
    <w:rsid w:val="00FB6ECD"/>
    <w:rsid w:val="00FB7242"/>
    <w:rsid w:val="00FC058A"/>
    <w:rsid w:val="00FC0C85"/>
    <w:rsid w:val="00FC19BC"/>
    <w:rsid w:val="00FC1A30"/>
    <w:rsid w:val="00FC225F"/>
    <w:rsid w:val="00FC2307"/>
    <w:rsid w:val="00FC25C0"/>
    <w:rsid w:val="00FC2EE8"/>
    <w:rsid w:val="00FC2F5B"/>
    <w:rsid w:val="00FC33B2"/>
    <w:rsid w:val="00FC3491"/>
    <w:rsid w:val="00FC3DF9"/>
    <w:rsid w:val="00FC3E2B"/>
    <w:rsid w:val="00FC401F"/>
    <w:rsid w:val="00FC4406"/>
    <w:rsid w:val="00FC4573"/>
    <w:rsid w:val="00FC485D"/>
    <w:rsid w:val="00FC49BA"/>
    <w:rsid w:val="00FC4ECF"/>
    <w:rsid w:val="00FC61F8"/>
    <w:rsid w:val="00FC67D0"/>
    <w:rsid w:val="00FC6A1A"/>
    <w:rsid w:val="00FC6C7C"/>
    <w:rsid w:val="00FC712A"/>
    <w:rsid w:val="00FC7457"/>
    <w:rsid w:val="00FD0069"/>
    <w:rsid w:val="00FD00A4"/>
    <w:rsid w:val="00FD0ADD"/>
    <w:rsid w:val="00FD1679"/>
    <w:rsid w:val="00FD1CEE"/>
    <w:rsid w:val="00FD2296"/>
    <w:rsid w:val="00FD29E8"/>
    <w:rsid w:val="00FD2E2B"/>
    <w:rsid w:val="00FD2ED2"/>
    <w:rsid w:val="00FD2FAD"/>
    <w:rsid w:val="00FD39D4"/>
    <w:rsid w:val="00FD3CCF"/>
    <w:rsid w:val="00FD3F59"/>
    <w:rsid w:val="00FD44B3"/>
    <w:rsid w:val="00FD5C3E"/>
    <w:rsid w:val="00FD63B7"/>
    <w:rsid w:val="00FD691B"/>
    <w:rsid w:val="00FD6B27"/>
    <w:rsid w:val="00FD796D"/>
    <w:rsid w:val="00FE0A6E"/>
    <w:rsid w:val="00FE0AD5"/>
    <w:rsid w:val="00FE0B28"/>
    <w:rsid w:val="00FE113A"/>
    <w:rsid w:val="00FE11CA"/>
    <w:rsid w:val="00FE13A1"/>
    <w:rsid w:val="00FE17DC"/>
    <w:rsid w:val="00FE20EB"/>
    <w:rsid w:val="00FE2946"/>
    <w:rsid w:val="00FE2FF8"/>
    <w:rsid w:val="00FE32E2"/>
    <w:rsid w:val="00FE3511"/>
    <w:rsid w:val="00FE449A"/>
    <w:rsid w:val="00FE49F8"/>
    <w:rsid w:val="00FE4B49"/>
    <w:rsid w:val="00FE591B"/>
    <w:rsid w:val="00FE5990"/>
    <w:rsid w:val="00FE59B7"/>
    <w:rsid w:val="00FE5A3E"/>
    <w:rsid w:val="00FE602E"/>
    <w:rsid w:val="00FE65C7"/>
    <w:rsid w:val="00FE78C0"/>
    <w:rsid w:val="00FF01B5"/>
    <w:rsid w:val="00FF04C3"/>
    <w:rsid w:val="00FF06D0"/>
    <w:rsid w:val="00FF077B"/>
    <w:rsid w:val="00FF1453"/>
    <w:rsid w:val="00FF3488"/>
    <w:rsid w:val="00FF3F7F"/>
    <w:rsid w:val="00FF5B12"/>
    <w:rsid w:val="00FF5BD9"/>
    <w:rsid w:val="00FF5C61"/>
    <w:rsid w:val="00FF6012"/>
    <w:rsid w:val="00FF780D"/>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C26ECC"/>
  <w15:docId w15:val="{301DA669-18F8-4404-8D4F-AFB33F483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243A39"/>
    <w:pPr>
      <w:suppressAutoHyphens/>
      <w:autoSpaceDN w:val="0"/>
      <w:textAlignment w:val="baseline"/>
    </w:pPr>
    <w:rPr>
      <w:rFonts w:ascii="Times New Roman" w:eastAsia="Times New Roman" w:hAnsi="Times New Roman"/>
      <w:sz w:val="24"/>
      <w:szCs w:val="24"/>
      <w:lang w:eastAsia="en-US"/>
    </w:rPr>
  </w:style>
  <w:style w:type="paragraph" w:styleId="Antrat1">
    <w:name w:val="heading 1"/>
    <w:aliases w:val="Appendix"/>
    <w:basedOn w:val="prastasis"/>
    <w:next w:val="prastasis"/>
    <w:qFormat/>
    <w:pPr>
      <w:keepNext/>
      <w:jc w:val="center"/>
      <w:outlineLvl w:val="0"/>
    </w:pPr>
    <w:rPr>
      <w:b/>
    </w:rPr>
  </w:style>
  <w:style w:type="paragraph" w:styleId="Antrat2">
    <w:name w:val="heading 2"/>
    <w:aliases w:val="Title Header2"/>
    <w:basedOn w:val="prastasis"/>
    <w:next w:val="prastasis"/>
    <w:qFormat/>
    <w:pPr>
      <w:keepNext/>
      <w:jc w:val="center"/>
      <w:outlineLvl w:val="1"/>
    </w:pPr>
    <w:rPr>
      <w:b/>
      <w:sz w:val="28"/>
    </w:rPr>
  </w:style>
  <w:style w:type="paragraph" w:styleId="Antrat3">
    <w:name w:val="heading 3"/>
    <w:aliases w:val="Section Header3,Sub-Clause Paragraph"/>
    <w:basedOn w:val="prastasis"/>
    <w:next w:val="prastasis"/>
    <w:qFormat/>
    <w:pPr>
      <w:keepNext/>
      <w:spacing w:before="240" w:after="60"/>
      <w:outlineLvl w:val="2"/>
    </w:pPr>
    <w:rPr>
      <w:rFonts w:ascii="Cambria" w:hAnsi="Cambria"/>
      <w:b/>
      <w:bCs/>
      <w:sz w:val="26"/>
      <w:szCs w:val="26"/>
      <w:lang w:val="en-GB"/>
    </w:rPr>
  </w:style>
  <w:style w:type="paragraph" w:styleId="Antrat4">
    <w:name w:val="heading 4"/>
    <w:aliases w:val="Heading 4 Char Char Char Char,Sub-Clause Sub-paragraph, Sub-Clause Sub-paragraph"/>
    <w:basedOn w:val="prastasis"/>
    <w:next w:val="prastasis"/>
    <w:qFormat/>
    <w:pPr>
      <w:keepNext/>
      <w:tabs>
        <w:tab w:val="left" w:pos="1584"/>
      </w:tabs>
      <w:ind w:left="1584" w:hanging="864"/>
      <w:outlineLvl w:val="3"/>
    </w:pPr>
    <w:rPr>
      <w:sz w:val="44"/>
      <w:szCs w:val="20"/>
      <w:lang w:eastAsia="ar-SA"/>
    </w:rPr>
  </w:style>
  <w:style w:type="paragraph" w:styleId="Antrat5">
    <w:name w:val="heading 5"/>
    <w:basedOn w:val="prastasis"/>
    <w:next w:val="prastasis"/>
    <w:qFormat/>
    <w:pPr>
      <w:keepNext/>
      <w:keepLines/>
      <w:spacing w:before="200"/>
      <w:outlineLvl w:val="4"/>
    </w:pPr>
    <w:rPr>
      <w:rFonts w:ascii="Cambria" w:hAnsi="Cambria"/>
      <w:color w:val="243F60"/>
    </w:rPr>
  </w:style>
  <w:style w:type="paragraph" w:styleId="Antrat6">
    <w:name w:val="heading 6"/>
    <w:basedOn w:val="prastasis"/>
    <w:next w:val="prastasis"/>
    <w:qFormat/>
    <w:pPr>
      <w:keepNext/>
      <w:tabs>
        <w:tab w:val="left" w:pos="1872"/>
      </w:tabs>
      <w:ind w:left="1872" w:hanging="1152"/>
      <w:outlineLvl w:val="5"/>
    </w:pPr>
    <w:rPr>
      <w:sz w:val="36"/>
      <w:szCs w:val="20"/>
      <w:lang w:eastAsia="ar-SA"/>
    </w:rPr>
  </w:style>
  <w:style w:type="paragraph" w:styleId="Antrat7">
    <w:name w:val="heading 7"/>
    <w:basedOn w:val="prastasis"/>
    <w:next w:val="prastasis"/>
    <w:qFormat/>
    <w:pPr>
      <w:keepNext/>
      <w:tabs>
        <w:tab w:val="left" w:pos="2016"/>
      </w:tabs>
      <w:ind w:left="2016" w:hanging="1296"/>
      <w:outlineLvl w:val="6"/>
    </w:pPr>
    <w:rPr>
      <w:sz w:val="48"/>
      <w:szCs w:val="20"/>
      <w:lang w:eastAsia="ar-SA"/>
    </w:rPr>
  </w:style>
  <w:style w:type="paragraph" w:styleId="Antrat8">
    <w:name w:val="heading 8"/>
    <w:basedOn w:val="prastasis"/>
    <w:next w:val="prastasis"/>
    <w:qFormat/>
    <w:pPr>
      <w:keepNext/>
      <w:keepLines/>
      <w:spacing w:before="200"/>
      <w:outlineLvl w:val="7"/>
    </w:pPr>
    <w:rPr>
      <w:rFonts w:ascii="Cambria" w:hAnsi="Cambria"/>
      <w:color w:val="404040"/>
      <w:sz w:val="20"/>
      <w:szCs w:val="20"/>
    </w:rPr>
  </w:style>
  <w:style w:type="paragraph" w:styleId="Antrat9">
    <w:name w:val="heading 9"/>
    <w:basedOn w:val="prastasis"/>
    <w:next w:val="prastasis"/>
    <w:qFormat/>
    <w:pPr>
      <w:keepNext/>
      <w:keepLines/>
      <w:spacing w:before="200"/>
      <w:outlineLvl w:val="8"/>
    </w:pPr>
    <w:rPr>
      <w:rFonts w:ascii="Cambria" w:hAnsi="Cambria"/>
      <w:i/>
      <w:iCs/>
      <w:color w:val="404040"/>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rPr>
      <w:rFonts w:ascii="Times New Roman" w:eastAsia="Times New Roman" w:hAnsi="Times New Roman" w:cs="Times New Roman"/>
      <w:b/>
      <w:sz w:val="24"/>
      <w:szCs w:val="24"/>
    </w:rPr>
  </w:style>
  <w:style w:type="character" w:customStyle="1" w:styleId="Antrat2Diagrama">
    <w:name w:val="Antraštė 2 Diagrama"/>
    <w:rPr>
      <w:rFonts w:ascii="Times New Roman" w:eastAsia="Times New Roman" w:hAnsi="Times New Roman" w:cs="Times New Roman"/>
      <w:b/>
      <w:sz w:val="28"/>
      <w:szCs w:val="24"/>
    </w:rPr>
  </w:style>
  <w:style w:type="character" w:customStyle="1" w:styleId="Antrat3Diagrama">
    <w:name w:val="Antraštė 3 Diagrama"/>
    <w:rPr>
      <w:rFonts w:ascii="Cambria" w:eastAsia="Times New Roman" w:hAnsi="Cambria" w:cs="Times New Roman"/>
      <w:b/>
      <w:bCs/>
      <w:sz w:val="26"/>
      <w:szCs w:val="26"/>
      <w:lang w:val="en-GB"/>
    </w:rPr>
  </w:style>
  <w:style w:type="character" w:customStyle="1" w:styleId="Antrat4Diagrama">
    <w:name w:val="Antraštė 4 Diagrama"/>
    <w:rPr>
      <w:rFonts w:ascii="Times New Roman" w:eastAsia="Times New Roman" w:hAnsi="Times New Roman" w:cs="Times New Roman"/>
      <w:sz w:val="44"/>
      <w:szCs w:val="20"/>
      <w:lang w:eastAsia="ar-SA"/>
    </w:rPr>
  </w:style>
  <w:style w:type="character" w:customStyle="1" w:styleId="Antrat5Diagrama">
    <w:name w:val="Antraštė 5 Diagrama"/>
    <w:rPr>
      <w:rFonts w:ascii="Cambria" w:eastAsia="Times New Roman" w:hAnsi="Cambria" w:cs="Times New Roman"/>
      <w:color w:val="243F60"/>
      <w:sz w:val="24"/>
      <w:szCs w:val="24"/>
    </w:rPr>
  </w:style>
  <w:style w:type="character" w:customStyle="1" w:styleId="Antrat6Diagrama">
    <w:name w:val="Antraštė 6 Diagrama"/>
    <w:rPr>
      <w:rFonts w:ascii="Times New Roman" w:eastAsia="Times New Roman" w:hAnsi="Times New Roman" w:cs="Times New Roman"/>
      <w:sz w:val="36"/>
      <w:szCs w:val="20"/>
      <w:lang w:eastAsia="ar-SA"/>
    </w:rPr>
  </w:style>
  <w:style w:type="character" w:customStyle="1" w:styleId="Antrat7Diagrama">
    <w:name w:val="Antraštė 7 Diagrama"/>
    <w:rPr>
      <w:rFonts w:ascii="Times New Roman" w:eastAsia="Times New Roman" w:hAnsi="Times New Roman" w:cs="Times New Roman"/>
      <w:sz w:val="48"/>
      <w:szCs w:val="20"/>
      <w:lang w:eastAsia="ar-SA"/>
    </w:rPr>
  </w:style>
  <w:style w:type="character" w:customStyle="1" w:styleId="Antrat8Diagrama">
    <w:name w:val="Antraštė 8 Diagrama"/>
    <w:rPr>
      <w:rFonts w:ascii="Cambria" w:eastAsia="Times New Roman" w:hAnsi="Cambria" w:cs="Times New Roman"/>
      <w:color w:val="404040"/>
      <w:sz w:val="20"/>
      <w:szCs w:val="20"/>
    </w:rPr>
  </w:style>
  <w:style w:type="character" w:customStyle="1" w:styleId="Antrat9Diagrama">
    <w:name w:val="Antraštė 9 Diagrama"/>
    <w:rPr>
      <w:rFonts w:ascii="Cambria" w:eastAsia="Times New Roman" w:hAnsi="Cambria" w:cs="Times New Roman"/>
      <w:i/>
      <w:iCs/>
      <w:color w:val="404040"/>
      <w:sz w:val="20"/>
      <w:szCs w:val="20"/>
    </w:rPr>
  </w:style>
  <w:style w:type="paragraph" w:styleId="Porat">
    <w:name w:val="footer"/>
    <w:basedOn w:val="prastasis"/>
    <w:pPr>
      <w:tabs>
        <w:tab w:val="center" w:pos="4153"/>
        <w:tab w:val="right" w:pos="8306"/>
      </w:tabs>
      <w:overflowPunct w:val="0"/>
      <w:autoSpaceDE w:val="0"/>
    </w:pPr>
    <w:rPr>
      <w:rFonts w:ascii="TimesLT" w:hAnsi="TimesLT"/>
      <w:szCs w:val="20"/>
    </w:rPr>
  </w:style>
  <w:style w:type="character" w:customStyle="1" w:styleId="PoratDiagrama">
    <w:name w:val="Poraštė Diagrama"/>
    <w:rPr>
      <w:rFonts w:ascii="TimesLT" w:eastAsia="Times New Roman" w:hAnsi="TimesLT" w:cs="Times New Roman"/>
      <w:sz w:val="24"/>
      <w:szCs w:val="20"/>
    </w:rPr>
  </w:style>
  <w:style w:type="character" w:styleId="Hipersaitas">
    <w:name w:val="Hyperlink"/>
    <w:aliases w:val="Alna"/>
    <w:rPr>
      <w:color w:val="0000FF"/>
      <w:u w:val="single"/>
    </w:rPr>
  </w:style>
  <w:style w:type="paragraph" w:styleId="Debesliotekstas">
    <w:name w:val="Balloon Text"/>
    <w:basedOn w:val="prastasis"/>
    <w:rPr>
      <w:rFonts w:ascii="Tahoma" w:hAnsi="Tahoma"/>
      <w:sz w:val="16"/>
      <w:szCs w:val="16"/>
    </w:rPr>
  </w:style>
  <w:style w:type="character" w:customStyle="1" w:styleId="DebesliotekstasDiagrama">
    <w:name w:val="Debesėlio tekstas Diagrama"/>
    <w:rPr>
      <w:rFonts w:ascii="Tahoma" w:eastAsia="Times New Roman" w:hAnsi="Tahoma" w:cs="Times New Roman"/>
      <w:sz w:val="16"/>
      <w:szCs w:val="16"/>
    </w:rPr>
  </w:style>
  <w:style w:type="paragraph" w:styleId="Pagrindinistekstas">
    <w:name w:val="Body Text"/>
    <w:aliases w:val=" Char1,Char,Char Char,Char Char Diagrama,Char Char Char Diagrama Diagrama Diagrama Diagrama Diagrama,Char Char Char Diagrama Diagrama, Char Char, Char Char Char Diagrama Diagrama Diagrama Diagrama Diagrama"/>
    <w:basedOn w:val="prastasis"/>
    <w:pPr>
      <w:tabs>
        <w:tab w:val="left" w:pos="0"/>
        <w:tab w:val="left" w:pos="3119"/>
      </w:tabs>
      <w:autoSpaceDE w:val="0"/>
      <w:jc w:val="both"/>
    </w:pPr>
    <w:rPr>
      <w:sz w:val="22"/>
      <w:szCs w:val="22"/>
      <w:lang w:val="en-US"/>
    </w:rPr>
  </w:style>
  <w:style w:type="character" w:customStyle="1" w:styleId="PagrindinistekstasDiagrama">
    <w:name w:val="Pagrindinis tekstas Diagrama"/>
    <w:rPr>
      <w:rFonts w:ascii="Times New Roman" w:eastAsia="Times New Roman" w:hAnsi="Times New Roman" w:cs="Times New Roman"/>
      <w:lang w:val="en-US"/>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
    <w:basedOn w:val="prastasis"/>
    <w:uiPriority w:val="99"/>
    <w:pPr>
      <w:tabs>
        <w:tab w:val="center" w:pos="4819"/>
        <w:tab w:val="right" w:pos="9638"/>
      </w:tabs>
    </w:p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uiPriority w:val="99"/>
    <w:rPr>
      <w:rFonts w:ascii="Times New Roman" w:eastAsia="Times New Roman" w:hAnsi="Times New Roman" w:cs="Times New Roman"/>
      <w:sz w:val="24"/>
      <w:szCs w:val="24"/>
    </w:rPr>
  </w:style>
  <w:style w:type="character" w:styleId="Puslapionumeris">
    <w:name w:val="page number"/>
    <w:basedOn w:val="Numatytasispastraiposriftas"/>
  </w:style>
  <w:style w:type="paragraph" w:styleId="Turinioantrat">
    <w:name w:val="TOC Heading"/>
    <w:basedOn w:val="Antrat1"/>
    <w:next w:val="prastasis"/>
    <w:pPr>
      <w:keepLines/>
      <w:spacing w:before="480" w:line="276" w:lineRule="auto"/>
      <w:jc w:val="left"/>
    </w:pPr>
    <w:rPr>
      <w:rFonts w:ascii="Cambria" w:hAnsi="Cambria"/>
      <w:bCs/>
      <w:color w:val="365F91"/>
      <w:sz w:val="28"/>
      <w:szCs w:val="28"/>
      <w:lang w:eastAsia="lt-LT"/>
    </w:rPr>
  </w:style>
  <w:style w:type="paragraph" w:styleId="Turinys1">
    <w:name w:val="toc 1"/>
    <w:basedOn w:val="prastasis"/>
    <w:next w:val="prastasis"/>
    <w:autoRedefine/>
  </w:style>
  <w:style w:type="character" w:customStyle="1" w:styleId="KomentarotekstasDiagrama">
    <w:name w:val="Komentaro tekstas Diagrama"/>
    <w:uiPriority w:val="99"/>
    <w:rPr>
      <w:rFonts w:eastAsia="Calibri"/>
    </w:rPr>
  </w:style>
  <w:style w:type="paragraph" w:styleId="Komentarotekstas">
    <w:name w:val="annotation text"/>
    <w:aliases w:val="Diagrama Diagrama Diagrama,Diagrama Diagrama, Diagrama Diagrama Diagrama, Diagrama Diagrama,Diagrama, Diagrama Diagrama Diagrama Diagrama, Diagrama Diagrama Char Char,Diagrama Diagrama Diagrama Diagrama,Diagrama Diagrama Char Char"/>
    <w:basedOn w:val="prastasis"/>
    <w:uiPriority w:val="99"/>
    <w:qFormat/>
    <w:pPr>
      <w:spacing w:after="200" w:line="276" w:lineRule="auto"/>
    </w:pPr>
    <w:rPr>
      <w:rFonts w:ascii="Calibri" w:eastAsia="Calibri" w:hAnsi="Calibri"/>
      <w:sz w:val="22"/>
      <w:szCs w:val="22"/>
    </w:rPr>
  </w:style>
  <w:style w:type="character" w:customStyle="1" w:styleId="KomentarotekstasDiagrama1">
    <w:name w:val="Komentaro tekstas Diagrama1"/>
    <w:rPr>
      <w:rFonts w:ascii="Times New Roman" w:eastAsia="Times New Roman" w:hAnsi="Times New Roman" w:cs="Times New Roman"/>
      <w:sz w:val="20"/>
      <w:szCs w:val="20"/>
    </w:rPr>
  </w:style>
  <w:style w:type="character" w:customStyle="1" w:styleId="tblrowlbl1">
    <w:name w:val="tblrowlbl1"/>
    <w:rPr>
      <w:rFonts w:ascii="Arial" w:hAnsi="Arial" w:cs="Arial"/>
      <w:b/>
      <w:bCs/>
      <w:color w:val="000000"/>
      <w:sz w:val="18"/>
      <w:szCs w:val="18"/>
      <w:shd w:val="clear" w:color="auto" w:fill="FFFFFF"/>
    </w:rPr>
  </w:style>
  <w:style w:type="character" w:customStyle="1" w:styleId="parahead1">
    <w:name w:val="parahead1"/>
    <w:rPr>
      <w:rFonts w:ascii="Verdana" w:hAnsi="Verdana"/>
      <w:b/>
      <w:bCs/>
      <w:color w:val="000000"/>
      <w:sz w:val="17"/>
      <w:szCs w:val="17"/>
    </w:rPr>
  </w:style>
  <w:style w:type="paragraph" w:styleId="Sraopastraipa">
    <w:name w:val="List Paragraph"/>
    <w:aliases w:val="Numbering,ERP-List Paragraph,List Paragraph11,List Paragraph111,Buletai,Bullet EY,List Paragraph21,List Paragraph1,List Paragraph2,lp1,Bullet 1,Use Case List Paragraph,Paragraph,List Paragraph Red,Sąrašo pastraipa.Bullet,Lentele,Bullet"/>
    <w:basedOn w:val="prastasis"/>
    <w:link w:val="SraopastraipaDiagrama"/>
    <w:uiPriority w:val="34"/>
    <w:qFormat/>
    <w:pPr>
      <w:ind w:left="1296"/>
    </w:pPr>
  </w:style>
  <w:style w:type="paragraph" w:customStyle="1" w:styleId="Point1">
    <w:name w:val="Point 1"/>
    <w:basedOn w:val="prastasis"/>
    <w:uiPriority w:val="99"/>
    <w:pPr>
      <w:spacing w:before="120" w:after="120"/>
      <w:ind w:left="1418" w:hanging="567"/>
      <w:jc w:val="both"/>
    </w:pPr>
    <w:rPr>
      <w:szCs w:val="20"/>
      <w:lang w:val="en-GB"/>
    </w:rPr>
  </w:style>
  <w:style w:type="character" w:styleId="Komentaronuoroda">
    <w:name w:val="annotation reference"/>
    <w:rPr>
      <w:sz w:val="16"/>
      <w:szCs w:val="16"/>
    </w:rPr>
  </w:style>
  <w:style w:type="paragraph" w:styleId="Komentarotema">
    <w:name w:val="annotation subject"/>
    <w:basedOn w:val="Komentarotekstas"/>
    <w:next w:val="Komentarotekstas"/>
    <w:link w:val="KomentarotemaDiagrama1"/>
    <w:pPr>
      <w:spacing w:after="0" w:line="240" w:lineRule="auto"/>
    </w:pPr>
    <w:rPr>
      <w:b/>
      <w:bCs/>
    </w:rPr>
  </w:style>
  <w:style w:type="character" w:customStyle="1" w:styleId="KomentarotemaDiagrama">
    <w:name w:val="Komentaro tema Diagrama"/>
    <w:rPr>
      <w:rFonts w:ascii="Times New Roman" w:eastAsia="Calibri" w:hAnsi="Times New Roman" w:cs="Times New Roman"/>
      <w:b/>
      <w:bCs/>
      <w:sz w:val="20"/>
      <w:szCs w:val="20"/>
    </w:rPr>
  </w:style>
  <w:style w:type="paragraph" w:styleId="Turinys2">
    <w:name w:val="toc 2"/>
    <w:basedOn w:val="prastasis"/>
    <w:next w:val="prastasis"/>
    <w:autoRedefine/>
    <w:pPr>
      <w:ind w:left="240"/>
    </w:pPr>
  </w:style>
  <w:style w:type="paragraph" w:customStyle="1" w:styleId="Punktas1">
    <w:name w:val="Punktas 1"/>
    <w:basedOn w:val="prastasis"/>
    <w:autoRedefine/>
    <w:pPr>
      <w:ind w:firstLine="993"/>
      <w:jc w:val="both"/>
    </w:pPr>
    <w:rPr>
      <w:rFonts w:eastAsia="Calibri"/>
      <w:bCs/>
      <w:color w:val="000000"/>
    </w:rPr>
  </w:style>
  <w:style w:type="paragraph" w:customStyle="1" w:styleId="Punktas2">
    <w:name w:val="Punktas 2"/>
    <w:basedOn w:val="prastasis"/>
    <w:autoRedefine/>
    <w:pPr>
      <w:spacing w:after="60"/>
      <w:ind w:firstLine="993"/>
      <w:jc w:val="both"/>
    </w:pPr>
    <w:rPr>
      <w:rFonts w:eastAsia="Calibri"/>
      <w:szCs w:val="22"/>
    </w:rPr>
  </w:style>
  <w:style w:type="character" w:customStyle="1" w:styleId="hps">
    <w:name w:val="hps"/>
  </w:style>
  <w:style w:type="paragraph" w:styleId="Antrat">
    <w:name w:val="caption"/>
    <w:basedOn w:val="prastasis"/>
    <w:next w:val="prastasis"/>
    <w:qFormat/>
    <w:rPr>
      <w:b/>
      <w:bCs/>
      <w:sz w:val="20"/>
      <w:szCs w:val="20"/>
      <w:lang w:val="en-GB"/>
    </w:rPr>
  </w:style>
  <w:style w:type="character" w:styleId="Grietas">
    <w:name w:val="Strong"/>
    <w:uiPriority w:val="22"/>
    <w:qFormat/>
    <w:rPr>
      <w:b/>
      <w:bCs/>
    </w:rPr>
  </w:style>
  <w:style w:type="paragraph" w:styleId="Paprastasistekstas">
    <w:name w:val="Plain Text"/>
    <w:basedOn w:val="prastasis"/>
    <w:uiPriority w:val="99"/>
    <w:rPr>
      <w:rFonts w:ascii="Consolas" w:eastAsia="Calibri" w:hAnsi="Consolas"/>
      <w:sz w:val="21"/>
      <w:szCs w:val="21"/>
    </w:rPr>
  </w:style>
  <w:style w:type="character" w:customStyle="1" w:styleId="PaprastasistekstasDiagrama">
    <w:name w:val="Paprastasis tekstas Diagrama"/>
    <w:uiPriority w:val="99"/>
    <w:rPr>
      <w:rFonts w:ascii="Consolas" w:eastAsia="Calibri" w:hAnsi="Consolas" w:cs="Times New Roman"/>
      <w:sz w:val="21"/>
      <w:szCs w:val="21"/>
    </w:rPr>
  </w:style>
  <w:style w:type="paragraph" w:styleId="Puslapioinaostekstas">
    <w:name w:val="footnote text"/>
    <w:basedOn w:val="prastasis"/>
    <w:uiPriority w:val="99"/>
    <w:rPr>
      <w:sz w:val="20"/>
      <w:szCs w:val="20"/>
      <w:lang w:val="en-GB"/>
    </w:rPr>
  </w:style>
  <w:style w:type="character" w:customStyle="1" w:styleId="PuslapioinaostekstasDiagrama">
    <w:name w:val="Puslapio išnašos tekstas Diagrama"/>
    <w:uiPriority w:val="99"/>
    <w:rPr>
      <w:rFonts w:ascii="Times New Roman" w:eastAsia="Times New Roman" w:hAnsi="Times New Roman" w:cs="Times New Roman"/>
      <w:sz w:val="20"/>
      <w:szCs w:val="20"/>
      <w:lang w:val="en-GB"/>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uiPriority w:val="99"/>
    <w:rPr>
      <w:position w:val="0"/>
      <w:vertAlign w:val="superscript"/>
    </w:rPr>
  </w:style>
  <w:style w:type="paragraph" w:styleId="Pagrindiniotekstotrauka2">
    <w:name w:val="Body Text Indent 2"/>
    <w:basedOn w:val="prastasis"/>
    <w:pPr>
      <w:ind w:left="90" w:firstLine="540"/>
      <w:jc w:val="both"/>
    </w:pPr>
  </w:style>
  <w:style w:type="character" w:customStyle="1" w:styleId="Pagrindiniotekstotrauka2Diagrama">
    <w:name w:val="Pagrindinio teksto įtrauka 2 Diagrama"/>
    <w:rPr>
      <w:rFonts w:ascii="Times New Roman" w:eastAsia="Times New Roman" w:hAnsi="Times New Roman" w:cs="Times New Roman"/>
      <w:sz w:val="24"/>
      <w:szCs w:val="24"/>
    </w:rPr>
  </w:style>
  <w:style w:type="paragraph" w:styleId="Pagrindinistekstas2">
    <w:name w:val="Body Text 2"/>
    <w:basedOn w:val="prastasis"/>
    <w:pPr>
      <w:spacing w:after="120" w:line="480" w:lineRule="auto"/>
    </w:pPr>
    <w:rPr>
      <w:lang w:val="en-GB"/>
    </w:rPr>
  </w:style>
  <w:style w:type="character" w:customStyle="1" w:styleId="Pagrindinistekstas2Diagrama">
    <w:name w:val="Pagrindinis tekstas 2 Diagrama"/>
    <w:rPr>
      <w:rFonts w:ascii="Times New Roman" w:eastAsia="Times New Roman" w:hAnsi="Times New Roman" w:cs="Times New Roman"/>
      <w:sz w:val="24"/>
      <w:szCs w:val="24"/>
      <w:lang w:val="en-GB"/>
    </w:rPr>
  </w:style>
  <w:style w:type="paragraph" w:styleId="Sraassuenkleliais">
    <w:name w:val="List Bullet"/>
    <w:basedOn w:val="prastasis"/>
    <w:pPr>
      <w:numPr>
        <w:numId w:val="4"/>
      </w:numPr>
      <w:tabs>
        <w:tab w:val="left" w:pos="0"/>
        <w:tab w:val="left" w:pos="1301"/>
      </w:tabs>
    </w:pPr>
    <w:rPr>
      <w:szCs w:val="20"/>
      <w:lang w:val="en-GB"/>
    </w:rPr>
  </w:style>
  <w:style w:type="paragraph" w:styleId="Pataisymai">
    <w:name w:val="Revision"/>
    <w:uiPriority w:val="99"/>
    <w:pPr>
      <w:suppressAutoHyphens/>
      <w:autoSpaceDN w:val="0"/>
      <w:textAlignment w:val="baseline"/>
    </w:pPr>
    <w:rPr>
      <w:rFonts w:ascii="Times New Roman" w:eastAsia="Times New Roman" w:hAnsi="Times New Roman"/>
      <w:sz w:val="24"/>
      <w:szCs w:val="24"/>
      <w:lang w:val="en-GB" w:eastAsia="en-US"/>
    </w:rPr>
  </w:style>
  <w:style w:type="paragraph" w:customStyle="1" w:styleId="punkter">
    <w:name w:val="punkter"/>
    <w:basedOn w:val="prastasis"/>
    <w:pPr>
      <w:numPr>
        <w:numId w:val="5"/>
      </w:numPr>
      <w:jc w:val="both"/>
    </w:pPr>
    <w:rPr>
      <w:rFonts w:ascii="Tms Rmn" w:eastAsia="Batang" w:hAnsi="Tms Rmn"/>
      <w:color w:val="000000"/>
      <w:lang w:val="en-US"/>
    </w:rPr>
  </w:style>
  <w:style w:type="paragraph" w:styleId="Sraassuenkleliais2">
    <w:name w:val="List Bullet 2"/>
    <w:basedOn w:val="prastasis"/>
    <w:pPr>
      <w:numPr>
        <w:numId w:val="6"/>
      </w:numPr>
      <w:tabs>
        <w:tab w:val="left" w:pos="643"/>
      </w:tabs>
      <w:spacing w:before="240" w:after="120"/>
      <w:jc w:val="both"/>
    </w:pPr>
    <w:rPr>
      <w:rFonts w:ascii="Arial" w:hAnsi="Arial"/>
      <w:szCs w:val="20"/>
      <w:lang w:val="en-GB"/>
    </w:rPr>
  </w:style>
  <w:style w:type="paragraph" w:styleId="Sraassunumeriais2">
    <w:name w:val="List Number 2"/>
    <w:basedOn w:val="prastasis"/>
    <w:pPr>
      <w:numPr>
        <w:numId w:val="7"/>
      </w:numPr>
      <w:tabs>
        <w:tab w:val="left" w:pos="900"/>
        <w:tab w:val="left" w:pos="1661"/>
      </w:tabs>
      <w:spacing w:before="240" w:after="120"/>
      <w:jc w:val="both"/>
    </w:pPr>
    <w:rPr>
      <w:rFonts w:ascii="Arial" w:hAnsi="Arial"/>
      <w:szCs w:val="20"/>
      <w:lang w:val="en-GB"/>
    </w:rPr>
  </w:style>
  <w:style w:type="paragraph" w:customStyle="1" w:styleId="Normal1">
    <w:name w:val="Normal 1"/>
    <w:basedOn w:val="prastasis"/>
    <w:pPr>
      <w:spacing w:before="120" w:line="288" w:lineRule="auto"/>
      <w:ind w:firstLine="567"/>
      <w:jc w:val="both"/>
    </w:pPr>
    <w:rPr>
      <w:szCs w:val="20"/>
      <w:lang w:eastAsia="da-DK"/>
    </w:rPr>
  </w:style>
  <w:style w:type="paragraph" w:styleId="prastojitrauka">
    <w:name w:val="Normal Indent"/>
    <w:basedOn w:val="prastasis"/>
    <w:pPr>
      <w:spacing w:before="240" w:after="120"/>
      <w:ind w:left="1304"/>
      <w:jc w:val="both"/>
    </w:pPr>
    <w:rPr>
      <w:rFonts w:ascii="Arial" w:hAnsi="Arial"/>
      <w:szCs w:val="20"/>
      <w:lang w:val="en-GB"/>
    </w:rPr>
  </w:style>
  <w:style w:type="character" w:customStyle="1" w:styleId="prastojitraukaDiagrama">
    <w:name w:val="Įprastoji įtrauka Diagrama"/>
    <w:rPr>
      <w:rFonts w:ascii="Arial" w:eastAsia="Times New Roman" w:hAnsi="Arial" w:cs="Times New Roman"/>
      <w:sz w:val="24"/>
      <w:szCs w:val="20"/>
      <w:lang w:val="en-GB"/>
    </w:rPr>
  </w:style>
  <w:style w:type="paragraph" w:customStyle="1" w:styleId="1WXW">
    <w:name w:val="1WXW"/>
    <w:basedOn w:val="prastasis"/>
    <w:autoRedefine/>
    <w:pPr>
      <w:spacing w:after="200" w:line="276" w:lineRule="auto"/>
    </w:pPr>
    <w:rPr>
      <w:rFonts w:ascii="Cambria" w:eastAsia="Calibri" w:hAnsi="Cambria"/>
      <w:b/>
      <w:sz w:val="22"/>
      <w:lang w:bidi="en-US"/>
    </w:rPr>
  </w:style>
  <w:style w:type="paragraph" w:customStyle="1" w:styleId="2WXW">
    <w:name w:val="2WXW"/>
    <w:basedOn w:val="prastasis"/>
    <w:autoRedefine/>
    <w:pPr>
      <w:numPr>
        <w:numId w:val="8"/>
      </w:numPr>
      <w:spacing w:after="200" w:line="276" w:lineRule="auto"/>
    </w:pPr>
    <w:rPr>
      <w:rFonts w:ascii="Cambria" w:eastAsia="Calibri" w:hAnsi="Cambria"/>
      <w:b/>
      <w:sz w:val="22"/>
      <w:lang w:bidi="en-US"/>
    </w:rPr>
  </w:style>
  <w:style w:type="character" w:customStyle="1" w:styleId="apple-style-span">
    <w:name w:val="apple-style-span"/>
  </w:style>
  <w:style w:type="paragraph" w:customStyle="1" w:styleId="Pagrindinistekstas1">
    <w:name w:val="Pagrindinis tekstas1"/>
    <w:pPr>
      <w:suppressAutoHyphens/>
      <w:autoSpaceDN w:val="0"/>
      <w:snapToGrid w:val="0"/>
      <w:ind w:firstLine="312"/>
      <w:jc w:val="both"/>
      <w:textAlignment w:val="baseline"/>
    </w:pPr>
    <w:rPr>
      <w:rFonts w:ascii="TimesLT" w:eastAsia="Times New Roman" w:hAnsi="TimesLT"/>
      <w:lang w:val="en-US" w:eastAsia="en-US"/>
    </w:rPr>
  </w:style>
  <w:style w:type="paragraph" w:customStyle="1" w:styleId="linija">
    <w:name w:val="linija"/>
    <w:basedOn w:val="prastasis"/>
    <w:pPr>
      <w:spacing w:before="100" w:after="100"/>
    </w:pPr>
    <w:rPr>
      <w:lang w:eastAsia="lt-LT"/>
    </w:rPr>
  </w:style>
  <w:style w:type="paragraph" w:customStyle="1" w:styleId="Sraopastraipa1">
    <w:name w:val="Sąrašo pastraipa1"/>
    <w:basedOn w:val="prastasis"/>
    <w:qFormat/>
    <w:pPr>
      <w:spacing w:after="200" w:line="276" w:lineRule="auto"/>
      <w:ind w:left="720"/>
    </w:pPr>
    <w:rPr>
      <w:rFonts w:ascii="Calibri" w:hAnsi="Calibri"/>
      <w:sz w:val="22"/>
      <w:szCs w:val="22"/>
    </w:rPr>
  </w:style>
  <w:style w:type="paragraph" w:customStyle="1" w:styleId="Pagrindinistekstas20">
    <w:name w:val="Pagrindinis tekstas2"/>
    <w:pPr>
      <w:suppressAutoHyphens/>
      <w:autoSpaceDN w:val="0"/>
      <w:snapToGrid w:val="0"/>
      <w:ind w:firstLine="312"/>
      <w:jc w:val="both"/>
      <w:textAlignment w:val="baseline"/>
    </w:pPr>
    <w:rPr>
      <w:rFonts w:ascii="TimesLT" w:eastAsia="Times New Roman" w:hAnsi="TimesLT"/>
      <w:lang w:val="en-US" w:eastAsia="en-US"/>
    </w:rPr>
  </w:style>
  <w:style w:type="paragraph" w:customStyle="1" w:styleId="CentrBoldm">
    <w:name w:val="CentrBoldm"/>
    <w:basedOn w:val="prastasis"/>
    <w:pPr>
      <w:autoSpaceDE w:val="0"/>
      <w:jc w:val="center"/>
    </w:pPr>
    <w:rPr>
      <w:rFonts w:ascii="TimesLT" w:eastAsia="Calibri" w:hAnsi="TimesLT"/>
      <w:b/>
      <w:bCs/>
      <w:sz w:val="20"/>
      <w:lang w:val="en-US"/>
    </w:rPr>
  </w:style>
  <w:style w:type="paragraph" w:styleId="HTMLiankstoformatuotas">
    <w:name w:val="HTML Preformatted"/>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rPr>
      <w:rFonts w:ascii="Courier New" w:eastAsia="Times New Roman" w:hAnsi="Courier New" w:cs="Courier New"/>
      <w:sz w:val="20"/>
      <w:szCs w:val="20"/>
      <w:lang w:eastAsia="lt-LT"/>
    </w:rPr>
  </w:style>
  <w:style w:type="paragraph" w:customStyle="1" w:styleId="MAZAS">
    <w:name w:val="MAZAS"/>
    <w:pPr>
      <w:suppressAutoHyphens/>
      <w:autoSpaceDE w:val="0"/>
      <w:autoSpaceDN w:val="0"/>
      <w:ind w:firstLine="312"/>
      <w:jc w:val="both"/>
      <w:textAlignment w:val="baseline"/>
    </w:pPr>
    <w:rPr>
      <w:rFonts w:ascii="TimesLT" w:eastAsia="Times New Roman" w:hAnsi="TimesLT"/>
      <w:color w:val="000000"/>
      <w:sz w:val="8"/>
      <w:szCs w:val="8"/>
      <w:lang w:val="en-US" w:eastAsia="en-US"/>
    </w:rPr>
  </w:style>
  <w:style w:type="paragraph" w:customStyle="1" w:styleId="Sraopastraipa2">
    <w:name w:val="Sąrašo pastraipa2"/>
    <w:basedOn w:val="prastasis"/>
    <w:pPr>
      <w:ind w:left="720"/>
    </w:pPr>
    <w:rPr>
      <w:lang w:eastAsia="lt-LT"/>
    </w:rPr>
  </w:style>
  <w:style w:type="paragraph" w:styleId="Pagrindiniotekstotrauka3">
    <w:name w:val="Body Text Indent 3"/>
    <w:basedOn w:val="prastasis"/>
    <w:pPr>
      <w:spacing w:after="120"/>
      <w:ind w:left="283"/>
    </w:pPr>
    <w:rPr>
      <w:sz w:val="16"/>
      <w:szCs w:val="16"/>
    </w:rPr>
  </w:style>
  <w:style w:type="character" w:customStyle="1" w:styleId="Pagrindiniotekstotrauka3Diagrama">
    <w:name w:val="Pagrindinio teksto įtrauka 3 Diagrama"/>
    <w:rPr>
      <w:rFonts w:ascii="Times New Roman" w:eastAsia="Times New Roman" w:hAnsi="Times New Roman" w:cs="Times New Roman"/>
      <w:sz w:val="16"/>
      <w:szCs w:val="16"/>
    </w:rPr>
  </w:style>
  <w:style w:type="paragraph" w:styleId="Literatrossraoantrat">
    <w:name w:val="toa heading"/>
    <w:basedOn w:val="prastasis"/>
    <w:next w:val="prastasis"/>
    <w:pPr>
      <w:tabs>
        <w:tab w:val="left" w:pos="9000"/>
        <w:tab w:val="right" w:pos="9360"/>
      </w:tabs>
      <w:overflowPunct w:val="0"/>
      <w:autoSpaceDE w:val="0"/>
      <w:jc w:val="both"/>
    </w:pPr>
    <w:rPr>
      <w:szCs w:val="20"/>
      <w:lang w:val="en-US"/>
    </w:rPr>
  </w:style>
  <w:style w:type="paragraph" w:styleId="Pagrindiniotekstotrauka">
    <w:name w:val="Body Text Indent"/>
    <w:basedOn w:val="prastasis"/>
    <w:pPr>
      <w:snapToGrid w:val="0"/>
      <w:spacing w:before="120" w:after="120"/>
      <w:ind w:left="283"/>
    </w:pPr>
    <w:rPr>
      <w:rFonts w:ascii="Arial" w:hAnsi="Arial"/>
      <w:sz w:val="20"/>
      <w:szCs w:val="20"/>
      <w:lang w:val="sv-SE"/>
    </w:rPr>
  </w:style>
  <w:style w:type="character" w:customStyle="1" w:styleId="PagrindiniotekstotraukaDiagrama">
    <w:name w:val="Pagrindinio teksto įtrauka Diagrama"/>
    <w:rPr>
      <w:rFonts w:ascii="Arial" w:eastAsia="Times New Roman" w:hAnsi="Arial" w:cs="Times New Roman"/>
      <w:sz w:val="20"/>
      <w:szCs w:val="20"/>
      <w:lang w:val="sv-SE"/>
    </w:rPr>
  </w:style>
  <w:style w:type="paragraph" w:customStyle="1" w:styleId="Default">
    <w:name w:val="Default"/>
    <w:pPr>
      <w:suppressAutoHyphens/>
      <w:autoSpaceDE w:val="0"/>
      <w:autoSpaceDN w:val="0"/>
      <w:textAlignment w:val="baseline"/>
    </w:pPr>
    <w:rPr>
      <w:rFonts w:ascii="Times New Roman" w:hAnsi="Times New Roman"/>
      <w:color w:val="000000"/>
      <w:sz w:val="24"/>
      <w:szCs w:val="24"/>
      <w:lang w:val="en-US" w:eastAsia="en-US"/>
    </w:rPr>
  </w:style>
  <w:style w:type="paragraph" w:customStyle="1" w:styleId="Tvarkospapunktis">
    <w:name w:val="Tvarkos papunktis"/>
    <w:basedOn w:val="prastasis"/>
    <w:pPr>
      <w:numPr>
        <w:numId w:val="9"/>
      </w:numPr>
      <w:jc w:val="both"/>
    </w:pPr>
    <w:rPr>
      <w:lang w:eastAsia="lt-LT"/>
    </w:rPr>
  </w:style>
  <w:style w:type="paragraph" w:customStyle="1" w:styleId="Tvarkostekstas">
    <w:name w:val="Tvarkos tekstas"/>
    <w:basedOn w:val="prastasis"/>
    <w:pPr>
      <w:numPr>
        <w:numId w:val="3"/>
      </w:numPr>
      <w:jc w:val="both"/>
    </w:pPr>
    <w:rPr>
      <w:lang w:eastAsia="lt-LT"/>
    </w:rPr>
  </w:style>
  <w:style w:type="character" w:customStyle="1" w:styleId="HTMLTypewriter1">
    <w:name w:val="HTML Typewriter1"/>
    <w:rPr>
      <w:rFonts w:ascii="Courier New" w:eastAsia="Times New Roman" w:hAnsi="Courier New" w:cs="Courier New"/>
      <w:sz w:val="20"/>
      <w:szCs w:val="20"/>
    </w:rPr>
  </w:style>
  <w:style w:type="character" w:customStyle="1" w:styleId="WW8Num1z1">
    <w:name w:val="WW8Num1z1"/>
    <w:rPr>
      <w:b w:val="0"/>
      <w:i w:val="0"/>
      <w:strike/>
    </w:rPr>
  </w:style>
  <w:style w:type="character" w:customStyle="1" w:styleId="WW8Num2z1">
    <w:name w:val="WW8Num2z1"/>
    <w:rPr>
      <w:b w:val="0"/>
      <w:i w:val="0"/>
      <w:strike/>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DefaultParagraphFont2">
    <w:name w:val="Default Paragraph Font2"/>
  </w:style>
  <w:style w:type="character" w:customStyle="1" w:styleId="WW-DefaultParagraphFont">
    <w:name w:val="WW-Default Paragraph Font"/>
  </w:style>
  <w:style w:type="character" w:customStyle="1" w:styleId="WW-DefaultParagraphFont1">
    <w:name w:val="WW-Default Paragraph Font1"/>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DefaultParagraphFont11">
    <w:name w:val="WW-Default Paragraph Font11"/>
  </w:style>
  <w:style w:type="character" w:customStyle="1" w:styleId="CommentTextChar">
    <w:name w:val="Comment Text Char"/>
    <w:aliases w:val=" Diagrama Diagrama Diagrama Char, Diagrama Diagrama Char"/>
    <w:uiPriority w:val="99"/>
    <w:rPr>
      <w:rFonts w:ascii="Times New Roman" w:eastAsia="Calibri" w:hAnsi="Times New Roman"/>
      <w:b w:val="0"/>
      <w:caps w:val="0"/>
      <w:smallCaps w:val="0"/>
      <w:sz w:val="20"/>
      <w:szCs w:val="20"/>
      <w:lang w:val="lt-LT"/>
    </w:rPr>
  </w:style>
  <w:style w:type="character" w:customStyle="1" w:styleId="CommentTextChar1">
    <w:name w:val="Comment Text Char1"/>
    <w:aliases w:val="Diagrama Diagrama Diagrama Char1,Diagrama Diagrama Char1, Diagrama Diagrama Diagrama Char1, Diagrama Diagrama Char1"/>
    <w:rPr>
      <w:rFonts w:ascii="Times New Roman" w:eastAsia="Calibri" w:hAnsi="Times New Roman"/>
      <w:b w:val="0"/>
      <w:caps w:val="0"/>
      <w:smallCaps w:val="0"/>
      <w:sz w:val="20"/>
      <w:szCs w:val="20"/>
      <w:lang w:val="lt-LT"/>
    </w:rPr>
  </w:style>
  <w:style w:type="character" w:customStyle="1" w:styleId="HeaderChar">
    <w:name w:val="Header Char"/>
    <w:rPr>
      <w:rFonts w:ascii="Times New Roman" w:eastAsia="Times New Roman" w:hAnsi="Times New Roman"/>
      <w:b w:val="0"/>
      <w:caps w:val="0"/>
      <w:smallCaps w:val="0"/>
      <w:szCs w:val="20"/>
      <w:lang w:val="lt-LT"/>
    </w:rPr>
  </w:style>
  <w:style w:type="character" w:customStyle="1" w:styleId="FooterChar">
    <w:name w:val="Footer Char"/>
    <w:rPr>
      <w:rFonts w:ascii="Times New Roman" w:eastAsia="Times New Roman" w:hAnsi="Times New Roman"/>
      <w:lang w:val="lt-LT"/>
    </w:rPr>
  </w:style>
  <w:style w:type="character" w:customStyle="1" w:styleId="FooterChar1">
    <w:name w:val="Footer Char1"/>
    <w:rPr>
      <w:rFonts w:ascii="Times New Roman" w:eastAsia="Calibri" w:hAnsi="Times New Roman"/>
      <w:b w:val="0"/>
      <w:caps w:val="0"/>
      <w:smallCaps w:val="0"/>
      <w:lang w:val="lt-LT"/>
    </w:rPr>
  </w:style>
  <w:style w:type="character" w:customStyle="1" w:styleId="BodyTextChar">
    <w:name w:val="Body Text Char"/>
    <w:rPr>
      <w:lang w:val="lt-LT"/>
    </w:rPr>
  </w:style>
  <w:style w:type="character" w:customStyle="1" w:styleId="BodyTextChar1">
    <w:name w:val="Body Text Char1"/>
    <w:rPr>
      <w:rFonts w:ascii="Times New Roman" w:eastAsia="Calibri" w:hAnsi="Times New Roman"/>
      <w:b w:val="0"/>
      <w:caps w:val="0"/>
      <w:smallCaps w:val="0"/>
      <w:lang w:val="lt-LT"/>
    </w:rPr>
  </w:style>
  <w:style w:type="character" w:customStyle="1" w:styleId="BodyTextIndent3Char">
    <w:name w:val="Body Text Indent 3 Char"/>
    <w:rPr>
      <w:rFonts w:ascii="Times New Roman" w:eastAsia="Calibri" w:hAnsi="Times New Roman"/>
      <w:b w:val="0"/>
      <w:caps w:val="0"/>
      <w:smallCaps w:val="0"/>
      <w:sz w:val="16"/>
      <w:szCs w:val="16"/>
      <w:lang w:val="lt-LT"/>
    </w:rPr>
  </w:style>
  <w:style w:type="character" w:customStyle="1" w:styleId="BodyTextIndent3Char1">
    <w:name w:val="Body Text Indent 3 Char1"/>
    <w:rPr>
      <w:rFonts w:ascii="Times New Roman" w:eastAsia="Calibri" w:hAnsi="Times New Roman"/>
      <w:b w:val="0"/>
      <w:caps w:val="0"/>
      <w:smallCaps w:val="0"/>
      <w:szCs w:val="20"/>
      <w:lang w:val="lt-LT"/>
    </w:rPr>
  </w:style>
  <w:style w:type="character" w:customStyle="1" w:styleId="PlainTextChar">
    <w:name w:val="Plain Text Char"/>
    <w:rPr>
      <w:rFonts w:ascii="Consolas" w:eastAsia="Calibri" w:hAnsi="Consolas"/>
      <w:b w:val="0"/>
      <w:caps w:val="0"/>
      <w:smallCaps w:val="0"/>
      <w:sz w:val="21"/>
      <w:szCs w:val="21"/>
      <w:lang w:val="lt-LT"/>
    </w:rPr>
  </w:style>
  <w:style w:type="character" w:customStyle="1" w:styleId="PlainTextChar1">
    <w:name w:val="Plain Text Char1"/>
    <w:rPr>
      <w:rFonts w:ascii="Courier New" w:eastAsia="Calibri" w:hAnsi="Courier New"/>
      <w:b w:val="0"/>
      <w:caps w:val="0"/>
      <w:smallCaps w:val="0"/>
      <w:szCs w:val="20"/>
      <w:lang w:val="lt-LT"/>
    </w:rPr>
  </w:style>
  <w:style w:type="character" w:customStyle="1" w:styleId="CommentSubjectChar">
    <w:name w:val="Comment Subject Char"/>
    <w:rPr>
      <w:rFonts w:ascii="Times New Roman" w:eastAsia="Calibri" w:hAnsi="Times New Roman"/>
      <w:b w:val="0"/>
      <w:bCs/>
      <w:caps w:val="0"/>
      <w:smallCaps w:val="0"/>
      <w:sz w:val="20"/>
      <w:szCs w:val="20"/>
      <w:lang w:val="lt-LT"/>
    </w:rPr>
  </w:style>
  <w:style w:type="character" w:customStyle="1" w:styleId="CommentSubjectChar1">
    <w:name w:val="Comment Subject Char1"/>
    <w:rPr>
      <w:rFonts w:ascii="Times New Roman" w:eastAsia="Calibri" w:hAnsi="Times New Roman"/>
      <w:b w:val="0"/>
      <w:caps w:val="0"/>
      <w:smallCaps w:val="0"/>
      <w:szCs w:val="20"/>
      <w:lang w:val="lt-LT"/>
    </w:rPr>
  </w:style>
  <w:style w:type="character" w:customStyle="1" w:styleId="BalloonTextChar">
    <w:name w:val="Balloon Text Char"/>
    <w:rPr>
      <w:rFonts w:ascii="Tahoma" w:eastAsia="Calibri" w:hAnsi="Tahoma" w:cs="Tahoma"/>
      <w:b w:val="0"/>
      <w:caps w:val="0"/>
      <w:smallCaps w:val="0"/>
      <w:sz w:val="16"/>
      <w:szCs w:val="16"/>
      <w:lang w:val="lt-LT"/>
    </w:rPr>
  </w:style>
  <w:style w:type="character" w:customStyle="1" w:styleId="BalloonTextChar1">
    <w:name w:val="Balloon Text Char1"/>
    <w:rPr>
      <w:rFonts w:ascii="Tahoma" w:eastAsia="Calibri" w:hAnsi="Tahoma"/>
      <w:b w:val="0"/>
      <w:caps w:val="0"/>
      <w:smallCaps w:val="0"/>
      <w:sz w:val="16"/>
      <w:szCs w:val="16"/>
      <w:lang w:val="lt-LT"/>
    </w:rPr>
  </w:style>
  <w:style w:type="character" w:customStyle="1" w:styleId="HTMLPreformattedChar">
    <w:name w:val="HTML Preformatted Char"/>
    <w:rPr>
      <w:rFonts w:ascii="Consolas" w:eastAsia="Calibri" w:hAnsi="Consolas"/>
      <w:b w:val="0"/>
      <w:caps w:val="0"/>
      <w:smallCaps w:val="0"/>
      <w:sz w:val="20"/>
      <w:szCs w:val="20"/>
      <w:lang w:val="lt-LT"/>
    </w:rPr>
  </w:style>
  <w:style w:type="character" w:customStyle="1" w:styleId="HTMLPreformattedChar1">
    <w:name w:val="HTML Preformatted Char1"/>
    <w:rPr>
      <w:rFonts w:ascii="Courier New" w:eastAsia="Times New Roman" w:hAnsi="Courier New" w:cs="Courier New"/>
      <w:b w:val="0"/>
      <w:caps w:val="0"/>
      <w:smallCaps w:val="0"/>
      <w:sz w:val="20"/>
      <w:szCs w:val="20"/>
      <w:lang w:val="lt-LT"/>
    </w:rPr>
  </w:style>
  <w:style w:type="character" w:customStyle="1" w:styleId="NumberingSymbols">
    <w:name w:val="Numbering Symbols"/>
  </w:style>
  <w:style w:type="character" w:customStyle="1" w:styleId="BodyTextChar2">
    <w:name w:val="Body Text Char2"/>
    <w:rPr>
      <w:rFonts w:ascii="Times New Roman Bold" w:eastAsia="Calibri" w:hAnsi="Times New Roman Bold" w:cs="Times New Roman Bold"/>
      <w:lang w:val="lt-LT" w:eastAsia="ar-SA" w:bidi="ar-SA"/>
    </w:rPr>
  </w:style>
  <w:style w:type="character" w:customStyle="1" w:styleId="BodyTextFirstIndent2Char">
    <w:name w:val="Body Text First Indent 2 Char"/>
    <w:rPr>
      <w:rFonts w:ascii="Times New Roman" w:hAnsi="Times New Roman" w:cs="Times New Roman Bold"/>
      <w:sz w:val="24"/>
      <w:szCs w:val="22"/>
      <w:lang w:val="lt-LT"/>
    </w:rPr>
  </w:style>
  <w:style w:type="character" w:customStyle="1" w:styleId="IprastasJ">
    <w:name w:val="Iprastas_J"/>
    <w:rPr>
      <w:rFonts w:ascii="Arial" w:hAnsi="Arial"/>
      <w:lang w:val="lt-LT"/>
    </w:rPr>
  </w:style>
  <w:style w:type="character" w:customStyle="1" w:styleId="BodyTextFirstIndentChar">
    <w:name w:val="Body Text First Indent Char"/>
    <w:rPr>
      <w:rFonts w:eastAsia="Lucida Sans Unicode"/>
      <w:sz w:val="24"/>
      <w:szCs w:val="24"/>
      <w:lang w:val="lt-LT" w:eastAsia="ar-SA" w:bidi="ar-SA"/>
    </w:rPr>
  </w:style>
  <w:style w:type="character" w:customStyle="1" w:styleId="Numeravimosimboliai">
    <w:name w:val="Numeravimo simboliai"/>
  </w:style>
  <w:style w:type="paragraph" w:customStyle="1" w:styleId="Patvirtinta">
    <w:name w:val="Patvirtinta"/>
    <w:pPr>
      <w:tabs>
        <w:tab w:val="left" w:pos="1304"/>
        <w:tab w:val="left" w:pos="1457"/>
        <w:tab w:val="left" w:pos="1604"/>
        <w:tab w:val="left" w:pos="1757"/>
      </w:tabs>
      <w:suppressAutoHyphens/>
      <w:autoSpaceDE w:val="0"/>
      <w:autoSpaceDN w:val="0"/>
      <w:ind w:left="5953"/>
      <w:textAlignment w:val="baseline"/>
    </w:pPr>
    <w:rPr>
      <w:rFonts w:ascii="TimesLT" w:eastAsia="Arial" w:hAnsi="TimesLT" w:cs="Times New Roman Bold"/>
      <w:lang w:val="en-US" w:eastAsia="ar-SA"/>
    </w:rPr>
  </w:style>
  <w:style w:type="paragraph" w:customStyle="1" w:styleId="Pagrindinistekstas3">
    <w:name w:val="Pagrindinis tekstas3"/>
    <w:pPr>
      <w:suppressAutoHyphens/>
      <w:autoSpaceDN w:val="0"/>
      <w:snapToGrid w:val="0"/>
      <w:ind w:firstLine="312"/>
      <w:jc w:val="both"/>
      <w:textAlignment w:val="baseline"/>
    </w:pPr>
    <w:rPr>
      <w:rFonts w:ascii="TimesLT" w:eastAsia="Arial" w:hAnsi="TimesLT" w:cs="Times New Roman Bold"/>
      <w:lang w:val="en-US" w:eastAsia="ar-SA"/>
    </w:rPr>
  </w:style>
  <w:style w:type="paragraph" w:customStyle="1" w:styleId="WW-Default">
    <w:name w:val="WW-Default"/>
    <w:pPr>
      <w:suppressAutoHyphens/>
      <w:autoSpaceDE w:val="0"/>
      <w:autoSpaceDN w:val="0"/>
      <w:textAlignment w:val="baseline"/>
    </w:pPr>
    <w:rPr>
      <w:rFonts w:ascii="Times New Roman" w:hAnsi="Times New Roman" w:cs="Times New Roman Bold"/>
      <w:color w:val="000000"/>
      <w:sz w:val="24"/>
      <w:szCs w:val="24"/>
      <w:lang w:val="en-US" w:eastAsia="ar-SA"/>
    </w:rPr>
  </w:style>
  <w:style w:type="paragraph" w:customStyle="1" w:styleId="prastasiniatinklio1">
    <w:name w:val="Įprastas (žiniatinklio)1"/>
    <w:basedOn w:val="prastasis"/>
    <w:uiPriority w:val="99"/>
    <w:pPr>
      <w:spacing w:before="280" w:after="280"/>
    </w:pPr>
    <w:rPr>
      <w:rFonts w:eastAsia="Calibri"/>
      <w:lang w:val="en-US" w:eastAsia="ar-SA"/>
    </w:rPr>
  </w:style>
  <w:style w:type="paragraph" w:styleId="Betarp">
    <w:name w:val="No Spacing"/>
    <w:link w:val="BetarpDiagrama"/>
    <w:uiPriority w:val="1"/>
    <w:qFormat/>
    <w:pPr>
      <w:suppressAutoHyphens/>
      <w:autoSpaceDN w:val="0"/>
      <w:textAlignment w:val="baseline"/>
    </w:pPr>
    <w:rPr>
      <w:rFonts w:ascii="Times New Roman" w:hAnsi="Times New Roman" w:cs="Times New Roman Bold"/>
      <w:sz w:val="24"/>
      <w:szCs w:val="22"/>
      <w:lang w:eastAsia="ar-SA"/>
    </w:rPr>
  </w:style>
  <w:style w:type="character" w:customStyle="1" w:styleId="PagrindiniotekstopirmatraukaDiagrama">
    <w:name w:val="Pagrindinio teksto pirma įtrauka Diagrama"/>
    <w:rPr>
      <w:rFonts w:ascii="Times New Roman" w:eastAsia="Calibri" w:hAnsi="Times New Roman" w:cs="Times New Roman Bold"/>
      <w:sz w:val="20"/>
      <w:szCs w:val="20"/>
      <w:lang w:eastAsia="ar-SA"/>
    </w:rPr>
  </w:style>
  <w:style w:type="paragraph" w:styleId="Pagrindiniotekstopirmatrauka">
    <w:name w:val="Body Text First Indent"/>
    <w:basedOn w:val="Pagrindinistekstas"/>
    <w:pPr>
      <w:tabs>
        <w:tab w:val="clear" w:pos="0"/>
        <w:tab w:val="clear" w:pos="3119"/>
      </w:tabs>
      <w:autoSpaceDE/>
      <w:spacing w:after="120" w:line="276" w:lineRule="auto"/>
      <w:ind w:firstLine="210"/>
      <w:jc w:val="left"/>
    </w:pPr>
    <w:rPr>
      <w:rFonts w:eastAsia="Calibri" w:cs="Times New Roman Bold"/>
      <w:sz w:val="20"/>
      <w:szCs w:val="20"/>
      <w:lang w:val="lt-LT" w:eastAsia="ar-SA"/>
    </w:rPr>
  </w:style>
  <w:style w:type="character" w:customStyle="1" w:styleId="PagrindiniotekstopirmatraukaDiagrama1">
    <w:name w:val="Pagrindinio teksto pirma įtrauka Diagrama1"/>
    <w:rPr>
      <w:rFonts w:ascii="Times New Roman" w:eastAsia="Times New Roman" w:hAnsi="Times New Roman" w:cs="Times New Roman"/>
      <w:lang w:val="en-US"/>
    </w:rPr>
  </w:style>
  <w:style w:type="paragraph" w:customStyle="1" w:styleId="BodyText21">
    <w:name w:val="Body Text 21"/>
    <w:basedOn w:val="prastasis"/>
    <w:pPr>
      <w:spacing w:after="120" w:line="480" w:lineRule="auto"/>
    </w:pPr>
    <w:rPr>
      <w:lang w:eastAsia="ar-SA"/>
    </w:rPr>
  </w:style>
  <w:style w:type="paragraph" w:customStyle="1" w:styleId="Hyperlink1">
    <w:name w:val="Hyperlink1"/>
    <w:pPr>
      <w:suppressAutoHyphens/>
      <w:autoSpaceDE w:val="0"/>
      <w:autoSpaceDN w:val="0"/>
      <w:ind w:firstLine="312"/>
      <w:jc w:val="both"/>
      <w:textAlignment w:val="baseline"/>
    </w:pPr>
    <w:rPr>
      <w:rFonts w:ascii="TimesLT" w:eastAsia="Times New Roman" w:hAnsi="TimesLT"/>
      <w:lang w:val="en-US" w:eastAsia="en-US"/>
    </w:rPr>
  </w:style>
  <w:style w:type="paragraph" w:customStyle="1" w:styleId="Stilius3">
    <w:name w:val="Stilius3"/>
    <w:basedOn w:val="prastasis"/>
    <w:link w:val="Stilius3Diagrama"/>
    <w:qFormat/>
    <w:pPr>
      <w:widowControl w:val="0"/>
      <w:spacing w:before="200"/>
      <w:jc w:val="both"/>
    </w:pPr>
    <w:rPr>
      <w:rFonts w:eastAsia="Lucida Sans Unicode"/>
      <w:lang w:eastAsia="ar-SA"/>
    </w:rPr>
  </w:style>
  <w:style w:type="paragraph" w:customStyle="1" w:styleId="bodytext">
    <w:name w:val="bodytext"/>
    <w:basedOn w:val="prastasis"/>
    <w:pPr>
      <w:spacing w:before="280" w:after="280" w:line="276" w:lineRule="auto"/>
    </w:pPr>
    <w:rPr>
      <w:rFonts w:ascii="Calibri" w:hAnsi="Calibri"/>
      <w:sz w:val="22"/>
      <w:szCs w:val="22"/>
      <w:lang w:eastAsia="ar-SA"/>
    </w:rPr>
  </w:style>
  <w:style w:type="paragraph" w:customStyle="1" w:styleId="Stilius1">
    <w:name w:val="Stilius1"/>
    <w:basedOn w:val="prastasis"/>
    <w:qFormat/>
    <w:pPr>
      <w:spacing w:before="240" w:after="240"/>
      <w:jc w:val="center"/>
    </w:pPr>
    <w:rPr>
      <w:b/>
      <w:lang w:eastAsia="ar-SA"/>
    </w:rPr>
  </w:style>
  <w:style w:type="paragraph" w:styleId="Pavadinimas">
    <w:name w:val="Title"/>
    <w:basedOn w:val="prastasis"/>
    <w:next w:val="Paantrat1"/>
    <w:qFormat/>
    <w:pPr>
      <w:widowControl w:val="0"/>
      <w:jc w:val="center"/>
    </w:pPr>
    <w:rPr>
      <w:bCs/>
      <w:sz w:val="28"/>
      <w:szCs w:val="28"/>
      <w:lang w:eastAsia="ar-SA"/>
    </w:rPr>
  </w:style>
  <w:style w:type="character" w:customStyle="1" w:styleId="PavadinimasDiagrama">
    <w:name w:val="Pavadinimas Diagrama"/>
    <w:rPr>
      <w:rFonts w:ascii="Times New Roman" w:eastAsia="Times New Roman" w:hAnsi="Times New Roman" w:cs="Times New Roman"/>
      <w:bCs/>
      <w:sz w:val="28"/>
      <w:szCs w:val="28"/>
      <w:lang w:eastAsia="ar-SA"/>
    </w:rPr>
  </w:style>
  <w:style w:type="paragraph" w:customStyle="1" w:styleId="Paantrat1">
    <w:name w:val="Paantraštė1"/>
    <w:basedOn w:val="prastasis"/>
    <w:next w:val="prastasis"/>
    <w:pPr>
      <w:spacing w:after="60" w:line="276" w:lineRule="auto"/>
      <w:jc w:val="center"/>
      <w:outlineLvl w:val="1"/>
    </w:pPr>
    <w:rPr>
      <w:rFonts w:ascii="Cambria" w:hAnsi="Cambria"/>
      <w:sz w:val="20"/>
      <w:lang w:eastAsia="ar-SA"/>
    </w:rPr>
  </w:style>
  <w:style w:type="character" w:customStyle="1" w:styleId="AntrinispavadinimasDiagrama">
    <w:name w:val="Antrinis pavadinimas Diagrama"/>
    <w:rPr>
      <w:rFonts w:ascii="Cambria" w:eastAsia="Times New Roman" w:hAnsi="Cambria" w:cs="Times New Roman"/>
      <w:sz w:val="20"/>
      <w:szCs w:val="24"/>
      <w:lang w:eastAsia="ar-SA"/>
    </w:rPr>
  </w:style>
  <w:style w:type="paragraph" w:customStyle="1" w:styleId="Stilius6">
    <w:name w:val="Stilius6"/>
    <w:basedOn w:val="Stilius1"/>
    <w:pPr>
      <w:spacing w:before="0" w:after="0"/>
      <w:ind w:firstLine="720"/>
      <w:jc w:val="both"/>
    </w:pPr>
    <w:rPr>
      <w:b w:val="0"/>
    </w:rPr>
  </w:style>
  <w:style w:type="character" w:customStyle="1" w:styleId="pildymui">
    <w:name w:val="pildymui"/>
    <w:basedOn w:val="Numatytasispastraiposriftas"/>
    <w:rsid w:val="00444436"/>
  </w:style>
  <w:style w:type="numbering" w:customStyle="1" w:styleId="CurrentList2">
    <w:name w:val="Current List2"/>
    <w:basedOn w:val="Sraonra"/>
    <w:pPr>
      <w:numPr>
        <w:numId w:val="2"/>
      </w:numPr>
    </w:pPr>
  </w:style>
  <w:style w:type="numbering" w:customStyle="1" w:styleId="LFO2">
    <w:name w:val="LFO2"/>
    <w:basedOn w:val="Sraonra"/>
    <w:pPr>
      <w:numPr>
        <w:numId w:val="10"/>
      </w:numPr>
    </w:pPr>
  </w:style>
  <w:style w:type="numbering" w:customStyle="1" w:styleId="LFO4">
    <w:name w:val="LFO4"/>
    <w:basedOn w:val="Sraonra"/>
    <w:pPr>
      <w:numPr>
        <w:numId w:val="4"/>
      </w:numPr>
    </w:pPr>
  </w:style>
  <w:style w:type="numbering" w:customStyle="1" w:styleId="LFO5">
    <w:name w:val="LFO5"/>
    <w:basedOn w:val="Sraonra"/>
    <w:pPr>
      <w:numPr>
        <w:numId w:val="5"/>
      </w:numPr>
    </w:pPr>
  </w:style>
  <w:style w:type="numbering" w:customStyle="1" w:styleId="LFO7">
    <w:name w:val="LFO7"/>
    <w:basedOn w:val="Sraonra"/>
    <w:pPr>
      <w:numPr>
        <w:numId w:val="6"/>
      </w:numPr>
    </w:pPr>
  </w:style>
  <w:style w:type="numbering" w:customStyle="1" w:styleId="LFO8">
    <w:name w:val="LFO8"/>
    <w:basedOn w:val="Sraonra"/>
    <w:pPr>
      <w:numPr>
        <w:numId w:val="7"/>
      </w:numPr>
    </w:pPr>
  </w:style>
  <w:style w:type="numbering" w:customStyle="1" w:styleId="LFO9">
    <w:name w:val="LFO9"/>
    <w:basedOn w:val="Sraonra"/>
    <w:pPr>
      <w:numPr>
        <w:numId w:val="8"/>
      </w:numPr>
    </w:pPr>
  </w:style>
  <w:style w:type="numbering" w:customStyle="1" w:styleId="LFO10">
    <w:name w:val="LFO10"/>
    <w:basedOn w:val="Sraonra"/>
    <w:pPr>
      <w:numPr>
        <w:numId w:val="9"/>
      </w:numPr>
    </w:pPr>
  </w:style>
  <w:style w:type="paragraph" w:customStyle="1" w:styleId="Pagrindinistekstas4">
    <w:name w:val="Pagrindinis tekstas4"/>
    <w:rsid w:val="001001FA"/>
    <w:pPr>
      <w:suppressAutoHyphens/>
      <w:snapToGrid w:val="0"/>
      <w:ind w:firstLine="312"/>
      <w:jc w:val="both"/>
    </w:pPr>
    <w:rPr>
      <w:rFonts w:ascii="TimesLT" w:eastAsia="Times New Roman" w:hAnsi="TimesLT"/>
      <w:lang w:val="en-US" w:eastAsia="ar-SA"/>
    </w:rPr>
  </w:style>
  <w:style w:type="table" w:styleId="Lentelstinklelis">
    <w:name w:val="Table Grid"/>
    <w:basedOn w:val="prastojilentel"/>
    <w:uiPriority w:val="59"/>
    <w:rsid w:val="00D264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
    <w:name w:val="Стиль4"/>
    <w:basedOn w:val="prastasis"/>
    <w:rsid w:val="0013423F"/>
    <w:pPr>
      <w:suppressAutoHyphens w:val="0"/>
      <w:autoSpaceDN/>
      <w:spacing w:line="360" w:lineRule="auto"/>
      <w:ind w:firstLine="1298"/>
      <w:jc w:val="both"/>
      <w:textAlignment w:val="auto"/>
    </w:pPr>
    <w:rPr>
      <w:szCs w:val="20"/>
      <w:lang w:val="ru-RU"/>
    </w:rPr>
  </w:style>
  <w:style w:type="character" w:customStyle="1" w:styleId="SraopastraipaDiagrama">
    <w:name w:val="Sąrašo pastraipa Diagrama"/>
    <w:aliases w:val="Numbering Diagrama,ERP-List Paragraph Diagrama,List Paragraph11 Diagrama,List Paragraph111 Diagrama,Buletai Diagrama,Bullet EY Diagrama,List Paragraph21 Diagrama,List Paragraph1 Diagrama,List Paragraph2 Diagrama,lp1 Diagrama"/>
    <w:link w:val="Sraopastraipa"/>
    <w:uiPriority w:val="34"/>
    <w:qFormat/>
    <w:locked/>
    <w:rsid w:val="0013423F"/>
    <w:rPr>
      <w:rFonts w:ascii="Times New Roman" w:eastAsia="Times New Roman" w:hAnsi="Times New Roman"/>
      <w:sz w:val="24"/>
      <w:szCs w:val="24"/>
    </w:rPr>
  </w:style>
  <w:style w:type="character" w:styleId="Perirtashipersaitas">
    <w:name w:val="FollowedHyperlink"/>
    <w:uiPriority w:val="99"/>
    <w:semiHidden/>
    <w:unhideWhenUsed/>
    <w:rsid w:val="001926D7"/>
    <w:rPr>
      <w:color w:val="800080"/>
      <w:u w:val="single"/>
    </w:rPr>
  </w:style>
  <w:style w:type="paragraph" w:styleId="Pagrindinistekstas30">
    <w:name w:val="Body Text 3"/>
    <w:basedOn w:val="prastasis"/>
    <w:link w:val="Pagrindinistekstas3Diagrama"/>
    <w:rsid w:val="006F57CF"/>
    <w:pPr>
      <w:suppressAutoHyphens w:val="0"/>
      <w:autoSpaceDN/>
      <w:spacing w:after="120"/>
      <w:textAlignment w:val="auto"/>
    </w:pPr>
    <w:rPr>
      <w:sz w:val="16"/>
      <w:szCs w:val="16"/>
    </w:rPr>
  </w:style>
  <w:style w:type="character" w:customStyle="1" w:styleId="Pagrindinistekstas3Diagrama">
    <w:name w:val="Pagrindinis tekstas 3 Diagrama"/>
    <w:link w:val="Pagrindinistekstas30"/>
    <w:rsid w:val="006F57CF"/>
    <w:rPr>
      <w:rFonts w:ascii="Times New Roman" w:eastAsia="Times New Roman" w:hAnsi="Times New Roman"/>
      <w:sz w:val="16"/>
      <w:szCs w:val="16"/>
    </w:rPr>
  </w:style>
  <w:style w:type="table" w:customStyle="1" w:styleId="Lentelstinklelis1">
    <w:name w:val="Lentelės tinklelis1"/>
    <w:basedOn w:val="prastojilentel"/>
    <w:next w:val="Lentelstinklelis"/>
    <w:uiPriority w:val="59"/>
    <w:rsid w:val="00E334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ntelsuraas2">
    <w:name w:val="Lentelės u˛raas (2)"/>
    <w:rsid w:val="00304CF0"/>
    <w:rPr>
      <w:rFonts w:ascii="Times New Roman" w:hAnsi="Times New Roman" w:cs="Times New Roman"/>
      <w:spacing w:val="0"/>
      <w:sz w:val="22"/>
      <w:szCs w:val="22"/>
    </w:rPr>
  </w:style>
  <w:style w:type="character" w:customStyle="1" w:styleId="Lentelsuraas211">
    <w:name w:val="Lentelės u˛raas (2) + 11"/>
    <w:aliases w:val="5 tk.1,Ne pusjuodis,Kursyvas1"/>
    <w:rsid w:val="00304CF0"/>
    <w:rPr>
      <w:rFonts w:ascii="Times New Roman" w:hAnsi="Times New Roman" w:cs="Times New Roman"/>
      <w:b/>
      <w:bCs/>
      <w:i/>
      <w:iCs/>
      <w:spacing w:val="0"/>
      <w:sz w:val="23"/>
      <w:szCs w:val="23"/>
    </w:rPr>
  </w:style>
  <w:style w:type="character" w:customStyle="1" w:styleId="Stilius3Diagrama">
    <w:name w:val="Stilius3 Diagrama"/>
    <w:link w:val="Stilius3"/>
    <w:locked/>
    <w:rsid w:val="00437E34"/>
    <w:rPr>
      <w:rFonts w:ascii="Times New Roman" w:eastAsia="Lucida Sans Unicode" w:hAnsi="Times New Roman"/>
      <w:sz w:val="24"/>
      <w:szCs w:val="24"/>
      <w:lang w:eastAsia="ar-SA"/>
    </w:rPr>
  </w:style>
  <w:style w:type="table" w:customStyle="1" w:styleId="Lentelstinklelis2">
    <w:name w:val="Lentelės tinklelis2"/>
    <w:basedOn w:val="prastojilentel"/>
    <w:next w:val="Lentelstinklelis"/>
    <w:uiPriority w:val="39"/>
    <w:rsid w:val="004C65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169">
    <w:name w:val="t169"/>
    <w:basedOn w:val="Numatytasispastraiposriftas"/>
    <w:rsid w:val="00FE5990"/>
  </w:style>
  <w:style w:type="character" w:customStyle="1" w:styleId="t99">
    <w:name w:val="t99"/>
    <w:basedOn w:val="Numatytasispastraiposriftas"/>
    <w:rsid w:val="008657DB"/>
  </w:style>
  <w:style w:type="character" w:customStyle="1" w:styleId="t100">
    <w:name w:val="t100"/>
    <w:basedOn w:val="Numatytasispastraiposriftas"/>
    <w:rsid w:val="008657DB"/>
  </w:style>
  <w:style w:type="character" w:customStyle="1" w:styleId="t101">
    <w:name w:val="t101"/>
    <w:basedOn w:val="Numatytasispastraiposriftas"/>
    <w:rsid w:val="008657DB"/>
  </w:style>
  <w:style w:type="character" w:customStyle="1" w:styleId="t102">
    <w:name w:val="t102"/>
    <w:basedOn w:val="Numatytasispastraiposriftas"/>
    <w:rsid w:val="008657DB"/>
  </w:style>
  <w:style w:type="character" w:customStyle="1" w:styleId="t103">
    <w:name w:val="t103"/>
    <w:basedOn w:val="Numatytasispastraiposriftas"/>
    <w:rsid w:val="008657DB"/>
  </w:style>
  <w:style w:type="character" w:customStyle="1" w:styleId="Heading1Char">
    <w:name w:val="Heading 1 Char"/>
    <w:aliases w:val="Appendix Char"/>
    <w:locked/>
    <w:rsid w:val="0019137D"/>
    <w:rPr>
      <w:rFonts w:ascii="Times New Roman" w:hAnsi="Times New Roman" w:cs="Times New Roman"/>
      <w:sz w:val="28"/>
      <w:lang w:val="x-none" w:eastAsia="en-US"/>
    </w:rPr>
  </w:style>
  <w:style w:type="character" w:customStyle="1" w:styleId="Heading2Char">
    <w:name w:val="Heading 2 Char"/>
    <w:aliases w:val="Title Header2 Char"/>
    <w:locked/>
    <w:rsid w:val="0019137D"/>
    <w:rPr>
      <w:rFonts w:ascii="Times New Roman" w:hAnsi="Times New Roman" w:cs="Times New Roman"/>
      <w:sz w:val="24"/>
      <w:lang w:val="x-none" w:eastAsia="en-US"/>
    </w:rPr>
  </w:style>
  <w:style w:type="character" w:customStyle="1" w:styleId="Heading3Char">
    <w:name w:val="Heading 3 Char"/>
    <w:aliases w:val="Section Header3 Char,Sub-Clause Paragraph Char"/>
    <w:locked/>
    <w:rsid w:val="0019137D"/>
    <w:rPr>
      <w:rFonts w:ascii="Times New Roman" w:hAnsi="Times New Roman" w:cs="Times New Roman"/>
      <w:sz w:val="24"/>
      <w:lang w:val="x-none" w:eastAsia="en-US"/>
    </w:rPr>
  </w:style>
  <w:style w:type="character" w:customStyle="1" w:styleId="Heading4Char">
    <w:name w:val="Heading 4 Char"/>
    <w:aliases w:val="Heading 4 Char Char Char Char Char,Sub-Clause Sub-paragraph Char"/>
    <w:locked/>
    <w:rsid w:val="0019137D"/>
    <w:rPr>
      <w:rFonts w:ascii="Times New Roman" w:hAnsi="Times New Roman" w:cs="Times New Roman"/>
      <w:b/>
      <w:sz w:val="44"/>
      <w:lang w:val="x-none" w:eastAsia="en-US"/>
    </w:rPr>
  </w:style>
  <w:style w:type="character" w:customStyle="1" w:styleId="Heading5Char">
    <w:name w:val="Heading 5 Char"/>
    <w:locked/>
    <w:rsid w:val="0019137D"/>
    <w:rPr>
      <w:rFonts w:ascii="Times New Roman" w:hAnsi="Times New Roman" w:cs="Times New Roman"/>
      <w:b/>
      <w:sz w:val="40"/>
      <w:lang w:val="x-none" w:eastAsia="en-US"/>
    </w:rPr>
  </w:style>
  <w:style w:type="character" w:customStyle="1" w:styleId="Heading6Char">
    <w:name w:val="Heading 6 Char"/>
    <w:locked/>
    <w:rsid w:val="0019137D"/>
    <w:rPr>
      <w:rFonts w:ascii="Times New Roman" w:hAnsi="Times New Roman" w:cs="Times New Roman"/>
      <w:b/>
      <w:sz w:val="36"/>
      <w:lang w:val="x-none" w:eastAsia="en-US"/>
    </w:rPr>
  </w:style>
  <w:style w:type="character" w:customStyle="1" w:styleId="Heading7Char">
    <w:name w:val="Heading 7 Char"/>
    <w:locked/>
    <w:rsid w:val="0019137D"/>
    <w:rPr>
      <w:rFonts w:ascii="Times New Roman" w:hAnsi="Times New Roman" w:cs="Times New Roman"/>
      <w:sz w:val="48"/>
      <w:lang w:val="x-none" w:eastAsia="en-US"/>
    </w:rPr>
  </w:style>
  <w:style w:type="character" w:customStyle="1" w:styleId="Heading8Char">
    <w:name w:val="Heading 8 Char"/>
    <w:locked/>
    <w:rsid w:val="0019137D"/>
    <w:rPr>
      <w:rFonts w:ascii="Times New Roman" w:hAnsi="Times New Roman" w:cs="Times New Roman"/>
      <w:b/>
      <w:sz w:val="18"/>
      <w:lang w:val="x-none" w:eastAsia="en-US"/>
    </w:rPr>
  </w:style>
  <w:style w:type="character" w:customStyle="1" w:styleId="Heading9Char">
    <w:name w:val="Heading 9 Char"/>
    <w:locked/>
    <w:rsid w:val="0019137D"/>
    <w:rPr>
      <w:rFonts w:ascii="Times New Roman" w:hAnsi="Times New Roman" w:cs="Times New Roman"/>
      <w:sz w:val="40"/>
      <w:lang w:val="x-none" w:eastAsia="en-US"/>
    </w:rPr>
  </w:style>
  <w:style w:type="paragraph" w:styleId="Sraas">
    <w:name w:val="List"/>
    <w:basedOn w:val="prastasis"/>
    <w:unhideWhenUsed/>
    <w:rsid w:val="0019137D"/>
    <w:pPr>
      <w:suppressAutoHyphens w:val="0"/>
      <w:autoSpaceDN/>
      <w:ind w:left="283" w:hanging="283"/>
      <w:contextualSpacing/>
      <w:textAlignment w:val="auto"/>
    </w:pPr>
    <w:rPr>
      <w:rFonts w:ascii="Calibri" w:hAnsi="Calibri"/>
      <w:sz w:val="22"/>
      <w:szCs w:val="22"/>
    </w:rPr>
  </w:style>
  <w:style w:type="character" w:customStyle="1" w:styleId="Stilius1Diagrama">
    <w:name w:val="Stilius1 Diagrama"/>
    <w:locked/>
    <w:rsid w:val="0019137D"/>
    <w:rPr>
      <w:rFonts w:eastAsia="Times New Roman" w:cs="Times New Roman"/>
      <w:b/>
      <w:sz w:val="22"/>
      <w:szCs w:val="22"/>
      <w:lang w:val="lt-LT" w:eastAsia="en-US" w:bidi="ar-SA"/>
    </w:rPr>
  </w:style>
  <w:style w:type="paragraph" w:customStyle="1" w:styleId="Stilius2">
    <w:name w:val="Stilius2"/>
    <w:basedOn w:val="prastasis"/>
    <w:qFormat/>
    <w:rsid w:val="0019137D"/>
    <w:pPr>
      <w:suppressAutoHyphens w:val="0"/>
      <w:autoSpaceDN/>
      <w:textAlignment w:val="auto"/>
    </w:pPr>
    <w:rPr>
      <w:rFonts w:ascii="Calibri" w:hAnsi="Calibri"/>
      <w:sz w:val="22"/>
      <w:szCs w:val="22"/>
    </w:rPr>
  </w:style>
  <w:style w:type="character" w:customStyle="1" w:styleId="Stilius2Diagrama">
    <w:name w:val="Stilius2 Diagrama"/>
    <w:locked/>
    <w:rsid w:val="0019137D"/>
    <w:rPr>
      <w:rFonts w:cs="Times New Roman"/>
    </w:rPr>
  </w:style>
  <w:style w:type="paragraph" w:customStyle="1" w:styleId="Stilius4">
    <w:name w:val="Stilius4"/>
    <w:basedOn w:val="prastasis"/>
    <w:rsid w:val="0019137D"/>
    <w:pPr>
      <w:numPr>
        <w:numId w:val="12"/>
      </w:numPr>
      <w:suppressAutoHyphens w:val="0"/>
      <w:autoSpaceDN/>
      <w:spacing w:before="200"/>
      <w:ind w:hanging="578"/>
      <w:textAlignment w:val="auto"/>
    </w:pPr>
    <w:rPr>
      <w:sz w:val="22"/>
      <w:szCs w:val="22"/>
    </w:rPr>
  </w:style>
  <w:style w:type="paragraph" w:customStyle="1" w:styleId="Stilius5">
    <w:name w:val="Stilius5"/>
    <w:basedOn w:val="Stilius2"/>
    <w:qFormat/>
    <w:rsid w:val="0019137D"/>
    <w:pPr>
      <w:jc w:val="center"/>
    </w:pPr>
    <w:rPr>
      <w:rFonts w:ascii="Times New Roman" w:hAnsi="Times New Roman"/>
      <w:b/>
      <w:sz w:val="28"/>
      <w:szCs w:val="28"/>
    </w:rPr>
  </w:style>
  <w:style w:type="character" w:customStyle="1" w:styleId="Stilius4Diagrama">
    <w:name w:val="Stilius4 Diagrama"/>
    <w:locked/>
    <w:rsid w:val="0019137D"/>
    <w:rPr>
      <w:rFonts w:ascii="Times New Roman" w:hAnsi="Times New Roman" w:cs="Times New Roman"/>
      <w:sz w:val="22"/>
      <w:szCs w:val="22"/>
      <w:lang w:val="x-none" w:eastAsia="en-US"/>
    </w:rPr>
  </w:style>
  <w:style w:type="character" w:customStyle="1" w:styleId="Stilius5Diagrama">
    <w:name w:val="Stilius5 Diagrama"/>
    <w:locked/>
    <w:rsid w:val="0019137D"/>
    <w:rPr>
      <w:rFonts w:ascii="Times New Roman" w:hAnsi="Times New Roman" w:cs="Times New Roman"/>
      <w:b/>
      <w:sz w:val="28"/>
      <w:szCs w:val="28"/>
      <w:lang w:val="x-none" w:eastAsia="en-US"/>
    </w:rPr>
  </w:style>
  <w:style w:type="paragraph" w:customStyle="1" w:styleId="Bodytxt">
    <w:name w:val="Bodytxt"/>
    <w:basedOn w:val="prastasis"/>
    <w:rsid w:val="0019137D"/>
    <w:pPr>
      <w:keepNext/>
      <w:suppressAutoHyphens w:val="0"/>
      <w:autoSpaceDN/>
      <w:jc w:val="both"/>
      <w:textAlignment w:val="auto"/>
    </w:pPr>
    <w:rPr>
      <w:sz w:val="22"/>
      <w:szCs w:val="22"/>
      <w:lang w:eastAsia="fi-FI"/>
    </w:rPr>
  </w:style>
  <w:style w:type="paragraph" w:customStyle="1" w:styleId="Head21">
    <w:name w:val="Head 2.1"/>
    <w:basedOn w:val="prastasis"/>
    <w:rsid w:val="0019137D"/>
    <w:pPr>
      <w:overflowPunct w:val="0"/>
      <w:autoSpaceDE w:val="0"/>
      <w:adjustRightInd w:val="0"/>
      <w:jc w:val="center"/>
    </w:pPr>
    <w:rPr>
      <w:b/>
      <w:sz w:val="28"/>
      <w:szCs w:val="20"/>
      <w:lang w:val="en-US"/>
    </w:rPr>
  </w:style>
  <w:style w:type="paragraph" w:customStyle="1" w:styleId="DiagramaCharCharDiagramaCharCharChar">
    <w:name w:val="Diagrama Char Char Diagrama Char Char Char"/>
    <w:basedOn w:val="prastasis"/>
    <w:rsid w:val="0019137D"/>
    <w:pPr>
      <w:suppressAutoHyphens w:val="0"/>
      <w:autoSpaceDN/>
      <w:spacing w:after="160" w:line="240" w:lineRule="exact"/>
      <w:textAlignment w:val="auto"/>
    </w:pPr>
    <w:rPr>
      <w:rFonts w:ascii="Tahoma" w:hAnsi="Tahoma"/>
      <w:sz w:val="20"/>
      <w:szCs w:val="20"/>
      <w:lang w:val="en-US"/>
    </w:rPr>
  </w:style>
  <w:style w:type="character" w:customStyle="1" w:styleId="BodyText2Char">
    <w:name w:val="Body Text 2 Char"/>
    <w:locked/>
    <w:rsid w:val="0019137D"/>
    <w:rPr>
      <w:rFonts w:cs="Times New Roman"/>
      <w:sz w:val="22"/>
      <w:szCs w:val="22"/>
      <w:lang w:val="x-none" w:eastAsia="en-US"/>
    </w:rPr>
  </w:style>
  <w:style w:type="character" w:customStyle="1" w:styleId="TitleChar">
    <w:name w:val="Title Char"/>
    <w:locked/>
    <w:rsid w:val="0019137D"/>
    <w:rPr>
      <w:rFonts w:ascii="Times New Roman" w:hAnsi="Times New Roman" w:cs="Times New Roman"/>
      <w:b/>
      <w:bCs/>
      <w:sz w:val="28"/>
      <w:szCs w:val="28"/>
      <w:lang w:val="x-none" w:eastAsia="hu-HU"/>
    </w:rPr>
  </w:style>
  <w:style w:type="paragraph" w:styleId="Dokumentostruktra">
    <w:name w:val="Document Map"/>
    <w:basedOn w:val="prastasis"/>
    <w:link w:val="DokumentostruktraDiagrama"/>
    <w:semiHidden/>
    <w:rsid w:val="0019137D"/>
    <w:pPr>
      <w:shd w:val="clear" w:color="auto" w:fill="000080"/>
      <w:suppressAutoHyphens w:val="0"/>
      <w:autoSpaceDN/>
      <w:textAlignment w:val="auto"/>
    </w:pPr>
    <w:rPr>
      <w:rFonts w:ascii="Tahoma" w:hAnsi="Tahoma" w:cs="Tahoma"/>
      <w:sz w:val="20"/>
      <w:szCs w:val="20"/>
    </w:rPr>
  </w:style>
  <w:style w:type="character" w:customStyle="1" w:styleId="DokumentostruktraDiagrama">
    <w:name w:val="Dokumento struktūra Diagrama"/>
    <w:link w:val="Dokumentostruktra"/>
    <w:semiHidden/>
    <w:rsid w:val="0019137D"/>
    <w:rPr>
      <w:rFonts w:ascii="Tahoma" w:eastAsia="Times New Roman" w:hAnsi="Tahoma" w:cs="Tahoma"/>
      <w:sz w:val="20"/>
      <w:szCs w:val="20"/>
      <w:shd w:val="clear" w:color="auto" w:fill="000080"/>
    </w:rPr>
  </w:style>
  <w:style w:type="character" w:customStyle="1" w:styleId="DocumentMapChar">
    <w:name w:val="Document Map Char"/>
    <w:semiHidden/>
    <w:rsid w:val="0019137D"/>
    <w:rPr>
      <w:rFonts w:ascii="Times New Roman" w:hAnsi="Times New Roman"/>
      <w:sz w:val="0"/>
      <w:szCs w:val="0"/>
      <w:lang w:val="lt-LT"/>
    </w:rPr>
  </w:style>
  <w:style w:type="character" w:customStyle="1" w:styleId="BodyTextIndentChar">
    <w:name w:val="Body Text Indent Char"/>
    <w:semiHidden/>
    <w:locked/>
    <w:rsid w:val="0019137D"/>
    <w:rPr>
      <w:rFonts w:cs="Times New Roman"/>
      <w:sz w:val="22"/>
      <w:szCs w:val="22"/>
      <w:lang w:val="x-none" w:eastAsia="en-US"/>
    </w:rPr>
  </w:style>
  <w:style w:type="character" w:customStyle="1" w:styleId="FootnoteTextChar">
    <w:name w:val="Footnote Text Char"/>
    <w:semiHidden/>
    <w:locked/>
    <w:rsid w:val="0019137D"/>
    <w:rPr>
      <w:rFonts w:cs="Times New Roman"/>
      <w:lang w:val="lt-LT" w:eastAsia="x-none"/>
    </w:rPr>
  </w:style>
  <w:style w:type="paragraph" w:customStyle="1" w:styleId="CentrBold">
    <w:name w:val="CentrBold"/>
    <w:rsid w:val="0019137D"/>
    <w:pPr>
      <w:autoSpaceDE w:val="0"/>
      <w:autoSpaceDN w:val="0"/>
      <w:adjustRightInd w:val="0"/>
      <w:jc w:val="center"/>
    </w:pPr>
    <w:rPr>
      <w:rFonts w:ascii="TimesLT" w:eastAsia="Times New Roman" w:hAnsi="TimesLT"/>
      <w:b/>
      <w:bCs/>
      <w:caps/>
      <w:lang w:val="en-US" w:eastAsia="en-US"/>
    </w:rPr>
  </w:style>
  <w:style w:type="paragraph" w:customStyle="1" w:styleId="BodyText1">
    <w:name w:val="Body Text1"/>
    <w:basedOn w:val="prastasis"/>
    <w:rsid w:val="0019137D"/>
    <w:pPr>
      <w:autoSpaceDE w:val="0"/>
      <w:adjustRightInd w:val="0"/>
      <w:spacing w:line="298" w:lineRule="auto"/>
      <w:ind w:firstLine="312"/>
      <w:jc w:val="both"/>
      <w:textAlignment w:val="center"/>
    </w:pPr>
    <w:rPr>
      <w:color w:val="000000"/>
      <w:sz w:val="20"/>
      <w:szCs w:val="20"/>
    </w:rPr>
  </w:style>
  <w:style w:type="character" w:customStyle="1" w:styleId="CharChar6">
    <w:name w:val="Char Char6"/>
    <w:semiHidden/>
    <w:locked/>
    <w:rsid w:val="0019137D"/>
    <w:rPr>
      <w:rFonts w:ascii="Times New Roman" w:hAnsi="Times New Roman" w:cs="Times New Roman"/>
      <w:lang w:val="x-none" w:eastAsia="en-US"/>
    </w:rPr>
  </w:style>
  <w:style w:type="paragraph" w:customStyle="1" w:styleId="oddl-nadpis">
    <w:name w:val="oddíl-nadpis"/>
    <w:basedOn w:val="prastasis"/>
    <w:rsid w:val="0019137D"/>
    <w:pPr>
      <w:keepNext/>
      <w:widowControl w:val="0"/>
      <w:tabs>
        <w:tab w:val="left" w:pos="567"/>
      </w:tabs>
      <w:suppressAutoHyphens w:val="0"/>
      <w:autoSpaceDN/>
      <w:spacing w:before="240" w:line="240" w:lineRule="exact"/>
      <w:textAlignment w:val="auto"/>
    </w:pPr>
    <w:rPr>
      <w:rFonts w:ascii="Arial" w:hAnsi="Arial"/>
      <w:b/>
      <w:snapToGrid w:val="0"/>
      <w:szCs w:val="20"/>
      <w:lang w:val="cs-CZ"/>
    </w:rPr>
  </w:style>
  <w:style w:type="numbering" w:customStyle="1" w:styleId="Style1">
    <w:name w:val="Style1"/>
    <w:uiPriority w:val="99"/>
    <w:rsid w:val="0019137D"/>
    <w:pPr>
      <w:numPr>
        <w:numId w:val="13"/>
      </w:numPr>
    </w:pPr>
  </w:style>
  <w:style w:type="paragraph" w:customStyle="1" w:styleId="tajtip">
    <w:name w:val="tajtip"/>
    <w:basedOn w:val="prastasis"/>
    <w:rsid w:val="0019137D"/>
    <w:pPr>
      <w:suppressAutoHyphens w:val="0"/>
      <w:autoSpaceDN/>
      <w:spacing w:after="150"/>
      <w:textAlignment w:val="auto"/>
    </w:pPr>
    <w:rPr>
      <w:lang w:eastAsia="lt-LT"/>
    </w:rPr>
  </w:style>
  <w:style w:type="paragraph" w:customStyle="1" w:styleId="Body2">
    <w:name w:val="Body 2"/>
    <w:qFormat/>
    <w:rsid w:val="001C2F1F"/>
    <w:pPr>
      <w:suppressAutoHyphens/>
      <w:spacing w:after="40"/>
      <w:jc w:val="both"/>
    </w:pPr>
    <w:rPr>
      <w:rFonts w:ascii="Times New Roman" w:eastAsia="Arial Unicode MS" w:hAnsi="Times New Roman" w:cs="Arial Unicode MS"/>
      <w:color w:val="000000"/>
      <w:sz w:val="22"/>
      <w:szCs w:val="22"/>
      <w:lang w:val="en-US"/>
    </w:rPr>
  </w:style>
  <w:style w:type="numbering" w:customStyle="1" w:styleId="LFO102">
    <w:name w:val="LFO102"/>
    <w:basedOn w:val="Sraonra"/>
    <w:rsid w:val="006447B7"/>
    <w:pPr>
      <w:numPr>
        <w:numId w:val="11"/>
      </w:numPr>
    </w:pPr>
  </w:style>
  <w:style w:type="character" w:styleId="Emfaz">
    <w:name w:val="Emphasis"/>
    <w:uiPriority w:val="20"/>
    <w:qFormat/>
    <w:rsid w:val="00FE17DC"/>
    <w:rPr>
      <w:i/>
      <w:iCs/>
    </w:rPr>
  </w:style>
  <w:style w:type="paragraph" w:customStyle="1" w:styleId="Standard">
    <w:name w:val="Standard"/>
    <w:basedOn w:val="prastasis"/>
    <w:rsid w:val="0096334C"/>
    <w:pPr>
      <w:suppressAutoHyphens w:val="0"/>
      <w:ind w:firstLine="567"/>
      <w:jc w:val="both"/>
      <w:textAlignment w:val="auto"/>
    </w:pPr>
    <w:rPr>
      <w:rFonts w:eastAsia="Calibri"/>
      <w:lang w:eastAsia="zh-CN"/>
    </w:rPr>
  </w:style>
  <w:style w:type="character" w:customStyle="1" w:styleId="Neapdorotaspaminjimas1">
    <w:name w:val="Neapdorotas paminėjimas1"/>
    <w:uiPriority w:val="99"/>
    <w:semiHidden/>
    <w:unhideWhenUsed/>
    <w:rsid w:val="0096334C"/>
    <w:rPr>
      <w:color w:val="605E5C"/>
      <w:shd w:val="clear" w:color="auto" w:fill="E1DFDD"/>
    </w:rPr>
  </w:style>
  <w:style w:type="table" w:customStyle="1" w:styleId="Lentelstinklelis3">
    <w:name w:val="Lentelės tinklelis3"/>
    <w:basedOn w:val="prastojilentel"/>
    <w:next w:val="Lentelstinklelis"/>
    <w:uiPriority w:val="59"/>
    <w:rsid w:val="00FF348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59"/>
    <w:rsid w:val="00B94B0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21">
    <w:name w:val="LFO21"/>
    <w:rsid w:val="00C225AA"/>
    <w:pPr>
      <w:numPr>
        <w:numId w:val="1"/>
      </w:numPr>
    </w:pPr>
  </w:style>
  <w:style w:type="character" w:customStyle="1" w:styleId="3lygDiagrama">
    <w:name w:val="3 lyg Diagrama"/>
    <w:link w:val="3lyg"/>
    <w:locked/>
    <w:rsid w:val="008534CE"/>
    <w:rPr>
      <w:rFonts w:ascii="Times New Roman" w:eastAsia="Times New Roman" w:hAnsi="Times New Roman"/>
      <w:bCs/>
    </w:rPr>
  </w:style>
  <w:style w:type="paragraph" w:customStyle="1" w:styleId="3lyg">
    <w:name w:val="3 lyg"/>
    <w:basedOn w:val="prastasis"/>
    <w:link w:val="3lygDiagrama"/>
    <w:qFormat/>
    <w:rsid w:val="008534CE"/>
    <w:pPr>
      <w:tabs>
        <w:tab w:val="num" w:pos="1843"/>
        <w:tab w:val="left" w:pos="1985"/>
      </w:tabs>
      <w:suppressAutoHyphens w:val="0"/>
      <w:autoSpaceDN/>
      <w:ind w:firstLine="851"/>
      <w:jc w:val="both"/>
      <w:textAlignment w:val="auto"/>
      <w:outlineLvl w:val="2"/>
    </w:pPr>
    <w:rPr>
      <w:bCs/>
      <w:sz w:val="20"/>
      <w:szCs w:val="20"/>
      <w:lang w:eastAsia="lt-LT"/>
    </w:rPr>
  </w:style>
  <w:style w:type="character" w:customStyle="1" w:styleId="st1">
    <w:name w:val="st1"/>
    <w:rsid w:val="00980B07"/>
  </w:style>
  <w:style w:type="character" w:customStyle="1" w:styleId="KomentarotemaDiagrama1">
    <w:name w:val="Komentaro tema Diagrama1"/>
    <w:link w:val="Komentarotema"/>
    <w:rsid w:val="00904B72"/>
    <w:rPr>
      <w:b/>
      <w:bCs/>
      <w:sz w:val="22"/>
      <w:szCs w:val="22"/>
      <w:lang w:eastAsia="en-US"/>
    </w:rPr>
  </w:style>
  <w:style w:type="character" w:customStyle="1" w:styleId="wysiwyg-color-black">
    <w:name w:val="wysiwyg-color-black"/>
    <w:basedOn w:val="Numatytasispastraiposriftas"/>
    <w:rsid w:val="000A4DAF"/>
  </w:style>
  <w:style w:type="character" w:styleId="Neapdorotaspaminjimas">
    <w:name w:val="Unresolved Mention"/>
    <w:basedOn w:val="Numatytasispastraiposriftas"/>
    <w:uiPriority w:val="99"/>
    <w:semiHidden/>
    <w:unhideWhenUsed/>
    <w:rsid w:val="000B04F7"/>
    <w:rPr>
      <w:color w:val="605E5C"/>
      <w:shd w:val="clear" w:color="auto" w:fill="E1DFDD"/>
    </w:rPr>
  </w:style>
  <w:style w:type="character" w:customStyle="1" w:styleId="BetarpDiagrama">
    <w:name w:val="Be tarpų Diagrama"/>
    <w:basedOn w:val="Numatytasispastraiposriftas"/>
    <w:link w:val="Betarp"/>
    <w:uiPriority w:val="1"/>
    <w:rsid w:val="007A517B"/>
    <w:rPr>
      <w:rFonts w:ascii="Times New Roman" w:hAnsi="Times New Roman" w:cs="Times New Roman Bold"/>
      <w:sz w:val="24"/>
      <w:szCs w:val="22"/>
      <w:lang w:eastAsia="ar-SA"/>
    </w:rPr>
  </w:style>
  <w:style w:type="paragraph" w:customStyle="1" w:styleId="text-3mezera">
    <w:name w:val="text - 3 mezera"/>
    <w:basedOn w:val="prastasis"/>
    <w:rsid w:val="000B3CEF"/>
    <w:pPr>
      <w:widowControl w:val="0"/>
      <w:suppressAutoHyphens w:val="0"/>
      <w:autoSpaceDN/>
      <w:spacing w:before="60" w:line="240" w:lineRule="exact"/>
      <w:jc w:val="both"/>
      <w:textAlignment w:val="auto"/>
    </w:pPr>
    <w:rPr>
      <w:rFonts w:ascii="Arial" w:hAnsi="Arial" w:cs="Arial"/>
      <w:lang w:val="cs-CZ" w:eastAsia="fi-FI"/>
    </w:rPr>
  </w:style>
  <w:style w:type="character" w:customStyle="1" w:styleId="fontstyle01">
    <w:name w:val="fontstyle01"/>
    <w:basedOn w:val="Numatytasispastraiposriftas"/>
    <w:rsid w:val="00F16177"/>
    <w:rPr>
      <w:rFonts w:ascii="TimesNewRomanPSMT" w:hAnsi="TimesNewRomanPSMT" w:hint="default"/>
      <w:b w:val="0"/>
      <w:bCs w:val="0"/>
      <w:i w:val="0"/>
      <w:iCs w:val="0"/>
      <w:color w:val="000000"/>
      <w:sz w:val="24"/>
      <w:szCs w:val="24"/>
    </w:rPr>
  </w:style>
  <w:style w:type="character" w:customStyle="1" w:styleId="fontstyle21">
    <w:name w:val="fontstyle21"/>
    <w:basedOn w:val="Numatytasispastraiposriftas"/>
    <w:rsid w:val="007A296A"/>
    <w:rPr>
      <w:rFonts w:ascii="Arial-BoldItalicMT" w:hAnsi="Arial-BoldItalicMT" w:hint="default"/>
      <w:b/>
      <w:bCs/>
      <w:i/>
      <w:iCs/>
      <w:color w:val="000000"/>
      <w:sz w:val="22"/>
      <w:szCs w:val="22"/>
    </w:rPr>
  </w:style>
  <w:style w:type="paragraph" w:styleId="Paantrat">
    <w:name w:val="Subtitle"/>
    <w:basedOn w:val="prastasis"/>
    <w:next w:val="prastasis"/>
    <w:link w:val="PaantratDiagrama"/>
    <w:uiPriority w:val="99"/>
    <w:qFormat/>
    <w:rsid w:val="00736E24"/>
    <w:pPr>
      <w:numPr>
        <w:ilvl w:val="1"/>
      </w:numPr>
      <w:suppressAutoHyphens w:val="0"/>
      <w:autoSpaceDN/>
      <w:spacing w:after="240" w:line="276" w:lineRule="auto"/>
      <w:textAlignment w:val="auto"/>
    </w:pPr>
    <w:rPr>
      <w:rFonts w:asciiTheme="minorHAnsi" w:eastAsiaTheme="minorEastAsia" w:hAnsiTheme="minorHAnsi" w:cstheme="minorBidi"/>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99"/>
    <w:rsid w:val="00736E24"/>
    <w:rPr>
      <w:rFonts w:asciiTheme="minorHAnsi" w:eastAsiaTheme="minorEastAsia" w:hAnsiTheme="minorHAnsi" w:cstheme="minorBidi"/>
      <w:caps/>
      <w:color w:val="404040" w:themeColor="text1" w:themeTint="BF"/>
      <w:spacing w:val="20"/>
      <w:sz w:val="28"/>
      <w:szCs w:val="28"/>
    </w:rPr>
  </w:style>
  <w:style w:type="character" w:customStyle="1" w:styleId="markedcontent">
    <w:name w:val="markedcontent"/>
    <w:basedOn w:val="Numatytasispastraiposriftas"/>
    <w:rsid w:val="006D3816"/>
  </w:style>
  <w:style w:type="character" w:customStyle="1" w:styleId="2lygisChar">
    <w:name w:val="_2_lygis Char"/>
    <w:link w:val="2lygis"/>
    <w:qFormat/>
    <w:locked/>
    <w:rsid w:val="00A94B5F"/>
    <w:rPr>
      <w:sz w:val="24"/>
      <w:szCs w:val="24"/>
    </w:rPr>
  </w:style>
  <w:style w:type="paragraph" w:customStyle="1" w:styleId="2lygis">
    <w:name w:val="_2_lygis"/>
    <w:link w:val="2lygisChar"/>
    <w:qFormat/>
    <w:rsid w:val="00A94B5F"/>
    <w:pPr>
      <w:tabs>
        <w:tab w:val="left" w:pos="567"/>
      </w:tabs>
      <w:spacing w:after="200" w:line="276" w:lineRule="auto"/>
      <w:jc w:val="both"/>
    </w:pPr>
    <w:rPr>
      <w:sz w:val="24"/>
      <w:szCs w:val="24"/>
    </w:rPr>
  </w:style>
  <w:style w:type="table" w:customStyle="1" w:styleId="TableGrid3">
    <w:name w:val="Table Grid3"/>
    <w:basedOn w:val="prastojilentel"/>
    <w:next w:val="Lentelstinklelis"/>
    <w:uiPriority w:val="39"/>
    <w:rsid w:val="00027E0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astasiniatinklio">
    <w:name w:val="Normal (Web)"/>
    <w:basedOn w:val="prastasis"/>
    <w:uiPriority w:val="99"/>
    <w:unhideWhenUsed/>
    <w:rsid w:val="00D822CF"/>
    <w:pPr>
      <w:suppressAutoHyphens w:val="0"/>
      <w:autoSpaceDN/>
      <w:spacing w:before="100" w:beforeAutospacing="1" w:after="100" w:afterAutospacing="1"/>
      <w:textAlignment w:val="auto"/>
    </w:pPr>
    <w:rPr>
      <w:rFonts w:eastAsiaTheme="minorEastAsia"/>
      <w:lang w:eastAsia="lt-LT"/>
    </w:rPr>
  </w:style>
  <w:style w:type="numbering" w:customStyle="1" w:styleId="LFO1021">
    <w:name w:val="LFO1021"/>
    <w:basedOn w:val="Sraonra"/>
    <w:rsid w:val="00EA6CD1"/>
  </w:style>
  <w:style w:type="numbering" w:customStyle="1" w:styleId="LFO101">
    <w:name w:val="LFO101"/>
    <w:basedOn w:val="Sraonra"/>
    <w:rsid w:val="009277DF"/>
  </w:style>
  <w:style w:type="paragraph" w:customStyle="1" w:styleId="pf0">
    <w:name w:val="pf0"/>
    <w:basedOn w:val="prastasis"/>
    <w:rsid w:val="00D64021"/>
    <w:pPr>
      <w:suppressAutoHyphens w:val="0"/>
      <w:autoSpaceDN/>
      <w:spacing w:before="100" w:beforeAutospacing="1" w:after="100" w:afterAutospacing="1"/>
      <w:textAlignment w:val="auto"/>
    </w:pPr>
    <w:rPr>
      <w:lang w:eastAsia="lt-LT"/>
    </w:rPr>
  </w:style>
  <w:style w:type="character" w:customStyle="1" w:styleId="cf01">
    <w:name w:val="cf01"/>
    <w:basedOn w:val="Numatytasispastraiposriftas"/>
    <w:rsid w:val="00D64021"/>
    <w:rPr>
      <w:rFonts w:ascii="Segoe UI" w:hAnsi="Segoe UI" w:cs="Segoe UI" w:hint="default"/>
      <w:sz w:val="18"/>
      <w:szCs w:val="18"/>
    </w:rPr>
  </w:style>
  <w:style w:type="table" w:styleId="1tinkleliolentelviesi">
    <w:name w:val="Grid Table 1 Light"/>
    <w:basedOn w:val="prastojilentel"/>
    <w:uiPriority w:val="46"/>
    <w:rsid w:val="00CE704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47074">
      <w:bodyDiv w:val="1"/>
      <w:marLeft w:val="0"/>
      <w:marRight w:val="0"/>
      <w:marTop w:val="0"/>
      <w:marBottom w:val="0"/>
      <w:divBdr>
        <w:top w:val="none" w:sz="0" w:space="0" w:color="auto"/>
        <w:left w:val="none" w:sz="0" w:space="0" w:color="auto"/>
        <w:bottom w:val="none" w:sz="0" w:space="0" w:color="auto"/>
        <w:right w:val="none" w:sz="0" w:space="0" w:color="auto"/>
      </w:divBdr>
    </w:div>
    <w:div w:id="38434155">
      <w:bodyDiv w:val="1"/>
      <w:marLeft w:val="0"/>
      <w:marRight w:val="0"/>
      <w:marTop w:val="0"/>
      <w:marBottom w:val="0"/>
      <w:divBdr>
        <w:top w:val="none" w:sz="0" w:space="0" w:color="auto"/>
        <w:left w:val="none" w:sz="0" w:space="0" w:color="auto"/>
        <w:bottom w:val="none" w:sz="0" w:space="0" w:color="auto"/>
        <w:right w:val="none" w:sz="0" w:space="0" w:color="auto"/>
      </w:divBdr>
    </w:div>
    <w:div w:id="106855125">
      <w:bodyDiv w:val="1"/>
      <w:marLeft w:val="0"/>
      <w:marRight w:val="0"/>
      <w:marTop w:val="0"/>
      <w:marBottom w:val="0"/>
      <w:divBdr>
        <w:top w:val="none" w:sz="0" w:space="0" w:color="auto"/>
        <w:left w:val="none" w:sz="0" w:space="0" w:color="auto"/>
        <w:bottom w:val="none" w:sz="0" w:space="0" w:color="auto"/>
        <w:right w:val="none" w:sz="0" w:space="0" w:color="auto"/>
      </w:divBdr>
    </w:div>
    <w:div w:id="111169589">
      <w:bodyDiv w:val="1"/>
      <w:marLeft w:val="0"/>
      <w:marRight w:val="0"/>
      <w:marTop w:val="0"/>
      <w:marBottom w:val="0"/>
      <w:divBdr>
        <w:top w:val="none" w:sz="0" w:space="0" w:color="auto"/>
        <w:left w:val="none" w:sz="0" w:space="0" w:color="auto"/>
        <w:bottom w:val="none" w:sz="0" w:space="0" w:color="auto"/>
        <w:right w:val="none" w:sz="0" w:space="0" w:color="auto"/>
      </w:divBdr>
    </w:div>
    <w:div w:id="245382451">
      <w:bodyDiv w:val="1"/>
      <w:marLeft w:val="0"/>
      <w:marRight w:val="0"/>
      <w:marTop w:val="0"/>
      <w:marBottom w:val="0"/>
      <w:divBdr>
        <w:top w:val="none" w:sz="0" w:space="0" w:color="auto"/>
        <w:left w:val="none" w:sz="0" w:space="0" w:color="auto"/>
        <w:bottom w:val="none" w:sz="0" w:space="0" w:color="auto"/>
        <w:right w:val="none" w:sz="0" w:space="0" w:color="auto"/>
      </w:divBdr>
    </w:div>
    <w:div w:id="264459201">
      <w:bodyDiv w:val="1"/>
      <w:marLeft w:val="0"/>
      <w:marRight w:val="0"/>
      <w:marTop w:val="0"/>
      <w:marBottom w:val="0"/>
      <w:divBdr>
        <w:top w:val="none" w:sz="0" w:space="0" w:color="auto"/>
        <w:left w:val="none" w:sz="0" w:space="0" w:color="auto"/>
        <w:bottom w:val="none" w:sz="0" w:space="0" w:color="auto"/>
        <w:right w:val="none" w:sz="0" w:space="0" w:color="auto"/>
      </w:divBdr>
    </w:div>
    <w:div w:id="265619985">
      <w:bodyDiv w:val="1"/>
      <w:marLeft w:val="0"/>
      <w:marRight w:val="0"/>
      <w:marTop w:val="0"/>
      <w:marBottom w:val="0"/>
      <w:divBdr>
        <w:top w:val="none" w:sz="0" w:space="0" w:color="auto"/>
        <w:left w:val="none" w:sz="0" w:space="0" w:color="auto"/>
        <w:bottom w:val="none" w:sz="0" w:space="0" w:color="auto"/>
        <w:right w:val="none" w:sz="0" w:space="0" w:color="auto"/>
      </w:divBdr>
    </w:div>
    <w:div w:id="330524155">
      <w:bodyDiv w:val="1"/>
      <w:marLeft w:val="0"/>
      <w:marRight w:val="0"/>
      <w:marTop w:val="0"/>
      <w:marBottom w:val="0"/>
      <w:divBdr>
        <w:top w:val="none" w:sz="0" w:space="0" w:color="auto"/>
        <w:left w:val="none" w:sz="0" w:space="0" w:color="auto"/>
        <w:bottom w:val="none" w:sz="0" w:space="0" w:color="auto"/>
        <w:right w:val="none" w:sz="0" w:space="0" w:color="auto"/>
      </w:divBdr>
    </w:div>
    <w:div w:id="342704661">
      <w:bodyDiv w:val="1"/>
      <w:marLeft w:val="0"/>
      <w:marRight w:val="0"/>
      <w:marTop w:val="0"/>
      <w:marBottom w:val="0"/>
      <w:divBdr>
        <w:top w:val="none" w:sz="0" w:space="0" w:color="auto"/>
        <w:left w:val="none" w:sz="0" w:space="0" w:color="auto"/>
        <w:bottom w:val="none" w:sz="0" w:space="0" w:color="auto"/>
        <w:right w:val="none" w:sz="0" w:space="0" w:color="auto"/>
      </w:divBdr>
    </w:div>
    <w:div w:id="361593985">
      <w:bodyDiv w:val="1"/>
      <w:marLeft w:val="0"/>
      <w:marRight w:val="0"/>
      <w:marTop w:val="0"/>
      <w:marBottom w:val="0"/>
      <w:divBdr>
        <w:top w:val="none" w:sz="0" w:space="0" w:color="auto"/>
        <w:left w:val="none" w:sz="0" w:space="0" w:color="auto"/>
        <w:bottom w:val="none" w:sz="0" w:space="0" w:color="auto"/>
        <w:right w:val="none" w:sz="0" w:space="0" w:color="auto"/>
      </w:divBdr>
      <w:divsChild>
        <w:div w:id="9452398">
          <w:marLeft w:val="0"/>
          <w:marRight w:val="0"/>
          <w:marTop w:val="0"/>
          <w:marBottom w:val="0"/>
          <w:divBdr>
            <w:top w:val="none" w:sz="0" w:space="0" w:color="auto"/>
            <w:left w:val="none" w:sz="0" w:space="0" w:color="auto"/>
            <w:bottom w:val="none" w:sz="0" w:space="0" w:color="auto"/>
            <w:right w:val="none" w:sz="0" w:space="0" w:color="auto"/>
          </w:divBdr>
        </w:div>
      </w:divsChild>
    </w:div>
    <w:div w:id="416943824">
      <w:bodyDiv w:val="1"/>
      <w:marLeft w:val="0"/>
      <w:marRight w:val="0"/>
      <w:marTop w:val="0"/>
      <w:marBottom w:val="0"/>
      <w:divBdr>
        <w:top w:val="none" w:sz="0" w:space="0" w:color="auto"/>
        <w:left w:val="none" w:sz="0" w:space="0" w:color="auto"/>
        <w:bottom w:val="none" w:sz="0" w:space="0" w:color="auto"/>
        <w:right w:val="none" w:sz="0" w:space="0" w:color="auto"/>
      </w:divBdr>
    </w:div>
    <w:div w:id="443355035">
      <w:bodyDiv w:val="1"/>
      <w:marLeft w:val="0"/>
      <w:marRight w:val="0"/>
      <w:marTop w:val="0"/>
      <w:marBottom w:val="0"/>
      <w:divBdr>
        <w:top w:val="none" w:sz="0" w:space="0" w:color="auto"/>
        <w:left w:val="none" w:sz="0" w:space="0" w:color="auto"/>
        <w:bottom w:val="none" w:sz="0" w:space="0" w:color="auto"/>
        <w:right w:val="none" w:sz="0" w:space="0" w:color="auto"/>
      </w:divBdr>
      <w:divsChild>
        <w:div w:id="90709371">
          <w:marLeft w:val="0"/>
          <w:marRight w:val="0"/>
          <w:marTop w:val="0"/>
          <w:marBottom w:val="0"/>
          <w:divBdr>
            <w:top w:val="none" w:sz="0" w:space="0" w:color="auto"/>
            <w:left w:val="none" w:sz="0" w:space="0" w:color="auto"/>
            <w:bottom w:val="none" w:sz="0" w:space="0" w:color="auto"/>
            <w:right w:val="none" w:sz="0" w:space="0" w:color="auto"/>
          </w:divBdr>
          <w:divsChild>
            <w:div w:id="56131203">
              <w:marLeft w:val="0"/>
              <w:marRight w:val="0"/>
              <w:marTop w:val="0"/>
              <w:marBottom w:val="0"/>
              <w:divBdr>
                <w:top w:val="none" w:sz="0" w:space="0" w:color="auto"/>
                <w:left w:val="none" w:sz="0" w:space="0" w:color="auto"/>
                <w:bottom w:val="none" w:sz="0" w:space="0" w:color="auto"/>
                <w:right w:val="none" w:sz="0" w:space="0" w:color="auto"/>
              </w:divBdr>
            </w:div>
            <w:div w:id="81151571">
              <w:marLeft w:val="0"/>
              <w:marRight w:val="0"/>
              <w:marTop w:val="0"/>
              <w:marBottom w:val="0"/>
              <w:divBdr>
                <w:top w:val="none" w:sz="0" w:space="0" w:color="auto"/>
                <w:left w:val="none" w:sz="0" w:space="0" w:color="auto"/>
                <w:bottom w:val="none" w:sz="0" w:space="0" w:color="auto"/>
                <w:right w:val="none" w:sz="0" w:space="0" w:color="auto"/>
              </w:divBdr>
            </w:div>
            <w:div w:id="98532027">
              <w:marLeft w:val="0"/>
              <w:marRight w:val="0"/>
              <w:marTop w:val="0"/>
              <w:marBottom w:val="0"/>
              <w:divBdr>
                <w:top w:val="none" w:sz="0" w:space="0" w:color="auto"/>
                <w:left w:val="none" w:sz="0" w:space="0" w:color="auto"/>
                <w:bottom w:val="none" w:sz="0" w:space="0" w:color="auto"/>
                <w:right w:val="none" w:sz="0" w:space="0" w:color="auto"/>
              </w:divBdr>
            </w:div>
            <w:div w:id="61729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397043">
      <w:bodyDiv w:val="1"/>
      <w:marLeft w:val="0"/>
      <w:marRight w:val="0"/>
      <w:marTop w:val="0"/>
      <w:marBottom w:val="0"/>
      <w:divBdr>
        <w:top w:val="none" w:sz="0" w:space="0" w:color="auto"/>
        <w:left w:val="none" w:sz="0" w:space="0" w:color="auto"/>
        <w:bottom w:val="none" w:sz="0" w:space="0" w:color="auto"/>
        <w:right w:val="none" w:sz="0" w:space="0" w:color="auto"/>
      </w:divBdr>
    </w:div>
    <w:div w:id="479201301">
      <w:bodyDiv w:val="1"/>
      <w:marLeft w:val="0"/>
      <w:marRight w:val="0"/>
      <w:marTop w:val="0"/>
      <w:marBottom w:val="0"/>
      <w:divBdr>
        <w:top w:val="none" w:sz="0" w:space="0" w:color="auto"/>
        <w:left w:val="none" w:sz="0" w:space="0" w:color="auto"/>
        <w:bottom w:val="none" w:sz="0" w:space="0" w:color="auto"/>
        <w:right w:val="none" w:sz="0" w:space="0" w:color="auto"/>
      </w:divBdr>
    </w:div>
    <w:div w:id="509223188">
      <w:bodyDiv w:val="1"/>
      <w:marLeft w:val="0"/>
      <w:marRight w:val="0"/>
      <w:marTop w:val="0"/>
      <w:marBottom w:val="0"/>
      <w:divBdr>
        <w:top w:val="none" w:sz="0" w:space="0" w:color="auto"/>
        <w:left w:val="none" w:sz="0" w:space="0" w:color="auto"/>
        <w:bottom w:val="none" w:sz="0" w:space="0" w:color="auto"/>
        <w:right w:val="none" w:sz="0" w:space="0" w:color="auto"/>
      </w:divBdr>
    </w:div>
    <w:div w:id="532962465">
      <w:bodyDiv w:val="1"/>
      <w:marLeft w:val="0"/>
      <w:marRight w:val="0"/>
      <w:marTop w:val="0"/>
      <w:marBottom w:val="0"/>
      <w:divBdr>
        <w:top w:val="none" w:sz="0" w:space="0" w:color="auto"/>
        <w:left w:val="none" w:sz="0" w:space="0" w:color="auto"/>
        <w:bottom w:val="none" w:sz="0" w:space="0" w:color="auto"/>
        <w:right w:val="none" w:sz="0" w:space="0" w:color="auto"/>
      </w:divBdr>
    </w:div>
    <w:div w:id="560746974">
      <w:bodyDiv w:val="1"/>
      <w:marLeft w:val="0"/>
      <w:marRight w:val="0"/>
      <w:marTop w:val="0"/>
      <w:marBottom w:val="0"/>
      <w:divBdr>
        <w:top w:val="none" w:sz="0" w:space="0" w:color="auto"/>
        <w:left w:val="none" w:sz="0" w:space="0" w:color="auto"/>
        <w:bottom w:val="none" w:sz="0" w:space="0" w:color="auto"/>
        <w:right w:val="none" w:sz="0" w:space="0" w:color="auto"/>
      </w:divBdr>
    </w:div>
    <w:div w:id="591472191">
      <w:bodyDiv w:val="1"/>
      <w:marLeft w:val="0"/>
      <w:marRight w:val="0"/>
      <w:marTop w:val="0"/>
      <w:marBottom w:val="0"/>
      <w:divBdr>
        <w:top w:val="none" w:sz="0" w:space="0" w:color="auto"/>
        <w:left w:val="none" w:sz="0" w:space="0" w:color="auto"/>
        <w:bottom w:val="none" w:sz="0" w:space="0" w:color="auto"/>
        <w:right w:val="none" w:sz="0" w:space="0" w:color="auto"/>
      </w:divBdr>
    </w:div>
    <w:div w:id="605619417">
      <w:bodyDiv w:val="1"/>
      <w:marLeft w:val="0"/>
      <w:marRight w:val="0"/>
      <w:marTop w:val="0"/>
      <w:marBottom w:val="0"/>
      <w:divBdr>
        <w:top w:val="none" w:sz="0" w:space="0" w:color="auto"/>
        <w:left w:val="none" w:sz="0" w:space="0" w:color="auto"/>
        <w:bottom w:val="none" w:sz="0" w:space="0" w:color="auto"/>
        <w:right w:val="none" w:sz="0" w:space="0" w:color="auto"/>
      </w:divBdr>
      <w:divsChild>
        <w:div w:id="221256583">
          <w:marLeft w:val="0"/>
          <w:marRight w:val="0"/>
          <w:marTop w:val="0"/>
          <w:marBottom w:val="0"/>
          <w:divBdr>
            <w:top w:val="none" w:sz="0" w:space="0" w:color="auto"/>
            <w:left w:val="none" w:sz="0" w:space="0" w:color="auto"/>
            <w:bottom w:val="none" w:sz="0" w:space="0" w:color="auto"/>
            <w:right w:val="none" w:sz="0" w:space="0" w:color="auto"/>
          </w:divBdr>
        </w:div>
      </w:divsChild>
    </w:div>
    <w:div w:id="633683281">
      <w:bodyDiv w:val="1"/>
      <w:marLeft w:val="0"/>
      <w:marRight w:val="0"/>
      <w:marTop w:val="0"/>
      <w:marBottom w:val="0"/>
      <w:divBdr>
        <w:top w:val="none" w:sz="0" w:space="0" w:color="auto"/>
        <w:left w:val="none" w:sz="0" w:space="0" w:color="auto"/>
        <w:bottom w:val="none" w:sz="0" w:space="0" w:color="auto"/>
        <w:right w:val="none" w:sz="0" w:space="0" w:color="auto"/>
      </w:divBdr>
    </w:div>
    <w:div w:id="690955768">
      <w:bodyDiv w:val="1"/>
      <w:marLeft w:val="0"/>
      <w:marRight w:val="0"/>
      <w:marTop w:val="0"/>
      <w:marBottom w:val="0"/>
      <w:divBdr>
        <w:top w:val="none" w:sz="0" w:space="0" w:color="auto"/>
        <w:left w:val="none" w:sz="0" w:space="0" w:color="auto"/>
        <w:bottom w:val="none" w:sz="0" w:space="0" w:color="auto"/>
        <w:right w:val="none" w:sz="0" w:space="0" w:color="auto"/>
      </w:divBdr>
    </w:div>
    <w:div w:id="750590519">
      <w:bodyDiv w:val="1"/>
      <w:marLeft w:val="0"/>
      <w:marRight w:val="0"/>
      <w:marTop w:val="0"/>
      <w:marBottom w:val="0"/>
      <w:divBdr>
        <w:top w:val="none" w:sz="0" w:space="0" w:color="auto"/>
        <w:left w:val="none" w:sz="0" w:space="0" w:color="auto"/>
        <w:bottom w:val="none" w:sz="0" w:space="0" w:color="auto"/>
        <w:right w:val="none" w:sz="0" w:space="0" w:color="auto"/>
      </w:divBdr>
    </w:div>
    <w:div w:id="759453104">
      <w:bodyDiv w:val="1"/>
      <w:marLeft w:val="0"/>
      <w:marRight w:val="0"/>
      <w:marTop w:val="0"/>
      <w:marBottom w:val="0"/>
      <w:divBdr>
        <w:top w:val="none" w:sz="0" w:space="0" w:color="auto"/>
        <w:left w:val="none" w:sz="0" w:space="0" w:color="auto"/>
        <w:bottom w:val="none" w:sz="0" w:space="0" w:color="auto"/>
        <w:right w:val="none" w:sz="0" w:space="0" w:color="auto"/>
      </w:divBdr>
    </w:div>
    <w:div w:id="762842212">
      <w:bodyDiv w:val="1"/>
      <w:marLeft w:val="0"/>
      <w:marRight w:val="0"/>
      <w:marTop w:val="0"/>
      <w:marBottom w:val="0"/>
      <w:divBdr>
        <w:top w:val="none" w:sz="0" w:space="0" w:color="auto"/>
        <w:left w:val="none" w:sz="0" w:space="0" w:color="auto"/>
        <w:bottom w:val="none" w:sz="0" w:space="0" w:color="auto"/>
        <w:right w:val="none" w:sz="0" w:space="0" w:color="auto"/>
      </w:divBdr>
      <w:divsChild>
        <w:div w:id="945967501">
          <w:marLeft w:val="0"/>
          <w:marRight w:val="0"/>
          <w:marTop w:val="0"/>
          <w:marBottom w:val="0"/>
          <w:divBdr>
            <w:top w:val="none" w:sz="0" w:space="0" w:color="auto"/>
            <w:left w:val="none" w:sz="0" w:space="0" w:color="auto"/>
            <w:bottom w:val="none" w:sz="0" w:space="0" w:color="auto"/>
            <w:right w:val="none" w:sz="0" w:space="0" w:color="auto"/>
          </w:divBdr>
        </w:div>
      </w:divsChild>
    </w:div>
    <w:div w:id="806899615">
      <w:bodyDiv w:val="1"/>
      <w:marLeft w:val="0"/>
      <w:marRight w:val="0"/>
      <w:marTop w:val="0"/>
      <w:marBottom w:val="0"/>
      <w:divBdr>
        <w:top w:val="none" w:sz="0" w:space="0" w:color="auto"/>
        <w:left w:val="none" w:sz="0" w:space="0" w:color="auto"/>
        <w:bottom w:val="none" w:sz="0" w:space="0" w:color="auto"/>
        <w:right w:val="none" w:sz="0" w:space="0" w:color="auto"/>
      </w:divBdr>
    </w:div>
    <w:div w:id="817653551">
      <w:bodyDiv w:val="1"/>
      <w:marLeft w:val="0"/>
      <w:marRight w:val="0"/>
      <w:marTop w:val="0"/>
      <w:marBottom w:val="0"/>
      <w:divBdr>
        <w:top w:val="none" w:sz="0" w:space="0" w:color="auto"/>
        <w:left w:val="none" w:sz="0" w:space="0" w:color="auto"/>
        <w:bottom w:val="none" w:sz="0" w:space="0" w:color="auto"/>
        <w:right w:val="none" w:sz="0" w:space="0" w:color="auto"/>
      </w:divBdr>
    </w:div>
    <w:div w:id="937248788">
      <w:bodyDiv w:val="1"/>
      <w:marLeft w:val="0"/>
      <w:marRight w:val="0"/>
      <w:marTop w:val="0"/>
      <w:marBottom w:val="0"/>
      <w:divBdr>
        <w:top w:val="none" w:sz="0" w:space="0" w:color="auto"/>
        <w:left w:val="none" w:sz="0" w:space="0" w:color="auto"/>
        <w:bottom w:val="none" w:sz="0" w:space="0" w:color="auto"/>
        <w:right w:val="none" w:sz="0" w:space="0" w:color="auto"/>
      </w:divBdr>
      <w:divsChild>
        <w:div w:id="147596854">
          <w:marLeft w:val="0"/>
          <w:marRight w:val="0"/>
          <w:marTop w:val="0"/>
          <w:marBottom w:val="0"/>
          <w:divBdr>
            <w:top w:val="none" w:sz="0" w:space="0" w:color="auto"/>
            <w:left w:val="none" w:sz="0" w:space="0" w:color="auto"/>
            <w:bottom w:val="none" w:sz="0" w:space="0" w:color="auto"/>
            <w:right w:val="none" w:sz="0" w:space="0" w:color="auto"/>
          </w:divBdr>
        </w:div>
        <w:div w:id="156502647">
          <w:marLeft w:val="0"/>
          <w:marRight w:val="0"/>
          <w:marTop w:val="0"/>
          <w:marBottom w:val="0"/>
          <w:divBdr>
            <w:top w:val="none" w:sz="0" w:space="0" w:color="auto"/>
            <w:left w:val="none" w:sz="0" w:space="0" w:color="auto"/>
            <w:bottom w:val="none" w:sz="0" w:space="0" w:color="auto"/>
            <w:right w:val="none" w:sz="0" w:space="0" w:color="auto"/>
          </w:divBdr>
        </w:div>
        <w:div w:id="413085496">
          <w:marLeft w:val="0"/>
          <w:marRight w:val="0"/>
          <w:marTop w:val="0"/>
          <w:marBottom w:val="0"/>
          <w:divBdr>
            <w:top w:val="none" w:sz="0" w:space="0" w:color="auto"/>
            <w:left w:val="none" w:sz="0" w:space="0" w:color="auto"/>
            <w:bottom w:val="none" w:sz="0" w:space="0" w:color="auto"/>
            <w:right w:val="none" w:sz="0" w:space="0" w:color="auto"/>
          </w:divBdr>
        </w:div>
        <w:div w:id="587858441">
          <w:marLeft w:val="0"/>
          <w:marRight w:val="0"/>
          <w:marTop w:val="0"/>
          <w:marBottom w:val="0"/>
          <w:divBdr>
            <w:top w:val="none" w:sz="0" w:space="0" w:color="auto"/>
            <w:left w:val="none" w:sz="0" w:space="0" w:color="auto"/>
            <w:bottom w:val="none" w:sz="0" w:space="0" w:color="auto"/>
            <w:right w:val="none" w:sz="0" w:space="0" w:color="auto"/>
          </w:divBdr>
        </w:div>
        <w:div w:id="698745201">
          <w:marLeft w:val="0"/>
          <w:marRight w:val="0"/>
          <w:marTop w:val="0"/>
          <w:marBottom w:val="0"/>
          <w:divBdr>
            <w:top w:val="none" w:sz="0" w:space="0" w:color="auto"/>
            <w:left w:val="none" w:sz="0" w:space="0" w:color="auto"/>
            <w:bottom w:val="none" w:sz="0" w:space="0" w:color="auto"/>
            <w:right w:val="none" w:sz="0" w:space="0" w:color="auto"/>
          </w:divBdr>
        </w:div>
        <w:div w:id="1606039477">
          <w:marLeft w:val="0"/>
          <w:marRight w:val="0"/>
          <w:marTop w:val="0"/>
          <w:marBottom w:val="0"/>
          <w:divBdr>
            <w:top w:val="none" w:sz="0" w:space="0" w:color="auto"/>
            <w:left w:val="none" w:sz="0" w:space="0" w:color="auto"/>
            <w:bottom w:val="none" w:sz="0" w:space="0" w:color="auto"/>
            <w:right w:val="none" w:sz="0" w:space="0" w:color="auto"/>
          </w:divBdr>
        </w:div>
        <w:div w:id="1716153896">
          <w:marLeft w:val="0"/>
          <w:marRight w:val="0"/>
          <w:marTop w:val="0"/>
          <w:marBottom w:val="0"/>
          <w:divBdr>
            <w:top w:val="none" w:sz="0" w:space="0" w:color="auto"/>
            <w:left w:val="none" w:sz="0" w:space="0" w:color="auto"/>
            <w:bottom w:val="none" w:sz="0" w:space="0" w:color="auto"/>
            <w:right w:val="none" w:sz="0" w:space="0" w:color="auto"/>
          </w:divBdr>
        </w:div>
      </w:divsChild>
    </w:div>
    <w:div w:id="943419005">
      <w:bodyDiv w:val="1"/>
      <w:marLeft w:val="0"/>
      <w:marRight w:val="0"/>
      <w:marTop w:val="0"/>
      <w:marBottom w:val="0"/>
      <w:divBdr>
        <w:top w:val="none" w:sz="0" w:space="0" w:color="auto"/>
        <w:left w:val="none" w:sz="0" w:space="0" w:color="auto"/>
        <w:bottom w:val="none" w:sz="0" w:space="0" w:color="auto"/>
        <w:right w:val="none" w:sz="0" w:space="0" w:color="auto"/>
      </w:divBdr>
    </w:div>
    <w:div w:id="966813731">
      <w:bodyDiv w:val="1"/>
      <w:marLeft w:val="0"/>
      <w:marRight w:val="0"/>
      <w:marTop w:val="0"/>
      <w:marBottom w:val="0"/>
      <w:divBdr>
        <w:top w:val="none" w:sz="0" w:space="0" w:color="auto"/>
        <w:left w:val="none" w:sz="0" w:space="0" w:color="auto"/>
        <w:bottom w:val="none" w:sz="0" w:space="0" w:color="auto"/>
        <w:right w:val="none" w:sz="0" w:space="0" w:color="auto"/>
      </w:divBdr>
    </w:div>
    <w:div w:id="993140339">
      <w:bodyDiv w:val="1"/>
      <w:marLeft w:val="0"/>
      <w:marRight w:val="0"/>
      <w:marTop w:val="0"/>
      <w:marBottom w:val="0"/>
      <w:divBdr>
        <w:top w:val="none" w:sz="0" w:space="0" w:color="auto"/>
        <w:left w:val="none" w:sz="0" w:space="0" w:color="auto"/>
        <w:bottom w:val="none" w:sz="0" w:space="0" w:color="auto"/>
        <w:right w:val="none" w:sz="0" w:space="0" w:color="auto"/>
      </w:divBdr>
    </w:div>
    <w:div w:id="1048452070">
      <w:bodyDiv w:val="1"/>
      <w:marLeft w:val="0"/>
      <w:marRight w:val="0"/>
      <w:marTop w:val="0"/>
      <w:marBottom w:val="0"/>
      <w:divBdr>
        <w:top w:val="none" w:sz="0" w:space="0" w:color="auto"/>
        <w:left w:val="none" w:sz="0" w:space="0" w:color="auto"/>
        <w:bottom w:val="none" w:sz="0" w:space="0" w:color="auto"/>
        <w:right w:val="none" w:sz="0" w:space="0" w:color="auto"/>
      </w:divBdr>
    </w:div>
    <w:div w:id="1056271444">
      <w:bodyDiv w:val="1"/>
      <w:marLeft w:val="0"/>
      <w:marRight w:val="0"/>
      <w:marTop w:val="0"/>
      <w:marBottom w:val="0"/>
      <w:divBdr>
        <w:top w:val="none" w:sz="0" w:space="0" w:color="auto"/>
        <w:left w:val="none" w:sz="0" w:space="0" w:color="auto"/>
        <w:bottom w:val="none" w:sz="0" w:space="0" w:color="auto"/>
        <w:right w:val="none" w:sz="0" w:space="0" w:color="auto"/>
      </w:divBdr>
    </w:div>
    <w:div w:id="1109473439">
      <w:bodyDiv w:val="1"/>
      <w:marLeft w:val="0"/>
      <w:marRight w:val="0"/>
      <w:marTop w:val="0"/>
      <w:marBottom w:val="0"/>
      <w:divBdr>
        <w:top w:val="none" w:sz="0" w:space="0" w:color="auto"/>
        <w:left w:val="none" w:sz="0" w:space="0" w:color="auto"/>
        <w:bottom w:val="none" w:sz="0" w:space="0" w:color="auto"/>
        <w:right w:val="none" w:sz="0" w:space="0" w:color="auto"/>
      </w:divBdr>
    </w:div>
    <w:div w:id="1161392497">
      <w:bodyDiv w:val="1"/>
      <w:marLeft w:val="0"/>
      <w:marRight w:val="0"/>
      <w:marTop w:val="0"/>
      <w:marBottom w:val="0"/>
      <w:divBdr>
        <w:top w:val="none" w:sz="0" w:space="0" w:color="auto"/>
        <w:left w:val="none" w:sz="0" w:space="0" w:color="auto"/>
        <w:bottom w:val="none" w:sz="0" w:space="0" w:color="auto"/>
        <w:right w:val="none" w:sz="0" w:space="0" w:color="auto"/>
      </w:divBdr>
    </w:div>
    <w:div w:id="1186018729">
      <w:bodyDiv w:val="1"/>
      <w:marLeft w:val="0"/>
      <w:marRight w:val="0"/>
      <w:marTop w:val="0"/>
      <w:marBottom w:val="0"/>
      <w:divBdr>
        <w:top w:val="none" w:sz="0" w:space="0" w:color="auto"/>
        <w:left w:val="none" w:sz="0" w:space="0" w:color="auto"/>
        <w:bottom w:val="none" w:sz="0" w:space="0" w:color="auto"/>
        <w:right w:val="none" w:sz="0" w:space="0" w:color="auto"/>
      </w:divBdr>
    </w:div>
    <w:div w:id="1198087057">
      <w:bodyDiv w:val="1"/>
      <w:marLeft w:val="0"/>
      <w:marRight w:val="0"/>
      <w:marTop w:val="0"/>
      <w:marBottom w:val="0"/>
      <w:divBdr>
        <w:top w:val="none" w:sz="0" w:space="0" w:color="auto"/>
        <w:left w:val="none" w:sz="0" w:space="0" w:color="auto"/>
        <w:bottom w:val="none" w:sz="0" w:space="0" w:color="auto"/>
        <w:right w:val="none" w:sz="0" w:space="0" w:color="auto"/>
      </w:divBdr>
    </w:div>
    <w:div w:id="1239708566">
      <w:bodyDiv w:val="1"/>
      <w:marLeft w:val="0"/>
      <w:marRight w:val="0"/>
      <w:marTop w:val="0"/>
      <w:marBottom w:val="0"/>
      <w:divBdr>
        <w:top w:val="none" w:sz="0" w:space="0" w:color="auto"/>
        <w:left w:val="none" w:sz="0" w:space="0" w:color="auto"/>
        <w:bottom w:val="none" w:sz="0" w:space="0" w:color="auto"/>
        <w:right w:val="none" w:sz="0" w:space="0" w:color="auto"/>
      </w:divBdr>
      <w:divsChild>
        <w:div w:id="444081577">
          <w:marLeft w:val="0"/>
          <w:marRight w:val="0"/>
          <w:marTop w:val="0"/>
          <w:marBottom w:val="0"/>
          <w:divBdr>
            <w:top w:val="none" w:sz="0" w:space="0" w:color="auto"/>
            <w:left w:val="none" w:sz="0" w:space="0" w:color="auto"/>
            <w:bottom w:val="none" w:sz="0" w:space="0" w:color="auto"/>
            <w:right w:val="none" w:sz="0" w:space="0" w:color="auto"/>
          </w:divBdr>
        </w:div>
      </w:divsChild>
    </w:div>
    <w:div w:id="1296256629">
      <w:bodyDiv w:val="1"/>
      <w:marLeft w:val="0"/>
      <w:marRight w:val="0"/>
      <w:marTop w:val="0"/>
      <w:marBottom w:val="0"/>
      <w:divBdr>
        <w:top w:val="none" w:sz="0" w:space="0" w:color="auto"/>
        <w:left w:val="none" w:sz="0" w:space="0" w:color="auto"/>
        <w:bottom w:val="none" w:sz="0" w:space="0" w:color="auto"/>
        <w:right w:val="none" w:sz="0" w:space="0" w:color="auto"/>
      </w:divBdr>
    </w:div>
    <w:div w:id="1342971117">
      <w:bodyDiv w:val="1"/>
      <w:marLeft w:val="0"/>
      <w:marRight w:val="0"/>
      <w:marTop w:val="0"/>
      <w:marBottom w:val="0"/>
      <w:divBdr>
        <w:top w:val="none" w:sz="0" w:space="0" w:color="auto"/>
        <w:left w:val="none" w:sz="0" w:space="0" w:color="auto"/>
        <w:bottom w:val="none" w:sz="0" w:space="0" w:color="auto"/>
        <w:right w:val="none" w:sz="0" w:space="0" w:color="auto"/>
      </w:divBdr>
    </w:div>
    <w:div w:id="1367295656">
      <w:bodyDiv w:val="1"/>
      <w:marLeft w:val="0"/>
      <w:marRight w:val="0"/>
      <w:marTop w:val="0"/>
      <w:marBottom w:val="0"/>
      <w:divBdr>
        <w:top w:val="none" w:sz="0" w:space="0" w:color="auto"/>
        <w:left w:val="none" w:sz="0" w:space="0" w:color="auto"/>
        <w:bottom w:val="none" w:sz="0" w:space="0" w:color="auto"/>
        <w:right w:val="none" w:sz="0" w:space="0" w:color="auto"/>
      </w:divBdr>
    </w:div>
    <w:div w:id="1389189820">
      <w:bodyDiv w:val="1"/>
      <w:marLeft w:val="0"/>
      <w:marRight w:val="0"/>
      <w:marTop w:val="0"/>
      <w:marBottom w:val="0"/>
      <w:divBdr>
        <w:top w:val="none" w:sz="0" w:space="0" w:color="auto"/>
        <w:left w:val="none" w:sz="0" w:space="0" w:color="auto"/>
        <w:bottom w:val="none" w:sz="0" w:space="0" w:color="auto"/>
        <w:right w:val="none" w:sz="0" w:space="0" w:color="auto"/>
      </w:divBdr>
    </w:div>
    <w:div w:id="1430153654">
      <w:bodyDiv w:val="1"/>
      <w:marLeft w:val="0"/>
      <w:marRight w:val="0"/>
      <w:marTop w:val="0"/>
      <w:marBottom w:val="0"/>
      <w:divBdr>
        <w:top w:val="none" w:sz="0" w:space="0" w:color="auto"/>
        <w:left w:val="none" w:sz="0" w:space="0" w:color="auto"/>
        <w:bottom w:val="none" w:sz="0" w:space="0" w:color="auto"/>
        <w:right w:val="none" w:sz="0" w:space="0" w:color="auto"/>
      </w:divBdr>
    </w:div>
    <w:div w:id="1465270884">
      <w:bodyDiv w:val="1"/>
      <w:marLeft w:val="0"/>
      <w:marRight w:val="0"/>
      <w:marTop w:val="0"/>
      <w:marBottom w:val="0"/>
      <w:divBdr>
        <w:top w:val="none" w:sz="0" w:space="0" w:color="auto"/>
        <w:left w:val="none" w:sz="0" w:space="0" w:color="auto"/>
        <w:bottom w:val="none" w:sz="0" w:space="0" w:color="auto"/>
        <w:right w:val="none" w:sz="0" w:space="0" w:color="auto"/>
      </w:divBdr>
    </w:div>
    <w:div w:id="1569531547">
      <w:bodyDiv w:val="1"/>
      <w:marLeft w:val="0"/>
      <w:marRight w:val="0"/>
      <w:marTop w:val="0"/>
      <w:marBottom w:val="0"/>
      <w:divBdr>
        <w:top w:val="none" w:sz="0" w:space="0" w:color="auto"/>
        <w:left w:val="none" w:sz="0" w:space="0" w:color="auto"/>
        <w:bottom w:val="none" w:sz="0" w:space="0" w:color="auto"/>
        <w:right w:val="none" w:sz="0" w:space="0" w:color="auto"/>
      </w:divBdr>
    </w:div>
    <w:div w:id="1674065035">
      <w:bodyDiv w:val="1"/>
      <w:marLeft w:val="0"/>
      <w:marRight w:val="0"/>
      <w:marTop w:val="0"/>
      <w:marBottom w:val="0"/>
      <w:divBdr>
        <w:top w:val="none" w:sz="0" w:space="0" w:color="auto"/>
        <w:left w:val="none" w:sz="0" w:space="0" w:color="auto"/>
        <w:bottom w:val="none" w:sz="0" w:space="0" w:color="auto"/>
        <w:right w:val="none" w:sz="0" w:space="0" w:color="auto"/>
      </w:divBdr>
      <w:divsChild>
        <w:div w:id="1156996689">
          <w:marLeft w:val="0"/>
          <w:marRight w:val="0"/>
          <w:marTop w:val="0"/>
          <w:marBottom w:val="0"/>
          <w:divBdr>
            <w:top w:val="none" w:sz="0" w:space="0" w:color="auto"/>
            <w:left w:val="none" w:sz="0" w:space="0" w:color="auto"/>
            <w:bottom w:val="none" w:sz="0" w:space="0" w:color="auto"/>
            <w:right w:val="none" w:sz="0" w:space="0" w:color="auto"/>
          </w:divBdr>
        </w:div>
        <w:div w:id="1687437015">
          <w:marLeft w:val="0"/>
          <w:marRight w:val="0"/>
          <w:marTop w:val="0"/>
          <w:marBottom w:val="0"/>
          <w:divBdr>
            <w:top w:val="none" w:sz="0" w:space="0" w:color="auto"/>
            <w:left w:val="none" w:sz="0" w:space="0" w:color="auto"/>
            <w:bottom w:val="none" w:sz="0" w:space="0" w:color="auto"/>
            <w:right w:val="none" w:sz="0" w:space="0" w:color="auto"/>
          </w:divBdr>
          <w:divsChild>
            <w:div w:id="1850173908">
              <w:marLeft w:val="0"/>
              <w:marRight w:val="0"/>
              <w:marTop w:val="0"/>
              <w:marBottom w:val="0"/>
              <w:divBdr>
                <w:top w:val="none" w:sz="0" w:space="0" w:color="auto"/>
                <w:left w:val="none" w:sz="0" w:space="0" w:color="auto"/>
                <w:bottom w:val="none" w:sz="0" w:space="0" w:color="auto"/>
                <w:right w:val="none" w:sz="0" w:space="0" w:color="auto"/>
              </w:divBdr>
              <w:divsChild>
                <w:div w:id="1924993211">
                  <w:marLeft w:val="0"/>
                  <w:marRight w:val="0"/>
                  <w:marTop w:val="0"/>
                  <w:marBottom w:val="0"/>
                  <w:divBdr>
                    <w:top w:val="none" w:sz="0" w:space="0" w:color="auto"/>
                    <w:left w:val="none" w:sz="0" w:space="0" w:color="auto"/>
                    <w:bottom w:val="none" w:sz="0" w:space="0" w:color="auto"/>
                    <w:right w:val="none" w:sz="0" w:space="0" w:color="auto"/>
                  </w:divBdr>
                  <w:divsChild>
                    <w:div w:id="2083022245">
                      <w:marLeft w:val="0"/>
                      <w:marRight w:val="0"/>
                      <w:marTop w:val="0"/>
                      <w:marBottom w:val="0"/>
                      <w:divBdr>
                        <w:top w:val="none" w:sz="0" w:space="0" w:color="auto"/>
                        <w:left w:val="none" w:sz="0" w:space="0" w:color="auto"/>
                        <w:bottom w:val="none" w:sz="0" w:space="0" w:color="auto"/>
                        <w:right w:val="none" w:sz="0" w:space="0" w:color="auto"/>
                      </w:divBdr>
                      <w:divsChild>
                        <w:div w:id="1699354169">
                          <w:marLeft w:val="0"/>
                          <w:marRight w:val="0"/>
                          <w:marTop w:val="0"/>
                          <w:marBottom w:val="0"/>
                          <w:divBdr>
                            <w:top w:val="none" w:sz="0" w:space="0" w:color="auto"/>
                            <w:left w:val="none" w:sz="0" w:space="0" w:color="auto"/>
                            <w:bottom w:val="none" w:sz="0" w:space="0" w:color="auto"/>
                            <w:right w:val="none" w:sz="0" w:space="0" w:color="auto"/>
                          </w:divBdr>
                        </w:div>
                        <w:div w:id="630981428">
                          <w:marLeft w:val="0"/>
                          <w:marRight w:val="0"/>
                          <w:marTop w:val="0"/>
                          <w:marBottom w:val="0"/>
                          <w:divBdr>
                            <w:top w:val="none" w:sz="0" w:space="0" w:color="auto"/>
                            <w:left w:val="none" w:sz="0" w:space="0" w:color="auto"/>
                            <w:bottom w:val="none" w:sz="0" w:space="0" w:color="auto"/>
                            <w:right w:val="none" w:sz="0" w:space="0" w:color="auto"/>
                          </w:divBdr>
                        </w:div>
                      </w:divsChild>
                    </w:div>
                    <w:div w:id="115682543">
                      <w:marLeft w:val="0"/>
                      <w:marRight w:val="0"/>
                      <w:marTop w:val="0"/>
                      <w:marBottom w:val="0"/>
                      <w:divBdr>
                        <w:top w:val="none" w:sz="0" w:space="0" w:color="auto"/>
                        <w:left w:val="none" w:sz="0" w:space="0" w:color="auto"/>
                        <w:bottom w:val="none" w:sz="0" w:space="0" w:color="auto"/>
                        <w:right w:val="none" w:sz="0" w:space="0" w:color="auto"/>
                      </w:divBdr>
                      <w:divsChild>
                        <w:div w:id="39864306">
                          <w:marLeft w:val="0"/>
                          <w:marRight w:val="0"/>
                          <w:marTop w:val="0"/>
                          <w:marBottom w:val="0"/>
                          <w:divBdr>
                            <w:top w:val="none" w:sz="0" w:space="0" w:color="auto"/>
                            <w:left w:val="none" w:sz="0" w:space="0" w:color="auto"/>
                            <w:bottom w:val="none" w:sz="0" w:space="0" w:color="auto"/>
                            <w:right w:val="none" w:sz="0" w:space="0" w:color="auto"/>
                          </w:divBdr>
                        </w:div>
                        <w:div w:id="48767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1897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195350">
      <w:bodyDiv w:val="1"/>
      <w:marLeft w:val="0"/>
      <w:marRight w:val="0"/>
      <w:marTop w:val="0"/>
      <w:marBottom w:val="0"/>
      <w:divBdr>
        <w:top w:val="none" w:sz="0" w:space="0" w:color="auto"/>
        <w:left w:val="none" w:sz="0" w:space="0" w:color="auto"/>
        <w:bottom w:val="none" w:sz="0" w:space="0" w:color="auto"/>
        <w:right w:val="none" w:sz="0" w:space="0" w:color="auto"/>
      </w:divBdr>
    </w:div>
    <w:div w:id="1731532732">
      <w:bodyDiv w:val="1"/>
      <w:marLeft w:val="0"/>
      <w:marRight w:val="0"/>
      <w:marTop w:val="0"/>
      <w:marBottom w:val="0"/>
      <w:divBdr>
        <w:top w:val="none" w:sz="0" w:space="0" w:color="auto"/>
        <w:left w:val="none" w:sz="0" w:space="0" w:color="auto"/>
        <w:bottom w:val="none" w:sz="0" w:space="0" w:color="auto"/>
        <w:right w:val="none" w:sz="0" w:space="0" w:color="auto"/>
      </w:divBdr>
    </w:div>
    <w:div w:id="1731541306">
      <w:bodyDiv w:val="1"/>
      <w:marLeft w:val="0"/>
      <w:marRight w:val="0"/>
      <w:marTop w:val="0"/>
      <w:marBottom w:val="0"/>
      <w:divBdr>
        <w:top w:val="none" w:sz="0" w:space="0" w:color="auto"/>
        <w:left w:val="none" w:sz="0" w:space="0" w:color="auto"/>
        <w:bottom w:val="none" w:sz="0" w:space="0" w:color="auto"/>
        <w:right w:val="none" w:sz="0" w:space="0" w:color="auto"/>
      </w:divBdr>
    </w:div>
    <w:div w:id="1751124628">
      <w:bodyDiv w:val="1"/>
      <w:marLeft w:val="0"/>
      <w:marRight w:val="0"/>
      <w:marTop w:val="0"/>
      <w:marBottom w:val="0"/>
      <w:divBdr>
        <w:top w:val="none" w:sz="0" w:space="0" w:color="auto"/>
        <w:left w:val="none" w:sz="0" w:space="0" w:color="auto"/>
        <w:bottom w:val="none" w:sz="0" w:space="0" w:color="auto"/>
        <w:right w:val="none" w:sz="0" w:space="0" w:color="auto"/>
      </w:divBdr>
    </w:div>
    <w:div w:id="1801073613">
      <w:bodyDiv w:val="1"/>
      <w:marLeft w:val="0"/>
      <w:marRight w:val="0"/>
      <w:marTop w:val="0"/>
      <w:marBottom w:val="0"/>
      <w:divBdr>
        <w:top w:val="none" w:sz="0" w:space="0" w:color="auto"/>
        <w:left w:val="none" w:sz="0" w:space="0" w:color="auto"/>
        <w:bottom w:val="none" w:sz="0" w:space="0" w:color="auto"/>
        <w:right w:val="none" w:sz="0" w:space="0" w:color="auto"/>
      </w:divBdr>
    </w:div>
    <w:div w:id="1839271959">
      <w:bodyDiv w:val="1"/>
      <w:marLeft w:val="0"/>
      <w:marRight w:val="0"/>
      <w:marTop w:val="0"/>
      <w:marBottom w:val="0"/>
      <w:divBdr>
        <w:top w:val="none" w:sz="0" w:space="0" w:color="auto"/>
        <w:left w:val="none" w:sz="0" w:space="0" w:color="auto"/>
        <w:bottom w:val="none" w:sz="0" w:space="0" w:color="auto"/>
        <w:right w:val="none" w:sz="0" w:space="0" w:color="auto"/>
      </w:divBdr>
    </w:div>
    <w:div w:id="1892224843">
      <w:bodyDiv w:val="1"/>
      <w:marLeft w:val="0"/>
      <w:marRight w:val="0"/>
      <w:marTop w:val="0"/>
      <w:marBottom w:val="0"/>
      <w:divBdr>
        <w:top w:val="none" w:sz="0" w:space="0" w:color="auto"/>
        <w:left w:val="none" w:sz="0" w:space="0" w:color="auto"/>
        <w:bottom w:val="none" w:sz="0" w:space="0" w:color="auto"/>
        <w:right w:val="none" w:sz="0" w:space="0" w:color="auto"/>
      </w:divBdr>
    </w:div>
    <w:div w:id="21085764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eimante.katauskiene@krs.lt" TargetMode="External"/><Relationship Id="rId18" Type="http://schemas.openxmlformats.org/officeDocument/2006/relationships/hyperlink" Target="https://vpt.lrv.lt/uploads/vpt/documents/files/uzssisfravimo%20instrukcija(1).pdf"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lt/naujienos/kaip-sekmingai-dalyvauti-viesuosiuose-pirkimuose-2020-metais" TargetMode="External"/><Relationship Id="rId2" Type="http://schemas.openxmlformats.org/officeDocument/2006/relationships/customXml" Target="../customXml/item2.xml"/><Relationship Id="rId16" Type="http://schemas.openxmlformats.org/officeDocument/2006/relationships/hyperlink" Target="https://vpt.lrv.lt/uploads/vpt/documents/files/mp/tiekejo_abc.pdf"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402C106342ADEF4497F9320EDF338703" ma:contentTypeVersion="4" ma:contentTypeDescription="Kurkite naują dokumentą." ma:contentTypeScope="" ma:versionID="f76ea5eb8e4c8489b13836f0a4116579">
  <xsd:schema xmlns:xsd="http://www.w3.org/2001/XMLSchema" xmlns:xs="http://www.w3.org/2001/XMLSchema" xmlns:p="http://schemas.microsoft.com/office/2006/metadata/properties" xmlns:ns3="a2075f5e-38b3-4c75-9128-dfa71ccda52c" targetNamespace="http://schemas.microsoft.com/office/2006/metadata/properties" ma:root="true" ma:fieldsID="1ed7e9b437c3e5406025d75abbd28fa7" ns3:_="">
    <xsd:import namespace="a2075f5e-38b3-4c75-9128-dfa71ccda52c"/>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075f5e-38b3-4c75-9128-dfa71ccda5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D1628E1-51C2-48BB-8507-D4DFE3D044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075f5e-38b3-4c75-9128-dfa71ccda5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B40C064-797C-454F-9811-A7C9E983690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DD69DBA-E1CF-470F-B7C9-0AC96000F816}">
  <ds:schemaRefs>
    <ds:schemaRef ds:uri="http://schemas.openxmlformats.org/officeDocument/2006/bibliography"/>
  </ds:schemaRefs>
</ds:datastoreItem>
</file>

<file path=customXml/itemProps4.xml><?xml version="1.0" encoding="utf-8"?>
<ds:datastoreItem xmlns:ds="http://schemas.openxmlformats.org/officeDocument/2006/customXml" ds:itemID="{68C31DBA-9B9E-4653-9D35-A2A2619376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7114</Words>
  <Characters>40556</Characters>
  <Application>Microsoft Office Word</Application>
  <DocSecurity>0</DocSecurity>
  <Lines>337</Lines>
  <Paragraphs>95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Pirkimo_dokumentai_patikrai_red</vt:lpstr>
      <vt:lpstr>Pirkimo_dokumentai_patikrai_red</vt:lpstr>
    </vt:vector>
  </TitlesOfParts>
  <Company>Hewlett-Packard Company</Company>
  <LinksUpToDate>false</LinksUpToDate>
  <CharactersWithSpaces>47575</CharactersWithSpaces>
  <SharedDoc>false</SharedDoc>
  <HLinks>
    <vt:vector size="48" baseType="variant">
      <vt:variant>
        <vt:i4>5505031</vt:i4>
      </vt:variant>
      <vt:variant>
        <vt:i4>21</vt:i4>
      </vt:variant>
      <vt:variant>
        <vt:i4>0</vt:i4>
      </vt:variant>
      <vt:variant>
        <vt:i4>5</vt:i4>
      </vt:variant>
      <vt:variant>
        <vt:lpwstr>http://vpt.lrv.lt/uploads/vpt/documents/files/2_pdfsam_Naudojimosi CVPIS  taisykles.pdf</vt:lpwstr>
      </vt:variant>
      <vt:variant>
        <vt:lpwstr/>
      </vt:variant>
      <vt:variant>
        <vt:i4>2031619</vt:i4>
      </vt:variant>
      <vt:variant>
        <vt:i4>18</vt:i4>
      </vt:variant>
      <vt:variant>
        <vt:i4>0</vt:i4>
      </vt:variant>
      <vt:variant>
        <vt:i4>5</vt:i4>
      </vt:variant>
      <vt:variant>
        <vt:lpwstr>https://ebvpd.eviesiejipirkimai.lt/espd-web/</vt:lpwstr>
      </vt:variant>
      <vt:variant>
        <vt:lpwstr/>
      </vt:variant>
      <vt:variant>
        <vt:i4>2162724</vt:i4>
      </vt:variant>
      <vt:variant>
        <vt:i4>15</vt:i4>
      </vt:variant>
      <vt:variant>
        <vt:i4>0</vt:i4>
      </vt:variant>
      <vt:variant>
        <vt:i4>5</vt:i4>
      </vt:variant>
      <vt:variant>
        <vt:lpwstr>https://pirkimai.eviesiejipirkimai.lt/</vt:lpwstr>
      </vt:variant>
      <vt:variant>
        <vt:lpwstr/>
      </vt:variant>
      <vt:variant>
        <vt:i4>2162724</vt:i4>
      </vt:variant>
      <vt:variant>
        <vt:i4>12</vt:i4>
      </vt:variant>
      <vt:variant>
        <vt:i4>0</vt:i4>
      </vt:variant>
      <vt:variant>
        <vt:i4>5</vt:i4>
      </vt:variant>
      <vt:variant>
        <vt:lpwstr>https://pirkimai.eviesiejipirkimai.lt/</vt:lpwstr>
      </vt:variant>
      <vt:variant>
        <vt:lpwstr/>
      </vt:variant>
      <vt:variant>
        <vt:i4>786476</vt:i4>
      </vt:variant>
      <vt:variant>
        <vt:i4>9</vt:i4>
      </vt:variant>
      <vt:variant>
        <vt:i4>0</vt:i4>
      </vt:variant>
      <vt:variant>
        <vt:i4>5</vt:i4>
      </vt:variant>
      <vt:variant>
        <vt:lpwstr>mailto:katilius@krs.lt</vt:lpwstr>
      </vt:variant>
      <vt:variant>
        <vt:lpwstr/>
      </vt:variant>
      <vt:variant>
        <vt:i4>2031673</vt:i4>
      </vt:variant>
      <vt:variant>
        <vt:i4>6</vt:i4>
      </vt:variant>
      <vt:variant>
        <vt:i4>0</vt:i4>
      </vt:variant>
      <vt:variant>
        <vt:i4>5</vt:i4>
      </vt:variant>
      <vt:variant>
        <vt:lpwstr>mailto:rastine@zapyskiomokykla.lt</vt:lpwstr>
      </vt:variant>
      <vt:variant>
        <vt:lpwstr/>
      </vt:variant>
      <vt:variant>
        <vt:i4>6422557</vt:i4>
      </vt:variant>
      <vt:variant>
        <vt:i4>3</vt:i4>
      </vt:variant>
      <vt:variant>
        <vt:i4>0</vt:i4>
      </vt:variant>
      <vt:variant>
        <vt:i4>5</vt:i4>
      </vt:variant>
      <vt:variant>
        <vt:lpwstr>mailto:daiva.buziene@krs.lt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Pirkimo_dokumentai_patikrai_red</dc:title>
  <dc:creator>Akvilė Lodaitė</dc:creator>
  <cp:lastModifiedBy>Deimantė Katauskienė</cp:lastModifiedBy>
  <cp:revision>2</cp:revision>
  <cp:lastPrinted>2025-02-19T07:25:00Z</cp:lastPrinted>
  <dcterms:created xsi:type="dcterms:W3CDTF">2025-02-20T13:46:00Z</dcterms:created>
  <dcterms:modified xsi:type="dcterms:W3CDTF">2025-02-20T13:46:00Z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36d4ae5f-16ff-4b14-88cf-a281ecde63b3</vt:lpwstr>
  </property>
  <property fmtid="{D5CDD505-2E9C-101B-9397-08002B2CF9AE}" pid="3" name="ContentTypeId">
    <vt:lpwstr>0x010100402C106342ADEF4497F9320EDF338703</vt:lpwstr>
  </property>
</Properties>
</file>