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B9BD8" w14:textId="77777777" w:rsidR="00206D00" w:rsidRPr="007157AA" w:rsidRDefault="00206D00" w:rsidP="00206D00">
      <w:pPr>
        <w:jc w:val="right"/>
        <w:rPr>
          <w:bCs/>
        </w:rPr>
      </w:pPr>
      <w:r w:rsidRPr="007157AA">
        <w:rPr>
          <w:bCs/>
        </w:rPr>
        <w:t>Pirkimo sąlygų 2 priedas</w:t>
      </w:r>
    </w:p>
    <w:p w14:paraId="32C68AD5" w14:textId="77777777" w:rsidR="00206D00" w:rsidRPr="00990D7F" w:rsidRDefault="00206D00" w:rsidP="00206D00">
      <w:pPr>
        <w:tabs>
          <w:tab w:val="left" w:pos="935"/>
        </w:tabs>
        <w:ind w:firstLine="561"/>
        <w:jc w:val="center"/>
        <w:rPr>
          <w:b/>
          <w:iCs/>
          <w:color w:val="000000"/>
          <w:u w:val="single"/>
        </w:rPr>
      </w:pPr>
    </w:p>
    <w:p w14:paraId="05C8CD4C" w14:textId="77777777" w:rsidR="00206D00" w:rsidRDefault="00206D00" w:rsidP="00206D00">
      <w:pPr>
        <w:ind w:left="720"/>
        <w:contextualSpacing/>
        <w:jc w:val="center"/>
        <w:rPr>
          <w:b/>
        </w:rPr>
      </w:pPr>
    </w:p>
    <w:p w14:paraId="03788DC4" w14:textId="4705A2A3" w:rsidR="00206D00" w:rsidRPr="00EB24ED" w:rsidRDefault="00206D00" w:rsidP="00206D00">
      <w:pPr>
        <w:ind w:left="720"/>
        <w:contextualSpacing/>
        <w:jc w:val="center"/>
        <w:rPr>
          <w:b/>
        </w:rPr>
      </w:pPr>
      <w:bookmarkStart w:id="0" w:name="_Hlk164159592"/>
      <w:r>
        <w:rPr>
          <w:b/>
        </w:rPr>
        <w:t>TECHNINĖ SPECIFIKACIJ</w:t>
      </w:r>
      <w:r w:rsidR="00DA667A">
        <w:rPr>
          <w:b/>
        </w:rPr>
        <w:t>A</w:t>
      </w:r>
    </w:p>
    <w:p w14:paraId="42E351AC" w14:textId="4CF72444" w:rsidR="00206D00" w:rsidRPr="00EB24ED" w:rsidRDefault="00DA667A" w:rsidP="00206D00">
      <w:pPr>
        <w:ind w:left="720"/>
        <w:contextualSpacing/>
        <w:jc w:val="center"/>
        <w:rPr>
          <w:b/>
        </w:rPr>
      </w:pPr>
      <w:r>
        <w:rPr>
          <w:b/>
        </w:rPr>
        <w:t>AUTOMOBILIŲ NUOMOS PASLAUGOS</w:t>
      </w:r>
    </w:p>
    <w:p w14:paraId="25C1198A" w14:textId="46687286" w:rsidR="00206D00" w:rsidRPr="00DA667A" w:rsidRDefault="00206D00" w:rsidP="00DA667A">
      <w:pPr>
        <w:pStyle w:val="Sraopastraipa"/>
        <w:tabs>
          <w:tab w:val="left" w:pos="567"/>
        </w:tabs>
        <w:ind w:left="921" w:right="142"/>
        <w:contextualSpacing w:val="0"/>
        <w:jc w:val="both"/>
        <w:rPr>
          <w:b/>
          <w:bCs/>
        </w:rPr>
      </w:pPr>
    </w:p>
    <w:tbl>
      <w:tblPr>
        <w:tblStyle w:val="TableGrid2"/>
        <w:tblW w:w="0" w:type="auto"/>
        <w:tblInd w:w="0" w:type="dxa"/>
        <w:tblLook w:val="04A0" w:firstRow="1" w:lastRow="0" w:firstColumn="1" w:lastColumn="0" w:noHBand="0" w:noVBand="1"/>
      </w:tblPr>
      <w:tblGrid>
        <w:gridCol w:w="9628"/>
      </w:tblGrid>
      <w:tr w:rsidR="00DA667A" w:rsidRPr="00DA667A" w14:paraId="21813BC4" w14:textId="77777777" w:rsidTr="00A10D6B">
        <w:trPr>
          <w:trHeight w:val="415"/>
        </w:trPr>
        <w:tc>
          <w:tcPr>
            <w:tcW w:w="9628" w:type="dxa"/>
            <w:tcBorders>
              <w:top w:val="single" w:sz="4" w:space="0" w:color="auto"/>
              <w:left w:val="single" w:sz="4" w:space="0" w:color="auto"/>
              <w:bottom w:val="single" w:sz="4" w:space="0" w:color="auto"/>
              <w:right w:val="single" w:sz="4" w:space="0" w:color="auto"/>
            </w:tcBorders>
          </w:tcPr>
          <w:p w14:paraId="4439BED7" w14:textId="77777777" w:rsidR="00DA667A" w:rsidRPr="00DA667A" w:rsidRDefault="00DA667A" w:rsidP="00DA667A">
            <w:pPr>
              <w:suppressAutoHyphens w:val="0"/>
              <w:autoSpaceDN/>
              <w:textAlignment w:val="auto"/>
              <w:rPr>
                <w:lang w:eastAsia="en-GB"/>
                <w14:ligatures w14:val="none"/>
              </w:rPr>
            </w:pPr>
            <w:r w:rsidRPr="00DA667A">
              <w:rPr>
                <w:lang w:eastAsia="en-GB"/>
                <w14:ligatures w14:val="none"/>
              </w:rPr>
              <w:t>Nuomojamų automobilių skaičius -10 vnt.</w:t>
            </w:r>
          </w:p>
          <w:p w14:paraId="765B2401" w14:textId="755C8945" w:rsidR="00DA667A" w:rsidRPr="00DA667A" w:rsidRDefault="00DA667A" w:rsidP="00DA667A">
            <w:pPr>
              <w:suppressAutoHyphens w:val="0"/>
              <w:autoSpaceDN/>
              <w:textAlignment w:val="auto"/>
              <w:rPr>
                <w:lang w:eastAsia="en-GB"/>
                <w14:ligatures w14:val="none"/>
              </w:rPr>
            </w:pPr>
            <w:r w:rsidRPr="00DA667A">
              <w:rPr>
                <w:lang w:eastAsia="en-GB"/>
                <w14:ligatures w14:val="none"/>
              </w:rPr>
              <w:t xml:space="preserve">Preliminariai vienas automobilis nuvažiuoja iki 20 000 km per </w:t>
            </w:r>
            <w:r>
              <w:rPr>
                <w:lang w:eastAsia="en-GB"/>
                <w14:ligatures w14:val="none"/>
              </w:rPr>
              <w:t>12 mėn.</w:t>
            </w:r>
          </w:p>
        </w:tc>
      </w:tr>
      <w:tr w:rsidR="00DA667A" w:rsidRPr="00DA667A" w14:paraId="1964FC01" w14:textId="77777777" w:rsidTr="00A10D6B">
        <w:trPr>
          <w:trHeight w:val="468"/>
        </w:trPr>
        <w:tc>
          <w:tcPr>
            <w:tcW w:w="9628" w:type="dxa"/>
            <w:tcBorders>
              <w:top w:val="single" w:sz="4" w:space="0" w:color="auto"/>
              <w:left w:val="single" w:sz="4" w:space="0" w:color="auto"/>
              <w:bottom w:val="single" w:sz="4" w:space="0" w:color="auto"/>
              <w:right w:val="single" w:sz="4" w:space="0" w:color="auto"/>
            </w:tcBorders>
          </w:tcPr>
          <w:p w14:paraId="280315B8" w14:textId="46FC2E14" w:rsidR="00DA667A" w:rsidRPr="00DA667A" w:rsidRDefault="00AE762F" w:rsidP="00DA667A">
            <w:pPr>
              <w:suppressAutoHyphens w:val="0"/>
              <w:autoSpaceDN/>
              <w:jc w:val="both"/>
              <w:textAlignment w:val="auto"/>
              <w:rPr>
                <w:lang w:eastAsia="en-GB"/>
                <w14:ligatures w14:val="none"/>
              </w:rPr>
            </w:pPr>
            <w:r>
              <w:rPr>
                <w:lang w:eastAsia="en-GB"/>
                <w14:ligatures w14:val="none"/>
              </w:rPr>
              <w:t>Prekės</w:t>
            </w:r>
            <w:r w:rsidR="00DA667A" w:rsidRPr="00DA667A">
              <w:rPr>
                <w:lang w:eastAsia="en-GB"/>
                <w14:ligatures w14:val="none"/>
              </w:rPr>
              <w:t xml:space="preserve"> pr</w:t>
            </w:r>
            <w:r>
              <w:rPr>
                <w:lang w:eastAsia="en-GB"/>
                <w14:ligatures w14:val="none"/>
              </w:rPr>
              <w:t>istatomos</w:t>
            </w:r>
            <w:r w:rsidR="00CB30A3">
              <w:rPr>
                <w:lang w:eastAsia="en-GB"/>
                <w14:ligatures w14:val="none"/>
              </w:rPr>
              <w:t xml:space="preserve"> </w:t>
            </w:r>
            <w:r w:rsidR="00CB30A3" w:rsidRPr="00CB30A3">
              <w:rPr>
                <w:highlight w:val="yellow"/>
                <w:lang w:eastAsia="en-GB"/>
                <w14:ligatures w14:val="none"/>
              </w:rPr>
              <w:t>per dvi savaites nuo sutarties pasirašymo dienos, bet ne anksčiau nei 2025 kovo 13 d.</w:t>
            </w:r>
            <w:r>
              <w:rPr>
                <w:lang w:eastAsia="en-GB"/>
                <w14:ligatures w14:val="none"/>
              </w:rPr>
              <w:t xml:space="preserve">  Prekių nuomos trukmė -</w:t>
            </w:r>
            <w:r w:rsidR="00DA667A" w:rsidRPr="00DA667A">
              <w:rPr>
                <w:lang w:eastAsia="en-GB"/>
                <w14:ligatures w14:val="none"/>
              </w:rPr>
              <w:t xml:space="preserve"> 12 mėn. </w:t>
            </w:r>
          </w:p>
        </w:tc>
      </w:tr>
      <w:tr w:rsidR="00BE2E4A" w:rsidRPr="00DA667A" w14:paraId="09ECB32F" w14:textId="77777777" w:rsidTr="00A10D6B">
        <w:trPr>
          <w:trHeight w:val="468"/>
        </w:trPr>
        <w:tc>
          <w:tcPr>
            <w:tcW w:w="9628" w:type="dxa"/>
            <w:tcBorders>
              <w:top w:val="single" w:sz="4" w:space="0" w:color="auto"/>
              <w:left w:val="single" w:sz="4" w:space="0" w:color="auto"/>
              <w:bottom w:val="single" w:sz="4" w:space="0" w:color="auto"/>
              <w:right w:val="single" w:sz="4" w:space="0" w:color="auto"/>
            </w:tcBorders>
          </w:tcPr>
          <w:p w14:paraId="7C19EED7" w14:textId="72E21A41" w:rsidR="00BE2E4A" w:rsidRPr="00DA667A" w:rsidRDefault="00BE2E4A" w:rsidP="00BE2E4A">
            <w:pPr>
              <w:suppressAutoHyphens w:val="0"/>
              <w:autoSpaceDN/>
              <w:jc w:val="both"/>
              <w:textAlignment w:val="auto"/>
              <w:rPr>
                <w:lang w:eastAsia="en-GB"/>
                <w14:ligatures w14:val="none"/>
              </w:rPr>
            </w:pPr>
            <w:r w:rsidRPr="00BE2E4A">
              <w:rPr>
                <w:lang w:eastAsia="en-GB"/>
                <w14:ligatures w14:val="none"/>
              </w:rPr>
              <w:t>Automobiliai turi būti pristatyti adresu Ežero g. 23, 47166, Kaunas</w:t>
            </w:r>
          </w:p>
        </w:tc>
      </w:tr>
    </w:tbl>
    <w:p w14:paraId="24D9B744" w14:textId="77777777" w:rsidR="00DA667A" w:rsidRPr="00DA667A" w:rsidRDefault="00DA667A" w:rsidP="00DA667A">
      <w:pPr>
        <w:tabs>
          <w:tab w:val="left" w:pos="567"/>
        </w:tabs>
        <w:ind w:right="142" w:firstLine="709"/>
        <w:jc w:val="both"/>
      </w:pPr>
      <w:r w:rsidRPr="00DA667A">
        <w:t>1. Perkama Prekė turi atitikti šiuos minimalius privalomus techninius reikalavimus (tiekėjai gali siūlyti ir geresnių techninių parametrų bei geresnius sertifikatus atitinkančią Prekę, nei nurodyta šiose techninėse specifikacijose).</w:t>
      </w:r>
    </w:p>
    <w:p w14:paraId="0B29E8A3" w14:textId="75017D76" w:rsidR="007C5C46" w:rsidRPr="00DA667A" w:rsidRDefault="00DA667A" w:rsidP="007C5C46">
      <w:pPr>
        <w:tabs>
          <w:tab w:val="left" w:pos="567"/>
        </w:tabs>
        <w:ind w:right="142" w:firstLine="709"/>
        <w:jc w:val="both"/>
        <w:rPr>
          <w:b/>
          <w:bCs/>
        </w:rPr>
      </w:pPr>
      <w:r w:rsidRPr="00DA667A">
        <w:rPr>
          <w:b/>
          <w:bCs/>
        </w:rPr>
        <w:t xml:space="preserve">2. </w:t>
      </w:r>
      <w:r w:rsidR="00206D00" w:rsidRPr="00DA667A">
        <w:rPr>
          <w:rFonts w:eastAsia="Calibri"/>
          <w:b/>
          <w:bCs/>
        </w:rPr>
        <w:t>Kartu su pasiūlymu tiekėjas pateikia Prekių</w:t>
      </w:r>
      <w:r w:rsidR="007C5C46">
        <w:rPr>
          <w:rFonts w:eastAsia="Calibri"/>
          <w:b/>
          <w:bCs/>
        </w:rPr>
        <w:t xml:space="preserve"> </w:t>
      </w:r>
      <w:r w:rsidR="007C5C46" w:rsidRPr="007C5C46">
        <w:rPr>
          <w:b/>
          <w:bCs/>
        </w:rPr>
        <w:t>gamintojo parengtus dokumentus (gamintojo techniniai dokumentai arba gamintojo rašytinis patvirtinimas arba saugos duomenų lapas arba gamintojo bandymų ataskaita arba protokolas įrodantys, kad prekė atitinka nustatytus reikalavimus, arba katalogai, prekių aprašymai ar kt.), kurie patvirtintų nustatytų reikalavimų atitikimą, lietuvių kalba. Pateiktuose dokumentuose turi būti pabrauktas ir pažymėtas atitikimas keliamiems reikalavimams, t.  y. pabraukti kiekvieną atitikimą, nurodant pozicijos numerį pagal keliamus reikalavimus. Dokumentai ne lietuvių kalba turi būti išversti į lietuvių kalbą.</w:t>
      </w:r>
    </w:p>
    <w:p w14:paraId="4800B638" w14:textId="77777777" w:rsidR="00206D00" w:rsidRPr="00EB24ED" w:rsidRDefault="00206D00" w:rsidP="00206D00">
      <w:pPr>
        <w:ind w:left="720"/>
        <w:contextualSpacing/>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4252"/>
      </w:tblGrid>
      <w:tr w:rsidR="00206D00" w:rsidRPr="00EB24ED" w14:paraId="2FF9E890" w14:textId="77777777" w:rsidTr="00206D00">
        <w:tc>
          <w:tcPr>
            <w:tcW w:w="817" w:type="dxa"/>
            <w:shd w:val="clear" w:color="auto" w:fill="auto"/>
            <w:vAlign w:val="center"/>
          </w:tcPr>
          <w:p w14:paraId="5E5B6745" w14:textId="77777777" w:rsidR="00206D00" w:rsidRPr="001B7217" w:rsidRDefault="00206D00" w:rsidP="00A10D6B">
            <w:pPr>
              <w:rPr>
                <w:b/>
                <w:sz w:val="22"/>
              </w:rPr>
            </w:pPr>
            <w:r w:rsidRPr="001B7217">
              <w:rPr>
                <w:b/>
                <w:sz w:val="22"/>
              </w:rPr>
              <w:t>Eil. Nr.</w:t>
            </w:r>
          </w:p>
        </w:tc>
        <w:tc>
          <w:tcPr>
            <w:tcW w:w="4678" w:type="dxa"/>
            <w:shd w:val="clear" w:color="auto" w:fill="auto"/>
            <w:vAlign w:val="center"/>
          </w:tcPr>
          <w:p w14:paraId="5164D898" w14:textId="77777777" w:rsidR="00206D00" w:rsidRPr="001B7217" w:rsidRDefault="00206D00" w:rsidP="00A10D6B">
            <w:pPr>
              <w:rPr>
                <w:b/>
                <w:sz w:val="22"/>
              </w:rPr>
            </w:pPr>
            <w:r w:rsidRPr="001B7217">
              <w:rPr>
                <w:b/>
                <w:sz w:val="22"/>
              </w:rPr>
              <w:t>Pirkėjo reikalaujamos charakteristikos</w:t>
            </w:r>
          </w:p>
        </w:tc>
        <w:tc>
          <w:tcPr>
            <w:tcW w:w="4252" w:type="dxa"/>
          </w:tcPr>
          <w:p w14:paraId="24D61E9B" w14:textId="77777777" w:rsidR="00206D00" w:rsidRPr="00384558" w:rsidRDefault="00206D00" w:rsidP="00A10D6B">
            <w:pPr>
              <w:autoSpaceDE w:val="0"/>
              <w:jc w:val="center"/>
              <w:rPr>
                <w:b/>
                <w:bCs/>
                <w:color w:val="FF0000"/>
                <w:u w:val="single"/>
              </w:rPr>
            </w:pPr>
            <w:r>
              <w:rPr>
                <w:b/>
                <w:bCs/>
              </w:rPr>
              <w:t xml:space="preserve">Siūlomos techninių rodiklių reikšmės </w:t>
            </w:r>
            <w:r w:rsidRPr="00384558">
              <w:rPr>
                <w:b/>
                <w:bCs/>
                <w:color w:val="FF0000"/>
                <w:u w:val="single"/>
              </w:rPr>
              <w:t>(pildo tiekėjas)</w:t>
            </w:r>
          </w:p>
          <w:p w14:paraId="4560DC8D" w14:textId="77777777" w:rsidR="00206D00" w:rsidRPr="001B7217" w:rsidRDefault="00206D00" w:rsidP="00A10D6B">
            <w:pPr>
              <w:widowControl w:val="0"/>
              <w:spacing w:line="246" w:lineRule="exact"/>
              <w:jc w:val="center"/>
              <w:rPr>
                <w:b/>
                <w:sz w:val="22"/>
              </w:rPr>
            </w:pPr>
            <w:r>
              <w:rPr>
                <w:i/>
                <w:iCs/>
              </w:rPr>
              <w:t>(</w:t>
            </w:r>
            <w:r w:rsidRPr="00584D65">
              <w:rPr>
                <w:i/>
                <w:iCs/>
                <w:u w:val="single"/>
              </w:rPr>
              <w:t>tiekėjas turi nurodyti tikslius siūlomus rodiklius</w:t>
            </w:r>
            <w:r>
              <w:rPr>
                <w:i/>
                <w:iCs/>
              </w:rPr>
              <w:t xml:space="preserve">) </w:t>
            </w:r>
          </w:p>
        </w:tc>
      </w:tr>
      <w:tr w:rsidR="00206D00" w:rsidRPr="00EB24ED" w14:paraId="4B3DFE12" w14:textId="77777777" w:rsidTr="00206D00">
        <w:tc>
          <w:tcPr>
            <w:tcW w:w="817" w:type="dxa"/>
            <w:shd w:val="clear" w:color="auto" w:fill="auto"/>
            <w:vAlign w:val="center"/>
          </w:tcPr>
          <w:p w14:paraId="76B982F7"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1243D906" w14:textId="0117A7F4" w:rsidR="00206D00" w:rsidRPr="00EF34C9" w:rsidRDefault="00206D00" w:rsidP="00206D00">
            <w:pPr>
              <w:pStyle w:val="Sraopastraipa"/>
              <w:ind w:left="0"/>
              <w:jc w:val="both"/>
              <w:rPr>
                <w:sz w:val="22"/>
              </w:rPr>
            </w:pPr>
            <w:r w:rsidRPr="00206D00">
              <w:t>Lengvasis mažos klasės iki 3,5 t bendrosios masės automobilis, M1 kategorija.</w:t>
            </w:r>
            <w:r>
              <w:t xml:space="preserve"> </w:t>
            </w:r>
            <w:r w:rsidRPr="00EF34C9">
              <w:rPr>
                <w:color w:val="000000"/>
                <w:sz w:val="22"/>
              </w:rPr>
              <w:t>Nurodyti transporto priemonės markę/ modelį</w:t>
            </w:r>
          </w:p>
        </w:tc>
        <w:tc>
          <w:tcPr>
            <w:tcW w:w="4252" w:type="dxa"/>
          </w:tcPr>
          <w:p w14:paraId="4FE97BC4" w14:textId="77777777" w:rsidR="00206D00" w:rsidRPr="001B7217" w:rsidRDefault="00206D00" w:rsidP="00A10D6B">
            <w:pPr>
              <w:outlineLvl w:val="0"/>
              <w:rPr>
                <w:color w:val="000000"/>
                <w:sz w:val="22"/>
              </w:rPr>
            </w:pPr>
          </w:p>
        </w:tc>
      </w:tr>
      <w:tr w:rsidR="00206D00" w:rsidRPr="00EB24ED" w14:paraId="23FEB1AF" w14:textId="77777777" w:rsidTr="00206D00">
        <w:tc>
          <w:tcPr>
            <w:tcW w:w="817" w:type="dxa"/>
            <w:shd w:val="clear" w:color="auto" w:fill="auto"/>
            <w:vAlign w:val="center"/>
          </w:tcPr>
          <w:p w14:paraId="2448D9A6"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3A60776E" w14:textId="0DE0BC38" w:rsidR="00206D00" w:rsidRPr="00EF34C9" w:rsidRDefault="00206D00" w:rsidP="00206D00">
            <w:pPr>
              <w:jc w:val="both"/>
              <w:outlineLvl w:val="0"/>
              <w:rPr>
                <w:sz w:val="22"/>
              </w:rPr>
            </w:pPr>
            <w:r w:rsidRPr="00206D00">
              <w:rPr>
                <w:color w:val="333333"/>
                <w:lang w:eastAsia="lt-LT"/>
              </w:rPr>
              <w:t>Automobilis iki 5 metų senumo</w:t>
            </w:r>
          </w:p>
        </w:tc>
        <w:tc>
          <w:tcPr>
            <w:tcW w:w="4252" w:type="dxa"/>
          </w:tcPr>
          <w:p w14:paraId="21D2832A" w14:textId="77777777" w:rsidR="00206D00" w:rsidRPr="001B7217" w:rsidRDefault="00206D00" w:rsidP="00A10D6B">
            <w:pPr>
              <w:shd w:val="clear" w:color="auto" w:fill="FFFFFF" w:themeFill="background1"/>
              <w:adjustRightInd w:val="0"/>
              <w:rPr>
                <w:sz w:val="22"/>
              </w:rPr>
            </w:pPr>
          </w:p>
        </w:tc>
      </w:tr>
      <w:tr w:rsidR="00206D00" w:rsidRPr="00EB24ED" w14:paraId="0156F417" w14:textId="77777777" w:rsidTr="00206D00">
        <w:tc>
          <w:tcPr>
            <w:tcW w:w="817" w:type="dxa"/>
            <w:shd w:val="clear" w:color="auto" w:fill="auto"/>
            <w:vAlign w:val="center"/>
          </w:tcPr>
          <w:p w14:paraId="7CF34EBA"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7745E40D" w14:textId="0B98E30F" w:rsidR="00206D00" w:rsidRDefault="00206D00" w:rsidP="00206D00">
            <w:pPr>
              <w:jc w:val="both"/>
              <w:outlineLvl w:val="0"/>
              <w:rPr>
                <w:color w:val="333333"/>
                <w:lang w:eastAsia="lt-LT"/>
              </w:rPr>
            </w:pPr>
            <w:r w:rsidRPr="00206D00">
              <w:rPr>
                <w:color w:val="333333"/>
                <w:lang w:eastAsia="lt-LT"/>
              </w:rPr>
              <w:t>Variklio galingumas ne mažiau kaip 50 KW</w:t>
            </w:r>
          </w:p>
        </w:tc>
        <w:tc>
          <w:tcPr>
            <w:tcW w:w="4252" w:type="dxa"/>
          </w:tcPr>
          <w:p w14:paraId="4F4ABD8F" w14:textId="77777777" w:rsidR="00206D00" w:rsidRPr="001B7217" w:rsidRDefault="00206D00" w:rsidP="00A10D6B">
            <w:pPr>
              <w:shd w:val="clear" w:color="auto" w:fill="FFFFFF" w:themeFill="background1"/>
              <w:adjustRightInd w:val="0"/>
              <w:rPr>
                <w:sz w:val="22"/>
              </w:rPr>
            </w:pPr>
          </w:p>
        </w:tc>
      </w:tr>
      <w:tr w:rsidR="00206D00" w:rsidRPr="00EB24ED" w14:paraId="1D2ED4F3" w14:textId="77777777" w:rsidTr="00206D00">
        <w:tc>
          <w:tcPr>
            <w:tcW w:w="817" w:type="dxa"/>
            <w:shd w:val="clear" w:color="auto" w:fill="auto"/>
            <w:vAlign w:val="center"/>
          </w:tcPr>
          <w:p w14:paraId="7FDEC15C"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48999415" w14:textId="3E7B09E7" w:rsidR="00206D00" w:rsidRDefault="00206D00" w:rsidP="00206D00">
            <w:pPr>
              <w:jc w:val="both"/>
              <w:outlineLvl w:val="0"/>
              <w:rPr>
                <w:color w:val="333333"/>
                <w:lang w:eastAsia="lt-LT"/>
              </w:rPr>
            </w:pPr>
            <w:r w:rsidRPr="00206D00">
              <w:rPr>
                <w:color w:val="333333"/>
                <w:lang w:eastAsia="lt-LT"/>
              </w:rPr>
              <w:t>Kėbulo tipas</w:t>
            </w:r>
            <w:r>
              <w:rPr>
                <w:color w:val="333333"/>
                <w:lang w:eastAsia="lt-LT"/>
              </w:rPr>
              <w:t xml:space="preserve"> - </w:t>
            </w:r>
            <w:r w:rsidRPr="00206D00">
              <w:rPr>
                <w:color w:val="333333"/>
                <w:lang w:eastAsia="lt-LT"/>
              </w:rPr>
              <w:t>sedanas</w:t>
            </w:r>
            <w:r>
              <w:rPr>
                <w:color w:val="333333"/>
                <w:lang w:eastAsia="lt-LT"/>
              </w:rPr>
              <w:t xml:space="preserve"> </w:t>
            </w:r>
            <w:r w:rsidRPr="00206D00">
              <w:rPr>
                <w:color w:val="333333"/>
                <w:lang w:eastAsia="lt-LT"/>
              </w:rPr>
              <w:t>(</w:t>
            </w:r>
            <w:proofErr w:type="spellStart"/>
            <w:r w:rsidRPr="00206D00">
              <w:rPr>
                <w:color w:val="333333"/>
                <w:lang w:eastAsia="lt-LT"/>
              </w:rPr>
              <w:t>hečbekas</w:t>
            </w:r>
            <w:proofErr w:type="spellEnd"/>
            <w:r w:rsidRPr="00206D00">
              <w:rPr>
                <w:color w:val="333333"/>
                <w:lang w:eastAsia="lt-LT"/>
              </w:rPr>
              <w:t>)</w:t>
            </w:r>
          </w:p>
        </w:tc>
        <w:tc>
          <w:tcPr>
            <w:tcW w:w="4252" w:type="dxa"/>
          </w:tcPr>
          <w:p w14:paraId="46D2B9CD" w14:textId="77777777" w:rsidR="00206D00" w:rsidRPr="001B7217" w:rsidRDefault="00206D00" w:rsidP="00A10D6B">
            <w:pPr>
              <w:shd w:val="clear" w:color="auto" w:fill="FFFFFF" w:themeFill="background1"/>
              <w:adjustRightInd w:val="0"/>
              <w:rPr>
                <w:sz w:val="22"/>
              </w:rPr>
            </w:pPr>
          </w:p>
        </w:tc>
      </w:tr>
      <w:tr w:rsidR="00206D00" w:rsidRPr="00EB24ED" w14:paraId="7D228AC7" w14:textId="77777777" w:rsidTr="00206D00">
        <w:tc>
          <w:tcPr>
            <w:tcW w:w="817" w:type="dxa"/>
            <w:shd w:val="clear" w:color="auto" w:fill="auto"/>
            <w:vAlign w:val="center"/>
          </w:tcPr>
          <w:p w14:paraId="28AC4233"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tcPr>
          <w:p w14:paraId="52FEA511" w14:textId="0E2A0ADF" w:rsidR="00206D00" w:rsidRDefault="00206D00" w:rsidP="00206D00">
            <w:pPr>
              <w:jc w:val="both"/>
              <w:outlineLvl w:val="0"/>
              <w:rPr>
                <w:color w:val="333333"/>
                <w:lang w:eastAsia="lt-LT"/>
              </w:rPr>
            </w:pPr>
            <w:r w:rsidRPr="00206D00">
              <w:rPr>
                <w:lang w:eastAsia="lt-LT"/>
              </w:rPr>
              <w:t>Automobilis turi atitikti ne žemesnį kaip EURO 6 standartą</w:t>
            </w:r>
          </w:p>
        </w:tc>
        <w:tc>
          <w:tcPr>
            <w:tcW w:w="4252" w:type="dxa"/>
          </w:tcPr>
          <w:p w14:paraId="0E0F5452" w14:textId="77777777" w:rsidR="00206D00" w:rsidRPr="001B7217" w:rsidRDefault="00206D00" w:rsidP="00A10D6B">
            <w:pPr>
              <w:shd w:val="clear" w:color="auto" w:fill="FFFFFF" w:themeFill="background1"/>
              <w:adjustRightInd w:val="0"/>
              <w:rPr>
                <w:sz w:val="22"/>
              </w:rPr>
            </w:pPr>
          </w:p>
        </w:tc>
      </w:tr>
      <w:tr w:rsidR="00206D00" w:rsidRPr="00EB24ED" w14:paraId="1B7B1248" w14:textId="77777777" w:rsidTr="00206D00">
        <w:tc>
          <w:tcPr>
            <w:tcW w:w="817" w:type="dxa"/>
            <w:shd w:val="clear" w:color="auto" w:fill="auto"/>
            <w:vAlign w:val="center"/>
          </w:tcPr>
          <w:p w14:paraId="3132EEF4"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tcPr>
          <w:p w14:paraId="1AC18B8E" w14:textId="28A44E5E" w:rsidR="00206D00" w:rsidRDefault="00206D00" w:rsidP="00206D00">
            <w:pPr>
              <w:jc w:val="both"/>
              <w:outlineLvl w:val="0"/>
              <w:rPr>
                <w:color w:val="333333"/>
                <w:lang w:eastAsia="lt-LT"/>
              </w:rPr>
            </w:pPr>
            <w:r w:rsidRPr="00206D00">
              <w:rPr>
                <w:color w:val="333333"/>
                <w:lang w:eastAsia="lt-LT"/>
              </w:rPr>
              <w:t>Vairuotojo ir keleivio oro saugos pagalvės</w:t>
            </w:r>
          </w:p>
        </w:tc>
        <w:tc>
          <w:tcPr>
            <w:tcW w:w="4252" w:type="dxa"/>
          </w:tcPr>
          <w:p w14:paraId="0E1374F8" w14:textId="77777777" w:rsidR="00206D00" w:rsidRPr="001B7217" w:rsidRDefault="00206D00" w:rsidP="00A10D6B">
            <w:pPr>
              <w:shd w:val="clear" w:color="auto" w:fill="FFFFFF" w:themeFill="background1"/>
              <w:adjustRightInd w:val="0"/>
              <w:rPr>
                <w:sz w:val="22"/>
              </w:rPr>
            </w:pPr>
          </w:p>
        </w:tc>
      </w:tr>
      <w:tr w:rsidR="00206D00" w:rsidRPr="00EB24ED" w14:paraId="57B3E974" w14:textId="77777777" w:rsidTr="00206D00">
        <w:tc>
          <w:tcPr>
            <w:tcW w:w="817" w:type="dxa"/>
            <w:shd w:val="clear" w:color="auto" w:fill="auto"/>
            <w:vAlign w:val="center"/>
          </w:tcPr>
          <w:p w14:paraId="5B7912DF"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7B9E30AA" w14:textId="66B66071" w:rsidR="00206D00" w:rsidRDefault="00206D00" w:rsidP="00206D00">
            <w:pPr>
              <w:jc w:val="both"/>
              <w:outlineLvl w:val="0"/>
              <w:rPr>
                <w:color w:val="333333"/>
                <w:lang w:eastAsia="lt-LT"/>
              </w:rPr>
            </w:pPr>
            <w:r w:rsidRPr="00206D00">
              <w:rPr>
                <w:color w:val="333333"/>
                <w:lang w:eastAsia="lt-LT"/>
              </w:rPr>
              <w:t>Galvos atramos ir saugos diržai vairuotojo ir visoms keleivių vietoms</w:t>
            </w:r>
            <w:r>
              <w:rPr>
                <w:color w:val="333333"/>
                <w:lang w:eastAsia="lt-LT"/>
              </w:rPr>
              <w:t xml:space="preserve"> </w:t>
            </w:r>
          </w:p>
        </w:tc>
        <w:tc>
          <w:tcPr>
            <w:tcW w:w="4252" w:type="dxa"/>
          </w:tcPr>
          <w:p w14:paraId="7EBDF02D" w14:textId="77777777" w:rsidR="00206D00" w:rsidRPr="001B7217" w:rsidRDefault="00206D00" w:rsidP="00A10D6B">
            <w:pPr>
              <w:shd w:val="clear" w:color="auto" w:fill="FFFFFF" w:themeFill="background1"/>
              <w:adjustRightInd w:val="0"/>
              <w:rPr>
                <w:sz w:val="22"/>
              </w:rPr>
            </w:pPr>
          </w:p>
        </w:tc>
      </w:tr>
      <w:tr w:rsidR="00206D00" w:rsidRPr="00EB24ED" w14:paraId="6E6F4B24" w14:textId="77777777" w:rsidTr="00206D00">
        <w:tc>
          <w:tcPr>
            <w:tcW w:w="817" w:type="dxa"/>
            <w:shd w:val="clear" w:color="auto" w:fill="auto"/>
            <w:vAlign w:val="center"/>
          </w:tcPr>
          <w:p w14:paraId="2C0FF1C4"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67472874" w14:textId="645AE5AD" w:rsidR="00206D00" w:rsidRDefault="00206D00" w:rsidP="00206D00">
            <w:pPr>
              <w:jc w:val="both"/>
              <w:outlineLvl w:val="0"/>
              <w:rPr>
                <w:color w:val="333333"/>
                <w:lang w:eastAsia="lt-LT"/>
              </w:rPr>
            </w:pPr>
            <w:r w:rsidRPr="00206D00">
              <w:rPr>
                <w:color w:val="333333"/>
                <w:lang w:eastAsia="lt-LT"/>
              </w:rPr>
              <w:t>Elektroninė stabilizavimo sistema (ESP), stabdžių antiblokavimo sistema (ABS)</w:t>
            </w:r>
          </w:p>
        </w:tc>
        <w:tc>
          <w:tcPr>
            <w:tcW w:w="4252" w:type="dxa"/>
          </w:tcPr>
          <w:p w14:paraId="2FE7E600" w14:textId="77777777" w:rsidR="00206D00" w:rsidRPr="001B7217" w:rsidRDefault="00206D00" w:rsidP="00A10D6B">
            <w:pPr>
              <w:shd w:val="clear" w:color="auto" w:fill="FFFFFF" w:themeFill="background1"/>
              <w:adjustRightInd w:val="0"/>
              <w:rPr>
                <w:sz w:val="22"/>
              </w:rPr>
            </w:pPr>
          </w:p>
        </w:tc>
      </w:tr>
      <w:tr w:rsidR="00206D00" w:rsidRPr="00EB24ED" w14:paraId="4836F1D3" w14:textId="77777777" w:rsidTr="00206D00">
        <w:tc>
          <w:tcPr>
            <w:tcW w:w="817" w:type="dxa"/>
            <w:shd w:val="clear" w:color="auto" w:fill="auto"/>
            <w:vAlign w:val="center"/>
          </w:tcPr>
          <w:p w14:paraId="3EA2864F"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42861D03" w14:textId="73CB9688" w:rsidR="00206D00" w:rsidRDefault="00206D00" w:rsidP="00206D00">
            <w:pPr>
              <w:jc w:val="both"/>
              <w:outlineLvl w:val="0"/>
              <w:rPr>
                <w:color w:val="333333"/>
                <w:lang w:eastAsia="lt-LT"/>
              </w:rPr>
            </w:pPr>
            <w:r w:rsidRPr="00206D00">
              <w:rPr>
                <w:color w:val="333333"/>
                <w:lang w:eastAsia="lt-LT"/>
              </w:rPr>
              <w:t>Vairas kairėje pusėje su vairo stiprintuvu</w:t>
            </w:r>
          </w:p>
        </w:tc>
        <w:tc>
          <w:tcPr>
            <w:tcW w:w="4252" w:type="dxa"/>
          </w:tcPr>
          <w:p w14:paraId="2E13C9F1" w14:textId="77777777" w:rsidR="00206D00" w:rsidRPr="001B7217" w:rsidRDefault="00206D00" w:rsidP="00A10D6B">
            <w:pPr>
              <w:shd w:val="clear" w:color="auto" w:fill="FFFFFF" w:themeFill="background1"/>
              <w:adjustRightInd w:val="0"/>
              <w:rPr>
                <w:sz w:val="22"/>
              </w:rPr>
            </w:pPr>
          </w:p>
        </w:tc>
      </w:tr>
      <w:tr w:rsidR="00206D00" w:rsidRPr="00EB24ED" w14:paraId="294233C7" w14:textId="77777777" w:rsidTr="00206D00">
        <w:tc>
          <w:tcPr>
            <w:tcW w:w="817" w:type="dxa"/>
            <w:shd w:val="clear" w:color="auto" w:fill="auto"/>
            <w:vAlign w:val="center"/>
          </w:tcPr>
          <w:p w14:paraId="7EE80C3B"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tcPr>
          <w:p w14:paraId="19D21CF7" w14:textId="26C2396E" w:rsidR="00206D00" w:rsidRDefault="00206D00" w:rsidP="00206D00">
            <w:pPr>
              <w:jc w:val="both"/>
              <w:outlineLvl w:val="0"/>
              <w:rPr>
                <w:color w:val="333333"/>
                <w:lang w:eastAsia="lt-LT"/>
              </w:rPr>
            </w:pPr>
            <w:r w:rsidRPr="00206D00">
              <w:rPr>
                <w:lang w:eastAsia="lt-LT"/>
              </w:rPr>
              <w:t>Atsarginis ratas arba gamyklinis ratų remonto komplektas. 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4252" w:type="dxa"/>
          </w:tcPr>
          <w:p w14:paraId="2CADF950" w14:textId="77777777" w:rsidR="00206D00" w:rsidRPr="001B7217" w:rsidRDefault="00206D00" w:rsidP="00A10D6B">
            <w:pPr>
              <w:shd w:val="clear" w:color="auto" w:fill="FFFFFF" w:themeFill="background1"/>
              <w:adjustRightInd w:val="0"/>
              <w:rPr>
                <w:sz w:val="22"/>
              </w:rPr>
            </w:pPr>
          </w:p>
        </w:tc>
      </w:tr>
      <w:tr w:rsidR="00206D00" w:rsidRPr="00EB24ED" w14:paraId="5B221FE0" w14:textId="77777777" w:rsidTr="00206D00">
        <w:tc>
          <w:tcPr>
            <w:tcW w:w="817" w:type="dxa"/>
            <w:shd w:val="clear" w:color="auto" w:fill="auto"/>
            <w:vAlign w:val="center"/>
          </w:tcPr>
          <w:p w14:paraId="6BC9183B"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2D2D4DE6" w14:textId="79D85154" w:rsidR="00206D00" w:rsidRDefault="00206D00" w:rsidP="00206D00">
            <w:pPr>
              <w:jc w:val="both"/>
              <w:outlineLvl w:val="0"/>
              <w:rPr>
                <w:color w:val="333333"/>
                <w:lang w:eastAsia="lt-LT"/>
              </w:rPr>
            </w:pPr>
            <w:r w:rsidRPr="00206D00">
              <w:rPr>
                <w:color w:val="333333"/>
                <w:lang w:eastAsia="lt-LT"/>
              </w:rPr>
              <w:t>Automobilyje turi būti neužšąlantis iki -35°C aušinimo skystis, oro kondicionavimo ir šildymo sistema</w:t>
            </w:r>
          </w:p>
        </w:tc>
        <w:tc>
          <w:tcPr>
            <w:tcW w:w="4252" w:type="dxa"/>
          </w:tcPr>
          <w:p w14:paraId="3E123258" w14:textId="77777777" w:rsidR="00206D00" w:rsidRPr="001B7217" w:rsidRDefault="00206D00" w:rsidP="00A10D6B">
            <w:pPr>
              <w:shd w:val="clear" w:color="auto" w:fill="FFFFFF" w:themeFill="background1"/>
              <w:adjustRightInd w:val="0"/>
              <w:rPr>
                <w:sz w:val="22"/>
              </w:rPr>
            </w:pPr>
          </w:p>
        </w:tc>
      </w:tr>
      <w:tr w:rsidR="00206D00" w:rsidRPr="00EB24ED" w14:paraId="65826A87" w14:textId="77777777" w:rsidTr="00206D00">
        <w:tc>
          <w:tcPr>
            <w:tcW w:w="817" w:type="dxa"/>
            <w:shd w:val="clear" w:color="auto" w:fill="auto"/>
            <w:vAlign w:val="center"/>
          </w:tcPr>
          <w:p w14:paraId="472DC046"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50A3A0B5" w14:textId="512224E0" w:rsidR="00206D00" w:rsidRDefault="00206D00" w:rsidP="00DA667A">
            <w:pPr>
              <w:jc w:val="both"/>
              <w:outlineLvl w:val="0"/>
              <w:rPr>
                <w:color w:val="333333"/>
                <w:lang w:eastAsia="lt-LT"/>
              </w:rPr>
            </w:pPr>
            <w:r w:rsidRPr="00206D00">
              <w:rPr>
                <w:color w:val="333333"/>
                <w:lang w:eastAsia="lt-LT"/>
              </w:rPr>
              <w:t>Gamyklinis centrinis visų durų užraktas su nuotoliniu valdymu ir „Kasko“ draudimo reikalavimus atitinkančia apsaugos sistema. Mažiausiai du užvedimo rakteliai su centrinio užrakto nuotolinio valdymo pulteliais</w:t>
            </w:r>
          </w:p>
        </w:tc>
        <w:tc>
          <w:tcPr>
            <w:tcW w:w="4252" w:type="dxa"/>
          </w:tcPr>
          <w:p w14:paraId="30591B8B" w14:textId="77777777" w:rsidR="00206D00" w:rsidRPr="001B7217" w:rsidRDefault="00206D00" w:rsidP="00A10D6B">
            <w:pPr>
              <w:shd w:val="clear" w:color="auto" w:fill="FFFFFF" w:themeFill="background1"/>
              <w:adjustRightInd w:val="0"/>
              <w:rPr>
                <w:sz w:val="22"/>
              </w:rPr>
            </w:pPr>
          </w:p>
        </w:tc>
      </w:tr>
      <w:tr w:rsidR="00206D00" w:rsidRPr="00EB24ED" w14:paraId="35686BFA" w14:textId="77777777" w:rsidTr="00206D00">
        <w:tc>
          <w:tcPr>
            <w:tcW w:w="817" w:type="dxa"/>
            <w:shd w:val="clear" w:color="auto" w:fill="auto"/>
            <w:vAlign w:val="center"/>
          </w:tcPr>
          <w:p w14:paraId="573D9E60"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tcPr>
          <w:p w14:paraId="5DB43B62" w14:textId="21927367" w:rsidR="00206D00" w:rsidRDefault="00206D00" w:rsidP="00DA667A">
            <w:pPr>
              <w:jc w:val="both"/>
              <w:outlineLvl w:val="0"/>
              <w:rPr>
                <w:color w:val="333333"/>
                <w:lang w:eastAsia="lt-LT"/>
              </w:rPr>
            </w:pPr>
            <w:r w:rsidRPr="00206D00">
              <w:rPr>
                <w:lang w:eastAsia="lt-LT"/>
              </w:rPr>
              <w:t>Automobilyje turi būti įmontuota laisvų rankų įranga</w:t>
            </w:r>
          </w:p>
        </w:tc>
        <w:tc>
          <w:tcPr>
            <w:tcW w:w="4252" w:type="dxa"/>
          </w:tcPr>
          <w:p w14:paraId="6657125D" w14:textId="77777777" w:rsidR="00206D00" w:rsidRPr="001B7217" w:rsidRDefault="00206D00" w:rsidP="00A10D6B">
            <w:pPr>
              <w:shd w:val="clear" w:color="auto" w:fill="FFFFFF" w:themeFill="background1"/>
              <w:adjustRightInd w:val="0"/>
              <w:rPr>
                <w:sz w:val="22"/>
              </w:rPr>
            </w:pPr>
          </w:p>
        </w:tc>
      </w:tr>
      <w:tr w:rsidR="00206D00" w:rsidRPr="00EB24ED" w14:paraId="50604918" w14:textId="77777777" w:rsidTr="00206D00">
        <w:tc>
          <w:tcPr>
            <w:tcW w:w="817" w:type="dxa"/>
            <w:shd w:val="clear" w:color="auto" w:fill="auto"/>
            <w:vAlign w:val="center"/>
          </w:tcPr>
          <w:p w14:paraId="020328C5"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tcPr>
          <w:p w14:paraId="7F4DAF9F" w14:textId="1AB1741C" w:rsidR="00206D00" w:rsidRDefault="00206D00" w:rsidP="00DA667A">
            <w:pPr>
              <w:jc w:val="both"/>
              <w:outlineLvl w:val="0"/>
              <w:rPr>
                <w:color w:val="333333"/>
                <w:lang w:eastAsia="lt-LT"/>
              </w:rPr>
            </w:pPr>
            <w:r w:rsidRPr="00206D00">
              <w:rPr>
                <w:lang w:eastAsia="lt-LT"/>
              </w:rPr>
              <w:t>Guminių kilimėlių komplektas (salono priekyje ir gale)</w:t>
            </w:r>
          </w:p>
        </w:tc>
        <w:tc>
          <w:tcPr>
            <w:tcW w:w="4252" w:type="dxa"/>
          </w:tcPr>
          <w:p w14:paraId="6257763F" w14:textId="77777777" w:rsidR="00206D00" w:rsidRPr="001B7217" w:rsidRDefault="00206D00" w:rsidP="00A10D6B">
            <w:pPr>
              <w:shd w:val="clear" w:color="auto" w:fill="FFFFFF" w:themeFill="background1"/>
              <w:adjustRightInd w:val="0"/>
              <w:rPr>
                <w:sz w:val="22"/>
              </w:rPr>
            </w:pPr>
          </w:p>
        </w:tc>
      </w:tr>
      <w:tr w:rsidR="00206D00" w:rsidRPr="00EB24ED" w14:paraId="794728C7" w14:textId="77777777" w:rsidTr="00206D00">
        <w:tc>
          <w:tcPr>
            <w:tcW w:w="817" w:type="dxa"/>
            <w:shd w:val="clear" w:color="auto" w:fill="auto"/>
            <w:vAlign w:val="center"/>
          </w:tcPr>
          <w:p w14:paraId="18E10160"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61F4AED4" w14:textId="6C922204" w:rsidR="00206D00" w:rsidRDefault="00206D00" w:rsidP="00DA667A">
            <w:pPr>
              <w:jc w:val="both"/>
              <w:outlineLvl w:val="0"/>
              <w:rPr>
                <w:color w:val="333333"/>
                <w:lang w:eastAsia="lt-LT"/>
              </w:rPr>
            </w:pPr>
            <w:r w:rsidRPr="00206D00">
              <w:rPr>
                <w:color w:val="333333"/>
                <w:lang w:eastAsia="lt-LT"/>
              </w:rPr>
              <w:t>Radijo imtuvas</w:t>
            </w:r>
          </w:p>
        </w:tc>
        <w:tc>
          <w:tcPr>
            <w:tcW w:w="4252" w:type="dxa"/>
          </w:tcPr>
          <w:p w14:paraId="02E3D3F6" w14:textId="77777777" w:rsidR="00206D00" w:rsidRPr="001B7217" w:rsidRDefault="00206D00" w:rsidP="00A10D6B">
            <w:pPr>
              <w:shd w:val="clear" w:color="auto" w:fill="FFFFFF" w:themeFill="background1"/>
              <w:adjustRightInd w:val="0"/>
              <w:rPr>
                <w:sz w:val="22"/>
              </w:rPr>
            </w:pPr>
          </w:p>
        </w:tc>
      </w:tr>
      <w:tr w:rsidR="00206D00" w:rsidRPr="00EB24ED" w14:paraId="5A5CADD8" w14:textId="77777777" w:rsidTr="00206D00">
        <w:tc>
          <w:tcPr>
            <w:tcW w:w="817" w:type="dxa"/>
            <w:shd w:val="clear" w:color="auto" w:fill="auto"/>
            <w:vAlign w:val="center"/>
          </w:tcPr>
          <w:p w14:paraId="39F46523"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6BC1925C" w14:textId="23715B15" w:rsidR="00206D00" w:rsidRDefault="00206D00" w:rsidP="00DA667A">
            <w:pPr>
              <w:jc w:val="both"/>
              <w:outlineLvl w:val="0"/>
              <w:rPr>
                <w:color w:val="333333"/>
                <w:lang w:eastAsia="lt-LT"/>
              </w:rPr>
            </w:pPr>
            <w:r w:rsidRPr="00206D00">
              <w:rPr>
                <w:color w:val="333333"/>
                <w:lang w:eastAsia="lt-LT"/>
              </w:rPr>
              <w:t>Pavarų dėžė</w:t>
            </w:r>
            <w:r>
              <w:rPr>
                <w:color w:val="333333"/>
                <w:lang w:eastAsia="lt-LT"/>
              </w:rPr>
              <w:t xml:space="preserve"> - </w:t>
            </w:r>
            <w:r w:rsidRPr="00206D00">
              <w:rPr>
                <w:color w:val="333333"/>
                <w:lang w:eastAsia="lt-LT"/>
              </w:rPr>
              <w:t>automatinė</w:t>
            </w:r>
          </w:p>
        </w:tc>
        <w:tc>
          <w:tcPr>
            <w:tcW w:w="4252" w:type="dxa"/>
          </w:tcPr>
          <w:p w14:paraId="7C18B174" w14:textId="77777777" w:rsidR="00206D00" w:rsidRPr="001B7217" w:rsidRDefault="00206D00" w:rsidP="00A10D6B">
            <w:pPr>
              <w:shd w:val="clear" w:color="auto" w:fill="FFFFFF" w:themeFill="background1"/>
              <w:adjustRightInd w:val="0"/>
              <w:rPr>
                <w:sz w:val="22"/>
              </w:rPr>
            </w:pPr>
          </w:p>
        </w:tc>
      </w:tr>
      <w:tr w:rsidR="00206D00" w:rsidRPr="00EB24ED" w14:paraId="7A6286B6" w14:textId="77777777" w:rsidTr="00206D00">
        <w:tc>
          <w:tcPr>
            <w:tcW w:w="817" w:type="dxa"/>
            <w:shd w:val="clear" w:color="auto" w:fill="auto"/>
            <w:vAlign w:val="center"/>
          </w:tcPr>
          <w:p w14:paraId="3086174E"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54D18E27" w14:textId="7F4E0D41" w:rsidR="00206D00" w:rsidRDefault="0081646A" w:rsidP="00DA667A">
            <w:pPr>
              <w:jc w:val="both"/>
              <w:outlineLvl w:val="0"/>
              <w:rPr>
                <w:color w:val="333333"/>
                <w:lang w:eastAsia="lt-LT"/>
              </w:rPr>
            </w:pPr>
            <w:r w:rsidRPr="0081646A">
              <w:rPr>
                <w:color w:val="333333"/>
                <w:lang w:eastAsia="lt-LT"/>
              </w:rPr>
              <w:t>Durelių sk</w:t>
            </w:r>
            <w:r>
              <w:rPr>
                <w:color w:val="333333"/>
                <w:lang w:eastAsia="lt-LT"/>
              </w:rPr>
              <w:t xml:space="preserve">aičius </w:t>
            </w:r>
            <w:r w:rsidRPr="0081646A">
              <w:rPr>
                <w:color w:val="333333"/>
                <w:lang w:eastAsia="lt-LT"/>
              </w:rPr>
              <w:t>4</w:t>
            </w:r>
            <w:r>
              <w:rPr>
                <w:color w:val="333333"/>
                <w:lang w:eastAsia="lt-LT"/>
              </w:rPr>
              <w:t>-5</w:t>
            </w:r>
          </w:p>
        </w:tc>
        <w:tc>
          <w:tcPr>
            <w:tcW w:w="4252" w:type="dxa"/>
          </w:tcPr>
          <w:p w14:paraId="06475A5E" w14:textId="77777777" w:rsidR="00206D00" w:rsidRPr="001B7217" w:rsidRDefault="00206D00" w:rsidP="00A10D6B">
            <w:pPr>
              <w:shd w:val="clear" w:color="auto" w:fill="FFFFFF" w:themeFill="background1"/>
              <w:adjustRightInd w:val="0"/>
              <w:rPr>
                <w:sz w:val="22"/>
              </w:rPr>
            </w:pPr>
          </w:p>
        </w:tc>
      </w:tr>
      <w:tr w:rsidR="00206D00" w:rsidRPr="00EB24ED" w14:paraId="05C936C4" w14:textId="77777777" w:rsidTr="00206D00">
        <w:tc>
          <w:tcPr>
            <w:tcW w:w="817" w:type="dxa"/>
            <w:shd w:val="clear" w:color="auto" w:fill="auto"/>
            <w:vAlign w:val="center"/>
          </w:tcPr>
          <w:p w14:paraId="30D6E7A8"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77B2C379" w14:textId="3F02F8CA" w:rsidR="00206D00" w:rsidRPr="0044736B" w:rsidRDefault="0081646A" w:rsidP="00DA667A">
            <w:pPr>
              <w:jc w:val="both"/>
              <w:outlineLvl w:val="0"/>
              <w:rPr>
                <w:color w:val="333333"/>
                <w:lang w:eastAsia="lt-LT"/>
              </w:rPr>
            </w:pPr>
            <w:r w:rsidRPr="0081646A">
              <w:rPr>
                <w:color w:val="333333"/>
                <w:lang w:eastAsia="lt-LT"/>
              </w:rPr>
              <w:t>Papildomas žieminių padangų komplektas</w:t>
            </w:r>
          </w:p>
        </w:tc>
        <w:tc>
          <w:tcPr>
            <w:tcW w:w="4252" w:type="dxa"/>
          </w:tcPr>
          <w:p w14:paraId="2001F2B8" w14:textId="77777777" w:rsidR="00206D00" w:rsidRPr="001B7217" w:rsidRDefault="00206D00" w:rsidP="00A10D6B">
            <w:pPr>
              <w:shd w:val="clear" w:color="auto" w:fill="FFFFFF" w:themeFill="background1"/>
              <w:adjustRightInd w:val="0"/>
              <w:rPr>
                <w:sz w:val="22"/>
              </w:rPr>
            </w:pPr>
          </w:p>
        </w:tc>
      </w:tr>
      <w:tr w:rsidR="00206D00" w:rsidRPr="00EB24ED" w14:paraId="743062DF" w14:textId="77777777" w:rsidTr="00206D00">
        <w:tc>
          <w:tcPr>
            <w:tcW w:w="817" w:type="dxa"/>
            <w:shd w:val="clear" w:color="auto" w:fill="auto"/>
            <w:vAlign w:val="center"/>
          </w:tcPr>
          <w:p w14:paraId="1346C058"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68142EA3" w14:textId="1055432C" w:rsidR="00206D00" w:rsidRDefault="0081646A" w:rsidP="00DA667A">
            <w:pPr>
              <w:jc w:val="both"/>
              <w:outlineLvl w:val="0"/>
              <w:rPr>
                <w:color w:val="333333"/>
                <w:lang w:eastAsia="lt-LT"/>
              </w:rPr>
            </w:pPr>
            <w:r w:rsidRPr="0081646A">
              <w:rPr>
                <w:color w:val="333333"/>
                <w:lang w:eastAsia="lt-LT"/>
              </w:rPr>
              <w:t>Vairo padėties reguliavimas</w:t>
            </w:r>
          </w:p>
        </w:tc>
        <w:tc>
          <w:tcPr>
            <w:tcW w:w="4252" w:type="dxa"/>
          </w:tcPr>
          <w:p w14:paraId="694E1960" w14:textId="77777777" w:rsidR="00206D00" w:rsidRPr="001B7217" w:rsidRDefault="00206D00" w:rsidP="00A10D6B">
            <w:pPr>
              <w:shd w:val="clear" w:color="auto" w:fill="FFFFFF" w:themeFill="background1"/>
              <w:adjustRightInd w:val="0"/>
              <w:rPr>
                <w:sz w:val="22"/>
              </w:rPr>
            </w:pPr>
          </w:p>
        </w:tc>
      </w:tr>
      <w:tr w:rsidR="00206D00" w:rsidRPr="00EB24ED" w14:paraId="208B72F7" w14:textId="77777777" w:rsidTr="00206D00">
        <w:tc>
          <w:tcPr>
            <w:tcW w:w="817" w:type="dxa"/>
            <w:shd w:val="clear" w:color="auto" w:fill="auto"/>
            <w:vAlign w:val="center"/>
          </w:tcPr>
          <w:p w14:paraId="7F4DED88"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3C116A8E" w14:textId="6CDFEA54" w:rsidR="00206D00" w:rsidRDefault="0081646A" w:rsidP="00DA667A">
            <w:pPr>
              <w:jc w:val="both"/>
              <w:outlineLvl w:val="0"/>
              <w:rPr>
                <w:color w:val="333333"/>
                <w:lang w:eastAsia="lt-LT"/>
              </w:rPr>
            </w:pPr>
            <w:r w:rsidRPr="0081646A">
              <w:rPr>
                <w:color w:val="333333"/>
                <w:lang w:eastAsia="lt-LT"/>
              </w:rPr>
              <w:t>Parkavimo davikliai</w:t>
            </w:r>
          </w:p>
        </w:tc>
        <w:tc>
          <w:tcPr>
            <w:tcW w:w="4252" w:type="dxa"/>
          </w:tcPr>
          <w:p w14:paraId="03319771" w14:textId="77777777" w:rsidR="00206D00" w:rsidRPr="001B7217" w:rsidRDefault="00206D00" w:rsidP="00A10D6B">
            <w:pPr>
              <w:shd w:val="clear" w:color="auto" w:fill="FFFFFF" w:themeFill="background1"/>
              <w:adjustRightInd w:val="0"/>
              <w:rPr>
                <w:sz w:val="22"/>
              </w:rPr>
            </w:pPr>
          </w:p>
        </w:tc>
      </w:tr>
      <w:tr w:rsidR="00206D00" w:rsidRPr="00EB24ED" w14:paraId="1BA7633F" w14:textId="77777777" w:rsidTr="00206D00">
        <w:tc>
          <w:tcPr>
            <w:tcW w:w="817" w:type="dxa"/>
            <w:shd w:val="clear" w:color="auto" w:fill="auto"/>
            <w:vAlign w:val="center"/>
          </w:tcPr>
          <w:p w14:paraId="20C627F4"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6FA772F1" w14:textId="2A13C9B6" w:rsidR="00206D00" w:rsidRDefault="0081646A" w:rsidP="00DA667A">
            <w:pPr>
              <w:jc w:val="both"/>
              <w:outlineLvl w:val="0"/>
              <w:rPr>
                <w:color w:val="333333"/>
                <w:lang w:eastAsia="lt-LT"/>
              </w:rPr>
            </w:pPr>
            <w:r w:rsidRPr="0081646A">
              <w:rPr>
                <w:color w:val="333333"/>
                <w:lang w:eastAsia="lt-LT"/>
              </w:rPr>
              <w:t>Degalų rūšis-benzinas, benzinas/elektra</w:t>
            </w:r>
          </w:p>
        </w:tc>
        <w:tc>
          <w:tcPr>
            <w:tcW w:w="4252" w:type="dxa"/>
          </w:tcPr>
          <w:p w14:paraId="05F17879" w14:textId="77777777" w:rsidR="00206D00" w:rsidRPr="001B7217" w:rsidRDefault="00206D00" w:rsidP="00A10D6B">
            <w:pPr>
              <w:shd w:val="clear" w:color="auto" w:fill="FFFFFF" w:themeFill="background1"/>
              <w:adjustRightInd w:val="0"/>
              <w:rPr>
                <w:sz w:val="22"/>
              </w:rPr>
            </w:pPr>
          </w:p>
        </w:tc>
      </w:tr>
      <w:tr w:rsidR="00206D00" w:rsidRPr="00EB24ED" w14:paraId="741EA761" w14:textId="77777777" w:rsidTr="00206D00">
        <w:tc>
          <w:tcPr>
            <w:tcW w:w="817" w:type="dxa"/>
            <w:shd w:val="clear" w:color="auto" w:fill="auto"/>
            <w:vAlign w:val="center"/>
          </w:tcPr>
          <w:p w14:paraId="7F971E95"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53E37B44" w14:textId="45386E7F" w:rsidR="00206D00" w:rsidRDefault="0081646A" w:rsidP="00DA667A">
            <w:pPr>
              <w:jc w:val="both"/>
              <w:outlineLvl w:val="0"/>
              <w:rPr>
                <w:color w:val="333333"/>
                <w:lang w:eastAsia="lt-LT"/>
              </w:rPr>
            </w:pPr>
            <w:r w:rsidRPr="0081646A">
              <w:rPr>
                <w:color w:val="333333"/>
                <w:lang w:eastAsia="lt-LT"/>
              </w:rPr>
              <w:t>Automobilis turi būti visiškai sukomplektuotas, su visais dokumentais bei priklausiniais: vaistinėle, gesintuvu, avariniu ženklu, šviesą atspindinčia liemene, transportavimo kilpa</w:t>
            </w:r>
          </w:p>
        </w:tc>
        <w:tc>
          <w:tcPr>
            <w:tcW w:w="4252" w:type="dxa"/>
          </w:tcPr>
          <w:p w14:paraId="58FCC501" w14:textId="77777777" w:rsidR="00206D00" w:rsidRPr="001B7217" w:rsidRDefault="00206D00" w:rsidP="00A10D6B">
            <w:pPr>
              <w:shd w:val="clear" w:color="auto" w:fill="FFFFFF" w:themeFill="background1"/>
              <w:adjustRightInd w:val="0"/>
              <w:rPr>
                <w:sz w:val="22"/>
              </w:rPr>
            </w:pPr>
          </w:p>
        </w:tc>
      </w:tr>
      <w:tr w:rsidR="00206D00" w:rsidRPr="00EB24ED" w14:paraId="727E4E99" w14:textId="77777777" w:rsidTr="00206D00">
        <w:tc>
          <w:tcPr>
            <w:tcW w:w="817" w:type="dxa"/>
            <w:shd w:val="clear" w:color="auto" w:fill="auto"/>
            <w:vAlign w:val="center"/>
          </w:tcPr>
          <w:p w14:paraId="57082348"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6A552D60" w14:textId="73479FFA" w:rsidR="00206D00" w:rsidRDefault="0081646A" w:rsidP="00DA667A">
            <w:pPr>
              <w:jc w:val="both"/>
              <w:outlineLvl w:val="0"/>
              <w:rPr>
                <w:color w:val="333333"/>
                <w:lang w:eastAsia="lt-LT"/>
              </w:rPr>
            </w:pPr>
            <w:r w:rsidRPr="0081646A">
              <w:rPr>
                <w:color w:val="333333"/>
                <w:lang w:eastAsia="lt-LT"/>
              </w:rPr>
              <w:t>Automobilyje turi būti naudojimo instrukcijos knygelė lietuvių kalba, kurioje turi būti nurodyta automobilio garantinio aptarnavimo atlikėjų adresai ir telefonų numeriai bei atliekamų garantinių aptarnavimų periodiškumas</w:t>
            </w:r>
          </w:p>
        </w:tc>
        <w:tc>
          <w:tcPr>
            <w:tcW w:w="4252" w:type="dxa"/>
          </w:tcPr>
          <w:p w14:paraId="60BA9F4E" w14:textId="77777777" w:rsidR="00206D00" w:rsidRPr="001B7217" w:rsidRDefault="00206D00" w:rsidP="00A10D6B">
            <w:pPr>
              <w:shd w:val="clear" w:color="auto" w:fill="FFFFFF" w:themeFill="background1"/>
              <w:adjustRightInd w:val="0"/>
              <w:rPr>
                <w:sz w:val="22"/>
              </w:rPr>
            </w:pPr>
          </w:p>
        </w:tc>
      </w:tr>
      <w:tr w:rsidR="00206D00" w:rsidRPr="00EB24ED" w14:paraId="4FB624FB" w14:textId="77777777" w:rsidTr="00206D00">
        <w:tc>
          <w:tcPr>
            <w:tcW w:w="817" w:type="dxa"/>
            <w:shd w:val="clear" w:color="auto" w:fill="auto"/>
            <w:vAlign w:val="center"/>
          </w:tcPr>
          <w:p w14:paraId="729A268F"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35B3B947" w14:textId="71707439" w:rsidR="00206D00" w:rsidRDefault="0081646A" w:rsidP="00DA667A">
            <w:pPr>
              <w:jc w:val="both"/>
              <w:outlineLvl w:val="0"/>
              <w:rPr>
                <w:color w:val="333333"/>
                <w:lang w:eastAsia="lt-LT"/>
              </w:rPr>
            </w:pPr>
            <w:r w:rsidRPr="0081646A">
              <w:rPr>
                <w:color w:val="000000"/>
                <w:lang w:eastAsia="lt-LT"/>
              </w:rPr>
              <w:t>Nuomotojas ar jo įgaliotas atstovas privalo užtikrinti automobilio gamintojo numatytą techninę priežiūrą nuomotojo ar jo atstovo nurodytose automobilių techninės priežiūros dirbtuvėse Lietuvos Respublikoje</w:t>
            </w:r>
          </w:p>
        </w:tc>
        <w:tc>
          <w:tcPr>
            <w:tcW w:w="4252" w:type="dxa"/>
          </w:tcPr>
          <w:p w14:paraId="4AD7B135" w14:textId="77777777" w:rsidR="00206D00" w:rsidRPr="001B7217" w:rsidRDefault="00206D00" w:rsidP="00A10D6B">
            <w:pPr>
              <w:shd w:val="clear" w:color="auto" w:fill="FFFFFF" w:themeFill="background1"/>
              <w:adjustRightInd w:val="0"/>
              <w:rPr>
                <w:sz w:val="22"/>
              </w:rPr>
            </w:pPr>
          </w:p>
        </w:tc>
      </w:tr>
      <w:tr w:rsidR="00206D00" w:rsidRPr="00EB24ED" w14:paraId="7FA6D721" w14:textId="77777777" w:rsidTr="00206D00">
        <w:tc>
          <w:tcPr>
            <w:tcW w:w="817" w:type="dxa"/>
            <w:shd w:val="clear" w:color="auto" w:fill="auto"/>
            <w:vAlign w:val="center"/>
          </w:tcPr>
          <w:p w14:paraId="19B58C26"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5A9C56F2" w14:textId="41F8610D" w:rsidR="00206D00" w:rsidRDefault="0081646A" w:rsidP="00DA667A">
            <w:pPr>
              <w:jc w:val="both"/>
              <w:outlineLvl w:val="0"/>
              <w:rPr>
                <w:color w:val="333333"/>
                <w:lang w:eastAsia="lt-LT"/>
              </w:rPr>
            </w:pPr>
            <w:r w:rsidRPr="0081646A">
              <w:rPr>
                <w:color w:val="000000"/>
                <w:lang w:eastAsia="lt-LT"/>
              </w:rPr>
              <w:t>Automobilis turi būti draustas transporto priemonių valdytojų civilinės atsakomybės ir Kasko draudimu, kuris galioja visą automobilio nuomos sutarties laikotarpį</w:t>
            </w:r>
          </w:p>
        </w:tc>
        <w:tc>
          <w:tcPr>
            <w:tcW w:w="4252" w:type="dxa"/>
          </w:tcPr>
          <w:p w14:paraId="3AC055C2" w14:textId="77777777" w:rsidR="00206D00" w:rsidRPr="001B7217" w:rsidRDefault="00206D00" w:rsidP="00A10D6B">
            <w:pPr>
              <w:shd w:val="clear" w:color="auto" w:fill="FFFFFF" w:themeFill="background1"/>
              <w:adjustRightInd w:val="0"/>
              <w:rPr>
                <w:sz w:val="22"/>
              </w:rPr>
            </w:pPr>
          </w:p>
        </w:tc>
      </w:tr>
      <w:tr w:rsidR="00206D00" w:rsidRPr="00EB24ED" w14:paraId="373E11F1" w14:textId="77777777" w:rsidTr="00206D00">
        <w:tc>
          <w:tcPr>
            <w:tcW w:w="817" w:type="dxa"/>
            <w:shd w:val="clear" w:color="auto" w:fill="auto"/>
            <w:vAlign w:val="center"/>
          </w:tcPr>
          <w:p w14:paraId="3E97FD28"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5AA9709D" w14:textId="0164C287" w:rsidR="00206D00" w:rsidRDefault="0081646A" w:rsidP="00DA667A">
            <w:pPr>
              <w:jc w:val="both"/>
              <w:outlineLvl w:val="0"/>
              <w:rPr>
                <w:color w:val="333333"/>
                <w:lang w:eastAsia="lt-LT"/>
              </w:rPr>
            </w:pPr>
            <w:r w:rsidRPr="0081646A">
              <w:rPr>
                <w:color w:val="000000"/>
                <w:lang w:eastAsia="lt-LT"/>
              </w:rPr>
              <w:t>Nuomotojas automobiliui turi suteikti techninio aptarnavimo garantiją visą automobilio nuomos sutarties laikotarpį. Automobilių remonto išlaidas nuomotojas padengia sutarties galiojimo laikotarpiu, išskyrus, kai gedimas įvyko dėl nuomininko kaltės, netyčinės ar tyčinės veikos ir remonto išlaidos nedengiamos draudimo išmokomis arba šių išmokų nepakanka</w:t>
            </w:r>
          </w:p>
        </w:tc>
        <w:tc>
          <w:tcPr>
            <w:tcW w:w="4252" w:type="dxa"/>
          </w:tcPr>
          <w:p w14:paraId="3152240F" w14:textId="77777777" w:rsidR="00206D00" w:rsidRPr="001B7217" w:rsidRDefault="00206D00" w:rsidP="00A10D6B">
            <w:pPr>
              <w:shd w:val="clear" w:color="auto" w:fill="FFFFFF" w:themeFill="background1"/>
              <w:adjustRightInd w:val="0"/>
              <w:rPr>
                <w:sz w:val="22"/>
              </w:rPr>
            </w:pPr>
          </w:p>
        </w:tc>
      </w:tr>
      <w:tr w:rsidR="00206D00" w:rsidRPr="00EB24ED" w14:paraId="03ACD5AA" w14:textId="77777777" w:rsidTr="00206D00">
        <w:tc>
          <w:tcPr>
            <w:tcW w:w="817" w:type="dxa"/>
            <w:shd w:val="clear" w:color="auto" w:fill="auto"/>
            <w:vAlign w:val="center"/>
          </w:tcPr>
          <w:p w14:paraId="634310C2"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15F5940A" w14:textId="682A4681" w:rsidR="00206D00" w:rsidRDefault="0081646A" w:rsidP="00DA667A">
            <w:pPr>
              <w:jc w:val="both"/>
              <w:outlineLvl w:val="0"/>
              <w:rPr>
                <w:color w:val="333333"/>
                <w:lang w:eastAsia="lt-LT"/>
              </w:rPr>
            </w:pPr>
            <w:r w:rsidRPr="0081646A">
              <w:rPr>
                <w:color w:val="333333"/>
                <w:lang w:eastAsia="lt-LT"/>
              </w:rPr>
              <w:t xml:space="preserve">Remonto, techninio aptarnavimo metu, jei remonto darbai užtrunka ilgiau nei 2 darbo dienas, nuomininkui suteikiamas nedelsiant, tačiau ne vėliau kaip per 3 darbo dienas nuo automobilio perdavimo momento, ne senesnis nei 5 metų ir ne žemesnės nei kompaktinės klasės pakaitinis automobilis pagal Automobilių suskirstymo lentelę (išskyrus atvejus, kai išnuomojamas mažos klasės automobilis, tokiu atveju kaip pakaitinis gali </w:t>
            </w:r>
            <w:r w:rsidRPr="0081646A">
              <w:rPr>
                <w:color w:val="333333"/>
                <w:lang w:eastAsia="lt-LT"/>
              </w:rPr>
              <w:lastRenderedPageBreak/>
              <w:t>būti suteikiamas ir mažos klasės automobilis). Jei automobilis yra nepataisomas, nuomotojas ne vėliau kaip per pristatymo terminą, kuris buvo pateiktas pasiūlyme turi pateikti kitą, techninės specifikacijos reikalavimus atitinkantį automobilį</w:t>
            </w:r>
          </w:p>
        </w:tc>
        <w:tc>
          <w:tcPr>
            <w:tcW w:w="4252" w:type="dxa"/>
          </w:tcPr>
          <w:p w14:paraId="093CFC6F" w14:textId="77777777" w:rsidR="00206D00" w:rsidRPr="001B7217" w:rsidRDefault="00206D00" w:rsidP="00A10D6B">
            <w:pPr>
              <w:shd w:val="clear" w:color="auto" w:fill="FFFFFF" w:themeFill="background1"/>
              <w:adjustRightInd w:val="0"/>
              <w:rPr>
                <w:sz w:val="22"/>
              </w:rPr>
            </w:pPr>
          </w:p>
        </w:tc>
      </w:tr>
      <w:tr w:rsidR="00206D00" w:rsidRPr="00EB24ED" w14:paraId="6FDB34F2" w14:textId="77777777" w:rsidTr="00206D00">
        <w:tc>
          <w:tcPr>
            <w:tcW w:w="817" w:type="dxa"/>
            <w:shd w:val="clear" w:color="auto" w:fill="auto"/>
            <w:vAlign w:val="center"/>
          </w:tcPr>
          <w:p w14:paraId="188D9C19"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531F7E54" w14:textId="4C8ED6AC" w:rsidR="0081646A" w:rsidRDefault="0081646A" w:rsidP="00DA667A">
            <w:pPr>
              <w:jc w:val="both"/>
              <w:outlineLvl w:val="0"/>
              <w:rPr>
                <w:lang w:eastAsia="lt-LT"/>
              </w:rPr>
            </w:pPr>
            <w:r>
              <w:rPr>
                <w:lang w:eastAsia="lt-LT"/>
              </w:rPr>
              <w:t xml:space="preserve">Nuomotojas turi sudaryti sąlygas ir neprieštarauti, kad į automobilį būtų įdiegti </w:t>
            </w:r>
            <w:proofErr w:type="spellStart"/>
            <w:r>
              <w:rPr>
                <w:lang w:eastAsia="lt-LT"/>
              </w:rPr>
              <w:t>telemetrinės</w:t>
            </w:r>
            <w:proofErr w:type="spellEnd"/>
            <w:r>
              <w:rPr>
                <w:lang w:eastAsia="lt-LT"/>
              </w:rPr>
              <w:t xml:space="preserve"> kontrolės sistemos įrenginiai (GPS, kuri prijungiama prie automobilio borto kompiuterio).</w:t>
            </w:r>
          </w:p>
          <w:p w14:paraId="1AA20BC2" w14:textId="7A3E4064" w:rsidR="00206D00" w:rsidRDefault="0081646A" w:rsidP="00DA667A">
            <w:pPr>
              <w:jc w:val="both"/>
              <w:outlineLvl w:val="0"/>
              <w:rPr>
                <w:color w:val="333333"/>
                <w:lang w:eastAsia="lt-LT"/>
              </w:rPr>
            </w:pPr>
            <w:r>
              <w:rPr>
                <w:lang w:eastAsia="lt-LT"/>
              </w:rPr>
              <w:t>Perkančioji organizacija sistemas įsidiegs savo lėšomis.</w:t>
            </w:r>
          </w:p>
        </w:tc>
        <w:tc>
          <w:tcPr>
            <w:tcW w:w="4252" w:type="dxa"/>
          </w:tcPr>
          <w:p w14:paraId="55A9D848" w14:textId="77777777" w:rsidR="00206D00" w:rsidRPr="001B7217" w:rsidRDefault="00206D00" w:rsidP="00A10D6B">
            <w:pPr>
              <w:shd w:val="clear" w:color="auto" w:fill="FFFFFF" w:themeFill="background1"/>
              <w:adjustRightInd w:val="0"/>
              <w:rPr>
                <w:sz w:val="22"/>
              </w:rPr>
            </w:pPr>
          </w:p>
        </w:tc>
      </w:tr>
      <w:tr w:rsidR="00206D00" w:rsidRPr="00EB24ED" w14:paraId="4A677C20" w14:textId="77777777" w:rsidTr="00206D00">
        <w:tc>
          <w:tcPr>
            <w:tcW w:w="817" w:type="dxa"/>
            <w:shd w:val="clear" w:color="auto" w:fill="auto"/>
            <w:vAlign w:val="center"/>
          </w:tcPr>
          <w:p w14:paraId="478B0C3E"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04C832FA" w14:textId="762957E4" w:rsidR="00206D00" w:rsidRDefault="0081646A" w:rsidP="00DA667A">
            <w:pPr>
              <w:jc w:val="both"/>
              <w:outlineLvl w:val="0"/>
              <w:rPr>
                <w:color w:val="333333"/>
                <w:lang w:eastAsia="lt-LT"/>
              </w:rPr>
            </w:pPr>
            <w:r w:rsidRPr="0081646A">
              <w:rPr>
                <w:lang w:eastAsia="lt-LT"/>
              </w:rPr>
              <w:t>Nuomotojas atlieka automobilių priekinių durelių apklijavimą informaciniais lipdukais pagal perkančiosios organizacijos pateiktą pavyzdį, bei šiuos lipdukus nulupa pasibaigus nuomai, neskaičiuodamas papildomo mokesčio</w:t>
            </w:r>
          </w:p>
        </w:tc>
        <w:tc>
          <w:tcPr>
            <w:tcW w:w="4252" w:type="dxa"/>
          </w:tcPr>
          <w:p w14:paraId="0F5852A7" w14:textId="77777777" w:rsidR="00206D00" w:rsidRPr="001B7217" w:rsidRDefault="00206D00" w:rsidP="00A10D6B">
            <w:pPr>
              <w:shd w:val="clear" w:color="auto" w:fill="FFFFFF" w:themeFill="background1"/>
              <w:adjustRightInd w:val="0"/>
              <w:rPr>
                <w:sz w:val="22"/>
              </w:rPr>
            </w:pPr>
          </w:p>
        </w:tc>
      </w:tr>
      <w:tr w:rsidR="00206D00" w:rsidRPr="00EB24ED" w14:paraId="50F54903" w14:textId="77777777" w:rsidTr="00206D00">
        <w:tc>
          <w:tcPr>
            <w:tcW w:w="817" w:type="dxa"/>
            <w:shd w:val="clear" w:color="auto" w:fill="auto"/>
            <w:vAlign w:val="center"/>
          </w:tcPr>
          <w:p w14:paraId="43780F7B"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1A3B9F93" w14:textId="4ECCC84C" w:rsidR="00206D00" w:rsidRDefault="0081646A" w:rsidP="00DA667A">
            <w:pPr>
              <w:jc w:val="both"/>
              <w:outlineLvl w:val="0"/>
              <w:rPr>
                <w:lang w:eastAsia="lt-LT"/>
              </w:rPr>
            </w:pPr>
            <w:r w:rsidRPr="00AD0164">
              <w:rPr>
                <w:i/>
                <w:iCs/>
                <w:u w:val="single"/>
                <w:lang w:eastAsia="lt-LT"/>
              </w:rPr>
              <w:t>Automobilis privalo atitikti Aplinkos apsaugos kriterijų taikymo vykdant žaliuosius pirkimus tvarkos aprašo (Aplinkos ministro 2011-06-28 įsakymas Nr. D1-508 (aktuali redakcija)) antrame priede</w:t>
            </w:r>
            <w:r w:rsidR="00AD0164" w:rsidRPr="00AD0164">
              <w:rPr>
                <w:i/>
                <w:iCs/>
                <w:u w:val="single"/>
                <w:lang w:eastAsia="lt-LT"/>
              </w:rPr>
              <w:t xml:space="preserve"> </w:t>
            </w:r>
            <w:r w:rsidRPr="0081646A">
              <w:rPr>
                <w:lang w:eastAsia="lt-LT"/>
              </w:rPr>
              <w:t>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95 g/km</w:t>
            </w:r>
            <w:r w:rsidR="00AD0164">
              <w:rPr>
                <w:lang w:eastAsia="lt-LT"/>
              </w:rPr>
              <w:t>.</w:t>
            </w:r>
            <w:r w:rsidRPr="0081646A">
              <w:rPr>
                <w:lang w:eastAsia="lt-LT"/>
              </w:rPr>
              <w:t xml:space="preserve"> </w:t>
            </w:r>
          </w:p>
          <w:p w14:paraId="6512318B" w14:textId="25590069" w:rsidR="00AD0164" w:rsidRPr="00AD0164" w:rsidRDefault="00AD0164" w:rsidP="00AD0164">
            <w:pPr>
              <w:outlineLvl w:val="0"/>
              <w:rPr>
                <w:i/>
                <w:iCs/>
                <w:color w:val="333333"/>
                <w:lang w:eastAsia="lt-LT"/>
              </w:rPr>
            </w:pPr>
            <w:r w:rsidRPr="00AD0164">
              <w:rPr>
                <w:i/>
                <w:iCs/>
                <w:color w:val="333333"/>
                <w:lang w:eastAsia="lt-LT"/>
              </w:rPr>
              <w:t>Atitiktį įrodantys dokumentai: gamintojo techniniai dokumentai (transporto priemonės tipo patvirtinimo dokumentai) arba kiti lygiaverčiai įrodymai.</w:t>
            </w:r>
          </w:p>
        </w:tc>
        <w:tc>
          <w:tcPr>
            <w:tcW w:w="4252" w:type="dxa"/>
          </w:tcPr>
          <w:p w14:paraId="06038AED" w14:textId="77777777" w:rsidR="00206D00" w:rsidRPr="001B7217" w:rsidRDefault="00206D00" w:rsidP="00A10D6B">
            <w:pPr>
              <w:shd w:val="clear" w:color="auto" w:fill="FFFFFF" w:themeFill="background1"/>
              <w:adjustRightInd w:val="0"/>
              <w:rPr>
                <w:sz w:val="22"/>
              </w:rPr>
            </w:pPr>
          </w:p>
        </w:tc>
      </w:tr>
    </w:tbl>
    <w:p w14:paraId="64535803" w14:textId="77777777" w:rsidR="00206D00" w:rsidRDefault="00206D00" w:rsidP="00206D00"/>
    <w:p w14:paraId="6C6450EA" w14:textId="77777777" w:rsidR="00206D00" w:rsidRPr="00281C10" w:rsidRDefault="00206D00" w:rsidP="00206D00">
      <w:pPr>
        <w:tabs>
          <w:tab w:val="left" w:pos="510"/>
        </w:tabs>
        <w:ind w:right="142" w:firstLine="284"/>
        <w:jc w:val="both"/>
      </w:pPr>
    </w:p>
    <w:bookmarkEnd w:id="0"/>
    <w:p w14:paraId="5F811B70" w14:textId="77777777" w:rsidR="00206D00" w:rsidRPr="00EA6DEA" w:rsidRDefault="00206D00" w:rsidP="00206D00">
      <w:pPr>
        <w:rPr>
          <w:b/>
          <w:bCs/>
        </w:rPr>
      </w:pPr>
    </w:p>
    <w:p w14:paraId="14CACDDA" w14:textId="77777777" w:rsidR="00997654" w:rsidRDefault="00997654"/>
    <w:sectPr w:rsidR="00997654" w:rsidSect="00206D00">
      <w:headerReference w:type="even" r:id="rId7"/>
      <w:headerReference w:type="default" r:id="rId8"/>
      <w:footerReference w:type="even" r:id="rId9"/>
      <w:footerReference w:type="default" r:id="rId10"/>
      <w:pgSz w:w="11907" w:h="16840" w:code="9"/>
      <w:pgMar w:top="142" w:right="851" w:bottom="142" w:left="1418"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2A74" w14:textId="77777777" w:rsidR="005D72DF" w:rsidRDefault="005D72DF">
      <w:r>
        <w:separator/>
      </w:r>
    </w:p>
  </w:endnote>
  <w:endnote w:type="continuationSeparator" w:id="0">
    <w:p w14:paraId="3D1B1417" w14:textId="77777777" w:rsidR="005D72DF" w:rsidRDefault="005D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80D8" w14:textId="77777777" w:rsidR="006F594A" w:rsidRDefault="00000000" w:rsidP="00A82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97BBCCE" w14:textId="77777777" w:rsidR="006F594A" w:rsidRDefault="006F594A" w:rsidP="00A820D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6758" w14:textId="77777777" w:rsidR="006F594A" w:rsidRDefault="006F594A" w:rsidP="00A82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D38E0" w14:textId="77777777" w:rsidR="005D72DF" w:rsidRDefault="005D72DF">
      <w:r>
        <w:separator/>
      </w:r>
    </w:p>
  </w:footnote>
  <w:footnote w:type="continuationSeparator" w:id="0">
    <w:p w14:paraId="3E3C1F8E" w14:textId="77777777" w:rsidR="005D72DF" w:rsidRDefault="005D7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9065" w14:textId="77777777" w:rsidR="006F594A" w:rsidRDefault="00000000" w:rsidP="00A820D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1DE646F" w14:textId="77777777" w:rsidR="006F594A" w:rsidRDefault="006F594A" w:rsidP="00A820D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BE84" w14:textId="77777777" w:rsidR="006F594A" w:rsidRDefault="006F594A" w:rsidP="005C4EE9">
    <w:pPr>
      <w:pStyle w:val="Antrats"/>
      <w:tabs>
        <w:tab w:val="left" w:pos="231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0E0D"/>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num w:numId="1" w16cid:durableId="1242373296">
    <w:abstractNumId w:val="2"/>
  </w:num>
  <w:num w:numId="2" w16cid:durableId="1243611563">
    <w:abstractNumId w:val="0"/>
  </w:num>
  <w:num w:numId="3" w16cid:durableId="195508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00"/>
    <w:rsid w:val="000A6CBF"/>
    <w:rsid w:val="00206D00"/>
    <w:rsid w:val="00220D18"/>
    <w:rsid w:val="0031081A"/>
    <w:rsid w:val="004D13FE"/>
    <w:rsid w:val="005D72DF"/>
    <w:rsid w:val="006F594A"/>
    <w:rsid w:val="007C5C46"/>
    <w:rsid w:val="0081646A"/>
    <w:rsid w:val="008B1298"/>
    <w:rsid w:val="00997654"/>
    <w:rsid w:val="00AD0164"/>
    <w:rsid w:val="00AE762F"/>
    <w:rsid w:val="00B54B2E"/>
    <w:rsid w:val="00BD6FD4"/>
    <w:rsid w:val="00BE2E4A"/>
    <w:rsid w:val="00C1623A"/>
    <w:rsid w:val="00CB30A3"/>
    <w:rsid w:val="00DA18A9"/>
    <w:rsid w:val="00DA667A"/>
    <w:rsid w:val="00F61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39A6"/>
  <w15:chartTrackingRefBased/>
  <w15:docId w15:val="{4CFCEA3E-97EC-49C3-B1DC-B22C4160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06D00"/>
    <w:pPr>
      <w:suppressAutoHyphens/>
      <w:autoSpaceDN w:val="0"/>
      <w:spacing w:after="0" w:line="240" w:lineRule="auto"/>
      <w:textAlignment w:val="baseline"/>
    </w:pPr>
    <w:rPr>
      <w:rFonts w:ascii="Times New Roman" w:eastAsia="Times New Roman" w:hAnsi="Times New Roman" w:cs="Times New Roman"/>
      <w:kern w:val="0"/>
      <w:sz w:val="24"/>
      <w:szCs w:val="24"/>
      <w:lang w:val="lt-LT"/>
    </w:rPr>
  </w:style>
  <w:style w:type="paragraph" w:styleId="Antrat1">
    <w:name w:val="heading 1"/>
    <w:basedOn w:val="prastasis"/>
    <w:next w:val="prastasis"/>
    <w:link w:val="Antrat1Diagrama"/>
    <w:uiPriority w:val="9"/>
    <w:qFormat/>
    <w:rsid w:val="00206D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6D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6D0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6D0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6D0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6D0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6D0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6D0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6D0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6D0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6D0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6D0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6D0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6D0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6D0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6D0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6D0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6D0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6D0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6D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6D0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6D0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6D0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6D00"/>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206D00"/>
    <w:pPr>
      <w:ind w:left="720"/>
      <w:contextualSpacing/>
    </w:pPr>
  </w:style>
  <w:style w:type="character" w:styleId="Rykuspabraukimas">
    <w:name w:val="Intense Emphasis"/>
    <w:basedOn w:val="Numatytasispastraiposriftas"/>
    <w:uiPriority w:val="21"/>
    <w:qFormat/>
    <w:rsid w:val="00206D00"/>
    <w:rPr>
      <w:i/>
      <w:iCs/>
      <w:color w:val="2F5496" w:themeColor="accent1" w:themeShade="BF"/>
    </w:rPr>
  </w:style>
  <w:style w:type="paragraph" w:styleId="Iskirtacitata">
    <w:name w:val="Intense Quote"/>
    <w:basedOn w:val="prastasis"/>
    <w:next w:val="prastasis"/>
    <w:link w:val="IskirtacitataDiagrama"/>
    <w:uiPriority w:val="30"/>
    <w:qFormat/>
    <w:rsid w:val="00206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6D00"/>
    <w:rPr>
      <w:i/>
      <w:iCs/>
      <w:color w:val="2F5496" w:themeColor="accent1" w:themeShade="BF"/>
    </w:rPr>
  </w:style>
  <w:style w:type="character" w:styleId="Rykinuoroda">
    <w:name w:val="Intense Reference"/>
    <w:basedOn w:val="Numatytasispastraiposriftas"/>
    <w:uiPriority w:val="32"/>
    <w:qFormat/>
    <w:rsid w:val="00206D00"/>
    <w:rPr>
      <w:b/>
      <w:bCs/>
      <w:smallCaps/>
      <w:color w:val="2F5496" w:themeColor="accent1" w:themeShade="BF"/>
      <w:spacing w:val="5"/>
    </w:rPr>
  </w:style>
  <w:style w:type="paragraph" w:styleId="Porat">
    <w:name w:val="footer"/>
    <w:basedOn w:val="prastasis"/>
    <w:link w:val="PoratDiagrama"/>
    <w:uiPriority w:val="99"/>
    <w:rsid w:val="00206D00"/>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206D00"/>
    <w:rPr>
      <w:rFonts w:ascii="TimesLT" w:eastAsia="Times New Roman" w:hAnsi="TimesLT" w:cs="Times New Roman"/>
      <w:kern w:val="0"/>
      <w:sz w:val="24"/>
      <w:szCs w:val="20"/>
      <w:lang w:val="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206D00"/>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206D00"/>
    <w:rPr>
      <w:rFonts w:ascii="Times New Roman" w:eastAsia="Times New Roman" w:hAnsi="Times New Roman" w:cs="Times New Roman"/>
      <w:kern w:val="0"/>
      <w:sz w:val="24"/>
      <w:szCs w:val="24"/>
      <w:lang w:val="lt-LT"/>
    </w:rPr>
  </w:style>
  <w:style w:type="character" w:styleId="Puslapionumeris">
    <w:name w:val="page number"/>
    <w:basedOn w:val="Numatytasispastraiposriftas"/>
    <w:rsid w:val="00206D00"/>
  </w:style>
  <w:style w:type="paragraph" w:customStyle="1" w:styleId="Tvarkospapunktis">
    <w:name w:val="Tvarkos papunktis"/>
    <w:basedOn w:val="prastasis"/>
    <w:rsid w:val="00206D00"/>
    <w:pPr>
      <w:numPr>
        <w:numId w:val="1"/>
      </w:numPr>
      <w:jc w:val="both"/>
    </w:pPr>
    <w:rPr>
      <w:lang w:eastAsia="lt-LT"/>
    </w:rPr>
  </w:style>
  <w:style w:type="numbering" w:customStyle="1" w:styleId="LFO10">
    <w:name w:val="LFO10"/>
    <w:basedOn w:val="Sraonra"/>
    <w:rsid w:val="00206D00"/>
    <w:pPr>
      <w:numPr>
        <w:numId w:val="1"/>
      </w:numPr>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206D00"/>
  </w:style>
  <w:style w:type="table" w:customStyle="1" w:styleId="TableGrid2">
    <w:name w:val="Table Grid2"/>
    <w:basedOn w:val="prastojilentel"/>
    <w:uiPriority w:val="39"/>
    <w:rsid w:val="00DA667A"/>
    <w:pPr>
      <w:spacing w:after="0" w:line="240" w:lineRule="auto"/>
    </w:pPr>
    <w:rPr>
      <w:rFonts w:eastAsia="Calibri"/>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5247</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Katauskienė</dc:creator>
  <cp:keywords/>
  <dc:description/>
  <cp:lastModifiedBy>Deimantė Katauskienė</cp:lastModifiedBy>
  <cp:revision>2</cp:revision>
  <dcterms:created xsi:type="dcterms:W3CDTF">2025-02-20T13:47:00Z</dcterms:created>
  <dcterms:modified xsi:type="dcterms:W3CDTF">2025-02-20T13:47:00Z</dcterms:modified>
</cp:coreProperties>
</file>