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A9C3" w14:textId="04117E5A" w:rsidR="00C663C8" w:rsidRPr="00874329" w:rsidRDefault="00FE7158" w:rsidP="00FE7158">
      <w:pPr>
        <w:suppressAutoHyphens w:val="0"/>
        <w:autoSpaceDE w:val="0"/>
        <w:adjustRightInd w:val="0"/>
        <w:spacing w:after="0" w:line="240" w:lineRule="auto"/>
        <w:jc w:val="right"/>
        <w:textAlignment w:val="auto"/>
        <w:rPr>
          <w:rFonts w:ascii="Times New Roman" w:eastAsia="Times New Roman" w:hAnsi="Times New Roman" w:cs="Times New Roman"/>
          <w:b/>
          <w:bCs/>
          <w:kern w:val="0"/>
        </w:rPr>
      </w:pPr>
      <w:r w:rsidRPr="00874329">
        <w:rPr>
          <w:rFonts w:ascii="Times New Roman" w:eastAsia="Times New Roman" w:hAnsi="Times New Roman" w:cs="Times New Roman"/>
          <w:b/>
          <w:bCs/>
          <w:kern w:val="0"/>
        </w:rPr>
        <w:t>Sąlygų priedas Nr. 3</w:t>
      </w:r>
    </w:p>
    <w:p w14:paraId="06DF6364" w14:textId="77777777" w:rsidR="00FE7158" w:rsidRPr="00874329" w:rsidRDefault="00FE7158" w:rsidP="00D739F2">
      <w:pPr>
        <w:pStyle w:val="Standard"/>
        <w:widowControl/>
        <w:jc w:val="center"/>
        <w:rPr>
          <w:rFonts w:ascii="Times New Roman" w:hAnsi="Times New Roman" w:cs="Times New Roman"/>
          <w:b/>
          <w:bCs/>
          <w:sz w:val="22"/>
          <w:szCs w:val="22"/>
          <w:lang w:val="lt-LT"/>
        </w:rPr>
      </w:pPr>
    </w:p>
    <w:p w14:paraId="0185DF1E" w14:textId="29E65151" w:rsidR="000068C4" w:rsidRPr="00874329" w:rsidRDefault="00082CC0" w:rsidP="00D739F2">
      <w:pPr>
        <w:pStyle w:val="Standard"/>
        <w:widowControl/>
        <w:jc w:val="center"/>
        <w:rPr>
          <w:rFonts w:ascii="Times New Roman" w:hAnsi="Times New Roman" w:cs="Times New Roman"/>
          <w:b/>
          <w:bCs/>
          <w:sz w:val="22"/>
          <w:szCs w:val="22"/>
          <w:lang w:val="lt-LT"/>
        </w:rPr>
      </w:pPr>
      <w:r w:rsidRPr="00874329">
        <w:rPr>
          <w:rFonts w:ascii="Times New Roman" w:hAnsi="Times New Roman" w:cs="Times New Roman"/>
          <w:b/>
          <w:bCs/>
          <w:sz w:val="22"/>
          <w:szCs w:val="22"/>
          <w:lang w:val="lt-LT"/>
        </w:rPr>
        <w:t>KROVININIO AUTOMOBILIO</w:t>
      </w:r>
      <w:r w:rsidR="000068C4" w:rsidRPr="00874329">
        <w:rPr>
          <w:rFonts w:ascii="Times New Roman" w:hAnsi="Times New Roman" w:cs="Times New Roman"/>
          <w:b/>
          <w:bCs/>
          <w:sz w:val="22"/>
          <w:szCs w:val="22"/>
          <w:lang w:val="lt-LT"/>
        </w:rPr>
        <w:t xml:space="preserve"> </w:t>
      </w:r>
      <w:r w:rsidRPr="00874329">
        <w:rPr>
          <w:rFonts w:ascii="Times New Roman" w:hAnsi="Times New Roman" w:cs="Times New Roman"/>
          <w:b/>
          <w:bCs/>
          <w:sz w:val="22"/>
          <w:szCs w:val="22"/>
          <w:lang w:val="lt-LT"/>
        </w:rPr>
        <w:t>PUSPRIEKABĖS (</w:t>
      </w:r>
      <w:r w:rsidR="009368AC" w:rsidRPr="00874329">
        <w:rPr>
          <w:rFonts w:ascii="Times New Roman" w:hAnsi="Times New Roman" w:cs="Times New Roman"/>
          <w:b/>
          <w:bCs/>
          <w:sz w:val="22"/>
          <w:szCs w:val="22"/>
          <w:lang w:val="lt-LT"/>
        </w:rPr>
        <w:t>REFRIŽERATORIAUS)</w:t>
      </w:r>
    </w:p>
    <w:p w14:paraId="67CFC4A2" w14:textId="39EDF5AC" w:rsidR="00F910DD" w:rsidRPr="00874329" w:rsidRDefault="00F910DD" w:rsidP="00D739F2">
      <w:pPr>
        <w:pStyle w:val="Standard"/>
        <w:widowControl/>
        <w:jc w:val="center"/>
        <w:rPr>
          <w:rFonts w:ascii="Times New Roman" w:hAnsi="Times New Roman" w:cs="Times New Roman"/>
          <w:sz w:val="22"/>
          <w:szCs w:val="22"/>
          <w:lang w:val="lt-LT"/>
        </w:rPr>
      </w:pPr>
      <w:r w:rsidRPr="00874329">
        <w:rPr>
          <w:rFonts w:ascii="Times New Roman" w:hAnsi="Times New Roman" w:cs="Times New Roman"/>
          <w:b/>
          <w:bCs/>
          <w:sz w:val="22"/>
          <w:szCs w:val="22"/>
          <w:lang w:val="lt-LT"/>
        </w:rPr>
        <w:t xml:space="preserve">NUOMOS </w:t>
      </w:r>
      <w:r w:rsidR="007F743A" w:rsidRPr="00874329">
        <w:rPr>
          <w:rFonts w:ascii="Times New Roman" w:hAnsi="Times New Roman" w:cs="Times New Roman"/>
          <w:b/>
          <w:bCs/>
          <w:sz w:val="22"/>
          <w:szCs w:val="22"/>
          <w:lang w:val="lt-LT"/>
        </w:rPr>
        <w:t>PIRKIMO</w:t>
      </w:r>
      <w:r w:rsidR="00E54009" w:rsidRPr="00874329">
        <w:rPr>
          <w:rFonts w:ascii="Times New Roman" w:hAnsi="Times New Roman" w:cs="Times New Roman"/>
          <w:b/>
          <w:bCs/>
          <w:sz w:val="22"/>
          <w:szCs w:val="22"/>
          <w:lang w:val="lt-LT"/>
        </w:rPr>
        <w:t xml:space="preserve"> </w:t>
      </w:r>
      <w:r w:rsidR="007F743A" w:rsidRPr="00874329">
        <w:rPr>
          <w:rFonts w:ascii="Times New Roman" w:hAnsi="Times New Roman" w:cs="Times New Roman"/>
          <w:b/>
          <w:bCs/>
          <w:sz w:val="22"/>
          <w:szCs w:val="22"/>
          <w:lang w:val="lt-LT"/>
        </w:rPr>
        <w:t>-</w:t>
      </w:r>
      <w:r w:rsidR="00E54009" w:rsidRPr="00874329">
        <w:rPr>
          <w:rFonts w:ascii="Times New Roman" w:hAnsi="Times New Roman" w:cs="Times New Roman"/>
          <w:b/>
          <w:bCs/>
          <w:sz w:val="22"/>
          <w:szCs w:val="22"/>
          <w:lang w:val="lt-LT"/>
        </w:rPr>
        <w:t xml:space="preserve"> </w:t>
      </w:r>
      <w:r w:rsidR="007F743A" w:rsidRPr="00874329">
        <w:rPr>
          <w:rFonts w:ascii="Times New Roman" w:hAnsi="Times New Roman" w:cs="Times New Roman"/>
          <w:b/>
          <w:bCs/>
          <w:sz w:val="22"/>
          <w:szCs w:val="22"/>
          <w:lang w:val="lt-LT"/>
        </w:rPr>
        <w:t xml:space="preserve">PARDAVIMO </w:t>
      </w:r>
      <w:r w:rsidRPr="00874329">
        <w:rPr>
          <w:rFonts w:ascii="Times New Roman" w:hAnsi="Times New Roman" w:cs="Times New Roman"/>
          <w:b/>
          <w:bCs/>
          <w:sz w:val="22"/>
          <w:szCs w:val="22"/>
          <w:lang w:val="lt-LT"/>
        </w:rPr>
        <w:t>SUTARTIS N</w:t>
      </w:r>
      <w:r w:rsidR="00082CC0" w:rsidRPr="00874329">
        <w:rPr>
          <w:rFonts w:ascii="Times New Roman" w:hAnsi="Times New Roman" w:cs="Times New Roman"/>
          <w:b/>
          <w:bCs/>
          <w:sz w:val="22"/>
          <w:szCs w:val="22"/>
          <w:lang w:val="lt-LT"/>
        </w:rPr>
        <w:t>R</w:t>
      </w:r>
      <w:r w:rsidRPr="00874329">
        <w:rPr>
          <w:rFonts w:ascii="Times New Roman" w:hAnsi="Times New Roman" w:cs="Times New Roman"/>
          <w:b/>
          <w:bCs/>
          <w:sz w:val="22"/>
          <w:szCs w:val="22"/>
          <w:lang w:val="lt-LT"/>
        </w:rPr>
        <w:t>.</w:t>
      </w:r>
      <w:r w:rsidR="00DD1BE3" w:rsidRPr="00874329">
        <w:rPr>
          <w:rFonts w:ascii="Times New Roman" w:hAnsi="Times New Roman" w:cs="Times New Roman"/>
          <w:b/>
          <w:bCs/>
          <w:sz w:val="22"/>
          <w:szCs w:val="22"/>
          <w:lang w:val="lt-LT"/>
        </w:rPr>
        <w:t xml:space="preserve"> </w:t>
      </w:r>
      <w:r w:rsidR="00082CC0" w:rsidRPr="00874329">
        <w:rPr>
          <w:rFonts w:ascii="Times New Roman" w:hAnsi="Times New Roman" w:cs="Times New Roman"/>
          <w:b/>
          <w:bCs/>
          <w:sz w:val="22"/>
          <w:szCs w:val="22"/>
          <w:lang w:val="lt-LT"/>
        </w:rPr>
        <w:t>_______</w:t>
      </w:r>
    </w:p>
    <w:p w14:paraId="421F8877" w14:textId="6802A05D" w:rsidR="009746B0" w:rsidRPr="00874329" w:rsidRDefault="009746B0" w:rsidP="009746B0">
      <w:pPr>
        <w:pStyle w:val="Standard"/>
        <w:widowControl/>
        <w:jc w:val="center"/>
        <w:rPr>
          <w:rFonts w:ascii="Times New Roman" w:hAnsi="Times New Roman" w:cs="Times New Roman"/>
          <w:b/>
          <w:bCs/>
          <w:sz w:val="22"/>
          <w:szCs w:val="22"/>
          <w:lang w:val="lt-LT"/>
        </w:rPr>
      </w:pPr>
      <w:r w:rsidRPr="00874329">
        <w:rPr>
          <w:rFonts w:ascii="Times New Roman" w:hAnsi="Times New Roman" w:cs="Times New Roman"/>
          <w:b/>
          <w:bCs/>
          <w:sz w:val="22"/>
          <w:szCs w:val="22"/>
          <w:lang w:val="lt-LT"/>
        </w:rPr>
        <w:t>(PROJEKTAS)</w:t>
      </w:r>
    </w:p>
    <w:p w14:paraId="28B76C25" w14:textId="77777777" w:rsidR="00F910DD" w:rsidRPr="00874329" w:rsidRDefault="00F910DD" w:rsidP="00D739F2">
      <w:pPr>
        <w:pStyle w:val="Standard"/>
        <w:widowControl/>
        <w:jc w:val="center"/>
        <w:rPr>
          <w:rFonts w:ascii="Times New Roman" w:hAnsi="Times New Roman" w:cs="Times New Roman"/>
          <w:b/>
          <w:bCs/>
          <w:sz w:val="22"/>
          <w:szCs w:val="22"/>
          <w:lang w:val="lt-LT"/>
        </w:rPr>
      </w:pPr>
    </w:p>
    <w:p w14:paraId="1FBC937F" w14:textId="7E604958" w:rsidR="00470A38" w:rsidRPr="00874329" w:rsidRDefault="00084556" w:rsidP="00D739F2">
      <w:pPr>
        <w:pStyle w:val="Standard"/>
        <w:widowControl/>
        <w:jc w:val="center"/>
        <w:rPr>
          <w:rFonts w:ascii="Times New Roman" w:hAnsi="Times New Roman" w:cs="Times New Roman"/>
          <w:sz w:val="22"/>
          <w:szCs w:val="22"/>
          <w:lang w:val="lt-LT"/>
        </w:rPr>
      </w:pPr>
      <w:r w:rsidRPr="00874329">
        <w:rPr>
          <w:rFonts w:ascii="Times New Roman" w:hAnsi="Times New Roman" w:cs="Times New Roman"/>
          <w:sz w:val="22"/>
          <w:szCs w:val="22"/>
          <w:lang w:val="lt-LT"/>
        </w:rPr>
        <w:t>20</w:t>
      </w:r>
      <w:r w:rsidR="008238E9" w:rsidRPr="00874329">
        <w:rPr>
          <w:rFonts w:ascii="Times New Roman" w:hAnsi="Times New Roman" w:cs="Times New Roman"/>
          <w:sz w:val="22"/>
          <w:szCs w:val="22"/>
          <w:lang w:val="lt-LT"/>
        </w:rPr>
        <w:t>2</w:t>
      </w:r>
      <w:r w:rsidR="008D0432" w:rsidRPr="00874329">
        <w:rPr>
          <w:rFonts w:ascii="Times New Roman" w:hAnsi="Times New Roman" w:cs="Times New Roman"/>
          <w:sz w:val="22"/>
          <w:szCs w:val="22"/>
          <w:lang w:val="lt-LT"/>
        </w:rPr>
        <w:t>5</w:t>
      </w:r>
      <w:r w:rsidR="008238E9" w:rsidRPr="00874329">
        <w:rPr>
          <w:rFonts w:ascii="Times New Roman" w:hAnsi="Times New Roman" w:cs="Times New Roman"/>
          <w:sz w:val="22"/>
          <w:szCs w:val="22"/>
          <w:lang w:val="lt-LT"/>
        </w:rPr>
        <w:t xml:space="preserve"> m. </w:t>
      </w:r>
      <w:r w:rsidR="00082CC0" w:rsidRPr="00874329">
        <w:rPr>
          <w:rFonts w:ascii="Times New Roman" w:hAnsi="Times New Roman" w:cs="Times New Roman"/>
          <w:sz w:val="22"/>
          <w:szCs w:val="22"/>
          <w:lang w:val="lt-LT"/>
        </w:rPr>
        <w:t>__________</w:t>
      </w:r>
      <w:r w:rsidR="000C00FA" w:rsidRPr="00874329">
        <w:rPr>
          <w:rFonts w:ascii="Times New Roman" w:hAnsi="Times New Roman" w:cs="Times New Roman"/>
          <w:sz w:val="22"/>
          <w:szCs w:val="22"/>
          <w:lang w:val="lt-LT"/>
        </w:rPr>
        <w:t xml:space="preserve"> </w:t>
      </w:r>
      <w:r w:rsidR="00F910DD" w:rsidRPr="00874329">
        <w:rPr>
          <w:rFonts w:ascii="Times New Roman" w:hAnsi="Times New Roman" w:cs="Times New Roman"/>
          <w:sz w:val="22"/>
          <w:szCs w:val="22"/>
          <w:lang w:val="lt-LT"/>
        </w:rPr>
        <w:t>d.</w:t>
      </w:r>
    </w:p>
    <w:p w14:paraId="207330A0" w14:textId="77777777" w:rsidR="00F910DD" w:rsidRPr="00874329" w:rsidRDefault="00F910DD" w:rsidP="00D739F2">
      <w:pPr>
        <w:pStyle w:val="Standard"/>
        <w:widowControl/>
        <w:jc w:val="center"/>
        <w:rPr>
          <w:rFonts w:ascii="Times New Roman" w:hAnsi="Times New Roman" w:cs="Times New Roman"/>
          <w:sz w:val="22"/>
          <w:szCs w:val="22"/>
          <w:lang w:val="lt-LT"/>
        </w:rPr>
      </w:pPr>
      <w:r w:rsidRPr="00874329">
        <w:rPr>
          <w:rFonts w:ascii="Times New Roman" w:hAnsi="Times New Roman" w:cs="Times New Roman"/>
          <w:sz w:val="22"/>
          <w:szCs w:val="22"/>
          <w:lang w:val="lt-LT"/>
        </w:rPr>
        <w:t>Vilnius</w:t>
      </w:r>
    </w:p>
    <w:p w14:paraId="7E1D3A85" w14:textId="77777777" w:rsidR="00F910DD" w:rsidRPr="00874329" w:rsidRDefault="00F910DD" w:rsidP="00D739F2">
      <w:pPr>
        <w:pStyle w:val="Standard"/>
        <w:jc w:val="both"/>
        <w:rPr>
          <w:rFonts w:ascii="Times New Roman" w:hAnsi="Times New Roman" w:cs="Times New Roman"/>
          <w:sz w:val="22"/>
          <w:szCs w:val="22"/>
          <w:lang w:val="lt-LT"/>
        </w:rPr>
      </w:pPr>
    </w:p>
    <w:p w14:paraId="425AFCB3" w14:textId="4D3307E1" w:rsidR="00F910DD" w:rsidRPr="00874329" w:rsidRDefault="00F910DD" w:rsidP="001012E2">
      <w:pPr>
        <w:spacing w:after="0" w:line="240" w:lineRule="auto"/>
        <w:ind w:firstLine="567"/>
        <w:jc w:val="both"/>
        <w:rPr>
          <w:rFonts w:ascii="Times New Roman" w:hAnsi="Times New Roman" w:cs="Times New Roman"/>
        </w:rPr>
      </w:pPr>
      <w:r w:rsidRPr="00874329">
        <w:rPr>
          <w:rFonts w:ascii="Times New Roman" w:hAnsi="Times New Roman" w:cs="Times New Roman"/>
          <w:b/>
        </w:rPr>
        <w:t xml:space="preserve">VšĮ Nacionalinis kraujo centras </w:t>
      </w:r>
      <w:r w:rsidRPr="00874329">
        <w:rPr>
          <w:rFonts w:ascii="Times New Roman" w:hAnsi="Times New Roman" w:cs="Times New Roman"/>
        </w:rPr>
        <w:t xml:space="preserve">(toliau – </w:t>
      </w:r>
      <w:r w:rsidRPr="00874329">
        <w:rPr>
          <w:rFonts w:ascii="Times New Roman" w:hAnsi="Times New Roman" w:cs="Times New Roman"/>
          <w:b/>
          <w:bCs/>
        </w:rPr>
        <w:t>Nuomininkas</w:t>
      </w:r>
      <w:r w:rsidRPr="00874329">
        <w:rPr>
          <w:rFonts w:ascii="Times New Roman" w:hAnsi="Times New Roman" w:cs="Times New Roman"/>
        </w:rPr>
        <w:t>), į</w:t>
      </w:r>
      <w:r w:rsidR="0054565E" w:rsidRPr="00874329">
        <w:rPr>
          <w:rFonts w:ascii="Times New Roman" w:hAnsi="Times New Roman" w:cs="Times New Roman"/>
        </w:rPr>
        <w:t>staigos</w:t>
      </w:r>
      <w:r w:rsidRPr="00874329">
        <w:rPr>
          <w:rFonts w:ascii="Times New Roman" w:hAnsi="Times New Roman" w:cs="Times New Roman"/>
        </w:rPr>
        <w:t xml:space="preserve"> kodas 126413338, </w:t>
      </w:r>
      <w:r w:rsidR="001012E2" w:rsidRPr="00874329">
        <w:rPr>
          <w:rFonts w:ascii="Times New Roman" w:hAnsi="Times New Roman" w:cs="Times New Roman"/>
        </w:rPr>
        <w:t xml:space="preserve">atstovaujama </w:t>
      </w:r>
      <w:r w:rsidR="00082CC0" w:rsidRPr="00874329">
        <w:rPr>
          <w:rFonts w:ascii="Times New Roman" w:hAnsi="Times New Roman" w:cs="Times New Roman"/>
        </w:rPr>
        <w:t xml:space="preserve">direktoriaus Daumanto Gutausko, veikiančio pagal įstaigos įstatus, </w:t>
      </w:r>
      <w:r w:rsidRPr="00874329">
        <w:rPr>
          <w:rFonts w:ascii="Times New Roman" w:hAnsi="Times New Roman" w:cs="Times New Roman"/>
        </w:rPr>
        <w:t xml:space="preserve">iš vienos pusės, </w:t>
      </w:r>
      <w:r w:rsidR="001012E2" w:rsidRPr="00874329">
        <w:rPr>
          <w:rFonts w:ascii="Times New Roman" w:hAnsi="Times New Roman" w:cs="Times New Roman"/>
        </w:rPr>
        <w:t>ir</w:t>
      </w:r>
    </w:p>
    <w:p w14:paraId="02B98FDB" w14:textId="418E4122" w:rsidR="003E5CDD" w:rsidRPr="00874329" w:rsidRDefault="008909E2" w:rsidP="00D739F2">
      <w:pPr>
        <w:pStyle w:val="NoSpacing"/>
        <w:spacing w:after="0" w:line="240" w:lineRule="auto"/>
        <w:ind w:firstLine="567"/>
        <w:jc w:val="both"/>
        <w:rPr>
          <w:rFonts w:ascii="Times New Roman" w:hAnsi="Times New Roman" w:cs="Times New Roman"/>
        </w:rPr>
      </w:pPr>
      <w:r w:rsidRPr="00874329">
        <w:rPr>
          <w:rFonts w:ascii="Times New Roman" w:hAnsi="Times New Roman" w:cs="Times New Roman"/>
          <w:b/>
          <w:bCs/>
        </w:rPr>
        <w:t>________________</w:t>
      </w:r>
      <w:r w:rsidR="00E25195" w:rsidRPr="00874329">
        <w:rPr>
          <w:rFonts w:ascii="Times New Roman" w:hAnsi="Times New Roman" w:cs="Times New Roman"/>
          <w:b/>
        </w:rPr>
        <w:t xml:space="preserve"> </w:t>
      </w:r>
      <w:r w:rsidR="00E25195" w:rsidRPr="00874329">
        <w:rPr>
          <w:rFonts w:ascii="Times New Roman" w:hAnsi="Times New Roman" w:cs="Times New Roman"/>
        </w:rPr>
        <w:t xml:space="preserve">(toliau – </w:t>
      </w:r>
      <w:r w:rsidR="00E25195" w:rsidRPr="00874329">
        <w:rPr>
          <w:rFonts w:ascii="Times New Roman" w:hAnsi="Times New Roman" w:cs="Times New Roman"/>
          <w:b/>
          <w:bCs/>
        </w:rPr>
        <w:t>Nuomotojas</w:t>
      </w:r>
      <w:r w:rsidR="00E25195" w:rsidRPr="00874329">
        <w:rPr>
          <w:rFonts w:ascii="Times New Roman" w:hAnsi="Times New Roman" w:cs="Times New Roman"/>
        </w:rPr>
        <w:t>), įmonės kodas</w:t>
      </w:r>
      <w:r w:rsidR="002D0493" w:rsidRPr="00874329">
        <w:rPr>
          <w:rFonts w:ascii="Times New Roman" w:hAnsi="Times New Roman" w:cs="Times New Roman"/>
        </w:rPr>
        <w:t xml:space="preserve"> </w:t>
      </w:r>
      <w:r w:rsidRPr="00874329">
        <w:rPr>
          <w:rFonts w:ascii="Times New Roman" w:hAnsi="Times New Roman" w:cs="Times New Roman"/>
        </w:rPr>
        <w:t>______________</w:t>
      </w:r>
      <w:r w:rsidR="002D0493" w:rsidRPr="00874329">
        <w:rPr>
          <w:rFonts w:ascii="Times New Roman" w:hAnsi="Times New Roman" w:cs="Times New Roman"/>
        </w:rPr>
        <w:t xml:space="preserve">, atstovaujama </w:t>
      </w:r>
      <w:r w:rsidRPr="00874329">
        <w:rPr>
          <w:rFonts w:ascii="Times New Roman" w:hAnsi="Times New Roman" w:cs="Times New Roman"/>
        </w:rPr>
        <w:t>__________________</w:t>
      </w:r>
      <w:r w:rsidR="002D0493" w:rsidRPr="00874329">
        <w:rPr>
          <w:rFonts w:ascii="Times New Roman" w:hAnsi="Times New Roman" w:cs="Times New Roman"/>
        </w:rPr>
        <w:t xml:space="preserve">, veikiančio pagal </w:t>
      </w:r>
      <w:r w:rsidRPr="00874329">
        <w:rPr>
          <w:rFonts w:ascii="Times New Roman" w:hAnsi="Times New Roman" w:cs="Times New Roman"/>
        </w:rPr>
        <w:t>_________________</w:t>
      </w:r>
      <w:r w:rsidR="002D0493" w:rsidRPr="00874329">
        <w:rPr>
          <w:rFonts w:ascii="Times New Roman" w:hAnsi="Times New Roman" w:cs="Times New Roman"/>
        </w:rPr>
        <w:t>, iš kitos pusės,</w:t>
      </w:r>
    </w:p>
    <w:p w14:paraId="379D2696" w14:textId="6F0F3D78" w:rsidR="00F910DD" w:rsidRPr="00874329" w:rsidRDefault="003E5CDD" w:rsidP="00D739F2">
      <w:pPr>
        <w:pStyle w:val="NoSpacing"/>
        <w:spacing w:after="0" w:line="240" w:lineRule="auto"/>
        <w:ind w:firstLine="567"/>
        <w:jc w:val="both"/>
        <w:rPr>
          <w:rFonts w:ascii="Times New Roman" w:hAnsi="Times New Roman" w:cs="Times New Roman"/>
        </w:rPr>
      </w:pPr>
      <w:r w:rsidRPr="00874329">
        <w:rPr>
          <w:rFonts w:ascii="Times New Roman" w:hAnsi="Times New Roman" w:cs="Times New Roman"/>
          <w:lang w:eastAsia="ar-SA"/>
        </w:rPr>
        <w:t xml:space="preserve">kartu vadinamos šalimis, o kiekvienas atskirai – šalimi, </w:t>
      </w:r>
      <w:r w:rsidRPr="00874329">
        <w:rPr>
          <w:rFonts w:ascii="Times New Roman" w:hAnsi="Times New Roman" w:cs="Times New Roman"/>
        </w:rPr>
        <w:t>sudarė šią</w:t>
      </w:r>
      <w:r w:rsidR="00F910DD" w:rsidRPr="00874329">
        <w:rPr>
          <w:rFonts w:ascii="Times New Roman" w:hAnsi="Times New Roman" w:cs="Times New Roman"/>
        </w:rPr>
        <w:t xml:space="preserve"> </w:t>
      </w:r>
      <w:r w:rsidR="001012E2" w:rsidRPr="00874329">
        <w:rPr>
          <w:rFonts w:ascii="Times New Roman" w:hAnsi="Times New Roman" w:cs="Times New Roman"/>
        </w:rPr>
        <w:t>krovininio automobilio puspriekab</w:t>
      </w:r>
      <w:r w:rsidR="008909E2" w:rsidRPr="00874329">
        <w:rPr>
          <w:rFonts w:ascii="Times New Roman" w:hAnsi="Times New Roman" w:cs="Times New Roman"/>
        </w:rPr>
        <w:t>ės</w:t>
      </w:r>
      <w:r w:rsidR="001012E2" w:rsidRPr="00874329">
        <w:rPr>
          <w:rFonts w:ascii="Times New Roman" w:hAnsi="Times New Roman" w:cs="Times New Roman"/>
        </w:rPr>
        <w:t xml:space="preserve"> (refrižeratoriaus) </w:t>
      </w:r>
      <w:r w:rsidR="007F743A" w:rsidRPr="00874329">
        <w:rPr>
          <w:rFonts w:ascii="Times New Roman" w:hAnsi="Times New Roman" w:cs="Times New Roman"/>
        </w:rPr>
        <w:t>n</w:t>
      </w:r>
      <w:r w:rsidR="00F910DD" w:rsidRPr="00874329">
        <w:rPr>
          <w:rFonts w:ascii="Times New Roman" w:hAnsi="Times New Roman" w:cs="Times New Roman"/>
        </w:rPr>
        <w:t xml:space="preserve">uomos </w:t>
      </w:r>
      <w:r w:rsidR="007F743A" w:rsidRPr="00874329">
        <w:rPr>
          <w:rFonts w:ascii="Times New Roman" w:hAnsi="Times New Roman" w:cs="Times New Roman"/>
        </w:rPr>
        <w:t>pirkimo</w:t>
      </w:r>
      <w:r w:rsidR="00493D7F" w:rsidRPr="00874329">
        <w:rPr>
          <w:rFonts w:ascii="Times New Roman" w:hAnsi="Times New Roman" w:cs="Times New Roman"/>
        </w:rPr>
        <w:t xml:space="preserve"> – </w:t>
      </w:r>
      <w:r w:rsidR="007F743A" w:rsidRPr="00874329">
        <w:rPr>
          <w:rFonts w:ascii="Times New Roman" w:hAnsi="Times New Roman" w:cs="Times New Roman"/>
        </w:rPr>
        <w:t>pardavimo</w:t>
      </w:r>
      <w:r w:rsidR="00493D7F" w:rsidRPr="00874329">
        <w:rPr>
          <w:rFonts w:ascii="Times New Roman" w:hAnsi="Times New Roman" w:cs="Times New Roman"/>
        </w:rPr>
        <w:t xml:space="preserve"> </w:t>
      </w:r>
      <w:r w:rsidR="00F910DD" w:rsidRPr="00874329">
        <w:rPr>
          <w:rFonts w:ascii="Times New Roman" w:hAnsi="Times New Roman" w:cs="Times New Roman"/>
        </w:rPr>
        <w:t xml:space="preserve">sutartį (toliau – </w:t>
      </w:r>
      <w:r w:rsidR="00F910DD" w:rsidRPr="00874329">
        <w:rPr>
          <w:rFonts w:ascii="Times New Roman" w:hAnsi="Times New Roman" w:cs="Times New Roman"/>
          <w:b/>
          <w:bCs/>
        </w:rPr>
        <w:t>Sutartis</w:t>
      </w:r>
      <w:r w:rsidR="00F910DD" w:rsidRPr="00874329">
        <w:rPr>
          <w:rFonts w:ascii="Times New Roman" w:hAnsi="Times New Roman" w:cs="Times New Roman"/>
        </w:rPr>
        <w:t>).</w:t>
      </w:r>
    </w:p>
    <w:p w14:paraId="22DE0DE1" w14:textId="77777777" w:rsidR="00F910DD" w:rsidRPr="00874329" w:rsidRDefault="00F910DD" w:rsidP="00D739F2">
      <w:pPr>
        <w:pStyle w:val="NoSpacing"/>
        <w:spacing w:after="0" w:line="240" w:lineRule="auto"/>
        <w:rPr>
          <w:rFonts w:ascii="Times New Roman" w:hAnsi="Times New Roman" w:cs="Times New Roman"/>
          <w:bCs/>
        </w:rPr>
      </w:pPr>
    </w:p>
    <w:p w14:paraId="62EA5676" w14:textId="02010383" w:rsidR="00F910DD" w:rsidRPr="00874329" w:rsidRDefault="00F910DD"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rPr>
        <w:t>I. SUTARTIES DALYKAS</w:t>
      </w:r>
      <w:r w:rsidR="00F810BA" w:rsidRPr="00874329">
        <w:rPr>
          <w:rFonts w:ascii="Times New Roman" w:hAnsi="Times New Roman" w:cs="Times New Roman"/>
          <w:b/>
        </w:rPr>
        <w:t xml:space="preserve"> </w:t>
      </w:r>
    </w:p>
    <w:p w14:paraId="7BF063AC" w14:textId="77777777" w:rsidR="001C72FB" w:rsidRPr="00874329" w:rsidRDefault="001C72FB" w:rsidP="00D739F2">
      <w:pPr>
        <w:pStyle w:val="NoSpacing"/>
        <w:spacing w:after="0" w:line="240" w:lineRule="auto"/>
        <w:jc w:val="center"/>
        <w:rPr>
          <w:rFonts w:ascii="Times New Roman" w:hAnsi="Times New Roman" w:cs="Times New Roman"/>
          <w:b/>
        </w:rPr>
      </w:pPr>
    </w:p>
    <w:p w14:paraId="5303C7E7" w14:textId="111C38D8" w:rsidR="007D4152" w:rsidRPr="00874329" w:rsidRDefault="00D66002" w:rsidP="00D739F2">
      <w:pPr>
        <w:pStyle w:val="PH2"/>
        <w:numPr>
          <w:ilvl w:val="0"/>
          <w:numId w:val="0"/>
        </w:numPr>
        <w:tabs>
          <w:tab w:val="left" w:pos="993"/>
        </w:tabs>
        <w:ind w:firstLine="567"/>
        <w:rPr>
          <w:sz w:val="22"/>
          <w:szCs w:val="22"/>
        </w:rPr>
      </w:pPr>
      <w:r w:rsidRPr="00874329">
        <w:rPr>
          <w:sz w:val="22"/>
          <w:szCs w:val="22"/>
        </w:rPr>
        <w:t>1.1.</w:t>
      </w:r>
      <w:r w:rsidR="007D4152" w:rsidRPr="00874329">
        <w:rPr>
          <w:sz w:val="22"/>
          <w:szCs w:val="22"/>
        </w:rPr>
        <w:t xml:space="preserve"> </w:t>
      </w:r>
      <w:r w:rsidR="00F910DD" w:rsidRPr="00874329">
        <w:rPr>
          <w:sz w:val="22"/>
          <w:szCs w:val="22"/>
        </w:rPr>
        <w:t>Nuomotojas</w:t>
      </w:r>
      <w:r w:rsidR="00D14296" w:rsidRPr="00874329">
        <w:rPr>
          <w:rStyle w:val="FootnoteReference"/>
          <w:sz w:val="22"/>
          <w:szCs w:val="22"/>
        </w:rPr>
        <w:footnoteReference w:id="1"/>
      </w:r>
      <w:r w:rsidR="00F910DD" w:rsidRPr="00874329">
        <w:rPr>
          <w:sz w:val="22"/>
          <w:szCs w:val="22"/>
        </w:rPr>
        <w:t xml:space="preserve"> </w:t>
      </w:r>
      <w:r w:rsidRPr="00874329">
        <w:rPr>
          <w:sz w:val="22"/>
          <w:szCs w:val="22"/>
        </w:rPr>
        <w:t>įsipareigoja</w:t>
      </w:r>
      <w:r w:rsidR="00493D7F" w:rsidRPr="00874329">
        <w:rPr>
          <w:sz w:val="22"/>
          <w:szCs w:val="22"/>
        </w:rPr>
        <w:t xml:space="preserve"> </w:t>
      </w:r>
      <w:r w:rsidRPr="00874329">
        <w:rPr>
          <w:sz w:val="22"/>
          <w:szCs w:val="22"/>
        </w:rPr>
        <w:t>Sutartyje nustatytais terminais ir tvarka perduoti Nuomininkui</w:t>
      </w:r>
      <w:r w:rsidR="0052697C" w:rsidRPr="00874329">
        <w:rPr>
          <w:rStyle w:val="FootnoteReference"/>
          <w:sz w:val="22"/>
          <w:szCs w:val="22"/>
        </w:rPr>
        <w:footnoteReference w:id="2"/>
      </w:r>
      <w:r w:rsidRPr="00874329">
        <w:rPr>
          <w:sz w:val="22"/>
          <w:szCs w:val="22"/>
        </w:rPr>
        <w:t xml:space="preserve"> </w:t>
      </w:r>
      <w:bookmarkStart w:id="0" w:name="_Hlk80687867"/>
      <w:r w:rsidRPr="00874329">
        <w:rPr>
          <w:sz w:val="22"/>
          <w:szCs w:val="22"/>
        </w:rPr>
        <w:t xml:space="preserve">krovininio automobilio puspriekabę (refrižeratorių) </w:t>
      </w:r>
      <w:bookmarkEnd w:id="0"/>
      <w:r w:rsidRPr="00874329">
        <w:rPr>
          <w:sz w:val="22"/>
          <w:szCs w:val="22"/>
        </w:rPr>
        <w:t xml:space="preserve">(toliau – </w:t>
      </w:r>
      <w:r w:rsidRPr="00874329">
        <w:rPr>
          <w:b/>
          <w:bCs w:val="0"/>
          <w:sz w:val="22"/>
          <w:szCs w:val="22"/>
        </w:rPr>
        <w:t>Prekė</w:t>
      </w:r>
      <w:r w:rsidRPr="00874329">
        <w:rPr>
          <w:sz w:val="22"/>
          <w:szCs w:val="22"/>
        </w:rPr>
        <w:t xml:space="preserve">) nuomos pagrindu, o </w:t>
      </w:r>
      <w:r w:rsidR="00E02924" w:rsidRPr="00874329">
        <w:rPr>
          <w:sz w:val="22"/>
          <w:szCs w:val="22"/>
        </w:rPr>
        <w:t>Nuomininkas</w:t>
      </w:r>
      <w:r w:rsidRPr="00874329">
        <w:rPr>
          <w:sz w:val="22"/>
          <w:szCs w:val="22"/>
        </w:rPr>
        <w:t xml:space="preserve"> įsipareigoja saugoti Prek</w:t>
      </w:r>
      <w:r w:rsidR="00CB11CD" w:rsidRPr="00874329">
        <w:rPr>
          <w:sz w:val="22"/>
          <w:szCs w:val="22"/>
        </w:rPr>
        <w:t>ę</w:t>
      </w:r>
      <w:r w:rsidRPr="00874329">
        <w:rPr>
          <w:sz w:val="22"/>
          <w:szCs w:val="22"/>
        </w:rPr>
        <w:t xml:space="preserve"> nuo praradimo ir atsiskaityti su </w:t>
      </w:r>
      <w:r w:rsidR="00E02924" w:rsidRPr="00874329">
        <w:rPr>
          <w:sz w:val="22"/>
          <w:szCs w:val="22"/>
        </w:rPr>
        <w:t>Nuomotoju</w:t>
      </w:r>
      <w:r w:rsidRPr="00874329">
        <w:rPr>
          <w:sz w:val="22"/>
          <w:szCs w:val="22"/>
        </w:rPr>
        <w:t xml:space="preserve"> už Prek</w:t>
      </w:r>
      <w:r w:rsidR="00AE0ECF" w:rsidRPr="00874329">
        <w:rPr>
          <w:sz w:val="22"/>
          <w:szCs w:val="22"/>
        </w:rPr>
        <w:t>ės</w:t>
      </w:r>
      <w:r w:rsidRPr="00874329">
        <w:rPr>
          <w:sz w:val="22"/>
          <w:szCs w:val="22"/>
        </w:rPr>
        <w:t xml:space="preserve"> nuomos laikotarpį.</w:t>
      </w:r>
    </w:p>
    <w:p w14:paraId="7ECE257F" w14:textId="6EA8A285" w:rsidR="007F743A" w:rsidRPr="00874329" w:rsidRDefault="007F743A" w:rsidP="00D739F2">
      <w:pPr>
        <w:pStyle w:val="PH2"/>
        <w:numPr>
          <w:ilvl w:val="0"/>
          <w:numId w:val="0"/>
        </w:numPr>
        <w:tabs>
          <w:tab w:val="left" w:pos="993"/>
        </w:tabs>
        <w:ind w:firstLine="567"/>
        <w:rPr>
          <w:sz w:val="22"/>
          <w:szCs w:val="22"/>
        </w:rPr>
      </w:pPr>
      <w:r w:rsidRPr="00874329">
        <w:rPr>
          <w:sz w:val="22"/>
          <w:szCs w:val="22"/>
        </w:rPr>
        <w:t>1.2</w:t>
      </w:r>
      <w:r w:rsidR="00707E51" w:rsidRPr="00874329">
        <w:rPr>
          <w:sz w:val="22"/>
          <w:szCs w:val="22"/>
        </w:rPr>
        <w:t>.</w:t>
      </w:r>
      <w:r w:rsidRPr="00874329">
        <w:rPr>
          <w:sz w:val="22"/>
          <w:szCs w:val="22"/>
        </w:rPr>
        <w:t xml:space="preserve"> Sutartis sudaryta </w:t>
      </w:r>
      <w:r w:rsidR="00C14152" w:rsidRPr="00874329">
        <w:rPr>
          <w:sz w:val="22"/>
          <w:szCs w:val="22"/>
        </w:rPr>
        <w:t>s</w:t>
      </w:r>
      <w:r w:rsidR="00C14152" w:rsidRPr="00874329">
        <w:rPr>
          <w:bCs w:val="0"/>
          <w:kern w:val="0"/>
          <w:sz w:val="22"/>
          <w:szCs w:val="22"/>
          <w:lang w:eastAsia="lt-LT"/>
        </w:rPr>
        <w:t xml:space="preserve">kelbiamos apklausos būdu vykdytam </w:t>
      </w:r>
      <w:r w:rsidR="00C14152" w:rsidRPr="00874329">
        <w:rPr>
          <w:sz w:val="22"/>
          <w:szCs w:val="22"/>
        </w:rPr>
        <w:t>mažos vertės viešajam „Krovininio automobilio puspriekabės (refrižeratoriaus)</w:t>
      </w:r>
      <w:r w:rsidR="00D14296" w:rsidRPr="00874329">
        <w:rPr>
          <w:sz w:val="22"/>
          <w:szCs w:val="22"/>
        </w:rPr>
        <w:t xml:space="preserve"> </w:t>
      </w:r>
      <w:r w:rsidR="00C14152" w:rsidRPr="00874329">
        <w:rPr>
          <w:sz w:val="22"/>
          <w:szCs w:val="22"/>
        </w:rPr>
        <w:t xml:space="preserve">nuomos“ </w:t>
      </w:r>
      <w:r w:rsidR="00C14152" w:rsidRPr="00874329">
        <w:rPr>
          <w:bCs w:val="0"/>
          <w:kern w:val="0"/>
          <w:sz w:val="22"/>
          <w:szCs w:val="22"/>
          <w:lang w:eastAsia="lt-LT"/>
        </w:rPr>
        <w:t>pirkimui</w:t>
      </w:r>
      <w:r w:rsidR="00E54009" w:rsidRPr="00874329">
        <w:rPr>
          <w:sz w:val="22"/>
          <w:szCs w:val="22"/>
        </w:rPr>
        <w:t>,</w:t>
      </w:r>
      <w:r w:rsidR="0086714A" w:rsidRPr="00874329">
        <w:rPr>
          <w:sz w:val="22"/>
          <w:szCs w:val="22"/>
        </w:rPr>
        <w:t xml:space="preserve"> ID ____,</w:t>
      </w:r>
      <w:r w:rsidR="00E54009" w:rsidRPr="00874329">
        <w:rPr>
          <w:sz w:val="22"/>
          <w:szCs w:val="22"/>
        </w:rPr>
        <w:t xml:space="preserve"> </w:t>
      </w:r>
      <w:r w:rsidRPr="00874329">
        <w:rPr>
          <w:sz w:val="22"/>
          <w:szCs w:val="22"/>
        </w:rPr>
        <w:t xml:space="preserve">kuriame ekonomiškai naudingiausias pasiūlymas išrinktas pagal kainą. </w:t>
      </w:r>
    </w:p>
    <w:p w14:paraId="5318DD5B" w14:textId="751558E4" w:rsidR="00E75074" w:rsidRPr="00874329" w:rsidRDefault="00831BB1" w:rsidP="00D739F2">
      <w:pPr>
        <w:pStyle w:val="PH2"/>
        <w:numPr>
          <w:ilvl w:val="0"/>
          <w:numId w:val="0"/>
        </w:numPr>
        <w:tabs>
          <w:tab w:val="left" w:pos="993"/>
        </w:tabs>
        <w:ind w:firstLine="567"/>
        <w:rPr>
          <w:sz w:val="22"/>
          <w:szCs w:val="22"/>
        </w:rPr>
      </w:pPr>
      <w:r w:rsidRPr="00874329">
        <w:rPr>
          <w:sz w:val="22"/>
          <w:szCs w:val="22"/>
        </w:rPr>
        <w:t>1.3. Vykdomas žaliasis pirkimas. Prekei pristatyti būtų naudojama mažiau gamtos išteklių ir taip būtų laikomasi 2022 m. gruodžio 13 d. Lietuvos Respublikos aplinkos ministro įsakymo Nr. D1-401 „Dėl Lietuvos Respublikos aplinkos ministro 2011 m. birželio 28 d. įsakymo Nr. D1-508 „</w:t>
      </w:r>
      <w:r w:rsidRPr="00874329">
        <w:rPr>
          <w:i/>
          <w:iCs/>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874329">
        <w:rPr>
          <w:sz w:val="22"/>
          <w:szCs w:val="22"/>
        </w:rPr>
        <w:t>“ 4.4.4.1. p nustatyto aplinkosauginio principo, t. y. Prekei pristatyti pasirenkamas optimalus maršrutas, Prekė pristatoma ne intensyvaus eismo metu. Nuomotojas turi pristatyti Prekę Techninės specifikacijos nurodytu adresu darbo dienomis ne piko valandomis. Nuomotojas privalo užtikrinti, kad Prekė Sutarties vykdymo metu bus pristatoma darbo dienomis ne piko valandomis t. y. pristatymas darbo dienomis nuo 9:00 val. iki 15:00 val.</w:t>
      </w:r>
    </w:p>
    <w:p w14:paraId="02BAE8B5" w14:textId="77777777" w:rsidR="00831BB1" w:rsidRPr="00874329" w:rsidRDefault="00831BB1" w:rsidP="00D739F2">
      <w:pPr>
        <w:pStyle w:val="PH2"/>
        <w:numPr>
          <w:ilvl w:val="0"/>
          <w:numId w:val="0"/>
        </w:numPr>
        <w:tabs>
          <w:tab w:val="left" w:pos="993"/>
        </w:tabs>
        <w:ind w:firstLine="567"/>
        <w:rPr>
          <w:sz w:val="22"/>
          <w:szCs w:val="22"/>
        </w:rPr>
      </w:pPr>
    </w:p>
    <w:p w14:paraId="68848224" w14:textId="46423ED8" w:rsidR="00173B8A" w:rsidRPr="00874329" w:rsidRDefault="00173B8A" w:rsidP="00D739F2">
      <w:pPr>
        <w:pStyle w:val="Standard"/>
        <w:keepNext/>
        <w:tabs>
          <w:tab w:val="left" w:pos="394"/>
          <w:tab w:val="left" w:pos="927"/>
        </w:tabs>
        <w:ind w:left="360" w:right="-34"/>
        <w:jc w:val="center"/>
        <w:rPr>
          <w:rFonts w:ascii="Times New Roman" w:hAnsi="Times New Roman" w:cs="Times New Roman"/>
          <w:b/>
          <w:sz w:val="22"/>
          <w:szCs w:val="22"/>
          <w:lang w:val="lt-LT"/>
        </w:rPr>
      </w:pPr>
      <w:r w:rsidRPr="00874329">
        <w:rPr>
          <w:rFonts w:ascii="Times New Roman" w:hAnsi="Times New Roman" w:cs="Times New Roman"/>
          <w:b/>
          <w:sz w:val="22"/>
          <w:szCs w:val="22"/>
          <w:lang w:val="lt-LT"/>
        </w:rPr>
        <w:t xml:space="preserve">II. </w:t>
      </w:r>
      <w:r w:rsidR="00707E51" w:rsidRPr="00874329">
        <w:rPr>
          <w:rFonts w:ascii="Times New Roman" w:hAnsi="Times New Roman" w:cs="Times New Roman"/>
          <w:b/>
          <w:sz w:val="22"/>
          <w:szCs w:val="22"/>
          <w:lang w:val="lt-LT"/>
        </w:rPr>
        <w:t xml:space="preserve">SUTARTIES KAINA, </w:t>
      </w:r>
      <w:r w:rsidRPr="00874329">
        <w:rPr>
          <w:rFonts w:ascii="Times New Roman" w:hAnsi="Times New Roman" w:cs="Times New Roman"/>
          <w:b/>
          <w:sz w:val="22"/>
          <w:szCs w:val="22"/>
          <w:lang w:val="lt-LT"/>
        </w:rPr>
        <w:t>ATSISKAITYMO TVARKA IR SĄLYGOS</w:t>
      </w:r>
    </w:p>
    <w:p w14:paraId="7671ACD9" w14:textId="77777777" w:rsidR="001C72FB" w:rsidRPr="00874329" w:rsidRDefault="001C72FB" w:rsidP="00D739F2">
      <w:pPr>
        <w:pStyle w:val="Standard"/>
        <w:keepNext/>
        <w:tabs>
          <w:tab w:val="left" w:pos="394"/>
          <w:tab w:val="left" w:pos="927"/>
        </w:tabs>
        <w:ind w:left="360" w:right="-34"/>
        <w:jc w:val="center"/>
        <w:rPr>
          <w:rFonts w:ascii="Times New Roman" w:hAnsi="Times New Roman" w:cs="Times New Roman"/>
          <w:b/>
          <w:sz w:val="22"/>
          <w:szCs w:val="22"/>
          <w:lang w:val="lt-LT"/>
        </w:rPr>
      </w:pPr>
    </w:p>
    <w:p w14:paraId="28B9CA3F" w14:textId="73516C41" w:rsidR="00707E51" w:rsidRPr="00874329" w:rsidRDefault="00707E51" w:rsidP="00D739F2">
      <w:pPr>
        <w:pStyle w:val="Pagrindinistekstas1"/>
        <w:tabs>
          <w:tab w:val="left" w:pos="851"/>
        </w:tabs>
        <w:suppressAutoHyphens w:val="0"/>
        <w:ind w:firstLine="567"/>
        <w:textAlignment w:val="auto"/>
        <w:rPr>
          <w:rFonts w:ascii="Times New Roman" w:hAnsi="Times New Roman" w:cs="Times New Roman"/>
          <w:bCs/>
          <w:sz w:val="22"/>
          <w:szCs w:val="22"/>
        </w:rPr>
      </w:pPr>
      <w:bookmarkStart w:id="1" w:name="_Hlk7166153"/>
      <w:r w:rsidRPr="00874329">
        <w:rPr>
          <w:rFonts w:ascii="Times New Roman" w:hAnsi="Times New Roman" w:cs="Times New Roman"/>
          <w:bCs/>
          <w:sz w:val="22"/>
          <w:szCs w:val="22"/>
        </w:rPr>
        <w:t>2.1. Pagal Sutartį nuomai tiekiam</w:t>
      </w:r>
      <w:r w:rsidR="0052697C" w:rsidRPr="00874329">
        <w:rPr>
          <w:rFonts w:ascii="Times New Roman" w:hAnsi="Times New Roman" w:cs="Times New Roman"/>
          <w:bCs/>
          <w:sz w:val="22"/>
          <w:szCs w:val="22"/>
        </w:rPr>
        <w:t xml:space="preserve">os </w:t>
      </w:r>
      <w:r w:rsidRPr="00874329">
        <w:rPr>
          <w:rFonts w:ascii="Times New Roman" w:hAnsi="Times New Roman" w:cs="Times New Roman"/>
          <w:bCs/>
          <w:sz w:val="22"/>
          <w:szCs w:val="22"/>
        </w:rPr>
        <w:t>Prek</w:t>
      </w:r>
      <w:r w:rsidR="0052697C" w:rsidRPr="00874329">
        <w:rPr>
          <w:rFonts w:ascii="Times New Roman" w:hAnsi="Times New Roman" w:cs="Times New Roman"/>
          <w:bCs/>
          <w:sz w:val="22"/>
          <w:szCs w:val="22"/>
        </w:rPr>
        <w:t>ės</w:t>
      </w:r>
      <w:r w:rsidRPr="00874329">
        <w:rPr>
          <w:rFonts w:ascii="Times New Roman" w:hAnsi="Times New Roman" w:cs="Times New Roman"/>
          <w:bCs/>
          <w:sz w:val="22"/>
          <w:szCs w:val="22"/>
        </w:rPr>
        <w:t xml:space="preserve"> pavadinima</w:t>
      </w:r>
      <w:r w:rsidR="0052697C" w:rsidRPr="00874329">
        <w:rPr>
          <w:rFonts w:ascii="Times New Roman" w:hAnsi="Times New Roman" w:cs="Times New Roman"/>
          <w:bCs/>
          <w:sz w:val="22"/>
          <w:szCs w:val="22"/>
        </w:rPr>
        <w:t>s</w:t>
      </w:r>
      <w:r w:rsidRPr="00874329">
        <w:rPr>
          <w:rFonts w:ascii="Times New Roman" w:hAnsi="Times New Roman" w:cs="Times New Roman"/>
          <w:bCs/>
          <w:sz w:val="22"/>
          <w:szCs w:val="22"/>
        </w:rPr>
        <w:t>, kieki</w:t>
      </w:r>
      <w:r w:rsidR="0052697C" w:rsidRPr="00874329">
        <w:rPr>
          <w:rFonts w:ascii="Times New Roman" w:hAnsi="Times New Roman" w:cs="Times New Roman"/>
          <w:bCs/>
          <w:sz w:val="22"/>
          <w:szCs w:val="22"/>
        </w:rPr>
        <w:t>s</w:t>
      </w:r>
      <w:r w:rsidRPr="00874329">
        <w:rPr>
          <w:rFonts w:ascii="Times New Roman" w:hAnsi="Times New Roman" w:cs="Times New Roman"/>
          <w:bCs/>
          <w:sz w:val="22"/>
          <w:szCs w:val="22"/>
        </w:rPr>
        <w:t>, įkainiai bei reikalavimai Prek</w:t>
      </w:r>
      <w:r w:rsidR="0052697C" w:rsidRPr="00874329">
        <w:rPr>
          <w:rFonts w:ascii="Times New Roman" w:hAnsi="Times New Roman" w:cs="Times New Roman"/>
          <w:bCs/>
          <w:sz w:val="22"/>
          <w:szCs w:val="22"/>
        </w:rPr>
        <w:t>ei</w:t>
      </w:r>
      <w:r w:rsidRPr="00874329">
        <w:rPr>
          <w:rFonts w:ascii="Times New Roman" w:hAnsi="Times New Roman" w:cs="Times New Roman"/>
          <w:bCs/>
          <w:sz w:val="22"/>
          <w:szCs w:val="22"/>
        </w:rPr>
        <w:t xml:space="preserve"> nurodyti </w:t>
      </w:r>
      <w:r w:rsidR="005C3AC7" w:rsidRPr="00874329">
        <w:rPr>
          <w:rFonts w:ascii="Times New Roman" w:hAnsi="Times New Roman" w:cs="Times New Roman"/>
          <w:bCs/>
          <w:sz w:val="22"/>
          <w:szCs w:val="22"/>
        </w:rPr>
        <w:t xml:space="preserve">Techninėje specifikacijoje </w:t>
      </w:r>
      <w:r w:rsidRPr="00874329">
        <w:rPr>
          <w:rFonts w:ascii="Times New Roman" w:hAnsi="Times New Roman" w:cs="Times New Roman"/>
          <w:bCs/>
          <w:sz w:val="22"/>
          <w:szCs w:val="22"/>
        </w:rPr>
        <w:t>Sutarties 1 priede, kuris yra neatsiejama Sutarties dalis (toliau kartu Sutartis ir jos priedai vadinami  Sutartis).</w:t>
      </w:r>
    </w:p>
    <w:p w14:paraId="6CBBE04B" w14:textId="4280D85E" w:rsidR="00831BB1" w:rsidRPr="00874329" w:rsidRDefault="00707E51" w:rsidP="00D739F2">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bCs/>
          <w:sz w:val="22"/>
          <w:szCs w:val="22"/>
        </w:rPr>
        <w:t>2.2. Bendra Sutarties kaina eurais su PVM yra</w:t>
      </w:r>
      <w:r w:rsidR="00E54009" w:rsidRPr="00874329">
        <w:rPr>
          <w:rFonts w:ascii="Times New Roman" w:hAnsi="Times New Roman" w:cs="Times New Roman"/>
          <w:b/>
          <w:sz w:val="22"/>
          <w:szCs w:val="22"/>
        </w:rPr>
        <w:t xml:space="preserve">: </w:t>
      </w:r>
      <w:r w:rsidR="0052697C" w:rsidRPr="00874329">
        <w:rPr>
          <w:rFonts w:ascii="Times New Roman" w:hAnsi="Times New Roman" w:cs="Times New Roman"/>
          <w:b/>
          <w:sz w:val="22"/>
          <w:szCs w:val="22"/>
        </w:rPr>
        <w:t>________________</w:t>
      </w:r>
      <w:r w:rsidR="0086714A" w:rsidRPr="00874329">
        <w:rPr>
          <w:rFonts w:ascii="Times New Roman" w:hAnsi="Times New Roman" w:cs="Times New Roman"/>
          <w:b/>
          <w:sz w:val="22"/>
          <w:szCs w:val="22"/>
        </w:rPr>
        <w:t>Eur</w:t>
      </w:r>
      <w:r w:rsidRPr="00874329">
        <w:rPr>
          <w:rFonts w:ascii="Times New Roman" w:hAnsi="Times New Roman" w:cs="Times New Roman"/>
          <w:bCs/>
          <w:sz w:val="22"/>
          <w:szCs w:val="22"/>
        </w:rPr>
        <w:t xml:space="preserve"> (</w:t>
      </w:r>
      <w:r w:rsidR="0052697C" w:rsidRPr="00874329">
        <w:rPr>
          <w:rFonts w:ascii="Times New Roman" w:hAnsi="Times New Roman" w:cs="Times New Roman"/>
          <w:bCs/>
          <w:i/>
          <w:iCs/>
          <w:sz w:val="22"/>
          <w:szCs w:val="22"/>
        </w:rPr>
        <w:t>___________</w:t>
      </w:r>
      <w:r w:rsidR="00E54009" w:rsidRPr="00874329">
        <w:rPr>
          <w:rFonts w:ascii="Times New Roman" w:hAnsi="Times New Roman" w:cs="Times New Roman"/>
          <w:bCs/>
          <w:i/>
          <w:iCs/>
          <w:sz w:val="22"/>
          <w:szCs w:val="22"/>
        </w:rPr>
        <w:t xml:space="preserve">eurai, </w:t>
      </w:r>
      <w:r w:rsidR="0052697C" w:rsidRPr="00874329">
        <w:rPr>
          <w:rFonts w:ascii="Times New Roman" w:hAnsi="Times New Roman" w:cs="Times New Roman"/>
          <w:bCs/>
          <w:i/>
          <w:iCs/>
          <w:sz w:val="22"/>
          <w:szCs w:val="22"/>
        </w:rPr>
        <w:t>___</w:t>
      </w:r>
      <w:r w:rsidR="00E54009" w:rsidRPr="00874329">
        <w:rPr>
          <w:rFonts w:ascii="Times New Roman" w:hAnsi="Times New Roman" w:cs="Times New Roman"/>
          <w:bCs/>
          <w:i/>
          <w:iCs/>
          <w:sz w:val="22"/>
          <w:szCs w:val="22"/>
        </w:rPr>
        <w:t xml:space="preserve"> euro ct.</w:t>
      </w:r>
      <w:r w:rsidRPr="00874329">
        <w:rPr>
          <w:rFonts w:ascii="Times New Roman" w:hAnsi="Times New Roman" w:cs="Times New Roman"/>
          <w:sz w:val="22"/>
          <w:szCs w:val="22"/>
        </w:rPr>
        <w:t>)</w:t>
      </w:r>
      <w:bookmarkEnd w:id="1"/>
      <w:r w:rsidRPr="00874329">
        <w:rPr>
          <w:rFonts w:ascii="Times New Roman" w:hAnsi="Times New Roman" w:cs="Times New Roman"/>
          <w:sz w:val="22"/>
          <w:szCs w:val="22"/>
        </w:rPr>
        <w:t xml:space="preserve">, </w:t>
      </w:r>
    </w:p>
    <w:p w14:paraId="5B1A000C" w14:textId="4EE6E542" w:rsidR="00831BB1" w:rsidRPr="00874329" w:rsidRDefault="00831BB1" w:rsidP="00831BB1">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2.2.1. Sutarties kaina be PVM - _________ </w:t>
      </w:r>
      <w:r w:rsidRPr="00874329">
        <w:rPr>
          <w:rFonts w:ascii="Times New Roman" w:hAnsi="Times New Roman" w:cs="Times New Roman"/>
          <w:b/>
          <w:bCs/>
          <w:sz w:val="22"/>
          <w:szCs w:val="22"/>
        </w:rPr>
        <w:t>Eur</w:t>
      </w:r>
      <w:r w:rsidRPr="00874329">
        <w:rPr>
          <w:rFonts w:ascii="Times New Roman" w:hAnsi="Times New Roman" w:cs="Times New Roman"/>
          <w:sz w:val="22"/>
          <w:szCs w:val="22"/>
        </w:rPr>
        <w:t xml:space="preserve"> </w:t>
      </w:r>
      <w:r w:rsidRPr="00874329">
        <w:rPr>
          <w:rFonts w:ascii="Times New Roman" w:hAnsi="Times New Roman" w:cs="Times New Roman"/>
          <w:i/>
          <w:iCs/>
          <w:sz w:val="22"/>
          <w:szCs w:val="22"/>
        </w:rPr>
        <w:t>(________ eurai, ___ euro ct</w:t>
      </w:r>
      <w:r w:rsidRPr="00874329">
        <w:rPr>
          <w:rFonts w:ascii="Times New Roman" w:hAnsi="Times New Roman" w:cs="Times New Roman"/>
          <w:sz w:val="22"/>
          <w:szCs w:val="22"/>
        </w:rPr>
        <w:t>.).</w:t>
      </w:r>
    </w:p>
    <w:p w14:paraId="3BB592DB" w14:textId="7930CADD" w:rsidR="00831BB1" w:rsidRPr="00874329" w:rsidRDefault="00831BB1" w:rsidP="00831BB1">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2.1.2. PVM (21 %) – _________ </w:t>
      </w:r>
      <w:r w:rsidRPr="00874329">
        <w:rPr>
          <w:rFonts w:ascii="Times New Roman" w:hAnsi="Times New Roman" w:cs="Times New Roman"/>
          <w:b/>
          <w:bCs/>
          <w:sz w:val="22"/>
          <w:szCs w:val="22"/>
        </w:rPr>
        <w:t>Eur</w:t>
      </w:r>
      <w:r w:rsidRPr="00874329">
        <w:rPr>
          <w:rFonts w:ascii="Times New Roman" w:hAnsi="Times New Roman" w:cs="Times New Roman"/>
          <w:sz w:val="22"/>
          <w:szCs w:val="22"/>
        </w:rPr>
        <w:t xml:space="preserve"> </w:t>
      </w:r>
      <w:r w:rsidRPr="00874329">
        <w:rPr>
          <w:rFonts w:ascii="Times New Roman" w:hAnsi="Times New Roman" w:cs="Times New Roman"/>
          <w:i/>
          <w:iCs/>
          <w:sz w:val="22"/>
          <w:szCs w:val="22"/>
        </w:rPr>
        <w:t>(________ eurai, ___ euro ct.</w:t>
      </w:r>
      <w:r w:rsidRPr="00874329">
        <w:rPr>
          <w:rFonts w:ascii="Times New Roman" w:hAnsi="Times New Roman" w:cs="Times New Roman"/>
          <w:sz w:val="22"/>
          <w:szCs w:val="22"/>
        </w:rPr>
        <w:t>).</w:t>
      </w:r>
    </w:p>
    <w:p w14:paraId="6C90466D" w14:textId="05E4D1EF" w:rsidR="00707E51" w:rsidRPr="00874329" w:rsidRDefault="00831BB1" w:rsidP="00D739F2">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Kaina </w:t>
      </w:r>
      <w:r w:rsidR="00707E51" w:rsidRPr="00874329">
        <w:rPr>
          <w:rFonts w:ascii="Times New Roman" w:hAnsi="Times New Roman" w:cs="Times New Roman"/>
          <w:sz w:val="22"/>
          <w:szCs w:val="22"/>
        </w:rPr>
        <w:t xml:space="preserve">negali būti keičiama Sutarties galiojimo laikotarpiu, išskyrus Sutarties 2.3. papunktyje nurodytą atvejį. </w:t>
      </w:r>
    </w:p>
    <w:p w14:paraId="28B4D488" w14:textId="7BFE6F4D" w:rsidR="0054369D" w:rsidRPr="00874329" w:rsidRDefault="00707E51" w:rsidP="00D739F2">
      <w:pPr>
        <w:pStyle w:val="Pagrindinistekstas1"/>
        <w:tabs>
          <w:tab w:val="left" w:pos="851"/>
        </w:tabs>
        <w:suppressAutoHyphens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 xml:space="preserve">2.3. </w:t>
      </w:r>
      <w:r w:rsidR="003939A7" w:rsidRPr="00874329">
        <w:rPr>
          <w:rFonts w:ascii="Times New Roman" w:hAnsi="Times New Roman" w:cs="Times New Roman"/>
          <w:sz w:val="22"/>
          <w:szCs w:val="22"/>
        </w:rPr>
        <w:t xml:space="preserve">Vadovaujantis Kainodaros taisyklių nustatymo metodika, </w:t>
      </w:r>
      <w:r w:rsidR="00173B8A" w:rsidRPr="00874329">
        <w:rPr>
          <w:rFonts w:ascii="Times New Roman" w:hAnsi="Times New Roman" w:cs="Times New Roman"/>
          <w:sz w:val="22"/>
          <w:szCs w:val="22"/>
        </w:rPr>
        <w:t>Sutarčiai taikoma fiksuoto įkainio kainodara, t. y. Prekė perkam</w:t>
      </w:r>
      <w:r w:rsidR="0052697C" w:rsidRPr="00874329">
        <w:rPr>
          <w:rFonts w:ascii="Times New Roman" w:hAnsi="Times New Roman" w:cs="Times New Roman"/>
          <w:sz w:val="22"/>
          <w:szCs w:val="22"/>
        </w:rPr>
        <w:t>a</w:t>
      </w:r>
      <w:r w:rsidR="00173B8A" w:rsidRPr="00874329">
        <w:rPr>
          <w:rFonts w:ascii="Times New Roman" w:hAnsi="Times New Roman" w:cs="Times New Roman"/>
          <w:sz w:val="22"/>
          <w:szCs w:val="22"/>
        </w:rPr>
        <w:t xml:space="preserve"> (nuomojam</w:t>
      </w:r>
      <w:r w:rsidR="0052697C" w:rsidRPr="00874329">
        <w:rPr>
          <w:rFonts w:ascii="Times New Roman" w:hAnsi="Times New Roman" w:cs="Times New Roman"/>
          <w:sz w:val="22"/>
          <w:szCs w:val="22"/>
        </w:rPr>
        <w:t>a</w:t>
      </w:r>
      <w:r w:rsidR="00173B8A" w:rsidRPr="00874329">
        <w:rPr>
          <w:rFonts w:ascii="Times New Roman" w:hAnsi="Times New Roman" w:cs="Times New Roman"/>
          <w:sz w:val="22"/>
          <w:szCs w:val="22"/>
        </w:rPr>
        <w:t>) pagal Sutartyje fiksuotą įkainį, į kurį Nuomotojas privalo įtraukti visas Prek</w:t>
      </w:r>
      <w:r w:rsidR="0052697C" w:rsidRPr="00874329">
        <w:rPr>
          <w:rFonts w:ascii="Times New Roman" w:hAnsi="Times New Roman" w:cs="Times New Roman"/>
          <w:sz w:val="22"/>
          <w:szCs w:val="22"/>
        </w:rPr>
        <w:t>ės</w:t>
      </w:r>
      <w:r w:rsidR="00173B8A" w:rsidRPr="00874329">
        <w:rPr>
          <w:rFonts w:ascii="Times New Roman" w:hAnsi="Times New Roman" w:cs="Times New Roman"/>
          <w:sz w:val="22"/>
          <w:szCs w:val="22"/>
        </w:rPr>
        <w:t xml:space="preserve"> tiekimo, mokesčių, derinimų, korespondencijos ir sąskaitų teikimo kaštus bei kitas išlaidas, kurios nurodytos Sutartyje ir kurios nors nėra tiesiogiai nurodytos Sutartyje, tačiau yra būdingos tokio pobūdžio Sutarties vykdymui ir Prek</w:t>
      </w:r>
      <w:r w:rsidR="0052697C" w:rsidRPr="00874329">
        <w:rPr>
          <w:rFonts w:ascii="Times New Roman" w:hAnsi="Times New Roman" w:cs="Times New Roman"/>
          <w:sz w:val="22"/>
          <w:szCs w:val="22"/>
        </w:rPr>
        <w:t>ės</w:t>
      </w:r>
      <w:r w:rsidR="00173B8A" w:rsidRPr="00874329">
        <w:rPr>
          <w:rFonts w:ascii="Times New Roman" w:hAnsi="Times New Roman" w:cs="Times New Roman"/>
          <w:sz w:val="22"/>
          <w:szCs w:val="22"/>
        </w:rPr>
        <w:t xml:space="preserve"> tiekimui. Prek</w:t>
      </w:r>
      <w:r w:rsidR="0052697C" w:rsidRPr="00874329">
        <w:rPr>
          <w:rFonts w:ascii="Times New Roman" w:hAnsi="Times New Roman" w:cs="Times New Roman"/>
          <w:sz w:val="22"/>
          <w:szCs w:val="22"/>
        </w:rPr>
        <w:t>ės</w:t>
      </w:r>
      <w:r w:rsidR="00173B8A" w:rsidRPr="00874329">
        <w:rPr>
          <w:rFonts w:ascii="Times New Roman" w:hAnsi="Times New Roman" w:cs="Times New Roman"/>
          <w:sz w:val="22"/>
          <w:szCs w:val="22"/>
        </w:rPr>
        <w:t xml:space="preserve"> įkainis yra galutinis ir gali būti peržiūrėtas tik pasikeitus PVM tarifui. Įkainis perskaičiuojamas atsižvelgiant į naują PVM tarifą, pasikeitus kitiems mokesčiams, įkainis nebus perskaičiuojamas.</w:t>
      </w:r>
      <w:r w:rsidR="00173B8A" w:rsidRPr="00874329">
        <w:rPr>
          <w:rFonts w:ascii="Times New Roman" w:hAnsi="Times New Roman" w:cs="Times New Roman"/>
          <w:iCs/>
          <w:sz w:val="22"/>
          <w:szCs w:val="22"/>
        </w:rPr>
        <w:t xml:space="preserve"> </w:t>
      </w:r>
      <w:r w:rsidR="00173B8A" w:rsidRPr="00874329">
        <w:rPr>
          <w:rFonts w:ascii="Times New Roman" w:hAnsi="Times New Roman" w:cs="Times New Roman"/>
          <w:bCs/>
          <w:iCs/>
          <w:sz w:val="22"/>
          <w:szCs w:val="22"/>
        </w:rPr>
        <w:t>Perskaičiuotas įkainis įforminamas rašytiniu Šalių susitarimu ir taikomas po susitarimo įsigaliojimo.</w:t>
      </w:r>
    </w:p>
    <w:p w14:paraId="2484A3D0" w14:textId="77777777" w:rsidR="00D93E03" w:rsidRPr="00874329" w:rsidRDefault="0054369D" w:rsidP="00D93E03">
      <w:pPr>
        <w:pStyle w:val="ListParagraph"/>
        <w:widowControl w:val="0"/>
        <w:tabs>
          <w:tab w:val="left" w:pos="851"/>
          <w:tab w:val="left" w:pos="993"/>
        </w:tabs>
        <w:suppressAutoHyphens w:val="0"/>
        <w:autoSpaceDE w:val="0"/>
        <w:adjustRightInd w:val="0"/>
        <w:ind w:left="0" w:firstLine="540"/>
        <w:contextualSpacing/>
        <w:jc w:val="both"/>
        <w:textAlignment w:val="auto"/>
        <w:rPr>
          <w:sz w:val="22"/>
          <w:szCs w:val="22"/>
          <w:lang w:val="lt-LT"/>
        </w:rPr>
      </w:pPr>
      <w:r w:rsidRPr="00874329">
        <w:rPr>
          <w:sz w:val="22"/>
          <w:szCs w:val="22"/>
          <w:lang w:val="lt-LT"/>
        </w:rPr>
        <w:lastRenderedPageBreak/>
        <w:t xml:space="preserve">2.4. </w:t>
      </w:r>
      <w:r w:rsidR="009368AC" w:rsidRPr="00874329">
        <w:rPr>
          <w:iCs/>
          <w:sz w:val="22"/>
          <w:szCs w:val="22"/>
          <w:lang w:val="lt-LT"/>
        </w:rPr>
        <w:t>Atsiskaitymo tvarka: Nuomininkas už Prek</w:t>
      </w:r>
      <w:r w:rsidR="004A534C" w:rsidRPr="00874329">
        <w:rPr>
          <w:iCs/>
          <w:sz w:val="22"/>
          <w:szCs w:val="22"/>
          <w:lang w:val="lt-LT"/>
        </w:rPr>
        <w:t>ės</w:t>
      </w:r>
      <w:r w:rsidR="009368AC" w:rsidRPr="00874329">
        <w:rPr>
          <w:iCs/>
          <w:sz w:val="22"/>
          <w:szCs w:val="22"/>
          <w:lang w:val="lt-LT"/>
        </w:rPr>
        <w:t xml:space="preserve"> nuomą </w:t>
      </w:r>
      <w:r w:rsidR="003939A7" w:rsidRPr="00874329">
        <w:rPr>
          <w:iCs/>
          <w:sz w:val="22"/>
          <w:szCs w:val="22"/>
          <w:lang w:val="lt-LT"/>
        </w:rPr>
        <w:t>su</w:t>
      </w:r>
      <w:r w:rsidR="009368AC" w:rsidRPr="00874329">
        <w:rPr>
          <w:iCs/>
          <w:sz w:val="22"/>
          <w:szCs w:val="22"/>
          <w:lang w:val="lt-LT"/>
        </w:rPr>
        <w:t xml:space="preserve">moka </w:t>
      </w:r>
      <w:r w:rsidR="003939A7" w:rsidRPr="00874329">
        <w:rPr>
          <w:iCs/>
          <w:sz w:val="22"/>
          <w:szCs w:val="22"/>
          <w:lang w:val="lt-LT"/>
        </w:rPr>
        <w:t>per 30 (trisdešimt) kalendorinių dienų nuo tinkamai užpildytos ir pateiktos (PVM) sąskaitos faktūros (toliau – sąskaita) gavimo dienos, pervesdamas pinigus į Nuomotojo Sutartyje nurodytą sąskaitą.</w:t>
      </w:r>
      <w:r w:rsidR="00655713" w:rsidRPr="00874329" w:rsidDel="00655713">
        <w:rPr>
          <w:iCs/>
          <w:sz w:val="22"/>
          <w:szCs w:val="22"/>
          <w:lang w:val="lt-LT"/>
        </w:rPr>
        <w:t xml:space="preserve"> </w:t>
      </w:r>
      <w:r w:rsidR="00D93E03" w:rsidRPr="00874329">
        <w:rPr>
          <w:sz w:val="22"/>
          <w:szCs w:val="22"/>
          <w:lang w:val="lt-LT"/>
        </w:rPr>
        <w:t xml:space="preserve"> Nuomotojas</w:t>
      </w:r>
      <w:r w:rsidR="00D93E03" w:rsidRPr="00874329">
        <w:rPr>
          <w:bCs/>
          <w:sz w:val="22"/>
          <w:szCs w:val="22"/>
          <w:lang w:val="lt-LT"/>
        </w:rPr>
        <w:t xml:space="preserve"> sąskaitą Nuomininkui privalo pateikti VPĮ 22 str. 3 d. nustatyta tvarka per informacinę sistemą „SABIS“ ir el. paštu: </w:t>
      </w:r>
      <w:proofErr w:type="spellStart"/>
      <w:r w:rsidR="00D93E03" w:rsidRPr="00874329">
        <w:rPr>
          <w:bCs/>
          <w:sz w:val="22"/>
          <w:szCs w:val="22"/>
          <w:lang w:val="lt-LT"/>
        </w:rPr>
        <w:t>g.jug@kraujodonoryste.lt</w:t>
      </w:r>
      <w:proofErr w:type="spellEnd"/>
      <w:r w:rsidR="00D93E03" w:rsidRPr="00874329">
        <w:rPr>
          <w:bCs/>
          <w:sz w:val="22"/>
          <w:szCs w:val="22"/>
          <w:lang w:val="lt-LT"/>
        </w:rPr>
        <w:t xml:space="preserve">. </w:t>
      </w:r>
    </w:p>
    <w:p w14:paraId="6830EED2" w14:textId="59A831A0" w:rsidR="00655713" w:rsidRPr="00874329" w:rsidRDefault="0054369D" w:rsidP="00D93E03">
      <w:pPr>
        <w:pStyle w:val="ListParagraph"/>
        <w:widowControl w:val="0"/>
        <w:tabs>
          <w:tab w:val="left" w:pos="851"/>
          <w:tab w:val="left" w:pos="993"/>
        </w:tabs>
        <w:suppressAutoHyphens w:val="0"/>
        <w:autoSpaceDE w:val="0"/>
        <w:adjustRightInd w:val="0"/>
        <w:ind w:left="0" w:firstLine="540"/>
        <w:contextualSpacing/>
        <w:jc w:val="both"/>
        <w:textAlignment w:val="auto"/>
        <w:rPr>
          <w:sz w:val="22"/>
          <w:szCs w:val="22"/>
          <w:lang w:val="lt-LT"/>
        </w:rPr>
      </w:pPr>
      <w:r w:rsidRPr="00874329">
        <w:rPr>
          <w:sz w:val="22"/>
          <w:szCs w:val="22"/>
          <w:lang w:val="lt-LT"/>
        </w:rPr>
        <w:t>2.</w:t>
      </w:r>
      <w:r w:rsidR="00655713" w:rsidRPr="00874329">
        <w:rPr>
          <w:sz w:val="22"/>
          <w:szCs w:val="22"/>
          <w:lang w:val="lt-LT"/>
        </w:rPr>
        <w:t>5</w:t>
      </w:r>
      <w:r w:rsidRPr="00874329">
        <w:rPr>
          <w:sz w:val="22"/>
          <w:szCs w:val="22"/>
          <w:lang w:val="lt-LT"/>
        </w:rPr>
        <w:t xml:space="preserve">. </w:t>
      </w:r>
      <w:r w:rsidR="00655713" w:rsidRPr="00874329">
        <w:rPr>
          <w:sz w:val="22"/>
          <w:szCs w:val="22"/>
          <w:lang w:val="lt-LT"/>
        </w:rPr>
        <w:t>Sąskaitos pateikiamos kiekvieną mėnesį iki einamojo mėnesio 10 (dešimtos) dienos už praeitą mėnesį suteiktas Paslaugas (pagal Sutarties 1 priede nurodytus įkainius).</w:t>
      </w:r>
    </w:p>
    <w:p w14:paraId="43643696" w14:textId="66B6753A" w:rsidR="00173B8A" w:rsidRPr="00874329" w:rsidRDefault="00655713" w:rsidP="00655713">
      <w:pPr>
        <w:pStyle w:val="Pagrindinistekstas1"/>
        <w:tabs>
          <w:tab w:val="left" w:pos="851"/>
        </w:tabs>
        <w:suppressAutoHyphens w:val="0"/>
        <w:ind w:firstLine="567"/>
        <w:textAlignment w:val="auto"/>
        <w:rPr>
          <w:rFonts w:ascii="Times New Roman" w:hAnsi="Times New Roman" w:cs="Times New Roman"/>
          <w:bCs/>
          <w:iCs/>
          <w:sz w:val="22"/>
          <w:szCs w:val="22"/>
        </w:rPr>
      </w:pPr>
      <w:r w:rsidRPr="00874329">
        <w:rPr>
          <w:rFonts w:ascii="Times New Roman" w:hAnsi="Times New Roman" w:cs="Times New Roman"/>
          <w:bCs/>
          <w:iCs/>
          <w:sz w:val="22"/>
          <w:szCs w:val="22"/>
        </w:rPr>
        <w:t xml:space="preserve">2.6. </w:t>
      </w:r>
      <w:r w:rsidR="0054369D" w:rsidRPr="00874329">
        <w:rPr>
          <w:rFonts w:ascii="Times New Roman" w:hAnsi="Times New Roman" w:cs="Times New Roman"/>
          <w:bCs/>
          <w:iCs/>
          <w:sz w:val="22"/>
          <w:szCs w:val="22"/>
        </w:rPr>
        <w:t xml:space="preserve">Jei sąskaita pateikiama su trūkumais, </w:t>
      </w:r>
      <w:r w:rsidR="00E54009" w:rsidRPr="00874329">
        <w:rPr>
          <w:rFonts w:ascii="Times New Roman" w:hAnsi="Times New Roman" w:cs="Times New Roman"/>
          <w:bCs/>
          <w:iCs/>
          <w:sz w:val="22"/>
          <w:szCs w:val="22"/>
        </w:rPr>
        <w:t>Nuomininkas</w:t>
      </w:r>
      <w:r w:rsidR="0054369D" w:rsidRPr="00874329">
        <w:rPr>
          <w:rFonts w:ascii="Times New Roman" w:hAnsi="Times New Roman" w:cs="Times New Roman"/>
          <w:bCs/>
          <w:iCs/>
          <w:sz w:val="22"/>
          <w:szCs w:val="22"/>
        </w:rPr>
        <w:t xml:space="preserve"> turi teisę tokios sąskaitos nepriimti, o </w:t>
      </w:r>
      <w:r w:rsidR="00E54009" w:rsidRPr="00874329">
        <w:rPr>
          <w:rFonts w:ascii="Times New Roman" w:hAnsi="Times New Roman" w:cs="Times New Roman"/>
          <w:bCs/>
          <w:iCs/>
          <w:sz w:val="22"/>
          <w:szCs w:val="22"/>
        </w:rPr>
        <w:t>Nuomotojas</w:t>
      </w:r>
      <w:r w:rsidR="0054369D" w:rsidRPr="00874329">
        <w:rPr>
          <w:rFonts w:ascii="Times New Roman" w:hAnsi="Times New Roman" w:cs="Times New Roman"/>
          <w:bCs/>
          <w:iCs/>
          <w:sz w:val="22"/>
          <w:szCs w:val="22"/>
        </w:rPr>
        <w:t xml:space="preserve"> įsipareigoja per </w:t>
      </w:r>
      <w:r w:rsidR="00595D7C" w:rsidRPr="00874329">
        <w:rPr>
          <w:rFonts w:ascii="Times New Roman" w:hAnsi="Times New Roman" w:cs="Times New Roman"/>
          <w:bCs/>
          <w:iCs/>
          <w:sz w:val="22"/>
          <w:szCs w:val="22"/>
        </w:rPr>
        <w:t>2</w:t>
      </w:r>
      <w:r w:rsidR="0054369D" w:rsidRPr="00874329">
        <w:rPr>
          <w:rFonts w:ascii="Times New Roman" w:hAnsi="Times New Roman" w:cs="Times New Roman"/>
          <w:bCs/>
          <w:iCs/>
          <w:sz w:val="22"/>
          <w:szCs w:val="22"/>
        </w:rPr>
        <w:t xml:space="preserve"> (</w:t>
      </w:r>
      <w:r w:rsidR="00595D7C" w:rsidRPr="00874329">
        <w:rPr>
          <w:rFonts w:ascii="Times New Roman" w:hAnsi="Times New Roman" w:cs="Times New Roman"/>
          <w:bCs/>
          <w:iCs/>
          <w:sz w:val="22"/>
          <w:szCs w:val="22"/>
        </w:rPr>
        <w:t>dvi</w:t>
      </w:r>
      <w:r w:rsidR="0054369D" w:rsidRPr="00874329">
        <w:rPr>
          <w:rFonts w:ascii="Times New Roman" w:hAnsi="Times New Roman" w:cs="Times New Roman"/>
          <w:bCs/>
          <w:iCs/>
          <w:sz w:val="22"/>
          <w:szCs w:val="22"/>
        </w:rPr>
        <w:t>) darbo dien</w:t>
      </w:r>
      <w:r w:rsidR="00595D7C" w:rsidRPr="00874329">
        <w:rPr>
          <w:rFonts w:ascii="Times New Roman" w:hAnsi="Times New Roman" w:cs="Times New Roman"/>
          <w:bCs/>
          <w:iCs/>
          <w:sz w:val="22"/>
          <w:szCs w:val="22"/>
        </w:rPr>
        <w:t>as</w:t>
      </w:r>
      <w:r w:rsidR="0054369D" w:rsidRPr="00874329">
        <w:rPr>
          <w:rFonts w:ascii="Times New Roman" w:hAnsi="Times New Roman" w:cs="Times New Roman"/>
          <w:bCs/>
          <w:iCs/>
          <w:sz w:val="22"/>
          <w:szCs w:val="22"/>
        </w:rPr>
        <w:t xml:space="preserve"> pašalinti trūkumus ir pateikti </w:t>
      </w:r>
      <w:r w:rsidR="00E54009" w:rsidRPr="00874329">
        <w:rPr>
          <w:rFonts w:ascii="Times New Roman" w:hAnsi="Times New Roman" w:cs="Times New Roman"/>
          <w:bCs/>
          <w:iCs/>
          <w:sz w:val="22"/>
          <w:szCs w:val="22"/>
        </w:rPr>
        <w:t>Nuomininkui</w:t>
      </w:r>
      <w:r w:rsidR="0054369D" w:rsidRPr="00874329">
        <w:rPr>
          <w:rFonts w:ascii="Times New Roman" w:hAnsi="Times New Roman" w:cs="Times New Roman"/>
          <w:bCs/>
          <w:iCs/>
          <w:sz w:val="22"/>
          <w:szCs w:val="22"/>
        </w:rPr>
        <w:t xml:space="preserve"> tinkamai užpildytą sąskaitą. Atsiskaitymo terminas skaičiuojamas nuo tinkamai užpildytos sąskaitos gavimo dienos. </w:t>
      </w:r>
    </w:p>
    <w:p w14:paraId="63E7B687" w14:textId="769FE89F" w:rsidR="0054369D" w:rsidRPr="00874329" w:rsidRDefault="00655713" w:rsidP="00655713">
      <w:pPr>
        <w:pStyle w:val="Pagrindinistekstas1"/>
        <w:tabs>
          <w:tab w:val="left" w:pos="851"/>
        </w:tabs>
        <w:suppressAutoHyphens w:val="0"/>
        <w:ind w:firstLine="567"/>
        <w:textAlignment w:val="auto"/>
        <w:rPr>
          <w:rFonts w:ascii="Times New Roman" w:hAnsi="Times New Roman" w:cs="Times New Roman"/>
          <w:bCs/>
          <w:iCs/>
          <w:sz w:val="22"/>
          <w:szCs w:val="22"/>
        </w:rPr>
      </w:pPr>
      <w:r w:rsidRPr="00874329">
        <w:rPr>
          <w:rFonts w:ascii="Times New Roman" w:hAnsi="Times New Roman" w:cs="Times New Roman"/>
          <w:bCs/>
          <w:iCs/>
          <w:sz w:val="22"/>
          <w:szCs w:val="22"/>
        </w:rPr>
        <w:t>2.7.</w:t>
      </w:r>
      <w:r w:rsidR="0054369D" w:rsidRPr="00874329">
        <w:rPr>
          <w:rFonts w:ascii="Times New Roman" w:hAnsi="Times New Roman" w:cs="Times New Roman"/>
          <w:bCs/>
          <w:iCs/>
          <w:sz w:val="22"/>
          <w:szCs w:val="22"/>
        </w:rPr>
        <w:t xml:space="preserve"> Nuomininkas neįsipareigoja išpirkti viso Prek</w:t>
      </w:r>
      <w:r w:rsidR="001F733F" w:rsidRPr="00874329">
        <w:rPr>
          <w:rFonts w:ascii="Times New Roman" w:hAnsi="Times New Roman" w:cs="Times New Roman"/>
          <w:bCs/>
          <w:iCs/>
          <w:sz w:val="22"/>
          <w:szCs w:val="22"/>
        </w:rPr>
        <w:t xml:space="preserve">ės </w:t>
      </w:r>
      <w:r w:rsidR="0054369D" w:rsidRPr="00874329">
        <w:rPr>
          <w:rFonts w:ascii="Times New Roman" w:hAnsi="Times New Roman" w:cs="Times New Roman"/>
          <w:bCs/>
          <w:iCs/>
          <w:sz w:val="22"/>
          <w:szCs w:val="22"/>
        </w:rPr>
        <w:t>nuomos laikotarpio ir atsiskaito už faktinį Prek</w:t>
      </w:r>
      <w:r w:rsidR="001F733F" w:rsidRPr="00874329">
        <w:rPr>
          <w:rFonts w:ascii="Times New Roman" w:hAnsi="Times New Roman" w:cs="Times New Roman"/>
          <w:bCs/>
          <w:iCs/>
          <w:sz w:val="22"/>
          <w:szCs w:val="22"/>
        </w:rPr>
        <w:t>ės</w:t>
      </w:r>
      <w:r w:rsidR="0054369D" w:rsidRPr="00874329">
        <w:rPr>
          <w:rFonts w:ascii="Times New Roman" w:hAnsi="Times New Roman" w:cs="Times New Roman"/>
          <w:bCs/>
          <w:iCs/>
          <w:sz w:val="22"/>
          <w:szCs w:val="22"/>
        </w:rPr>
        <w:t xml:space="preserve"> nuomos laikotarpį, kada Prekė buvo naudojam</w:t>
      </w:r>
      <w:r w:rsidR="001F733F" w:rsidRPr="00874329">
        <w:rPr>
          <w:rFonts w:ascii="Times New Roman" w:hAnsi="Times New Roman" w:cs="Times New Roman"/>
          <w:bCs/>
          <w:iCs/>
          <w:sz w:val="22"/>
          <w:szCs w:val="22"/>
        </w:rPr>
        <w:t>a</w:t>
      </w:r>
      <w:r w:rsidR="0054369D" w:rsidRPr="00874329">
        <w:rPr>
          <w:rFonts w:ascii="Times New Roman" w:hAnsi="Times New Roman" w:cs="Times New Roman"/>
          <w:bCs/>
          <w:iCs/>
          <w:sz w:val="22"/>
          <w:szCs w:val="22"/>
        </w:rPr>
        <w:t xml:space="preserve"> pas Nuomininką nepertraukiamai.</w:t>
      </w:r>
    </w:p>
    <w:p w14:paraId="24263323" w14:textId="77777777" w:rsidR="00173B8A" w:rsidRPr="00874329" w:rsidRDefault="00173B8A" w:rsidP="00D739F2">
      <w:pPr>
        <w:tabs>
          <w:tab w:val="left" w:pos="709"/>
          <w:tab w:val="left" w:pos="993"/>
        </w:tabs>
        <w:suppressAutoHyphens w:val="0"/>
        <w:spacing w:after="0" w:line="240" w:lineRule="auto"/>
        <w:contextualSpacing/>
        <w:jc w:val="both"/>
        <w:textAlignment w:val="auto"/>
        <w:rPr>
          <w:rFonts w:ascii="Times New Roman" w:hAnsi="Times New Roman" w:cs="Times New Roman"/>
        </w:rPr>
      </w:pPr>
    </w:p>
    <w:p w14:paraId="13827C0E" w14:textId="0661E165" w:rsidR="00E9450A" w:rsidRPr="00874329" w:rsidRDefault="00E9450A" w:rsidP="00FB0CDD">
      <w:pPr>
        <w:tabs>
          <w:tab w:val="left" w:pos="709"/>
          <w:tab w:val="left" w:pos="993"/>
        </w:tabs>
        <w:suppressAutoHyphens w:val="0"/>
        <w:spacing w:after="120" w:line="240" w:lineRule="auto"/>
        <w:contextualSpacing/>
        <w:jc w:val="center"/>
        <w:textAlignment w:val="auto"/>
        <w:rPr>
          <w:rFonts w:ascii="Times New Roman" w:hAnsi="Times New Roman" w:cs="Times New Roman"/>
          <w:b/>
          <w:bCs/>
        </w:rPr>
      </w:pPr>
      <w:r w:rsidRPr="00874329">
        <w:rPr>
          <w:rFonts w:ascii="Times New Roman" w:hAnsi="Times New Roman" w:cs="Times New Roman"/>
          <w:b/>
          <w:bCs/>
        </w:rPr>
        <w:t>II</w:t>
      </w:r>
      <w:r w:rsidR="00173B8A" w:rsidRPr="00874329">
        <w:rPr>
          <w:rFonts w:ascii="Times New Roman" w:hAnsi="Times New Roman" w:cs="Times New Roman"/>
          <w:b/>
          <w:bCs/>
        </w:rPr>
        <w:t>I</w:t>
      </w:r>
      <w:r w:rsidRPr="00874329">
        <w:rPr>
          <w:rFonts w:ascii="Times New Roman" w:hAnsi="Times New Roman" w:cs="Times New Roman"/>
          <w:b/>
          <w:bCs/>
        </w:rPr>
        <w:t xml:space="preserve">. </w:t>
      </w:r>
      <w:r w:rsidR="00173B8A" w:rsidRPr="00874329">
        <w:rPr>
          <w:rFonts w:ascii="Times New Roman" w:hAnsi="Times New Roman" w:cs="Times New Roman"/>
          <w:b/>
          <w:bCs/>
        </w:rPr>
        <w:t>KOKYBĖ IR SUTARTIES PRIEVOLIŲ VYKDYMAS</w:t>
      </w:r>
    </w:p>
    <w:p w14:paraId="37F60BF6" w14:textId="77777777" w:rsidR="00FB0CDD" w:rsidRPr="00874329" w:rsidRDefault="00FB0CDD" w:rsidP="00D264C0">
      <w:pPr>
        <w:tabs>
          <w:tab w:val="left" w:pos="709"/>
          <w:tab w:val="left" w:pos="993"/>
        </w:tabs>
        <w:suppressAutoHyphens w:val="0"/>
        <w:spacing w:after="120" w:line="240" w:lineRule="auto"/>
        <w:contextualSpacing/>
        <w:jc w:val="center"/>
        <w:textAlignment w:val="auto"/>
        <w:rPr>
          <w:rFonts w:ascii="Times New Roman" w:hAnsi="Times New Roman" w:cs="Times New Roman"/>
          <w:b/>
          <w:bCs/>
        </w:rPr>
      </w:pPr>
    </w:p>
    <w:p w14:paraId="476C236A" w14:textId="6FAC051C" w:rsidR="00173B8A"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w:t>
      </w:r>
      <w:r w:rsidR="00E9450A" w:rsidRPr="00874329">
        <w:rPr>
          <w:rFonts w:ascii="Times New Roman" w:hAnsi="Times New Roman" w:cs="Times New Roman"/>
        </w:rPr>
        <w:t>.1.</w:t>
      </w:r>
      <w:r w:rsidR="00D66002" w:rsidRPr="00874329">
        <w:rPr>
          <w:rFonts w:ascii="Times New Roman" w:hAnsi="Times New Roman" w:cs="Times New Roman"/>
        </w:rPr>
        <w:t xml:space="preserve"> </w:t>
      </w:r>
      <w:r w:rsidRPr="00874329">
        <w:rPr>
          <w:rFonts w:ascii="Times New Roman" w:hAnsi="Times New Roman" w:cs="Times New Roman"/>
        </w:rPr>
        <w:t>Nuomotojas garantuoja, kad nuomai p</w:t>
      </w:r>
      <w:r w:rsidR="00655713" w:rsidRPr="00874329">
        <w:rPr>
          <w:rFonts w:ascii="Times New Roman" w:hAnsi="Times New Roman" w:cs="Times New Roman"/>
        </w:rPr>
        <w:t>e</w:t>
      </w:r>
      <w:r w:rsidRPr="00874329">
        <w:rPr>
          <w:rFonts w:ascii="Times New Roman" w:hAnsi="Times New Roman" w:cs="Times New Roman"/>
        </w:rPr>
        <w:t>rduodam</w:t>
      </w:r>
      <w:r w:rsidR="00502174" w:rsidRPr="00874329">
        <w:rPr>
          <w:rFonts w:ascii="Times New Roman" w:hAnsi="Times New Roman" w:cs="Times New Roman"/>
        </w:rPr>
        <w:t>a</w:t>
      </w:r>
      <w:r w:rsidRPr="00874329">
        <w:rPr>
          <w:rFonts w:ascii="Times New Roman" w:hAnsi="Times New Roman" w:cs="Times New Roman"/>
        </w:rPr>
        <w:t xml:space="preserve"> Prekė atitinka Sutarties sąlygas, Lietuvos Respublikoje bei tarptautinėje rinkoje galiojančius techninius ir kokybės standartus, kitus norminius aktus. Nuomotojas prisiima visą atsakomybę dėl Prek</w:t>
      </w:r>
      <w:r w:rsidR="00502174" w:rsidRPr="00874329">
        <w:rPr>
          <w:rFonts w:ascii="Times New Roman" w:hAnsi="Times New Roman" w:cs="Times New Roman"/>
        </w:rPr>
        <w:t>ės</w:t>
      </w:r>
      <w:r w:rsidRPr="00874329">
        <w:rPr>
          <w:rFonts w:ascii="Times New Roman" w:hAnsi="Times New Roman" w:cs="Times New Roman"/>
        </w:rPr>
        <w:t xml:space="preserve"> kokybės, saugos, teisingo ženklinimo, už pateiktos informacijos tikslumą ir tiesiogiai atsako už žalą, atsiradusią dėl netinkam</w:t>
      </w:r>
      <w:r w:rsidR="00502174" w:rsidRPr="00874329">
        <w:rPr>
          <w:rFonts w:ascii="Times New Roman" w:hAnsi="Times New Roman" w:cs="Times New Roman"/>
        </w:rPr>
        <w:t>os</w:t>
      </w:r>
      <w:r w:rsidRPr="00874329">
        <w:rPr>
          <w:rFonts w:ascii="Times New Roman" w:hAnsi="Times New Roman" w:cs="Times New Roman"/>
        </w:rPr>
        <w:t xml:space="preserve"> Prek</w:t>
      </w:r>
      <w:r w:rsidR="00502174" w:rsidRPr="00874329">
        <w:rPr>
          <w:rFonts w:ascii="Times New Roman" w:hAnsi="Times New Roman" w:cs="Times New Roman"/>
        </w:rPr>
        <w:t>ės</w:t>
      </w:r>
      <w:r w:rsidRPr="00874329">
        <w:rPr>
          <w:rFonts w:ascii="Times New Roman" w:hAnsi="Times New Roman" w:cs="Times New Roman"/>
        </w:rPr>
        <w:t xml:space="preserve"> kokybės prieš Nuomininką ir trečiuosius asmenis. Nuomotojas užtikrina nepertraukiamą Prek</w:t>
      </w:r>
      <w:r w:rsidR="00502174" w:rsidRPr="00874329">
        <w:rPr>
          <w:rFonts w:ascii="Times New Roman" w:hAnsi="Times New Roman" w:cs="Times New Roman"/>
        </w:rPr>
        <w:t>ės</w:t>
      </w:r>
      <w:r w:rsidRPr="00874329">
        <w:rPr>
          <w:rFonts w:ascii="Times New Roman" w:hAnsi="Times New Roman" w:cs="Times New Roman"/>
        </w:rPr>
        <w:t xml:space="preserve"> veikimą visą parą (7 d./24 val.) visą Sutarties galiojimo laikotarpį.</w:t>
      </w:r>
    </w:p>
    <w:p w14:paraId="50B453A3" w14:textId="1364F0E7" w:rsidR="00173B8A"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3.2. Nuomotojas atlygina visus Nuomininko nuostolius, kurie atsirado dėl Prek</w:t>
      </w:r>
      <w:r w:rsidR="007949C2" w:rsidRPr="00874329">
        <w:rPr>
          <w:rFonts w:ascii="Times New Roman" w:hAnsi="Times New Roman" w:cs="Times New Roman"/>
        </w:rPr>
        <w:t>ės</w:t>
      </w:r>
      <w:r w:rsidRPr="00874329">
        <w:rPr>
          <w:rFonts w:ascii="Times New Roman" w:hAnsi="Times New Roman" w:cs="Times New Roman"/>
        </w:rPr>
        <w:t xml:space="preserve"> gedimo ir nesavalaikio Prek</w:t>
      </w:r>
      <w:r w:rsidR="007949C2" w:rsidRPr="00874329">
        <w:rPr>
          <w:rFonts w:ascii="Times New Roman" w:hAnsi="Times New Roman" w:cs="Times New Roman"/>
        </w:rPr>
        <w:t>ės</w:t>
      </w:r>
      <w:r w:rsidRPr="00874329">
        <w:rPr>
          <w:rFonts w:ascii="Times New Roman" w:hAnsi="Times New Roman" w:cs="Times New Roman"/>
        </w:rPr>
        <w:t xml:space="preserve"> gedimo šalinimo. </w:t>
      </w:r>
    </w:p>
    <w:p w14:paraId="291594A1" w14:textId="68A40AF7" w:rsidR="00E54009"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 xml:space="preserve">3.3. </w:t>
      </w:r>
      <w:r w:rsidR="009B49D4" w:rsidRPr="00874329">
        <w:rPr>
          <w:rFonts w:ascii="Times New Roman" w:hAnsi="Times New Roman" w:cs="Times New Roman"/>
        </w:rPr>
        <w:t>Prekė pristatom</w:t>
      </w:r>
      <w:r w:rsidR="007949C2" w:rsidRPr="00874329">
        <w:rPr>
          <w:rFonts w:ascii="Times New Roman" w:hAnsi="Times New Roman" w:cs="Times New Roman"/>
        </w:rPr>
        <w:t>a</w:t>
      </w:r>
      <w:r w:rsidR="009B49D4" w:rsidRPr="00874329">
        <w:rPr>
          <w:rFonts w:ascii="Times New Roman" w:hAnsi="Times New Roman" w:cs="Times New Roman"/>
        </w:rPr>
        <w:t xml:space="preserve"> Sutarties įsigaliojimo dieną</w:t>
      </w:r>
      <w:r w:rsidR="00F65A2F" w:rsidRPr="00874329">
        <w:rPr>
          <w:rFonts w:ascii="Times New Roman" w:hAnsi="Times New Roman" w:cs="Times New Roman"/>
        </w:rPr>
        <w:t xml:space="preserve">, jeigu Šalys nesusitaria kitaip. </w:t>
      </w:r>
      <w:r w:rsidR="009B49D4" w:rsidRPr="00874329">
        <w:rPr>
          <w:rFonts w:ascii="Times New Roman" w:hAnsi="Times New Roman" w:cs="Times New Roman"/>
        </w:rPr>
        <w:t>Tikslų pristatymo ir atsiėmimo terminą Nuomotojas suderina su Nuomininku Sutarties įsigaliojimo dieną. Nuomotojas Prek</w:t>
      </w:r>
      <w:r w:rsidR="00237DB1" w:rsidRPr="00874329">
        <w:rPr>
          <w:rFonts w:ascii="Times New Roman" w:hAnsi="Times New Roman" w:cs="Times New Roman"/>
        </w:rPr>
        <w:t>ę</w:t>
      </w:r>
      <w:r w:rsidR="009B49D4" w:rsidRPr="00874329">
        <w:rPr>
          <w:rFonts w:ascii="Times New Roman" w:hAnsi="Times New Roman" w:cs="Times New Roman"/>
        </w:rPr>
        <w:t xml:space="preserve"> pristato ir atsiima savo transportu ir lėšomis adresu: VšĮ Nacionalinis kraujo centras, Žolyno g. 34, Vilnius; darbo dieną nuo 9.00 iki 15.00 val. Nuomotojas įsipareigoja, kad Sutartį vykdys tik teisę verstis atitinkama veikla turintys asmenys.</w:t>
      </w:r>
    </w:p>
    <w:p w14:paraId="7EB543F4" w14:textId="6A6FCC3E" w:rsidR="00D66002"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w:t>
      </w:r>
      <w:r w:rsidR="00E9450A" w:rsidRPr="00874329">
        <w:rPr>
          <w:rFonts w:ascii="Times New Roman" w:hAnsi="Times New Roman" w:cs="Times New Roman"/>
        </w:rPr>
        <w:t>.</w:t>
      </w:r>
      <w:r w:rsidR="00E54009" w:rsidRPr="00874329">
        <w:rPr>
          <w:rFonts w:ascii="Times New Roman" w:hAnsi="Times New Roman" w:cs="Times New Roman"/>
        </w:rPr>
        <w:t>4</w:t>
      </w:r>
      <w:r w:rsidR="00E9450A" w:rsidRPr="00874329">
        <w:rPr>
          <w:rFonts w:ascii="Times New Roman" w:hAnsi="Times New Roman" w:cs="Times New Roman"/>
        </w:rPr>
        <w:t xml:space="preserve">. </w:t>
      </w:r>
      <w:r w:rsidR="00F910DD" w:rsidRPr="00874329">
        <w:rPr>
          <w:rFonts w:ascii="Times New Roman" w:hAnsi="Times New Roman" w:cs="Times New Roman"/>
        </w:rPr>
        <w:t xml:space="preserve">Nuomotojas kartu su </w:t>
      </w:r>
      <w:r w:rsidR="00E02924" w:rsidRPr="00874329">
        <w:rPr>
          <w:rFonts w:ascii="Times New Roman" w:hAnsi="Times New Roman" w:cs="Times New Roman"/>
        </w:rPr>
        <w:t>Prek</w:t>
      </w:r>
      <w:r w:rsidR="00237DB1" w:rsidRPr="00874329">
        <w:rPr>
          <w:rFonts w:ascii="Times New Roman" w:hAnsi="Times New Roman" w:cs="Times New Roman"/>
        </w:rPr>
        <w:t>e</w:t>
      </w:r>
      <w:r w:rsidR="00F910DD" w:rsidRPr="00874329">
        <w:rPr>
          <w:rFonts w:ascii="Times New Roman" w:hAnsi="Times New Roman" w:cs="Times New Roman"/>
        </w:rPr>
        <w:t xml:space="preserve"> privalo perduoti Nuomininkui visus turimus su </w:t>
      </w:r>
      <w:r w:rsidR="00C15BB2" w:rsidRPr="00874329">
        <w:rPr>
          <w:rFonts w:ascii="Times New Roman" w:hAnsi="Times New Roman" w:cs="Times New Roman"/>
        </w:rPr>
        <w:t>nuomojam</w:t>
      </w:r>
      <w:r w:rsidR="00237DB1" w:rsidRPr="00874329">
        <w:rPr>
          <w:rFonts w:ascii="Times New Roman" w:hAnsi="Times New Roman" w:cs="Times New Roman"/>
        </w:rPr>
        <w:t>a</w:t>
      </w:r>
      <w:r w:rsidR="00C15BB2" w:rsidRPr="00874329">
        <w:rPr>
          <w:rFonts w:ascii="Times New Roman" w:hAnsi="Times New Roman" w:cs="Times New Roman"/>
        </w:rPr>
        <w:t xml:space="preserve"> Prek</w:t>
      </w:r>
      <w:r w:rsidR="00237DB1" w:rsidRPr="00874329">
        <w:rPr>
          <w:rFonts w:ascii="Times New Roman" w:hAnsi="Times New Roman" w:cs="Times New Roman"/>
        </w:rPr>
        <w:t>e</w:t>
      </w:r>
      <w:r w:rsidR="00F910DD" w:rsidRPr="00874329">
        <w:rPr>
          <w:rFonts w:ascii="Times New Roman" w:hAnsi="Times New Roman" w:cs="Times New Roman"/>
        </w:rPr>
        <w:t xml:space="preserve"> susijusius dokumentus.</w:t>
      </w:r>
      <w:r w:rsidR="00330535" w:rsidRPr="00874329">
        <w:rPr>
          <w:rFonts w:ascii="Times New Roman" w:hAnsi="Times New Roman" w:cs="Times New Roman"/>
        </w:rPr>
        <w:t xml:space="preserve"> </w:t>
      </w:r>
    </w:p>
    <w:p w14:paraId="5851980F" w14:textId="2F9B3818" w:rsidR="006A14B8" w:rsidRPr="00874329" w:rsidRDefault="00173B8A" w:rsidP="00D739F2">
      <w:pPr>
        <w:pStyle w:val="Pagrindinistekstas1"/>
        <w:tabs>
          <w:tab w:val="left" w:pos="0"/>
          <w:tab w:val="left" w:pos="567"/>
          <w:tab w:val="left" w:pos="1276"/>
        </w:tabs>
        <w:suppressAutoHyphens w:val="0"/>
        <w:ind w:firstLine="567"/>
        <w:rPr>
          <w:rFonts w:ascii="Times New Roman" w:hAnsi="Times New Roman" w:cs="Times New Roman"/>
          <w:bCs/>
          <w:iCs/>
          <w:sz w:val="22"/>
          <w:szCs w:val="22"/>
        </w:rPr>
      </w:pPr>
      <w:r w:rsidRPr="00874329">
        <w:rPr>
          <w:rFonts w:ascii="Times New Roman" w:hAnsi="Times New Roman" w:cs="Times New Roman"/>
          <w:bCs/>
          <w:iCs/>
          <w:sz w:val="22"/>
          <w:szCs w:val="22"/>
        </w:rPr>
        <w:t>3</w:t>
      </w:r>
      <w:r w:rsidR="006A14B8" w:rsidRPr="00874329">
        <w:rPr>
          <w:rFonts w:ascii="Times New Roman" w:hAnsi="Times New Roman" w:cs="Times New Roman"/>
          <w:bCs/>
          <w:iCs/>
          <w:sz w:val="22"/>
          <w:szCs w:val="22"/>
        </w:rPr>
        <w:t>.</w:t>
      </w:r>
      <w:r w:rsidR="00E54009" w:rsidRPr="00874329">
        <w:rPr>
          <w:rFonts w:ascii="Times New Roman" w:hAnsi="Times New Roman" w:cs="Times New Roman"/>
          <w:bCs/>
          <w:iCs/>
          <w:sz w:val="22"/>
          <w:szCs w:val="22"/>
        </w:rPr>
        <w:t>5</w:t>
      </w:r>
      <w:r w:rsidR="006A14B8" w:rsidRPr="00874329">
        <w:rPr>
          <w:rFonts w:ascii="Times New Roman" w:hAnsi="Times New Roman" w:cs="Times New Roman"/>
          <w:bCs/>
          <w:iCs/>
          <w:sz w:val="22"/>
          <w:szCs w:val="22"/>
        </w:rPr>
        <w:t xml:space="preserve">. </w:t>
      </w:r>
      <w:r w:rsidR="009B700F" w:rsidRPr="00874329">
        <w:rPr>
          <w:rFonts w:ascii="Times New Roman" w:hAnsi="Times New Roman" w:cs="Times New Roman"/>
          <w:iCs/>
          <w:sz w:val="22"/>
          <w:szCs w:val="22"/>
        </w:rPr>
        <w:t>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nuomos mokesčio mato vienetas yra viena para (24 valandos). 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nuomos mokestis skaičiuojamas nuo 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perdavimo – priėmimo akto (toliau – akto) pasirašymo dienos ir Prek</w:t>
      </w:r>
      <w:r w:rsidR="00C6530A" w:rsidRPr="00874329">
        <w:rPr>
          <w:rFonts w:ascii="Times New Roman" w:hAnsi="Times New Roman" w:cs="Times New Roman"/>
          <w:iCs/>
          <w:sz w:val="22"/>
          <w:szCs w:val="22"/>
        </w:rPr>
        <w:t>ės</w:t>
      </w:r>
      <w:r w:rsidR="009B700F" w:rsidRPr="00874329">
        <w:rPr>
          <w:rFonts w:ascii="Times New Roman" w:hAnsi="Times New Roman" w:cs="Times New Roman"/>
          <w:iCs/>
          <w:sz w:val="22"/>
          <w:szCs w:val="22"/>
        </w:rPr>
        <w:t xml:space="preserve"> grąžinimo akto pasirašymo dienos (išskyrus gedimų laikotarpius). </w:t>
      </w:r>
    </w:p>
    <w:p w14:paraId="0A5567E1" w14:textId="7ECDFB05" w:rsidR="00E02924" w:rsidRPr="00874329" w:rsidRDefault="00173B8A" w:rsidP="00D739F2">
      <w:pPr>
        <w:tabs>
          <w:tab w:val="left" w:pos="709"/>
          <w:tab w:val="left" w:pos="993"/>
        </w:tabs>
        <w:suppressAutoHyphens w:val="0"/>
        <w:spacing w:after="0" w:line="240" w:lineRule="auto"/>
        <w:ind w:firstLine="567"/>
        <w:contextualSpacing/>
        <w:jc w:val="both"/>
        <w:textAlignment w:val="auto"/>
        <w:rPr>
          <w:rFonts w:ascii="Times New Roman" w:hAnsi="Times New Roman" w:cs="Times New Roman"/>
        </w:rPr>
      </w:pPr>
      <w:r w:rsidRPr="00874329">
        <w:rPr>
          <w:rFonts w:ascii="Times New Roman" w:hAnsi="Times New Roman" w:cs="Times New Roman"/>
        </w:rPr>
        <w:t>3</w:t>
      </w:r>
      <w:r w:rsidR="00E9450A" w:rsidRPr="00874329">
        <w:rPr>
          <w:rFonts w:ascii="Times New Roman" w:hAnsi="Times New Roman" w:cs="Times New Roman"/>
        </w:rPr>
        <w:t>.</w:t>
      </w:r>
      <w:r w:rsidR="00E54009" w:rsidRPr="00874329">
        <w:rPr>
          <w:rFonts w:ascii="Times New Roman" w:hAnsi="Times New Roman" w:cs="Times New Roman"/>
        </w:rPr>
        <w:t>6</w:t>
      </w:r>
      <w:r w:rsidR="00E9450A" w:rsidRPr="00874329">
        <w:rPr>
          <w:rFonts w:ascii="Times New Roman" w:hAnsi="Times New Roman" w:cs="Times New Roman"/>
        </w:rPr>
        <w:t>.</w:t>
      </w:r>
      <w:r w:rsidR="00E02924" w:rsidRPr="00874329">
        <w:rPr>
          <w:rFonts w:ascii="Times New Roman" w:hAnsi="Times New Roman" w:cs="Times New Roman"/>
        </w:rPr>
        <w:t xml:space="preserve"> Prekė nuomai perduodam</w:t>
      </w:r>
      <w:r w:rsidR="0008417C" w:rsidRPr="00874329">
        <w:rPr>
          <w:rFonts w:ascii="Times New Roman" w:hAnsi="Times New Roman" w:cs="Times New Roman"/>
        </w:rPr>
        <w:t>a</w:t>
      </w:r>
      <w:r w:rsidR="00E02924" w:rsidRPr="00874329">
        <w:rPr>
          <w:rFonts w:ascii="Times New Roman" w:hAnsi="Times New Roman" w:cs="Times New Roman"/>
        </w:rPr>
        <w:t xml:space="preserve"> aktu, kuriame turi būti tiksliai nurodyt</w:t>
      </w:r>
      <w:r w:rsidR="0008417C" w:rsidRPr="00874329">
        <w:rPr>
          <w:rFonts w:ascii="Times New Roman" w:hAnsi="Times New Roman" w:cs="Times New Roman"/>
        </w:rPr>
        <w:t>as</w:t>
      </w:r>
      <w:r w:rsidR="00E02924" w:rsidRPr="00874329">
        <w:rPr>
          <w:rFonts w:ascii="Times New Roman" w:hAnsi="Times New Roman" w:cs="Times New Roman"/>
        </w:rPr>
        <w:t xml:space="preserve"> Prek</w:t>
      </w:r>
      <w:r w:rsidR="0008417C" w:rsidRPr="00874329">
        <w:rPr>
          <w:rFonts w:ascii="Times New Roman" w:hAnsi="Times New Roman" w:cs="Times New Roman"/>
        </w:rPr>
        <w:t>ės</w:t>
      </w:r>
      <w:r w:rsidR="00E02924" w:rsidRPr="00874329">
        <w:rPr>
          <w:rFonts w:ascii="Times New Roman" w:hAnsi="Times New Roman" w:cs="Times New Roman"/>
        </w:rPr>
        <w:t xml:space="preserve"> modeli</w:t>
      </w:r>
      <w:r w:rsidR="0008417C" w:rsidRPr="00874329">
        <w:rPr>
          <w:rFonts w:ascii="Times New Roman" w:hAnsi="Times New Roman" w:cs="Times New Roman"/>
        </w:rPr>
        <w:t>s</w:t>
      </w:r>
      <w:r w:rsidR="00E02924" w:rsidRPr="00874329">
        <w:rPr>
          <w:rFonts w:ascii="Times New Roman" w:hAnsi="Times New Roman" w:cs="Times New Roman"/>
        </w:rPr>
        <w:t>, kiti požymiai, vizualiai nustatyti trūkumai (pvz. subrozdinimai ir pan.), Prek</w:t>
      </w:r>
      <w:r w:rsidR="00A771E3" w:rsidRPr="00874329">
        <w:rPr>
          <w:rFonts w:ascii="Times New Roman" w:hAnsi="Times New Roman" w:cs="Times New Roman"/>
        </w:rPr>
        <w:t>es</w:t>
      </w:r>
      <w:r w:rsidR="00E02924" w:rsidRPr="00874329">
        <w:rPr>
          <w:rFonts w:ascii="Times New Roman" w:hAnsi="Times New Roman" w:cs="Times New Roman"/>
        </w:rPr>
        <w:t xml:space="preserve"> perdavusio ir priėmusio asmenų vardai, pavardės, data ir tikslus laikas ir kiti Šalims svarbūs perdavimo aspektai. Po akto pasirašymo atsakomybė už Prek</w:t>
      </w:r>
      <w:r w:rsidR="0008417C" w:rsidRPr="00874329">
        <w:rPr>
          <w:rFonts w:ascii="Times New Roman" w:hAnsi="Times New Roman" w:cs="Times New Roman"/>
        </w:rPr>
        <w:t>ės</w:t>
      </w:r>
      <w:r w:rsidR="00280E09" w:rsidRPr="00874329">
        <w:rPr>
          <w:rFonts w:ascii="Times New Roman" w:hAnsi="Times New Roman" w:cs="Times New Roman"/>
        </w:rPr>
        <w:t xml:space="preserve"> </w:t>
      </w:r>
      <w:r w:rsidR="00E02924" w:rsidRPr="00874329">
        <w:rPr>
          <w:rFonts w:ascii="Times New Roman" w:hAnsi="Times New Roman" w:cs="Times New Roman"/>
        </w:rPr>
        <w:t>praradimą pereina Nuomininkui iki Prek</w:t>
      </w:r>
      <w:r w:rsidR="0008417C" w:rsidRPr="00874329">
        <w:rPr>
          <w:rFonts w:ascii="Times New Roman" w:hAnsi="Times New Roman" w:cs="Times New Roman"/>
        </w:rPr>
        <w:t>ės</w:t>
      </w:r>
      <w:r w:rsidR="00E02924" w:rsidRPr="00874329">
        <w:rPr>
          <w:rFonts w:ascii="Times New Roman" w:hAnsi="Times New Roman" w:cs="Times New Roman"/>
        </w:rPr>
        <w:t xml:space="preserve"> grąžinimo akto pasirašymo. Tačiau tai nepanaikina Nuomotojo pareigos savo sąskaita užtikrinti nepertraukiamą Prek</w:t>
      </w:r>
      <w:r w:rsidR="0008417C" w:rsidRPr="00874329">
        <w:rPr>
          <w:rFonts w:ascii="Times New Roman" w:hAnsi="Times New Roman" w:cs="Times New Roman"/>
        </w:rPr>
        <w:t>ės</w:t>
      </w:r>
      <w:r w:rsidR="00E02924" w:rsidRPr="00874329">
        <w:rPr>
          <w:rFonts w:ascii="Times New Roman" w:hAnsi="Times New Roman" w:cs="Times New Roman"/>
        </w:rPr>
        <w:t xml:space="preserve"> veikimą visą parą (7 d./24 val.) visą Sutarties galiojimo laikotarpį, įskaitant visų gedimų šalinimą per 1 </w:t>
      </w:r>
      <w:r w:rsidR="00FA1772" w:rsidRPr="00874329">
        <w:rPr>
          <w:rFonts w:ascii="Times New Roman" w:hAnsi="Times New Roman" w:cs="Times New Roman"/>
        </w:rPr>
        <w:t xml:space="preserve">(vieną) </w:t>
      </w:r>
      <w:r w:rsidR="00E02924" w:rsidRPr="00874329">
        <w:rPr>
          <w:rFonts w:ascii="Times New Roman" w:hAnsi="Times New Roman" w:cs="Times New Roman"/>
        </w:rPr>
        <w:t xml:space="preserve">valandą nuo gedimo momento arba lygiavertės pakaitinės veikiančios Prekės pristatymą per 2 </w:t>
      </w:r>
      <w:r w:rsidR="00FA1772" w:rsidRPr="00874329">
        <w:rPr>
          <w:rFonts w:ascii="Times New Roman" w:hAnsi="Times New Roman" w:cs="Times New Roman"/>
        </w:rPr>
        <w:t xml:space="preserve">(dvi) </w:t>
      </w:r>
      <w:r w:rsidR="00E02924" w:rsidRPr="00874329">
        <w:rPr>
          <w:rFonts w:ascii="Times New Roman" w:hAnsi="Times New Roman" w:cs="Times New Roman"/>
        </w:rPr>
        <w:t>valandas nuo gedimo momento</w:t>
      </w:r>
      <w:r w:rsidR="00D739F2" w:rsidRPr="00874329">
        <w:rPr>
          <w:rStyle w:val="FootnoteReference"/>
          <w:rFonts w:ascii="Times New Roman" w:hAnsi="Times New Roman" w:cs="Times New Roman"/>
        </w:rPr>
        <w:footnoteReference w:id="3"/>
      </w:r>
      <w:r w:rsidR="00E02924" w:rsidRPr="00874329">
        <w:rPr>
          <w:rFonts w:ascii="Times New Roman" w:hAnsi="Times New Roman" w:cs="Times New Roman"/>
        </w:rPr>
        <w:t xml:space="preserve">. Už kiekvieną vėlavimo valandą </w:t>
      </w:r>
      <w:r w:rsidR="00280E09" w:rsidRPr="00874329">
        <w:rPr>
          <w:rFonts w:ascii="Times New Roman" w:hAnsi="Times New Roman" w:cs="Times New Roman"/>
        </w:rPr>
        <w:t xml:space="preserve">Nuomotojas </w:t>
      </w:r>
      <w:r w:rsidR="00E02924" w:rsidRPr="00874329">
        <w:rPr>
          <w:rFonts w:ascii="Times New Roman" w:hAnsi="Times New Roman" w:cs="Times New Roman"/>
        </w:rPr>
        <w:t xml:space="preserve">moka </w:t>
      </w:r>
      <w:r w:rsidR="00EB6F9A" w:rsidRPr="00874329">
        <w:rPr>
          <w:rFonts w:ascii="Times New Roman" w:hAnsi="Times New Roman" w:cs="Times New Roman"/>
        </w:rPr>
        <w:t>0,2</w:t>
      </w:r>
      <w:r w:rsidR="00E02924" w:rsidRPr="00874329">
        <w:rPr>
          <w:rFonts w:ascii="Times New Roman" w:hAnsi="Times New Roman" w:cs="Times New Roman"/>
        </w:rPr>
        <w:t xml:space="preserve"> procento delspinigius, skaičiuojamus nuo </w:t>
      </w:r>
      <w:r w:rsidR="00FA1772" w:rsidRPr="00874329">
        <w:rPr>
          <w:rFonts w:ascii="Times New Roman" w:hAnsi="Times New Roman" w:cs="Times New Roman"/>
        </w:rPr>
        <w:t>Sutarties bendros</w:t>
      </w:r>
      <w:r w:rsidR="00E02924" w:rsidRPr="00874329">
        <w:rPr>
          <w:rFonts w:ascii="Times New Roman" w:hAnsi="Times New Roman" w:cs="Times New Roman"/>
        </w:rPr>
        <w:t xml:space="preserve"> sumos ir atlygina visus nuostolius, kiek jų nepadengia delspinigiai.</w:t>
      </w:r>
      <w:r w:rsidR="00E9450A" w:rsidRPr="00874329">
        <w:rPr>
          <w:rFonts w:ascii="Times New Roman" w:hAnsi="Times New Roman" w:cs="Times New Roman"/>
        </w:rPr>
        <w:t xml:space="preserve"> </w:t>
      </w:r>
    </w:p>
    <w:p w14:paraId="1A2089E6" w14:textId="77777777" w:rsidR="000068C4" w:rsidRPr="00874329" w:rsidRDefault="000068C4" w:rsidP="00D739F2">
      <w:pPr>
        <w:tabs>
          <w:tab w:val="left" w:pos="709"/>
          <w:tab w:val="left" w:pos="993"/>
        </w:tabs>
        <w:suppressAutoHyphens w:val="0"/>
        <w:spacing w:after="0" w:line="240" w:lineRule="auto"/>
        <w:contextualSpacing/>
        <w:jc w:val="both"/>
        <w:textAlignment w:val="auto"/>
        <w:rPr>
          <w:rFonts w:ascii="Times New Roman" w:hAnsi="Times New Roman" w:cs="Times New Roman"/>
        </w:rPr>
      </w:pPr>
    </w:p>
    <w:p w14:paraId="44D9D0CB" w14:textId="30C4A432" w:rsidR="00F910DD" w:rsidRPr="00874329" w:rsidRDefault="00F910DD" w:rsidP="00D264C0">
      <w:pPr>
        <w:pStyle w:val="NoSpacing"/>
        <w:spacing w:after="120" w:line="240" w:lineRule="auto"/>
        <w:jc w:val="center"/>
        <w:rPr>
          <w:rFonts w:ascii="Times New Roman" w:hAnsi="Times New Roman" w:cs="Times New Roman"/>
          <w:b/>
        </w:rPr>
      </w:pPr>
      <w:r w:rsidRPr="00874329">
        <w:rPr>
          <w:rFonts w:ascii="Times New Roman" w:hAnsi="Times New Roman" w:cs="Times New Roman"/>
          <w:b/>
        </w:rPr>
        <w:t>I</w:t>
      </w:r>
      <w:r w:rsidR="000068C4" w:rsidRPr="00874329">
        <w:rPr>
          <w:rFonts w:ascii="Times New Roman" w:hAnsi="Times New Roman" w:cs="Times New Roman"/>
          <w:b/>
        </w:rPr>
        <w:t>V</w:t>
      </w:r>
      <w:r w:rsidRPr="00874329">
        <w:rPr>
          <w:rFonts w:ascii="Times New Roman" w:hAnsi="Times New Roman" w:cs="Times New Roman"/>
          <w:b/>
        </w:rPr>
        <w:t>. ŠALIŲ TEISĖS IR PAREIGOS</w:t>
      </w:r>
    </w:p>
    <w:p w14:paraId="23A79D59" w14:textId="274BDC2D" w:rsidR="00873185" w:rsidRPr="00874329" w:rsidRDefault="00873185" w:rsidP="00D739F2">
      <w:pPr>
        <w:keepNext/>
        <w:tabs>
          <w:tab w:val="left" w:pos="993"/>
        </w:tabs>
        <w:spacing w:after="0" w:line="240" w:lineRule="auto"/>
        <w:ind w:firstLine="567"/>
        <w:jc w:val="both"/>
        <w:rPr>
          <w:rFonts w:ascii="Times New Roman" w:hAnsi="Times New Roman" w:cs="Times New Roman"/>
          <w:b/>
          <w:color w:val="000000"/>
        </w:rPr>
      </w:pPr>
      <w:r w:rsidRPr="00874329">
        <w:rPr>
          <w:rFonts w:ascii="Times New Roman" w:hAnsi="Times New Roman" w:cs="Times New Roman"/>
          <w:b/>
          <w:color w:val="000000"/>
        </w:rPr>
        <w:t>4.1. Nuomotojo teisės ir pareigos:</w:t>
      </w:r>
    </w:p>
    <w:p w14:paraId="704C307A" w14:textId="4E7ADCD1" w:rsidR="00873185" w:rsidRPr="00874329" w:rsidRDefault="00873185" w:rsidP="00D739F2">
      <w:pPr>
        <w:pStyle w:val="ListParagraph"/>
        <w:tabs>
          <w:tab w:val="left" w:pos="993"/>
        </w:tabs>
        <w:ind w:left="0" w:firstLine="567"/>
        <w:jc w:val="both"/>
        <w:rPr>
          <w:sz w:val="22"/>
          <w:szCs w:val="22"/>
          <w:lang w:val="lt-LT"/>
        </w:rPr>
      </w:pPr>
      <w:r w:rsidRPr="00874329">
        <w:rPr>
          <w:bCs/>
          <w:color w:val="000000"/>
          <w:sz w:val="22"/>
          <w:szCs w:val="22"/>
          <w:lang w:val="lt-LT"/>
        </w:rPr>
        <w:t>4.1.1.</w:t>
      </w:r>
      <w:r w:rsidRPr="00874329">
        <w:rPr>
          <w:b/>
          <w:color w:val="000000"/>
          <w:sz w:val="22"/>
          <w:szCs w:val="22"/>
          <w:lang w:val="lt-LT"/>
        </w:rPr>
        <w:t xml:space="preserve"> </w:t>
      </w:r>
      <w:r w:rsidRPr="00874329">
        <w:rPr>
          <w:sz w:val="22"/>
          <w:szCs w:val="22"/>
          <w:lang w:val="lt-LT"/>
        </w:rPr>
        <w:t>Nuomotojas garantuoja saugų perduodam</w:t>
      </w:r>
      <w:r w:rsidR="00872CD2" w:rsidRPr="00874329">
        <w:rPr>
          <w:sz w:val="22"/>
          <w:szCs w:val="22"/>
          <w:lang w:val="lt-LT"/>
        </w:rPr>
        <w:t>os</w:t>
      </w:r>
      <w:r w:rsidRPr="00874329">
        <w:rPr>
          <w:sz w:val="22"/>
          <w:szCs w:val="22"/>
          <w:lang w:val="lt-LT"/>
        </w:rPr>
        <w:t xml:space="preserve"> Prek</w:t>
      </w:r>
      <w:r w:rsidR="00872CD2" w:rsidRPr="00874329">
        <w:rPr>
          <w:sz w:val="22"/>
          <w:szCs w:val="22"/>
          <w:lang w:val="lt-LT"/>
        </w:rPr>
        <w:t>ės</w:t>
      </w:r>
      <w:r w:rsidRPr="00874329">
        <w:rPr>
          <w:sz w:val="22"/>
          <w:szCs w:val="22"/>
          <w:lang w:val="lt-LT"/>
        </w:rPr>
        <w:t xml:space="preserve"> pristatymą bei užtikrina, kad Prekė </w:t>
      </w:r>
      <w:r w:rsidR="00872CD2" w:rsidRPr="00874329">
        <w:rPr>
          <w:sz w:val="22"/>
          <w:szCs w:val="22"/>
          <w:lang w:val="lt-LT"/>
        </w:rPr>
        <w:t xml:space="preserve">būtų </w:t>
      </w:r>
      <w:r w:rsidRPr="00874329">
        <w:rPr>
          <w:sz w:val="22"/>
          <w:szCs w:val="22"/>
          <w:lang w:val="lt-LT"/>
        </w:rPr>
        <w:t>techniškai tvarking</w:t>
      </w:r>
      <w:r w:rsidR="00872CD2" w:rsidRPr="00874329">
        <w:rPr>
          <w:sz w:val="22"/>
          <w:szCs w:val="22"/>
          <w:lang w:val="lt-LT"/>
        </w:rPr>
        <w:t>a</w:t>
      </w:r>
      <w:r w:rsidRPr="00874329">
        <w:rPr>
          <w:sz w:val="22"/>
          <w:szCs w:val="22"/>
          <w:lang w:val="lt-LT"/>
        </w:rPr>
        <w:t>, veikian</w:t>
      </w:r>
      <w:r w:rsidR="00872CD2" w:rsidRPr="00874329">
        <w:rPr>
          <w:sz w:val="22"/>
          <w:szCs w:val="22"/>
          <w:lang w:val="lt-LT"/>
        </w:rPr>
        <w:t>ti</w:t>
      </w:r>
      <w:r w:rsidRPr="00874329">
        <w:rPr>
          <w:sz w:val="22"/>
          <w:szCs w:val="22"/>
          <w:lang w:val="lt-LT"/>
        </w:rPr>
        <w:t xml:space="preserve"> ir atitik</w:t>
      </w:r>
      <w:r w:rsidR="00872CD2" w:rsidRPr="00874329">
        <w:rPr>
          <w:sz w:val="22"/>
          <w:szCs w:val="22"/>
          <w:lang w:val="lt-LT"/>
        </w:rPr>
        <w:t>tų</w:t>
      </w:r>
      <w:r w:rsidRPr="00874329">
        <w:rPr>
          <w:sz w:val="22"/>
          <w:szCs w:val="22"/>
          <w:lang w:val="lt-LT"/>
        </w:rPr>
        <w:t xml:space="preserve"> visus Sutarties bei teisės aktų reikalavimus, įskaitant civilinės atsakomybės draudimą bei </w:t>
      </w:r>
      <w:r w:rsidR="00872CD2" w:rsidRPr="00874329">
        <w:rPr>
          <w:sz w:val="22"/>
          <w:szCs w:val="22"/>
          <w:lang w:val="lt-LT"/>
        </w:rPr>
        <w:t xml:space="preserve">užtikrina, kad </w:t>
      </w:r>
      <w:r w:rsidRPr="00874329">
        <w:rPr>
          <w:sz w:val="22"/>
          <w:szCs w:val="22"/>
          <w:lang w:val="lt-LT"/>
        </w:rPr>
        <w:t>toki</w:t>
      </w:r>
      <w:r w:rsidR="00872CD2" w:rsidRPr="00874329">
        <w:rPr>
          <w:sz w:val="22"/>
          <w:szCs w:val="22"/>
          <w:lang w:val="lt-LT"/>
        </w:rPr>
        <w:t>a</w:t>
      </w:r>
      <w:r w:rsidRPr="00874329">
        <w:rPr>
          <w:sz w:val="22"/>
          <w:szCs w:val="22"/>
          <w:lang w:val="lt-LT"/>
        </w:rPr>
        <w:t xml:space="preserve"> išliks visą Sutarties galiojimo laikotarpį;</w:t>
      </w:r>
    </w:p>
    <w:p w14:paraId="35ECADA9" w14:textId="62FA018A" w:rsidR="00873185" w:rsidRPr="00874329" w:rsidRDefault="00873185" w:rsidP="00D739F2">
      <w:pPr>
        <w:pStyle w:val="ListParagraph"/>
        <w:tabs>
          <w:tab w:val="left" w:pos="993"/>
        </w:tabs>
        <w:ind w:left="0" w:firstLine="567"/>
        <w:jc w:val="both"/>
        <w:rPr>
          <w:sz w:val="22"/>
          <w:szCs w:val="22"/>
          <w:lang w:val="lt-LT"/>
        </w:rPr>
      </w:pPr>
      <w:r w:rsidRPr="00874329">
        <w:rPr>
          <w:sz w:val="22"/>
          <w:szCs w:val="22"/>
          <w:lang w:val="lt-LT"/>
        </w:rPr>
        <w:t>4.1.2. Nuomotojas prisiima visą atsakomybę dėl Prek</w:t>
      </w:r>
      <w:r w:rsidR="00872CD2" w:rsidRPr="00874329">
        <w:rPr>
          <w:sz w:val="22"/>
          <w:szCs w:val="22"/>
          <w:lang w:val="lt-LT"/>
        </w:rPr>
        <w:t>ės</w:t>
      </w:r>
      <w:r w:rsidRPr="00874329">
        <w:rPr>
          <w:sz w:val="22"/>
          <w:szCs w:val="22"/>
          <w:lang w:val="lt-LT"/>
        </w:rPr>
        <w:t xml:space="preserve"> ir j</w:t>
      </w:r>
      <w:r w:rsidR="00872CD2" w:rsidRPr="00874329">
        <w:rPr>
          <w:sz w:val="22"/>
          <w:szCs w:val="22"/>
          <w:lang w:val="lt-LT"/>
        </w:rPr>
        <w:t>os</w:t>
      </w:r>
      <w:r w:rsidRPr="00874329">
        <w:rPr>
          <w:sz w:val="22"/>
          <w:szCs w:val="22"/>
          <w:lang w:val="lt-LT"/>
        </w:rPr>
        <w:t xml:space="preserve"> kokybės, saugos, teisingo ženklinimo, už pateiktos informacijos tikslumą ir tiesiogiai atsako už žalą, atsiradusią dėl netinkinamos Prek</w:t>
      </w:r>
      <w:r w:rsidR="00872CD2" w:rsidRPr="00874329">
        <w:rPr>
          <w:sz w:val="22"/>
          <w:szCs w:val="22"/>
          <w:lang w:val="lt-LT"/>
        </w:rPr>
        <w:t>ės</w:t>
      </w:r>
      <w:r w:rsidRPr="00874329">
        <w:rPr>
          <w:sz w:val="22"/>
          <w:szCs w:val="22"/>
          <w:lang w:val="lt-LT"/>
        </w:rPr>
        <w:t xml:space="preserve"> ir (ar) j</w:t>
      </w:r>
      <w:r w:rsidR="00872CD2" w:rsidRPr="00874329">
        <w:rPr>
          <w:sz w:val="22"/>
          <w:szCs w:val="22"/>
          <w:lang w:val="lt-LT"/>
        </w:rPr>
        <w:t>os</w:t>
      </w:r>
      <w:r w:rsidRPr="00874329">
        <w:rPr>
          <w:sz w:val="22"/>
          <w:szCs w:val="22"/>
          <w:lang w:val="lt-LT"/>
        </w:rPr>
        <w:t xml:space="preserve"> techninės priežiūros/remonto kokybės prieš Nuomininką ir trečiuosius asmenis;</w:t>
      </w:r>
    </w:p>
    <w:p w14:paraId="1599FCC4" w14:textId="63A12B06" w:rsidR="00873185" w:rsidRPr="00874329" w:rsidRDefault="00873185" w:rsidP="00D739F2">
      <w:pPr>
        <w:pStyle w:val="ListParagraph"/>
        <w:tabs>
          <w:tab w:val="left" w:pos="993"/>
        </w:tabs>
        <w:ind w:left="0" w:firstLine="567"/>
        <w:jc w:val="both"/>
        <w:rPr>
          <w:bCs/>
          <w:color w:val="000000"/>
          <w:sz w:val="22"/>
          <w:szCs w:val="22"/>
          <w:lang w:val="lt-LT"/>
        </w:rPr>
      </w:pPr>
      <w:r w:rsidRPr="00874329">
        <w:rPr>
          <w:bCs/>
          <w:color w:val="000000"/>
          <w:sz w:val="22"/>
          <w:szCs w:val="22"/>
          <w:lang w:val="lt-LT"/>
        </w:rPr>
        <w:t>4.1.3. Nuomotojas patvirtina, kad jis turi teis</w:t>
      </w:r>
      <w:r w:rsidR="00680685" w:rsidRPr="00874329">
        <w:rPr>
          <w:bCs/>
          <w:color w:val="000000"/>
          <w:sz w:val="22"/>
          <w:szCs w:val="22"/>
          <w:lang w:val="lt-LT"/>
        </w:rPr>
        <w:t>ę</w:t>
      </w:r>
      <w:r w:rsidRPr="00874329">
        <w:rPr>
          <w:bCs/>
          <w:color w:val="000000"/>
          <w:sz w:val="22"/>
          <w:szCs w:val="22"/>
          <w:lang w:val="lt-LT"/>
        </w:rPr>
        <w:t xml:space="preserve"> perduoti nuomos teise Sutartyje numatyt</w:t>
      </w:r>
      <w:r w:rsidR="00680685" w:rsidRPr="00874329">
        <w:rPr>
          <w:bCs/>
          <w:color w:val="000000"/>
          <w:sz w:val="22"/>
          <w:szCs w:val="22"/>
          <w:lang w:val="lt-LT"/>
        </w:rPr>
        <w:t>ą</w:t>
      </w:r>
      <w:r w:rsidRPr="00874329">
        <w:rPr>
          <w:bCs/>
          <w:color w:val="000000"/>
          <w:sz w:val="22"/>
          <w:szCs w:val="22"/>
          <w:lang w:val="lt-LT"/>
        </w:rPr>
        <w:t xml:space="preserve"> Prek</w:t>
      </w:r>
      <w:r w:rsidR="00680685" w:rsidRPr="00874329">
        <w:rPr>
          <w:bCs/>
          <w:color w:val="000000"/>
          <w:sz w:val="22"/>
          <w:szCs w:val="22"/>
          <w:lang w:val="lt-LT"/>
        </w:rPr>
        <w:t>ę</w:t>
      </w:r>
      <w:r w:rsidRPr="00874329">
        <w:rPr>
          <w:bCs/>
          <w:color w:val="000000"/>
          <w:sz w:val="22"/>
          <w:szCs w:val="22"/>
          <w:lang w:val="lt-LT"/>
        </w:rPr>
        <w:t>, Prekė priklauso Nuomotojui nuosavybės teise, Nuomotoj</w:t>
      </w:r>
      <w:r w:rsidR="00680685" w:rsidRPr="00874329">
        <w:rPr>
          <w:bCs/>
          <w:color w:val="000000"/>
          <w:sz w:val="22"/>
          <w:szCs w:val="22"/>
          <w:lang w:val="lt-LT"/>
        </w:rPr>
        <w:t>o</w:t>
      </w:r>
      <w:r w:rsidRPr="00874329">
        <w:rPr>
          <w:bCs/>
          <w:color w:val="000000"/>
          <w:sz w:val="22"/>
          <w:szCs w:val="22"/>
          <w:lang w:val="lt-LT"/>
        </w:rPr>
        <w:t xml:space="preserve"> teisė disponuoti Prek</w:t>
      </w:r>
      <w:r w:rsidR="00680685" w:rsidRPr="00874329">
        <w:rPr>
          <w:bCs/>
          <w:color w:val="000000"/>
          <w:sz w:val="22"/>
          <w:szCs w:val="22"/>
          <w:lang w:val="lt-LT"/>
        </w:rPr>
        <w:t>e</w:t>
      </w:r>
      <w:r w:rsidRPr="00874329">
        <w:rPr>
          <w:bCs/>
          <w:color w:val="000000"/>
          <w:sz w:val="22"/>
          <w:szCs w:val="22"/>
          <w:lang w:val="lt-LT"/>
        </w:rPr>
        <w:t xml:space="preserve"> yra neapribota, Prekė nėra areštuot</w:t>
      </w:r>
      <w:r w:rsidR="00680685" w:rsidRPr="00874329">
        <w:rPr>
          <w:bCs/>
          <w:color w:val="000000"/>
          <w:sz w:val="22"/>
          <w:szCs w:val="22"/>
          <w:lang w:val="lt-LT"/>
        </w:rPr>
        <w:t>a</w:t>
      </w:r>
      <w:r w:rsidRPr="00874329">
        <w:rPr>
          <w:bCs/>
          <w:color w:val="000000"/>
          <w:sz w:val="22"/>
          <w:szCs w:val="22"/>
          <w:lang w:val="lt-LT"/>
        </w:rPr>
        <w:t xml:space="preserve"> ir nėra teisinio ginčo objektas;</w:t>
      </w:r>
    </w:p>
    <w:p w14:paraId="69002B12" w14:textId="6E95781D" w:rsidR="00873185" w:rsidRPr="00874329" w:rsidRDefault="00873185" w:rsidP="00D739F2">
      <w:pPr>
        <w:pStyle w:val="ListParagraph"/>
        <w:tabs>
          <w:tab w:val="left" w:pos="993"/>
        </w:tabs>
        <w:ind w:left="0" w:firstLine="567"/>
        <w:jc w:val="both"/>
        <w:rPr>
          <w:bCs/>
          <w:color w:val="000000"/>
          <w:sz w:val="22"/>
          <w:szCs w:val="22"/>
          <w:lang w:val="lt-LT"/>
        </w:rPr>
      </w:pPr>
      <w:r w:rsidRPr="00874329">
        <w:rPr>
          <w:bCs/>
          <w:color w:val="000000"/>
          <w:sz w:val="22"/>
          <w:szCs w:val="22"/>
          <w:lang w:val="lt-LT"/>
        </w:rPr>
        <w:lastRenderedPageBreak/>
        <w:t>4.1.4. Gedimo atveju remonto darbus Nuomininko turto viduje Nuomotojas atlieka tik dalyvaujant Nuomininko atsakingam asmeniui;</w:t>
      </w:r>
    </w:p>
    <w:p w14:paraId="772DE38C" w14:textId="3AF96A4B" w:rsidR="00873185" w:rsidRPr="00874329" w:rsidRDefault="00873185" w:rsidP="00D739F2">
      <w:pPr>
        <w:pStyle w:val="ListParagraph"/>
        <w:tabs>
          <w:tab w:val="left" w:pos="993"/>
        </w:tabs>
        <w:ind w:left="0" w:firstLine="567"/>
        <w:jc w:val="both"/>
        <w:rPr>
          <w:bCs/>
          <w:color w:val="000000"/>
          <w:sz w:val="22"/>
          <w:szCs w:val="22"/>
          <w:lang w:val="lt-LT"/>
        </w:rPr>
      </w:pPr>
      <w:r w:rsidRPr="00874329">
        <w:rPr>
          <w:bCs/>
          <w:color w:val="000000"/>
          <w:sz w:val="22"/>
          <w:szCs w:val="22"/>
          <w:lang w:val="lt-LT"/>
        </w:rPr>
        <w:t>4.1.5. Nuomotojas įsipareigoja, kad Sutartį vykdys tik teisę verstis atitinkama veikla turintys asmenys;</w:t>
      </w:r>
    </w:p>
    <w:p w14:paraId="0D6F87C8" w14:textId="6D8BED08" w:rsidR="00873185" w:rsidRPr="00874329" w:rsidRDefault="00873185" w:rsidP="00D739F2">
      <w:pPr>
        <w:pStyle w:val="ListParagraph"/>
        <w:tabs>
          <w:tab w:val="left" w:pos="993"/>
        </w:tabs>
        <w:ind w:left="0" w:firstLine="567"/>
        <w:jc w:val="both"/>
        <w:rPr>
          <w:b/>
          <w:color w:val="000000"/>
          <w:sz w:val="22"/>
          <w:szCs w:val="22"/>
          <w:lang w:val="lt-LT"/>
        </w:rPr>
      </w:pPr>
      <w:r w:rsidRPr="00874329">
        <w:rPr>
          <w:bCs/>
          <w:color w:val="000000"/>
          <w:sz w:val="22"/>
          <w:szCs w:val="22"/>
          <w:lang w:val="lt-LT"/>
        </w:rPr>
        <w:t>4.1.6.</w:t>
      </w:r>
      <w:r w:rsidRPr="00874329">
        <w:rPr>
          <w:sz w:val="22"/>
          <w:szCs w:val="22"/>
          <w:lang w:val="lt-LT"/>
        </w:rPr>
        <w:t xml:space="preserve"> Nuomotojas </w:t>
      </w:r>
      <w:r w:rsidRPr="00874329">
        <w:rPr>
          <w:bCs/>
          <w:color w:val="000000"/>
          <w:sz w:val="22"/>
          <w:szCs w:val="22"/>
          <w:lang w:val="lt-LT"/>
        </w:rPr>
        <w:t>turi visas kitas teises ir pareigas, numatytas šioje Sutartyje, Lietuvos Respublikos civiliniame kodekse ir kituose teisės aktuose, kiek tai neprieštarauja Sutarčiai ir L</w:t>
      </w:r>
      <w:r w:rsidR="00FA1772" w:rsidRPr="00874329">
        <w:rPr>
          <w:bCs/>
          <w:color w:val="000000"/>
          <w:sz w:val="22"/>
          <w:szCs w:val="22"/>
          <w:lang w:val="lt-LT"/>
        </w:rPr>
        <w:t xml:space="preserve">ietuvos </w:t>
      </w:r>
      <w:r w:rsidRPr="00874329">
        <w:rPr>
          <w:bCs/>
          <w:color w:val="000000"/>
          <w:sz w:val="22"/>
          <w:szCs w:val="22"/>
          <w:lang w:val="lt-LT"/>
        </w:rPr>
        <w:t>R</w:t>
      </w:r>
      <w:r w:rsidR="00FA1772" w:rsidRPr="00874329">
        <w:rPr>
          <w:bCs/>
          <w:color w:val="000000"/>
          <w:sz w:val="22"/>
          <w:szCs w:val="22"/>
          <w:lang w:val="lt-LT"/>
        </w:rPr>
        <w:t>espublikos</w:t>
      </w:r>
      <w:r w:rsidRPr="00874329">
        <w:rPr>
          <w:bCs/>
          <w:color w:val="000000"/>
          <w:sz w:val="22"/>
          <w:szCs w:val="22"/>
          <w:lang w:val="lt-LT"/>
        </w:rPr>
        <w:t xml:space="preserve"> viešųjų pirkimų įstatymui. </w:t>
      </w:r>
    </w:p>
    <w:p w14:paraId="450A21AE" w14:textId="72A45F61" w:rsidR="00873185" w:rsidRPr="00874329" w:rsidRDefault="00873185" w:rsidP="00D739F2">
      <w:pPr>
        <w:tabs>
          <w:tab w:val="left" w:pos="993"/>
        </w:tabs>
        <w:spacing w:after="0" w:line="240" w:lineRule="auto"/>
        <w:ind w:firstLine="567"/>
        <w:jc w:val="both"/>
        <w:rPr>
          <w:rFonts w:ascii="Times New Roman" w:hAnsi="Times New Roman" w:cs="Times New Roman"/>
          <w:b/>
          <w:color w:val="000000"/>
        </w:rPr>
      </w:pPr>
      <w:r w:rsidRPr="00874329">
        <w:rPr>
          <w:rFonts w:ascii="Times New Roman" w:hAnsi="Times New Roman" w:cs="Times New Roman"/>
          <w:b/>
          <w:color w:val="000000"/>
        </w:rPr>
        <w:t>4.2. Nuomininko teisės ir pareigos:</w:t>
      </w:r>
    </w:p>
    <w:p w14:paraId="04308DA7" w14:textId="163792F2" w:rsidR="00873185" w:rsidRPr="00874329" w:rsidRDefault="00873185"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4.2.1.Nuomininkas </w:t>
      </w:r>
      <w:r w:rsidR="0041742B" w:rsidRPr="00874329">
        <w:rPr>
          <w:rFonts w:ascii="Times New Roman" w:hAnsi="Times New Roman" w:cs="Times New Roman"/>
          <w:color w:val="000000"/>
        </w:rPr>
        <w:t>privalo</w:t>
      </w:r>
      <w:r w:rsidRPr="00874329">
        <w:rPr>
          <w:rFonts w:ascii="Times New Roman" w:hAnsi="Times New Roman" w:cs="Times New Roman"/>
          <w:color w:val="000000"/>
        </w:rPr>
        <w:t xml:space="preserve"> iš anksto Šalių suderinti </w:t>
      </w:r>
      <w:r w:rsidR="0041742B" w:rsidRPr="00874329">
        <w:rPr>
          <w:rFonts w:ascii="Times New Roman" w:hAnsi="Times New Roman" w:cs="Times New Roman"/>
          <w:color w:val="000000"/>
        </w:rPr>
        <w:t>laiku</w:t>
      </w:r>
      <w:r w:rsidRPr="00874329">
        <w:rPr>
          <w:rFonts w:ascii="Times New Roman" w:hAnsi="Times New Roman" w:cs="Times New Roman"/>
          <w:color w:val="000000"/>
        </w:rPr>
        <w:t xml:space="preserve"> </w:t>
      </w:r>
      <w:r w:rsidR="0041742B" w:rsidRPr="00874329">
        <w:rPr>
          <w:rFonts w:ascii="Times New Roman" w:hAnsi="Times New Roman" w:cs="Times New Roman"/>
          <w:color w:val="000000"/>
        </w:rPr>
        <w:t>priimti</w:t>
      </w:r>
      <w:r w:rsidRPr="00874329">
        <w:rPr>
          <w:rFonts w:ascii="Times New Roman" w:hAnsi="Times New Roman" w:cs="Times New Roman"/>
          <w:color w:val="000000"/>
        </w:rPr>
        <w:t xml:space="preserve"> Nuomotoją Prek</w:t>
      </w:r>
      <w:r w:rsidR="00E63B6F" w:rsidRPr="00874329">
        <w:rPr>
          <w:rFonts w:ascii="Times New Roman" w:hAnsi="Times New Roman" w:cs="Times New Roman"/>
          <w:color w:val="000000"/>
        </w:rPr>
        <w:t>ės</w:t>
      </w:r>
      <w:r w:rsidRPr="00874329">
        <w:rPr>
          <w:rFonts w:ascii="Times New Roman" w:hAnsi="Times New Roman" w:cs="Times New Roman"/>
          <w:color w:val="000000"/>
        </w:rPr>
        <w:t xml:space="preserve"> techninės apžiūros/remonto atlikimui;</w:t>
      </w:r>
    </w:p>
    <w:p w14:paraId="731C6A38" w14:textId="75AE7585" w:rsidR="00873185" w:rsidRPr="00874329" w:rsidRDefault="00873185"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4.2.2. Nuomininkas privalo </w:t>
      </w:r>
      <w:r w:rsidR="0041742B" w:rsidRPr="00874329">
        <w:rPr>
          <w:rFonts w:ascii="Times New Roman" w:hAnsi="Times New Roman" w:cs="Times New Roman"/>
          <w:color w:val="000000"/>
        </w:rPr>
        <w:t>informuoti</w:t>
      </w:r>
      <w:r w:rsidRPr="00874329">
        <w:rPr>
          <w:rFonts w:ascii="Times New Roman" w:hAnsi="Times New Roman" w:cs="Times New Roman"/>
          <w:color w:val="000000"/>
        </w:rPr>
        <w:t xml:space="preserve"> Nuomotoją ap</w:t>
      </w:r>
      <w:r w:rsidR="0041742B" w:rsidRPr="00874329">
        <w:rPr>
          <w:rFonts w:ascii="Times New Roman" w:hAnsi="Times New Roman" w:cs="Times New Roman"/>
          <w:color w:val="000000"/>
        </w:rPr>
        <w:t>i</w:t>
      </w:r>
      <w:r w:rsidRPr="00874329">
        <w:rPr>
          <w:rFonts w:ascii="Times New Roman" w:hAnsi="Times New Roman" w:cs="Times New Roman"/>
          <w:color w:val="000000"/>
        </w:rPr>
        <w:t>e gedimą iš karto nustačius gedimą;</w:t>
      </w:r>
    </w:p>
    <w:p w14:paraId="47E24F33" w14:textId="32F70DFB" w:rsidR="00873185" w:rsidRPr="00874329" w:rsidRDefault="00873185"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4.2.3. Nuomininkas privalo priimti </w:t>
      </w:r>
      <w:r w:rsidR="0041742B" w:rsidRPr="00874329">
        <w:rPr>
          <w:rFonts w:ascii="Times New Roman" w:hAnsi="Times New Roman" w:cs="Times New Roman"/>
          <w:color w:val="000000"/>
        </w:rPr>
        <w:t>Sutarties reikalavimus atitinkanči</w:t>
      </w:r>
      <w:r w:rsidR="00E63B6F" w:rsidRPr="00874329">
        <w:rPr>
          <w:rFonts w:ascii="Times New Roman" w:hAnsi="Times New Roman" w:cs="Times New Roman"/>
          <w:color w:val="000000"/>
        </w:rPr>
        <w:t>ą</w:t>
      </w:r>
      <w:r w:rsidR="0041742B" w:rsidRPr="00874329">
        <w:rPr>
          <w:rFonts w:ascii="Times New Roman" w:hAnsi="Times New Roman" w:cs="Times New Roman"/>
          <w:color w:val="000000"/>
        </w:rPr>
        <w:t xml:space="preserve"> Prek</w:t>
      </w:r>
      <w:r w:rsidR="00E63B6F" w:rsidRPr="00874329">
        <w:rPr>
          <w:rFonts w:ascii="Times New Roman" w:hAnsi="Times New Roman" w:cs="Times New Roman"/>
          <w:color w:val="000000"/>
        </w:rPr>
        <w:t>ę</w:t>
      </w:r>
      <w:r w:rsidR="0041742B" w:rsidRPr="00874329">
        <w:rPr>
          <w:rFonts w:ascii="Times New Roman" w:hAnsi="Times New Roman" w:cs="Times New Roman"/>
          <w:color w:val="000000"/>
        </w:rPr>
        <w:t xml:space="preserve"> ir apsaugoti Prek</w:t>
      </w:r>
      <w:r w:rsidR="00E63B6F" w:rsidRPr="00874329">
        <w:rPr>
          <w:rFonts w:ascii="Times New Roman" w:hAnsi="Times New Roman" w:cs="Times New Roman"/>
          <w:color w:val="000000"/>
        </w:rPr>
        <w:t>ę</w:t>
      </w:r>
      <w:r w:rsidR="0041742B" w:rsidRPr="00874329">
        <w:rPr>
          <w:rFonts w:ascii="Times New Roman" w:hAnsi="Times New Roman" w:cs="Times New Roman"/>
          <w:color w:val="000000"/>
        </w:rPr>
        <w:t xml:space="preserve"> nuo praradimo iki Prek</w:t>
      </w:r>
      <w:r w:rsidR="00E63B6F" w:rsidRPr="00874329">
        <w:rPr>
          <w:rFonts w:ascii="Times New Roman" w:hAnsi="Times New Roman" w:cs="Times New Roman"/>
          <w:color w:val="000000"/>
        </w:rPr>
        <w:t>ės</w:t>
      </w:r>
      <w:r w:rsidR="0041742B" w:rsidRPr="00874329">
        <w:rPr>
          <w:rFonts w:ascii="Times New Roman" w:hAnsi="Times New Roman" w:cs="Times New Roman"/>
          <w:color w:val="000000"/>
        </w:rPr>
        <w:t xml:space="preserve"> grąžinimo akto pasirašymo;</w:t>
      </w:r>
    </w:p>
    <w:p w14:paraId="0ECC6C9B" w14:textId="71A31C3A" w:rsidR="0041742B" w:rsidRPr="00874329" w:rsidRDefault="0041742B" w:rsidP="00D739F2">
      <w:pPr>
        <w:tabs>
          <w:tab w:val="left" w:pos="1134"/>
        </w:tabs>
        <w:spacing w:after="0" w:line="240" w:lineRule="auto"/>
        <w:ind w:firstLine="567"/>
        <w:jc w:val="both"/>
        <w:rPr>
          <w:rFonts w:ascii="Times New Roman" w:hAnsi="Times New Roman" w:cs="Times New Roman"/>
          <w:color w:val="000000"/>
          <w:lang w:eastAsia="ar-SA"/>
        </w:rPr>
      </w:pPr>
      <w:r w:rsidRPr="00874329">
        <w:rPr>
          <w:rFonts w:ascii="Times New Roman" w:hAnsi="Times New Roman" w:cs="Times New Roman"/>
          <w:color w:val="000000"/>
        </w:rPr>
        <w:t>4.2.4. Nuomininkas privalo priimti Prek</w:t>
      </w:r>
      <w:r w:rsidR="00E63B6F" w:rsidRPr="00874329">
        <w:rPr>
          <w:rFonts w:ascii="Times New Roman" w:hAnsi="Times New Roman" w:cs="Times New Roman"/>
          <w:color w:val="000000"/>
        </w:rPr>
        <w:t>ę</w:t>
      </w:r>
      <w:r w:rsidRPr="00874329">
        <w:rPr>
          <w:rFonts w:ascii="Times New Roman" w:hAnsi="Times New Roman" w:cs="Times New Roman"/>
          <w:color w:val="000000"/>
        </w:rPr>
        <w:t xml:space="preserve"> ir j</w:t>
      </w:r>
      <w:r w:rsidR="00E63B6F" w:rsidRPr="00874329">
        <w:rPr>
          <w:rFonts w:ascii="Times New Roman" w:hAnsi="Times New Roman" w:cs="Times New Roman"/>
          <w:color w:val="000000"/>
        </w:rPr>
        <w:t>ą</w:t>
      </w:r>
      <w:r w:rsidRPr="00874329">
        <w:rPr>
          <w:rFonts w:ascii="Times New Roman" w:hAnsi="Times New Roman" w:cs="Times New Roman"/>
          <w:color w:val="000000"/>
        </w:rPr>
        <w:t xml:space="preserve"> grąžinti, pasirašydamas Prek</w:t>
      </w:r>
      <w:r w:rsidR="00E63B6F" w:rsidRPr="00874329">
        <w:rPr>
          <w:rFonts w:ascii="Times New Roman" w:hAnsi="Times New Roman" w:cs="Times New Roman"/>
          <w:color w:val="000000"/>
        </w:rPr>
        <w:t>ės</w:t>
      </w:r>
      <w:r w:rsidRPr="00874329">
        <w:rPr>
          <w:rFonts w:ascii="Times New Roman" w:hAnsi="Times New Roman" w:cs="Times New Roman"/>
          <w:color w:val="000000"/>
        </w:rPr>
        <w:t xml:space="preserve"> perdavimo – priėmimo ir grąžinimo aktus;</w:t>
      </w:r>
      <w:r w:rsidRPr="00874329">
        <w:rPr>
          <w:rFonts w:ascii="Times New Roman" w:hAnsi="Times New Roman" w:cs="Times New Roman"/>
          <w:color w:val="000000"/>
          <w:lang w:eastAsia="ar-SA"/>
        </w:rPr>
        <w:t xml:space="preserve"> </w:t>
      </w:r>
    </w:p>
    <w:p w14:paraId="55C8F107" w14:textId="3C40F39B" w:rsidR="0041742B" w:rsidRPr="00874329" w:rsidRDefault="0041742B"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lang w:eastAsia="ar-SA"/>
        </w:rPr>
        <w:t>4.2.5. Nuomininkas turi teisę reikšti pretenzijas dėl Prek</w:t>
      </w:r>
      <w:r w:rsidR="00E63B6F" w:rsidRPr="00874329">
        <w:rPr>
          <w:rFonts w:ascii="Times New Roman" w:hAnsi="Times New Roman" w:cs="Times New Roman"/>
          <w:color w:val="000000"/>
          <w:lang w:eastAsia="ar-SA"/>
        </w:rPr>
        <w:t>ės</w:t>
      </w:r>
      <w:r w:rsidRPr="00874329">
        <w:rPr>
          <w:rFonts w:ascii="Times New Roman" w:hAnsi="Times New Roman" w:cs="Times New Roman"/>
          <w:color w:val="000000"/>
          <w:lang w:eastAsia="ar-SA"/>
        </w:rPr>
        <w:t xml:space="preserve"> trūkum</w:t>
      </w:r>
      <w:r w:rsidR="00E63B6F" w:rsidRPr="00874329">
        <w:rPr>
          <w:rFonts w:ascii="Times New Roman" w:hAnsi="Times New Roman" w:cs="Times New Roman"/>
          <w:color w:val="000000"/>
          <w:lang w:eastAsia="ar-SA"/>
        </w:rPr>
        <w:t>o</w:t>
      </w:r>
      <w:r w:rsidRPr="00874329">
        <w:rPr>
          <w:rFonts w:ascii="Times New Roman" w:hAnsi="Times New Roman" w:cs="Times New Roman"/>
          <w:color w:val="000000"/>
          <w:lang w:eastAsia="ar-SA"/>
        </w:rPr>
        <w:t xml:space="preserve"> </w:t>
      </w:r>
      <w:r w:rsidRPr="00874329">
        <w:rPr>
          <w:rFonts w:ascii="Times New Roman" w:hAnsi="Times New Roman" w:cs="Times New Roman"/>
          <w:lang w:eastAsia="ar-SA"/>
        </w:rPr>
        <w:t>visą Sutarties galiojimo terminą, kurie pašalinami per Sutarties 3.</w:t>
      </w:r>
      <w:r w:rsidR="00FA1772" w:rsidRPr="00874329">
        <w:rPr>
          <w:rFonts w:ascii="Times New Roman" w:hAnsi="Times New Roman" w:cs="Times New Roman"/>
          <w:lang w:eastAsia="ar-SA"/>
        </w:rPr>
        <w:t>6</w:t>
      </w:r>
      <w:r w:rsidRPr="00874329">
        <w:rPr>
          <w:rFonts w:ascii="Times New Roman" w:hAnsi="Times New Roman" w:cs="Times New Roman"/>
          <w:lang w:eastAsia="ar-SA"/>
        </w:rPr>
        <w:t>. papunktyje nustatytus terminus;</w:t>
      </w:r>
    </w:p>
    <w:p w14:paraId="1D6EFA5E" w14:textId="1EF64EB0" w:rsidR="00873185" w:rsidRPr="00874329" w:rsidRDefault="0041742B" w:rsidP="00D739F2">
      <w:pPr>
        <w:tabs>
          <w:tab w:val="left" w:pos="1134"/>
        </w:tabs>
        <w:spacing w:after="0" w:line="240" w:lineRule="auto"/>
        <w:ind w:firstLine="567"/>
        <w:jc w:val="both"/>
        <w:rPr>
          <w:rFonts w:ascii="Times New Roman" w:hAnsi="Times New Roman" w:cs="Times New Roman"/>
          <w:color w:val="000000"/>
        </w:rPr>
      </w:pPr>
      <w:r w:rsidRPr="00874329">
        <w:rPr>
          <w:rFonts w:ascii="Times New Roman" w:hAnsi="Times New Roman" w:cs="Times New Roman"/>
          <w:color w:val="000000"/>
        </w:rPr>
        <w:t xml:space="preserve">4.2.6. Nuomininkas </w:t>
      </w:r>
      <w:r w:rsidR="00873185" w:rsidRPr="00874329">
        <w:rPr>
          <w:rFonts w:ascii="Times New Roman" w:hAnsi="Times New Roman" w:cs="Times New Roman"/>
          <w:lang w:eastAsia="lt-LT"/>
        </w:rPr>
        <w:t>turi ir visas kitas teises ir pareigas, numatytas šioje Sutartyje, Lietuvos Respublikos civiliniame kodekse ir kituose teisės aktuose.</w:t>
      </w:r>
    </w:p>
    <w:p w14:paraId="661B7168" w14:textId="77777777" w:rsidR="00F910DD" w:rsidRPr="00874329" w:rsidRDefault="00F910DD" w:rsidP="00D739F2">
      <w:pPr>
        <w:pStyle w:val="ListParagraph"/>
        <w:tabs>
          <w:tab w:val="left" w:pos="874"/>
          <w:tab w:val="left" w:pos="1407"/>
        </w:tabs>
        <w:ind w:left="840" w:right="-34"/>
        <w:jc w:val="both"/>
        <w:rPr>
          <w:b/>
          <w:sz w:val="22"/>
          <w:szCs w:val="22"/>
          <w:lang w:val="lt-LT"/>
        </w:rPr>
      </w:pPr>
    </w:p>
    <w:p w14:paraId="06EACC2F" w14:textId="4EC09A28" w:rsidR="00F910DD" w:rsidRPr="00874329" w:rsidRDefault="00F910DD" w:rsidP="00D739F2">
      <w:pPr>
        <w:pStyle w:val="NoSpacing"/>
        <w:spacing w:after="0" w:line="240" w:lineRule="auto"/>
        <w:jc w:val="center"/>
        <w:rPr>
          <w:rFonts w:ascii="Times New Roman" w:hAnsi="Times New Roman" w:cs="Times New Roman"/>
          <w:b/>
          <w:i/>
        </w:rPr>
      </w:pPr>
      <w:r w:rsidRPr="00874329">
        <w:rPr>
          <w:rFonts w:ascii="Times New Roman" w:hAnsi="Times New Roman" w:cs="Times New Roman"/>
          <w:b/>
        </w:rPr>
        <w:t>V. SUTARTIES ĮVYKDYMO UŽTIKRINIMAS</w:t>
      </w:r>
      <w:r w:rsidR="00F42436" w:rsidRPr="00874329">
        <w:rPr>
          <w:rFonts w:ascii="Times New Roman" w:hAnsi="Times New Roman" w:cs="Times New Roman"/>
          <w:b/>
        </w:rPr>
        <w:t xml:space="preserve"> IR </w:t>
      </w:r>
      <w:r w:rsidR="00F42436" w:rsidRPr="00874329">
        <w:rPr>
          <w:rFonts w:ascii="Times New Roman" w:hAnsi="Times New Roman" w:cs="Times New Roman"/>
          <w:b/>
          <w:i/>
        </w:rPr>
        <w:t>FORCE MAJEURE</w:t>
      </w:r>
    </w:p>
    <w:p w14:paraId="4DE6C340" w14:textId="77777777" w:rsidR="001C72FB" w:rsidRPr="00874329" w:rsidRDefault="001C72FB" w:rsidP="00D739F2">
      <w:pPr>
        <w:pStyle w:val="NoSpacing"/>
        <w:spacing w:after="0" w:line="240" w:lineRule="auto"/>
        <w:jc w:val="center"/>
        <w:rPr>
          <w:rFonts w:ascii="Times New Roman" w:hAnsi="Times New Roman" w:cs="Times New Roman"/>
        </w:rPr>
      </w:pPr>
    </w:p>
    <w:p w14:paraId="4A1CFC53" w14:textId="411ADFF8" w:rsidR="008430A9" w:rsidRPr="00874329" w:rsidRDefault="00E9450A" w:rsidP="00D739F2">
      <w:pPr>
        <w:pStyle w:val="Pagrindinistekstas1"/>
        <w:widowControl w:val="0"/>
        <w:tabs>
          <w:tab w:val="left" w:pos="360"/>
          <w:tab w:val="left" w:pos="993"/>
        </w:tabs>
        <w:suppressAutoHyphens w:val="0"/>
        <w:autoSpaceDE w:val="0"/>
        <w:ind w:firstLine="567"/>
        <w:textAlignment w:val="auto"/>
        <w:rPr>
          <w:rFonts w:ascii="Times New Roman" w:hAnsi="Times New Roman" w:cs="Times New Roman"/>
          <w:sz w:val="22"/>
          <w:szCs w:val="22"/>
        </w:rPr>
      </w:pPr>
      <w:r w:rsidRPr="00874329">
        <w:rPr>
          <w:rFonts w:ascii="Times New Roman" w:hAnsi="Times New Roman" w:cs="Times New Roman"/>
          <w:sz w:val="22"/>
          <w:szCs w:val="22"/>
        </w:rPr>
        <w:t>5</w:t>
      </w:r>
      <w:r w:rsidR="00493CB8" w:rsidRPr="00874329">
        <w:rPr>
          <w:rFonts w:ascii="Times New Roman" w:hAnsi="Times New Roman" w:cs="Times New Roman"/>
          <w:sz w:val="22"/>
          <w:szCs w:val="22"/>
        </w:rPr>
        <w:t xml:space="preserve">.1. </w:t>
      </w:r>
      <w:r w:rsidR="008430A9" w:rsidRPr="00874329">
        <w:rPr>
          <w:rFonts w:ascii="Times New Roman" w:hAnsi="Times New Roman" w:cs="Times New Roman"/>
          <w:sz w:val="22"/>
          <w:szCs w:val="22"/>
        </w:rPr>
        <w:t xml:space="preserve">Šalis, neįvykdžiusi ar netinkamai įvykdžiusi Sutartyje nustatytus įsipareigojimus, privalo atlyginti kitai Šaliai dėl to patirtus tiesioginius nuostolius. Netesybų sumokėjimas neatleidžia Nuomotojo nuo tinkamo tolimesnio sutartinių įsipareigojimų vykdymo, išskyrus teisės aktų nustatytas išimtis. </w:t>
      </w:r>
    </w:p>
    <w:p w14:paraId="622A00BB" w14:textId="0D291A07" w:rsidR="008430A9" w:rsidRPr="00874329" w:rsidRDefault="008430A9"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bCs/>
          <w:lang w:eastAsia="ar-SA"/>
        </w:rPr>
        <w:t xml:space="preserve">5.2. </w:t>
      </w:r>
      <w:r w:rsidRPr="00874329">
        <w:rPr>
          <w:rFonts w:ascii="Times New Roman" w:hAnsi="Times New Roman" w:cs="Times New Roman"/>
          <w:lang w:eastAsia="lt-LT"/>
        </w:rPr>
        <w:t xml:space="preserve">Jeigu Nuomininkas nutraukia Sutartį dėl </w:t>
      </w:r>
      <w:r w:rsidR="00A81585" w:rsidRPr="00874329">
        <w:rPr>
          <w:rFonts w:ascii="Times New Roman" w:hAnsi="Times New Roman" w:cs="Times New Roman"/>
          <w:lang w:eastAsia="lt-LT"/>
        </w:rPr>
        <w:t xml:space="preserve">Nuomotojo padaryto </w:t>
      </w:r>
      <w:r w:rsidRPr="00874329">
        <w:rPr>
          <w:rFonts w:ascii="Times New Roman" w:hAnsi="Times New Roman" w:cs="Times New Roman"/>
          <w:lang w:eastAsia="lt-LT"/>
        </w:rPr>
        <w:t xml:space="preserve">esminio Sutarties pažeidimo, Nuomotojas per 10 (dešimt) </w:t>
      </w:r>
      <w:r w:rsidR="00FA1772" w:rsidRPr="00874329">
        <w:rPr>
          <w:rFonts w:ascii="Times New Roman" w:hAnsi="Times New Roman" w:cs="Times New Roman"/>
          <w:lang w:eastAsia="lt-LT"/>
        </w:rPr>
        <w:t xml:space="preserve">kalendorinių </w:t>
      </w:r>
      <w:r w:rsidRPr="00874329">
        <w:rPr>
          <w:rFonts w:ascii="Times New Roman" w:hAnsi="Times New Roman" w:cs="Times New Roman"/>
          <w:lang w:eastAsia="lt-LT"/>
        </w:rPr>
        <w:t xml:space="preserve">dienų nuo Nuomininko pareikalavimo privalo sumokėti Nuomininkui 5 (penkių) procentų </w:t>
      </w:r>
      <w:r w:rsidR="00A81585" w:rsidRPr="00874329">
        <w:rPr>
          <w:rFonts w:ascii="Times New Roman" w:hAnsi="Times New Roman" w:cs="Times New Roman"/>
          <w:lang w:eastAsia="lt-LT"/>
        </w:rPr>
        <w:t>baudą nuo bendros Sutarties kainos</w:t>
      </w:r>
      <w:r w:rsidRPr="00874329">
        <w:rPr>
          <w:rFonts w:ascii="Times New Roman" w:hAnsi="Times New Roman" w:cs="Times New Roman"/>
          <w:lang w:eastAsia="lt-LT"/>
        </w:rPr>
        <w:t>. Už vėlavimą sumokėti kompensaciją, Nuomotojui skaičiuojami 0,02 dydžio delspinigiai nuo vėluojamos sumokėti sumos.</w:t>
      </w:r>
    </w:p>
    <w:p w14:paraId="00E4DEDE" w14:textId="3D4D82DC" w:rsidR="008430A9" w:rsidRPr="00874329" w:rsidRDefault="008430A9" w:rsidP="00D739F2">
      <w:pPr>
        <w:pStyle w:val="NoSpacing"/>
        <w:tabs>
          <w:tab w:val="left" w:pos="993"/>
        </w:tabs>
        <w:spacing w:after="0" w:line="240" w:lineRule="auto"/>
        <w:ind w:firstLine="567"/>
        <w:jc w:val="both"/>
        <w:rPr>
          <w:rFonts w:ascii="Times New Roman" w:hAnsi="Times New Roman" w:cs="Times New Roman"/>
          <w:bCs/>
          <w:lang w:eastAsia="ar-SA"/>
        </w:rPr>
      </w:pPr>
      <w:r w:rsidRPr="00874329">
        <w:rPr>
          <w:rFonts w:ascii="Times New Roman" w:hAnsi="Times New Roman" w:cs="Times New Roman"/>
          <w:lang w:eastAsia="lt-LT"/>
        </w:rPr>
        <w:t xml:space="preserve">5.3. Esminiu Sutarties pažeidimu iš Nuomotojo pusės laikoma: vienašalis įkainių padidinimas, Sutarties nutraukimas ne Sutartyje nustatyta tvarka, vėlavimas atlikti bet kurį Sutartyje, įskaitant priedus, nustatytą Nuomotojui įsipareigojimą (pvz. vėlavimas pristatyti Prekes ar pašalinti bet kokius ir visus trūkumus ar gedimo atveju nedelsiant nepašalinant gedimo ar nesuteikiant lygiavertės įrangos ar bet kurio kito Sutartyje apibrėžto Nuomotojo įsipareigojimo) ilgiau nei </w:t>
      </w:r>
      <w:r w:rsidR="00FA1772" w:rsidRPr="00874329">
        <w:rPr>
          <w:rFonts w:ascii="Times New Roman" w:hAnsi="Times New Roman" w:cs="Times New Roman"/>
          <w:lang w:eastAsia="lt-LT"/>
        </w:rPr>
        <w:t>10</w:t>
      </w:r>
      <w:r w:rsidRPr="00874329">
        <w:rPr>
          <w:rFonts w:ascii="Times New Roman" w:hAnsi="Times New Roman" w:cs="Times New Roman"/>
          <w:lang w:eastAsia="lt-LT"/>
        </w:rPr>
        <w:t xml:space="preserve"> (dešimt) </w:t>
      </w:r>
      <w:r w:rsidR="00FA1772" w:rsidRPr="00874329">
        <w:rPr>
          <w:rFonts w:ascii="Times New Roman" w:hAnsi="Times New Roman" w:cs="Times New Roman"/>
          <w:lang w:eastAsia="lt-LT"/>
        </w:rPr>
        <w:t xml:space="preserve">kalendorinių </w:t>
      </w:r>
      <w:r w:rsidRPr="00874329">
        <w:rPr>
          <w:rFonts w:ascii="Times New Roman" w:hAnsi="Times New Roman" w:cs="Times New Roman"/>
          <w:lang w:eastAsia="lt-LT"/>
        </w:rPr>
        <w:t xml:space="preserve">dienų nuo Sutartyje nurodyto termino pabaigos arba nuo pretenzijos gavimo dienos arba atsisakymas vykdyti Sutartį joje nurodytomis sąlygomis. </w:t>
      </w:r>
    </w:p>
    <w:p w14:paraId="405DFF26" w14:textId="61FDC5B4" w:rsidR="001F2614" w:rsidRPr="00874329" w:rsidRDefault="008430A9"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rPr>
        <w:t xml:space="preserve">5.4. Nuomininkas nemoka Nuomotojui dalies Prekės nuomos mokesčio už laikotarpį, kai Nuomininkas negalėjo faktiškai naudotis Preke: Prekės gedimo atveju (jei gedimas pašalinamas Nuomotojo ilgiau nei per 1 </w:t>
      </w:r>
      <w:r w:rsidR="00FA1772" w:rsidRPr="00874329">
        <w:rPr>
          <w:rFonts w:ascii="Times New Roman" w:hAnsi="Times New Roman" w:cs="Times New Roman"/>
        </w:rPr>
        <w:t xml:space="preserve">(vieną) </w:t>
      </w:r>
      <w:r w:rsidRPr="00874329">
        <w:rPr>
          <w:rFonts w:ascii="Times New Roman" w:hAnsi="Times New Roman" w:cs="Times New Roman"/>
        </w:rPr>
        <w:t>valandą, laikoma, kad Nuomininkas nesinaudojo Preke vieną dieną) ar jei Nuomotojas vėluoja pristatyti Prekę. Nuomos mokesčio dydis bus mažinamas proporcingai nuomos laikotarpio prekių nesinaudojimo dienoms.</w:t>
      </w:r>
    </w:p>
    <w:p w14:paraId="314B477E" w14:textId="77777777" w:rsidR="001F2614" w:rsidRPr="00874329" w:rsidRDefault="001F2614"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rPr>
        <w:t>5.5.</w:t>
      </w:r>
      <w:r w:rsidRPr="00874329">
        <w:rPr>
          <w:rFonts w:ascii="Times New Roman" w:hAnsi="Times New Roman" w:cs="Times New Roman"/>
          <w:lang w:eastAsia="lt-LT"/>
        </w:rPr>
        <w:t xml:space="preserve"> Jei sumokėtos kitai Šaliai netesybos ir kompensacija nepadengia visų nukentėjusiosios Šalies nuostolių, kaltoji Šalis privalo sumokėti netesybas bei atlyginti visus tiesioginius nuostolius, kiek jų nepadengia netesybos.</w:t>
      </w:r>
    </w:p>
    <w:p w14:paraId="679E38F6" w14:textId="6ACBBA50" w:rsidR="001F2614" w:rsidRPr="00874329" w:rsidRDefault="001F2614"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lang w:eastAsia="lt-LT"/>
        </w:rPr>
        <w:t xml:space="preserve">5.6. </w:t>
      </w:r>
      <w:r w:rsidR="00DA1E5D" w:rsidRPr="00874329">
        <w:rPr>
          <w:rFonts w:ascii="Times New Roman" w:hAnsi="Times New Roman" w:cs="Times New Roman"/>
          <w:lang w:eastAsia="lt-LT"/>
        </w:rPr>
        <w:t xml:space="preserve">Jei </w:t>
      </w:r>
      <w:r w:rsidRPr="00874329">
        <w:rPr>
          <w:rFonts w:ascii="Times New Roman" w:hAnsi="Times New Roman" w:cs="Times New Roman"/>
          <w:lang w:eastAsia="lt-LT"/>
        </w:rPr>
        <w:t>Nuomotojas</w:t>
      </w:r>
      <w:r w:rsidR="00DA1E5D" w:rsidRPr="00874329">
        <w:rPr>
          <w:rFonts w:ascii="Times New Roman" w:hAnsi="Times New Roman" w:cs="Times New Roman"/>
          <w:lang w:eastAsia="lt-LT"/>
        </w:rPr>
        <w:t xml:space="preserve"> vėluoja pristatyti Prekes, jis moka </w:t>
      </w:r>
      <w:r w:rsidRPr="00874329">
        <w:rPr>
          <w:rFonts w:ascii="Times New Roman" w:hAnsi="Times New Roman" w:cs="Times New Roman"/>
          <w:lang w:eastAsia="lt-LT"/>
        </w:rPr>
        <w:t>Nuomininkui</w:t>
      </w:r>
      <w:r w:rsidR="00DA1E5D" w:rsidRPr="00874329">
        <w:rPr>
          <w:rFonts w:ascii="Times New Roman" w:hAnsi="Times New Roman" w:cs="Times New Roman"/>
          <w:lang w:eastAsia="lt-LT"/>
        </w:rPr>
        <w:t xml:space="preserve"> 0,</w:t>
      </w:r>
      <w:r w:rsidR="00137BE8" w:rsidRPr="00874329">
        <w:rPr>
          <w:rFonts w:ascii="Times New Roman" w:hAnsi="Times New Roman" w:cs="Times New Roman"/>
          <w:lang w:eastAsia="lt-LT"/>
        </w:rPr>
        <w:t>02</w:t>
      </w:r>
      <w:r w:rsidR="00DA1E5D" w:rsidRPr="00874329">
        <w:rPr>
          <w:rFonts w:ascii="Times New Roman" w:hAnsi="Times New Roman" w:cs="Times New Roman"/>
          <w:lang w:eastAsia="lt-LT"/>
        </w:rPr>
        <w:t xml:space="preserve"> procento dydžio netesybas nuo </w:t>
      </w:r>
      <w:r w:rsidR="00F30DB1" w:rsidRPr="00874329">
        <w:rPr>
          <w:rFonts w:ascii="Times New Roman" w:hAnsi="Times New Roman" w:cs="Times New Roman"/>
          <w:lang w:eastAsia="lt-LT"/>
        </w:rPr>
        <w:t>bendros Sutarties</w:t>
      </w:r>
      <w:r w:rsidR="00DA1E5D" w:rsidRPr="00874329">
        <w:rPr>
          <w:rFonts w:ascii="Times New Roman" w:hAnsi="Times New Roman" w:cs="Times New Roman"/>
          <w:lang w:eastAsia="lt-LT"/>
        </w:rPr>
        <w:t xml:space="preserve"> sumos už kiekvieną vėlavimo dieną. Taip pat </w:t>
      </w:r>
      <w:r w:rsidRPr="00874329">
        <w:rPr>
          <w:rFonts w:ascii="Times New Roman" w:hAnsi="Times New Roman" w:cs="Times New Roman"/>
          <w:lang w:eastAsia="lt-LT"/>
        </w:rPr>
        <w:t>Nuomininkui</w:t>
      </w:r>
      <w:r w:rsidR="00DA1E5D" w:rsidRPr="00874329">
        <w:rPr>
          <w:rFonts w:ascii="Times New Roman" w:hAnsi="Times New Roman" w:cs="Times New Roman"/>
          <w:lang w:eastAsia="lt-LT"/>
        </w:rPr>
        <w:t xml:space="preserve"> mažinamas Prek</w:t>
      </w:r>
      <w:r w:rsidR="008375C6" w:rsidRPr="00874329">
        <w:rPr>
          <w:rFonts w:ascii="Times New Roman" w:hAnsi="Times New Roman" w:cs="Times New Roman"/>
          <w:lang w:eastAsia="lt-LT"/>
        </w:rPr>
        <w:t>ės</w:t>
      </w:r>
      <w:r w:rsidR="00DA1E5D" w:rsidRPr="00874329">
        <w:rPr>
          <w:rFonts w:ascii="Times New Roman" w:hAnsi="Times New Roman" w:cs="Times New Roman"/>
          <w:lang w:eastAsia="lt-LT"/>
        </w:rPr>
        <w:t xml:space="preserve"> nuomos mokestis proporcingai Prek</w:t>
      </w:r>
      <w:r w:rsidR="008375C6" w:rsidRPr="00874329">
        <w:rPr>
          <w:rFonts w:ascii="Times New Roman" w:hAnsi="Times New Roman" w:cs="Times New Roman"/>
          <w:lang w:eastAsia="lt-LT"/>
        </w:rPr>
        <w:t>ės</w:t>
      </w:r>
      <w:r w:rsidR="00DA1E5D" w:rsidRPr="00874329">
        <w:rPr>
          <w:rFonts w:ascii="Times New Roman" w:hAnsi="Times New Roman" w:cs="Times New Roman"/>
          <w:lang w:eastAsia="lt-LT"/>
        </w:rPr>
        <w:t xml:space="preserve"> pristatymo vėlavimo laikotarpiui.</w:t>
      </w:r>
    </w:p>
    <w:p w14:paraId="5D0CBDB3" w14:textId="77777777" w:rsidR="001F2614" w:rsidRPr="00874329" w:rsidRDefault="001F2614" w:rsidP="00D739F2">
      <w:pPr>
        <w:pStyle w:val="NoSpacing"/>
        <w:tabs>
          <w:tab w:val="left" w:pos="993"/>
        </w:tabs>
        <w:spacing w:after="0" w:line="240" w:lineRule="auto"/>
        <w:ind w:firstLine="567"/>
        <w:jc w:val="both"/>
        <w:rPr>
          <w:rFonts w:ascii="Times New Roman" w:hAnsi="Times New Roman" w:cs="Times New Roman"/>
          <w:lang w:eastAsia="lt-LT"/>
        </w:rPr>
      </w:pPr>
      <w:r w:rsidRPr="00874329">
        <w:rPr>
          <w:rFonts w:ascii="Times New Roman" w:hAnsi="Times New Roman" w:cs="Times New Roman"/>
          <w:lang w:eastAsia="lt-LT"/>
        </w:rPr>
        <w:t>5.7. J</w:t>
      </w:r>
      <w:r w:rsidR="00DA1E5D" w:rsidRPr="00874329">
        <w:rPr>
          <w:rFonts w:ascii="Times New Roman" w:hAnsi="Times New Roman" w:cs="Times New Roman"/>
          <w:lang w:eastAsia="lt-LT"/>
        </w:rPr>
        <w:t>ei</w:t>
      </w:r>
      <w:r w:rsidRPr="00874329">
        <w:rPr>
          <w:rFonts w:ascii="Times New Roman" w:hAnsi="Times New Roman" w:cs="Times New Roman"/>
          <w:lang w:eastAsia="lt-LT"/>
        </w:rPr>
        <w:t xml:space="preserve"> Nuomininkas</w:t>
      </w:r>
      <w:r w:rsidR="00DA1E5D" w:rsidRPr="00874329">
        <w:rPr>
          <w:rFonts w:ascii="Times New Roman" w:hAnsi="Times New Roman" w:cs="Times New Roman"/>
          <w:lang w:eastAsia="lt-LT"/>
        </w:rPr>
        <w:t xml:space="preserve"> dėl savo kaltės vėluoja atsiskaityti su </w:t>
      </w:r>
      <w:r w:rsidRPr="00874329">
        <w:rPr>
          <w:rFonts w:ascii="Times New Roman" w:hAnsi="Times New Roman" w:cs="Times New Roman"/>
          <w:lang w:eastAsia="lt-LT"/>
        </w:rPr>
        <w:t>Nuomotoju</w:t>
      </w:r>
      <w:r w:rsidR="00DA1E5D" w:rsidRPr="00874329">
        <w:rPr>
          <w:rFonts w:ascii="Times New Roman" w:hAnsi="Times New Roman" w:cs="Times New Roman"/>
          <w:lang w:eastAsia="lt-LT"/>
        </w:rPr>
        <w:t xml:space="preserve"> Sutartyje nustatyta tvarka,  jis įsipareigoja mokėti </w:t>
      </w:r>
      <w:r w:rsidRPr="00874329">
        <w:rPr>
          <w:rFonts w:ascii="Times New Roman" w:hAnsi="Times New Roman" w:cs="Times New Roman"/>
          <w:lang w:eastAsia="lt-LT"/>
        </w:rPr>
        <w:t>Nuomotojui</w:t>
      </w:r>
      <w:r w:rsidR="00DA1E5D" w:rsidRPr="00874329">
        <w:rPr>
          <w:rFonts w:ascii="Times New Roman" w:hAnsi="Times New Roman" w:cs="Times New Roman"/>
          <w:lang w:eastAsia="lt-LT"/>
        </w:rPr>
        <w:t xml:space="preserve"> 0,02 procento dydžio delspinigius už kiekvieną vėlavimo dieną nuo laiku nesumokėtos sumos.</w:t>
      </w:r>
    </w:p>
    <w:p w14:paraId="7E9F1AE2" w14:textId="239BF76B" w:rsidR="001F2614" w:rsidRPr="00874329" w:rsidRDefault="001F2614" w:rsidP="00D739F2">
      <w:pPr>
        <w:pStyle w:val="NoSpacing"/>
        <w:tabs>
          <w:tab w:val="left" w:pos="993"/>
        </w:tabs>
        <w:spacing w:after="0" w:line="240" w:lineRule="auto"/>
        <w:ind w:firstLine="567"/>
        <w:jc w:val="both"/>
        <w:rPr>
          <w:rFonts w:ascii="Times New Roman" w:eastAsia="Arial Unicode MS" w:hAnsi="Times New Roman" w:cs="Times New Roman"/>
          <w:lang w:eastAsia="hi-IN" w:bidi="hi-IN"/>
        </w:rPr>
      </w:pPr>
      <w:r w:rsidRPr="00874329">
        <w:rPr>
          <w:rFonts w:ascii="Times New Roman" w:hAnsi="Times New Roman" w:cs="Times New Roman"/>
        </w:rPr>
        <w:t>5.8. Nuomotojas atlygina visus Nuomininko nuostolius, kurie atsirado dėl Prekės gedimų ir nesavalaikio Prekės gedimo šalinimo</w:t>
      </w:r>
      <w:r w:rsidRPr="00874329">
        <w:rPr>
          <w:rFonts w:ascii="Times New Roman" w:eastAsia="Arial Unicode MS" w:hAnsi="Times New Roman" w:cs="Times New Roman"/>
          <w:lang w:eastAsia="hi-IN" w:bidi="hi-IN"/>
        </w:rPr>
        <w:t>.</w:t>
      </w:r>
    </w:p>
    <w:p w14:paraId="04F0CF11" w14:textId="0A836FEE" w:rsidR="00DA1E5D" w:rsidRPr="00874329" w:rsidRDefault="001F2614"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lang w:eastAsia="lt-LT"/>
        </w:rPr>
        <w:t xml:space="preserve">5.9. </w:t>
      </w:r>
      <w:r w:rsidR="00685336" w:rsidRPr="00874329">
        <w:rPr>
          <w:rFonts w:ascii="Times New Roman" w:hAnsi="Times New Roman" w:cs="Times New Roman"/>
          <w:lang w:eastAsia="lt-LT"/>
        </w:rPr>
        <w:t xml:space="preserve">Visos netesybos ir kompensacijos sumokamos per 10 (dešimt) </w:t>
      </w:r>
      <w:r w:rsidR="00FA1772" w:rsidRPr="00874329">
        <w:rPr>
          <w:rFonts w:ascii="Times New Roman" w:hAnsi="Times New Roman" w:cs="Times New Roman"/>
          <w:lang w:eastAsia="lt-LT"/>
        </w:rPr>
        <w:t xml:space="preserve">kalendorinių </w:t>
      </w:r>
      <w:r w:rsidR="00685336" w:rsidRPr="00874329">
        <w:rPr>
          <w:rFonts w:ascii="Times New Roman" w:hAnsi="Times New Roman" w:cs="Times New Roman"/>
          <w:lang w:eastAsia="lt-LT"/>
        </w:rPr>
        <w:t>dienų, vėluojant sumokėti netesybas, vėluojančiai sumokėti Šaliai taikomi 0,02 procento dydžio delspinigiai nuo vėluojamos sumokėti netesybų sumos.</w:t>
      </w:r>
    </w:p>
    <w:p w14:paraId="7AB72936" w14:textId="5970D3E3" w:rsidR="008430A9" w:rsidRPr="00874329" w:rsidRDefault="001F2614"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rPr>
        <w:t>5.10</w:t>
      </w:r>
      <w:r w:rsidR="008430A9" w:rsidRPr="00874329">
        <w:rPr>
          <w:rFonts w:ascii="Times New Roman" w:hAnsi="Times New Roman" w:cs="Times New Roman"/>
        </w:rPr>
        <w:t xml:space="preserve">. </w:t>
      </w:r>
      <w:r w:rsidR="008430A9" w:rsidRPr="00874329">
        <w:rPr>
          <w:rFonts w:ascii="Times New Roman" w:hAnsi="Times New Roman" w:cs="Times New Roman"/>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Nenugalimos jėgos (</w:t>
      </w:r>
      <w:r w:rsidR="008430A9" w:rsidRPr="00874329">
        <w:rPr>
          <w:rFonts w:ascii="Times New Roman" w:hAnsi="Times New Roman" w:cs="Times New Roman"/>
          <w:i/>
          <w:lang w:eastAsia="ar-SA"/>
        </w:rPr>
        <w:t>force majeure</w:t>
      </w:r>
      <w:r w:rsidR="008430A9" w:rsidRPr="00874329">
        <w:rPr>
          <w:rFonts w:ascii="Times New Roman" w:hAnsi="Times New Roman" w:cs="Times New Roman"/>
          <w:lang w:eastAsia="ar-SA"/>
        </w:rPr>
        <w:t>) sąvoką ir taikymo tvarką nustato Lietuvos Respublikos civilinis kodeksas ir kiti galiojantys teisės aktai. Nenugalima jėga (</w:t>
      </w:r>
      <w:r w:rsidR="008430A9" w:rsidRPr="00874329">
        <w:rPr>
          <w:rFonts w:ascii="Times New Roman" w:hAnsi="Times New Roman" w:cs="Times New Roman"/>
          <w:i/>
          <w:lang w:eastAsia="ar-SA"/>
        </w:rPr>
        <w:t xml:space="preserve">force </w:t>
      </w:r>
      <w:r w:rsidR="008430A9" w:rsidRPr="00874329">
        <w:rPr>
          <w:rFonts w:ascii="Times New Roman" w:hAnsi="Times New Roman" w:cs="Times New Roman"/>
          <w:i/>
          <w:lang w:eastAsia="ar-SA"/>
        </w:rPr>
        <w:lastRenderedPageBreak/>
        <w:t>majeure</w:t>
      </w:r>
      <w:r w:rsidR="008430A9" w:rsidRPr="00874329">
        <w:rPr>
          <w:rFonts w:ascii="Times New Roman" w:hAnsi="Times New Roman" w:cs="Times New Roman"/>
          <w:lang w:eastAsia="ar-SA"/>
        </w:rPr>
        <w:t>)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008430A9" w:rsidRPr="00874329">
        <w:rPr>
          <w:rFonts w:ascii="Times New Roman" w:hAnsi="Times New Roman" w:cs="Times New Roman"/>
          <w:i/>
          <w:lang w:eastAsia="ar-SA"/>
        </w:rPr>
        <w:t>force majeure</w:t>
      </w:r>
      <w:r w:rsidR="008430A9" w:rsidRPr="00874329">
        <w:rPr>
          <w:rFonts w:ascii="Times New Roman" w:hAnsi="Times New Roman" w:cs="Times New Roman"/>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008430A9" w:rsidRPr="00874329">
        <w:rPr>
          <w:rFonts w:ascii="Times New Roman" w:hAnsi="Times New Roman" w:cs="Times New Roman"/>
          <w:i/>
          <w:lang w:eastAsia="ar-SA"/>
        </w:rPr>
        <w:t>force majeure</w:t>
      </w:r>
      <w:r w:rsidR="008430A9" w:rsidRPr="00874329">
        <w:rPr>
          <w:rFonts w:ascii="Times New Roman" w:hAnsi="Times New Roman" w:cs="Times New Roman"/>
          <w:lang w:eastAsia="ar-SA"/>
        </w:rPr>
        <w:t>) aplinkybėms, Šalys atleidžiamos nuo savo sutartinių įsipareigojimų vykdymo visam minėtų aplinkybių buvimo laikotarpiui, bet ne ilgiau kaip 2 mėnesiams. Jei pagrindas nevykdyti įsipareigojimų dėl nenugalimos jėgos (force majeure) aplinkybių išlieka ilgiau nei 2 mėnesius, bet kuri iš Šalių turi teisę nutraukti Sutartį.</w:t>
      </w:r>
    </w:p>
    <w:p w14:paraId="6346CC97" w14:textId="77777777" w:rsidR="00DA1E5D" w:rsidRPr="00874329" w:rsidRDefault="00DA1E5D" w:rsidP="00D739F2">
      <w:pPr>
        <w:pStyle w:val="Pagrindinistekstas1"/>
        <w:widowControl w:val="0"/>
        <w:tabs>
          <w:tab w:val="left" w:pos="360"/>
          <w:tab w:val="left" w:pos="993"/>
        </w:tabs>
        <w:suppressAutoHyphens w:val="0"/>
        <w:autoSpaceDE w:val="0"/>
        <w:textAlignment w:val="auto"/>
        <w:rPr>
          <w:rFonts w:ascii="Times New Roman" w:hAnsi="Times New Roman" w:cs="Times New Roman"/>
          <w:sz w:val="22"/>
          <w:szCs w:val="22"/>
        </w:rPr>
      </w:pPr>
    </w:p>
    <w:p w14:paraId="08B47FCA" w14:textId="28DD5C79" w:rsidR="00F910DD" w:rsidRPr="00874329" w:rsidRDefault="00F910DD"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rPr>
        <w:t>VI. SUTARTIES GALIOJIMAS, KEITIMAS, NUTRAUKIMAS IR PABAIGA</w:t>
      </w:r>
    </w:p>
    <w:p w14:paraId="4F3148DA" w14:textId="77777777" w:rsidR="001C72FB" w:rsidRPr="00874329" w:rsidRDefault="001C72FB" w:rsidP="00D739F2">
      <w:pPr>
        <w:pStyle w:val="NoSpacing"/>
        <w:spacing w:after="0" w:line="240" w:lineRule="auto"/>
        <w:jc w:val="center"/>
        <w:rPr>
          <w:rFonts w:ascii="Times New Roman" w:hAnsi="Times New Roman" w:cs="Times New Roman"/>
        </w:rPr>
      </w:pPr>
    </w:p>
    <w:p w14:paraId="2D70E7F6" w14:textId="7834C8B6" w:rsidR="00665249" w:rsidRPr="00874329" w:rsidRDefault="00F42436" w:rsidP="00665249">
      <w:pPr>
        <w:pStyle w:val="Pagrindinistekstas1"/>
        <w:tabs>
          <w:tab w:val="left" w:pos="0"/>
          <w:tab w:val="left" w:pos="567"/>
          <w:tab w:val="left" w:pos="993"/>
        </w:tabs>
        <w:suppressAutoHyphens w:val="0"/>
        <w:ind w:firstLine="567"/>
        <w:rPr>
          <w:rFonts w:ascii="Times New Roman" w:hAnsi="Times New Roman" w:cs="Times New Roman"/>
          <w:b/>
          <w:bCs/>
          <w:sz w:val="22"/>
          <w:szCs w:val="22"/>
        </w:rPr>
      </w:pPr>
      <w:r w:rsidRPr="00874329">
        <w:rPr>
          <w:rFonts w:ascii="Times New Roman" w:hAnsi="Times New Roman" w:cs="Times New Roman"/>
          <w:sz w:val="22"/>
          <w:szCs w:val="22"/>
        </w:rPr>
        <w:t>6</w:t>
      </w:r>
      <w:r w:rsidR="00493CB8" w:rsidRPr="00874329">
        <w:rPr>
          <w:rFonts w:ascii="Times New Roman" w:hAnsi="Times New Roman" w:cs="Times New Roman"/>
          <w:sz w:val="22"/>
          <w:szCs w:val="22"/>
        </w:rPr>
        <w:t xml:space="preserve">.1. </w:t>
      </w:r>
      <w:r w:rsidR="006C5ACA" w:rsidRPr="00874329">
        <w:rPr>
          <w:rFonts w:ascii="Times New Roman" w:hAnsi="Times New Roman" w:cs="Times New Roman"/>
          <w:b/>
          <w:bCs/>
          <w:sz w:val="22"/>
          <w:szCs w:val="22"/>
        </w:rPr>
        <w:t xml:space="preserve">Sutartis įsigalioja </w:t>
      </w:r>
      <w:r w:rsidR="00BB5EEE">
        <w:rPr>
          <w:rFonts w:ascii="Times New Roman" w:hAnsi="Times New Roman" w:cs="Times New Roman"/>
          <w:b/>
          <w:bCs/>
          <w:sz w:val="22"/>
          <w:szCs w:val="22"/>
        </w:rPr>
        <w:t xml:space="preserve">nuo 2025 m. balandžio mėn. 23 d. </w:t>
      </w:r>
      <w:r w:rsidR="006C5ACA" w:rsidRPr="00874329">
        <w:rPr>
          <w:rFonts w:ascii="Times New Roman" w:hAnsi="Times New Roman" w:cs="Times New Roman"/>
          <w:b/>
          <w:bCs/>
          <w:sz w:val="22"/>
          <w:szCs w:val="22"/>
        </w:rPr>
        <w:t xml:space="preserve">ir galioja 12 </w:t>
      </w:r>
      <w:r w:rsidR="00BB5EEE">
        <w:rPr>
          <w:rFonts w:ascii="Times New Roman" w:hAnsi="Times New Roman" w:cs="Times New Roman"/>
          <w:b/>
          <w:bCs/>
          <w:sz w:val="22"/>
          <w:szCs w:val="22"/>
        </w:rPr>
        <w:t xml:space="preserve">(dvylika) </w:t>
      </w:r>
      <w:r w:rsidR="006C5ACA" w:rsidRPr="00874329">
        <w:rPr>
          <w:rFonts w:ascii="Times New Roman" w:hAnsi="Times New Roman" w:cs="Times New Roman"/>
          <w:b/>
          <w:bCs/>
          <w:sz w:val="22"/>
          <w:szCs w:val="22"/>
        </w:rPr>
        <w:t>mėn</w:t>
      </w:r>
      <w:r w:rsidR="00BB5EEE">
        <w:rPr>
          <w:rFonts w:ascii="Times New Roman" w:hAnsi="Times New Roman" w:cs="Times New Roman"/>
          <w:b/>
          <w:bCs/>
          <w:sz w:val="22"/>
          <w:szCs w:val="22"/>
        </w:rPr>
        <w:t xml:space="preserve">esių. </w:t>
      </w:r>
      <w:r w:rsidR="009368AC" w:rsidRPr="00874329">
        <w:rPr>
          <w:rFonts w:ascii="Times New Roman" w:hAnsi="Times New Roman" w:cs="Times New Roman"/>
          <w:b/>
          <w:bCs/>
          <w:sz w:val="22"/>
          <w:szCs w:val="22"/>
        </w:rPr>
        <w:t xml:space="preserve"> </w:t>
      </w:r>
    </w:p>
    <w:p w14:paraId="1A34E9C7" w14:textId="4BC3B12D" w:rsidR="00F42436" w:rsidRPr="00874329" w:rsidRDefault="00F42436" w:rsidP="00665249">
      <w:pPr>
        <w:pStyle w:val="Pagrindinistekstas1"/>
        <w:tabs>
          <w:tab w:val="left" w:pos="0"/>
          <w:tab w:val="left" w:pos="567"/>
          <w:tab w:val="left" w:pos="993"/>
        </w:tabs>
        <w:suppressAutoHyphens w:val="0"/>
        <w:ind w:firstLine="567"/>
        <w:rPr>
          <w:rFonts w:ascii="Times New Roman" w:hAnsi="Times New Roman" w:cs="Times New Roman"/>
          <w:sz w:val="22"/>
          <w:szCs w:val="22"/>
        </w:rPr>
      </w:pPr>
      <w:r w:rsidRPr="00874329">
        <w:rPr>
          <w:rFonts w:ascii="Times New Roman" w:hAnsi="Times New Roman" w:cs="Times New Roman"/>
          <w:sz w:val="22"/>
          <w:szCs w:val="22"/>
        </w:rPr>
        <w:t>6</w:t>
      </w:r>
      <w:r w:rsidR="00493CB8" w:rsidRPr="00874329">
        <w:rPr>
          <w:rFonts w:ascii="Times New Roman" w:hAnsi="Times New Roman" w:cs="Times New Roman"/>
          <w:sz w:val="22"/>
          <w:szCs w:val="22"/>
        </w:rPr>
        <w:t xml:space="preserve">.2. </w:t>
      </w:r>
      <w:r w:rsidR="00274690" w:rsidRPr="00874329">
        <w:rPr>
          <w:rFonts w:ascii="Times New Roman" w:hAnsi="Times New Roman" w:cs="Times New Roman"/>
          <w:sz w:val="22"/>
          <w:szCs w:val="22"/>
        </w:rPr>
        <w:t xml:space="preserve">Visos Šalių prievolės, įskaitant mokėjimus ir nuostolių atlyginimą, atliekamos iki Sutarties pasibaigimo ar nutraukimo dienos. </w:t>
      </w:r>
      <w:r w:rsidRPr="00874329">
        <w:rPr>
          <w:rFonts w:ascii="Times New Roman" w:hAnsi="Times New Roman" w:cs="Times New Roman"/>
          <w:sz w:val="22"/>
          <w:szCs w:val="22"/>
        </w:rPr>
        <w:t>Sutarties nutraukimas nepanaikina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4447CBDE" w14:textId="59D50666" w:rsidR="00F42436" w:rsidRPr="00874329" w:rsidRDefault="00F42436" w:rsidP="00D739F2">
      <w:pPr>
        <w:pStyle w:val="ListParagraph"/>
        <w:suppressAutoHyphens w:val="0"/>
        <w:autoSpaceDN/>
        <w:ind w:left="0" w:firstLine="567"/>
        <w:contextualSpacing/>
        <w:jc w:val="both"/>
        <w:textAlignment w:val="auto"/>
        <w:rPr>
          <w:iCs/>
          <w:sz w:val="22"/>
          <w:szCs w:val="22"/>
          <w:lang w:val="lt-LT"/>
        </w:rPr>
      </w:pPr>
      <w:r w:rsidRPr="00874329">
        <w:rPr>
          <w:sz w:val="22"/>
          <w:szCs w:val="22"/>
          <w:lang w:val="lt-LT"/>
        </w:rPr>
        <w:t>6.3. Sutarties</w:t>
      </w:r>
      <w:r w:rsidRPr="00874329">
        <w:rPr>
          <w:iCs/>
          <w:sz w:val="22"/>
          <w:szCs w:val="22"/>
          <w:lang w:val="lt-LT"/>
        </w:rPr>
        <w:t xml:space="preserve"> sąlygos jos galiojimo laikotarpiu negali būti keičiamos, išskyrus tokias Sutarties sąlygas, kurių keitimas aiškiai numatytas Sutartyje arba jei keitimas vykdomas pagal </w:t>
      </w:r>
      <w:r w:rsidR="00F30DB1" w:rsidRPr="00874329">
        <w:rPr>
          <w:iCs/>
          <w:sz w:val="22"/>
          <w:szCs w:val="22"/>
          <w:lang w:val="lt-LT"/>
        </w:rPr>
        <w:t xml:space="preserve">Lietuvos Respublikos viešųjų pirkimų įstatymo </w:t>
      </w:r>
      <w:r w:rsidRPr="00874329">
        <w:rPr>
          <w:iCs/>
          <w:sz w:val="22"/>
          <w:szCs w:val="22"/>
          <w:lang w:val="lt-LT"/>
        </w:rPr>
        <w:t>89 str. nuostatas</w:t>
      </w:r>
    </w:p>
    <w:p w14:paraId="77C81F0C" w14:textId="399B06F0" w:rsidR="00F42436" w:rsidRPr="00874329" w:rsidRDefault="00F42436" w:rsidP="00D739F2">
      <w:pPr>
        <w:pStyle w:val="ListParagraph"/>
        <w:suppressAutoHyphens w:val="0"/>
        <w:autoSpaceDN/>
        <w:ind w:left="0" w:firstLine="567"/>
        <w:contextualSpacing/>
        <w:jc w:val="both"/>
        <w:textAlignment w:val="auto"/>
        <w:rPr>
          <w:sz w:val="22"/>
          <w:szCs w:val="22"/>
          <w:lang w:val="lt-LT"/>
        </w:rPr>
      </w:pPr>
      <w:r w:rsidRPr="00874329">
        <w:rPr>
          <w:sz w:val="22"/>
          <w:szCs w:val="22"/>
          <w:lang w:val="lt-LT"/>
        </w:rPr>
        <w:t>6.</w:t>
      </w:r>
      <w:r w:rsidR="00CB6F67" w:rsidRPr="00874329">
        <w:rPr>
          <w:sz w:val="22"/>
          <w:szCs w:val="22"/>
          <w:lang w:val="lt-LT"/>
        </w:rPr>
        <w:t>4</w:t>
      </w:r>
      <w:r w:rsidRPr="00874329">
        <w:rPr>
          <w:sz w:val="22"/>
          <w:szCs w:val="22"/>
          <w:lang w:val="lt-LT"/>
        </w:rPr>
        <w:t>.</w:t>
      </w:r>
      <w:r w:rsidR="00493CB8" w:rsidRPr="00874329">
        <w:rPr>
          <w:sz w:val="22"/>
          <w:szCs w:val="22"/>
          <w:lang w:val="lt-LT"/>
        </w:rPr>
        <w:t xml:space="preserve"> </w:t>
      </w:r>
      <w:r w:rsidRPr="00874329">
        <w:rPr>
          <w:sz w:val="22"/>
          <w:szCs w:val="22"/>
          <w:lang w:val="lt-LT"/>
        </w:rPr>
        <w:t xml:space="preserve">Nuomininkas </w:t>
      </w:r>
      <w:r w:rsidRPr="00874329">
        <w:rPr>
          <w:rFonts w:eastAsia="Lucida Sans Unicode"/>
          <w:bCs/>
          <w:sz w:val="22"/>
          <w:szCs w:val="22"/>
          <w:lang w:val="lt-LT"/>
        </w:rPr>
        <w:t xml:space="preserve">turi teisę, įspėjęs Nuomotoją raštu prieš </w:t>
      </w:r>
      <w:r w:rsidR="00F30DB1" w:rsidRPr="00874329">
        <w:rPr>
          <w:rFonts w:eastAsia="Lucida Sans Unicode"/>
          <w:bCs/>
          <w:sz w:val="22"/>
          <w:szCs w:val="22"/>
          <w:lang w:val="lt-LT"/>
        </w:rPr>
        <w:t>5</w:t>
      </w:r>
      <w:r w:rsidRPr="00874329">
        <w:rPr>
          <w:rFonts w:eastAsia="Lucida Sans Unicode"/>
          <w:bCs/>
          <w:sz w:val="22"/>
          <w:szCs w:val="22"/>
          <w:lang w:val="lt-LT"/>
        </w:rPr>
        <w:t xml:space="preserve"> (</w:t>
      </w:r>
      <w:r w:rsidR="00F30DB1" w:rsidRPr="00874329">
        <w:rPr>
          <w:rFonts w:eastAsia="Lucida Sans Unicode"/>
          <w:bCs/>
          <w:sz w:val="22"/>
          <w:szCs w:val="22"/>
          <w:lang w:val="lt-LT"/>
        </w:rPr>
        <w:t>penkias</w:t>
      </w:r>
      <w:r w:rsidRPr="00874329">
        <w:rPr>
          <w:rFonts w:eastAsia="Lucida Sans Unicode"/>
          <w:bCs/>
          <w:sz w:val="22"/>
          <w:szCs w:val="22"/>
          <w:lang w:val="lt-LT"/>
        </w:rPr>
        <w:t xml:space="preserve">) </w:t>
      </w:r>
      <w:r w:rsidR="00137BE8" w:rsidRPr="00874329">
        <w:rPr>
          <w:rFonts w:eastAsia="Lucida Sans Unicode"/>
          <w:bCs/>
          <w:sz w:val="22"/>
          <w:szCs w:val="22"/>
          <w:lang w:val="lt-LT"/>
        </w:rPr>
        <w:t>kalendorin</w:t>
      </w:r>
      <w:r w:rsidR="00E04B52" w:rsidRPr="00874329">
        <w:rPr>
          <w:rFonts w:eastAsia="Lucida Sans Unicode"/>
          <w:bCs/>
          <w:sz w:val="22"/>
          <w:szCs w:val="22"/>
          <w:lang w:val="lt-LT"/>
        </w:rPr>
        <w:t>es</w:t>
      </w:r>
      <w:r w:rsidR="00137BE8" w:rsidRPr="00874329">
        <w:rPr>
          <w:rFonts w:eastAsia="Lucida Sans Unicode"/>
          <w:bCs/>
          <w:sz w:val="22"/>
          <w:szCs w:val="22"/>
          <w:lang w:val="lt-LT"/>
        </w:rPr>
        <w:t xml:space="preserve"> </w:t>
      </w:r>
      <w:r w:rsidRPr="00874329">
        <w:rPr>
          <w:rFonts w:eastAsia="Lucida Sans Unicode"/>
          <w:bCs/>
          <w:sz w:val="22"/>
          <w:szCs w:val="22"/>
          <w:lang w:val="lt-LT"/>
        </w:rPr>
        <w:t>dien</w:t>
      </w:r>
      <w:r w:rsidR="00E04B52" w:rsidRPr="00874329">
        <w:rPr>
          <w:rFonts w:eastAsia="Lucida Sans Unicode"/>
          <w:bCs/>
          <w:sz w:val="22"/>
          <w:szCs w:val="22"/>
          <w:lang w:val="lt-LT"/>
        </w:rPr>
        <w:t>as</w:t>
      </w:r>
      <w:r w:rsidRPr="00874329">
        <w:rPr>
          <w:rFonts w:eastAsia="Lucida Sans Unicode"/>
          <w:bCs/>
          <w:sz w:val="22"/>
          <w:szCs w:val="22"/>
          <w:lang w:val="lt-LT"/>
        </w:rPr>
        <w:t>, vienašališkai nutraukti Sutartį, jeigu:</w:t>
      </w:r>
    </w:p>
    <w:p w14:paraId="5A511D70" w14:textId="6FBAEEA6"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.1. teikiam</w:t>
      </w:r>
      <w:r w:rsidR="009C6336" w:rsidRPr="00874329">
        <w:rPr>
          <w:rFonts w:ascii="Times New Roman" w:eastAsia="Lucida Sans Unicode" w:hAnsi="Times New Roman" w:cs="Times New Roman"/>
          <w:bCs/>
        </w:rPr>
        <w:t>os</w:t>
      </w:r>
      <w:r w:rsidRPr="00874329">
        <w:rPr>
          <w:rFonts w:ascii="Times New Roman" w:eastAsia="Lucida Sans Unicode" w:hAnsi="Times New Roman" w:cs="Times New Roman"/>
          <w:bCs/>
        </w:rPr>
        <w:t xml:space="preserve"> Prek</w:t>
      </w:r>
      <w:r w:rsidR="009C6336" w:rsidRPr="00874329">
        <w:rPr>
          <w:rFonts w:ascii="Times New Roman" w:eastAsia="Lucida Sans Unicode" w:hAnsi="Times New Roman" w:cs="Times New Roman"/>
          <w:bCs/>
        </w:rPr>
        <w:t>ės</w:t>
      </w:r>
      <w:r w:rsidRPr="00874329">
        <w:rPr>
          <w:rFonts w:ascii="Times New Roman" w:eastAsia="Lucida Sans Unicode" w:hAnsi="Times New Roman" w:cs="Times New Roman"/>
          <w:bCs/>
        </w:rPr>
        <w:t xml:space="preserve"> kokybė neatitinka Techninėje specifikacijoje nustatytų reikalavimų ir po raštiškos Nuomininko pranešimo/pretenzijos apie tai Nuomotojui, jis per Nuomininko nurodytą terminą nepašalina Prek</w:t>
      </w:r>
      <w:r w:rsidR="009C6336" w:rsidRPr="00874329">
        <w:rPr>
          <w:rFonts w:ascii="Times New Roman" w:eastAsia="Lucida Sans Unicode" w:hAnsi="Times New Roman" w:cs="Times New Roman"/>
          <w:bCs/>
        </w:rPr>
        <w:t>ės</w:t>
      </w:r>
      <w:r w:rsidRPr="00874329">
        <w:rPr>
          <w:rFonts w:ascii="Times New Roman" w:eastAsia="Lucida Sans Unicode" w:hAnsi="Times New Roman" w:cs="Times New Roman"/>
          <w:bCs/>
        </w:rPr>
        <w:t xml:space="preserve"> trūkumų arba pašalina netinkamai. Tuo atveju, jei Prek</w:t>
      </w:r>
      <w:r w:rsidR="009C6336" w:rsidRPr="00874329">
        <w:rPr>
          <w:rFonts w:ascii="Times New Roman" w:eastAsia="Lucida Sans Unicode" w:hAnsi="Times New Roman" w:cs="Times New Roman"/>
          <w:bCs/>
        </w:rPr>
        <w:t>ė yra</w:t>
      </w:r>
      <w:r w:rsidRPr="00874329">
        <w:rPr>
          <w:rFonts w:ascii="Times New Roman" w:eastAsia="Lucida Sans Unicode" w:hAnsi="Times New Roman" w:cs="Times New Roman"/>
          <w:bCs/>
        </w:rPr>
        <w:t xml:space="preserve"> keičiam</w:t>
      </w:r>
      <w:r w:rsidR="009C6336" w:rsidRPr="00874329">
        <w:rPr>
          <w:rFonts w:ascii="Times New Roman" w:eastAsia="Lucida Sans Unicode" w:hAnsi="Times New Roman" w:cs="Times New Roman"/>
          <w:bCs/>
        </w:rPr>
        <w:t>a</w:t>
      </w:r>
      <w:r w:rsidRPr="00874329">
        <w:rPr>
          <w:rFonts w:ascii="Times New Roman" w:eastAsia="Lucida Sans Unicode" w:hAnsi="Times New Roman" w:cs="Times New Roman"/>
          <w:bCs/>
        </w:rPr>
        <w:t>, tai Nuomotojas apmoka visas Prekės keitimo išlaidas, įskaitant kvalifikavimo ir pan.;</w:t>
      </w:r>
    </w:p>
    <w:p w14:paraId="605075A9" w14:textId="45F64982"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 xml:space="preserve">.2. jeigu Nuomotojas </w:t>
      </w:r>
      <w:r w:rsidR="00685336" w:rsidRPr="00874329">
        <w:rPr>
          <w:rFonts w:ascii="Times New Roman" w:eastAsia="Lucida Sans Unicode" w:hAnsi="Times New Roman" w:cs="Times New Roman"/>
          <w:bCs/>
        </w:rPr>
        <w:t xml:space="preserve">nevykdo arba netinkamai vykdo sutartinius įsipareigojimus ilgiau nei </w:t>
      </w:r>
      <w:r w:rsidR="00F30DB1" w:rsidRPr="00874329">
        <w:rPr>
          <w:rFonts w:ascii="Times New Roman" w:eastAsia="Lucida Sans Unicode" w:hAnsi="Times New Roman" w:cs="Times New Roman"/>
          <w:bCs/>
        </w:rPr>
        <w:t>5</w:t>
      </w:r>
      <w:r w:rsidR="00685336" w:rsidRPr="00874329">
        <w:rPr>
          <w:rFonts w:ascii="Times New Roman" w:eastAsia="Lucida Sans Unicode" w:hAnsi="Times New Roman" w:cs="Times New Roman"/>
          <w:bCs/>
        </w:rPr>
        <w:t xml:space="preserve"> (</w:t>
      </w:r>
      <w:r w:rsidR="00F30DB1" w:rsidRPr="00874329">
        <w:rPr>
          <w:rFonts w:ascii="Times New Roman" w:eastAsia="Lucida Sans Unicode" w:hAnsi="Times New Roman" w:cs="Times New Roman"/>
          <w:bCs/>
        </w:rPr>
        <w:t>penkias</w:t>
      </w:r>
      <w:r w:rsidR="00685336" w:rsidRPr="00874329">
        <w:rPr>
          <w:rFonts w:ascii="Times New Roman" w:eastAsia="Lucida Sans Unicode" w:hAnsi="Times New Roman" w:cs="Times New Roman"/>
          <w:bCs/>
        </w:rPr>
        <w:t xml:space="preserve">) </w:t>
      </w:r>
      <w:r w:rsidR="00F30DB1" w:rsidRPr="00874329">
        <w:rPr>
          <w:rFonts w:ascii="Times New Roman" w:eastAsia="Lucida Sans Unicode" w:hAnsi="Times New Roman" w:cs="Times New Roman"/>
          <w:bCs/>
        </w:rPr>
        <w:t xml:space="preserve">kalendorines </w:t>
      </w:r>
      <w:r w:rsidR="00685336" w:rsidRPr="00874329">
        <w:rPr>
          <w:rFonts w:ascii="Times New Roman" w:eastAsia="Lucida Sans Unicode" w:hAnsi="Times New Roman" w:cs="Times New Roman"/>
          <w:bCs/>
        </w:rPr>
        <w:t>dien</w:t>
      </w:r>
      <w:r w:rsidR="00F30DB1" w:rsidRPr="00874329">
        <w:rPr>
          <w:rFonts w:ascii="Times New Roman" w:eastAsia="Lucida Sans Unicode" w:hAnsi="Times New Roman" w:cs="Times New Roman"/>
          <w:bCs/>
        </w:rPr>
        <w:t>as</w:t>
      </w:r>
      <w:r w:rsidR="00685336" w:rsidRPr="00874329">
        <w:rPr>
          <w:rFonts w:ascii="Times New Roman" w:eastAsia="Lucida Sans Unicode" w:hAnsi="Times New Roman" w:cs="Times New Roman"/>
          <w:bCs/>
        </w:rPr>
        <w:t xml:space="preserve"> ir/ar nepašalina jų arba pašalina netinkamai;</w:t>
      </w:r>
    </w:p>
    <w:p w14:paraId="710714F0" w14:textId="00E63264"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.3. jeigu Nuomotojas netenka teisės verstis veikla, jeigu jam iškelta bankroto byla arba bankroto procesas vykdomas ne teismo tvarka, siekiama priverstinio Nuomotojo likvidavimo, jeigu Nuomotojas restruktūrizuojamas ar likviduojamas ir jo teisės ir pareigos nepereina kitiems subjektams;</w:t>
      </w:r>
    </w:p>
    <w:p w14:paraId="6248684F" w14:textId="5CCA1D85"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.4. Sutartis buvo pakeista pažeidžiant L</w:t>
      </w:r>
      <w:r w:rsidR="00F30DB1" w:rsidRPr="00874329">
        <w:rPr>
          <w:rFonts w:ascii="Times New Roman" w:eastAsia="Lucida Sans Unicode" w:hAnsi="Times New Roman" w:cs="Times New Roman"/>
          <w:bCs/>
        </w:rPr>
        <w:t xml:space="preserve">ietuvos </w:t>
      </w:r>
      <w:r w:rsidRPr="00874329">
        <w:rPr>
          <w:rFonts w:ascii="Times New Roman" w:eastAsia="Lucida Sans Unicode" w:hAnsi="Times New Roman" w:cs="Times New Roman"/>
          <w:bCs/>
        </w:rPr>
        <w:t>R</w:t>
      </w:r>
      <w:r w:rsidR="00F30DB1" w:rsidRPr="00874329">
        <w:rPr>
          <w:rFonts w:ascii="Times New Roman" w:eastAsia="Lucida Sans Unicode" w:hAnsi="Times New Roman" w:cs="Times New Roman"/>
          <w:bCs/>
        </w:rPr>
        <w:t>espublikos</w:t>
      </w:r>
      <w:r w:rsidRPr="00874329">
        <w:rPr>
          <w:rFonts w:ascii="Times New Roman" w:eastAsia="Lucida Sans Unicode" w:hAnsi="Times New Roman" w:cs="Times New Roman"/>
          <w:bCs/>
        </w:rPr>
        <w:t xml:space="preserve"> viešųjų pirkimų įstatymo 89 straipsnį;</w:t>
      </w:r>
    </w:p>
    <w:p w14:paraId="22FEA1D5" w14:textId="37C2C3AB"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 xml:space="preserve">.5. paaiškėjo, kad Nuomotojas, su kuriuo sudaryta Sutartis, turėjo būti pašalintas iš pirkimo procedūros pagal </w:t>
      </w:r>
      <w:r w:rsidR="00F30DB1" w:rsidRPr="00874329">
        <w:rPr>
          <w:rFonts w:ascii="Times New Roman" w:eastAsia="Lucida Sans Unicode" w:hAnsi="Times New Roman" w:cs="Times New Roman"/>
          <w:bCs/>
        </w:rPr>
        <w:t xml:space="preserve">Lietuvos Respublikos viešųjų pirkimų įstatymo </w:t>
      </w:r>
      <w:r w:rsidRPr="00874329">
        <w:rPr>
          <w:rFonts w:ascii="Times New Roman" w:eastAsia="Lucida Sans Unicode" w:hAnsi="Times New Roman" w:cs="Times New Roman"/>
          <w:bCs/>
        </w:rPr>
        <w:t xml:space="preserve">46 straipsnio 1 dalį. </w:t>
      </w:r>
    </w:p>
    <w:p w14:paraId="47332871" w14:textId="201A655D" w:rsidR="006C09A3" w:rsidRPr="00874329" w:rsidRDefault="006C09A3"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4</w:t>
      </w:r>
      <w:r w:rsidRPr="00874329">
        <w:rPr>
          <w:rFonts w:ascii="Times New Roman" w:eastAsia="Lucida Sans Unicode" w:hAnsi="Times New Roman" w:cs="Times New Roman"/>
          <w:bCs/>
        </w:rPr>
        <w:t>.6. jei nebeliko poreikio perkam</w:t>
      </w:r>
      <w:r w:rsidR="00253C34" w:rsidRPr="00874329">
        <w:rPr>
          <w:rFonts w:ascii="Times New Roman" w:eastAsia="Lucida Sans Unicode" w:hAnsi="Times New Roman" w:cs="Times New Roman"/>
          <w:bCs/>
        </w:rPr>
        <w:t>ai</w:t>
      </w:r>
      <w:r w:rsidRPr="00874329">
        <w:rPr>
          <w:rFonts w:ascii="Times New Roman" w:eastAsia="Lucida Sans Unicode" w:hAnsi="Times New Roman" w:cs="Times New Roman"/>
          <w:bCs/>
        </w:rPr>
        <w:t xml:space="preserve"> Prek</w:t>
      </w:r>
      <w:r w:rsidR="00253C34" w:rsidRPr="00874329">
        <w:rPr>
          <w:rFonts w:ascii="Times New Roman" w:eastAsia="Lucida Sans Unicode" w:hAnsi="Times New Roman" w:cs="Times New Roman"/>
          <w:bCs/>
        </w:rPr>
        <w:t>ei</w:t>
      </w:r>
      <w:r w:rsidRPr="00874329">
        <w:rPr>
          <w:rFonts w:ascii="Times New Roman" w:eastAsia="Lucida Sans Unicode" w:hAnsi="Times New Roman" w:cs="Times New Roman"/>
          <w:bCs/>
        </w:rPr>
        <w:t>.</w:t>
      </w:r>
    </w:p>
    <w:p w14:paraId="012C55D8" w14:textId="4322F431" w:rsidR="00274690"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5</w:t>
      </w:r>
      <w:r w:rsidRPr="00874329">
        <w:rPr>
          <w:rFonts w:ascii="Times New Roman" w:eastAsia="Lucida Sans Unicode" w:hAnsi="Times New Roman" w:cs="Times New Roman"/>
          <w:bCs/>
        </w:rPr>
        <w:t xml:space="preserve">. </w:t>
      </w:r>
      <w:r w:rsidR="00274690" w:rsidRPr="00874329">
        <w:rPr>
          <w:rFonts w:ascii="Times New Roman" w:eastAsia="Lucida Sans Unicode" w:hAnsi="Times New Roman" w:cs="Times New Roman"/>
          <w:bCs/>
        </w:rPr>
        <w:t xml:space="preserve">Sutartis gali būti nutraukta raštišku šalių susitarimu bei kitais Lietuvos Respublikos Civilinio kodekso ir kitų įstatymų numatytais atvejais. Kiekviena šalis, norėdama anksčiau nutraukti Sutartį, privalo raštu informuoti kitą šalį ne vėliau kaip prieš </w:t>
      </w:r>
      <w:r w:rsidR="00F30DB1" w:rsidRPr="00874329">
        <w:rPr>
          <w:rFonts w:ascii="Times New Roman" w:eastAsia="Lucida Sans Unicode" w:hAnsi="Times New Roman" w:cs="Times New Roman"/>
          <w:bCs/>
        </w:rPr>
        <w:t>10</w:t>
      </w:r>
      <w:r w:rsidR="00274690" w:rsidRPr="00874329">
        <w:rPr>
          <w:rFonts w:ascii="Times New Roman" w:eastAsia="Lucida Sans Unicode" w:hAnsi="Times New Roman" w:cs="Times New Roman"/>
          <w:bCs/>
        </w:rPr>
        <w:t xml:space="preserve"> (dešimt) kalendorinių dienų iki numatomo sutarties nutraukimo. Ketinimą nutraukti sutartį pareiškusioji šalis turi būti pilnai įvykdžiusi visas savo prievoles, kilusias iš šios Sutarties. </w:t>
      </w:r>
    </w:p>
    <w:p w14:paraId="5C3FE4F2" w14:textId="66537A58" w:rsidR="00F42436" w:rsidRPr="00874329" w:rsidRDefault="00F42436" w:rsidP="00D739F2">
      <w:pPr>
        <w:tabs>
          <w:tab w:val="left" w:pos="426"/>
          <w:tab w:val="left" w:pos="1134"/>
        </w:tabs>
        <w:suppressAutoHyphens w:val="0"/>
        <w:autoSpaceDN/>
        <w:spacing w:after="0" w:line="240" w:lineRule="auto"/>
        <w:ind w:firstLine="567"/>
        <w:contextualSpacing/>
        <w:jc w:val="both"/>
        <w:textAlignment w:val="auto"/>
        <w:rPr>
          <w:rFonts w:ascii="Times New Roman" w:eastAsia="Lucida Sans Unicode" w:hAnsi="Times New Roman" w:cs="Times New Roman"/>
          <w:bCs/>
        </w:rPr>
      </w:pPr>
      <w:r w:rsidRPr="00874329">
        <w:rPr>
          <w:rFonts w:ascii="Times New Roman" w:eastAsia="Lucida Sans Unicode" w:hAnsi="Times New Roman" w:cs="Times New Roman"/>
          <w:bCs/>
        </w:rPr>
        <w:t>6.</w:t>
      </w:r>
      <w:r w:rsidR="00CB6F67" w:rsidRPr="00874329">
        <w:rPr>
          <w:rFonts w:ascii="Times New Roman" w:eastAsia="Lucida Sans Unicode" w:hAnsi="Times New Roman" w:cs="Times New Roman"/>
          <w:bCs/>
        </w:rPr>
        <w:t>6</w:t>
      </w:r>
      <w:r w:rsidRPr="00874329">
        <w:rPr>
          <w:rFonts w:ascii="Times New Roman" w:eastAsia="Lucida Sans Unicode" w:hAnsi="Times New Roman" w:cs="Times New Roman"/>
          <w:bCs/>
        </w:rPr>
        <w:t xml:space="preserve">. Nuomininkas turi teisę, įspėjęs Nuomotoją raštu prieš 5 (penkias) </w:t>
      </w:r>
      <w:r w:rsidR="00F30DB1" w:rsidRPr="00874329">
        <w:rPr>
          <w:rFonts w:ascii="Times New Roman" w:eastAsia="Lucida Sans Unicode" w:hAnsi="Times New Roman" w:cs="Times New Roman"/>
          <w:bCs/>
        </w:rPr>
        <w:t>kalendorines</w:t>
      </w:r>
      <w:r w:rsidRPr="00874329">
        <w:rPr>
          <w:rFonts w:ascii="Times New Roman" w:eastAsia="Lucida Sans Unicode" w:hAnsi="Times New Roman" w:cs="Times New Roman"/>
          <w:bCs/>
        </w:rPr>
        <w:t xml:space="preserve"> dienas, </w:t>
      </w:r>
      <w:r w:rsidR="00FC330A" w:rsidRPr="00874329">
        <w:rPr>
          <w:rFonts w:ascii="Times New Roman" w:eastAsia="Lucida Sans Unicode" w:hAnsi="Times New Roman" w:cs="Times New Roman"/>
          <w:bCs/>
        </w:rPr>
        <w:t>vienašališkai</w:t>
      </w:r>
      <w:r w:rsidRPr="00874329">
        <w:rPr>
          <w:rFonts w:ascii="Times New Roman" w:eastAsia="Lucida Sans Unicode" w:hAnsi="Times New Roman" w:cs="Times New Roman"/>
          <w:bCs/>
        </w:rPr>
        <w:t xml:space="preserve"> nutraukti Sutartį dėl esminio pažeidimo iš Nuomotojo pusės, kaip nurodyta </w:t>
      </w:r>
      <w:r w:rsidR="00FC330A" w:rsidRPr="00874329">
        <w:rPr>
          <w:rFonts w:ascii="Times New Roman" w:eastAsia="Lucida Sans Unicode" w:hAnsi="Times New Roman" w:cs="Times New Roman"/>
          <w:bCs/>
        </w:rPr>
        <w:t xml:space="preserve">5.2. ir 5.3. papunkčiuose, jei per įspėjimo laikotarpį Nuomotojas nepašalino visų trūkumų ir neatlygino Nuomininkui visų jo turėtų išlaidų (nuostolių) ir Nuomotojui priskaičiuotų netesybų. </w:t>
      </w:r>
    </w:p>
    <w:p w14:paraId="333219FD" w14:textId="77777777" w:rsidR="00F42436" w:rsidRPr="00874329" w:rsidRDefault="00F42436" w:rsidP="00D739F2">
      <w:pPr>
        <w:tabs>
          <w:tab w:val="left" w:pos="426"/>
          <w:tab w:val="left" w:pos="1134"/>
        </w:tabs>
        <w:suppressAutoHyphens w:val="0"/>
        <w:autoSpaceDN/>
        <w:spacing w:after="0" w:line="240" w:lineRule="auto"/>
        <w:contextualSpacing/>
        <w:jc w:val="both"/>
        <w:textAlignment w:val="auto"/>
        <w:rPr>
          <w:rFonts w:ascii="Times New Roman" w:eastAsia="Lucida Sans Unicode" w:hAnsi="Times New Roman" w:cs="Times New Roman"/>
          <w:bCs/>
        </w:rPr>
      </w:pPr>
    </w:p>
    <w:p w14:paraId="66BC19DA" w14:textId="7FFD1ABB" w:rsidR="00F910DD" w:rsidRPr="00874329" w:rsidRDefault="00F910DD" w:rsidP="00D739F2">
      <w:pPr>
        <w:pStyle w:val="NoSpacing"/>
        <w:keepNext/>
        <w:spacing w:after="0" w:line="240" w:lineRule="auto"/>
        <w:jc w:val="center"/>
        <w:rPr>
          <w:rFonts w:ascii="Times New Roman" w:hAnsi="Times New Roman" w:cs="Times New Roman"/>
          <w:b/>
          <w:lang w:eastAsia="lt-LT"/>
        </w:rPr>
      </w:pPr>
      <w:r w:rsidRPr="00874329">
        <w:rPr>
          <w:rFonts w:ascii="Times New Roman" w:hAnsi="Times New Roman" w:cs="Times New Roman"/>
          <w:b/>
          <w:lang w:eastAsia="lt-LT"/>
        </w:rPr>
        <w:t>V</w:t>
      </w:r>
      <w:r w:rsidR="00E9450A" w:rsidRPr="00874329">
        <w:rPr>
          <w:rFonts w:ascii="Times New Roman" w:hAnsi="Times New Roman" w:cs="Times New Roman"/>
          <w:b/>
          <w:lang w:eastAsia="lt-LT"/>
        </w:rPr>
        <w:t>I</w:t>
      </w:r>
      <w:r w:rsidRPr="00874329">
        <w:rPr>
          <w:rFonts w:ascii="Times New Roman" w:hAnsi="Times New Roman" w:cs="Times New Roman"/>
          <w:b/>
          <w:lang w:eastAsia="lt-LT"/>
        </w:rPr>
        <w:t>I. GINČŲ SPRENDIMO TVARKA</w:t>
      </w:r>
    </w:p>
    <w:p w14:paraId="2BF761F5" w14:textId="77777777" w:rsidR="001C72FB" w:rsidRPr="00874329" w:rsidRDefault="001C72FB" w:rsidP="00D739F2">
      <w:pPr>
        <w:pStyle w:val="NoSpacing"/>
        <w:keepNext/>
        <w:spacing w:after="0" w:line="240" w:lineRule="auto"/>
        <w:jc w:val="center"/>
        <w:rPr>
          <w:rFonts w:ascii="Times New Roman" w:hAnsi="Times New Roman" w:cs="Times New Roman"/>
        </w:rPr>
      </w:pPr>
    </w:p>
    <w:p w14:paraId="6BADDA9C" w14:textId="3DFED356" w:rsidR="00FA5C92" w:rsidRPr="00874329" w:rsidRDefault="00370E41" w:rsidP="00D739F2">
      <w:pPr>
        <w:pStyle w:val="NoSpacing"/>
        <w:keepNext/>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lang w:eastAsia="lt-LT"/>
        </w:rPr>
        <w:t>7</w:t>
      </w:r>
      <w:r w:rsidR="001A16CE" w:rsidRPr="00874329">
        <w:rPr>
          <w:rFonts w:ascii="Times New Roman" w:hAnsi="Times New Roman" w:cs="Times New Roman"/>
          <w:lang w:eastAsia="lt-LT"/>
        </w:rPr>
        <w:t xml:space="preserve">.1. </w:t>
      </w:r>
      <w:r w:rsidR="00F910DD" w:rsidRPr="00874329">
        <w:rPr>
          <w:rFonts w:ascii="Times New Roman" w:hAnsi="Times New Roman" w:cs="Times New Roman"/>
          <w:lang w:eastAsia="lt-LT"/>
        </w:rPr>
        <w:t xml:space="preserve">Visi ginčai, susiję su šia Sutartimi ar jos vykdymu, sprendžiami derybų būdu. </w:t>
      </w:r>
      <w:r w:rsidR="00F910DD" w:rsidRPr="00874329">
        <w:rPr>
          <w:rFonts w:ascii="Times New Roman" w:hAnsi="Times New Roman" w:cs="Times New Roman"/>
          <w:lang w:eastAsia="ar-SA"/>
        </w:rPr>
        <w:t xml:space="preserve">Nepavykus taikiai išspręsti ginčo per </w:t>
      </w:r>
      <w:r w:rsidR="00CB6F67" w:rsidRPr="00874329">
        <w:rPr>
          <w:rFonts w:ascii="Times New Roman" w:hAnsi="Times New Roman" w:cs="Times New Roman"/>
          <w:lang w:eastAsia="ar-SA"/>
        </w:rPr>
        <w:t>30 (trisdešimt)</w:t>
      </w:r>
      <w:r w:rsidR="00F910DD" w:rsidRPr="00874329">
        <w:rPr>
          <w:rFonts w:ascii="Times New Roman" w:hAnsi="Times New Roman" w:cs="Times New Roman"/>
          <w:lang w:eastAsia="ar-SA"/>
        </w:rPr>
        <w:t xml:space="preserve"> dienų, bet kurios Šalies iniciatyva Lietuvos Respublikos teisės aktų nustatyta tvarka ginčas gali būti perduodamas spręsti kompetentingam Lietuvos Respublikos teismui.</w:t>
      </w:r>
    </w:p>
    <w:p w14:paraId="07A894FA" w14:textId="40AF7235" w:rsidR="00F910DD" w:rsidRPr="00874329" w:rsidRDefault="00370E41" w:rsidP="00D739F2">
      <w:pPr>
        <w:pStyle w:val="NoSpacing"/>
        <w:tabs>
          <w:tab w:val="left" w:pos="993"/>
        </w:tabs>
        <w:spacing w:after="0" w:line="240" w:lineRule="auto"/>
        <w:ind w:firstLine="567"/>
        <w:jc w:val="both"/>
        <w:rPr>
          <w:rFonts w:ascii="Times New Roman" w:hAnsi="Times New Roman" w:cs="Times New Roman"/>
        </w:rPr>
      </w:pPr>
      <w:r w:rsidRPr="00874329">
        <w:rPr>
          <w:rFonts w:ascii="Times New Roman" w:hAnsi="Times New Roman" w:cs="Times New Roman"/>
        </w:rPr>
        <w:t>7</w:t>
      </w:r>
      <w:r w:rsidR="001A16CE" w:rsidRPr="00874329">
        <w:rPr>
          <w:rFonts w:ascii="Times New Roman" w:hAnsi="Times New Roman" w:cs="Times New Roman"/>
        </w:rPr>
        <w:t>.2.</w:t>
      </w:r>
      <w:r w:rsidR="00FA5C92" w:rsidRPr="00874329">
        <w:rPr>
          <w:rFonts w:ascii="Times New Roman" w:hAnsi="Times New Roman" w:cs="Times New Roman"/>
        </w:rPr>
        <w:t xml:space="preserve"> </w:t>
      </w:r>
      <w:r w:rsidR="00F910DD" w:rsidRPr="00874329">
        <w:rPr>
          <w:rFonts w:ascii="Times New Roman" w:hAnsi="Times New Roman" w:cs="Times New Roman"/>
          <w:spacing w:val="-3"/>
          <w:lang w:eastAsia="lt-LT"/>
        </w:rPr>
        <w:t>Sutartyje neaptarti klausimai sprendžiami Lietuvos Respublikos teisės aktų nustatyta tvarka.</w:t>
      </w:r>
    </w:p>
    <w:p w14:paraId="2236D618" w14:textId="77777777" w:rsidR="001C72FB" w:rsidRPr="00874329" w:rsidRDefault="001C72FB" w:rsidP="00D739F2">
      <w:pPr>
        <w:pStyle w:val="NoSpacing"/>
        <w:spacing w:after="0" w:line="240" w:lineRule="auto"/>
        <w:jc w:val="center"/>
        <w:rPr>
          <w:rFonts w:ascii="Times New Roman" w:hAnsi="Times New Roman" w:cs="Times New Roman"/>
          <w:b/>
        </w:rPr>
      </w:pPr>
    </w:p>
    <w:p w14:paraId="5275B38F" w14:textId="4C75CEBE" w:rsidR="00F910DD" w:rsidRPr="00874329" w:rsidRDefault="00FA5C92"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rPr>
        <w:t>VIII</w:t>
      </w:r>
      <w:r w:rsidR="00F910DD" w:rsidRPr="00874329">
        <w:rPr>
          <w:rFonts w:ascii="Times New Roman" w:hAnsi="Times New Roman" w:cs="Times New Roman"/>
          <w:b/>
        </w:rPr>
        <w:t>. KITOS SĄLYGOS</w:t>
      </w:r>
    </w:p>
    <w:p w14:paraId="5E892796" w14:textId="77777777" w:rsidR="001C72FB" w:rsidRPr="00874329" w:rsidRDefault="001C72FB" w:rsidP="00D739F2">
      <w:pPr>
        <w:pStyle w:val="NoSpacing"/>
        <w:spacing w:after="0" w:line="240" w:lineRule="auto"/>
        <w:jc w:val="center"/>
        <w:rPr>
          <w:rFonts w:ascii="Times New Roman" w:hAnsi="Times New Roman" w:cs="Times New Roman"/>
        </w:rPr>
      </w:pPr>
    </w:p>
    <w:p w14:paraId="44E5BCD0" w14:textId="515A1170" w:rsidR="00370E41" w:rsidRPr="00874329" w:rsidRDefault="00370E41" w:rsidP="00D739F2">
      <w:pPr>
        <w:keepNext/>
        <w:tabs>
          <w:tab w:val="left" w:pos="426"/>
          <w:tab w:val="left" w:pos="851"/>
          <w:tab w:val="left" w:pos="993"/>
        </w:tabs>
        <w:spacing w:after="0" w:line="240" w:lineRule="auto"/>
        <w:ind w:right="-1" w:firstLine="567"/>
        <w:jc w:val="both"/>
        <w:rPr>
          <w:rFonts w:ascii="Times New Roman" w:hAnsi="Times New Roman" w:cs="Times New Roman"/>
          <w:spacing w:val="-3"/>
          <w:lang w:eastAsia="lt-LT"/>
        </w:rPr>
      </w:pPr>
      <w:r w:rsidRPr="00874329">
        <w:rPr>
          <w:rFonts w:ascii="Times New Roman" w:hAnsi="Times New Roman" w:cs="Times New Roman"/>
          <w:spacing w:val="-3"/>
          <w:lang w:eastAsia="lt-LT"/>
        </w:rPr>
        <w:t>8</w:t>
      </w:r>
      <w:r w:rsidR="00FA5C92" w:rsidRPr="00874329">
        <w:rPr>
          <w:rFonts w:ascii="Times New Roman" w:hAnsi="Times New Roman" w:cs="Times New Roman"/>
          <w:spacing w:val="-3"/>
          <w:lang w:eastAsia="lt-LT"/>
        </w:rPr>
        <w:t xml:space="preserve">.1. </w:t>
      </w:r>
      <w:r w:rsidRPr="00874329">
        <w:rPr>
          <w:rFonts w:ascii="Times New Roman" w:hAnsi="Times New Roman" w:cs="Times New Roman"/>
          <w:spacing w:val="-3"/>
          <w:lang w:eastAsia="lt-LT"/>
        </w:rPr>
        <w:t xml:space="preserve">Sutartis sudaroma ir vykdoma vadovaujantis </w:t>
      </w:r>
      <w:r w:rsidR="00F30DB1" w:rsidRPr="00874329">
        <w:rPr>
          <w:rFonts w:ascii="Times New Roman" w:eastAsia="Lucida Sans Unicode" w:hAnsi="Times New Roman" w:cs="Times New Roman"/>
          <w:bCs/>
        </w:rPr>
        <w:t xml:space="preserve">Lietuvos Respublikos viešųjų pirkimų įstatymo </w:t>
      </w:r>
      <w:r w:rsidRPr="00874329">
        <w:rPr>
          <w:rFonts w:ascii="Times New Roman" w:hAnsi="Times New Roman" w:cs="Times New Roman"/>
          <w:spacing w:val="-3"/>
          <w:lang w:eastAsia="lt-LT"/>
        </w:rPr>
        <w:lastRenderedPageBreak/>
        <w:t xml:space="preserve">nuostatomis ir šio pirkimo dokumentais. </w:t>
      </w:r>
    </w:p>
    <w:p w14:paraId="3CF0361C" w14:textId="292A5FAD" w:rsidR="00AB5A3A" w:rsidRPr="00874329" w:rsidRDefault="00370E41" w:rsidP="00D739F2">
      <w:pPr>
        <w:keepNext/>
        <w:tabs>
          <w:tab w:val="left" w:pos="426"/>
          <w:tab w:val="left" w:pos="851"/>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color w:val="000000"/>
          <w:spacing w:val="-3"/>
        </w:rPr>
        <w:t xml:space="preserve">8.2. </w:t>
      </w:r>
      <w:r w:rsidR="008A541A" w:rsidRPr="00874329">
        <w:rPr>
          <w:rFonts w:ascii="Times New Roman" w:hAnsi="Times New Roman" w:cs="Times New Roman"/>
          <w:color w:val="000000"/>
          <w:spacing w:val="-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008A541A" w:rsidRPr="00874329">
        <w:rPr>
          <w:rFonts w:ascii="Times New Roman" w:hAnsi="Times New Roman" w:cs="Times New Roman"/>
          <w:color w:val="000000"/>
          <w:lang w:eastAsia="ar-SA"/>
        </w:rPr>
        <w:t xml:space="preserve"> </w:t>
      </w:r>
    </w:p>
    <w:p w14:paraId="66589721" w14:textId="31656083" w:rsidR="00FA5C92" w:rsidRPr="00874329" w:rsidRDefault="00370E41" w:rsidP="00D739F2">
      <w:pPr>
        <w:tabs>
          <w:tab w:val="left" w:pos="851"/>
          <w:tab w:val="left" w:pos="993"/>
        </w:tabs>
        <w:suppressAutoHyphens w:val="0"/>
        <w:spacing w:after="0" w:line="240" w:lineRule="auto"/>
        <w:ind w:right="-1" w:firstLine="567"/>
        <w:jc w:val="both"/>
        <w:textAlignment w:val="auto"/>
        <w:outlineLvl w:val="0"/>
        <w:rPr>
          <w:rFonts w:ascii="Times New Roman" w:hAnsi="Times New Roman" w:cs="Times New Roman"/>
        </w:rPr>
      </w:pPr>
      <w:r w:rsidRPr="00874329">
        <w:rPr>
          <w:rFonts w:ascii="Times New Roman" w:hAnsi="Times New Roman" w:cs="Times New Roman"/>
        </w:rPr>
        <w:t>8</w:t>
      </w:r>
      <w:r w:rsidR="00FA5C92" w:rsidRPr="00874329">
        <w:rPr>
          <w:rFonts w:ascii="Times New Roman" w:hAnsi="Times New Roman" w:cs="Times New Roman"/>
        </w:rPr>
        <w:t>.</w:t>
      </w:r>
      <w:r w:rsidRPr="00874329">
        <w:rPr>
          <w:rFonts w:ascii="Times New Roman" w:hAnsi="Times New Roman" w:cs="Times New Roman"/>
        </w:rPr>
        <w:t>3</w:t>
      </w:r>
      <w:r w:rsidR="00FA5C92" w:rsidRPr="00874329">
        <w:rPr>
          <w:rFonts w:ascii="Times New Roman" w:hAnsi="Times New Roman" w:cs="Times New Roman"/>
        </w:rPr>
        <w:t xml:space="preserve">. </w:t>
      </w:r>
      <w:r w:rsidR="00F910DD" w:rsidRPr="00874329">
        <w:rPr>
          <w:rFonts w:ascii="Times New Roman" w:hAnsi="Times New Roman" w:cs="Times New Roman"/>
          <w:lang w:eastAsia="ar-SA"/>
        </w:rPr>
        <w:t>Šalys privalo nedelsiant informuoti viena kitą apie faktus, kurie gali turėti įtakos šios Sutarties tinkamam vykdymui.</w:t>
      </w:r>
      <w:r w:rsidR="00F910DD" w:rsidRPr="00874329">
        <w:rPr>
          <w:rFonts w:ascii="Times New Roman" w:hAnsi="Times New Roman" w:cs="Times New Roman"/>
        </w:rPr>
        <w:t xml:space="preserve"> Jei bet kuri šios Sutarties nuostata tampa ar pripažįstama visiškai ar iš dalies negaliojančia, tai neturi įtakos Sutarties galiojimui, jei Sutartį iš esmės galima vykdyti be negaliojančios nuostatos, išskyrus atvejus, kai teisės aktai nustato kitaip.</w:t>
      </w:r>
    </w:p>
    <w:p w14:paraId="210269FD" w14:textId="5D8B18DE" w:rsidR="003D31E0" w:rsidRPr="00874329" w:rsidRDefault="00370E41" w:rsidP="00D739F2">
      <w:pPr>
        <w:pStyle w:val="NoSpacing"/>
        <w:tabs>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spacing w:val="-3"/>
          <w:lang w:eastAsia="lt-LT"/>
        </w:rPr>
        <w:t>8</w:t>
      </w:r>
      <w:r w:rsidR="001A16CE" w:rsidRPr="00874329">
        <w:rPr>
          <w:rFonts w:ascii="Times New Roman" w:hAnsi="Times New Roman" w:cs="Times New Roman"/>
          <w:spacing w:val="-3"/>
          <w:lang w:eastAsia="lt-LT"/>
        </w:rPr>
        <w:t>.</w:t>
      </w:r>
      <w:r w:rsidRPr="00874329">
        <w:rPr>
          <w:rFonts w:ascii="Times New Roman" w:hAnsi="Times New Roman" w:cs="Times New Roman"/>
          <w:spacing w:val="-3"/>
          <w:lang w:eastAsia="lt-LT"/>
        </w:rPr>
        <w:t>4</w:t>
      </w:r>
      <w:r w:rsidR="001A16CE" w:rsidRPr="00874329">
        <w:rPr>
          <w:rFonts w:ascii="Times New Roman" w:hAnsi="Times New Roman" w:cs="Times New Roman"/>
          <w:spacing w:val="-3"/>
          <w:lang w:eastAsia="lt-LT"/>
        </w:rPr>
        <w:t>.</w:t>
      </w:r>
      <w:r w:rsidR="00FA5C92" w:rsidRPr="00874329">
        <w:rPr>
          <w:rFonts w:ascii="Times New Roman" w:hAnsi="Times New Roman" w:cs="Times New Roman"/>
          <w:spacing w:val="-3"/>
          <w:lang w:eastAsia="lt-LT"/>
        </w:rPr>
        <w:t xml:space="preserve"> </w:t>
      </w:r>
      <w:r w:rsidR="003D31E0" w:rsidRPr="00874329">
        <w:rPr>
          <w:rFonts w:ascii="Times New Roman" w:hAnsi="Times New Roman" w:cs="Times New Roman"/>
          <w:spacing w:val="-3"/>
          <w:lang w:eastAsia="lt-LT"/>
        </w:rPr>
        <w:t>Visi dokumentai (įskaitant pretenzijas, pareikalavimus ir kt.), susiję su šia Sutartimi ar jos vykdymu, turi būti siunčiami Šalių Sutartyje nurodytu elektroniniu paštu (pasirašyti įgalioto asmens) arba įteikiami asmeniškai pasirašytinai. Elektroniniu paštu siunčiamas dokumentas, įskaitant pareikalavimą ar pretenziją, laikomas gautu kitą darbo dieną po išsiuntimo, asmeniškai įteikiamas dokumentas laikomas gautu įteikimo dieną.</w:t>
      </w:r>
    </w:p>
    <w:p w14:paraId="0C639D0A" w14:textId="1E7529A7" w:rsidR="003D31E0" w:rsidRPr="00874329" w:rsidRDefault="00370E41" w:rsidP="00D739F2">
      <w:pPr>
        <w:pStyle w:val="NoSpacing"/>
        <w:tabs>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1A16CE" w:rsidRPr="00874329">
        <w:rPr>
          <w:rFonts w:ascii="Times New Roman" w:hAnsi="Times New Roman" w:cs="Times New Roman"/>
        </w:rPr>
        <w:t>.</w:t>
      </w:r>
      <w:r w:rsidRPr="00874329">
        <w:rPr>
          <w:rFonts w:ascii="Times New Roman" w:hAnsi="Times New Roman" w:cs="Times New Roman"/>
        </w:rPr>
        <w:t>5</w:t>
      </w:r>
      <w:r w:rsidR="001A16CE" w:rsidRPr="00874329">
        <w:rPr>
          <w:rFonts w:ascii="Times New Roman" w:hAnsi="Times New Roman" w:cs="Times New Roman"/>
        </w:rPr>
        <w:t xml:space="preserve">. </w:t>
      </w:r>
      <w:r w:rsidR="003D31E0" w:rsidRPr="00874329">
        <w:rPr>
          <w:rFonts w:ascii="Times New Roman" w:hAnsi="Times New Roman" w:cs="Times New Roman"/>
        </w:rPr>
        <w:t>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w:t>
      </w:r>
    </w:p>
    <w:p w14:paraId="68B901E0" w14:textId="264196DE" w:rsidR="00C966C0" w:rsidRPr="00874329" w:rsidRDefault="003D31E0" w:rsidP="00D739F2">
      <w:pPr>
        <w:pStyle w:val="NoSpacing"/>
        <w:tabs>
          <w:tab w:val="left" w:pos="993"/>
        </w:tabs>
        <w:spacing w:after="0" w:line="240" w:lineRule="auto"/>
        <w:ind w:right="-1" w:firstLine="567"/>
        <w:jc w:val="both"/>
        <w:rPr>
          <w:rFonts w:ascii="Times New Roman" w:eastAsia="Arial Unicode MS" w:hAnsi="Times New Roman" w:cs="Times New Roman"/>
          <w:lang w:eastAsia="hi-IN" w:bidi="hi-IN"/>
        </w:rPr>
      </w:pPr>
      <w:r w:rsidRPr="00874329">
        <w:rPr>
          <w:rFonts w:ascii="Times New Roman" w:hAnsi="Times New Roman" w:cs="Times New Roman"/>
        </w:rPr>
        <w:t xml:space="preserve">8.6. </w:t>
      </w:r>
      <w:r w:rsidR="00F910DD" w:rsidRPr="00874329">
        <w:rPr>
          <w:rFonts w:ascii="Times New Roman" w:eastAsia="Arial Unicode MS" w:hAnsi="Times New Roman" w:cs="Times New Roman"/>
          <w:lang w:eastAsia="hi-IN" w:bidi="hi-IN"/>
        </w:rPr>
        <w:t>Nė viena Šalis negali perduoti savo teisių ir pareigų tretiesiems asmenims be raštiško kitos Šalies sutikimo. Sutarties Šalis gali būti pakeista, jei teisės aktų nustatyta tvarka įvyko jos pertvarkymas ar reorganizavimas ir Šalies galimybės po pertvarkymo ar reorganizavimo tinkamai įvykdyti Sutartį išlieka.</w:t>
      </w:r>
    </w:p>
    <w:p w14:paraId="7DA12054" w14:textId="5BA84D77" w:rsidR="00370E41" w:rsidRPr="00874329" w:rsidRDefault="00370E41" w:rsidP="00D739F2">
      <w:pPr>
        <w:pStyle w:val="NoSpacing"/>
        <w:tabs>
          <w:tab w:val="left" w:pos="993"/>
        </w:tabs>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1A16CE" w:rsidRPr="00874329">
        <w:rPr>
          <w:rFonts w:ascii="Times New Roman" w:hAnsi="Times New Roman" w:cs="Times New Roman"/>
        </w:rPr>
        <w:t>.</w:t>
      </w:r>
      <w:r w:rsidR="003D31E0" w:rsidRPr="00874329">
        <w:rPr>
          <w:rFonts w:ascii="Times New Roman" w:hAnsi="Times New Roman" w:cs="Times New Roman"/>
        </w:rPr>
        <w:t>7</w:t>
      </w:r>
      <w:r w:rsidR="001A16CE" w:rsidRPr="00874329">
        <w:rPr>
          <w:rFonts w:ascii="Times New Roman" w:hAnsi="Times New Roman" w:cs="Times New Roman"/>
        </w:rPr>
        <w:t xml:space="preserve">. </w:t>
      </w:r>
      <w:r w:rsidRPr="00874329">
        <w:rPr>
          <w:rFonts w:ascii="Times New Roman" w:eastAsia="Lucida Sans Unicode" w:hAnsi="Times New Roman" w:cs="Times New Roman"/>
          <w:bCs/>
          <w:color w:val="000000"/>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74D69B1D" w14:textId="06E34D9C" w:rsidR="00A30FC1" w:rsidRPr="00874329" w:rsidRDefault="00370E4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8</w:t>
      </w:r>
      <w:r w:rsidRPr="00874329">
        <w:rPr>
          <w:rFonts w:ascii="Times New Roman" w:hAnsi="Times New Roman" w:cs="Times New Roman"/>
          <w:iCs/>
        </w:rPr>
        <w:t xml:space="preserve">. </w:t>
      </w:r>
      <w:r w:rsidR="00C966C0" w:rsidRPr="00874329">
        <w:rPr>
          <w:rFonts w:ascii="Times New Roman" w:hAnsi="Times New Roman" w:cs="Times New Roman"/>
          <w:iCs/>
        </w:rPr>
        <w:t xml:space="preserve">Nuomotojas Sutarties vykdymui </w:t>
      </w:r>
      <w:r w:rsidR="00A30FC1" w:rsidRPr="00874329">
        <w:rPr>
          <w:rFonts w:ascii="Times New Roman" w:hAnsi="Times New Roman" w:cs="Times New Roman"/>
          <w:iCs/>
        </w:rPr>
        <w:t xml:space="preserve">(remontui ir periodiniams įrangos aptarnavimui) ketina pasitelkti subtiekėją </w:t>
      </w:r>
      <w:r w:rsidR="00E04B52" w:rsidRPr="00874329">
        <w:rPr>
          <w:rFonts w:ascii="Times New Roman" w:hAnsi="Times New Roman" w:cs="Times New Roman"/>
          <w:i/>
        </w:rPr>
        <w:t>((nurodoma, jeigu yra pasitelkiamas)</w:t>
      </w:r>
      <w:r w:rsidR="00A30FC1" w:rsidRPr="00874329">
        <w:rPr>
          <w:rFonts w:ascii="Times New Roman" w:hAnsi="Times New Roman" w:cs="Times New Roman"/>
          <w:i/>
        </w:rPr>
        <w:t>-</w:t>
      </w:r>
      <w:r w:rsidR="00A30FC1" w:rsidRPr="00874329">
        <w:rPr>
          <w:rFonts w:ascii="Times New Roman" w:hAnsi="Times New Roman" w:cs="Times New Roman"/>
          <w:iCs/>
        </w:rPr>
        <w:t xml:space="preserve"> </w:t>
      </w:r>
      <w:r w:rsidR="00FC44FC" w:rsidRPr="00874329">
        <w:rPr>
          <w:rFonts w:ascii="Times New Roman" w:hAnsi="Times New Roman" w:cs="Times New Roman"/>
          <w:iCs/>
        </w:rPr>
        <w:t>______________</w:t>
      </w:r>
      <w:r w:rsidR="00A30FC1" w:rsidRPr="00874329">
        <w:rPr>
          <w:rFonts w:ascii="Times New Roman" w:hAnsi="Times New Roman" w:cs="Times New Roman"/>
          <w:iCs/>
        </w:rPr>
        <w:t xml:space="preserve"> </w:t>
      </w:r>
      <w:r w:rsidR="00FC44FC" w:rsidRPr="00874329">
        <w:rPr>
          <w:rFonts w:ascii="Times New Roman" w:hAnsi="Times New Roman" w:cs="Times New Roman"/>
          <w:iCs/>
        </w:rPr>
        <w:t xml:space="preserve"> </w:t>
      </w:r>
      <w:r w:rsidR="00A30FC1" w:rsidRPr="00874329">
        <w:rPr>
          <w:rFonts w:ascii="Times New Roman" w:hAnsi="Times New Roman" w:cs="Times New Roman"/>
          <w:iCs/>
        </w:rPr>
        <w:t xml:space="preserve">įmonės kodas </w:t>
      </w:r>
      <w:r w:rsidR="00FC44FC" w:rsidRPr="00874329">
        <w:rPr>
          <w:rFonts w:ascii="Times New Roman" w:hAnsi="Times New Roman" w:cs="Times New Roman"/>
          <w:iCs/>
        </w:rPr>
        <w:t>_____________</w:t>
      </w:r>
      <w:r w:rsidR="00A30FC1" w:rsidRPr="00874329">
        <w:rPr>
          <w:rFonts w:ascii="Times New Roman" w:hAnsi="Times New Roman" w:cs="Times New Roman"/>
          <w:iCs/>
        </w:rPr>
        <w:t xml:space="preserve">, adresas </w:t>
      </w:r>
      <w:r w:rsidR="00FC44FC" w:rsidRPr="00874329">
        <w:rPr>
          <w:rFonts w:ascii="Times New Roman" w:hAnsi="Times New Roman" w:cs="Times New Roman"/>
          <w:iCs/>
        </w:rPr>
        <w:t>______________</w:t>
      </w:r>
      <w:r w:rsidR="00A30FC1" w:rsidRPr="00874329">
        <w:rPr>
          <w:rFonts w:ascii="Times New Roman" w:hAnsi="Times New Roman" w:cs="Times New Roman"/>
          <w:iCs/>
        </w:rPr>
        <w:t>), atsakingas asmuo</w:t>
      </w:r>
      <w:r w:rsidR="00733615" w:rsidRPr="00874329">
        <w:rPr>
          <w:rFonts w:ascii="Times New Roman" w:hAnsi="Times New Roman" w:cs="Times New Roman"/>
          <w:iCs/>
        </w:rPr>
        <w:t xml:space="preserve"> </w:t>
      </w:r>
      <w:r w:rsidR="00FC44FC" w:rsidRPr="00874329">
        <w:rPr>
          <w:rFonts w:ascii="Times New Roman" w:hAnsi="Times New Roman" w:cs="Times New Roman"/>
          <w:iCs/>
        </w:rPr>
        <w:t>________________</w:t>
      </w:r>
      <w:r w:rsidR="00733615" w:rsidRPr="00874329">
        <w:rPr>
          <w:rFonts w:ascii="Times New Roman" w:hAnsi="Times New Roman" w:cs="Times New Roman"/>
          <w:iCs/>
        </w:rPr>
        <w:t xml:space="preserve">, tel. Nr. </w:t>
      </w:r>
      <w:r w:rsidR="00FC44FC" w:rsidRPr="00874329">
        <w:rPr>
          <w:rFonts w:ascii="Times New Roman" w:hAnsi="Times New Roman" w:cs="Times New Roman"/>
          <w:iCs/>
        </w:rPr>
        <w:t>_______________</w:t>
      </w:r>
      <w:r w:rsidR="00733615" w:rsidRPr="00874329">
        <w:rPr>
          <w:rFonts w:ascii="Times New Roman" w:hAnsi="Times New Roman" w:cs="Times New Roman"/>
          <w:iCs/>
        </w:rPr>
        <w:t>, el. p</w:t>
      </w:r>
      <w:r w:rsidR="00257756" w:rsidRPr="00874329">
        <w:rPr>
          <w:rFonts w:ascii="Times New Roman" w:hAnsi="Times New Roman" w:cs="Times New Roman"/>
          <w:iCs/>
        </w:rPr>
        <w:t>_____</w:t>
      </w:r>
      <w:r w:rsidR="00FA1772" w:rsidRPr="00874329">
        <w:rPr>
          <w:rStyle w:val="Hyperlink"/>
          <w:rFonts w:ascii="Times New Roman" w:hAnsi="Times New Roman" w:cs="Times New Roman"/>
          <w:iCs/>
          <w:color w:val="auto"/>
          <w:u w:val="none"/>
        </w:rPr>
        <w:t>.</w:t>
      </w:r>
      <w:r w:rsidR="00A30FC1" w:rsidRPr="00874329">
        <w:rPr>
          <w:rFonts w:ascii="Times New Roman" w:hAnsi="Times New Roman" w:cs="Times New Roman"/>
          <w:iCs/>
        </w:rPr>
        <w:t xml:space="preserve"> Nuomotojas privalės informuoti Nuomininką apie nurodytos informacijos pasikeitimus visą </w:t>
      </w:r>
      <w:r w:rsidR="00685336" w:rsidRPr="00874329">
        <w:rPr>
          <w:rFonts w:ascii="Times New Roman" w:hAnsi="Times New Roman" w:cs="Times New Roman"/>
          <w:iCs/>
        </w:rPr>
        <w:t>S</w:t>
      </w:r>
      <w:r w:rsidR="00A30FC1" w:rsidRPr="00874329">
        <w:rPr>
          <w:rFonts w:ascii="Times New Roman" w:hAnsi="Times New Roman" w:cs="Times New Roman"/>
          <w:iCs/>
        </w:rPr>
        <w:t>utarties galiojimo laikotarpį, taip pat apie naujus subtiekėjus, kuriuos Nuomotojas ketina pasitelkti vėliau. Nurodytą subtiekėją galima keisti tik raštu informavus apie tai Nuomininką ir gavus jo rašytinį sutikimą. Subtiekėjai gali būti keičiami šiais atvejais:</w:t>
      </w:r>
    </w:p>
    <w:p w14:paraId="29B76D9F" w14:textId="76A187E0" w:rsidR="00A30FC1" w:rsidRPr="00874329" w:rsidRDefault="00A30FC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8</w:t>
      </w:r>
      <w:r w:rsidRPr="00874329">
        <w:rPr>
          <w:rFonts w:ascii="Times New Roman" w:hAnsi="Times New Roman" w:cs="Times New Roman"/>
          <w:iCs/>
        </w:rPr>
        <w:t>.1. kai subtiekėjas bankrutuoja, yra likviduojamas ar susidarius analogiškai situacijai;</w:t>
      </w:r>
    </w:p>
    <w:p w14:paraId="43D0D4D2" w14:textId="0262537B" w:rsidR="00A30FC1" w:rsidRPr="00874329" w:rsidRDefault="00A30FC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8</w:t>
      </w:r>
      <w:r w:rsidRPr="00874329">
        <w:rPr>
          <w:rFonts w:ascii="Times New Roman" w:hAnsi="Times New Roman" w:cs="Times New Roman"/>
          <w:iCs/>
        </w:rPr>
        <w:t>.2. kai subtiekėjas dėl objektyvių priežasčių (pvz., subtiekėjui atsisakius teikti paslaugas, nutrūkus teisiniams santykiams su Nuomotoju ir pan.) nebegali teikti Nuomotojo jam pavestos Sutarties vykdymo dalies.</w:t>
      </w:r>
    </w:p>
    <w:p w14:paraId="698F10A7" w14:textId="775BA1E7" w:rsidR="00A30FC1" w:rsidRPr="00874329" w:rsidRDefault="00A30FC1"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w:t>
      </w:r>
      <w:r w:rsidR="003D31E0" w:rsidRPr="00874329">
        <w:rPr>
          <w:rFonts w:ascii="Times New Roman" w:hAnsi="Times New Roman" w:cs="Times New Roman"/>
          <w:iCs/>
        </w:rPr>
        <w:t>9</w:t>
      </w:r>
      <w:r w:rsidRPr="00874329">
        <w:rPr>
          <w:rFonts w:ascii="Times New Roman" w:hAnsi="Times New Roman" w:cs="Times New Roman"/>
          <w:iCs/>
        </w:rPr>
        <w:t xml:space="preserve">. Jei keičiamas subtiekėjas, kurio pajėgumais Nuomotojas rėmėsi (jeigu rėmėsi) pasiūlymų vertinimo metu, naujai pasitelkiamas subtiekėjas turi būti ne žemesnės kvalifikacijos nei ta, kuri buvo nustatyta pirkimo, po kurio sudaryta Sutartis, dokumentuose (Nuomotojas Nuomininkui turės pateikti naujų subtiekėjų kvalifikaciją pagrindžiančius dokumentus). Subtiekėjo pakeitimas įforminamas šalių rašytiniais susitarimais, kurie yra neatskiriama Sutarties dalis. Nuomotojas bet kokiu atveju atsako už visus pagal Sutartį prisiimtus įsipareigojimus, nepaisant to, ar jiems vykdyti bus pasitelkiami tretieji asmenys. </w:t>
      </w:r>
    </w:p>
    <w:p w14:paraId="40D2B2AA" w14:textId="4AC32B65" w:rsidR="003D31E0" w:rsidRPr="00874329" w:rsidRDefault="003D31E0" w:rsidP="00D739F2">
      <w:pPr>
        <w:pStyle w:val="NoSpacing"/>
        <w:tabs>
          <w:tab w:val="left" w:pos="993"/>
        </w:tabs>
        <w:spacing w:after="0" w:line="240" w:lineRule="auto"/>
        <w:ind w:right="-1" w:firstLine="567"/>
        <w:jc w:val="both"/>
        <w:rPr>
          <w:rFonts w:ascii="Times New Roman" w:hAnsi="Times New Roman" w:cs="Times New Roman"/>
          <w:iCs/>
        </w:rPr>
      </w:pPr>
      <w:r w:rsidRPr="00874329">
        <w:rPr>
          <w:rFonts w:ascii="Times New Roman" w:hAnsi="Times New Roman" w:cs="Times New Roman"/>
          <w:iCs/>
        </w:rPr>
        <w:t>8.10. 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w:t>
      </w:r>
    </w:p>
    <w:p w14:paraId="062598B2" w14:textId="19B668B1" w:rsidR="00C966C0" w:rsidRPr="00874329" w:rsidRDefault="00370E41" w:rsidP="00D739F2">
      <w:pPr>
        <w:pStyle w:val="ListParagraph"/>
        <w:keepNext/>
        <w:tabs>
          <w:tab w:val="left" w:pos="426"/>
          <w:tab w:val="left" w:pos="851"/>
          <w:tab w:val="left" w:pos="993"/>
          <w:tab w:val="left" w:pos="1134"/>
        </w:tabs>
        <w:ind w:left="0" w:right="-1" w:firstLine="567"/>
        <w:jc w:val="both"/>
        <w:rPr>
          <w:rFonts w:eastAsia="Arial Unicode MS"/>
          <w:kern w:val="2"/>
          <w:sz w:val="22"/>
          <w:szCs w:val="22"/>
          <w:lang w:val="lt-LT" w:eastAsia="hi-IN" w:bidi="hi-IN"/>
        </w:rPr>
      </w:pPr>
      <w:r w:rsidRPr="00874329">
        <w:rPr>
          <w:sz w:val="22"/>
          <w:szCs w:val="22"/>
          <w:lang w:val="lt-LT"/>
        </w:rPr>
        <w:t>8</w:t>
      </w:r>
      <w:r w:rsidR="00C966C0" w:rsidRPr="00874329">
        <w:rPr>
          <w:sz w:val="22"/>
          <w:szCs w:val="22"/>
          <w:lang w:val="lt-LT"/>
        </w:rPr>
        <w:t>.</w:t>
      </w:r>
      <w:r w:rsidR="003D31E0" w:rsidRPr="00874329">
        <w:rPr>
          <w:sz w:val="22"/>
          <w:szCs w:val="22"/>
          <w:lang w:val="lt-LT"/>
        </w:rPr>
        <w:t>11</w:t>
      </w:r>
      <w:r w:rsidR="00C966C0" w:rsidRPr="00874329">
        <w:rPr>
          <w:sz w:val="22"/>
          <w:szCs w:val="22"/>
          <w:lang w:val="lt-LT"/>
        </w:rPr>
        <w:t>. A</w:t>
      </w:r>
      <w:r w:rsidR="00C966C0" w:rsidRPr="00874329">
        <w:rPr>
          <w:color w:val="000000"/>
          <w:sz w:val="22"/>
          <w:szCs w:val="22"/>
          <w:lang w:val="lt-LT"/>
        </w:rPr>
        <w:t xml:space="preserve">smuo, atsakingas už Sutarties ir jos pakeitimų paskelbimą pagal LR viešųjų pirkimų įstatymo 86 straipsnio 9 dalies nuostatas – </w:t>
      </w:r>
      <w:r w:rsidR="00FD7A1E" w:rsidRPr="00874329">
        <w:rPr>
          <w:color w:val="000000"/>
          <w:sz w:val="22"/>
          <w:szCs w:val="22"/>
          <w:lang w:val="lt-LT"/>
        </w:rPr>
        <w:t xml:space="preserve">VšĮ Nacionalinio kraujo centro Sekretoriato administratorė Greta </w:t>
      </w:r>
      <w:proofErr w:type="spellStart"/>
      <w:r w:rsidR="00FD7A1E" w:rsidRPr="00874329">
        <w:rPr>
          <w:color w:val="000000"/>
          <w:sz w:val="22"/>
          <w:szCs w:val="22"/>
          <w:lang w:val="lt-LT"/>
        </w:rPr>
        <w:t>Burlėgaitė</w:t>
      </w:r>
      <w:proofErr w:type="spellEnd"/>
      <w:r w:rsidR="00FD7A1E" w:rsidRPr="00874329">
        <w:rPr>
          <w:color w:val="000000"/>
          <w:sz w:val="22"/>
          <w:szCs w:val="22"/>
          <w:lang w:val="lt-LT"/>
        </w:rPr>
        <w:t xml:space="preserve">, tel. +370 5 239 2444, el. p. </w:t>
      </w:r>
      <w:proofErr w:type="spellStart"/>
      <w:r w:rsidR="00FD7A1E" w:rsidRPr="00874329">
        <w:rPr>
          <w:color w:val="000000"/>
          <w:sz w:val="22"/>
          <w:szCs w:val="22"/>
          <w:lang w:val="lt-LT"/>
        </w:rPr>
        <w:t>nkcadministracija@kraujodonoryste.lt</w:t>
      </w:r>
      <w:proofErr w:type="spellEnd"/>
      <w:r w:rsidR="00FD7A1E" w:rsidRPr="00874329">
        <w:rPr>
          <w:color w:val="000000"/>
          <w:sz w:val="22"/>
          <w:szCs w:val="22"/>
          <w:lang w:val="lt-LT"/>
        </w:rPr>
        <w:t xml:space="preserve">.  </w:t>
      </w:r>
      <w:r w:rsidR="00C966C0" w:rsidRPr="00874329">
        <w:rPr>
          <w:sz w:val="22"/>
          <w:szCs w:val="22"/>
          <w:lang w:val="lt-LT"/>
        </w:rPr>
        <w:t>.</w:t>
      </w:r>
    </w:p>
    <w:p w14:paraId="6B5F8C73" w14:textId="5DBE06E8" w:rsidR="00C966C0" w:rsidRPr="00874329" w:rsidRDefault="00370E41" w:rsidP="00D739F2">
      <w:pPr>
        <w:tabs>
          <w:tab w:val="left" w:pos="567"/>
        </w:tabs>
        <w:autoSpaceDN/>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C966C0" w:rsidRPr="00874329">
        <w:rPr>
          <w:rFonts w:ascii="Times New Roman" w:hAnsi="Times New Roman" w:cs="Times New Roman"/>
        </w:rPr>
        <w:t>.</w:t>
      </w:r>
      <w:r w:rsidR="003D31E0" w:rsidRPr="00874329">
        <w:rPr>
          <w:rFonts w:ascii="Times New Roman" w:hAnsi="Times New Roman" w:cs="Times New Roman"/>
        </w:rPr>
        <w:t>12</w:t>
      </w:r>
      <w:r w:rsidR="00C966C0" w:rsidRPr="00874329">
        <w:rPr>
          <w:rFonts w:ascii="Times New Roman" w:hAnsi="Times New Roman" w:cs="Times New Roman"/>
        </w:rPr>
        <w:t xml:space="preserve">. </w:t>
      </w:r>
      <w:r w:rsidR="00C966C0" w:rsidRPr="00874329">
        <w:rPr>
          <w:rFonts w:ascii="Times New Roman" w:hAnsi="Times New Roman" w:cs="Times New Roman"/>
          <w:lang w:eastAsia="ar-SA"/>
        </w:rPr>
        <w:t>Nuomininko paskirtas asmuo, atsakingas už Sutarties vykdymą:</w:t>
      </w:r>
      <w:r w:rsidR="00C966C0" w:rsidRPr="00874329">
        <w:rPr>
          <w:rFonts w:ascii="Times New Roman" w:hAnsi="Times New Roman" w:cs="Times New Roman"/>
        </w:rPr>
        <w:t xml:space="preserve"> </w:t>
      </w:r>
      <w:r w:rsidR="00C13FDE" w:rsidRPr="00874329">
        <w:rPr>
          <w:rFonts w:ascii="Times New Roman" w:hAnsi="Times New Roman" w:cs="Times New Roman"/>
        </w:rPr>
        <w:t>____________</w:t>
      </w:r>
      <w:r w:rsidR="00C966C0" w:rsidRPr="00874329">
        <w:rPr>
          <w:rFonts w:ascii="Times New Roman" w:eastAsia="Arial Unicode MS" w:hAnsi="Times New Roman" w:cs="Times New Roman"/>
          <w:kern w:val="2"/>
          <w:lang w:eastAsia="hi-IN" w:bidi="hi-IN"/>
        </w:rPr>
        <w:t xml:space="preserve">, </w:t>
      </w:r>
      <w:r w:rsidR="001C72FB" w:rsidRPr="00874329">
        <w:rPr>
          <w:rFonts w:ascii="Times New Roman" w:eastAsia="Arial Unicode MS" w:hAnsi="Times New Roman" w:cs="Times New Roman"/>
          <w:kern w:val="2"/>
          <w:lang w:eastAsia="hi-IN" w:bidi="hi-IN"/>
        </w:rPr>
        <w:t xml:space="preserve">mob. Tel. </w:t>
      </w:r>
      <w:r w:rsidR="00C13FDE" w:rsidRPr="00874329">
        <w:rPr>
          <w:rFonts w:ascii="Times New Roman" w:eastAsia="Arial Unicode MS" w:hAnsi="Times New Roman" w:cs="Times New Roman"/>
          <w:kern w:val="2"/>
          <w:lang w:eastAsia="hi-IN" w:bidi="hi-IN"/>
        </w:rPr>
        <w:t>_______________</w:t>
      </w:r>
      <w:r w:rsidR="00C966C0" w:rsidRPr="00874329">
        <w:rPr>
          <w:rFonts w:ascii="Times New Roman" w:eastAsia="Arial Unicode MS" w:hAnsi="Times New Roman" w:cs="Times New Roman"/>
          <w:kern w:val="2"/>
          <w:lang w:eastAsia="hi-IN" w:bidi="hi-IN"/>
        </w:rPr>
        <w:t xml:space="preserve">, </w:t>
      </w:r>
      <w:hyperlink r:id="rId8" w:history="1">
        <w:r w:rsidR="00C966C0" w:rsidRPr="00874329">
          <w:rPr>
            <w:rFonts w:ascii="Times New Roman" w:eastAsia="Arial Unicode MS" w:hAnsi="Times New Roman" w:cs="Times New Roman"/>
            <w:kern w:val="2"/>
            <w:lang w:eastAsia="hi-IN" w:bidi="hi-IN"/>
          </w:rPr>
          <w:t>el. p.:</w:t>
        </w:r>
      </w:hyperlink>
      <w:r w:rsidR="00C966C0" w:rsidRPr="00874329">
        <w:rPr>
          <w:rFonts w:ascii="Times New Roman" w:eastAsia="Arial Unicode MS" w:hAnsi="Times New Roman" w:cs="Times New Roman"/>
          <w:kern w:val="2"/>
          <w:lang w:eastAsia="hi-IN" w:bidi="hi-IN"/>
        </w:rPr>
        <w:t xml:space="preserve"> </w:t>
      </w:r>
      <w:hyperlink r:id="rId9" w:history="1">
        <w:r w:rsidR="00C13FDE" w:rsidRPr="00874329">
          <w:rPr>
            <w:rStyle w:val="Hyperlink"/>
            <w:rFonts w:ascii="Times New Roman" w:eastAsia="Arial Unicode MS" w:hAnsi="Times New Roman" w:cs="Times New Roman"/>
            <w:color w:val="auto"/>
            <w:kern w:val="2"/>
            <w:lang w:eastAsia="hi-IN" w:bidi="hi-IN"/>
          </w:rPr>
          <w:t>_________________</w:t>
        </w:r>
      </w:hyperlink>
      <w:r w:rsidR="001C72FB" w:rsidRPr="00874329">
        <w:rPr>
          <w:rFonts w:ascii="Times New Roman" w:eastAsia="Arial Unicode MS" w:hAnsi="Times New Roman" w:cs="Times New Roman"/>
          <w:kern w:val="2"/>
          <w:lang w:eastAsia="hi-IN" w:bidi="hi-IN"/>
        </w:rPr>
        <w:t>.</w:t>
      </w:r>
      <w:r w:rsidR="00C966C0" w:rsidRPr="00874329">
        <w:rPr>
          <w:rFonts w:ascii="Times New Roman" w:eastAsia="Arial Unicode MS" w:hAnsi="Times New Roman" w:cs="Times New Roman"/>
          <w:kern w:val="2"/>
          <w:lang w:eastAsia="hi-IN" w:bidi="hi-IN"/>
        </w:rPr>
        <w:t xml:space="preserve"> </w:t>
      </w:r>
    </w:p>
    <w:p w14:paraId="69C4E4F1" w14:textId="246CF689" w:rsidR="002D0493" w:rsidRPr="00874329" w:rsidRDefault="00370E41" w:rsidP="002D0493">
      <w:pPr>
        <w:tabs>
          <w:tab w:val="left" w:pos="567"/>
        </w:tabs>
        <w:autoSpaceDN/>
        <w:spacing w:after="0" w:line="240" w:lineRule="auto"/>
        <w:ind w:right="-1" w:firstLine="567"/>
        <w:jc w:val="both"/>
        <w:rPr>
          <w:rFonts w:ascii="Times New Roman" w:hAnsi="Times New Roman" w:cs="Times New Roman"/>
        </w:rPr>
      </w:pPr>
      <w:r w:rsidRPr="00874329">
        <w:rPr>
          <w:rFonts w:ascii="Times New Roman" w:hAnsi="Times New Roman" w:cs="Times New Roman"/>
        </w:rPr>
        <w:t>8</w:t>
      </w:r>
      <w:r w:rsidR="00C966C0" w:rsidRPr="00874329">
        <w:rPr>
          <w:rFonts w:ascii="Times New Roman" w:hAnsi="Times New Roman" w:cs="Times New Roman"/>
        </w:rPr>
        <w:t>.</w:t>
      </w:r>
      <w:r w:rsidRPr="00874329">
        <w:rPr>
          <w:rFonts w:ascii="Times New Roman" w:hAnsi="Times New Roman" w:cs="Times New Roman"/>
        </w:rPr>
        <w:t>1</w:t>
      </w:r>
      <w:r w:rsidR="003D31E0" w:rsidRPr="00874329">
        <w:rPr>
          <w:rFonts w:ascii="Times New Roman" w:hAnsi="Times New Roman" w:cs="Times New Roman"/>
        </w:rPr>
        <w:t>3</w:t>
      </w:r>
      <w:r w:rsidR="00C966C0" w:rsidRPr="00874329">
        <w:rPr>
          <w:rFonts w:ascii="Times New Roman" w:hAnsi="Times New Roman" w:cs="Times New Roman"/>
        </w:rPr>
        <w:t xml:space="preserve">. </w:t>
      </w:r>
      <w:r w:rsidR="00C13FDE" w:rsidRPr="00874329">
        <w:rPr>
          <w:rFonts w:ascii="Times New Roman" w:eastAsia="Arial Unicode MS" w:hAnsi="Times New Roman" w:cs="Times New Roman"/>
          <w:kern w:val="2"/>
          <w:lang w:eastAsia="hi-IN" w:bidi="hi-IN"/>
        </w:rPr>
        <w:t>Nuomotojo</w:t>
      </w:r>
      <w:r w:rsidR="00C966C0" w:rsidRPr="00874329">
        <w:rPr>
          <w:rFonts w:ascii="Times New Roman" w:eastAsia="Arial Unicode MS" w:hAnsi="Times New Roman" w:cs="Times New Roman"/>
          <w:kern w:val="2"/>
          <w:lang w:eastAsia="hi-IN" w:bidi="hi-IN"/>
        </w:rPr>
        <w:t xml:space="preserve"> paskirtas asmuo, atsakingas už Sutarties vykdymą –</w:t>
      </w:r>
      <w:r w:rsidR="00733615" w:rsidRPr="00874329">
        <w:rPr>
          <w:rFonts w:ascii="Times New Roman" w:eastAsia="Arial Unicode MS" w:hAnsi="Times New Roman" w:cs="Times New Roman"/>
          <w:kern w:val="2"/>
          <w:lang w:eastAsia="hi-IN" w:bidi="hi-IN"/>
        </w:rPr>
        <w:t xml:space="preserve"> </w:t>
      </w:r>
      <w:r w:rsidR="00C13FDE" w:rsidRPr="00874329">
        <w:rPr>
          <w:rFonts w:ascii="Times New Roman" w:hAnsi="Times New Roman" w:cs="Times New Roman"/>
        </w:rPr>
        <w:t>___________</w:t>
      </w:r>
      <w:r w:rsidR="002D0493" w:rsidRPr="00874329">
        <w:rPr>
          <w:rFonts w:ascii="Times New Roman" w:hAnsi="Times New Roman" w:cs="Times New Roman"/>
        </w:rPr>
        <w:t xml:space="preserve">, mob. tel. </w:t>
      </w:r>
      <w:r w:rsidR="00C13FDE" w:rsidRPr="00874329">
        <w:rPr>
          <w:rFonts w:ascii="Times New Roman" w:hAnsi="Times New Roman" w:cs="Times New Roman"/>
        </w:rPr>
        <w:t>______________</w:t>
      </w:r>
      <w:r w:rsidR="002D0493" w:rsidRPr="00874329">
        <w:rPr>
          <w:rFonts w:ascii="Times New Roman" w:hAnsi="Times New Roman" w:cs="Times New Roman"/>
        </w:rPr>
        <w:t xml:space="preserve">, el. p.: </w:t>
      </w:r>
      <w:hyperlink r:id="rId10" w:history="1">
        <w:r w:rsidR="00C13FDE" w:rsidRPr="00874329">
          <w:rPr>
            <w:rStyle w:val="Hyperlink"/>
            <w:rFonts w:ascii="Times New Roman" w:hAnsi="Times New Roman" w:cs="Times New Roman"/>
            <w:color w:val="auto"/>
          </w:rPr>
          <w:t>________________.</w:t>
        </w:r>
      </w:hyperlink>
      <w:r w:rsidR="002D0493" w:rsidRPr="00874329">
        <w:rPr>
          <w:rFonts w:ascii="Times New Roman" w:hAnsi="Times New Roman" w:cs="Times New Roman"/>
        </w:rPr>
        <w:t xml:space="preserve">  </w:t>
      </w:r>
    </w:p>
    <w:p w14:paraId="7112BD59" w14:textId="56B5C0F3" w:rsidR="00C13FDE" w:rsidRPr="00874329" w:rsidRDefault="00370E41" w:rsidP="00C13FDE">
      <w:pPr>
        <w:tabs>
          <w:tab w:val="left" w:pos="567"/>
        </w:tabs>
        <w:autoSpaceDN/>
        <w:spacing w:after="0" w:line="240" w:lineRule="auto"/>
        <w:ind w:right="-1" w:firstLine="567"/>
        <w:jc w:val="both"/>
        <w:rPr>
          <w:rFonts w:ascii="Times New Roman" w:eastAsia="Calibri" w:hAnsi="Times New Roman" w:cs="Times New Roman"/>
          <w:kern w:val="0"/>
          <w14:ligatures w14:val="standardContextual"/>
        </w:rPr>
      </w:pPr>
      <w:r w:rsidRPr="00874329">
        <w:rPr>
          <w:rFonts w:ascii="Times New Roman" w:eastAsia="Arial Unicode MS" w:hAnsi="Times New Roman" w:cs="Times New Roman"/>
          <w:lang w:eastAsia="hi-IN" w:bidi="hi-IN"/>
        </w:rPr>
        <w:lastRenderedPageBreak/>
        <w:t>8</w:t>
      </w:r>
      <w:r w:rsidR="001A16CE" w:rsidRPr="00874329">
        <w:rPr>
          <w:rFonts w:ascii="Times New Roman" w:eastAsia="Arial Unicode MS" w:hAnsi="Times New Roman" w:cs="Times New Roman"/>
          <w:lang w:eastAsia="hi-IN" w:bidi="hi-IN"/>
        </w:rPr>
        <w:t>.</w:t>
      </w:r>
      <w:r w:rsidR="00C966C0" w:rsidRPr="00874329">
        <w:rPr>
          <w:rFonts w:ascii="Times New Roman" w:eastAsia="Arial Unicode MS" w:hAnsi="Times New Roman" w:cs="Times New Roman"/>
          <w:lang w:eastAsia="hi-IN" w:bidi="hi-IN"/>
        </w:rPr>
        <w:t>1</w:t>
      </w:r>
      <w:r w:rsidR="003D31E0" w:rsidRPr="00874329">
        <w:rPr>
          <w:rFonts w:ascii="Times New Roman" w:eastAsia="Arial Unicode MS" w:hAnsi="Times New Roman" w:cs="Times New Roman"/>
          <w:lang w:eastAsia="hi-IN" w:bidi="hi-IN"/>
        </w:rPr>
        <w:t>4</w:t>
      </w:r>
      <w:r w:rsidR="00094632" w:rsidRPr="00874329">
        <w:rPr>
          <w:rFonts w:ascii="Times New Roman" w:eastAsia="Arial Unicode MS" w:hAnsi="Times New Roman" w:cs="Times New Roman"/>
          <w:lang w:eastAsia="hi-IN" w:bidi="hi-IN"/>
        </w:rPr>
        <w:t>.</w:t>
      </w:r>
      <w:r w:rsidR="001A16CE" w:rsidRPr="00874329">
        <w:rPr>
          <w:rFonts w:ascii="Times New Roman" w:eastAsia="Arial Unicode MS" w:hAnsi="Times New Roman" w:cs="Times New Roman"/>
          <w:lang w:eastAsia="hi-IN" w:bidi="hi-IN"/>
        </w:rPr>
        <w:t xml:space="preserve"> </w:t>
      </w:r>
      <w:r w:rsidR="00C13FDE" w:rsidRPr="00874329">
        <w:rPr>
          <w:rFonts w:ascii="Times New Roman" w:eastAsia="Calibri" w:hAnsi="Times New Roman" w:cs="Times New Roman"/>
          <w:kern w:val="0"/>
          <w14:ligatures w14:val="standardContextual"/>
        </w:rPr>
        <w:t xml:space="preserve">Šalys, vykdydamos Sutartį, įsipareigoja laikytis šių aplinkosaugos reikalavimų: mažinti popieriaus sunaudojimą, atsisakyti nebūtino dokumentų kopijavimo ir spausdinimo. Su Sutarties vykdymu susiję dokumentai </w:t>
      </w:r>
      <w:r w:rsidR="001F7C3F" w:rsidRPr="00874329">
        <w:rPr>
          <w:rFonts w:ascii="Times New Roman" w:eastAsia="Calibri" w:hAnsi="Times New Roman" w:cs="Times New Roman"/>
          <w:kern w:val="0"/>
          <w14:ligatures w14:val="standardContextual"/>
        </w:rPr>
        <w:t>Nuomininkui</w:t>
      </w:r>
      <w:r w:rsidR="00C13FDE" w:rsidRPr="00874329">
        <w:rPr>
          <w:rFonts w:ascii="Times New Roman" w:eastAsia="Calibri" w:hAnsi="Times New Roman" w:cs="Times New Roman"/>
          <w:kern w:val="0"/>
          <w14:ligatures w14:val="standardContextual"/>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1F7C3F" w:rsidRPr="00874329">
        <w:rPr>
          <w:rFonts w:ascii="Times New Roman" w:eastAsia="Calibri" w:hAnsi="Times New Roman" w:cs="Times New Roman"/>
          <w:kern w:val="0"/>
          <w14:ligatures w14:val="standardContextual"/>
        </w:rPr>
        <w:t>Nuomininkas</w:t>
      </w:r>
      <w:r w:rsidR="00C13FDE" w:rsidRPr="00874329">
        <w:rPr>
          <w:rFonts w:ascii="Times New Roman" w:eastAsia="Calibri" w:hAnsi="Times New Roman" w:cs="Times New Roman"/>
          <w:kern w:val="0"/>
          <w14:ligatures w14:val="standardContextual"/>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B7EB5CA" w14:textId="77777777" w:rsidR="00502AC1" w:rsidRPr="00874329" w:rsidRDefault="00502AC1" w:rsidP="00502AC1">
      <w:pPr>
        <w:pStyle w:val="ListParagraph"/>
        <w:widowControl w:val="0"/>
        <w:tabs>
          <w:tab w:val="left" w:pos="993"/>
          <w:tab w:val="left" w:pos="1134"/>
        </w:tabs>
        <w:suppressAutoHyphens w:val="0"/>
        <w:autoSpaceDE w:val="0"/>
        <w:adjustRightInd w:val="0"/>
        <w:ind w:left="0" w:firstLine="540"/>
        <w:contextualSpacing/>
        <w:jc w:val="both"/>
        <w:textAlignment w:val="auto"/>
        <w:rPr>
          <w:sz w:val="22"/>
          <w:szCs w:val="22"/>
          <w:lang w:val="lt-LT"/>
        </w:rPr>
      </w:pPr>
      <w:r w:rsidRPr="00874329">
        <w:rPr>
          <w:kern w:val="0"/>
          <w:sz w:val="22"/>
          <w:szCs w:val="22"/>
          <w:lang w:val="lt-LT"/>
          <w14:ligatures w14:val="standardContextual"/>
        </w:rPr>
        <w:t xml:space="preserve">8.15. </w:t>
      </w:r>
      <w:r w:rsidRPr="00874329">
        <w:rPr>
          <w:sz w:val="22"/>
          <w:szCs w:val="22"/>
          <w:lang w:val="lt-LT"/>
        </w:rPr>
        <w:t>Šalys susitaria, kad Sutartis bus pasirašoma elektroniniu būdu, Šalims apsikeičiant elektronine Sutarties versija. Popierinės sutarties versijos nebus.</w:t>
      </w:r>
    </w:p>
    <w:p w14:paraId="5A99998D" w14:textId="77777777" w:rsidR="0055305B" w:rsidRPr="00874329" w:rsidRDefault="0055305B" w:rsidP="00D739F2">
      <w:pPr>
        <w:pStyle w:val="NoSpacing"/>
        <w:spacing w:after="0" w:line="240" w:lineRule="auto"/>
        <w:rPr>
          <w:rFonts w:ascii="Times New Roman" w:hAnsi="Times New Roman" w:cs="Times New Roman"/>
        </w:rPr>
      </w:pPr>
    </w:p>
    <w:p w14:paraId="3DCFB8C5" w14:textId="77777777" w:rsidR="00872A94" w:rsidRPr="00874329" w:rsidRDefault="001B292D" w:rsidP="00D739F2">
      <w:pPr>
        <w:pStyle w:val="NoSpacing"/>
        <w:spacing w:after="0" w:line="240" w:lineRule="auto"/>
        <w:jc w:val="center"/>
        <w:rPr>
          <w:rFonts w:ascii="Times New Roman" w:hAnsi="Times New Roman" w:cs="Times New Roman"/>
          <w:b/>
        </w:rPr>
      </w:pPr>
      <w:r w:rsidRPr="00874329">
        <w:rPr>
          <w:rFonts w:ascii="Times New Roman" w:hAnsi="Times New Roman" w:cs="Times New Roman"/>
          <w:b/>
          <w:bCs/>
        </w:rPr>
        <w:t>I</w:t>
      </w:r>
      <w:r w:rsidR="00F910DD" w:rsidRPr="00874329">
        <w:rPr>
          <w:rFonts w:ascii="Times New Roman" w:hAnsi="Times New Roman" w:cs="Times New Roman"/>
          <w:b/>
          <w:bCs/>
        </w:rPr>
        <w:t xml:space="preserve">X. </w:t>
      </w:r>
      <w:r w:rsidR="00F910DD" w:rsidRPr="00874329">
        <w:rPr>
          <w:rFonts w:ascii="Times New Roman" w:hAnsi="Times New Roman" w:cs="Times New Roman"/>
          <w:b/>
        </w:rPr>
        <w:t>ŠALIŲ JURIDINIAI ADRESAI, REKVIZITAI IR PARAŠAI</w:t>
      </w:r>
    </w:p>
    <w:p w14:paraId="63FDE51E" w14:textId="77777777" w:rsidR="00257756" w:rsidRPr="00874329" w:rsidRDefault="00257756" w:rsidP="00D739F2">
      <w:pPr>
        <w:pStyle w:val="NoSpacing"/>
        <w:spacing w:after="0" w:line="240" w:lineRule="auto"/>
        <w:jc w:val="center"/>
        <w:rPr>
          <w:rFonts w:ascii="Times New Roman" w:hAnsi="Times New Roman" w:cs="Times New Roman"/>
          <w:b/>
        </w:rPr>
      </w:pPr>
    </w:p>
    <w:p w14:paraId="4F68AEBF" w14:textId="77777777" w:rsidR="00257756" w:rsidRPr="00874329" w:rsidRDefault="00257756" w:rsidP="00D739F2">
      <w:pPr>
        <w:pStyle w:val="NoSpacing"/>
        <w:spacing w:after="0" w:line="240" w:lineRule="auto"/>
        <w:jc w:val="center"/>
        <w:rPr>
          <w:rFonts w:ascii="Times New Roman" w:hAnsi="Times New Roman" w:cs="Times New Roman"/>
          <w:b/>
        </w:rPr>
      </w:pPr>
    </w:p>
    <w:tbl>
      <w:tblPr>
        <w:tblW w:w="9639" w:type="dxa"/>
        <w:tblLayout w:type="fixed"/>
        <w:tblLook w:val="04A0" w:firstRow="1" w:lastRow="0" w:firstColumn="1" w:lastColumn="0" w:noHBand="0" w:noVBand="1"/>
      </w:tblPr>
      <w:tblGrid>
        <w:gridCol w:w="4678"/>
        <w:gridCol w:w="4961"/>
      </w:tblGrid>
      <w:tr w:rsidR="00257756" w:rsidRPr="00874329" w14:paraId="355F45A0" w14:textId="77777777" w:rsidTr="00B134BB">
        <w:tc>
          <w:tcPr>
            <w:tcW w:w="4678" w:type="dxa"/>
            <w:hideMark/>
          </w:tcPr>
          <w:p w14:paraId="151AFA3D" w14:textId="0383C1D0" w:rsidR="00257756" w:rsidRPr="00874329" w:rsidRDefault="00257756" w:rsidP="00B134BB">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NUOMOTOJAS:</w:t>
            </w:r>
          </w:p>
        </w:tc>
        <w:tc>
          <w:tcPr>
            <w:tcW w:w="4961" w:type="dxa"/>
            <w:hideMark/>
          </w:tcPr>
          <w:p w14:paraId="46FEBB2B" w14:textId="6CCD852E" w:rsidR="00257756" w:rsidRPr="00874329" w:rsidRDefault="00257756" w:rsidP="00B134BB">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NUOMININKAS:</w:t>
            </w:r>
          </w:p>
        </w:tc>
      </w:tr>
      <w:tr w:rsidR="00257756" w:rsidRPr="00874329" w14:paraId="088F7AE0" w14:textId="77777777" w:rsidTr="00B134BB">
        <w:tc>
          <w:tcPr>
            <w:tcW w:w="4678" w:type="dxa"/>
          </w:tcPr>
          <w:p w14:paraId="22FEDF46" w14:textId="77777777" w:rsidR="00257756" w:rsidRPr="00874329" w:rsidRDefault="00257756" w:rsidP="00B134BB">
            <w:pPr>
              <w:spacing w:after="0" w:line="240" w:lineRule="auto"/>
              <w:ind w:right="-1192"/>
              <w:jc w:val="both"/>
              <w:rPr>
                <w:rFonts w:ascii="Times New Roman" w:hAnsi="Times New Roman" w:cs="Times New Roman"/>
              </w:rPr>
            </w:pPr>
          </w:p>
          <w:p w14:paraId="26C8333C" w14:textId="77777777" w:rsidR="00257756" w:rsidRPr="00874329" w:rsidRDefault="00257756" w:rsidP="00B134BB">
            <w:pPr>
              <w:spacing w:after="0" w:line="240" w:lineRule="auto"/>
              <w:ind w:right="-1192"/>
              <w:jc w:val="both"/>
              <w:rPr>
                <w:rFonts w:ascii="Times New Roman" w:hAnsi="Times New Roman" w:cs="Times New Roman"/>
              </w:rPr>
            </w:pPr>
          </w:p>
          <w:p w14:paraId="69623E1D" w14:textId="77777777" w:rsidR="00257756" w:rsidRPr="00874329" w:rsidRDefault="00257756" w:rsidP="00B134BB">
            <w:pPr>
              <w:spacing w:after="0" w:line="240" w:lineRule="auto"/>
              <w:ind w:right="-1192"/>
              <w:jc w:val="both"/>
              <w:rPr>
                <w:rFonts w:ascii="Times New Roman" w:hAnsi="Times New Roman" w:cs="Times New Roman"/>
              </w:rPr>
            </w:pPr>
          </w:p>
          <w:p w14:paraId="78F5DD03" w14:textId="77777777" w:rsidR="00257756" w:rsidRPr="00874329" w:rsidRDefault="00257756" w:rsidP="00B134BB">
            <w:pPr>
              <w:spacing w:after="0" w:line="240" w:lineRule="auto"/>
              <w:ind w:right="-1192"/>
              <w:jc w:val="both"/>
              <w:rPr>
                <w:rFonts w:ascii="Times New Roman" w:hAnsi="Times New Roman" w:cs="Times New Roman"/>
              </w:rPr>
            </w:pPr>
          </w:p>
          <w:p w14:paraId="0B2CAD4F" w14:textId="77777777" w:rsidR="00257756" w:rsidRPr="00874329" w:rsidRDefault="00257756" w:rsidP="00B134BB">
            <w:pPr>
              <w:spacing w:after="0" w:line="240" w:lineRule="auto"/>
              <w:ind w:right="-1192"/>
              <w:jc w:val="both"/>
              <w:rPr>
                <w:rFonts w:ascii="Times New Roman" w:hAnsi="Times New Roman" w:cs="Times New Roman"/>
              </w:rPr>
            </w:pPr>
          </w:p>
          <w:p w14:paraId="4C0174DC" w14:textId="77777777" w:rsidR="00257756" w:rsidRPr="00874329" w:rsidRDefault="00257756" w:rsidP="00B134BB">
            <w:pPr>
              <w:spacing w:after="0" w:line="240" w:lineRule="auto"/>
              <w:ind w:right="-1192"/>
              <w:jc w:val="both"/>
              <w:rPr>
                <w:rFonts w:ascii="Times New Roman" w:hAnsi="Times New Roman" w:cs="Times New Roman"/>
              </w:rPr>
            </w:pPr>
          </w:p>
          <w:p w14:paraId="6EECE87F" w14:textId="77777777" w:rsidR="00257756" w:rsidRPr="00874329" w:rsidRDefault="00257756" w:rsidP="00B134BB">
            <w:pPr>
              <w:spacing w:after="0" w:line="240" w:lineRule="auto"/>
              <w:ind w:right="-1192"/>
              <w:jc w:val="both"/>
              <w:rPr>
                <w:rFonts w:ascii="Times New Roman" w:hAnsi="Times New Roman" w:cs="Times New Roman"/>
              </w:rPr>
            </w:pPr>
          </w:p>
          <w:p w14:paraId="11A04268" w14:textId="77777777" w:rsidR="00257756" w:rsidRPr="00874329" w:rsidRDefault="00257756" w:rsidP="00B134BB">
            <w:pPr>
              <w:spacing w:after="0" w:line="240" w:lineRule="auto"/>
              <w:ind w:right="-1192"/>
              <w:jc w:val="both"/>
              <w:rPr>
                <w:rFonts w:ascii="Times New Roman" w:hAnsi="Times New Roman" w:cs="Times New Roman"/>
              </w:rPr>
            </w:pPr>
          </w:p>
          <w:p w14:paraId="4C204368" w14:textId="77777777" w:rsidR="00257756" w:rsidRPr="00874329" w:rsidRDefault="00257756" w:rsidP="00B134BB">
            <w:pPr>
              <w:spacing w:after="0" w:line="240" w:lineRule="auto"/>
              <w:ind w:right="-1192"/>
              <w:jc w:val="both"/>
              <w:rPr>
                <w:rFonts w:ascii="Times New Roman" w:hAnsi="Times New Roman" w:cs="Times New Roman"/>
              </w:rPr>
            </w:pPr>
          </w:p>
          <w:p w14:paraId="0CC6CC65"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w:t>
            </w:r>
          </w:p>
          <w:p w14:paraId="419BE97A"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1558BC4C" w14:textId="77777777" w:rsidR="00257756" w:rsidRPr="00874329" w:rsidRDefault="00257756" w:rsidP="00B134BB">
            <w:pPr>
              <w:tabs>
                <w:tab w:val="left" w:pos="567"/>
              </w:tabs>
              <w:spacing w:after="0" w:line="240" w:lineRule="auto"/>
              <w:jc w:val="both"/>
              <w:rPr>
                <w:rFonts w:ascii="Times New Roman" w:hAnsi="Times New Roman" w:cs="Times New Roman"/>
              </w:rPr>
            </w:pPr>
          </w:p>
        </w:tc>
        <w:tc>
          <w:tcPr>
            <w:tcW w:w="4961" w:type="dxa"/>
          </w:tcPr>
          <w:p w14:paraId="083C7453" w14:textId="77777777" w:rsidR="00257756" w:rsidRPr="00874329" w:rsidRDefault="00257756" w:rsidP="00B134BB">
            <w:pPr>
              <w:tabs>
                <w:tab w:val="left" w:pos="567"/>
              </w:tabs>
              <w:spacing w:after="0" w:line="240" w:lineRule="auto"/>
              <w:jc w:val="both"/>
              <w:rPr>
                <w:rFonts w:ascii="Times New Roman" w:hAnsi="Times New Roman" w:cs="Times New Roman"/>
                <w:b/>
                <w:bCs/>
              </w:rPr>
            </w:pPr>
            <w:r w:rsidRPr="00874329">
              <w:rPr>
                <w:rFonts w:ascii="Times New Roman" w:hAnsi="Times New Roman" w:cs="Times New Roman"/>
                <w:b/>
                <w:bCs/>
              </w:rPr>
              <w:t>VšĮ Nacionalinis kraujo centras</w:t>
            </w:r>
          </w:p>
          <w:p w14:paraId="124736EC"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Įstaigos kodas 126413338</w:t>
            </w:r>
          </w:p>
          <w:p w14:paraId="5112BA00"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PVM mokėtojo kodas LT100001230518</w:t>
            </w:r>
          </w:p>
          <w:p w14:paraId="567669AA" w14:textId="5E0B3A55"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Žolyno g. 34, LT-102</w:t>
            </w:r>
            <w:r w:rsidR="00CA477A" w:rsidRPr="00874329">
              <w:rPr>
                <w:rFonts w:ascii="Times New Roman" w:hAnsi="Times New Roman" w:cs="Times New Roman"/>
              </w:rPr>
              <w:t>46</w:t>
            </w:r>
            <w:r w:rsidRPr="00874329">
              <w:rPr>
                <w:rFonts w:ascii="Times New Roman" w:hAnsi="Times New Roman" w:cs="Times New Roman"/>
              </w:rPr>
              <w:t xml:space="preserve"> Vilnius</w:t>
            </w:r>
          </w:p>
          <w:p w14:paraId="17C08C88" w14:textId="6D0D3E19"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 xml:space="preserve">Tel. </w:t>
            </w:r>
            <w:r w:rsidR="00967E88" w:rsidRPr="00874329">
              <w:rPr>
                <w:rFonts w:ascii="Times New Roman" w:hAnsi="Times New Roman" w:cs="Times New Roman"/>
              </w:rPr>
              <w:t>+370</w:t>
            </w:r>
            <w:r w:rsidRPr="00874329">
              <w:rPr>
                <w:rFonts w:ascii="Times New Roman" w:hAnsi="Times New Roman" w:cs="Times New Roman"/>
              </w:rPr>
              <w:t>-5 239 24 44</w:t>
            </w:r>
          </w:p>
          <w:p w14:paraId="50DBF4DA"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 xml:space="preserve">El. p. </w:t>
            </w:r>
            <w:hyperlink r:id="rId11" w:history="1">
              <w:r w:rsidRPr="00874329">
                <w:rPr>
                  <w:rStyle w:val="Hyperlink"/>
                  <w:rFonts w:ascii="Times New Roman" w:hAnsi="Times New Roman" w:cs="Times New Roman"/>
                </w:rPr>
                <w:t>nkcadministracija@kraujodonoryste.lt</w:t>
              </w:r>
            </w:hyperlink>
          </w:p>
          <w:p w14:paraId="214D38EC" w14:textId="77777777" w:rsidR="00257756" w:rsidRPr="00874329" w:rsidRDefault="00257756" w:rsidP="00B134BB">
            <w:pPr>
              <w:spacing w:after="0" w:line="240" w:lineRule="auto"/>
              <w:jc w:val="both"/>
              <w:rPr>
                <w:rFonts w:ascii="Times New Roman" w:hAnsi="Times New Roman" w:cs="Times New Roman"/>
                <w:bCs/>
                <w:lang w:eastAsia="ar-SA"/>
              </w:rPr>
            </w:pPr>
            <w:r w:rsidRPr="00874329">
              <w:rPr>
                <w:rFonts w:ascii="Times New Roman" w:hAnsi="Times New Roman" w:cs="Times New Roman"/>
              </w:rPr>
              <w:t xml:space="preserve">A/s Nr. </w:t>
            </w:r>
            <w:r w:rsidRPr="00874329">
              <w:rPr>
                <w:rFonts w:ascii="Times New Roman" w:hAnsi="Times New Roman" w:cs="Times New Roman"/>
                <w:bCs/>
                <w:lang w:eastAsia="ar-SA"/>
              </w:rPr>
              <w:t>LT22 7300 0101 0137 5039</w:t>
            </w:r>
          </w:p>
          <w:p w14:paraId="2A8D7487" w14:textId="77777777" w:rsidR="00257756" w:rsidRPr="00874329" w:rsidRDefault="00257756" w:rsidP="00B134BB">
            <w:pPr>
              <w:spacing w:after="0" w:line="240" w:lineRule="auto"/>
              <w:jc w:val="both"/>
              <w:rPr>
                <w:rFonts w:ascii="Times New Roman" w:hAnsi="Times New Roman" w:cs="Times New Roman"/>
              </w:rPr>
            </w:pPr>
            <w:r w:rsidRPr="00874329">
              <w:rPr>
                <w:rFonts w:ascii="Times New Roman" w:hAnsi="Times New Roman" w:cs="Times New Roman"/>
              </w:rPr>
              <w:t>AB Swedbank, banko kodas 73000</w:t>
            </w:r>
          </w:p>
          <w:p w14:paraId="0FBC1AC4" w14:textId="77777777" w:rsidR="00257756" w:rsidRPr="00874329" w:rsidRDefault="00257756" w:rsidP="00B134BB">
            <w:pPr>
              <w:tabs>
                <w:tab w:val="left" w:pos="567"/>
              </w:tabs>
              <w:spacing w:after="0" w:line="240" w:lineRule="auto"/>
              <w:jc w:val="both"/>
              <w:rPr>
                <w:rFonts w:ascii="Times New Roman" w:hAnsi="Times New Roman" w:cs="Times New Roman"/>
              </w:rPr>
            </w:pPr>
          </w:p>
          <w:p w14:paraId="3E5B7BC3"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_______________________________</w:t>
            </w:r>
          </w:p>
          <w:p w14:paraId="56A7C846" w14:textId="77777777" w:rsidR="00257756" w:rsidRPr="00874329" w:rsidRDefault="00257756" w:rsidP="00B134BB">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7DBAF680" w14:textId="77777777" w:rsidR="00257756" w:rsidRPr="00874329" w:rsidRDefault="00257756" w:rsidP="00B134BB">
            <w:pPr>
              <w:tabs>
                <w:tab w:val="left" w:pos="567"/>
              </w:tabs>
              <w:spacing w:after="0" w:line="240" w:lineRule="auto"/>
              <w:jc w:val="both"/>
              <w:rPr>
                <w:rFonts w:ascii="Times New Roman" w:hAnsi="Times New Roman" w:cs="Times New Roman"/>
              </w:rPr>
            </w:pPr>
          </w:p>
        </w:tc>
      </w:tr>
    </w:tbl>
    <w:p w14:paraId="0765BE30" w14:textId="77777777" w:rsidR="00257756" w:rsidRPr="00874329" w:rsidRDefault="00257756" w:rsidP="00D739F2">
      <w:pPr>
        <w:pStyle w:val="NoSpacing"/>
        <w:spacing w:after="0" w:line="240" w:lineRule="auto"/>
        <w:jc w:val="center"/>
        <w:rPr>
          <w:rFonts w:ascii="Times New Roman" w:hAnsi="Times New Roman" w:cs="Times New Roman"/>
          <w:b/>
        </w:rPr>
      </w:pPr>
    </w:p>
    <w:p w14:paraId="7C9526E6" w14:textId="0196C2A1" w:rsidR="00C7137A" w:rsidRPr="00874329" w:rsidRDefault="00C7137A" w:rsidP="00C7137A">
      <w:pPr>
        <w:widowControl/>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N/>
        <w:spacing w:after="0" w:line="240" w:lineRule="auto"/>
        <w:jc w:val="center"/>
        <w:textAlignment w:val="auto"/>
        <w:rPr>
          <w:rFonts w:ascii="Times New Roman" w:hAnsi="Times New Roman" w:cs="Times New Roman"/>
          <w:b/>
        </w:rPr>
      </w:pPr>
      <w:r w:rsidRPr="00874329">
        <w:rPr>
          <w:rFonts w:ascii="Times New Roman" w:hAnsi="Times New Roman" w:cs="Times New Roman"/>
          <w:b/>
        </w:rPr>
        <w:br w:type="page"/>
      </w:r>
    </w:p>
    <w:p w14:paraId="4942BAEA" w14:textId="77777777" w:rsidR="00754C8E" w:rsidRPr="00874329" w:rsidRDefault="00754C8E" w:rsidP="00754C8E">
      <w:pPr>
        <w:pStyle w:val="NoSpacing"/>
        <w:tabs>
          <w:tab w:val="left" w:pos="0"/>
          <w:tab w:val="left" w:pos="142"/>
        </w:tabs>
        <w:spacing w:after="0" w:line="240" w:lineRule="auto"/>
        <w:jc w:val="right"/>
        <w:rPr>
          <w:rFonts w:ascii="Times New Roman" w:hAnsi="Times New Roman" w:cs="Times New Roman"/>
        </w:rPr>
      </w:pPr>
    </w:p>
    <w:p w14:paraId="0D403341" w14:textId="016C1442" w:rsidR="00754C8E" w:rsidRPr="00874329" w:rsidRDefault="00754C8E" w:rsidP="00754C8E">
      <w:pPr>
        <w:pStyle w:val="NoSpacing"/>
        <w:jc w:val="right"/>
        <w:rPr>
          <w:rFonts w:ascii="Times New Roman" w:hAnsi="Times New Roman" w:cs="Times New Roman"/>
        </w:rPr>
      </w:pPr>
      <w:r w:rsidRPr="00874329">
        <w:rPr>
          <w:rFonts w:ascii="Times New Roman" w:hAnsi="Times New Roman" w:cs="Times New Roman"/>
        </w:rPr>
        <w:t>202</w:t>
      </w:r>
      <w:r w:rsidR="006260C5" w:rsidRPr="00874329">
        <w:rPr>
          <w:rFonts w:ascii="Times New Roman" w:hAnsi="Times New Roman" w:cs="Times New Roman"/>
        </w:rPr>
        <w:t>5</w:t>
      </w:r>
      <w:r w:rsidRPr="00874329">
        <w:rPr>
          <w:rFonts w:ascii="Times New Roman" w:hAnsi="Times New Roman" w:cs="Times New Roman"/>
        </w:rPr>
        <w:t xml:space="preserve"> m. ________mėn.  d. Krovininio automobilio puspriekabės (refrižeratoriaus) nuomos sutarties Nr. ____________</w:t>
      </w:r>
    </w:p>
    <w:p w14:paraId="72FB0B1E" w14:textId="77777777" w:rsidR="00754C8E" w:rsidRPr="00874329" w:rsidRDefault="00754C8E" w:rsidP="00754C8E">
      <w:pPr>
        <w:pStyle w:val="NoSpacing"/>
        <w:tabs>
          <w:tab w:val="left" w:pos="0"/>
          <w:tab w:val="left" w:pos="142"/>
        </w:tabs>
        <w:jc w:val="right"/>
        <w:rPr>
          <w:rFonts w:ascii="Times New Roman" w:hAnsi="Times New Roman" w:cs="Times New Roman"/>
        </w:rPr>
      </w:pPr>
      <w:r w:rsidRPr="00874329">
        <w:rPr>
          <w:rFonts w:ascii="Times New Roman" w:hAnsi="Times New Roman" w:cs="Times New Roman"/>
        </w:rPr>
        <w:t>Priedas Nr.1</w:t>
      </w:r>
    </w:p>
    <w:p w14:paraId="5C106229" w14:textId="77777777" w:rsidR="00754C8E" w:rsidRPr="00874329" w:rsidRDefault="00754C8E" w:rsidP="00754C8E">
      <w:pPr>
        <w:pStyle w:val="NoSpacing"/>
        <w:tabs>
          <w:tab w:val="left" w:pos="0"/>
          <w:tab w:val="left" w:pos="142"/>
        </w:tabs>
        <w:spacing w:line="240" w:lineRule="auto"/>
        <w:jc w:val="both"/>
        <w:rPr>
          <w:rFonts w:ascii="Times New Roman" w:hAnsi="Times New Roman" w:cs="Times New Roman"/>
          <w:b/>
        </w:rPr>
      </w:pPr>
    </w:p>
    <w:p w14:paraId="7B929F8C" w14:textId="36DCD5A9" w:rsidR="00754C8E" w:rsidRPr="00874329" w:rsidRDefault="00F93499" w:rsidP="006260C5">
      <w:pPr>
        <w:pStyle w:val="NoSpacing"/>
        <w:numPr>
          <w:ilvl w:val="0"/>
          <w:numId w:val="50"/>
        </w:numPr>
        <w:tabs>
          <w:tab w:val="left" w:pos="0"/>
          <w:tab w:val="left" w:pos="142"/>
        </w:tabs>
        <w:spacing w:line="240" w:lineRule="auto"/>
        <w:jc w:val="center"/>
        <w:rPr>
          <w:rFonts w:ascii="Times New Roman" w:hAnsi="Times New Roman" w:cs="Times New Roman"/>
          <w:b/>
        </w:rPr>
      </w:pPr>
      <w:r w:rsidRPr="00874329">
        <w:rPr>
          <w:rFonts w:ascii="Times New Roman" w:hAnsi="Times New Roman" w:cs="Times New Roman"/>
          <w:b/>
        </w:rPr>
        <w:t xml:space="preserve">SUTARTIES </w:t>
      </w:r>
      <w:r w:rsidR="00754C8E" w:rsidRPr="00874329">
        <w:rPr>
          <w:rFonts w:ascii="Times New Roman" w:hAnsi="Times New Roman" w:cs="Times New Roman"/>
          <w:b/>
        </w:rPr>
        <w:t xml:space="preserve"> KAINA</w:t>
      </w:r>
    </w:p>
    <w:p w14:paraId="28C49278" w14:textId="77777777" w:rsidR="006260C5" w:rsidRPr="00874329" w:rsidRDefault="006260C5" w:rsidP="006260C5">
      <w:pPr>
        <w:pStyle w:val="NoSpacing"/>
        <w:tabs>
          <w:tab w:val="left" w:pos="0"/>
          <w:tab w:val="left" w:pos="142"/>
        </w:tabs>
        <w:spacing w:line="240" w:lineRule="auto"/>
        <w:jc w:val="center"/>
        <w:rPr>
          <w:rFonts w:ascii="Times New Roman" w:hAnsi="Times New Roman" w:cs="Times New Roman"/>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
        <w:gridCol w:w="3434"/>
        <w:gridCol w:w="1276"/>
        <w:gridCol w:w="1276"/>
        <w:gridCol w:w="1559"/>
        <w:gridCol w:w="1672"/>
      </w:tblGrid>
      <w:tr w:rsidR="006260C5" w:rsidRPr="00874329" w14:paraId="3CFC245A" w14:textId="77777777" w:rsidTr="006E30AC">
        <w:trPr>
          <w:trHeight w:val="309"/>
        </w:trPr>
        <w:tc>
          <w:tcPr>
            <w:tcW w:w="672" w:type="dxa"/>
            <w:shd w:val="clear" w:color="auto" w:fill="D9E2F3"/>
            <w:vAlign w:val="center"/>
          </w:tcPr>
          <w:p w14:paraId="23C0D599"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Eil. Nr.</w:t>
            </w:r>
          </w:p>
        </w:tc>
        <w:tc>
          <w:tcPr>
            <w:tcW w:w="3434" w:type="dxa"/>
            <w:shd w:val="clear" w:color="auto" w:fill="D9E2F3"/>
            <w:vAlign w:val="center"/>
          </w:tcPr>
          <w:p w14:paraId="37CF24D3" w14:textId="68EB83BD"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iCs/>
                <w:kern w:val="0"/>
              </w:rPr>
            </w:pPr>
            <w:r w:rsidRPr="00874329">
              <w:rPr>
                <w:rFonts w:ascii="Times New Roman" w:eastAsia="Times New Roman" w:hAnsi="Times New Roman" w:cs="Times New Roman"/>
                <w:b/>
                <w:kern w:val="0"/>
              </w:rPr>
              <w:t>Pirkimo objektas</w:t>
            </w:r>
          </w:p>
        </w:tc>
        <w:tc>
          <w:tcPr>
            <w:tcW w:w="1276" w:type="dxa"/>
            <w:shd w:val="clear" w:color="auto" w:fill="D9E2F3"/>
            <w:vAlign w:val="center"/>
          </w:tcPr>
          <w:p w14:paraId="20C48F1E"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Mato vienetas</w:t>
            </w:r>
          </w:p>
        </w:tc>
        <w:tc>
          <w:tcPr>
            <w:tcW w:w="1276" w:type="dxa"/>
            <w:shd w:val="clear" w:color="auto" w:fill="D9E2F3"/>
            <w:vAlign w:val="center"/>
          </w:tcPr>
          <w:p w14:paraId="2FB32AEC" w14:textId="68C5DCFD"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Kiekis</w:t>
            </w:r>
          </w:p>
        </w:tc>
        <w:tc>
          <w:tcPr>
            <w:tcW w:w="1559" w:type="dxa"/>
            <w:shd w:val="clear" w:color="auto" w:fill="D9E2F3"/>
          </w:tcPr>
          <w:p w14:paraId="07825BFB"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 xml:space="preserve">Paros </w:t>
            </w:r>
          </w:p>
          <w:p w14:paraId="2F0F6129" w14:textId="04010002"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įkainis, EUR be PVM</w:t>
            </w:r>
          </w:p>
          <w:p w14:paraId="7C0F257A"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p>
        </w:tc>
        <w:tc>
          <w:tcPr>
            <w:tcW w:w="1672" w:type="dxa"/>
            <w:shd w:val="clear" w:color="auto" w:fill="D9E2F3"/>
            <w:vAlign w:val="center"/>
          </w:tcPr>
          <w:p w14:paraId="6C1DB360"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Bendra</w:t>
            </w:r>
          </w:p>
          <w:p w14:paraId="4A776608" w14:textId="3D2C6CDC"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kaina, EUR</w:t>
            </w:r>
            <w:r w:rsidRPr="00874329">
              <w:rPr>
                <w:rFonts w:ascii="Times New Roman" w:eastAsia="Times New Roman" w:hAnsi="Times New Roman" w:cs="Times New Roman"/>
                <w:b/>
                <w:color w:val="FF0000"/>
                <w:kern w:val="0"/>
              </w:rPr>
              <w:t xml:space="preserve"> </w:t>
            </w:r>
            <w:r w:rsidRPr="00874329">
              <w:rPr>
                <w:rFonts w:ascii="Times New Roman" w:eastAsia="Times New Roman" w:hAnsi="Times New Roman" w:cs="Times New Roman"/>
                <w:b/>
                <w:kern w:val="0"/>
              </w:rPr>
              <w:t>be PVM</w:t>
            </w:r>
          </w:p>
          <w:p w14:paraId="619219FF"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i/>
                <w:kern w:val="0"/>
              </w:rPr>
            </w:pPr>
            <w:r w:rsidRPr="00874329">
              <w:rPr>
                <w:rFonts w:ascii="Times New Roman" w:eastAsia="Times New Roman" w:hAnsi="Times New Roman" w:cs="Times New Roman"/>
                <w:i/>
                <w:kern w:val="0"/>
              </w:rPr>
              <w:t>(3)x(4)</w:t>
            </w:r>
          </w:p>
        </w:tc>
      </w:tr>
      <w:tr w:rsidR="00955BBA" w:rsidRPr="00874329" w14:paraId="200536A6" w14:textId="77777777" w:rsidTr="006E30AC">
        <w:tc>
          <w:tcPr>
            <w:tcW w:w="672" w:type="dxa"/>
            <w:vAlign w:val="center"/>
          </w:tcPr>
          <w:p w14:paraId="34189E83" w14:textId="77777777" w:rsidR="00955BBA" w:rsidRPr="00874329" w:rsidRDefault="00955BBA" w:rsidP="00955BBA">
            <w:pPr>
              <w:widowControl/>
              <w:suppressAutoHyphens w:val="0"/>
              <w:autoSpaceDN/>
              <w:spacing w:before="60" w:after="60" w:line="240" w:lineRule="auto"/>
              <w:jc w:val="center"/>
              <w:textAlignment w:val="auto"/>
              <w:rPr>
                <w:rFonts w:ascii="Times New Roman" w:eastAsia="Times New Roman" w:hAnsi="Times New Roman" w:cs="Times New Roman"/>
                <w:b/>
                <w:kern w:val="0"/>
              </w:rPr>
            </w:pPr>
          </w:p>
        </w:tc>
        <w:tc>
          <w:tcPr>
            <w:tcW w:w="3434" w:type="dxa"/>
            <w:vAlign w:val="center"/>
          </w:tcPr>
          <w:p w14:paraId="2F85C58F" w14:textId="030E3289" w:rsidR="00955BBA" w:rsidRPr="00874329" w:rsidRDefault="00955BBA" w:rsidP="00955BBA">
            <w:pPr>
              <w:widowControl/>
              <w:suppressAutoHyphens w:val="0"/>
              <w:autoSpaceDN/>
              <w:spacing w:before="60" w:after="60" w:line="240" w:lineRule="auto"/>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1</w:t>
            </w:r>
          </w:p>
        </w:tc>
        <w:tc>
          <w:tcPr>
            <w:tcW w:w="1276" w:type="dxa"/>
            <w:vAlign w:val="center"/>
          </w:tcPr>
          <w:p w14:paraId="39F8BABE" w14:textId="052BAD8A" w:rsidR="00955BBA" w:rsidRPr="00874329" w:rsidRDefault="00955BBA" w:rsidP="00955BBA">
            <w:pPr>
              <w:widowControl/>
              <w:suppressAutoHyphens w:val="0"/>
              <w:autoSpaceDN/>
              <w:spacing w:before="60" w:after="60" w:line="240" w:lineRule="auto"/>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2</w:t>
            </w:r>
          </w:p>
        </w:tc>
        <w:tc>
          <w:tcPr>
            <w:tcW w:w="1276" w:type="dxa"/>
            <w:vAlign w:val="center"/>
          </w:tcPr>
          <w:p w14:paraId="1620E2EB" w14:textId="77AD4CF7" w:rsidR="00955BBA" w:rsidRPr="00874329" w:rsidRDefault="00955BBA" w:rsidP="00955BBA">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3</w:t>
            </w:r>
          </w:p>
        </w:tc>
        <w:tc>
          <w:tcPr>
            <w:tcW w:w="1559" w:type="dxa"/>
            <w:vAlign w:val="center"/>
          </w:tcPr>
          <w:p w14:paraId="06AE0753" w14:textId="4E6E84A9" w:rsidR="00955BBA" w:rsidRPr="00874329" w:rsidRDefault="00955BBA" w:rsidP="00955BBA">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4</w:t>
            </w:r>
          </w:p>
        </w:tc>
        <w:tc>
          <w:tcPr>
            <w:tcW w:w="1672" w:type="dxa"/>
            <w:vAlign w:val="center"/>
          </w:tcPr>
          <w:p w14:paraId="5D5BA63C" w14:textId="00E414A6" w:rsidR="00955BBA" w:rsidRPr="00874329" w:rsidRDefault="00955BBA" w:rsidP="00955BBA">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5</w:t>
            </w:r>
          </w:p>
        </w:tc>
      </w:tr>
      <w:tr w:rsidR="006260C5" w:rsidRPr="00874329" w14:paraId="5115CAE5" w14:textId="77777777" w:rsidTr="006E30AC">
        <w:tc>
          <w:tcPr>
            <w:tcW w:w="672" w:type="dxa"/>
            <w:vAlign w:val="center"/>
          </w:tcPr>
          <w:p w14:paraId="6835CF42"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1.</w:t>
            </w:r>
          </w:p>
        </w:tc>
        <w:tc>
          <w:tcPr>
            <w:tcW w:w="3434" w:type="dxa"/>
            <w:vAlign w:val="center"/>
          </w:tcPr>
          <w:p w14:paraId="735CF5FC" w14:textId="77777777" w:rsidR="006260C5" w:rsidRPr="00874329" w:rsidRDefault="006260C5" w:rsidP="006260C5">
            <w:pPr>
              <w:widowControl/>
              <w:suppressAutoHyphens w:val="0"/>
              <w:autoSpaceDN/>
              <w:spacing w:before="60" w:after="60" w:line="240" w:lineRule="auto"/>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Krovininio automobilio puspriekabės (refrižeratoriaus) nuoma</w:t>
            </w:r>
          </w:p>
          <w:p w14:paraId="5055AAAC" w14:textId="77777777" w:rsidR="006260C5" w:rsidRPr="00874329" w:rsidRDefault="006260C5" w:rsidP="006260C5">
            <w:pPr>
              <w:widowControl/>
              <w:suppressAutoHyphens w:val="0"/>
              <w:autoSpaceDN/>
              <w:spacing w:before="60" w:after="60" w:line="240" w:lineRule="auto"/>
              <w:textAlignment w:val="auto"/>
              <w:rPr>
                <w:rFonts w:ascii="Times New Roman" w:eastAsia="Times New Roman" w:hAnsi="Times New Roman" w:cs="Times New Roman"/>
                <w:bCs/>
                <w:i/>
                <w:iCs/>
                <w:kern w:val="0"/>
              </w:rPr>
            </w:pPr>
            <w:r w:rsidRPr="00874329">
              <w:rPr>
                <w:rFonts w:ascii="Times New Roman" w:eastAsia="Times New Roman" w:hAnsi="Times New Roman" w:cs="Times New Roman"/>
                <w:bCs/>
                <w:i/>
                <w:iCs/>
                <w:kern w:val="0"/>
              </w:rPr>
              <w:t>(</w:t>
            </w:r>
            <w:r w:rsidRPr="00874329">
              <w:rPr>
                <w:rFonts w:ascii="Times New Roman" w:eastAsia="Times New Roman" w:hAnsi="Times New Roman" w:cs="Times New Roman"/>
                <w:bCs/>
                <w:i/>
                <w:iCs/>
                <w:color w:val="FF0000"/>
                <w:kern w:val="0"/>
              </w:rPr>
              <w:t>nurodyti gamintoją, modelį</w:t>
            </w:r>
            <w:r w:rsidRPr="00874329">
              <w:rPr>
                <w:rFonts w:ascii="Times New Roman" w:eastAsia="Times New Roman" w:hAnsi="Times New Roman" w:cs="Times New Roman"/>
                <w:bCs/>
                <w:i/>
                <w:iCs/>
                <w:kern w:val="0"/>
              </w:rPr>
              <w:t>)</w:t>
            </w:r>
          </w:p>
        </w:tc>
        <w:tc>
          <w:tcPr>
            <w:tcW w:w="1276" w:type="dxa"/>
            <w:vAlign w:val="center"/>
          </w:tcPr>
          <w:p w14:paraId="01817882" w14:textId="77777777" w:rsidR="006260C5" w:rsidRPr="00874329" w:rsidRDefault="006260C5" w:rsidP="006260C5">
            <w:pPr>
              <w:widowControl/>
              <w:suppressAutoHyphens w:val="0"/>
              <w:autoSpaceDN/>
              <w:spacing w:before="60" w:after="60" w:line="240" w:lineRule="auto"/>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para</w:t>
            </w:r>
          </w:p>
        </w:tc>
        <w:tc>
          <w:tcPr>
            <w:tcW w:w="1276" w:type="dxa"/>
            <w:vAlign w:val="center"/>
          </w:tcPr>
          <w:p w14:paraId="5EF8B58B" w14:textId="77777777" w:rsidR="006260C5" w:rsidRPr="00874329" w:rsidRDefault="006260C5" w:rsidP="006260C5">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rPr>
            </w:pPr>
            <w:r w:rsidRPr="00874329">
              <w:rPr>
                <w:rFonts w:ascii="Times New Roman" w:eastAsia="Times New Roman" w:hAnsi="Times New Roman" w:cs="Times New Roman"/>
                <w:kern w:val="0"/>
              </w:rPr>
              <w:t>365</w:t>
            </w:r>
          </w:p>
        </w:tc>
        <w:tc>
          <w:tcPr>
            <w:tcW w:w="1559" w:type="dxa"/>
            <w:vAlign w:val="center"/>
          </w:tcPr>
          <w:p w14:paraId="065976AF" w14:textId="77777777" w:rsidR="006260C5" w:rsidRPr="00874329" w:rsidRDefault="006260C5" w:rsidP="006260C5">
            <w:pPr>
              <w:widowControl/>
              <w:suppressAutoHyphens w:val="0"/>
              <w:autoSpaceDN/>
              <w:spacing w:before="60" w:after="60" w:line="240" w:lineRule="auto"/>
              <w:ind w:firstLine="41"/>
              <w:textAlignment w:val="auto"/>
              <w:rPr>
                <w:rFonts w:ascii="Times New Roman" w:eastAsia="Times New Roman" w:hAnsi="Times New Roman" w:cs="Times New Roman"/>
                <w:kern w:val="0"/>
              </w:rPr>
            </w:pPr>
          </w:p>
        </w:tc>
        <w:tc>
          <w:tcPr>
            <w:tcW w:w="1672" w:type="dxa"/>
            <w:vAlign w:val="center"/>
          </w:tcPr>
          <w:p w14:paraId="312AC6B5" w14:textId="77777777" w:rsidR="006260C5" w:rsidRPr="00874329" w:rsidRDefault="006260C5" w:rsidP="006260C5">
            <w:pPr>
              <w:widowControl/>
              <w:suppressAutoHyphens w:val="0"/>
              <w:autoSpaceDN/>
              <w:spacing w:before="60" w:after="60" w:line="240" w:lineRule="auto"/>
              <w:ind w:firstLine="41"/>
              <w:textAlignment w:val="auto"/>
              <w:rPr>
                <w:rFonts w:ascii="Times New Roman" w:eastAsia="Times New Roman" w:hAnsi="Times New Roman" w:cs="Times New Roman"/>
                <w:kern w:val="0"/>
              </w:rPr>
            </w:pPr>
          </w:p>
        </w:tc>
      </w:tr>
      <w:tr w:rsidR="006260C5" w:rsidRPr="00874329" w14:paraId="37C2538B" w14:textId="77777777" w:rsidTr="006E30AC">
        <w:trPr>
          <w:trHeight w:val="70"/>
        </w:trPr>
        <w:tc>
          <w:tcPr>
            <w:tcW w:w="672" w:type="dxa"/>
          </w:tcPr>
          <w:p w14:paraId="4C15956C" w14:textId="77777777" w:rsidR="006260C5" w:rsidRPr="00874329" w:rsidRDefault="006260C5" w:rsidP="006260C5">
            <w:pPr>
              <w:widowControl/>
              <w:suppressAutoHyphens w:val="0"/>
              <w:autoSpaceDN/>
              <w:spacing w:before="60" w:after="60" w:line="240" w:lineRule="auto"/>
              <w:ind w:hanging="22"/>
              <w:jc w:val="center"/>
              <w:textAlignment w:val="auto"/>
              <w:rPr>
                <w:rFonts w:ascii="Times New Roman" w:eastAsia="Times New Roman" w:hAnsi="Times New Roman" w:cs="Times New Roman"/>
                <w:b/>
                <w:kern w:val="0"/>
              </w:rPr>
            </w:pPr>
          </w:p>
        </w:tc>
        <w:tc>
          <w:tcPr>
            <w:tcW w:w="7545" w:type="dxa"/>
            <w:gridSpan w:val="4"/>
            <w:vAlign w:val="center"/>
          </w:tcPr>
          <w:p w14:paraId="73122F17" w14:textId="1F4964CF" w:rsidR="006260C5" w:rsidRPr="00874329" w:rsidRDefault="006260C5" w:rsidP="006260C5">
            <w:pPr>
              <w:widowControl/>
              <w:suppressAutoHyphens w:val="0"/>
              <w:autoSpaceDN/>
              <w:spacing w:before="60" w:after="60" w:line="240" w:lineRule="auto"/>
              <w:ind w:firstLine="41"/>
              <w:jc w:val="right"/>
              <w:textAlignment w:val="auto"/>
              <w:rPr>
                <w:rFonts w:ascii="Times New Roman" w:eastAsia="Times New Roman" w:hAnsi="Times New Roman" w:cs="Times New Roman"/>
                <w:b/>
                <w:kern w:val="0"/>
              </w:rPr>
            </w:pPr>
            <w:r w:rsidRPr="00874329">
              <w:rPr>
                <w:rFonts w:ascii="Times New Roman" w:eastAsia="Times New Roman" w:hAnsi="Times New Roman" w:cs="Times New Roman"/>
                <w:b/>
                <w:kern w:val="0"/>
              </w:rPr>
              <w:t>PVM suma EUR:</w:t>
            </w:r>
          </w:p>
        </w:tc>
        <w:tc>
          <w:tcPr>
            <w:tcW w:w="1672" w:type="dxa"/>
          </w:tcPr>
          <w:p w14:paraId="1BA583E9" w14:textId="77777777" w:rsidR="006260C5" w:rsidRPr="00874329" w:rsidRDefault="006260C5" w:rsidP="006260C5">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rPr>
            </w:pPr>
          </w:p>
        </w:tc>
      </w:tr>
      <w:tr w:rsidR="006260C5" w:rsidRPr="00874329" w14:paraId="67B6B5D1" w14:textId="77777777" w:rsidTr="006E30AC">
        <w:trPr>
          <w:trHeight w:val="70"/>
        </w:trPr>
        <w:tc>
          <w:tcPr>
            <w:tcW w:w="672" w:type="dxa"/>
          </w:tcPr>
          <w:p w14:paraId="350BC36E" w14:textId="77777777" w:rsidR="006260C5" w:rsidRPr="00874329" w:rsidRDefault="006260C5" w:rsidP="006260C5">
            <w:pPr>
              <w:widowControl/>
              <w:suppressAutoHyphens w:val="0"/>
              <w:autoSpaceDN/>
              <w:spacing w:before="60" w:after="60" w:line="240" w:lineRule="auto"/>
              <w:ind w:hanging="22"/>
              <w:jc w:val="center"/>
              <w:textAlignment w:val="auto"/>
              <w:rPr>
                <w:rFonts w:ascii="Times New Roman" w:eastAsia="Times New Roman" w:hAnsi="Times New Roman" w:cs="Times New Roman"/>
                <w:b/>
                <w:kern w:val="0"/>
              </w:rPr>
            </w:pPr>
          </w:p>
        </w:tc>
        <w:tc>
          <w:tcPr>
            <w:tcW w:w="7545" w:type="dxa"/>
            <w:gridSpan w:val="4"/>
            <w:vAlign w:val="center"/>
          </w:tcPr>
          <w:p w14:paraId="1F5514D3" w14:textId="3D824C92" w:rsidR="006260C5" w:rsidRPr="00874329" w:rsidRDefault="006260C5" w:rsidP="006260C5">
            <w:pPr>
              <w:widowControl/>
              <w:suppressAutoHyphens w:val="0"/>
              <w:autoSpaceDN/>
              <w:spacing w:before="60" w:after="60" w:line="240" w:lineRule="auto"/>
              <w:ind w:firstLine="41"/>
              <w:jc w:val="right"/>
              <w:textAlignment w:val="auto"/>
              <w:rPr>
                <w:rFonts w:ascii="Times New Roman" w:eastAsia="Times New Roman" w:hAnsi="Times New Roman" w:cs="Times New Roman"/>
                <w:kern w:val="0"/>
              </w:rPr>
            </w:pPr>
            <w:r w:rsidRPr="00874329">
              <w:rPr>
                <w:rFonts w:ascii="Times New Roman" w:eastAsia="Times New Roman" w:hAnsi="Times New Roman" w:cs="Times New Roman"/>
                <w:b/>
                <w:kern w:val="0"/>
              </w:rPr>
              <w:t xml:space="preserve">Bendra Sutarties kaina EUR su PVM:  </w:t>
            </w:r>
          </w:p>
        </w:tc>
        <w:tc>
          <w:tcPr>
            <w:tcW w:w="1672" w:type="dxa"/>
          </w:tcPr>
          <w:p w14:paraId="1E0CAF88" w14:textId="77777777" w:rsidR="006260C5" w:rsidRPr="00874329" w:rsidRDefault="006260C5" w:rsidP="006260C5">
            <w:pPr>
              <w:widowControl/>
              <w:suppressAutoHyphens w:val="0"/>
              <w:autoSpaceDN/>
              <w:spacing w:before="60" w:after="60" w:line="240" w:lineRule="auto"/>
              <w:ind w:firstLine="41"/>
              <w:jc w:val="center"/>
              <w:textAlignment w:val="auto"/>
              <w:rPr>
                <w:rFonts w:ascii="Times New Roman" w:eastAsia="Times New Roman" w:hAnsi="Times New Roman" w:cs="Times New Roman"/>
                <w:kern w:val="0"/>
              </w:rPr>
            </w:pPr>
          </w:p>
        </w:tc>
      </w:tr>
    </w:tbl>
    <w:p w14:paraId="4D8D0315" w14:textId="5AECD6DA" w:rsidR="004E770A" w:rsidRPr="00874329" w:rsidRDefault="004E770A" w:rsidP="004E770A">
      <w:pPr>
        <w:pStyle w:val="NoSpacing"/>
        <w:tabs>
          <w:tab w:val="left" w:pos="0"/>
          <w:tab w:val="left" w:pos="142"/>
        </w:tabs>
        <w:rPr>
          <w:rFonts w:ascii="Times New Roman" w:hAnsi="Times New Roman" w:cs="Times New Roman"/>
          <w:bCs/>
        </w:rPr>
      </w:pPr>
    </w:p>
    <w:p w14:paraId="716948B1" w14:textId="12AC7DFA" w:rsidR="004E770A" w:rsidRPr="00874329" w:rsidRDefault="004E770A" w:rsidP="004E770A">
      <w:pPr>
        <w:pStyle w:val="Pagrindinistekstas1"/>
        <w:tabs>
          <w:tab w:val="left" w:pos="851"/>
        </w:tabs>
        <w:suppressAutoHyphens w:val="0"/>
        <w:spacing w:line="264" w:lineRule="auto"/>
        <w:ind w:firstLine="567"/>
        <w:textAlignment w:val="auto"/>
        <w:rPr>
          <w:rFonts w:ascii="Times New Roman" w:hAnsi="Times New Roman" w:cs="Times New Roman"/>
          <w:sz w:val="22"/>
          <w:szCs w:val="22"/>
        </w:rPr>
      </w:pPr>
      <w:r w:rsidRPr="00874329">
        <w:rPr>
          <w:rFonts w:ascii="Times New Roman" w:hAnsi="Times New Roman" w:cs="Times New Roman"/>
          <w:bCs/>
          <w:sz w:val="22"/>
          <w:szCs w:val="22"/>
        </w:rPr>
        <w:t xml:space="preserve">Bendra Sutarties kainai eurais su PVM yra </w:t>
      </w:r>
      <w:r w:rsidRPr="00874329">
        <w:rPr>
          <w:rFonts w:ascii="Times New Roman" w:hAnsi="Times New Roman" w:cs="Times New Roman"/>
          <w:b/>
          <w:bCs/>
          <w:sz w:val="22"/>
          <w:szCs w:val="22"/>
        </w:rPr>
        <w:t>____________</w:t>
      </w:r>
      <w:r w:rsidRPr="00874329">
        <w:rPr>
          <w:rFonts w:ascii="Times New Roman" w:hAnsi="Times New Roman" w:cs="Times New Roman"/>
          <w:sz w:val="22"/>
          <w:szCs w:val="22"/>
        </w:rPr>
        <w:t xml:space="preserve"> (</w:t>
      </w:r>
      <w:r w:rsidRPr="00874329">
        <w:rPr>
          <w:rFonts w:ascii="Times New Roman" w:hAnsi="Times New Roman" w:cs="Times New Roman"/>
          <w:i/>
          <w:iCs/>
          <w:sz w:val="22"/>
          <w:szCs w:val="22"/>
        </w:rPr>
        <w:t>________________ eurai, ____ euro ct</w:t>
      </w:r>
      <w:r w:rsidRPr="00874329">
        <w:rPr>
          <w:rFonts w:ascii="Times New Roman" w:hAnsi="Times New Roman" w:cs="Times New Roman"/>
          <w:sz w:val="22"/>
          <w:szCs w:val="22"/>
        </w:rPr>
        <w:t xml:space="preserve">.). </w:t>
      </w:r>
    </w:p>
    <w:p w14:paraId="60FD80CD" w14:textId="27891C70" w:rsidR="00754C8E" w:rsidRPr="00874329" w:rsidRDefault="00754C8E" w:rsidP="004E770A">
      <w:pPr>
        <w:pStyle w:val="NoSpacing"/>
        <w:tabs>
          <w:tab w:val="left" w:pos="0"/>
          <w:tab w:val="left" w:pos="142"/>
        </w:tabs>
        <w:rPr>
          <w:rFonts w:ascii="Times New Roman" w:hAnsi="Times New Roman" w:cs="Times New Roman"/>
          <w:bCs/>
        </w:rPr>
      </w:pPr>
    </w:p>
    <w:p w14:paraId="76072E4E" w14:textId="77777777" w:rsidR="00F93499" w:rsidRPr="00874329" w:rsidRDefault="00F93499" w:rsidP="004E770A">
      <w:pPr>
        <w:pStyle w:val="NoSpacing"/>
        <w:tabs>
          <w:tab w:val="left" w:pos="0"/>
          <w:tab w:val="left" w:pos="142"/>
        </w:tabs>
        <w:rPr>
          <w:rFonts w:ascii="Times New Roman" w:hAnsi="Times New Roman" w:cs="Times New Roman"/>
          <w:bCs/>
        </w:rPr>
      </w:pPr>
    </w:p>
    <w:p w14:paraId="7843312E" w14:textId="7EBC5FAE" w:rsidR="00754C8E" w:rsidRPr="00874329" w:rsidRDefault="00754C8E" w:rsidP="006260C5">
      <w:pPr>
        <w:pStyle w:val="NoSpacing"/>
        <w:numPr>
          <w:ilvl w:val="0"/>
          <w:numId w:val="50"/>
        </w:numPr>
        <w:tabs>
          <w:tab w:val="left" w:pos="0"/>
          <w:tab w:val="left" w:pos="142"/>
        </w:tabs>
        <w:jc w:val="center"/>
        <w:rPr>
          <w:rFonts w:ascii="Times New Roman" w:hAnsi="Times New Roman" w:cs="Times New Roman"/>
          <w:b/>
        </w:rPr>
      </w:pPr>
      <w:r w:rsidRPr="00874329">
        <w:rPr>
          <w:rFonts w:ascii="Times New Roman" w:hAnsi="Times New Roman" w:cs="Times New Roman"/>
          <w:b/>
        </w:rPr>
        <w:t>TECHNINĖ SPECIFIKACIJA</w:t>
      </w:r>
    </w:p>
    <w:p w14:paraId="37501F98" w14:textId="77777777" w:rsidR="006260C5" w:rsidRPr="00874329" w:rsidRDefault="006260C5" w:rsidP="006260C5">
      <w:pPr>
        <w:pStyle w:val="prastasis1"/>
        <w:tabs>
          <w:tab w:val="left" w:pos="720"/>
        </w:tabs>
        <w:rPr>
          <w:rFonts w:ascii="Times New Roman" w:hAnsi="Times New Roman" w:cs="Times New Roman"/>
          <w:b/>
          <w:kern w:val="0"/>
          <w:sz w:val="22"/>
          <w:szCs w:val="22"/>
          <w:lang w:val="lt-LT"/>
        </w:rPr>
      </w:pPr>
    </w:p>
    <w:p w14:paraId="76DD032E" w14:textId="77777777" w:rsidR="006260C5" w:rsidRPr="00874329" w:rsidRDefault="006260C5" w:rsidP="006260C5">
      <w:pPr>
        <w:pStyle w:val="prastasis1"/>
        <w:tabs>
          <w:tab w:val="left" w:pos="720"/>
        </w:tabs>
        <w:rPr>
          <w:rFonts w:ascii="Times New Roman" w:hAnsi="Times New Roman" w:cs="Times New Roman"/>
          <w:b/>
          <w:sz w:val="22"/>
          <w:szCs w:val="22"/>
          <w:lang w:val="lt-LT"/>
        </w:rPr>
      </w:pPr>
    </w:p>
    <w:p w14:paraId="17CFE404" w14:textId="77777777" w:rsidR="006260C5" w:rsidRPr="00874329" w:rsidRDefault="006260C5" w:rsidP="006260C5">
      <w:pPr>
        <w:pStyle w:val="prastasis1"/>
        <w:tabs>
          <w:tab w:val="left" w:pos="720"/>
        </w:tabs>
        <w:rPr>
          <w:rFonts w:ascii="Times New Roman" w:hAnsi="Times New Roman" w:cs="Times New Roman"/>
          <w:b/>
          <w:sz w:val="22"/>
          <w:szCs w:val="22"/>
          <w:lang w:val="lt-LT"/>
        </w:rPr>
      </w:pPr>
      <w:r w:rsidRPr="00874329">
        <w:rPr>
          <w:rFonts w:ascii="Times New Roman" w:hAnsi="Times New Roman" w:cs="Times New Roman"/>
          <w:b/>
          <w:sz w:val="22"/>
          <w:szCs w:val="22"/>
          <w:lang w:val="lt-LT"/>
        </w:rPr>
        <w:t>PIRKIMO OBJEKTAS</w:t>
      </w:r>
    </w:p>
    <w:p w14:paraId="1D6B1AF0" w14:textId="77777777" w:rsidR="006260C5" w:rsidRPr="00874329" w:rsidRDefault="006260C5" w:rsidP="006260C5">
      <w:pPr>
        <w:pStyle w:val="prastasis1"/>
        <w:tabs>
          <w:tab w:val="left" w:pos="720"/>
        </w:tabs>
        <w:rPr>
          <w:rFonts w:ascii="Times New Roman" w:hAnsi="Times New Roman" w:cs="Times New Roman"/>
          <w:sz w:val="22"/>
          <w:szCs w:val="22"/>
          <w:lang w:val="lt-LT"/>
        </w:rPr>
      </w:pPr>
      <w:r w:rsidRPr="00874329">
        <w:rPr>
          <w:rFonts w:ascii="Times New Roman" w:hAnsi="Times New Roman" w:cs="Times New Roman"/>
          <w:sz w:val="22"/>
          <w:szCs w:val="22"/>
          <w:lang w:val="lt-LT"/>
        </w:rPr>
        <w:t>Krovininio automobilio puspriekabės (refrižeratoriaus) nuoma.</w:t>
      </w:r>
    </w:p>
    <w:p w14:paraId="30F5267B" w14:textId="77777777" w:rsidR="006260C5" w:rsidRPr="00874329" w:rsidRDefault="006260C5" w:rsidP="006260C5">
      <w:pPr>
        <w:pStyle w:val="prastasis1"/>
        <w:tabs>
          <w:tab w:val="left" w:pos="720"/>
        </w:tabs>
        <w:rPr>
          <w:rFonts w:ascii="Times New Roman" w:hAnsi="Times New Roman" w:cs="Times New Roman"/>
          <w:b/>
          <w:sz w:val="22"/>
          <w:szCs w:val="22"/>
          <w:lang w:val="lt-LT"/>
        </w:rPr>
      </w:pPr>
      <w:r w:rsidRPr="00874329">
        <w:rPr>
          <w:rFonts w:ascii="Times New Roman" w:hAnsi="Times New Roman" w:cs="Times New Roman"/>
          <w:b/>
          <w:sz w:val="22"/>
          <w:szCs w:val="22"/>
          <w:lang w:val="lt-LT"/>
        </w:rPr>
        <w:t xml:space="preserve">PERKAMAS KIEKIS </w:t>
      </w:r>
      <w:r w:rsidRPr="00874329">
        <w:rPr>
          <w:rFonts w:ascii="Times New Roman" w:hAnsi="Times New Roman" w:cs="Times New Roman"/>
          <w:sz w:val="22"/>
          <w:szCs w:val="22"/>
          <w:lang w:val="lt-LT"/>
        </w:rPr>
        <w:t>1 vnt.</w:t>
      </w:r>
    </w:p>
    <w:p w14:paraId="47D2067D" w14:textId="77777777" w:rsidR="006260C5" w:rsidRPr="00874329" w:rsidRDefault="006260C5" w:rsidP="006260C5">
      <w:pPr>
        <w:pStyle w:val="prastasis1"/>
        <w:tabs>
          <w:tab w:val="left" w:pos="720"/>
        </w:tabs>
        <w:rPr>
          <w:rFonts w:ascii="Times New Roman" w:hAnsi="Times New Roman" w:cs="Times New Roman"/>
          <w:sz w:val="22"/>
          <w:szCs w:val="22"/>
          <w:lang w:val="lt-LT"/>
        </w:rPr>
      </w:pPr>
    </w:p>
    <w:p w14:paraId="5F4FC007" w14:textId="77777777" w:rsidR="006260C5" w:rsidRPr="00874329" w:rsidRDefault="006260C5" w:rsidP="006260C5">
      <w:pPr>
        <w:pStyle w:val="prastasis1"/>
        <w:tabs>
          <w:tab w:val="left" w:pos="720"/>
        </w:tabs>
        <w:rPr>
          <w:rFonts w:ascii="Times New Roman" w:hAnsi="Times New Roman" w:cs="Times New Roman"/>
          <w:b/>
          <w:bCs/>
          <w:sz w:val="22"/>
          <w:szCs w:val="22"/>
          <w:lang w:val="lt-LT"/>
        </w:rPr>
      </w:pPr>
      <w:r w:rsidRPr="00874329">
        <w:rPr>
          <w:rFonts w:ascii="Times New Roman" w:hAnsi="Times New Roman" w:cs="Times New Roman"/>
          <w:b/>
          <w:bCs/>
          <w:sz w:val="22"/>
          <w:szCs w:val="22"/>
          <w:lang w:val="lt-LT"/>
        </w:rPr>
        <w:t>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460"/>
      </w:tblGrid>
      <w:tr w:rsidR="006260C5" w:rsidRPr="00874329" w14:paraId="63349321" w14:textId="77777777" w:rsidTr="006260C5">
        <w:tc>
          <w:tcPr>
            <w:tcW w:w="715" w:type="dxa"/>
            <w:tcBorders>
              <w:top w:val="single" w:sz="4" w:space="0" w:color="auto"/>
              <w:left w:val="single" w:sz="4" w:space="0" w:color="auto"/>
              <w:bottom w:val="single" w:sz="4" w:space="0" w:color="auto"/>
              <w:right w:val="single" w:sz="4" w:space="0" w:color="auto"/>
            </w:tcBorders>
            <w:vAlign w:val="center"/>
            <w:hideMark/>
          </w:tcPr>
          <w:p w14:paraId="1186A57C" w14:textId="77777777" w:rsidR="006260C5" w:rsidRPr="00874329" w:rsidRDefault="006260C5">
            <w:pPr>
              <w:pStyle w:val="prastasis1"/>
              <w:tabs>
                <w:tab w:val="left" w:pos="720"/>
              </w:tabs>
              <w:rPr>
                <w:rFonts w:ascii="Times New Roman" w:eastAsia="Calibri" w:hAnsi="Times New Roman" w:cs="Times New Roman"/>
                <w:b/>
                <w:bCs/>
                <w:sz w:val="22"/>
                <w:szCs w:val="22"/>
                <w:lang w:val="lt-LT"/>
              </w:rPr>
            </w:pPr>
            <w:r w:rsidRPr="00874329">
              <w:rPr>
                <w:rFonts w:ascii="Times New Roman" w:eastAsia="Calibri" w:hAnsi="Times New Roman" w:cs="Times New Roman"/>
                <w:b/>
                <w:bCs/>
                <w:sz w:val="22"/>
                <w:szCs w:val="22"/>
                <w:lang w:val="lt-LT"/>
              </w:rPr>
              <w:t>Eil. Nr.</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58750D3" w14:textId="77777777" w:rsidR="006260C5" w:rsidRPr="00874329" w:rsidRDefault="006260C5">
            <w:pPr>
              <w:pStyle w:val="prastasis1"/>
              <w:tabs>
                <w:tab w:val="left" w:pos="720"/>
              </w:tabs>
              <w:jc w:val="center"/>
              <w:rPr>
                <w:rFonts w:ascii="Times New Roman" w:eastAsia="Calibri" w:hAnsi="Times New Roman" w:cs="Times New Roman"/>
                <w:b/>
                <w:bCs/>
                <w:sz w:val="22"/>
                <w:szCs w:val="22"/>
                <w:lang w:val="lt-LT"/>
              </w:rPr>
            </w:pPr>
            <w:r w:rsidRPr="00874329">
              <w:rPr>
                <w:rFonts w:ascii="Times New Roman" w:eastAsia="Calibri" w:hAnsi="Times New Roman" w:cs="Times New Roman"/>
                <w:b/>
                <w:bCs/>
                <w:sz w:val="22"/>
                <w:szCs w:val="22"/>
                <w:lang w:val="lt-LT"/>
              </w:rPr>
              <w:t>Reikalavimai</w:t>
            </w:r>
          </w:p>
        </w:tc>
      </w:tr>
      <w:tr w:rsidR="006260C5" w:rsidRPr="00874329" w14:paraId="7B4B3CBE" w14:textId="77777777" w:rsidTr="006260C5">
        <w:trPr>
          <w:trHeight w:val="465"/>
        </w:trPr>
        <w:tc>
          <w:tcPr>
            <w:tcW w:w="715" w:type="dxa"/>
            <w:tcBorders>
              <w:top w:val="single" w:sz="4" w:space="0" w:color="auto"/>
              <w:left w:val="single" w:sz="4" w:space="0" w:color="auto"/>
              <w:bottom w:val="single" w:sz="4" w:space="0" w:color="auto"/>
              <w:right w:val="single" w:sz="4" w:space="0" w:color="auto"/>
            </w:tcBorders>
            <w:vAlign w:val="center"/>
            <w:hideMark/>
          </w:tcPr>
          <w:p w14:paraId="72FD4927"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1.</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9EC5A25"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Temperatūrinis režimas: (-25)ºC ir žemesnė temperatūra.</w:t>
            </w:r>
          </w:p>
        </w:tc>
      </w:tr>
      <w:tr w:rsidR="006260C5" w:rsidRPr="00874329" w14:paraId="5882DF26" w14:textId="77777777" w:rsidTr="006260C5">
        <w:trPr>
          <w:trHeight w:val="415"/>
        </w:trPr>
        <w:tc>
          <w:tcPr>
            <w:tcW w:w="715" w:type="dxa"/>
            <w:tcBorders>
              <w:top w:val="single" w:sz="4" w:space="0" w:color="auto"/>
              <w:left w:val="single" w:sz="4" w:space="0" w:color="auto"/>
              <w:bottom w:val="single" w:sz="4" w:space="0" w:color="auto"/>
              <w:right w:val="single" w:sz="4" w:space="0" w:color="auto"/>
            </w:tcBorders>
            <w:vAlign w:val="center"/>
            <w:hideMark/>
          </w:tcPr>
          <w:p w14:paraId="1066363E" w14:textId="77777777" w:rsidR="006260C5" w:rsidRPr="00874329" w:rsidRDefault="006260C5">
            <w:pPr>
              <w:pStyle w:val="prastasis1"/>
              <w:tabs>
                <w:tab w:val="left" w:pos="720"/>
              </w:tabs>
              <w:jc w:val="both"/>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2.</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C3BADAF"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hAnsi="Times New Roman" w:cs="Times New Roman"/>
                <w:sz w:val="22"/>
                <w:szCs w:val="22"/>
                <w:lang w:val="lt-LT"/>
              </w:rPr>
              <w:t>Vidiniai parametrai turi būti: ≥ 13,0 m (ilgis)×≥2,40 m (plotis) ×≥2,60 m (aukštis).</w:t>
            </w:r>
          </w:p>
        </w:tc>
      </w:tr>
      <w:tr w:rsidR="006260C5" w:rsidRPr="00874329" w14:paraId="650935C7" w14:textId="77777777" w:rsidTr="006260C5">
        <w:trPr>
          <w:trHeight w:val="415"/>
        </w:trPr>
        <w:tc>
          <w:tcPr>
            <w:tcW w:w="715" w:type="dxa"/>
            <w:tcBorders>
              <w:top w:val="single" w:sz="4" w:space="0" w:color="auto"/>
              <w:left w:val="single" w:sz="4" w:space="0" w:color="auto"/>
              <w:bottom w:val="single" w:sz="4" w:space="0" w:color="auto"/>
              <w:right w:val="single" w:sz="4" w:space="0" w:color="auto"/>
            </w:tcBorders>
            <w:vAlign w:val="center"/>
            <w:hideMark/>
          </w:tcPr>
          <w:p w14:paraId="2FB7A712" w14:textId="77777777" w:rsidR="006260C5" w:rsidRPr="00874329" w:rsidRDefault="006260C5">
            <w:pPr>
              <w:pStyle w:val="prastasis1"/>
              <w:tabs>
                <w:tab w:val="left" w:pos="720"/>
              </w:tabs>
              <w:ind w:left="720" w:hanging="72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3.</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3913774" w14:textId="77777777" w:rsidR="006260C5" w:rsidRPr="00874329" w:rsidRDefault="006260C5">
            <w:pPr>
              <w:pStyle w:val="prastasis1"/>
              <w:tabs>
                <w:tab w:val="left" w:pos="720"/>
              </w:tabs>
              <w:rPr>
                <w:rFonts w:ascii="Times New Roman" w:hAnsi="Times New Roman" w:cs="Times New Roman"/>
                <w:sz w:val="22"/>
                <w:szCs w:val="22"/>
                <w:lang w:val="lt-LT"/>
              </w:rPr>
            </w:pPr>
            <w:r w:rsidRPr="00874329">
              <w:rPr>
                <w:rFonts w:ascii="Times New Roman" w:hAnsi="Times New Roman" w:cs="Times New Roman"/>
                <w:sz w:val="22"/>
                <w:szCs w:val="22"/>
                <w:lang w:val="lt-LT"/>
              </w:rPr>
              <w:t>Švarus, sandarus.</w:t>
            </w:r>
          </w:p>
        </w:tc>
      </w:tr>
      <w:tr w:rsidR="006260C5" w:rsidRPr="00874329" w14:paraId="626B6342" w14:textId="77777777" w:rsidTr="006260C5">
        <w:trPr>
          <w:trHeight w:val="422"/>
        </w:trPr>
        <w:tc>
          <w:tcPr>
            <w:tcW w:w="715" w:type="dxa"/>
            <w:tcBorders>
              <w:top w:val="single" w:sz="4" w:space="0" w:color="auto"/>
              <w:left w:val="single" w:sz="4" w:space="0" w:color="auto"/>
              <w:bottom w:val="single" w:sz="4" w:space="0" w:color="auto"/>
              <w:right w:val="single" w:sz="4" w:space="0" w:color="auto"/>
            </w:tcBorders>
            <w:vAlign w:val="center"/>
            <w:hideMark/>
          </w:tcPr>
          <w:p w14:paraId="2D610EED" w14:textId="77777777" w:rsidR="006260C5" w:rsidRPr="00874329" w:rsidRDefault="006260C5">
            <w:pPr>
              <w:pStyle w:val="prastasis1"/>
              <w:tabs>
                <w:tab w:val="left" w:pos="720"/>
              </w:tabs>
              <w:ind w:left="720" w:hanging="66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4.</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F8668B2"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 xml:space="preserve">Talpa: 28-36 </w:t>
            </w:r>
            <w:proofErr w:type="spellStart"/>
            <w:r w:rsidRPr="00874329">
              <w:rPr>
                <w:rFonts w:ascii="Times New Roman" w:eastAsia="Calibri" w:hAnsi="Times New Roman" w:cs="Times New Roman"/>
                <w:sz w:val="22"/>
                <w:szCs w:val="22"/>
                <w:lang w:val="lt-LT"/>
              </w:rPr>
              <w:t>europadėklai</w:t>
            </w:r>
            <w:proofErr w:type="spellEnd"/>
            <w:r w:rsidRPr="00874329">
              <w:rPr>
                <w:rFonts w:ascii="Times New Roman" w:eastAsia="Calibri" w:hAnsi="Times New Roman" w:cs="Times New Roman"/>
                <w:sz w:val="22"/>
                <w:szCs w:val="22"/>
                <w:lang w:val="lt-LT"/>
              </w:rPr>
              <w:t>.</w:t>
            </w:r>
          </w:p>
        </w:tc>
      </w:tr>
      <w:tr w:rsidR="006260C5" w:rsidRPr="00874329" w14:paraId="69805449" w14:textId="77777777" w:rsidTr="006260C5">
        <w:trPr>
          <w:trHeight w:val="422"/>
        </w:trPr>
        <w:tc>
          <w:tcPr>
            <w:tcW w:w="715" w:type="dxa"/>
            <w:tcBorders>
              <w:top w:val="single" w:sz="4" w:space="0" w:color="auto"/>
              <w:left w:val="single" w:sz="4" w:space="0" w:color="auto"/>
              <w:bottom w:val="single" w:sz="4" w:space="0" w:color="auto"/>
              <w:right w:val="single" w:sz="4" w:space="0" w:color="auto"/>
            </w:tcBorders>
            <w:vAlign w:val="center"/>
            <w:hideMark/>
          </w:tcPr>
          <w:p w14:paraId="4CCBB8B6" w14:textId="77777777" w:rsidR="006260C5" w:rsidRPr="00874329" w:rsidRDefault="006260C5">
            <w:pPr>
              <w:pStyle w:val="prastasis1"/>
              <w:tabs>
                <w:tab w:val="left" w:pos="720"/>
              </w:tabs>
              <w:ind w:left="720" w:hanging="66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5.</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E7A00E0"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Agregato maitinimas: elektra, dyzelinas. Dyzelino bakas pilnai užpildytas.</w:t>
            </w:r>
          </w:p>
        </w:tc>
      </w:tr>
      <w:tr w:rsidR="006260C5" w:rsidRPr="00874329" w14:paraId="3A8F6DB4" w14:textId="77777777" w:rsidTr="006260C5">
        <w:trPr>
          <w:trHeight w:val="413"/>
        </w:trPr>
        <w:tc>
          <w:tcPr>
            <w:tcW w:w="715" w:type="dxa"/>
            <w:tcBorders>
              <w:top w:val="single" w:sz="4" w:space="0" w:color="auto"/>
              <w:left w:val="single" w:sz="4" w:space="0" w:color="auto"/>
              <w:bottom w:val="single" w:sz="4" w:space="0" w:color="auto"/>
              <w:right w:val="single" w:sz="4" w:space="0" w:color="auto"/>
            </w:tcBorders>
            <w:vAlign w:val="center"/>
            <w:hideMark/>
          </w:tcPr>
          <w:p w14:paraId="7B2E5639" w14:textId="77777777" w:rsidR="006260C5" w:rsidRPr="00874329" w:rsidRDefault="006260C5">
            <w:pPr>
              <w:pStyle w:val="prastasis1"/>
              <w:tabs>
                <w:tab w:val="left" w:pos="720"/>
              </w:tabs>
              <w:ind w:left="720" w:hanging="66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6.</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BAEC384"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hAnsi="Times New Roman" w:cs="Times New Roman"/>
                <w:sz w:val="22"/>
                <w:szCs w:val="22"/>
                <w:lang w:val="lt-LT"/>
              </w:rPr>
              <w:t xml:space="preserve">Galimybė nuolat nuotoliniu būdu </w:t>
            </w:r>
            <w:proofErr w:type="spellStart"/>
            <w:r w:rsidRPr="00874329">
              <w:rPr>
                <w:rFonts w:ascii="Times New Roman" w:hAnsi="Times New Roman" w:cs="Times New Roman"/>
                <w:sz w:val="22"/>
                <w:szCs w:val="22"/>
                <w:lang w:val="lt-LT"/>
              </w:rPr>
              <w:t>monitoruoti</w:t>
            </w:r>
            <w:proofErr w:type="spellEnd"/>
            <w:r w:rsidRPr="00874329">
              <w:rPr>
                <w:rFonts w:ascii="Times New Roman" w:hAnsi="Times New Roman" w:cs="Times New Roman"/>
                <w:sz w:val="22"/>
                <w:szCs w:val="22"/>
                <w:lang w:val="lt-LT"/>
              </w:rPr>
              <w:t xml:space="preserve"> temperatūrą.</w:t>
            </w:r>
          </w:p>
        </w:tc>
      </w:tr>
      <w:tr w:rsidR="006260C5" w:rsidRPr="00874329" w14:paraId="3C8BD18E" w14:textId="77777777" w:rsidTr="006260C5">
        <w:trPr>
          <w:trHeight w:val="419"/>
        </w:trPr>
        <w:tc>
          <w:tcPr>
            <w:tcW w:w="715" w:type="dxa"/>
            <w:tcBorders>
              <w:top w:val="single" w:sz="4" w:space="0" w:color="auto"/>
              <w:left w:val="single" w:sz="4" w:space="0" w:color="auto"/>
              <w:bottom w:val="single" w:sz="4" w:space="0" w:color="auto"/>
              <w:right w:val="single" w:sz="4" w:space="0" w:color="auto"/>
            </w:tcBorders>
            <w:vAlign w:val="center"/>
            <w:hideMark/>
          </w:tcPr>
          <w:p w14:paraId="2B70688F" w14:textId="77777777" w:rsidR="006260C5" w:rsidRPr="00874329" w:rsidRDefault="006260C5">
            <w:pPr>
              <w:pStyle w:val="prastasis1"/>
              <w:tabs>
                <w:tab w:val="left" w:pos="720"/>
              </w:tabs>
              <w:ind w:left="720" w:hanging="66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7.</w:t>
            </w:r>
          </w:p>
        </w:tc>
        <w:tc>
          <w:tcPr>
            <w:tcW w:w="8460" w:type="dxa"/>
            <w:tcBorders>
              <w:top w:val="single" w:sz="4" w:space="0" w:color="auto"/>
              <w:left w:val="single" w:sz="4" w:space="0" w:color="auto"/>
              <w:bottom w:val="single" w:sz="4" w:space="0" w:color="auto"/>
              <w:right w:val="single" w:sz="4" w:space="0" w:color="auto"/>
            </w:tcBorders>
            <w:vAlign w:val="center"/>
            <w:hideMark/>
          </w:tcPr>
          <w:p w14:paraId="12680B72" w14:textId="77777777" w:rsidR="006260C5" w:rsidRPr="00874329" w:rsidRDefault="006260C5">
            <w:pPr>
              <w:pStyle w:val="prastasis1"/>
              <w:tabs>
                <w:tab w:val="left" w:pos="720"/>
              </w:tabs>
              <w:rPr>
                <w:rFonts w:ascii="Times New Roman" w:eastAsia="Calibri" w:hAnsi="Times New Roman" w:cs="Times New Roman"/>
                <w:sz w:val="22"/>
                <w:szCs w:val="22"/>
                <w:lang w:val="lt-LT"/>
              </w:rPr>
            </w:pPr>
            <w:r w:rsidRPr="00874329">
              <w:rPr>
                <w:rFonts w:ascii="Times New Roman" w:hAnsi="Times New Roman" w:cs="Times New Roman"/>
                <w:sz w:val="22"/>
                <w:szCs w:val="22"/>
                <w:lang w:val="lt-LT"/>
              </w:rPr>
              <w:t>Temperatūros matuoklis.</w:t>
            </w:r>
          </w:p>
        </w:tc>
      </w:tr>
      <w:tr w:rsidR="006260C5" w:rsidRPr="00874329" w14:paraId="5372AD36" w14:textId="77777777" w:rsidTr="006260C5">
        <w:trPr>
          <w:trHeight w:val="924"/>
        </w:trPr>
        <w:tc>
          <w:tcPr>
            <w:tcW w:w="715" w:type="dxa"/>
            <w:tcBorders>
              <w:top w:val="single" w:sz="4" w:space="0" w:color="auto"/>
              <w:left w:val="single" w:sz="4" w:space="0" w:color="auto"/>
              <w:bottom w:val="single" w:sz="4" w:space="0" w:color="auto"/>
              <w:right w:val="single" w:sz="4" w:space="0" w:color="auto"/>
            </w:tcBorders>
            <w:vAlign w:val="center"/>
            <w:hideMark/>
          </w:tcPr>
          <w:p w14:paraId="5AF316D1" w14:textId="77777777" w:rsidR="006260C5" w:rsidRPr="00874329" w:rsidRDefault="006260C5">
            <w:pPr>
              <w:pStyle w:val="prastasis1"/>
              <w:tabs>
                <w:tab w:val="left" w:pos="720"/>
              </w:tabs>
              <w:ind w:left="720" w:hanging="66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8.</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ABF2EC9" w14:textId="77777777" w:rsidR="006260C5" w:rsidRPr="00874329" w:rsidRDefault="006260C5">
            <w:pPr>
              <w:pStyle w:val="NormalWeb"/>
              <w:shd w:val="clear" w:color="auto" w:fill="FFFFFF"/>
              <w:spacing w:before="0"/>
              <w:rPr>
                <w:sz w:val="22"/>
                <w:szCs w:val="22"/>
                <w:lang w:val="lt-LT"/>
              </w:rPr>
            </w:pPr>
            <w:r w:rsidRPr="00874329">
              <w:rPr>
                <w:sz w:val="22"/>
                <w:szCs w:val="22"/>
                <w:lang w:val="lt-LT"/>
              </w:rPr>
              <w:t>Techniškai tvarkingas šaldymo agregatas, kuris užtikrintų nepertraukiamą / nuolatinį t</w:t>
            </w:r>
            <w:r w:rsidRPr="00874329">
              <w:rPr>
                <w:rFonts w:eastAsia="Calibri"/>
                <w:sz w:val="22"/>
                <w:szCs w:val="22"/>
                <w:lang w:val="lt-LT"/>
              </w:rPr>
              <w:t xml:space="preserve">emperatūrinį režimą: (-25)ºC ir žemesnė temperatūra 24 val. per parą visą sutarties galiojimo laikotarpį. </w:t>
            </w:r>
          </w:p>
        </w:tc>
      </w:tr>
      <w:tr w:rsidR="006260C5" w:rsidRPr="00874329" w14:paraId="36CBA183" w14:textId="77777777" w:rsidTr="006260C5">
        <w:trPr>
          <w:trHeight w:val="978"/>
        </w:trPr>
        <w:tc>
          <w:tcPr>
            <w:tcW w:w="715" w:type="dxa"/>
            <w:tcBorders>
              <w:top w:val="single" w:sz="4" w:space="0" w:color="auto"/>
              <w:left w:val="single" w:sz="4" w:space="0" w:color="auto"/>
              <w:bottom w:val="single" w:sz="4" w:space="0" w:color="auto"/>
              <w:right w:val="single" w:sz="4" w:space="0" w:color="auto"/>
            </w:tcBorders>
            <w:vAlign w:val="center"/>
            <w:hideMark/>
          </w:tcPr>
          <w:p w14:paraId="716BC270" w14:textId="77777777" w:rsidR="006260C5" w:rsidRPr="00874329" w:rsidRDefault="006260C5">
            <w:pPr>
              <w:pStyle w:val="prastasis1"/>
              <w:tabs>
                <w:tab w:val="left" w:pos="720"/>
              </w:tabs>
              <w:ind w:left="720" w:hanging="66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lastRenderedPageBreak/>
              <w:t>9.</w:t>
            </w:r>
          </w:p>
        </w:tc>
        <w:tc>
          <w:tcPr>
            <w:tcW w:w="8460" w:type="dxa"/>
            <w:tcBorders>
              <w:top w:val="single" w:sz="4" w:space="0" w:color="auto"/>
              <w:left w:val="single" w:sz="4" w:space="0" w:color="auto"/>
              <w:bottom w:val="single" w:sz="4" w:space="0" w:color="auto"/>
              <w:right w:val="single" w:sz="4" w:space="0" w:color="auto"/>
            </w:tcBorders>
            <w:vAlign w:val="center"/>
            <w:hideMark/>
          </w:tcPr>
          <w:p w14:paraId="4E0F2A03" w14:textId="77777777" w:rsidR="006260C5" w:rsidRPr="00874329" w:rsidRDefault="006260C5">
            <w:pPr>
              <w:pStyle w:val="prastasis1"/>
              <w:tabs>
                <w:tab w:val="left" w:pos="720"/>
              </w:tabs>
              <w:jc w:val="both"/>
              <w:rPr>
                <w:rFonts w:ascii="Times New Roman" w:hAnsi="Times New Roman" w:cs="Times New Roman"/>
                <w:sz w:val="22"/>
                <w:szCs w:val="22"/>
                <w:lang w:val="lt-LT"/>
              </w:rPr>
            </w:pPr>
            <w:r w:rsidRPr="00874329">
              <w:rPr>
                <w:rFonts w:ascii="Times New Roman" w:hAnsi="Times New Roman" w:cs="Times New Roman"/>
                <w:sz w:val="22"/>
                <w:szCs w:val="22"/>
                <w:lang w:val="lt-LT"/>
              </w:rPr>
              <w:t>Kartu su agregatu pateikti FRC/ATP sertifikatą, ETMK sertifikatą, techninį puspriekabės (refrižeratoriaus) pasą,</w:t>
            </w:r>
            <w:r w:rsidRPr="00874329">
              <w:rPr>
                <w:sz w:val="22"/>
                <w:szCs w:val="22"/>
                <w:lang w:val="lt-LT"/>
              </w:rPr>
              <w:t xml:space="preserve"> </w:t>
            </w:r>
            <w:r w:rsidRPr="00874329">
              <w:rPr>
                <w:rFonts w:ascii="Times New Roman" w:hAnsi="Times New Roman" w:cs="Times New Roman"/>
                <w:sz w:val="22"/>
                <w:szCs w:val="22"/>
                <w:lang w:val="lt-LT"/>
              </w:rPr>
              <w:t>techninės apžiūros kortelę, gamintojo naudojimo instrukciją lietuvių kalba, temperatūros matuoklio kalibravimo liudijimą.</w:t>
            </w:r>
          </w:p>
        </w:tc>
      </w:tr>
      <w:tr w:rsidR="006260C5" w:rsidRPr="00874329" w14:paraId="17E8A88A" w14:textId="77777777" w:rsidTr="006260C5">
        <w:trPr>
          <w:trHeight w:val="1851"/>
        </w:trPr>
        <w:tc>
          <w:tcPr>
            <w:tcW w:w="715" w:type="dxa"/>
            <w:tcBorders>
              <w:top w:val="single" w:sz="4" w:space="0" w:color="auto"/>
              <w:left w:val="single" w:sz="4" w:space="0" w:color="auto"/>
              <w:bottom w:val="single" w:sz="4" w:space="0" w:color="auto"/>
              <w:right w:val="single" w:sz="4" w:space="0" w:color="auto"/>
            </w:tcBorders>
            <w:vAlign w:val="center"/>
            <w:hideMark/>
          </w:tcPr>
          <w:p w14:paraId="3CFFF20F" w14:textId="77777777" w:rsidR="006260C5" w:rsidRPr="00874329" w:rsidRDefault="006260C5">
            <w:pPr>
              <w:pStyle w:val="prastasis1"/>
              <w:tabs>
                <w:tab w:val="left" w:pos="720"/>
              </w:tabs>
              <w:ind w:left="720" w:hanging="750"/>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10.</w:t>
            </w:r>
          </w:p>
        </w:tc>
        <w:tc>
          <w:tcPr>
            <w:tcW w:w="8460" w:type="dxa"/>
            <w:tcBorders>
              <w:top w:val="single" w:sz="4" w:space="0" w:color="auto"/>
              <w:left w:val="single" w:sz="4" w:space="0" w:color="auto"/>
              <w:bottom w:val="single" w:sz="4" w:space="0" w:color="auto"/>
              <w:right w:val="single" w:sz="4" w:space="0" w:color="auto"/>
            </w:tcBorders>
            <w:vAlign w:val="center"/>
            <w:hideMark/>
          </w:tcPr>
          <w:p w14:paraId="41F610A0" w14:textId="77777777" w:rsidR="006260C5" w:rsidRPr="00874329" w:rsidRDefault="006260C5">
            <w:pPr>
              <w:pStyle w:val="prastasis1"/>
              <w:tabs>
                <w:tab w:val="left" w:pos="720"/>
              </w:tabs>
              <w:jc w:val="both"/>
              <w:rPr>
                <w:rFonts w:ascii="Times New Roman" w:hAnsi="Times New Roman" w:cs="Times New Roman"/>
                <w:sz w:val="22"/>
                <w:szCs w:val="22"/>
                <w:lang w:val="lt-LT"/>
              </w:rPr>
            </w:pPr>
            <w:r w:rsidRPr="00874329">
              <w:rPr>
                <w:rFonts w:ascii="Times New Roman" w:hAnsi="Times New Roman" w:cs="Times New Roman"/>
                <w:sz w:val="22"/>
                <w:szCs w:val="22"/>
                <w:lang w:val="lt-LT"/>
              </w:rPr>
              <w:t>Pastovi šaldymo agregato priežiūra pagal techninius reglamentus, garantinis aptarnavimas, remontas. Gedimų atveju, reaguoti bet kuriuo paros metu (darbo dienomis bei išeiginėmis / švenčių dienomis) atvykti valandos laikotarpyje arba pasiūlyti sprendimą ir atlikti reikiamus veiksmus, kad reikalingas produktui temperatūrinis režimas:</w:t>
            </w:r>
            <w:r w:rsidRPr="00874329">
              <w:rPr>
                <w:rFonts w:ascii="Times New Roman" w:eastAsia="Calibri" w:hAnsi="Times New Roman" w:cs="Times New Roman"/>
                <w:sz w:val="22"/>
                <w:szCs w:val="22"/>
                <w:lang w:val="lt-LT"/>
              </w:rPr>
              <w:t xml:space="preserve"> (-25)ºC ir žemesnė temperatūra,</w:t>
            </w:r>
            <w:r w:rsidRPr="00874329">
              <w:rPr>
                <w:rFonts w:ascii="Times New Roman" w:hAnsi="Times New Roman" w:cs="Times New Roman"/>
                <w:sz w:val="22"/>
                <w:szCs w:val="22"/>
                <w:lang w:val="lt-LT"/>
              </w:rPr>
              <w:t xml:space="preserve"> būtų ir toliau užtikrintas, </w:t>
            </w:r>
            <w:r w:rsidRPr="00874329">
              <w:rPr>
                <w:rFonts w:ascii="Times New Roman" w:eastAsia="Calibri" w:hAnsi="Times New Roman" w:cs="Times New Roman"/>
                <w:sz w:val="22"/>
                <w:szCs w:val="22"/>
                <w:lang w:val="lt-LT"/>
              </w:rPr>
              <w:t xml:space="preserve">o </w:t>
            </w:r>
            <w:r w:rsidRPr="00874329">
              <w:rPr>
                <w:rFonts w:ascii="Times New Roman" w:hAnsi="Times New Roman" w:cs="Times New Roman"/>
                <w:sz w:val="22"/>
                <w:szCs w:val="22"/>
                <w:lang w:val="lt-LT"/>
              </w:rPr>
              <w:t>esant kritinei situacijai – užtikrinti galimybę naudotis pakaitine puspriekabe.</w:t>
            </w:r>
          </w:p>
        </w:tc>
      </w:tr>
      <w:tr w:rsidR="006260C5" w:rsidRPr="00874329" w14:paraId="0F9583CC" w14:textId="77777777" w:rsidTr="006260C5">
        <w:trPr>
          <w:trHeight w:val="1086"/>
        </w:trPr>
        <w:tc>
          <w:tcPr>
            <w:tcW w:w="715" w:type="dxa"/>
            <w:tcBorders>
              <w:top w:val="single" w:sz="4" w:space="0" w:color="auto"/>
              <w:left w:val="single" w:sz="4" w:space="0" w:color="auto"/>
              <w:bottom w:val="single" w:sz="4" w:space="0" w:color="auto"/>
              <w:right w:val="single" w:sz="4" w:space="0" w:color="auto"/>
            </w:tcBorders>
            <w:vAlign w:val="center"/>
            <w:hideMark/>
          </w:tcPr>
          <w:p w14:paraId="53966483" w14:textId="77777777" w:rsidR="006260C5" w:rsidRPr="00874329" w:rsidRDefault="006260C5">
            <w:pPr>
              <w:pStyle w:val="prastasis1"/>
              <w:tabs>
                <w:tab w:val="left" w:pos="150"/>
                <w:tab w:val="left" w:pos="720"/>
              </w:tabs>
              <w:rPr>
                <w:rFonts w:ascii="Times New Roman" w:eastAsia="Calibri" w:hAnsi="Times New Roman" w:cs="Times New Roman"/>
                <w:sz w:val="22"/>
                <w:szCs w:val="22"/>
                <w:lang w:val="lt-LT"/>
              </w:rPr>
            </w:pPr>
            <w:r w:rsidRPr="00874329">
              <w:rPr>
                <w:rFonts w:ascii="Times New Roman" w:eastAsia="Calibri" w:hAnsi="Times New Roman" w:cs="Times New Roman"/>
                <w:sz w:val="22"/>
                <w:szCs w:val="22"/>
                <w:lang w:val="lt-LT"/>
              </w:rPr>
              <w:t>11.</w:t>
            </w:r>
          </w:p>
        </w:tc>
        <w:tc>
          <w:tcPr>
            <w:tcW w:w="8460" w:type="dxa"/>
            <w:tcBorders>
              <w:top w:val="single" w:sz="4" w:space="0" w:color="auto"/>
              <w:left w:val="single" w:sz="4" w:space="0" w:color="auto"/>
              <w:bottom w:val="single" w:sz="4" w:space="0" w:color="auto"/>
              <w:right w:val="single" w:sz="4" w:space="0" w:color="auto"/>
            </w:tcBorders>
            <w:vAlign w:val="center"/>
            <w:hideMark/>
          </w:tcPr>
          <w:p w14:paraId="4B9AE023" w14:textId="77777777" w:rsidR="006260C5" w:rsidRPr="00874329" w:rsidRDefault="006260C5">
            <w:pPr>
              <w:pStyle w:val="prastasis1"/>
              <w:tabs>
                <w:tab w:val="left" w:pos="720"/>
              </w:tabs>
              <w:jc w:val="both"/>
              <w:rPr>
                <w:rFonts w:ascii="Times New Roman" w:hAnsi="Times New Roman" w:cs="Times New Roman"/>
                <w:sz w:val="22"/>
                <w:szCs w:val="22"/>
                <w:lang w:val="lt-LT"/>
              </w:rPr>
            </w:pPr>
            <w:r w:rsidRPr="00874329">
              <w:rPr>
                <w:rFonts w:ascii="Times New Roman" w:hAnsi="Times New Roman" w:cs="Times New Roman"/>
                <w:sz w:val="22"/>
                <w:szCs w:val="22"/>
                <w:lang w:val="lt-LT"/>
              </w:rPr>
              <w:t>Pristatymas darbo dieną nuo 9.00 val. iki 15.00 val.</w:t>
            </w:r>
            <w:r w:rsidRPr="00874329">
              <w:rPr>
                <w:sz w:val="22"/>
                <w:szCs w:val="22"/>
                <w:lang w:val="lt-LT"/>
              </w:rPr>
              <w:t xml:space="preserve"> </w:t>
            </w:r>
            <w:r w:rsidRPr="00874329">
              <w:rPr>
                <w:rFonts w:ascii="Times New Roman" w:hAnsi="Times New Roman" w:cs="Times New Roman"/>
                <w:sz w:val="22"/>
                <w:szCs w:val="22"/>
                <w:lang w:val="lt-LT"/>
              </w:rPr>
              <w:t xml:space="preserve">adresu: Žolyno g. 34, Vilnius ir atsiėmimas atgal įvykdžius sutarties įsipareigojimus. Nuomos laikotarpiu nuomininkui paprašius, užtikrinti galimybę refrižeratorių perstatyti iš vienos stovėjimo vietos į kitą. </w:t>
            </w:r>
          </w:p>
        </w:tc>
      </w:tr>
    </w:tbl>
    <w:p w14:paraId="75EDDDDB" w14:textId="77777777" w:rsidR="006260C5" w:rsidRPr="00874329" w:rsidRDefault="006260C5" w:rsidP="006260C5">
      <w:pPr>
        <w:pStyle w:val="NormalWeb"/>
        <w:shd w:val="clear" w:color="auto" w:fill="FFFFFF"/>
        <w:spacing w:before="0"/>
        <w:rPr>
          <w:sz w:val="22"/>
          <w:szCs w:val="22"/>
          <w:lang w:val="lt-LT"/>
        </w:rPr>
      </w:pPr>
    </w:p>
    <w:p w14:paraId="416515F7" w14:textId="77777777" w:rsidR="006260C5" w:rsidRPr="00874329" w:rsidRDefault="006260C5" w:rsidP="006260C5">
      <w:pPr>
        <w:pStyle w:val="NormalWeb"/>
        <w:shd w:val="clear" w:color="auto" w:fill="FFFFFF"/>
        <w:spacing w:before="0"/>
        <w:rPr>
          <w:sz w:val="22"/>
          <w:szCs w:val="22"/>
          <w:u w:val="single"/>
          <w:lang w:val="lt-LT"/>
        </w:rPr>
      </w:pPr>
      <w:r w:rsidRPr="00874329">
        <w:rPr>
          <w:sz w:val="22"/>
          <w:szCs w:val="22"/>
          <w:u w:val="single"/>
          <w:lang w:val="lt-LT"/>
        </w:rPr>
        <w:t xml:space="preserve">Kartu su pasiūlymu pateikti išsamų gamintojo parengtą krovininio automobilio puspriekabės (refrižeratoriaus) aprašymą/brošiūrą/katalogą ar nuorodą į aprašymą internetiniame puslapyje lietuvių ir (ar) anglų kalba. </w:t>
      </w:r>
    </w:p>
    <w:p w14:paraId="5E0884DD" w14:textId="77777777" w:rsidR="006260C5" w:rsidRPr="00874329" w:rsidRDefault="006260C5" w:rsidP="006260C5">
      <w:pPr>
        <w:pStyle w:val="ListParagraph"/>
        <w:ind w:left="0"/>
        <w:jc w:val="center"/>
        <w:rPr>
          <w:sz w:val="22"/>
          <w:szCs w:val="22"/>
          <w:lang w:val="lt-LT"/>
        </w:rPr>
      </w:pPr>
    </w:p>
    <w:p w14:paraId="07DDEDDA" w14:textId="77777777" w:rsidR="006260C5" w:rsidRPr="00874329" w:rsidRDefault="006260C5" w:rsidP="006260C5">
      <w:pPr>
        <w:pStyle w:val="ListParagraph"/>
        <w:ind w:left="0"/>
        <w:jc w:val="center"/>
        <w:rPr>
          <w:sz w:val="22"/>
          <w:szCs w:val="22"/>
          <w:lang w:val="lt-LT"/>
        </w:rPr>
      </w:pPr>
      <w:r w:rsidRPr="00874329">
        <w:rPr>
          <w:sz w:val="22"/>
          <w:szCs w:val="22"/>
          <w:lang w:val="lt-LT"/>
        </w:rPr>
        <w:t>_________________________</w:t>
      </w:r>
    </w:p>
    <w:p w14:paraId="1708A612" w14:textId="77777777" w:rsidR="00754C8E" w:rsidRPr="00874329" w:rsidRDefault="00754C8E" w:rsidP="00031AFF">
      <w:pPr>
        <w:pStyle w:val="NoSpacing"/>
        <w:tabs>
          <w:tab w:val="left" w:pos="0"/>
          <w:tab w:val="left" w:pos="142"/>
        </w:tabs>
        <w:spacing w:after="0" w:line="240" w:lineRule="auto"/>
        <w:jc w:val="right"/>
        <w:rPr>
          <w:rFonts w:ascii="Times New Roman" w:hAnsi="Times New Roman" w:cs="Times New Roman"/>
        </w:rPr>
      </w:pPr>
    </w:p>
    <w:p w14:paraId="5135288C" w14:textId="77777777" w:rsidR="006F5BB2" w:rsidRPr="00874329" w:rsidRDefault="006F5BB2" w:rsidP="006F5BB2"/>
    <w:p w14:paraId="571C7A74" w14:textId="77777777" w:rsidR="006F5BB2" w:rsidRPr="00874329" w:rsidRDefault="006F5BB2" w:rsidP="006F5BB2">
      <w:pPr>
        <w:rPr>
          <w:rFonts w:ascii="Times New Roman" w:hAnsi="Times New Roman" w:cs="Times New Roman"/>
        </w:rPr>
      </w:pPr>
    </w:p>
    <w:tbl>
      <w:tblPr>
        <w:tblW w:w="9639" w:type="dxa"/>
        <w:tblLayout w:type="fixed"/>
        <w:tblLook w:val="04A0" w:firstRow="1" w:lastRow="0" w:firstColumn="1" w:lastColumn="0" w:noHBand="0" w:noVBand="1"/>
      </w:tblPr>
      <w:tblGrid>
        <w:gridCol w:w="4678"/>
        <w:gridCol w:w="4961"/>
      </w:tblGrid>
      <w:tr w:rsidR="006F5BB2" w:rsidRPr="00874329" w14:paraId="206522D0" w14:textId="77777777" w:rsidTr="006E30AC">
        <w:tc>
          <w:tcPr>
            <w:tcW w:w="4678" w:type="dxa"/>
            <w:hideMark/>
          </w:tcPr>
          <w:p w14:paraId="539A893B" w14:textId="77777777" w:rsidR="006F5BB2" w:rsidRPr="00874329" w:rsidRDefault="006F5BB2" w:rsidP="006E30AC">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NUOMOTOJAS:</w:t>
            </w:r>
          </w:p>
        </w:tc>
        <w:tc>
          <w:tcPr>
            <w:tcW w:w="4961" w:type="dxa"/>
            <w:hideMark/>
          </w:tcPr>
          <w:p w14:paraId="6A8F8EC6" w14:textId="77777777" w:rsidR="006F5BB2" w:rsidRPr="00874329" w:rsidRDefault="006F5BB2" w:rsidP="006E30AC">
            <w:pPr>
              <w:tabs>
                <w:tab w:val="left" w:pos="567"/>
              </w:tabs>
              <w:spacing w:after="0" w:line="240" w:lineRule="auto"/>
              <w:jc w:val="both"/>
              <w:rPr>
                <w:rFonts w:ascii="Times New Roman" w:hAnsi="Times New Roman" w:cs="Times New Roman"/>
                <w:b/>
              </w:rPr>
            </w:pPr>
            <w:r w:rsidRPr="00874329">
              <w:rPr>
                <w:rFonts w:ascii="Times New Roman" w:hAnsi="Times New Roman" w:cs="Times New Roman"/>
                <w:b/>
              </w:rPr>
              <w:t>NUOMININKAS:</w:t>
            </w:r>
          </w:p>
        </w:tc>
      </w:tr>
      <w:tr w:rsidR="006F5BB2" w:rsidRPr="00874329" w14:paraId="26EA1456" w14:textId="77777777" w:rsidTr="006E30AC">
        <w:tc>
          <w:tcPr>
            <w:tcW w:w="4678" w:type="dxa"/>
          </w:tcPr>
          <w:p w14:paraId="62F55A14" w14:textId="77777777" w:rsidR="006F5BB2" w:rsidRPr="00874329" w:rsidRDefault="006F5BB2" w:rsidP="006E30AC">
            <w:pPr>
              <w:spacing w:after="0" w:line="240" w:lineRule="auto"/>
              <w:ind w:right="-1192"/>
              <w:jc w:val="both"/>
              <w:rPr>
                <w:rFonts w:ascii="Times New Roman" w:hAnsi="Times New Roman" w:cs="Times New Roman"/>
              </w:rPr>
            </w:pPr>
          </w:p>
          <w:p w14:paraId="642652AC" w14:textId="77777777" w:rsidR="006F5BB2" w:rsidRPr="00874329" w:rsidRDefault="006F5BB2" w:rsidP="006E30AC">
            <w:pPr>
              <w:spacing w:after="0" w:line="240" w:lineRule="auto"/>
              <w:ind w:right="-1192"/>
              <w:jc w:val="both"/>
              <w:rPr>
                <w:rFonts w:ascii="Times New Roman" w:hAnsi="Times New Roman" w:cs="Times New Roman"/>
              </w:rPr>
            </w:pPr>
          </w:p>
          <w:p w14:paraId="2D3E74AA"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w:t>
            </w:r>
          </w:p>
          <w:p w14:paraId="500E71FA"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553763F4" w14:textId="77777777" w:rsidR="006F5BB2" w:rsidRPr="00874329" w:rsidRDefault="006F5BB2" w:rsidP="006E30AC">
            <w:pPr>
              <w:tabs>
                <w:tab w:val="left" w:pos="567"/>
              </w:tabs>
              <w:spacing w:after="0" w:line="240" w:lineRule="auto"/>
              <w:jc w:val="both"/>
              <w:rPr>
                <w:rFonts w:ascii="Times New Roman" w:hAnsi="Times New Roman" w:cs="Times New Roman"/>
              </w:rPr>
            </w:pPr>
          </w:p>
        </w:tc>
        <w:tc>
          <w:tcPr>
            <w:tcW w:w="4961" w:type="dxa"/>
          </w:tcPr>
          <w:p w14:paraId="5A86577F" w14:textId="77777777" w:rsidR="006F5BB2" w:rsidRPr="00874329" w:rsidRDefault="006F5BB2" w:rsidP="006E30AC">
            <w:pPr>
              <w:tabs>
                <w:tab w:val="left" w:pos="567"/>
              </w:tabs>
              <w:spacing w:after="0" w:line="240" w:lineRule="auto"/>
              <w:jc w:val="both"/>
              <w:rPr>
                <w:rFonts w:ascii="Times New Roman" w:hAnsi="Times New Roman" w:cs="Times New Roman"/>
              </w:rPr>
            </w:pPr>
          </w:p>
          <w:p w14:paraId="0FA963F2" w14:textId="77777777" w:rsidR="006F5BB2" w:rsidRPr="00874329" w:rsidRDefault="006F5BB2" w:rsidP="006E30AC">
            <w:pPr>
              <w:tabs>
                <w:tab w:val="left" w:pos="567"/>
              </w:tabs>
              <w:spacing w:after="0" w:line="240" w:lineRule="auto"/>
              <w:jc w:val="both"/>
              <w:rPr>
                <w:rFonts w:ascii="Times New Roman" w:hAnsi="Times New Roman" w:cs="Times New Roman"/>
              </w:rPr>
            </w:pPr>
          </w:p>
          <w:p w14:paraId="6ED79793"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_______________________________</w:t>
            </w:r>
          </w:p>
          <w:p w14:paraId="5FDEC694" w14:textId="77777777" w:rsidR="006F5BB2" w:rsidRPr="00874329" w:rsidRDefault="006F5BB2" w:rsidP="006E30AC">
            <w:pPr>
              <w:spacing w:after="0" w:line="240" w:lineRule="auto"/>
              <w:ind w:right="-1192"/>
              <w:jc w:val="both"/>
              <w:rPr>
                <w:rFonts w:ascii="Times New Roman" w:hAnsi="Times New Roman" w:cs="Times New Roman"/>
              </w:rPr>
            </w:pPr>
            <w:r w:rsidRPr="00874329">
              <w:rPr>
                <w:rFonts w:ascii="Times New Roman" w:hAnsi="Times New Roman" w:cs="Times New Roman"/>
              </w:rPr>
              <w:t>A.V.</w:t>
            </w:r>
          </w:p>
          <w:p w14:paraId="0075166D" w14:textId="77777777" w:rsidR="006F5BB2" w:rsidRPr="00874329" w:rsidRDefault="006F5BB2" w:rsidP="006E30AC">
            <w:pPr>
              <w:tabs>
                <w:tab w:val="left" w:pos="567"/>
              </w:tabs>
              <w:spacing w:after="0" w:line="240" w:lineRule="auto"/>
              <w:jc w:val="both"/>
              <w:rPr>
                <w:rFonts w:ascii="Times New Roman" w:hAnsi="Times New Roman" w:cs="Times New Roman"/>
              </w:rPr>
            </w:pPr>
          </w:p>
        </w:tc>
      </w:tr>
    </w:tbl>
    <w:p w14:paraId="665485B6" w14:textId="77777777" w:rsidR="006F5BB2" w:rsidRPr="00874329" w:rsidRDefault="006F5BB2" w:rsidP="00C7137A">
      <w:pPr>
        <w:jc w:val="center"/>
      </w:pPr>
    </w:p>
    <w:p w14:paraId="703E7749" w14:textId="77777777" w:rsidR="00C7137A" w:rsidRPr="00874329" w:rsidRDefault="00C7137A" w:rsidP="00C7137A"/>
    <w:p w14:paraId="08EB23C0" w14:textId="77777777" w:rsidR="00C7137A" w:rsidRPr="00874329" w:rsidRDefault="00C7137A" w:rsidP="00C7137A"/>
    <w:p w14:paraId="57A611D6" w14:textId="190721A6" w:rsidR="00C7137A" w:rsidRPr="00874329" w:rsidRDefault="00C7137A" w:rsidP="00C7137A">
      <w:pPr>
        <w:tabs>
          <w:tab w:val="left" w:pos="7746"/>
        </w:tabs>
      </w:pPr>
      <w:r w:rsidRPr="00874329">
        <w:tab/>
      </w:r>
    </w:p>
    <w:sectPr w:rsidR="00C7137A" w:rsidRPr="00874329" w:rsidSect="005A23F2">
      <w:footerReference w:type="default" r:id="rId12"/>
      <w:footerReference w:type="first" r:id="rId13"/>
      <w:pgSz w:w="11906" w:h="16838"/>
      <w:pgMar w:top="1134" w:right="567" w:bottom="1134" w:left="1701" w:header="567" w:footer="295"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CC09" w14:textId="77777777" w:rsidR="00465484" w:rsidRDefault="00465484" w:rsidP="00CB1F5D">
      <w:pPr>
        <w:spacing w:after="0" w:line="240" w:lineRule="auto"/>
      </w:pPr>
      <w:r>
        <w:separator/>
      </w:r>
    </w:p>
  </w:endnote>
  <w:endnote w:type="continuationSeparator" w:id="0">
    <w:p w14:paraId="5C725EAD" w14:textId="77777777" w:rsidR="00465484" w:rsidRDefault="00465484" w:rsidP="00CB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60447"/>
      <w:docPartObj>
        <w:docPartGallery w:val="Page Numbers (Bottom of Page)"/>
        <w:docPartUnique/>
      </w:docPartObj>
    </w:sdtPr>
    <w:sdtEndPr>
      <w:rPr>
        <w:rFonts w:ascii="Times New Roman" w:hAnsi="Times New Roman" w:cs="Times New Roman"/>
        <w:noProof/>
      </w:rPr>
    </w:sdtEndPr>
    <w:sdtContent>
      <w:p w14:paraId="74DAF436" w14:textId="77777777" w:rsidR="00CB1F5D" w:rsidRPr="003D080D" w:rsidRDefault="00CB1F5D">
        <w:pPr>
          <w:pStyle w:val="Footer"/>
          <w:jc w:val="right"/>
          <w:rPr>
            <w:rFonts w:ascii="Times New Roman" w:hAnsi="Times New Roman" w:cs="Times New Roman"/>
          </w:rPr>
        </w:pPr>
        <w:r w:rsidRPr="003D080D">
          <w:rPr>
            <w:rFonts w:ascii="Times New Roman" w:hAnsi="Times New Roman" w:cs="Times New Roman"/>
          </w:rPr>
          <w:fldChar w:fldCharType="begin"/>
        </w:r>
        <w:r w:rsidRPr="003D080D">
          <w:rPr>
            <w:rFonts w:ascii="Times New Roman" w:hAnsi="Times New Roman" w:cs="Times New Roman"/>
          </w:rPr>
          <w:instrText xml:space="preserve"> PAGE   \* MERGEFORMAT </w:instrText>
        </w:r>
        <w:r w:rsidRPr="003D080D">
          <w:rPr>
            <w:rFonts w:ascii="Times New Roman" w:hAnsi="Times New Roman" w:cs="Times New Roman"/>
          </w:rPr>
          <w:fldChar w:fldCharType="separate"/>
        </w:r>
        <w:r w:rsidR="00733615">
          <w:rPr>
            <w:rFonts w:ascii="Times New Roman" w:hAnsi="Times New Roman" w:cs="Times New Roman"/>
            <w:noProof/>
          </w:rPr>
          <w:t>4</w:t>
        </w:r>
        <w:r w:rsidRPr="003D080D">
          <w:rPr>
            <w:rFonts w:ascii="Times New Roman" w:hAnsi="Times New Roman" w:cs="Times New Roman"/>
            <w:noProof/>
          </w:rPr>
          <w:fldChar w:fldCharType="end"/>
        </w:r>
      </w:p>
    </w:sdtContent>
  </w:sdt>
  <w:p w14:paraId="0ED7C2B7" w14:textId="77777777" w:rsidR="00CB1F5D" w:rsidRDefault="00CB1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01504"/>
      <w:docPartObj>
        <w:docPartGallery w:val="Page Numbers (Bottom of Page)"/>
        <w:docPartUnique/>
      </w:docPartObj>
    </w:sdtPr>
    <w:sdtEndPr>
      <w:rPr>
        <w:rFonts w:ascii="Times New Roman" w:hAnsi="Times New Roman" w:cs="Times New Roman"/>
      </w:rPr>
    </w:sdtEndPr>
    <w:sdtContent>
      <w:p w14:paraId="57ED24A9" w14:textId="1A399A0D" w:rsidR="00246EB8" w:rsidRPr="00246EB8" w:rsidRDefault="00246EB8">
        <w:pPr>
          <w:pStyle w:val="Footer"/>
          <w:jc w:val="right"/>
          <w:rPr>
            <w:rFonts w:ascii="Times New Roman" w:hAnsi="Times New Roman" w:cs="Times New Roman"/>
          </w:rPr>
        </w:pPr>
        <w:r w:rsidRPr="00246EB8">
          <w:rPr>
            <w:rFonts w:ascii="Times New Roman" w:hAnsi="Times New Roman" w:cs="Times New Roman"/>
          </w:rPr>
          <w:fldChar w:fldCharType="begin"/>
        </w:r>
        <w:r w:rsidRPr="00246EB8">
          <w:rPr>
            <w:rFonts w:ascii="Times New Roman" w:hAnsi="Times New Roman" w:cs="Times New Roman"/>
          </w:rPr>
          <w:instrText>PAGE   \* MERGEFORMAT</w:instrText>
        </w:r>
        <w:r w:rsidRPr="00246EB8">
          <w:rPr>
            <w:rFonts w:ascii="Times New Roman" w:hAnsi="Times New Roman" w:cs="Times New Roman"/>
          </w:rPr>
          <w:fldChar w:fldCharType="separate"/>
        </w:r>
        <w:r w:rsidR="00733615">
          <w:rPr>
            <w:rFonts w:ascii="Times New Roman" w:hAnsi="Times New Roman" w:cs="Times New Roman"/>
            <w:noProof/>
          </w:rPr>
          <w:t>1</w:t>
        </w:r>
        <w:r w:rsidRPr="00246EB8">
          <w:rPr>
            <w:rFonts w:ascii="Times New Roman" w:hAnsi="Times New Roman" w:cs="Times New Roman"/>
          </w:rPr>
          <w:fldChar w:fldCharType="end"/>
        </w:r>
      </w:p>
    </w:sdtContent>
  </w:sdt>
  <w:p w14:paraId="6E77475C" w14:textId="77777777" w:rsidR="00246EB8" w:rsidRDefault="0024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E775" w14:textId="77777777" w:rsidR="00465484" w:rsidRDefault="00465484" w:rsidP="00CB1F5D">
      <w:pPr>
        <w:spacing w:after="0" w:line="240" w:lineRule="auto"/>
      </w:pPr>
      <w:r>
        <w:separator/>
      </w:r>
    </w:p>
  </w:footnote>
  <w:footnote w:type="continuationSeparator" w:id="0">
    <w:p w14:paraId="32AE1AB7" w14:textId="77777777" w:rsidR="00465484" w:rsidRDefault="00465484" w:rsidP="00CB1F5D">
      <w:pPr>
        <w:spacing w:after="0" w:line="240" w:lineRule="auto"/>
      </w:pPr>
      <w:r>
        <w:continuationSeparator/>
      </w:r>
    </w:p>
  </w:footnote>
  <w:footnote w:id="1">
    <w:p w14:paraId="222DA9AE" w14:textId="1FDED316" w:rsidR="00C56C45" w:rsidRPr="00874329" w:rsidRDefault="00D14296">
      <w:pPr>
        <w:pStyle w:val="FootnoteText"/>
        <w:rPr>
          <w:rFonts w:ascii="Times New Roman" w:hAnsi="Times New Roman" w:cs="Times New Roman"/>
          <w:sz w:val="18"/>
          <w:szCs w:val="18"/>
        </w:rPr>
      </w:pPr>
      <w:r w:rsidRPr="00874329">
        <w:rPr>
          <w:rStyle w:val="FootnoteReference"/>
          <w:rFonts w:ascii="Times New Roman" w:hAnsi="Times New Roman" w:cs="Times New Roman"/>
          <w:sz w:val="18"/>
          <w:szCs w:val="18"/>
        </w:rPr>
        <w:footnoteRef/>
      </w:r>
      <w:r w:rsidRPr="00874329">
        <w:rPr>
          <w:rFonts w:ascii="Times New Roman" w:hAnsi="Times New Roman" w:cs="Times New Roman"/>
          <w:sz w:val="18"/>
          <w:szCs w:val="18"/>
        </w:rPr>
        <w:t xml:space="preserve"> </w:t>
      </w:r>
      <w:r w:rsidR="00C56C45" w:rsidRPr="00874329">
        <w:rPr>
          <w:rFonts w:ascii="Times New Roman" w:hAnsi="Times New Roman" w:cs="Times New Roman"/>
          <w:sz w:val="18"/>
          <w:szCs w:val="18"/>
        </w:rPr>
        <w:t>Pirkimą laimėjęs tiekėjas, su kuriuo sudaroma viešojo pirkimo sutartis</w:t>
      </w:r>
      <w:r w:rsidR="0052697C" w:rsidRPr="00874329">
        <w:rPr>
          <w:rFonts w:ascii="Times New Roman" w:hAnsi="Times New Roman" w:cs="Times New Roman"/>
          <w:sz w:val="18"/>
          <w:szCs w:val="18"/>
        </w:rPr>
        <w:t>;</w:t>
      </w:r>
    </w:p>
  </w:footnote>
  <w:footnote w:id="2">
    <w:p w14:paraId="02BD6381" w14:textId="3455666D" w:rsidR="0052697C" w:rsidRDefault="0052697C">
      <w:pPr>
        <w:pStyle w:val="FootnoteText"/>
      </w:pPr>
      <w:r w:rsidRPr="00874329">
        <w:rPr>
          <w:rStyle w:val="FootnoteReference"/>
          <w:rFonts w:ascii="Times New Roman" w:hAnsi="Times New Roman" w:cs="Times New Roman"/>
          <w:sz w:val="18"/>
          <w:szCs w:val="18"/>
        </w:rPr>
        <w:footnoteRef/>
      </w:r>
      <w:r w:rsidRPr="00874329">
        <w:rPr>
          <w:rFonts w:ascii="Times New Roman" w:hAnsi="Times New Roman" w:cs="Times New Roman"/>
          <w:sz w:val="18"/>
          <w:szCs w:val="18"/>
        </w:rPr>
        <w:t xml:space="preserve"> Perkančioji organizacija, kuri įsigyja prek</w:t>
      </w:r>
      <w:r w:rsidR="00A15CAC" w:rsidRPr="00874329">
        <w:rPr>
          <w:rFonts w:ascii="Times New Roman" w:hAnsi="Times New Roman" w:cs="Times New Roman"/>
          <w:sz w:val="18"/>
          <w:szCs w:val="18"/>
        </w:rPr>
        <w:t>ę</w:t>
      </w:r>
      <w:r w:rsidRPr="00874329">
        <w:rPr>
          <w:rFonts w:ascii="Times New Roman" w:hAnsi="Times New Roman" w:cs="Times New Roman"/>
          <w:sz w:val="18"/>
          <w:szCs w:val="18"/>
        </w:rPr>
        <w:t>.</w:t>
      </w:r>
    </w:p>
  </w:footnote>
  <w:footnote w:id="3">
    <w:p w14:paraId="0E8CD334" w14:textId="1A1D933E" w:rsidR="00D739F2" w:rsidRPr="00874329" w:rsidRDefault="00D739F2" w:rsidP="00D739F2">
      <w:pPr>
        <w:pStyle w:val="FootnoteText"/>
        <w:jc w:val="both"/>
        <w:rPr>
          <w:rFonts w:ascii="Times New Roman" w:hAnsi="Times New Roman" w:cs="Times New Roman"/>
          <w:sz w:val="18"/>
          <w:szCs w:val="18"/>
        </w:rPr>
      </w:pPr>
      <w:r w:rsidRPr="00874329">
        <w:rPr>
          <w:rStyle w:val="FootnoteReference"/>
          <w:rFonts w:ascii="Times New Roman" w:hAnsi="Times New Roman" w:cs="Times New Roman"/>
          <w:sz w:val="18"/>
          <w:szCs w:val="18"/>
        </w:rPr>
        <w:footnoteRef/>
      </w:r>
      <w:r w:rsidRPr="00874329">
        <w:rPr>
          <w:rFonts w:ascii="Times New Roman" w:hAnsi="Times New Roman" w:cs="Times New Roman"/>
          <w:sz w:val="18"/>
          <w:szCs w:val="18"/>
        </w:rPr>
        <w:t xml:space="preserve"> Gedimo momentas – data ir laikas, kai Nuomotojas gauna pranešimą apie gedimą, bet ne vėliau kaip po 15 minučių nuo pranešimo išsiuntimo.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3276"/>
    <w:multiLevelType w:val="multilevel"/>
    <w:tmpl w:val="1AEC59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865CCD"/>
    <w:multiLevelType w:val="multilevel"/>
    <w:tmpl w:val="EAA8F00E"/>
    <w:lvl w:ilvl="0">
      <w:start w:val="8"/>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978715B"/>
    <w:multiLevelType w:val="multilevel"/>
    <w:tmpl w:val="EB0CDDEE"/>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920" w:hanging="720"/>
      </w:pPr>
      <w:rPr>
        <w:rFonts w:ascii="Times New Roman" w:hAnsi="Times New Roman" w:hint="default"/>
      </w:rPr>
    </w:lvl>
    <w:lvl w:ilvl="2">
      <w:start w:val="1"/>
      <w:numFmt w:val="decimal"/>
      <w:lvlText w:val="%1.%2.%3."/>
      <w:lvlJc w:val="left"/>
      <w:pPr>
        <w:ind w:left="3120" w:hanging="720"/>
      </w:pPr>
      <w:rPr>
        <w:rFonts w:ascii="Times New Roman" w:hAnsi="Times New Roman" w:hint="default"/>
      </w:rPr>
    </w:lvl>
    <w:lvl w:ilvl="3">
      <w:start w:val="1"/>
      <w:numFmt w:val="decimal"/>
      <w:lvlText w:val="%1.%2.%3.%4."/>
      <w:lvlJc w:val="left"/>
      <w:pPr>
        <w:ind w:left="4680" w:hanging="1080"/>
      </w:pPr>
      <w:rPr>
        <w:rFonts w:ascii="Times New Roman" w:hAnsi="Times New Roman" w:hint="default"/>
      </w:rPr>
    </w:lvl>
    <w:lvl w:ilvl="4">
      <w:start w:val="1"/>
      <w:numFmt w:val="decimal"/>
      <w:lvlText w:val="%1.%2.%3.%4.%5."/>
      <w:lvlJc w:val="left"/>
      <w:pPr>
        <w:ind w:left="5880" w:hanging="1080"/>
      </w:pPr>
      <w:rPr>
        <w:rFonts w:ascii="Times New Roman" w:hAnsi="Times New Roman" w:hint="default"/>
      </w:rPr>
    </w:lvl>
    <w:lvl w:ilvl="5">
      <w:start w:val="1"/>
      <w:numFmt w:val="decimal"/>
      <w:lvlText w:val="%1.%2.%3.%4.%5.%6."/>
      <w:lvlJc w:val="left"/>
      <w:pPr>
        <w:ind w:left="7440" w:hanging="1440"/>
      </w:pPr>
      <w:rPr>
        <w:rFonts w:ascii="Times New Roman" w:hAnsi="Times New Roman" w:hint="default"/>
      </w:rPr>
    </w:lvl>
    <w:lvl w:ilvl="6">
      <w:start w:val="1"/>
      <w:numFmt w:val="decimal"/>
      <w:lvlText w:val="%1.%2.%3.%4.%5.%6.%7."/>
      <w:lvlJc w:val="left"/>
      <w:pPr>
        <w:ind w:left="8640" w:hanging="1440"/>
      </w:pPr>
      <w:rPr>
        <w:rFonts w:ascii="Times New Roman" w:hAnsi="Times New Roman" w:hint="default"/>
      </w:rPr>
    </w:lvl>
    <w:lvl w:ilvl="7">
      <w:start w:val="1"/>
      <w:numFmt w:val="decimal"/>
      <w:lvlText w:val="%1.%2.%3.%4.%5.%6.%7.%8."/>
      <w:lvlJc w:val="left"/>
      <w:pPr>
        <w:ind w:left="10200" w:hanging="1800"/>
      </w:pPr>
      <w:rPr>
        <w:rFonts w:ascii="Times New Roman" w:hAnsi="Times New Roman" w:hint="default"/>
      </w:rPr>
    </w:lvl>
    <w:lvl w:ilvl="8">
      <w:start w:val="1"/>
      <w:numFmt w:val="decimal"/>
      <w:lvlText w:val="%1.%2.%3.%4.%5.%6.%7.%8.%9."/>
      <w:lvlJc w:val="left"/>
      <w:pPr>
        <w:ind w:left="11760" w:hanging="2160"/>
      </w:pPr>
      <w:rPr>
        <w:rFonts w:ascii="Times New Roman" w:hAnsi="Times New Roman" w:hint="default"/>
      </w:rPr>
    </w:lvl>
  </w:abstractNum>
  <w:abstractNum w:abstractNumId="3" w15:restartNumberingAfterBreak="0">
    <w:nsid w:val="0AAA546C"/>
    <w:multiLevelType w:val="hybridMultilevel"/>
    <w:tmpl w:val="0B8EC7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49050F"/>
    <w:multiLevelType w:val="multilevel"/>
    <w:tmpl w:val="9A1C98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68109B"/>
    <w:multiLevelType w:val="multilevel"/>
    <w:tmpl w:val="901E4DA8"/>
    <w:lvl w:ilvl="0">
      <w:start w:val="9"/>
      <w:numFmt w:val="decimal"/>
      <w:lvlText w:val="%1."/>
      <w:lvlJc w:val="left"/>
      <w:pPr>
        <w:ind w:left="360" w:hanging="360"/>
      </w:pPr>
      <w:rPr>
        <w:b w:val="0"/>
        <w:i w:val="0"/>
        <w:color w:val="000000"/>
        <w:sz w:val="24"/>
        <w:szCs w:val="20"/>
      </w:rPr>
    </w:lvl>
    <w:lvl w:ilvl="1">
      <w:start w:val="1"/>
      <w:numFmt w:val="decimal"/>
      <w:lvlText w:val="%1.%2."/>
      <w:lvlJc w:val="left"/>
      <w:pPr>
        <w:ind w:left="1048" w:hanging="480"/>
      </w:pPr>
      <w:rPr>
        <w:b w:val="0"/>
        <w:i w:val="0"/>
        <w:color w:val="000000"/>
        <w:sz w:val="24"/>
        <w:szCs w:val="20"/>
      </w:rPr>
    </w:lvl>
    <w:lvl w:ilvl="2">
      <w:start w:val="1"/>
      <w:numFmt w:val="decimal"/>
      <w:lvlText w:val="%1.%2.%3."/>
      <w:lvlJc w:val="left"/>
      <w:pPr>
        <w:ind w:left="1080" w:hanging="720"/>
      </w:pPr>
      <w:rPr>
        <w:b w:val="0"/>
        <w:sz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E4112AE"/>
    <w:multiLevelType w:val="multilevel"/>
    <w:tmpl w:val="AEF468A6"/>
    <w:lvl w:ilvl="0">
      <w:start w:val="1"/>
      <w:numFmt w:val="decimal"/>
      <w:lvlText w:val="%1."/>
      <w:lvlJc w:val="left"/>
      <w:pPr>
        <w:ind w:left="360" w:hanging="360"/>
      </w:pPr>
      <w:rPr>
        <w:rFonts w:hint="default"/>
        <w:b w:val="0"/>
      </w:rPr>
    </w:lvl>
    <w:lvl w:ilvl="1">
      <w:start w:val="4"/>
      <w:numFmt w:val="decimal"/>
      <w:lvlText w:val="%1.%2."/>
      <w:lvlJc w:val="left"/>
      <w:pPr>
        <w:ind w:left="761" w:hanging="360"/>
      </w:pPr>
      <w:rPr>
        <w:rFonts w:hint="default"/>
        <w:b w:val="0"/>
      </w:rPr>
    </w:lvl>
    <w:lvl w:ilvl="2">
      <w:start w:val="1"/>
      <w:numFmt w:val="decimal"/>
      <w:lvlText w:val="%1.%2.%3."/>
      <w:lvlJc w:val="left"/>
      <w:pPr>
        <w:ind w:left="1522" w:hanging="720"/>
      </w:pPr>
      <w:rPr>
        <w:rFonts w:hint="default"/>
        <w:b w:val="0"/>
      </w:rPr>
    </w:lvl>
    <w:lvl w:ilvl="3">
      <w:start w:val="1"/>
      <w:numFmt w:val="decimal"/>
      <w:lvlText w:val="%1.%2.%3.%4."/>
      <w:lvlJc w:val="left"/>
      <w:pPr>
        <w:ind w:left="1923" w:hanging="720"/>
      </w:pPr>
      <w:rPr>
        <w:rFonts w:hint="default"/>
        <w:b w:val="0"/>
      </w:rPr>
    </w:lvl>
    <w:lvl w:ilvl="4">
      <w:start w:val="1"/>
      <w:numFmt w:val="decimal"/>
      <w:lvlText w:val="%1.%2.%3.%4.%5."/>
      <w:lvlJc w:val="left"/>
      <w:pPr>
        <w:ind w:left="2684" w:hanging="1080"/>
      </w:pPr>
      <w:rPr>
        <w:rFonts w:hint="default"/>
        <w:b w:val="0"/>
      </w:rPr>
    </w:lvl>
    <w:lvl w:ilvl="5">
      <w:start w:val="1"/>
      <w:numFmt w:val="decimal"/>
      <w:lvlText w:val="%1.%2.%3.%4.%5.%6."/>
      <w:lvlJc w:val="left"/>
      <w:pPr>
        <w:ind w:left="3085" w:hanging="1080"/>
      </w:pPr>
      <w:rPr>
        <w:rFonts w:hint="default"/>
        <w:b w:val="0"/>
      </w:rPr>
    </w:lvl>
    <w:lvl w:ilvl="6">
      <w:start w:val="1"/>
      <w:numFmt w:val="decimal"/>
      <w:lvlText w:val="%1.%2.%3.%4.%5.%6.%7."/>
      <w:lvlJc w:val="left"/>
      <w:pPr>
        <w:ind w:left="3846" w:hanging="1440"/>
      </w:pPr>
      <w:rPr>
        <w:rFonts w:hint="default"/>
        <w:b w:val="0"/>
      </w:rPr>
    </w:lvl>
    <w:lvl w:ilvl="7">
      <w:start w:val="1"/>
      <w:numFmt w:val="decimal"/>
      <w:lvlText w:val="%1.%2.%3.%4.%5.%6.%7.%8."/>
      <w:lvlJc w:val="left"/>
      <w:pPr>
        <w:ind w:left="4247" w:hanging="1440"/>
      </w:pPr>
      <w:rPr>
        <w:rFonts w:hint="default"/>
        <w:b w:val="0"/>
      </w:rPr>
    </w:lvl>
    <w:lvl w:ilvl="8">
      <w:start w:val="1"/>
      <w:numFmt w:val="decimal"/>
      <w:lvlText w:val="%1.%2.%3.%4.%5.%6.%7.%8.%9."/>
      <w:lvlJc w:val="left"/>
      <w:pPr>
        <w:ind w:left="5008" w:hanging="1800"/>
      </w:pPr>
      <w:rPr>
        <w:rFonts w:hint="default"/>
        <w:b w:val="0"/>
      </w:rPr>
    </w:lvl>
  </w:abstractNum>
  <w:abstractNum w:abstractNumId="7" w15:restartNumberingAfterBreak="0">
    <w:nsid w:val="0F4D2D3C"/>
    <w:multiLevelType w:val="multilevel"/>
    <w:tmpl w:val="AEF468A6"/>
    <w:lvl w:ilvl="0">
      <w:start w:val="1"/>
      <w:numFmt w:val="decimal"/>
      <w:lvlText w:val="%1."/>
      <w:lvlJc w:val="left"/>
      <w:pPr>
        <w:ind w:left="360" w:hanging="360"/>
      </w:pPr>
      <w:rPr>
        <w:rFonts w:hint="default"/>
        <w:b w:val="0"/>
      </w:rPr>
    </w:lvl>
    <w:lvl w:ilvl="1">
      <w:start w:val="4"/>
      <w:numFmt w:val="decimal"/>
      <w:lvlText w:val="%1.%2."/>
      <w:lvlJc w:val="left"/>
      <w:pPr>
        <w:ind w:left="761" w:hanging="360"/>
      </w:pPr>
      <w:rPr>
        <w:rFonts w:hint="default"/>
        <w:b w:val="0"/>
      </w:rPr>
    </w:lvl>
    <w:lvl w:ilvl="2">
      <w:start w:val="1"/>
      <w:numFmt w:val="decimal"/>
      <w:lvlText w:val="%1.%2.%3."/>
      <w:lvlJc w:val="left"/>
      <w:pPr>
        <w:ind w:left="1522" w:hanging="720"/>
      </w:pPr>
      <w:rPr>
        <w:rFonts w:hint="default"/>
        <w:b w:val="0"/>
      </w:rPr>
    </w:lvl>
    <w:lvl w:ilvl="3">
      <w:start w:val="1"/>
      <w:numFmt w:val="decimal"/>
      <w:lvlText w:val="%1.%2.%3.%4."/>
      <w:lvlJc w:val="left"/>
      <w:pPr>
        <w:ind w:left="1923" w:hanging="720"/>
      </w:pPr>
      <w:rPr>
        <w:rFonts w:hint="default"/>
        <w:b w:val="0"/>
      </w:rPr>
    </w:lvl>
    <w:lvl w:ilvl="4">
      <w:start w:val="1"/>
      <w:numFmt w:val="decimal"/>
      <w:lvlText w:val="%1.%2.%3.%4.%5."/>
      <w:lvlJc w:val="left"/>
      <w:pPr>
        <w:ind w:left="2684" w:hanging="1080"/>
      </w:pPr>
      <w:rPr>
        <w:rFonts w:hint="default"/>
        <w:b w:val="0"/>
      </w:rPr>
    </w:lvl>
    <w:lvl w:ilvl="5">
      <w:start w:val="1"/>
      <w:numFmt w:val="decimal"/>
      <w:lvlText w:val="%1.%2.%3.%4.%5.%6."/>
      <w:lvlJc w:val="left"/>
      <w:pPr>
        <w:ind w:left="3085" w:hanging="1080"/>
      </w:pPr>
      <w:rPr>
        <w:rFonts w:hint="default"/>
        <w:b w:val="0"/>
      </w:rPr>
    </w:lvl>
    <w:lvl w:ilvl="6">
      <w:start w:val="1"/>
      <w:numFmt w:val="decimal"/>
      <w:lvlText w:val="%1.%2.%3.%4.%5.%6.%7."/>
      <w:lvlJc w:val="left"/>
      <w:pPr>
        <w:ind w:left="3846" w:hanging="1440"/>
      </w:pPr>
      <w:rPr>
        <w:rFonts w:hint="default"/>
        <w:b w:val="0"/>
      </w:rPr>
    </w:lvl>
    <w:lvl w:ilvl="7">
      <w:start w:val="1"/>
      <w:numFmt w:val="decimal"/>
      <w:lvlText w:val="%1.%2.%3.%4.%5.%6.%7.%8."/>
      <w:lvlJc w:val="left"/>
      <w:pPr>
        <w:ind w:left="4247" w:hanging="1440"/>
      </w:pPr>
      <w:rPr>
        <w:rFonts w:hint="default"/>
        <w:b w:val="0"/>
      </w:rPr>
    </w:lvl>
    <w:lvl w:ilvl="8">
      <w:start w:val="1"/>
      <w:numFmt w:val="decimal"/>
      <w:lvlText w:val="%1.%2.%3.%4.%5.%6.%7.%8.%9."/>
      <w:lvlJc w:val="left"/>
      <w:pPr>
        <w:ind w:left="5008" w:hanging="1800"/>
      </w:pPr>
      <w:rPr>
        <w:rFonts w:hint="default"/>
        <w:b w:val="0"/>
      </w:rPr>
    </w:lvl>
  </w:abstractNum>
  <w:abstractNum w:abstractNumId="8" w15:restartNumberingAfterBreak="0">
    <w:nsid w:val="0F5F6BB7"/>
    <w:multiLevelType w:val="multilevel"/>
    <w:tmpl w:val="91D8812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928"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10" w15:restartNumberingAfterBreak="0">
    <w:nsid w:val="15395AD4"/>
    <w:multiLevelType w:val="multilevel"/>
    <w:tmpl w:val="7D769608"/>
    <w:lvl w:ilvl="0">
      <w:start w:val="4"/>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11" w15:restartNumberingAfterBreak="0">
    <w:nsid w:val="16A86DEC"/>
    <w:multiLevelType w:val="multilevel"/>
    <w:tmpl w:val="8954FCD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22DFD"/>
    <w:multiLevelType w:val="multilevel"/>
    <w:tmpl w:val="FB80EFEA"/>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 w15:restartNumberingAfterBreak="0">
    <w:nsid w:val="1D2C4BA9"/>
    <w:multiLevelType w:val="multilevel"/>
    <w:tmpl w:val="7D769608"/>
    <w:lvl w:ilvl="0">
      <w:start w:val="4"/>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14" w15:restartNumberingAfterBreak="0">
    <w:nsid w:val="208D00B4"/>
    <w:multiLevelType w:val="multilevel"/>
    <w:tmpl w:val="39D4E7AE"/>
    <w:lvl w:ilvl="0">
      <w:start w:val="8"/>
      <w:numFmt w:val="decimal"/>
      <w:lvlText w:val="%1."/>
      <w:lvlJc w:val="left"/>
      <w:pPr>
        <w:ind w:left="360" w:hanging="360"/>
      </w:pPr>
      <w:rPr>
        <w:rFonts w:hint="default"/>
        <w:b w:val="0"/>
      </w:rPr>
    </w:lvl>
    <w:lvl w:ilvl="1">
      <w:start w:val="2"/>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b w:val="0"/>
      </w:rPr>
    </w:lvl>
    <w:lvl w:ilvl="4">
      <w:start w:val="1"/>
      <w:numFmt w:val="decimal"/>
      <w:lvlText w:val="%1.%2.%3.%4.%5."/>
      <w:lvlJc w:val="left"/>
      <w:pPr>
        <w:ind w:left="6228" w:hanging="1080"/>
      </w:pPr>
      <w:rPr>
        <w:rFonts w:hint="default"/>
        <w:b w:val="0"/>
      </w:rPr>
    </w:lvl>
    <w:lvl w:ilvl="5">
      <w:start w:val="1"/>
      <w:numFmt w:val="decimal"/>
      <w:lvlText w:val="%1.%2.%3.%4.%5.%6."/>
      <w:lvlJc w:val="left"/>
      <w:pPr>
        <w:ind w:left="7515" w:hanging="1080"/>
      </w:pPr>
      <w:rPr>
        <w:rFonts w:hint="default"/>
        <w:b w:val="0"/>
      </w:rPr>
    </w:lvl>
    <w:lvl w:ilvl="6">
      <w:start w:val="1"/>
      <w:numFmt w:val="decimal"/>
      <w:lvlText w:val="%1.%2.%3.%4.%5.%6.%7."/>
      <w:lvlJc w:val="left"/>
      <w:pPr>
        <w:ind w:left="9162" w:hanging="1440"/>
      </w:pPr>
      <w:rPr>
        <w:rFonts w:hint="default"/>
        <w:b w:val="0"/>
      </w:rPr>
    </w:lvl>
    <w:lvl w:ilvl="7">
      <w:start w:val="1"/>
      <w:numFmt w:val="decimal"/>
      <w:lvlText w:val="%1.%2.%3.%4.%5.%6.%7.%8."/>
      <w:lvlJc w:val="left"/>
      <w:pPr>
        <w:ind w:left="10449" w:hanging="1440"/>
      </w:pPr>
      <w:rPr>
        <w:rFonts w:hint="default"/>
        <w:b w:val="0"/>
      </w:rPr>
    </w:lvl>
    <w:lvl w:ilvl="8">
      <w:start w:val="1"/>
      <w:numFmt w:val="decimal"/>
      <w:lvlText w:val="%1.%2.%3.%4.%5.%6.%7.%8.%9."/>
      <w:lvlJc w:val="left"/>
      <w:pPr>
        <w:ind w:left="12096" w:hanging="1800"/>
      </w:pPr>
      <w:rPr>
        <w:rFonts w:hint="default"/>
        <w:b w:val="0"/>
      </w:rPr>
    </w:lvl>
  </w:abstractNum>
  <w:abstractNum w:abstractNumId="15" w15:restartNumberingAfterBreak="0">
    <w:nsid w:val="23FA5725"/>
    <w:multiLevelType w:val="multilevel"/>
    <w:tmpl w:val="E1C83046"/>
    <w:lvl w:ilvl="0">
      <w:start w:val="4"/>
      <w:numFmt w:val="decimal"/>
      <w:lvlText w:val="%1."/>
      <w:lvlJc w:val="left"/>
      <w:pPr>
        <w:ind w:left="360" w:hanging="360"/>
      </w:pPr>
      <w:rPr>
        <w:rFonts w:hint="default"/>
        <w:color w:val="FF0000"/>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6" w15:restartNumberingAfterBreak="0">
    <w:nsid w:val="25E17259"/>
    <w:multiLevelType w:val="multilevel"/>
    <w:tmpl w:val="12BE52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AD4210"/>
    <w:multiLevelType w:val="multilevel"/>
    <w:tmpl w:val="30069B34"/>
    <w:lvl w:ilvl="0">
      <w:start w:val="2"/>
      <w:numFmt w:val="decimal"/>
      <w:lvlText w:val="%1."/>
      <w:lvlJc w:val="left"/>
      <w:pPr>
        <w:ind w:left="360" w:hanging="360"/>
      </w:pPr>
      <w:rPr>
        <w:rFonts w:ascii="Times New Roman" w:hAnsi="Times New Roman" w:cs="Times New Roman"/>
      </w:rPr>
    </w:lvl>
    <w:lvl w:ilvl="1">
      <w:start w:val="1"/>
      <w:numFmt w:val="decimal"/>
      <w:lvlText w:val="%1.%2."/>
      <w:lvlJc w:val="left"/>
      <w:pPr>
        <w:ind w:left="720" w:hanging="72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1080" w:hanging="108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440" w:hanging="144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800" w:hanging="1800"/>
      </w:pPr>
      <w:rPr>
        <w:rFonts w:ascii="Times New Roman" w:hAnsi="Times New Roman" w:cs="Times New Roman"/>
      </w:rPr>
    </w:lvl>
    <w:lvl w:ilvl="8">
      <w:start w:val="1"/>
      <w:numFmt w:val="decimal"/>
      <w:lvlText w:val="%1.%2.%3.%4.%5.%6.%7.%8.%9."/>
      <w:lvlJc w:val="left"/>
      <w:pPr>
        <w:ind w:left="2160" w:hanging="2160"/>
      </w:pPr>
      <w:rPr>
        <w:rFonts w:ascii="Times New Roman" w:hAnsi="Times New Roman" w:cs="Times New Roman"/>
      </w:rPr>
    </w:lvl>
  </w:abstractNum>
  <w:abstractNum w:abstractNumId="18" w15:restartNumberingAfterBreak="0">
    <w:nsid w:val="30C814E1"/>
    <w:multiLevelType w:val="hybridMultilevel"/>
    <w:tmpl w:val="045A47AA"/>
    <w:lvl w:ilvl="0" w:tplc="43C2DA86">
      <w:start w:val="1"/>
      <w:numFmt w:val="decimal"/>
      <w:pStyle w:val="Heading2"/>
      <w:lvlText w:val="%1."/>
      <w:lvlJc w:val="left"/>
      <w:pPr>
        <w:ind w:left="1287" w:hanging="360"/>
      </w:pPr>
      <w:rPr>
        <w:rFonts w:ascii="Times New Roman Bold" w:hAnsi="Times New Roman Bold" w:hint="default"/>
        <w:color w:val="auto"/>
        <w:spacing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8A4202F"/>
    <w:multiLevelType w:val="multilevel"/>
    <w:tmpl w:val="A3D847E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92635B5"/>
    <w:multiLevelType w:val="multilevel"/>
    <w:tmpl w:val="6302D842"/>
    <w:lvl w:ilvl="0">
      <w:start w:val="5"/>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21" w15:restartNumberingAfterBreak="0">
    <w:nsid w:val="3A201CE9"/>
    <w:multiLevelType w:val="hybridMultilevel"/>
    <w:tmpl w:val="00AE6A0C"/>
    <w:lvl w:ilvl="0" w:tplc="85160FE0">
      <w:start w:val="1"/>
      <w:numFmt w:val="upperRoman"/>
      <w:pStyle w:val="Heading1"/>
      <w:lvlText w:val="%1."/>
      <w:lvlJc w:val="left"/>
      <w:pPr>
        <w:ind w:left="1854" w:hanging="360"/>
      </w:pPr>
      <w:rPr>
        <w:rFonts w:hint="default"/>
        <w:b/>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2" w15:restartNumberingAfterBreak="0">
    <w:nsid w:val="40CE4F6B"/>
    <w:multiLevelType w:val="hybridMultilevel"/>
    <w:tmpl w:val="194A6C50"/>
    <w:lvl w:ilvl="0" w:tplc="58C845D6">
      <w:start w:val="1"/>
      <w:numFmt w:val="decimal"/>
      <w:lvlText w:val="%1."/>
      <w:lvlJc w:val="left"/>
      <w:pPr>
        <w:ind w:left="1854" w:hanging="360"/>
      </w:pPr>
      <w:rPr>
        <w:sz w:val="24"/>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42184D67"/>
    <w:multiLevelType w:val="multilevel"/>
    <w:tmpl w:val="571A08F8"/>
    <w:lvl w:ilvl="0">
      <w:start w:val="6"/>
      <w:numFmt w:val="decimal"/>
      <w:lvlText w:val="%1."/>
      <w:lvlJc w:val="left"/>
      <w:pPr>
        <w:ind w:left="360" w:hanging="360"/>
      </w:pPr>
      <w:rPr>
        <w:rFonts w:hint="default"/>
      </w:rPr>
    </w:lvl>
    <w:lvl w:ilvl="1">
      <w:start w:val="4"/>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4" w15:restartNumberingAfterBreak="0">
    <w:nsid w:val="442F7177"/>
    <w:multiLevelType w:val="multilevel"/>
    <w:tmpl w:val="543E2CC8"/>
    <w:lvl w:ilvl="0">
      <w:start w:val="4"/>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1080" w:hanging="720"/>
      </w:pPr>
      <w:rPr>
        <w:rFonts w:ascii="Times New Roman" w:hAnsi="Times New Roman" w:cs="Times New Roman" w:hint="default"/>
        <w:color w:val="000000"/>
      </w:rPr>
    </w:lvl>
    <w:lvl w:ilvl="2">
      <w:start w:val="1"/>
      <w:numFmt w:val="decimal"/>
      <w:lvlText w:val="%1.%2.%3."/>
      <w:lvlJc w:val="left"/>
      <w:pPr>
        <w:ind w:left="1440" w:hanging="720"/>
      </w:pPr>
      <w:rPr>
        <w:rFonts w:ascii="Times New Roman" w:hAnsi="Times New Roman" w:cs="Times New Roman" w:hint="default"/>
        <w:color w:val="000000"/>
      </w:rPr>
    </w:lvl>
    <w:lvl w:ilvl="3">
      <w:start w:val="1"/>
      <w:numFmt w:val="decimal"/>
      <w:lvlText w:val="%1.%2.%3.%4."/>
      <w:lvlJc w:val="left"/>
      <w:pPr>
        <w:ind w:left="2160" w:hanging="1080"/>
      </w:pPr>
      <w:rPr>
        <w:rFonts w:ascii="Times New Roman" w:hAnsi="Times New Roman" w:cs="Times New Roman" w:hint="default"/>
        <w:color w:val="000000"/>
      </w:rPr>
    </w:lvl>
    <w:lvl w:ilvl="4">
      <w:start w:val="1"/>
      <w:numFmt w:val="decimal"/>
      <w:lvlText w:val="%1.%2.%3.%4.%5."/>
      <w:lvlJc w:val="left"/>
      <w:pPr>
        <w:ind w:left="2520" w:hanging="1080"/>
      </w:pPr>
      <w:rPr>
        <w:rFonts w:ascii="Times New Roman" w:hAnsi="Times New Roman" w:cs="Times New Roman" w:hint="default"/>
        <w:color w:val="000000"/>
      </w:rPr>
    </w:lvl>
    <w:lvl w:ilvl="5">
      <w:start w:val="1"/>
      <w:numFmt w:val="decimal"/>
      <w:lvlText w:val="%1.%2.%3.%4.%5.%6."/>
      <w:lvlJc w:val="left"/>
      <w:pPr>
        <w:ind w:left="3240" w:hanging="1440"/>
      </w:pPr>
      <w:rPr>
        <w:rFonts w:ascii="Times New Roman" w:hAnsi="Times New Roman" w:cs="Times New Roman" w:hint="default"/>
        <w:color w:val="000000"/>
      </w:rPr>
    </w:lvl>
    <w:lvl w:ilvl="6">
      <w:start w:val="1"/>
      <w:numFmt w:val="decimal"/>
      <w:lvlText w:val="%1.%2.%3.%4.%5.%6.%7."/>
      <w:lvlJc w:val="left"/>
      <w:pPr>
        <w:ind w:left="3600" w:hanging="1440"/>
      </w:pPr>
      <w:rPr>
        <w:rFonts w:ascii="Times New Roman" w:hAnsi="Times New Roman" w:cs="Times New Roman" w:hint="default"/>
        <w:color w:val="000000"/>
      </w:rPr>
    </w:lvl>
    <w:lvl w:ilvl="7">
      <w:start w:val="1"/>
      <w:numFmt w:val="decimal"/>
      <w:lvlText w:val="%1.%2.%3.%4.%5.%6.%7.%8."/>
      <w:lvlJc w:val="left"/>
      <w:pPr>
        <w:ind w:left="4320" w:hanging="1800"/>
      </w:pPr>
      <w:rPr>
        <w:rFonts w:ascii="Times New Roman" w:hAnsi="Times New Roman" w:cs="Times New Roman" w:hint="default"/>
        <w:color w:val="000000"/>
      </w:rPr>
    </w:lvl>
    <w:lvl w:ilvl="8">
      <w:start w:val="1"/>
      <w:numFmt w:val="decimal"/>
      <w:lvlText w:val="%1.%2.%3.%4.%5.%6.%7.%8.%9."/>
      <w:lvlJc w:val="left"/>
      <w:pPr>
        <w:ind w:left="5040" w:hanging="2160"/>
      </w:pPr>
      <w:rPr>
        <w:rFonts w:ascii="Times New Roman" w:hAnsi="Times New Roman" w:cs="Times New Roman" w:hint="default"/>
        <w:color w:val="000000"/>
      </w:rPr>
    </w:lvl>
  </w:abstractNum>
  <w:abstractNum w:abstractNumId="25" w15:restartNumberingAfterBreak="0">
    <w:nsid w:val="445D7122"/>
    <w:multiLevelType w:val="hybridMultilevel"/>
    <w:tmpl w:val="DC683F04"/>
    <w:lvl w:ilvl="0" w:tplc="EBD2925E">
      <w:start w:val="1"/>
      <w:numFmt w:val="upperRoman"/>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B3302A"/>
    <w:multiLevelType w:val="multilevel"/>
    <w:tmpl w:val="12BE52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CF94007"/>
    <w:multiLevelType w:val="hybridMultilevel"/>
    <w:tmpl w:val="45566FEC"/>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28" w15:restartNumberingAfterBreak="0">
    <w:nsid w:val="4EE20910"/>
    <w:multiLevelType w:val="hybridMultilevel"/>
    <w:tmpl w:val="503EDB7C"/>
    <w:lvl w:ilvl="0" w:tplc="41CA41DA">
      <w:start w:val="1"/>
      <w:numFmt w:val="decimal"/>
      <w:lvlText w:val="%1."/>
      <w:lvlJc w:val="left"/>
      <w:pPr>
        <w:ind w:left="720" w:hanging="360"/>
      </w:pPr>
      <w:rPr>
        <w:rFonts w:ascii="Times New Roman Bold" w:hAnsi="Times New Roman Bold" w:hint="default"/>
        <w:color w:val="auto"/>
        <w:spacing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FC5236"/>
    <w:multiLevelType w:val="multilevel"/>
    <w:tmpl w:val="51768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66C3761"/>
    <w:multiLevelType w:val="multilevel"/>
    <w:tmpl w:val="8D429A06"/>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590A2ABE"/>
    <w:multiLevelType w:val="hybridMultilevel"/>
    <w:tmpl w:val="D48213D8"/>
    <w:lvl w:ilvl="0" w:tplc="B6E87D02">
      <w:start w:val="20"/>
      <w:numFmt w:val="decimal"/>
      <w:lvlText w:val="%1."/>
      <w:lvlJc w:val="left"/>
      <w:pPr>
        <w:ind w:left="220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CD34E74"/>
    <w:multiLevelType w:val="hybridMultilevel"/>
    <w:tmpl w:val="D7E63B38"/>
    <w:lvl w:ilvl="0" w:tplc="AD3ED030">
      <w:start w:val="14"/>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4" w15:restartNumberingAfterBreak="0">
    <w:nsid w:val="614E3ABD"/>
    <w:multiLevelType w:val="hybridMultilevel"/>
    <w:tmpl w:val="24122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F3745"/>
    <w:multiLevelType w:val="multilevel"/>
    <w:tmpl w:val="B01CB66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393592"/>
    <w:multiLevelType w:val="hybridMultilevel"/>
    <w:tmpl w:val="ABE4DE8C"/>
    <w:lvl w:ilvl="0" w:tplc="FDE03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43677"/>
    <w:multiLevelType w:val="multilevel"/>
    <w:tmpl w:val="6302D842"/>
    <w:lvl w:ilvl="0">
      <w:start w:val="5"/>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38" w15:restartNumberingAfterBreak="0">
    <w:nsid w:val="6E9E733D"/>
    <w:multiLevelType w:val="multilevel"/>
    <w:tmpl w:val="741852CE"/>
    <w:lvl w:ilvl="0">
      <w:start w:val="1"/>
      <w:numFmt w:val="decimal"/>
      <w:lvlText w:val="%1."/>
      <w:lvlJc w:val="left"/>
      <w:pPr>
        <w:ind w:left="720" w:hanging="360"/>
      </w:pPr>
      <w:rPr>
        <w:b/>
      </w:rPr>
    </w:lvl>
    <w:lvl w:ilvl="1">
      <w:start w:val="1"/>
      <w:numFmt w:val="decimal"/>
      <w:isLgl/>
      <w:lvlText w:val="%1.%2."/>
      <w:lvlJc w:val="left"/>
      <w:pPr>
        <w:ind w:left="1353" w:hanging="360"/>
      </w:pPr>
      <w:rPr>
        <w:b w:val="0"/>
        <w:i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4576D23"/>
    <w:multiLevelType w:val="hybridMultilevel"/>
    <w:tmpl w:val="5EB49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B10FA"/>
    <w:multiLevelType w:val="multilevel"/>
    <w:tmpl w:val="EA9874EC"/>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6E20FCD"/>
    <w:multiLevelType w:val="hybridMultilevel"/>
    <w:tmpl w:val="D53E665C"/>
    <w:lvl w:ilvl="0" w:tplc="6770A080">
      <w:start w:val="1"/>
      <w:numFmt w:val="decimal"/>
      <w:lvlText w:val="%1."/>
      <w:lvlJc w:val="left"/>
      <w:pPr>
        <w:ind w:left="720" w:hanging="360"/>
      </w:pPr>
      <w:rPr>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B1705F"/>
    <w:multiLevelType w:val="multilevel"/>
    <w:tmpl w:val="9E7800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16cid:durableId="311720953">
    <w:abstractNumId w:val="28"/>
  </w:num>
  <w:num w:numId="2" w16cid:durableId="801046576">
    <w:abstractNumId w:val="25"/>
  </w:num>
  <w:num w:numId="3" w16cid:durableId="1917468476">
    <w:abstractNumId w:val="41"/>
  </w:num>
  <w:num w:numId="4" w16cid:durableId="1170176053">
    <w:abstractNumId w:val="18"/>
  </w:num>
  <w:num w:numId="5" w16cid:durableId="1866409007">
    <w:abstractNumId w:val="21"/>
  </w:num>
  <w:num w:numId="6" w16cid:durableId="1353801268">
    <w:abstractNumId w:val="21"/>
  </w:num>
  <w:num w:numId="7" w16cid:durableId="654147198">
    <w:abstractNumId w:val="21"/>
  </w:num>
  <w:num w:numId="8" w16cid:durableId="1431005541">
    <w:abstractNumId w:val="22"/>
  </w:num>
  <w:num w:numId="9" w16cid:durableId="1677616641">
    <w:abstractNumId w:val="30"/>
  </w:num>
  <w:num w:numId="10" w16cid:durableId="720254835">
    <w:abstractNumId w:val="12"/>
  </w:num>
  <w:num w:numId="11" w16cid:durableId="351300581">
    <w:abstractNumId w:val="19"/>
  </w:num>
  <w:num w:numId="12" w16cid:durableId="1997876930">
    <w:abstractNumId w:val="11"/>
  </w:num>
  <w:num w:numId="13" w16cid:durableId="1964655207">
    <w:abstractNumId w:val="5"/>
  </w:num>
  <w:num w:numId="14" w16cid:durableId="381904338">
    <w:abstractNumId w:val="19"/>
    <w:lvlOverride w:ilvl="0">
      <w:startOverride w:val="1"/>
    </w:lvlOverride>
  </w:num>
  <w:num w:numId="15" w16cid:durableId="2109039693">
    <w:abstractNumId w:val="12"/>
    <w:lvlOverride w:ilvl="0">
      <w:startOverride w:val="1"/>
    </w:lvlOverride>
  </w:num>
  <w:num w:numId="16" w16cid:durableId="1818107566">
    <w:abstractNumId w:val="27"/>
  </w:num>
  <w:num w:numId="17" w16cid:durableId="1223440974">
    <w:abstractNumId w:val="30"/>
  </w:num>
  <w:num w:numId="18" w16cid:durableId="1630015110">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43030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0572626">
    <w:abstractNumId w:val="38"/>
  </w:num>
  <w:num w:numId="21" w16cid:durableId="502623162">
    <w:abstractNumId w:val="0"/>
  </w:num>
  <w:num w:numId="22" w16cid:durableId="616133764">
    <w:abstractNumId w:val="31"/>
  </w:num>
  <w:num w:numId="23" w16cid:durableId="419108163">
    <w:abstractNumId w:val="40"/>
  </w:num>
  <w:num w:numId="24" w16cid:durableId="95684588">
    <w:abstractNumId w:val="15"/>
  </w:num>
  <w:num w:numId="25" w16cid:durableId="426776979">
    <w:abstractNumId w:val="37"/>
  </w:num>
  <w:num w:numId="26" w16cid:durableId="441416849">
    <w:abstractNumId w:val="20"/>
  </w:num>
  <w:num w:numId="27" w16cid:durableId="1563566705">
    <w:abstractNumId w:val="23"/>
  </w:num>
  <w:num w:numId="28" w16cid:durableId="392119020">
    <w:abstractNumId w:val="26"/>
  </w:num>
  <w:num w:numId="29" w16cid:durableId="1657611792">
    <w:abstractNumId w:val="16"/>
  </w:num>
  <w:num w:numId="30" w16cid:durableId="1349983796">
    <w:abstractNumId w:val="1"/>
  </w:num>
  <w:num w:numId="31" w16cid:durableId="1930774931">
    <w:abstractNumId w:val="17"/>
  </w:num>
  <w:num w:numId="32" w16cid:durableId="325978356">
    <w:abstractNumId w:val="10"/>
  </w:num>
  <w:num w:numId="33" w16cid:durableId="1500853357">
    <w:abstractNumId w:val="13"/>
  </w:num>
  <w:num w:numId="34" w16cid:durableId="211695709">
    <w:abstractNumId w:val="24"/>
  </w:num>
  <w:num w:numId="35" w16cid:durableId="929779921">
    <w:abstractNumId w:val="43"/>
  </w:num>
  <w:num w:numId="36" w16cid:durableId="539166141">
    <w:abstractNumId w:val="39"/>
  </w:num>
  <w:num w:numId="37" w16cid:durableId="1117025796">
    <w:abstractNumId w:val="33"/>
  </w:num>
  <w:num w:numId="38" w16cid:durableId="1304315165">
    <w:abstractNumId w:val="8"/>
  </w:num>
  <w:num w:numId="39" w16cid:durableId="1855655950">
    <w:abstractNumId w:val="6"/>
  </w:num>
  <w:num w:numId="40" w16cid:durableId="70740521">
    <w:abstractNumId w:val="7"/>
  </w:num>
  <w:num w:numId="41" w16cid:durableId="707295678">
    <w:abstractNumId w:val="4"/>
  </w:num>
  <w:num w:numId="42" w16cid:durableId="773551568">
    <w:abstractNumId w:val="2"/>
  </w:num>
  <w:num w:numId="43" w16cid:durableId="34501270">
    <w:abstractNumId w:val="35"/>
  </w:num>
  <w:num w:numId="44" w16cid:durableId="1214316580">
    <w:abstractNumId w:val="34"/>
  </w:num>
  <w:num w:numId="45" w16cid:durableId="859776348">
    <w:abstractNumId w:val="9"/>
  </w:num>
  <w:num w:numId="46" w16cid:durableId="1358461268">
    <w:abstractNumId w:val="3"/>
  </w:num>
  <w:num w:numId="47" w16cid:durableId="1726876926">
    <w:abstractNumId w:val="14"/>
  </w:num>
  <w:num w:numId="48" w16cid:durableId="398943437">
    <w:abstractNumId w:val="29"/>
  </w:num>
  <w:num w:numId="49" w16cid:durableId="1859731577">
    <w:abstractNumId w:val="42"/>
  </w:num>
  <w:num w:numId="50" w16cid:durableId="6352546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DD"/>
    <w:rsid w:val="000068C4"/>
    <w:rsid w:val="00031AFF"/>
    <w:rsid w:val="00034FA4"/>
    <w:rsid w:val="00072B1B"/>
    <w:rsid w:val="00082CC0"/>
    <w:rsid w:val="0008417C"/>
    <w:rsid w:val="00084556"/>
    <w:rsid w:val="00094632"/>
    <w:rsid w:val="000C00FA"/>
    <w:rsid w:val="000F2D5D"/>
    <w:rsid w:val="000F41AB"/>
    <w:rsid w:val="001012E2"/>
    <w:rsid w:val="00137BE8"/>
    <w:rsid w:val="00147F4E"/>
    <w:rsid w:val="00150299"/>
    <w:rsid w:val="00173B8A"/>
    <w:rsid w:val="00177675"/>
    <w:rsid w:val="00177E1D"/>
    <w:rsid w:val="00197B21"/>
    <w:rsid w:val="001A16CE"/>
    <w:rsid w:val="001B292D"/>
    <w:rsid w:val="001C72FB"/>
    <w:rsid w:val="001D39D8"/>
    <w:rsid w:val="001D522A"/>
    <w:rsid w:val="001F2614"/>
    <w:rsid w:val="001F733F"/>
    <w:rsid w:val="001F7C3F"/>
    <w:rsid w:val="00217422"/>
    <w:rsid w:val="002311DA"/>
    <w:rsid w:val="00237DB1"/>
    <w:rsid w:val="0024118D"/>
    <w:rsid w:val="00246EB8"/>
    <w:rsid w:val="00247E24"/>
    <w:rsid w:val="00253C34"/>
    <w:rsid w:val="00254E67"/>
    <w:rsid w:val="00257756"/>
    <w:rsid w:val="00273B1B"/>
    <w:rsid w:val="00274690"/>
    <w:rsid w:val="002779F6"/>
    <w:rsid w:val="00280E09"/>
    <w:rsid w:val="00292E2F"/>
    <w:rsid w:val="002A1931"/>
    <w:rsid w:val="002A40D8"/>
    <w:rsid w:val="002A4117"/>
    <w:rsid w:val="002A78C4"/>
    <w:rsid w:val="002C42A5"/>
    <w:rsid w:val="002C4AEA"/>
    <w:rsid w:val="002D0493"/>
    <w:rsid w:val="002D330D"/>
    <w:rsid w:val="002E2A56"/>
    <w:rsid w:val="002E7C0C"/>
    <w:rsid w:val="002F0C84"/>
    <w:rsid w:val="002F740D"/>
    <w:rsid w:val="00330535"/>
    <w:rsid w:val="003422A2"/>
    <w:rsid w:val="0034352F"/>
    <w:rsid w:val="00344CB5"/>
    <w:rsid w:val="00366A98"/>
    <w:rsid w:val="00370E41"/>
    <w:rsid w:val="003939A7"/>
    <w:rsid w:val="003B3A75"/>
    <w:rsid w:val="003C1C16"/>
    <w:rsid w:val="003D080D"/>
    <w:rsid w:val="003D31E0"/>
    <w:rsid w:val="003D471A"/>
    <w:rsid w:val="003E5CDD"/>
    <w:rsid w:val="00410353"/>
    <w:rsid w:val="0041742B"/>
    <w:rsid w:val="00417CB7"/>
    <w:rsid w:val="00424676"/>
    <w:rsid w:val="004401B4"/>
    <w:rsid w:val="00451E32"/>
    <w:rsid w:val="00465484"/>
    <w:rsid w:val="00470A38"/>
    <w:rsid w:val="0048042B"/>
    <w:rsid w:val="004807D2"/>
    <w:rsid w:val="00485ED3"/>
    <w:rsid w:val="00491200"/>
    <w:rsid w:val="00493CB8"/>
    <w:rsid w:val="00493D7F"/>
    <w:rsid w:val="004A534C"/>
    <w:rsid w:val="004B1B11"/>
    <w:rsid w:val="004D7521"/>
    <w:rsid w:val="004E770A"/>
    <w:rsid w:val="004F5184"/>
    <w:rsid w:val="00502174"/>
    <w:rsid w:val="00502AC1"/>
    <w:rsid w:val="00506A3C"/>
    <w:rsid w:val="00507478"/>
    <w:rsid w:val="00511B61"/>
    <w:rsid w:val="0052697C"/>
    <w:rsid w:val="00537EB3"/>
    <w:rsid w:val="0054369D"/>
    <w:rsid w:val="0054565E"/>
    <w:rsid w:val="005463DA"/>
    <w:rsid w:val="00546B0D"/>
    <w:rsid w:val="0055305B"/>
    <w:rsid w:val="00576BD7"/>
    <w:rsid w:val="00595D7C"/>
    <w:rsid w:val="005A14BC"/>
    <w:rsid w:val="005A23F2"/>
    <w:rsid w:val="005A6E76"/>
    <w:rsid w:val="005B068B"/>
    <w:rsid w:val="005B19E9"/>
    <w:rsid w:val="005B2B43"/>
    <w:rsid w:val="005B5B33"/>
    <w:rsid w:val="005B69FB"/>
    <w:rsid w:val="005C05D3"/>
    <w:rsid w:val="005C3AC7"/>
    <w:rsid w:val="005D6709"/>
    <w:rsid w:val="005E10A1"/>
    <w:rsid w:val="005E5C5A"/>
    <w:rsid w:val="006073AE"/>
    <w:rsid w:val="006110A2"/>
    <w:rsid w:val="006260C5"/>
    <w:rsid w:val="00655646"/>
    <w:rsid w:val="00655713"/>
    <w:rsid w:val="00664189"/>
    <w:rsid w:val="00665249"/>
    <w:rsid w:val="00665769"/>
    <w:rsid w:val="00680685"/>
    <w:rsid w:val="006842C9"/>
    <w:rsid w:val="00685336"/>
    <w:rsid w:val="0069318F"/>
    <w:rsid w:val="006A14B8"/>
    <w:rsid w:val="006B2A22"/>
    <w:rsid w:val="006C09A3"/>
    <w:rsid w:val="006C4F2D"/>
    <w:rsid w:val="006C5ACA"/>
    <w:rsid w:val="006D6DEB"/>
    <w:rsid w:val="006F5BB2"/>
    <w:rsid w:val="007034B3"/>
    <w:rsid w:val="00707E51"/>
    <w:rsid w:val="007174AE"/>
    <w:rsid w:val="00727483"/>
    <w:rsid w:val="00733615"/>
    <w:rsid w:val="007344A4"/>
    <w:rsid w:val="007455CE"/>
    <w:rsid w:val="00754C8E"/>
    <w:rsid w:val="00773A50"/>
    <w:rsid w:val="007810B8"/>
    <w:rsid w:val="007949C2"/>
    <w:rsid w:val="007B747F"/>
    <w:rsid w:val="007D4152"/>
    <w:rsid w:val="007F2A95"/>
    <w:rsid w:val="007F743A"/>
    <w:rsid w:val="00804E03"/>
    <w:rsid w:val="0080736F"/>
    <w:rsid w:val="00811C4C"/>
    <w:rsid w:val="00815819"/>
    <w:rsid w:val="008238E9"/>
    <w:rsid w:val="008300ED"/>
    <w:rsid w:val="00831BB1"/>
    <w:rsid w:val="008375C6"/>
    <w:rsid w:val="00843023"/>
    <w:rsid w:val="008430A9"/>
    <w:rsid w:val="0085114A"/>
    <w:rsid w:val="00857F4A"/>
    <w:rsid w:val="00866ECB"/>
    <w:rsid w:val="0086714A"/>
    <w:rsid w:val="00872A94"/>
    <w:rsid w:val="00872CD2"/>
    <w:rsid w:val="00873185"/>
    <w:rsid w:val="00874329"/>
    <w:rsid w:val="008909E2"/>
    <w:rsid w:val="008927C2"/>
    <w:rsid w:val="008A484B"/>
    <w:rsid w:val="008A541A"/>
    <w:rsid w:val="008B59F8"/>
    <w:rsid w:val="008D0432"/>
    <w:rsid w:val="008E146A"/>
    <w:rsid w:val="008F0B0B"/>
    <w:rsid w:val="009368AC"/>
    <w:rsid w:val="009478F2"/>
    <w:rsid w:val="00955BBA"/>
    <w:rsid w:val="00956C96"/>
    <w:rsid w:val="00967E88"/>
    <w:rsid w:val="009746B0"/>
    <w:rsid w:val="009B42DA"/>
    <w:rsid w:val="009B49D4"/>
    <w:rsid w:val="009B700F"/>
    <w:rsid w:val="009C6336"/>
    <w:rsid w:val="009E057B"/>
    <w:rsid w:val="009E64B9"/>
    <w:rsid w:val="009F04B8"/>
    <w:rsid w:val="009F5B68"/>
    <w:rsid w:val="00A15CAC"/>
    <w:rsid w:val="00A255AA"/>
    <w:rsid w:val="00A30FC1"/>
    <w:rsid w:val="00A36FCB"/>
    <w:rsid w:val="00A423BB"/>
    <w:rsid w:val="00A5552F"/>
    <w:rsid w:val="00A76CD0"/>
    <w:rsid w:val="00A76EFC"/>
    <w:rsid w:val="00A771E3"/>
    <w:rsid w:val="00A81585"/>
    <w:rsid w:val="00A82208"/>
    <w:rsid w:val="00A87509"/>
    <w:rsid w:val="00A87778"/>
    <w:rsid w:val="00A9547E"/>
    <w:rsid w:val="00AB5A3A"/>
    <w:rsid w:val="00AB5AED"/>
    <w:rsid w:val="00AC37AB"/>
    <w:rsid w:val="00AC43CB"/>
    <w:rsid w:val="00AE0ECF"/>
    <w:rsid w:val="00AE5169"/>
    <w:rsid w:val="00B12B2D"/>
    <w:rsid w:val="00B23F53"/>
    <w:rsid w:val="00B53046"/>
    <w:rsid w:val="00B76EC4"/>
    <w:rsid w:val="00B87A81"/>
    <w:rsid w:val="00BA476F"/>
    <w:rsid w:val="00BB5EEE"/>
    <w:rsid w:val="00BF37B8"/>
    <w:rsid w:val="00C00D28"/>
    <w:rsid w:val="00C0562C"/>
    <w:rsid w:val="00C13FDE"/>
    <w:rsid w:val="00C14152"/>
    <w:rsid w:val="00C15BB2"/>
    <w:rsid w:val="00C2304D"/>
    <w:rsid w:val="00C277BA"/>
    <w:rsid w:val="00C30B06"/>
    <w:rsid w:val="00C3685C"/>
    <w:rsid w:val="00C36EB4"/>
    <w:rsid w:val="00C50B94"/>
    <w:rsid w:val="00C53241"/>
    <w:rsid w:val="00C56C45"/>
    <w:rsid w:val="00C6530A"/>
    <w:rsid w:val="00C663C8"/>
    <w:rsid w:val="00C7137A"/>
    <w:rsid w:val="00C725F5"/>
    <w:rsid w:val="00C966C0"/>
    <w:rsid w:val="00CA44FA"/>
    <w:rsid w:val="00CA477A"/>
    <w:rsid w:val="00CB11CD"/>
    <w:rsid w:val="00CB1F5D"/>
    <w:rsid w:val="00CB6F67"/>
    <w:rsid w:val="00CB77F5"/>
    <w:rsid w:val="00CC545E"/>
    <w:rsid w:val="00CD7AF6"/>
    <w:rsid w:val="00D0700D"/>
    <w:rsid w:val="00D07FA1"/>
    <w:rsid w:val="00D110BD"/>
    <w:rsid w:val="00D14296"/>
    <w:rsid w:val="00D227A4"/>
    <w:rsid w:val="00D264C0"/>
    <w:rsid w:val="00D30957"/>
    <w:rsid w:val="00D33101"/>
    <w:rsid w:val="00D522EC"/>
    <w:rsid w:val="00D66002"/>
    <w:rsid w:val="00D727AF"/>
    <w:rsid w:val="00D739F2"/>
    <w:rsid w:val="00D74870"/>
    <w:rsid w:val="00D86896"/>
    <w:rsid w:val="00D869C1"/>
    <w:rsid w:val="00D93E03"/>
    <w:rsid w:val="00DA1E5D"/>
    <w:rsid w:val="00DA3AA9"/>
    <w:rsid w:val="00DC08FE"/>
    <w:rsid w:val="00DC5982"/>
    <w:rsid w:val="00DC5AC1"/>
    <w:rsid w:val="00DD1BE3"/>
    <w:rsid w:val="00DD5B87"/>
    <w:rsid w:val="00DE54A5"/>
    <w:rsid w:val="00E02924"/>
    <w:rsid w:val="00E04B52"/>
    <w:rsid w:val="00E25195"/>
    <w:rsid w:val="00E4645B"/>
    <w:rsid w:val="00E50E56"/>
    <w:rsid w:val="00E54009"/>
    <w:rsid w:val="00E60A93"/>
    <w:rsid w:val="00E626EC"/>
    <w:rsid w:val="00E63B6F"/>
    <w:rsid w:val="00E730D7"/>
    <w:rsid w:val="00E735F7"/>
    <w:rsid w:val="00E75074"/>
    <w:rsid w:val="00E9450A"/>
    <w:rsid w:val="00EA0267"/>
    <w:rsid w:val="00EB6F9A"/>
    <w:rsid w:val="00EC4425"/>
    <w:rsid w:val="00ED0843"/>
    <w:rsid w:val="00ED1701"/>
    <w:rsid w:val="00ED2537"/>
    <w:rsid w:val="00EE6196"/>
    <w:rsid w:val="00EF0144"/>
    <w:rsid w:val="00F13F60"/>
    <w:rsid w:val="00F1589F"/>
    <w:rsid w:val="00F24BA9"/>
    <w:rsid w:val="00F30DB1"/>
    <w:rsid w:val="00F42436"/>
    <w:rsid w:val="00F43656"/>
    <w:rsid w:val="00F5084D"/>
    <w:rsid w:val="00F61F23"/>
    <w:rsid w:val="00F65A2F"/>
    <w:rsid w:val="00F72718"/>
    <w:rsid w:val="00F746D4"/>
    <w:rsid w:val="00F75E68"/>
    <w:rsid w:val="00F810BA"/>
    <w:rsid w:val="00F831DA"/>
    <w:rsid w:val="00F849AC"/>
    <w:rsid w:val="00F867FA"/>
    <w:rsid w:val="00F910DD"/>
    <w:rsid w:val="00F93499"/>
    <w:rsid w:val="00FA1772"/>
    <w:rsid w:val="00FA5C92"/>
    <w:rsid w:val="00FB0CDD"/>
    <w:rsid w:val="00FC330A"/>
    <w:rsid w:val="00FC44FC"/>
    <w:rsid w:val="00FC5E27"/>
    <w:rsid w:val="00FD0080"/>
    <w:rsid w:val="00FD01CD"/>
    <w:rsid w:val="00FD69EC"/>
    <w:rsid w:val="00FD7A1E"/>
    <w:rsid w:val="00FE30D4"/>
    <w:rsid w:val="00FE7158"/>
    <w:rsid w:val="00FF1330"/>
    <w:rsid w:val="00FF268F"/>
    <w:rsid w:val="00FF2C25"/>
    <w:rsid w:val="00FF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F12F"/>
  <w15:chartTrackingRefBased/>
  <w15:docId w15:val="{6D734B10-EEEB-456E-B8F2-A65AFEB9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rsid w:val="00F910DD"/>
    <w:pPr>
      <w:widowControl w:val="0"/>
      <w:suppressAutoHyphens/>
      <w:autoSpaceDN w:val="0"/>
      <w:spacing w:after="160" w:line="254" w:lineRule="auto"/>
      <w:jc w:val="left"/>
      <w:textAlignment w:val="baseline"/>
    </w:pPr>
    <w:rPr>
      <w:rFonts w:ascii="Calibri" w:eastAsia="SimSun" w:hAnsi="Calibri" w:cs="Calibri"/>
      <w:kern w:val="3"/>
      <w:sz w:val="22"/>
      <w:szCs w:val="22"/>
    </w:rPr>
  </w:style>
  <w:style w:type="paragraph" w:styleId="Heading1">
    <w:name w:val="heading 1"/>
    <w:aliases w:val="3"/>
    <w:basedOn w:val="Normal"/>
    <w:next w:val="Normal"/>
    <w:link w:val="Heading1Char"/>
    <w:uiPriority w:val="9"/>
    <w:qFormat/>
    <w:rsid w:val="0034352F"/>
    <w:pPr>
      <w:keepNext/>
      <w:keepLines/>
      <w:numPr>
        <w:numId w:val="5"/>
      </w:numPr>
      <w:ind w:left="1134" w:hanging="567"/>
      <w:outlineLvl w:val="0"/>
    </w:pPr>
    <w:rPr>
      <w:rFonts w:eastAsiaTheme="majorEastAsia" w:cstheme="majorBidi"/>
      <w:szCs w:val="32"/>
    </w:rPr>
  </w:style>
  <w:style w:type="paragraph" w:styleId="Heading2">
    <w:name w:val="heading 2"/>
    <w:aliases w:val="4"/>
    <w:basedOn w:val="Normal"/>
    <w:next w:val="Normal"/>
    <w:link w:val="Heading2Char"/>
    <w:uiPriority w:val="9"/>
    <w:unhideWhenUsed/>
    <w:qFormat/>
    <w:rsid w:val="0034352F"/>
    <w:pPr>
      <w:keepNext/>
      <w:keepLines/>
      <w:numPr>
        <w:numId w:val="4"/>
      </w:numPr>
      <w:ind w:left="1134" w:hanging="567"/>
      <w:outlineLvl w:val="1"/>
    </w:pPr>
    <w:rPr>
      <w:rFonts w:eastAsiaTheme="majorEastAsia" w:cstheme="majorBidi"/>
      <w:caps/>
      <w:szCs w:val="26"/>
    </w:rPr>
  </w:style>
  <w:style w:type="paragraph" w:styleId="Heading3">
    <w:name w:val="heading 3"/>
    <w:basedOn w:val="Normal"/>
    <w:next w:val="Normal"/>
    <w:link w:val="Heading3Char"/>
    <w:uiPriority w:val="9"/>
    <w:unhideWhenUsed/>
    <w:qFormat/>
    <w:rsid w:val="0034352F"/>
    <w:pPr>
      <w:keepNext/>
      <w:keepLines/>
      <w:ind w:left="1701" w:hanging="567"/>
      <w:outlineLvl w:val="2"/>
    </w:pPr>
    <w:rPr>
      <w:rFonts w:eastAsiaTheme="majorEastAsia" w:cstheme="majorBidi"/>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2"/>
    <w:basedOn w:val="Normal"/>
    <w:qFormat/>
    <w:rsid w:val="0034352F"/>
    <w:pPr>
      <w:spacing w:line="259" w:lineRule="auto"/>
    </w:pPr>
  </w:style>
  <w:style w:type="character" w:customStyle="1" w:styleId="Heading2Char">
    <w:name w:val="Heading 2 Char"/>
    <w:aliases w:val="4 Char"/>
    <w:basedOn w:val="DefaultParagraphFont"/>
    <w:link w:val="Heading2"/>
    <w:uiPriority w:val="9"/>
    <w:rsid w:val="0034352F"/>
    <w:rPr>
      <w:rFonts w:ascii="Times New Roman Bold" w:eastAsiaTheme="majorEastAsia" w:hAnsi="Times New Roman Bold" w:cstheme="majorBidi"/>
      <w:b/>
      <w:szCs w:val="26"/>
    </w:rPr>
  </w:style>
  <w:style w:type="character" w:customStyle="1" w:styleId="Heading1Char">
    <w:name w:val="Heading 1 Char"/>
    <w:aliases w:val="3 Char"/>
    <w:basedOn w:val="DefaultParagraphFont"/>
    <w:link w:val="Heading1"/>
    <w:uiPriority w:val="9"/>
    <w:rsid w:val="0034352F"/>
    <w:rPr>
      <w:rFonts w:ascii="Times New Roman Bold" w:eastAsiaTheme="majorEastAsia" w:hAnsi="Times New Roman Bold" w:cstheme="majorBidi"/>
      <w:b/>
      <w:caps/>
      <w:szCs w:val="32"/>
    </w:rPr>
  </w:style>
  <w:style w:type="character" w:customStyle="1" w:styleId="Heading3Char">
    <w:name w:val="Heading 3 Char"/>
    <w:basedOn w:val="DefaultParagraphFont"/>
    <w:link w:val="Heading3"/>
    <w:uiPriority w:val="9"/>
    <w:rsid w:val="0034352F"/>
    <w:rPr>
      <w:rFonts w:eastAsiaTheme="majorEastAsia" w:cstheme="majorBidi"/>
    </w:rPr>
  </w:style>
  <w:style w:type="numbering" w:customStyle="1" w:styleId="WWOutlineListStyle1">
    <w:name w:val="WW_OutlineListStyle_1"/>
    <w:basedOn w:val="NoList"/>
    <w:rsid w:val="00F910DD"/>
    <w:pPr>
      <w:numPr>
        <w:numId w:val="9"/>
      </w:numPr>
    </w:pPr>
  </w:style>
  <w:style w:type="paragraph" w:customStyle="1" w:styleId="PH2">
    <w:name w:val="P_H2"/>
    <w:basedOn w:val="Standard"/>
    <w:rsid w:val="00F910DD"/>
    <w:pPr>
      <w:widowControl/>
      <w:numPr>
        <w:ilvl w:val="1"/>
        <w:numId w:val="9"/>
      </w:numPr>
      <w:jc w:val="both"/>
      <w:outlineLvl w:val="1"/>
    </w:pPr>
    <w:rPr>
      <w:rFonts w:ascii="Times New Roman" w:hAnsi="Times New Roman" w:cs="Times New Roman"/>
      <w:bCs/>
      <w:lang w:val="lt-LT"/>
    </w:rPr>
  </w:style>
  <w:style w:type="paragraph" w:customStyle="1" w:styleId="Standard">
    <w:name w:val="Standard"/>
    <w:rsid w:val="00F910DD"/>
    <w:pPr>
      <w:widowControl w:val="0"/>
      <w:suppressAutoHyphens/>
      <w:autoSpaceDN w:val="0"/>
      <w:jc w:val="left"/>
      <w:textAlignment w:val="baseline"/>
    </w:pPr>
    <w:rPr>
      <w:rFonts w:ascii="Arial" w:eastAsia="Times New Roman" w:hAnsi="Arial" w:cs="Arial"/>
      <w:kern w:val="3"/>
      <w:sz w:val="20"/>
      <w:szCs w:val="20"/>
      <w:lang w:val="en-US"/>
    </w:rPr>
  </w:style>
  <w:style w:type="paragraph" w:styleId="NormalWeb">
    <w:name w:val="Normal (Web)"/>
    <w:basedOn w:val="Standard"/>
    <w:uiPriority w:val="99"/>
    <w:rsid w:val="00F910DD"/>
    <w:pPr>
      <w:widowControl/>
      <w:spacing w:before="28"/>
      <w:jc w:val="both"/>
    </w:pPr>
    <w:rPr>
      <w:rFonts w:ascii="Times New Roman" w:hAnsi="Times New Roman" w:cs="Times New Roman"/>
      <w:sz w:val="24"/>
      <w:szCs w:val="24"/>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Lentele"/>
    <w:basedOn w:val="Standard"/>
    <w:link w:val="ListParagraphChar"/>
    <w:uiPriority w:val="34"/>
    <w:qFormat/>
    <w:rsid w:val="00F910DD"/>
    <w:pPr>
      <w:widowControl/>
      <w:ind w:left="720"/>
    </w:pPr>
    <w:rPr>
      <w:rFonts w:ascii="Times New Roman" w:eastAsia="Calibri" w:hAnsi="Times New Roman" w:cs="Times New Roman"/>
      <w:sz w:val="24"/>
      <w:szCs w:val="24"/>
    </w:rPr>
  </w:style>
  <w:style w:type="paragraph" w:customStyle="1" w:styleId="Pagrindinistekstas1">
    <w:name w:val="Pagrindinis tekstas1"/>
    <w:basedOn w:val="Standard"/>
    <w:rsid w:val="00F910DD"/>
    <w:pPr>
      <w:widowControl/>
      <w:jc w:val="both"/>
    </w:pPr>
    <w:rPr>
      <w:sz w:val="24"/>
      <w:szCs w:val="24"/>
      <w:lang w:val="lt-LT"/>
    </w:rPr>
  </w:style>
  <w:style w:type="paragraph" w:customStyle="1" w:styleId="prastasis1">
    <w:name w:val="Įprastasis1"/>
    <w:uiPriority w:val="99"/>
    <w:rsid w:val="00F910DD"/>
    <w:pPr>
      <w:widowControl w:val="0"/>
      <w:suppressAutoHyphens/>
      <w:autoSpaceDN w:val="0"/>
      <w:jc w:val="left"/>
      <w:textAlignment w:val="baseline"/>
    </w:pPr>
    <w:rPr>
      <w:rFonts w:ascii="Arial" w:eastAsia="Times New Roman" w:hAnsi="Arial" w:cs="Arial"/>
      <w:kern w:val="3"/>
      <w:sz w:val="20"/>
      <w:szCs w:val="20"/>
      <w:lang w:val="en-US"/>
    </w:rPr>
  </w:style>
  <w:style w:type="character" w:customStyle="1" w:styleId="FontStyle23">
    <w:name w:val="Font Style23"/>
    <w:uiPriority w:val="99"/>
    <w:rsid w:val="00F910DD"/>
    <w:rPr>
      <w:rFonts w:ascii="Times New Roman" w:hAnsi="Times New Roman" w:cs="Times New Roman"/>
      <w:sz w:val="22"/>
      <w:szCs w:val="22"/>
    </w:rPr>
  </w:style>
  <w:style w:type="character" w:customStyle="1" w:styleId="Numatytasispastraiposriftas1">
    <w:name w:val="Numatytasis pastraipos šriftas1"/>
    <w:rsid w:val="00F910DD"/>
  </w:style>
  <w:style w:type="character" w:customStyle="1" w:styleId="Numatytasispastraiposriftas4">
    <w:name w:val="Numatytasis pastraipos šriftas4"/>
    <w:rsid w:val="00F910DD"/>
  </w:style>
  <w:style w:type="character" w:styleId="CommentReference">
    <w:name w:val="annotation reference"/>
    <w:basedOn w:val="DefaultParagraphFont"/>
    <w:rsid w:val="00F910DD"/>
    <w:rPr>
      <w:sz w:val="16"/>
      <w:szCs w:val="16"/>
    </w:rPr>
  </w:style>
  <w:style w:type="numbering" w:customStyle="1" w:styleId="WWNum10">
    <w:name w:val="WWNum10"/>
    <w:basedOn w:val="NoList"/>
    <w:rsid w:val="00F910DD"/>
    <w:pPr>
      <w:numPr>
        <w:numId w:val="10"/>
      </w:numPr>
    </w:pPr>
  </w:style>
  <w:style w:type="numbering" w:customStyle="1" w:styleId="WWNum11">
    <w:name w:val="WWNum11"/>
    <w:basedOn w:val="NoList"/>
    <w:rsid w:val="00F910DD"/>
    <w:pPr>
      <w:numPr>
        <w:numId w:val="11"/>
      </w:numPr>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2208"/>
    <w:rPr>
      <w:rFonts w:eastAsia="Calibri"/>
      <w:kern w:val="3"/>
      <w:lang w:val="en-US"/>
    </w:rPr>
  </w:style>
  <w:style w:type="character" w:styleId="Hyperlink">
    <w:name w:val="Hyperlink"/>
    <w:aliases w:val="Alna"/>
    <w:basedOn w:val="DefaultParagraphFont"/>
    <w:uiPriority w:val="99"/>
    <w:unhideWhenUsed/>
    <w:rsid w:val="00F72718"/>
    <w:rPr>
      <w:color w:val="0563C1"/>
      <w:u w:val="single"/>
    </w:rPr>
  </w:style>
  <w:style w:type="character" w:customStyle="1" w:styleId="ListParagraphChar1">
    <w:name w:val="List Paragraph Char1"/>
    <w:uiPriority w:val="34"/>
    <w:rsid w:val="00FD69EC"/>
    <w:rPr>
      <w:rFonts w:ascii="Times New Roman" w:eastAsia="Times New Roman" w:hAnsi="Times New Roman" w:cs="Times New Roman"/>
      <w:sz w:val="24"/>
      <w:szCs w:val="24"/>
      <w:lang w:val="en-GB"/>
    </w:rPr>
  </w:style>
  <w:style w:type="character" w:customStyle="1" w:styleId="Numatytasispastraiposriftas2">
    <w:name w:val="Numatytasis pastraipos šriftas2"/>
    <w:rsid w:val="00546B0D"/>
  </w:style>
  <w:style w:type="character" w:customStyle="1" w:styleId="UnresolvedMention1">
    <w:name w:val="Unresolved Mention1"/>
    <w:basedOn w:val="DefaultParagraphFont"/>
    <w:uiPriority w:val="99"/>
    <w:semiHidden/>
    <w:unhideWhenUsed/>
    <w:rsid w:val="00FA5C92"/>
    <w:rPr>
      <w:color w:val="605E5C"/>
      <w:shd w:val="clear" w:color="auto" w:fill="E1DFDD"/>
    </w:rPr>
  </w:style>
  <w:style w:type="paragraph" w:styleId="BalloonText">
    <w:name w:val="Balloon Text"/>
    <w:basedOn w:val="Normal"/>
    <w:link w:val="BalloonTextChar"/>
    <w:uiPriority w:val="99"/>
    <w:semiHidden/>
    <w:unhideWhenUsed/>
    <w:rsid w:val="0055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05B"/>
    <w:rPr>
      <w:rFonts w:ascii="Segoe UI" w:eastAsia="SimSun" w:hAnsi="Segoe UI" w:cs="Segoe UI"/>
      <w:kern w:val="3"/>
      <w:sz w:val="18"/>
      <w:szCs w:val="18"/>
    </w:rPr>
  </w:style>
  <w:style w:type="character" w:customStyle="1" w:styleId="Numatytasispastraiposriftas3">
    <w:name w:val="Numatytasis pastraipos šriftas3"/>
    <w:rsid w:val="005D6709"/>
  </w:style>
  <w:style w:type="character" w:customStyle="1" w:styleId="UnresolvedMention2">
    <w:name w:val="Unresolved Mention2"/>
    <w:basedOn w:val="DefaultParagraphFont"/>
    <w:uiPriority w:val="99"/>
    <w:semiHidden/>
    <w:unhideWhenUsed/>
    <w:rsid w:val="005D6709"/>
    <w:rPr>
      <w:color w:val="605E5C"/>
      <w:shd w:val="clear" w:color="auto" w:fill="E1DFDD"/>
    </w:rPr>
  </w:style>
  <w:style w:type="paragraph" w:customStyle="1" w:styleId="prastasis2">
    <w:name w:val="Įprastasis2"/>
    <w:rsid w:val="00072B1B"/>
    <w:pPr>
      <w:widowControl w:val="0"/>
      <w:suppressAutoHyphens/>
      <w:autoSpaceDE w:val="0"/>
      <w:autoSpaceDN w:val="0"/>
      <w:jc w:val="left"/>
      <w:textAlignment w:val="baseline"/>
    </w:pPr>
    <w:rPr>
      <w:rFonts w:ascii="Arial" w:eastAsia="Times New Roman" w:hAnsi="Arial" w:cs="Arial"/>
      <w:sz w:val="20"/>
      <w:szCs w:val="20"/>
      <w:lang w:val="en-US"/>
    </w:rPr>
  </w:style>
  <w:style w:type="paragraph" w:styleId="Header">
    <w:name w:val="header"/>
    <w:basedOn w:val="Normal"/>
    <w:link w:val="HeaderChar"/>
    <w:uiPriority w:val="99"/>
    <w:unhideWhenUsed/>
    <w:rsid w:val="00CB1F5D"/>
    <w:pPr>
      <w:tabs>
        <w:tab w:val="center" w:pos="4986"/>
        <w:tab w:val="right" w:pos="9972"/>
      </w:tabs>
      <w:spacing w:after="0" w:line="240" w:lineRule="auto"/>
    </w:pPr>
  </w:style>
  <w:style w:type="character" w:customStyle="1" w:styleId="HeaderChar">
    <w:name w:val="Header Char"/>
    <w:basedOn w:val="DefaultParagraphFont"/>
    <w:link w:val="Header"/>
    <w:uiPriority w:val="99"/>
    <w:rsid w:val="00CB1F5D"/>
    <w:rPr>
      <w:rFonts w:ascii="Calibri" w:eastAsia="SimSun" w:hAnsi="Calibri" w:cs="Calibri"/>
      <w:kern w:val="3"/>
      <w:sz w:val="22"/>
      <w:szCs w:val="22"/>
    </w:rPr>
  </w:style>
  <w:style w:type="paragraph" w:styleId="Footer">
    <w:name w:val="footer"/>
    <w:basedOn w:val="Normal"/>
    <w:link w:val="FooterChar"/>
    <w:uiPriority w:val="99"/>
    <w:unhideWhenUsed/>
    <w:rsid w:val="00CB1F5D"/>
    <w:pPr>
      <w:tabs>
        <w:tab w:val="center" w:pos="4986"/>
        <w:tab w:val="right" w:pos="9972"/>
      </w:tabs>
      <w:spacing w:after="0" w:line="240" w:lineRule="auto"/>
    </w:pPr>
  </w:style>
  <w:style w:type="character" w:customStyle="1" w:styleId="FooterChar">
    <w:name w:val="Footer Char"/>
    <w:basedOn w:val="DefaultParagraphFont"/>
    <w:link w:val="Footer"/>
    <w:uiPriority w:val="99"/>
    <w:rsid w:val="00CB1F5D"/>
    <w:rPr>
      <w:rFonts w:ascii="Calibri" w:eastAsia="SimSun" w:hAnsi="Calibri" w:cs="Calibri"/>
      <w:kern w:val="3"/>
      <w:sz w:val="22"/>
      <w:szCs w:val="22"/>
    </w:rPr>
  </w:style>
  <w:style w:type="character" w:customStyle="1" w:styleId="Neapdorotaspaminjimas1">
    <w:name w:val="Neapdorotas paminėjimas1"/>
    <w:basedOn w:val="DefaultParagraphFont"/>
    <w:uiPriority w:val="99"/>
    <w:semiHidden/>
    <w:unhideWhenUsed/>
    <w:rsid w:val="00330535"/>
    <w:rPr>
      <w:color w:val="605E5C"/>
      <w:shd w:val="clear" w:color="auto" w:fill="E1DFDD"/>
    </w:rPr>
  </w:style>
  <w:style w:type="paragraph" w:styleId="FootnoteText">
    <w:name w:val="footnote text"/>
    <w:basedOn w:val="Normal"/>
    <w:link w:val="FootnoteTextChar"/>
    <w:uiPriority w:val="99"/>
    <w:unhideWhenUsed/>
    <w:rsid w:val="00811C4C"/>
    <w:pPr>
      <w:spacing w:after="0" w:line="240" w:lineRule="auto"/>
    </w:pPr>
    <w:rPr>
      <w:sz w:val="20"/>
      <w:szCs w:val="20"/>
    </w:rPr>
  </w:style>
  <w:style w:type="character" w:customStyle="1" w:styleId="FootnoteTextChar">
    <w:name w:val="Footnote Text Char"/>
    <w:basedOn w:val="DefaultParagraphFont"/>
    <w:link w:val="FootnoteText"/>
    <w:uiPriority w:val="99"/>
    <w:rsid w:val="00811C4C"/>
    <w:rPr>
      <w:rFonts w:ascii="Calibri" w:eastAsia="SimSun" w:hAnsi="Calibri" w:cs="Calibri"/>
      <w:kern w:val="3"/>
      <w:sz w:val="20"/>
      <w:szCs w:val="20"/>
    </w:rPr>
  </w:style>
  <w:style w:type="character" w:styleId="FootnoteReference">
    <w:name w:val="footnote reference"/>
    <w:basedOn w:val="DefaultParagraphFont"/>
    <w:unhideWhenUsed/>
    <w:rsid w:val="00811C4C"/>
    <w:rPr>
      <w:vertAlign w:val="superscript"/>
    </w:rPr>
  </w:style>
  <w:style w:type="character" w:styleId="UnresolvedMention">
    <w:name w:val="Unresolved Mention"/>
    <w:basedOn w:val="DefaultParagraphFont"/>
    <w:uiPriority w:val="99"/>
    <w:semiHidden/>
    <w:unhideWhenUsed/>
    <w:rsid w:val="002D0493"/>
    <w:rPr>
      <w:color w:val="605E5C"/>
      <w:shd w:val="clear" w:color="auto" w:fill="E1DFDD"/>
    </w:rPr>
  </w:style>
  <w:style w:type="paragraph" w:styleId="CommentText">
    <w:name w:val="annotation text"/>
    <w:basedOn w:val="Normal"/>
    <w:link w:val="CommentTextChar"/>
    <w:uiPriority w:val="99"/>
    <w:semiHidden/>
    <w:unhideWhenUsed/>
    <w:rsid w:val="00AE0ECF"/>
    <w:pPr>
      <w:spacing w:line="240" w:lineRule="auto"/>
    </w:pPr>
    <w:rPr>
      <w:sz w:val="20"/>
      <w:szCs w:val="20"/>
    </w:rPr>
  </w:style>
  <w:style w:type="character" w:customStyle="1" w:styleId="CommentTextChar">
    <w:name w:val="Comment Text Char"/>
    <w:basedOn w:val="DefaultParagraphFont"/>
    <w:link w:val="CommentText"/>
    <w:uiPriority w:val="99"/>
    <w:semiHidden/>
    <w:rsid w:val="00AE0ECF"/>
    <w:rPr>
      <w:rFonts w:ascii="Calibri" w:eastAsia="SimSun" w:hAnsi="Calibri" w:cs="Calibri"/>
      <w:kern w:val="3"/>
      <w:sz w:val="20"/>
      <w:szCs w:val="20"/>
    </w:rPr>
  </w:style>
  <w:style w:type="paragraph" w:styleId="CommentSubject">
    <w:name w:val="annotation subject"/>
    <w:basedOn w:val="CommentText"/>
    <w:next w:val="CommentText"/>
    <w:link w:val="CommentSubjectChar"/>
    <w:uiPriority w:val="99"/>
    <w:semiHidden/>
    <w:unhideWhenUsed/>
    <w:rsid w:val="00AE0ECF"/>
    <w:rPr>
      <w:b/>
      <w:bCs/>
    </w:rPr>
  </w:style>
  <w:style w:type="character" w:customStyle="1" w:styleId="CommentSubjectChar">
    <w:name w:val="Comment Subject Char"/>
    <w:basedOn w:val="CommentTextChar"/>
    <w:link w:val="CommentSubject"/>
    <w:uiPriority w:val="99"/>
    <w:semiHidden/>
    <w:rsid w:val="00AE0ECF"/>
    <w:rPr>
      <w:rFonts w:ascii="Calibri" w:eastAsia="SimSun" w:hAnsi="Calibri" w:cs="Calibri"/>
      <w:b/>
      <w:bCs/>
      <w:kern w:val="3"/>
      <w:sz w:val="20"/>
      <w:szCs w:val="20"/>
    </w:rPr>
  </w:style>
  <w:style w:type="paragraph" w:styleId="Revision">
    <w:name w:val="Revision"/>
    <w:hidden/>
    <w:uiPriority w:val="99"/>
    <w:semiHidden/>
    <w:rsid w:val="005C3AC7"/>
    <w:pPr>
      <w:jc w:val="left"/>
    </w:pPr>
    <w:rPr>
      <w:rFonts w:ascii="Calibri" w:eastAsia="SimSun"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97">
      <w:bodyDiv w:val="1"/>
      <w:marLeft w:val="0"/>
      <w:marRight w:val="0"/>
      <w:marTop w:val="0"/>
      <w:marBottom w:val="0"/>
      <w:divBdr>
        <w:top w:val="none" w:sz="0" w:space="0" w:color="auto"/>
        <w:left w:val="none" w:sz="0" w:space="0" w:color="auto"/>
        <w:bottom w:val="none" w:sz="0" w:space="0" w:color="auto"/>
        <w:right w:val="none" w:sz="0" w:space="0" w:color="auto"/>
      </w:divBdr>
    </w:div>
    <w:div w:id="286817499">
      <w:bodyDiv w:val="1"/>
      <w:marLeft w:val="0"/>
      <w:marRight w:val="0"/>
      <w:marTop w:val="0"/>
      <w:marBottom w:val="0"/>
      <w:divBdr>
        <w:top w:val="none" w:sz="0" w:space="0" w:color="auto"/>
        <w:left w:val="none" w:sz="0" w:space="0" w:color="auto"/>
        <w:bottom w:val="none" w:sz="0" w:space="0" w:color="auto"/>
        <w:right w:val="none" w:sz="0" w:space="0" w:color="auto"/>
      </w:divBdr>
    </w:div>
    <w:div w:id="576090171">
      <w:bodyDiv w:val="1"/>
      <w:marLeft w:val="0"/>
      <w:marRight w:val="0"/>
      <w:marTop w:val="0"/>
      <w:marBottom w:val="0"/>
      <w:divBdr>
        <w:top w:val="none" w:sz="0" w:space="0" w:color="auto"/>
        <w:left w:val="none" w:sz="0" w:space="0" w:color="auto"/>
        <w:bottom w:val="none" w:sz="0" w:space="0" w:color="auto"/>
        <w:right w:val="none" w:sz="0" w:space="0" w:color="auto"/>
      </w:divBdr>
    </w:div>
    <w:div w:id="627511948">
      <w:bodyDiv w:val="1"/>
      <w:marLeft w:val="0"/>
      <w:marRight w:val="0"/>
      <w:marTop w:val="0"/>
      <w:marBottom w:val="0"/>
      <w:divBdr>
        <w:top w:val="none" w:sz="0" w:space="0" w:color="auto"/>
        <w:left w:val="none" w:sz="0" w:space="0" w:color="auto"/>
        <w:bottom w:val="none" w:sz="0" w:space="0" w:color="auto"/>
        <w:right w:val="none" w:sz="0" w:space="0" w:color="auto"/>
      </w:divBdr>
    </w:div>
    <w:div w:id="852842226">
      <w:bodyDiv w:val="1"/>
      <w:marLeft w:val="0"/>
      <w:marRight w:val="0"/>
      <w:marTop w:val="0"/>
      <w:marBottom w:val="0"/>
      <w:divBdr>
        <w:top w:val="none" w:sz="0" w:space="0" w:color="auto"/>
        <w:left w:val="none" w:sz="0" w:space="0" w:color="auto"/>
        <w:bottom w:val="none" w:sz="0" w:space="0" w:color="auto"/>
        <w:right w:val="none" w:sz="0" w:space="0" w:color="auto"/>
      </w:divBdr>
    </w:div>
    <w:div w:id="864830871">
      <w:bodyDiv w:val="1"/>
      <w:marLeft w:val="0"/>
      <w:marRight w:val="0"/>
      <w:marTop w:val="0"/>
      <w:marBottom w:val="0"/>
      <w:divBdr>
        <w:top w:val="none" w:sz="0" w:space="0" w:color="auto"/>
        <w:left w:val="none" w:sz="0" w:space="0" w:color="auto"/>
        <w:bottom w:val="none" w:sz="0" w:space="0" w:color="auto"/>
        <w:right w:val="none" w:sz="0" w:space="0" w:color="auto"/>
      </w:divBdr>
      <w:divsChild>
        <w:div w:id="2136753952">
          <w:marLeft w:val="0"/>
          <w:marRight w:val="0"/>
          <w:marTop w:val="0"/>
          <w:marBottom w:val="0"/>
          <w:divBdr>
            <w:top w:val="none" w:sz="0" w:space="0" w:color="auto"/>
            <w:left w:val="none" w:sz="0" w:space="0" w:color="auto"/>
            <w:bottom w:val="none" w:sz="0" w:space="0" w:color="auto"/>
            <w:right w:val="none" w:sz="0" w:space="0" w:color="auto"/>
          </w:divBdr>
          <w:divsChild>
            <w:div w:id="309789910">
              <w:marLeft w:val="0"/>
              <w:marRight w:val="0"/>
              <w:marTop w:val="0"/>
              <w:marBottom w:val="0"/>
              <w:divBdr>
                <w:top w:val="none" w:sz="0" w:space="0" w:color="auto"/>
                <w:left w:val="none" w:sz="0" w:space="0" w:color="auto"/>
                <w:bottom w:val="none" w:sz="0" w:space="0" w:color="auto"/>
                <w:right w:val="none" w:sz="0" w:space="0" w:color="auto"/>
              </w:divBdr>
              <w:divsChild>
                <w:div w:id="2028216883">
                  <w:marLeft w:val="0"/>
                  <w:marRight w:val="0"/>
                  <w:marTop w:val="0"/>
                  <w:marBottom w:val="0"/>
                  <w:divBdr>
                    <w:top w:val="none" w:sz="0" w:space="0" w:color="auto"/>
                    <w:left w:val="none" w:sz="0" w:space="0" w:color="auto"/>
                    <w:bottom w:val="none" w:sz="0" w:space="0" w:color="auto"/>
                    <w:right w:val="none" w:sz="0" w:space="0" w:color="auto"/>
                  </w:divBdr>
                  <w:divsChild>
                    <w:div w:id="823738672">
                      <w:marLeft w:val="0"/>
                      <w:marRight w:val="0"/>
                      <w:marTop w:val="0"/>
                      <w:marBottom w:val="0"/>
                      <w:divBdr>
                        <w:top w:val="none" w:sz="0" w:space="0" w:color="auto"/>
                        <w:left w:val="none" w:sz="0" w:space="0" w:color="auto"/>
                        <w:bottom w:val="none" w:sz="0" w:space="0" w:color="auto"/>
                        <w:right w:val="none" w:sz="0" w:space="0" w:color="auto"/>
                      </w:divBdr>
                      <w:divsChild>
                        <w:div w:id="14215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4726">
      <w:bodyDiv w:val="1"/>
      <w:marLeft w:val="0"/>
      <w:marRight w:val="0"/>
      <w:marTop w:val="0"/>
      <w:marBottom w:val="0"/>
      <w:divBdr>
        <w:top w:val="none" w:sz="0" w:space="0" w:color="auto"/>
        <w:left w:val="none" w:sz="0" w:space="0" w:color="auto"/>
        <w:bottom w:val="none" w:sz="0" w:space="0" w:color="auto"/>
        <w:right w:val="none" w:sz="0" w:space="0" w:color="auto"/>
      </w:divBdr>
    </w:div>
    <w:div w:id="1023938000">
      <w:bodyDiv w:val="1"/>
      <w:marLeft w:val="0"/>
      <w:marRight w:val="0"/>
      <w:marTop w:val="0"/>
      <w:marBottom w:val="0"/>
      <w:divBdr>
        <w:top w:val="none" w:sz="0" w:space="0" w:color="auto"/>
        <w:left w:val="none" w:sz="0" w:space="0" w:color="auto"/>
        <w:bottom w:val="none" w:sz="0" w:space="0" w:color="auto"/>
        <w:right w:val="none" w:sz="0" w:space="0" w:color="auto"/>
      </w:divBdr>
    </w:div>
    <w:div w:id="1235437149">
      <w:bodyDiv w:val="1"/>
      <w:marLeft w:val="0"/>
      <w:marRight w:val="0"/>
      <w:marTop w:val="0"/>
      <w:marBottom w:val="0"/>
      <w:divBdr>
        <w:top w:val="none" w:sz="0" w:space="0" w:color="auto"/>
        <w:left w:val="none" w:sz="0" w:space="0" w:color="auto"/>
        <w:bottom w:val="none" w:sz="0" w:space="0" w:color="auto"/>
        <w:right w:val="none" w:sz="0" w:space="0" w:color="auto"/>
      </w:divBdr>
    </w:div>
    <w:div w:id="1238397224">
      <w:bodyDiv w:val="1"/>
      <w:marLeft w:val="0"/>
      <w:marRight w:val="0"/>
      <w:marTop w:val="0"/>
      <w:marBottom w:val="0"/>
      <w:divBdr>
        <w:top w:val="none" w:sz="0" w:space="0" w:color="auto"/>
        <w:left w:val="none" w:sz="0" w:space="0" w:color="auto"/>
        <w:bottom w:val="none" w:sz="0" w:space="0" w:color="auto"/>
        <w:right w:val="none" w:sz="0" w:space="0" w:color="auto"/>
      </w:divBdr>
    </w:div>
    <w:div w:id="1429961876">
      <w:bodyDiv w:val="1"/>
      <w:marLeft w:val="0"/>
      <w:marRight w:val="0"/>
      <w:marTop w:val="0"/>
      <w:marBottom w:val="0"/>
      <w:divBdr>
        <w:top w:val="none" w:sz="0" w:space="0" w:color="auto"/>
        <w:left w:val="none" w:sz="0" w:space="0" w:color="auto"/>
        <w:bottom w:val="none" w:sz="0" w:space="0" w:color="auto"/>
        <w:right w:val="none" w:sz="0" w:space="0" w:color="auto"/>
      </w:divBdr>
    </w:div>
    <w:div w:id="1658027712">
      <w:bodyDiv w:val="1"/>
      <w:marLeft w:val="0"/>
      <w:marRight w:val="0"/>
      <w:marTop w:val="0"/>
      <w:marBottom w:val="0"/>
      <w:divBdr>
        <w:top w:val="none" w:sz="0" w:space="0" w:color="auto"/>
        <w:left w:val="none" w:sz="0" w:space="0" w:color="auto"/>
        <w:bottom w:val="none" w:sz="0" w:space="0" w:color="auto"/>
        <w:right w:val="none" w:sz="0" w:space="0" w:color="auto"/>
      </w:divBdr>
    </w:div>
    <w:div w:id="1814252217">
      <w:bodyDiv w:val="1"/>
      <w:marLeft w:val="0"/>
      <w:marRight w:val="0"/>
      <w:marTop w:val="0"/>
      <w:marBottom w:val="0"/>
      <w:divBdr>
        <w:top w:val="none" w:sz="0" w:space="0" w:color="auto"/>
        <w:left w:val="none" w:sz="0" w:space="0" w:color="auto"/>
        <w:bottom w:val="none" w:sz="0" w:space="0" w:color="auto"/>
        <w:right w:val="none" w:sz="0" w:space="0" w:color="auto"/>
      </w:divBdr>
    </w:div>
    <w:div w:id="1852988995">
      <w:bodyDiv w:val="1"/>
      <w:marLeft w:val="0"/>
      <w:marRight w:val="0"/>
      <w:marTop w:val="0"/>
      <w:marBottom w:val="0"/>
      <w:divBdr>
        <w:top w:val="none" w:sz="0" w:space="0" w:color="auto"/>
        <w:left w:val="none" w:sz="0" w:space="0" w:color="auto"/>
        <w:bottom w:val="none" w:sz="0" w:space="0" w:color="auto"/>
        <w:right w:val="none" w:sz="0" w:space="0" w:color="auto"/>
      </w:divBdr>
    </w:div>
    <w:div w:id="1898739353">
      <w:bodyDiv w:val="1"/>
      <w:marLeft w:val="0"/>
      <w:marRight w:val="0"/>
      <w:marTop w:val="0"/>
      <w:marBottom w:val="0"/>
      <w:divBdr>
        <w:top w:val="none" w:sz="0" w:space="0" w:color="auto"/>
        <w:left w:val="none" w:sz="0" w:space="0" w:color="auto"/>
        <w:bottom w:val="none" w:sz="0" w:space="0" w:color="auto"/>
        <w:right w:val="none" w:sz="0" w:space="0" w:color="auto"/>
      </w:divBdr>
    </w:div>
    <w:div w:id="1938371158">
      <w:bodyDiv w:val="1"/>
      <w:marLeft w:val="0"/>
      <w:marRight w:val="0"/>
      <w:marTop w:val="0"/>
      <w:marBottom w:val="0"/>
      <w:divBdr>
        <w:top w:val="none" w:sz="0" w:space="0" w:color="auto"/>
        <w:left w:val="none" w:sz="0" w:space="0" w:color="auto"/>
        <w:bottom w:val="none" w:sz="0" w:space="0" w:color="auto"/>
        <w:right w:val="none" w:sz="0" w:space="0" w:color="auto"/>
      </w:divBdr>
    </w:div>
    <w:div w:id="1938561727">
      <w:bodyDiv w:val="1"/>
      <w:marLeft w:val="0"/>
      <w:marRight w:val="0"/>
      <w:marTop w:val="0"/>
      <w:marBottom w:val="0"/>
      <w:divBdr>
        <w:top w:val="none" w:sz="0" w:space="0" w:color="auto"/>
        <w:left w:val="none" w:sz="0" w:space="0" w:color="auto"/>
        <w:bottom w:val="none" w:sz="0" w:space="0" w:color="auto"/>
        <w:right w:val="none" w:sz="0" w:space="0" w:color="auto"/>
      </w:divBdr>
    </w:div>
    <w:div w:id="1948273470">
      <w:bodyDiv w:val="1"/>
      <w:marLeft w:val="0"/>
      <w:marRight w:val="0"/>
      <w:marTop w:val="0"/>
      <w:marBottom w:val="0"/>
      <w:divBdr>
        <w:top w:val="none" w:sz="0" w:space="0" w:color="auto"/>
        <w:left w:val="none" w:sz="0" w:space="0" w:color="auto"/>
        <w:bottom w:val="none" w:sz="0" w:space="0" w:color="auto"/>
        <w:right w:val="none" w:sz="0" w:space="0" w:color="auto"/>
      </w:divBdr>
    </w:div>
    <w:div w:id="20734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lgaliene@kraujodonoryst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ius@htl.lt" TargetMode="External"/><Relationship Id="rId4" Type="http://schemas.openxmlformats.org/officeDocument/2006/relationships/settings" Target="settings.xml"/><Relationship Id="rId9" Type="http://schemas.openxmlformats.org/officeDocument/2006/relationships/hyperlink" Target="mailto:j.pakeniene@kraujodonoryst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7272-4565-4E52-8A2A-D6BABCE4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3997</Words>
  <Characters>22783</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Gabrielė Garmutė - Mackelė</cp:lastModifiedBy>
  <cp:revision>2</cp:revision>
  <cp:lastPrinted>2020-04-22T14:58:00Z</cp:lastPrinted>
  <dcterms:created xsi:type="dcterms:W3CDTF">2025-02-17T08:09:00Z</dcterms:created>
  <dcterms:modified xsi:type="dcterms:W3CDTF">2025-02-17T08:09:00Z</dcterms:modified>
</cp:coreProperties>
</file>