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="-180" w:tblpY="2025"/>
        <w:tblW w:w="5058" w:type="pct"/>
        <w:tblLook w:val="04A0" w:firstRow="1" w:lastRow="0" w:firstColumn="1" w:lastColumn="0" w:noHBand="0" w:noVBand="1"/>
      </w:tblPr>
      <w:tblGrid>
        <w:gridCol w:w="15579"/>
      </w:tblGrid>
      <w:tr w:rsidR="0013028E" w:rsidRPr="006A0B0F" w14:paraId="114232EF" w14:textId="2DA05CF2" w:rsidTr="00092642">
        <w:trPr>
          <w:trHeight w:val="612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18B97FC2" w14:textId="77777777" w:rsidR="008414EA" w:rsidRPr="006719FF" w:rsidRDefault="008414EA" w:rsidP="008414EA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6719FF">
              <w:rPr>
                <w:rFonts w:ascii="Arial" w:hAnsi="Arial" w:cs="Arial"/>
                <w:b/>
                <w:bCs/>
                <w:szCs w:val="20"/>
              </w:rPr>
              <w:t xml:space="preserve">ATSAKYMAI Į RINKOS KONSULTACIJOS METU GAUTUS KLAUSIMUS/ </w:t>
            </w:r>
          </w:p>
          <w:p w14:paraId="1F66E715" w14:textId="77777777" w:rsidR="008414EA" w:rsidRDefault="008414EA" w:rsidP="008414EA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6719FF">
              <w:rPr>
                <w:rFonts w:ascii="Arial" w:hAnsi="Arial" w:cs="Arial"/>
                <w:b/>
                <w:bCs/>
                <w:szCs w:val="20"/>
              </w:rPr>
              <w:t>ANSWERS TO RECEIVED QUESTIONS DURING THE MARKET CONSULTATION</w:t>
            </w:r>
          </w:p>
          <w:p w14:paraId="4ED47855" w14:textId="77777777" w:rsidR="00092642" w:rsidRDefault="00092642" w:rsidP="008414EA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501"/>
              <w:gridCol w:w="7852"/>
            </w:tblGrid>
            <w:tr w:rsidR="00092642" w14:paraId="18847D3B" w14:textId="77777777" w:rsidTr="00092642">
              <w:tc>
                <w:tcPr>
                  <w:tcW w:w="0" w:type="auto"/>
                </w:tcPr>
                <w:p w14:paraId="0BC2598D" w14:textId="447CFAA7" w:rsidR="00092642" w:rsidRDefault="00092642" w:rsidP="00D31C96">
                  <w:pPr>
                    <w:framePr w:hSpace="180" w:wrap="around" w:hAnchor="margin" w:x="-180" w:y="2025"/>
                    <w:jc w:val="both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6719FF">
                    <w:rPr>
                      <w:rFonts w:ascii="Arial" w:hAnsi="Arial" w:cs="Arial"/>
                      <w:szCs w:val="20"/>
                    </w:rPr>
                    <w:t>LITGRID AB (</w:t>
                  </w:r>
                  <w:proofErr w:type="spellStart"/>
                  <w:r w:rsidRPr="006719FF">
                    <w:rPr>
                      <w:rFonts w:ascii="Arial" w:hAnsi="Arial" w:cs="Arial"/>
                      <w:szCs w:val="20"/>
                    </w:rPr>
                    <w:t>toliau</w:t>
                  </w:r>
                  <w:proofErr w:type="spellEnd"/>
                  <w:r w:rsidRPr="006719FF">
                    <w:rPr>
                      <w:rFonts w:ascii="Arial" w:hAnsi="Arial" w:cs="Arial"/>
                      <w:szCs w:val="20"/>
                    </w:rPr>
                    <w:t xml:space="preserve"> – </w:t>
                  </w:r>
                  <w:proofErr w:type="spellStart"/>
                  <w:r w:rsidRPr="006719FF">
                    <w:rPr>
                      <w:rFonts w:ascii="Arial" w:hAnsi="Arial" w:cs="Arial"/>
                      <w:szCs w:val="20"/>
                    </w:rPr>
                    <w:t>Perkantysis</w:t>
                  </w:r>
                  <w:proofErr w:type="spellEnd"/>
                  <w:r w:rsidRPr="006719FF">
                    <w:rPr>
                      <w:rFonts w:ascii="Arial" w:hAnsi="Arial" w:cs="Arial"/>
                      <w:szCs w:val="20"/>
                    </w:rPr>
                    <w:t xml:space="preserve"> </w:t>
                  </w:r>
                  <w:proofErr w:type="spellStart"/>
                  <w:r w:rsidRPr="006719FF">
                    <w:rPr>
                      <w:rFonts w:ascii="Arial" w:hAnsi="Arial" w:cs="Arial"/>
                      <w:szCs w:val="20"/>
                    </w:rPr>
                    <w:t>subjektas</w:t>
                  </w:r>
                  <w:proofErr w:type="spellEnd"/>
                  <w:r w:rsidRPr="006719FF">
                    <w:rPr>
                      <w:rFonts w:ascii="Arial" w:hAnsi="Arial" w:cs="Arial"/>
                      <w:szCs w:val="20"/>
                    </w:rPr>
                    <w:t xml:space="preserve">) </w:t>
                  </w:r>
                  <w:proofErr w:type="spellStart"/>
                  <w:r w:rsidRPr="006719FF">
                    <w:rPr>
                      <w:rFonts w:ascii="Arial" w:hAnsi="Arial" w:cs="Arial"/>
                      <w:szCs w:val="20"/>
                    </w:rPr>
                    <w:t>atlieka</w:t>
                  </w:r>
                  <w:proofErr w:type="spellEnd"/>
                  <w:r w:rsidRPr="006719FF">
                    <w:rPr>
                      <w:rFonts w:ascii="Arial" w:hAnsi="Arial" w:cs="Arial"/>
                      <w:szCs w:val="20"/>
                    </w:rPr>
                    <w:t xml:space="preserve"> </w:t>
                  </w:r>
                  <w:proofErr w:type="spellStart"/>
                  <w:r w:rsidRPr="006719FF">
                    <w:rPr>
                      <w:rFonts w:ascii="Arial" w:hAnsi="Arial" w:cs="Arial"/>
                      <w:szCs w:val="20"/>
                    </w:rPr>
                    <w:t>rinkos</w:t>
                  </w:r>
                  <w:proofErr w:type="spellEnd"/>
                  <w:r w:rsidRPr="006719FF">
                    <w:rPr>
                      <w:rFonts w:ascii="Arial" w:hAnsi="Arial" w:cs="Arial"/>
                      <w:szCs w:val="20"/>
                    </w:rPr>
                    <w:t xml:space="preserve"> </w:t>
                  </w:r>
                  <w:proofErr w:type="spellStart"/>
                  <w:r w:rsidRPr="006719FF">
                    <w:rPr>
                      <w:rFonts w:ascii="Arial" w:hAnsi="Arial" w:cs="Arial"/>
                      <w:szCs w:val="20"/>
                    </w:rPr>
                    <w:t>konsultaciją</w:t>
                  </w:r>
                  <w:proofErr w:type="spellEnd"/>
                  <w:r w:rsidRPr="006719FF">
                    <w:rPr>
                      <w:rFonts w:ascii="Arial" w:hAnsi="Arial" w:cs="Arial"/>
                      <w:szCs w:val="20"/>
                    </w:rPr>
                    <w:t xml:space="preserve"> </w:t>
                  </w:r>
                  <w:proofErr w:type="spellStart"/>
                  <w:r w:rsidRPr="006719FF">
                    <w:rPr>
                      <w:rFonts w:ascii="Arial" w:hAnsi="Arial" w:cs="Arial"/>
                      <w:szCs w:val="20"/>
                    </w:rPr>
                    <w:t>dėl</w:t>
                  </w:r>
                  <w:proofErr w:type="spellEnd"/>
                  <w:r w:rsidRPr="006719FF">
                    <w:rPr>
                      <w:rFonts w:ascii="Arial" w:hAnsi="Arial" w:cs="Arial"/>
                      <w:szCs w:val="20"/>
                    </w:rPr>
                    <w:t xml:space="preserve"> </w:t>
                  </w:r>
                  <w:proofErr w:type="spellStart"/>
                  <w:r w:rsidRPr="006719FF">
                    <w:rPr>
                      <w:rFonts w:ascii="Arial" w:hAnsi="Arial" w:cs="Arial"/>
                      <w:szCs w:val="20"/>
                    </w:rPr>
                    <w:t>numatomo</w:t>
                  </w:r>
                  <w:proofErr w:type="spellEnd"/>
                  <w:r w:rsidRPr="006719FF">
                    <w:rPr>
                      <w:rFonts w:ascii="Arial" w:hAnsi="Arial" w:cs="Arial"/>
                      <w:szCs w:val="20"/>
                    </w:rPr>
                    <w:t xml:space="preserve"> </w:t>
                  </w:r>
                  <w:proofErr w:type="spellStart"/>
                  <w:r w:rsidRPr="006719FF">
                    <w:rPr>
                      <w:rFonts w:ascii="Arial" w:hAnsi="Arial" w:cs="Arial"/>
                      <w:szCs w:val="20"/>
                    </w:rPr>
                    <w:t>vykdyti</w:t>
                  </w:r>
                  <w:proofErr w:type="spellEnd"/>
                  <w:r w:rsidRPr="006719FF">
                    <w:rPr>
                      <w:rFonts w:ascii="Arial" w:hAnsi="Arial" w:cs="Arial"/>
                      <w:szCs w:val="20"/>
                    </w:rPr>
                    <w:t xml:space="preserve"> </w:t>
                  </w:r>
                  <w:proofErr w:type="spellStart"/>
                  <w:r w:rsidRPr="00092642">
                    <w:rPr>
                      <w:rFonts w:ascii="Arial" w:hAnsi="Arial" w:cs="Arial"/>
                      <w:b/>
                      <w:bCs/>
                      <w:i/>
                      <w:iCs/>
                      <w:szCs w:val="20"/>
                    </w:rPr>
                    <w:t>Žiūronų</w:t>
                  </w:r>
                  <w:proofErr w:type="spellEnd"/>
                  <w:r w:rsidRPr="00092642">
                    <w:rPr>
                      <w:rFonts w:ascii="Arial" w:hAnsi="Arial" w:cs="Arial"/>
                      <w:b/>
                      <w:bCs/>
                      <w:i/>
                      <w:iCs/>
                      <w:szCs w:val="20"/>
                    </w:rPr>
                    <w:t xml:space="preserve"> </w:t>
                  </w:r>
                  <w:proofErr w:type="spellStart"/>
                  <w:r w:rsidRPr="00092642">
                    <w:rPr>
                      <w:rFonts w:ascii="Arial" w:hAnsi="Arial" w:cs="Arial"/>
                      <w:b/>
                      <w:bCs/>
                      <w:i/>
                      <w:iCs/>
                      <w:szCs w:val="20"/>
                    </w:rPr>
                    <w:t>su</w:t>
                  </w:r>
                  <w:proofErr w:type="spellEnd"/>
                  <w:r w:rsidRPr="00092642">
                    <w:rPr>
                      <w:rFonts w:ascii="Arial" w:hAnsi="Arial" w:cs="Arial"/>
                      <w:b/>
                      <w:bCs/>
                      <w:i/>
                      <w:iCs/>
                      <w:szCs w:val="20"/>
                    </w:rPr>
                    <w:t xml:space="preserve"> </w:t>
                  </w:r>
                  <w:proofErr w:type="spellStart"/>
                  <w:r w:rsidRPr="00092642">
                    <w:rPr>
                      <w:rFonts w:ascii="Arial" w:hAnsi="Arial" w:cs="Arial"/>
                      <w:b/>
                      <w:bCs/>
                      <w:i/>
                      <w:iCs/>
                      <w:szCs w:val="20"/>
                    </w:rPr>
                    <w:t>vaizdo</w:t>
                  </w:r>
                  <w:proofErr w:type="spellEnd"/>
                  <w:r w:rsidRPr="00092642">
                    <w:rPr>
                      <w:rFonts w:ascii="Arial" w:hAnsi="Arial" w:cs="Arial"/>
                      <w:b/>
                      <w:bCs/>
                      <w:i/>
                      <w:iCs/>
                      <w:szCs w:val="20"/>
                    </w:rPr>
                    <w:t xml:space="preserve"> </w:t>
                  </w:r>
                  <w:proofErr w:type="spellStart"/>
                  <w:r w:rsidRPr="00092642">
                    <w:rPr>
                      <w:rFonts w:ascii="Arial" w:hAnsi="Arial" w:cs="Arial"/>
                      <w:b/>
                      <w:bCs/>
                      <w:i/>
                      <w:iCs/>
                      <w:szCs w:val="20"/>
                    </w:rPr>
                    <w:t>stabilizavimo</w:t>
                  </w:r>
                  <w:proofErr w:type="spellEnd"/>
                  <w:r w:rsidRPr="00092642">
                    <w:rPr>
                      <w:rFonts w:ascii="Arial" w:hAnsi="Arial" w:cs="Arial"/>
                      <w:b/>
                      <w:bCs/>
                      <w:i/>
                      <w:iCs/>
                      <w:szCs w:val="20"/>
                    </w:rPr>
                    <w:t xml:space="preserve"> </w:t>
                  </w:r>
                  <w:proofErr w:type="spellStart"/>
                  <w:r w:rsidRPr="00092642">
                    <w:rPr>
                      <w:rFonts w:ascii="Arial" w:hAnsi="Arial" w:cs="Arial"/>
                      <w:b/>
                      <w:bCs/>
                      <w:i/>
                      <w:iCs/>
                      <w:szCs w:val="20"/>
                    </w:rPr>
                    <w:t>funkcija</w:t>
                  </w:r>
                  <w:proofErr w:type="spellEnd"/>
                  <w:r w:rsidRPr="006719FF">
                    <w:rPr>
                      <w:rFonts w:ascii="Arial" w:hAnsi="Arial" w:cs="Arial"/>
                      <w:szCs w:val="20"/>
                    </w:rPr>
                    <w:t xml:space="preserve"> </w:t>
                  </w:r>
                  <w:proofErr w:type="spellStart"/>
                  <w:r w:rsidRPr="006719FF">
                    <w:rPr>
                      <w:rFonts w:ascii="Arial" w:hAnsi="Arial" w:cs="Arial"/>
                      <w:szCs w:val="20"/>
                    </w:rPr>
                    <w:t>pirkimo</w:t>
                  </w:r>
                  <w:proofErr w:type="spellEnd"/>
                  <w:r w:rsidRPr="006719FF">
                    <w:rPr>
                      <w:rFonts w:ascii="Arial" w:hAnsi="Arial" w:cs="Arial"/>
                      <w:szCs w:val="20"/>
                    </w:rPr>
                    <w:t xml:space="preserve"> (</w:t>
                  </w:r>
                  <w:proofErr w:type="spellStart"/>
                  <w:r w:rsidRPr="006719FF">
                    <w:rPr>
                      <w:rFonts w:ascii="Arial" w:hAnsi="Arial" w:cs="Arial"/>
                      <w:szCs w:val="20"/>
                    </w:rPr>
                    <w:t>toliau</w:t>
                  </w:r>
                  <w:proofErr w:type="spellEnd"/>
                  <w:r w:rsidRPr="006719FF">
                    <w:rPr>
                      <w:rFonts w:ascii="Arial" w:hAnsi="Arial" w:cs="Arial"/>
                      <w:szCs w:val="20"/>
                    </w:rPr>
                    <w:t xml:space="preserve"> – </w:t>
                  </w:r>
                  <w:proofErr w:type="spellStart"/>
                  <w:r w:rsidRPr="006719FF">
                    <w:rPr>
                      <w:rFonts w:ascii="Arial" w:hAnsi="Arial" w:cs="Arial"/>
                      <w:szCs w:val="20"/>
                    </w:rPr>
                    <w:t>Pirkimas</w:t>
                  </w:r>
                  <w:proofErr w:type="spellEnd"/>
                  <w:r w:rsidRPr="006719FF">
                    <w:rPr>
                      <w:rFonts w:ascii="Arial" w:hAnsi="Arial" w:cs="Arial"/>
                      <w:szCs w:val="20"/>
                    </w:rPr>
                    <w:t xml:space="preserve">). </w:t>
                  </w:r>
                  <w:proofErr w:type="spellStart"/>
                  <w:r w:rsidRPr="006719FF">
                    <w:rPr>
                      <w:rFonts w:ascii="Arial" w:hAnsi="Arial" w:cs="Arial"/>
                      <w:szCs w:val="20"/>
                    </w:rPr>
                    <w:t>Perkantysis</w:t>
                  </w:r>
                  <w:proofErr w:type="spellEnd"/>
                  <w:r w:rsidRPr="006719FF">
                    <w:rPr>
                      <w:rFonts w:ascii="Arial" w:hAnsi="Arial" w:cs="Arial"/>
                      <w:szCs w:val="20"/>
                    </w:rPr>
                    <w:t xml:space="preserve"> </w:t>
                  </w:r>
                  <w:proofErr w:type="spellStart"/>
                  <w:r w:rsidRPr="006719FF">
                    <w:rPr>
                      <w:rFonts w:ascii="Arial" w:hAnsi="Arial" w:cs="Arial"/>
                      <w:szCs w:val="20"/>
                    </w:rPr>
                    <w:t>subjektas</w:t>
                  </w:r>
                  <w:proofErr w:type="spellEnd"/>
                  <w:r w:rsidRPr="006719FF">
                    <w:rPr>
                      <w:rFonts w:ascii="Arial" w:hAnsi="Arial" w:cs="Arial"/>
                      <w:szCs w:val="20"/>
                    </w:rPr>
                    <w:t xml:space="preserve"> </w:t>
                  </w:r>
                  <w:proofErr w:type="spellStart"/>
                  <w:r w:rsidRPr="006719FF">
                    <w:rPr>
                      <w:rFonts w:ascii="Arial" w:hAnsi="Arial" w:cs="Arial"/>
                      <w:szCs w:val="20"/>
                    </w:rPr>
                    <w:t>informuoja</w:t>
                  </w:r>
                  <w:proofErr w:type="spellEnd"/>
                  <w:r w:rsidRPr="006719FF">
                    <w:rPr>
                      <w:rFonts w:ascii="Arial" w:hAnsi="Arial" w:cs="Arial"/>
                      <w:szCs w:val="20"/>
                    </w:rPr>
                    <w:t xml:space="preserve">, jog </w:t>
                  </w:r>
                  <w:proofErr w:type="spellStart"/>
                  <w:r w:rsidRPr="006719FF">
                    <w:rPr>
                      <w:rFonts w:ascii="Arial" w:hAnsi="Arial" w:cs="Arial"/>
                      <w:szCs w:val="20"/>
                    </w:rPr>
                    <w:t>rinkos</w:t>
                  </w:r>
                  <w:proofErr w:type="spellEnd"/>
                  <w:r w:rsidRPr="006719FF">
                    <w:rPr>
                      <w:rFonts w:ascii="Arial" w:hAnsi="Arial" w:cs="Arial"/>
                      <w:szCs w:val="20"/>
                    </w:rPr>
                    <w:t xml:space="preserve"> </w:t>
                  </w:r>
                  <w:proofErr w:type="spellStart"/>
                  <w:r w:rsidRPr="006719FF">
                    <w:rPr>
                      <w:rFonts w:ascii="Arial" w:hAnsi="Arial" w:cs="Arial"/>
                      <w:szCs w:val="20"/>
                    </w:rPr>
                    <w:t>konsultacijos</w:t>
                  </w:r>
                  <w:proofErr w:type="spellEnd"/>
                  <w:r w:rsidRPr="006719FF">
                    <w:rPr>
                      <w:rFonts w:ascii="Arial" w:hAnsi="Arial" w:cs="Arial"/>
                      <w:szCs w:val="20"/>
                    </w:rPr>
                    <w:t xml:space="preserve"> </w:t>
                  </w:r>
                  <w:proofErr w:type="spellStart"/>
                  <w:r w:rsidRPr="006719FF">
                    <w:rPr>
                      <w:rFonts w:ascii="Arial" w:hAnsi="Arial" w:cs="Arial"/>
                      <w:szCs w:val="20"/>
                    </w:rPr>
                    <w:t>metu</w:t>
                  </w:r>
                  <w:proofErr w:type="spellEnd"/>
                  <w:r w:rsidRPr="006719FF">
                    <w:rPr>
                      <w:rFonts w:ascii="Arial" w:hAnsi="Arial" w:cs="Arial"/>
                      <w:szCs w:val="20"/>
                    </w:rPr>
                    <w:t xml:space="preserve"> CVP IS </w:t>
                  </w:r>
                  <w:proofErr w:type="spellStart"/>
                  <w:r w:rsidRPr="006719FF">
                    <w:rPr>
                      <w:rFonts w:ascii="Arial" w:hAnsi="Arial" w:cs="Arial"/>
                      <w:szCs w:val="20"/>
                    </w:rPr>
                    <w:t>susirašinėjimo</w:t>
                  </w:r>
                  <w:proofErr w:type="spellEnd"/>
                  <w:r w:rsidRPr="006719FF">
                    <w:rPr>
                      <w:rFonts w:ascii="Arial" w:hAnsi="Arial" w:cs="Arial"/>
                      <w:szCs w:val="20"/>
                    </w:rPr>
                    <w:t xml:space="preserve"> </w:t>
                  </w:r>
                  <w:proofErr w:type="spellStart"/>
                  <w:r w:rsidRPr="006719FF">
                    <w:rPr>
                      <w:rFonts w:ascii="Arial" w:hAnsi="Arial" w:cs="Arial"/>
                      <w:szCs w:val="20"/>
                    </w:rPr>
                    <w:t>priemonėmis</w:t>
                  </w:r>
                  <w:proofErr w:type="spellEnd"/>
                  <w:r w:rsidRPr="006719FF">
                    <w:rPr>
                      <w:rFonts w:ascii="Arial" w:hAnsi="Arial" w:cs="Arial"/>
                      <w:szCs w:val="20"/>
                    </w:rPr>
                    <w:t xml:space="preserve"> </w:t>
                  </w:r>
                  <w:proofErr w:type="spellStart"/>
                  <w:r w:rsidRPr="006719FF">
                    <w:rPr>
                      <w:rFonts w:ascii="Arial" w:hAnsi="Arial" w:cs="Arial"/>
                      <w:szCs w:val="20"/>
                    </w:rPr>
                    <w:t>gauti</w:t>
                  </w:r>
                  <w:proofErr w:type="spellEnd"/>
                  <w:r w:rsidRPr="006719FF">
                    <w:rPr>
                      <w:rFonts w:ascii="Arial" w:hAnsi="Arial" w:cs="Arial"/>
                      <w:szCs w:val="20"/>
                    </w:rPr>
                    <w:t xml:space="preserve"> </w:t>
                  </w:r>
                  <w:proofErr w:type="spellStart"/>
                  <w:r w:rsidRPr="006719FF">
                    <w:rPr>
                      <w:rFonts w:ascii="Arial" w:hAnsi="Arial" w:cs="Arial"/>
                      <w:szCs w:val="20"/>
                    </w:rPr>
                    <w:t>klausimai</w:t>
                  </w:r>
                  <w:proofErr w:type="spellEnd"/>
                  <w:r w:rsidRPr="006719FF">
                    <w:rPr>
                      <w:rFonts w:ascii="Arial" w:hAnsi="Arial" w:cs="Arial"/>
                      <w:szCs w:val="20"/>
                    </w:rPr>
                    <w:t xml:space="preserve">. </w:t>
                  </w:r>
                  <w:proofErr w:type="spellStart"/>
                  <w:r w:rsidRPr="006719FF">
                    <w:rPr>
                      <w:rFonts w:ascii="Arial" w:hAnsi="Arial" w:cs="Arial"/>
                      <w:szCs w:val="20"/>
                    </w:rPr>
                    <w:t>Pateikiami</w:t>
                  </w:r>
                  <w:proofErr w:type="spellEnd"/>
                  <w:r w:rsidRPr="006719FF">
                    <w:rPr>
                      <w:rFonts w:ascii="Arial" w:hAnsi="Arial" w:cs="Arial"/>
                      <w:szCs w:val="20"/>
                    </w:rPr>
                    <w:t xml:space="preserve"> </w:t>
                  </w:r>
                  <w:proofErr w:type="spellStart"/>
                  <w:r w:rsidRPr="006719FF">
                    <w:rPr>
                      <w:rFonts w:ascii="Arial" w:hAnsi="Arial" w:cs="Arial"/>
                      <w:szCs w:val="20"/>
                    </w:rPr>
                    <w:t>atsakymai</w:t>
                  </w:r>
                  <w:proofErr w:type="spellEnd"/>
                  <w:r w:rsidRPr="006719FF">
                    <w:rPr>
                      <w:rFonts w:ascii="Arial" w:hAnsi="Arial" w:cs="Arial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</w:tcPr>
                <w:p w14:paraId="39F21E63" w14:textId="09A8BDE6" w:rsidR="00092642" w:rsidRDefault="00092642" w:rsidP="00D31C96">
                  <w:pPr>
                    <w:framePr w:hSpace="180" w:wrap="around" w:hAnchor="margin" w:x="-180" w:y="2025"/>
                    <w:jc w:val="both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6719FF">
                    <w:rPr>
                      <w:rFonts w:ascii="Arial" w:eastAsia="Times New Roman" w:hAnsi="Arial" w:cs="Arial"/>
                      <w:szCs w:val="20"/>
                      <w:lang w:val="en-GB" w:eastAsia="lt-LT"/>
                    </w:rPr>
                    <w:t xml:space="preserve">LITGRID AB (hereinafter – Contracting Entity) is conducting market consultation for planned procurement of </w:t>
                  </w:r>
                  <w:r w:rsidRPr="0034176A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Cs w:val="20"/>
                      <w:lang w:val="en-GB" w:eastAsia="lt-LT"/>
                    </w:rPr>
                    <w:t>B</w:t>
                  </w:r>
                  <w:r w:rsidRPr="0034176A">
                    <w:rPr>
                      <w:rFonts w:ascii="Arial" w:eastAsia="Times New Roman" w:hAnsi="Arial" w:cs="Arial"/>
                      <w:b/>
                      <w:bCs/>
                      <w:i/>
                      <w:szCs w:val="20"/>
                      <w:lang w:val="en-GB" w:eastAsia="lt-LT"/>
                    </w:rPr>
                    <w:t>inoculars with image stabilization function</w:t>
                  </w:r>
                  <w:r w:rsidRPr="006719FF">
                    <w:rPr>
                      <w:rFonts w:ascii="Arial" w:eastAsia="Times New Roman" w:hAnsi="Arial" w:cs="Arial"/>
                      <w:i/>
                      <w:iCs/>
                      <w:szCs w:val="20"/>
                      <w:lang w:val="en-GB" w:eastAsia="lt-LT"/>
                    </w:rPr>
                    <w:t xml:space="preserve"> </w:t>
                  </w:r>
                  <w:r w:rsidRPr="006719FF">
                    <w:rPr>
                      <w:rFonts w:ascii="Arial" w:eastAsia="Times New Roman" w:hAnsi="Arial" w:cs="Arial"/>
                      <w:szCs w:val="20"/>
                      <w:lang w:val="en-GB" w:eastAsia="lt-LT"/>
                    </w:rPr>
                    <w:t xml:space="preserve">(hereinafter – Procurement).  Contracting Entity do hereby </w:t>
                  </w:r>
                  <w:proofErr w:type="spellStart"/>
                  <w:r w:rsidRPr="006719FF">
                    <w:rPr>
                      <w:rFonts w:ascii="Arial" w:eastAsia="Times New Roman" w:hAnsi="Arial" w:cs="Arial"/>
                      <w:szCs w:val="20"/>
                      <w:lang w:val="en-GB" w:eastAsia="lt-LT"/>
                    </w:rPr>
                    <w:t>inform’s</w:t>
                  </w:r>
                  <w:proofErr w:type="spellEnd"/>
                  <w:r w:rsidRPr="006719FF">
                    <w:rPr>
                      <w:rFonts w:ascii="Arial" w:eastAsia="Times New Roman" w:hAnsi="Arial" w:cs="Arial"/>
                      <w:szCs w:val="20"/>
                      <w:lang w:val="en-GB" w:eastAsia="lt-LT"/>
                    </w:rPr>
                    <w:t xml:space="preserve"> that answers to received questions via CPP IS means during the market consultation is provided:</w:t>
                  </w:r>
                </w:p>
              </w:tc>
            </w:tr>
          </w:tbl>
          <w:p w14:paraId="129DF5A4" w14:textId="77777777" w:rsidR="00092642" w:rsidRDefault="00092642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17"/>
              <w:gridCol w:w="5118"/>
              <w:gridCol w:w="5118"/>
            </w:tblGrid>
            <w:tr w:rsidR="00092642" w14:paraId="6F848CD8" w14:textId="77777777" w:rsidTr="00092642">
              <w:tc>
                <w:tcPr>
                  <w:tcW w:w="5117" w:type="dxa"/>
                </w:tcPr>
                <w:p w14:paraId="2DC4FBEE" w14:textId="3A52BF08" w:rsidR="00092642" w:rsidRDefault="00092642" w:rsidP="00D31C96">
                  <w:pPr>
                    <w:framePr w:hSpace="180" w:wrap="around" w:hAnchor="margin" w:x="-180" w:y="2025"/>
                    <w:jc w:val="center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6A0B0F">
                    <w:rPr>
                      <w:rFonts w:ascii="Arial" w:hAnsi="Arial" w:cs="Arial"/>
                      <w:b/>
                      <w:bCs/>
                      <w:color w:val="1F3864"/>
                      <w:szCs w:val="20"/>
                      <w:lang w:val="lt-LT"/>
                    </w:rPr>
                    <w:t>Klausimas</w:t>
                  </w:r>
                </w:p>
              </w:tc>
              <w:tc>
                <w:tcPr>
                  <w:tcW w:w="5118" w:type="dxa"/>
                </w:tcPr>
                <w:p w14:paraId="7901957A" w14:textId="13776B7A" w:rsidR="00092642" w:rsidRDefault="00092642" w:rsidP="00D31C96">
                  <w:pPr>
                    <w:framePr w:hSpace="180" w:wrap="around" w:hAnchor="margin" w:x="-180" w:y="2025"/>
                    <w:jc w:val="center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6A0B0F">
                    <w:rPr>
                      <w:rFonts w:ascii="Arial" w:hAnsi="Arial" w:cs="Arial"/>
                      <w:b/>
                      <w:bCs/>
                      <w:color w:val="1F3864"/>
                      <w:szCs w:val="20"/>
                      <w:lang w:val="lt-LT"/>
                    </w:rPr>
                    <w:t>Tiekėjo teikiamas komentaras/siūlymas</w:t>
                  </w:r>
                </w:p>
              </w:tc>
              <w:tc>
                <w:tcPr>
                  <w:tcW w:w="5118" w:type="dxa"/>
                </w:tcPr>
                <w:p w14:paraId="4CD0561E" w14:textId="6762EB6E" w:rsidR="00092642" w:rsidRDefault="00092642" w:rsidP="00D31C96">
                  <w:pPr>
                    <w:framePr w:hSpace="180" w:wrap="around" w:hAnchor="margin" w:x="-180" w:y="2025"/>
                    <w:jc w:val="center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6A0B0F">
                    <w:rPr>
                      <w:rFonts w:ascii="Arial" w:hAnsi="Arial" w:cs="Arial"/>
                      <w:b/>
                      <w:bCs/>
                      <w:color w:val="1F3864"/>
                      <w:szCs w:val="20"/>
                      <w:lang w:val="lt-LT"/>
                    </w:rPr>
                    <w:t>LITGRID AB atsakymas</w:t>
                  </w:r>
                </w:p>
              </w:tc>
            </w:tr>
            <w:tr w:rsidR="00092642" w14:paraId="63F73112" w14:textId="77777777" w:rsidTr="003B741B">
              <w:tc>
                <w:tcPr>
                  <w:tcW w:w="15353" w:type="dxa"/>
                  <w:gridSpan w:val="3"/>
                  <w:shd w:val="clear" w:color="auto" w:fill="1F3864" w:themeFill="accent1" w:themeFillShade="80"/>
                </w:tcPr>
                <w:p w14:paraId="7FFB3A44" w14:textId="77777777" w:rsidR="00092642" w:rsidRPr="00092642" w:rsidRDefault="00092642" w:rsidP="00D31C96">
                  <w:pPr>
                    <w:framePr w:hSpace="180" w:wrap="around" w:hAnchor="margin" w:x="-180" w:y="2025"/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</w:pPr>
                </w:p>
              </w:tc>
            </w:tr>
            <w:tr w:rsidR="00092642" w14:paraId="23E15C7D" w14:textId="77777777" w:rsidTr="00092642">
              <w:tc>
                <w:tcPr>
                  <w:tcW w:w="5117" w:type="dxa"/>
                </w:tcPr>
                <w:p w14:paraId="1D226ECF" w14:textId="56FFCEFF" w:rsidR="00092642" w:rsidRPr="00092642" w:rsidRDefault="00092642" w:rsidP="00D31C96">
                  <w:pPr>
                    <w:pStyle w:val="ListParagraph"/>
                    <w:framePr w:hSpace="180" w:wrap="around" w:hAnchor="margin" w:x="-180" w:y="2025"/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proofErr w:type="spellStart"/>
                  <w:r w:rsidRPr="00092642">
                    <w:rPr>
                      <w:rFonts w:ascii="Arial" w:hAnsi="Arial" w:cs="Arial"/>
                      <w:color w:val="000000" w:themeColor="text1"/>
                      <w:szCs w:val="20"/>
                    </w:rPr>
                    <w:t>Ar</w:t>
                  </w:r>
                  <w:proofErr w:type="spellEnd"/>
                  <w:r w:rsidRPr="00092642">
                    <w:rPr>
                      <w:rFonts w:ascii="Arial" w:hAnsi="Arial" w:cs="Arial"/>
                      <w:color w:val="000000" w:themeColor="text1"/>
                      <w:szCs w:val="20"/>
                    </w:rPr>
                    <w:t xml:space="preserve"> </w:t>
                  </w:r>
                  <w:proofErr w:type="spellStart"/>
                  <w:r w:rsidRPr="00092642">
                    <w:rPr>
                      <w:rFonts w:ascii="Arial" w:hAnsi="Arial" w:cs="Arial"/>
                      <w:color w:val="000000" w:themeColor="text1"/>
                      <w:szCs w:val="20"/>
                    </w:rPr>
                    <w:t>Techninėje</w:t>
                  </w:r>
                  <w:proofErr w:type="spellEnd"/>
                  <w:r w:rsidRPr="00092642">
                    <w:rPr>
                      <w:rFonts w:ascii="Arial" w:hAnsi="Arial" w:cs="Arial"/>
                      <w:color w:val="000000" w:themeColor="text1"/>
                      <w:szCs w:val="20"/>
                    </w:rPr>
                    <w:t xml:space="preserve"> </w:t>
                  </w:r>
                  <w:proofErr w:type="spellStart"/>
                  <w:r w:rsidRPr="00092642">
                    <w:rPr>
                      <w:rFonts w:ascii="Arial" w:hAnsi="Arial" w:cs="Arial"/>
                      <w:color w:val="000000" w:themeColor="text1"/>
                      <w:szCs w:val="20"/>
                    </w:rPr>
                    <w:t>specifikacijoje</w:t>
                  </w:r>
                  <w:proofErr w:type="spellEnd"/>
                  <w:r w:rsidRPr="00092642">
                    <w:rPr>
                      <w:rFonts w:ascii="Arial" w:hAnsi="Arial" w:cs="Arial"/>
                      <w:color w:val="000000" w:themeColor="text1"/>
                      <w:szCs w:val="20"/>
                    </w:rPr>
                    <w:t xml:space="preserve"> </w:t>
                  </w:r>
                  <w:proofErr w:type="spellStart"/>
                  <w:r w:rsidRPr="00092642">
                    <w:rPr>
                      <w:rFonts w:ascii="Arial" w:hAnsi="Arial" w:cs="Arial"/>
                      <w:color w:val="000000" w:themeColor="text1"/>
                      <w:szCs w:val="20"/>
                    </w:rPr>
                    <w:t>yra</w:t>
                  </w:r>
                  <w:proofErr w:type="spellEnd"/>
                  <w:r w:rsidRPr="00092642">
                    <w:rPr>
                      <w:rFonts w:ascii="Arial" w:hAnsi="Arial" w:cs="Arial"/>
                      <w:color w:val="000000" w:themeColor="text1"/>
                      <w:szCs w:val="20"/>
                    </w:rPr>
                    <w:t xml:space="preserve"> </w:t>
                  </w:r>
                  <w:proofErr w:type="spellStart"/>
                  <w:r w:rsidRPr="00092642">
                    <w:rPr>
                      <w:rFonts w:ascii="Arial" w:hAnsi="Arial" w:cs="Arial"/>
                      <w:color w:val="000000" w:themeColor="text1"/>
                      <w:szCs w:val="20"/>
                    </w:rPr>
                    <w:t>reikalavimų</w:t>
                  </w:r>
                  <w:proofErr w:type="spellEnd"/>
                  <w:r w:rsidRPr="00092642">
                    <w:rPr>
                      <w:rFonts w:ascii="Arial" w:hAnsi="Arial" w:cs="Arial"/>
                      <w:color w:val="000000" w:themeColor="text1"/>
                      <w:szCs w:val="20"/>
                    </w:rPr>
                    <w:t xml:space="preserve">, </w:t>
                  </w:r>
                  <w:proofErr w:type="spellStart"/>
                  <w:r w:rsidRPr="00092642">
                    <w:rPr>
                      <w:rFonts w:ascii="Arial" w:hAnsi="Arial" w:cs="Arial"/>
                      <w:color w:val="000000" w:themeColor="text1"/>
                      <w:szCs w:val="20"/>
                    </w:rPr>
                    <w:t>kurie</w:t>
                  </w:r>
                  <w:proofErr w:type="spellEnd"/>
                  <w:r w:rsidRPr="00092642">
                    <w:rPr>
                      <w:rFonts w:ascii="Arial" w:hAnsi="Arial" w:cs="Arial"/>
                      <w:color w:val="000000" w:themeColor="text1"/>
                      <w:szCs w:val="20"/>
                    </w:rPr>
                    <w:t xml:space="preserve"> </w:t>
                  </w:r>
                  <w:proofErr w:type="spellStart"/>
                  <w:r w:rsidRPr="00092642">
                    <w:rPr>
                      <w:rFonts w:ascii="Arial" w:hAnsi="Arial" w:cs="Arial"/>
                      <w:color w:val="000000" w:themeColor="text1"/>
                      <w:szCs w:val="20"/>
                    </w:rPr>
                    <w:t>Jūsų</w:t>
                  </w:r>
                  <w:proofErr w:type="spellEnd"/>
                  <w:r w:rsidRPr="00092642">
                    <w:rPr>
                      <w:rFonts w:ascii="Arial" w:hAnsi="Arial" w:cs="Arial"/>
                      <w:color w:val="000000" w:themeColor="text1"/>
                      <w:szCs w:val="20"/>
                    </w:rPr>
                    <w:t xml:space="preserve"> </w:t>
                  </w:r>
                  <w:proofErr w:type="spellStart"/>
                  <w:r w:rsidRPr="00092642">
                    <w:rPr>
                      <w:rFonts w:ascii="Arial" w:hAnsi="Arial" w:cs="Arial"/>
                      <w:color w:val="000000" w:themeColor="text1"/>
                      <w:szCs w:val="20"/>
                    </w:rPr>
                    <w:t>nuomone</w:t>
                  </w:r>
                  <w:proofErr w:type="spellEnd"/>
                  <w:r w:rsidRPr="00092642">
                    <w:rPr>
                      <w:rFonts w:ascii="Arial" w:hAnsi="Arial" w:cs="Arial"/>
                      <w:color w:val="000000" w:themeColor="text1"/>
                      <w:szCs w:val="20"/>
                    </w:rPr>
                    <w:t xml:space="preserve"> </w:t>
                  </w:r>
                  <w:proofErr w:type="spellStart"/>
                  <w:r w:rsidRPr="00092642">
                    <w:rPr>
                      <w:rFonts w:ascii="Arial" w:hAnsi="Arial" w:cs="Arial"/>
                      <w:color w:val="000000" w:themeColor="text1"/>
                      <w:szCs w:val="20"/>
                    </w:rPr>
                    <w:t>apriboja</w:t>
                  </w:r>
                  <w:proofErr w:type="spellEnd"/>
                  <w:r w:rsidRPr="00092642">
                    <w:rPr>
                      <w:rFonts w:ascii="Arial" w:hAnsi="Arial" w:cs="Arial"/>
                      <w:color w:val="000000" w:themeColor="text1"/>
                      <w:szCs w:val="20"/>
                    </w:rPr>
                    <w:t xml:space="preserve"> </w:t>
                  </w:r>
                  <w:proofErr w:type="spellStart"/>
                  <w:r w:rsidRPr="00092642">
                    <w:rPr>
                      <w:rFonts w:ascii="Arial" w:hAnsi="Arial" w:cs="Arial"/>
                      <w:color w:val="000000" w:themeColor="text1"/>
                      <w:szCs w:val="20"/>
                    </w:rPr>
                    <w:t>galimybę</w:t>
                  </w:r>
                  <w:proofErr w:type="spellEnd"/>
                  <w:r w:rsidRPr="00092642">
                    <w:rPr>
                      <w:rFonts w:ascii="Arial" w:hAnsi="Arial" w:cs="Arial"/>
                      <w:color w:val="000000" w:themeColor="text1"/>
                      <w:szCs w:val="20"/>
                    </w:rPr>
                    <w:t xml:space="preserve"> </w:t>
                  </w:r>
                  <w:proofErr w:type="spellStart"/>
                  <w:r w:rsidRPr="00092642">
                    <w:rPr>
                      <w:rFonts w:ascii="Arial" w:hAnsi="Arial" w:cs="Arial"/>
                      <w:color w:val="000000" w:themeColor="text1"/>
                      <w:szCs w:val="20"/>
                    </w:rPr>
                    <w:t>dalyvauti</w:t>
                  </w:r>
                  <w:proofErr w:type="spellEnd"/>
                  <w:r w:rsidRPr="00092642">
                    <w:rPr>
                      <w:rFonts w:ascii="Arial" w:hAnsi="Arial" w:cs="Arial"/>
                      <w:color w:val="000000" w:themeColor="text1"/>
                      <w:szCs w:val="20"/>
                    </w:rPr>
                    <w:t xml:space="preserve"> </w:t>
                  </w:r>
                  <w:proofErr w:type="spellStart"/>
                  <w:r w:rsidRPr="00092642">
                    <w:rPr>
                      <w:rFonts w:ascii="Arial" w:hAnsi="Arial" w:cs="Arial"/>
                      <w:color w:val="000000" w:themeColor="text1"/>
                      <w:szCs w:val="20"/>
                    </w:rPr>
                    <w:t>pirkime</w:t>
                  </w:r>
                  <w:proofErr w:type="spellEnd"/>
                  <w:r w:rsidRPr="00092642">
                    <w:rPr>
                      <w:rFonts w:ascii="Arial" w:hAnsi="Arial" w:cs="Arial"/>
                      <w:color w:val="000000" w:themeColor="text1"/>
                      <w:szCs w:val="20"/>
                    </w:rPr>
                    <w:t xml:space="preserve"> </w:t>
                  </w:r>
                  <w:proofErr w:type="spellStart"/>
                  <w:r w:rsidRPr="00092642">
                    <w:rPr>
                      <w:rFonts w:ascii="Arial" w:hAnsi="Arial" w:cs="Arial"/>
                      <w:color w:val="000000" w:themeColor="text1"/>
                      <w:szCs w:val="20"/>
                    </w:rPr>
                    <w:t>ir</w:t>
                  </w:r>
                  <w:proofErr w:type="spellEnd"/>
                  <w:r w:rsidRPr="00092642">
                    <w:rPr>
                      <w:rFonts w:ascii="Arial" w:hAnsi="Arial" w:cs="Arial"/>
                      <w:color w:val="000000" w:themeColor="text1"/>
                      <w:szCs w:val="20"/>
                    </w:rPr>
                    <w:t xml:space="preserve"> </w:t>
                  </w:r>
                  <w:proofErr w:type="spellStart"/>
                  <w:r w:rsidRPr="00092642">
                    <w:rPr>
                      <w:rFonts w:ascii="Arial" w:hAnsi="Arial" w:cs="Arial"/>
                      <w:color w:val="000000" w:themeColor="text1"/>
                      <w:szCs w:val="20"/>
                    </w:rPr>
                    <w:t>pateikti</w:t>
                  </w:r>
                  <w:proofErr w:type="spellEnd"/>
                  <w:r w:rsidRPr="00092642">
                    <w:rPr>
                      <w:rFonts w:ascii="Arial" w:hAnsi="Arial" w:cs="Arial"/>
                      <w:color w:val="000000" w:themeColor="text1"/>
                      <w:szCs w:val="20"/>
                    </w:rPr>
                    <w:t xml:space="preserve"> </w:t>
                  </w:r>
                  <w:proofErr w:type="spellStart"/>
                  <w:r w:rsidRPr="00092642">
                    <w:rPr>
                      <w:rFonts w:ascii="Arial" w:hAnsi="Arial" w:cs="Arial"/>
                      <w:color w:val="000000" w:themeColor="text1"/>
                      <w:szCs w:val="20"/>
                    </w:rPr>
                    <w:t>pasiūlymą</w:t>
                  </w:r>
                  <w:proofErr w:type="spellEnd"/>
                  <w:r w:rsidRPr="00092642">
                    <w:rPr>
                      <w:rFonts w:ascii="Arial" w:hAnsi="Arial" w:cs="Arial"/>
                      <w:color w:val="000000" w:themeColor="text1"/>
                      <w:szCs w:val="20"/>
                    </w:rPr>
                    <w:t xml:space="preserve">? </w:t>
                  </w:r>
                  <w:proofErr w:type="spellStart"/>
                  <w:r w:rsidRPr="00092642">
                    <w:rPr>
                      <w:rFonts w:ascii="Arial" w:hAnsi="Arial" w:cs="Arial"/>
                      <w:color w:val="000000" w:themeColor="text1"/>
                      <w:szCs w:val="20"/>
                    </w:rPr>
                    <w:t>Prašome</w:t>
                  </w:r>
                  <w:proofErr w:type="spellEnd"/>
                  <w:r w:rsidRPr="00092642">
                    <w:rPr>
                      <w:rFonts w:ascii="Arial" w:hAnsi="Arial" w:cs="Arial"/>
                      <w:color w:val="000000" w:themeColor="text1"/>
                      <w:szCs w:val="20"/>
                    </w:rPr>
                    <w:t xml:space="preserve"> </w:t>
                  </w:r>
                  <w:proofErr w:type="spellStart"/>
                  <w:r w:rsidRPr="00092642">
                    <w:rPr>
                      <w:rFonts w:ascii="Arial" w:hAnsi="Arial" w:cs="Arial"/>
                      <w:color w:val="000000" w:themeColor="text1"/>
                      <w:szCs w:val="20"/>
                    </w:rPr>
                    <w:t>pateikti</w:t>
                  </w:r>
                  <w:proofErr w:type="spellEnd"/>
                  <w:r w:rsidRPr="00092642">
                    <w:rPr>
                      <w:rFonts w:ascii="Arial" w:hAnsi="Arial" w:cs="Arial"/>
                      <w:color w:val="000000" w:themeColor="text1"/>
                      <w:szCs w:val="20"/>
                    </w:rPr>
                    <w:t xml:space="preserve"> </w:t>
                  </w:r>
                  <w:proofErr w:type="spellStart"/>
                  <w:r w:rsidRPr="00092642">
                    <w:rPr>
                      <w:rFonts w:ascii="Arial" w:hAnsi="Arial" w:cs="Arial"/>
                      <w:color w:val="000000" w:themeColor="text1"/>
                      <w:szCs w:val="20"/>
                    </w:rPr>
                    <w:t>argumentuotas</w:t>
                  </w:r>
                  <w:proofErr w:type="spellEnd"/>
                  <w:r w:rsidRPr="00092642">
                    <w:rPr>
                      <w:rFonts w:ascii="Arial" w:hAnsi="Arial" w:cs="Arial"/>
                      <w:color w:val="000000" w:themeColor="text1"/>
                      <w:szCs w:val="20"/>
                    </w:rPr>
                    <w:t xml:space="preserve"> </w:t>
                  </w:r>
                  <w:proofErr w:type="spellStart"/>
                  <w:r w:rsidRPr="00092642">
                    <w:rPr>
                      <w:rFonts w:ascii="Arial" w:hAnsi="Arial" w:cs="Arial"/>
                      <w:color w:val="000000" w:themeColor="text1"/>
                      <w:szCs w:val="20"/>
                    </w:rPr>
                    <w:t>pastabas</w:t>
                  </w:r>
                  <w:proofErr w:type="spellEnd"/>
                  <w:r w:rsidRPr="00092642">
                    <w:rPr>
                      <w:rFonts w:ascii="Arial" w:hAnsi="Arial" w:cs="Arial"/>
                      <w:color w:val="000000" w:themeColor="text1"/>
                      <w:szCs w:val="20"/>
                    </w:rPr>
                    <w:t>/</w:t>
                  </w:r>
                  <w:proofErr w:type="spellStart"/>
                  <w:r w:rsidRPr="00092642">
                    <w:rPr>
                      <w:rFonts w:ascii="Arial" w:hAnsi="Arial" w:cs="Arial"/>
                      <w:color w:val="000000" w:themeColor="text1"/>
                      <w:szCs w:val="20"/>
                    </w:rPr>
                    <w:t>klausimus</w:t>
                  </w:r>
                  <w:proofErr w:type="spellEnd"/>
                  <w:r w:rsidRPr="00092642">
                    <w:rPr>
                      <w:rFonts w:ascii="Arial" w:hAnsi="Arial" w:cs="Arial"/>
                      <w:color w:val="000000" w:themeColor="text1"/>
                      <w:szCs w:val="20"/>
                    </w:rPr>
                    <w:t xml:space="preserve">, </w:t>
                  </w:r>
                  <w:proofErr w:type="spellStart"/>
                  <w:r w:rsidRPr="00092642">
                    <w:rPr>
                      <w:rFonts w:ascii="Arial" w:hAnsi="Arial" w:cs="Arial"/>
                      <w:color w:val="000000" w:themeColor="text1"/>
                      <w:szCs w:val="20"/>
                    </w:rPr>
                    <w:t>nurodyti</w:t>
                  </w:r>
                  <w:proofErr w:type="spellEnd"/>
                  <w:r w:rsidRPr="00092642">
                    <w:rPr>
                      <w:rFonts w:ascii="Arial" w:hAnsi="Arial" w:cs="Arial"/>
                      <w:color w:val="000000" w:themeColor="text1"/>
                      <w:szCs w:val="20"/>
                    </w:rPr>
                    <w:t xml:space="preserve"> </w:t>
                  </w:r>
                  <w:proofErr w:type="spellStart"/>
                  <w:r w:rsidRPr="00092642">
                    <w:rPr>
                      <w:rFonts w:ascii="Arial" w:hAnsi="Arial" w:cs="Arial"/>
                      <w:color w:val="000000" w:themeColor="text1"/>
                      <w:szCs w:val="20"/>
                    </w:rPr>
                    <w:t>konkrečius</w:t>
                  </w:r>
                  <w:proofErr w:type="spellEnd"/>
                  <w:r w:rsidRPr="00092642">
                    <w:rPr>
                      <w:rFonts w:ascii="Arial" w:hAnsi="Arial" w:cs="Arial"/>
                      <w:color w:val="000000" w:themeColor="text1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092642">
                    <w:rPr>
                      <w:rFonts w:ascii="Arial" w:hAnsi="Arial" w:cs="Arial"/>
                      <w:color w:val="000000" w:themeColor="text1"/>
                      <w:szCs w:val="20"/>
                    </w:rPr>
                    <w:t>punktus</w:t>
                  </w:r>
                  <w:proofErr w:type="spellEnd"/>
                  <w:r w:rsidRPr="00092642">
                    <w:rPr>
                      <w:rFonts w:ascii="Arial" w:hAnsi="Arial" w:cs="Arial"/>
                      <w:color w:val="000000" w:themeColor="text1"/>
                      <w:szCs w:val="20"/>
                    </w:rPr>
                    <w:t>./</w:t>
                  </w:r>
                  <w:proofErr w:type="gramEnd"/>
                  <w:r w:rsidRPr="00092642">
                    <w:rPr>
                      <w:rFonts w:ascii="Arial" w:hAnsi="Arial" w:cs="Arial"/>
                      <w:color w:val="000000" w:themeColor="text1"/>
                      <w:szCs w:val="20"/>
                    </w:rPr>
                    <w:t xml:space="preserve"> Are there any requirements in the Technical Specification that, in your opinion, limit the ability to participate in the procurement and submit a Tender? Please provide reasoned comments/questions, exact clauses. </w:t>
                  </w:r>
                </w:p>
              </w:tc>
              <w:tc>
                <w:tcPr>
                  <w:tcW w:w="5118" w:type="dxa"/>
                </w:tcPr>
                <w:p w14:paraId="5CB47B1B" w14:textId="77777777" w:rsidR="00092642" w:rsidRDefault="00092642" w:rsidP="00D31C96">
                  <w:pPr>
                    <w:framePr w:hSpace="180" w:wrap="around" w:hAnchor="margin" w:x="-180" w:y="2025"/>
                    <w:jc w:val="both"/>
                    <w:rPr>
                      <w:rFonts w:ascii="Arial" w:hAnsi="Arial" w:cs="Arial"/>
                      <w:color w:val="000000"/>
                      <w:szCs w:val="20"/>
                      <w:lang w:val="lt-LT"/>
                    </w:rPr>
                  </w:pPr>
                  <w:r w:rsidRPr="00CC2D5A">
                    <w:rPr>
                      <w:rFonts w:ascii="Arial" w:hAnsi="Arial" w:cs="Arial"/>
                      <w:color w:val="000000"/>
                      <w:szCs w:val="20"/>
                      <w:lang w:val="lt-LT"/>
                    </w:rPr>
                    <w:t xml:space="preserve">Mūsų siūlomi žiūronai yra padengti </w:t>
                  </w:r>
                  <w:proofErr w:type="spellStart"/>
                  <w:r w:rsidRPr="00CC2D5A">
                    <w:rPr>
                      <w:rFonts w:ascii="Arial" w:hAnsi="Arial" w:cs="Arial"/>
                      <w:color w:val="000000"/>
                      <w:szCs w:val="20"/>
                      <w:lang w:val="lt-LT"/>
                    </w:rPr>
                    <w:t>Subwavelength</w:t>
                  </w:r>
                  <w:proofErr w:type="spellEnd"/>
                  <w:r w:rsidRPr="00CC2D5A">
                    <w:rPr>
                      <w:rFonts w:ascii="Arial" w:hAnsi="Arial" w:cs="Arial"/>
                      <w:color w:val="000000"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Pr="00CC2D5A">
                    <w:rPr>
                      <w:rFonts w:ascii="Arial" w:hAnsi="Arial" w:cs="Arial"/>
                      <w:color w:val="000000"/>
                      <w:szCs w:val="20"/>
                      <w:lang w:val="lt-LT"/>
                    </w:rPr>
                    <w:t>Structure</w:t>
                  </w:r>
                  <w:proofErr w:type="spellEnd"/>
                  <w:r w:rsidRPr="00CC2D5A">
                    <w:rPr>
                      <w:rFonts w:ascii="Arial" w:hAnsi="Arial" w:cs="Arial"/>
                      <w:color w:val="000000"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Pr="00CC2D5A">
                    <w:rPr>
                      <w:rFonts w:ascii="Arial" w:hAnsi="Arial" w:cs="Arial"/>
                      <w:color w:val="000000"/>
                      <w:szCs w:val="20"/>
                      <w:lang w:val="lt-LT"/>
                    </w:rPr>
                    <w:t>Coating</w:t>
                  </w:r>
                  <w:proofErr w:type="spellEnd"/>
                  <w:r w:rsidRPr="00CC2D5A">
                    <w:rPr>
                      <w:rFonts w:ascii="Arial" w:hAnsi="Arial" w:cs="Arial"/>
                      <w:color w:val="000000"/>
                      <w:szCs w:val="20"/>
                      <w:lang w:val="lt-LT"/>
                    </w:rPr>
                    <w:t>; bet ji tik sumažina atspindžius bet pilnai nenuima; todėl pageidaujama charakteristika nebūtų pilnai išpildyta. Dėl to gali atsirasti dviprasmiškumų</w:t>
                  </w:r>
                  <w:r>
                    <w:rPr>
                      <w:rFonts w:ascii="Arial" w:hAnsi="Arial" w:cs="Arial"/>
                      <w:color w:val="000000"/>
                      <w:szCs w:val="20"/>
                      <w:lang w:val="lt-LT"/>
                    </w:rPr>
                    <w:t>./</w:t>
                  </w:r>
                </w:p>
                <w:p w14:paraId="4D01CAEC" w14:textId="12E3ACB4" w:rsidR="00092642" w:rsidRDefault="00092642" w:rsidP="00D31C96">
                  <w:pPr>
                    <w:framePr w:hSpace="180" w:wrap="around" w:hAnchor="margin" w:x="-180" w:y="2025"/>
                    <w:jc w:val="both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proofErr w:type="spellStart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>The</w:t>
                  </w:r>
                  <w:proofErr w:type="spellEnd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>binoculars</w:t>
                  </w:r>
                  <w:proofErr w:type="spellEnd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>we</w:t>
                  </w:r>
                  <w:proofErr w:type="spellEnd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>offer</w:t>
                  </w:r>
                  <w:proofErr w:type="spellEnd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 xml:space="preserve"> are </w:t>
                  </w:r>
                  <w:proofErr w:type="spellStart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>coated</w:t>
                  </w:r>
                  <w:proofErr w:type="spellEnd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>with</w:t>
                  </w:r>
                  <w:proofErr w:type="spellEnd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>Subwavelength</w:t>
                  </w:r>
                  <w:proofErr w:type="spellEnd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>Structure</w:t>
                  </w:r>
                  <w:proofErr w:type="spellEnd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>Coating</w:t>
                  </w:r>
                  <w:proofErr w:type="spellEnd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 xml:space="preserve">; </w:t>
                  </w:r>
                  <w:proofErr w:type="spellStart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>however</w:t>
                  </w:r>
                  <w:proofErr w:type="spellEnd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 xml:space="preserve">, it </w:t>
                  </w:r>
                  <w:proofErr w:type="spellStart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>only</w:t>
                  </w:r>
                  <w:proofErr w:type="spellEnd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>reduces</w:t>
                  </w:r>
                  <w:proofErr w:type="spellEnd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>reflections</w:t>
                  </w:r>
                  <w:proofErr w:type="spellEnd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>but</w:t>
                  </w:r>
                  <w:proofErr w:type="spellEnd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>does</w:t>
                  </w:r>
                  <w:proofErr w:type="spellEnd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>not</w:t>
                  </w:r>
                  <w:proofErr w:type="spellEnd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>completely</w:t>
                  </w:r>
                  <w:proofErr w:type="spellEnd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>eliminate</w:t>
                  </w:r>
                  <w:proofErr w:type="spellEnd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>them</w:t>
                  </w:r>
                  <w:proofErr w:type="spellEnd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 xml:space="preserve">; </w:t>
                  </w:r>
                  <w:proofErr w:type="spellStart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>therefore</w:t>
                  </w:r>
                  <w:proofErr w:type="spellEnd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 xml:space="preserve">, </w:t>
                  </w:r>
                  <w:proofErr w:type="spellStart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>the</w:t>
                  </w:r>
                  <w:proofErr w:type="spellEnd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>desired</w:t>
                  </w:r>
                  <w:proofErr w:type="spellEnd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>characteristic</w:t>
                  </w:r>
                  <w:proofErr w:type="spellEnd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>would</w:t>
                  </w:r>
                  <w:proofErr w:type="spellEnd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>not</w:t>
                  </w:r>
                  <w:proofErr w:type="spellEnd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 xml:space="preserve"> be </w:t>
                  </w:r>
                  <w:proofErr w:type="spellStart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>fully</w:t>
                  </w:r>
                  <w:proofErr w:type="spellEnd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>achieved</w:t>
                  </w:r>
                  <w:proofErr w:type="spellEnd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 xml:space="preserve">. </w:t>
                  </w:r>
                  <w:proofErr w:type="spellStart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>This</w:t>
                  </w:r>
                  <w:proofErr w:type="spellEnd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>may</w:t>
                  </w:r>
                  <w:proofErr w:type="spellEnd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>cause</w:t>
                  </w:r>
                  <w:proofErr w:type="spellEnd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>ambiguities</w:t>
                  </w:r>
                  <w:proofErr w:type="spellEnd"/>
                  <w:r w:rsidRPr="00CC2D5A">
                    <w:rPr>
                      <w:rFonts w:ascii="Arial" w:hAnsi="Arial" w:cs="Arial"/>
                      <w:color w:val="000000" w:themeColor="text1"/>
                      <w:szCs w:val="20"/>
                      <w:lang w:val="lt-LT"/>
                    </w:rPr>
                    <w:t>.</w:t>
                  </w:r>
                </w:p>
              </w:tc>
              <w:tc>
                <w:tcPr>
                  <w:tcW w:w="5118" w:type="dxa"/>
                </w:tcPr>
                <w:p w14:paraId="43652C77" w14:textId="77777777" w:rsidR="00092642" w:rsidRDefault="00092642" w:rsidP="00D31C96">
                  <w:pPr>
                    <w:framePr w:hSpace="180" w:wrap="around" w:hAnchor="margin" w:x="-180" w:y="2025"/>
                    <w:tabs>
                      <w:tab w:val="left" w:pos="246"/>
                    </w:tabs>
                    <w:jc w:val="both"/>
                    <w:rPr>
                      <w:rFonts w:ascii="Arial" w:hAnsi="Arial" w:cs="Arial"/>
                      <w:iCs/>
                      <w:szCs w:val="20"/>
                      <w:lang w:val="lt-LT"/>
                    </w:rPr>
                  </w:pPr>
                  <w:r w:rsidRPr="008414EA">
                    <w:rPr>
                      <w:rFonts w:ascii="Arial" w:hAnsi="Arial" w:cs="Arial"/>
                      <w:iCs/>
                      <w:szCs w:val="20"/>
                      <w:lang w:val="lt-LT"/>
                    </w:rPr>
                    <w:t xml:space="preserve">Dėkojame už pateiktą pastabą ir paaiškinimą. Techniniai reikalavimų </w:t>
                  </w:r>
                  <w:r>
                    <w:rPr>
                      <w:rFonts w:ascii="Arial" w:hAnsi="Arial" w:cs="Arial"/>
                      <w:iCs/>
                      <w:szCs w:val="20"/>
                      <w:lang w:val="lt-LT"/>
                    </w:rPr>
                    <w:t>2.3</w:t>
                  </w:r>
                  <w:r w:rsidRPr="008414EA">
                    <w:rPr>
                      <w:rFonts w:ascii="Arial" w:hAnsi="Arial" w:cs="Arial"/>
                      <w:iCs/>
                      <w:szCs w:val="20"/>
                      <w:lang w:val="lt-LT"/>
                    </w:rPr>
                    <w:t xml:space="preserve"> p. bus koreguojamas./</w:t>
                  </w:r>
                </w:p>
                <w:p w14:paraId="1B67981D" w14:textId="77777777" w:rsidR="00092642" w:rsidRPr="008414EA" w:rsidRDefault="00092642" w:rsidP="00D31C96">
                  <w:pPr>
                    <w:framePr w:hSpace="180" w:wrap="around" w:hAnchor="margin" w:x="-180" w:y="2025"/>
                    <w:tabs>
                      <w:tab w:val="left" w:pos="246"/>
                    </w:tabs>
                    <w:spacing w:after="120"/>
                    <w:jc w:val="both"/>
                    <w:rPr>
                      <w:rFonts w:ascii="Arial" w:hAnsi="Arial" w:cs="Arial"/>
                      <w:iCs/>
                      <w:szCs w:val="20"/>
                      <w:lang w:val="lt-LT"/>
                    </w:rPr>
                  </w:pPr>
                  <w:proofErr w:type="spellStart"/>
                  <w:r w:rsidRPr="008414EA">
                    <w:rPr>
                      <w:rFonts w:ascii="Arial" w:hAnsi="Arial" w:cs="Arial"/>
                      <w:iCs/>
                      <w:szCs w:val="20"/>
                      <w:lang w:val="lt-LT"/>
                    </w:rPr>
                    <w:t>Thank</w:t>
                  </w:r>
                  <w:proofErr w:type="spellEnd"/>
                  <w:r w:rsidRPr="008414EA">
                    <w:rPr>
                      <w:rFonts w:ascii="Arial" w:hAnsi="Arial" w:cs="Arial"/>
                      <w:iCs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Pr="008414EA">
                    <w:rPr>
                      <w:rFonts w:ascii="Arial" w:hAnsi="Arial" w:cs="Arial"/>
                      <w:iCs/>
                      <w:szCs w:val="20"/>
                      <w:lang w:val="lt-LT"/>
                    </w:rPr>
                    <w:t>you</w:t>
                  </w:r>
                  <w:proofErr w:type="spellEnd"/>
                  <w:r w:rsidRPr="008414EA">
                    <w:rPr>
                      <w:rFonts w:ascii="Arial" w:hAnsi="Arial" w:cs="Arial"/>
                      <w:iCs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Pr="008414EA">
                    <w:rPr>
                      <w:rFonts w:ascii="Arial" w:hAnsi="Arial" w:cs="Arial"/>
                      <w:iCs/>
                      <w:szCs w:val="20"/>
                      <w:lang w:val="lt-LT"/>
                    </w:rPr>
                    <w:t>for</w:t>
                  </w:r>
                  <w:proofErr w:type="spellEnd"/>
                  <w:r w:rsidRPr="008414EA">
                    <w:rPr>
                      <w:rFonts w:ascii="Arial" w:hAnsi="Arial" w:cs="Arial"/>
                      <w:iCs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Pr="008414EA">
                    <w:rPr>
                      <w:rFonts w:ascii="Arial" w:hAnsi="Arial" w:cs="Arial"/>
                      <w:iCs/>
                      <w:szCs w:val="20"/>
                      <w:lang w:val="lt-LT"/>
                    </w:rPr>
                    <w:t>your</w:t>
                  </w:r>
                  <w:proofErr w:type="spellEnd"/>
                  <w:r w:rsidRPr="008414EA">
                    <w:rPr>
                      <w:rFonts w:ascii="Arial" w:hAnsi="Arial" w:cs="Arial"/>
                      <w:iCs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Pr="008414EA">
                    <w:rPr>
                      <w:rFonts w:ascii="Arial" w:hAnsi="Arial" w:cs="Arial"/>
                      <w:iCs/>
                      <w:szCs w:val="20"/>
                      <w:lang w:val="lt-LT"/>
                    </w:rPr>
                    <w:t>feedback</w:t>
                  </w:r>
                  <w:proofErr w:type="spellEnd"/>
                  <w:r w:rsidRPr="008414EA">
                    <w:rPr>
                      <w:rFonts w:ascii="Arial" w:hAnsi="Arial" w:cs="Arial"/>
                      <w:iCs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Pr="008414EA">
                    <w:rPr>
                      <w:rFonts w:ascii="Arial" w:hAnsi="Arial" w:cs="Arial"/>
                      <w:iCs/>
                      <w:szCs w:val="20"/>
                      <w:lang w:val="lt-LT"/>
                    </w:rPr>
                    <w:t>and</w:t>
                  </w:r>
                  <w:proofErr w:type="spellEnd"/>
                  <w:r w:rsidRPr="008414EA">
                    <w:rPr>
                      <w:rFonts w:ascii="Arial" w:hAnsi="Arial" w:cs="Arial"/>
                      <w:iCs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Pr="008414EA">
                    <w:rPr>
                      <w:rFonts w:ascii="Arial" w:hAnsi="Arial" w:cs="Arial"/>
                      <w:iCs/>
                      <w:szCs w:val="20"/>
                      <w:lang w:val="lt-LT"/>
                    </w:rPr>
                    <w:t>explanation</w:t>
                  </w:r>
                  <w:proofErr w:type="spellEnd"/>
                  <w:r w:rsidRPr="008414EA">
                    <w:rPr>
                      <w:rFonts w:ascii="Arial" w:hAnsi="Arial" w:cs="Arial"/>
                      <w:iCs/>
                      <w:szCs w:val="20"/>
                      <w:lang w:val="lt-LT"/>
                    </w:rPr>
                    <w:t xml:space="preserve">. </w:t>
                  </w:r>
                  <w:proofErr w:type="spellStart"/>
                  <w:r w:rsidRPr="008414EA">
                    <w:rPr>
                      <w:rFonts w:ascii="Arial" w:hAnsi="Arial" w:cs="Arial"/>
                      <w:iCs/>
                      <w:szCs w:val="20"/>
                      <w:lang w:val="lt-LT"/>
                    </w:rPr>
                    <w:t>The</w:t>
                  </w:r>
                  <w:proofErr w:type="spellEnd"/>
                  <w:r w:rsidRPr="008414EA">
                    <w:rPr>
                      <w:rFonts w:ascii="Arial" w:hAnsi="Arial" w:cs="Arial"/>
                      <w:iCs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Pr="008414EA">
                    <w:rPr>
                      <w:rFonts w:ascii="Arial" w:hAnsi="Arial" w:cs="Arial"/>
                      <w:iCs/>
                      <w:szCs w:val="20"/>
                      <w:lang w:val="lt-LT"/>
                    </w:rPr>
                    <w:t>technical</w:t>
                  </w:r>
                  <w:proofErr w:type="spellEnd"/>
                  <w:r w:rsidRPr="008414EA">
                    <w:rPr>
                      <w:rFonts w:ascii="Arial" w:hAnsi="Arial" w:cs="Arial"/>
                      <w:iCs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Pr="008414EA">
                    <w:rPr>
                      <w:rFonts w:ascii="Arial" w:hAnsi="Arial" w:cs="Arial"/>
                      <w:iCs/>
                      <w:szCs w:val="20"/>
                      <w:lang w:val="lt-LT"/>
                    </w:rPr>
                    <w:t>requirements</w:t>
                  </w:r>
                  <w:proofErr w:type="spellEnd"/>
                  <w:r w:rsidRPr="008414EA">
                    <w:rPr>
                      <w:rFonts w:ascii="Arial" w:hAnsi="Arial" w:cs="Arial"/>
                      <w:iCs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Pr="008414EA">
                    <w:rPr>
                      <w:rFonts w:ascii="Arial" w:hAnsi="Arial" w:cs="Arial"/>
                      <w:iCs/>
                      <w:szCs w:val="20"/>
                      <w:lang w:val="lt-LT"/>
                    </w:rPr>
                    <w:t>in</w:t>
                  </w:r>
                  <w:proofErr w:type="spellEnd"/>
                  <w:r w:rsidRPr="008414EA">
                    <w:rPr>
                      <w:rFonts w:ascii="Arial" w:hAnsi="Arial" w:cs="Arial"/>
                      <w:iCs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Pr="008414EA">
                    <w:rPr>
                      <w:rFonts w:ascii="Arial" w:hAnsi="Arial" w:cs="Arial"/>
                      <w:iCs/>
                      <w:szCs w:val="20"/>
                      <w:lang w:val="lt-LT"/>
                    </w:rPr>
                    <w:t>clause</w:t>
                  </w:r>
                  <w:proofErr w:type="spellEnd"/>
                  <w:r w:rsidRPr="008414EA">
                    <w:rPr>
                      <w:rFonts w:ascii="Arial" w:hAnsi="Arial" w:cs="Arial"/>
                      <w:iCs/>
                      <w:szCs w:val="20"/>
                      <w:lang w:val="lt-LT"/>
                    </w:rPr>
                    <w:t xml:space="preserve"> </w:t>
                  </w:r>
                  <w:r>
                    <w:rPr>
                      <w:rFonts w:ascii="Arial" w:hAnsi="Arial" w:cs="Arial"/>
                      <w:iCs/>
                      <w:szCs w:val="20"/>
                      <w:lang w:val="lt-LT"/>
                    </w:rPr>
                    <w:t>2.3</w:t>
                  </w:r>
                  <w:r w:rsidRPr="008414EA">
                    <w:rPr>
                      <w:rFonts w:ascii="Arial" w:hAnsi="Arial" w:cs="Arial"/>
                      <w:iCs/>
                      <w:szCs w:val="20"/>
                      <w:lang w:val="lt-LT"/>
                    </w:rPr>
                    <w:t xml:space="preserve"> </w:t>
                  </w:r>
                  <w:proofErr w:type="spellStart"/>
                  <w:r w:rsidRPr="008414EA">
                    <w:rPr>
                      <w:rFonts w:ascii="Arial" w:hAnsi="Arial" w:cs="Arial"/>
                      <w:iCs/>
                      <w:szCs w:val="20"/>
                      <w:lang w:val="lt-LT"/>
                    </w:rPr>
                    <w:t>will</w:t>
                  </w:r>
                  <w:proofErr w:type="spellEnd"/>
                  <w:r w:rsidRPr="008414EA">
                    <w:rPr>
                      <w:rFonts w:ascii="Arial" w:hAnsi="Arial" w:cs="Arial"/>
                      <w:iCs/>
                      <w:szCs w:val="20"/>
                      <w:lang w:val="lt-LT"/>
                    </w:rPr>
                    <w:t xml:space="preserve"> be </w:t>
                  </w:r>
                  <w:proofErr w:type="spellStart"/>
                  <w:r w:rsidRPr="008414EA">
                    <w:rPr>
                      <w:rFonts w:ascii="Arial" w:hAnsi="Arial" w:cs="Arial"/>
                      <w:iCs/>
                      <w:szCs w:val="20"/>
                      <w:lang w:val="lt-LT"/>
                    </w:rPr>
                    <w:t>adjusted</w:t>
                  </w:r>
                  <w:proofErr w:type="spellEnd"/>
                  <w:r w:rsidRPr="008414EA">
                    <w:rPr>
                      <w:rFonts w:ascii="Arial" w:hAnsi="Arial" w:cs="Arial"/>
                      <w:iCs/>
                      <w:szCs w:val="20"/>
                      <w:lang w:val="lt-LT"/>
                    </w:rPr>
                    <w:t>.</w:t>
                  </w:r>
                </w:p>
                <w:p w14:paraId="58D2A3C3" w14:textId="77777777" w:rsidR="00092642" w:rsidRDefault="00092642" w:rsidP="00D31C96">
                  <w:pPr>
                    <w:framePr w:hSpace="180" w:wrap="around" w:hAnchor="margin" w:x="-180" w:y="2025"/>
                    <w:jc w:val="both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</w:p>
              </w:tc>
            </w:tr>
          </w:tbl>
          <w:p w14:paraId="0C1EB81E" w14:textId="77777777" w:rsidR="00092642" w:rsidRDefault="00092642" w:rsidP="008414EA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7A1E3B20" w14:textId="77777777" w:rsidR="00092642" w:rsidRDefault="00092642" w:rsidP="008414EA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4E4CDA89" w14:textId="77777777" w:rsidR="00092642" w:rsidRDefault="00092642" w:rsidP="008414EA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49FEC1CE" w14:textId="77777777" w:rsidR="00092642" w:rsidRDefault="00092642" w:rsidP="008414EA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265F028D" w14:textId="77777777" w:rsidR="00092642" w:rsidRDefault="00092642" w:rsidP="008414EA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444EBD66" w14:textId="77777777" w:rsidR="00092642" w:rsidRDefault="00092642" w:rsidP="008414EA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68365D35" w14:textId="77777777" w:rsidR="00092642" w:rsidRDefault="00092642" w:rsidP="008414EA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60CA665F" w14:textId="77777777" w:rsidR="00092642" w:rsidRPr="006719FF" w:rsidRDefault="00092642" w:rsidP="008414EA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7C1A74C5" w14:textId="0FE48A08" w:rsidR="0013028E" w:rsidRPr="008414EA" w:rsidRDefault="0013028E" w:rsidP="008414EA">
            <w:pPr>
              <w:jc w:val="center"/>
              <w:rPr>
                <w:rFonts w:ascii="Arial" w:hAnsi="Arial" w:cs="Arial"/>
                <w:b/>
                <w:bCs/>
                <w:color w:val="1F3864"/>
                <w:szCs w:val="20"/>
              </w:rPr>
            </w:pPr>
          </w:p>
        </w:tc>
      </w:tr>
    </w:tbl>
    <w:p w14:paraId="21878833" w14:textId="77777777" w:rsidR="00021962" w:rsidRPr="006A0B0F" w:rsidRDefault="00021962" w:rsidP="001F140F">
      <w:pPr>
        <w:ind w:right="-260"/>
        <w:jc w:val="both"/>
        <w:rPr>
          <w:rFonts w:ascii="Arial" w:hAnsi="Arial" w:cs="Arial"/>
          <w:color w:val="000000"/>
          <w:szCs w:val="20"/>
          <w:lang w:val="lt-LT"/>
        </w:rPr>
      </w:pPr>
    </w:p>
    <w:p w14:paraId="03759B04" w14:textId="77777777" w:rsidR="00AB0844" w:rsidRPr="006A0B0F" w:rsidRDefault="00AB0844" w:rsidP="001F140F">
      <w:pPr>
        <w:rPr>
          <w:rFonts w:ascii="Arial" w:eastAsiaTheme="minorEastAsia" w:hAnsi="Arial" w:cs="Arial"/>
          <w:noProof/>
          <w:color w:val="000000"/>
          <w:szCs w:val="20"/>
          <w:lang w:val="lt-LT" w:eastAsia="en-GB"/>
        </w:rPr>
      </w:pPr>
    </w:p>
    <w:p w14:paraId="36025F18" w14:textId="77777777" w:rsidR="00092642" w:rsidRDefault="00092642" w:rsidP="00092642">
      <w:pPr>
        <w:pStyle w:val="Header"/>
        <w:ind w:right="100"/>
        <w:jc w:val="right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2025-02-20</w:t>
      </w:r>
    </w:p>
    <w:p w14:paraId="51C8A0A6" w14:textId="77777777" w:rsidR="00AB0844" w:rsidRPr="006A0B0F" w:rsidRDefault="00AB0844" w:rsidP="001F140F">
      <w:pPr>
        <w:rPr>
          <w:rFonts w:ascii="Arial" w:eastAsiaTheme="minorEastAsia" w:hAnsi="Arial" w:cs="Arial"/>
          <w:noProof/>
          <w:color w:val="000000"/>
          <w:szCs w:val="20"/>
          <w:lang w:val="lt-LT" w:eastAsia="en-GB"/>
        </w:rPr>
      </w:pPr>
    </w:p>
    <w:p w14:paraId="143DECBE" w14:textId="77777777" w:rsidR="00B31CA2" w:rsidRPr="006A0B0F" w:rsidRDefault="00B31CA2" w:rsidP="001F140F">
      <w:pPr>
        <w:rPr>
          <w:rFonts w:ascii="Arial" w:hAnsi="Arial" w:cs="Arial"/>
          <w:szCs w:val="20"/>
          <w:lang w:val="lt-LT"/>
        </w:rPr>
      </w:pPr>
    </w:p>
    <w:sectPr w:rsidR="00B31CA2" w:rsidRPr="006A0B0F" w:rsidSect="0032305D">
      <w:headerReference w:type="first" r:id="rId7"/>
      <w:pgSz w:w="16840" w:h="11900" w:orient="landscape"/>
      <w:pgMar w:top="37" w:right="720" w:bottom="720" w:left="720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E6BC9" w14:textId="77777777" w:rsidR="001D48AB" w:rsidRDefault="001D48AB" w:rsidP="00AB0844">
      <w:r>
        <w:separator/>
      </w:r>
    </w:p>
  </w:endnote>
  <w:endnote w:type="continuationSeparator" w:id="0">
    <w:p w14:paraId="21C5C698" w14:textId="77777777" w:rsidR="001D48AB" w:rsidRDefault="001D48AB" w:rsidP="00AB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74B54" w14:textId="77777777" w:rsidR="001D48AB" w:rsidRDefault="001D48AB" w:rsidP="00AB0844">
      <w:r>
        <w:separator/>
      </w:r>
    </w:p>
  </w:footnote>
  <w:footnote w:type="continuationSeparator" w:id="0">
    <w:p w14:paraId="1FF61348" w14:textId="77777777" w:rsidR="001D48AB" w:rsidRDefault="001D48AB" w:rsidP="00AB0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6779" w14:textId="77777777" w:rsidR="009A7F6D" w:rsidRPr="00AB0844" w:rsidRDefault="009A7F6D" w:rsidP="009A7F6D">
    <w:pPr>
      <w:pStyle w:val="Header"/>
      <w:ind w:right="-285"/>
      <w:jc w:val="right"/>
      <w:rPr>
        <w:rFonts w:ascii="Arial" w:hAnsi="Arial" w:cs="Arial"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67FD"/>
    <w:multiLevelType w:val="hybridMultilevel"/>
    <w:tmpl w:val="1B028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3499E"/>
    <w:multiLevelType w:val="hybridMultilevel"/>
    <w:tmpl w:val="1DF48A7A"/>
    <w:lvl w:ilvl="0" w:tplc="44781A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D742DC"/>
    <w:multiLevelType w:val="hybridMultilevel"/>
    <w:tmpl w:val="2BA245EE"/>
    <w:lvl w:ilvl="0" w:tplc="E27669E0">
      <w:start w:val="1"/>
      <w:numFmt w:val="bullet"/>
      <w:lvlText w:val="-"/>
      <w:lvlJc w:val="left"/>
      <w:pPr>
        <w:ind w:left="382" w:hanging="360"/>
      </w:pPr>
      <w:rPr>
        <w:rFonts w:ascii="Arial" w:eastAsia="MS Mincho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3" w15:restartNumberingAfterBreak="0">
    <w:nsid w:val="1F786A89"/>
    <w:multiLevelType w:val="hybridMultilevel"/>
    <w:tmpl w:val="4058DA88"/>
    <w:lvl w:ilvl="0" w:tplc="8A7AF7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058DA"/>
    <w:multiLevelType w:val="hybridMultilevel"/>
    <w:tmpl w:val="07302710"/>
    <w:lvl w:ilvl="0" w:tplc="A1C81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4596F"/>
    <w:multiLevelType w:val="hybridMultilevel"/>
    <w:tmpl w:val="FB1E4B7E"/>
    <w:lvl w:ilvl="0" w:tplc="E2E4E5A8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3965157A"/>
    <w:multiLevelType w:val="hybridMultilevel"/>
    <w:tmpl w:val="4AAC11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75819"/>
    <w:multiLevelType w:val="hybridMultilevel"/>
    <w:tmpl w:val="6C78D5F2"/>
    <w:lvl w:ilvl="0" w:tplc="B1FCC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F7170"/>
    <w:multiLevelType w:val="multilevel"/>
    <w:tmpl w:val="B9AEFD4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color w:val="1F3864" w:themeColor="accent1" w:themeShade="8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54599"/>
    <w:multiLevelType w:val="multilevel"/>
    <w:tmpl w:val="8656F0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328612B"/>
    <w:multiLevelType w:val="hybridMultilevel"/>
    <w:tmpl w:val="327E79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9C3589"/>
    <w:multiLevelType w:val="multilevel"/>
    <w:tmpl w:val="D9C86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969822180">
    <w:abstractNumId w:val="1"/>
  </w:num>
  <w:num w:numId="2" w16cid:durableId="494688261">
    <w:abstractNumId w:val="8"/>
  </w:num>
  <w:num w:numId="3" w16cid:durableId="1016467138">
    <w:abstractNumId w:val="4"/>
  </w:num>
  <w:num w:numId="4" w16cid:durableId="2097942819">
    <w:abstractNumId w:val="0"/>
  </w:num>
  <w:num w:numId="5" w16cid:durableId="1035615895">
    <w:abstractNumId w:val="11"/>
  </w:num>
  <w:num w:numId="6" w16cid:durableId="2062552183">
    <w:abstractNumId w:val="5"/>
  </w:num>
  <w:num w:numId="7" w16cid:durableId="1923567199">
    <w:abstractNumId w:val="3"/>
  </w:num>
  <w:num w:numId="8" w16cid:durableId="17202585">
    <w:abstractNumId w:val="6"/>
  </w:num>
  <w:num w:numId="9" w16cid:durableId="1189875650">
    <w:abstractNumId w:val="10"/>
  </w:num>
  <w:num w:numId="10" w16cid:durableId="1023286396">
    <w:abstractNumId w:val="2"/>
  </w:num>
  <w:num w:numId="11" w16cid:durableId="50033667">
    <w:abstractNumId w:val="9"/>
  </w:num>
  <w:num w:numId="12" w16cid:durableId="16610759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44"/>
    <w:rsid w:val="00021962"/>
    <w:rsid w:val="000305EE"/>
    <w:rsid w:val="00046126"/>
    <w:rsid w:val="0005466C"/>
    <w:rsid w:val="00062874"/>
    <w:rsid w:val="00072619"/>
    <w:rsid w:val="00092642"/>
    <w:rsid w:val="00102C18"/>
    <w:rsid w:val="00117025"/>
    <w:rsid w:val="00126491"/>
    <w:rsid w:val="0013028E"/>
    <w:rsid w:val="0015324E"/>
    <w:rsid w:val="00176E3C"/>
    <w:rsid w:val="00195293"/>
    <w:rsid w:val="001A520B"/>
    <w:rsid w:val="001D0464"/>
    <w:rsid w:val="001D04CA"/>
    <w:rsid w:val="001D48AB"/>
    <w:rsid w:val="001F140F"/>
    <w:rsid w:val="00201238"/>
    <w:rsid w:val="00256E6E"/>
    <w:rsid w:val="002B0420"/>
    <w:rsid w:val="002C42BD"/>
    <w:rsid w:val="002F14CA"/>
    <w:rsid w:val="0032305D"/>
    <w:rsid w:val="00324A59"/>
    <w:rsid w:val="0034176A"/>
    <w:rsid w:val="0036321A"/>
    <w:rsid w:val="003806B5"/>
    <w:rsid w:val="00383B06"/>
    <w:rsid w:val="00410A84"/>
    <w:rsid w:val="00432525"/>
    <w:rsid w:val="004E57D3"/>
    <w:rsid w:val="004E7DE8"/>
    <w:rsid w:val="004F3AF3"/>
    <w:rsid w:val="00592FC5"/>
    <w:rsid w:val="00632DC6"/>
    <w:rsid w:val="00682084"/>
    <w:rsid w:val="006862C3"/>
    <w:rsid w:val="006A0B0F"/>
    <w:rsid w:val="00707376"/>
    <w:rsid w:val="008414EA"/>
    <w:rsid w:val="0084773C"/>
    <w:rsid w:val="00857D93"/>
    <w:rsid w:val="008845D6"/>
    <w:rsid w:val="008E544C"/>
    <w:rsid w:val="0092148A"/>
    <w:rsid w:val="00952A44"/>
    <w:rsid w:val="00993B9D"/>
    <w:rsid w:val="009A7F6D"/>
    <w:rsid w:val="00A006B6"/>
    <w:rsid w:val="00AB0844"/>
    <w:rsid w:val="00B02F1D"/>
    <w:rsid w:val="00B15951"/>
    <w:rsid w:val="00B217C3"/>
    <w:rsid w:val="00B31CA2"/>
    <w:rsid w:val="00B41529"/>
    <w:rsid w:val="00B529F7"/>
    <w:rsid w:val="00B81525"/>
    <w:rsid w:val="00BE0C21"/>
    <w:rsid w:val="00C36510"/>
    <w:rsid w:val="00C425B7"/>
    <w:rsid w:val="00C43C69"/>
    <w:rsid w:val="00C94BAC"/>
    <w:rsid w:val="00CA747E"/>
    <w:rsid w:val="00CC2D5A"/>
    <w:rsid w:val="00CF089C"/>
    <w:rsid w:val="00D06488"/>
    <w:rsid w:val="00D169EB"/>
    <w:rsid w:val="00D31C96"/>
    <w:rsid w:val="00D42F27"/>
    <w:rsid w:val="00E26289"/>
    <w:rsid w:val="00E35336"/>
    <w:rsid w:val="00E37B5C"/>
    <w:rsid w:val="00E45AB4"/>
    <w:rsid w:val="00E460CD"/>
    <w:rsid w:val="00EE5AD4"/>
    <w:rsid w:val="00F514F3"/>
    <w:rsid w:val="00F8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73C4E"/>
  <w15:chartTrackingRefBased/>
  <w15:docId w15:val="{B0A1EFB1-F3F1-4722-8F6E-C3BB240A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kstas"/>
    <w:qFormat/>
    <w:rsid w:val="00AB0844"/>
    <w:pPr>
      <w:spacing w:after="0" w:line="240" w:lineRule="auto"/>
    </w:pPr>
    <w:rPr>
      <w:rFonts w:ascii="Tahoma" w:eastAsia="MS Mincho" w:hAnsi="Tahoma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0844"/>
    <w:pPr>
      <w:spacing w:after="0" w:line="240" w:lineRule="auto"/>
    </w:pPr>
    <w:rPr>
      <w:rFonts w:ascii="Tahoma" w:eastAsia="MS Mincho" w:hAnsi="Tahom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08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844"/>
    <w:rPr>
      <w:rFonts w:ascii="Tahoma" w:eastAsia="MS Mincho" w:hAnsi="Tahom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AB08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844"/>
    <w:rPr>
      <w:rFonts w:ascii="Tahoma" w:eastAsia="MS Mincho" w:hAnsi="Tahoma" w:cs="Times New Roman"/>
      <w:sz w:val="20"/>
      <w:szCs w:val="24"/>
    </w:rPr>
  </w:style>
  <w:style w:type="paragraph" w:styleId="ListParagraph">
    <w:name w:val="List Paragraph"/>
    <w:aliases w:val="List not in Table,List Paragraph Red,Heading 10,Sąrašo pastraipa1,Buletai,Bullet EY,List Paragraph21,List Paragraph1,List Paragraph2,lp1,Bullet 1,Use Case List Paragraph,Numbering,ERP-List Paragraph,List Paragraph11,List Paragraph111,lp11"/>
    <w:basedOn w:val="Normal"/>
    <w:link w:val="ListParagraphChar"/>
    <w:uiPriority w:val="34"/>
    <w:qFormat/>
    <w:rsid w:val="00AB0844"/>
    <w:pPr>
      <w:ind w:left="720"/>
      <w:contextualSpacing/>
    </w:pPr>
  </w:style>
  <w:style w:type="paragraph" w:styleId="Revision">
    <w:name w:val="Revision"/>
    <w:hidden/>
    <w:uiPriority w:val="99"/>
    <w:semiHidden/>
    <w:rsid w:val="00AB0844"/>
    <w:pPr>
      <w:spacing w:after="0" w:line="240" w:lineRule="auto"/>
    </w:pPr>
    <w:rPr>
      <w:rFonts w:ascii="Tahoma" w:eastAsia="MS Mincho" w:hAnsi="Tahoma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062874"/>
    <w:rPr>
      <w:color w:val="0563C1" w:themeColor="hyperlink"/>
      <w:u w:val="single"/>
    </w:rPr>
  </w:style>
  <w:style w:type="character" w:customStyle="1" w:styleId="ListParagraphChar">
    <w:name w:val="List Paragraph Char"/>
    <w:aliases w:val="List not in Table Char,List Paragraph Red Char,Heading 10 Char,Sąrašo pastraipa1 Char,Buletai Char,Bullet EY Char,List Paragraph21 Char,List Paragraph1 Char,List Paragraph2 Char,lp1 Char,Bullet 1 Char,Use Case List Paragraph Char"/>
    <w:basedOn w:val="DefaultParagraphFont"/>
    <w:link w:val="ListParagraph"/>
    <w:uiPriority w:val="34"/>
    <w:qFormat/>
    <w:rsid w:val="00C94BAC"/>
    <w:rPr>
      <w:rFonts w:ascii="Tahoma" w:eastAsia="MS Mincho" w:hAnsi="Tahoma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02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2C1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2C18"/>
    <w:rPr>
      <w:rFonts w:ascii="Tahoma" w:eastAsia="MS Mincho" w:hAnsi="Tahom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C18"/>
    <w:rPr>
      <w:rFonts w:ascii="Tahoma" w:eastAsia="MS Mincho" w:hAnsi="Tahom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33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336"/>
    <w:rPr>
      <w:rFonts w:ascii="Lucida Grande" w:eastAsia="MS Mincho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D06488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D06488"/>
    <w:rPr>
      <w:rFonts w:ascii="Arial" w:eastAsia="Arial" w:hAnsi="Arial" w:cs="Arial"/>
      <w:sz w:val="18"/>
      <w:szCs w:val="18"/>
      <w:lang w:val="lt-LT"/>
    </w:rPr>
  </w:style>
  <w:style w:type="character" w:customStyle="1" w:styleId="NormalBold">
    <w:name w:val="Normal Bold"/>
    <w:basedOn w:val="DefaultParagraphFont"/>
    <w:uiPriority w:val="1"/>
    <w:rsid w:val="00C36510"/>
    <w:rPr>
      <w:rFonts w:asciiTheme="minorHAnsi" w:hAnsiTheme="minorHAnsi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Stokytė</dc:creator>
  <cp:keywords/>
  <dc:description/>
  <cp:lastModifiedBy>Rita Kubilienė</cp:lastModifiedBy>
  <cp:revision>2</cp:revision>
  <dcterms:created xsi:type="dcterms:W3CDTF">2025-02-20T07:10:00Z</dcterms:created>
  <dcterms:modified xsi:type="dcterms:W3CDTF">2025-02-20T07:10:00Z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2024-01-17T08:57:06Z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89d1ada3-5d82-4611-b143-1d97ad6e0087</vt:lpwstr>
  </property>
  <property fmtid="{D5CDD505-2E9C-101B-9397-08002B2CF9AE}" pid="8" name="MSIP_Label_32ae7b5d-0aac-474b-ae2b-02c331ef2874_ContentBits">
    <vt:lpwstr>0</vt:lpwstr>
  </property>
  <property fmtid="{D5CDD505-2E9C-101B-9397-08002B2CF9AE}" pid="9" name="GrammarlyDocumentId">
    <vt:lpwstr>7c08a9c2e6e5d62496e0e82fa8693a114092de84fe41539c3f857c8bd5c14214</vt:lpwstr>
  </property>
</Properties>
</file>