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2689" w14:textId="77777777" w:rsidR="00047386" w:rsidRPr="00785934" w:rsidRDefault="00047386" w:rsidP="00047386">
      <w:pPr>
        <w:spacing w:after="0" w:line="240" w:lineRule="auto"/>
        <w:ind w:firstLine="4820"/>
        <w:textAlignment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PATVIRTINTA</w:t>
      </w:r>
    </w:p>
    <w:p w14:paraId="13E21324" w14:textId="7A332CB1" w:rsidR="00047386" w:rsidRPr="00785934" w:rsidRDefault="00047386" w:rsidP="00047386">
      <w:pPr>
        <w:spacing w:after="0" w:line="240" w:lineRule="auto"/>
        <w:ind w:firstLine="4820"/>
        <w:textAlignment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Viešųjų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tarnybos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direktoriaus</w:t>
      </w:r>
    </w:p>
    <w:p w14:paraId="6304F67C" w14:textId="6B3DB79D" w:rsidR="00047386" w:rsidRPr="00785934" w:rsidRDefault="00047386" w:rsidP="00047386">
      <w:pPr>
        <w:spacing w:after="0" w:line="240" w:lineRule="auto"/>
        <w:ind w:firstLine="4820"/>
        <w:textAlignment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2024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vasario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8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įsakymu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Nr.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1S-19</w:t>
      </w:r>
    </w:p>
    <w:p w14:paraId="5070EBE8" w14:textId="2AE44A29" w:rsidR="00047386" w:rsidRPr="00785934" w:rsidRDefault="00F02701" w:rsidP="00047386">
      <w:pPr>
        <w:spacing w:after="0" w:line="257" w:lineRule="atLeast"/>
        <w:ind w:left="6237"/>
        <w:textAlignment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</w:p>
    <w:p w14:paraId="1716FC99" w14:textId="7E6B6A0C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PARDAVIMO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BENDROSIOS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SĄLYGOS</w:t>
      </w:r>
    </w:p>
    <w:p w14:paraId="67E540D6" w14:textId="63EA4DA6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60F547FA" w14:textId="3B8F7731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0" w:name="part_0aca58a66e50428e96c50d21feb81775"/>
      <w:bookmarkEnd w:id="0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1.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PAGRINDINĖS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SĄVOKOS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AIŠKINIMAS</w:t>
      </w:r>
    </w:p>
    <w:p w14:paraId="3CD733C9" w14:textId="17150B7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26EA8A6D" w14:textId="1F9B8D55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" w:name="part_446d8d9610a444e58c234dc7d7e28582"/>
      <w:bookmarkEnd w:id="1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1.1.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Sąvokos</w:t>
      </w:r>
    </w:p>
    <w:p w14:paraId="0ECD3A5D" w14:textId="1D65C2A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7244AF30" w14:textId="3BEE38A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" w:name="part_4dbd3d8914444fabbc1b7ee8ca648bd1"/>
      <w:bookmarkEnd w:id="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didžiąja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raide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sąvokos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paskiau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reikšmes:</w:t>
      </w:r>
    </w:p>
    <w:p w14:paraId="5001C77D" w14:textId="5FB5BA1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" w:name="part_0e271d38839f402bba94379d63070e29"/>
      <w:bookmarkEnd w:id="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Bendrosios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sąlygos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vadinasi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„Prekių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pirkimo–pardavimo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sąlygos“;</w:t>
      </w:r>
    </w:p>
    <w:p w14:paraId="6F4ED468" w14:textId="1D75391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4" w:name="part_2ef035eace0e4748893cbf0ae3e88bc9"/>
      <w:bookmarkEnd w:id="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asmuo,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įvardytas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įsigyjantis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prieduose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Prekes;</w:t>
      </w:r>
    </w:p>
    <w:p w14:paraId="3E379D5B" w14:textId="6E27204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5" w:name="part_81a79ec2ee1445c8b9f38b5d7d8a09bd"/>
      <w:bookmarkEnd w:id="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1.1.1.3.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Pradinės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vertė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vertė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(be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PVM);</w:t>
      </w:r>
    </w:p>
    <w:p w14:paraId="769C8465" w14:textId="14BA8B4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6" w:name="part_287168fe677547c58231ed456bcfe799"/>
      <w:bookmarkEnd w:id="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1.1.1.4.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prieduose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finansinė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(lizingas),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išsimokėtinai,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įsigyti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nenumatant),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įsigyjamų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montavimo,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diegimo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parengimo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paslaugos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(toliau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susijusios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paslaugos),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paslaugos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papildo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galiojančių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reikalavimus;</w:t>
      </w:r>
    </w:p>
    <w:p w14:paraId="6D901CD0" w14:textId="4E3076C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7" w:name="part_c863b15c88004c39a1fe804c808d89c5"/>
      <w:bookmarkEnd w:id="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1.1.1.5.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aktas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dokumentas,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perduoda,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dalimis,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kiekvienos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atskirai;</w:t>
      </w:r>
    </w:p>
    <w:p w14:paraId="4CAE36CC" w14:textId="66ABE0E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8" w:name="part_902ec6a02a0140ca931cf7cab542b3ea"/>
      <w:bookmarkEnd w:id="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1.1.1.6.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trūkumai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(ir)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trečiųjų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neatitikimai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(ir)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reikalavimams,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gedimai,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paslėpti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defektai,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sutrikimai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pan.,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nebūtų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tikslui,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ketino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naudingumas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sumažėtų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žinodamas,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apskritai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nebūtų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pirkęs,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nebūtų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kainą;</w:t>
      </w:r>
    </w:p>
    <w:p w14:paraId="527904DA" w14:textId="4BC3A7C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9" w:name="part_39387b81b9a04a359ab8068e13f5514f"/>
      <w:bookmarkEnd w:id="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1.1.1.7.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Sąskaita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išrašoma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apmokėjimui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pateikiama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faktūra,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PVM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faktūra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perduotas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dalimis,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pateikiama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kiekvienos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atskirai;</w:t>
      </w:r>
    </w:p>
    <w:p w14:paraId="07BC09BF" w14:textId="4F04E11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0" w:name="part_4351563eb12f493c9a6e08eedb149bef"/>
      <w:bookmarkEnd w:id="1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1.1.1.8.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Specialiosios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sąlygos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vadinasi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„Prekių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pirkimo-pardavimo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sąlygos“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konkretaus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objekto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įsigijimą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aptariančios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(tokios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Pradinės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vertė,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pan.)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konkretūs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(tokie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pan.),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išvardyti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priedai,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pakeitimai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papildymai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padaryti);</w:t>
      </w:r>
    </w:p>
    <w:p w14:paraId="53CEA31A" w14:textId="73306EE4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1" w:name="part_796971788c69409fb707633bc67bfc4c"/>
      <w:bookmarkEnd w:id="1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1.1.1.9.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Susitarimas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keisdamos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leidžiama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apimtimi;</w:t>
      </w:r>
    </w:p>
    <w:p w14:paraId="3953F78F" w14:textId="2CDDC3E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2" w:name="part_ec2a2af337e1421caee5b8b918087054"/>
      <w:bookmarkEnd w:id="1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1.1.1.10.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kaina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mokėtina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galutinė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įskaitant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mokesčius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išlaidas;</w:t>
      </w:r>
    </w:p>
    <w:p w14:paraId="654CFDFE" w14:textId="492E071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3" w:name="part_c485742336c543c1b91775b398f4ef94"/>
      <w:bookmarkEnd w:id="1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1.1.1.11.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sąlygos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kartu;</w:t>
      </w:r>
    </w:p>
    <w:p w14:paraId="55B8D955" w14:textId="36472EB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4" w:name="part_a038e0cc75b743d8873fa5a25a82a4a1"/>
      <w:bookmarkEnd w:id="1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1.1.1.12.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pirkimo–pardavimo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išvardyti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priedai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Susitarimai;</w:t>
      </w:r>
    </w:p>
    <w:p w14:paraId="2F766679" w14:textId="09FC0EE5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5" w:name="part_e66bd054561c4660ab09a7a1b441934e"/>
      <w:bookmarkEnd w:id="1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1.1.1.13.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kiekvienas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atskirai,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priklausomai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konteksto;</w:t>
      </w:r>
    </w:p>
    <w:p w14:paraId="6C460C91" w14:textId="6960344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6" w:name="part_25c48089716a46ccb64fe6ca89b561db"/>
      <w:bookmarkEnd w:id="1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1.1.1.14.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kartu;</w:t>
      </w:r>
    </w:p>
    <w:p w14:paraId="565D03FF" w14:textId="55FEFC6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7" w:name="part_5cfc5d9636844c68af601a910dd1fc8c"/>
      <w:bookmarkEnd w:id="1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1.1.1.15.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asmuo,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įvardytas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tiekiantis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Prekes;</w:t>
      </w:r>
    </w:p>
    <w:p w14:paraId="496F2813" w14:textId="70AFA8E5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8" w:name="part_a650dfee2c6a4731bbfb923dedd73656"/>
      <w:bookmarkEnd w:id="1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1.1.1.16.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viešųjų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įstatymas.</w:t>
      </w:r>
    </w:p>
    <w:p w14:paraId="486143F5" w14:textId="24B3AAD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9" w:name="part_0723ff3dbb0e4736a6fce1b937dc2b98"/>
      <w:bookmarkEnd w:id="1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1.1.1.17.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didžiąja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raide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rašomų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sąvokų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reikšmės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tekste.</w:t>
      </w:r>
    </w:p>
    <w:p w14:paraId="5678ECCA" w14:textId="5253324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0" w:name="part_ed3e3666098d4cd7b7f224afddf6bed7"/>
      <w:bookmarkEnd w:id="2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1.1.1.18.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neapibrėžtos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sąvokos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suprantamos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aiškinamos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apibrėžia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galiojantys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metu.</w:t>
      </w:r>
    </w:p>
    <w:p w14:paraId="7820D29A" w14:textId="791CC55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1" w:name="part_894592df969944cd90ca84a81569ea8f"/>
      <w:bookmarkEnd w:id="2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1.1.1.19.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vartojamos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sąvokos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bendrinę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reikšmę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artimiausią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pobūdžiui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specialiąją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reikšmę,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paaiškinta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reikšmė.</w:t>
      </w:r>
    </w:p>
    <w:p w14:paraId="1E3C5A41" w14:textId="2EB1BB3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0C5F3048" w14:textId="657AA131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2" w:name="part_45ad96a5be9247e1b0565bc1474d4afd"/>
      <w:bookmarkEnd w:id="22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1.2.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aiškinimas</w:t>
      </w:r>
    </w:p>
    <w:p w14:paraId="3ACBE444" w14:textId="7368D625" w:rsidR="00047386" w:rsidRPr="00785934" w:rsidRDefault="00047386" w:rsidP="00833204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3B00E1B1" w14:textId="6FC469B9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3" w:name="part_d61c00177d1d43f5805b56594b9d6722"/>
      <w:bookmarkEnd w:id="2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1.2.1.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aiškinama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aktus.</w:t>
      </w:r>
    </w:p>
    <w:p w14:paraId="2BDF06BD" w14:textId="485DB65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4" w:name="part_91b61d274d154c36a9a6fd4eea0e648c"/>
      <w:bookmarkEnd w:id="2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1.2.2.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prieštarauja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reikalavimams,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nuostatos.</w:t>
      </w:r>
    </w:p>
    <w:p w14:paraId="2612466C" w14:textId="6E22F4E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5" w:name="part_6f55083f24404fcba138d423fb22634f"/>
      <w:bookmarkEnd w:id="2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1.2.3.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reiškia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kalendorinę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dieną.</w:t>
      </w:r>
    </w:p>
    <w:p w14:paraId="262454D5" w14:textId="26D6C43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6" w:name="part_f28213aeb5e348029d62ba9549b5fdf3"/>
      <w:bookmarkEnd w:id="2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1.2.4.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reiškia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išskyrus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šeštadienį,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sekmadienį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švenčių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Lietuvoje,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kodekse.</w:t>
      </w:r>
    </w:p>
    <w:p w14:paraId="5AD740AD" w14:textId="75337CC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7" w:name="part_4473e28ac76e4cfcb1a2f4e0ecffe4c4"/>
      <w:bookmarkEnd w:id="2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1.2.5.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skaičiuojami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metais,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mėnesiais,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savaitėmis,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dienomis,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kalendorinėmis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valandomis.</w:t>
      </w:r>
    </w:p>
    <w:p w14:paraId="0ED909C3" w14:textId="5D37673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8" w:name="part_1df36e9144e74fbd86d011190f06e8cc"/>
      <w:bookmarkEnd w:id="2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1.2.6.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Kvalifikacija,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rėmimasis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ūkio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subjektų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pajėgumais,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apimtis,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peržiūra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suprantami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įgyvendinančiuose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aktuose.</w:t>
      </w:r>
    </w:p>
    <w:p w14:paraId="37583A4F" w14:textId="4F362C2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9" w:name="part_9557e735c0ff4dd888233ed137297bf0"/>
      <w:bookmarkEnd w:id="2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1.2.7.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atskiro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neprivaloma,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aiškiai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išrašoma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nepasirašomas,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išrašymo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išrašymui.</w:t>
      </w:r>
    </w:p>
    <w:p w14:paraId="4EC1B294" w14:textId="75171A2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0" w:name="part_0e65faabc0a645c4833ce7d2dcd25dd5"/>
      <w:bookmarkEnd w:id="3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1.2.8.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įspėti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reiškia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įspėjimą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tvarka.</w:t>
      </w:r>
    </w:p>
    <w:p w14:paraId="77ECB559" w14:textId="1D05E11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1" w:name="part_a2ed1d44d3554a54ba3fa672f501fc55"/>
      <w:bookmarkEnd w:id="3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1.2.9.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reiškia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išlygomis,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išskyrus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asmuo,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pasirašydamas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jog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patvirtinti.</w:t>
      </w:r>
    </w:p>
    <w:p w14:paraId="4EF61283" w14:textId="48E618B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2" w:name="part_42dd6360991b4e429501a25c4cd25e0b"/>
      <w:bookmarkEnd w:id="3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1.2.10.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nenurodyta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kitaip,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žodžiai,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vartojami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vienaskaitos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forma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reiškia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daugiskaitą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atvirkščiai,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vienos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giminės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žodžiai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apima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giminės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atitinkamus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žodžius,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žodis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asmuo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reiškia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fizinius,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juridinius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asmenis.</w:t>
      </w:r>
    </w:p>
    <w:p w14:paraId="51311D1B" w14:textId="7F026AF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3" w:name="part_0667364a05704a0b8e735d1c5c6347c5"/>
      <w:bookmarkEnd w:id="3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1.2.11.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reikšmė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skaičiais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žodžiais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skiriasi,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vadovaujamasi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žodžiais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reikšme.</w:t>
      </w:r>
    </w:p>
    <w:p w14:paraId="643675C4" w14:textId="586BDB0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4" w:name="part_cba0ccac0b1c43ce9a321c946b5882a9"/>
      <w:bookmarkEnd w:id="3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1.2.12.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pateikiamos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nuorodos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aktus,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taikomos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aktualios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redakcijos,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nenurodyta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kitaip.</w:t>
      </w:r>
    </w:p>
    <w:p w14:paraId="1850BBB1" w14:textId="5397359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6C3D46D2" w14:textId="14BD764F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5" w:name="part_d7edcd48d106495b8e59f0f87a962685"/>
      <w:bookmarkEnd w:id="35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1.3.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Dokumentų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viršenybė</w:t>
      </w:r>
    </w:p>
    <w:p w14:paraId="05D2D81C" w14:textId="6AEEE579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04B95A5B" w14:textId="747FA04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6" w:name="part_8c0f6fa78e004ecf92fbb0f73301a4f9"/>
      <w:bookmarkEnd w:id="3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1.3.1.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sudarantys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suprantami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papildantys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neatitikimo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neaiškumo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neatitikimas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neaiškumas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aiškinant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eilės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tvarka:</w:t>
      </w:r>
    </w:p>
    <w:p w14:paraId="55CC00AA" w14:textId="17EB0F4B" w:rsidR="00047386" w:rsidRPr="00785934" w:rsidRDefault="00047386" w:rsidP="00047386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7" w:name="part_8826590104f14f83b6cedb7e97a5572f"/>
      <w:bookmarkEnd w:id="3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1.3.1.1.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Techninė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specifikacija;</w:t>
      </w:r>
    </w:p>
    <w:p w14:paraId="0E426F06" w14:textId="77ECBBDF" w:rsidR="00047386" w:rsidRPr="00785934" w:rsidRDefault="00047386" w:rsidP="00047386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8" w:name="part_9a5720f15e6e450db18f2e3c3f3f0522"/>
      <w:bookmarkEnd w:id="3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1.3.1.2.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sąlygos;</w:t>
      </w:r>
    </w:p>
    <w:p w14:paraId="25A9F6EC" w14:textId="78D797A4" w:rsidR="00047386" w:rsidRPr="00785934" w:rsidRDefault="00047386" w:rsidP="00047386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9" w:name="part_707bfe8d0c144f6fb3c44c49d7780e6d"/>
      <w:bookmarkEnd w:id="3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1.3.1.3.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sąlygos;</w:t>
      </w:r>
    </w:p>
    <w:p w14:paraId="047288FD" w14:textId="54B81C9B" w:rsidR="00047386" w:rsidRPr="00785934" w:rsidRDefault="00047386" w:rsidP="00047386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40" w:name="part_2ef0678e8db0452491fcc490d3cb71cd"/>
      <w:bookmarkEnd w:id="4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1.3.1.4.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(išskyrus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techninę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specifikaciją);</w:t>
      </w:r>
    </w:p>
    <w:p w14:paraId="38FE0FCD" w14:textId="29178FB1" w:rsidR="00047386" w:rsidRPr="00785934" w:rsidRDefault="00047386" w:rsidP="00047386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41" w:name="part_37bdb2fbe59b42fab2072c5e4bb7df4e"/>
      <w:bookmarkEnd w:id="4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1.3.1.5.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Pasiūlymas;</w:t>
      </w:r>
    </w:p>
    <w:p w14:paraId="05B106AA" w14:textId="124C5261" w:rsidR="00047386" w:rsidRPr="00785934" w:rsidRDefault="00047386" w:rsidP="00047386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42" w:name="part_0596c23fe61f40e5a18fde0f1f91c373"/>
      <w:bookmarkEnd w:id="4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1.3.1.6.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išvardinti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priedai.</w:t>
      </w:r>
    </w:p>
    <w:p w14:paraId="73595D67" w14:textId="7F84430C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43" w:name="part_469f5d40c6894f748a008c9b86d57ab6"/>
      <w:bookmarkEnd w:id="4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1.3.2.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keičiamos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viršenybę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pakeistąsias.</w:t>
      </w:r>
    </w:p>
    <w:p w14:paraId="46613AB8" w14:textId="549F575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44" w:name="part_1ad838d56da24728b26b8646c0d54f19"/>
      <w:bookmarkEnd w:id="4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1.3.3.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papildymo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neatitikimo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neaiškumo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viršenybę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atžvilgiu.</w:t>
      </w:r>
    </w:p>
    <w:p w14:paraId="1B1679E4" w14:textId="63DD3BA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45" w:name="part_b23c1226612e45cbb23579249cc95e5c"/>
      <w:bookmarkEnd w:id="4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1.3.4.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priedo,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įtraukimo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priedų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sąrašą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reikšmės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aiškinant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priedas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įterpiamas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priedų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sąrašą,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suteikiamas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eilės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numeris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viršutiniu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indeksu,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atsižvelgiant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priedų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eiliškumą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svarbą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(pavyzdžiui,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priedas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Nr.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4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lt-LT"/>
          <w14:ligatures w14:val="none"/>
        </w:rPr>
        <w:t>1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).</w:t>
      </w:r>
    </w:p>
    <w:p w14:paraId="484ED986" w14:textId="69E63F14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3FBBE47" w14:textId="6416C564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46" w:name="part_630dc59410ea4d018c249015972e9995"/>
      <w:bookmarkEnd w:id="46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2.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DALYKAS</w:t>
      </w:r>
    </w:p>
    <w:p w14:paraId="3BBF600B" w14:textId="371CBA4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37D44CF4" w14:textId="2150D1C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47" w:name="part_1c3ae81aed584b558deafcaeab13c24f"/>
      <w:bookmarkEnd w:id="4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atitinkančias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atitinkančias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patiektas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tvarka.</w:t>
      </w:r>
    </w:p>
    <w:p w14:paraId="66990701" w14:textId="0F21820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48" w:name="part_24409e4ec9c7473c92b0459f21cbdcae"/>
      <w:bookmarkEnd w:id="4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vykdydamos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laikytis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taikytinų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reikalavimų.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vykdymui.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nereiškia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aiškinama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atsisakymas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neaptartų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garantijų,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susijusių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netinkamu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kokybe,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atsisakymas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neaptartų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atlyginimo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gavimo.</w:t>
      </w:r>
    </w:p>
    <w:p w14:paraId="17AE8D74" w14:textId="5743925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49" w:name="part_bf2b477ee3004ec6a0cf90489a96c7d9"/>
      <w:bookmarkEnd w:id="4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techninės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specifikacijos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pasiūlymo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kokybiškos,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tiekiamos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labiausiai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interesus,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geriausius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visuotinai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pripažįstamus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profesinius,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techninius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standartus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praktiką,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panaudodamas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reikiamus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įgūdžius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žinias.</w:t>
      </w:r>
    </w:p>
    <w:p w14:paraId="1E7557AF" w14:textId="6422FAA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6B1A56D" w14:textId="7B059796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50" w:name="part_90113202f3e24cdab3822d5f14c6ddcc"/>
      <w:bookmarkEnd w:id="50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3.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KITI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VYKDYMUI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PASITELKIAMI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ASMENYS</w:t>
      </w:r>
    </w:p>
    <w:p w14:paraId="3823F9B3" w14:textId="2CF6AFBC" w:rsidR="00047386" w:rsidRPr="00785934" w:rsidRDefault="00047386" w:rsidP="00047386">
      <w:pPr>
        <w:spacing w:after="0" w:line="257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572F1D38" w14:textId="7F6FEA4C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51" w:name="part_144f3b804ffe4b04911dc573964fbb33"/>
      <w:bookmarkEnd w:id="51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3.1.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Kvalifikacija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kiti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pasiūlymu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prisiimti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įsipareigojimai</w:t>
      </w:r>
    </w:p>
    <w:p w14:paraId="4580DB57" w14:textId="0EC09BB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7B6B64F4" w14:textId="488723B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52" w:name="part_651a50a5c11e40c69bd16ca01a7098d2"/>
      <w:bookmarkEnd w:id="5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3.1.1.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laikotarpį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kompetentingas,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patikimas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pajėgus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(įskaitant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ūkio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subjektų,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pajėgumais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remiasi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pajėgumus)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reikalavimus:</w:t>
      </w:r>
    </w:p>
    <w:p w14:paraId="620CE85D" w14:textId="196D5D3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53" w:name="part_3d30b092144144729048476418667d38"/>
      <w:bookmarkEnd w:id="5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3.1.1.1.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turėtų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verstis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reikalinga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Sutarčiai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įvykdyti;</w:t>
      </w:r>
    </w:p>
    <w:p w14:paraId="243B1E37" w14:textId="23E4993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54" w:name="part_eea468b00d614f989d5ed8c439c09caa"/>
      <w:bookmarkEnd w:id="5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3.1.1.2.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kvalifikacijai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būtinus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neturėtų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pagrindų;</w:t>
      </w:r>
    </w:p>
    <w:p w14:paraId="0B02E313" w14:textId="4F40A36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55" w:name="part_fbb6cf7e64c24d708247efa32f400266"/>
      <w:bookmarkEnd w:id="5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3.1.1.3.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laikytųsi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pasiūlyme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įskaitant,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neapsiribojant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kokybinių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kriterijų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reikšmes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parametrus;</w:t>
      </w:r>
    </w:p>
    <w:p w14:paraId="08CE0122" w14:textId="3B7D19C5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56" w:name="part_10148fbcc9b34cc19eccfef0ee2e8a52"/>
      <w:bookmarkEnd w:id="5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3.1.1.4.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vadybos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sistemos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(arba)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apsaugos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vadybos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sistemos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standartų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taikymą,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reikalaujama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dokumentuose,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turėtų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patvirtinančius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dokumentus;</w:t>
      </w:r>
    </w:p>
    <w:p w14:paraId="620E35CA" w14:textId="2BED623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57" w:name="part_5ad8bd89a6fb434db623e8bb18ecdbc6"/>
      <w:bookmarkEnd w:id="5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3.1.1.5.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nacionalinio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saugumo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interesus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kilmės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tokie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numatyti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.</w:t>
      </w:r>
    </w:p>
    <w:p w14:paraId="56326850" w14:textId="4D1B221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58" w:name="part_b15bf7599b11418f9e538eb4d47e2762"/>
      <w:bookmarkEnd w:id="5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3.1.2.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jungtinės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partneriai,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solidariai.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remiasi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ūkio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subjektų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pajėgumais,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siekdamas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finansinio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ekonominio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pajėgumo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tokiais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ūkio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subjektais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solidariai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reikalaujama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dokumentuose).</w:t>
      </w:r>
    </w:p>
    <w:p w14:paraId="66D8AE69" w14:textId="4D6BF29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59" w:name="part_f7dd04038acf47ba91654fe458a784ce"/>
      <w:bookmarkEnd w:id="5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3.1.3.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tiesiogiai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vykdantys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specialistai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(arba)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profesinės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kvalifikacijos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turėtų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verstis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pasitelkiami.</w:t>
      </w:r>
    </w:p>
    <w:p w14:paraId="21A7DAD2" w14:textId="0E2160F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3F827A9D" w14:textId="4CC74B1C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60" w:name="part_62d4bfe29afb4ee59532254f3477eead"/>
      <w:bookmarkEnd w:id="60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3.2.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Subtiekėjų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specialistų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pasitelkimas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keitimas</w:t>
      </w:r>
    </w:p>
    <w:p w14:paraId="0BA6A817" w14:textId="3192B0A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38B1FAC" w14:textId="674C4D19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61" w:name="part_cbbaa99111db4afebbb94a45e4bd8ef1"/>
      <w:bookmarkEnd w:id="6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užtikrinti,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pasiūlyti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kvalifikaci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atitinkantys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specialistai.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Šių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asmenų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veiksmai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sukelia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tokias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pačias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pasekmes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atsakomybę,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veiksmai.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specialistų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veiksmus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neveikimą.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</w:p>
    <w:p w14:paraId="5B4ACE7E" w14:textId="01528A77" w:rsidR="00047386" w:rsidRPr="00785934" w:rsidRDefault="00047386" w:rsidP="00047386">
      <w:pPr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62" w:name="part_be68d9fc58ad4da6b195947604d570c5"/>
      <w:bookmarkEnd w:id="6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3.2.2.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pasitelkiami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specialistai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tokie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pasitelkiami)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nurodomi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sąlygose.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</w:p>
    <w:p w14:paraId="5FE09CC6" w14:textId="14446FA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63" w:name="part_4085a7eb59b8430b9f41b2998b0922e7"/>
      <w:bookmarkEnd w:id="6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3.2.3.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pasitelkti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naujus,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nenurodytus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pajėgumais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nesirėmė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numatytiems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kvalifikacijos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pagrįsti.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Sudarius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tačiau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pradedama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pranešti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metu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žinomų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pavadinimus,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kontaktinius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duomenis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atstovus.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reikalauja,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informuotų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minėtos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informacijos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pasikeitimus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pasitelkimą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visu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metu.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dokumentuose)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patikrinti,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atitiktį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nacionalinio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saugumo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interesams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kilmės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reikalavimams.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padėtis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neatitinka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CA16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 w:rsidRPr="00CA16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atitinkančiu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subtiekėju.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leidimą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pasitelkti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pajėgumais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nesirėmė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kvalifikacijos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pagrįsti.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sutikus,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neatsiejama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dalimi.</w:t>
      </w:r>
    </w:p>
    <w:p w14:paraId="46EB5270" w14:textId="72E97B57" w:rsidR="00047386" w:rsidRPr="00785934" w:rsidRDefault="00047386" w:rsidP="00047386">
      <w:pPr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64" w:name="part_be242872486a4fe2904c757731516486"/>
      <w:bookmarkEnd w:id="64"/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specialistus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šiame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poskyryje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nustatytais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atvejais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tvarka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gavęs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rašytinį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8A3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sutikimą.</w:t>
      </w:r>
    </w:p>
    <w:p w14:paraId="4CC66BDA" w14:textId="207D139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65" w:name="part_0898228ee5fb496d87e0c5ee70507bdb"/>
      <w:bookmarkEnd w:id="6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pajėgumais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nesirėmė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kvalifikacijos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pagrįsti,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nuožiūra,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dokumentuose)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patikrinti,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pagrindų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atitiktį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nacionalinio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saugumo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interesams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kilmės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reikalavimams.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padėtis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neatitinka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="00965EE9" w:rsidRPr="00CA16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atitinkančiu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subtiekėju.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leidimą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sutikus,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neatsiejama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dalimi.</w:t>
      </w:r>
    </w:p>
    <w:p w14:paraId="732469E0" w14:textId="638F382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66" w:name="part_561f09f7423f428b900c51e8d48b0ee2"/>
      <w:bookmarkEnd w:id="6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kurio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pajėgumais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rėmėsi,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kvalifikacijos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keičiamas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šiais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atvejais:</w:t>
      </w:r>
    </w:p>
    <w:p w14:paraId="56FEB4DA" w14:textId="086B03D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67" w:name="part_e974b02aacfd447ea385c83d9d9aafe9"/>
      <w:bookmarkEnd w:id="6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3.2.6.1.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iškelta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bankroto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byla,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pradėtas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bankroto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procesas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tampa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nemokus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nemokumo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tikimybė,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ūkinę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susidaro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analogiška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situacija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;</w:t>
      </w:r>
    </w:p>
    <w:p w14:paraId="046D006A" w14:textId="0C7E513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68" w:name="part_14136bcf2b7f495c82bbc858510e3db1"/>
      <w:bookmarkEnd w:id="6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3.2.6.2.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objektyvių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priežasčių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(pavyzdžiui,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atsisakius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dalyvauti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vykdyme,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nutrūkus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teisiniams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santykiams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pan.)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nebegali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visų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numatytų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įsipareigojimų.</w:t>
      </w:r>
    </w:p>
    <w:p w14:paraId="64B5A797" w14:textId="38D3A7A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69" w:name="part_beeb5dfd635a4e64acbe3222b07f50a7"/>
      <w:bookmarkEnd w:id="6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3.2.6.3.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Naujas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keičiamas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vietoje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kurio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pajėgumais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rėmėsi,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kvalifikacijos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(toliau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naujas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subtiekėjas),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pašalinimo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pagrindų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nebuvimo,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keliamus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kvalifikacijos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pasiūlyme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keičiamo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kvalifikaciją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nustatytiems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kokybiniams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kriterijams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pagrįsti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nacionalinio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saugumo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interesus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kilmės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taikoma).</w:t>
      </w:r>
    </w:p>
    <w:p w14:paraId="27EB37D4" w14:textId="64FEF1E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70" w:name="part_7721480452d540af93fb622c609430a6"/>
      <w:bookmarkEnd w:id="7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3.2.7.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subtiekėjų)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specialista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vykdysiant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šiais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atvejais:</w:t>
      </w:r>
    </w:p>
    <w:p w14:paraId="05C9900B" w14:textId="6E14B99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71" w:name="part_2785f703d048423192b72f5e9eb43447"/>
      <w:bookmarkEnd w:id="7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3.2.7.1.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iniciatyva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objektyvių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priežasčių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(pavyzdžiui,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atostogų,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ligos,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nutrūkus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santykiams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pan.),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pateikus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duomenis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numatomą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naujai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skirti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specialistą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kvalifikaciją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atitiktį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keliamiems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patvirtinančius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dokumentus;</w:t>
      </w:r>
    </w:p>
    <w:p w14:paraId="20A7A92D" w14:textId="239381A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72" w:name="part_cfff1cf8985946ffb3f40e1fe955bf69"/>
      <w:bookmarkEnd w:id="7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3.2.7.2.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iniciatyva,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pagrįstų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įtarimų,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paskirtas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specialistas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nekompetentingas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nustatytas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pareigas.</w:t>
      </w:r>
    </w:p>
    <w:p w14:paraId="5B11D925" w14:textId="6A3ABED4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73" w:name="part_fb6b55b9e36c408180d0a10d72434407"/>
      <w:bookmarkEnd w:id="7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3.2.7.3.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Naujas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specialistas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turėti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žemesnę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specialistui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keliamą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kvalifikaciją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pasiūlyme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keičiamo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specialisto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kvalifikaciją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kokybiniams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kriterijams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pagrįsti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nacionalinio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saugumo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interesus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kilmės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taikoma)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.</w:t>
      </w:r>
    </w:p>
    <w:p w14:paraId="56C44A50" w14:textId="5899C88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74" w:name="part_fb4bad4fe05240aca737254314a4ba78"/>
      <w:bookmarkEnd w:id="7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3.2.8.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numatomo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kurio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pajėgumais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rėmėsi,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kvalifikacijos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specialisto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keitimo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argumentuotą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rašytinį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prašymą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šiuos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dokumentus:</w:t>
      </w:r>
    </w:p>
    <w:p w14:paraId="4363D227" w14:textId="2852312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75" w:name="part_7ca41910afaf40e9b733eefe3ec1c97f"/>
      <w:bookmarkEnd w:id="7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3.2.8.1.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prašymą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specialistą,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paaiškinant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keitimo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aplinkybę.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pasilieka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paprašyti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įrodymų,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pagrindžiančių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keitimo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aplinkybę;</w:t>
      </w:r>
    </w:p>
    <w:p w14:paraId="6781FC01" w14:textId="04A159C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76" w:name="part_19853ae5e6af45d7aa44c9c903ae4a63"/>
      <w:bookmarkEnd w:id="7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3.2.8.2.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specialisto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kvalifikaciją,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nebuvimą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atitiktį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nacionalinio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saugumo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interesams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kilmės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įrodančius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reikalavimus.</w:t>
      </w:r>
    </w:p>
    <w:p w14:paraId="00ADAA67" w14:textId="3C1E6D1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77" w:name="part_85fa84721030441cb1a21cd595ed88ce"/>
      <w:bookmarkEnd w:id="7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3.2.9.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prašymą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įvertina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keitimo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galimybes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leidimą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specialistą.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sutikus,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neatsiejama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dalimi.</w:t>
      </w:r>
    </w:p>
    <w:p w14:paraId="216EE472" w14:textId="1A460D1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78" w:name="part_5d7eface054f403daaaccfd74fe58aef"/>
      <w:bookmarkEnd w:id="7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3.2.10.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Naujas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specialistas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pradėti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pavestus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įsipareigojimus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anksčiau,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pasirašytas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Susitarimas.</w:t>
      </w:r>
    </w:p>
    <w:p w14:paraId="363EB7A4" w14:textId="4EA3180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79" w:name="part_f4f38adc09c6466fbe273afb3dd9d59a"/>
      <w:bookmarkEnd w:id="7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3.2.11.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specialistą,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paaiškėja,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neatitinka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keliamų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reikalavimų.</w:t>
      </w:r>
    </w:p>
    <w:p w14:paraId="1F17E5D6" w14:textId="300EFFC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80" w:name="part_d90b27fd94624533b884a31cc6cc0b3a"/>
      <w:bookmarkEnd w:id="8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3.2.12.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pakeičia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esamą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pasitelkia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naują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specialistą,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negavęs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raštiško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sutikimo,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įsipareigojimus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subtiekėjai</w:t>
      </w:r>
      <w:r w:rsidR="00F02701">
        <w:rPr>
          <w:rFonts w:ascii="Times New Roman" w:eastAsia="Times New Roman" w:hAnsi="Times New Roman" w:cs="Times New Roman"/>
          <w:color w:val="D13438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specialistai,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neatitinkantys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nustatytų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kvalifikacijos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reikalavimų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nebuvimo,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atitikties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nacionalinio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saugumo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interesams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kilmės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pasiūlyme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kokybiniams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kriterijams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pagrįsti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taikoma)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taikoma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nustatyto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bauda.</w:t>
      </w:r>
    </w:p>
    <w:p w14:paraId="72D8F70A" w14:textId="6CE2208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088A3299" w14:textId="071D43A0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81" w:name="part_26c80d6f81204022af41722e9247b5fb"/>
      <w:bookmarkEnd w:id="81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3.3.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Jungtinės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partnerių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keitimas</w:t>
      </w:r>
    </w:p>
    <w:p w14:paraId="38C3C3B7" w14:textId="3A080AE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9381CCB" w14:textId="7B1782D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82" w:name="part_0e3c3532b5874595a58882403ad7467d"/>
      <w:bookmarkEnd w:id="8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3.3.1.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jungtinės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pagrindu,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atsisakyti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jungtinės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(toliau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partneris),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objektyvių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pagrįstų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aplinkybių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nebegali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įskaitant,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neapsiribojant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atvejais,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neatitinka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nuostatų,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kelia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grėsmę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nacionaliniam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saugumui,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pritaikytos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tarptautinės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sankcijos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suprantamos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Respublikos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tarptautinių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sankcijų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įstatyme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(toliau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Sankcijų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įstatymas),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sunki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finansinė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būklė,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lemianti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nevykdymą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atsisakymą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atsirado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nenumatytos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objektyvios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priežastys,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lemiančios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pasitraukimą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jungtinės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sutarties.</w:t>
      </w:r>
    </w:p>
    <w:p w14:paraId="08B5855F" w14:textId="39A3112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83" w:name="part_175dce27c4984e3785c5fd2e1307ebbb"/>
      <w:bookmarkEnd w:id="8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3.3.2.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jungtinės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pagrindu,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reorganizavimo,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restruktūrizavimo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bankroto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procedūrų,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pradinio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teises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pareigas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visiškai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perima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Toks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pakeitimas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lemti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esminių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pakeitimų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siekiama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išvengti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taikymo.</w:t>
      </w:r>
    </w:p>
    <w:p w14:paraId="36CA3706" w14:textId="3502871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84" w:name="part_255985860cba4e24a9f1312bd04e486d"/>
      <w:bookmarkEnd w:id="8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3.3.3.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numatomo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keitimo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atsisakymo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argumentuotą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rašytinį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prašymą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šiuos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dokumentus:</w:t>
      </w:r>
    </w:p>
    <w:p w14:paraId="06ADACC9" w14:textId="7155622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85" w:name="part_0c3298d1639a4ac9b3b249096cefd2eb"/>
      <w:bookmarkEnd w:id="8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3.3.3.1.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prašymą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sudėtį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įrodymus,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pagrindžiančius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vieną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atsisakymo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keitimo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aplinkybę,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Sutartyje;</w:t>
      </w:r>
    </w:p>
    <w:p w14:paraId="4FCA590F" w14:textId="373661F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86" w:name="part_ac660840151d42eab6ae83f17551f989"/>
      <w:bookmarkEnd w:id="8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3.3.3.2.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naujos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jungtinės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esamos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jungtinės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pakeitimo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kopiją,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kurioje,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pasitraukia,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pasitraukiančiojo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įsipareigojimus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visa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apimtimi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perima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pasiliekantis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jungtinės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(toliau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pasiliekantysis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partneris);</w:t>
      </w:r>
    </w:p>
    <w:p w14:paraId="20C77D93" w14:textId="5CD9A6D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87" w:name="part_aeef7574d1fc44f695fde88f641b16b0"/>
      <w:bookmarkEnd w:id="8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3.3.3.3.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pasiliekančiojo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naujai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pasitelkiamo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kvalifikaciją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patvirtinančius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Visais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atvejais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pasiliekančiojo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naujai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pasitelkto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kvalifikacija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žemesnė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pasitraukiančiojo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(atitinkanti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kvalifikacijos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kuriuos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pasitraukiantysis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atitinkanti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pasitraukiančiojo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pasiūlyme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specialistų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kvalifikaciją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nustatytiems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kokybiniams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kriterijams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pagrįsti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taikoma).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pasitelkiamas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naujas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vadovaujantis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pateikiami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pagrindžiantys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pasitelkiamo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pašalinimo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pagrindų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nebuvimą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atitiktį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nacionalinio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saugumo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interesams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kilmės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taikoma).</w:t>
      </w:r>
    </w:p>
    <w:p w14:paraId="2029442D" w14:textId="26B581B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88" w:name="part_99f4d78073d1499f9bb15b81a7565aad"/>
      <w:bookmarkEnd w:id="8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3.3.4.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gavęs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prašymą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dokumentais,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įvertina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keitimo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galimybes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informuoja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nutraukimą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leidimą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atsisakyti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partnerį.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sutikus,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pasirašo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Susitarimą,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laikomas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neatsiejama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dalimi.</w:t>
      </w:r>
    </w:p>
    <w:p w14:paraId="6A2928AB" w14:textId="6198256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80A1C69" w14:textId="055C394B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89" w:name="part_d8b49a918ab44623846a6a7752751f47"/>
      <w:bookmarkEnd w:id="89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3.4.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Susitarimai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tiesioginio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atsiskaitymo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subtiekėjais</w:t>
      </w:r>
    </w:p>
    <w:p w14:paraId="46F0BE63" w14:textId="24DFAB3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CC4B86E" w14:textId="33B781A5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90" w:name="part_be897e665bdc4ac6932e5e23ecf5bfa2"/>
      <w:bookmarkEnd w:id="9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3.4.1.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pageidaujant,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atsiskaitys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tiesiogiai.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numato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tiesioginio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atsiskaitymo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galimybę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tokiomis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tvarka:</w:t>
      </w:r>
    </w:p>
    <w:p w14:paraId="41E40CFB" w14:textId="3CAD7CE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91" w:name="part_4c47cfdb3d154e5abb47b4f87ee5ccd6"/>
      <w:bookmarkEnd w:id="9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3.4.1.1.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sudarius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pradedama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metu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žinomų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pavadinimus,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kontaktinius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duomenis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atstovus.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reikalauja,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informuotų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minėtos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informacijos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pasikeitimus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b/>
          <w:bCs/>
          <w:color w:val="5C5D5D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naujų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pasitelkimą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visu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metu;</w:t>
      </w:r>
    </w:p>
    <w:p w14:paraId="64D2DBCA" w14:textId="70CFB51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92" w:name="part_3a30656014a947a7b8bc557fd32924d2"/>
      <w:bookmarkEnd w:id="9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3.4.1.2.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3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(tris)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3.4.1.1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punkte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informacijos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dienos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informuoja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tiesioginio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atsiskaitymo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galimybę;</w:t>
      </w:r>
    </w:p>
    <w:p w14:paraId="0846AFB9" w14:textId="33456AB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93" w:name="part_5463eb57d484452ea12bce83a4489b94"/>
      <w:bookmarkEnd w:id="9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3.4.1.3.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norėdamas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pasinaudoti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tokia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galimybe,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pateikia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prašymą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Pirkėjui.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išreiškia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norą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pasinaudoti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tiesioginio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atsiskaitymo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galimybe,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sudaroma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trišalė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tarp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šio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kurioje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aprašoma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tiesioginio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atsiskaitymo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tvarka,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atsižvelgiant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reikalavimus;</w:t>
      </w:r>
    </w:p>
    <w:p w14:paraId="1AD00FCC" w14:textId="3851AC9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94" w:name="part_48ab2dcca85243809c5046bef412820d"/>
      <w:bookmarkEnd w:id="9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3.4.1.4.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tiesioginio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atsiskaitymo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subtiekėjais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galimybė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nekeičia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atsakomybės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įvykdymo.</w:t>
      </w:r>
    </w:p>
    <w:p w14:paraId="3AFAB271" w14:textId="21F560AC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3E9C6EC5" w14:textId="519CAB87" w:rsidR="00047386" w:rsidRPr="00785934" w:rsidRDefault="00047386" w:rsidP="00047386">
      <w:pPr>
        <w:spacing w:after="0" w:line="257" w:lineRule="atLeast"/>
        <w:ind w:left="360" w:hanging="3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95" w:name="part_4d040cf0ea764ce997ef5f3e38023570"/>
      <w:bookmarkEnd w:id="95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4.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BENDRADARBIAVIMAS</w:t>
      </w:r>
    </w:p>
    <w:p w14:paraId="12524D9E" w14:textId="5D8A762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7A7855E6" w14:textId="325817AE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96" w:name="part_ed09428f2bfd45c1bbdaec96e5ac3272"/>
      <w:bookmarkEnd w:id="96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4.1.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bendradarbiavimo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pareiga</w:t>
      </w:r>
    </w:p>
    <w:p w14:paraId="75845EE6" w14:textId="23E2D36A" w:rsidR="00047386" w:rsidRPr="00785934" w:rsidRDefault="00047386" w:rsidP="00047386">
      <w:pPr>
        <w:spacing w:after="0" w:line="257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7239919E" w14:textId="7336F53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97" w:name="part_7f2890c3605e488f964bea21a26c6d64"/>
      <w:bookmarkEnd w:id="9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4.1.1.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Vykdydamos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maksimaliai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bendradarbiauti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operatyviai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keistis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rašytinius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nedelsiant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atsirado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egzistuoja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paveikti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pažeidimą.</w:t>
      </w:r>
    </w:p>
    <w:p w14:paraId="2594422D" w14:textId="6BE8141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98" w:name="part_d4a008074a194a49ae5ee2bc78796c69"/>
      <w:bookmarkEnd w:id="9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4.1.2.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teiks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būtini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Sutartį.</w:t>
      </w:r>
    </w:p>
    <w:p w14:paraId="43BB81DA" w14:textId="3BB295D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99" w:name="part_4aa70d3fcfe040a784dc4766a620a621"/>
      <w:bookmarkEnd w:id="9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4.1.3.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susiduria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kliūtimi,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nedelsdama,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dienas,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įspėti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Šalį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tokia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kliūtis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imtis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priklausančių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protingų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priemonių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kliūtims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pašalinti.</w:t>
      </w:r>
    </w:p>
    <w:p w14:paraId="0B71694E" w14:textId="4FD553E9" w:rsidR="00047386" w:rsidRPr="00785934" w:rsidRDefault="00047386" w:rsidP="00394248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8E19866" w14:textId="7707B498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00" w:name="part_bd8e0f0b18b84b27a0670744cb2887a3"/>
      <w:bookmarkEnd w:id="100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4.2.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Kontaktiniai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asmenys</w:t>
      </w:r>
    </w:p>
    <w:p w14:paraId="21A04A56" w14:textId="4600F9A5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D509172" w14:textId="3F5BFE2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01" w:name="part_f0d570ed244344258c7f9d93b54ae3d5"/>
      <w:bookmarkEnd w:id="10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4.2.1.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Kiekviena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paskirti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atsakingą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(pavyzdžiui,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priėmimą,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užsakymų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teikimą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kt.),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sąlygose.</w:t>
      </w:r>
    </w:p>
    <w:p w14:paraId="36E891D7" w14:textId="14E7E07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02" w:name="part_f87463f71368495191bddd9107f55ba1"/>
      <w:bookmarkEnd w:id="10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4.2.2.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nori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atšaukti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paskirtąjį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paskirti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nori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paskirti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funkcijas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laikino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negalėjimo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funkcijas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laikotarpiu,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anksto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duomenis: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vardą,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pavardę,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el.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telefono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numerį.</w:t>
      </w:r>
    </w:p>
    <w:p w14:paraId="132FAD44" w14:textId="501C8D0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03" w:name="part_4fd45aad798b4fb5b1f8a3e6e709e557"/>
      <w:bookmarkEnd w:id="10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4.2.3.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paaiškėja,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ligos,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traumos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nenumatytų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priežasčių),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nedelsdama,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paskirti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funkcijas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Keičiant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funkcijas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atliekančius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vadovaujantis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20.5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punktu,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nesudaromas.</w:t>
      </w:r>
    </w:p>
    <w:p w14:paraId="2716BA1C" w14:textId="0DB3D17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2DEE84B0" w14:textId="14A49A8B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04" w:name="part_b7e4771fff7c4bfeb7baa3c28620c23f"/>
      <w:bookmarkEnd w:id="104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5.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METU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PATEIKIAMI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DOKUMENTAI</w:t>
      </w:r>
    </w:p>
    <w:p w14:paraId="3265167A" w14:textId="2E760D4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6B1C052F" w14:textId="37D01D65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05" w:name="part_7957026a8bd640d18a96125a75ddecde"/>
      <w:bookmarkEnd w:id="10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parengti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instrukcijas,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aiškios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detalios,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vadovaudamasis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jomis,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galėtų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patiektas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Prekes.</w:t>
      </w:r>
    </w:p>
    <w:p w14:paraId="2CFFC520" w14:textId="36A6028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06" w:name="part_fd42ff21567a4920b9143f861beb8392"/>
      <w:bookmarkEnd w:id="10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vykdomi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mokymai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(arba)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atliekami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bandymai,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instrukcijas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mokymus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(arba)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bandymus,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(arba)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bandymų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patikslinti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papildyti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instrukcijas,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atsižvelgdamas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(arba)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bandymų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eigą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rezultatus.</w:t>
      </w:r>
    </w:p>
    <w:p w14:paraId="6B3A2993" w14:textId="5341D9B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07" w:name="part_1ec5f5768ec8445bb346a538278db7fa"/>
      <w:bookmarkEnd w:id="10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5.3.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naudojimui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būtiniems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reikalingas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vertimas,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susijusios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išlaidos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naudojimui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būtinus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verčia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savarankiškai,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vertimo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tikslumą.</w:t>
      </w:r>
    </w:p>
    <w:p w14:paraId="3159DB26" w14:textId="01E82A9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5F390643" w14:textId="30D696CA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08" w:name="part_9836d2a4d22945bc9919e0d7f93d436c"/>
      <w:bookmarkEnd w:id="108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6.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TIEKIMO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PABAIGA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PRIĖMIMAS</w:t>
      </w:r>
    </w:p>
    <w:p w14:paraId="29B220CB" w14:textId="42B5EB58" w:rsidR="00047386" w:rsidRPr="00785934" w:rsidRDefault="00047386" w:rsidP="00047386">
      <w:pPr>
        <w:spacing w:after="0" w:line="257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31A0C72A" w14:textId="0E4034A5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09" w:name="part_43e186f9db064ff6a7250d31570a122c"/>
      <w:bookmarkEnd w:id="109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6.1.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tiekimo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pabaiga</w:t>
      </w:r>
    </w:p>
    <w:p w14:paraId="000571AD" w14:textId="581273AC" w:rsidR="00047386" w:rsidRPr="00785934" w:rsidRDefault="00047386" w:rsidP="00047386">
      <w:pPr>
        <w:spacing w:after="0" w:line="257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6BE69E09" w14:textId="2B74928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10" w:name="part_d874081c57f34ef8b97a2cdaff3f703b"/>
      <w:bookmarkEnd w:id="11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6.1.1.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užbaigtu,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sąlygos:</w:t>
      </w:r>
    </w:p>
    <w:p w14:paraId="0949B536" w14:textId="1F67082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11" w:name="part_af528b0d09e84dd098de2b7d74c174c4"/>
      <w:bookmarkEnd w:id="11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6.1.1.1.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suteiktos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susijusios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paslaugos,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reikalaujama),</w:t>
      </w:r>
    </w:p>
    <w:p w14:paraId="6BB99648" w14:textId="1400F659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12" w:name="part_b1993987324f454b8f133ef3abd1c22c"/>
      <w:bookmarkEnd w:id="11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6.1.1.2.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reikalingą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dokumentaciją,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įskaitant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instrukcijas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reikalaujama),</w:t>
      </w:r>
    </w:p>
    <w:p w14:paraId="49C734CD" w14:textId="490DB71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13" w:name="part_0a2a201d3c844eb989f8eb7940823e9c"/>
      <w:bookmarkEnd w:id="11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6.1.1.3.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apmokė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personalą,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reikalaujama),</w:t>
      </w:r>
    </w:p>
    <w:p w14:paraId="7A4184FF" w14:textId="3A64ADC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14" w:name="part_936d58c3a9284668b7bc5609a2861fd3"/>
      <w:bookmarkEnd w:id="11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6.1.1.4.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įformintas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perdavimo-priėmimo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dalimis,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priimtos,</w:t>
      </w:r>
    </w:p>
    <w:p w14:paraId="3E981363" w14:textId="738D95AC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15" w:name="part_55a6416c3d4f4449ae59ba5ca8e10cd2"/>
      <w:bookmarkEnd w:id="11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6.1.1.5.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aktuose,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pasiūlyme,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tam,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jog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užbaigtas,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įrodančius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dokumentus.</w:t>
      </w:r>
    </w:p>
    <w:p w14:paraId="6B2C9467" w14:textId="56EC831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284632A6" w14:textId="66C1DDC9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16" w:name="part_69d5977eaafe4aa78e15627705cad3e3"/>
      <w:bookmarkEnd w:id="116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6.2.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perdavimas–priėmimas</w:t>
      </w:r>
    </w:p>
    <w:p w14:paraId="2811CE44" w14:textId="4A6F1CD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E22D6E0" w14:textId="23B2697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17" w:name="part_00f4a0f6c83b410485d0fc74e1fa532f"/>
      <w:bookmarkEnd w:id="11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6.2.1.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kokybiškas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atitinkančias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priimti.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adresu,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anksto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suderinus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Pirkėju.</w:t>
      </w:r>
    </w:p>
    <w:p w14:paraId="299A36DA" w14:textId="34232A3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18" w:name="part_920aa1c8ed3b40c09aaf58d99345d635"/>
      <w:bookmarkEnd w:id="11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6.2.2.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perduodamos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(dviem)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vienodą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turinčiais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egzemplioriais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(išskyrus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saugiu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elektroniniu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parašu),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kiekvienai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atskiro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neprivaloma,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aiškiai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Sąskaita.</w:t>
      </w:r>
    </w:p>
    <w:p w14:paraId="1C371D1E" w14:textId="55C646C5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19" w:name="part_3f22d34aa6f64bc793de378c7a0a947e"/>
      <w:bookmarkEnd w:id="11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6.2.3.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atlieka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patikrinimą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privalo:</w:t>
      </w:r>
    </w:p>
    <w:p w14:paraId="0964CC29" w14:textId="32DD2549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20" w:name="part_2be526eabae04ca08b845fcbb0e3f90b"/>
      <w:bookmarkEnd w:id="12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6.2.3.1.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faktinio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pasirašydamas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aktą;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</w:p>
    <w:p w14:paraId="7AF90693" w14:textId="48AE359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21" w:name="part_71a2823f5a964d3181b455cda41c7bba"/>
      <w:bookmarkEnd w:id="12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6.2.3.2.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išlygomis,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pasirašydamas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defektų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kuriame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priėmimą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pastebėtus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pateikiamų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(toliau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Defektų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aktas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);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</w:p>
    <w:p w14:paraId="3E7E32C2" w14:textId="0E85537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22" w:name="part_2d9209eefe9d43e9932c4ca193f1fd5f"/>
      <w:bookmarkEnd w:id="12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6.2.3.3.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atsisakyti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išsiųsti)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Defektų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netinkamų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dalies.</w:t>
      </w:r>
    </w:p>
    <w:p w14:paraId="0A6E11F9" w14:textId="3A7F125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23" w:name="part_69922e11ab534b4b91524ff7a8462565"/>
      <w:bookmarkEnd w:id="12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6.2.4.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data,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dalimis)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reikiamus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dokumentus.</w:t>
      </w:r>
    </w:p>
    <w:p w14:paraId="3BB43A99" w14:textId="7C25F7A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24" w:name="part_7a5a710899564710b96814f33c74bead"/>
      <w:bookmarkEnd w:id="12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6.2.5.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neatitinkančias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atsiimti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Defektų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atlyginti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saugojimo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išlaidas.</w:t>
      </w:r>
    </w:p>
    <w:p w14:paraId="0C38E1D1" w14:textId="538F71B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25" w:name="part_93cf0926f2d4429ba7c379809bb38c09"/>
      <w:bookmarkEnd w:id="12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6.2.6.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nereiškia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neatitikimo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reikalavimams,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netrukdo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paskirtį,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išlygomis,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Defektų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protingus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protingus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vadovaudamasis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7.3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poskyriu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„Prekių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šalinimas“.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praleidžia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7.4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poskyrio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„Pirkėjo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nepašalinus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trūkumų“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nuostatos.</w:t>
      </w:r>
    </w:p>
    <w:p w14:paraId="7D3BC76B" w14:textId="3DEDCC5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26" w:name="part_8bf7a5c5cdb5418a85caeeeac6c3f65e"/>
      <w:bookmarkEnd w:id="12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6.2.7.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nepateikia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(neišsiunčia)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Defektų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priėmė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neturi.</w:t>
      </w:r>
    </w:p>
    <w:p w14:paraId="795E526C" w14:textId="7B6C845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27" w:name="part_2a7d1fa9e1af43a493dae0de5c75f717"/>
      <w:bookmarkEnd w:id="12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6.2.8.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praradimo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sugadinimo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atsitiktinio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žuvimo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rizika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pereina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faktinio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momento.</w:t>
      </w:r>
    </w:p>
    <w:p w14:paraId="328CF17F" w14:textId="558F834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28" w:name="part_2cdc40a63be847a3b606eb834fe14dac"/>
      <w:bookmarkEnd w:id="12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6.2.9.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perdavimo-priėmimo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pasirašymo.</w:t>
      </w:r>
    </w:p>
    <w:p w14:paraId="64195D24" w14:textId="35C8DC5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29" w:name="part_621cb616df5043a39e8eb8fe48fe6671"/>
      <w:bookmarkEnd w:id="12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6.2.10.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tačiau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neištaiso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pabaigos,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netesybos.</w:t>
      </w:r>
    </w:p>
    <w:p w14:paraId="3C171D46" w14:textId="2BDF2C5C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5DCACF2F" w14:textId="04A13682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30" w:name="part_d926cab131524bb79231cf8d10e01ad1"/>
      <w:bookmarkEnd w:id="130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7.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GARANTINIAI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ĮSIPAREIGOJIMAI</w:t>
      </w:r>
    </w:p>
    <w:p w14:paraId="487B2639" w14:textId="2BB58723" w:rsidR="00047386" w:rsidRPr="00785934" w:rsidRDefault="00047386" w:rsidP="00047386">
      <w:pPr>
        <w:spacing w:after="0" w:line="257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377644FB" w14:textId="0EA587D1" w:rsidR="00047386" w:rsidRPr="00785934" w:rsidRDefault="00047386" w:rsidP="00047386">
      <w:pPr>
        <w:spacing w:after="0" w:line="257" w:lineRule="atLeast"/>
        <w:ind w:left="360" w:hanging="3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31" w:name="part_24c10111fe54452aa748c5fbb3a336b9"/>
      <w:bookmarkEnd w:id="131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7.1.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Garantiniai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terminai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taikoma)</w:t>
      </w:r>
    </w:p>
    <w:p w14:paraId="4F4116B7" w14:textId="6E0E08A7" w:rsidR="00047386" w:rsidRPr="00785934" w:rsidRDefault="00047386" w:rsidP="00833204">
      <w:pPr>
        <w:spacing w:after="0" w:line="257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0F1159E7" w14:textId="5225A4F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32" w:name="part_539205e4a9a7481fa7349c70e54bd4f3"/>
      <w:bookmarkEnd w:id="13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7.1.1.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gamintojo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Techninėje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specifikacijoje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niekur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24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(dvidešimt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keturių)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mėnesių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pradedamas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skaičiuoti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dienos.</w:t>
      </w:r>
    </w:p>
    <w:p w14:paraId="27B2AA38" w14:textId="1BCB090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33" w:name="part_2fc9602ff1c240dbb39f86ef35e217a0"/>
      <w:bookmarkEnd w:id="13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7.1.2.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Garantiniai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sustabdomi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kuriuos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apibrėžtos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garantiniai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sustabdomi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atžvilgiu.</w:t>
      </w:r>
    </w:p>
    <w:p w14:paraId="0C38DBC5" w14:textId="3D9EA17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34" w:name="part_8525466d78454a59b084a9218d476896"/>
      <w:bookmarkEnd w:id="13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7.1.3.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atsirado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normalaus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susidėvėjimo,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netinkamo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priežiūros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personalo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trečiųjų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kaltės,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kaltės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netinkamo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priežiūros.</w:t>
      </w:r>
    </w:p>
    <w:p w14:paraId="7C53DB98" w14:textId="0667929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381C5DEA" w14:textId="72E6F527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35" w:name="part_7f58a2eb64c04eb5b5de4d57e0714f93"/>
      <w:bookmarkEnd w:id="135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7.2.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Pretenzijos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trūkumų</w:t>
      </w:r>
    </w:p>
    <w:p w14:paraId="334BB20D" w14:textId="4E700499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79FA609B" w14:textId="7B9830C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36" w:name="part_ac227239a6014768ad7df1bd176a8f2e"/>
      <w:bookmarkEnd w:id="13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7.2.1.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nedelsdamas,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(trisdešimt)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pabaigos,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pareikšti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rašytinę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protingus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pašalinti.</w:t>
      </w:r>
    </w:p>
    <w:p w14:paraId="155909E1" w14:textId="37CC905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37" w:name="part_084ae080aed34b38ad449c4d6d7cbe65"/>
      <w:bookmarkEnd w:id="13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7.2.2.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neatlygintinai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kuriuos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protingus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konkretūs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skaičiuojami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dienos.</w:t>
      </w:r>
    </w:p>
    <w:p w14:paraId="13DCC20D" w14:textId="10BB604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38" w:name="part_18e3c2d66ce649868e878fbe7ba9febd"/>
      <w:bookmarkEnd w:id="13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7.2.3.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nepripažįsta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kiekviena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kreiptis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nepriklausomos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ekspertizės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atlikimo.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ilgiau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kreipimosi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/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nepasitelkia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nepriklausomo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suderinto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nepagrįstai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neduoti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pritarimo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pasitelkti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siūlomą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ekspertą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eksperto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ginčui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spręsti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(ir)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ginčas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užtruko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ilgiau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(trisdešimt)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pirmojo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kreipimosi),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savarankiškai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kreiptis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ekspertizės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suderinęs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nepriklausomo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eksperto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kandidatūrą.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ekspertizės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išlaidas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padengia:</w:t>
      </w:r>
    </w:p>
    <w:p w14:paraId="170D20E0" w14:textId="61FA8D1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39" w:name="part_654940aaa0b94528b50ffa9c3c10dc76"/>
      <w:bookmarkEnd w:id="13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7.2.3.1.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Pirkėjas;</w:t>
      </w:r>
    </w:p>
    <w:p w14:paraId="6DB2F508" w14:textId="650D3F5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40" w:name="part_ac1c508a499d49978f0c12ed638c90ac"/>
      <w:bookmarkEnd w:id="14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7.2.3.2.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neatitinka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Tiekėjas.</w:t>
      </w:r>
    </w:p>
    <w:p w14:paraId="056F34F0" w14:textId="3A6D3594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64E8693" w14:textId="4104713A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41" w:name="part_b10b6350d7644e9a97b11870a2cd4b5b"/>
      <w:bookmarkEnd w:id="141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7.3.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šalinimas</w:t>
      </w:r>
    </w:p>
    <w:p w14:paraId="5D8D6F65" w14:textId="0AAD39F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5F76629" w14:textId="74A2246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42" w:name="part_ed1b1baccc2446fea34d68db2bb8630c"/>
      <w:bookmarkEnd w:id="14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7.3.1.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sutaisydamas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pakeisdamas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dalimi.</w:t>
      </w:r>
    </w:p>
    <w:p w14:paraId="4F16FF05" w14:textId="2DD376D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43" w:name="part_9fcb0e5c4f7348cb87989ff0364cba41"/>
      <w:bookmarkEnd w:id="14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7.3.2.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prieigą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galėtų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šalinami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vietoje,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laiko.</w:t>
      </w:r>
    </w:p>
    <w:p w14:paraId="404251A3" w14:textId="11696CA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44" w:name="part_781eafa8a9254819b2de4dacabb3a0d3"/>
      <w:bookmarkEnd w:id="14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7.3.3.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Sutaisytoje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pakartotinai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kokybiškomis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Prekėmis,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nebent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sutiktų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kartą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taisyti.</w:t>
      </w:r>
    </w:p>
    <w:p w14:paraId="4B42A67E" w14:textId="441717E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45" w:name="part_4defddc3d53a404aaa26c63ec9e1c02d"/>
      <w:bookmarkEnd w:id="14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7.3.4.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sutaisytajai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pradedamas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skaičiuoti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sutaisytų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pakeistų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dalių)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dienos.</w:t>
      </w:r>
    </w:p>
    <w:p w14:paraId="56FA062A" w14:textId="6C4D974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46" w:name="part_2314aaf3fe7b4044bfd3ffc2689d8c41"/>
      <w:bookmarkEnd w:id="14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7.3.5.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šalinimas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įtakos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funkcionalumui,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pareikalauti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pakartotinai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bandymus,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atliktus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numatyti).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(trisdešimt)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pašalinimo.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bandymai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atliekami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anksčiau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bandymų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išskyrus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atliekami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rizika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sąskaita.</w:t>
      </w:r>
    </w:p>
    <w:p w14:paraId="50CB63A8" w14:textId="5192158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47" w:name="part_9b59f66f35dd48e18fa00ba8faee0c51"/>
      <w:bookmarkEnd w:id="14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7.3.6.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Pirkėją.</w:t>
      </w:r>
    </w:p>
    <w:p w14:paraId="25BAFB2D" w14:textId="1357B5D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48" w:name="part_2674246d5e1f4d21bc48740a2781f87e"/>
      <w:bookmarkEnd w:id="14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7.3.7.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patikrinti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Defektų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pretenzijoje,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pašalinti.</w:t>
      </w:r>
    </w:p>
    <w:p w14:paraId="1142AA58" w14:textId="3296AD3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58D9FE6" w14:textId="46184673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49" w:name="part_d49f83c7e7d640c7ac76b66cc318ee6a"/>
      <w:bookmarkEnd w:id="149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7.4.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teisės,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nepašalinus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trūkumų</w:t>
      </w:r>
    </w:p>
    <w:p w14:paraId="653C21A7" w14:textId="597F54E4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EE40179" w14:textId="65D9AB0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50" w:name="part_cbc99dac3e534c04a73486088554e57f"/>
      <w:bookmarkEnd w:id="15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7.4.1.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nepašalina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protingus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teisę:</w:t>
      </w:r>
    </w:p>
    <w:p w14:paraId="1C1957D3" w14:textId="6E7B0FB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51" w:name="part_9881f7de06ec47b89efb211b5e26ab42"/>
      <w:bookmarkEnd w:id="15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7.4.1.1.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pasamdydamas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trečiuosius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anksto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pareikalauti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atlyginti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ekspertizės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išlaidas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padengti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patirtus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nuostolius;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</w:p>
    <w:p w14:paraId="134AFD77" w14:textId="3CFE4E7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52" w:name="part_a3e00fededb645edbc69fd228e4f2d21"/>
      <w:bookmarkEnd w:id="15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7.4.1.2.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sumažinti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mokėtiną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grąžinti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sumažinimo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susidariusią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permoką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(trisdešimt)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pabaigos;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</w:p>
    <w:p w14:paraId="3EEA8078" w14:textId="34D0299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53" w:name="part_154738bc3ee849c7a99d3e80d3264722"/>
      <w:bookmarkEnd w:id="15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7.4.1.3.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grąžinti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nemokėti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grąžinti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Sutartį.</w:t>
      </w:r>
    </w:p>
    <w:p w14:paraId="454F44F3" w14:textId="764F5D9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54" w:name="part_ad96eaf15a9b4efeafbf02c564577937"/>
      <w:bookmarkEnd w:id="15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7.4.2.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mokėtina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sumažinama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sumažėja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vertė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vertės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sumažėjimą,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įskaičiuojamos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išlaidos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įvertinimui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šalinimui,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vertės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sumažėjimas,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esamų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būsimų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išlaidų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eksploatavimui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padidėjimas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išlaidos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vertinamos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metu).</w:t>
      </w:r>
    </w:p>
    <w:p w14:paraId="0D14F174" w14:textId="0877895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55" w:name="part_2047f712077e4c93bc975fe876f5b99f"/>
      <w:bookmarkEnd w:id="15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7.4.3.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patenkinti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7.4.4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punktą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pareikštą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piniginį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(trisdešimt)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ilgesnį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protingą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terminą.</w:t>
      </w:r>
    </w:p>
    <w:p w14:paraId="777F9414" w14:textId="22EA0E8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56" w:name="part_8c00bded43fb489b9b0d8c12214a260b"/>
      <w:bookmarkEnd w:id="15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7.4.4.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vėlavimą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netesybas.</w:t>
      </w:r>
    </w:p>
    <w:p w14:paraId="7460B228" w14:textId="04E8A71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3C9FA224" w14:textId="5B086E57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57" w:name="part_8cc5d4969bef46c08de52e316b7459f1"/>
      <w:bookmarkEnd w:id="157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8.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PRISTATYMO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TERMINAI</w:t>
      </w:r>
    </w:p>
    <w:p w14:paraId="531C116C" w14:textId="6C5EE549" w:rsidR="00047386" w:rsidRPr="00785934" w:rsidRDefault="00047386" w:rsidP="00047386">
      <w:pPr>
        <w:spacing w:after="0" w:line="257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76D54DF9" w14:textId="1860936E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58" w:name="part_bcca979c42554edd82a9b0305482e30c"/>
      <w:bookmarkEnd w:id="158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8.1.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Pristatymo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terminai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tiekimo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grafikas</w:t>
      </w:r>
    </w:p>
    <w:p w14:paraId="701D3F51" w14:textId="0F8F09C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2D12FBFD" w14:textId="5478729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59" w:name="part_3675fd95b5c744dd806eedfceb4b75c0"/>
      <w:bookmarkEnd w:id="15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8.1.1.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laikydamasis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sąlygose.</w:t>
      </w:r>
    </w:p>
    <w:p w14:paraId="4C59F299" w14:textId="1D57337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60" w:name="part_19a974d524ce44bdbf56f1ccea663b5b"/>
      <w:bookmarkEnd w:id="16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8.1.2.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taikytina,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14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(keturiolika)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įsigaliojimo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parengti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suderinimui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grafiką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(toliau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Grafikas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).</w:t>
      </w:r>
    </w:p>
    <w:p w14:paraId="31BCC1AF" w14:textId="1DD1A54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61" w:name="part_4e3e2ff4d9e545428c4b8bceeda84f99"/>
      <w:bookmarkEnd w:id="16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8.1.3.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aktualu,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Grafike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pažymėta,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lygiagrečiai,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eiliškumu.</w:t>
      </w:r>
    </w:p>
    <w:p w14:paraId="315F11D8" w14:textId="7D75B15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273C58F2" w14:textId="69311FA8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62" w:name="part_75521828e29546bf9777931e47b2b6bb"/>
      <w:bookmarkEnd w:id="162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8.2.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Netesybos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pristatymo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vėlavimą</w:t>
      </w:r>
    </w:p>
    <w:p w14:paraId="512D0EB6" w14:textId="27211EF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89A2AF1" w14:textId="061E23B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63" w:name="part_54dcb3e1ad3943359be1ae5c68d3600d"/>
      <w:bookmarkEnd w:id="16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8.2.1.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praleidžia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netesybos.</w:t>
      </w:r>
    </w:p>
    <w:p w14:paraId="5D6E3CAF" w14:textId="08133B7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64" w:name="part_d1f9893cde984e7b81dfc14c2b090d90"/>
      <w:bookmarkEnd w:id="16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8.2.2.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praleidus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skaičiuojamos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pabaigos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(neįskaitytinai)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(įskaitytinai),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aktus.</w:t>
      </w:r>
    </w:p>
    <w:p w14:paraId="691AFD4F" w14:textId="61360E6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65" w:name="part_f649e49a431e4ee080613c16c50ab7cd"/>
      <w:bookmarkEnd w:id="16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8.2.3.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priskaičiuotos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mokėtina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mažinama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priskaičiuotų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priskaičiuotas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vienašališkai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išskaičiuoti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atliekamų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įskaitymą.</w:t>
      </w:r>
    </w:p>
    <w:p w14:paraId="4B74A394" w14:textId="3CAE955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54B44379" w14:textId="3410E2FC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66" w:name="part_ed4abe76dffc4f0eaa2f1346d4aea810"/>
      <w:bookmarkEnd w:id="166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9.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PRIEVOLIŲ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BŪDAI</w:t>
      </w:r>
    </w:p>
    <w:p w14:paraId="228D6994" w14:textId="10A51F9A" w:rsidR="00047386" w:rsidRPr="00785934" w:rsidRDefault="00047386" w:rsidP="00047386">
      <w:pPr>
        <w:spacing w:after="0" w:line="257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26180678" w14:textId="6B7F841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prievolių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8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skyriuje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prievolių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būdais,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skyriuje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12.1.3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punkte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reikalaujama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9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skyriuje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netesybomis.</w:t>
      </w:r>
    </w:p>
    <w:p w14:paraId="02BCE9D0" w14:textId="29BA125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2462773A" w14:textId="7438F608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67" w:name="part_f8ebb9cfab7f4e11b49bf49dbd4d40ab"/>
      <w:bookmarkEnd w:id="167"/>
      <w:r w:rsidRPr="00CF5E7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10.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CF5E7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CF5E7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CF5E7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UŽTIKRINIMAS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CF5E7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CF5E7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TAIKOMA)</w:t>
      </w:r>
    </w:p>
    <w:p w14:paraId="7084BB6B" w14:textId="625F5532" w:rsidR="00047386" w:rsidRPr="0083320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2F16F66D" w14:textId="0099A174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68" w:name="part_c4bf71e0a13347bb9d73f37111460f21"/>
      <w:bookmarkEnd w:id="16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10.1.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Šio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skyriaus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nuostatos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taikomos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tuomet,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numatyta,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tinkamam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įvykdymui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užtikrinti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banko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garantiją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bendrovės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laidavimo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raštą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užtikrinimą.</w:t>
      </w:r>
    </w:p>
    <w:p w14:paraId="1EF8857F" w14:textId="4F8D8A1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Pastaba.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reikalauja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kredito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unijos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išduotą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užtikrinimą,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šio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skyriaus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nuostatos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taikomos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poreikį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nusimatyti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papildomus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tokio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pateikimui,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atitinkančius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nuostatas.</w:t>
      </w:r>
    </w:p>
    <w:p w14:paraId="3F262111" w14:textId="09D14F8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69" w:name="part_c09b80e91487460892fc4e3987cad62d"/>
      <w:bookmarkEnd w:id="16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10.2.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rūšies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užtikrinimą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pareikalavimo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banko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garantiją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bendrovės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laidavimo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raštą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kartu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bendrovės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laidavimo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liudijimas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(polisas)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įrodantis,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įmoka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išduotą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laidavimo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sumokėta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atitinkantį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skyriuje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nustatytą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terminą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(toliau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užtikrinimas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).</w:t>
      </w:r>
    </w:p>
    <w:p w14:paraId="34CF7167" w14:textId="2BACA0A1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70" w:name="part_52e4a7b2e0364f58bd75adf447726ff3"/>
      <w:bookmarkEnd w:id="17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nepateikia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vertės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atsisakė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pasiūlyti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tiekėjui.</w:t>
      </w:r>
    </w:p>
    <w:p w14:paraId="153E494C" w14:textId="6BDED3D6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71" w:name="part_6c0bdb1c2ca045019b2cfbdc72e0763c"/>
      <w:bookmarkEnd w:id="17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prašyti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siūlomą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(tris)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prašymo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dienos.</w:t>
      </w:r>
    </w:p>
    <w:p w14:paraId="118EAA06" w14:textId="114E367C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72" w:name="part_6537cded94db4c62a56f0c6fa1409d48"/>
      <w:bookmarkEnd w:id="17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bendrovė)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neatšaukiamai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besąlygiškai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(penkiolika)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raštiško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prievolių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visišką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nevykdymą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netinkamą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pinigus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pervedant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sąskaitą.</w:t>
      </w:r>
    </w:p>
    <w:p w14:paraId="291D719C" w14:textId="654DDCE6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73" w:name="part_573b757aab854745b04b45eafced8002"/>
      <w:bookmarkEnd w:id="17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bendrovė)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tiesioginių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atlyginimą.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bendrovė)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pagrįstų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bendrovei)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priklauso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neįvykdė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(arba)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kaltės.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įrodyti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patirtų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pasirašydamas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laikytina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minimaliais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neįrodinėjamais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nuostoliais.</w:t>
      </w:r>
    </w:p>
    <w:p w14:paraId="699C47CF" w14:textId="4C17E430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74" w:name="part_5482040495f04243a31dad247297d688"/>
      <w:bookmarkEnd w:id="17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10.7.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įsigalioti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dieną.</w:t>
      </w:r>
    </w:p>
    <w:p w14:paraId="2B7BBDBF" w14:textId="3F69D45D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75" w:name="part_23f57b60af624d9eb659171e94f04e91"/>
      <w:bookmarkEnd w:id="17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10.8.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išmokama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eurais.</w:t>
      </w:r>
    </w:p>
    <w:p w14:paraId="452B114B" w14:textId="08930D16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76" w:name="part_6b2469244a124a9bad93c36272e453a7"/>
      <w:bookmarkEnd w:id="17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10.9.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surašytas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(esant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prašymui,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vertimas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kalbą).</w:t>
      </w:r>
    </w:p>
    <w:p w14:paraId="204339F9" w14:textId="019AAD2F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77" w:name="part_bff60bd02bba4499b09e7095f4db3021"/>
      <w:bookmarkEnd w:id="17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10.10.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trumpesnis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terminas.</w:t>
      </w:r>
    </w:p>
    <w:p w14:paraId="4E13C31F" w14:textId="7ABC83C7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78" w:name="part_c09828b127ee464b93cda0418427a0c9"/>
      <w:bookmarkEnd w:id="17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10.11.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trukmė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ilgesnė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(vieneri)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(vienerius)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galiojantį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tačiau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pratęsti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pabaigos.</w:t>
      </w:r>
    </w:p>
    <w:p w14:paraId="673168E8" w14:textId="7435C51F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79" w:name="part_99e867755032455a9cff83393036909a"/>
      <w:bookmarkEnd w:id="17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10.12.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pratęsiamas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nukeliamas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taisyti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vėluojama,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laikotarpį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pabaigos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pratęstą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užtikrinimą.</w:t>
      </w:r>
    </w:p>
    <w:p w14:paraId="6D9274A7" w14:textId="0EB75752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80" w:name="part_6dcb58dc08854693968aff8f73ab0017"/>
      <w:bookmarkEnd w:id="18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10.13.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nepratęsus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nepateikus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kiekvieną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pradelstą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dieną.</w:t>
      </w:r>
    </w:p>
    <w:p w14:paraId="26922BD9" w14:textId="5FC9ED9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81" w:name="part_0a25206412474a4bbf44c79515a1be16"/>
      <w:bookmarkEnd w:id="18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10.14.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nepriima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negaliojančiu,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kreipiasi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trumpiausiai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įmanomą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neatitinka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keliamų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susijusios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išdavusio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bendrovės)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sustabdymu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sustabdymu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(įskaitant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nemokumą,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likvidavimą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apsaugos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procedūras).</w:t>
      </w:r>
    </w:p>
    <w:p w14:paraId="50A8DD00" w14:textId="221A7BC0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82" w:name="part_73f193929275476697fbc659ee2ffef2"/>
      <w:bookmarkEnd w:id="18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10.15.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nevykdo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juos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sąlygas),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pasinaudoti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užtikrinimu.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siekdamas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sumokėjimą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užtikrinimą.</w:t>
      </w:r>
    </w:p>
    <w:p w14:paraId="7933398A" w14:textId="3F226C47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83" w:name="part_8386d1c839604490978a759fa8cd0e41"/>
      <w:bookmarkEnd w:id="18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10.16.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pasinaudoti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žemiau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aplinkybių:</w:t>
      </w:r>
    </w:p>
    <w:p w14:paraId="3D335C98" w14:textId="5A4F7F9B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84" w:name="part_6a4092053ad24f90ab91354c79bcd602"/>
      <w:bookmarkEnd w:id="18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10.16.1.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neįvykdė,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nevykdo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netinkamai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Sutartį;</w:t>
      </w:r>
    </w:p>
    <w:p w14:paraId="7673F7A0" w14:textId="1047FD75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85" w:name="part_e00fe693219e4e6b902e80dd837aa291"/>
      <w:bookmarkEnd w:id="18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10.16.2.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protingai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laikotarpį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neįvykdo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ištaisyti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trūkumus;</w:t>
      </w:r>
    </w:p>
    <w:p w14:paraId="59EFAF1B" w14:textId="12F6DD97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86" w:name="part_17e55675b4024b56b54f2dc3516d031d"/>
      <w:bookmarkEnd w:id="18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10.16.3.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veiksmų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(veikimo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neveikimo)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patyrė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(įskaitant,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neapribojant,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papildomas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išlaidas,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negautas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pajamas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tiesioginius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netiesioginius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delspinigius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(arba)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baudas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sąlygose);</w:t>
      </w:r>
    </w:p>
    <w:p w14:paraId="5B1D93EC" w14:textId="4BA180D8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87" w:name="part_fca8937bd292487180f445fc4e772862"/>
      <w:bookmarkEnd w:id="18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10.16.4.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pateisinamos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priežasties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atvejais)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vienašališkai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Sutartį.</w:t>
      </w:r>
    </w:p>
    <w:p w14:paraId="18C09AE8" w14:textId="548F0717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3003656A" w14:textId="7C5F3107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88" w:name="part_c243a62643194f789e8bb17df65a45df"/>
      <w:bookmarkEnd w:id="188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11.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KAINA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PERSKAIČIAVIMAS</w:t>
      </w:r>
    </w:p>
    <w:p w14:paraId="0D5650A7" w14:textId="0E0FEDA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360D289" w14:textId="72F4E044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89" w:name="part_00b37702bc7a4007a7f498e73fa13abc"/>
      <w:bookmarkEnd w:id="18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11.1.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kaina,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faktiškai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įskaitant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apskaičiuojama,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apskaičiavimo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būdą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būdus,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sąlygose.</w:t>
      </w:r>
    </w:p>
    <w:p w14:paraId="7479B0A0" w14:textId="445074D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90" w:name="part_d37d82bc460c4984adc10f802045113b"/>
      <w:bookmarkEnd w:id="19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11.2.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Pradinės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vertė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sąlygose.</w:t>
      </w:r>
    </w:p>
    <w:p w14:paraId="7B79E8AD" w14:textId="7668756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91" w:name="part_963fa04b15fa479488ffe54a42ec7840"/>
      <w:bookmarkEnd w:id="19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11.3.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įtrauktos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išlaidos,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susijusios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pristatymu,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įskaitant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draudimus,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muitus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kitokias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išlaidas,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patirtas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įsipareigojimus.</w:t>
      </w:r>
    </w:p>
    <w:p w14:paraId="0EE02D1C" w14:textId="7FFF9FD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92" w:name="part_eec62f66f91149a085f7ce1e5e0fa9e2"/>
      <w:bookmarkEnd w:id="19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11.4.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peržiūra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atliekama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tvarka.</w:t>
      </w:r>
    </w:p>
    <w:p w14:paraId="492F532D" w14:textId="26A0BDA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3796D48B" w14:textId="6F6C57C0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93" w:name="part_7309caea5c364145a476135a4a7d84a4"/>
      <w:bookmarkEnd w:id="193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12.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ATSISKAITYMO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TVARKA</w:t>
      </w:r>
    </w:p>
    <w:p w14:paraId="3064A141" w14:textId="7E545014" w:rsidR="00047386" w:rsidRPr="00785934" w:rsidRDefault="00047386" w:rsidP="00833204">
      <w:pPr>
        <w:spacing w:after="0" w:line="257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F8AFC67" w14:textId="2A6F4EF9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94" w:name="part_c6edbac96f0c4e788b53ca0423f5c904"/>
      <w:bookmarkEnd w:id="194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12.1.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Išankstinis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mokėjimas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(avansas)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taikoma)</w:t>
      </w:r>
    </w:p>
    <w:p w14:paraId="3201C154" w14:textId="0B35616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0862790E" w14:textId="19E76A91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95" w:name="part_e6254d938ca14e5bb6ff52cae5d98d21"/>
      <w:bookmarkEnd w:id="19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12.1.1.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12.1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poskyrio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išankstinis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(avansas)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(toliau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avansas).</w:t>
      </w:r>
    </w:p>
    <w:p w14:paraId="44CAB0C7" w14:textId="452F74C6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96" w:name="part_5aca485be1cd47d8978d7f83b9fc4c64"/>
      <w:bookmarkEnd w:id="19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12.1.2.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daugiau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dydis.</w:t>
      </w:r>
    </w:p>
    <w:p w14:paraId="2EEC9FF4" w14:textId="5DEFF997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97" w:name="part_537ddfc62aab4ba6939ed010f8001a23"/>
      <w:bookmarkEnd w:id="19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12.1.3.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reikalaujama,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norėdamas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kreipdamasis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išmokėjimo,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įsigaliojimo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kartu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išankstinio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bendrovės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laidavimo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mažesnei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prašomo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(toliau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užtikrinimas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).</w:t>
      </w:r>
    </w:p>
    <w:p w14:paraId="46C12F6D" w14:textId="14709E47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Pastaba.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nurodoma,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reikalauja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kredito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unijos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išduotą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užtikrinimą,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šio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poskyrio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nuostatos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taikomos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poreikį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nusimatyti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papildomus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tokio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pateikimui,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atitinkančius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nuostatas.</w:t>
      </w:r>
    </w:p>
    <w:p w14:paraId="7C4555FD" w14:textId="5A47098B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98" w:name="part_190bf5c9e7104d59a5bbf9053b89a192"/>
      <w:bookmarkEnd w:id="19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12.1.4.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prašyti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siūlomą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prašymo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dienos.</w:t>
      </w:r>
    </w:p>
    <w:p w14:paraId="0B00D29C" w14:textId="724604B7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199" w:name="part_6a929eb6182745f2a4365f45f08c06d4"/>
      <w:bookmarkEnd w:id="19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12.1.5.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bendrovė)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neatšaukiamai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besąlygiškai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(penkiolika)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raštiško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neįvykdymą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kaltės,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neviršijančią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išmokėto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pinigus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pervedant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sąskaitą.</w:t>
      </w:r>
    </w:p>
    <w:p w14:paraId="399C5C5A" w14:textId="5E61102E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00" w:name="part_81a3a510952f43c99a64797afeae234e"/>
      <w:bookmarkEnd w:id="20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12.1.6.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bendrovė)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pagrįstų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bendrovei)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priklauso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neįvykdė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(arba)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kaltės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negrąžino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avanso.</w:t>
      </w:r>
    </w:p>
    <w:p w14:paraId="3E8FAC95" w14:textId="4CB69B11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01" w:name="part_63fb44954f2d4b9e8d14abb04f612425"/>
      <w:bookmarkEnd w:id="20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12.1.7.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išmokama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eurais.</w:t>
      </w:r>
    </w:p>
    <w:p w14:paraId="28DC9956" w14:textId="1467AA4E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02" w:name="part_c7c6aff7d3f640bb90ac889e5df351a9"/>
      <w:bookmarkEnd w:id="20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12.1.8.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surašytas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(esant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prašymui,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vertimas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kalbą).</w:t>
      </w:r>
    </w:p>
    <w:p w14:paraId="31F33D7A" w14:textId="67FD1E9E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03" w:name="part_3f11ca3118c0410dbfd52ebd95786ff0"/>
      <w:bookmarkEnd w:id="20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12.1.9.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neatitinkantis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šiame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poskyryje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priimamas.</w:t>
      </w:r>
    </w:p>
    <w:p w14:paraId="5B8A44DD" w14:textId="748C7AA6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04" w:name="part_38222b942b3c4ef3a74f14ecb0367b59"/>
      <w:bookmarkEnd w:id="20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12.1.10.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išdavęs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(draudimo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bendrovė)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pareikalauti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pačiomis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ankstesnysis.</w:t>
      </w:r>
    </w:p>
    <w:p w14:paraId="6280C06E" w14:textId="4C4A17AF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05" w:name="part_1bd3404d77e4430bbeb7ed1bd76c5b35"/>
      <w:bookmarkEnd w:id="20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12.1.11.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išankstinio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išskaitoma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mokėtinos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sumos.</w:t>
      </w:r>
    </w:p>
    <w:p w14:paraId="00631641" w14:textId="6D0B20E1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06" w:name="part_0029c02db3c84831b5fd0baf43393207"/>
      <w:bookmarkEnd w:id="20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12.1.12.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grąžinti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gautą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pristatyta,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priėmęs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paskirtį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grąžinama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viršija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kainą).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negrąžina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gauto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pasinaudoja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taikoma).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12.1.3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punktas,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skaičiuojamas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grąžintinos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laikotarpį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išmokėjimo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grąžinimo.</w:t>
      </w:r>
    </w:p>
    <w:p w14:paraId="74596A5E" w14:textId="03910535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25527F2E" w14:textId="517B6545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07" w:name="part_bfa74a56e3b741829bac99d06a6771da"/>
      <w:bookmarkEnd w:id="207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12.2.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Mokėjimų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tvarka</w:t>
      </w:r>
    </w:p>
    <w:p w14:paraId="68E5C048" w14:textId="6D817221" w:rsidR="00047386" w:rsidRPr="0083320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510E6951" w14:textId="55CA097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08" w:name="part_b4cd4228187943e3b070d8cbcc9ac2b2"/>
      <w:bookmarkEnd w:id="20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12.2.1.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išrašo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nenumatyta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sąlygose:</w:t>
      </w:r>
    </w:p>
    <w:p w14:paraId="30EB1621" w14:textId="1DE9319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09" w:name="part_4b533fd0c73e42b08b88020b62ef67b6"/>
      <w:bookmarkEnd w:id="20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12.2.1.1.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elektroninę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faktūrą,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atitinkančią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Europos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elektroninių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faktūrų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standartą,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nuoroda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paskelbta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2017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spalio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16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Komisijos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įgyvendinimo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sprendime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(ES)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2017/1870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nuorodos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Europos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elektroninių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faktūrų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standartą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sintaksių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sąrašo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paskelbimo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Europos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Parlamento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Tarybos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direktyvą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:lang w:val="lt-LT"/>
          <w14:ligatures w14:val="none"/>
        </w:rPr>
        <w:t>2014/55/ES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(toliau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Europos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elektroninių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sąskaitų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faktūrų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standartas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sistemą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„E.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sąskaita“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</w:t>
      </w:r>
      <w:r w:rsidRPr="0078593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val="lt-LT"/>
          <w14:ligatures w14:val="none"/>
        </w:rPr>
        <w:t>www.esaskaita.eu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pasirinktą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sistemą;</w:t>
      </w:r>
    </w:p>
    <w:p w14:paraId="45BCB153" w14:textId="1E7B54AC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10" w:name="part_0a0da1d5ef5c48389da63acb61f47e3a"/>
      <w:bookmarkEnd w:id="21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12.2.1.2.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Europos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elektroninių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faktūrų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standarto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neatitinkančią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elektroninę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faktūrą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naudodamasis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sistemos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„E.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sąskaita“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priemonėmis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</w:t>
      </w:r>
      <w:r w:rsidRPr="0078593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val="lt-LT"/>
          <w14:ligatures w14:val="none"/>
        </w:rPr>
        <w:t>www.esaskaita.eu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).</w:t>
      </w:r>
    </w:p>
    <w:p w14:paraId="72EBA5F9" w14:textId="191F7639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11" w:name="part_44a1d195b56b4d74a5fb8a833330bbe9"/>
      <w:bookmarkEnd w:id="21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12.2.2.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elektronines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faktūras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apdoroja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naudodamasis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sistemos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„E.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sąskaita“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priemonėmis,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išskyrus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išimtinius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atvejus.</w:t>
      </w:r>
    </w:p>
    <w:p w14:paraId="554B4614" w14:textId="17C55DC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12" w:name="part_e934354ba2644b43b5ff67c104bd060e"/>
      <w:bookmarkEnd w:id="21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12.2.3.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Išankstinio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avanso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šiame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poskyryje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tvarka.</w:t>
      </w:r>
    </w:p>
    <w:p w14:paraId="43CC5A96" w14:textId="6E6921C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13" w:name="part_68628f20972b43468ec4f2f92458dce7"/>
      <w:bookmarkEnd w:id="21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12.2.4.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atlieka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terminais.</w:t>
      </w:r>
    </w:p>
    <w:p w14:paraId="11BC06DC" w14:textId="1889C79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14" w:name="part_68a87921fdd4459db747caffdae95828"/>
      <w:bookmarkEnd w:id="21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12.2.5.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vėlavimus,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tvarka.</w:t>
      </w:r>
    </w:p>
    <w:p w14:paraId="755FDBA4" w14:textId="09EC68B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15" w:name="part_88db164c8d8d441d84f879d3a203a0eb"/>
      <w:bookmarkEnd w:id="21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12.2.6.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dalimis,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aukščiau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atsiskaitymo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kiekvienai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kitaip.</w:t>
      </w:r>
    </w:p>
    <w:p w14:paraId="797A2BD8" w14:textId="2522CCA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16" w:name="part_9c0b1f4512584426b9e3b0c76f219221"/>
      <w:bookmarkEnd w:id="21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12.2.7.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trišalį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pervesti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mokėtiną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trišaliame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likutį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pervesti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trišalio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Pirkėjui.</w:t>
      </w:r>
    </w:p>
    <w:p w14:paraId="5EF0F4AE" w14:textId="1A045ED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5CE790C0" w14:textId="4D7A72DF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17" w:name="part_d9561aa090a84edf8a9569a80ce15656"/>
      <w:bookmarkEnd w:id="217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12.3.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Kiti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atsiskaitymo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klausimai</w:t>
      </w:r>
    </w:p>
    <w:p w14:paraId="3AA8F1EA" w14:textId="34B63119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7E556184" w14:textId="25896E8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18" w:name="part_e08fcb6fd55a4983acf9af7ef9c5ce20"/>
      <w:bookmarkEnd w:id="21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12.3.1.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pervesti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sąlygose.</w:t>
      </w:r>
    </w:p>
    <w:p w14:paraId="2C8AF80B" w14:textId="5F28DEB4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19" w:name="part_3a9aaac2e8b1447790272c1a0eeaae22"/>
      <w:bookmarkEnd w:id="21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12.3.2.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gautinas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išskaityti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(vienašališkai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įskaitymus).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priežasties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perleisti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gautinas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tretiesiems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asmenims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disponuoti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sutikimo.</w:t>
      </w:r>
    </w:p>
    <w:p w14:paraId="6A5A97D5" w14:textId="6B0EADBC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20" w:name="part_854a7e65f8db483e97c811ffa9a30ed7"/>
      <w:bookmarkEnd w:id="22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12.3.3.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atliekami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eurais.</w:t>
      </w:r>
    </w:p>
    <w:p w14:paraId="307FBE6A" w14:textId="0BC7DDA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21" w:name="part_ad77fdac8f2b472289c100214a4ab1bb"/>
      <w:bookmarkEnd w:id="22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12.3.4.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pavėluotus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mokančioji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netesybas.</w:t>
      </w:r>
    </w:p>
    <w:p w14:paraId="2FB8C1E6" w14:textId="4C86564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5DF362C7" w14:textId="0D8F88BF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22" w:name="part_c93bdf8d52ca4278b2f53dd8113d12c5"/>
      <w:bookmarkEnd w:id="222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13.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KONFIDENCIALI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INFORMACIJA</w:t>
      </w:r>
    </w:p>
    <w:p w14:paraId="5D215E68" w14:textId="58A81B6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642FAE1F" w14:textId="567DAD8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23" w:name="part_61fd70a8a6664132b3350d936e1a21e5"/>
      <w:bookmarkEnd w:id="22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13.1.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laikytis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rašytinio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sutikimo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neatskleisti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konfidencialios,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jokiems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darbuotojams,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susijusiems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tretiesiems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asmenims,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tikslais,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išskyrus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žemiau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atvejus.</w:t>
      </w:r>
    </w:p>
    <w:p w14:paraId="1437BC26" w14:textId="2E76D8F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24" w:name="part_0b057206de9940a79e426d526d4ff1d8"/>
      <w:bookmarkEnd w:id="22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13.2.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atskleisti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atvejais:</w:t>
      </w:r>
    </w:p>
    <w:p w14:paraId="3939ABF6" w14:textId="1C0B8285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25" w:name="part_53fbb52773414f9c9b52da4acf3966ba"/>
      <w:bookmarkEnd w:id="22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13.2.1.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atskleidimas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įgyvendinimui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tačiau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atskleisti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apimtimi,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reikalinga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įgyvendinimui,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tretiesiems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asmenims,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būtina,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gaunantys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tretieji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prisiima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tretieji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atskleidžia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veiksmus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savo;</w:t>
      </w:r>
    </w:p>
    <w:p w14:paraId="7486D202" w14:textId="508165D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26" w:name="part_2298f6d2b7f54e1e8c54f2447a9d43a0"/>
      <w:bookmarkEnd w:id="22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13.2.2.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atskleisti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įskaitant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viešojo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administravimo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subjektai,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apibrėžti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viešojo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administravimo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įstatyme.</w:t>
      </w:r>
    </w:p>
    <w:p w14:paraId="7333882A" w14:textId="5AE84A6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27" w:name="part_0bcf3a8ffc6c460491923a7f3c6c7334"/>
      <w:bookmarkEnd w:id="22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13.3.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atskleisdama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(tiek,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nedraudžiama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būtinybę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gautą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viešojo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administravimo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subjekto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atskleisti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imtis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protingų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priemonių,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siekdama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atskleistos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konfidencialumą.</w:t>
      </w:r>
    </w:p>
    <w:p w14:paraId="1AFBB3C3" w14:textId="658978B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28" w:name="part_32b2c249e6944678957805393e93f8ff"/>
      <w:bookmarkEnd w:id="22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13.4.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atsako:</w:t>
      </w:r>
    </w:p>
    <w:p w14:paraId="452C0719" w14:textId="296F245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29" w:name="part_5bc455d878134aea8f437f7b73ac4368"/>
      <w:bookmarkEnd w:id="22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13.4.1.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neteisėtą,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įskaitant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atsitiktinį,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atskleidimą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neteisėtą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naudojimą;</w:t>
      </w:r>
    </w:p>
    <w:p w14:paraId="451919F5" w14:textId="6991217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30" w:name="part_89703ac8c5b0446d80b331aac6398952"/>
      <w:bookmarkEnd w:id="23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13.4.2.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nesiėmė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protingų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veiksmų,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išsaugotų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apsaugotų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užkirstų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kelią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tolesniam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neteisėtam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atskleidimui,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naudojimui.</w:t>
      </w:r>
    </w:p>
    <w:p w14:paraId="6F05979B" w14:textId="66BF9C94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31" w:name="part_441729603aa74b1a96669508650e91c7"/>
      <w:bookmarkEnd w:id="23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13.5.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nepagrįstai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atskleidusi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konfidencialią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baudą.</w:t>
      </w:r>
    </w:p>
    <w:p w14:paraId="4495F9B6" w14:textId="5F6DDC0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899A43E" w14:textId="357B99D2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32" w:name="part_0349dceb84bf483dbf95d00c34404dfd"/>
      <w:bookmarkEnd w:id="232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14.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ASMENS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APSAUGA</w:t>
      </w:r>
    </w:p>
    <w:p w14:paraId="493EB24B" w14:textId="149E30D7" w:rsidR="00047386" w:rsidRPr="0083320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054AC3F0" w14:textId="70834F3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33" w:name="part_2a02832f44ab40d6844ee305c26d4a31"/>
      <w:bookmarkEnd w:id="23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14.1.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saugumą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vadovaujantis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2016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balandžio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27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Europos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Parlamento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Tarybos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reglamento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:lang w:val="lt-LT"/>
          <w14:ligatures w14:val="none"/>
        </w:rPr>
        <w:t>(ES)</w:t>
      </w:r>
      <w:r w:rsidR="00F02701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:lang w:val="lt-LT"/>
          <w14:ligatures w14:val="none"/>
        </w:rPr>
        <w:t>2016/679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fizinių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apsaugos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laisvo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judėjimo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panaikinama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Direktyva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:lang w:val="lt-LT"/>
          <w14:ligatures w14:val="none"/>
        </w:rPr>
        <w:t>95/46/EB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(Bendrasis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apsaugos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reglamentas)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reglamentuojančių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tvarkymą,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nuostatomis.</w:t>
      </w:r>
    </w:p>
    <w:p w14:paraId="204B75C0" w14:textId="00BF943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34" w:name="part_efcf2289ac124501be1817d02c0f316e"/>
      <w:bookmarkEnd w:id="23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14.2.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siekiant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tvarkomi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duomenys,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atskirą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tvarkymo,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dalyką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trukmę,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pobūdį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tikslą,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rūšis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subjektų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kategorijas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valdytojo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prievoles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teises.</w:t>
      </w:r>
    </w:p>
    <w:p w14:paraId="09F11CFF" w14:textId="13C4621A" w:rsidR="00047386" w:rsidRPr="00785934" w:rsidRDefault="00047386" w:rsidP="00833204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01F218BD" w14:textId="112397E6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35" w:name="part_7cea0cfb81564512a67d6a84f49fb00e"/>
      <w:bookmarkEnd w:id="235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15.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INTELEKTINĖ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NUOSAVYBĖ</w:t>
      </w:r>
    </w:p>
    <w:p w14:paraId="3FABC3AE" w14:textId="6FF4498C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3B7ECCD2" w14:textId="09B6725A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36" w:name="part_12edb23232c3463496cbb10412f0f6b0"/>
      <w:bookmarkEnd w:id="23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15.1.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rezultatai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susijusios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įgytos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įskaitant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intelektinės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nuosavybės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išskyrus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asmenines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neturtines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intelektinės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rezultatus,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nuosavybė,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pereinanti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perdavimo–priėmimo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momento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apribojimų,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publikuoti,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perleisti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atskiro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sutikimo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tretiesiems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asmenims,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nenumatyta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intelektinės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nuosavybės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perduodamos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nuosavybės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pobūdžio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(ir)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gamintojo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išimtinių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patentų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kt.</w:t>
      </w:r>
    </w:p>
    <w:p w14:paraId="0A846045" w14:textId="374DAF27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37" w:name="part_1b9b76efd8d0445c9c56bb24ebd7d34f"/>
      <w:bookmarkEnd w:id="23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15.2.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atlyginti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kylančių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intelektinės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nuosavybės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įskaitant,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neapsiribojant,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patento,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ženklo,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pramoninio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dizaino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savininko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(naudotojo)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(registruojamos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kylančios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paraiškų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minėtoms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įregistruoti,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autoriaus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bazių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gamintojų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(sui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generis)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firmų,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įmonių,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organizacijų,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verslo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pavadinimų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vardų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savininkų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panašios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nepriklausomai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registruoti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Respublikoje,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neregistruotini,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išskyrus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atsiranda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kaltės.</w:t>
      </w:r>
    </w:p>
    <w:p w14:paraId="136DF197" w14:textId="756CCD0A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38" w:name="part_f3ec9bddd3814a4b91c0aa9e9bab8c5a"/>
      <w:bookmarkEnd w:id="23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15.3.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išankstinio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rašytinio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sutikimo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simbolių,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pavadinimo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ženklo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reklamoje,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rinkodaroje,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sukurtais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intelektiniais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rezultatais.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(vieno)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procento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bauda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PVM.</w:t>
      </w:r>
    </w:p>
    <w:p w14:paraId="7BD9DC02" w14:textId="3A453772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6FDA34BB" w14:textId="60750D46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39" w:name="part_5d3f1393fe484945a06edfe0588f65a6"/>
      <w:bookmarkEnd w:id="239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16.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PAREIŠKIMAI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GARANTIJOS</w:t>
      </w:r>
    </w:p>
    <w:p w14:paraId="2125DB74" w14:textId="0C6CE6CF" w:rsidR="00047386" w:rsidRPr="0083320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460ABCF" w14:textId="45AB2799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40" w:name="part_dccb91c5291d4b568b4cec4b3b64ba85"/>
      <w:bookmarkEnd w:id="24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16.1.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Kiekviena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pareiškia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garantuoja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kad:</w:t>
      </w:r>
    </w:p>
    <w:p w14:paraId="4BAC06A8" w14:textId="27B5E45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41" w:name="part_7f25f6c58258486eba0d25e18c99c106"/>
      <w:bookmarkEnd w:id="24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16.1.1.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būtini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sprendimai,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leidimai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sutikimai,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teisiniai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veiksmai,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reikalingi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sudarymui,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vykdymui;</w:t>
      </w:r>
    </w:p>
    <w:p w14:paraId="2188286F" w14:textId="3EA2BC3F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42" w:name="part_391911bfb3b94b0286158a6c07f25511"/>
      <w:bookmarkEnd w:id="24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16.1.2.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sudarydama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neviršija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kompetencijos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nepažeidžia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arbitražo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sprendimų,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administracinių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sutarčių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prievolių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privatinę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viešąją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Europos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Sąjungos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tarptautinę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teisę;</w:t>
      </w:r>
    </w:p>
    <w:p w14:paraId="7F83F626" w14:textId="7EFDE375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43" w:name="part_549b97630bdf485c9f1ed21f87374ba2"/>
      <w:bookmarkEnd w:id="24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16.1.3.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atstovas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reikiamus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įgaliojimus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Sutartį;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atstovas,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pasirašydamas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nepažeidžia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vidaus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valdymo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organų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kreditorių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interesų,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organų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narių,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kreditorių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atžvilgiu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sąžiningai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protingai;</w:t>
      </w:r>
    </w:p>
    <w:p w14:paraId="0487091E" w14:textId="49170E1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44" w:name="part_33af460a296f4333b2bda489147b75ef"/>
      <w:bookmarkEnd w:id="24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16.1.4.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įvertino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turinčias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esminės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reikšmės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vykdymui;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neigiamos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įtakos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sąlygomis,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kylančius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įsipareigojimus;</w:t>
      </w:r>
    </w:p>
    <w:p w14:paraId="4B757A5F" w14:textId="60F72C1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45" w:name="part_12ab65e979b8470eb9313a512e38198b"/>
      <w:bookmarkEnd w:id="24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16.1.5.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vadovaujantis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sąžiningumo,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protingumo,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teisingumo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lygiateisiškumo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principais,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nenaudojant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apgaulės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spaudimo.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atskleidė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žinomą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turinčią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esminės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reikšmės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vykdymui;</w:t>
      </w:r>
    </w:p>
    <w:p w14:paraId="74E46A5F" w14:textId="654C2E5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46" w:name="part_c6af3093c91345f583e17093031c83cc"/>
      <w:bookmarkEnd w:id="24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16.1.6.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pareiškimai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išsamūs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nepalieka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nutylėtų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aplinkybių,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šiuos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pareiškimus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neteisingais.</w:t>
      </w:r>
    </w:p>
    <w:p w14:paraId="79D1B2DF" w14:textId="78B9F5B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47" w:name="part_e531128b7a6c43259231b918e334e5ff"/>
      <w:bookmarkEnd w:id="24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16.2.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papildomai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pareiškia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garantuoja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jungtinės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partneriai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specialistai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galiojančius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leidimus,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licencijas,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atestatus,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pripažinimo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reikalingus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Sutartį.</w:t>
      </w:r>
    </w:p>
    <w:p w14:paraId="7CC818A8" w14:textId="290C046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48" w:name="part_458b31c2b1404422b708175fd7f1af2d"/>
      <w:bookmarkEnd w:id="24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16.3.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pareiškia,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parduodamų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disponavimo,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valdymo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naudojimosi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apribotos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jokie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tretieji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asmenys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pretenzijų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perduodamas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Prekes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(įkeitimai,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areštai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pan.).</w:t>
      </w:r>
    </w:p>
    <w:p w14:paraId="2366EAC8" w14:textId="48DF573C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3E49B6F9" w14:textId="46577212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49" w:name="part_00bc1b0c794d44fdbd191e635099dd9e"/>
      <w:bookmarkEnd w:id="249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17.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BENDRIEJI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ATSAKOMYBĖS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KLAUSIMAI</w:t>
      </w:r>
    </w:p>
    <w:p w14:paraId="2CFD50C4" w14:textId="3B226FF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0D102EAC" w14:textId="7A8614D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50" w:name="part_ea96dfd1475c4c499c7ce06be267bce4"/>
      <w:bookmarkEnd w:id="25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17.1.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vėlavimą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sumokėjimas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neatleidžia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vykdymo.</w:t>
      </w:r>
    </w:p>
    <w:p w14:paraId="40DB2A31" w14:textId="14ECA40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51" w:name="part_a11418743e2b4d3298cca6ec5c290ee2"/>
      <w:bookmarkEnd w:id="25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17.2.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sumokėjimas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nepanaikina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kompensuotų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patirtus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nuostolius.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minimaliais,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neįrodinėtinais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nuostoliais.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Kiekviena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atsiradusių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netinkamo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nevykdymo,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neviršijant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Pradinės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vertės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PVM,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nenumato,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kompensuota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didesnė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Šiame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punkte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numatytas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atsakomybės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ribojimas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netaikomas,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žala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atsirado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konfidencialumo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įsipareigojimų,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asmens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apsaugą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reglamentuojančių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intelektinės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nuosavybės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teisių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lt-LT"/>
          <w14:ligatures w14:val="none"/>
        </w:rPr>
        <w:t>pažeidimo.</w:t>
      </w:r>
    </w:p>
    <w:p w14:paraId="32EE6C00" w14:textId="11A5DBD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52" w:name="part_5231dbfb1dc5447b916618d3c25e9fc8"/>
      <w:bookmarkEnd w:id="25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17.3.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paaiškėja,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nors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pareiškimų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neteisingas,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melagingas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klaidinantis,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pažeidėja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nukentėjusiai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atlyginti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kuriuos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nukentėjusioji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patyrė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neteisingo,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melagingo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klaidinančio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pareiškimo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garantijos.</w:t>
      </w:r>
    </w:p>
    <w:p w14:paraId="7FB1F970" w14:textId="60D3552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53" w:name="part_acf5a3997d064987a757c9e576f2ea5e"/>
      <w:bookmarkEnd w:id="25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17.4.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gynybos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priemonės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neapriboja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pasinaudoti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teisėtomis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gynybos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priemonėmis.</w:t>
      </w:r>
    </w:p>
    <w:p w14:paraId="69BB3BCA" w14:textId="476B4D5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54" w:name="part_eb78b4fc534f4a4880f192558ede0983"/>
      <w:bookmarkEnd w:id="25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17.5.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Atsakomybės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apribojimai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netaikomi,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žala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padaroma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tyčia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didelio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neatsargumo,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padaroma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neturtinė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žala,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sužalojama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sveikata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atimama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gyvybė,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padaroma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žala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(nuostoliai)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tretiesiems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asmenims,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įskaitant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padarytą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žalą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tretiesiems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asmenims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atlygina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Šalis.</w:t>
      </w:r>
    </w:p>
    <w:p w14:paraId="4EF1A932" w14:textId="62A6EFB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55" w:name="part_04866c4c3de8456088563842aba89e9c"/>
      <w:bookmarkEnd w:id="25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17.6.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Pasibaigus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neatleidžiamos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atsakomybės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Pasibaigus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nepraranda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atlyginti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patirtus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netesybas.</w:t>
      </w:r>
    </w:p>
    <w:p w14:paraId="27F4C3D3" w14:textId="332D2D8B" w:rsidR="00047386" w:rsidRPr="00785934" w:rsidRDefault="00047386" w:rsidP="00394248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74093543" w14:textId="159B2194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56" w:name="part_84ed0289c5ba4eaf807ac1519747098d"/>
      <w:bookmarkEnd w:id="256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18.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NENUGALIMA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JĖGA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(FORCE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MAJEURE)</w:t>
      </w:r>
    </w:p>
    <w:p w14:paraId="204D53B6" w14:textId="673901C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51913712" w14:textId="4262D5E9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57" w:name="part_37691bceb3904de1b0eea1e01e9fcb0c"/>
      <w:bookmarkEnd w:id="25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18.1.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Atsakomybė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netaikoma,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atleistos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civilinės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atsakomybės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pagrindais:</w:t>
      </w:r>
    </w:p>
    <w:p w14:paraId="4AFA9218" w14:textId="03380499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58" w:name="part_5d384a3a9a474ad8853c55d5dad77681"/>
      <w:bookmarkEnd w:id="25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18.1.1.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nenugalimos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jėgos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(force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majeure)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civilinio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kodekso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6.212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straipsnio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Vyriausybės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1996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liepos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nutarimu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Nr.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840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„Dėl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Atleidimo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atsakomybės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nenugalimos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jėgos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(force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majeure)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taisyklių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patvirtinimo”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taisyklių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nuostatos;</w:t>
      </w:r>
    </w:p>
    <w:p w14:paraId="09C3736C" w14:textId="23A5FAC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59" w:name="part_49da970caa0f401eac6fb363fe4067db"/>
      <w:bookmarkEnd w:id="25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18.1.2.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Europos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Sąjungos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valstybių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veiksmų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prievolę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neįmanoma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nenumatytų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Europos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Sąjungos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valstybės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institucijų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veiksmų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(aktų),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neturėjo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ginčyti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veiksmai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anksto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numatyti.</w:t>
      </w:r>
    </w:p>
    <w:p w14:paraId="2A2F9B67" w14:textId="1D6960B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60" w:name="part_8408038109614adba5e530c90d7ce474"/>
      <w:bookmarkEnd w:id="26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18.2.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prašanti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atsakomybės,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nenugalimos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jėgos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nedelsiant,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atsiradimo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paaiškėjimo,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pateikdama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įrodymus,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ėmėsi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pagrįstų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atsargumo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priemonių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pastangas,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sumažintų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išlaidas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neigiamas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pasekmes,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išnyksta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pagrindas.</w:t>
      </w:r>
    </w:p>
    <w:p w14:paraId="7F69757D" w14:textId="7AEDF91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61" w:name="part_31076b6b2ef04558bbb6d0a6d998ae2b"/>
      <w:bookmarkEnd w:id="26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18.3.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atsakomybės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atsiranda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nenugalimos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jėgos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atsiradimo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momento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momento.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neišsiunčia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neinformuoja,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kompensuoti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žalą,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patyrė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nepateikto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jokio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pranešimo.</w:t>
      </w:r>
    </w:p>
    <w:p w14:paraId="0BCD29A9" w14:textId="5CA1371C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62" w:name="part_fb98fb3631c440c7b8ec351c4af72a9b"/>
      <w:bookmarkEnd w:id="26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18.4.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nenugalimos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jėgos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(force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majeure)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tęsiasi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ilgiau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(vieną)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mėnesį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pranešusi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Nenugalima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jėga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nelaikoma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reikiamų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finansinių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išteklių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skolininko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kontrahentai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prievoles,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skolininkas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prievoles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kontrahentams.</w:t>
      </w:r>
    </w:p>
    <w:p w14:paraId="58C3E593" w14:textId="1106897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6E4B268B" w14:textId="43FBCFD1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63" w:name="part_8bac9062154547e19ff1c35377bf56bc"/>
      <w:bookmarkEnd w:id="263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19.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NUOSTATŲ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NEGALIOJIMAS</w:t>
      </w:r>
    </w:p>
    <w:p w14:paraId="5412A326" w14:textId="42D5317D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6A09BDFF" w14:textId="44BE18B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64" w:name="part_cfa09262727845a9867db9b5be8594af"/>
      <w:bookmarkEnd w:id="26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19.1.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nors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tampa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pilnai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negaliojanti,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skubiau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negaliojančią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įmanoma,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turėtų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ekonominį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efektą,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siekta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negaliojančios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nuostatos.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negaliojanti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nedaro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negaliojančiomis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nepažeidžia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prielaidą,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buvusi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neįtraukus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negaliojanti.</w:t>
      </w:r>
    </w:p>
    <w:p w14:paraId="12CACDA2" w14:textId="541934AC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65" w:name="part_91c7ae78fb6b42cd9abf3afcd0274f09"/>
      <w:bookmarkEnd w:id="26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19.2.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pakeitimas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tampa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pilnai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negaliojantis,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redakcija,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buvusi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pakeitimo.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19.1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punktą.</w:t>
      </w:r>
    </w:p>
    <w:p w14:paraId="093F8C35" w14:textId="07D8614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65F28440" w14:textId="247685A9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66" w:name="part_e52f95f6504747a3b07098f2455b1f4b"/>
      <w:bookmarkEnd w:id="266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20.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PAKEITIMAI</w:t>
      </w:r>
    </w:p>
    <w:p w14:paraId="23C87187" w14:textId="1318A49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5BB81F8F" w14:textId="2944561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67" w:name="part_c37dfccace7249878852e7f014ff915e"/>
      <w:bookmarkEnd w:id="26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20.1.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laikotarpiu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keičiamos,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išskyrus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keitimas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vadovaujantis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nuostatomis.</w:t>
      </w:r>
    </w:p>
    <w:p w14:paraId="419F90C8" w14:textId="669CF80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68" w:name="part_14330020fed34f73a0bbaae92f56dbf3"/>
      <w:bookmarkEnd w:id="26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20.2.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pakeitimai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įforminami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Susitarimą.</w:t>
      </w:r>
    </w:p>
    <w:p w14:paraId="21822EB6" w14:textId="591B3CB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69" w:name="part_a3f5a1ccd8dd4fcd823a0bf8dc04c2d7"/>
      <w:bookmarkEnd w:id="26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20.3.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inicijuojanti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pakeitimo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jog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faktinis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teisinis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išanalizuoti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įvertinti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gautą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pastabas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pasiūlymus,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pagrįstus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imperatyviomis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nuostatomis.</w:t>
      </w:r>
    </w:p>
    <w:p w14:paraId="1A46BEBB" w14:textId="73F8053C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70" w:name="part_7036060255f84160b5b7ddb3c9b9de5d"/>
      <w:bookmarkEnd w:id="27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20.4.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įsigalioja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nenurodyta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kitaip.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paviešinti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33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86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straipsniuose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tvarka.</w:t>
      </w:r>
    </w:p>
    <w:p w14:paraId="270FD1C5" w14:textId="1F5AE1C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71" w:name="part_cf3bdae0c8e344aaa7ab72b6f97e6510"/>
      <w:bookmarkEnd w:id="27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20.5.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rekvizitų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pasikeitimas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nelaikomas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pakeitimu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(išskyrus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jungtinės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partnerio,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subtiekėjo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specialisto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pakeitimą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asmeniu)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vienašališkai,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informuodama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Šalį.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pakeitimu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keičiama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Sutartis.</w:t>
      </w:r>
    </w:p>
    <w:p w14:paraId="24EF3122" w14:textId="336F908C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073CB288" w14:textId="7C5AD290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72" w:name="part_7b0f9e3d42f14ad68b1abfde58c12a3f"/>
      <w:bookmarkEnd w:id="272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21.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SUSTABDYMAS</w:t>
      </w:r>
    </w:p>
    <w:p w14:paraId="3E99C254" w14:textId="5A091437" w:rsidR="00047386" w:rsidRPr="0083320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2BC0EFD3" w14:textId="29595527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73" w:name="part_ce0a576b1c6e43d89ba35605865e1af9"/>
      <w:bookmarkEnd w:id="27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Nesant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kaltės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(arba)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nenumatytoms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inicijuoti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pasibaigimo.</w:t>
      </w:r>
    </w:p>
    <w:p w14:paraId="23BD4D4B" w14:textId="63248478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74" w:name="part_298a311e48dc452ea0b36f1afc5f3eb7"/>
      <w:bookmarkEnd w:id="27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aplinkybių:</w:t>
      </w:r>
    </w:p>
    <w:p w14:paraId="304AEF58" w14:textId="0AFADE7E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75" w:name="part_09c0118c78ea4034b225fedd69812f90"/>
      <w:bookmarkEnd w:id="27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21.2.1.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18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skyriuje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nenugalimos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jėgos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stabdomi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kliūties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atsiradimo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momento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pranešta,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momento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atnaujinami,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minėtos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nebetrukdo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Sutarties;</w:t>
      </w:r>
    </w:p>
    <w:p w14:paraId="45CCC62E" w14:textId="553634A8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76" w:name="part_89440bace89e4bfba214a997ceefe81d"/>
      <w:bookmarkEnd w:id="27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21.2.2.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(pavyzdžiui,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nebaigta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įrengti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patalpa,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įmontuojamos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Sutarties;</w:t>
      </w:r>
    </w:p>
    <w:p w14:paraId="5BDBA9ED" w14:textId="1B8EE34E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77" w:name="part_fe52b5159efd4939838b848f85e9ea9b"/>
      <w:bookmarkEnd w:id="27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21.2.3.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nenumatytų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paslaugų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susijusių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perkamu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objektu,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poreikis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paaiškėjo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Sutartį;</w:t>
      </w:r>
    </w:p>
    <w:p w14:paraId="1512D36D" w14:textId="53B2EBBF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78" w:name="part_84f9056801c64e11b4ed9140364256f0"/>
      <w:bookmarkEnd w:id="27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21.2.4.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kaltės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vėluoja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turinčios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tiesioginės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įtakos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Sutarčiai,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vykdymas;</w:t>
      </w:r>
    </w:p>
    <w:p w14:paraId="0E45A669" w14:textId="120AD203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79" w:name="part_3a30d4bcd0274cdd82e5a2a7f7fc4b8b"/>
      <w:bookmarkEnd w:id="27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21.2.5.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įrodymais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pagrįstoms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kliūtims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trukdymams,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sukeltiems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trečiųjų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netinkamai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įsipareigojimų;</w:t>
      </w:r>
    </w:p>
    <w:p w14:paraId="210DCB42" w14:textId="4427657A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80" w:name="part_a6676d356d734e81a71d2a213370e988"/>
      <w:bookmarkEnd w:id="28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21.2.6.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pasikeitus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galiojančiam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įsigaliojus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įtakos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vykdymui;</w:t>
      </w:r>
    </w:p>
    <w:p w14:paraId="293B76E6" w14:textId="366CCF7D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81" w:name="part_a818ad17feb74ad092df9d84443cf75e"/>
      <w:bookmarkEnd w:id="28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21.2.7.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būtinybė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atsirado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/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perskirstyto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/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negauto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panašiai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skirto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finansavimo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finansavimo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trūkumo;</w:t>
      </w:r>
    </w:p>
    <w:p w14:paraId="694D19D0" w14:textId="0760C3E8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82" w:name="part_71adc62644ec4294ae7e0a3fd7705f53"/>
      <w:bookmarkEnd w:id="28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21.2.8.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teisminių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(arbitražinių)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ginčų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trečiaisiais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asmenimis,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dalykas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tiesiogiai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vykdymu.</w:t>
      </w:r>
    </w:p>
    <w:p w14:paraId="4DE42C9C" w14:textId="517F0624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83" w:name="part_a500fd3f658e4365b41faeda48e53cf9"/>
      <w:bookmarkEnd w:id="28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atliekamas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21.2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punkte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tęsiasi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ilgiau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(tris)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mėnesius,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keitimu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sąlygomis.</w:t>
      </w:r>
    </w:p>
    <w:p w14:paraId="459033AA" w14:textId="52AD93BC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84" w:name="part_633809059b5a4ff6952af4ed164f789e"/>
      <w:bookmarkEnd w:id="28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aplinkybių,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nenurodytų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21.2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punkte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(ir)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21.2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punkte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tęsiasi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ilgiau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(tris)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mėnesius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nesilaikant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šiame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skyriuje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keitimu,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atliekamas,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vadovaujantis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nuostatomis.</w:t>
      </w:r>
    </w:p>
    <w:p w14:paraId="481AD62D" w14:textId="699262D0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85" w:name="part_483e1dd945f246799d0fa0656cd447a6"/>
      <w:bookmarkEnd w:id="28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laikotarpiu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tvarka:</w:t>
      </w:r>
    </w:p>
    <w:p w14:paraId="489758E2" w14:textId="2648586D" w:rsidR="00047386" w:rsidRPr="00785934" w:rsidRDefault="00047386" w:rsidP="00047386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86" w:name="part_e1d9f5497e2b4b8fac0f14c0d5441376"/>
      <w:bookmarkEnd w:id="28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21.5.1.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Atsiradus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nedelsdamas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rašytiniame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prašyme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21.2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punktas)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atsiradimą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pagrindžiantys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argumentai,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objektyvūs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faktai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įrodymai.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įvertinęs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prašymą,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(tris)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sprendimą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stabdymo.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nepateikus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konkrečių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argumentų,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faktų,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pagrįstų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įrodymais,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atsisakyti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stabdymą.</w:t>
      </w:r>
    </w:p>
    <w:p w14:paraId="7139BC73" w14:textId="2EBB7BF1" w:rsidR="00047386" w:rsidRPr="00785934" w:rsidRDefault="00047386" w:rsidP="00047386">
      <w:pPr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87" w:name="part_0c29870313ec4b8e9159c25696039f5b"/>
      <w:bookmarkEnd w:id="28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21.5.2.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informavus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argumentuotą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paaiškinimą,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(tris)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stabdymu.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prieštarauti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stabdymui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sąskaita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jėgomis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atsiradusias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būtinybė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vykdymą.</w:t>
      </w:r>
    </w:p>
    <w:p w14:paraId="4EFF8CA0" w14:textId="3D9ACE7B" w:rsidR="00047386" w:rsidRPr="00785934" w:rsidRDefault="00047386" w:rsidP="00047386">
      <w:pPr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88" w:name="part_ebd2788b705046149fed4a6909a8851e"/>
      <w:bookmarkEnd w:id="28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21.5.3.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raštišką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stabdymą,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nedelsiant,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(tris)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išsiuntimo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sustabdyta,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jiems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priskirtų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įsipareigojimų.</w:t>
      </w:r>
    </w:p>
    <w:p w14:paraId="3CC2B1EA" w14:textId="3D26F175" w:rsidR="00047386" w:rsidRPr="00785934" w:rsidRDefault="00047386" w:rsidP="00047386">
      <w:pPr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89" w:name="part_e70536bc9e7f448ca32e84c110e2744e"/>
      <w:bookmarkEnd w:id="28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įformina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rašytiniu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priežastis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pridedant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patvirtinančius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įgaliotų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atstovų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parašais.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neatskiriama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dalis.</w:t>
      </w:r>
    </w:p>
    <w:p w14:paraId="1430250B" w14:textId="73B98F3C" w:rsidR="00047386" w:rsidRPr="00785934" w:rsidRDefault="00047386" w:rsidP="00047386">
      <w:pPr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90" w:name="part_529fc201055c492aa2aec8333e131a21"/>
      <w:bookmarkEnd w:id="29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21.7.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stabdomas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ilgesniam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konkrečios,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pagrįstos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egzistavimo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laikotarpiui.</w:t>
      </w:r>
    </w:p>
    <w:p w14:paraId="1609D1F8" w14:textId="40750977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91" w:name="part_d59e96d451a74e99b5f4e53964697169"/>
      <w:bookmarkEnd w:id="29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21.8.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įskaičiuojamas,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nevykdomi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periodą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nemoka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baudų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prastovų.</w:t>
      </w:r>
    </w:p>
    <w:p w14:paraId="11C8C8B3" w14:textId="64F8F916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92" w:name="part_1562589c8c774e55b369607136bcbb1f"/>
      <w:bookmarkEnd w:id="29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21.9.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prievolių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atnaujinami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pasibaigus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lėmusioms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priklausomai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įvyksta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anksčiau.</w:t>
      </w:r>
    </w:p>
    <w:p w14:paraId="5EC837F1" w14:textId="3E78BF8C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93" w:name="part_8652c492428945d791973cd6350d83ea"/>
      <w:bookmarkEnd w:id="29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21.10.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Atnaujinus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neįvykdytų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prievolių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nukeliami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likę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galiojimui)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metu.</w:t>
      </w:r>
    </w:p>
    <w:p w14:paraId="42170C3E" w14:textId="39592FAF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94" w:name="part_f75400b376aa49b1abb489376ffee67d"/>
      <w:bookmarkEnd w:id="29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21.11.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ilgesniam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(trijų)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mėnesių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laikotarpiui,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praėjus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rašytiniu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pareikalauti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atnaujinti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pagrįstų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neatnaujinus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kreipimosi,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įspėjusi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dienų.</w:t>
      </w:r>
    </w:p>
    <w:p w14:paraId="093D6B63" w14:textId="2D870D8A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44D65AC" w14:textId="18092AE8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95" w:name="part_a2c5701c6fd04db9a56b689761ecfe8d"/>
      <w:bookmarkEnd w:id="295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22.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NUTRAUKIMAS</w:t>
      </w:r>
    </w:p>
    <w:p w14:paraId="78422D81" w14:textId="311F2D1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DD8ACA5" w14:textId="2E1D49F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90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straipsnyje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įskaitant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galimybę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susitarimu.</w:t>
      </w:r>
    </w:p>
    <w:p w14:paraId="1C63F64F" w14:textId="1412A46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1ECE94D" w14:textId="04034E16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96" w:name="part_e8ae325a94f44e2ebeca460c4d8bcf41"/>
      <w:bookmarkEnd w:id="296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22.1.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Pretenzijos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pažeidimų</w:t>
      </w:r>
    </w:p>
    <w:p w14:paraId="38BEF615" w14:textId="2A39C85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0F34592" w14:textId="01CD1411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97" w:name="part_74106829db8f4899abc596029e4f5d68"/>
      <w:bookmarkEnd w:id="29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22.1.1.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pareikšti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rašytinę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būdu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priešinga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protingą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ištaisyti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pažeidimą.</w:t>
      </w:r>
    </w:p>
    <w:p w14:paraId="5FC09F85" w14:textId="3B64B551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98" w:name="part_75d07c6fefde4a33abd58218f423414b"/>
      <w:bookmarkEnd w:id="29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22.1.2.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gavusi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nedelsdama,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atsakyti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priemonių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imsis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siekdama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ištaisyti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motyvuotai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pasiūlyti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pagrįstą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terminą.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siūlyti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nelaikoma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pareiga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priimti.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gavusios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pasiūlytasis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pakeičia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pretenzijoje,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patvirtina.</w:t>
      </w:r>
    </w:p>
    <w:p w14:paraId="7BB494F8" w14:textId="05C802BC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59C3DE43" w14:textId="1A35BFEA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299" w:name="part_1adc3019d12348e393792204a9cf2bae"/>
      <w:bookmarkEnd w:id="299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22.2.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nutraukimas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iniciatyva</w:t>
      </w:r>
    </w:p>
    <w:p w14:paraId="4A328708" w14:textId="651D9832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0F731DD1" w14:textId="218CC7A2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00" w:name="part_f516e10b00d84e1d8f280fb70db2bb4e"/>
      <w:bookmarkEnd w:id="30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vienašališkai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įspėjęs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trumpesnį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(penkių)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padaro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esminį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padaro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esminio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požymius,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civiliniame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kodekse,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neištaiso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pažeidimo.</w:t>
      </w:r>
    </w:p>
    <w:p w14:paraId="4E4BA195" w14:textId="30D35836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01" w:name="part_f903c1a7ab87464a98223a3b8db915bc"/>
      <w:bookmarkEnd w:id="30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vienašališkai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įspėjęs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trumpesnį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(dešimties)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jeigu:</w:t>
      </w:r>
    </w:p>
    <w:p w14:paraId="4682B5FB" w14:textId="36EBD899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02" w:name="part_5ccd48ddf20b4c7da078f2d2ed8c9c01"/>
      <w:bookmarkEnd w:id="30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22.2.2.1.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iškelta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bankroto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byla,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pradėtas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bankroto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procesas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tampa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nemokus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nemokumo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tikimybė,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ūkinę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susidaro</w:t>
      </w:r>
      <w:r w:rsidR="00F02701">
        <w:rPr>
          <w:rFonts w:ascii="Times New Roman" w:eastAsia="Times New Roman" w:hAnsi="Times New Roman" w:cs="Times New Roman"/>
          <w:b/>
          <w:bCs/>
          <w:color w:val="5C5D5D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analogiška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situacija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;</w:t>
      </w:r>
    </w:p>
    <w:p w14:paraId="1F8C4AC2" w14:textId="31F720C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03" w:name="part_97223f15829a42b98ee1463f1475114f"/>
      <w:bookmarkEnd w:id="30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22.2.2.2.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padėtis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pasikeičia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metu;</w:t>
      </w:r>
    </w:p>
    <w:p w14:paraId="641CAF85" w14:textId="10E13C47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04" w:name="part_1b7bddcca159478786fab5db33d9b961"/>
      <w:bookmarkEnd w:id="30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22.2.2.3.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pasikeičia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objektu,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pakeitimų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nusprendžia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Sutartį;</w:t>
      </w:r>
    </w:p>
    <w:p w14:paraId="3B866040" w14:textId="2BD22957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05" w:name="part_edb9a2d757104f5893aeacad5e016645"/>
      <w:bookmarkEnd w:id="30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22.2.2.4.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nusprendžia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nebevykdyti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įsigyjamos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poreikis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išnyksta;</w:t>
      </w:r>
    </w:p>
    <w:p w14:paraId="2D275669" w14:textId="3888B543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06" w:name="part_f008cf78219b4f4a89cf7c9a8e8c9322"/>
      <w:bookmarkEnd w:id="30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22.2.2.5.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valdymo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organas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priima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sprendimą,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poreikis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išnyksta;</w:t>
      </w:r>
    </w:p>
    <w:p w14:paraId="592AC7D8" w14:textId="6F9EB031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07" w:name="part_356c89d2b96342b9ac7ca61c8006e7fe"/>
      <w:bookmarkEnd w:id="30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22.2.2.6.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pasikeičia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(pablogėja)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finansinė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padėtis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negauna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/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finansavimo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priežasties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nusprendžia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Sutartį;</w:t>
      </w:r>
    </w:p>
    <w:p w14:paraId="5941912B" w14:textId="35DA345F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08" w:name="part_209a75e01d9245b3aca223ad5c3c5fec"/>
      <w:bookmarkEnd w:id="30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22.2.2.7.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keičiasi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organizacinė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struktūra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–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juridinis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statusas,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pobūdis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valdymo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struktūra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įtakos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poreikiui;</w:t>
      </w:r>
    </w:p>
    <w:p w14:paraId="436B0772" w14:textId="0F1801FF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09" w:name="part_85a36abfded74553abd0b10add72e757"/>
      <w:bookmarkEnd w:id="30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22.2.2.8.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nebelieka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perkamų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poreikio;</w:t>
      </w:r>
    </w:p>
    <w:p w14:paraId="7C097EAC" w14:textId="05D76251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10" w:name="part_f748bcf2bccc44a8b06f20698b2c9968"/>
      <w:bookmarkEnd w:id="31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22.2.2.9.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priežiūrą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atliekančių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institucijų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gauna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/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rekomendaciją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Sutartį;</w:t>
      </w:r>
    </w:p>
    <w:p w14:paraId="134D79A8" w14:textId="4FAE378A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11" w:name="part_790a68ca3b7842e7be04b8396ea38a0c"/>
      <w:bookmarkEnd w:id="31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22.2.2.10.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vėluoja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pratęsimą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ilgiau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paskutinio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pabaigos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pateikti;</w:t>
      </w:r>
    </w:p>
    <w:p w14:paraId="1E40EE89" w14:textId="29BD3E14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12" w:name="part_b895c993d309446280ac23d4c4c6b3af"/>
      <w:bookmarkEnd w:id="31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22.2.2.11.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atsisako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nepašalina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trūkumų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protingus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terminus;</w:t>
      </w:r>
    </w:p>
    <w:p w14:paraId="3C0BC2B4" w14:textId="0FD0435B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13" w:name="part_7bde14bfbf2441d791b8e711c8f8ddf3"/>
      <w:bookmarkEnd w:id="31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22.2.2.12.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rašytinėje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neištaiso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pažeidimo.</w:t>
      </w:r>
    </w:p>
    <w:p w14:paraId="2A39516D" w14:textId="3B3DA9EC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14" w:name="part_a263119254d942f489788567ed00e7c5"/>
      <w:bookmarkEnd w:id="31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niekine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negaliojančia,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prieštarauja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įgyvendinamoms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privalomoms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tarptautinėms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sankcijoms,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apibrėžta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Sankcijų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tarptautiniuose,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Europos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Sąjungos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(bent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sankcijų).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negaliojimo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momentas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vadovaujantis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minėtu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</w:p>
    <w:p w14:paraId="73F59ADC" w14:textId="2711532E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15" w:name="part_11b5f45ece72456aab71665d5fef239c"/>
      <w:bookmarkEnd w:id="31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nedelsiant,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(penkias)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vienašališkai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tarptautinių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sankcijų,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apibrėžta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Sankcijų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tarptautiniuose,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Europos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Sąjungos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aktuose,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įgyvendinimo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laikotarpiui,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įspėjęs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įsigaliojo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tarptautinių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sankcijų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įgyvendinimo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nustatymo.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Draudžiama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prisiimti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prievoles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prieštarautų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įgyvendinamoms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tarptautinėms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sankcijoms.</w:t>
      </w:r>
    </w:p>
    <w:p w14:paraId="3042E914" w14:textId="5EB0C062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16" w:name="part_de604d3a70c54dd5ad194664adc38477"/>
      <w:bookmarkEnd w:id="31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nepagrįstai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nėra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baudą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atlyginti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susijusius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nutraukimu.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likusią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baudos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atlyginti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susijusius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kiek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nepadengia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įvykdymo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užtikrinimas.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pareiškus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atlyginti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patirtus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baudos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įskaitoma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atlyginimą.</w:t>
      </w:r>
    </w:p>
    <w:p w14:paraId="11F4612F" w14:textId="3DD1640A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17" w:name="part_6ab8d938d27449d2b305d15cd9c291ca"/>
      <w:bookmarkEnd w:id="31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vienašališkai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taikoma)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įtvirtintais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atvejais.</w:t>
      </w:r>
    </w:p>
    <w:p w14:paraId="67411566" w14:textId="24F7B7D0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18" w:name="part_f45fedb9bd0b4fb98ac70cadbf95ca83"/>
      <w:bookmarkEnd w:id="31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22.2.7.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pasibaigia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įspėjimo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terminas.</w:t>
      </w:r>
    </w:p>
    <w:p w14:paraId="46DED547" w14:textId="4E537AC8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19" w:name="part_014a836e0f8441e9be6c2180b8b7a912"/>
      <w:bookmarkEnd w:id="31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22.2.8.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išnyksta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inicijuota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procedūra,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įspėjimas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išnykusias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inicijuota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procedūra.</w:t>
      </w:r>
    </w:p>
    <w:p w14:paraId="6DA8DBDB" w14:textId="739A2AC9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02076350" w14:textId="5577F930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20" w:name="part_ac406206a9024e8880d0a211020535f7"/>
      <w:bookmarkEnd w:id="320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22.3.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nutraukimas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iniciatyva</w:t>
      </w:r>
    </w:p>
    <w:p w14:paraId="7079A630" w14:textId="7C6862F1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05E96D24" w14:textId="4BA8B68E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21" w:name="part_dde94d2b61584f27b736d19d04fc8380"/>
      <w:bookmarkEnd w:id="32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22.3.1.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vienašališkai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įspėjęs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trumpesnį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(trisdešimties)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atsiskaitymo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(išskyrus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naudojasi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sulaikyti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mokėjimus),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skola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viršija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(dvidešimt)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proc.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Pradinės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vertės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PVM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30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(trisdešimt)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nesumoka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mokėtinų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sumų.</w:t>
      </w:r>
    </w:p>
    <w:p w14:paraId="670C9F45" w14:textId="60CDCDE0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22" w:name="part_02f28e9ae7224bc7844036f09241fc30"/>
      <w:bookmarkEnd w:id="32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22.3.2.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vienašališkai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įspėjęs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trumpesnį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(dešimties)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jeigu:</w:t>
      </w:r>
    </w:p>
    <w:p w14:paraId="6A4705D0" w14:textId="50D60566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23" w:name="part_31d34e9cb9f744d5bfaf46d05488b0b7"/>
      <w:bookmarkEnd w:id="32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22.3.2.1.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iškelta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bankroto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byla,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pradėtas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procesas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bankroto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tampa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nemokus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nemokumo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tikimybė,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sustabdo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veiklą,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susidaro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analogiška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situacija;</w:t>
      </w:r>
    </w:p>
    <w:p w14:paraId="41B6DE0B" w14:textId="22703AEE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24" w:name="part_e7c2a6c01c1c4bc699523d5f2e4efd2a"/>
      <w:bookmarkEnd w:id="32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22.3.2.2.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rašytinėje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neištaiso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išskyrus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22.3.1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punkte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atvejį.</w:t>
      </w:r>
    </w:p>
    <w:p w14:paraId="1F7131E7" w14:textId="46919207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25" w:name="part_22f7aa6198a847d1aca593b9da22f97d"/>
      <w:bookmarkEnd w:id="32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22.3.3.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22.3.1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punkte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susijusios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atskira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atskiru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atžvilgiu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Susitarimą.</w:t>
      </w:r>
    </w:p>
    <w:p w14:paraId="54941F97" w14:textId="599C0104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26" w:name="part_3a748e8546c340bb8150732bd3959104"/>
      <w:bookmarkEnd w:id="32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22.3.4.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vienašališkai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aktuose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įtvirtintais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atvejais.</w:t>
      </w:r>
    </w:p>
    <w:p w14:paraId="518CD84B" w14:textId="4D04F90E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27" w:name="part_e064a682d66e46aa83b3b3b8db3f32e4"/>
      <w:bookmarkEnd w:id="32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22.3.5.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nepagrįstai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Sutartyje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įsipareigoja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sumokėti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Specialiosiose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dydžio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baudą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atlyginti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nuostolius,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susijusius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nutraukimu.</w:t>
      </w:r>
    </w:p>
    <w:p w14:paraId="2352996D" w14:textId="50DFD490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28" w:name="part_bb2946930a5243dea17af0a60528ef55"/>
      <w:bookmarkEnd w:id="32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22.3.6.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pasibaigia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įspėjimo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terminas.</w:t>
      </w:r>
    </w:p>
    <w:p w14:paraId="32D4BED1" w14:textId="35EA778C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29" w:name="part_e21fd68b0faa42f09d2b9d066ba96270"/>
      <w:bookmarkEnd w:id="32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22.3.7.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įspėjimo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terminą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išnyksta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aplinkybės,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inicijuota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procedūra,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įspėjimas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netenka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informuoja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pašalintą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išnykusias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aplinkybes,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inicijuota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procedūra,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Tiekėją.</w:t>
      </w:r>
    </w:p>
    <w:p w14:paraId="26A93810" w14:textId="7EF90A86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4D87303" w14:textId="63A96BB1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30" w:name="part_35c76df8f4f74feca35e43f93c99ab50"/>
      <w:bookmarkEnd w:id="330"/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22.4.</w:t>
      </w:r>
      <w:r w:rsidR="008332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teisės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pareigos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nutraukimo</w:t>
      </w:r>
      <w:r w:rsidR="00F027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atveju</w:t>
      </w:r>
    </w:p>
    <w:p w14:paraId="3EC11295" w14:textId="3315C0A0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0FF2A577" w14:textId="648B7D09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31" w:name="part_bd5fc7ef1a364eb2a5d79df2bd6c1ed0"/>
      <w:bookmarkEnd w:id="33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22.4.1.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įtakos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ginčų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nagrinėjimo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nustatančių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esmę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galiojimui.</w:t>
      </w:r>
    </w:p>
    <w:p w14:paraId="6AC276B5" w14:textId="5648A3FA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32" w:name="part_c08e37afbd2a4ec6bc544d867ad4f7a9"/>
      <w:bookmarkEnd w:id="33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22.4.2.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privalo:</w:t>
      </w:r>
    </w:p>
    <w:p w14:paraId="4150EB99" w14:textId="3BC78244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33" w:name="part_144ed4c035f74c9b8ba4ad63c59a8c15"/>
      <w:bookmarkEnd w:id="333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22.4.2.1.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įsitikinti,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jog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atlikti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veiksmai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nebereikš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pretenzijų;</w:t>
      </w:r>
    </w:p>
    <w:p w14:paraId="586B315C" w14:textId="6FDD3960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34" w:name="part_6f26d51518ec41fea2286fb05426c468"/>
      <w:bookmarkEnd w:id="33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22.4.2.2.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atsiskaityti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Prekes,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atitinkančias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reikalavimus;</w:t>
      </w:r>
    </w:p>
    <w:p w14:paraId="23517C07" w14:textId="14EF0D71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35" w:name="part_7e498387e5a3483d8f8d66c00040cea2"/>
      <w:bookmarkEnd w:id="33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22.4.2.3.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sudarymo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dienos</w:t>
      </w:r>
      <w:r w:rsidR="00F02701">
        <w:rPr>
          <w:rFonts w:ascii="Times New Roman" w:eastAsia="Times New Roman" w:hAnsi="Times New Roman" w:cs="Times New Roman"/>
          <w:b/>
          <w:bCs/>
          <w:color w:val="5C5D5D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viena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kuriuos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perduoti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nuostatas.</w:t>
      </w:r>
    </w:p>
    <w:p w14:paraId="080FD7B6" w14:textId="31E35B61" w:rsidR="00047386" w:rsidRPr="00785934" w:rsidRDefault="00047386" w:rsidP="00047386">
      <w:pPr>
        <w:spacing w:after="0"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62D31950" w14:textId="7B534659" w:rsidR="00047386" w:rsidRPr="00785934" w:rsidRDefault="00047386" w:rsidP="00047386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36" w:name="part_8618f9a499e646d28111277753a11400"/>
      <w:bookmarkEnd w:id="336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23.</w:t>
      </w:r>
      <w:r w:rsidR="0083320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MODELIO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GAMINTOJO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KEITIMAS</w:t>
      </w:r>
    </w:p>
    <w:p w14:paraId="577EF4BE" w14:textId="7A355BF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3C7FFF54" w14:textId="74CD3645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37" w:name="part_b69eb48c0a2442eda39c5ff13d8d592a"/>
      <w:bookmarkEnd w:id="337"/>
      <w:r w:rsidRPr="00785934"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val="lt-LT"/>
          <w14:ligatures w14:val="none"/>
        </w:rPr>
        <w:t>23.1.</w:t>
      </w:r>
      <w:r w:rsidR="00F02701"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modelį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gamintoją,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sąlygos:</w:t>
      </w:r>
    </w:p>
    <w:p w14:paraId="15731F59" w14:textId="70AA60C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38" w:name="part_0bf52926795d4d3aa61eb15f6a8db972"/>
      <w:bookmarkEnd w:id="33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23.1.1.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pasiūlyme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nebegaminamos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esmės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sutriko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gautas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gamintojo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gamintojas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kelia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grėsmę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nacionaliniam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saugumui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prieštarauja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įgyvendinamoms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privalomoms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tarptautinėms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sankcijoms,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apibrėžta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Sankcijų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(ar)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sudedamosios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(ir)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gamintojas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neatitinka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VPĮ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45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straipsnio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lt-LT"/>
          <w14:ligatures w14:val="none"/>
        </w:rPr>
        <w:t>1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dalies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nuostatų;</w:t>
      </w:r>
    </w:p>
    <w:p w14:paraId="7C864709" w14:textId="6761FE17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39" w:name="part_9edd7af572c64b9eacf346adf572b301"/>
      <w:bookmarkEnd w:id="339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23.1.2.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keičiamos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atitinka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prastesnės,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lygiavertės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geresnės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pasiūlyme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patvirtinančius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dokumentus.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procedūrų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metu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buvo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pavyzdžius,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pristatomos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prastesnės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pavyzdžiai;</w:t>
      </w:r>
    </w:p>
    <w:p w14:paraId="46601CD4" w14:textId="665A7C1C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40" w:name="part_b533d3b36f2b43318a82bc9424b14342"/>
      <w:bookmarkEnd w:id="34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23.1.3.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vėliau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10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(dešimt)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iki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numatomo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keitimo,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Pirkėjui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rašytinį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prašymą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keitimą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pagrindžiančiais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rašytinį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sutikimą.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nesutikti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keitimu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Tiekėjas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nepateikė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įrodymų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pateikimas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nepagrindžia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keičiamos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atitikimo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pirkimo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dokumentams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lygiavertiškumo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geresnės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kokybės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šiuo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metu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tiekiamos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Prekės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;</w:t>
      </w:r>
    </w:p>
    <w:p w14:paraId="703ED4E4" w14:textId="29605C5C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41" w:name="part_d3def91269534a218adc044a60d3858d"/>
      <w:bookmarkEnd w:id="34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23.1.4.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rašytinį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susitarimą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dėl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keitimo.</w:t>
      </w:r>
    </w:p>
    <w:p w14:paraId="357A33E7" w14:textId="1B92524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42" w:name="part_9a2538b48eab4ba28d1a52a86ae11187"/>
      <w:bookmarkEnd w:id="34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23.2.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Šiame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Bendrųjų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sąlygų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skyriuje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Prekės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pristatytos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už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didesnę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pasiūlyme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kainą.</w:t>
      </w:r>
    </w:p>
    <w:p w14:paraId="2C25EF2C" w14:textId="6C16411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655450C" w14:textId="4D695453" w:rsidR="00047386" w:rsidRPr="00785934" w:rsidRDefault="00047386" w:rsidP="00047386">
      <w:pPr>
        <w:spacing w:after="0" w:line="257" w:lineRule="atLeast"/>
        <w:ind w:left="360" w:hanging="3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43" w:name="part_c250ac8ea732435d99f67711adc094f0"/>
      <w:bookmarkEnd w:id="343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24.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BENDRAVIMO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TVARKA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KALBA</w:t>
      </w:r>
    </w:p>
    <w:p w14:paraId="5046C3EF" w14:textId="2CCBDCE8" w:rsidR="00047386" w:rsidRPr="00833204" w:rsidRDefault="00047386" w:rsidP="00833204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5D79B37" w14:textId="64CE95CB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44" w:name="part_d767e0f6f1e54e86856c19f54351c60a"/>
      <w:bookmarkEnd w:id="344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lastRenderedPageBreak/>
        <w:t>24.1.</w:t>
      </w:r>
      <w:r w:rsidR="008332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sudaroma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kalba.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nors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dokumentas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sudaromas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išverčiamas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kalbą,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atvejais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autentišku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laikomas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tik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lietuvių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kalba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parengtas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tekstas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(jei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neatitikimų,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pirmenybė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teikiama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lietuvių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kalba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parengtam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lt-LT"/>
          <w14:ligatures w14:val="none"/>
        </w:rPr>
        <w:t>tekstui).</w:t>
      </w:r>
    </w:p>
    <w:p w14:paraId="7B6A5C54" w14:textId="6FF8B23A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45" w:name="part_a17b32d11af84db791ec82dde93cfe02"/>
      <w:bookmarkEnd w:id="345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24.2.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gauna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pranešimą,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remiantis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siunčiamus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informaciją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siųsti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naujuosius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duomenis.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nepraneša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apie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pasikeitimą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negauna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tokio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pranešimo,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išsiuntimas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paskutinius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žinomus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kontaktinius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duomenis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tinkamu.</w:t>
      </w:r>
    </w:p>
    <w:p w14:paraId="3A64EA11" w14:textId="2BD696D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46" w:name="part_4f6fa3f6751140f6bceb9d9f940b7b23"/>
      <w:bookmarkEnd w:id="346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24.3.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įteikiamas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asmeniškai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siunčiamas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per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kurjerį,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turi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įteikiamas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pasirašytinai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gautu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gavimo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patvirtinime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nurodytą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dieną.</w:t>
      </w:r>
    </w:p>
    <w:p w14:paraId="4C746937" w14:textId="50A98B1E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47" w:name="part_ba27b372997f4b95a3e9db8445d2163d"/>
      <w:bookmarkEnd w:id="347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24.4.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siunčiamas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el.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paštu,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kitą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darbo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dieną.</w:t>
      </w:r>
    </w:p>
    <w:p w14:paraId="28F5310F" w14:textId="5D05BBA5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48" w:name="part_7905db5a9c784fbb91eb4a303116b2a5"/>
      <w:bookmarkEnd w:id="348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24.5.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siunčiamas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keliais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skirtingais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būdais,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laikoma,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kad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gavėjas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tada,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pirmesnįjį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pranešimą.</w:t>
      </w:r>
    </w:p>
    <w:p w14:paraId="6167CA43" w14:textId="03E09DF8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65C766EC" w14:textId="324C983B" w:rsidR="00047386" w:rsidRPr="00785934" w:rsidRDefault="00047386" w:rsidP="00047386">
      <w:pPr>
        <w:spacing w:after="0" w:line="257" w:lineRule="atLeast"/>
        <w:ind w:left="360" w:hanging="3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49" w:name="part_f56c558d69ec4b13964d275b9f880324"/>
      <w:bookmarkEnd w:id="349"/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25.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PRETENZIJOS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IR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GINČŲ</w:t>
      </w:r>
      <w:r w:rsidR="00F0270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lt-LT"/>
          <w14:ligatures w14:val="none"/>
        </w:rPr>
        <w:t>SPRENDIMAS</w:t>
      </w:r>
    </w:p>
    <w:p w14:paraId="2DC44BDE" w14:textId="6C7D8B01" w:rsidR="00047386" w:rsidRPr="00785934" w:rsidRDefault="00047386" w:rsidP="00833204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5E9F5F36" w14:textId="13D9F053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50" w:name="part_92d02ccb38844c6e818c7f09f1f5a735"/>
      <w:bookmarkEnd w:id="350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25.1.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kokie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ginčai,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nesutarimai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reikalavimai,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kylantys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Sutartimi,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galiojimu,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visų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pirma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privalo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sprendžiami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derybomis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tarp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vadovų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įgaliotų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asmenų.</w:t>
      </w:r>
    </w:p>
    <w:p w14:paraId="2314731C" w14:textId="25830826" w:rsidR="00047386" w:rsidRPr="00785934" w:rsidRDefault="00047386" w:rsidP="00047386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51" w:name="part_cb0c8b77b8c646fa891d39f0bb23609b"/>
      <w:bookmarkEnd w:id="351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25.2.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Jeigu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Šalys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neišsprendžia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ginčo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derybų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būdu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tuomet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toks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ginčas,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nesutarimas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reikalavimas,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kylantis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iš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šios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Sutarties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susijęs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jos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pažeidimu,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nutraukimu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arba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negaliojimu,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galutinai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sprendžiamas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teismuose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Lietuvos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Respublikos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įstatymuose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nustatyta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tvarka.</w:t>
      </w:r>
    </w:p>
    <w:p w14:paraId="21F6FD44" w14:textId="274A97C8" w:rsidR="00665195" w:rsidRPr="00833204" w:rsidRDefault="00047386" w:rsidP="00833204">
      <w:pPr>
        <w:spacing w:after="0" w:line="257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bookmarkStart w:id="352" w:name="part_c48dcfe486ec453590d408769137d2c7"/>
      <w:bookmarkEnd w:id="352"/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25.3.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Kilę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ginčai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nesudaro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pagrindo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Šalims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atsisakyti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vykdyti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savo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prievoles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pagal</w:t>
      </w:r>
      <w:r w:rsidR="00F02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</w:t>
      </w:r>
      <w:r w:rsidRPr="007859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Sutartį.</w:t>
      </w:r>
    </w:p>
    <w:sectPr w:rsidR="00665195" w:rsidRPr="00833204" w:rsidSect="00394248">
      <w:pgSz w:w="12240" w:h="15840"/>
      <w:pgMar w:top="709" w:right="758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98"/>
    <w:rsid w:val="00047386"/>
    <w:rsid w:val="000C0262"/>
    <w:rsid w:val="002A36D7"/>
    <w:rsid w:val="002B4456"/>
    <w:rsid w:val="00315407"/>
    <w:rsid w:val="00394248"/>
    <w:rsid w:val="00491F09"/>
    <w:rsid w:val="005E1F98"/>
    <w:rsid w:val="00624FD6"/>
    <w:rsid w:val="00665195"/>
    <w:rsid w:val="00785934"/>
    <w:rsid w:val="00833204"/>
    <w:rsid w:val="008A3DCD"/>
    <w:rsid w:val="00965EE9"/>
    <w:rsid w:val="00A61E32"/>
    <w:rsid w:val="00BF6C3A"/>
    <w:rsid w:val="00CA161E"/>
    <w:rsid w:val="00CF5E77"/>
    <w:rsid w:val="00D25E8E"/>
    <w:rsid w:val="00E86F70"/>
    <w:rsid w:val="00EF2AC2"/>
    <w:rsid w:val="00F02701"/>
    <w:rsid w:val="00F3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1EA8"/>
  <w15:chartTrackingRefBased/>
  <w15:docId w15:val="{B970E376-B0FF-44D3-BE4D-45F15ABC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5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6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51625</Words>
  <Characters>29427</Characters>
  <Application>Microsoft Office Word</Application>
  <DocSecurity>0</DocSecurity>
  <Lines>245</Lines>
  <Paragraphs>161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80891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Namavičienė</dc:creator>
  <cp:keywords/>
  <dc:description/>
  <cp:lastModifiedBy>Neringa Degienė</cp:lastModifiedBy>
  <cp:revision>2</cp:revision>
  <dcterms:created xsi:type="dcterms:W3CDTF">2025-02-19T11:41:00Z</dcterms:created>
  <dcterms:modified xsi:type="dcterms:W3CDTF">2025-02-19T11:41:00Z</dcterms:modified>
</cp:coreProperties>
</file>