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shd w:val="clear" w:color="auto" w:fill="auto"/>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49A3A416"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184D22">
              <w:rPr>
                <w:rFonts w:ascii="Times New Roman" w:eastAsia="Calibri" w:hAnsi="Times New Roman" w:cs="Arial"/>
                <w:sz w:val="24"/>
                <w:szCs w:val="24"/>
              </w:rPr>
              <w:t>202</w:t>
            </w:r>
            <w:r w:rsidR="00317DA3" w:rsidRPr="00184D22">
              <w:rPr>
                <w:rFonts w:ascii="Times New Roman" w:eastAsia="Calibri" w:hAnsi="Times New Roman" w:cs="Arial"/>
                <w:sz w:val="24"/>
                <w:szCs w:val="24"/>
              </w:rPr>
              <w:t>5</w:t>
            </w:r>
            <w:r w:rsidRPr="00184D22">
              <w:rPr>
                <w:rFonts w:ascii="Times New Roman" w:eastAsia="Calibri" w:hAnsi="Times New Roman" w:cs="Arial"/>
                <w:sz w:val="24"/>
                <w:szCs w:val="24"/>
              </w:rPr>
              <w:t xml:space="preserve"> m. </w:t>
            </w:r>
            <w:r w:rsidR="00317DA3" w:rsidRPr="00184D22">
              <w:rPr>
                <w:rFonts w:ascii="Times New Roman" w:eastAsia="Calibri" w:hAnsi="Times New Roman" w:cs="Arial"/>
                <w:sz w:val="24"/>
                <w:szCs w:val="24"/>
              </w:rPr>
              <w:t>vasario</w:t>
            </w:r>
            <w:r w:rsidRPr="00184D22">
              <w:rPr>
                <w:rFonts w:ascii="Times New Roman" w:eastAsia="Calibri" w:hAnsi="Times New Roman" w:cs="Arial"/>
                <w:sz w:val="24"/>
                <w:szCs w:val="24"/>
              </w:rPr>
              <w:t xml:space="preserve"> </w:t>
            </w:r>
            <w:r w:rsidR="00121084" w:rsidRPr="00184D22">
              <w:rPr>
                <w:rFonts w:ascii="Times New Roman" w:eastAsia="Calibri" w:hAnsi="Times New Roman" w:cs="Arial"/>
                <w:sz w:val="24"/>
                <w:szCs w:val="24"/>
              </w:rPr>
              <w:t>20</w:t>
            </w:r>
            <w:r w:rsidRPr="00184D22">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B17E9B7"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Pr="0066185A">
            <w:rPr>
              <w:rFonts w:cstheme="minorHAnsi"/>
              <w:b/>
              <w:bCs/>
              <w:sz w:val="28"/>
              <w:szCs w:val="28"/>
            </w:rPr>
            <w:t xml:space="preserve">SUPAPRASTINTO </w:t>
          </w:r>
          <w:r w:rsidR="00D526C8" w:rsidRPr="00F0499F">
            <w:rPr>
              <w:rFonts w:cstheme="minorHAnsi"/>
              <w:b/>
              <w:bCs/>
              <w:sz w:val="28"/>
              <w:szCs w:val="28"/>
            </w:rPr>
            <w:t>VIEŠOJO PIRKIMO „</w:t>
          </w:r>
          <w:bookmarkStart w:id="1" w:name="_Hlk190084216"/>
          <w:r w:rsidR="00121084">
            <w:rPr>
              <w:rFonts w:cstheme="minorHAnsi"/>
              <w:b/>
              <w:bCs/>
              <w:sz w:val="28"/>
              <w:szCs w:val="28"/>
            </w:rPr>
            <w:t xml:space="preserve">LABORATORINIAI REAGENTAI IR PRIEMONĖS TYRIMAMS SU TIEKĖJO PANAUDAI SUTEIKIAMAIS ANALIZATORIAIS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6789BC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6185A" w:rsidRPr="0066185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A89D588"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4AFF">
                  <w:rPr>
                    <w:noProof/>
                    <w:webHidden/>
                  </w:rPr>
                  <w:t>2</w:t>
                </w:r>
                <w:r w:rsidR="0074475B">
                  <w:rPr>
                    <w:noProof/>
                    <w:webHidden/>
                  </w:rPr>
                  <w:fldChar w:fldCharType="end"/>
                </w:r>
              </w:hyperlink>
            </w:p>
            <w:p w14:paraId="72F5B133" w14:textId="06652D76"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84AFF">
                  <w:rPr>
                    <w:noProof/>
                    <w:webHidden/>
                  </w:rPr>
                  <w:t>2</w:t>
                </w:r>
                <w:r>
                  <w:rPr>
                    <w:noProof/>
                    <w:webHidden/>
                  </w:rPr>
                  <w:fldChar w:fldCharType="end"/>
                </w:r>
              </w:hyperlink>
            </w:p>
            <w:p w14:paraId="569BF15B" w14:textId="57D4C1E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A85A2C">
                  <w:rPr>
                    <w:noProof/>
                    <w:webHidden/>
                  </w:rPr>
                  <w:t>3</w:t>
                </w:r>
              </w:hyperlink>
            </w:p>
            <w:p w14:paraId="37870567" w14:textId="63982239"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84AFF">
                  <w:rPr>
                    <w:noProof/>
                    <w:webHidden/>
                  </w:rPr>
                  <w:t>3</w:t>
                </w:r>
                <w:r>
                  <w:rPr>
                    <w:noProof/>
                    <w:webHidden/>
                  </w:rPr>
                  <w:fldChar w:fldCharType="end"/>
                </w:r>
              </w:hyperlink>
            </w:p>
            <w:p w14:paraId="51E715FC" w14:textId="246DA8B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84AFF">
                  <w:rPr>
                    <w:noProof/>
                    <w:webHidden/>
                  </w:rPr>
                  <w:t>3</w:t>
                </w:r>
                <w:r>
                  <w:rPr>
                    <w:noProof/>
                    <w:webHidden/>
                  </w:rPr>
                  <w:fldChar w:fldCharType="end"/>
                </w:r>
              </w:hyperlink>
            </w:p>
            <w:p w14:paraId="29434F06" w14:textId="2ED0E5B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E75542">
                  <w:rPr>
                    <w:noProof/>
                    <w:webHidden/>
                  </w:rPr>
                  <w:t>4</w:t>
                </w:r>
              </w:hyperlink>
            </w:p>
            <w:p w14:paraId="163B50EE" w14:textId="298F02E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E75542">
                  <w:rPr>
                    <w:noProof/>
                    <w:webHidden/>
                  </w:rPr>
                  <w:t>5</w:t>
                </w:r>
              </w:hyperlink>
            </w:p>
            <w:p w14:paraId="7C9C7354" w14:textId="391FC4CF"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E75542">
                  <w:rPr>
                    <w:noProof/>
                    <w:webHidden/>
                  </w:rPr>
                  <w:t>5</w:t>
                </w:r>
              </w:hyperlink>
            </w:p>
            <w:p w14:paraId="1901588D" w14:textId="02D4E55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E75542">
                  <w:rPr>
                    <w:noProof/>
                    <w:webHidden/>
                  </w:rPr>
                  <w:t>5</w:t>
                </w:r>
              </w:hyperlink>
            </w:p>
            <w:p w14:paraId="63AED696" w14:textId="6094643C"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E75542">
                  <w:rPr>
                    <w:noProof/>
                    <w:webHidden/>
                  </w:rPr>
                  <w:t>5</w:t>
                </w:r>
              </w:hyperlink>
            </w:p>
            <w:p w14:paraId="456B2FA1" w14:textId="2F5A721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E75542">
                  <w:rPr>
                    <w:noProof/>
                    <w:webHidden/>
                  </w:rPr>
                  <w:t>5</w:t>
                </w:r>
              </w:hyperlink>
            </w:p>
            <w:p w14:paraId="3C0F05FC" w14:textId="06ECF03D"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E75542">
                  <w:rPr>
                    <w:noProof/>
                    <w:webHidden/>
                  </w:rPr>
                  <w:t>6</w:t>
                </w:r>
              </w:hyperlink>
            </w:p>
            <w:p w14:paraId="27656DDD" w14:textId="1ED1D765"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E75542">
                  <w:rPr>
                    <w:noProof/>
                    <w:webHidden/>
                  </w:rPr>
                  <w:t>9</w:t>
                </w:r>
              </w:hyperlink>
            </w:p>
            <w:p w14:paraId="79347E8A" w14:textId="210B86C8"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E75542">
                <w:rPr>
                  <w:noProof/>
                </w:rPr>
                <w:t>16</w:t>
              </w:r>
            </w:p>
            <w:p w14:paraId="6DE76A5E" w14:textId="3FFFFA6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w:t>
                </w:r>
                <w:bookmarkStart w:id="2" w:name="_Hlk190071569"/>
                <w:r w:rsidRPr="00FA7F81">
                  <w:rPr>
                    <w:rStyle w:val="Hipersaitas"/>
                    <w:rFonts w:eastAsia="Calibri" w:cstheme="minorHAnsi"/>
                    <w:noProof/>
                  </w:rPr>
                  <w:t>Tiekėjų kvalifikacijos reikalavimai ir reikalaujami kokybės bei aplinkos apsaugos vadybos sistemų standartai“</w:t>
                </w:r>
                <w:bookmarkEnd w:id="2"/>
                <w:r>
                  <w:rPr>
                    <w:noProof/>
                    <w:webHidden/>
                  </w:rPr>
                  <w:tab/>
                </w:r>
              </w:hyperlink>
              <w:r w:rsidR="00D84AFF">
                <w:rPr>
                  <w:noProof/>
                </w:rPr>
                <w:t>28</w:t>
              </w:r>
            </w:p>
            <w:p w14:paraId="61E88A43" w14:textId="635702F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r w:rsidR="00D84AFF">
                <w:rPr>
                  <w:noProof/>
                </w:rPr>
                <w:t>29</w:t>
              </w:r>
            </w:p>
            <w:p w14:paraId="310D1EC2" w14:textId="383E522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D84AFF">
                <w:rPr>
                  <w:noProof/>
                </w:rPr>
                <w:t>30</w:t>
              </w:r>
            </w:p>
            <w:p w14:paraId="71F30D01" w14:textId="15C9B034" w:rsidR="0074475B" w:rsidRDefault="0074475B" w:rsidP="00C2114D">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7 priedas </w:t>
                </w:r>
                <w:bookmarkStart w:id="3" w:name="_Hlk190072338"/>
                <w:r w:rsidRPr="00FA7F81">
                  <w:rPr>
                    <w:rStyle w:val="Hipersaitas"/>
                    <w:rFonts w:eastAsia="Calibri" w:cstheme="minorHAnsi"/>
                    <w:noProof/>
                  </w:rPr>
                  <w:t>„Pasiūlymų vertinimo kriterijai ir sąlygos</w:t>
                </w:r>
                <w:bookmarkEnd w:id="3"/>
                <w:r w:rsidRPr="00FA7F81">
                  <w:rPr>
                    <w:rStyle w:val="Hipersaitas"/>
                    <w:rFonts w:eastAsia="Calibri" w:cstheme="minorHAnsi"/>
                    <w:noProof/>
                  </w:rPr>
                  <w:t>“</w:t>
                </w:r>
                <w:r>
                  <w:rPr>
                    <w:noProof/>
                    <w:webHidden/>
                  </w:rPr>
                  <w:tab/>
                </w:r>
              </w:hyperlink>
              <w:r w:rsidR="00D84AFF">
                <w:rPr>
                  <w:noProof/>
                </w:rPr>
                <w:t>40</w:t>
              </w:r>
            </w:p>
            <w:p w14:paraId="1446CD49" w14:textId="524632E2" w:rsidR="0074475B" w:rsidRDefault="0074475B">
              <w:pPr>
                <w:pStyle w:val="Turinys2"/>
                <w:rPr>
                  <w:noProof/>
                  <w:sz w:val="22"/>
                  <w:szCs w:val="22"/>
                  <w:lang w:val="en-US" w:eastAsia="en-US"/>
                </w:rPr>
              </w:pPr>
              <w:hyperlink w:anchor="_Toc126333948" w:history="1">
                <w:r w:rsidRPr="00E75542">
                  <w:rPr>
                    <w:rStyle w:val="Hipersaitas"/>
                    <w:noProof/>
                  </w:rPr>
                  <w:t xml:space="preserve">Pirkimo sąlygų </w:t>
                </w:r>
                <w:r w:rsidR="00C2114D" w:rsidRPr="00E75542">
                  <w:rPr>
                    <w:rStyle w:val="Hipersaitas"/>
                    <w:noProof/>
                  </w:rPr>
                  <w:t>8</w:t>
                </w:r>
                <w:r w:rsidRPr="00E75542">
                  <w:rPr>
                    <w:rStyle w:val="Hipersaitas"/>
                    <w:noProof/>
                  </w:rPr>
                  <w:t xml:space="preserve"> priedas „Sutarties projektas“</w:t>
                </w:r>
                <w:r w:rsidRPr="00E75542">
                  <w:rPr>
                    <w:noProof/>
                    <w:webHidden/>
                  </w:rPr>
                  <w:tab/>
                </w:r>
              </w:hyperlink>
              <w:r w:rsidR="00D84AFF">
                <w:rPr>
                  <w:noProof/>
                </w:rPr>
                <w:t>41</w:t>
              </w:r>
            </w:p>
            <w:p w14:paraId="7B3E2EFA" w14:textId="65B06012"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D24970">
        <w:rPr>
          <w:rFonts w:asciiTheme="minorHAnsi" w:hAnsiTheme="minorHAnsi" w:cstheme="minorHAnsi"/>
        </w:rPr>
        <w:lastRenderedPageBreak/>
        <w:t>Bendra informacija</w:t>
      </w:r>
      <w:bookmarkEnd w:id="4"/>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66B4C9C4" w:rsidR="00E35E7C" w:rsidRPr="00D51C22" w:rsidRDefault="003A502A">
      <w:pPr>
        <w:pStyle w:val="Sraopastraipa"/>
        <w:numPr>
          <w:ilvl w:val="0"/>
          <w:numId w:val="12"/>
        </w:numPr>
        <w:spacing w:after="0" w:line="240" w:lineRule="auto"/>
        <w:ind w:left="0" w:firstLine="567"/>
        <w:jc w:val="both"/>
      </w:pPr>
      <w:r w:rsidRPr="00D51C22">
        <w:rPr>
          <w:rFonts w:cstheme="minorHAnsi"/>
        </w:rPr>
        <w:t>Atliekamas žaliasis pirkimas. Pirkimas vykdomas vadovaujantis Lietuvos Respublikos aplinkos ministro 2011 m. birželio 28 d. įsakymo Nr. D1-508 „</w:t>
      </w:r>
      <w:hyperlink r:id="rId14" w:history="1">
        <w:r w:rsidRPr="00D51C22">
          <w:rPr>
            <w:rStyle w:val="Hipersaitas"/>
            <w:rFonts w:cstheme="minorHAnsi"/>
            <w:color w:val="0070C0"/>
            <w:u w:val="single"/>
          </w:rPr>
          <w:t>Dėl Aplinkos apsaugos kriterijų taikymo, vykdant žaliuosius pirkimus, tvarkos aprašo patvirtinimo</w:t>
        </w:r>
      </w:hyperlink>
      <w:r w:rsidRPr="00D51C22">
        <w:rPr>
          <w:rFonts w:cstheme="minorHAnsi"/>
        </w:rPr>
        <w:t>“</w:t>
      </w:r>
      <w:r w:rsidR="00D51C22" w:rsidRPr="00D51C22">
        <w:rPr>
          <w:bCs/>
          <w:spacing w:val="2"/>
          <w:shd w:val="clear" w:color="auto" w:fill="FFFFFF"/>
        </w:rPr>
        <w:t xml:space="preserve"> </w:t>
      </w:r>
      <w:r w:rsidR="003100E1" w:rsidRPr="00704EA7">
        <w:rPr>
          <w:kern w:val="2"/>
          <w:szCs w:val="24"/>
          <w:shd w:val="clear" w:color="auto" w:fill="FFFFFF"/>
        </w:rPr>
        <w:t>4.4.4.1. papunkčiu.</w:t>
      </w:r>
      <w:r w:rsidR="003100E1" w:rsidRPr="00704EA7">
        <w:rPr>
          <w:kern w:val="2"/>
          <w:szCs w:val="24"/>
        </w:rPr>
        <w:t> </w:t>
      </w:r>
      <w:r w:rsidRPr="00D51C22">
        <w:rPr>
          <w:rFonts w:cstheme="minorHAnsi"/>
        </w:rPr>
        <w:t>Aplinkos apaugos kriterijai nustatyti</w:t>
      </w:r>
      <w:r w:rsidR="00890137" w:rsidRPr="00D51C22">
        <w:rPr>
          <w:rFonts w:cstheme="minorHAnsi"/>
        </w:rPr>
        <w:t xml:space="preserve"> specialiųjų </w:t>
      </w:r>
      <w:r w:rsidR="000D06ED" w:rsidRPr="00D51C22">
        <w:rPr>
          <w:rFonts w:cstheme="minorHAnsi"/>
        </w:rPr>
        <w:t xml:space="preserve">pirkimo </w:t>
      </w:r>
      <w:r w:rsidR="00890137" w:rsidRPr="00D51C22">
        <w:rPr>
          <w:rFonts w:cstheme="minorHAnsi"/>
        </w:rPr>
        <w:t xml:space="preserve">sąlygų </w:t>
      </w:r>
      <w:r w:rsidR="00C2114D" w:rsidRPr="00D51C22">
        <w:rPr>
          <w:rFonts w:cstheme="minorHAnsi"/>
        </w:rPr>
        <w:t>8</w:t>
      </w:r>
      <w:r w:rsidR="00890137" w:rsidRPr="00D51C22">
        <w:rPr>
          <w:rFonts w:cstheme="minorHAnsi"/>
        </w:rPr>
        <w:t xml:space="preserve"> p</w:t>
      </w:r>
      <w:r w:rsidR="000D06ED" w:rsidRPr="00D51C22">
        <w:rPr>
          <w:rFonts w:cstheme="minorHAnsi"/>
        </w:rPr>
        <w:t>riede „Sutarties projektas“</w:t>
      </w:r>
      <w:r w:rsidR="00890137" w:rsidRPr="00D51C22">
        <w:rPr>
          <w:rFonts w:cstheme="minorHAnsi"/>
        </w:rPr>
        <w:t>.</w:t>
      </w:r>
      <w:r w:rsidR="00821FE8" w:rsidRPr="00D51C22">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D5085">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A47522">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CE5434">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70E03F55" w:rsidR="00CE5434" w:rsidRPr="00CE5434" w:rsidRDefault="00CE5434" w:rsidP="00CE5434">
      <w:pPr>
        <w:pStyle w:val="Body2"/>
        <w:tabs>
          <w:tab w:val="left" w:pos="1560"/>
        </w:tabs>
        <w:ind w:firstLine="426"/>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  </w:t>
      </w:r>
      <w:r w:rsidRPr="00CE5434">
        <w:rPr>
          <w:rFonts w:asciiTheme="minorHAnsi" w:hAnsiTheme="minorHAnsi" w:cstheme="minorHAnsi"/>
          <w:sz w:val="22"/>
          <w:szCs w:val="22"/>
          <w:lang w:val="lt-LT"/>
        </w:rPr>
        <w:t>1.11.1.</w:t>
      </w:r>
      <w:r w:rsidRPr="00CE5434">
        <w:rPr>
          <w:rFonts w:asciiTheme="minorHAnsi" w:hAnsiTheme="minorHAnsi" w:cstheme="minorHAnsi"/>
          <w:b/>
          <w:bCs/>
          <w:sz w:val="22"/>
          <w:szCs w:val="22"/>
          <w:lang w:val="lt-LT"/>
        </w:rPr>
        <w:t xml:space="preserve"> dėl klausimų, susijusių su pirkimo objektu</w:t>
      </w:r>
      <w:r w:rsidRPr="00CE5434">
        <w:rPr>
          <w:rFonts w:asciiTheme="minorHAnsi" w:hAnsiTheme="minorHAnsi" w:cstheme="minorHAnsi"/>
          <w:sz w:val="22"/>
          <w:szCs w:val="22"/>
          <w:lang w:val="lt-LT"/>
        </w:rPr>
        <w:t xml:space="preserve"> </w:t>
      </w:r>
      <w:r w:rsidRPr="00184D22">
        <w:rPr>
          <w:rFonts w:asciiTheme="minorHAnsi" w:hAnsiTheme="minorHAnsi" w:cstheme="minorHAnsi"/>
          <w:sz w:val="22"/>
          <w:szCs w:val="22"/>
          <w:lang w:val="lt-LT"/>
        </w:rPr>
        <w:t xml:space="preserve">– VšĮ Kaišiadorių rajono savivaldybės sveikatos centro </w:t>
      </w:r>
      <w:r w:rsidRPr="00184D22">
        <w:rPr>
          <w:rFonts w:asciiTheme="minorHAnsi" w:hAnsiTheme="minorHAnsi" w:cstheme="minorHAnsi"/>
          <w:sz w:val="22"/>
          <w:szCs w:val="22"/>
          <w:lang w:eastAsia="lt-LT"/>
        </w:rPr>
        <w:t xml:space="preserve">l. e. </w:t>
      </w:r>
      <w:proofErr w:type="spellStart"/>
      <w:r w:rsidRPr="00184D22">
        <w:rPr>
          <w:rFonts w:asciiTheme="minorHAnsi" w:hAnsiTheme="minorHAnsi" w:cstheme="minorHAnsi"/>
          <w:sz w:val="22"/>
          <w:szCs w:val="22"/>
          <w:lang w:eastAsia="lt-LT"/>
        </w:rPr>
        <w:t>bendrojo</w:t>
      </w:r>
      <w:proofErr w:type="spellEnd"/>
      <w:r w:rsidRPr="00184D22">
        <w:rPr>
          <w:rFonts w:asciiTheme="minorHAnsi" w:hAnsiTheme="minorHAnsi" w:cstheme="minorHAnsi"/>
          <w:sz w:val="22"/>
          <w:szCs w:val="22"/>
          <w:lang w:eastAsia="lt-LT"/>
        </w:rPr>
        <w:t xml:space="preserve"> </w:t>
      </w:r>
      <w:proofErr w:type="spellStart"/>
      <w:r w:rsidRPr="00184D22">
        <w:rPr>
          <w:rFonts w:asciiTheme="minorHAnsi" w:hAnsiTheme="minorHAnsi" w:cstheme="minorHAnsi"/>
          <w:sz w:val="22"/>
          <w:szCs w:val="22"/>
          <w:lang w:eastAsia="lt-LT"/>
        </w:rPr>
        <w:t>skyriaus</w:t>
      </w:r>
      <w:proofErr w:type="spellEnd"/>
      <w:r w:rsidRPr="00184D22">
        <w:rPr>
          <w:rFonts w:asciiTheme="minorHAnsi" w:hAnsiTheme="minorHAnsi" w:cstheme="minorHAnsi"/>
          <w:sz w:val="22"/>
          <w:szCs w:val="22"/>
          <w:lang w:eastAsia="lt-LT"/>
        </w:rPr>
        <w:t xml:space="preserve"> </w:t>
      </w:r>
      <w:proofErr w:type="spellStart"/>
      <w:r w:rsidRPr="00184D22">
        <w:rPr>
          <w:rFonts w:asciiTheme="minorHAnsi" w:hAnsiTheme="minorHAnsi" w:cstheme="minorHAnsi"/>
          <w:sz w:val="22"/>
          <w:szCs w:val="22"/>
          <w:lang w:eastAsia="lt-LT"/>
        </w:rPr>
        <w:t>vedėjo</w:t>
      </w:r>
      <w:proofErr w:type="spellEnd"/>
      <w:r w:rsidRPr="00184D22">
        <w:rPr>
          <w:rFonts w:asciiTheme="minorHAnsi" w:hAnsiTheme="minorHAnsi" w:cstheme="minorHAnsi"/>
          <w:sz w:val="22"/>
          <w:szCs w:val="22"/>
          <w:lang w:eastAsia="lt-LT"/>
        </w:rPr>
        <w:t xml:space="preserve"> </w:t>
      </w:r>
      <w:proofErr w:type="spellStart"/>
      <w:r w:rsidRPr="00184D22">
        <w:rPr>
          <w:rFonts w:asciiTheme="minorHAnsi" w:hAnsiTheme="minorHAnsi" w:cstheme="minorHAnsi"/>
          <w:sz w:val="22"/>
          <w:szCs w:val="22"/>
          <w:lang w:eastAsia="lt-LT"/>
        </w:rPr>
        <w:t>pareigas</w:t>
      </w:r>
      <w:proofErr w:type="spellEnd"/>
      <w:r w:rsidRPr="00184D22">
        <w:rPr>
          <w:rFonts w:asciiTheme="minorHAnsi" w:hAnsiTheme="minorHAnsi" w:cstheme="minorHAnsi"/>
          <w:sz w:val="22"/>
          <w:szCs w:val="22"/>
          <w:lang w:eastAsia="lt-LT"/>
        </w:rPr>
        <w:t xml:space="preserve"> - </w:t>
      </w:r>
      <w:proofErr w:type="spellStart"/>
      <w:r w:rsidRPr="00184D22">
        <w:rPr>
          <w:rFonts w:asciiTheme="minorHAnsi" w:hAnsiTheme="minorHAnsi" w:cstheme="minorHAnsi"/>
          <w:sz w:val="22"/>
          <w:szCs w:val="22"/>
          <w:lang w:eastAsia="lt-LT"/>
        </w:rPr>
        <w:t>viešųjų</w:t>
      </w:r>
      <w:proofErr w:type="spellEnd"/>
      <w:r w:rsidRPr="00184D22">
        <w:rPr>
          <w:rFonts w:asciiTheme="minorHAnsi" w:hAnsiTheme="minorHAnsi" w:cstheme="minorHAnsi"/>
          <w:sz w:val="22"/>
          <w:szCs w:val="22"/>
          <w:lang w:eastAsia="lt-LT"/>
        </w:rPr>
        <w:t xml:space="preserve"> </w:t>
      </w:r>
      <w:proofErr w:type="spellStart"/>
      <w:r w:rsidRPr="00184D22">
        <w:rPr>
          <w:rFonts w:asciiTheme="minorHAnsi" w:hAnsiTheme="minorHAnsi" w:cstheme="minorHAnsi"/>
          <w:sz w:val="22"/>
          <w:szCs w:val="22"/>
          <w:lang w:eastAsia="lt-LT"/>
        </w:rPr>
        <w:t>pirkimų</w:t>
      </w:r>
      <w:proofErr w:type="spellEnd"/>
      <w:r w:rsidRPr="00184D22">
        <w:rPr>
          <w:rFonts w:asciiTheme="minorHAnsi" w:hAnsiTheme="minorHAnsi" w:cstheme="minorHAnsi"/>
          <w:sz w:val="22"/>
          <w:szCs w:val="22"/>
          <w:lang w:eastAsia="lt-LT"/>
        </w:rPr>
        <w:t xml:space="preserve"> </w:t>
      </w:r>
      <w:proofErr w:type="spellStart"/>
      <w:r w:rsidRPr="00184D22">
        <w:rPr>
          <w:rFonts w:asciiTheme="minorHAnsi" w:hAnsiTheme="minorHAnsi" w:cstheme="minorHAnsi"/>
          <w:sz w:val="22"/>
          <w:szCs w:val="22"/>
          <w:lang w:eastAsia="lt-LT"/>
        </w:rPr>
        <w:t>vyr</w:t>
      </w:r>
      <w:proofErr w:type="spellEnd"/>
      <w:r w:rsidRPr="00184D22">
        <w:rPr>
          <w:rFonts w:asciiTheme="minorHAnsi" w:hAnsiTheme="minorHAnsi" w:cstheme="minorHAnsi"/>
          <w:sz w:val="22"/>
          <w:szCs w:val="22"/>
          <w:lang w:eastAsia="lt-LT"/>
        </w:rPr>
        <w:t xml:space="preserve">. </w:t>
      </w:r>
      <w:proofErr w:type="spellStart"/>
      <w:r w:rsidRPr="00184D22">
        <w:rPr>
          <w:rFonts w:asciiTheme="minorHAnsi" w:hAnsiTheme="minorHAnsi" w:cstheme="minorHAnsi"/>
          <w:sz w:val="22"/>
          <w:szCs w:val="22"/>
          <w:lang w:eastAsia="lt-LT"/>
        </w:rPr>
        <w:t>specialistė</w:t>
      </w:r>
      <w:proofErr w:type="spellEnd"/>
      <w:r w:rsidRPr="00184D22">
        <w:rPr>
          <w:rFonts w:asciiTheme="minorHAnsi" w:hAnsiTheme="minorHAnsi" w:cstheme="minorHAnsi"/>
          <w:sz w:val="22"/>
          <w:szCs w:val="22"/>
          <w:lang w:val="lt-LT"/>
        </w:rPr>
        <w:t xml:space="preserve"> Gabrielė Matačiūnienė, tel. +37062662544, el. p. </w:t>
      </w:r>
      <w:proofErr w:type="spellStart"/>
      <w:r w:rsidRPr="00184D22">
        <w:rPr>
          <w:rFonts w:asciiTheme="minorHAnsi" w:hAnsiTheme="minorHAnsi" w:cstheme="minorHAnsi"/>
          <w:sz w:val="22"/>
          <w:szCs w:val="22"/>
          <w:lang w:val="lt-LT"/>
        </w:rPr>
        <w:t>gabriele.mataciuniene</w:t>
      </w:r>
      <w:proofErr w:type="spellEnd"/>
      <w:r w:rsidRPr="00184D22">
        <w:rPr>
          <w:rFonts w:asciiTheme="minorHAnsi" w:hAnsiTheme="minorHAnsi" w:cstheme="minorHAnsi"/>
          <w:sz w:val="22"/>
          <w:szCs w:val="22"/>
        </w:rPr>
        <w:t>@kaisiadoriussc.lt</w:t>
      </w:r>
      <w:r w:rsidRPr="00184D22">
        <w:rPr>
          <w:rFonts w:asciiTheme="minorHAnsi" w:hAnsiTheme="minorHAnsi" w:cstheme="minorHAnsi"/>
          <w:sz w:val="22"/>
          <w:szCs w:val="22"/>
          <w:lang w:val="lt-LT"/>
        </w:rPr>
        <w:t>.</w:t>
      </w:r>
    </w:p>
    <w:p w14:paraId="0494776D" w14:textId="7529947D" w:rsidR="00CE5434" w:rsidRPr="00CE5434" w:rsidRDefault="00CE5434" w:rsidP="00CE5434">
      <w:pPr>
        <w:pStyle w:val="Body2"/>
        <w:ind w:firstLine="567"/>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1.11.2. </w:t>
      </w:r>
      <w:r w:rsidRPr="00CE5434">
        <w:rPr>
          <w:rFonts w:asciiTheme="minorHAnsi" w:hAnsiTheme="minorHAnsi" w:cstheme="minorHAnsi"/>
          <w:b/>
          <w:bCs/>
          <w:sz w:val="22"/>
          <w:szCs w:val="22"/>
          <w:lang w:val="lt-LT"/>
        </w:rPr>
        <w:t>dėl klausimų, susijusių su viešojo pirkimo procedūromis</w:t>
      </w:r>
      <w:r w:rsidRPr="00CE5434">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CE5434">
        <w:rPr>
          <w:rFonts w:asciiTheme="minorHAnsi" w:hAnsiTheme="minorHAnsi" w:cstheme="minorHAnsi"/>
          <w:sz w:val="22"/>
          <w:szCs w:val="22"/>
          <w:lang w:val="lt-LT"/>
        </w:rPr>
        <w:t>aiste.bagdonaite-cesniene</w:t>
      </w:r>
      <w:proofErr w:type="spellEnd"/>
      <w:r w:rsidRPr="00CE5434">
        <w:rPr>
          <w:rFonts w:asciiTheme="minorHAnsi" w:hAnsiTheme="minorHAnsi" w:cstheme="minorHAnsi"/>
          <w:sz w:val="22"/>
          <w:szCs w:val="22"/>
        </w:rPr>
        <w:t>@kaisiadorysbft.lt</w:t>
      </w:r>
      <w:r w:rsidRPr="00CE5434">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26333929"/>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07E104B1" w:rsidR="00B41C66" w:rsidRPr="00D51C22"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3100E1">
        <w:rPr>
          <w:rFonts w:eastAsia="Calibri"/>
          <w:color w:val="000000" w:themeColor="text1"/>
        </w:rPr>
        <w:t>laboratorinius reagentus ir priemones tyrimams su tiekėjo panaudai suteikiamais analizatoriais (BVŽP kodas – 33696500-0)</w:t>
      </w:r>
      <w:r w:rsidRPr="00F0499F">
        <w:rPr>
          <w:rFonts w:eastAsia="Calibri"/>
          <w:color w:val="00B050"/>
        </w:rPr>
        <w:t>.</w:t>
      </w:r>
      <w:r w:rsidRPr="00F0499F">
        <w:rPr>
          <w:rFonts w:cstheme="minorHAnsi"/>
        </w:rPr>
        <w:t xml:space="preserve"> Reikalavimai pirkimo objektui nustatyti </w:t>
      </w:r>
      <w:r w:rsidR="00704310" w:rsidRPr="00D51C22">
        <w:rPr>
          <w:rFonts w:cstheme="minorHAnsi"/>
        </w:rPr>
        <w:t>s</w:t>
      </w:r>
      <w:r w:rsidR="00444CAF" w:rsidRPr="00D51C22">
        <w:rPr>
          <w:rFonts w:cstheme="minorHAnsi"/>
        </w:rPr>
        <w:t xml:space="preserve">pecialiųjų </w:t>
      </w:r>
      <w:r w:rsidR="00CE7209" w:rsidRPr="00D51C22">
        <w:rPr>
          <w:rFonts w:cstheme="minorHAnsi"/>
        </w:rPr>
        <w:t xml:space="preserve">pirkimo </w:t>
      </w:r>
      <w:r w:rsidR="00444CAF" w:rsidRPr="00D51C22">
        <w:rPr>
          <w:rFonts w:cstheme="minorHAnsi"/>
        </w:rPr>
        <w:t xml:space="preserve">sąlygų </w:t>
      </w:r>
      <w:r w:rsidR="00A47522" w:rsidRPr="00D51C22">
        <w:rPr>
          <w:rFonts w:cstheme="minorHAnsi"/>
        </w:rPr>
        <w:t>2</w:t>
      </w:r>
      <w:r w:rsidR="00FA7D78" w:rsidRPr="00D51C22">
        <w:rPr>
          <w:rFonts w:ascii="Arial" w:hAnsi="Arial" w:cs="Arial"/>
        </w:rPr>
        <w:t xml:space="preserve"> </w:t>
      </w:r>
      <w:r w:rsidR="00444CAF" w:rsidRPr="00D51C22">
        <w:rPr>
          <w:rFonts w:cstheme="minorHAnsi"/>
        </w:rPr>
        <w:t>priede</w:t>
      </w:r>
      <w:r w:rsidR="00A47522" w:rsidRPr="00D51C22">
        <w:rPr>
          <w:rFonts w:cstheme="minorHAnsi"/>
        </w:rPr>
        <w:t xml:space="preserve"> „Techninė specifikacija“.</w:t>
      </w:r>
    </w:p>
    <w:p w14:paraId="744FE5BE" w14:textId="20A8A23A" w:rsidR="003100E1" w:rsidRPr="00CE28F2" w:rsidRDefault="00507DC9" w:rsidP="00896078">
      <w:pPr>
        <w:pStyle w:val="Betarp"/>
        <w:ind w:firstLine="567"/>
        <w:contextualSpacing/>
        <w:jc w:val="both"/>
        <w:rPr>
          <w:rFonts w:cstheme="minorHAnsi"/>
        </w:rPr>
      </w:pPr>
      <w:r>
        <w:rPr>
          <w:rFonts w:cstheme="minorHAnsi"/>
        </w:rPr>
        <w:t>2.2</w:t>
      </w:r>
      <w:r w:rsidR="00A47522">
        <w:rPr>
          <w:rFonts w:cstheme="minorHAnsi"/>
        </w:rPr>
        <w:t xml:space="preserve">. </w:t>
      </w:r>
      <w:r w:rsidR="003100E1" w:rsidRPr="00F0499F">
        <w:rPr>
          <w:rFonts w:cstheme="minorHAnsi"/>
        </w:rPr>
        <w:t xml:space="preserve">Pirkimo objektas skaidomas </w:t>
      </w:r>
      <w:r w:rsidR="003100E1" w:rsidRPr="003100E1">
        <w:rPr>
          <w:rFonts w:cstheme="minorHAnsi"/>
        </w:rPr>
        <w:t>į 3 (tris)</w:t>
      </w:r>
      <w:r w:rsidR="003100E1" w:rsidRPr="003100E1">
        <w:rPr>
          <w:rFonts w:cstheme="minorHAnsi"/>
          <w:i/>
          <w:iCs/>
        </w:rPr>
        <w:t xml:space="preserve"> </w:t>
      </w:r>
      <w:r w:rsidR="003100E1" w:rsidRPr="003100E1">
        <w:rPr>
          <w:rFonts w:cstheme="minorHAnsi"/>
        </w:rPr>
        <w:t xml:space="preserve">dalis </w:t>
      </w:r>
      <w:r w:rsidR="003100E1" w:rsidRPr="00F0499F">
        <w:rPr>
          <w:rFonts w:cstheme="minorHAnsi"/>
        </w:rPr>
        <w:t>(-</w:t>
      </w:r>
      <w:proofErr w:type="spellStart"/>
      <w:r w:rsidR="003100E1" w:rsidRPr="00F0499F">
        <w:rPr>
          <w:rFonts w:cstheme="minorHAnsi"/>
        </w:rPr>
        <w:t>ių</w:t>
      </w:r>
      <w:proofErr w:type="spellEnd"/>
      <w:r w:rsidR="003100E1" w:rsidRPr="00F0499F">
        <w:rPr>
          <w:rFonts w:cstheme="minorHAnsi"/>
        </w:rPr>
        <w:t xml:space="preserve">), kurių apimtys ir dalykas, reikalavimai </w:t>
      </w:r>
      <w:r w:rsidR="003100E1">
        <w:rPr>
          <w:rFonts w:cstheme="minorHAnsi"/>
        </w:rPr>
        <w:t xml:space="preserve">ir techninė specifikacija </w:t>
      </w:r>
      <w:r w:rsidR="003100E1" w:rsidRPr="00F0499F">
        <w:rPr>
          <w:rFonts w:cstheme="minorHAnsi"/>
        </w:rPr>
        <w:t xml:space="preserve">apibrėžti </w:t>
      </w:r>
      <w:bookmarkStart w:id="10" w:name="_Hlk91152632"/>
      <w:r w:rsidR="003100E1">
        <w:rPr>
          <w:rFonts w:cstheme="minorHAnsi"/>
        </w:rPr>
        <w:t xml:space="preserve">specialiųjų </w:t>
      </w:r>
      <w:r w:rsidR="003100E1" w:rsidRPr="00F0499F">
        <w:rPr>
          <w:rFonts w:cstheme="minorHAnsi"/>
        </w:rPr>
        <w:t xml:space="preserve">pirkimo </w:t>
      </w:r>
      <w:r w:rsidR="003100E1" w:rsidRPr="00DC1957">
        <w:rPr>
          <w:rFonts w:cstheme="minorHAnsi"/>
        </w:rPr>
        <w:t>sąlygų</w:t>
      </w:r>
      <w:r w:rsidR="00896078">
        <w:rPr>
          <w:rFonts w:cstheme="minorHAnsi"/>
        </w:rPr>
        <w:t xml:space="preserve"> 2</w:t>
      </w:r>
      <w:r w:rsidR="003100E1" w:rsidRPr="002C41AA">
        <w:rPr>
          <w:rFonts w:ascii="Arial" w:hAnsi="Arial" w:cs="Arial"/>
          <w:color w:val="00B050"/>
        </w:rPr>
        <w:t xml:space="preserve"> </w:t>
      </w:r>
      <w:r w:rsidR="003100E1" w:rsidRPr="00F0499F">
        <w:rPr>
          <w:rFonts w:cstheme="minorHAnsi"/>
        </w:rPr>
        <w:t>priede</w:t>
      </w:r>
      <w:bookmarkEnd w:id="10"/>
      <w:r w:rsidR="00896078">
        <w:rPr>
          <w:rFonts w:cstheme="minorHAnsi"/>
        </w:rPr>
        <w:t xml:space="preserve"> „Techninė specifikacija“</w:t>
      </w:r>
      <w:r w:rsidR="003100E1" w:rsidRPr="00B40021">
        <w:rPr>
          <w:rFonts w:cstheme="minorHAnsi"/>
        </w:rPr>
        <w:t xml:space="preserve">. </w:t>
      </w:r>
      <w:r w:rsidR="003100E1" w:rsidRPr="00896078">
        <w:t>Perkančioji organizacija sudarys vieną sutartį dėl pirkimo dalių, dėl kurių laimėtoju nustatytas tas pats tiekėjas.</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1" w:name="_Toc126333930"/>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objekto apžiūra</w:t>
      </w:r>
      <w:bookmarkEnd w:id="11"/>
      <w:bookmarkEnd w:id="14"/>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9"/>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6333931"/>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B77E7E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9"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9"/>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73769" w:rsidRPr="00E73769">
        <w:t>3</w:t>
      </w:r>
      <w:r w:rsidR="00984B02" w:rsidRPr="00E73769">
        <w:t xml:space="preserve"> </w:t>
      </w:r>
      <w:r w:rsidR="00984B02" w:rsidRPr="127DD6E8">
        <w:rPr>
          <w:color w:val="00B050"/>
        </w:rPr>
        <w:t xml:space="preserve"> </w:t>
      </w:r>
      <w:r w:rsidR="006773B6" w:rsidRPr="127DD6E8">
        <w:rPr>
          <w:rFonts w:eastAsia="Calibri"/>
        </w:rPr>
        <w:t>priede</w:t>
      </w:r>
      <w:r w:rsidR="00E73769">
        <w:rPr>
          <w:rFonts w:eastAsia="Calibri"/>
        </w:rPr>
        <w:t xml:space="preserve"> „Tiekėjų pašalinimo pagrindai“</w:t>
      </w:r>
      <w:r w:rsidR="002C5249" w:rsidRPr="127DD6E8">
        <w:t xml:space="preserve">. </w:t>
      </w:r>
    </w:p>
    <w:p w14:paraId="34E32D48" w14:textId="29CD7C87" w:rsidR="007B6F6D" w:rsidRPr="00E73769" w:rsidRDefault="00970624" w:rsidP="00970624">
      <w:pPr>
        <w:pStyle w:val="Sraopastraipa"/>
        <w:tabs>
          <w:tab w:val="left" w:pos="851"/>
        </w:tabs>
        <w:spacing w:after="0" w:line="20" w:lineRule="atLeast"/>
        <w:ind w:left="0" w:firstLine="567"/>
        <w:jc w:val="both"/>
        <w:rPr>
          <w:highlight w:val="yellow"/>
        </w:rPr>
      </w:pPr>
      <w:r w:rsidRPr="00E73769">
        <w:t>4.2.</w:t>
      </w:r>
      <w:r w:rsidR="00990E9B" w:rsidRPr="00E73769">
        <w:t>Tiekėjams nenustatomi kvalifikacijos reikalavimai</w:t>
      </w:r>
      <w:r w:rsidR="00E73769" w:rsidRPr="00E73769">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0"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3A724E18" w14:textId="4778B387" w:rsidR="00E43E42" w:rsidRPr="00243641" w:rsidRDefault="00F80B9A" w:rsidP="00243641">
      <w:pPr>
        <w:pStyle w:val="Sraopastraipa"/>
        <w:spacing w:after="0" w:line="240" w:lineRule="auto"/>
        <w:ind w:left="0" w:firstLine="567"/>
        <w:jc w:val="both"/>
        <w:rPr>
          <w:i/>
        </w:rPr>
      </w:pPr>
      <w:r w:rsidRPr="00241D43">
        <w:rPr>
          <w:i/>
        </w:rPr>
        <w:t>5.</w:t>
      </w:r>
      <w:r w:rsidR="00243641">
        <w:rPr>
          <w:i/>
        </w:rPr>
        <w:t xml:space="preserve">1. </w:t>
      </w:r>
      <w:r w:rsidR="00243641" w:rsidRPr="00430445">
        <w:rPr>
          <w:rFonts w:eastAsiaTheme="majorEastAsia" w:cstheme="minorHAnsi"/>
          <w:sz w:val="24"/>
          <w:szCs w:val="24"/>
        </w:rPr>
        <w:t>Reikalavimai, susiję su nacionaliniu saugumu, ne</w:t>
      </w:r>
      <w:r w:rsidR="00243641">
        <w:rPr>
          <w:rFonts w:eastAsiaTheme="majorEastAsia" w:cstheme="minorHAnsi"/>
          <w:sz w:val="24"/>
          <w:szCs w:val="24"/>
        </w:rPr>
        <w:t>nustatomi.</w:t>
      </w: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A4EEE5" w:rsidR="00FF12F1" w:rsidRPr="00CA64E1" w:rsidRDefault="003F0DA7">
      <w:pPr>
        <w:pStyle w:val="Sraopastraipa"/>
        <w:numPr>
          <w:ilvl w:val="2"/>
          <w:numId w:val="7"/>
        </w:numPr>
        <w:spacing w:after="0" w:line="240" w:lineRule="auto"/>
        <w:ind w:left="0" w:firstLine="709"/>
        <w:jc w:val="both"/>
        <w:rPr>
          <w:rFonts w:cstheme="minorHAnsi"/>
          <w:u w:val="single"/>
        </w:rPr>
      </w:pPr>
      <w:bookmarkStart w:id="24" w:name="_Hlk190167739"/>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E5F20" w:rsidRPr="127DD6E8">
        <w:rPr>
          <w:shd w:val="clear" w:color="auto" w:fill="FFFFFF"/>
        </w:rPr>
        <w:t xml:space="preserve"> </w:t>
      </w:r>
      <w:r w:rsidR="007D0950">
        <w:rPr>
          <w:shd w:val="clear" w:color="auto" w:fill="FFFFFF"/>
        </w:rPr>
        <w:t xml:space="preserve">6 </w:t>
      </w:r>
      <w:r w:rsidR="00476F8C" w:rsidRPr="007D0950">
        <w:t>priede</w:t>
      </w:r>
      <w:r w:rsidR="00476F8C" w:rsidRPr="127DD6E8">
        <w:t xml:space="preserve"> </w:t>
      </w:r>
      <w:r w:rsidR="007D0950">
        <w:t xml:space="preserve">„Pasiūlymo forma“ </w:t>
      </w:r>
      <w:r w:rsidRPr="127DD6E8">
        <w:t xml:space="preserve">pateiktą </w:t>
      </w:r>
      <w:r w:rsidR="00C35C26">
        <w:t>p</w:t>
      </w:r>
      <w:r w:rsidRPr="00CA64E1">
        <w:rPr>
          <w:rFonts w:cstheme="minorHAnsi"/>
        </w:rPr>
        <w:t>asiūlymo formą.</w:t>
      </w:r>
      <w:bookmarkEnd w:id="24"/>
    </w:p>
    <w:p w14:paraId="3459FD0B" w14:textId="4C4AACAB" w:rsidR="009C1155" w:rsidRPr="003C1B53" w:rsidRDefault="009C1155">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00C2114D" w:rsidRPr="00C2114D">
        <w:rPr>
          <w:rFonts w:cstheme="minorHAnsi"/>
        </w:rPr>
        <w:t xml:space="preserve">5 </w:t>
      </w:r>
      <w:r w:rsidRPr="00C2114D">
        <w:rPr>
          <w:rFonts w:cstheme="minorHAnsi"/>
        </w:rPr>
        <w:t>priedas</w:t>
      </w:r>
      <w:r w:rsidR="00C2114D" w:rsidRPr="00C2114D">
        <w:rPr>
          <w:rFonts w:cstheme="minorHAnsi"/>
        </w:rPr>
        <w:t xml:space="preserve"> „EBVPD“</w:t>
      </w:r>
      <w:r w:rsidRPr="00C2114D">
        <w:rPr>
          <w:rFonts w:cstheme="minorHAnsi"/>
        </w:rPr>
        <w:t>).</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6DC9345" w:rsidR="00450415" w:rsidRPr="009763BF"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C2114D">
        <w:rPr>
          <w:rFonts w:cstheme="minorHAnsi"/>
        </w:rPr>
        <w:t>4</w:t>
      </w:r>
      <w:r w:rsidRPr="00212F68">
        <w:rPr>
          <w:rFonts w:cstheme="minorHAnsi"/>
          <w:color w:val="00B050"/>
        </w:rPr>
        <w:t xml:space="preserve"> </w:t>
      </w:r>
      <w:r w:rsidRPr="00C2114D">
        <w:rPr>
          <w:rFonts w:cstheme="minorHAnsi"/>
        </w:rPr>
        <w:t>priede</w:t>
      </w:r>
      <w:r w:rsidR="00C2114D">
        <w:rPr>
          <w:rFonts w:cstheme="minorHAnsi"/>
        </w:rPr>
        <w:t xml:space="preserve"> „</w:t>
      </w:r>
      <w:r w:rsidR="00C2114D" w:rsidRPr="00C2114D">
        <w:rPr>
          <w:rFonts w:cstheme="minorHAnsi"/>
        </w:rPr>
        <w:t>Tiekėjų kvalifikacijos reikalavimai ir reikalaujami kokybės bei aplinkos apsaugos 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1913CE4" w14:textId="59D02881" w:rsidR="009763BF" w:rsidRPr="004D251B" w:rsidRDefault="009763BF">
      <w:pPr>
        <w:pStyle w:val="Sraopastraipa"/>
        <w:numPr>
          <w:ilvl w:val="2"/>
          <w:numId w:val="7"/>
        </w:numPr>
        <w:spacing w:after="0" w:line="240" w:lineRule="auto"/>
        <w:ind w:left="0" w:firstLine="709"/>
        <w:jc w:val="both"/>
        <w:rPr>
          <w:rFonts w:cstheme="minorHAnsi"/>
          <w:u w:val="single"/>
        </w:rPr>
      </w:pPr>
      <w:r w:rsidRPr="004D251B">
        <w:rPr>
          <w:rFonts w:cstheme="minorHAnsi"/>
        </w:rPr>
        <w:t>techninė specifikacija, užpildyta pagal specialiųjų pirkimo sąlygų 2 priedą „Techninė specifikacija“</w:t>
      </w:r>
      <w:r w:rsidR="004D251B">
        <w:rPr>
          <w:rFonts w:cstheme="minorHAnsi"/>
        </w:rPr>
        <w:t>;</w:t>
      </w:r>
    </w:p>
    <w:p w14:paraId="396F3328" w14:textId="68349B62" w:rsidR="009763BF" w:rsidRPr="004D251B" w:rsidRDefault="004D251B">
      <w:pPr>
        <w:pStyle w:val="Sraopastraipa"/>
        <w:numPr>
          <w:ilvl w:val="2"/>
          <w:numId w:val="7"/>
        </w:numPr>
        <w:spacing w:after="0" w:line="240" w:lineRule="auto"/>
        <w:ind w:left="0" w:firstLine="709"/>
        <w:jc w:val="both"/>
        <w:rPr>
          <w:rFonts w:cstheme="minorHAnsi"/>
        </w:rPr>
      </w:pPr>
      <w:r w:rsidRPr="004D251B">
        <w:rPr>
          <w:rFonts w:cstheme="minorHAnsi"/>
        </w:rPr>
        <w:t xml:space="preserve"> </w:t>
      </w:r>
      <w:bookmarkStart w:id="25" w:name="_Hlk190937293"/>
      <w:bookmarkStart w:id="26" w:name="_Hlk190937432"/>
      <w:r w:rsidRPr="004D251B">
        <w:rPr>
          <w:rFonts w:cstheme="minorHAnsi"/>
        </w:rPr>
        <w:t>dokumentai, patvirtinantys siūlomų produktų atitikimą techninėms specifikacijos reikalavimams (pavyzdžiui, techniniai pasai, duomenų aprašai, charakteristikos ar kita techninė dokumentacija);</w:t>
      </w:r>
      <w:bookmarkEnd w:id="25"/>
    </w:p>
    <w:bookmarkEnd w:id="26"/>
    <w:p w14:paraId="50BE0F67" w14:textId="2AE67114" w:rsidR="004D251B" w:rsidRPr="004D251B" w:rsidRDefault="004D251B">
      <w:pPr>
        <w:pStyle w:val="Sraopastraipa"/>
        <w:numPr>
          <w:ilvl w:val="2"/>
          <w:numId w:val="7"/>
        </w:numPr>
        <w:spacing w:after="0" w:line="240" w:lineRule="auto"/>
        <w:ind w:left="0" w:firstLine="709"/>
        <w:jc w:val="both"/>
        <w:rPr>
          <w:rFonts w:cstheme="minorHAnsi"/>
          <w:u w:val="single"/>
        </w:rPr>
      </w:pPr>
      <w:r>
        <w:rPr>
          <w:rFonts w:cstheme="minorHAnsi"/>
          <w:i/>
          <w:iCs/>
        </w:rPr>
        <w:t xml:space="preserve"> </w:t>
      </w:r>
      <w:bookmarkStart w:id="27" w:name="_Hlk190937328"/>
      <w:r w:rsidRPr="004D251B">
        <w:rPr>
          <w:rFonts w:cstheme="minorHAnsi"/>
        </w:rPr>
        <w:t>tiekėjo deklaracija, tiems techninės specifikacijos punktams pagrįsti, kurių nėra galimybės pagrįsti techniniais gamintojo dokumentais.</w:t>
      </w:r>
      <w:bookmarkEnd w:id="27"/>
    </w:p>
    <w:p w14:paraId="479B3B42" w14:textId="5F0FF6A4" w:rsidR="00FD03FA" w:rsidRPr="00243641" w:rsidRDefault="00C7179F" w:rsidP="00243641">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1C58E66" w:rsidR="0096678C" w:rsidRPr="00243641" w:rsidRDefault="0099696F" w:rsidP="004D251B">
      <w:pPr>
        <w:pStyle w:val="Sraopastraipa"/>
        <w:numPr>
          <w:ilvl w:val="1"/>
          <w:numId w:val="8"/>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11EB511D"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D247A7" w:rsidRPr="004D251B">
        <w:rPr>
          <w:rFonts w:eastAsia="Arial"/>
          <w:b/>
          <w:bCs/>
        </w:rPr>
        <w:t>dviejų</w:t>
      </w:r>
      <w:r w:rsidR="00D247A7" w:rsidRPr="127DD6E8">
        <w:rPr>
          <w:rFonts w:eastAsia="Arial"/>
        </w:rPr>
        <w:t xml:space="preserve"> skaičių po kablelio tikslumu. </w:t>
      </w:r>
    </w:p>
    <w:p w14:paraId="22059CDA" w14:textId="115FFCF1" w:rsidR="003A0EC0" w:rsidRPr="00723492" w:rsidRDefault="003A0EC0">
      <w:pPr>
        <w:pStyle w:val="Sraopastraipa"/>
        <w:numPr>
          <w:ilvl w:val="1"/>
          <w:numId w:val="24"/>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4"/>
        </w:numPr>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F0499F">
        <w:rPr>
          <w:rFonts w:asciiTheme="minorHAnsi" w:hAnsiTheme="minorHAnsi" w:cstheme="minorHAnsi"/>
        </w:rPr>
        <w:t>Pasiūlymo galiojimo užtikrinimas</w:t>
      </w:r>
      <w:bookmarkEnd w:id="33"/>
      <w:bookmarkEnd w:id="34"/>
      <w:bookmarkEnd w:id="35"/>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4"/>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26333935"/>
      <w:bookmarkStart w:id="41" w:name="_Ref39485250"/>
      <w:bookmarkStart w:id="42" w:name="_Ref39485258"/>
      <w:r w:rsidRPr="00FD51C2">
        <w:rPr>
          <w:rFonts w:asciiTheme="minorHAnsi" w:hAnsiTheme="minorHAnsi" w:cstheme="minorHAnsi"/>
        </w:rPr>
        <w:t>Elektroninis aukcionas</w:t>
      </w:r>
      <w:bookmarkEnd w:id="36"/>
      <w:bookmarkEnd w:id="37"/>
      <w:bookmarkEnd w:id="38"/>
      <w:bookmarkEnd w:id="39"/>
      <w:bookmarkEnd w:id="40"/>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4"/>
        </w:numPr>
        <w:tabs>
          <w:tab w:val="left" w:pos="709"/>
        </w:tabs>
        <w:spacing w:line="20" w:lineRule="atLeast"/>
        <w:contextualSpacing/>
        <w:rPr>
          <w:rFonts w:asciiTheme="minorHAnsi" w:hAnsiTheme="minorHAnsi" w:cstheme="minorHAnsi"/>
        </w:rPr>
      </w:pPr>
      <w:bookmarkStart w:id="43" w:name="_Ref39667303"/>
      <w:bookmarkStart w:id="44" w:name="_Ref39667308"/>
      <w:bookmarkStart w:id="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1"/>
      <w:bookmarkEnd w:id="42"/>
      <w:bookmarkEnd w:id="43"/>
      <w:bookmarkEnd w:id="44"/>
      <w:bookmarkEnd w:id="45"/>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6"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1E04B2">
        <w:rPr>
          <w:rFonts w:eastAsia="Calibri" w:cstheme="minorHAnsi"/>
        </w:rPr>
        <w:t xml:space="preserve">sąlygų </w:t>
      </w:r>
      <w:bookmarkEnd w:id="46"/>
      <w:r w:rsidR="001E04B2" w:rsidRPr="00D84AFF">
        <w:rPr>
          <w:rFonts w:eastAsia="Calibri" w:cstheme="minorHAnsi"/>
        </w:rPr>
        <w:t>7</w:t>
      </w:r>
      <w:r w:rsidR="00090235" w:rsidRPr="00D84AFF">
        <w:rPr>
          <w:rFonts w:eastAsia="Calibri" w:cstheme="minorHAnsi"/>
        </w:rPr>
        <w:t xml:space="preserve"> priede</w:t>
      </w:r>
      <w:r w:rsidR="001E04B2" w:rsidRPr="00D84AFF">
        <w:rPr>
          <w:rFonts w:eastAsia="Calibri" w:cstheme="minorHAnsi"/>
        </w:rPr>
        <w:t xml:space="preserve"> „Pasiūlymų vertinimo kriterijai ir sąlygos“.</w:t>
      </w:r>
    </w:p>
    <w:p w14:paraId="2833ED41" w14:textId="5026E9BD" w:rsidR="004B74C6" w:rsidRDefault="004B74C6" w:rsidP="004B74C6">
      <w:pPr>
        <w:pStyle w:val="Betarp"/>
        <w:spacing w:line="20" w:lineRule="atLeast"/>
        <w:ind w:firstLine="567"/>
        <w:jc w:val="both"/>
      </w:pPr>
      <w:r>
        <w:rPr>
          <w:color w:val="000000" w:themeColor="text1"/>
        </w:rPr>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vadovaujantis specialiųjų pirkimo sąlygų 7</w:t>
      </w:r>
      <w:r>
        <w:rPr>
          <w:rFonts w:cstheme="minorHAnsi"/>
          <w:color w:val="00B050"/>
          <w:shd w:val="clear" w:color="auto" w:fill="FFFFFF"/>
        </w:rPr>
        <w:t xml:space="preserve"> </w:t>
      </w:r>
      <w:r>
        <w:t xml:space="preserve">priede „Pasiūlymų vertinimo kriterijai ir sąlygos“ nustatytomis taisyklėmis. </w:t>
      </w:r>
    </w:p>
    <w:p w14:paraId="60FEBC05" w14:textId="6F8D1267" w:rsidR="001A25FD" w:rsidRPr="000A3DD5" w:rsidRDefault="00A9488B">
      <w:pPr>
        <w:pStyle w:val="Betarp"/>
        <w:numPr>
          <w:ilvl w:val="1"/>
          <w:numId w:val="25"/>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w:t>
      </w:r>
      <w:r w:rsidR="00195572" w:rsidRPr="000A3DD5">
        <w:rPr>
          <w:rStyle w:val="cf01"/>
          <w:rFonts w:asciiTheme="minorHAnsi" w:hAnsiTheme="minorHAnsi" w:cstheme="minorHAnsi"/>
          <w:sz w:val="21"/>
          <w:szCs w:val="21"/>
        </w:rPr>
        <w:t xml:space="preserve">gu kartu su pasiūlymu </w:t>
      </w:r>
      <w:r w:rsidR="00B2125E" w:rsidRPr="000A3DD5">
        <w:rPr>
          <w:rStyle w:val="cf01"/>
          <w:rFonts w:asciiTheme="minorHAnsi" w:hAnsiTheme="minorHAnsi" w:cstheme="minorHAnsi"/>
          <w:sz w:val="21"/>
          <w:szCs w:val="21"/>
        </w:rPr>
        <w:t xml:space="preserve">nebus pateikti šie </w:t>
      </w:r>
      <w:r w:rsidR="00277634" w:rsidRPr="000A3DD5">
        <w:rPr>
          <w:rStyle w:val="cf01"/>
          <w:rFonts w:asciiTheme="minorHAnsi" w:hAnsiTheme="minorHAnsi" w:cstheme="minorHAnsi"/>
          <w:sz w:val="21"/>
          <w:szCs w:val="21"/>
        </w:rPr>
        <w:t>p</w:t>
      </w:r>
      <w:r w:rsidR="00B2125E" w:rsidRPr="000A3DD5">
        <w:rPr>
          <w:rStyle w:val="cf01"/>
          <w:rFonts w:asciiTheme="minorHAnsi" w:hAnsiTheme="minorHAnsi" w:cstheme="minorHAnsi"/>
          <w:sz w:val="21"/>
          <w:szCs w:val="21"/>
        </w:rPr>
        <w:t>irkimo</w:t>
      </w:r>
      <w:r w:rsidR="00B2125E">
        <w:rPr>
          <w:rStyle w:val="cf01"/>
          <w:rFonts w:asciiTheme="minorHAnsi" w:hAnsiTheme="minorHAnsi" w:cstheme="minorHAnsi"/>
          <w:sz w:val="21"/>
          <w:szCs w:val="21"/>
        </w:rPr>
        <w:t xml:space="preserve"> sąlygose reikalaujami pateikti </w:t>
      </w:r>
      <w:r w:rsidR="00B2125E" w:rsidRPr="000A3DD5">
        <w:rPr>
          <w:rStyle w:val="cf01"/>
          <w:rFonts w:asciiTheme="minorHAnsi" w:hAnsiTheme="minorHAnsi" w:cstheme="minorHAnsi"/>
          <w:sz w:val="21"/>
          <w:szCs w:val="21"/>
        </w:rPr>
        <w:t xml:space="preserve">dokumentai: </w:t>
      </w:r>
    </w:p>
    <w:p w14:paraId="5525CFEC" w14:textId="3C70957F" w:rsidR="000A3DD5" w:rsidRDefault="000A3DD5" w:rsidP="000A3DD5">
      <w:pPr>
        <w:pStyle w:val="Betarp"/>
        <w:spacing w:line="20" w:lineRule="atLeast"/>
        <w:ind w:left="710"/>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sąlygų </w:t>
      </w:r>
      <w:r w:rsidRPr="127DD6E8">
        <w:rPr>
          <w:shd w:val="clear" w:color="auto" w:fill="FFFFFF"/>
        </w:rPr>
        <w:t xml:space="preserve"> </w:t>
      </w:r>
      <w:r>
        <w:rPr>
          <w:shd w:val="clear" w:color="auto" w:fill="FFFFFF"/>
        </w:rPr>
        <w:t xml:space="preserve">6 </w:t>
      </w:r>
      <w:r w:rsidRPr="007D0950">
        <w:t>priede</w:t>
      </w:r>
      <w:r w:rsidRPr="127DD6E8">
        <w:t xml:space="preserve"> </w:t>
      </w:r>
      <w:r>
        <w:t xml:space="preserve">„Pasiūlymo forma“ </w:t>
      </w:r>
      <w:r w:rsidRPr="127DD6E8">
        <w:t xml:space="preserve">pateiktą </w:t>
      </w:r>
      <w:r>
        <w:t>p</w:t>
      </w:r>
      <w:r w:rsidRPr="00CA64E1">
        <w:rPr>
          <w:rFonts w:cstheme="minorHAnsi"/>
        </w:rPr>
        <w:t>asiūlymo formą</w:t>
      </w:r>
      <w:r w:rsidR="004B74C6">
        <w:rPr>
          <w:rFonts w:cstheme="minorHAnsi"/>
        </w:rPr>
        <w:t>;</w:t>
      </w:r>
    </w:p>
    <w:p w14:paraId="6C2EBE09" w14:textId="05FCD625" w:rsidR="004B74C6" w:rsidRPr="000A3DD5" w:rsidRDefault="004B74C6" w:rsidP="000A3DD5">
      <w:pPr>
        <w:pStyle w:val="Betarp"/>
        <w:spacing w:line="20" w:lineRule="atLeast"/>
        <w:ind w:left="710"/>
        <w:contextualSpacing/>
        <w:jc w:val="both"/>
        <w:rPr>
          <w:rFonts w:eastAsiaTheme="minorHAnsi" w:cstheme="minorHAnsi"/>
          <w:bCs/>
          <w:i/>
          <w:iCs/>
        </w:rPr>
      </w:pPr>
      <w:r>
        <w:rPr>
          <w:rFonts w:cstheme="minorHAnsi"/>
        </w:rPr>
        <w:t xml:space="preserve">93.2. </w:t>
      </w: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Pr="00C2114D">
        <w:rPr>
          <w:rFonts w:cstheme="minorHAnsi"/>
        </w:rPr>
        <w:t>5 priedas „EBVPD“)</w:t>
      </w:r>
      <w:r>
        <w:rPr>
          <w:rFonts w:cstheme="minorHAnsi"/>
        </w:rPr>
        <w:t>.</w:t>
      </w:r>
    </w:p>
    <w:p w14:paraId="678C44CA" w14:textId="6EB53055" w:rsidR="00FE7908" w:rsidRPr="004010DA" w:rsidRDefault="00FE7908">
      <w:pPr>
        <w:pStyle w:val="Antrat1"/>
        <w:numPr>
          <w:ilvl w:val="0"/>
          <w:numId w:val="25"/>
        </w:numPr>
        <w:tabs>
          <w:tab w:val="left" w:pos="567"/>
        </w:tabs>
        <w:spacing w:line="20" w:lineRule="atLeast"/>
        <w:contextualSpacing/>
        <w:rPr>
          <w:rFonts w:asciiTheme="minorHAnsi" w:hAnsiTheme="minorHAnsi" w:cstheme="minorHAnsi"/>
          <w:color w:val="auto"/>
        </w:rPr>
      </w:pPr>
      <w:bookmarkStart w:id="47" w:name="_Ref39425999"/>
      <w:bookmarkStart w:id="48" w:name="_Ref39426005"/>
      <w:bookmarkStart w:id="49" w:name="_Toc126333937"/>
      <w:r w:rsidRPr="004010DA">
        <w:rPr>
          <w:rFonts w:asciiTheme="minorHAnsi" w:hAnsiTheme="minorHAnsi" w:cstheme="minorHAnsi"/>
          <w:color w:val="auto"/>
        </w:rPr>
        <w:lastRenderedPageBreak/>
        <w:t>S</w:t>
      </w:r>
      <w:r w:rsidR="00281735" w:rsidRPr="004010DA">
        <w:rPr>
          <w:rFonts w:asciiTheme="minorHAnsi" w:hAnsiTheme="minorHAnsi" w:cstheme="minorHAnsi"/>
          <w:color w:val="auto"/>
        </w:rPr>
        <w:t>utarties sudarymas</w:t>
      </w:r>
      <w:bookmarkEnd w:id="47"/>
      <w:bookmarkEnd w:id="48"/>
      <w:bookmarkEnd w:id="49"/>
    </w:p>
    <w:p w14:paraId="27CAEFF7" w14:textId="03166A26" w:rsidR="00F57665" w:rsidRPr="0095067F" w:rsidRDefault="00F57665">
      <w:pPr>
        <w:pStyle w:val="Sraopastraipa"/>
        <w:numPr>
          <w:ilvl w:val="1"/>
          <w:numId w:val="11"/>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4010DA">
        <w:t>sąlygų</w:t>
      </w:r>
      <w:r w:rsidR="004010DA" w:rsidRPr="004010DA">
        <w:t xml:space="preserve"> 8</w:t>
      </w:r>
      <w:r w:rsidR="00D86901" w:rsidRPr="004010DA">
        <w:t xml:space="preserve"> priede „Sutarties projektas“</w:t>
      </w:r>
      <w:r w:rsidR="004B2DE4" w:rsidRPr="004010DA">
        <w:t>.</w:t>
      </w:r>
    </w:p>
    <w:p w14:paraId="1640F94B" w14:textId="1B994232" w:rsidR="00640DBD" w:rsidRPr="00F065D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50" w:name="_Toc126333938"/>
      <w:bookmarkEnd w:id="6"/>
      <w:r w:rsidRPr="00F065D6">
        <w:rPr>
          <w:rFonts w:asciiTheme="minorHAnsi" w:hAnsiTheme="minorHAnsi" w:cstheme="minorHAnsi"/>
        </w:rPr>
        <w:t>Kitos sąlygos</w:t>
      </w:r>
      <w:bookmarkEnd w:id="50"/>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1"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AD6B328" w:rsidR="00774AA5" w:rsidRPr="005F17E7" w:rsidRDefault="0095067F" w:rsidP="0003169B">
            <w:pPr>
              <w:spacing w:after="0" w:line="240" w:lineRule="auto"/>
              <w:rPr>
                <w:rFonts w:cstheme="minorHAnsi"/>
              </w:rPr>
            </w:pPr>
            <w:r w:rsidRPr="004010DA">
              <w:rPr>
                <w:rFonts w:cstheme="minorHAnsi"/>
              </w:rPr>
              <w:t>6</w:t>
            </w:r>
            <w:r w:rsidR="005F17E7" w:rsidRPr="004010DA">
              <w:rPr>
                <w:rFonts w:cstheme="minorHAnsi"/>
              </w:rPr>
              <w:t xml:space="preserve"> </w:t>
            </w:r>
            <w:r w:rsidRPr="004010DA">
              <w:rPr>
                <w:rFonts w:cstheme="minorHAnsi"/>
              </w:rPr>
              <w:t xml:space="preserve">(šešios) </w:t>
            </w:r>
            <w:r w:rsidR="005F17E7" w:rsidRPr="004010DA">
              <w:rPr>
                <w:rFonts w:cstheme="minorHAnsi"/>
              </w:rPr>
              <w:t>dien</w:t>
            </w:r>
            <w:r w:rsidRPr="004010DA">
              <w:rPr>
                <w:rFonts w:cstheme="minorHAnsi"/>
              </w:rPr>
              <w:t>os</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4149B" w:rsidR="00774AA5" w:rsidRPr="004010DA" w:rsidRDefault="0095067F" w:rsidP="0003169B">
            <w:pPr>
              <w:spacing w:after="0" w:line="240" w:lineRule="auto"/>
              <w:rPr>
                <w:rFonts w:cstheme="minorHAnsi"/>
              </w:rPr>
            </w:pPr>
            <w:r w:rsidRPr="004010DA">
              <w:rPr>
                <w:rFonts w:cstheme="minorHAnsi"/>
              </w:rPr>
              <w:t>4 (keturios)</w:t>
            </w:r>
            <w:r w:rsidR="00CE1F13" w:rsidRPr="004010DA">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4010DA" w:rsidRDefault="008D704D" w:rsidP="008D704D">
      <w:pPr>
        <w:pStyle w:val="Antrat2"/>
        <w:ind w:left="5103"/>
        <w:rPr>
          <w:rFonts w:asciiTheme="minorHAnsi" w:eastAsia="Calibri" w:hAnsiTheme="minorHAnsi" w:cstheme="minorHAnsi"/>
          <w:color w:val="auto"/>
          <w:sz w:val="21"/>
          <w:szCs w:val="21"/>
        </w:rPr>
      </w:pPr>
      <w:bookmarkStart w:id="52" w:name="_Ref38539939"/>
      <w:bookmarkStart w:id="53" w:name="_Ref38541068"/>
      <w:bookmarkStart w:id="54" w:name="_Ref38885053"/>
      <w:bookmarkStart w:id="55" w:name="_Ref38899023"/>
      <w:bookmarkStart w:id="56" w:name="_Toc126333940"/>
      <w:r w:rsidRPr="004010DA">
        <w:rPr>
          <w:rFonts w:asciiTheme="minorHAnsi" w:eastAsia="Calibri" w:hAnsiTheme="minorHAnsi" w:cstheme="minorHAnsi"/>
          <w:color w:val="auto"/>
          <w:sz w:val="21"/>
          <w:szCs w:val="21"/>
        </w:rPr>
        <w:lastRenderedPageBreak/>
        <w:t xml:space="preserve">Pirkimo sąlygų </w:t>
      </w:r>
      <w:r w:rsidR="005F0B78" w:rsidRPr="004010DA">
        <w:rPr>
          <w:rFonts w:asciiTheme="minorHAnsi" w:eastAsia="Calibri" w:hAnsiTheme="minorHAnsi" w:cstheme="minorHAnsi"/>
          <w:color w:val="auto"/>
          <w:sz w:val="21"/>
          <w:szCs w:val="21"/>
        </w:rPr>
        <w:t>2</w:t>
      </w:r>
      <w:r w:rsidRPr="004010DA">
        <w:rPr>
          <w:rFonts w:asciiTheme="minorHAnsi" w:eastAsia="Calibri" w:hAnsiTheme="minorHAnsi" w:cstheme="minorHAnsi"/>
          <w:color w:val="auto"/>
          <w:sz w:val="21"/>
          <w:szCs w:val="21"/>
        </w:rPr>
        <w:t xml:space="preserve"> priedas „Techninė specifikacija“</w:t>
      </w:r>
      <w:bookmarkEnd w:id="52"/>
      <w:bookmarkEnd w:id="53"/>
      <w:bookmarkEnd w:id="54"/>
      <w:bookmarkEnd w:id="55"/>
      <w:bookmarkEnd w:id="56"/>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2C590875" w14:textId="77777777" w:rsidR="00BF3F7C" w:rsidRPr="00BF3F7C" w:rsidRDefault="00BF3F7C" w:rsidP="00BF3F7C">
      <w:pPr>
        <w:spacing w:after="0" w:line="240" w:lineRule="auto"/>
        <w:jc w:val="center"/>
        <w:rPr>
          <w:rFonts w:ascii="Times New Roman" w:eastAsiaTheme="minorHAnsi" w:hAnsi="Times New Roman"/>
          <w:b/>
          <w:bCs/>
          <w:sz w:val="24"/>
          <w:szCs w:val="22"/>
          <w:lang w:eastAsia="en-US"/>
        </w:rPr>
      </w:pPr>
      <w:r w:rsidRPr="00BF3F7C">
        <w:rPr>
          <w:rFonts w:ascii="Times New Roman" w:eastAsiaTheme="minorHAnsi" w:hAnsi="Times New Roman"/>
          <w:b/>
          <w:bCs/>
          <w:sz w:val="24"/>
          <w:szCs w:val="22"/>
          <w:lang w:eastAsia="en-US"/>
        </w:rPr>
        <w:t>TECHNINĖ SPECIFIKACIJA</w:t>
      </w:r>
    </w:p>
    <w:p w14:paraId="6EA637C2" w14:textId="77777777" w:rsidR="00BF3F7C" w:rsidRPr="00BF3F7C" w:rsidRDefault="00BF3F7C" w:rsidP="00BF3F7C">
      <w:pPr>
        <w:spacing w:after="0" w:line="240" w:lineRule="auto"/>
        <w:jc w:val="both"/>
        <w:rPr>
          <w:rFonts w:ascii="Times New Roman" w:eastAsiaTheme="minorHAnsi" w:hAnsi="Times New Roman"/>
          <w:sz w:val="24"/>
          <w:szCs w:val="22"/>
          <w:lang w:eastAsia="en-US"/>
        </w:rPr>
      </w:pPr>
    </w:p>
    <w:p w14:paraId="79B603B6" w14:textId="77777777" w:rsidR="00BF3F7C" w:rsidRPr="00BF3F7C" w:rsidRDefault="00BF3F7C" w:rsidP="00BF3F7C">
      <w:pPr>
        <w:spacing w:after="0" w:line="240" w:lineRule="auto"/>
        <w:jc w:val="center"/>
        <w:rPr>
          <w:rFonts w:ascii="Times New Roman" w:eastAsiaTheme="minorHAnsi" w:hAnsi="Times New Roman"/>
          <w:b/>
          <w:sz w:val="24"/>
          <w:szCs w:val="22"/>
          <w:lang w:eastAsia="en-US"/>
        </w:rPr>
      </w:pPr>
      <w:r w:rsidRPr="00BF3F7C">
        <w:rPr>
          <w:rFonts w:ascii="Times New Roman" w:eastAsiaTheme="minorHAnsi" w:hAnsi="Times New Roman"/>
          <w:b/>
          <w:sz w:val="24"/>
          <w:szCs w:val="22"/>
          <w:lang w:eastAsia="en-US"/>
        </w:rPr>
        <w:t>I SKYRIUS</w:t>
      </w:r>
    </w:p>
    <w:p w14:paraId="56B94F3B" w14:textId="77777777" w:rsidR="00BF3F7C" w:rsidRPr="00BF3F7C" w:rsidRDefault="00BF3F7C" w:rsidP="00BF3F7C">
      <w:pPr>
        <w:tabs>
          <w:tab w:val="left" w:pos="851"/>
        </w:tabs>
        <w:spacing w:after="0" w:line="240" w:lineRule="auto"/>
        <w:jc w:val="center"/>
        <w:rPr>
          <w:rFonts w:ascii="Times New Roman" w:eastAsiaTheme="minorHAnsi" w:hAnsi="Times New Roman"/>
          <w:b/>
          <w:sz w:val="24"/>
          <w:szCs w:val="22"/>
          <w:lang w:eastAsia="en-US"/>
        </w:rPr>
      </w:pPr>
      <w:r w:rsidRPr="00BF3F7C">
        <w:rPr>
          <w:rFonts w:ascii="Times New Roman" w:eastAsiaTheme="minorHAnsi" w:hAnsi="Times New Roman"/>
          <w:b/>
          <w:sz w:val="24"/>
          <w:szCs w:val="22"/>
          <w:lang w:eastAsia="en-US"/>
        </w:rPr>
        <w:t>BENDROS NUOSTATOS</w:t>
      </w:r>
    </w:p>
    <w:p w14:paraId="1E217CDA" w14:textId="77777777" w:rsidR="00BF3F7C" w:rsidRPr="00BF3F7C" w:rsidRDefault="00BF3F7C" w:rsidP="00BF3F7C">
      <w:pPr>
        <w:spacing w:after="0" w:line="240" w:lineRule="auto"/>
        <w:jc w:val="both"/>
        <w:rPr>
          <w:rFonts w:ascii="Times New Roman" w:eastAsiaTheme="minorHAnsi" w:hAnsi="Times New Roman"/>
          <w:sz w:val="24"/>
          <w:szCs w:val="22"/>
          <w:lang w:eastAsia="en-US"/>
        </w:rPr>
      </w:pPr>
    </w:p>
    <w:p w14:paraId="05BF78B0" w14:textId="77777777" w:rsidR="00BF3F7C" w:rsidRPr="00BF3F7C" w:rsidRDefault="00BF3F7C">
      <w:pPr>
        <w:numPr>
          <w:ilvl w:val="0"/>
          <w:numId w:val="26"/>
        </w:numPr>
        <w:tabs>
          <w:tab w:val="left" w:pos="851"/>
        </w:tabs>
        <w:spacing w:after="0" w:line="240" w:lineRule="auto"/>
        <w:ind w:left="0" w:firstLine="567"/>
        <w:contextualSpacing/>
        <w:jc w:val="both"/>
        <w:rPr>
          <w:rFonts w:ascii="Times New Roman" w:eastAsiaTheme="minorHAnsi" w:hAnsi="Times New Roman"/>
          <w:sz w:val="24"/>
          <w:szCs w:val="22"/>
          <w:lang w:eastAsia="en-US"/>
        </w:rPr>
      </w:pPr>
      <w:r w:rsidRPr="00BF3F7C">
        <w:rPr>
          <w:rFonts w:ascii="Times New Roman" w:eastAsiaTheme="minorHAnsi" w:hAnsi="Times New Roman"/>
          <w:sz w:val="24"/>
          <w:szCs w:val="22"/>
          <w:lang w:eastAsia="en-US"/>
        </w:rPr>
        <w:t xml:space="preserve">Perkančioji organizacija šiuo pirkimu numato įsigyti laboratorinius reagentus ir priemones tyrimams su tiekėjo panaudai suteikiamais analizatoriais (toliau – Įranga). </w:t>
      </w:r>
    </w:p>
    <w:p w14:paraId="1D85A1FA" w14:textId="77777777" w:rsidR="00BF3F7C" w:rsidRPr="00BF3F7C" w:rsidRDefault="00BF3F7C" w:rsidP="00BF3F7C">
      <w:pPr>
        <w:spacing w:after="0" w:line="240" w:lineRule="auto"/>
        <w:jc w:val="both"/>
        <w:rPr>
          <w:rFonts w:ascii="Times New Roman" w:eastAsiaTheme="minorHAnsi" w:hAnsi="Times New Roman"/>
          <w:sz w:val="24"/>
          <w:szCs w:val="22"/>
          <w:lang w:eastAsia="en-US"/>
        </w:rPr>
      </w:pPr>
    </w:p>
    <w:p w14:paraId="2AA3A37A" w14:textId="77777777" w:rsidR="00BF3F7C" w:rsidRPr="00BF3F7C" w:rsidRDefault="00BF3F7C" w:rsidP="00BF3F7C">
      <w:pPr>
        <w:spacing w:after="0" w:line="240" w:lineRule="auto"/>
        <w:jc w:val="center"/>
        <w:rPr>
          <w:rFonts w:ascii="Times New Roman" w:eastAsiaTheme="minorHAnsi" w:hAnsi="Times New Roman"/>
          <w:b/>
          <w:sz w:val="24"/>
          <w:szCs w:val="22"/>
          <w:lang w:eastAsia="en-US"/>
        </w:rPr>
      </w:pPr>
      <w:r w:rsidRPr="00BF3F7C">
        <w:rPr>
          <w:rFonts w:ascii="Times New Roman" w:eastAsiaTheme="minorHAnsi" w:hAnsi="Times New Roman"/>
          <w:b/>
          <w:sz w:val="24"/>
          <w:szCs w:val="22"/>
          <w:lang w:eastAsia="en-US"/>
        </w:rPr>
        <w:t>II SKYRIUS</w:t>
      </w:r>
    </w:p>
    <w:p w14:paraId="62C346E0" w14:textId="77777777" w:rsidR="00BF3F7C" w:rsidRPr="00BF3F7C" w:rsidRDefault="00BF3F7C" w:rsidP="00BF3F7C">
      <w:pPr>
        <w:spacing w:after="0" w:line="240" w:lineRule="auto"/>
        <w:jc w:val="center"/>
        <w:rPr>
          <w:rFonts w:ascii="Times New Roman" w:eastAsiaTheme="minorHAnsi" w:hAnsi="Times New Roman"/>
          <w:b/>
          <w:sz w:val="24"/>
          <w:szCs w:val="22"/>
          <w:lang w:eastAsia="en-US"/>
        </w:rPr>
      </w:pPr>
      <w:r w:rsidRPr="00BF3F7C">
        <w:rPr>
          <w:rFonts w:ascii="Times New Roman" w:eastAsiaTheme="minorHAnsi" w:hAnsi="Times New Roman"/>
          <w:b/>
          <w:sz w:val="24"/>
          <w:szCs w:val="22"/>
          <w:lang w:eastAsia="en-US"/>
        </w:rPr>
        <w:t>REIKALAVIMAI PIRKIMO OBJEKTUI</w:t>
      </w:r>
    </w:p>
    <w:p w14:paraId="7882EB1E" w14:textId="77777777" w:rsidR="00BF3F7C" w:rsidRPr="00BF3F7C" w:rsidRDefault="00BF3F7C" w:rsidP="00BF3F7C">
      <w:pPr>
        <w:spacing w:after="0" w:line="240" w:lineRule="auto"/>
        <w:jc w:val="both"/>
        <w:rPr>
          <w:rFonts w:ascii="Times New Roman" w:eastAsiaTheme="minorHAnsi" w:hAnsi="Times New Roman"/>
          <w:b/>
          <w:color w:val="000000"/>
          <w:sz w:val="24"/>
          <w:szCs w:val="24"/>
          <w:lang w:eastAsia="en-US"/>
        </w:rPr>
      </w:pPr>
    </w:p>
    <w:p w14:paraId="5182E5BE" w14:textId="77777777" w:rsidR="00BF3F7C" w:rsidRPr="00BF3F7C" w:rsidRDefault="00BF3F7C">
      <w:pPr>
        <w:numPr>
          <w:ilvl w:val="0"/>
          <w:numId w:val="29"/>
        </w:numPr>
        <w:tabs>
          <w:tab w:val="left" w:pos="568"/>
          <w:tab w:val="left" w:pos="851"/>
        </w:tabs>
        <w:spacing w:after="0" w:line="240" w:lineRule="auto"/>
        <w:ind w:left="0" w:firstLine="568"/>
        <w:contextualSpacing/>
        <w:jc w:val="both"/>
        <w:rPr>
          <w:rFonts w:ascii="Times New Roman" w:eastAsiaTheme="minorHAnsi" w:hAnsi="Times New Roman" w:cs="Times New Roman"/>
          <w:bCs/>
          <w:sz w:val="24"/>
          <w:szCs w:val="24"/>
          <w:u w:val="single"/>
          <w:lang w:eastAsia="en-US"/>
        </w:rPr>
      </w:pPr>
      <w:r w:rsidRPr="00BF3F7C">
        <w:rPr>
          <w:rFonts w:ascii="Times New Roman" w:eastAsiaTheme="minorHAnsi" w:hAnsi="Times New Roman" w:cs="Times New Roman"/>
          <w:bCs/>
          <w:sz w:val="24"/>
          <w:szCs w:val="24"/>
          <w:lang w:eastAsia="ru-RU"/>
        </w:rPr>
        <w:t xml:space="preserve">Pirkimo objektas skaidomas į 3 (tris) pirkimo dalis. </w:t>
      </w:r>
    </w:p>
    <w:p w14:paraId="25B49001" w14:textId="77777777" w:rsidR="00BF3F7C" w:rsidRPr="00BF3F7C" w:rsidRDefault="00BF3F7C">
      <w:pPr>
        <w:numPr>
          <w:ilvl w:val="0"/>
          <w:numId w:val="29"/>
        </w:numPr>
        <w:tabs>
          <w:tab w:val="left" w:pos="568"/>
          <w:tab w:val="left" w:pos="851"/>
        </w:tabs>
        <w:spacing w:after="0" w:line="240" w:lineRule="auto"/>
        <w:ind w:left="0" w:firstLine="568"/>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Tiekėjas privalo įvertinti ir nurodyti (įrašyti) visas reikiamas sudedamąsias dalis tyrimui atlikti, išvardinti visus reikiamus reagentus ir pagalbines priemones (įskaitant ir kalibravimo medžiagas) tyrimui atlikti.</w:t>
      </w:r>
    </w:p>
    <w:p w14:paraId="1B053202" w14:textId="77777777" w:rsidR="00BF3F7C" w:rsidRPr="00BF3F7C" w:rsidRDefault="00BF3F7C">
      <w:pPr>
        <w:numPr>
          <w:ilvl w:val="0"/>
          <w:numId w:val="29"/>
        </w:numPr>
        <w:tabs>
          <w:tab w:val="left" w:pos="568"/>
          <w:tab w:val="left" w:pos="851"/>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 xml:space="preserve">Pateikti reikalingą reagentų, pagalbinių  priemonių, </w:t>
      </w:r>
      <w:proofErr w:type="spellStart"/>
      <w:r w:rsidRPr="00BF3F7C">
        <w:rPr>
          <w:rFonts w:ascii="Times New Roman" w:eastAsia="Times New Roman" w:hAnsi="Times New Roman" w:cs="Times New Roman"/>
          <w:sz w:val="24"/>
          <w:szCs w:val="24"/>
        </w:rPr>
        <w:t>kalibracinių</w:t>
      </w:r>
      <w:proofErr w:type="spellEnd"/>
      <w:r w:rsidRPr="00BF3F7C">
        <w:rPr>
          <w:rFonts w:ascii="Times New Roman" w:eastAsia="Times New Roman" w:hAnsi="Times New Roman" w:cs="Times New Roman"/>
          <w:sz w:val="24"/>
          <w:szCs w:val="24"/>
        </w:rPr>
        <w:t xml:space="preserve"> ir kontrolinių medžiagų kiekį, numatomam nurodytam tyrimų skaičiui per 36 mėnesius atlikimui. Skaičiuojant tyrimų atlikimui reikalingų sudedamųjų priemonių kiekius, tiekėjas turi įvertinti tai, kad  lentelėje išvardintiems tyrimams, </w:t>
      </w:r>
      <w:proofErr w:type="spellStart"/>
      <w:r w:rsidRPr="00BF3F7C">
        <w:rPr>
          <w:rFonts w:ascii="Times New Roman" w:eastAsia="Times New Roman" w:hAnsi="Times New Roman" w:cs="Times New Roman"/>
          <w:sz w:val="24"/>
          <w:szCs w:val="24"/>
        </w:rPr>
        <w:t>kalibratoriai</w:t>
      </w:r>
      <w:proofErr w:type="spellEnd"/>
      <w:r w:rsidRPr="00BF3F7C">
        <w:rPr>
          <w:rFonts w:ascii="Times New Roman" w:eastAsia="Times New Roman" w:hAnsi="Times New Roman" w:cs="Times New Roman"/>
          <w:sz w:val="24"/>
          <w:szCs w:val="24"/>
        </w:rPr>
        <w:t xml:space="preserve">, kontrolinės medžiagos, reagentai ir kt. priemonės bus naudojamos atsižvelgiant į gamintojo rekomendacijas, gamintojo nurodytus bei realius galiojimo ir stabilumo terminus, atidarius rinkinį, bei tai, kad bus atliekami kasdieniniai (ne mažiau kaip 2 lygių, apimančias normalias ir patologines vertes)  kokybės kontrolės tyrimai. Šie tyrimai nėra įskaičiuoti į lentelėje nurodytų tyrimų kiekį. </w:t>
      </w:r>
    </w:p>
    <w:p w14:paraId="315C40AF" w14:textId="77777777" w:rsidR="00BF3F7C" w:rsidRPr="00BF3F7C" w:rsidRDefault="00BF3F7C">
      <w:pPr>
        <w:numPr>
          <w:ilvl w:val="0"/>
          <w:numId w:val="29"/>
        </w:numPr>
        <w:tabs>
          <w:tab w:val="left" w:pos="568"/>
          <w:tab w:val="left" w:pos="851"/>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Perkančiajai organizacijai pasiūlymų vertinimo metu nustačius, kad tiekėjas įvertino ir nurodė ne visas reikiamas sudedamąsias dalis tyrimams atlikti ir įrangai eksploatuoti arba įvertino ir nurodė nepakankamus jų kiekius nurodytam preliminariam tyrimų kiekiui atlikti, tiekėjo pasiūlymas bus atmetamas.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p w14:paraId="3B2A37C4" w14:textId="77777777" w:rsidR="00BF3F7C" w:rsidRPr="00BF3F7C" w:rsidRDefault="00BF3F7C">
      <w:pPr>
        <w:numPr>
          <w:ilvl w:val="0"/>
          <w:numId w:val="29"/>
        </w:numPr>
        <w:tabs>
          <w:tab w:val="left" w:pos="568"/>
          <w:tab w:val="left" w:pos="851"/>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 xml:space="preserve">Kartu su pristatomomis prekėmis ir įranga Tiekėjas privalės pateikti Prekių ir Įrangos žymėjimą CE ženklu liudijančių galiojančių dokumentų (CE sertifikato arba EB atitikties deklaracijos pagal Europos Parlamento ir Tarybos Direktyvas 98/79 dėl </w:t>
      </w:r>
      <w:proofErr w:type="spellStart"/>
      <w:r w:rsidRPr="00BF3F7C">
        <w:rPr>
          <w:rFonts w:ascii="Times New Roman" w:eastAsia="Times New Roman" w:hAnsi="Times New Roman" w:cs="Times New Roman"/>
          <w:sz w:val="24"/>
          <w:szCs w:val="24"/>
        </w:rPr>
        <w:t>in</w:t>
      </w:r>
      <w:proofErr w:type="spellEnd"/>
      <w:r w:rsidRPr="00BF3F7C">
        <w:rPr>
          <w:rFonts w:ascii="Times New Roman" w:eastAsia="Times New Roman" w:hAnsi="Times New Roman" w:cs="Times New Roman"/>
          <w:sz w:val="24"/>
          <w:szCs w:val="24"/>
        </w:rPr>
        <w:t xml:space="preserve"> </w:t>
      </w:r>
      <w:proofErr w:type="spellStart"/>
      <w:r w:rsidRPr="00BF3F7C">
        <w:rPr>
          <w:rFonts w:ascii="Times New Roman" w:eastAsia="Times New Roman" w:hAnsi="Times New Roman" w:cs="Times New Roman"/>
          <w:sz w:val="24"/>
          <w:szCs w:val="24"/>
        </w:rPr>
        <w:t>vitro</w:t>
      </w:r>
      <w:proofErr w:type="spellEnd"/>
      <w:r w:rsidRPr="00BF3F7C">
        <w:rPr>
          <w:rFonts w:ascii="Times New Roman" w:eastAsia="Times New Roman" w:hAnsi="Times New Roman" w:cs="Times New Roman"/>
          <w:sz w:val="24"/>
          <w:szCs w:val="24"/>
        </w:rPr>
        <w:t xml:space="preserve"> diagnostikos medicinos prietaisų nuostatas arba pagal Europos Parlamento ir Tarybos Reglamento (ES) 2017/746 nuostatas) kopijas.</w:t>
      </w:r>
    </w:p>
    <w:p w14:paraId="5DAA2AE6" w14:textId="77777777" w:rsidR="00BF3F7C" w:rsidRPr="00BF3F7C" w:rsidRDefault="00BF3F7C">
      <w:pPr>
        <w:numPr>
          <w:ilvl w:val="0"/>
          <w:numId w:val="29"/>
        </w:numPr>
        <w:tabs>
          <w:tab w:val="left" w:pos="568"/>
          <w:tab w:val="left" w:pos="851"/>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Reagentų galiojimo terminas ne trumpesnis kaip 6 mėnesiai nuo pristatymo dienos</w:t>
      </w:r>
    </w:p>
    <w:p w14:paraId="643CAB72" w14:textId="77777777" w:rsidR="00BF3F7C" w:rsidRPr="00BF3F7C" w:rsidRDefault="00BF3F7C">
      <w:pPr>
        <w:numPr>
          <w:ilvl w:val="0"/>
          <w:numId w:val="29"/>
        </w:numPr>
        <w:tabs>
          <w:tab w:val="left" w:pos="568"/>
          <w:tab w:val="left" w:pos="851"/>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Kartu su reagentais, kalibravimo, kontrolinėmis medžiagomis ir kitomis priemonėmis turi būti pateiktos naudojimo instrukcijos, darbo metodikos, bei saugos duomenų (pristatyti kartu su reagentais) lapai originalo ir lietuvių kalba. Galima pateikti elektroninėje laikmenoje. Bet kokius gamintojo atliekamus pakeitimus nedelsiant pranešti Perkančiajai organizacijai.</w:t>
      </w:r>
    </w:p>
    <w:p w14:paraId="068A11DA" w14:textId="77777777" w:rsidR="00BF3F7C" w:rsidRPr="00BF3F7C" w:rsidRDefault="00BF3F7C">
      <w:pPr>
        <w:numPr>
          <w:ilvl w:val="0"/>
          <w:numId w:val="29"/>
        </w:numPr>
        <w:tabs>
          <w:tab w:val="left" w:pos="568"/>
          <w:tab w:val="left" w:pos="851"/>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heme="minorHAnsi" w:hAnsi="Times New Roman" w:cs="Times New Roman"/>
          <w:spacing w:val="5"/>
          <w:sz w:val="24"/>
          <w:szCs w:val="24"/>
        </w:rPr>
        <w:t xml:space="preserve"> </w:t>
      </w:r>
      <w:r w:rsidRPr="00BF3F7C">
        <w:rPr>
          <w:rFonts w:ascii="Times New Roman" w:eastAsia="Times New Roman" w:hAnsi="Times New Roman" w:cs="Times New Roman"/>
          <w:sz w:val="24"/>
          <w:szCs w:val="24"/>
        </w:rPr>
        <w:t>Tiekėjas, suteikiantis prietaisą panaudos būdu, turi pateikti detalų įrangos priežiūros planą, pateikti visas priežiūrai atlikti reikiamas priemones ir instrukcijas.</w:t>
      </w:r>
    </w:p>
    <w:p w14:paraId="79DB9F13" w14:textId="77777777" w:rsidR="00BF3F7C" w:rsidRPr="00BF3F7C" w:rsidRDefault="00BF3F7C">
      <w:pPr>
        <w:numPr>
          <w:ilvl w:val="0"/>
          <w:numId w:val="29"/>
        </w:numPr>
        <w:tabs>
          <w:tab w:val="left" w:pos="568"/>
          <w:tab w:val="left" w:pos="851"/>
          <w:tab w:val="left" w:pos="993"/>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heme="minorHAnsi" w:hAnsi="Times New Roman" w:cs="Times New Roman"/>
          <w:sz w:val="24"/>
          <w:szCs w:val="24"/>
          <w:lang w:eastAsia="en-US"/>
        </w:rPr>
        <w:t xml:space="preserve">Tiekėjas turi pajungti įrangą bei apmokyti su ja dirbsiantį Perkančiosios organizacijos personalą. </w:t>
      </w:r>
      <w:r w:rsidRPr="00BF3F7C">
        <w:rPr>
          <w:rFonts w:ascii="Times New Roman" w:eastAsiaTheme="minorHAnsi" w:hAnsi="Times New Roman" w:cs="Times New Roman"/>
          <w:bCs/>
          <w:sz w:val="24"/>
          <w:szCs w:val="24"/>
          <w:lang w:eastAsia="en-US"/>
        </w:rPr>
        <w:t xml:space="preserve">Tiekėjas privalo įrangą pristatyti, surinkti, sumontuoti/instaliuoti/įdiegti Perkančiosios organizacijos </w:t>
      </w:r>
      <w:r w:rsidRPr="00BF3F7C">
        <w:rPr>
          <w:rFonts w:ascii="Times New Roman" w:eastAsiaTheme="minorHAnsi" w:hAnsi="Times New Roman" w:cs="Times New Roman"/>
          <w:bCs/>
          <w:sz w:val="24"/>
          <w:szCs w:val="24"/>
          <w:lang w:eastAsia="en-US"/>
        </w:rPr>
        <w:lastRenderedPageBreak/>
        <w:t xml:space="preserve">nurodytais adresais: </w:t>
      </w:r>
      <w:r w:rsidRPr="00BF3F7C">
        <w:rPr>
          <w:rFonts w:ascii="Times New Roman" w:eastAsiaTheme="minorHAnsi" w:hAnsi="Times New Roman" w:cs="Times New Roman"/>
          <w:sz w:val="24"/>
          <w:szCs w:val="24"/>
        </w:rPr>
        <w:t>Kaišiadorių PSP filialas (Beržyno g. 27, Kaišiadorys), Žiežmarių PSP filialas (Narimanto g. 35, Žiežmariai), Žaslių PSP filialas (Vilniaus g. 1, Žasliai), Kruonio PSP filialas  (Kalvių g. 2, Kruonis), Rumšiškių PSP filialas (Neries g. 13 Rumšiškės). P</w:t>
      </w:r>
      <w:r w:rsidRPr="00BF3F7C">
        <w:rPr>
          <w:rFonts w:ascii="Times New Roman" w:eastAsiaTheme="minorHAnsi" w:hAnsi="Times New Roman" w:cs="Times New Roman"/>
          <w:bCs/>
          <w:sz w:val="24"/>
          <w:szCs w:val="24"/>
          <w:lang w:eastAsia="en-US"/>
        </w:rPr>
        <w:t xml:space="preserve">aruošti darbui ir suderinti/išbandyti bei apmokyti Perkančiosios organizacijos personalą, ne vėliau kaip per 30 (dvidešimt) kalendorinių dienų nuo viešojo pirkimo – pardavimo ir panaudos sutarties abiejų šalių pasirašymo dienos. </w:t>
      </w:r>
    </w:p>
    <w:p w14:paraId="797295A8" w14:textId="77777777" w:rsidR="00BF3F7C" w:rsidRPr="00BF3F7C" w:rsidRDefault="00BF3F7C">
      <w:pPr>
        <w:numPr>
          <w:ilvl w:val="0"/>
          <w:numId w:val="29"/>
        </w:numPr>
        <w:tabs>
          <w:tab w:val="left" w:pos="568"/>
          <w:tab w:val="left" w:pos="851"/>
          <w:tab w:val="left" w:pos="993"/>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Tiekėjas, suteikiantis prietaisą panaudos būdu, prietaiso instaliavimo metu turi užtikrinti laboratorijos darbo nepertraukiamumą ir sklandumą.</w:t>
      </w:r>
    </w:p>
    <w:p w14:paraId="3BE454AE" w14:textId="77777777" w:rsidR="00BF3F7C" w:rsidRPr="00BF3F7C" w:rsidRDefault="00BF3F7C">
      <w:pPr>
        <w:numPr>
          <w:ilvl w:val="0"/>
          <w:numId w:val="29"/>
        </w:numPr>
        <w:tabs>
          <w:tab w:val="left" w:pos="568"/>
          <w:tab w:val="left" w:pos="851"/>
          <w:tab w:val="left" w:pos="993"/>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imes New Roman" w:hAnsi="Times New Roman" w:cs="Times New Roman"/>
          <w:sz w:val="24"/>
          <w:szCs w:val="24"/>
        </w:rPr>
        <w:t>Tiekėjas, suteikęs sistemą/prietaisą panaudos būdu,  privalo  užtikrinti jos techninę priežiūrą, galimą gedimų šalinimą/remontą visą panaudos sutarties galiojimo terminą. Gedimas, po pranešimo gavimo, turi būti pradėtas šalinti per 6 val. darbo dienomis ir per 12 val. poilsio ir švenčių dienomis. Be to, jei dėl kokių priežasčių nėra galimybės įgyvendinti pastarosios sąlygos per nurodytą laiką, tokiu atveju tiekėjas per  48 val. pakeičia panaudai gautą įrangą lygiaverte: pristato, surenka, sumontuoja/instaliuoja/įdiegia, paruošia darbui ir išbando. Visus šiuos darbus, tiekėjas turi atlikti savo sąskaita (be papildomo mokesčio).</w:t>
      </w:r>
    </w:p>
    <w:p w14:paraId="41915A6C" w14:textId="77777777" w:rsidR="00BF3F7C" w:rsidRPr="00BF3F7C" w:rsidRDefault="00BF3F7C">
      <w:pPr>
        <w:numPr>
          <w:ilvl w:val="0"/>
          <w:numId w:val="29"/>
        </w:numPr>
        <w:tabs>
          <w:tab w:val="left" w:pos="568"/>
          <w:tab w:val="left" w:pos="851"/>
          <w:tab w:val="left" w:pos="993"/>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heme="minorHAnsi" w:hAnsi="Times New Roman" w:cs="Times New Roman"/>
          <w:bCs/>
          <w:sz w:val="24"/>
          <w:szCs w:val="24"/>
          <w:lang w:eastAsia="en-US"/>
        </w:rPr>
        <w:t>Siūloma Tiekėjo įranga panaudai privalo būti nesenesnė (-i) kaip 4 (keturių) metų.</w:t>
      </w:r>
    </w:p>
    <w:p w14:paraId="0046B875" w14:textId="77777777" w:rsidR="00BF3F7C" w:rsidRPr="00BF3F7C" w:rsidRDefault="00BF3F7C">
      <w:pPr>
        <w:numPr>
          <w:ilvl w:val="0"/>
          <w:numId w:val="29"/>
        </w:numPr>
        <w:tabs>
          <w:tab w:val="left" w:pos="568"/>
          <w:tab w:val="left" w:pos="851"/>
          <w:tab w:val="left" w:pos="993"/>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heme="minorHAnsi" w:hAnsi="Times New Roman" w:cs="Times New Roman"/>
          <w:bCs/>
          <w:sz w:val="24"/>
          <w:szCs w:val="24"/>
          <w:lang w:eastAsia="en-US"/>
        </w:rPr>
        <w:t xml:space="preserve">Su įranga bus dirbama </w:t>
      </w:r>
      <w:r w:rsidRPr="00BF3F7C">
        <w:rPr>
          <w:rFonts w:ascii="Times New Roman" w:eastAsiaTheme="minorHAnsi" w:hAnsi="Times New Roman" w:cs="Times New Roman"/>
          <w:bCs/>
          <w:sz w:val="24"/>
          <w:szCs w:val="24"/>
          <w:lang w:val="en-US" w:eastAsia="en-US"/>
        </w:rPr>
        <w:t xml:space="preserve">5 </w:t>
      </w:r>
      <w:proofErr w:type="spellStart"/>
      <w:r w:rsidRPr="00BF3F7C">
        <w:rPr>
          <w:rFonts w:ascii="Times New Roman" w:eastAsiaTheme="minorHAnsi" w:hAnsi="Times New Roman" w:cs="Times New Roman"/>
          <w:bCs/>
          <w:sz w:val="24"/>
          <w:szCs w:val="24"/>
          <w:lang w:val="en-US" w:eastAsia="en-US"/>
        </w:rPr>
        <w:t>dienas</w:t>
      </w:r>
      <w:proofErr w:type="spellEnd"/>
      <w:r w:rsidRPr="00BF3F7C">
        <w:rPr>
          <w:rFonts w:ascii="Times New Roman" w:eastAsiaTheme="minorHAnsi" w:hAnsi="Times New Roman" w:cs="Times New Roman"/>
          <w:bCs/>
          <w:sz w:val="24"/>
          <w:szCs w:val="24"/>
          <w:lang w:val="en-US" w:eastAsia="en-US"/>
        </w:rPr>
        <w:t xml:space="preserve"> per </w:t>
      </w:r>
      <w:proofErr w:type="spellStart"/>
      <w:r w:rsidRPr="00BF3F7C">
        <w:rPr>
          <w:rFonts w:ascii="Times New Roman" w:eastAsiaTheme="minorHAnsi" w:hAnsi="Times New Roman" w:cs="Times New Roman"/>
          <w:bCs/>
          <w:sz w:val="24"/>
          <w:szCs w:val="24"/>
          <w:lang w:val="en-US" w:eastAsia="en-US"/>
        </w:rPr>
        <w:t>savait</w:t>
      </w:r>
      <w:proofErr w:type="spellEnd"/>
      <w:r w:rsidRPr="00BF3F7C">
        <w:rPr>
          <w:rFonts w:ascii="Times New Roman" w:eastAsiaTheme="minorHAnsi" w:hAnsi="Times New Roman" w:cs="Times New Roman"/>
          <w:bCs/>
          <w:sz w:val="24"/>
          <w:szCs w:val="24"/>
          <w:lang w:eastAsia="en-US"/>
        </w:rPr>
        <w:t>ę.</w:t>
      </w:r>
    </w:p>
    <w:p w14:paraId="341EFE1A" w14:textId="77777777" w:rsidR="00BF3F7C" w:rsidRPr="00BF3F7C" w:rsidRDefault="00BF3F7C">
      <w:pPr>
        <w:numPr>
          <w:ilvl w:val="0"/>
          <w:numId w:val="29"/>
        </w:numPr>
        <w:tabs>
          <w:tab w:val="left" w:pos="568"/>
          <w:tab w:val="left" w:pos="851"/>
          <w:tab w:val="left" w:pos="993"/>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heme="minorHAnsi" w:hAnsi="Times New Roman" w:cs="Times New Roman"/>
          <w:sz w:val="24"/>
          <w:szCs w:val="24"/>
          <w:lang w:eastAsia="en-US"/>
        </w:rPr>
        <w:t xml:space="preserve">Tiekėjas privalo užtikrinti, kad siūloma įranga panaudai turėtų technines galimybes būti prijungta prie informacinės sistemos </w:t>
      </w:r>
      <w:proofErr w:type="spellStart"/>
      <w:r w:rsidRPr="00BF3F7C">
        <w:rPr>
          <w:rFonts w:ascii="Times New Roman" w:eastAsiaTheme="minorHAnsi" w:hAnsi="Times New Roman" w:cs="Times New Roman"/>
          <w:sz w:val="24"/>
          <w:szCs w:val="24"/>
          <w:lang w:eastAsia="en-US"/>
        </w:rPr>
        <w:t>OpenLims</w:t>
      </w:r>
      <w:proofErr w:type="spellEnd"/>
      <w:r w:rsidRPr="00BF3F7C">
        <w:rPr>
          <w:rFonts w:ascii="Times New Roman" w:eastAsiaTheme="minorHAnsi" w:hAnsi="Times New Roman" w:cs="Times New Roman"/>
          <w:sz w:val="24"/>
          <w:szCs w:val="24"/>
          <w:lang w:eastAsia="en-US"/>
        </w:rPr>
        <w:t xml:space="preserve">, </w:t>
      </w:r>
      <w:proofErr w:type="spellStart"/>
      <w:r w:rsidRPr="00BF3F7C">
        <w:rPr>
          <w:rFonts w:ascii="Times New Roman" w:eastAsiaTheme="minorHAnsi" w:hAnsi="Times New Roman" w:cs="Times New Roman"/>
          <w:sz w:val="24"/>
          <w:szCs w:val="24"/>
          <w:lang w:eastAsia="en-US"/>
        </w:rPr>
        <w:t>Stapro</w:t>
      </w:r>
      <w:proofErr w:type="spellEnd"/>
      <w:r w:rsidRPr="00BF3F7C">
        <w:rPr>
          <w:rFonts w:ascii="Times New Roman" w:eastAsiaTheme="minorHAnsi" w:hAnsi="Times New Roman" w:cs="Times New Roman"/>
          <w:sz w:val="24"/>
          <w:szCs w:val="24"/>
          <w:lang w:eastAsia="en-US"/>
        </w:rPr>
        <w:t xml:space="preserve"> s. r. o., Čekija (Oficialus atstovas Lietuvoje UAB „</w:t>
      </w:r>
      <w:proofErr w:type="spellStart"/>
      <w:r w:rsidRPr="00BF3F7C">
        <w:rPr>
          <w:rFonts w:ascii="Times New Roman" w:eastAsiaTheme="minorHAnsi" w:hAnsi="Times New Roman" w:cs="Times New Roman"/>
          <w:sz w:val="24"/>
          <w:szCs w:val="24"/>
          <w:lang w:eastAsia="en-US"/>
        </w:rPr>
        <w:t>Limeta</w:t>
      </w:r>
      <w:proofErr w:type="spellEnd"/>
      <w:r w:rsidRPr="00BF3F7C">
        <w:rPr>
          <w:rFonts w:ascii="Times New Roman" w:eastAsiaTheme="minorHAnsi" w:hAnsi="Times New Roman" w:cs="Times New Roman"/>
          <w:sz w:val="24"/>
          <w:szCs w:val="24"/>
          <w:lang w:eastAsia="en-US"/>
        </w:rPr>
        <w:t xml:space="preserve">“). </w:t>
      </w:r>
    </w:p>
    <w:p w14:paraId="2406FB9F" w14:textId="77777777" w:rsidR="00BF3F7C" w:rsidRPr="00BF3F7C" w:rsidRDefault="00BF3F7C">
      <w:pPr>
        <w:numPr>
          <w:ilvl w:val="0"/>
          <w:numId w:val="29"/>
        </w:numPr>
        <w:tabs>
          <w:tab w:val="left" w:pos="568"/>
          <w:tab w:val="left" w:pos="851"/>
          <w:tab w:val="left" w:pos="993"/>
        </w:tabs>
        <w:spacing w:after="0" w:line="240" w:lineRule="auto"/>
        <w:ind w:left="0" w:firstLine="567"/>
        <w:contextualSpacing/>
        <w:jc w:val="both"/>
        <w:rPr>
          <w:rFonts w:ascii="Times New Roman" w:eastAsiaTheme="minorHAnsi" w:hAnsi="Times New Roman" w:cs="Times New Roman"/>
          <w:bCs/>
          <w:sz w:val="24"/>
          <w:szCs w:val="24"/>
          <w:u w:val="single"/>
          <w:lang w:eastAsia="en-US"/>
        </w:rPr>
      </w:pPr>
      <w:r w:rsidRPr="00BF3F7C">
        <w:rPr>
          <w:rFonts w:ascii="Times New Roman" w:eastAsiaTheme="minorHAnsi" w:hAnsi="Times New Roman" w:cs="Times New Roman"/>
          <w:sz w:val="24"/>
          <w:szCs w:val="24"/>
          <w:lang w:eastAsia="en-US"/>
        </w:rPr>
        <w:t xml:space="preserve">Vertinamas tik pilnas pasiūlymas, pilnai atitinkantis kokybinius ir techninius reikalavimus. Pirkimo dalis perkama iš vieno tiekėjo. </w:t>
      </w:r>
    </w:p>
    <w:p w14:paraId="3AEFD243" w14:textId="77777777" w:rsidR="00BF3F7C" w:rsidRPr="00BF3F7C" w:rsidRDefault="00BF3F7C" w:rsidP="00BF3F7C">
      <w:pPr>
        <w:spacing w:after="0" w:line="240" w:lineRule="auto"/>
        <w:jc w:val="both"/>
        <w:rPr>
          <w:rFonts w:ascii="Times New Roman" w:eastAsiaTheme="minorHAnsi" w:hAnsi="Times New Roman"/>
          <w:b/>
          <w:color w:val="000000"/>
          <w:sz w:val="24"/>
          <w:szCs w:val="24"/>
          <w:lang w:eastAsia="en-US"/>
        </w:rPr>
      </w:pPr>
    </w:p>
    <w:p w14:paraId="1D622377" w14:textId="77777777" w:rsidR="00BF3F7C" w:rsidRPr="00BF3F7C" w:rsidRDefault="00BF3F7C" w:rsidP="00BF3F7C">
      <w:pPr>
        <w:spacing w:after="0" w:line="240" w:lineRule="auto"/>
        <w:ind w:firstLine="567"/>
        <w:jc w:val="center"/>
        <w:rPr>
          <w:rFonts w:ascii="Times New Roman" w:eastAsiaTheme="minorHAnsi" w:hAnsi="Times New Roman"/>
          <w:b/>
          <w:sz w:val="24"/>
          <w:szCs w:val="22"/>
          <w:lang w:eastAsia="en-US"/>
        </w:rPr>
      </w:pPr>
      <w:bookmarkStart w:id="57" w:name="_Hlk169378294"/>
      <w:r w:rsidRPr="00BF3F7C">
        <w:rPr>
          <w:rFonts w:ascii="Times New Roman" w:eastAsiaTheme="minorHAnsi" w:hAnsi="Times New Roman"/>
          <w:b/>
          <w:sz w:val="24"/>
          <w:szCs w:val="22"/>
          <w:lang w:eastAsia="en-US"/>
        </w:rPr>
        <w:t>PIRMA PIRKIMO DALIS</w:t>
      </w:r>
    </w:p>
    <w:p w14:paraId="58F75EE0" w14:textId="77777777" w:rsidR="00BF3F7C" w:rsidRPr="00BF3F7C" w:rsidRDefault="00BF3F7C" w:rsidP="00BF3F7C">
      <w:pPr>
        <w:spacing w:after="0" w:line="240" w:lineRule="auto"/>
        <w:ind w:firstLine="567"/>
        <w:jc w:val="both"/>
        <w:rPr>
          <w:rFonts w:ascii="Times New Roman" w:eastAsiaTheme="minorHAnsi" w:hAnsi="Times New Roman"/>
          <w:sz w:val="24"/>
          <w:szCs w:val="22"/>
          <w:lang w:eastAsia="en-US"/>
        </w:rPr>
      </w:pPr>
    </w:p>
    <w:p w14:paraId="24FF9EA1" w14:textId="77777777" w:rsidR="00BF3F7C" w:rsidRPr="00BF3F7C" w:rsidRDefault="00BF3F7C">
      <w:pPr>
        <w:numPr>
          <w:ilvl w:val="0"/>
          <w:numId w:val="27"/>
        </w:numPr>
        <w:tabs>
          <w:tab w:val="left" w:pos="993"/>
        </w:tabs>
        <w:spacing w:after="0" w:line="240" w:lineRule="auto"/>
        <w:ind w:left="0" w:firstLine="567"/>
        <w:contextualSpacing/>
        <w:jc w:val="both"/>
        <w:rPr>
          <w:rFonts w:ascii="Times New Roman" w:eastAsiaTheme="minorHAnsi" w:hAnsi="Times New Roman"/>
          <w:bCs/>
          <w:sz w:val="24"/>
          <w:szCs w:val="22"/>
          <w:lang w:eastAsia="en-US"/>
        </w:rPr>
      </w:pPr>
      <w:r w:rsidRPr="00BF3F7C">
        <w:rPr>
          <w:rFonts w:ascii="Times New Roman" w:eastAsiaTheme="minorHAnsi" w:hAnsi="Times New Roman"/>
          <w:bCs/>
          <w:sz w:val="24"/>
          <w:szCs w:val="22"/>
          <w:lang w:eastAsia="en-US"/>
        </w:rPr>
        <w:t xml:space="preserve">Laboratoriniai reagentai ir papildomos priemonės </w:t>
      </w:r>
      <w:r w:rsidRPr="00BF3F7C">
        <w:rPr>
          <w:rFonts w:ascii="Times New Roman" w:eastAsiaTheme="minorHAnsi" w:hAnsi="Times New Roman"/>
          <w:b/>
          <w:i/>
          <w:iCs/>
          <w:sz w:val="24"/>
          <w:szCs w:val="22"/>
          <w:u w:val="single"/>
          <w:lang w:eastAsia="en-US"/>
        </w:rPr>
        <w:t xml:space="preserve">WBC-3 DALIŲ BENDRO KRAUJO </w:t>
      </w:r>
      <w:r w:rsidRPr="00BF3F7C">
        <w:rPr>
          <w:rFonts w:ascii="Times New Roman" w:eastAsiaTheme="minorHAnsi" w:hAnsi="Times New Roman"/>
          <w:bCs/>
          <w:sz w:val="24"/>
          <w:szCs w:val="22"/>
          <w:lang w:eastAsia="en-US"/>
        </w:rPr>
        <w:t>analizatoriui panaudai:</w:t>
      </w:r>
    </w:p>
    <w:p w14:paraId="7D754580" w14:textId="77777777" w:rsidR="00BF3F7C" w:rsidRPr="00BF3F7C" w:rsidRDefault="00BF3F7C" w:rsidP="00BF3F7C">
      <w:pPr>
        <w:tabs>
          <w:tab w:val="left" w:pos="993"/>
        </w:tabs>
        <w:spacing w:after="0" w:line="240" w:lineRule="auto"/>
        <w:ind w:left="567"/>
        <w:contextualSpacing/>
        <w:jc w:val="both"/>
        <w:rPr>
          <w:rFonts w:ascii="Times New Roman" w:eastAsiaTheme="minorHAnsi" w:hAnsi="Times New Roman"/>
          <w:bCs/>
          <w:sz w:val="24"/>
          <w:szCs w:val="22"/>
          <w:lang w:eastAsia="en-US"/>
        </w:rPr>
      </w:pPr>
    </w:p>
    <w:p w14:paraId="16F8367D" w14:textId="77777777" w:rsidR="00BF3F7C" w:rsidRPr="00BF3F7C" w:rsidRDefault="00BF3F7C">
      <w:pPr>
        <w:numPr>
          <w:ilvl w:val="1"/>
          <w:numId w:val="27"/>
        </w:numPr>
        <w:tabs>
          <w:tab w:val="left" w:pos="1134"/>
        </w:tabs>
        <w:spacing w:after="0" w:line="240" w:lineRule="auto"/>
        <w:ind w:left="0" w:firstLine="567"/>
        <w:contextualSpacing/>
        <w:jc w:val="both"/>
        <w:rPr>
          <w:rFonts w:ascii="Times New Roman" w:eastAsiaTheme="minorHAnsi" w:hAnsi="Times New Roman"/>
          <w:spacing w:val="5"/>
          <w:sz w:val="24"/>
          <w:szCs w:val="24"/>
        </w:rPr>
      </w:pPr>
      <w:r w:rsidRPr="00BF3F7C">
        <w:rPr>
          <w:rFonts w:ascii="Times New Roman" w:eastAsiaTheme="minorHAnsi" w:hAnsi="Times New Roman"/>
          <w:spacing w:val="5"/>
          <w:sz w:val="24"/>
          <w:szCs w:val="24"/>
        </w:rPr>
        <w:t>lentelė. Tyrimų keikis</w:t>
      </w:r>
    </w:p>
    <w:tbl>
      <w:tblPr>
        <w:tblW w:w="9639" w:type="dxa"/>
        <w:tblInd w:w="-5" w:type="dxa"/>
        <w:tblLayout w:type="fixed"/>
        <w:tblCellMar>
          <w:left w:w="10" w:type="dxa"/>
          <w:right w:w="10" w:type="dxa"/>
        </w:tblCellMar>
        <w:tblLook w:val="00A0" w:firstRow="1" w:lastRow="0" w:firstColumn="1" w:lastColumn="0" w:noHBand="0" w:noVBand="0"/>
      </w:tblPr>
      <w:tblGrid>
        <w:gridCol w:w="709"/>
        <w:gridCol w:w="4111"/>
        <w:gridCol w:w="3685"/>
        <w:gridCol w:w="1134"/>
      </w:tblGrid>
      <w:tr w:rsidR="00BF3F7C" w:rsidRPr="00BF3F7C" w14:paraId="28491118" w14:textId="77777777" w:rsidTr="00C56BAB">
        <w:tc>
          <w:tcPr>
            <w:tcW w:w="709" w:type="dxa"/>
            <w:tcBorders>
              <w:top w:val="single" w:sz="4" w:space="0" w:color="000000"/>
              <w:left w:val="single" w:sz="4" w:space="0" w:color="000000"/>
              <w:bottom w:val="single" w:sz="4" w:space="0" w:color="000000"/>
              <w:right w:val="single" w:sz="4" w:space="0" w:color="000000"/>
            </w:tcBorders>
          </w:tcPr>
          <w:p w14:paraId="4B4F1DF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Eil.</w:t>
            </w:r>
          </w:p>
          <w:p w14:paraId="353D94A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Nr.</w:t>
            </w:r>
          </w:p>
        </w:tc>
        <w:tc>
          <w:tcPr>
            <w:tcW w:w="4111" w:type="dxa"/>
            <w:tcBorders>
              <w:top w:val="single" w:sz="4" w:space="0" w:color="000000"/>
              <w:left w:val="single" w:sz="4" w:space="0" w:color="000000"/>
              <w:bottom w:val="single" w:sz="4" w:space="0" w:color="000000"/>
              <w:right w:val="single" w:sz="4" w:space="0" w:color="000000"/>
            </w:tcBorders>
          </w:tcPr>
          <w:p w14:paraId="167C912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43DA424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ru-RU"/>
              </w:rPr>
              <w:t>Pirkimo objektas</w:t>
            </w:r>
          </w:p>
        </w:tc>
        <w:tc>
          <w:tcPr>
            <w:tcW w:w="3685" w:type="dxa"/>
            <w:tcBorders>
              <w:top w:val="single" w:sz="4" w:space="0" w:color="000000"/>
              <w:left w:val="single" w:sz="4" w:space="0" w:color="000000"/>
              <w:bottom w:val="single" w:sz="4" w:space="0" w:color="000000"/>
              <w:right w:val="single" w:sz="4" w:space="0" w:color="000000"/>
            </w:tcBorders>
          </w:tcPr>
          <w:p w14:paraId="272CF92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p w14:paraId="035F2D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Techninės charakteristikos,</w:t>
            </w:r>
          </w:p>
          <w:p w14:paraId="756DDDA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reikalavimai</w:t>
            </w:r>
          </w:p>
        </w:tc>
        <w:tc>
          <w:tcPr>
            <w:tcW w:w="1134" w:type="dxa"/>
            <w:tcBorders>
              <w:top w:val="single" w:sz="4" w:space="0" w:color="000000"/>
              <w:left w:val="single" w:sz="4" w:space="0" w:color="000000"/>
              <w:bottom w:val="single" w:sz="4" w:space="0" w:color="000000"/>
              <w:right w:val="single" w:sz="4" w:space="0" w:color="000000"/>
            </w:tcBorders>
          </w:tcPr>
          <w:p w14:paraId="12DC4B7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Maksimalus tyrimų skaičius per 36 mėn.</w:t>
            </w:r>
          </w:p>
        </w:tc>
      </w:tr>
      <w:tr w:rsidR="00BF3F7C" w:rsidRPr="00BF3F7C" w14:paraId="4C83AC5C" w14:textId="77777777" w:rsidTr="00C56BAB">
        <w:tc>
          <w:tcPr>
            <w:tcW w:w="709" w:type="dxa"/>
            <w:tcBorders>
              <w:top w:val="single" w:sz="4" w:space="0" w:color="000000"/>
              <w:left w:val="single" w:sz="4" w:space="0" w:color="000000"/>
              <w:bottom w:val="single" w:sz="4" w:space="0" w:color="000000"/>
              <w:right w:val="single" w:sz="4" w:space="0" w:color="000000"/>
            </w:tcBorders>
          </w:tcPr>
          <w:p w14:paraId="162183E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bCs/>
                <w:sz w:val="20"/>
                <w:szCs w:val="20"/>
                <w:lang w:eastAsia="en-US"/>
              </w:rPr>
              <w:t>1</w:t>
            </w:r>
          </w:p>
        </w:tc>
        <w:tc>
          <w:tcPr>
            <w:tcW w:w="4111" w:type="dxa"/>
            <w:tcBorders>
              <w:top w:val="single" w:sz="4" w:space="0" w:color="000000"/>
              <w:left w:val="single" w:sz="4" w:space="0" w:color="000000"/>
              <w:bottom w:val="single" w:sz="4" w:space="0" w:color="000000"/>
              <w:right w:val="single" w:sz="4" w:space="0" w:color="000000"/>
            </w:tcBorders>
          </w:tcPr>
          <w:p w14:paraId="1ECE525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bCs/>
                <w:sz w:val="20"/>
                <w:szCs w:val="20"/>
                <w:lang w:eastAsia="en-US"/>
              </w:rPr>
              <w:t>2</w:t>
            </w:r>
          </w:p>
        </w:tc>
        <w:tc>
          <w:tcPr>
            <w:tcW w:w="3685" w:type="dxa"/>
            <w:tcBorders>
              <w:top w:val="single" w:sz="4" w:space="0" w:color="000000"/>
              <w:left w:val="single" w:sz="4" w:space="0" w:color="000000"/>
              <w:bottom w:val="single" w:sz="4" w:space="0" w:color="000000"/>
              <w:right w:val="single" w:sz="4" w:space="0" w:color="000000"/>
            </w:tcBorders>
          </w:tcPr>
          <w:p w14:paraId="6C39C57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bCs/>
                <w:sz w:val="20"/>
                <w:szCs w:val="20"/>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7F5A769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bCs/>
                <w:sz w:val="20"/>
                <w:szCs w:val="20"/>
                <w:lang w:eastAsia="en-US"/>
              </w:rPr>
              <w:t>4</w:t>
            </w:r>
          </w:p>
        </w:tc>
      </w:tr>
      <w:tr w:rsidR="00BF3F7C" w:rsidRPr="00BF3F7C" w14:paraId="056B1DFB" w14:textId="77777777" w:rsidTr="00C56BAB">
        <w:tc>
          <w:tcPr>
            <w:tcW w:w="9639" w:type="dxa"/>
            <w:gridSpan w:val="4"/>
            <w:tcBorders>
              <w:top w:val="single" w:sz="4" w:space="0" w:color="000000"/>
              <w:left w:val="single" w:sz="4" w:space="0" w:color="000000"/>
              <w:bottom w:val="single" w:sz="4" w:space="0" w:color="000000"/>
              <w:right w:val="single" w:sz="4" w:space="0" w:color="000000"/>
            </w:tcBorders>
          </w:tcPr>
          <w:p w14:paraId="72781FDC"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bCs/>
                <w:sz w:val="20"/>
                <w:szCs w:val="20"/>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F3F7C" w:rsidRPr="00BF3F7C" w14:paraId="66E17B38" w14:textId="77777777" w:rsidTr="00C56BAB">
        <w:trPr>
          <w:trHeight w:val="331"/>
        </w:trPr>
        <w:tc>
          <w:tcPr>
            <w:tcW w:w="709" w:type="dxa"/>
            <w:tcBorders>
              <w:top w:val="single" w:sz="4" w:space="0" w:color="000000"/>
              <w:left w:val="single" w:sz="4" w:space="0" w:color="000000"/>
              <w:bottom w:val="single" w:sz="4" w:space="0" w:color="000000"/>
              <w:right w:val="single" w:sz="4" w:space="0" w:color="000000"/>
            </w:tcBorders>
          </w:tcPr>
          <w:p w14:paraId="7969DEC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0"/>
                <w:szCs w:val="20"/>
                <w:lang w:eastAsia="en-US"/>
              </w:rPr>
            </w:pPr>
            <w:r w:rsidRPr="00BF3F7C">
              <w:rPr>
                <w:rFonts w:ascii="Times New Roman" w:eastAsia="Calibri"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tcPr>
          <w:p w14:paraId="6D937145" w14:textId="77777777" w:rsidR="00BF3F7C" w:rsidRPr="00BF3F7C" w:rsidRDefault="00BF3F7C" w:rsidP="00BF3F7C">
            <w:pPr>
              <w:spacing w:after="0" w:line="240" w:lineRule="auto"/>
              <w:rPr>
                <w:rFonts w:ascii="Times New Roman" w:eastAsiaTheme="minorHAnsi" w:hAnsi="Times New Roman" w:cs="Times New Roman"/>
                <w:i/>
                <w:sz w:val="20"/>
                <w:szCs w:val="20"/>
              </w:rPr>
            </w:pPr>
            <w:r w:rsidRPr="00BF3F7C">
              <w:rPr>
                <w:rFonts w:ascii="Times New Roman" w:eastAsiaTheme="minorHAnsi" w:hAnsi="Times New Roman" w:cs="Times New Roman"/>
                <w:i/>
                <w:sz w:val="20"/>
                <w:szCs w:val="20"/>
              </w:rPr>
              <w:t>Bendras kraujo tyrimas</w:t>
            </w:r>
          </w:p>
          <w:p w14:paraId="4C6D5848"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Kaišiadorių PSP filialas</w:t>
            </w:r>
          </w:p>
          <w:p w14:paraId="19E09182"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(Beržyno g. 27, Kaišiadorys)</w:t>
            </w:r>
          </w:p>
          <w:p w14:paraId="573AE9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iCs/>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0A19626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sz w:val="20"/>
                <w:szCs w:val="20"/>
                <w:lang w:eastAsia="en-US"/>
              </w:rPr>
            </w:pPr>
            <w:r w:rsidRPr="00BF3F7C">
              <w:rPr>
                <w:rFonts w:ascii="Times New Roman" w:eastAsia="Calibri" w:hAnsi="Times New Roman" w:cs="Times New Roman"/>
                <w:sz w:val="20"/>
                <w:szCs w:val="20"/>
                <w:lang w:eastAsia="en-US"/>
              </w:rPr>
              <w:t xml:space="preserve">WBC, RBC, HGB, HCT, MCV, MCH, MCHC, RDW, PLT, PCT, MPV, PDW, RDW arba RDW-CV, RDW-SD, MVP, PDW </w:t>
            </w:r>
            <w:proofErr w:type="spellStart"/>
            <w:r w:rsidRPr="00BF3F7C">
              <w:rPr>
                <w:rFonts w:ascii="Times New Roman" w:eastAsia="Calibri" w:hAnsi="Times New Roman" w:cs="Times New Roman"/>
                <w:sz w:val="20"/>
                <w:szCs w:val="20"/>
                <w:lang w:eastAsia="en-US"/>
              </w:rPr>
              <w:t>monocitai</w:t>
            </w:r>
            <w:proofErr w:type="spellEnd"/>
            <w:r w:rsidRPr="00BF3F7C">
              <w:rPr>
                <w:rFonts w:ascii="Times New Roman" w:eastAsia="Calibri" w:hAnsi="Times New Roman" w:cs="Times New Roman"/>
                <w:sz w:val="20"/>
                <w:szCs w:val="20"/>
                <w:lang w:eastAsia="en-US"/>
              </w:rPr>
              <w:t xml:space="preserve"> (%) arba </w:t>
            </w:r>
            <w:proofErr w:type="spellStart"/>
            <w:r w:rsidRPr="00BF3F7C">
              <w:rPr>
                <w:rFonts w:ascii="Times New Roman" w:eastAsia="Calibri" w:hAnsi="Times New Roman" w:cs="Times New Roman"/>
                <w:sz w:val="20"/>
                <w:szCs w:val="20"/>
                <w:lang w:eastAsia="en-US"/>
              </w:rPr>
              <w:t>viduriniosios</w:t>
            </w:r>
            <w:proofErr w:type="spellEnd"/>
            <w:r w:rsidRPr="00BF3F7C">
              <w:rPr>
                <w:rFonts w:ascii="Times New Roman" w:eastAsia="Calibri" w:hAnsi="Times New Roman" w:cs="Times New Roman"/>
                <w:sz w:val="20"/>
                <w:szCs w:val="20"/>
                <w:lang w:eastAsia="en-US"/>
              </w:rPr>
              <w:t xml:space="preserve"> ląstelės (%), limfocitai (%), </w:t>
            </w:r>
            <w:proofErr w:type="spellStart"/>
            <w:r w:rsidRPr="00BF3F7C">
              <w:rPr>
                <w:rFonts w:ascii="Times New Roman" w:eastAsia="Calibri" w:hAnsi="Times New Roman" w:cs="Times New Roman"/>
                <w:sz w:val="20"/>
                <w:szCs w:val="20"/>
                <w:lang w:eastAsia="en-US"/>
              </w:rPr>
              <w:t>granuliocitai</w:t>
            </w:r>
            <w:proofErr w:type="spellEnd"/>
            <w:r w:rsidRPr="00BF3F7C">
              <w:rPr>
                <w:rFonts w:ascii="Times New Roman" w:eastAsia="Calibri" w:hAnsi="Times New Roman" w:cs="Times New Roman"/>
                <w:sz w:val="20"/>
                <w:szCs w:val="20"/>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AE0A33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0"/>
                <w:szCs w:val="20"/>
                <w:lang w:eastAsia="en-US"/>
              </w:rPr>
            </w:pPr>
            <w:r w:rsidRPr="00BF3F7C">
              <w:rPr>
                <w:rFonts w:ascii="Times New Roman" w:eastAsia="Calibri" w:hAnsi="Times New Roman" w:cs="Times New Roman"/>
                <w:sz w:val="20"/>
                <w:szCs w:val="20"/>
                <w:lang w:eastAsia="en-US"/>
              </w:rPr>
              <w:t>30000</w:t>
            </w:r>
          </w:p>
        </w:tc>
      </w:tr>
      <w:tr w:rsidR="00BF3F7C" w:rsidRPr="00BF3F7C" w14:paraId="2975F6C6" w14:textId="77777777" w:rsidTr="00C56BAB">
        <w:tc>
          <w:tcPr>
            <w:tcW w:w="709" w:type="dxa"/>
            <w:tcBorders>
              <w:top w:val="single" w:sz="4" w:space="0" w:color="000000"/>
              <w:left w:val="single" w:sz="4" w:space="0" w:color="000000"/>
              <w:bottom w:val="single" w:sz="4" w:space="0" w:color="000000"/>
              <w:right w:val="single" w:sz="4" w:space="0" w:color="000000"/>
            </w:tcBorders>
          </w:tcPr>
          <w:p w14:paraId="73410D2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21A35E8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sz w:val="20"/>
                <w:szCs w:val="20"/>
              </w:rPr>
              <w:t>..............</w:t>
            </w:r>
          </w:p>
          <w:p w14:paraId="136E192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bCs/>
                <w:i/>
                <w:iCs/>
                <w:sz w:val="20"/>
                <w:szCs w:val="20"/>
              </w:rPr>
              <w:t>Reagentai ir/ar papildomos priemonės, reikalingos tyrimui atlikti su siūlomu analizatoriumi (įrašyti tikslius pavadinimus)</w:t>
            </w:r>
          </w:p>
        </w:tc>
        <w:tc>
          <w:tcPr>
            <w:tcW w:w="3685" w:type="dxa"/>
            <w:tcBorders>
              <w:top w:val="single" w:sz="4" w:space="0" w:color="000000"/>
              <w:left w:val="single" w:sz="4" w:space="0" w:color="000000"/>
              <w:bottom w:val="single" w:sz="4" w:space="0" w:color="000000"/>
              <w:right w:val="single" w:sz="4" w:space="0" w:color="000000"/>
            </w:tcBorders>
          </w:tcPr>
          <w:p w14:paraId="01C83BF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9B17F8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r>
      <w:tr w:rsidR="00BF3F7C" w:rsidRPr="00BF3F7C" w14:paraId="2E416EEE" w14:textId="77777777" w:rsidTr="00C56BAB">
        <w:tc>
          <w:tcPr>
            <w:tcW w:w="709" w:type="dxa"/>
            <w:tcBorders>
              <w:top w:val="single" w:sz="4" w:space="0" w:color="000000"/>
              <w:left w:val="single" w:sz="4" w:space="0" w:color="000000"/>
              <w:bottom w:val="single" w:sz="4" w:space="0" w:color="000000"/>
              <w:right w:val="single" w:sz="4" w:space="0" w:color="000000"/>
            </w:tcBorders>
          </w:tcPr>
          <w:p w14:paraId="2D88D23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tcPr>
          <w:p w14:paraId="74F62C7F" w14:textId="77777777" w:rsidR="00BF3F7C" w:rsidRPr="00BF3F7C" w:rsidRDefault="00BF3F7C" w:rsidP="00BF3F7C">
            <w:pPr>
              <w:spacing w:after="0" w:line="240" w:lineRule="auto"/>
              <w:rPr>
                <w:rFonts w:ascii="Times New Roman" w:eastAsiaTheme="minorHAnsi" w:hAnsi="Times New Roman" w:cs="Times New Roman"/>
                <w:i/>
                <w:sz w:val="20"/>
                <w:szCs w:val="20"/>
              </w:rPr>
            </w:pPr>
            <w:r w:rsidRPr="00BF3F7C">
              <w:rPr>
                <w:rFonts w:ascii="Times New Roman" w:eastAsiaTheme="minorHAnsi" w:hAnsi="Times New Roman" w:cs="Times New Roman"/>
                <w:i/>
                <w:sz w:val="20"/>
                <w:szCs w:val="20"/>
              </w:rPr>
              <w:t>Bendras kraujo tyrimas</w:t>
            </w:r>
          </w:p>
          <w:p w14:paraId="23160923"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Žiežmarių PSP filialas</w:t>
            </w:r>
          </w:p>
          <w:p w14:paraId="1F694714"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(Narimanto g. 35, Žiežmariai)</w:t>
            </w:r>
          </w:p>
          <w:p w14:paraId="24D8890F"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220EC02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t xml:space="preserve">WBC, RBC, HGB, HCT, MCV, MCH, MCHC, RDW, PLT, PCT, MPV, PDW, RDW arba RDW-CV, RDW-SD, MVP, </w:t>
            </w:r>
            <w:r w:rsidRPr="00BF3F7C">
              <w:rPr>
                <w:rFonts w:ascii="Times New Roman" w:eastAsia="Calibri" w:hAnsi="Times New Roman" w:cs="Times New Roman"/>
                <w:sz w:val="20"/>
                <w:szCs w:val="20"/>
                <w:lang w:eastAsia="en-US"/>
              </w:rPr>
              <w:lastRenderedPageBreak/>
              <w:t xml:space="preserve">PDW </w:t>
            </w:r>
            <w:proofErr w:type="spellStart"/>
            <w:r w:rsidRPr="00BF3F7C">
              <w:rPr>
                <w:rFonts w:ascii="Times New Roman" w:eastAsia="Calibri" w:hAnsi="Times New Roman" w:cs="Times New Roman"/>
                <w:sz w:val="20"/>
                <w:szCs w:val="20"/>
                <w:lang w:eastAsia="en-US"/>
              </w:rPr>
              <w:t>monocitai</w:t>
            </w:r>
            <w:proofErr w:type="spellEnd"/>
            <w:r w:rsidRPr="00BF3F7C">
              <w:rPr>
                <w:rFonts w:ascii="Times New Roman" w:eastAsia="Calibri" w:hAnsi="Times New Roman" w:cs="Times New Roman"/>
                <w:sz w:val="20"/>
                <w:szCs w:val="20"/>
                <w:lang w:eastAsia="en-US"/>
              </w:rPr>
              <w:t xml:space="preserve"> (%) arba </w:t>
            </w:r>
            <w:proofErr w:type="spellStart"/>
            <w:r w:rsidRPr="00BF3F7C">
              <w:rPr>
                <w:rFonts w:ascii="Times New Roman" w:eastAsia="Calibri" w:hAnsi="Times New Roman" w:cs="Times New Roman"/>
                <w:sz w:val="20"/>
                <w:szCs w:val="20"/>
                <w:lang w:eastAsia="en-US"/>
              </w:rPr>
              <w:t>viduriniosios</w:t>
            </w:r>
            <w:proofErr w:type="spellEnd"/>
            <w:r w:rsidRPr="00BF3F7C">
              <w:rPr>
                <w:rFonts w:ascii="Times New Roman" w:eastAsia="Calibri" w:hAnsi="Times New Roman" w:cs="Times New Roman"/>
                <w:sz w:val="20"/>
                <w:szCs w:val="20"/>
                <w:lang w:eastAsia="en-US"/>
              </w:rPr>
              <w:t xml:space="preserve"> ląstelės (%), limfocitai (%), </w:t>
            </w:r>
            <w:proofErr w:type="spellStart"/>
            <w:r w:rsidRPr="00BF3F7C">
              <w:rPr>
                <w:rFonts w:ascii="Times New Roman" w:eastAsia="Calibri" w:hAnsi="Times New Roman" w:cs="Times New Roman"/>
                <w:sz w:val="20"/>
                <w:szCs w:val="20"/>
                <w:lang w:eastAsia="en-US"/>
              </w:rPr>
              <w:t>granuliocitai</w:t>
            </w:r>
            <w:proofErr w:type="spellEnd"/>
            <w:r w:rsidRPr="00BF3F7C">
              <w:rPr>
                <w:rFonts w:ascii="Times New Roman" w:eastAsia="Calibri" w:hAnsi="Times New Roman" w:cs="Times New Roman"/>
                <w:sz w:val="20"/>
                <w:szCs w:val="20"/>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AEF028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lastRenderedPageBreak/>
              <w:t>1500</w:t>
            </w:r>
          </w:p>
        </w:tc>
      </w:tr>
      <w:tr w:rsidR="00BF3F7C" w:rsidRPr="00BF3F7C" w14:paraId="60CC33DF" w14:textId="77777777" w:rsidTr="00C56BAB">
        <w:tc>
          <w:tcPr>
            <w:tcW w:w="709" w:type="dxa"/>
            <w:tcBorders>
              <w:top w:val="single" w:sz="4" w:space="0" w:color="000000"/>
              <w:left w:val="single" w:sz="4" w:space="0" w:color="000000"/>
              <w:bottom w:val="single" w:sz="4" w:space="0" w:color="000000"/>
              <w:right w:val="single" w:sz="4" w:space="0" w:color="000000"/>
            </w:tcBorders>
          </w:tcPr>
          <w:p w14:paraId="1F49718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5F955CC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sz w:val="20"/>
                <w:szCs w:val="20"/>
              </w:rPr>
              <w:t>..............</w:t>
            </w:r>
          </w:p>
          <w:p w14:paraId="0015072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i/>
                <w:iCs/>
                <w:sz w:val="20"/>
                <w:szCs w:val="20"/>
              </w:rPr>
              <w:t>Reagentai ir/ar papildomos priemonės, reikalingos tyrimui atlikti su siūlomu analizatoriumi (įrašyti tikslius pavadinimus)</w:t>
            </w:r>
          </w:p>
        </w:tc>
        <w:tc>
          <w:tcPr>
            <w:tcW w:w="3685" w:type="dxa"/>
            <w:tcBorders>
              <w:top w:val="single" w:sz="4" w:space="0" w:color="000000"/>
              <w:left w:val="single" w:sz="4" w:space="0" w:color="000000"/>
              <w:bottom w:val="single" w:sz="4" w:space="0" w:color="000000"/>
              <w:right w:val="single" w:sz="4" w:space="0" w:color="000000"/>
            </w:tcBorders>
          </w:tcPr>
          <w:p w14:paraId="41BF1F6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C23B46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r>
      <w:tr w:rsidR="00BF3F7C" w:rsidRPr="00BF3F7C" w14:paraId="0F073A74" w14:textId="77777777" w:rsidTr="00C56BAB">
        <w:tc>
          <w:tcPr>
            <w:tcW w:w="709" w:type="dxa"/>
            <w:tcBorders>
              <w:top w:val="single" w:sz="4" w:space="0" w:color="000000"/>
              <w:left w:val="single" w:sz="4" w:space="0" w:color="000000"/>
              <w:bottom w:val="single" w:sz="4" w:space="0" w:color="000000"/>
              <w:right w:val="single" w:sz="4" w:space="0" w:color="000000"/>
            </w:tcBorders>
          </w:tcPr>
          <w:p w14:paraId="14EEE02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rPr>
              <w:t>1.3.</w:t>
            </w:r>
          </w:p>
        </w:tc>
        <w:tc>
          <w:tcPr>
            <w:tcW w:w="4111" w:type="dxa"/>
            <w:tcBorders>
              <w:top w:val="single" w:sz="4" w:space="0" w:color="000000"/>
              <w:left w:val="single" w:sz="4" w:space="0" w:color="000000"/>
              <w:bottom w:val="single" w:sz="4" w:space="0" w:color="000000"/>
              <w:right w:val="single" w:sz="4" w:space="0" w:color="000000"/>
            </w:tcBorders>
          </w:tcPr>
          <w:p w14:paraId="2B1A38D2" w14:textId="77777777" w:rsidR="00BF3F7C" w:rsidRPr="00BF3F7C" w:rsidRDefault="00BF3F7C" w:rsidP="00BF3F7C">
            <w:pPr>
              <w:spacing w:after="0" w:line="240" w:lineRule="auto"/>
              <w:rPr>
                <w:rFonts w:ascii="Times New Roman" w:eastAsiaTheme="minorHAnsi" w:hAnsi="Times New Roman" w:cs="Times New Roman"/>
                <w:i/>
                <w:sz w:val="20"/>
                <w:szCs w:val="20"/>
              </w:rPr>
            </w:pPr>
            <w:r w:rsidRPr="00BF3F7C">
              <w:rPr>
                <w:rFonts w:ascii="Times New Roman" w:eastAsiaTheme="minorHAnsi" w:hAnsi="Times New Roman" w:cs="Times New Roman"/>
                <w:i/>
                <w:sz w:val="20"/>
                <w:szCs w:val="20"/>
              </w:rPr>
              <w:t>Bendras kraujo tyrimas</w:t>
            </w:r>
          </w:p>
          <w:p w14:paraId="2802A569"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 xml:space="preserve">Žaslių PSP filialas </w:t>
            </w:r>
          </w:p>
          <w:p w14:paraId="08906DD0"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(Vilniaus g. 1, Žasliai)</w:t>
            </w:r>
          </w:p>
          <w:p w14:paraId="27D16EAD"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288F997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t xml:space="preserve">WBC, RBC, HGB, HCT, MCV, MCH, MCHC, RDW, PLT, PCT, MPV, PDW, RDW arba RDW-CV, RDW-SD, MVP, PDW </w:t>
            </w:r>
            <w:proofErr w:type="spellStart"/>
            <w:r w:rsidRPr="00BF3F7C">
              <w:rPr>
                <w:rFonts w:ascii="Times New Roman" w:eastAsia="Calibri" w:hAnsi="Times New Roman" w:cs="Times New Roman"/>
                <w:sz w:val="20"/>
                <w:szCs w:val="20"/>
                <w:lang w:eastAsia="en-US"/>
              </w:rPr>
              <w:t>monocitai</w:t>
            </w:r>
            <w:proofErr w:type="spellEnd"/>
            <w:r w:rsidRPr="00BF3F7C">
              <w:rPr>
                <w:rFonts w:ascii="Times New Roman" w:eastAsia="Calibri" w:hAnsi="Times New Roman" w:cs="Times New Roman"/>
                <w:sz w:val="20"/>
                <w:szCs w:val="20"/>
                <w:lang w:eastAsia="en-US"/>
              </w:rPr>
              <w:t xml:space="preserve"> (%) arba </w:t>
            </w:r>
            <w:proofErr w:type="spellStart"/>
            <w:r w:rsidRPr="00BF3F7C">
              <w:rPr>
                <w:rFonts w:ascii="Times New Roman" w:eastAsia="Calibri" w:hAnsi="Times New Roman" w:cs="Times New Roman"/>
                <w:sz w:val="20"/>
                <w:szCs w:val="20"/>
                <w:lang w:eastAsia="en-US"/>
              </w:rPr>
              <w:t>viduriniosios</w:t>
            </w:r>
            <w:proofErr w:type="spellEnd"/>
            <w:r w:rsidRPr="00BF3F7C">
              <w:rPr>
                <w:rFonts w:ascii="Times New Roman" w:eastAsia="Calibri" w:hAnsi="Times New Roman" w:cs="Times New Roman"/>
                <w:sz w:val="20"/>
                <w:szCs w:val="20"/>
                <w:lang w:eastAsia="en-US"/>
              </w:rPr>
              <w:t xml:space="preserve"> ląstelės (%), limfocitai (%), </w:t>
            </w:r>
            <w:proofErr w:type="spellStart"/>
            <w:r w:rsidRPr="00BF3F7C">
              <w:rPr>
                <w:rFonts w:ascii="Times New Roman" w:eastAsia="Calibri" w:hAnsi="Times New Roman" w:cs="Times New Roman"/>
                <w:sz w:val="20"/>
                <w:szCs w:val="20"/>
                <w:lang w:eastAsia="en-US"/>
              </w:rPr>
              <w:t>granuliocitai</w:t>
            </w:r>
            <w:proofErr w:type="spellEnd"/>
            <w:r w:rsidRPr="00BF3F7C">
              <w:rPr>
                <w:rFonts w:ascii="Times New Roman" w:eastAsia="Calibri" w:hAnsi="Times New Roman" w:cs="Times New Roman"/>
                <w:sz w:val="20"/>
                <w:szCs w:val="20"/>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7FF7A6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t>6700</w:t>
            </w:r>
          </w:p>
        </w:tc>
      </w:tr>
      <w:tr w:rsidR="00BF3F7C" w:rsidRPr="00BF3F7C" w14:paraId="6649EA00" w14:textId="77777777" w:rsidTr="00C56BAB">
        <w:tc>
          <w:tcPr>
            <w:tcW w:w="709" w:type="dxa"/>
            <w:tcBorders>
              <w:top w:val="single" w:sz="4" w:space="0" w:color="000000"/>
              <w:left w:val="single" w:sz="4" w:space="0" w:color="000000"/>
              <w:bottom w:val="single" w:sz="4" w:space="0" w:color="000000"/>
              <w:right w:val="single" w:sz="4" w:space="0" w:color="000000"/>
            </w:tcBorders>
          </w:tcPr>
          <w:p w14:paraId="235A2BB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554CC2F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sz w:val="20"/>
                <w:szCs w:val="20"/>
              </w:rPr>
              <w:t>..............</w:t>
            </w:r>
          </w:p>
          <w:p w14:paraId="7CE00DE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i/>
                <w:iCs/>
                <w:sz w:val="20"/>
                <w:szCs w:val="20"/>
              </w:rPr>
              <w:t>Reagentai ir/ar papildomos priemonės, reikalingos tyrimui atlikti su siūlomu analizatoriumi (įrašyti tikslius pavadinimus)</w:t>
            </w:r>
          </w:p>
        </w:tc>
        <w:tc>
          <w:tcPr>
            <w:tcW w:w="3685" w:type="dxa"/>
            <w:tcBorders>
              <w:top w:val="single" w:sz="4" w:space="0" w:color="000000"/>
              <w:left w:val="single" w:sz="4" w:space="0" w:color="000000"/>
              <w:bottom w:val="single" w:sz="4" w:space="0" w:color="000000"/>
              <w:right w:val="single" w:sz="4" w:space="0" w:color="000000"/>
            </w:tcBorders>
          </w:tcPr>
          <w:p w14:paraId="3A82ACD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22D7E0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r>
      <w:tr w:rsidR="00BF3F7C" w:rsidRPr="00BF3F7C" w14:paraId="4984FF0D" w14:textId="77777777" w:rsidTr="00C56BAB">
        <w:tc>
          <w:tcPr>
            <w:tcW w:w="709" w:type="dxa"/>
            <w:tcBorders>
              <w:top w:val="single" w:sz="4" w:space="0" w:color="000000"/>
              <w:left w:val="single" w:sz="4" w:space="0" w:color="000000"/>
              <w:bottom w:val="single" w:sz="4" w:space="0" w:color="000000"/>
              <w:right w:val="single" w:sz="4" w:space="0" w:color="000000"/>
            </w:tcBorders>
          </w:tcPr>
          <w:p w14:paraId="3CA2F91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rPr>
              <w:t>1.4.</w:t>
            </w:r>
          </w:p>
        </w:tc>
        <w:tc>
          <w:tcPr>
            <w:tcW w:w="4111" w:type="dxa"/>
            <w:tcBorders>
              <w:top w:val="single" w:sz="4" w:space="0" w:color="000000"/>
              <w:left w:val="single" w:sz="4" w:space="0" w:color="000000"/>
              <w:bottom w:val="single" w:sz="4" w:space="0" w:color="000000"/>
              <w:right w:val="single" w:sz="4" w:space="0" w:color="000000"/>
            </w:tcBorders>
          </w:tcPr>
          <w:p w14:paraId="5339A657" w14:textId="77777777" w:rsidR="00BF3F7C" w:rsidRPr="00BF3F7C" w:rsidRDefault="00BF3F7C" w:rsidP="00BF3F7C">
            <w:pPr>
              <w:spacing w:after="0" w:line="240" w:lineRule="auto"/>
              <w:rPr>
                <w:rFonts w:ascii="Times New Roman" w:eastAsiaTheme="minorHAnsi" w:hAnsi="Times New Roman" w:cs="Times New Roman"/>
                <w:i/>
                <w:sz w:val="20"/>
                <w:szCs w:val="20"/>
              </w:rPr>
            </w:pPr>
            <w:r w:rsidRPr="00BF3F7C">
              <w:rPr>
                <w:rFonts w:ascii="Times New Roman" w:eastAsiaTheme="minorHAnsi" w:hAnsi="Times New Roman" w:cs="Times New Roman"/>
                <w:i/>
                <w:sz w:val="20"/>
                <w:szCs w:val="20"/>
              </w:rPr>
              <w:t>Bendras kraujo tyrimas</w:t>
            </w:r>
          </w:p>
          <w:p w14:paraId="65AF350A"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 xml:space="preserve">Kruonio PSP filialas </w:t>
            </w:r>
          </w:p>
          <w:p w14:paraId="0D92ADE2"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(Kalvių g. 2, Kruonis)</w:t>
            </w:r>
          </w:p>
          <w:p w14:paraId="4F25642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687F4C8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t xml:space="preserve">WBC, RBC, HGB, HCT, MCV, MCH, MCHC, RDW, PLT, PCT, MPV, PDW, RDW arba RDW-CV, RDW-SD, MVP, PDW </w:t>
            </w:r>
            <w:proofErr w:type="spellStart"/>
            <w:r w:rsidRPr="00BF3F7C">
              <w:rPr>
                <w:rFonts w:ascii="Times New Roman" w:eastAsia="Calibri" w:hAnsi="Times New Roman" w:cs="Times New Roman"/>
                <w:sz w:val="20"/>
                <w:szCs w:val="20"/>
                <w:lang w:eastAsia="en-US"/>
              </w:rPr>
              <w:t>monocitai</w:t>
            </w:r>
            <w:proofErr w:type="spellEnd"/>
            <w:r w:rsidRPr="00BF3F7C">
              <w:rPr>
                <w:rFonts w:ascii="Times New Roman" w:eastAsia="Calibri" w:hAnsi="Times New Roman" w:cs="Times New Roman"/>
                <w:sz w:val="20"/>
                <w:szCs w:val="20"/>
                <w:lang w:eastAsia="en-US"/>
              </w:rPr>
              <w:t xml:space="preserve"> (%) arba </w:t>
            </w:r>
            <w:proofErr w:type="spellStart"/>
            <w:r w:rsidRPr="00BF3F7C">
              <w:rPr>
                <w:rFonts w:ascii="Times New Roman" w:eastAsia="Calibri" w:hAnsi="Times New Roman" w:cs="Times New Roman"/>
                <w:sz w:val="20"/>
                <w:szCs w:val="20"/>
                <w:lang w:eastAsia="en-US"/>
              </w:rPr>
              <w:t>viduriniosios</w:t>
            </w:r>
            <w:proofErr w:type="spellEnd"/>
            <w:r w:rsidRPr="00BF3F7C">
              <w:rPr>
                <w:rFonts w:ascii="Times New Roman" w:eastAsia="Calibri" w:hAnsi="Times New Roman" w:cs="Times New Roman"/>
                <w:sz w:val="20"/>
                <w:szCs w:val="20"/>
                <w:lang w:eastAsia="en-US"/>
              </w:rPr>
              <w:t xml:space="preserve"> ląstelės (%), limfocitai (%), </w:t>
            </w:r>
            <w:proofErr w:type="spellStart"/>
            <w:r w:rsidRPr="00BF3F7C">
              <w:rPr>
                <w:rFonts w:ascii="Times New Roman" w:eastAsia="Calibri" w:hAnsi="Times New Roman" w:cs="Times New Roman"/>
                <w:sz w:val="20"/>
                <w:szCs w:val="20"/>
                <w:lang w:eastAsia="en-US"/>
              </w:rPr>
              <w:t>granuliocitai</w:t>
            </w:r>
            <w:proofErr w:type="spellEnd"/>
            <w:r w:rsidRPr="00BF3F7C">
              <w:rPr>
                <w:rFonts w:ascii="Times New Roman" w:eastAsia="Calibri" w:hAnsi="Times New Roman" w:cs="Times New Roman"/>
                <w:sz w:val="20"/>
                <w:szCs w:val="20"/>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6A8EC7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t>4400</w:t>
            </w:r>
          </w:p>
        </w:tc>
      </w:tr>
      <w:tr w:rsidR="00BF3F7C" w:rsidRPr="00BF3F7C" w14:paraId="06FD13DF" w14:textId="77777777" w:rsidTr="00C56BAB">
        <w:tc>
          <w:tcPr>
            <w:tcW w:w="709" w:type="dxa"/>
            <w:tcBorders>
              <w:top w:val="single" w:sz="4" w:space="0" w:color="000000"/>
              <w:left w:val="single" w:sz="4" w:space="0" w:color="000000"/>
              <w:bottom w:val="single" w:sz="4" w:space="0" w:color="000000"/>
              <w:right w:val="single" w:sz="4" w:space="0" w:color="000000"/>
            </w:tcBorders>
          </w:tcPr>
          <w:p w14:paraId="0E3983F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F8795CF"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sz w:val="20"/>
                <w:szCs w:val="20"/>
              </w:rPr>
              <w:t>..............</w:t>
            </w:r>
          </w:p>
          <w:p w14:paraId="1F8AF73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i/>
                <w:iCs/>
                <w:sz w:val="20"/>
                <w:szCs w:val="20"/>
              </w:rPr>
              <w:t>Reagentai ir/ar papildomos priemonės, reikalingos tyrimui atlikti su siūlomu analizatoriumi (įrašyti tikslius pavadinimus)</w:t>
            </w:r>
          </w:p>
        </w:tc>
        <w:tc>
          <w:tcPr>
            <w:tcW w:w="3685" w:type="dxa"/>
            <w:tcBorders>
              <w:top w:val="single" w:sz="4" w:space="0" w:color="000000"/>
              <w:left w:val="single" w:sz="4" w:space="0" w:color="000000"/>
              <w:bottom w:val="single" w:sz="4" w:space="0" w:color="000000"/>
              <w:right w:val="single" w:sz="4" w:space="0" w:color="000000"/>
            </w:tcBorders>
          </w:tcPr>
          <w:p w14:paraId="313A209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E0027A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r>
      <w:tr w:rsidR="00BF3F7C" w:rsidRPr="00BF3F7C" w14:paraId="6AFD97C3" w14:textId="77777777" w:rsidTr="00C56BAB">
        <w:tc>
          <w:tcPr>
            <w:tcW w:w="709" w:type="dxa"/>
            <w:tcBorders>
              <w:top w:val="single" w:sz="4" w:space="0" w:color="000000"/>
              <w:left w:val="single" w:sz="4" w:space="0" w:color="000000"/>
              <w:bottom w:val="single" w:sz="4" w:space="0" w:color="000000"/>
              <w:right w:val="single" w:sz="4" w:space="0" w:color="000000"/>
            </w:tcBorders>
          </w:tcPr>
          <w:p w14:paraId="35F0175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tcPr>
          <w:p w14:paraId="56BB7F4D" w14:textId="77777777" w:rsidR="00BF3F7C" w:rsidRPr="00BF3F7C" w:rsidRDefault="00BF3F7C" w:rsidP="00BF3F7C">
            <w:pPr>
              <w:spacing w:after="0" w:line="240" w:lineRule="auto"/>
              <w:rPr>
                <w:rFonts w:ascii="Times New Roman" w:eastAsiaTheme="minorHAnsi" w:hAnsi="Times New Roman" w:cs="Times New Roman"/>
                <w:i/>
                <w:sz w:val="20"/>
                <w:szCs w:val="20"/>
              </w:rPr>
            </w:pPr>
            <w:r w:rsidRPr="00BF3F7C">
              <w:rPr>
                <w:rFonts w:ascii="Times New Roman" w:eastAsiaTheme="minorHAnsi" w:hAnsi="Times New Roman" w:cs="Times New Roman"/>
                <w:i/>
                <w:sz w:val="20"/>
                <w:szCs w:val="20"/>
              </w:rPr>
              <w:t>Bendras kraujo tyrimas</w:t>
            </w:r>
          </w:p>
          <w:p w14:paraId="720F96FE"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 xml:space="preserve">Rumšiškių PSP filialas </w:t>
            </w:r>
          </w:p>
          <w:p w14:paraId="5B208F4C" w14:textId="77777777" w:rsidR="00BF3F7C" w:rsidRPr="00BF3F7C" w:rsidRDefault="00BF3F7C" w:rsidP="00BF3F7C">
            <w:pPr>
              <w:spacing w:after="0" w:line="240" w:lineRule="auto"/>
              <w:rPr>
                <w:rFonts w:ascii="Times New Roman" w:eastAsiaTheme="minorHAnsi" w:hAnsi="Times New Roman" w:cs="Times New Roman"/>
                <w:b/>
                <w:bCs/>
                <w:i/>
                <w:sz w:val="20"/>
                <w:szCs w:val="20"/>
              </w:rPr>
            </w:pPr>
            <w:r w:rsidRPr="00BF3F7C">
              <w:rPr>
                <w:rFonts w:ascii="Times New Roman" w:eastAsiaTheme="minorHAnsi" w:hAnsi="Times New Roman" w:cs="Times New Roman"/>
                <w:b/>
                <w:bCs/>
                <w:i/>
                <w:sz w:val="20"/>
                <w:szCs w:val="20"/>
              </w:rPr>
              <w:t>(Neries g. 13 Rumšiškės)</w:t>
            </w:r>
          </w:p>
          <w:p w14:paraId="0B264EB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57A6C93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t xml:space="preserve">WBC, RBC, HGB, HCT, MCV, MCH, MCHC, RDW, PLT, PCT, MPV, PDW, RDW arba RDW-CV, RDW-SD, MVP, PDW </w:t>
            </w:r>
            <w:proofErr w:type="spellStart"/>
            <w:r w:rsidRPr="00BF3F7C">
              <w:rPr>
                <w:rFonts w:ascii="Times New Roman" w:eastAsia="Calibri" w:hAnsi="Times New Roman" w:cs="Times New Roman"/>
                <w:sz w:val="20"/>
                <w:szCs w:val="20"/>
                <w:lang w:eastAsia="en-US"/>
              </w:rPr>
              <w:t>monocitai</w:t>
            </w:r>
            <w:proofErr w:type="spellEnd"/>
            <w:r w:rsidRPr="00BF3F7C">
              <w:rPr>
                <w:rFonts w:ascii="Times New Roman" w:eastAsia="Calibri" w:hAnsi="Times New Roman" w:cs="Times New Roman"/>
                <w:sz w:val="20"/>
                <w:szCs w:val="20"/>
                <w:lang w:eastAsia="en-US"/>
              </w:rPr>
              <w:t xml:space="preserve"> (%) arba </w:t>
            </w:r>
            <w:proofErr w:type="spellStart"/>
            <w:r w:rsidRPr="00BF3F7C">
              <w:rPr>
                <w:rFonts w:ascii="Times New Roman" w:eastAsia="Calibri" w:hAnsi="Times New Roman" w:cs="Times New Roman"/>
                <w:sz w:val="20"/>
                <w:szCs w:val="20"/>
                <w:lang w:eastAsia="en-US"/>
              </w:rPr>
              <w:t>viduriniosios</w:t>
            </w:r>
            <w:proofErr w:type="spellEnd"/>
            <w:r w:rsidRPr="00BF3F7C">
              <w:rPr>
                <w:rFonts w:ascii="Times New Roman" w:eastAsia="Calibri" w:hAnsi="Times New Roman" w:cs="Times New Roman"/>
                <w:sz w:val="20"/>
                <w:szCs w:val="20"/>
                <w:lang w:eastAsia="en-US"/>
              </w:rPr>
              <w:t xml:space="preserve"> ląstelės (%), limfocitai (%), </w:t>
            </w:r>
            <w:proofErr w:type="spellStart"/>
            <w:r w:rsidRPr="00BF3F7C">
              <w:rPr>
                <w:rFonts w:ascii="Times New Roman" w:eastAsia="Calibri" w:hAnsi="Times New Roman" w:cs="Times New Roman"/>
                <w:sz w:val="20"/>
                <w:szCs w:val="20"/>
                <w:lang w:eastAsia="en-US"/>
              </w:rPr>
              <w:t>granuliocitai</w:t>
            </w:r>
            <w:proofErr w:type="spellEnd"/>
            <w:r w:rsidRPr="00BF3F7C">
              <w:rPr>
                <w:rFonts w:ascii="Times New Roman" w:eastAsia="Calibri" w:hAnsi="Times New Roman" w:cs="Times New Roman"/>
                <w:sz w:val="20"/>
                <w:szCs w:val="20"/>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48199F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r w:rsidRPr="00BF3F7C">
              <w:rPr>
                <w:rFonts w:ascii="Times New Roman" w:eastAsia="Calibri" w:hAnsi="Times New Roman" w:cs="Times New Roman"/>
                <w:sz w:val="20"/>
                <w:szCs w:val="20"/>
                <w:lang w:eastAsia="en-US"/>
              </w:rPr>
              <w:t>1500</w:t>
            </w:r>
          </w:p>
        </w:tc>
      </w:tr>
      <w:tr w:rsidR="00BF3F7C" w:rsidRPr="00BF3F7C" w14:paraId="7038CC43" w14:textId="77777777" w:rsidTr="00C56BAB">
        <w:tc>
          <w:tcPr>
            <w:tcW w:w="709" w:type="dxa"/>
            <w:tcBorders>
              <w:top w:val="single" w:sz="4" w:space="0" w:color="000000"/>
              <w:left w:val="single" w:sz="4" w:space="0" w:color="000000"/>
              <w:bottom w:val="single" w:sz="4" w:space="0" w:color="000000"/>
              <w:right w:val="single" w:sz="4" w:space="0" w:color="000000"/>
            </w:tcBorders>
          </w:tcPr>
          <w:p w14:paraId="1DB402A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1DD6D9C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sz w:val="20"/>
                <w:szCs w:val="20"/>
              </w:rPr>
              <w:t>..............</w:t>
            </w:r>
          </w:p>
          <w:p w14:paraId="566C51BF"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0"/>
                <w:szCs w:val="20"/>
              </w:rPr>
            </w:pPr>
            <w:r w:rsidRPr="00BF3F7C">
              <w:rPr>
                <w:rFonts w:ascii="Times New Roman" w:eastAsia="Calibri" w:hAnsi="Times New Roman" w:cs="Times New Roman"/>
                <w:bCs/>
                <w:i/>
                <w:iCs/>
                <w:sz w:val="20"/>
                <w:szCs w:val="20"/>
              </w:rPr>
              <w:t>Reagentai ir/ar papildomos priemonės, reikalingos tyrimui atlikti su siūlomu analizatoriumi (įrašyti tikslius pavadinimus)</w:t>
            </w:r>
          </w:p>
        </w:tc>
        <w:tc>
          <w:tcPr>
            <w:tcW w:w="3685" w:type="dxa"/>
            <w:tcBorders>
              <w:top w:val="single" w:sz="4" w:space="0" w:color="000000"/>
              <w:left w:val="single" w:sz="4" w:space="0" w:color="000000"/>
              <w:bottom w:val="single" w:sz="4" w:space="0" w:color="000000"/>
              <w:right w:val="single" w:sz="4" w:space="0" w:color="000000"/>
            </w:tcBorders>
          </w:tcPr>
          <w:p w14:paraId="1488F2A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4D23B4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0"/>
                <w:szCs w:val="20"/>
                <w:lang w:eastAsia="en-US"/>
              </w:rPr>
            </w:pPr>
          </w:p>
        </w:tc>
      </w:tr>
    </w:tbl>
    <w:p w14:paraId="4E010C64" w14:textId="77777777" w:rsidR="00BF3F7C" w:rsidRPr="00BF3F7C" w:rsidRDefault="00BF3F7C" w:rsidP="00BF3F7C">
      <w:pPr>
        <w:tabs>
          <w:tab w:val="left" w:pos="1134"/>
        </w:tabs>
        <w:spacing w:after="0" w:line="240" w:lineRule="auto"/>
        <w:jc w:val="both"/>
        <w:rPr>
          <w:rFonts w:ascii="Times New Roman" w:eastAsiaTheme="minorHAnsi" w:hAnsi="Times New Roman"/>
          <w:bCs/>
          <w:i/>
          <w:iCs/>
          <w:color w:val="FF0000"/>
          <w:sz w:val="24"/>
          <w:szCs w:val="22"/>
          <w:u w:val="single"/>
          <w:lang w:eastAsia="en-US"/>
        </w:rPr>
      </w:pPr>
    </w:p>
    <w:p w14:paraId="19454175" w14:textId="77777777" w:rsidR="00BF3F7C" w:rsidRPr="00BF3F7C" w:rsidRDefault="00BF3F7C">
      <w:pPr>
        <w:numPr>
          <w:ilvl w:val="1"/>
          <w:numId w:val="27"/>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Cs/>
          <w:i/>
          <w:iCs/>
          <w:sz w:val="24"/>
          <w:szCs w:val="24"/>
          <w:lang w:eastAsia="en-US"/>
        </w:rPr>
      </w:pPr>
      <w:r w:rsidRPr="00BF3F7C">
        <w:rPr>
          <w:rFonts w:ascii="Times New Roman" w:eastAsia="Calibri" w:hAnsi="Times New Roman" w:cs="Times New Roman"/>
          <w:bCs/>
          <w:i/>
          <w:iCs/>
          <w:sz w:val="24"/>
          <w:szCs w:val="24"/>
          <w:lang w:eastAsia="en-US"/>
        </w:rPr>
        <w:t xml:space="preserve">lentelė. Techniniai reikalavimai AHEMATOLOGINIŲ WBC-3 DALIŲ BENDRO KRAUJO TYRIMŲ analizatoriui, įsigyjamam panaudos būdu – </w:t>
      </w:r>
      <w:r w:rsidRPr="00BF3F7C">
        <w:rPr>
          <w:rFonts w:ascii="Times New Roman" w:eastAsia="Calibri" w:hAnsi="Times New Roman" w:cs="Times New Roman"/>
          <w:b/>
          <w:i/>
          <w:iCs/>
          <w:sz w:val="24"/>
          <w:szCs w:val="24"/>
          <w:lang w:eastAsia="en-US"/>
        </w:rPr>
        <w:t>5 VNT.</w:t>
      </w:r>
    </w:p>
    <w:tbl>
      <w:tblPr>
        <w:tblW w:w="13122" w:type="dxa"/>
        <w:tblInd w:w="-5" w:type="dxa"/>
        <w:tblLook w:val="04A0" w:firstRow="1" w:lastRow="0" w:firstColumn="1" w:lastColumn="0" w:noHBand="0" w:noVBand="1"/>
      </w:tblPr>
      <w:tblGrid>
        <w:gridCol w:w="709"/>
        <w:gridCol w:w="2693"/>
        <w:gridCol w:w="3402"/>
        <w:gridCol w:w="1620"/>
        <w:gridCol w:w="1215"/>
        <w:gridCol w:w="545"/>
        <w:gridCol w:w="1460"/>
        <w:gridCol w:w="1242"/>
        <w:gridCol w:w="236"/>
      </w:tblGrid>
      <w:tr w:rsidR="00BF3F7C" w:rsidRPr="00BF3F7C" w14:paraId="4537FDF4" w14:textId="77777777" w:rsidTr="00C56BAB">
        <w:trPr>
          <w:gridAfter w:val="4"/>
          <w:wAfter w:w="3483" w:type="dxa"/>
          <w:trHeight w:val="94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ECD2EA"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68641154"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89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1F9B7CD"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Modelis (tipas) ________________</w:t>
            </w:r>
          </w:p>
          <w:p w14:paraId="440D3014"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Gamintojas, kilmės šalis_________________</w:t>
            </w:r>
          </w:p>
          <w:p w14:paraId="48FA4BBA"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Pagaminimo metai________________</w:t>
            </w:r>
          </w:p>
        </w:tc>
      </w:tr>
      <w:tr w:rsidR="00BF3F7C" w:rsidRPr="00BF3F7C" w14:paraId="36AC25EE" w14:textId="77777777" w:rsidTr="00C56BAB">
        <w:trPr>
          <w:gridAfter w:val="4"/>
          <w:wAfter w:w="3483" w:type="dxa"/>
          <w:trHeight w:val="61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165C40"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44DDB839"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8F14CA9"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C169CBA"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Reikalaujami techniniai parametrai</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7A876149"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Siūlomo analizatoriaus atitikimas reikalaujamiems techniniams parametrams</w:t>
            </w:r>
          </w:p>
        </w:tc>
      </w:tr>
      <w:tr w:rsidR="00BF3F7C" w:rsidRPr="00BF3F7C" w14:paraId="488AEFB8" w14:textId="77777777" w:rsidTr="00C56BAB">
        <w:trPr>
          <w:gridAfter w:val="4"/>
          <w:wAfter w:w="3483" w:type="dxa"/>
          <w:trHeight w:val="542"/>
        </w:trPr>
        <w:tc>
          <w:tcPr>
            <w:tcW w:w="709" w:type="dxa"/>
            <w:tcBorders>
              <w:top w:val="single" w:sz="4" w:space="0" w:color="auto"/>
              <w:left w:val="single" w:sz="4" w:space="0" w:color="auto"/>
              <w:bottom w:val="single" w:sz="4" w:space="0" w:color="auto"/>
              <w:right w:val="nil"/>
            </w:tcBorders>
            <w:shd w:val="clear" w:color="auto" w:fill="auto"/>
            <w:hideMark/>
          </w:tcPr>
          <w:p w14:paraId="0537F168"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E34E35E"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Tipas, paskirtis</w:t>
            </w:r>
          </w:p>
          <w:p w14:paraId="5E037D04"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p w14:paraId="46DFE38F"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p w14:paraId="1629CE60"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CDF0227"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Hematologinių WBC – 3 dalių bendro kraujo tyrimų atlikimui,</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726284BB"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308C9032" w14:textId="77777777" w:rsidTr="00C56BAB">
        <w:trPr>
          <w:gridAfter w:val="4"/>
          <w:wAfter w:w="3483" w:type="dxa"/>
          <w:trHeight w:val="285"/>
        </w:trPr>
        <w:tc>
          <w:tcPr>
            <w:tcW w:w="709" w:type="dxa"/>
            <w:tcBorders>
              <w:top w:val="nil"/>
              <w:left w:val="single" w:sz="4" w:space="0" w:color="auto"/>
              <w:bottom w:val="single" w:sz="4" w:space="0" w:color="auto"/>
              <w:right w:val="nil"/>
            </w:tcBorders>
            <w:shd w:val="clear" w:color="auto" w:fill="auto"/>
            <w:hideMark/>
          </w:tcPr>
          <w:p w14:paraId="151B545E"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2.</w:t>
            </w:r>
          </w:p>
        </w:tc>
        <w:tc>
          <w:tcPr>
            <w:tcW w:w="2693" w:type="dxa"/>
            <w:tcBorders>
              <w:top w:val="nil"/>
              <w:left w:val="single" w:sz="4" w:space="0" w:color="auto"/>
              <w:bottom w:val="single" w:sz="4" w:space="0" w:color="auto"/>
              <w:right w:val="single" w:sz="4" w:space="0" w:color="auto"/>
            </w:tcBorders>
            <w:shd w:val="clear" w:color="auto" w:fill="auto"/>
            <w:hideMark/>
          </w:tcPr>
          <w:p w14:paraId="54804A8D" w14:textId="77777777" w:rsidR="00BF3F7C" w:rsidRPr="00BF3F7C" w:rsidRDefault="00BF3F7C" w:rsidP="00BF3F7C">
            <w:pPr>
              <w:spacing w:after="0" w:line="240" w:lineRule="auto"/>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Analizuojami parametrai ne mažiau kaip: </w:t>
            </w:r>
          </w:p>
          <w:p w14:paraId="58B8EA19"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tc>
        <w:tc>
          <w:tcPr>
            <w:tcW w:w="3402" w:type="dxa"/>
            <w:tcBorders>
              <w:top w:val="nil"/>
              <w:left w:val="nil"/>
              <w:bottom w:val="single" w:sz="4" w:space="0" w:color="auto"/>
              <w:right w:val="single" w:sz="4" w:space="0" w:color="auto"/>
            </w:tcBorders>
            <w:shd w:val="clear" w:color="auto" w:fill="auto"/>
          </w:tcPr>
          <w:p w14:paraId="48F9A9F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WBC, RBC, HGB, HCT, MCV, MCH, MCHC, RDW, PLT, PCT, MPV, PDW, RDW arba RDW-CV, RDW-SD, MVP, PDW </w:t>
            </w:r>
            <w:proofErr w:type="spellStart"/>
            <w:r w:rsidRPr="00BF3F7C">
              <w:rPr>
                <w:rFonts w:ascii="Times New Roman" w:eastAsiaTheme="minorHAnsi" w:hAnsi="Times New Roman" w:cs="Times New Roman"/>
                <w:sz w:val="22"/>
                <w:szCs w:val="22"/>
                <w:lang w:eastAsia="en-US"/>
              </w:rPr>
              <w:t>monocitai</w:t>
            </w:r>
            <w:proofErr w:type="spellEnd"/>
            <w:r w:rsidRPr="00BF3F7C">
              <w:rPr>
                <w:rFonts w:ascii="Times New Roman" w:eastAsiaTheme="minorHAnsi" w:hAnsi="Times New Roman" w:cs="Times New Roman"/>
                <w:sz w:val="22"/>
                <w:szCs w:val="22"/>
                <w:lang w:eastAsia="en-US"/>
              </w:rPr>
              <w:t xml:space="preserve"> (%) arba </w:t>
            </w:r>
            <w:proofErr w:type="spellStart"/>
            <w:r w:rsidRPr="00BF3F7C">
              <w:rPr>
                <w:rFonts w:ascii="Times New Roman" w:eastAsiaTheme="minorHAnsi" w:hAnsi="Times New Roman" w:cs="Times New Roman"/>
                <w:sz w:val="22"/>
                <w:szCs w:val="22"/>
                <w:lang w:eastAsia="en-US"/>
              </w:rPr>
              <w:t>viduriniosios</w:t>
            </w:r>
            <w:proofErr w:type="spellEnd"/>
            <w:r w:rsidRPr="00BF3F7C">
              <w:rPr>
                <w:rFonts w:ascii="Times New Roman" w:eastAsiaTheme="minorHAnsi" w:hAnsi="Times New Roman" w:cs="Times New Roman"/>
                <w:sz w:val="22"/>
                <w:szCs w:val="22"/>
                <w:lang w:eastAsia="en-US"/>
              </w:rPr>
              <w:t xml:space="preserve"> ląstelės (%), limfocitai (%), </w:t>
            </w:r>
            <w:proofErr w:type="spellStart"/>
            <w:r w:rsidRPr="00BF3F7C">
              <w:rPr>
                <w:rFonts w:ascii="Times New Roman" w:eastAsiaTheme="minorHAnsi" w:hAnsi="Times New Roman" w:cs="Times New Roman"/>
                <w:sz w:val="22"/>
                <w:szCs w:val="22"/>
                <w:lang w:eastAsia="en-US"/>
              </w:rPr>
              <w:t>granuliocitai</w:t>
            </w:r>
            <w:proofErr w:type="spellEnd"/>
            <w:r w:rsidRPr="00BF3F7C">
              <w:rPr>
                <w:rFonts w:ascii="Times New Roman" w:eastAsiaTheme="minorHAnsi" w:hAnsi="Times New Roman" w:cs="Times New Roman"/>
                <w:sz w:val="22"/>
                <w:szCs w:val="22"/>
                <w:lang w:eastAsia="en-US"/>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2CFAE76A"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3082BBF2" w14:textId="77777777" w:rsidTr="00C56BAB">
        <w:trPr>
          <w:gridAfter w:val="4"/>
          <w:wAfter w:w="3483" w:type="dxa"/>
          <w:trHeight w:val="285"/>
        </w:trPr>
        <w:tc>
          <w:tcPr>
            <w:tcW w:w="709" w:type="dxa"/>
            <w:tcBorders>
              <w:top w:val="nil"/>
              <w:left w:val="single" w:sz="4" w:space="0" w:color="auto"/>
              <w:bottom w:val="single" w:sz="4" w:space="0" w:color="auto"/>
              <w:right w:val="nil"/>
            </w:tcBorders>
            <w:shd w:val="clear" w:color="auto" w:fill="auto"/>
          </w:tcPr>
          <w:p w14:paraId="1B849AF8"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lastRenderedPageBreak/>
              <w:t>3.</w:t>
            </w:r>
          </w:p>
        </w:tc>
        <w:tc>
          <w:tcPr>
            <w:tcW w:w="2693" w:type="dxa"/>
            <w:tcBorders>
              <w:top w:val="nil"/>
              <w:left w:val="single" w:sz="4" w:space="0" w:color="auto"/>
              <w:bottom w:val="single" w:sz="4" w:space="0" w:color="auto"/>
              <w:right w:val="single" w:sz="4" w:space="0" w:color="auto"/>
            </w:tcBorders>
            <w:shd w:val="clear" w:color="auto" w:fill="auto"/>
          </w:tcPr>
          <w:p w14:paraId="4939D68A" w14:textId="77777777" w:rsidR="00BF3F7C" w:rsidRPr="00BF3F7C" w:rsidRDefault="00BF3F7C" w:rsidP="00BF3F7C">
            <w:pPr>
              <w:spacing w:after="0" w:line="240" w:lineRule="auto"/>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Parametrų variacijos koeficientai (CV):</w:t>
            </w:r>
          </w:p>
        </w:tc>
        <w:tc>
          <w:tcPr>
            <w:tcW w:w="3402" w:type="dxa"/>
            <w:tcBorders>
              <w:top w:val="nil"/>
              <w:left w:val="nil"/>
              <w:bottom w:val="single" w:sz="4" w:space="0" w:color="auto"/>
              <w:right w:val="single" w:sz="4" w:space="0" w:color="auto"/>
            </w:tcBorders>
            <w:shd w:val="clear" w:color="auto" w:fill="auto"/>
          </w:tcPr>
          <w:p w14:paraId="4AE839AF"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eastAsia="en-US"/>
              </w:rPr>
              <w:t>WBC≤2,5</w:t>
            </w:r>
            <w:r w:rsidRPr="00BF3F7C">
              <w:rPr>
                <w:rFonts w:ascii="Times New Roman" w:eastAsiaTheme="minorHAnsi" w:hAnsi="Times New Roman" w:cs="Times New Roman"/>
                <w:sz w:val="22"/>
                <w:szCs w:val="22"/>
                <w:lang w:val="en-GB" w:eastAsia="en-US"/>
              </w:rPr>
              <w:t>%</w:t>
            </w:r>
          </w:p>
          <w:p w14:paraId="49F9C857"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val="en-GB" w:eastAsia="en-US"/>
              </w:rPr>
              <w:t>RBC≤2%</w:t>
            </w:r>
          </w:p>
          <w:p w14:paraId="0E877C50"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val="en-GB" w:eastAsia="en-US"/>
              </w:rPr>
              <w:t>Hgb≤1.5%</w:t>
            </w:r>
          </w:p>
          <w:p w14:paraId="7EB8C035"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val="en-GB" w:eastAsia="en-US"/>
              </w:rPr>
              <w:t>Plt≤4.0%</w:t>
            </w:r>
          </w:p>
        </w:tc>
        <w:tc>
          <w:tcPr>
            <w:tcW w:w="2835" w:type="dxa"/>
            <w:gridSpan w:val="2"/>
            <w:tcBorders>
              <w:top w:val="single" w:sz="4" w:space="0" w:color="auto"/>
              <w:left w:val="nil"/>
              <w:bottom w:val="single" w:sz="4" w:space="0" w:color="auto"/>
              <w:right w:val="single" w:sz="4" w:space="0" w:color="auto"/>
            </w:tcBorders>
            <w:shd w:val="clear" w:color="auto" w:fill="auto"/>
          </w:tcPr>
          <w:p w14:paraId="10B2A579"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46AC96DD" w14:textId="77777777" w:rsidTr="00C56BAB">
        <w:trPr>
          <w:gridAfter w:val="4"/>
          <w:wAfter w:w="3483" w:type="dxa"/>
          <w:trHeight w:val="557"/>
        </w:trPr>
        <w:tc>
          <w:tcPr>
            <w:tcW w:w="709" w:type="dxa"/>
            <w:tcBorders>
              <w:top w:val="nil"/>
              <w:left w:val="single" w:sz="4" w:space="0" w:color="auto"/>
              <w:bottom w:val="single" w:sz="4" w:space="0" w:color="auto"/>
              <w:right w:val="nil"/>
            </w:tcBorders>
            <w:shd w:val="clear" w:color="auto" w:fill="auto"/>
            <w:hideMark/>
          </w:tcPr>
          <w:p w14:paraId="2270F41B"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4.</w:t>
            </w:r>
          </w:p>
        </w:tc>
        <w:tc>
          <w:tcPr>
            <w:tcW w:w="2693" w:type="dxa"/>
            <w:tcBorders>
              <w:top w:val="nil"/>
              <w:left w:val="single" w:sz="4" w:space="0" w:color="auto"/>
              <w:bottom w:val="single" w:sz="4" w:space="0" w:color="auto"/>
              <w:right w:val="single" w:sz="4" w:space="0" w:color="auto"/>
            </w:tcBorders>
            <w:shd w:val="clear" w:color="auto" w:fill="auto"/>
            <w:hideMark/>
          </w:tcPr>
          <w:p w14:paraId="62516455"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WBC matavimo riba ne siauresnė kaip: </w:t>
            </w:r>
          </w:p>
        </w:tc>
        <w:tc>
          <w:tcPr>
            <w:tcW w:w="3402" w:type="dxa"/>
            <w:tcBorders>
              <w:top w:val="nil"/>
              <w:left w:val="nil"/>
              <w:bottom w:val="single" w:sz="4" w:space="0" w:color="auto"/>
              <w:right w:val="single" w:sz="4" w:space="0" w:color="auto"/>
            </w:tcBorders>
            <w:shd w:val="clear" w:color="auto" w:fill="auto"/>
          </w:tcPr>
          <w:p w14:paraId="6782F761"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0 iki 150x10</w:t>
            </w:r>
            <w:r w:rsidRPr="00BF3F7C">
              <w:rPr>
                <w:rFonts w:ascii="Times New Roman" w:eastAsiaTheme="minorHAnsi" w:hAnsi="Times New Roman" w:cs="Times New Roman"/>
                <w:sz w:val="22"/>
                <w:szCs w:val="22"/>
                <w:vertAlign w:val="superscript"/>
                <w:lang w:eastAsia="en-US"/>
              </w:rPr>
              <w:t>3</w:t>
            </w:r>
            <w:r w:rsidRPr="00BF3F7C">
              <w:rPr>
                <w:rFonts w:ascii="Times New Roman" w:eastAsiaTheme="minorHAnsi" w:hAnsi="Times New Roman" w:cs="Times New Roman"/>
                <w:sz w:val="22"/>
                <w:szCs w:val="22"/>
                <w:lang w:eastAsia="en-US"/>
              </w:rPr>
              <w:t>/µl</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265930A9"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1F755E82" w14:textId="77777777" w:rsidTr="00C56BAB">
        <w:trPr>
          <w:gridAfter w:val="4"/>
          <w:wAfter w:w="3483" w:type="dxa"/>
          <w:trHeight w:val="330"/>
        </w:trPr>
        <w:tc>
          <w:tcPr>
            <w:tcW w:w="709" w:type="dxa"/>
            <w:tcBorders>
              <w:top w:val="nil"/>
              <w:left w:val="single" w:sz="4" w:space="0" w:color="auto"/>
              <w:bottom w:val="single" w:sz="4" w:space="0" w:color="auto"/>
              <w:right w:val="nil"/>
            </w:tcBorders>
            <w:shd w:val="clear" w:color="auto" w:fill="auto"/>
            <w:hideMark/>
          </w:tcPr>
          <w:p w14:paraId="66248376"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5.</w:t>
            </w:r>
          </w:p>
        </w:tc>
        <w:tc>
          <w:tcPr>
            <w:tcW w:w="2693" w:type="dxa"/>
            <w:tcBorders>
              <w:top w:val="nil"/>
              <w:left w:val="single" w:sz="4" w:space="0" w:color="auto"/>
              <w:bottom w:val="single" w:sz="4" w:space="0" w:color="auto"/>
              <w:right w:val="single" w:sz="4" w:space="0" w:color="auto"/>
            </w:tcBorders>
            <w:shd w:val="clear" w:color="auto" w:fill="auto"/>
            <w:hideMark/>
          </w:tcPr>
          <w:p w14:paraId="21D42447"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Mėginio tūris pilnam kraujui ne daugiau  </w:t>
            </w:r>
          </w:p>
        </w:tc>
        <w:tc>
          <w:tcPr>
            <w:tcW w:w="3402" w:type="dxa"/>
            <w:tcBorders>
              <w:top w:val="nil"/>
              <w:left w:val="nil"/>
              <w:bottom w:val="single" w:sz="4" w:space="0" w:color="auto"/>
              <w:right w:val="single" w:sz="4" w:space="0" w:color="auto"/>
            </w:tcBorders>
            <w:shd w:val="clear" w:color="auto" w:fill="auto"/>
          </w:tcPr>
          <w:p w14:paraId="62808C89"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val="en-US" w:eastAsia="en-US"/>
              </w:rPr>
              <w:t>35</w:t>
            </w:r>
            <w:r w:rsidRPr="00BF3F7C">
              <w:rPr>
                <w:rFonts w:ascii="Times New Roman" w:eastAsiaTheme="minorHAnsi" w:hAnsi="Times New Roman" w:cs="Times New Roman"/>
                <w:sz w:val="22"/>
                <w:szCs w:val="22"/>
                <w:lang w:eastAsia="en-US"/>
              </w:rPr>
              <w:t xml:space="preserve"> µl</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789C4E50"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74E4064A" w14:textId="77777777" w:rsidTr="00C56BAB">
        <w:trPr>
          <w:gridAfter w:val="4"/>
          <w:wAfter w:w="3483" w:type="dxa"/>
          <w:trHeight w:val="601"/>
        </w:trPr>
        <w:tc>
          <w:tcPr>
            <w:tcW w:w="709" w:type="dxa"/>
            <w:tcBorders>
              <w:top w:val="nil"/>
              <w:left w:val="single" w:sz="4" w:space="0" w:color="auto"/>
              <w:bottom w:val="single" w:sz="4" w:space="0" w:color="auto"/>
              <w:right w:val="nil"/>
            </w:tcBorders>
            <w:shd w:val="clear" w:color="auto" w:fill="auto"/>
            <w:hideMark/>
          </w:tcPr>
          <w:p w14:paraId="74B7560C"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6.</w:t>
            </w:r>
          </w:p>
        </w:tc>
        <w:tc>
          <w:tcPr>
            <w:tcW w:w="2693" w:type="dxa"/>
            <w:tcBorders>
              <w:top w:val="nil"/>
              <w:left w:val="single" w:sz="4" w:space="0" w:color="auto"/>
              <w:bottom w:val="single" w:sz="4" w:space="0" w:color="auto"/>
              <w:right w:val="single" w:sz="4" w:space="0" w:color="auto"/>
            </w:tcBorders>
            <w:shd w:val="clear" w:color="auto" w:fill="auto"/>
            <w:hideMark/>
          </w:tcPr>
          <w:p w14:paraId="386D0CBC"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Displėjus prietaise, spalvotas, lietimui jautrus </w:t>
            </w:r>
          </w:p>
        </w:tc>
        <w:tc>
          <w:tcPr>
            <w:tcW w:w="3402" w:type="dxa"/>
            <w:tcBorders>
              <w:top w:val="nil"/>
              <w:left w:val="nil"/>
              <w:bottom w:val="single" w:sz="4" w:space="0" w:color="auto"/>
              <w:right w:val="single" w:sz="4" w:space="0" w:color="auto"/>
            </w:tcBorders>
            <w:shd w:val="clear" w:color="auto" w:fill="auto"/>
          </w:tcPr>
          <w:p w14:paraId="4A8E643C"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53A826C4"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38645B2A" w14:textId="77777777" w:rsidTr="00C56BAB">
        <w:trPr>
          <w:gridAfter w:val="4"/>
          <w:wAfter w:w="3483" w:type="dxa"/>
          <w:trHeight w:val="978"/>
        </w:trPr>
        <w:tc>
          <w:tcPr>
            <w:tcW w:w="709" w:type="dxa"/>
            <w:tcBorders>
              <w:top w:val="nil"/>
              <w:left w:val="single" w:sz="4" w:space="0" w:color="auto"/>
              <w:bottom w:val="single" w:sz="4" w:space="0" w:color="auto"/>
              <w:right w:val="nil"/>
            </w:tcBorders>
            <w:shd w:val="clear" w:color="auto" w:fill="auto"/>
            <w:hideMark/>
          </w:tcPr>
          <w:p w14:paraId="6AD243F5"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7.</w:t>
            </w:r>
          </w:p>
        </w:tc>
        <w:tc>
          <w:tcPr>
            <w:tcW w:w="2693" w:type="dxa"/>
            <w:tcBorders>
              <w:top w:val="nil"/>
              <w:left w:val="single" w:sz="4" w:space="0" w:color="auto"/>
              <w:bottom w:val="single" w:sz="4" w:space="0" w:color="auto"/>
              <w:right w:val="single" w:sz="4" w:space="0" w:color="auto"/>
            </w:tcBorders>
            <w:shd w:val="clear" w:color="auto" w:fill="auto"/>
            <w:hideMark/>
          </w:tcPr>
          <w:p w14:paraId="1F86109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Analizatoriuje integruota vakuuminio mėgintuvėlio kamštelio pradūrimo funkcija</w:t>
            </w:r>
          </w:p>
        </w:tc>
        <w:tc>
          <w:tcPr>
            <w:tcW w:w="3402" w:type="dxa"/>
            <w:tcBorders>
              <w:top w:val="nil"/>
              <w:left w:val="nil"/>
              <w:bottom w:val="single" w:sz="4" w:space="0" w:color="auto"/>
              <w:right w:val="single" w:sz="4" w:space="0" w:color="auto"/>
            </w:tcBorders>
            <w:shd w:val="clear" w:color="auto" w:fill="auto"/>
          </w:tcPr>
          <w:p w14:paraId="7537D4DC"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79EDF1DB"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036A032D" w14:textId="77777777" w:rsidTr="00C56BAB">
        <w:trPr>
          <w:gridAfter w:val="4"/>
          <w:wAfter w:w="3483" w:type="dxa"/>
          <w:trHeight w:val="526"/>
        </w:trPr>
        <w:tc>
          <w:tcPr>
            <w:tcW w:w="709" w:type="dxa"/>
            <w:tcBorders>
              <w:top w:val="nil"/>
              <w:left w:val="single" w:sz="4" w:space="0" w:color="auto"/>
              <w:bottom w:val="single" w:sz="4" w:space="0" w:color="auto"/>
              <w:right w:val="nil"/>
            </w:tcBorders>
            <w:shd w:val="clear" w:color="auto" w:fill="auto"/>
            <w:hideMark/>
          </w:tcPr>
          <w:p w14:paraId="7D0A36CA"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8.</w:t>
            </w:r>
          </w:p>
        </w:tc>
        <w:tc>
          <w:tcPr>
            <w:tcW w:w="2693" w:type="dxa"/>
            <w:tcBorders>
              <w:top w:val="nil"/>
              <w:left w:val="single" w:sz="4" w:space="0" w:color="auto"/>
              <w:bottom w:val="single" w:sz="4" w:space="0" w:color="auto"/>
              <w:right w:val="single" w:sz="4" w:space="0" w:color="auto"/>
            </w:tcBorders>
            <w:shd w:val="clear" w:color="auto" w:fill="auto"/>
            <w:noWrap/>
            <w:hideMark/>
          </w:tcPr>
          <w:p w14:paraId="0BE4F01A"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Galimybė tirti kapiliarinį kraują</w:t>
            </w:r>
          </w:p>
        </w:tc>
        <w:tc>
          <w:tcPr>
            <w:tcW w:w="3402" w:type="dxa"/>
            <w:tcBorders>
              <w:top w:val="nil"/>
              <w:left w:val="nil"/>
              <w:bottom w:val="single" w:sz="4" w:space="0" w:color="auto"/>
              <w:right w:val="single" w:sz="4" w:space="0" w:color="auto"/>
            </w:tcBorders>
            <w:shd w:val="clear" w:color="auto" w:fill="auto"/>
          </w:tcPr>
          <w:p w14:paraId="68DBCDB7"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536FCF21"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4CE3B7EB" w14:textId="77777777" w:rsidTr="00C56BAB">
        <w:trPr>
          <w:gridAfter w:val="4"/>
          <w:wAfter w:w="3483" w:type="dxa"/>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089531"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9.</w:t>
            </w:r>
          </w:p>
        </w:tc>
        <w:tc>
          <w:tcPr>
            <w:tcW w:w="2693" w:type="dxa"/>
            <w:tcBorders>
              <w:top w:val="single" w:sz="4" w:space="0" w:color="auto"/>
              <w:left w:val="single" w:sz="4" w:space="0" w:color="auto"/>
              <w:bottom w:val="single" w:sz="4" w:space="0" w:color="auto"/>
              <w:right w:val="nil"/>
            </w:tcBorders>
            <w:shd w:val="clear" w:color="auto" w:fill="auto"/>
            <w:hideMark/>
          </w:tcPr>
          <w:p w14:paraId="055022FD"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Galimybė tirti veninį ir kapiliarinį kraują</w:t>
            </w:r>
          </w:p>
        </w:tc>
        <w:tc>
          <w:tcPr>
            <w:tcW w:w="3402" w:type="dxa"/>
            <w:tcBorders>
              <w:top w:val="nil"/>
              <w:left w:val="single" w:sz="4" w:space="0" w:color="auto"/>
              <w:bottom w:val="single" w:sz="4" w:space="0" w:color="auto"/>
              <w:right w:val="single" w:sz="4" w:space="0" w:color="auto"/>
            </w:tcBorders>
            <w:shd w:val="clear" w:color="auto" w:fill="auto"/>
          </w:tcPr>
          <w:p w14:paraId="6E5B0180"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3455712E"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63E8790D" w14:textId="77777777" w:rsidTr="00C56BAB">
        <w:trPr>
          <w:gridAfter w:val="4"/>
          <w:wAfter w:w="3483" w:type="dxa"/>
          <w:trHeight w:val="555"/>
        </w:trPr>
        <w:tc>
          <w:tcPr>
            <w:tcW w:w="709" w:type="dxa"/>
            <w:tcBorders>
              <w:top w:val="single" w:sz="4" w:space="0" w:color="auto"/>
              <w:left w:val="single" w:sz="4" w:space="0" w:color="auto"/>
              <w:bottom w:val="single" w:sz="4" w:space="0" w:color="auto"/>
              <w:right w:val="nil"/>
            </w:tcBorders>
            <w:shd w:val="clear" w:color="auto" w:fill="auto"/>
            <w:hideMark/>
          </w:tcPr>
          <w:p w14:paraId="571393C7"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519183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Analizatoriaus sparta ne mažiau:</w:t>
            </w:r>
          </w:p>
        </w:tc>
        <w:tc>
          <w:tcPr>
            <w:tcW w:w="3402" w:type="dxa"/>
            <w:tcBorders>
              <w:top w:val="nil"/>
              <w:left w:val="nil"/>
              <w:bottom w:val="single" w:sz="4" w:space="0" w:color="auto"/>
              <w:right w:val="single" w:sz="4" w:space="0" w:color="auto"/>
            </w:tcBorders>
            <w:shd w:val="clear" w:color="auto" w:fill="auto"/>
          </w:tcPr>
          <w:p w14:paraId="4EC3483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50 </w:t>
            </w:r>
            <w:proofErr w:type="spellStart"/>
            <w:r w:rsidRPr="00BF3F7C">
              <w:rPr>
                <w:rFonts w:ascii="Times New Roman" w:eastAsiaTheme="minorHAnsi" w:hAnsi="Times New Roman" w:cs="Times New Roman"/>
                <w:sz w:val="22"/>
                <w:szCs w:val="22"/>
                <w:lang w:eastAsia="en-US"/>
              </w:rPr>
              <w:t>tyr</w:t>
            </w:r>
            <w:proofErr w:type="spellEnd"/>
            <w:r w:rsidRPr="00BF3F7C">
              <w:rPr>
                <w:rFonts w:ascii="Times New Roman" w:eastAsiaTheme="minorHAnsi" w:hAnsi="Times New Roman" w:cs="Times New Roman"/>
                <w:sz w:val="22"/>
                <w:szCs w:val="22"/>
                <w:lang w:eastAsia="en-US"/>
              </w:rPr>
              <w:t>./val.</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34B6CD23"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6157967F" w14:textId="77777777" w:rsidTr="00C56BAB">
        <w:trPr>
          <w:gridAfter w:val="4"/>
          <w:wAfter w:w="3483" w:type="dxa"/>
          <w:trHeight w:val="421"/>
        </w:trPr>
        <w:tc>
          <w:tcPr>
            <w:tcW w:w="709" w:type="dxa"/>
            <w:tcBorders>
              <w:top w:val="nil"/>
              <w:left w:val="single" w:sz="4" w:space="0" w:color="auto"/>
              <w:bottom w:val="single" w:sz="4" w:space="0" w:color="auto"/>
              <w:right w:val="nil"/>
            </w:tcBorders>
            <w:shd w:val="clear" w:color="auto" w:fill="auto"/>
            <w:hideMark/>
          </w:tcPr>
          <w:p w14:paraId="6878D08C"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11.</w:t>
            </w:r>
          </w:p>
        </w:tc>
        <w:tc>
          <w:tcPr>
            <w:tcW w:w="2693" w:type="dxa"/>
            <w:tcBorders>
              <w:top w:val="nil"/>
              <w:left w:val="single" w:sz="4" w:space="0" w:color="auto"/>
              <w:bottom w:val="single" w:sz="4" w:space="0" w:color="auto"/>
              <w:right w:val="single" w:sz="4" w:space="0" w:color="auto"/>
            </w:tcBorders>
            <w:shd w:val="clear" w:color="auto" w:fill="auto"/>
            <w:hideMark/>
          </w:tcPr>
          <w:p w14:paraId="7DE5691E" w14:textId="77777777" w:rsidR="00BF3F7C" w:rsidRPr="00BF3F7C" w:rsidRDefault="00BF3F7C" w:rsidP="00BF3F7C">
            <w:pPr>
              <w:spacing w:after="0" w:line="240" w:lineRule="auto"/>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Kokybės kontrolės metodai:</w:t>
            </w:r>
          </w:p>
          <w:p w14:paraId="64FE9111"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tc>
        <w:tc>
          <w:tcPr>
            <w:tcW w:w="3402" w:type="dxa"/>
            <w:tcBorders>
              <w:top w:val="nil"/>
              <w:left w:val="nil"/>
              <w:bottom w:val="single" w:sz="4" w:space="0" w:color="auto"/>
              <w:right w:val="single" w:sz="4" w:space="0" w:color="auto"/>
            </w:tcBorders>
            <w:shd w:val="clear" w:color="auto" w:fill="auto"/>
          </w:tcPr>
          <w:p w14:paraId="15102C0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L&amp;J arba lygiavertis</w:t>
            </w:r>
          </w:p>
        </w:tc>
        <w:tc>
          <w:tcPr>
            <w:tcW w:w="2835" w:type="dxa"/>
            <w:gridSpan w:val="2"/>
            <w:tcBorders>
              <w:top w:val="single" w:sz="4" w:space="0" w:color="auto"/>
              <w:left w:val="nil"/>
              <w:bottom w:val="single" w:sz="4" w:space="0" w:color="auto"/>
              <w:right w:val="single" w:sz="4" w:space="0" w:color="000000"/>
            </w:tcBorders>
            <w:shd w:val="clear" w:color="auto" w:fill="auto"/>
            <w:hideMark/>
          </w:tcPr>
          <w:p w14:paraId="287666EF"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0CD9FEF2" w14:textId="77777777" w:rsidTr="00C56BAB">
        <w:trPr>
          <w:gridAfter w:val="4"/>
          <w:wAfter w:w="3483" w:type="dxa"/>
          <w:trHeight w:val="980"/>
        </w:trPr>
        <w:tc>
          <w:tcPr>
            <w:tcW w:w="709" w:type="dxa"/>
            <w:tcBorders>
              <w:top w:val="nil"/>
              <w:left w:val="single" w:sz="4" w:space="0" w:color="auto"/>
              <w:bottom w:val="single" w:sz="4" w:space="0" w:color="auto"/>
              <w:right w:val="nil"/>
            </w:tcBorders>
            <w:shd w:val="clear" w:color="auto" w:fill="auto"/>
            <w:hideMark/>
          </w:tcPr>
          <w:p w14:paraId="78355E66"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12.</w:t>
            </w:r>
          </w:p>
        </w:tc>
        <w:tc>
          <w:tcPr>
            <w:tcW w:w="2693" w:type="dxa"/>
            <w:tcBorders>
              <w:top w:val="nil"/>
              <w:left w:val="single" w:sz="4" w:space="0" w:color="auto"/>
              <w:bottom w:val="single" w:sz="4" w:space="0" w:color="auto"/>
              <w:right w:val="single" w:sz="4" w:space="0" w:color="auto"/>
            </w:tcBorders>
            <w:shd w:val="clear" w:color="auto" w:fill="auto"/>
            <w:hideMark/>
          </w:tcPr>
          <w:p w14:paraId="32736E36"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Analizatorius automatiškai braižo kokybės kontrolės kreives kiekvienam parametrui</w:t>
            </w:r>
          </w:p>
        </w:tc>
        <w:tc>
          <w:tcPr>
            <w:tcW w:w="3402" w:type="dxa"/>
            <w:tcBorders>
              <w:top w:val="nil"/>
              <w:left w:val="nil"/>
              <w:bottom w:val="single" w:sz="4" w:space="0" w:color="auto"/>
              <w:right w:val="single" w:sz="4" w:space="0" w:color="auto"/>
            </w:tcBorders>
            <w:shd w:val="clear" w:color="auto" w:fill="auto"/>
          </w:tcPr>
          <w:p w14:paraId="1157CA89"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2835" w:type="dxa"/>
            <w:gridSpan w:val="2"/>
            <w:tcBorders>
              <w:top w:val="single" w:sz="4" w:space="0" w:color="auto"/>
              <w:left w:val="nil"/>
              <w:bottom w:val="single" w:sz="4" w:space="0" w:color="auto"/>
              <w:right w:val="single" w:sz="4" w:space="0" w:color="000000"/>
            </w:tcBorders>
            <w:shd w:val="clear" w:color="auto" w:fill="auto"/>
            <w:hideMark/>
          </w:tcPr>
          <w:p w14:paraId="7001B718"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3711600E" w14:textId="77777777" w:rsidTr="00C56BAB">
        <w:trPr>
          <w:gridAfter w:val="4"/>
          <w:wAfter w:w="3483" w:type="dxa"/>
          <w:trHeight w:val="504"/>
        </w:trPr>
        <w:tc>
          <w:tcPr>
            <w:tcW w:w="709" w:type="dxa"/>
            <w:tcBorders>
              <w:top w:val="nil"/>
              <w:left w:val="single" w:sz="4" w:space="0" w:color="auto"/>
              <w:bottom w:val="single" w:sz="4" w:space="0" w:color="auto"/>
              <w:right w:val="nil"/>
            </w:tcBorders>
            <w:shd w:val="clear" w:color="auto" w:fill="auto"/>
            <w:hideMark/>
          </w:tcPr>
          <w:p w14:paraId="22163AB2"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13.</w:t>
            </w:r>
          </w:p>
        </w:tc>
        <w:tc>
          <w:tcPr>
            <w:tcW w:w="2693" w:type="dxa"/>
            <w:tcBorders>
              <w:top w:val="nil"/>
              <w:left w:val="single" w:sz="4" w:space="0" w:color="auto"/>
              <w:bottom w:val="single" w:sz="4" w:space="0" w:color="auto"/>
              <w:right w:val="single" w:sz="4" w:space="0" w:color="auto"/>
            </w:tcBorders>
            <w:shd w:val="clear" w:color="auto" w:fill="auto"/>
            <w:hideMark/>
          </w:tcPr>
          <w:p w14:paraId="49D67BA8"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Vidinė analizatoriaus atmintis ne mažiau kaip:</w:t>
            </w:r>
          </w:p>
        </w:tc>
        <w:tc>
          <w:tcPr>
            <w:tcW w:w="3402" w:type="dxa"/>
            <w:tcBorders>
              <w:top w:val="nil"/>
              <w:left w:val="nil"/>
              <w:bottom w:val="single" w:sz="4" w:space="0" w:color="auto"/>
              <w:right w:val="single" w:sz="4" w:space="0" w:color="auto"/>
            </w:tcBorders>
            <w:shd w:val="clear" w:color="auto" w:fill="auto"/>
          </w:tcPr>
          <w:p w14:paraId="4452B053"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250 pacientų skaitmeninių duomenų.</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33434741"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6ED0ED63" w14:textId="77777777" w:rsidTr="00C56BAB">
        <w:trPr>
          <w:gridAfter w:val="4"/>
          <w:wAfter w:w="3483" w:type="dxa"/>
          <w:trHeight w:val="705"/>
        </w:trPr>
        <w:tc>
          <w:tcPr>
            <w:tcW w:w="709" w:type="dxa"/>
            <w:tcBorders>
              <w:top w:val="nil"/>
              <w:left w:val="single" w:sz="4" w:space="0" w:color="auto"/>
              <w:bottom w:val="single" w:sz="4" w:space="0" w:color="auto"/>
              <w:right w:val="nil"/>
            </w:tcBorders>
            <w:shd w:val="clear" w:color="auto" w:fill="auto"/>
            <w:hideMark/>
          </w:tcPr>
          <w:p w14:paraId="309ED1F4"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14.</w:t>
            </w:r>
          </w:p>
        </w:tc>
        <w:tc>
          <w:tcPr>
            <w:tcW w:w="2693" w:type="dxa"/>
            <w:tcBorders>
              <w:top w:val="nil"/>
              <w:left w:val="single" w:sz="4" w:space="0" w:color="auto"/>
              <w:bottom w:val="single" w:sz="4" w:space="0" w:color="auto"/>
              <w:right w:val="single" w:sz="4" w:space="0" w:color="auto"/>
            </w:tcBorders>
            <w:shd w:val="clear" w:color="auto" w:fill="auto"/>
            <w:hideMark/>
          </w:tcPr>
          <w:p w14:paraId="57E94173"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Komplektuojamas:</w:t>
            </w:r>
          </w:p>
        </w:tc>
        <w:tc>
          <w:tcPr>
            <w:tcW w:w="3402" w:type="dxa"/>
            <w:tcBorders>
              <w:top w:val="nil"/>
              <w:left w:val="nil"/>
              <w:bottom w:val="single" w:sz="4" w:space="0" w:color="auto"/>
              <w:right w:val="single" w:sz="4" w:space="0" w:color="auto"/>
            </w:tcBorders>
            <w:shd w:val="clear" w:color="auto" w:fill="auto"/>
          </w:tcPr>
          <w:p w14:paraId="2A80C161"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Išorinis adatinis arba lazerinis spausdintuvas</w:t>
            </w:r>
          </w:p>
        </w:tc>
        <w:tc>
          <w:tcPr>
            <w:tcW w:w="2835" w:type="dxa"/>
            <w:gridSpan w:val="2"/>
            <w:tcBorders>
              <w:top w:val="single" w:sz="4" w:space="0" w:color="auto"/>
              <w:left w:val="nil"/>
              <w:bottom w:val="single" w:sz="4" w:space="0" w:color="auto"/>
              <w:right w:val="single" w:sz="4" w:space="0" w:color="000000"/>
            </w:tcBorders>
            <w:shd w:val="clear" w:color="auto" w:fill="auto"/>
            <w:hideMark/>
          </w:tcPr>
          <w:p w14:paraId="28876F98"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r>
      <w:tr w:rsidR="00BF3F7C" w:rsidRPr="00BF3F7C" w14:paraId="70C6A9E9" w14:textId="77777777" w:rsidTr="00C56BAB">
        <w:trPr>
          <w:trHeight w:val="290"/>
        </w:trPr>
        <w:tc>
          <w:tcPr>
            <w:tcW w:w="709" w:type="dxa"/>
            <w:tcBorders>
              <w:top w:val="nil"/>
              <w:left w:val="nil"/>
              <w:bottom w:val="nil"/>
              <w:right w:val="nil"/>
            </w:tcBorders>
            <w:shd w:val="clear" w:color="auto" w:fill="auto"/>
            <w:hideMark/>
          </w:tcPr>
          <w:p w14:paraId="602FE0A1" w14:textId="77777777" w:rsidR="00BF3F7C" w:rsidRPr="00BF3F7C" w:rsidRDefault="00BF3F7C" w:rsidP="00BF3F7C">
            <w:pPr>
              <w:spacing w:after="0" w:line="240" w:lineRule="auto"/>
              <w:jc w:val="center"/>
              <w:rPr>
                <w:rFonts w:ascii="Calibri" w:eastAsia="Times New Roman" w:hAnsi="Calibri" w:cs="Calibri"/>
                <w:color w:val="000000"/>
                <w:sz w:val="22"/>
                <w:szCs w:val="22"/>
              </w:rPr>
            </w:pPr>
          </w:p>
        </w:tc>
        <w:tc>
          <w:tcPr>
            <w:tcW w:w="2693" w:type="dxa"/>
            <w:tcBorders>
              <w:top w:val="nil"/>
              <w:left w:val="nil"/>
              <w:bottom w:val="nil"/>
              <w:right w:val="nil"/>
            </w:tcBorders>
            <w:shd w:val="clear" w:color="auto" w:fill="auto"/>
            <w:hideMark/>
          </w:tcPr>
          <w:p w14:paraId="27C96F75" w14:textId="77777777" w:rsidR="00BF3F7C" w:rsidRPr="00BF3F7C" w:rsidRDefault="00BF3F7C" w:rsidP="00BF3F7C">
            <w:pPr>
              <w:spacing w:after="0" w:line="240" w:lineRule="auto"/>
              <w:rPr>
                <w:rFonts w:ascii="Times New Roman" w:eastAsia="Times New Roman" w:hAnsi="Times New Roman" w:cs="Times New Roman"/>
                <w:sz w:val="20"/>
                <w:szCs w:val="20"/>
              </w:rPr>
            </w:pPr>
          </w:p>
        </w:tc>
        <w:tc>
          <w:tcPr>
            <w:tcW w:w="3402" w:type="dxa"/>
            <w:tcBorders>
              <w:top w:val="nil"/>
              <w:left w:val="nil"/>
              <w:bottom w:val="nil"/>
              <w:right w:val="nil"/>
            </w:tcBorders>
            <w:shd w:val="clear" w:color="auto" w:fill="auto"/>
            <w:hideMark/>
          </w:tcPr>
          <w:p w14:paraId="75C5B5B7" w14:textId="77777777" w:rsidR="00BF3F7C" w:rsidRPr="00BF3F7C" w:rsidRDefault="00BF3F7C" w:rsidP="00BF3F7C">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hideMark/>
          </w:tcPr>
          <w:p w14:paraId="3CD921FF" w14:textId="77777777" w:rsidR="00BF3F7C" w:rsidRPr="00BF3F7C" w:rsidRDefault="00BF3F7C" w:rsidP="00BF3F7C">
            <w:pPr>
              <w:spacing w:after="0" w:line="240" w:lineRule="auto"/>
              <w:rPr>
                <w:rFonts w:ascii="Times New Roman" w:eastAsia="Times New Roman" w:hAnsi="Times New Roman" w:cs="Times New Roman"/>
                <w:sz w:val="20"/>
                <w:szCs w:val="20"/>
              </w:rPr>
            </w:pPr>
          </w:p>
        </w:tc>
        <w:tc>
          <w:tcPr>
            <w:tcW w:w="1760" w:type="dxa"/>
            <w:gridSpan w:val="2"/>
            <w:tcBorders>
              <w:top w:val="nil"/>
              <w:left w:val="nil"/>
              <w:bottom w:val="nil"/>
              <w:right w:val="nil"/>
            </w:tcBorders>
            <w:shd w:val="clear" w:color="auto" w:fill="auto"/>
            <w:hideMark/>
          </w:tcPr>
          <w:p w14:paraId="70F9F87E" w14:textId="77777777" w:rsidR="00BF3F7C" w:rsidRPr="00BF3F7C" w:rsidRDefault="00BF3F7C" w:rsidP="00BF3F7C">
            <w:pPr>
              <w:spacing w:after="0" w:line="240" w:lineRule="auto"/>
              <w:jc w:val="center"/>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hideMark/>
          </w:tcPr>
          <w:p w14:paraId="40BEF734" w14:textId="77777777" w:rsidR="00BF3F7C" w:rsidRPr="00BF3F7C" w:rsidRDefault="00BF3F7C" w:rsidP="00BF3F7C">
            <w:pPr>
              <w:spacing w:after="0" w:line="240" w:lineRule="auto"/>
              <w:rPr>
                <w:rFonts w:ascii="Times New Roman" w:eastAsia="Times New Roman" w:hAnsi="Times New Roman" w:cs="Times New Roman"/>
                <w:sz w:val="20"/>
                <w:szCs w:val="20"/>
              </w:rPr>
            </w:pPr>
          </w:p>
        </w:tc>
        <w:tc>
          <w:tcPr>
            <w:tcW w:w="1242" w:type="dxa"/>
            <w:tcBorders>
              <w:top w:val="nil"/>
              <w:left w:val="nil"/>
              <w:bottom w:val="nil"/>
              <w:right w:val="nil"/>
            </w:tcBorders>
            <w:shd w:val="clear" w:color="auto" w:fill="auto"/>
            <w:hideMark/>
          </w:tcPr>
          <w:p w14:paraId="791E626D" w14:textId="77777777" w:rsidR="00BF3F7C" w:rsidRPr="00BF3F7C" w:rsidRDefault="00BF3F7C" w:rsidP="00BF3F7C">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hideMark/>
          </w:tcPr>
          <w:p w14:paraId="1DB2D5F4" w14:textId="77777777" w:rsidR="00BF3F7C" w:rsidRPr="00BF3F7C" w:rsidRDefault="00BF3F7C" w:rsidP="00BF3F7C">
            <w:pPr>
              <w:spacing w:after="0" w:line="240" w:lineRule="auto"/>
              <w:rPr>
                <w:rFonts w:ascii="Times New Roman" w:eastAsia="Times New Roman" w:hAnsi="Times New Roman" w:cs="Times New Roman"/>
                <w:sz w:val="20"/>
                <w:szCs w:val="20"/>
              </w:rPr>
            </w:pPr>
          </w:p>
        </w:tc>
      </w:tr>
      <w:tr w:rsidR="00BF3F7C" w:rsidRPr="00BF3F7C" w14:paraId="0D1ADFAA" w14:textId="77777777" w:rsidTr="00C56BAB">
        <w:trPr>
          <w:trHeight w:val="290"/>
        </w:trPr>
        <w:tc>
          <w:tcPr>
            <w:tcW w:w="6804" w:type="dxa"/>
            <w:gridSpan w:val="3"/>
            <w:tcBorders>
              <w:top w:val="nil"/>
              <w:left w:val="nil"/>
              <w:bottom w:val="nil"/>
              <w:right w:val="nil"/>
            </w:tcBorders>
            <w:shd w:val="clear" w:color="auto" w:fill="auto"/>
            <w:noWrap/>
            <w:vAlign w:val="bottom"/>
          </w:tcPr>
          <w:p w14:paraId="1071394C" w14:textId="77777777" w:rsidR="00BF3F7C" w:rsidRPr="00BF3F7C" w:rsidRDefault="00BF3F7C" w:rsidP="00BF3F7C">
            <w:pPr>
              <w:spacing w:after="0" w:line="240" w:lineRule="auto"/>
              <w:ind w:left="-111" w:firstLine="3405"/>
              <w:jc w:val="center"/>
              <w:rPr>
                <w:rFonts w:ascii="Times New Roman" w:eastAsiaTheme="minorHAnsi" w:hAnsi="Times New Roman"/>
                <w:b/>
                <w:sz w:val="24"/>
                <w:szCs w:val="22"/>
                <w:lang w:eastAsia="en-US"/>
              </w:rPr>
            </w:pPr>
            <w:r w:rsidRPr="00BF3F7C">
              <w:rPr>
                <w:rFonts w:ascii="Times New Roman" w:eastAsiaTheme="minorHAnsi" w:hAnsi="Times New Roman"/>
                <w:b/>
                <w:sz w:val="24"/>
                <w:szCs w:val="22"/>
                <w:lang w:eastAsia="en-US"/>
              </w:rPr>
              <w:t>ANTRA PIRKIMO DALIS</w:t>
            </w:r>
          </w:p>
          <w:p w14:paraId="62AFD094" w14:textId="77777777" w:rsidR="00BF3F7C" w:rsidRPr="00BF3F7C" w:rsidRDefault="00BF3F7C" w:rsidP="00BF3F7C">
            <w:pPr>
              <w:spacing w:after="0" w:line="240" w:lineRule="auto"/>
              <w:rPr>
                <w:rFonts w:ascii="Times New Roman" w:eastAsia="Times New Roman" w:hAnsi="Times New Roman" w:cs="Times New Roman"/>
                <w:color w:val="00000A"/>
                <w:sz w:val="20"/>
                <w:szCs w:val="20"/>
              </w:rPr>
            </w:pPr>
          </w:p>
        </w:tc>
        <w:tc>
          <w:tcPr>
            <w:tcW w:w="1620" w:type="dxa"/>
            <w:tcBorders>
              <w:top w:val="nil"/>
              <w:left w:val="nil"/>
              <w:bottom w:val="nil"/>
              <w:right w:val="nil"/>
            </w:tcBorders>
            <w:shd w:val="clear" w:color="auto" w:fill="auto"/>
          </w:tcPr>
          <w:p w14:paraId="0DE1B1E8" w14:textId="77777777" w:rsidR="00BF3F7C" w:rsidRPr="00BF3F7C" w:rsidRDefault="00BF3F7C" w:rsidP="00BF3F7C">
            <w:pPr>
              <w:spacing w:after="0" w:line="240" w:lineRule="auto"/>
              <w:rPr>
                <w:rFonts w:ascii="Times New Roman" w:eastAsia="Times New Roman" w:hAnsi="Times New Roman" w:cs="Times New Roman"/>
                <w:color w:val="00000A"/>
                <w:sz w:val="20"/>
                <w:szCs w:val="20"/>
              </w:rPr>
            </w:pPr>
          </w:p>
        </w:tc>
        <w:tc>
          <w:tcPr>
            <w:tcW w:w="1760" w:type="dxa"/>
            <w:gridSpan w:val="2"/>
            <w:tcBorders>
              <w:top w:val="nil"/>
              <w:left w:val="nil"/>
              <w:bottom w:val="nil"/>
              <w:right w:val="nil"/>
            </w:tcBorders>
            <w:shd w:val="clear" w:color="auto" w:fill="auto"/>
          </w:tcPr>
          <w:p w14:paraId="2672D997" w14:textId="77777777" w:rsidR="00BF3F7C" w:rsidRPr="00BF3F7C" w:rsidRDefault="00BF3F7C" w:rsidP="00BF3F7C">
            <w:pPr>
              <w:spacing w:after="0" w:line="240" w:lineRule="auto"/>
              <w:jc w:val="center"/>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tcPr>
          <w:p w14:paraId="1F123433" w14:textId="77777777" w:rsidR="00BF3F7C" w:rsidRPr="00BF3F7C" w:rsidRDefault="00BF3F7C" w:rsidP="00BF3F7C">
            <w:pPr>
              <w:spacing w:after="0" w:line="240" w:lineRule="auto"/>
              <w:rPr>
                <w:rFonts w:ascii="Times New Roman" w:eastAsia="Times New Roman" w:hAnsi="Times New Roman" w:cs="Times New Roman"/>
                <w:sz w:val="20"/>
                <w:szCs w:val="20"/>
              </w:rPr>
            </w:pPr>
          </w:p>
        </w:tc>
        <w:tc>
          <w:tcPr>
            <w:tcW w:w="1242" w:type="dxa"/>
            <w:tcBorders>
              <w:top w:val="nil"/>
              <w:left w:val="nil"/>
              <w:bottom w:val="nil"/>
              <w:right w:val="nil"/>
            </w:tcBorders>
            <w:shd w:val="clear" w:color="auto" w:fill="auto"/>
          </w:tcPr>
          <w:p w14:paraId="186940CD" w14:textId="77777777" w:rsidR="00BF3F7C" w:rsidRPr="00BF3F7C" w:rsidRDefault="00BF3F7C" w:rsidP="00BF3F7C">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tcPr>
          <w:p w14:paraId="18E7BBC3" w14:textId="77777777" w:rsidR="00BF3F7C" w:rsidRPr="00BF3F7C" w:rsidRDefault="00BF3F7C" w:rsidP="00BF3F7C">
            <w:pPr>
              <w:spacing w:after="0" w:line="240" w:lineRule="auto"/>
              <w:rPr>
                <w:rFonts w:ascii="Times New Roman" w:eastAsia="Times New Roman" w:hAnsi="Times New Roman" w:cs="Times New Roman"/>
                <w:sz w:val="20"/>
                <w:szCs w:val="20"/>
              </w:rPr>
            </w:pPr>
          </w:p>
        </w:tc>
      </w:tr>
    </w:tbl>
    <w:p w14:paraId="5B033C98" w14:textId="77777777" w:rsidR="00BF3F7C" w:rsidRPr="00BF3F7C" w:rsidRDefault="00BF3F7C">
      <w:pPr>
        <w:numPr>
          <w:ilvl w:val="0"/>
          <w:numId w:val="27"/>
        </w:numPr>
        <w:tabs>
          <w:tab w:val="left" w:pos="0"/>
          <w:tab w:val="left" w:pos="851"/>
        </w:tabs>
        <w:spacing w:after="0" w:line="240" w:lineRule="auto"/>
        <w:ind w:left="0" w:firstLine="567"/>
        <w:contextualSpacing/>
        <w:jc w:val="both"/>
        <w:rPr>
          <w:rFonts w:ascii="Times New Roman" w:eastAsiaTheme="minorHAnsi" w:hAnsi="Times New Roman"/>
          <w:bCs/>
          <w:i/>
          <w:iCs/>
          <w:sz w:val="24"/>
          <w:szCs w:val="22"/>
          <w:u w:val="single"/>
          <w:lang w:eastAsia="en-US"/>
        </w:rPr>
      </w:pPr>
      <w:r w:rsidRPr="00BF3F7C">
        <w:rPr>
          <w:rFonts w:ascii="Times New Roman" w:eastAsiaTheme="minorHAnsi" w:hAnsi="Times New Roman"/>
          <w:bCs/>
          <w:sz w:val="24"/>
          <w:szCs w:val="22"/>
          <w:lang w:eastAsia="en-US"/>
        </w:rPr>
        <w:t xml:space="preserve">Laboratoriniai reagentai ir papildomos priemonės </w:t>
      </w:r>
      <w:r w:rsidRPr="00BF3F7C">
        <w:rPr>
          <w:rFonts w:ascii="Times New Roman" w:eastAsiaTheme="minorHAnsi" w:hAnsi="Times New Roman"/>
          <w:b/>
          <w:i/>
          <w:iCs/>
          <w:sz w:val="24"/>
          <w:szCs w:val="22"/>
          <w:u w:val="single"/>
          <w:lang w:eastAsia="en-US"/>
        </w:rPr>
        <w:t>PUSIAU AUTOMATINIAM</w:t>
      </w:r>
      <w:r w:rsidRPr="00BF3F7C">
        <w:rPr>
          <w:rFonts w:ascii="Times New Roman" w:eastAsiaTheme="minorHAnsi" w:hAnsi="Times New Roman"/>
          <w:bCs/>
          <w:sz w:val="24"/>
          <w:szCs w:val="22"/>
          <w:lang w:eastAsia="en-US"/>
        </w:rPr>
        <w:t xml:space="preserve"> </w:t>
      </w:r>
      <w:r w:rsidRPr="00BF3F7C">
        <w:rPr>
          <w:rFonts w:ascii="Times New Roman" w:eastAsiaTheme="minorHAnsi" w:hAnsi="Times New Roman"/>
          <w:b/>
          <w:i/>
          <w:iCs/>
          <w:sz w:val="24"/>
          <w:szCs w:val="22"/>
          <w:u w:val="single"/>
          <w:lang w:eastAsia="en-US"/>
        </w:rPr>
        <w:t xml:space="preserve">ŠLAPIMO TYRIMŲ </w:t>
      </w:r>
      <w:r w:rsidRPr="00BF3F7C">
        <w:rPr>
          <w:rFonts w:ascii="Times New Roman" w:eastAsiaTheme="minorHAnsi" w:hAnsi="Times New Roman"/>
          <w:bCs/>
          <w:sz w:val="24"/>
          <w:szCs w:val="22"/>
          <w:u w:val="single"/>
          <w:lang w:eastAsia="en-US"/>
        </w:rPr>
        <w:t>analizatoriui panaudai:</w:t>
      </w:r>
    </w:p>
    <w:p w14:paraId="26388A22" w14:textId="77777777" w:rsidR="00BF3F7C" w:rsidRPr="00BF3F7C" w:rsidRDefault="00BF3F7C" w:rsidP="00BF3F7C">
      <w:pPr>
        <w:tabs>
          <w:tab w:val="left" w:pos="0"/>
          <w:tab w:val="left" w:pos="851"/>
        </w:tabs>
        <w:spacing w:after="0" w:line="240" w:lineRule="auto"/>
        <w:jc w:val="both"/>
        <w:rPr>
          <w:rFonts w:ascii="Times New Roman" w:eastAsiaTheme="minorHAnsi" w:hAnsi="Times New Roman"/>
          <w:bCs/>
          <w:i/>
          <w:iCs/>
          <w:color w:val="FF0000"/>
          <w:sz w:val="24"/>
          <w:szCs w:val="22"/>
          <w:u w:val="single"/>
          <w:lang w:eastAsia="en-US"/>
        </w:rPr>
      </w:pPr>
    </w:p>
    <w:p w14:paraId="6217F7F1" w14:textId="77777777" w:rsidR="00BF3F7C" w:rsidRPr="00BF3F7C" w:rsidRDefault="00BF3F7C" w:rsidP="00BF3F7C">
      <w:pPr>
        <w:tabs>
          <w:tab w:val="left" w:pos="1134"/>
        </w:tabs>
        <w:spacing w:after="0" w:line="240" w:lineRule="auto"/>
        <w:ind w:firstLine="567"/>
        <w:jc w:val="both"/>
        <w:rPr>
          <w:rFonts w:ascii="Times New Roman" w:eastAsiaTheme="minorHAnsi" w:hAnsi="Times New Roman"/>
          <w:i/>
          <w:iCs/>
          <w:spacing w:val="5"/>
          <w:sz w:val="24"/>
          <w:szCs w:val="24"/>
        </w:rPr>
      </w:pPr>
      <w:r w:rsidRPr="00BF3F7C">
        <w:rPr>
          <w:rFonts w:ascii="Times New Roman" w:eastAsiaTheme="minorHAnsi" w:hAnsi="Times New Roman"/>
          <w:i/>
          <w:iCs/>
          <w:spacing w:val="5"/>
          <w:sz w:val="24"/>
          <w:szCs w:val="24"/>
        </w:rPr>
        <w:t>2.1. lentelė. Tyrimų kiekis</w:t>
      </w:r>
    </w:p>
    <w:tbl>
      <w:tblPr>
        <w:tblW w:w="9776" w:type="dxa"/>
        <w:jc w:val="center"/>
        <w:tblLayout w:type="fixed"/>
        <w:tblCellMar>
          <w:left w:w="10" w:type="dxa"/>
          <w:right w:w="10" w:type="dxa"/>
        </w:tblCellMar>
        <w:tblLook w:val="00A0" w:firstRow="1" w:lastRow="0" w:firstColumn="1" w:lastColumn="0" w:noHBand="0" w:noVBand="0"/>
      </w:tblPr>
      <w:tblGrid>
        <w:gridCol w:w="535"/>
        <w:gridCol w:w="6269"/>
        <w:gridCol w:w="1702"/>
        <w:gridCol w:w="1270"/>
      </w:tblGrid>
      <w:tr w:rsidR="00BF3F7C" w:rsidRPr="00BF3F7C" w14:paraId="03736577"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4C8FBE3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Eil.</w:t>
            </w:r>
          </w:p>
          <w:p w14:paraId="4181A39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Nr.</w:t>
            </w:r>
          </w:p>
        </w:tc>
        <w:tc>
          <w:tcPr>
            <w:tcW w:w="6269" w:type="dxa"/>
            <w:tcBorders>
              <w:top w:val="single" w:sz="4" w:space="0" w:color="000000"/>
              <w:left w:val="single" w:sz="4" w:space="0" w:color="000000"/>
              <w:bottom w:val="single" w:sz="4" w:space="0" w:color="000000"/>
              <w:right w:val="single" w:sz="4" w:space="0" w:color="000000"/>
            </w:tcBorders>
          </w:tcPr>
          <w:p w14:paraId="256CCC1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9DF579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ru-RU"/>
              </w:rPr>
              <w:t>Pirkimo objektas</w:t>
            </w:r>
          </w:p>
        </w:tc>
        <w:tc>
          <w:tcPr>
            <w:tcW w:w="1702" w:type="dxa"/>
            <w:tcBorders>
              <w:top w:val="single" w:sz="4" w:space="0" w:color="000000"/>
              <w:left w:val="single" w:sz="4" w:space="0" w:color="000000"/>
              <w:bottom w:val="single" w:sz="4" w:space="0" w:color="000000"/>
              <w:right w:val="single" w:sz="4" w:space="0" w:color="000000"/>
            </w:tcBorders>
          </w:tcPr>
          <w:p w14:paraId="68301AA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Techninės charakteristikos,</w:t>
            </w:r>
          </w:p>
          <w:p w14:paraId="187AD6C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reikalavimai</w:t>
            </w:r>
          </w:p>
        </w:tc>
        <w:tc>
          <w:tcPr>
            <w:tcW w:w="1270" w:type="dxa"/>
            <w:tcBorders>
              <w:top w:val="single" w:sz="4" w:space="0" w:color="000000"/>
              <w:left w:val="single" w:sz="4" w:space="0" w:color="000000"/>
              <w:bottom w:val="single" w:sz="4" w:space="0" w:color="000000"/>
              <w:right w:val="single" w:sz="4" w:space="0" w:color="000000"/>
            </w:tcBorders>
          </w:tcPr>
          <w:p w14:paraId="3B8F4C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Maksimalus tyrimų skaičius per 36 mėn.</w:t>
            </w:r>
          </w:p>
        </w:tc>
      </w:tr>
      <w:tr w:rsidR="00BF3F7C" w:rsidRPr="00BF3F7C" w14:paraId="676BD806"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7D08295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1</w:t>
            </w:r>
          </w:p>
        </w:tc>
        <w:tc>
          <w:tcPr>
            <w:tcW w:w="6269" w:type="dxa"/>
            <w:tcBorders>
              <w:top w:val="single" w:sz="4" w:space="0" w:color="000000"/>
              <w:left w:val="single" w:sz="4" w:space="0" w:color="000000"/>
              <w:bottom w:val="single" w:sz="4" w:space="0" w:color="000000"/>
              <w:right w:val="single" w:sz="4" w:space="0" w:color="000000"/>
            </w:tcBorders>
          </w:tcPr>
          <w:p w14:paraId="3D28029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2</w:t>
            </w:r>
          </w:p>
        </w:tc>
        <w:tc>
          <w:tcPr>
            <w:tcW w:w="1702" w:type="dxa"/>
            <w:tcBorders>
              <w:top w:val="single" w:sz="4" w:space="0" w:color="000000"/>
              <w:left w:val="single" w:sz="4" w:space="0" w:color="000000"/>
              <w:bottom w:val="single" w:sz="4" w:space="0" w:color="000000"/>
              <w:right w:val="single" w:sz="4" w:space="0" w:color="000000"/>
            </w:tcBorders>
          </w:tcPr>
          <w:p w14:paraId="42F950D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3</w:t>
            </w:r>
          </w:p>
        </w:tc>
        <w:tc>
          <w:tcPr>
            <w:tcW w:w="1270" w:type="dxa"/>
            <w:tcBorders>
              <w:top w:val="single" w:sz="4" w:space="0" w:color="000000"/>
              <w:left w:val="single" w:sz="4" w:space="0" w:color="000000"/>
              <w:bottom w:val="single" w:sz="4" w:space="0" w:color="000000"/>
              <w:right w:val="single" w:sz="4" w:space="0" w:color="000000"/>
            </w:tcBorders>
          </w:tcPr>
          <w:p w14:paraId="719E77E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4</w:t>
            </w:r>
          </w:p>
        </w:tc>
      </w:tr>
      <w:tr w:rsidR="00BF3F7C" w:rsidRPr="00BF3F7C" w14:paraId="77E3F91E" w14:textId="77777777" w:rsidTr="00C56BAB">
        <w:trPr>
          <w:jc w:val="center"/>
        </w:trPr>
        <w:tc>
          <w:tcPr>
            <w:tcW w:w="9776" w:type="dxa"/>
            <w:gridSpan w:val="4"/>
            <w:tcBorders>
              <w:top w:val="single" w:sz="4" w:space="0" w:color="000000"/>
              <w:left w:val="single" w:sz="4" w:space="0" w:color="000000"/>
              <w:bottom w:val="single" w:sz="4" w:space="0" w:color="000000"/>
              <w:right w:val="single" w:sz="4" w:space="0" w:color="000000"/>
            </w:tcBorders>
          </w:tcPr>
          <w:p w14:paraId="2F4B540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F3F7C" w:rsidRPr="00BF3F7C" w14:paraId="1F1BEA1B" w14:textId="77777777" w:rsidTr="00C56BAB">
        <w:trPr>
          <w:trHeight w:val="331"/>
          <w:jc w:val="center"/>
        </w:trPr>
        <w:tc>
          <w:tcPr>
            <w:tcW w:w="535" w:type="dxa"/>
            <w:tcBorders>
              <w:top w:val="single" w:sz="4" w:space="0" w:color="000000"/>
              <w:left w:val="single" w:sz="4" w:space="0" w:color="000000"/>
              <w:bottom w:val="single" w:sz="4" w:space="0" w:color="000000"/>
              <w:right w:val="single" w:sz="4" w:space="0" w:color="000000"/>
            </w:tcBorders>
          </w:tcPr>
          <w:p w14:paraId="7FD8ECE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lastRenderedPageBreak/>
              <w:t>2.1.</w:t>
            </w:r>
          </w:p>
        </w:tc>
        <w:tc>
          <w:tcPr>
            <w:tcW w:w="6269" w:type="dxa"/>
            <w:tcBorders>
              <w:top w:val="single" w:sz="4" w:space="0" w:color="000000"/>
              <w:left w:val="single" w:sz="4" w:space="0" w:color="000000"/>
              <w:bottom w:val="single" w:sz="4" w:space="0" w:color="000000"/>
              <w:right w:val="single" w:sz="4" w:space="0" w:color="000000"/>
            </w:tcBorders>
          </w:tcPr>
          <w:p w14:paraId="4005679C"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2A6491BB"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Kaišiadorių PSP filialas</w:t>
            </w:r>
          </w:p>
          <w:p w14:paraId="6F378667"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(Beržyno g. 27, Kaišiadorys)</w:t>
            </w:r>
          </w:p>
        </w:tc>
        <w:tc>
          <w:tcPr>
            <w:tcW w:w="1702" w:type="dxa"/>
            <w:tcBorders>
              <w:top w:val="single" w:sz="4" w:space="0" w:color="000000"/>
              <w:left w:val="single" w:sz="4" w:space="0" w:color="000000"/>
              <w:bottom w:val="single" w:sz="4" w:space="0" w:color="000000"/>
              <w:right w:val="single" w:sz="4" w:space="0" w:color="000000"/>
            </w:tcBorders>
          </w:tcPr>
          <w:p w14:paraId="402C0498"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0" w:type="dxa"/>
            <w:tcBorders>
              <w:top w:val="single" w:sz="4" w:space="0" w:color="000000"/>
              <w:left w:val="single" w:sz="4" w:space="0" w:color="000000"/>
              <w:bottom w:val="single" w:sz="4" w:space="0" w:color="000000"/>
              <w:right w:val="single" w:sz="4" w:space="0" w:color="000000"/>
            </w:tcBorders>
          </w:tcPr>
          <w:p w14:paraId="73B919B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9000</w:t>
            </w:r>
          </w:p>
        </w:tc>
      </w:tr>
      <w:tr w:rsidR="00BF3F7C" w:rsidRPr="00BF3F7C" w14:paraId="11EA69DF"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0CF0CDE0"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0D16C978"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3E3BB1D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1321AC1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0DD3D04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5EE545CF"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68EC5252"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4D1F0A7A"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1702" w:type="dxa"/>
            <w:tcBorders>
              <w:top w:val="single" w:sz="4" w:space="0" w:color="000000"/>
              <w:left w:val="single" w:sz="4" w:space="0" w:color="000000"/>
              <w:bottom w:val="single" w:sz="4" w:space="0" w:color="000000"/>
              <w:right w:val="single" w:sz="4" w:space="0" w:color="000000"/>
            </w:tcBorders>
          </w:tcPr>
          <w:p w14:paraId="3AE1B95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0" w:type="dxa"/>
            <w:tcBorders>
              <w:top w:val="single" w:sz="4" w:space="0" w:color="000000"/>
              <w:left w:val="single" w:sz="4" w:space="0" w:color="000000"/>
              <w:bottom w:val="single" w:sz="4" w:space="0" w:color="000000"/>
              <w:right w:val="single" w:sz="4" w:space="0" w:color="000000"/>
            </w:tcBorders>
          </w:tcPr>
          <w:p w14:paraId="00913D3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5EAA2EC7"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1CB3FB3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3FB8D98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317CD4A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1CF6B34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3F4895D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5A7A3F97"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41D16CEC"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1A4C716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1702" w:type="dxa"/>
            <w:tcBorders>
              <w:top w:val="single" w:sz="4" w:space="0" w:color="000000"/>
              <w:left w:val="single" w:sz="4" w:space="0" w:color="000000"/>
              <w:bottom w:val="single" w:sz="4" w:space="0" w:color="000000"/>
              <w:right w:val="single" w:sz="4" w:space="0" w:color="000000"/>
            </w:tcBorders>
          </w:tcPr>
          <w:p w14:paraId="01A743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08E1D37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20BD9433"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1EE6748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0A108FEC"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386E0B6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70B850D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6A036EC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669BE63" w14:textId="77777777" w:rsidTr="00C56BAB">
        <w:trPr>
          <w:trHeight w:val="331"/>
          <w:jc w:val="center"/>
        </w:trPr>
        <w:tc>
          <w:tcPr>
            <w:tcW w:w="535" w:type="dxa"/>
            <w:tcBorders>
              <w:top w:val="single" w:sz="4" w:space="0" w:color="000000"/>
              <w:left w:val="single" w:sz="4" w:space="0" w:color="000000"/>
              <w:bottom w:val="single" w:sz="4" w:space="0" w:color="000000"/>
              <w:right w:val="single" w:sz="4" w:space="0" w:color="000000"/>
            </w:tcBorders>
          </w:tcPr>
          <w:p w14:paraId="23EB1C1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2.2.</w:t>
            </w:r>
          </w:p>
        </w:tc>
        <w:tc>
          <w:tcPr>
            <w:tcW w:w="6269" w:type="dxa"/>
            <w:tcBorders>
              <w:top w:val="single" w:sz="4" w:space="0" w:color="000000"/>
              <w:left w:val="single" w:sz="4" w:space="0" w:color="000000"/>
              <w:bottom w:val="single" w:sz="4" w:space="0" w:color="000000"/>
              <w:right w:val="single" w:sz="4" w:space="0" w:color="000000"/>
            </w:tcBorders>
          </w:tcPr>
          <w:p w14:paraId="0DA103E9"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751FB08C"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Žiežmarių PSP filialas</w:t>
            </w:r>
          </w:p>
          <w:p w14:paraId="5BC4DFD2"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b/>
                <w:bCs/>
                <w:i/>
                <w:sz w:val="22"/>
                <w:szCs w:val="22"/>
              </w:rPr>
              <w:t>(Narimanto g. 35, Žiežmariai)</w:t>
            </w:r>
          </w:p>
        </w:tc>
        <w:tc>
          <w:tcPr>
            <w:tcW w:w="1702" w:type="dxa"/>
            <w:tcBorders>
              <w:top w:val="single" w:sz="4" w:space="0" w:color="000000"/>
              <w:left w:val="single" w:sz="4" w:space="0" w:color="000000"/>
              <w:bottom w:val="single" w:sz="4" w:space="0" w:color="000000"/>
              <w:right w:val="single" w:sz="4" w:space="0" w:color="000000"/>
            </w:tcBorders>
          </w:tcPr>
          <w:p w14:paraId="2ACB69F6"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0" w:type="dxa"/>
            <w:tcBorders>
              <w:top w:val="single" w:sz="4" w:space="0" w:color="000000"/>
              <w:left w:val="single" w:sz="4" w:space="0" w:color="000000"/>
              <w:bottom w:val="single" w:sz="4" w:space="0" w:color="000000"/>
              <w:right w:val="single" w:sz="4" w:space="0" w:color="000000"/>
            </w:tcBorders>
          </w:tcPr>
          <w:p w14:paraId="58ACC0B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1700</w:t>
            </w:r>
          </w:p>
        </w:tc>
      </w:tr>
      <w:tr w:rsidR="00BF3F7C" w:rsidRPr="00BF3F7C" w14:paraId="015B60B7"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51B9C59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5EDEF65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A9E684A"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1A13A73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7F01C12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A94B120"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299A0FD8"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165E9043"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1702" w:type="dxa"/>
            <w:tcBorders>
              <w:top w:val="single" w:sz="4" w:space="0" w:color="000000"/>
              <w:left w:val="single" w:sz="4" w:space="0" w:color="000000"/>
              <w:bottom w:val="single" w:sz="4" w:space="0" w:color="000000"/>
              <w:right w:val="single" w:sz="4" w:space="0" w:color="000000"/>
            </w:tcBorders>
          </w:tcPr>
          <w:p w14:paraId="44D1218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0" w:type="dxa"/>
            <w:tcBorders>
              <w:top w:val="single" w:sz="4" w:space="0" w:color="000000"/>
              <w:left w:val="single" w:sz="4" w:space="0" w:color="000000"/>
              <w:bottom w:val="single" w:sz="4" w:space="0" w:color="000000"/>
              <w:right w:val="single" w:sz="4" w:space="0" w:color="000000"/>
            </w:tcBorders>
          </w:tcPr>
          <w:p w14:paraId="26014A8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BE9F485"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555BE62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419A261D"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51B4F13D"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25978EA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42492A5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1468D83"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29564C8A"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6EC302C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1702" w:type="dxa"/>
            <w:tcBorders>
              <w:top w:val="single" w:sz="4" w:space="0" w:color="000000"/>
              <w:left w:val="single" w:sz="4" w:space="0" w:color="000000"/>
              <w:bottom w:val="single" w:sz="4" w:space="0" w:color="000000"/>
              <w:right w:val="single" w:sz="4" w:space="0" w:color="000000"/>
            </w:tcBorders>
          </w:tcPr>
          <w:p w14:paraId="4A4E726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3E8862E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55EA9393"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5AAF9568"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1D03A72D"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30312E8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69D1FDC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380293B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580EC408" w14:textId="77777777" w:rsidTr="00C56BAB">
        <w:trPr>
          <w:trHeight w:val="331"/>
          <w:jc w:val="center"/>
        </w:trPr>
        <w:tc>
          <w:tcPr>
            <w:tcW w:w="535" w:type="dxa"/>
            <w:tcBorders>
              <w:top w:val="single" w:sz="4" w:space="0" w:color="000000"/>
              <w:left w:val="single" w:sz="4" w:space="0" w:color="000000"/>
              <w:bottom w:val="single" w:sz="4" w:space="0" w:color="000000"/>
              <w:right w:val="single" w:sz="4" w:space="0" w:color="000000"/>
            </w:tcBorders>
          </w:tcPr>
          <w:p w14:paraId="232C470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2.3.</w:t>
            </w:r>
          </w:p>
        </w:tc>
        <w:tc>
          <w:tcPr>
            <w:tcW w:w="6269" w:type="dxa"/>
            <w:tcBorders>
              <w:top w:val="single" w:sz="4" w:space="0" w:color="000000"/>
              <w:left w:val="single" w:sz="4" w:space="0" w:color="000000"/>
              <w:bottom w:val="single" w:sz="4" w:space="0" w:color="000000"/>
              <w:right w:val="single" w:sz="4" w:space="0" w:color="000000"/>
            </w:tcBorders>
          </w:tcPr>
          <w:p w14:paraId="74AE4643"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5CCA6D4D" w14:textId="77777777" w:rsidR="00BF3F7C" w:rsidRPr="00BF3F7C" w:rsidRDefault="00BF3F7C" w:rsidP="00BF3F7C">
            <w:pPr>
              <w:spacing w:after="0" w:line="240" w:lineRule="auto"/>
              <w:rPr>
                <w:rFonts w:ascii="Times New Roman" w:eastAsiaTheme="minorHAnsi" w:hAnsi="Times New Roman"/>
                <w:b/>
                <w:bCs/>
                <w:i/>
                <w:sz w:val="22"/>
                <w:szCs w:val="22"/>
              </w:rPr>
            </w:pPr>
            <w:r w:rsidRPr="00BF3F7C">
              <w:rPr>
                <w:rFonts w:ascii="Times New Roman" w:eastAsiaTheme="minorHAnsi" w:hAnsi="Times New Roman"/>
                <w:b/>
                <w:bCs/>
                <w:i/>
                <w:sz w:val="22"/>
                <w:szCs w:val="22"/>
              </w:rPr>
              <w:t>Žaslių PSP filialas</w:t>
            </w:r>
          </w:p>
          <w:p w14:paraId="5CD011A4"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b/>
                <w:bCs/>
                <w:i/>
                <w:sz w:val="22"/>
                <w:szCs w:val="22"/>
              </w:rPr>
              <w:t>(Vilniaus g. 1, Žasliai)</w:t>
            </w:r>
          </w:p>
        </w:tc>
        <w:tc>
          <w:tcPr>
            <w:tcW w:w="1702" w:type="dxa"/>
            <w:tcBorders>
              <w:top w:val="single" w:sz="4" w:space="0" w:color="000000"/>
              <w:left w:val="single" w:sz="4" w:space="0" w:color="000000"/>
              <w:bottom w:val="single" w:sz="4" w:space="0" w:color="000000"/>
              <w:right w:val="single" w:sz="4" w:space="0" w:color="000000"/>
            </w:tcBorders>
          </w:tcPr>
          <w:p w14:paraId="3541A548"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0" w:type="dxa"/>
            <w:tcBorders>
              <w:top w:val="single" w:sz="4" w:space="0" w:color="000000"/>
              <w:left w:val="single" w:sz="4" w:space="0" w:color="000000"/>
              <w:bottom w:val="single" w:sz="4" w:space="0" w:color="000000"/>
              <w:right w:val="single" w:sz="4" w:space="0" w:color="000000"/>
            </w:tcBorders>
          </w:tcPr>
          <w:p w14:paraId="326E99C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300</w:t>
            </w:r>
          </w:p>
        </w:tc>
      </w:tr>
      <w:tr w:rsidR="00BF3F7C" w:rsidRPr="00BF3F7C" w14:paraId="376E1225"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4983451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4BFE698F"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7A24637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6109E31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5359CF2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6C21D0D7"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14BAE7A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61553C05"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1702" w:type="dxa"/>
            <w:tcBorders>
              <w:top w:val="single" w:sz="4" w:space="0" w:color="000000"/>
              <w:left w:val="single" w:sz="4" w:space="0" w:color="000000"/>
              <w:bottom w:val="single" w:sz="4" w:space="0" w:color="000000"/>
              <w:right w:val="single" w:sz="4" w:space="0" w:color="000000"/>
            </w:tcBorders>
          </w:tcPr>
          <w:p w14:paraId="1DEC638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0" w:type="dxa"/>
            <w:tcBorders>
              <w:top w:val="single" w:sz="4" w:space="0" w:color="000000"/>
              <w:left w:val="single" w:sz="4" w:space="0" w:color="000000"/>
              <w:bottom w:val="single" w:sz="4" w:space="0" w:color="000000"/>
              <w:right w:val="single" w:sz="4" w:space="0" w:color="000000"/>
            </w:tcBorders>
          </w:tcPr>
          <w:p w14:paraId="10B4335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3ABB5C35"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6855B23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3AA2568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00DE202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6484715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47FC725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5CFDC1E"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40CD269C"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194F01D8"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1702" w:type="dxa"/>
            <w:tcBorders>
              <w:top w:val="single" w:sz="4" w:space="0" w:color="000000"/>
              <w:left w:val="single" w:sz="4" w:space="0" w:color="000000"/>
              <w:bottom w:val="single" w:sz="4" w:space="0" w:color="000000"/>
              <w:right w:val="single" w:sz="4" w:space="0" w:color="000000"/>
            </w:tcBorders>
          </w:tcPr>
          <w:p w14:paraId="070686C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206D227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6A3A2E7A"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623C16C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3643C79C"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614D7F4A"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lastRenderedPageBreak/>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75192EF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622CC2C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43C366C" w14:textId="77777777" w:rsidTr="00C56BAB">
        <w:trPr>
          <w:trHeight w:val="331"/>
          <w:jc w:val="center"/>
        </w:trPr>
        <w:tc>
          <w:tcPr>
            <w:tcW w:w="535" w:type="dxa"/>
            <w:tcBorders>
              <w:top w:val="single" w:sz="4" w:space="0" w:color="000000"/>
              <w:left w:val="single" w:sz="4" w:space="0" w:color="000000"/>
              <w:bottom w:val="single" w:sz="4" w:space="0" w:color="000000"/>
              <w:right w:val="single" w:sz="4" w:space="0" w:color="000000"/>
            </w:tcBorders>
          </w:tcPr>
          <w:p w14:paraId="5515EFC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rPr>
            </w:pPr>
          </w:p>
          <w:p w14:paraId="459BE5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2.4.</w:t>
            </w:r>
          </w:p>
        </w:tc>
        <w:tc>
          <w:tcPr>
            <w:tcW w:w="6269" w:type="dxa"/>
            <w:tcBorders>
              <w:top w:val="single" w:sz="4" w:space="0" w:color="000000"/>
              <w:left w:val="single" w:sz="4" w:space="0" w:color="000000"/>
              <w:bottom w:val="single" w:sz="4" w:space="0" w:color="000000"/>
              <w:right w:val="single" w:sz="4" w:space="0" w:color="000000"/>
            </w:tcBorders>
          </w:tcPr>
          <w:p w14:paraId="08CCD5A1"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352C2C46" w14:textId="77777777" w:rsidR="00BF3F7C" w:rsidRPr="00BF3F7C" w:rsidRDefault="00BF3F7C" w:rsidP="00BF3F7C">
            <w:pPr>
              <w:spacing w:after="0" w:line="240" w:lineRule="auto"/>
              <w:rPr>
                <w:rFonts w:ascii="Times New Roman" w:eastAsiaTheme="minorHAnsi" w:hAnsi="Times New Roman"/>
                <w:b/>
                <w:bCs/>
                <w:i/>
                <w:sz w:val="22"/>
                <w:szCs w:val="22"/>
              </w:rPr>
            </w:pPr>
            <w:r w:rsidRPr="00BF3F7C">
              <w:rPr>
                <w:rFonts w:ascii="Times New Roman" w:eastAsiaTheme="minorHAnsi" w:hAnsi="Times New Roman"/>
                <w:b/>
                <w:bCs/>
                <w:i/>
                <w:sz w:val="22"/>
                <w:szCs w:val="22"/>
              </w:rPr>
              <w:t>Kruonio PSP filialas</w:t>
            </w:r>
          </w:p>
          <w:p w14:paraId="7AAB4867"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b/>
                <w:bCs/>
                <w:i/>
                <w:sz w:val="22"/>
                <w:szCs w:val="22"/>
              </w:rPr>
              <w:t>(Kalvių g. 2, Kruonis)</w:t>
            </w:r>
          </w:p>
        </w:tc>
        <w:tc>
          <w:tcPr>
            <w:tcW w:w="1702" w:type="dxa"/>
            <w:tcBorders>
              <w:top w:val="single" w:sz="4" w:space="0" w:color="000000"/>
              <w:left w:val="single" w:sz="4" w:space="0" w:color="000000"/>
              <w:bottom w:val="single" w:sz="4" w:space="0" w:color="000000"/>
              <w:right w:val="single" w:sz="4" w:space="0" w:color="000000"/>
            </w:tcBorders>
          </w:tcPr>
          <w:p w14:paraId="1805827E"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0" w:type="dxa"/>
            <w:tcBorders>
              <w:top w:val="single" w:sz="4" w:space="0" w:color="000000"/>
              <w:left w:val="single" w:sz="4" w:space="0" w:color="000000"/>
              <w:bottom w:val="single" w:sz="4" w:space="0" w:color="000000"/>
              <w:right w:val="single" w:sz="4" w:space="0" w:color="000000"/>
            </w:tcBorders>
          </w:tcPr>
          <w:p w14:paraId="266BE4F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900</w:t>
            </w:r>
          </w:p>
        </w:tc>
      </w:tr>
      <w:tr w:rsidR="00BF3F7C" w:rsidRPr="00BF3F7C" w14:paraId="2D7ED15B"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65007A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5E6522A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68EF3AF4"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3CB59E1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1E7FF24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6D3BA2F7"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75326D0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2A8E28CC"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1702" w:type="dxa"/>
            <w:tcBorders>
              <w:top w:val="single" w:sz="4" w:space="0" w:color="000000"/>
              <w:left w:val="single" w:sz="4" w:space="0" w:color="000000"/>
              <w:bottom w:val="single" w:sz="4" w:space="0" w:color="000000"/>
              <w:right w:val="single" w:sz="4" w:space="0" w:color="000000"/>
            </w:tcBorders>
          </w:tcPr>
          <w:p w14:paraId="2ABFDFD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0" w:type="dxa"/>
            <w:tcBorders>
              <w:top w:val="single" w:sz="4" w:space="0" w:color="000000"/>
              <w:left w:val="single" w:sz="4" w:space="0" w:color="000000"/>
              <w:bottom w:val="single" w:sz="4" w:space="0" w:color="000000"/>
              <w:right w:val="single" w:sz="4" w:space="0" w:color="000000"/>
            </w:tcBorders>
          </w:tcPr>
          <w:p w14:paraId="1DFC259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1D2A66F"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23E7E10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11AFC63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1F53360C"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564D219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680E25F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4530FB4C"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0947AAE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1D74D4DD"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1702" w:type="dxa"/>
            <w:tcBorders>
              <w:top w:val="single" w:sz="4" w:space="0" w:color="000000"/>
              <w:left w:val="single" w:sz="4" w:space="0" w:color="000000"/>
              <w:bottom w:val="single" w:sz="4" w:space="0" w:color="000000"/>
              <w:right w:val="single" w:sz="4" w:space="0" w:color="000000"/>
            </w:tcBorders>
          </w:tcPr>
          <w:p w14:paraId="2616E47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5746763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2C42E04F"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03256B5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4D932B6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1F465D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37F295C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7069F75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36489A7A" w14:textId="77777777" w:rsidTr="00C56BAB">
        <w:trPr>
          <w:trHeight w:val="331"/>
          <w:jc w:val="center"/>
        </w:trPr>
        <w:tc>
          <w:tcPr>
            <w:tcW w:w="535" w:type="dxa"/>
            <w:tcBorders>
              <w:top w:val="single" w:sz="4" w:space="0" w:color="000000"/>
              <w:left w:val="single" w:sz="4" w:space="0" w:color="000000"/>
              <w:bottom w:val="single" w:sz="4" w:space="0" w:color="000000"/>
              <w:right w:val="single" w:sz="4" w:space="0" w:color="000000"/>
            </w:tcBorders>
          </w:tcPr>
          <w:p w14:paraId="1CA3FB9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.5.</w:t>
            </w:r>
          </w:p>
        </w:tc>
        <w:tc>
          <w:tcPr>
            <w:tcW w:w="6269" w:type="dxa"/>
            <w:tcBorders>
              <w:top w:val="single" w:sz="4" w:space="0" w:color="000000"/>
              <w:left w:val="single" w:sz="4" w:space="0" w:color="000000"/>
              <w:bottom w:val="single" w:sz="4" w:space="0" w:color="000000"/>
              <w:right w:val="single" w:sz="4" w:space="0" w:color="000000"/>
            </w:tcBorders>
          </w:tcPr>
          <w:p w14:paraId="59F67404"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5ECD99D7" w14:textId="77777777" w:rsidR="00BF3F7C" w:rsidRPr="00BF3F7C" w:rsidRDefault="00BF3F7C" w:rsidP="00BF3F7C">
            <w:pPr>
              <w:spacing w:after="0" w:line="240" w:lineRule="auto"/>
              <w:rPr>
                <w:rFonts w:ascii="Times New Roman" w:eastAsiaTheme="minorHAnsi" w:hAnsi="Times New Roman"/>
                <w:b/>
                <w:bCs/>
                <w:i/>
                <w:sz w:val="22"/>
                <w:szCs w:val="22"/>
              </w:rPr>
            </w:pPr>
            <w:r w:rsidRPr="00BF3F7C">
              <w:rPr>
                <w:rFonts w:ascii="Times New Roman" w:eastAsiaTheme="minorHAnsi" w:hAnsi="Times New Roman"/>
                <w:b/>
                <w:bCs/>
                <w:i/>
                <w:sz w:val="22"/>
                <w:szCs w:val="22"/>
              </w:rPr>
              <w:t>Rumšiškių PSP filialas</w:t>
            </w:r>
          </w:p>
          <w:p w14:paraId="1093A586"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b/>
                <w:bCs/>
                <w:i/>
                <w:sz w:val="22"/>
                <w:szCs w:val="22"/>
              </w:rPr>
              <w:t>(Neries g. 13 Rumšiškės)</w:t>
            </w:r>
          </w:p>
        </w:tc>
        <w:tc>
          <w:tcPr>
            <w:tcW w:w="1702" w:type="dxa"/>
            <w:tcBorders>
              <w:top w:val="single" w:sz="4" w:space="0" w:color="000000"/>
              <w:left w:val="single" w:sz="4" w:space="0" w:color="000000"/>
              <w:bottom w:val="single" w:sz="4" w:space="0" w:color="000000"/>
              <w:right w:val="single" w:sz="4" w:space="0" w:color="000000"/>
            </w:tcBorders>
          </w:tcPr>
          <w:p w14:paraId="0B41C60C"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0" w:type="dxa"/>
            <w:tcBorders>
              <w:top w:val="single" w:sz="4" w:space="0" w:color="000000"/>
              <w:left w:val="single" w:sz="4" w:space="0" w:color="000000"/>
              <w:bottom w:val="single" w:sz="4" w:space="0" w:color="000000"/>
              <w:right w:val="single" w:sz="4" w:space="0" w:color="000000"/>
            </w:tcBorders>
          </w:tcPr>
          <w:p w14:paraId="75576EF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2000</w:t>
            </w:r>
          </w:p>
        </w:tc>
      </w:tr>
      <w:tr w:rsidR="00BF3F7C" w:rsidRPr="00BF3F7C" w14:paraId="54529ECA"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1A5AFC5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2F8F23B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1591CD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72B407E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7FA0BB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67590F0"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00A27F1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74F1F7FB"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1702" w:type="dxa"/>
            <w:tcBorders>
              <w:top w:val="single" w:sz="4" w:space="0" w:color="000000"/>
              <w:left w:val="single" w:sz="4" w:space="0" w:color="000000"/>
              <w:bottom w:val="single" w:sz="4" w:space="0" w:color="000000"/>
              <w:right w:val="single" w:sz="4" w:space="0" w:color="000000"/>
            </w:tcBorders>
          </w:tcPr>
          <w:p w14:paraId="01C3509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0" w:type="dxa"/>
            <w:tcBorders>
              <w:top w:val="single" w:sz="4" w:space="0" w:color="000000"/>
              <w:left w:val="single" w:sz="4" w:space="0" w:color="000000"/>
              <w:bottom w:val="single" w:sz="4" w:space="0" w:color="000000"/>
              <w:right w:val="single" w:sz="4" w:space="0" w:color="000000"/>
            </w:tcBorders>
          </w:tcPr>
          <w:p w14:paraId="3CF7B8B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4FF9C36"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6745EC8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008ED5E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02AFB10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2926BA9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4DD1643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CE4F2A2"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0D18CB8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0B4533C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1702" w:type="dxa"/>
            <w:tcBorders>
              <w:top w:val="single" w:sz="4" w:space="0" w:color="000000"/>
              <w:left w:val="single" w:sz="4" w:space="0" w:color="000000"/>
              <w:bottom w:val="single" w:sz="4" w:space="0" w:color="000000"/>
              <w:right w:val="single" w:sz="4" w:space="0" w:color="000000"/>
            </w:tcBorders>
          </w:tcPr>
          <w:p w14:paraId="78E0B13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5EFC375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28D11AB5" w14:textId="77777777" w:rsidTr="00C56BAB">
        <w:trPr>
          <w:jc w:val="center"/>
        </w:trPr>
        <w:tc>
          <w:tcPr>
            <w:tcW w:w="535" w:type="dxa"/>
            <w:tcBorders>
              <w:top w:val="single" w:sz="4" w:space="0" w:color="000000"/>
              <w:left w:val="single" w:sz="4" w:space="0" w:color="000000"/>
              <w:bottom w:val="single" w:sz="4" w:space="0" w:color="000000"/>
              <w:right w:val="single" w:sz="4" w:space="0" w:color="000000"/>
            </w:tcBorders>
          </w:tcPr>
          <w:p w14:paraId="463CF06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69" w:type="dxa"/>
            <w:tcBorders>
              <w:top w:val="single" w:sz="4" w:space="0" w:color="000000"/>
              <w:left w:val="single" w:sz="4" w:space="0" w:color="000000"/>
              <w:bottom w:val="single" w:sz="4" w:space="0" w:color="000000"/>
              <w:right w:val="single" w:sz="4" w:space="0" w:color="000000"/>
            </w:tcBorders>
          </w:tcPr>
          <w:p w14:paraId="2ADF075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492A6F3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2" w:type="dxa"/>
            <w:tcBorders>
              <w:top w:val="single" w:sz="4" w:space="0" w:color="000000"/>
              <w:left w:val="single" w:sz="4" w:space="0" w:color="000000"/>
              <w:bottom w:val="single" w:sz="4" w:space="0" w:color="000000"/>
              <w:right w:val="single" w:sz="4" w:space="0" w:color="000000"/>
            </w:tcBorders>
          </w:tcPr>
          <w:p w14:paraId="7BF9C1E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378FF5A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78FA6D50" w14:textId="77777777" w:rsidR="00BF3F7C" w:rsidRPr="00BF3F7C" w:rsidRDefault="00BF3F7C" w:rsidP="00BF3F7C">
      <w:pPr>
        <w:tabs>
          <w:tab w:val="left" w:pos="1134"/>
        </w:tabs>
        <w:spacing w:after="0" w:line="240" w:lineRule="auto"/>
        <w:jc w:val="both"/>
        <w:rPr>
          <w:rFonts w:ascii="Times New Roman" w:eastAsiaTheme="minorHAnsi" w:hAnsi="Times New Roman"/>
          <w:bCs/>
          <w:i/>
          <w:iCs/>
          <w:color w:val="FF0000"/>
          <w:sz w:val="24"/>
          <w:szCs w:val="22"/>
          <w:u w:val="single"/>
          <w:lang w:eastAsia="en-US"/>
        </w:rPr>
      </w:pPr>
    </w:p>
    <w:p w14:paraId="3A4094EB" w14:textId="77777777" w:rsidR="00BF3F7C" w:rsidRPr="00BF3F7C" w:rsidRDefault="00BF3F7C">
      <w:pPr>
        <w:numPr>
          <w:ilvl w:val="1"/>
          <w:numId w:val="28"/>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bCs/>
          <w:i/>
          <w:iCs/>
          <w:sz w:val="24"/>
          <w:szCs w:val="24"/>
          <w:lang w:eastAsia="en-US"/>
        </w:rPr>
      </w:pPr>
      <w:r w:rsidRPr="00BF3F7C">
        <w:rPr>
          <w:rFonts w:ascii="Times New Roman" w:eastAsia="Calibri" w:hAnsi="Times New Roman" w:cs="Times New Roman"/>
          <w:bCs/>
          <w:i/>
          <w:iCs/>
          <w:sz w:val="24"/>
          <w:szCs w:val="24"/>
          <w:lang w:eastAsia="en-US"/>
        </w:rPr>
        <w:t xml:space="preserve">lentelė. Techniniai reikalavimai PUSIAU AUTOMATINIAM ŠLAPIMO TYRIMO analizatoriui, įsigyjamam panaudos būdu – </w:t>
      </w:r>
      <w:r w:rsidRPr="00BF3F7C">
        <w:rPr>
          <w:rFonts w:ascii="Times New Roman" w:eastAsia="Calibri" w:hAnsi="Times New Roman" w:cs="Times New Roman"/>
          <w:b/>
          <w:i/>
          <w:iCs/>
          <w:sz w:val="24"/>
          <w:szCs w:val="24"/>
          <w:lang w:eastAsia="en-US"/>
        </w:rPr>
        <w:t>5 VNT.</w:t>
      </w:r>
    </w:p>
    <w:tbl>
      <w:tblPr>
        <w:tblW w:w="9781" w:type="dxa"/>
        <w:tblInd w:w="-147" w:type="dxa"/>
        <w:tblLook w:val="04A0" w:firstRow="1" w:lastRow="0" w:firstColumn="1" w:lastColumn="0" w:noHBand="0" w:noVBand="1"/>
      </w:tblPr>
      <w:tblGrid>
        <w:gridCol w:w="851"/>
        <w:gridCol w:w="2693"/>
        <w:gridCol w:w="3402"/>
        <w:gridCol w:w="2835"/>
      </w:tblGrid>
      <w:tr w:rsidR="00BF3F7C" w:rsidRPr="00BF3F7C" w14:paraId="26C41EE8" w14:textId="77777777" w:rsidTr="00C56BAB">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A9DC2C7"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71462A1A"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89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CA112C"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Modelis (tipas) ________________</w:t>
            </w:r>
          </w:p>
          <w:p w14:paraId="020183DA"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Gamintojas, kilmės šalis_________________</w:t>
            </w:r>
          </w:p>
          <w:p w14:paraId="0F2C04E3"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Pagaminimo metai________________</w:t>
            </w:r>
          </w:p>
        </w:tc>
      </w:tr>
      <w:tr w:rsidR="00BF3F7C" w:rsidRPr="00BF3F7C" w14:paraId="636BC42E" w14:textId="77777777" w:rsidTr="00C56BAB">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CE27BBA"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27B1796B"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E8BD875"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5FBF17F"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D6C6BAE"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Siūlomo analizatoriaus atitikimas reikalaujamiems techniniams parametrams</w:t>
            </w:r>
          </w:p>
        </w:tc>
      </w:tr>
      <w:tr w:rsidR="00BF3F7C" w:rsidRPr="00BF3F7C" w14:paraId="5DE5F803" w14:textId="77777777" w:rsidTr="00C56BAB">
        <w:trPr>
          <w:trHeight w:val="29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8520DF9"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w:t>
            </w:r>
          </w:p>
        </w:tc>
        <w:tc>
          <w:tcPr>
            <w:tcW w:w="2693" w:type="dxa"/>
            <w:tcBorders>
              <w:top w:val="single" w:sz="4" w:space="0" w:color="auto"/>
              <w:left w:val="nil"/>
              <w:bottom w:val="single" w:sz="4" w:space="0" w:color="auto"/>
              <w:right w:val="single" w:sz="4" w:space="0" w:color="auto"/>
            </w:tcBorders>
            <w:shd w:val="clear" w:color="auto" w:fill="auto"/>
          </w:tcPr>
          <w:p w14:paraId="3EEEED90"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Tipas, paskirtis:</w:t>
            </w:r>
          </w:p>
        </w:tc>
        <w:tc>
          <w:tcPr>
            <w:tcW w:w="3402" w:type="dxa"/>
            <w:tcBorders>
              <w:top w:val="single" w:sz="4" w:space="0" w:color="auto"/>
              <w:left w:val="nil"/>
              <w:bottom w:val="single" w:sz="4" w:space="0" w:color="auto"/>
              <w:right w:val="single" w:sz="4" w:space="0" w:color="auto"/>
            </w:tcBorders>
            <w:shd w:val="clear" w:color="auto" w:fill="auto"/>
          </w:tcPr>
          <w:p w14:paraId="6F1C7A90"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Šlapimo tyrimo atlikimui</w:t>
            </w:r>
          </w:p>
        </w:tc>
        <w:tc>
          <w:tcPr>
            <w:tcW w:w="2835" w:type="dxa"/>
            <w:tcBorders>
              <w:top w:val="single" w:sz="4" w:space="0" w:color="auto"/>
              <w:left w:val="nil"/>
              <w:bottom w:val="single" w:sz="4" w:space="0" w:color="auto"/>
              <w:right w:val="single" w:sz="4" w:space="0" w:color="auto"/>
            </w:tcBorders>
            <w:shd w:val="clear" w:color="auto" w:fill="auto"/>
            <w:vAlign w:val="center"/>
          </w:tcPr>
          <w:p w14:paraId="3296CA91"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65FF5769" w14:textId="77777777" w:rsidTr="00C56BAB">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A68750A"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2.</w:t>
            </w:r>
          </w:p>
        </w:tc>
        <w:tc>
          <w:tcPr>
            <w:tcW w:w="2693" w:type="dxa"/>
            <w:tcBorders>
              <w:top w:val="single" w:sz="4" w:space="0" w:color="auto"/>
              <w:left w:val="nil"/>
              <w:bottom w:val="single" w:sz="4" w:space="0" w:color="auto"/>
              <w:right w:val="single" w:sz="4" w:space="0" w:color="auto"/>
            </w:tcBorders>
            <w:shd w:val="clear" w:color="auto" w:fill="auto"/>
          </w:tcPr>
          <w:p w14:paraId="745ED453"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Analizatoriaus veikimo principas:</w:t>
            </w:r>
          </w:p>
        </w:tc>
        <w:tc>
          <w:tcPr>
            <w:tcW w:w="3402" w:type="dxa"/>
            <w:tcBorders>
              <w:top w:val="single" w:sz="4" w:space="0" w:color="auto"/>
              <w:left w:val="nil"/>
              <w:bottom w:val="single" w:sz="4" w:space="0" w:color="auto"/>
              <w:right w:val="single" w:sz="4" w:space="0" w:color="auto"/>
            </w:tcBorders>
            <w:shd w:val="clear" w:color="auto" w:fill="auto"/>
            <w:vAlign w:val="center"/>
          </w:tcPr>
          <w:p w14:paraId="7504703B"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Atspindžio </w:t>
            </w:r>
            <w:proofErr w:type="spellStart"/>
            <w:r w:rsidRPr="00BF3F7C">
              <w:rPr>
                <w:rFonts w:ascii="Times New Roman" w:eastAsiaTheme="minorHAnsi" w:hAnsi="Times New Roman" w:cs="Times New Roman"/>
                <w:sz w:val="22"/>
                <w:szCs w:val="22"/>
                <w:lang w:eastAsia="en-US"/>
              </w:rPr>
              <w:t>fotometrija</w:t>
            </w:r>
            <w:proofErr w:type="spellEnd"/>
            <w:r w:rsidRPr="00BF3F7C">
              <w:rPr>
                <w:rFonts w:ascii="Times New Roman" w:eastAsiaTheme="minorHAnsi" w:hAnsi="Times New Roman" w:cs="Times New Roman"/>
                <w:sz w:val="22"/>
                <w:szCs w:val="22"/>
                <w:lang w:eastAsia="en-US"/>
              </w:rPr>
              <w:t xml:space="preserve"> arba lygiavertė</w:t>
            </w:r>
          </w:p>
        </w:tc>
        <w:tc>
          <w:tcPr>
            <w:tcW w:w="2835" w:type="dxa"/>
            <w:tcBorders>
              <w:top w:val="single" w:sz="4" w:space="0" w:color="auto"/>
              <w:left w:val="nil"/>
              <w:bottom w:val="single" w:sz="4" w:space="0" w:color="auto"/>
              <w:right w:val="single" w:sz="4" w:space="0" w:color="auto"/>
            </w:tcBorders>
            <w:shd w:val="clear" w:color="auto" w:fill="auto"/>
            <w:vAlign w:val="center"/>
          </w:tcPr>
          <w:p w14:paraId="46527FD8"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7FC71AED" w14:textId="77777777" w:rsidTr="00C56BAB">
        <w:trPr>
          <w:trHeight w:val="42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FC93E19"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lastRenderedPageBreak/>
              <w:t>3.</w:t>
            </w:r>
          </w:p>
        </w:tc>
        <w:tc>
          <w:tcPr>
            <w:tcW w:w="2693" w:type="dxa"/>
            <w:tcBorders>
              <w:top w:val="single" w:sz="4" w:space="0" w:color="auto"/>
              <w:left w:val="nil"/>
              <w:bottom w:val="single" w:sz="4" w:space="0" w:color="auto"/>
              <w:right w:val="single" w:sz="4" w:space="0" w:color="auto"/>
            </w:tcBorders>
            <w:shd w:val="clear" w:color="auto" w:fill="auto"/>
          </w:tcPr>
          <w:p w14:paraId="36600E96" w14:textId="77777777" w:rsidR="00BF3F7C" w:rsidRPr="00BF3F7C" w:rsidRDefault="00BF3F7C" w:rsidP="00BF3F7C">
            <w:pPr>
              <w:spacing w:after="0" w:line="240" w:lineRule="auto"/>
              <w:ind w:right="92"/>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Testo juostelės ne mažiau 1</w:t>
            </w:r>
            <w:r w:rsidRPr="00BF3F7C">
              <w:rPr>
                <w:rFonts w:ascii="Times New Roman" w:eastAsiaTheme="minorHAnsi" w:hAnsi="Times New Roman" w:cs="Times New Roman"/>
                <w:sz w:val="22"/>
                <w:szCs w:val="22"/>
                <w:lang w:val="en-US" w:eastAsia="en-US"/>
              </w:rPr>
              <w:t>2</w:t>
            </w:r>
            <w:r w:rsidRPr="00BF3F7C">
              <w:rPr>
                <w:rFonts w:ascii="Times New Roman" w:eastAsiaTheme="minorHAnsi" w:hAnsi="Times New Roman" w:cs="Times New Roman"/>
                <w:sz w:val="22"/>
                <w:szCs w:val="22"/>
                <w:lang w:eastAsia="en-US"/>
              </w:rPr>
              <w:t xml:space="preserve"> parametrų: </w:t>
            </w:r>
          </w:p>
          <w:p w14:paraId="1E1C719A"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43EE402"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xml:space="preserve">, MALB, automatiškai </w:t>
            </w:r>
            <w:proofErr w:type="spellStart"/>
            <w:r w:rsidRPr="00BF3F7C">
              <w:rPr>
                <w:rFonts w:ascii="Times New Roman" w:eastAsiaTheme="minorHAnsi" w:hAnsi="Times New Roman" w:cs="Times New Roman"/>
                <w:sz w:val="22"/>
                <w:szCs w:val="22"/>
                <w:lang w:eastAsia="en-US"/>
              </w:rPr>
              <w:t>skaičiuojas</w:t>
            </w:r>
            <w:proofErr w:type="spellEnd"/>
            <w:r w:rsidRPr="00BF3F7C">
              <w:rPr>
                <w:rFonts w:ascii="Times New Roman" w:eastAsiaTheme="minorHAnsi" w:hAnsi="Times New Roman" w:cs="Times New Roman"/>
                <w:sz w:val="22"/>
                <w:szCs w:val="22"/>
                <w:lang w:eastAsia="en-US"/>
              </w:rPr>
              <w:t xml:space="preserve"> ACR (A:C)</w:t>
            </w:r>
          </w:p>
        </w:tc>
        <w:tc>
          <w:tcPr>
            <w:tcW w:w="2835" w:type="dxa"/>
            <w:tcBorders>
              <w:top w:val="single" w:sz="4" w:space="0" w:color="auto"/>
              <w:left w:val="nil"/>
              <w:bottom w:val="single" w:sz="4" w:space="0" w:color="auto"/>
              <w:right w:val="single" w:sz="4" w:space="0" w:color="auto"/>
            </w:tcBorders>
            <w:shd w:val="clear" w:color="auto" w:fill="auto"/>
            <w:vAlign w:val="center"/>
          </w:tcPr>
          <w:p w14:paraId="3BBDEA02"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55616E45" w14:textId="77777777" w:rsidTr="00C56BAB">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460EBE3"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4.</w:t>
            </w:r>
          </w:p>
        </w:tc>
        <w:tc>
          <w:tcPr>
            <w:tcW w:w="2693" w:type="dxa"/>
            <w:tcBorders>
              <w:top w:val="single" w:sz="4" w:space="0" w:color="auto"/>
              <w:left w:val="nil"/>
              <w:bottom w:val="single" w:sz="4" w:space="0" w:color="auto"/>
              <w:right w:val="single" w:sz="4" w:space="0" w:color="auto"/>
            </w:tcBorders>
            <w:shd w:val="clear" w:color="auto" w:fill="auto"/>
          </w:tcPr>
          <w:p w14:paraId="65462B9E"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Analizatoriaus sparta ne mažiau:</w:t>
            </w:r>
          </w:p>
        </w:tc>
        <w:tc>
          <w:tcPr>
            <w:tcW w:w="3402" w:type="dxa"/>
            <w:tcBorders>
              <w:top w:val="single" w:sz="4" w:space="0" w:color="auto"/>
              <w:left w:val="nil"/>
              <w:bottom w:val="single" w:sz="4" w:space="0" w:color="auto"/>
              <w:right w:val="single" w:sz="4" w:space="0" w:color="auto"/>
            </w:tcBorders>
            <w:shd w:val="clear" w:color="auto" w:fill="auto"/>
            <w:vAlign w:val="center"/>
          </w:tcPr>
          <w:p w14:paraId="50044987"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ne mažiau 30 </w:t>
            </w:r>
            <w:proofErr w:type="spellStart"/>
            <w:r w:rsidRPr="00BF3F7C">
              <w:rPr>
                <w:rFonts w:ascii="Times New Roman" w:eastAsiaTheme="minorHAnsi" w:hAnsi="Times New Roman" w:cs="Times New Roman"/>
                <w:sz w:val="22"/>
                <w:szCs w:val="22"/>
                <w:lang w:eastAsia="en-US"/>
              </w:rPr>
              <w:t>tyr</w:t>
            </w:r>
            <w:proofErr w:type="spellEnd"/>
            <w:r w:rsidRPr="00BF3F7C">
              <w:rPr>
                <w:rFonts w:ascii="Times New Roman" w:eastAsiaTheme="minorHAnsi" w:hAnsi="Times New Roman" w:cs="Times New Roman"/>
                <w:sz w:val="22"/>
                <w:szCs w:val="22"/>
                <w:lang w:eastAsia="en-US"/>
              </w:rPr>
              <w:t>./val.</w:t>
            </w:r>
          </w:p>
        </w:tc>
        <w:tc>
          <w:tcPr>
            <w:tcW w:w="2835" w:type="dxa"/>
            <w:tcBorders>
              <w:top w:val="single" w:sz="4" w:space="0" w:color="auto"/>
              <w:left w:val="nil"/>
              <w:bottom w:val="single" w:sz="4" w:space="0" w:color="auto"/>
              <w:right w:val="single" w:sz="4" w:space="0" w:color="auto"/>
            </w:tcBorders>
            <w:shd w:val="clear" w:color="auto" w:fill="auto"/>
            <w:vAlign w:val="center"/>
          </w:tcPr>
          <w:p w14:paraId="4F85A6EB"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2F6E2A10" w14:textId="77777777" w:rsidTr="00C56BAB">
        <w:trPr>
          <w:trHeight w:val="52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5D0324C"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5.</w:t>
            </w:r>
          </w:p>
        </w:tc>
        <w:tc>
          <w:tcPr>
            <w:tcW w:w="2693" w:type="dxa"/>
            <w:tcBorders>
              <w:top w:val="single" w:sz="4" w:space="0" w:color="auto"/>
              <w:left w:val="nil"/>
              <w:bottom w:val="single" w:sz="4" w:space="0" w:color="auto"/>
              <w:right w:val="single" w:sz="4" w:space="0" w:color="auto"/>
            </w:tcBorders>
            <w:shd w:val="clear" w:color="auto" w:fill="auto"/>
          </w:tcPr>
          <w:p w14:paraId="6F26504B"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Kokybės kontrolinė medžiaga ne mažiau kaip:</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E3406A"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2 lygių</w:t>
            </w:r>
          </w:p>
        </w:tc>
        <w:tc>
          <w:tcPr>
            <w:tcW w:w="2835" w:type="dxa"/>
            <w:tcBorders>
              <w:top w:val="single" w:sz="4" w:space="0" w:color="auto"/>
              <w:left w:val="nil"/>
              <w:bottom w:val="single" w:sz="4" w:space="0" w:color="auto"/>
              <w:right w:val="single" w:sz="4" w:space="0" w:color="auto"/>
            </w:tcBorders>
            <w:shd w:val="clear" w:color="auto" w:fill="auto"/>
            <w:vAlign w:val="center"/>
          </w:tcPr>
          <w:p w14:paraId="482ADD07"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33693C60" w14:textId="77777777" w:rsidTr="00C56BAB">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0507D75"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6.</w:t>
            </w:r>
          </w:p>
        </w:tc>
        <w:tc>
          <w:tcPr>
            <w:tcW w:w="2693" w:type="dxa"/>
            <w:tcBorders>
              <w:top w:val="single" w:sz="4" w:space="0" w:color="auto"/>
              <w:left w:val="nil"/>
              <w:bottom w:val="single" w:sz="4" w:space="0" w:color="auto"/>
              <w:right w:val="single" w:sz="4" w:space="0" w:color="auto"/>
            </w:tcBorders>
            <w:shd w:val="clear" w:color="auto" w:fill="auto"/>
          </w:tcPr>
          <w:p w14:paraId="1AE9BC96"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Atminties funkcijos ne mažiau kaip:</w:t>
            </w:r>
          </w:p>
        </w:tc>
        <w:tc>
          <w:tcPr>
            <w:tcW w:w="3402" w:type="dxa"/>
            <w:tcBorders>
              <w:top w:val="single" w:sz="4" w:space="0" w:color="auto"/>
              <w:left w:val="nil"/>
              <w:bottom w:val="single" w:sz="4" w:space="0" w:color="auto"/>
              <w:right w:val="single" w:sz="4" w:space="0" w:color="auto"/>
            </w:tcBorders>
            <w:shd w:val="clear" w:color="auto" w:fill="auto"/>
            <w:vAlign w:val="center"/>
          </w:tcPr>
          <w:p w14:paraId="13F47A1F"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2000 testų</w:t>
            </w:r>
          </w:p>
        </w:tc>
        <w:tc>
          <w:tcPr>
            <w:tcW w:w="2835" w:type="dxa"/>
            <w:tcBorders>
              <w:top w:val="single" w:sz="4" w:space="0" w:color="auto"/>
              <w:left w:val="nil"/>
              <w:bottom w:val="single" w:sz="4" w:space="0" w:color="auto"/>
              <w:right w:val="single" w:sz="4" w:space="0" w:color="auto"/>
            </w:tcBorders>
            <w:shd w:val="clear" w:color="auto" w:fill="auto"/>
            <w:vAlign w:val="center"/>
          </w:tcPr>
          <w:p w14:paraId="24FDB082"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38C11099" w14:textId="77777777" w:rsidTr="00C56BAB">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73DFDD9"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7.</w:t>
            </w:r>
          </w:p>
        </w:tc>
        <w:tc>
          <w:tcPr>
            <w:tcW w:w="2693" w:type="dxa"/>
            <w:tcBorders>
              <w:top w:val="single" w:sz="4" w:space="0" w:color="auto"/>
              <w:left w:val="nil"/>
              <w:bottom w:val="single" w:sz="4" w:space="0" w:color="auto"/>
              <w:right w:val="single" w:sz="4" w:space="0" w:color="auto"/>
            </w:tcBorders>
            <w:shd w:val="clear" w:color="auto" w:fill="auto"/>
          </w:tcPr>
          <w:p w14:paraId="504058E7"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Analizatoriaus valdymas: </w:t>
            </w:r>
          </w:p>
        </w:tc>
        <w:tc>
          <w:tcPr>
            <w:tcW w:w="3402" w:type="dxa"/>
            <w:tcBorders>
              <w:top w:val="single" w:sz="4" w:space="0" w:color="auto"/>
              <w:left w:val="nil"/>
              <w:bottom w:val="single" w:sz="4" w:space="0" w:color="auto"/>
              <w:right w:val="single" w:sz="4" w:space="0" w:color="auto"/>
            </w:tcBorders>
            <w:shd w:val="clear" w:color="auto" w:fill="auto"/>
            <w:vAlign w:val="center"/>
          </w:tcPr>
          <w:p w14:paraId="4F9F8569"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Skystųjų kristalų, lietimui jautriu spalvotu ekranu arba lygiavertis</w:t>
            </w:r>
          </w:p>
        </w:tc>
        <w:tc>
          <w:tcPr>
            <w:tcW w:w="2835" w:type="dxa"/>
            <w:tcBorders>
              <w:top w:val="single" w:sz="4" w:space="0" w:color="auto"/>
              <w:left w:val="nil"/>
              <w:bottom w:val="single" w:sz="4" w:space="0" w:color="auto"/>
              <w:right w:val="single" w:sz="4" w:space="0" w:color="auto"/>
            </w:tcBorders>
            <w:shd w:val="clear" w:color="auto" w:fill="auto"/>
            <w:vAlign w:val="center"/>
          </w:tcPr>
          <w:p w14:paraId="35CDF1C6"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bl>
    <w:p w14:paraId="61A684FD" w14:textId="77777777" w:rsidR="00BF3F7C" w:rsidRPr="00BF3F7C" w:rsidRDefault="00BF3F7C" w:rsidP="00BF3F7C">
      <w:pPr>
        <w:tabs>
          <w:tab w:val="left" w:pos="1134"/>
        </w:tabs>
        <w:spacing w:after="0" w:line="240" w:lineRule="auto"/>
        <w:jc w:val="both"/>
        <w:rPr>
          <w:rFonts w:ascii="Times New Roman" w:eastAsiaTheme="minorHAnsi" w:hAnsi="Times New Roman"/>
          <w:bCs/>
          <w:i/>
          <w:iCs/>
          <w:color w:val="FF0000"/>
          <w:sz w:val="24"/>
          <w:szCs w:val="22"/>
          <w:u w:val="single"/>
          <w:lang w:eastAsia="en-US"/>
        </w:rPr>
      </w:pPr>
    </w:p>
    <w:p w14:paraId="4C48BBB8" w14:textId="77777777" w:rsidR="00BF3F7C" w:rsidRPr="00BF3F7C" w:rsidRDefault="00BF3F7C" w:rsidP="00BF3F7C">
      <w:pPr>
        <w:spacing w:after="0" w:line="240" w:lineRule="auto"/>
        <w:jc w:val="center"/>
        <w:rPr>
          <w:rFonts w:ascii="Times New Roman" w:eastAsiaTheme="minorHAnsi" w:hAnsi="Times New Roman"/>
          <w:b/>
          <w:sz w:val="24"/>
          <w:szCs w:val="22"/>
          <w:lang w:eastAsia="en-US"/>
        </w:rPr>
      </w:pPr>
      <w:r w:rsidRPr="00BF3F7C">
        <w:rPr>
          <w:rFonts w:ascii="Times New Roman" w:eastAsiaTheme="minorHAnsi" w:hAnsi="Times New Roman"/>
          <w:b/>
          <w:sz w:val="24"/>
          <w:szCs w:val="22"/>
          <w:lang w:eastAsia="en-US"/>
        </w:rPr>
        <w:t>TREČIA PIRKIMO DALIS</w:t>
      </w:r>
    </w:p>
    <w:p w14:paraId="1D566B92" w14:textId="77777777" w:rsidR="00BF3F7C" w:rsidRPr="00BF3F7C" w:rsidRDefault="00BF3F7C" w:rsidP="00BF3F7C">
      <w:pPr>
        <w:spacing w:after="0" w:line="240" w:lineRule="auto"/>
        <w:jc w:val="both"/>
        <w:rPr>
          <w:rFonts w:ascii="Times New Roman" w:eastAsiaTheme="minorHAnsi" w:hAnsi="Times New Roman"/>
          <w:b/>
          <w:color w:val="FF0000"/>
          <w:sz w:val="24"/>
          <w:szCs w:val="22"/>
          <w:lang w:eastAsia="en-US"/>
        </w:rPr>
      </w:pPr>
    </w:p>
    <w:p w14:paraId="17697ED5" w14:textId="77777777" w:rsidR="00BF3F7C" w:rsidRPr="00BF3F7C" w:rsidRDefault="00BF3F7C">
      <w:pPr>
        <w:numPr>
          <w:ilvl w:val="0"/>
          <w:numId w:val="28"/>
        </w:numPr>
        <w:tabs>
          <w:tab w:val="left" w:pos="0"/>
          <w:tab w:val="left" w:pos="851"/>
        </w:tabs>
        <w:spacing w:after="0" w:line="240" w:lineRule="auto"/>
        <w:ind w:left="0" w:firstLine="567"/>
        <w:contextualSpacing/>
        <w:jc w:val="both"/>
        <w:rPr>
          <w:rFonts w:ascii="Times New Roman" w:eastAsiaTheme="minorHAnsi" w:hAnsi="Times New Roman"/>
          <w:bCs/>
          <w:i/>
          <w:iCs/>
          <w:sz w:val="24"/>
          <w:szCs w:val="22"/>
          <w:u w:val="single"/>
          <w:lang w:eastAsia="en-US"/>
        </w:rPr>
      </w:pPr>
      <w:r w:rsidRPr="00BF3F7C">
        <w:rPr>
          <w:rFonts w:ascii="Times New Roman" w:eastAsiaTheme="minorHAnsi" w:hAnsi="Times New Roman"/>
          <w:bCs/>
          <w:sz w:val="24"/>
          <w:szCs w:val="22"/>
          <w:lang w:eastAsia="en-US"/>
        </w:rPr>
        <w:t xml:space="preserve">Laboratoriniai reagentai ir papildomos priemonės </w:t>
      </w:r>
      <w:r w:rsidRPr="00BF3F7C">
        <w:rPr>
          <w:rFonts w:ascii="Times New Roman" w:eastAsiaTheme="minorHAnsi" w:hAnsi="Times New Roman"/>
          <w:b/>
          <w:i/>
          <w:iCs/>
          <w:sz w:val="24"/>
          <w:szCs w:val="22"/>
          <w:u w:val="single"/>
          <w:lang w:eastAsia="en-US"/>
        </w:rPr>
        <w:t xml:space="preserve">CRB </w:t>
      </w:r>
      <w:r w:rsidRPr="00BF3F7C">
        <w:rPr>
          <w:rFonts w:ascii="Times New Roman" w:eastAsiaTheme="minorHAnsi" w:hAnsi="Times New Roman"/>
          <w:bCs/>
          <w:sz w:val="24"/>
          <w:szCs w:val="22"/>
          <w:u w:val="single"/>
          <w:lang w:eastAsia="en-US"/>
        </w:rPr>
        <w:t>analizatoriui panaudai:</w:t>
      </w:r>
    </w:p>
    <w:p w14:paraId="45336D19" w14:textId="77777777" w:rsidR="00BF3F7C" w:rsidRPr="00BF3F7C" w:rsidRDefault="00BF3F7C" w:rsidP="00BF3F7C">
      <w:pPr>
        <w:tabs>
          <w:tab w:val="left" w:pos="1134"/>
        </w:tabs>
        <w:spacing w:after="0" w:line="240" w:lineRule="auto"/>
        <w:ind w:firstLine="567"/>
        <w:jc w:val="both"/>
        <w:rPr>
          <w:rFonts w:ascii="Times New Roman" w:eastAsiaTheme="minorHAnsi" w:hAnsi="Times New Roman"/>
          <w:i/>
          <w:iCs/>
          <w:spacing w:val="5"/>
          <w:sz w:val="24"/>
          <w:szCs w:val="24"/>
        </w:rPr>
      </w:pPr>
    </w:p>
    <w:p w14:paraId="60ED2901" w14:textId="77777777" w:rsidR="00BF3F7C" w:rsidRPr="00BF3F7C" w:rsidRDefault="00BF3F7C" w:rsidP="00BF3F7C">
      <w:pPr>
        <w:tabs>
          <w:tab w:val="left" w:pos="1134"/>
        </w:tabs>
        <w:spacing w:after="0" w:line="240" w:lineRule="auto"/>
        <w:ind w:firstLine="567"/>
        <w:jc w:val="both"/>
        <w:rPr>
          <w:rFonts w:ascii="Times New Roman" w:eastAsiaTheme="minorHAnsi" w:hAnsi="Times New Roman"/>
          <w:i/>
          <w:iCs/>
          <w:spacing w:val="5"/>
          <w:sz w:val="24"/>
          <w:szCs w:val="24"/>
        </w:rPr>
      </w:pPr>
      <w:r w:rsidRPr="00BF3F7C">
        <w:rPr>
          <w:rFonts w:ascii="Times New Roman" w:eastAsiaTheme="minorHAnsi" w:hAnsi="Times New Roman"/>
          <w:i/>
          <w:iCs/>
          <w:spacing w:val="5"/>
          <w:sz w:val="24"/>
          <w:szCs w:val="24"/>
        </w:rPr>
        <w:t>3.1. lentelė. Tyrimų kiekis</w:t>
      </w:r>
    </w:p>
    <w:tbl>
      <w:tblPr>
        <w:tblW w:w="9776" w:type="dxa"/>
        <w:jc w:val="center"/>
        <w:tblLayout w:type="fixed"/>
        <w:tblCellMar>
          <w:left w:w="10" w:type="dxa"/>
          <w:right w:w="10" w:type="dxa"/>
        </w:tblCellMar>
        <w:tblLook w:val="00A0" w:firstRow="1" w:lastRow="0" w:firstColumn="1" w:lastColumn="0" w:noHBand="0" w:noVBand="0"/>
      </w:tblPr>
      <w:tblGrid>
        <w:gridCol w:w="534"/>
        <w:gridCol w:w="27"/>
        <w:gridCol w:w="6238"/>
        <w:gridCol w:w="1701"/>
        <w:gridCol w:w="1276"/>
      </w:tblGrid>
      <w:tr w:rsidR="00BF3F7C" w:rsidRPr="00BF3F7C" w14:paraId="0F7CC1AB" w14:textId="77777777" w:rsidTr="00C56BAB">
        <w:trPr>
          <w:jc w:val="center"/>
        </w:trPr>
        <w:tc>
          <w:tcPr>
            <w:tcW w:w="534" w:type="dxa"/>
            <w:tcBorders>
              <w:top w:val="single" w:sz="4" w:space="0" w:color="000000"/>
              <w:left w:val="single" w:sz="4" w:space="0" w:color="000000"/>
              <w:bottom w:val="single" w:sz="4" w:space="0" w:color="000000"/>
              <w:right w:val="single" w:sz="4" w:space="0" w:color="000000"/>
            </w:tcBorders>
          </w:tcPr>
          <w:p w14:paraId="054AEBC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Eil.</w:t>
            </w:r>
          </w:p>
          <w:p w14:paraId="2644C22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Nr.</w:t>
            </w:r>
          </w:p>
        </w:tc>
        <w:tc>
          <w:tcPr>
            <w:tcW w:w="6265" w:type="dxa"/>
            <w:gridSpan w:val="2"/>
            <w:tcBorders>
              <w:top w:val="single" w:sz="4" w:space="0" w:color="000000"/>
              <w:left w:val="single" w:sz="4" w:space="0" w:color="000000"/>
              <w:bottom w:val="single" w:sz="4" w:space="0" w:color="000000"/>
              <w:right w:val="single" w:sz="4" w:space="0" w:color="000000"/>
            </w:tcBorders>
          </w:tcPr>
          <w:p w14:paraId="36DA4D1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6FCBE77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ru-RU"/>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7C7B629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Techninės charakteristikos,</w:t>
            </w:r>
          </w:p>
          <w:p w14:paraId="248355F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tcPr>
          <w:p w14:paraId="5D8697D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Maksimalus tyrimų skaičius per 36 mėn.</w:t>
            </w:r>
          </w:p>
        </w:tc>
      </w:tr>
      <w:tr w:rsidR="00BF3F7C" w:rsidRPr="00BF3F7C" w14:paraId="19A6E44D" w14:textId="77777777" w:rsidTr="00C56BAB">
        <w:trPr>
          <w:jc w:val="center"/>
        </w:trPr>
        <w:tc>
          <w:tcPr>
            <w:tcW w:w="534" w:type="dxa"/>
            <w:tcBorders>
              <w:top w:val="single" w:sz="4" w:space="0" w:color="000000"/>
              <w:left w:val="single" w:sz="4" w:space="0" w:color="000000"/>
              <w:bottom w:val="single" w:sz="4" w:space="0" w:color="000000"/>
              <w:right w:val="single" w:sz="4" w:space="0" w:color="000000"/>
            </w:tcBorders>
          </w:tcPr>
          <w:p w14:paraId="401E826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1</w:t>
            </w:r>
          </w:p>
        </w:tc>
        <w:tc>
          <w:tcPr>
            <w:tcW w:w="6265" w:type="dxa"/>
            <w:gridSpan w:val="2"/>
            <w:tcBorders>
              <w:top w:val="single" w:sz="4" w:space="0" w:color="000000"/>
              <w:left w:val="single" w:sz="4" w:space="0" w:color="000000"/>
              <w:bottom w:val="single" w:sz="4" w:space="0" w:color="000000"/>
              <w:right w:val="single" w:sz="4" w:space="0" w:color="000000"/>
            </w:tcBorders>
          </w:tcPr>
          <w:p w14:paraId="6D7E907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2B795BF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3</w:t>
            </w:r>
          </w:p>
        </w:tc>
        <w:tc>
          <w:tcPr>
            <w:tcW w:w="1276" w:type="dxa"/>
            <w:tcBorders>
              <w:top w:val="single" w:sz="4" w:space="0" w:color="000000"/>
              <w:left w:val="single" w:sz="4" w:space="0" w:color="000000"/>
              <w:bottom w:val="single" w:sz="4" w:space="0" w:color="000000"/>
              <w:right w:val="single" w:sz="4" w:space="0" w:color="000000"/>
            </w:tcBorders>
          </w:tcPr>
          <w:p w14:paraId="69CA86E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4</w:t>
            </w:r>
          </w:p>
        </w:tc>
      </w:tr>
      <w:tr w:rsidR="00BF3F7C" w:rsidRPr="00BF3F7C" w14:paraId="065C4C28" w14:textId="77777777" w:rsidTr="00C56BAB">
        <w:trPr>
          <w:jc w:val="center"/>
        </w:trPr>
        <w:tc>
          <w:tcPr>
            <w:tcW w:w="9776" w:type="dxa"/>
            <w:gridSpan w:val="5"/>
            <w:tcBorders>
              <w:top w:val="single" w:sz="4" w:space="0" w:color="000000"/>
              <w:left w:val="single" w:sz="4" w:space="0" w:color="000000"/>
              <w:bottom w:val="single" w:sz="4" w:space="0" w:color="000000"/>
              <w:right w:val="single" w:sz="4" w:space="0" w:color="000000"/>
            </w:tcBorders>
          </w:tcPr>
          <w:p w14:paraId="32912C4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F3F7C" w:rsidRPr="00BF3F7C" w14:paraId="31E4215F" w14:textId="77777777" w:rsidTr="00C56BA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DE23C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3.1.</w:t>
            </w:r>
          </w:p>
        </w:tc>
        <w:tc>
          <w:tcPr>
            <w:tcW w:w="6238" w:type="dxa"/>
            <w:tcBorders>
              <w:top w:val="single" w:sz="4" w:space="0" w:color="000000"/>
              <w:left w:val="single" w:sz="4" w:space="0" w:color="000000"/>
              <w:bottom w:val="single" w:sz="4" w:space="0" w:color="000000"/>
              <w:right w:val="single" w:sz="4" w:space="0" w:color="000000"/>
            </w:tcBorders>
          </w:tcPr>
          <w:p w14:paraId="0B259371"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3B9600B0"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Kaišiadorių PSP filialas </w:t>
            </w:r>
          </w:p>
          <w:p w14:paraId="04A520FB"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b/>
                <w:bCs/>
                <w:i/>
                <w:sz w:val="22"/>
                <w:szCs w:val="22"/>
              </w:rPr>
              <w:t>(Beržyno g. 27, Kaišiadorys)</w:t>
            </w:r>
          </w:p>
        </w:tc>
        <w:tc>
          <w:tcPr>
            <w:tcW w:w="1701" w:type="dxa"/>
            <w:tcBorders>
              <w:top w:val="single" w:sz="4" w:space="0" w:color="000000"/>
              <w:left w:val="single" w:sz="4" w:space="0" w:color="000000"/>
              <w:bottom w:val="single" w:sz="4" w:space="0" w:color="000000"/>
              <w:right w:val="single" w:sz="4" w:space="0" w:color="000000"/>
            </w:tcBorders>
          </w:tcPr>
          <w:p w14:paraId="4DEEE3C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0A4EB4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6500</w:t>
            </w:r>
          </w:p>
        </w:tc>
      </w:tr>
      <w:tr w:rsidR="00BF3F7C" w:rsidRPr="00BF3F7C" w14:paraId="4FB5517B"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7E114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14:paraId="30CA1434"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5375E98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6D8DBE2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1C5E37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2547EFFA"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A03CD7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3.2.</w:t>
            </w:r>
          </w:p>
        </w:tc>
        <w:tc>
          <w:tcPr>
            <w:tcW w:w="6238" w:type="dxa"/>
            <w:tcBorders>
              <w:top w:val="single" w:sz="4" w:space="0" w:color="000000"/>
              <w:left w:val="single" w:sz="4" w:space="0" w:color="000000"/>
              <w:bottom w:val="single" w:sz="4" w:space="0" w:color="000000"/>
              <w:right w:val="single" w:sz="4" w:space="0" w:color="000000"/>
            </w:tcBorders>
          </w:tcPr>
          <w:p w14:paraId="7EEF7DF7"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44C05E3F"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Žiežmarių PSP filialas </w:t>
            </w:r>
          </w:p>
          <w:p w14:paraId="22EC77EC"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b/>
                <w:bCs/>
                <w:i/>
                <w:sz w:val="22"/>
                <w:szCs w:val="22"/>
              </w:rPr>
              <w:t>(Narimanto g. 35, Žiežmariai)</w:t>
            </w:r>
          </w:p>
          <w:p w14:paraId="64C154D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7E016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AC8D2B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900</w:t>
            </w:r>
          </w:p>
        </w:tc>
      </w:tr>
      <w:tr w:rsidR="00BF3F7C" w:rsidRPr="00BF3F7C" w14:paraId="0FAA3496"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3CE003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14:paraId="20EB393D"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7AFFAB4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 xml:space="preserve">Reagentai ir/ar papildomos priemonės, reikalingos tyrimui atlikti su siūlomu analizatoriumi (įrašyti tikslius pavadinimus) </w:t>
            </w:r>
          </w:p>
          <w:p w14:paraId="3D5AC5F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E6A7D3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652559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720F150"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FB010D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3.3.</w:t>
            </w:r>
          </w:p>
        </w:tc>
        <w:tc>
          <w:tcPr>
            <w:tcW w:w="6238" w:type="dxa"/>
            <w:tcBorders>
              <w:top w:val="single" w:sz="4" w:space="0" w:color="000000"/>
              <w:left w:val="single" w:sz="4" w:space="0" w:color="000000"/>
              <w:bottom w:val="single" w:sz="4" w:space="0" w:color="000000"/>
              <w:right w:val="single" w:sz="4" w:space="0" w:color="000000"/>
            </w:tcBorders>
          </w:tcPr>
          <w:p w14:paraId="70830AB4"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6E3E8C3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
                <w:bCs/>
                <w:i/>
                <w:sz w:val="22"/>
                <w:szCs w:val="22"/>
              </w:rPr>
            </w:pPr>
            <w:r w:rsidRPr="00BF3F7C">
              <w:rPr>
                <w:rFonts w:ascii="Times New Roman" w:eastAsia="Calibri" w:hAnsi="Times New Roman" w:cs="Times New Roman"/>
                <w:b/>
                <w:bCs/>
                <w:i/>
                <w:sz w:val="22"/>
                <w:szCs w:val="22"/>
              </w:rPr>
              <w:t>Žaslių PSP filialas</w:t>
            </w:r>
          </w:p>
          <w:p w14:paraId="7096A28D"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
                <w:bCs/>
                <w:i/>
                <w:sz w:val="22"/>
                <w:szCs w:val="22"/>
              </w:rPr>
              <w:t>(Vilniaus g. 1, Žasliai)</w:t>
            </w:r>
          </w:p>
        </w:tc>
        <w:tc>
          <w:tcPr>
            <w:tcW w:w="1701" w:type="dxa"/>
            <w:tcBorders>
              <w:top w:val="single" w:sz="4" w:space="0" w:color="000000"/>
              <w:left w:val="single" w:sz="4" w:space="0" w:color="000000"/>
              <w:bottom w:val="single" w:sz="4" w:space="0" w:color="000000"/>
              <w:right w:val="single" w:sz="4" w:space="0" w:color="000000"/>
            </w:tcBorders>
          </w:tcPr>
          <w:p w14:paraId="5DE6E37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DB07FB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1950</w:t>
            </w:r>
          </w:p>
        </w:tc>
      </w:tr>
      <w:tr w:rsidR="00BF3F7C" w:rsidRPr="00BF3F7C" w14:paraId="6AB5A6C6"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5D675E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14:paraId="4F7547A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6149ADDF"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62A041A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904080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251E31D"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5CBE1C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lastRenderedPageBreak/>
              <w:t>3.4..</w:t>
            </w:r>
          </w:p>
        </w:tc>
        <w:tc>
          <w:tcPr>
            <w:tcW w:w="6238" w:type="dxa"/>
            <w:tcBorders>
              <w:top w:val="single" w:sz="4" w:space="0" w:color="000000"/>
              <w:left w:val="single" w:sz="4" w:space="0" w:color="000000"/>
              <w:bottom w:val="single" w:sz="4" w:space="0" w:color="000000"/>
              <w:right w:val="single" w:sz="4" w:space="0" w:color="000000"/>
            </w:tcBorders>
          </w:tcPr>
          <w:p w14:paraId="09A1860F"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14A09D1B" w14:textId="77777777" w:rsidR="00BF3F7C" w:rsidRPr="00BF3F7C" w:rsidRDefault="00BF3F7C" w:rsidP="00BF3F7C">
            <w:pPr>
              <w:tabs>
                <w:tab w:val="left" w:pos="1134"/>
              </w:tabs>
              <w:spacing w:after="0" w:line="240" w:lineRule="auto"/>
              <w:jc w:val="both"/>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Kruonio PSP filialas </w:t>
            </w:r>
          </w:p>
          <w:p w14:paraId="70B7DC5D" w14:textId="77777777" w:rsidR="00BF3F7C" w:rsidRPr="00BF3F7C" w:rsidRDefault="00BF3F7C" w:rsidP="00BF3F7C">
            <w:pPr>
              <w:tabs>
                <w:tab w:val="left" w:pos="1134"/>
              </w:tabs>
              <w:spacing w:after="0" w:line="240" w:lineRule="auto"/>
              <w:jc w:val="both"/>
              <w:rPr>
                <w:rFonts w:ascii="Times New Roman" w:eastAsiaTheme="minorHAnsi" w:hAnsi="Times New Roman" w:cs="Times New Roman"/>
                <w:bCs/>
                <w:i/>
                <w:iCs/>
                <w:sz w:val="22"/>
                <w:szCs w:val="22"/>
                <w:u w:val="single"/>
                <w:lang w:eastAsia="en-US"/>
              </w:rPr>
            </w:pPr>
            <w:r w:rsidRPr="00BF3F7C">
              <w:rPr>
                <w:rFonts w:ascii="Times New Roman" w:eastAsiaTheme="minorHAnsi" w:hAnsi="Times New Roman" w:cs="Times New Roman"/>
                <w:b/>
                <w:bCs/>
                <w:i/>
                <w:sz w:val="22"/>
                <w:szCs w:val="22"/>
              </w:rPr>
              <w:t>(Kalvių g. 2, Kruonis)</w:t>
            </w:r>
          </w:p>
        </w:tc>
        <w:tc>
          <w:tcPr>
            <w:tcW w:w="1701" w:type="dxa"/>
            <w:tcBorders>
              <w:top w:val="single" w:sz="4" w:space="0" w:color="000000"/>
              <w:left w:val="single" w:sz="4" w:space="0" w:color="000000"/>
              <w:bottom w:val="single" w:sz="4" w:space="0" w:color="000000"/>
              <w:right w:val="single" w:sz="4" w:space="0" w:color="000000"/>
            </w:tcBorders>
          </w:tcPr>
          <w:p w14:paraId="588DC78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22C8E0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800</w:t>
            </w:r>
          </w:p>
        </w:tc>
      </w:tr>
      <w:tr w:rsidR="00BF3F7C" w:rsidRPr="00BF3F7C" w14:paraId="09E2E195"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A827BF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14:paraId="2ADAA7EC"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168BF8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4A87AF9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268647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2230B68"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FF4B50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3.5.</w:t>
            </w:r>
          </w:p>
        </w:tc>
        <w:tc>
          <w:tcPr>
            <w:tcW w:w="6238" w:type="dxa"/>
            <w:tcBorders>
              <w:top w:val="single" w:sz="4" w:space="0" w:color="000000"/>
              <w:left w:val="single" w:sz="4" w:space="0" w:color="000000"/>
              <w:bottom w:val="single" w:sz="4" w:space="0" w:color="000000"/>
              <w:right w:val="single" w:sz="4" w:space="0" w:color="000000"/>
            </w:tcBorders>
          </w:tcPr>
          <w:p w14:paraId="49D15AE1"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7F98505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
                <w:bCs/>
                <w:i/>
                <w:sz w:val="22"/>
                <w:szCs w:val="22"/>
              </w:rPr>
            </w:pPr>
            <w:r w:rsidRPr="00BF3F7C">
              <w:rPr>
                <w:rFonts w:ascii="Times New Roman" w:eastAsia="Calibri" w:hAnsi="Times New Roman" w:cs="Times New Roman"/>
                <w:b/>
                <w:bCs/>
                <w:i/>
                <w:sz w:val="22"/>
                <w:szCs w:val="22"/>
              </w:rPr>
              <w:t>Rumšiškių PSP filialas</w:t>
            </w:r>
          </w:p>
          <w:p w14:paraId="114E007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
                <w:bCs/>
                <w:i/>
                <w:sz w:val="22"/>
                <w:szCs w:val="22"/>
              </w:rPr>
              <w:t>(Neries g. 13 Rumšiškės)</w:t>
            </w:r>
          </w:p>
        </w:tc>
        <w:tc>
          <w:tcPr>
            <w:tcW w:w="1701" w:type="dxa"/>
            <w:tcBorders>
              <w:top w:val="single" w:sz="4" w:space="0" w:color="000000"/>
              <w:left w:val="single" w:sz="4" w:space="0" w:color="000000"/>
              <w:bottom w:val="single" w:sz="4" w:space="0" w:color="000000"/>
              <w:right w:val="single" w:sz="4" w:space="0" w:color="000000"/>
            </w:tcBorders>
          </w:tcPr>
          <w:p w14:paraId="7874317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C9B6FF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800</w:t>
            </w:r>
          </w:p>
        </w:tc>
      </w:tr>
      <w:tr w:rsidR="00BF3F7C" w:rsidRPr="00BF3F7C" w14:paraId="245F19E5" w14:textId="77777777" w:rsidTr="00C56BA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57962D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14:paraId="7CD24FBC"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B49D9E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4B386CD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EB5829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6F712D85" w14:textId="77777777" w:rsidR="00BF3F7C" w:rsidRPr="00BF3F7C" w:rsidRDefault="00BF3F7C" w:rsidP="00BF3F7C">
      <w:pPr>
        <w:spacing w:after="0" w:line="240" w:lineRule="auto"/>
        <w:ind w:left="360"/>
        <w:contextualSpacing/>
        <w:jc w:val="both"/>
        <w:rPr>
          <w:rFonts w:ascii="Times New Roman" w:eastAsiaTheme="minorHAnsi" w:hAnsi="Times New Roman" w:cs="Times New Roman"/>
          <w:color w:val="FF0000"/>
          <w:sz w:val="24"/>
          <w:szCs w:val="22"/>
          <w:lang w:eastAsia="en-US"/>
        </w:rPr>
      </w:pPr>
    </w:p>
    <w:p w14:paraId="63EC4485" w14:textId="77777777" w:rsidR="00BF3F7C" w:rsidRPr="00BF3F7C" w:rsidRDefault="00BF3F7C">
      <w:pPr>
        <w:numPr>
          <w:ilvl w:val="1"/>
          <w:numId w:val="28"/>
        </w:numPr>
        <w:tabs>
          <w:tab w:val="left" w:pos="426"/>
        </w:tabs>
        <w:suppressAutoHyphens/>
        <w:autoSpaceDN w:val="0"/>
        <w:spacing w:after="0" w:line="240" w:lineRule="auto"/>
        <w:ind w:left="0" w:firstLine="567"/>
        <w:jc w:val="both"/>
        <w:textAlignment w:val="baseline"/>
        <w:rPr>
          <w:rFonts w:ascii="Times New Roman" w:eastAsia="Calibri" w:hAnsi="Times New Roman" w:cs="Times New Roman"/>
          <w:bCs/>
          <w:i/>
          <w:iCs/>
          <w:sz w:val="24"/>
          <w:szCs w:val="24"/>
          <w:lang w:eastAsia="en-US"/>
        </w:rPr>
      </w:pPr>
      <w:r w:rsidRPr="00BF3F7C">
        <w:rPr>
          <w:rFonts w:ascii="Times New Roman" w:eastAsia="Calibri" w:hAnsi="Times New Roman" w:cs="Times New Roman"/>
          <w:bCs/>
          <w:i/>
          <w:iCs/>
          <w:sz w:val="24"/>
          <w:szCs w:val="24"/>
          <w:lang w:eastAsia="en-US"/>
        </w:rPr>
        <w:t xml:space="preserve">lentelė. Techniniai reikalavimai CRB analizatoriui, įsigyjamam panaudos būdu – </w:t>
      </w:r>
      <w:r w:rsidRPr="00BF3F7C">
        <w:rPr>
          <w:rFonts w:ascii="Times New Roman" w:eastAsia="Calibri" w:hAnsi="Times New Roman" w:cs="Times New Roman"/>
          <w:b/>
          <w:i/>
          <w:iCs/>
          <w:sz w:val="24"/>
          <w:szCs w:val="24"/>
          <w:lang w:eastAsia="en-US"/>
        </w:rPr>
        <w:t>5 VNT.</w:t>
      </w:r>
    </w:p>
    <w:tbl>
      <w:tblPr>
        <w:tblW w:w="9781" w:type="dxa"/>
        <w:tblInd w:w="-147" w:type="dxa"/>
        <w:tblLook w:val="04A0" w:firstRow="1" w:lastRow="0" w:firstColumn="1" w:lastColumn="0" w:noHBand="0" w:noVBand="1"/>
      </w:tblPr>
      <w:tblGrid>
        <w:gridCol w:w="851"/>
        <w:gridCol w:w="2693"/>
        <w:gridCol w:w="3402"/>
        <w:gridCol w:w="2835"/>
      </w:tblGrid>
      <w:tr w:rsidR="00BF3F7C" w:rsidRPr="00BF3F7C" w14:paraId="0E253B22" w14:textId="77777777" w:rsidTr="00C56BAB">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A0D903C"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7563398A"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89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A36B20"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Modelis (tipas) ________________</w:t>
            </w:r>
          </w:p>
          <w:p w14:paraId="6A519E89"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Gamintojas, kilmės šalis_________________</w:t>
            </w:r>
          </w:p>
          <w:p w14:paraId="583BEDF8"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Pagaminimo metai________________</w:t>
            </w:r>
          </w:p>
        </w:tc>
      </w:tr>
      <w:tr w:rsidR="00BF3F7C" w:rsidRPr="00BF3F7C" w14:paraId="72CA89D4" w14:textId="77777777" w:rsidTr="00C56BAB">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55A3A61"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317E6977"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A0C5FB"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7D82087"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9649591"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Siūlomo analizatoriaus atitikimas reikalaujamiems techniniams parametrams</w:t>
            </w:r>
          </w:p>
        </w:tc>
      </w:tr>
      <w:tr w:rsidR="00BF3F7C" w:rsidRPr="00BF3F7C" w14:paraId="067AA1B3"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1" w:type="dxa"/>
            <w:shd w:val="clear" w:color="auto" w:fill="auto"/>
            <w:noWrap/>
            <w:vAlign w:val="center"/>
            <w:hideMark/>
          </w:tcPr>
          <w:p w14:paraId="5F168605"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1.</w:t>
            </w:r>
          </w:p>
        </w:tc>
        <w:tc>
          <w:tcPr>
            <w:tcW w:w="2693" w:type="dxa"/>
            <w:shd w:val="clear" w:color="auto" w:fill="auto"/>
            <w:hideMark/>
          </w:tcPr>
          <w:p w14:paraId="7E205F54"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rPr>
              <w:t>Tipas, paskirtis:</w:t>
            </w:r>
          </w:p>
        </w:tc>
        <w:tc>
          <w:tcPr>
            <w:tcW w:w="3402" w:type="dxa"/>
            <w:shd w:val="clear" w:color="auto" w:fill="auto"/>
            <w:vAlign w:val="center"/>
          </w:tcPr>
          <w:p w14:paraId="3AF620D6"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Portatyvus </w:t>
            </w:r>
            <w:r w:rsidRPr="00BF3F7C">
              <w:rPr>
                <w:rFonts w:ascii="Times New Roman" w:eastAsia="Times New Roman" w:hAnsi="Times New Roman" w:cs="Times New Roman"/>
                <w:sz w:val="22"/>
                <w:szCs w:val="22"/>
                <w:lang w:val="pt-BR" w:eastAsia="en-US"/>
              </w:rPr>
              <w:t xml:space="preserve">automatinis arba pusiau automatinis C-reaktyvaus baltymo analizatorius </w:t>
            </w:r>
            <w:r w:rsidRPr="00BF3F7C">
              <w:rPr>
                <w:rFonts w:ascii="Times New Roman" w:eastAsia="Times New Roman" w:hAnsi="Times New Roman" w:cs="Times New Roman"/>
                <w:sz w:val="22"/>
                <w:szCs w:val="22"/>
                <w:lang w:eastAsia="en-US"/>
              </w:rPr>
              <w:t>kiekybiniam CRB tyrimui</w:t>
            </w:r>
          </w:p>
        </w:tc>
        <w:tc>
          <w:tcPr>
            <w:tcW w:w="2835" w:type="dxa"/>
          </w:tcPr>
          <w:p w14:paraId="0F568D62" w14:textId="77777777" w:rsidR="00BF3F7C" w:rsidRPr="00BF3F7C" w:rsidRDefault="00BF3F7C" w:rsidP="00BF3F7C">
            <w:pPr>
              <w:spacing w:after="0" w:line="240" w:lineRule="auto"/>
              <w:ind w:right="738"/>
              <w:jc w:val="both"/>
              <w:rPr>
                <w:rFonts w:ascii="Times New Roman" w:eastAsia="Times New Roman" w:hAnsi="Times New Roman" w:cs="Times New Roman"/>
                <w:sz w:val="20"/>
                <w:szCs w:val="20"/>
                <w:lang w:eastAsia="en-US"/>
              </w:rPr>
            </w:pPr>
          </w:p>
        </w:tc>
      </w:tr>
      <w:tr w:rsidR="00BF3F7C" w:rsidRPr="00BF3F7C" w14:paraId="470ABD81"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1" w:type="dxa"/>
            <w:shd w:val="clear" w:color="auto" w:fill="auto"/>
            <w:noWrap/>
            <w:vAlign w:val="center"/>
          </w:tcPr>
          <w:p w14:paraId="299A133D"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2.</w:t>
            </w:r>
          </w:p>
        </w:tc>
        <w:tc>
          <w:tcPr>
            <w:tcW w:w="2693" w:type="dxa"/>
            <w:shd w:val="clear" w:color="auto" w:fill="auto"/>
          </w:tcPr>
          <w:p w14:paraId="16E0E261"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lang w:eastAsia="en-US"/>
              </w:rPr>
              <w:t>Su brūkšninių kodų skaitytuvu (paciento ir operatoriaus ID įvedimui)</w:t>
            </w:r>
          </w:p>
        </w:tc>
        <w:tc>
          <w:tcPr>
            <w:tcW w:w="3402" w:type="dxa"/>
            <w:shd w:val="clear" w:color="auto" w:fill="auto"/>
            <w:vAlign w:val="center"/>
          </w:tcPr>
          <w:p w14:paraId="4C596733"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Būtina</w:t>
            </w:r>
          </w:p>
        </w:tc>
        <w:tc>
          <w:tcPr>
            <w:tcW w:w="2835" w:type="dxa"/>
          </w:tcPr>
          <w:p w14:paraId="1CD8DFB4" w14:textId="77777777" w:rsidR="00BF3F7C" w:rsidRPr="00BF3F7C" w:rsidRDefault="00BF3F7C" w:rsidP="00BF3F7C">
            <w:pPr>
              <w:spacing w:after="0" w:line="240" w:lineRule="auto"/>
              <w:ind w:right="738"/>
              <w:jc w:val="both"/>
              <w:rPr>
                <w:rFonts w:ascii="Times New Roman" w:eastAsia="Times New Roman" w:hAnsi="Times New Roman" w:cs="Times New Roman"/>
                <w:sz w:val="20"/>
                <w:szCs w:val="20"/>
                <w:lang w:eastAsia="en-US"/>
              </w:rPr>
            </w:pPr>
          </w:p>
        </w:tc>
      </w:tr>
      <w:tr w:rsidR="00BF3F7C" w:rsidRPr="00BF3F7C" w14:paraId="5E74B6AB"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shd w:val="clear" w:color="auto" w:fill="auto"/>
            <w:noWrap/>
            <w:vAlign w:val="center"/>
            <w:hideMark/>
          </w:tcPr>
          <w:p w14:paraId="0214D1C9"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3.</w:t>
            </w:r>
          </w:p>
        </w:tc>
        <w:tc>
          <w:tcPr>
            <w:tcW w:w="2693" w:type="dxa"/>
            <w:shd w:val="clear" w:color="auto" w:fill="auto"/>
            <w:hideMark/>
          </w:tcPr>
          <w:p w14:paraId="73C0D047"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Tyrimas atliekamas iš kapiliarinio kraujo (taip pat ir tiesiogiai nuo piršto) bei veninio kraujo su EDTA, serumo ir plazmos.</w:t>
            </w:r>
          </w:p>
        </w:tc>
        <w:tc>
          <w:tcPr>
            <w:tcW w:w="3402" w:type="dxa"/>
            <w:shd w:val="clear" w:color="auto" w:fill="auto"/>
            <w:vAlign w:val="center"/>
          </w:tcPr>
          <w:p w14:paraId="47031FD8"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Būtina</w:t>
            </w:r>
          </w:p>
        </w:tc>
        <w:tc>
          <w:tcPr>
            <w:tcW w:w="2835" w:type="dxa"/>
          </w:tcPr>
          <w:p w14:paraId="5DE9692C"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r>
      <w:tr w:rsidR="00BF3F7C" w:rsidRPr="00BF3F7C" w14:paraId="363D9D95"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shd w:val="clear" w:color="auto" w:fill="auto"/>
            <w:noWrap/>
            <w:vAlign w:val="center"/>
            <w:hideMark/>
          </w:tcPr>
          <w:p w14:paraId="3E90975C"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4.</w:t>
            </w:r>
          </w:p>
        </w:tc>
        <w:tc>
          <w:tcPr>
            <w:tcW w:w="2693" w:type="dxa"/>
            <w:shd w:val="clear" w:color="auto" w:fill="auto"/>
            <w:vAlign w:val="center"/>
            <w:hideMark/>
          </w:tcPr>
          <w:p w14:paraId="4C0B8B13"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Tyrimui atlikti pakankamas mėginio tūris: </w:t>
            </w:r>
          </w:p>
        </w:tc>
        <w:tc>
          <w:tcPr>
            <w:tcW w:w="3402" w:type="dxa"/>
            <w:shd w:val="clear" w:color="auto" w:fill="auto"/>
            <w:vAlign w:val="center"/>
          </w:tcPr>
          <w:p w14:paraId="71E32BE5" w14:textId="77777777" w:rsidR="00BF3F7C" w:rsidRPr="00BF3F7C" w:rsidRDefault="00BF3F7C" w:rsidP="00BF3F7C">
            <w:pPr>
              <w:spacing w:after="0" w:line="240" w:lineRule="auto"/>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20 µl</w:t>
            </w:r>
          </w:p>
        </w:tc>
        <w:tc>
          <w:tcPr>
            <w:tcW w:w="2835" w:type="dxa"/>
          </w:tcPr>
          <w:p w14:paraId="3317E1C9"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2A6C9DE2"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shd w:val="clear" w:color="auto" w:fill="auto"/>
            <w:noWrap/>
            <w:vAlign w:val="center"/>
            <w:hideMark/>
          </w:tcPr>
          <w:p w14:paraId="74D3347E"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5.</w:t>
            </w:r>
          </w:p>
        </w:tc>
        <w:tc>
          <w:tcPr>
            <w:tcW w:w="2693" w:type="dxa"/>
            <w:shd w:val="clear" w:color="auto" w:fill="auto"/>
            <w:hideMark/>
          </w:tcPr>
          <w:p w14:paraId="6591BE08"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Matavimo metodai: </w:t>
            </w:r>
          </w:p>
        </w:tc>
        <w:tc>
          <w:tcPr>
            <w:tcW w:w="3402" w:type="dxa"/>
            <w:shd w:val="clear" w:color="auto" w:fill="auto"/>
            <w:vAlign w:val="center"/>
          </w:tcPr>
          <w:p w14:paraId="23342747" w14:textId="77777777" w:rsidR="00BF3F7C" w:rsidRPr="00BF3F7C" w:rsidRDefault="00BF3F7C" w:rsidP="00BF3F7C">
            <w:pPr>
              <w:spacing w:after="0" w:line="240" w:lineRule="auto"/>
              <w:jc w:val="both"/>
              <w:rPr>
                <w:rFonts w:ascii="Times New Roman" w:eastAsia="Times New Roman" w:hAnsi="Times New Roman" w:cs="Times New Roman"/>
                <w:i/>
                <w:iCs/>
                <w:sz w:val="22"/>
                <w:szCs w:val="22"/>
                <w:lang w:eastAsia="en-US"/>
              </w:rPr>
            </w:pPr>
            <w:proofErr w:type="spellStart"/>
            <w:r w:rsidRPr="00BF3F7C">
              <w:rPr>
                <w:rFonts w:ascii="Times New Roman" w:eastAsia="Times New Roman" w:hAnsi="Times New Roman" w:cs="Times New Roman"/>
                <w:sz w:val="22"/>
                <w:szCs w:val="22"/>
                <w:lang w:eastAsia="en-US"/>
              </w:rPr>
              <w:t>Fotometrinis</w:t>
            </w:r>
            <w:proofErr w:type="spellEnd"/>
            <w:r w:rsidRPr="00BF3F7C">
              <w:rPr>
                <w:rFonts w:ascii="Times New Roman" w:eastAsia="Times New Roman" w:hAnsi="Times New Roman" w:cs="Times New Roman"/>
                <w:sz w:val="22"/>
                <w:szCs w:val="22"/>
                <w:lang w:eastAsia="en-US"/>
              </w:rPr>
              <w:t xml:space="preserve">, </w:t>
            </w:r>
            <w:proofErr w:type="spellStart"/>
            <w:r w:rsidRPr="00BF3F7C">
              <w:rPr>
                <w:rFonts w:ascii="Times New Roman" w:eastAsia="Times New Roman" w:hAnsi="Times New Roman" w:cs="Times New Roman"/>
                <w:sz w:val="22"/>
                <w:szCs w:val="22"/>
                <w:lang w:eastAsia="en-US"/>
              </w:rPr>
              <w:t>imunoturbidimetrinis</w:t>
            </w:r>
            <w:proofErr w:type="spellEnd"/>
            <w:r w:rsidRPr="00BF3F7C">
              <w:rPr>
                <w:rFonts w:ascii="Times New Roman" w:eastAsia="Times New Roman" w:hAnsi="Times New Roman" w:cs="Times New Roman"/>
                <w:sz w:val="22"/>
                <w:szCs w:val="22"/>
                <w:lang w:eastAsia="en-US"/>
              </w:rPr>
              <w:t xml:space="preserve"> arba </w:t>
            </w:r>
            <w:proofErr w:type="spellStart"/>
            <w:r w:rsidRPr="00BF3F7C">
              <w:rPr>
                <w:rFonts w:ascii="Times New Roman" w:eastAsia="Times New Roman" w:hAnsi="Times New Roman" w:cs="Times New Roman"/>
                <w:sz w:val="22"/>
                <w:szCs w:val="22"/>
                <w:lang w:eastAsia="en-US"/>
              </w:rPr>
              <w:t>turbidimetrinis</w:t>
            </w:r>
            <w:proofErr w:type="spellEnd"/>
            <w:r w:rsidRPr="00BF3F7C">
              <w:rPr>
                <w:rFonts w:ascii="Times New Roman" w:eastAsia="Times New Roman" w:hAnsi="Times New Roman" w:cs="Times New Roman"/>
                <w:sz w:val="22"/>
                <w:szCs w:val="22"/>
                <w:lang w:eastAsia="en-US"/>
              </w:rPr>
              <w:t xml:space="preserve"> arba lygiavertis.</w:t>
            </w:r>
          </w:p>
        </w:tc>
        <w:tc>
          <w:tcPr>
            <w:tcW w:w="2835" w:type="dxa"/>
          </w:tcPr>
          <w:p w14:paraId="22D397A0"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1C45BD15"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shd w:val="clear" w:color="auto" w:fill="auto"/>
            <w:noWrap/>
            <w:vAlign w:val="center"/>
            <w:hideMark/>
          </w:tcPr>
          <w:p w14:paraId="23F1A8E4"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6.</w:t>
            </w:r>
          </w:p>
        </w:tc>
        <w:tc>
          <w:tcPr>
            <w:tcW w:w="2693" w:type="dxa"/>
            <w:shd w:val="clear" w:color="auto" w:fill="auto"/>
            <w:hideMark/>
          </w:tcPr>
          <w:p w14:paraId="08E8F8BD"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CRB matavimo ribos: </w:t>
            </w:r>
          </w:p>
        </w:tc>
        <w:tc>
          <w:tcPr>
            <w:tcW w:w="3402" w:type="dxa"/>
            <w:shd w:val="clear" w:color="auto" w:fill="auto"/>
            <w:vAlign w:val="center"/>
          </w:tcPr>
          <w:p w14:paraId="6C9B3031" w14:textId="77777777" w:rsidR="00BF3F7C" w:rsidRPr="00BF3F7C" w:rsidRDefault="00BF3F7C" w:rsidP="00BF3F7C">
            <w:pPr>
              <w:spacing w:after="0" w:line="240" w:lineRule="auto"/>
              <w:rPr>
                <w:rFonts w:ascii="Times New Roman" w:eastAsia="Times New Roman" w:hAnsi="Times New Roman" w:cs="Times New Roman"/>
                <w:i/>
                <w:iCs/>
                <w:sz w:val="22"/>
                <w:szCs w:val="22"/>
                <w:lang w:eastAsia="en-US"/>
              </w:rPr>
            </w:pPr>
            <w:r w:rsidRPr="00BF3F7C">
              <w:rPr>
                <w:rFonts w:ascii="Times New Roman" w:eastAsia="Times New Roman" w:hAnsi="Times New Roman" w:cs="Times New Roman"/>
                <w:sz w:val="22"/>
                <w:szCs w:val="22"/>
                <w:lang w:eastAsia="en-US"/>
              </w:rPr>
              <w:t>Matavimo ribos kraujyje ne siauresnės negu 1,0 - 200 mg/l; bendras CV ≤ 10%</w:t>
            </w:r>
          </w:p>
        </w:tc>
        <w:tc>
          <w:tcPr>
            <w:tcW w:w="2835" w:type="dxa"/>
          </w:tcPr>
          <w:p w14:paraId="1894B739"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3F9E80A7"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shd w:val="clear" w:color="auto" w:fill="auto"/>
            <w:noWrap/>
            <w:vAlign w:val="center"/>
            <w:hideMark/>
          </w:tcPr>
          <w:p w14:paraId="3A738B06"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7.</w:t>
            </w:r>
          </w:p>
        </w:tc>
        <w:tc>
          <w:tcPr>
            <w:tcW w:w="2693" w:type="dxa"/>
            <w:shd w:val="clear" w:color="auto" w:fill="auto"/>
            <w:vAlign w:val="center"/>
            <w:hideMark/>
          </w:tcPr>
          <w:p w14:paraId="7DA92816"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 xml:space="preserve">Prietaisas automatiškai kompensuoja hematokritą (HCT) ne siauresnėse kaip: </w:t>
            </w:r>
          </w:p>
        </w:tc>
        <w:tc>
          <w:tcPr>
            <w:tcW w:w="3402" w:type="dxa"/>
            <w:shd w:val="clear" w:color="auto" w:fill="auto"/>
            <w:vAlign w:val="center"/>
          </w:tcPr>
          <w:p w14:paraId="5D73DC0F" w14:textId="77777777" w:rsidR="00BF3F7C" w:rsidRPr="00BF3F7C" w:rsidRDefault="00BF3F7C" w:rsidP="00BF3F7C">
            <w:pPr>
              <w:spacing w:after="0" w:line="240" w:lineRule="auto"/>
              <w:jc w:val="both"/>
              <w:rPr>
                <w:rFonts w:ascii="Times New Roman" w:eastAsia="Times New Roman" w:hAnsi="Times New Roman" w:cs="Times New Roman"/>
                <w:i/>
                <w:iCs/>
                <w:sz w:val="22"/>
                <w:szCs w:val="22"/>
                <w:lang w:val="fi-FI" w:eastAsia="en-US"/>
              </w:rPr>
            </w:pPr>
            <w:r w:rsidRPr="00BF3F7C">
              <w:rPr>
                <w:rFonts w:ascii="Times New Roman" w:eastAsia="Times New Roman" w:hAnsi="Times New Roman" w:cs="Times New Roman"/>
                <w:sz w:val="22"/>
                <w:szCs w:val="22"/>
                <w:lang w:val="fi-FI" w:eastAsia="en-US"/>
              </w:rPr>
              <w:t>20-60% ribose.</w:t>
            </w:r>
          </w:p>
        </w:tc>
        <w:tc>
          <w:tcPr>
            <w:tcW w:w="2835" w:type="dxa"/>
          </w:tcPr>
          <w:p w14:paraId="40CE2642"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r>
      <w:tr w:rsidR="00BF3F7C" w:rsidRPr="00BF3F7C" w14:paraId="2759F06F"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shd w:val="clear" w:color="auto" w:fill="auto"/>
            <w:noWrap/>
            <w:vAlign w:val="center"/>
            <w:hideMark/>
          </w:tcPr>
          <w:p w14:paraId="3EBA55DE"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8.</w:t>
            </w:r>
          </w:p>
        </w:tc>
        <w:tc>
          <w:tcPr>
            <w:tcW w:w="2693" w:type="dxa"/>
            <w:shd w:val="clear" w:color="auto" w:fill="auto"/>
            <w:hideMark/>
          </w:tcPr>
          <w:p w14:paraId="0D7CFF44"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Tyrimo trukmė: </w:t>
            </w:r>
          </w:p>
        </w:tc>
        <w:tc>
          <w:tcPr>
            <w:tcW w:w="3402" w:type="dxa"/>
            <w:shd w:val="clear" w:color="auto" w:fill="auto"/>
            <w:vAlign w:val="center"/>
          </w:tcPr>
          <w:p w14:paraId="0F599079" w14:textId="77777777" w:rsidR="00BF3F7C" w:rsidRPr="00BF3F7C" w:rsidRDefault="00BF3F7C" w:rsidP="00BF3F7C">
            <w:pPr>
              <w:spacing w:after="0" w:line="240" w:lineRule="auto"/>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3 min.</w:t>
            </w:r>
          </w:p>
        </w:tc>
        <w:tc>
          <w:tcPr>
            <w:tcW w:w="2835" w:type="dxa"/>
          </w:tcPr>
          <w:p w14:paraId="7A083158"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14381004"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shd w:val="clear" w:color="auto" w:fill="auto"/>
            <w:noWrap/>
            <w:vAlign w:val="center"/>
            <w:hideMark/>
          </w:tcPr>
          <w:p w14:paraId="4069A8B8"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9.</w:t>
            </w:r>
          </w:p>
        </w:tc>
        <w:tc>
          <w:tcPr>
            <w:tcW w:w="2693" w:type="dxa"/>
            <w:shd w:val="clear" w:color="auto" w:fill="auto"/>
            <w:hideMark/>
          </w:tcPr>
          <w:p w14:paraId="307A5EE1"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Kalibracijos, jei yra reikalingos</w:t>
            </w:r>
          </w:p>
        </w:tc>
        <w:tc>
          <w:tcPr>
            <w:tcW w:w="3402" w:type="dxa"/>
            <w:shd w:val="clear" w:color="auto" w:fill="auto"/>
            <w:vAlign w:val="center"/>
          </w:tcPr>
          <w:p w14:paraId="6196B4E1" w14:textId="77777777" w:rsidR="00BF3F7C" w:rsidRPr="00BF3F7C" w:rsidRDefault="00BF3F7C" w:rsidP="00BF3F7C">
            <w:pPr>
              <w:spacing w:after="0" w:line="240" w:lineRule="auto"/>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Automatinės</w:t>
            </w:r>
          </w:p>
        </w:tc>
        <w:tc>
          <w:tcPr>
            <w:tcW w:w="2835" w:type="dxa"/>
          </w:tcPr>
          <w:p w14:paraId="6DA5FF17"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r>
      <w:tr w:rsidR="00BF3F7C" w:rsidRPr="00BF3F7C" w14:paraId="1288CA6E"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851" w:type="dxa"/>
            <w:shd w:val="clear" w:color="auto" w:fill="auto"/>
            <w:noWrap/>
            <w:vAlign w:val="center"/>
            <w:hideMark/>
          </w:tcPr>
          <w:p w14:paraId="45CB2A44"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10.</w:t>
            </w:r>
          </w:p>
        </w:tc>
        <w:tc>
          <w:tcPr>
            <w:tcW w:w="2693" w:type="dxa"/>
            <w:shd w:val="clear" w:color="auto" w:fill="auto"/>
            <w:vAlign w:val="center"/>
            <w:hideMark/>
          </w:tcPr>
          <w:p w14:paraId="1E21511D"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sv-SE" w:eastAsia="en-US"/>
              </w:rPr>
            </w:pPr>
            <w:r w:rsidRPr="00BF3F7C">
              <w:rPr>
                <w:rFonts w:ascii="Times New Roman" w:eastAsia="Times New Roman" w:hAnsi="Times New Roman" w:cs="Times New Roman"/>
                <w:sz w:val="22"/>
                <w:szCs w:val="22"/>
                <w:lang w:val="sv-SE" w:eastAsia="en-US"/>
              </w:rPr>
              <w:t xml:space="preserve">Integruota kokybės kontrolės programa. Neatlikus kokybės </w:t>
            </w:r>
            <w:r w:rsidRPr="00BF3F7C">
              <w:rPr>
                <w:rFonts w:ascii="Times New Roman" w:eastAsia="Times New Roman" w:hAnsi="Times New Roman" w:cs="Times New Roman"/>
                <w:sz w:val="22"/>
                <w:szCs w:val="22"/>
                <w:lang w:val="sv-SE" w:eastAsia="en-US"/>
              </w:rPr>
              <w:lastRenderedPageBreak/>
              <w:t>kontrolės darbas neleidžiamas.</w:t>
            </w:r>
          </w:p>
          <w:p w14:paraId="7F319A47"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Ne mažiau kaip dviejų skirtingų lygių kontrolinės medžiagos, paruoštos naudoti.</w:t>
            </w:r>
          </w:p>
        </w:tc>
        <w:tc>
          <w:tcPr>
            <w:tcW w:w="3402" w:type="dxa"/>
            <w:shd w:val="clear" w:color="auto" w:fill="auto"/>
            <w:vAlign w:val="center"/>
          </w:tcPr>
          <w:p w14:paraId="2CF88058"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lastRenderedPageBreak/>
              <w:t>Būtina</w:t>
            </w:r>
          </w:p>
        </w:tc>
        <w:tc>
          <w:tcPr>
            <w:tcW w:w="2835" w:type="dxa"/>
          </w:tcPr>
          <w:p w14:paraId="54606ED5" w14:textId="77777777" w:rsidR="00BF3F7C" w:rsidRPr="00BF3F7C" w:rsidRDefault="00BF3F7C" w:rsidP="00BF3F7C">
            <w:pPr>
              <w:spacing w:after="0" w:line="240" w:lineRule="auto"/>
              <w:jc w:val="both"/>
              <w:rPr>
                <w:rFonts w:ascii="Times New Roman" w:eastAsiaTheme="minorHAnsi" w:hAnsi="Times New Roman" w:cs="Times New Roman"/>
                <w:sz w:val="20"/>
                <w:szCs w:val="20"/>
                <w:lang w:eastAsia="en-US"/>
              </w:rPr>
            </w:pPr>
          </w:p>
        </w:tc>
      </w:tr>
    </w:tbl>
    <w:p w14:paraId="24CAAAC4" w14:textId="77777777" w:rsidR="00BF3F7C" w:rsidRPr="00BF3F7C" w:rsidRDefault="00BF3F7C" w:rsidP="00BF3F7C">
      <w:pPr>
        <w:spacing w:after="0" w:line="240" w:lineRule="auto"/>
        <w:jc w:val="center"/>
        <w:rPr>
          <w:rFonts w:ascii="Times New Roman" w:eastAsiaTheme="minorHAnsi" w:hAnsi="Times New Roman"/>
          <w:b/>
          <w:color w:val="FF0000"/>
          <w:sz w:val="24"/>
          <w:szCs w:val="22"/>
          <w:lang w:eastAsia="en-US"/>
        </w:rPr>
      </w:pPr>
    </w:p>
    <w:p w14:paraId="0E05DBA7" w14:textId="77777777" w:rsidR="00BF3F7C" w:rsidRPr="00BF3F7C" w:rsidRDefault="00BF3F7C" w:rsidP="00BF3F7C">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bookmarkStart w:id="58" w:name="_Hlk169378361"/>
      <w:bookmarkStart w:id="59" w:name="_Hlk169687276"/>
      <w:bookmarkEnd w:id="57"/>
      <w:r w:rsidRPr="00BF3F7C">
        <w:rPr>
          <w:rFonts w:ascii="Times New Roman" w:eastAsia="Times New Roman" w:hAnsi="Times New Roman" w:cs="Times New Roman"/>
          <w:b/>
          <w:bCs/>
          <w:sz w:val="24"/>
          <w:szCs w:val="24"/>
          <w:lang w:eastAsia="en-US"/>
        </w:rPr>
        <w:t>III SKYRIUS</w:t>
      </w:r>
    </w:p>
    <w:p w14:paraId="11C83CDC" w14:textId="77777777" w:rsidR="00BF3F7C" w:rsidRPr="00BF3F7C" w:rsidRDefault="00BF3F7C" w:rsidP="00BF3F7C">
      <w:pPr>
        <w:spacing w:after="0" w:line="240" w:lineRule="auto"/>
        <w:ind w:left="156" w:right="225"/>
        <w:jc w:val="center"/>
        <w:rPr>
          <w:rFonts w:ascii="Times New Roman" w:eastAsiaTheme="minorHAnsi" w:hAnsi="Times New Roman"/>
          <w:b/>
          <w:sz w:val="24"/>
          <w:szCs w:val="24"/>
          <w:lang w:eastAsia="en-US"/>
        </w:rPr>
      </w:pPr>
      <w:r w:rsidRPr="00BF3F7C">
        <w:rPr>
          <w:rFonts w:ascii="Times New Roman" w:eastAsiaTheme="minorHAnsi" w:hAnsi="Times New Roman"/>
          <w:b/>
          <w:sz w:val="24"/>
          <w:szCs w:val="24"/>
          <w:lang w:eastAsia="en-US"/>
        </w:rPr>
        <w:t>KARTU SU PASIŪLYMU PATEIKIAMI PAPILDOMI DOKUMENTAI</w:t>
      </w:r>
    </w:p>
    <w:p w14:paraId="49D37753" w14:textId="77777777" w:rsidR="00BF3F7C" w:rsidRPr="00BF3F7C" w:rsidRDefault="00BF3F7C" w:rsidP="00BF3F7C">
      <w:pPr>
        <w:tabs>
          <w:tab w:val="center" w:pos="993"/>
        </w:tabs>
        <w:spacing w:after="0" w:line="240" w:lineRule="auto"/>
        <w:jc w:val="both"/>
        <w:rPr>
          <w:rFonts w:ascii="Times New Roman" w:eastAsiaTheme="minorHAnsi" w:hAnsi="Times New Roman"/>
          <w:b/>
          <w:sz w:val="24"/>
          <w:szCs w:val="24"/>
          <w:lang w:eastAsia="en-US"/>
        </w:rPr>
      </w:pPr>
    </w:p>
    <w:p w14:paraId="509575DB" w14:textId="77777777" w:rsidR="00BF3F7C" w:rsidRPr="00BF3F7C" w:rsidRDefault="00BF3F7C" w:rsidP="00BF3F7C">
      <w:pPr>
        <w:numPr>
          <w:ilvl w:val="0"/>
          <w:numId w:val="13"/>
        </w:numPr>
        <w:tabs>
          <w:tab w:val="center" w:pos="993"/>
        </w:tabs>
        <w:spacing w:after="0" w:line="240" w:lineRule="auto"/>
        <w:contextualSpacing/>
        <w:jc w:val="both"/>
        <w:rPr>
          <w:rFonts w:ascii="Times New Roman" w:eastAsiaTheme="minorHAnsi" w:hAnsi="Times New Roman"/>
          <w:sz w:val="24"/>
          <w:szCs w:val="24"/>
        </w:rPr>
      </w:pPr>
      <w:r w:rsidRPr="00BF3F7C">
        <w:rPr>
          <w:rFonts w:ascii="Times New Roman" w:eastAsiaTheme="minorHAnsi" w:hAnsi="Times New Roman"/>
          <w:sz w:val="24"/>
          <w:szCs w:val="24"/>
        </w:rPr>
        <w:t>Tiekėjams leidžiama kartu su pasiūlymu pateikti saugiu elektroniniu parašu patvirtintą tiekėjo deklaraciją, tiems techninės specifikacijos punktams pagrįsti, kurių nėra galimybės pagrįsti techniniais gamintojo dokumentais.</w:t>
      </w:r>
    </w:p>
    <w:p w14:paraId="10D73013" w14:textId="77777777" w:rsidR="00BF3F7C" w:rsidRPr="00BF3F7C" w:rsidRDefault="00BF3F7C" w:rsidP="00BF3F7C">
      <w:pPr>
        <w:tabs>
          <w:tab w:val="center" w:pos="993"/>
        </w:tabs>
        <w:spacing w:after="0" w:line="240" w:lineRule="auto"/>
        <w:ind w:firstLine="567"/>
        <w:jc w:val="both"/>
        <w:rPr>
          <w:rFonts w:ascii="Times New Roman" w:eastAsiaTheme="minorHAnsi" w:hAnsi="Times New Roman"/>
          <w:sz w:val="24"/>
          <w:szCs w:val="24"/>
          <w:lang w:eastAsia="en-US"/>
        </w:rPr>
      </w:pPr>
    </w:p>
    <w:p w14:paraId="2A5BF064" w14:textId="77777777" w:rsidR="00BF3F7C" w:rsidRPr="00BF3F7C" w:rsidRDefault="00BF3F7C" w:rsidP="00BF3F7C">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BF3F7C">
        <w:rPr>
          <w:rFonts w:ascii="Times New Roman" w:eastAsia="Times New Roman" w:hAnsi="Times New Roman" w:cs="Times New Roman"/>
          <w:b/>
          <w:bCs/>
          <w:sz w:val="24"/>
          <w:szCs w:val="24"/>
          <w:lang w:eastAsia="en-US"/>
        </w:rPr>
        <w:t>IV SKYRIUS</w:t>
      </w:r>
    </w:p>
    <w:p w14:paraId="2421FB9B" w14:textId="77777777" w:rsidR="00BF3F7C" w:rsidRPr="00BF3F7C" w:rsidRDefault="00BF3F7C" w:rsidP="00BF3F7C">
      <w:pPr>
        <w:spacing w:after="0" w:line="240" w:lineRule="auto"/>
        <w:ind w:left="156" w:right="225"/>
        <w:jc w:val="center"/>
        <w:rPr>
          <w:rFonts w:ascii="Times New Roman" w:eastAsiaTheme="minorHAnsi" w:hAnsi="Times New Roman"/>
          <w:b/>
          <w:sz w:val="24"/>
          <w:szCs w:val="24"/>
          <w:lang w:eastAsia="en-US"/>
        </w:rPr>
      </w:pPr>
      <w:r w:rsidRPr="00BF3F7C">
        <w:rPr>
          <w:rFonts w:ascii="Times New Roman" w:eastAsiaTheme="minorHAnsi" w:hAnsi="Times New Roman"/>
          <w:b/>
          <w:sz w:val="24"/>
          <w:szCs w:val="24"/>
          <w:lang w:eastAsia="en-US"/>
        </w:rPr>
        <w:t xml:space="preserve">PREKIŲ PRISTATYMO REIKALAVIMAI </w:t>
      </w:r>
    </w:p>
    <w:p w14:paraId="46BE2387" w14:textId="77777777" w:rsidR="00BF3F7C" w:rsidRPr="00BF3F7C" w:rsidRDefault="00BF3F7C" w:rsidP="00BF3F7C">
      <w:pPr>
        <w:spacing w:after="0" w:line="240" w:lineRule="auto"/>
        <w:ind w:left="156" w:right="225"/>
        <w:jc w:val="center"/>
        <w:rPr>
          <w:rFonts w:ascii="Times New Roman" w:eastAsiaTheme="minorHAnsi" w:hAnsi="Times New Roman"/>
          <w:b/>
          <w:sz w:val="24"/>
          <w:szCs w:val="24"/>
          <w:lang w:eastAsia="en-US"/>
        </w:rPr>
      </w:pPr>
    </w:p>
    <w:p w14:paraId="0765D10E" w14:textId="77777777" w:rsidR="00BF3F7C" w:rsidRPr="00BF3F7C" w:rsidRDefault="00BF3F7C" w:rsidP="00BF3F7C">
      <w:pPr>
        <w:numPr>
          <w:ilvl w:val="0"/>
          <w:numId w:val="13"/>
        </w:num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BF3F7C">
        <w:rPr>
          <w:rFonts w:ascii="Times New Roman" w:eastAsia="Times New Roman" w:hAnsi="Times New Roman" w:cs="Times New Roman"/>
          <w:sz w:val="24"/>
          <w:szCs w:val="24"/>
          <w:lang w:eastAsia="en-US"/>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14:paraId="6811C5D9" w14:textId="77777777" w:rsidR="00BF3F7C" w:rsidRPr="00BF3F7C" w:rsidRDefault="00BF3F7C" w:rsidP="00BF3F7C">
      <w:pPr>
        <w:spacing w:after="0" w:line="240" w:lineRule="auto"/>
        <w:jc w:val="both"/>
        <w:rPr>
          <w:rFonts w:ascii="Times New Roman" w:eastAsiaTheme="minorHAnsi" w:hAnsi="Times New Roman"/>
          <w:sz w:val="24"/>
          <w:szCs w:val="24"/>
          <w:lang w:eastAsia="en-US"/>
        </w:rPr>
      </w:pPr>
    </w:p>
    <w:p w14:paraId="0CE005C7" w14:textId="77777777" w:rsidR="00BF3F7C" w:rsidRPr="00BF3F7C" w:rsidRDefault="00BF3F7C" w:rsidP="00BF3F7C">
      <w:pPr>
        <w:spacing w:after="0" w:line="240" w:lineRule="auto"/>
        <w:jc w:val="center"/>
        <w:rPr>
          <w:rFonts w:ascii="Times New Roman" w:eastAsiaTheme="minorHAnsi" w:hAnsi="Times New Roman"/>
          <w:b/>
          <w:sz w:val="24"/>
          <w:szCs w:val="24"/>
          <w:lang w:eastAsia="en-US"/>
        </w:rPr>
      </w:pPr>
      <w:r w:rsidRPr="00BF3F7C">
        <w:rPr>
          <w:rFonts w:ascii="Times New Roman" w:eastAsiaTheme="minorHAnsi" w:hAnsi="Times New Roman"/>
          <w:b/>
          <w:sz w:val="24"/>
          <w:szCs w:val="24"/>
          <w:lang w:eastAsia="en-US"/>
        </w:rPr>
        <w:t>V SKYRIUS</w:t>
      </w:r>
    </w:p>
    <w:p w14:paraId="094A6502" w14:textId="77777777" w:rsidR="00BF3F7C" w:rsidRPr="00BF3F7C" w:rsidRDefault="00BF3F7C" w:rsidP="00BF3F7C">
      <w:pPr>
        <w:spacing w:after="0" w:line="240" w:lineRule="auto"/>
        <w:jc w:val="center"/>
        <w:rPr>
          <w:rFonts w:ascii="Times New Roman" w:eastAsiaTheme="minorHAnsi" w:hAnsi="Times New Roman"/>
          <w:b/>
          <w:sz w:val="24"/>
          <w:szCs w:val="24"/>
          <w:lang w:eastAsia="en-US"/>
        </w:rPr>
      </w:pPr>
      <w:r w:rsidRPr="00BF3F7C">
        <w:rPr>
          <w:rFonts w:ascii="Times New Roman" w:eastAsiaTheme="minorHAnsi" w:hAnsi="Times New Roman"/>
          <w:b/>
          <w:sz w:val="24"/>
          <w:szCs w:val="24"/>
          <w:lang w:eastAsia="en-US"/>
        </w:rPr>
        <w:t>TECHNINIAI PARAMETRAI</w:t>
      </w:r>
    </w:p>
    <w:p w14:paraId="0611BCAC" w14:textId="77777777" w:rsidR="00BF3F7C" w:rsidRPr="00BF3F7C" w:rsidRDefault="00BF3F7C" w:rsidP="00BF3F7C">
      <w:pPr>
        <w:spacing w:after="0" w:line="240" w:lineRule="auto"/>
        <w:jc w:val="both"/>
        <w:rPr>
          <w:rFonts w:ascii="Times New Roman" w:eastAsiaTheme="minorHAnsi" w:hAnsi="Times New Roman"/>
          <w:sz w:val="24"/>
          <w:szCs w:val="24"/>
          <w:lang w:eastAsia="en-US"/>
        </w:rPr>
      </w:pPr>
    </w:p>
    <w:p w14:paraId="717FB5C6" w14:textId="77777777" w:rsidR="00BF3F7C" w:rsidRPr="00BF3F7C" w:rsidRDefault="00BF3F7C" w:rsidP="00BF3F7C">
      <w:pPr>
        <w:widowControl w:val="0"/>
        <w:numPr>
          <w:ilvl w:val="0"/>
          <w:numId w:val="13"/>
        </w:numPr>
        <w:tabs>
          <w:tab w:val="left" w:pos="993"/>
        </w:tabs>
        <w:autoSpaceDE w:val="0"/>
        <w:autoSpaceDN w:val="0"/>
        <w:spacing w:after="0" w:line="240" w:lineRule="auto"/>
        <w:ind w:firstLine="567"/>
        <w:jc w:val="both"/>
        <w:rPr>
          <w:rFonts w:ascii="Times New Roman" w:eastAsiaTheme="minorHAnsi" w:hAnsi="Times New Roman"/>
          <w:sz w:val="24"/>
          <w:szCs w:val="24"/>
          <w:lang w:eastAsia="en-US"/>
        </w:rPr>
      </w:pPr>
      <w:r w:rsidRPr="00BF3F7C">
        <w:rPr>
          <w:rFonts w:ascii="Times New Roman" w:eastAsiaTheme="minorHAnsi" w:hAnsi="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BF3F7C">
        <w:rPr>
          <w:rFonts w:ascii="Times New Roman" w:eastAsiaTheme="minorHAnsi" w:hAnsi="Times New Roman"/>
          <w:b/>
          <w:bCs/>
          <w:sz w:val="24"/>
          <w:szCs w:val="24"/>
          <w:lang w:eastAsia="en-US"/>
        </w:rPr>
        <w:t>nurodymas</w:t>
      </w:r>
      <w:r w:rsidRPr="00BF3F7C">
        <w:rPr>
          <w:rFonts w:ascii="Times New Roman" w:eastAsiaTheme="minorHAnsi" w:hAnsi="Times New Roman"/>
          <w:sz w:val="24"/>
          <w:szCs w:val="24"/>
          <w:lang w:eastAsia="en-US"/>
        </w:rPr>
        <w:t>), tai yra laikytina, kad toks nurodymas yra pateiktas kartu su žodžiais „arba lygiavertis“.</w:t>
      </w:r>
    </w:p>
    <w:p w14:paraId="4B6D5BF9" w14:textId="77777777" w:rsidR="00BF3F7C" w:rsidRPr="00BF3F7C" w:rsidRDefault="00BF3F7C" w:rsidP="00BF3F7C">
      <w:pPr>
        <w:widowControl w:val="0"/>
        <w:numPr>
          <w:ilvl w:val="0"/>
          <w:numId w:val="13"/>
        </w:numPr>
        <w:tabs>
          <w:tab w:val="left" w:pos="993"/>
        </w:tabs>
        <w:autoSpaceDE w:val="0"/>
        <w:autoSpaceDN w:val="0"/>
        <w:spacing w:after="0" w:line="240" w:lineRule="auto"/>
        <w:ind w:firstLine="567"/>
        <w:jc w:val="both"/>
        <w:rPr>
          <w:rFonts w:ascii="Times New Roman" w:eastAsiaTheme="minorHAnsi" w:hAnsi="Times New Roman"/>
          <w:sz w:val="24"/>
          <w:szCs w:val="24"/>
          <w:lang w:eastAsia="en-US"/>
        </w:rPr>
      </w:pPr>
      <w:r w:rsidRPr="00BF3F7C">
        <w:rPr>
          <w:rFonts w:ascii="Times New Roman" w:eastAsiaTheme="minorHAnsi" w:hAnsi="Times New Roman"/>
          <w:sz w:val="24"/>
          <w:szCs w:val="24"/>
          <w:lang w:eastAsia="en-US"/>
        </w:rPr>
        <w:t xml:space="preserve">Jeigu pirkimo dokumentuose yra nurodomas standartas, techninis liudijimas ar bendrosios techninės specifikacijos (toliau šioje pastraipoje – </w:t>
      </w:r>
      <w:r w:rsidRPr="00BF3F7C">
        <w:rPr>
          <w:rFonts w:ascii="Times New Roman" w:eastAsiaTheme="minorHAnsi" w:hAnsi="Times New Roman"/>
          <w:b/>
          <w:bCs/>
          <w:sz w:val="24"/>
          <w:szCs w:val="24"/>
          <w:lang w:eastAsia="en-US"/>
        </w:rPr>
        <w:t>nurodymas</w:t>
      </w:r>
      <w:r w:rsidRPr="00BF3F7C">
        <w:rPr>
          <w:rFonts w:ascii="Times New Roman" w:eastAsiaTheme="minorHAnsi" w:hAnsi="Times New Roman"/>
          <w:sz w:val="24"/>
          <w:szCs w:val="24"/>
          <w:lang w:eastAsia="en-US"/>
        </w:rPr>
        <w:t>), tai yra laikytina, kad toks nurodymas yra pateiktas kartu su žodžiais „arba lygiavertis“.</w:t>
      </w:r>
    </w:p>
    <w:p w14:paraId="3D6E40CA" w14:textId="77777777" w:rsidR="00BF3F7C" w:rsidRPr="00BF3F7C" w:rsidRDefault="00BF3F7C" w:rsidP="00BF3F7C">
      <w:pPr>
        <w:widowControl w:val="0"/>
        <w:numPr>
          <w:ilvl w:val="0"/>
          <w:numId w:val="13"/>
        </w:numPr>
        <w:tabs>
          <w:tab w:val="left" w:pos="993"/>
        </w:tabs>
        <w:autoSpaceDE w:val="0"/>
        <w:autoSpaceDN w:val="0"/>
        <w:spacing w:after="0" w:line="240" w:lineRule="auto"/>
        <w:ind w:firstLine="567"/>
        <w:jc w:val="both"/>
        <w:rPr>
          <w:rFonts w:ascii="Times New Roman" w:eastAsiaTheme="minorHAnsi" w:hAnsi="Times New Roman"/>
          <w:sz w:val="24"/>
          <w:szCs w:val="24"/>
          <w:lang w:eastAsia="en-US"/>
        </w:rPr>
      </w:pPr>
      <w:r w:rsidRPr="00BF3F7C">
        <w:rPr>
          <w:rFonts w:ascii="Times New Roman" w:eastAsiaTheme="minorHAnsi" w:hAnsi="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bookmarkEnd w:id="58"/>
      <w:bookmarkEnd w:id="59"/>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F6ACF57" w14:textId="77777777" w:rsidR="00EB45BC" w:rsidRDefault="00EB45BC" w:rsidP="008D704D">
      <w:pPr>
        <w:pStyle w:val="Antrat2"/>
        <w:ind w:left="5103"/>
        <w:rPr>
          <w:rFonts w:asciiTheme="minorHAnsi" w:eastAsia="Calibri" w:hAnsiTheme="minorHAnsi" w:cstheme="minorHAnsi"/>
          <w:color w:val="auto"/>
          <w:sz w:val="21"/>
          <w:szCs w:val="21"/>
        </w:rPr>
        <w:sectPr w:rsidR="00EB45BC" w:rsidSect="00EB45BC">
          <w:footerReference w:type="first" r:id="rId18"/>
          <w:pgSz w:w="12240" w:h="15840" w:code="1"/>
          <w:pgMar w:top="1134" w:right="567" w:bottom="1134" w:left="1701" w:header="720" w:footer="720" w:gutter="0"/>
          <w:pgNumType w:start="13"/>
          <w:cols w:space="720"/>
          <w:titlePg/>
          <w:docGrid w:linePitch="360"/>
        </w:sectPr>
      </w:pPr>
      <w:bookmarkStart w:id="60" w:name="_Ref38285444"/>
      <w:bookmarkStart w:id="61" w:name="_Ref38291496"/>
      <w:bookmarkStart w:id="62" w:name="_Toc126333941"/>
    </w:p>
    <w:p w14:paraId="73F43DFB" w14:textId="61D851FA" w:rsidR="008D704D" w:rsidRPr="00FC7FC8" w:rsidRDefault="00D84AFF"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60"/>
      <w:bookmarkEnd w:id="61"/>
      <w:bookmarkEnd w:id="6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5305153D" w:rsidR="00C96CEC" w:rsidRPr="00FC7FC8" w:rsidRDefault="00C96CEC" w:rsidP="00E81709"/>
    <w:p w14:paraId="07BE34EC"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EB45BC" w:rsidRDefault="00EB45BC">
      <w:pPr>
        <w:numPr>
          <w:ilvl w:val="0"/>
          <w:numId w:val="18"/>
        </w:numPr>
        <w:spacing w:after="0" w:line="240" w:lineRule="auto"/>
        <w:ind w:left="0" w:firstLine="851"/>
        <w:jc w:val="both"/>
        <w:rPr>
          <w:rFonts w:ascii="Verdana" w:eastAsia="Verdana" w:hAnsi="Verdana" w:cs="Verdana"/>
          <w:sz w:val="22"/>
          <w:szCs w:val="22"/>
        </w:rPr>
      </w:pPr>
      <w:r w:rsidRPr="00EB45BC">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45BC">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EB45BC" w:rsidRDefault="00EB45BC">
      <w:pPr>
        <w:numPr>
          <w:ilvl w:val="0"/>
          <w:numId w:val="18"/>
        </w:numPr>
        <w:spacing w:after="0" w:line="240" w:lineRule="auto"/>
        <w:ind w:left="0" w:firstLine="851"/>
        <w:jc w:val="both"/>
        <w:rPr>
          <w:rFonts w:ascii="Verdana" w:eastAsia="Verdana" w:hAnsi="Verdana" w:cs="Verdana"/>
          <w:color w:val="000000" w:themeColor="text1"/>
          <w:sz w:val="22"/>
          <w:szCs w:val="22"/>
        </w:rPr>
      </w:pPr>
      <w:r w:rsidRPr="00EB45BC">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45BC">
        <w:rPr>
          <w:rFonts w:ascii="Verdana" w:eastAsia="Verdana" w:hAnsi="Verdana" w:cs="Verdana"/>
          <w:sz w:val="22"/>
          <w:szCs w:val="22"/>
        </w:rPr>
        <w:t>Certis</w:t>
      </w:r>
      <w:proofErr w:type="spellEnd"/>
      <w:r w:rsidRPr="00EB45BC">
        <w:rPr>
          <w:rFonts w:ascii="Verdana" w:eastAsia="Verdana" w:hAnsi="Verdana" w:cs="Verdana"/>
          <w:sz w:val="22"/>
          <w:szCs w:val="22"/>
        </w:rPr>
        <w:t>“. Lentelės ketvirtame stulpelyje nurodomi doku</w:t>
      </w:r>
      <w:r w:rsidRPr="00EB45BC">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B45BC">
        <w:rPr>
          <w:rFonts w:ascii="Verdana" w:hAnsi="Verdana"/>
          <w:sz w:val="22"/>
          <w:szCs w:val="22"/>
        </w:rPr>
        <w:t>Certis</w:t>
      </w:r>
      <w:proofErr w:type="spellEnd"/>
      <w:r w:rsidRPr="00EB45BC">
        <w:rPr>
          <w:rFonts w:ascii="Verdana" w:hAnsi="Verdana"/>
          <w:sz w:val="22"/>
          <w:szCs w:val="22"/>
        </w:rPr>
        <w:t xml:space="preserve">“, adresu </w:t>
      </w:r>
      <w:hyperlink r:id="rId19" w:history="1">
        <w:r w:rsidRPr="00EB45BC">
          <w:rPr>
            <w:rFonts w:ascii="Verdana" w:eastAsia="Calibri" w:hAnsi="Verdana" w:cs="Calibri"/>
            <w:sz w:val="22"/>
            <w:szCs w:val="22"/>
          </w:rPr>
          <w:t>https://ec.europa.eu/tools/ecertis/</w:t>
        </w:r>
      </w:hyperlink>
      <w:r w:rsidRPr="00EB45BC">
        <w:rPr>
          <w:rFonts w:ascii="Verdana" w:hAnsi="Verdana"/>
          <w:sz w:val="22"/>
          <w:szCs w:val="22"/>
        </w:rPr>
        <w:t xml:space="preserve">. </w:t>
      </w:r>
    </w:p>
    <w:p w14:paraId="03DE96C5"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Perkančioji organizacija nereikalauja iš tiekėjo pateikti dokumentų, patvirtinančių jo pašalinimo pagrindų nebuvimą, jeigu ji:</w:t>
      </w:r>
    </w:p>
    <w:p w14:paraId="0D4ABD6A"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EB45BC" w:rsidRDefault="00EB45BC" w:rsidP="00EB45BC">
      <w:pPr>
        <w:spacing w:after="0" w:line="240" w:lineRule="auto"/>
        <w:ind w:firstLine="851"/>
        <w:jc w:val="both"/>
        <w:rPr>
          <w:rFonts w:ascii="Verdana" w:hAnsi="Verdana" w:cs="Times New Roman"/>
          <w:sz w:val="22"/>
          <w:szCs w:val="22"/>
        </w:rPr>
      </w:pPr>
      <w:r w:rsidRPr="00EB45BC">
        <w:rPr>
          <w:rFonts w:ascii="Verdana" w:hAnsi="Verdana"/>
          <w:sz w:val="22"/>
          <w:szCs w:val="22"/>
        </w:rPr>
        <w:t xml:space="preserve">6¹. Nuo </w:t>
      </w:r>
      <w:r w:rsidRPr="00EB45B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cs="Times New Roman"/>
          <w:sz w:val="22"/>
          <w:szCs w:val="22"/>
        </w:rPr>
        <w:t>Jeigu tiekėjas negali pateikti</w:t>
      </w:r>
      <w:r w:rsidRPr="00EB45BC">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t>priesaikos deklaracija;</w:t>
      </w:r>
    </w:p>
    <w:p w14:paraId="4861B53C" w14:textId="77777777" w:rsidR="00EB45BC" w:rsidRPr="00EB45BC" w:rsidRDefault="00EB45BC" w:rsidP="00EB45BC">
      <w:pPr>
        <w:ind w:firstLine="851"/>
        <w:jc w:val="both"/>
      </w:pPr>
      <w:r w:rsidRPr="00EB45BC">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72A572" w14:textId="77777777" w:rsidR="00EB45BC" w:rsidRPr="00EB45BC" w:rsidRDefault="00EB45BC" w:rsidP="00EB45BC"/>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B45BC" w:rsidRPr="00EB45BC"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EB45BC" w:rsidRDefault="00EB45BC" w:rsidP="00EB45BC">
            <w:pPr>
              <w:spacing w:after="0" w:line="240" w:lineRule="auto"/>
              <w:ind w:left="32"/>
              <w:jc w:val="center"/>
              <w:rPr>
                <w:rFonts w:ascii="Verdana" w:hAnsi="Verdana" w:cstheme="minorHAnsi"/>
                <w:b/>
                <w:bCs/>
                <w:sz w:val="22"/>
                <w:szCs w:val="22"/>
              </w:rPr>
            </w:pPr>
            <w:r w:rsidRPr="00EB45BC">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EB45BC" w:rsidRDefault="00EB45BC" w:rsidP="00EB45BC">
            <w:pPr>
              <w:spacing w:after="0" w:line="240" w:lineRule="auto"/>
              <w:jc w:val="center"/>
              <w:rPr>
                <w:rFonts w:ascii="Verdana" w:hAnsi="Verdana" w:cstheme="minorHAnsi"/>
                <w:bCs/>
                <w:sz w:val="22"/>
                <w:szCs w:val="22"/>
                <w:lang w:eastAsia="en-US"/>
              </w:rPr>
            </w:pPr>
            <w:r w:rsidRPr="00EB45BC">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EB45BC" w:rsidRDefault="00EB45BC" w:rsidP="00EB45BC">
            <w:pPr>
              <w:spacing w:after="0" w:line="240" w:lineRule="auto"/>
              <w:jc w:val="center"/>
              <w:rPr>
                <w:rFonts w:ascii="Verdana" w:eastAsia="Yu Mincho" w:hAnsi="Verdana" w:cs="Arial"/>
                <w:b/>
                <w:bCs/>
              </w:rPr>
            </w:pPr>
            <w:r w:rsidRPr="00EB45BC">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EB45BC" w:rsidRDefault="00EB45BC" w:rsidP="00EB45BC">
            <w:pPr>
              <w:spacing w:after="0" w:line="240" w:lineRule="auto"/>
              <w:jc w:val="center"/>
              <w:rPr>
                <w:rFonts w:ascii="Verdana" w:hAnsi="Verdana" w:cstheme="minorHAnsi"/>
                <w:bCs/>
                <w:iCs/>
                <w:sz w:val="22"/>
                <w:szCs w:val="22"/>
                <w:lang w:eastAsia="en-US"/>
              </w:rPr>
            </w:pPr>
            <w:r w:rsidRPr="00EB45BC">
              <w:rPr>
                <w:rFonts w:ascii="Verdana" w:hAnsi="Verdana" w:cstheme="minorHAnsi"/>
                <w:b/>
                <w:sz w:val="22"/>
                <w:szCs w:val="22"/>
              </w:rPr>
              <w:t>Pašalinimo pagrindų nebuvimą įrodantys dokumentai</w:t>
            </w:r>
          </w:p>
        </w:tc>
      </w:tr>
      <w:tr w:rsidR="00EB45BC" w:rsidRPr="00EB45BC"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b/>
                <w:bCs/>
                <w:sz w:val="22"/>
                <w:szCs w:val="22"/>
                <w:lang w:eastAsia="en-US"/>
              </w:rPr>
              <w:t>Privalomi</w:t>
            </w:r>
            <w:r w:rsidRPr="00EB45BC">
              <w:rPr>
                <w:rFonts w:ascii="Verdana" w:hAnsi="Verdana"/>
                <w:b/>
                <w:bCs/>
                <w:sz w:val="22"/>
                <w:szCs w:val="22"/>
                <w:vertAlign w:val="superscript"/>
                <w:lang w:eastAsia="en-US"/>
              </w:rPr>
              <w:footnoteReference w:id="2"/>
            </w:r>
            <w:r w:rsidRPr="00EB45BC">
              <w:rPr>
                <w:rFonts w:ascii="Verdana" w:hAnsi="Verdana"/>
                <w:b/>
                <w:bCs/>
                <w:sz w:val="22"/>
                <w:szCs w:val="22"/>
                <w:lang w:eastAsia="en-US"/>
              </w:rPr>
              <w:t xml:space="preserve"> pašalinimo pagrindai pagal VPĮ 46 straipsnio 1 – 4 dalių nuostatas</w:t>
            </w:r>
          </w:p>
        </w:tc>
      </w:tr>
      <w:tr w:rsidR="00EB45BC" w:rsidRPr="00EB45BC"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EB45BC" w:rsidRDefault="00EB45BC" w:rsidP="00EB45BC">
            <w:pPr>
              <w:spacing w:after="0" w:line="240" w:lineRule="auto"/>
              <w:jc w:val="both"/>
              <w:rPr>
                <w:rFonts w:ascii="Verdana" w:hAnsi="Verdana"/>
                <w:b/>
                <w:bCs/>
                <w:sz w:val="22"/>
                <w:szCs w:val="22"/>
                <w:lang w:eastAsia="en-US"/>
              </w:rPr>
            </w:pPr>
            <w:r w:rsidRPr="00EB45BC">
              <w:rPr>
                <w:rFonts w:ascii="Verdana" w:hAnsi="Verdana"/>
                <w:sz w:val="22"/>
                <w:szCs w:val="22"/>
                <w:lang w:eastAsia="en-US"/>
              </w:rPr>
              <w:t>Tiekėjas arba jo atsakingas asmuo, nurodytas VPĮ 46 straipsnio 2 dalies 2 punkte, nuteistas už šią nusikalstamą veiką:</w:t>
            </w:r>
          </w:p>
          <w:p w14:paraId="669B12BD"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1) dalyvavimą nusikalstamame susivienijime, jo organizavimą ar vadovavimą jam;</w:t>
            </w:r>
          </w:p>
          <w:p w14:paraId="662ADD29"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2) kyšininkavimą, prekybą poveikiu, papirkimą;</w:t>
            </w:r>
          </w:p>
          <w:p w14:paraId="15735B71"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4) nusikalstamą bankrotą;</w:t>
            </w:r>
          </w:p>
          <w:p w14:paraId="44E874BA"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5) teroristinį ir su teroristine veikla susijusį nusikaltimą;</w:t>
            </w:r>
          </w:p>
          <w:p w14:paraId="24D2E79A"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6) nusikalstamu būdu gauto turto legalizavimą;</w:t>
            </w:r>
          </w:p>
          <w:p w14:paraId="4A0BC53A"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7) prekybą žmonėmis, vaiko pirkimą arba pardavimą;</w:t>
            </w:r>
          </w:p>
          <w:p w14:paraId="409A2A72"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 xml:space="preserve">8) kitos valstybės tiekėjo atliktą nusikaltimą, apibrėžtą Direktyvos </w:t>
            </w:r>
            <w:r w:rsidRPr="00EB45BC">
              <w:rPr>
                <w:rFonts w:ascii="Verdana" w:hAnsi="Verdana" w:cstheme="minorHAnsi"/>
                <w:bCs/>
                <w:sz w:val="22"/>
                <w:szCs w:val="22"/>
                <w:lang w:eastAsia="en-US"/>
              </w:rPr>
              <w:lastRenderedPageBreak/>
              <w:t>2014/24/ES 57 straipsnio 1 dalyje išvardytus Europos Sąjungos teisės aktus įgyvendinančiuose kitų valstybių teisės aktuose.</w:t>
            </w:r>
          </w:p>
          <w:p w14:paraId="755B3239" w14:textId="77777777" w:rsidR="00EB45BC" w:rsidRPr="00EB45BC" w:rsidRDefault="00EB45BC" w:rsidP="00EB45BC">
            <w:pPr>
              <w:spacing w:after="0" w:line="240" w:lineRule="auto"/>
              <w:jc w:val="both"/>
              <w:rPr>
                <w:rFonts w:ascii="Verdana" w:hAnsi="Verdana" w:cstheme="minorHAnsi"/>
                <w:b/>
                <w:bCs/>
                <w:sz w:val="22"/>
                <w:szCs w:val="22"/>
                <w:lang w:eastAsia="en-US"/>
              </w:rPr>
            </w:pPr>
          </w:p>
          <w:p w14:paraId="46A2BA9B"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arba jo atsakingas asmuo nuteistas už aukščiau nurodytą nusikalstamą veiką, kai dėl:</w:t>
            </w:r>
          </w:p>
          <w:p w14:paraId="6BDD968F" w14:textId="77777777" w:rsidR="00EB45BC" w:rsidRPr="00EB45BC" w:rsidRDefault="00EB45BC" w:rsidP="00EB45BC">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45AA059A"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 xml:space="preserve">2) tiekėjo, kuris yra juridinis asmuo, kita organizacija ar jos </w:t>
            </w:r>
            <w:r w:rsidRPr="00EB45BC">
              <w:rPr>
                <w:rFonts w:ascii="Verdana" w:hAnsi="Verdana"/>
                <w:b/>
                <w:bCs/>
                <w:sz w:val="22"/>
                <w:szCs w:val="22"/>
                <w:lang w:eastAsia="en-US"/>
              </w:rPr>
              <w:t>struktūrinis</w:t>
            </w:r>
            <w:r w:rsidRPr="00EB45BC">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3FC014C0"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 xml:space="preserve">3)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EB45BC" w:rsidRDefault="00EB45BC" w:rsidP="00EB45BC">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lastRenderedPageBreak/>
              <w:t>VPĮ 46 straipsnio 1 dalis</w:t>
            </w:r>
          </w:p>
          <w:p w14:paraId="719AB091"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56748E54"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t>EBVPD III dalies A1-A6 punktai</w:t>
            </w:r>
          </w:p>
          <w:p w14:paraId="50851CD5"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1DAFFBEF"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Lietuvoje įsteigtų subjektų reikalaujama:</w:t>
            </w:r>
          </w:p>
          <w:p w14:paraId="342C7035"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išrašo iš teismo sprendimo arba</w:t>
            </w:r>
          </w:p>
          <w:p w14:paraId="27D97EB1"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Informatikos ir ryšių departamento prie Vidaus reikalų ministerijos pažymos, arba</w:t>
            </w:r>
          </w:p>
          <w:p w14:paraId="5DDE132E"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valstybės įmonės Registrų centro Lietuvos Respublikos Vyriausybės nustatyta tvarka išduoto dokumento, patvirtinančio jungtinius kompetentingų institucijų tvarkomus duomenis.</w:t>
            </w:r>
          </w:p>
          <w:p w14:paraId="2B92C579" w14:textId="77777777" w:rsidR="00EB45BC" w:rsidRPr="00EB45BC" w:rsidRDefault="00EB45BC" w:rsidP="00EB45BC">
            <w:pPr>
              <w:spacing w:after="0" w:line="240" w:lineRule="auto"/>
              <w:jc w:val="both"/>
              <w:rPr>
                <w:rFonts w:ascii="Verdana" w:hAnsi="Verdana"/>
                <w:sz w:val="22"/>
                <w:szCs w:val="22"/>
                <w:lang w:eastAsia="en-US"/>
              </w:rPr>
            </w:pPr>
          </w:p>
          <w:p w14:paraId="38AE6CCD"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14:paraId="1690D702"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3"/>
            </w:r>
            <w:r w:rsidRPr="00EB45BC">
              <w:rPr>
                <w:rFonts w:ascii="Verdana" w:hAnsi="Verdana"/>
                <w:sz w:val="22"/>
                <w:szCs w:val="22"/>
              </w:rPr>
              <w:t>.</w:t>
            </w:r>
          </w:p>
          <w:p w14:paraId="4D9515BB" w14:textId="77777777" w:rsidR="00EB45BC" w:rsidRPr="00EB45BC" w:rsidRDefault="00EB45BC" w:rsidP="00EB45BC">
            <w:pPr>
              <w:spacing w:after="0" w:line="240" w:lineRule="auto"/>
              <w:jc w:val="both"/>
              <w:rPr>
                <w:rFonts w:ascii="Verdana" w:hAnsi="Verdana"/>
                <w:sz w:val="22"/>
                <w:szCs w:val="22"/>
              </w:rPr>
            </w:pPr>
          </w:p>
          <w:p w14:paraId="6B6F9500" w14:textId="77777777" w:rsidR="00EB45BC" w:rsidRPr="00EB45BC" w:rsidRDefault="00EB45BC" w:rsidP="00EB45BC">
            <w:pPr>
              <w:spacing w:after="0" w:line="240" w:lineRule="auto"/>
              <w:jc w:val="both"/>
              <w:rPr>
                <w:rFonts w:ascii="Verdana" w:hAnsi="Verdana"/>
                <w:color w:val="7030A0"/>
                <w:sz w:val="22"/>
                <w:szCs w:val="22"/>
              </w:rPr>
            </w:pPr>
            <w:r w:rsidRPr="00EB45BC">
              <w:rPr>
                <w:rFonts w:ascii="Verdana" w:hAnsi="Verdana"/>
                <w:sz w:val="22"/>
                <w:szCs w:val="22"/>
              </w:rPr>
              <w:t xml:space="preserve">Nurodyti dokumentai turi būti išduoti ne anksčiau kaip 180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EB45BC" w:rsidRDefault="00EB45BC" w:rsidP="00EB45BC">
            <w:pPr>
              <w:spacing w:after="0" w:line="240" w:lineRule="auto"/>
              <w:jc w:val="both"/>
              <w:rPr>
                <w:rFonts w:ascii="Verdana" w:hAnsi="Verdana"/>
                <w:b/>
                <w:bCs/>
                <w:sz w:val="22"/>
                <w:szCs w:val="22"/>
              </w:rPr>
            </w:pPr>
          </w:p>
          <w:p w14:paraId="427084D0"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A40636" w14:textId="77777777" w:rsidR="00EB45BC" w:rsidRPr="00EB45BC" w:rsidRDefault="00EB45BC" w:rsidP="00EB45BC">
            <w:pPr>
              <w:spacing w:after="0" w:line="240" w:lineRule="auto"/>
              <w:jc w:val="both"/>
              <w:rPr>
                <w:rFonts w:ascii="Verdana" w:hAnsi="Verdana" w:cstheme="minorHAnsi"/>
                <w:bCs/>
                <w:sz w:val="22"/>
                <w:szCs w:val="22"/>
              </w:rPr>
            </w:pPr>
          </w:p>
          <w:p w14:paraId="3C8F3FFA" w14:textId="77777777" w:rsidR="00EB45BC" w:rsidRPr="00EB45BC" w:rsidRDefault="00EB45BC" w:rsidP="00EB45BC">
            <w:pPr>
              <w:spacing w:after="0" w:line="240" w:lineRule="auto"/>
              <w:jc w:val="both"/>
              <w:rPr>
                <w:rFonts w:ascii="Verdana" w:hAnsi="Verdana" w:cs="Times New Roman"/>
                <w:b/>
                <w:bCs/>
                <w:color w:val="7030A0"/>
                <w:sz w:val="22"/>
                <w:szCs w:val="22"/>
              </w:rPr>
            </w:pPr>
          </w:p>
          <w:p w14:paraId="5E96251F" w14:textId="77777777" w:rsidR="00EB45BC" w:rsidRPr="00EB45BC" w:rsidRDefault="00EB45BC" w:rsidP="00EB45BC">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t>PASTABA</w:t>
            </w:r>
          </w:p>
          <w:p w14:paraId="411B0528" w14:textId="77777777" w:rsidR="00EB45BC" w:rsidRPr="00EB45BC" w:rsidRDefault="00EB45BC" w:rsidP="00EB45BC">
            <w:pPr>
              <w:spacing w:after="0" w:line="240" w:lineRule="auto"/>
              <w:jc w:val="both"/>
              <w:rPr>
                <w:rFonts w:ascii="Verdana" w:hAnsi="Verdana" w:cs="Times New Roman"/>
                <w:sz w:val="22"/>
                <w:szCs w:val="22"/>
              </w:rPr>
            </w:pPr>
            <w:r w:rsidRPr="00EB45B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EB45BC">
              <w:rPr>
                <w:rFonts w:ascii="Verdana" w:hAnsi="Verdana" w:cs="Times New Roman"/>
                <w:sz w:val="22"/>
                <w:szCs w:val="22"/>
              </w:rPr>
              <w:lastRenderedPageBreak/>
              <w:t>reikalaus tik turėdama pagrįstų abejonių dėl tiekėjo patikimumo.</w:t>
            </w:r>
          </w:p>
          <w:p w14:paraId="44A1A2C7" w14:textId="77777777" w:rsidR="00EB45BC" w:rsidRPr="00EB45BC" w:rsidRDefault="00EB45BC" w:rsidP="00EB45BC">
            <w:pPr>
              <w:spacing w:after="0" w:line="240" w:lineRule="auto"/>
              <w:jc w:val="both"/>
              <w:rPr>
                <w:rFonts w:ascii="Verdana" w:hAnsi="Verdana" w:cs="Times New Roman"/>
                <w:b/>
                <w:bCs/>
                <w:color w:val="7030A0"/>
                <w:sz w:val="22"/>
                <w:szCs w:val="22"/>
              </w:rPr>
            </w:pPr>
          </w:p>
          <w:p w14:paraId="07EE7E91" w14:textId="77777777" w:rsidR="00EB45BC" w:rsidRPr="00EB45BC" w:rsidRDefault="00EB45BC" w:rsidP="00EB45BC">
            <w:pPr>
              <w:spacing w:after="0" w:line="240" w:lineRule="auto"/>
              <w:jc w:val="both"/>
              <w:rPr>
                <w:rFonts w:ascii="Verdana" w:hAnsi="Verdana" w:cstheme="minorHAnsi"/>
                <w:b/>
                <w:bCs/>
                <w:sz w:val="22"/>
                <w:szCs w:val="22"/>
              </w:rPr>
            </w:pPr>
          </w:p>
        </w:tc>
      </w:tr>
      <w:tr w:rsidR="00EB45BC" w:rsidRPr="00EB45BC"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79D2862F" w14:textId="77777777" w:rsidR="00EB45BC" w:rsidRPr="00EB45BC" w:rsidRDefault="00EB45BC" w:rsidP="00EB45BC">
            <w:pPr>
              <w:spacing w:after="0" w:line="240" w:lineRule="auto"/>
              <w:jc w:val="both"/>
              <w:rPr>
                <w:rFonts w:ascii="Verdana" w:hAnsi="Verdana"/>
                <w:color w:val="FFC000"/>
                <w:sz w:val="22"/>
                <w:szCs w:val="22"/>
                <w:lang w:eastAsia="en-US"/>
              </w:rPr>
            </w:pPr>
            <w:r w:rsidRPr="00EB45B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EB45BC" w:rsidRDefault="00EB45BC" w:rsidP="00EB45BC">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t>VPĮ 46 straipsnio 2¹ dalis</w:t>
            </w:r>
          </w:p>
          <w:p w14:paraId="7793F20A" w14:textId="77777777" w:rsidR="00EB45BC" w:rsidRPr="00EB45BC" w:rsidRDefault="00EB45BC" w:rsidP="00EB45BC">
            <w:pPr>
              <w:spacing w:after="0" w:line="240" w:lineRule="auto"/>
              <w:jc w:val="both"/>
              <w:rPr>
                <w:rFonts w:ascii="Verdana" w:eastAsia="Yu Mincho" w:hAnsi="Verdana" w:cs="Arial"/>
                <w:b/>
                <w:bCs/>
                <w:sz w:val="22"/>
                <w:szCs w:val="22"/>
              </w:rPr>
            </w:pPr>
          </w:p>
          <w:p w14:paraId="01B952D6" w14:textId="77777777" w:rsidR="00EB45BC" w:rsidRPr="00EB45BC" w:rsidRDefault="00EB45BC" w:rsidP="00EB45BC">
            <w:pPr>
              <w:spacing w:after="0" w:line="240" w:lineRule="auto"/>
              <w:jc w:val="both"/>
              <w:rPr>
                <w:rFonts w:ascii="Verdana" w:eastAsia="Yu Mincho" w:hAnsi="Verdana" w:cs="Arial"/>
                <w:b/>
                <w:bCs/>
                <w:color w:val="FFC000"/>
                <w:sz w:val="22"/>
                <w:szCs w:val="22"/>
              </w:rPr>
            </w:pPr>
            <w:r w:rsidRPr="00EB45B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79C4A776" w14:textId="77777777" w:rsidR="00EB45BC" w:rsidRPr="00EB45BC" w:rsidRDefault="00EB45BC" w:rsidP="00EB45BC">
            <w:pPr>
              <w:spacing w:after="0" w:line="240" w:lineRule="auto"/>
              <w:jc w:val="both"/>
              <w:rPr>
                <w:rFonts w:ascii="Verdana" w:hAnsi="Verdana"/>
                <w:color w:val="FFC000"/>
                <w:sz w:val="22"/>
                <w:szCs w:val="22"/>
              </w:rPr>
            </w:pPr>
          </w:p>
        </w:tc>
      </w:tr>
      <w:tr w:rsidR="00EB45BC" w:rsidRPr="00EB45BC"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EB45BC" w:rsidRDefault="00EB45BC">
            <w:pPr>
              <w:numPr>
                <w:ilvl w:val="0"/>
                <w:numId w:val="17"/>
              </w:numPr>
              <w:spacing w:after="0" w:line="240" w:lineRule="auto"/>
              <w:rPr>
                <w:rFonts w:ascii="Verdana" w:hAnsi="Verdana" w:cstheme="minorHAnsi"/>
                <w:b/>
                <w:bCs/>
                <w:sz w:val="22"/>
                <w:szCs w:val="22"/>
              </w:rPr>
            </w:pPr>
            <w:bookmarkStart w:id="6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EB45BC" w:rsidRDefault="00EB45BC" w:rsidP="00EB45BC">
            <w:pPr>
              <w:spacing w:after="0" w:line="240" w:lineRule="auto"/>
              <w:jc w:val="both"/>
              <w:rPr>
                <w:rFonts w:ascii="Verdana" w:hAnsi="Verdana"/>
                <w:b/>
                <w:bCs/>
                <w:sz w:val="22"/>
                <w:szCs w:val="22"/>
                <w:lang w:eastAsia="en-US"/>
              </w:rPr>
            </w:pPr>
            <w:r w:rsidRPr="00EB45BC">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BBFCF9" w14:textId="77777777" w:rsidR="00EB45BC" w:rsidRPr="00EB45BC" w:rsidRDefault="00EB45BC" w:rsidP="00EB45BC">
            <w:pPr>
              <w:spacing w:after="0" w:line="240" w:lineRule="auto"/>
              <w:jc w:val="both"/>
              <w:rPr>
                <w:rFonts w:ascii="Verdana" w:hAnsi="Verdana" w:cstheme="minorHAnsi"/>
                <w:b/>
                <w:bCs/>
                <w:sz w:val="22"/>
                <w:szCs w:val="22"/>
                <w:lang w:eastAsia="en-US"/>
              </w:rPr>
            </w:pPr>
          </w:p>
          <w:p w14:paraId="55E4CCD9"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nuteistas už aukščiau nurodytą nusikalstamą veiką, kai dėl:</w:t>
            </w:r>
          </w:p>
          <w:p w14:paraId="45938C5B" w14:textId="77777777" w:rsidR="00EB45BC" w:rsidRPr="00EB45BC" w:rsidRDefault="00EB45BC" w:rsidP="00EB45BC">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636E781E"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 xml:space="preserve">2)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w:t>
            </w:r>
            <w:r w:rsidRPr="00EB45BC">
              <w:rPr>
                <w:rFonts w:ascii="Verdana" w:hAnsi="Verdana" w:cstheme="minorHAnsi"/>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Tačiau ši nuostata netaikoma, jeigu:</w:t>
            </w:r>
          </w:p>
          <w:p w14:paraId="2BDD3434"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2) įsiskolinimo suma neviršija 50 Eur (penkiasdešimt eurų);</w:t>
            </w:r>
          </w:p>
          <w:p w14:paraId="0D62E77F"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3 dalis</w:t>
            </w:r>
          </w:p>
          <w:p w14:paraId="0EBBE2E3" w14:textId="77777777" w:rsidR="00EB45BC" w:rsidRPr="00EB45BC" w:rsidRDefault="00EB45BC" w:rsidP="00EB45BC">
            <w:pPr>
              <w:spacing w:after="0" w:line="240" w:lineRule="auto"/>
              <w:jc w:val="both"/>
              <w:rPr>
                <w:rFonts w:ascii="Verdana" w:eastAsia="Arial" w:hAnsi="Verdana" w:cs="Arial"/>
                <w:sz w:val="22"/>
                <w:szCs w:val="22"/>
              </w:rPr>
            </w:pPr>
          </w:p>
          <w:p w14:paraId="58FBDADB"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Lietuvoje įsteigtų subjektų reikalaujama:</w:t>
            </w:r>
          </w:p>
          <w:p w14:paraId="38158916" w14:textId="77777777" w:rsidR="00EB45BC" w:rsidRPr="00EB45BC" w:rsidRDefault="00EB45BC" w:rsidP="00EB45BC">
            <w:pPr>
              <w:spacing w:after="0" w:line="240" w:lineRule="auto"/>
              <w:jc w:val="both"/>
              <w:rPr>
                <w:rFonts w:ascii="Verdana" w:hAnsi="Verdana" w:cstheme="minorHAnsi"/>
                <w:b/>
                <w:bCs/>
                <w:sz w:val="22"/>
                <w:szCs w:val="22"/>
              </w:rPr>
            </w:pPr>
            <w:r w:rsidRPr="00EB45BC">
              <w:rPr>
                <w:rFonts w:ascii="Verdana" w:hAnsi="Verdana"/>
                <w:sz w:val="22"/>
                <w:szCs w:val="22"/>
              </w:rPr>
              <w:t>1) Dėl įsipareigojimų, susijusių su mokesčių mokėjimu, įvykdymo i</w:t>
            </w:r>
            <w:r w:rsidRPr="00EB45BC">
              <w:rPr>
                <w:rFonts w:ascii="Verdana" w:hAnsi="Verdana"/>
                <w:sz w:val="22"/>
                <w:szCs w:val="22"/>
                <w:lang w:eastAsia="en-US"/>
              </w:rPr>
              <w:t xml:space="preserve">š Lietuvoje įsteigtų subjektų </w:t>
            </w:r>
            <w:r w:rsidRPr="00EB45BC">
              <w:rPr>
                <w:rFonts w:ascii="Verdana" w:hAnsi="Verdana"/>
                <w:sz w:val="22"/>
                <w:szCs w:val="22"/>
              </w:rPr>
              <w:t>prašoma:</w:t>
            </w:r>
          </w:p>
          <w:p w14:paraId="2D38E570" w14:textId="77777777" w:rsidR="00EB45BC" w:rsidRPr="00EB45BC" w:rsidRDefault="00EB45BC" w:rsidP="00EB45BC">
            <w:pPr>
              <w:spacing w:after="0" w:line="240" w:lineRule="auto"/>
              <w:jc w:val="both"/>
              <w:rPr>
                <w:rFonts w:ascii="Verdana" w:hAnsi="Verdana"/>
                <w:b/>
                <w:bCs/>
                <w:sz w:val="22"/>
                <w:szCs w:val="22"/>
              </w:rPr>
            </w:pPr>
          </w:p>
          <w:p w14:paraId="7AC6C85C" w14:textId="77777777" w:rsidR="00EB45BC" w:rsidRPr="00EB45BC" w:rsidRDefault="00EB45BC">
            <w:pPr>
              <w:numPr>
                <w:ilvl w:val="0"/>
                <w:numId w:val="15"/>
              </w:numPr>
              <w:spacing w:after="0" w:line="240" w:lineRule="auto"/>
              <w:jc w:val="both"/>
              <w:rPr>
                <w:sz w:val="22"/>
                <w:szCs w:val="22"/>
              </w:rPr>
            </w:pPr>
            <w:r w:rsidRPr="00EB45BC">
              <w:rPr>
                <w:rFonts w:ascii="Verdana" w:hAnsi="Verdana"/>
                <w:sz w:val="22"/>
                <w:szCs w:val="22"/>
              </w:rPr>
              <w:t xml:space="preserve">išrašo iš teismo sprendimo (jei toks yra) </w:t>
            </w:r>
          </w:p>
          <w:p w14:paraId="370166FC" w14:textId="77777777" w:rsidR="00EB45BC" w:rsidRPr="00EB45BC" w:rsidRDefault="00EB45BC">
            <w:pPr>
              <w:numPr>
                <w:ilvl w:val="0"/>
                <w:numId w:val="15"/>
              </w:numPr>
              <w:spacing w:after="0" w:line="240" w:lineRule="auto"/>
              <w:jc w:val="both"/>
              <w:rPr>
                <w:sz w:val="22"/>
                <w:szCs w:val="22"/>
              </w:rPr>
            </w:pPr>
            <w:r w:rsidRPr="00EB45BC">
              <w:rPr>
                <w:rFonts w:ascii="Verdana" w:hAnsi="Verdana"/>
                <w:sz w:val="22"/>
                <w:szCs w:val="22"/>
              </w:rPr>
              <w:t>arba Valstybinės mokesčių inspekcijos prie Lietuvos Respublikos finansų ministerijos išduoto dokumento,</w:t>
            </w:r>
          </w:p>
          <w:p w14:paraId="4BD8AB3C" w14:textId="77777777" w:rsidR="00EB45BC" w:rsidRPr="00EB45BC" w:rsidRDefault="00EB45BC">
            <w:pPr>
              <w:numPr>
                <w:ilvl w:val="0"/>
                <w:numId w:val="14"/>
              </w:numPr>
              <w:spacing w:after="0" w:line="240" w:lineRule="auto"/>
              <w:jc w:val="both"/>
              <w:rPr>
                <w:sz w:val="22"/>
                <w:szCs w:val="22"/>
              </w:rPr>
            </w:pPr>
            <w:r w:rsidRPr="00EB45BC">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EB45BC" w:rsidRDefault="00EB45BC" w:rsidP="00EB45BC">
            <w:pPr>
              <w:spacing w:after="0" w:line="240" w:lineRule="auto"/>
              <w:jc w:val="both"/>
              <w:rPr>
                <w:rFonts w:ascii="Verdana" w:hAnsi="Verdana"/>
                <w:sz w:val="22"/>
                <w:szCs w:val="22"/>
              </w:rPr>
            </w:pPr>
          </w:p>
          <w:p w14:paraId="4ACB60D3"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14:paraId="774E4C20"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4"/>
            </w:r>
            <w:r w:rsidRPr="00EB45BC">
              <w:rPr>
                <w:rFonts w:ascii="Verdana" w:hAnsi="Verdana"/>
                <w:sz w:val="22"/>
                <w:szCs w:val="22"/>
              </w:rPr>
              <w:t>.</w:t>
            </w:r>
          </w:p>
          <w:p w14:paraId="11CB60CA" w14:textId="77777777" w:rsidR="00EB45BC" w:rsidRPr="00EB45BC" w:rsidRDefault="00EB45BC" w:rsidP="00EB45BC">
            <w:pPr>
              <w:spacing w:after="0" w:line="240" w:lineRule="auto"/>
              <w:jc w:val="both"/>
              <w:rPr>
                <w:rFonts w:ascii="Verdana" w:eastAsia="Yu Mincho" w:hAnsi="Verdana" w:cs="Arial"/>
                <w:sz w:val="22"/>
                <w:szCs w:val="22"/>
              </w:rPr>
            </w:pPr>
          </w:p>
          <w:p w14:paraId="424CCDEB" w14:textId="77777777" w:rsidR="00EB45BC" w:rsidRPr="00EB45BC" w:rsidRDefault="00EB45BC" w:rsidP="00EB45BC">
            <w:pPr>
              <w:spacing w:after="0" w:line="240" w:lineRule="auto"/>
              <w:jc w:val="both"/>
              <w:rPr>
                <w:rFonts w:ascii="Verdana" w:hAnsi="Verdana"/>
                <w:i/>
                <w:iCs/>
                <w:color w:val="000000" w:themeColor="text1"/>
                <w:sz w:val="22"/>
                <w:szCs w:val="22"/>
              </w:rPr>
            </w:pPr>
            <w:r w:rsidRPr="00EB45BC">
              <w:rPr>
                <w:rFonts w:ascii="Verdana" w:hAnsi="Verdana"/>
                <w:sz w:val="22"/>
                <w:szCs w:val="22"/>
              </w:rPr>
              <w:t xml:space="preserve">Nurodyti dokumentai turi būti  išduoti ne anksčiau kaip 120 dienų iki </w:t>
            </w:r>
            <w:r w:rsidRPr="00EB45BC">
              <w:rPr>
                <w:rFonts w:ascii="Verdana" w:eastAsia="Times New Roman" w:hAnsi="Verdana"/>
                <w:i/>
                <w:iCs/>
                <w:sz w:val="22"/>
                <w:szCs w:val="22"/>
              </w:rPr>
              <w:t xml:space="preserve">tos dienos, kai tiekėjas </w:t>
            </w:r>
            <w:r w:rsidRPr="00EB45BC">
              <w:rPr>
                <w:rFonts w:ascii="Verdana" w:eastAsia="Times New Roman" w:hAnsi="Verdana"/>
                <w:i/>
                <w:iCs/>
                <w:sz w:val="22"/>
                <w:szCs w:val="22"/>
              </w:rPr>
              <w:lastRenderedPageBreak/>
              <w:t>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EB45BC" w:rsidRDefault="00EB45BC" w:rsidP="00EB45BC">
            <w:pPr>
              <w:spacing w:after="0" w:line="240" w:lineRule="auto"/>
              <w:jc w:val="both"/>
              <w:rPr>
                <w:rFonts w:ascii="Verdana" w:hAnsi="Verdana"/>
                <w:i/>
                <w:iCs/>
                <w:color w:val="7030A0"/>
                <w:sz w:val="22"/>
                <w:szCs w:val="22"/>
              </w:rPr>
            </w:pPr>
          </w:p>
          <w:p w14:paraId="5440D992" w14:textId="77777777" w:rsidR="00EB45BC" w:rsidRPr="00EB45BC" w:rsidRDefault="00EB45BC" w:rsidP="00EB45BC">
            <w:pPr>
              <w:spacing w:after="0" w:line="240" w:lineRule="auto"/>
              <w:jc w:val="both"/>
              <w:rPr>
                <w:rFonts w:ascii="Verdana" w:hAnsi="Verdana" w:cstheme="minorHAnsi"/>
                <w:b/>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EB45BC" w:rsidRDefault="00EB45BC" w:rsidP="00EB45BC">
            <w:pPr>
              <w:spacing w:after="0" w:line="240" w:lineRule="auto"/>
              <w:jc w:val="both"/>
              <w:rPr>
                <w:rFonts w:ascii="Verdana" w:hAnsi="Verdana" w:cstheme="minorHAnsi"/>
                <w:b/>
                <w:bCs/>
                <w:sz w:val="22"/>
                <w:szCs w:val="22"/>
              </w:rPr>
            </w:pPr>
          </w:p>
          <w:p w14:paraId="0E170A70" w14:textId="77777777" w:rsidR="00EB45BC" w:rsidRPr="00EB45BC" w:rsidRDefault="00EB45BC" w:rsidP="00EB45BC">
            <w:pPr>
              <w:spacing w:after="0" w:line="240" w:lineRule="auto"/>
              <w:jc w:val="both"/>
              <w:rPr>
                <w:rFonts w:ascii="Verdana" w:hAnsi="Verdana" w:cstheme="minorHAnsi"/>
                <w:b/>
                <w:bCs/>
                <w:sz w:val="22"/>
                <w:szCs w:val="22"/>
              </w:rPr>
            </w:pPr>
            <w:r w:rsidRPr="00EB45BC">
              <w:rPr>
                <w:rFonts w:ascii="Verdana" w:hAnsi="Verdana" w:cstheme="minorHAnsi"/>
                <w:bCs/>
                <w:sz w:val="22"/>
                <w:szCs w:val="22"/>
              </w:rPr>
              <w:t>2) Dėl įsipareigojimų, susijusių su socialinio draudimo įmokų mokėjimu, įvykdymo i</w:t>
            </w:r>
            <w:r w:rsidRPr="00EB45BC">
              <w:rPr>
                <w:rFonts w:ascii="Verdana" w:hAnsi="Verdana"/>
                <w:sz w:val="22"/>
                <w:szCs w:val="22"/>
                <w:lang w:eastAsia="en-US"/>
              </w:rPr>
              <w:t xml:space="preserve">š Lietuvoje įsteigtų subjektų </w:t>
            </w:r>
            <w:r w:rsidRPr="00EB45BC">
              <w:rPr>
                <w:rFonts w:ascii="Verdana" w:hAnsi="Verdana" w:cstheme="minorHAnsi"/>
                <w:bCs/>
                <w:sz w:val="22"/>
                <w:szCs w:val="22"/>
              </w:rPr>
              <w:t>prašoma:</w:t>
            </w:r>
          </w:p>
          <w:p w14:paraId="24F82057"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EB45BC">
                <w:rPr>
                  <w:rFonts w:ascii="Verdana" w:hAnsi="Verdana" w:cstheme="minorHAnsi"/>
                  <w:bCs/>
                  <w:sz w:val="22"/>
                  <w:szCs w:val="22"/>
                  <w:u w:val="single"/>
                </w:rPr>
                <w:t>http://draudejai.sodra.lt/draudeju_viesi_duomenys/</w:t>
              </w:r>
            </w:hyperlink>
            <w:r w:rsidRPr="00EB45BC">
              <w:rPr>
                <w:rFonts w:ascii="Verdana" w:hAnsi="Verdana" w:cstheme="minorHAnsi"/>
                <w:bCs/>
                <w:sz w:val="22"/>
                <w:szCs w:val="22"/>
              </w:rPr>
              <w:t>.</w:t>
            </w:r>
          </w:p>
          <w:p w14:paraId="5DFD5F2D" w14:textId="77777777" w:rsidR="00EB45BC" w:rsidRPr="00EB45BC" w:rsidRDefault="00EB45BC" w:rsidP="00EB45BC">
            <w:pPr>
              <w:spacing w:after="0" w:line="240" w:lineRule="auto"/>
              <w:jc w:val="both"/>
              <w:rPr>
                <w:rFonts w:ascii="Verdana" w:hAnsi="Verdana" w:cstheme="minorHAnsi"/>
                <w:b/>
                <w:bCs/>
                <w:sz w:val="22"/>
                <w:szCs w:val="22"/>
              </w:rPr>
            </w:pPr>
          </w:p>
          <w:p w14:paraId="5C393CAE"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EB45BC">
              <w:rPr>
                <w:rFonts w:ascii="Verdana" w:hAnsi="Verdana"/>
                <w:sz w:val="22"/>
                <w:szCs w:val="22"/>
              </w:rPr>
              <w:lastRenderedPageBreak/>
              <w:t>pat gali pateikti valstybės įmonės Registrų centro Lietuvos Respublikos Vyriausybės nustatyta tvarka išduotą dokumentą, patvirtinantį jungtinius kompetentingų institucijų tvarkomus duomenis.</w:t>
            </w:r>
          </w:p>
          <w:p w14:paraId="1AD9B84E" w14:textId="77777777" w:rsidR="00EB45BC" w:rsidRPr="00EB45BC" w:rsidRDefault="00EB45BC" w:rsidP="00EB45BC">
            <w:pPr>
              <w:spacing w:after="0" w:line="240" w:lineRule="auto"/>
              <w:jc w:val="both"/>
              <w:rPr>
                <w:rFonts w:ascii="Verdana" w:hAnsi="Verdana"/>
                <w:b/>
                <w:bCs/>
                <w:sz w:val="22"/>
                <w:szCs w:val="22"/>
              </w:rPr>
            </w:pPr>
          </w:p>
          <w:p w14:paraId="2D803AB0"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EB45BC" w:rsidRDefault="00EB45BC" w:rsidP="00EB45BC">
            <w:pPr>
              <w:spacing w:after="0" w:line="240" w:lineRule="auto"/>
              <w:jc w:val="both"/>
              <w:rPr>
                <w:rFonts w:ascii="Verdana" w:hAnsi="Verdana" w:cstheme="minorHAnsi"/>
                <w:b/>
                <w:bCs/>
                <w:sz w:val="22"/>
                <w:szCs w:val="22"/>
              </w:rPr>
            </w:pPr>
          </w:p>
          <w:p w14:paraId="75BBDED3"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14:paraId="4360339F"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kompetentingos institucijos dokumento</w:t>
            </w:r>
            <w:r w:rsidRPr="00EB45BC">
              <w:rPr>
                <w:rFonts w:ascii="Verdana" w:hAnsi="Verdana"/>
                <w:sz w:val="22"/>
                <w:szCs w:val="22"/>
                <w:vertAlign w:val="superscript"/>
              </w:rPr>
              <w:footnoteReference w:id="5"/>
            </w:r>
            <w:r w:rsidRPr="00EB45BC">
              <w:rPr>
                <w:rFonts w:ascii="Verdana" w:hAnsi="Verdana"/>
                <w:sz w:val="22"/>
                <w:szCs w:val="22"/>
              </w:rPr>
              <w:t>.</w:t>
            </w:r>
          </w:p>
          <w:p w14:paraId="5CA9350D" w14:textId="77777777" w:rsidR="00EB45BC" w:rsidRPr="00EB45BC" w:rsidRDefault="00EB45BC" w:rsidP="00EB45BC">
            <w:pPr>
              <w:spacing w:after="0" w:line="240" w:lineRule="auto"/>
              <w:jc w:val="both"/>
              <w:rPr>
                <w:rFonts w:ascii="Verdana" w:hAnsi="Verdana" w:cstheme="minorHAnsi"/>
                <w:b/>
                <w:bCs/>
                <w:sz w:val="22"/>
                <w:szCs w:val="22"/>
              </w:rPr>
            </w:pPr>
          </w:p>
          <w:p w14:paraId="626508D7" w14:textId="77777777" w:rsidR="00EB45BC" w:rsidRPr="00EB45BC" w:rsidRDefault="00EB45BC" w:rsidP="00EB45BC">
            <w:pPr>
              <w:spacing w:after="0" w:line="240" w:lineRule="auto"/>
              <w:jc w:val="both"/>
              <w:rPr>
                <w:rFonts w:ascii="Verdana" w:hAnsi="Verdana"/>
                <w:i/>
                <w:iCs/>
                <w:color w:val="7030A0"/>
                <w:sz w:val="22"/>
                <w:szCs w:val="22"/>
              </w:rPr>
            </w:pPr>
            <w:r w:rsidRPr="00EB45BC">
              <w:rPr>
                <w:rFonts w:ascii="Verdana" w:hAnsi="Verdana"/>
                <w:sz w:val="22"/>
                <w:szCs w:val="22"/>
              </w:rPr>
              <w:t xml:space="preserve">Nurodyti dokumentai turi būti  išduoti ne anksčiau kaip 120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9110721" w14:textId="77777777" w:rsidR="00EB45BC" w:rsidRPr="00EB45BC" w:rsidRDefault="00EB45BC" w:rsidP="00EB45BC">
            <w:pPr>
              <w:spacing w:after="0" w:line="240" w:lineRule="auto"/>
              <w:jc w:val="both"/>
              <w:rPr>
                <w:rFonts w:ascii="Verdana" w:hAnsi="Verdana" w:cstheme="minorHAnsi"/>
                <w:b/>
                <w:bCs/>
                <w:sz w:val="22"/>
                <w:szCs w:val="22"/>
              </w:rPr>
            </w:pPr>
          </w:p>
          <w:p w14:paraId="7D4B73D2"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EB45BC" w:rsidRDefault="00EB45BC" w:rsidP="00EB45BC">
            <w:pPr>
              <w:spacing w:after="0" w:line="240" w:lineRule="auto"/>
              <w:jc w:val="both"/>
              <w:rPr>
                <w:rFonts w:ascii="Verdana" w:hAnsi="Verdana" w:cs="Times New Roman"/>
                <w:b/>
                <w:bCs/>
                <w:color w:val="7030A0"/>
                <w:sz w:val="22"/>
                <w:szCs w:val="22"/>
              </w:rPr>
            </w:pPr>
          </w:p>
          <w:p w14:paraId="75B45116" w14:textId="77777777" w:rsidR="00EB45BC" w:rsidRPr="00EB45BC" w:rsidRDefault="00EB45BC" w:rsidP="00EB45BC">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t>PASTABA</w:t>
            </w:r>
          </w:p>
          <w:p w14:paraId="2197AC16" w14:textId="77777777" w:rsidR="00EB45BC" w:rsidRPr="00EB45BC" w:rsidRDefault="00EB45BC" w:rsidP="00EB45BC">
            <w:pPr>
              <w:spacing w:after="0" w:line="240" w:lineRule="auto"/>
              <w:jc w:val="both"/>
              <w:rPr>
                <w:rFonts w:ascii="Verdana" w:hAnsi="Verdana" w:cs="Times New Roman"/>
                <w:sz w:val="22"/>
                <w:szCs w:val="22"/>
              </w:rPr>
            </w:pPr>
            <w:r w:rsidRPr="00EB45B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EB45BC" w:rsidRDefault="00EB45BC" w:rsidP="00EB45BC">
            <w:pPr>
              <w:spacing w:after="0" w:line="240" w:lineRule="auto"/>
              <w:jc w:val="both"/>
              <w:rPr>
                <w:rFonts w:ascii="Verdana" w:hAnsi="Verdana" w:cstheme="minorHAnsi"/>
                <w:b/>
                <w:bCs/>
                <w:sz w:val="22"/>
                <w:szCs w:val="22"/>
              </w:rPr>
            </w:pPr>
          </w:p>
          <w:p w14:paraId="7DDA7C43" w14:textId="77777777" w:rsidR="00EB45BC" w:rsidRPr="00EB45BC" w:rsidRDefault="00EB45BC" w:rsidP="00EB45BC">
            <w:pPr>
              <w:spacing w:after="0" w:line="240" w:lineRule="auto"/>
              <w:jc w:val="both"/>
              <w:rPr>
                <w:rFonts w:ascii="Verdana" w:hAnsi="Verdana"/>
                <w:b/>
                <w:bCs/>
                <w:sz w:val="22"/>
                <w:szCs w:val="22"/>
              </w:rPr>
            </w:pPr>
          </w:p>
        </w:tc>
      </w:tr>
      <w:bookmarkEnd w:id="63"/>
      <w:tr w:rsidR="00EB45BC" w:rsidRPr="00EB45BC"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1 punktas</w:t>
            </w:r>
          </w:p>
          <w:p w14:paraId="3C1DF508" w14:textId="77777777" w:rsidR="00EB45BC" w:rsidRPr="00EB45BC" w:rsidRDefault="00EB45BC" w:rsidP="00EB45BC">
            <w:pPr>
              <w:spacing w:after="0" w:line="240" w:lineRule="auto"/>
              <w:jc w:val="both"/>
              <w:rPr>
                <w:rFonts w:ascii="Verdana" w:eastAsia="Yu Mincho" w:hAnsi="Verdana" w:cs="Arial"/>
                <w:sz w:val="22"/>
                <w:szCs w:val="22"/>
              </w:rPr>
            </w:pPr>
          </w:p>
          <w:p w14:paraId="644DF5B1"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6D7993EF"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6C2D273D"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 xml:space="preserve">Tiekėjas pirkimo metu pateko į interesų konflikto situaciją, kaip apibrėžta VPĮ 21 straipsnyje, ir atitinkamos padėties negalima ištaisyti. </w:t>
            </w:r>
          </w:p>
          <w:p w14:paraId="740024D9"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2 punktas</w:t>
            </w:r>
          </w:p>
          <w:p w14:paraId="4645289B" w14:textId="77777777" w:rsidR="00EB45BC" w:rsidRPr="00EB45BC" w:rsidRDefault="00EB45BC" w:rsidP="00EB45BC">
            <w:pPr>
              <w:spacing w:after="0" w:line="240" w:lineRule="auto"/>
              <w:jc w:val="both"/>
              <w:rPr>
                <w:rFonts w:ascii="Verdana" w:eastAsia="Yu Mincho" w:hAnsi="Verdana" w:cs="Arial"/>
                <w:sz w:val="22"/>
                <w:szCs w:val="22"/>
              </w:rPr>
            </w:pPr>
          </w:p>
          <w:p w14:paraId="6633A344"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591D8052"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5BD0BB9B"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3 punktas</w:t>
            </w:r>
          </w:p>
          <w:p w14:paraId="1C35B902" w14:textId="77777777" w:rsidR="00EB45BC" w:rsidRPr="00EB45BC" w:rsidRDefault="00EB45BC" w:rsidP="00EB45BC">
            <w:pPr>
              <w:spacing w:after="0" w:line="240" w:lineRule="auto"/>
              <w:jc w:val="both"/>
              <w:rPr>
                <w:rFonts w:ascii="Verdana" w:eastAsia="Yu Mincho" w:hAnsi="Verdana" w:cs="Arial"/>
                <w:sz w:val="22"/>
                <w:szCs w:val="22"/>
              </w:rPr>
            </w:pPr>
          </w:p>
          <w:p w14:paraId="54075499"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C13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lastRenderedPageBreak/>
              <w:t>Iš Lietuvoje įsteigtų subjektų įrodančių dokumentų nereikalaujama. Užtenka pateikto EBVPD.</w:t>
            </w:r>
          </w:p>
          <w:p w14:paraId="54D006E4"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w:t>
            </w:r>
            <w:r w:rsidRPr="00EB45BC">
              <w:rPr>
                <w:rFonts w:ascii="Verdana" w:hAnsi="Verdana" w:cstheme="minorHAnsi"/>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4 punktas</w:t>
            </w:r>
          </w:p>
          <w:p w14:paraId="7235DA43" w14:textId="77777777" w:rsidR="00EB45BC" w:rsidRPr="00EB45BC" w:rsidRDefault="00EB45BC" w:rsidP="00EB45BC">
            <w:pPr>
              <w:spacing w:after="0" w:line="240" w:lineRule="auto"/>
              <w:jc w:val="both"/>
              <w:rPr>
                <w:rFonts w:ascii="Verdana" w:eastAsia="Yu Mincho" w:hAnsi="Verdana" w:cs="Arial"/>
                <w:sz w:val="22"/>
                <w:szCs w:val="22"/>
              </w:rPr>
            </w:pPr>
          </w:p>
          <w:p w14:paraId="170326BE"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C15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53BC56D4"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7B5BD775"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0D65988C"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EB45BC" w:rsidRDefault="00EB45BC" w:rsidP="00EB45BC">
            <w:pPr>
              <w:spacing w:after="0" w:line="240" w:lineRule="auto"/>
              <w:jc w:val="both"/>
              <w:rPr>
                <w:rFonts w:ascii="Verdana" w:hAnsi="Verdana"/>
                <w:sz w:val="22"/>
                <w:szCs w:val="22"/>
              </w:rPr>
            </w:pPr>
            <w:hyperlink r:id="rId21" w:history="1">
              <w:r w:rsidRPr="00EB45BC">
                <w:rPr>
                  <w:rFonts w:ascii="Verdana" w:hAnsi="Verdana"/>
                  <w:sz w:val="22"/>
                  <w:szCs w:val="22"/>
                </w:rPr>
                <w:t>https://vpt.lrv.lt/lt/nuorodos/kiti-duomenys/powerbi/melaginga-informacija-pateikusiu-tiekeju-sarasas-3/</w:t>
              </w:r>
            </w:hyperlink>
          </w:p>
        </w:tc>
      </w:tr>
      <w:tr w:rsidR="00EB45BC" w:rsidRPr="00EB45BC"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5 punktas</w:t>
            </w:r>
          </w:p>
          <w:p w14:paraId="4684C3B8" w14:textId="77777777" w:rsidR="00EB45BC" w:rsidRPr="00EB45BC" w:rsidRDefault="00EB45BC" w:rsidP="00EB45BC">
            <w:pPr>
              <w:spacing w:after="0" w:line="240" w:lineRule="auto"/>
              <w:jc w:val="both"/>
              <w:rPr>
                <w:rFonts w:ascii="Verdana" w:eastAsia="Yu Mincho" w:hAnsi="Verdana" w:cs="Arial"/>
                <w:sz w:val="22"/>
                <w:szCs w:val="22"/>
              </w:rPr>
            </w:pPr>
          </w:p>
          <w:p w14:paraId="6E555104"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C15 punktas</w:t>
            </w:r>
          </w:p>
          <w:p w14:paraId="5A120B3A"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014584D2" w14:textId="77777777" w:rsidR="00EB45BC" w:rsidRPr="00EB45BC" w:rsidRDefault="00EB45BC" w:rsidP="00EB45BC">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5361B940"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EB45BC">
              <w:rPr>
                <w:rFonts w:ascii="Verdana" w:hAnsi="Verdana"/>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6 punktas</w:t>
            </w:r>
          </w:p>
          <w:p w14:paraId="4ADB7448" w14:textId="77777777" w:rsidR="00EB45BC" w:rsidRPr="00EB45BC" w:rsidRDefault="00EB45BC" w:rsidP="00EB45BC">
            <w:pPr>
              <w:spacing w:after="0" w:line="240" w:lineRule="auto"/>
              <w:jc w:val="both"/>
              <w:rPr>
                <w:rFonts w:ascii="Verdana" w:eastAsia="Yu Mincho" w:hAnsi="Verdana" w:cs="Arial"/>
                <w:sz w:val="22"/>
                <w:szCs w:val="22"/>
              </w:rPr>
            </w:pPr>
          </w:p>
          <w:p w14:paraId="6008DAF3"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C14 punktas</w:t>
            </w:r>
          </w:p>
          <w:p w14:paraId="4EC49297"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66387D6D" w14:textId="77777777" w:rsidR="00EB45BC" w:rsidRPr="00EB45BC" w:rsidRDefault="00EB45BC" w:rsidP="00EB45BC">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044C073E"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73BE7F68"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EB45BC" w:rsidRDefault="00EB45BC" w:rsidP="00EB45BC">
            <w:pPr>
              <w:spacing w:after="0" w:line="240" w:lineRule="auto"/>
              <w:jc w:val="both"/>
              <w:rPr>
                <w:rFonts w:ascii="Verdana" w:hAnsi="Verdana"/>
                <w:sz w:val="22"/>
                <w:szCs w:val="22"/>
              </w:rPr>
            </w:pPr>
          </w:p>
          <w:p w14:paraId="755E2C04" w14:textId="77777777" w:rsidR="00EB45BC" w:rsidRPr="00EB45BC" w:rsidRDefault="00EB45BC" w:rsidP="00EB45BC">
            <w:pPr>
              <w:spacing w:after="0" w:line="240" w:lineRule="auto"/>
              <w:jc w:val="both"/>
              <w:rPr>
                <w:rFonts w:ascii="Verdana" w:hAnsi="Verdana"/>
                <w:sz w:val="22"/>
                <w:szCs w:val="22"/>
              </w:rPr>
            </w:pPr>
            <w:hyperlink r:id="rId22" w:history="1">
              <w:r w:rsidRPr="00EB45BC">
                <w:rPr>
                  <w:rFonts w:ascii="Verdana" w:hAnsi="Verdana"/>
                  <w:sz w:val="22"/>
                  <w:szCs w:val="22"/>
                </w:rPr>
                <w:t>https://vpt.lrv.lt/lt/nuorodos/kiti-duomenys/powerbi/nepatikimi-tiekejai-1/</w:t>
              </w:r>
            </w:hyperlink>
          </w:p>
          <w:p w14:paraId="38CB8E77" w14:textId="77777777" w:rsidR="00EB45BC" w:rsidRPr="00EB45BC" w:rsidRDefault="00EB45BC" w:rsidP="00EB45BC">
            <w:pPr>
              <w:spacing w:after="0" w:line="240" w:lineRule="auto"/>
              <w:jc w:val="both"/>
              <w:rPr>
                <w:rFonts w:ascii="Verdana" w:hAnsi="Verdana"/>
                <w:sz w:val="22"/>
                <w:szCs w:val="22"/>
              </w:rPr>
            </w:pPr>
          </w:p>
          <w:p w14:paraId="74252C31" w14:textId="77777777" w:rsidR="00EB45BC" w:rsidRPr="00EB45BC" w:rsidRDefault="00EB45BC" w:rsidP="00EB45BC">
            <w:pPr>
              <w:spacing w:after="0" w:line="240" w:lineRule="auto"/>
              <w:jc w:val="both"/>
              <w:rPr>
                <w:rFonts w:ascii="Verdana" w:hAnsi="Verdana"/>
                <w:sz w:val="22"/>
                <w:szCs w:val="22"/>
              </w:rPr>
            </w:pPr>
            <w:hyperlink r:id="rId23" w:history="1">
              <w:r w:rsidRPr="00EB45BC">
                <w:rPr>
                  <w:rFonts w:ascii="Verdana" w:hAnsi="Verdana"/>
                  <w:sz w:val="22"/>
                  <w:szCs w:val="22"/>
                </w:rPr>
                <w:t>https://vpt.lrv.lt/lt/pasalinimo-pagrindai-1/nepatikimu-koncesininku-sarasas-1/nepatikimu-koncesininku-sarasas/</w:t>
              </w:r>
            </w:hyperlink>
          </w:p>
          <w:p w14:paraId="511D4025" w14:textId="77777777" w:rsidR="00EB45BC" w:rsidRPr="00EB45BC" w:rsidRDefault="00EB45BC" w:rsidP="00EB45BC">
            <w:pPr>
              <w:spacing w:after="0" w:line="240" w:lineRule="auto"/>
              <w:jc w:val="both"/>
              <w:rPr>
                <w:rFonts w:ascii="Verdana" w:hAnsi="Verdana" w:cstheme="minorHAnsi"/>
                <w:bCs/>
                <w:sz w:val="22"/>
                <w:szCs w:val="22"/>
              </w:rPr>
            </w:pPr>
          </w:p>
          <w:p w14:paraId="6A32BE74" w14:textId="77777777" w:rsidR="00EB45BC" w:rsidRPr="00EB45BC" w:rsidRDefault="00EB45BC" w:rsidP="00EB45BC">
            <w:pPr>
              <w:spacing w:after="0" w:line="240" w:lineRule="auto"/>
              <w:jc w:val="both"/>
              <w:rPr>
                <w:rFonts w:ascii="Verdana" w:hAnsi="Verdana" w:cstheme="minorHAnsi"/>
                <w:b/>
                <w:bCs/>
                <w:sz w:val="22"/>
                <w:szCs w:val="22"/>
              </w:rPr>
            </w:pPr>
          </w:p>
        </w:tc>
      </w:tr>
      <w:tr w:rsidR="00EB45BC" w:rsidRPr="00EB45BC"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EB45BC" w:rsidRDefault="00EB45BC">
            <w:pPr>
              <w:numPr>
                <w:ilvl w:val="0"/>
                <w:numId w:val="17"/>
              </w:numPr>
              <w:spacing w:after="0" w:line="240" w:lineRule="auto"/>
              <w:rPr>
                <w:rFonts w:ascii="Verdana" w:hAnsi="Verdana" w:cstheme="minorHAnsi"/>
                <w:sz w:val="22"/>
                <w:szCs w:val="22"/>
              </w:rPr>
            </w:pPr>
          </w:p>
          <w:p w14:paraId="68CBFA22" w14:textId="77777777" w:rsidR="00EB45BC" w:rsidRPr="00EB45BC" w:rsidRDefault="00EB45BC" w:rsidP="00EB45BC">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 kai jis</w:t>
            </w:r>
            <w:bookmarkStart w:id="64" w:name="part_030e6c6c64ba4f96a23474e439d1b80c"/>
            <w:bookmarkEnd w:id="64"/>
            <w:r w:rsidRPr="00EB45BC">
              <w:rPr>
                <w:rFonts w:ascii="Verdana" w:hAnsi="Verdana"/>
                <w:sz w:val="22"/>
                <w:szCs w:val="22"/>
              </w:rPr>
              <w:t xml:space="preserve"> yra padaręs finansinės atskaitomybės ir audito teisės aktų pažeidimą ir nuo jo padarymo dienos praėjo mažiau kaip vieni metai.</w:t>
            </w:r>
          </w:p>
          <w:p w14:paraId="04C7A93B" w14:textId="77777777" w:rsidR="00EB45BC" w:rsidRPr="00EB45BC" w:rsidRDefault="00EB45BC" w:rsidP="00EB45BC">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a papunktis</w:t>
            </w:r>
          </w:p>
          <w:p w14:paraId="61B1AA37" w14:textId="77777777" w:rsidR="00EB45BC" w:rsidRPr="00EB45BC" w:rsidRDefault="00EB45BC" w:rsidP="00EB45BC">
            <w:pPr>
              <w:spacing w:after="0" w:line="240" w:lineRule="auto"/>
              <w:jc w:val="both"/>
              <w:rPr>
                <w:rFonts w:ascii="Verdana" w:eastAsia="Yu Mincho" w:hAnsi="Verdana" w:cs="Arial"/>
                <w:sz w:val="22"/>
                <w:szCs w:val="22"/>
              </w:rPr>
            </w:pPr>
          </w:p>
          <w:p w14:paraId="77DBE6B4"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 xml:space="preserve">Iš Lietuvoje įsteigtų subjektų įrodančių dokumentų nereikalaujama. Užtenka pateikto EBVPD. </w:t>
            </w: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duomenų bazėje adresu: </w:t>
            </w:r>
            <w:hyperlink r:id="rId24" w:history="1">
              <w:r w:rsidRPr="00EB45BC">
                <w:rPr>
                  <w:rFonts w:ascii="Verdana" w:hAnsi="Verdana"/>
                  <w:sz w:val="22"/>
                  <w:szCs w:val="22"/>
                  <w:u w:val="single"/>
                </w:rPr>
                <w:t>https://www.registrucentras.lt/jar/p/index.php</w:t>
              </w:r>
            </w:hyperlink>
          </w:p>
          <w:p w14:paraId="763FC219"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paskelbtą informaciją, taip pat į šiame informaciniame pranešime pateiktą informaciją:</w:t>
            </w:r>
          </w:p>
          <w:p w14:paraId="07062F53" w14:textId="77777777" w:rsidR="00EB45BC" w:rsidRPr="00EB45BC" w:rsidRDefault="00EB45BC" w:rsidP="00EB45BC">
            <w:pPr>
              <w:spacing w:after="0" w:line="240" w:lineRule="auto"/>
              <w:jc w:val="both"/>
              <w:rPr>
                <w:rFonts w:ascii="Verdana" w:hAnsi="Verdana"/>
                <w:sz w:val="22"/>
                <w:szCs w:val="22"/>
              </w:rPr>
            </w:pPr>
            <w:hyperlink r:id="rId25" w:history="1">
              <w:r w:rsidRPr="00EB45BC">
                <w:rPr>
                  <w:rFonts w:ascii="Verdana" w:hAnsi="Verdana"/>
                  <w:sz w:val="22"/>
                  <w:szCs w:val="22"/>
                </w:rPr>
                <w:t>https://vpt.lrv.lt/lt/naujienos-3/finansiniu-ataskaitu-nepateikimas-gali-tapti-kliutimi-dalyvauti-viesuosiuose-pirkimuose/</w:t>
              </w:r>
            </w:hyperlink>
          </w:p>
          <w:p w14:paraId="1352288B" w14:textId="77777777" w:rsidR="00EB45BC" w:rsidRPr="00EB45BC" w:rsidRDefault="00EB45BC" w:rsidP="00EB45BC">
            <w:pPr>
              <w:spacing w:after="0" w:line="240" w:lineRule="auto"/>
              <w:jc w:val="both"/>
              <w:rPr>
                <w:rFonts w:ascii="Verdana" w:hAnsi="Verdana" w:cstheme="minorHAnsi"/>
                <w:b/>
                <w:bCs/>
                <w:iCs/>
                <w:sz w:val="22"/>
                <w:szCs w:val="22"/>
              </w:rPr>
            </w:pPr>
          </w:p>
        </w:tc>
      </w:tr>
      <w:tr w:rsidR="00EB45BC" w:rsidRPr="00EB45BC"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EB45BC" w:rsidRDefault="00EB45BC">
            <w:pPr>
              <w:numPr>
                <w:ilvl w:val="0"/>
                <w:numId w:val="17"/>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 xml:space="preserve">Tiekėjas yra padaręs rimtą profesinį pažeidimą, dėl kurio perkančioji organizacija abejoja tiekėjo sąžiningumu, </w:t>
            </w:r>
            <w:r w:rsidRPr="00EB45BC">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B45BC">
              <w:rPr>
                <w:rFonts w:ascii="Verdana" w:eastAsia="Times New Roman" w:hAnsi="Verdana"/>
                <w:sz w:val="22"/>
                <w:szCs w:val="22"/>
                <w:vertAlign w:val="superscript"/>
              </w:rPr>
              <w:t>1</w:t>
            </w:r>
            <w:r w:rsidRPr="00EB45BC">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b papunktis</w:t>
            </w:r>
          </w:p>
          <w:p w14:paraId="77EBA1A4" w14:textId="77777777" w:rsidR="00EB45BC" w:rsidRPr="00EB45BC" w:rsidRDefault="00EB45BC" w:rsidP="00EB45BC">
            <w:pPr>
              <w:spacing w:after="0" w:line="240" w:lineRule="auto"/>
              <w:jc w:val="both"/>
              <w:rPr>
                <w:rFonts w:ascii="Verdana" w:eastAsia="Yu Mincho" w:hAnsi="Verdana" w:cs="Arial"/>
                <w:sz w:val="22"/>
                <w:szCs w:val="22"/>
              </w:rPr>
            </w:pPr>
          </w:p>
          <w:p w14:paraId="25A510EF"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0B9A1590" w14:textId="77777777" w:rsidR="00EB45BC" w:rsidRPr="00EB45BC" w:rsidRDefault="00EB45BC" w:rsidP="00EB45BC">
            <w:pPr>
              <w:spacing w:after="0" w:line="240" w:lineRule="auto"/>
              <w:jc w:val="both"/>
              <w:rPr>
                <w:rFonts w:ascii="Verdana" w:hAnsi="Verdana" w:cstheme="minorHAnsi"/>
                <w:b/>
                <w:bCs/>
                <w:iCs/>
                <w:sz w:val="22"/>
                <w:szCs w:val="22"/>
                <w:lang w:eastAsia="en-US"/>
              </w:rPr>
            </w:pPr>
          </w:p>
          <w:p w14:paraId="3139D9CE"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duomenų bazėje adresu </w:t>
            </w:r>
            <w:hyperlink r:id="rId26">
              <w:r w:rsidRPr="00EB45BC">
                <w:rPr>
                  <w:rFonts w:ascii="Verdana" w:hAnsi="Verdana"/>
                  <w:sz w:val="22"/>
                  <w:szCs w:val="22"/>
                  <w:u w:val="single"/>
                </w:rPr>
                <w:t>https://www.vmi.lt/evmi/mokesciu-moketoju-informacija</w:t>
              </w:r>
            </w:hyperlink>
            <w:r w:rsidRPr="00EB45BC">
              <w:rPr>
                <w:rFonts w:ascii="Verdana" w:hAnsi="Verdana"/>
                <w:sz w:val="22"/>
                <w:szCs w:val="22"/>
              </w:rPr>
              <w:t xml:space="preserve"> skelbiamą informaciją.</w:t>
            </w:r>
          </w:p>
        </w:tc>
      </w:tr>
      <w:tr w:rsidR="00EB45BC" w:rsidRPr="00EB45BC"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EB45BC" w:rsidRDefault="00EB45BC">
            <w:pPr>
              <w:numPr>
                <w:ilvl w:val="0"/>
                <w:numId w:val="17"/>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w:t>
            </w:r>
            <w:r w:rsidRPr="00EB45BC">
              <w:rPr>
                <w:rFonts w:ascii="Verdana" w:eastAsia="Times New Roman" w:hAnsi="Verdana"/>
                <w:sz w:val="22"/>
                <w:szCs w:val="22"/>
              </w:rPr>
              <w:t xml:space="preserve"> kai jis </w:t>
            </w:r>
            <w:r w:rsidRPr="00EB45BC">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c papunktis</w:t>
            </w:r>
          </w:p>
          <w:p w14:paraId="6A548AB9" w14:textId="77777777" w:rsidR="00EB45BC" w:rsidRPr="00EB45BC" w:rsidRDefault="00EB45BC" w:rsidP="00EB45BC">
            <w:pPr>
              <w:spacing w:after="0" w:line="240" w:lineRule="auto"/>
              <w:jc w:val="both"/>
              <w:rPr>
                <w:rFonts w:ascii="Verdana" w:eastAsia="Yu Mincho" w:hAnsi="Verdana" w:cs="Arial"/>
                <w:sz w:val="22"/>
                <w:szCs w:val="22"/>
              </w:rPr>
            </w:pPr>
          </w:p>
          <w:p w14:paraId="485AC515"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1B8713E6"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2813303A" w14:textId="77777777" w:rsidR="00EB45BC" w:rsidRPr="00EB45BC" w:rsidRDefault="00EB45BC" w:rsidP="00EB45BC">
            <w:pPr>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EB45BC" w:rsidRDefault="00EB45BC" w:rsidP="00EB45BC">
            <w:pPr>
              <w:rPr>
                <w:rFonts w:ascii="Verdana" w:hAnsi="Verdana" w:cstheme="minorHAnsi"/>
                <w:bCs/>
                <w:iCs/>
                <w:sz w:val="22"/>
                <w:szCs w:val="22"/>
                <w:lang w:eastAsia="en-US"/>
              </w:rPr>
            </w:pPr>
            <w:hyperlink r:id="rId27" w:history="1">
              <w:r w:rsidRPr="00EB45BC">
                <w:rPr>
                  <w:rFonts w:ascii="Verdana" w:hAnsi="Verdana"/>
                  <w:sz w:val="22"/>
                  <w:szCs w:val="22"/>
                  <w:u w:val="single"/>
                </w:rPr>
                <w:t>https://kt.gov.lt/lt/atviri-duomenys/diskvalifikavimas-is-viesuju-pirkimu</w:t>
              </w:r>
            </w:hyperlink>
            <w:r w:rsidRPr="00EB45BC">
              <w:rPr>
                <w:rFonts w:ascii="Verdana" w:hAnsi="Verdana"/>
                <w:sz w:val="22"/>
                <w:szCs w:val="22"/>
              </w:rPr>
              <w:t xml:space="preserve"> skelbiamą informaciją. </w:t>
            </w:r>
          </w:p>
        </w:tc>
      </w:tr>
    </w:tbl>
    <w:p w14:paraId="725D1779" w14:textId="77777777" w:rsidR="00EB45BC" w:rsidRPr="00EB45BC" w:rsidRDefault="00EB45BC" w:rsidP="00EB45BC">
      <w:pPr>
        <w:spacing w:after="0" w:line="240" w:lineRule="auto"/>
        <w:rPr>
          <w:rFonts w:ascii="Verdana" w:hAnsi="Verdana"/>
          <w:sz w:val="22"/>
          <w:szCs w:val="22"/>
        </w:rPr>
      </w:pPr>
    </w:p>
    <w:p w14:paraId="785A5FEF" w14:textId="77777777" w:rsidR="00EB45BC" w:rsidRPr="00EB45BC" w:rsidRDefault="00EB45BC" w:rsidP="00EB45BC">
      <w:pPr>
        <w:spacing w:after="0" w:line="240" w:lineRule="auto"/>
        <w:rPr>
          <w:rFonts w:ascii="Times New Roman" w:hAnsi="Times New Roman" w:cs="Times New Roman"/>
          <w:sz w:val="24"/>
          <w:szCs w:val="24"/>
        </w:rPr>
      </w:pPr>
    </w:p>
    <w:p w14:paraId="6FA13204" w14:textId="77777777" w:rsidR="00EB45BC" w:rsidRDefault="003F1531" w:rsidP="00C6497D">
      <w:pPr>
        <w:jc w:val="center"/>
        <w:rPr>
          <w:rFonts w:cstheme="minorHAnsi"/>
          <w:smallCaps/>
          <w:sz w:val="22"/>
          <w:szCs w:val="22"/>
        </w:rPr>
        <w:sectPr w:rsidR="00EB45BC" w:rsidSect="00EB45BC">
          <w:pgSz w:w="15840" w:h="12240" w:orient="landscape" w:code="1"/>
          <w:pgMar w:top="1701" w:right="1134" w:bottom="567" w:left="1134" w:header="720" w:footer="720" w:gutter="0"/>
          <w:pgNumType w:start="13"/>
          <w:cols w:space="720"/>
          <w:titlePg/>
          <w:docGrid w:linePitch="360"/>
        </w:sectPr>
      </w:pPr>
      <w:r w:rsidRPr="00F0499F">
        <w:rPr>
          <w:rFonts w:cstheme="minorHAnsi"/>
          <w:smallCaps/>
          <w:sz w:val="22"/>
          <w:szCs w:val="22"/>
        </w:rPr>
        <w:t>__________</w:t>
      </w:r>
    </w:p>
    <w:p w14:paraId="10F5AF71" w14:textId="7ED05842" w:rsidR="00BF3F7C" w:rsidRPr="00BF3F7C" w:rsidRDefault="00BF3F7C" w:rsidP="00BF3F7C">
      <w:pPr>
        <w:pStyle w:val="Antrat2"/>
        <w:ind w:left="5103"/>
        <w:rPr>
          <w:rFonts w:asciiTheme="minorHAnsi" w:eastAsia="Calibri" w:hAnsiTheme="minorHAnsi" w:cstheme="minorHAnsi"/>
          <w:color w:val="auto"/>
          <w:sz w:val="21"/>
          <w:szCs w:val="21"/>
        </w:rPr>
      </w:pPr>
      <w:r>
        <w:rPr>
          <w:smallCaps/>
        </w:rPr>
        <w:lastRenderedPageBreak/>
        <w:t xml:space="preserve">                                                                          </w:t>
      </w:r>
      <w:bookmarkStart w:id="65" w:name="_Ref38291223"/>
      <w:bookmarkStart w:id="66" w:name="_Ref38291334"/>
      <w:bookmarkStart w:id="67" w:name="_Ref38533412"/>
      <w:bookmarkStart w:id="68" w:name="_Toc126333942"/>
      <w:r>
        <w:rPr>
          <w:smallCaps/>
        </w:rPr>
        <w:t xml:space="preserve">  </w:t>
      </w: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65"/>
      <w:bookmarkEnd w:id="66"/>
      <w:bookmarkEnd w:id="67"/>
      <w:bookmarkEnd w:id="68"/>
    </w:p>
    <w:p w14:paraId="332D8059" w14:textId="3C582CC3" w:rsidR="00EB45BC" w:rsidRDefault="00EB45BC" w:rsidP="00EB45BC">
      <w:pPr>
        <w:pStyle w:val="Paantrat"/>
        <w:spacing w:line="240" w:lineRule="auto"/>
        <w:rPr>
          <w:smallCaps/>
        </w:rPr>
      </w:pPr>
    </w:p>
    <w:p w14:paraId="2E4A6A51" w14:textId="1DBE9381"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EB45BC">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52DA6AAD" w:rsidR="008D704D" w:rsidRPr="00EB45BC" w:rsidRDefault="00EB45BC" w:rsidP="00EB45BC">
      <w:pPr>
        <w:rPr>
          <w:rFonts w:cstheme="minorHAnsi"/>
          <w:b/>
          <w:bCs/>
          <w:smallCaps/>
          <w:sz w:val="22"/>
          <w:szCs w:val="22"/>
        </w:rPr>
      </w:pPr>
      <w:bookmarkStart w:id="69" w:name="_Ref38291379"/>
      <w:bookmarkStart w:id="70" w:name="_Ref38291394"/>
      <w:bookmarkStart w:id="71" w:name="_Ref38898251"/>
      <w:bookmarkStart w:id="72"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69"/>
      <w:bookmarkEnd w:id="70"/>
      <w:bookmarkEnd w:id="71"/>
      <w:bookmarkEnd w:id="7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73" w:name="_Ref38540913"/>
      <w:bookmarkStart w:id="74" w:name="_Ref38898051"/>
      <w:bookmarkStart w:id="75" w:name="_Ref38901392"/>
      <w:bookmarkStart w:id="76"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3"/>
      <w:bookmarkEnd w:id="74"/>
      <w:bookmarkEnd w:id="75"/>
      <w:bookmarkEnd w:id="76"/>
    </w:p>
    <w:p w14:paraId="77EE4754" w14:textId="77777777" w:rsidR="008B37CF" w:rsidRDefault="008B37CF" w:rsidP="00EB45BC">
      <w:pPr>
        <w:jc w:val="center"/>
        <w:rPr>
          <w:b/>
          <w:bCs/>
        </w:rPr>
      </w:pPr>
    </w:p>
    <w:p w14:paraId="6540C05D"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(pasiūlymo forma)</w:t>
      </w:r>
    </w:p>
    <w:p w14:paraId="0020AE6B"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F3F7C" w:rsidRPr="00BF3F7C" w14:paraId="0EE88532" w14:textId="77777777" w:rsidTr="00C56BAB">
        <w:tc>
          <w:tcPr>
            <w:tcW w:w="1555" w:type="dxa"/>
          </w:tcPr>
          <w:p w14:paraId="00CFF14D" w14:textId="77777777" w:rsidR="00BF3F7C" w:rsidRPr="00BF3F7C" w:rsidRDefault="00BF3F7C" w:rsidP="00BF3F7C">
            <w:pPr>
              <w:jc w:val="both"/>
              <w:rPr>
                <w:rFonts w:ascii="Times New Roman" w:hAnsi="Times New Roman" w:cs="Times New Roman"/>
                <w:sz w:val="24"/>
              </w:rPr>
            </w:pPr>
          </w:p>
        </w:tc>
        <w:tc>
          <w:tcPr>
            <w:tcW w:w="5953" w:type="dxa"/>
            <w:tcBorders>
              <w:bottom w:val="single" w:sz="4" w:space="0" w:color="auto"/>
            </w:tcBorders>
          </w:tcPr>
          <w:p w14:paraId="4468D3D1" w14:textId="77777777" w:rsidR="00BF3F7C" w:rsidRPr="00BF3F7C" w:rsidRDefault="00BF3F7C" w:rsidP="00BF3F7C">
            <w:pPr>
              <w:jc w:val="both"/>
              <w:rPr>
                <w:rFonts w:ascii="Times New Roman" w:hAnsi="Times New Roman" w:cs="Times New Roman"/>
                <w:sz w:val="24"/>
              </w:rPr>
            </w:pPr>
          </w:p>
        </w:tc>
        <w:tc>
          <w:tcPr>
            <w:tcW w:w="1553" w:type="dxa"/>
          </w:tcPr>
          <w:p w14:paraId="0492CDA9" w14:textId="77777777" w:rsidR="00BF3F7C" w:rsidRPr="00BF3F7C" w:rsidRDefault="00BF3F7C" w:rsidP="00BF3F7C">
            <w:pPr>
              <w:jc w:val="both"/>
              <w:rPr>
                <w:rFonts w:ascii="Times New Roman" w:hAnsi="Times New Roman" w:cs="Times New Roman"/>
                <w:sz w:val="24"/>
              </w:rPr>
            </w:pPr>
          </w:p>
        </w:tc>
      </w:tr>
      <w:tr w:rsidR="00BF3F7C" w:rsidRPr="00BF3F7C" w14:paraId="019327F6" w14:textId="77777777" w:rsidTr="00C56BAB">
        <w:tc>
          <w:tcPr>
            <w:tcW w:w="1555" w:type="dxa"/>
          </w:tcPr>
          <w:p w14:paraId="094A7681" w14:textId="77777777" w:rsidR="00BF3F7C" w:rsidRPr="00BF3F7C" w:rsidRDefault="00BF3F7C" w:rsidP="00BF3F7C">
            <w:pPr>
              <w:jc w:val="both"/>
              <w:rPr>
                <w:rFonts w:ascii="Times New Roman" w:hAnsi="Times New Roman" w:cs="Times New Roman"/>
                <w:sz w:val="24"/>
              </w:rPr>
            </w:pPr>
          </w:p>
        </w:tc>
        <w:tc>
          <w:tcPr>
            <w:tcW w:w="5953" w:type="dxa"/>
            <w:tcBorders>
              <w:top w:val="single" w:sz="4" w:space="0" w:color="auto"/>
            </w:tcBorders>
          </w:tcPr>
          <w:p w14:paraId="08B0F434" w14:textId="77777777" w:rsidR="00BF3F7C" w:rsidRPr="00BF3F7C" w:rsidRDefault="00BF3F7C" w:rsidP="00BF3F7C">
            <w:pPr>
              <w:jc w:val="center"/>
              <w:rPr>
                <w:rFonts w:ascii="Times New Roman" w:hAnsi="Times New Roman" w:cs="Times New Roman"/>
                <w:sz w:val="24"/>
              </w:rPr>
            </w:pPr>
            <w:r w:rsidRPr="00BF3F7C">
              <w:rPr>
                <w:rFonts w:ascii="Times New Roman" w:hAnsi="Times New Roman" w:cs="Times New Roman"/>
                <w:sz w:val="24"/>
              </w:rPr>
              <w:t>(tiekėjo pavadinimas)</w:t>
            </w:r>
          </w:p>
        </w:tc>
        <w:tc>
          <w:tcPr>
            <w:tcW w:w="1553" w:type="dxa"/>
          </w:tcPr>
          <w:p w14:paraId="0795315B" w14:textId="77777777" w:rsidR="00BF3F7C" w:rsidRPr="00BF3F7C" w:rsidRDefault="00BF3F7C" w:rsidP="00BF3F7C">
            <w:pPr>
              <w:jc w:val="both"/>
              <w:rPr>
                <w:rFonts w:ascii="Times New Roman" w:hAnsi="Times New Roman" w:cs="Times New Roman"/>
                <w:sz w:val="24"/>
              </w:rPr>
            </w:pPr>
          </w:p>
        </w:tc>
      </w:tr>
    </w:tbl>
    <w:p w14:paraId="0570A8D1"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4E08FFFD"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Kaišiadorių bendrųjų funkcijų tarnyba</w:t>
      </w:r>
    </w:p>
    <w:p w14:paraId="4A517CBC"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332B217F"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PASIŪLYMAS</w:t>
      </w:r>
    </w:p>
    <w:p w14:paraId="18B0DFE1"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DĖL PIRKIMO „LABORATORINIŲ REAGENTŲ IR PRIEMONIŲ TYRIMAMS SU TIEKĖJO PANAUDAI SUTEIKIAMAIS ANALIZATORIAIS“</w:t>
      </w:r>
    </w:p>
    <w:p w14:paraId="54896CF0"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F3F7C" w:rsidRPr="00BF3F7C" w14:paraId="09911D55" w14:textId="77777777" w:rsidTr="00C56BAB">
        <w:tc>
          <w:tcPr>
            <w:tcW w:w="3544" w:type="dxa"/>
          </w:tcPr>
          <w:p w14:paraId="372527DA" w14:textId="77777777" w:rsidR="00BF3F7C" w:rsidRPr="00BF3F7C" w:rsidRDefault="00BF3F7C" w:rsidP="00BF3F7C">
            <w:pPr>
              <w:jc w:val="both"/>
              <w:rPr>
                <w:rFonts w:ascii="Times New Roman" w:hAnsi="Times New Roman" w:cs="Times New Roman"/>
                <w:sz w:val="24"/>
              </w:rPr>
            </w:pPr>
          </w:p>
        </w:tc>
        <w:tc>
          <w:tcPr>
            <w:tcW w:w="1985" w:type="dxa"/>
            <w:tcBorders>
              <w:bottom w:val="single" w:sz="4" w:space="0" w:color="auto"/>
            </w:tcBorders>
          </w:tcPr>
          <w:p w14:paraId="2776A8EB" w14:textId="77777777" w:rsidR="00BF3F7C" w:rsidRPr="00BF3F7C" w:rsidRDefault="00BF3F7C" w:rsidP="00BF3F7C">
            <w:pPr>
              <w:jc w:val="both"/>
              <w:rPr>
                <w:rFonts w:ascii="Times New Roman" w:hAnsi="Times New Roman" w:cs="Times New Roman"/>
                <w:sz w:val="24"/>
              </w:rPr>
            </w:pPr>
          </w:p>
        </w:tc>
        <w:tc>
          <w:tcPr>
            <w:tcW w:w="3532" w:type="dxa"/>
          </w:tcPr>
          <w:p w14:paraId="0E3B073B" w14:textId="77777777" w:rsidR="00BF3F7C" w:rsidRPr="00BF3F7C" w:rsidRDefault="00BF3F7C" w:rsidP="00BF3F7C">
            <w:pPr>
              <w:jc w:val="both"/>
              <w:rPr>
                <w:rFonts w:ascii="Times New Roman" w:hAnsi="Times New Roman" w:cs="Times New Roman"/>
                <w:sz w:val="24"/>
              </w:rPr>
            </w:pPr>
          </w:p>
        </w:tc>
      </w:tr>
      <w:tr w:rsidR="00BF3F7C" w:rsidRPr="00BF3F7C" w14:paraId="696B3A73" w14:textId="77777777" w:rsidTr="00C56BAB">
        <w:tc>
          <w:tcPr>
            <w:tcW w:w="3544" w:type="dxa"/>
          </w:tcPr>
          <w:p w14:paraId="1F1EF084" w14:textId="77777777" w:rsidR="00BF3F7C" w:rsidRPr="00BF3F7C" w:rsidRDefault="00BF3F7C" w:rsidP="00BF3F7C">
            <w:pPr>
              <w:jc w:val="both"/>
              <w:rPr>
                <w:rFonts w:ascii="Times New Roman" w:hAnsi="Times New Roman" w:cs="Times New Roman"/>
                <w:sz w:val="24"/>
              </w:rPr>
            </w:pPr>
          </w:p>
        </w:tc>
        <w:tc>
          <w:tcPr>
            <w:tcW w:w="1985" w:type="dxa"/>
            <w:tcBorders>
              <w:top w:val="single" w:sz="4" w:space="0" w:color="auto"/>
            </w:tcBorders>
          </w:tcPr>
          <w:p w14:paraId="00FDB8FF" w14:textId="77777777" w:rsidR="00BF3F7C" w:rsidRPr="00BF3F7C" w:rsidRDefault="00BF3F7C" w:rsidP="00BF3F7C">
            <w:pPr>
              <w:jc w:val="center"/>
              <w:rPr>
                <w:rFonts w:ascii="Times New Roman" w:hAnsi="Times New Roman" w:cs="Times New Roman"/>
                <w:sz w:val="24"/>
              </w:rPr>
            </w:pPr>
            <w:r w:rsidRPr="00BF3F7C">
              <w:rPr>
                <w:rFonts w:ascii="Times New Roman" w:hAnsi="Times New Roman" w:cs="Times New Roman"/>
                <w:sz w:val="24"/>
              </w:rPr>
              <w:t>(data)</w:t>
            </w:r>
          </w:p>
        </w:tc>
        <w:tc>
          <w:tcPr>
            <w:tcW w:w="3532" w:type="dxa"/>
          </w:tcPr>
          <w:p w14:paraId="20AEB53A" w14:textId="77777777" w:rsidR="00BF3F7C" w:rsidRPr="00BF3F7C" w:rsidRDefault="00BF3F7C" w:rsidP="00BF3F7C">
            <w:pPr>
              <w:jc w:val="both"/>
              <w:rPr>
                <w:rFonts w:ascii="Times New Roman" w:hAnsi="Times New Roman" w:cs="Times New Roman"/>
                <w:sz w:val="24"/>
              </w:rPr>
            </w:pPr>
          </w:p>
        </w:tc>
      </w:tr>
    </w:tbl>
    <w:p w14:paraId="51AE44F3"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2598077B"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I SKYRIUS</w:t>
      </w:r>
    </w:p>
    <w:p w14:paraId="5463AE0F"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INFORMACIJA APIE TIEKĖJĄ</w:t>
      </w:r>
    </w:p>
    <w:p w14:paraId="0F194E05"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58D2BDC1" w14:textId="77777777" w:rsidR="00BF3F7C" w:rsidRPr="00BF3F7C" w:rsidRDefault="00BF3F7C" w:rsidP="00BF3F7C">
      <w:pPr>
        <w:spacing w:after="0" w:line="240" w:lineRule="auto"/>
        <w:jc w:val="both"/>
        <w:rPr>
          <w:rFonts w:ascii="Times New Roman" w:eastAsiaTheme="minorHAnsi" w:hAnsi="Times New Roman" w:cs="Times New Roman"/>
          <w:bCs/>
          <w:iCs/>
          <w:sz w:val="24"/>
          <w:szCs w:val="18"/>
          <w:lang w:eastAsia="en-US"/>
        </w:rPr>
      </w:pPr>
      <w:r w:rsidRPr="00BF3F7C">
        <w:rPr>
          <w:rFonts w:ascii="Times New Roman" w:eastAsiaTheme="minorHAnsi" w:hAnsi="Times New Roman" w:cs="Times New Roman"/>
          <w:b/>
          <w:iCs/>
          <w:sz w:val="24"/>
          <w:szCs w:val="18"/>
          <w:lang w:eastAsia="en-US"/>
        </w:rPr>
        <w:fldChar w:fldCharType="begin"/>
      </w:r>
      <w:r w:rsidRPr="00BF3F7C">
        <w:rPr>
          <w:rFonts w:ascii="Times New Roman" w:eastAsiaTheme="minorHAnsi" w:hAnsi="Times New Roman" w:cs="Times New Roman"/>
          <w:b/>
          <w:iCs/>
          <w:sz w:val="24"/>
          <w:szCs w:val="18"/>
          <w:lang w:eastAsia="en-US"/>
        </w:rPr>
        <w:instrText xml:space="preserve"> SEQ lentelė \* ARABIC </w:instrText>
      </w:r>
      <w:r w:rsidRPr="00BF3F7C">
        <w:rPr>
          <w:rFonts w:ascii="Times New Roman" w:eastAsiaTheme="minorHAnsi" w:hAnsi="Times New Roman" w:cs="Times New Roman"/>
          <w:b/>
          <w:iCs/>
          <w:sz w:val="24"/>
          <w:szCs w:val="18"/>
          <w:lang w:eastAsia="en-US"/>
        </w:rPr>
        <w:fldChar w:fldCharType="separate"/>
      </w:r>
      <w:r w:rsidRPr="00BF3F7C">
        <w:rPr>
          <w:rFonts w:ascii="Times New Roman" w:eastAsiaTheme="minorHAnsi" w:hAnsi="Times New Roman" w:cs="Times New Roman"/>
          <w:b/>
          <w:iCs/>
          <w:noProof/>
          <w:sz w:val="24"/>
          <w:szCs w:val="18"/>
          <w:lang w:eastAsia="en-US"/>
        </w:rPr>
        <w:t>1</w:t>
      </w:r>
      <w:r w:rsidRPr="00BF3F7C">
        <w:rPr>
          <w:rFonts w:ascii="Times New Roman" w:eastAsiaTheme="minorHAnsi" w:hAnsi="Times New Roman" w:cs="Times New Roman"/>
          <w:b/>
          <w:iCs/>
          <w:noProof/>
          <w:sz w:val="24"/>
          <w:szCs w:val="18"/>
          <w:lang w:eastAsia="en-US"/>
        </w:rPr>
        <w:fldChar w:fldCharType="end"/>
      </w:r>
      <w:r w:rsidRPr="00BF3F7C">
        <w:rPr>
          <w:rFonts w:ascii="Times New Roman" w:eastAsiaTheme="minorHAnsi" w:hAnsi="Times New Roman" w:cs="Times New Roman"/>
          <w:b/>
          <w:iCs/>
          <w:sz w:val="24"/>
          <w:szCs w:val="18"/>
          <w:lang w:eastAsia="en-US"/>
        </w:rPr>
        <w:t xml:space="preserve"> lentelė. </w:t>
      </w:r>
      <w:r w:rsidRPr="00BF3F7C">
        <w:rPr>
          <w:rFonts w:ascii="Times New Roman" w:eastAsiaTheme="minorHAnsi" w:hAnsi="Times New Roman" w:cs="Times New Roman"/>
          <w:bCs/>
          <w:iCs/>
          <w:sz w:val="24"/>
          <w:szCs w:val="18"/>
          <w:lang w:eastAsia="en-US"/>
        </w:rPr>
        <w:t>Informacija apie tiekėją</w:t>
      </w:r>
    </w:p>
    <w:tbl>
      <w:tblPr>
        <w:tblStyle w:val="Lentelstinklelis1"/>
        <w:tblW w:w="0" w:type="auto"/>
        <w:tblLook w:val="04A0" w:firstRow="1" w:lastRow="0" w:firstColumn="1" w:lastColumn="0" w:noHBand="0" w:noVBand="1"/>
      </w:tblPr>
      <w:tblGrid>
        <w:gridCol w:w="4530"/>
        <w:gridCol w:w="4531"/>
      </w:tblGrid>
      <w:tr w:rsidR="00BF3F7C" w:rsidRPr="00BF3F7C" w14:paraId="307682D7" w14:textId="77777777" w:rsidTr="00C56BAB">
        <w:tc>
          <w:tcPr>
            <w:tcW w:w="4530" w:type="dxa"/>
          </w:tcPr>
          <w:p w14:paraId="27C667D6" w14:textId="77777777" w:rsidR="00BF3F7C" w:rsidRPr="00BF3F7C" w:rsidRDefault="00BF3F7C" w:rsidP="00BF3F7C">
            <w:pPr>
              <w:jc w:val="both"/>
              <w:rPr>
                <w:rFonts w:ascii="Times New Roman" w:hAnsi="Times New Roman" w:cs="Times New Roman"/>
                <w:sz w:val="24"/>
              </w:rPr>
            </w:pPr>
            <w:r w:rsidRPr="00BF3F7C">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018A449A" w14:textId="77777777" w:rsidR="00BF3F7C" w:rsidRPr="00BF3F7C" w:rsidRDefault="00BF3F7C" w:rsidP="00BF3F7C">
            <w:pPr>
              <w:jc w:val="both"/>
              <w:rPr>
                <w:rFonts w:ascii="Times New Roman" w:hAnsi="Times New Roman" w:cs="Times New Roman"/>
                <w:sz w:val="24"/>
              </w:rPr>
            </w:pPr>
          </w:p>
        </w:tc>
      </w:tr>
      <w:tr w:rsidR="00BF3F7C" w:rsidRPr="00BF3F7C" w14:paraId="6B2A44E4" w14:textId="77777777" w:rsidTr="00C56BAB">
        <w:tc>
          <w:tcPr>
            <w:tcW w:w="4530" w:type="dxa"/>
          </w:tcPr>
          <w:p w14:paraId="4D86431B" w14:textId="77777777" w:rsidR="00BF3F7C" w:rsidRPr="00BF3F7C" w:rsidRDefault="00BF3F7C" w:rsidP="00BF3F7C">
            <w:pPr>
              <w:jc w:val="both"/>
              <w:rPr>
                <w:rFonts w:ascii="Times New Roman" w:hAnsi="Times New Roman" w:cs="Times New Roman"/>
                <w:sz w:val="24"/>
              </w:rPr>
            </w:pPr>
            <w:r w:rsidRPr="00BF3F7C">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32C92F59" w14:textId="77777777" w:rsidR="00BF3F7C" w:rsidRPr="00BF3F7C" w:rsidRDefault="00BF3F7C" w:rsidP="00BF3F7C">
            <w:pPr>
              <w:jc w:val="both"/>
              <w:rPr>
                <w:rFonts w:ascii="Times New Roman" w:hAnsi="Times New Roman" w:cs="Times New Roman"/>
                <w:sz w:val="24"/>
              </w:rPr>
            </w:pPr>
          </w:p>
        </w:tc>
      </w:tr>
      <w:tr w:rsidR="00BF3F7C" w:rsidRPr="00BF3F7C" w14:paraId="2B9CFFFF" w14:textId="77777777" w:rsidTr="00C56BAB">
        <w:tc>
          <w:tcPr>
            <w:tcW w:w="4530" w:type="dxa"/>
          </w:tcPr>
          <w:p w14:paraId="4FA1DDAE" w14:textId="77777777" w:rsidR="00BF3F7C" w:rsidRPr="00BF3F7C" w:rsidRDefault="00BF3F7C" w:rsidP="00BF3F7C">
            <w:pPr>
              <w:jc w:val="both"/>
              <w:rPr>
                <w:rFonts w:ascii="Times New Roman" w:hAnsi="Times New Roman" w:cs="Times New Roman"/>
                <w:sz w:val="24"/>
              </w:rPr>
            </w:pPr>
            <w:r w:rsidRPr="00BF3F7C">
              <w:rPr>
                <w:rFonts w:ascii="Times New Roman" w:hAnsi="Times New Roman" w:cs="Times New Roman"/>
                <w:sz w:val="24"/>
              </w:rPr>
              <w:t>Asmens, įgalioto bendrauti su perkančiąją organizacija, kontaktinė informacija (vardas, pavardė, telefono numeris)</w:t>
            </w:r>
          </w:p>
        </w:tc>
        <w:tc>
          <w:tcPr>
            <w:tcW w:w="4531" w:type="dxa"/>
          </w:tcPr>
          <w:p w14:paraId="0FC249FC" w14:textId="77777777" w:rsidR="00BF3F7C" w:rsidRPr="00BF3F7C" w:rsidRDefault="00BF3F7C" w:rsidP="00BF3F7C">
            <w:pPr>
              <w:jc w:val="both"/>
              <w:rPr>
                <w:rFonts w:ascii="Times New Roman" w:hAnsi="Times New Roman" w:cs="Times New Roman"/>
                <w:sz w:val="24"/>
              </w:rPr>
            </w:pPr>
          </w:p>
        </w:tc>
      </w:tr>
    </w:tbl>
    <w:p w14:paraId="41159CFF"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7534C7C9"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II SKYRIUS</w:t>
      </w:r>
    </w:p>
    <w:p w14:paraId="04E17278"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57F1103A"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56086878" w14:textId="77777777" w:rsidR="00BF3F7C" w:rsidRPr="00BF3F7C" w:rsidRDefault="00BF3F7C">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BF3F7C">
        <w:rPr>
          <w:rFonts w:ascii="Times New Roman" w:eastAsiaTheme="minorHAnsi" w:hAnsi="Times New Roman" w:cs="Times New Roman"/>
          <w:sz w:val="24"/>
          <w:szCs w:val="22"/>
          <w:lang w:eastAsia="en-US"/>
        </w:rPr>
        <w:t>kvazisubtiekėjai</w:t>
      </w:r>
      <w:proofErr w:type="spellEnd"/>
      <w:r w:rsidRPr="00BF3F7C">
        <w:rPr>
          <w:rFonts w:ascii="Times New Roman" w:eastAsiaTheme="minorHAnsi" w:hAnsi="Times New Roman" w:cs="Times New Roman"/>
          <w:sz w:val="24"/>
          <w:szCs w:val="22"/>
          <w:lang w:eastAsia="en-US"/>
        </w:rPr>
        <w:t xml:space="preserve"> – fiziniai asmenys, kuriuos ketinama įdarbinti pirkimo laimėjimo atveju.</w:t>
      </w:r>
    </w:p>
    <w:p w14:paraId="1B9CB6E9"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6621D106" w14:textId="77777777" w:rsidR="00BF3F7C" w:rsidRPr="00BF3F7C" w:rsidRDefault="00BF3F7C" w:rsidP="00BF3F7C">
      <w:pPr>
        <w:spacing w:after="0" w:line="240" w:lineRule="auto"/>
        <w:jc w:val="both"/>
        <w:rPr>
          <w:rFonts w:ascii="Times New Roman" w:eastAsiaTheme="minorHAnsi" w:hAnsi="Times New Roman" w:cs="Times New Roman"/>
          <w:b/>
          <w:iCs/>
          <w:sz w:val="24"/>
          <w:szCs w:val="18"/>
          <w:lang w:eastAsia="en-US"/>
        </w:rPr>
      </w:pPr>
      <w:r w:rsidRPr="00BF3F7C">
        <w:rPr>
          <w:rFonts w:ascii="Times New Roman" w:eastAsiaTheme="minorHAnsi" w:hAnsi="Times New Roman" w:cs="Times New Roman"/>
          <w:b/>
          <w:iCs/>
          <w:sz w:val="24"/>
          <w:szCs w:val="18"/>
          <w:lang w:eastAsia="en-US"/>
        </w:rPr>
        <w:fldChar w:fldCharType="begin"/>
      </w:r>
      <w:r w:rsidRPr="00BF3F7C">
        <w:rPr>
          <w:rFonts w:ascii="Times New Roman" w:eastAsiaTheme="minorHAnsi" w:hAnsi="Times New Roman" w:cs="Times New Roman"/>
          <w:b/>
          <w:iCs/>
          <w:sz w:val="24"/>
          <w:szCs w:val="18"/>
          <w:lang w:eastAsia="en-US"/>
        </w:rPr>
        <w:instrText xml:space="preserve"> SEQ lentelė \* ARABIC </w:instrText>
      </w:r>
      <w:r w:rsidRPr="00BF3F7C">
        <w:rPr>
          <w:rFonts w:ascii="Times New Roman" w:eastAsiaTheme="minorHAnsi" w:hAnsi="Times New Roman" w:cs="Times New Roman"/>
          <w:b/>
          <w:iCs/>
          <w:sz w:val="24"/>
          <w:szCs w:val="18"/>
          <w:lang w:eastAsia="en-US"/>
        </w:rPr>
        <w:fldChar w:fldCharType="separate"/>
      </w:r>
      <w:r w:rsidRPr="00BF3F7C">
        <w:rPr>
          <w:rFonts w:ascii="Times New Roman" w:eastAsiaTheme="minorHAnsi" w:hAnsi="Times New Roman" w:cs="Times New Roman"/>
          <w:b/>
          <w:iCs/>
          <w:noProof/>
          <w:sz w:val="24"/>
          <w:szCs w:val="18"/>
          <w:lang w:eastAsia="en-US"/>
        </w:rPr>
        <w:t>2</w:t>
      </w:r>
      <w:r w:rsidRPr="00BF3F7C">
        <w:rPr>
          <w:rFonts w:ascii="Times New Roman" w:eastAsiaTheme="minorHAnsi" w:hAnsi="Times New Roman" w:cs="Times New Roman"/>
          <w:b/>
          <w:iCs/>
          <w:noProof/>
          <w:sz w:val="24"/>
          <w:szCs w:val="18"/>
          <w:lang w:eastAsia="en-US"/>
        </w:rPr>
        <w:fldChar w:fldCharType="end"/>
      </w:r>
      <w:r w:rsidRPr="00BF3F7C">
        <w:rPr>
          <w:rFonts w:ascii="Times New Roman" w:eastAsiaTheme="minorHAnsi" w:hAnsi="Times New Roman" w:cs="Times New Roman"/>
          <w:b/>
          <w:iCs/>
          <w:sz w:val="24"/>
          <w:szCs w:val="18"/>
          <w:lang w:eastAsia="en-US"/>
        </w:rPr>
        <w:t xml:space="preserve"> lentelė. </w:t>
      </w:r>
      <w:r w:rsidRPr="00BF3F7C">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1"/>
        <w:tblW w:w="5000" w:type="pct"/>
        <w:tblLook w:val="04A0" w:firstRow="1" w:lastRow="0" w:firstColumn="1" w:lastColumn="0" w:noHBand="0" w:noVBand="1"/>
      </w:tblPr>
      <w:tblGrid>
        <w:gridCol w:w="591"/>
        <w:gridCol w:w="3320"/>
        <w:gridCol w:w="3164"/>
        <w:gridCol w:w="2553"/>
      </w:tblGrid>
      <w:tr w:rsidR="00BF3F7C" w:rsidRPr="00BF3F7C" w14:paraId="5442CC9A" w14:textId="77777777" w:rsidTr="00C56BAB">
        <w:tc>
          <w:tcPr>
            <w:tcW w:w="307" w:type="pct"/>
          </w:tcPr>
          <w:p w14:paraId="3A5CBEDA"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Nr.</w:t>
            </w:r>
          </w:p>
        </w:tc>
        <w:tc>
          <w:tcPr>
            <w:tcW w:w="1724" w:type="pct"/>
          </w:tcPr>
          <w:p w14:paraId="13128BB6"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Ūkio subjekto pavadinimas, juridinio asmens kodas, adresas</w:t>
            </w:r>
          </w:p>
        </w:tc>
        <w:tc>
          <w:tcPr>
            <w:tcW w:w="1643" w:type="pct"/>
          </w:tcPr>
          <w:p w14:paraId="498688C7"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Nuoroda į pirkimo sąlygų punktą, kuriam atitikti remiamasi ūkio subjekto pajėgumais</w:t>
            </w:r>
          </w:p>
        </w:tc>
        <w:tc>
          <w:tcPr>
            <w:tcW w:w="1326" w:type="pct"/>
          </w:tcPr>
          <w:p w14:paraId="493A14F5"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Sutarties objekto dalies, perduodamos vykdyti ūkio subjektui, kurio pajėgumais tiekėjas remiasi, aprašymas</w:t>
            </w:r>
          </w:p>
        </w:tc>
      </w:tr>
      <w:tr w:rsidR="00BF3F7C" w:rsidRPr="00BF3F7C" w14:paraId="5A6EA101" w14:textId="77777777" w:rsidTr="00C56BAB">
        <w:tc>
          <w:tcPr>
            <w:tcW w:w="307" w:type="pct"/>
          </w:tcPr>
          <w:p w14:paraId="21B0025E"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1</w:t>
            </w:r>
          </w:p>
        </w:tc>
        <w:tc>
          <w:tcPr>
            <w:tcW w:w="1724" w:type="pct"/>
          </w:tcPr>
          <w:p w14:paraId="7857A27E"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2</w:t>
            </w:r>
          </w:p>
        </w:tc>
        <w:tc>
          <w:tcPr>
            <w:tcW w:w="1643" w:type="pct"/>
          </w:tcPr>
          <w:p w14:paraId="5501AD83"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3</w:t>
            </w:r>
          </w:p>
        </w:tc>
        <w:tc>
          <w:tcPr>
            <w:tcW w:w="1326" w:type="pct"/>
          </w:tcPr>
          <w:p w14:paraId="3C6A709A"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4</w:t>
            </w:r>
          </w:p>
        </w:tc>
      </w:tr>
      <w:tr w:rsidR="00BF3F7C" w:rsidRPr="00BF3F7C" w14:paraId="426EE110" w14:textId="77777777" w:rsidTr="00C56BAB">
        <w:tc>
          <w:tcPr>
            <w:tcW w:w="307" w:type="pct"/>
          </w:tcPr>
          <w:p w14:paraId="61239421" w14:textId="77777777" w:rsidR="00BF3F7C" w:rsidRPr="00BF3F7C" w:rsidRDefault="00BF3F7C" w:rsidP="00BF3F7C">
            <w:pPr>
              <w:jc w:val="both"/>
              <w:rPr>
                <w:rFonts w:ascii="Times New Roman" w:hAnsi="Times New Roman" w:cs="Times New Roman"/>
                <w:sz w:val="24"/>
              </w:rPr>
            </w:pPr>
          </w:p>
        </w:tc>
        <w:tc>
          <w:tcPr>
            <w:tcW w:w="1724" w:type="pct"/>
          </w:tcPr>
          <w:p w14:paraId="2CF69DFE" w14:textId="77777777" w:rsidR="00BF3F7C" w:rsidRPr="00BF3F7C" w:rsidRDefault="00BF3F7C" w:rsidP="00BF3F7C">
            <w:pPr>
              <w:jc w:val="both"/>
              <w:rPr>
                <w:rFonts w:ascii="Times New Roman" w:hAnsi="Times New Roman" w:cs="Times New Roman"/>
                <w:sz w:val="24"/>
              </w:rPr>
            </w:pPr>
          </w:p>
        </w:tc>
        <w:tc>
          <w:tcPr>
            <w:tcW w:w="1643" w:type="pct"/>
          </w:tcPr>
          <w:p w14:paraId="0C17D140" w14:textId="77777777" w:rsidR="00BF3F7C" w:rsidRPr="00BF3F7C" w:rsidRDefault="00BF3F7C" w:rsidP="00BF3F7C">
            <w:pPr>
              <w:jc w:val="both"/>
              <w:rPr>
                <w:rFonts w:ascii="Times New Roman" w:hAnsi="Times New Roman" w:cs="Times New Roman"/>
                <w:sz w:val="24"/>
              </w:rPr>
            </w:pPr>
          </w:p>
        </w:tc>
        <w:tc>
          <w:tcPr>
            <w:tcW w:w="1326" w:type="pct"/>
          </w:tcPr>
          <w:p w14:paraId="08C32BAA" w14:textId="77777777" w:rsidR="00BF3F7C" w:rsidRPr="00BF3F7C" w:rsidRDefault="00BF3F7C" w:rsidP="00BF3F7C">
            <w:pPr>
              <w:jc w:val="both"/>
              <w:rPr>
                <w:rFonts w:ascii="Times New Roman" w:hAnsi="Times New Roman" w:cs="Times New Roman"/>
                <w:sz w:val="24"/>
              </w:rPr>
            </w:pPr>
          </w:p>
        </w:tc>
      </w:tr>
      <w:tr w:rsidR="00BF3F7C" w:rsidRPr="00BF3F7C" w14:paraId="67BFC09D" w14:textId="77777777" w:rsidTr="00C56BAB">
        <w:tc>
          <w:tcPr>
            <w:tcW w:w="307" w:type="pct"/>
          </w:tcPr>
          <w:p w14:paraId="32BD0784" w14:textId="77777777" w:rsidR="00BF3F7C" w:rsidRPr="00BF3F7C" w:rsidRDefault="00BF3F7C" w:rsidP="00BF3F7C">
            <w:pPr>
              <w:jc w:val="both"/>
              <w:rPr>
                <w:rFonts w:ascii="Times New Roman" w:hAnsi="Times New Roman" w:cs="Times New Roman"/>
                <w:sz w:val="24"/>
              </w:rPr>
            </w:pPr>
          </w:p>
        </w:tc>
        <w:tc>
          <w:tcPr>
            <w:tcW w:w="1724" w:type="pct"/>
          </w:tcPr>
          <w:p w14:paraId="18D63197" w14:textId="77777777" w:rsidR="00BF3F7C" w:rsidRPr="00BF3F7C" w:rsidRDefault="00BF3F7C" w:rsidP="00BF3F7C">
            <w:pPr>
              <w:jc w:val="both"/>
              <w:rPr>
                <w:rFonts w:ascii="Times New Roman" w:hAnsi="Times New Roman" w:cs="Times New Roman"/>
                <w:sz w:val="24"/>
              </w:rPr>
            </w:pPr>
          </w:p>
        </w:tc>
        <w:tc>
          <w:tcPr>
            <w:tcW w:w="1643" w:type="pct"/>
          </w:tcPr>
          <w:p w14:paraId="6C393124" w14:textId="77777777" w:rsidR="00BF3F7C" w:rsidRPr="00BF3F7C" w:rsidRDefault="00BF3F7C" w:rsidP="00BF3F7C">
            <w:pPr>
              <w:jc w:val="both"/>
              <w:rPr>
                <w:rFonts w:ascii="Times New Roman" w:hAnsi="Times New Roman" w:cs="Times New Roman"/>
                <w:sz w:val="24"/>
              </w:rPr>
            </w:pPr>
          </w:p>
        </w:tc>
        <w:tc>
          <w:tcPr>
            <w:tcW w:w="1326" w:type="pct"/>
          </w:tcPr>
          <w:p w14:paraId="691F1043" w14:textId="77777777" w:rsidR="00BF3F7C" w:rsidRPr="00BF3F7C" w:rsidRDefault="00BF3F7C" w:rsidP="00BF3F7C">
            <w:pPr>
              <w:jc w:val="both"/>
              <w:rPr>
                <w:rFonts w:ascii="Times New Roman" w:hAnsi="Times New Roman" w:cs="Times New Roman"/>
                <w:sz w:val="24"/>
              </w:rPr>
            </w:pPr>
          </w:p>
        </w:tc>
      </w:tr>
    </w:tbl>
    <w:p w14:paraId="424D44EA"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2959A4D8"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lastRenderedPageBreak/>
        <w:t>III SKYRIUS</w:t>
      </w:r>
    </w:p>
    <w:p w14:paraId="6F15B228"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INFORMACIJA APIE ŽINOMUS SUBTIEKĖJUS IR JIEMS PERDUODAMA VYKDYTI SUTARTIES DALIS</w:t>
      </w:r>
    </w:p>
    <w:p w14:paraId="2E609182"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49BAEE22" w14:textId="77777777" w:rsidR="00BF3F7C" w:rsidRPr="00BF3F7C" w:rsidRDefault="00BF3F7C" w:rsidP="00BF3F7C">
      <w:pPr>
        <w:spacing w:after="0" w:line="240" w:lineRule="auto"/>
        <w:jc w:val="both"/>
        <w:rPr>
          <w:rFonts w:ascii="Times New Roman" w:eastAsiaTheme="minorHAnsi" w:hAnsi="Times New Roman" w:cs="Times New Roman"/>
          <w:b/>
          <w:iCs/>
          <w:sz w:val="24"/>
          <w:szCs w:val="18"/>
          <w:lang w:eastAsia="en-US"/>
        </w:rPr>
      </w:pPr>
      <w:r w:rsidRPr="00BF3F7C">
        <w:rPr>
          <w:rFonts w:ascii="Times New Roman" w:eastAsiaTheme="minorHAnsi" w:hAnsi="Times New Roman" w:cs="Times New Roman"/>
          <w:b/>
          <w:iCs/>
          <w:sz w:val="24"/>
          <w:szCs w:val="18"/>
          <w:lang w:eastAsia="en-US"/>
        </w:rPr>
        <w:fldChar w:fldCharType="begin"/>
      </w:r>
      <w:r w:rsidRPr="00BF3F7C">
        <w:rPr>
          <w:rFonts w:ascii="Times New Roman" w:eastAsiaTheme="minorHAnsi" w:hAnsi="Times New Roman" w:cs="Times New Roman"/>
          <w:b/>
          <w:iCs/>
          <w:sz w:val="24"/>
          <w:szCs w:val="18"/>
          <w:lang w:eastAsia="en-US"/>
        </w:rPr>
        <w:instrText xml:space="preserve"> SEQ lentelė \* ARABIC </w:instrText>
      </w:r>
      <w:r w:rsidRPr="00BF3F7C">
        <w:rPr>
          <w:rFonts w:ascii="Times New Roman" w:eastAsiaTheme="minorHAnsi" w:hAnsi="Times New Roman" w:cs="Times New Roman"/>
          <w:b/>
          <w:iCs/>
          <w:sz w:val="24"/>
          <w:szCs w:val="18"/>
          <w:lang w:eastAsia="en-US"/>
        </w:rPr>
        <w:fldChar w:fldCharType="separate"/>
      </w:r>
      <w:r w:rsidRPr="00BF3F7C">
        <w:rPr>
          <w:rFonts w:ascii="Times New Roman" w:eastAsiaTheme="minorHAnsi" w:hAnsi="Times New Roman" w:cs="Times New Roman"/>
          <w:b/>
          <w:iCs/>
          <w:noProof/>
          <w:sz w:val="24"/>
          <w:szCs w:val="18"/>
          <w:lang w:eastAsia="en-US"/>
        </w:rPr>
        <w:t>3</w:t>
      </w:r>
      <w:r w:rsidRPr="00BF3F7C">
        <w:rPr>
          <w:rFonts w:ascii="Times New Roman" w:eastAsiaTheme="minorHAnsi" w:hAnsi="Times New Roman" w:cs="Times New Roman"/>
          <w:b/>
          <w:iCs/>
          <w:noProof/>
          <w:sz w:val="24"/>
          <w:szCs w:val="18"/>
          <w:lang w:eastAsia="en-US"/>
        </w:rPr>
        <w:fldChar w:fldCharType="end"/>
      </w:r>
      <w:r w:rsidRPr="00BF3F7C">
        <w:rPr>
          <w:rFonts w:ascii="Times New Roman" w:eastAsiaTheme="minorHAnsi" w:hAnsi="Times New Roman" w:cs="Times New Roman"/>
          <w:b/>
          <w:iCs/>
          <w:sz w:val="24"/>
          <w:szCs w:val="18"/>
          <w:lang w:eastAsia="en-US"/>
        </w:rPr>
        <w:t xml:space="preserve"> lentelė</w:t>
      </w:r>
      <w:r w:rsidRPr="00BF3F7C">
        <w:rPr>
          <w:rFonts w:ascii="Times New Roman" w:eastAsiaTheme="minorHAnsi" w:hAnsi="Times New Roman" w:cs="Times New Roman"/>
          <w:bCs/>
          <w:iCs/>
          <w:sz w:val="24"/>
          <w:szCs w:val="18"/>
          <w:lang w:eastAsia="en-US"/>
        </w:rPr>
        <w:t>. Informacija apie žinomus subtiekėjus</w:t>
      </w:r>
    </w:p>
    <w:tbl>
      <w:tblPr>
        <w:tblStyle w:val="Lentelstinklelis1"/>
        <w:tblW w:w="5000" w:type="pct"/>
        <w:tblLook w:val="04A0" w:firstRow="1" w:lastRow="0" w:firstColumn="1" w:lastColumn="0" w:noHBand="0" w:noVBand="1"/>
      </w:tblPr>
      <w:tblGrid>
        <w:gridCol w:w="597"/>
        <w:gridCol w:w="5821"/>
        <w:gridCol w:w="3210"/>
      </w:tblGrid>
      <w:tr w:rsidR="00BF3F7C" w:rsidRPr="00BF3F7C" w14:paraId="0F560D6D" w14:textId="77777777" w:rsidTr="00C56BAB">
        <w:tc>
          <w:tcPr>
            <w:tcW w:w="310" w:type="pct"/>
          </w:tcPr>
          <w:p w14:paraId="234E7A40"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Nr.</w:t>
            </w:r>
          </w:p>
        </w:tc>
        <w:tc>
          <w:tcPr>
            <w:tcW w:w="3023" w:type="pct"/>
          </w:tcPr>
          <w:p w14:paraId="14B4B24F"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Subtiekėjo pavadinimas, juridinio asmens kodas, adresas</w:t>
            </w:r>
          </w:p>
        </w:tc>
        <w:tc>
          <w:tcPr>
            <w:tcW w:w="1667" w:type="pct"/>
          </w:tcPr>
          <w:p w14:paraId="732937FE"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Sutarties objekto dalies, perduodamos vykdyti subtiekėjui, aprašymas</w:t>
            </w:r>
          </w:p>
        </w:tc>
      </w:tr>
      <w:tr w:rsidR="00BF3F7C" w:rsidRPr="00BF3F7C" w14:paraId="1013F319" w14:textId="77777777" w:rsidTr="00C56BAB">
        <w:tc>
          <w:tcPr>
            <w:tcW w:w="310" w:type="pct"/>
          </w:tcPr>
          <w:p w14:paraId="734DD5B4"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1</w:t>
            </w:r>
          </w:p>
        </w:tc>
        <w:tc>
          <w:tcPr>
            <w:tcW w:w="3023" w:type="pct"/>
          </w:tcPr>
          <w:p w14:paraId="0C0C42B2"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2</w:t>
            </w:r>
          </w:p>
        </w:tc>
        <w:tc>
          <w:tcPr>
            <w:tcW w:w="1667" w:type="pct"/>
          </w:tcPr>
          <w:p w14:paraId="4D675425"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3</w:t>
            </w:r>
          </w:p>
        </w:tc>
      </w:tr>
      <w:tr w:rsidR="00BF3F7C" w:rsidRPr="00BF3F7C" w14:paraId="34BFEFD2" w14:textId="77777777" w:rsidTr="00C56BAB">
        <w:tc>
          <w:tcPr>
            <w:tcW w:w="310" w:type="pct"/>
          </w:tcPr>
          <w:p w14:paraId="6861CFE2" w14:textId="77777777" w:rsidR="00BF3F7C" w:rsidRPr="00BF3F7C" w:rsidRDefault="00BF3F7C" w:rsidP="00BF3F7C">
            <w:pPr>
              <w:jc w:val="both"/>
              <w:rPr>
                <w:rFonts w:ascii="Times New Roman" w:hAnsi="Times New Roman" w:cs="Times New Roman"/>
                <w:sz w:val="24"/>
              </w:rPr>
            </w:pPr>
          </w:p>
        </w:tc>
        <w:tc>
          <w:tcPr>
            <w:tcW w:w="3023" w:type="pct"/>
          </w:tcPr>
          <w:p w14:paraId="0B710E16" w14:textId="77777777" w:rsidR="00BF3F7C" w:rsidRPr="00BF3F7C" w:rsidRDefault="00BF3F7C" w:rsidP="00BF3F7C">
            <w:pPr>
              <w:jc w:val="both"/>
              <w:rPr>
                <w:rFonts w:ascii="Times New Roman" w:hAnsi="Times New Roman" w:cs="Times New Roman"/>
                <w:sz w:val="24"/>
              </w:rPr>
            </w:pPr>
          </w:p>
        </w:tc>
        <w:tc>
          <w:tcPr>
            <w:tcW w:w="1667" w:type="pct"/>
          </w:tcPr>
          <w:p w14:paraId="0B361493" w14:textId="77777777" w:rsidR="00BF3F7C" w:rsidRPr="00BF3F7C" w:rsidRDefault="00BF3F7C" w:rsidP="00BF3F7C">
            <w:pPr>
              <w:jc w:val="both"/>
              <w:rPr>
                <w:rFonts w:ascii="Times New Roman" w:hAnsi="Times New Roman" w:cs="Times New Roman"/>
                <w:sz w:val="24"/>
              </w:rPr>
            </w:pPr>
          </w:p>
        </w:tc>
      </w:tr>
      <w:tr w:rsidR="00BF3F7C" w:rsidRPr="00BF3F7C" w14:paraId="20F6D24C" w14:textId="77777777" w:rsidTr="00C56BAB">
        <w:tc>
          <w:tcPr>
            <w:tcW w:w="310" w:type="pct"/>
          </w:tcPr>
          <w:p w14:paraId="42600968" w14:textId="77777777" w:rsidR="00BF3F7C" w:rsidRPr="00BF3F7C" w:rsidRDefault="00BF3F7C" w:rsidP="00BF3F7C">
            <w:pPr>
              <w:jc w:val="both"/>
              <w:rPr>
                <w:rFonts w:ascii="Times New Roman" w:hAnsi="Times New Roman" w:cs="Times New Roman"/>
                <w:sz w:val="24"/>
              </w:rPr>
            </w:pPr>
          </w:p>
        </w:tc>
        <w:tc>
          <w:tcPr>
            <w:tcW w:w="3023" w:type="pct"/>
          </w:tcPr>
          <w:p w14:paraId="7955A482" w14:textId="77777777" w:rsidR="00BF3F7C" w:rsidRPr="00BF3F7C" w:rsidRDefault="00BF3F7C" w:rsidP="00BF3F7C">
            <w:pPr>
              <w:jc w:val="both"/>
              <w:rPr>
                <w:rFonts w:ascii="Times New Roman" w:hAnsi="Times New Roman" w:cs="Times New Roman"/>
                <w:sz w:val="24"/>
              </w:rPr>
            </w:pPr>
          </w:p>
        </w:tc>
        <w:tc>
          <w:tcPr>
            <w:tcW w:w="1667" w:type="pct"/>
          </w:tcPr>
          <w:p w14:paraId="6595053D" w14:textId="77777777" w:rsidR="00BF3F7C" w:rsidRPr="00BF3F7C" w:rsidRDefault="00BF3F7C" w:rsidP="00BF3F7C">
            <w:pPr>
              <w:jc w:val="both"/>
              <w:rPr>
                <w:rFonts w:ascii="Times New Roman" w:hAnsi="Times New Roman" w:cs="Times New Roman"/>
                <w:sz w:val="24"/>
              </w:rPr>
            </w:pPr>
          </w:p>
        </w:tc>
      </w:tr>
    </w:tbl>
    <w:p w14:paraId="37EE7EFB"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538A4710"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IV SKYRIUS</w:t>
      </w:r>
    </w:p>
    <w:p w14:paraId="7AD50F85"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PASIŪLYMO KAINA IR PASIŪLYMO PARAMETRAI</w:t>
      </w:r>
    </w:p>
    <w:p w14:paraId="5AC151EF"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457117F7" w14:textId="77777777" w:rsidR="00BF3F7C" w:rsidRPr="00BF3F7C" w:rsidRDefault="00BF3F7C">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B125EA" w14:textId="77777777" w:rsidR="00BF3F7C" w:rsidRPr="00BF3F7C" w:rsidRDefault="00BF3F7C">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D084AEB" w14:textId="77777777" w:rsidR="00BF3F7C" w:rsidRPr="00BF3F7C" w:rsidRDefault="00BF3F7C">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BF3F7C">
        <w:rPr>
          <w:rFonts w:ascii="Times New Roman" w:eastAsiaTheme="minorHAnsi" w:hAnsi="Times New Roman" w:cs="Times New Roman"/>
          <w:b/>
          <w:bCs/>
          <w:sz w:val="24"/>
          <w:szCs w:val="22"/>
          <w:lang w:eastAsia="en-US"/>
        </w:rPr>
        <w:t>dviejų</w:t>
      </w:r>
      <w:r w:rsidRPr="00BF3F7C">
        <w:rPr>
          <w:rFonts w:ascii="Times New Roman" w:eastAsiaTheme="minorHAnsi" w:hAnsi="Times New Roman" w:cs="Times New Roman"/>
          <w:sz w:val="24"/>
          <w:szCs w:val="22"/>
          <w:lang w:eastAsia="en-US"/>
        </w:rPr>
        <w:t xml:space="preserve"> skaičių po kablelio tikslumu. </w:t>
      </w:r>
    </w:p>
    <w:p w14:paraId="26F163F7" w14:textId="77777777" w:rsidR="00BF3F7C" w:rsidRPr="00BF3F7C" w:rsidRDefault="00BF3F7C" w:rsidP="00BF3F7C">
      <w:pPr>
        <w:spacing w:line="259" w:lineRule="auto"/>
        <w:rPr>
          <w:rFonts w:ascii="Times New Roman" w:eastAsiaTheme="minorHAnsi" w:hAnsi="Times New Roman" w:cs="Times New Roman"/>
          <w:b/>
          <w:bCs/>
          <w:color w:val="000000" w:themeColor="text1"/>
          <w:sz w:val="24"/>
          <w:szCs w:val="22"/>
          <w:lang w:eastAsia="en-US"/>
        </w:rPr>
        <w:sectPr w:rsidR="00BF3F7C" w:rsidRPr="00BF3F7C" w:rsidSect="00BF3F7C">
          <w:headerReference w:type="default" r:id="rId28"/>
          <w:pgSz w:w="11906" w:h="16838"/>
          <w:pgMar w:top="1134" w:right="567" w:bottom="1134" w:left="1701" w:header="567" w:footer="567" w:gutter="0"/>
          <w:cols w:space="1296"/>
          <w:titlePg/>
          <w:docGrid w:linePitch="360"/>
        </w:sectPr>
      </w:pPr>
      <w:bookmarkStart w:id="77" w:name="_Hlk152755778"/>
    </w:p>
    <w:p w14:paraId="69A10495" w14:textId="77777777" w:rsidR="00BF3F7C" w:rsidRPr="00BF3F7C" w:rsidRDefault="00BF3F7C" w:rsidP="00BF3F7C">
      <w:pPr>
        <w:spacing w:after="0" w:line="240" w:lineRule="auto"/>
        <w:jc w:val="both"/>
        <w:rPr>
          <w:rFonts w:ascii="Times New Roman" w:eastAsiaTheme="minorHAnsi" w:hAnsi="Times New Roman"/>
          <w:sz w:val="22"/>
          <w:szCs w:val="22"/>
          <w:lang w:eastAsia="en-US"/>
        </w:rPr>
      </w:pPr>
    </w:p>
    <w:p w14:paraId="6139C196" w14:textId="77777777" w:rsidR="00BF3F7C" w:rsidRPr="00BF3F7C" w:rsidRDefault="00BF3F7C" w:rsidP="00BF3F7C">
      <w:pPr>
        <w:spacing w:after="0" w:line="240" w:lineRule="auto"/>
        <w:ind w:firstLine="567"/>
        <w:jc w:val="center"/>
        <w:rPr>
          <w:rFonts w:ascii="Times New Roman" w:eastAsiaTheme="minorHAnsi" w:hAnsi="Times New Roman"/>
          <w:b/>
          <w:sz w:val="24"/>
          <w:szCs w:val="24"/>
          <w:lang w:eastAsia="en-US"/>
        </w:rPr>
      </w:pPr>
      <w:r w:rsidRPr="00BF3F7C">
        <w:rPr>
          <w:rFonts w:ascii="Times New Roman" w:eastAsiaTheme="minorHAnsi" w:hAnsi="Times New Roman"/>
          <w:b/>
          <w:sz w:val="24"/>
          <w:szCs w:val="24"/>
          <w:lang w:eastAsia="en-US"/>
        </w:rPr>
        <w:t>PIRMA PIRKIMO DALIS</w:t>
      </w:r>
    </w:p>
    <w:p w14:paraId="7FC48230" w14:textId="77777777" w:rsidR="00BF3F7C" w:rsidRPr="00BF3F7C" w:rsidRDefault="00BF3F7C" w:rsidP="00BF3F7C">
      <w:pPr>
        <w:spacing w:after="0" w:line="240" w:lineRule="auto"/>
        <w:ind w:firstLine="567"/>
        <w:jc w:val="both"/>
        <w:rPr>
          <w:rFonts w:ascii="Times New Roman" w:eastAsiaTheme="minorHAnsi" w:hAnsi="Times New Roman"/>
          <w:sz w:val="22"/>
          <w:szCs w:val="22"/>
          <w:lang w:eastAsia="en-US"/>
        </w:rPr>
      </w:pPr>
    </w:p>
    <w:p w14:paraId="30C35E74" w14:textId="77777777" w:rsidR="00BF3F7C" w:rsidRPr="00BF3F7C" w:rsidRDefault="00BF3F7C">
      <w:pPr>
        <w:numPr>
          <w:ilvl w:val="0"/>
          <w:numId w:val="27"/>
        </w:numPr>
        <w:tabs>
          <w:tab w:val="left" w:pos="993"/>
        </w:tabs>
        <w:spacing w:after="0" w:line="240" w:lineRule="auto"/>
        <w:ind w:firstLine="567"/>
        <w:contextualSpacing/>
        <w:jc w:val="both"/>
        <w:rPr>
          <w:rFonts w:ascii="Times New Roman" w:eastAsiaTheme="minorHAnsi" w:hAnsi="Times New Roman"/>
          <w:bCs/>
          <w:sz w:val="22"/>
          <w:szCs w:val="22"/>
          <w:lang w:eastAsia="en-US"/>
        </w:rPr>
      </w:pPr>
      <w:r w:rsidRPr="00BF3F7C">
        <w:rPr>
          <w:rFonts w:ascii="Times New Roman" w:eastAsiaTheme="minorHAnsi" w:hAnsi="Times New Roman"/>
          <w:bCs/>
          <w:sz w:val="22"/>
          <w:szCs w:val="22"/>
          <w:lang w:eastAsia="en-US"/>
        </w:rPr>
        <w:t xml:space="preserve">Laboratoriniai reagentai ir papildomos priemonės </w:t>
      </w:r>
      <w:r w:rsidRPr="00BF3F7C">
        <w:rPr>
          <w:rFonts w:ascii="Times New Roman" w:eastAsiaTheme="minorHAnsi" w:hAnsi="Times New Roman"/>
          <w:b/>
          <w:i/>
          <w:iCs/>
          <w:sz w:val="22"/>
          <w:szCs w:val="22"/>
          <w:u w:val="single"/>
          <w:lang w:eastAsia="en-US"/>
        </w:rPr>
        <w:t xml:space="preserve">WBC-3 DALIŲ BENDRO KRAUJO </w:t>
      </w:r>
      <w:r w:rsidRPr="00BF3F7C">
        <w:rPr>
          <w:rFonts w:ascii="Times New Roman" w:eastAsiaTheme="minorHAnsi" w:hAnsi="Times New Roman"/>
          <w:bCs/>
          <w:sz w:val="22"/>
          <w:szCs w:val="22"/>
          <w:lang w:eastAsia="en-US"/>
        </w:rPr>
        <w:t>analizatoriui panaudai:</w:t>
      </w:r>
    </w:p>
    <w:p w14:paraId="520B5B16" w14:textId="77777777" w:rsidR="00BF3F7C" w:rsidRPr="00BF3F7C" w:rsidRDefault="00BF3F7C" w:rsidP="00BF3F7C">
      <w:pPr>
        <w:tabs>
          <w:tab w:val="left" w:pos="993"/>
        </w:tabs>
        <w:spacing w:after="0" w:line="240" w:lineRule="auto"/>
        <w:ind w:left="567"/>
        <w:contextualSpacing/>
        <w:jc w:val="both"/>
        <w:rPr>
          <w:rFonts w:ascii="Times New Roman" w:eastAsiaTheme="minorHAnsi" w:hAnsi="Times New Roman"/>
          <w:bCs/>
          <w:sz w:val="22"/>
          <w:szCs w:val="22"/>
          <w:lang w:eastAsia="en-US"/>
        </w:rPr>
      </w:pPr>
    </w:p>
    <w:p w14:paraId="18B237C2" w14:textId="77777777" w:rsidR="00BF3F7C" w:rsidRPr="00BF3F7C" w:rsidRDefault="00BF3F7C" w:rsidP="00BF3F7C">
      <w:pPr>
        <w:spacing w:after="0" w:line="240" w:lineRule="auto"/>
        <w:jc w:val="both"/>
        <w:rPr>
          <w:rFonts w:ascii="Times New Roman" w:eastAsiaTheme="minorHAnsi" w:hAnsi="Times New Roman" w:cs="Times New Roman"/>
          <w:bCs/>
          <w:iCs/>
          <w:sz w:val="22"/>
          <w:szCs w:val="22"/>
          <w:lang w:eastAsia="en-US"/>
        </w:rPr>
      </w:pPr>
      <w:r w:rsidRPr="00BF3F7C">
        <w:rPr>
          <w:rFonts w:ascii="Times New Roman" w:eastAsiaTheme="minorHAnsi" w:hAnsi="Times New Roman" w:cs="Times New Roman"/>
          <w:b/>
          <w:iCs/>
          <w:sz w:val="22"/>
          <w:szCs w:val="22"/>
          <w:lang w:eastAsia="en-US"/>
        </w:rPr>
        <w:fldChar w:fldCharType="begin"/>
      </w:r>
      <w:r w:rsidRPr="00BF3F7C">
        <w:rPr>
          <w:rFonts w:ascii="Times New Roman" w:eastAsiaTheme="minorHAnsi" w:hAnsi="Times New Roman" w:cs="Times New Roman"/>
          <w:b/>
          <w:iCs/>
          <w:sz w:val="22"/>
          <w:szCs w:val="22"/>
          <w:lang w:eastAsia="en-US"/>
        </w:rPr>
        <w:instrText xml:space="preserve"> SEQ lentelė \* ARABIC </w:instrText>
      </w:r>
      <w:r w:rsidRPr="00BF3F7C">
        <w:rPr>
          <w:rFonts w:ascii="Times New Roman" w:eastAsiaTheme="minorHAnsi" w:hAnsi="Times New Roman" w:cs="Times New Roman"/>
          <w:b/>
          <w:iCs/>
          <w:sz w:val="22"/>
          <w:szCs w:val="22"/>
          <w:lang w:eastAsia="en-US"/>
        </w:rPr>
        <w:fldChar w:fldCharType="separate"/>
      </w:r>
      <w:r w:rsidRPr="00BF3F7C">
        <w:rPr>
          <w:rFonts w:ascii="Times New Roman" w:eastAsiaTheme="minorHAnsi" w:hAnsi="Times New Roman" w:cs="Times New Roman"/>
          <w:b/>
          <w:iCs/>
          <w:noProof/>
          <w:sz w:val="22"/>
          <w:szCs w:val="22"/>
          <w:lang w:eastAsia="en-US"/>
        </w:rPr>
        <w:t>4</w:t>
      </w:r>
      <w:r w:rsidRPr="00BF3F7C">
        <w:rPr>
          <w:rFonts w:ascii="Times New Roman" w:eastAsiaTheme="minorHAnsi" w:hAnsi="Times New Roman" w:cs="Times New Roman"/>
          <w:b/>
          <w:iCs/>
          <w:sz w:val="22"/>
          <w:szCs w:val="22"/>
          <w:lang w:eastAsia="en-US"/>
        </w:rPr>
        <w:fldChar w:fldCharType="end"/>
      </w:r>
      <w:r w:rsidRPr="00BF3F7C">
        <w:rPr>
          <w:rFonts w:ascii="Times New Roman" w:eastAsiaTheme="minorHAnsi" w:hAnsi="Times New Roman" w:cs="Times New Roman"/>
          <w:b/>
          <w:iCs/>
          <w:sz w:val="22"/>
          <w:szCs w:val="22"/>
          <w:lang w:eastAsia="en-US"/>
        </w:rPr>
        <w:t xml:space="preserve"> lentelė. </w:t>
      </w:r>
      <w:r w:rsidRPr="00BF3F7C">
        <w:rPr>
          <w:rFonts w:ascii="Times New Roman" w:eastAsiaTheme="minorHAnsi" w:hAnsi="Times New Roman" w:cs="Times New Roman"/>
          <w:bCs/>
          <w:iCs/>
          <w:sz w:val="22"/>
          <w:szCs w:val="22"/>
          <w:lang w:eastAsia="en-US"/>
        </w:rPr>
        <w:t>Pasiūlymo kaina</w:t>
      </w:r>
    </w:p>
    <w:tbl>
      <w:tblPr>
        <w:tblW w:w="14460" w:type="dxa"/>
        <w:tblInd w:w="-431" w:type="dxa"/>
        <w:tblLayout w:type="fixed"/>
        <w:tblCellMar>
          <w:left w:w="10" w:type="dxa"/>
          <w:right w:w="10" w:type="dxa"/>
        </w:tblCellMar>
        <w:tblLook w:val="00A0" w:firstRow="1" w:lastRow="0" w:firstColumn="1" w:lastColumn="0" w:noHBand="0" w:noVBand="0"/>
      </w:tblPr>
      <w:tblGrid>
        <w:gridCol w:w="709"/>
        <w:gridCol w:w="2552"/>
        <w:gridCol w:w="2268"/>
        <w:gridCol w:w="1418"/>
        <w:gridCol w:w="1134"/>
        <w:gridCol w:w="992"/>
        <w:gridCol w:w="992"/>
        <w:gridCol w:w="1134"/>
        <w:gridCol w:w="1134"/>
        <w:gridCol w:w="2127"/>
      </w:tblGrid>
      <w:tr w:rsidR="00BF3F7C" w:rsidRPr="00BF3F7C" w14:paraId="7701EAB2" w14:textId="77777777" w:rsidTr="00F33DD2">
        <w:tc>
          <w:tcPr>
            <w:tcW w:w="709" w:type="dxa"/>
            <w:tcBorders>
              <w:top w:val="single" w:sz="4" w:space="0" w:color="000000"/>
              <w:left w:val="single" w:sz="4" w:space="0" w:color="000000"/>
              <w:bottom w:val="single" w:sz="4" w:space="0" w:color="000000"/>
              <w:right w:val="single" w:sz="4" w:space="0" w:color="000000"/>
            </w:tcBorders>
          </w:tcPr>
          <w:p w14:paraId="0811BC0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Eil.</w:t>
            </w:r>
          </w:p>
          <w:p w14:paraId="2B666AD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Nr.</w:t>
            </w:r>
          </w:p>
        </w:tc>
        <w:tc>
          <w:tcPr>
            <w:tcW w:w="2552" w:type="dxa"/>
            <w:tcBorders>
              <w:top w:val="single" w:sz="4" w:space="0" w:color="000000"/>
              <w:left w:val="single" w:sz="4" w:space="0" w:color="000000"/>
              <w:bottom w:val="single" w:sz="4" w:space="0" w:color="000000"/>
              <w:right w:val="single" w:sz="4" w:space="0" w:color="000000"/>
            </w:tcBorders>
          </w:tcPr>
          <w:p w14:paraId="131DE3A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ru-RU"/>
              </w:rPr>
              <w:t>Pirkimo objektas</w:t>
            </w:r>
          </w:p>
        </w:tc>
        <w:tc>
          <w:tcPr>
            <w:tcW w:w="2268" w:type="dxa"/>
            <w:tcBorders>
              <w:top w:val="single" w:sz="4" w:space="0" w:color="000000"/>
              <w:left w:val="single" w:sz="4" w:space="0" w:color="000000"/>
              <w:bottom w:val="single" w:sz="4" w:space="0" w:color="000000"/>
              <w:right w:val="single" w:sz="4" w:space="0" w:color="000000"/>
            </w:tcBorders>
          </w:tcPr>
          <w:p w14:paraId="7CB3F2F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Techninės charakteristikos,</w:t>
            </w:r>
          </w:p>
          <w:p w14:paraId="1E7D7B8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reikalavimai</w:t>
            </w:r>
          </w:p>
        </w:tc>
        <w:tc>
          <w:tcPr>
            <w:tcW w:w="1418" w:type="dxa"/>
            <w:tcBorders>
              <w:top w:val="single" w:sz="4" w:space="0" w:color="000000"/>
              <w:left w:val="single" w:sz="4" w:space="0" w:color="000000"/>
              <w:bottom w:val="single" w:sz="4" w:space="0" w:color="000000"/>
              <w:right w:val="single" w:sz="4" w:space="0" w:color="000000"/>
            </w:tcBorders>
          </w:tcPr>
          <w:p w14:paraId="4EF9872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Maksimalus tyrimų skaičius per 36 mėn.</w:t>
            </w:r>
          </w:p>
        </w:tc>
        <w:tc>
          <w:tcPr>
            <w:tcW w:w="1134" w:type="dxa"/>
            <w:tcBorders>
              <w:top w:val="single" w:sz="4" w:space="0" w:color="000000"/>
              <w:left w:val="single" w:sz="4" w:space="0" w:color="000000"/>
              <w:bottom w:val="single" w:sz="4" w:space="0" w:color="000000"/>
              <w:right w:val="single" w:sz="4" w:space="0" w:color="000000"/>
            </w:tcBorders>
          </w:tcPr>
          <w:p w14:paraId="55C275C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Reagentų ir priemonių kiekis (ml./vnt.) nurodytam tyrimų skaičiui</w:t>
            </w:r>
          </w:p>
        </w:tc>
        <w:tc>
          <w:tcPr>
            <w:tcW w:w="992" w:type="dxa"/>
            <w:tcBorders>
              <w:top w:val="single" w:sz="4" w:space="0" w:color="000000"/>
              <w:left w:val="single" w:sz="4" w:space="0" w:color="000000"/>
              <w:bottom w:val="single" w:sz="4" w:space="0" w:color="000000"/>
              <w:right w:val="single" w:sz="4" w:space="0" w:color="000000"/>
            </w:tcBorders>
          </w:tcPr>
          <w:p w14:paraId="202C226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Siūlomas mato vienetas</w:t>
            </w:r>
          </w:p>
        </w:tc>
        <w:tc>
          <w:tcPr>
            <w:tcW w:w="992" w:type="dxa"/>
            <w:tcBorders>
              <w:top w:val="single" w:sz="4" w:space="0" w:color="000000"/>
              <w:left w:val="single" w:sz="4" w:space="0" w:color="000000"/>
              <w:bottom w:val="single" w:sz="4" w:space="0" w:color="000000"/>
              <w:right w:val="single" w:sz="4" w:space="0" w:color="000000"/>
            </w:tcBorders>
          </w:tcPr>
          <w:p w14:paraId="58300F6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Mato vieneto įkainis, EUR be PVM</w:t>
            </w:r>
          </w:p>
        </w:tc>
        <w:tc>
          <w:tcPr>
            <w:tcW w:w="1134" w:type="dxa"/>
            <w:tcBorders>
              <w:top w:val="single" w:sz="4" w:space="0" w:color="000000"/>
              <w:left w:val="single" w:sz="4" w:space="0" w:color="000000"/>
              <w:bottom w:val="single" w:sz="4" w:space="0" w:color="000000"/>
              <w:right w:val="single" w:sz="4" w:space="0" w:color="000000"/>
            </w:tcBorders>
          </w:tcPr>
          <w:p w14:paraId="46CC8BC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Perskaičiuotas įkainis, EUR be PVM</w:t>
            </w:r>
          </w:p>
        </w:tc>
        <w:tc>
          <w:tcPr>
            <w:tcW w:w="1134" w:type="dxa"/>
            <w:tcBorders>
              <w:top w:val="single" w:sz="4" w:space="0" w:color="000000"/>
              <w:left w:val="single" w:sz="4" w:space="0" w:color="000000"/>
              <w:bottom w:val="single" w:sz="4" w:space="0" w:color="000000"/>
              <w:right w:val="single" w:sz="4" w:space="0" w:color="000000"/>
            </w:tcBorders>
          </w:tcPr>
          <w:p w14:paraId="301C5B6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PVM tarifas,</w:t>
            </w:r>
          </w:p>
          <w:p w14:paraId="4AEBDBD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w:t>
            </w:r>
          </w:p>
        </w:tc>
        <w:tc>
          <w:tcPr>
            <w:tcW w:w="2127" w:type="dxa"/>
            <w:tcBorders>
              <w:top w:val="single" w:sz="4" w:space="0" w:color="000000"/>
              <w:left w:val="single" w:sz="4" w:space="0" w:color="000000"/>
              <w:bottom w:val="single" w:sz="4" w:space="0" w:color="000000"/>
              <w:right w:val="single" w:sz="4" w:space="0" w:color="000000"/>
            </w:tcBorders>
          </w:tcPr>
          <w:p w14:paraId="555D4A8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Gamintojas, prekės pavadinimas</w:t>
            </w:r>
            <w:r w:rsidRPr="00BF3F7C">
              <w:rPr>
                <w:rFonts w:ascii="Calibri" w:eastAsia="Calibri" w:hAnsi="Calibri" w:cs="Times New Roman"/>
                <w:bCs/>
                <w:sz w:val="22"/>
                <w:szCs w:val="22"/>
                <w:vertAlign w:val="superscript"/>
                <w:lang w:eastAsia="en-US"/>
              </w:rPr>
              <w:footnoteReference w:id="6"/>
            </w:r>
            <w:r w:rsidRPr="00BF3F7C">
              <w:rPr>
                <w:rFonts w:ascii="Times New Roman" w:eastAsia="Calibri" w:hAnsi="Times New Roman" w:cs="Times New Roman"/>
                <w:bCs/>
                <w:sz w:val="22"/>
                <w:szCs w:val="22"/>
                <w:lang w:eastAsia="en-US"/>
              </w:rPr>
              <w:t>, pakuotės dydis, katalogo Nr., nuoroda į gamintojo katalogo puslapį</w:t>
            </w:r>
          </w:p>
        </w:tc>
      </w:tr>
      <w:tr w:rsidR="00BF3F7C" w:rsidRPr="00BF3F7C" w14:paraId="52FC4668" w14:textId="77777777" w:rsidTr="00F33DD2">
        <w:tc>
          <w:tcPr>
            <w:tcW w:w="709" w:type="dxa"/>
            <w:tcBorders>
              <w:top w:val="single" w:sz="4" w:space="0" w:color="000000"/>
              <w:left w:val="single" w:sz="4" w:space="0" w:color="000000"/>
              <w:bottom w:val="single" w:sz="4" w:space="0" w:color="000000"/>
              <w:right w:val="single" w:sz="4" w:space="0" w:color="000000"/>
            </w:tcBorders>
          </w:tcPr>
          <w:p w14:paraId="1F95A8F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tcPr>
          <w:p w14:paraId="4B7F368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2</w:t>
            </w:r>
          </w:p>
        </w:tc>
        <w:tc>
          <w:tcPr>
            <w:tcW w:w="2268" w:type="dxa"/>
            <w:tcBorders>
              <w:top w:val="single" w:sz="4" w:space="0" w:color="000000"/>
              <w:left w:val="single" w:sz="4" w:space="0" w:color="000000"/>
              <w:bottom w:val="single" w:sz="4" w:space="0" w:color="000000"/>
              <w:right w:val="single" w:sz="4" w:space="0" w:color="000000"/>
            </w:tcBorders>
          </w:tcPr>
          <w:p w14:paraId="6A5C11D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tcPr>
          <w:p w14:paraId="692455E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3200EDC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5</w:t>
            </w:r>
          </w:p>
        </w:tc>
        <w:tc>
          <w:tcPr>
            <w:tcW w:w="992" w:type="dxa"/>
            <w:tcBorders>
              <w:top w:val="single" w:sz="4" w:space="0" w:color="000000"/>
              <w:left w:val="single" w:sz="4" w:space="0" w:color="000000"/>
              <w:bottom w:val="single" w:sz="4" w:space="0" w:color="000000"/>
              <w:right w:val="single" w:sz="4" w:space="0" w:color="000000"/>
            </w:tcBorders>
          </w:tcPr>
          <w:p w14:paraId="68AF3AE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6</w:t>
            </w:r>
          </w:p>
        </w:tc>
        <w:tc>
          <w:tcPr>
            <w:tcW w:w="992" w:type="dxa"/>
            <w:tcBorders>
              <w:top w:val="single" w:sz="4" w:space="0" w:color="000000"/>
              <w:left w:val="single" w:sz="4" w:space="0" w:color="000000"/>
              <w:bottom w:val="single" w:sz="4" w:space="0" w:color="000000"/>
              <w:right w:val="single" w:sz="4" w:space="0" w:color="000000"/>
            </w:tcBorders>
          </w:tcPr>
          <w:p w14:paraId="25742FB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7</w:t>
            </w:r>
          </w:p>
        </w:tc>
        <w:tc>
          <w:tcPr>
            <w:tcW w:w="1134" w:type="dxa"/>
            <w:tcBorders>
              <w:top w:val="single" w:sz="4" w:space="0" w:color="000000"/>
              <w:left w:val="single" w:sz="4" w:space="0" w:color="000000"/>
              <w:bottom w:val="single" w:sz="4" w:space="0" w:color="000000"/>
              <w:right w:val="single" w:sz="4" w:space="0" w:color="000000"/>
            </w:tcBorders>
          </w:tcPr>
          <w:p w14:paraId="7557AAB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val="en-GB" w:eastAsia="en-US"/>
              </w:rPr>
            </w:pPr>
            <w:r w:rsidRPr="00BF3F7C">
              <w:rPr>
                <w:rFonts w:ascii="Times New Roman" w:eastAsia="Calibri" w:hAnsi="Times New Roman" w:cs="Times New Roman"/>
                <w:bCs/>
                <w:sz w:val="22"/>
                <w:szCs w:val="22"/>
                <w:lang w:eastAsia="en-US"/>
              </w:rPr>
              <w:t>8</w:t>
            </w:r>
            <w:r w:rsidRPr="00BF3F7C">
              <w:rPr>
                <w:rFonts w:ascii="Times New Roman" w:eastAsia="Calibri" w:hAnsi="Times New Roman" w:cs="Times New Roman"/>
                <w:bCs/>
                <w:sz w:val="22"/>
                <w:szCs w:val="22"/>
                <w:lang w:val="en-GB" w:eastAsia="en-US"/>
              </w:rPr>
              <w:t>=5x7</w:t>
            </w:r>
          </w:p>
        </w:tc>
        <w:tc>
          <w:tcPr>
            <w:tcW w:w="1134" w:type="dxa"/>
            <w:tcBorders>
              <w:top w:val="single" w:sz="4" w:space="0" w:color="000000"/>
              <w:left w:val="single" w:sz="4" w:space="0" w:color="000000"/>
              <w:bottom w:val="single" w:sz="4" w:space="0" w:color="000000"/>
              <w:right w:val="single" w:sz="4" w:space="0" w:color="000000"/>
            </w:tcBorders>
          </w:tcPr>
          <w:p w14:paraId="3F3C240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9</w:t>
            </w:r>
          </w:p>
        </w:tc>
        <w:tc>
          <w:tcPr>
            <w:tcW w:w="2127" w:type="dxa"/>
            <w:tcBorders>
              <w:top w:val="single" w:sz="4" w:space="0" w:color="000000"/>
              <w:left w:val="single" w:sz="4" w:space="0" w:color="000000"/>
              <w:bottom w:val="single" w:sz="4" w:space="0" w:color="000000"/>
              <w:right w:val="single" w:sz="4" w:space="0" w:color="000000"/>
            </w:tcBorders>
          </w:tcPr>
          <w:p w14:paraId="013E6D8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10</w:t>
            </w:r>
          </w:p>
        </w:tc>
      </w:tr>
      <w:tr w:rsidR="00BF3F7C" w:rsidRPr="00BF3F7C" w14:paraId="4E5DBDC7" w14:textId="77777777" w:rsidTr="00F33DD2">
        <w:tc>
          <w:tcPr>
            <w:tcW w:w="14460" w:type="dxa"/>
            <w:gridSpan w:val="10"/>
            <w:tcBorders>
              <w:top w:val="single" w:sz="4" w:space="0" w:color="000000"/>
              <w:left w:val="single" w:sz="4" w:space="0" w:color="000000"/>
              <w:bottom w:val="single" w:sz="4" w:space="0" w:color="000000"/>
              <w:right w:val="single" w:sz="4" w:space="0" w:color="000000"/>
            </w:tcBorders>
          </w:tcPr>
          <w:p w14:paraId="3325DB6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F3F7C" w:rsidRPr="00BF3F7C" w14:paraId="037AD5D2" w14:textId="77777777" w:rsidTr="00F33DD2">
        <w:trPr>
          <w:trHeight w:val="331"/>
        </w:trPr>
        <w:tc>
          <w:tcPr>
            <w:tcW w:w="709" w:type="dxa"/>
            <w:tcBorders>
              <w:top w:val="single" w:sz="4" w:space="0" w:color="000000"/>
              <w:left w:val="single" w:sz="4" w:space="0" w:color="000000"/>
              <w:bottom w:val="single" w:sz="4" w:space="0" w:color="000000"/>
              <w:right w:val="single" w:sz="4" w:space="0" w:color="000000"/>
            </w:tcBorders>
          </w:tcPr>
          <w:p w14:paraId="7D46553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1.1.</w:t>
            </w:r>
          </w:p>
        </w:tc>
        <w:tc>
          <w:tcPr>
            <w:tcW w:w="2552" w:type="dxa"/>
            <w:tcBorders>
              <w:top w:val="single" w:sz="4" w:space="0" w:color="000000"/>
              <w:left w:val="single" w:sz="4" w:space="0" w:color="000000"/>
              <w:bottom w:val="single" w:sz="4" w:space="0" w:color="000000"/>
              <w:right w:val="single" w:sz="4" w:space="0" w:color="000000"/>
            </w:tcBorders>
          </w:tcPr>
          <w:p w14:paraId="0E3FAAE6"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Bendras kraujo tyrimas</w:t>
            </w:r>
          </w:p>
          <w:p w14:paraId="3B8BE889"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Kaišiadorių PSP filialas</w:t>
            </w:r>
          </w:p>
          <w:p w14:paraId="0164A557"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(Beržyno g. 27, Kaišiadorys)</w:t>
            </w:r>
          </w:p>
          <w:p w14:paraId="0D27BEB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i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8CC509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 xml:space="preserve">WBC, RBC, HGB, HCT, MCV, MCH, MCHC, RDW, PLT, PCT, MPV, PDW, RDW arba RDW-CV, RDW-SD, MVP, PDW </w:t>
            </w:r>
            <w:proofErr w:type="spellStart"/>
            <w:r w:rsidRPr="00BF3F7C">
              <w:rPr>
                <w:rFonts w:ascii="Times New Roman" w:eastAsia="Calibri" w:hAnsi="Times New Roman" w:cs="Times New Roman"/>
                <w:sz w:val="22"/>
                <w:szCs w:val="22"/>
                <w:lang w:eastAsia="en-US"/>
              </w:rPr>
              <w:t>monocitai</w:t>
            </w:r>
            <w:proofErr w:type="spellEnd"/>
            <w:r w:rsidRPr="00BF3F7C">
              <w:rPr>
                <w:rFonts w:ascii="Times New Roman" w:eastAsia="Calibri" w:hAnsi="Times New Roman" w:cs="Times New Roman"/>
                <w:sz w:val="22"/>
                <w:szCs w:val="22"/>
                <w:lang w:eastAsia="en-US"/>
              </w:rPr>
              <w:t xml:space="preserve"> (%) arba </w:t>
            </w:r>
            <w:proofErr w:type="spellStart"/>
            <w:r w:rsidRPr="00BF3F7C">
              <w:rPr>
                <w:rFonts w:ascii="Times New Roman" w:eastAsia="Calibri" w:hAnsi="Times New Roman" w:cs="Times New Roman"/>
                <w:sz w:val="22"/>
                <w:szCs w:val="22"/>
                <w:lang w:eastAsia="en-US"/>
              </w:rPr>
              <w:t>viduriniosios</w:t>
            </w:r>
            <w:proofErr w:type="spellEnd"/>
            <w:r w:rsidRPr="00BF3F7C">
              <w:rPr>
                <w:rFonts w:ascii="Times New Roman" w:eastAsia="Calibri" w:hAnsi="Times New Roman" w:cs="Times New Roman"/>
                <w:sz w:val="22"/>
                <w:szCs w:val="22"/>
                <w:lang w:eastAsia="en-US"/>
              </w:rPr>
              <w:t xml:space="preserve"> ląstelės (%), limfocitai (%), </w:t>
            </w:r>
            <w:proofErr w:type="spellStart"/>
            <w:r w:rsidRPr="00BF3F7C">
              <w:rPr>
                <w:rFonts w:ascii="Times New Roman" w:eastAsia="Calibri" w:hAnsi="Times New Roman" w:cs="Times New Roman"/>
                <w:sz w:val="22"/>
                <w:szCs w:val="22"/>
                <w:lang w:eastAsia="en-US"/>
              </w:rPr>
              <w:t>granuliocitai</w:t>
            </w:r>
            <w:proofErr w:type="spellEnd"/>
            <w:r w:rsidRPr="00BF3F7C">
              <w:rPr>
                <w:rFonts w:ascii="Times New Roman" w:eastAsia="Calibri" w:hAnsi="Times New Roman" w:cs="Times New Roman"/>
                <w:sz w:val="22"/>
                <w:szCs w:val="22"/>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13C9B9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30000</w:t>
            </w:r>
          </w:p>
        </w:tc>
        <w:tc>
          <w:tcPr>
            <w:tcW w:w="1134" w:type="dxa"/>
            <w:tcBorders>
              <w:top w:val="single" w:sz="4" w:space="0" w:color="000000"/>
              <w:left w:val="single" w:sz="4" w:space="0" w:color="000000"/>
              <w:bottom w:val="single" w:sz="4" w:space="0" w:color="000000"/>
              <w:right w:val="single" w:sz="4" w:space="0" w:color="000000"/>
            </w:tcBorders>
          </w:tcPr>
          <w:p w14:paraId="6D29D33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89892E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048DBD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625E5C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6ECB8A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4274520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39D889C0" w14:textId="77777777" w:rsidTr="00F33DD2">
        <w:tc>
          <w:tcPr>
            <w:tcW w:w="709" w:type="dxa"/>
            <w:tcBorders>
              <w:top w:val="single" w:sz="4" w:space="0" w:color="000000"/>
              <w:left w:val="single" w:sz="4" w:space="0" w:color="000000"/>
              <w:bottom w:val="single" w:sz="4" w:space="0" w:color="000000"/>
              <w:right w:val="single" w:sz="4" w:space="0" w:color="000000"/>
            </w:tcBorders>
          </w:tcPr>
          <w:p w14:paraId="1A698A8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5DF3D0C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6D9C5E0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 xml:space="preserve">Reagentai ir/ar papildomos priemonės, reikalingos tyrimui atlikti su siūlomu </w:t>
            </w:r>
            <w:r w:rsidRPr="00BF3F7C">
              <w:rPr>
                <w:rFonts w:ascii="Times New Roman" w:eastAsia="Calibri" w:hAnsi="Times New Roman" w:cs="Times New Roman"/>
                <w:bCs/>
                <w:i/>
                <w:iCs/>
                <w:sz w:val="22"/>
                <w:szCs w:val="22"/>
              </w:rPr>
              <w:lastRenderedPageBreak/>
              <w:t>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22D0B55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BC9D9C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9B51F0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473568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7CB923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7B46C7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FB2FFE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7111258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679E55AB" w14:textId="77777777" w:rsidTr="00F33DD2">
        <w:tc>
          <w:tcPr>
            <w:tcW w:w="709" w:type="dxa"/>
            <w:tcBorders>
              <w:top w:val="single" w:sz="4" w:space="0" w:color="000000"/>
              <w:left w:val="single" w:sz="4" w:space="0" w:color="000000"/>
              <w:bottom w:val="single" w:sz="4" w:space="0" w:color="000000"/>
              <w:right w:val="single" w:sz="4" w:space="0" w:color="000000"/>
            </w:tcBorders>
          </w:tcPr>
          <w:p w14:paraId="4329541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1.2.</w:t>
            </w:r>
          </w:p>
        </w:tc>
        <w:tc>
          <w:tcPr>
            <w:tcW w:w="2552" w:type="dxa"/>
            <w:tcBorders>
              <w:top w:val="single" w:sz="4" w:space="0" w:color="000000"/>
              <w:left w:val="single" w:sz="4" w:space="0" w:color="000000"/>
              <w:bottom w:val="single" w:sz="4" w:space="0" w:color="000000"/>
              <w:right w:val="single" w:sz="4" w:space="0" w:color="000000"/>
            </w:tcBorders>
          </w:tcPr>
          <w:p w14:paraId="238C62FB"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Bendras kraujo tyrimas</w:t>
            </w:r>
          </w:p>
          <w:p w14:paraId="5BBE027C"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Žiežmarių PSP filialas</w:t>
            </w:r>
          </w:p>
          <w:p w14:paraId="23723DF1"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(Narimanto g. 35, Žiežmariai)</w:t>
            </w:r>
          </w:p>
          <w:p w14:paraId="70BF19C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E4D796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 xml:space="preserve">WBC, RBC, HGB, HCT, MCV, MCH, MCHC, RDW, PLT, PCT, MPV, PDW, RDW arba RDW-CV, RDW-SD, MVP, PDW </w:t>
            </w:r>
            <w:proofErr w:type="spellStart"/>
            <w:r w:rsidRPr="00BF3F7C">
              <w:rPr>
                <w:rFonts w:ascii="Times New Roman" w:eastAsia="Calibri" w:hAnsi="Times New Roman" w:cs="Times New Roman"/>
                <w:sz w:val="22"/>
                <w:szCs w:val="22"/>
                <w:lang w:eastAsia="en-US"/>
              </w:rPr>
              <w:t>monocitai</w:t>
            </w:r>
            <w:proofErr w:type="spellEnd"/>
            <w:r w:rsidRPr="00BF3F7C">
              <w:rPr>
                <w:rFonts w:ascii="Times New Roman" w:eastAsia="Calibri" w:hAnsi="Times New Roman" w:cs="Times New Roman"/>
                <w:sz w:val="22"/>
                <w:szCs w:val="22"/>
                <w:lang w:eastAsia="en-US"/>
              </w:rPr>
              <w:t xml:space="preserve"> (%) arba </w:t>
            </w:r>
            <w:proofErr w:type="spellStart"/>
            <w:r w:rsidRPr="00BF3F7C">
              <w:rPr>
                <w:rFonts w:ascii="Times New Roman" w:eastAsia="Calibri" w:hAnsi="Times New Roman" w:cs="Times New Roman"/>
                <w:sz w:val="22"/>
                <w:szCs w:val="22"/>
                <w:lang w:eastAsia="en-US"/>
              </w:rPr>
              <w:t>viduriniosios</w:t>
            </w:r>
            <w:proofErr w:type="spellEnd"/>
            <w:r w:rsidRPr="00BF3F7C">
              <w:rPr>
                <w:rFonts w:ascii="Times New Roman" w:eastAsia="Calibri" w:hAnsi="Times New Roman" w:cs="Times New Roman"/>
                <w:sz w:val="22"/>
                <w:szCs w:val="22"/>
                <w:lang w:eastAsia="en-US"/>
              </w:rPr>
              <w:t xml:space="preserve"> ląstelės (%), limfocitai (%), </w:t>
            </w:r>
            <w:proofErr w:type="spellStart"/>
            <w:r w:rsidRPr="00BF3F7C">
              <w:rPr>
                <w:rFonts w:ascii="Times New Roman" w:eastAsia="Calibri" w:hAnsi="Times New Roman" w:cs="Times New Roman"/>
                <w:sz w:val="22"/>
                <w:szCs w:val="22"/>
                <w:lang w:eastAsia="en-US"/>
              </w:rPr>
              <w:t>granuliocitai</w:t>
            </w:r>
            <w:proofErr w:type="spellEnd"/>
            <w:r w:rsidRPr="00BF3F7C">
              <w:rPr>
                <w:rFonts w:ascii="Times New Roman" w:eastAsia="Calibri" w:hAnsi="Times New Roman" w:cs="Times New Roman"/>
                <w:sz w:val="22"/>
                <w:szCs w:val="22"/>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D36692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1500</w:t>
            </w:r>
          </w:p>
        </w:tc>
        <w:tc>
          <w:tcPr>
            <w:tcW w:w="1134" w:type="dxa"/>
            <w:tcBorders>
              <w:top w:val="single" w:sz="4" w:space="0" w:color="000000"/>
              <w:left w:val="single" w:sz="4" w:space="0" w:color="000000"/>
              <w:bottom w:val="single" w:sz="4" w:space="0" w:color="000000"/>
              <w:right w:val="single" w:sz="4" w:space="0" w:color="000000"/>
            </w:tcBorders>
          </w:tcPr>
          <w:p w14:paraId="1B6D2B8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62BA78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3C66C1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E2E635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4A69D9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56F7485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0AB56F45" w14:textId="77777777" w:rsidTr="00F33DD2">
        <w:tc>
          <w:tcPr>
            <w:tcW w:w="709" w:type="dxa"/>
            <w:tcBorders>
              <w:top w:val="single" w:sz="4" w:space="0" w:color="000000"/>
              <w:left w:val="single" w:sz="4" w:space="0" w:color="000000"/>
              <w:bottom w:val="single" w:sz="4" w:space="0" w:color="000000"/>
              <w:right w:val="single" w:sz="4" w:space="0" w:color="000000"/>
            </w:tcBorders>
          </w:tcPr>
          <w:p w14:paraId="40495FD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59EE38A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2FF78E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3DCE8F9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8673A8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B3CCFA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6F7945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30175B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A0EA1B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E5F8D7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32C3558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C6D1C8E" w14:textId="77777777" w:rsidTr="00F33DD2">
        <w:tc>
          <w:tcPr>
            <w:tcW w:w="709" w:type="dxa"/>
            <w:tcBorders>
              <w:top w:val="single" w:sz="4" w:space="0" w:color="000000"/>
              <w:left w:val="single" w:sz="4" w:space="0" w:color="000000"/>
              <w:bottom w:val="single" w:sz="4" w:space="0" w:color="000000"/>
              <w:right w:val="single" w:sz="4" w:space="0" w:color="000000"/>
            </w:tcBorders>
          </w:tcPr>
          <w:p w14:paraId="6D7A5F4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1.3.</w:t>
            </w:r>
          </w:p>
        </w:tc>
        <w:tc>
          <w:tcPr>
            <w:tcW w:w="2552" w:type="dxa"/>
            <w:tcBorders>
              <w:top w:val="single" w:sz="4" w:space="0" w:color="000000"/>
              <w:left w:val="single" w:sz="4" w:space="0" w:color="000000"/>
              <w:bottom w:val="single" w:sz="4" w:space="0" w:color="000000"/>
              <w:right w:val="single" w:sz="4" w:space="0" w:color="000000"/>
            </w:tcBorders>
          </w:tcPr>
          <w:p w14:paraId="0AA58C32"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Bendras kraujo tyrimas</w:t>
            </w:r>
          </w:p>
          <w:p w14:paraId="0C002193"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Žaslių PSP filialas </w:t>
            </w:r>
          </w:p>
          <w:p w14:paraId="7C14BBD9"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(Vilniaus g. 1, Žasliai)</w:t>
            </w:r>
          </w:p>
          <w:p w14:paraId="42775D8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84CF5D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 xml:space="preserve">WBC, RBC, HGB, HCT, MCV, MCH, MCHC, RDW, PLT, PCT, MPV, PDW, RDW arba RDW-CV, RDW-SD, MVP, PDW </w:t>
            </w:r>
            <w:proofErr w:type="spellStart"/>
            <w:r w:rsidRPr="00BF3F7C">
              <w:rPr>
                <w:rFonts w:ascii="Times New Roman" w:eastAsia="Calibri" w:hAnsi="Times New Roman" w:cs="Times New Roman"/>
                <w:sz w:val="22"/>
                <w:szCs w:val="22"/>
                <w:lang w:eastAsia="en-US"/>
              </w:rPr>
              <w:t>monocitai</w:t>
            </w:r>
            <w:proofErr w:type="spellEnd"/>
            <w:r w:rsidRPr="00BF3F7C">
              <w:rPr>
                <w:rFonts w:ascii="Times New Roman" w:eastAsia="Calibri" w:hAnsi="Times New Roman" w:cs="Times New Roman"/>
                <w:sz w:val="22"/>
                <w:szCs w:val="22"/>
                <w:lang w:eastAsia="en-US"/>
              </w:rPr>
              <w:t xml:space="preserve"> (%) arba </w:t>
            </w:r>
            <w:proofErr w:type="spellStart"/>
            <w:r w:rsidRPr="00BF3F7C">
              <w:rPr>
                <w:rFonts w:ascii="Times New Roman" w:eastAsia="Calibri" w:hAnsi="Times New Roman" w:cs="Times New Roman"/>
                <w:sz w:val="22"/>
                <w:szCs w:val="22"/>
                <w:lang w:eastAsia="en-US"/>
              </w:rPr>
              <w:t>viduriniosios</w:t>
            </w:r>
            <w:proofErr w:type="spellEnd"/>
            <w:r w:rsidRPr="00BF3F7C">
              <w:rPr>
                <w:rFonts w:ascii="Times New Roman" w:eastAsia="Calibri" w:hAnsi="Times New Roman" w:cs="Times New Roman"/>
                <w:sz w:val="22"/>
                <w:szCs w:val="22"/>
                <w:lang w:eastAsia="en-US"/>
              </w:rPr>
              <w:t xml:space="preserve"> ląstelės (%), limfocitai (%), </w:t>
            </w:r>
            <w:proofErr w:type="spellStart"/>
            <w:r w:rsidRPr="00BF3F7C">
              <w:rPr>
                <w:rFonts w:ascii="Times New Roman" w:eastAsia="Calibri" w:hAnsi="Times New Roman" w:cs="Times New Roman"/>
                <w:sz w:val="22"/>
                <w:szCs w:val="22"/>
                <w:lang w:eastAsia="en-US"/>
              </w:rPr>
              <w:t>granuliocitai</w:t>
            </w:r>
            <w:proofErr w:type="spellEnd"/>
            <w:r w:rsidRPr="00BF3F7C">
              <w:rPr>
                <w:rFonts w:ascii="Times New Roman" w:eastAsia="Calibri" w:hAnsi="Times New Roman" w:cs="Times New Roman"/>
                <w:sz w:val="22"/>
                <w:szCs w:val="22"/>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B7F159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6700</w:t>
            </w:r>
          </w:p>
        </w:tc>
        <w:tc>
          <w:tcPr>
            <w:tcW w:w="1134" w:type="dxa"/>
            <w:tcBorders>
              <w:top w:val="single" w:sz="4" w:space="0" w:color="000000"/>
              <w:left w:val="single" w:sz="4" w:space="0" w:color="000000"/>
              <w:bottom w:val="single" w:sz="4" w:space="0" w:color="000000"/>
              <w:right w:val="single" w:sz="4" w:space="0" w:color="000000"/>
            </w:tcBorders>
          </w:tcPr>
          <w:p w14:paraId="156CF4F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FFF564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19E408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F1F621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203431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42323D7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4D989B37" w14:textId="77777777" w:rsidTr="00F33DD2">
        <w:tc>
          <w:tcPr>
            <w:tcW w:w="709" w:type="dxa"/>
            <w:tcBorders>
              <w:top w:val="single" w:sz="4" w:space="0" w:color="000000"/>
              <w:left w:val="single" w:sz="4" w:space="0" w:color="000000"/>
              <w:bottom w:val="single" w:sz="4" w:space="0" w:color="000000"/>
              <w:right w:val="single" w:sz="4" w:space="0" w:color="000000"/>
            </w:tcBorders>
          </w:tcPr>
          <w:p w14:paraId="20ED460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49A38D1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267DD48"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05A0E2A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824162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B72CF2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E82D89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CBC4B1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E9A4FB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0F19BC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5FF1781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2AA6BFBA" w14:textId="77777777" w:rsidTr="00F33DD2">
        <w:tc>
          <w:tcPr>
            <w:tcW w:w="709" w:type="dxa"/>
            <w:tcBorders>
              <w:top w:val="single" w:sz="4" w:space="0" w:color="000000"/>
              <w:left w:val="single" w:sz="4" w:space="0" w:color="000000"/>
              <w:bottom w:val="single" w:sz="4" w:space="0" w:color="000000"/>
              <w:right w:val="single" w:sz="4" w:space="0" w:color="000000"/>
            </w:tcBorders>
          </w:tcPr>
          <w:p w14:paraId="728761C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1.4.</w:t>
            </w:r>
          </w:p>
        </w:tc>
        <w:tc>
          <w:tcPr>
            <w:tcW w:w="2552" w:type="dxa"/>
            <w:tcBorders>
              <w:top w:val="single" w:sz="4" w:space="0" w:color="000000"/>
              <w:left w:val="single" w:sz="4" w:space="0" w:color="000000"/>
              <w:bottom w:val="single" w:sz="4" w:space="0" w:color="000000"/>
              <w:right w:val="single" w:sz="4" w:space="0" w:color="000000"/>
            </w:tcBorders>
          </w:tcPr>
          <w:p w14:paraId="4EBFC0A0"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Bendras kraujo tyrimas</w:t>
            </w:r>
          </w:p>
          <w:p w14:paraId="2D4D9B29"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Kruonio PSP filialas </w:t>
            </w:r>
          </w:p>
          <w:p w14:paraId="15462FFD"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(Kalvių g. 2, Kruonis)</w:t>
            </w:r>
          </w:p>
          <w:p w14:paraId="40ABCA5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97D2AE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WBC, RBC, HGB, HCT, MCV, MCH, MCHC, RDW, PLT, PCT, MPV, PDW, RDW arba RDW-</w:t>
            </w:r>
            <w:r w:rsidRPr="00BF3F7C">
              <w:rPr>
                <w:rFonts w:ascii="Times New Roman" w:eastAsia="Calibri" w:hAnsi="Times New Roman" w:cs="Times New Roman"/>
                <w:sz w:val="22"/>
                <w:szCs w:val="22"/>
                <w:lang w:eastAsia="en-US"/>
              </w:rPr>
              <w:lastRenderedPageBreak/>
              <w:t xml:space="preserve">CV, RDW-SD, MVP, PDW </w:t>
            </w:r>
            <w:proofErr w:type="spellStart"/>
            <w:r w:rsidRPr="00BF3F7C">
              <w:rPr>
                <w:rFonts w:ascii="Times New Roman" w:eastAsia="Calibri" w:hAnsi="Times New Roman" w:cs="Times New Roman"/>
                <w:sz w:val="22"/>
                <w:szCs w:val="22"/>
                <w:lang w:eastAsia="en-US"/>
              </w:rPr>
              <w:t>monocitai</w:t>
            </w:r>
            <w:proofErr w:type="spellEnd"/>
            <w:r w:rsidRPr="00BF3F7C">
              <w:rPr>
                <w:rFonts w:ascii="Times New Roman" w:eastAsia="Calibri" w:hAnsi="Times New Roman" w:cs="Times New Roman"/>
                <w:sz w:val="22"/>
                <w:szCs w:val="22"/>
                <w:lang w:eastAsia="en-US"/>
              </w:rPr>
              <w:t xml:space="preserve"> (%) arba </w:t>
            </w:r>
            <w:proofErr w:type="spellStart"/>
            <w:r w:rsidRPr="00BF3F7C">
              <w:rPr>
                <w:rFonts w:ascii="Times New Roman" w:eastAsia="Calibri" w:hAnsi="Times New Roman" w:cs="Times New Roman"/>
                <w:sz w:val="22"/>
                <w:szCs w:val="22"/>
                <w:lang w:eastAsia="en-US"/>
              </w:rPr>
              <w:t>viduriniosios</w:t>
            </w:r>
            <w:proofErr w:type="spellEnd"/>
            <w:r w:rsidRPr="00BF3F7C">
              <w:rPr>
                <w:rFonts w:ascii="Times New Roman" w:eastAsia="Calibri" w:hAnsi="Times New Roman" w:cs="Times New Roman"/>
                <w:sz w:val="22"/>
                <w:szCs w:val="22"/>
                <w:lang w:eastAsia="en-US"/>
              </w:rPr>
              <w:t xml:space="preserve"> ląstelės (%), limfocitai (%), </w:t>
            </w:r>
            <w:proofErr w:type="spellStart"/>
            <w:r w:rsidRPr="00BF3F7C">
              <w:rPr>
                <w:rFonts w:ascii="Times New Roman" w:eastAsia="Calibri" w:hAnsi="Times New Roman" w:cs="Times New Roman"/>
                <w:sz w:val="22"/>
                <w:szCs w:val="22"/>
                <w:lang w:eastAsia="en-US"/>
              </w:rPr>
              <w:t>granuliocitai</w:t>
            </w:r>
            <w:proofErr w:type="spellEnd"/>
            <w:r w:rsidRPr="00BF3F7C">
              <w:rPr>
                <w:rFonts w:ascii="Times New Roman" w:eastAsia="Calibri" w:hAnsi="Times New Roman" w:cs="Times New Roman"/>
                <w:sz w:val="22"/>
                <w:szCs w:val="22"/>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1E33FC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lastRenderedPageBreak/>
              <w:t>4400</w:t>
            </w:r>
          </w:p>
        </w:tc>
        <w:tc>
          <w:tcPr>
            <w:tcW w:w="1134" w:type="dxa"/>
            <w:tcBorders>
              <w:top w:val="single" w:sz="4" w:space="0" w:color="000000"/>
              <w:left w:val="single" w:sz="4" w:space="0" w:color="000000"/>
              <w:bottom w:val="single" w:sz="4" w:space="0" w:color="000000"/>
              <w:right w:val="single" w:sz="4" w:space="0" w:color="000000"/>
            </w:tcBorders>
          </w:tcPr>
          <w:p w14:paraId="36126BB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BBA3A5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25D22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9EF3B4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9C24A1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1DA0534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19821B81" w14:textId="77777777" w:rsidTr="00F33DD2">
        <w:tc>
          <w:tcPr>
            <w:tcW w:w="709" w:type="dxa"/>
            <w:tcBorders>
              <w:top w:val="single" w:sz="4" w:space="0" w:color="000000"/>
              <w:left w:val="single" w:sz="4" w:space="0" w:color="000000"/>
              <w:bottom w:val="single" w:sz="4" w:space="0" w:color="000000"/>
              <w:right w:val="single" w:sz="4" w:space="0" w:color="000000"/>
            </w:tcBorders>
          </w:tcPr>
          <w:p w14:paraId="5A16179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1C94C21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11E6E75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6244C4A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339E7C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F7EA43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86E149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219C4F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1A53FB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B8969F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61B28AC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4533AE9B" w14:textId="77777777" w:rsidTr="00F33DD2">
        <w:tc>
          <w:tcPr>
            <w:tcW w:w="709" w:type="dxa"/>
            <w:tcBorders>
              <w:top w:val="single" w:sz="4" w:space="0" w:color="000000"/>
              <w:left w:val="single" w:sz="4" w:space="0" w:color="000000"/>
              <w:bottom w:val="single" w:sz="4" w:space="0" w:color="000000"/>
              <w:right w:val="single" w:sz="4" w:space="0" w:color="000000"/>
            </w:tcBorders>
          </w:tcPr>
          <w:p w14:paraId="2F65F45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1.5.</w:t>
            </w:r>
          </w:p>
        </w:tc>
        <w:tc>
          <w:tcPr>
            <w:tcW w:w="2552" w:type="dxa"/>
            <w:tcBorders>
              <w:top w:val="single" w:sz="4" w:space="0" w:color="000000"/>
              <w:left w:val="single" w:sz="4" w:space="0" w:color="000000"/>
              <w:bottom w:val="single" w:sz="4" w:space="0" w:color="000000"/>
              <w:right w:val="single" w:sz="4" w:space="0" w:color="000000"/>
            </w:tcBorders>
          </w:tcPr>
          <w:p w14:paraId="755B643A"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Bendras kraujo tyrimas</w:t>
            </w:r>
          </w:p>
          <w:p w14:paraId="4E20EEDE"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Rumšiškių PSP filialas </w:t>
            </w:r>
          </w:p>
          <w:p w14:paraId="6078A6C5"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(Neries g. 13 Rumšiškės)</w:t>
            </w:r>
          </w:p>
          <w:p w14:paraId="0FA2B188"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F81595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 xml:space="preserve">WBC, RBC, HGB, HCT, MCV, MCH, MCHC, RDW, PLT, PCT, MPV, PDW, RDW arba RDW-CV, RDW-SD, MVP, PDW </w:t>
            </w:r>
            <w:proofErr w:type="spellStart"/>
            <w:r w:rsidRPr="00BF3F7C">
              <w:rPr>
                <w:rFonts w:ascii="Times New Roman" w:eastAsia="Calibri" w:hAnsi="Times New Roman" w:cs="Times New Roman"/>
                <w:sz w:val="22"/>
                <w:szCs w:val="22"/>
                <w:lang w:eastAsia="en-US"/>
              </w:rPr>
              <w:t>monocitai</w:t>
            </w:r>
            <w:proofErr w:type="spellEnd"/>
            <w:r w:rsidRPr="00BF3F7C">
              <w:rPr>
                <w:rFonts w:ascii="Times New Roman" w:eastAsia="Calibri" w:hAnsi="Times New Roman" w:cs="Times New Roman"/>
                <w:sz w:val="22"/>
                <w:szCs w:val="22"/>
                <w:lang w:eastAsia="en-US"/>
              </w:rPr>
              <w:t xml:space="preserve"> (%) arba </w:t>
            </w:r>
            <w:proofErr w:type="spellStart"/>
            <w:r w:rsidRPr="00BF3F7C">
              <w:rPr>
                <w:rFonts w:ascii="Times New Roman" w:eastAsia="Calibri" w:hAnsi="Times New Roman" w:cs="Times New Roman"/>
                <w:sz w:val="22"/>
                <w:szCs w:val="22"/>
                <w:lang w:eastAsia="en-US"/>
              </w:rPr>
              <w:t>viduriniosios</w:t>
            </w:r>
            <w:proofErr w:type="spellEnd"/>
            <w:r w:rsidRPr="00BF3F7C">
              <w:rPr>
                <w:rFonts w:ascii="Times New Roman" w:eastAsia="Calibri" w:hAnsi="Times New Roman" w:cs="Times New Roman"/>
                <w:sz w:val="22"/>
                <w:szCs w:val="22"/>
                <w:lang w:eastAsia="en-US"/>
              </w:rPr>
              <w:t xml:space="preserve"> ląstelės (%), limfocitai (%), </w:t>
            </w:r>
            <w:proofErr w:type="spellStart"/>
            <w:r w:rsidRPr="00BF3F7C">
              <w:rPr>
                <w:rFonts w:ascii="Times New Roman" w:eastAsia="Calibri" w:hAnsi="Times New Roman" w:cs="Times New Roman"/>
                <w:sz w:val="22"/>
                <w:szCs w:val="22"/>
                <w:lang w:eastAsia="en-US"/>
              </w:rPr>
              <w:t>granuliocitai</w:t>
            </w:r>
            <w:proofErr w:type="spellEnd"/>
            <w:r w:rsidRPr="00BF3F7C">
              <w:rPr>
                <w:rFonts w:ascii="Times New Roman" w:eastAsia="Calibri" w:hAnsi="Times New Roman" w:cs="Times New Roman"/>
                <w:sz w:val="22"/>
                <w:szCs w:val="22"/>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04D3B8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1500</w:t>
            </w:r>
          </w:p>
        </w:tc>
        <w:tc>
          <w:tcPr>
            <w:tcW w:w="1134" w:type="dxa"/>
            <w:tcBorders>
              <w:top w:val="single" w:sz="4" w:space="0" w:color="000000"/>
              <w:left w:val="single" w:sz="4" w:space="0" w:color="000000"/>
              <w:bottom w:val="single" w:sz="4" w:space="0" w:color="000000"/>
              <w:right w:val="single" w:sz="4" w:space="0" w:color="000000"/>
            </w:tcBorders>
          </w:tcPr>
          <w:p w14:paraId="3DF119C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576FDE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0F73E2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817BFE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229A5B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22C6F1B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1636DA93" w14:textId="77777777" w:rsidTr="00F33DD2">
        <w:tc>
          <w:tcPr>
            <w:tcW w:w="709" w:type="dxa"/>
            <w:tcBorders>
              <w:top w:val="single" w:sz="4" w:space="0" w:color="000000"/>
              <w:left w:val="single" w:sz="4" w:space="0" w:color="000000"/>
              <w:bottom w:val="single" w:sz="4" w:space="0" w:color="auto"/>
              <w:right w:val="single" w:sz="4" w:space="0" w:color="000000"/>
            </w:tcBorders>
          </w:tcPr>
          <w:p w14:paraId="6ABE41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552" w:type="dxa"/>
            <w:tcBorders>
              <w:top w:val="single" w:sz="4" w:space="0" w:color="000000"/>
              <w:left w:val="single" w:sz="4" w:space="0" w:color="000000"/>
              <w:bottom w:val="single" w:sz="4" w:space="0" w:color="auto"/>
              <w:right w:val="single" w:sz="4" w:space="0" w:color="000000"/>
            </w:tcBorders>
          </w:tcPr>
          <w:p w14:paraId="1FF053D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61CCE8D8"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0D0D97D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5D86BFC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15777F9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auto"/>
              <w:right w:val="single" w:sz="4" w:space="0" w:color="000000"/>
            </w:tcBorders>
          </w:tcPr>
          <w:p w14:paraId="2465D4D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auto"/>
              <w:right w:val="single" w:sz="4" w:space="0" w:color="000000"/>
            </w:tcBorders>
          </w:tcPr>
          <w:p w14:paraId="71A2020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6F35D2C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EE3707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Borders>
              <w:top w:val="single" w:sz="4" w:space="0" w:color="000000"/>
              <w:left w:val="single" w:sz="4" w:space="0" w:color="000000"/>
              <w:bottom w:val="single" w:sz="4" w:space="0" w:color="auto"/>
              <w:right w:val="single" w:sz="4" w:space="0" w:color="000000"/>
            </w:tcBorders>
          </w:tcPr>
          <w:p w14:paraId="765E2ED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5376A7CF" w14:textId="77777777" w:rsidTr="00F33DD2">
        <w:tc>
          <w:tcPr>
            <w:tcW w:w="10065" w:type="dxa"/>
            <w:gridSpan w:val="7"/>
            <w:tcBorders>
              <w:top w:val="single" w:sz="4" w:space="0" w:color="auto"/>
              <w:right w:val="single" w:sz="4" w:space="0" w:color="auto"/>
            </w:tcBorders>
          </w:tcPr>
          <w:p w14:paraId="516BFA5D"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Pasiūlymo palyginamoji kaina iš viso, Eur be PVM:</w:t>
            </w:r>
          </w:p>
        </w:tc>
        <w:tc>
          <w:tcPr>
            <w:tcW w:w="1134" w:type="dxa"/>
            <w:tcBorders>
              <w:top w:val="single" w:sz="4" w:space="0" w:color="auto"/>
              <w:left w:val="single" w:sz="4" w:space="0" w:color="auto"/>
              <w:bottom w:val="single" w:sz="4" w:space="0" w:color="auto"/>
              <w:right w:val="single" w:sz="4" w:space="0" w:color="auto"/>
            </w:tcBorders>
          </w:tcPr>
          <w:p w14:paraId="3670AE2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auto"/>
              <w:left w:val="single" w:sz="4" w:space="0" w:color="auto"/>
            </w:tcBorders>
          </w:tcPr>
          <w:p w14:paraId="1BD51AD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Borders>
              <w:top w:val="single" w:sz="4" w:space="0" w:color="auto"/>
            </w:tcBorders>
          </w:tcPr>
          <w:p w14:paraId="5974087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15DCB5D" w14:textId="77777777" w:rsidTr="00F33DD2">
        <w:tc>
          <w:tcPr>
            <w:tcW w:w="709" w:type="dxa"/>
          </w:tcPr>
          <w:p w14:paraId="0A10887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552" w:type="dxa"/>
          </w:tcPr>
          <w:p w14:paraId="3750160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Pr>
          <w:p w14:paraId="1669A10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Pr>
          <w:p w14:paraId="6D53298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118" w:type="dxa"/>
            <w:gridSpan w:val="3"/>
            <w:tcBorders>
              <w:right w:val="single" w:sz="4" w:space="0" w:color="auto"/>
            </w:tcBorders>
          </w:tcPr>
          <w:p w14:paraId="2A6D5C1D"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40739B6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left w:val="single" w:sz="4" w:space="0" w:color="auto"/>
            </w:tcBorders>
          </w:tcPr>
          <w:p w14:paraId="2E1C9FB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Pr>
          <w:p w14:paraId="1B283AA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58E32E5" w14:textId="77777777" w:rsidTr="00F33DD2">
        <w:tc>
          <w:tcPr>
            <w:tcW w:w="709" w:type="dxa"/>
          </w:tcPr>
          <w:p w14:paraId="364F945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552" w:type="dxa"/>
          </w:tcPr>
          <w:p w14:paraId="25F99FB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Pr>
          <w:p w14:paraId="7470594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536" w:type="dxa"/>
            <w:gridSpan w:val="4"/>
            <w:tcBorders>
              <w:right w:val="single" w:sz="4" w:space="0" w:color="auto"/>
            </w:tcBorders>
          </w:tcPr>
          <w:p w14:paraId="151F3040"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Pasiūlymo palyginamoji kaina iš viso, Eur su PVM:</w:t>
            </w:r>
          </w:p>
        </w:tc>
        <w:tc>
          <w:tcPr>
            <w:tcW w:w="1134" w:type="dxa"/>
            <w:tcBorders>
              <w:top w:val="single" w:sz="4" w:space="0" w:color="auto"/>
              <w:left w:val="single" w:sz="4" w:space="0" w:color="auto"/>
              <w:bottom w:val="single" w:sz="4" w:space="0" w:color="auto"/>
              <w:right w:val="single" w:sz="4" w:space="0" w:color="auto"/>
            </w:tcBorders>
          </w:tcPr>
          <w:p w14:paraId="688AC72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left w:val="single" w:sz="4" w:space="0" w:color="auto"/>
            </w:tcBorders>
          </w:tcPr>
          <w:p w14:paraId="2F076DC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127" w:type="dxa"/>
          </w:tcPr>
          <w:p w14:paraId="4B0B24C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3B433DCE" w14:textId="77777777" w:rsidR="00BF3F7C" w:rsidRPr="00BF3F7C" w:rsidRDefault="00BF3F7C" w:rsidP="00BF3F7C">
      <w:pPr>
        <w:tabs>
          <w:tab w:val="left" w:pos="1134"/>
        </w:tabs>
        <w:spacing w:after="0" w:line="240" w:lineRule="auto"/>
        <w:jc w:val="both"/>
        <w:rPr>
          <w:rFonts w:ascii="Times New Roman" w:eastAsiaTheme="minorHAnsi" w:hAnsi="Times New Roman"/>
          <w:bCs/>
          <w:i/>
          <w:iCs/>
          <w:color w:val="FF0000"/>
          <w:sz w:val="22"/>
          <w:szCs w:val="22"/>
          <w:u w:val="single"/>
          <w:lang w:eastAsia="en-US"/>
        </w:rPr>
      </w:pPr>
    </w:p>
    <w:p w14:paraId="1DA6CDAC" w14:textId="77777777" w:rsidR="00BF3F7C" w:rsidRPr="00BF3F7C" w:rsidRDefault="00BF3F7C">
      <w:pPr>
        <w:numPr>
          <w:ilvl w:val="0"/>
          <w:numId w:val="32"/>
        </w:numPr>
        <w:tabs>
          <w:tab w:val="left" w:pos="709"/>
          <w:tab w:val="left" w:pos="993"/>
        </w:tabs>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r w:rsidRPr="00BF3F7C">
        <w:rPr>
          <w:rFonts w:ascii="Times New Roman" w:eastAsia="Calibri" w:hAnsi="Times New Roman" w:cs="Times New Roman"/>
          <w:bCs/>
          <w:i/>
          <w:iCs/>
          <w:sz w:val="22"/>
          <w:szCs w:val="22"/>
          <w:lang w:eastAsia="en-US"/>
        </w:rPr>
        <w:t xml:space="preserve">lentelė. Techniniai reikalavimai AHEMATOLOGINIŲ WBC-3 DALIŲ BENDRO KRAUJO TYRIMŲ analizatoriui, įsigyjamam panaudos būdu – </w:t>
      </w:r>
      <w:r w:rsidRPr="00BF3F7C">
        <w:rPr>
          <w:rFonts w:ascii="Times New Roman" w:eastAsia="Calibri" w:hAnsi="Times New Roman" w:cs="Times New Roman"/>
          <w:b/>
          <w:i/>
          <w:iCs/>
          <w:sz w:val="22"/>
          <w:szCs w:val="22"/>
          <w:lang w:eastAsia="en-US"/>
        </w:rPr>
        <w:t>5 VNT. (pasiūlymo parametrai)</w:t>
      </w:r>
    </w:p>
    <w:tbl>
      <w:tblPr>
        <w:tblW w:w="14570" w:type="dxa"/>
        <w:jc w:val="center"/>
        <w:tblLook w:val="04A0" w:firstRow="1" w:lastRow="0" w:firstColumn="1" w:lastColumn="0" w:noHBand="0" w:noVBand="1"/>
      </w:tblPr>
      <w:tblGrid>
        <w:gridCol w:w="713"/>
        <w:gridCol w:w="747"/>
        <w:gridCol w:w="1242"/>
        <w:gridCol w:w="236"/>
        <w:gridCol w:w="468"/>
        <w:gridCol w:w="973"/>
        <w:gridCol w:w="2429"/>
        <w:gridCol w:w="1620"/>
        <w:gridCol w:w="582"/>
        <w:gridCol w:w="1178"/>
        <w:gridCol w:w="1460"/>
        <w:gridCol w:w="1221"/>
        <w:gridCol w:w="21"/>
        <w:gridCol w:w="236"/>
        <w:gridCol w:w="1444"/>
      </w:tblGrid>
      <w:tr w:rsidR="00BF3F7C" w:rsidRPr="00BF3F7C" w14:paraId="2C842626" w14:textId="77777777" w:rsidTr="00C56BAB">
        <w:trPr>
          <w:trHeight w:val="945"/>
          <w:jc w:val="center"/>
        </w:trPr>
        <w:tc>
          <w:tcPr>
            <w:tcW w:w="14570" w:type="dxa"/>
            <w:gridSpan w:val="15"/>
            <w:tcBorders>
              <w:top w:val="single" w:sz="4" w:space="0" w:color="auto"/>
              <w:left w:val="single" w:sz="4" w:space="0" w:color="auto"/>
              <w:bottom w:val="single" w:sz="4" w:space="0" w:color="auto"/>
              <w:right w:val="single" w:sz="4" w:space="0" w:color="auto"/>
            </w:tcBorders>
            <w:shd w:val="clear" w:color="auto" w:fill="auto"/>
            <w:hideMark/>
          </w:tcPr>
          <w:p w14:paraId="232CFE0D"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lastRenderedPageBreak/>
              <w:t>Modelis (tipas) ________________</w:t>
            </w:r>
          </w:p>
          <w:p w14:paraId="101B05E7"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Gamintojas, kilmės šalis_________________</w:t>
            </w:r>
          </w:p>
          <w:p w14:paraId="77BE25D6"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Pagaminimo metai________________</w:t>
            </w:r>
          </w:p>
          <w:p w14:paraId="54BE886A"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Kiekis – 5 vnt.</w:t>
            </w:r>
          </w:p>
        </w:tc>
      </w:tr>
      <w:tr w:rsidR="00BF3F7C" w:rsidRPr="00BF3F7C" w14:paraId="3EF6D5DD" w14:textId="77777777" w:rsidTr="00C56BAB">
        <w:trPr>
          <w:trHeight w:val="426"/>
          <w:jc w:val="center"/>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14:paraId="64B838E6"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0A6BB922"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Eil. Nr.</w:t>
            </w:r>
          </w:p>
        </w:tc>
        <w:tc>
          <w:tcPr>
            <w:tcW w:w="3666" w:type="dxa"/>
            <w:gridSpan w:val="5"/>
            <w:tcBorders>
              <w:top w:val="single" w:sz="4" w:space="0" w:color="auto"/>
              <w:left w:val="nil"/>
              <w:bottom w:val="single" w:sz="4" w:space="0" w:color="auto"/>
              <w:right w:val="single" w:sz="4" w:space="0" w:color="auto"/>
            </w:tcBorders>
            <w:shd w:val="clear" w:color="auto" w:fill="auto"/>
            <w:vAlign w:val="center"/>
            <w:hideMark/>
          </w:tcPr>
          <w:p w14:paraId="61A9FE34"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Pavadinimas/Techninis parametras</w:t>
            </w:r>
          </w:p>
        </w:tc>
        <w:tc>
          <w:tcPr>
            <w:tcW w:w="4631" w:type="dxa"/>
            <w:gridSpan w:val="3"/>
            <w:tcBorders>
              <w:top w:val="single" w:sz="4" w:space="0" w:color="auto"/>
              <w:left w:val="nil"/>
              <w:bottom w:val="single" w:sz="4" w:space="0" w:color="auto"/>
              <w:right w:val="single" w:sz="4" w:space="0" w:color="auto"/>
            </w:tcBorders>
            <w:shd w:val="clear" w:color="auto" w:fill="auto"/>
            <w:vAlign w:val="center"/>
            <w:hideMark/>
          </w:tcPr>
          <w:p w14:paraId="5189FB37"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Reikalaujami techniniai parametrai</w:t>
            </w:r>
          </w:p>
        </w:tc>
        <w:tc>
          <w:tcPr>
            <w:tcW w:w="3859" w:type="dxa"/>
            <w:gridSpan w:val="3"/>
            <w:tcBorders>
              <w:top w:val="single" w:sz="4" w:space="0" w:color="auto"/>
              <w:left w:val="nil"/>
              <w:bottom w:val="single" w:sz="4" w:space="0" w:color="auto"/>
              <w:right w:val="single" w:sz="4" w:space="0" w:color="auto"/>
            </w:tcBorders>
            <w:shd w:val="clear" w:color="auto" w:fill="auto"/>
            <w:vAlign w:val="center"/>
            <w:hideMark/>
          </w:tcPr>
          <w:p w14:paraId="35773D28"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Tiekėjo siūloma reikšmė</w:t>
            </w:r>
            <w:r w:rsidRPr="00BF3F7C">
              <w:rPr>
                <w:rFonts w:ascii="Times New Roman" w:eastAsia="Times New Roman" w:hAnsi="Times New Roman" w:cs="Times New Roman"/>
                <w:b/>
                <w:bCs/>
                <w:color w:val="000000"/>
                <w:sz w:val="22"/>
                <w:szCs w:val="22"/>
                <w:vertAlign w:val="superscript"/>
              </w:rPr>
              <w:footnoteReference w:id="7"/>
            </w:r>
          </w:p>
        </w:tc>
        <w:tc>
          <w:tcPr>
            <w:tcW w:w="1701" w:type="dxa"/>
            <w:gridSpan w:val="3"/>
            <w:tcBorders>
              <w:top w:val="single" w:sz="4" w:space="0" w:color="auto"/>
              <w:left w:val="nil"/>
              <w:bottom w:val="single" w:sz="4" w:space="0" w:color="auto"/>
              <w:right w:val="single" w:sz="4" w:space="0" w:color="auto"/>
            </w:tcBorders>
            <w:vAlign w:val="center"/>
          </w:tcPr>
          <w:p w14:paraId="3A71E8A5"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Nuoroda į pagrindžiantį dokumentą (failo pavadinimas, puslapio numeris)</w:t>
            </w:r>
          </w:p>
        </w:tc>
      </w:tr>
      <w:tr w:rsidR="00BF3F7C" w:rsidRPr="00BF3F7C" w14:paraId="413C5BCB" w14:textId="77777777" w:rsidTr="00C56BAB">
        <w:trPr>
          <w:trHeight w:val="542"/>
          <w:jc w:val="center"/>
        </w:trPr>
        <w:tc>
          <w:tcPr>
            <w:tcW w:w="713" w:type="dxa"/>
            <w:tcBorders>
              <w:top w:val="single" w:sz="4" w:space="0" w:color="auto"/>
              <w:left w:val="single" w:sz="4" w:space="0" w:color="auto"/>
              <w:bottom w:val="single" w:sz="4" w:space="0" w:color="auto"/>
              <w:right w:val="nil"/>
            </w:tcBorders>
            <w:shd w:val="clear" w:color="auto" w:fill="auto"/>
            <w:hideMark/>
          </w:tcPr>
          <w:p w14:paraId="1E77438C"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w:t>
            </w:r>
          </w:p>
        </w:tc>
        <w:tc>
          <w:tcPr>
            <w:tcW w:w="36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67178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Tipas, paskirtis</w:t>
            </w:r>
          </w:p>
          <w:p w14:paraId="6DFF067C"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p w14:paraId="6BA8BED3"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p w14:paraId="43ADA78D"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tc>
        <w:tc>
          <w:tcPr>
            <w:tcW w:w="4631" w:type="dxa"/>
            <w:gridSpan w:val="3"/>
            <w:tcBorders>
              <w:top w:val="single" w:sz="4" w:space="0" w:color="auto"/>
              <w:left w:val="nil"/>
              <w:bottom w:val="single" w:sz="4" w:space="0" w:color="auto"/>
              <w:right w:val="single" w:sz="4" w:space="0" w:color="auto"/>
            </w:tcBorders>
            <w:shd w:val="clear" w:color="auto" w:fill="auto"/>
          </w:tcPr>
          <w:p w14:paraId="7801B2A6"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Hematologinių WBC – 3 dalių bendro kraujo tyrimų atlikimui,</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742F6FC1"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5ADF3D37"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64ED78F3" w14:textId="77777777" w:rsidTr="00C56BAB">
        <w:trPr>
          <w:trHeight w:val="285"/>
          <w:jc w:val="center"/>
        </w:trPr>
        <w:tc>
          <w:tcPr>
            <w:tcW w:w="713" w:type="dxa"/>
            <w:tcBorders>
              <w:top w:val="nil"/>
              <w:left w:val="single" w:sz="4" w:space="0" w:color="auto"/>
              <w:bottom w:val="single" w:sz="4" w:space="0" w:color="auto"/>
              <w:right w:val="nil"/>
            </w:tcBorders>
            <w:shd w:val="clear" w:color="auto" w:fill="auto"/>
            <w:hideMark/>
          </w:tcPr>
          <w:p w14:paraId="439A5B67"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2.</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13B16466" w14:textId="77777777" w:rsidR="00BF3F7C" w:rsidRPr="00BF3F7C" w:rsidRDefault="00BF3F7C" w:rsidP="00BF3F7C">
            <w:pPr>
              <w:spacing w:after="0" w:line="240" w:lineRule="auto"/>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Analizuojami parametrai ne mažiau kaip: </w:t>
            </w:r>
          </w:p>
          <w:p w14:paraId="176558B3"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tc>
        <w:tc>
          <w:tcPr>
            <w:tcW w:w="4631" w:type="dxa"/>
            <w:gridSpan w:val="3"/>
            <w:tcBorders>
              <w:top w:val="nil"/>
              <w:left w:val="nil"/>
              <w:bottom w:val="single" w:sz="4" w:space="0" w:color="auto"/>
              <w:right w:val="single" w:sz="4" w:space="0" w:color="auto"/>
            </w:tcBorders>
            <w:shd w:val="clear" w:color="auto" w:fill="auto"/>
          </w:tcPr>
          <w:p w14:paraId="260894FC"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WBC, RBC, HGB, HCT, MCV, MCH, MCHC, RDW, PLT, PCT, MPV, PDW, RDW arba RDW-CV, RDW-SD, MVP, PDW </w:t>
            </w:r>
            <w:proofErr w:type="spellStart"/>
            <w:r w:rsidRPr="00BF3F7C">
              <w:rPr>
                <w:rFonts w:ascii="Times New Roman" w:eastAsiaTheme="minorHAnsi" w:hAnsi="Times New Roman" w:cs="Times New Roman"/>
                <w:sz w:val="22"/>
                <w:szCs w:val="22"/>
                <w:lang w:eastAsia="en-US"/>
              </w:rPr>
              <w:t>monocitai</w:t>
            </w:r>
            <w:proofErr w:type="spellEnd"/>
            <w:r w:rsidRPr="00BF3F7C">
              <w:rPr>
                <w:rFonts w:ascii="Times New Roman" w:eastAsiaTheme="minorHAnsi" w:hAnsi="Times New Roman" w:cs="Times New Roman"/>
                <w:sz w:val="22"/>
                <w:szCs w:val="22"/>
                <w:lang w:eastAsia="en-US"/>
              </w:rPr>
              <w:t xml:space="preserve"> (%) arba </w:t>
            </w:r>
            <w:proofErr w:type="spellStart"/>
            <w:r w:rsidRPr="00BF3F7C">
              <w:rPr>
                <w:rFonts w:ascii="Times New Roman" w:eastAsiaTheme="minorHAnsi" w:hAnsi="Times New Roman" w:cs="Times New Roman"/>
                <w:sz w:val="22"/>
                <w:szCs w:val="22"/>
                <w:lang w:eastAsia="en-US"/>
              </w:rPr>
              <w:t>viduriniosios</w:t>
            </w:r>
            <w:proofErr w:type="spellEnd"/>
            <w:r w:rsidRPr="00BF3F7C">
              <w:rPr>
                <w:rFonts w:ascii="Times New Roman" w:eastAsiaTheme="minorHAnsi" w:hAnsi="Times New Roman" w:cs="Times New Roman"/>
                <w:sz w:val="22"/>
                <w:szCs w:val="22"/>
                <w:lang w:eastAsia="en-US"/>
              </w:rPr>
              <w:t xml:space="preserve"> ląstelės (%), limfocitai (%), </w:t>
            </w:r>
            <w:proofErr w:type="spellStart"/>
            <w:r w:rsidRPr="00BF3F7C">
              <w:rPr>
                <w:rFonts w:ascii="Times New Roman" w:eastAsiaTheme="minorHAnsi" w:hAnsi="Times New Roman" w:cs="Times New Roman"/>
                <w:sz w:val="22"/>
                <w:szCs w:val="22"/>
                <w:lang w:eastAsia="en-US"/>
              </w:rPr>
              <w:t>granuliocitai</w:t>
            </w:r>
            <w:proofErr w:type="spellEnd"/>
            <w:r w:rsidRPr="00BF3F7C">
              <w:rPr>
                <w:rFonts w:ascii="Times New Roman" w:eastAsiaTheme="minorHAnsi" w:hAnsi="Times New Roman" w:cs="Times New Roman"/>
                <w:sz w:val="22"/>
                <w:szCs w:val="22"/>
                <w:lang w:eastAsia="en-US"/>
              </w:rPr>
              <w:t xml:space="preserve"> (%)</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324845BD"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19A8345C"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6DD8E9CA" w14:textId="77777777" w:rsidTr="00C56BAB">
        <w:trPr>
          <w:trHeight w:val="285"/>
          <w:jc w:val="center"/>
        </w:trPr>
        <w:tc>
          <w:tcPr>
            <w:tcW w:w="713" w:type="dxa"/>
            <w:tcBorders>
              <w:top w:val="nil"/>
              <w:left w:val="single" w:sz="4" w:space="0" w:color="auto"/>
              <w:bottom w:val="single" w:sz="4" w:space="0" w:color="auto"/>
              <w:right w:val="nil"/>
            </w:tcBorders>
            <w:shd w:val="clear" w:color="auto" w:fill="auto"/>
          </w:tcPr>
          <w:p w14:paraId="0545DFB8"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3.</w:t>
            </w:r>
          </w:p>
        </w:tc>
        <w:tc>
          <w:tcPr>
            <w:tcW w:w="3666" w:type="dxa"/>
            <w:gridSpan w:val="5"/>
            <w:tcBorders>
              <w:top w:val="nil"/>
              <w:left w:val="single" w:sz="4" w:space="0" w:color="auto"/>
              <w:bottom w:val="single" w:sz="4" w:space="0" w:color="auto"/>
              <w:right w:val="single" w:sz="4" w:space="0" w:color="auto"/>
            </w:tcBorders>
            <w:shd w:val="clear" w:color="auto" w:fill="auto"/>
          </w:tcPr>
          <w:p w14:paraId="64A4365C" w14:textId="77777777" w:rsidR="00BF3F7C" w:rsidRPr="00BF3F7C" w:rsidRDefault="00BF3F7C" w:rsidP="00BF3F7C">
            <w:pPr>
              <w:spacing w:after="0" w:line="240" w:lineRule="auto"/>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Parametrų variacijos koeficientai (CV):</w:t>
            </w:r>
          </w:p>
        </w:tc>
        <w:tc>
          <w:tcPr>
            <w:tcW w:w="4631" w:type="dxa"/>
            <w:gridSpan w:val="3"/>
            <w:tcBorders>
              <w:top w:val="nil"/>
              <w:left w:val="nil"/>
              <w:bottom w:val="single" w:sz="4" w:space="0" w:color="auto"/>
              <w:right w:val="single" w:sz="4" w:space="0" w:color="auto"/>
            </w:tcBorders>
            <w:shd w:val="clear" w:color="auto" w:fill="auto"/>
          </w:tcPr>
          <w:p w14:paraId="0AC6612F"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eastAsia="en-US"/>
              </w:rPr>
              <w:t>WBC≤2,5</w:t>
            </w:r>
            <w:r w:rsidRPr="00BF3F7C">
              <w:rPr>
                <w:rFonts w:ascii="Times New Roman" w:eastAsiaTheme="minorHAnsi" w:hAnsi="Times New Roman" w:cs="Times New Roman"/>
                <w:sz w:val="22"/>
                <w:szCs w:val="22"/>
                <w:lang w:val="en-GB" w:eastAsia="en-US"/>
              </w:rPr>
              <w:t>%</w:t>
            </w:r>
          </w:p>
          <w:p w14:paraId="778B01EA"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val="en-GB" w:eastAsia="en-US"/>
              </w:rPr>
              <w:t>RBC≤2%</w:t>
            </w:r>
          </w:p>
          <w:p w14:paraId="2AD576E7"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val="en-GB" w:eastAsia="en-US"/>
              </w:rPr>
              <w:t>Hgb≤1.5%</w:t>
            </w:r>
          </w:p>
          <w:p w14:paraId="5A3F505C" w14:textId="77777777" w:rsidR="00BF3F7C" w:rsidRPr="00BF3F7C" w:rsidRDefault="00BF3F7C" w:rsidP="00BF3F7C">
            <w:pPr>
              <w:spacing w:after="0" w:line="240" w:lineRule="auto"/>
              <w:jc w:val="both"/>
              <w:rPr>
                <w:rFonts w:ascii="Times New Roman" w:eastAsiaTheme="minorHAnsi" w:hAnsi="Times New Roman" w:cs="Times New Roman"/>
                <w:sz w:val="22"/>
                <w:szCs w:val="22"/>
                <w:lang w:val="en-GB" w:eastAsia="en-US"/>
              </w:rPr>
            </w:pPr>
            <w:r w:rsidRPr="00BF3F7C">
              <w:rPr>
                <w:rFonts w:ascii="Times New Roman" w:eastAsiaTheme="minorHAnsi" w:hAnsi="Times New Roman" w:cs="Times New Roman"/>
                <w:sz w:val="22"/>
                <w:szCs w:val="22"/>
                <w:lang w:val="en-GB" w:eastAsia="en-US"/>
              </w:rPr>
              <w:t>Plt≤4.0%</w:t>
            </w:r>
          </w:p>
        </w:tc>
        <w:tc>
          <w:tcPr>
            <w:tcW w:w="3859" w:type="dxa"/>
            <w:gridSpan w:val="3"/>
            <w:tcBorders>
              <w:top w:val="single" w:sz="4" w:space="0" w:color="auto"/>
              <w:left w:val="nil"/>
              <w:bottom w:val="single" w:sz="4" w:space="0" w:color="auto"/>
              <w:right w:val="single" w:sz="4" w:space="0" w:color="auto"/>
            </w:tcBorders>
            <w:shd w:val="clear" w:color="auto" w:fill="auto"/>
          </w:tcPr>
          <w:p w14:paraId="49FACE76"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c>
          <w:tcPr>
            <w:tcW w:w="1701" w:type="dxa"/>
            <w:gridSpan w:val="3"/>
            <w:tcBorders>
              <w:top w:val="single" w:sz="4" w:space="0" w:color="auto"/>
              <w:left w:val="nil"/>
              <w:bottom w:val="single" w:sz="4" w:space="0" w:color="auto"/>
              <w:right w:val="single" w:sz="4" w:space="0" w:color="auto"/>
            </w:tcBorders>
          </w:tcPr>
          <w:p w14:paraId="35CF5411"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7D9E9969" w14:textId="77777777" w:rsidTr="00C56BAB">
        <w:trPr>
          <w:trHeight w:val="557"/>
          <w:jc w:val="center"/>
        </w:trPr>
        <w:tc>
          <w:tcPr>
            <w:tcW w:w="713" w:type="dxa"/>
            <w:tcBorders>
              <w:top w:val="nil"/>
              <w:left w:val="single" w:sz="4" w:space="0" w:color="auto"/>
              <w:bottom w:val="single" w:sz="4" w:space="0" w:color="auto"/>
              <w:right w:val="nil"/>
            </w:tcBorders>
            <w:shd w:val="clear" w:color="auto" w:fill="auto"/>
            <w:hideMark/>
          </w:tcPr>
          <w:p w14:paraId="358DCD84"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4.</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1C12006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WBC matavimo riba ne siauresnė kaip: </w:t>
            </w:r>
          </w:p>
        </w:tc>
        <w:tc>
          <w:tcPr>
            <w:tcW w:w="4631" w:type="dxa"/>
            <w:gridSpan w:val="3"/>
            <w:tcBorders>
              <w:top w:val="nil"/>
              <w:left w:val="nil"/>
              <w:bottom w:val="single" w:sz="4" w:space="0" w:color="auto"/>
              <w:right w:val="single" w:sz="4" w:space="0" w:color="auto"/>
            </w:tcBorders>
            <w:shd w:val="clear" w:color="auto" w:fill="auto"/>
          </w:tcPr>
          <w:p w14:paraId="79A6DCF0"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0 iki 150x10</w:t>
            </w:r>
            <w:r w:rsidRPr="00BF3F7C">
              <w:rPr>
                <w:rFonts w:ascii="Times New Roman" w:eastAsiaTheme="minorHAnsi" w:hAnsi="Times New Roman" w:cs="Times New Roman"/>
                <w:sz w:val="22"/>
                <w:szCs w:val="22"/>
                <w:vertAlign w:val="superscript"/>
                <w:lang w:eastAsia="en-US"/>
              </w:rPr>
              <w:t>3</w:t>
            </w:r>
            <w:r w:rsidRPr="00BF3F7C">
              <w:rPr>
                <w:rFonts w:ascii="Times New Roman" w:eastAsiaTheme="minorHAnsi" w:hAnsi="Times New Roman" w:cs="Times New Roman"/>
                <w:sz w:val="22"/>
                <w:szCs w:val="22"/>
                <w:lang w:eastAsia="en-US"/>
              </w:rPr>
              <w:t>/µl</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1176DBC0"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17D91245"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001FFB2E" w14:textId="77777777" w:rsidTr="00C56BAB">
        <w:trPr>
          <w:trHeight w:val="330"/>
          <w:jc w:val="center"/>
        </w:trPr>
        <w:tc>
          <w:tcPr>
            <w:tcW w:w="713" w:type="dxa"/>
            <w:tcBorders>
              <w:top w:val="nil"/>
              <w:left w:val="single" w:sz="4" w:space="0" w:color="auto"/>
              <w:bottom w:val="single" w:sz="4" w:space="0" w:color="auto"/>
              <w:right w:val="nil"/>
            </w:tcBorders>
            <w:shd w:val="clear" w:color="auto" w:fill="auto"/>
            <w:hideMark/>
          </w:tcPr>
          <w:p w14:paraId="487041C3"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5.</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1597AFFB"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Mėginio tūris pilnam kraujui ne daugiau  </w:t>
            </w:r>
          </w:p>
        </w:tc>
        <w:tc>
          <w:tcPr>
            <w:tcW w:w="4631" w:type="dxa"/>
            <w:gridSpan w:val="3"/>
            <w:tcBorders>
              <w:top w:val="nil"/>
              <w:left w:val="nil"/>
              <w:bottom w:val="single" w:sz="4" w:space="0" w:color="auto"/>
              <w:right w:val="single" w:sz="4" w:space="0" w:color="auto"/>
            </w:tcBorders>
            <w:shd w:val="clear" w:color="auto" w:fill="auto"/>
          </w:tcPr>
          <w:p w14:paraId="7746F75D"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val="en-US" w:eastAsia="en-US"/>
              </w:rPr>
              <w:t>35</w:t>
            </w:r>
            <w:r w:rsidRPr="00BF3F7C">
              <w:rPr>
                <w:rFonts w:ascii="Times New Roman" w:eastAsiaTheme="minorHAnsi" w:hAnsi="Times New Roman" w:cs="Times New Roman"/>
                <w:sz w:val="22"/>
                <w:szCs w:val="22"/>
                <w:lang w:eastAsia="en-US"/>
              </w:rPr>
              <w:t xml:space="preserve"> µl</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788C9A0D"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44FEDAE2"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411A7B3D" w14:textId="77777777" w:rsidTr="00C56BAB">
        <w:trPr>
          <w:trHeight w:val="601"/>
          <w:jc w:val="center"/>
        </w:trPr>
        <w:tc>
          <w:tcPr>
            <w:tcW w:w="713" w:type="dxa"/>
            <w:tcBorders>
              <w:top w:val="nil"/>
              <w:left w:val="single" w:sz="4" w:space="0" w:color="auto"/>
              <w:bottom w:val="single" w:sz="4" w:space="0" w:color="auto"/>
              <w:right w:val="nil"/>
            </w:tcBorders>
            <w:shd w:val="clear" w:color="auto" w:fill="auto"/>
            <w:hideMark/>
          </w:tcPr>
          <w:p w14:paraId="65F3B67A"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lastRenderedPageBreak/>
              <w:t>6.</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51AC4AF3"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Displėjus prietaise, spalvotas, lietimui jautrus </w:t>
            </w:r>
          </w:p>
        </w:tc>
        <w:tc>
          <w:tcPr>
            <w:tcW w:w="4631" w:type="dxa"/>
            <w:gridSpan w:val="3"/>
            <w:tcBorders>
              <w:top w:val="nil"/>
              <w:left w:val="nil"/>
              <w:bottom w:val="single" w:sz="4" w:space="0" w:color="auto"/>
              <w:right w:val="single" w:sz="4" w:space="0" w:color="auto"/>
            </w:tcBorders>
            <w:shd w:val="clear" w:color="auto" w:fill="auto"/>
          </w:tcPr>
          <w:p w14:paraId="59C43254"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56CBA97D"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5E320C9B"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3643F2D1" w14:textId="77777777" w:rsidTr="00C56BAB">
        <w:trPr>
          <w:trHeight w:val="978"/>
          <w:jc w:val="center"/>
        </w:trPr>
        <w:tc>
          <w:tcPr>
            <w:tcW w:w="713" w:type="dxa"/>
            <w:tcBorders>
              <w:top w:val="nil"/>
              <w:left w:val="single" w:sz="4" w:space="0" w:color="auto"/>
              <w:bottom w:val="single" w:sz="4" w:space="0" w:color="auto"/>
              <w:right w:val="nil"/>
            </w:tcBorders>
            <w:shd w:val="clear" w:color="auto" w:fill="auto"/>
            <w:hideMark/>
          </w:tcPr>
          <w:p w14:paraId="2FF6A056"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7.</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2371E088"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Analizatoriuje integruota vakuuminio mėgintuvėlio kamštelio pradūrimo funkcija</w:t>
            </w:r>
          </w:p>
        </w:tc>
        <w:tc>
          <w:tcPr>
            <w:tcW w:w="4631" w:type="dxa"/>
            <w:gridSpan w:val="3"/>
            <w:tcBorders>
              <w:top w:val="nil"/>
              <w:left w:val="nil"/>
              <w:bottom w:val="single" w:sz="4" w:space="0" w:color="auto"/>
              <w:right w:val="single" w:sz="4" w:space="0" w:color="auto"/>
            </w:tcBorders>
            <w:shd w:val="clear" w:color="auto" w:fill="auto"/>
          </w:tcPr>
          <w:p w14:paraId="62BF7A5A"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66C5AA55"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48245E56"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4DE3E5BB" w14:textId="77777777" w:rsidTr="00C56BAB">
        <w:trPr>
          <w:trHeight w:val="526"/>
          <w:jc w:val="center"/>
        </w:trPr>
        <w:tc>
          <w:tcPr>
            <w:tcW w:w="713" w:type="dxa"/>
            <w:tcBorders>
              <w:top w:val="nil"/>
              <w:left w:val="single" w:sz="4" w:space="0" w:color="auto"/>
              <w:bottom w:val="single" w:sz="4" w:space="0" w:color="auto"/>
              <w:right w:val="nil"/>
            </w:tcBorders>
            <w:shd w:val="clear" w:color="auto" w:fill="auto"/>
            <w:hideMark/>
          </w:tcPr>
          <w:p w14:paraId="67C71324"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8.</w:t>
            </w:r>
          </w:p>
        </w:tc>
        <w:tc>
          <w:tcPr>
            <w:tcW w:w="3666" w:type="dxa"/>
            <w:gridSpan w:val="5"/>
            <w:tcBorders>
              <w:top w:val="nil"/>
              <w:left w:val="single" w:sz="4" w:space="0" w:color="auto"/>
              <w:bottom w:val="single" w:sz="4" w:space="0" w:color="auto"/>
              <w:right w:val="single" w:sz="4" w:space="0" w:color="auto"/>
            </w:tcBorders>
            <w:shd w:val="clear" w:color="auto" w:fill="auto"/>
            <w:noWrap/>
            <w:hideMark/>
          </w:tcPr>
          <w:p w14:paraId="5B363666"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Galimybė tirti kapiliarinį kraują</w:t>
            </w:r>
          </w:p>
        </w:tc>
        <w:tc>
          <w:tcPr>
            <w:tcW w:w="4631" w:type="dxa"/>
            <w:gridSpan w:val="3"/>
            <w:tcBorders>
              <w:top w:val="nil"/>
              <w:left w:val="nil"/>
              <w:bottom w:val="single" w:sz="4" w:space="0" w:color="auto"/>
              <w:right w:val="single" w:sz="4" w:space="0" w:color="auto"/>
            </w:tcBorders>
            <w:shd w:val="clear" w:color="auto" w:fill="auto"/>
          </w:tcPr>
          <w:p w14:paraId="49D1DD97"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132ED156"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06217DCD"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5C7F6693" w14:textId="77777777" w:rsidTr="00C56BAB">
        <w:trPr>
          <w:trHeight w:val="561"/>
          <w:jc w:val="center"/>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14:paraId="3AF122FB"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9.</w:t>
            </w:r>
          </w:p>
        </w:tc>
        <w:tc>
          <w:tcPr>
            <w:tcW w:w="3666" w:type="dxa"/>
            <w:gridSpan w:val="5"/>
            <w:tcBorders>
              <w:top w:val="single" w:sz="4" w:space="0" w:color="auto"/>
              <w:left w:val="single" w:sz="4" w:space="0" w:color="auto"/>
              <w:bottom w:val="single" w:sz="4" w:space="0" w:color="auto"/>
              <w:right w:val="nil"/>
            </w:tcBorders>
            <w:shd w:val="clear" w:color="auto" w:fill="auto"/>
            <w:hideMark/>
          </w:tcPr>
          <w:p w14:paraId="4FD7CE2D"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Galimybė tirti veninį ir kapiliarinį kraują</w:t>
            </w:r>
          </w:p>
        </w:tc>
        <w:tc>
          <w:tcPr>
            <w:tcW w:w="4631" w:type="dxa"/>
            <w:gridSpan w:val="3"/>
            <w:tcBorders>
              <w:top w:val="nil"/>
              <w:left w:val="single" w:sz="4" w:space="0" w:color="auto"/>
              <w:bottom w:val="single" w:sz="4" w:space="0" w:color="auto"/>
              <w:right w:val="single" w:sz="4" w:space="0" w:color="auto"/>
            </w:tcBorders>
            <w:shd w:val="clear" w:color="auto" w:fill="auto"/>
          </w:tcPr>
          <w:p w14:paraId="250D69C5"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0E9F60BE"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134F1904"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680E55D8" w14:textId="77777777" w:rsidTr="00C56BAB">
        <w:trPr>
          <w:trHeight w:val="555"/>
          <w:jc w:val="center"/>
        </w:trPr>
        <w:tc>
          <w:tcPr>
            <w:tcW w:w="713" w:type="dxa"/>
            <w:tcBorders>
              <w:top w:val="single" w:sz="4" w:space="0" w:color="auto"/>
              <w:left w:val="single" w:sz="4" w:space="0" w:color="auto"/>
              <w:bottom w:val="single" w:sz="4" w:space="0" w:color="auto"/>
              <w:right w:val="nil"/>
            </w:tcBorders>
            <w:shd w:val="clear" w:color="auto" w:fill="auto"/>
            <w:hideMark/>
          </w:tcPr>
          <w:p w14:paraId="1E8EF11E"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10.</w:t>
            </w:r>
          </w:p>
        </w:tc>
        <w:tc>
          <w:tcPr>
            <w:tcW w:w="36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CC4CBF6"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Analizatoriaus sparta ne mažiau:</w:t>
            </w:r>
          </w:p>
        </w:tc>
        <w:tc>
          <w:tcPr>
            <w:tcW w:w="4631" w:type="dxa"/>
            <w:gridSpan w:val="3"/>
            <w:tcBorders>
              <w:top w:val="nil"/>
              <w:left w:val="nil"/>
              <w:bottom w:val="single" w:sz="4" w:space="0" w:color="auto"/>
              <w:right w:val="single" w:sz="4" w:space="0" w:color="auto"/>
            </w:tcBorders>
            <w:shd w:val="clear" w:color="auto" w:fill="auto"/>
          </w:tcPr>
          <w:p w14:paraId="54D181D2"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 xml:space="preserve">50 </w:t>
            </w:r>
            <w:proofErr w:type="spellStart"/>
            <w:r w:rsidRPr="00BF3F7C">
              <w:rPr>
                <w:rFonts w:ascii="Times New Roman" w:eastAsiaTheme="minorHAnsi" w:hAnsi="Times New Roman" w:cs="Times New Roman"/>
                <w:sz w:val="22"/>
                <w:szCs w:val="22"/>
                <w:lang w:eastAsia="en-US"/>
              </w:rPr>
              <w:t>tyr</w:t>
            </w:r>
            <w:proofErr w:type="spellEnd"/>
            <w:r w:rsidRPr="00BF3F7C">
              <w:rPr>
                <w:rFonts w:ascii="Times New Roman" w:eastAsiaTheme="minorHAnsi" w:hAnsi="Times New Roman" w:cs="Times New Roman"/>
                <w:sz w:val="22"/>
                <w:szCs w:val="22"/>
                <w:lang w:eastAsia="en-US"/>
              </w:rPr>
              <w:t>./val.</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046E2D09"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11C25A49"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1007927B" w14:textId="77777777" w:rsidTr="00C56BAB">
        <w:trPr>
          <w:trHeight w:val="421"/>
          <w:jc w:val="center"/>
        </w:trPr>
        <w:tc>
          <w:tcPr>
            <w:tcW w:w="713" w:type="dxa"/>
            <w:tcBorders>
              <w:top w:val="nil"/>
              <w:left w:val="single" w:sz="4" w:space="0" w:color="auto"/>
              <w:bottom w:val="single" w:sz="4" w:space="0" w:color="auto"/>
              <w:right w:val="nil"/>
            </w:tcBorders>
            <w:shd w:val="clear" w:color="auto" w:fill="auto"/>
            <w:hideMark/>
          </w:tcPr>
          <w:p w14:paraId="09002992"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11.</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6647814E" w14:textId="77777777" w:rsidR="00BF3F7C" w:rsidRPr="00BF3F7C" w:rsidRDefault="00BF3F7C" w:rsidP="00BF3F7C">
            <w:pPr>
              <w:spacing w:after="0" w:line="240" w:lineRule="auto"/>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Kokybės kontrolės metodai:</w:t>
            </w:r>
          </w:p>
          <w:p w14:paraId="6038812C"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p>
        </w:tc>
        <w:tc>
          <w:tcPr>
            <w:tcW w:w="4631" w:type="dxa"/>
            <w:gridSpan w:val="3"/>
            <w:tcBorders>
              <w:top w:val="nil"/>
              <w:left w:val="nil"/>
              <w:bottom w:val="single" w:sz="4" w:space="0" w:color="auto"/>
              <w:right w:val="single" w:sz="4" w:space="0" w:color="auto"/>
            </w:tcBorders>
            <w:shd w:val="clear" w:color="auto" w:fill="auto"/>
          </w:tcPr>
          <w:p w14:paraId="72C06E24"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L&amp;J arba lygiavertis</w:t>
            </w:r>
          </w:p>
        </w:tc>
        <w:tc>
          <w:tcPr>
            <w:tcW w:w="3859" w:type="dxa"/>
            <w:gridSpan w:val="3"/>
            <w:tcBorders>
              <w:top w:val="single" w:sz="4" w:space="0" w:color="auto"/>
              <w:left w:val="nil"/>
              <w:bottom w:val="single" w:sz="4" w:space="0" w:color="auto"/>
              <w:right w:val="single" w:sz="4" w:space="0" w:color="000000"/>
            </w:tcBorders>
            <w:shd w:val="clear" w:color="auto" w:fill="auto"/>
            <w:hideMark/>
          </w:tcPr>
          <w:p w14:paraId="5B4E5044"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000000"/>
            </w:tcBorders>
          </w:tcPr>
          <w:p w14:paraId="666A1DD6"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6E06F86C" w14:textId="77777777" w:rsidTr="00C56BAB">
        <w:trPr>
          <w:trHeight w:val="980"/>
          <w:jc w:val="center"/>
        </w:trPr>
        <w:tc>
          <w:tcPr>
            <w:tcW w:w="713" w:type="dxa"/>
            <w:tcBorders>
              <w:top w:val="nil"/>
              <w:left w:val="single" w:sz="4" w:space="0" w:color="auto"/>
              <w:bottom w:val="single" w:sz="4" w:space="0" w:color="auto"/>
              <w:right w:val="nil"/>
            </w:tcBorders>
            <w:shd w:val="clear" w:color="auto" w:fill="auto"/>
            <w:hideMark/>
          </w:tcPr>
          <w:p w14:paraId="0D8B3634"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12.</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30AB213D"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Analizatorius automatiškai braižo kokybės kontrolės kreives kiekvienam parametrui</w:t>
            </w:r>
          </w:p>
        </w:tc>
        <w:tc>
          <w:tcPr>
            <w:tcW w:w="4631" w:type="dxa"/>
            <w:gridSpan w:val="3"/>
            <w:tcBorders>
              <w:top w:val="nil"/>
              <w:left w:val="nil"/>
              <w:bottom w:val="single" w:sz="4" w:space="0" w:color="auto"/>
              <w:right w:val="single" w:sz="4" w:space="0" w:color="auto"/>
            </w:tcBorders>
            <w:shd w:val="clear" w:color="auto" w:fill="auto"/>
          </w:tcPr>
          <w:p w14:paraId="3026EB6A"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Būtina</w:t>
            </w:r>
          </w:p>
        </w:tc>
        <w:tc>
          <w:tcPr>
            <w:tcW w:w="3859" w:type="dxa"/>
            <w:gridSpan w:val="3"/>
            <w:tcBorders>
              <w:top w:val="single" w:sz="4" w:space="0" w:color="auto"/>
              <w:left w:val="nil"/>
              <w:bottom w:val="single" w:sz="4" w:space="0" w:color="auto"/>
              <w:right w:val="single" w:sz="4" w:space="0" w:color="000000"/>
            </w:tcBorders>
            <w:shd w:val="clear" w:color="auto" w:fill="auto"/>
            <w:hideMark/>
          </w:tcPr>
          <w:p w14:paraId="60221B92"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000000"/>
            </w:tcBorders>
          </w:tcPr>
          <w:p w14:paraId="1788969E"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433C7808" w14:textId="77777777" w:rsidTr="00C56BAB">
        <w:trPr>
          <w:trHeight w:val="504"/>
          <w:jc w:val="center"/>
        </w:trPr>
        <w:tc>
          <w:tcPr>
            <w:tcW w:w="713" w:type="dxa"/>
            <w:tcBorders>
              <w:top w:val="nil"/>
              <w:left w:val="single" w:sz="4" w:space="0" w:color="auto"/>
              <w:bottom w:val="single" w:sz="4" w:space="0" w:color="auto"/>
              <w:right w:val="nil"/>
            </w:tcBorders>
            <w:shd w:val="clear" w:color="auto" w:fill="auto"/>
            <w:hideMark/>
          </w:tcPr>
          <w:p w14:paraId="1C753CF3"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13.</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58AFF78A"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Vidinė analizatoriaus atmintis ne mažiau kaip:</w:t>
            </w:r>
          </w:p>
        </w:tc>
        <w:tc>
          <w:tcPr>
            <w:tcW w:w="4631" w:type="dxa"/>
            <w:gridSpan w:val="3"/>
            <w:tcBorders>
              <w:top w:val="nil"/>
              <w:left w:val="nil"/>
              <w:bottom w:val="single" w:sz="4" w:space="0" w:color="auto"/>
              <w:right w:val="single" w:sz="4" w:space="0" w:color="auto"/>
            </w:tcBorders>
            <w:shd w:val="clear" w:color="auto" w:fill="auto"/>
          </w:tcPr>
          <w:p w14:paraId="71B84AFD"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250 pacientų skaitmeninių duomenų.</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4621AE4A"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152839C2"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r>
      <w:tr w:rsidR="00BF3F7C" w:rsidRPr="00BF3F7C" w14:paraId="2FAD007C" w14:textId="77777777" w:rsidTr="00C56BAB">
        <w:trPr>
          <w:trHeight w:val="705"/>
          <w:jc w:val="center"/>
        </w:trPr>
        <w:tc>
          <w:tcPr>
            <w:tcW w:w="713" w:type="dxa"/>
            <w:tcBorders>
              <w:top w:val="nil"/>
              <w:left w:val="single" w:sz="4" w:space="0" w:color="auto"/>
              <w:bottom w:val="single" w:sz="4" w:space="0" w:color="auto"/>
              <w:right w:val="nil"/>
            </w:tcBorders>
            <w:shd w:val="clear" w:color="auto" w:fill="auto"/>
            <w:hideMark/>
          </w:tcPr>
          <w:p w14:paraId="01D5995C"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14.</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7A6918B6"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Komplektuojamas:</w:t>
            </w:r>
          </w:p>
        </w:tc>
        <w:tc>
          <w:tcPr>
            <w:tcW w:w="4631" w:type="dxa"/>
            <w:gridSpan w:val="3"/>
            <w:tcBorders>
              <w:top w:val="nil"/>
              <w:left w:val="nil"/>
              <w:bottom w:val="single" w:sz="4" w:space="0" w:color="auto"/>
              <w:right w:val="single" w:sz="4" w:space="0" w:color="auto"/>
            </w:tcBorders>
            <w:shd w:val="clear" w:color="auto" w:fill="auto"/>
          </w:tcPr>
          <w:p w14:paraId="2CE60A76"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heme="minorHAnsi" w:hAnsi="Times New Roman" w:cs="Times New Roman"/>
                <w:sz w:val="22"/>
                <w:szCs w:val="22"/>
                <w:lang w:eastAsia="en-US"/>
              </w:rPr>
              <w:t>Išorinis adatinis arba lazerinis spausdintuvas</w:t>
            </w:r>
          </w:p>
        </w:tc>
        <w:tc>
          <w:tcPr>
            <w:tcW w:w="3859" w:type="dxa"/>
            <w:gridSpan w:val="3"/>
            <w:tcBorders>
              <w:top w:val="single" w:sz="4" w:space="0" w:color="auto"/>
              <w:left w:val="nil"/>
              <w:bottom w:val="single" w:sz="4" w:space="0" w:color="auto"/>
              <w:right w:val="single" w:sz="4" w:space="0" w:color="000000"/>
            </w:tcBorders>
            <w:shd w:val="clear" w:color="auto" w:fill="auto"/>
            <w:hideMark/>
          </w:tcPr>
          <w:p w14:paraId="102C2384" w14:textId="77777777" w:rsidR="00BF3F7C" w:rsidRPr="00BF3F7C" w:rsidRDefault="00BF3F7C" w:rsidP="00BF3F7C">
            <w:pPr>
              <w:spacing w:after="0" w:line="240" w:lineRule="auto"/>
              <w:jc w:val="both"/>
              <w:rPr>
                <w:rFonts w:ascii="Times New Roman" w:eastAsia="Times New Roman" w:hAnsi="Times New Roman" w:cs="Times New Roman"/>
                <w:b/>
                <w:bCs/>
                <w:sz w:val="24"/>
                <w:szCs w:val="24"/>
              </w:rPr>
            </w:pPr>
            <w:r w:rsidRPr="00BF3F7C">
              <w:rPr>
                <w:rFonts w:ascii="Times New Roman" w:eastAsia="Times New Roman" w:hAnsi="Times New Roman" w:cs="Times New Roman"/>
                <w:b/>
                <w:bCs/>
                <w:sz w:val="24"/>
                <w:szCs w:val="24"/>
              </w:rPr>
              <w:t> </w:t>
            </w:r>
          </w:p>
        </w:tc>
        <w:tc>
          <w:tcPr>
            <w:tcW w:w="1701" w:type="dxa"/>
            <w:gridSpan w:val="3"/>
            <w:tcBorders>
              <w:top w:val="single" w:sz="4" w:space="0" w:color="auto"/>
              <w:left w:val="nil"/>
              <w:bottom w:val="single" w:sz="4" w:space="0" w:color="auto"/>
              <w:right w:val="single" w:sz="4" w:space="0" w:color="000000"/>
            </w:tcBorders>
          </w:tcPr>
          <w:p w14:paraId="085B3FD8" w14:textId="77777777" w:rsidR="00BF3F7C" w:rsidRPr="00BF3F7C" w:rsidRDefault="00BF3F7C" w:rsidP="00BF3F7C">
            <w:pPr>
              <w:spacing w:after="0" w:line="240" w:lineRule="auto"/>
              <w:jc w:val="both"/>
              <w:rPr>
                <w:rFonts w:ascii="Times New Roman" w:eastAsia="Times New Roman" w:hAnsi="Times New Roman" w:cs="Times New Roman"/>
                <w:b/>
                <w:bCs/>
                <w:sz w:val="24"/>
                <w:szCs w:val="24"/>
              </w:rPr>
            </w:pPr>
          </w:p>
        </w:tc>
      </w:tr>
      <w:tr w:rsidR="00BF3F7C" w:rsidRPr="00BF3F7C" w14:paraId="59488739" w14:textId="77777777" w:rsidTr="00C56BAB">
        <w:tblPrEx>
          <w:jc w:val="left"/>
        </w:tblPrEx>
        <w:trPr>
          <w:gridAfter w:val="1"/>
          <w:wAfter w:w="1444" w:type="dxa"/>
          <w:trHeight w:val="290"/>
        </w:trPr>
        <w:tc>
          <w:tcPr>
            <w:tcW w:w="713" w:type="dxa"/>
            <w:tcBorders>
              <w:top w:val="nil"/>
              <w:left w:val="nil"/>
              <w:bottom w:val="nil"/>
              <w:right w:val="nil"/>
            </w:tcBorders>
            <w:shd w:val="clear" w:color="auto" w:fill="auto"/>
            <w:hideMark/>
          </w:tcPr>
          <w:p w14:paraId="1AF865AC" w14:textId="77777777" w:rsidR="00BF3F7C" w:rsidRPr="00BF3F7C" w:rsidRDefault="00BF3F7C" w:rsidP="00BF3F7C">
            <w:pPr>
              <w:spacing w:line="259" w:lineRule="auto"/>
              <w:rPr>
                <w:rFonts w:ascii="Calibri" w:eastAsia="Times New Roman" w:hAnsi="Calibri" w:cs="Calibri"/>
                <w:color w:val="000000"/>
                <w:sz w:val="24"/>
                <w:szCs w:val="24"/>
              </w:rPr>
            </w:pPr>
            <w:r w:rsidRPr="00BF3F7C">
              <w:rPr>
                <w:rFonts w:ascii="Times New Roman" w:eastAsiaTheme="minorHAnsi" w:hAnsi="Times New Roman"/>
                <w:sz w:val="24"/>
                <w:szCs w:val="24"/>
                <w:lang w:eastAsia="en-US"/>
              </w:rPr>
              <w:br w:type="page"/>
            </w:r>
            <w:bookmarkEnd w:id="77"/>
          </w:p>
        </w:tc>
        <w:tc>
          <w:tcPr>
            <w:tcW w:w="2693" w:type="dxa"/>
            <w:gridSpan w:val="4"/>
            <w:tcBorders>
              <w:top w:val="nil"/>
              <w:left w:val="nil"/>
              <w:bottom w:val="nil"/>
              <w:right w:val="nil"/>
            </w:tcBorders>
            <w:shd w:val="clear" w:color="auto" w:fill="auto"/>
            <w:hideMark/>
          </w:tcPr>
          <w:p w14:paraId="46613C0B" w14:textId="77777777" w:rsidR="00BF3F7C" w:rsidRPr="00BF3F7C" w:rsidRDefault="00BF3F7C" w:rsidP="00BF3F7C">
            <w:pPr>
              <w:spacing w:after="0" w:line="240" w:lineRule="auto"/>
              <w:rPr>
                <w:rFonts w:ascii="Times New Roman" w:eastAsia="Times New Roman" w:hAnsi="Times New Roman" w:cs="Times New Roman"/>
                <w:sz w:val="24"/>
                <w:szCs w:val="24"/>
              </w:rPr>
            </w:pPr>
          </w:p>
        </w:tc>
        <w:tc>
          <w:tcPr>
            <w:tcW w:w="3402" w:type="dxa"/>
            <w:gridSpan w:val="2"/>
            <w:tcBorders>
              <w:top w:val="nil"/>
              <w:left w:val="nil"/>
              <w:bottom w:val="nil"/>
              <w:right w:val="nil"/>
            </w:tcBorders>
            <w:shd w:val="clear" w:color="auto" w:fill="auto"/>
            <w:hideMark/>
          </w:tcPr>
          <w:p w14:paraId="1B49538E" w14:textId="77777777" w:rsidR="00BF3F7C" w:rsidRPr="00BF3F7C" w:rsidRDefault="00BF3F7C" w:rsidP="00BF3F7C">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hideMark/>
          </w:tcPr>
          <w:p w14:paraId="67173517" w14:textId="77777777" w:rsidR="00BF3F7C" w:rsidRPr="00BF3F7C" w:rsidRDefault="00BF3F7C" w:rsidP="00BF3F7C">
            <w:pPr>
              <w:spacing w:after="0" w:line="240" w:lineRule="auto"/>
              <w:rPr>
                <w:rFonts w:ascii="Times New Roman" w:eastAsia="Times New Roman" w:hAnsi="Times New Roman" w:cs="Times New Roman"/>
                <w:sz w:val="24"/>
                <w:szCs w:val="24"/>
              </w:rPr>
            </w:pPr>
          </w:p>
        </w:tc>
        <w:tc>
          <w:tcPr>
            <w:tcW w:w="1760" w:type="dxa"/>
            <w:gridSpan w:val="2"/>
            <w:tcBorders>
              <w:top w:val="nil"/>
              <w:left w:val="nil"/>
              <w:bottom w:val="nil"/>
              <w:right w:val="nil"/>
            </w:tcBorders>
            <w:shd w:val="clear" w:color="auto" w:fill="auto"/>
            <w:hideMark/>
          </w:tcPr>
          <w:p w14:paraId="005CB0A4" w14:textId="77777777" w:rsidR="00BF3F7C" w:rsidRPr="00BF3F7C" w:rsidRDefault="00BF3F7C" w:rsidP="00BF3F7C">
            <w:pPr>
              <w:spacing w:after="0" w:line="240" w:lineRule="auto"/>
              <w:jc w:val="center"/>
              <w:rPr>
                <w:rFonts w:ascii="Times New Roman" w:eastAsia="Times New Roman" w:hAnsi="Times New Roman" w:cs="Times New Roman"/>
                <w:sz w:val="24"/>
                <w:szCs w:val="24"/>
              </w:rPr>
            </w:pPr>
          </w:p>
        </w:tc>
        <w:tc>
          <w:tcPr>
            <w:tcW w:w="1460" w:type="dxa"/>
            <w:tcBorders>
              <w:top w:val="nil"/>
              <w:left w:val="nil"/>
              <w:bottom w:val="nil"/>
              <w:right w:val="nil"/>
            </w:tcBorders>
            <w:shd w:val="clear" w:color="auto" w:fill="auto"/>
            <w:hideMark/>
          </w:tcPr>
          <w:p w14:paraId="7EF12BA9" w14:textId="77777777" w:rsidR="00BF3F7C" w:rsidRPr="00BF3F7C" w:rsidRDefault="00BF3F7C" w:rsidP="00BF3F7C">
            <w:pPr>
              <w:spacing w:after="0" w:line="240" w:lineRule="auto"/>
              <w:rPr>
                <w:rFonts w:ascii="Times New Roman" w:eastAsia="Times New Roman" w:hAnsi="Times New Roman" w:cs="Times New Roman"/>
                <w:sz w:val="24"/>
                <w:szCs w:val="24"/>
              </w:rPr>
            </w:pPr>
          </w:p>
        </w:tc>
        <w:tc>
          <w:tcPr>
            <w:tcW w:w="1242" w:type="dxa"/>
            <w:gridSpan w:val="2"/>
            <w:tcBorders>
              <w:top w:val="nil"/>
              <w:left w:val="nil"/>
              <w:bottom w:val="nil"/>
              <w:right w:val="nil"/>
            </w:tcBorders>
            <w:shd w:val="clear" w:color="auto" w:fill="auto"/>
            <w:hideMark/>
          </w:tcPr>
          <w:p w14:paraId="0524F96C" w14:textId="77777777" w:rsidR="00BF3F7C" w:rsidRPr="00BF3F7C" w:rsidRDefault="00BF3F7C" w:rsidP="00BF3F7C">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hideMark/>
          </w:tcPr>
          <w:p w14:paraId="76814BDE" w14:textId="77777777" w:rsidR="00BF3F7C" w:rsidRPr="00BF3F7C" w:rsidRDefault="00BF3F7C" w:rsidP="00BF3F7C">
            <w:pPr>
              <w:spacing w:after="0" w:line="240" w:lineRule="auto"/>
              <w:rPr>
                <w:rFonts w:ascii="Times New Roman" w:eastAsia="Times New Roman" w:hAnsi="Times New Roman" w:cs="Times New Roman"/>
                <w:sz w:val="24"/>
                <w:szCs w:val="24"/>
              </w:rPr>
            </w:pPr>
          </w:p>
        </w:tc>
      </w:tr>
      <w:tr w:rsidR="00BF3F7C" w:rsidRPr="00BF3F7C" w14:paraId="341A855B" w14:textId="77777777" w:rsidTr="00C56BAB">
        <w:tblPrEx>
          <w:jc w:val="left"/>
        </w:tblPrEx>
        <w:trPr>
          <w:gridAfter w:val="11"/>
          <w:wAfter w:w="11632" w:type="dxa"/>
          <w:trHeight w:val="290"/>
        </w:trPr>
        <w:tc>
          <w:tcPr>
            <w:tcW w:w="1460" w:type="dxa"/>
            <w:gridSpan w:val="2"/>
            <w:tcBorders>
              <w:top w:val="nil"/>
              <w:left w:val="nil"/>
              <w:bottom w:val="nil"/>
              <w:right w:val="nil"/>
            </w:tcBorders>
            <w:shd w:val="clear" w:color="auto" w:fill="auto"/>
          </w:tcPr>
          <w:p w14:paraId="4E786E0C" w14:textId="77777777" w:rsidR="00BF3F7C" w:rsidRPr="00BF3F7C" w:rsidRDefault="00BF3F7C" w:rsidP="00BF3F7C">
            <w:pPr>
              <w:spacing w:after="0" w:line="240" w:lineRule="auto"/>
              <w:rPr>
                <w:rFonts w:ascii="Times New Roman" w:eastAsia="Times New Roman" w:hAnsi="Times New Roman" w:cs="Times New Roman"/>
                <w:sz w:val="24"/>
                <w:szCs w:val="24"/>
              </w:rPr>
            </w:pPr>
          </w:p>
        </w:tc>
        <w:tc>
          <w:tcPr>
            <w:tcW w:w="1242" w:type="dxa"/>
            <w:tcBorders>
              <w:top w:val="nil"/>
              <w:left w:val="nil"/>
              <w:bottom w:val="nil"/>
              <w:right w:val="nil"/>
            </w:tcBorders>
            <w:shd w:val="clear" w:color="auto" w:fill="auto"/>
          </w:tcPr>
          <w:p w14:paraId="7D22A21D" w14:textId="77777777" w:rsidR="00BF3F7C" w:rsidRPr="00BF3F7C" w:rsidRDefault="00BF3F7C" w:rsidP="00BF3F7C">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tcPr>
          <w:p w14:paraId="34B237FC" w14:textId="77777777" w:rsidR="00BF3F7C" w:rsidRPr="00BF3F7C" w:rsidRDefault="00BF3F7C" w:rsidP="00BF3F7C">
            <w:pPr>
              <w:spacing w:after="0" w:line="240" w:lineRule="auto"/>
              <w:rPr>
                <w:rFonts w:ascii="Times New Roman" w:eastAsia="Times New Roman" w:hAnsi="Times New Roman" w:cs="Times New Roman"/>
                <w:sz w:val="24"/>
                <w:szCs w:val="24"/>
              </w:rPr>
            </w:pPr>
          </w:p>
        </w:tc>
      </w:tr>
    </w:tbl>
    <w:p w14:paraId="787AC07B" w14:textId="77777777" w:rsidR="00BF3F7C" w:rsidRPr="00BF3F7C" w:rsidRDefault="00BF3F7C" w:rsidP="00BF3F7C">
      <w:pPr>
        <w:spacing w:after="0" w:line="240" w:lineRule="auto"/>
        <w:ind w:left="400"/>
        <w:contextualSpacing/>
        <w:jc w:val="center"/>
        <w:rPr>
          <w:rFonts w:ascii="Times New Roman" w:eastAsiaTheme="minorHAnsi" w:hAnsi="Times New Roman"/>
          <w:b/>
          <w:sz w:val="24"/>
          <w:szCs w:val="24"/>
          <w:lang w:eastAsia="en-US"/>
        </w:rPr>
      </w:pPr>
      <w:r w:rsidRPr="00BF3F7C">
        <w:rPr>
          <w:rFonts w:ascii="Times New Roman" w:eastAsiaTheme="minorHAnsi" w:hAnsi="Times New Roman"/>
          <w:b/>
          <w:sz w:val="24"/>
          <w:szCs w:val="24"/>
          <w:lang w:eastAsia="en-US"/>
        </w:rPr>
        <w:t>ANTRA PIRKIMO DALIS</w:t>
      </w:r>
    </w:p>
    <w:p w14:paraId="18373961" w14:textId="77777777" w:rsidR="00BF3F7C" w:rsidRPr="00BF3F7C" w:rsidRDefault="00BF3F7C" w:rsidP="00BF3F7C">
      <w:pPr>
        <w:spacing w:after="0" w:line="240" w:lineRule="auto"/>
        <w:ind w:left="400"/>
        <w:contextualSpacing/>
        <w:jc w:val="center"/>
        <w:rPr>
          <w:rFonts w:ascii="Times New Roman" w:eastAsiaTheme="minorHAnsi" w:hAnsi="Times New Roman"/>
          <w:b/>
          <w:sz w:val="24"/>
          <w:szCs w:val="24"/>
          <w:lang w:eastAsia="en-US"/>
        </w:rPr>
      </w:pPr>
    </w:p>
    <w:p w14:paraId="19A0FA1C" w14:textId="77777777" w:rsidR="00BF3F7C" w:rsidRPr="00BF3F7C" w:rsidRDefault="00BF3F7C">
      <w:pPr>
        <w:numPr>
          <w:ilvl w:val="0"/>
          <w:numId w:val="27"/>
        </w:numPr>
        <w:tabs>
          <w:tab w:val="left" w:pos="0"/>
          <w:tab w:val="left" w:pos="851"/>
        </w:tabs>
        <w:spacing w:after="0" w:line="240" w:lineRule="auto"/>
        <w:ind w:firstLine="567"/>
        <w:contextualSpacing/>
        <w:jc w:val="both"/>
        <w:rPr>
          <w:rFonts w:ascii="Times New Roman" w:eastAsiaTheme="minorHAnsi" w:hAnsi="Times New Roman"/>
          <w:bCs/>
          <w:i/>
          <w:iCs/>
          <w:sz w:val="24"/>
          <w:szCs w:val="24"/>
          <w:u w:val="single"/>
          <w:lang w:eastAsia="en-US"/>
        </w:rPr>
      </w:pPr>
      <w:r w:rsidRPr="00BF3F7C">
        <w:rPr>
          <w:rFonts w:ascii="Times New Roman" w:eastAsiaTheme="minorHAnsi" w:hAnsi="Times New Roman"/>
          <w:bCs/>
          <w:sz w:val="24"/>
          <w:szCs w:val="24"/>
          <w:lang w:eastAsia="en-US"/>
        </w:rPr>
        <w:t xml:space="preserve">Laboratoriniai reagentai ir papildomos priemonės </w:t>
      </w:r>
      <w:r w:rsidRPr="00BF3F7C">
        <w:rPr>
          <w:rFonts w:ascii="Times New Roman" w:eastAsiaTheme="minorHAnsi" w:hAnsi="Times New Roman"/>
          <w:b/>
          <w:i/>
          <w:iCs/>
          <w:sz w:val="24"/>
          <w:szCs w:val="24"/>
          <w:u w:val="single"/>
          <w:lang w:eastAsia="en-US"/>
        </w:rPr>
        <w:t>PUSIAU AUTOMATINIAM</w:t>
      </w:r>
      <w:r w:rsidRPr="00BF3F7C">
        <w:rPr>
          <w:rFonts w:ascii="Times New Roman" w:eastAsiaTheme="minorHAnsi" w:hAnsi="Times New Roman"/>
          <w:bCs/>
          <w:sz w:val="24"/>
          <w:szCs w:val="24"/>
          <w:lang w:eastAsia="en-US"/>
        </w:rPr>
        <w:t xml:space="preserve"> </w:t>
      </w:r>
      <w:r w:rsidRPr="00BF3F7C">
        <w:rPr>
          <w:rFonts w:ascii="Times New Roman" w:eastAsiaTheme="minorHAnsi" w:hAnsi="Times New Roman"/>
          <w:b/>
          <w:i/>
          <w:iCs/>
          <w:sz w:val="24"/>
          <w:szCs w:val="24"/>
          <w:u w:val="single"/>
          <w:lang w:eastAsia="en-US"/>
        </w:rPr>
        <w:t xml:space="preserve">ŠLAPIMO TYRIMŲ </w:t>
      </w:r>
      <w:r w:rsidRPr="00BF3F7C">
        <w:rPr>
          <w:rFonts w:ascii="Times New Roman" w:eastAsiaTheme="minorHAnsi" w:hAnsi="Times New Roman"/>
          <w:bCs/>
          <w:sz w:val="24"/>
          <w:szCs w:val="24"/>
          <w:u w:val="single"/>
          <w:lang w:eastAsia="en-US"/>
        </w:rPr>
        <w:t>analizatoriui panaudai:</w:t>
      </w:r>
    </w:p>
    <w:p w14:paraId="4FA7BCAB" w14:textId="77777777" w:rsidR="00BF3F7C" w:rsidRPr="00BF3F7C" w:rsidRDefault="00BF3F7C" w:rsidP="00BF3F7C">
      <w:pPr>
        <w:tabs>
          <w:tab w:val="left" w:pos="0"/>
          <w:tab w:val="left" w:pos="851"/>
        </w:tabs>
        <w:spacing w:after="0" w:line="240" w:lineRule="auto"/>
        <w:jc w:val="both"/>
        <w:rPr>
          <w:rFonts w:ascii="Times New Roman" w:eastAsiaTheme="minorHAnsi" w:hAnsi="Times New Roman"/>
          <w:bCs/>
          <w:i/>
          <w:iCs/>
          <w:color w:val="FF0000"/>
          <w:sz w:val="22"/>
          <w:szCs w:val="22"/>
          <w:u w:val="single"/>
          <w:lang w:eastAsia="en-US"/>
        </w:rPr>
      </w:pPr>
    </w:p>
    <w:p w14:paraId="70FDC44F" w14:textId="77777777" w:rsidR="00BF3F7C" w:rsidRPr="00BF3F7C" w:rsidRDefault="00BF3F7C" w:rsidP="00BF3F7C">
      <w:pPr>
        <w:spacing w:after="0" w:line="240" w:lineRule="auto"/>
        <w:jc w:val="both"/>
        <w:rPr>
          <w:rFonts w:ascii="Times New Roman" w:eastAsiaTheme="minorHAnsi" w:hAnsi="Times New Roman" w:cs="Times New Roman"/>
          <w:bCs/>
          <w:iCs/>
          <w:sz w:val="22"/>
          <w:szCs w:val="22"/>
          <w:lang w:eastAsia="en-US"/>
        </w:rPr>
      </w:pPr>
      <w:r w:rsidRPr="00BF3F7C">
        <w:rPr>
          <w:rFonts w:ascii="Times New Roman" w:eastAsiaTheme="minorHAnsi" w:hAnsi="Times New Roman" w:cs="Times New Roman"/>
          <w:b/>
          <w:iCs/>
          <w:sz w:val="22"/>
          <w:szCs w:val="22"/>
          <w:lang w:eastAsia="en-US"/>
        </w:rPr>
        <w:fldChar w:fldCharType="begin"/>
      </w:r>
      <w:r w:rsidRPr="00BF3F7C">
        <w:rPr>
          <w:rFonts w:ascii="Times New Roman" w:eastAsiaTheme="minorHAnsi" w:hAnsi="Times New Roman" w:cs="Times New Roman"/>
          <w:b/>
          <w:iCs/>
          <w:sz w:val="22"/>
          <w:szCs w:val="22"/>
          <w:lang w:eastAsia="en-US"/>
        </w:rPr>
        <w:instrText xml:space="preserve"> SEQ lentelė \* ARABIC </w:instrText>
      </w:r>
      <w:r w:rsidRPr="00BF3F7C">
        <w:rPr>
          <w:rFonts w:ascii="Times New Roman" w:eastAsiaTheme="minorHAnsi" w:hAnsi="Times New Roman" w:cs="Times New Roman"/>
          <w:b/>
          <w:iCs/>
          <w:sz w:val="22"/>
          <w:szCs w:val="22"/>
          <w:lang w:eastAsia="en-US"/>
        </w:rPr>
        <w:fldChar w:fldCharType="separate"/>
      </w:r>
      <w:r w:rsidRPr="00BF3F7C">
        <w:rPr>
          <w:rFonts w:ascii="Times New Roman" w:eastAsiaTheme="minorHAnsi" w:hAnsi="Times New Roman" w:cs="Times New Roman"/>
          <w:b/>
          <w:iCs/>
          <w:noProof/>
          <w:sz w:val="22"/>
          <w:szCs w:val="22"/>
          <w:lang w:eastAsia="en-US"/>
        </w:rPr>
        <w:t>4</w:t>
      </w:r>
      <w:r w:rsidRPr="00BF3F7C">
        <w:rPr>
          <w:rFonts w:ascii="Times New Roman" w:eastAsiaTheme="minorHAnsi" w:hAnsi="Times New Roman" w:cs="Times New Roman"/>
          <w:b/>
          <w:iCs/>
          <w:sz w:val="22"/>
          <w:szCs w:val="22"/>
          <w:lang w:eastAsia="en-US"/>
        </w:rPr>
        <w:fldChar w:fldCharType="end"/>
      </w:r>
      <w:r w:rsidRPr="00BF3F7C">
        <w:rPr>
          <w:rFonts w:ascii="Times New Roman" w:eastAsiaTheme="minorHAnsi" w:hAnsi="Times New Roman" w:cs="Times New Roman"/>
          <w:b/>
          <w:iCs/>
          <w:sz w:val="22"/>
          <w:szCs w:val="22"/>
          <w:lang w:eastAsia="en-US"/>
        </w:rPr>
        <w:t xml:space="preserve"> lentelė. </w:t>
      </w:r>
      <w:r w:rsidRPr="00BF3F7C">
        <w:rPr>
          <w:rFonts w:ascii="Times New Roman" w:eastAsiaTheme="minorHAnsi" w:hAnsi="Times New Roman" w:cs="Times New Roman"/>
          <w:bCs/>
          <w:iCs/>
          <w:sz w:val="22"/>
          <w:szCs w:val="22"/>
          <w:lang w:eastAsia="en-US"/>
        </w:rPr>
        <w:t>Pasiūlymo kaina</w:t>
      </w:r>
    </w:p>
    <w:tbl>
      <w:tblPr>
        <w:tblW w:w="14454" w:type="dxa"/>
        <w:jc w:val="center"/>
        <w:tblLayout w:type="fixed"/>
        <w:tblCellMar>
          <w:left w:w="10" w:type="dxa"/>
          <w:right w:w="10" w:type="dxa"/>
        </w:tblCellMar>
        <w:tblLook w:val="00A0" w:firstRow="1" w:lastRow="0" w:firstColumn="1" w:lastColumn="0" w:noHBand="0" w:noVBand="0"/>
      </w:tblPr>
      <w:tblGrid>
        <w:gridCol w:w="704"/>
        <w:gridCol w:w="3402"/>
        <w:gridCol w:w="2410"/>
        <w:gridCol w:w="1276"/>
        <w:gridCol w:w="1275"/>
        <w:gridCol w:w="1134"/>
        <w:gridCol w:w="993"/>
        <w:gridCol w:w="992"/>
        <w:gridCol w:w="992"/>
        <w:gridCol w:w="1276"/>
      </w:tblGrid>
      <w:tr w:rsidR="00BF3F7C" w:rsidRPr="00BF3F7C" w14:paraId="25EC9F7C"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26102E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Eil.</w:t>
            </w:r>
          </w:p>
          <w:p w14:paraId="6EB87F6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Nr.</w:t>
            </w:r>
          </w:p>
        </w:tc>
        <w:tc>
          <w:tcPr>
            <w:tcW w:w="3402" w:type="dxa"/>
            <w:tcBorders>
              <w:top w:val="single" w:sz="4" w:space="0" w:color="000000"/>
              <w:left w:val="single" w:sz="4" w:space="0" w:color="000000"/>
              <w:bottom w:val="single" w:sz="4" w:space="0" w:color="000000"/>
              <w:right w:val="single" w:sz="4" w:space="0" w:color="000000"/>
            </w:tcBorders>
          </w:tcPr>
          <w:p w14:paraId="36FD64F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3216649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ru-RU"/>
              </w:rPr>
              <w:t>Pirkimo objektas</w:t>
            </w:r>
          </w:p>
        </w:tc>
        <w:tc>
          <w:tcPr>
            <w:tcW w:w="2410" w:type="dxa"/>
            <w:tcBorders>
              <w:top w:val="single" w:sz="4" w:space="0" w:color="000000"/>
              <w:left w:val="single" w:sz="4" w:space="0" w:color="000000"/>
              <w:bottom w:val="single" w:sz="4" w:space="0" w:color="000000"/>
              <w:right w:val="single" w:sz="4" w:space="0" w:color="000000"/>
            </w:tcBorders>
          </w:tcPr>
          <w:p w14:paraId="201CE18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Techninės charakteristikos,</w:t>
            </w:r>
          </w:p>
          <w:p w14:paraId="0F058DA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tcPr>
          <w:p w14:paraId="631818A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Maksimalus tyrimų skaičius per 36 mėn.</w:t>
            </w:r>
          </w:p>
        </w:tc>
        <w:tc>
          <w:tcPr>
            <w:tcW w:w="1275" w:type="dxa"/>
            <w:tcBorders>
              <w:top w:val="single" w:sz="4" w:space="0" w:color="000000"/>
              <w:left w:val="single" w:sz="4" w:space="0" w:color="000000"/>
              <w:bottom w:val="single" w:sz="4" w:space="0" w:color="000000"/>
              <w:right w:val="single" w:sz="4" w:space="0" w:color="000000"/>
            </w:tcBorders>
          </w:tcPr>
          <w:p w14:paraId="2E77C35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 xml:space="preserve">Reagentų ir priemonių kiekis (ml./vnt.) nurodytam </w:t>
            </w:r>
            <w:r w:rsidRPr="00BF3F7C">
              <w:rPr>
                <w:rFonts w:ascii="Times New Roman" w:eastAsia="Calibri" w:hAnsi="Times New Roman" w:cs="Times New Roman"/>
                <w:bCs/>
                <w:sz w:val="22"/>
                <w:szCs w:val="22"/>
                <w:lang w:eastAsia="en-US"/>
              </w:rPr>
              <w:lastRenderedPageBreak/>
              <w:t>tyrimų skaičiui</w:t>
            </w:r>
          </w:p>
        </w:tc>
        <w:tc>
          <w:tcPr>
            <w:tcW w:w="1134" w:type="dxa"/>
            <w:tcBorders>
              <w:top w:val="single" w:sz="4" w:space="0" w:color="000000"/>
              <w:left w:val="single" w:sz="4" w:space="0" w:color="000000"/>
              <w:bottom w:val="single" w:sz="4" w:space="0" w:color="000000"/>
              <w:right w:val="single" w:sz="4" w:space="0" w:color="000000"/>
            </w:tcBorders>
          </w:tcPr>
          <w:p w14:paraId="438D012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lastRenderedPageBreak/>
              <w:t>Siūlomas mato vienetas</w:t>
            </w:r>
          </w:p>
        </w:tc>
        <w:tc>
          <w:tcPr>
            <w:tcW w:w="993" w:type="dxa"/>
            <w:tcBorders>
              <w:top w:val="single" w:sz="4" w:space="0" w:color="000000"/>
              <w:left w:val="single" w:sz="4" w:space="0" w:color="000000"/>
              <w:bottom w:val="single" w:sz="4" w:space="0" w:color="000000"/>
              <w:right w:val="single" w:sz="4" w:space="0" w:color="000000"/>
            </w:tcBorders>
          </w:tcPr>
          <w:p w14:paraId="1371D8E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Mato vieneto įkainis, EUR be PVM</w:t>
            </w:r>
          </w:p>
        </w:tc>
        <w:tc>
          <w:tcPr>
            <w:tcW w:w="992" w:type="dxa"/>
            <w:tcBorders>
              <w:top w:val="single" w:sz="4" w:space="0" w:color="000000"/>
              <w:left w:val="single" w:sz="4" w:space="0" w:color="000000"/>
              <w:bottom w:val="single" w:sz="4" w:space="0" w:color="000000"/>
              <w:right w:val="single" w:sz="4" w:space="0" w:color="000000"/>
            </w:tcBorders>
          </w:tcPr>
          <w:p w14:paraId="119B2EC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Perskaičiuotas įkainis, EUR be PVM</w:t>
            </w:r>
          </w:p>
        </w:tc>
        <w:tc>
          <w:tcPr>
            <w:tcW w:w="992" w:type="dxa"/>
            <w:tcBorders>
              <w:top w:val="single" w:sz="4" w:space="0" w:color="000000"/>
              <w:left w:val="single" w:sz="4" w:space="0" w:color="000000"/>
              <w:bottom w:val="single" w:sz="4" w:space="0" w:color="000000"/>
              <w:right w:val="single" w:sz="4" w:space="0" w:color="000000"/>
            </w:tcBorders>
          </w:tcPr>
          <w:p w14:paraId="095E2A6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PVM tarifas,</w:t>
            </w:r>
          </w:p>
          <w:p w14:paraId="7C8CE43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441CF4E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 xml:space="preserve">Gamintojas, prekės </w:t>
            </w:r>
            <w:r w:rsidRPr="00BF3F7C">
              <w:rPr>
                <w:rFonts w:ascii="Times New Roman" w:eastAsia="Calibri" w:hAnsi="Times New Roman" w:cs="Times New Roman"/>
                <w:bCs/>
                <w:sz w:val="22"/>
                <w:szCs w:val="22"/>
                <w:lang w:eastAsia="en-US"/>
              </w:rPr>
              <w:lastRenderedPageBreak/>
              <w:t>pavadinimas</w:t>
            </w:r>
            <w:r w:rsidRPr="00BF3F7C">
              <w:rPr>
                <w:rFonts w:ascii="Calibri" w:eastAsia="Calibri" w:hAnsi="Calibri" w:cs="Times New Roman"/>
                <w:bCs/>
                <w:sz w:val="22"/>
                <w:szCs w:val="22"/>
                <w:vertAlign w:val="superscript"/>
                <w:lang w:eastAsia="en-US"/>
              </w:rPr>
              <w:footnoteReference w:id="8"/>
            </w:r>
            <w:r w:rsidRPr="00BF3F7C">
              <w:rPr>
                <w:rFonts w:ascii="Times New Roman" w:eastAsia="Calibri" w:hAnsi="Times New Roman" w:cs="Times New Roman"/>
                <w:bCs/>
                <w:sz w:val="22"/>
                <w:szCs w:val="22"/>
                <w:lang w:eastAsia="en-US"/>
              </w:rPr>
              <w:t>, pakuotės dydis, katalogo Nr., nuoroda į gamintojo katalogo puslapį</w:t>
            </w:r>
          </w:p>
        </w:tc>
      </w:tr>
      <w:tr w:rsidR="00BF3F7C" w:rsidRPr="00BF3F7C" w14:paraId="152A678B"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01AF0FC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lastRenderedPageBreak/>
              <w:t>1</w:t>
            </w:r>
          </w:p>
        </w:tc>
        <w:tc>
          <w:tcPr>
            <w:tcW w:w="3402" w:type="dxa"/>
            <w:tcBorders>
              <w:top w:val="single" w:sz="4" w:space="0" w:color="000000"/>
              <w:left w:val="single" w:sz="4" w:space="0" w:color="000000"/>
              <w:bottom w:val="single" w:sz="4" w:space="0" w:color="000000"/>
              <w:right w:val="single" w:sz="4" w:space="0" w:color="000000"/>
            </w:tcBorders>
          </w:tcPr>
          <w:p w14:paraId="33FDBDF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2</w:t>
            </w:r>
          </w:p>
        </w:tc>
        <w:tc>
          <w:tcPr>
            <w:tcW w:w="2410" w:type="dxa"/>
            <w:tcBorders>
              <w:top w:val="single" w:sz="4" w:space="0" w:color="000000"/>
              <w:left w:val="single" w:sz="4" w:space="0" w:color="000000"/>
              <w:bottom w:val="single" w:sz="4" w:space="0" w:color="000000"/>
              <w:right w:val="single" w:sz="4" w:space="0" w:color="000000"/>
            </w:tcBorders>
          </w:tcPr>
          <w:p w14:paraId="286E1AD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3</w:t>
            </w:r>
          </w:p>
        </w:tc>
        <w:tc>
          <w:tcPr>
            <w:tcW w:w="1276" w:type="dxa"/>
            <w:tcBorders>
              <w:top w:val="single" w:sz="4" w:space="0" w:color="000000"/>
              <w:left w:val="single" w:sz="4" w:space="0" w:color="000000"/>
              <w:bottom w:val="single" w:sz="4" w:space="0" w:color="000000"/>
              <w:right w:val="single" w:sz="4" w:space="0" w:color="000000"/>
            </w:tcBorders>
          </w:tcPr>
          <w:p w14:paraId="230917C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4</w:t>
            </w:r>
          </w:p>
        </w:tc>
        <w:tc>
          <w:tcPr>
            <w:tcW w:w="1275" w:type="dxa"/>
            <w:tcBorders>
              <w:top w:val="single" w:sz="4" w:space="0" w:color="000000"/>
              <w:left w:val="single" w:sz="4" w:space="0" w:color="000000"/>
              <w:bottom w:val="single" w:sz="4" w:space="0" w:color="000000"/>
              <w:right w:val="single" w:sz="4" w:space="0" w:color="000000"/>
            </w:tcBorders>
          </w:tcPr>
          <w:p w14:paraId="2EE20D6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3129EA2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6</w:t>
            </w:r>
          </w:p>
        </w:tc>
        <w:tc>
          <w:tcPr>
            <w:tcW w:w="993" w:type="dxa"/>
            <w:tcBorders>
              <w:top w:val="single" w:sz="4" w:space="0" w:color="000000"/>
              <w:left w:val="single" w:sz="4" w:space="0" w:color="000000"/>
              <w:bottom w:val="single" w:sz="4" w:space="0" w:color="000000"/>
              <w:right w:val="single" w:sz="4" w:space="0" w:color="000000"/>
            </w:tcBorders>
          </w:tcPr>
          <w:p w14:paraId="3008FF6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7</w:t>
            </w:r>
          </w:p>
        </w:tc>
        <w:tc>
          <w:tcPr>
            <w:tcW w:w="992" w:type="dxa"/>
            <w:tcBorders>
              <w:top w:val="single" w:sz="4" w:space="0" w:color="000000"/>
              <w:left w:val="single" w:sz="4" w:space="0" w:color="000000"/>
              <w:bottom w:val="single" w:sz="4" w:space="0" w:color="000000"/>
              <w:right w:val="single" w:sz="4" w:space="0" w:color="000000"/>
            </w:tcBorders>
          </w:tcPr>
          <w:p w14:paraId="643A404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8</w:t>
            </w:r>
            <w:r w:rsidRPr="00BF3F7C">
              <w:rPr>
                <w:rFonts w:ascii="Times New Roman" w:eastAsia="Calibri" w:hAnsi="Times New Roman" w:cs="Times New Roman"/>
                <w:bCs/>
                <w:sz w:val="22"/>
                <w:szCs w:val="22"/>
                <w:lang w:val="en-GB" w:eastAsia="en-US"/>
              </w:rPr>
              <w:t>=5x7</w:t>
            </w:r>
          </w:p>
        </w:tc>
        <w:tc>
          <w:tcPr>
            <w:tcW w:w="992" w:type="dxa"/>
            <w:tcBorders>
              <w:top w:val="single" w:sz="4" w:space="0" w:color="000000"/>
              <w:left w:val="single" w:sz="4" w:space="0" w:color="000000"/>
              <w:bottom w:val="single" w:sz="4" w:space="0" w:color="000000"/>
              <w:right w:val="single" w:sz="4" w:space="0" w:color="000000"/>
            </w:tcBorders>
          </w:tcPr>
          <w:p w14:paraId="29C17A7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9</w:t>
            </w:r>
          </w:p>
        </w:tc>
        <w:tc>
          <w:tcPr>
            <w:tcW w:w="1276" w:type="dxa"/>
            <w:tcBorders>
              <w:top w:val="single" w:sz="4" w:space="0" w:color="000000"/>
              <w:left w:val="single" w:sz="4" w:space="0" w:color="000000"/>
              <w:bottom w:val="single" w:sz="4" w:space="0" w:color="000000"/>
              <w:right w:val="single" w:sz="4" w:space="0" w:color="000000"/>
            </w:tcBorders>
          </w:tcPr>
          <w:p w14:paraId="7E837B9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10</w:t>
            </w:r>
          </w:p>
        </w:tc>
      </w:tr>
      <w:tr w:rsidR="00BF3F7C" w:rsidRPr="00BF3F7C" w14:paraId="378637B2" w14:textId="77777777" w:rsidTr="00F33DD2">
        <w:trPr>
          <w:jc w:val="center"/>
        </w:trPr>
        <w:tc>
          <w:tcPr>
            <w:tcW w:w="14454" w:type="dxa"/>
            <w:gridSpan w:val="10"/>
            <w:tcBorders>
              <w:top w:val="single" w:sz="4" w:space="0" w:color="000000"/>
              <w:left w:val="single" w:sz="4" w:space="0" w:color="000000"/>
              <w:bottom w:val="single" w:sz="4" w:space="0" w:color="000000"/>
              <w:right w:val="single" w:sz="4" w:space="0" w:color="000000"/>
            </w:tcBorders>
          </w:tcPr>
          <w:p w14:paraId="16D2FED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F3F7C" w:rsidRPr="00BF3F7C" w14:paraId="49EC0C38" w14:textId="77777777" w:rsidTr="00F33DD2">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3313821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2.1.</w:t>
            </w:r>
          </w:p>
        </w:tc>
        <w:tc>
          <w:tcPr>
            <w:tcW w:w="3402" w:type="dxa"/>
            <w:tcBorders>
              <w:top w:val="single" w:sz="4" w:space="0" w:color="000000"/>
              <w:left w:val="single" w:sz="4" w:space="0" w:color="000000"/>
              <w:bottom w:val="single" w:sz="4" w:space="0" w:color="000000"/>
              <w:right w:val="single" w:sz="4" w:space="0" w:color="000000"/>
            </w:tcBorders>
          </w:tcPr>
          <w:p w14:paraId="0E730281"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6D33C748"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Kaišiadorių PSP filialas</w:t>
            </w:r>
          </w:p>
          <w:p w14:paraId="76710CBD"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(Beržyno g. 27, Kaišiadorys)</w:t>
            </w:r>
          </w:p>
        </w:tc>
        <w:tc>
          <w:tcPr>
            <w:tcW w:w="2410" w:type="dxa"/>
            <w:tcBorders>
              <w:top w:val="single" w:sz="4" w:space="0" w:color="000000"/>
              <w:left w:val="single" w:sz="4" w:space="0" w:color="000000"/>
              <w:bottom w:val="single" w:sz="4" w:space="0" w:color="000000"/>
              <w:right w:val="single" w:sz="4" w:space="0" w:color="000000"/>
            </w:tcBorders>
          </w:tcPr>
          <w:p w14:paraId="6A02AAF7"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365ACC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9000</w:t>
            </w:r>
          </w:p>
        </w:tc>
        <w:tc>
          <w:tcPr>
            <w:tcW w:w="1275" w:type="dxa"/>
            <w:tcBorders>
              <w:top w:val="single" w:sz="4" w:space="0" w:color="000000"/>
              <w:left w:val="single" w:sz="4" w:space="0" w:color="000000"/>
              <w:bottom w:val="single" w:sz="4" w:space="0" w:color="000000"/>
              <w:right w:val="single" w:sz="4" w:space="0" w:color="000000"/>
            </w:tcBorders>
          </w:tcPr>
          <w:p w14:paraId="6EA15EF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FC46D4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DA08D3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35643B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F70509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2D0A8E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679DA4BD"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7F9D8EA4"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A7622A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011C9B9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418AB74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1A6894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CEC026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5247B4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399A2E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80BC23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626EF0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EACD61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2A524AFF"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25C5E0F2"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3353682D"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2410" w:type="dxa"/>
            <w:tcBorders>
              <w:top w:val="single" w:sz="4" w:space="0" w:color="000000"/>
              <w:left w:val="single" w:sz="4" w:space="0" w:color="000000"/>
              <w:bottom w:val="single" w:sz="4" w:space="0" w:color="000000"/>
              <w:right w:val="single" w:sz="4" w:space="0" w:color="000000"/>
            </w:tcBorders>
          </w:tcPr>
          <w:p w14:paraId="21D04C0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6" w:type="dxa"/>
            <w:tcBorders>
              <w:top w:val="single" w:sz="4" w:space="0" w:color="000000"/>
              <w:left w:val="single" w:sz="4" w:space="0" w:color="000000"/>
              <w:bottom w:val="single" w:sz="4" w:space="0" w:color="000000"/>
              <w:right w:val="single" w:sz="4" w:space="0" w:color="000000"/>
            </w:tcBorders>
          </w:tcPr>
          <w:p w14:paraId="4F01A5E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D463DF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AC455F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3923D7A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F13F39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B75836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63E2D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4B114577"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3213F03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41F3C7DF"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404797F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 xml:space="preserve">Reagentai ir/ar papildomos priemonės, reikalingos tyrimui atlikti </w:t>
            </w:r>
            <w:r w:rsidRPr="00BF3F7C">
              <w:rPr>
                <w:rFonts w:ascii="Times New Roman" w:eastAsia="Calibri" w:hAnsi="Times New Roman" w:cs="Times New Roman"/>
                <w:bCs/>
                <w:i/>
                <w:iCs/>
                <w:sz w:val="22"/>
                <w:szCs w:val="22"/>
              </w:rPr>
              <w:lastRenderedPageBreak/>
              <w:t>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159CE1E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E931D3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CD530C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9BC518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89073B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8B4453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6D033F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C671EB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68771482"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70A2C610"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2F9539D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2410" w:type="dxa"/>
            <w:tcBorders>
              <w:top w:val="single" w:sz="4" w:space="0" w:color="000000"/>
              <w:left w:val="single" w:sz="4" w:space="0" w:color="000000"/>
              <w:bottom w:val="single" w:sz="4" w:space="0" w:color="000000"/>
              <w:right w:val="single" w:sz="4" w:space="0" w:color="000000"/>
            </w:tcBorders>
          </w:tcPr>
          <w:p w14:paraId="0AD9BC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E1DDBE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A8A7CB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DDE869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0CDE251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1420C9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DEAEFC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8FC773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489D42DA"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3B5AA5A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F91DD2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39DCC5D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659F22F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50E729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64E0E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B7CE4D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316475E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60B2E2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5F659D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6E19EF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37162283" w14:textId="77777777" w:rsidTr="00F33DD2">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541A713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2.2.</w:t>
            </w:r>
          </w:p>
        </w:tc>
        <w:tc>
          <w:tcPr>
            <w:tcW w:w="3402" w:type="dxa"/>
            <w:tcBorders>
              <w:top w:val="single" w:sz="4" w:space="0" w:color="000000"/>
              <w:left w:val="single" w:sz="4" w:space="0" w:color="000000"/>
              <w:bottom w:val="single" w:sz="4" w:space="0" w:color="000000"/>
              <w:right w:val="single" w:sz="4" w:space="0" w:color="000000"/>
            </w:tcBorders>
          </w:tcPr>
          <w:p w14:paraId="157765BE"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2086D40F"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Žiežmarių PSP filialas</w:t>
            </w:r>
          </w:p>
          <w:p w14:paraId="6F821977"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b/>
                <w:bCs/>
                <w:i/>
                <w:sz w:val="22"/>
                <w:szCs w:val="22"/>
              </w:rPr>
              <w:t>(Narimanto g. 35, Žiežmariai)</w:t>
            </w:r>
          </w:p>
        </w:tc>
        <w:tc>
          <w:tcPr>
            <w:tcW w:w="2410" w:type="dxa"/>
            <w:tcBorders>
              <w:top w:val="single" w:sz="4" w:space="0" w:color="000000"/>
              <w:left w:val="single" w:sz="4" w:space="0" w:color="000000"/>
              <w:bottom w:val="single" w:sz="4" w:space="0" w:color="000000"/>
              <w:right w:val="single" w:sz="4" w:space="0" w:color="000000"/>
            </w:tcBorders>
          </w:tcPr>
          <w:p w14:paraId="6D17D826"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CC15A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1700</w:t>
            </w:r>
          </w:p>
        </w:tc>
        <w:tc>
          <w:tcPr>
            <w:tcW w:w="1275" w:type="dxa"/>
            <w:tcBorders>
              <w:top w:val="single" w:sz="4" w:space="0" w:color="000000"/>
              <w:left w:val="single" w:sz="4" w:space="0" w:color="000000"/>
              <w:bottom w:val="single" w:sz="4" w:space="0" w:color="000000"/>
              <w:right w:val="single" w:sz="4" w:space="0" w:color="000000"/>
            </w:tcBorders>
          </w:tcPr>
          <w:p w14:paraId="1E6683A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DD5600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DD2D06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B90E42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08E11A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548DB6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27C22874"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6736D8F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3E2DC88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7D73C71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5DAA104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03F59E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9697C5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ED2F12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D79B11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08BB65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ADF128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AD6A69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3FCC871"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E96C10E"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8792AE6"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2410" w:type="dxa"/>
            <w:tcBorders>
              <w:top w:val="single" w:sz="4" w:space="0" w:color="000000"/>
              <w:left w:val="single" w:sz="4" w:space="0" w:color="000000"/>
              <w:bottom w:val="single" w:sz="4" w:space="0" w:color="000000"/>
              <w:right w:val="single" w:sz="4" w:space="0" w:color="000000"/>
            </w:tcBorders>
          </w:tcPr>
          <w:p w14:paraId="3B6F9A3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6" w:type="dxa"/>
            <w:tcBorders>
              <w:top w:val="single" w:sz="4" w:space="0" w:color="000000"/>
              <w:left w:val="single" w:sz="4" w:space="0" w:color="000000"/>
              <w:bottom w:val="single" w:sz="4" w:space="0" w:color="000000"/>
              <w:right w:val="single" w:sz="4" w:space="0" w:color="000000"/>
            </w:tcBorders>
          </w:tcPr>
          <w:p w14:paraId="437BEF9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4A37C3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EE187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7D05D5B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3E55DF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153CB3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6A8C79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6923329"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13A2447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329193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6AB83AB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38B1C7D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74B53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FBCEC9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DCC32E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2DCA3CB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287D5B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01E2E1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0DAD7B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83BD202"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61C1A820"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D5BB3C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2410" w:type="dxa"/>
            <w:tcBorders>
              <w:top w:val="single" w:sz="4" w:space="0" w:color="000000"/>
              <w:left w:val="single" w:sz="4" w:space="0" w:color="000000"/>
              <w:bottom w:val="single" w:sz="4" w:space="0" w:color="000000"/>
              <w:right w:val="single" w:sz="4" w:space="0" w:color="000000"/>
            </w:tcBorders>
          </w:tcPr>
          <w:p w14:paraId="220BF50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FC4592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A9BE7F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A1E78D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7E0EE44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C59B5F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8A79E8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1795EF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69FE061"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29F4991A"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27A2566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19D8C29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2BAD342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EB5AEB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AFC0BA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256E9F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B5A97B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D7A883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0C997A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0CCA9E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D69C631" w14:textId="77777777" w:rsidTr="00F33DD2">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6E6FF00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2.3.</w:t>
            </w:r>
          </w:p>
        </w:tc>
        <w:tc>
          <w:tcPr>
            <w:tcW w:w="3402" w:type="dxa"/>
            <w:tcBorders>
              <w:top w:val="single" w:sz="4" w:space="0" w:color="000000"/>
              <w:left w:val="single" w:sz="4" w:space="0" w:color="000000"/>
              <w:bottom w:val="single" w:sz="4" w:space="0" w:color="000000"/>
              <w:right w:val="single" w:sz="4" w:space="0" w:color="000000"/>
            </w:tcBorders>
          </w:tcPr>
          <w:p w14:paraId="57585A6A"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w:t>
            </w:r>
            <w:r w:rsidRPr="00BF3F7C">
              <w:rPr>
                <w:rFonts w:ascii="Times New Roman" w:eastAsiaTheme="minorHAnsi" w:hAnsi="Times New Roman" w:cs="Times New Roman"/>
                <w:sz w:val="22"/>
                <w:szCs w:val="22"/>
                <w:lang w:eastAsia="en-US"/>
              </w:rPr>
              <w:lastRenderedPageBreak/>
              <w:t xml:space="preserve">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739189EB" w14:textId="77777777" w:rsidR="00BF3F7C" w:rsidRPr="00BF3F7C" w:rsidRDefault="00BF3F7C" w:rsidP="00BF3F7C">
            <w:pPr>
              <w:spacing w:after="0" w:line="240" w:lineRule="auto"/>
              <w:rPr>
                <w:rFonts w:ascii="Times New Roman" w:eastAsiaTheme="minorHAnsi" w:hAnsi="Times New Roman"/>
                <w:b/>
                <w:bCs/>
                <w:i/>
                <w:sz w:val="22"/>
                <w:szCs w:val="22"/>
              </w:rPr>
            </w:pPr>
            <w:r w:rsidRPr="00BF3F7C">
              <w:rPr>
                <w:rFonts w:ascii="Times New Roman" w:eastAsiaTheme="minorHAnsi" w:hAnsi="Times New Roman"/>
                <w:b/>
                <w:bCs/>
                <w:i/>
                <w:sz w:val="22"/>
                <w:szCs w:val="22"/>
              </w:rPr>
              <w:t>Žaslių PSP filialas</w:t>
            </w:r>
          </w:p>
          <w:p w14:paraId="3164EE6A"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b/>
                <w:bCs/>
                <w:i/>
                <w:sz w:val="22"/>
                <w:szCs w:val="22"/>
              </w:rPr>
              <w:t>(Vilniaus g. 1, Žasliai)</w:t>
            </w:r>
          </w:p>
        </w:tc>
        <w:tc>
          <w:tcPr>
            <w:tcW w:w="2410" w:type="dxa"/>
            <w:tcBorders>
              <w:top w:val="single" w:sz="4" w:space="0" w:color="000000"/>
              <w:left w:val="single" w:sz="4" w:space="0" w:color="000000"/>
              <w:bottom w:val="single" w:sz="4" w:space="0" w:color="000000"/>
              <w:right w:val="single" w:sz="4" w:space="0" w:color="000000"/>
            </w:tcBorders>
          </w:tcPr>
          <w:p w14:paraId="081B1DAC"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4DF5B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300</w:t>
            </w:r>
          </w:p>
        </w:tc>
        <w:tc>
          <w:tcPr>
            <w:tcW w:w="1275" w:type="dxa"/>
            <w:tcBorders>
              <w:top w:val="single" w:sz="4" w:space="0" w:color="000000"/>
              <w:left w:val="single" w:sz="4" w:space="0" w:color="000000"/>
              <w:bottom w:val="single" w:sz="4" w:space="0" w:color="000000"/>
              <w:right w:val="single" w:sz="4" w:space="0" w:color="000000"/>
            </w:tcBorders>
          </w:tcPr>
          <w:p w14:paraId="30D79FE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B1F476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A02068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AC0CB3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141184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94E56E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15ED762C"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DE54EE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411176CC"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5607396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6E317D8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BA999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47F488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20E869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24EFC8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B3A38B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39F438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FEEC44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7C9B523"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1DB324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61259647"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2410" w:type="dxa"/>
            <w:tcBorders>
              <w:top w:val="single" w:sz="4" w:space="0" w:color="000000"/>
              <w:left w:val="single" w:sz="4" w:space="0" w:color="000000"/>
              <w:bottom w:val="single" w:sz="4" w:space="0" w:color="000000"/>
              <w:right w:val="single" w:sz="4" w:space="0" w:color="000000"/>
            </w:tcBorders>
          </w:tcPr>
          <w:p w14:paraId="7A03079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6" w:type="dxa"/>
            <w:tcBorders>
              <w:top w:val="single" w:sz="4" w:space="0" w:color="000000"/>
              <w:left w:val="single" w:sz="4" w:space="0" w:color="000000"/>
              <w:bottom w:val="single" w:sz="4" w:space="0" w:color="000000"/>
              <w:right w:val="single" w:sz="4" w:space="0" w:color="000000"/>
            </w:tcBorders>
          </w:tcPr>
          <w:p w14:paraId="614832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9D2E7B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B1095F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6555AC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38853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FF5028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56E694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24F7DFDA"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1036F29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27050324"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06563AB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351778F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0895B1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077C79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E309D9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0A1B348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0BAE42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CCE8B9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ACE3C9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53D18D38"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45363FE"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E2FF12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2410" w:type="dxa"/>
            <w:tcBorders>
              <w:top w:val="single" w:sz="4" w:space="0" w:color="000000"/>
              <w:left w:val="single" w:sz="4" w:space="0" w:color="000000"/>
              <w:bottom w:val="single" w:sz="4" w:space="0" w:color="000000"/>
              <w:right w:val="single" w:sz="4" w:space="0" w:color="000000"/>
            </w:tcBorders>
          </w:tcPr>
          <w:p w14:paraId="30430B8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71E3A4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DAD548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D91CB5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D3296E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8D4151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B396F1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567A27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83BE1D5"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2923883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32C9A6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712BB8F4"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3563658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13B7DE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25A032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237A8C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C531B0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B3FFC7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0C5017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0D576D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33E61108" w14:textId="77777777" w:rsidTr="00F33DD2">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4C535AC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rPr>
            </w:pPr>
          </w:p>
          <w:p w14:paraId="34CF7F8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2.4.</w:t>
            </w:r>
          </w:p>
        </w:tc>
        <w:tc>
          <w:tcPr>
            <w:tcW w:w="3402" w:type="dxa"/>
            <w:tcBorders>
              <w:top w:val="single" w:sz="4" w:space="0" w:color="000000"/>
              <w:left w:val="single" w:sz="4" w:space="0" w:color="000000"/>
              <w:bottom w:val="single" w:sz="4" w:space="0" w:color="000000"/>
              <w:right w:val="single" w:sz="4" w:space="0" w:color="000000"/>
            </w:tcBorders>
          </w:tcPr>
          <w:p w14:paraId="175CCC78"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5E1CCA52" w14:textId="77777777" w:rsidR="00BF3F7C" w:rsidRPr="00BF3F7C" w:rsidRDefault="00BF3F7C" w:rsidP="00BF3F7C">
            <w:pPr>
              <w:spacing w:after="0" w:line="240" w:lineRule="auto"/>
              <w:rPr>
                <w:rFonts w:ascii="Times New Roman" w:eastAsiaTheme="minorHAnsi" w:hAnsi="Times New Roman"/>
                <w:b/>
                <w:bCs/>
                <w:i/>
                <w:sz w:val="22"/>
                <w:szCs w:val="22"/>
              </w:rPr>
            </w:pPr>
            <w:r w:rsidRPr="00BF3F7C">
              <w:rPr>
                <w:rFonts w:ascii="Times New Roman" w:eastAsiaTheme="minorHAnsi" w:hAnsi="Times New Roman"/>
                <w:b/>
                <w:bCs/>
                <w:i/>
                <w:sz w:val="22"/>
                <w:szCs w:val="22"/>
              </w:rPr>
              <w:t>Kruonio PSP filialas</w:t>
            </w:r>
          </w:p>
          <w:p w14:paraId="118A8482"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b/>
                <w:bCs/>
                <w:i/>
                <w:sz w:val="22"/>
                <w:szCs w:val="22"/>
              </w:rPr>
              <w:t>(Kalvių g. 2, Kruonis)</w:t>
            </w:r>
          </w:p>
        </w:tc>
        <w:tc>
          <w:tcPr>
            <w:tcW w:w="2410" w:type="dxa"/>
            <w:tcBorders>
              <w:top w:val="single" w:sz="4" w:space="0" w:color="000000"/>
              <w:left w:val="single" w:sz="4" w:space="0" w:color="000000"/>
              <w:bottom w:val="single" w:sz="4" w:space="0" w:color="000000"/>
              <w:right w:val="single" w:sz="4" w:space="0" w:color="000000"/>
            </w:tcBorders>
          </w:tcPr>
          <w:p w14:paraId="0A0A251B"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23E20E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900</w:t>
            </w:r>
          </w:p>
        </w:tc>
        <w:tc>
          <w:tcPr>
            <w:tcW w:w="1275" w:type="dxa"/>
            <w:tcBorders>
              <w:top w:val="single" w:sz="4" w:space="0" w:color="000000"/>
              <w:left w:val="single" w:sz="4" w:space="0" w:color="000000"/>
              <w:bottom w:val="single" w:sz="4" w:space="0" w:color="000000"/>
              <w:right w:val="single" w:sz="4" w:space="0" w:color="000000"/>
            </w:tcBorders>
          </w:tcPr>
          <w:p w14:paraId="6481ECB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7628F9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B2BFB7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15AA2A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D1EB0C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D702FC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0FBCC5B8"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1C281FA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4A53D31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0CD4F4E4"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60C38DC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922883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CD0BB6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EB1A62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003FC9D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A2EDBE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2B6F97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08E576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37CA28E"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7F9E48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28C01FB4"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2410" w:type="dxa"/>
            <w:tcBorders>
              <w:top w:val="single" w:sz="4" w:space="0" w:color="000000"/>
              <w:left w:val="single" w:sz="4" w:space="0" w:color="000000"/>
              <w:bottom w:val="single" w:sz="4" w:space="0" w:color="000000"/>
              <w:right w:val="single" w:sz="4" w:space="0" w:color="000000"/>
            </w:tcBorders>
          </w:tcPr>
          <w:p w14:paraId="6D8CF30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6" w:type="dxa"/>
            <w:tcBorders>
              <w:top w:val="single" w:sz="4" w:space="0" w:color="000000"/>
              <w:left w:val="single" w:sz="4" w:space="0" w:color="000000"/>
              <w:bottom w:val="single" w:sz="4" w:space="0" w:color="000000"/>
              <w:right w:val="single" w:sz="4" w:space="0" w:color="000000"/>
            </w:tcBorders>
          </w:tcPr>
          <w:p w14:paraId="5353A3E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AC3279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BD2837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609CA7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0A8079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9385B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217BB6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62B4DC2"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F74D00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F5E012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745EEFC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7920E75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E57531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71C520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483D64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20C0EFE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4C0905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A6F2E0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644BD9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3120FF7"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7652F2E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673C6EB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2410" w:type="dxa"/>
            <w:tcBorders>
              <w:top w:val="single" w:sz="4" w:space="0" w:color="000000"/>
              <w:left w:val="single" w:sz="4" w:space="0" w:color="000000"/>
              <w:bottom w:val="single" w:sz="4" w:space="0" w:color="000000"/>
              <w:right w:val="single" w:sz="4" w:space="0" w:color="000000"/>
            </w:tcBorders>
          </w:tcPr>
          <w:p w14:paraId="146F44C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BAD92C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CE3CC8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A295B4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F9EF07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F7C820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6958DE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272A43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FF264B1"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16FB75F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47E92254"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55D6C0B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2AAB076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E48416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502DD3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9ED997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3B25483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04F511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DE708F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350DB1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286830F" w14:textId="77777777" w:rsidTr="00F33DD2">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610D918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.5.</w:t>
            </w:r>
          </w:p>
        </w:tc>
        <w:tc>
          <w:tcPr>
            <w:tcW w:w="3402" w:type="dxa"/>
            <w:tcBorders>
              <w:top w:val="single" w:sz="4" w:space="0" w:color="000000"/>
              <w:left w:val="single" w:sz="4" w:space="0" w:color="000000"/>
              <w:bottom w:val="single" w:sz="4" w:space="0" w:color="000000"/>
              <w:right w:val="single" w:sz="4" w:space="0" w:color="000000"/>
            </w:tcBorders>
          </w:tcPr>
          <w:p w14:paraId="6094967F" w14:textId="77777777" w:rsidR="00BF3F7C" w:rsidRPr="00BF3F7C" w:rsidRDefault="00BF3F7C" w:rsidP="00BF3F7C">
            <w:pPr>
              <w:spacing w:after="0" w:line="240" w:lineRule="auto"/>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MALB</w:t>
            </w:r>
          </w:p>
          <w:p w14:paraId="3F5E77A7" w14:textId="77777777" w:rsidR="00BF3F7C" w:rsidRPr="00BF3F7C" w:rsidRDefault="00BF3F7C" w:rsidP="00BF3F7C">
            <w:pPr>
              <w:spacing w:after="0" w:line="240" w:lineRule="auto"/>
              <w:rPr>
                <w:rFonts w:ascii="Times New Roman" w:eastAsiaTheme="minorHAnsi" w:hAnsi="Times New Roman"/>
                <w:b/>
                <w:bCs/>
                <w:i/>
                <w:sz w:val="22"/>
                <w:szCs w:val="22"/>
              </w:rPr>
            </w:pPr>
            <w:r w:rsidRPr="00BF3F7C">
              <w:rPr>
                <w:rFonts w:ascii="Times New Roman" w:eastAsiaTheme="minorHAnsi" w:hAnsi="Times New Roman"/>
                <w:b/>
                <w:bCs/>
                <w:i/>
                <w:sz w:val="22"/>
                <w:szCs w:val="22"/>
              </w:rPr>
              <w:t>Rumšiškių PSP filialas</w:t>
            </w:r>
          </w:p>
          <w:p w14:paraId="262122A1"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b/>
                <w:bCs/>
                <w:i/>
                <w:sz w:val="22"/>
                <w:szCs w:val="22"/>
              </w:rPr>
              <w:t>(Neries g. 13 Rumšiškės)</w:t>
            </w:r>
          </w:p>
        </w:tc>
        <w:tc>
          <w:tcPr>
            <w:tcW w:w="2410" w:type="dxa"/>
            <w:tcBorders>
              <w:top w:val="single" w:sz="4" w:space="0" w:color="000000"/>
              <w:left w:val="single" w:sz="4" w:space="0" w:color="000000"/>
              <w:bottom w:val="single" w:sz="4" w:space="0" w:color="000000"/>
              <w:right w:val="single" w:sz="4" w:space="0" w:color="000000"/>
            </w:tcBorders>
          </w:tcPr>
          <w:p w14:paraId="603A2F9C" w14:textId="77777777" w:rsidR="00BF3F7C" w:rsidRPr="00BF3F7C" w:rsidRDefault="00BF3F7C" w:rsidP="00BF3F7C">
            <w:pPr>
              <w:spacing w:after="0" w:line="240" w:lineRule="auto"/>
              <w:jc w:val="both"/>
              <w:rPr>
                <w:rFonts w:ascii="Times New Roman" w:eastAsiaTheme="minorHAnsi"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416B8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2000</w:t>
            </w:r>
          </w:p>
        </w:tc>
        <w:tc>
          <w:tcPr>
            <w:tcW w:w="1275" w:type="dxa"/>
            <w:tcBorders>
              <w:top w:val="single" w:sz="4" w:space="0" w:color="000000"/>
              <w:left w:val="single" w:sz="4" w:space="0" w:color="000000"/>
              <w:bottom w:val="single" w:sz="4" w:space="0" w:color="000000"/>
              <w:right w:val="single" w:sz="4" w:space="0" w:color="000000"/>
            </w:tcBorders>
          </w:tcPr>
          <w:p w14:paraId="6FC8186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A5CFDE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0C84B89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AAB665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C828C8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756A86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4EE64E9B"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4D5E868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3E5CC09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075533E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6AB3FC1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5DB689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D47EEA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B9A497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9003B4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8F015A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D7B53E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F4D98A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3BC00DAC"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7462678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E2A6A00" w14:textId="77777777" w:rsidR="00BF3F7C" w:rsidRPr="00BF3F7C" w:rsidRDefault="00BF3F7C" w:rsidP="00BF3F7C">
            <w:pPr>
              <w:suppressAutoHyphens/>
              <w:autoSpaceDN w:val="0"/>
              <w:spacing w:after="0" w:line="240" w:lineRule="auto"/>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Kontrolinės medžiagos šlapimo tyrimams</w:t>
            </w:r>
          </w:p>
        </w:tc>
        <w:tc>
          <w:tcPr>
            <w:tcW w:w="2410" w:type="dxa"/>
            <w:tcBorders>
              <w:top w:val="single" w:sz="4" w:space="0" w:color="000000"/>
              <w:left w:val="single" w:sz="4" w:space="0" w:color="000000"/>
              <w:bottom w:val="single" w:sz="4" w:space="0" w:color="000000"/>
              <w:right w:val="single" w:sz="4" w:space="0" w:color="000000"/>
            </w:tcBorders>
          </w:tcPr>
          <w:p w14:paraId="3C31789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Turi būti 2 lygių kontrolė</w:t>
            </w:r>
          </w:p>
        </w:tc>
        <w:tc>
          <w:tcPr>
            <w:tcW w:w="1276" w:type="dxa"/>
            <w:tcBorders>
              <w:top w:val="single" w:sz="4" w:space="0" w:color="000000"/>
              <w:left w:val="single" w:sz="4" w:space="0" w:color="000000"/>
              <w:bottom w:val="single" w:sz="4" w:space="0" w:color="000000"/>
              <w:right w:val="single" w:sz="4" w:space="0" w:color="000000"/>
            </w:tcBorders>
          </w:tcPr>
          <w:p w14:paraId="50ECE73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B6E199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9D7B68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2383282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9A7127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97D2E7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26C31D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308D4EF" w14:textId="77777777" w:rsidTr="00F33DD2">
        <w:trPr>
          <w:jc w:val="center"/>
        </w:trPr>
        <w:tc>
          <w:tcPr>
            <w:tcW w:w="704" w:type="dxa"/>
            <w:tcBorders>
              <w:top w:val="single" w:sz="4" w:space="0" w:color="000000"/>
              <w:left w:val="single" w:sz="4" w:space="0" w:color="000000"/>
              <w:bottom w:val="single" w:sz="4" w:space="0" w:color="000000"/>
              <w:right w:val="single" w:sz="4" w:space="0" w:color="000000"/>
            </w:tcBorders>
          </w:tcPr>
          <w:p w14:paraId="51D944F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736BA0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98A73C8"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3F889B1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6B1CC1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DEF844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8B3077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73322D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FCDA46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auto"/>
              <w:right w:val="single" w:sz="4" w:space="0" w:color="000000"/>
            </w:tcBorders>
          </w:tcPr>
          <w:p w14:paraId="6F28994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38DD3F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F508BD4" w14:textId="77777777" w:rsidTr="00F33DD2">
        <w:trPr>
          <w:jc w:val="center"/>
        </w:trPr>
        <w:tc>
          <w:tcPr>
            <w:tcW w:w="704" w:type="dxa"/>
            <w:tcBorders>
              <w:top w:val="single" w:sz="4" w:space="0" w:color="000000"/>
              <w:left w:val="single" w:sz="4" w:space="0" w:color="000000"/>
              <w:bottom w:val="single" w:sz="4" w:space="0" w:color="auto"/>
              <w:right w:val="single" w:sz="4" w:space="0" w:color="000000"/>
            </w:tcBorders>
          </w:tcPr>
          <w:p w14:paraId="34DDD5D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auto"/>
              <w:right w:val="single" w:sz="4" w:space="0" w:color="000000"/>
            </w:tcBorders>
          </w:tcPr>
          <w:p w14:paraId="3D61DDF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Terminis popierius</w:t>
            </w:r>
          </w:p>
        </w:tc>
        <w:tc>
          <w:tcPr>
            <w:tcW w:w="2410" w:type="dxa"/>
            <w:tcBorders>
              <w:top w:val="single" w:sz="4" w:space="0" w:color="000000"/>
              <w:left w:val="single" w:sz="4" w:space="0" w:color="000000"/>
              <w:bottom w:val="single" w:sz="4" w:space="0" w:color="auto"/>
              <w:right w:val="single" w:sz="4" w:space="0" w:color="000000"/>
            </w:tcBorders>
          </w:tcPr>
          <w:p w14:paraId="6E8C46E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68922C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auto"/>
              <w:right w:val="single" w:sz="4" w:space="0" w:color="000000"/>
            </w:tcBorders>
          </w:tcPr>
          <w:p w14:paraId="2606EBF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296BF1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auto"/>
              <w:right w:val="single" w:sz="4" w:space="0" w:color="000000"/>
            </w:tcBorders>
          </w:tcPr>
          <w:p w14:paraId="1C2CB75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auto"/>
            </w:tcBorders>
          </w:tcPr>
          <w:p w14:paraId="7A820EB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A7B96B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250C2D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64608900" w14:textId="77777777" w:rsidTr="00F33DD2">
        <w:trPr>
          <w:jc w:val="center"/>
        </w:trPr>
        <w:tc>
          <w:tcPr>
            <w:tcW w:w="704" w:type="dxa"/>
            <w:tcBorders>
              <w:top w:val="single" w:sz="4" w:space="0" w:color="auto"/>
              <w:left w:val="single" w:sz="4" w:space="0" w:color="auto"/>
              <w:bottom w:val="single" w:sz="4" w:space="0" w:color="auto"/>
              <w:right w:val="single" w:sz="4" w:space="0" w:color="auto"/>
            </w:tcBorders>
          </w:tcPr>
          <w:p w14:paraId="2010FAF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4677A87F"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7787EBC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auto"/>
              <w:left w:val="single" w:sz="4" w:space="0" w:color="auto"/>
              <w:bottom w:val="single" w:sz="4" w:space="0" w:color="auto"/>
              <w:right w:val="single" w:sz="4" w:space="0" w:color="auto"/>
            </w:tcBorders>
          </w:tcPr>
          <w:p w14:paraId="346CEA6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168C1B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ADB621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4EEE7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81E0F9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auto"/>
              <w:bottom w:val="single" w:sz="4" w:space="0" w:color="auto"/>
              <w:right w:val="single" w:sz="4" w:space="0" w:color="auto"/>
            </w:tcBorders>
          </w:tcPr>
          <w:p w14:paraId="2449B41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A8F40E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4B8E61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7A416A04" w14:textId="77777777" w:rsidTr="00F33DD2">
        <w:trPr>
          <w:jc w:val="center"/>
        </w:trPr>
        <w:tc>
          <w:tcPr>
            <w:tcW w:w="11194" w:type="dxa"/>
            <w:gridSpan w:val="7"/>
            <w:tcBorders>
              <w:top w:val="single" w:sz="4" w:space="0" w:color="auto"/>
              <w:right w:val="single" w:sz="4" w:space="0" w:color="auto"/>
            </w:tcBorders>
          </w:tcPr>
          <w:p w14:paraId="6674B41E"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lastRenderedPageBreak/>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262ECB0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auto"/>
              <w:left w:val="single" w:sz="4" w:space="0" w:color="auto"/>
            </w:tcBorders>
          </w:tcPr>
          <w:p w14:paraId="6C3077A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auto"/>
            </w:tcBorders>
          </w:tcPr>
          <w:p w14:paraId="1A6A476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154C0315" w14:textId="77777777" w:rsidTr="00F33DD2">
        <w:trPr>
          <w:jc w:val="center"/>
        </w:trPr>
        <w:tc>
          <w:tcPr>
            <w:tcW w:w="11194" w:type="dxa"/>
            <w:gridSpan w:val="7"/>
            <w:tcBorders>
              <w:right w:val="single" w:sz="4" w:space="0" w:color="auto"/>
            </w:tcBorders>
          </w:tcPr>
          <w:p w14:paraId="3A8D1F7A"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52FD674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left w:val="single" w:sz="4" w:space="0" w:color="auto"/>
            </w:tcBorders>
          </w:tcPr>
          <w:p w14:paraId="5E6F23F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14:paraId="68C2D40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392C1D8D" w14:textId="77777777" w:rsidTr="00F33DD2">
        <w:trPr>
          <w:jc w:val="center"/>
        </w:trPr>
        <w:tc>
          <w:tcPr>
            <w:tcW w:w="11194" w:type="dxa"/>
            <w:gridSpan w:val="7"/>
            <w:tcBorders>
              <w:right w:val="single" w:sz="4" w:space="0" w:color="auto"/>
            </w:tcBorders>
          </w:tcPr>
          <w:p w14:paraId="201EF281"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5E4A095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left w:val="single" w:sz="4" w:space="0" w:color="auto"/>
            </w:tcBorders>
          </w:tcPr>
          <w:p w14:paraId="59553D9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14:paraId="36280A9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6C766F01" w14:textId="77777777" w:rsidR="00BF3F7C" w:rsidRPr="00BF3F7C" w:rsidRDefault="00BF3F7C" w:rsidP="00BF3F7C">
      <w:pPr>
        <w:tabs>
          <w:tab w:val="left" w:pos="426"/>
        </w:tabs>
        <w:suppressAutoHyphens/>
        <w:autoSpaceDN w:val="0"/>
        <w:spacing w:after="0" w:line="240" w:lineRule="auto"/>
        <w:jc w:val="both"/>
        <w:textAlignment w:val="baseline"/>
        <w:rPr>
          <w:rFonts w:ascii="Times New Roman" w:eastAsia="Calibri" w:hAnsi="Times New Roman" w:cs="Times New Roman"/>
          <w:bCs/>
          <w:i/>
          <w:iCs/>
          <w:sz w:val="24"/>
          <w:szCs w:val="24"/>
          <w:lang w:eastAsia="en-US"/>
        </w:rPr>
      </w:pPr>
    </w:p>
    <w:p w14:paraId="168D6FD4" w14:textId="77777777" w:rsidR="00BF3F7C" w:rsidRPr="00BF3F7C" w:rsidRDefault="00BF3F7C" w:rsidP="00BF3F7C">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F3F7C">
        <w:rPr>
          <w:rFonts w:ascii="Times New Roman" w:eastAsia="Calibri" w:hAnsi="Times New Roman" w:cs="Times New Roman"/>
          <w:b/>
          <w:i/>
          <w:iCs/>
          <w:sz w:val="24"/>
          <w:szCs w:val="24"/>
          <w:lang w:eastAsia="en-US"/>
        </w:rPr>
        <w:t>5 lentelė.</w:t>
      </w:r>
      <w:r w:rsidRPr="00BF3F7C">
        <w:rPr>
          <w:rFonts w:ascii="Times New Roman" w:eastAsia="Calibri" w:hAnsi="Times New Roman" w:cs="Times New Roman"/>
          <w:bCs/>
          <w:i/>
          <w:iCs/>
          <w:sz w:val="24"/>
          <w:szCs w:val="24"/>
          <w:lang w:eastAsia="en-US"/>
        </w:rPr>
        <w:t xml:space="preserve"> Techniniai reikalavimai PUSIAU AUTOMATINIAM ŠLAPIMO TYRIMO analizatoriui, įsigyjamam panaudos būdu – </w:t>
      </w:r>
      <w:r w:rsidRPr="00BF3F7C">
        <w:rPr>
          <w:rFonts w:ascii="Times New Roman" w:eastAsia="Calibri" w:hAnsi="Times New Roman" w:cs="Times New Roman"/>
          <w:b/>
          <w:i/>
          <w:iCs/>
          <w:sz w:val="24"/>
          <w:szCs w:val="24"/>
          <w:lang w:eastAsia="en-US"/>
        </w:rPr>
        <w:t>5 VNT.</w:t>
      </w:r>
      <w:r w:rsidRPr="00BF3F7C">
        <w:rPr>
          <w:rFonts w:ascii="Times New Roman" w:eastAsia="Calibri" w:hAnsi="Times New Roman" w:cs="Times New Roman"/>
          <w:b/>
          <w:i/>
          <w:iCs/>
          <w:sz w:val="22"/>
          <w:szCs w:val="22"/>
          <w:lang w:eastAsia="en-US"/>
        </w:rPr>
        <w:t xml:space="preserve"> (pasiūlymo parametrai)</w:t>
      </w:r>
    </w:p>
    <w:tbl>
      <w:tblPr>
        <w:tblW w:w="13887" w:type="dxa"/>
        <w:jc w:val="center"/>
        <w:tblLook w:val="04A0" w:firstRow="1" w:lastRow="0" w:firstColumn="1" w:lastColumn="0" w:noHBand="0" w:noVBand="1"/>
      </w:tblPr>
      <w:tblGrid>
        <w:gridCol w:w="851"/>
        <w:gridCol w:w="2693"/>
        <w:gridCol w:w="3402"/>
        <w:gridCol w:w="2835"/>
        <w:gridCol w:w="4106"/>
      </w:tblGrid>
      <w:tr w:rsidR="00BF3F7C" w:rsidRPr="00BF3F7C" w14:paraId="57DCD9C6" w14:textId="77777777" w:rsidTr="00C56BAB">
        <w:trPr>
          <w:trHeight w:val="945"/>
          <w:jc w:val="center"/>
        </w:trPr>
        <w:tc>
          <w:tcPr>
            <w:tcW w:w="13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4B07D23C"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Modelis (tipas) ________________</w:t>
            </w:r>
          </w:p>
          <w:p w14:paraId="061926CF"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Gamintojas, kilmės šalis_________________</w:t>
            </w:r>
          </w:p>
          <w:p w14:paraId="0DF292F7"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Pagaminimo metai________________</w:t>
            </w:r>
          </w:p>
          <w:p w14:paraId="2DFCD750"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Kiekis – 5 vnt.</w:t>
            </w:r>
          </w:p>
        </w:tc>
      </w:tr>
      <w:tr w:rsidR="00BF3F7C" w:rsidRPr="00BF3F7C" w14:paraId="467ECD31" w14:textId="77777777" w:rsidTr="00C56BAB">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E9B663B"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3AADD574"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9E28BD2"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31AD879"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7EF63FC"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Tiekėjo siūloma reikšmė</w:t>
            </w:r>
            <w:r w:rsidRPr="00BF3F7C">
              <w:rPr>
                <w:rFonts w:ascii="Times New Roman" w:eastAsia="Times New Roman" w:hAnsi="Times New Roman" w:cs="Times New Roman"/>
                <w:b/>
                <w:bCs/>
                <w:color w:val="000000"/>
                <w:sz w:val="22"/>
                <w:szCs w:val="22"/>
                <w:vertAlign w:val="superscript"/>
              </w:rPr>
              <w:footnoteReference w:id="9"/>
            </w:r>
          </w:p>
        </w:tc>
        <w:tc>
          <w:tcPr>
            <w:tcW w:w="4106" w:type="dxa"/>
            <w:tcBorders>
              <w:top w:val="single" w:sz="4" w:space="0" w:color="auto"/>
              <w:left w:val="nil"/>
              <w:bottom w:val="single" w:sz="4" w:space="0" w:color="auto"/>
              <w:right w:val="single" w:sz="4" w:space="0" w:color="auto"/>
            </w:tcBorders>
            <w:vAlign w:val="center"/>
          </w:tcPr>
          <w:p w14:paraId="35DBA612"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Nuoroda į pagrindžiantį dokumentą (failo pavadinimas, puslapio numeris)</w:t>
            </w:r>
          </w:p>
        </w:tc>
      </w:tr>
      <w:tr w:rsidR="00BF3F7C" w:rsidRPr="00BF3F7C" w14:paraId="41C61089" w14:textId="77777777" w:rsidTr="00C56BAB">
        <w:trPr>
          <w:trHeight w:val="29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992A3AD"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1.</w:t>
            </w:r>
          </w:p>
        </w:tc>
        <w:tc>
          <w:tcPr>
            <w:tcW w:w="2693" w:type="dxa"/>
            <w:tcBorders>
              <w:top w:val="single" w:sz="4" w:space="0" w:color="auto"/>
              <w:left w:val="nil"/>
              <w:bottom w:val="single" w:sz="4" w:space="0" w:color="auto"/>
              <w:right w:val="single" w:sz="4" w:space="0" w:color="auto"/>
            </w:tcBorders>
            <w:shd w:val="clear" w:color="auto" w:fill="auto"/>
          </w:tcPr>
          <w:p w14:paraId="599DD347"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Tipas, paskirtis:</w:t>
            </w:r>
          </w:p>
        </w:tc>
        <w:tc>
          <w:tcPr>
            <w:tcW w:w="3402" w:type="dxa"/>
            <w:tcBorders>
              <w:top w:val="single" w:sz="4" w:space="0" w:color="auto"/>
              <w:left w:val="nil"/>
              <w:bottom w:val="single" w:sz="4" w:space="0" w:color="auto"/>
              <w:right w:val="single" w:sz="4" w:space="0" w:color="auto"/>
            </w:tcBorders>
            <w:shd w:val="clear" w:color="auto" w:fill="auto"/>
          </w:tcPr>
          <w:p w14:paraId="16BF23D0"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Šlapimo tyrimo atlikimui</w:t>
            </w:r>
          </w:p>
        </w:tc>
        <w:tc>
          <w:tcPr>
            <w:tcW w:w="2835" w:type="dxa"/>
            <w:tcBorders>
              <w:top w:val="single" w:sz="4" w:space="0" w:color="auto"/>
              <w:left w:val="nil"/>
              <w:bottom w:val="single" w:sz="4" w:space="0" w:color="auto"/>
              <w:right w:val="single" w:sz="4" w:space="0" w:color="auto"/>
            </w:tcBorders>
            <w:shd w:val="clear" w:color="auto" w:fill="auto"/>
            <w:vAlign w:val="center"/>
          </w:tcPr>
          <w:p w14:paraId="3DCD8DF2"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11CB5D46"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5B379E8C" w14:textId="77777777" w:rsidTr="00C56BAB">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67523E5"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2.</w:t>
            </w:r>
          </w:p>
        </w:tc>
        <w:tc>
          <w:tcPr>
            <w:tcW w:w="2693" w:type="dxa"/>
            <w:tcBorders>
              <w:top w:val="single" w:sz="4" w:space="0" w:color="auto"/>
              <w:left w:val="nil"/>
              <w:bottom w:val="single" w:sz="4" w:space="0" w:color="auto"/>
              <w:right w:val="single" w:sz="4" w:space="0" w:color="auto"/>
            </w:tcBorders>
            <w:shd w:val="clear" w:color="auto" w:fill="auto"/>
          </w:tcPr>
          <w:p w14:paraId="36EEF703"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Analizatoriaus veikimo principas:</w:t>
            </w:r>
          </w:p>
        </w:tc>
        <w:tc>
          <w:tcPr>
            <w:tcW w:w="3402" w:type="dxa"/>
            <w:tcBorders>
              <w:top w:val="single" w:sz="4" w:space="0" w:color="auto"/>
              <w:left w:val="nil"/>
              <w:bottom w:val="single" w:sz="4" w:space="0" w:color="auto"/>
              <w:right w:val="single" w:sz="4" w:space="0" w:color="auto"/>
            </w:tcBorders>
            <w:shd w:val="clear" w:color="auto" w:fill="auto"/>
            <w:vAlign w:val="center"/>
          </w:tcPr>
          <w:p w14:paraId="0886FA5F"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Atspindžio </w:t>
            </w:r>
            <w:proofErr w:type="spellStart"/>
            <w:r w:rsidRPr="00BF3F7C">
              <w:rPr>
                <w:rFonts w:ascii="Times New Roman" w:eastAsiaTheme="minorHAnsi" w:hAnsi="Times New Roman" w:cs="Times New Roman"/>
                <w:sz w:val="22"/>
                <w:szCs w:val="22"/>
                <w:lang w:eastAsia="en-US"/>
              </w:rPr>
              <w:t>fotometrija</w:t>
            </w:r>
            <w:proofErr w:type="spellEnd"/>
            <w:r w:rsidRPr="00BF3F7C">
              <w:rPr>
                <w:rFonts w:ascii="Times New Roman" w:eastAsiaTheme="minorHAnsi" w:hAnsi="Times New Roman" w:cs="Times New Roman"/>
                <w:sz w:val="22"/>
                <w:szCs w:val="22"/>
                <w:lang w:eastAsia="en-US"/>
              </w:rPr>
              <w:t xml:space="preserve"> arba lygiavertė</w:t>
            </w:r>
          </w:p>
        </w:tc>
        <w:tc>
          <w:tcPr>
            <w:tcW w:w="2835" w:type="dxa"/>
            <w:tcBorders>
              <w:top w:val="single" w:sz="4" w:space="0" w:color="auto"/>
              <w:left w:val="nil"/>
              <w:bottom w:val="single" w:sz="4" w:space="0" w:color="auto"/>
              <w:right w:val="single" w:sz="4" w:space="0" w:color="auto"/>
            </w:tcBorders>
            <w:shd w:val="clear" w:color="auto" w:fill="auto"/>
            <w:vAlign w:val="center"/>
          </w:tcPr>
          <w:p w14:paraId="3D3FBE8B"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517D9E88"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2F2F5EB7" w14:textId="77777777" w:rsidTr="00C56BAB">
        <w:trPr>
          <w:trHeight w:val="428"/>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FCA4436"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3.</w:t>
            </w:r>
          </w:p>
        </w:tc>
        <w:tc>
          <w:tcPr>
            <w:tcW w:w="2693" w:type="dxa"/>
            <w:tcBorders>
              <w:top w:val="single" w:sz="4" w:space="0" w:color="auto"/>
              <w:left w:val="nil"/>
              <w:bottom w:val="single" w:sz="4" w:space="0" w:color="auto"/>
              <w:right w:val="single" w:sz="4" w:space="0" w:color="auto"/>
            </w:tcBorders>
            <w:shd w:val="clear" w:color="auto" w:fill="auto"/>
          </w:tcPr>
          <w:p w14:paraId="0DA7C647" w14:textId="77777777" w:rsidR="00BF3F7C" w:rsidRPr="00BF3F7C" w:rsidRDefault="00BF3F7C" w:rsidP="00BF3F7C">
            <w:pPr>
              <w:spacing w:after="0" w:line="240" w:lineRule="auto"/>
              <w:ind w:right="92"/>
              <w:jc w:val="both"/>
              <w:rPr>
                <w:rFonts w:ascii="Times New Roman" w:eastAsiaTheme="minorHAnsi" w:hAnsi="Times New Roman" w:cs="Times New Roman"/>
                <w:sz w:val="22"/>
                <w:szCs w:val="22"/>
                <w:lang w:eastAsia="en-US"/>
              </w:rPr>
            </w:pPr>
            <w:r w:rsidRPr="00BF3F7C">
              <w:rPr>
                <w:rFonts w:ascii="Times New Roman" w:eastAsiaTheme="minorHAnsi" w:hAnsi="Times New Roman" w:cs="Times New Roman"/>
                <w:sz w:val="22"/>
                <w:szCs w:val="22"/>
                <w:lang w:eastAsia="en-US"/>
              </w:rPr>
              <w:t>Testo juostelės ne mažiau 1</w:t>
            </w:r>
            <w:r w:rsidRPr="00BF3F7C">
              <w:rPr>
                <w:rFonts w:ascii="Times New Roman" w:eastAsiaTheme="minorHAnsi" w:hAnsi="Times New Roman" w:cs="Times New Roman"/>
                <w:sz w:val="22"/>
                <w:szCs w:val="22"/>
                <w:lang w:val="en-US" w:eastAsia="en-US"/>
              </w:rPr>
              <w:t>2</w:t>
            </w:r>
            <w:r w:rsidRPr="00BF3F7C">
              <w:rPr>
                <w:rFonts w:ascii="Times New Roman" w:eastAsiaTheme="minorHAnsi" w:hAnsi="Times New Roman" w:cs="Times New Roman"/>
                <w:sz w:val="22"/>
                <w:szCs w:val="22"/>
                <w:lang w:eastAsia="en-US"/>
              </w:rPr>
              <w:t xml:space="preserve"> parametrų: </w:t>
            </w:r>
          </w:p>
          <w:p w14:paraId="786E529A"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3B63E2B8"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BLD, URO, BIL KET, PRO, NIT, GLU, PH, LEU, VTC (arba juostelės turi turėti apsaugą nuo </w:t>
            </w:r>
            <w:proofErr w:type="spellStart"/>
            <w:r w:rsidRPr="00BF3F7C">
              <w:rPr>
                <w:rFonts w:ascii="Times New Roman" w:eastAsiaTheme="minorHAnsi" w:hAnsi="Times New Roman" w:cs="Times New Roman"/>
                <w:sz w:val="22"/>
                <w:szCs w:val="22"/>
                <w:lang w:eastAsia="en-US"/>
              </w:rPr>
              <w:t>askorbo</w:t>
            </w:r>
            <w:proofErr w:type="spellEnd"/>
            <w:r w:rsidRPr="00BF3F7C">
              <w:rPr>
                <w:rFonts w:ascii="Times New Roman" w:eastAsiaTheme="minorHAnsi" w:hAnsi="Times New Roman" w:cs="Times New Roman"/>
                <w:sz w:val="22"/>
                <w:szCs w:val="22"/>
                <w:lang w:eastAsia="en-US"/>
              </w:rPr>
              <w:t xml:space="preserve"> rūgšties), S.G.. </w:t>
            </w:r>
            <w:proofErr w:type="spellStart"/>
            <w:r w:rsidRPr="00BF3F7C">
              <w:rPr>
                <w:rFonts w:ascii="Times New Roman" w:eastAsiaTheme="minorHAnsi" w:hAnsi="Times New Roman" w:cs="Times New Roman"/>
                <w:sz w:val="22"/>
                <w:szCs w:val="22"/>
                <w:lang w:eastAsia="en-US"/>
              </w:rPr>
              <w:t>Cr</w:t>
            </w:r>
            <w:proofErr w:type="spellEnd"/>
            <w:r w:rsidRPr="00BF3F7C">
              <w:rPr>
                <w:rFonts w:ascii="Times New Roman" w:eastAsiaTheme="minorHAnsi" w:hAnsi="Times New Roman" w:cs="Times New Roman"/>
                <w:sz w:val="22"/>
                <w:szCs w:val="22"/>
                <w:lang w:eastAsia="en-US"/>
              </w:rPr>
              <w:t xml:space="preserve">, MALB, automatiškai </w:t>
            </w:r>
            <w:proofErr w:type="spellStart"/>
            <w:r w:rsidRPr="00BF3F7C">
              <w:rPr>
                <w:rFonts w:ascii="Times New Roman" w:eastAsiaTheme="minorHAnsi" w:hAnsi="Times New Roman" w:cs="Times New Roman"/>
                <w:sz w:val="22"/>
                <w:szCs w:val="22"/>
                <w:lang w:eastAsia="en-US"/>
              </w:rPr>
              <w:t>skaičiuojas</w:t>
            </w:r>
            <w:proofErr w:type="spellEnd"/>
            <w:r w:rsidRPr="00BF3F7C">
              <w:rPr>
                <w:rFonts w:ascii="Times New Roman" w:eastAsiaTheme="minorHAnsi" w:hAnsi="Times New Roman" w:cs="Times New Roman"/>
                <w:sz w:val="22"/>
                <w:szCs w:val="22"/>
                <w:lang w:eastAsia="en-US"/>
              </w:rPr>
              <w:t xml:space="preserve"> ACR (A:C)</w:t>
            </w:r>
          </w:p>
        </w:tc>
        <w:tc>
          <w:tcPr>
            <w:tcW w:w="2835" w:type="dxa"/>
            <w:tcBorders>
              <w:top w:val="single" w:sz="4" w:space="0" w:color="auto"/>
              <w:left w:val="nil"/>
              <w:bottom w:val="single" w:sz="4" w:space="0" w:color="auto"/>
              <w:right w:val="single" w:sz="4" w:space="0" w:color="auto"/>
            </w:tcBorders>
            <w:shd w:val="clear" w:color="auto" w:fill="auto"/>
            <w:vAlign w:val="center"/>
          </w:tcPr>
          <w:p w14:paraId="01FD8197"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7561420A"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75EC5281" w14:textId="77777777" w:rsidTr="00C56BAB">
        <w:trPr>
          <w:trHeight w:val="227"/>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7515E3C"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4.</w:t>
            </w:r>
          </w:p>
        </w:tc>
        <w:tc>
          <w:tcPr>
            <w:tcW w:w="2693" w:type="dxa"/>
            <w:tcBorders>
              <w:top w:val="single" w:sz="4" w:space="0" w:color="auto"/>
              <w:left w:val="nil"/>
              <w:bottom w:val="single" w:sz="4" w:space="0" w:color="auto"/>
              <w:right w:val="single" w:sz="4" w:space="0" w:color="auto"/>
            </w:tcBorders>
            <w:shd w:val="clear" w:color="auto" w:fill="auto"/>
          </w:tcPr>
          <w:p w14:paraId="1798EFC7"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Analizatoriaus sparta ne mažiau:</w:t>
            </w:r>
          </w:p>
        </w:tc>
        <w:tc>
          <w:tcPr>
            <w:tcW w:w="3402" w:type="dxa"/>
            <w:tcBorders>
              <w:top w:val="single" w:sz="4" w:space="0" w:color="auto"/>
              <w:left w:val="nil"/>
              <w:bottom w:val="single" w:sz="4" w:space="0" w:color="auto"/>
              <w:right w:val="single" w:sz="4" w:space="0" w:color="auto"/>
            </w:tcBorders>
            <w:shd w:val="clear" w:color="auto" w:fill="auto"/>
            <w:vAlign w:val="center"/>
          </w:tcPr>
          <w:p w14:paraId="61335FCF"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ne mažiau 30 </w:t>
            </w:r>
            <w:proofErr w:type="spellStart"/>
            <w:r w:rsidRPr="00BF3F7C">
              <w:rPr>
                <w:rFonts w:ascii="Times New Roman" w:eastAsiaTheme="minorHAnsi" w:hAnsi="Times New Roman" w:cs="Times New Roman"/>
                <w:sz w:val="22"/>
                <w:szCs w:val="22"/>
                <w:lang w:eastAsia="en-US"/>
              </w:rPr>
              <w:t>tyr</w:t>
            </w:r>
            <w:proofErr w:type="spellEnd"/>
            <w:r w:rsidRPr="00BF3F7C">
              <w:rPr>
                <w:rFonts w:ascii="Times New Roman" w:eastAsiaTheme="minorHAnsi" w:hAnsi="Times New Roman" w:cs="Times New Roman"/>
                <w:sz w:val="22"/>
                <w:szCs w:val="22"/>
                <w:lang w:eastAsia="en-US"/>
              </w:rPr>
              <w:t>./val.</w:t>
            </w:r>
          </w:p>
        </w:tc>
        <w:tc>
          <w:tcPr>
            <w:tcW w:w="2835" w:type="dxa"/>
            <w:tcBorders>
              <w:top w:val="single" w:sz="4" w:space="0" w:color="auto"/>
              <w:left w:val="nil"/>
              <w:bottom w:val="single" w:sz="4" w:space="0" w:color="auto"/>
              <w:right w:val="single" w:sz="4" w:space="0" w:color="auto"/>
            </w:tcBorders>
            <w:shd w:val="clear" w:color="auto" w:fill="auto"/>
            <w:vAlign w:val="center"/>
          </w:tcPr>
          <w:p w14:paraId="0AEF8316"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21849246"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137290EE" w14:textId="77777777" w:rsidTr="00C56BAB">
        <w:trPr>
          <w:trHeight w:val="528"/>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6261F38"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5.</w:t>
            </w:r>
          </w:p>
        </w:tc>
        <w:tc>
          <w:tcPr>
            <w:tcW w:w="2693" w:type="dxa"/>
            <w:tcBorders>
              <w:top w:val="single" w:sz="4" w:space="0" w:color="auto"/>
              <w:left w:val="nil"/>
              <w:bottom w:val="single" w:sz="4" w:space="0" w:color="auto"/>
              <w:right w:val="single" w:sz="4" w:space="0" w:color="auto"/>
            </w:tcBorders>
            <w:shd w:val="clear" w:color="auto" w:fill="auto"/>
          </w:tcPr>
          <w:p w14:paraId="7F8860A9"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Kokybės kontrolinė medžiaga ne mažiau kaip:</w:t>
            </w:r>
          </w:p>
        </w:tc>
        <w:tc>
          <w:tcPr>
            <w:tcW w:w="3402" w:type="dxa"/>
            <w:tcBorders>
              <w:top w:val="single" w:sz="4" w:space="0" w:color="auto"/>
              <w:left w:val="nil"/>
              <w:bottom w:val="single" w:sz="4" w:space="0" w:color="auto"/>
              <w:right w:val="single" w:sz="4" w:space="0" w:color="auto"/>
            </w:tcBorders>
            <w:shd w:val="clear" w:color="auto" w:fill="auto"/>
            <w:vAlign w:val="center"/>
          </w:tcPr>
          <w:p w14:paraId="2DF131E0"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2 lygių</w:t>
            </w:r>
          </w:p>
        </w:tc>
        <w:tc>
          <w:tcPr>
            <w:tcW w:w="2835" w:type="dxa"/>
            <w:tcBorders>
              <w:top w:val="single" w:sz="4" w:space="0" w:color="auto"/>
              <w:left w:val="nil"/>
              <w:bottom w:val="single" w:sz="4" w:space="0" w:color="auto"/>
              <w:right w:val="single" w:sz="4" w:space="0" w:color="auto"/>
            </w:tcBorders>
            <w:shd w:val="clear" w:color="auto" w:fill="auto"/>
            <w:vAlign w:val="center"/>
          </w:tcPr>
          <w:p w14:paraId="1913293B"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0F218185"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72A7D33A" w14:textId="77777777" w:rsidTr="00C56BAB">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D2EA41F"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lastRenderedPageBreak/>
              <w:t>6.</w:t>
            </w:r>
          </w:p>
        </w:tc>
        <w:tc>
          <w:tcPr>
            <w:tcW w:w="2693" w:type="dxa"/>
            <w:tcBorders>
              <w:top w:val="single" w:sz="4" w:space="0" w:color="auto"/>
              <w:left w:val="nil"/>
              <w:bottom w:val="single" w:sz="4" w:space="0" w:color="auto"/>
              <w:right w:val="single" w:sz="4" w:space="0" w:color="auto"/>
            </w:tcBorders>
            <w:shd w:val="clear" w:color="auto" w:fill="auto"/>
          </w:tcPr>
          <w:p w14:paraId="715B12CC"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Atminties funkcijos ne mažiau kaip:</w:t>
            </w:r>
          </w:p>
        </w:tc>
        <w:tc>
          <w:tcPr>
            <w:tcW w:w="3402" w:type="dxa"/>
            <w:tcBorders>
              <w:top w:val="single" w:sz="4" w:space="0" w:color="auto"/>
              <w:left w:val="nil"/>
              <w:bottom w:val="single" w:sz="4" w:space="0" w:color="auto"/>
              <w:right w:val="single" w:sz="4" w:space="0" w:color="auto"/>
            </w:tcBorders>
            <w:shd w:val="clear" w:color="auto" w:fill="auto"/>
            <w:vAlign w:val="center"/>
          </w:tcPr>
          <w:p w14:paraId="4DED1EA2"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2000 testų</w:t>
            </w:r>
          </w:p>
        </w:tc>
        <w:tc>
          <w:tcPr>
            <w:tcW w:w="2835" w:type="dxa"/>
            <w:tcBorders>
              <w:top w:val="single" w:sz="4" w:space="0" w:color="auto"/>
              <w:left w:val="nil"/>
              <w:bottom w:val="single" w:sz="4" w:space="0" w:color="auto"/>
              <w:right w:val="single" w:sz="4" w:space="0" w:color="auto"/>
            </w:tcBorders>
            <w:shd w:val="clear" w:color="auto" w:fill="auto"/>
            <w:vAlign w:val="center"/>
          </w:tcPr>
          <w:p w14:paraId="1CBD16E1"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1D236A0A"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r w:rsidR="00BF3F7C" w:rsidRPr="00BF3F7C" w14:paraId="52EEAE71" w14:textId="77777777" w:rsidTr="00C56BAB">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B5F50DB" w14:textId="77777777" w:rsidR="00BF3F7C" w:rsidRPr="00BF3F7C" w:rsidRDefault="00BF3F7C" w:rsidP="00BF3F7C">
            <w:pPr>
              <w:spacing w:after="0" w:line="240" w:lineRule="auto"/>
              <w:jc w:val="center"/>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rPr>
              <w:t>7.</w:t>
            </w:r>
          </w:p>
        </w:tc>
        <w:tc>
          <w:tcPr>
            <w:tcW w:w="2693" w:type="dxa"/>
            <w:tcBorders>
              <w:top w:val="single" w:sz="4" w:space="0" w:color="auto"/>
              <w:left w:val="nil"/>
              <w:bottom w:val="single" w:sz="4" w:space="0" w:color="auto"/>
              <w:right w:val="single" w:sz="4" w:space="0" w:color="auto"/>
            </w:tcBorders>
            <w:shd w:val="clear" w:color="auto" w:fill="auto"/>
          </w:tcPr>
          <w:p w14:paraId="02ADB3E9"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 xml:space="preserve">Analizatoriaus valdymas: </w:t>
            </w:r>
          </w:p>
        </w:tc>
        <w:tc>
          <w:tcPr>
            <w:tcW w:w="3402" w:type="dxa"/>
            <w:tcBorders>
              <w:top w:val="single" w:sz="4" w:space="0" w:color="auto"/>
              <w:left w:val="nil"/>
              <w:bottom w:val="single" w:sz="4" w:space="0" w:color="auto"/>
              <w:right w:val="single" w:sz="4" w:space="0" w:color="auto"/>
            </w:tcBorders>
            <w:shd w:val="clear" w:color="auto" w:fill="auto"/>
            <w:vAlign w:val="center"/>
          </w:tcPr>
          <w:p w14:paraId="5CDB96A8" w14:textId="77777777" w:rsidR="00BF3F7C" w:rsidRPr="00BF3F7C" w:rsidRDefault="00BF3F7C" w:rsidP="00BF3F7C">
            <w:pPr>
              <w:spacing w:after="0" w:line="240" w:lineRule="auto"/>
              <w:jc w:val="both"/>
              <w:rPr>
                <w:rFonts w:ascii="Times New Roman" w:eastAsia="Times New Roman" w:hAnsi="Times New Roman" w:cs="Times New Roman"/>
                <w:b/>
                <w:bCs/>
                <w:sz w:val="22"/>
                <w:szCs w:val="22"/>
              </w:rPr>
            </w:pPr>
            <w:r w:rsidRPr="00BF3F7C">
              <w:rPr>
                <w:rFonts w:ascii="Times New Roman" w:eastAsiaTheme="minorHAnsi" w:hAnsi="Times New Roman" w:cs="Times New Roman"/>
                <w:sz w:val="22"/>
                <w:szCs w:val="22"/>
                <w:lang w:eastAsia="en-US"/>
              </w:rPr>
              <w:t>Skystųjų kristalų, lietimui jautriu spalvotu ekranu arba lygiavertis</w:t>
            </w:r>
          </w:p>
        </w:tc>
        <w:tc>
          <w:tcPr>
            <w:tcW w:w="2835" w:type="dxa"/>
            <w:tcBorders>
              <w:top w:val="single" w:sz="4" w:space="0" w:color="auto"/>
              <w:left w:val="nil"/>
              <w:bottom w:val="single" w:sz="4" w:space="0" w:color="auto"/>
              <w:right w:val="single" w:sz="4" w:space="0" w:color="auto"/>
            </w:tcBorders>
            <w:shd w:val="clear" w:color="auto" w:fill="auto"/>
            <w:vAlign w:val="center"/>
          </w:tcPr>
          <w:p w14:paraId="6F2FA0E5"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113C5752"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p>
        </w:tc>
      </w:tr>
    </w:tbl>
    <w:p w14:paraId="29A71419" w14:textId="77777777" w:rsidR="00BF3F7C" w:rsidRPr="00BF3F7C" w:rsidRDefault="00BF3F7C" w:rsidP="00BF3F7C">
      <w:pPr>
        <w:tabs>
          <w:tab w:val="left" w:pos="1134"/>
        </w:tabs>
        <w:spacing w:after="0" w:line="240" w:lineRule="auto"/>
        <w:jc w:val="both"/>
        <w:rPr>
          <w:rFonts w:ascii="Times New Roman" w:eastAsiaTheme="minorHAnsi" w:hAnsi="Times New Roman"/>
          <w:bCs/>
          <w:i/>
          <w:iCs/>
          <w:color w:val="FF0000"/>
          <w:sz w:val="24"/>
          <w:szCs w:val="22"/>
          <w:u w:val="single"/>
          <w:lang w:eastAsia="en-US"/>
        </w:rPr>
      </w:pPr>
    </w:p>
    <w:p w14:paraId="09BABDE8" w14:textId="77777777" w:rsidR="00BF3F7C" w:rsidRPr="00BF3F7C" w:rsidRDefault="00BF3F7C" w:rsidP="00BF3F7C">
      <w:pPr>
        <w:spacing w:after="0" w:line="240" w:lineRule="auto"/>
        <w:jc w:val="center"/>
        <w:rPr>
          <w:rFonts w:ascii="Times New Roman" w:eastAsiaTheme="minorHAnsi" w:hAnsi="Times New Roman"/>
          <w:b/>
          <w:sz w:val="24"/>
          <w:szCs w:val="22"/>
          <w:lang w:eastAsia="en-US"/>
        </w:rPr>
      </w:pPr>
      <w:r w:rsidRPr="00BF3F7C">
        <w:rPr>
          <w:rFonts w:ascii="Times New Roman" w:eastAsiaTheme="minorHAnsi" w:hAnsi="Times New Roman"/>
          <w:b/>
          <w:sz w:val="24"/>
          <w:szCs w:val="22"/>
          <w:lang w:eastAsia="en-US"/>
        </w:rPr>
        <w:t>TREČIA PIRKIMO DALIS</w:t>
      </w:r>
    </w:p>
    <w:p w14:paraId="5C1410F2" w14:textId="77777777" w:rsidR="00BF3F7C" w:rsidRPr="00BF3F7C" w:rsidRDefault="00BF3F7C" w:rsidP="00BF3F7C">
      <w:pPr>
        <w:spacing w:after="0" w:line="240" w:lineRule="auto"/>
        <w:jc w:val="both"/>
        <w:rPr>
          <w:rFonts w:ascii="Times New Roman" w:eastAsiaTheme="minorHAnsi" w:hAnsi="Times New Roman"/>
          <w:b/>
          <w:color w:val="FF0000"/>
          <w:sz w:val="24"/>
          <w:szCs w:val="22"/>
          <w:lang w:eastAsia="en-US"/>
        </w:rPr>
      </w:pPr>
    </w:p>
    <w:p w14:paraId="08DAFF71" w14:textId="77777777" w:rsidR="00BF3F7C" w:rsidRPr="00BF3F7C" w:rsidRDefault="00BF3F7C">
      <w:pPr>
        <w:numPr>
          <w:ilvl w:val="0"/>
          <w:numId w:val="27"/>
        </w:numPr>
        <w:tabs>
          <w:tab w:val="left" w:pos="0"/>
          <w:tab w:val="left" w:pos="851"/>
        </w:tabs>
        <w:spacing w:after="0" w:line="240" w:lineRule="auto"/>
        <w:contextualSpacing/>
        <w:jc w:val="both"/>
        <w:rPr>
          <w:rFonts w:ascii="Times New Roman" w:eastAsiaTheme="minorHAnsi" w:hAnsi="Times New Roman"/>
          <w:bCs/>
          <w:i/>
          <w:iCs/>
          <w:sz w:val="24"/>
          <w:szCs w:val="22"/>
          <w:u w:val="single"/>
          <w:lang w:eastAsia="en-US"/>
        </w:rPr>
      </w:pPr>
      <w:r w:rsidRPr="00BF3F7C">
        <w:rPr>
          <w:rFonts w:ascii="Times New Roman" w:eastAsiaTheme="minorHAnsi" w:hAnsi="Times New Roman"/>
          <w:bCs/>
          <w:sz w:val="24"/>
          <w:szCs w:val="22"/>
          <w:lang w:eastAsia="en-US"/>
        </w:rPr>
        <w:t xml:space="preserve">Laboratoriniai reagentai ir papildomos priemonės </w:t>
      </w:r>
      <w:r w:rsidRPr="00BF3F7C">
        <w:rPr>
          <w:rFonts w:ascii="Times New Roman" w:eastAsiaTheme="minorHAnsi" w:hAnsi="Times New Roman"/>
          <w:b/>
          <w:i/>
          <w:iCs/>
          <w:sz w:val="24"/>
          <w:szCs w:val="22"/>
          <w:u w:val="single"/>
          <w:lang w:eastAsia="en-US"/>
        </w:rPr>
        <w:t xml:space="preserve">CRB </w:t>
      </w:r>
      <w:r w:rsidRPr="00BF3F7C">
        <w:rPr>
          <w:rFonts w:ascii="Times New Roman" w:eastAsiaTheme="minorHAnsi" w:hAnsi="Times New Roman"/>
          <w:bCs/>
          <w:sz w:val="24"/>
          <w:szCs w:val="22"/>
          <w:u w:val="single"/>
          <w:lang w:eastAsia="en-US"/>
        </w:rPr>
        <w:t>analizatoriui panaudai:</w:t>
      </w:r>
    </w:p>
    <w:p w14:paraId="54863843" w14:textId="77777777" w:rsidR="00BF3F7C" w:rsidRPr="00BF3F7C" w:rsidRDefault="00BF3F7C" w:rsidP="00BF3F7C">
      <w:pPr>
        <w:tabs>
          <w:tab w:val="left" w:pos="1134"/>
        </w:tabs>
        <w:spacing w:after="0" w:line="240" w:lineRule="auto"/>
        <w:ind w:firstLine="567"/>
        <w:jc w:val="both"/>
        <w:rPr>
          <w:rFonts w:ascii="Times New Roman" w:eastAsiaTheme="minorHAnsi" w:hAnsi="Times New Roman"/>
          <w:i/>
          <w:iCs/>
          <w:spacing w:val="5"/>
          <w:sz w:val="24"/>
          <w:szCs w:val="24"/>
        </w:rPr>
      </w:pPr>
    </w:p>
    <w:p w14:paraId="3C29549B" w14:textId="77777777" w:rsidR="00BF3F7C" w:rsidRPr="00BF3F7C" w:rsidRDefault="00BF3F7C" w:rsidP="00BF3F7C">
      <w:pPr>
        <w:spacing w:after="0" w:line="240" w:lineRule="auto"/>
        <w:jc w:val="both"/>
        <w:rPr>
          <w:rFonts w:ascii="Times New Roman" w:eastAsiaTheme="minorHAnsi" w:hAnsi="Times New Roman" w:cs="Times New Roman"/>
          <w:bCs/>
          <w:iCs/>
          <w:sz w:val="22"/>
          <w:szCs w:val="22"/>
          <w:lang w:eastAsia="en-US"/>
        </w:rPr>
      </w:pPr>
      <w:r w:rsidRPr="00BF3F7C">
        <w:rPr>
          <w:rFonts w:ascii="Times New Roman" w:eastAsiaTheme="minorHAnsi" w:hAnsi="Times New Roman" w:cs="Times New Roman"/>
          <w:b/>
          <w:iCs/>
          <w:sz w:val="22"/>
          <w:szCs w:val="22"/>
          <w:lang w:eastAsia="en-US"/>
        </w:rPr>
        <w:fldChar w:fldCharType="begin"/>
      </w:r>
      <w:r w:rsidRPr="00BF3F7C">
        <w:rPr>
          <w:rFonts w:ascii="Times New Roman" w:eastAsiaTheme="minorHAnsi" w:hAnsi="Times New Roman" w:cs="Times New Roman"/>
          <w:b/>
          <w:iCs/>
          <w:sz w:val="22"/>
          <w:szCs w:val="22"/>
          <w:lang w:eastAsia="en-US"/>
        </w:rPr>
        <w:instrText xml:space="preserve"> SEQ lentelė \* ARABIC </w:instrText>
      </w:r>
      <w:r w:rsidRPr="00BF3F7C">
        <w:rPr>
          <w:rFonts w:ascii="Times New Roman" w:eastAsiaTheme="minorHAnsi" w:hAnsi="Times New Roman" w:cs="Times New Roman"/>
          <w:b/>
          <w:iCs/>
          <w:sz w:val="22"/>
          <w:szCs w:val="22"/>
          <w:lang w:eastAsia="en-US"/>
        </w:rPr>
        <w:fldChar w:fldCharType="separate"/>
      </w:r>
      <w:r w:rsidRPr="00BF3F7C">
        <w:rPr>
          <w:rFonts w:ascii="Times New Roman" w:eastAsiaTheme="minorHAnsi" w:hAnsi="Times New Roman" w:cs="Times New Roman"/>
          <w:b/>
          <w:iCs/>
          <w:noProof/>
          <w:sz w:val="22"/>
          <w:szCs w:val="22"/>
          <w:lang w:eastAsia="en-US"/>
        </w:rPr>
        <w:t>4</w:t>
      </w:r>
      <w:r w:rsidRPr="00BF3F7C">
        <w:rPr>
          <w:rFonts w:ascii="Times New Roman" w:eastAsiaTheme="minorHAnsi" w:hAnsi="Times New Roman" w:cs="Times New Roman"/>
          <w:b/>
          <w:iCs/>
          <w:sz w:val="22"/>
          <w:szCs w:val="22"/>
          <w:lang w:eastAsia="en-US"/>
        </w:rPr>
        <w:fldChar w:fldCharType="end"/>
      </w:r>
      <w:r w:rsidRPr="00BF3F7C">
        <w:rPr>
          <w:rFonts w:ascii="Times New Roman" w:eastAsiaTheme="minorHAnsi" w:hAnsi="Times New Roman" w:cs="Times New Roman"/>
          <w:b/>
          <w:iCs/>
          <w:sz w:val="22"/>
          <w:szCs w:val="22"/>
          <w:lang w:eastAsia="en-US"/>
        </w:rPr>
        <w:t xml:space="preserve"> lentelė. </w:t>
      </w:r>
      <w:r w:rsidRPr="00BF3F7C">
        <w:rPr>
          <w:rFonts w:ascii="Times New Roman" w:eastAsiaTheme="minorHAnsi" w:hAnsi="Times New Roman" w:cs="Times New Roman"/>
          <w:bCs/>
          <w:iCs/>
          <w:sz w:val="22"/>
          <w:szCs w:val="22"/>
          <w:lang w:eastAsia="en-US"/>
        </w:rPr>
        <w:t>Pasiūlymo kaina</w:t>
      </w:r>
    </w:p>
    <w:tbl>
      <w:tblPr>
        <w:tblW w:w="14596"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276"/>
        <w:gridCol w:w="1134"/>
        <w:gridCol w:w="1134"/>
        <w:gridCol w:w="43"/>
        <w:gridCol w:w="949"/>
        <w:gridCol w:w="43"/>
        <w:gridCol w:w="1517"/>
      </w:tblGrid>
      <w:tr w:rsidR="00BF3F7C" w:rsidRPr="00BF3F7C" w14:paraId="31F540D0" w14:textId="77777777" w:rsidTr="00F33DD2">
        <w:trPr>
          <w:jc w:val="center"/>
        </w:trPr>
        <w:tc>
          <w:tcPr>
            <w:tcW w:w="534" w:type="dxa"/>
            <w:tcBorders>
              <w:top w:val="single" w:sz="4" w:space="0" w:color="000000"/>
              <w:left w:val="single" w:sz="4" w:space="0" w:color="000000"/>
              <w:bottom w:val="single" w:sz="4" w:space="0" w:color="000000"/>
              <w:right w:val="single" w:sz="4" w:space="0" w:color="000000"/>
            </w:tcBorders>
          </w:tcPr>
          <w:p w14:paraId="189F983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Eil.</w:t>
            </w:r>
          </w:p>
          <w:p w14:paraId="3D9F9B5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2F177A9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32C7348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1F37A71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Techninės charakteristikos,</w:t>
            </w:r>
          </w:p>
          <w:p w14:paraId="3511FB1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0DDA841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130B0F7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Reagentų ir priemonių kiekis (ml./vnt.) nurodytam tyrimų skaičiui</w:t>
            </w:r>
          </w:p>
        </w:tc>
        <w:tc>
          <w:tcPr>
            <w:tcW w:w="1276" w:type="dxa"/>
            <w:tcBorders>
              <w:top w:val="single" w:sz="4" w:space="0" w:color="000000"/>
              <w:left w:val="single" w:sz="4" w:space="0" w:color="000000"/>
              <w:bottom w:val="single" w:sz="4" w:space="0" w:color="000000"/>
              <w:right w:val="single" w:sz="4" w:space="0" w:color="000000"/>
            </w:tcBorders>
          </w:tcPr>
          <w:p w14:paraId="2A5C6A1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365FFBB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Mato vieneto įkainis, EUR be PVM</w:t>
            </w:r>
          </w:p>
        </w:tc>
        <w:tc>
          <w:tcPr>
            <w:tcW w:w="1134" w:type="dxa"/>
            <w:tcBorders>
              <w:top w:val="single" w:sz="4" w:space="0" w:color="000000"/>
              <w:left w:val="single" w:sz="4" w:space="0" w:color="000000"/>
              <w:bottom w:val="single" w:sz="4" w:space="0" w:color="000000"/>
              <w:right w:val="single" w:sz="4" w:space="0" w:color="000000"/>
            </w:tcBorders>
          </w:tcPr>
          <w:p w14:paraId="1B481D6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Perskaičiuotas įkainis, EUR be PVM</w:t>
            </w:r>
          </w:p>
        </w:tc>
        <w:tc>
          <w:tcPr>
            <w:tcW w:w="992" w:type="dxa"/>
            <w:gridSpan w:val="2"/>
            <w:tcBorders>
              <w:top w:val="single" w:sz="4" w:space="0" w:color="000000"/>
              <w:left w:val="single" w:sz="4" w:space="0" w:color="000000"/>
              <w:bottom w:val="single" w:sz="4" w:space="0" w:color="000000"/>
              <w:right w:val="single" w:sz="4" w:space="0" w:color="000000"/>
            </w:tcBorders>
          </w:tcPr>
          <w:p w14:paraId="389DD42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PVM tarifas,</w:t>
            </w:r>
          </w:p>
          <w:p w14:paraId="19E1028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w:t>
            </w:r>
          </w:p>
        </w:tc>
        <w:tc>
          <w:tcPr>
            <w:tcW w:w="1560" w:type="dxa"/>
            <w:gridSpan w:val="2"/>
            <w:tcBorders>
              <w:top w:val="single" w:sz="4" w:space="0" w:color="000000"/>
              <w:left w:val="single" w:sz="4" w:space="0" w:color="000000"/>
              <w:bottom w:val="single" w:sz="4" w:space="0" w:color="000000"/>
              <w:right w:val="single" w:sz="4" w:space="0" w:color="000000"/>
            </w:tcBorders>
          </w:tcPr>
          <w:p w14:paraId="682A185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Gamintojas, prekės pavadinimas</w:t>
            </w:r>
            <w:r w:rsidRPr="00BF3F7C">
              <w:rPr>
                <w:rFonts w:ascii="Calibri" w:eastAsia="Calibri" w:hAnsi="Calibri" w:cs="Times New Roman"/>
                <w:bCs/>
                <w:sz w:val="22"/>
                <w:szCs w:val="22"/>
                <w:vertAlign w:val="superscript"/>
                <w:lang w:eastAsia="en-US"/>
              </w:rPr>
              <w:footnoteReference w:id="10"/>
            </w:r>
            <w:r w:rsidRPr="00BF3F7C">
              <w:rPr>
                <w:rFonts w:ascii="Times New Roman" w:eastAsia="Calibri" w:hAnsi="Times New Roman" w:cs="Times New Roman"/>
                <w:bCs/>
                <w:sz w:val="22"/>
                <w:szCs w:val="22"/>
                <w:lang w:eastAsia="en-US"/>
              </w:rPr>
              <w:t>, pakuotės dydis, katalogo Nr., nuoroda į gamintojo katalogo puslapį</w:t>
            </w:r>
          </w:p>
        </w:tc>
      </w:tr>
      <w:tr w:rsidR="00BF3F7C" w:rsidRPr="00BF3F7C" w14:paraId="25979A4A" w14:textId="77777777" w:rsidTr="00F33DD2">
        <w:trPr>
          <w:jc w:val="center"/>
        </w:trPr>
        <w:tc>
          <w:tcPr>
            <w:tcW w:w="534" w:type="dxa"/>
            <w:tcBorders>
              <w:top w:val="single" w:sz="4" w:space="0" w:color="000000"/>
              <w:left w:val="single" w:sz="4" w:space="0" w:color="000000"/>
              <w:bottom w:val="single" w:sz="4" w:space="0" w:color="000000"/>
              <w:right w:val="single" w:sz="4" w:space="0" w:color="000000"/>
            </w:tcBorders>
          </w:tcPr>
          <w:p w14:paraId="28C438A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0ABEA81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4F42C45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4F72CC2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020E641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5</w:t>
            </w:r>
          </w:p>
        </w:tc>
        <w:tc>
          <w:tcPr>
            <w:tcW w:w="1276" w:type="dxa"/>
            <w:tcBorders>
              <w:top w:val="single" w:sz="4" w:space="0" w:color="000000"/>
              <w:left w:val="single" w:sz="4" w:space="0" w:color="000000"/>
              <w:bottom w:val="single" w:sz="4" w:space="0" w:color="000000"/>
              <w:right w:val="single" w:sz="4" w:space="0" w:color="000000"/>
            </w:tcBorders>
          </w:tcPr>
          <w:p w14:paraId="7D216B4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061CE50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7</w:t>
            </w:r>
          </w:p>
        </w:tc>
        <w:tc>
          <w:tcPr>
            <w:tcW w:w="1134" w:type="dxa"/>
            <w:tcBorders>
              <w:top w:val="single" w:sz="4" w:space="0" w:color="000000"/>
              <w:left w:val="single" w:sz="4" w:space="0" w:color="000000"/>
              <w:bottom w:val="single" w:sz="4" w:space="0" w:color="000000"/>
              <w:right w:val="single" w:sz="4" w:space="0" w:color="000000"/>
            </w:tcBorders>
          </w:tcPr>
          <w:p w14:paraId="1D8BE9E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8</w:t>
            </w:r>
            <w:r w:rsidRPr="00BF3F7C">
              <w:rPr>
                <w:rFonts w:ascii="Times New Roman" w:eastAsia="Calibri" w:hAnsi="Times New Roman" w:cs="Times New Roman"/>
                <w:bCs/>
                <w:sz w:val="22"/>
                <w:szCs w:val="22"/>
                <w:lang w:val="en-GB" w:eastAsia="en-US"/>
              </w:rPr>
              <w:t>=5x7</w:t>
            </w:r>
          </w:p>
        </w:tc>
        <w:tc>
          <w:tcPr>
            <w:tcW w:w="992" w:type="dxa"/>
            <w:gridSpan w:val="2"/>
            <w:tcBorders>
              <w:top w:val="single" w:sz="4" w:space="0" w:color="000000"/>
              <w:left w:val="single" w:sz="4" w:space="0" w:color="000000"/>
              <w:bottom w:val="single" w:sz="4" w:space="0" w:color="000000"/>
              <w:right w:val="single" w:sz="4" w:space="0" w:color="000000"/>
            </w:tcBorders>
          </w:tcPr>
          <w:p w14:paraId="1B9A30D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9</w:t>
            </w:r>
          </w:p>
        </w:tc>
        <w:tc>
          <w:tcPr>
            <w:tcW w:w="1560" w:type="dxa"/>
            <w:gridSpan w:val="2"/>
            <w:tcBorders>
              <w:top w:val="single" w:sz="4" w:space="0" w:color="000000"/>
              <w:left w:val="single" w:sz="4" w:space="0" w:color="000000"/>
              <w:bottom w:val="single" w:sz="4" w:space="0" w:color="000000"/>
              <w:right w:val="single" w:sz="4" w:space="0" w:color="000000"/>
            </w:tcBorders>
          </w:tcPr>
          <w:p w14:paraId="0551939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10</w:t>
            </w:r>
          </w:p>
        </w:tc>
      </w:tr>
      <w:tr w:rsidR="00BF3F7C" w:rsidRPr="00BF3F7C" w14:paraId="5562F9D4" w14:textId="77777777" w:rsidTr="00F33DD2">
        <w:trPr>
          <w:jc w:val="center"/>
        </w:trPr>
        <w:tc>
          <w:tcPr>
            <w:tcW w:w="14596" w:type="dxa"/>
            <w:gridSpan w:val="13"/>
            <w:tcBorders>
              <w:top w:val="single" w:sz="4" w:space="0" w:color="000000"/>
              <w:left w:val="single" w:sz="4" w:space="0" w:color="000000"/>
              <w:bottom w:val="single" w:sz="4" w:space="0" w:color="000000"/>
              <w:right w:val="single" w:sz="4" w:space="0" w:color="000000"/>
            </w:tcBorders>
          </w:tcPr>
          <w:p w14:paraId="4406D69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F3F7C" w:rsidRPr="00BF3F7C" w14:paraId="68EB1355" w14:textId="77777777" w:rsidTr="00F33DD2">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11722D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rPr>
              <w:t>3.1.</w:t>
            </w:r>
          </w:p>
        </w:tc>
        <w:tc>
          <w:tcPr>
            <w:tcW w:w="2411" w:type="dxa"/>
            <w:tcBorders>
              <w:top w:val="single" w:sz="4" w:space="0" w:color="000000"/>
              <w:left w:val="single" w:sz="4" w:space="0" w:color="000000"/>
              <w:bottom w:val="single" w:sz="4" w:space="0" w:color="000000"/>
              <w:right w:val="single" w:sz="4" w:space="0" w:color="000000"/>
            </w:tcBorders>
          </w:tcPr>
          <w:p w14:paraId="7FA0705D"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49038CF5"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Kaišiadorių PSP filialas </w:t>
            </w:r>
          </w:p>
          <w:p w14:paraId="28435F82"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b/>
                <w:bCs/>
                <w:i/>
                <w:sz w:val="22"/>
                <w:szCs w:val="22"/>
              </w:rPr>
              <w:t>(Beržyno g. 27, Kaišiadorys)</w:t>
            </w:r>
          </w:p>
        </w:tc>
        <w:tc>
          <w:tcPr>
            <w:tcW w:w="2126" w:type="dxa"/>
            <w:tcBorders>
              <w:top w:val="single" w:sz="4" w:space="0" w:color="000000"/>
              <w:left w:val="single" w:sz="4" w:space="0" w:color="000000"/>
              <w:bottom w:val="single" w:sz="4" w:space="0" w:color="000000"/>
              <w:right w:val="single" w:sz="4" w:space="0" w:color="000000"/>
            </w:tcBorders>
          </w:tcPr>
          <w:p w14:paraId="3BB3C32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A52D9E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F3F7C">
              <w:rPr>
                <w:rFonts w:ascii="Times New Roman" w:eastAsia="Calibri" w:hAnsi="Times New Roman" w:cs="Times New Roman"/>
                <w:sz w:val="22"/>
                <w:szCs w:val="22"/>
                <w:lang w:eastAsia="en-US"/>
              </w:rPr>
              <w:t>6500</w:t>
            </w:r>
          </w:p>
        </w:tc>
        <w:tc>
          <w:tcPr>
            <w:tcW w:w="1559" w:type="dxa"/>
            <w:tcBorders>
              <w:top w:val="single" w:sz="4" w:space="0" w:color="000000"/>
              <w:left w:val="single" w:sz="4" w:space="0" w:color="000000"/>
              <w:bottom w:val="single" w:sz="4" w:space="0" w:color="000000"/>
              <w:right w:val="single" w:sz="4" w:space="0" w:color="000000"/>
            </w:tcBorders>
          </w:tcPr>
          <w:p w14:paraId="577F57B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B55538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371935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72F61A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4FC1273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400A5EF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59C943EB"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D5194A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5DC065F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3913ACE3"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i/>
                <w:iCs/>
                <w:sz w:val="22"/>
                <w:szCs w:val="22"/>
              </w:rPr>
              <w:t xml:space="preserve">Reagentai ir/ar papildomos priemonės, </w:t>
            </w:r>
            <w:r w:rsidRPr="00BF3F7C">
              <w:rPr>
                <w:rFonts w:ascii="Times New Roman" w:eastAsia="Calibri" w:hAnsi="Times New Roman" w:cs="Times New Roman"/>
                <w:bCs/>
                <w:i/>
                <w:iCs/>
                <w:sz w:val="22"/>
                <w:szCs w:val="22"/>
              </w:rPr>
              <w:lastRenderedPageBreak/>
              <w:t>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42DC4E3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8B268D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F6C71B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E537E7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427F7F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C60C34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6730611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4608C70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4CDE912E"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93F746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3.2.</w:t>
            </w:r>
          </w:p>
        </w:tc>
        <w:tc>
          <w:tcPr>
            <w:tcW w:w="2411" w:type="dxa"/>
            <w:tcBorders>
              <w:top w:val="single" w:sz="4" w:space="0" w:color="000000"/>
              <w:left w:val="single" w:sz="4" w:space="0" w:color="000000"/>
              <w:bottom w:val="single" w:sz="4" w:space="0" w:color="000000"/>
              <w:right w:val="single" w:sz="4" w:space="0" w:color="000000"/>
            </w:tcBorders>
          </w:tcPr>
          <w:p w14:paraId="32623C36"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7DACA972" w14:textId="77777777" w:rsidR="00BF3F7C" w:rsidRPr="00BF3F7C" w:rsidRDefault="00BF3F7C" w:rsidP="00BF3F7C">
            <w:pPr>
              <w:spacing w:after="0" w:line="240" w:lineRule="auto"/>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Žiežmarių PSP filialas </w:t>
            </w:r>
          </w:p>
          <w:p w14:paraId="63ED85B4"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b/>
                <w:bCs/>
                <w:i/>
                <w:sz w:val="22"/>
                <w:szCs w:val="22"/>
              </w:rPr>
              <w:t>(Narimanto g. 35, Žiežmariai)</w:t>
            </w:r>
          </w:p>
          <w:p w14:paraId="2A2F3E0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16A909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03AD89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900</w:t>
            </w:r>
          </w:p>
        </w:tc>
        <w:tc>
          <w:tcPr>
            <w:tcW w:w="1559" w:type="dxa"/>
            <w:tcBorders>
              <w:top w:val="single" w:sz="4" w:space="0" w:color="000000"/>
              <w:left w:val="single" w:sz="4" w:space="0" w:color="000000"/>
              <w:bottom w:val="single" w:sz="4" w:space="0" w:color="000000"/>
              <w:right w:val="single" w:sz="4" w:space="0" w:color="000000"/>
            </w:tcBorders>
          </w:tcPr>
          <w:p w14:paraId="0C93CE9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D68E6A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C66255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5B3075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502D902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F0062E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7163B05F"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1746F2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3AD8CBB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2A0AF25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 xml:space="preserve">Reagentai ir/ar papildomos priemonės, reikalingos tyrimui atlikti su siūlomu analizatoriumi (įrašyti tikslius pavadinimus) </w:t>
            </w:r>
          </w:p>
          <w:p w14:paraId="00FF8717"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5EE398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F219E0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7B92BE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5D5BBA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38C7F6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000AA2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048C46D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1485F06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6CC62B44"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872256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3.3.</w:t>
            </w:r>
          </w:p>
        </w:tc>
        <w:tc>
          <w:tcPr>
            <w:tcW w:w="2411" w:type="dxa"/>
            <w:tcBorders>
              <w:top w:val="single" w:sz="4" w:space="0" w:color="000000"/>
              <w:left w:val="single" w:sz="4" w:space="0" w:color="000000"/>
              <w:bottom w:val="single" w:sz="4" w:space="0" w:color="000000"/>
              <w:right w:val="single" w:sz="4" w:space="0" w:color="000000"/>
            </w:tcBorders>
          </w:tcPr>
          <w:p w14:paraId="6E1086E6"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0B141A26"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
                <w:bCs/>
                <w:i/>
                <w:sz w:val="22"/>
                <w:szCs w:val="22"/>
              </w:rPr>
            </w:pPr>
            <w:r w:rsidRPr="00BF3F7C">
              <w:rPr>
                <w:rFonts w:ascii="Times New Roman" w:eastAsia="Calibri" w:hAnsi="Times New Roman" w:cs="Times New Roman"/>
                <w:b/>
                <w:bCs/>
                <w:i/>
                <w:sz w:val="22"/>
                <w:szCs w:val="22"/>
              </w:rPr>
              <w:t>Žaslių PSP filialas</w:t>
            </w:r>
          </w:p>
          <w:p w14:paraId="1D3BC93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
                <w:bCs/>
                <w:i/>
                <w:sz w:val="22"/>
                <w:szCs w:val="22"/>
              </w:rPr>
              <w:t>(Vilniaus g. 1, Žasliai)</w:t>
            </w:r>
          </w:p>
        </w:tc>
        <w:tc>
          <w:tcPr>
            <w:tcW w:w="2126" w:type="dxa"/>
            <w:tcBorders>
              <w:top w:val="single" w:sz="4" w:space="0" w:color="000000"/>
              <w:left w:val="single" w:sz="4" w:space="0" w:color="000000"/>
              <w:bottom w:val="single" w:sz="4" w:space="0" w:color="000000"/>
              <w:right w:val="single" w:sz="4" w:space="0" w:color="000000"/>
            </w:tcBorders>
          </w:tcPr>
          <w:p w14:paraId="19A24F2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2C2F8F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1950</w:t>
            </w:r>
          </w:p>
        </w:tc>
        <w:tc>
          <w:tcPr>
            <w:tcW w:w="1559" w:type="dxa"/>
            <w:tcBorders>
              <w:top w:val="single" w:sz="4" w:space="0" w:color="000000"/>
              <w:left w:val="single" w:sz="4" w:space="0" w:color="000000"/>
              <w:bottom w:val="single" w:sz="4" w:space="0" w:color="000000"/>
              <w:right w:val="single" w:sz="4" w:space="0" w:color="000000"/>
            </w:tcBorders>
          </w:tcPr>
          <w:p w14:paraId="0CD5C9E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0AEDF1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FB2173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E328D8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746D4B7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1FF3F33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1BB5C24C"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976C8F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2D077522"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122559F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3DF83C0E"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724C63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8D42F3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F248D6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85261C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B7D8DD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0AB86C8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6028E3B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780F421"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6EBA20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3.4..</w:t>
            </w:r>
          </w:p>
        </w:tc>
        <w:tc>
          <w:tcPr>
            <w:tcW w:w="2411" w:type="dxa"/>
            <w:tcBorders>
              <w:top w:val="single" w:sz="4" w:space="0" w:color="000000"/>
              <w:left w:val="single" w:sz="4" w:space="0" w:color="000000"/>
              <w:bottom w:val="single" w:sz="4" w:space="0" w:color="000000"/>
              <w:right w:val="single" w:sz="4" w:space="0" w:color="000000"/>
            </w:tcBorders>
          </w:tcPr>
          <w:p w14:paraId="38B36D70"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567A3070" w14:textId="77777777" w:rsidR="00BF3F7C" w:rsidRPr="00BF3F7C" w:rsidRDefault="00BF3F7C" w:rsidP="00BF3F7C">
            <w:pPr>
              <w:tabs>
                <w:tab w:val="left" w:pos="1134"/>
              </w:tabs>
              <w:spacing w:after="0" w:line="240" w:lineRule="auto"/>
              <w:jc w:val="both"/>
              <w:rPr>
                <w:rFonts w:ascii="Times New Roman" w:eastAsiaTheme="minorHAnsi" w:hAnsi="Times New Roman" w:cs="Times New Roman"/>
                <w:b/>
                <w:bCs/>
                <w:i/>
                <w:sz w:val="22"/>
                <w:szCs w:val="22"/>
              </w:rPr>
            </w:pPr>
            <w:r w:rsidRPr="00BF3F7C">
              <w:rPr>
                <w:rFonts w:ascii="Times New Roman" w:eastAsiaTheme="minorHAnsi" w:hAnsi="Times New Roman" w:cs="Times New Roman"/>
                <w:b/>
                <w:bCs/>
                <w:i/>
                <w:sz w:val="22"/>
                <w:szCs w:val="22"/>
              </w:rPr>
              <w:t xml:space="preserve">Kruonio PSP filialas </w:t>
            </w:r>
          </w:p>
          <w:p w14:paraId="28A10EDB" w14:textId="77777777" w:rsidR="00BF3F7C" w:rsidRPr="00BF3F7C" w:rsidRDefault="00BF3F7C" w:rsidP="00BF3F7C">
            <w:pPr>
              <w:tabs>
                <w:tab w:val="left" w:pos="1134"/>
              </w:tabs>
              <w:spacing w:after="0" w:line="240" w:lineRule="auto"/>
              <w:jc w:val="both"/>
              <w:rPr>
                <w:rFonts w:ascii="Times New Roman" w:eastAsiaTheme="minorHAnsi" w:hAnsi="Times New Roman" w:cs="Times New Roman"/>
                <w:bCs/>
                <w:i/>
                <w:iCs/>
                <w:sz w:val="22"/>
                <w:szCs w:val="22"/>
                <w:u w:val="single"/>
                <w:lang w:eastAsia="en-US"/>
              </w:rPr>
            </w:pPr>
            <w:r w:rsidRPr="00BF3F7C">
              <w:rPr>
                <w:rFonts w:ascii="Times New Roman" w:eastAsiaTheme="minorHAnsi" w:hAnsi="Times New Roman" w:cs="Times New Roman"/>
                <w:b/>
                <w:bCs/>
                <w:i/>
                <w:sz w:val="22"/>
                <w:szCs w:val="22"/>
              </w:rPr>
              <w:t>(Kalvių g. 2, Kruonis)</w:t>
            </w:r>
          </w:p>
        </w:tc>
        <w:tc>
          <w:tcPr>
            <w:tcW w:w="2126" w:type="dxa"/>
            <w:tcBorders>
              <w:top w:val="single" w:sz="4" w:space="0" w:color="000000"/>
              <w:left w:val="single" w:sz="4" w:space="0" w:color="000000"/>
              <w:bottom w:val="single" w:sz="4" w:space="0" w:color="000000"/>
              <w:right w:val="single" w:sz="4" w:space="0" w:color="000000"/>
            </w:tcBorders>
          </w:tcPr>
          <w:p w14:paraId="45C3BD0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1387F3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800</w:t>
            </w:r>
          </w:p>
        </w:tc>
        <w:tc>
          <w:tcPr>
            <w:tcW w:w="1559" w:type="dxa"/>
            <w:tcBorders>
              <w:top w:val="single" w:sz="4" w:space="0" w:color="000000"/>
              <w:left w:val="single" w:sz="4" w:space="0" w:color="000000"/>
              <w:bottom w:val="single" w:sz="4" w:space="0" w:color="000000"/>
              <w:right w:val="single" w:sz="4" w:space="0" w:color="000000"/>
            </w:tcBorders>
          </w:tcPr>
          <w:p w14:paraId="6F75B64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1DF86D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7447D1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9806BF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3EB9F56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F08967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3929FBDF"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9223F9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31EDBCF9"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08777CE5"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 xml:space="preserve">Reagentai ir/ar papildomos priemonės, reikalingos tyrimui atlikti su siūlomu analizatoriumi </w:t>
            </w:r>
            <w:r w:rsidRPr="00BF3F7C">
              <w:rPr>
                <w:rFonts w:ascii="Times New Roman" w:eastAsia="Calibri" w:hAnsi="Times New Roman" w:cs="Times New Roman"/>
                <w:bCs/>
                <w:i/>
                <w:iCs/>
                <w:sz w:val="22"/>
                <w:szCs w:val="22"/>
              </w:rPr>
              <w:lastRenderedPageBreak/>
              <w:t>(įrašyti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6AFF07E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4DEF0E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7CD7D0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1415F1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3E9B305"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785B38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0F457E31"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806D51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C940974"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AB0611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rPr>
              <w:t>3.5.</w:t>
            </w:r>
          </w:p>
        </w:tc>
        <w:tc>
          <w:tcPr>
            <w:tcW w:w="2411" w:type="dxa"/>
            <w:tcBorders>
              <w:top w:val="single" w:sz="4" w:space="0" w:color="000000"/>
              <w:left w:val="single" w:sz="4" w:space="0" w:color="000000"/>
              <w:bottom w:val="single" w:sz="4" w:space="0" w:color="000000"/>
              <w:right w:val="single" w:sz="4" w:space="0" w:color="000000"/>
            </w:tcBorders>
          </w:tcPr>
          <w:p w14:paraId="7B8AA432" w14:textId="77777777" w:rsidR="00BF3F7C" w:rsidRPr="00BF3F7C" w:rsidRDefault="00BF3F7C" w:rsidP="00BF3F7C">
            <w:pPr>
              <w:spacing w:after="0" w:line="240" w:lineRule="auto"/>
              <w:rPr>
                <w:rFonts w:ascii="Times New Roman" w:eastAsiaTheme="minorHAnsi" w:hAnsi="Times New Roman" w:cs="Times New Roman"/>
                <w:i/>
                <w:sz w:val="22"/>
                <w:szCs w:val="22"/>
              </w:rPr>
            </w:pPr>
            <w:r w:rsidRPr="00BF3F7C">
              <w:rPr>
                <w:rFonts w:ascii="Times New Roman" w:eastAsiaTheme="minorHAnsi" w:hAnsi="Times New Roman" w:cs="Times New Roman"/>
                <w:i/>
                <w:sz w:val="22"/>
                <w:szCs w:val="22"/>
              </w:rPr>
              <w:t>CRB tyrimas</w:t>
            </w:r>
          </w:p>
          <w:p w14:paraId="10CA0C60"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
                <w:bCs/>
                <w:i/>
                <w:sz w:val="22"/>
                <w:szCs w:val="22"/>
              </w:rPr>
            </w:pPr>
            <w:r w:rsidRPr="00BF3F7C">
              <w:rPr>
                <w:rFonts w:ascii="Times New Roman" w:eastAsia="Calibri" w:hAnsi="Times New Roman" w:cs="Times New Roman"/>
                <w:b/>
                <w:bCs/>
                <w:i/>
                <w:sz w:val="22"/>
                <w:szCs w:val="22"/>
              </w:rPr>
              <w:t>Rumšiškių PSP filialas</w:t>
            </w:r>
          </w:p>
          <w:p w14:paraId="32497C3E"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
                <w:bCs/>
                <w:i/>
                <w:sz w:val="22"/>
                <w:szCs w:val="22"/>
              </w:rPr>
              <w:t>(Neries g. 13 Rumšiškės)</w:t>
            </w:r>
          </w:p>
        </w:tc>
        <w:tc>
          <w:tcPr>
            <w:tcW w:w="2126" w:type="dxa"/>
            <w:tcBorders>
              <w:top w:val="single" w:sz="4" w:space="0" w:color="000000"/>
              <w:left w:val="single" w:sz="4" w:space="0" w:color="000000"/>
              <w:bottom w:val="single" w:sz="4" w:space="0" w:color="000000"/>
              <w:right w:val="single" w:sz="4" w:space="0" w:color="000000"/>
            </w:tcBorders>
          </w:tcPr>
          <w:p w14:paraId="4830274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A60611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sz w:val="22"/>
                <w:szCs w:val="22"/>
                <w:lang w:eastAsia="en-US"/>
              </w:rPr>
              <w:t>800</w:t>
            </w:r>
          </w:p>
        </w:tc>
        <w:tc>
          <w:tcPr>
            <w:tcW w:w="1559" w:type="dxa"/>
            <w:tcBorders>
              <w:top w:val="single" w:sz="4" w:space="0" w:color="000000"/>
              <w:left w:val="single" w:sz="4" w:space="0" w:color="000000"/>
              <w:bottom w:val="single" w:sz="4" w:space="0" w:color="000000"/>
              <w:right w:val="single" w:sz="4" w:space="0" w:color="000000"/>
            </w:tcBorders>
          </w:tcPr>
          <w:p w14:paraId="5E7A221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E7BECE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33B69F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95D676C"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6F557EA3"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3DE81C5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F3F7C" w:rsidRPr="00BF3F7C" w14:paraId="335C22C0" w14:textId="77777777" w:rsidTr="00F33DD2">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63B646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4F88C021"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sz w:val="22"/>
                <w:szCs w:val="22"/>
              </w:rPr>
              <w:t>..............</w:t>
            </w:r>
          </w:p>
          <w:p w14:paraId="4C3F889B" w14:textId="77777777" w:rsidR="00BF3F7C" w:rsidRPr="00BF3F7C" w:rsidRDefault="00BF3F7C" w:rsidP="00BF3F7C">
            <w:pPr>
              <w:suppressAutoHyphens/>
              <w:autoSpaceDN w:val="0"/>
              <w:spacing w:after="0" w:line="240" w:lineRule="auto"/>
              <w:jc w:val="both"/>
              <w:textAlignment w:val="baseline"/>
              <w:rPr>
                <w:rFonts w:ascii="Times New Roman" w:eastAsia="Calibri" w:hAnsi="Times New Roman" w:cs="Times New Roman"/>
                <w:bCs/>
                <w:sz w:val="22"/>
                <w:szCs w:val="22"/>
              </w:rPr>
            </w:pPr>
            <w:r w:rsidRPr="00BF3F7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3C687B40"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F4D110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A931E06"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8F395E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3CADB4B"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84BA94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79AB061A"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3115FB7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747CB76" w14:textId="77777777" w:rsidTr="00F33DD2">
        <w:trPr>
          <w:gridAfter w:val="1"/>
          <w:wAfter w:w="1517" w:type="dxa"/>
          <w:jc w:val="center"/>
        </w:trPr>
        <w:tc>
          <w:tcPr>
            <w:tcW w:w="10910" w:type="dxa"/>
            <w:gridSpan w:val="8"/>
            <w:tcBorders>
              <w:top w:val="single" w:sz="4" w:space="0" w:color="auto"/>
              <w:right w:val="single" w:sz="4" w:space="0" w:color="auto"/>
            </w:tcBorders>
          </w:tcPr>
          <w:p w14:paraId="70ADED86"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Pasiūlymo palyginamoji kaina iš viso, Eur be PVM:</w:t>
            </w:r>
          </w:p>
        </w:tc>
        <w:tc>
          <w:tcPr>
            <w:tcW w:w="1134" w:type="dxa"/>
            <w:tcBorders>
              <w:top w:val="single" w:sz="4" w:space="0" w:color="auto"/>
              <w:left w:val="single" w:sz="4" w:space="0" w:color="auto"/>
              <w:bottom w:val="single" w:sz="4" w:space="0" w:color="auto"/>
              <w:right w:val="single" w:sz="4" w:space="0" w:color="auto"/>
            </w:tcBorders>
          </w:tcPr>
          <w:p w14:paraId="5B7E1C5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1012671D"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auto"/>
            </w:tcBorders>
          </w:tcPr>
          <w:p w14:paraId="2D0A82C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46D3EFCA" w14:textId="77777777" w:rsidTr="00F33DD2">
        <w:trPr>
          <w:gridAfter w:val="1"/>
          <w:wAfter w:w="1517" w:type="dxa"/>
          <w:jc w:val="center"/>
        </w:trPr>
        <w:tc>
          <w:tcPr>
            <w:tcW w:w="10910" w:type="dxa"/>
            <w:gridSpan w:val="8"/>
            <w:tcBorders>
              <w:right w:val="single" w:sz="4" w:space="0" w:color="auto"/>
            </w:tcBorders>
          </w:tcPr>
          <w:p w14:paraId="68552610"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25A2167F"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5645C214"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Pr>
          <w:p w14:paraId="4D335F18"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F3F7C" w:rsidRPr="00BF3F7C" w14:paraId="075B2EC0" w14:textId="77777777" w:rsidTr="00F33DD2">
        <w:trPr>
          <w:gridAfter w:val="1"/>
          <w:wAfter w:w="1517" w:type="dxa"/>
          <w:jc w:val="center"/>
        </w:trPr>
        <w:tc>
          <w:tcPr>
            <w:tcW w:w="10910" w:type="dxa"/>
            <w:gridSpan w:val="8"/>
            <w:tcBorders>
              <w:right w:val="single" w:sz="4" w:space="0" w:color="auto"/>
            </w:tcBorders>
          </w:tcPr>
          <w:p w14:paraId="4BA2EA94" w14:textId="77777777" w:rsidR="00BF3F7C" w:rsidRPr="00BF3F7C" w:rsidRDefault="00BF3F7C" w:rsidP="00BF3F7C">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F3F7C">
              <w:rPr>
                <w:rFonts w:ascii="Times New Roman" w:eastAsia="Calibri" w:hAnsi="Times New Roman" w:cs="Times New Roman"/>
                <w:bCs/>
                <w:sz w:val="22"/>
                <w:szCs w:val="22"/>
              </w:rPr>
              <w:t>Pasiūlymo palyginamoji kaina iš viso, Eur su PVM:</w:t>
            </w:r>
          </w:p>
        </w:tc>
        <w:tc>
          <w:tcPr>
            <w:tcW w:w="1134" w:type="dxa"/>
            <w:tcBorders>
              <w:top w:val="single" w:sz="4" w:space="0" w:color="auto"/>
              <w:left w:val="single" w:sz="4" w:space="0" w:color="auto"/>
              <w:bottom w:val="single" w:sz="4" w:space="0" w:color="auto"/>
              <w:right w:val="single" w:sz="4" w:space="0" w:color="auto"/>
            </w:tcBorders>
          </w:tcPr>
          <w:p w14:paraId="440E1392"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6B119FC7"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Pr>
          <w:p w14:paraId="1E2B8A09" w14:textId="77777777" w:rsidR="00BF3F7C" w:rsidRPr="00BF3F7C" w:rsidRDefault="00BF3F7C" w:rsidP="00BF3F7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01D270F" w14:textId="77777777" w:rsidR="00BF3F7C" w:rsidRPr="00BF3F7C" w:rsidRDefault="00BF3F7C" w:rsidP="00BF3F7C">
      <w:pPr>
        <w:spacing w:after="0" w:line="240" w:lineRule="auto"/>
        <w:ind w:left="360"/>
        <w:contextualSpacing/>
        <w:jc w:val="both"/>
        <w:rPr>
          <w:rFonts w:ascii="Times New Roman" w:eastAsiaTheme="minorHAnsi" w:hAnsi="Times New Roman" w:cs="Times New Roman"/>
          <w:color w:val="FF0000"/>
          <w:sz w:val="24"/>
          <w:szCs w:val="22"/>
          <w:lang w:eastAsia="en-US"/>
        </w:rPr>
      </w:pPr>
    </w:p>
    <w:p w14:paraId="097043D8" w14:textId="77777777" w:rsidR="00BF3F7C" w:rsidRPr="00BF3F7C" w:rsidRDefault="00BF3F7C" w:rsidP="00BF3F7C">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F3F7C">
        <w:rPr>
          <w:rFonts w:ascii="Times New Roman" w:eastAsia="Calibri" w:hAnsi="Times New Roman" w:cs="Times New Roman"/>
          <w:bCs/>
          <w:i/>
          <w:iCs/>
          <w:sz w:val="24"/>
          <w:szCs w:val="24"/>
          <w:lang w:eastAsia="en-US"/>
        </w:rPr>
        <w:t xml:space="preserve">5 lentelė. Techniniai reikalavimai CRB analizatoriui, įsigyjamam panaudos būdu – </w:t>
      </w:r>
      <w:r w:rsidRPr="00BF3F7C">
        <w:rPr>
          <w:rFonts w:ascii="Times New Roman" w:eastAsia="Calibri" w:hAnsi="Times New Roman" w:cs="Times New Roman"/>
          <w:b/>
          <w:i/>
          <w:iCs/>
          <w:sz w:val="24"/>
          <w:szCs w:val="24"/>
          <w:lang w:eastAsia="en-US"/>
        </w:rPr>
        <w:t xml:space="preserve">5 VNT. </w:t>
      </w:r>
      <w:r w:rsidRPr="00BF3F7C">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F3F7C" w:rsidRPr="00BF3F7C" w14:paraId="0878F017" w14:textId="77777777" w:rsidTr="00C56BAB">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2E75D55"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70F451A1"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 </w:t>
            </w:r>
          </w:p>
          <w:p w14:paraId="67EC7FD4"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Modelis (tipas) ________________</w:t>
            </w:r>
          </w:p>
          <w:p w14:paraId="76F0C90B"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Gamintojas, kilmės šalis_________________</w:t>
            </w:r>
          </w:p>
          <w:p w14:paraId="0E5DB3D2"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Pagaminimo metai________________</w:t>
            </w:r>
          </w:p>
          <w:p w14:paraId="3BC8267A" w14:textId="77777777" w:rsidR="00BF3F7C" w:rsidRPr="00BF3F7C" w:rsidRDefault="00BF3F7C" w:rsidP="00BF3F7C">
            <w:pPr>
              <w:spacing w:after="0" w:line="240" w:lineRule="auto"/>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Kiekis – 5 vnt.</w:t>
            </w:r>
          </w:p>
        </w:tc>
      </w:tr>
      <w:tr w:rsidR="00BF3F7C" w:rsidRPr="00BF3F7C" w14:paraId="3868DAD9" w14:textId="77777777" w:rsidTr="00C56BAB">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29F46B3"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p>
          <w:p w14:paraId="5367F82C" w14:textId="77777777" w:rsidR="00BF3F7C" w:rsidRPr="00BF3F7C" w:rsidRDefault="00BF3F7C" w:rsidP="00BF3F7C">
            <w:pPr>
              <w:spacing w:after="0" w:line="240" w:lineRule="auto"/>
              <w:jc w:val="center"/>
              <w:rPr>
                <w:rFonts w:ascii="Times New Roman" w:eastAsia="Times New Roman" w:hAnsi="Times New Roman" w:cs="Times New Roman"/>
                <w:b/>
                <w:bCs/>
                <w:sz w:val="22"/>
                <w:szCs w:val="22"/>
              </w:rPr>
            </w:pPr>
            <w:r w:rsidRPr="00BF3F7C">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6A8A432"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EB007CE"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228240E"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Tiekėjo siūloma reikšmė</w:t>
            </w:r>
            <w:r w:rsidRPr="00BF3F7C">
              <w:rPr>
                <w:rFonts w:ascii="Times New Roman" w:eastAsia="Times New Roman" w:hAnsi="Times New Roman" w:cs="Times New Roman"/>
                <w:b/>
                <w:bCs/>
                <w:color w:val="000000"/>
                <w:sz w:val="22"/>
                <w:szCs w:val="22"/>
                <w:vertAlign w:val="superscript"/>
              </w:rPr>
              <w:footnoteReference w:id="11"/>
            </w:r>
          </w:p>
        </w:tc>
        <w:tc>
          <w:tcPr>
            <w:tcW w:w="2835" w:type="dxa"/>
            <w:tcBorders>
              <w:top w:val="single" w:sz="4" w:space="0" w:color="auto"/>
              <w:left w:val="nil"/>
              <w:bottom w:val="single" w:sz="4" w:space="0" w:color="auto"/>
              <w:right w:val="single" w:sz="4" w:space="0" w:color="auto"/>
            </w:tcBorders>
            <w:vAlign w:val="center"/>
          </w:tcPr>
          <w:p w14:paraId="38FC0C19" w14:textId="77777777" w:rsidR="00BF3F7C" w:rsidRPr="00BF3F7C" w:rsidRDefault="00BF3F7C" w:rsidP="00BF3F7C">
            <w:pPr>
              <w:spacing w:after="0" w:line="240" w:lineRule="auto"/>
              <w:jc w:val="center"/>
              <w:rPr>
                <w:rFonts w:ascii="Times New Roman" w:eastAsia="Times New Roman" w:hAnsi="Times New Roman" w:cs="Times New Roman"/>
                <w:b/>
                <w:bCs/>
                <w:color w:val="000000"/>
                <w:sz w:val="22"/>
                <w:szCs w:val="22"/>
              </w:rPr>
            </w:pPr>
            <w:r w:rsidRPr="00BF3F7C">
              <w:rPr>
                <w:rFonts w:ascii="Times New Roman" w:eastAsia="Times New Roman" w:hAnsi="Times New Roman" w:cs="Times New Roman"/>
                <w:b/>
                <w:bCs/>
                <w:color w:val="000000"/>
                <w:sz w:val="22"/>
                <w:szCs w:val="22"/>
              </w:rPr>
              <w:t>Nuoroda į pagrindžiantį dokumentą (failo pavadinimas, puslapio numeris)</w:t>
            </w:r>
          </w:p>
        </w:tc>
      </w:tr>
      <w:tr w:rsidR="00BF3F7C" w:rsidRPr="00BF3F7C" w14:paraId="73797D8A"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29A0806A"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lastRenderedPageBreak/>
              <w:t>1.</w:t>
            </w:r>
          </w:p>
        </w:tc>
        <w:tc>
          <w:tcPr>
            <w:tcW w:w="2693" w:type="dxa"/>
            <w:shd w:val="clear" w:color="auto" w:fill="auto"/>
            <w:hideMark/>
          </w:tcPr>
          <w:p w14:paraId="0D6B2439"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rPr>
              <w:t>Tipas, paskirtis:</w:t>
            </w:r>
          </w:p>
        </w:tc>
        <w:tc>
          <w:tcPr>
            <w:tcW w:w="3402" w:type="dxa"/>
            <w:shd w:val="clear" w:color="auto" w:fill="auto"/>
            <w:vAlign w:val="center"/>
          </w:tcPr>
          <w:p w14:paraId="62595DA5"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Portatyvus </w:t>
            </w:r>
            <w:r w:rsidRPr="00BF3F7C">
              <w:rPr>
                <w:rFonts w:ascii="Times New Roman" w:eastAsia="Times New Roman" w:hAnsi="Times New Roman" w:cs="Times New Roman"/>
                <w:sz w:val="22"/>
                <w:szCs w:val="22"/>
                <w:lang w:val="pt-BR" w:eastAsia="en-US"/>
              </w:rPr>
              <w:t xml:space="preserve">automatinis arba pusiau automatinis C-reaktyvaus baltymo analizatorius </w:t>
            </w:r>
            <w:r w:rsidRPr="00BF3F7C">
              <w:rPr>
                <w:rFonts w:ascii="Times New Roman" w:eastAsia="Times New Roman" w:hAnsi="Times New Roman" w:cs="Times New Roman"/>
                <w:sz w:val="22"/>
                <w:szCs w:val="22"/>
                <w:lang w:eastAsia="en-US"/>
              </w:rPr>
              <w:t>kiekybiniam CRB tyrimui</w:t>
            </w:r>
          </w:p>
        </w:tc>
        <w:tc>
          <w:tcPr>
            <w:tcW w:w="2835" w:type="dxa"/>
          </w:tcPr>
          <w:p w14:paraId="196A72F6" w14:textId="77777777" w:rsidR="00BF3F7C" w:rsidRPr="00BF3F7C" w:rsidRDefault="00BF3F7C" w:rsidP="00BF3F7C">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23C9100D" w14:textId="77777777" w:rsidR="00BF3F7C" w:rsidRPr="00BF3F7C" w:rsidRDefault="00BF3F7C" w:rsidP="00BF3F7C">
            <w:pPr>
              <w:spacing w:after="0" w:line="240" w:lineRule="auto"/>
              <w:ind w:right="738"/>
              <w:jc w:val="both"/>
              <w:rPr>
                <w:rFonts w:ascii="Times New Roman" w:eastAsia="Times New Roman" w:hAnsi="Times New Roman" w:cs="Times New Roman"/>
                <w:sz w:val="20"/>
                <w:szCs w:val="20"/>
                <w:lang w:eastAsia="en-US"/>
              </w:rPr>
            </w:pPr>
          </w:p>
        </w:tc>
      </w:tr>
      <w:tr w:rsidR="00BF3F7C" w:rsidRPr="00BF3F7C" w14:paraId="4D29925D"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16D20787"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2.</w:t>
            </w:r>
          </w:p>
        </w:tc>
        <w:tc>
          <w:tcPr>
            <w:tcW w:w="2693" w:type="dxa"/>
            <w:shd w:val="clear" w:color="auto" w:fill="auto"/>
          </w:tcPr>
          <w:p w14:paraId="12778B34" w14:textId="77777777" w:rsidR="00BF3F7C" w:rsidRPr="00BF3F7C" w:rsidRDefault="00BF3F7C" w:rsidP="00BF3F7C">
            <w:pPr>
              <w:spacing w:after="0" w:line="240" w:lineRule="auto"/>
              <w:jc w:val="both"/>
              <w:rPr>
                <w:rFonts w:ascii="Times New Roman" w:eastAsia="Times New Roman" w:hAnsi="Times New Roman" w:cs="Times New Roman"/>
                <w:sz w:val="22"/>
                <w:szCs w:val="22"/>
              </w:rPr>
            </w:pPr>
            <w:r w:rsidRPr="00BF3F7C">
              <w:rPr>
                <w:rFonts w:ascii="Times New Roman" w:eastAsia="Times New Roman" w:hAnsi="Times New Roman" w:cs="Times New Roman"/>
                <w:sz w:val="22"/>
                <w:szCs w:val="22"/>
                <w:lang w:eastAsia="en-US"/>
              </w:rPr>
              <w:t>Su brūkšninių kodų skaitytuvu (paciento ir operatoriaus ID įvedimui)</w:t>
            </w:r>
          </w:p>
        </w:tc>
        <w:tc>
          <w:tcPr>
            <w:tcW w:w="3402" w:type="dxa"/>
            <w:shd w:val="clear" w:color="auto" w:fill="auto"/>
            <w:vAlign w:val="center"/>
          </w:tcPr>
          <w:p w14:paraId="0F241678"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Būtina</w:t>
            </w:r>
          </w:p>
        </w:tc>
        <w:tc>
          <w:tcPr>
            <w:tcW w:w="2835" w:type="dxa"/>
          </w:tcPr>
          <w:p w14:paraId="767EC57E" w14:textId="77777777" w:rsidR="00BF3F7C" w:rsidRPr="00BF3F7C" w:rsidRDefault="00BF3F7C" w:rsidP="00BF3F7C">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786B730C" w14:textId="77777777" w:rsidR="00BF3F7C" w:rsidRPr="00BF3F7C" w:rsidRDefault="00BF3F7C" w:rsidP="00BF3F7C">
            <w:pPr>
              <w:spacing w:after="0" w:line="240" w:lineRule="auto"/>
              <w:ind w:right="738"/>
              <w:jc w:val="both"/>
              <w:rPr>
                <w:rFonts w:ascii="Times New Roman" w:eastAsia="Times New Roman" w:hAnsi="Times New Roman" w:cs="Times New Roman"/>
                <w:sz w:val="20"/>
                <w:szCs w:val="20"/>
                <w:lang w:eastAsia="en-US"/>
              </w:rPr>
            </w:pPr>
          </w:p>
        </w:tc>
      </w:tr>
      <w:tr w:rsidR="00BF3F7C" w:rsidRPr="00BF3F7C" w14:paraId="7DB1B1BD"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4EE0CF21"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3.</w:t>
            </w:r>
          </w:p>
        </w:tc>
        <w:tc>
          <w:tcPr>
            <w:tcW w:w="2693" w:type="dxa"/>
            <w:shd w:val="clear" w:color="auto" w:fill="auto"/>
            <w:hideMark/>
          </w:tcPr>
          <w:p w14:paraId="2176FA8F"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Tyrimas atliekamas iš kapiliarinio kraujo (taip pat ir tiesiogiai nuo piršto) bei veninio kraujo su EDTA, serumo ir plazmos.</w:t>
            </w:r>
          </w:p>
        </w:tc>
        <w:tc>
          <w:tcPr>
            <w:tcW w:w="3402" w:type="dxa"/>
            <w:shd w:val="clear" w:color="auto" w:fill="auto"/>
            <w:vAlign w:val="center"/>
          </w:tcPr>
          <w:p w14:paraId="6C77040F"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Būtina</w:t>
            </w:r>
          </w:p>
        </w:tc>
        <w:tc>
          <w:tcPr>
            <w:tcW w:w="2835" w:type="dxa"/>
          </w:tcPr>
          <w:p w14:paraId="2CE39190"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153FA2F"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r>
      <w:tr w:rsidR="00BF3F7C" w:rsidRPr="00BF3F7C" w14:paraId="3069F1AE"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24FCA99B"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4.</w:t>
            </w:r>
          </w:p>
        </w:tc>
        <w:tc>
          <w:tcPr>
            <w:tcW w:w="2693" w:type="dxa"/>
            <w:shd w:val="clear" w:color="auto" w:fill="auto"/>
            <w:vAlign w:val="center"/>
            <w:hideMark/>
          </w:tcPr>
          <w:p w14:paraId="0C036239"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Tyrimui atlikti pakankamas mėginio tūris: </w:t>
            </w:r>
          </w:p>
        </w:tc>
        <w:tc>
          <w:tcPr>
            <w:tcW w:w="3402" w:type="dxa"/>
            <w:shd w:val="clear" w:color="auto" w:fill="auto"/>
            <w:vAlign w:val="center"/>
          </w:tcPr>
          <w:p w14:paraId="78DBE00C" w14:textId="77777777" w:rsidR="00BF3F7C" w:rsidRPr="00BF3F7C" w:rsidRDefault="00BF3F7C" w:rsidP="00BF3F7C">
            <w:pPr>
              <w:spacing w:after="0" w:line="240" w:lineRule="auto"/>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20 µl</w:t>
            </w:r>
          </w:p>
        </w:tc>
        <w:tc>
          <w:tcPr>
            <w:tcW w:w="2835" w:type="dxa"/>
          </w:tcPr>
          <w:p w14:paraId="262F272B"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c>
          <w:tcPr>
            <w:tcW w:w="2835" w:type="dxa"/>
          </w:tcPr>
          <w:p w14:paraId="79FE6B5E"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35B37CB0"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6B6975DA"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5.</w:t>
            </w:r>
          </w:p>
        </w:tc>
        <w:tc>
          <w:tcPr>
            <w:tcW w:w="2693" w:type="dxa"/>
            <w:shd w:val="clear" w:color="auto" w:fill="auto"/>
            <w:hideMark/>
          </w:tcPr>
          <w:p w14:paraId="47DB1DA3"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Matavimo metodai: </w:t>
            </w:r>
          </w:p>
        </w:tc>
        <w:tc>
          <w:tcPr>
            <w:tcW w:w="3402" w:type="dxa"/>
            <w:shd w:val="clear" w:color="auto" w:fill="auto"/>
            <w:vAlign w:val="center"/>
          </w:tcPr>
          <w:p w14:paraId="3C0CD05B" w14:textId="77777777" w:rsidR="00BF3F7C" w:rsidRPr="00BF3F7C" w:rsidRDefault="00BF3F7C" w:rsidP="00BF3F7C">
            <w:pPr>
              <w:spacing w:after="0" w:line="240" w:lineRule="auto"/>
              <w:jc w:val="both"/>
              <w:rPr>
                <w:rFonts w:ascii="Times New Roman" w:eastAsia="Times New Roman" w:hAnsi="Times New Roman" w:cs="Times New Roman"/>
                <w:i/>
                <w:iCs/>
                <w:sz w:val="22"/>
                <w:szCs w:val="22"/>
                <w:lang w:eastAsia="en-US"/>
              </w:rPr>
            </w:pPr>
            <w:proofErr w:type="spellStart"/>
            <w:r w:rsidRPr="00BF3F7C">
              <w:rPr>
                <w:rFonts w:ascii="Times New Roman" w:eastAsia="Times New Roman" w:hAnsi="Times New Roman" w:cs="Times New Roman"/>
                <w:sz w:val="22"/>
                <w:szCs w:val="22"/>
                <w:lang w:eastAsia="en-US"/>
              </w:rPr>
              <w:t>Fotometrinis</w:t>
            </w:r>
            <w:proofErr w:type="spellEnd"/>
            <w:r w:rsidRPr="00BF3F7C">
              <w:rPr>
                <w:rFonts w:ascii="Times New Roman" w:eastAsia="Times New Roman" w:hAnsi="Times New Roman" w:cs="Times New Roman"/>
                <w:sz w:val="22"/>
                <w:szCs w:val="22"/>
                <w:lang w:eastAsia="en-US"/>
              </w:rPr>
              <w:t xml:space="preserve">, </w:t>
            </w:r>
            <w:proofErr w:type="spellStart"/>
            <w:r w:rsidRPr="00BF3F7C">
              <w:rPr>
                <w:rFonts w:ascii="Times New Roman" w:eastAsia="Times New Roman" w:hAnsi="Times New Roman" w:cs="Times New Roman"/>
                <w:sz w:val="22"/>
                <w:szCs w:val="22"/>
                <w:lang w:eastAsia="en-US"/>
              </w:rPr>
              <w:t>imunoturbidimetrinis</w:t>
            </w:r>
            <w:proofErr w:type="spellEnd"/>
            <w:r w:rsidRPr="00BF3F7C">
              <w:rPr>
                <w:rFonts w:ascii="Times New Roman" w:eastAsia="Times New Roman" w:hAnsi="Times New Roman" w:cs="Times New Roman"/>
                <w:sz w:val="22"/>
                <w:szCs w:val="22"/>
                <w:lang w:eastAsia="en-US"/>
              </w:rPr>
              <w:t xml:space="preserve"> arba </w:t>
            </w:r>
            <w:proofErr w:type="spellStart"/>
            <w:r w:rsidRPr="00BF3F7C">
              <w:rPr>
                <w:rFonts w:ascii="Times New Roman" w:eastAsia="Times New Roman" w:hAnsi="Times New Roman" w:cs="Times New Roman"/>
                <w:sz w:val="22"/>
                <w:szCs w:val="22"/>
                <w:lang w:eastAsia="en-US"/>
              </w:rPr>
              <w:t>turbidimetrinis</w:t>
            </w:r>
            <w:proofErr w:type="spellEnd"/>
            <w:r w:rsidRPr="00BF3F7C">
              <w:rPr>
                <w:rFonts w:ascii="Times New Roman" w:eastAsia="Times New Roman" w:hAnsi="Times New Roman" w:cs="Times New Roman"/>
                <w:sz w:val="22"/>
                <w:szCs w:val="22"/>
                <w:lang w:eastAsia="en-US"/>
              </w:rPr>
              <w:t xml:space="preserve"> arba lygiavertis.</w:t>
            </w:r>
          </w:p>
        </w:tc>
        <w:tc>
          <w:tcPr>
            <w:tcW w:w="2835" w:type="dxa"/>
          </w:tcPr>
          <w:p w14:paraId="52A1FA3D"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c>
          <w:tcPr>
            <w:tcW w:w="2835" w:type="dxa"/>
          </w:tcPr>
          <w:p w14:paraId="2B09E56E"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32B7D74E"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41C3299B"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6.</w:t>
            </w:r>
          </w:p>
        </w:tc>
        <w:tc>
          <w:tcPr>
            <w:tcW w:w="2693" w:type="dxa"/>
            <w:shd w:val="clear" w:color="auto" w:fill="auto"/>
            <w:hideMark/>
          </w:tcPr>
          <w:p w14:paraId="771FE597"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CRB matavimo ribos: </w:t>
            </w:r>
          </w:p>
        </w:tc>
        <w:tc>
          <w:tcPr>
            <w:tcW w:w="3402" w:type="dxa"/>
            <w:shd w:val="clear" w:color="auto" w:fill="auto"/>
            <w:vAlign w:val="center"/>
          </w:tcPr>
          <w:p w14:paraId="1DB7BA3C" w14:textId="77777777" w:rsidR="00BF3F7C" w:rsidRPr="00BF3F7C" w:rsidRDefault="00BF3F7C" w:rsidP="00BF3F7C">
            <w:pPr>
              <w:spacing w:after="0" w:line="240" w:lineRule="auto"/>
              <w:rPr>
                <w:rFonts w:ascii="Times New Roman" w:eastAsia="Times New Roman" w:hAnsi="Times New Roman" w:cs="Times New Roman"/>
                <w:i/>
                <w:iCs/>
                <w:sz w:val="22"/>
                <w:szCs w:val="22"/>
                <w:lang w:eastAsia="en-US"/>
              </w:rPr>
            </w:pPr>
            <w:r w:rsidRPr="00BF3F7C">
              <w:rPr>
                <w:rFonts w:ascii="Times New Roman" w:eastAsia="Times New Roman" w:hAnsi="Times New Roman" w:cs="Times New Roman"/>
                <w:sz w:val="22"/>
                <w:szCs w:val="22"/>
                <w:lang w:eastAsia="en-US"/>
              </w:rPr>
              <w:t>Matavimo ribos kraujyje ne siauresnės negu 1,0 - 200 mg/l; bendras CV ≤ 10%</w:t>
            </w:r>
          </w:p>
        </w:tc>
        <w:tc>
          <w:tcPr>
            <w:tcW w:w="2835" w:type="dxa"/>
          </w:tcPr>
          <w:p w14:paraId="2C704453"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c>
          <w:tcPr>
            <w:tcW w:w="2835" w:type="dxa"/>
          </w:tcPr>
          <w:p w14:paraId="69F9E44A"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4BD2B49E"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1CB9ECE"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7.</w:t>
            </w:r>
          </w:p>
        </w:tc>
        <w:tc>
          <w:tcPr>
            <w:tcW w:w="2693" w:type="dxa"/>
            <w:shd w:val="clear" w:color="auto" w:fill="auto"/>
            <w:vAlign w:val="center"/>
            <w:hideMark/>
          </w:tcPr>
          <w:p w14:paraId="0B982C04"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 xml:space="preserve">Prietaisas automatiškai kompensuoja hematokritą (HCT) ne siauresnėse kaip: </w:t>
            </w:r>
          </w:p>
        </w:tc>
        <w:tc>
          <w:tcPr>
            <w:tcW w:w="3402" w:type="dxa"/>
            <w:shd w:val="clear" w:color="auto" w:fill="auto"/>
            <w:vAlign w:val="center"/>
          </w:tcPr>
          <w:p w14:paraId="67DD4D7F" w14:textId="77777777" w:rsidR="00BF3F7C" w:rsidRPr="00BF3F7C" w:rsidRDefault="00BF3F7C" w:rsidP="00BF3F7C">
            <w:pPr>
              <w:spacing w:after="0" w:line="240" w:lineRule="auto"/>
              <w:jc w:val="both"/>
              <w:rPr>
                <w:rFonts w:ascii="Times New Roman" w:eastAsia="Times New Roman" w:hAnsi="Times New Roman" w:cs="Times New Roman"/>
                <w:i/>
                <w:iCs/>
                <w:sz w:val="22"/>
                <w:szCs w:val="22"/>
                <w:lang w:val="fi-FI" w:eastAsia="en-US"/>
              </w:rPr>
            </w:pPr>
            <w:r w:rsidRPr="00BF3F7C">
              <w:rPr>
                <w:rFonts w:ascii="Times New Roman" w:eastAsia="Times New Roman" w:hAnsi="Times New Roman" w:cs="Times New Roman"/>
                <w:sz w:val="22"/>
                <w:szCs w:val="22"/>
                <w:lang w:val="fi-FI" w:eastAsia="en-US"/>
              </w:rPr>
              <w:t>20-60% ribose.</w:t>
            </w:r>
          </w:p>
        </w:tc>
        <w:tc>
          <w:tcPr>
            <w:tcW w:w="2835" w:type="dxa"/>
          </w:tcPr>
          <w:p w14:paraId="2FF2FC3F"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7C3C113"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r>
      <w:tr w:rsidR="00BF3F7C" w:rsidRPr="00BF3F7C" w14:paraId="29E409D5"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6D67EC82"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8.</w:t>
            </w:r>
          </w:p>
        </w:tc>
        <w:tc>
          <w:tcPr>
            <w:tcW w:w="2693" w:type="dxa"/>
            <w:shd w:val="clear" w:color="auto" w:fill="auto"/>
            <w:hideMark/>
          </w:tcPr>
          <w:p w14:paraId="46E932A2"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xml:space="preserve">Tyrimo trukmė: </w:t>
            </w:r>
          </w:p>
        </w:tc>
        <w:tc>
          <w:tcPr>
            <w:tcW w:w="3402" w:type="dxa"/>
            <w:shd w:val="clear" w:color="auto" w:fill="auto"/>
            <w:vAlign w:val="center"/>
          </w:tcPr>
          <w:p w14:paraId="7B4850FB" w14:textId="77777777" w:rsidR="00BF3F7C" w:rsidRPr="00BF3F7C" w:rsidRDefault="00BF3F7C" w:rsidP="00BF3F7C">
            <w:pPr>
              <w:spacing w:after="0" w:line="240" w:lineRule="auto"/>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 3 min.</w:t>
            </w:r>
          </w:p>
        </w:tc>
        <w:tc>
          <w:tcPr>
            <w:tcW w:w="2835" w:type="dxa"/>
          </w:tcPr>
          <w:p w14:paraId="2057AF1D"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c>
          <w:tcPr>
            <w:tcW w:w="2835" w:type="dxa"/>
          </w:tcPr>
          <w:p w14:paraId="5EE59DCF" w14:textId="77777777" w:rsidR="00BF3F7C" w:rsidRPr="00BF3F7C" w:rsidRDefault="00BF3F7C" w:rsidP="00BF3F7C">
            <w:pPr>
              <w:spacing w:after="0" w:line="240" w:lineRule="auto"/>
              <w:jc w:val="both"/>
              <w:rPr>
                <w:rFonts w:ascii="Times New Roman" w:eastAsia="Times New Roman" w:hAnsi="Times New Roman" w:cs="Times New Roman"/>
                <w:sz w:val="20"/>
                <w:szCs w:val="20"/>
                <w:lang w:eastAsia="en-US"/>
              </w:rPr>
            </w:pPr>
          </w:p>
        </w:tc>
      </w:tr>
      <w:tr w:rsidR="00BF3F7C" w:rsidRPr="00BF3F7C" w14:paraId="4A5D56E2"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2C59FEFB"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9.</w:t>
            </w:r>
          </w:p>
        </w:tc>
        <w:tc>
          <w:tcPr>
            <w:tcW w:w="2693" w:type="dxa"/>
            <w:shd w:val="clear" w:color="auto" w:fill="auto"/>
            <w:hideMark/>
          </w:tcPr>
          <w:p w14:paraId="1397AB6B"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Kalibracijos, jei yra reikalingos</w:t>
            </w:r>
          </w:p>
        </w:tc>
        <w:tc>
          <w:tcPr>
            <w:tcW w:w="3402" w:type="dxa"/>
            <w:shd w:val="clear" w:color="auto" w:fill="auto"/>
            <w:vAlign w:val="center"/>
          </w:tcPr>
          <w:p w14:paraId="3C97DF3E" w14:textId="77777777" w:rsidR="00BF3F7C" w:rsidRPr="00BF3F7C" w:rsidRDefault="00BF3F7C" w:rsidP="00BF3F7C">
            <w:pPr>
              <w:spacing w:after="0" w:line="240" w:lineRule="auto"/>
              <w:rPr>
                <w:rFonts w:ascii="Times New Roman" w:eastAsia="Times New Roman" w:hAnsi="Times New Roman" w:cs="Times New Roman"/>
                <w:sz w:val="22"/>
                <w:szCs w:val="22"/>
                <w:lang w:val="fi-FI" w:eastAsia="en-US"/>
              </w:rPr>
            </w:pPr>
            <w:r w:rsidRPr="00BF3F7C">
              <w:rPr>
                <w:rFonts w:ascii="Times New Roman" w:eastAsia="Times New Roman" w:hAnsi="Times New Roman" w:cs="Times New Roman"/>
                <w:sz w:val="22"/>
                <w:szCs w:val="22"/>
                <w:lang w:val="fi-FI" w:eastAsia="en-US"/>
              </w:rPr>
              <w:t>Automatinės</w:t>
            </w:r>
          </w:p>
        </w:tc>
        <w:tc>
          <w:tcPr>
            <w:tcW w:w="2835" w:type="dxa"/>
          </w:tcPr>
          <w:p w14:paraId="295C3048"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0B4FD11" w14:textId="77777777" w:rsidR="00BF3F7C" w:rsidRPr="00BF3F7C" w:rsidRDefault="00BF3F7C" w:rsidP="00BF3F7C">
            <w:pPr>
              <w:spacing w:after="0" w:line="240" w:lineRule="auto"/>
              <w:jc w:val="both"/>
              <w:rPr>
                <w:rFonts w:ascii="Times New Roman" w:eastAsia="Times New Roman" w:hAnsi="Times New Roman" w:cs="Times New Roman"/>
                <w:sz w:val="20"/>
                <w:szCs w:val="20"/>
                <w:lang w:val="fi-FI" w:eastAsia="en-US"/>
              </w:rPr>
            </w:pPr>
          </w:p>
        </w:tc>
      </w:tr>
      <w:tr w:rsidR="00BF3F7C" w:rsidRPr="00BF3F7C" w14:paraId="3BA98067" w14:textId="77777777" w:rsidTr="00C56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hideMark/>
          </w:tcPr>
          <w:p w14:paraId="79DAF08B" w14:textId="77777777" w:rsidR="00BF3F7C" w:rsidRPr="00BF3F7C" w:rsidRDefault="00BF3F7C" w:rsidP="00BF3F7C">
            <w:pPr>
              <w:spacing w:after="0" w:line="240" w:lineRule="auto"/>
              <w:jc w:val="center"/>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10.</w:t>
            </w:r>
          </w:p>
        </w:tc>
        <w:tc>
          <w:tcPr>
            <w:tcW w:w="2693" w:type="dxa"/>
            <w:shd w:val="clear" w:color="auto" w:fill="auto"/>
            <w:vAlign w:val="center"/>
            <w:hideMark/>
          </w:tcPr>
          <w:p w14:paraId="5F4AF988" w14:textId="77777777" w:rsidR="00BF3F7C" w:rsidRPr="00BF3F7C" w:rsidRDefault="00BF3F7C" w:rsidP="00BF3F7C">
            <w:pPr>
              <w:spacing w:after="0" w:line="240" w:lineRule="auto"/>
              <w:jc w:val="both"/>
              <w:rPr>
                <w:rFonts w:ascii="Times New Roman" w:eastAsia="Times New Roman" w:hAnsi="Times New Roman" w:cs="Times New Roman"/>
                <w:sz w:val="22"/>
                <w:szCs w:val="22"/>
                <w:lang w:val="sv-SE" w:eastAsia="en-US"/>
              </w:rPr>
            </w:pPr>
            <w:r w:rsidRPr="00BF3F7C">
              <w:rPr>
                <w:rFonts w:ascii="Times New Roman" w:eastAsia="Times New Roman" w:hAnsi="Times New Roman" w:cs="Times New Roman"/>
                <w:sz w:val="22"/>
                <w:szCs w:val="22"/>
                <w:lang w:val="sv-SE" w:eastAsia="en-US"/>
              </w:rPr>
              <w:t>Integruota kokybės kontrolės programa. Neatlikus kokybės kontrolės darbas neleidžiamas.</w:t>
            </w:r>
          </w:p>
          <w:p w14:paraId="5A53CC1E"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Ne mažiau kaip dviejų skirtingų lygių kontrolinės medžiagos, paruoštos naudoti.</w:t>
            </w:r>
          </w:p>
        </w:tc>
        <w:tc>
          <w:tcPr>
            <w:tcW w:w="3402" w:type="dxa"/>
            <w:shd w:val="clear" w:color="auto" w:fill="auto"/>
            <w:vAlign w:val="center"/>
          </w:tcPr>
          <w:p w14:paraId="5BCA8273" w14:textId="77777777" w:rsidR="00BF3F7C" w:rsidRPr="00BF3F7C" w:rsidRDefault="00BF3F7C" w:rsidP="00BF3F7C">
            <w:pPr>
              <w:spacing w:after="0" w:line="240" w:lineRule="auto"/>
              <w:jc w:val="both"/>
              <w:rPr>
                <w:rFonts w:ascii="Times New Roman" w:eastAsia="Times New Roman" w:hAnsi="Times New Roman" w:cs="Times New Roman"/>
                <w:sz w:val="22"/>
                <w:szCs w:val="22"/>
                <w:lang w:eastAsia="en-US"/>
              </w:rPr>
            </w:pPr>
            <w:r w:rsidRPr="00BF3F7C">
              <w:rPr>
                <w:rFonts w:ascii="Times New Roman" w:eastAsia="Times New Roman" w:hAnsi="Times New Roman" w:cs="Times New Roman"/>
                <w:sz w:val="22"/>
                <w:szCs w:val="22"/>
                <w:lang w:eastAsia="en-US"/>
              </w:rPr>
              <w:t>Būtina</w:t>
            </w:r>
          </w:p>
        </w:tc>
        <w:tc>
          <w:tcPr>
            <w:tcW w:w="2835" w:type="dxa"/>
          </w:tcPr>
          <w:p w14:paraId="02FB50AB" w14:textId="77777777" w:rsidR="00BF3F7C" w:rsidRPr="00BF3F7C" w:rsidRDefault="00BF3F7C" w:rsidP="00BF3F7C">
            <w:pPr>
              <w:spacing w:after="0" w:line="240" w:lineRule="auto"/>
              <w:jc w:val="both"/>
              <w:rPr>
                <w:rFonts w:ascii="Times New Roman" w:eastAsiaTheme="minorHAnsi" w:hAnsi="Times New Roman" w:cs="Times New Roman"/>
                <w:sz w:val="20"/>
                <w:szCs w:val="20"/>
                <w:lang w:eastAsia="en-US"/>
              </w:rPr>
            </w:pPr>
          </w:p>
        </w:tc>
        <w:tc>
          <w:tcPr>
            <w:tcW w:w="2835" w:type="dxa"/>
          </w:tcPr>
          <w:p w14:paraId="7E527042" w14:textId="77777777" w:rsidR="00BF3F7C" w:rsidRPr="00BF3F7C" w:rsidRDefault="00BF3F7C" w:rsidP="00BF3F7C">
            <w:pPr>
              <w:spacing w:after="0" w:line="240" w:lineRule="auto"/>
              <w:jc w:val="both"/>
              <w:rPr>
                <w:rFonts w:ascii="Times New Roman" w:eastAsiaTheme="minorHAnsi" w:hAnsi="Times New Roman" w:cs="Times New Roman"/>
                <w:sz w:val="20"/>
                <w:szCs w:val="20"/>
                <w:lang w:eastAsia="en-US"/>
              </w:rPr>
            </w:pPr>
          </w:p>
        </w:tc>
      </w:tr>
    </w:tbl>
    <w:p w14:paraId="70AFB386"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p>
    <w:p w14:paraId="41C1653D" w14:textId="77777777" w:rsidR="00B02612" w:rsidRDefault="00B02612" w:rsidP="00BF3F7C">
      <w:pPr>
        <w:spacing w:after="0" w:line="240" w:lineRule="auto"/>
        <w:jc w:val="center"/>
        <w:rPr>
          <w:rFonts w:ascii="Times New Roman" w:eastAsiaTheme="minorHAnsi" w:hAnsi="Times New Roman" w:cs="Times New Roman"/>
          <w:b/>
          <w:bCs/>
          <w:sz w:val="24"/>
          <w:szCs w:val="22"/>
          <w:lang w:eastAsia="en-US"/>
        </w:rPr>
      </w:pPr>
    </w:p>
    <w:p w14:paraId="1F872028" w14:textId="2D80D03C"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lastRenderedPageBreak/>
        <w:t>VI SKYRIUS</w:t>
      </w:r>
    </w:p>
    <w:p w14:paraId="1DE95767"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PRIDEDAMI DOKUMENTAI IR INFORMACIJA APIE KONFIDENCIALUMĄ</w:t>
      </w:r>
    </w:p>
    <w:p w14:paraId="1BCADF17"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50DD3292" w14:textId="77777777" w:rsidR="00BF3F7C" w:rsidRPr="00BF3F7C" w:rsidRDefault="00BF3F7C">
      <w:pPr>
        <w:numPr>
          <w:ilvl w:val="0"/>
          <w:numId w:val="31"/>
        </w:numPr>
        <w:spacing w:after="0" w:line="240" w:lineRule="auto"/>
        <w:contextualSpacing/>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Dokumentai teikiami su pasiūlymu CVP IS priemonėmis:</w:t>
      </w:r>
    </w:p>
    <w:p w14:paraId="50E9F43D"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3A4BA2E6" w14:textId="77777777" w:rsidR="00BF3F7C" w:rsidRPr="00BF3F7C" w:rsidRDefault="00BF3F7C" w:rsidP="00BF3F7C">
      <w:pPr>
        <w:spacing w:after="0" w:line="240" w:lineRule="auto"/>
        <w:jc w:val="both"/>
        <w:rPr>
          <w:rFonts w:ascii="Times New Roman" w:eastAsiaTheme="minorHAnsi" w:hAnsi="Times New Roman" w:cs="Times New Roman"/>
          <w:bCs/>
          <w:iCs/>
          <w:sz w:val="24"/>
          <w:szCs w:val="18"/>
          <w:lang w:eastAsia="en-US"/>
        </w:rPr>
      </w:pPr>
      <w:r w:rsidRPr="00BF3F7C">
        <w:rPr>
          <w:rFonts w:ascii="Times New Roman" w:eastAsiaTheme="minorHAnsi" w:hAnsi="Times New Roman" w:cs="Times New Roman"/>
          <w:b/>
          <w:iCs/>
          <w:sz w:val="24"/>
          <w:szCs w:val="18"/>
          <w:lang w:eastAsia="en-US"/>
        </w:rPr>
        <w:t xml:space="preserve">6 lentelė. </w:t>
      </w:r>
      <w:r w:rsidRPr="00BF3F7C">
        <w:rPr>
          <w:rFonts w:ascii="Times New Roman" w:eastAsiaTheme="minorHAnsi" w:hAnsi="Times New Roman" w:cs="Times New Roman"/>
          <w:bCs/>
          <w:iCs/>
          <w:sz w:val="24"/>
          <w:szCs w:val="18"/>
          <w:lang w:eastAsia="en-US"/>
        </w:rPr>
        <w:t>Pridedami dokumentai</w:t>
      </w:r>
    </w:p>
    <w:tbl>
      <w:tblPr>
        <w:tblStyle w:val="Lentelstinklelis1"/>
        <w:tblW w:w="5000" w:type="pct"/>
        <w:tblLook w:val="04A0" w:firstRow="1" w:lastRow="0" w:firstColumn="1" w:lastColumn="0" w:noHBand="0" w:noVBand="1"/>
      </w:tblPr>
      <w:tblGrid>
        <w:gridCol w:w="841"/>
        <w:gridCol w:w="4880"/>
        <w:gridCol w:w="2970"/>
        <w:gridCol w:w="4871"/>
      </w:tblGrid>
      <w:tr w:rsidR="00BF3F7C" w:rsidRPr="00BF3F7C" w14:paraId="6C86426C" w14:textId="77777777" w:rsidTr="00C56BAB">
        <w:tc>
          <w:tcPr>
            <w:tcW w:w="310" w:type="pct"/>
          </w:tcPr>
          <w:p w14:paraId="02B52A20"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Nr.</w:t>
            </w:r>
          </w:p>
        </w:tc>
        <w:tc>
          <w:tcPr>
            <w:tcW w:w="1799" w:type="pct"/>
          </w:tcPr>
          <w:p w14:paraId="7B1DB58F"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Dokumentas</w:t>
            </w:r>
          </w:p>
        </w:tc>
        <w:tc>
          <w:tcPr>
            <w:tcW w:w="1095" w:type="pct"/>
          </w:tcPr>
          <w:p w14:paraId="3DCB2809"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Ar dokumente yra konfidencialios informacijos?</w:t>
            </w:r>
          </w:p>
          <w:p w14:paraId="35CBC034"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(Taip / Ne)</w:t>
            </w:r>
          </w:p>
        </w:tc>
        <w:tc>
          <w:tcPr>
            <w:tcW w:w="1796" w:type="pct"/>
          </w:tcPr>
          <w:p w14:paraId="64996A0C"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Paaiškinimas, kokia konkreti informacija dokumente yra konfidenciali ir pagrindimas, kodėl ši informacija yra konfidenciali</w:t>
            </w:r>
          </w:p>
        </w:tc>
      </w:tr>
      <w:tr w:rsidR="00BF3F7C" w:rsidRPr="00BF3F7C" w14:paraId="0AD4835E" w14:textId="77777777" w:rsidTr="00C56BAB">
        <w:tc>
          <w:tcPr>
            <w:tcW w:w="310" w:type="pct"/>
          </w:tcPr>
          <w:p w14:paraId="75AF10EF"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1</w:t>
            </w:r>
          </w:p>
        </w:tc>
        <w:tc>
          <w:tcPr>
            <w:tcW w:w="1799" w:type="pct"/>
          </w:tcPr>
          <w:p w14:paraId="582989A6"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2</w:t>
            </w:r>
          </w:p>
        </w:tc>
        <w:tc>
          <w:tcPr>
            <w:tcW w:w="1095" w:type="pct"/>
          </w:tcPr>
          <w:p w14:paraId="4C9283A4"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3</w:t>
            </w:r>
          </w:p>
        </w:tc>
        <w:tc>
          <w:tcPr>
            <w:tcW w:w="1796" w:type="pct"/>
          </w:tcPr>
          <w:p w14:paraId="2BD0F85B" w14:textId="77777777" w:rsidR="00BF3F7C" w:rsidRPr="00BF3F7C" w:rsidRDefault="00BF3F7C" w:rsidP="00BF3F7C">
            <w:pPr>
              <w:jc w:val="center"/>
              <w:rPr>
                <w:rFonts w:ascii="Times New Roman" w:hAnsi="Times New Roman" w:cs="Times New Roman"/>
                <w:b/>
                <w:bCs/>
                <w:sz w:val="24"/>
              </w:rPr>
            </w:pPr>
            <w:r w:rsidRPr="00BF3F7C">
              <w:rPr>
                <w:rFonts w:ascii="Times New Roman" w:hAnsi="Times New Roman" w:cs="Times New Roman"/>
                <w:b/>
                <w:bCs/>
                <w:sz w:val="24"/>
              </w:rPr>
              <w:t>4</w:t>
            </w:r>
          </w:p>
        </w:tc>
      </w:tr>
      <w:tr w:rsidR="00BF3F7C" w:rsidRPr="00BF3F7C" w14:paraId="6E5D8DD3" w14:textId="77777777" w:rsidTr="00C56BAB">
        <w:tc>
          <w:tcPr>
            <w:tcW w:w="310" w:type="pct"/>
          </w:tcPr>
          <w:p w14:paraId="15C06B7E" w14:textId="77777777" w:rsidR="00BF3F7C" w:rsidRPr="00BF3F7C" w:rsidRDefault="00BF3F7C" w:rsidP="00BF3F7C">
            <w:pPr>
              <w:jc w:val="both"/>
              <w:rPr>
                <w:rFonts w:ascii="Times New Roman" w:hAnsi="Times New Roman" w:cs="Times New Roman"/>
                <w:sz w:val="24"/>
              </w:rPr>
            </w:pPr>
          </w:p>
        </w:tc>
        <w:tc>
          <w:tcPr>
            <w:tcW w:w="1799" w:type="pct"/>
          </w:tcPr>
          <w:p w14:paraId="11E8790C" w14:textId="77777777" w:rsidR="00BF3F7C" w:rsidRPr="00BF3F7C" w:rsidRDefault="00BF3F7C" w:rsidP="00BF3F7C">
            <w:pPr>
              <w:jc w:val="both"/>
              <w:rPr>
                <w:rFonts w:ascii="Times New Roman" w:hAnsi="Times New Roman" w:cs="Times New Roman"/>
                <w:sz w:val="24"/>
              </w:rPr>
            </w:pPr>
          </w:p>
        </w:tc>
        <w:tc>
          <w:tcPr>
            <w:tcW w:w="1095" w:type="pct"/>
          </w:tcPr>
          <w:p w14:paraId="1E7884A6" w14:textId="77777777" w:rsidR="00BF3F7C" w:rsidRPr="00BF3F7C" w:rsidRDefault="00BF3F7C" w:rsidP="00BF3F7C">
            <w:pPr>
              <w:jc w:val="both"/>
              <w:rPr>
                <w:rFonts w:ascii="Times New Roman" w:hAnsi="Times New Roman" w:cs="Times New Roman"/>
                <w:sz w:val="24"/>
              </w:rPr>
            </w:pPr>
          </w:p>
        </w:tc>
        <w:tc>
          <w:tcPr>
            <w:tcW w:w="1796" w:type="pct"/>
          </w:tcPr>
          <w:p w14:paraId="10858C21" w14:textId="77777777" w:rsidR="00BF3F7C" w:rsidRPr="00BF3F7C" w:rsidRDefault="00BF3F7C" w:rsidP="00BF3F7C">
            <w:pPr>
              <w:jc w:val="both"/>
              <w:rPr>
                <w:rFonts w:ascii="Times New Roman" w:hAnsi="Times New Roman" w:cs="Times New Roman"/>
                <w:sz w:val="24"/>
              </w:rPr>
            </w:pPr>
          </w:p>
        </w:tc>
      </w:tr>
      <w:tr w:rsidR="00BF3F7C" w:rsidRPr="00BF3F7C" w14:paraId="1817A404" w14:textId="77777777" w:rsidTr="00C56BAB">
        <w:tc>
          <w:tcPr>
            <w:tcW w:w="310" w:type="pct"/>
          </w:tcPr>
          <w:p w14:paraId="1616CE91" w14:textId="77777777" w:rsidR="00BF3F7C" w:rsidRPr="00BF3F7C" w:rsidRDefault="00BF3F7C" w:rsidP="00BF3F7C">
            <w:pPr>
              <w:jc w:val="both"/>
              <w:rPr>
                <w:rFonts w:ascii="Times New Roman" w:hAnsi="Times New Roman" w:cs="Times New Roman"/>
                <w:sz w:val="24"/>
              </w:rPr>
            </w:pPr>
          </w:p>
        </w:tc>
        <w:tc>
          <w:tcPr>
            <w:tcW w:w="1799" w:type="pct"/>
          </w:tcPr>
          <w:p w14:paraId="03FF4E59" w14:textId="77777777" w:rsidR="00BF3F7C" w:rsidRPr="00BF3F7C" w:rsidRDefault="00BF3F7C" w:rsidP="00BF3F7C">
            <w:pPr>
              <w:jc w:val="both"/>
              <w:rPr>
                <w:rFonts w:ascii="Times New Roman" w:hAnsi="Times New Roman" w:cs="Times New Roman"/>
                <w:sz w:val="24"/>
              </w:rPr>
            </w:pPr>
          </w:p>
        </w:tc>
        <w:tc>
          <w:tcPr>
            <w:tcW w:w="1095" w:type="pct"/>
          </w:tcPr>
          <w:p w14:paraId="746D4C40" w14:textId="77777777" w:rsidR="00BF3F7C" w:rsidRPr="00BF3F7C" w:rsidRDefault="00BF3F7C" w:rsidP="00BF3F7C">
            <w:pPr>
              <w:jc w:val="both"/>
              <w:rPr>
                <w:rFonts w:ascii="Times New Roman" w:hAnsi="Times New Roman" w:cs="Times New Roman"/>
                <w:sz w:val="24"/>
              </w:rPr>
            </w:pPr>
          </w:p>
        </w:tc>
        <w:tc>
          <w:tcPr>
            <w:tcW w:w="1796" w:type="pct"/>
          </w:tcPr>
          <w:p w14:paraId="20131BA1" w14:textId="77777777" w:rsidR="00BF3F7C" w:rsidRPr="00BF3F7C" w:rsidRDefault="00BF3F7C" w:rsidP="00BF3F7C">
            <w:pPr>
              <w:jc w:val="both"/>
              <w:rPr>
                <w:rFonts w:ascii="Times New Roman" w:hAnsi="Times New Roman" w:cs="Times New Roman"/>
                <w:sz w:val="24"/>
              </w:rPr>
            </w:pPr>
          </w:p>
        </w:tc>
      </w:tr>
    </w:tbl>
    <w:p w14:paraId="5DFBED97"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24D6A647"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VII SKYRIUS</w:t>
      </w:r>
    </w:p>
    <w:p w14:paraId="59B5C543" w14:textId="77777777" w:rsidR="00BF3F7C" w:rsidRPr="00BF3F7C" w:rsidRDefault="00BF3F7C" w:rsidP="00BF3F7C">
      <w:pPr>
        <w:spacing w:after="0" w:line="240" w:lineRule="auto"/>
        <w:jc w:val="center"/>
        <w:rPr>
          <w:rFonts w:ascii="Times New Roman" w:eastAsiaTheme="minorHAnsi" w:hAnsi="Times New Roman" w:cs="Times New Roman"/>
          <w:b/>
          <w:bCs/>
          <w:sz w:val="24"/>
          <w:szCs w:val="22"/>
          <w:lang w:eastAsia="en-US"/>
        </w:rPr>
      </w:pPr>
      <w:r w:rsidRPr="00BF3F7C">
        <w:rPr>
          <w:rFonts w:ascii="Times New Roman" w:eastAsiaTheme="minorHAnsi" w:hAnsi="Times New Roman" w:cs="Times New Roman"/>
          <w:b/>
          <w:bCs/>
          <w:sz w:val="24"/>
          <w:szCs w:val="22"/>
          <w:lang w:eastAsia="en-US"/>
        </w:rPr>
        <w:t>BAIGIAMOSIOS NUOSTATOS</w:t>
      </w:r>
    </w:p>
    <w:p w14:paraId="2D5D8284"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p w14:paraId="7764E05C" w14:textId="77777777" w:rsidR="00BF3F7C" w:rsidRPr="00BF3F7C" w:rsidRDefault="00BF3F7C" w:rsidP="00BF3F7C">
      <w:pPr>
        <w:spacing w:after="0" w:line="240" w:lineRule="auto"/>
        <w:ind w:firstLine="709"/>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Pasirašydamas šį pasiūlymą, tvirtintu, kad:</w:t>
      </w:r>
    </w:p>
    <w:p w14:paraId="74002487" w14:textId="77777777" w:rsidR="00BF3F7C" w:rsidRPr="00BF3F7C" w:rsidRDefault="00BF3F7C" w:rsidP="00BF3F7C">
      <w:pPr>
        <w:spacing w:after="0" w:line="240" w:lineRule="auto"/>
        <w:ind w:firstLine="709"/>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8639AA" w14:textId="77777777" w:rsidR="00BF3F7C" w:rsidRPr="00BF3F7C" w:rsidRDefault="00BF3F7C" w:rsidP="00BF3F7C">
      <w:pPr>
        <w:spacing w:after="0" w:line="240" w:lineRule="auto"/>
        <w:ind w:firstLine="709"/>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2. sutinku su pirkimo dokumentuose nustatytomis sąlygomis ir procedūromis,</w:t>
      </w:r>
    </w:p>
    <w:p w14:paraId="6C5F1AE1" w14:textId="77777777" w:rsidR="00BF3F7C" w:rsidRPr="00BF3F7C" w:rsidRDefault="00BF3F7C" w:rsidP="00BF3F7C">
      <w:pPr>
        <w:spacing w:after="0" w:line="240" w:lineRule="auto"/>
        <w:ind w:firstLine="709"/>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3. pasiūlymo dokumentuose pateikti duomenys ir informacija yra teisinga ir apima viską, ko reikia tinkamam sutarties įvykdymui;</w:t>
      </w:r>
    </w:p>
    <w:p w14:paraId="179707B3" w14:textId="77777777" w:rsidR="00BF3F7C" w:rsidRPr="00BF3F7C" w:rsidRDefault="00BF3F7C" w:rsidP="00BF3F7C">
      <w:pPr>
        <w:spacing w:after="0" w:line="240" w:lineRule="auto"/>
        <w:ind w:firstLine="709"/>
        <w:jc w:val="both"/>
        <w:rPr>
          <w:rFonts w:ascii="Times New Roman" w:eastAsiaTheme="minorHAnsi" w:hAnsi="Times New Roman" w:cs="Times New Roman"/>
          <w:sz w:val="24"/>
          <w:szCs w:val="22"/>
          <w:lang w:eastAsia="en-US"/>
        </w:rPr>
      </w:pPr>
      <w:r w:rsidRPr="00BF3F7C">
        <w:rPr>
          <w:rFonts w:ascii="Times New Roman" w:eastAsiaTheme="minorHAnsi" w:hAnsi="Times New Roman" w:cs="Times New Roman"/>
          <w:sz w:val="24"/>
          <w:szCs w:val="22"/>
          <w:lang w:eastAsia="en-US"/>
        </w:rPr>
        <w:t>4. pasiūlymas galioja Pirkimo sąlygų nurodytą terminą.</w:t>
      </w:r>
    </w:p>
    <w:p w14:paraId="180F2F7A" w14:textId="77777777" w:rsidR="00BF3F7C" w:rsidRPr="00BF3F7C" w:rsidRDefault="00BF3F7C" w:rsidP="00BF3F7C">
      <w:pPr>
        <w:spacing w:after="0" w:line="240" w:lineRule="auto"/>
        <w:jc w:val="both"/>
        <w:rPr>
          <w:rFonts w:ascii="Times New Roman" w:eastAsiaTheme="minorHAnsi" w:hAnsi="Times New Roman" w:cs="Times New Roman"/>
          <w:sz w:val="24"/>
          <w:szCs w:val="22"/>
          <w:lang w:eastAsia="en-US"/>
        </w:rPr>
      </w:pPr>
    </w:p>
    <w:tbl>
      <w:tblPr>
        <w:tblStyle w:val="Lentelstinklelis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9"/>
        <w:gridCol w:w="1403"/>
        <w:gridCol w:w="2714"/>
        <w:gridCol w:w="1403"/>
        <w:gridCol w:w="4023"/>
      </w:tblGrid>
      <w:tr w:rsidR="00BF3F7C" w:rsidRPr="00BF3F7C" w14:paraId="77F5CB9F" w14:textId="77777777" w:rsidTr="00C56BAB">
        <w:tc>
          <w:tcPr>
            <w:tcW w:w="1484" w:type="pct"/>
            <w:tcBorders>
              <w:bottom w:val="single" w:sz="4" w:space="0" w:color="auto"/>
            </w:tcBorders>
          </w:tcPr>
          <w:p w14:paraId="199D1FCF" w14:textId="77777777" w:rsidR="00BF3F7C" w:rsidRPr="00BF3F7C" w:rsidRDefault="00BF3F7C" w:rsidP="00BF3F7C">
            <w:pPr>
              <w:jc w:val="both"/>
              <w:rPr>
                <w:rFonts w:ascii="Times New Roman" w:hAnsi="Times New Roman" w:cs="Times New Roman"/>
                <w:sz w:val="24"/>
              </w:rPr>
            </w:pPr>
          </w:p>
        </w:tc>
        <w:tc>
          <w:tcPr>
            <w:tcW w:w="517" w:type="pct"/>
          </w:tcPr>
          <w:p w14:paraId="3BD9FC6D" w14:textId="77777777" w:rsidR="00BF3F7C" w:rsidRPr="00BF3F7C" w:rsidRDefault="00BF3F7C" w:rsidP="00BF3F7C">
            <w:pPr>
              <w:jc w:val="both"/>
              <w:rPr>
                <w:rFonts w:ascii="Times New Roman" w:hAnsi="Times New Roman" w:cs="Times New Roman"/>
                <w:sz w:val="24"/>
              </w:rPr>
            </w:pPr>
          </w:p>
        </w:tc>
        <w:tc>
          <w:tcPr>
            <w:tcW w:w="1000" w:type="pct"/>
            <w:tcBorders>
              <w:bottom w:val="single" w:sz="4" w:space="0" w:color="auto"/>
            </w:tcBorders>
          </w:tcPr>
          <w:p w14:paraId="34B5AC3A" w14:textId="77777777" w:rsidR="00BF3F7C" w:rsidRPr="00BF3F7C" w:rsidRDefault="00BF3F7C" w:rsidP="00BF3F7C">
            <w:pPr>
              <w:jc w:val="both"/>
              <w:rPr>
                <w:rFonts w:ascii="Times New Roman" w:hAnsi="Times New Roman" w:cs="Times New Roman"/>
                <w:sz w:val="24"/>
              </w:rPr>
            </w:pPr>
          </w:p>
        </w:tc>
        <w:tc>
          <w:tcPr>
            <w:tcW w:w="517" w:type="pct"/>
          </w:tcPr>
          <w:p w14:paraId="389D039D" w14:textId="77777777" w:rsidR="00BF3F7C" w:rsidRPr="00BF3F7C" w:rsidRDefault="00BF3F7C" w:rsidP="00BF3F7C">
            <w:pPr>
              <w:jc w:val="both"/>
              <w:rPr>
                <w:rFonts w:ascii="Times New Roman" w:hAnsi="Times New Roman" w:cs="Times New Roman"/>
                <w:sz w:val="24"/>
              </w:rPr>
            </w:pPr>
          </w:p>
        </w:tc>
        <w:tc>
          <w:tcPr>
            <w:tcW w:w="1482" w:type="pct"/>
            <w:tcBorders>
              <w:bottom w:val="single" w:sz="4" w:space="0" w:color="auto"/>
            </w:tcBorders>
          </w:tcPr>
          <w:p w14:paraId="7AA07001" w14:textId="77777777" w:rsidR="00BF3F7C" w:rsidRPr="00BF3F7C" w:rsidRDefault="00BF3F7C" w:rsidP="00BF3F7C">
            <w:pPr>
              <w:jc w:val="both"/>
              <w:rPr>
                <w:rFonts w:ascii="Times New Roman" w:hAnsi="Times New Roman" w:cs="Times New Roman"/>
                <w:sz w:val="24"/>
              </w:rPr>
            </w:pPr>
          </w:p>
        </w:tc>
      </w:tr>
      <w:tr w:rsidR="00BF3F7C" w:rsidRPr="00BF3F7C" w14:paraId="43B43000" w14:textId="77777777" w:rsidTr="00C56BAB">
        <w:tc>
          <w:tcPr>
            <w:tcW w:w="1484" w:type="pct"/>
            <w:tcBorders>
              <w:top w:val="single" w:sz="4" w:space="0" w:color="auto"/>
            </w:tcBorders>
          </w:tcPr>
          <w:p w14:paraId="2B919D4E" w14:textId="77777777" w:rsidR="00BF3F7C" w:rsidRPr="00BF3F7C" w:rsidRDefault="00BF3F7C" w:rsidP="00BF3F7C">
            <w:pPr>
              <w:rPr>
                <w:rFonts w:ascii="Times New Roman" w:hAnsi="Times New Roman" w:cs="Times New Roman"/>
                <w:sz w:val="20"/>
                <w:szCs w:val="20"/>
              </w:rPr>
            </w:pPr>
            <w:r w:rsidRPr="00BF3F7C">
              <w:rPr>
                <w:rFonts w:ascii="Times New Roman" w:hAnsi="Times New Roman" w:cs="Times New Roman"/>
                <w:sz w:val="20"/>
                <w:szCs w:val="20"/>
              </w:rPr>
              <w:t>(tiekėjo arba jo įgalioto asmens pareigų pavadinimas)</w:t>
            </w:r>
          </w:p>
        </w:tc>
        <w:tc>
          <w:tcPr>
            <w:tcW w:w="517" w:type="pct"/>
          </w:tcPr>
          <w:p w14:paraId="0C4C8DA2" w14:textId="77777777" w:rsidR="00BF3F7C" w:rsidRPr="00BF3F7C" w:rsidRDefault="00BF3F7C" w:rsidP="00BF3F7C">
            <w:pPr>
              <w:jc w:val="both"/>
              <w:rPr>
                <w:rFonts w:ascii="Times New Roman" w:hAnsi="Times New Roman" w:cs="Times New Roman"/>
                <w:sz w:val="20"/>
                <w:szCs w:val="20"/>
              </w:rPr>
            </w:pPr>
          </w:p>
        </w:tc>
        <w:tc>
          <w:tcPr>
            <w:tcW w:w="1000" w:type="pct"/>
            <w:tcBorders>
              <w:top w:val="single" w:sz="4" w:space="0" w:color="auto"/>
            </w:tcBorders>
          </w:tcPr>
          <w:p w14:paraId="6FE24096" w14:textId="77777777" w:rsidR="00BF3F7C" w:rsidRPr="00BF3F7C" w:rsidRDefault="00BF3F7C" w:rsidP="00BF3F7C">
            <w:pPr>
              <w:jc w:val="both"/>
              <w:rPr>
                <w:rFonts w:ascii="Times New Roman" w:hAnsi="Times New Roman" w:cs="Times New Roman"/>
                <w:sz w:val="20"/>
                <w:szCs w:val="20"/>
              </w:rPr>
            </w:pPr>
            <w:r w:rsidRPr="00BF3F7C">
              <w:rPr>
                <w:rFonts w:ascii="Times New Roman" w:hAnsi="Times New Roman" w:cs="Times New Roman"/>
                <w:sz w:val="20"/>
                <w:szCs w:val="20"/>
              </w:rPr>
              <w:t>(parašas)</w:t>
            </w:r>
          </w:p>
        </w:tc>
        <w:tc>
          <w:tcPr>
            <w:tcW w:w="517" w:type="pct"/>
          </w:tcPr>
          <w:p w14:paraId="55D4B84C" w14:textId="77777777" w:rsidR="00BF3F7C" w:rsidRPr="00BF3F7C" w:rsidRDefault="00BF3F7C" w:rsidP="00BF3F7C">
            <w:pPr>
              <w:jc w:val="both"/>
              <w:rPr>
                <w:rFonts w:ascii="Times New Roman" w:hAnsi="Times New Roman" w:cs="Times New Roman"/>
                <w:sz w:val="20"/>
                <w:szCs w:val="20"/>
              </w:rPr>
            </w:pPr>
          </w:p>
        </w:tc>
        <w:tc>
          <w:tcPr>
            <w:tcW w:w="1482" w:type="pct"/>
            <w:tcBorders>
              <w:top w:val="single" w:sz="4" w:space="0" w:color="auto"/>
            </w:tcBorders>
          </w:tcPr>
          <w:p w14:paraId="5CAF148C" w14:textId="77777777" w:rsidR="00BF3F7C" w:rsidRPr="00BF3F7C" w:rsidRDefault="00BF3F7C" w:rsidP="00BF3F7C">
            <w:pPr>
              <w:jc w:val="both"/>
              <w:rPr>
                <w:rFonts w:ascii="Times New Roman" w:hAnsi="Times New Roman" w:cs="Times New Roman"/>
                <w:sz w:val="20"/>
                <w:szCs w:val="20"/>
              </w:rPr>
            </w:pPr>
            <w:r w:rsidRPr="00BF3F7C">
              <w:rPr>
                <w:rFonts w:ascii="Times New Roman" w:hAnsi="Times New Roman" w:cs="Times New Roman"/>
                <w:sz w:val="20"/>
                <w:szCs w:val="20"/>
              </w:rPr>
              <w:t>(vardas ir pavardė)</w:t>
            </w:r>
          </w:p>
        </w:tc>
      </w:tr>
    </w:tbl>
    <w:p w14:paraId="72A2547A" w14:textId="77777777" w:rsidR="00BF3F7C" w:rsidRPr="00BF3F7C" w:rsidRDefault="00BF3F7C" w:rsidP="00BF3F7C">
      <w:pPr>
        <w:spacing w:after="0" w:line="257" w:lineRule="atLeast"/>
        <w:jc w:val="both"/>
        <w:rPr>
          <w:rFonts w:ascii="Times New Roman" w:eastAsiaTheme="minorHAnsi" w:hAnsi="Times New Roman" w:cs="Times New Roman"/>
          <w:sz w:val="24"/>
          <w:szCs w:val="22"/>
          <w:lang w:eastAsia="en-US"/>
        </w:rPr>
      </w:pPr>
    </w:p>
    <w:p w14:paraId="1A684543" w14:textId="7B445C02" w:rsidR="00F33DD2" w:rsidRDefault="00693D4F" w:rsidP="00F33DD2">
      <w:pPr>
        <w:jc w:val="center"/>
        <w:rPr>
          <w:rFonts w:cstheme="minorHAnsi"/>
          <w:color w:val="7030A0"/>
        </w:rPr>
        <w:sectPr w:rsidR="00F33DD2" w:rsidSect="00F33DD2">
          <w:pgSz w:w="15840" w:h="12240" w:orient="landscape"/>
          <w:pgMar w:top="1701" w:right="1134" w:bottom="567" w:left="1134" w:header="720" w:footer="720" w:gutter="0"/>
          <w:pgNumType w:start="22"/>
          <w:cols w:space="720"/>
          <w:titlePg/>
          <w:docGrid w:linePitch="360"/>
        </w:sectPr>
      </w:pPr>
      <w:r w:rsidRPr="00F0499F">
        <w:rPr>
          <w:rFonts w:cstheme="minorHAnsi"/>
        </w:rPr>
        <w:t>_________</w:t>
      </w:r>
    </w:p>
    <w:p w14:paraId="3D8CCDF3" w14:textId="522ED826" w:rsidR="008D704D" w:rsidRPr="008B37CF" w:rsidRDefault="00F33DD2" w:rsidP="00F33DD2">
      <w:pPr>
        <w:rPr>
          <w:rFonts w:eastAsia="Calibri" w:cstheme="minorHAnsi"/>
        </w:rPr>
      </w:pPr>
      <w:bookmarkStart w:id="78" w:name="_Ref39484039"/>
      <w:bookmarkStart w:id="79" w:name="_Ref40278562"/>
      <w:bookmarkStart w:id="80" w:name="_Toc126333945"/>
      <w:r>
        <w:rPr>
          <w:rFonts w:eastAsia="Calibri" w:cstheme="minorHAnsi"/>
        </w:rPr>
        <w:lastRenderedPageBreak/>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3"/>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3"/>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5DC5C150" w14:textId="0D6259C9" w:rsidR="008D704D" w:rsidRPr="008B37CF" w:rsidRDefault="009B6F95" w:rsidP="008B37CF">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bookmarkStart w:id="81" w:name="_Ref39586171"/>
      <w:bookmarkStart w:id="82" w:name="_Ref39673580"/>
      <w:bookmarkStart w:id="83" w:name="_Ref39674283"/>
      <w:bookmarkStart w:id="84" w:name="_Toc126333948"/>
      <w:r w:rsidR="008B37CF">
        <w:rPr>
          <w:rFonts w:cstheme="minorHAnsi"/>
          <w:b/>
          <w:bCs/>
          <w:smallCaps/>
          <w:sz w:val="22"/>
          <w:szCs w:val="22"/>
        </w:rPr>
        <w:lastRenderedPageBreak/>
        <w:t xml:space="preserve">                                                                                                                                                 </w:t>
      </w:r>
      <w:r w:rsidR="00FE3D1F" w:rsidRPr="008B37CF">
        <w:t xml:space="preserve">Pirkimo sąlygų </w:t>
      </w:r>
      <w:r w:rsidR="00D51C22">
        <w:t>8</w:t>
      </w:r>
      <w:r w:rsidR="00FE3D1F" w:rsidRPr="008B37CF">
        <w:t xml:space="preserve"> priedas </w:t>
      </w:r>
      <w:r w:rsidR="008D704D" w:rsidRPr="008B37CF">
        <w:t>„Sutarties projektas“</w:t>
      </w:r>
      <w:bookmarkEnd w:id="81"/>
      <w:bookmarkEnd w:id="82"/>
      <w:bookmarkEnd w:id="83"/>
      <w:bookmarkEnd w:id="84"/>
    </w:p>
    <w:p w14:paraId="5F334019" w14:textId="77777777" w:rsidR="00D51C22" w:rsidRPr="00A10867" w:rsidRDefault="00D51C22" w:rsidP="00D51C22">
      <w:pPr>
        <w:ind w:left="6375"/>
        <w:textAlignment w:val="baseline"/>
        <w:rPr>
          <w:sz w:val="18"/>
          <w:szCs w:val="18"/>
        </w:rPr>
      </w:pPr>
      <w:r w:rsidRPr="00A10867">
        <w:rPr>
          <w:szCs w:val="24"/>
        </w:rPr>
        <w:t>PATVIRTINTA </w:t>
      </w:r>
    </w:p>
    <w:p w14:paraId="3FD3DE69" w14:textId="3355AE07" w:rsidR="00D51C22" w:rsidRPr="00B02612" w:rsidRDefault="00D51C22" w:rsidP="00B02612">
      <w:pPr>
        <w:ind w:left="6375"/>
        <w:textAlignment w:val="baseline"/>
        <w:rPr>
          <w:sz w:val="18"/>
          <w:szCs w:val="18"/>
        </w:rPr>
      </w:pPr>
      <w:r w:rsidRPr="00A10867">
        <w:rPr>
          <w:szCs w:val="24"/>
        </w:rPr>
        <w:t>Viešųjų pirkimų tarnybos direktoriaus 2024 m. vasario 8 d. įsakymu Nr. 1S-19 </w:t>
      </w:r>
    </w:p>
    <w:p w14:paraId="35191E05" w14:textId="77777777" w:rsidR="00F33DD2" w:rsidRPr="00F33DD2" w:rsidRDefault="00F33DD2" w:rsidP="00F33DD2">
      <w:pPr>
        <w:widowControl w:val="0"/>
        <w:pBdr>
          <w:top w:val="nil"/>
          <w:left w:val="nil"/>
          <w:bottom w:val="nil"/>
          <w:right w:val="nil"/>
          <w:between w:val="nil"/>
        </w:pBdr>
        <w:tabs>
          <w:tab w:val="left" w:pos="567"/>
          <w:tab w:val="left" w:pos="851"/>
        </w:tabs>
        <w:spacing w:after="0" w:line="240" w:lineRule="auto"/>
        <w:jc w:val="center"/>
        <w:rPr>
          <w:rFonts w:ascii="Times New Roman" w:eastAsiaTheme="minorHAnsi" w:hAnsi="Times New Roman"/>
          <w:b/>
          <w:bCs/>
          <w:caps/>
          <w:kern w:val="2"/>
          <w:sz w:val="24"/>
          <w:szCs w:val="24"/>
          <w:lang w:eastAsia="en-US"/>
        </w:rPr>
      </w:pPr>
    </w:p>
    <w:p w14:paraId="1FA16F8C" w14:textId="77777777" w:rsidR="00F33DD2" w:rsidRPr="00F33DD2" w:rsidRDefault="00F33DD2" w:rsidP="00F33DD2">
      <w:pPr>
        <w:widowControl w:val="0"/>
        <w:pBdr>
          <w:top w:val="nil"/>
          <w:left w:val="nil"/>
          <w:bottom w:val="nil"/>
          <w:right w:val="nil"/>
          <w:between w:val="nil"/>
        </w:pBdr>
        <w:tabs>
          <w:tab w:val="left" w:pos="567"/>
          <w:tab w:val="left" w:pos="851"/>
        </w:tabs>
        <w:spacing w:after="0" w:line="240" w:lineRule="auto"/>
        <w:jc w:val="center"/>
        <w:rPr>
          <w:rFonts w:ascii="Times New Roman" w:eastAsiaTheme="minorHAnsi" w:hAnsi="Times New Roman"/>
          <w:caps/>
          <w:sz w:val="24"/>
          <w:szCs w:val="24"/>
          <w:lang w:eastAsia="en-US"/>
        </w:rPr>
      </w:pPr>
      <w:r w:rsidRPr="00F33DD2">
        <w:rPr>
          <w:rFonts w:ascii="Times New Roman" w:eastAsiaTheme="minorHAnsi" w:hAnsi="Times New Roman"/>
          <w:b/>
          <w:caps/>
          <w:sz w:val="24"/>
          <w:szCs w:val="24"/>
          <w:lang w:eastAsia="en-US"/>
        </w:rPr>
        <w:t xml:space="preserve">Prekių pirkimo-pardavimo sutarties </w:t>
      </w:r>
      <w:r w:rsidRPr="00F33DD2">
        <w:rPr>
          <w:rFonts w:ascii="Times New Roman" w:eastAsiaTheme="minorHAnsi" w:hAnsi="Times New Roman"/>
          <w:b/>
          <w:bCs/>
          <w:caps/>
          <w:sz w:val="24"/>
          <w:szCs w:val="24"/>
          <w:lang w:eastAsia="en-US"/>
        </w:rPr>
        <w:t>Specialiosios</w:t>
      </w:r>
      <w:r w:rsidRPr="00F33DD2">
        <w:rPr>
          <w:rFonts w:ascii="Times New Roman" w:eastAsiaTheme="minorHAnsi" w:hAnsi="Times New Roman"/>
          <w:b/>
          <w:caps/>
          <w:sz w:val="24"/>
          <w:szCs w:val="24"/>
          <w:lang w:eastAsia="en-US"/>
        </w:rPr>
        <w:t xml:space="preserve"> sąlygos</w:t>
      </w:r>
      <w:r w:rsidRPr="00F33DD2">
        <w:rPr>
          <w:rFonts w:ascii="Times New Roman" w:eastAsiaTheme="minorHAnsi" w:hAnsi="Times New Roman"/>
          <w:caps/>
          <w:sz w:val="24"/>
          <w:szCs w:val="24"/>
          <w:lang w:eastAsia="en-US"/>
        </w:rPr>
        <w:t xml:space="preserve"> </w:t>
      </w:r>
    </w:p>
    <w:p w14:paraId="0F411D83" w14:textId="77777777" w:rsidR="00F33DD2" w:rsidRPr="00F33DD2" w:rsidRDefault="00F33DD2" w:rsidP="00F33DD2">
      <w:pPr>
        <w:spacing w:after="0" w:line="240" w:lineRule="auto"/>
        <w:jc w:val="center"/>
        <w:rPr>
          <w:rFonts w:ascii="Times New Roman" w:eastAsiaTheme="minorHAnsi"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33DD2" w:rsidRPr="00F33DD2" w14:paraId="65753E85" w14:textId="77777777" w:rsidTr="00C56BAB">
        <w:tc>
          <w:tcPr>
            <w:tcW w:w="2448" w:type="dxa"/>
          </w:tcPr>
          <w:p w14:paraId="5015E149"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Sutarties pavadinimas</w:t>
            </w:r>
          </w:p>
        </w:tc>
        <w:tc>
          <w:tcPr>
            <w:tcW w:w="7110" w:type="dxa"/>
            <w:gridSpan w:val="3"/>
          </w:tcPr>
          <w:p w14:paraId="72709E49" w14:textId="77777777" w:rsidR="00F33DD2" w:rsidRPr="00F33DD2" w:rsidRDefault="00F33DD2" w:rsidP="00F33DD2">
            <w:pPr>
              <w:spacing w:after="0" w:line="240" w:lineRule="auto"/>
              <w:jc w:val="both"/>
              <w:rPr>
                <w:rFonts w:ascii="Times New Roman" w:eastAsiaTheme="minorHAnsi" w:hAnsi="Times New Roman"/>
                <w:b/>
                <w:bCs/>
                <w:i/>
                <w:iCs/>
                <w:kern w:val="2"/>
                <w:sz w:val="24"/>
                <w:szCs w:val="24"/>
                <w:lang w:eastAsia="en-US"/>
              </w:rPr>
            </w:pPr>
            <w:r w:rsidRPr="00F33DD2">
              <w:rPr>
                <w:rFonts w:ascii="Times New Roman" w:eastAsiaTheme="minorHAnsi" w:hAnsi="Times New Roman"/>
                <w:b/>
                <w:bCs/>
                <w:i/>
                <w:iCs/>
                <w:kern w:val="2"/>
                <w:sz w:val="24"/>
                <w:szCs w:val="24"/>
                <w:lang w:eastAsia="en-US"/>
              </w:rPr>
              <w:t>Laboratorinius reagentus ir priemones tyrimams su tiekėjo panaudai suteikiamais analizatoriais</w:t>
            </w:r>
          </w:p>
        </w:tc>
      </w:tr>
      <w:tr w:rsidR="00F33DD2" w:rsidRPr="00F33DD2" w14:paraId="0864AF7F" w14:textId="77777777" w:rsidTr="00C56BAB">
        <w:tc>
          <w:tcPr>
            <w:tcW w:w="2448" w:type="dxa"/>
          </w:tcPr>
          <w:p w14:paraId="5DEC52A6"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Sutarties data</w:t>
            </w:r>
          </w:p>
        </w:tc>
        <w:tc>
          <w:tcPr>
            <w:tcW w:w="2177" w:type="dxa"/>
          </w:tcPr>
          <w:p w14:paraId="4E2B9E7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2362" w:type="dxa"/>
          </w:tcPr>
          <w:p w14:paraId="7A6A43B7"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Sutarties numeris</w:t>
            </w:r>
          </w:p>
        </w:tc>
        <w:tc>
          <w:tcPr>
            <w:tcW w:w="2571" w:type="dxa"/>
          </w:tcPr>
          <w:p w14:paraId="59B4CE8C"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r>
    </w:tbl>
    <w:p w14:paraId="19AD5E6D" w14:textId="77777777" w:rsidR="00F33DD2" w:rsidRPr="00F33DD2" w:rsidRDefault="00F33DD2" w:rsidP="00F33DD2">
      <w:pPr>
        <w:spacing w:after="0" w:line="240" w:lineRule="auto"/>
        <w:jc w:val="both"/>
        <w:rPr>
          <w:rFonts w:ascii="Times New Roman" w:eastAsiaTheme="minorHAnsi"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33DD2" w:rsidRPr="00F33DD2" w14:paraId="0E1D7614" w14:textId="77777777" w:rsidTr="00C56BAB">
        <w:tc>
          <w:tcPr>
            <w:tcW w:w="9558" w:type="dxa"/>
            <w:gridSpan w:val="3"/>
          </w:tcPr>
          <w:p w14:paraId="2B0C336C"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 SUTARTIES ŠALYS</w:t>
            </w:r>
          </w:p>
        </w:tc>
      </w:tr>
      <w:tr w:rsidR="00F33DD2" w:rsidRPr="00F33DD2" w14:paraId="1DE1EC88" w14:textId="77777777" w:rsidTr="00C56BAB">
        <w:tc>
          <w:tcPr>
            <w:tcW w:w="2808" w:type="dxa"/>
            <w:vMerge w:val="restart"/>
          </w:tcPr>
          <w:p w14:paraId="1B478774"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p w14:paraId="22242ABC"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p w14:paraId="60882D9C"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p w14:paraId="634AA62B"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41D59A0F"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1.1. Pirkėjas</w:t>
            </w:r>
          </w:p>
        </w:tc>
        <w:tc>
          <w:tcPr>
            <w:tcW w:w="3240" w:type="dxa"/>
          </w:tcPr>
          <w:p w14:paraId="3A84148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1.1.1. Pavadinimas</w:t>
            </w:r>
          </w:p>
        </w:tc>
        <w:tc>
          <w:tcPr>
            <w:tcW w:w="3510" w:type="dxa"/>
          </w:tcPr>
          <w:p w14:paraId="781377A5"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24545537" w14:textId="77777777" w:rsidTr="00C56BAB">
        <w:tc>
          <w:tcPr>
            <w:tcW w:w="2808" w:type="dxa"/>
            <w:vMerge/>
          </w:tcPr>
          <w:p w14:paraId="7F3BCCFB"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3433C68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1.1.2. Juridinio asmens kodas</w:t>
            </w:r>
          </w:p>
        </w:tc>
        <w:tc>
          <w:tcPr>
            <w:tcW w:w="3510" w:type="dxa"/>
          </w:tcPr>
          <w:p w14:paraId="4152E628"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33EB73C2" w14:textId="77777777" w:rsidTr="00C56BAB">
        <w:tc>
          <w:tcPr>
            <w:tcW w:w="2808" w:type="dxa"/>
            <w:vMerge/>
          </w:tcPr>
          <w:p w14:paraId="5255D9CC"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4291578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1.1.3. Adresas</w:t>
            </w:r>
          </w:p>
        </w:tc>
        <w:tc>
          <w:tcPr>
            <w:tcW w:w="3510" w:type="dxa"/>
          </w:tcPr>
          <w:p w14:paraId="5CD6B505"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4A6CBE78" w14:textId="77777777" w:rsidTr="00C56BAB">
        <w:tc>
          <w:tcPr>
            <w:tcW w:w="2808" w:type="dxa"/>
            <w:vMerge/>
          </w:tcPr>
          <w:p w14:paraId="6AC4A56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15095428"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1.1.4. PVM mokėtojo kodas</w:t>
            </w:r>
          </w:p>
        </w:tc>
        <w:tc>
          <w:tcPr>
            <w:tcW w:w="3510" w:type="dxa"/>
          </w:tcPr>
          <w:p w14:paraId="21EE34CF"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67853E5A" w14:textId="77777777" w:rsidTr="00C56BAB">
        <w:tc>
          <w:tcPr>
            <w:tcW w:w="2808" w:type="dxa"/>
            <w:vMerge/>
          </w:tcPr>
          <w:p w14:paraId="48D3D03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00E6D666"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1.1.5. Atsiskaitomoji sąskaita</w:t>
            </w:r>
          </w:p>
        </w:tc>
        <w:tc>
          <w:tcPr>
            <w:tcW w:w="3510" w:type="dxa"/>
          </w:tcPr>
          <w:p w14:paraId="32BBBE6E"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28BE681E" w14:textId="77777777" w:rsidTr="00C56BAB">
        <w:tc>
          <w:tcPr>
            <w:tcW w:w="2808" w:type="dxa"/>
            <w:vMerge/>
          </w:tcPr>
          <w:p w14:paraId="7DB5F778"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48E3A6FC"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1.1.6. Bankas, banko kodas</w:t>
            </w:r>
          </w:p>
        </w:tc>
        <w:tc>
          <w:tcPr>
            <w:tcW w:w="3510" w:type="dxa"/>
          </w:tcPr>
          <w:p w14:paraId="6089FD11"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64774193" w14:textId="77777777" w:rsidTr="00C56BAB">
        <w:tc>
          <w:tcPr>
            <w:tcW w:w="2808" w:type="dxa"/>
            <w:vMerge/>
          </w:tcPr>
          <w:p w14:paraId="2BAD12CD"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29B71C63"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1.1.7. Telefonas</w:t>
            </w:r>
          </w:p>
        </w:tc>
        <w:tc>
          <w:tcPr>
            <w:tcW w:w="3510" w:type="dxa"/>
          </w:tcPr>
          <w:p w14:paraId="70C8DA9A"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7CF32C9D" w14:textId="77777777" w:rsidTr="00C56BAB">
        <w:tc>
          <w:tcPr>
            <w:tcW w:w="2808" w:type="dxa"/>
            <w:vMerge/>
          </w:tcPr>
          <w:p w14:paraId="4E1B9984"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13DD332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1.1.8. El. paštas</w:t>
            </w:r>
          </w:p>
        </w:tc>
        <w:tc>
          <w:tcPr>
            <w:tcW w:w="3510" w:type="dxa"/>
          </w:tcPr>
          <w:p w14:paraId="27FF01C2"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73B6F464" w14:textId="77777777" w:rsidTr="00C56BAB">
        <w:tc>
          <w:tcPr>
            <w:tcW w:w="2808" w:type="dxa"/>
            <w:vMerge/>
          </w:tcPr>
          <w:p w14:paraId="18038BA2"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5B107E6C"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1.1.9. Šalies atstovas</w:t>
            </w:r>
          </w:p>
        </w:tc>
        <w:tc>
          <w:tcPr>
            <w:tcW w:w="3510" w:type="dxa"/>
          </w:tcPr>
          <w:p w14:paraId="22CED465"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1D2A2BF4" w14:textId="77777777" w:rsidTr="00C56BAB">
        <w:tc>
          <w:tcPr>
            <w:tcW w:w="2808" w:type="dxa"/>
            <w:vMerge/>
          </w:tcPr>
          <w:p w14:paraId="4CCA8807"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c>
          <w:tcPr>
            <w:tcW w:w="3240" w:type="dxa"/>
          </w:tcPr>
          <w:p w14:paraId="10D15D5F"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1.1.10. Atstovavimo pagrindas</w:t>
            </w:r>
          </w:p>
        </w:tc>
        <w:tc>
          <w:tcPr>
            <w:tcW w:w="3510" w:type="dxa"/>
          </w:tcPr>
          <w:p w14:paraId="4AF7BD68"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3E5ED808" w14:textId="77777777" w:rsidTr="00C56BAB">
        <w:tc>
          <w:tcPr>
            <w:tcW w:w="2808" w:type="dxa"/>
            <w:vMerge w:val="restart"/>
          </w:tcPr>
          <w:p w14:paraId="75E4FC11"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6CA6FC81"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5D31C318"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59164EA7"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1.2. Tiekėjas</w:t>
            </w:r>
          </w:p>
          <w:p w14:paraId="47D43BD4"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color w:val="4472C4"/>
                <w:kern w:val="2"/>
                <w:sz w:val="24"/>
                <w:szCs w:val="24"/>
                <w:lang w:eastAsia="en-US"/>
              </w:rPr>
              <w:t>(jei Tiekėjas yra fizinis asmuo, skiltys atitinkamai pakoreguojamos)</w:t>
            </w:r>
          </w:p>
          <w:p w14:paraId="340801B8"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3236B12F"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1.2.1. Pavadinimas</w:t>
            </w:r>
          </w:p>
        </w:tc>
        <w:tc>
          <w:tcPr>
            <w:tcW w:w="3510" w:type="dxa"/>
          </w:tcPr>
          <w:p w14:paraId="77381A88"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220D183C" w14:textId="77777777" w:rsidTr="00C56BAB">
        <w:tc>
          <w:tcPr>
            <w:tcW w:w="2808" w:type="dxa"/>
            <w:vMerge/>
          </w:tcPr>
          <w:p w14:paraId="579271DD"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282705A7"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1.2.2. Juridinio asmens kodas</w:t>
            </w:r>
          </w:p>
        </w:tc>
        <w:tc>
          <w:tcPr>
            <w:tcW w:w="3510" w:type="dxa"/>
          </w:tcPr>
          <w:p w14:paraId="7C108D63"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53038944" w14:textId="77777777" w:rsidTr="00C56BAB">
        <w:tc>
          <w:tcPr>
            <w:tcW w:w="2808" w:type="dxa"/>
            <w:vMerge/>
          </w:tcPr>
          <w:p w14:paraId="6B6786A4"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7DA54167"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1.2.3. Adresas</w:t>
            </w:r>
          </w:p>
        </w:tc>
        <w:tc>
          <w:tcPr>
            <w:tcW w:w="3510" w:type="dxa"/>
          </w:tcPr>
          <w:p w14:paraId="47CB0820"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7356912F" w14:textId="77777777" w:rsidTr="00C56BAB">
        <w:tc>
          <w:tcPr>
            <w:tcW w:w="2808" w:type="dxa"/>
            <w:vMerge/>
          </w:tcPr>
          <w:p w14:paraId="49B5E725"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6271506E"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1.2.4. PVM mokėtojo kodas</w:t>
            </w:r>
          </w:p>
        </w:tc>
        <w:tc>
          <w:tcPr>
            <w:tcW w:w="3510" w:type="dxa"/>
          </w:tcPr>
          <w:p w14:paraId="30276B92"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423CB35E" w14:textId="77777777" w:rsidTr="00C56BAB">
        <w:tc>
          <w:tcPr>
            <w:tcW w:w="2808" w:type="dxa"/>
            <w:vMerge/>
          </w:tcPr>
          <w:p w14:paraId="5B0CAD69"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1065805F"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1.2.5. Atsiskaitomoji sąskaita</w:t>
            </w:r>
          </w:p>
        </w:tc>
        <w:tc>
          <w:tcPr>
            <w:tcW w:w="3510" w:type="dxa"/>
          </w:tcPr>
          <w:p w14:paraId="20FA6D38"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33A1C2B1" w14:textId="77777777" w:rsidTr="00C56BAB">
        <w:tc>
          <w:tcPr>
            <w:tcW w:w="2808" w:type="dxa"/>
            <w:vMerge/>
          </w:tcPr>
          <w:p w14:paraId="2DB9F591"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520E7C0A"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1.2.6. Bankas, banko kodas</w:t>
            </w:r>
          </w:p>
        </w:tc>
        <w:tc>
          <w:tcPr>
            <w:tcW w:w="3510" w:type="dxa"/>
          </w:tcPr>
          <w:p w14:paraId="10B96699"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6EBFAD9F" w14:textId="77777777" w:rsidTr="00C56BAB">
        <w:tc>
          <w:tcPr>
            <w:tcW w:w="2808" w:type="dxa"/>
            <w:vMerge/>
          </w:tcPr>
          <w:p w14:paraId="5FB6C23C"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01467202"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1.2.7. Telefonas</w:t>
            </w:r>
          </w:p>
        </w:tc>
        <w:tc>
          <w:tcPr>
            <w:tcW w:w="3510" w:type="dxa"/>
          </w:tcPr>
          <w:p w14:paraId="06907406"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633C0717" w14:textId="77777777" w:rsidTr="00C56BAB">
        <w:tc>
          <w:tcPr>
            <w:tcW w:w="2808" w:type="dxa"/>
            <w:vMerge/>
          </w:tcPr>
          <w:p w14:paraId="4A748EE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749A075B"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1.2.8. El. paštas</w:t>
            </w:r>
          </w:p>
        </w:tc>
        <w:tc>
          <w:tcPr>
            <w:tcW w:w="3510" w:type="dxa"/>
          </w:tcPr>
          <w:p w14:paraId="5419220C"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12126349" w14:textId="77777777" w:rsidTr="00C56BAB">
        <w:tc>
          <w:tcPr>
            <w:tcW w:w="2808" w:type="dxa"/>
            <w:vMerge/>
          </w:tcPr>
          <w:p w14:paraId="10E8EA4E"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527169DB"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1.2.9. Šalies atstovas</w:t>
            </w:r>
          </w:p>
        </w:tc>
        <w:tc>
          <w:tcPr>
            <w:tcW w:w="3510" w:type="dxa"/>
          </w:tcPr>
          <w:p w14:paraId="63F6E740"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r w:rsidR="00F33DD2" w:rsidRPr="00F33DD2" w14:paraId="770F81E5" w14:textId="77777777" w:rsidTr="00C56BAB">
        <w:tc>
          <w:tcPr>
            <w:tcW w:w="2808" w:type="dxa"/>
            <w:vMerge/>
          </w:tcPr>
          <w:p w14:paraId="6677A39C"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3240" w:type="dxa"/>
          </w:tcPr>
          <w:p w14:paraId="16CC8B7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1.2.10. Atstovavimo pagrindas</w:t>
            </w:r>
          </w:p>
        </w:tc>
        <w:tc>
          <w:tcPr>
            <w:tcW w:w="3510" w:type="dxa"/>
          </w:tcPr>
          <w:p w14:paraId="400E1384"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p>
        </w:tc>
      </w:tr>
    </w:tbl>
    <w:p w14:paraId="28F73151" w14:textId="77777777" w:rsidR="00F33DD2" w:rsidRPr="00F33DD2" w:rsidRDefault="00F33DD2" w:rsidP="00F33DD2">
      <w:pPr>
        <w:spacing w:after="0" w:line="240" w:lineRule="auto"/>
        <w:jc w:val="both"/>
        <w:rPr>
          <w:rFonts w:ascii="Times New Roman" w:eastAsiaTheme="minorHAnsi" w:hAnsi="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33DD2" w:rsidRPr="00F33DD2" w14:paraId="60436CA6" w14:textId="77777777" w:rsidTr="00C56BAB">
        <w:trPr>
          <w:trHeight w:val="300"/>
        </w:trPr>
        <w:tc>
          <w:tcPr>
            <w:tcW w:w="9535" w:type="dxa"/>
            <w:gridSpan w:val="4"/>
          </w:tcPr>
          <w:p w14:paraId="2E2BC579"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2. ATSAKINGI ASMENYS</w:t>
            </w:r>
          </w:p>
        </w:tc>
      </w:tr>
      <w:tr w:rsidR="00F33DD2" w:rsidRPr="00F33DD2" w14:paraId="69176BF2" w14:textId="77777777" w:rsidTr="00C56BAB">
        <w:trPr>
          <w:trHeight w:val="300"/>
        </w:trPr>
        <w:tc>
          <w:tcPr>
            <w:tcW w:w="2704" w:type="dxa"/>
            <w:gridSpan w:val="2"/>
          </w:tcPr>
          <w:p w14:paraId="15AC1744"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2.1. Pirkėjo kontaktiniai asmenys, atsakingi už Sutarties vykdymą, Prekių priėmimą, Sąskaitų per Sąskaitų administravimo bendrąją informacinę sistemą (toliau – SABIS) priėmimą</w:t>
            </w:r>
          </w:p>
        </w:tc>
        <w:tc>
          <w:tcPr>
            <w:tcW w:w="6831" w:type="dxa"/>
            <w:gridSpan w:val="2"/>
          </w:tcPr>
          <w:p w14:paraId="060541F4"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Klinikinės diagnostinės laboratorijos vedėja Jolanta </w:t>
            </w:r>
            <w:proofErr w:type="spellStart"/>
            <w:r w:rsidRPr="00F33DD2">
              <w:rPr>
                <w:rFonts w:ascii="Times New Roman" w:eastAsiaTheme="minorHAnsi" w:hAnsi="Times New Roman"/>
                <w:kern w:val="2"/>
                <w:sz w:val="24"/>
                <w:szCs w:val="24"/>
                <w:lang w:eastAsia="en-US"/>
              </w:rPr>
              <w:t>Špiliauskienė</w:t>
            </w:r>
            <w:proofErr w:type="spellEnd"/>
          </w:p>
          <w:p w14:paraId="12BFF49A"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val="en-GB" w:eastAsia="en-US"/>
              </w:rPr>
            </w:pPr>
            <w:r w:rsidRPr="00F33DD2">
              <w:rPr>
                <w:rFonts w:ascii="Times New Roman" w:eastAsiaTheme="minorHAnsi" w:hAnsi="Times New Roman"/>
                <w:kern w:val="2"/>
                <w:sz w:val="24"/>
                <w:szCs w:val="24"/>
                <w:lang w:eastAsia="en-US"/>
              </w:rPr>
              <w:t xml:space="preserve">el. p. </w:t>
            </w:r>
            <w:proofErr w:type="spellStart"/>
            <w:r w:rsidRPr="00F33DD2">
              <w:rPr>
                <w:rFonts w:ascii="Times New Roman" w:eastAsiaTheme="minorHAnsi" w:hAnsi="Times New Roman"/>
                <w:kern w:val="2"/>
                <w:sz w:val="24"/>
                <w:szCs w:val="24"/>
                <w:lang w:eastAsia="en-US"/>
              </w:rPr>
              <w:t>jolanta.spiliauskiene</w:t>
            </w:r>
            <w:proofErr w:type="spellEnd"/>
            <w:r w:rsidRPr="00F33DD2">
              <w:rPr>
                <w:rFonts w:ascii="Times New Roman" w:eastAsiaTheme="minorHAnsi" w:hAnsi="Times New Roman"/>
                <w:kern w:val="2"/>
                <w:sz w:val="24"/>
                <w:szCs w:val="24"/>
                <w:lang w:val="en-GB" w:eastAsia="en-US"/>
              </w:rPr>
              <w:t>@kaisiadoriussc.lt</w:t>
            </w:r>
          </w:p>
        </w:tc>
      </w:tr>
      <w:tr w:rsidR="00F33DD2" w:rsidRPr="00F33DD2" w14:paraId="60A8E621" w14:textId="77777777" w:rsidTr="00C56BAB">
        <w:trPr>
          <w:trHeight w:val="300"/>
        </w:trPr>
        <w:tc>
          <w:tcPr>
            <w:tcW w:w="2704" w:type="dxa"/>
            <w:gridSpan w:val="2"/>
          </w:tcPr>
          <w:p w14:paraId="4294FF0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lastRenderedPageBreak/>
              <w:t>2.2. Tiekėjo kontaktiniai asmenys, atsakingi už Sutarties vykdymą</w:t>
            </w:r>
          </w:p>
        </w:tc>
        <w:tc>
          <w:tcPr>
            <w:tcW w:w="6831" w:type="dxa"/>
            <w:gridSpan w:val="2"/>
          </w:tcPr>
          <w:p w14:paraId="690785E7"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color w:val="4472C4"/>
                <w:kern w:val="2"/>
                <w:sz w:val="24"/>
                <w:szCs w:val="24"/>
                <w:lang w:eastAsia="en-US"/>
              </w:rPr>
              <w:t>(nurodyti padalinį / skyrių, pareigas, vardą, pavardę, tel., el. paštą)</w:t>
            </w:r>
          </w:p>
        </w:tc>
      </w:tr>
      <w:tr w:rsidR="00F33DD2" w:rsidRPr="00F33DD2" w14:paraId="45218C56" w14:textId="77777777" w:rsidTr="00C56BAB">
        <w:trPr>
          <w:trHeight w:val="300"/>
        </w:trPr>
        <w:tc>
          <w:tcPr>
            <w:tcW w:w="9535" w:type="dxa"/>
            <w:gridSpan w:val="4"/>
          </w:tcPr>
          <w:p w14:paraId="4A915974"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3. SUTARTIES DALYKAS</w:t>
            </w:r>
          </w:p>
        </w:tc>
      </w:tr>
      <w:tr w:rsidR="00F33DD2" w:rsidRPr="00F33DD2" w14:paraId="5F7EBBEE" w14:textId="77777777" w:rsidTr="00C56BAB">
        <w:trPr>
          <w:trHeight w:val="300"/>
        </w:trPr>
        <w:tc>
          <w:tcPr>
            <w:tcW w:w="2704" w:type="dxa"/>
            <w:gridSpan w:val="2"/>
          </w:tcPr>
          <w:p w14:paraId="331186E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3.1. Sutarties dalykas </w:t>
            </w:r>
          </w:p>
        </w:tc>
        <w:tc>
          <w:tcPr>
            <w:tcW w:w="6831" w:type="dxa"/>
            <w:gridSpan w:val="2"/>
          </w:tcPr>
          <w:p w14:paraId="42700BBA"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lang w:eastAsia="en-US"/>
              </w:rPr>
            </w:pPr>
            <w:r w:rsidRPr="00F33DD2">
              <w:rPr>
                <w:rFonts w:ascii="Times New Roman" w:eastAsiaTheme="minorHAnsi" w:hAnsi="Times New Roman"/>
                <w:kern w:val="2"/>
                <w:sz w:val="24"/>
                <w:szCs w:val="24"/>
                <w:lang w:eastAsia="en-US"/>
              </w:rPr>
              <w:t xml:space="preserve">Tiekėjas įsipareigoja Sutartyje numatytomis sąlygomis perduoti Pirkėjui </w:t>
            </w:r>
            <w:r w:rsidRPr="00F33DD2">
              <w:rPr>
                <w:rFonts w:ascii="Times New Roman" w:eastAsiaTheme="minorHAnsi" w:hAnsi="Times New Roman"/>
                <w:b/>
                <w:bCs/>
                <w:i/>
                <w:iCs/>
                <w:kern w:val="2"/>
                <w:sz w:val="24"/>
                <w:szCs w:val="24"/>
                <w:lang w:eastAsia="en-US"/>
              </w:rPr>
              <w:t>Laboratorinius reagentus ir priemones tyrimams su tiekėjo panaudai suteikiamais analizatoriais</w:t>
            </w:r>
            <w:r w:rsidRPr="00F33DD2">
              <w:rPr>
                <w:rFonts w:ascii="Times New Roman" w:eastAsiaTheme="minorHAnsi" w:hAnsi="Times New Roman"/>
                <w:kern w:val="2"/>
                <w:sz w:val="24"/>
                <w:szCs w:val="24"/>
                <w:lang w:eastAsia="en-US"/>
              </w:rPr>
              <w:t xml:space="preserve"> </w:t>
            </w:r>
            <w:r w:rsidRPr="00F33DD2">
              <w:rPr>
                <w:rFonts w:ascii="Times New Roman" w:eastAsiaTheme="minorHAnsi" w:hAnsi="Times New Roman"/>
                <w:color w:val="000000"/>
                <w:kern w:val="2"/>
                <w:sz w:val="24"/>
                <w:szCs w:val="24"/>
                <w:lang w:eastAsia="en-US"/>
              </w:rPr>
              <w:t xml:space="preserve">(toliau – Prekės). Išsamus Prekių aprašymas ir kiti reikalavimai tiekiamoms Prekėms nustatyti Sutarties priede Nr. </w:t>
            </w:r>
            <w:r w:rsidRPr="00F33DD2">
              <w:rPr>
                <w:rFonts w:ascii="Times New Roman" w:eastAsiaTheme="minorHAnsi" w:hAnsi="Times New Roman"/>
                <w:color w:val="000000"/>
                <w:kern w:val="2"/>
                <w:sz w:val="24"/>
                <w:szCs w:val="24"/>
                <w:highlight w:val="yellow"/>
                <w:lang w:eastAsia="en-US"/>
              </w:rPr>
              <w:t>[_]</w:t>
            </w:r>
            <w:r w:rsidRPr="00F33DD2">
              <w:rPr>
                <w:rFonts w:ascii="Times New Roman" w:eastAsiaTheme="minorHAnsi" w:hAnsi="Times New Roman"/>
                <w:color w:val="000000"/>
                <w:kern w:val="2"/>
                <w:sz w:val="24"/>
                <w:szCs w:val="24"/>
                <w:lang w:eastAsia="en-US"/>
              </w:rPr>
              <w:t xml:space="preserve"> „Techninė specifikacija“ (toliau – Techninė specifikacija) ir Sutarties priede Nr. </w:t>
            </w:r>
            <w:r w:rsidRPr="00F33DD2">
              <w:rPr>
                <w:rFonts w:ascii="Times New Roman" w:eastAsiaTheme="minorHAnsi" w:hAnsi="Times New Roman"/>
                <w:color w:val="000000"/>
                <w:kern w:val="2"/>
                <w:sz w:val="24"/>
                <w:szCs w:val="24"/>
                <w:highlight w:val="yellow"/>
                <w:lang w:eastAsia="en-US"/>
              </w:rPr>
              <w:t>[_]</w:t>
            </w:r>
            <w:r w:rsidRPr="00F33DD2">
              <w:rPr>
                <w:rFonts w:ascii="Times New Roman" w:eastAsiaTheme="minorHAnsi" w:hAnsi="Times New Roman"/>
                <w:color w:val="000000"/>
                <w:kern w:val="2"/>
                <w:sz w:val="24"/>
                <w:szCs w:val="24"/>
                <w:lang w:eastAsia="en-US"/>
              </w:rPr>
              <w:t xml:space="preserve"> „Pasiūlymas“.</w:t>
            </w:r>
          </w:p>
        </w:tc>
      </w:tr>
      <w:tr w:rsidR="00F33DD2" w:rsidRPr="00F33DD2" w14:paraId="3946972F" w14:textId="77777777" w:rsidTr="00C56BAB">
        <w:trPr>
          <w:trHeight w:val="300"/>
        </w:trPr>
        <w:tc>
          <w:tcPr>
            <w:tcW w:w="2704" w:type="dxa"/>
            <w:gridSpan w:val="2"/>
          </w:tcPr>
          <w:p w14:paraId="1BFC7FBE"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3.2. Pirkimo numeris</w:t>
            </w:r>
          </w:p>
        </w:tc>
        <w:tc>
          <w:tcPr>
            <w:tcW w:w="6831" w:type="dxa"/>
            <w:gridSpan w:val="2"/>
          </w:tcPr>
          <w:p w14:paraId="40BD4D2D"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tc>
      </w:tr>
      <w:tr w:rsidR="00F33DD2" w:rsidRPr="00F33DD2" w14:paraId="0864A1C3" w14:textId="77777777" w:rsidTr="00C56BAB">
        <w:trPr>
          <w:trHeight w:val="300"/>
        </w:trPr>
        <w:tc>
          <w:tcPr>
            <w:tcW w:w="2704" w:type="dxa"/>
            <w:gridSpan w:val="2"/>
          </w:tcPr>
          <w:p w14:paraId="6422A5C3"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3.3. Informacija apie Europos Sąjungos lėšomis finansuojamą projektą arba kitą projektą</w:t>
            </w:r>
          </w:p>
        </w:tc>
        <w:tc>
          <w:tcPr>
            <w:tcW w:w="6831" w:type="dxa"/>
            <w:gridSpan w:val="2"/>
          </w:tcPr>
          <w:p w14:paraId="203E12D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34E486F5" w14:textId="77777777" w:rsidTr="00C56BAB">
        <w:trPr>
          <w:trHeight w:val="300"/>
        </w:trPr>
        <w:tc>
          <w:tcPr>
            <w:tcW w:w="9535" w:type="dxa"/>
            <w:gridSpan w:val="4"/>
          </w:tcPr>
          <w:p w14:paraId="179E7468"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4. PREKIŲ PRISTATYMO TERMINAI IR PREKIŲ PERDAVIMO - PRIĖMIMO TVARKA</w:t>
            </w:r>
          </w:p>
        </w:tc>
      </w:tr>
      <w:tr w:rsidR="00F33DD2" w:rsidRPr="00F33DD2" w14:paraId="5F14EB7E" w14:textId="77777777" w:rsidTr="00C56BAB">
        <w:trPr>
          <w:trHeight w:val="300"/>
        </w:trPr>
        <w:tc>
          <w:tcPr>
            <w:tcW w:w="2704" w:type="dxa"/>
            <w:gridSpan w:val="2"/>
          </w:tcPr>
          <w:p w14:paraId="3E1A424A"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4.1. Prekių pristatymo terminai, kai Prekės pristatomos dalimis</w:t>
            </w:r>
          </w:p>
        </w:tc>
        <w:tc>
          <w:tcPr>
            <w:tcW w:w="6831" w:type="dxa"/>
            <w:gridSpan w:val="2"/>
          </w:tcPr>
          <w:p w14:paraId="106DF032"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lang w:eastAsia="en-US"/>
              </w:rPr>
            </w:pPr>
            <w:r w:rsidRPr="00F33DD2">
              <w:rPr>
                <w:rFonts w:ascii="Times New Roman" w:eastAsiaTheme="minorHAnsi" w:hAnsi="Times New Roman"/>
                <w:kern w:val="2"/>
                <w:sz w:val="24"/>
                <w:szCs w:val="24"/>
                <w:lang w:eastAsia="en-US"/>
              </w:rPr>
              <w:t xml:space="preserve">Tiekėjas pagal atskirą užsakymą įsipareigoja pristatyti Prekes ne vėliau kaip per 2 (dvi) d. d. nuo užsakymo pateikimo dienos </w:t>
            </w:r>
            <w:r w:rsidRPr="00F33DD2">
              <w:rPr>
                <w:rFonts w:ascii="Times New Roman" w:eastAsiaTheme="minorHAnsi" w:hAnsi="Times New Roman"/>
                <w:color w:val="000000"/>
                <w:kern w:val="2"/>
                <w:sz w:val="24"/>
                <w:szCs w:val="24"/>
                <w:lang w:eastAsia="en-US"/>
              </w:rPr>
              <w:t xml:space="preserve">šiuo adresu: </w:t>
            </w:r>
          </w:p>
          <w:p w14:paraId="64A46370"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lang w:eastAsia="en-US"/>
              </w:rPr>
            </w:pPr>
            <w:r w:rsidRPr="00F33DD2">
              <w:rPr>
                <w:rFonts w:ascii="Times New Roman" w:eastAsiaTheme="minorHAnsi" w:hAnsi="Times New Roman"/>
                <w:color w:val="000000"/>
                <w:kern w:val="2"/>
                <w:sz w:val="24"/>
                <w:szCs w:val="24"/>
                <w:lang w:eastAsia="en-US"/>
              </w:rPr>
              <w:t>VšĮ Kaišiadorių rajono savivaldybės sveikatos centras</w:t>
            </w:r>
          </w:p>
          <w:p w14:paraId="11879F26" w14:textId="77777777" w:rsidR="00F33DD2" w:rsidRPr="00F33DD2" w:rsidRDefault="00F33DD2">
            <w:pPr>
              <w:numPr>
                <w:ilvl w:val="0"/>
                <w:numId w:val="30"/>
              </w:numPr>
              <w:spacing w:after="0" w:line="240" w:lineRule="auto"/>
              <w:jc w:val="both"/>
              <w:rPr>
                <w:rFonts w:ascii="Times New Roman" w:eastAsiaTheme="minorHAnsi" w:hAnsi="Times New Roman"/>
                <w:kern w:val="2"/>
                <w:sz w:val="24"/>
                <w:szCs w:val="24"/>
                <w:lang w:eastAsia="en-US"/>
              </w:rPr>
            </w:pPr>
            <w:bookmarkStart w:id="85" w:name="_Hlk169102230"/>
            <w:r w:rsidRPr="00F33DD2">
              <w:rPr>
                <w:rFonts w:ascii="Times New Roman" w:eastAsiaTheme="minorHAnsi" w:hAnsi="Times New Roman"/>
                <w:kern w:val="2"/>
                <w:sz w:val="24"/>
                <w:szCs w:val="24"/>
                <w:lang w:eastAsia="en-US"/>
              </w:rPr>
              <w:t>Kaišiadorys, Beržyno g. 27; LT-56172</w:t>
            </w:r>
          </w:p>
          <w:p w14:paraId="1AF13805"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Pagal atskira susitarimą Sutarties 2.1. punkte nurodytų asmeniu:</w:t>
            </w:r>
          </w:p>
          <w:p w14:paraId="32FEC8AC" w14:textId="77777777" w:rsidR="00F33DD2" w:rsidRPr="00F33DD2" w:rsidRDefault="00F33DD2">
            <w:pPr>
              <w:numPr>
                <w:ilvl w:val="0"/>
                <w:numId w:val="30"/>
              </w:num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Kaišiadorių r. sav., </w:t>
            </w:r>
            <w:bookmarkEnd w:id="85"/>
            <w:r w:rsidRPr="00F33DD2">
              <w:rPr>
                <w:rFonts w:ascii="Times New Roman" w:eastAsiaTheme="minorHAnsi" w:hAnsi="Times New Roman"/>
                <w:kern w:val="2"/>
                <w:sz w:val="24"/>
                <w:szCs w:val="24"/>
                <w:lang w:eastAsia="en-US"/>
              </w:rPr>
              <w:t>Kruonis, Kalvių g. 2;  LT-56312</w:t>
            </w:r>
          </w:p>
          <w:p w14:paraId="73653271" w14:textId="77777777" w:rsidR="00F33DD2" w:rsidRPr="00F33DD2" w:rsidRDefault="00F33DD2">
            <w:pPr>
              <w:numPr>
                <w:ilvl w:val="0"/>
                <w:numId w:val="30"/>
              </w:numPr>
              <w:spacing w:after="0" w:line="240" w:lineRule="auto"/>
              <w:jc w:val="both"/>
              <w:rPr>
                <w:rFonts w:ascii="Times New Roman" w:eastAsiaTheme="minorHAnsi" w:hAnsi="Times New Roman"/>
                <w:kern w:val="2"/>
                <w:sz w:val="24"/>
                <w:szCs w:val="24"/>
                <w:lang w:eastAsia="en-US"/>
              </w:rPr>
            </w:pPr>
            <w:bookmarkStart w:id="86" w:name="_Hlk169102261"/>
            <w:r w:rsidRPr="00F33DD2">
              <w:rPr>
                <w:rFonts w:ascii="Times New Roman" w:eastAsiaTheme="minorHAnsi" w:hAnsi="Times New Roman"/>
                <w:kern w:val="2"/>
                <w:sz w:val="24"/>
                <w:szCs w:val="24"/>
                <w:lang w:eastAsia="en-US"/>
              </w:rPr>
              <w:t xml:space="preserve">Kaišiadorių r. sav., </w:t>
            </w:r>
            <w:bookmarkEnd w:id="86"/>
            <w:r w:rsidRPr="00F33DD2">
              <w:rPr>
                <w:rFonts w:ascii="Times New Roman" w:eastAsiaTheme="minorHAnsi" w:hAnsi="Times New Roman"/>
                <w:kern w:val="2"/>
                <w:sz w:val="24"/>
                <w:szCs w:val="24"/>
                <w:lang w:eastAsia="en-US"/>
              </w:rPr>
              <w:t>Rumšiškės, Nėries g. 13; LT-56336</w:t>
            </w:r>
          </w:p>
          <w:p w14:paraId="0C4D0F97" w14:textId="77777777" w:rsidR="00F33DD2" w:rsidRPr="00F33DD2" w:rsidRDefault="00F33DD2">
            <w:pPr>
              <w:numPr>
                <w:ilvl w:val="0"/>
                <w:numId w:val="30"/>
              </w:numPr>
              <w:spacing w:after="0" w:line="240" w:lineRule="auto"/>
              <w:jc w:val="both"/>
              <w:rPr>
                <w:rFonts w:ascii="Times New Roman" w:eastAsiaTheme="minorHAnsi" w:hAnsi="Times New Roman"/>
                <w:kern w:val="2"/>
                <w:sz w:val="24"/>
                <w:szCs w:val="24"/>
                <w:lang w:eastAsia="en-US"/>
              </w:rPr>
            </w:pPr>
            <w:bookmarkStart w:id="87" w:name="_Hlk169102303"/>
            <w:r w:rsidRPr="00F33DD2">
              <w:rPr>
                <w:rFonts w:ascii="Times New Roman" w:eastAsiaTheme="minorHAnsi" w:hAnsi="Times New Roman"/>
                <w:kern w:val="2"/>
                <w:sz w:val="24"/>
                <w:szCs w:val="24"/>
                <w:lang w:eastAsia="en-US"/>
              </w:rPr>
              <w:t>Kaišiadorių r. sav</w:t>
            </w:r>
            <w:bookmarkEnd w:id="87"/>
            <w:r w:rsidRPr="00F33DD2">
              <w:rPr>
                <w:rFonts w:ascii="Times New Roman" w:eastAsiaTheme="minorHAnsi" w:hAnsi="Times New Roman"/>
                <w:kern w:val="2"/>
                <w:sz w:val="24"/>
                <w:szCs w:val="24"/>
                <w:lang w:eastAsia="en-US"/>
              </w:rPr>
              <w:t>., Žasliai, Vilniaus g.1; LT-56408</w:t>
            </w:r>
          </w:p>
          <w:p w14:paraId="035BD51F" w14:textId="77777777" w:rsidR="00F33DD2" w:rsidRPr="00F33DD2" w:rsidRDefault="00F33DD2">
            <w:pPr>
              <w:numPr>
                <w:ilvl w:val="0"/>
                <w:numId w:val="30"/>
              </w:num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Kaišiadorių r. sav., Žiežmariai, Narimanto g. 35; LT-56238</w:t>
            </w:r>
          </w:p>
          <w:p w14:paraId="750BC1C0" w14:textId="77777777" w:rsidR="00F33DD2" w:rsidRPr="00F33DD2" w:rsidRDefault="00F33DD2">
            <w:pPr>
              <w:numPr>
                <w:ilvl w:val="0"/>
                <w:numId w:val="30"/>
              </w:num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Kaišiadorys, Beržyno g. 27; LT-56172</w:t>
            </w:r>
          </w:p>
        </w:tc>
      </w:tr>
      <w:tr w:rsidR="00F33DD2" w:rsidRPr="00F33DD2" w14:paraId="68426B5F" w14:textId="77777777" w:rsidTr="00C56BAB">
        <w:trPr>
          <w:trHeight w:val="300"/>
        </w:trPr>
        <w:tc>
          <w:tcPr>
            <w:tcW w:w="2704" w:type="dxa"/>
            <w:gridSpan w:val="2"/>
          </w:tcPr>
          <w:p w14:paraId="409B2DA5"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4.2. Prekių (ar jų dalies) pristatymo termino pratęsimas</w:t>
            </w:r>
          </w:p>
        </w:tc>
        <w:tc>
          <w:tcPr>
            <w:tcW w:w="6831" w:type="dxa"/>
            <w:gridSpan w:val="2"/>
          </w:tcPr>
          <w:p w14:paraId="1C32E9DC"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5DAB4696" w14:textId="77777777" w:rsidTr="00C56BAB">
        <w:trPr>
          <w:trHeight w:val="300"/>
        </w:trPr>
        <w:tc>
          <w:tcPr>
            <w:tcW w:w="2704" w:type="dxa"/>
            <w:gridSpan w:val="2"/>
          </w:tcPr>
          <w:p w14:paraId="571DFC2B"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4.3. Užsakymų teikimo tvarka</w:t>
            </w:r>
          </w:p>
        </w:tc>
        <w:tc>
          <w:tcPr>
            <w:tcW w:w="6831" w:type="dxa"/>
            <w:gridSpan w:val="2"/>
          </w:tcPr>
          <w:p w14:paraId="345FE399"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Užsakymai teikiami Tiekėjo nurodytu elektroniniu paštu arba telefonu ir laikomi gautais po 24 (dvidešimt keturių valandų) nuo užsakymo pateikimo.</w:t>
            </w:r>
          </w:p>
        </w:tc>
      </w:tr>
      <w:tr w:rsidR="00F33DD2" w:rsidRPr="00F33DD2" w14:paraId="5DCBF9CF" w14:textId="77777777" w:rsidTr="00C56BAB">
        <w:trPr>
          <w:trHeight w:val="300"/>
        </w:trPr>
        <w:tc>
          <w:tcPr>
            <w:tcW w:w="2704" w:type="dxa"/>
            <w:gridSpan w:val="2"/>
          </w:tcPr>
          <w:p w14:paraId="0EBFD8D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4.4. Dėl Prekių pristatymo dalimis vertės / apimties</w:t>
            </w:r>
          </w:p>
        </w:tc>
        <w:tc>
          <w:tcPr>
            <w:tcW w:w="6831" w:type="dxa"/>
            <w:gridSpan w:val="2"/>
          </w:tcPr>
          <w:p w14:paraId="70ED61C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4F74B4F7" w14:textId="77777777" w:rsidTr="00C56BAB">
        <w:trPr>
          <w:trHeight w:val="300"/>
        </w:trPr>
        <w:tc>
          <w:tcPr>
            <w:tcW w:w="2704" w:type="dxa"/>
            <w:gridSpan w:val="2"/>
          </w:tcPr>
          <w:p w14:paraId="753B6C2A"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4.5. Kartu su Prekėmis pateikiami dokumentai </w:t>
            </w:r>
          </w:p>
        </w:tc>
        <w:tc>
          <w:tcPr>
            <w:tcW w:w="6831" w:type="dxa"/>
            <w:gridSpan w:val="2"/>
          </w:tcPr>
          <w:p w14:paraId="03B16BAA"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Kartu su Prekėmis ir įranga panaudai pateikiami šie dokumentai: </w:t>
            </w:r>
          </w:p>
          <w:p w14:paraId="487C1B85" w14:textId="77777777" w:rsidR="00F33DD2" w:rsidRPr="00F33DD2" w:rsidRDefault="00F33DD2">
            <w:pPr>
              <w:numPr>
                <w:ilvl w:val="0"/>
                <w:numId w:val="33"/>
              </w:numPr>
              <w:spacing w:after="0" w:line="240" w:lineRule="auto"/>
              <w:contextualSpacing/>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prekių ir įrangos panaudai priežiūros ir naudojimo instrukcijas originalo ir lietuvių kalba; </w:t>
            </w:r>
          </w:p>
          <w:p w14:paraId="5C389116" w14:textId="77777777" w:rsidR="00F33DD2" w:rsidRPr="00F33DD2" w:rsidRDefault="00F33DD2">
            <w:pPr>
              <w:numPr>
                <w:ilvl w:val="0"/>
                <w:numId w:val="33"/>
              </w:numPr>
              <w:spacing w:after="0" w:line="240" w:lineRule="auto"/>
              <w:contextualSpacing/>
              <w:jc w:val="both"/>
              <w:rPr>
                <w:rFonts w:ascii="Times New Roman" w:eastAsiaTheme="minorHAnsi" w:hAnsi="Times New Roman"/>
                <w:kern w:val="2"/>
                <w:sz w:val="24"/>
                <w:szCs w:val="24"/>
                <w:lang w:eastAsia="en-US"/>
              </w:rPr>
            </w:pPr>
            <w:r w:rsidRPr="00F33DD2">
              <w:rPr>
                <w:rFonts w:ascii="Times New Roman" w:eastAsia="Times New Roman" w:hAnsi="Times New Roman" w:cs="Times New Roman"/>
                <w:sz w:val="24"/>
                <w:szCs w:val="24"/>
              </w:rPr>
              <w:t xml:space="preserve">prekių ir įrangos panaudai žymėjimą CE ženklu liudijančių galiojančių dokumentų (CE sertifikato arba EB atitikties deklaracijos pagal Europos Parlamento ir Tarybos Direktyvas 98/79 dėl </w:t>
            </w:r>
            <w:proofErr w:type="spellStart"/>
            <w:r w:rsidRPr="00F33DD2">
              <w:rPr>
                <w:rFonts w:ascii="Times New Roman" w:eastAsia="Times New Roman" w:hAnsi="Times New Roman" w:cs="Times New Roman"/>
                <w:sz w:val="24"/>
                <w:szCs w:val="24"/>
              </w:rPr>
              <w:t>in</w:t>
            </w:r>
            <w:proofErr w:type="spellEnd"/>
            <w:r w:rsidRPr="00F33DD2">
              <w:rPr>
                <w:rFonts w:ascii="Times New Roman" w:eastAsia="Times New Roman" w:hAnsi="Times New Roman" w:cs="Times New Roman"/>
                <w:sz w:val="24"/>
                <w:szCs w:val="24"/>
              </w:rPr>
              <w:t xml:space="preserve"> </w:t>
            </w:r>
            <w:proofErr w:type="spellStart"/>
            <w:r w:rsidRPr="00F33DD2">
              <w:rPr>
                <w:rFonts w:ascii="Times New Roman" w:eastAsia="Times New Roman" w:hAnsi="Times New Roman" w:cs="Times New Roman"/>
                <w:sz w:val="24"/>
                <w:szCs w:val="24"/>
              </w:rPr>
              <w:t>vitro</w:t>
            </w:r>
            <w:proofErr w:type="spellEnd"/>
            <w:r w:rsidRPr="00F33DD2">
              <w:rPr>
                <w:rFonts w:ascii="Times New Roman" w:eastAsia="Times New Roman" w:hAnsi="Times New Roman" w:cs="Times New Roman"/>
                <w:sz w:val="24"/>
                <w:szCs w:val="24"/>
              </w:rPr>
              <w:t xml:space="preserve"> diagnostikos medicinos prietaisų nuostatas arba pagal Europos Parlamento ir Tarybos Reglamento (ES) 2017/746 nuostatas) originalo ir lietuvių kalba;</w:t>
            </w:r>
          </w:p>
          <w:p w14:paraId="0122D5AF" w14:textId="77777777" w:rsidR="00F33DD2" w:rsidRPr="00F33DD2" w:rsidRDefault="00F33DD2">
            <w:pPr>
              <w:numPr>
                <w:ilvl w:val="0"/>
                <w:numId w:val="33"/>
              </w:numPr>
              <w:spacing w:after="0" w:line="240" w:lineRule="auto"/>
              <w:contextualSpacing/>
              <w:jc w:val="both"/>
              <w:rPr>
                <w:rFonts w:ascii="Times New Roman" w:eastAsiaTheme="minorHAnsi" w:hAnsi="Times New Roman"/>
                <w:kern w:val="2"/>
                <w:sz w:val="24"/>
                <w:szCs w:val="24"/>
                <w:lang w:eastAsia="en-US"/>
              </w:rPr>
            </w:pPr>
            <w:r w:rsidRPr="00F33DD2">
              <w:rPr>
                <w:rFonts w:ascii="Times New Roman" w:eastAsia="Times New Roman" w:hAnsi="Times New Roman" w:cs="Times New Roman"/>
                <w:sz w:val="24"/>
                <w:szCs w:val="24"/>
              </w:rPr>
              <w:lastRenderedPageBreak/>
              <w:t>Prekių darbo metodikos, bei saugos duomenų lapai originalo ir lietuvių kalba.</w:t>
            </w:r>
          </w:p>
          <w:p w14:paraId="306C4223"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p w14:paraId="44320EF5"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Tiekėjui nepateikus nurodytų dokumentų, laikoma, kad Prekės neatitinka Sutartyje nustatytų reikalavimų.</w:t>
            </w:r>
          </w:p>
        </w:tc>
      </w:tr>
      <w:tr w:rsidR="00F33DD2" w:rsidRPr="00F33DD2" w14:paraId="3D988CEC" w14:textId="77777777" w:rsidTr="00C56BAB">
        <w:trPr>
          <w:trHeight w:val="300"/>
        </w:trPr>
        <w:tc>
          <w:tcPr>
            <w:tcW w:w="9535" w:type="dxa"/>
            <w:gridSpan w:val="4"/>
          </w:tcPr>
          <w:p w14:paraId="4B4F55BA"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lastRenderedPageBreak/>
              <w:t>5. SUTARTIES KAINA IR ATSISKAITYMO TVARKA</w:t>
            </w:r>
          </w:p>
        </w:tc>
      </w:tr>
      <w:tr w:rsidR="00F33DD2" w:rsidRPr="00F33DD2" w14:paraId="21ACE328" w14:textId="77777777" w:rsidTr="00C56BAB">
        <w:trPr>
          <w:trHeight w:val="300"/>
        </w:trPr>
        <w:tc>
          <w:tcPr>
            <w:tcW w:w="2704" w:type="dxa"/>
            <w:gridSpan w:val="2"/>
          </w:tcPr>
          <w:p w14:paraId="20631719"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5.1. Sutarčiai taikomas kainos apskaičiavimo būdas</w:t>
            </w:r>
          </w:p>
        </w:tc>
        <w:tc>
          <w:tcPr>
            <w:tcW w:w="6831" w:type="dxa"/>
            <w:gridSpan w:val="2"/>
          </w:tcPr>
          <w:p w14:paraId="1479DA0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Fiksuoto įkainio kainodara</w:t>
            </w:r>
          </w:p>
        </w:tc>
      </w:tr>
      <w:tr w:rsidR="00F33DD2" w:rsidRPr="00F33DD2" w14:paraId="420EF8AB" w14:textId="77777777" w:rsidTr="00C56BAB">
        <w:trPr>
          <w:trHeight w:val="50"/>
        </w:trPr>
        <w:tc>
          <w:tcPr>
            <w:tcW w:w="2704" w:type="dxa"/>
            <w:gridSpan w:val="2"/>
          </w:tcPr>
          <w:p w14:paraId="00932F01"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5.2. Pradinės Sutarties vertė ir Sutarties kaina, kai taikoma </w:t>
            </w:r>
            <w:r w:rsidRPr="00F33DD2">
              <w:rPr>
                <w:rFonts w:ascii="Times New Roman" w:eastAsiaTheme="minorHAnsi" w:hAnsi="Times New Roman"/>
                <w:b/>
                <w:bCs/>
                <w:kern w:val="2"/>
                <w:sz w:val="24"/>
                <w:szCs w:val="24"/>
                <w:u w:val="single"/>
                <w:lang w:eastAsia="en-US"/>
              </w:rPr>
              <w:t>fiksuoto įkainio</w:t>
            </w:r>
            <w:r w:rsidRPr="00F33DD2">
              <w:rPr>
                <w:rFonts w:ascii="Times New Roman" w:eastAsiaTheme="minorHAnsi" w:hAnsi="Times New Roman"/>
                <w:b/>
                <w:bCs/>
                <w:kern w:val="2"/>
                <w:sz w:val="24"/>
                <w:szCs w:val="24"/>
                <w:lang w:eastAsia="en-US"/>
              </w:rPr>
              <w:t xml:space="preserve"> kainodara</w:t>
            </w:r>
          </w:p>
          <w:p w14:paraId="297EF90E"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072550B4"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3D95B45D"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3335210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183FCAA1"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624D3CDB"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p w14:paraId="48248A81" w14:textId="77777777" w:rsidR="00F33DD2" w:rsidRPr="00F33DD2" w:rsidRDefault="00F33DD2" w:rsidP="00F33DD2">
            <w:pPr>
              <w:spacing w:after="0" w:line="240" w:lineRule="auto"/>
              <w:jc w:val="both"/>
              <w:rPr>
                <w:rFonts w:ascii="Times New Roman" w:eastAsiaTheme="minorHAnsi" w:hAnsi="Times New Roman"/>
                <w:b/>
                <w:bCs/>
                <w:color w:val="FF0000"/>
                <w:kern w:val="2"/>
                <w:sz w:val="24"/>
                <w:szCs w:val="24"/>
                <w:lang w:eastAsia="en-US"/>
              </w:rPr>
            </w:pPr>
          </w:p>
        </w:tc>
        <w:tc>
          <w:tcPr>
            <w:tcW w:w="6831" w:type="dxa"/>
            <w:gridSpan w:val="2"/>
          </w:tcPr>
          <w:p w14:paraId="3CE254C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Pradinės Sutarties vertė yra </w:t>
            </w:r>
            <w:r w:rsidRPr="00F33DD2">
              <w:rPr>
                <w:rFonts w:ascii="Times New Roman" w:eastAsiaTheme="minorHAnsi" w:hAnsi="Times New Roman"/>
                <w:color w:val="4472C4"/>
                <w:kern w:val="2"/>
                <w:sz w:val="24"/>
                <w:szCs w:val="24"/>
                <w:lang w:eastAsia="en-US"/>
              </w:rPr>
              <w:t>(nurodyti sumą skaičiais)</w:t>
            </w:r>
            <w:r w:rsidRPr="00F33DD2">
              <w:rPr>
                <w:rFonts w:ascii="Times New Roman" w:eastAsiaTheme="minorHAnsi" w:hAnsi="Times New Roman"/>
                <w:kern w:val="2"/>
                <w:sz w:val="24"/>
                <w:szCs w:val="24"/>
                <w:lang w:eastAsia="en-US"/>
              </w:rPr>
              <w:t xml:space="preserve"> Eur, </w:t>
            </w:r>
            <w:r w:rsidRPr="00F33DD2">
              <w:rPr>
                <w:rFonts w:ascii="Times New Roman" w:eastAsiaTheme="minorHAnsi" w:hAnsi="Times New Roman"/>
                <w:color w:val="4472C4"/>
                <w:kern w:val="2"/>
                <w:sz w:val="24"/>
                <w:szCs w:val="24"/>
                <w:lang w:eastAsia="en-US"/>
              </w:rPr>
              <w:t>(nurodyti sumą žodžiais)</w:t>
            </w:r>
            <w:r w:rsidRPr="00F33DD2">
              <w:rPr>
                <w:rFonts w:ascii="Times New Roman" w:eastAsiaTheme="minorHAnsi" w:hAnsi="Times New Roman"/>
                <w:kern w:val="2"/>
                <w:sz w:val="24"/>
                <w:szCs w:val="24"/>
                <w:lang w:eastAsia="en-US"/>
              </w:rPr>
              <w:t xml:space="preserve"> be PVM. </w:t>
            </w:r>
          </w:p>
          <w:p w14:paraId="51DA1414"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PVM sudaro </w:t>
            </w:r>
            <w:r w:rsidRPr="00F33DD2">
              <w:rPr>
                <w:rFonts w:ascii="Times New Roman" w:eastAsiaTheme="minorHAnsi" w:hAnsi="Times New Roman"/>
                <w:color w:val="4472C4"/>
                <w:kern w:val="2"/>
                <w:sz w:val="24"/>
                <w:szCs w:val="24"/>
                <w:lang w:eastAsia="en-US"/>
              </w:rPr>
              <w:t>(nurodyti sumą skaičiais)</w:t>
            </w:r>
            <w:r w:rsidRPr="00F33DD2">
              <w:rPr>
                <w:rFonts w:ascii="Times New Roman" w:eastAsiaTheme="minorHAnsi" w:hAnsi="Times New Roman"/>
                <w:kern w:val="2"/>
                <w:sz w:val="24"/>
                <w:szCs w:val="24"/>
                <w:lang w:eastAsia="en-US"/>
              </w:rPr>
              <w:t xml:space="preserve"> Eur, </w:t>
            </w:r>
            <w:r w:rsidRPr="00F33DD2">
              <w:rPr>
                <w:rFonts w:ascii="Times New Roman" w:eastAsiaTheme="minorHAnsi" w:hAnsi="Times New Roman"/>
                <w:color w:val="4472C4"/>
                <w:kern w:val="2"/>
                <w:sz w:val="24"/>
                <w:szCs w:val="24"/>
                <w:lang w:eastAsia="en-US"/>
              </w:rPr>
              <w:t>(nurodyti sumą žodžiais)</w:t>
            </w:r>
            <w:r w:rsidRPr="00F33DD2">
              <w:rPr>
                <w:rFonts w:ascii="Times New Roman" w:eastAsiaTheme="minorHAnsi" w:hAnsi="Times New Roman"/>
                <w:kern w:val="2"/>
                <w:sz w:val="24"/>
                <w:szCs w:val="24"/>
                <w:lang w:eastAsia="en-US"/>
              </w:rPr>
              <w:t>.</w:t>
            </w:r>
          </w:p>
          <w:p w14:paraId="3641244C"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Sutarties kaina yra </w:t>
            </w:r>
            <w:r w:rsidRPr="00F33DD2">
              <w:rPr>
                <w:rFonts w:ascii="Times New Roman" w:eastAsiaTheme="minorHAnsi" w:hAnsi="Times New Roman"/>
                <w:color w:val="4472C4"/>
                <w:kern w:val="2"/>
                <w:sz w:val="24"/>
                <w:szCs w:val="24"/>
                <w:lang w:eastAsia="en-US"/>
              </w:rPr>
              <w:t>(nurodyti sumą skaičiais)</w:t>
            </w:r>
            <w:r w:rsidRPr="00F33DD2">
              <w:rPr>
                <w:rFonts w:ascii="Times New Roman" w:eastAsiaTheme="minorHAnsi" w:hAnsi="Times New Roman"/>
                <w:kern w:val="2"/>
                <w:sz w:val="24"/>
                <w:szCs w:val="24"/>
                <w:lang w:eastAsia="en-US"/>
              </w:rPr>
              <w:t xml:space="preserve"> Eur, </w:t>
            </w:r>
            <w:r w:rsidRPr="00F33DD2">
              <w:rPr>
                <w:rFonts w:ascii="Times New Roman" w:eastAsiaTheme="minorHAnsi" w:hAnsi="Times New Roman"/>
                <w:color w:val="4472C4"/>
                <w:kern w:val="2"/>
                <w:sz w:val="24"/>
                <w:szCs w:val="24"/>
                <w:lang w:eastAsia="en-US"/>
              </w:rPr>
              <w:t>(nurodyti sumą žodžiais)</w:t>
            </w:r>
            <w:r w:rsidRPr="00F33DD2">
              <w:rPr>
                <w:rFonts w:ascii="Times New Roman" w:eastAsiaTheme="minorHAnsi" w:hAnsi="Times New Roman"/>
                <w:kern w:val="2"/>
                <w:sz w:val="24"/>
                <w:szCs w:val="24"/>
                <w:lang w:eastAsia="en-US"/>
              </w:rPr>
              <w:t xml:space="preserve"> Eur su PVM.</w:t>
            </w:r>
          </w:p>
          <w:p w14:paraId="7C1A5A1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p w14:paraId="19FE0B94"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lang w:eastAsia="en-US"/>
              </w:rPr>
            </w:pPr>
            <w:r w:rsidRPr="00F33DD2">
              <w:rPr>
                <w:rFonts w:ascii="Times New Roman" w:eastAsiaTheme="minorHAnsi" w:hAnsi="Times New Roman"/>
                <w:color w:val="000000"/>
                <w:kern w:val="2"/>
                <w:sz w:val="24"/>
                <w:szCs w:val="24"/>
                <w:lang w:eastAsia="en-US"/>
              </w:rPr>
              <w:t xml:space="preserve">Šioje Sutartyje Pradinės Sutarties vertė yra lygi Tiekėjo pasiūlymo kainai be PVM, apskaičiuotai sudauginus </w:t>
            </w:r>
            <w:r w:rsidRPr="00F33DD2">
              <w:rPr>
                <w:rFonts w:ascii="Times New Roman" w:eastAsiaTheme="minorHAnsi" w:hAnsi="Times New Roman"/>
                <w:b/>
                <w:bCs/>
                <w:color w:val="000000"/>
                <w:kern w:val="2"/>
                <w:sz w:val="24"/>
                <w:szCs w:val="24"/>
                <w:lang w:eastAsia="en-US"/>
              </w:rPr>
              <w:t>maksimalų Prekių kiekį</w:t>
            </w:r>
            <w:r w:rsidRPr="00F33DD2">
              <w:rPr>
                <w:rFonts w:ascii="Times New Roman" w:eastAsiaTheme="minorHAnsi" w:hAnsi="Times New Roman"/>
                <w:color w:val="000000"/>
                <w:kern w:val="2"/>
                <w:sz w:val="24"/>
                <w:szCs w:val="24"/>
                <w:lang w:eastAsia="en-US"/>
              </w:rPr>
              <w:t xml:space="preserve"> iš Tiekėjo pasiūlyto įkainio be PVM.</w:t>
            </w:r>
            <w:r w:rsidRPr="00F33DD2">
              <w:rPr>
                <w:rFonts w:ascii="Times New Roman" w:eastAsiaTheme="minorHAnsi" w:hAnsi="Times New Roman"/>
                <w:kern w:val="2"/>
                <w:sz w:val="24"/>
                <w:szCs w:val="24"/>
                <w:lang w:val="en-US" w:eastAsia="en-US"/>
              </w:rPr>
              <w:t xml:space="preserve"> </w:t>
            </w:r>
            <w:r w:rsidRPr="00F33DD2">
              <w:rPr>
                <w:rFonts w:ascii="Times New Roman" w:eastAsiaTheme="minorHAnsi" w:hAnsi="Times New Roman"/>
                <w:color w:val="000000"/>
                <w:kern w:val="2"/>
                <w:sz w:val="24"/>
                <w:szCs w:val="24"/>
                <w:lang w:eastAsia="en-US"/>
              </w:rPr>
              <w:t>Pirkėjas perka Prekes pagal poreikį Sutartyje arba jos priede Nr.</w:t>
            </w:r>
            <w:r w:rsidRPr="00F33DD2">
              <w:rPr>
                <w:rFonts w:ascii="Times New Roman" w:eastAsiaTheme="minorHAnsi" w:hAnsi="Times New Roman"/>
                <w:kern w:val="2"/>
                <w:sz w:val="24"/>
                <w:szCs w:val="24"/>
                <w:highlight w:val="yellow"/>
                <w:lang w:eastAsia="en-US"/>
              </w:rPr>
              <w:t xml:space="preserve"> [...]</w:t>
            </w:r>
            <w:r w:rsidRPr="00F33DD2">
              <w:rPr>
                <w:rFonts w:ascii="Times New Roman" w:eastAsiaTheme="minorHAnsi" w:hAnsi="Times New Roman"/>
                <w:kern w:val="2"/>
                <w:sz w:val="24"/>
                <w:szCs w:val="24"/>
                <w:lang w:eastAsia="en-US"/>
              </w:rPr>
              <w:t xml:space="preserve"> </w:t>
            </w:r>
            <w:r w:rsidRPr="00F33DD2">
              <w:rPr>
                <w:rFonts w:ascii="Times New Roman" w:eastAsiaTheme="minorHAnsi" w:hAnsi="Times New Roman"/>
                <w:color w:val="000000"/>
                <w:kern w:val="2"/>
                <w:sz w:val="24"/>
                <w:szCs w:val="24"/>
                <w:lang w:eastAsia="en-US"/>
              </w:rPr>
              <w:t xml:space="preserve"> nurodytais įkainiais, neviršijant jame nurodyto Prekių maksimalaus kiekio. </w:t>
            </w:r>
          </w:p>
        </w:tc>
      </w:tr>
      <w:tr w:rsidR="00F33DD2" w:rsidRPr="00F33DD2" w14:paraId="7F51E96B" w14:textId="77777777" w:rsidTr="00C56BAB">
        <w:trPr>
          <w:trHeight w:val="300"/>
        </w:trPr>
        <w:tc>
          <w:tcPr>
            <w:tcW w:w="2704" w:type="dxa"/>
            <w:gridSpan w:val="2"/>
          </w:tcPr>
          <w:p w14:paraId="53669209"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5.3. Sutarties kainos / įkainių perskaičiavimas taikant </w:t>
            </w:r>
            <w:r w:rsidRPr="00F33DD2">
              <w:rPr>
                <w:rFonts w:ascii="Times New Roman" w:eastAsiaTheme="minorHAnsi" w:hAnsi="Times New Roman"/>
                <w:b/>
                <w:bCs/>
                <w:kern w:val="2"/>
                <w:sz w:val="24"/>
                <w:szCs w:val="24"/>
                <w:u w:val="single"/>
                <w:lang w:eastAsia="en-US"/>
              </w:rPr>
              <w:t>peržiūros</w:t>
            </w:r>
            <w:r w:rsidRPr="00F33DD2">
              <w:rPr>
                <w:rFonts w:ascii="Times New Roman" w:eastAsiaTheme="minorHAnsi" w:hAnsi="Times New Roman"/>
                <w:b/>
                <w:bCs/>
                <w:kern w:val="2"/>
                <w:sz w:val="24"/>
                <w:szCs w:val="24"/>
                <w:lang w:eastAsia="en-US"/>
              </w:rPr>
              <w:t xml:space="preserve"> taisykles</w:t>
            </w:r>
          </w:p>
        </w:tc>
        <w:tc>
          <w:tcPr>
            <w:tcW w:w="6831" w:type="dxa"/>
            <w:gridSpan w:val="2"/>
          </w:tcPr>
          <w:p w14:paraId="20FD3BE9"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Sutarties įkainiai bus perskaičiuojami:</w:t>
            </w:r>
          </w:p>
          <w:p w14:paraId="2DF02EEA"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5.3.1. dėl PVM tarifo pasikeitimo;</w:t>
            </w:r>
          </w:p>
          <w:p w14:paraId="7244959B"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5.3.2. netaikoma;</w:t>
            </w:r>
          </w:p>
          <w:p w14:paraId="4C2C49E7"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5.3.3. dėl kainų lygio pokyčio;</w:t>
            </w:r>
          </w:p>
          <w:p w14:paraId="5A1C00A7" w14:textId="77777777" w:rsidR="00F33DD2" w:rsidRPr="00F33DD2" w:rsidRDefault="00F33DD2" w:rsidP="00F33DD2">
            <w:pPr>
              <w:spacing w:after="0" w:line="240" w:lineRule="auto"/>
              <w:jc w:val="both"/>
              <w:rPr>
                <w:rFonts w:ascii="Times New Roman" w:eastAsiaTheme="minorHAnsi" w:hAnsi="Times New Roman"/>
                <w:color w:val="FF0000"/>
                <w:kern w:val="2"/>
                <w:sz w:val="24"/>
                <w:szCs w:val="22"/>
                <w:lang w:eastAsia="en-US"/>
              </w:rPr>
            </w:pPr>
            <w:r w:rsidRPr="00F33DD2">
              <w:rPr>
                <w:rFonts w:ascii="Times New Roman" w:eastAsiaTheme="minorHAnsi" w:hAnsi="Times New Roman"/>
                <w:kern w:val="2"/>
                <w:sz w:val="24"/>
                <w:szCs w:val="22"/>
                <w:lang w:eastAsia="en-US"/>
              </w:rPr>
              <w:t>5.3.4. netaikoma;</w:t>
            </w:r>
          </w:p>
        </w:tc>
      </w:tr>
      <w:tr w:rsidR="00F33DD2" w:rsidRPr="00F33DD2" w14:paraId="75CE5623" w14:textId="77777777" w:rsidTr="00C56BAB">
        <w:trPr>
          <w:trHeight w:val="300"/>
        </w:trPr>
        <w:tc>
          <w:tcPr>
            <w:tcW w:w="2704" w:type="dxa"/>
            <w:gridSpan w:val="2"/>
          </w:tcPr>
          <w:p w14:paraId="0474BD83"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5.3.1. Sutarties kainos / įkainių peržiūra dėl PVM tarifo pasikeitimo</w:t>
            </w:r>
          </w:p>
        </w:tc>
        <w:tc>
          <w:tcPr>
            <w:tcW w:w="6831" w:type="dxa"/>
            <w:gridSpan w:val="2"/>
          </w:tcPr>
          <w:p w14:paraId="0D970603"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F33DD2" w:rsidRPr="00F33DD2" w14:paraId="1A0E9E90" w14:textId="77777777" w:rsidTr="00C56BAB">
        <w:trPr>
          <w:trHeight w:val="300"/>
        </w:trPr>
        <w:tc>
          <w:tcPr>
            <w:tcW w:w="2704" w:type="dxa"/>
            <w:gridSpan w:val="2"/>
          </w:tcPr>
          <w:p w14:paraId="07CB6DA3"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b/>
                <w:bCs/>
                <w:kern w:val="2"/>
                <w:sz w:val="24"/>
                <w:szCs w:val="24"/>
                <w:lang w:eastAsia="en-US"/>
              </w:rPr>
              <w:t>5.3.2.</w:t>
            </w:r>
            <w:r w:rsidRPr="00F33DD2">
              <w:rPr>
                <w:rFonts w:ascii="Times New Roman" w:eastAsiaTheme="minorHAnsi" w:hAnsi="Times New Roman"/>
                <w:kern w:val="2"/>
                <w:sz w:val="24"/>
                <w:szCs w:val="24"/>
                <w:lang w:eastAsia="en-US"/>
              </w:rPr>
              <w:t xml:space="preserve"> </w:t>
            </w:r>
            <w:r w:rsidRPr="00F33DD2">
              <w:rPr>
                <w:rFonts w:ascii="Times New Roman" w:eastAsiaTheme="minorHAnsi" w:hAnsi="Times New Roman"/>
                <w:b/>
                <w:bCs/>
                <w:kern w:val="2"/>
                <w:sz w:val="24"/>
                <w:szCs w:val="24"/>
                <w:lang w:eastAsia="en-US"/>
              </w:rPr>
              <w:t>Sutarties kainos / įkainių peržiūra dėl kitų mokesčių, lemiančių Prekių kainos pokytį, pasikeitimo</w:t>
            </w:r>
          </w:p>
        </w:tc>
        <w:tc>
          <w:tcPr>
            <w:tcW w:w="6831" w:type="dxa"/>
            <w:gridSpan w:val="2"/>
          </w:tcPr>
          <w:p w14:paraId="2239AF8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7EBD604F" w14:textId="77777777" w:rsidTr="00C56BAB">
        <w:trPr>
          <w:trHeight w:val="300"/>
        </w:trPr>
        <w:tc>
          <w:tcPr>
            <w:tcW w:w="2704" w:type="dxa"/>
            <w:gridSpan w:val="2"/>
          </w:tcPr>
          <w:p w14:paraId="3DE5C4B7"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5.3.3. Sutarties kainos / įkainių peržiūra dėl kainų lygio pokyčio</w:t>
            </w:r>
          </w:p>
        </w:tc>
        <w:tc>
          <w:tcPr>
            <w:tcW w:w="6831" w:type="dxa"/>
            <w:gridSpan w:val="2"/>
          </w:tcPr>
          <w:p w14:paraId="32B8887B"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6C58B504"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lang w:eastAsia="en-US"/>
              </w:rPr>
              <w:t xml:space="preserve">5.3.3.2. Sutarties </w:t>
            </w:r>
            <w:r w:rsidRPr="00F33DD2">
              <w:rPr>
                <w:rFonts w:ascii="Times New Roman" w:eastAsiaTheme="minorHAnsi" w:hAnsi="Times New Roman"/>
                <w:kern w:val="2"/>
                <w:sz w:val="24"/>
                <w:szCs w:val="24"/>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14:paraId="22254E98"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lang w:eastAsia="en-US"/>
              </w:rPr>
              <w:t xml:space="preserve">5.3.3.3. </w:t>
            </w:r>
            <w:r w:rsidRPr="00F33DD2">
              <w:rPr>
                <w:rFonts w:ascii="Times New Roman" w:eastAsiaTheme="minorHAnsi" w:hAnsi="Times New Roman"/>
                <w:kern w:val="2"/>
                <w:sz w:val="24"/>
                <w:szCs w:val="24"/>
                <w:shd w:val="clear" w:color="auto" w:fill="FFFFFF"/>
                <w:lang w:eastAsia="en-US"/>
              </w:rPr>
              <w:t>Jeigu Prekių tiekimas vėluoja dėl Tiekėjo kaltės, uždelstų pristatyti Prekių įkainiai nėra perskaičiuojami dėl kainų lygio kilimo (negali būti didinami).</w:t>
            </w:r>
          </w:p>
          <w:p w14:paraId="0C44E5AE"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lang w:eastAsia="en-US"/>
              </w:rPr>
              <w:t xml:space="preserve">5.3.3.4. Atlikdamos Sutarties įkainių peržiūrą </w:t>
            </w:r>
            <w:r w:rsidRPr="00F33DD2">
              <w:rPr>
                <w:rFonts w:ascii="Times New Roman" w:eastAsiaTheme="minorHAnsi" w:hAnsi="Times New Roman"/>
                <w:kern w:val="2"/>
                <w:sz w:val="24"/>
                <w:szCs w:val="24"/>
                <w:shd w:val="clear" w:color="auto" w:fill="FFFFFF"/>
                <w:lang w:eastAsia="en-US"/>
              </w:rPr>
              <w:t xml:space="preserve">Šalys vadovaujasi Valstybės duomenų agentūros viešai Oficialiosios statistikos portale </w:t>
            </w:r>
            <w:r w:rsidRPr="00F33DD2">
              <w:rPr>
                <w:rFonts w:ascii="Times New Roman" w:eastAsiaTheme="minorHAnsi" w:hAnsi="Times New Roman"/>
                <w:kern w:val="2"/>
                <w:sz w:val="24"/>
                <w:szCs w:val="24"/>
                <w:shd w:val="clear" w:color="auto" w:fill="FFFFFF"/>
                <w:lang w:eastAsia="en-US"/>
              </w:rPr>
              <w:lastRenderedPageBreak/>
              <w:t>paskelbtais Rodiklių duomenų bazės duomenimis. Iš kitos Šalies nereikalaujama pateikti oficialaus Valstybės duomenų agentūros ar kitos institucijos išduoto dokumento ar patvirtinimo.</w:t>
            </w:r>
          </w:p>
          <w:p w14:paraId="4A2BEA20"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1C1A405"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shd w:val="clear" w:color="auto" w:fill="FFFFFF"/>
                <w:lang w:eastAsia="en-US"/>
              </w:rPr>
              <w:t>5.3.3.6. Nauja Sutarties įkainiai apskaičiuojami pagal žemiau pateiktą formulę:</w:t>
            </w:r>
          </w:p>
          <w:p w14:paraId="4CBE17DA" w14:textId="77777777" w:rsidR="00F33DD2" w:rsidRPr="00F33DD2" w:rsidRDefault="00000000" w:rsidP="00F33DD2">
            <w:pPr>
              <w:spacing w:after="0" w:line="240" w:lineRule="auto"/>
              <w:jc w:val="both"/>
              <w:textAlignment w:val="baseline"/>
              <w:rPr>
                <w:rFonts w:ascii="Times New Roman" w:eastAsiaTheme="minorHAnsi" w:hAnsi="Times New Roman"/>
                <w:kern w:val="2"/>
                <w:sz w:val="24"/>
                <w:szCs w:val="24"/>
                <w:lang w:eastAsia="en-US"/>
              </w:rPr>
            </w:pPr>
            <m:oMath>
              <m:sSub>
                <m:sSubPr>
                  <m:ctrlPr>
                    <w:rPr>
                      <w:rFonts w:ascii="Cambria Math" w:eastAsiaTheme="minorHAnsi" w:hAnsi="Cambria Math" w:cstheme="minorHAnsi"/>
                      <w:sz w:val="24"/>
                      <w:szCs w:val="24"/>
                      <w:lang w:eastAsia="en-US"/>
                    </w:rPr>
                  </m:ctrlPr>
                </m:sSubPr>
                <m:e>
                  <m:r>
                    <m:rPr>
                      <m:sty m:val="p"/>
                    </m:rPr>
                    <w:rPr>
                      <w:rFonts w:ascii="Cambria Math" w:eastAsiaTheme="minorHAnsi" w:hAnsi="Cambria Math" w:cstheme="minorHAnsi"/>
                      <w:sz w:val="24"/>
                      <w:szCs w:val="24"/>
                      <w:lang w:eastAsia="en-US"/>
                    </w:rPr>
                    <m:t>a</m:t>
                  </m:r>
                </m:e>
                <m:sub>
                  <m:r>
                    <m:rPr>
                      <m:sty m:val="p"/>
                    </m:rPr>
                    <w:rPr>
                      <w:rFonts w:ascii="Cambria Math" w:eastAsiaTheme="minorHAnsi" w:hAnsi="Cambria Math" w:cstheme="minorHAnsi"/>
                      <w:sz w:val="24"/>
                      <w:szCs w:val="24"/>
                      <w:lang w:eastAsia="en-US"/>
                    </w:rPr>
                    <m:t>1</m:t>
                  </m:r>
                </m:sub>
              </m:sSub>
              <m:r>
                <m:rPr>
                  <m:sty m:val="p"/>
                </m:rPr>
                <w:rPr>
                  <w:rFonts w:ascii="Cambria Math" w:eastAsiaTheme="minorHAnsi" w:hAnsi="Cambria Math" w:cstheme="minorHAnsi"/>
                  <w:sz w:val="24"/>
                  <w:szCs w:val="24"/>
                  <w:lang w:eastAsia="en-US"/>
                </w:rPr>
                <m:t>=</m:t>
              </m:r>
              <m:r>
                <m:rPr>
                  <m:sty m:val="p"/>
                </m:rPr>
                <w:rPr>
                  <w:rFonts w:ascii="Cambria Math" w:hAnsi="Cambria Math" w:cstheme="minorHAnsi"/>
                  <w:sz w:val="24"/>
                  <w:szCs w:val="24"/>
                  <w:lang w:eastAsia="en-US"/>
                </w:rPr>
                <m:t>a+</m:t>
              </m:r>
              <m:d>
                <m:dPr>
                  <m:ctrlPr>
                    <w:rPr>
                      <w:rFonts w:ascii="Cambria Math" w:hAnsi="Cambria Math" w:cstheme="minorHAnsi"/>
                      <w:sz w:val="24"/>
                      <w:szCs w:val="24"/>
                      <w:lang w:eastAsia="en-US"/>
                    </w:rPr>
                  </m:ctrlPr>
                </m:dPr>
                <m:e>
                  <m:f>
                    <m:fPr>
                      <m:ctrlPr>
                        <w:rPr>
                          <w:rFonts w:ascii="Cambria Math" w:hAnsi="Cambria Math" w:cstheme="minorHAnsi"/>
                          <w:sz w:val="24"/>
                          <w:szCs w:val="24"/>
                          <w:lang w:eastAsia="en-US"/>
                        </w:rPr>
                      </m:ctrlPr>
                    </m:fPr>
                    <m:num>
                      <m:r>
                        <m:rPr>
                          <m:sty m:val="p"/>
                        </m:rPr>
                        <w:rPr>
                          <w:rFonts w:ascii="Cambria Math" w:hAnsi="Cambria Math" w:cstheme="minorHAnsi"/>
                          <w:sz w:val="24"/>
                          <w:szCs w:val="24"/>
                          <w:lang w:eastAsia="en-US"/>
                        </w:rPr>
                        <m:t>k</m:t>
                      </m:r>
                    </m:num>
                    <m:den>
                      <m:r>
                        <m:rPr>
                          <m:sty m:val="p"/>
                        </m:rPr>
                        <w:rPr>
                          <w:rFonts w:ascii="Cambria Math" w:hAnsi="Cambria Math" w:cstheme="minorHAnsi"/>
                          <w:sz w:val="24"/>
                          <w:szCs w:val="24"/>
                          <w:lang w:eastAsia="en-US"/>
                        </w:rPr>
                        <m:t>100</m:t>
                      </m:r>
                    </m:den>
                  </m:f>
                  <m:r>
                    <m:rPr>
                      <m:sty m:val="p"/>
                    </m:rPr>
                    <w:rPr>
                      <w:rFonts w:ascii="Cambria Math" w:hAnsi="Cambria Math" w:cstheme="minorHAnsi"/>
                      <w:sz w:val="24"/>
                      <w:szCs w:val="24"/>
                      <w:lang w:eastAsia="en-US"/>
                    </w:rPr>
                    <m:t>×a</m:t>
                  </m:r>
                </m:e>
              </m:d>
            </m:oMath>
            <w:r w:rsidR="00F33DD2" w:rsidRPr="00F33DD2">
              <w:rPr>
                <w:rFonts w:ascii="Times New Roman" w:eastAsiaTheme="minorHAnsi" w:hAnsi="Times New Roman"/>
                <w:kern w:val="2"/>
                <w:sz w:val="24"/>
                <w:szCs w:val="24"/>
                <w:lang w:eastAsia="en-US"/>
              </w:rPr>
              <w:t>, kur a – įkainis (Eur be PVM)) (jei peržiūra jau buvo atlikta, tai po paskutinio perskaičiavimo) </w:t>
            </w:r>
          </w:p>
          <w:p w14:paraId="33A5DD57" w14:textId="77777777" w:rsidR="00F33DD2" w:rsidRPr="00F33DD2" w:rsidRDefault="00F33DD2" w:rsidP="00F33DD2">
            <w:pPr>
              <w:spacing w:after="0" w:line="240" w:lineRule="auto"/>
              <w:jc w:val="both"/>
              <w:textAlignment w:val="baseline"/>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a</w:t>
            </w:r>
            <w:r w:rsidRPr="00F33DD2">
              <w:rPr>
                <w:rFonts w:ascii="Times New Roman" w:eastAsiaTheme="minorHAnsi" w:hAnsi="Times New Roman"/>
                <w:kern w:val="2"/>
                <w:sz w:val="24"/>
                <w:szCs w:val="24"/>
                <w:vertAlign w:val="subscript"/>
                <w:lang w:eastAsia="en-US"/>
              </w:rPr>
              <w:t>1</w:t>
            </w:r>
            <w:r w:rsidRPr="00F33DD2">
              <w:rPr>
                <w:rFonts w:ascii="Times New Roman" w:eastAsiaTheme="minorHAnsi" w:hAnsi="Times New Roman"/>
                <w:kern w:val="2"/>
                <w:sz w:val="24"/>
                <w:szCs w:val="24"/>
                <w:lang w:eastAsia="en-US"/>
              </w:rPr>
              <w:t xml:space="preserve"> – perskaičiuota (pakeista) įkainis (Eur be PVM) </w:t>
            </w:r>
          </w:p>
          <w:p w14:paraId="7D290F98" w14:textId="77777777" w:rsidR="00F33DD2" w:rsidRPr="00F33DD2" w:rsidRDefault="00F33DD2" w:rsidP="00F33DD2">
            <w:pPr>
              <w:spacing w:after="0" w:line="240" w:lineRule="auto"/>
              <w:jc w:val="both"/>
              <w:textAlignment w:val="baseline"/>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k – pagal vartotojų kainų indeksą apskaičiuotas Vartojimo prekių ir paslaugų kainų pokytis (padidėjimas arba sumažėjimas) (%). „k“ reikšmė skaičiuojama pagal formulę:</w:t>
            </w:r>
          </w:p>
          <w:p w14:paraId="2B4834E1" w14:textId="77777777" w:rsidR="00F33DD2" w:rsidRPr="00F33DD2" w:rsidRDefault="00F33DD2" w:rsidP="00F33DD2">
            <w:pPr>
              <w:spacing w:after="0" w:line="240" w:lineRule="auto"/>
              <w:jc w:val="both"/>
              <w:textAlignment w:val="baseline"/>
              <w:rPr>
                <w:rFonts w:ascii="Times New Roman" w:eastAsiaTheme="minorHAnsi" w:hAnsi="Times New Roman"/>
                <w:kern w:val="2"/>
                <w:sz w:val="24"/>
                <w:szCs w:val="24"/>
                <w:lang w:eastAsia="en-US"/>
              </w:rPr>
            </w:pPr>
            <m:oMath>
              <m:r>
                <m:rPr>
                  <m:sty m:val="p"/>
                </m:rPr>
                <w:rPr>
                  <w:rFonts w:ascii="Cambria Math" w:eastAsiaTheme="minorHAnsi" w:hAnsi="Cambria Math" w:cstheme="minorHAnsi"/>
                  <w:sz w:val="24"/>
                  <w:szCs w:val="24"/>
                  <w:lang w:eastAsia="en-US"/>
                </w:rPr>
                <m:t>k =</m:t>
              </m:r>
              <m:f>
                <m:fPr>
                  <m:ctrlPr>
                    <w:rPr>
                      <w:rFonts w:ascii="Cambria Math" w:hAnsi="Cambria Math" w:cstheme="minorHAnsi"/>
                      <w:sz w:val="24"/>
                      <w:szCs w:val="24"/>
                      <w:lang w:eastAsia="en-US"/>
                    </w:rPr>
                  </m:ctrlPr>
                </m:fPr>
                <m:num>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naujausias</m:t>
                      </m:r>
                    </m:sub>
                  </m:sSub>
                </m:num>
                <m:den>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pradžia</m:t>
                      </m:r>
                    </m:sub>
                  </m:sSub>
                </m:den>
              </m:f>
              <m:r>
                <m:rPr>
                  <m:sty m:val="p"/>
                </m:rPr>
                <w:rPr>
                  <w:rFonts w:ascii="Cambria Math" w:hAnsi="Cambria Math" w:cstheme="minorHAnsi"/>
                  <w:sz w:val="24"/>
                  <w:szCs w:val="24"/>
                  <w:lang w:eastAsia="en-US"/>
                </w:rPr>
                <m:t>×100-100</m:t>
              </m:r>
            </m:oMath>
            <w:r w:rsidRPr="00F33DD2">
              <w:rPr>
                <w:rFonts w:ascii="Times New Roman" w:eastAsiaTheme="minorHAnsi" w:hAnsi="Times New Roman"/>
                <w:kern w:val="2"/>
                <w:sz w:val="24"/>
                <w:szCs w:val="24"/>
                <w:lang w:eastAsia="en-US"/>
              </w:rPr>
              <w:t>, (proc.) kur</w:t>
            </w:r>
          </w:p>
          <w:p w14:paraId="0C215C8E" w14:textId="77777777" w:rsidR="00F33DD2" w:rsidRPr="00F33DD2" w:rsidRDefault="00F33DD2" w:rsidP="00F33DD2">
            <w:pPr>
              <w:spacing w:after="0" w:line="240" w:lineRule="auto"/>
              <w:jc w:val="both"/>
              <w:textAlignment w:val="baseline"/>
              <w:rPr>
                <w:rFonts w:ascii="Times New Roman" w:eastAsiaTheme="minorHAnsi" w:hAnsi="Times New Roman"/>
                <w:kern w:val="2"/>
                <w:sz w:val="24"/>
                <w:szCs w:val="24"/>
                <w:lang w:eastAsia="en-US"/>
              </w:rPr>
            </w:pPr>
            <w:proofErr w:type="spellStart"/>
            <w:r w:rsidRPr="00F33DD2">
              <w:rPr>
                <w:rFonts w:ascii="Times New Roman" w:eastAsiaTheme="minorHAnsi" w:hAnsi="Times New Roman"/>
                <w:kern w:val="2"/>
                <w:sz w:val="24"/>
                <w:szCs w:val="24"/>
                <w:lang w:eastAsia="en-US"/>
              </w:rPr>
              <w:t>Ind</w:t>
            </w:r>
            <w:r w:rsidRPr="00F33DD2">
              <w:rPr>
                <w:rFonts w:ascii="Times New Roman" w:eastAsiaTheme="minorHAnsi" w:hAnsi="Times New Roman"/>
                <w:kern w:val="2"/>
                <w:sz w:val="24"/>
                <w:szCs w:val="24"/>
                <w:vertAlign w:val="subscript"/>
                <w:lang w:eastAsia="en-US"/>
              </w:rPr>
              <w:t>naujausias</w:t>
            </w:r>
            <w:proofErr w:type="spellEnd"/>
            <w:r w:rsidRPr="00F33DD2">
              <w:rPr>
                <w:rFonts w:ascii="Times New Roman" w:eastAsiaTheme="minorHAnsi" w:hAnsi="Times New Roman"/>
                <w:kern w:val="2"/>
                <w:sz w:val="24"/>
                <w:szCs w:val="24"/>
                <w:lang w:eastAsia="en-US"/>
              </w:rPr>
              <w:t xml:space="preserve"> – kreipimosi dėl įkainių peržiūros išsiuntimo kitai šaliai dieną paskelbtas naujausias vartojimo prekių ir paslaugų indeksas.</w:t>
            </w:r>
          </w:p>
          <w:p w14:paraId="76E86BA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roofErr w:type="spellStart"/>
            <w:r w:rsidRPr="00F33DD2">
              <w:rPr>
                <w:rFonts w:ascii="Times New Roman" w:eastAsiaTheme="minorHAnsi" w:hAnsi="Times New Roman"/>
                <w:kern w:val="2"/>
                <w:sz w:val="24"/>
                <w:szCs w:val="24"/>
                <w:lang w:eastAsia="en-US"/>
              </w:rPr>
              <w:t>Ind</w:t>
            </w:r>
            <w:r w:rsidRPr="00F33DD2">
              <w:rPr>
                <w:rFonts w:ascii="Times New Roman" w:eastAsiaTheme="minorHAnsi" w:hAnsi="Times New Roman"/>
                <w:kern w:val="2"/>
                <w:sz w:val="24"/>
                <w:szCs w:val="24"/>
                <w:vertAlign w:val="subscript"/>
                <w:lang w:eastAsia="en-US"/>
              </w:rPr>
              <w:t>pradžia</w:t>
            </w:r>
            <w:proofErr w:type="spellEnd"/>
            <w:r w:rsidRPr="00F33DD2">
              <w:rPr>
                <w:rFonts w:ascii="Times New Roman" w:eastAsiaTheme="minorHAnsi" w:hAnsi="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75FA98"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lang w:eastAsia="en-US"/>
              </w:rPr>
              <w:t xml:space="preserve">5.3.3.7. </w:t>
            </w:r>
            <w:r w:rsidRPr="00F33DD2">
              <w:rPr>
                <w:rFonts w:ascii="Times New Roman" w:eastAsiaTheme="minorHAnsi" w:hAnsi="Times New Roman"/>
                <w:kern w:val="2"/>
                <w:sz w:val="24"/>
                <w:szCs w:val="24"/>
                <w:shd w:val="clear" w:color="auto" w:fill="FFFFFF"/>
                <w:lang w:eastAsia="en-US"/>
              </w:rPr>
              <w:t xml:space="preserve">Skaičiavimams indeksų reikšmės imamos </w:t>
            </w:r>
            <w:r w:rsidRPr="00F33DD2">
              <w:rPr>
                <w:rFonts w:ascii="Times New Roman" w:eastAsiaTheme="minorHAnsi" w:hAnsi="Times New Roman"/>
                <w:b/>
                <w:bCs/>
                <w:kern w:val="2"/>
                <w:sz w:val="24"/>
                <w:szCs w:val="24"/>
                <w:shd w:val="clear" w:color="auto" w:fill="FFFFFF"/>
                <w:lang w:eastAsia="en-US"/>
              </w:rPr>
              <w:t>keturių</w:t>
            </w:r>
            <w:r w:rsidRPr="00F33DD2">
              <w:rPr>
                <w:rFonts w:ascii="Times New Roman" w:eastAsiaTheme="minorHAnsi" w:hAnsi="Times New Roman"/>
                <w:kern w:val="2"/>
                <w:sz w:val="24"/>
                <w:szCs w:val="24"/>
                <w:shd w:val="clear" w:color="auto" w:fill="FFFFFF"/>
                <w:lang w:eastAsia="en-US"/>
              </w:rPr>
              <w:t xml:space="preserve"> skaitmenų po kablelio tikslumu. Apskaičiuotas pokytis (k) tolimesniems skaičiavimams naudojamas suapvalinus iki </w:t>
            </w:r>
            <w:r w:rsidRPr="00F33DD2">
              <w:rPr>
                <w:rFonts w:ascii="Times New Roman" w:eastAsiaTheme="minorHAnsi" w:hAnsi="Times New Roman"/>
                <w:b/>
                <w:bCs/>
                <w:kern w:val="2"/>
                <w:sz w:val="24"/>
                <w:szCs w:val="24"/>
                <w:shd w:val="clear" w:color="auto" w:fill="FFFFFF"/>
                <w:lang w:eastAsia="en-US"/>
              </w:rPr>
              <w:t>vieno</w:t>
            </w:r>
            <w:r w:rsidRPr="00F33DD2">
              <w:rPr>
                <w:rFonts w:ascii="Times New Roman" w:eastAsiaTheme="minorHAnsi" w:hAnsi="Times New Roman"/>
                <w:kern w:val="2"/>
                <w:sz w:val="24"/>
                <w:szCs w:val="24"/>
                <w:shd w:val="clear" w:color="auto" w:fill="FFFFFF"/>
                <w:lang w:eastAsia="en-US"/>
              </w:rPr>
              <w:t xml:space="preserve"> skaitmens po kablelio, o apskaičiuotas įkainis „a</w:t>
            </w:r>
            <w:r w:rsidRPr="00F33DD2">
              <w:rPr>
                <w:rFonts w:ascii="Times New Roman" w:eastAsiaTheme="minorHAnsi" w:hAnsi="Times New Roman"/>
                <w:kern w:val="2"/>
                <w:sz w:val="24"/>
                <w:szCs w:val="24"/>
                <w:shd w:val="clear" w:color="auto" w:fill="FFFFFF"/>
                <w:vertAlign w:val="subscript"/>
                <w:lang w:eastAsia="en-US"/>
              </w:rPr>
              <w:t>1</w:t>
            </w:r>
            <w:r w:rsidRPr="00F33DD2">
              <w:rPr>
                <w:rFonts w:ascii="Times New Roman" w:eastAsiaTheme="minorHAnsi" w:hAnsi="Times New Roman"/>
                <w:kern w:val="2"/>
                <w:sz w:val="24"/>
                <w:szCs w:val="24"/>
                <w:shd w:val="clear" w:color="auto" w:fill="FFFFFF"/>
                <w:lang w:eastAsia="en-US"/>
              </w:rPr>
              <w:t xml:space="preserve">“ suapvalinamas iki </w:t>
            </w:r>
            <w:r w:rsidRPr="00F33DD2">
              <w:rPr>
                <w:rFonts w:ascii="Times New Roman" w:eastAsiaTheme="minorHAnsi" w:hAnsi="Times New Roman"/>
                <w:b/>
                <w:bCs/>
                <w:kern w:val="2"/>
                <w:sz w:val="24"/>
                <w:szCs w:val="24"/>
                <w:shd w:val="clear" w:color="auto" w:fill="FFFFFF"/>
                <w:lang w:eastAsia="en-US"/>
              </w:rPr>
              <w:t xml:space="preserve">keturių (keturių) </w:t>
            </w:r>
            <w:r w:rsidRPr="00F33DD2">
              <w:rPr>
                <w:rFonts w:ascii="Times New Roman" w:eastAsiaTheme="minorHAnsi" w:hAnsi="Times New Roman"/>
                <w:kern w:val="2"/>
                <w:sz w:val="24"/>
                <w:szCs w:val="24"/>
                <w:shd w:val="clear" w:color="auto" w:fill="FFFFFF"/>
                <w:lang w:eastAsia="en-US"/>
              </w:rPr>
              <w:t>skaitmenų po kablelio.</w:t>
            </w:r>
          </w:p>
          <w:p w14:paraId="421B83D8"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33DD2">
              <w:rPr>
                <w:rFonts w:ascii="Times New Roman" w:eastAsiaTheme="minorHAnsi" w:hAnsi="Times New Roman"/>
                <w:kern w:val="2"/>
                <w:sz w:val="24"/>
                <w:szCs w:val="24"/>
                <w:bdr w:val="none" w:sz="0" w:space="0" w:color="auto" w:frame="1"/>
                <w:lang w:eastAsia="en-US"/>
              </w:rPr>
              <w:t>kitus oficialius šaltinių duomenis</w:t>
            </w:r>
            <w:r w:rsidRPr="00F33DD2">
              <w:rPr>
                <w:rFonts w:ascii="Times New Roman" w:eastAsiaTheme="minorHAnsi" w:hAnsi="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49DBB27"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shd w:val="clear" w:color="auto" w:fill="FFFFFF"/>
                <w:lang w:eastAsia="en-US"/>
              </w:rPr>
              <w:t>5</w:t>
            </w:r>
            <w:r w:rsidRPr="00F33DD2">
              <w:rPr>
                <w:rFonts w:ascii="Times New Roman" w:eastAsiaTheme="minorHAnsi" w:hAnsi="Times New Roman"/>
                <w:kern w:val="2"/>
                <w:sz w:val="24"/>
                <w:szCs w:val="24"/>
                <w:lang w:eastAsia="en-US"/>
              </w:rPr>
              <w:t xml:space="preserve">.3.3.9. </w:t>
            </w:r>
            <w:r w:rsidRPr="00F33DD2">
              <w:rPr>
                <w:rFonts w:ascii="Times New Roman" w:eastAsiaTheme="minorHAnsi" w:hAnsi="Times New Roman"/>
                <w:kern w:val="2"/>
                <w:sz w:val="24"/>
                <w:szCs w:val="24"/>
                <w:shd w:val="clear" w:color="auto" w:fill="FFFFFF"/>
                <w:lang w:eastAsia="en-US"/>
              </w:rPr>
              <w:t>Susitarimas turi būti sudarytas per 20 (dvidešimt) dienų nuo Šalies pateikto tinkamo prašymo perskaičiuoti S</w:t>
            </w:r>
            <w:r w:rsidRPr="00F33DD2">
              <w:rPr>
                <w:rFonts w:ascii="Times New Roman" w:eastAsiaTheme="minorHAnsi" w:hAnsi="Times New Roman"/>
                <w:kern w:val="2"/>
                <w:sz w:val="24"/>
                <w:szCs w:val="24"/>
                <w:lang w:eastAsia="en-US"/>
              </w:rPr>
              <w:t xml:space="preserve">utarties </w:t>
            </w:r>
            <w:r w:rsidRPr="00F33DD2">
              <w:rPr>
                <w:rFonts w:ascii="Times New Roman" w:eastAsiaTheme="minorHAnsi" w:hAnsi="Times New Roman"/>
                <w:kern w:val="2"/>
                <w:sz w:val="24"/>
                <w:szCs w:val="24"/>
                <w:shd w:val="clear" w:color="auto" w:fill="FFFFFF"/>
                <w:lang w:eastAsia="en-US"/>
              </w:rPr>
              <w:t>įkainius gavimo dienos.</w:t>
            </w:r>
          </w:p>
          <w:p w14:paraId="22219E29" w14:textId="77777777" w:rsidR="00F33DD2" w:rsidRPr="00F33DD2" w:rsidRDefault="00F33DD2" w:rsidP="00F33DD2">
            <w:pPr>
              <w:spacing w:after="0" w:line="240" w:lineRule="auto"/>
              <w:jc w:val="both"/>
              <w:rPr>
                <w:rFonts w:ascii="Times New Roman" w:eastAsiaTheme="minorHAnsi" w:hAnsi="Times New Roman"/>
                <w:kern w:val="2"/>
                <w:sz w:val="24"/>
                <w:szCs w:val="24"/>
                <w:bdr w:val="none" w:sz="0" w:space="0" w:color="auto" w:frame="1"/>
                <w:lang w:eastAsia="en-US"/>
              </w:rPr>
            </w:pPr>
            <w:r w:rsidRPr="00F33DD2">
              <w:rPr>
                <w:rFonts w:ascii="Times New Roman" w:eastAsiaTheme="minorHAnsi" w:hAnsi="Times New Roman"/>
                <w:kern w:val="2"/>
                <w:sz w:val="24"/>
                <w:szCs w:val="24"/>
                <w:shd w:val="clear" w:color="auto" w:fill="FFFFFF"/>
                <w:lang w:eastAsia="en-US"/>
              </w:rPr>
              <w:t xml:space="preserve">5.3.3.10. </w:t>
            </w:r>
            <w:r w:rsidRPr="00F33DD2">
              <w:rPr>
                <w:rFonts w:ascii="Times New Roman" w:eastAsiaTheme="minorHAnsi" w:hAnsi="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F33DD2" w:rsidRPr="00F33DD2" w14:paraId="5AF3772E" w14:textId="77777777" w:rsidTr="00C56BAB">
        <w:trPr>
          <w:trHeight w:val="300"/>
        </w:trPr>
        <w:tc>
          <w:tcPr>
            <w:tcW w:w="2704" w:type="dxa"/>
            <w:gridSpan w:val="2"/>
          </w:tcPr>
          <w:p w14:paraId="4224B999"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lastRenderedPageBreak/>
              <w:t xml:space="preserve">5.3.4. Sutarties kainos / įkainių peržiūra dėl kainų lygio pokyčio </w:t>
            </w:r>
            <w:r w:rsidRPr="00F33DD2">
              <w:rPr>
                <w:rFonts w:ascii="Times New Roman" w:eastAsiaTheme="minorHAnsi" w:hAnsi="Times New Roman"/>
                <w:b/>
                <w:bCs/>
                <w:kern w:val="2"/>
                <w:sz w:val="24"/>
                <w:szCs w:val="24"/>
                <w:lang w:eastAsia="en-US"/>
              </w:rPr>
              <w:lastRenderedPageBreak/>
              <w:t>pagal Prekių grupių kainų pokyčius</w:t>
            </w:r>
          </w:p>
        </w:tc>
        <w:tc>
          <w:tcPr>
            <w:tcW w:w="6831" w:type="dxa"/>
            <w:gridSpan w:val="2"/>
          </w:tcPr>
          <w:p w14:paraId="15F10903"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lastRenderedPageBreak/>
              <w:t>Netaikoma</w:t>
            </w:r>
          </w:p>
        </w:tc>
      </w:tr>
      <w:tr w:rsidR="00F33DD2" w:rsidRPr="00F33DD2" w14:paraId="2758DD46" w14:textId="77777777" w:rsidTr="00C56BAB">
        <w:trPr>
          <w:trHeight w:val="300"/>
        </w:trPr>
        <w:tc>
          <w:tcPr>
            <w:tcW w:w="2704" w:type="dxa"/>
            <w:gridSpan w:val="2"/>
          </w:tcPr>
          <w:p w14:paraId="492FF74D"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5.4. Sutarties kainos / įkainių apskaičiavimas taikant </w:t>
            </w:r>
            <w:r w:rsidRPr="00F33DD2">
              <w:rPr>
                <w:rFonts w:ascii="Times New Roman" w:eastAsiaTheme="minorHAnsi" w:hAnsi="Times New Roman"/>
                <w:b/>
                <w:bCs/>
                <w:kern w:val="2"/>
                <w:sz w:val="24"/>
                <w:szCs w:val="24"/>
                <w:u w:val="single"/>
                <w:lang w:eastAsia="en-US"/>
              </w:rPr>
              <w:t>kiekio (apimties)</w:t>
            </w:r>
            <w:r w:rsidRPr="00F33DD2">
              <w:rPr>
                <w:rFonts w:ascii="Times New Roman" w:eastAsiaTheme="minorHAnsi" w:hAnsi="Times New Roman"/>
                <w:b/>
                <w:bCs/>
                <w:kern w:val="2"/>
                <w:sz w:val="24"/>
                <w:szCs w:val="24"/>
                <w:lang w:eastAsia="en-US"/>
              </w:rPr>
              <w:t xml:space="preserve"> keitimo taisykles</w:t>
            </w:r>
          </w:p>
        </w:tc>
        <w:tc>
          <w:tcPr>
            <w:tcW w:w="6831" w:type="dxa"/>
            <w:gridSpan w:val="2"/>
          </w:tcPr>
          <w:p w14:paraId="502F2BC6"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3CAF2CDD"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val="en-US" w:eastAsia="en-US"/>
              </w:rPr>
              <w:t>U</w:t>
            </w:r>
            <w:r w:rsidRPr="00F33DD2">
              <w:rPr>
                <w:rFonts w:ascii="Times New Roman" w:eastAsiaTheme="minorHAnsi" w:hAnsi="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33DD2" w:rsidRPr="00F33DD2" w14:paraId="69E7C02A" w14:textId="77777777" w:rsidTr="00C56BAB">
        <w:trPr>
          <w:trHeight w:val="300"/>
        </w:trPr>
        <w:tc>
          <w:tcPr>
            <w:tcW w:w="2704" w:type="dxa"/>
            <w:gridSpan w:val="2"/>
          </w:tcPr>
          <w:p w14:paraId="172D88BE"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5.5. Atsiskaitymo su Tiekėju terminas ir tvarka</w:t>
            </w:r>
          </w:p>
        </w:tc>
        <w:tc>
          <w:tcPr>
            <w:tcW w:w="6831" w:type="dxa"/>
            <w:gridSpan w:val="2"/>
          </w:tcPr>
          <w:p w14:paraId="48E3B159"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Pirkėjas atsiskaito su Tiekėju ne vėliau kaip per 30 (trisdešimt) kalendorinių dienų nuo Sąskaitos gavimo dienos.</w:t>
            </w:r>
          </w:p>
          <w:p w14:paraId="62177261"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p w14:paraId="388BE548" w14:textId="77777777" w:rsidR="00F33DD2" w:rsidRPr="00F33DD2" w:rsidRDefault="00F33DD2" w:rsidP="00F33DD2">
            <w:pPr>
              <w:spacing w:after="0" w:line="240" w:lineRule="auto"/>
              <w:jc w:val="both"/>
              <w:rPr>
                <w:rFonts w:ascii="Times New Roman" w:eastAsiaTheme="minorHAnsi" w:hAnsi="Times New Roman"/>
                <w:kern w:val="2"/>
                <w:sz w:val="24"/>
                <w:szCs w:val="24"/>
                <w:shd w:val="clear" w:color="auto" w:fill="FFFFFF"/>
                <w:lang w:eastAsia="en-US"/>
              </w:rPr>
            </w:pPr>
            <w:r w:rsidRPr="00F33DD2">
              <w:rPr>
                <w:rFonts w:ascii="Times New Roman" w:eastAsiaTheme="minorHAnsi" w:hAnsi="Times New Roman"/>
                <w:kern w:val="2"/>
                <w:sz w:val="24"/>
                <w:szCs w:val="24"/>
                <w:shd w:val="clear" w:color="auto" w:fill="FFFFFF"/>
                <w:lang w:eastAsia="en-US"/>
              </w:rPr>
              <w:t>Apmokėjimo sąlygos: įvykdžius užsakymą, mokama už konkretų kiekį / apimtį pagal nustatytus įkainius.</w:t>
            </w:r>
          </w:p>
        </w:tc>
      </w:tr>
      <w:tr w:rsidR="00F33DD2" w:rsidRPr="00F33DD2" w14:paraId="73698449" w14:textId="77777777" w:rsidTr="00C56BAB">
        <w:trPr>
          <w:trHeight w:val="300"/>
        </w:trPr>
        <w:tc>
          <w:tcPr>
            <w:tcW w:w="2704" w:type="dxa"/>
            <w:gridSpan w:val="2"/>
          </w:tcPr>
          <w:p w14:paraId="7AC3F042"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5.6. Avansas</w:t>
            </w:r>
          </w:p>
        </w:tc>
        <w:tc>
          <w:tcPr>
            <w:tcW w:w="6831" w:type="dxa"/>
            <w:gridSpan w:val="2"/>
          </w:tcPr>
          <w:p w14:paraId="49E50E7C"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17CA6A28" w14:textId="77777777" w:rsidTr="00C56BAB">
        <w:trPr>
          <w:trHeight w:val="300"/>
        </w:trPr>
        <w:tc>
          <w:tcPr>
            <w:tcW w:w="2704" w:type="dxa"/>
            <w:gridSpan w:val="2"/>
          </w:tcPr>
          <w:p w14:paraId="3204CB2C"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5.7. Avanso užtikrinimas</w:t>
            </w:r>
          </w:p>
        </w:tc>
        <w:tc>
          <w:tcPr>
            <w:tcW w:w="6831" w:type="dxa"/>
            <w:gridSpan w:val="2"/>
          </w:tcPr>
          <w:p w14:paraId="7CF32B20"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r w:rsidRPr="00F33DD2">
              <w:rPr>
                <w:rFonts w:ascii="Times New Roman" w:eastAsiaTheme="minorHAnsi" w:hAnsi="Times New Roman"/>
                <w:color w:val="000000"/>
                <w:kern w:val="2"/>
                <w:sz w:val="24"/>
                <w:szCs w:val="24"/>
                <w:shd w:val="clear" w:color="auto" w:fill="FFFFFF"/>
                <w:lang w:eastAsia="en-US"/>
              </w:rPr>
              <w:t xml:space="preserve"> </w:t>
            </w:r>
          </w:p>
        </w:tc>
      </w:tr>
      <w:tr w:rsidR="00F33DD2" w:rsidRPr="00F33DD2" w14:paraId="6C58F80D" w14:textId="77777777" w:rsidTr="00C56BAB">
        <w:trPr>
          <w:trHeight w:val="300"/>
        </w:trPr>
        <w:tc>
          <w:tcPr>
            <w:tcW w:w="9535" w:type="dxa"/>
            <w:gridSpan w:val="4"/>
          </w:tcPr>
          <w:p w14:paraId="4B573A00"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6. PREKIŲ KOKYBĖ IR GARANTINIAI ĮSIPAREIGOJIMAI</w:t>
            </w:r>
          </w:p>
        </w:tc>
      </w:tr>
      <w:tr w:rsidR="00F33DD2" w:rsidRPr="00F33DD2" w14:paraId="7BF8BFB8" w14:textId="77777777" w:rsidTr="00C56BAB">
        <w:trPr>
          <w:trHeight w:val="300"/>
        </w:trPr>
        <w:tc>
          <w:tcPr>
            <w:tcW w:w="2704" w:type="dxa"/>
            <w:gridSpan w:val="2"/>
          </w:tcPr>
          <w:p w14:paraId="2C30F3B3"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6.1. Garantinis terminas</w:t>
            </w:r>
          </w:p>
        </w:tc>
        <w:tc>
          <w:tcPr>
            <w:tcW w:w="6831" w:type="dxa"/>
            <w:gridSpan w:val="2"/>
          </w:tcPr>
          <w:p w14:paraId="6D01DFEF"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0A2AA675" w14:textId="77777777" w:rsidTr="00C56BAB">
        <w:trPr>
          <w:trHeight w:val="300"/>
        </w:trPr>
        <w:tc>
          <w:tcPr>
            <w:tcW w:w="2704" w:type="dxa"/>
            <w:gridSpan w:val="2"/>
          </w:tcPr>
          <w:p w14:paraId="10DFE544"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6.2. Garantinė priežiūra</w:t>
            </w:r>
          </w:p>
        </w:tc>
        <w:tc>
          <w:tcPr>
            <w:tcW w:w="6831" w:type="dxa"/>
            <w:gridSpan w:val="2"/>
          </w:tcPr>
          <w:p w14:paraId="786B1912"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p w14:paraId="3FADD0A8"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Prekių trūkumų nustatymo bei šalinimo tvarka nustatyta Bendrųjų sąlygų 7 skyriuje.</w:t>
            </w:r>
          </w:p>
        </w:tc>
      </w:tr>
      <w:tr w:rsidR="00F33DD2" w:rsidRPr="00F33DD2" w14:paraId="473EAE39" w14:textId="77777777" w:rsidTr="00C56BAB">
        <w:trPr>
          <w:trHeight w:val="300"/>
        </w:trPr>
        <w:tc>
          <w:tcPr>
            <w:tcW w:w="9535" w:type="dxa"/>
            <w:gridSpan w:val="4"/>
          </w:tcPr>
          <w:p w14:paraId="21409FC9"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7. SUTARTIES VYKDYMUI PASITELKIAMI SUBTIEKĖJAI</w:t>
            </w:r>
          </w:p>
        </w:tc>
      </w:tr>
      <w:tr w:rsidR="00F33DD2" w:rsidRPr="00F33DD2" w14:paraId="5AE98A86" w14:textId="77777777" w:rsidTr="00C56BAB">
        <w:trPr>
          <w:trHeight w:val="300"/>
        </w:trPr>
        <w:tc>
          <w:tcPr>
            <w:tcW w:w="2704" w:type="dxa"/>
            <w:gridSpan w:val="2"/>
          </w:tcPr>
          <w:p w14:paraId="4AAE9021"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Sutarties vykdymui pasitelkiami subtiekėjai ir (ar) specialistai</w:t>
            </w:r>
          </w:p>
        </w:tc>
        <w:tc>
          <w:tcPr>
            <w:tcW w:w="6831" w:type="dxa"/>
            <w:gridSpan w:val="2"/>
          </w:tcPr>
          <w:p w14:paraId="25DC3082"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Sutarties vykdymui subtiekėjai ir (ar) specialistai nepasitelkiami.</w:t>
            </w:r>
          </w:p>
          <w:p w14:paraId="0B3DC1FF"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p w14:paraId="5B481426" w14:textId="77777777" w:rsidR="00F33DD2" w:rsidRPr="00F33DD2" w:rsidRDefault="00F33DD2" w:rsidP="00F33DD2">
            <w:pPr>
              <w:spacing w:after="0" w:line="240" w:lineRule="auto"/>
              <w:jc w:val="both"/>
              <w:rPr>
                <w:rFonts w:ascii="Times New Roman" w:eastAsiaTheme="minorHAnsi" w:hAnsi="Times New Roman"/>
                <w:color w:val="FF0000"/>
                <w:kern w:val="2"/>
                <w:sz w:val="24"/>
                <w:szCs w:val="24"/>
                <w:lang w:eastAsia="en-US"/>
              </w:rPr>
            </w:pPr>
            <w:r w:rsidRPr="00F33DD2">
              <w:rPr>
                <w:rFonts w:ascii="Times New Roman" w:eastAsiaTheme="minorHAnsi" w:hAnsi="Times New Roman"/>
                <w:color w:val="FF0000"/>
                <w:kern w:val="2"/>
                <w:sz w:val="24"/>
                <w:szCs w:val="24"/>
                <w:lang w:eastAsia="en-US"/>
              </w:rPr>
              <w:t>arba</w:t>
            </w:r>
          </w:p>
          <w:p w14:paraId="7739DEB4"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p>
          <w:p w14:paraId="0221849F"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kern w:val="2"/>
                <w:sz w:val="24"/>
                <w:szCs w:val="24"/>
                <w:lang w:eastAsia="en-US"/>
              </w:rPr>
              <w:t xml:space="preserve">Sutarties vykdymui pasitelkiami subtiekėjai ir (ar) specialistai yra nurodyti Sutarties priede Nr. </w:t>
            </w:r>
            <w:r w:rsidRPr="00F33DD2">
              <w:rPr>
                <w:rFonts w:ascii="Times New Roman" w:eastAsiaTheme="minorHAnsi" w:hAnsi="Times New Roman"/>
                <w:kern w:val="2"/>
                <w:sz w:val="24"/>
                <w:szCs w:val="24"/>
                <w:highlight w:val="yellow"/>
                <w:lang w:eastAsia="en-US"/>
              </w:rPr>
              <w:t>[...]</w:t>
            </w:r>
            <w:r w:rsidRPr="00F33DD2">
              <w:rPr>
                <w:rFonts w:ascii="Times New Roman" w:eastAsiaTheme="minorHAnsi" w:hAnsi="Times New Roman"/>
                <w:kern w:val="2"/>
                <w:sz w:val="24"/>
                <w:szCs w:val="24"/>
                <w:lang w:eastAsia="en-US"/>
              </w:rPr>
              <w:t xml:space="preserve"> „Sutarties vykdymui pasitelkiami subtiekėjai ir (ar) specialistai“</w:t>
            </w:r>
          </w:p>
        </w:tc>
      </w:tr>
      <w:tr w:rsidR="00F33DD2" w:rsidRPr="00F33DD2" w14:paraId="1AC1D178" w14:textId="77777777" w:rsidTr="00C56BAB">
        <w:trPr>
          <w:trHeight w:val="300"/>
        </w:trPr>
        <w:tc>
          <w:tcPr>
            <w:tcW w:w="9535" w:type="dxa"/>
            <w:gridSpan w:val="4"/>
          </w:tcPr>
          <w:p w14:paraId="4C740A74"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8. PRIEVOLIŲ PAGAL SUTARTĮ ĮVYKDYMO UŽTIKRINIMAS</w:t>
            </w:r>
          </w:p>
        </w:tc>
      </w:tr>
      <w:tr w:rsidR="00F33DD2" w:rsidRPr="00F33DD2" w14:paraId="6ADE06FE" w14:textId="77777777" w:rsidTr="00C56BAB">
        <w:trPr>
          <w:trHeight w:val="300"/>
        </w:trPr>
        <w:tc>
          <w:tcPr>
            <w:tcW w:w="2704" w:type="dxa"/>
            <w:gridSpan w:val="2"/>
          </w:tcPr>
          <w:p w14:paraId="188DAD75"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8.1. Prievolių pagal Sutartį įvykdymo užtikrinimas</w:t>
            </w:r>
          </w:p>
        </w:tc>
        <w:tc>
          <w:tcPr>
            <w:tcW w:w="6831" w:type="dxa"/>
            <w:gridSpan w:val="2"/>
          </w:tcPr>
          <w:p w14:paraId="0E441236"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Prievolių pagal Sutartį įvykdymas užtikrinamas:</w:t>
            </w:r>
          </w:p>
          <w:p w14:paraId="647B57A3"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Netesybomis (delspinigiais, bauda);</w:t>
            </w:r>
          </w:p>
        </w:tc>
      </w:tr>
      <w:tr w:rsidR="00F33DD2" w:rsidRPr="00F33DD2" w14:paraId="18A0E9B6" w14:textId="77777777" w:rsidTr="00C56BAB">
        <w:trPr>
          <w:trHeight w:val="300"/>
        </w:trPr>
        <w:tc>
          <w:tcPr>
            <w:tcW w:w="2704" w:type="dxa"/>
            <w:gridSpan w:val="2"/>
          </w:tcPr>
          <w:p w14:paraId="62BF250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8.2. Sutarties įvykdymo užtikrinimo pateikimas </w:t>
            </w:r>
          </w:p>
        </w:tc>
        <w:tc>
          <w:tcPr>
            <w:tcW w:w="6831" w:type="dxa"/>
            <w:gridSpan w:val="2"/>
          </w:tcPr>
          <w:p w14:paraId="59FB4C09"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6287AD0B" w14:textId="77777777" w:rsidTr="00C56BAB">
        <w:trPr>
          <w:trHeight w:val="300"/>
        </w:trPr>
        <w:tc>
          <w:tcPr>
            <w:tcW w:w="9535" w:type="dxa"/>
            <w:gridSpan w:val="4"/>
          </w:tcPr>
          <w:p w14:paraId="7032A8EE" w14:textId="77777777" w:rsidR="00F33DD2" w:rsidRPr="00F33DD2" w:rsidRDefault="00F33DD2" w:rsidP="00F33DD2">
            <w:pPr>
              <w:spacing w:after="0" w:line="240" w:lineRule="auto"/>
              <w:ind w:firstLine="720"/>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lastRenderedPageBreak/>
              <w:t>9. ŠALIŲ ATSAKOMYBĖ</w:t>
            </w:r>
            <w:r w:rsidRPr="00F33DD2">
              <w:rPr>
                <w:rFonts w:ascii="Times New Roman" w:eastAsiaTheme="minorHAnsi" w:hAnsi="Times New Roman"/>
                <w:b/>
                <w:bCs/>
                <w:kern w:val="2"/>
                <w:sz w:val="24"/>
                <w:szCs w:val="24"/>
                <w:lang w:eastAsia="en-US"/>
              </w:rPr>
              <w:tab/>
            </w:r>
          </w:p>
        </w:tc>
      </w:tr>
      <w:tr w:rsidR="00F33DD2" w:rsidRPr="00F33DD2" w14:paraId="092B09B7" w14:textId="77777777" w:rsidTr="00C56BAB">
        <w:trPr>
          <w:trHeight w:val="300"/>
        </w:trPr>
        <w:tc>
          <w:tcPr>
            <w:tcW w:w="2704" w:type="dxa"/>
            <w:gridSpan w:val="2"/>
          </w:tcPr>
          <w:p w14:paraId="0A065F22"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9.1. Pirkėjui taikomos netesybos už mokėjimų pagal Sutartį vėlavimą</w:t>
            </w:r>
          </w:p>
        </w:tc>
        <w:tc>
          <w:tcPr>
            <w:tcW w:w="6831" w:type="dxa"/>
            <w:gridSpan w:val="2"/>
          </w:tcPr>
          <w:p w14:paraId="317C508D" w14:textId="77777777" w:rsidR="00F33DD2" w:rsidRPr="00F33DD2" w:rsidRDefault="00F33DD2" w:rsidP="00F33DD2">
            <w:pPr>
              <w:spacing w:after="0" w:line="240" w:lineRule="auto"/>
              <w:jc w:val="both"/>
              <w:rPr>
                <w:rFonts w:ascii="Times New Roman" w:eastAsiaTheme="minorHAnsi" w:hAnsi="Times New Roman"/>
                <w:color w:val="FF0000"/>
                <w:kern w:val="2"/>
                <w:sz w:val="24"/>
                <w:szCs w:val="24"/>
                <w:lang w:eastAsia="en-US"/>
              </w:rPr>
            </w:pPr>
            <w:r w:rsidRPr="00F33DD2">
              <w:rPr>
                <w:rFonts w:ascii="Times New Roman" w:eastAsiaTheme="minorHAnsi" w:hAnsi="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w:t>
            </w:r>
            <w:r w:rsidRPr="00F33DD2">
              <w:rPr>
                <w:rFonts w:ascii="Times New Roman" w:eastAsiaTheme="minorHAnsi" w:hAnsi="Times New Roman"/>
                <w:kern w:val="2"/>
                <w:sz w:val="24"/>
                <w:szCs w:val="24"/>
                <w:lang w:eastAsia="en-US"/>
              </w:rPr>
              <w:t>kėjui 0,02 (dvi šimtosios) procento dydžio delspinigius nuo neapmokėtos sumos be PVM už kiekvieną vėlavimo dieną.</w:t>
            </w:r>
          </w:p>
        </w:tc>
      </w:tr>
      <w:tr w:rsidR="00F33DD2" w:rsidRPr="00F33DD2" w14:paraId="609CA21E" w14:textId="77777777" w:rsidTr="00C56BAB">
        <w:trPr>
          <w:trHeight w:val="300"/>
        </w:trPr>
        <w:tc>
          <w:tcPr>
            <w:tcW w:w="2704" w:type="dxa"/>
            <w:gridSpan w:val="2"/>
          </w:tcPr>
          <w:p w14:paraId="532078D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9.2. Tiekėjui taikomos netesybos</w:t>
            </w:r>
          </w:p>
        </w:tc>
        <w:tc>
          <w:tcPr>
            <w:tcW w:w="6831" w:type="dxa"/>
            <w:gridSpan w:val="2"/>
          </w:tcPr>
          <w:p w14:paraId="1FC79A68"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lang w:eastAsia="en-US"/>
              </w:rPr>
            </w:pPr>
            <w:r w:rsidRPr="00F33DD2">
              <w:rPr>
                <w:rFonts w:ascii="Times New Roman" w:eastAsiaTheme="minorHAnsi" w:hAnsi="Times New Roman"/>
                <w:color w:val="000000"/>
                <w:kern w:val="2"/>
                <w:sz w:val="24"/>
                <w:szCs w:val="24"/>
                <w:lang w:eastAsia="en-US"/>
              </w:rPr>
              <w:t>9</w:t>
            </w:r>
            <w:r w:rsidRPr="00F33DD2">
              <w:rPr>
                <w:rFonts w:ascii="Times New Roman" w:eastAsiaTheme="minorHAnsi" w:hAnsi="Times New Roman"/>
                <w:color w:val="000000"/>
                <w:kern w:val="2"/>
                <w:sz w:val="24"/>
                <w:szCs w:val="24"/>
                <w:lang w:val="en-US" w:eastAsia="en-US"/>
              </w:rPr>
              <w:t xml:space="preserve">.2.1. </w:t>
            </w:r>
            <w:r w:rsidRPr="00F33DD2">
              <w:rPr>
                <w:rFonts w:ascii="Times New Roman" w:eastAsiaTheme="minorHAnsi" w:hAnsi="Times New Roman"/>
                <w:color w:val="000000"/>
                <w:kern w:val="2"/>
                <w:sz w:val="24"/>
                <w:szCs w:val="24"/>
                <w:lang w:eastAsia="en-US"/>
              </w:rPr>
              <w:t xml:space="preserve">Jeigu Tiekėjas vėluoja vykdyti užsakymą, tiekti Prekes ar </w:t>
            </w:r>
            <w:r w:rsidRPr="00F33DD2">
              <w:rPr>
                <w:rFonts w:ascii="Times New Roman" w:eastAsiaTheme="minorHAnsi" w:hAnsi="Times New Roman"/>
                <w:kern w:val="2"/>
                <w:sz w:val="24"/>
                <w:szCs w:val="24"/>
                <w:lang w:eastAsia="en-US"/>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77B4F43"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color w:val="000000"/>
                <w:kern w:val="2"/>
                <w:sz w:val="24"/>
                <w:szCs w:val="24"/>
                <w:lang w:eastAsia="en-US"/>
              </w:rPr>
              <w:t>9.2.2.</w:t>
            </w:r>
            <w:r w:rsidRPr="00F33DD2">
              <w:rPr>
                <w:rFonts w:ascii="Times New Roman" w:eastAsiaTheme="minorHAnsi" w:hAnsi="Times New Roman"/>
                <w:color w:val="000000"/>
                <w:kern w:val="2"/>
                <w:sz w:val="24"/>
                <w:szCs w:val="24"/>
                <w:lang w:val="en-US" w:eastAsia="en-US"/>
              </w:rPr>
              <w:t xml:space="preserve"> </w:t>
            </w:r>
            <w:r w:rsidRPr="00F33DD2">
              <w:rPr>
                <w:rFonts w:ascii="Times New Roman" w:eastAsiaTheme="minorHAnsi" w:hAnsi="Times New Roman"/>
                <w:kern w:val="2"/>
                <w:sz w:val="24"/>
                <w:szCs w:val="24"/>
                <w:lang w:eastAsia="en-US"/>
              </w:rPr>
              <w:t xml:space="preserve">Tiekėjas privalo sumokėti Pirkėjui netesybas per 30 (trisdešimt) dienų nuo Pirkėjo pareikalavimo. </w:t>
            </w:r>
          </w:p>
        </w:tc>
      </w:tr>
      <w:tr w:rsidR="00F33DD2" w:rsidRPr="00F33DD2" w14:paraId="33C7DD2E" w14:textId="77777777" w:rsidTr="00C56BAB">
        <w:trPr>
          <w:trHeight w:val="300"/>
        </w:trPr>
        <w:tc>
          <w:tcPr>
            <w:tcW w:w="2704" w:type="dxa"/>
            <w:gridSpan w:val="2"/>
          </w:tcPr>
          <w:p w14:paraId="74043E8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9.3. Tiekėjui / Pirkėjui taikoma bauda nutraukus Sutartį dėl esminio Sutarties pažeidimo</w:t>
            </w:r>
          </w:p>
        </w:tc>
        <w:tc>
          <w:tcPr>
            <w:tcW w:w="6831" w:type="dxa"/>
            <w:gridSpan w:val="2"/>
          </w:tcPr>
          <w:p w14:paraId="61DE9A07"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Nutraukus Sutartį dėl esminio Sutarties pažeidimo, nustatyto Sutarties Specialiosiose sąlygose, mokama 5 (penkių) procentų dydžio bauda nuo Pradinės Sutarties vertės be PVM, nurodytos Specialiųjų sąlygų 5.2 punkte. </w:t>
            </w:r>
          </w:p>
        </w:tc>
      </w:tr>
      <w:tr w:rsidR="00F33DD2" w:rsidRPr="00F33DD2" w14:paraId="3DFB127E" w14:textId="77777777" w:rsidTr="00C56BAB">
        <w:trPr>
          <w:trHeight w:val="300"/>
        </w:trPr>
        <w:tc>
          <w:tcPr>
            <w:tcW w:w="2704" w:type="dxa"/>
            <w:gridSpan w:val="2"/>
          </w:tcPr>
          <w:p w14:paraId="157CF10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53644D2"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lang w:eastAsia="en-US"/>
              </w:rPr>
            </w:pPr>
            <w:r w:rsidRPr="00F33DD2">
              <w:rPr>
                <w:rFonts w:ascii="Times New Roman" w:eastAsiaTheme="minorHAnsi" w:hAnsi="Times New Roman"/>
                <w:color w:val="000000"/>
                <w:kern w:val="2"/>
                <w:sz w:val="24"/>
                <w:szCs w:val="24"/>
                <w:lang w:eastAsia="en-US"/>
              </w:rPr>
              <w:t>Netaikoma</w:t>
            </w:r>
          </w:p>
        </w:tc>
      </w:tr>
      <w:tr w:rsidR="00F33DD2" w:rsidRPr="00F33DD2" w14:paraId="6240D3B3" w14:textId="77777777" w:rsidTr="00C56BAB">
        <w:trPr>
          <w:trHeight w:val="300"/>
        </w:trPr>
        <w:tc>
          <w:tcPr>
            <w:tcW w:w="2704" w:type="dxa"/>
            <w:gridSpan w:val="2"/>
          </w:tcPr>
          <w:p w14:paraId="64013C52"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9.5. Tiekėjui taikomos baudos dėl aplinkosauginių ir (arba) socialinių kriterijų nesilaikymo</w:t>
            </w:r>
          </w:p>
        </w:tc>
        <w:tc>
          <w:tcPr>
            <w:tcW w:w="6831" w:type="dxa"/>
            <w:gridSpan w:val="2"/>
          </w:tcPr>
          <w:p w14:paraId="1E73F9BF"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lang w:eastAsia="en-US"/>
              </w:rPr>
            </w:pPr>
            <w:r w:rsidRPr="00F33DD2">
              <w:rPr>
                <w:rFonts w:ascii="Times New Roman" w:eastAsiaTheme="minorHAnsi" w:hAnsi="Times New Roman"/>
                <w:color w:val="000000"/>
                <w:kern w:val="2"/>
                <w:sz w:val="24"/>
                <w:szCs w:val="24"/>
                <w:lang w:eastAsia="en-US"/>
              </w:rPr>
              <w:t>Netaikoma</w:t>
            </w:r>
          </w:p>
        </w:tc>
      </w:tr>
      <w:tr w:rsidR="00F33DD2" w:rsidRPr="00F33DD2" w14:paraId="7DD64B06" w14:textId="77777777" w:rsidTr="00C56BAB">
        <w:trPr>
          <w:trHeight w:val="300"/>
        </w:trPr>
        <w:tc>
          <w:tcPr>
            <w:tcW w:w="2704" w:type="dxa"/>
            <w:gridSpan w:val="2"/>
          </w:tcPr>
          <w:p w14:paraId="6C066685"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9.6. Tiekėjui / Pirkėjui taikoma bauda dėl konfidencialumo reikalavimų nesilaikymo</w:t>
            </w:r>
          </w:p>
        </w:tc>
        <w:tc>
          <w:tcPr>
            <w:tcW w:w="6831" w:type="dxa"/>
            <w:gridSpan w:val="2"/>
          </w:tcPr>
          <w:p w14:paraId="4C97FD1E"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71482AAF" w14:textId="77777777" w:rsidTr="00C56BAB">
        <w:trPr>
          <w:trHeight w:val="300"/>
        </w:trPr>
        <w:tc>
          <w:tcPr>
            <w:tcW w:w="2704" w:type="dxa"/>
            <w:gridSpan w:val="2"/>
          </w:tcPr>
          <w:p w14:paraId="2109314C"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9.7. Tiekėjui taikomos netesybos dėl pirkimo dokumentuose nustatytų kokybinių kriterijų </w:t>
            </w:r>
            <w:proofErr w:type="spellStart"/>
            <w:r w:rsidRPr="00F33DD2">
              <w:rPr>
                <w:rFonts w:ascii="Times New Roman" w:eastAsiaTheme="minorHAnsi" w:hAnsi="Times New Roman"/>
                <w:b/>
                <w:bCs/>
                <w:kern w:val="2"/>
                <w:sz w:val="24"/>
                <w:szCs w:val="24"/>
                <w:lang w:eastAsia="en-US"/>
              </w:rPr>
              <w:t>nepasiekimo</w:t>
            </w:r>
            <w:proofErr w:type="spellEnd"/>
            <w:r w:rsidRPr="00F33DD2">
              <w:rPr>
                <w:rFonts w:ascii="Times New Roman" w:eastAsiaTheme="minorHAnsi" w:hAnsi="Times New Roman"/>
                <w:b/>
                <w:bCs/>
                <w:kern w:val="2"/>
                <w:sz w:val="24"/>
                <w:szCs w:val="24"/>
                <w:lang w:eastAsia="en-US"/>
              </w:rPr>
              <w:t xml:space="preserve"> Sutarties vykdymo metu</w:t>
            </w:r>
          </w:p>
        </w:tc>
        <w:tc>
          <w:tcPr>
            <w:tcW w:w="6831" w:type="dxa"/>
            <w:gridSpan w:val="2"/>
          </w:tcPr>
          <w:p w14:paraId="78B4FDDB"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kern w:val="2"/>
                <w:sz w:val="24"/>
                <w:szCs w:val="24"/>
                <w:lang w:eastAsia="en-US"/>
              </w:rPr>
              <w:t>Netaikoma</w:t>
            </w:r>
          </w:p>
          <w:p w14:paraId="527BC52D"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p>
        </w:tc>
      </w:tr>
      <w:tr w:rsidR="00F33DD2" w:rsidRPr="00F33DD2" w14:paraId="614F8D68" w14:textId="77777777" w:rsidTr="00C56BAB">
        <w:trPr>
          <w:trHeight w:val="300"/>
        </w:trPr>
        <w:tc>
          <w:tcPr>
            <w:tcW w:w="2704" w:type="dxa"/>
            <w:gridSpan w:val="2"/>
          </w:tcPr>
          <w:p w14:paraId="789A6585" w14:textId="77777777" w:rsidR="00F33DD2" w:rsidRPr="00F33DD2" w:rsidRDefault="00F33DD2" w:rsidP="00F33DD2">
            <w:pPr>
              <w:spacing w:after="0" w:line="240" w:lineRule="auto"/>
              <w:jc w:val="both"/>
              <w:rPr>
                <w:rFonts w:ascii="Times New Roman" w:eastAsiaTheme="minorHAnsi" w:hAnsi="Times New Roman"/>
                <w:b/>
                <w:bCs/>
                <w:kern w:val="2"/>
                <w:sz w:val="24"/>
                <w:szCs w:val="24"/>
                <w:lang w:val="en-US" w:eastAsia="en-US"/>
              </w:rPr>
            </w:pPr>
            <w:r w:rsidRPr="00F33DD2">
              <w:rPr>
                <w:rFonts w:ascii="Times New Roman" w:eastAsiaTheme="minorHAnsi" w:hAnsi="Times New Roman"/>
                <w:b/>
                <w:bCs/>
                <w:kern w:val="2"/>
                <w:sz w:val="24"/>
                <w:szCs w:val="24"/>
                <w:lang w:val="en-US" w:eastAsia="en-US"/>
              </w:rPr>
              <w:t xml:space="preserve">9.8. </w:t>
            </w:r>
            <w:r w:rsidRPr="00F33DD2">
              <w:rPr>
                <w:rFonts w:ascii="Times New Roman" w:eastAsiaTheme="minorHAnsi" w:hAnsi="Times New Roman"/>
                <w:b/>
                <w:bCs/>
                <w:kern w:val="2"/>
                <w:sz w:val="24"/>
                <w:szCs w:val="24"/>
                <w:lang w:eastAsia="en-US"/>
              </w:rPr>
              <w:t xml:space="preserve">Tiekėjui taikomos netesybos dėl Sutarties </w:t>
            </w:r>
            <w:r w:rsidRPr="00F33DD2">
              <w:rPr>
                <w:rFonts w:ascii="Times New Roman" w:eastAsiaTheme="minorHAnsi" w:hAnsi="Times New Roman"/>
                <w:b/>
                <w:bCs/>
                <w:kern w:val="2"/>
                <w:sz w:val="24"/>
                <w:szCs w:val="24"/>
                <w:lang w:eastAsia="en-US"/>
              </w:rPr>
              <w:lastRenderedPageBreak/>
              <w:t>įvykdymo užtikrinimo nepratęsimo</w:t>
            </w:r>
          </w:p>
        </w:tc>
        <w:tc>
          <w:tcPr>
            <w:tcW w:w="6831" w:type="dxa"/>
            <w:gridSpan w:val="2"/>
          </w:tcPr>
          <w:p w14:paraId="56359986"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lastRenderedPageBreak/>
              <w:t>Netaikoma</w:t>
            </w:r>
          </w:p>
        </w:tc>
      </w:tr>
      <w:tr w:rsidR="00F33DD2" w:rsidRPr="00F33DD2" w14:paraId="31730FF7" w14:textId="77777777" w:rsidTr="00C56BAB">
        <w:trPr>
          <w:trHeight w:val="300"/>
        </w:trPr>
        <w:tc>
          <w:tcPr>
            <w:tcW w:w="2704" w:type="dxa"/>
            <w:gridSpan w:val="2"/>
          </w:tcPr>
          <w:p w14:paraId="43F0C5EB" w14:textId="77777777" w:rsidR="00F33DD2" w:rsidRPr="00F33DD2" w:rsidRDefault="00F33DD2" w:rsidP="00F33DD2">
            <w:pPr>
              <w:spacing w:after="0" w:line="240" w:lineRule="auto"/>
              <w:jc w:val="both"/>
              <w:rPr>
                <w:rFonts w:ascii="Times New Roman" w:eastAsiaTheme="minorHAnsi" w:hAnsi="Times New Roman"/>
                <w:b/>
                <w:bCs/>
                <w:kern w:val="2"/>
                <w:sz w:val="24"/>
                <w:szCs w:val="24"/>
                <w:lang w:val="en-US" w:eastAsia="en-US"/>
              </w:rPr>
            </w:pPr>
            <w:r w:rsidRPr="00F33DD2">
              <w:rPr>
                <w:rFonts w:ascii="Times New Roman" w:eastAsiaTheme="minorHAnsi" w:hAnsi="Times New Roman"/>
                <w:b/>
                <w:bCs/>
                <w:kern w:val="2"/>
                <w:sz w:val="24"/>
                <w:szCs w:val="24"/>
                <w:lang w:val="en-US" w:eastAsia="en-US"/>
              </w:rPr>
              <w:t xml:space="preserve">9.9. </w:t>
            </w:r>
            <w:r w:rsidRPr="00F33DD2">
              <w:rPr>
                <w:rFonts w:ascii="Times New Roman" w:eastAsiaTheme="minorHAnsi" w:hAnsi="Times New Roman"/>
                <w:b/>
                <w:bCs/>
                <w:kern w:val="2"/>
                <w:sz w:val="24"/>
                <w:szCs w:val="24"/>
                <w:lang w:eastAsia="en-US"/>
              </w:rPr>
              <w:t>Kitos netesybos</w:t>
            </w:r>
          </w:p>
        </w:tc>
        <w:tc>
          <w:tcPr>
            <w:tcW w:w="6831" w:type="dxa"/>
            <w:gridSpan w:val="2"/>
          </w:tcPr>
          <w:p w14:paraId="06E59ADF"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56AEE2C8" w14:textId="77777777" w:rsidTr="00C56BAB">
        <w:trPr>
          <w:trHeight w:val="300"/>
        </w:trPr>
        <w:tc>
          <w:tcPr>
            <w:tcW w:w="9535" w:type="dxa"/>
            <w:gridSpan w:val="4"/>
          </w:tcPr>
          <w:p w14:paraId="26383DFD"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10. SUTARTIES GALIOJIMAS IR KEITIMAS</w:t>
            </w:r>
          </w:p>
        </w:tc>
      </w:tr>
      <w:tr w:rsidR="00F33DD2" w:rsidRPr="00F33DD2" w14:paraId="4CD4F35F" w14:textId="77777777" w:rsidTr="00C56BAB">
        <w:trPr>
          <w:trHeight w:val="300"/>
        </w:trPr>
        <w:tc>
          <w:tcPr>
            <w:tcW w:w="2704" w:type="dxa"/>
            <w:gridSpan w:val="2"/>
          </w:tcPr>
          <w:p w14:paraId="0E3F04A0"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10.1. Sutarties sudarymas ir įsigaliojimas</w:t>
            </w:r>
          </w:p>
        </w:tc>
        <w:tc>
          <w:tcPr>
            <w:tcW w:w="6831" w:type="dxa"/>
            <w:gridSpan w:val="2"/>
          </w:tcPr>
          <w:p w14:paraId="22A12C2B"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Ši Sutartis laikoma sudaryta ir įsigalioja nuo Sutarties pasirašymo dienos (antrosios Šalies pasirašymo dieną).</w:t>
            </w:r>
          </w:p>
          <w:p w14:paraId="1C283062"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color w:val="000000"/>
                <w:kern w:val="2"/>
                <w:sz w:val="24"/>
                <w:szCs w:val="24"/>
                <w:lang w:eastAsia="en-US"/>
              </w:rPr>
              <w:t xml:space="preserve">Sutartis galioja iki visiško prievolių įvykdymo (kol bus išnaudota Pradinės Sutarties vertė, bet jos terminas negali būti ilgesnis kaip 36 (trisdešimt šeši) mėnesiai. </w:t>
            </w:r>
          </w:p>
        </w:tc>
      </w:tr>
      <w:tr w:rsidR="00F33DD2" w:rsidRPr="00F33DD2" w14:paraId="12340263" w14:textId="77777777" w:rsidTr="00C56BAB">
        <w:trPr>
          <w:trHeight w:val="300"/>
        </w:trPr>
        <w:tc>
          <w:tcPr>
            <w:tcW w:w="2704" w:type="dxa"/>
            <w:gridSpan w:val="2"/>
          </w:tcPr>
          <w:p w14:paraId="20896033"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10.2. Sutarties galiojimo termino pratęsimas</w:t>
            </w:r>
          </w:p>
        </w:tc>
        <w:tc>
          <w:tcPr>
            <w:tcW w:w="6831" w:type="dxa"/>
            <w:gridSpan w:val="2"/>
          </w:tcPr>
          <w:p w14:paraId="513C5274"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3928B332" w14:textId="77777777" w:rsidTr="00C56BAB">
        <w:trPr>
          <w:trHeight w:val="300"/>
        </w:trPr>
        <w:tc>
          <w:tcPr>
            <w:tcW w:w="9535" w:type="dxa"/>
            <w:gridSpan w:val="4"/>
          </w:tcPr>
          <w:p w14:paraId="704C460F"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11. SUTARTIES NUTRAUKIMAS</w:t>
            </w:r>
          </w:p>
        </w:tc>
      </w:tr>
      <w:tr w:rsidR="00F33DD2" w:rsidRPr="00F33DD2" w14:paraId="129DB0C3" w14:textId="77777777" w:rsidTr="00C56BAB">
        <w:trPr>
          <w:trHeight w:val="300"/>
        </w:trPr>
        <w:tc>
          <w:tcPr>
            <w:tcW w:w="2532" w:type="dxa"/>
          </w:tcPr>
          <w:p w14:paraId="696F67D8"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11.1. Sutarties nutraukimo pagrindai</w:t>
            </w:r>
          </w:p>
        </w:tc>
        <w:tc>
          <w:tcPr>
            <w:tcW w:w="7003" w:type="dxa"/>
            <w:gridSpan w:val="3"/>
          </w:tcPr>
          <w:p w14:paraId="71EFABC6"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Sutartis gali būti nutraukiama rašytiniu Šalių susitarimu arba vienašališkai, Bendrosiose sąlygose nustatyta tvarka.</w:t>
            </w:r>
          </w:p>
        </w:tc>
      </w:tr>
      <w:tr w:rsidR="00F33DD2" w:rsidRPr="00F33DD2" w14:paraId="4FD47A05" w14:textId="77777777" w:rsidTr="00C56BAB">
        <w:trPr>
          <w:trHeight w:val="300"/>
        </w:trPr>
        <w:tc>
          <w:tcPr>
            <w:tcW w:w="2532" w:type="dxa"/>
          </w:tcPr>
          <w:p w14:paraId="4692D69F"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11.2. Esminiai Sutarties pažeidimai</w:t>
            </w:r>
          </w:p>
          <w:p w14:paraId="0A406AEE"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p>
        </w:tc>
        <w:tc>
          <w:tcPr>
            <w:tcW w:w="7003" w:type="dxa"/>
            <w:gridSpan w:val="3"/>
          </w:tcPr>
          <w:p w14:paraId="6452E5C7"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11.2.1. jeigu Tiekėjas nevykdo prisiimtų įsipareigojimų už Sutartyje nustatytą Sutarties kainą / įkainius;</w:t>
            </w:r>
          </w:p>
          <w:p w14:paraId="5B4601C5"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11.2.2. netaikoma;</w:t>
            </w:r>
          </w:p>
          <w:p w14:paraId="27BED3C9"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11.2.3. netaikoma;</w:t>
            </w:r>
          </w:p>
          <w:p w14:paraId="5ECF8B1A" w14:textId="77777777" w:rsidR="00F33DD2" w:rsidRPr="00F33DD2" w:rsidRDefault="00F33DD2" w:rsidP="00F33DD2">
            <w:pPr>
              <w:spacing w:after="0" w:line="257" w:lineRule="auto"/>
              <w:jc w:val="both"/>
              <w:rPr>
                <w:rFonts w:ascii="Times New Roman" w:eastAsia="Arial" w:hAnsi="Times New Roman"/>
                <w:kern w:val="2"/>
                <w:sz w:val="24"/>
                <w:szCs w:val="24"/>
                <w:lang w:val="lt" w:eastAsia="en-US"/>
              </w:rPr>
            </w:pPr>
            <w:r w:rsidRPr="00F33DD2">
              <w:rPr>
                <w:rFonts w:ascii="Times New Roman" w:eastAsia="Arial" w:hAnsi="Times New Roman"/>
                <w:kern w:val="2"/>
                <w:sz w:val="24"/>
                <w:szCs w:val="24"/>
                <w:lang w:val="lt" w:eastAsia="en-US"/>
              </w:rPr>
              <w:t>11.2.4. jeigu Tiekėjas nesilaiko Sutartyje nustatytų Prekių tiekimo terminų 2 (du) kartus iš eilės arba vėluoja pristatyti Prekes daugiau nei 20 (dvidešimt) dienų Sutartyje nustatytas Prekių pristatymo terminas;</w:t>
            </w:r>
          </w:p>
          <w:p w14:paraId="5B18506A" w14:textId="77777777" w:rsidR="00F33DD2" w:rsidRPr="00F33DD2" w:rsidRDefault="00F33DD2" w:rsidP="00F33DD2">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F33DD2">
              <w:rPr>
                <w:rFonts w:ascii="Times New Roman" w:eastAsia="Arial" w:hAnsi="Times New Roman"/>
                <w:kern w:val="2"/>
                <w:sz w:val="24"/>
                <w:szCs w:val="24"/>
                <w:lang w:val="lt" w:eastAsia="en-US"/>
              </w:rPr>
              <w:t>11.2.5. jeigu Tiekėjas pažeidžia Prekių pristatymo terminus ir priskaičiuotų netesybų už vėlavimą suma viršija 20 (dvidešimt) proc. Pradinės sutarties vertės;</w:t>
            </w:r>
          </w:p>
          <w:p w14:paraId="4ED1E8E5" w14:textId="77777777" w:rsidR="00F33DD2" w:rsidRPr="00F33DD2" w:rsidRDefault="00F33DD2" w:rsidP="00F33DD2">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F33DD2">
              <w:rPr>
                <w:rFonts w:ascii="Times New Roman" w:eastAsia="Arial" w:hAnsi="Times New Roman"/>
                <w:kern w:val="2"/>
                <w:sz w:val="24"/>
                <w:szCs w:val="24"/>
                <w:lang w:val="lt" w:eastAsia="en-US"/>
              </w:rPr>
              <w:t>11.2.6. Tiekėjas pažeidžia Prekių pristatymo terminus ir dėl Prekių pristatymo vėlavimo Prekės tampa nebereikalingos;</w:t>
            </w:r>
          </w:p>
          <w:p w14:paraId="65E072BB" w14:textId="77777777" w:rsidR="00F33DD2" w:rsidRPr="00F33DD2" w:rsidRDefault="00F33DD2" w:rsidP="00F33DD2">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F33DD2">
              <w:rPr>
                <w:rFonts w:ascii="Times New Roman" w:eastAsia="Arial" w:hAnsi="Times New Roman"/>
                <w:kern w:val="2"/>
                <w:sz w:val="24"/>
                <w:szCs w:val="24"/>
                <w:lang w:val="lt" w:eastAsia="en-US"/>
              </w:rPr>
              <w:t>11.2.7. Tiekėjas daugiau kaip 2 (du) kartus pristato Prekes, kurios neatitinka Sutartyje ir (ar) Įstatymuose nustatytų reikalavimų Prekėms;</w:t>
            </w:r>
          </w:p>
          <w:p w14:paraId="6E9E4C18" w14:textId="77777777" w:rsidR="00F33DD2" w:rsidRPr="00F33DD2" w:rsidRDefault="00F33DD2" w:rsidP="00F33DD2">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F33DD2">
              <w:rPr>
                <w:rFonts w:ascii="Times New Roman" w:eastAsia="Arial" w:hAnsi="Times New Roman"/>
                <w:kern w:val="2"/>
                <w:sz w:val="24"/>
                <w:szCs w:val="24"/>
                <w:lang w:val="lt" w:eastAsia="en-US"/>
              </w:rPr>
              <w:t>11.2.9. Tiekėjas pažeidžia šios Sutarties nuostatas, reglamentuojančias konkurenciją, intelektinės nuosavybės ar konfidencialios informacijos valdymą;</w:t>
            </w:r>
          </w:p>
          <w:p w14:paraId="49DA1E98" w14:textId="77777777" w:rsidR="00F33DD2" w:rsidRPr="00F33DD2" w:rsidRDefault="00F33DD2" w:rsidP="00F33DD2">
            <w:pPr>
              <w:spacing w:after="0" w:line="257" w:lineRule="auto"/>
              <w:jc w:val="both"/>
              <w:rPr>
                <w:rFonts w:ascii="Times New Roman" w:eastAsia="Arial" w:hAnsi="Times New Roman"/>
                <w:color w:val="FF0000"/>
                <w:kern w:val="2"/>
                <w:sz w:val="24"/>
                <w:szCs w:val="24"/>
                <w:lang w:eastAsia="en-US"/>
              </w:rPr>
            </w:pPr>
            <w:r w:rsidRPr="00F33DD2">
              <w:rPr>
                <w:rFonts w:ascii="Times New Roman" w:eastAsia="Arial" w:hAnsi="Times New Roman"/>
                <w:kern w:val="2"/>
                <w:sz w:val="24"/>
                <w:szCs w:val="24"/>
                <w:lang w:val="lt" w:eastAsia="en-US"/>
              </w:rPr>
              <w:t>11.2.10. Tiekėjas pažeidžia Bendrųjų sąlygų nuostatas dėl Sutarties vykdymui pasitelkiamų naujų subtiekėjų ir (ar specialistų) / esamų subtiekėjų ir (ar) specialistų keitimo.</w:t>
            </w:r>
          </w:p>
        </w:tc>
      </w:tr>
      <w:tr w:rsidR="00F33DD2" w:rsidRPr="00F33DD2" w14:paraId="06BDB1AE" w14:textId="77777777" w:rsidTr="00C56BAB">
        <w:trPr>
          <w:trHeight w:val="300"/>
        </w:trPr>
        <w:tc>
          <w:tcPr>
            <w:tcW w:w="9535" w:type="dxa"/>
            <w:gridSpan w:val="4"/>
          </w:tcPr>
          <w:p w14:paraId="2559F2A0"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r w:rsidRPr="00F33DD2">
              <w:rPr>
                <w:rFonts w:ascii="Times New Roman" w:eastAsiaTheme="minorHAnsi" w:hAnsi="Times New Roman"/>
                <w:b/>
                <w:bCs/>
                <w:kern w:val="2"/>
                <w:sz w:val="24"/>
                <w:szCs w:val="24"/>
                <w:lang w:eastAsia="en-US"/>
              </w:rPr>
              <w:t xml:space="preserve">12. APLINKOSAUGINIAI IR SOCIALINIAI KRITERIJAI </w:t>
            </w:r>
            <w:r w:rsidRPr="00F33DD2">
              <w:rPr>
                <w:rFonts w:ascii="Times New Roman" w:eastAsiaTheme="minorHAnsi" w:hAnsi="Times New Roman"/>
                <w:kern w:val="2"/>
                <w:sz w:val="24"/>
                <w:szCs w:val="24"/>
                <w:lang w:eastAsia="en-US"/>
              </w:rPr>
              <w:t>(taikoma, jeigu aplinkosauginiai ir (arba) socialiniai kriterijai nustatomi kaip Sutarties vykdymo sąlygos)</w:t>
            </w:r>
          </w:p>
        </w:tc>
      </w:tr>
      <w:tr w:rsidR="00F33DD2" w:rsidRPr="00F33DD2" w14:paraId="3DFC882C" w14:textId="77777777" w:rsidTr="00C56BAB">
        <w:trPr>
          <w:trHeight w:val="300"/>
        </w:trPr>
        <w:tc>
          <w:tcPr>
            <w:tcW w:w="2532" w:type="dxa"/>
          </w:tcPr>
          <w:p w14:paraId="3656139D"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12.1. Aplinkosauginių kriterijų nustatymo teisinis pagrindas</w:t>
            </w:r>
          </w:p>
        </w:tc>
        <w:tc>
          <w:tcPr>
            <w:tcW w:w="7003" w:type="dxa"/>
            <w:gridSpan w:val="3"/>
          </w:tcPr>
          <w:p w14:paraId="1F3B38BE"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color w:val="000000"/>
                <w:kern w:val="2"/>
                <w:sz w:val="24"/>
                <w:szCs w:val="24"/>
                <w:shd w:val="clear" w:color="auto" w:fill="FFFFFF"/>
                <w:lang w:eastAsia="en-US"/>
              </w:rPr>
              <w:t xml:space="preserve">Aplinkosauginiai kriterijai Prekėms nustatomi vadovaujantis </w:t>
            </w:r>
            <w:r w:rsidRPr="00F33DD2">
              <w:rPr>
                <w:rFonts w:ascii="Times New Roman" w:eastAsiaTheme="minorHAnsi" w:hAnsi="Times New Roman"/>
                <w:color w:val="000000"/>
                <w:kern w:val="2"/>
                <w:sz w:val="24"/>
                <w:szCs w:val="24"/>
                <w:lang w:eastAsia="en-US"/>
              </w:rPr>
              <w:t xml:space="preserve">Aplinkos apsaugos kriterijų taikymo, vykdant žaliuosius pirkimus, tvarkos aprašo, patvirtinto 2011 m. birželio 28 d. įsakymu </w:t>
            </w:r>
            <w:r w:rsidRPr="00F33DD2">
              <w:rPr>
                <w:rFonts w:ascii="Times New Roman" w:eastAsiaTheme="minorHAnsi" w:hAnsi="Times New Roman"/>
                <w:color w:val="000000"/>
                <w:kern w:val="2"/>
                <w:sz w:val="24"/>
                <w:szCs w:val="24"/>
                <w:lang w:val="en-US" w:eastAsia="en-US"/>
              </w:rPr>
              <w:t>D1-508</w:t>
            </w:r>
            <w:r w:rsidRPr="00F33DD2">
              <w:rPr>
                <w:rFonts w:ascii="Times New Roman" w:eastAsiaTheme="minorHAnsi" w:hAnsi="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F33DD2">
              <w:rPr>
                <w:rFonts w:ascii="Times New Roman" w:eastAsiaTheme="minorHAnsi" w:hAnsi="Times New Roman"/>
                <w:kern w:val="2"/>
                <w:sz w:val="24"/>
                <w:szCs w:val="24"/>
                <w:shd w:val="clear" w:color="auto" w:fill="FFFFFF"/>
                <w:lang w:eastAsia="en-US"/>
              </w:rPr>
              <w:t>4.4.4.1. papunkčiu.</w:t>
            </w:r>
            <w:r w:rsidRPr="00F33DD2">
              <w:rPr>
                <w:rFonts w:ascii="Times New Roman" w:eastAsiaTheme="minorHAnsi" w:hAnsi="Times New Roman"/>
                <w:kern w:val="2"/>
                <w:sz w:val="24"/>
                <w:szCs w:val="24"/>
                <w:lang w:eastAsia="en-US"/>
              </w:rPr>
              <w:t> </w:t>
            </w:r>
          </w:p>
        </w:tc>
      </w:tr>
      <w:tr w:rsidR="00F33DD2" w:rsidRPr="00F33DD2" w14:paraId="69953447" w14:textId="77777777" w:rsidTr="00C56BAB">
        <w:trPr>
          <w:trHeight w:val="300"/>
        </w:trPr>
        <w:tc>
          <w:tcPr>
            <w:tcW w:w="2532" w:type="dxa"/>
          </w:tcPr>
          <w:p w14:paraId="1C00CDD6"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12.2. </w:t>
            </w:r>
            <w:r w:rsidRPr="00F33DD2">
              <w:rPr>
                <w:rFonts w:ascii="Times New Roman" w:eastAsiaTheme="minorHAnsi" w:hAnsi="Times New Roman"/>
                <w:b/>
                <w:bCs/>
                <w:color w:val="000000"/>
                <w:kern w:val="2"/>
                <w:sz w:val="24"/>
                <w:szCs w:val="24"/>
                <w:shd w:val="clear" w:color="auto" w:fill="FFFFFF"/>
                <w:lang w:eastAsia="en-US"/>
              </w:rPr>
              <w:t>Su Prekių pakuotėmis susiję aplinkosauginiai kriterijai</w:t>
            </w:r>
            <w:r w:rsidRPr="00F33DD2">
              <w:rPr>
                <w:rFonts w:ascii="Times New Roman" w:eastAsiaTheme="minorHAnsi" w:hAnsi="Times New Roman"/>
                <w:b/>
                <w:bCs/>
                <w:kern w:val="2"/>
                <w:sz w:val="24"/>
                <w:szCs w:val="24"/>
                <w:lang w:eastAsia="en-US"/>
              </w:rPr>
              <w:t xml:space="preserve"> </w:t>
            </w:r>
          </w:p>
        </w:tc>
        <w:tc>
          <w:tcPr>
            <w:tcW w:w="7003" w:type="dxa"/>
            <w:gridSpan w:val="3"/>
          </w:tcPr>
          <w:p w14:paraId="65E55A04"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p w14:paraId="2ABB2C0A" w14:textId="77777777" w:rsidR="00F33DD2" w:rsidRPr="00F33DD2" w:rsidRDefault="00F33DD2" w:rsidP="00F33DD2">
            <w:pPr>
              <w:spacing w:after="0" w:line="240" w:lineRule="auto"/>
              <w:jc w:val="both"/>
              <w:rPr>
                <w:rFonts w:ascii="Times New Roman" w:eastAsiaTheme="minorHAnsi" w:hAnsi="Times New Roman"/>
                <w:sz w:val="24"/>
                <w:szCs w:val="22"/>
                <w:shd w:val="clear" w:color="auto" w:fill="FFFFFF"/>
                <w:lang w:eastAsia="en-US"/>
              </w:rPr>
            </w:pPr>
          </w:p>
        </w:tc>
      </w:tr>
      <w:tr w:rsidR="00F33DD2" w:rsidRPr="00F33DD2" w14:paraId="7A8AA522" w14:textId="77777777" w:rsidTr="00C56BAB">
        <w:trPr>
          <w:trHeight w:val="300"/>
        </w:trPr>
        <w:tc>
          <w:tcPr>
            <w:tcW w:w="2532" w:type="dxa"/>
          </w:tcPr>
          <w:p w14:paraId="1C036DEC"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lastRenderedPageBreak/>
              <w:t xml:space="preserve">12.3. </w:t>
            </w:r>
            <w:r w:rsidRPr="00F33DD2">
              <w:rPr>
                <w:rFonts w:ascii="Times New Roman" w:eastAsiaTheme="minorHAnsi" w:hAnsi="Times New Roman"/>
                <w:b/>
                <w:bCs/>
                <w:kern w:val="2"/>
                <w:sz w:val="24"/>
                <w:szCs w:val="24"/>
                <w:shd w:val="clear" w:color="auto" w:fill="FFFFFF"/>
                <w:lang w:eastAsia="en-US"/>
              </w:rPr>
              <w:t>Su Prekių pristatymu susiję aplinkosauginiai kriterijai</w:t>
            </w:r>
            <w:r w:rsidRPr="00F33DD2">
              <w:rPr>
                <w:rFonts w:ascii="Times New Roman" w:eastAsiaTheme="minorHAnsi" w:hAnsi="Times New Roman"/>
                <w:color w:val="008080"/>
                <w:kern w:val="2"/>
                <w:sz w:val="24"/>
                <w:szCs w:val="24"/>
                <w:u w:val="single"/>
                <w:shd w:val="clear" w:color="auto" w:fill="FFFFFF"/>
                <w:lang w:eastAsia="en-US"/>
              </w:rPr>
              <w:t xml:space="preserve"> </w:t>
            </w:r>
          </w:p>
        </w:tc>
        <w:tc>
          <w:tcPr>
            <w:tcW w:w="7003" w:type="dxa"/>
            <w:gridSpan w:val="3"/>
          </w:tcPr>
          <w:p w14:paraId="4A9CC050" w14:textId="77777777" w:rsidR="00F33DD2" w:rsidRPr="00F33DD2" w:rsidRDefault="00F33DD2" w:rsidP="00F33DD2">
            <w:pPr>
              <w:spacing w:after="0" w:line="240" w:lineRule="auto"/>
              <w:jc w:val="both"/>
              <w:rPr>
                <w:rFonts w:ascii="Times New Roman" w:eastAsiaTheme="minorHAnsi" w:hAnsi="Times New Roman"/>
                <w:sz w:val="24"/>
                <w:szCs w:val="24"/>
                <w:shd w:val="clear" w:color="auto" w:fill="FFFFFF"/>
                <w:lang w:eastAsia="en-US"/>
              </w:rPr>
            </w:pPr>
            <w:r w:rsidRPr="00F33DD2">
              <w:rPr>
                <w:rFonts w:ascii="Times New Roman" w:eastAsiaTheme="minorHAnsi" w:hAnsi="Times New Roman"/>
                <w:kern w:val="2"/>
                <w:sz w:val="24"/>
                <w:szCs w:val="24"/>
                <w:shd w:val="clear" w:color="auto" w:fill="FFFFFF"/>
                <w:lang w:eastAsia="en-US"/>
              </w:rPr>
              <w:t xml:space="preserve">Tiekėjas privalo Prekes atvežti Pirkėjui ne kelių eismo piko valandomis, </w:t>
            </w:r>
            <w:r w:rsidRPr="00F33DD2">
              <w:rPr>
                <w:rFonts w:ascii="Times New Roman" w:eastAsiaTheme="minorHAnsi" w:hAnsi="Times New Roman"/>
                <w:color w:val="FF0000"/>
                <w:kern w:val="2"/>
                <w:sz w:val="24"/>
                <w:szCs w:val="24"/>
                <w:shd w:val="clear" w:color="auto" w:fill="FFFFFF"/>
                <w:lang w:eastAsia="en-US"/>
              </w:rPr>
              <w:t xml:space="preserve">pirmadieniais − ketvirtadieniais nuo 14:30 iki 16:00 val., penktadieniais ir švenčių dienų išvakarėse nuo 13:00 iki 14:00 val. </w:t>
            </w:r>
            <w:r w:rsidRPr="00F33DD2">
              <w:rPr>
                <w:rFonts w:ascii="Times New Roman" w:eastAsiaTheme="minorHAnsi" w:hAnsi="Times New Roman"/>
                <w:kern w:val="2"/>
                <w:sz w:val="24"/>
                <w:szCs w:val="24"/>
                <w:shd w:val="clear" w:color="auto" w:fill="FFFFFF"/>
                <w:lang w:eastAsia="en-US"/>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F33DD2">
              <w:rPr>
                <w:rFonts w:ascii="Times New Roman" w:eastAsiaTheme="minorHAnsi" w:hAnsi="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F33DD2" w:rsidRPr="00F33DD2" w14:paraId="27CF2CA4" w14:textId="77777777" w:rsidTr="00C56BAB">
        <w:trPr>
          <w:trHeight w:val="300"/>
        </w:trPr>
        <w:tc>
          <w:tcPr>
            <w:tcW w:w="2532" w:type="dxa"/>
          </w:tcPr>
          <w:p w14:paraId="33EE1505"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12.4. </w:t>
            </w:r>
            <w:r w:rsidRPr="00F33DD2">
              <w:rPr>
                <w:rFonts w:ascii="Times New Roman" w:eastAsiaTheme="minorHAnsi" w:hAnsi="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F33DD2">
              <w:rPr>
                <w:rFonts w:ascii="Times New Roman" w:eastAsiaTheme="minorHAnsi" w:hAnsi="Times New Roman"/>
                <w:b/>
                <w:kern w:val="2"/>
                <w:sz w:val="24"/>
                <w:szCs w:val="24"/>
                <w:shd w:val="clear" w:color="auto" w:fill="FFFFFF"/>
                <w:lang w:eastAsia="en-US"/>
              </w:rPr>
              <w:t>riterijai</w:t>
            </w:r>
          </w:p>
        </w:tc>
        <w:tc>
          <w:tcPr>
            <w:tcW w:w="7003" w:type="dxa"/>
            <w:gridSpan w:val="3"/>
          </w:tcPr>
          <w:p w14:paraId="4FA92A78"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Netaikoma</w:t>
            </w:r>
          </w:p>
        </w:tc>
      </w:tr>
      <w:tr w:rsidR="00F33DD2" w:rsidRPr="00F33DD2" w14:paraId="54022EBE" w14:textId="77777777" w:rsidTr="00C56BAB">
        <w:trPr>
          <w:trHeight w:val="300"/>
        </w:trPr>
        <w:tc>
          <w:tcPr>
            <w:tcW w:w="2532" w:type="dxa"/>
          </w:tcPr>
          <w:p w14:paraId="51F04A65"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12.5. Su perkamomis Prekėmis susiję socialiniai kriterijai</w:t>
            </w:r>
          </w:p>
        </w:tc>
        <w:tc>
          <w:tcPr>
            <w:tcW w:w="7003" w:type="dxa"/>
            <w:gridSpan w:val="3"/>
          </w:tcPr>
          <w:p w14:paraId="0A62F516" w14:textId="77777777" w:rsidR="00F33DD2" w:rsidRPr="00F33DD2" w:rsidRDefault="00F33DD2" w:rsidP="00F33DD2">
            <w:pPr>
              <w:spacing w:after="0" w:line="240" w:lineRule="auto"/>
              <w:jc w:val="both"/>
              <w:rPr>
                <w:rFonts w:ascii="Times New Roman" w:eastAsiaTheme="minorHAnsi" w:hAnsi="Times New Roman"/>
                <w:color w:val="000000"/>
                <w:kern w:val="2"/>
                <w:sz w:val="24"/>
                <w:szCs w:val="24"/>
                <w:shd w:val="clear" w:color="auto" w:fill="FFFFFF"/>
                <w:lang w:eastAsia="en-US"/>
              </w:rPr>
            </w:pPr>
            <w:r w:rsidRPr="00F33DD2">
              <w:rPr>
                <w:rFonts w:ascii="Times New Roman" w:eastAsiaTheme="minorHAnsi" w:hAnsi="Times New Roman"/>
                <w:color w:val="000000"/>
                <w:kern w:val="2"/>
                <w:sz w:val="24"/>
                <w:szCs w:val="24"/>
                <w:shd w:val="clear" w:color="auto" w:fill="FFFFFF"/>
                <w:lang w:eastAsia="en-US"/>
              </w:rPr>
              <w:t>Netaikoma</w:t>
            </w:r>
          </w:p>
          <w:p w14:paraId="11611227" w14:textId="77777777" w:rsidR="00F33DD2" w:rsidRPr="00F33DD2" w:rsidRDefault="00F33DD2" w:rsidP="00F33DD2">
            <w:pPr>
              <w:spacing w:after="0" w:line="240" w:lineRule="auto"/>
              <w:jc w:val="both"/>
              <w:rPr>
                <w:rFonts w:ascii="Times New Roman" w:eastAsiaTheme="minorHAnsi" w:hAnsi="Times New Roman"/>
                <w:color w:val="0070C0"/>
                <w:kern w:val="2"/>
                <w:sz w:val="24"/>
                <w:szCs w:val="24"/>
                <w:lang w:eastAsia="en-US"/>
              </w:rPr>
            </w:pPr>
          </w:p>
        </w:tc>
      </w:tr>
      <w:tr w:rsidR="00F33DD2" w:rsidRPr="00F33DD2" w14:paraId="7EFC83BF" w14:textId="77777777" w:rsidTr="00C56BAB">
        <w:trPr>
          <w:trHeight w:val="300"/>
        </w:trPr>
        <w:tc>
          <w:tcPr>
            <w:tcW w:w="9535" w:type="dxa"/>
            <w:gridSpan w:val="4"/>
          </w:tcPr>
          <w:p w14:paraId="72C82149"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13. BENDRŲJŲ SĄLYGŲ PAKEITIMAI IR PAPILDYMAI </w:t>
            </w:r>
          </w:p>
          <w:p w14:paraId="02B1EDCD" w14:textId="77777777" w:rsidR="00F33DD2" w:rsidRPr="00F33DD2" w:rsidRDefault="00F33DD2" w:rsidP="00F33DD2">
            <w:pPr>
              <w:spacing w:after="0" w:line="240" w:lineRule="auto"/>
              <w:jc w:val="center"/>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 xml:space="preserve">(jeigu būtina dėl konkretaus Sutarties dalyko specifikos) </w:t>
            </w:r>
          </w:p>
        </w:tc>
      </w:tr>
      <w:tr w:rsidR="00F33DD2" w:rsidRPr="00F33DD2" w14:paraId="08848E82" w14:textId="77777777" w:rsidTr="00C56BAB">
        <w:trPr>
          <w:trHeight w:val="300"/>
        </w:trPr>
        <w:tc>
          <w:tcPr>
            <w:tcW w:w="2532" w:type="dxa"/>
          </w:tcPr>
          <w:p w14:paraId="38573206"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 xml:space="preserve">13.1. </w:t>
            </w:r>
          </w:p>
        </w:tc>
        <w:tc>
          <w:tcPr>
            <w:tcW w:w="7003" w:type="dxa"/>
            <w:gridSpan w:val="3"/>
          </w:tcPr>
          <w:p w14:paraId="0426CF80" w14:textId="77777777" w:rsidR="00F33DD2" w:rsidRPr="00F33DD2" w:rsidRDefault="00F33DD2" w:rsidP="00F33DD2">
            <w:pPr>
              <w:spacing w:after="0" w:line="257" w:lineRule="atLeast"/>
              <w:jc w:val="both"/>
              <w:rPr>
                <w:rFonts w:ascii="Times New Roman" w:eastAsiaTheme="minorHAnsi" w:hAnsi="Times New Roman"/>
                <w:color w:val="000000"/>
                <w:sz w:val="24"/>
                <w:szCs w:val="24"/>
                <w:lang w:eastAsia="en-US"/>
              </w:rPr>
            </w:pPr>
            <w:r w:rsidRPr="00F33DD2">
              <w:rPr>
                <w:rFonts w:ascii="Times New Roman" w:eastAsiaTheme="minorHAnsi" w:hAnsi="Times New Roman"/>
                <w:kern w:val="2"/>
                <w:sz w:val="24"/>
                <w:szCs w:val="24"/>
                <w:lang w:eastAsia="en-US"/>
              </w:rPr>
              <w:t xml:space="preserve">Šalys susitaria pakeisti nurodytą Sutarties Bendrųjų sąlygų </w:t>
            </w:r>
            <w:r w:rsidRPr="00F33DD2">
              <w:rPr>
                <w:rFonts w:ascii="Times New Roman" w:eastAsiaTheme="minorHAnsi" w:hAnsi="Times New Roman"/>
                <w:color w:val="000000"/>
                <w:sz w:val="24"/>
                <w:szCs w:val="24"/>
                <w:lang w:eastAsia="en-US"/>
              </w:rPr>
              <w:t xml:space="preserve">12.2.1.1. ir  12.2.1.2. </w:t>
            </w:r>
            <w:r w:rsidRPr="00F33DD2">
              <w:rPr>
                <w:rFonts w:ascii="Times New Roman" w:eastAsiaTheme="minorHAnsi" w:hAnsi="Times New Roman"/>
                <w:kern w:val="2"/>
                <w:sz w:val="24"/>
                <w:szCs w:val="24"/>
                <w:lang w:eastAsia="en-US"/>
              </w:rPr>
              <w:t xml:space="preserve">punktus ir išdėstyti juos nauja redakcija: </w:t>
            </w:r>
            <w:r w:rsidRPr="00F33DD2">
              <w:rPr>
                <w:rFonts w:ascii="Times New Roman" w:eastAsiaTheme="minorHAnsi" w:hAnsi="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33DD2">
              <w:rPr>
                <w:rFonts w:ascii="Times New Roman" w:eastAsiaTheme="minorHAnsi" w:hAnsi="Times New Roman"/>
                <w:color w:val="0563C1"/>
                <w:sz w:val="24"/>
                <w:szCs w:val="24"/>
                <w:u w:val="single"/>
                <w:lang w:eastAsia="en-US"/>
              </w:rPr>
              <w:t>2014/55/ES</w:t>
            </w:r>
            <w:r w:rsidRPr="00F33DD2">
              <w:rPr>
                <w:rFonts w:ascii="Times New Roman" w:eastAsiaTheme="minorHAnsi" w:hAnsi="Times New Roman"/>
                <w:color w:val="000000"/>
                <w:sz w:val="24"/>
                <w:szCs w:val="24"/>
                <w:lang w:eastAsia="en-US"/>
              </w:rPr>
              <w:t> (toliau – </w:t>
            </w:r>
            <w:r w:rsidRPr="00F33DD2">
              <w:rPr>
                <w:rFonts w:ascii="Times New Roman" w:eastAsiaTheme="minorHAnsi" w:hAnsi="Times New Roman"/>
                <w:b/>
                <w:bCs/>
                <w:color w:val="000000"/>
                <w:sz w:val="24"/>
                <w:szCs w:val="24"/>
                <w:lang w:eastAsia="en-US"/>
              </w:rPr>
              <w:t>Europos elektroninių sąskaitų faktūrų</w:t>
            </w:r>
            <w:r w:rsidRPr="00F33DD2">
              <w:rPr>
                <w:rFonts w:ascii="Times New Roman" w:eastAsiaTheme="minorHAnsi" w:hAnsi="Times New Roman"/>
                <w:color w:val="000000"/>
                <w:sz w:val="24"/>
                <w:szCs w:val="24"/>
                <w:lang w:eastAsia="en-US"/>
              </w:rPr>
              <w:t> </w:t>
            </w:r>
            <w:r w:rsidRPr="00F33DD2">
              <w:rPr>
                <w:rFonts w:ascii="Times New Roman" w:eastAsiaTheme="minorHAnsi" w:hAnsi="Times New Roman"/>
                <w:b/>
                <w:bCs/>
                <w:color w:val="000000"/>
                <w:sz w:val="24"/>
                <w:szCs w:val="24"/>
                <w:lang w:eastAsia="en-US"/>
              </w:rPr>
              <w:t>standartas</w:t>
            </w:r>
            <w:r w:rsidRPr="00F33DD2">
              <w:rPr>
                <w:rFonts w:ascii="Times New Roman" w:eastAsiaTheme="minorHAnsi" w:hAnsi="Times New Roman"/>
                <w:color w:val="000000"/>
                <w:sz w:val="24"/>
                <w:szCs w:val="24"/>
                <w:lang w:eastAsia="en-US"/>
              </w:rPr>
              <w:t>), Tiekėjas gali pateikti per informacinę sistemą „</w:t>
            </w:r>
            <w:r w:rsidRPr="00F33DD2">
              <w:rPr>
                <w:rFonts w:ascii="Times New Roman" w:eastAsiaTheme="minorHAnsi" w:hAnsi="Times New Roman"/>
                <w:b/>
                <w:bCs/>
                <w:color w:val="000000"/>
                <w:sz w:val="24"/>
                <w:szCs w:val="24"/>
                <w:lang w:eastAsia="en-US"/>
              </w:rPr>
              <w:t>Sąskaitų administravimo bendroji informacinė sistema (SABIS)</w:t>
            </w:r>
            <w:r w:rsidRPr="00F33DD2">
              <w:rPr>
                <w:rFonts w:ascii="Times New Roman" w:eastAsiaTheme="minorHAnsi" w:hAnsi="Times New Roman"/>
                <w:color w:val="000000"/>
                <w:sz w:val="24"/>
                <w:szCs w:val="24"/>
                <w:lang w:eastAsia="en-US"/>
              </w:rPr>
              <w:t>“ (</w:t>
            </w:r>
            <w:r w:rsidRPr="00F33DD2">
              <w:rPr>
                <w:rFonts w:ascii="Times New Roman" w:eastAsiaTheme="minorHAnsi" w:hAnsi="Times New Roman"/>
                <w:color w:val="0000FF"/>
                <w:sz w:val="24"/>
                <w:szCs w:val="24"/>
                <w:u w:val="single"/>
                <w:lang w:eastAsia="en-US"/>
              </w:rPr>
              <w:t>https://sabis.nbfc.lt/</w:t>
            </w:r>
            <w:r w:rsidRPr="00F33DD2">
              <w:rPr>
                <w:rFonts w:ascii="Times New Roman" w:eastAsiaTheme="minorHAnsi" w:hAnsi="Times New Roman"/>
                <w:color w:val="000000"/>
                <w:sz w:val="24"/>
                <w:szCs w:val="24"/>
                <w:lang w:eastAsia="en-US"/>
              </w:rPr>
              <w:t>) arba per kitą savo pasirinktą informacinę sistemą;</w:t>
            </w:r>
          </w:p>
          <w:p w14:paraId="5FF30145"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color w:val="000000"/>
                <w:sz w:val="24"/>
                <w:szCs w:val="24"/>
                <w:lang w:eastAsia="en-US"/>
              </w:rPr>
              <w:t>12.2.1.2. Europos elektroninių sąskaitų faktūrų standarto neatitinkančią elektroninę sąskaitą faktūrą Tiekėjas privalo pateikti, naudodamasis informacinės sistemos „</w:t>
            </w:r>
            <w:r w:rsidRPr="00F33DD2">
              <w:rPr>
                <w:rFonts w:ascii="Times New Roman" w:eastAsiaTheme="minorHAnsi" w:hAnsi="Times New Roman"/>
                <w:b/>
                <w:bCs/>
                <w:color w:val="000000"/>
                <w:sz w:val="24"/>
                <w:szCs w:val="24"/>
                <w:lang w:eastAsia="en-US"/>
              </w:rPr>
              <w:t>Sąskaitų administravimo bendroji informacinė sistema (SABIS)</w:t>
            </w:r>
            <w:r w:rsidRPr="00F33DD2">
              <w:rPr>
                <w:rFonts w:ascii="Times New Roman" w:eastAsiaTheme="minorHAnsi" w:hAnsi="Times New Roman"/>
                <w:color w:val="000000"/>
                <w:sz w:val="24"/>
                <w:szCs w:val="24"/>
                <w:lang w:eastAsia="en-US"/>
              </w:rPr>
              <w:t>“ (</w:t>
            </w:r>
            <w:hyperlink r:id="rId29" w:history="1">
              <w:r w:rsidRPr="00F33DD2">
                <w:rPr>
                  <w:rFonts w:ascii="Times New Roman" w:eastAsiaTheme="minorHAnsi" w:hAnsi="Times New Roman"/>
                  <w:color w:val="0563C1" w:themeColor="hyperlink"/>
                  <w:sz w:val="24"/>
                  <w:szCs w:val="24"/>
                  <w:u w:val="single"/>
                  <w:lang w:eastAsia="en-US"/>
                </w:rPr>
                <w:t>https://sabis.nbfc.lt/</w:t>
              </w:r>
            </w:hyperlink>
            <w:r w:rsidRPr="00F33DD2">
              <w:rPr>
                <w:rFonts w:ascii="Times New Roman" w:eastAsiaTheme="minorHAnsi" w:hAnsi="Times New Roman"/>
                <w:color w:val="000000"/>
                <w:sz w:val="24"/>
                <w:szCs w:val="24"/>
                <w:lang w:eastAsia="en-US"/>
              </w:rPr>
              <w:t>).</w:t>
            </w:r>
          </w:p>
        </w:tc>
      </w:tr>
      <w:tr w:rsidR="00F33DD2" w:rsidRPr="00F33DD2" w14:paraId="0FAB3C0F" w14:textId="77777777" w:rsidTr="00C56BAB">
        <w:trPr>
          <w:trHeight w:val="300"/>
        </w:trPr>
        <w:tc>
          <w:tcPr>
            <w:tcW w:w="2532" w:type="dxa"/>
          </w:tcPr>
          <w:p w14:paraId="605BCDEB"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13.2.</w:t>
            </w:r>
          </w:p>
        </w:tc>
        <w:tc>
          <w:tcPr>
            <w:tcW w:w="7003" w:type="dxa"/>
            <w:gridSpan w:val="3"/>
          </w:tcPr>
          <w:p w14:paraId="3CF78F28"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color w:val="4472C4"/>
                <w:kern w:val="2"/>
                <w:sz w:val="24"/>
                <w:szCs w:val="24"/>
                <w:lang w:eastAsia="en-US"/>
              </w:rPr>
              <w:t>(pildyti jei papildomos Sutarties Bendrosios sąlygos naujomis nuostatomis):</w:t>
            </w:r>
          </w:p>
          <w:p w14:paraId="003BC2C2"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Šalys susitaria papildyti Sutarties Bendrąsias sąlygas nurodytu punktu, tačiau kitų punktų numeracijos nekeisti: ________.</w:t>
            </w:r>
          </w:p>
        </w:tc>
      </w:tr>
      <w:tr w:rsidR="00F33DD2" w:rsidRPr="00F33DD2" w14:paraId="6AF17A37" w14:textId="77777777" w:rsidTr="00C56BAB">
        <w:trPr>
          <w:trHeight w:val="300"/>
        </w:trPr>
        <w:tc>
          <w:tcPr>
            <w:tcW w:w="2532" w:type="dxa"/>
          </w:tcPr>
          <w:p w14:paraId="372BCC0A"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13.3.</w:t>
            </w:r>
          </w:p>
        </w:tc>
        <w:tc>
          <w:tcPr>
            <w:tcW w:w="7003" w:type="dxa"/>
            <w:gridSpan w:val="3"/>
          </w:tcPr>
          <w:p w14:paraId="263F7382"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color w:val="4472C4"/>
                <w:kern w:val="2"/>
                <w:sz w:val="24"/>
                <w:szCs w:val="24"/>
                <w:lang w:eastAsia="en-US"/>
              </w:rPr>
              <w:t>(pildyti jei išbraukiamas Sutarties Bendrųjų sąlygų atitinkamas punktas:</w:t>
            </w:r>
          </w:p>
          <w:p w14:paraId="6B3F000A"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lastRenderedPageBreak/>
              <w:t>Šalys susitaria išbraukti nurodytą Sutarties Bendrųjų sąlygų punktą, tačiau kitų punktų numeracijos nekeisti: _____.</w:t>
            </w:r>
          </w:p>
        </w:tc>
      </w:tr>
      <w:tr w:rsidR="00F33DD2" w:rsidRPr="00F33DD2" w14:paraId="0CD417A1" w14:textId="77777777" w:rsidTr="00C56BAB">
        <w:trPr>
          <w:trHeight w:val="300"/>
        </w:trPr>
        <w:tc>
          <w:tcPr>
            <w:tcW w:w="2532" w:type="dxa"/>
          </w:tcPr>
          <w:p w14:paraId="4CEA701D"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lastRenderedPageBreak/>
              <w:t>13.4.</w:t>
            </w:r>
          </w:p>
        </w:tc>
        <w:tc>
          <w:tcPr>
            <w:tcW w:w="7003" w:type="dxa"/>
            <w:gridSpan w:val="3"/>
          </w:tcPr>
          <w:p w14:paraId="58DBE42C" w14:textId="77777777" w:rsidR="00F33DD2" w:rsidRPr="00F33DD2" w:rsidRDefault="00F33DD2" w:rsidP="00F33DD2">
            <w:pPr>
              <w:spacing w:after="0" w:line="240" w:lineRule="auto"/>
              <w:jc w:val="both"/>
              <w:rPr>
                <w:rFonts w:ascii="Times New Roman" w:eastAsiaTheme="minorHAnsi" w:hAnsi="Times New Roman"/>
                <w:color w:val="4472C4"/>
                <w:kern w:val="2"/>
                <w:sz w:val="24"/>
                <w:szCs w:val="24"/>
                <w:lang w:eastAsia="en-US"/>
              </w:rPr>
            </w:pPr>
            <w:r w:rsidRPr="00F33DD2">
              <w:rPr>
                <w:rFonts w:ascii="Times New Roman" w:eastAsiaTheme="minorHAnsi" w:hAnsi="Times New Roman"/>
                <w:color w:val="4472C4"/>
                <w:kern w:val="2"/>
                <w:sz w:val="24"/>
                <w:szCs w:val="24"/>
                <w:lang w:eastAsia="en-US"/>
              </w:rPr>
              <w:t>(pildyti jei nustatomos kitokios nei Sutarties Bendrosiose sąlygose nustatytos nuostatos dėl Prekių intelektinės nuosavybės):</w:t>
            </w:r>
          </w:p>
          <w:p w14:paraId="06CD4B72" w14:textId="77777777" w:rsidR="00F33DD2" w:rsidRPr="00F33DD2" w:rsidRDefault="00F33DD2" w:rsidP="00F33DD2">
            <w:pPr>
              <w:spacing w:after="0" w:line="240" w:lineRule="auto"/>
              <w:jc w:val="both"/>
              <w:rPr>
                <w:rFonts w:ascii="Times New Roman" w:eastAsiaTheme="minorHAnsi" w:hAnsi="Times New Roman"/>
                <w:color w:val="0070C0"/>
                <w:kern w:val="2"/>
                <w:sz w:val="24"/>
                <w:szCs w:val="24"/>
                <w:lang w:eastAsia="en-US"/>
              </w:rPr>
            </w:pPr>
          </w:p>
        </w:tc>
      </w:tr>
      <w:tr w:rsidR="00F33DD2" w:rsidRPr="00F33DD2" w14:paraId="22014DA3" w14:textId="77777777" w:rsidTr="00C56BAB">
        <w:trPr>
          <w:trHeight w:val="300"/>
        </w:trPr>
        <w:tc>
          <w:tcPr>
            <w:tcW w:w="2532" w:type="dxa"/>
          </w:tcPr>
          <w:p w14:paraId="3F9B2C58" w14:textId="77777777" w:rsidR="00F33DD2" w:rsidRPr="00F33DD2" w:rsidRDefault="00F33DD2" w:rsidP="00F33DD2">
            <w:pPr>
              <w:spacing w:after="0" w:line="240" w:lineRule="auto"/>
              <w:jc w:val="both"/>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13.5.</w:t>
            </w:r>
          </w:p>
        </w:tc>
        <w:tc>
          <w:tcPr>
            <w:tcW w:w="7003" w:type="dxa"/>
            <w:gridSpan w:val="3"/>
          </w:tcPr>
          <w:p w14:paraId="3F00EFEE" w14:textId="77777777" w:rsidR="00F33DD2" w:rsidRPr="00F33DD2" w:rsidRDefault="00F33DD2" w:rsidP="00F33DD2">
            <w:pPr>
              <w:spacing w:after="0" w:line="240" w:lineRule="auto"/>
              <w:jc w:val="both"/>
              <w:rPr>
                <w:rFonts w:ascii="Times New Roman" w:eastAsiaTheme="minorHAnsi" w:hAnsi="Times New Roman"/>
                <w:kern w:val="2"/>
                <w:sz w:val="24"/>
                <w:szCs w:val="24"/>
                <w:lang w:eastAsia="en-US"/>
              </w:rPr>
            </w:pPr>
            <w:r w:rsidRPr="00F33DD2">
              <w:rPr>
                <w:rFonts w:ascii="Times New Roman" w:eastAsiaTheme="minorHAnsi" w:hAnsi="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F33DD2" w:rsidRPr="00F33DD2" w14:paraId="184D9570" w14:textId="77777777" w:rsidTr="00C56BAB">
        <w:trPr>
          <w:trHeight w:val="300"/>
        </w:trPr>
        <w:tc>
          <w:tcPr>
            <w:tcW w:w="9535" w:type="dxa"/>
            <w:gridSpan w:val="4"/>
          </w:tcPr>
          <w:p w14:paraId="270C2754"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14. SUTARTIES PRIEDAI</w:t>
            </w:r>
          </w:p>
        </w:tc>
      </w:tr>
      <w:tr w:rsidR="00F33DD2" w:rsidRPr="00F33DD2" w14:paraId="3C849C82" w14:textId="77777777" w:rsidTr="00C56BAB">
        <w:trPr>
          <w:trHeight w:val="300"/>
        </w:trPr>
        <w:tc>
          <w:tcPr>
            <w:tcW w:w="2532" w:type="dxa"/>
          </w:tcPr>
          <w:p w14:paraId="736AADF2"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14.1. Priedas Nr. 1</w:t>
            </w:r>
          </w:p>
        </w:tc>
        <w:tc>
          <w:tcPr>
            <w:tcW w:w="7003" w:type="dxa"/>
            <w:gridSpan w:val="3"/>
          </w:tcPr>
          <w:p w14:paraId="5EA008F6"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tc>
      </w:tr>
      <w:tr w:rsidR="00F33DD2" w:rsidRPr="00F33DD2" w14:paraId="5F197856" w14:textId="77777777" w:rsidTr="00C56BAB">
        <w:trPr>
          <w:trHeight w:val="300"/>
        </w:trPr>
        <w:tc>
          <w:tcPr>
            <w:tcW w:w="2532" w:type="dxa"/>
          </w:tcPr>
          <w:p w14:paraId="46750A95"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14.2. Priedas Nr. 2</w:t>
            </w:r>
          </w:p>
        </w:tc>
        <w:tc>
          <w:tcPr>
            <w:tcW w:w="7003" w:type="dxa"/>
            <w:gridSpan w:val="3"/>
          </w:tcPr>
          <w:p w14:paraId="1323CA6D"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tc>
      </w:tr>
      <w:tr w:rsidR="00F33DD2" w:rsidRPr="00F33DD2" w14:paraId="79BF9F02" w14:textId="77777777" w:rsidTr="00C56BAB">
        <w:trPr>
          <w:trHeight w:val="300"/>
        </w:trPr>
        <w:tc>
          <w:tcPr>
            <w:tcW w:w="2532" w:type="dxa"/>
          </w:tcPr>
          <w:p w14:paraId="6F2A52AE"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14.3. Priedas Nr. 3</w:t>
            </w:r>
          </w:p>
        </w:tc>
        <w:tc>
          <w:tcPr>
            <w:tcW w:w="7003" w:type="dxa"/>
            <w:gridSpan w:val="3"/>
          </w:tcPr>
          <w:p w14:paraId="45B2DC70"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tc>
      </w:tr>
      <w:tr w:rsidR="00F33DD2" w:rsidRPr="00F33DD2" w14:paraId="01242897" w14:textId="77777777" w:rsidTr="00C56BAB">
        <w:trPr>
          <w:trHeight w:val="300"/>
        </w:trPr>
        <w:tc>
          <w:tcPr>
            <w:tcW w:w="2532" w:type="dxa"/>
          </w:tcPr>
          <w:p w14:paraId="47440643"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14.4. Priedas Nr. 4</w:t>
            </w:r>
          </w:p>
        </w:tc>
        <w:tc>
          <w:tcPr>
            <w:tcW w:w="7003" w:type="dxa"/>
            <w:gridSpan w:val="3"/>
          </w:tcPr>
          <w:p w14:paraId="17B11FF8"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tc>
      </w:tr>
      <w:tr w:rsidR="00F33DD2" w:rsidRPr="00F33DD2" w14:paraId="268F7F9D" w14:textId="77777777" w:rsidTr="00C56BAB">
        <w:trPr>
          <w:trHeight w:val="300"/>
        </w:trPr>
        <w:tc>
          <w:tcPr>
            <w:tcW w:w="2532" w:type="dxa"/>
          </w:tcPr>
          <w:p w14:paraId="6335E4DF"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14.5. Priedas Nr. 5</w:t>
            </w:r>
          </w:p>
        </w:tc>
        <w:tc>
          <w:tcPr>
            <w:tcW w:w="7003" w:type="dxa"/>
            <w:gridSpan w:val="3"/>
          </w:tcPr>
          <w:p w14:paraId="259A2BD0"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p>
        </w:tc>
      </w:tr>
      <w:tr w:rsidR="00F33DD2" w:rsidRPr="00F33DD2" w14:paraId="53C8946E" w14:textId="77777777" w:rsidTr="00C56BAB">
        <w:tc>
          <w:tcPr>
            <w:tcW w:w="9535" w:type="dxa"/>
            <w:gridSpan w:val="4"/>
          </w:tcPr>
          <w:p w14:paraId="6A1F7496"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15. ŠALIŲ ATSTOVŲ PARAŠAI</w:t>
            </w:r>
          </w:p>
        </w:tc>
      </w:tr>
      <w:tr w:rsidR="00F33DD2" w:rsidRPr="00F33DD2" w14:paraId="15F2794D" w14:textId="77777777" w:rsidTr="00C56BAB">
        <w:tc>
          <w:tcPr>
            <w:tcW w:w="4788" w:type="dxa"/>
            <w:gridSpan w:val="3"/>
          </w:tcPr>
          <w:p w14:paraId="50F3160E"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PIRKĖJAS</w:t>
            </w:r>
          </w:p>
        </w:tc>
        <w:tc>
          <w:tcPr>
            <w:tcW w:w="4747" w:type="dxa"/>
          </w:tcPr>
          <w:p w14:paraId="18A1E59D"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b/>
                <w:bCs/>
                <w:kern w:val="2"/>
                <w:sz w:val="24"/>
                <w:szCs w:val="24"/>
                <w:lang w:eastAsia="en-US"/>
              </w:rPr>
              <w:t>TIEKĖJAS</w:t>
            </w:r>
          </w:p>
        </w:tc>
      </w:tr>
      <w:tr w:rsidR="00F33DD2" w:rsidRPr="00F33DD2" w14:paraId="47BA5278" w14:textId="77777777" w:rsidTr="00C56BAB">
        <w:tc>
          <w:tcPr>
            <w:tcW w:w="4788" w:type="dxa"/>
            <w:gridSpan w:val="3"/>
          </w:tcPr>
          <w:p w14:paraId="12243A78" w14:textId="77777777" w:rsidR="00F33DD2" w:rsidRPr="00F33DD2" w:rsidRDefault="00F33DD2" w:rsidP="00F33DD2">
            <w:pPr>
              <w:spacing w:after="0" w:line="240" w:lineRule="auto"/>
              <w:jc w:val="center"/>
              <w:rPr>
                <w:rFonts w:ascii="Times New Roman" w:eastAsiaTheme="minorHAnsi" w:hAnsi="Times New Roman"/>
                <w:color w:val="4472C4"/>
                <w:kern w:val="2"/>
                <w:sz w:val="24"/>
                <w:szCs w:val="24"/>
                <w:lang w:eastAsia="en-US"/>
              </w:rPr>
            </w:pPr>
            <w:r w:rsidRPr="00F33DD2">
              <w:rPr>
                <w:rFonts w:ascii="Times New Roman" w:eastAsiaTheme="minorHAnsi" w:hAnsi="Times New Roman"/>
                <w:color w:val="4472C4"/>
                <w:kern w:val="2"/>
                <w:sz w:val="24"/>
                <w:szCs w:val="24"/>
                <w:lang w:eastAsia="en-US"/>
              </w:rPr>
              <w:t>(nurodomos atstovo pareigos, vardas, pavardė)</w:t>
            </w:r>
          </w:p>
        </w:tc>
        <w:tc>
          <w:tcPr>
            <w:tcW w:w="4747" w:type="dxa"/>
          </w:tcPr>
          <w:p w14:paraId="12E3C99D" w14:textId="77777777" w:rsidR="00F33DD2" w:rsidRPr="00F33DD2" w:rsidRDefault="00F33DD2" w:rsidP="00F33DD2">
            <w:pPr>
              <w:spacing w:after="0" w:line="240" w:lineRule="auto"/>
              <w:jc w:val="center"/>
              <w:rPr>
                <w:rFonts w:ascii="Times New Roman" w:eastAsiaTheme="minorHAnsi" w:hAnsi="Times New Roman"/>
                <w:b/>
                <w:bCs/>
                <w:kern w:val="2"/>
                <w:sz w:val="24"/>
                <w:szCs w:val="24"/>
                <w:lang w:eastAsia="en-US"/>
              </w:rPr>
            </w:pPr>
            <w:r w:rsidRPr="00F33DD2">
              <w:rPr>
                <w:rFonts w:ascii="Times New Roman" w:eastAsiaTheme="minorHAnsi" w:hAnsi="Times New Roman"/>
                <w:color w:val="4472C4"/>
                <w:kern w:val="2"/>
                <w:sz w:val="24"/>
                <w:szCs w:val="24"/>
                <w:lang w:eastAsia="en-US"/>
              </w:rPr>
              <w:t>(nurodomos atstovo pareigos, vardas, pavardė)</w:t>
            </w:r>
          </w:p>
        </w:tc>
      </w:tr>
      <w:tr w:rsidR="00F33DD2" w:rsidRPr="00F33DD2" w14:paraId="20CEB5B3" w14:textId="77777777" w:rsidTr="00C56BAB">
        <w:tc>
          <w:tcPr>
            <w:tcW w:w="4788" w:type="dxa"/>
            <w:gridSpan w:val="3"/>
          </w:tcPr>
          <w:p w14:paraId="51FA958B" w14:textId="77777777" w:rsidR="00F33DD2" w:rsidRPr="00F33DD2" w:rsidRDefault="00F33DD2" w:rsidP="00F33DD2">
            <w:pPr>
              <w:spacing w:after="0" w:line="240" w:lineRule="auto"/>
              <w:jc w:val="center"/>
              <w:rPr>
                <w:rFonts w:ascii="Times New Roman" w:eastAsiaTheme="minorHAnsi" w:hAnsi="Times New Roman"/>
                <w:b/>
                <w:bCs/>
                <w:color w:val="4472C4"/>
                <w:kern w:val="2"/>
                <w:sz w:val="24"/>
                <w:szCs w:val="24"/>
                <w:lang w:eastAsia="en-US"/>
              </w:rPr>
            </w:pPr>
          </w:p>
          <w:p w14:paraId="1547C812" w14:textId="77777777" w:rsidR="00F33DD2" w:rsidRPr="00F33DD2" w:rsidRDefault="00F33DD2" w:rsidP="00F33DD2">
            <w:pPr>
              <w:spacing w:after="0" w:line="240" w:lineRule="auto"/>
              <w:jc w:val="center"/>
              <w:rPr>
                <w:rFonts w:ascii="Times New Roman" w:eastAsiaTheme="minorHAnsi" w:hAnsi="Times New Roman"/>
                <w:b/>
                <w:bCs/>
                <w:color w:val="4472C4"/>
                <w:kern w:val="2"/>
                <w:sz w:val="24"/>
                <w:szCs w:val="24"/>
                <w:lang w:eastAsia="en-US"/>
              </w:rPr>
            </w:pPr>
            <w:r w:rsidRPr="00F33DD2">
              <w:rPr>
                <w:rFonts w:ascii="Times New Roman" w:eastAsiaTheme="minorHAnsi" w:hAnsi="Times New Roman"/>
                <w:b/>
                <w:bCs/>
                <w:color w:val="4472C4"/>
                <w:kern w:val="2"/>
                <w:sz w:val="24"/>
                <w:szCs w:val="24"/>
                <w:lang w:eastAsia="en-US"/>
              </w:rPr>
              <w:t>(parašas)</w:t>
            </w:r>
          </w:p>
          <w:p w14:paraId="7DD31475" w14:textId="77777777" w:rsidR="00F33DD2" w:rsidRPr="00F33DD2" w:rsidRDefault="00F33DD2" w:rsidP="00F33DD2">
            <w:pPr>
              <w:spacing w:after="0" w:line="240" w:lineRule="auto"/>
              <w:jc w:val="center"/>
              <w:rPr>
                <w:rFonts w:ascii="Times New Roman" w:eastAsiaTheme="minorHAnsi" w:hAnsi="Times New Roman"/>
                <w:b/>
                <w:bCs/>
                <w:color w:val="4472C4"/>
                <w:kern w:val="2"/>
                <w:sz w:val="24"/>
                <w:szCs w:val="24"/>
                <w:lang w:eastAsia="en-US"/>
              </w:rPr>
            </w:pPr>
          </w:p>
          <w:p w14:paraId="25C4B601" w14:textId="77777777" w:rsidR="00F33DD2" w:rsidRPr="00F33DD2" w:rsidRDefault="00F33DD2" w:rsidP="00F33DD2">
            <w:pPr>
              <w:spacing w:after="0" w:line="240" w:lineRule="auto"/>
              <w:jc w:val="center"/>
              <w:rPr>
                <w:rFonts w:ascii="Times New Roman" w:eastAsiaTheme="minorHAnsi" w:hAnsi="Times New Roman"/>
                <w:b/>
                <w:bCs/>
                <w:color w:val="4472C4"/>
                <w:kern w:val="2"/>
                <w:sz w:val="24"/>
                <w:szCs w:val="24"/>
                <w:lang w:eastAsia="en-US"/>
              </w:rPr>
            </w:pPr>
          </w:p>
        </w:tc>
        <w:tc>
          <w:tcPr>
            <w:tcW w:w="4747" w:type="dxa"/>
          </w:tcPr>
          <w:p w14:paraId="0687149E" w14:textId="77777777" w:rsidR="00F33DD2" w:rsidRPr="00F33DD2" w:rsidRDefault="00F33DD2" w:rsidP="00F33DD2">
            <w:pPr>
              <w:spacing w:after="0" w:line="240" w:lineRule="auto"/>
              <w:jc w:val="center"/>
              <w:rPr>
                <w:rFonts w:ascii="Times New Roman" w:eastAsiaTheme="minorHAnsi" w:hAnsi="Times New Roman"/>
                <w:b/>
                <w:bCs/>
                <w:color w:val="4472C4"/>
                <w:kern w:val="2"/>
                <w:sz w:val="24"/>
                <w:szCs w:val="24"/>
                <w:lang w:eastAsia="en-US"/>
              </w:rPr>
            </w:pPr>
          </w:p>
          <w:p w14:paraId="072E931F" w14:textId="77777777" w:rsidR="00F33DD2" w:rsidRPr="00F33DD2" w:rsidRDefault="00F33DD2" w:rsidP="00F33DD2">
            <w:pPr>
              <w:spacing w:after="0" w:line="240" w:lineRule="auto"/>
              <w:jc w:val="center"/>
              <w:rPr>
                <w:rFonts w:ascii="Times New Roman" w:eastAsiaTheme="minorHAnsi" w:hAnsi="Times New Roman"/>
                <w:b/>
                <w:bCs/>
                <w:color w:val="4472C4"/>
                <w:kern w:val="2"/>
                <w:sz w:val="24"/>
                <w:szCs w:val="24"/>
                <w:lang w:eastAsia="en-US"/>
              </w:rPr>
            </w:pPr>
            <w:r w:rsidRPr="00F33DD2">
              <w:rPr>
                <w:rFonts w:ascii="Times New Roman" w:eastAsiaTheme="minorHAnsi" w:hAnsi="Times New Roman"/>
                <w:b/>
                <w:bCs/>
                <w:color w:val="4472C4"/>
                <w:kern w:val="2"/>
                <w:sz w:val="24"/>
                <w:szCs w:val="24"/>
                <w:lang w:eastAsia="en-US"/>
              </w:rPr>
              <w:t>(parašas)</w:t>
            </w:r>
          </w:p>
        </w:tc>
      </w:tr>
    </w:tbl>
    <w:p w14:paraId="351D58AA" w14:textId="77777777" w:rsidR="00F33DD2" w:rsidRPr="00F33DD2" w:rsidRDefault="00F33DD2" w:rsidP="00F33DD2">
      <w:pPr>
        <w:spacing w:after="0" w:line="240" w:lineRule="auto"/>
        <w:jc w:val="center"/>
        <w:rPr>
          <w:rFonts w:ascii="Times New Roman" w:eastAsiaTheme="minorHAnsi" w:hAnsi="Times New Roman"/>
          <w:sz w:val="24"/>
          <w:szCs w:val="24"/>
          <w:lang w:eastAsia="en-US"/>
        </w:rPr>
      </w:pPr>
      <w:r w:rsidRPr="00F33DD2">
        <w:rPr>
          <w:rFonts w:ascii="Times New Roman" w:eastAsiaTheme="minorHAnsi" w:hAnsi="Times New Roman"/>
          <w:color w:val="000000"/>
          <w:sz w:val="24"/>
          <w:szCs w:val="24"/>
          <w:lang w:eastAsia="en-US"/>
        </w:rPr>
        <w:t>_______________</w:t>
      </w:r>
    </w:p>
    <w:p w14:paraId="41DF33EB" w14:textId="77777777" w:rsidR="00F33DD2" w:rsidRPr="00F33DD2" w:rsidRDefault="00F33DD2" w:rsidP="00F33DD2">
      <w:pPr>
        <w:spacing w:line="259" w:lineRule="auto"/>
        <w:rPr>
          <w:rFonts w:ascii="Times New Roman" w:eastAsiaTheme="minorHAnsi" w:hAnsi="Times New Roman" w:cs="Times New Roman"/>
          <w:sz w:val="24"/>
          <w:szCs w:val="22"/>
          <w:lang w:eastAsia="en-US"/>
        </w:rPr>
      </w:pPr>
      <w:r w:rsidRPr="00F33DD2">
        <w:rPr>
          <w:rFonts w:ascii="Times New Roman" w:eastAsiaTheme="minorHAnsi" w:hAnsi="Times New Roman" w:cs="Times New Roman"/>
          <w:sz w:val="24"/>
          <w:szCs w:val="22"/>
          <w:lang w:eastAsia="en-US"/>
        </w:rPr>
        <w:br w:type="page"/>
      </w:r>
    </w:p>
    <w:p w14:paraId="2AD7A71F" w14:textId="468B473B" w:rsidR="00F33DD2" w:rsidRPr="00F33DD2" w:rsidRDefault="00B02612" w:rsidP="00F33DD2">
      <w:pPr>
        <w:spacing w:after="0" w:line="240" w:lineRule="auto"/>
        <w:ind w:firstLine="4820"/>
        <w:jc w:val="both"/>
        <w:textAlignment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 xml:space="preserve">                    </w:t>
      </w:r>
      <w:r w:rsidR="00F33DD2" w:rsidRPr="00F33DD2">
        <w:rPr>
          <w:rFonts w:ascii="Times New Roman" w:eastAsia="Times New Roman" w:hAnsi="Times New Roman" w:cs="Times New Roman"/>
          <w:color w:val="000000"/>
          <w:sz w:val="24"/>
          <w:szCs w:val="24"/>
          <w:lang w:eastAsia="en-US"/>
        </w:rPr>
        <w:t>PATVIRTINTA</w:t>
      </w:r>
    </w:p>
    <w:p w14:paraId="2E33278E" w14:textId="3C2E2B44" w:rsidR="00F33DD2" w:rsidRPr="00F33DD2" w:rsidRDefault="00B02612" w:rsidP="00F33DD2">
      <w:pPr>
        <w:spacing w:after="0" w:line="240" w:lineRule="auto"/>
        <w:ind w:firstLine="4820"/>
        <w:jc w:val="both"/>
        <w:textAlignment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F33DD2" w:rsidRPr="00F33DD2">
        <w:rPr>
          <w:rFonts w:ascii="Times New Roman" w:eastAsia="Times New Roman" w:hAnsi="Times New Roman" w:cs="Times New Roman"/>
          <w:color w:val="000000"/>
          <w:sz w:val="24"/>
          <w:szCs w:val="24"/>
          <w:lang w:eastAsia="en-US"/>
        </w:rPr>
        <w:t>Viešųjų pirkimų tarnybos direktoriaus</w:t>
      </w:r>
    </w:p>
    <w:p w14:paraId="7B813D83" w14:textId="00EECDD3" w:rsidR="00F33DD2" w:rsidRPr="00F33DD2" w:rsidRDefault="00B02612" w:rsidP="00F33DD2">
      <w:pPr>
        <w:spacing w:after="0" w:line="240" w:lineRule="auto"/>
        <w:ind w:firstLine="4820"/>
        <w:jc w:val="both"/>
        <w:textAlignment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F33DD2" w:rsidRPr="00F33DD2">
        <w:rPr>
          <w:rFonts w:ascii="Times New Roman" w:eastAsia="Times New Roman" w:hAnsi="Times New Roman" w:cs="Times New Roman"/>
          <w:color w:val="000000"/>
          <w:sz w:val="24"/>
          <w:szCs w:val="24"/>
          <w:lang w:eastAsia="en-US"/>
        </w:rPr>
        <w:t>2024 m. vasario 8 d. įsakymu Nr. 1S-19</w:t>
      </w:r>
    </w:p>
    <w:p w14:paraId="2821BD02" w14:textId="77777777" w:rsidR="00F33DD2" w:rsidRPr="00F33DD2" w:rsidRDefault="00F33DD2" w:rsidP="00F33DD2">
      <w:pPr>
        <w:spacing w:after="0" w:line="257" w:lineRule="atLeast"/>
        <w:ind w:left="6237"/>
        <w:jc w:val="both"/>
        <w:textAlignment w:val="center"/>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315CB74A"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PREKIŲ PIRKIMO</w:t>
      </w:r>
      <w:r w:rsidRPr="00F33DD2">
        <w:rPr>
          <w:rFonts w:ascii="Times New Roman" w:eastAsia="Times New Roman" w:hAnsi="Times New Roman" w:cs="Times New Roman"/>
          <w:color w:val="000000"/>
          <w:sz w:val="24"/>
          <w:szCs w:val="24"/>
          <w:lang w:eastAsia="en-US"/>
        </w:rPr>
        <w:t>–</w:t>
      </w:r>
      <w:r w:rsidRPr="00F33DD2">
        <w:rPr>
          <w:rFonts w:ascii="Times New Roman" w:eastAsia="Times New Roman" w:hAnsi="Times New Roman" w:cs="Times New Roman"/>
          <w:b/>
          <w:bCs/>
          <w:caps/>
          <w:color w:val="000000"/>
          <w:sz w:val="24"/>
          <w:szCs w:val="24"/>
          <w:lang w:eastAsia="en-US"/>
        </w:rPr>
        <w:t>PARDAVIMO SUTARTIES BENDROSIOS SĄLYGOS</w:t>
      </w:r>
    </w:p>
    <w:p w14:paraId="4CF06940"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3E028E26"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88" w:name="part_0aca58a66e50428e96c50d21feb81775"/>
      <w:bookmarkEnd w:id="88"/>
      <w:r w:rsidRPr="00F33DD2">
        <w:rPr>
          <w:rFonts w:ascii="Times New Roman" w:eastAsia="Times New Roman" w:hAnsi="Times New Roman" w:cs="Times New Roman"/>
          <w:b/>
          <w:bCs/>
          <w:caps/>
          <w:color w:val="000000"/>
          <w:sz w:val="24"/>
          <w:szCs w:val="24"/>
          <w:lang w:eastAsia="en-US"/>
        </w:rPr>
        <w:t>1.    PAGRINDINĖS SĄVOKOS IR SUTARTIES AIŠKINIMAS</w:t>
      </w:r>
    </w:p>
    <w:p w14:paraId="03140FB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33AC8786"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89" w:name="part_446d8d9610a444e58c234dc7d7e28582"/>
      <w:bookmarkEnd w:id="89"/>
      <w:r w:rsidRPr="00F33DD2">
        <w:rPr>
          <w:rFonts w:ascii="Times New Roman" w:eastAsia="Times New Roman" w:hAnsi="Times New Roman" w:cs="Times New Roman"/>
          <w:b/>
          <w:bCs/>
          <w:color w:val="000000"/>
          <w:sz w:val="24"/>
          <w:szCs w:val="24"/>
          <w:lang w:eastAsia="en-US"/>
        </w:rPr>
        <w:t>1.1. Sąvokos</w:t>
      </w:r>
    </w:p>
    <w:p w14:paraId="7CD7EC8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029B025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0" w:name="part_4dbd3d8914444fabbc1b7ee8ca648bd1"/>
      <w:bookmarkEnd w:id="90"/>
      <w:r w:rsidRPr="00F33DD2">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0FB6908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1" w:name="part_0e271d38839f402bba94379d63070e29"/>
      <w:bookmarkEnd w:id="91"/>
      <w:r w:rsidRPr="00F33DD2">
        <w:rPr>
          <w:rFonts w:ascii="Times New Roman" w:eastAsia="Times New Roman" w:hAnsi="Times New Roman" w:cs="Times New Roman"/>
          <w:color w:val="000000"/>
          <w:sz w:val="24"/>
          <w:szCs w:val="24"/>
          <w:lang w:eastAsia="en-US"/>
        </w:rPr>
        <w:t>1.1.1.1.  </w:t>
      </w:r>
      <w:r w:rsidRPr="00F33DD2">
        <w:rPr>
          <w:rFonts w:ascii="Times New Roman" w:eastAsia="Times New Roman" w:hAnsi="Times New Roman" w:cs="Times New Roman"/>
          <w:b/>
          <w:bCs/>
          <w:color w:val="000000"/>
          <w:sz w:val="24"/>
          <w:szCs w:val="24"/>
          <w:lang w:eastAsia="en-US"/>
        </w:rPr>
        <w:t>Bendrosios sąlygos</w:t>
      </w:r>
      <w:r w:rsidRPr="00F33DD2">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69D2CC8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2" w:name="part_2ef035eace0e4748893cbf0ae3e88bc9"/>
      <w:bookmarkEnd w:id="92"/>
      <w:r w:rsidRPr="00F33DD2">
        <w:rPr>
          <w:rFonts w:ascii="Times New Roman" w:eastAsia="Times New Roman" w:hAnsi="Times New Roman" w:cs="Times New Roman"/>
          <w:color w:val="000000"/>
          <w:sz w:val="24"/>
          <w:szCs w:val="24"/>
          <w:lang w:eastAsia="en-US"/>
        </w:rPr>
        <w:t>1.1.1.2.  </w:t>
      </w:r>
      <w:r w:rsidRPr="00F33DD2">
        <w:rPr>
          <w:rFonts w:ascii="Times New Roman" w:eastAsia="Times New Roman" w:hAnsi="Times New Roman" w:cs="Times New Roman"/>
          <w:b/>
          <w:bCs/>
          <w:color w:val="000000"/>
          <w:sz w:val="24"/>
          <w:szCs w:val="24"/>
          <w:lang w:eastAsia="en-US"/>
        </w:rPr>
        <w:t>Pirkėjas</w:t>
      </w:r>
      <w:r w:rsidRPr="00F33DD2">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56FE41B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3" w:name="part_81a79ec2ee1445c8b9f38b5d7d8a09bd"/>
      <w:bookmarkEnd w:id="93"/>
      <w:r w:rsidRPr="00F33DD2">
        <w:rPr>
          <w:rFonts w:ascii="Times New Roman" w:eastAsia="Times New Roman" w:hAnsi="Times New Roman" w:cs="Times New Roman"/>
          <w:color w:val="000000"/>
          <w:sz w:val="24"/>
          <w:szCs w:val="24"/>
          <w:lang w:eastAsia="en-US"/>
        </w:rPr>
        <w:t>1.1.1.3.  </w:t>
      </w:r>
      <w:r w:rsidRPr="00F33DD2">
        <w:rPr>
          <w:rFonts w:ascii="Times New Roman" w:eastAsia="Times New Roman" w:hAnsi="Times New Roman" w:cs="Times New Roman"/>
          <w:b/>
          <w:bCs/>
          <w:color w:val="000000"/>
          <w:sz w:val="24"/>
          <w:szCs w:val="24"/>
          <w:lang w:eastAsia="en-US"/>
        </w:rPr>
        <w:t>Pradinės sutarties vertė </w:t>
      </w:r>
      <w:r w:rsidRPr="00F33DD2">
        <w:rPr>
          <w:rFonts w:ascii="Times New Roman" w:eastAsia="Times New Roman" w:hAnsi="Times New Roman" w:cs="Times New Roman"/>
          <w:color w:val="000000"/>
          <w:sz w:val="24"/>
          <w:szCs w:val="24"/>
          <w:lang w:eastAsia="en-US"/>
        </w:rPr>
        <w:t>– Specialiosiose sąlygose nurodyta</w:t>
      </w:r>
      <w:r w:rsidRPr="00F33DD2">
        <w:rPr>
          <w:rFonts w:ascii="Times New Roman" w:eastAsia="Times New Roman" w:hAnsi="Times New Roman" w:cs="Times New Roman"/>
          <w:b/>
          <w:bCs/>
          <w:color w:val="000000"/>
          <w:sz w:val="24"/>
          <w:szCs w:val="24"/>
          <w:lang w:eastAsia="en-US"/>
        </w:rPr>
        <w:t> </w:t>
      </w:r>
      <w:r w:rsidRPr="00F33DD2">
        <w:rPr>
          <w:rFonts w:ascii="Times New Roman" w:eastAsia="Times New Roman" w:hAnsi="Times New Roman" w:cs="Times New Roman"/>
          <w:color w:val="000000"/>
          <w:sz w:val="24"/>
          <w:szCs w:val="24"/>
          <w:lang w:eastAsia="en-US"/>
        </w:rPr>
        <w:t>vertė (be PVM);</w:t>
      </w:r>
    </w:p>
    <w:p w14:paraId="732B28E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4" w:name="part_287168fe677547c58231ed456bcfe799"/>
      <w:bookmarkEnd w:id="94"/>
      <w:r w:rsidRPr="00F33DD2">
        <w:rPr>
          <w:rFonts w:ascii="Times New Roman" w:eastAsia="Times New Roman" w:hAnsi="Times New Roman" w:cs="Times New Roman"/>
          <w:color w:val="000000"/>
          <w:sz w:val="24"/>
          <w:szCs w:val="24"/>
          <w:lang w:eastAsia="en-US"/>
        </w:rPr>
        <w:t>1.1.1.4.  </w:t>
      </w:r>
      <w:r w:rsidRPr="00F33DD2">
        <w:rPr>
          <w:rFonts w:ascii="Times New Roman" w:eastAsia="Times New Roman" w:hAnsi="Times New Roman" w:cs="Times New Roman"/>
          <w:b/>
          <w:bCs/>
          <w:color w:val="000000"/>
          <w:sz w:val="24"/>
          <w:szCs w:val="24"/>
          <w:lang w:eastAsia="en-US"/>
        </w:rPr>
        <w:t>Prekės</w:t>
      </w:r>
      <w:r w:rsidRPr="00F33DD2">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CCD43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5" w:name="part_c863b15c88004c39a1fe804c808d89c5"/>
      <w:bookmarkEnd w:id="95"/>
      <w:r w:rsidRPr="00F33DD2">
        <w:rPr>
          <w:rFonts w:ascii="Times New Roman" w:eastAsia="Times New Roman" w:hAnsi="Times New Roman" w:cs="Times New Roman"/>
          <w:color w:val="000000"/>
          <w:sz w:val="24"/>
          <w:szCs w:val="24"/>
          <w:lang w:eastAsia="en-US"/>
        </w:rPr>
        <w:t>1.1.1.5.  </w:t>
      </w:r>
      <w:r w:rsidRPr="00F33DD2">
        <w:rPr>
          <w:rFonts w:ascii="Times New Roman" w:eastAsia="Times New Roman" w:hAnsi="Times New Roman" w:cs="Times New Roman"/>
          <w:b/>
          <w:bCs/>
          <w:color w:val="000000"/>
          <w:sz w:val="24"/>
          <w:szCs w:val="24"/>
          <w:lang w:eastAsia="en-US"/>
        </w:rPr>
        <w:t>Prekių perdavimo–priėmimo aktas </w:t>
      </w:r>
      <w:r w:rsidRPr="00F33DD2">
        <w:rPr>
          <w:rFonts w:ascii="Times New Roman" w:eastAsia="Times New Roman" w:hAnsi="Times New Roman" w:cs="Times New Roman"/>
          <w:color w:val="000000"/>
          <w:sz w:val="24"/>
          <w:szCs w:val="24"/>
          <w:lang w:eastAsia="en-US"/>
        </w:rPr>
        <w:t>– dokumentas,</w:t>
      </w:r>
      <w:r w:rsidRPr="00F33DD2">
        <w:rPr>
          <w:rFonts w:ascii="Times New Roman" w:eastAsia="Times New Roman" w:hAnsi="Times New Roman" w:cs="Times New Roman"/>
          <w:b/>
          <w:bCs/>
          <w:color w:val="000000"/>
          <w:sz w:val="24"/>
          <w:szCs w:val="24"/>
          <w:lang w:eastAsia="en-US"/>
        </w:rPr>
        <w:t> </w:t>
      </w:r>
      <w:r w:rsidRPr="00F33DD2">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F6727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6" w:name="part_902ec6a02a0140ca931cf7cab542b3ea"/>
      <w:bookmarkEnd w:id="96"/>
      <w:r w:rsidRPr="00F33DD2">
        <w:rPr>
          <w:rFonts w:ascii="Times New Roman" w:eastAsia="Times New Roman" w:hAnsi="Times New Roman" w:cs="Times New Roman"/>
          <w:color w:val="000000"/>
          <w:sz w:val="24"/>
          <w:szCs w:val="24"/>
          <w:lang w:eastAsia="en-US"/>
        </w:rPr>
        <w:t>1.1.1.6.  </w:t>
      </w:r>
      <w:r w:rsidRPr="00F33DD2">
        <w:rPr>
          <w:rFonts w:ascii="Times New Roman" w:eastAsia="Times New Roman" w:hAnsi="Times New Roman" w:cs="Times New Roman"/>
          <w:b/>
          <w:bCs/>
          <w:color w:val="000000"/>
          <w:sz w:val="24"/>
          <w:szCs w:val="24"/>
          <w:lang w:eastAsia="en-US"/>
        </w:rPr>
        <w:t>Prekių trūkumai</w:t>
      </w:r>
      <w:r w:rsidRPr="00F33DD2">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91037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7" w:name="part_39387b81b9a04a359ab8068e13f5514f"/>
      <w:bookmarkEnd w:id="97"/>
      <w:r w:rsidRPr="00F33DD2">
        <w:rPr>
          <w:rFonts w:ascii="Times New Roman" w:eastAsia="Times New Roman" w:hAnsi="Times New Roman" w:cs="Times New Roman"/>
          <w:color w:val="000000"/>
          <w:sz w:val="24"/>
          <w:szCs w:val="24"/>
          <w:lang w:eastAsia="en-US"/>
        </w:rPr>
        <w:t>1.1.1.7.  </w:t>
      </w:r>
      <w:r w:rsidRPr="00F33DD2">
        <w:rPr>
          <w:rFonts w:ascii="Times New Roman" w:eastAsia="Times New Roman" w:hAnsi="Times New Roman" w:cs="Times New Roman"/>
          <w:b/>
          <w:bCs/>
          <w:color w:val="000000"/>
          <w:sz w:val="24"/>
          <w:szCs w:val="24"/>
          <w:lang w:eastAsia="en-US"/>
        </w:rPr>
        <w:t>Sąskaita </w:t>
      </w:r>
      <w:r w:rsidRPr="00F33DD2">
        <w:rPr>
          <w:rFonts w:ascii="Times New Roman" w:eastAsia="Times New Roman" w:hAnsi="Times New Roman" w:cs="Times New Roman"/>
          <w:color w:val="000000"/>
          <w:sz w:val="24"/>
          <w:szCs w:val="24"/>
          <w:lang w:eastAsia="en-US"/>
        </w:rPr>
        <w:t>–</w:t>
      </w:r>
      <w:r w:rsidRPr="00F33DD2">
        <w:rPr>
          <w:rFonts w:ascii="Times New Roman" w:eastAsia="Times New Roman" w:hAnsi="Times New Roman" w:cs="Times New Roman"/>
          <w:b/>
          <w:bCs/>
          <w:color w:val="000000"/>
          <w:sz w:val="24"/>
          <w:szCs w:val="24"/>
          <w:lang w:eastAsia="en-US"/>
        </w:rPr>
        <w:t> </w:t>
      </w:r>
      <w:r w:rsidRPr="00F33DD2">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3E985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8" w:name="part_4351563eb12f493c9a6e08eedb149bef"/>
      <w:bookmarkEnd w:id="98"/>
      <w:r w:rsidRPr="00F33DD2">
        <w:rPr>
          <w:rFonts w:ascii="Times New Roman" w:eastAsia="Times New Roman" w:hAnsi="Times New Roman" w:cs="Times New Roman"/>
          <w:color w:val="000000"/>
          <w:sz w:val="24"/>
          <w:szCs w:val="24"/>
          <w:lang w:eastAsia="en-US"/>
        </w:rPr>
        <w:t>1.1.1.8.  </w:t>
      </w:r>
      <w:r w:rsidRPr="00F33DD2">
        <w:rPr>
          <w:rFonts w:ascii="Times New Roman" w:eastAsia="Times New Roman" w:hAnsi="Times New Roman" w:cs="Times New Roman"/>
          <w:b/>
          <w:bCs/>
          <w:color w:val="000000"/>
          <w:sz w:val="24"/>
          <w:szCs w:val="24"/>
          <w:lang w:eastAsia="en-US"/>
        </w:rPr>
        <w:t>Specialiosios sąlygos</w:t>
      </w:r>
      <w:r w:rsidRPr="00F33DD2">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68011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99" w:name="part_796971788c69409fb707633bc67bfc4c"/>
      <w:bookmarkEnd w:id="99"/>
      <w:r w:rsidRPr="00F33DD2">
        <w:rPr>
          <w:rFonts w:ascii="Times New Roman" w:eastAsia="Times New Roman" w:hAnsi="Times New Roman" w:cs="Times New Roman"/>
          <w:color w:val="000000"/>
          <w:sz w:val="24"/>
          <w:szCs w:val="24"/>
          <w:lang w:eastAsia="en-US"/>
        </w:rPr>
        <w:t>1.1.1.9.  </w:t>
      </w:r>
      <w:r w:rsidRPr="00F33DD2">
        <w:rPr>
          <w:rFonts w:ascii="Times New Roman" w:eastAsia="Times New Roman" w:hAnsi="Times New Roman" w:cs="Times New Roman"/>
          <w:b/>
          <w:bCs/>
          <w:color w:val="000000"/>
          <w:sz w:val="24"/>
          <w:szCs w:val="24"/>
          <w:lang w:eastAsia="en-US"/>
        </w:rPr>
        <w:t>Susitarimas </w:t>
      </w:r>
      <w:r w:rsidRPr="00F33DD2">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60FF09B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0" w:name="part_ec2a2af337e1421caee5b8b918087054"/>
      <w:bookmarkEnd w:id="100"/>
      <w:r w:rsidRPr="00F33DD2">
        <w:rPr>
          <w:rFonts w:ascii="Times New Roman" w:eastAsia="Times New Roman" w:hAnsi="Times New Roman" w:cs="Times New Roman"/>
          <w:color w:val="000000"/>
          <w:sz w:val="24"/>
          <w:szCs w:val="24"/>
          <w:lang w:eastAsia="en-US"/>
        </w:rPr>
        <w:t>1.1.1.10. </w:t>
      </w:r>
      <w:r w:rsidRPr="00F33DD2">
        <w:rPr>
          <w:rFonts w:ascii="Times New Roman" w:eastAsia="Times New Roman" w:hAnsi="Times New Roman" w:cs="Times New Roman"/>
          <w:b/>
          <w:bCs/>
          <w:color w:val="000000"/>
          <w:sz w:val="24"/>
          <w:szCs w:val="24"/>
          <w:lang w:eastAsia="en-US"/>
        </w:rPr>
        <w:t>Sutarties kaina</w:t>
      </w:r>
      <w:r w:rsidRPr="00F33DD2">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33240E5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1" w:name="part_c485742336c543c1b91775b398f4ef94"/>
      <w:bookmarkEnd w:id="101"/>
      <w:r w:rsidRPr="00F33DD2">
        <w:rPr>
          <w:rFonts w:ascii="Times New Roman" w:eastAsia="Times New Roman" w:hAnsi="Times New Roman" w:cs="Times New Roman"/>
          <w:color w:val="000000"/>
          <w:sz w:val="24"/>
          <w:szCs w:val="24"/>
          <w:lang w:eastAsia="en-US"/>
        </w:rPr>
        <w:t>1.1.1.11. </w:t>
      </w:r>
      <w:r w:rsidRPr="00F33DD2">
        <w:rPr>
          <w:rFonts w:ascii="Times New Roman" w:eastAsia="Times New Roman" w:hAnsi="Times New Roman" w:cs="Times New Roman"/>
          <w:b/>
          <w:bCs/>
          <w:color w:val="000000"/>
          <w:sz w:val="24"/>
          <w:szCs w:val="24"/>
          <w:lang w:eastAsia="en-US"/>
        </w:rPr>
        <w:t>Sutarties sąlygos </w:t>
      </w:r>
      <w:r w:rsidRPr="00F33DD2">
        <w:rPr>
          <w:rFonts w:ascii="Times New Roman" w:eastAsia="Times New Roman" w:hAnsi="Times New Roman" w:cs="Times New Roman"/>
          <w:color w:val="000000"/>
          <w:sz w:val="24"/>
          <w:szCs w:val="24"/>
          <w:lang w:eastAsia="en-US"/>
        </w:rPr>
        <w:t>– Bendrosios sąlygos ir Specialiosios sąlygos kartu;</w:t>
      </w:r>
    </w:p>
    <w:p w14:paraId="0946F22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2" w:name="part_a038e0cc75b743d8873fa5a25a82a4a1"/>
      <w:bookmarkEnd w:id="102"/>
      <w:r w:rsidRPr="00F33DD2">
        <w:rPr>
          <w:rFonts w:ascii="Times New Roman" w:eastAsia="Times New Roman" w:hAnsi="Times New Roman" w:cs="Times New Roman"/>
          <w:color w:val="000000"/>
          <w:sz w:val="24"/>
          <w:szCs w:val="24"/>
          <w:lang w:eastAsia="en-US"/>
        </w:rPr>
        <w:t>1.1.1.12. </w:t>
      </w:r>
      <w:r w:rsidRPr="00F33DD2">
        <w:rPr>
          <w:rFonts w:ascii="Times New Roman" w:eastAsia="Times New Roman" w:hAnsi="Times New Roman" w:cs="Times New Roman"/>
          <w:b/>
          <w:bCs/>
          <w:color w:val="000000"/>
          <w:sz w:val="24"/>
          <w:szCs w:val="24"/>
          <w:lang w:eastAsia="en-US"/>
        </w:rPr>
        <w:t>Sutartis </w:t>
      </w:r>
      <w:r w:rsidRPr="00F33DD2">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1C588A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3" w:name="part_e66bd054561c4660ab09a7a1b441934e"/>
      <w:bookmarkEnd w:id="103"/>
      <w:r w:rsidRPr="00F33DD2">
        <w:rPr>
          <w:rFonts w:ascii="Times New Roman" w:eastAsia="Times New Roman" w:hAnsi="Times New Roman" w:cs="Times New Roman"/>
          <w:color w:val="000000"/>
          <w:sz w:val="24"/>
          <w:szCs w:val="24"/>
          <w:lang w:eastAsia="en-US"/>
        </w:rPr>
        <w:t>1.1.1.13. </w:t>
      </w:r>
      <w:r w:rsidRPr="00F33DD2">
        <w:rPr>
          <w:rFonts w:ascii="Times New Roman" w:eastAsia="Times New Roman" w:hAnsi="Times New Roman" w:cs="Times New Roman"/>
          <w:b/>
          <w:bCs/>
          <w:color w:val="000000"/>
          <w:sz w:val="24"/>
          <w:szCs w:val="24"/>
          <w:lang w:eastAsia="en-US"/>
        </w:rPr>
        <w:t>Šalis</w:t>
      </w:r>
      <w:r w:rsidRPr="00F33DD2">
        <w:rPr>
          <w:rFonts w:ascii="Times New Roman" w:eastAsia="Times New Roman" w:hAnsi="Times New Roman" w:cs="Times New Roman"/>
          <w:color w:val="000000"/>
          <w:sz w:val="24"/>
          <w:szCs w:val="24"/>
          <w:lang w:eastAsia="en-US"/>
        </w:rPr>
        <w:t> – Pirkėjas arba Tiekėjas, kiekvienas atskirai, priklausomai nuo konteksto;</w:t>
      </w:r>
    </w:p>
    <w:p w14:paraId="121771F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4" w:name="part_25c48089716a46ccb64fe6ca89b561db"/>
      <w:bookmarkEnd w:id="104"/>
      <w:r w:rsidRPr="00F33DD2">
        <w:rPr>
          <w:rFonts w:ascii="Times New Roman" w:eastAsia="Times New Roman" w:hAnsi="Times New Roman" w:cs="Times New Roman"/>
          <w:color w:val="000000"/>
          <w:sz w:val="24"/>
          <w:szCs w:val="24"/>
          <w:lang w:eastAsia="en-US"/>
        </w:rPr>
        <w:t>1.1.1.14. </w:t>
      </w:r>
      <w:r w:rsidRPr="00F33DD2">
        <w:rPr>
          <w:rFonts w:ascii="Times New Roman" w:eastAsia="Times New Roman" w:hAnsi="Times New Roman" w:cs="Times New Roman"/>
          <w:b/>
          <w:bCs/>
          <w:color w:val="000000"/>
          <w:sz w:val="24"/>
          <w:szCs w:val="24"/>
          <w:lang w:eastAsia="en-US"/>
        </w:rPr>
        <w:t>Šalys</w:t>
      </w:r>
      <w:r w:rsidRPr="00F33DD2">
        <w:rPr>
          <w:rFonts w:ascii="Times New Roman" w:eastAsia="Times New Roman" w:hAnsi="Times New Roman" w:cs="Times New Roman"/>
          <w:color w:val="000000"/>
          <w:sz w:val="24"/>
          <w:szCs w:val="24"/>
          <w:lang w:eastAsia="en-US"/>
        </w:rPr>
        <w:t> – Pirkėjas ir Tiekėjas kartu;</w:t>
      </w:r>
    </w:p>
    <w:p w14:paraId="287CC72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5" w:name="part_5cfc5d9636844c68af601a910dd1fc8c"/>
      <w:bookmarkEnd w:id="105"/>
      <w:r w:rsidRPr="00F33DD2">
        <w:rPr>
          <w:rFonts w:ascii="Times New Roman" w:eastAsia="Times New Roman" w:hAnsi="Times New Roman" w:cs="Times New Roman"/>
          <w:color w:val="000000"/>
          <w:sz w:val="24"/>
          <w:szCs w:val="24"/>
          <w:lang w:eastAsia="en-US"/>
        </w:rPr>
        <w:lastRenderedPageBreak/>
        <w:t>1.1.1.15. </w:t>
      </w:r>
      <w:r w:rsidRPr="00F33DD2">
        <w:rPr>
          <w:rFonts w:ascii="Times New Roman" w:eastAsia="Times New Roman" w:hAnsi="Times New Roman" w:cs="Times New Roman"/>
          <w:b/>
          <w:bCs/>
          <w:color w:val="000000"/>
          <w:sz w:val="24"/>
          <w:szCs w:val="24"/>
          <w:lang w:eastAsia="en-US"/>
        </w:rPr>
        <w:t>Tiekėjas</w:t>
      </w:r>
      <w:r w:rsidRPr="00F33DD2">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55F14EF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6" w:name="part_a650dfee2c6a4731bbfb923dedd73656"/>
      <w:bookmarkEnd w:id="106"/>
      <w:r w:rsidRPr="00F33DD2">
        <w:rPr>
          <w:rFonts w:ascii="Times New Roman" w:eastAsia="Times New Roman" w:hAnsi="Times New Roman" w:cs="Times New Roman"/>
          <w:color w:val="000000"/>
          <w:sz w:val="24"/>
          <w:szCs w:val="24"/>
          <w:lang w:eastAsia="en-US"/>
        </w:rPr>
        <w:t>1.1.1.16. </w:t>
      </w:r>
      <w:r w:rsidRPr="00F33DD2">
        <w:rPr>
          <w:rFonts w:ascii="Times New Roman" w:eastAsia="Times New Roman" w:hAnsi="Times New Roman" w:cs="Times New Roman"/>
          <w:b/>
          <w:bCs/>
          <w:color w:val="000000"/>
          <w:sz w:val="24"/>
          <w:szCs w:val="24"/>
          <w:lang w:eastAsia="en-US"/>
        </w:rPr>
        <w:t>VPĮ </w:t>
      </w:r>
      <w:r w:rsidRPr="00F33DD2">
        <w:rPr>
          <w:rFonts w:ascii="Times New Roman" w:eastAsia="Times New Roman" w:hAnsi="Times New Roman" w:cs="Times New Roman"/>
          <w:color w:val="000000"/>
          <w:sz w:val="24"/>
          <w:szCs w:val="24"/>
          <w:lang w:eastAsia="en-US"/>
        </w:rPr>
        <w:t>– Lietuvos Respublikos viešųjų pirkimų įstatymas.</w:t>
      </w:r>
    </w:p>
    <w:p w14:paraId="256FB9E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7" w:name="part_0723ff3dbb0e4736a6fce1b937dc2b98"/>
      <w:bookmarkEnd w:id="107"/>
      <w:r w:rsidRPr="00F33DD2">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A3C31D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8" w:name="part_ed3e3666098d4cd7b7f224afddf6bed7"/>
      <w:bookmarkEnd w:id="108"/>
      <w:r w:rsidRPr="00F33DD2">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02507A7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09" w:name="part_894592df969944cd90ca84a81569ea8f"/>
      <w:bookmarkEnd w:id="109"/>
      <w:r w:rsidRPr="00F33DD2">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477090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45A19381"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10" w:name="part_45ad96a5be9247e1b0565bc1474d4afd"/>
      <w:bookmarkEnd w:id="110"/>
      <w:r w:rsidRPr="00F33DD2">
        <w:rPr>
          <w:rFonts w:ascii="Times New Roman" w:eastAsia="Times New Roman" w:hAnsi="Times New Roman" w:cs="Times New Roman"/>
          <w:b/>
          <w:bCs/>
          <w:color w:val="000000"/>
          <w:sz w:val="24"/>
          <w:szCs w:val="24"/>
          <w:lang w:eastAsia="en-US"/>
        </w:rPr>
        <w:t>1.2.    Sutarties aiškinimas</w:t>
      </w:r>
    </w:p>
    <w:p w14:paraId="62A49D6B" w14:textId="77777777" w:rsidR="00F33DD2" w:rsidRPr="00F33DD2" w:rsidRDefault="00F33DD2" w:rsidP="00F33DD2">
      <w:pPr>
        <w:spacing w:after="0" w:line="257" w:lineRule="atLeast"/>
        <w:ind w:left="792"/>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6037FEB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1" w:name="part_d61c00177d1d43f5805b56594b9d6722"/>
      <w:bookmarkEnd w:id="111"/>
      <w:r w:rsidRPr="00F33DD2">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5F3495F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2" w:name="part_91b61d274d154c36a9a6fd4eea0e648c"/>
      <w:bookmarkEnd w:id="112"/>
      <w:r w:rsidRPr="00F33DD2">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7F690CF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3" w:name="part_6f55083f24404fcba138d423fb22634f"/>
      <w:bookmarkEnd w:id="113"/>
      <w:r w:rsidRPr="00F33DD2">
        <w:rPr>
          <w:rFonts w:ascii="Times New Roman" w:eastAsia="Times New Roman" w:hAnsi="Times New Roman" w:cs="Times New Roman"/>
          <w:color w:val="000000"/>
          <w:sz w:val="24"/>
          <w:szCs w:val="24"/>
          <w:lang w:eastAsia="en-US"/>
        </w:rPr>
        <w:t>1.2.3. Diena Sutartyje reiškia kalendorinę dieną.</w:t>
      </w:r>
    </w:p>
    <w:p w14:paraId="7C2499A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4" w:name="part_f28213aeb5e348029d62ba9549b5fdf3"/>
      <w:bookmarkEnd w:id="114"/>
      <w:r w:rsidRPr="00F33DD2">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2327A82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5" w:name="part_4473e28ac76e4cfcb1a2f4e0ecffe4c4"/>
      <w:bookmarkEnd w:id="115"/>
      <w:r w:rsidRPr="00F33DD2">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436AF68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6" w:name="part_1df36e9144e74fbd86d011190f06e8cc"/>
      <w:bookmarkEnd w:id="116"/>
      <w:r w:rsidRPr="00F33DD2">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98147E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7" w:name="part_9557e735c0ff4dd888233ed137297bf0"/>
      <w:bookmarkEnd w:id="117"/>
      <w:r w:rsidRPr="00F33DD2">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B04A1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8" w:name="part_0e65faabc0a645c4833ce7d2dcd25dd5"/>
      <w:bookmarkEnd w:id="118"/>
      <w:r w:rsidRPr="00F33DD2">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5917918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19" w:name="part_a2ed1d44d3554a54ba3fa672f501fc55"/>
      <w:bookmarkEnd w:id="119"/>
      <w:r w:rsidRPr="00F33DD2">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78379A6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20" w:name="part_42dd6360991b4e429501a25c4cd25e0b"/>
      <w:bookmarkEnd w:id="120"/>
      <w:r w:rsidRPr="00F33DD2">
        <w:rPr>
          <w:rFonts w:ascii="Times New Roman" w:eastAsia="Times New Roman" w:hAnsi="Times New Roman" w:cs="Times New Roman"/>
          <w:color w:val="000000"/>
          <w:sz w:val="24"/>
          <w:szCs w:val="24"/>
          <w:lang w:eastAsia="en-US"/>
        </w:rPr>
        <w:t>1.2.10.   </w:t>
      </w:r>
      <w:r w:rsidRPr="00F33DD2">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2C170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21" w:name="part_0667364a05704a0b8e735d1c5c6347c5"/>
      <w:bookmarkEnd w:id="121"/>
      <w:r w:rsidRPr="00F33DD2">
        <w:rPr>
          <w:rFonts w:ascii="Times New Roman" w:eastAsia="Times New Roman" w:hAnsi="Times New Roman" w:cs="Times New Roman"/>
          <w:color w:val="000000"/>
          <w:sz w:val="24"/>
          <w:szCs w:val="24"/>
          <w:lang w:eastAsia="en-US"/>
        </w:rPr>
        <w:t>1.2.11.   </w:t>
      </w:r>
      <w:r w:rsidRPr="00F33DD2">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1E7C095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22" w:name="part_cba0ccac0b1c43ce9a321c946b5882a9"/>
      <w:bookmarkEnd w:id="122"/>
      <w:r w:rsidRPr="00F33DD2">
        <w:rPr>
          <w:rFonts w:ascii="Times New Roman" w:eastAsia="Times New Roman" w:hAnsi="Times New Roman" w:cs="Times New Roman"/>
          <w:color w:val="000000"/>
          <w:sz w:val="24"/>
          <w:szCs w:val="24"/>
          <w:lang w:eastAsia="en-US"/>
        </w:rPr>
        <w:t>1.2.12.   </w:t>
      </w:r>
      <w:r w:rsidRPr="00F33DD2">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177EFF0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7E09D69A"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23" w:name="part_d7edcd48d106495b8e59f0f87a962685"/>
      <w:bookmarkEnd w:id="123"/>
      <w:r w:rsidRPr="00F33DD2">
        <w:rPr>
          <w:rFonts w:ascii="Times New Roman" w:eastAsia="Times New Roman" w:hAnsi="Times New Roman" w:cs="Times New Roman"/>
          <w:b/>
          <w:bCs/>
          <w:color w:val="000000"/>
          <w:sz w:val="24"/>
          <w:szCs w:val="24"/>
          <w:lang w:eastAsia="en-US"/>
        </w:rPr>
        <w:t>1.3. Dokumentų viršenybė</w:t>
      </w:r>
    </w:p>
    <w:p w14:paraId="5A7ABAD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315ED5B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24" w:name="part_8c0f6fa78e004ecf92fbb0f73301a4f9"/>
      <w:bookmarkEnd w:id="124"/>
      <w:r w:rsidRPr="00F33DD2">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E38F6B7" w14:textId="77777777" w:rsidR="00F33DD2" w:rsidRPr="00F33DD2" w:rsidRDefault="00F33DD2" w:rsidP="00F33DD2">
      <w:pPr>
        <w:spacing w:after="0" w:line="276" w:lineRule="atLeast"/>
        <w:jc w:val="both"/>
        <w:rPr>
          <w:rFonts w:ascii="Times New Roman" w:eastAsia="Times New Roman" w:hAnsi="Times New Roman" w:cs="Times New Roman"/>
          <w:color w:val="000000"/>
          <w:sz w:val="24"/>
          <w:szCs w:val="24"/>
          <w:lang w:eastAsia="en-US"/>
        </w:rPr>
      </w:pPr>
      <w:bookmarkStart w:id="125" w:name="part_8826590104f14f83b6cedb7e97a5572f"/>
      <w:bookmarkEnd w:id="125"/>
      <w:r w:rsidRPr="00F33DD2">
        <w:rPr>
          <w:rFonts w:ascii="Times New Roman" w:eastAsia="Times New Roman" w:hAnsi="Times New Roman" w:cs="Times New Roman"/>
          <w:color w:val="000000"/>
          <w:sz w:val="24"/>
          <w:szCs w:val="24"/>
          <w:lang w:eastAsia="en-US"/>
        </w:rPr>
        <w:t>1.3.1.1. Techninė specifikacija;</w:t>
      </w:r>
    </w:p>
    <w:p w14:paraId="0A5D9749" w14:textId="77777777" w:rsidR="00F33DD2" w:rsidRPr="00F33DD2" w:rsidRDefault="00F33DD2" w:rsidP="00F33DD2">
      <w:pPr>
        <w:spacing w:after="0" w:line="276" w:lineRule="atLeast"/>
        <w:jc w:val="both"/>
        <w:rPr>
          <w:rFonts w:ascii="Times New Roman" w:eastAsia="Times New Roman" w:hAnsi="Times New Roman" w:cs="Times New Roman"/>
          <w:color w:val="000000"/>
          <w:sz w:val="24"/>
          <w:szCs w:val="24"/>
          <w:lang w:eastAsia="en-US"/>
        </w:rPr>
      </w:pPr>
      <w:bookmarkStart w:id="126" w:name="part_9a5720f15e6e450db18f2e3c3f3f0522"/>
      <w:bookmarkEnd w:id="126"/>
      <w:r w:rsidRPr="00F33DD2">
        <w:rPr>
          <w:rFonts w:ascii="Times New Roman" w:eastAsia="Times New Roman" w:hAnsi="Times New Roman" w:cs="Times New Roman"/>
          <w:color w:val="000000"/>
          <w:sz w:val="24"/>
          <w:szCs w:val="24"/>
          <w:lang w:eastAsia="en-US"/>
        </w:rPr>
        <w:t>1.3.1.2. Specialiosios sąlygos;</w:t>
      </w:r>
    </w:p>
    <w:p w14:paraId="438185F7" w14:textId="77777777" w:rsidR="00F33DD2" w:rsidRPr="00F33DD2" w:rsidRDefault="00F33DD2" w:rsidP="00F33DD2">
      <w:pPr>
        <w:spacing w:after="0" w:line="276" w:lineRule="atLeast"/>
        <w:jc w:val="both"/>
        <w:rPr>
          <w:rFonts w:ascii="Times New Roman" w:eastAsia="Times New Roman" w:hAnsi="Times New Roman" w:cs="Times New Roman"/>
          <w:color w:val="000000"/>
          <w:sz w:val="24"/>
          <w:szCs w:val="24"/>
          <w:lang w:eastAsia="en-US"/>
        </w:rPr>
      </w:pPr>
      <w:bookmarkStart w:id="127" w:name="part_707bfe8d0c144f6fb3c44c49d7780e6d"/>
      <w:bookmarkEnd w:id="127"/>
      <w:r w:rsidRPr="00F33DD2">
        <w:rPr>
          <w:rFonts w:ascii="Times New Roman" w:eastAsia="Times New Roman" w:hAnsi="Times New Roman" w:cs="Times New Roman"/>
          <w:color w:val="000000"/>
          <w:sz w:val="24"/>
          <w:szCs w:val="24"/>
          <w:lang w:eastAsia="en-US"/>
        </w:rPr>
        <w:t>1.3.1.3. Bendrosios sąlygos;</w:t>
      </w:r>
    </w:p>
    <w:p w14:paraId="5AFD2248" w14:textId="77777777" w:rsidR="00F33DD2" w:rsidRPr="00F33DD2" w:rsidRDefault="00F33DD2" w:rsidP="00F33DD2">
      <w:pPr>
        <w:spacing w:after="0" w:line="276" w:lineRule="atLeast"/>
        <w:jc w:val="both"/>
        <w:rPr>
          <w:rFonts w:ascii="Times New Roman" w:eastAsia="Times New Roman" w:hAnsi="Times New Roman" w:cs="Times New Roman"/>
          <w:color w:val="000000"/>
          <w:sz w:val="24"/>
          <w:szCs w:val="24"/>
          <w:lang w:eastAsia="en-US"/>
        </w:rPr>
      </w:pPr>
      <w:bookmarkStart w:id="128" w:name="part_2ef0678e8db0452491fcc490d3cb71cd"/>
      <w:bookmarkEnd w:id="128"/>
      <w:r w:rsidRPr="00F33DD2">
        <w:rPr>
          <w:rFonts w:ascii="Times New Roman" w:eastAsia="Times New Roman" w:hAnsi="Times New Roman" w:cs="Times New Roman"/>
          <w:color w:val="000000"/>
          <w:sz w:val="24"/>
          <w:szCs w:val="24"/>
          <w:lang w:eastAsia="en-US"/>
        </w:rPr>
        <w:t>1.3.1.4. Pirkimo dokumentai (išskyrus techninę specifikaciją);</w:t>
      </w:r>
    </w:p>
    <w:p w14:paraId="3C18FDEC" w14:textId="77777777" w:rsidR="00F33DD2" w:rsidRPr="00F33DD2" w:rsidRDefault="00F33DD2" w:rsidP="00F33DD2">
      <w:pPr>
        <w:spacing w:after="0" w:line="276" w:lineRule="atLeast"/>
        <w:jc w:val="both"/>
        <w:rPr>
          <w:rFonts w:ascii="Times New Roman" w:eastAsia="Times New Roman" w:hAnsi="Times New Roman" w:cs="Times New Roman"/>
          <w:color w:val="000000"/>
          <w:sz w:val="24"/>
          <w:szCs w:val="24"/>
          <w:lang w:eastAsia="en-US"/>
        </w:rPr>
      </w:pPr>
      <w:bookmarkStart w:id="129" w:name="part_37bdb2fbe59b42fab2072c5e4bb7df4e"/>
      <w:bookmarkEnd w:id="129"/>
      <w:r w:rsidRPr="00F33DD2">
        <w:rPr>
          <w:rFonts w:ascii="Times New Roman" w:eastAsia="Times New Roman" w:hAnsi="Times New Roman" w:cs="Times New Roman"/>
          <w:color w:val="000000"/>
          <w:sz w:val="24"/>
          <w:szCs w:val="24"/>
          <w:lang w:eastAsia="en-US"/>
        </w:rPr>
        <w:t>1.3.1.5. Pasiūlymas;</w:t>
      </w:r>
    </w:p>
    <w:p w14:paraId="25D21171" w14:textId="77777777" w:rsidR="00F33DD2" w:rsidRPr="00F33DD2" w:rsidRDefault="00F33DD2" w:rsidP="00F33DD2">
      <w:pPr>
        <w:spacing w:after="0" w:line="276" w:lineRule="atLeast"/>
        <w:jc w:val="both"/>
        <w:rPr>
          <w:rFonts w:ascii="Times New Roman" w:eastAsia="Times New Roman" w:hAnsi="Times New Roman" w:cs="Times New Roman"/>
          <w:color w:val="000000"/>
          <w:sz w:val="24"/>
          <w:szCs w:val="24"/>
          <w:lang w:eastAsia="en-US"/>
        </w:rPr>
      </w:pPr>
      <w:bookmarkStart w:id="130" w:name="part_0596c23fe61f40e5a18fde0f1f91c373"/>
      <w:bookmarkEnd w:id="130"/>
      <w:r w:rsidRPr="00F33DD2">
        <w:rPr>
          <w:rFonts w:ascii="Times New Roman" w:eastAsia="Times New Roman" w:hAnsi="Times New Roman" w:cs="Times New Roman"/>
          <w:color w:val="000000"/>
          <w:sz w:val="24"/>
          <w:szCs w:val="24"/>
          <w:lang w:eastAsia="en-US"/>
        </w:rPr>
        <w:t>1.3.1.6. Kiti Specialiosiose sąlygose išvardinti priedai.</w:t>
      </w:r>
    </w:p>
    <w:p w14:paraId="06F3D33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31" w:name="part_469f5d40c6894f748a008c9b86d57ab6"/>
      <w:bookmarkEnd w:id="131"/>
      <w:r w:rsidRPr="00F33DD2">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52FA196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32" w:name="part_1ad838d56da24728b26b8646c0d54f19"/>
      <w:bookmarkEnd w:id="132"/>
      <w:r w:rsidRPr="00F33DD2">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FAC6D8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33" w:name="part_b23c1226612e45cbb23579249cc95e5c"/>
      <w:bookmarkEnd w:id="133"/>
      <w:r w:rsidRPr="00F33DD2">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3DD2">
        <w:rPr>
          <w:rFonts w:ascii="Times New Roman" w:eastAsia="Times New Roman" w:hAnsi="Times New Roman" w:cs="Times New Roman"/>
          <w:color w:val="000000"/>
          <w:sz w:val="24"/>
          <w:szCs w:val="24"/>
          <w:vertAlign w:val="superscript"/>
          <w:lang w:eastAsia="en-US"/>
        </w:rPr>
        <w:t>1</w:t>
      </w:r>
      <w:r w:rsidRPr="00F33DD2">
        <w:rPr>
          <w:rFonts w:ascii="Times New Roman" w:eastAsia="Times New Roman" w:hAnsi="Times New Roman" w:cs="Times New Roman"/>
          <w:color w:val="000000"/>
          <w:sz w:val="24"/>
          <w:szCs w:val="24"/>
          <w:lang w:eastAsia="en-US"/>
        </w:rPr>
        <w:t>).</w:t>
      </w:r>
    </w:p>
    <w:p w14:paraId="74F21B2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070945FF"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34" w:name="part_630dc59410ea4d018c249015972e9995"/>
      <w:bookmarkEnd w:id="134"/>
      <w:r w:rsidRPr="00F33DD2">
        <w:rPr>
          <w:rFonts w:ascii="Times New Roman" w:eastAsia="Times New Roman" w:hAnsi="Times New Roman" w:cs="Times New Roman"/>
          <w:b/>
          <w:bCs/>
          <w:caps/>
          <w:color w:val="000000"/>
          <w:sz w:val="24"/>
          <w:szCs w:val="24"/>
          <w:lang w:eastAsia="en-US"/>
        </w:rPr>
        <w:t>2.  SUTARTIES DALYKAS</w:t>
      </w:r>
    </w:p>
    <w:p w14:paraId="09CF076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665BC3F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35" w:name="part_1c3ae81aed584b558deafcaeab13c24f"/>
      <w:bookmarkEnd w:id="135"/>
      <w:r w:rsidRPr="00F33DD2">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7AF5B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36" w:name="part_24409e4ec9c7473c92b0459f21cbdcae"/>
      <w:bookmarkEnd w:id="136"/>
      <w:r w:rsidRPr="00F33DD2">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D312C6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37" w:name="part_bf2b477ee3004ec6a0cf90489a96c7d9"/>
      <w:bookmarkEnd w:id="137"/>
      <w:r w:rsidRPr="00F33DD2">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81F4E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5E9C9782"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38" w:name="part_90113202f3e24cdab3822d5f14c6ddcc"/>
      <w:bookmarkEnd w:id="138"/>
      <w:r w:rsidRPr="00F33DD2">
        <w:rPr>
          <w:rFonts w:ascii="Times New Roman" w:eastAsia="Times New Roman" w:hAnsi="Times New Roman" w:cs="Times New Roman"/>
          <w:b/>
          <w:bCs/>
          <w:caps/>
          <w:color w:val="000000"/>
          <w:sz w:val="24"/>
          <w:szCs w:val="24"/>
          <w:lang w:eastAsia="en-US"/>
        </w:rPr>
        <w:t>3.  TIEKĖJAS IR KITI SUTARTIES VYKDYMUI PASITELKIAMI ASMENYS</w:t>
      </w:r>
    </w:p>
    <w:p w14:paraId="386D376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50F3812C"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39" w:name="part_144f3b804ffe4b04911dc573964fbb33"/>
      <w:bookmarkEnd w:id="139"/>
      <w:r w:rsidRPr="00F33DD2">
        <w:rPr>
          <w:rFonts w:ascii="Times New Roman" w:eastAsia="Times New Roman" w:hAnsi="Times New Roman" w:cs="Times New Roman"/>
          <w:b/>
          <w:bCs/>
          <w:color w:val="000000"/>
          <w:sz w:val="24"/>
          <w:szCs w:val="24"/>
          <w:lang w:eastAsia="en-US"/>
        </w:rPr>
        <w:t>3.1. Kvalifikacija ir kiti Tiekėjo pasiūlymu prisiimti įsipareigojimai</w:t>
      </w:r>
    </w:p>
    <w:p w14:paraId="28AF608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6B1627C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0" w:name="part_651a50a5c11e40c69bd16ca01a7098d2"/>
      <w:bookmarkEnd w:id="140"/>
      <w:r w:rsidRPr="00F33DD2">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C01D5B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1" w:name="part_3d30b092144144729048476418667d38"/>
      <w:bookmarkEnd w:id="141"/>
      <w:r w:rsidRPr="00F33DD2">
        <w:rPr>
          <w:rFonts w:ascii="Times New Roman" w:eastAsia="Times New Roman" w:hAnsi="Times New Roman" w:cs="Times New Roman"/>
          <w:color w:val="000000"/>
          <w:sz w:val="24"/>
          <w:szCs w:val="24"/>
          <w:lang w:eastAsia="en-US"/>
        </w:rPr>
        <w:t>3.1.1.1.  turėtų teisę verstis ta veikla, kuri yra reikalinga Sutarčiai įvykdyti;</w:t>
      </w:r>
    </w:p>
    <w:p w14:paraId="7D718DA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2" w:name="part_eea468b00d614f989d5ed8c439c09caa"/>
      <w:bookmarkEnd w:id="142"/>
      <w:r w:rsidRPr="00F33DD2">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0853F8E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3" w:name="part_fbb6cf7e64c24d708247efa32f400266"/>
      <w:bookmarkEnd w:id="143"/>
      <w:r w:rsidRPr="00F33DD2">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1880FA2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4" w:name="part_10148fbcc9b34cc19eccfef0ee2e8a52"/>
      <w:bookmarkEnd w:id="144"/>
      <w:r w:rsidRPr="00F33DD2">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27099F8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5" w:name="part_5ad8bd89a6fb434db623e8bb18ecdbc6"/>
      <w:bookmarkEnd w:id="145"/>
      <w:r w:rsidRPr="00F33DD2">
        <w:rPr>
          <w:rFonts w:ascii="Times New Roman" w:eastAsia="Times New Roman" w:hAnsi="Times New Roman" w:cs="Times New Roman"/>
          <w:color w:val="000000"/>
          <w:sz w:val="24"/>
          <w:szCs w:val="24"/>
          <w:lang w:eastAsia="en-US"/>
        </w:rPr>
        <w:t>3.1.1.5. </w:t>
      </w:r>
      <w:r w:rsidRPr="00F33DD2">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F33DD2">
        <w:rPr>
          <w:rFonts w:ascii="Times New Roman" w:eastAsia="Times New Roman" w:hAnsi="Times New Roman" w:cs="Times New Roman"/>
          <w:color w:val="000000"/>
          <w:sz w:val="24"/>
          <w:szCs w:val="24"/>
          <w:lang w:eastAsia="en-US"/>
        </w:rPr>
        <w:t>.</w:t>
      </w:r>
    </w:p>
    <w:p w14:paraId="373902F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6" w:name="part_b15bf7599b11418f9e538eb4d47e2762"/>
      <w:bookmarkEnd w:id="146"/>
      <w:r w:rsidRPr="00F33DD2">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F33DD2">
        <w:rPr>
          <w:rFonts w:ascii="Times New Roman" w:eastAsia="Times New Roman" w:hAnsi="Times New Roman" w:cs="Times New Roman"/>
          <w:color w:val="000000"/>
          <w:sz w:val="24"/>
          <w:szCs w:val="24"/>
          <w:shd w:val="clear" w:color="auto" w:fill="FFFFFF"/>
          <w:lang w:eastAsia="en-US"/>
        </w:rPr>
        <w:t>Jeigu Tiekėjas remiasi </w:t>
      </w:r>
      <w:r w:rsidRPr="00F33DD2">
        <w:rPr>
          <w:rFonts w:ascii="Times New Roman" w:eastAsia="Times New Roman" w:hAnsi="Times New Roman" w:cs="Times New Roman"/>
          <w:color w:val="000000"/>
          <w:sz w:val="24"/>
          <w:szCs w:val="24"/>
          <w:lang w:eastAsia="en-US"/>
        </w:rPr>
        <w:t>ūkio </w:t>
      </w:r>
      <w:r w:rsidRPr="00F33DD2">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F33DD2">
        <w:rPr>
          <w:rFonts w:ascii="Times New Roman" w:eastAsia="Times New Roman" w:hAnsi="Times New Roman" w:cs="Times New Roman"/>
          <w:color w:val="000000"/>
          <w:sz w:val="24"/>
          <w:szCs w:val="24"/>
          <w:lang w:eastAsia="en-US"/>
        </w:rPr>
        <w:t>ūkio </w:t>
      </w:r>
      <w:r w:rsidRPr="00F33DD2">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21327A5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7" w:name="part_f7dd04038acf47ba91654fe458a784ce"/>
      <w:bookmarkEnd w:id="147"/>
      <w:r w:rsidRPr="00F33DD2">
        <w:rPr>
          <w:rFonts w:ascii="Times New Roman" w:eastAsia="Times New Roman" w:hAnsi="Times New Roman" w:cs="Times New Roman"/>
          <w:color w:val="000000"/>
          <w:sz w:val="24"/>
          <w:szCs w:val="24"/>
          <w:lang w:eastAsia="en-US"/>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88B5A0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050AA2C2"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48" w:name="part_62d4bfe29afb4ee59532254f3477eead"/>
      <w:bookmarkEnd w:id="148"/>
      <w:r w:rsidRPr="00F33DD2">
        <w:rPr>
          <w:rFonts w:ascii="Times New Roman" w:eastAsia="Times New Roman" w:hAnsi="Times New Roman" w:cs="Times New Roman"/>
          <w:b/>
          <w:bCs/>
          <w:color w:val="000000"/>
          <w:sz w:val="24"/>
          <w:szCs w:val="24"/>
          <w:lang w:eastAsia="en-US"/>
        </w:rPr>
        <w:t>3.2.</w:t>
      </w:r>
      <w:r w:rsidRPr="00F33DD2">
        <w:rPr>
          <w:rFonts w:ascii="Times New Roman" w:eastAsia="Times New Roman" w:hAnsi="Times New Roman" w:cs="Times New Roman"/>
          <w:color w:val="000000"/>
          <w:sz w:val="24"/>
          <w:szCs w:val="24"/>
          <w:lang w:eastAsia="en-US"/>
        </w:rPr>
        <w:t>    </w:t>
      </w:r>
      <w:r w:rsidRPr="00F33DD2">
        <w:rPr>
          <w:rFonts w:ascii="Times New Roman" w:eastAsia="Times New Roman" w:hAnsi="Times New Roman" w:cs="Times New Roman"/>
          <w:b/>
          <w:bCs/>
          <w:color w:val="000000"/>
          <w:sz w:val="24"/>
          <w:szCs w:val="24"/>
          <w:lang w:eastAsia="en-US"/>
        </w:rPr>
        <w:t>Subtiekėjų bei specialistų pasitelkimas ir keitimas</w:t>
      </w:r>
    </w:p>
    <w:p w14:paraId="04128D8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56CC052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49" w:name="part_cbbaa99111db4afebbb94a45e4bd8ef1"/>
      <w:bookmarkEnd w:id="149"/>
      <w:r w:rsidRPr="00F33DD2">
        <w:rPr>
          <w:rFonts w:ascii="Times New Roman" w:eastAsia="Times New Roman" w:hAnsi="Times New Roman" w:cs="Times New Roman"/>
          <w:color w:val="000000"/>
          <w:sz w:val="24"/>
          <w:szCs w:val="24"/>
          <w:lang w:eastAsia="en-US"/>
        </w:rPr>
        <w:t>3.2.1. </w:t>
      </w:r>
      <w:r w:rsidRPr="00F33DD2">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F33DD2">
        <w:rPr>
          <w:rFonts w:ascii="Times New Roman" w:eastAsia="Times New Roman" w:hAnsi="Times New Roman" w:cs="Times New Roman"/>
          <w:color w:val="000000"/>
          <w:sz w:val="24"/>
          <w:szCs w:val="24"/>
          <w:lang w:eastAsia="en-US"/>
        </w:rPr>
        <w:t>jos</w:t>
      </w:r>
      <w:r w:rsidRPr="00F33DD2">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33DD2">
        <w:rPr>
          <w:rFonts w:ascii="Times New Roman" w:eastAsia="Times New Roman" w:hAnsi="Times New Roman" w:cs="Times New Roman"/>
          <w:color w:val="000000"/>
          <w:sz w:val="24"/>
          <w:szCs w:val="24"/>
          <w:lang w:eastAsia="en-US"/>
        </w:rPr>
        <w:t>ir specialistų </w:t>
      </w:r>
      <w:r w:rsidRPr="00F33DD2">
        <w:rPr>
          <w:rFonts w:ascii="Times New Roman" w:eastAsia="Times New Roman" w:hAnsi="Times New Roman" w:cs="Times New Roman"/>
          <w:color w:val="000000"/>
          <w:sz w:val="24"/>
          <w:szCs w:val="24"/>
          <w:shd w:val="clear" w:color="auto" w:fill="FFFFFF"/>
          <w:lang w:eastAsia="en-US"/>
        </w:rPr>
        <w:t>veiksmus ar neveikimą. </w:t>
      </w:r>
    </w:p>
    <w:p w14:paraId="6BED8659" w14:textId="77777777" w:rsidR="00F33DD2" w:rsidRPr="00F33DD2" w:rsidRDefault="00F33DD2" w:rsidP="00F33DD2">
      <w:pPr>
        <w:spacing w:after="0" w:line="264" w:lineRule="atLeast"/>
        <w:jc w:val="both"/>
        <w:rPr>
          <w:rFonts w:ascii="Times New Roman" w:eastAsia="Times New Roman" w:hAnsi="Times New Roman" w:cs="Times New Roman"/>
          <w:color w:val="000000"/>
          <w:sz w:val="24"/>
          <w:szCs w:val="24"/>
          <w:lang w:eastAsia="en-US"/>
        </w:rPr>
      </w:pPr>
      <w:bookmarkStart w:id="150" w:name="part_be68d9fc58ad4da6b195947604d570c5"/>
      <w:bookmarkEnd w:id="150"/>
      <w:r w:rsidRPr="00F33DD2">
        <w:rPr>
          <w:rFonts w:ascii="Times New Roman" w:eastAsia="Times New Roman" w:hAnsi="Times New Roman" w:cs="Times New Roman"/>
          <w:color w:val="000000"/>
          <w:sz w:val="24"/>
          <w:szCs w:val="24"/>
          <w:lang w:eastAsia="en-US"/>
        </w:rPr>
        <w:t>3.2.2. </w:t>
      </w:r>
      <w:r w:rsidRPr="00F33DD2">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1247E97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1" w:name="part_4085a7eb59b8430b9f41b2998b0922e7"/>
      <w:bookmarkEnd w:id="151"/>
      <w:r w:rsidRPr="00F33DD2">
        <w:rPr>
          <w:rFonts w:ascii="Times New Roman" w:eastAsia="Times New Roman" w:hAnsi="Times New Roman" w:cs="Times New Roman"/>
          <w:color w:val="000000"/>
          <w:sz w:val="24"/>
          <w:szCs w:val="24"/>
          <w:lang w:eastAsia="en-US"/>
        </w:rPr>
        <w:t>3.2.3.   </w:t>
      </w:r>
      <w:r w:rsidRPr="00F33DD2">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33DD2">
        <w:rPr>
          <w:rFonts w:ascii="Times New Roman" w:eastAsia="Times New Roman" w:hAnsi="Times New Roman" w:cs="Times New Roman"/>
          <w:color w:val="000000"/>
          <w:sz w:val="24"/>
          <w:szCs w:val="24"/>
          <w:lang w:eastAsia="en-US"/>
        </w:rPr>
        <w:t>bei naujų subtiekėjų pasitelkimą</w:t>
      </w:r>
      <w:r w:rsidRPr="00F33DD2">
        <w:rPr>
          <w:rFonts w:ascii="Times New Roman" w:eastAsia="Times New Roman" w:hAnsi="Times New Roman" w:cs="Times New Roman"/>
          <w:color w:val="000000"/>
          <w:sz w:val="24"/>
          <w:szCs w:val="24"/>
          <w:shd w:val="clear" w:color="auto" w:fill="FFFFFF"/>
          <w:lang w:eastAsia="en-US"/>
        </w:rPr>
        <w:t> visu Sutarties vykdymo metu. </w:t>
      </w:r>
      <w:r w:rsidRPr="00F33DD2">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D51C47" w14:textId="77777777" w:rsidR="00F33DD2" w:rsidRPr="00F33DD2" w:rsidRDefault="00F33DD2" w:rsidP="00F33DD2">
      <w:pPr>
        <w:spacing w:after="0" w:line="264" w:lineRule="atLeast"/>
        <w:jc w:val="both"/>
        <w:rPr>
          <w:rFonts w:ascii="Times New Roman" w:eastAsia="Times New Roman" w:hAnsi="Times New Roman" w:cs="Times New Roman"/>
          <w:color w:val="000000"/>
          <w:sz w:val="24"/>
          <w:szCs w:val="24"/>
          <w:lang w:eastAsia="en-US"/>
        </w:rPr>
      </w:pPr>
      <w:bookmarkStart w:id="152" w:name="part_be242872486a4fe2904c757731516486"/>
      <w:bookmarkEnd w:id="152"/>
      <w:r w:rsidRPr="00F33DD2">
        <w:rPr>
          <w:rFonts w:ascii="Times New Roman" w:eastAsia="Times New Roman" w:hAnsi="Times New Roman" w:cs="Times New Roman"/>
          <w:color w:val="000000"/>
          <w:sz w:val="24"/>
          <w:szCs w:val="24"/>
          <w:lang w:eastAsia="en-US"/>
        </w:rPr>
        <w:t>3.2.4. </w:t>
      </w:r>
      <w:r w:rsidRPr="00F33DD2">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69AAAEA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3" w:name="part_0898228ee5fb496d87e0c5ee70507bdb"/>
      <w:bookmarkEnd w:id="153"/>
      <w:r w:rsidRPr="00F33DD2">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3FB150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4" w:name="part_561f09f7423f428b900c51e8d48b0ee2"/>
      <w:bookmarkEnd w:id="154"/>
      <w:r w:rsidRPr="00F33DD2">
        <w:rPr>
          <w:rFonts w:ascii="Times New Roman" w:eastAsia="Times New Roman" w:hAnsi="Times New Roman" w:cs="Times New Roman"/>
          <w:color w:val="000000"/>
          <w:sz w:val="24"/>
          <w:szCs w:val="24"/>
          <w:lang w:eastAsia="en-US"/>
        </w:rPr>
        <w:t>3.2.6. </w:t>
      </w:r>
      <w:r w:rsidRPr="00F33DD2">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6261CD7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5" w:name="part_e974b02aacfd447ea385c83d9d9aafe9"/>
      <w:bookmarkEnd w:id="155"/>
      <w:r w:rsidRPr="00F33DD2">
        <w:rPr>
          <w:rFonts w:ascii="Times New Roman" w:eastAsia="Times New Roman" w:hAnsi="Times New Roman" w:cs="Times New Roman"/>
          <w:color w:val="000000"/>
          <w:sz w:val="24"/>
          <w:szCs w:val="24"/>
          <w:lang w:eastAsia="en-US"/>
        </w:rPr>
        <w:t>3.2.6.1.  </w:t>
      </w:r>
      <w:r w:rsidRPr="00F33DD2">
        <w:rPr>
          <w:rFonts w:ascii="Times New Roman" w:eastAsia="Times New Roman" w:hAnsi="Times New Roman" w:cs="Times New Roman"/>
          <w:color w:val="000000"/>
          <w:sz w:val="24"/>
          <w:szCs w:val="24"/>
          <w:shd w:val="clear" w:color="auto" w:fill="FFFFFF"/>
          <w:lang w:eastAsia="en-US"/>
        </w:rPr>
        <w:t>kai subtiekėjui </w:t>
      </w:r>
      <w:r w:rsidRPr="00F33DD2">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33DD2">
        <w:rPr>
          <w:rFonts w:ascii="Times New Roman" w:eastAsia="Times New Roman" w:hAnsi="Times New Roman" w:cs="Times New Roman"/>
          <w:color w:val="000000"/>
          <w:sz w:val="24"/>
          <w:szCs w:val="24"/>
          <w:shd w:val="clear" w:color="auto" w:fill="FFFFFF"/>
          <w:lang w:eastAsia="en-US"/>
        </w:rPr>
        <w:t>; </w:t>
      </w:r>
    </w:p>
    <w:p w14:paraId="5D14ED2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6" w:name="part_14136bcf2b7f495c82bbc858510e3db1"/>
      <w:bookmarkEnd w:id="156"/>
      <w:r w:rsidRPr="00F33DD2">
        <w:rPr>
          <w:rFonts w:ascii="Times New Roman" w:eastAsia="Times New Roman" w:hAnsi="Times New Roman" w:cs="Times New Roman"/>
          <w:color w:val="000000"/>
          <w:sz w:val="24"/>
          <w:szCs w:val="24"/>
          <w:lang w:eastAsia="en-US"/>
        </w:rPr>
        <w:t>3.2.6.2.  </w:t>
      </w:r>
      <w:r w:rsidRPr="00F33DD2">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6D9F81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7" w:name="part_beeb5dfd635a4e64acbe3222b07f50a7"/>
      <w:bookmarkEnd w:id="157"/>
      <w:r w:rsidRPr="00F33DD2">
        <w:rPr>
          <w:rFonts w:ascii="Times New Roman" w:eastAsia="Times New Roman" w:hAnsi="Times New Roman" w:cs="Times New Roman"/>
          <w:color w:val="000000"/>
          <w:sz w:val="24"/>
          <w:szCs w:val="24"/>
          <w:lang w:eastAsia="en-US"/>
        </w:rPr>
        <w:t>3.2.6.3.  </w:t>
      </w:r>
      <w:r w:rsidRPr="00F33DD2">
        <w:rPr>
          <w:rFonts w:ascii="Times New Roman" w:eastAsia="Times New Roman" w:hAnsi="Times New Roman" w:cs="Times New Roman"/>
          <w:color w:val="000000"/>
          <w:sz w:val="24"/>
          <w:szCs w:val="24"/>
          <w:shd w:val="clear" w:color="auto" w:fill="FFFFFF"/>
          <w:lang w:eastAsia="en-US"/>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F33DD2">
        <w:rPr>
          <w:rFonts w:ascii="Times New Roman" w:eastAsia="Times New Roman" w:hAnsi="Times New Roman" w:cs="Times New Roman"/>
          <w:color w:val="000000"/>
          <w:sz w:val="24"/>
          <w:szCs w:val="24"/>
          <w:shd w:val="clear" w:color="auto" w:fill="FFFFFF"/>
          <w:lang w:eastAsia="en-US"/>
        </w:rPr>
        <w:lastRenderedPageBreak/>
        <w:t>dokumentuose nustatytiems kokybiniams kriterijams pagrįsti ir nacionalinio saugumo interesus bei kilmės reikalavimus (jei taikoma).</w:t>
      </w:r>
    </w:p>
    <w:p w14:paraId="730F297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8" w:name="part_7721480452d540af93fb622c609430a6"/>
      <w:bookmarkEnd w:id="158"/>
      <w:r w:rsidRPr="00F33DD2">
        <w:rPr>
          <w:rFonts w:ascii="Times New Roman" w:eastAsia="Times New Roman" w:hAnsi="Times New Roman" w:cs="Times New Roman"/>
          <w:color w:val="000000"/>
          <w:sz w:val="24"/>
          <w:szCs w:val="24"/>
          <w:lang w:eastAsia="en-US"/>
        </w:rPr>
        <w:t>3.2.7. </w:t>
      </w:r>
      <w:r w:rsidRPr="00F33DD2">
        <w:rPr>
          <w:rFonts w:ascii="Times New Roman" w:eastAsia="Times New Roman" w:hAnsi="Times New Roman" w:cs="Times New Roman"/>
          <w:color w:val="000000"/>
          <w:sz w:val="24"/>
          <w:szCs w:val="24"/>
          <w:shd w:val="clear" w:color="auto" w:fill="FFFFFF"/>
          <w:lang w:eastAsia="en-US"/>
        </w:rPr>
        <w:t>Tiekėjo (ar subtiekėjų) specialista</w:t>
      </w:r>
      <w:r w:rsidRPr="00F33DD2">
        <w:rPr>
          <w:rFonts w:ascii="Times New Roman" w:eastAsia="Times New Roman" w:hAnsi="Times New Roman" w:cs="Times New Roman"/>
          <w:color w:val="000000"/>
          <w:sz w:val="24"/>
          <w:szCs w:val="24"/>
          <w:lang w:eastAsia="en-US"/>
        </w:rPr>
        <w:t>s</w:t>
      </w:r>
      <w:r w:rsidRPr="00F33DD2">
        <w:rPr>
          <w:rFonts w:ascii="Times New Roman" w:eastAsia="Times New Roman" w:hAnsi="Times New Roman" w:cs="Times New Roman"/>
          <w:color w:val="000000"/>
          <w:sz w:val="24"/>
          <w:szCs w:val="24"/>
          <w:shd w:val="clear" w:color="auto" w:fill="FFFFFF"/>
          <w:lang w:eastAsia="en-US"/>
        </w:rPr>
        <w:t>, vykdysiant</w:t>
      </w:r>
      <w:r w:rsidRPr="00F33DD2">
        <w:rPr>
          <w:rFonts w:ascii="Times New Roman" w:eastAsia="Times New Roman" w:hAnsi="Times New Roman" w:cs="Times New Roman"/>
          <w:color w:val="000000"/>
          <w:sz w:val="24"/>
          <w:szCs w:val="24"/>
          <w:lang w:eastAsia="en-US"/>
        </w:rPr>
        <w:t>i</w:t>
      </w:r>
      <w:r w:rsidRPr="00F33DD2">
        <w:rPr>
          <w:rFonts w:ascii="Times New Roman" w:eastAsia="Times New Roman" w:hAnsi="Times New Roman" w:cs="Times New Roman"/>
          <w:color w:val="000000"/>
          <w:sz w:val="24"/>
          <w:szCs w:val="24"/>
          <w:shd w:val="clear" w:color="auto" w:fill="FFFFFF"/>
          <w:lang w:eastAsia="en-US"/>
        </w:rPr>
        <w:t>s Sutartį, gali būti pakeisti šiais atvejais: </w:t>
      </w:r>
    </w:p>
    <w:p w14:paraId="27B6093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59" w:name="part_2785f703d048423192b72f5e9eb43447"/>
      <w:bookmarkEnd w:id="159"/>
      <w:r w:rsidRPr="00F33DD2">
        <w:rPr>
          <w:rFonts w:ascii="Times New Roman" w:eastAsia="Times New Roman" w:hAnsi="Times New Roman" w:cs="Times New Roman"/>
          <w:color w:val="000000"/>
          <w:sz w:val="24"/>
          <w:szCs w:val="24"/>
          <w:lang w:eastAsia="en-US"/>
        </w:rPr>
        <w:t>3.2.7.1.  </w:t>
      </w:r>
      <w:r w:rsidRPr="00F33DD2">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8CD80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0" w:name="part_cfff1cf8985946ffb3f40e1fe955bf69"/>
      <w:bookmarkEnd w:id="160"/>
      <w:r w:rsidRPr="00F33DD2">
        <w:rPr>
          <w:rFonts w:ascii="Times New Roman" w:eastAsia="Times New Roman" w:hAnsi="Times New Roman" w:cs="Times New Roman"/>
          <w:color w:val="000000"/>
          <w:sz w:val="24"/>
          <w:szCs w:val="24"/>
          <w:lang w:eastAsia="en-US"/>
        </w:rPr>
        <w:t>3.2.7.2.  </w:t>
      </w:r>
      <w:r w:rsidRPr="00F33DD2">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6F47615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1" w:name="part_fb6b55b9e36c408180d0a10d72434407"/>
      <w:bookmarkEnd w:id="161"/>
      <w:r w:rsidRPr="00F33DD2">
        <w:rPr>
          <w:rFonts w:ascii="Times New Roman" w:eastAsia="Times New Roman" w:hAnsi="Times New Roman" w:cs="Times New Roman"/>
          <w:color w:val="000000"/>
          <w:sz w:val="24"/>
          <w:szCs w:val="24"/>
          <w:lang w:eastAsia="en-US"/>
        </w:rPr>
        <w:t>3.2.7.3.  </w:t>
      </w:r>
      <w:r w:rsidRPr="00F33DD2">
        <w:rPr>
          <w:rFonts w:ascii="Times New Roman" w:eastAsia="Times New Roman" w:hAnsi="Times New Roman" w:cs="Times New Roman"/>
          <w:color w:val="000000"/>
          <w:sz w:val="24"/>
          <w:szCs w:val="24"/>
          <w:shd w:val="clear" w:color="auto" w:fill="FFFFFF"/>
          <w:lang w:eastAsia="en-US"/>
        </w:rPr>
        <w:t>Naujas specialistas</w:t>
      </w:r>
      <w:r w:rsidRPr="00F33DD2">
        <w:rPr>
          <w:rFonts w:ascii="Times New Roman" w:eastAsia="Times New Roman" w:hAnsi="Times New Roman" w:cs="Times New Roman"/>
          <w:color w:val="000000"/>
          <w:sz w:val="24"/>
          <w:szCs w:val="24"/>
          <w:lang w:eastAsia="en-US"/>
        </w:rPr>
        <w:t> </w:t>
      </w:r>
      <w:r w:rsidRPr="00F33DD2">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F33DD2">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F33DD2">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F33DD2">
        <w:rPr>
          <w:rFonts w:ascii="Times New Roman" w:eastAsia="Times New Roman" w:hAnsi="Times New Roman" w:cs="Times New Roman"/>
          <w:color w:val="000000"/>
          <w:sz w:val="24"/>
          <w:szCs w:val="24"/>
          <w:lang w:eastAsia="en-US"/>
        </w:rPr>
        <w:t> (jei taikoma)</w:t>
      </w:r>
      <w:r w:rsidRPr="00F33DD2">
        <w:rPr>
          <w:rFonts w:ascii="Times New Roman" w:eastAsia="Times New Roman" w:hAnsi="Times New Roman" w:cs="Times New Roman"/>
          <w:color w:val="000000"/>
          <w:sz w:val="24"/>
          <w:szCs w:val="24"/>
          <w:shd w:val="clear" w:color="auto" w:fill="FFFFFF"/>
          <w:lang w:eastAsia="en-US"/>
        </w:rPr>
        <w:t>.</w:t>
      </w:r>
    </w:p>
    <w:p w14:paraId="206E7C0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2" w:name="part_fb4bad4fe05240aca737254314a4ba78"/>
      <w:bookmarkEnd w:id="162"/>
      <w:r w:rsidRPr="00F33DD2">
        <w:rPr>
          <w:rFonts w:ascii="Times New Roman" w:eastAsia="Times New Roman" w:hAnsi="Times New Roman" w:cs="Times New Roman"/>
          <w:color w:val="000000"/>
          <w:sz w:val="24"/>
          <w:szCs w:val="24"/>
          <w:lang w:eastAsia="en-US"/>
        </w:rPr>
        <w:t>3.2.8. </w:t>
      </w:r>
      <w:r w:rsidRPr="00F33DD2">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998292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3" w:name="part_7ca41910afaf40e9b733eefe3ec1c97f"/>
      <w:bookmarkEnd w:id="163"/>
      <w:r w:rsidRPr="00F33DD2">
        <w:rPr>
          <w:rFonts w:ascii="Times New Roman" w:eastAsia="Times New Roman" w:hAnsi="Times New Roman" w:cs="Times New Roman"/>
          <w:color w:val="000000"/>
          <w:sz w:val="24"/>
          <w:szCs w:val="24"/>
          <w:lang w:eastAsia="en-US"/>
        </w:rPr>
        <w:t>3.2.8.1.  </w:t>
      </w:r>
      <w:r w:rsidRPr="00F33DD2">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6D6E86A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4" w:name="part_19853ae5e6af45d7aa44c9c903ae4a63"/>
      <w:bookmarkEnd w:id="164"/>
      <w:r w:rsidRPr="00F33DD2">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F33DD2">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F33DD2">
        <w:rPr>
          <w:rFonts w:ascii="Times New Roman" w:eastAsia="Times New Roman" w:hAnsi="Times New Roman" w:cs="Times New Roman"/>
          <w:color w:val="000000"/>
          <w:sz w:val="24"/>
          <w:szCs w:val="24"/>
          <w:lang w:eastAsia="en-US"/>
        </w:rPr>
        <w:t> įrodančius dokumentus pagal Sutarties reikalavimus.</w:t>
      </w:r>
    </w:p>
    <w:p w14:paraId="44302F7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5" w:name="part_85fa84721030441cb1a21cd595ed88ce"/>
      <w:bookmarkEnd w:id="165"/>
      <w:r w:rsidRPr="00F33DD2">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79B06F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6" w:name="part_5d7eface054f403daaaccfd74fe58aef"/>
      <w:bookmarkEnd w:id="166"/>
      <w:r w:rsidRPr="00F33DD2">
        <w:rPr>
          <w:rFonts w:ascii="Times New Roman" w:eastAsia="Times New Roman" w:hAnsi="Times New Roman" w:cs="Times New Roman"/>
          <w:color w:val="000000"/>
          <w:sz w:val="24"/>
          <w:szCs w:val="24"/>
          <w:lang w:eastAsia="en-US"/>
        </w:rPr>
        <w:t>3.2.10.   </w:t>
      </w:r>
      <w:r w:rsidRPr="00F33DD2">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6166CD7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7" w:name="part_f4f38adc09c6466fbe273afb3dd9d59a"/>
      <w:bookmarkEnd w:id="167"/>
      <w:r w:rsidRPr="00F33DD2">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3FE4BCE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68" w:name="part_d90b27fd94624533b884a31cc6cc0b3a"/>
      <w:bookmarkEnd w:id="168"/>
      <w:r w:rsidRPr="00F33DD2">
        <w:rPr>
          <w:rFonts w:ascii="Times New Roman" w:eastAsia="Times New Roman" w:hAnsi="Times New Roman" w:cs="Times New Roman"/>
          <w:color w:val="000000"/>
          <w:sz w:val="24"/>
          <w:szCs w:val="24"/>
          <w:lang w:eastAsia="en-US"/>
        </w:rPr>
        <w:t>3.2.12.   </w:t>
      </w:r>
      <w:r w:rsidRPr="00F33DD2">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F33DD2">
        <w:rPr>
          <w:rFonts w:ascii="Times New Roman" w:eastAsia="Times New Roman" w:hAnsi="Times New Roman" w:cs="Times New Roman"/>
          <w:color w:val="D13438"/>
          <w:sz w:val="24"/>
          <w:szCs w:val="24"/>
          <w:shd w:val="clear" w:color="auto" w:fill="FFFFFF"/>
          <w:lang w:eastAsia="en-US"/>
        </w:rPr>
        <w:t> </w:t>
      </w:r>
      <w:r w:rsidRPr="00F33DD2">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F33DD2">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33DD2">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4530852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7170CD5B"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69" w:name="part_26c80d6f81204022af41722e9247b5fb"/>
      <w:bookmarkEnd w:id="169"/>
      <w:r w:rsidRPr="00F33DD2">
        <w:rPr>
          <w:rFonts w:ascii="Times New Roman" w:eastAsia="Times New Roman" w:hAnsi="Times New Roman" w:cs="Times New Roman"/>
          <w:b/>
          <w:bCs/>
          <w:color w:val="000000"/>
          <w:sz w:val="24"/>
          <w:szCs w:val="24"/>
          <w:lang w:eastAsia="en-US"/>
        </w:rPr>
        <w:t>3.3. Jungtinės veiklos partnerių keitimas</w:t>
      </w:r>
    </w:p>
    <w:p w14:paraId="0F83120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325639E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0" w:name="part_0e3c3532b5874595a58882403ad7467d"/>
      <w:bookmarkEnd w:id="170"/>
      <w:r w:rsidRPr="00F33DD2">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F7493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1" w:name="part_175dce27c4984e3785c5fd2e1307ebbb"/>
      <w:bookmarkEnd w:id="171"/>
      <w:r w:rsidRPr="00F33DD2">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9C008E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2" w:name="part_255985860cba4e24a9f1312bd04e486d"/>
      <w:bookmarkEnd w:id="172"/>
      <w:r w:rsidRPr="00F33DD2">
        <w:rPr>
          <w:rFonts w:ascii="Times New Roman" w:eastAsia="Times New Roman" w:hAnsi="Times New Roman" w:cs="Times New Roman"/>
          <w:color w:val="000000"/>
          <w:sz w:val="24"/>
          <w:szCs w:val="24"/>
          <w:shd w:val="clear" w:color="auto" w:fill="FFFFFF"/>
          <w:lang w:eastAsia="en-US"/>
        </w:rPr>
        <w:lastRenderedPageBreak/>
        <w:t>3.3.3. Tiekėjas privalo ne vėliau nei prieš 10 (dešimt) darbo dienų iki numatomo partnerio keitimo arba atsisakymo pateikti Pirkėjui argumentuotą rašytinį prašymą ir šiuos dokumentus:</w:t>
      </w:r>
    </w:p>
    <w:p w14:paraId="7722B53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3" w:name="part_0c3298d1639a4ac9b3b249096cefd2eb"/>
      <w:bookmarkEnd w:id="173"/>
      <w:r w:rsidRPr="00F33DD2">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990339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4" w:name="part_ac660840151d42eab6ae83f17551f989"/>
      <w:bookmarkEnd w:id="174"/>
      <w:r w:rsidRPr="00F33DD2">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C17EB8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5" w:name="part_aeef7574d1fc44f695fde88f641b16b0"/>
      <w:bookmarkEnd w:id="175"/>
      <w:r w:rsidRPr="00F33DD2">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3DD2">
        <w:rPr>
          <w:rFonts w:ascii="Times New Roman" w:eastAsia="Times New Roman" w:hAnsi="Times New Roman" w:cs="Times New Roman"/>
          <w:color w:val="000000"/>
          <w:sz w:val="24"/>
          <w:szCs w:val="24"/>
          <w:lang w:eastAsia="en-US"/>
        </w:rPr>
        <w:t>nacionalinio saugumo interesams bei kilmės reikalavimams</w:t>
      </w:r>
      <w:r w:rsidRPr="00F33DD2">
        <w:rPr>
          <w:rFonts w:ascii="Times New Roman" w:eastAsia="Times New Roman" w:hAnsi="Times New Roman" w:cs="Times New Roman"/>
          <w:color w:val="000000"/>
          <w:sz w:val="24"/>
          <w:szCs w:val="24"/>
          <w:shd w:val="clear" w:color="auto" w:fill="FFFFFF"/>
          <w:lang w:eastAsia="en-US"/>
        </w:rPr>
        <w:t> (jei taikoma).</w:t>
      </w:r>
    </w:p>
    <w:p w14:paraId="3CB3019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6" w:name="part_99f4d78073d1499f9bb15b81a7565aad"/>
      <w:bookmarkEnd w:id="176"/>
      <w:r w:rsidRPr="00F33DD2">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A51DC2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717757CC"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77" w:name="part_d8b49a918ab44623846a6a7752751f47"/>
      <w:bookmarkEnd w:id="177"/>
      <w:r w:rsidRPr="00F33DD2">
        <w:rPr>
          <w:rFonts w:ascii="Times New Roman" w:eastAsia="Times New Roman" w:hAnsi="Times New Roman" w:cs="Times New Roman"/>
          <w:b/>
          <w:bCs/>
          <w:color w:val="000000"/>
          <w:sz w:val="24"/>
          <w:szCs w:val="24"/>
          <w:lang w:eastAsia="en-US"/>
        </w:rPr>
        <w:t>3.4.    Susitarimai dėl tiesioginio atsiskaitymo su subtiekėjais</w:t>
      </w:r>
    </w:p>
    <w:p w14:paraId="0A701D9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0A2B82F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8" w:name="part_be897e665bdc4ac6932e5e23ecf5bfa2"/>
      <w:bookmarkEnd w:id="178"/>
      <w:r w:rsidRPr="00F33DD2">
        <w:rPr>
          <w:rFonts w:ascii="Times New Roman" w:eastAsia="Times New Roman" w:hAnsi="Times New Roman" w:cs="Times New Roman"/>
          <w:color w:val="000000"/>
          <w:sz w:val="24"/>
          <w:szCs w:val="24"/>
          <w:lang w:eastAsia="en-US"/>
        </w:rPr>
        <w:t>3.4.1. </w:t>
      </w:r>
      <w:r w:rsidRPr="00F33DD2">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424C338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79" w:name="part_4c47cfdb3d154e5abb47b4f87ee5ccd6"/>
      <w:bookmarkEnd w:id="179"/>
      <w:r w:rsidRPr="00F33DD2">
        <w:rPr>
          <w:rFonts w:ascii="Times New Roman" w:eastAsia="Times New Roman" w:hAnsi="Times New Roman" w:cs="Times New Roman"/>
          <w:color w:val="000000"/>
          <w:sz w:val="24"/>
          <w:szCs w:val="24"/>
          <w:lang w:eastAsia="en-US"/>
        </w:rPr>
        <w:t>3.4.1.1.  </w:t>
      </w:r>
      <w:r w:rsidRPr="00F33DD2">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33DD2">
        <w:rPr>
          <w:rFonts w:ascii="Times New Roman" w:eastAsia="Times New Roman" w:hAnsi="Times New Roman" w:cs="Times New Roman"/>
          <w:b/>
          <w:bCs/>
          <w:color w:val="5C5D5D"/>
          <w:sz w:val="24"/>
          <w:szCs w:val="24"/>
          <w:lang w:eastAsia="en-US"/>
        </w:rPr>
        <w:t> </w:t>
      </w:r>
      <w:r w:rsidRPr="00F33DD2">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00613D7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80" w:name="part_3a30656014a947a7b8bc557fd32924d2"/>
      <w:bookmarkEnd w:id="180"/>
      <w:r w:rsidRPr="00F33DD2">
        <w:rPr>
          <w:rFonts w:ascii="Times New Roman" w:eastAsia="Times New Roman" w:hAnsi="Times New Roman" w:cs="Times New Roman"/>
          <w:color w:val="000000"/>
          <w:sz w:val="24"/>
          <w:szCs w:val="24"/>
          <w:lang w:eastAsia="en-US"/>
        </w:rPr>
        <w:t>3.4.1.2.  </w:t>
      </w:r>
      <w:r w:rsidRPr="00F33DD2">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D8021B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81" w:name="part_5463eb57d484452ea12bce83a4489b94"/>
      <w:bookmarkEnd w:id="181"/>
      <w:r w:rsidRPr="00F33DD2">
        <w:rPr>
          <w:rFonts w:ascii="Times New Roman" w:eastAsia="Times New Roman" w:hAnsi="Times New Roman" w:cs="Times New Roman"/>
          <w:color w:val="000000"/>
          <w:sz w:val="24"/>
          <w:szCs w:val="24"/>
          <w:lang w:eastAsia="en-US"/>
        </w:rPr>
        <w:t>3.4.1.3.  </w:t>
      </w:r>
      <w:r w:rsidRPr="00F33DD2">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3DD2">
        <w:rPr>
          <w:rFonts w:ascii="Times New Roman" w:eastAsia="Times New Roman" w:hAnsi="Times New Roman" w:cs="Times New Roman"/>
          <w:color w:val="000000"/>
          <w:sz w:val="24"/>
          <w:szCs w:val="24"/>
          <w:shd w:val="clear" w:color="auto" w:fill="FFFFFF"/>
          <w:lang w:eastAsia="en-US"/>
        </w:rPr>
        <w:t>subtiekimo</w:t>
      </w:r>
      <w:proofErr w:type="spellEnd"/>
      <w:r w:rsidRPr="00F33DD2">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279A9D1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82" w:name="part_48ab2dcca85243809c5046bef412820d"/>
      <w:bookmarkEnd w:id="182"/>
      <w:r w:rsidRPr="00F33DD2">
        <w:rPr>
          <w:rFonts w:ascii="Times New Roman" w:eastAsia="Times New Roman" w:hAnsi="Times New Roman" w:cs="Times New Roman"/>
          <w:color w:val="000000"/>
          <w:sz w:val="24"/>
          <w:szCs w:val="24"/>
          <w:lang w:eastAsia="en-US"/>
        </w:rPr>
        <w:t>3.4.1.4.  </w:t>
      </w:r>
      <w:r w:rsidRPr="00F33DD2">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718925E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35806271" w14:textId="77777777" w:rsidR="00F33DD2" w:rsidRPr="00F33DD2" w:rsidRDefault="00F33DD2" w:rsidP="00F33DD2">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183" w:name="part_4d040cf0ea764ce997ef5f3e38023570"/>
      <w:bookmarkEnd w:id="183"/>
      <w:r w:rsidRPr="00F33DD2">
        <w:rPr>
          <w:rFonts w:ascii="Times New Roman" w:eastAsia="Times New Roman" w:hAnsi="Times New Roman" w:cs="Times New Roman"/>
          <w:b/>
          <w:bCs/>
          <w:caps/>
          <w:color w:val="000000"/>
          <w:sz w:val="24"/>
          <w:szCs w:val="24"/>
          <w:lang w:eastAsia="en-US"/>
        </w:rPr>
        <w:t>4.   ŠALIŲ BENDRADARBIAVIMAS</w:t>
      </w:r>
    </w:p>
    <w:p w14:paraId="194D5A3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smallCaps/>
          <w:color w:val="000000"/>
          <w:sz w:val="24"/>
          <w:szCs w:val="24"/>
          <w:lang w:eastAsia="en-US"/>
        </w:rPr>
        <w:t> </w:t>
      </w:r>
    </w:p>
    <w:p w14:paraId="478A2580"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84" w:name="part_ed09428f2bfd45c1bbdaec96e5ac3272"/>
      <w:bookmarkEnd w:id="184"/>
      <w:r w:rsidRPr="00F33DD2">
        <w:rPr>
          <w:rFonts w:ascii="Times New Roman" w:eastAsia="Times New Roman" w:hAnsi="Times New Roman" w:cs="Times New Roman"/>
          <w:b/>
          <w:bCs/>
          <w:color w:val="000000"/>
          <w:sz w:val="24"/>
          <w:szCs w:val="24"/>
          <w:lang w:eastAsia="en-US"/>
        </w:rPr>
        <w:t>4.1.    Šalių bendradarbiavimo pareiga</w:t>
      </w:r>
    </w:p>
    <w:p w14:paraId="19CD8A9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7D49F28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85" w:name="part_7f2890c3605e488f964bea21a26c6d64"/>
      <w:bookmarkEnd w:id="185"/>
      <w:r w:rsidRPr="00F33DD2">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A300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86" w:name="part_d4a008074a194a49ae5ee2bc78796c69"/>
      <w:bookmarkEnd w:id="186"/>
      <w:r w:rsidRPr="00F33DD2">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6B41A10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87" w:name="part_4aa70d3fcfe040a784dc4766a620a621"/>
      <w:bookmarkEnd w:id="187"/>
      <w:r w:rsidRPr="00F33DD2">
        <w:rPr>
          <w:rFonts w:ascii="Times New Roman" w:eastAsia="Times New Roman" w:hAnsi="Times New Roman" w:cs="Times New Roman"/>
          <w:color w:val="000000"/>
          <w:sz w:val="24"/>
          <w:szCs w:val="24"/>
          <w:lang w:eastAsia="en-US"/>
        </w:rPr>
        <w:lastRenderedPageBreak/>
        <w:t>4.1.3. </w:t>
      </w:r>
      <w:r w:rsidRPr="00F33DD2">
        <w:rPr>
          <w:rFonts w:ascii="Times New Roman" w:eastAsia="Times New Roman" w:hAnsi="Times New Roman" w:cs="Times New Roman"/>
          <w:color w:val="000000"/>
          <w:sz w:val="24"/>
          <w:szCs w:val="24"/>
          <w:shd w:val="clear" w:color="auto" w:fill="FFFFFF"/>
          <w:lang w:eastAsia="en-US"/>
        </w:rPr>
        <w:t>Jeigu Šalis susiduria su </w:t>
      </w:r>
      <w:r w:rsidRPr="00F33DD2">
        <w:rPr>
          <w:rFonts w:ascii="Times New Roman" w:eastAsia="Times New Roman" w:hAnsi="Times New Roman" w:cs="Times New Roman"/>
          <w:color w:val="000000"/>
          <w:sz w:val="24"/>
          <w:szCs w:val="24"/>
          <w:lang w:eastAsia="en-US"/>
        </w:rPr>
        <w:t>S</w:t>
      </w:r>
      <w:r w:rsidRPr="00F33DD2">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F33DD2">
        <w:rPr>
          <w:rFonts w:ascii="Times New Roman" w:eastAsia="Times New Roman" w:hAnsi="Times New Roman" w:cs="Times New Roman"/>
          <w:color w:val="000000"/>
          <w:sz w:val="24"/>
          <w:szCs w:val="24"/>
          <w:lang w:eastAsia="en-US"/>
        </w:rPr>
        <w:t>s</w:t>
      </w:r>
      <w:r w:rsidRPr="00F33DD2">
        <w:rPr>
          <w:rFonts w:ascii="Times New Roman" w:eastAsia="Times New Roman" w:hAnsi="Times New Roman" w:cs="Times New Roman"/>
          <w:color w:val="000000"/>
          <w:sz w:val="24"/>
          <w:szCs w:val="24"/>
          <w:shd w:val="clear" w:color="auto" w:fill="FFFFFF"/>
          <w:lang w:eastAsia="en-US"/>
        </w:rPr>
        <w:t> kliūtis</w:t>
      </w:r>
      <w:r w:rsidRPr="00F33DD2">
        <w:rPr>
          <w:rFonts w:ascii="Times New Roman" w:eastAsia="Times New Roman" w:hAnsi="Times New Roman" w:cs="Times New Roman"/>
          <w:color w:val="000000"/>
          <w:sz w:val="24"/>
          <w:szCs w:val="24"/>
          <w:lang w:eastAsia="en-US"/>
        </w:rPr>
        <w:t> ir imtis visų nuo jos priklausančių protingų priemonių toms kliūtims pašalinti.</w:t>
      </w:r>
    </w:p>
    <w:p w14:paraId="4FCABE77" w14:textId="77777777" w:rsidR="00F33DD2" w:rsidRPr="00F33DD2" w:rsidRDefault="00F33DD2" w:rsidP="00F33DD2">
      <w:pPr>
        <w:spacing w:after="0" w:line="257" w:lineRule="atLeast"/>
        <w:ind w:firstLine="53"/>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2FF9B512"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88" w:name="part_bd8e0f0b18b84b27a0670744cb2887a3"/>
      <w:bookmarkEnd w:id="188"/>
      <w:r w:rsidRPr="00F33DD2">
        <w:rPr>
          <w:rFonts w:ascii="Times New Roman" w:eastAsia="Times New Roman" w:hAnsi="Times New Roman" w:cs="Times New Roman"/>
          <w:b/>
          <w:bCs/>
          <w:color w:val="000000"/>
          <w:sz w:val="24"/>
          <w:szCs w:val="24"/>
          <w:lang w:eastAsia="en-US"/>
        </w:rPr>
        <w:t>4.2.    Kontaktiniai asmenys</w:t>
      </w:r>
    </w:p>
    <w:p w14:paraId="19A4453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4E00020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89" w:name="part_f0d570ed244344258c7f9d93b54ae3d5"/>
      <w:bookmarkEnd w:id="189"/>
      <w:r w:rsidRPr="00F33DD2">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59D4F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90" w:name="part_f87463f71368495191bddd9107f55ba1"/>
      <w:bookmarkEnd w:id="190"/>
      <w:r w:rsidRPr="00F33DD2">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4B606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91" w:name="part_4fd45aad798b4fb5b1f8a3e6e709e557"/>
      <w:bookmarkEnd w:id="191"/>
      <w:r w:rsidRPr="00F33DD2">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DCEB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28B136E0"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92" w:name="part_b7e4771fff7c4bfeb7baa3c28620c23f"/>
      <w:bookmarkEnd w:id="192"/>
      <w:r w:rsidRPr="00F33DD2">
        <w:rPr>
          <w:rFonts w:ascii="Times New Roman" w:eastAsia="Times New Roman" w:hAnsi="Times New Roman" w:cs="Times New Roman"/>
          <w:b/>
          <w:bCs/>
          <w:caps/>
          <w:color w:val="000000"/>
          <w:sz w:val="24"/>
          <w:szCs w:val="24"/>
          <w:lang w:eastAsia="en-US"/>
        </w:rPr>
        <w:t>5.  SUTARTIES VYKDYMO METU PATEIKIAMI DOKUMENTAI</w:t>
      </w:r>
    </w:p>
    <w:p w14:paraId="3192FFC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6F6B24F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93" w:name="part_7957026a8bd640d18a96125a75ddecde"/>
      <w:bookmarkEnd w:id="193"/>
      <w:r w:rsidRPr="00F33DD2">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7C7545D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94" w:name="part_fd42ff21567a4920b9143f861beb8392"/>
      <w:bookmarkEnd w:id="194"/>
      <w:r w:rsidRPr="00F33DD2">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04E83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95" w:name="part_1ec5f5768ec8445bb346a538278db7fa"/>
      <w:bookmarkEnd w:id="195"/>
      <w:r w:rsidRPr="00F33DD2">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94CD50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43963C79"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96" w:name="part_9836d2a4d22945bc9919e0d7f93d436c"/>
      <w:bookmarkEnd w:id="196"/>
      <w:r w:rsidRPr="00F33DD2">
        <w:rPr>
          <w:rFonts w:ascii="Times New Roman" w:eastAsia="Times New Roman" w:hAnsi="Times New Roman" w:cs="Times New Roman"/>
          <w:b/>
          <w:bCs/>
          <w:caps/>
          <w:color w:val="000000"/>
          <w:sz w:val="24"/>
          <w:szCs w:val="24"/>
          <w:lang w:eastAsia="en-US"/>
        </w:rPr>
        <w:t>6.    PREKIŲ TIEKIMO PABAIGA IR PREKIŲ PRIĖMIMAS</w:t>
      </w:r>
    </w:p>
    <w:p w14:paraId="759AC53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4D8DF32E"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197" w:name="part_43e186f9db064ff6a7250d31570a122c"/>
      <w:bookmarkEnd w:id="197"/>
      <w:r w:rsidRPr="00F33DD2">
        <w:rPr>
          <w:rFonts w:ascii="Times New Roman" w:eastAsia="Times New Roman" w:hAnsi="Times New Roman" w:cs="Times New Roman"/>
          <w:b/>
          <w:bCs/>
          <w:color w:val="000000"/>
          <w:sz w:val="24"/>
          <w:szCs w:val="24"/>
          <w:lang w:eastAsia="en-US"/>
        </w:rPr>
        <w:t>6.1.    Prekių tiekimo pabaiga</w:t>
      </w:r>
    </w:p>
    <w:p w14:paraId="59B6F7C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5B4BDBB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98" w:name="part_d874081c57f34ef8b97a2cdaff3f703b"/>
      <w:bookmarkEnd w:id="198"/>
      <w:r w:rsidRPr="00F33DD2">
        <w:rPr>
          <w:rFonts w:ascii="Times New Roman" w:eastAsia="Times New Roman" w:hAnsi="Times New Roman" w:cs="Times New Roman"/>
          <w:color w:val="000000"/>
          <w:sz w:val="24"/>
          <w:szCs w:val="24"/>
          <w:lang w:eastAsia="en-US"/>
        </w:rPr>
        <w:t>6.1.1. Prekių tiekimas laikomas užbaigtu, kai yra įvykdytos visos šios sąlygos:</w:t>
      </w:r>
    </w:p>
    <w:p w14:paraId="0837E5B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199" w:name="part_af528b0d09e84dd098de2b7d74c174c4"/>
      <w:bookmarkEnd w:id="199"/>
      <w:r w:rsidRPr="00F33DD2">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6373DA0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0" w:name="part_b1993987324f454b8f133ef3abd1c22c"/>
      <w:bookmarkEnd w:id="200"/>
      <w:r w:rsidRPr="00F33DD2">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6E80C5E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1" w:name="part_0a2a201d3c844eb989f8eb7940823e9c"/>
      <w:bookmarkEnd w:id="201"/>
      <w:r w:rsidRPr="00F33DD2">
        <w:rPr>
          <w:rFonts w:ascii="Times New Roman" w:eastAsia="Times New Roman" w:hAnsi="Times New Roman" w:cs="Times New Roman"/>
          <w:color w:val="000000"/>
          <w:sz w:val="24"/>
          <w:szCs w:val="24"/>
          <w:lang w:eastAsia="en-US"/>
        </w:rPr>
        <w:t>6.1.1.3.  Tiekėjas apmokė Pirkėjo personalą, kaip naudoti Prekes (jeigu to reikalaujama),</w:t>
      </w:r>
    </w:p>
    <w:p w14:paraId="5D358DC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2" w:name="part_936d58c3a9284668b7bc5609a2861fd3"/>
      <w:bookmarkEnd w:id="202"/>
      <w:r w:rsidRPr="00F33DD2">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6A8C06B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3" w:name="part_55a6416c3d4f4449ae59ba5ca8e10cd2"/>
      <w:bookmarkEnd w:id="203"/>
      <w:r w:rsidRPr="00F33DD2">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EB9AD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21A0E315"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04" w:name="part_69d5977eaafe4aa78e15627705cad3e3"/>
      <w:bookmarkEnd w:id="204"/>
      <w:r w:rsidRPr="00F33DD2">
        <w:rPr>
          <w:rFonts w:ascii="Times New Roman" w:eastAsia="Times New Roman" w:hAnsi="Times New Roman" w:cs="Times New Roman"/>
          <w:b/>
          <w:bCs/>
          <w:color w:val="000000"/>
          <w:sz w:val="24"/>
          <w:szCs w:val="24"/>
          <w:lang w:eastAsia="en-US"/>
        </w:rPr>
        <w:lastRenderedPageBreak/>
        <w:t>6.2.    Prekių perdavimas–priėmimas</w:t>
      </w:r>
    </w:p>
    <w:p w14:paraId="34346B7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5A0B1E4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5" w:name="part_00f4a0f6c83b410485d0fc74e1fa532f"/>
      <w:bookmarkEnd w:id="205"/>
      <w:r w:rsidRPr="00F33DD2">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955B2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6" w:name="part_920aa1c8ed3b40c09aaf58d99345d635"/>
      <w:bookmarkEnd w:id="206"/>
      <w:r w:rsidRPr="00F33DD2">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7D73E2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7" w:name="part_3f22d34aa6f64bc793de378c7a0a947e"/>
      <w:bookmarkEnd w:id="207"/>
      <w:r w:rsidRPr="00F33DD2">
        <w:rPr>
          <w:rFonts w:ascii="Times New Roman" w:eastAsia="Times New Roman" w:hAnsi="Times New Roman" w:cs="Times New Roman"/>
          <w:color w:val="000000"/>
          <w:sz w:val="24"/>
          <w:szCs w:val="24"/>
          <w:lang w:eastAsia="en-US"/>
        </w:rPr>
        <w:t>6.2.3. Tiekėjui pristačius Prekes, Pirkėjas atlieka jų patikrinimą ir privalo:</w:t>
      </w:r>
    </w:p>
    <w:p w14:paraId="5777A37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8" w:name="part_2be526eabae04ca08b845fcbb0e3f90b"/>
      <w:bookmarkEnd w:id="208"/>
      <w:r w:rsidRPr="00F33DD2">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23C836B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09" w:name="part_71a2823f5a964d3181b455cda41c7bba"/>
      <w:bookmarkEnd w:id="209"/>
      <w:r w:rsidRPr="00F33DD2">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3DD2">
        <w:rPr>
          <w:rFonts w:ascii="Times New Roman" w:eastAsia="Times New Roman" w:hAnsi="Times New Roman" w:cs="Times New Roman"/>
          <w:b/>
          <w:bCs/>
          <w:color w:val="000000"/>
          <w:sz w:val="24"/>
          <w:szCs w:val="24"/>
          <w:lang w:eastAsia="en-US"/>
        </w:rPr>
        <w:t>Defektų aktas</w:t>
      </w:r>
      <w:r w:rsidRPr="00F33DD2">
        <w:rPr>
          <w:rFonts w:ascii="Times New Roman" w:eastAsia="Times New Roman" w:hAnsi="Times New Roman" w:cs="Times New Roman"/>
          <w:color w:val="000000"/>
          <w:sz w:val="24"/>
          <w:szCs w:val="24"/>
          <w:lang w:eastAsia="en-US"/>
        </w:rPr>
        <w:t>); arba</w:t>
      </w:r>
    </w:p>
    <w:p w14:paraId="52E82D2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0" w:name="part_2d9209eefe9d43e9932c4ca193f1fd5f"/>
      <w:bookmarkEnd w:id="210"/>
      <w:r w:rsidRPr="00F33DD2">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3018F1C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1" w:name="part_69922e11ab534b4b91524ff7a8462565"/>
      <w:bookmarkEnd w:id="211"/>
      <w:r w:rsidRPr="00F33DD2">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47FF68F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2" w:name="part_7a5a710899564710b96814f33c74bead"/>
      <w:bookmarkEnd w:id="212"/>
      <w:r w:rsidRPr="00F33DD2">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6B464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3" w:name="part_93cf0926f2d4429ba7c379809bb38c09"/>
      <w:bookmarkEnd w:id="213"/>
      <w:r w:rsidRPr="00F33DD2">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A746E4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4" w:name="part_8bf7a5c5cdb5418a85caeeeac6c3f65e"/>
      <w:bookmarkEnd w:id="214"/>
      <w:r w:rsidRPr="00F33DD2">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4FB895F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5" w:name="part_2a7d1fa9e1af43a493dae0de5c75f717"/>
      <w:bookmarkEnd w:id="215"/>
      <w:r w:rsidRPr="00F33DD2">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775E8A6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6" w:name="part_2cdc40a63be847a3b606eb834fe14dac"/>
      <w:bookmarkEnd w:id="216"/>
      <w:r w:rsidRPr="00F33DD2">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00EFC76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17" w:name="part_621cb616df5043a39e8eb8fe48fe6671"/>
      <w:bookmarkEnd w:id="217"/>
      <w:r w:rsidRPr="00F33DD2">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9C10F7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4E7BDED0"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18" w:name="part_d926cab131524bb79231cf8d10e01ad1"/>
      <w:bookmarkEnd w:id="218"/>
      <w:r w:rsidRPr="00F33DD2">
        <w:rPr>
          <w:rFonts w:ascii="Times New Roman" w:eastAsia="Times New Roman" w:hAnsi="Times New Roman" w:cs="Times New Roman"/>
          <w:b/>
          <w:bCs/>
          <w:caps/>
          <w:color w:val="000000"/>
          <w:sz w:val="24"/>
          <w:szCs w:val="24"/>
          <w:lang w:eastAsia="en-US"/>
        </w:rPr>
        <w:t>7.  TIEKĖJO GARANTINIAI ĮSIPAREIGOJIMAI</w:t>
      </w:r>
    </w:p>
    <w:p w14:paraId="011FC3F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3AACC5C6" w14:textId="77777777" w:rsidR="00F33DD2" w:rsidRPr="00F33DD2" w:rsidRDefault="00F33DD2" w:rsidP="00F33DD2">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219" w:name="part_24c10111fe54452aa748c5fbb3a336b9"/>
      <w:bookmarkEnd w:id="219"/>
      <w:r w:rsidRPr="00F33DD2">
        <w:rPr>
          <w:rFonts w:ascii="Times New Roman" w:eastAsia="Times New Roman" w:hAnsi="Times New Roman" w:cs="Times New Roman"/>
          <w:b/>
          <w:bCs/>
          <w:color w:val="000000"/>
          <w:sz w:val="24"/>
          <w:szCs w:val="24"/>
          <w:lang w:eastAsia="en-US"/>
        </w:rPr>
        <w:t>7.1.    Garantiniai terminai (jei taikoma)</w:t>
      </w:r>
    </w:p>
    <w:p w14:paraId="112C12E0" w14:textId="77777777" w:rsidR="00F33DD2" w:rsidRPr="00F33DD2" w:rsidRDefault="00F33DD2" w:rsidP="00F33DD2">
      <w:pPr>
        <w:spacing w:after="0" w:line="257" w:lineRule="atLeast"/>
        <w:ind w:left="360"/>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62DCE76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0" w:name="part_539205e4a9a7481fa7349c70e54bd4f3"/>
      <w:bookmarkEnd w:id="220"/>
      <w:r w:rsidRPr="00F33DD2">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F33DD2">
        <w:rPr>
          <w:rFonts w:ascii="Times New Roman" w:eastAsia="Times New Roman" w:hAnsi="Times New Roman" w:cs="Times New Roman"/>
          <w:color w:val="000000"/>
          <w:sz w:val="24"/>
          <w:szCs w:val="24"/>
          <w:lang w:eastAsia="en-US"/>
        </w:rPr>
        <w:lastRenderedPageBreak/>
        <w:t>terminas. Garantinis terminas pradedamas skaičiuoti nuo pristatytų Prekių perdavimo–priėmimo akto pasirašymo dienos.</w:t>
      </w:r>
    </w:p>
    <w:p w14:paraId="4FA7287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1" w:name="part_2fc9602ff1c240dbb39f86ef35e217a0"/>
      <w:bookmarkEnd w:id="221"/>
      <w:r w:rsidRPr="00F33DD2">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C7942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2" w:name="part_8525466d78454a59b084a9218d476896"/>
      <w:bookmarkEnd w:id="222"/>
      <w:r w:rsidRPr="00F33DD2">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8C585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6426D5B4"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23" w:name="part_7f58a2eb64c04eb5b5de4d57e0714f93"/>
      <w:bookmarkEnd w:id="223"/>
      <w:r w:rsidRPr="00F33DD2">
        <w:rPr>
          <w:rFonts w:ascii="Times New Roman" w:eastAsia="Times New Roman" w:hAnsi="Times New Roman" w:cs="Times New Roman"/>
          <w:b/>
          <w:bCs/>
          <w:color w:val="000000"/>
          <w:sz w:val="24"/>
          <w:szCs w:val="24"/>
          <w:lang w:eastAsia="en-US"/>
        </w:rPr>
        <w:t>7.2.    Pretenzijos dėl Prekių trūkumų</w:t>
      </w:r>
    </w:p>
    <w:p w14:paraId="40E1462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1D4C8E3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4" w:name="part_ac227239a6014768ad7df1bd176a8f2e"/>
      <w:bookmarkEnd w:id="224"/>
      <w:r w:rsidRPr="00F33DD2">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F7FA1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5" w:name="part_084ae080aed34b38ad449c4d6d7cbe65"/>
      <w:bookmarkEnd w:id="225"/>
      <w:r w:rsidRPr="00F33DD2">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41393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6" w:name="part_18e3c2d66ce649868e878fbe7ba9febd"/>
      <w:bookmarkEnd w:id="226"/>
      <w:r w:rsidRPr="00F33DD2">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13CC10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7" w:name="part_654940aaa0b94528b50ffa9c3c10dc76"/>
      <w:bookmarkEnd w:id="227"/>
      <w:r w:rsidRPr="00F33DD2">
        <w:rPr>
          <w:rFonts w:ascii="Times New Roman" w:eastAsia="Times New Roman" w:hAnsi="Times New Roman" w:cs="Times New Roman"/>
          <w:color w:val="000000"/>
          <w:sz w:val="24"/>
          <w:szCs w:val="24"/>
          <w:lang w:eastAsia="en-US"/>
        </w:rPr>
        <w:t>7.2.3.1. jei Prekės atitinka Sutartyje nurodytus reikalavimus – Pirkėjas;</w:t>
      </w:r>
    </w:p>
    <w:p w14:paraId="62C71A6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28" w:name="part_ac1c508a499d49978f0c12ed638c90ac"/>
      <w:bookmarkEnd w:id="228"/>
      <w:r w:rsidRPr="00F33DD2">
        <w:rPr>
          <w:rFonts w:ascii="Times New Roman" w:eastAsia="Times New Roman" w:hAnsi="Times New Roman" w:cs="Times New Roman"/>
          <w:color w:val="000000"/>
          <w:sz w:val="24"/>
          <w:szCs w:val="24"/>
          <w:lang w:eastAsia="en-US"/>
        </w:rPr>
        <w:t>7.2.3.2. jei Prekės neatitinka Sutartyje nurodytų reikalavimų – Tiekėjas.</w:t>
      </w:r>
    </w:p>
    <w:p w14:paraId="0B4D36A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2C36EFA6"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29" w:name="part_b10b6350d7644e9a97b11870a2cd4b5b"/>
      <w:bookmarkEnd w:id="229"/>
      <w:r w:rsidRPr="00F33DD2">
        <w:rPr>
          <w:rFonts w:ascii="Times New Roman" w:eastAsia="Times New Roman" w:hAnsi="Times New Roman" w:cs="Times New Roman"/>
          <w:b/>
          <w:bCs/>
          <w:color w:val="000000"/>
          <w:sz w:val="24"/>
          <w:szCs w:val="24"/>
          <w:lang w:eastAsia="en-US"/>
        </w:rPr>
        <w:t>7.3.    Prekių trūkumų šalinimas</w:t>
      </w:r>
    </w:p>
    <w:p w14:paraId="52948F9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285671D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0" w:name="part_ed1b1baccc2446fea34d68db2bb8630c"/>
      <w:bookmarkEnd w:id="230"/>
      <w:r w:rsidRPr="00F33DD2">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175A565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1" w:name="part_9fcb0e5c4f7348cb87989ff0364cba41"/>
      <w:bookmarkEnd w:id="231"/>
      <w:r w:rsidRPr="00F33DD2">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AE3C0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2" w:name="part_781eafa8a9254819b2de4dacabb3a0d3"/>
      <w:bookmarkEnd w:id="232"/>
      <w:r w:rsidRPr="00F33DD2">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5A41301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3" w:name="part_4defddc3d53a404aaa26c63ec9e1c02d"/>
      <w:bookmarkEnd w:id="233"/>
      <w:r w:rsidRPr="00F33DD2">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11DE6C2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4" w:name="part_2314aaf3fe7b4044bfd3ffc2689d8c41"/>
      <w:bookmarkEnd w:id="234"/>
      <w:r w:rsidRPr="00F33DD2">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E8A5F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5" w:name="part_9b59f66f35dd48e18fa00ba8faee0c51"/>
      <w:bookmarkEnd w:id="235"/>
      <w:r w:rsidRPr="00F33DD2">
        <w:rPr>
          <w:rFonts w:ascii="Times New Roman" w:eastAsia="Times New Roman" w:hAnsi="Times New Roman" w:cs="Times New Roman"/>
          <w:color w:val="000000"/>
          <w:sz w:val="24"/>
          <w:szCs w:val="24"/>
          <w:lang w:eastAsia="en-US"/>
        </w:rPr>
        <w:t>7.3.6. Tiekėjas, pašalinęs visus Prekių trūkumus, privalo apie tai informuoti Pirkėją.</w:t>
      </w:r>
    </w:p>
    <w:p w14:paraId="243376E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6" w:name="part_2674246d5e1f4d21bc48740a2781f87e"/>
      <w:bookmarkEnd w:id="236"/>
      <w:r w:rsidRPr="00F33DD2">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565600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lastRenderedPageBreak/>
        <w:t> </w:t>
      </w:r>
    </w:p>
    <w:p w14:paraId="7D21936D"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37" w:name="part_d49f83c7e7d640c7ac76b66cc318ee6a"/>
      <w:bookmarkEnd w:id="237"/>
      <w:r w:rsidRPr="00F33DD2">
        <w:rPr>
          <w:rFonts w:ascii="Times New Roman" w:eastAsia="Times New Roman" w:hAnsi="Times New Roman" w:cs="Times New Roman"/>
          <w:b/>
          <w:bCs/>
          <w:color w:val="000000"/>
          <w:sz w:val="24"/>
          <w:szCs w:val="24"/>
          <w:lang w:eastAsia="en-US"/>
        </w:rPr>
        <w:t>7.4.    Pirkėjo teisės, Tiekėjui nepašalinus Prekių trūkumų</w:t>
      </w:r>
    </w:p>
    <w:p w14:paraId="0C21C73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06E4645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8" w:name="part_cbc99dac3e534c04a73486088554e57f"/>
      <w:bookmarkEnd w:id="238"/>
      <w:r w:rsidRPr="00F33DD2">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02E9616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39" w:name="part_9881f7de06ec47b89efb211b5e26ab42"/>
      <w:bookmarkEnd w:id="239"/>
      <w:r w:rsidRPr="00F33DD2">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E49739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0" w:name="part_a3e00fededb645edbc69fd228e4f2d21"/>
      <w:bookmarkEnd w:id="240"/>
      <w:r w:rsidRPr="00F33DD2">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72E37DC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1" w:name="part_154738bc3ee849c7a99d3e80d3264722"/>
      <w:bookmarkEnd w:id="241"/>
      <w:r w:rsidRPr="00F33DD2">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1C5C648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2" w:name="part_ad96eaf15a9b4efeafbf02c564577937"/>
      <w:bookmarkEnd w:id="242"/>
      <w:r w:rsidRPr="00F33DD2">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895BF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3" w:name="part_2047f712077e4c93bc975fe876f5b99f"/>
      <w:bookmarkEnd w:id="243"/>
      <w:r w:rsidRPr="00F33DD2">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739B0E0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4" w:name="part_8c00bded43fb489b9b0d8c12214a260b"/>
      <w:bookmarkEnd w:id="244"/>
      <w:r w:rsidRPr="00F33DD2">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1E759B2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20CCF537"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45" w:name="part_8cc5d4969bef46c08de52e316b7459f1"/>
      <w:bookmarkEnd w:id="245"/>
      <w:r w:rsidRPr="00F33DD2">
        <w:rPr>
          <w:rFonts w:ascii="Times New Roman" w:eastAsia="Times New Roman" w:hAnsi="Times New Roman" w:cs="Times New Roman"/>
          <w:b/>
          <w:bCs/>
          <w:caps/>
          <w:color w:val="000000"/>
          <w:sz w:val="24"/>
          <w:szCs w:val="24"/>
          <w:lang w:eastAsia="en-US"/>
        </w:rPr>
        <w:t>8.  PRISTATYMO TERMINAI</w:t>
      </w:r>
    </w:p>
    <w:p w14:paraId="71E8099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6DC57C36"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46" w:name="part_bcca979c42554edd82a9b0305482e30c"/>
      <w:bookmarkEnd w:id="246"/>
      <w:r w:rsidRPr="00F33DD2">
        <w:rPr>
          <w:rFonts w:ascii="Times New Roman" w:eastAsia="Times New Roman" w:hAnsi="Times New Roman" w:cs="Times New Roman"/>
          <w:b/>
          <w:bCs/>
          <w:color w:val="000000"/>
          <w:sz w:val="24"/>
          <w:szCs w:val="24"/>
          <w:lang w:eastAsia="en-US"/>
        </w:rPr>
        <w:t>8.1.    Pristatymo terminai ir Prekių tiekimo grafikas</w:t>
      </w:r>
    </w:p>
    <w:p w14:paraId="4C3B1C0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12AF0E7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7" w:name="part_3675fd95b5c744dd806eedfceb4b75c0"/>
      <w:bookmarkEnd w:id="247"/>
      <w:r w:rsidRPr="00F33DD2">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60CB91F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8" w:name="part_19a974d524ce44bdbf56f1ccea663b5b"/>
      <w:bookmarkEnd w:id="248"/>
      <w:r w:rsidRPr="00F33DD2">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F33DD2">
        <w:rPr>
          <w:rFonts w:ascii="Times New Roman" w:eastAsia="Times New Roman" w:hAnsi="Times New Roman" w:cs="Times New Roman"/>
          <w:b/>
          <w:bCs/>
          <w:color w:val="000000"/>
          <w:sz w:val="24"/>
          <w:szCs w:val="24"/>
          <w:lang w:eastAsia="en-US"/>
        </w:rPr>
        <w:t>Grafikas</w:t>
      </w:r>
      <w:r w:rsidRPr="00F33DD2">
        <w:rPr>
          <w:rFonts w:ascii="Times New Roman" w:eastAsia="Times New Roman" w:hAnsi="Times New Roman" w:cs="Times New Roman"/>
          <w:color w:val="000000"/>
          <w:sz w:val="24"/>
          <w:szCs w:val="24"/>
          <w:lang w:eastAsia="en-US"/>
        </w:rPr>
        <w:t>).</w:t>
      </w:r>
    </w:p>
    <w:p w14:paraId="7CACD38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49" w:name="part_4e3e2ff4d9e545428c4b8bceeda84f99"/>
      <w:bookmarkEnd w:id="249"/>
      <w:r w:rsidRPr="00F33DD2">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0D3ADCF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263BFF85"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50" w:name="part_75521828e29546bf9777931e47b2b6bb"/>
      <w:bookmarkEnd w:id="250"/>
      <w:r w:rsidRPr="00F33DD2">
        <w:rPr>
          <w:rFonts w:ascii="Times New Roman" w:eastAsia="Times New Roman" w:hAnsi="Times New Roman" w:cs="Times New Roman"/>
          <w:b/>
          <w:bCs/>
          <w:color w:val="000000"/>
          <w:sz w:val="24"/>
          <w:szCs w:val="24"/>
          <w:lang w:eastAsia="en-US"/>
        </w:rPr>
        <w:t>8.2.    Netesybos už Prekių pristatymo vėlavimą</w:t>
      </w:r>
    </w:p>
    <w:p w14:paraId="66C65A9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628E6BC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51" w:name="part_54dcb3e1ad3943359be1ae5c68d3600d"/>
      <w:bookmarkEnd w:id="251"/>
      <w:r w:rsidRPr="00F33DD2">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0CC9CD7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52" w:name="part_d1f9893cde984e7b81dfc14c2b090d90"/>
      <w:bookmarkEnd w:id="252"/>
      <w:r w:rsidRPr="00F33DD2">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DB569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53" w:name="part_f649e49a431e4ee080613c16c50ab7cd"/>
      <w:bookmarkEnd w:id="253"/>
      <w:r w:rsidRPr="00F33DD2">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94F5C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i/>
          <w:iCs/>
          <w:color w:val="000000"/>
          <w:sz w:val="24"/>
          <w:szCs w:val="24"/>
          <w:lang w:eastAsia="en-US"/>
        </w:rPr>
        <w:t> </w:t>
      </w:r>
    </w:p>
    <w:p w14:paraId="36A6C6B7"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54" w:name="part_ed4abe76dffc4f0eaa2f1346d4aea810"/>
      <w:bookmarkEnd w:id="254"/>
      <w:r w:rsidRPr="00F33DD2">
        <w:rPr>
          <w:rFonts w:ascii="Times New Roman" w:eastAsia="Times New Roman" w:hAnsi="Times New Roman" w:cs="Times New Roman"/>
          <w:b/>
          <w:bCs/>
          <w:caps/>
          <w:color w:val="000000"/>
          <w:sz w:val="24"/>
          <w:szCs w:val="24"/>
          <w:lang w:eastAsia="en-US"/>
        </w:rPr>
        <w:t>9.  PRIEVOLIŲ PAGAL SUTARTĮ ĮVYKDYMO UŽTIKRINIMO BŪDAI</w:t>
      </w:r>
    </w:p>
    <w:p w14:paraId="37221D0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32C007A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F3874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1898E225"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55" w:name="part_f8ebb9cfab7f4e11b49bf49dbd4d40ab"/>
      <w:bookmarkEnd w:id="255"/>
      <w:r w:rsidRPr="00F33DD2">
        <w:rPr>
          <w:rFonts w:ascii="Times New Roman" w:eastAsia="Times New Roman" w:hAnsi="Times New Roman" w:cs="Times New Roman"/>
          <w:b/>
          <w:bCs/>
          <w:caps/>
          <w:color w:val="000000"/>
          <w:sz w:val="24"/>
          <w:szCs w:val="24"/>
          <w:lang w:eastAsia="en-US"/>
        </w:rPr>
        <w:t>10.  SUTARTIES ĮVYKDYMO UŽTIKRINIMAS (JEI TAIKOMA)</w:t>
      </w:r>
    </w:p>
    <w:p w14:paraId="3C285FE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73F3550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56" w:name="part_c4bf71e0a13347bb9d73f37111460f21"/>
      <w:bookmarkEnd w:id="256"/>
      <w:r w:rsidRPr="00F33DD2">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911543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Pastaba.</w:t>
      </w:r>
      <w:r w:rsidRPr="00F33DD2">
        <w:rPr>
          <w:rFonts w:ascii="Times New Roman" w:eastAsia="Times New Roman" w:hAnsi="Times New Roman" w:cs="Times New Roman"/>
          <w:color w:val="000000"/>
          <w:sz w:val="24"/>
          <w:szCs w:val="24"/>
          <w:lang w:eastAsia="en-US"/>
        </w:rPr>
        <w:t> </w:t>
      </w:r>
      <w:r w:rsidRPr="00F33DD2">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D8B33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57" w:name="part_c09b80e91487460892fc4e3987cad62d"/>
      <w:bookmarkEnd w:id="257"/>
      <w:r w:rsidRPr="00F33DD2">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33DD2">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F33DD2">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F33DD2">
        <w:rPr>
          <w:rFonts w:ascii="Times New Roman" w:eastAsia="Times New Roman" w:hAnsi="Times New Roman" w:cs="Times New Roman"/>
          <w:b/>
          <w:bCs/>
          <w:color w:val="000000"/>
          <w:sz w:val="24"/>
          <w:szCs w:val="24"/>
          <w:shd w:val="clear" w:color="auto" w:fill="FFFFFF"/>
          <w:lang w:eastAsia="en-US"/>
        </w:rPr>
        <w:t>Sutarties įvykdymo užtikrinimas</w:t>
      </w:r>
      <w:r w:rsidRPr="00F33DD2">
        <w:rPr>
          <w:rFonts w:ascii="Times New Roman" w:eastAsia="Times New Roman" w:hAnsi="Times New Roman" w:cs="Times New Roman"/>
          <w:color w:val="000000"/>
          <w:sz w:val="24"/>
          <w:szCs w:val="24"/>
          <w:shd w:val="clear" w:color="auto" w:fill="FFFFFF"/>
          <w:lang w:eastAsia="en-US"/>
        </w:rPr>
        <w:t>).</w:t>
      </w:r>
    </w:p>
    <w:p w14:paraId="7C5F709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8" w:name="part_52e4a7b2e0364f58bd75adf447726ff3"/>
      <w:bookmarkEnd w:id="258"/>
      <w:r w:rsidRPr="00F33DD2">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6FFCA4"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9" w:name="part_6c0bdb1c2ca045019b2cfbdc72e0763c"/>
      <w:bookmarkEnd w:id="259"/>
      <w:r w:rsidRPr="00F33DD2">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3C160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0" w:name="part_6537cded94db4c62a56f0c6fa1409d48"/>
      <w:bookmarkEnd w:id="260"/>
      <w:r w:rsidRPr="00F33DD2">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265E38"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1" w:name="part_573b757aab854745b04b45eafced8002"/>
      <w:bookmarkEnd w:id="261"/>
      <w:r w:rsidRPr="00F33DD2">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F942FE"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2" w:name="part_5482040495f04243a31dad247297d688"/>
      <w:bookmarkEnd w:id="262"/>
      <w:r w:rsidRPr="00F33DD2">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468BCA0A"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3" w:name="part_23f57b60af624d9eb659171e94f04e91"/>
      <w:bookmarkEnd w:id="263"/>
      <w:r w:rsidRPr="00F33DD2">
        <w:rPr>
          <w:rFonts w:ascii="Times New Roman" w:eastAsia="Times New Roman" w:hAnsi="Times New Roman" w:cs="Times New Roman"/>
          <w:color w:val="000000"/>
          <w:sz w:val="24"/>
          <w:szCs w:val="24"/>
          <w:lang w:eastAsia="en-US"/>
        </w:rPr>
        <w:t>10.8. Sutarties įvykdymo užtikrinimo suma turi būti nurodoma ir išmokama eurais. </w:t>
      </w:r>
    </w:p>
    <w:p w14:paraId="7BD2AB36"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4" w:name="part_6b2469244a124a9bad93c36272e453a7"/>
      <w:bookmarkEnd w:id="264"/>
      <w:r w:rsidRPr="00F33DD2">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5BFF1EB1"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5" w:name="part_bff60bd02bba4499b09e7095f4db3021"/>
      <w:bookmarkEnd w:id="265"/>
      <w:r w:rsidRPr="00F33DD2">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654951A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6" w:name="part_c09828b127ee464b93cda0418427a0c9"/>
      <w:bookmarkEnd w:id="266"/>
      <w:r w:rsidRPr="00F33DD2">
        <w:rPr>
          <w:rFonts w:ascii="Times New Roman" w:eastAsia="Times New Roman" w:hAnsi="Times New Roman" w:cs="Times New Roman"/>
          <w:color w:val="000000"/>
          <w:sz w:val="24"/>
          <w:szCs w:val="24"/>
          <w:lang w:eastAsia="en-US"/>
        </w:rPr>
        <w:t xml:space="preserve">10.11. Jeigu Sutarties trukmė yra ilgesnė nei 1 (vieneri) metai, Tiekėjas turi teisę pateikti 1 (vienerius) metus galiojantį Sutarties įvykdymo užtikrinimą, tačiau privalo pratęsti Sutarties įvykdymo užtikrinimo </w:t>
      </w:r>
      <w:r w:rsidRPr="00F33DD2">
        <w:rPr>
          <w:rFonts w:ascii="Times New Roman" w:eastAsia="Times New Roman" w:hAnsi="Times New Roman" w:cs="Times New Roman"/>
          <w:color w:val="000000"/>
          <w:sz w:val="24"/>
          <w:szCs w:val="24"/>
          <w:lang w:eastAsia="en-US"/>
        </w:rPr>
        <w:lastRenderedPageBreak/>
        <w:t>terminą arba pateikti naują Sutarties įvykdymo užtikrinimą ne vėliau kaip prieš 10 (dešimt) darbo dienų iki Sutarties įvykdymo užtikrinimo galiojimo termino pabaigos.</w:t>
      </w:r>
    </w:p>
    <w:p w14:paraId="48CF50D5"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7" w:name="part_99e867755032455a9cff83393036909a"/>
      <w:bookmarkEnd w:id="267"/>
      <w:r w:rsidRPr="00F33DD2">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CE64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8" w:name="part_6dcb58dc08854693968aff8f73ab0017"/>
      <w:bookmarkEnd w:id="268"/>
      <w:r w:rsidRPr="00F33DD2">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FBF98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69" w:name="part_0a25206412474a4bbf44c79515a1be16"/>
      <w:bookmarkEnd w:id="269"/>
      <w:r w:rsidRPr="00F33DD2">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A09CE9"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0" w:name="part_73f193929275476697fbc659ee2ffef2"/>
      <w:bookmarkEnd w:id="270"/>
      <w:r w:rsidRPr="00F33DD2">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B093E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1" w:name="part_8386d1c839604490978a759fa8cd0e41"/>
      <w:bookmarkEnd w:id="271"/>
      <w:r w:rsidRPr="00F33DD2">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4427B98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2" w:name="part_6a4092053ad24f90ab91354c79bcd602"/>
      <w:bookmarkEnd w:id="272"/>
      <w:r w:rsidRPr="00F33DD2">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43061084"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3" w:name="part_e00fe693219e4e6b902e80dd837aa291"/>
      <w:bookmarkEnd w:id="273"/>
      <w:r w:rsidRPr="00F33DD2">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5AB47DEE"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4" w:name="part_17e55675b4024b56b54f2dc3516d031d"/>
      <w:bookmarkEnd w:id="274"/>
      <w:r w:rsidRPr="00F33DD2">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4FF577"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5" w:name="part_fca8937bd292487180f445fc4e772862"/>
      <w:bookmarkEnd w:id="275"/>
      <w:r w:rsidRPr="00F33DD2">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6B88C68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7935CD69"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76" w:name="part_c243a62643194f789e8bb17df65a45df"/>
      <w:bookmarkEnd w:id="276"/>
      <w:r w:rsidRPr="00F33DD2">
        <w:rPr>
          <w:rFonts w:ascii="Times New Roman" w:eastAsia="Times New Roman" w:hAnsi="Times New Roman" w:cs="Times New Roman"/>
          <w:b/>
          <w:bCs/>
          <w:caps/>
          <w:color w:val="000000"/>
          <w:sz w:val="24"/>
          <w:szCs w:val="24"/>
          <w:lang w:eastAsia="en-US"/>
        </w:rPr>
        <w:t>11.     SUTARTIES KAINA IR JOS PERSKAIČIAVIMAS</w:t>
      </w:r>
    </w:p>
    <w:p w14:paraId="20162C5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0DB0789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77" w:name="part_00b37702bc7a4007a7f498e73fa13abc"/>
      <w:bookmarkEnd w:id="277"/>
      <w:r w:rsidRPr="00F33DD2">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F61B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78" w:name="part_d37d82bc460c4984adc10f802045113b"/>
      <w:bookmarkEnd w:id="278"/>
      <w:r w:rsidRPr="00F33DD2">
        <w:rPr>
          <w:rFonts w:ascii="Times New Roman" w:eastAsia="Times New Roman" w:hAnsi="Times New Roman" w:cs="Times New Roman"/>
          <w:color w:val="000000"/>
          <w:sz w:val="24"/>
          <w:szCs w:val="24"/>
          <w:lang w:eastAsia="en-US"/>
        </w:rPr>
        <w:t>11.2. Pradinės sutarties vertė yra nurodyta Specialiosiose sąlygose.</w:t>
      </w:r>
    </w:p>
    <w:p w14:paraId="57259FE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79" w:name="part_963fa04b15fa479488ffe54a42ec7840"/>
      <w:bookmarkEnd w:id="279"/>
      <w:r w:rsidRPr="00F33DD2">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74074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80" w:name="part_eec62f66f91149a085f7ce1e5e0fa9e2"/>
      <w:bookmarkEnd w:id="280"/>
      <w:r w:rsidRPr="00F33DD2">
        <w:rPr>
          <w:rFonts w:ascii="Times New Roman" w:eastAsia="Times New Roman" w:hAnsi="Times New Roman" w:cs="Times New Roman"/>
          <w:color w:val="000000"/>
          <w:sz w:val="24"/>
          <w:szCs w:val="24"/>
          <w:lang w:eastAsia="en-US"/>
        </w:rPr>
        <w:t>11.4. Sutarties kainos peržiūra atliekama Specialiosiose sąlygose nustatyta tvarka.</w:t>
      </w:r>
    </w:p>
    <w:p w14:paraId="53482EF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133FBE50"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81" w:name="part_7309caea5c364145a476135a4a7d84a4"/>
      <w:bookmarkEnd w:id="281"/>
      <w:r w:rsidRPr="00F33DD2">
        <w:rPr>
          <w:rFonts w:ascii="Times New Roman" w:eastAsia="Times New Roman" w:hAnsi="Times New Roman" w:cs="Times New Roman"/>
          <w:b/>
          <w:bCs/>
          <w:caps/>
          <w:color w:val="000000"/>
          <w:sz w:val="24"/>
          <w:szCs w:val="24"/>
          <w:lang w:eastAsia="en-US"/>
        </w:rPr>
        <w:t>12.     ATSISKAITYMO TVARKA</w:t>
      </w:r>
    </w:p>
    <w:p w14:paraId="0F74B618"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0B7A5E96"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82" w:name="part_c6edbac96f0c4e788b53ca0423f5c904"/>
      <w:bookmarkEnd w:id="282"/>
      <w:r w:rsidRPr="00F33DD2">
        <w:rPr>
          <w:rFonts w:ascii="Times New Roman" w:eastAsia="Times New Roman" w:hAnsi="Times New Roman" w:cs="Times New Roman"/>
          <w:b/>
          <w:bCs/>
          <w:color w:val="000000"/>
          <w:sz w:val="24"/>
          <w:szCs w:val="24"/>
          <w:lang w:eastAsia="en-US"/>
        </w:rPr>
        <w:t>12.1.  Išankstinis mokėjimas (avansas) (jei taikoma)</w:t>
      </w:r>
    </w:p>
    <w:p w14:paraId="708B45E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2A04BB15"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3" w:name="part_e6254d938ca14e5bb6ff52cae5d98d21"/>
      <w:bookmarkEnd w:id="283"/>
      <w:r w:rsidRPr="00F33DD2">
        <w:rPr>
          <w:rFonts w:ascii="Times New Roman" w:eastAsia="Times New Roman" w:hAnsi="Times New Roman" w:cs="Times New Roman"/>
          <w:color w:val="000000"/>
          <w:sz w:val="24"/>
          <w:szCs w:val="24"/>
          <w:lang w:eastAsia="en-US"/>
        </w:rPr>
        <w:lastRenderedPageBreak/>
        <w:t>12.1.1. Bendrųjų sąlygų 12.1 poskyrio sąlygos taikomos tuo atveju, jei Specialiosiose sąlygose yra nurodyta, kad Tiekėjui mokamas išankstinis mokėjimas (avansas) (toliau – avansas). </w:t>
      </w:r>
    </w:p>
    <w:p w14:paraId="1289CF4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4" w:name="part_5aca485be1cd47d8978d7f83b9fc4c64"/>
      <w:bookmarkEnd w:id="284"/>
      <w:r w:rsidRPr="00F33DD2">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4BE27911"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5" w:name="part_537ddfc62aab4ba6939ed010f8001a23"/>
      <w:bookmarkEnd w:id="285"/>
      <w:r w:rsidRPr="00F33DD2">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3DD2">
        <w:rPr>
          <w:rFonts w:ascii="Times New Roman" w:eastAsia="Times New Roman" w:hAnsi="Times New Roman" w:cs="Times New Roman"/>
          <w:b/>
          <w:bCs/>
          <w:color w:val="000000"/>
          <w:sz w:val="24"/>
          <w:szCs w:val="24"/>
          <w:lang w:eastAsia="en-US"/>
        </w:rPr>
        <w:t>Avanso užtikrinimas</w:t>
      </w:r>
      <w:r w:rsidRPr="00F33DD2">
        <w:rPr>
          <w:rFonts w:ascii="Times New Roman" w:eastAsia="Times New Roman" w:hAnsi="Times New Roman" w:cs="Times New Roman"/>
          <w:color w:val="000000"/>
          <w:sz w:val="24"/>
          <w:szCs w:val="24"/>
          <w:lang w:eastAsia="en-US"/>
        </w:rPr>
        <w:t>). </w:t>
      </w:r>
    </w:p>
    <w:p w14:paraId="4A4B4E94"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Pastaba.</w:t>
      </w:r>
      <w:r w:rsidRPr="00F33DD2">
        <w:rPr>
          <w:rFonts w:ascii="Times New Roman" w:eastAsia="Times New Roman" w:hAnsi="Times New Roman" w:cs="Times New Roman"/>
          <w:color w:val="000000"/>
          <w:sz w:val="24"/>
          <w:szCs w:val="24"/>
          <w:lang w:eastAsia="en-US"/>
        </w:rPr>
        <w:t> </w:t>
      </w:r>
      <w:r w:rsidRPr="00F33DD2">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3DD2">
        <w:rPr>
          <w:rFonts w:ascii="Times New Roman" w:eastAsia="Times New Roman" w:hAnsi="Times New Roman" w:cs="Times New Roman"/>
          <w:color w:val="000000"/>
          <w:sz w:val="24"/>
          <w:szCs w:val="24"/>
          <w:lang w:eastAsia="en-US"/>
        </w:rPr>
        <w:t> </w:t>
      </w:r>
      <w:r w:rsidRPr="00F33DD2">
        <w:rPr>
          <w:rFonts w:ascii="Times New Roman" w:eastAsia="Times New Roman" w:hAnsi="Times New Roman" w:cs="Times New Roman"/>
          <w:color w:val="000000"/>
          <w:sz w:val="24"/>
          <w:szCs w:val="24"/>
          <w:shd w:val="clear" w:color="auto" w:fill="FFFFFF"/>
          <w:lang w:eastAsia="en-US"/>
        </w:rPr>
        <w:t>įstatymų bei kitų teisės aktų</w:t>
      </w:r>
      <w:r w:rsidRPr="00F33DD2">
        <w:rPr>
          <w:rFonts w:ascii="Times New Roman" w:eastAsia="Times New Roman" w:hAnsi="Times New Roman" w:cs="Times New Roman"/>
          <w:color w:val="000000"/>
          <w:sz w:val="24"/>
          <w:szCs w:val="24"/>
          <w:lang w:eastAsia="en-US"/>
        </w:rPr>
        <w:t> </w:t>
      </w:r>
      <w:r w:rsidRPr="00F33DD2">
        <w:rPr>
          <w:rFonts w:ascii="Times New Roman" w:eastAsia="Times New Roman" w:hAnsi="Times New Roman" w:cs="Times New Roman"/>
          <w:color w:val="000000"/>
          <w:sz w:val="24"/>
          <w:szCs w:val="24"/>
          <w:shd w:val="clear" w:color="auto" w:fill="FFFFFF"/>
          <w:lang w:eastAsia="en-US"/>
        </w:rPr>
        <w:t>nuostatas.</w:t>
      </w:r>
    </w:p>
    <w:p w14:paraId="46124F98"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6" w:name="part_190bf5c9e7104d59a5bbf9053b89a192"/>
      <w:bookmarkEnd w:id="286"/>
      <w:r w:rsidRPr="00F33DD2">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7844D2A"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7" w:name="part_6a929eb6182745f2a4365f45f08c06d4"/>
      <w:bookmarkEnd w:id="287"/>
      <w:r w:rsidRPr="00F33DD2">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12105"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8" w:name="part_81a3a510952f43c99a64797afeae234e"/>
      <w:bookmarkEnd w:id="288"/>
      <w:r w:rsidRPr="00F33DD2">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AC91B7"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9" w:name="part_63fb44954f2d4b9e8d14abb04f612425"/>
      <w:bookmarkEnd w:id="289"/>
      <w:r w:rsidRPr="00F33DD2">
        <w:rPr>
          <w:rFonts w:ascii="Times New Roman" w:eastAsia="Times New Roman" w:hAnsi="Times New Roman" w:cs="Times New Roman"/>
          <w:color w:val="000000"/>
          <w:sz w:val="24"/>
          <w:szCs w:val="24"/>
          <w:lang w:eastAsia="en-US"/>
        </w:rPr>
        <w:t>12.1.7. Avanso užtikrinimo suma turi būti nurodoma ir išmokama eurais. </w:t>
      </w:r>
    </w:p>
    <w:p w14:paraId="6A5EC53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0" w:name="part_c7c6aff7d3f640bb90ac889e5df351a9"/>
      <w:bookmarkEnd w:id="290"/>
      <w:r w:rsidRPr="00F33DD2">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50C191FF"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1" w:name="part_3f11ca3118c0410dbfd52ebd95786ff0"/>
      <w:bookmarkEnd w:id="291"/>
      <w:r w:rsidRPr="00F33DD2">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2D0ABF80"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2" w:name="part_38222b942b3c4ef3a74f14ecb0367b59"/>
      <w:bookmarkEnd w:id="292"/>
      <w:r w:rsidRPr="00F33DD2">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615F81"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3" w:name="part_1bd3404d77e4430bbeb7ed1bd76c5b35"/>
      <w:bookmarkEnd w:id="293"/>
      <w:r w:rsidRPr="00F33DD2">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2998EB7"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4" w:name="part_0029c02db3c84831b5fd0baf43393207"/>
      <w:bookmarkEnd w:id="294"/>
      <w:r w:rsidRPr="00F33DD2">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4B475"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478BCC44"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295" w:name="part_bfa74a56e3b741829bac99d06a6771da"/>
      <w:bookmarkEnd w:id="295"/>
      <w:r w:rsidRPr="00F33DD2">
        <w:rPr>
          <w:rFonts w:ascii="Times New Roman" w:eastAsia="Times New Roman" w:hAnsi="Times New Roman" w:cs="Times New Roman"/>
          <w:b/>
          <w:bCs/>
          <w:color w:val="000000"/>
          <w:sz w:val="24"/>
          <w:szCs w:val="24"/>
          <w:lang w:eastAsia="en-US"/>
        </w:rPr>
        <w:t>12.2.  Mokėjimų tvarka</w:t>
      </w:r>
    </w:p>
    <w:p w14:paraId="59281C6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72D765A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96" w:name="part_b4cd4228187943e3b070d8cbcc9ac2b2"/>
      <w:bookmarkEnd w:id="296"/>
      <w:r w:rsidRPr="00F33DD2">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4C6297C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97" w:name="part_4b533fd0c73e42b08b88020b62ef67b6"/>
      <w:bookmarkEnd w:id="297"/>
      <w:r w:rsidRPr="00F33DD2">
        <w:rPr>
          <w:rFonts w:ascii="Times New Roman" w:eastAsia="Times New Roman" w:hAnsi="Times New Roman" w:cs="Times New Roman"/>
          <w:color w:val="000000"/>
          <w:sz w:val="24"/>
          <w:szCs w:val="24"/>
          <w:lang w:eastAsia="en-US"/>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33DD2">
        <w:rPr>
          <w:rFonts w:ascii="Times New Roman" w:eastAsia="Times New Roman" w:hAnsi="Times New Roman" w:cs="Times New Roman"/>
          <w:color w:val="0563C1"/>
          <w:sz w:val="24"/>
          <w:szCs w:val="24"/>
          <w:u w:val="single"/>
          <w:lang w:eastAsia="en-US"/>
        </w:rPr>
        <w:t>2014/55/ES</w:t>
      </w:r>
      <w:r w:rsidRPr="00F33DD2">
        <w:rPr>
          <w:rFonts w:ascii="Times New Roman" w:eastAsia="Times New Roman" w:hAnsi="Times New Roman" w:cs="Times New Roman"/>
          <w:color w:val="000000"/>
          <w:sz w:val="24"/>
          <w:szCs w:val="24"/>
          <w:lang w:eastAsia="en-US"/>
        </w:rPr>
        <w:t> (toliau – </w:t>
      </w:r>
      <w:r w:rsidRPr="00F33DD2">
        <w:rPr>
          <w:rFonts w:ascii="Times New Roman" w:eastAsia="Times New Roman" w:hAnsi="Times New Roman" w:cs="Times New Roman"/>
          <w:b/>
          <w:bCs/>
          <w:color w:val="000000"/>
          <w:sz w:val="24"/>
          <w:szCs w:val="24"/>
          <w:lang w:eastAsia="en-US"/>
        </w:rPr>
        <w:t>Europos elektroninių sąskaitų faktūrų</w:t>
      </w:r>
      <w:r w:rsidRPr="00F33DD2">
        <w:rPr>
          <w:rFonts w:ascii="Times New Roman" w:eastAsia="Times New Roman" w:hAnsi="Times New Roman" w:cs="Times New Roman"/>
          <w:color w:val="000000"/>
          <w:sz w:val="24"/>
          <w:szCs w:val="24"/>
          <w:lang w:eastAsia="en-US"/>
        </w:rPr>
        <w:t> </w:t>
      </w:r>
      <w:r w:rsidRPr="00F33DD2">
        <w:rPr>
          <w:rFonts w:ascii="Times New Roman" w:eastAsia="Times New Roman" w:hAnsi="Times New Roman" w:cs="Times New Roman"/>
          <w:b/>
          <w:bCs/>
          <w:color w:val="000000"/>
          <w:sz w:val="24"/>
          <w:szCs w:val="24"/>
          <w:lang w:eastAsia="en-US"/>
        </w:rPr>
        <w:t>standartas</w:t>
      </w:r>
      <w:r w:rsidRPr="00F33DD2">
        <w:rPr>
          <w:rFonts w:ascii="Times New Roman" w:eastAsia="Times New Roman" w:hAnsi="Times New Roman" w:cs="Times New Roman"/>
          <w:color w:val="000000"/>
          <w:sz w:val="24"/>
          <w:szCs w:val="24"/>
          <w:lang w:eastAsia="en-US"/>
        </w:rPr>
        <w:t>), Tiekėjas gali pateikti per informacinę sistemą „E. sąskaita“ (</w:t>
      </w:r>
      <w:r w:rsidRPr="00F33DD2">
        <w:rPr>
          <w:rFonts w:ascii="Times New Roman" w:eastAsia="Times New Roman" w:hAnsi="Times New Roman" w:cs="Times New Roman"/>
          <w:color w:val="0000FF"/>
          <w:sz w:val="24"/>
          <w:szCs w:val="24"/>
          <w:u w:val="single"/>
          <w:lang w:eastAsia="en-US"/>
        </w:rPr>
        <w:t>www.esaskaita.eu</w:t>
      </w:r>
      <w:r w:rsidRPr="00F33DD2">
        <w:rPr>
          <w:rFonts w:ascii="Times New Roman" w:eastAsia="Times New Roman" w:hAnsi="Times New Roman" w:cs="Times New Roman"/>
          <w:color w:val="000000"/>
          <w:sz w:val="24"/>
          <w:szCs w:val="24"/>
          <w:lang w:eastAsia="en-US"/>
        </w:rPr>
        <w:t>) arba per kitą savo pasirinktą informacinę sistemą;</w:t>
      </w:r>
    </w:p>
    <w:p w14:paraId="7D65491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98" w:name="part_0a0da1d5ef5c48389da63acb61f47e3a"/>
      <w:bookmarkEnd w:id="298"/>
      <w:r w:rsidRPr="00F33DD2">
        <w:rPr>
          <w:rFonts w:ascii="Times New Roman" w:eastAsia="Times New Roman" w:hAnsi="Times New Roman"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F33DD2">
        <w:rPr>
          <w:rFonts w:ascii="Times New Roman" w:eastAsia="Times New Roman" w:hAnsi="Times New Roman" w:cs="Times New Roman"/>
          <w:color w:val="0000FF"/>
          <w:sz w:val="24"/>
          <w:szCs w:val="24"/>
          <w:u w:val="single"/>
          <w:lang w:eastAsia="en-US"/>
        </w:rPr>
        <w:t>www.esaskaita.eu</w:t>
      </w:r>
      <w:r w:rsidRPr="00F33DD2">
        <w:rPr>
          <w:rFonts w:ascii="Times New Roman" w:eastAsia="Times New Roman" w:hAnsi="Times New Roman" w:cs="Times New Roman"/>
          <w:color w:val="000000"/>
          <w:sz w:val="24"/>
          <w:szCs w:val="24"/>
          <w:lang w:eastAsia="en-US"/>
        </w:rPr>
        <w:t>).</w:t>
      </w:r>
    </w:p>
    <w:p w14:paraId="31B1E01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299" w:name="part_44a1d195b56b4d74a5fb8a833330bbe9"/>
      <w:bookmarkEnd w:id="299"/>
      <w:r w:rsidRPr="00F33DD2">
        <w:rPr>
          <w:rFonts w:ascii="Times New Roman" w:eastAsia="Times New Roman" w:hAnsi="Times New Roman"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0FEF434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0" w:name="part_e934354ba2644b43b5ff67c104bd060e"/>
      <w:bookmarkEnd w:id="300"/>
      <w:r w:rsidRPr="00F33DD2">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8F3C71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1" w:name="part_68628f20972b43468ec4f2f92458dce7"/>
      <w:bookmarkEnd w:id="301"/>
      <w:r w:rsidRPr="00F33DD2">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6B2A8DB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2" w:name="part_68a87921fdd4459db747caffdae95828"/>
      <w:bookmarkEnd w:id="302"/>
      <w:r w:rsidRPr="00F33DD2">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A8B415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3" w:name="part_88db164c8d8d441d84f879d3a203a0eb"/>
      <w:bookmarkEnd w:id="303"/>
      <w:r w:rsidRPr="00F33DD2">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2B57096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4" w:name="part_9c0b1f4512584426b9e3b0c76f219221"/>
      <w:bookmarkEnd w:id="304"/>
      <w:r w:rsidRPr="00F33DD2">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10FAA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376DB084"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05" w:name="part_d9561aa090a84edf8a9569a80ce15656"/>
      <w:bookmarkEnd w:id="305"/>
      <w:r w:rsidRPr="00F33DD2">
        <w:rPr>
          <w:rFonts w:ascii="Times New Roman" w:eastAsia="Times New Roman" w:hAnsi="Times New Roman" w:cs="Times New Roman"/>
          <w:b/>
          <w:bCs/>
          <w:color w:val="000000"/>
          <w:sz w:val="24"/>
          <w:szCs w:val="24"/>
          <w:lang w:eastAsia="en-US"/>
        </w:rPr>
        <w:t>12.3.  Kiti atsiskaitymo klausimai</w:t>
      </w:r>
    </w:p>
    <w:p w14:paraId="0619807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1B62E84B"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6" w:name="part_e08fcb6fd55a4983acf9af7ef9c5ce20"/>
      <w:bookmarkEnd w:id="306"/>
      <w:r w:rsidRPr="00F33DD2">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3C76578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7" w:name="part_3a9aaac2e8b1447790272c1a0eeaae22"/>
      <w:bookmarkEnd w:id="307"/>
      <w:r w:rsidRPr="00F33DD2">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084DB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8" w:name="part_854a7e65f8db483e97c811ffa9a30ed7"/>
      <w:bookmarkEnd w:id="308"/>
      <w:r w:rsidRPr="00F33DD2">
        <w:rPr>
          <w:rFonts w:ascii="Times New Roman" w:eastAsia="Times New Roman" w:hAnsi="Times New Roman" w:cs="Times New Roman"/>
          <w:color w:val="000000"/>
          <w:sz w:val="24"/>
          <w:szCs w:val="24"/>
          <w:lang w:eastAsia="en-US"/>
        </w:rPr>
        <w:t>12.3.3.   Visi mokėjimai pagal Sutartį atliekami eurais.</w:t>
      </w:r>
    </w:p>
    <w:p w14:paraId="109AAC3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09" w:name="part_ad77fdac8f2b472289c100214a4ab1bb"/>
      <w:bookmarkEnd w:id="309"/>
      <w:r w:rsidRPr="00F33DD2">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18CCA28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7D84D163"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10" w:name="part_c93bdf8d52ca4278b2f53dd8113d12c5"/>
      <w:bookmarkEnd w:id="310"/>
      <w:r w:rsidRPr="00F33DD2">
        <w:rPr>
          <w:rFonts w:ascii="Times New Roman" w:eastAsia="Times New Roman" w:hAnsi="Times New Roman" w:cs="Times New Roman"/>
          <w:b/>
          <w:bCs/>
          <w:caps/>
          <w:color w:val="000000"/>
          <w:sz w:val="24"/>
          <w:szCs w:val="24"/>
          <w:lang w:eastAsia="en-US"/>
        </w:rPr>
        <w:t>13.  KONFIDENCIALI INFORMACIJA</w:t>
      </w:r>
    </w:p>
    <w:p w14:paraId="6B61BED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1FE261D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1" w:name="part_61fd70a8a6664132b3350d936e1a21e5"/>
      <w:bookmarkEnd w:id="311"/>
      <w:r w:rsidRPr="00F33DD2">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D16AE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2" w:name="part_0b057206de9940a79e426d526d4ff1d8"/>
      <w:bookmarkEnd w:id="312"/>
      <w:r w:rsidRPr="00F33DD2">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5EFFC17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3" w:name="part_53fbb52773414f9c9b52da4acf3966ba"/>
      <w:bookmarkEnd w:id="313"/>
      <w:r w:rsidRPr="00F33DD2">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ACE07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4" w:name="part_2298f6d2b7f54e1e8c54f2447a9d43a0"/>
      <w:bookmarkEnd w:id="314"/>
      <w:r w:rsidRPr="00F33DD2">
        <w:rPr>
          <w:rFonts w:ascii="Times New Roman" w:eastAsia="Times New Roman" w:hAnsi="Times New Roman" w:cs="Times New Roman"/>
          <w:color w:val="000000"/>
          <w:sz w:val="24"/>
          <w:szCs w:val="24"/>
          <w:lang w:eastAsia="en-US"/>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72D36D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5" w:name="part_0bcf3a8ffc6c460491923a7f3c6c7334"/>
      <w:bookmarkEnd w:id="315"/>
      <w:r w:rsidRPr="00F33DD2">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9C98C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6" w:name="part_32b2c249e6944678957805393e93f8ff"/>
      <w:bookmarkEnd w:id="316"/>
      <w:r w:rsidRPr="00F33DD2">
        <w:rPr>
          <w:rFonts w:ascii="Times New Roman" w:eastAsia="Times New Roman" w:hAnsi="Times New Roman" w:cs="Times New Roman"/>
          <w:color w:val="000000"/>
          <w:sz w:val="24"/>
          <w:szCs w:val="24"/>
          <w:lang w:eastAsia="en-US"/>
        </w:rPr>
        <w:t>13.4.  Šalis atsako:</w:t>
      </w:r>
    </w:p>
    <w:p w14:paraId="0E9D4A7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7" w:name="part_5bc455d878134aea8f437f7b73ac4368"/>
      <w:bookmarkEnd w:id="317"/>
      <w:r w:rsidRPr="00F33DD2">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33E2745"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8" w:name="part_89703ac8c5b0446d80b331aac6398952"/>
      <w:bookmarkEnd w:id="318"/>
      <w:r w:rsidRPr="00F33DD2">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27567D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19" w:name="part_441729603aa74b1a96669508650e91c7"/>
      <w:bookmarkEnd w:id="319"/>
      <w:r w:rsidRPr="00F33DD2">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2D1CB06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40A7C2A5"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20" w:name="part_0349dceb84bf483dbf95d00c34404dfd"/>
      <w:bookmarkEnd w:id="320"/>
      <w:r w:rsidRPr="00F33DD2">
        <w:rPr>
          <w:rFonts w:ascii="Times New Roman" w:eastAsia="Times New Roman" w:hAnsi="Times New Roman" w:cs="Times New Roman"/>
          <w:b/>
          <w:bCs/>
          <w:caps/>
          <w:color w:val="000000"/>
          <w:sz w:val="24"/>
          <w:szCs w:val="24"/>
          <w:lang w:eastAsia="en-US"/>
        </w:rPr>
        <w:t>14.  ASMENS DUOMENŲ APSAUGA</w:t>
      </w:r>
    </w:p>
    <w:p w14:paraId="7EE3175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690472C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21" w:name="part_2a02832f44ab40d6844ee305c26d4a31"/>
      <w:bookmarkEnd w:id="321"/>
      <w:r w:rsidRPr="00F33DD2">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F33DD2">
        <w:rPr>
          <w:rFonts w:ascii="Times New Roman" w:eastAsia="Times New Roman" w:hAnsi="Times New Roman" w:cs="Times New Roman"/>
          <w:color w:val="0563C1"/>
          <w:sz w:val="24"/>
          <w:szCs w:val="24"/>
          <w:u w:val="single"/>
          <w:lang w:eastAsia="en-US"/>
        </w:rPr>
        <w:t>(ES) 2016/679</w:t>
      </w:r>
      <w:r w:rsidRPr="00F33DD2">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F33DD2">
        <w:rPr>
          <w:rFonts w:ascii="Times New Roman" w:eastAsia="Times New Roman" w:hAnsi="Times New Roman" w:cs="Times New Roman"/>
          <w:color w:val="0563C1"/>
          <w:sz w:val="24"/>
          <w:szCs w:val="24"/>
          <w:u w:val="single"/>
          <w:lang w:eastAsia="en-US"/>
        </w:rPr>
        <w:t>95/46/EB</w:t>
      </w:r>
      <w:r w:rsidRPr="00F33DD2">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6AB3F90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22" w:name="part_efcf2289ac124501be1817d02c0f316e"/>
      <w:bookmarkEnd w:id="322"/>
      <w:r w:rsidRPr="00F33DD2">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69A34" w14:textId="77777777" w:rsidR="00F33DD2" w:rsidRPr="00F33DD2" w:rsidRDefault="00F33DD2" w:rsidP="00F33DD2">
      <w:pPr>
        <w:spacing w:after="0" w:line="257" w:lineRule="atLeast"/>
        <w:ind w:left="360" w:firstLine="53"/>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1C3689FF"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23" w:name="part_7cea0cfb81564512a67d6a84f49fb00e"/>
      <w:bookmarkEnd w:id="323"/>
      <w:r w:rsidRPr="00F33DD2">
        <w:rPr>
          <w:rFonts w:ascii="Times New Roman" w:eastAsia="Times New Roman" w:hAnsi="Times New Roman" w:cs="Times New Roman"/>
          <w:b/>
          <w:bCs/>
          <w:caps/>
          <w:color w:val="000000"/>
          <w:sz w:val="24"/>
          <w:szCs w:val="24"/>
          <w:lang w:eastAsia="en-US"/>
        </w:rPr>
        <w:t>15.  INTELEKTINĖ NUOSAVYBĖ</w:t>
      </w:r>
    </w:p>
    <w:p w14:paraId="7358AB9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aps/>
          <w:color w:val="000000"/>
          <w:sz w:val="24"/>
          <w:szCs w:val="24"/>
          <w:lang w:eastAsia="en-US"/>
        </w:rPr>
        <w:t> </w:t>
      </w:r>
    </w:p>
    <w:p w14:paraId="2BBBA349"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4" w:name="part_12edb23232c3463496cbb10412f0f6b0"/>
      <w:bookmarkEnd w:id="324"/>
      <w:r w:rsidRPr="00F33DD2">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7402D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5" w:name="part_1b9b76efd8d0445c9c56bb24ebd7d34f"/>
      <w:bookmarkEnd w:id="325"/>
      <w:r w:rsidRPr="00F33DD2">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3DD2">
        <w:rPr>
          <w:rFonts w:ascii="Times New Roman" w:eastAsia="Times New Roman" w:hAnsi="Times New Roman" w:cs="Times New Roman"/>
          <w:color w:val="000000"/>
          <w:sz w:val="24"/>
          <w:szCs w:val="24"/>
          <w:lang w:eastAsia="en-US"/>
        </w:rPr>
        <w:t>sui</w:t>
      </w:r>
      <w:proofErr w:type="spellEnd"/>
      <w:r w:rsidRPr="00F33DD2">
        <w:rPr>
          <w:rFonts w:ascii="Times New Roman" w:eastAsia="Times New Roman" w:hAnsi="Times New Roman" w:cs="Times New Roman"/>
          <w:color w:val="000000"/>
          <w:sz w:val="24"/>
          <w:szCs w:val="24"/>
          <w:lang w:eastAsia="en-US"/>
        </w:rPr>
        <w:t xml:space="preserve"> </w:t>
      </w:r>
      <w:proofErr w:type="spellStart"/>
      <w:r w:rsidRPr="00F33DD2">
        <w:rPr>
          <w:rFonts w:ascii="Times New Roman" w:eastAsia="Times New Roman" w:hAnsi="Times New Roman" w:cs="Times New Roman"/>
          <w:color w:val="000000"/>
          <w:sz w:val="24"/>
          <w:szCs w:val="24"/>
          <w:lang w:eastAsia="en-US"/>
        </w:rPr>
        <w:t>generis</w:t>
      </w:r>
      <w:proofErr w:type="spellEnd"/>
      <w:r w:rsidRPr="00F33DD2">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9E7581"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6" w:name="part_f3ec9bddd3814a4b91c0aa9e9bab8c5a"/>
      <w:bookmarkEnd w:id="326"/>
      <w:r w:rsidRPr="00F33DD2">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0ECFE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624B6687"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27" w:name="part_5d3f1393fe484945a06edfe0588f65a6"/>
      <w:bookmarkEnd w:id="327"/>
      <w:r w:rsidRPr="00F33DD2">
        <w:rPr>
          <w:rFonts w:ascii="Times New Roman" w:eastAsia="Times New Roman" w:hAnsi="Times New Roman" w:cs="Times New Roman"/>
          <w:b/>
          <w:bCs/>
          <w:caps/>
          <w:color w:val="000000"/>
          <w:sz w:val="24"/>
          <w:szCs w:val="24"/>
          <w:lang w:eastAsia="en-US"/>
        </w:rPr>
        <w:lastRenderedPageBreak/>
        <w:t>16.  PAREIŠKIMAI IR GARANTIJOS</w:t>
      </w:r>
    </w:p>
    <w:p w14:paraId="01A9221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508C6B3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28" w:name="part_dccb91c5291d4b568b4cec4b3b64ba85"/>
      <w:bookmarkEnd w:id="328"/>
      <w:r w:rsidRPr="00F33DD2">
        <w:rPr>
          <w:rFonts w:ascii="Times New Roman" w:eastAsia="Times New Roman" w:hAnsi="Times New Roman" w:cs="Times New Roman"/>
          <w:color w:val="000000"/>
          <w:sz w:val="24"/>
          <w:szCs w:val="24"/>
          <w:lang w:eastAsia="en-US"/>
        </w:rPr>
        <w:t>16.1. Kiekviena iš Šalių pareiškia ir garantuoja kitai Šaliai, kad:</w:t>
      </w:r>
    </w:p>
    <w:p w14:paraId="35F93D8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29" w:name="part_7f25f6c58258486eba0d25e18c99c106"/>
      <w:bookmarkEnd w:id="329"/>
      <w:r w:rsidRPr="00F33DD2">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5BA134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0" w:name="part_391911bfb3b94b0286158a6c07f25511"/>
      <w:bookmarkEnd w:id="330"/>
      <w:r w:rsidRPr="00F33DD2">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81425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1" w:name="part_549b97630bdf485c9f1ed21f87374ba2"/>
      <w:bookmarkEnd w:id="331"/>
      <w:r w:rsidRPr="00F33DD2">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DBA18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2" w:name="part_33af460a296f4333b2bda489147b75ef"/>
      <w:bookmarkEnd w:id="332"/>
      <w:r w:rsidRPr="00F33DD2">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D0BDA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3" w:name="part_12ab65e979b8470eb9313a512e38198b"/>
      <w:bookmarkEnd w:id="333"/>
      <w:r w:rsidRPr="00F33DD2">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08115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4" w:name="part_c6af3093c91345f583e17093031c83cc"/>
      <w:bookmarkEnd w:id="334"/>
      <w:r w:rsidRPr="00F33DD2">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668D615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5" w:name="part_e531128b7a6c43259231b918e334e5ff"/>
      <w:bookmarkEnd w:id="335"/>
      <w:r w:rsidRPr="00F33DD2">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DC055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6" w:name="part_458b31c2b1404422b708175fd7f1af2d"/>
      <w:bookmarkEnd w:id="336"/>
      <w:r w:rsidRPr="00F33DD2">
        <w:rPr>
          <w:rFonts w:ascii="Times New Roman" w:eastAsia="Times New Roman" w:hAnsi="Times New Roman" w:cs="Times New Roman"/>
          <w:color w:val="000000"/>
          <w:sz w:val="24"/>
          <w:szCs w:val="24"/>
          <w:shd w:val="clear" w:color="auto" w:fill="FFFFFF"/>
          <w:lang w:eastAsia="en-US"/>
        </w:rPr>
        <w:t>16.3. </w:t>
      </w:r>
      <w:r w:rsidRPr="00F33DD2">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F33DD2">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0BC4F5E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1E1A73F7"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37" w:name="part_00bc1b0c794d44fdbd191e635099dd9e"/>
      <w:bookmarkEnd w:id="337"/>
      <w:r w:rsidRPr="00F33DD2">
        <w:rPr>
          <w:rFonts w:ascii="Times New Roman" w:eastAsia="Times New Roman" w:hAnsi="Times New Roman" w:cs="Times New Roman"/>
          <w:b/>
          <w:bCs/>
          <w:caps/>
          <w:color w:val="000000"/>
          <w:sz w:val="24"/>
          <w:szCs w:val="24"/>
          <w:lang w:eastAsia="en-US"/>
        </w:rPr>
        <w:t>17.  BENDRIEJI ATSAKOMYBĖS KLAUSIMAI</w:t>
      </w:r>
    </w:p>
    <w:p w14:paraId="77DF846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54E81E3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8" w:name="part_ea96dfd1475c4c499c7ce06be267bce4"/>
      <w:bookmarkEnd w:id="338"/>
      <w:r w:rsidRPr="00F33DD2">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67DB1A7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39" w:name="part_a11418743e2b4d3298cca6ec5c290ee2"/>
      <w:bookmarkEnd w:id="339"/>
      <w:r w:rsidRPr="00F33DD2">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33DD2">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B93FB5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0" w:name="part_5231dbfb1dc5447b916618d3c25e9fc8"/>
      <w:bookmarkEnd w:id="340"/>
      <w:r w:rsidRPr="00F33DD2">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1DE87C"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1" w:name="part_acf5a3997d064987a757c9e576f2ea5e"/>
      <w:bookmarkEnd w:id="341"/>
      <w:r w:rsidRPr="00F33DD2">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316CB98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2" w:name="part_eb78b4fc534f4a4880f192558ede0983"/>
      <w:bookmarkEnd w:id="342"/>
      <w:r w:rsidRPr="00F33DD2">
        <w:rPr>
          <w:rFonts w:ascii="Times New Roman" w:eastAsia="Times New Roman" w:hAnsi="Times New Roman" w:cs="Times New Roman"/>
          <w:color w:val="000000"/>
          <w:sz w:val="24"/>
          <w:szCs w:val="24"/>
          <w:lang w:eastAsia="en-US"/>
        </w:rPr>
        <w:t xml:space="preserve">17.5. Atsakomybės apribojimai pagal Sutartį netaikomi, kai žala padaroma tyčia arba dėl didelio neatsargumo, padaroma neturtinė žala, sužalojama sveikata ar atimama gyvybė, taip pat kai padaroma </w:t>
      </w:r>
      <w:r w:rsidRPr="00F33DD2">
        <w:rPr>
          <w:rFonts w:ascii="Times New Roman" w:eastAsia="Times New Roman" w:hAnsi="Times New Roman" w:cs="Times New Roman"/>
          <w:color w:val="000000"/>
          <w:sz w:val="24"/>
          <w:szCs w:val="24"/>
          <w:lang w:eastAsia="en-US"/>
        </w:rPr>
        <w:lastRenderedPageBreak/>
        <w:t>žala (nuostoliai) tretiesiems asmenims, įskaitant atvejus, jeigu vienos Šalies padarytą žalą tretiesiems asmenims atlygina kita Šalis.</w:t>
      </w:r>
    </w:p>
    <w:p w14:paraId="33158F9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3" w:name="part_04866c4c3de8456088563842aba89e9c"/>
      <w:bookmarkEnd w:id="343"/>
      <w:r w:rsidRPr="00F33DD2">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333647" w14:textId="77777777" w:rsidR="00F33DD2" w:rsidRPr="00F33DD2" w:rsidRDefault="00F33DD2" w:rsidP="00F33DD2">
      <w:pPr>
        <w:spacing w:after="0" w:line="257" w:lineRule="atLeast"/>
        <w:ind w:firstLine="53"/>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10B61D22"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44" w:name="part_84ed0289c5ba4eaf807ac1519747098d"/>
      <w:bookmarkEnd w:id="344"/>
      <w:r w:rsidRPr="00F33DD2">
        <w:rPr>
          <w:rFonts w:ascii="Times New Roman" w:eastAsia="Times New Roman" w:hAnsi="Times New Roman" w:cs="Times New Roman"/>
          <w:b/>
          <w:bCs/>
          <w:caps/>
          <w:color w:val="000000"/>
          <w:sz w:val="24"/>
          <w:szCs w:val="24"/>
          <w:lang w:eastAsia="en-US"/>
        </w:rPr>
        <w:t>18.  NENUGALIMA JĖGA (FORCE MAJEURE)</w:t>
      </w:r>
    </w:p>
    <w:p w14:paraId="358864F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4C951EE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5" w:name="part_37691bceb3904de1b0eea1e01e9fcb0c"/>
      <w:bookmarkEnd w:id="345"/>
      <w:r w:rsidRPr="00F33DD2">
        <w:rPr>
          <w:rFonts w:ascii="Times New Roman" w:eastAsia="Times New Roman" w:hAnsi="Times New Roman" w:cs="Times New Roman"/>
          <w:color w:val="000000"/>
          <w:sz w:val="24"/>
          <w:szCs w:val="24"/>
          <w:lang w:eastAsia="en-US"/>
        </w:rPr>
        <w:t>18.1.</w:t>
      </w:r>
      <w:r w:rsidRPr="00F33DD2">
        <w:rPr>
          <w:rFonts w:ascii="Times New Roman" w:eastAsia="Times New Roman" w:hAnsi="Times New Roman" w:cs="Times New Roman"/>
          <w:b/>
          <w:bCs/>
          <w:color w:val="000000"/>
          <w:sz w:val="24"/>
          <w:szCs w:val="24"/>
          <w:lang w:eastAsia="en-US"/>
        </w:rPr>
        <w:t>  </w:t>
      </w:r>
      <w:r w:rsidRPr="00F33DD2">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0FCE99D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6" w:name="part_5d384a3a9a474ad8853c55d5dad77681"/>
      <w:bookmarkEnd w:id="346"/>
      <w:r w:rsidRPr="00F33DD2">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EFDF5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7" w:name="part_49da970caa0f401eac6fb363fe4067db"/>
      <w:bookmarkEnd w:id="347"/>
      <w:r w:rsidRPr="00F33DD2">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7BC1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8" w:name="part_8408038109614adba5e530c90d7ce474"/>
      <w:bookmarkEnd w:id="348"/>
      <w:r w:rsidRPr="00F33DD2">
        <w:rPr>
          <w:rFonts w:ascii="Times New Roman" w:eastAsia="Times New Roman" w:hAnsi="Times New Roman" w:cs="Times New Roman"/>
          <w:color w:val="000000"/>
          <w:sz w:val="24"/>
          <w:szCs w:val="24"/>
          <w:lang w:eastAsia="en-US"/>
        </w:rPr>
        <w:t>18.2.</w:t>
      </w:r>
      <w:r w:rsidRPr="00F33DD2">
        <w:rPr>
          <w:rFonts w:ascii="Times New Roman" w:eastAsia="Times New Roman" w:hAnsi="Times New Roman" w:cs="Times New Roman"/>
          <w:b/>
          <w:bCs/>
          <w:color w:val="000000"/>
          <w:sz w:val="24"/>
          <w:szCs w:val="24"/>
          <w:lang w:eastAsia="en-US"/>
        </w:rPr>
        <w:t>  </w:t>
      </w:r>
      <w:r w:rsidRPr="00F33DD2">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D85E2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49" w:name="part_31076b6b2ef04558bbb6d0a6d998ae2b"/>
      <w:bookmarkEnd w:id="349"/>
      <w:r w:rsidRPr="00F33DD2">
        <w:rPr>
          <w:rFonts w:ascii="Times New Roman" w:eastAsia="Times New Roman" w:hAnsi="Times New Roman" w:cs="Times New Roman"/>
          <w:color w:val="000000"/>
          <w:sz w:val="24"/>
          <w:szCs w:val="24"/>
          <w:lang w:eastAsia="en-US"/>
        </w:rPr>
        <w:t>18.3.</w:t>
      </w:r>
      <w:r w:rsidRPr="00F33DD2">
        <w:rPr>
          <w:rFonts w:ascii="Times New Roman" w:eastAsia="Times New Roman" w:hAnsi="Times New Roman" w:cs="Times New Roman"/>
          <w:b/>
          <w:bCs/>
          <w:color w:val="000000"/>
          <w:sz w:val="24"/>
          <w:szCs w:val="24"/>
          <w:lang w:eastAsia="en-US"/>
        </w:rPr>
        <w:t>  </w:t>
      </w:r>
      <w:r w:rsidRPr="00F33DD2">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A0F22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0" w:name="part_fb98fb3631c440c7b8ec351c4af72a9b"/>
      <w:bookmarkEnd w:id="350"/>
      <w:r w:rsidRPr="00F33DD2">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76C94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4013FC49"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51" w:name="part_8bac9062154547e19ff1c35377bf56bc"/>
      <w:bookmarkEnd w:id="351"/>
      <w:r w:rsidRPr="00F33DD2">
        <w:rPr>
          <w:rFonts w:ascii="Times New Roman" w:eastAsia="Times New Roman" w:hAnsi="Times New Roman" w:cs="Times New Roman"/>
          <w:b/>
          <w:bCs/>
          <w:caps/>
          <w:color w:val="000000"/>
          <w:sz w:val="24"/>
          <w:szCs w:val="24"/>
          <w:lang w:eastAsia="en-US"/>
        </w:rPr>
        <w:t>19.  SUTARTIES NUOSTATŲ NEGALIOJIMAS</w:t>
      </w:r>
    </w:p>
    <w:p w14:paraId="59C25A6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1013121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2" w:name="part_cfa09262727845a9867db9b5be8594af"/>
      <w:bookmarkEnd w:id="352"/>
      <w:r w:rsidRPr="00F33DD2">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AA9D3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3" w:name="part_91c7ae78fb6b42cd9abf3afcd0274f09"/>
      <w:bookmarkEnd w:id="353"/>
      <w:r w:rsidRPr="00F33DD2">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5DB65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182941BC"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54" w:name="part_e52f95f6504747a3b07098f2455b1f4b"/>
      <w:bookmarkEnd w:id="354"/>
      <w:r w:rsidRPr="00F33DD2">
        <w:rPr>
          <w:rFonts w:ascii="Times New Roman" w:eastAsia="Times New Roman" w:hAnsi="Times New Roman" w:cs="Times New Roman"/>
          <w:b/>
          <w:bCs/>
          <w:caps/>
          <w:color w:val="000000"/>
          <w:sz w:val="24"/>
          <w:szCs w:val="24"/>
          <w:lang w:eastAsia="en-US"/>
        </w:rPr>
        <w:t>20.  SUTARTIES PAKEITIMAI</w:t>
      </w:r>
    </w:p>
    <w:p w14:paraId="01CB952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7A24BF9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5" w:name="part_c37dfccace7249878852e7f014ff915e"/>
      <w:bookmarkEnd w:id="355"/>
      <w:r w:rsidRPr="00F33DD2">
        <w:rPr>
          <w:rFonts w:ascii="Times New Roman" w:eastAsia="Times New Roman" w:hAnsi="Times New Roman" w:cs="Times New Roman"/>
          <w:color w:val="000000"/>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6ED620CD"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6" w:name="part_14330020fed34f73a0bbaae92f56dbf3"/>
      <w:bookmarkEnd w:id="356"/>
      <w:r w:rsidRPr="00F33DD2">
        <w:rPr>
          <w:rFonts w:ascii="Times New Roman" w:eastAsia="Times New Roman" w:hAnsi="Times New Roman" w:cs="Times New Roman"/>
          <w:color w:val="000000"/>
          <w:sz w:val="24"/>
          <w:szCs w:val="24"/>
          <w:lang w:eastAsia="en-US"/>
        </w:rPr>
        <w:t>20.2. Sutarties pakeitimai įforminami Šalims sudarant Susitarimą.</w:t>
      </w:r>
    </w:p>
    <w:p w14:paraId="27B5447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7" w:name="part_a3f5a1ccd8dd4fcd823a0bf8dc04c2d7"/>
      <w:bookmarkEnd w:id="357"/>
      <w:r w:rsidRPr="00F33DD2">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0F998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8" w:name="part_7036060255f84160b5b7ddb3c9b9de5d"/>
      <w:bookmarkEnd w:id="358"/>
      <w:r w:rsidRPr="00F33DD2">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2181171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59" w:name="part_cf3bdae0c8e344aaa7ab72b6f97e6510"/>
      <w:bookmarkEnd w:id="359"/>
      <w:r w:rsidRPr="00F33DD2">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5FF21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2BD87983"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60" w:name="part_7b0f9e3d42f14ad68b1abfde58c12a3f"/>
      <w:bookmarkEnd w:id="360"/>
      <w:r w:rsidRPr="00F33DD2">
        <w:rPr>
          <w:rFonts w:ascii="Times New Roman" w:eastAsia="Times New Roman" w:hAnsi="Times New Roman" w:cs="Times New Roman"/>
          <w:b/>
          <w:bCs/>
          <w:caps/>
          <w:color w:val="000000"/>
          <w:sz w:val="24"/>
          <w:szCs w:val="24"/>
          <w:lang w:eastAsia="en-US"/>
        </w:rPr>
        <w:t>21.  SUTARTIES SUSTABDYMAS</w:t>
      </w:r>
    </w:p>
    <w:p w14:paraId="2ABA5FF2"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4AFF9A16"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1" w:name="part_ce0a576b1c6e43d89ba35605865e1af9"/>
      <w:bookmarkEnd w:id="361"/>
      <w:r w:rsidRPr="00F33DD2">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C7094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2" w:name="part_298a311e48dc452ea0b36f1afc5f3eb7"/>
      <w:bookmarkEnd w:id="362"/>
      <w:r w:rsidRPr="00F33DD2">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50BC7124"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3" w:name="part_09c0118c78ea4034b225fedd69812f90"/>
      <w:bookmarkEnd w:id="363"/>
      <w:r w:rsidRPr="00F33DD2">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4D4552"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4" w:name="part_89440bace89e4bfba214a997ceefe81d"/>
      <w:bookmarkEnd w:id="364"/>
      <w:r w:rsidRPr="00F33DD2">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7769536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5" w:name="part_fe52b5159efd4939838b848f85e9ea9b"/>
      <w:bookmarkEnd w:id="365"/>
      <w:r w:rsidRPr="00F33DD2">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EB24102"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6" w:name="part_84f9056801c64e11b4ed9140364256f0"/>
      <w:bookmarkEnd w:id="366"/>
      <w:r w:rsidRPr="00F33DD2">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3774BD6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7" w:name="part_3a30d4bcd0274cdd82e5a2a7f7fc4b8b"/>
      <w:bookmarkEnd w:id="367"/>
      <w:r w:rsidRPr="00F33DD2">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1493ADF5"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8" w:name="part_a6676d356d734e81a71d2a213370e988"/>
      <w:bookmarkEnd w:id="368"/>
      <w:r w:rsidRPr="00F33DD2">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00853BB1"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9" w:name="part_a818ad17feb74ad092df9d84443cf75e"/>
      <w:bookmarkEnd w:id="369"/>
      <w:r w:rsidRPr="00F33DD2">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124FA4CF"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0" w:name="part_71adc62644ec4294ae7e0a3fd7705f53"/>
      <w:bookmarkEnd w:id="370"/>
      <w:r w:rsidRPr="00F33DD2">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147252D3"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1" w:name="part_a500fd3f658e4365b41faeda48e53cf9"/>
      <w:bookmarkEnd w:id="371"/>
      <w:r w:rsidRPr="00F33DD2">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00E01B6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2" w:name="part_633809059b5a4ff6952af4ed164f789e"/>
      <w:bookmarkEnd w:id="372"/>
      <w:r w:rsidRPr="00F33DD2">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088A0E4"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3" w:name="part_483e1dd945f246799d0fa0656cd447a6"/>
      <w:bookmarkEnd w:id="373"/>
      <w:r w:rsidRPr="00F33DD2">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049111D4" w14:textId="77777777" w:rsidR="00F33DD2" w:rsidRPr="00F33DD2" w:rsidRDefault="00F33DD2" w:rsidP="00F33DD2">
      <w:pPr>
        <w:spacing w:after="0" w:line="264" w:lineRule="atLeast"/>
        <w:jc w:val="both"/>
        <w:textAlignment w:val="baseline"/>
        <w:rPr>
          <w:rFonts w:ascii="Times New Roman" w:eastAsia="Times New Roman" w:hAnsi="Times New Roman" w:cs="Times New Roman"/>
          <w:color w:val="000000"/>
          <w:sz w:val="24"/>
          <w:szCs w:val="24"/>
          <w:lang w:eastAsia="en-US"/>
        </w:rPr>
      </w:pPr>
      <w:bookmarkStart w:id="374" w:name="part_e1d9f5497e2b4b8fac0f14c0d5441376"/>
      <w:bookmarkEnd w:id="374"/>
      <w:r w:rsidRPr="00F33DD2">
        <w:rPr>
          <w:rFonts w:ascii="Times New Roman" w:eastAsia="Times New Roman" w:hAnsi="Times New Roman" w:cs="Times New Roman"/>
          <w:color w:val="000000"/>
          <w:sz w:val="24"/>
          <w:szCs w:val="24"/>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65A1D2" w14:textId="77777777" w:rsidR="00F33DD2" w:rsidRPr="00F33DD2" w:rsidRDefault="00F33DD2" w:rsidP="00F33DD2">
      <w:pPr>
        <w:spacing w:after="0" w:line="264" w:lineRule="atLeast"/>
        <w:jc w:val="both"/>
        <w:rPr>
          <w:rFonts w:ascii="Times New Roman" w:eastAsia="Times New Roman" w:hAnsi="Times New Roman" w:cs="Times New Roman"/>
          <w:color w:val="000000"/>
          <w:sz w:val="24"/>
          <w:szCs w:val="24"/>
          <w:lang w:eastAsia="en-US"/>
        </w:rPr>
      </w:pPr>
      <w:bookmarkStart w:id="375" w:name="part_0c29870313ec4b8e9159c25696039f5b"/>
      <w:bookmarkEnd w:id="375"/>
      <w:r w:rsidRPr="00F33DD2">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FDCAC8" w14:textId="77777777" w:rsidR="00F33DD2" w:rsidRPr="00F33DD2" w:rsidRDefault="00F33DD2" w:rsidP="00F33DD2">
      <w:pPr>
        <w:spacing w:after="0" w:line="264" w:lineRule="atLeast"/>
        <w:jc w:val="both"/>
        <w:rPr>
          <w:rFonts w:ascii="Times New Roman" w:eastAsia="Times New Roman" w:hAnsi="Times New Roman" w:cs="Times New Roman"/>
          <w:color w:val="000000"/>
          <w:sz w:val="24"/>
          <w:szCs w:val="24"/>
          <w:lang w:eastAsia="en-US"/>
        </w:rPr>
      </w:pPr>
      <w:bookmarkStart w:id="376" w:name="part_ebd2788b705046149fed4a6909a8851e"/>
      <w:bookmarkEnd w:id="376"/>
      <w:r w:rsidRPr="00F33DD2">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593E2A" w14:textId="77777777" w:rsidR="00F33DD2" w:rsidRPr="00F33DD2" w:rsidRDefault="00F33DD2" w:rsidP="00F33DD2">
      <w:pPr>
        <w:spacing w:after="0" w:line="264" w:lineRule="atLeast"/>
        <w:jc w:val="both"/>
        <w:rPr>
          <w:rFonts w:ascii="Times New Roman" w:eastAsia="Times New Roman" w:hAnsi="Times New Roman" w:cs="Times New Roman"/>
          <w:color w:val="000000"/>
          <w:sz w:val="24"/>
          <w:szCs w:val="24"/>
          <w:lang w:eastAsia="en-US"/>
        </w:rPr>
      </w:pPr>
      <w:bookmarkStart w:id="377" w:name="part_e70536bc9e7f448ca32e84c110e2744e"/>
      <w:bookmarkEnd w:id="377"/>
      <w:r w:rsidRPr="00F33DD2">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B28D20" w14:textId="77777777" w:rsidR="00F33DD2" w:rsidRPr="00F33DD2" w:rsidRDefault="00F33DD2" w:rsidP="00F33DD2">
      <w:pPr>
        <w:spacing w:after="0" w:line="264" w:lineRule="atLeast"/>
        <w:jc w:val="both"/>
        <w:rPr>
          <w:rFonts w:ascii="Times New Roman" w:eastAsia="Times New Roman" w:hAnsi="Times New Roman" w:cs="Times New Roman"/>
          <w:color w:val="000000"/>
          <w:sz w:val="24"/>
          <w:szCs w:val="24"/>
          <w:lang w:eastAsia="en-US"/>
        </w:rPr>
      </w:pPr>
      <w:bookmarkStart w:id="378" w:name="part_529fc201055c492aa2aec8333e131a21"/>
      <w:bookmarkEnd w:id="378"/>
      <w:r w:rsidRPr="00F33DD2">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5EDCE37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9" w:name="part_d59e96d451a74e99b5f4e53964697169"/>
      <w:bookmarkEnd w:id="379"/>
      <w:r w:rsidRPr="00F33DD2">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0FE43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0" w:name="part_1562589c8c774e55b369607136bcbb1f"/>
      <w:bookmarkEnd w:id="380"/>
      <w:r w:rsidRPr="00F33DD2">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B3C9F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1" w:name="part_8652c492428945d791973cd6350d83ea"/>
      <w:bookmarkEnd w:id="381"/>
      <w:r w:rsidRPr="00F33DD2">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0B588983"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2" w:name="part_f75400b376aa49b1abb489376ffee67d"/>
      <w:bookmarkEnd w:id="382"/>
      <w:r w:rsidRPr="00F33DD2">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A02C92"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41DACFE8"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83" w:name="part_a2c5701c6fd04db9a56b689761ecfe8d"/>
      <w:bookmarkEnd w:id="383"/>
      <w:r w:rsidRPr="00F33DD2">
        <w:rPr>
          <w:rFonts w:ascii="Times New Roman" w:eastAsia="Times New Roman" w:hAnsi="Times New Roman" w:cs="Times New Roman"/>
          <w:b/>
          <w:bCs/>
          <w:caps/>
          <w:color w:val="000000"/>
          <w:sz w:val="24"/>
          <w:szCs w:val="24"/>
          <w:lang w:eastAsia="en-US"/>
        </w:rPr>
        <w:t>22.  SUTARTIES NUTRAUKIMAS</w:t>
      </w:r>
    </w:p>
    <w:p w14:paraId="0266BC38"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3A4F680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135639B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6DF137A2"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84" w:name="part_e8ae325a94f44e2ebeca460c4d8bcf41"/>
      <w:bookmarkEnd w:id="384"/>
      <w:r w:rsidRPr="00F33DD2">
        <w:rPr>
          <w:rFonts w:ascii="Times New Roman" w:eastAsia="Times New Roman" w:hAnsi="Times New Roman" w:cs="Times New Roman"/>
          <w:b/>
          <w:bCs/>
          <w:color w:val="000000"/>
          <w:sz w:val="24"/>
          <w:szCs w:val="24"/>
          <w:lang w:eastAsia="en-US"/>
        </w:rPr>
        <w:t>22.1.  Pretenzijos dėl Sutarties pažeidimų</w:t>
      </w:r>
    </w:p>
    <w:p w14:paraId="59F0425A"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712E6450"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5" w:name="part_74106829db8f4899abc596029e4f5d68"/>
      <w:bookmarkEnd w:id="385"/>
      <w:r w:rsidRPr="00F33DD2">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CB474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6" w:name="part_75d07c6fefde4a33abd58218f423414b"/>
      <w:bookmarkEnd w:id="386"/>
      <w:r w:rsidRPr="00F33DD2">
        <w:rPr>
          <w:rFonts w:ascii="Times New Roman" w:eastAsia="Times New Roman" w:hAnsi="Times New Roman" w:cs="Times New Roman"/>
          <w:color w:val="000000"/>
          <w:sz w:val="24"/>
          <w:szCs w:val="24"/>
          <w:lang w:eastAsia="en-US"/>
        </w:rPr>
        <w:t xml:space="preserve">22.1.2. Pretenziją gavusi Šalis privalo nedelsdama, bet ne vėliau nei per 5 (penkias) darbo dienas, atsakyti į pretenziją ir nurodyti, kokių priemonių imsis siekdama ištaisyti pažeidimą per pretenzijoje nustatytą </w:t>
      </w:r>
      <w:r w:rsidRPr="00F33DD2">
        <w:rPr>
          <w:rFonts w:ascii="Times New Roman" w:eastAsia="Times New Roman" w:hAnsi="Times New Roman" w:cs="Times New Roman"/>
          <w:color w:val="000000"/>
          <w:sz w:val="24"/>
          <w:szCs w:val="24"/>
          <w:lang w:eastAsia="en-US"/>
        </w:rPr>
        <w:lastRenderedPageBreak/>
        <w:t>terminą arba motyvuotai pasiūlyti kitą pagrįstą terminą.</w:t>
      </w:r>
      <w:r w:rsidRPr="00F33DD2">
        <w:rPr>
          <w:rFonts w:ascii="Times New Roman" w:eastAsia="Times New Roman" w:hAnsi="Times New Roman" w:cs="Times New Roman"/>
          <w:b/>
          <w:bCs/>
          <w:color w:val="000000"/>
          <w:sz w:val="24"/>
          <w:szCs w:val="24"/>
          <w:lang w:eastAsia="en-US"/>
        </w:rPr>
        <w:t> </w:t>
      </w:r>
      <w:r w:rsidRPr="00F33DD2">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607B20B9"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6EA34B8C"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387" w:name="part_1adc3019d12348e393792204a9cf2bae"/>
      <w:bookmarkEnd w:id="387"/>
      <w:r w:rsidRPr="00F33DD2">
        <w:rPr>
          <w:rFonts w:ascii="Times New Roman" w:eastAsia="Times New Roman" w:hAnsi="Times New Roman" w:cs="Times New Roman"/>
          <w:b/>
          <w:bCs/>
          <w:color w:val="000000"/>
          <w:sz w:val="24"/>
          <w:szCs w:val="24"/>
          <w:lang w:eastAsia="en-US"/>
        </w:rPr>
        <w:t>22.2.  Sutarties nutraukimas Pirkėjo iniciatyva</w:t>
      </w:r>
    </w:p>
    <w:p w14:paraId="09961AB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5E8CBF9E"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8" w:name="part_f516e10b00d84e1d8f280fb70db2bb4e"/>
      <w:bookmarkEnd w:id="388"/>
      <w:r w:rsidRPr="00F33DD2">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9FED02"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9" w:name="part_f903c1a7ab87464a98223a3b8db915bc"/>
      <w:bookmarkEnd w:id="389"/>
      <w:r w:rsidRPr="00F33DD2">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0A54530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0" w:name="part_5ccd48ddf20b4c7da078f2d2ed8c9c01"/>
      <w:bookmarkEnd w:id="390"/>
      <w:r w:rsidRPr="00F33DD2">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F33DD2">
        <w:rPr>
          <w:rFonts w:ascii="Times New Roman" w:eastAsia="Times New Roman" w:hAnsi="Times New Roman" w:cs="Times New Roman"/>
          <w:b/>
          <w:bCs/>
          <w:color w:val="5C5D5D"/>
          <w:sz w:val="24"/>
          <w:szCs w:val="24"/>
          <w:lang w:eastAsia="en-US"/>
        </w:rPr>
        <w:t> </w:t>
      </w:r>
      <w:r w:rsidRPr="00F33DD2">
        <w:rPr>
          <w:rFonts w:ascii="Times New Roman" w:eastAsia="Times New Roman" w:hAnsi="Times New Roman" w:cs="Times New Roman"/>
          <w:color w:val="000000"/>
          <w:sz w:val="24"/>
          <w:szCs w:val="24"/>
          <w:lang w:eastAsia="en-US"/>
        </w:rPr>
        <w:t>įstatymuose ir kituose teisės aktuose nustatyta tvarka analogiška situacija</w:t>
      </w:r>
      <w:r w:rsidRPr="00F33DD2">
        <w:rPr>
          <w:rFonts w:ascii="Times New Roman" w:eastAsia="Times New Roman" w:hAnsi="Times New Roman" w:cs="Times New Roman"/>
          <w:color w:val="000000"/>
          <w:sz w:val="24"/>
          <w:szCs w:val="24"/>
          <w:shd w:val="clear" w:color="auto" w:fill="FFFFFF"/>
          <w:lang w:eastAsia="en-US"/>
        </w:rPr>
        <w:t>;</w:t>
      </w:r>
      <w:r w:rsidRPr="00F33DD2">
        <w:rPr>
          <w:rFonts w:ascii="Times New Roman" w:eastAsia="Times New Roman" w:hAnsi="Times New Roman" w:cs="Times New Roman"/>
          <w:color w:val="000000"/>
          <w:sz w:val="24"/>
          <w:szCs w:val="24"/>
          <w:lang w:eastAsia="en-US"/>
        </w:rPr>
        <w:t> </w:t>
      </w:r>
    </w:p>
    <w:p w14:paraId="6002CDB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391" w:name="part_97223f15829a42b98ee1463f1475114f"/>
      <w:bookmarkEnd w:id="391"/>
      <w:r w:rsidRPr="00F33DD2">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669B0E4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2" w:name="part_1b7bddcca159478786fab5db33d9b961"/>
      <w:bookmarkEnd w:id="392"/>
      <w:r w:rsidRPr="00F33DD2">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65803626"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3" w:name="part_edb9a2d757104f5893aeacad5e016645"/>
      <w:bookmarkEnd w:id="393"/>
      <w:r w:rsidRPr="00F33DD2">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02AA4705"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4" w:name="part_f008cf78219b4f4a89cf7c9a8e8c9322"/>
      <w:bookmarkEnd w:id="394"/>
      <w:r w:rsidRPr="00F33DD2">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59733DE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5" w:name="part_356c89d2b96342b9ac7ca61c8006e7fe"/>
      <w:bookmarkEnd w:id="395"/>
      <w:r w:rsidRPr="00F33DD2">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351B3591"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6" w:name="part_209a75e01d9245b3aca223ad5c3c5fec"/>
      <w:bookmarkEnd w:id="396"/>
      <w:r w:rsidRPr="00F33DD2">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6FE2DA4F"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7" w:name="part_85a36abfded74553abd0b10add72e757"/>
      <w:bookmarkEnd w:id="397"/>
      <w:r w:rsidRPr="00F33DD2">
        <w:rPr>
          <w:rFonts w:ascii="Times New Roman" w:eastAsia="Times New Roman" w:hAnsi="Times New Roman" w:cs="Times New Roman"/>
          <w:color w:val="000000"/>
          <w:sz w:val="24"/>
          <w:szCs w:val="24"/>
          <w:lang w:eastAsia="en-US"/>
        </w:rPr>
        <w:t>22.2.2.8. nebelieka perkamų Prekių poreikio; </w:t>
      </w:r>
    </w:p>
    <w:p w14:paraId="6CDDF259"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8" w:name="part_f748bcf2bccc44a8b06f20698b2c9968"/>
      <w:bookmarkEnd w:id="398"/>
      <w:r w:rsidRPr="00F33DD2">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19A71EA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9" w:name="part_790a68ca3b7842e7be04b8396ea38a0c"/>
      <w:bookmarkEnd w:id="399"/>
      <w:r w:rsidRPr="00F33DD2">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B5053F9"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0" w:name="part_b895c993d309446280ac23d4c4c6b3af"/>
      <w:bookmarkEnd w:id="400"/>
      <w:r w:rsidRPr="00F33DD2">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13B246B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1" w:name="part_7bde14bfbf2441d791b8e711c8f8ddf3"/>
      <w:bookmarkEnd w:id="401"/>
      <w:r w:rsidRPr="00F33DD2">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39505484"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2" w:name="part_a263119254d942f489788567ed00e7c5"/>
      <w:bookmarkEnd w:id="402"/>
      <w:r w:rsidRPr="00F33DD2">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C72AF6"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3" w:name="part_11b5f45ece72456aab71665d5fef239c"/>
      <w:bookmarkEnd w:id="403"/>
      <w:r w:rsidRPr="00F33DD2">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C8057F"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4" w:name="part_de604d3a70c54dd5ad194664adc38477"/>
      <w:bookmarkEnd w:id="404"/>
      <w:r w:rsidRPr="00F33DD2">
        <w:rPr>
          <w:rFonts w:ascii="Times New Roman" w:eastAsia="Times New Roman" w:hAnsi="Times New Roman" w:cs="Times New Roman"/>
          <w:color w:val="000000"/>
          <w:sz w:val="24"/>
          <w:szCs w:val="24"/>
          <w:lang w:eastAsia="en-US"/>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87A2B8"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5" w:name="part_6ab8d938d27449d2b305d15cd9c291ca"/>
      <w:bookmarkEnd w:id="405"/>
      <w:r w:rsidRPr="00F33DD2">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3A7A2E8E"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6" w:name="part_f45fedb9bd0b4fb98ac70cadbf95ca83"/>
      <w:bookmarkEnd w:id="406"/>
      <w:r w:rsidRPr="00F33DD2">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7C58E2E3"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7" w:name="part_014a836e0f8441e9be6c2180b8b7a912"/>
      <w:bookmarkEnd w:id="407"/>
      <w:r w:rsidRPr="00F33DD2">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9050E7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520973CD"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408" w:name="part_ac406206a9024e8880d0a211020535f7"/>
      <w:bookmarkEnd w:id="408"/>
      <w:r w:rsidRPr="00F33DD2">
        <w:rPr>
          <w:rFonts w:ascii="Times New Roman" w:eastAsia="Times New Roman" w:hAnsi="Times New Roman" w:cs="Times New Roman"/>
          <w:b/>
          <w:bCs/>
          <w:color w:val="000000"/>
          <w:sz w:val="24"/>
          <w:szCs w:val="24"/>
          <w:lang w:eastAsia="en-US"/>
        </w:rPr>
        <w:t>22.3.  Sutarties nutraukimas Tiekėjo iniciatyva</w:t>
      </w:r>
    </w:p>
    <w:p w14:paraId="4FAC67B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24130AE8"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9" w:name="part_dde94d2b61584f27b736d19d04fc8380"/>
      <w:bookmarkEnd w:id="409"/>
      <w:r w:rsidRPr="00F33DD2">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99627B3"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0" w:name="part_02f28e9ae7224bc7844036f09241fc30"/>
      <w:bookmarkEnd w:id="410"/>
      <w:r w:rsidRPr="00F33DD2">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607DA118"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1" w:name="part_31d34e9cb9f744d5bfaf46d05488b0b7"/>
      <w:bookmarkEnd w:id="411"/>
      <w:r w:rsidRPr="00F33DD2">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99EFD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2" w:name="part_e7c2a6c01c1c4bc699523d5f2e4efd2a"/>
      <w:bookmarkEnd w:id="412"/>
      <w:r w:rsidRPr="00F33DD2">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293921C"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3" w:name="part_22f7aa6198a847d1aca593b9da22f97d"/>
      <w:bookmarkEnd w:id="413"/>
      <w:r w:rsidRPr="00F33DD2">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258DEB6"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4" w:name="part_3a748e8546c340bb8150732bd3959104"/>
      <w:bookmarkEnd w:id="414"/>
      <w:r w:rsidRPr="00F33DD2">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5664E235"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5" w:name="part_e064a682d66e46aa83b3b3b8db3f32e4"/>
      <w:bookmarkEnd w:id="415"/>
      <w:r w:rsidRPr="00F33DD2">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46DFFF"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6" w:name="part_bb2946930a5243dea17af0a60528ef55"/>
      <w:bookmarkEnd w:id="416"/>
      <w:r w:rsidRPr="00F33DD2">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750C242F"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7" w:name="part_e21fd68b0faa42f09d2b9d066ba96270"/>
      <w:bookmarkEnd w:id="417"/>
      <w:r w:rsidRPr="00F33DD2">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D5044D"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lastRenderedPageBreak/>
        <w:t> </w:t>
      </w:r>
    </w:p>
    <w:p w14:paraId="2012E719"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418" w:name="part_35c76df8f4f74feca35e43f93c99ab50"/>
      <w:bookmarkEnd w:id="418"/>
      <w:r w:rsidRPr="00F33DD2">
        <w:rPr>
          <w:rFonts w:ascii="Times New Roman" w:eastAsia="Times New Roman" w:hAnsi="Times New Roman" w:cs="Times New Roman"/>
          <w:b/>
          <w:bCs/>
          <w:color w:val="000000"/>
          <w:sz w:val="24"/>
          <w:szCs w:val="24"/>
          <w:lang w:eastAsia="en-US"/>
        </w:rPr>
        <w:t>22.4.  Šalių teisės ir pareigos Sutarties nutraukimo atveju</w:t>
      </w:r>
    </w:p>
    <w:p w14:paraId="10387DEE"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olor w:val="000000"/>
          <w:sz w:val="24"/>
          <w:szCs w:val="24"/>
          <w:lang w:eastAsia="en-US"/>
        </w:rPr>
        <w:t> </w:t>
      </w:r>
    </w:p>
    <w:p w14:paraId="6243D0C0"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9" w:name="part_bd5fc7ef1a364eb2a5d79df2bd6c1ed0"/>
      <w:bookmarkEnd w:id="419"/>
      <w:r w:rsidRPr="00F33DD2">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5EAC45EB"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0" w:name="part_c08e37afbd2a4ec6bc544d867ad4f7a9"/>
      <w:bookmarkEnd w:id="420"/>
      <w:r w:rsidRPr="00F33DD2">
        <w:rPr>
          <w:rFonts w:ascii="Times New Roman" w:eastAsia="Times New Roman" w:hAnsi="Times New Roman" w:cs="Times New Roman"/>
          <w:color w:val="000000"/>
          <w:sz w:val="24"/>
          <w:szCs w:val="24"/>
          <w:lang w:eastAsia="en-US"/>
        </w:rPr>
        <w:t>22.4.2. Nutraukus Sutartį, Šalys privalo: </w:t>
      </w:r>
    </w:p>
    <w:p w14:paraId="12031EFE"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1" w:name="part_144ed4c035f74c9b8ba4ad63c59a8c15"/>
      <w:bookmarkEnd w:id="421"/>
      <w:r w:rsidRPr="00F33DD2">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1CC8A8DA"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2" w:name="part_6f26d51518ec41fea2286fb05426c468"/>
      <w:bookmarkEnd w:id="422"/>
      <w:r w:rsidRPr="00F33DD2">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59027DF9"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3" w:name="part_7e498387e5a3483d8f8d66c00040cea2"/>
      <w:bookmarkEnd w:id="423"/>
      <w:r w:rsidRPr="00F33DD2">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F33DD2">
        <w:rPr>
          <w:rFonts w:ascii="Times New Roman" w:eastAsia="Times New Roman" w:hAnsi="Times New Roman" w:cs="Times New Roman"/>
          <w:b/>
          <w:bCs/>
          <w:color w:val="5C5D5D"/>
          <w:sz w:val="24"/>
          <w:szCs w:val="24"/>
          <w:lang w:eastAsia="en-US"/>
        </w:rPr>
        <w:t> </w:t>
      </w:r>
      <w:r w:rsidRPr="00F33DD2">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4FA79DEF" w14:textId="77777777" w:rsidR="00F33DD2" w:rsidRPr="00F33DD2" w:rsidRDefault="00F33DD2" w:rsidP="00F33DD2">
      <w:pPr>
        <w:spacing w:after="0" w:line="257" w:lineRule="atLeast"/>
        <w:jc w:val="both"/>
        <w:textAlignment w:val="baseline"/>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6C62C9EA" w14:textId="77777777" w:rsidR="00F33DD2" w:rsidRPr="00F33DD2" w:rsidRDefault="00F33DD2" w:rsidP="00F33DD2">
      <w:pPr>
        <w:spacing w:after="0" w:line="257" w:lineRule="atLeast"/>
        <w:jc w:val="center"/>
        <w:rPr>
          <w:rFonts w:ascii="Times New Roman" w:eastAsia="Times New Roman" w:hAnsi="Times New Roman" w:cs="Times New Roman"/>
          <w:color w:val="000000"/>
          <w:sz w:val="24"/>
          <w:szCs w:val="24"/>
          <w:lang w:eastAsia="en-US"/>
        </w:rPr>
      </w:pPr>
      <w:bookmarkStart w:id="424" w:name="part_8618f9a499e646d28111277753a11400"/>
      <w:bookmarkEnd w:id="424"/>
      <w:r w:rsidRPr="00F33DD2">
        <w:rPr>
          <w:rFonts w:ascii="Times New Roman" w:eastAsia="Times New Roman" w:hAnsi="Times New Roman" w:cs="Times New Roman"/>
          <w:b/>
          <w:bCs/>
          <w:caps/>
          <w:color w:val="000000"/>
          <w:sz w:val="24"/>
          <w:szCs w:val="24"/>
          <w:lang w:eastAsia="en-US"/>
        </w:rPr>
        <w:t>23.  PREKIŲ MODELIO AR GAMINTOJO KEITIMAS</w:t>
      </w:r>
    </w:p>
    <w:p w14:paraId="24E90C0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1B7EF8F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25" w:name="part_b69eb48c0a2442eda39c5ff13d8d592a"/>
      <w:bookmarkEnd w:id="425"/>
      <w:r w:rsidRPr="00F33DD2">
        <w:rPr>
          <w:rFonts w:ascii="Times New Roman" w:eastAsia="Times New Roman" w:hAnsi="Times New Roman" w:cs="Times New Roman"/>
          <w:caps/>
          <w:color w:val="000000"/>
          <w:sz w:val="24"/>
          <w:szCs w:val="24"/>
          <w:lang w:eastAsia="en-US"/>
        </w:rPr>
        <w:t>23.1. </w:t>
      </w:r>
      <w:r w:rsidRPr="00F33DD2">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71217A03"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26" w:name="part_0bf52926795d4d3aa61eb15f6a8db972"/>
      <w:bookmarkEnd w:id="426"/>
      <w:r w:rsidRPr="00F33DD2">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3DD2">
        <w:rPr>
          <w:rFonts w:ascii="Times New Roman" w:eastAsia="Times New Roman" w:hAnsi="Times New Roman" w:cs="Times New Roman"/>
          <w:color w:val="000000"/>
          <w:sz w:val="24"/>
          <w:szCs w:val="24"/>
          <w:vertAlign w:val="superscript"/>
          <w:lang w:eastAsia="en-US"/>
        </w:rPr>
        <w:t>1 </w:t>
      </w:r>
      <w:r w:rsidRPr="00F33DD2">
        <w:rPr>
          <w:rFonts w:ascii="Times New Roman" w:eastAsia="Times New Roman" w:hAnsi="Times New Roman" w:cs="Times New Roman"/>
          <w:color w:val="000000"/>
          <w:sz w:val="24"/>
          <w:szCs w:val="24"/>
          <w:lang w:eastAsia="en-US"/>
        </w:rPr>
        <w:t>dalies nuostatų;</w:t>
      </w:r>
    </w:p>
    <w:p w14:paraId="2C52A8F9"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27" w:name="part_9edd7af572c64b9eacf346adf572b301"/>
      <w:bookmarkEnd w:id="427"/>
      <w:r w:rsidRPr="00F33DD2">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2910E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28" w:name="part_b533d3b36f2b43318a82bc9424b14342"/>
      <w:bookmarkEnd w:id="428"/>
      <w:r w:rsidRPr="00F33DD2">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3DD2">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F33DD2">
        <w:rPr>
          <w:rFonts w:ascii="Times New Roman" w:eastAsia="Times New Roman" w:hAnsi="Times New Roman" w:cs="Times New Roman"/>
          <w:color w:val="000000"/>
          <w:sz w:val="24"/>
          <w:szCs w:val="24"/>
          <w:lang w:eastAsia="en-US"/>
        </w:rPr>
        <w:t>;</w:t>
      </w:r>
    </w:p>
    <w:p w14:paraId="147958F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29" w:name="part_d3def91269534a218adc044a60d3858d"/>
      <w:bookmarkEnd w:id="429"/>
      <w:r w:rsidRPr="00F33DD2">
        <w:rPr>
          <w:rFonts w:ascii="Times New Roman" w:eastAsia="Times New Roman" w:hAnsi="Times New Roman" w:cs="Times New Roman"/>
          <w:color w:val="000000"/>
          <w:sz w:val="24"/>
          <w:szCs w:val="24"/>
          <w:lang w:eastAsia="en-US"/>
        </w:rPr>
        <w:t>23.1.4. Šalys sudarė rašytinį susitarimą prie Sutarties dėl Prekių keitimo.</w:t>
      </w:r>
    </w:p>
    <w:p w14:paraId="0E56AB5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0" w:name="part_9a2538b48eab4ba28d1a52a86ae11187"/>
      <w:bookmarkEnd w:id="430"/>
      <w:r w:rsidRPr="00F33DD2">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2DF6DCA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727BBC2B" w14:textId="77777777" w:rsidR="00F33DD2" w:rsidRPr="00F33DD2" w:rsidRDefault="00F33DD2" w:rsidP="00F33DD2">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31" w:name="part_c250ac8ea732435d99f67711adc094f0"/>
      <w:bookmarkEnd w:id="431"/>
      <w:r w:rsidRPr="00F33DD2">
        <w:rPr>
          <w:rFonts w:ascii="Times New Roman" w:eastAsia="Times New Roman" w:hAnsi="Times New Roman" w:cs="Times New Roman"/>
          <w:b/>
          <w:bCs/>
          <w:caps/>
          <w:color w:val="000000"/>
          <w:sz w:val="24"/>
          <w:szCs w:val="24"/>
          <w:lang w:eastAsia="en-US"/>
        </w:rPr>
        <w:t>24. BENDRAVIMO TVARKA IR KALBA</w:t>
      </w:r>
    </w:p>
    <w:p w14:paraId="0FEEC518" w14:textId="77777777" w:rsidR="00F33DD2" w:rsidRPr="00F33DD2" w:rsidRDefault="00F33DD2" w:rsidP="00F33DD2">
      <w:pPr>
        <w:spacing w:after="0" w:line="257" w:lineRule="atLeast"/>
        <w:ind w:left="360"/>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560BECC7"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2" w:name="part_d767e0f6f1e54e86856c19f54351c60a"/>
      <w:bookmarkEnd w:id="432"/>
      <w:r w:rsidRPr="00F33DD2">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F33DD2">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22877DF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3" w:name="part_a17b32d11af84db791ec82dde93cfe02"/>
      <w:bookmarkEnd w:id="433"/>
      <w:r w:rsidRPr="00F33DD2">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F72C6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4" w:name="part_4f6fa3f6751140f6bceb9d9f940b7b23"/>
      <w:bookmarkEnd w:id="434"/>
      <w:r w:rsidRPr="00F33DD2">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1F6EC7C1"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5" w:name="part_ba27b372997f4b95a3e9db8445d2163d"/>
      <w:bookmarkEnd w:id="435"/>
      <w:r w:rsidRPr="00F33DD2">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7F1FF44"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6" w:name="part_7905db5a9c784fbb91eb4a303116b2a5"/>
      <w:bookmarkEnd w:id="436"/>
      <w:r w:rsidRPr="00F33DD2">
        <w:rPr>
          <w:rFonts w:ascii="Times New Roman" w:eastAsia="Times New Roman" w:hAnsi="Times New Roman" w:cs="Times New Roman"/>
          <w:color w:val="000000"/>
          <w:sz w:val="24"/>
          <w:szCs w:val="24"/>
          <w:lang w:eastAsia="en-US"/>
        </w:rPr>
        <w:lastRenderedPageBreak/>
        <w:t>24.5. Jeigu pranešimas siunčiamas keliais skirtingais būdais, laikoma, kad gavėjas jį gavo tada, kai jis gavo pirmesnįjį pranešimą.</w:t>
      </w:r>
    </w:p>
    <w:p w14:paraId="19DAD0D6"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color w:val="000000"/>
          <w:sz w:val="24"/>
          <w:szCs w:val="24"/>
          <w:lang w:eastAsia="en-US"/>
        </w:rPr>
        <w:t> </w:t>
      </w:r>
    </w:p>
    <w:p w14:paraId="7A8A6267" w14:textId="77777777" w:rsidR="00F33DD2" w:rsidRPr="00F33DD2" w:rsidRDefault="00F33DD2" w:rsidP="00F33DD2">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37" w:name="part_f56c558d69ec4b13964d275b9f880324"/>
      <w:bookmarkEnd w:id="437"/>
      <w:r w:rsidRPr="00F33DD2">
        <w:rPr>
          <w:rFonts w:ascii="Times New Roman" w:eastAsia="Times New Roman" w:hAnsi="Times New Roman" w:cs="Times New Roman"/>
          <w:b/>
          <w:bCs/>
          <w:caps/>
          <w:color w:val="000000"/>
          <w:sz w:val="24"/>
          <w:szCs w:val="24"/>
          <w:lang w:eastAsia="en-US"/>
        </w:rPr>
        <w:t>25. PRETENZIJOS IR GINČŲ SPRENDIMAS</w:t>
      </w:r>
    </w:p>
    <w:p w14:paraId="29EE0042" w14:textId="77777777" w:rsidR="00F33DD2" w:rsidRPr="00F33DD2" w:rsidRDefault="00F33DD2" w:rsidP="00F33DD2">
      <w:pPr>
        <w:spacing w:after="0" w:line="257" w:lineRule="atLeast"/>
        <w:ind w:left="360"/>
        <w:jc w:val="both"/>
        <w:rPr>
          <w:rFonts w:ascii="Times New Roman" w:eastAsia="Times New Roman" w:hAnsi="Times New Roman" w:cs="Times New Roman"/>
          <w:color w:val="000000"/>
          <w:sz w:val="24"/>
          <w:szCs w:val="24"/>
          <w:lang w:eastAsia="en-US"/>
        </w:rPr>
      </w:pPr>
      <w:r w:rsidRPr="00F33DD2">
        <w:rPr>
          <w:rFonts w:ascii="Times New Roman" w:eastAsia="Times New Roman" w:hAnsi="Times New Roman" w:cs="Times New Roman"/>
          <w:b/>
          <w:bCs/>
          <w:caps/>
          <w:color w:val="000000"/>
          <w:sz w:val="24"/>
          <w:szCs w:val="24"/>
          <w:lang w:eastAsia="en-US"/>
        </w:rPr>
        <w:t> </w:t>
      </w:r>
    </w:p>
    <w:p w14:paraId="2A8C9AC0"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8" w:name="part_92d02ccb38844c6e818c7f09f1f5a735"/>
      <w:bookmarkEnd w:id="438"/>
      <w:r w:rsidRPr="00F33DD2">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F19891F" w14:textId="77777777" w:rsidR="00F33DD2" w:rsidRPr="00F33DD2" w:rsidRDefault="00F33DD2" w:rsidP="00F33DD2">
      <w:pPr>
        <w:spacing w:after="0" w:line="257" w:lineRule="atLeast"/>
        <w:jc w:val="both"/>
        <w:rPr>
          <w:rFonts w:ascii="Times New Roman" w:eastAsia="Times New Roman" w:hAnsi="Times New Roman" w:cs="Times New Roman"/>
          <w:color w:val="000000"/>
          <w:sz w:val="24"/>
          <w:szCs w:val="24"/>
          <w:lang w:eastAsia="en-US"/>
        </w:rPr>
      </w:pPr>
      <w:bookmarkStart w:id="439" w:name="part_cb0c8b77b8c646fa891d39f0bb23609b"/>
      <w:bookmarkEnd w:id="439"/>
      <w:r w:rsidRPr="00F33DD2">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AE4E24" w14:textId="77777777" w:rsidR="00F33DD2" w:rsidRPr="00F33DD2" w:rsidRDefault="00F33DD2" w:rsidP="00F33DD2">
      <w:pPr>
        <w:spacing w:after="0" w:line="257" w:lineRule="atLeast"/>
        <w:jc w:val="both"/>
        <w:rPr>
          <w:rFonts w:ascii="Times New Roman" w:eastAsiaTheme="minorHAnsi" w:hAnsi="Times New Roman" w:cs="Times New Roman"/>
          <w:sz w:val="24"/>
          <w:szCs w:val="22"/>
          <w:lang w:eastAsia="en-US"/>
        </w:rPr>
      </w:pPr>
      <w:bookmarkStart w:id="440" w:name="part_c48dcfe486ec453590d408769137d2c7"/>
      <w:bookmarkEnd w:id="440"/>
      <w:r w:rsidRPr="00F33DD2">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2826B120" w14:textId="527149C2" w:rsidR="008D704D" w:rsidRPr="00CE5434" w:rsidRDefault="008D704D" w:rsidP="00CE5434">
      <w:pPr>
        <w:jc w:val="both"/>
        <w:rPr>
          <w:rFonts w:cstheme="minorHAnsi"/>
          <w:b/>
          <w:bCs/>
          <w:smallCaps/>
          <w:sz w:val="22"/>
          <w:szCs w:val="22"/>
        </w:rPr>
      </w:pPr>
    </w:p>
    <w:sectPr w:rsidR="008D704D" w:rsidRPr="00CE5434" w:rsidSect="00F33DD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D233" w14:textId="77777777" w:rsidR="00BD0CDF" w:rsidRDefault="00BD0CDF" w:rsidP="00D05666">
      <w:r>
        <w:separator/>
      </w:r>
    </w:p>
  </w:endnote>
  <w:endnote w:type="continuationSeparator" w:id="0">
    <w:p w14:paraId="4C61FB97" w14:textId="77777777" w:rsidR="00BD0CDF" w:rsidRDefault="00BD0CDF" w:rsidP="00D05666">
      <w:r>
        <w:continuationSeparator/>
      </w:r>
    </w:p>
  </w:endnote>
  <w:endnote w:type="continuationNotice" w:id="1">
    <w:p w14:paraId="4E0AF2DB" w14:textId="77777777" w:rsidR="00BD0CDF" w:rsidRDefault="00BD0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DA9B" w14:textId="77777777" w:rsidR="00BD0CDF" w:rsidRDefault="00BD0CDF" w:rsidP="00D05666">
      <w:r>
        <w:separator/>
      </w:r>
    </w:p>
  </w:footnote>
  <w:footnote w:type="continuationSeparator" w:id="0">
    <w:p w14:paraId="19884768" w14:textId="77777777" w:rsidR="00BD0CDF" w:rsidRDefault="00BD0CDF" w:rsidP="00D05666">
      <w:r>
        <w:continuationSeparator/>
      </w:r>
    </w:p>
  </w:footnote>
  <w:footnote w:type="continuationNotice" w:id="1">
    <w:p w14:paraId="4D1EA5CA" w14:textId="77777777" w:rsidR="00BD0CDF" w:rsidRDefault="00BD0CDF">
      <w:pPr>
        <w:spacing w:after="0" w:line="240" w:lineRule="auto"/>
      </w:pPr>
    </w:p>
  </w:footnote>
  <w:footnote w:id="2">
    <w:p w14:paraId="3E1F5214" w14:textId="77777777" w:rsidR="00EB45BC" w:rsidRPr="006372A9" w:rsidRDefault="00EB45BC" w:rsidP="00EB45B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8FBC69" w14:textId="77777777" w:rsidR="00BF3F7C" w:rsidRDefault="00BF3F7C" w:rsidP="00BF3F7C">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
    <w:p w14:paraId="1D3BFE29" w14:textId="77777777" w:rsidR="00BF3F7C" w:rsidRPr="0036693C" w:rsidRDefault="00BF3F7C" w:rsidP="00BF3F7C">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
    <w:p w14:paraId="21922198" w14:textId="77777777" w:rsidR="00BF3F7C" w:rsidRDefault="00BF3F7C" w:rsidP="00BF3F7C">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
    <w:p w14:paraId="7E1F8E9E" w14:textId="77777777" w:rsidR="00BF3F7C" w:rsidRPr="0036693C" w:rsidRDefault="00BF3F7C" w:rsidP="00BF3F7C">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0">
    <w:p w14:paraId="1BAF51C4" w14:textId="77777777" w:rsidR="00BF3F7C" w:rsidRDefault="00BF3F7C" w:rsidP="00BF3F7C">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1">
    <w:p w14:paraId="2FE0842D" w14:textId="77777777" w:rsidR="00BF3F7C" w:rsidRPr="0036693C" w:rsidRDefault="00BF3F7C" w:rsidP="00BF3F7C">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37393"/>
    <w:multiLevelType w:val="hybridMultilevel"/>
    <w:tmpl w:val="4838FE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0A505B"/>
    <w:multiLevelType w:val="multilevel"/>
    <w:tmpl w:val="A0C09232"/>
    <w:lvl w:ilvl="0">
      <w:start w:val="1"/>
      <w:numFmt w:val="decimal"/>
      <w:lvlText w:val="%1."/>
      <w:lvlJc w:val="left"/>
      <w:pPr>
        <w:ind w:left="928" w:hanging="360"/>
      </w:pPr>
      <w:rPr>
        <w:rFonts w:ascii="Times New Roman" w:eastAsiaTheme="minorHAnsi" w:hAnsi="Times New Roman" w:cstheme="minorBidi"/>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10"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F500EC9"/>
    <w:multiLevelType w:val="multilevel"/>
    <w:tmpl w:val="80F6C01E"/>
    <w:lvl w:ilvl="0">
      <w:start w:val="2"/>
      <w:numFmt w:val="decimal"/>
      <w:lvlText w:val="%1."/>
      <w:lvlJc w:val="left"/>
      <w:pPr>
        <w:ind w:left="360" w:hanging="360"/>
      </w:pPr>
      <w:rPr>
        <w:rFonts w:hint="default"/>
        <w:i w:val="0"/>
        <w:i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D612534"/>
    <w:multiLevelType w:val="multilevel"/>
    <w:tmpl w:val="0E9009E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8440B"/>
    <w:multiLevelType w:val="hybridMultilevel"/>
    <w:tmpl w:val="9802EAB8"/>
    <w:lvl w:ilvl="0" w:tplc="4DE8141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5"/>
  </w:num>
  <w:num w:numId="6" w16cid:durableId="408162091">
    <w:abstractNumId w:val="32"/>
  </w:num>
  <w:num w:numId="7" w16cid:durableId="749809940">
    <w:abstractNumId w:val="2"/>
  </w:num>
  <w:num w:numId="8" w16cid:durableId="412043720">
    <w:abstractNumId w:val="30"/>
  </w:num>
  <w:num w:numId="9" w16cid:durableId="1482305889">
    <w:abstractNumId w:val="24"/>
  </w:num>
  <w:num w:numId="10" w16cid:durableId="1318921492">
    <w:abstractNumId w:val="14"/>
  </w:num>
  <w:num w:numId="11" w16cid:durableId="1864435576">
    <w:abstractNumId w:val="27"/>
  </w:num>
  <w:num w:numId="12" w16cid:durableId="1941065713">
    <w:abstractNumId w:val="4"/>
  </w:num>
  <w:num w:numId="13" w16cid:durableId="349185001">
    <w:abstractNumId w:val="5"/>
  </w:num>
  <w:num w:numId="14" w16cid:durableId="1516917841">
    <w:abstractNumId w:val="8"/>
  </w:num>
  <w:num w:numId="15" w16cid:durableId="2105684055">
    <w:abstractNumId w:val="23"/>
  </w:num>
  <w:num w:numId="16" w16cid:durableId="371005059">
    <w:abstractNumId w:val="19"/>
  </w:num>
  <w:num w:numId="17" w16cid:durableId="1789858266">
    <w:abstractNumId w:val="29"/>
  </w:num>
  <w:num w:numId="18" w16cid:durableId="1884630571">
    <w:abstractNumId w:val="12"/>
  </w:num>
  <w:num w:numId="19" w16cid:durableId="494614562">
    <w:abstractNumId w:val="21"/>
  </w:num>
  <w:num w:numId="20" w16cid:durableId="1473055655">
    <w:abstractNumId w:val="26"/>
  </w:num>
  <w:num w:numId="21" w16cid:durableId="510532351">
    <w:abstractNumId w:val="0"/>
  </w:num>
  <w:num w:numId="22" w16cid:durableId="932712987">
    <w:abstractNumId w:val="6"/>
  </w:num>
  <w:num w:numId="23" w16cid:durableId="62795760">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804150928">
    <w:abstractNumId w:val="16"/>
  </w:num>
  <w:num w:numId="25" w16cid:durableId="960764837">
    <w:abstractNumId w:val="13"/>
  </w:num>
  <w:num w:numId="26" w16cid:durableId="528372833">
    <w:abstractNumId w:val="28"/>
  </w:num>
  <w:num w:numId="27" w16cid:durableId="1891064887">
    <w:abstractNumId w:val="18"/>
  </w:num>
  <w:num w:numId="28" w16cid:durableId="1234118798">
    <w:abstractNumId w:val="11"/>
  </w:num>
  <w:num w:numId="29" w16cid:durableId="2021589043">
    <w:abstractNumId w:val="9"/>
  </w:num>
  <w:num w:numId="30" w16cid:durableId="503663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5544637">
    <w:abstractNumId w:val="10"/>
  </w:num>
  <w:num w:numId="32" w16cid:durableId="611933864">
    <w:abstractNumId w:val="22"/>
  </w:num>
  <w:num w:numId="33" w16cid:durableId="151696302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B5E"/>
    <w:rsid w:val="004C606C"/>
    <w:rsid w:val="004C67A2"/>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114876</Words>
  <Characters>65480</Characters>
  <Application>Microsoft Office Word</Application>
  <DocSecurity>0</DocSecurity>
  <Lines>545</Lines>
  <Paragraphs>359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8</cp:revision>
  <dcterms:created xsi:type="dcterms:W3CDTF">2025-02-19T14:20:00Z</dcterms:created>
  <dcterms:modified xsi:type="dcterms:W3CDTF">2025-02-21T06:24:00Z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