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2742" w14:textId="77777777" w:rsidR="002270A7" w:rsidRDefault="002270A7" w:rsidP="001A18EB">
      <w:pPr>
        <w:jc w:val="center"/>
        <w:rPr>
          <w:rFonts w:eastAsia="Times New Roman" w:cs="Times New Roman"/>
          <w:b/>
          <w:bCs/>
          <w:kern w:val="0"/>
          <w:szCs w:val="24"/>
          <w14:ligatures w14:val="none"/>
        </w:rPr>
      </w:pPr>
    </w:p>
    <w:p w14:paraId="78A9FA11" w14:textId="54D74656" w:rsidR="001A18EB" w:rsidRPr="001A18EB" w:rsidRDefault="001A18EB" w:rsidP="001A18EB">
      <w:pPr>
        <w:jc w:val="center"/>
        <w:rPr>
          <w:rFonts w:eastAsia="Times New Roman" w:cs="Times New Roman"/>
          <w:b/>
          <w:kern w:val="0"/>
          <w:szCs w:val="24"/>
          <w:lang w:eastAsia="lt-LT"/>
          <w14:ligatures w14:val="none"/>
        </w:rPr>
      </w:pPr>
      <w:r w:rsidRPr="001A18EB">
        <w:rPr>
          <w:rFonts w:eastAsia="Times New Roman" w:cs="Times New Roman"/>
          <w:b/>
          <w:bCs/>
          <w:kern w:val="0"/>
          <w:szCs w:val="24"/>
          <w14:ligatures w14:val="none"/>
        </w:rPr>
        <w:t xml:space="preserve">VIEŠŲJŲ PASLAUGŲ TEIKIMO SUTARTIS </w:t>
      </w:r>
    </w:p>
    <w:p w14:paraId="2BEB4DBF" w14:textId="77777777" w:rsidR="001A18EB" w:rsidRPr="001A18EB" w:rsidRDefault="001A18EB" w:rsidP="001A18EB">
      <w:pPr>
        <w:rPr>
          <w:rFonts w:eastAsia="Times New Roman" w:cs="Times New Roman"/>
          <w:b/>
          <w:bCs/>
          <w:kern w:val="0"/>
          <w:szCs w:val="24"/>
          <w14:ligatures w14:val="none"/>
        </w:rPr>
      </w:pPr>
      <w:r w:rsidRPr="001A18EB">
        <w:rPr>
          <w:rFonts w:eastAsia="Times New Roman" w:cs="Times New Roman"/>
          <w:b/>
          <w:bCs/>
          <w:kern w:val="0"/>
          <w:szCs w:val="24"/>
          <w14:ligatures w14:val="none"/>
        </w:rPr>
        <w:t xml:space="preserve">                                                                       (Projektas)</w:t>
      </w:r>
    </w:p>
    <w:p w14:paraId="7D125DB1" w14:textId="77777777" w:rsidR="001A18EB" w:rsidRPr="001A18EB" w:rsidRDefault="001A18EB" w:rsidP="001A18EB">
      <w:pPr>
        <w:jc w:val="center"/>
        <w:rPr>
          <w:rFonts w:eastAsia="Times New Roman" w:cs="Times New Roman"/>
          <w:kern w:val="0"/>
          <w:szCs w:val="24"/>
          <w:lang w:eastAsia="lt-LT"/>
          <w14:ligatures w14:val="none"/>
        </w:rPr>
      </w:pPr>
    </w:p>
    <w:p w14:paraId="44A1502D" w14:textId="77777777" w:rsidR="001A18EB" w:rsidRPr="001A18EB" w:rsidRDefault="001A18EB" w:rsidP="001A18EB">
      <w:pPr>
        <w:widowControl w:val="0"/>
        <w:spacing w:line="276" w:lineRule="auto"/>
        <w:jc w:val="center"/>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2025 m. _______________d. Nr. </w:t>
      </w:r>
    </w:p>
    <w:p w14:paraId="7B8DB85E" w14:textId="77777777" w:rsidR="001A18EB" w:rsidRPr="001A18EB" w:rsidRDefault="001A18EB" w:rsidP="001A18EB">
      <w:pPr>
        <w:widowControl w:val="0"/>
        <w:spacing w:line="276" w:lineRule="auto"/>
        <w:jc w:val="center"/>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Kupiškis</w:t>
      </w:r>
    </w:p>
    <w:p w14:paraId="06E6EF2E" w14:textId="12F914EA" w:rsidR="001A18EB" w:rsidRPr="001A18EB" w:rsidRDefault="001A18EB" w:rsidP="001A18EB">
      <w:pPr>
        <w:spacing w:after="200" w:line="276" w:lineRule="auto"/>
        <w:ind w:firstLine="720"/>
        <w:jc w:val="both"/>
        <w:rPr>
          <w:rFonts w:eastAsia="Times New Roman" w:cs="Times New Roman"/>
          <w:kern w:val="0"/>
          <w:szCs w:val="24"/>
          <w:lang w:eastAsia="lt-LT"/>
          <w14:ligatures w14:val="none"/>
        </w:rPr>
      </w:pPr>
      <w:r w:rsidRPr="001A18EB">
        <w:rPr>
          <w:rFonts w:eastAsia="Times New Roman" w:cs="Times New Roman"/>
          <w:b/>
          <w:bCs/>
          <w:iCs/>
          <w:kern w:val="0"/>
          <w:szCs w:val="24"/>
          <w:lang w:eastAsia="lt-LT"/>
          <w14:ligatures w14:val="none"/>
        </w:rPr>
        <w:t>Kupiškio rajono savivaldybės administracija</w:t>
      </w:r>
      <w:r w:rsidRPr="001A18EB">
        <w:rPr>
          <w:rFonts w:eastAsia="Times New Roman" w:cs="Times New Roman"/>
          <w:iCs/>
          <w:kern w:val="0"/>
          <w:szCs w:val="24"/>
          <w:lang w:eastAsia="lt-LT"/>
          <w14:ligatures w14:val="none"/>
        </w:rPr>
        <w:t xml:space="preserve">, </w:t>
      </w:r>
      <w:r w:rsidR="0019690D">
        <w:rPr>
          <w:rFonts w:eastAsia="Times New Roman" w:cs="Times New Roman"/>
          <w:iCs/>
          <w:kern w:val="0"/>
          <w:szCs w:val="24"/>
          <w:lang w:eastAsia="lt-LT"/>
          <w14:ligatures w14:val="none"/>
        </w:rPr>
        <w:t>įstaigos</w:t>
      </w:r>
      <w:r w:rsidR="0019690D" w:rsidRPr="001A18EB">
        <w:rPr>
          <w:rFonts w:eastAsia="Times New Roman" w:cs="Times New Roman"/>
          <w:iCs/>
          <w:kern w:val="0"/>
          <w:szCs w:val="24"/>
          <w:lang w:eastAsia="lt-LT"/>
          <w14:ligatures w14:val="none"/>
        </w:rPr>
        <w:t xml:space="preserve"> </w:t>
      </w:r>
      <w:r w:rsidRPr="001A18EB">
        <w:rPr>
          <w:rFonts w:eastAsia="Times New Roman" w:cs="Times New Roman"/>
          <w:iCs/>
          <w:kern w:val="0"/>
          <w:szCs w:val="24"/>
          <w:lang w:eastAsia="lt-LT"/>
          <w14:ligatures w14:val="none"/>
        </w:rPr>
        <w:t>kodas</w:t>
      </w:r>
      <w:r w:rsidRPr="001A18EB">
        <w:rPr>
          <w:rFonts w:eastAsia="Times New Roman" w:cs="Times New Roman"/>
          <w:i/>
          <w:kern w:val="0"/>
          <w:szCs w:val="24"/>
          <w:lang w:eastAsia="lt-LT"/>
          <w14:ligatures w14:val="none"/>
        </w:rPr>
        <w:t xml:space="preserve"> </w:t>
      </w:r>
      <w:r w:rsidRPr="001A18EB">
        <w:rPr>
          <w:rFonts w:eastAsia="Times New Roman" w:cs="Times New Roman"/>
          <w:kern w:val="0"/>
          <w:szCs w:val="24"/>
          <w:lang w:eastAsia="lt-LT"/>
          <w14:ligatures w14:val="none"/>
        </w:rPr>
        <w:t xml:space="preserve">188774975, adresas Vytauto g. 2, Kupiškis, atstovaujama administracijos direktoriaus Arūno </w:t>
      </w:r>
      <w:proofErr w:type="spellStart"/>
      <w:r w:rsidRPr="001A18EB">
        <w:rPr>
          <w:rFonts w:eastAsia="Times New Roman" w:cs="Times New Roman"/>
          <w:kern w:val="0"/>
          <w:szCs w:val="24"/>
          <w:lang w:eastAsia="lt-LT"/>
          <w14:ligatures w14:val="none"/>
        </w:rPr>
        <w:t>Valintėlio</w:t>
      </w:r>
      <w:proofErr w:type="spellEnd"/>
      <w:r w:rsidRPr="001A18EB">
        <w:rPr>
          <w:rFonts w:eastAsia="Times New Roman" w:cs="Times New Roman"/>
          <w:kern w:val="0"/>
          <w:szCs w:val="24"/>
          <w:lang w:eastAsia="lt-LT"/>
          <w14:ligatures w14:val="none"/>
        </w:rPr>
        <w:t xml:space="preserve">, veikiančio pagal </w:t>
      </w:r>
      <w:r w:rsidRPr="001A18EB">
        <w:rPr>
          <w:rFonts w:eastAsia="Times New Roman" w:cs="Times New Roman"/>
          <w:iCs/>
          <w:kern w:val="0"/>
          <w:szCs w:val="24"/>
          <w:lang w:eastAsia="lt-LT"/>
          <w14:ligatures w14:val="none"/>
        </w:rPr>
        <w:t>Kupiškio rajono savivaldybės administracijos nuostatus</w:t>
      </w:r>
      <w:r w:rsidRPr="001A18EB">
        <w:rPr>
          <w:rFonts w:eastAsia="Times New Roman" w:cs="Times New Roman"/>
          <w:kern w:val="0"/>
          <w:szCs w:val="24"/>
          <w:lang w:eastAsia="lt-LT"/>
          <w14:ligatures w14:val="none"/>
        </w:rPr>
        <w:t xml:space="preserve"> (toliau – Užsakovas, Šalis), ir </w:t>
      </w:r>
      <w:r w:rsidRPr="001A18EB">
        <w:rPr>
          <w:rFonts w:eastAsia="Times New Roman" w:cs="Times New Roman"/>
          <w:i/>
          <w:color w:val="FF0000"/>
          <w:kern w:val="0"/>
          <w:szCs w:val="24"/>
          <w:lang w:eastAsia="lt-LT"/>
          <w14:ligatures w14:val="none"/>
        </w:rPr>
        <w:t>(nurodomas įmonės pavadinimas)</w:t>
      </w:r>
      <w:r w:rsidRPr="001A18EB">
        <w:rPr>
          <w:rFonts w:eastAsia="Times New Roman" w:cs="Times New Roman"/>
          <w:color w:val="FF0000"/>
          <w:kern w:val="0"/>
          <w:szCs w:val="24"/>
          <w:lang w:eastAsia="lt-LT"/>
          <w14:ligatures w14:val="none"/>
        </w:rPr>
        <w:t>,</w:t>
      </w:r>
      <w:r w:rsidRPr="001A18EB">
        <w:rPr>
          <w:rFonts w:eastAsia="Times New Roman" w:cs="Times New Roman"/>
          <w:kern w:val="0"/>
          <w:szCs w:val="24"/>
          <w:lang w:eastAsia="lt-LT"/>
          <w14:ligatures w14:val="none"/>
        </w:rPr>
        <w:t xml:space="preserve"> juridinio asmens kodas </w:t>
      </w:r>
      <w:r w:rsidRPr="001A18EB">
        <w:rPr>
          <w:rFonts w:eastAsia="Times New Roman" w:cs="Times New Roman"/>
          <w:i/>
          <w:color w:val="FF0000"/>
          <w:kern w:val="0"/>
          <w:szCs w:val="24"/>
          <w:lang w:eastAsia="lt-LT"/>
          <w14:ligatures w14:val="none"/>
        </w:rPr>
        <w:t>(nurodomas kodas</w:t>
      </w:r>
      <w:r w:rsidRPr="001A18EB">
        <w:rPr>
          <w:rFonts w:eastAsia="Times New Roman" w:cs="Times New Roman"/>
          <w:i/>
          <w:kern w:val="0"/>
          <w:szCs w:val="24"/>
          <w:lang w:eastAsia="lt-LT"/>
          <w14:ligatures w14:val="none"/>
        </w:rPr>
        <w:t>)</w:t>
      </w:r>
      <w:r w:rsidRPr="001A18EB">
        <w:rPr>
          <w:rFonts w:eastAsia="Times New Roman" w:cs="Times New Roman"/>
          <w:kern w:val="0"/>
          <w:szCs w:val="24"/>
          <w:lang w:eastAsia="lt-LT"/>
          <w14:ligatures w14:val="none"/>
        </w:rPr>
        <w:t xml:space="preserve">, </w:t>
      </w:r>
      <w:r w:rsidRPr="001A18EB">
        <w:rPr>
          <w:rFonts w:eastAsia="Times New Roman" w:cs="Times New Roman"/>
          <w:i/>
          <w:color w:val="FF0000"/>
          <w:kern w:val="0"/>
          <w:szCs w:val="24"/>
          <w:lang w:eastAsia="lt-LT"/>
          <w14:ligatures w14:val="none"/>
        </w:rPr>
        <w:t>(adresas</w:t>
      </w:r>
      <w:r w:rsidRPr="001A18EB">
        <w:rPr>
          <w:rFonts w:eastAsia="Times New Roman" w:cs="Times New Roman"/>
          <w:i/>
          <w:kern w:val="0"/>
          <w:szCs w:val="24"/>
          <w:lang w:eastAsia="lt-LT"/>
          <w14:ligatures w14:val="none"/>
        </w:rPr>
        <w:t>)</w:t>
      </w:r>
      <w:r w:rsidRPr="001A18EB">
        <w:rPr>
          <w:rFonts w:eastAsia="Times New Roman" w:cs="Times New Roman"/>
          <w:kern w:val="0"/>
          <w:szCs w:val="24"/>
          <w:lang w:eastAsia="lt-LT"/>
          <w14:ligatures w14:val="none"/>
        </w:rPr>
        <w:t>, atstovaujama (-</w:t>
      </w:r>
      <w:proofErr w:type="spellStart"/>
      <w:r w:rsidRPr="001A18EB">
        <w:rPr>
          <w:rFonts w:eastAsia="Times New Roman" w:cs="Times New Roman"/>
          <w:kern w:val="0"/>
          <w:szCs w:val="24"/>
          <w:lang w:eastAsia="lt-LT"/>
          <w14:ligatures w14:val="none"/>
        </w:rPr>
        <w:t>as</w:t>
      </w:r>
      <w:proofErr w:type="spellEnd"/>
      <w:r w:rsidRPr="001A18EB">
        <w:rPr>
          <w:rFonts w:eastAsia="Times New Roman" w:cs="Times New Roman"/>
          <w:kern w:val="0"/>
          <w:szCs w:val="24"/>
          <w:lang w:eastAsia="lt-LT"/>
          <w14:ligatures w14:val="none"/>
        </w:rPr>
        <w:t xml:space="preserve">) </w:t>
      </w:r>
      <w:r w:rsidRPr="001A18EB">
        <w:rPr>
          <w:rFonts w:eastAsia="Times New Roman" w:cs="Times New Roman"/>
          <w:i/>
          <w:color w:val="FF0000"/>
          <w:kern w:val="0"/>
          <w:szCs w:val="24"/>
          <w:lang w:eastAsia="lt-LT"/>
          <w14:ligatures w14:val="none"/>
        </w:rPr>
        <w:t>(pareigos, vardas, pavardė)</w:t>
      </w:r>
      <w:r w:rsidRPr="001A18EB">
        <w:rPr>
          <w:rFonts w:eastAsia="Times New Roman" w:cs="Times New Roman"/>
          <w:kern w:val="0"/>
          <w:szCs w:val="24"/>
          <w:lang w:eastAsia="lt-LT"/>
          <w14:ligatures w14:val="none"/>
        </w:rPr>
        <w:t>, veikiančio (-</w:t>
      </w:r>
      <w:proofErr w:type="spellStart"/>
      <w:r w:rsidRPr="001A18EB">
        <w:rPr>
          <w:rFonts w:eastAsia="Times New Roman" w:cs="Times New Roman"/>
          <w:kern w:val="0"/>
          <w:szCs w:val="24"/>
          <w:lang w:eastAsia="lt-LT"/>
          <w14:ligatures w14:val="none"/>
        </w:rPr>
        <w:t>ios</w:t>
      </w:r>
      <w:proofErr w:type="spellEnd"/>
      <w:r w:rsidRPr="001A18EB">
        <w:rPr>
          <w:rFonts w:eastAsia="Times New Roman" w:cs="Times New Roman"/>
          <w:kern w:val="0"/>
          <w:szCs w:val="24"/>
          <w:lang w:eastAsia="lt-LT"/>
          <w14:ligatures w14:val="none"/>
        </w:rPr>
        <w:t xml:space="preserve">) pagal </w:t>
      </w:r>
      <w:r w:rsidRPr="001A18EB">
        <w:rPr>
          <w:rFonts w:eastAsia="Times New Roman" w:cs="Times New Roman"/>
          <w:i/>
          <w:color w:val="FF0000"/>
          <w:kern w:val="0"/>
          <w:szCs w:val="24"/>
          <w:lang w:eastAsia="lt-LT"/>
          <w14:ligatures w14:val="none"/>
        </w:rPr>
        <w:t>(dokumentas, kurio pagrindu veikia asmuo</w:t>
      </w:r>
      <w:r w:rsidRPr="001A18EB">
        <w:rPr>
          <w:rFonts w:eastAsia="Times New Roman" w:cs="Times New Roman"/>
          <w:i/>
          <w:kern w:val="0"/>
          <w:szCs w:val="24"/>
          <w:lang w:eastAsia="lt-LT"/>
          <w14:ligatures w14:val="none"/>
        </w:rPr>
        <w:t>)</w:t>
      </w:r>
      <w:r w:rsidRPr="001A18EB">
        <w:rPr>
          <w:rFonts w:eastAsia="Times New Roman" w:cs="Times New Roman"/>
          <w:kern w:val="0"/>
          <w:szCs w:val="24"/>
          <w:lang w:eastAsia="lt-LT"/>
          <w14:ligatures w14:val="none"/>
        </w:rPr>
        <w:t xml:space="preserve"> (toliau – Vežėjas ir Šalis), </w:t>
      </w:r>
      <w:r w:rsidRPr="001A18EB">
        <w:rPr>
          <w:rFonts w:eastAsia="Times New Roman" w:cs="Times New Roman"/>
          <w:i/>
          <w:kern w:val="0"/>
          <w:szCs w:val="24"/>
          <w:lang w:eastAsia="lt-LT"/>
          <w14:ligatures w14:val="none"/>
        </w:rPr>
        <w:t>(</w:t>
      </w:r>
      <w:r w:rsidRPr="001A18EB">
        <w:rPr>
          <w:rFonts w:eastAsia="Times New Roman" w:cs="Times New Roman"/>
          <w:i/>
          <w:color w:val="FF0000"/>
          <w:kern w:val="0"/>
          <w:szCs w:val="24"/>
          <w:lang w:eastAsia="lt-LT"/>
          <w14:ligatures w14:val="none"/>
        </w:rPr>
        <w:t>jei tai Vežėjų grupė – atitinkami duomenys apie kiekvieną partnerį</w:t>
      </w:r>
      <w:r w:rsidRPr="001A18EB">
        <w:rPr>
          <w:rFonts w:eastAsia="Times New Roman" w:cs="Times New Roman"/>
          <w:i/>
          <w:kern w:val="0"/>
          <w:szCs w:val="24"/>
          <w:lang w:eastAsia="lt-LT"/>
          <w14:ligatures w14:val="none"/>
        </w:rPr>
        <w:t>)</w:t>
      </w:r>
      <w:r w:rsidRPr="001A18EB">
        <w:rPr>
          <w:rFonts w:eastAsia="Times New Roman" w:cs="Times New Roman"/>
          <w:kern w:val="0"/>
          <w:szCs w:val="24"/>
          <w:lang w:eastAsia="lt-LT"/>
          <w14:ligatures w14:val="none"/>
        </w:rPr>
        <w:t xml:space="preserve"> </w:t>
      </w:r>
      <w:r w:rsidRPr="001A18EB">
        <w:rPr>
          <w:rFonts w:eastAsia="Times New Roman" w:cs="Times New Roman"/>
          <w:spacing w:val="-8"/>
          <w:kern w:val="0"/>
          <w:szCs w:val="24"/>
          <w:lang w:eastAsia="lt-LT"/>
          <w14:ligatures w14:val="none"/>
        </w:rPr>
        <w:t xml:space="preserve">toliau kartu vadinami „Šalimis“, o kiekvienas atskirai – „Šalimi“, </w:t>
      </w:r>
      <w:r w:rsidRPr="001A18EB">
        <w:rPr>
          <w:rFonts w:eastAsia="Times New Roman" w:cs="Times New Roman"/>
          <w:kern w:val="0"/>
          <w:szCs w:val="24"/>
          <w:lang w:eastAsia="lt-LT"/>
          <w14:ligatures w14:val="none"/>
        </w:rPr>
        <w:t xml:space="preserve">sudarė šią sutartį (toliau – Sutartis), ir susitarė dėl toliau išvardintų sąlygų.   </w:t>
      </w:r>
    </w:p>
    <w:p w14:paraId="64726318"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 xml:space="preserve">1. SUTARTIES OBJEKTAS IR DALYKAS </w:t>
      </w:r>
    </w:p>
    <w:p w14:paraId="13507014" w14:textId="77777777" w:rsidR="001A18EB" w:rsidRPr="001A18EB" w:rsidRDefault="001A18EB" w:rsidP="001A18EB">
      <w:pPr>
        <w:jc w:val="both"/>
        <w:rPr>
          <w:rFonts w:eastAsia="Times New Roman" w:cs="Times New Roman"/>
          <w:color w:val="000000"/>
          <w:kern w:val="0"/>
          <w:szCs w:val="24"/>
          <w14:ligatures w14:val="none"/>
        </w:rPr>
      </w:pPr>
    </w:p>
    <w:p w14:paraId="0FE8795F" w14:textId="357DA335" w:rsidR="001A18EB" w:rsidRPr="001A18EB" w:rsidRDefault="001A18EB" w:rsidP="001A18EB">
      <w:pPr>
        <w:ind w:firstLine="737"/>
        <w:jc w:val="both"/>
        <w:rPr>
          <w:rFonts w:eastAsia="Times New Roman" w:cs="Times New Roman"/>
          <w:color w:val="000000"/>
          <w:kern w:val="0"/>
          <w:szCs w:val="24"/>
          <w14:ligatures w14:val="none"/>
        </w:rPr>
      </w:pPr>
      <w:r w:rsidRPr="001F1927">
        <w:rPr>
          <w:rFonts w:eastAsia="Times New Roman" w:cs="Times New Roman"/>
          <w:color w:val="000000"/>
          <w:kern w:val="0"/>
          <w:szCs w:val="24"/>
          <w:highlight w:val="yellow"/>
          <w14:ligatures w14:val="none"/>
        </w:rPr>
        <w:t xml:space="preserve">1.1. Sutarties objektas – </w:t>
      </w:r>
      <w:r w:rsidRPr="001F1927">
        <w:rPr>
          <w:rFonts w:eastAsia="Times New Roman" w:cs="Times New Roman"/>
          <w:b/>
          <w:bCs/>
          <w:color w:val="000000"/>
          <w:kern w:val="0"/>
          <w:szCs w:val="24"/>
          <w:highlight w:val="yellow"/>
          <w14:ligatures w14:val="none"/>
        </w:rPr>
        <w:t>K</w:t>
      </w:r>
      <w:r w:rsidRPr="001F1927">
        <w:rPr>
          <w:rFonts w:eastAsia="Calibri" w:cs="Times New Roman"/>
          <w:b/>
          <w:bCs/>
          <w:kern w:val="0"/>
          <w:szCs w:val="24"/>
          <w:highlight w:val="yellow"/>
        </w:rPr>
        <w:t>eleivių pervežimo paslaugos maršrutu „Kupiškis-Panevėžys-Kupiškis“</w:t>
      </w:r>
      <w:r w:rsidR="00DE66A6" w:rsidRPr="001F1927">
        <w:rPr>
          <w:rFonts w:eastAsia="Calibri" w:cs="Times New Roman"/>
          <w:b/>
          <w:bCs/>
          <w:kern w:val="0"/>
          <w:szCs w:val="24"/>
          <w:highlight w:val="yellow"/>
        </w:rPr>
        <w:t xml:space="preserve"> </w:t>
      </w:r>
      <w:r w:rsidR="00DE66A6" w:rsidRPr="001F1927">
        <w:rPr>
          <w:rFonts w:eastAsia="Calibri" w:cs="Times New Roman"/>
          <w:kern w:val="0"/>
          <w:szCs w:val="24"/>
          <w:highlight w:val="yellow"/>
        </w:rPr>
        <w:t>(toliau – Paslaugos)</w:t>
      </w:r>
      <w:r w:rsidRPr="001F1927">
        <w:rPr>
          <w:rFonts w:eastAsia="Times New Roman" w:cs="Times New Roman"/>
          <w:color w:val="000000"/>
          <w:kern w:val="0"/>
          <w:szCs w:val="24"/>
          <w:highlight w:val="yellow"/>
          <w14:ligatures w14:val="none"/>
        </w:rPr>
        <w:t>.</w:t>
      </w:r>
    </w:p>
    <w:p w14:paraId="6484FDA3" w14:textId="77777777" w:rsidR="001A18EB" w:rsidRPr="001A18EB" w:rsidRDefault="001A18EB" w:rsidP="001A18EB">
      <w:pPr>
        <w:numPr>
          <w:ilvl w:val="1"/>
          <w:numId w:val="1"/>
        </w:numPr>
        <w:pBdr>
          <w:top w:val="nil"/>
          <w:left w:val="nil"/>
          <w:bottom w:val="nil"/>
          <w:right w:val="nil"/>
          <w:between w:val="nil"/>
          <w:bar w:val="nil"/>
        </w:pBdr>
        <w:ind w:left="0" w:firstLine="737"/>
        <w:jc w:val="both"/>
        <w:rPr>
          <w:rFonts w:eastAsia="Times New Roman" w:cs="Times New Roman"/>
          <w:color w:val="000000"/>
          <w:kern w:val="0"/>
          <w:szCs w:val="24"/>
          <w14:ligatures w14:val="none"/>
        </w:rPr>
      </w:pPr>
      <w:r w:rsidRPr="001A18EB">
        <w:rPr>
          <w:rFonts w:eastAsia="Times New Roman" w:cs="Times New Roman"/>
          <w:color w:val="000000"/>
          <w:kern w:val="0"/>
          <w:szCs w:val="24"/>
          <w14:ligatures w14:val="none"/>
        </w:rPr>
        <w:t>Paslaugų teikimo vieta – Kupiškio ir Panevėžio rajonai.</w:t>
      </w:r>
    </w:p>
    <w:p w14:paraId="5D034508" w14:textId="3F2C85B1" w:rsidR="001A18EB" w:rsidRPr="001A18EB" w:rsidRDefault="00C54C75" w:rsidP="001A18EB">
      <w:pPr>
        <w:numPr>
          <w:ilvl w:val="1"/>
          <w:numId w:val="1"/>
        </w:numPr>
        <w:pBdr>
          <w:top w:val="nil"/>
          <w:left w:val="nil"/>
          <w:bottom w:val="nil"/>
          <w:right w:val="nil"/>
          <w:between w:val="nil"/>
          <w:bar w:val="nil"/>
        </w:pBdr>
        <w:ind w:left="0" w:firstLine="737"/>
        <w:jc w:val="both"/>
        <w:rPr>
          <w:rFonts w:eastAsia="Times New Roman" w:cs="Times New Roman"/>
          <w:color w:val="000000"/>
          <w:kern w:val="0"/>
          <w:szCs w:val="24"/>
          <w14:ligatures w14:val="none"/>
        </w:rPr>
      </w:pPr>
      <w:r w:rsidRPr="0010620E">
        <w:rPr>
          <w:rFonts w:eastAsia="Calibri" w:cs="Times New Roman"/>
          <w:kern w:val="0"/>
          <w:szCs w:val="24"/>
          <w14:ligatures w14:val="none"/>
        </w:rPr>
        <w:t>Paslaug</w:t>
      </w:r>
      <w:r w:rsidR="004404B2">
        <w:rPr>
          <w:rFonts w:eastAsia="Calibri" w:cs="Times New Roman"/>
          <w:kern w:val="0"/>
          <w:szCs w:val="24"/>
          <w14:ligatures w14:val="none"/>
        </w:rPr>
        <w:t xml:space="preserve">os pradedamos </w:t>
      </w:r>
      <w:r w:rsidRPr="0010620E">
        <w:rPr>
          <w:rFonts w:eastAsia="Calibri" w:cs="Times New Roman"/>
          <w:kern w:val="0"/>
          <w:szCs w:val="24"/>
          <w14:ligatures w14:val="none"/>
        </w:rPr>
        <w:t>teik</w:t>
      </w:r>
      <w:r w:rsidR="004404B2">
        <w:rPr>
          <w:rFonts w:eastAsia="Calibri" w:cs="Times New Roman"/>
          <w:kern w:val="0"/>
          <w:szCs w:val="24"/>
          <w14:ligatures w14:val="none"/>
        </w:rPr>
        <w:t xml:space="preserve">ti </w:t>
      </w:r>
      <w:r w:rsidR="00735CCE">
        <w:rPr>
          <w:rFonts w:eastAsia="Calibri" w:cs="Times New Roman"/>
          <w:kern w:val="0"/>
          <w:szCs w:val="24"/>
          <w14:ligatures w14:val="none"/>
        </w:rPr>
        <w:t xml:space="preserve">nuo Sutarties įsigaliojimo dienos, bet ne anksčiau kaip </w:t>
      </w:r>
      <w:r w:rsidR="004404B2" w:rsidRPr="004404B2">
        <w:rPr>
          <w:rFonts w:eastAsia="Calibri" w:cs="Times New Roman"/>
          <w:color w:val="000000"/>
          <w:spacing w:val="2"/>
          <w:kern w:val="0"/>
          <w:szCs w:val="24"/>
          <w:shd w:val="clear" w:color="auto" w:fill="FFFFFF"/>
          <w:lang w:eastAsia="lt-LT"/>
          <w14:ligatures w14:val="none"/>
        </w:rPr>
        <w:t xml:space="preserve">nuo </w:t>
      </w:r>
      <w:r w:rsidR="004404B2" w:rsidRPr="004404B2">
        <w:rPr>
          <w:rFonts w:eastAsia="Times New Roman" w:cs="Times New Roman"/>
          <w:kern w:val="0"/>
          <w:szCs w:val="24"/>
          <w:lang w:eastAsia="lt-LT"/>
          <w14:ligatures w14:val="none"/>
        </w:rPr>
        <w:t>2025 m. kovo 19 d. ir teikiamos</w:t>
      </w:r>
      <w:r w:rsidR="004404B2">
        <w:rPr>
          <w:rFonts w:ascii="Calibri" w:eastAsia="Times New Roman" w:hAnsi="Calibri" w:cs="Times New Roman"/>
          <w:kern w:val="0"/>
          <w:sz w:val="22"/>
          <w:lang w:eastAsia="lt-LT"/>
          <w14:ligatures w14:val="none"/>
        </w:rPr>
        <w:t xml:space="preserve"> </w:t>
      </w:r>
      <w:r w:rsidR="009141A8" w:rsidRPr="004404B2">
        <w:rPr>
          <w:rFonts w:eastAsia="Calibri" w:cs="Times New Roman"/>
          <w:kern w:val="0"/>
          <w:szCs w:val="24"/>
          <w14:ligatures w14:val="none"/>
        </w:rPr>
        <w:t>36</w:t>
      </w:r>
      <w:r w:rsidRPr="004404B2">
        <w:rPr>
          <w:rFonts w:eastAsia="Calibri" w:cs="Times New Roman"/>
          <w:kern w:val="0"/>
          <w:szCs w:val="24"/>
          <w14:ligatures w14:val="none"/>
        </w:rPr>
        <w:t xml:space="preserve"> mėnesi</w:t>
      </w:r>
      <w:r w:rsidR="004404B2" w:rsidRPr="004404B2">
        <w:rPr>
          <w:rFonts w:eastAsia="Calibri" w:cs="Times New Roman"/>
          <w:kern w:val="0"/>
          <w:szCs w:val="24"/>
          <w14:ligatures w14:val="none"/>
        </w:rPr>
        <w:t>us</w:t>
      </w:r>
      <w:r w:rsidRPr="004404B2">
        <w:rPr>
          <w:rFonts w:eastAsia="Calibri" w:cs="Times New Roman"/>
          <w:kern w:val="0"/>
          <w:szCs w:val="24"/>
          <w14:ligatures w14:val="none"/>
        </w:rPr>
        <w:t>.</w:t>
      </w:r>
      <w:r>
        <w:rPr>
          <w:rFonts w:eastAsia="Calibri" w:cs="Times New Roman"/>
          <w:kern w:val="0"/>
          <w:szCs w:val="24"/>
          <w14:ligatures w14:val="none"/>
        </w:rPr>
        <w:t xml:space="preserve"> </w:t>
      </w:r>
    </w:p>
    <w:p w14:paraId="617C368B" w14:textId="45FD004B" w:rsidR="001A18EB" w:rsidRPr="001A18EB" w:rsidRDefault="001A18EB" w:rsidP="001A18EB">
      <w:pPr>
        <w:ind w:firstLine="737"/>
        <w:jc w:val="both"/>
        <w:rPr>
          <w:rFonts w:eastAsia="Times New Roman" w:cs="Times New Roman"/>
          <w:color w:val="000000"/>
          <w:kern w:val="0"/>
          <w:szCs w:val="24"/>
          <w14:ligatures w14:val="none"/>
        </w:rPr>
      </w:pPr>
      <w:r w:rsidRPr="001A18EB">
        <w:rPr>
          <w:rFonts w:eastAsia="Times New Roman" w:cs="Times New Roman"/>
          <w:color w:val="000000"/>
          <w:kern w:val="0"/>
          <w:szCs w:val="24"/>
          <w14:ligatures w14:val="none"/>
        </w:rPr>
        <w:t xml:space="preserve">1.4. </w:t>
      </w:r>
      <w:r w:rsidR="00C54C75" w:rsidRPr="001A18EB">
        <w:rPr>
          <w:rFonts w:eastAsia="Times New Roman" w:cs="Times New Roman"/>
          <w:color w:val="000000"/>
          <w:kern w:val="0"/>
          <w:szCs w:val="24"/>
          <w14:ligatures w14:val="none"/>
        </w:rPr>
        <w:t>Sutarties objekto apimtis ir aprašymas pateiktas (Sutarties 1-2 priede).</w:t>
      </w:r>
    </w:p>
    <w:p w14:paraId="75456F40" w14:textId="730999BF" w:rsidR="001A18EB" w:rsidRDefault="00F0080E" w:rsidP="00C46ED2">
      <w:pPr>
        <w:jc w:val="both"/>
        <w:rPr>
          <w:rFonts w:eastAsia="Calibri" w:cs="Times New Roman"/>
          <w:kern w:val="0"/>
          <w:szCs w:val="24"/>
          <w14:ligatures w14:val="none"/>
        </w:rPr>
      </w:pPr>
      <w:r>
        <w:rPr>
          <w:rFonts w:eastAsia="Times New Roman" w:cs="Times New Roman"/>
          <w:color w:val="000000"/>
          <w:kern w:val="0"/>
          <w:szCs w:val="24"/>
          <w:lang w:eastAsia="lt-LT"/>
          <w14:ligatures w14:val="none"/>
        </w:rPr>
        <w:t xml:space="preserve">            </w:t>
      </w:r>
      <w:r w:rsidRPr="00F0080E">
        <w:rPr>
          <w:rFonts w:eastAsia="Times New Roman" w:cs="Times New Roman"/>
          <w:color w:val="000000"/>
          <w:kern w:val="0"/>
          <w:szCs w:val="24"/>
          <w:lang w:eastAsia="lt-LT"/>
          <w14:ligatures w14:val="none"/>
        </w:rPr>
        <w:t xml:space="preserve">1.5. </w:t>
      </w:r>
      <w:r w:rsidR="00C54C75" w:rsidRPr="001A18EB">
        <w:rPr>
          <w:rFonts w:eastAsia="Times New Roman" w:cs="Times New Roman"/>
          <w:color w:val="000000"/>
          <w:kern w:val="0"/>
          <w:szCs w:val="24"/>
          <w14:ligatures w14:val="none"/>
        </w:rPr>
        <w:t>Sutarties dalykas – šia Sutartimi Vežėjas turi per Sutartyje nustatytą atlikimo terminą suteikti paslaugas pagal Sutartyje numatytas sąlygas, o Užsakovas sudaro Vežėjui būtinas sąlygas paslaugoms atlikti, Sutartyje numatyta tvarka priima tinkamai atliktą paslaugų rezultatą ir sumoka Vežėjui Sutarties kainą.</w:t>
      </w:r>
    </w:p>
    <w:p w14:paraId="38666AFB" w14:textId="77777777" w:rsidR="00F0080E" w:rsidRPr="00F0080E" w:rsidRDefault="00F0080E" w:rsidP="00C46ED2">
      <w:pPr>
        <w:ind w:firstLine="851"/>
        <w:jc w:val="both"/>
        <w:rPr>
          <w:rFonts w:eastAsia="Times New Roman" w:cs="Times New Roman"/>
          <w:color w:val="000000"/>
          <w:kern w:val="0"/>
          <w:szCs w:val="24"/>
          <w:lang w:eastAsia="lt-LT"/>
          <w14:ligatures w14:val="none"/>
        </w:rPr>
      </w:pPr>
    </w:p>
    <w:p w14:paraId="03C9D4A7"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2. SUTARTIES SĄLYGOS</w:t>
      </w:r>
    </w:p>
    <w:p w14:paraId="70EFBB72" w14:textId="77777777" w:rsidR="001A18EB" w:rsidRPr="001A18EB" w:rsidRDefault="001A18EB" w:rsidP="001A18EB">
      <w:pPr>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2.1. Vežėjas  įsipareigoja:</w:t>
      </w:r>
    </w:p>
    <w:p w14:paraId="37F6E7C5" w14:textId="77777777" w:rsidR="001A18EB" w:rsidRPr="001A18EB" w:rsidRDefault="001A18EB" w:rsidP="001A18EB">
      <w:pPr>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2.1.1. vežti keleivius Kupiškio rajono savivaldybės vietinio reguliaraus susisiekimo maršrutu „Kupiškis</w:t>
      </w:r>
      <w:r w:rsidRPr="001A18EB">
        <w:rPr>
          <w:rFonts w:eastAsia="Times New Roman" w:cs="Times New Roman"/>
          <w:iCs/>
          <w:kern w:val="0"/>
          <w:szCs w:val="24"/>
          <w:lang w:eastAsia="lt-LT"/>
          <w14:ligatures w14:val="none"/>
        </w:rPr>
        <w:t>–</w:t>
      </w:r>
      <w:r w:rsidRPr="001A18EB">
        <w:rPr>
          <w:rFonts w:eastAsia="Times New Roman" w:cs="Times New Roman"/>
          <w:color w:val="000000"/>
          <w:kern w:val="0"/>
          <w:szCs w:val="24"/>
          <w:lang w:eastAsia="lt-LT"/>
          <w14:ligatures w14:val="none"/>
        </w:rPr>
        <w:t>Panevėžys–Kupiškis“ (Sutarties 1-2 priedai);</w:t>
      </w:r>
    </w:p>
    <w:p w14:paraId="16264503" w14:textId="77777777"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2.1.2. laikytis eismo tvarkaraščio ir Sutarties priede nustatyto reisų skaičiaus (Sutarties 1 priedas), vairuotojų darbo ir poilsio laiko;</w:t>
      </w:r>
    </w:p>
    <w:p w14:paraId="553252C3" w14:textId="77777777"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2.1.3. vežti keleivius ir taikyti lengvatas tiems, kuriems Lietuvos Respublikos </w:t>
      </w:r>
      <w:r w:rsidRPr="001A18EB">
        <w:rPr>
          <w:rFonts w:eastAsia="Times New Roman" w:cs="Times New Roman"/>
          <w:color w:val="000000"/>
          <w:kern w:val="0"/>
          <w:szCs w:val="24"/>
          <w14:ligatures w14:val="none"/>
        </w:rPr>
        <w:t xml:space="preserve">transporto lengvatų įstatymu </w:t>
      </w:r>
      <w:r w:rsidRPr="001A18EB">
        <w:rPr>
          <w:rFonts w:eastAsia="Times New Roman" w:cs="Times New Roman"/>
          <w:kern w:val="0"/>
          <w:szCs w:val="24"/>
          <w14:ligatures w14:val="none"/>
        </w:rPr>
        <w:t>yra suteikta teisė į keleivinio transporto lengvatas.</w:t>
      </w:r>
    </w:p>
    <w:p w14:paraId="069DF868" w14:textId="77777777"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2.1.4. teikti transporto priemonių, aptarnaujančių maršrutą, geografinės padėties duomenis į IS „</w:t>
      </w:r>
      <w:proofErr w:type="spellStart"/>
      <w:r w:rsidRPr="001A18EB">
        <w:rPr>
          <w:rFonts w:eastAsia="Times New Roman" w:cs="Times New Roman"/>
          <w:kern w:val="0"/>
          <w:szCs w:val="24"/>
          <w14:ligatures w14:val="none"/>
        </w:rPr>
        <w:t>Vintra</w:t>
      </w:r>
      <w:proofErr w:type="spellEnd"/>
      <w:r w:rsidRPr="001A18EB">
        <w:rPr>
          <w:rFonts w:eastAsia="Times New Roman" w:cs="Times New Roman"/>
          <w:kern w:val="0"/>
          <w:szCs w:val="24"/>
          <w14:ligatures w14:val="none"/>
        </w:rPr>
        <w:t>“.</w:t>
      </w:r>
    </w:p>
    <w:p w14:paraId="754F6107" w14:textId="77777777"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2.2 Užsakovas įsipareigoja:</w:t>
      </w:r>
    </w:p>
    <w:p w14:paraId="014A530A" w14:textId="376E084D"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2.2.1. padengti Vežėjui negautas pajamas už keleivių, turinčių teisę į lengvatas, vežimą </w:t>
      </w:r>
      <w:r w:rsidRPr="001A18EB">
        <w:rPr>
          <w:rFonts w:eastAsia="Times New Roman" w:cs="Times New Roman"/>
          <w:color w:val="000000"/>
          <w:kern w:val="0"/>
          <w:szCs w:val="24"/>
          <w14:ligatures w14:val="none"/>
        </w:rPr>
        <w:t>Kupiškio rajono savivaldybės vietinio reguliaraus susisiekimo maršrutu „Kupiškis</w:t>
      </w:r>
      <w:r w:rsidRPr="001A18EB">
        <w:rPr>
          <w:rFonts w:eastAsia="Times New Roman" w:cs="Times New Roman"/>
          <w:iCs/>
          <w:kern w:val="0"/>
          <w:szCs w:val="24"/>
          <w14:ligatures w14:val="none"/>
        </w:rPr>
        <w:t>–</w:t>
      </w:r>
      <w:r w:rsidRPr="001A18EB">
        <w:rPr>
          <w:rFonts w:eastAsia="Times New Roman" w:cs="Times New Roman"/>
          <w:color w:val="000000"/>
          <w:kern w:val="0"/>
          <w:szCs w:val="24"/>
          <w14:ligatures w14:val="none"/>
        </w:rPr>
        <w:t>Panevėžys</w:t>
      </w:r>
      <w:r w:rsidRPr="001A18EB">
        <w:rPr>
          <w:rFonts w:eastAsia="Times New Roman" w:cs="Times New Roman"/>
          <w:iCs/>
          <w:kern w:val="0"/>
          <w:szCs w:val="24"/>
          <w14:ligatures w14:val="none"/>
        </w:rPr>
        <w:t>–</w:t>
      </w:r>
      <w:r w:rsidRPr="001A18EB">
        <w:rPr>
          <w:rFonts w:eastAsia="Times New Roman" w:cs="Times New Roman"/>
          <w:color w:val="000000"/>
          <w:kern w:val="0"/>
          <w:szCs w:val="24"/>
          <w14:ligatures w14:val="none"/>
        </w:rPr>
        <w:t xml:space="preserve">Kupiškis“ </w:t>
      </w:r>
      <w:r w:rsidRPr="001A18EB">
        <w:rPr>
          <w:rFonts w:eastAsia="Times New Roman" w:cs="Times New Roman"/>
          <w:kern w:val="0"/>
          <w:szCs w:val="24"/>
          <w14:ligatures w14:val="none"/>
        </w:rPr>
        <w:t xml:space="preserve">pagal šios </w:t>
      </w:r>
      <w:r w:rsidR="0019690D">
        <w:rPr>
          <w:rFonts w:eastAsia="Times New Roman" w:cs="Times New Roman"/>
          <w:kern w:val="0"/>
          <w:szCs w:val="24"/>
          <w14:ligatures w14:val="none"/>
        </w:rPr>
        <w:t>S</w:t>
      </w:r>
      <w:r w:rsidR="0019690D" w:rsidRPr="001A18EB">
        <w:rPr>
          <w:rFonts w:eastAsia="Times New Roman" w:cs="Times New Roman"/>
          <w:kern w:val="0"/>
          <w:szCs w:val="24"/>
          <w14:ligatures w14:val="none"/>
        </w:rPr>
        <w:t xml:space="preserve">utarties </w:t>
      </w:r>
      <w:r w:rsidRPr="001A18EB">
        <w:rPr>
          <w:rFonts w:eastAsia="Times New Roman" w:cs="Times New Roman"/>
          <w:kern w:val="0"/>
          <w:szCs w:val="24"/>
          <w14:ligatures w14:val="none"/>
        </w:rPr>
        <w:t>4 skyriuje numatytas sąlygas ir tvarką;</w:t>
      </w:r>
    </w:p>
    <w:p w14:paraId="1B60661A" w14:textId="1341522F"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2.2.2. kompensuoti Vežėjui patirtus nuostolius </w:t>
      </w:r>
      <w:r w:rsidRPr="001A18EB">
        <w:rPr>
          <w:rFonts w:eastAsia="Times New Roman" w:cs="Times New Roman"/>
          <w:color w:val="000000"/>
          <w:kern w:val="0"/>
          <w:szCs w:val="24"/>
          <w14:ligatures w14:val="none"/>
        </w:rPr>
        <w:t>Kupiškio rajono savivaldybės vietinio reguliaraus susisiekimo maršrutu „Kupiškis</w:t>
      </w:r>
      <w:r w:rsidRPr="001A18EB">
        <w:rPr>
          <w:rFonts w:eastAsia="Times New Roman" w:cs="Times New Roman"/>
          <w:iCs/>
          <w:kern w:val="0"/>
          <w:szCs w:val="24"/>
          <w14:ligatures w14:val="none"/>
        </w:rPr>
        <w:t>–</w:t>
      </w:r>
      <w:r w:rsidRPr="001A18EB">
        <w:rPr>
          <w:rFonts w:eastAsia="Times New Roman" w:cs="Times New Roman"/>
          <w:color w:val="000000"/>
          <w:kern w:val="0"/>
          <w:szCs w:val="24"/>
          <w14:ligatures w14:val="none"/>
        </w:rPr>
        <w:t>Panevėžys</w:t>
      </w:r>
      <w:r w:rsidRPr="001A18EB">
        <w:rPr>
          <w:rFonts w:eastAsia="Times New Roman" w:cs="Times New Roman"/>
          <w:iCs/>
          <w:kern w:val="0"/>
          <w:szCs w:val="24"/>
          <w14:ligatures w14:val="none"/>
        </w:rPr>
        <w:t>–</w:t>
      </w:r>
      <w:r w:rsidRPr="001A18EB">
        <w:rPr>
          <w:rFonts w:eastAsia="Times New Roman" w:cs="Times New Roman"/>
          <w:color w:val="000000"/>
          <w:kern w:val="0"/>
          <w:szCs w:val="24"/>
          <w14:ligatures w14:val="none"/>
        </w:rPr>
        <w:t xml:space="preserve">Kupiškis“ </w:t>
      </w:r>
      <w:r w:rsidRPr="001A18EB">
        <w:rPr>
          <w:rFonts w:eastAsia="Times New Roman" w:cs="Times New Roman"/>
          <w:kern w:val="0"/>
          <w:szCs w:val="24"/>
          <w14:ligatures w14:val="none"/>
        </w:rPr>
        <w:t xml:space="preserve">maršrute pagal šios </w:t>
      </w:r>
      <w:r w:rsidR="0019690D">
        <w:rPr>
          <w:rFonts w:eastAsia="Times New Roman" w:cs="Times New Roman"/>
          <w:kern w:val="0"/>
          <w:szCs w:val="24"/>
          <w14:ligatures w14:val="none"/>
        </w:rPr>
        <w:t>S</w:t>
      </w:r>
      <w:r w:rsidR="0019690D" w:rsidRPr="001A18EB">
        <w:rPr>
          <w:rFonts w:eastAsia="Times New Roman" w:cs="Times New Roman"/>
          <w:kern w:val="0"/>
          <w:szCs w:val="24"/>
          <w14:ligatures w14:val="none"/>
        </w:rPr>
        <w:t xml:space="preserve">utarties </w:t>
      </w:r>
      <w:r w:rsidRPr="001A18EB">
        <w:rPr>
          <w:rFonts w:eastAsia="Times New Roman" w:cs="Times New Roman"/>
          <w:kern w:val="0"/>
          <w:szCs w:val="24"/>
          <w14:ligatures w14:val="none"/>
        </w:rPr>
        <w:t>5 skyriuje numatytas sąlygas ir tvarką.</w:t>
      </w:r>
    </w:p>
    <w:p w14:paraId="4BF43AC6" w14:textId="77777777" w:rsidR="001A18EB" w:rsidRPr="001A18EB" w:rsidRDefault="001A18EB" w:rsidP="001A18EB">
      <w:pPr>
        <w:ind w:firstLine="720"/>
        <w:jc w:val="both"/>
        <w:rPr>
          <w:rFonts w:eastAsia="Times New Roman" w:cs="Times New Roman"/>
          <w:kern w:val="0"/>
          <w:szCs w:val="24"/>
          <w14:ligatures w14:val="none"/>
        </w:rPr>
      </w:pPr>
    </w:p>
    <w:p w14:paraId="737FACBF" w14:textId="77777777" w:rsidR="001A18EB" w:rsidRPr="001A18EB" w:rsidRDefault="001A18EB" w:rsidP="001A18EB">
      <w:pPr>
        <w:spacing w:line="276" w:lineRule="auto"/>
        <w:ind w:left="5529" w:right="707" w:hanging="4678"/>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3. ŠALIŲ TEISĖS IR PAREIGOS</w:t>
      </w:r>
    </w:p>
    <w:p w14:paraId="04130E08" w14:textId="77777777" w:rsidR="001A18EB" w:rsidRPr="001A18EB" w:rsidRDefault="001A18EB" w:rsidP="001A18EB">
      <w:pPr>
        <w:spacing w:line="276" w:lineRule="auto"/>
        <w:ind w:firstLine="709"/>
        <w:jc w:val="both"/>
        <w:rPr>
          <w:rFonts w:eastAsia="Times New Roman" w:cs="Times New Roman"/>
          <w:color w:val="000000"/>
          <w:kern w:val="0"/>
          <w:szCs w:val="24"/>
          <w:lang w:eastAsia="lt-LT"/>
          <w14:ligatures w14:val="none"/>
        </w:rPr>
      </w:pPr>
    </w:p>
    <w:p w14:paraId="6A0DF915"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 Vežėjo pareigos:</w:t>
      </w:r>
    </w:p>
    <w:p w14:paraId="351992F7"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 organizuoti darbą ir vežti keleivius Užsakovo nustatytu maršrutu „Kupiškis–Panevėžys–Kupiškis“ griežtai laikantis eismo tvarkaraščio ir maršruto trasos (Sutarties 1 ir 2 priedai), reguliariai ir nenutrūkstamai teikti keleivių vežimo paslaugas;</w:t>
      </w:r>
    </w:p>
    <w:p w14:paraId="3127DCA2"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3.1.2.vykdyti Užsakovo bei kitų institucijų teisės aktais nustatytus reikalavimus keleivių vežimui;</w:t>
      </w:r>
    </w:p>
    <w:p w14:paraId="6147F097"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lastRenderedPageBreak/>
        <w:t>3.1.3. vežti keleivius tik geros sanitarinės ir techninės būklės, leidimuose nurodyto tipo ir talpumo autobusais, apipavidalintais pagal Keleivinio kelių transporto priemonių apipavidalinimo tvarkos aprašo, patvirtinto Lietuvos Respublikos susisiekimo ministro 1998  m. vasario 12 d. įsakymu Nr. 55 „Dėl Keleivinio kelių transporto priemonių apipavidalinimo tvarkos aprašo patvirtinimo“, reikalavimus;</w:t>
      </w:r>
    </w:p>
    <w:p w14:paraId="1FE5C479"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3.1.4. laikytis Keleivių ir bagažo vežimo kelių transportu taisyklių, patvirtintų Lietuvos Respublikos susisiekimo ministro 2011 m. balandžio 13 d. įsakymu Nr. 3-223 „Dėl Keleivių ir bagažo vežimo kelių transportu taisyklių patvirtinimo“ (toliau – Keleivių ir bagažo vežimo kelių transportu taisyklės), nustatytų atvejų ir tvarkos;</w:t>
      </w:r>
    </w:p>
    <w:p w14:paraId="4CAF13D9"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3.1.5. turėti transporto priemonių rezervą nepertraukiamam važiavimui maršrutais užtikrinti;</w:t>
      </w:r>
    </w:p>
    <w:p w14:paraId="73994704"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3.1.6. sugedus maršrutu važiuojančiai transporto priemonei, operatyviai ją pakeisti techniškai tvarkinga;</w:t>
      </w:r>
    </w:p>
    <w:p w14:paraId="5A4666D4"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3.1.7. turėti sąlygas ir užtikrinti, kad vairuotojai prieš išvykdami į reisą būtų tikrinami dėl blaivumo (girtumo), apsvaigimo nuo narkotinių medžiagų, vaistų ar kitų svaigiųjų medžiagų apie tai pažymint išvykimo – grįžimo ir blaivumo tikrinimo žurnale;</w:t>
      </w:r>
    </w:p>
    <w:p w14:paraId="59E3AEF4"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3.1.8. tvarkyti transporto priemonių darbo reguliariais reisais apskaitą ir ekonominių rodiklių (vežimo savikainos, pajamų, išlaidų) skaičiuotę;</w:t>
      </w:r>
    </w:p>
    <w:p w14:paraId="0EBB9B9D"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3.1.9. užtikrinti, kad reguliaraus reiso metu ekipažas turėtų ir, kontroliuojantiems pareigūnams pareikalavus, pateiktų licencijos kortelę, leidimą maršrutui, patvirtintą eismo tvarkaraštį ir kitus teisės aktais nustatytus dokumentus;</w:t>
      </w:r>
    </w:p>
    <w:p w14:paraId="4E4D88C3"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3.1.10.   nuolat kontroliuoti, ar ekipažai laikosi šioje Sutartyje numatytų reikalavimų, tikrinti keleivių aptarnavimo kokybę;</w:t>
      </w:r>
    </w:p>
    <w:p w14:paraId="0F84798F"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3.1.11. užtikrinti, kad keleivių vežimui maršrutu būtų naudojamos optimalios talpos transporto priemonės;</w:t>
      </w:r>
    </w:p>
    <w:p w14:paraId="683818D2"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3.1.12. užtikrinti saugų keleivių vežimą, nepriekaištingą ir paslaugų keleivių aptarnavimą;</w:t>
      </w:r>
    </w:p>
    <w:p w14:paraId="4B1D2121"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3.1.13. aprūpinti transporto priemones (autobusus) bilietų pardavimo aparatais ir prižiūrėti juos nustatyta tvarka;</w:t>
      </w:r>
    </w:p>
    <w:p w14:paraId="378CDDF5"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3.1.14. skelbti (atnaujinti) gyventojams vietinio reguliaraus susisiekimo autobusų maršrutų eismo tvarkaraštį autobusų sustojimo stotelėse, internete;</w:t>
      </w:r>
    </w:p>
    <w:p w14:paraId="322BDA38"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3.1.15. Užsakovo prašymu pateikti Vežėjo gamybinius-ekonominius ir finansinius rodiklius bei sudaryti sąlygas patikrinti šių rodiklių teisingumą;</w:t>
      </w:r>
    </w:p>
    <w:p w14:paraId="575F647E"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3.1.16. nedelsiant informuoti Užsakovą apie negalėjimą vežti keleivius vietinio reguliaraus susisiekimo autobusų maršrutu dėl nepravažiuojamų kelių esant sudėtingoms meteorologinėms sąlygoms ar dėl kitų įvykių.</w:t>
      </w:r>
    </w:p>
    <w:p w14:paraId="019F20ED" w14:textId="77777777" w:rsidR="001A18EB" w:rsidRPr="001A18EB" w:rsidRDefault="001A18EB" w:rsidP="001A18EB">
      <w:pPr>
        <w:ind w:firstLine="737"/>
        <w:jc w:val="both"/>
        <w:rPr>
          <w:rFonts w:eastAsia="Times New Roman" w:cs="Times New Roman"/>
          <w:color w:val="000000"/>
          <w:kern w:val="0"/>
          <w:szCs w:val="24"/>
          <w14:ligatures w14:val="none"/>
        </w:rPr>
      </w:pPr>
      <w:r w:rsidRPr="001A18EB">
        <w:rPr>
          <w:rFonts w:eastAsia="Times New Roman" w:cs="Times New Roman"/>
          <w:color w:val="000000"/>
          <w:kern w:val="0"/>
          <w:szCs w:val="24"/>
          <w:lang w:eastAsia="lt-LT"/>
          <w14:ligatures w14:val="none"/>
        </w:rPr>
        <w:t xml:space="preserve">3.1.17. </w:t>
      </w:r>
      <w:r w:rsidRPr="001A18EB">
        <w:rPr>
          <w:rFonts w:eastAsia="Times New Roman" w:cs="Times New Roman"/>
          <w:bCs/>
          <w:kern w:val="0"/>
          <w:szCs w:val="24"/>
          <w:lang w:eastAsia="lt-LT"/>
          <w14:ligatures w14:val="none"/>
        </w:rPr>
        <w:t>S</w:t>
      </w:r>
      <w:r w:rsidRPr="001A18EB">
        <w:rPr>
          <w:rFonts w:eastAsia="Times New Roman" w:cs="Times New Roman"/>
          <w:kern w:val="0"/>
          <w:szCs w:val="24"/>
          <w:lang w:eastAsia="lt-LT"/>
          <w14:ligatures w14:val="none"/>
        </w:rPr>
        <w:t xml:space="preserve">utarties vykdymui taikomi aplinkosauginiai reikalavimai </w:t>
      </w:r>
      <w:r w:rsidRPr="001A18EB">
        <w:rPr>
          <w:rFonts w:eastAsia="Times New Roman" w:cs="Times New Roman"/>
          <w:kern w:val="0"/>
          <w:szCs w:val="24"/>
          <w14:ligatures w14:val="none"/>
        </w:rPr>
        <w:t xml:space="preserve">vadovaujantis </w:t>
      </w:r>
      <w:r w:rsidRPr="001A18EB">
        <w:rPr>
          <w:rFonts w:eastAsia="Times New Roman" w:cs="Times New Roman"/>
          <w:kern w:val="0"/>
          <w:szCs w:val="24"/>
          <w:lang w:eastAsia="zh-CN"/>
          <w14:ligatures w14:val="none"/>
        </w:rPr>
        <w:t xml:space="preserve">Aplinkos apsaugos kriterijų taikymo, vykdant žaliuosius pirkimus, tvarkos aprašo, patvirtinto </w:t>
      </w:r>
      <w:r w:rsidRPr="001A18EB">
        <w:rPr>
          <w:rFonts w:eastAsia="Times New Roman" w:cs="Times New Roman"/>
          <w:kern w:val="0"/>
          <w:szCs w:val="24"/>
          <w14:ligatures w14:val="none"/>
        </w:rPr>
        <w:t xml:space="preserve">Lietuvos Respublikos aplinkos ministro </w:t>
      </w:r>
      <w:r w:rsidRPr="001A18EB">
        <w:rPr>
          <w:rFonts w:eastAsia="Times New Roman" w:cs="Times New Roman"/>
          <w:kern w:val="0"/>
          <w:szCs w:val="24"/>
          <w:lang w:eastAsia="zh-CN"/>
          <w14:ligatures w14:val="none"/>
        </w:rPr>
        <w:t xml:space="preserve">2011 m. birželio 28 d. įsakymu Nr. D1-508  „Dėl Aplinkos apsaugos kriterijų taikymo, vykdant žaliuosius pirkimus, tvarkos aprašo patvirtinimo“, </w:t>
      </w:r>
      <w:r w:rsidRPr="001A18EB">
        <w:rPr>
          <w:rFonts w:eastAsia="Times New Roman" w:cs="Times New Roman"/>
          <w:kern w:val="0"/>
          <w:szCs w:val="24"/>
          <w:lang w:val="en-AU"/>
          <w14:ligatures w14:val="none"/>
        </w:rPr>
        <w:t xml:space="preserve">4.4.4.1 </w:t>
      </w:r>
      <w:r w:rsidRPr="001A18EB">
        <w:rPr>
          <w:rFonts w:eastAsia="Times New Roman" w:cs="Times New Roman"/>
          <w:kern w:val="0"/>
          <w:szCs w:val="24"/>
          <w14:ligatures w14:val="none"/>
        </w:rPr>
        <w:t>ir</w:t>
      </w:r>
      <w:r w:rsidRPr="001A18EB">
        <w:rPr>
          <w:rFonts w:eastAsia="Times New Roman" w:cs="Times New Roman"/>
          <w:kern w:val="0"/>
          <w:szCs w:val="24"/>
          <w:lang w:val="en-AU"/>
          <w14:ligatures w14:val="none"/>
        </w:rPr>
        <w:t xml:space="preserve"> 4.4.4.3 </w:t>
      </w:r>
      <w:r w:rsidRPr="001A18EB">
        <w:rPr>
          <w:rFonts w:eastAsia="Times New Roman" w:cs="Times New Roman"/>
          <w:kern w:val="0"/>
          <w:szCs w:val="24"/>
          <w14:ligatures w14:val="none"/>
        </w:rPr>
        <w:t>papunkčiais</w:t>
      </w:r>
      <w:r w:rsidRPr="001A18EB">
        <w:rPr>
          <w:rFonts w:eastAsia="Times New Roman" w:cs="Times New Roman"/>
          <w:color w:val="000000"/>
          <w:kern w:val="0"/>
          <w:szCs w:val="24"/>
          <w14:ligatures w14:val="none"/>
        </w:rPr>
        <w:t>:</w:t>
      </w:r>
    </w:p>
    <w:p w14:paraId="50BECDD5" w14:textId="77777777" w:rsidR="001A18EB" w:rsidRPr="001A18EB" w:rsidRDefault="001A18EB" w:rsidP="001A18EB">
      <w:pPr>
        <w:widowControl w:val="0"/>
        <w:ind w:firstLine="737"/>
        <w:contextualSpacing/>
        <w:jc w:val="both"/>
        <w:rPr>
          <w:rFonts w:eastAsia="Times New Roman" w:cs="Times New Roman"/>
          <w:szCs w:val="24"/>
        </w:rPr>
      </w:pPr>
      <w:r w:rsidRPr="001A18EB">
        <w:rPr>
          <w:rFonts w:eastAsia="Times New Roman" w:cs="Times New Roman"/>
          <w:kern w:val="0"/>
          <w:szCs w:val="20"/>
          <w:lang w:eastAsia="lt-LT"/>
          <w14:ligatures w14:val="none"/>
        </w:rPr>
        <w:t>3.1.17.1.  paslaugai teikti sunaudojama mažiau gamtos išteklių ir (ar) sudėtyje yra pakartotinai panaudotų ir (ar) perdirbtų medžiagų, m</w:t>
      </w:r>
      <w:r w:rsidRPr="001A18EB">
        <w:rPr>
          <w:rFonts w:eastAsia="Times New Roman" w:cs="Times New Roman"/>
          <w:szCs w:val="24"/>
        </w:rPr>
        <w:t xml:space="preserve">ažinti popieriaus sunaudojimą, atsisakyti nebūtino dokumentų kopijavimo ir spausdinimo, rengiama dokumentacija keleiviams ir Užsakovui turi būti pateikta tik elektroniniu formatu, o dokumentacija, kuri pasirašoma, turi būti pasirašoma elektroniniu parašu; </w:t>
      </w:r>
    </w:p>
    <w:p w14:paraId="42EB44E3" w14:textId="77777777" w:rsidR="001A18EB" w:rsidRPr="001A18EB" w:rsidRDefault="001A18EB" w:rsidP="001A18EB">
      <w:pPr>
        <w:suppressAutoHyphens/>
        <w:ind w:firstLine="737"/>
        <w:jc w:val="both"/>
        <w:rPr>
          <w:rFonts w:eastAsia="Times New Roman" w:cs="Times New Roman"/>
          <w:kern w:val="0"/>
          <w:szCs w:val="24"/>
          <w:lang w:eastAsia="lt-LT"/>
          <w14:ligatures w14:val="none"/>
        </w:rPr>
      </w:pPr>
      <w:r w:rsidRPr="001A18EB">
        <w:rPr>
          <w:rFonts w:eastAsia="Times New Roman" w:cs="Times New Roman"/>
          <w:kern w:val="0"/>
          <w:szCs w:val="20"/>
          <w:lang w:eastAsia="lt-LT"/>
          <w14:ligatures w14:val="none"/>
        </w:rPr>
        <w:t>3.1.17.2. paslaugai teikti naudojama mažiau ar nenaudojama pavojingųjų cheminių medžiagų, neteršiama aplinka ir nekeliamas pavojus sveikatai,</w:t>
      </w:r>
      <w:r w:rsidRPr="001A18EB">
        <w:rPr>
          <w:rFonts w:eastAsia="Calibri" w:cs="Times New Roman"/>
          <w:kern w:val="0"/>
          <w:szCs w:val="24"/>
          <w:lang w:eastAsia="lt-LT"/>
          <w14:ligatures w14:val="none"/>
        </w:rPr>
        <w:t xml:space="preserve"> Paslaugų teikimui naudojami automobiliai privalo atitikti ne žemesnio nei EURO 5 standarto reikalavimus.</w:t>
      </w:r>
      <w:r w:rsidRPr="001A18EB">
        <w:rPr>
          <w:rFonts w:eastAsia="Times New Roman" w:cs="Times New Roman"/>
          <w:kern w:val="0"/>
          <w:szCs w:val="24"/>
          <w:lang w:eastAsia="ar-SA"/>
          <w14:ligatures w14:val="none"/>
        </w:rPr>
        <w:t xml:space="preserve"> Paslaugoms teikti Vežėjas turės naudoti tik tokias transporto priemones, kurios atitinka transporto priemonėms keltus reikalavimus. Jei sutarties galiojimo laikotarpiu Vežėjas keis transporto priemones, jos turės būti pakeistos transporto priemonėmis, kurios taip pat atitiks keliamus reikalavimus.</w:t>
      </w:r>
    </w:p>
    <w:p w14:paraId="56BE9BF8"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3.2.Užsakovo pareigos:</w:t>
      </w:r>
    </w:p>
    <w:p w14:paraId="69725B53"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3.2.1.</w:t>
      </w:r>
      <w:r w:rsidRPr="001A18EB">
        <w:rPr>
          <w:rFonts w:eastAsia="Times New Roman" w:cs="Times New Roman"/>
          <w:color w:val="000000"/>
          <w:kern w:val="0"/>
          <w:szCs w:val="24"/>
          <w:lang w:eastAsia="lt-LT"/>
          <w14:ligatures w14:val="none"/>
        </w:rPr>
        <w:tab/>
        <w:t>tinkamai prižiūrėti ir eksploatuoti Užsakovui priklausančius transporto infrastruktūros elementus (gatves, autobusų stoteles, eismo reguliavimo priemones ir kita) pasitelkus kelių priežiūros paslaugas teikiančias įmones;</w:t>
      </w:r>
    </w:p>
    <w:p w14:paraId="63265E02"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3.2.2. užtikrinant saugų keleivinio transporto eismą, reikalauti iš kelių priežiūros organizacijų, kad transporto infrastruktūros objektai Kupiškio rajono savivaldybės teritorijoje būtų tinkamai </w:t>
      </w:r>
      <w:r w:rsidRPr="001A18EB">
        <w:rPr>
          <w:rFonts w:eastAsia="Times New Roman" w:cs="Times New Roman"/>
          <w:color w:val="000000"/>
          <w:kern w:val="0"/>
          <w:szCs w:val="24"/>
          <w:lang w:eastAsia="lt-LT"/>
          <w14:ligatures w14:val="none"/>
        </w:rPr>
        <w:lastRenderedPageBreak/>
        <w:t>prižiūrimi visais metų laikais. Užtikrinti, kad visos autobusų stotelės būtų pažymėtos atitinkamais kelio ženklais, įrengtos autobusų apsisukimo aikštelės maršrutų gale;</w:t>
      </w:r>
    </w:p>
    <w:p w14:paraId="51F17148" w14:textId="4BFA913E"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3.2.3. Lietuvos Respublikos teisės aktų nustatytais terminais ir tvarka išduoti Vežėjui dokumentus, suteikiančius teisę vežti keleivius vietinio reguliaraus susisiekimo maršrutu, teikti pranešimus apie eismo pasikeitimus</w:t>
      </w:r>
      <w:r w:rsidR="00700848">
        <w:rPr>
          <w:rFonts w:eastAsia="Times New Roman" w:cs="Times New Roman"/>
          <w:color w:val="000000"/>
          <w:kern w:val="0"/>
          <w:szCs w:val="24"/>
          <w:lang w:eastAsia="lt-LT"/>
          <w14:ligatures w14:val="none"/>
        </w:rPr>
        <w:t>.</w:t>
      </w:r>
    </w:p>
    <w:p w14:paraId="3693A8FB"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3.2.4. kontroliuoti, kaip autobusų ekipažai laikosi šios Sutarties, patvirtintų eismo tvarkaraščių, Keleivių ir bagažo vežimo kelių transportu ir kitų taisyklių reikalavimų, tikrinti keleivių aptarnavimo kokybę;</w:t>
      </w:r>
    </w:p>
    <w:p w14:paraId="59C66625"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3.2.5. informuoti Vežėją raštu apie nustatytus Vežėjo ir jo ekipažų pažeidimus darant atžymas ekipažų kelionių lapuose bei įteikiant surašytų aktų ir protokolų kopijas;</w:t>
      </w:r>
    </w:p>
    <w:p w14:paraId="2B4985CA"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3.2.6. informuoti Vežėją apie maršruto nutraukimą ne vėliau kaip prieš 3 (tris) mėnesius, kai keleivių srauto tyrimo duomenys rodo maršruto funkcionavimo netikslingumą.</w:t>
      </w:r>
    </w:p>
    <w:p w14:paraId="3E9E62E3"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3.3.Vežėjo teisės:</w:t>
      </w:r>
    </w:p>
    <w:p w14:paraId="5D446366"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3.3.1. laikinai nutraukti keleivių vežimą vietinio reguliaraus susisiekimo autobusų maršrutu, esant nepravažiuojamiems keliams, sudėtingoms meteorologinėms sąlygoms, įvykus stichinėms nelaimėms, kilus grėsmei saugiam eismui;</w:t>
      </w:r>
    </w:p>
    <w:p w14:paraId="23A61E17"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3.3.2. gauti iš Užsakovo informaciją apie viešojo transporto eismo bei maršrutinio tinklo kitimo perspektyvą;</w:t>
      </w:r>
    </w:p>
    <w:p w14:paraId="36DD309F"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3.3.3. siūlyti Užsakovui keisti bilietų kainas, pagrindžiant pasiūlymą ekonominiais skaičiavimais; </w:t>
      </w:r>
    </w:p>
    <w:p w14:paraId="5E9F1C8D"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3.3.4. siūlyti keisti eismo tvarkaraščius, atsižvelgiant į keleivių srautų kitimą.</w:t>
      </w:r>
    </w:p>
    <w:p w14:paraId="1917306E"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3.4. Užsakovo teisės:</w:t>
      </w:r>
    </w:p>
    <w:p w14:paraId="29A9B252"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3.4.1. pasikeitus transporto paslaugų poreikiui, keisti autobusų eismo tvarkaraštį, eismo intensyvumą (reisų skaičių), maršruto ilgį ir trasą ar visiškai nutraukti maršruto aptarnavimą apie tai raštu informuodamas Vežėją leidimų vežti keleivius reguliaraus susisiekimo kelių transporto maršrutais išdavimo taisyklėse nustatyta tvarka;</w:t>
      </w:r>
    </w:p>
    <w:p w14:paraId="6E2ABCC4"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3.4.2. planuojamus 3.4.</w:t>
      </w:r>
      <w:r w:rsidRPr="001A18EB">
        <w:rPr>
          <w:rFonts w:eastAsia="Times New Roman" w:cs="Times New Roman"/>
          <w:kern w:val="0"/>
          <w:szCs w:val="24"/>
          <w:lang w:eastAsia="lt-LT"/>
          <w14:ligatures w14:val="none"/>
        </w:rPr>
        <w:t xml:space="preserve">1. </w:t>
      </w:r>
      <w:r w:rsidRPr="001A18EB">
        <w:rPr>
          <w:rFonts w:eastAsia="Times New Roman" w:cs="Times New Roman"/>
          <w:color w:val="000000"/>
          <w:kern w:val="0"/>
          <w:szCs w:val="24"/>
          <w:lang w:eastAsia="lt-LT"/>
          <w14:ligatures w14:val="none"/>
        </w:rPr>
        <w:t>punkte nurodytus pakeitimus derinti su Vežėju ir susitarti dėl pakeitimų įvedimo termino (Užsakovas pateikia Vežėjui raštišką pasiūlymą vežti keleivius pakeistu maršrutu. Vežėjas, gavęs tokį pasiūlymą per 7 kalendorines dienas praneša, ar sutinka ir ar gali vežti keleivius pakeistu maršrutu. Vežėjui nesutikus vežti keleivių pakeistu maršrutu, Užsakovas po 1 mėn. nuo raštiško pasiūlymo Vežėjui pateikimo, panaikina šiam Vežėjui išduotą leidimą vežti keleivius keičiamu maršrutu);</w:t>
      </w:r>
    </w:p>
    <w:p w14:paraId="7898A841"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3.4.3. tikrinti, kaip Vežėjas vykdo Sutartyje ir teisės aktuose nustatytus reikalavimus;</w:t>
      </w:r>
    </w:p>
    <w:p w14:paraId="137BCBF6"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3.4.4. reikalauti iš Vežėjo ataskaitų apie autobusų eismo reguliarumą ir duomenų apie keleivių srautus, taip pat kitų papildomų ataskaitų ar dokumentų (kasos aparatų ataskaitų, kasos aparatų kontrolinių juostų, bilietų pardavimo apskaitos knygų, bilietų pardavimo žiniaraščių, bilietų kontrolės lapų ir t.t.) kopijų pateiktų duomenų ir informacijos patikrinimui.</w:t>
      </w:r>
    </w:p>
    <w:p w14:paraId="0F4C6A12" w14:textId="77777777" w:rsidR="001A18EB" w:rsidRPr="001A18EB" w:rsidRDefault="001A18EB" w:rsidP="001A18EB">
      <w:pPr>
        <w:spacing w:line="276" w:lineRule="auto"/>
        <w:jc w:val="both"/>
        <w:rPr>
          <w:rFonts w:eastAsia="Times New Roman" w:cs="Times New Roman"/>
          <w:color w:val="000000"/>
          <w:kern w:val="0"/>
          <w:szCs w:val="24"/>
          <w:lang w:eastAsia="lt-LT"/>
          <w14:ligatures w14:val="none"/>
        </w:rPr>
      </w:pPr>
    </w:p>
    <w:p w14:paraId="018DF5E1"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4. NEGAUTŲ PAJAMŲ UŽ KELEIVIŲ, TURINČIŲ TEISĘ Į LENGVATAS, VEŽIMĄ SKAIČIAVIMO IR PATEIKIMO TVARKA</w:t>
      </w:r>
    </w:p>
    <w:p w14:paraId="3E1E7B33" w14:textId="77777777" w:rsidR="001A18EB" w:rsidRPr="001A18EB" w:rsidRDefault="001A18EB" w:rsidP="001A18EB">
      <w:pPr>
        <w:spacing w:line="276" w:lineRule="auto"/>
        <w:jc w:val="both"/>
        <w:rPr>
          <w:rFonts w:eastAsia="Times New Roman" w:cs="Times New Roman"/>
          <w:color w:val="000000"/>
          <w:kern w:val="0"/>
          <w:szCs w:val="24"/>
          <w:lang w:eastAsia="lt-LT"/>
          <w14:ligatures w14:val="none"/>
        </w:rPr>
      </w:pPr>
    </w:p>
    <w:p w14:paraId="326931CA"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4.1. Negautos pajamos už  mokinių vežimą apskaičiuojamos ir apmokamos nustatyta tvarka (t. y. pagal Vežėjo  ir mokymo įstaigų sudarytas mokinių vežimo kelių transporto reguliariais reisais sutartis). </w:t>
      </w:r>
    </w:p>
    <w:p w14:paraId="08A7E4A8" w14:textId="77777777" w:rsidR="001A18EB" w:rsidRPr="001A18EB" w:rsidRDefault="001A18EB" w:rsidP="001A18EB">
      <w:pPr>
        <w:ind w:firstLine="737"/>
        <w:jc w:val="both"/>
        <w:rPr>
          <w:rFonts w:eastAsia="Times New Roman" w:cs="Times New Roman"/>
          <w:color w:val="000000"/>
          <w:kern w:val="0"/>
          <w:szCs w:val="24"/>
          <w14:ligatures w14:val="none"/>
        </w:rPr>
      </w:pPr>
      <w:r w:rsidRPr="001A18EB">
        <w:rPr>
          <w:rFonts w:eastAsia="Times New Roman" w:cs="Times New Roman"/>
          <w:kern w:val="0"/>
          <w:szCs w:val="24"/>
          <w14:ligatures w14:val="none"/>
        </w:rPr>
        <w:t>4</w:t>
      </w:r>
      <w:r w:rsidRPr="001A18EB">
        <w:rPr>
          <w:rFonts w:eastAsia="Times New Roman" w:cs="Times New Roman"/>
          <w:color w:val="000000"/>
          <w:kern w:val="0"/>
          <w:szCs w:val="24"/>
          <w14:ligatures w14:val="none"/>
        </w:rPr>
        <w:t xml:space="preserve">.2. Negautos pajamos už keleivių, turinčių teisę į lengvatas, pervežimą vietiniais maršrutais apskaičiuojamos vadovaujantis </w:t>
      </w:r>
      <w:r w:rsidRPr="001A18EB">
        <w:rPr>
          <w:rFonts w:eastAsia="Times New Roman" w:cs="Times New Roman"/>
          <w:color w:val="000000"/>
          <w:kern w:val="0"/>
          <w:szCs w:val="24"/>
          <w:lang w:val="lv-LV"/>
          <w14:ligatures w14:val="none"/>
        </w:rPr>
        <w:t xml:space="preserve">Keleivinio transporto vežėjų išlaidų (negautų pajamų), susijusių su transporto lengvatų taikymu, kompensavimo (atlyginimo) tvarkos aprašu, patvirtintu </w:t>
      </w:r>
      <w:r w:rsidRPr="001A18EB">
        <w:rPr>
          <w:rFonts w:eastAsia="Times New Roman" w:cs="Times New Roman"/>
          <w:color w:val="000000"/>
          <w:kern w:val="0"/>
          <w:szCs w:val="24"/>
          <w14:ligatures w14:val="none"/>
        </w:rPr>
        <w:t xml:space="preserve">Lietuvos Respublikos Vyriausybės 2000 m. balandžio 28 d. nutarimu Nr. 478 „Dėl </w:t>
      </w:r>
      <w:r w:rsidRPr="001A18EB">
        <w:rPr>
          <w:rFonts w:eastAsia="Times New Roman" w:cs="Times New Roman"/>
          <w:color w:val="000000"/>
          <w:kern w:val="0"/>
          <w:szCs w:val="24"/>
          <w:lang w:val="lv-LV"/>
          <w14:ligatures w14:val="none"/>
        </w:rPr>
        <w:t xml:space="preserve">Keleivinio transporto vežėjų išlaidų (negautų pajamų), susijusių su transporto lengvatų taikymu, kompensavimo (atlyginimo) tvarkos aprašo patvirtinimo”. </w:t>
      </w:r>
    </w:p>
    <w:p w14:paraId="2BFBC571"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color w:val="000000"/>
          <w:kern w:val="0"/>
          <w:szCs w:val="24"/>
          <w14:ligatures w14:val="none"/>
        </w:rPr>
        <w:t xml:space="preserve">4.3. Vežėjas, pasibaigus ataskaitiniam kalendoriniam mėnesiui, iki kito mėnesio 10 dienos pateikia Užsakovui ataskaitą apie parduotus su nuolaida bilietus važiavimo vietinio reguliaraus susisiekimo autobusų maršrutais, kurios formos nustatytos </w:t>
      </w:r>
      <w:r w:rsidRPr="001A18EB">
        <w:rPr>
          <w:rFonts w:eastAsia="Times New Roman" w:cs="Times New Roman"/>
          <w:kern w:val="0"/>
          <w:szCs w:val="24"/>
          <w:lang w:val="lv-LV"/>
          <w14:ligatures w14:val="none"/>
        </w:rPr>
        <w:t xml:space="preserve">Keleivinio transporto vežėjų išlaidų (negautų pajamų), susijusių su transporto lengvatų taikymu, kompensavimo (atlyginimo) tvarkos apraše, patvirtintame </w:t>
      </w:r>
      <w:r w:rsidRPr="001A18EB">
        <w:rPr>
          <w:rFonts w:eastAsia="Times New Roman" w:cs="Times New Roman"/>
          <w:color w:val="000000"/>
          <w:kern w:val="0"/>
          <w:szCs w:val="24"/>
          <w14:ligatures w14:val="none"/>
        </w:rPr>
        <w:t xml:space="preserve">Lietuvos Respublikos Vyriausybės 2000 m. balandžio 28 d. nutarimu Nr. 478 </w:t>
      </w:r>
      <w:r w:rsidRPr="001A18EB">
        <w:rPr>
          <w:rFonts w:eastAsia="Times New Roman" w:cs="Times New Roman"/>
          <w:color w:val="000000"/>
          <w:kern w:val="0"/>
          <w:szCs w:val="24"/>
          <w14:ligatures w14:val="none"/>
        </w:rPr>
        <w:lastRenderedPageBreak/>
        <w:t xml:space="preserve">‚Dėl </w:t>
      </w:r>
      <w:r w:rsidRPr="001A18EB">
        <w:rPr>
          <w:rFonts w:eastAsia="Times New Roman" w:cs="Times New Roman"/>
          <w:color w:val="000000"/>
          <w:kern w:val="0"/>
          <w:szCs w:val="24"/>
          <w:lang w:val="lv-LV"/>
          <w14:ligatures w14:val="none"/>
        </w:rPr>
        <w:t>Keleivinio transporto vežėjų išlaidų (negautų pajamų), susijusių su transporto lengvatų taikymu, kompensavimo (atlyginimo) tvarkos aprašo patvirtinimo”.</w:t>
      </w:r>
      <w:r w:rsidRPr="001A18EB">
        <w:rPr>
          <w:rFonts w:eastAsia="Times New Roman" w:cs="Times New Roman"/>
          <w:kern w:val="0"/>
          <w:szCs w:val="24"/>
          <w14:ligatures w14:val="none"/>
        </w:rPr>
        <w:t xml:space="preserve"> </w:t>
      </w:r>
    </w:p>
    <w:p w14:paraId="74D253AB" w14:textId="1743DFC6" w:rsidR="001A18EB" w:rsidRPr="001A18EB" w:rsidRDefault="001A18EB" w:rsidP="001A18EB">
      <w:pPr>
        <w:ind w:firstLine="737"/>
        <w:jc w:val="both"/>
        <w:rPr>
          <w:rFonts w:eastAsia="Times New Roman" w:cs="Times New Roman"/>
          <w:color w:val="000000"/>
          <w:kern w:val="0"/>
          <w:szCs w:val="24"/>
          <w14:ligatures w14:val="none"/>
        </w:rPr>
      </w:pPr>
      <w:r w:rsidRPr="001A18EB">
        <w:rPr>
          <w:rFonts w:eastAsia="Times New Roman" w:cs="Times New Roman"/>
          <w:kern w:val="0"/>
          <w:szCs w:val="24"/>
          <w14:ligatures w14:val="none"/>
        </w:rPr>
        <w:t>4.4. Užsakovas, gavęs iš Vežėjo 4.3 punkte nurodytas ataskaitas apie parduotus lengvatinius bilietus</w:t>
      </w:r>
      <w:r w:rsidRPr="001A18EB">
        <w:rPr>
          <w:rFonts w:eastAsia="Times New Roman" w:cs="Times New Roman"/>
          <w:color w:val="000000"/>
          <w:kern w:val="0"/>
          <w:szCs w:val="24"/>
          <w14:ligatures w14:val="none"/>
        </w:rPr>
        <w:t>,</w:t>
      </w:r>
      <w:r w:rsidRPr="001A18EB">
        <w:rPr>
          <w:rFonts w:eastAsia="Times New Roman" w:cs="Times New Roman"/>
          <w:color w:val="FF0000"/>
          <w:kern w:val="0"/>
          <w:szCs w:val="24"/>
          <w14:ligatures w14:val="none"/>
        </w:rPr>
        <w:t xml:space="preserve"> </w:t>
      </w:r>
      <w:r w:rsidRPr="001A18EB">
        <w:rPr>
          <w:rFonts w:eastAsia="Times New Roman" w:cs="Times New Roman"/>
          <w:kern w:val="0"/>
          <w:szCs w:val="24"/>
          <w:lang w:val="lv-LV"/>
          <w14:ligatures w14:val="none"/>
        </w:rPr>
        <w:t xml:space="preserve">iki to paties mėnesio 22 d. kompensuoja (atlygina) </w:t>
      </w:r>
      <w:r w:rsidR="00D64874">
        <w:rPr>
          <w:rFonts w:eastAsia="Times New Roman" w:cs="Times New Roman"/>
          <w:kern w:val="0"/>
          <w:szCs w:val="24"/>
          <w:lang w:val="lv-LV"/>
          <w14:ligatures w14:val="none"/>
        </w:rPr>
        <w:t>V</w:t>
      </w:r>
      <w:r w:rsidRPr="001A18EB">
        <w:rPr>
          <w:rFonts w:eastAsia="Times New Roman" w:cs="Times New Roman"/>
          <w:kern w:val="0"/>
          <w:szCs w:val="24"/>
          <w:lang w:val="lv-LV"/>
          <w14:ligatures w14:val="none"/>
        </w:rPr>
        <w:t>ežėjo išlaidas (negautas pajamas) dėl praėjusį mėnesį keleiviams taikytų transporto lengvatų.</w:t>
      </w:r>
      <w:r w:rsidRPr="001A18EB">
        <w:rPr>
          <w:rFonts w:eastAsia="Times New Roman" w:cs="Times New Roman"/>
          <w:color w:val="000000"/>
          <w:kern w:val="0"/>
          <w:szCs w:val="24"/>
          <w14:ligatures w14:val="none"/>
        </w:rPr>
        <w:t xml:space="preserve"> </w:t>
      </w:r>
    </w:p>
    <w:p w14:paraId="43E0BC3C" w14:textId="77777777" w:rsidR="001A18EB" w:rsidRPr="001A18EB" w:rsidRDefault="001A18EB" w:rsidP="001A18EB">
      <w:pPr>
        <w:ind w:firstLine="737"/>
        <w:jc w:val="both"/>
        <w:rPr>
          <w:rFonts w:eastAsia="Times New Roman" w:cs="Times New Roman"/>
          <w:color w:val="000000"/>
          <w:kern w:val="0"/>
          <w:szCs w:val="24"/>
          <w14:ligatures w14:val="none"/>
        </w:rPr>
      </w:pPr>
      <w:r w:rsidRPr="001A18EB">
        <w:rPr>
          <w:rFonts w:eastAsia="Times New Roman" w:cs="Times New Roman"/>
          <w:color w:val="000000"/>
          <w:kern w:val="0"/>
          <w:szCs w:val="24"/>
          <w14:ligatures w14:val="none"/>
        </w:rPr>
        <w:t>4.5. Jei Užsakovas neigia pateiktų duomenų teisingumą, Vežėjas  privalo pateikti Užsakovui reikalingus dokumentus, įrodančius duomenų teisingumą (kasos aparatų kontrolines juostas, ataskaitas, bilietų pardavimo kontrolės lapus).</w:t>
      </w:r>
    </w:p>
    <w:p w14:paraId="1FA2200B"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p>
    <w:p w14:paraId="29B3FC19"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5.</w:t>
      </w:r>
      <w:r w:rsidRPr="001A18EB">
        <w:rPr>
          <w:rFonts w:eastAsia="Times New Roman" w:cs="Times New Roman"/>
          <w:color w:val="000000"/>
          <w:kern w:val="0"/>
          <w:szCs w:val="24"/>
          <w:lang w:eastAsia="lt-LT"/>
          <w14:ligatures w14:val="none"/>
        </w:rPr>
        <w:t xml:space="preserve"> </w:t>
      </w:r>
      <w:r w:rsidRPr="001A18EB">
        <w:rPr>
          <w:rFonts w:eastAsia="Times New Roman" w:cs="Times New Roman"/>
          <w:b/>
          <w:bCs/>
          <w:color w:val="000000"/>
          <w:kern w:val="0"/>
          <w:szCs w:val="24"/>
          <w:lang w:eastAsia="lt-LT"/>
          <w14:ligatures w14:val="none"/>
        </w:rPr>
        <w:t>VEŽĖJO NUOSTOLIŲ, TEIKIANT VIEŠĄSIAS PASLAUGAS, KOMPENSACIJŲ SKAIČIAVIMO IR PATEIKIMO TVARKA</w:t>
      </w:r>
    </w:p>
    <w:p w14:paraId="78DB0419"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p>
    <w:p w14:paraId="05393C0E" w14:textId="77777777" w:rsidR="001A18EB" w:rsidRPr="001A18EB"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5.1. Vežėjas, pasibaigus ataskaitiniam kalendoriniam mėnesiui, iki kito mėnesio 20 dienos pateikia Užsakovui ataskaitą apie Vežėjo per mėnesį patirtus nuostolius, teikiant viešąsias paslaugas, vadovaujantis Nuostolių, patirtų vykdant keleivinio kelių transporto viešųjų paslaugų įsipareigojimus, kompensacijos apskaičiavimo tvarkos aprašu, patvirtintu Lietuvos Respublikos susisiekimo ministro 2010 m. liepos 20 d. įsakymu Nr. 3-457 „Dėl nuostolių,  patirtų vykdant keleivinio kelių transporto viešųjų paslaugų įsipareigojimus, kompensacijos apskaičiavimo tvarkos aprašo patvirtinimo“.</w:t>
      </w:r>
    </w:p>
    <w:p w14:paraId="3D80A79E" w14:textId="65F44865" w:rsidR="004442DA"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5.2. Vežėjo ir Užsakovo </w:t>
      </w:r>
      <w:r w:rsidR="004442DA">
        <w:rPr>
          <w:rFonts w:eastAsia="Times New Roman" w:cs="Times New Roman"/>
          <w:color w:val="000000"/>
          <w:kern w:val="0"/>
          <w:szCs w:val="24"/>
          <w:lang w:eastAsia="lt-LT"/>
          <w14:ligatures w14:val="none"/>
        </w:rPr>
        <w:t>ne</w:t>
      </w:r>
      <w:r w:rsidRPr="001A18EB">
        <w:rPr>
          <w:rFonts w:eastAsia="Times New Roman" w:cs="Times New Roman"/>
          <w:color w:val="000000"/>
          <w:kern w:val="0"/>
          <w:szCs w:val="24"/>
          <w:lang w:eastAsia="lt-LT"/>
          <w14:ligatures w14:val="none"/>
        </w:rPr>
        <w:t xml:space="preserve">nustatytas vietinio reguliaraus susisiekimo maršrutų rentabilumas. </w:t>
      </w:r>
    </w:p>
    <w:p w14:paraId="702EC985" w14:textId="77777777" w:rsidR="00052330" w:rsidRDefault="002E3D15" w:rsidP="00052330">
      <w:pPr>
        <w:ind w:firstLine="794"/>
        <w:jc w:val="both"/>
      </w:pPr>
      <w:r>
        <w:rPr>
          <w:rFonts w:eastAsia="Times New Roman" w:cs="Times New Roman"/>
          <w:color w:val="000000"/>
          <w:kern w:val="0"/>
          <w:szCs w:val="24"/>
          <w:lang w:eastAsia="lt-LT"/>
          <w14:ligatures w14:val="none"/>
        </w:rPr>
        <w:t xml:space="preserve">5.3. </w:t>
      </w:r>
      <w:r w:rsidR="001A18EB" w:rsidRPr="001A18EB">
        <w:rPr>
          <w:rFonts w:eastAsia="Times New Roman" w:cs="Times New Roman"/>
          <w:color w:val="000000"/>
          <w:kern w:val="0"/>
          <w:szCs w:val="24"/>
          <w:lang w:eastAsia="lt-LT"/>
          <w14:ligatures w14:val="none"/>
        </w:rPr>
        <w:t xml:space="preserve">Sutartyje </w:t>
      </w:r>
      <w:r w:rsidR="004442DA">
        <w:rPr>
          <w:rFonts w:eastAsia="Times New Roman" w:cs="Times New Roman"/>
          <w:color w:val="000000"/>
          <w:kern w:val="0"/>
          <w:szCs w:val="24"/>
          <w:lang w:eastAsia="lt-LT"/>
          <w14:ligatures w14:val="none"/>
        </w:rPr>
        <w:t>ne</w:t>
      </w:r>
      <w:r w:rsidR="001A18EB" w:rsidRPr="001A18EB">
        <w:rPr>
          <w:rFonts w:eastAsia="Times New Roman" w:cs="Times New Roman"/>
          <w:color w:val="000000"/>
          <w:kern w:val="0"/>
          <w:szCs w:val="24"/>
          <w:lang w:eastAsia="lt-LT"/>
          <w14:ligatures w14:val="none"/>
        </w:rPr>
        <w:t xml:space="preserve">taikoma nulinė rida. </w:t>
      </w:r>
      <w:r w:rsidR="004442DA">
        <w:rPr>
          <w:rFonts w:eastAsia="Times New Roman" w:cs="Times New Roman"/>
          <w:color w:val="000000"/>
          <w:kern w:val="0"/>
          <w:szCs w:val="24"/>
          <w:lang w:eastAsia="lt-LT"/>
          <w14:ligatures w14:val="none"/>
        </w:rPr>
        <w:t xml:space="preserve"> </w:t>
      </w:r>
      <w:r w:rsidR="004442DA">
        <w:t xml:space="preserve">Užsakovas nedengs išlaidų, susidariusių </w:t>
      </w:r>
      <w:r w:rsidR="004442DA" w:rsidRPr="00E01D9D">
        <w:t>reguliar</w:t>
      </w:r>
      <w:r w:rsidR="004442DA">
        <w:t>iam</w:t>
      </w:r>
      <w:r w:rsidR="004442DA" w:rsidRPr="00E01D9D">
        <w:t xml:space="preserve"> susisiekimo maršrutui pradėti ir baigti, t. y. ri</w:t>
      </w:r>
      <w:r w:rsidR="004442DA">
        <w:t>dos</w:t>
      </w:r>
      <w:r w:rsidR="004442DA" w:rsidRPr="00E01D9D">
        <w:t xml:space="preserve"> autobusui</w:t>
      </w:r>
      <w:r w:rsidR="004442DA">
        <w:t xml:space="preserve"> </w:t>
      </w:r>
      <w:r w:rsidR="004442DA" w:rsidRPr="00E01D9D">
        <w:t>važiuojant iš garažo (stovėjimo vietos) į maršruto pradžią prieš pradedant darbą maršrute, o darbą maršrute baigus – grįžtant iš maršruto galinio punkto į garažą (stovėjimo vietą)</w:t>
      </w:r>
      <w:r w:rsidR="004442DA">
        <w:t xml:space="preserve"> (nulinė rida). </w:t>
      </w:r>
    </w:p>
    <w:p w14:paraId="41401B66" w14:textId="6936A397" w:rsidR="001A18EB" w:rsidRPr="001A18EB" w:rsidRDefault="001A18EB" w:rsidP="00052330">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4</w:t>
      </w:r>
      <w:r w:rsidRPr="001A18EB">
        <w:rPr>
          <w:rFonts w:eastAsia="Times New Roman" w:cs="Times New Roman"/>
          <w:color w:val="000000"/>
          <w:kern w:val="0"/>
          <w:szCs w:val="24"/>
          <w:lang w:eastAsia="lt-LT"/>
          <w14:ligatures w14:val="none"/>
        </w:rPr>
        <w:t xml:space="preserve">. Užsakovas, gavęs iš Vežėjo 5.1 punkte nurodytą ataskaitą apie patirtus nuostolius vietinio reguliaraus susisiekimo maršrutais, jeigu nereikalaujama papildomos informacijos, iki to paties mėnesio pabaigos kompensuoja </w:t>
      </w:r>
      <w:r w:rsidR="00C46ED2">
        <w:rPr>
          <w:rFonts w:eastAsia="Times New Roman" w:cs="Times New Roman"/>
          <w:color w:val="000000"/>
          <w:kern w:val="0"/>
          <w:szCs w:val="24"/>
          <w:lang w:eastAsia="lt-LT"/>
          <w14:ligatures w14:val="none"/>
        </w:rPr>
        <w:t>V</w:t>
      </w:r>
      <w:r w:rsidRPr="001A18EB">
        <w:rPr>
          <w:rFonts w:eastAsia="Times New Roman" w:cs="Times New Roman"/>
          <w:color w:val="000000"/>
          <w:kern w:val="0"/>
          <w:szCs w:val="24"/>
          <w:lang w:eastAsia="lt-LT"/>
          <w14:ligatures w14:val="none"/>
        </w:rPr>
        <w:t>ežėj</w:t>
      </w:r>
      <w:r w:rsidR="00F9274D">
        <w:rPr>
          <w:rFonts w:eastAsia="Times New Roman" w:cs="Times New Roman"/>
          <w:color w:val="000000"/>
          <w:kern w:val="0"/>
          <w:szCs w:val="24"/>
          <w:lang w:eastAsia="lt-LT"/>
          <w14:ligatures w14:val="none"/>
        </w:rPr>
        <w:t>o</w:t>
      </w:r>
      <w:r w:rsidRPr="001A18EB">
        <w:rPr>
          <w:rFonts w:eastAsia="Times New Roman" w:cs="Times New Roman"/>
          <w:color w:val="000000"/>
          <w:kern w:val="0"/>
          <w:szCs w:val="24"/>
          <w:lang w:eastAsia="lt-LT"/>
          <w14:ligatures w14:val="none"/>
        </w:rPr>
        <w:t xml:space="preserve"> patirtus nuostolius.</w:t>
      </w:r>
    </w:p>
    <w:p w14:paraId="5367EBE6" w14:textId="40971101" w:rsidR="001A18EB" w:rsidRPr="001A18EB"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5</w:t>
      </w:r>
      <w:r w:rsidRPr="001A18EB">
        <w:rPr>
          <w:rFonts w:eastAsia="Times New Roman" w:cs="Times New Roman"/>
          <w:color w:val="000000"/>
          <w:kern w:val="0"/>
          <w:szCs w:val="24"/>
          <w:lang w:eastAsia="lt-LT"/>
          <w14:ligatures w14:val="none"/>
        </w:rPr>
        <w:t>. Jei Užsakovas neigia ataskaitoje pateiktų duomenų teisingumą, Vežėjas  nedelsdamas privalo pateikti Užsakovui atitinkamą dokumentinį duomenų pagrindimą.</w:t>
      </w:r>
    </w:p>
    <w:p w14:paraId="54D1BA35" w14:textId="7E742D6C" w:rsidR="001A18EB" w:rsidRPr="001A18EB"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6</w:t>
      </w:r>
      <w:r w:rsidRPr="001A18EB">
        <w:rPr>
          <w:rFonts w:eastAsia="Times New Roman" w:cs="Times New Roman"/>
          <w:color w:val="000000"/>
          <w:kern w:val="0"/>
          <w:szCs w:val="24"/>
          <w:lang w:eastAsia="lt-LT"/>
          <w14:ligatures w14:val="none"/>
        </w:rPr>
        <w:t xml:space="preserve">. Užsakovas, siekdamas įsitikinti gautuose iš Vežėjo ataskaitose nurodytų duomenų teisingumu, gali pareikalauti iš Vežėjo ir kitų papildomų ataskaitų ar duomenų. Šiuo atveju Užsakovas gali, bet ne ilgiau kaip iki 2 mėnesių, užlaikyti Vežėjo patirtų nuostolių kompensavimą.   </w:t>
      </w:r>
    </w:p>
    <w:p w14:paraId="0CE1736D" w14:textId="49FF952D" w:rsidR="001A18EB" w:rsidRPr="001A18EB" w:rsidRDefault="001A18EB" w:rsidP="008E1208">
      <w:pPr>
        <w:ind w:firstLine="794"/>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5.</w:t>
      </w:r>
      <w:r w:rsidR="002E3D15">
        <w:rPr>
          <w:rFonts w:eastAsia="Times New Roman" w:cs="Times New Roman"/>
          <w:kern w:val="0"/>
          <w:szCs w:val="24"/>
          <w:lang w:eastAsia="lt-LT"/>
          <w14:ligatures w14:val="none"/>
        </w:rPr>
        <w:t>7</w:t>
      </w:r>
      <w:r w:rsidRPr="001A18EB">
        <w:rPr>
          <w:rFonts w:eastAsia="Times New Roman" w:cs="Times New Roman"/>
          <w:kern w:val="0"/>
          <w:szCs w:val="24"/>
          <w:lang w:eastAsia="lt-LT"/>
          <w14:ligatures w14:val="none"/>
        </w:rPr>
        <w:t xml:space="preserve">. </w:t>
      </w:r>
      <w:r w:rsidRPr="00052330">
        <w:rPr>
          <w:rFonts w:eastAsia="Times New Roman" w:cs="Times New Roman"/>
          <w:b/>
          <w:bCs/>
          <w:kern w:val="0"/>
          <w:szCs w:val="24"/>
          <w:lang w:eastAsia="lt-LT"/>
          <w14:ligatures w14:val="none"/>
        </w:rPr>
        <w:t>Maksimali 1 km ridos Kupiškio rajono savivaldybės vietinio reguliaraus susisiekimo maršrutu „Kupiškis</w:t>
      </w:r>
      <w:r w:rsidRPr="00052330">
        <w:rPr>
          <w:rFonts w:eastAsia="Times New Roman" w:cs="Times New Roman"/>
          <w:b/>
          <w:bCs/>
          <w:iCs/>
          <w:kern w:val="0"/>
          <w:szCs w:val="24"/>
          <w:lang w:eastAsia="lt-LT"/>
          <w14:ligatures w14:val="none"/>
        </w:rPr>
        <w:t>–</w:t>
      </w:r>
      <w:r w:rsidRPr="00052330">
        <w:rPr>
          <w:rFonts w:eastAsia="Times New Roman" w:cs="Times New Roman"/>
          <w:b/>
          <w:bCs/>
          <w:kern w:val="0"/>
          <w:szCs w:val="24"/>
          <w:lang w:eastAsia="lt-LT"/>
          <w14:ligatures w14:val="none"/>
        </w:rPr>
        <w:t>Panevėžys</w:t>
      </w:r>
      <w:r w:rsidRPr="00052330">
        <w:rPr>
          <w:rFonts w:eastAsia="Times New Roman" w:cs="Times New Roman"/>
          <w:b/>
          <w:bCs/>
          <w:iCs/>
          <w:kern w:val="0"/>
          <w:szCs w:val="24"/>
          <w:lang w:eastAsia="lt-LT"/>
          <w14:ligatures w14:val="none"/>
        </w:rPr>
        <w:t>–</w:t>
      </w:r>
      <w:r w:rsidRPr="00052330">
        <w:rPr>
          <w:rFonts w:eastAsia="Times New Roman" w:cs="Times New Roman"/>
          <w:b/>
          <w:bCs/>
          <w:kern w:val="0"/>
          <w:szCs w:val="24"/>
          <w:lang w:eastAsia="lt-LT"/>
          <w14:ligatures w14:val="none"/>
        </w:rPr>
        <w:t>Kupiškis“ savikaina (Vežėjo patirtos dėl keleivių vežimo maršrutuose išlaidos, padalytos iš maršrute atliktos ridos) – ______Eur/km.</w:t>
      </w:r>
    </w:p>
    <w:p w14:paraId="4015CCDA" w14:textId="6D0AAC72" w:rsidR="001A18EB" w:rsidRPr="001A18EB" w:rsidRDefault="001A18EB" w:rsidP="008E1208">
      <w:pPr>
        <w:ind w:firstLine="794"/>
        <w:jc w:val="both"/>
        <w:rPr>
          <w:rFonts w:ascii="Calibri" w:eastAsia="Calibri" w:hAnsi="Calibri" w:cs="Times New Roman"/>
          <w:kern w:val="0"/>
          <w:sz w:val="22"/>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8</w:t>
      </w:r>
      <w:r w:rsidRPr="001A18EB">
        <w:rPr>
          <w:rFonts w:eastAsia="Times New Roman" w:cs="Times New Roman"/>
          <w:color w:val="000000"/>
          <w:kern w:val="0"/>
          <w:szCs w:val="24"/>
          <w:lang w:eastAsia="lt-LT"/>
          <w14:ligatures w14:val="none"/>
        </w:rPr>
        <w:t>. Kiekvieno mėnesio savikaina nustatoma pagal</w:t>
      </w:r>
      <w:r w:rsidR="004442DA">
        <w:rPr>
          <w:rFonts w:eastAsia="Times New Roman" w:cs="Times New Roman"/>
          <w:color w:val="000000"/>
          <w:kern w:val="0"/>
          <w:szCs w:val="24"/>
          <w:lang w:eastAsia="lt-LT"/>
          <w14:ligatures w14:val="none"/>
        </w:rPr>
        <w:t xml:space="preserve"> </w:t>
      </w:r>
      <w:r w:rsidR="00A90468">
        <w:rPr>
          <w:rFonts w:eastAsia="Times New Roman" w:cs="Times New Roman"/>
          <w:color w:val="000000"/>
          <w:kern w:val="0"/>
          <w:szCs w:val="24"/>
          <w:lang w:eastAsia="lt-LT"/>
          <w14:ligatures w14:val="none"/>
        </w:rPr>
        <w:t>V</w:t>
      </w:r>
      <w:r w:rsidR="00A90468" w:rsidRPr="001A18EB">
        <w:rPr>
          <w:rFonts w:eastAsia="Times New Roman" w:cs="Times New Roman"/>
          <w:color w:val="000000"/>
          <w:kern w:val="0"/>
          <w:szCs w:val="24"/>
          <w:lang w:eastAsia="lt-LT"/>
          <w14:ligatures w14:val="none"/>
        </w:rPr>
        <w:t xml:space="preserve">ežėjo </w:t>
      </w:r>
      <w:r w:rsidRPr="001A18EB">
        <w:rPr>
          <w:rFonts w:eastAsia="Times New Roman" w:cs="Times New Roman"/>
          <w:color w:val="000000"/>
          <w:kern w:val="0"/>
          <w:szCs w:val="24"/>
          <w:lang w:eastAsia="lt-LT"/>
          <w14:ligatures w14:val="none"/>
        </w:rPr>
        <w:t>įmonės buhalterinės apskaitos duomenis, sudarytus pagal įmonės patvirtintą apskaitos politiką (į savikainą turi būti įtrauktos išlaidos, patiriamos keleivių vežimams reguliaraus susisiekimo maršrutais atlikti, tarp jų</w:t>
      </w:r>
      <w:r w:rsidRPr="001A18EB">
        <w:rPr>
          <w:rFonts w:eastAsia="Times New Roman" w:cs="Times New Roman"/>
          <w:b/>
          <w:bCs/>
          <w:color w:val="000000"/>
          <w:kern w:val="0"/>
          <w:szCs w:val="24"/>
          <w:lang w:eastAsia="lt-LT"/>
          <w14:ligatures w14:val="none"/>
        </w:rPr>
        <w:t xml:space="preserve"> – </w:t>
      </w:r>
      <w:r w:rsidRPr="001A18EB">
        <w:rPr>
          <w:rFonts w:eastAsia="Times New Roman" w:cs="Times New Roman"/>
          <w:color w:val="000000"/>
          <w:kern w:val="0"/>
          <w:szCs w:val="24"/>
          <w:lang w:eastAsia="lt-LT"/>
          <w14:ligatures w14:val="none"/>
        </w:rPr>
        <w:t>tiesiogiai susijusių su šiais vežimais netiesioginių išlaidų (sąnaudų) dalys ir bendrųjų bei administracinių ir finansinės veiklos sąnaudų dalys, tenkančios šiems vežimams).</w:t>
      </w:r>
      <w:r w:rsidRPr="001A18EB">
        <w:rPr>
          <w:rFonts w:ascii="Calibri" w:eastAsia="Calibri" w:hAnsi="Calibri" w:cs="Times New Roman"/>
          <w:kern w:val="0"/>
          <w:sz w:val="22"/>
          <w14:ligatures w14:val="none"/>
        </w:rPr>
        <w:t xml:space="preserve"> </w:t>
      </w:r>
    </w:p>
    <w:p w14:paraId="1F60A023" w14:textId="48272233" w:rsidR="001A18EB" w:rsidRPr="001A18EB"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9</w:t>
      </w:r>
      <w:r w:rsidRPr="001A18EB">
        <w:rPr>
          <w:rFonts w:eastAsia="Times New Roman" w:cs="Times New Roman"/>
          <w:color w:val="000000"/>
          <w:kern w:val="0"/>
          <w:szCs w:val="24"/>
          <w:lang w:eastAsia="lt-LT"/>
          <w14:ligatures w14:val="none"/>
        </w:rPr>
        <w:t>. Kiekvieno mėnesio apskaičiuota 1 km ridos Kupiškio rajono savivaldybės vietinio reguliaraus susisiekimo maršrutu „Kupiškis</w:t>
      </w:r>
      <w:r w:rsidRPr="001A18EB">
        <w:rPr>
          <w:rFonts w:eastAsia="Times New Roman" w:cs="Times New Roman"/>
          <w:iCs/>
          <w:kern w:val="0"/>
          <w:szCs w:val="24"/>
          <w:lang w:eastAsia="lt-LT"/>
          <w14:ligatures w14:val="none"/>
        </w:rPr>
        <w:t>–</w:t>
      </w:r>
      <w:r w:rsidRPr="001A18EB">
        <w:rPr>
          <w:rFonts w:eastAsia="Times New Roman" w:cs="Times New Roman"/>
          <w:color w:val="000000"/>
          <w:kern w:val="0"/>
          <w:szCs w:val="24"/>
          <w:lang w:eastAsia="lt-LT"/>
          <w14:ligatures w14:val="none"/>
        </w:rPr>
        <w:t>Panevėžys</w:t>
      </w:r>
      <w:r w:rsidRPr="001A18EB">
        <w:rPr>
          <w:rFonts w:eastAsia="Times New Roman" w:cs="Times New Roman"/>
          <w:iCs/>
          <w:kern w:val="0"/>
          <w:szCs w:val="24"/>
          <w:lang w:eastAsia="lt-LT"/>
          <w14:ligatures w14:val="none"/>
        </w:rPr>
        <w:t>–</w:t>
      </w:r>
      <w:r w:rsidRPr="001A18EB">
        <w:rPr>
          <w:rFonts w:eastAsia="Times New Roman" w:cs="Times New Roman"/>
          <w:color w:val="000000"/>
          <w:kern w:val="0"/>
          <w:szCs w:val="24"/>
          <w:lang w:eastAsia="lt-LT"/>
          <w14:ligatures w14:val="none"/>
        </w:rPr>
        <w:t>Kupiškis“ savikaina negali būti didesnė nei ta, kuri nurodyta 5.</w:t>
      </w:r>
      <w:r w:rsidR="006E4948">
        <w:rPr>
          <w:rFonts w:eastAsia="Times New Roman" w:cs="Times New Roman"/>
          <w:color w:val="000000"/>
          <w:kern w:val="0"/>
          <w:szCs w:val="24"/>
          <w:lang w:eastAsia="lt-LT"/>
          <w14:ligatures w14:val="none"/>
        </w:rPr>
        <w:t>7</w:t>
      </w:r>
      <w:r w:rsidRPr="001A18EB">
        <w:rPr>
          <w:rFonts w:eastAsia="Times New Roman" w:cs="Times New Roman"/>
          <w:color w:val="000000"/>
          <w:kern w:val="0"/>
          <w:szCs w:val="24"/>
          <w:lang w:eastAsia="lt-LT"/>
          <w14:ligatures w14:val="none"/>
        </w:rPr>
        <w:t xml:space="preserve"> punkte.</w:t>
      </w:r>
    </w:p>
    <w:p w14:paraId="58EC297E" w14:textId="3E061226" w:rsidR="001A18EB" w:rsidRPr="001A18EB" w:rsidRDefault="001A18EB" w:rsidP="008E1208">
      <w:pPr>
        <w:ind w:firstLine="794"/>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5.</w:t>
      </w:r>
      <w:r w:rsidR="002E3D15">
        <w:rPr>
          <w:rFonts w:eastAsia="Times New Roman" w:cs="Times New Roman"/>
          <w:color w:val="000000"/>
          <w:kern w:val="0"/>
          <w:szCs w:val="24"/>
          <w:lang w:eastAsia="lt-LT"/>
          <w14:ligatures w14:val="none"/>
        </w:rPr>
        <w:t>10</w:t>
      </w:r>
      <w:r w:rsidRPr="001A18EB">
        <w:rPr>
          <w:rFonts w:eastAsia="Times New Roman" w:cs="Times New Roman"/>
          <w:color w:val="000000"/>
          <w:kern w:val="0"/>
          <w:szCs w:val="24"/>
          <w:lang w:eastAsia="lt-LT"/>
          <w14:ligatures w14:val="none"/>
        </w:rPr>
        <w:t xml:space="preserve">. Užsakovas, pasibaigus kalendoriniams metams, gali pareikalauti iš Vežėjo pateikti praėjusiais kalendoriniais metais patirtų nuostolių ataskaitą. Jeigu metinė pajamų, kompensacijų už lengvatomis besinaudojančius keleivius ir Vežėjo nuostolių kompensacijų suma, įvertinant savikainos indeksavimą yra didesnė už nustatytą šios paslaugų teikimo sutarties metu (įvertinus rentabilumą), Užsakovas turi teisę pareikalauti iš Vežėjo išrašyti kreditinę sąskaitą, atitinkamai mažinant metinę Vežėjo nuostolių kompensavimo sumą. </w:t>
      </w:r>
      <w:r w:rsidRPr="001A18EB">
        <w:rPr>
          <w:rFonts w:eastAsia="Times New Roman" w:cs="Times New Roman"/>
          <w:b/>
          <w:bCs/>
          <w:color w:val="000000"/>
          <w:kern w:val="0"/>
          <w:szCs w:val="24"/>
          <w:lang w:eastAsia="lt-LT"/>
          <w14:ligatures w14:val="none"/>
        </w:rPr>
        <w:tab/>
      </w:r>
    </w:p>
    <w:p w14:paraId="7700AB40" w14:textId="77777777" w:rsidR="001A18EB" w:rsidRPr="001A18EB" w:rsidRDefault="001A18EB" w:rsidP="001A18EB">
      <w:pPr>
        <w:spacing w:line="276" w:lineRule="auto"/>
        <w:jc w:val="both"/>
        <w:rPr>
          <w:rFonts w:eastAsia="Times New Roman" w:cs="Times New Roman"/>
          <w:color w:val="000000"/>
          <w:kern w:val="0"/>
          <w:szCs w:val="24"/>
          <w:lang w:eastAsia="lt-LT"/>
          <w14:ligatures w14:val="none"/>
        </w:rPr>
      </w:pPr>
    </w:p>
    <w:p w14:paraId="6FB6A657"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 xml:space="preserve">6. </w:t>
      </w:r>
      <w:r w:rsidRPr="001A18EB">
        <w:rPr>
          <w:rFonts w:eastAsia="Calibri" w:cs="Times New Roman"/>
          <w:b/>
          <w:bCs/>
          <w:kern w:val="0"/>
          <w14:ligatures w14:val="none"/>
        </w:rPr>
        <w:t>SUTARTIES KAINODARA IR APMOKĖJIMAS</w:t>
      </w:r>
      <w:r w:rsidRPr="001A18EB">
        <w:rPr>
          <w:rFonts w:eastAsia="Times New Roman" w:cs="Times New Roman"/>
          <w:b/>
          <w:bCs/>
          <w:color w:val="000000"/>
          <w:kern w:val="0"/>
          <w:szCs w:val="24"/>
          <w:lang w:eastAsia="lt-LT"/>
          <w14:ligatures w14:val="none"/>
        </w:rPr>
        <w:t xml:space="preserve"> </w:t>
      </w:r>
    </w:p>
    <w:p w14:paraId="4D184D9E"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NUOSTOLIŲ KOMPENSACIJŲ IŠMOKĖJIMO VEŽĖJUI SĄLYGOS IR TVARKA</w:t>
      </w:r>
    </w:p>
    <w:p w14:paraId="38668389"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p>
    <w:p w14:paraId="4FD0F024" w14:textId="77777777" w:rsidR="001A18EB" w:rsidRPr="001A18EB" w:rsidRDefault="001A18EB" w:rsidP="001A18EB">
      <w:pPr>
        <w:widowControl w:val="0"/>
        <w:tabs>
          <w:tab w:val="left" w:pos="993"/>
        </w:tabs>
        <w:autoSpaceDE w:val="0"/>
        <w:ind w:firstLine="737"/>
        <w:jc w:val="both"/>
        <w:rPr>
          <w:rFonts w:eastAsia="Calibri" w:cs="Times New Roman"/>
          <w:color w:val="C00000"/>
          <w:kern w:val="0"/>
          <w14:ligatures w14:val="none"/>
        </w:rPr>
      </w:pPr>
      <w:bookmarkStart w:id="0" w:name="_Hlk109138816"/>
      <w:r w:rsidRPr="001A18EB">
        <w:rPr>
          <w:rFonts w:eastAsia="Calibri" w:cs="Times New Roman"/>
          <w:kern w:val="0"/>
          <w:szCs w:val="24"/>
          <w14:ligatures w14:val="none"/>
        </w:rPr>
        <w:t xml:space="preserve">6.1. Sutarties kainai taikoma </w:t>
      </w:r>
      <w:r w:rsidRPr="001A18EB">
        <w:rPr>
          <w:rFonts w:eastAsia="Calibri" w:cs="Times New Roman"/>
          <w:bCs/>
          <w:kern w:val="0"/>
          <w:szCs w:val="24"/>
          <w14:ligatures w14:val="none"/>
        </w:rPr>
        <w:t>fiksuoto įkainio</w:t>
      </w:r>
      <w:r w:rsidRPr="001A18EB">
        <w:rPr>
          <w:rFonts w:eastAsia="Calibri" w:cs="Times New Roman"/>
          <w:kern w:val="0"/>
          <w:szCs w:val="24"/>
          <w14:ligatures w14:val="none"/>
        </w:rPr>
        <w:t xml:space="preserve"> kainodaros metodika</w:t>
      </w:r>
      <w:r w:rsidRPr="001A18EB">
        <w:rPr>
          <w:rFonts w:eastAsia="Calibri" w:cs="Times New Roman"/>
          <w:b/>
          <w:kern w:val="0"/>
          <w:szCs w:val="24"/>
          <w14:ligatures w14:val="none"/>
        </w:rPr>
        <w:t xml:space="preserve">. </w:t>
      </w:r>
    </w:p>
    <w:p w14:paraId="1D9978F6" w14:textId="77777777" w:rsidR="001A18EB" w:rsidRPr="001A18EB" w:rsidRDefault="001A18EB" w:rsidP="001A18EB">
      <w:pPr>
        <w:widowControl w:val="0"/>
        <w:tabs>
          <w:tab w:val="left" w:pos="1298"/>
        </w:tabs>
        <w:overflowPunct w:val="0"/>
        <w:autoSpaceDE w:val="0"/>
        <w:adjustRightInd w:val="0"/>
        <w:ind w:firstLine="737"/>
        <w:jc w:val="both"/>
        <w:rPr>
          <w:rFonts w:eastAsia="Calibri" w:cs="Times New Roman"/>
          <w:kern w:val="0"/>
          <w:szCs w:val="24"/>
          <w14:ligatures w14:val="none"/>
        </w:rPr>
      </w:pPr>
      <w:r w:rsidRPr="001A18EB">
        <w:rPr>
          <w:rFonts w:eastAsia="Calibri" w:cs="Times New Roman"/>
          <w:kern w:val="0"/>
          <w:szCs w:val="24"/>
          <w14:ligatures w14:val="none"/>
        </w:rPr>
        <w:t xml:space="preserve">6.2. </w:t>
      </w:r>
      <w:r w:rsidRPr="001A18EB">
        <w:rPr>
          <w:rFonts w:eastAsia="Lucida Sans Unicode" w:cs="Times New Roman"/>
          <w:szCs w:val="24"/>
          <w:lang w:eastAsia="hi-IN" w:bidi="hi-IN"/>
          <w14:ligatures w14:val="none"/>
        </w:rPr>
        <w:t xml:space="preserve">Pradinė sutarties vertė yra </w:t>
      </w:r>
      <w:r w:rsidRPr="001A18EB">
        <w:rPr>
          <w:rFonts w:eastAsia="Times New Roman" w:cs="Times New Roman"/>
          <w:b/>
          <w:bCs/>
          <w:color w:val="000000"/>
          <w:kern w:val="0"/>
          <w:szCs w:val="24"/>
          <w14:ligatures w14:val="none"/>
        </w:rPr>
        <w:t xml:space="preserve">160 000,00 Eur </w:t>
      </w:r>
      <w:r w:rsidRPr="001A18EB">
        <w:rPr>
          <w:rFonts w:eastAsia="Times New Roman" w:cs="Times New Roman"/>
          <w:b/>
          <w:bCs/>
          <w:i/>
          <w:iCs/>
          <w:color w:val="000000"/>
          <w:kern w:val="0"/>
          <w:szCs w:val="24"/>
          <w14:ligatures w14:val="none"/>
        </w:rPr>
        <w:t xml:space="preserve">(vienas šimtas šešiasdešimt </w:t>
      </w:r>
      <w:r w:rsidRPr="001A18EB">
        <w:rPr>
          <w:rFonts w:eastAsia="Times New Roman" w:cs="Times New Roman"/>
          <w:b/>
          <w:bCs/>
          <w:i/>
          <w:iCs/>
          <w:kern w:val="0"/>
          <w:szCs w:val="24"/>
          <w14:ligatures w14:val="none"/>
        </w:rPr>
        <w:t xml:space="preserve">tūkstančių eurų </w:t>
      </w:r>
      <w:r w:rsidRPr="001A18EB">
        <w:rPr>
          <w:rFonts w:eastAsia="Times New Roman" w:cs="Times New Roman"/>
          <w:b/>
          <w:bCs/>
          <w:i/>
          <w:iCs/>
          <w:kern w:val="0"/>
          <w:szCs w:val="24"/>
          <w14:ligatures w14:val="none"/>
        </w:rPr>
        <w:lastRenderedPageBreak/>
        <w:t>0</w:t>
      </w:r>
      <w:r w:rsidRPr="001A18EB">
        <w:rPr>
          <w:rFonts w:eastAsia="Times New Roman" w:cs="Times New Roman"/>
          <w:b/>
          <w:bCs/>
          <w:i/>
          <w:iCs/>
          <w:color w:val="000000"/>
          <w:kern w:val="0"/>
          <w:szCs w:val="24"/>
          <w14:ligatures w14:val="none"/>
        </w:rPr>
        <w:t xml:space="preserve"> centų) </w:t>
      </w:r>
      <w:r w:rsidRPr="001A18EB">
        <w:rPr>
          <w:rFonts w:eastAsia="Times New Roman" w:cs="Times New Roman"/>
          <w:b/>
          <w:bCs/>
          <w:color w:val="000000"/>
          <w:kern w:val="0"/>
          <w:szCs w:val="24"/>
          <w14:ligatures w14:val="none"/>
        </w:rPr>
        <w:t>Eur be PVM,</w:t>
      </w:r>
      <w:r w:rsidRPr="001A18EB">
        <w:rPr>
          <w:rFonts w:eastAsia="Times New Roman" w:cs="Times New Roman"/>
          <w:color w:val="000000"/>
          <w:kern w:val="0"/>
          <w:szCs w:val="24"/>
          <w14:ligatures w14:val="none"/>
        </w:rPr>
        <w:t xml:space="preserve"> </w:t>
      </w:r>
      <w:r w:rsidRPr="001A18EB">
        <w:rPr>
          <w:rFonts w:eastAsia="Times New Roman" w:cs="Times New Roman"/>
          <w:b/>
          <w:bCs/>
          <w:color w:val="000000"/>
          <w:kern w:val="0"/>
          <w:szCs w:val="24"/>
          <w14:ligatures w14:val="none"/>
        </w:rPr>
        <w:t xml:space="preserve">174 400,00 Eur </w:t>
      </w:r>
      <w:r w:rsidRPr="001A18EB">
        <w:rPr>
          <w:rFonts w:eastAsia="Times New Roman" w:cs="Times New Roman"/>
          <w:b/>
          <w:bCs/>
          <w:i/>
          <w:iCs/>
          <w:color w:val="000000"/>
          <w:kern w:val="0"/>
          <w:szCs w:val="24"/>
          <w14:ligatures w14:val="none"/>
        </w:rPr>
        <w:t>(vienas šimtas septyniasdešimt keturi tūkstančiai keturi šimtai eurų 0 centų)</w:t>
      </w:r>
      <w:r w:rsidRPr="001A18EB">
        <w:rPr>
          <w:rFonts w:eastAsia="Times New Roman" w:cs="Times New Roman"/>
          <w:b/>
          <w:bCs/>
          <w:color w:val="000000"/>
          <w:kern w:val="0"/>
          <w:szCs w:val="24"/>
          <w14:ligatures w14:val="none"/>
        </w:rPr>
        <w:t xml:space="preserve"> su PVM</w:t>
      </w:r>
      <w:r w:rsidRPr="001A18EB">
        <w:rPr>
          <w:rFonts w:eastAsia="Times New Roman" w:cs="Times New Roman"/>
          <w:color w:val="000000"/>
          <w:kern w:val="0"/>
          <w:szCs w:val="24"/>
          <w14:ligatures w14:val="none"/>
        </w:rPr>
        <w:t>.</w:t>
      </w:r>
      <w:r w:rsidRPr="001A18EB">
        <w:rPr>
          <w:rFonts w:eastAsia="Times New Roman" w:cs="Times New Roman"/>
          <w:kern w:val="0"/>
          <w:szCs w:val="24"/>
          <w:lang w:eastAsia="ar-SA"/>
          <w14:ligatures w14:val="none"/>
        </w:rPr>
        <w:t xml:space="preserve"> Pradinės sutarties vertė lygi maksimaliai pirkimui skirtai lėšų sumai pirkimo dokumentuose ir sutartyje nurodytų paslaugų įsigijimui.</w:t>
      </w:r>
      <w:r w:rsidRPr="001A18EB">
        <w:rPr>
          <w:rFonts w:eastAsia="Calibri" w:cs="Times New Roman"/>
          <w:kern w:val="0"/>
          <w:szCs w:val="24"/>
          <w:lang w:eastAsia="lt-LT"/>
          <w14:ligatures w14:val="none"/>
        </w:rPr>
        <w:t xml:space="preserve"> Užsakovas nebegalės daugiau pirkti Paslaugų pagal Sutartį, kai bus pasiekta planuota maksimali </w:t>
      </w:r>
      <w:r w:rsidRPr="001A18EB">
        <w:rPr>
          <w:rFonts w:eastAsia="Times New Roman" w:cs="Times New Roman"/>
          <w:kern w:val="0"/>
          <w:szCs w:val="24"/>
          <w:lang w:eastAsia="ar-SA"/>
          <w14:ligatures w14:val="none"/>
        </w:rPr>
        <w:t xml:space="preserve">pirkimui skirta </w:t>
      </w:r>
      <w:r w:rsidRPr="001A18EB">
        <w:rPr>
          <w:rFonts w:eastAsia="Calibri" w:cs="Times New Roman"/>
          <w:kern w:val="0"/>
          <w:szCs w:val="24"/>
          <w:lang w:eastAsia="lt-LT"/>
          <w14:ligatures w14:val="none"/>
        </w:rPr>
        <w:t>lėšų suma.</w:t>
      </w:r>
    </w:p>
    <w:p w14:paraId="23C22DB7" w14:textId="77777777" w:rsidR="001A18EB" w:rsidRPr="001A18EB" w:rsidRDefault="001A18EB" w:rsidP="001A18EB">
      <w:pPr>
        <w:widowControl w:val="0"/>
        <w:tabs>
          <w:tab w:val="left" w:pos="1298"/>
        </w:tabs>
        <w:overflowPunct w:val="0"/>
        <w:autoSpaceDE w:val="0"/>
        <w:adjustRightInd w:val="0"/>
        <w:ind w:firstLine="737"/>
        <w:jc w:val="both"/>
        <w:rPr>
          <w:rFonts w:eastAsia="Times New Roman" w:cs="Times New Roman"/>
          <w:color w:val="000000"/>
          <w:kern w:val="0"/>
          <w:szCs w:val="24"/>
          <w14:ligatures w14:val="none"/>
        </w:rPr>
      </w:pPr>
      <w:r w:rsidRPr="002270A7">
        <w:rPr>
          <w:rFonts w:eastAsia="Calibri" w:cs="Times New Roman"/>
          <w:b/>
          <w:bCs/>
          <w:kern w:val="0"/>
          <w:szCs w:val="24"/>
          <w14:ligatures w14:val="none"/>
        </w:rPr>
        <w:t xml:space="preserve">6.3. Vežėjo 1 km ridos savikaina nustatyta konkurso būdu </w:t>
      </w:r>
      <w:r w:rsidRPr="002270A7">
        <w:rPr>
          <w:rFonts w:eastAsia="Calibri" w:cs="Times New Roman"/>
          <w:b/>
          <w:bCs/>
          <w:color w:val="FF0000"/>
          <w:kern w:val="0"/>
          <w:szCs w:val="24"/>
          <w14:ligatures w14:val="none"/>
        </w:rPr>
        <w:t>yra ________ Eur</w:t>
      </w:r>
      <w:r w:rsidRPr="002270A7">
        <w:rPr>
          <w:rFonts w:eastAsia="Calibri" w:cs="Times New Roman"/>
          <w:kern w:val="0"/>
          <w:szCs w:val="24"/>
          <w14:ligatures w14:val="none"/>
        </w:rPr>
        <w:t xml:space="preserve"> (_______ eurai ir _________ euro centai) su PVM.</w:t>
      </w:r>
    </w:p>
    <w:bookmarkEnd w:id="0"/>
    <w:p w14:paraId="6B608FBB" w14:textId="7B4E8DBF" w:rsidR="001A18EB" w:rsidRPr="001A18EB" w:rsidRDefault="001A18EB" w:rsidP="001A18EB">
      <w:pPr>
        <w:widowControl w:val="0"/>
        <w:tabs>
          <w:tab w:val="left" w:pos="1298"/>
        </w:tabs>
        <w:overflowPunct w:val="0"/>
        <w:autoSpaceDE w:val="0"/>
        <w:adjustRightInd w:val="0"/>
        <w:ind w:firstLine="737"/>
        <w:jc w:val="both"/>
        <w:rPr>
          <w:rFonts w:eastAsia="Calibri" w:cs="Times New Roman"/>
          <w:kern w:val="0"/>
          <w:szCs w:val="24"/>
          <w14:ligatures w14:val="none"/>
        </w:rPr>
      </w:pPr>
      <w:r w:rsidRPr="001A18EB">
        <w:rPr>
          <w:rFonts w:eastAsia="Times New Roman" w:cs="Times New Roman"/>
          <w:color w:val="000000"/>
          <w:kern w:val="0"/>
          <w:szCs w:val="24"/>
          <w14:ligatures w14:val="none"/>
        </w:rPr>
        <w:t xml:space="preserve">6.4. </w:t>
      </w:r>
      <w:r w:rsidRPr="001A18EB">
        <w:rPr>
          <w:rFonts w:eastAsia="Calibri" w:cs="Times New Roman"/>
          <w:kern w:val="0"/>
          <w:szCs w:val="24"/>
          <w14:ligatures w14:val="none"/>
        </w:rPr>
        <w:t xml:space="preserve">Sutartyje numatyta 1 km ridos savikaina per visą </w:t>
      </w:r>
      <w:r w:rsidR="00A90468">
        <w:rPr>
          <w:rFonts w:eastAsia="Calibri" w:cs="Times New Roman"/>
          <w:kern w:val="0"/>
          <w:szCs w:val="24"/>
          <w14:ligatures w14:val="none"/>
        </w:rPr>
        <w:t>S</w:t>
      </w:r>
      <w:r w:rsidR="00A90468" w:rsidRPr="001A18EB">
        <w:rPr>
          <w:rFonts w:eastAsia="Calibri" w:cs="Times New Roman"/>
          <w:kern w:val="0"/>
          <w:szCs w:val="24"/>
          <w14:ligatures w14:val="none"/>
        </w:rPr>
        <w:t xml:space="preserve">utarties </w:t>
      </w:r>
      <w:r w:rsidRPr="001A18EB">
        <w:rPr>
          <w:rFonts w:eastAsia="Calibri" w:cs="Times New Roman"/>
          <w:kern w:val="0"/>
          <w:szCs w:val="24"/>
          <w14:ligatures w14:val="none"/>
        </w:rPr>
        <w:t>galiojimo laikotarpį negali būti didesnė negu nurodyta 5.</w:t>
      </w:r>
      <w:r w:rsidR="00C02471">
        <w:rPr>
          <w:rFonts w:eastAsia="Calibri" w:cs="Times New Roman"/>
          <w:kern w:val="0"/>
          <w:szCs w:val="24"/>
          <w14:ligatures w14:val="none"/>
        </w:rPr>
        <w:t>7</w:t>
      </w:r>
      <w:r w:rsidRPr="001A18EB">
        <w:rPr>
          <w:rFonts w:eastAsia="Calibri" w:cs="Times New Roman"/>
          <w:kern w:val="0"/>
          <w:szCs w:val="24"/>
          <w14:ligatures w14:val="none"/>
        </w:rPr>
        <w:t xml:space="preserve"> papunktyje, išskyrus jei padidėja ar sumažėja pridėtinės vertės mokesčio (PVM) tarifas (šiuo atveju sutarties paslaugų įkainis atitinkamai didinamas arba mažinamas).</w:t>
      </w:r>
    </w:p>
    <w:p w14:paraId="7276F95C" w14:textId="77777777" w:rsidR="001A18EB" w:rsidRPr="001A18EB" w:rsidRDefault="001A18EB" w:rsidP="001A18EB">
      <w:pPr>
        <w:tabs>
          <w:tab w:val="left" w:pos="1134"/>
          <w:tab w:val="left" w:pos="1276"/>
          <w:tab w:val="left" w:pos="1418"/>
        </w:tabs>
        <w:suppressAutoHyphens/>
        <w:ind w:firstLine="737"/>
        <w:jc w:val="both"/>
        <w:rPr>
          <w:rFonts w:eastAsia="Arial Unicode MS" w:cs="Times New Roman"/>
          <w:kern w:val="0"/>
          <w:szCs w:val="24"/>
          <w:bdr w:val="nil"/>
          <w14:ligatures w14:val="none"/>
        </w:rPr>
      </w:pPr>
      <w:r w:rsidRPr="001A18EB">
        <w:rPr>
          <w:rFonts w:eastAsia="Calibri" w:cs="Times New Roman"/>
          <w:kern w:val="0"/>
          <w:szCs w:val="24"/>
          <w14:ligatures w14:val="none"/>
        </w:rPr>
        <w:t xml:space="preserve">6.5. </w:t>
      </w:r>
      <w:r w:rsidRPr="001A18EB">
        <w:rPr>
          <w:rFonts w:eastAsia="Arial Unicode MS" w:cs="Times New Roman"/>
          <w:color w:val="000000"/>
          <w:kern w:val="0"/>
          <w:szCs w:val="24"/>
          <w:bdr w:val="nil"/>
          <w14:ligatures w14:val="none"/>
        </w:rPr>
        <w:t>Sutartyje numatyti Paslaugų įkainiai gali būti perskaičiuojami:</w:t>
      </w:r>
    </w:p>
    <w:p w14:paraId="59492526" w14:textId="05D01B9E" w:rsidR="001A18EB" w:rsidRPr="00CC7A8D" w:rsidRDefault="001A18EB" w:rsidP="001A18EB">
      <w:pPr>
        <w:numPr>
          <w:ilvl w:val="2"/>
          <w:numId w:val="2"/>
        </w:numPr>
        <w:pBdr>
          <w:top w:val="nil"/>
          <w:left w:val="nil"/>
          <w:bottom w:val="nil"/>
          <w:right w:val="nil"/>
          <w:between w:val="nil"/>
          <w:bar w:val="nil"/>
        </w:pBdr>
        <w:tabs>
          <w:tab w:val="left" w:pos="1134"/>
          <w:tab w:val="left" w:pos="1276"/>
          <w:tab w:val="left" w:pos="1418"/>
        </w:tabs>
        <w:suppressAutoHyphens/>
        <w:ind w:left="0" w:firstLine="737"/>
        <w:contextualSpacing/>
        <w:jc w:val="both"/>
        <w:rPr>
          <w:rFonts w:eastAsia="Arial Unicode MS" w:cs="Times New Roman"/>
          <w:strike/>
          <w:kern w:val="0"/>
          <w:szCs w:val="24"/>
          <w:bdr w:val="nil"/>
          <w14:ligatures w14:val="none"/>
        </w:rPr>
      </w:pPr>
      <w:r w:rsidRPr="00CC7A8D">
        <w:rPr>
          <w:rFonts w:eastAsia="Arial Unicode MS" w:cs="Times New Roman"/>
          <w:strike/>
          <w:color w:val="000000"/>
          <w:kern w:val="0"/>
          <w:szCs w:val="24"/>
          <w:bdr w:val="nil"/>
          <w14:ligatures w14:val="none"/>
        </w:rPr>
        <w:t>Jeigu Lietuvos statistikos departamento (www.stat.gov.lt) kas mėnesį skelbiamo vartotojų kainų indekso (0732 Keleivių vežimas keliais) pokytis (k), apskaičiuotas kaip nustatyta 6.</w:t>
      </w:r>
      <w:r w:rsidR="00682830" w:rsidRPr="00CC7A8D">
        <w:rPr>
          <w:rFonts w:eastAsia="Arial Unicode MS" w:cs="Times New Roman"/>
          <w:strike/>
          <w:color w:val="000000"/>
          <w:kern w:val="0"/>
          <w:szCs w:val="24"/>
          <w:bdr w:val="nil"/>
          <w14:ligatures w14:val="none"/>
        </w:rPr>
        <w:t>5</w:t>
      </w:r>
      <w:r w:rsidRPr="00CC7A8D">
        <w:rPr>
          <w:rFonts w:eastAsia="Arial Unicode MS" w:cs="Times New Roman"/>
          <w:strike/>
          <w:color w:val="000000"/>
          <w:kern w:val="0"/>
          <w:szCs w:val="24"/>
          <w:bdr w:val="nil"/>
          <w14:ligatures w14:val="none"/>
        </w:rPr>
        <w:t xml:space="preserve">.4 punkte, yra didesnis kaip 10 proc., atliekamas perskaičiavimas. Šalys vadovaujasi Lietuvos statistikos departamento viešai </w:t>
      </w:r>
      <w:bookmarkStart w:id="1" w:name="_Hlk121305807"/>
      <w:r w:rsidRPr="00CC7A8D">
        <w:rPr>
          <w:rFonts w:eastAsia="Arial Unicode MS" w:cs="Times New Roman"/>
          <w:strike/>
          <w:color w:val="000000"/>
          <w:kern w:val="0"/>
          <w:szCs w:val="24"/>
          <w:bdr w:val="nil"/>
          <w14:ligatures w14:val="none"/>
        </w:rPr>
        <w:t>Oficialiosios statistikos portale paskelbtais Rodiklių duomenų bazės duomenimis</w:t>
      </w:r>
      <w:bookmarkEnd w:id="1"/>
      <w:r w:rsidRPr="00CC7A8D">
        <w:rPr>
          <w:rFonts w:eastAsia="Arial Unicode MS" w:cs="Times New Roman"/>
          <w:strike/>
          <w:color w:val="000000"/>
          <w:kern w:val="0"/>
          <w:szCs w:val="24"/>
          <w:bdr w:val="nil"/>
          <w14:ligatures w14:val="none"/>
        </w:rPr>
        <w:t>, iš kitos Šalies nereikalaudamos pateikti oficialaus Lietuvos statistikos departamento ar kitos institucijos išduoto dokumento ar patvirtinimo.</w:t>
      </w:r>
    </w:p>
    <w:p w14:paraId="4A6426F3" w14:textId="56C88F89" w:rsidR="00CC7A8D" w:rsidRDefault="00CC7A8D" w:rsidP="00CC7A8D">
      <w:pPr>
        <w:pBdr>
          <w:top w:val="nil"/>
          <w:left w:val="nil"/>
          <w:bottom w:val="nil"/>
          <w:right w:val="nil"/>
          <w:between w:val="nil"/>
          <w:bar w:val="nil"/>
        </w:pBdr>
        <w:tabs>
          <w:tab w:val="left" w:pos="1134"/>
          <w:tab w:val="left" w:pos="1276"/>
          <w:tab w:val="left" w:pos="1418"/>
        </w:tabs>
        <w:suppressAutoHyphens/>
        <w:ind w:firstLine="794"/>
        <w:contextualSpacing/>
        <w:jc w:val="both"/>
        <w:rPr>
          <w:rFonts w:eastAsia="Arial Unicode MS" w:cs="Times New Roman"/>
          <w:strike/>
          <w:kern w:val="0"/>
          <w:szCs w:val="24"/>
          <w:bdr w:val="nil"/>
          <w14:ligatures w14:val="none"/>
        </w:rPr>
      </w:pPr>
      <w:r w:rsidRPr="00B66773">
        <w:rPr>
          <w:rFonts w:eastAsia="Arial Unicode MS" w:cs="Times New Roman"/>
          <w:strike/>
          <w:kern w:val="0"/>
          <w:szCs w:val="24"/>
          <w:bdr w:val="nil"/>
          <w14:ligatures w14:val="none"/>
        </w:rPr>
        <w:t xml:space="preserve">6.5.1. </w:t>
      </w:r>
      <w:bookmarkStart w:id="2" w:name="_Hlk190414726"/>
      <w:r w:rsidRPr="00B66773">
        <w:rPr>
          <w:rFonts w:eastAsia="Arial Unicode MS" w:cs="Times New Roman"/>
          <w:strike/>
          <w:kern w:val="0"/>
          <w:szCs w:val="24"/>
          <w:bdr w:val="nil"/>
          <w14:ligatures w14:val="none"/>
        </w:rPr>
        <w:t xml:space="preserve">Jeigu </w:t>
      </w:r>
      <w:r w:rsidRPr="00B66773">
        <w:rPr>
          <w:rFonts w:eastAsia="Calibri" w:cs="Times New Roman"/>
          <w:strike/>
          <w:szCs w:val="24"/>
        </w:rPr>
        <w:t>Valstybės duomenų agentūros</w:t>
      </w:r>
      <w:r w:rsidRPr="00B66773">
        <w:rPr>
          <w:rFonts w:eastAsia="Arial Unicode MS" w:cs="Times New Roman"/>
          <w:strike/>
          <w:kern w:val="0"/>
          <w:szCs w:val="24"/>
          <w:bdr w:val="nil"/>
          <w14:ligatures w14:val="none"/>
        </w:rPr>
        <w:t xml:space="preserve"> (www.stat.gov.lt) kas mėnesį skelbiamo vartotojų kainų indekso (0732 Keleivių vežimas keliais) pokytis (k), apskaičiuotas kaip nustatyta 6.5.4 punkte, yra didesnis kaip 10 proc., atliekamas perskaičiavimas. Šalys vadovaujasi </w:t>
      </w:r>
      <w:r w:rsidRPr="00B66773">
        <w:rPr>
          <w:rFonts w:eastAsia="Calibri" w:cs="Times New Roman"/>
          <w:strike/>
          <w:szCs w:val="24"/>
        </w:rPr>
        <w:t>Valstybės duomenų agentūros</w:t>
      </w:r>
      <w:r w:rsidRPr="00B66773">
        <w:rPr>
          <w:rFonts w:eastAsia="Arial Unicode MS" w:cs="Times New Roman"/>
          <w:strike/>
          <w:kern w:val="0"/>
          <w:szCs w:val="24"/>
          <w:bdr w:val="nil"/>
          <w14:ligatures w14:val="none"/>
        </w:rPr>
        <w:t xml:space="preserve"> viešai Oficialiosios statistikos portale paskelbtais Rodiklių duomenų bazės duomenimis, iš kitos Šalies nereikalaudamos pateikti oficialaus </w:t>
      </w:r>
      <w:r w:rsidRPr="00B66773">
        <w:rPr>
          <w:rFonts w:eastAsia="Calibri" w:cs="Times New Roman"/>
          <w:strike/>
          <w:szCs w:val="24"/>
        </w:rPr>
        <w:t>Valstybės duomenų agentūros</w:t>
      </w:r>
      <w:r w:rsidRPr="00B66773">
        <w:rPr>
          <w:rFonts w:eastAsia="Arial Unicode MS" w:cs="Times New Roman"/>
          <w:strike/>
          <w:kern w:val="0"/>
          <w:szCs w:val="24"/>
          <w:bdr w:val="nil"/>
          <w14:ligatures w14:val="none"/>
        </w:rPr>
        <w:t xml:space="preserve"> ar kitos institucijos išduoto dokumento ar patvirtinimo</w:t>
      </w:r>
      <w:bookmarkEnd w:id="2"/>
      <w:r w:rsidRPr="00B66773">
        <w:rPr>
          <w:rFonts w:eastAsia="Arial Unicode MS" w:cs="Times New Roman"/>
          <w:strike/>
          <w:kern w:val="0"/>
          <w:szCs w:val="24"/>
          <w:bdr w:val="nil"/>
          <w14:ligatures w14:val="none"/>
        </w:rPr>
        <w:t>.</w:t>
      </w:r>
    </w:p>
    <w:p w14:paraId="180551E4" w14:textId="29AAAE63" w:rsidR="00B66773" w:rsidRDefault="00B66773" w:rsidP="00B66773">
      <w:pPr>
        <w:pBdr>
          <w:top w:val="nil"/>
          <w:left w:val="nil"/>
          <w:bottom w:val="nil"/>
          <w:right w:val="nil"/>
          <w:between w:val="nil"/>
          <w:bar w:val="nil"/>
        </w:pBdr>
        <w:tabs>
          <w:tab w:val="left" w:pos="1134"/>
          <w:tab w:val="left" w:pos="1276"/>
          <w:tab w:val="left" w:pos="1418"/>
        </w:tabs>
        <w:suppressAutoHyphens/>
        <w:ind w:firstLine="794"/>
        <w:contextualSpacing/>
        <w:jc w:val="both"/>
        <w:rPr>
          <w:rFonts w:eastAsia="Arial Unicode MS" w:cs="Times New Roman"/>
          <w:color w:val="000000"/>
          <w:kern w:val="0"/>
          <w:szCs w:val="24"/>
          <w:bdr w:val="nil"/>
          <w14:ligatures w14:val="none"/>
        </w:rPr>
      </w:pPr>
      <w:r w:rsidRPr="00B66773">
        <w:rPr>
          <w:rFonts w:eastAsia="Arial Unicode MS" w:cs="Times New Roman"/>
          <w:kern w:val="0"/>
          <w:szCs w:val="24"/>
          <w:highlight w:val="yellow"/>
          <w:bdr w:val="nil"/>
          <w14:ligatures w14:val="none"/>
        </w:rPr>
        <w:t xml:space="preserve">6.5.1. Jeigu </w:t>
      </w:r>
      <w:r w:rsidRPr="00B66773">
        <w:rPr>
          <w:rFonts w:eastAsia="Calibri" w:cs="Times New Roman"/>
          <w:szCs w:val="24"/>
          <w:highlight w:val="yellow"/>
        </w:rPr>
        <w:t>Valstybės duomenų agentūros</w:t>
      </w:r>
      <w:r w:rsidRPr="00B66773">
        <w:rPr>
          <w:rFonts w:eastAsia="Arial Unicode MS" w:cs="Times New Roman"/>
          <w:kern w:val="0"/>
          <w:szCs w:val="24"/>
          <w:highlight w:val="yellow"/>
          <w:bdr w:val="nil"/>
          <w14:ligatures w14:val="none"/>
        </w:rPr>
        <w:t xml:space="preserve"> (www.stat.gov.lt) kas mėnesį skelbiamo vartotojų kainų indekso (0732 Keleivių vežimas keliais) pokytis (k), apskaičiuotas kaip nustatyta 6.5.4 punkte, yra didesnis kaip 5 proc., atliekamas perskaičiavimas. Šalys vadovaujasi </w:t>
      </w:r>
      <w:r w:rsidRPr="00B66773">
        <w:rPr>
          <w:rFonts w:eastAsia="Calibri" w:cs="Times New Roman"/>
          <w:szCs w:val="24"/>
          <w:highlight w:val="yellow"/>
        </w:rPr>
        <w:t>Valstybės duomenų agentūros</w:t>
      </w:r>
      <w:r w:rsidRPr="00B66773">
        <w:rPr>
          <w:rFonts w:eastAsia="Arial Unicode MS" w:cs="Times New Roman"/>
          <w:kern w:val="0"/>
          <w:szCs w:val="24"/>
          <w:highlight w:val="yellow"/>
          <w:bdr w:val="nil"/>
          <w14:ligatures w14:val="none"/>
        </w:rPr>
        <w:t xml:space="preserve"> viešai Oficialiosios statistikos portale paskelbtais Rodiklių duomenų bazės duomenimis, iš kitos Šalies nereikalaudamos pateikti oficialaus </w:t>
      </w:r>
      <w:r w:rsidRPr="00B66773">
        <w:rPr>
          <w:rFonts w:eastAsia="Calibri" w:cs="Times New Roman"/>
          <w:szCs w:val="24"/>
          <w:highlight w:val="yellow"/>
        </w:rPr>
        <w:t>Valstybės duomenų agentūros</w:t>
      </w:r>
      <w:r w:rsidRPr="00B66773">
        <w:rPr>
          <w:rFonts w:eastAsia="Arial Unicode MS" w:cs="Times New Roman"/>
          <w:kern w:val="0"/>
          <w:szCs w:val="24"/>
          <w:highlight w:val="yellow"/>
          <w:bdr w:val="nil"/>
          <w14:ligatures w14:val="none"/>
        </w:rPr>
        <w:t xml:space="preserve"> ar kitos institucijos išduoto dokumento ar patvirtinimo.</w:t>
      </w:r>
    </w:p>
    <w:p w14:paraId="6622FDD7" w14:textId="77777777" w:rsidR="001A18EB" w:rsidRPr="001A18EB" w:rsidRDefault="001A18EB" w:rsidP="001A18EB">
      <w:pPr>
        <w:numPr>
          <w:ilvl w:val="2"/>
          <w:numId w:val="2"/>
        </w:numPr>
        <w:pBdr>
          <w:top w:val="nil"/>
          <w:left w:val="nil"/>
          <w:bottom w:val="nil"/>
          <w:right w:val="nil"/>
          <w:between w:val="nil"/>
          <w:bar w:val="nil"/>
        </w:pBdr>
        <w:tabs>
          <w:tab w:val="left" w:pos="1134"/>
          <w:tab w:val="left" w:pos="1276"/>
          <w:tab w:val="left" w:pos="1418"/>
        </w:tabs>
        <w:suppressAutoHyphens/>
        <w:ind w:left="0" w:firstLine="737"/>
        <w:contextualSpacing/>
        <w:jc w:val="both"/>
        <w:rPr>
          <w:rFonts w:eastAsia="Arial Unicode MS" w:cs="Times New Roman"/>
          <w:kern w:val="0"/>
          <w:szCs w:val="24"/>
          <w:bdr w:val="nil"/>
          <w14:ligatures w14:val="none"/>
        </w:rPr>
      </w:pPr>
      <w:r w:rsidRPr="001A18EB">
        <w:rPr>
          <w:rFonts w:eastAsia="Arial Unicode MS" w:cs="Times New Roman"/>
          <w:color w:val="000000"/>
          <w:kern w:val="0"/>
          <w:szCs w:val="24"/>
          <w:bdr w:val="nil"/>
          <w14:ligatures w14:val="none"/>
        </w:rPr>
        <w:t>Šalys privalo susitarime nurodyti indekso reikšmę laikotarpio pradžioje ir jos nustatymo datą, indekso reikšmę laikotarpio pabaigoje ir jos nustatymo datą, kainų pokytį (k), perskaičiuotus Paslaugų įkainius.</w:t>
      </w:r>
    </w:p>
    <w:p w14:paraId="6771158B" w14:textId="5C690127" w:rsidR="001A18EB" w:rsidRPr="006D08FC" w:rsidRDefault="001A18EB" w:rsidP="001A18EB">
      <w:pPr>
        <w:numPr>
          <w:ilvl w:val="2"/>
          <w:numId w:val="2"/>
        </w:numPr>
        <w:pBdr>
          <w:top w:val="nil"/>
          <w:left w:val="nil"/>
          <w:bottom w:val="nil"/>
          <w:right w:val="nil"/>
          <w:between w:val="nil"/>
          <w:bar w:val="nil"/>
        </w:pBdr>
        <w:tabs>
          <w:tab w:val="left" w:pos="1134"/>
          <w:tab w:val="left" w:pos="1276"/>
          <w:tab w:val="left" w:pos="1418"/>
        </w:tabs>
        <w:suppressAutoHyphens/>
        <w:ind w:left="0" w:firstLine="737"/>
        <w:contextualSpacing/>
        <w:jc w:val="both"/>
        <w:rPr>
          <w:rFonts w:eastAsia="Arial Unicode MS" w:cs="Times New Roman"/>
          <w:strike/>
          <w:kern w:val="0"/>
          <w:szCs w:val="24"/>
          <w:bdr w:val="nil"/>
          <w14:ligatures w14:val="none"/>
        </w:rPr>
      </w:pPr>
      <w:r w:rsidRPr="006D08FC">
        <w:rPr>
          <w:rFonts w:eastAsia="Arial Unicode MS" w:cs="Times New Roman"/>
          <w:strike/>
          <w:color w:val="000000"/>
          <w:kern w:val="0"/>
          <w:szCs w:val="24"/>
          <w:bdr w:val="nil"/>
          <w14:ligatures w14:val="none"/>
        </w:rPr>
        <w:t>Perskaičiuotieji Paslaugų įkainiai taikomi užsakymams, pateiktiems po to, kai Šalys sudaro papildomą susitarimą dėl Paslaugų įkainių perskaičiavimo.</w:t>
      </w:r>
      <w:r w:rsidR="006D08FC">
        <w:rPr>
          <w:rFonts w:eastAsia="Arial Unicode MS" w:cs="Times New Roman"/>
          <w:strike/>
          <w:color w:val="000000"/>
          <w:kern w:val="0"/>
          <w:szCs w:val="24"/>
          <w:bdr w:val="nil"/>
          <w14:ligatures w14:val="none"/>
        </w:rPr>
        <w:t xml:space="preserve">  </w:t>
      </w:r>
    </w:p>
    <w:p w14:paraId="0253F1FC" w14:textId="3A717315" w:rsidR="006D08FC" w:rsidRPr="006D08FC" w:rsidRDefault="006D08FC" w:rsidP="006D08FC">
      <w:pPr>
        <w:pBdr>
          <w:top w:val="nil"/>
          <w:left w:val="nil"/>
          <w:bottom w:val="nil"/>
          <w:right w:val="nil"/>
          <w:between w:val="nil"/>
          <w:bar w:val="nil"/>
        </w:pBdr>
        <w:tabs>
          <w:tab w:val="left" w:pos="1134"/>
          <w:tab w:val="left" w:pos="1276"/>
          <w:tab w:val="left" w:pos="1418"/>
        </w:tabs>
        <w:suppressAutoHyphens/>
        <w:ind w:firstLine="794"/>
        <w:contextualSpacing/>
        <w:jc w:val="both"/>
        <w:rPr>
          <w:rFonts w:eastAsia="Arial Unicode MS" w:cs="Times New Roman"/>
          <w:color w:val="000000"/>
          <w:kern w:val="0"/>
          <w:szCs w:val="24"/>
          <w:bdr w:val="nil"/>
          <w14:ligatures w14:val="none"/>
        </w:rPr>
      </w:pPr>
      <w:r w:rsidRPr="006D08FC">
        <w:rPr>
          <w:rFonts w:eastAsia="Arial Unicode MS" w:cs="Times New Roman"/>
          <w:color w:val="000000"/>
          <w:kern w:val="0"/>
          <w:szCs w:val="24"/>
          <w:highlight w:val="yellow"/>
          <w:bdr w:val="nil"/>
          <w14:ligatures w14:val="none"/>
        </w:rPr>
        <w:t>6.5.3.</w:t>
      </w:r>
      <w:r w:rsidRPr="006D08FC">
        <w:rPr>
          <w:rFonts w:eastAsia="Arial Unicode MS" w:cs="Times New Roman"/>
          <w:color w:val="000000"/>
          <w:kern w:val="0"/>
          <w:szCs w:val="24"/>
          <w:highlight w:val="yellow"/>
          <w:bdr w:val="nil"/>
          <w14:ligatures w14:val="none"/>
        </w:rPr>
        <w:tab/>
        <w:t>Perskaičiuotieji įkainiai Paslaugai taikomi po to, kai Šalys sudaro papildomą susitarimą dėl Paslaugų įkainių perskaičiavimo.</w:t>
      </w:r>
    </w:p>
    <w:p w14:paraId="785459AC" w14:textId="77777777" w:rsidR="001A18EB" w:rsidRPr="001A18EB" w:rsidRDefault="001A18EB" w:rsidP="001A18EB">
      <w:pPr>
        <w:numPr>
          <w:ilvl w:val="2"/>
          <w:numId w:val="2"/>
        </w:numPr>
        <w:pBdr>
          <w:top w:val="nil"/>
          <w:left w:val="nil"/>
          <w:bottom w:val="nil"/>
          <w:right w:val="nil"/>
          <w:between w:val="nil"/>
          <w:bar w:val="nil"/>
        </w:pBdr>
        <w:tabs>
          <w:tab w:val="left" w:pos="1134"/>
          <w:tab w:val="left" w:pos="1276"/>
          <w:tab w:val="left" w:pos="1418"/>
        </w:tabs>
        <w:suppressAutoHyphens/>
        <w:ind w:left="0" w:firstLine="737"/>
        <w:contextualSpacing/>
        <w:jc w:val="both"/>
        <w:rPr>
          <w:rFonts w:eastAsia="Arial Unicode MS" w:cs="Times New Roman"/>
          <w:kern w:val="0"/>
          <w:szCs w:val="24"/>
          <w:bdr w:val="nil"/>
          <w14:ligatures w14:val="none"/>
        </w:rPr>
      </w:pPr>
      <w:r w:rsidRPr="001A18EB">
        <w:rPr>
          <w:rFonts w:eastAsia="Arial Unicode MS" w:cs="Times New Roman"/>
          <w:color w:val="000000"/>
          <w:kern w:val="0"/>
          <w:szCs w:val="24"/>
          <w:bdr w:val="nil"/>
          <w14:ligatures w14:val="none"/>
        </w:rPr>
        <w:t>Nauji Paslaugų įkainiai apskaičiuojami pagal formulę:</w:t>
      </w:r>
    </w:p>
    <w:p w14:paraId="57011611"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a</w:t>
      </w:r>
      <w:r w:rsidRPr="001A18EB">
        <w:rPr>
          <w:rFonts w:eastAsia="Arial Unicode MS" w:cs="Times New Roman"/>
          <w:color w:val="000000"/>
          <w:kern w:val="0"/>
          <w:szCs w:val="24"/>
          <w:bdr w:val="nil"/>
          <w:vertAlign w:val="subscript"/>
          <w14:ligatures w14:val="none"/>
        </w:rPr>
        <w:t>1</w:t>
      </w:r>
      <w:r w:rsidRPr="001A18EB">
        <w:rPr>
          <w:rFonts w:eastAsia="Arial Unicode MS" w:cs="Times New Roman"/>
          <w:color w:val="000000"/>
          <w:kern w:val="0"/>
          <w:szCs w:val="24"/>
          <w:bdr w:val="nil"/>
          <w14:ligatures w14:val="none"/>
        </w:rPr>
        <w:t>=a+(k/100×a), kur</w:t>
      </w:r>
    </w:p>
    <w:p w14:paraId="5FB86A4F"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a – Paslaugų įkainis (Eur be PVM)) (jei jis jau buvo perskaičiuotas, tai po paskutinio perskaičiavimo);</w:t>
      </w:r>
    </w:p>
    <w:p w14:paraId="40D33443"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a</w:t>
      </w:r>
      <w:r w:rsidRPr="001A18EB">
        <w:rPr>
          <w:rFonts w:eastAsia="Arial Unicode MS" w:cs="Times New Roman"/>
          <w:color w:val="000000"/>
          <w:kern w:val="0"/>
          <w:szCs w:val="24"/>
          <w:bdr w:val="nil"/>
          <w:vertAlign w:val="subscript"/>
          <w14:ligatures w14:val="none"/>
        </w:rPr>
        <w:t>1</w:t>
      </w:r>
      <w:r w:rsidRPr="001A18EB">
        <w:rPr>
          <w:rFonts w:eastAsia="Arial Unicode MS" w:cs="Times New Roman"/>
          <w:color w:val="000000"/>
          <w:kern w:val="0"/>
          <w:szCs w:val="24"/>
          <w:bdr w:val="nil"/>
          <w14:ligatures w14:val="none"/>
        </w:rPr>
        <w:t xml:space="preserve"> – perskaičiuotas (pakeistas) Paslaugų įkainis (Eur be PVM);</w:t>
      </w:r>
    </w:p>
    <w:p w14:paraId="0188C6D6"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 xml:space="preserve">k – pagal vartotojų kainų indeksą </w:t>
      </w:r>
      <w:bookmarkStart w:id="3" w:name="_Hlk121300382"/>
      <w:r w:rsidRPr="001A18EB">
        <w:rPr>
          <w:rFonts w:eastAsia="Arial Unicode MS" w:cs="Times New Roman"/>
          <w:color w:val="000000"/>
          <w:kern w:val="0"/>
          <w:szCs w:val="24"/>
          <w:bdr w:val="nil"/>
          <w14:ligatures w14:val="none"/>
        </w:rPr>
        <w:t xml:space="preserve">(0732 Keleivių vežimas keliais) </w:t>
      </w:r>
      <w:bookmarkEnd w:id="3"/>
      <w:r w:rsidRPr="001A18EB">
        <w:rPr>
          <w:rFonts w:eastAsia="Arial Unicode MS" w:cs="Times New Roman"/>
          <w:color w:val="000000"/>
          <w:kern w:val="0"/>
          <w:szCs w:val="24"/>
          <w:bdr w:val="nil"/>
          <w14:ligatures w14:val="none"/>
        </w:rPr>
        <w:t xml:space="preserve">apskaičiuotas vartojimo prekių ir paslaugų kainų pokytis (padidėjimas arba sumažėjimas) (%). „k“ reikšmė skaičiuojama pagal formulę: </w:t>
      </w:r>
    </w:p>
    <w:p w14:paraId="7740A0B5"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k =</w:t>
      </w:r>
      <w:proofErr w:type="spellStart"/>
      <w:r w:rsidRPr="001A18EB">
        <w:rPr>
          <w:rFonts w:eastAsia="Arial Unicode MS" w:cs="Times New Roman"/>
          <w:color w:val="000000"/>
          <w:kern w:val="0"/>
          <w:szCs w:val="24"/>
          <w:bdr w:val="nil"/>
          <w14:ligatures w14:val="none"/>
        </w:rPr>
        <w:t>Ind</w:t>
      </w:r>
      <w:proofErr w:type="spellEnd"/>
      <w:r w:rsidRPr="001A18EB">
        <w:rPr>
          <w:rFonts w:eastAsia="Arial Unicode MS" w:cs="Times New Roman"/>
          <w:color w:val="000000"/>
          <w:kern w:val="0"/>
          <w:szCs w:val="24"/>
          <w:bdr w:val="nil"/>
          <w14:ligatures w14:val="none"/>
        </w:rPr>
        <w:t xml:space="preserve"> naujausias/</w:t>
      </w:r>
      <w:proofErr w:type="spellStart"/>
      <w:r w:rsidRPr="001A18EB">
        <w:rPr>
          <w:rFonts w:eastAsia="Arial Unicode MS" w:cs="Times New Roman"/>
          <w:color w:val="000000"/>
          <w:kern w:val="0"/>
          <w:szCs w:val="24"/>
          <w:bdr w:val="nil"/>
          <w14:ligatures w14:val="none"/>
        </w:rPr>
        <w:t>Ind</w:t>
      </w:r>
      <w:proofErr w:type="spellEnd"/>
      <w:r w:rsidRPr="001A18EB">
        <w:rPr>
          <w:rFonts w:eastAsia="Cambria Math" w:cs="Times New Roman"/>
          <w:color w:val="000000"/>
          <w:kern w:val="0"/>
          <w:szCs w:val="24"/>
          <w:bdr w:val="nil"/>
          <w14:ligatures w14:val="none"/>
        </w:rPr>
        <w:t xml:space="preserve"> </w:t>
      </w:r>
      <w:r w:rsidRPr="001A18EB">
        <w:rPr>
          <w:rFonts w:eastAsia="Arial Unicode MS" w:cs="Times New Roman"/>
          <w:color w:val="000000"/>
          <w:kern w:val="0"/>
          <w:szCs w:val="24"/>
          <w:bdr w:val="nil"/>
          <w14:ligatures w14:val="none"/>
        </w:rPr>
        <w:t>pradžia×100-100, (proc.), kur</w:t>
      </w:r>
    </w:p>
    <w:p w14:paraId="05623CF7"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proofErr w:type="spellStart"/>
      <w:r w:rsidRPr="001A18EB">
        <w:rPr>
          <w:rFonts w:eastAsia="Arial Unicode MS" w:cs="Times New Roman"/>
          <w:color w:val="000000"/>
          <w:kern w:val="0"/>
          <w:szCs w:val="24"/>
          <w:bdr w:val="nil"/>
          <w14:ligatures w14:val="none"/>
        </w:rPr>
        <w:t>Ind</w:t>
      </w:r>
      <w:proofErr w:type="spellEnd"/>
      <w:r w:rsidRPr="001A18EB">
        <w:rPr>
          <w:rFonts w:eastAsia="Arial Unicode MS" w:cs="Times New Roman"/>
          <w:color w:val="000000"/>
          <w:kern w:val="0"/>
          <w:szCs w:val="24"/>
          <w:bdr w:val="nil"/>
          <w14:ligatures w14:val="none"/>
        </w:rPr>
        <w:t xml:space="preserve"> naujausias – pagal kreipimosi dėl kainos perskaičiavimo išsiuntimo kitai Šaliai datą naujausias paskelbtas vartojimo prekių ir paslaugų indeksas (0732 Keleivių vežimas keliais);</w:t>
      </w:r>
    </w:p>
    <w:p w14:paraId="24C97C77" w14:textId="77777777" w:rsidR="001A18EB" w:rsidRPr="001A18EB" w:rsidRDefault="001A18EB" w:rsidP="001A18EB">
      <w:pPr>
        <w:pBdr>
          <w:top w:val="nil"/>
          <w:left w:val="nil"/>
          <w:bottom w:val="nil"/>
          <w:right w:val="nil"/>
          <w:between w:val="nil"/>
          <w:bar w:val="nil"/>
        </w:pBdr>
        <w:tabs>
          <w:tab w:val="left" w:pos="1134"/>
        </w:tabs>
        <w:ind w:firstLine="737"/>
        <w:jc w:val="both"/>
        <w:rPr>
          <w:rFonts w:eastAsia="Arial Unicode MS" w:cs="Times New Roman"/>
          <w:color w:val="000000"/>
          <w:kern w:val="0"/>
          <w:szCs w:val="24"/>
          <w:bdr w:val="nil"/>
          <w14:ligatures w14:val="none"/>
        </w:rPr>
      </w:pPr>
      <w:proofErr w:type="spellStart"/>
      <w:r w:rsidRPr="001A18EB">
        <w:rPr>
          <w:rFonts w:eastAsia="Arial Unicode MS" w:cs="Times New Roman"/>
          <w:color w:val="000000"/>
          <w:kern w:val="0"/>
          <w:szCs w:val="24"/>
          <w:bdr w:val="nil"/>
          <w14:ligatures w14:val="none"/>
        </w:rPr>
        <w:t>Ind</w:t>
      </w:r>
      <w:proofErr w:type="spellEnd"/>
      <w:r w:rsidRPr="001A18EB">
        <w:rPr>
          <w:rFonts w:eastAsia="Arial Unicode MS" w:cs="Times New Roman"/>
          <w:color w:val="000000"/>
          <w:kern w:val="0"/>
          <w:szCs w:val="24"/>
          <w:bdr w:val="nil"/>
          <w14:ligatures w14:val="none"/>
        </w:rPr>
        <w:t xml:space="preserve"> pradžia – laikotarpio pradžios datos (mėnesio) vartojimo prekių ir paslaugų indeksas (0732 Keleivių vežimas keliais). Pirmojo perskaičiavimo atveju laikotarpio pradžia (mėnuo) yra Sutarties sudarymo (abiejų Šalių pasirašytos Sutarties registracijos Pirkėjo dokumentų valdymo sistemoje) dienos mėnuo. Antrojo ir vėlesnių perskaičiavimų atveju laikotarpio pradžia (mėnuo) yra paskutinio perskaičiavimo metu naudotos paskelbto atitinkamo indekso reikšmės mėnuo.</w:t>
      </w:r>
    </w:p>
    <w:p w14:paraId="60B8A590" w14:textId="77777777" w:rsidR="001A18EB" w:rsidRDefault="001A18EB" w:rsidP="001A18EB">
      <w:pPr>
        <w:numPr>
          <w:ilvl w:val="2"/>
          <w:numId w:val="2"/>
        </w:numPr>
        <w:pBdr>
          <w:top w:val="nil"/>
          <w:left w:val="nil"/>
          <w:bottom w:val="nil"/>
          <w:right w:val="nil"/>
          <w:between w:val="nil"/>
          <w:bar w:val="nil"/>
        </w:pBdr>
        <w:tabs>
          <w:tab w:val="left" w:pos="1134"/>
        </w:tabs>
        <w:ind w:left="0" w:firstLine="737"/>
        <w:contextualSpacing/>
        <w:jc w:val="both"/>
        <w:rPr>
          <w:rFonts w:eastAsia="Arial Unicode MS" w:cs="Times New Roman"/>
          <w:strike/>
          <w:color w:val="000000"/>
          <w:kern w:val="0"/>
          <w:szCs w:val="24"/>
          <w:bdr w:val="nil"/>
          <w14:ligatures w14:val="none"/>
        </w:rPr>
      </w:pPr>
      <w:bookmarkStart w:id="4" w:name="_Hlk190414950"/>
      <w:r w:rsidRPr="00CC7A8D">
        <w:rPr>
          <w:rFonts w:eastAsia="Arial Unicode MS" w:cs="Times New Roman"/>
          <w:strike/>
          <w:color w:val="000000"/>
          <w:kern w:val="0"/>
          <w:szCs w:val="24"/>
          <w:bdr w:val="nil"/>
          <w14:ligatures w14:val="none"/>
        </w:rPr>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w:t>
      </w:r>
    </w:p>
    <w:p w14:paraId="5C3E24FE" w14:textId="546181C1" w:rsidR="00CC7A8D" w:rsidRPr="00CC7A8D" w:rsidRDefault="00900A26" w:rsidP="00CC7A8D">
      <w:pPr>
        <w:pBdr>
          <w:top w:val="nil"/>
          <w:left w:val="nil"/>
          <w:bottom w:val="nil"/>
          <w:right w:val="nil"/>
          <w:between w:val="nil"/>
          <w:bar w:val="nil"/>
        </w:pBdr>
        <w:tabs>
          <w:tab w:val="left" w:pos="1134"/>
        </w:tabs>
        <w:contextualSpacing/>
        <w:jc w:val="both"/>
        <w:rPr>
          <w:rFonts w:eastAsia="Arial Unicode MS" w:cs="Times New Roman"/>
          <w:strike/>
          <w:color w:val="000000"/>
          <w:kern w:val="0"/>
          <w:szCs w:val="24"/>
          <w:bdr w:val="nil"/>
          <w14:ligatures w14:val="none"/>
        </w:rPr>
      </w:pPr>
      <w:r>
        <w:rPr>
          <w:rFonts w:eastAsia="Arial Unicode MS" w:cs="Times New Roman"/>
          <w:kern w:val="0"/>
          <w:szCs w:val="24"/>
          <w:bdr w:val="nil"/>
          <w14:ligatures w14:val="none"/>
        </w:rPr>
        <w:lastRenderedPageBreak/>
        <w:t xml:space="preserve">             </w:t>
      </w:r>
      <w:r w:rsidR="00CC7A8D" w:rsidRPr="00CC7A8D">
        <w:rPr>
          <w:rFonts w:eastAsia="Arial Unicode MS" w:cs="Times New Roman"/>
          <w:kern w:val="0"/>
          <w:szCs w:val="24"/>
          <w:bdr w:val="nil"/>
          <w14:ligatures w14:val="none"/>
        </w:rPr>
        <w:t xml:space="preserve">6.5.5. </w:t>
      </w:r>
      <w:r w:rsidR="00CC7A8D" w:rsidRPr="00CC7A8D">
        <w:rPr>
          <w:rFonts w:eastAsia="Arial Unicode MS" w:cs="Times New Roman"/>
          <w:color w:val="000000"/>
          <w:kern w:val="0"/>
          <w:szCs w:val="24"/>
          <w:bdr w:val="nil"/>
          <w14:ligatures w14:val="none"/>
        </w:rPr>
        <w:t>Skaičiavimams indeksų reikšmės imamos keturių skaitmenų po kablelio tikslumu. Apskaičiuotas pokytis (k) tolimesniems skaičiavimams naudojamas suapvalinus iki vieno (</w:t>
      </w:r>
      <w:r w:rsidR="00CC7A8D" w:rsidRPr="00CC7A8D">
        <w:rPr>
          <w:rFonts w:eastAsia="Calibri" w:cs="Times New Roman"/>
          <w:szCs w:val="24"/>
        </w:rPr>
        <w:t>Valstybės duomenų agentūra</w:t>
      </w:r>
      <w:r w:rsidR="00CC7A8D" w:rsidRPr="00CC7A8D">
        <w:rPr>
          <w:rFonts w:eastAsia="Arial Unicode MS" w:cs="Times New Roman"/>
          <w:kern w:val="0"/>
          <w:szCs w:val="24"/>
          <w:bdr w:val="nil"/>
          <w14:ligatures w14:val="none"/>
        </w:rPr>
        <w:t xml:space="preserve"> </w:t>
      </w:r>
      <w:r w:rsidR="00CC7A8D" w:rsidRPr="00CC7A8D">
        <w:rPr>
          <w:rFonts w:eastAsia="Arial Unicode MS" w:cs="Times New Roman"/>
          <w:color w:val="000000"/>
          <w:kern w:val="0"/>
          <w:szCs w:val="24"/>
          <w:bdr w:val="nil"/>
          <w14:ligatures w14:val="none"/>
        </w:rPr>
        <w:t>pokyčius skelbia apvalindamas iki vieno skaitmens po kablelio) skaitmens po kablelio, o apskaičiuotas įkainis „a“ suapvalinamas iki dviejų skaitmenų po kablelio.“</w:t>
      </w:r>
    </w:p>
    <w:bookmarkEnd w:id="4"/>
    <w:p w14:paraId="26B47854" w14:textId="77777777" w:rsidR="001A18EB" w:rsidRPr="001A18EB" w:rsidRDefault="001A18EB" w:rsidP="001A18EB">
      <w:pPr>
        <w:numPr>
          <w:ilvl w:val="2"/>
          <w:numId w:val="2"/>
        </w:numPr>
        <w:pBdr>
          <w:top w:val="nil"/>
          <w:left w:val="nil"/>
          <w:bottom w:val="nil"/>
          <w:right w:val="nil"/>
          <w:between w:val="nil"/>
          <w:bar w:val="nil"/>
        </w:pBdr>
        <w:tabs>
          <w:tab w:val="left" w:pos="1134"/>
        </w:tabs>
        <w:ind w:left="0" w:firstLine="737"/>
        <w:contextualSpacing/>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Vėlesnis Paslaugų įkainių perskaičiavimas negali apimti laikotarpio, už kurį jau buvo atliktas perskaičiavimas.</w:t>
      </w:r>
    </w:p>
    <w:p w14:paraId="74790162" w14:textId="77777777" w:rsidR="001A18EB" w:rsidRPr="001A18EB" w:rsidRDefault="001A18EB" w:rsidP="001A18EB">
      <w:pPr>
        <w:numPr>
          <w:ilvl w:val="2"/>
          <w:numId w:val="2"/>
        </w:numPr>
        <w:pBdr>
          <w:top w:val="nil"/>
          <w:left w:val="nil"/>
          <w:bottom w:val="nil"/>
          <w:right w:val="nil"/>
          <w:between w:val="nil"/>
          <w:bar w:val="nil"/>
        </w:pBdr>
        <w:tabs>
          <w:tab w:val="left" w:pos="1134"/>
        </w:tabs>
        <w:ind w:left="0" w:firstLine="737"/>
        <w:contextualSpacing/>
        <w:jc w:val="both"/>
        <w:rPr>
          <w:rFonts w:eastAsia="Arial Unicode MS" w:cs="Times New Roman"/>
          <w:color w:val="000000"/>
          <w:kern w:val="0"/>
          <w:szCs w:val="24"/>
          <w:bdr w:val="nil"/>
          <w14:ligatures w14:val="none"/>
        </w:rPr>
      </w:pPr>
      <w:r w:rsidRPr="001A18EB">
        <w:rPr>
          <w:rFonts w:eastAsia="Arial Unicode MS" w:cs="Times New Roman"/>
          <w:color w:val="000000"/>
          <w:kern w:val="0"/>
          <w:szCs w:val="24"/>
          <w:bdr w:val="nil"/>
          <w14:ligatures w14:val="none"/>
        </w:rPr>
        <w:t xml:space="preserve"> Pirmosios </w:t>
      </w:r>
      <w:r w:rsidRPr="001A18EB">
        <w:rPr>
          <w:rFonts w:eastAsia="Arial Unicode MS" w:cs="Times New Roman"/>
          <w:kern w:val="1"/>
          <w:szCs w:val="24"/>
          <w:bdr w:val="nil"/>
          <w:lang w:eastAsia="zh-CN"/>
          <w14:ligatures w14:val="none"/>
        </w:rPr>
        <w:t>įkainių</w:t>
      </w:r>
      <w:r w:rsidRPr="001A18EB">
        <w:rPr>
          <w:rFonts w:eastAsia="Arial Unicode MS" w:cs="Times New Roman"/>
          <w:color w:val="000000"/>
          <w:kern w:val="0"/>
          <w:szCs w:val="24"/>
          <w:bdr w:val="nil"/>
          <w14:ligatures w14:val="none"/>
        </w:rPr>
        <w:t xml:space="preserve"> peržiūros terminas </w:t>
      </w:r>
      <w:r w:rsidRPr="001A18EB">
        <w:rPr>
          <w:rFonts w:eastAsia="Arial Unicode MS" w:cs="Times New Roman"/>
          <w:kern w:val="1"/>
          <w:szCs w:val="24"/>
          <w:bdr w:val="nil"/>
          <w:lang w:eastAsia="zh-CN"/>
          <w14:ligatures w14:val="none"/>
        </w:rPr>
        <w:t>gali būti inicijuojamas suėjus 6 mėnesiams nuo nustatytos Sutarties įsigaliojimo dienos</w:t>
      </w:r>
      <w:r w:rsidRPr="001A18EB">
        <w:rPr>
          <w:rFonts w:eastAsia="Arial Unicode MS" w:cs="Times New Roman"/>
          <w:color w:val="000000"/>
          <w:kern w:val="0"/>
          <w:szCs w:val="24"/>
          <w:bdr w:val="nil"/>
          <w14:ligatures w14:val="none"/>
        </w:rPr>
        <w:t>.</w:t>
      </w:r>
    </w:p>
    <w:p w14:paraId="613708C2"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6.6. Užsakovas, įvertinęs Vežėjo ataskaitas ir kitus papildomus dokumentus, iki to paties mėnesio pabaigos, kompensuoja Vežėjo  per mėnesį patirtus nuostolius dėl keleivių vežimo vietinio reguliaraus susisiekimo autobusų maršrutais.</w:t>
      </w:r>
    </w:p>
    <w:p w14:paraId="1757D392" w14:textId="77777777" w:rsidR="001A18EB" w:rsidRPr="001A18EB" w:rsidRDefault="001A18EB" w:rsidP="001A18EB">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rFonts w:eastAsia="Times New Roman" w:cs="Times New Roman"/>
          <w:b/>
          <w:bCs/>
          <w:kern w:val="0"/>
          <w:szCs w:val="24"/>
          <w14:ligatures w14:val="none"/>
        </w:rPr>
      </w:pPr>
    </w:p>
    <w:p w14:paraId="1F5C3A65" w14:textId="77777777" w:rsidR="001A18EB" w:rsidRPr="001A18EB" w:rsidRDefault="001A18EB" w:rsidP="001A18EB">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rFonts w:eastAsia="Times New Roman" w:cs="Times New Roman"/>
          <w:b/>
          <w:color w:val="000000"/>
          <w:kern w:val="0"/>
          <w:szCs w:val="24"/>
          <w14:ligatures w14:val="none"/>
        </w:rPr>
      </w:pPr>
      <w:r w:rsidRPr="001A18EB">
        <w:rPr>
          <w:rFonts w:eastAsia="Times New Roman" w:cs="Times New Roman"/>
          <w:b/>
          <w:bCs/>
          <w:kern w:val="0"/>
          <w:szCs w:val="24"/>
          <w14:ligatures w14:val="none"/>
        </w:rPr>
        <w:t xml:space="preserve">7. </w:t>
      </w:r>
      <w:r w:rsidRPr="001A18EB">
        <w:rPr>
          <w:rFonts w:eastAsia="Times New Roman" w:cs="Times New Roman"/>
          <w:b/>
          <w:color w:val="000000"/>
          <w:kern w:val="0"/>
          <w:szCs w:val="24"/>
          <w14:ligatures w14:val="none"/>
        </w:rPr>
        <w:t>SUTARTIES ĮVYKDYMO UŽTIKRINIMAS</w:t>
      </w:r>
    </w:p>
    <w:p w14:paraId="3038EA91" w14:textId="77777777" w:rsidR="001A18EB" w:rsidRPr="001A18EB" w:rsidRDefault="001A18EB" w:rsidP="001A18EB">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both"/>
        <w:rPr>
          <w:rFonts w:eastAsia="Times New Roman" w:cs="Times New Roman"/>
          <w:b/>
          <w:bCs/>
          <w:caps/>
          <w:kern w:val="0"/>
          <w:szCs w:val="24"/>
          <w14:ligatures w14:val="none"/>
        </w:rPr>
      </w:pPr>
    </w:p>
    <w:p w14:paraId="128B8728" w14:textId="440E700E" w:rsidR="001A18EB" w:rsidRPr="001A18EB" w:rsidRDefault="001A18EB" w:rsidP="001A18EB">
      <w:pPr>
        <w:ind w:firstLine="737"/>
        <w:jc w:val="both"/>
        <w:rPr>
          <w:rFonts w:eastAsia="Arial Unicode MS" w:cs="Times New Roman"/>
          <w:kern w:val="0"/>
          <w:szCs w:val="24"/>
          <w:bdr w:val="nil"/>
          <w14:ligatures w14:val="none"/>
        </w:rPr>
      </w:pPr>
      <w:r w:rsidRPr="001A18EB">
        <w:rPr>
          <w:rFonts w:ascii="Calibri" w:eastAsia="Times New Roman" w:hAnsi="Calibri" w:cs="Times New Roman"/>
          <w:kern w:val="0"/>
          <w:sz w:val="22"/>
          <w:lang w:eastAsia="lt-LT"/>
          <w14:ligatures w14:val="none"/>
        </w:rPr>
        <w:t xml:space="preserve">              </w:t>
      </w:r>
      <w:r w:rsidRPr="001A18EB">
        <w:rPr>
          <w:rFonts w:eastAsia="Times New Roman" w:cs="Times New Roman"/>
          <w:kern w:val="0"/>
          <w:szCs w:val="24"/>
          <w:lang w:eastAsia="lt-LT"/>
          <w14:ligatures w14:val="none"/>
        </w:rPr>
        <w:t xml:space="preserve">7.1. </w:t>
      </w:r>
      <w:bookmarkStart w:id="5" w:name="_Hlk109138919"/>
      <w:r w:rsidRPr="001A18EB">
        <w:rPr>
          <w:rFonts w:eastAsia="Times New Roman" w:cs="Times New Roman"/>
          <w:kern w:val="0"/>
          <w:szCs w:val="24"/>
          <w:lang w:eastAsia="lt-LT"/>
          <w14:ligatures w14:val="none"/>
        </w:rPr>
        <w:t xml:space="preserve">Sutarties įvykdymas užtikrinamas netesybomis (bauda). </w:t>
      </w:r>
      <w:r w:rsidRPr="001A18EB">
        <w:rPr>
          <w:rFonts w:eastAsia="Arial Unicode MS" w:cs="Times New Roman"/>
          <w:kern w:val="0"/>
          <w:szCs w:val="24"/>
          <w:bdr w:val="nil"/>
          <w14:ligatures w14:val="none"/>
        </w:rPr>
        <w:t xml:space="preserve">Jeigu Vežėjas nesuteikia Paslaugų (neįvykdo bent vieno maršruto (reiso)), nevykdo savo sutartinių įsipareigojimų, ar suteiktos Paslaugos yra nekokybiškos (su </w:t>
      </w:r>
      <w:bookmarkStart w:id="6" w:name="_Hlk117666078"/>
      <w:r w:rsidRPr="001A18EB">
        <w:rPr>
          <w:rFonts w:eastAsia="Arial Unicode MS" w:cs="Times New Roman"/>
          <w:kern w:val="0"/>
          <w:szCs w:val="24"/>
          <w:bdr w:val="nil"/>
          <w14:ligatures w14:val="none"/>
        </w:rPr>
        <w:t>trūkumais, kurių Vežėjas nepašalina per nustatytą protingą terminą</w:t>
      </w:r>
      <w:bookmarkEnd w:id="6"/>
      <w:r w:rsidRPr="001A18EB">
        <w:rPr>
          <w:rFonts w:eastAsia="Arial Unicode MS" w:cs="Times New Roman"/>
          <w:kern w:val="0"/>
          <w:szCs w:val="24"/>
          <w:bdr w:val="nil"/>
          <w14:ligatures w14:val="none"/>
        </w:rPr>
        <w:t xml:space="preserve">), Užsakovas kaskart (nustačius Sutarties pažeidimą) pareikalauja sumokėti </w:t>
      </w:r>
      <w:r w:rsidRPr="001A18EB">
        <w:rPr>
          <w:rFonts w:eastAsia="Arial Unicode MS" w:cs="Times New Roman"/>
          <w:b/>
          <w:bCs/>
          <w:kern w:val="0"/>
          <w:szCs w:val="24"/>
          <w:bdr w:val="nil"/>
          <w14:ligatures w14:val="none"/>
        </w:rPr>
        <w:t>240,00 Eur dydžio baudą</w:t>
      </w:r>
      <w:r w:rsidRPr="001A18EB">
        <w:rPr>
          <w:rFonts w:eastAsia="Arial Unicode MS" w:cs="Times New Roman"/>
          <w:kern w:val="0"/>
          <w:szCs w:val="24"/>
          <w:bdr w:val="nil"/>
          <w14:ligatures w14:val="none"/>
        </w:rPr>
        <w:t>. Prieš pateikdamas reikalavimą sumokėti baudą, Užsakovas įspėja apie tai Vežėją, nurodydamas, dėl kokių sutartinių įsipareigojimų nevykdymo arba netinkamo vykdymo pateikia šį reikalavimą bei nurodo protingą terminą trūkumams pašalinti.</w:t>
      </w:r>
      <w:r w:rsidR="002270A7">
        <w:rPr>
          <w:rFonts w:eastAsia="Arial Unicode MS" w:cs="Times New Roman"/>
          <w:kern w:val="0"/>
          <w:szCs w:val="24"/>
          <w:bdr w:val="nil"/>
          <w14:ligatures w14:val="none"/>
        </w:rPr>
        <w:t xml:space="preserve"> </w:t>
      </w:r>
      <w:r w:rsidRPr="001A18EB">
        <w:rPr>
          <w:rFonts w:eastAsia="Arial Unicode MS" w:cs="Times New Roman"/>
          <w:kern w:val="0"/>
          <w:szCs w:val="24"/>
          <w:bdr w:val="nil"/>
          <w14:ligatures w14:val="none"/>
        </w:rPr>
        <w:t xml:space="preserve">Nutraukus Sutartį </w:t>
      </w:r>
      <w:r w:rsidRPr="001A18EB">
        <w:rPr>
          <w:rFonts w:eastAsia="Arial Unicode MS" w:cs="Times New Roman"/>
          <w:kern w:val="0"/>
          <w:szCs w:val="24"/>
          <w:bdr w:val="nil"/>
          <w:lang w:val="en-US"/>
          <w14:ligatures w14:val="none"/>
        </w:rPr>
        <w:fldChar w:fldCharType="begin"/>
      </w:r>
      <w:r w:rsidRPr="001A18EB">
        <w:rPr>
          <w:rFonts w:eastAsia="Arial Unicode MS" w:cs="Times New Roman"/>
          <w:kern w:val="0"/>
          <w:szCs w:val="24"/>
          <w:bdr w:val="nil"/>
          <w:lang w:val="en-US"/>
          <w14:ligatures w14:val="none"/>
        </w:rPr>
        <w:instrText xml:space="preserve"> REF _Ref41984658 \w \h  \* MERGEFORMAT </w:instrText>
      </w:r>
      <w:r w:rsidRPr="001A18EB">
        <w:rPr>
          <w:rFonts w:eastAsia="Arial Unicode MS" w:cs="Times New Roman"/>
          <w:kern w:val="0"/>
          <w:szCs w:val="24"/>
          <w:bdr w:val="nil"/>
          <w:lang w:val="en-US"/>
          <w14:ligatures w14:val="none"/>
        </w:rPr>
      </w:r>
      <w:r w:rsidRPr="001A18EB">
        <w:rPr>
          <w:rFonts w:eastAsia="Arial Unicode MS" w:cs="Times New Roman"/>
          <w:kern w:val="0"/>
          <w:szCs w:val="24"/>
          <w:bdr w:val="nil"/>
          <w:lang w:val="en-US"/>
          <w14:ligatures w14:val="none"/>
        </w:rPr>
        <w:fldChar w:fldCharType="separate"/>
      </w:r>
      <w:r w:rsidRPr="001A18EB">
        <w:rPr>
          <w:rFonts w:eastAsia="Arial Unicode MS" w:cs="Times New Roman"/>
          <w:kern w:val="0"/>
          <w:szCs w:val="24"/>
          <w:bdr w:val="nil"/>
          <w14:ligatures w14:val="none"/>
        </w:rPr>
        <w:t>10.4</w:t>
      </w:r>
      <w:r w:rsidRPr="001A18EB">
        <w:rPr>
          <w:rFonts w:eastAsia="Arial Unicode MS" w:cs="Times New Roman"/>
          <w:kern w:val="0"/>
          <w:szCs w:val="24"/>
          <w:bdr w:val="nil"/>
          <w:lang w:val="en-US"/>
          <w14:ligatures w14:val="none"/>
        </w:rPr>
        <w:fldChar w:fldCharType="end"/>
      </w:r>
      <w:r w:rsidRPr="001A18EB">
        <w:rPr>
          <w:rFonts w:eastAsia="Arial Unicode MS" w:cs="Times New Roman"/>
          <w:kern w:val="0"/>
          <w:szCs w:val="24"/>
          <w:bdr w:val="nil"/>
          <w14:ligatures w14:val="none"/>
        </w:rPr>
        <w:t xml:space="preserve"> papunktyje nustatytais pagrindais (išskyrus Sutarties </w:t>
      </w:r>
      <w:r w:rsidRPr="001A18EB">
        <w:rPr>
          <w:rFonts w:eastAsia="Arial Unicode MS" w:cs="Times New Roman"/>
          <w:kern w:val="0"/>
          <w:szCs w:val="24"/>
          <w:bdr w:val="nil"/>
          <w:lang w:val="en-US"/>
          <w14:ligatures w14:val="none"/>
        </w:rPr>
        <w:fldChar w:fldCharType="begin"/>
      </w:r>
      <w:r w:rsidRPr="001A18EB">
        <w:rPr>
          <w:rFonts w:eastAsia="Arial Unicode MS" w:cs="Times New Roman"/>
          <w:kern w:val="0"/>
          <w:szCs w:val="24"/>
          <w:bdr w:val="nil"/>
          <w:lang w:val="en-US"/>
          <w14:ligatures w14:val="none"/>
        </w:rPr>
        <w:instrText xml:space="preserve"> REF _Ref41984702 \w \h  \* MERGEFORMAT </w:instrText>
      </w:r>
      <w:r w:rsidRPr="001A18EB">
        <w:rPr>
          <w:rFonts w:eastAsia="Arial Unicode MS" w:cs="Times New Roman"/>
          <w:kern w:val="0"/>
          <w:szCs w:val="24"/>
          <w:bdr w:val="nil"/>
          <w:lang w:val="en-US"/>
          <w14:ligatures w14:val="none"/>
        </w:rPr>
      </w:r>
      <w:r w:rsidRPr="001A18EB">
        <w:rPr>
          <w:rFonts w:eastAsia="Arial Unicode MS" w:cs="Times New Roman"/>
          <w:kern w:val="0"/>
          <w:szCs w:val="24"/>
          <w:bdr w:val="nil"/>
          <w:lang w:val="en-US"/>
          <w14:ligatures w14:val="none"/>
        </w:rPr>
        <w:fldChar w:fldCharType="separate"/>
      </w:r>
      <w:r w:rsidRPr="001A18EB">
        <w:rPr>
          <w:rFonts w:eastAsia="Arial Unicode MS" w:cs="Times New Roman"/>
          <w:kern w:val="0"/>
          <w:szCs w:val="24"/>
          <w:bdr w:val="nil"/>
          <w14:ligatures w14:val="none"/>
        </w:rPr>
        <w:t>10.4.5</w:t>
      </w:r>
      <w:r w:rsidRPr="001A18EB">
        <w:rPr>
          <w:rFonts w:eastAsia="Arial Unicode MS" w:cs="Times New Roman"/>
          <w:kern w:val="0"/>
          <w:szCs w:val="24"/>
          <w:bdr w:val="nil"/>
          <w:lang w:val="en-US"/>
          <w14:ligatures w14:val="none"/>
        </w:rPr>
        <w:fldChar w:fldCharType="end"/>
      </w:r>
      <w:r w:rsidRPr="001A18EB">
        <w:rPr>
          <w:rFonts w:eastAsia="Arial Unicode MS" w:cs="Times New Roman"/>
          <w:kern w:val="0"/>
          <w:szCs w:val="24"/>
          <w:bdr w:val="nil"/>
          <w14:ligatures w14:val="none"/>
        </w:rPr>
        <w:t xml:space="preserve"> papunktyje numatytą pagrindą), Vežėjas privalo ne vėliau kaip per 5 darbo dienas nuo Užsakovo pareikalavimo pateikimo dienos sumokėti </w:t>
      </w:r>
      <w:r w:rsidRPr="001A18EB">
        <w:rPr>
          <w:rFonts w:eastAsia="Arial Unicode MS" w:cs="Times New Roman"/>
          <w:b/>
          <w:bCs/>
          <w:kern w:val="0"/>
          <w:szCs w:val="24"/>
          <w:bdr w:val="nil"/>
          <w14:ligatures w14:val="none"/>
        </w:rPr>
        <w:t>2000,00 Eur dydžio baudą.</w:t>
      </w:r>
      <w:r w:rsidRPr="001A18EB">
        <w:rPr>
          <w:rFonts w:eastAsia="Arial Unicode MS" w:cs="Times New Roman"/>
          <w:kern w:val="0"/>
          <w:szCs w:val="24"/>
          <w:bdr w:val="nil"/>
          <w14:ligatures w14:val="none"/>
        </w:rPr>
        <w:t xml:space="preserve"> </w:t>
      </w:r>
    </w:p>
    <w:bookmarkEnd w:id="5"/>
    <w:p w14:paraId="0DCCD224"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7.2. Sutartyje numatytos netesybos (bauda) garantija, kad Užsakovui bus atlyginti nuostoliai, atsiradę pažeidus Sutartį dėl Vežėjo kaltės.</w:t>
      </w:r>
      <w:r w:rsidRPr="001A18EB">
        <w:rPr>
          <w:rFonts w:eastAsia="Arial Unicode MS" w:cs="Times New Roman"/>
          <w:kern w:val="0"/>
          <w:szCs w:val="24"/>
          <w:bdr w:val="nil"/>
          <w14:ligatures w14:val="none"/>
        </w:rPr>
        <w:t xml:space="preserve"> Užsakovas neprivalo įrodyti Vežėjui, kad patyrė nuostolių.</w:t>
      </w:r>
    </w:p>
    <w:p w14:paraId="05A662EF"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7.3. Sutartyje numatytos netesybos (bauda) galioja visą Sutarties vykdymo laikotarpį.</w:t>
      </w:r>
    </w:p>
    <w:p w14:paraId="5B2E129C"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7.4. Jei Vežėjas nevykdo savo sutartinių įsipareigojimų ar vykdo juos netinkamai, Užsakovas pareikalauja sumokėti visą sumą ar jos dalį priklausomai nuo neįvykdytos Sutarties dalies vertės. Prieš pateikdamas reikalavimą sumokėti netesybas (bauda), Užsakovas įspėja apie tai Vežėją, nurodydamas, dėl kokio pažeidimo pateikia šį reikalavimą.</w:t>
      </w:r>
    </w:p>
    <w:p w14:paraId="62F3A963"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7.6. Neatlikus apmokėjimo per </w:t>
      </w:r>
      <w:r w:rsidRPr="001A18EB">
        <w:rPr>
          <w:rFonts w:eastAsia="Times New Roman" w:cs="Times New Roman"/>
          <w:iCs/>
          <w:kern w:val="0"/>
          <w:szCs w:val="24"/>
          <w:lang w:eastAsia="lt-LT"/>
          <w14:ligatures w14:val="none"/>
        </w:rPr>
        <w:t>30 (trisdešimt dienų)</w:t>
      </w:r>
      <w:r w:rsidRPr="001A18EB">
        <w:rPr>
          <w:rFonts w:eastAsia="Times New Roman" w:cs="Times New Roman"/>
          <w:kern w:val="0"/>
          <w:szCs w:val="24"/>
          <w:lang w:eastAsia="lt-LT"/>
          <w14:ligatures w14:val="none"/>
        </w:rPr>
        <w:t xml:space="preserve"> nuo Vežėjo ataskaitos apie suteiktas Paslaugas gavimo dienos Užsakovui, Vežėjo pareikalavimu Užsakovas privalo sumokėti Vežėjui už kiekvieną uždelstą dieną, iki sueis 15 (penkiolikos) dienų terminas </w:t>
      </w:r>
      <w:r w:rsidRPr="001A18EB">
        <w:rPr>
          <w:rFonts w:eastAsia="Times New Roman" w:cs="Times New Roman"/>
          <w:iCs/>
          <w:kern w:val="0"/>
          <w:szCs w:val="24"/>
          <w:lang w:eastAsia="lt-LT"/>
          <w14:ligatures w14:val="none"/>
        </w:rPr>
        <w:t>0,05 proc.,</w:t>
      </w:r>
      <w:r w:rsidRPr="001A18EB">
        <w:rPr>
          <w:rFonts w:eastAsia="Times New Roman" w:cs="Times New Roman"/>
          <w:kern w:val="0"/>
          <w:szCs w:val="24"/>
          <w:lang w:eastAsia="lt-LT"/>
          <w14:ligatures w14:val="none"/>
        </w:rPr>
        <w:t xml:space="preserve"> delspinigių nuo laiku neapmokėtos sumos, o jei Užsakovas uždelsia apmokėjimą daugiau kaip 15 (penkiolika) dienų – </w:t>
      </w:r>
      <w:r w:rsidRPr="001A18EB">
        <w:rPr>
          <w:rFonts w:eastAsia="Times New Roman" w:cs="Times New Roman"/>
          <w:iCs/>
          <w:kern w:val="0"/>
          <w:szCs w:val="24"/>
          <w:lang w:eastAsia="lt-LT"/>
          <w14:ligatures w14:val="none"/>
        </w:rPr>
        <w:t xml:space="preserve">0,05 proc. </w:t>
      </w:r>
      <w:r w:rsidRPr="001A18EB">
        <w:rPr>
          <w:rFonts w:eastAsia="Times New Roman" w:cs="Times New Roman"/>
          <w:kern w:val="0"/>
          <w:szCs w:val="24"/>
          <w:lang w:eastAsia="lt-LT"/>
          <w14:ligatures w14:val="none"/>
        </w:rPr>
        <w:t>delspinigių nuo laiku neapmokėtos sumos už kiekvieną uždelstą dieną.</w:t>
      </w:r>
    </w:p>
    <w:p w14:paraId="38B61B79"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7.7. Jei Vežėjas dėl savo kaltės, Sutarties 10.1 punkte nurodytu Sutarties galiojimo laikotarpiu, neatlieka Sutarties 1 priede „Maršruto tvarkaraštis Kupiškis–Panevėžys–Kupiškis“ nurodytų Paslaugų, Užsakovas turi teisę be oficialaus įspėjimo ir nesumažindamas kitų savo teisių gynimo būdų pradėti skaičiuoti </w:t>
      </w:r>
      <w:r w:rsidRPr="001A18EB">
        <w:rPr>
          <w:rFonts w:eastAsia="Times New Roman" w:cs="Times New Roman"/>
          <w:iCs/>
          <w:kern w:val="0"/>
          <w:szCs w:val="24"/>
          <w:lang w:eastAsia="lt-LT"/>
          <w14:ligatures w14:val="none"/>
        </w:rPr>
        <w:t xml:space="preserve">0,05 proc. </w:t>
      </w:r>
      <w:r w:rsidRPr="001A18EB">
        <w:rPr>
          <w:rFonts w:eastAsia="Times New Roman" w:cs="Times New Roman"/>
          <w:kern w:val="0"/>
          <w:szCs w:val="24"/>
          <w:lang w:eastAsia="lt-LT"/>
          <w14:ligatures w14:val="none"/>
        </w:rPr>
        <w:t>dydžio delspinigius nuo neatliktų Paslaugų kainos už kiekvieną termino praleidimo dieną, neviršijant</w:t>
      </w:r>
      <w:r w:rsidRPr="001A18EB">
        <w:rPr>
          <w:rFonts w:eastAsia="Times New Roman" w:cs="Times New Roman"/>
          <w:iCs/>
          <w:kern w:val="0"/>
          <w:szCs w:val="24"/>
          <w:lang w:eastAsia="lt-LT"/>
          <w14:ligatures w14:val="none"/>
        </w:rPr>
        <w:t xml:space="preserve"> 10 proc.</w:t>
      </w:r>
      <w:r w:rsidRPr="001A18EB">
        <w:rPr>
          <w:rFonts w:eastAsia="Times New Roman" w:cs="Times New Roman"/>
          <w:kern w:val="0"/>
          <w:szCs w:val="24"/>
          <w:lang w:eastAsia="lt-LT"/>
          <w14:ligatures w14:val="none"/>
        </w:rPr>
        <w:t xml:space="preserve"> bendros Sutarties kainos.</w:t>
      </w:r>
    </w:p>
    <w:p w14:paraId="3D48C900"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7.8. Jei apskaičiuoti delspinigiai viršija 1</w:t>
      </w:r>
      <w:r w:rsidRPr="001A18EB">
        <w:rPr>
          <w:rFonts w:eastAsia="Times New Roman" w:cs="Times New Roman"/>
          <w:iCs/>
          <w:kern w:val="0"/>
          <w:szCs w:val="24"/>
          <w:lang w:eastAsia="lt-LT"/>
          <w14:ligatures w14:val="none"/>
        </w:rPr>
        <w:t xml:space="preserve">0 proc. </w:t>
      </w:r>
      <w:r w:rsidRPr="001A18EB">
        <w:rPr>
          <w:rFonts w:eastAsia="Times New Roman" w:cs="Times New Roman"/>
          <w:kern w:val="0"/>
          <w:szCs w:val="24"/>
          <w:lang w:eastAsia="lt-LT"/>
          <w14:ligatures w14:val="none"/>
        </w:rPr>
        <w:t>bendros Sutarties kainos, Užsakovas gali, prieš tai raštu įspėjęs Vežėją:</w:t>
      </w:r>
    </w:p>
    <w:p w14:paraId="2C53C8E3"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7.8.1. išskaičiuoti delspinigių sumą iš Vežėjui mokėtinų sumų;</w:t>
      </w:r>
    </w:p>
    <w:p w14:paraId="254E75AC"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7.8.2. pasinaudoti Sutarties įvykdymo užtikrinimu;</w:t>
      </w:r>
    </w:p>
    <w:p w14:paraId="4E050CB8" w14:textId="77777777" w:rsidR="001A18EB" w:rsidRPr="001A18EB" w:rsidRDefault="001A18EB" w:rsidP="001A18EB">
      <w:pPr>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7.8.3. nutraukti Sutartį.</w:t>
      </w:r>
    </w:p>
    <w:p w14:paraId="32C5C264"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p>
    <w:p w14:paraId="67BF3E1B"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8. KITOS SĄLYGOS</w:t>
      </w:r>
    </w:p>
    <w:p w14:paraId="2EBE9276"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p>
    <w:p w14:paraId="60058DFC" w14:textId="77777777" w:rsidR="001A18EB" w:rsidRPr="001A18EB" w:rsidRDefault="001A18EB" w:rsidP="001A18EB">
      <w:pPr>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8.1. Sutarties sąlygų pakeitimai ir papildymai, kilę dėl pasikeitusių keleivių vežimo apimčių, bilietų kainų ir dėl kitų pasikeitimų, įforminami kaip šios Sutarties priedai, abiejų Šalių susitarimu.</w:t>
      </w:r>
    </w:p>
    <w:p w14:paraId="5024E393" w14:textId="77777777" w:rsidR="001A18EB" w:rsidRPr="001A18EB" w:rsidRDefault="001A18EB" w:rsidP="001A18EB">
      <w:pPr>
        <w:keepNext/>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8.2. Vežėjas finansinius dokumentus (PVM sąskaitas faktūras, sąskaitas faktūras, kreditinius ir debetinius dokumentus bei avansines sąskaitas) teikia Užsakovui, naudodamasis </w:t>
      </w:r>
      <w:r w:rsidRPr="001A18EB">
        <w:rPr>
          <w:rFonts w:eastAsia="Times New Roman" w:cs="Times New Roman"/>
          <w:kern w:val="0"/>
          <w:szCs w:val="24"/>
          <w:bdr w:val="nil"/>
          <w14:ligatures w14:val="none"/>
        </w:rPr>
        <w:t xml:space="preserve">Nacionalinio bendrųjų funkcijų centro (NBFC) „Sąskaitų administravimo bendroji informacinė sistema“ (toliau – </w:t>
      </w:r>
      <w:r w:rsidRPr="001A18EB">
        <w:rPr>
          <w:rFonts w:eastAsia="Times New Roman" w:cs="Times New Roman"/>
          <w:kern w:val="0"/>
          <w:szCs w:val="24"/>
          <w:bdr w:val="nil"/>
          <w14:ligatures w14:val="none"/>
        </w:rPr>
        <w:lastRenderedPageBreak/>
        <w:t>SABIS) priemonėmis. Paslauga gali būti apmokama Lietuvos Respublikos finansų ministro nustatyta tvarka.</w:t>
      </w:r>
    </w:p>
    <w:p w14:paraId="323B4EE0" w14:textId="77777777" w:rsidR="001A18EB" w:rsidRPr="001A18EB" w:rsidRDefault="001A18EB" w:rsidP="001A18EB">
      <w:pPr>
        <w:keepNext/>
        <w:ind w:firstLine="737"/>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8.3. Užsakovas už suteiktas paslaugas Vežėjui atsiskaito mokėjimo pavedimu į Vežėjo nurodytą banko sąskaitą.</w:t>
      </w:r>
    </w:p>
    <w:p w14:paraId="284DC45D" w14:textId="77777777" w:rsidR="001A18EB" w:rsidRPr="001A18EB" w:rsidRDefault="001A18EB" w:rsidP="001A18EB">
      <w:pPr>
        <w:keepNext/>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8.4. Vežėjas privalo apdrausti keleivius nuo nelaimingų atsitikimų pagal keleivių draudimo taisykles.</w:t>
      </w:r>
    </w:p>
    <w:p w14:paraId="4A72E738" w14:textId="77777777" w:rsidR="001A18EB" w:rsidRPr="001A18EB" w:rsidRDefault="001A18EB" w:rsidP="001A18EB">
      <w:pPr>
        <w:keepNext/>
        <w:ind w:firstLine="737"/>
        <w:jc w:val="both"/>
        <w:rPr>
          <w:rFonts w:eastAsia="Times New Roman" w:cs="Times New Roman"/>
          <w:color w:val="FF0000"/>
          <w:kern w:val="0"/>
          <w:szCs w:val="24"/>
          <w:lang w:eastAsia="lt-LT"/>
          <w14:ligatures w14:val="none"/>
        </w:rPr>
      </w:pPr>
      <w:r w:rsidRPr="001A18EB">
        <w:rPr>
          <w:rFonts w:eastAsia="Times New Roman" w:cs="Times New Roman"/>
          <w:color w:val="000000"/>
          <w:kern w:val="0"/>
          <w:szCs w:val="24"/>
          <w:lang w:eastAsia="lt-LT"/>
          <w14:ligatures w14:val="none"/>
        </w:rPr>
        <w:t xml:space="preserve">8.5. </w:t>
      </w:r>
      <w:r w:rsidRPr="001A18EB">
        <w:rPr>
          <w:rFonts w:eastAsia="Times New Roman" w:cs="Times New Roman"/>
          <w:color w:val="000000"/>
          <w:kern w:val="0"/>
          <w:szCs w:val="24"/>
          <w:highlight w:val="yellow"/>
          <w:lang w:eastAsia="lt-LT"/>
          <w14:ligatures w14:val="none"/>
        </w:rPr>
        <w:t>Sutarčiai vykdyti nebus/bus pasitelkti subteikėjai (</w:t>
      </w:r>
      <w:r w:rsidRPr="001A18EB">
        <w:rPr>
          <w:rFonts w:eastAsia="Times New Roman" w:cs="Times New Roman"/>
          <w:color w:val="FF0000"/>
          <w:kern w:val="0"/>
          <w:szCs w:val="24"/>
          <w:highlight w:val="yellow"/>
          <w:lang w:eastAsia="lt-LT"/>
          <w14:ligatures w14:val="none"/>
        </w:rPr>
        <w:t>jeigu jie bus – nurodomi duomenys ir kontaktai}.</w:t>
      </w:r>
    </w:p>
    <w:p w14:paraId="351D3B77" w14:textId="77777777" w:rsidR="001A18EB" w:rsidRPr="001A18EB" w:rsidRDefault="001A18EB" w:rsidP="001A18EB">
      <w:pPr>
        <w:keepNext/>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8.6. Dėl nenumatytų aplinkybių Vežėjas ir (arba) subteikėjas nebegali įvykdyti savo įsipareigojimų Sutarties vykdymo metu Vežėjas gali keisti pasitelktą subteikėją kitu subteikėju arba pasitelkti naują subteikėją. Vežėjas turi gauti išankstinį Užsakovo pritarimą raštu. Subteikėjai turi laikytis Sutarties nuostatų. Už subteikėjų atliktas paslaugas arba padarytą žalą visapusiškai atsako Vežėjas. </w:t>
      </w:r>
    </w:p>
    <w:p w14:paraId="3D7F2231" w14:textId="77777777" w:rsidR="001A18EB" w:rsidRPr="001A18EB" w:rsidRDefault="001A18EB" w:rsidP="001A18EB">
      <w:pPr>
        <w:keepNext/>
        <w:ind w:firstLine="737"/>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8.7. Užsakovas gali tiesiogiai atsiskaityti su subteikėju už jų atliktas Paslaugas. Apie tai Užsakovas raštu informuoja subtiekėją per 3 darbo dienas po informacijos apie juos gavimo. Subteikėjui raštu pateikus prašymą pasinaudoti tiesioginio atsiskaitymo galimybe, sudaroma trišalė sutartis tarp Užsakovo, Vežėjo ir jo subteikėjo, nustatanti tiesioginio atsiskaitymo su subteikėju tvarką, atsižvelgiant į pirkimo dokumentuose, Sutartyje ir </w:t>
      </w:r>
      <w:proofErr w:type="spellStart"/>
      <w:r w:rsidRPr="001A18EB">
        <w:rPr>
          <w:rFonts w:eastAsia="Times New Roman" w:cs="Times New Roman"/>
          <w:color w:val="000000"/>
          <w:kern w:val="0"/>
          <w:szCs w:val="24"/>
          <w:lang w:eastAsia="lt-LT"/>
          <w14:ligatures w14:val="none"/>
        </w:rPr>
        <w:t>subteikimo</w:t>
      </w:r>
      <w:proofErr w:type="spellEnd"/>
      <w:r w:rsidRPr="001A18EB">
        <w:rPr>
          <w:rFonts w:eastAsia="Times New Roman" w:cs="Times New Roman"/>
          <w:color w:val="000000"/>
          <w:kern w:val="0"/>
          <w:szCs w:val="24"/>
          <w:lang w:eastAsia="lt-LT"/>
          <w14:ligatures w14:val="none"/>
        </w:rPr>
        <w:t xml:space="preserve"> sutartyje nustatytus reikalavimus. Vežėjas turi teisę prieštarauti nepagrįstiems mokėjimams subteikėjui trišalėje sutartyje nustatyta tvarka. </w:t>
      </w:r>
    </w:p>
    <w:p w14:paraId="514F8319"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p>
    <w:p w14:paraId="726532FE"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9. ATSAKOMYBĖ</w:t>
      </w:r>
    </w:p>
    <w:p w14:paraId="2F621D1B" w14:textId="77777777" w:rsidR="001A18EB" w:rsidRPr="001A18EB" w:rsidRDefault="001A18EB" w:rsidP="001A18EB">
      <w:pPr>
        <w:spacing w:line="276" w:lineRule="auto"/>
        <w:jc w:val="both"/>
        <w:rPr>
          <w:rFonts w:eastAsia="Times New Roman" w:cs="Times New Roman"/>
          <w:color w:val="000000"/>
          <w:kern w:val="0"/>
          <w:szCs w:val="24"/>
          <w:lang w:eastAsia="lt-LT"/>
          <w14:ligatures w14:val="none"/>
        </w:rPr>
      </w:pPr>
    </w:p>
    <w:p w14:paraId="62035EC3" w14:textId="77777777" w:rsidR="001A18EB" w:rsidRPr="001A18EB" w:rsidRDefault="001A18EB" w:rsidP="001A18EB">
      <w:pPr>
        <w:ind w:firstLine="709"/>
        <w:jc w:val="both"/>
        <w:rPr>
          <w:rFonts w:eastAsia="Times New Roman" w:cs="Times New Roman"/>
          <w:kern w:val="0"/>
          <w:szCs w:val="24"/>
          <w14:ligatures w14:val="none"/>
        </w:rPr>
      </w:pPr>
      <w:r w:rsidRPr="001A18EB">
        <w:rPr>
          <w:rFonts w:eastAsia="Times New Roman" w:cs="Times New Roman"/>
          <w:kern w:val="0"/>
          <w:szCs w:val="24"/>
          <w14:ligatures w14:val="none"/>
        </w:rPr>
        <w:t>9.1. Vežėjas  atsako už žalą, padarytą keleivio sveikatai ar gyvybei, vežimo metu, jeigu nėra įrodymų, kad žala atsirado dėl paties keleivio kaltės.</w:t>
      </w:r>
    </w:p>
    <w:p w14:paraId="36574365" w14:textId="77777777" w:rsidR="001A18EB" w:rsidRPr="001A18EB" w:rsidRDefault="001A18EB" w:rsidP="001A18EB">
      <w:pPr>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9.2. Vežėjas, kaip didesnio pavojaus šaltinio valdytojas, privalo atlyginti keleiviui žalą, padarytą didesnio pavojaus šaltinio, jeigu nėra įrodymų, kad žala atsirado dėl nenugalimos jėgos arba nukentėjusiojo asmens tyčios ar didelio neatsargumo.</w:t>
      </w:r>
    </w:p>
    <w:p w14:paraId="4CC14A64" w14:textId="77777777" w:rsidR="001A18EB" w:rsidRPr="001A18EB" w:rsidRDefault="001A18EB" w:rsidP="001A18EB">
      <w:pPr>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9.3. Vežėjas  atsako už žalą, padarytą keleiviui kelių transporto priemonėje arba įsėdimo ar išlipimo iš jos metu, neatsižvelgiant į tai, ar kelių transporto priemonė atliko vežimą, ar ne.</w:t>
      </w:r>
    </w:p>
    <w:p w14:paraId="2E4FA9DB" w14:textId="77777777" w:rsidR="001A18EB" w:rsidRPr="001A18EB" w:rsidRDefault="001A18EB" w:rsidP="001A18EB">
      <w:pPr>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9.4. Žala, padaryta keleivio sveikatai ar gyvybei vežimo metu, atlyginama pagal Lietuvos Respublikos civilinį kodeksą.</w:t>
      </w:r>
    </w:p>
    <w:p w14:paraId="413413FF"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p>
    <w:p w14:paraId="05EFE486" w14:textId="77777777" w:rsidR="001A18EB" w:rsidRPr="001A18EB" w:rsidRDefault="001A18EB" w:rsidP="001A18EB">
      <w:pPr>
        <w:spacing w:line="276" w:lineRule="auto"/>
        <w:jc w:val="center"/>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10. SUTARTIES GALIOJIMAS</w:t>
      </w:r>
    </w:p>
    <w:p w14:paraId="5F1E95B6" w14:textId="77777777" w:rsidR="001A18EB" w:rsidRPr="001A18EB" w:rsidRDefault="001A18EB" w:rsidP="001A18EB">
      <w:pPr>
        <w:spacing w:line="276" w:lineRule="auto"/>
        <w:jc w:val="both"/>
        <w:rPr>
          <w:rFonts w:eastAsia="Times New Roman" w:cs="Times New Roman"/>
          <w:kern w:val="0"/>
          <w:szCs w:val="24"/>
          <w:lang w:eastAsia="lt-LT"/>
          <w14:ligatures w14:val="none"/>
        </w:rPr>
      </w:pPr>
    </w:p>
    <w:p w14:paraId="33624754" w14:textId="389473B9"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10.1. </w:t>
      </w:r>
      <w:bookmarkStart w:id="7" w:name="_Hlk108605611"/>
      <w:r w:rsidRPr="001A18EB">
        <w:rPr>
          <w:rFonts w:eastAsia="Times New Roman" w:cs="Times New Roman"/>
          <w:kern w:val="0"/>
          <w:szCs w:val="24"/>
          <w14:ligatures w14:val="none"/>
        </w:rPr>
        <w:t xml:space="preserve">Sutartis įsigalioja Šalims ją pasirašius </w:t>
      </w:r>
      <w:r w:rsidR="00F0080E" w:rsidRPr="00F0080E">
        <w:rPr>
          <w:rFonts w:eastAsia="Times New Roman" w:cs="Times New Roman"/>
          <w:sz w:val="22"/>
          <w14:ligatures w14:val="none"/>
        </w:rPr>
        <w:t>(antrosios Šalies pasirašymo dieną)</w:t>
      </w:r>
      <w:r w:rsidR="00F0080E">
        <w:rPr>
          <w:rFonts w:eastAsia="Times New Roman" w:cs="Times New Roman"/>
          <w:sz w:val="22"/>
          <w14:ligatures w14:val="none"/>
        </w:rPr>
        <w:t xml:space="preserve"> </w:t>
      </w:r>
      <w:r w:rsidRPr="001A18EB">
        <w:rPr>
          <w:rFonts w:eastAsia="Times New Roman" w:cs="Times New Roman"/>
          <w:kern w:val="0"/>
          <w:szCs w:val="24"/>
          <w14:ligatures w14:val="none"/>
        </w:rPr>
        <w:t xml:space="preserve">ir galioja </w:t>
      </w:r>
      <w:r w:rsidRPr="001A18EB">
        <w:rPr>
          <w:rFonts w:eastAsia="Times New Roman" w:cs="Times New Roman"/>
          <w:bCs/>
          <w:kern w:val="0"/>
          <w:szCs w:val="24"/>
          <w:lang w:eastAsia="x-none"/>
          <w14:ligatures w14:val="none"/>
        </w:rPr>
        <w:t>iki visiško Šalių įsipareigojimų įvykdymo</w:t>
      </w:r>
      <w:r w:rsidRPr="001A18EB">
        <w:rPr>
          <w:rFonts w:eastAsia="Times New Roman" w:cs="Times New Roman"/>
          <w:kern w:val="0"/>
          <w:szCs w:val="24"/>
          <w:lang w:eastAsia="x-none"/>
          <w14:ligatures w14:val="none"/>
        </w:rPr>
        <w:t xml:space="preserve">, </w:t>
      </w:r>
      <w:r w:rsidRPr="00C02471">
        <w:rPr>
          <w:rFonts w:eastAsia="Times New Roman" w:cs="Times New Roman"/>
          <w:b/>
          <w:bCs/>
          <w:kern w:val="0"/>
          <w:szCs w:val="24"/>
          <w:lang w:eastAsia="x-none"/>
          <w14:ligatures w14:val="none"/>
        </w:rPr>
        <w:t>bet ne ilgiau kaip 37</w:t>
      </w:r>
      <w:r w:rsidRPr="00C02471">
        <w:rPr>
          <w:rFonts w:eastAsia="Times New Roman" w:cs="Times New Roman"/>
          <w:b/>
          <w:bCs/>
          <w:kern w:val="0"/>
          <w:szCs w:val="24"/>
          <w14:ligatures w14:val="none"/>
        </w:rPr>
        <w:t xml:space="preserve"> mėnesius įskaitant apmokėjimo terminą</w:t>
      </w:r>
      <w:r w:rsidRPr="001A18EB">
        <w:rPr>
          <w:rFonts w:eastAsia="Times New Roman" w:cs="Times New Roman"/>
          <w:bCs/>
          <w:kern w:val="0"/>
          <w:szCs w:val="24"/>
          <w14:ligatures w14:val="none"/>
        </w:rPr>
        <w:t xml:space="preserve"> arba kai Šalys sutaria ją nutraukti arba ji nutraukiama Sutartyje nustatytais atvejais.</w:t>
      </w:r>
    </w:p>
    <w:bookmarkEnd w:id="7"/>
    <w:p w14:paraId="5C571DAF" w14:textId="2FEEBDA6"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10.2. Sutarčiai pasibaigus, lieka galioti atsiskaitymo, nuostolių atlyginimo bei ginčų, kylančių iš šios </w:t>
      </w:r>
      <w:r w:rsidR="002F1888">
        <w:rPr>
          <w:rFonts w:eastAsia="Times New Roman" w:cs="Times New Roman"/>
          <w:kern w:val="0"/>
          <w:szCs w:val="24"/>
          <w14:ligatures w14:val="none"/>
        </w:rPr>
        <w:t>S</w:t>
      </w:r>
      <w:r w:rsidR="002F1888" w:rsidRPr="001A18EB">
        <w:rPr>
          <w:rFonts w:eastAsia="Times New Roman" w:cs="Times New Roman"/>
          <w:kern w:val="0"/>
          <w:szCs w:val="24"/>
          <w14:ligatures w14:val="none"/>
        </w:rPr>
        <w:t xml:space="preserve">utarties </w:t>
      </w:r>
      <w:r w:rsidRPr="001A18EB">
        <w:rPr>
          <w:rFonts w:eastAsia="Times New Roman" w:cs="Times New Roman"/>
          <w:kern w:val="0"/>
          <w:szCs w:val="24"/>
          <w14:ligatures w14:val="none"/>
        </w:rPr>
        <w:t>sprendimo tvarka.</w:t>
      </w:r>
    </w:p>
    <w:p w14:paraId="151A96F2"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10.3. Sutartį galima nutraukti šiais atvejais:</w:t>
      </w:r>
    </w:p>
    <w:p w14:paraId="381D899F"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10.3.1. vienos Šalies sprendimu prieš 3 mėnesius raštu įspėjus kitą Šalį, jeigu ji nevykdo ar netinkamai vykdo savo įsipareigojimus ir tai yra esminis Sutarties pažeidimas. Nustatydamos esminį Sutarties pažeidimą, Šalys privalo vadovautis Lietuvos Respublikos civilinio kodekso nuostatomis;</w:t>
      </w:r>
    </w:p>
    <w:p w14:paraId="60356C15"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10.3.2. abiejų Šalių rašytiniu susitarimu.</w:t>
      </w:r>
    </w:p>
    <w:p w14:paraId="7C803ADD"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10.4.Užsakovas turi teisę vienašališkai nutraukti Sutartį, jeigu Vežėjas:</w:t>
      </w:r>
    </w:p>
    <w:p w14:paraId="5E5F3D4C"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10.4.1. nesilaiko Leidimų vežti keleivius reguliaraus susisiekimo kelių transporto maršrutais išdavimo taisyklių reikalavimų;</w:t>
      </w:r>
    </w:p>
    <w:p w14:paraId="06BF871F"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10.4.2. netenka licencijos (licencija buvo panaikinta) arba pažeidžia Keleivių ir bagažo vežimo kelių transportu taisykles, vairuotojų darbo ir poilsio režimą, bilietų kainų ir tarifų taikymo reikalavimus arba dirba neturėdamas galiojančios licencijos kortelės;</w:t>
      </w:r>
    </w:p>
    <w:p w14:paraId="7CAF630F"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10.4.3 per 7 dienas nuo leidimo išdavimo dienos be svarbių priežasčių nepradėjo vežti keleivių leidime ir tvarkaraštyje nurodytomis sąlygomis;</w:t>
      </w:r>
    </w:p>
    <w:p w14:paraId="6F783C7E"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10.4.4. siekdamas gauti leidimą Savivaldybei pateikė klaidinančią informaciją;</w:t>
      </w:r>
    </w:p>
    <w:p w14:paraId="72B5AC53"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10.4.5. tampa nemokiu ir/ar jam iškeliama bankroto arba restruktūrizavimo byla;</w:t>
      </w:r>
    </w:p>
    <w:p w14:paraId="3EA0E46A"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10.4.6. nevykdo arba netinkamai vykdo savo įsipareigojimų pagal Sutartį;</w:t>
      </w:r>
    </w:p>
    <w:p w14:paraId="3D677E84"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lastRenderedPageBreak/>
        <w:t>10.4.7. kai Vežėjas per pagrįstai nustatytą laikotarpį neįvykdo Užsakovo nurodymo ištaisyti netinkamai vykdomus arba neįvykdytus sutartinius įsipareigojimus;</w:t>
      </w:r>
    </w:p>
    <w:p w14:paraId="466D56C9"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10.4.8. kai Vežėjas perleidžia savo įsipareigojimus pagal Sutartį be Užsakovo išankstinio rašytinio leidimo.</w:t>
      </w:r>
    </w:p>
    <w:p w14:paraId="6BA725C6"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10.5. Nei viena iš Šalių nėra atsakinga už savo įsipareigojimų pagal sutartį neįvykdymą dėl </w:t>
      </w:r>
      <w:r w:rsidRPr="001A18EB">
        <w:rPr>
          <w:rFonts w:eastAsia="Times New Roman" w:cs="Times New Roman"/>
          <w:i/>
          <w:iCs/>
          <w:kern w:val="0"/>
          <w:szCs w:val="24"/>
          <w14:ligatures w14:val="none"/>
        </w:rPr>
        <w:t>force majeure</w:t>
      </w:r>
      <w:r w:rsidRPr="001A18EB">
        <w:rPr>
          <w:rFonts w:eastAsia="Times New Roman" w:cs="Times New Roman"/>
          <w:kern w:val="0"/>
          <w:szCs w:val="24"/>
          <w14:ligatures w14:val="none"/>
        </w:rPr>
        <w:t xml:space="preserve"> aplinkybių pagal Lietuvos Respublikos įstatymus. Šalis, kuri dėl </w:t>
      </w:r>
      <w:r w:rsidRPr="001A18EB">
        <w:rPr>
          <w:rFonts w:eastAsia="Times New Roman" w:cs="Times New Roman"/>
          <w:i/>
          <w:iCs/>
          <w:kern w:val="0"/>
          <w:szCs w:val="24"/>
          <w14:ligatures w14:val="none"/>
        </w:rPr>
        <w:t>force majeure</w:t>
      </w:r>
      <w:r w:rsidRPr="001A18EB">
        <w:rPr>
          <w:rFonts w:eastAsia="Times New Roman" w:cs="Times New Roman"/>
          <w:kern w:val="0"/>
          <w:szCs w:val="24"/>
          <w14:ligatures w14:val="none"/>
        </w:rPr>
        <w:t xml:space="preserve"> aplinkybių negali vykdyti savo įsipareigojimų pagal sutartį, turi kaip galima greičiau, tačiau ne vėliau kaip per 3 dienas, raštu pranešti apie šias aplinkybes kitai Šaliai. Tokiu atveju atitinkamo įsipareigojimo vykdymas atidedamas iki pasibaigia tokios </w:t>
      </w:r>
      <w:r w:rsidRPr="001A18EB">
        <w:rPr>
          <w:rFonts w:eastAsia="Times New Roman" w:cs="Times New Roman"/>
          <w:i/>
          <w:iCs/>
          <w:kern w:val="0"/>
          <w:szCs w:val="24"/>
          <w14:ligatures w14:val="none"/>
        </w:rPr>
        <w:t>force majeure</w:t>
      </w:r>
      <w:r w:rsidRPr="001A18EB">
        <w:rPr>
          <w:rFonts w:eastAsia="Times New Roman" w:cs="Times New Roman"/>
          <w:kern w:val="0"/>
          <w:szCs w:val="24"/>
          <w14:ligatures w14:val="none"/>
        </w:rPr>
        <w:t xml:space="preserve"> aplinkybės.</w:t>
      </w:r>
    </w:p>
    <w:p w14:paraId="06610515"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10.6. Visi šios sutarties pakeitimai, papildymai ir priedai galioja, jei jie yra sudaryti raštu ir pasirašyti abiejų Šalių. Sutarties pakeitimai, papildymai ir priedai įsigalioja nuo jų pasirašymo, jei pačiuose susitarimuose nenurodyta vėlesnė įsigaliojimo data.</w:t>
      </w:r>
    </w:p>
    <w:p w14:paraId="530CBCB0" w14:textId="77777777" w:rsidR="001A18EB" w:rsidRPr="001A18EB" w:rsidRDefault="001A18EB" w:rsidP="001A18EB">
      <w:pPr>
        <w:ind w:firstLine="720"/>
        <w:jc w:val="both"/>
        <w:rPr>
          <w:rFonts w:eastAsia="Times New Roman" w:cs="Times New Roman"/>
          <w:kern w:val="0"/>
          <w:szCs w:val="24"/>
          <w14:ligatures w14:val="none"/>
        </w:rPr>
      </w:pPr>
      <w:r w:rsidRPr="001A18EB">
        <w:rPr>
          <w:rFonts w:eastAsia="Times New Roman" w:cs="Times New Roman"/>
          <w:kern w:val="0"/>
          <w:szCs w:val="24"/>
          <w14:ligatures w14:val="none"/>
        </w:rPr>
        <w:t>10.7. Visi rašytiniai pranešimai, vienos iš Šalių skirti kitai Šaliai, laikomi atlikti tinkamu būdu, jei buvo adresuoti šios sutarties 11 skyriuje nurodytais adresais. Nepranešusi apie adreso pasikeitimą Šalis, atlygina kitai Šaliai už visus su nepranešimu susijusius nuostolius.</w:t>
      </w:r>
    </w:p>
    <w:p w14:paraId="2AAF7F69" w14:textId="74EE60AB" w:rsidR="001A18EB" w:rsidRPr="001A18EB" w:rsidRDefault="001A18EB" w:rsidP="001A18EB">
      <w:pPr>
        <w:spacing w:line="276" w:lineRule="auto"/>
        <w:ind w:firstLine="709"/>
        <w:jc w:val="both"/>
        <w:rPr>
          <w:rFonts w:eastAsia="Times New Roman" w:cs="Times New Roman"/>
          <w:color w:val="000000"/>
          <w:kern w:val="0"/>
          <w:szCs w:val="24"/>
          <w:lang w:eastAsia="lt-LT"/>
          <w14:ligatures w14:val="none"/>
        </w:rPr>
      </w:pPr>
      <w:r w:rsidRPr="001A18EB">
        <w:rPr>
          <w:rFonts w:eastAsia="Times New Roman" w:cs="Times New Roman"/>
          <w:color w:val="000000"/>
          <w:kern w:val="0"/>
          <w:szCs w:val="24"/>
          <w:lang w:eastAsia="lt-LT"/>
          <w14:ligatures w14:val="none"/>
        </w:rPr>
        <w:t xml:space="preserve">10.8. Visi ginčai, kylantys iš šios </w:t>
      </w:r>
      <w:r w:rsidR="002F1888">
        <w:rPr>
          <w:rFonts w:eastAsia="Times New Roman" w:cs="Times New Roman"/>
          <w:color w:val="000000"/>
          <w:kern w:val="0"/>
          <w:szCs w:val="24"/>
          <w:lang w:eastAsia="lt-LT"/>
          <w14:ligatures w14:val="none"/>
        </w:rPr>
        <w:t>S</w:t>
      </w:r>
      <w:r w:rsidR="002F1888" w:rsidRPr="001A18EB">
        <w:rPr>
          <w:rFonts w:eastAsia="Times New Roman" w:cs="Times New Roman"/>
          <w:color w:val="000000"/>
          <w:kern w:val="0"/>
          <w:szCs w:val="24"/>
          <w:lang w:eastAsia="lt-LT"/>
          <w14:ligatures w14:val="none"/>
        </w:rPr>
        <w:t>utarties</w:t>
      </w:r>
      <w:r w:rsidRPr="001A18EB">
        <w:rPr>
          <w:rFonts w:eastAsia="Times New Roman" w:cs="Times New Roman"/>
          <w:color w:val="000000"/>
          <w:kern w:val="0"/>
          <w:szCs w:val="24"/>
          <w:lang w:eastAsia="lt-LT"/>
          <w14:ligatures w14:val="none"/>
        </w:rPr>
        <w:t>, sprendžiami derybų būdu. Nepavykus susitarti, ginčas Šalių iniciatyva gali būti sprendžiamas teisme, taikant Lietuvos Respublikos teisę.</w:t>
      </w:r>
    </w:p>
    <w:p w14:paraId="29B79FF6" w14:textId="77777777" w:rsidR="001A18EB" w:rsidRPr="001A18EB" w:rsidRDefault="001A18EB" w:rsidP="001A18EB">
      <w:pPr>
        <w:tabs>
          <w:tab w:val="left" w:pos="0"/>
          <w:tab w:val="center" w:pos="4819"/>
          <w:tab w:val="right" w:pos="9638"/>
        </w:tabs>
        <w:ind w:firstLine="720"/>
        <w:jc w:val="both"/>
        <w:rPr>
          <w:rFonts w:eastAsia="Calibri" w:cs="Times New Roman"/>
          <w:kern w:val="0"/>
          <w:szCs w:val="24"/>
          <w14:ligatures w14:val="none"/>
        </w:rPr>
      </w:pPr>
    </w:p>
    <w:p w14:paraId="0480586B" w14:textId="77777777" w:rsidR="001A18EB" w:rsidRPr="001A18EB" w:rsidRDefault="001A18EB" w:rsidP="001A18EB">
      <w:pPr>
        <w:tabs>
          <w:tab w:val="left" w:pos="0"/>
          <w:tab w:val="center" w:pos="4819"/>
          <w:tab w:val="right" w:pos="9638"/>
        </w:tabs>
        <w:ind w:firstLine="720"/>
        <w:jc w:val="center"/>
        <w:rPr>
          <w:rFonts w:eastAsia="Calibri" w:cs="Times New Roman"/>
          <w:b/>
          <w:bCs/>
          <w:kern w:val="0"/>
          <w:szCs w:val="24"/>
          <w14:ligatures w14:val="none"/>
        </w:rPr>
      </w:pPr>
      <w:r w:rsidRPr="001A18EB">
        <w:rPr>
          <w:rFonts w:eastAsia="Calibri" w:cs="Times New Roman"/>
          <w:b/>
          <w:bCs/>
          <w:kern w:val="0"/>
          <w:szCs w:val="24"/>
          <w14:ligatures w14:val="none"/>
        </w:rPr>
        <w:t>11. SUSIRAŠINĖJIMAS</w:t>
      </w:r>
    </w:p>
    <w:p w14:paraId="4ACCAF40" w14:textId="77777777" w:rsidR="001A18EB" w:rsidRPr="001A18EB" w:rsidRDefault="001A18EB" w:rsidP="001A18EB">
      <w:pPr>
        <w:tabs>
          <w:tab w:val="left" w:pos="0"/>
          <w:tab w:val="center" w:pos="4819"/>
          <w:tab w:val="right" w:pos="9638"/>
        </w:tabs>
        <w:ind w:firstLine="720"/>
        <w:jc w:val="both"/>
        <w:rPr>
          <w:rFonts w:eastAsia="Calibri" w:cs="Times New Roman"/>
          <w:b/>
          <w:bCs/>
          <w:kern w:val="0"/>
          <w:szCs w:val="24"/>
          <w14:ligatures w14:val="none"/>
        </w:rPr>
      </w:pPr>
    </w:p>
    <w:p w14:paraId="296C14CD" w14:textId="77777777" w:rsidR="001A18EB" w:rsidRPr="001A18EB" w:rsidRDefault="001A18EB" w:rsidP="001A18EB">
      <w:pPr>
        <w:ind w:firstLine="720"/>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11.1.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3266BB30" w14:textId="77777777" w:rsidR="001A18EB" w:rsidRPr="001A18EB" w:rsidRDefault="001A18EB" w:rsidP="001A18EB">
      <w:pPr>
        <w:ind w:firstLine="720"/>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11.2. Jei pasikeičia Šalies adresas ir/ar kiti duomenys, tokia Šalis turi informuoti kitą Šalį pranešdama ne vėliau, kaip prieš </w:t>
      </w:r>
      <w:r w:rsidRPr="001A18EB">
        <w:rPr>
          <w:rFonts w:eastAsia="Times New Roman" w:cs="Times New Roman"/>
          <w:iCs/>
          <w:kern w:val="0"/>
          <w:szCs w:val="24"/>
          <w:lang w:eastAsia="lt-LT"/>
          <w14:ligatures w14:val="none"/>
        </w:rPr>
        <w:t>15 dienų</w:t>
      </w:r>
      <w:r w:rsidRPr="001A18EB">
        <w:rPr>
          <w:rFonts w:eastAsia="Times New Roman" w:cs="Times New Roman"/>
          <w:kern w:val="0"/>
          <w:szCs w:val="24"/>
          <w:lang w:eastAsia="lt-LT"/>
          <w14:ligatures w14:val="none"/>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27FB8D" w14:textId="77777777" w:rsidR="001A18EB" w:rsidRPr="001A18EB" w:rsidRDefault="001A18EB" w:rsidP="001A18EB">
      <w:pPr>
        <w:jc w:val="both"/>
        <w:rPr>
          <w:rFonts w:eastAsia="Times New Roman" w:cs="Times New Roman"/>
          <w:b/>
          <w:bCs/>
          <w:kern w:val="0"/>
          <w:szCs w:val="24"/>
          <w14:ligatures w14:val="none"/>
        </w:rPr>
      </w:pPr>
    </w:p>
    <w:p w14:paraId="5AEA2544" w14:textId="77777777" w:rsidR="001A18EB" w:rsidRPr="001A18EB" w:rsidRDefault="001A18EB" w:rsidP="001A18EB">
      <w:pPr>
        <w:jc w:val="center"/>
        <w:rPr>
          <w:rFonts w:eastAsia="Times New Roman" w:cs="Times New Roman"/>
          <w:b/>
          <w:bCs/>
          <w:kern w:val="0"/>
          <w:szCs w:val="24"/>
          <w14:ligatures w14:val="none"/>
        </w:rPr>
      </w:pPr>
      <w:r w:rsidRPr="001A18EB">
        <w:rPr>
          <w:rFonts w:eastAsia="Times New Roman" w:cs="Times New Roman"/>
          <w:b/>
          <w:bCs/>
          <w:kern w:val="0"/>
          <w:szCs w:val="24"/>
          <w14:ligatures w14:val="none"/>
        </w:rPr>
        <w:t>12. BAIGIAMOSIOS NUOSTATOS</w:t>
      </w:r>
    </w:p>
    <w:p w14:paraId="63A481C2" w14:textId="77777777" w:rsidR="001A18EB" w:rsidRPr="001A18EB" w:rsidRDefault="001A18EB" w:rsidP="001A18EB">
      <w:pPr>
        <w:jc w:val="center"/>
        <w:rPr>
          <w:rFonts w:eastAsia="Times New Roman" w:cs="Times New Roman"/>
          <w:b/>
          <w:bCs/>
          <w:kern w:val="0"/>
          <w:szCs w:val="24"/>
          <w14:ligatures w14:val="none"/>
        </w:rPr>
      </w:pPr>
    </w:p>
    <w:p w14:paraId="3912EA6F"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12.1. Pasirašius Sutartį nuo Paslaugų teikimo pradžios iki jų pabaigos Sutarties vykdymo kontrolei Šalys skiria šiuos atsakingus darbuotojus:</w:t>
      </w:r>
    </w:p>
    <w:p w14:paraId="25B880F0" w14:textId="77777777" w:rsidR="001A18EB" w:rsidRPr="001A18EB" w:rsidRDefault="001A18EB" w:rsidP="001A18EB">
      <w:pPr>
        <w:ind w:firstLine="737"/>
        <w:jc w:val="both"/>
        <w:rPr>
          <w:rFonts w:eastAsia="Times New Roman" w:cs="Times New Roman"/>
          <w:kern w:val="0"/>
          <w:szCs w:val="24"/>
          <w14:ligatures w14:val="none"/>
        </w:rPr>
      </w:pPr>
      <w:r w:rsidRPr="00C46ED2">
        <w:rPr>
          <w:rFonts w:eastAsia="Times New Roman" w:cs="Times New Roman"/>
          <w:kern w:val="0"/>
          <w:szCs w:val="24"/>
          <w:highlight w:val="yellow"/>
          <w14:ligatures w14:val="none"/>
        </w:rPr>
        <w:t xml:space="preserve">12.1.1. Vežėjas: </w:t>
      </w:r>
      <w:r w:rsidRPr="00C46ED2">
        <w:rPr>
          <w:rFonts w:eastAsia="Times New Roman" w:cs="Times New Roman"/>
          <w:i/>
          <w:iCs/>
          <w:kern w:val="0"/>
          <w:szCs w:val="24"/>
          <w:highlight w:val="yellow"/>
          <w14:ligatures w14:val="none"/>
        </w:rPr>
        <w:t>pareigos, vardas ir pavardė, tel. Nr., el. p.</w:t>
      </w:r>
      <w:r w:rsidRPr="001A18EB">
        <w:rPr>
          <w:rFonts w:eastAsia="Times New Roman" w:cs="Times New Roman"/>
          <w:i/>
          <w:iCs/>
          <w:kern w:val="0"/>
          <w:szCs w:val="24"/>
          <w14:ligatures w14:val="none"/>
        </w:rPr>
        <w:t xml:space="preserve"> </w:t>
      </w:r>
    </w:p>
    <w:p w14:paraId="32373E25"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12.1.2. Užsakovas: </w:t>
      </w:r>
      <w:r w:rsidRPr="001A18EB">
        <w:rPr>
          <w:rFonts w:eastAsia="Times New Roman" w:cs="Times New Roman"/>
          <w:color w:val="000000"/>
          <w:kern w:val="0"/>
          <w:szCs w:val="24"/>
          <w14:ligatures w14:val="none"/>
        </w:rPr>
        <w:t xml:space="preserve">Turto ir viešosios tvarkos skyriaus </w:t>
      </w:r>
      <w:r w:rsidRPr="001A18EB">
        <w:rPr>
          <w:rFonts w:eastAsia="Times New Roman" w:cs="Times New Roman"/>
          <w:kern w:val="0"/>
          <w:szCs w:val="24"/>
          <w14:ligatures w14:val="none"/>
        </w:rPr>
        <w:t xml:space="preserve">vedėjo pavaduotoja Gintarė </w:t>
      </w:r>
      <w:proofErr w:type="spellStart"/>
      <w:r w:rsidRPr="001A18EB">
        <w:rPr>
          <w:rFonts w:eastAsia="Times New Roman" w:cs="Times New Roman"/>
          <w:kern w:val="0"/>
          <w:szCs w:val="24"/>
          <w14:ligatures w14:val="none"/>
        </w:rPr>
        <w:t>Balanoškaitė</w:t>
      </w:r>
      <w:proofErr w:type="spellEnd"/>
      <w:r w:rsidRPr="001A18EB">
        <w:rPr>
          <w:rFonts w:eastAsia="Times New Roman" w:cs="Times New Roman"/>
          <w:kern w:val="0"/>
          <w:szCs w:val="24"/>
          <w14:ligatures w14:val="none"/>
        </w:rPr>
        <w:t xml:space="preserve">, tel. Nr. +370 459 35182, el. p. </w:t>
      </w:r>
      <w:hyperlink r:id="rId6" w:history="1">
        <w:r w:rsidRPr="001A18EB">
          <w:rPr>
            <w:rFonts w:eastAsia="Times New Roman" w:cs="Times New Roman"/>
            <w:kern w:val="0"/>
            <w:szCs w:val="24"/>
            <w14:ligatures w14:val="none"/>
          </w:rPr>
          <w:t>gintare.balanoskaite@kupiskis.lt</w:t>
        </w:r>
      </w:hyperlink>
      <w:r w:rsidRPr="001A18EB">
        <w:rPr>
          <w:rFonts w:eastAsia="Times New Roman" w:cs="Times New Roman"/>
          <w:kern w:val="0"/>
          <w:szCs w:val="24"/>
          <w14:ligatures w14:val="none"/>
        </w:rPr>
        <w:t xml:space="preserve">. </w:t>
      </w:r>
    </w:p>
    <w:p w14:paraId="0C57EBCF"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12.1.3. </w:t>
      </w:r>
      <w:r w:rsidRPr="001A18EB">
        <w:rPr>
          <w:rFonts w:eastAsia="Times New Roman" w:cs="Times New Roman"/>
          <w:color w:val="000000"/>
          <w:kern w:val="0"/>
          <w:szCs w:val="24"/>
          <w14:ligatures w14:val="none"/>
        </w:rPr>
        <w:t xml:space="preserve">Užsakovo asmuo, atsakingas už Sutarties ir Sutarties pakeitimų paskelbimą pagal Lietuvos Respublikos viešųjų pirkimų įstatymo 86 straipsnio 9 dalies nuostatas – Investicijų, strateginio planavimo ir viešųjų pirkimų skyriaus vyresnioji specialistė Rita Daliūnienė, tel. +370 459 35 614, el. p. </w:t>
      </w:r>
      <w:proofErr w:type="spellStart"/>
      <w:r w:rsidRPr="001A18EB">
        <w:rPr>
          <w:rFonts w:eastAsia="Times New Roman" w:cs="Times New Roman"/>
          <w:color w:val="000000"/>
          <w:kern w:val="0"/>
          <w:szCs w:val="24"/>
          <w14:ligatures w14:val="none"/>
        </w:rPr>
        <w:t>rita.daliuniene@kupiskis.lt</w:t>
      </w:r>
      <w:proofErr w:type="spellEnd"/>
      <w:r w:rsidRPr="001A18EB">
        <w:rPr>
          <w:rFonts w:eastAsia="Times New Roman" w:cs="Times New Roman"/>
          <w:color w:val="000000"/>
          <w:kern w:val="0"/>
          <w:szCs w:val="24"/>
          <w14:ligatures w14:val="none"/>
        </w:rPr>
        <w:t>.</w:t>
      </w:r>
    </w:p>
    <w:p w14:paraId="23FE19ED" w14:textId="77777777" w:rsidR="001A18EB" w:rsidRPr="001A18EB" w:rsidRDefault="001A18EB" w:rsidP="001A18EB">
      <w:pPr>
        <w:ind w:firstLine="737"/>
        <w:jc w:val="both"/>
        <w:rPr>
          <w:rFonts w:eastAsia="Times New Roman" w:cs="Times New Roman"/>
          <w:spacing w:val="-3"/>
          <w:kern w:val="0"/>
          <w:lang w:eastAsia="lt-LT"/>
          <w14:ligatures w14:val="none"/>
        </w:rPr>
      </w:pPr>
      <w:r w:rsidRPr="001A18EB">
        <w:rPr>
          <w:rFonts w:eastAsia="Times New Roman" w:cs="Times New Roman"/>
          <w:kern w:val="0"/>
          <w:szCs w:val="24"/>
          <w:lang w:eastAsia="lt-LT"/>
          <w14:ligatures w14:val="none"/>
        </w:rPr>
        <w:t xml:space="preserve">12.2. </w:t>
      </w:r>
      <w:r w:rsidRPr="001A18EB">
        <w:rPr>
          <w:rFonts w:eastAsia="Times New Roman" w:cs="Times New Roman"/>
          <w:i/>
          <w:color w:val="FF0000"/>
          <w:kern w:val="0"/>
          <w:szCs w:val="24"/>
          <w:lang w:eastAsia="lt-LT"/>
          <w14:ligatures w14:val="none"/>
        </w:rPr>
        <w:t xml:space="preserve"> </w:t>
      </w:r>
      <w:r w:rsidRPr="001A18EB">
        <w:rPr>
          <w:rFonts w:eastAsia="Times New Roman" w:cs="Times New Roman"/>
          <w:spacing w:val="-3"/>
          <w:kern w:val="0"/>
          <w:lang w:eastAsia="lt-LT"/>
          <w14:ligatures w14:val="none"/>
        </w:rPr>
        <w:t>Sutartis sudaryta lietuvių kalba</w:t>
      </w:r>
      <w:r w:rsidRPr="001A18EB">
        <w:rPr>
          <w:rFonts w:eastAsia="Times New Roman" w:cs="Times New Roman"/>
          <w:i/>
          <w:iCs/>
          <w:spacing w:val="-3"/>
          <w:kern w:val="0"/>
          <w:lang w:eastAsia="lt-LT"/>
          <w14:ligatures w14:val="none"/>
        </w:rPr>
        <w:t xml:space="preserve"> </w:t>
      </w:r>
      <w:r w:rsidRPr="001A18EB">
        <w:rPr>
          <w:rFonts w:eastAsia="Times New Roman" w:cs="Times New Roman"/>
          <w:kern w:val="0"/>
          <w:lang w:eastAsia="lt-LT"/>
          <w14:ligatures w14:val="none"/>
        </w:rPr>
        <w:t xml:space="preserve">ir Šalių pasirašyta el. parašais </w:t>
      </w:r>
      <w:r w:rsidRPr="001A18EB">
        <w:rPr>
          <w:rFonts w:eastAsia="Times New Roman" w:cs="Times New Roman"/>
          <w:i/>
          <w:iCs/>
          <w:spacing w:val="-3"/>
          <w:kern w:val="0"/>
          <w:lang w:eastAsia="lt-LT"/>
          <w14:ligatures w14:val="none"/>
        </w:rPr>
        <w:t xml:space="preserve">arba </w:t>
      </w:r>
      <w:r w:rsidRPr="001A18EB">
        <w:rPr>
          <w:rFonts w:eastAsia="Times New Roman" w:cs="Times New Roman"/>
          <w:spacing w:val="-3"/>
          <w:kern w:val="0"/>
          <w:lang w:eastAsia="lt-LT"/>
          <w14:ligatures w14:val="none"/>
        </w:rPr>
        <w:t xml:space="preserve">2 (dviem) egzemplioriais, po vieną kiekvienai šaliai (abu Sutarties egzemplioriai yra vienodos teisinės galios). </w:t>
      </w:r>
    </w:p>
    <w:p w14:paraId="663555A3"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12.3. Sutarties priedai:</w:t>
      </w:r>
    </w:p>
    <w:p w14:paraId="2723456D"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1 priedas – Techninė specifikacija;</w:t>
      </w:r>
    </w:p>
    <w:p w14:paraId="0F2B4011" w14:textId="77777777" w:rsidR="001A18EB" w:rsidRPr="001A18EB" w:rsidRDefault="001A18EB" w:rsidP="001A18EB">
      <w:pPr>
        <w:ind w:firstLine="737"/>
        <w:jc w:val="both"/>
        <w:rPr>
          <w:rFonts w:eastAsia="Times New Roman" w:cs="Times New Roman"/>
          <w:kern w:val="0"/>
          <w:szCs w:val="24"/>
          <w14:ligatures w14:val="none"/>
        </w:rPr>
      </w:pPr>
      <w:r w:rsidRPr="001A18EB">
        <w:rPr>
          <w:rFonts w:eastAsia="Times New Roman" w:cs="Times New Roman"/>
          <w:kern w:val="0"/>
          <w:szCs w:val="24"/>
          <w14:ligatures w14:val="none"/>
        </w:rPr>
        <w:t xml:space="preserve">2 priedas – </w:t>
      </w:r>
      <w:r w:rsidRPr="001A18EB">
        <w:rPr>
          <w:rFonts w:eastAsia="Times New Roman" w:cs="Times New Roman"/>
          <w:bCs/>
          <w:kern w:val="0"/>
          <w:szCs w:val="24"/>
          <w14:ligatures w14:val="none"/>
        </w:rPr>
        <w:t>Ataskaita apie parduotus su nuolaida važiavimo vietinio (priemiestinio) reguliaraus susisiekimo autobusais bilietus;</w:t>
      </w:r>
    </w:p>
    <w:p w14:paraId="09457B02" w14:textId="77777777" w:rsidR="001A18EB" w:rsidRPr="001A18EB" w:rsidRDefault="001A18EB" w:rsidP="001A18EB">
      <w:pPr>
        <w:tabs>
          <w:tab w:val="left" w:pos="0"/>
          <w:tab w:val="center" w:pos="4819"/>
          <w:tab w:val="right" w:pos="9638"/>
        </w:tabs>
        <w:ind w:firstLine="737"/>
        <w:jc w:val="both"/>
        <w:rPr>
          <w:rFonts w:eastAsia="Calibri" w:cs="Times New Roman"/>
          <w:kern w:val="0"/>
          <w:szCs w:val="24"/>
          <w14:ligatures w14:val="none"/>
        </w:rPr>
      </w:pPr>
      <w:r w:rsidRPr="001A18EB">
        <w:rPr>
          <w:rFonts w:eastAsia="Calibri" w:cs="Times New Roman"/>
          <w:kern w:val="0"/>
          <w:szCs w:val="24"/>
          <w14:ligatures w14:val="none"/>
        </w:rPr>
        <w:t>3 priedas – Keleivių vežimo vietinio (priemiestinio) reguliaraus susisiekimo autobusų maršrutais nuostolių 20__ m. _______ mėn. ataskaita;</w:t>
      </w:r>
    </w:p>
    <w:p w14:paraId="498CC35C" w14:textId="77777777" w:rsidR="001A18EB" w:rsidRPr="001A18EB" w:rsidRDefault="001A18EB" w:rsidP="001A18EB">
      <w:pPr>
        <w:tabs>
          <w:tab w:val="left" w:pos="0"/>
          <w:tab w:val="center" w:pos="4819"/>
          <w:tab w:val="right" w:pos="9638"/>
        </w:tabs>
        <w:ind w:firstLine="737"/>
        <w:jc w:val="both"/>
        <w:rPr>
          <w:rFonts w:eastAsia="Calibri" w:cs="Times New Roman"/>
          <w:kern w:val="0"/>
          <w:szCs w:val="24"/>
          <w14:ligatures w14:val="none"/>
        </w:rPr>
      </w:pPr>
      <w:r w:rsidRPr="001A18EB">
        <w:rPr>
          <w:rFonts w:eastAsia="Calibri" w:cs="Times New Roman"/>
          <w:kern w:val="0"/>
          <w:szCs w:val="24"/>
          <w14:ligatures w14:val="none"/>
        </w:rPr>
        <w:t>4 priedas – Pasiūlymas.</w:t>
      </w:r>
    </w:p>
    <w:p w14:paraId="382F6CC6" w14:textId="77777777" w:rsidR="001A18EB" w:rsidRPr="001A18EB" w:rsidRDefault="001A18EB" w:rsidP="001A18EB">
      <w:pPr>
        <w:ind w:firstLine="851"/>
        <w:jc w:val="both"/>
        <w:rPr>
          <w:rFonts w:eastAsia="Times New Roman" w:cs="Times New Roman"/>
          <w:b/>
          <w:bCs/>
          <w:kern w:val="0"/>
          <w:szCs w:val="24"/>
          <w14:ligatures w14:val="none"/>
        </w:rPr>
      </w:pPr>
    </w:p>
    <w:p w14:paraId="0E6CC54B" w14:textId="77777777" w:rsidR="001A18EB" w:rsidRPr="001A18EB" w:rsidRDefault="001A18EB" w:rsidP="001A18EB">
      <w:pPr>
        <w:ind w:firstLine="720"/>
        <w:jc w:val="center"/>
        <w:rPr>
          <w:rFonts w:eastAsia="Times New Roman" w:cs="Times New Roman"/>
          <w:b/>
          <w:bCs/>
          <w:kern w:val="0"/>
          <w:szCs w:val="24"/>
          <w14:ligatures w14:val="none"/>
        </w:rPr>
      </w:pPr>
      <w:r w:rsidRPr="001A18EB">
        <w:rPr>
          <w:rFonts w:eastAsia="Times New Roman" w:cs="Times New Roman"/>
          <w:b/>
          <w:bCs/>
          <w:kern w:val="0"/>
          <w:szCs w:val="24"/>
          <w14:ligatures w14:val="none"/>
        </w:rPr>
        <w:t>13. SUTARTIES ŠALIŲ JURIDINIAI ADRESAI, REKVIZITAI, PARAŠAI, ANTSPAUDAI</w:t>
      </w:r>
    </w:p>
    <w:p w14:paraId="7DD98E28"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t xml:space="preserve">                           </w:t>
      </w:r>
    </w:p>
    <w:p w14:paraId="1E2F926A" w14:textId="77777777" w:rsidR="001A18EB" w:rsidRPr="001A18EB" w:rsidRDefault="001A18EB" w:rsidP="001A18EB">
      <w:pPr>
        <w:spacing w:line="276" w:lineRule="auto"/>
        <w:jc w:val="both"/>
        <w:rPr>
          <w:rFonts w:eastAsia="Times New Roman" w:cs="Times New Roman"/>
          <w:b/>
          <w:bCs/>
          <w:color w:val="000000"/>
          <w:kern w:val="0"/>
          <w:szCs w:val="24"/>
          <w:lang w:eastAsia="lt-LT"/>
          <w14:ligatures w14:val="none"/>
        </w:rPr>
      </w:pPr>
      <w:r w:rsidRPr="001A18EB">
        <w:rPr>
          <w:rFonts w:eastAsia="Times New Roman" w:cs="Times New Roman"/>
          <w:b/>
          <w:bCs/>
          <w:color w:val="000000"/>
          <w:kern w:val="0"/>
          <w:szCs w:val="24"/>
          <w:lang w:eastAsia="lt-LT"/>
          <w14:ligatures w14:val="none"/>
        </w:rPr>
        <w:lastRenderedPageBreak/>
        <w:t>UŽSAKOVAS</w:t>
      </w:r>
      <w:r w:rsidRPr="001A18EB">
        <w:rPr>
          <w:rFonts w:eastAsia="Times New Roman" w:cs="Times New Roman"/>
          <w:color w:val="000000"/>
          <w:kern w:val="0"/>
          <w:szCs w:val="24"/>
          <w:lang w:eastAsia="lt-LT"/>
          <w14:ligatures w14:val="none"/>
        </w:rPr>
        <w:tab/>
      </w:r>
      <w:r w:rsidRPr="001A18EB">
        <w:rPr>
          <w:rFonts w:eastAsia="Times New Roman" w:cs="Times New Roman"/>
          <w:color w:val="000000"/>
          <w:kern w:val="0"/>
          <w:szCs w:val="24"/>
          <w:lang w:eastAsia="lt-LT"/>
          <w14:ligatures w14:val="none"/>
        </w:rPr>
        <w:tab/>
      </w:r>
      <w:r w:rsidRPr="001A18EB">
        <w:rPr>
          <w:rFonts w:eastAsia="Times New Roman" w:cs="Times New Roman"/>
          <w:color w:val="000000"/>
          <w:kern w:val="0"/>
          <w:szCs w:val="24"/>
          <w:lang w:eastAsia="lt-LT"/>
          <w14:ligatures w14:val="none"/>
        </w:rPr>
        <w:tab/>
      </w:r>
      <w:r w:rsidRPr="001A18EB">
        <w:rPr>
          <w:rFonts w:eastAsia="Times New Roman" w:cs="Times New Roman"/>
          <w:color w:val="000000"/>
          <w:kern w:val="0"/>
          <w:szCs w:val="24"/>
          <w:lang w:eastAsia="lt-LT"/>
          <w14:ligatures w14:val="none"/>
        </w:rPr>
        <w:tab/>
        <w:t xml:space="preserve">        </w:t>
      </w:r>
      <w:r w:rsidRPr="001A18EB">
        <w:rPr>
          <w:rFonts w:eastAsia="Times New Roman" w:cs="Times New Roman"/>
          <w:b/>
          <w:bCs/>
          <w:color w:val="000000"/>
          <w:kern w:val="0"/>
          <w:szCs w:val="24"/>
          <w:lang w:eastAsia="lt-LT"/>
          <w14:ligatures w14:val="none"/>
        </w:rPr>
        <w:t xml:space="preserve">VEŽĖJAS   </w:t>
      </w:r>
    </w:p>
    <w:tbl>
      <w:tblPr>
        <w:tblW w:w="0" w:type="auto"/>
        <w:tblInd w:w="108" w:type="dxa"/>
        <w:tblLook w:val="0000" w:firstRow="0" w:lastRow="0" w:firstColumn="0" w:lastColumn="0" w:noHBand="0" w:noVBand="0"/>
      </w:tblPr>
      <w:tblGrid>
        <w:gridCol w:w="4995"/>
        <w:gridCol w:w="4503"/>
      </w:tblGrid>
      <w:tr w:rsidR="001A18EB" w:rsidRPr="001A18EB" w14:paraId="4F0F1423" w14:textId="77777777" w:rsidTr="00912C75">
        <w:tc>
          <w:tcPr>
            <w:tcW w:w="4995" w:type="dxa"/>
          </w:tcPr>
          <w:p w14:paraId="2210A5FB" w14:textId="77777777" w:rsidR="001A18EB" w:rsidRPr="001A18EB" w:rsidRDefault="001A18EB" w:rsidP="001A18EB">
            <w:pPr>
              <w:spacing w:line="276" w:lineRule="auto"/>
              <w:rPr>
                <w:rFonts w:eastAsia="Times New Roman" w:cs="Times New Roman"/>
                <w:b/>
                <w:bCs/>
                <w:kern w:val="0"/>
                <w:szCs w:val="24"/>
                <w:lang w:eastAsia="lt-LT"/>
                <w14:ligatures w14:val="none"/>
              </w:rPr>
            </w:pPr>
            <w:r w:rsidRPr="001A18EB">
              <w:rPr>
                <w:rFonts w:eastAsia="Times New Roman" w:cs="Times New Roman"/>
                <w:b/>
                <w:bCs/>
                <w:kern w:val="0"/>
                <w:szCs w:val="24"/>
                <w:lang w:eastAsia="lt-LT"/>
                <w14:ligatures w14:val="none"/>
              </w:rPr>
              <w:t xml:space="preserve">Kupiškio rajono savivaldybės administracija                                   </w:t>
            </w:r>
          </w:p>
          <w:p w14:paraId="73BC4DDF" w14:textId="77777777" w:rsidR="001A18EB" w:rsidRPr="001A18EB" w:rsidRDefault="001A18EB" w:rsidP="001A18EB">
            <w:pPr>
              <w:jc w:val="both"/>
              <w:rPr>
                <w:rFonts w:eastAsia="Times New Roman" w:cs="Times New Roman"/>
                <w:kern w:val="0"/>
                <w:szCs w:val="24"/>
                <w14:ligatures w14:val="none"/>
              </w:rPr>
            </w:pPr>
            <w:r w:rsidRPr="001A18EB">
              <w:rPr>
                <w:rFonts w:eastAsia="Times New Roman" w:cs="Times New Roman"/>
                <w:kern w:val="0"/>
                <w:szCs w:val="24"/>
                <w14:ligatures w14:val="none"/>
              </w:rPr>
              <w:t>Juridinio asmens kodas 188774975</w:t>
            </w:r>
          </w:p>
          <w:p w14:paraId="1A044CFD" w14:textId="77777777" w:rsidR="001A18EB" w:rsidRPr="001A18EB" w:rsidRDefault="001A18EB" w:rsidP="001A18EB">
            <w:pPr>
              <w:jc w:val="both"/>
              <w:rPr>
                <w:rFonts w:eastAsia="Times New Roman" w:cs="Times New Roman"/>
                <w:kern w:val="0"/>
                <w:szCs w:val="24"/>
                <w14:ligatures w14:val="none"/>
              </w:rPr>
            </w:pPr>
            <w:r w:rsidRPr="001A18EB">
              <w:rPr>
                <w:rFonts w:eastAsia="Times New Roman" w:cs="Times New Roman"/>
                <w:kern w:val="0"/>
                <w:szCs w:val="24"/>
                <w14:ligatures w14:val="none"/>
              </w:rPr>
              <w:t>Vytauto g. 2, LT-40115 Kupiškis</w:t>
            </w:r>
          </w:p>
          <w:p w14:paraId="320A4BD2" w14:textId="77777777" w:rsidR="001A18EB" w:rsidRPr="001A18EB" w:rsidRDefault="001A18EB" w:rsidP="001A18EB">
            <w:pPr>
              <w:jc w:val="both"/>
              <w:rPr>
                <w:rFonts w:eastAsia="Times New Roman" w:cs="Times New Roman"/>
                <w:kern w:val="0"/>
                <w:szCs w:val="24"/>
                <w14:ligatures w14:val="none"/>
              </w:rPr>
            </w:pPr>
            <w:r w:rsidRPr="001A18EB">
              <w:rPr>
                <w:rFonts w:eastAsia="Times New Roman" w:cs="Times New Roman"/>
                <w:kern w:val="0"/>
                <w:szCs w:val="24"/>
                <w14:ligatures w14:val="none"/>
              </w:rPr>
              <w:t>A. s. LT38 4010 0434 0016 3105</w:t>
            </w:r>
          </w:p>
          <w:p w14:paraId="500B7CD2" w14:textId="77777777" w:rsidR="001A18EB" w:rsidRPr="001A18EB" w:rsidRDefault="001A18EB" w:rsidP="001A18EB">
            <w:pPr>
              <w:jc w:val="both"/>
              <w:rPr>
                <w:rFonts w:eastAsia="Times New Roman" w:cs="Times New Roman"/>
                <w:kern w:val="0"/>
                <w:szCs w:val="24"/>
                <w14:ligatures w14:val="none"/>
              </w:rPr>
            </w:pPr>
            <w:proofErr w:type="spellStart"/>
            <w:r w:rsidRPr="001A18EB">
              <w:rPr>
                <w:rFonts w:eastAsia="Times New Roman" w:cs="Times New Roman"/>
                <w:kern w:val="0"/>
                <w:szCs w:val="24"/>
                <w14:ligatures w14:val="none"/>
              </w:rPr>
              <w:t>Luminor</w:t>
            </w:r>
            <w:proofErr w:type="spellEnd"/>
            <w:r w:rsidRPr="001A18EB">
              <w:rPr>
                <w:rFonts w:eastAsia="Times New Roman" w:cs="Times New Roman"/>
                <w:kern w:val="0"/>
                <w:szCs w:val="24"/>
                <w14:ligatures w14:val="none"/>
              </w:rPr>
              <w:t xml:space="preserve"> Bank AB Lietuvos filialas</w:t>
            </w:r>
          </w:p>
          <w:p w14:paraId="63C073B5" w14:textId="77777777" w:rsidR="001A18EB" w:rsidRPr="001A18EB" w:rsidRDefault="001A18EB" w:rsidP="001A18EB">
            <w:pPr>
              <w:jc w:val="both"/>
              <w:rPr>
                <w:rFonts w:eastAsia="Times New Roman" w:cs="Times New Roman"/>
                <w:kern w:val="0"/>
                <w:szCs w:val="24"/>
                <w14:ligatures w14:val="none"/>
              </w:rPr>
            </w:pPr>
            <w:r w:rsidRPr="001A18EB">
              <w:rPr>
                <w:rFonts w:eastAsia="Times New Roman" w:cs="Times New Roman"/>
                <w:kern w:val="0"/>
                <w:szCs w:val="24"/>
                <w14:ligatures w14:val="none"/>
              </w:rPr>
              <w:t>Banko kodas 40100</w:t>
            </w:r>
          </w:p>
          <w:p w14:paraId="6923C469" w14:textId="77777777" w:rsidR="001A18EB" w:rsidRPr="001A18EB" w:rsidRDefault="001A18EB" w:rsidP="001A18EB">
            <w:pPr>
              <w:jc w:val="both"/>
              <w:rPr>
                <w:rFonts w:eastAsia="Times New Roman" w:cs="Times New Roman"/>
                <w:kern w:val="0"/>
                <w:szCs w:val="24"/>
                <w14:ligatures w14:val="none"/>
              </w:rPr>
            </w:pPr>
            <w:r w:rsidRPr="001A18EB">
              <w:rPr>
                <w:rFonts w:eastAsia="Times New Roman" w:cs="Times New Roman"/>
                <w:kern w:val="0"/>
                <w:szCs w:val="24"/>
                <w14:ligatures w14:val="none"/>
              </w:rPr>
              <w:t>Tel. +370 459 35503</w:t>
            </w:r>
          </w:p>
          <w:p w14:paraId="1C32F24C" w14:textId="77777777" w:rsidR="001A18EB" w:rsidRPr="001A18EB" w:rsidRDefault="001A18EB" w:rsidP="001A18EB">
            <w:pPr>
              <w:jc w:val="both"/>
              <w:rPr>
                <w:rFonts w:eastAsia="Times New Roman" w:cs="Times New Roman"/>
                <w:i/>
                <w:kern w:val="0"/>
                <w:szCs w:val="24"/>
                <w:u w:val="single"/>
                <w14:ligatures w14:val="none"/>
              </w:rPr>
            </w:pPr>
            <w:r w:rsidRPr="001A18EB">
              <w:rPr>
                <w:rFonts w:eastAsia="Times New Roman" w:cs="Times New Roman"/>
                <w:kern w:val="0"/>
                <w:szCs w:val="24"/>
                <w14:ligatures w14:val="none"/>
              </w:rPr>
              <w:t xml:space="preserve">El. paštas </w:t>
            </w:r>
            <w:proofErr w:type="spellStart"/>
            <w:r w:rsidRPr="001A18EB">
              <w:rPr>
                <w:rFonts w:eastAsia="Times New Roman" w:cs="Times New Roman"/>
                <w:kern w:val="0"/>
                <w:szCs w:val="24"/>
                <w14:ligatures w14:val="none"/>
              </w:rPr>
              <w:t>savivaldybe@kupiskis.lt</w:t>
            </w:r>
            <w:proofErr w:type="spellEnd"/>
            <w:r w:rsidRPr="001A18EB">
              <w:rPr>
                <w:rFonts w:eastAsia="Times New Roman" w:cs="Times New Roman"/>
                <w:kern w:val="0"/>
                <w:szCs w:val="24"/>
                <w14:ligatures w14:val="none"/>
              </w:rPr>
              <w:t>;</w:t>
            </w:r>
            <w:r w:rsidRPr="001A18EB">
              <w:rPr>
                <w:rFonts w:eastAsia="Times New Roman" w:cs="Times New Roman"/>
                <w:i/>
                <w:kern w:val="0"/>
                <w:szCs w:val="24"/>
                <w:u w:val="single"/>
                <w14:ligatures w14:val="none"/>
              </w:rPr>
              <w:t xml:space="preserve"> </w:t>
            </w:r>
          </w:p>
          <w:p w14:paraId="698614A4" w14:textId="77777777" w:rsidR="001A18EB" w:rsidRPr="001A18EB" w:rsidRDefault="001A18EB" w:rsidP="001A18EB">
            <w:pPr>
              <w:rPr>
                <w:rFonts w:eastAsia="Times New Roman" w:cs="Times New Roman"/>
                <w:bCs/>
                <w:spacing w:val="3"/>
                <w:kern w:val="0"/>
                <w:szCs w:val="24"/>
                <w14:ligatures w14:val="none"/>
              </w:rPr>
            </w:pPr>
          </w:p>
          <w:p w14:paraId="57D2B8E9" w14:textId="77777777" w:rsidR="001A18EB" w:rsidRPr="001A18EB" w:rsidRDefault="001A18EB" w:rsidP="001A18EB">
            <w:pPr>
              <w:rPr>
                <w:rFonts w:eastAsia="Times New Roman" w:cs="Times New Roman"/>
                <w:bCs/>
                <w:spacing w:val="3"/>
                <w:kern w:val="0"/>
                <w:szCs w:val="24"/>
                <w14:ligatures w14:val="none"/>
              </w:rPr>
            </w:pPr>
            <w:r w:rsidRPr="001A18EB">
              <w:rPr>
                <w:rFonts w:eastAsia="Times New Roman" w:cs="Times New Roman"/>
                <w:bCs/>
                <w:spacing w:val="3"/>
                <w:kern w:val="0"/>
                <w:szCs w:val="24"/>
                <w14:ligatures w14:val="none"/>
              </w:rPr>
              <w:t>Administracijos direktorius</w:t>
            </w:r>
          </w:p>
          <w:p w14:paraId="4A0C9A9C" w14:textId="77777777" w:rsidR="001A18EB" w:rsidRPr="001A18EB" w:rsidRDefault="001A18EB" w:rsidP="001A18EB">
            <w:pPr>
              <w:rPr>
                <w:rFonts w:eastAsia="Times New Roman" w:cs="Times New Roman"/>
                <w:bCs/>
                <w:spacing w:val="3"/>
                <w:kern w:val="0"/>
                <w:szCs w:val="24"/>
                <w14:ligatures w14:val="none"/>
              </w:rPr>
            </w:pPr>
            <w:r w:rsidRPr="001A18EB">
              <w:rPr>
                <w:rFonts w:eastAsia="Times New Roman" w:cs="Times New Roman"/>
                <w:bCs/>
                <w:spacing w:val="3"/>
                <w:kern w:val="0"/>
                <w:szCs w:val="24"/>
                <w14:ligatures w14:val="none"/>
              </w:rPr>
              <w:t xml:space="preserve"> </w:t>
            </w:r>
          </w:p>
          <w:p w14:paraId="609435F3"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Arūnas </w:t>
            </w:r>
            <w:proofErr w:type="spellStart"/>
            <w:r w:rsidRPr="001A18EB">
              <w:rPr>
                <w:rFonts w:eastAsia="Times New Roman" w:cs="Times New Roman"/>
                <w:kern w:val="0"/>
                <w:szCs w:val="24"/>
                <w:lang w:eastAsia="lt-LT"/>
                <w14:ligatures w14:val="none"/>
              </w:rPr>
              <w:t>Valintėlis</w:t>
            </w:r>
            <w:proofErr w:type="spellEnd"/>
          </w:p>
          <w:p w14:paraId="30E69EF8" w14:textId="77777777" w:rsidR="001A18EB" w:rsidRPr="001A18EB" w:rsidRDefault="001A18EB" w:rsidP="001A18EB">
            <w:pPr>
              <w:spacing w:line="276" w:lineRule="auto"/>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 </w:t>
            </w:r>
          </w:p>
        </w:tc>
        <w:tc>
          <w:tcPr>
            <w:tcW w:w="4503" w:type="dxa"/>
          </w:tcPr>
          <w:p w14:paraId="1A6D54F5" w14:textId="77777777" w:rsidR="001A18EB" w:rsidRPr="001A18EB" w:rsidRDefault="001A18EB" w:rsidP="001A18EB">
            <w:pPr>
              <w:ind w:left="357" w:right="252"/>
              <w:jc w:val="both"/>
              <w:rPr>
                <w:rFonts w:eastAsia="Times New Roman" w:cs="Times New Roman"/>
                <w:i/>
                <w:kern w:val="0"/>
                <w:szCs w:val="24"/>
                <w:lang w:eastAsia="lt-LT"/>
                <w14:ligatures w14:val="none"/>
              </w:rPr>
            </w:pPr>
            <w:r w:rsidRPr="001A18EB">
              <w:rPr>
                <w:rFonts w:eastAsia="Times New Roman" w:cs="Times New Roman"/>
                <w:i/>
                <w:kern w:val="0"/>
                <w:szCs w:val="24"/>
                <w:lang w:eastAsia="lt-LT"/>
                <w14:ligatures w14:val="none"/>
              </w:rPr>
              <w:t>[pavadinimas]</w:t>
            </w:r>
          </w:p>
          <w:p w14:paraId="6F60EBB4" w14:textId="77777777" w:rsidR="001A18EB" w:rsidRPr="001A18EB" w:rsidRDefault="001A18EB" w:rsidP="001A18EB">
            <w:pPr>
              <w:ind w:left="357" w:right="252"/>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Kodas - </w:t>
            </w:r>
            <w:r w:rsidRPr="001A18EB">
              <w:rPr>
                <w:rFonts w:eastAsia="Times New Roman" w:cs="Times New Roman"/>
                <w:i/>
                <w:kern w:val="0"/>
                <w:szCs w:val="24"/>
                <w:lang w:eastAsia="lt-LT"/>
                <w14:ligatures w14:val="none"/>
              </w:rPr>
              <w:t>[kodas]</w:t>
            </w:r>
          </w:p>
          <w:p w14:paraId="743F5B23" w14:textId="77777777" w:rsidR="001A18EB" w:rsidRPr="001A18EB" w:rsidRDefault="001A18EB" w:rsidP="001A18EB">
            <w:pPr>
              <w:ind w:left="357" w:right="252"/>
              <w:jc w:val="both"/>
              <w:rPr>
                <w:rFonts w:eastAsia="Times New Roman" w:cs="Times New Roman"/>
                <w:bCs/>
                <w:kern w:val="0"/>
                <w:szCs w:val="24"/>
                <w:lang w:eastAsia="lt-LT"/>
                <w14:ligatures w14:val="none"/>
              </w:rPr>
            </w:pPr>
            <w:r w:rsidRPr="001A18EB">
              <w:rPr>
                <w:rFonts w:eastAsia="Times New Roman" w:cs="Times New Roman"/>
                <w:bCs/>
                <w:kern w:val="0"/>
                <w:szCs w:val="24"/>
                <w:lang w:eastAsia="lt-LT"/>
                <w14:ligatures w14:val="none"/>
              </w:rPr>
              <w:t xml:space="preserve">PVM mokėtojo kodas - </w:t>
            </w:r>
            <w:r w:rsidRPr="001A18EB">
              <w:rPr>
                <w:rFonts w:eastAsia="Times New Roman" w:cs="Times New Roman"/>
                <w:bCs/>
                <w:i/>
                <w:kern w:val="0"/>
                <w:szCs w:val="24"/>
                <w:lang w:eastAsia="lt-LT"/>
                <w14:ligatures w14:val="none"/>
              </w:rPr>
              <w:t>[kodas]</w:t>
            </w:r>
          </w:p>
          <w:p w14:paraId="3D984C92" w14:textId="77777777" w:rsidR="001A18EB" w:rsidRPr="001A18EB" w:rsidRDefault="001A18EB" w:rsidP="001A18EB">
            <w:pPr>
              <w:ind w:left="357" w:right="252"/>
              <w:jc w:val="both"/>
              <w:rPr>
                <w:rFonts w:eastAsia="Times New Roman" w:cs="Times New Roman"/>
                <w:i/>
                <w:kern w:val="0"/>
                <w:szCs w:val="24"/>
                <w:lang w:eastAsia="lt-LT"/>
                <w14:ligatures w14:val="none"/>
              </w:rPr>
            </w:pPr>
            <w:r w:rsidRPr="001A18EB">
              <w:rPr>
                <w:rFonts w:eastAsia="Times New Roman" w:cs="Times New Roman"/>
                <w:i/>
                <w:kern w:val="0"/>
                <w:szCs w:val="24"/>
                <w:lang w:eastAsia="lt-LT"/>
                <w14:ligatures w14:val="none"/>
              </w:rPr>
              <w:t>[adresas korespondencijai]</w:t>
            </w:r>
          </w:p>
          <w:p w14:paraId="16BE4473" w14:textId="77777777" w:rsidR="001A18EB" w:rsidRPr="001A18EB" w:rsidRDefault="001A18EB" w:rsidP="001A18EB">
            <w:pPr>
              <w:tabs>
                <w:tab w:val="left" w:pos="5130"/>
              </w:tabs>
              <w:ind w:left="357"/>
              <w:rPr>
                <w:rFonts w:eastAsia="Times New Roman" w:cs="Times New Roman"/>
                <w:kern w:val="0"/>
                <w:szCs w:val="24"/>
                <w:lang w:eastAsia="lt-LT"/>
                <w14:ligatures w14:val="none"/>
              </w:rPr>
            </w:pPr>
            <w:proofErr w:type="spellStart"/>
            <w:r w:rsidRPr="001A18EB">
              <w:rPr>
                <w:rFonts w:eastAsia="Times New Roman" w:cs="Times New Roman"/>
                <w:kern w:val="0"/>
                <w:szCs w:val="24"/>
                <w:lang w:eastAsia="lt-LT"/>
                <w14:ligatures w14:val="none"/>
              </w:rPr>
              <w:t>A.s</w:t>
            </w:r>
            <w:proofErr w:type="spellEnd"/>
            <w:r w:rsidRPr="001A18EB">
              <w:rPr>
                <w:rFonts w:eastAsia="Times New Roman" w:cs="Times New Roman"/>
                <w:kern w:val="0"/>
                <w:szCs w:val="24"/>
                <w:lang w:eastAsia="lt-LT"/>
                <w14:ligatures w14:val="none"/>
              </w:rPr>
              <w:t xml:space="preserve">. Nr. </w:t>
            </w:r>
            <w:r w:rsidRPr="001A18EB">
              <w:rPr>
                <w:rFonts w:eastAsia="Times New Roman" w:cs="Times New Roman"/>
                <w:i/>
                <w:kern w:val="0"/>
                <w:szCs w:val="24"/>
                <w:lang w:eastAsia="lt-LT"/>
                <w14:ligatures w14:val="none"/>
              </w:rPr>
              <w:t xml:space="preserve">[atsiskaitomosios sąskaitos Nr.] </w:t>
            </w:r>
          </w:p>
          <w:p w14:paraId="1C54A73A" w14:textId="77777777" w:rsidR="001A18EB" w:rsidRPr="001A18EB" w:rsidRDefault="001A18EB" w:rsidP="001A18EB">
            <w:pPr>
              <w:tabs>
                <w:tab w:val="left" w:pos="5130"/>
              </w:tabs>
              <w:ind w:left="357"/>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tel.: </w:t>
            </w:r>
            <w:r w:rsidRPr="001A18EB">
              <w:rPr>
                <w:rFonts w:eastAsia="Times New Roman" w:cs="Times New Roman"/>
                <w:i/>
                <w:kern w:val="0"/>
                <w:szCs w:val="24"/>
                <w:lang w:eastAsia="lt-LT"/>
                <w14:ligatures w14:val="none"/>
              </w:rPr>
              <w:t>[telefono numeris]</w:t>
            </w:r>
          </w:p>
          <w:p w14:paraId="76A01F6E" w14:textId="77777777" w:rsidR="001A18EB" w:rsidRPr="001A18EB" w:rsidRDefault="001A18EB" w:rsidP="001A18EB">
            <w:pPr>
              <w:tabs>
                <w:tab w:val="left" w:pos="5130"/>
              </w:tabs>
              <w:ind w:left="357"/>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faksas: </w:t>
            </w:r>
            <w:r w:rsidRPr="001A18EB">
              <w:rPr>
                <w:rFonts w:eastAsia="Times New Roman" w:cs="Times New Roman"/>
                <w:i/>
                <w:kern w:val="0"/>
                <w:szCs w:val="24"/>
                <w:lang w:eastAsia="lt-LT"/>
                <w14:ligatures w14:val="none"/>
              </w:rPr>
              <w:t>[fakso numeris]</w:t>
            </w:r>
          </w:p>
          <w:p w14:paraId="77E2A41C" w14:textId="77777777" w:rsidR="001A18EB" w:rsidRPr="001A18EB" w:rsidRDefault="001A18EB" w:rsidP="001A18EB">
            <w:pPr>
              <w:ind w:left="357" w:right="252"/>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 xml:space="preserve">elektroninis paštas: </w:t>
            </w:r>
            <w:r w:rsidRPr="001A18EB">
              <w:rPr>
                <w:rFonts w:eastAsia="Times New Roman" w:cs="Times New Roman"/>
                <w:i/>
                <w:kern w:val="0"/>
                <w:szCs w:val="24"/>
                <w:lang w:eastAsia="lt-LT"/>
                <w14:ligatures w14:val="none"/>
              </w:rPr>
              <w:t>[el. paštas]</w:t>
            </w:r>
          </w:p>
          <w:p w14:paraId="4CBECEC4" w14:textId="77777777" w:rsidR="001A18EB" w:rsidRPr="001A18EB" w:rsidRDefault="001A18EB" w:rsidP="001A18EB">
            <w:pPr>
              <w:spacing w:after="200"/>
              <w:ind w:left="360"/>
              <w:jc w:val="both"/>
              <w:rPr>
                <w:rFonts w:eastAsia="Times New Roman" w:cs="Times New Roman"/>
                <w:kern w:val="0"/>
                <w:szCs w:val="24"/>
                <w:lang w:eastAsia="lt-LT"/>
                <w14:ligatures w14:val="none"/>
              </w:rPr>
            </w:pPr>
          </w:p>
        </w:tc>
      </w:tr>
      <w:tr w:rsidR="001A18EB" w:rsidRPr="001A18EB" w14:paraId="6F8F6C9A" w14:textId="77777777" w:rsidTr="00912C75">
        <w:tc>
          <w:tcPr>
            <w:tcW w:w="4995" w:type="dxa"/>
          </w:tcPr>
          <w:p w14:paraId="108461E1" w14:textId="77777777" w:rsidR="001A18EB" w:rsidRPr="001A18EB" w:rsidRDefault="001A18EB" w:rsidP="001A18EB">
            <w:pPr>
              <w:spacing w:after="200"/>
              <w:jc w:val="right"/>
              <w:rPr>
                <w:rFonts w:eastAsia="Times New Roman" w:cs="Times New Roman"/>
                <w:kern w:val="0"/>
                <w:szCs w:val="24"/>
                <w:lang w:eastAsia="lt-LT"/>
                <w14:ligatures w14:val="none"/>
              </w:rPr>
            </w:pPr>
          </w:p>
        </w:tc>
        <w:tc>
          <w:tcPr>
            <w:tcW w:w="4503" w:type="dxa"/>
          </w:tcPr>
          <w:p w14:paraId="41AB9C13" w14:textId="77777777" w:rsidR="001A18EB" w:rsidRPr="001A18EB" w:rsidRDefault="001A18EB" w:rsidP="001A18EB">
            <w:pPr>
              <w:spacing w:after="200"/>
              <w:jc w:val="right"/>
              <w:rPr>
                <w:rFonts w:eastAsia="Times New Roman" w:cs="Times New Roman"/>
                <w:kern w:val="0"/>
                <w:szCs w:val="24"/>
                <w:lang w:eastAsia="lt-LT"/>
                <w14:ligatures w14:val="none"/>
              </w:rPr>
            </w:pPr>
          </w:p>
        </w:tc>
      </w:tr>
    </w:tbl>
    <w:p w14:paraId="6C4638C5" w14:textId="77777777" w:rsidR="001A18EB" w:rsidRPr="001A18EB" w:rsidRDefault="001A18EB" w:rsidP="001A18EB">
      <w:pPr>
        <w:spacing w:after="160" w:line="259" w:lineRule="auto"/>
        <w:rPr>
          <w:rFonts w:ascii="Calibri" w:eastAsia="Calibri" w:hAnsi="Calibri" w:cs="Times New Roman"/>
          <w:kern w:val="0"/>
          <w:sz w:val="22"/>
          <w14:ligatures w14:val="none"/>
        </w:rPr>
      </w:pPr>
    </w:p>
    <w:p w14:paraId="5CFCBBE6" w14:textId="77777777" w:rsidR="001A18EB" w:rsidRDefault="001A18EB" w:rsidP="001A18EB">
      <w:pPr>
        <w:spacing w:after="160" w:line="259" w:lineRule="auto"/>
        <w:rPr>
          <w:rFonts w:ascii="Calibri" w:eastAsia="Calibri" w:hAnsi="Calibri" w:cs="Times New Roman"/>
          <w:kern w:val="0"/>
          <w:sz w:val="22"/>
          <w14:ligatures w14:val="none"/>
        </w:rPr>
      </w:pPr>
    </w:p>
    <w:p w14:paraId="28B049E2" w14:textId="77777777" w:rsidR="00C02471" w:rsidRDefault="00C02471" w:rsidP="001A18EB">
      <w:pPr>
        <w:spacing w:after="160" w:line="259" w:lineRule="auto"/>
        <w:rPr>
          <w:rFonts w:ascii="Calibri" w:eastAsia="Calibri" w:hAnsi="Calibri" w:cs="Times New Roman"/>
          <w:kern w:val="0"/>
          <w:sz w:val="22"/>
          <w14:ligatures w14:val="none"/>
        </w:rPr>
      </w:pPr>
    </w:p>
    <w:p w14:paraId="7679FF8F" w14:textId="77777777" w:rsidR="00C02471" w:rsidRDefault="00C02471" w:rsidP="001A18EB">
      <w:pPr>
        <w:spacing w:after="160" w:line="259" w:lineRule="auto"/>
        <w:rPr>
          <w:rFonts w:ascii="Calibri" w:eastAsia="Calibri" w:hAnsi="Calibri" w:cs="Times New Roman"/>
          <w:kern w:val="0"/>
          <w:sz w:val="22"/>
          <w14:ligatures w14:val="none"/>
        </w:rPr>
      </w:pPr>
    </w:p>
    <w:p w14:paraId="6BF4AB54" w14:textId="77777777" w:rsidR="00C02471" w:rsidRPr="001A18EB" w:rsidRDefault="00C02471" w:rsidP="001A18EB">
      <w:pPr>
        <w:spacing w:after="160" w:line="259" w:lineRule="auto"/>
        <w:rPr>
          <w:rFonts w:ascii="Calibri" w:eastAsia="Calibri" w:hAnsi="Calibri" w:cs="Times New Roman"/>
          <w:kern w:val="0"/>
          <w:sz w:val="22"/>
          <w14:ligatures w14:val="none"/>
        </w:rPr>
      </w:pPr>
    </w:p>
    <w:p w14:paraId="66C15AC4" w14:textId="77777777" w:rsidR="001A18EB" w:rsidRPr="001A18EB" w:rsidRDefault="001A18EB" w:rsidP="001A18EB">
      <w:pPr>
        <w:spacing w:after="160" w:line="259" w:lineRule="auto"/>
        <w:rPr>
          <w:rFonts w:ascii="Calibri" w:eastAsia="Calibri" w:hAnsi="Calibri" w:cs="Times New Roman"/>
          <w:kern w:val="0"/>
          <w:sz w:val="22"/>
          <w14:ligatures w14:val="none"/>
        </w:rPr>
      </w:pPr>
    </w:p>
    <w:p w14:paraId="7ADF781E" w14:textId="77777777" w:rsidR="001A18EB" w:rsidRPr="001A18EB" w:rsidRDefault="001A18EB" w:rsidP="001A18EB">
      <w:pPr>
        <w:spacing w:line="276" w:lineRule="auto"/>
        <w:ind w:right="225"/>
        <w:jc w:val="right"/>
        <w:rPr>
          <w:rFonts w:eastAsia="Times New Roman" w:cs="Times New Roman"/>
          <w:b/>
          <w:kern w:val="0"/>
          <w:szCs w:val="24"/>
          <w:lang w:eastAsia="lt-LT"/>
          <w14:ligatures w14:val="none"/>
        </w:rPr>
      </w:pPr>
      <w:r w:rsidRPr="001A18EB">
        <w:rPr>
          <w:rFonts w:eastAsia="Times New Roman" w:cs="Times New Roman"/>
          <w:b/>
          <w:kern w:val="0"/>
          <w:szCs w:val="24"/>
          <w:lang w:eastAsia="lt-LT"/>
          <w14:ligatures w14:val="none"/>
        </w:rPr>
        <w:t>Sutarties Nr. 2 priedas</w:t>
      </w:r>
    </w:p>
    <w:p w14:paraId="6A101D51" w14:textId="77777777" w:rsidR="001A18EB" w:rsidRPr="001A18EB" w:rsidRDefault="001A18EB" w:rsidP="001A18EB">
      <w:pPr>
        <w:jc w:val="center"/>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__________________</w:t>
      </w:r>
      <w:r w:rsidRPr="001A18EB">
        <w:rPr>
          <w:rFonts w:eastAsia="Times New Roman" w:cs="Times New Roman"/>
          <w:kern w:val="0"/>
          <w:szCs w:val="24"/>
          <w:lang w:val="pt-BR" w:eastAsia="lt-LT"/>
          <w14:ligatures w14:val="none"/>
        </w:rPr>
        <w:t xml:space="preserve">_______________________________________________________________ </w:t>
      </w:r>
      <w:r w:rsidRPr="001A18EB">
        <w:rPr>
          <w:rFonts w:eastAsia="Times New Roman" w:cs="Times New Roman"/>
          <w:kern w:val="0"/>
          <w:szCs w:val="24"/>
          <w:lang w:eastAsia="lt-LT"/>
          <w14:ligatures w14:val="none"/>
        </w:rPr>
        <w:t>(įmonės pavadinimas)</w:t>
      </w:r>
    </w:p>
    <w:p w14:paraId="0741A789" w14:textId="77777777" w:rsidR="001A18EB" w:rsidRPr="001A18EB" w:rsidRDefault="001A18EB" w:rsidP="001A18EB">
      <w:pPr>
        <w:jc w:val="center"/>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_________________________________________________________________________________ (įmonės kodas, adresas, kiti duomenys) </w:t>
      </w:r>
    </w:p>
    <w:p w14:paraId="7CC4F6F3" w14:textId="77777777" w:rsidR="001A18EB" w:rsidRPr="001A18EB" w:rsidRDefault="001A18EB" w:rsidP="001A18EB">
      <w:pPr>
        <w:spacing w:before="100" w:beforeAutospacing="1" w:line="276" w:lineRule="auto"/>
        <w:ind w:left="225" w:right="225"/>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_______________ savivaldybei</w:t>
      </w:r>
    </w:p>
    <w:p w14:paraId="2B42D3B8" w14:textId="77777777" w:rsidR="001A18EB" w:rsidRPr="001A18EB" w:rsidRDefault="001A18EB" w:rsidP="001A18EB">
      <w:pPr>
        <w:spacing w:line="276" w:lineRule="auto"/>
        <w:ind w:left="227" w:right="227"/>
        <w:jc w:val="center"/>
        <w:rPr>
          <w:rFonts w:eastAsia="Times New Roman" w:cs="Times New Roman"/>
          <w:b/>
          <w:bCs/>
          <w:kern w:val="0"/>
          <w:szCs w:val="24"/>
          <w:lang w:eastAsia="lt-LT"/>
          <w14:ligatures w14:val="none"/>
        </w:rPr>
      </w:pPr>
      <w:r w:rsidRPr="001A18EB">
        <w:rPr>
          <w:rFonts w:eastAsia="Times New Roman" w:cs="Times New Roman"/>
          <w:b/>
          <w:bCs/>
          <w:kern w:val="0"/>
          <w:szCs w:val="24"/>
          <w:lang w:eastAsia="lt-LT"/>
          <w14:ligatures w14:val="none"/>
        </w:rPr>
        <w:t>ATASKAITA APIE PARDUOTUS SU NUOLAIDA VAŽIAVIMO VIETINIO (PRIEMIESTINIO) REGULIARAUS SUSISIEKIMO AUTOBUSAIS BILIETUS</w:t>
      </w:r>
    </w:p>
    <w:p w14:paraId="3DC11508" w14:textId="77777777" w:rsidR="001A18EB" w:rsidRPr="001A18EB" w:rsidRDefault="001A18EB" w:rsidP="001A18EB">
      <w:pPr>
        <w:spacing w:line="276" w:lineRule="auto"/>
        <w:ind w:left="227" w:right="227"/>
        <w:jc w:val="center"/>
        <w:rPr>
          <w:rFonts w:eastAsia="Times New Roman" w:cs="Times New Roman"/>
          <w:kern w:val="0"/>
          <w:szCs w:val="24"/>
          <w:lang w:eastAsia="lt-LT"/>
          <w14:ligatures w14:val="none"/>
        </w:rPr>
      </w:pPr>
      <w:r w:rsidRPr="001A18EB">
        <w:rPr>
          <w:rFonts w:eastAsia="Times New Roman" w:cs="Times New Roman"/>
          <w:b/>
          <w:bCs/>
          <w:kern w:val="0"/>
          <w:szCs w:val="24"/>
          <w:lang w:eastAsia="lt-LT"/>
          <w14:ligatures w14:val="none"/>
        </w:rPr>
        <w:t xml:space="preserve"> PER 20 __ M. __________ MĖNESĮ</w:t>
      </w:r>
    </w:p>
    <w:p w14:paraId="3350AFEB" w14:textId="77777777" w:rsidR="001A18EB" w:rsidRPr="001A18EB" w:rsidRDefault="001A18EB" w:rsidP="001A18EB">
      <w:pPr>
        <w:spacing w:before="100" w:beforeAutospacing="1" w:line="276" w:lineRule="auto"/>
        <w:ind w:left="225" w:right="225"/>
        <w:jc w:val="center"/>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20__-__-__ Nr. ____ </w:t>
      </w:r>
    </w:p>
    <w:tbl>
      <w:tblPr>
        <w:tblW w:w="9263" w:type="dxa"/>
        <w:tblInd w:w="225" w:type="dxa"/>
        <w:tblCellMar>
          <w:left w:w="0" w:type="dxa"/>
          <w:right w:w="0" w:type="dxa"/>
        </w:tblCellMar>
        <w:tblLook w:val="04A0" w:firstRow="1" w:lastRow="0" w:firstColumn="1" w:lastColumn="0" w:noHBand="0" w:noVBand="1"/>
      </w:tblPr>
      <w:tblGrid>
        <w:gridCol w:w="1475"/>
        <w:gridCol w:w="1417"/>
        <w:gridCol w:w="1276"/>
        <w:gridCol w:w="1134"/>
        <w:gridCol w:w="1276"/>
        <w:gridCol w:w="2685"/>
      </w:tblGrid>
      <w:tr w:rsidR="001A18EB" w:rsidRPr="001A18EB" w14:paraId="114E39B0" w14:textId="77777777" w:rsidTr="005C11FA">
        <w:trPr>
          <w:trHeight w:val="1701"/>
        </w:trPr>
        <w:tc>
          <w:tcPr>
            <w:tcW w:w="147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3979A64F"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color w:val="000000"/>
                <w:kern w:val="0"/>
                <w:szCs w:val="24"/>
                <w14:ligatures w14:val="none"/>
              </w:rPr>
              <w:t>Maršruto numeris ir pavadinimas</w:t>
            </w:r>
          </w:p>
        </w:tc>
        <w:tc>
          <w:tcPr>
            <w:tcW w:w="1417"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0AEDF9AC"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kern w:val="0"/>
                <w:szCs w:val="24"/>
                <w14:ligatures w14:val="none"/>
              </w:rPr>
              <w:t>Bilietų rūšis</w:t>
            </w:r>
          </w:p>
        </w:tc>
        <w:tc>
          <w:tcPr>
            <w:tcW w:w="127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668FEE35"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kern w:val="0"/>
                <w:szCs w:val="24"/>
                <w14:ligatures w14:val="none"/>
              </w:rPr>
              <w:t>Nuolaida, procentais</w:t>
            </w:r>
          </w:p>
        </w:tc>
        <w:tc>
          <w:tcPr>
            <w:tcW w:w="1134"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3AB26655"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kern w:val="0"/>
                <w:szCs w:val="24"/>
                <w14:ligatures w14:val="none"/>
              </w:rPr>
              <w:t>Parduotų su nuolaida bilietų skaičius, vienetais</w:t>
            </w:r>
          </w:p>
        </w:tc>
        <w:tc>
          <w:tcPr>
            <w:tcW w:w="127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690CA71D"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kern w:val="0"/>
                <w:szCs w:val="24"/>
                <w14:ligatures w14:val="none"/>
              </w:rPr>
              <w:t>Gauta pajamų už parduotus su nuolaida bilietus, litais</w:t>
            </w:r>
          </w:p>
        </w:tc>
        <w:tc>
          <w:tcPr>
            <w:tcW w:w="2685" w:type="dxa"/>
            <w:tcBorders>
              <w:top w:val="single" w:sz="8" w:space="0" w:color="auto"/>
              <w:left w:val="nil"/>
              <w:bottom w:val="single" w:sz="8" w:space="0" w:color="auto"/>
              <w:right w:val="single" w:sz="8" w:space="0" w:color="auto"/>
            </w:tcBorders>
            <w:tcMar>
              <w:top w:w="0" w:type="dxa"/>
              <w:left w:w="57" w:type="dxa"/>
              <w:bottom w:w="0" w:type="dxa"/>
              <w:right w:w="57" w:type="dxa"/>
            </w:tcMar>
          </w:tcPr>
          <w:p w14:paraId="2573F461" w14:textId="77777777" w:rsidR="001A18EB" w:rsidRPr="001A18EB" w:rsidRDefault="001A18EB" w:rsidP="001A18EB">
            <w:pPr>
              <w:tabs>
                <w:tab w:val="center" w:pos="4819"/>
                <w:tab w:val="right" w:pos="9638"/>
              </w:tabs>
              <w:jc w:val="center"/>
              <w:rPr>
                <w:rFonts w:eastAsia="Calibri" w:cs="Times New Roman"/>
                <w:kern w:val="0"/>
                <w:szCs w:val="24"/>
                <w14:ligatures w14:val="none"/>
              </w:rPr>
            </w:pPr>
          </w:p>
          <w:p w14:paraId="6C72F5D7" w14:textId="77777777" w:rsidR="001A18EB" w:rsidRPr="001A18EB" w:rsidRDefault="001A18EB" w:rsidP="001A18EB">
            <w:pPr>
              <w:tabs>
                <w:tab w:val="center" w:pos="4819"/>
                <w:tab w:val="right" w:pos="9638"/>
              </w:tabs>
              <w:jc w:val="center"/>
              <w:rPr>
                <w:rFonts w:eastAsia="Calibri" w:cs="Times New Roman"/>
                <w:kern w:val="0"/>
                <w:szCs w:val="24"/>
                <w14:ligatures w14:val="none"/>
              </w:rPr>
            </w:pPr>
            <w:r w:rsidRPr="001A18EB">
              <w:rPr>
                <w:rFonts w:eastAsia="Calibri" w:cs="Times New Roman"/>
                <w:kern w:val="0"/>
                <w:szCs w:val="24"/>
                <w14:ligatures w14:val="none"/>
              </w:rPr>
              <w:t>Išlaidų (negautų pajamų) dėl keleiviams suteiktų važiavimo vietinio (priemiestinio) reguliaraus susisiekimo autobusais lengvatų kompensavimo (atlyginimo) dydis, litais</w:t>
            </w:r>
          </w:p>
        </w:tc>
      </w:tr>
      <w:tr w:rsidR="001A18EB" w:rsidRPr="001A18EB" w14:paraId="31F784AF" w14:textId="77777777" w:rsidTr="005C11FA">
        <w:trPr>
          <w:cantSplit/>
        </w:trPr>
        <w:tc>
          <w:tcPr>
            <w:tcW w:w="1475" w:type="dxa"/>
            <w:vMerge w:val="restart"/>
            <w:tcBorders>
              <w:top w:val="nil"/>
              <w:left w:val="single" w:sz="8" w:space="0" w:color="auto"/>
              <w:bottom w:val="single" w:sz="8" w:space="0" w:color="auto"/>
              <w:right w:val="single" w:sz="8" w:space="0" w:color="auto"/>
            </w:tcBorders>
            <w:tcMar>
              <w:top w:w="0" w:type="dxa"/>
              <w:left w:w="57" w:type="dxa"/>
              <w:bottom w:w="0" w:type="dxa"/>
              <w:right w:w="57" w:type="dxa"/>
            </w:tcMar>
          </w:tcPr>
          <w:p w14:paraId="0107BCB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1417"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14:paraId="20DFF05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Vienkartiniai</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A14A328"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50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14C4218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34791C9"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2BB0A004"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r>
      <w:tr w:rsidR="001A18EB" w:rsidRPr="001A18EB" w14:paraId="62845E4A" w14:textId="77777777" w:rsidTr="005C11FA">
        <w:trPr>
          <w:cantSplit/>
        </w:trPr>
        <w:tc>
          <w:tcPr>
            <w:tcW w:w="0" w:type="auto"/>
            <w:vMerge/>
            <w:tcBorders>
              <w:top w:val="nil"/>
              <w:left w:val="single" w:sz="8" w:space="0" w:color="auto"/>
              <w:bottom w:val="single" w:sz="8" w:space="0" w:color="auto"/>
              <w:right w:val="single" w:sz="8" w:space="0" w:color="auto"/>
            </w:tcBorders>
            <w:vAlign w:val="center"/>
          </w:tcPr>
          <w:p w14:paraId="7FA9EF22"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0" w:type="auto"/>
            <w:vMerge/>
            <w:tcBorders>
              <w:top w:val="nil"/>
              <w:left w:val="nil"/>
              <w:bottom w:val="single" w:sz="8" w:space="0" w:color="auto"/>
              <w:right w:val="single" w:sz="8" w:space="0" w:color="auto"/>
            </w:tcBorders>
            <w:vAlign w:val="center"/>
          </w:tcPr>
          <w:p w14:paraId="3547E915"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22C59CAD"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80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12186EB8"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E5C4277"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446E9CD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r>
      <w:tr w:rsidR="001A18EB" w:rsidRPr="001A18EB" w14:paraId="4865F7B3" w14:textId="77777777" w:rsidTr="005C11FA">
        <w:trPr>
          <w:cantSplit/>
        </w:trPr>
        <w:tc>
          <w:tcPr>
            <w:tcW w:w="0" w:type="auto"/>
            <w:vMerge/>
            <w:tcBorders>
              <w:top w:val="nil"/>
              <w:left w:val="single" w:sz="8" w:space="0" w:color="auto"/>
              <w:bottom w:val="single" w:sz="8" w:space="0" w:color="auto"/>
              <w:right w:val="single" w:sz="8" w:space="0" w:color="auto"/>
            </w:tcBorders>
            <w:vAlign w:val="center"/>
          </w:tcPr>
          <w:p w14:paraId="0B2229D5"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1417"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14:paraId="38AB87E7"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Terminuoti</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27897340"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50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5F1718E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1423D1D4"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3D357F6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r>
      <w:tr w:rsidR="001A18EB" w:rsidRPr="001A18EB" w14:paraId="729E7EB6" w14:textId="77777777" w:rsidTr="005C11FA">
        <w:trPr>
          <w:cantSplit/>
        </w:trPr>
        <w:tc>
          <w:tcPr>
            <w:tcW w:w="0" w:type="auto"/>
            <w:vMerge/>
            <w:tcBorders>
              <w:top w:val="nil"/>
              <w:left w:val="single" w:sz="8" w:space="0" w:color="auto"/>
              <w:bottom w:val="single" w:sz="8" w:space="0" w:color="auto"/>
              <w:right w:val="single" w:sz="8" w:space="0" w:color="auto"/>
            </w:tcBorders>
            <w:vAlign w:val="center"/>
          </w:tcPr>
          <w:p w14:paraId="0ADC60FA"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0" w:type="auto"/>
            <w:vMerge/>
            <w:tcBorders>
              <w:top w:val="nil"/>
              <w:left w:val="nil"/>
              <w:bottom w:val="single" w:sz="8" w:space="0" w:color="auto"/>
              <w:right w:val="single" w:sz="8" w:space="0" w:color="auto"/>
            </w:tcBorders>
            <w:vAlign w:val="center"/>
          </w:tcPr>
          <w:p w14:paraId="43810D38"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8E4F23D"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80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122DE049"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050206FF"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39D31A23"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r>
      <w:tr w:rsidR="001A18EB" w:rsidRPr="001A18EB" w14:paraId="659F43AF" w14:textId="77777777" w:rsidTr="005C11FA">
        <w:trPr>
          <w:cantSplit/>
        </w:trPr>
        <w:tc>
          <w:tcPr>
            <w:tcW w:w="1475" w:type="dxa"/>
            <w:tcBorders>
              <w:top w:val="nil"/>
              <w:left w:val="nil"/>
              <w:bottom w:val="nil"/>
              <w:right w:val="single" w:sz="8" w:space="0" w:color="auto"/>
            </w:tcBorders>
            <w:tcMar>
              <w:top w:w="0" w:type="dxa"/>
              <w:left w:w="57" w:type="dxa"/>
              <w:bottom w:w="0" w:type="dxa"/>
              <w:right w:w="57" w:type="dxa"/>
            </w:tcMar>
          </w:tcPr>
          <w:p w14:paraId="45700FB1" w14:textId="77777777" w:rsidR="001A18EB" w:rsidRPr="001A18EB" w:rsidRDefault="001A18EB" w:rsidP="001A18EB">
            <w:pPr>
              <w:spacing w:before="100" w:beforeAutospacing="1" w:line="276" w:lineRule="auto"/>
              <w:jc w:val="right"/>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Iš viso</w:t>
            </w:r>
          </w:p>
        </w:tc>
        <w:tc>
          <w:tcPr>
            <w:tcW w:w="1417"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14:paraId="7716D1A3"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Vienkartiniai</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1756056"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50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4EFDA27A"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734EF6FD"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37662B7E"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r>
      <w:tr w:rsidR="001A18EB" w:rsidRPr="001A18EB" w14:paraId="0602C6B6" w14:textId="77777777" w:rsidTr="005C11FA">
        <w:trPr>
          <w:cantSplit/>
        </w:trPr>
        <w:tc>
          <w:tcPr>
            <w:tcW w:w="1475" w:type="dxa"/>
            <w:tcBorders>
              <w:top w:val="nil"/>
              <w:left w:val="nil"/>
              <w:bottom w:val="nil"/>
              <w:right w:val="single" w:sz="8" w:space="0" w:color="auto"/>
            </w:tcBorders>
          </w:tcPr>
          <w:p w14:paraId="29F47248"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0" w:type="auto"/>
            <w:vMerge/>
            <w:tcBorders>
              <w:top w:val="nil"/>
              <w:left w:val="nil"/>
              <w:bottom w:val="single" w:sz="8" w:space="0" w:color="auto"/>
              <w:right w:val="single" w:sz="8" w:space="0" w:color="auto"/>
            </w:tcBorders>
            <w:vAlign w:val="center"/>
          </w:tcPr>
          <w:p w14:paraId="21D1089A"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6B43CA9E"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80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22C104F7"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61E82B0E"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22C8A230"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r>
      <w:tr w:rsidR="001A18EB" w:rsidRPr="001A18EB" w14:paraId="1E724C9B" w14:textId="77777777" w:rsidTr="005C11FA">
        <w:trPr>
          <w:cantSplit/>
        </w:trPr>
        <w:tc>
          <w:tcPr>
            <w:tcW w:w="1475" w:type="dxa"/>
            <w:tcBorders>
              <w:top w:val="nil"/>
              <w:left w:val="nil"/>
              <w:bottom w:val="nil"/>
              <w:right w:val="single" w:sz="8" w:space="0" w:color="auto"/>
            </w:tcBorders>
            <w:tcMar>
              <w:top w:w="0" w:type="dxa"/>
              <w:left w:w="57" w:type="dxa"/>
              <w:bottom w:w="0" w:type="dxa"/>
              <w:right w:w="57" w:type="dxa"/>
            </w:tcMar>
          </w:tcPr>
          <w:p w14:paraId="338DDB3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417"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14:paraId="6420393A"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Terminuoti</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43405B42"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50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16F9D01E"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08B1B9E9"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2535DD2A"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r>
      <w:tr w:rsidR="001A18EB" w:rsidRPr="001A18EB" w14:paraId="266DFBD5" w14:textId="77777777" w:rsidTr="005C11FA">
        <w:trPr>
          <w:cantSplit/>
        </w:trPr>
        <w:tc>
          <w:tcPr>
            <w:tcW w:w="1475" w:type="dxa"/>
            <w:tcBorders>
              <w:top w:val="nil"/>
              <w:left w:val="nil"/>
              <w:bottom w:val="nil"/>
              <w:right w:val="single" w:sz="8" w:space="0" w:color="auto"/>
            </w:tcBorders>
          </w:tcPr>
          <w:p w14:paraId="21F1A091"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0" w:type="auto"/>
            <w:vMerge/>
            <w:tcBorders>
              <w:top w:val="nil"/>
              <w:left w:val="nil"/>
              <w:bottom w:val="single" w:sz="8" w:space="0" w:color="auto"/>
              <w:right w:val="single" w:sz="8" w:space="0" w:color="auto"/>
            </w:tcBorders>
            <w:vAlign w:val="center"/>
          </w:tcPr>
          <w:p w14:paraId="4DA98E60" w14:textId="77777777" w:rsidR="001A18EB" w:rsidRPr="001A18EB" w:rsidRDefault="001A18EB" w:rsidP="001A18EB">
            <w:pPr>
              <w:spacing w:line="276" w:lineRule="auto"/>
              <w:rPr>
                <w:rFonts w:eastAsia="Arial Unicode MS" w:cs="Times New Roman"/>
                <w:kern w:val="0"/>
                <w:szCs w:val="24"/>
                <w:lang w:eastAsia="lt-LT"/>
                <w14:ligatures w14:val="none"/>
              </w:rPr>
            </w:pP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7CC7DF73"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80</w:t>
            </w:r>
          </w:p>
        </w:tc>
        <w:tc>
          <w:tcPr>
            <w:tcW w:w="1134" w:type="dxa"/>
            <w:tcBorders>
              <w:top w:val="nil"/>
              <w:left w:val="nil"/>
              <w:bottom w:val="single" w:sz="8" w:space="0" w:color="auto"/>
              <w:right w:val="single" w:sz="8" w:space="0" w:color="auto"/>
            </w:tcBorders>
            <w:tcMar>
              <w:top w:w="0" w:type="dxa"/>
              <w:left w:w="57" w:type="dxa"/>
              <w:bottom w:w="0" w:type="dxa"/>
              <w:right w:w="57" w:type="dxa"/>
            </w:tcMar>
          </w:tcPr>
          <w:p w14:paraId="1AD4322B"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1276" w:type="dxa"/>
            <w:tcBorders>
              <w:top w:val="nil"/>
              <w:left w:val="nil"/>
              <w:bottom w:val="single" w:sz="8" w:space="0" w:color="auto"/>
              <w:right w:val="single" w:sz="8" w:space="0" w:color="auto"/>
            </w:tcBorders>
            <w:tcMar>
              <w:top w:w="0" w:type="dxa"/>
              <w:left w:w="57" w:type="dxa"/>
              <w:bottom w:w="0" w:type="dxa"/>
              <w:right w:w="57" w:type="dxa"/>
            </w:tcMar>
          </w:tcPr>
          <w:p w14:paraId="59956AF8"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543593A5"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t> </w:t>
            </w:r>
          </w:p>
        </w:tc>
      </w:tr>
      <w:tr w:rsidR="001A18EB" w:rsidRPr="001A18EB" w14:paraId="7834ECBC" w14:textId="77777777" w:rsidTr="005C11FA">
        <w:tc>
          <w:tcPr>
            <w:tcW w:w="1475" w:type="dxa"/>
            <w:tcMar>
              <w:top w:w="0" w:type="dxa"/>
              <w:left w:w="57" w:type="dxa"/>
              <w:bottom w:w="0" w:type="dxa"/>
              <w:right w:w="57" w:type="dxa"/>
            </w:tcMar>
          </w:tcPr>
          <w:p w14:paraId="6462DA84"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b/>
                <w:bCs/>
                <w:kern w:val="0"/>
                <w:szCs w:val="24"/>
                <w:lang w:eastAsia="lt-LT"/>
                <w14:ligatures w14:val="none"/>
              </w:rPr>
              <w:lastRenderedPageBreak/>
              <w:t> </w:t>
            </w:r>
          </w:p>
        </w:tc>
        <w:tc>
          <w:tcPr>
            <w:tcW w:w="1417" w:type="dxa"/>
            <w:tcMar>
              <w:top w:w="0" w:type="dxa"/>
              <w:left w:w="57" w:type="dxa"/>
              <w:bottom w:w="0" w:type="dxa"/>
              <w:right w:w="57" w:type="dxa"/>
            </w:tcMar>
          </w:tcPr>
          <w:p w14:paraId="3F65E660"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Mar>
              <w:top w:w="0" w:type="dxa"/>
              <w:left w:w="57" w:type="dxa"/>
              <w:bottom w:w="0" w:type="dxa"/>
              <w:right w:w="57" w:type="dxa"/>
            </w:tcMar>
          </w:tcPr>
          <w:p w14:paraId="4343C458" w14:textId="77777777" w:rsidR="001A18EB" w:rsidRPr="001A18EB" w:rsidRDefault="001A18EB" w:rsidP="001A18EB">
            <w:pPr>
              <w:spacing w:before="100" w:beforeAutospacing="1" w:line="276" w:lineRule="auto"/>
              <w:jc w:val="center"/>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134" w:type="dxa"/>
            <w:tcMar>
              <w:top w:w="0" w:type="dxa"/>
              <w:left w:w="57" w:type="dxa"/>
              <w:bottom w:w="0" w:type="dxa"/>
              <w:right w:w="57" w:type="dxa"/>
            </w:tcMar>
          </w:tcPr>
          <w:p w14:paraId="19D04B26"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c>
          <w:tcPr>
            <w:tcW w:w="1276" w:type="dxa"/>
            <w:tcBorders>
              <w:top w:val="nil"/>
              <w:left w:val="nil"/>
              <w:bottom w:val="nil"/>
              <w:right w:val="single" w:sz="8" w:space="0" w:color="auto"/>
            </w:tcBorders>
            <w:tcMar>
              <w:top w:w="0" w:type="dxa"/>
              <w:left w:w="57" w:type="dxa"/>
              <w:bottom w:w="0" w:type="dxa"/>
              <w:right w:w="57" w:type="dxa"/>
            </w:tcMar>
          </w:tcPr>
          <w:p w14:paraId="66DFA8D9" w14:textId="77777777" w:rsidR="001A18EB" w:rsidRPr="001A18EB" w:rsidRDefault="001A18EB" w:rsidP="001A18EB">
            <w:pPr>
              <w:spacing w:before="100" w:beforeAutospacing="1" w:line="276" w:lineRule="auto"/>
              <w:jc w:val="right"/>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Iš viso</w:t>
            </w:r>
          </w:p>
        </w:tc>
        <w:tc>
          <w:tcPr>
            <w:tcW w:w="2685" w:type="dxa"/>
            <w:tcBorders>
              <w:top w:val="nil"/>
              <w:left w:val="nil"/>
              <w:bottom w:val="single" w:sz="8" w:space="0" w:color="auto"/>
              <w:right w:val="single" w:sz="8" w:space="0" w:color="auto"/>
            </w:tcBorders>
            <w:tcMar>
              <w:top w:w="0" w:type="dxa"/>
              <w:left w:w="57" w:type="dxa"/>
              <w:bottom w:w="0" w:type="dxa"/>
              <w:right w:w="57" w:type="dxa"/>
            </w:tcMar>
          </w:tcPr>
          <w:p w14:paraId="2D5D87F1" w14:textId="77777777" w:rsidR="001A18EB" w:rsidRPr="001A18EB" w:rsidRDefault="001A18EB" w:rsidP="001A18EB">
            <w:pPr>
              <w:spacing w:before="100" w:beforeAutospacing="1" w:line="276" w:lineRule="auto"/>
              <w:rPr>
                <w:rFonts w:eastAsia="Arial Unicode MS" w:cs="Times New Roman"/>
                <w:kern w:val="0"/>
                <w:szCs w:val="24"/>
                <w:lang w:eastAsia="lt-LT"/>
                <w14:ligatures w14:val="none"/>
              </w:rPr>
            </w:pPr>
            <w:r w:rsidRPr="001A18EB">
              <w:rPr>
                <w:rFonts w:eastAsia="Times New Roman" w:cs="Times New Roman"/>
                <w:kern w:val="0"/>
                <w:szCs w:val="24"/>
                <w:lang w:eastAsia="lt-LT"/>
                <w14:ligatures w14:val="none"/>
              </w:rPr>
              <w:t> </w:t>
            </w:r>
          </w:p>
        </w:tc>
      </w:tr>
    </w:tbl>
    <w:p w14:paraId="216ACD61" w14:textId="77777777" w:rsidR="001A18EB" w:rsidRPr="001A18EB" w:rsidRDefault="001A18EB" w:rsidP="001A18EB">
      <w:pPr>
        <w:spacing w:before="100" w:beforeAutospacing="1" w:line="276" w:lineRule="auto"/>
        <w:ind w:left="225" w:right="225"/>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(Įmonės vadovo pareigų pavadinimas)</w:t>
      </w:r>
      <w:r w:rsidRPr="001A18EB">
        <w:rPr>
          <w:rFonts w:eastAsia="Times New Roman" w:cs="Times New Roman"/>
          <w:kern w:val="0"/>
          <w:szCs w:val="24"/>
          <w:lang w:eastAsia="lt-LT"/>
          <w14:ligatures w14:val="none"/>
        </w:rPr>
        <w:tab/>
        <w:t xml:space="preserve"> (Parašas)</w:t>
      </w:r>
      <w:r w:rsidRPr="001A18EB">
        <w:rPr>
          <w:rFonts w:eastAsia="Times New Roman" w:cs="Times New Roman"/>
          <w:kern w:val="0"/>
          <w:szCs w:val="24"/>
          <w:lang w:eastAsia="lt-LT"/>
          <w14:ligatures w14:val="none"/>
        </w:rPr>
        <w:tab/>
        <w:t>(Vardas ir pavardė)</w:t>
      </w:r>
    </w:p>
    <w:p w14:paraId="1955B711" w14:textId="77777777" w:rsidR="001A18EB" w:rsidRPr="001A18EB" w:rsidRDefault="001A18EB" w:rsidP="001A18EB">
      <w:pPr>
        <w:spacing w:before="100" w:beforeAutospacing="1" w:line="276" w:lineRule="auto"/>
        <w:ind w:left="225" w:right="225"/>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(Įmonės vyriausiasis finansininkas (buhalteris)</w:t>
      </w:r>
      <w:r w:rsidRPr="001A18EB">
        <w:rPr>
          <w:rFonts w:eastAsia="Times New Roman" w:cs="Times New Roman"/>
          <w:kern w:val="0"/>
          <w:szCs w:val="24"/>
          <w:lang w:eastAsia="lt-LT"/>
          <w14:ligatures w14:val="none"/>
        </w:rPr>
        <w:tab/>
        <w:t xml:space="preserve"> (Parašas) </w:t>
      </w:r>
      <w:r w:rsidRPr="001A18EB">
        <w:rPr>
          <w:rFonts w:eastAsia="Times New Roman" w:cs="Times New Roman"/>
          <w:kern w:val="0"/>
          <w:szCs w:val="24"/>
          <w:lang w:eastAsia="lt-LT"/>
          <w14:ligatures w14:val="none"/>
        </w:rPr>
        <w:tab/>
        <w:t>(Vardas ir pavardė)</w:t>
      </w:r>
    </w:p>
    <w:p w14:paraId="085CBCD4" w14:textId="77777777" w:rsidR="001A18EB" w:rsidRPr="001A18EB" w:rsidRDefault="001A18EB" w:rsidP="001A18EB">
      <w:pPr>
        <w:spacing w:before="100" w:beforeAutospacing="1" w:line="276" w:lineRule="auto"/>
        <w:ind w:left="225" w:right="225"/>
        <w:jc w:val="both"/>
        <w:rPr>
          <w:rFonts w:eastAsia="Times New Roman" w:cs="Times New Roman"/>
          <w:b/>
          <w:bCs/>
          <w:kern w:val="0"/>
          <w:szCs w:val="24"/>
          <w:lang w:eastAsia="lt-LT"/>
          <w14:ligatures w14:val="none"/>
        </w:rPr>
      </w:pPr>
      <w:r w:rsidRPr="001A18EB">
        <w:rPr>
          <w:rFonts w:eastAsia="Times New Roman" w:cs="Times New Roman"/>
          <w:b/>
          <w:bCs/>
          <w:kern w:val="0"/>
          <w:szCs w:val="24"/>
          <w:lang w:eastAsia="lt-LT"/>
          <w14:ligatures w14:val="none"/>
        </w:rPr>
        <w:t xml:space="preserve">UŽSAKOVAS </w:t>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t xml:space="preserve">VEŽĖJAS </w:t>
      </w:r>
    </w:p>
    <w:p w14:paraId="68C4C696" w14:textId="77777777" w:rsidR="001A18EB" w:rsidRPr="001A18EB" w:rsidRDefault="001A18EB" w:rsidP="001A18EB">
      <w:pPr>
        <w:spacing w:line="276" w:lineRule="auto"/>
        <w:rPr>
          <w:rFonts w:eastAsia="Times New Roman" w:cs="Times New Roman"/>
          <w:kern w:val="0"/>
          <w:szCs w:val="24"/>
          <w:lang w:eastAsia="lt-LT"/>
          <w14:ligatures w14:val="none"/>
        </w:rPr>
      </w:pPr>
    </w:p>
    <w:p w14:paraId="600363D3" w14:textId="77777777" w:rsidR="001A18EB" w:rsidRPr="001A18EB" w:rsidRDefault="001A18EB" w:rsidP="001A18EB">
      <w:pPr>
        <w:spacing w:line="276" w:lineRule="auto"/>
        <w:rPr>
          <w:rFonts w:eastAsia="Times New Roman" w:cs="Times New Roman"/>
          <w:kern w:val="0"/>
          <w:szCs w:val="24"/>
          <w:lang w:eastAsia="lt-LT"/>
          <w14:ligatures w14:val="none"/>
        </w:rPr>
      </w:pPr>
    </w:p>
    <w:p w14:paraId="7D196EBD" w14:textId="77777777" w:rsidR="001A18EB" w:rsidRPr="001A18EB" w:rsidRDefault="001A18EB" w:rsidP="001A18EB">
      <w:pPr>
        <w:spacing w:line="276" w:lineRule="auto"/>
        <w:rPr>
          <w:rFonts w:eastAsia="Times New Roman" w:cs="Times New Roman"/>
          <w:kern w:val="0"/>
          <w:szCs w:val="24"/>
          <w:lang w:eastAsia="lt-LT"/>
          <w14:ligatures w14:val="none"/>
        </w:rPr>
      </w:pPr>
    </w:p>
    <w:p w14:paraId="53BA47BD" w14:textId="77777777" w:rsidR="001A18EB" w:rsidRPr="001A18EB" w:rsidRDefault="001A18EB" w:rsidP="001A18EB">
      <w:pPr>
        <w:spacing w:line="276" w:lineRule="auto"/>
        <w:rPr>
          <w:rFonts w:eastAsia="Times New Roman" w:cs="Times New Roman"/>
          <w:kern w:val="0"/>
          <w:szCs w:val="24"/>
          <w:lang w:eastAsia="lt-LT"/>
          <w14:ligatures w14:val="none"/>
        </w:rPr>
      </w:pPr>
    </w:p>
    <w:p w14:paraId="2C5EF9E6" w14:textId="77777777" w:rsidR="001A18EB" w:rsidRPr="001A18EB" w:rsidRDefault="001A18EB" w:rsidP="001A18EB">
      <w:pPr>
        <w:spacing w:line="276" w:lineRule="auto"/>
        <w:rPr>
          <w:rFonts w:eastAsia="Times New Roman" w:cs="Times New Roman"/>
          <w:kern w:val="0"/>
          <w:szCs w:val="24"/>
          <w:lang w:eastAsia="lt-LT"/>
          <w14:ligatures w14:val="none"/>
        </w:rPr>
      </w:pPr>
    </w:p>
    <w:p w14:paraId="52A5B708" w14:textId="77777777" w:rsidR="001A18EB" w:rsidRPr="001A18EB" w:rsidRDefault="001A18EB" w:rsidP="001A18EB">
      <w:pPr>
        <w:spacing w:line="276" w:lineRule="auto"/>
        <w:rPr>
          <w:rFonts w:eastAsia="Times New Roman" w:cs="Times New Roman"/>
          <w:kern w:val="0"/>
          <w:szCs w:val="24"/>
          <w:lang w:eastAsia="lt-LT"/>
          <w14:ligatures w14:val="none"/>
        </w:rPr>
      </w:pPr>
    </w:p>
    <w:p w14:paraId="3A6B9CE0" w14:textId="77777777" w:rsidR="001A18EB" w:rsidRPr="001A18EB" w:rsidRDefault="001A18EB" w:rsidP="001A18EB">
      <w:pPr>
        <w:spacing w:line="276" w:lineRule="auto"/>
        <w:rPr>
          <w:rFonts w:eastAsia="Times New Roman" w:cs="Times New Roman"/>
          <w:kern w:val="0"/>
          <w:szCs w:val="24"/>
          <w:lang w:eastAsia="lt-LT"/>
          <w14:ligatures w14:val="none"/>
        </w:rPr>
      </w:pPr>
    </w:p>
    <w:p w14:paraId="4D6E1797" w14:textId="77777777" w:rsidR="001A18EB" w:rsidRDefault="001A18EB" w:rsidP="001A18EB">
      <w:pPr>
        <w:spacing w:line="276" w:lineRule="auto"/>
        <w:rPr>
          <w:rFonts w:eastAsia="Times New Roman" w:cs="Times New Roman"/>
          <w:kern w:val="0"/>
          <w:szCs w:val="24"/>
          <w:lang w:eastAsia="lt-LT"/>
          <w14:ligatures w14:val="none"/>
        </w:rPr>
      </w:pPr>
    </w:p>
    <w:p w14:paraId="501A27DB" w14:textId="77777777" w:rsidR="005C11FA" w:rsidRDefault="005C11FA" w:rsidP="001A18EB">
      <w:pPr>
        <w:spacing w:line="276" w:lineRule="auto"/>
        <w:rPr>
          <w:rFonts w:eastAsia="Times New Roman" w:cs="Times New Roman"/>
          <w:kern w:val="0"/>
          <w:szCs w:val="24"/>
          <w:lang w:eastAsia="lt-LT"/>
          <w14:ligatures w14:val="none"/>
        </w:rPr>
      </w:pPr>
    </w:p>
    <w:p w14:paraId="0E185C5A" w14:textId="77777777" w:rsidR="005C11FA" w:rsidRDefault="005C11FA" w:rsidP="001A18EB">
      <w:pPr>
        <w:spacing w:line="276" w:lineRule="auto"/>
        <w:rPr>
          <w:rFonts w:eastAsia="Times New Roman" w:cs="Times New Roman"/>
          <w:kern w:val="0"/>
          <w:szCs w:val="24"/>
          <w:lang w:eastAsia="lt-LT"/>
          <w14:ligatures w14:val="none"/>
        </w:rPr>
      </w:pPr>
    </w:p>
    <w:p w14:paraId="07BD55EB" w14:textId="77777777" w:rsidR="005C11FA" w:rsidRDefault="005C11FA" w:rsidP="001A18EB">
      <w:pPr>
        <w:spacing w:line="276" w:lineRule="auto"/>
        <w:rPr>
          <w:rFonts w:eastAsia="Times New Roman" w:cs="Times New Roman"/>
          <w:kern w:val="0"/>
          <w:szCs w:val="24"/>
          <w:lang w:eastAsia="lt-LT"/>
          <w14:ligatures w14:val="none"/>
        </w:rPr>
      </w:pPr>
    </w:p>
    <w:p w14:paraId="5FE5080D" w14:textId="77777777" w:rsidR="005C11FA" w:rsidRDefault="005C11FA" w:rsidP="001A18EB">
      <w:pPr>
        <w:spacing w:line="276" w:lineRule="auto"/>
        <w:rPr>
          <w:rFonts w:eastAsia="Times New Roman" w:cs="Times New Roman"/>
          <w:kern w:val="0"/>
          <w:szCs w:val="24"/>
          <w:lang w:eastAsia="lt-LT"/>
          <w14:ligatures w14:val="none"/>
        </w:rPr>
      </w:pPr>
    </w:p>
    <w:p w14:paraId="003753EE" w14:textId="77777777" w:rsidR="005C11FA" w:rsidRDefault="005C11FA" w:rsidP="001A18EB">
      <w:pPr>
        <w:spacing w:line="276" w:lineRule="auto"/>
        <w:rPr>
          <w:rFonts w:eastAsia="Times New Roman" w:cs="Times New Roman"/>
          <w:kern w:val="0"/>
          <w:szCs w:val="24"/>
          <w:lang w:eastAsia="lt-LT"/>
          <w14:ligatures w14:val="none"/>
        </w:rPr>
      </w:pPr>
    </w:p>
    <w:p w14:paraId="1AC6372C" w14:textId="77777777" w:rsidR="005C11FA" w:rsidRPr="001A18EB" w:rsidRDefault="005C11FA" w:rsidP="001A18EB">
      <w:pPr>
        <w:spacing w:line="276" w:lineRule="auto"/>
        <w:rPr>
          <w:rFonts w:eastAsia="Times New Roman" w:cs="Times New Roman"/>
          <w:kern w:val="0"/>
          <w:szCs w:val="24"/>
          <w:lang w:eastAsia="lt-LT"/>
          <w14:ligatures w14:val="none"/>
        </w:rPr>
      </w:pPr>
    </w:p>
    <w:p w14:paraId="138BCA02" w14:textId="77777777" w:rsidR="001A18EB" w:rsidRPr="001A18EB" w:rsidRDefault="001A18EB" w:rsidP="001A18EB">
      <w:pPr>
        <w:spacing w:line="276" w:lineRule="auto"/>
        <w:ind w:left="225" w:right="225"/>
        <w:jc w:val="right"/>
        <w:rPr>
          <w:rFonts w:eastAsia="Times New Roman" w:cs="Times New Roman"/>
          <w:b/>
          <w:kern w:val="0"/>
          <w:szCs w:val="24"/>
          <w:lang w:eastAsia="lt-LT"/>
          <w14:ligatures w14:val="none"/>
        </w:rPr>
      </w:pPr>
      <w:r w:rsidRPr="001A18EB">
        <w:rPr>
          <w:rFonts w:eastAsia="Times New Roman" w:cs="Times New Roman"/>
          <w:b/>
          <w:kern w:val="0"/>
          <w:szCs w:val="24"/>
          <w:lang w:eastAsia="lt-LT"/>
          <w14:ligatures w14:val="none"/>
        </w:rPr>
        <w:t>Sutarties Nr.</w:t>
      </w:r>
      <w:r w:rsidRPr="001A18EB">
        <w:rPr>
          <w:rFonts w:eastAsia="Times New Roman" w:cs="Times New Roman"/>
          <w:kern w:val="0"/>
          <w:szCs w:val="24"/>
          <w:lang w:eastAsia="lt-LT"/>
          <w14:ligatures w14:val="none"/>
        </w:rPr>
        <w:t xml:space="preserve"> 3</w:t>
      </w:r>
      <w:r w:rsidRPr="001A18EB">
        <w:rPr>
          <w:rFonts w:eastAsia="Times New Roman" w:cs="Times New Roman"/>
          <w:b/>
          <w:kern w:val="0"/>
          <w:szCs w:val="24"/>
          <w:lang w:eastAsia="lt-LT"/>
          <w14:ligatures w14:val="none"/>
        </w:rPr>
        <w:t xml:space="preserve"> priedas </w:t>
      </w:r>
    </w:p>
    <w:p w14:paraId="74D17382" w14:textId="77777777" w:rsidR="001A18EB" w:rsidRPr="001A18EB" w:rsidRDefault="001A18EB" w:rsidP="001A18EB">
      <w:pPr>
        <w:spacing w:line="276" w:lineRule="auto"/>
        <w:ind w:left="225" w:right="225"/>
        <w:jc w:val="right"/>
        <w:rPr>
          <w:rFonts w:eastAsia="Calibri" w:cs="Times New Roman"/>
          <w:b/>
          <w:kern w:val="0"/>
          <w:szCs w:val="24"/>
          <w:lang w:eastAsia="lt-LT"/>
          <w14:ligatures w14:val="none"/>
        </w:rPr>
      </w:pPr>
    </w:p>
    <w:p w14:paraId="224938B1" w14:textId="77777777" w:rsidR="001A18EB" w:rsidRPr="001A18EB" w:rsidRDefault="001A18EB" w:rsidP="001A18EB">
      <w:pPr>
        <w:spacing w:before="100" w:beforeAutospacing="1" w:line="276" w:lineRule="auto"/>
        <w:ind w:left="225" w:right="225"/>
        <w:jc w:val="center"/>
        <w:rPr>
          <w:rFonts w:eastAsia="Calibri" w:cs="Times New Roman"/>
          <w:kern w:val="0"/>
          <w:szCs w:val="24"/>
          <w:lang w:eastAsia="lt-LT"/>
          <w14:ligatures w14:val="none"/>
        </w:rPr>
      </w:pPr>
      <w:r w:rsidRPr="001A18EB">
        <w:rPr>
          <w:rFonts w:eastAsia="Times New Roman" w:cs="Times New Roman"/>
          <w:kern w:val="0"/>
          <w:szCs w:val="24"/>
          <w:lang w:eastAsia="lt-LT"/>
          <w14:ligatures w14:val="none"/>
        </w:rPr>
        <w:t>__________________</w:t>
      </w:r>
      <w:r w:rsidRPr="001A18EB">
        <w:rPr>
          <w:rFonts w:eastAsia="Times New Roman" w:cs="Times New Roman"/>
          <w:kern w:val="0"/>
          <w:szCs w:val="24"/>
          <w:lang w:val="pt-BR" w:eastAsia="lt-LT"/>
          <w14:ligatures w14:val="none"/>
        </w:rPr>
        <w:t xml:space="preserve">_____________________________________________________ </w:t>
      </w:r>
      <w:r w:rsidRPr="001A18EB">
        <w:rPr>
          <w:rFonts w:eastAsia="Times New Roman" w:cs="Times New Roman"/>
          <w:kern w:val="0"/>
          <w:szCs w:val="24"/>
          <w:lang w:eastAsia="lt-LT"/>
          <w14:ligatures w14:val="none"/>
        </w:rPr>
        <w:t>(įmonės pavadinimas)</w:t>
      </w:r>
    </w:p>
    <w:p w14:paraId="6E109885" w14:textId="77777777" w:rsidR="001A18EB" w:rsidRPr="001A18EB" w:rsidRDefault="001A18EB" w:rsidP="001A18EB">
      <w:pPr>
        <w:spacing w:line="276" w:lineRule="auto"/>
        <w:ind w:left="225" w:right="225"/>
        <w:jc w:val="center"/>
        <w:rPr>
          <w:rFonts w:eastAsia="Calibri" w:cs="Times New Roman"/>
          <w:kern w:val="0"/>
          <w:szCs w:val="24"/>
          <w:lang w:eastAsia="lt-LT"/>
          <w14:ligatures w14:val="none"/>
        </w:rPr>
      </w:pPr>
      <w:r w:rsidRPr="001A18EB">
        <w:rPr>
          <w:rFonts w:eastAsia="Times New Roman" w:cs="Times New Roman"/>
          <w:kern w:val="0"/>
          <w:szCs w:val="24"/>
          <w:lang w:eastAsia="lt-LT"/>
          <w14:ligatures w14:val="none"/>
        </w:rPr>
        <w:t>_______________________________________________________________________ (įmonės kodas, adresas, kiti duomenys)</w:t>
      </w:r>
    </w:p>
    <w:p w14:paraId="0DB80554" w14:textId="77777777" w:rsidR="001A18EB" w:rsidRPr="001A18EB" w:rsidRDefault="001A18EB" w:rsidP="001A18EB">
      <w:pPr>
        <w:spacing w:before="100" w:beforeAutospacing="1" w:line="276" w:lineRule="auto"/>
        <w:ind w:left="225" w:right="225"/>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_________ savivaldybei</w:t>
      </w:r>
    </w:p>
    <w:p w14:paraId="67B12747" w14:textId="77777777" w:rsidR="001A18EB" w:rsidRPr="001A18EB" w:rsidRDefault="001A18EB" w:rsidP="001A18EB">
      <w:pPr>
        <w:spacing w:line="276" w:lineRule="auto"/>
        <w:ind w:left="227" w:right="227"/>
        <w:jc w:val="center"/>
        <w:rPr>
          <w:rFonts w:eastAsia="Times New Roman" w:cs="Times New Roman"/>
          <w:b/>
          <w:bCs/>
          <w:kern w:val="0"/>
          <w:szCs w:val="24"/>
          <w:lang w:eastAsia="lt-LT"/>
          <w14:ligatures w14:val="none"/>
        </w:rPr>
      </w:pPr>
      <w:r w:rsidRPr="001A18EB">
        <w:rPr>
          <w:rFonts w:eastAsia="Times New Roman" w:cs="Times New Roman"/>
          <w:b/>
          <w:bCs/>
          <w:kern w:val="0"/>
          <w:szCs w:val="24"/>
          <w:lang w:eastAsia="lt-LT"/>
          <w14:ligatures w14:val="none"/>
        </w:rPr>
        <w:t>KELEIVIŲ VEŽIMO VIETINIO (PRIEMIESTINIO) REGULIARAUS SUSISIEKIMO AUTOBUSŲ MARŠRUTAIS NUOSTOLIŲ  20__ M. _______ MĖN.</w:t>
      </w:r>
    </w:p>
    <w:p w14:paraId="123CBEBD" w14:textId="77777777" w:rsidR="001A18EB" w:rsidRPr="001A18EB" w:rsidRDefault="001A18EB" w:rsidP="001A18EB">
      <w:pPr>
        <w:spacing w:line="276" w:lineRule="auto"/>
        <w:ind w:left="227" w:right="227"/>
        <w:jc w:val="center"/>
        <w:rPr>
          <w:rFonts w:eastAsia="Times New Roman" w:cs="Times New Roman"/>
          <w:b/>
          <w:bCs/>
          <w:kern w:val="0"/>
          <w:szCs w:val="24"/>
          <w:lang w:eastAsia="lt-LT"/>
          <w14:ligatures w14:val="none"/>
        </w:rPr>
      </w:pPr>
      <w:r w:rsidRPr="001A18EB">
        <w:rPr>
          <w:rFonts w:eastAsia="Times New Roman" w:cs="Times New Roman"/>
          <w:b/>
          <w:bCs/>
          <w:kern w:val="0"/>
          <w:szCs w:val="24"/>
          <w:lang w:eastAsia="lt-LT"/>
          <w14:ligatures w14:val="none"/>
        </w:rPr>
        <w:t xml:space="preserve"> ATASKAITA</w:t>
      </w:r>
    </w:p>
    <w:p w14:paraId="3F6E1A5F" w14:textId="77777777" w:rsidR="001A18EB" w:rsidRPr="001A18EB" w:rsidRDefault="001A18EB" w:rsidP="001A18EB">
      <w:pPr>
        <w:ind w:left="227" w:right="227"/>
        <w:jc w:val="center"/>
        <w:rPr>
          <w:rFonts w:eastAsia="Times New Roman" w:cs="Times New Roman"/>
          <w:kern w:val="0"/>
          <w:szCs w:val="24"/>
          <w14:ligatures w14:val="none"/>
        </w:rPr>
      </w:pPr>
      <w:r w:rsidRPr="001A18EB">
        <w:rPr>
          <w:rFonts w:eastAsia="Times New Roman" w:cs="Times New Roman"/>
          <w:kern w:val="0"/>
          <w:szCs w:val="24"/>
          <w14:ligatures w14:val="none"/>
        </w:rPr>
        <w:t xml:space="preserve">20 ……….. Nr. ………... </w:t>
      </w:r>
    </w:p>
    <w:p w14:paraId="7DF693D0" w14:textId="77777777" w:rsidR="001A18EB" w:rsidRPr="001A18EB" w:rsidRDefault="001A18EB" w:rsidP="001A18EB">
      <w:pPr>
        <w:ind w:left="227" w:right="227"/>
        <w:jc w:val="center"/>
        <w:rPr>
          <w:rFonts w:eastAsia="Times New Roman" w:cs="Times New Roman"/>
          <w:kern w:val="0"/>
          <w:szCs w:val="24"/>
          <w14:ligatures w14:val="none"/>
        </w:rPr>
      </w:pPr>
      <w:r w:rsidRPr="001A18EB">
        <w:rPr>
          <w:rFonts w:eastAsia="Times New Roman" w:cs="Times New Roman"/>
          <w:kern w:val="0"/>
          <w:szCs w:val="24"/>
          <w14:ligatures w14:val="none"/>
        </w:rPr>
        <w:t xml:space="preserve"> (parengimo vieta)</w:t>
      </w:r>
    </w:p>
    <w:p w14:paraId="77918294" w14:textId="77777777" w:rsidR="001A18EB" w:rsidRPr="001A18EB" w:rsidRDefault="001A18EB" w:rsidP="001A18EB">
      <w:pPr>
        <w:spacing w:line="276" w:lineRule="auto"/>
        <w:jc w:val="center"/>
        <w:rPr>
          <w:rFonts w:eastAsia="Times New Roman" w:cs="Times New Roman"/>
          <w:kern w:val="0"/>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gridCol w:w="1017"/>
      </w:tblGrid>
      <w:tr w:rsidR="001A18EB" w:rsidRPr="001A18EB" w14:paraId="7B98890B" w14:textId="77777777" w:rsidTr="00912C75">
        <w:tc>
          <w:tcPr>
            <w:tcW w:w="9634" w:type="dxa"/>
          </w:tcPr>
          <w:p w14:paraId="244B56E3" w14:textId="77777777" w:rsidR="001A18EB" w:rsidRPr="001A18EB" w:rsidRDefault="001A18EB" w:rsidP="001A18EB">
            <w:pPr>
              <w:jc w:val="both"/>
              <w:rPr>
                <w:rFonts w:eastAsia="Times New Roman" w:cs="Times New Roman"/>
                <w:kern w:val="0"/>
                <w:szCs w:val="24"/>
                <w:lang w:val="en-US" w:eastAsia="lt-LT"/>
                <w14:ligatures w14:val="none"/>
              </w:rPr>
            </w:pPr>
            <w:r w:rsidRPr="001A18EB">
              <w:rPr>
                <w:rFonts w:eastAsia="Times New Roman" w:cs="Times New Roman"/>
                <w:kern w:val="0"/>
                <w:szCs w:val="24"/>
                <w:lang w:eastAsia="lt-LT"/>
                <w14:ligatures w14:val="none"/>
              </w:rPr>
              <w:t xml:space="preserve">Keleivių vežimo vietinio (priemiestinio) reguliaraus susisiekimo autobusais) rida, įskaitant nulinę ridą, km ((r - </w:t>
            </w:r>
            <w:proofErr w:type="spellStart"/>
            <w:r w:rsidRPr="001A18EB">
              <w:rPr>
                <w:rFonts w:eastAsia="Times New Roman" w:cs="Times New Roman"/>
                <w:kern w:val="0"/>
                <w:szCs w:val="24"/>
                <w:lang w:eastAsia="lt-LT"/>
                <w14:ligatures w14:val="none"/>
              </w:rPr>
              <w:t>Rn</w:t>
            </w:r>
            <w:proofErr w:type="spellEnd"/>
            <w:r w:rsidRPr="001A18EB">
              <w:rPr>
                <w:rFonts w:eastAsia="Times New Roman" w:cs="Times New Roman"/>
                <w:kern w:val="0"/>
                <w:szCs w:val="24"/>
                <w:lang w:eastAsia="lt-LT"/>
                <w14:ligatures w14:val="none"/>
              </w:rPr>
              <w:t xml:space="preserve">) x M </w:t>
            </w:r>
            <w:r w:rsidRPr="001A18EB">
              <w:rPr>
                <w:rFonts w:eastAsia="Times New Roman" w:cs="Times New Roman"/>
                <w:kern w:val="0"/>
                <w:szCs w:val="24"/>
                <w:lang w:val="en-US" w:eastAsia="lt-LT"/>
                <w14:ligatures w14:val="none"/>
              </w:rPr>
              <w:t>+ M(o)),</w:t>
            </w:r>
          </w:p>
          <w:p w14:paraId="79510453" w14:textId="77777777" w:rsidR="001A18EB" w:rsidRPr="001A18EB" w:rsidRDefault="001A18EB" w:rsidP="001A18EB">
            <w:pPr>
              <w:jc w:val="both"/>
              <w:rPr>
                <w:rFonts w:eastAsia="Times New Roman" w:cs="Times New Roman"/>
                <w:kern w:val="0"/>
                <w:szCs w:val="24"/>
                <w:lang w:val="en-US" w:eastAsia="lt-LT"/>
                <w14:ligatures w14:val="none"/>
              </w:rPr>
            </w:pPr>
            <w:proofErr w:type="spellStart"/>
            <w:r w:rsidRPr="001A18EB">
              <w:rPr>
                <w:rFonts w:eastAsia="Times New Roman" w:cs="Times New Roman"/>
                <w:kern w:val="0"/>
                <w:szCs w:val="24"/>
                <w:lang w:val="en-US" w:eastAsia="lt-LT"/>
                <w14:ligatures w14:val="none"/>
              </w:rPr>
              <w:t>kur</w:t>
            </w:r>
            <w:proofErr w:type="spellEnd"/>
            <w:r w:rsidRPr="001A18EB">
              <w:rPr>
                <w:rFonts w:eastAsia="Times New Roman" w:cs="Times New Roman"/>
                <w:kern w:val="0"/>
                <w:szCs w:val="24"/>
                <w:lang w:val="en-US" w:eastAsia="lt-LT"/>
                <w14:ligatures w14:val="none"/>
              </w:rPr>
              <w:t>:</w:t>
            </w:r>
          </w:p>
          <w:p w14:paraId="341FD765"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b/>
                <w:kern w:val="0"/>
                <w:szCs w:val="24"/>
                <w:lang w:val="en-US" w:eastAsia="lt-LT"/>
                <w14:ligatures w14:val="none"/>
              </w:rPr>
              <w:t>R</w:t>
            </w:r>
            <w:r w:rsidRPr="001A18EB">
              <w:rPr>
                <w:rFonts w:eastAsia="Times New Roman" w:cs="Times New Roman"/>
                <w:kern w:val="0"/>
                <w:szCs w:val="24"/>
                <w:lang w:val="en-US" w:eastAsia="lt-LT"/>
                <w14:ligatures w14:val="none"/>
              </w:rPr>
              <w:t xml:space="preserve"> – </w:t>
            </w:r>
            <w:proofErr w:type="spellStart"/>
            <w:r w:rsidRPr="001A18EB">
              <w:rPr>
                <w:rFonts w:eastAsia="Times New Roman" w:cs="Times New Roman"/>
                <w:kern w:val="0"/>
                <w:szCs w:val="24"/>
                <w:lang w:val="en-US" w:eastAsia="lt-LT"/>
                <w14:ligatures w14:val="none"/>
              </w:rPr>
              <w:t>planuot</w:t>
            </w:r>
            <w:proofErr w:type="spellEnd"/>
            <w:r w:rsidRPr="001A18EB">
              <w:rPr>
                <w:rFonts w:eastAsia="Times New Roman" w:cs="Times New Roman"/>
                <w:kern w:val="0"/>
                <w:szCs w:val="24"/>
                <w:lang w:eastAsia="lt-LT"/>
                <w14:ligatures w14:val="none"/>
              </w:rPr>
              <w:t>ų reisų skaičius, vnt.</w:t>
            </w:r>
          </w:p>
          <w:p w14:paraId="4496FF41" w14:textId="77777777" w:rsidR="001A18EB" w:rsidRPr="001A18EB" w:rsidRDefault="001A18EB" w:rsidP="001A18EB">
            <w:pPr>
              <w:jc w:val="both"/>
              <w:rPr>
                <w:rFonts w:eastAsia="Times New Roman" w:cs="Times New Roman"/>
                <w:kern w:val="0"/>
                <w:szCs w:val="24"/>
                <w:lang w:eastAsia="lt-LT"/>
                <w14:ligatures w14:val="none"/>
              </w:rPr>
            </w:pPr>
            <w:proofErr w:type="spellStart"/>
            <w:r w:rsidRPr="001A18EB">
              <w:rPr>
                <w:rFonts w:eastAsia="Times New Roman" w:cs="Times New Roman"/>
                <w:b/>
                <w:kern w:val="0"/>
                <w:szCs w:val="24"/>
                <w:lang w:eastAsia="lt-LT"/>
                <w14:ligatures w14:val="none"/>
              </w:rPr>
              <w:t>Rn</w:t>
            </w:r>
            <w:proofErr w:type="spellEnd"/>
            <w:r w:rsidRPr="001A18EB">
              <w:rPr>
                <w:rFonts w:eastAsia="Times New Roman" w:cs="Times New Roman"/>
                <w:kern w:val="0"/>
                <w:szCs w:val="24"/>
                <w:lang w:eastAsia="lt-LT"/>
                <w14:ligatures w14:val="none"/>
              </w:rPr>
              <w:t xml:space="preserve"> – nutrauktų reisų skaičius, vnt.</w:t>
            </w:r>
          </w:p>
          <w:p w14:paraId="6FCB37FA"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b/>
                <w:kern w:val="0"/>
                <w:szCs w:val="24"/>
                <w:lang w:eastAsia="lt-LT"/>
                <w14:ligatures w14:val="none"/>
              </w:rPr>
              <w:t>M</w:t>
            </w:r>
            <w:r w:rsidRPr="001A18EB">
              <w:rPr>
                <w:rFonts w:eastAsia="Times New Roman" w:cs="Times New Roman"/>
                <w:kern w:val="0"/>
                <w:szCs w:val="24"/>
                <w:lang w:eastAsia="lt-LT"/>
                <w14:ligatures w14:val="none"/>
              </w:rPr>
              <w:t xml:space="preserve"> – maršruto ilgis, km</w:t>
            </w:r>
          </w:p>
          <w:p w14:paraId="622F6A14"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b/>
                <w:kern w:val="0"/>
                <w:szCs w:val="24"/>
                <w:lang w:eastAsia="lt-LT"/>
                <w14:ligatures w14:val="none"/>
              </w:rPr>
              <w:t>M(o)</w:t>
            </w:r>
            <w:r w:rsidRPr="001A18EB">
              <w:rPr>
                <w:rFonts w:eastAsia="Times New Roman" w:cs="Times New Roman"/>
                <w:kern w:val="0"/>
                <w:szCs w:val="24"/>
                <w:lang w:eastAsia="lt-LT"/>
                <w14:ligatures w14:val="none"/>
              </w:rPr>
              <w:t xml:space="preserve"> – nulinė rida, km</w:t>
            </w:r>
          </w:p>
        </w:tc>
        <w:tc>
          <w:tcPr>
            <w:tcW w:w="1134" w:type="dxa"/>
          </w:tcPr>
          <w:p w14:paraId="50056FA2"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2D64EFB8" w14:textId="77777777" w:rsidTr="00912C75">
        <w:tc>
          <w:tcPr>
            <w:tcW w:w="9634" w:type="dxa"/>
          </w:tcPr>
          <w:p w14:paraId="25CE5A1E"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Keleivių vežimo vietinio (priemiestinio) reguliaraus susisiekimo autobusais savikaina, Eur/km (</w:t>
            </w:r>
            <w:r w:rsidRPr="001A18EB">
              <w:rPr>
                <w:rFonts w:eastAsia="Times New Roman" w:cs="Times New Roman"/>
                <w:b/>
                <w:kern w:val="0"/>
                <w:szCs w:val="24"/>
                <w:lang w:eastAsia="lt-LT"/>
                <w14:ligatures w14:val="none"/>
              </w:rPr>
              <w:t>S</w:t>
            </w:r>
            <w:r w:rsidRPr="001A18EB">
              <w:rPr>
                <w:rFonts w:eastAsia="Times New Roman" w:cs="Times New Roman"/>
                <w:kern w:val="0"/>
                <w:szCs w:val="24"/>
                <w:lang w:eastAsia="lt-LT"/>
                <w14:ligatures w14:val="none"/>
              </w:rPr>
              <w:t>)</w:t>
            </w:r>
          </w:p>
        </w:tc>
        <w:tc>
          <w:tcPr>
            <w:tcW w:w="1134" w:type="dxa"/>
          </w:tcPr>
          <w:p w14:paraId="7863F2C2"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2BF2BBB4" w14:textId="77777777" w:rsidTr="00912C75">
        <w:tc>
          <w:tcPr>
            <w:tcW w:w="9634" w:type="dxa"/>
          </w:tcPr>
          <w:p w14:paraId="144D2769" w14:textId="77777777" w:rsidR="001A18EB" w:rsidRPr="001A18EB" w:rsidRDefault="001A18EB" w:rsidP="001A18EB">
            <w:pPr>
              <w:jc w:val="both"/>
              <w:rPr>
                <w:rFonts w:eastAsia="Times New Roman" w:cs="Times New Roman"/>
                <w:kern w:val="0"/>
                <w:szCs w:val="24"/>
                <w:lang w:val="en-US" w:eastAsia="lt-LT"/>
                <w14:ligatures w14:val="none"/>
              </w:rPr>
            </w:pPr>
            <w:r w:rsidRPr="001A18EB">
              <w:rPr>
                <w:rFonts w:eastAsia="Times New Roman" w:cs="Times New Roman"/>
                <w:kern w:val="0"/>
                <w:szCs w:val="24"/>
                <w:lang w:eastAsia="lt-LT"/>
                <w14:ligatures w14:val="none"/>
              </w:rPr>
              <w:t xml:space="preserve">Išlaidos, patirtos vežant keleivius vietinio (priemiestinio) reguliaraus susisiekimo autobusais, Eur </w:t>
            </w:r>
            <w:r w:rsidRPr="001A18EB">
              <w:rPr>
                <w:rFonts w:eastAsia="Times New Roman" w:cs="Times New Roman"/>
                <w:b/>
                <w:kern w:val="0"/>
                <w:szCs w:val="24"/>
                <w:lang w:eastAsia="lt-LT"/>
                <w14:ligatures w14:val="none"/>
              </w:rPr>
              <w:t xml:space="preserve">(R – </w:t>
            </w:r>
            <w:proofErr w:type="spellStart"/>
            <w:r w:rsidRPr="001A18EB">
              <w:rPr>
                <w:rFonts w:eastAsia="Times New Roman" w:cs="Times New Roman"/>
                <w:b/>
                <w:kern w:val="0"/>
                <w:szCs w:val="24"/>
                <w:lang w:eastAsia="lt-LT"/>
                <w14:ligatures w14:val="none"/>
              </w:rPr>
              <w:t>Rn</w:t>
            </w:r>
            <w:proofErr w:type="spellEnd"/>
            <w:r w:rsidRPr="001A18EB">
              <w:rPr>
                <w:rFonts w:eastAsia="Times New Roman" w:cs="Times New Roman"/>
                <w:b/>
                <w:kern w:val="0"/>
                <w:szCs w:val="24"/>
                <w:lang w:eastAsia="lt-LT"/>
                <w14:ligatures w14:val="none"/>
              </w:rPr>
              <w:t xml:space="preserve">) x M </w:t>
            </w:r>
            <w:r w:rsidRPr="001A18EB">
              <w:rPr>
                <w:rFonts w:eastAsia="Times New Roman" w:cs="Times New Roman"/>
                <w:b/>
                <w:kern w:val="0"/>
                <w:szCs w:val="24"/>
                <w:lang w:val="en-US" w:eastAsia="lt-LT"/>
                <w14:ligatures w14:val="none"/>
              </w:rPr>
              <w:t>+</w:t>
            </w:r>
            <w:r w:rsidRPr="001A18EB">
              <w:rPr>
                <w:rFonts w:eastAsia="Times New Roman" w:cs="Times New Roman"/>
                <w:b/>
                <w:kern w:val="0"/>
                <w:szCs w:val="24"/>
                <w:lang w:eastAsia="lt-LT"/>
                <w14:ligatures w14:val="none"/>
              </w:rPr>
              <w:t xml:space="preserve"> M(o))</w:t>
            </w:r>
            <w:r w:rsidRPr="001A18EB">
              <w:rPr>
                <w:rFonts w:eastAsia="Times New Roman" w:cs="Times New Roman"/>
                <w:kern w:val="0"/>
                <w:szCs w:val="24"/>
                <w:lang w:eastAsia="lt-LT"/>
                <w14:ligatures w14:val="none"/>
              </w:rPr>
              <w:t>.</w:t>
            </w:r>
          </w:p>
        </w:tc>
        <w:tc>
          <w:tcPr>
            <w:tcW w:w="1134" w:type="dxa"/>
          </w:tcPr>
          <w:p w14:paraId="6EED9825"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68702A38" w14:textId="77777777" w:rsidTr="00912C75">
        <w:tc>
          <w:tcPr>
            <w:tcW w:w="9634" w:type="dxa"/>
          </w:tcPr>
          <w:p w14:paraId="1A17B066"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Pajamos, gautos iš keleivių, vežant vietinio (priemiestinio) reguliaraus susisiekimo autobusais, Eur (</w:t>
            </w:r>
            <w:r w:rsidRPr="001A18EB">
              <w:rPr>
                <w:rFonts w:eastAsia="Times New Roman" w:cs="Times New Roman"/>
                <w:b/>
                <w:kern w:val="0"/>
                <w:szCs w:val="24"/>
                <w:lang w:eastAsia="lt-LT"/>
                <w14:ligatures w14:val="none"/>
              </w:rPr>
              <w:t>P</w:t>
            </w:r>
            <w:r w:rsidRPr="001A18EB">
              <w:rPr>
                <w:rFonts w:eastAsia="Times New Roman" w:cs="Times New Roman"/>
                <w:kern w:val="0"/>
                <w:szCs w:val="24"/>
                <w:lang w:eastAsia="lt-LT"/>
                <w14:ligatures w14:val="none"/>
              </w:rPr>
              <w:t>)</w:t>
            </w:r>
          </w:p>
        </w:tc>
        <w:tc>
          <w:tcPr>
            <w:tcW w:w="1134" w:type="dxa"/>
          </w:tcPr>
          <w:p w14:paraId="19D701E3"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2805E5E5" w14:textId="77777777" w:rsidTr="00912C75">
        <w:tc>
          <w:tcPr>
            <w:tcW w:w="9634" w:type="dxa"/>
          </w:tcPr>
          <w:p w14:paraId="32108E7F"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Negautų dėl keleivių važiavimo vietinio (priemiestinio) reguliaraus susisiekimo autobusais lengvatų, nustatytų Lietuvos Respublikos transporto lengvatų įstatymu, pajamų atlyginimas, gaunamas iš savivaldybės biudžeto, Eur (</w:t>
            </w:r>
            <w:r w:rsidRPr="001A18EB">
              <w:rPr>
                <w:rFonts w:eastAsia="Times New Roman" w:cs="Times New Roman"/>
                <w:b/>
                <w:kern w:val="0"/>
                <w:szCs w:val="24"/>
                <w:lang w:eastAsia="lt-LT"/>
                <w14:ligatures w14:val="none"/>
              </w:rPr>
              <w:t>A</w:t>
            </w:r>
            <w:r w:rsidRPr="001A18EB">
              <w:rPr>
                <w:rFonts w:eastAsia="Times New Roman" w:cs="Times New Roman"/>
                <w:kern w:val="0"/>
                <w:szCs w:val="24"/>
                <w:lang w:eastAsia="lt-LT"/>
                <w14:ligatures w14:val="none"/>
              </w:rPr>
              <w:t>)</w:t>
            </w:r>
          </w:p>
        </w:tc>
        <w:tc>
          <w:tcPr>
            <w:tcW w:w="1134" w:type="dxa"/>
          </w:tcPr>
          <w:p w14:paraId="4037640C"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68030FA5" w14:textId="77777777" w:rsidTr="00912C75">
        <w:tc>
          <w:tcPr>
            <w:tcW w:w="9634" w:type="dxa"/>
          </w:tcPr>
          <w:p w14:paraId="05514B40"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lastRenderedPageBreak/>
              <w:t>Sutartimi tarp vežėjo ir savivaldybės nustatytas rentabilumas, proc. (</w:t>
            </w:r>
            <w:r w:rsidRPr="001A18EB">
              <w:rPr>
                <w:rFonts w:eastAsia="Times New Roman" w:cs="Times New Roman"/>
                <w:b/>
                <w:kern w:val="0"/>
                <w:szCs w:val="24"/>
                <w:lang w:eastAsia="lt-LT"/>
                <w14:ligatures w14:val="none"/>
              </w:rPr>
              <w:t>r</w:t>
            </w:r>
            <w:r w:rsidRPr="001A18EB">
              <w:rPr>
                <w:rFonts w:eastAsia="Times New Roman" w:cs="Times New Roman"/>
                <w:kern w:val="0"/>
                <w:szCs w:val="24"/>
                <w:lang w:eastAsia="lt-LT"/>
                <w14:ligatures w14:val="none"/>
              </w:rPr>
              <w:t>)</w:t>
            </w:r>
          </w:p>
        </w:tc>
        <w:tc>
          <w:tcPr>
            <w:tcW w:w="1134" w:type="dxa"/>
          </w:tcPr>
          <w:p w14:paraId="1AC08D8D"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45397D5E" w14:textId="77777777" w:rsidTr="00912C75">
        <w:tc>
          <w:tcPr>
            <w:tcW w:w="9634" w:type="dxa"/>
          </w:tcPr>
          <w:p w14:paraId="587C1A56"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Nuostolių dėl keleivių vežimo vietinio (priemiestinio) reguliaraus susisiekimo autobusų maršrutais kompensavimo dydis, Eur (</w:t>
            </w:r>
            <w:r w:rsidRPr="001A18EB">
              <w:rPr>
                <w:rFonts w:eastAsia="Times New Roman" w:cs="Times New Roman"/>
                <w:b/>
                <w:kern w:val="0"/>
                <w:szCs w:val="24"/>
                <w:lang w:eastAsia="lt-LT"/>
                <w14:ligatures w14:val="none"/>
              </w:rPr>
              <w:t>K</w:t>
            </w:r>
            <w:r w:rsidRPr="001A18EB">
              <w:rPr>
                <w:rFonts w:eastAsia="Times New Roman" w:cs="Times New Roman"/>
                <w:kern w:val="0"/>
                <w:szCs w:val="24"/>
                <w:lang w:eastAsia="lt-LT"/>
                <w14:ligatures w14:val="none"/>
              </w:rPr>
              <w:t>)</w:t>
            </w:r>
          </w:p>
        </w:tc>
        <w:tc>
          <w:tcPr>
            <w:tcW w:w="1134" w:type="dxa"/>
          </w:tcPr>
          <w:p w14:paraId="2C0B3693"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r w:rsidR="001A18EB" w:rsidRPr="001A18EB" w14:paraId="115B52BF" w14:textId="77777777" w:rsidTr="00912C75">
        <w:tc>
          <w:tcPr>
            <w:tcW w:w="9634" w:type="dxa"/>
          </w:tcPr>
          <w:p w14:paraId="498B626E" w14:textId="77777777" w:rsidR="001A18EB" w:rsidRPr="001A18EB" w:rsidRDefault="001A18EB" w:rsidP="001A18EB">
            <w:pPr>
              <w:jc w:val="both"/>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Patikslinta kompensacijų suma už praeitą ataskaitinį laikotarpį (su „-“, jei kompensacija buvo permokėta, su „+“, jei ji buvo išmokėta ne visa)</w:t>
            </w:r>
          </w:p>
        </w:tc>
        <w:tc>
          <w:tcPr>
            <w:tcW w:w="1134" w:type="dxa"/>
          </w:tcPr>
          <w:p w14:paraId="034BE34A" w14:textId="77777777" w:rsidR="001A18EB" w:rsidRPr="001A18EB" w:rsidRDefault="001A18EB" w:rsidP="001A18EB">
            <w:pPr>
              <w:spacing w:line="276" w:lineRule="auto"/>
              <w:jc w:val="both"/>
              <w:rPr>
                <w:rFonts w:eastAsia="Times New Roman" w:cs="Times New Roman"/>
                <w:kern w:val="0"/>
                <w:szCs w:val="24"/>
                <w:lang w:eastAsia="lt-LT"/>
                <w14:ligatures w14:val="none"/>
              </w:rPr>
            </w:pPr>
          </w:p>
        </w:tc>
      </w:tr>
    </w:tbl>
    <w:p w14:paraId="77821A17" w14:textId="77777777" w:rsidR="001A18EB" w:rsidRPr="001A18EB" w:rsidRDefault="001A18EB" w:rsidP="001A18EB">
      <w:pPr>
        <w:spacing w:before="100" w:beforeAutospacing="1" w:line="276" w:lineRule="auto"/>
        <w:ind w:left="225" w:right="225"/>
        <w:rPr>
          <w:rFonts w:eastAsia="Times New Roman" w:cs="Times New Roman"/>
          <w:kern w:val="0"/>
          <w:szCs w:val="24"/>
          <w:lang w:eastAsia="lt-LT"/>
          <w14:ligatures w14:val="none"/>
        </w:rPr>
      </w:pPr>
      <w:r w:rsidRPr="001A18EB">
        <w:rPr>
          <w:rFonts w:eastAsia="Times New Roman" w:cs="Times New Roman"/>
          <w:kern w:val="0"/>
          <w:szCs w:val="24"/>
          <w:lang w:eastAsia="lt-LT"/>
          <w14:ligatures w14:val="none"/>
        </w:rPr>
        <w:t>Įmonės vadovas</w:t>
      </w:r>
      <w:r w:rsidRPr="001A18EB">
        <w:rPr>
          <w:rFonts w:eastAsia="Times New Roman" w:cs="Times New Roman"/>
          <w:kern w:val="0"/>
          <w:szCs w:val="24"/>
          <w:lang w:eastAsia="lt-LT"/>
          <w14:ligatures w14:val="none"/>
        </w:rPr>
        <w:tab/>
      </w:r>
      <w:r w:rsidRPr="001A18EB">
        <w:rPr>
          <w:rFonts w:eastAsia="Times New Roman" w:cs="Times New Roman"/>
          <w:kern w:val="0"/>
          <w:szCs w:val="24"/>
          <w:lang w:eastAsia="lt-LT"/>
          <w14:ligatures w14:val="none"/>
        </w:rPr>
        <w:tab/>
        <w:t>(parašas)</w:t>
      </w:r>
      <w:r w:rsidRPr="001A18EB">
        <w:rPr>
          <w:rFonts w:eastAsia="Times New Roman" w:cs="Times New Roman"/>
          <w:kern w:val="0"/>
          <w:szCs w:val="24"/>
          <w:lang w:eastAsia="lt-LT"/>
          <w14:ligatures w14:val="none"/>
        </w:rPr>
        <w:tab/>
      </w:r>
      <w:r w:rsidRPr="001A18EB">
        <w:rPr>
          <w:rFonts w:eastAsia="Times New Roman" w:cs="Times New Roman"/>
          <w:kern w:val="0"/>
          <w:szCs w:val="24"/>
          <w:lang w:eastAsia="lt-LT"/>
          <w14:ligatures w14:val="none"/>
        </w:rPr>
        <w:tab/>
        <w:t xml:space="preserve"> (vardas, pavardė)     </w:t>
      </w:r>
    </w:p>
    <w:p w14:paraId="552FD7BE" w14:textId="77777777" w:rsidR="001A18EB" w:rsidRPr="001A18EB" w:rsidRDefault="001A18EB" w:rsidP="001A18EB">
      <w:pPr>
        <w:spacing w:before="100" w:beforeAutospacing="1" w:line="276" w:lineRule="auto"/>
        <w:ind w:left="225" w:right="225"/>
        <w:rPr>
          <w:rFonts w:eastAsia="Times New Roman" w:cs="Times New Roman"/>
          <w:b/>
          <w:bCs/>
          <w:kern w:val="0"/>
          <w:szCs w:val="24"/>
          <w:lang w:eastAsia="lt-LT"/>
          <w14:ligatures w14:val="none"/>
        </w:rPr>
      </w:pPr>
      <w:r w:rsidRPr="001A18EB">
        <w:rPr>
          <w:rFonts w:eastAsia="Times New Roman" w:cs="Times New Roman"/>
          <w:kern w:val="0"/>
          <w:szCs w:val="24"/>
          <w:lang w:eastAsia="lt-LT"/>
          <w14:ligatures w14:val="none"/>
        </w:rPr>
        <w:t>Įmonės vyriausiasis finansininkas</w:t>
      </w:r>
      <w:r w:rsidRPr="001A18EB">
        <w:rPr>
          <w:rFonts w:eastAsia="Times New Roman" w:cs="Times New Roman"/>
          <w:kern w:val="0"/>
          <w:szCs w:val="24"/>
          <w:lang w:eastAsia="lt-LT"/>
          <w14:ligatures w14:val="none"/>
        </w:rPr>
        <w:tab/>
        <w:t>(parašas)</w:t>
      </w:r>
      <w:r w:rsidRPr="001A18EB">
        <w:rPr>
          <w:rFonts w:eastAsia="Times New Roman" w:cs="Times New Roman"/>
          <w:kern w:val="0"/>
          <w:szCs w:val="24"/>
          <w:lang w:eastAsia="lt-LT"/>
          <w14:ligatures w14:val="none"/>
        </w:rPr>
        <w:tab/>
      </w:r>
      <w:r w:rsidRPr="001A18EB">
        <w:rPr>
          <w:rFonts w:eastAsia="Times New Roman" w:cs="Times New Roman"/>
          <w:kern w:val="0"/>
          <w:szCs w:val="24"/>
          <w:lang w:eastAsia="lt-LT"/>
          <w14:ligatures w14:val="none"/>
        </w:rPr>
        <w:tab/>
        <w:t xml:space="preserve"> (vardas, pavardė)</w:t>
      </w:r>
      <w:r w:rsidRPr="001A18EB">
        <w:rPr>
          <w:rFonts w:eastAsia="Times New Roman" w:cs="Times New Roman"/>
          <w:b/>
          <w:bCs/>
          <w:kern w:val="0"/>
          <w:szCs w:val="24"/>
          <w:lang w:eastAsia="lt-LT"/>
          <w14:ligatures w14:val="none"/>
        </w:rPr>
        <w:t xml:space="preserve"> </w:t>
      </w:r>
    </w:p>
    <w:p w14:paraId="277489BD" w14:textId="77777777" w:rsidR="001A18EB" w:rsidRPr="001A18EB" w:rsidRDefault="001A18EB" w:rsidP="001A18EB">
      <w:pPr>
        <w:spacing w:before="200"/>
        <w:jc w:val="both"/>
        <w:rPr>
          <w:rFonts w:eastAsia="Times New Roman" w:cs="Times New Roman"/>
          <w:kern w:val="0"/>
          <w:szCs w:val="24"/>
          <w14:ligatures w14:val="none"/>
        </w:rPr>
      </w:pPr>
      <w:r w:rsidRPr="001A18EB">
        <w:rPr>
          <w:rFonts w:eastAsia="Times New Roman" w:cs="Times New Roman"/>
          <w:b/>
          <w:bCs/>
          <w:kern w:val="0"/>
          <w:szCs w:val="24"/>
          <w:lang w:eastAsia="lt-LT"/>
          <w14:ligatures w14:val="none"/>
        </w:rPr>
        <w:t xml:space="preserve">UŽSAKOVAS </w:t>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r>
      <w:r w:rsidRPr="001A18EB">
        <w:rPr>
          <w:rFonts w:eastAsia="Times New Roman" w:cs="Times New Roman"/>
          <w:b/>
          <w:bCs/>
          <w:kern w:val="0"/>
          <w:szCs w:val="24"/>
          <w:lang w:eastAsia="lt-LT"/>
          <w14:ligatures w14:val="none"/>
        </w:rPr>
        <w:tab/>
        <w:t>VEŽĖJAS</w:t>
      </w:r>
    </w:p>
    <w:p w14:paraId="3CD4D8D9" w14:textId="77777777" w:rsidR="001A18EB" w:rsidRPr="001A18EB" w:rsidRDefault="001A18EB" w:rsidP="001A18EB">
      <w:pPr>
        <w:spacing w:before="200"/>
        <w:jc w:val="both"/>
        <w:rPr>
          <w:rFonts w:eastAsia="Times New Roman" w:cs="Times New Roman"/>
          <w:kern w:val="0"/>
          <w:szCs w:val="24"/>
          <w14:ligatures w14:val="none"/>
        </w:rPr>
      </w:pPr>
    </w:p>
    <w:p w14:paraId="33958256" w14:textId="77777777" w:rsidR="0097329A" w:rsidRDefault="0097329A"/>
    <w:sectPr w:rsidR="0097329A" w:rsidSect="001142A2">
      <w:pgSz w:w="11907" w:h="16840" w:code="9"/>
      <w:pgMar w:top="567" w:right="567" w:bottom="567"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D495B"/>
    <w:multiLevelType w:val="multilevel"/>
    <w:tmpl w:val="89505968"/>
    <w:lvl w:ilvl="0">
      <w:start w:val="1"/>
      <w:numFmt w:val="decimal"/>
      <w:lvlText w:val="%1."/>
      <w:lvlJc w:val="left"/>
      <w:pPr>
        <w:ind w:left="1231" w:hanging="380"/>
      </w:pPr>
      <w:rPr>
        <w:rFonts w:hint="default"/>
        <w:b w:val="0"/>
        <w:i w:val="0"/>
        <w:color w:val="000000"/>
        <w:sz w:val="24"/>
        <w:szCs w:val="24"/>
      </w:rPr>
    </w:lvl>
    <w:lvl w:ilvl="1">
      <w:start w:val="1"/>
      <w:numFmt w:val="decimal"/>
      <w:isLgl/>
      <w:lvlText w:val="%1.%2."/>
      <w:lvlJc w:val="left"/>
      <w:pPr>
        <w:ind w:left="1494" w:hanging="360"/>
      </w:pPr>
      <w:rPr>
        <w:rFonts w:hint="default"/>
        <w:b w:val="0"/>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1" w15:restartNumberingAfterBreak="0">
    <w:nsid w:val="46DA4A26"/>
    <w:multiLevelType w:val="multilevel"/>
    <w:tmpl w:val="A36CE3F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8A106DC"/>
    <w:multiLevelType w:val="multilevel"/>
    <w:tmpl w:val="ADD8E486"/>
    <w:lvl w:ilvl="0">
      <w:start w:val="6"/>
      <w:numFmt w:val="decimal"/>
      <w:lvlText w:val="%1."/>
      <w:lvlJc w:val="left"/>
      <w:pPr>
        <w:ind w:left="540" w:hanging="540"/>
      </w:pPr>
      <w:rPr>
        <w:rFonts w:hint="default"/>
        <w:color w:val="000000"/>
      </w:rPr>
    </w:lvl>
    <w:lvl w:ilvl="1">
      <w:start w:val="5"/>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405104027">
    <w:abstractNumId w:val="1"/>
  </w:num>
  <w:num w:numId="2" w16cid:durableId="946275464">
    <w:abstractNumId w:val="2"/>
  </w:num>
  <w:num w:numId="3" w16cid:durableId="32840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EB"/>
    <w:rsid w:val="00052330"/>
    <w:rsid w:val="000C5046"/>
    <w:rsid w:val="000F5883"/>
    <w:rsid w:val="001142A2"/>
    <w:rsid w:val="00184AFB"/>
    <w:rsid w:val="00186B52"/>
    <w:rsid w:val="0019690D"/>
    <w:rsid w:val="001A18EB"/>
    <w:rsid w:val="001A5753"/>
    <w:rsid w:val="001D7A69"/>
    <w:rsid w:val="001F1927"/>
    <w:rsid w:val="002030FB"/>
    <w:rsid w:val="002270A7"/>
    <w:rsid w:val="002301A1"/>
    <w:rsid w:val="002D55A6"/>
    <w:rsid w:val="002E3D15"/>
    <w:rsid w:val="002F1888"/>
    <w:rsid w:val="00361AA6"/>
    <w:rsid w:val="00436EEA"/>
    <w:rsid w:val="004404B2"/>
    <w:rsid w:val="004442DA"/>
    <w:rsid w:val="00470D22"/>
    <w:rsid w:val="00495402"/>
    <w:rsid w:val="00513923"/>
    <w:rsid w:val="00592042"/>
    <w:rsid w:val="005C11FA"/>
    <w:rsid w:val="006478E0"/>
    <w:rsid w:val="00682830"/>
    <w:rsid w:val="006B76EA"/>
    <w:rsid w:val="006C6F24"/>
    <w:rsid w:val="006D08FC"/>
    <w:rsid w:val="006D11A3"/>
    <w:rsid w:val="006E4948"/>
    <w:rsid w:val="00700848"/>
    <w:rsid w:val="00735CCE"/>
    <w:rsid w:val="00762C0B"/>
    <w:rsid w:val="007765F0"/>
    <w:rsid w:val="007902E4"/>
    <w:rsid w:val="00877AD5"/>
    <w:rsid w:val="00892EFE"/>
    <w:rsid w:val="008E1208"/>
    <w:rsid w:val="00900A26"/>
    <w:rsid w:val="009141A8"/>
    <w:rsid w:val="009549D5"/>
    <w:rsid w:val="0097329A"/>
    <w:rsid w:val="00982969"/>
    <w:rsid w:val="00A23D69"/>
    <w:rsid w:val="00A90468"/>
    <w:rsid w:val="00AE6413"/>
    <w:rsid w:val="00B00B4B"/>
    <w:rsid w:val="00B17A93"/>
    <w:rsid w:val="00B66773"/>
    <w:rsid w:val="00C02471"/>
    <w:rsid w:val="00C07D78"/>
    <w:rsid w:val="00C46ED2"/>
    <w:rsid w:val="00C54C75"/>
    <w:rsid w:val="00C9552B"/>
    <w:rsid w:val="00CC7A8D"/>
    <w:rsid w:val="00D17C65"/>
    <w:rsid w:val="00D64874"/>
    <w:rsid w:val="00DB720D"/>
    <w:rsid w:val="00DE66A6"/>
    <w:rsid w:val="00E03060"/>
    <w:rsid w:val="00E10BB3"/>
    <w:rsid w:val="00E50F70"/>
    <w:rsid w:val="00E606AA"/>
    <w:rsid w:val="00E73B7F"/>
    <w:rsid w:val="00F0080E"/>
    <w:rsid w:val="00F012BA"/>
    <w:rsid w:val="00F30C71"/>
    <w:rsid w:val="00F80F85"/>
    <w:rsid w:val="00F92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1ED1"/>
  <w15:chartTrackingRefBased/>
  <w15:docId w15:val="{8D1E8990-FF3D-41B7-AB4C-73B7BD6A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A1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A1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A18E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A18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A18E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1A18E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18E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A18E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18E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18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A18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A18E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A18E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A18E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1A18E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18E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A18E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18E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A18E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18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18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18E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18E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A18E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1A18EB"/>
    <w:pPr>
      <w:ind w:left="720"/>
      <w:contextualSpacing/>
    </w:pPr>
  </w:style>
  <w:style w:type="character" w:styleId="Rykuspabraukimas">
    <w:name w:val="Intense Emphasis"/>
    <w:basedOn w:val="Numatytasispastraiposriftas"/>
    <w:uiPriority w:val="21"/>
    <w:qFormat/>
    <w:rsid w:val="001A18EB"/>
    <w:rPr>
      <w:i/>
      <w:iCs/>
      <w:color w:val="2F5496" w:themeColor="accent1" w:themeShade="BF"/>
    </w:rPr>
  </w:style>
  <w:style w:type="paragraph" w:styleId="Iskirtacitata">
    <w:name w:val="Intense Quote"/>
    <w:basedOn w:val="prastasis"/>
    <w:next w:val="prastasis"/>
    <w:link w:val="IskirtacitataDiagrama"/>
    <w:uiPriority w:val="30"/>
    <w:qFormat/>
    <w:rsid w:val="001A1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A18EB"/>
    <w:rPr>
      <w:i/>
      <w:iCs/>
      <w:color w:val="2F5496" w:themeColor="accent1" w:themeShade="BF"/>
    </w:rPr>
  </w:style>
  <w:style w:type="character" w:styleId="Rykinuoroda">
    <w:name w:val="Intense Reference"/>
    <w:basedOn w:val="Numatytasispastraiposriftas"/>
    <w:uiPriority w:val="32"/>
    <w:qFormat/>
    <w:rsid w:val="001A18EB"/>
    <w:rPr>
      <w:b/>
      <w:bCs/>
      <w:smallCaps/>
      <w:color w:val="2F5496" w:themeColor="accent1" w:themeShade="BF"/>
      <w:spacing w:val="5"/>
    </w:rPr>
  </w:style>
  <w:style w:type="paragraph" w:styleId="Pataisymai">
    <w:name w:val="Revision"/>
    <w:hidden/>
    <w:uiPriority w:val="99"/>
    <w:semiHidden/>
    <w:rsid w:val="0019690D"/>
  </w:style>
  <w:style w:type="character" w:styleId="Komentaronuoroda">
    <w:name w:val="annotation reference"/>
    <w:basedOn w:val="Numatytasispastraiposriftas"/>
    <w:uiPriority w:val="99"/>
    <w:semiHidden/>
    <w:unhideWhenUsed/>
    <w:rsid w:val="00C07D78"/>
    <w:rPr>
      <w:sz w:val="16"/>
      <w:szCs w:val="16"/>
    </w:rPr>
  </w:style>
  <w:style w:type="paragraph" w:styleId="Komentarotekstas">
    <w:name w:val="annotation text"/>
    <w:basedOn w:val="prastasis"/>
    <w:link w:val="KomentarotekstasDiagrama"/>
    <w:uiPriority w:val="99"/>
    <w:unhideWhenUsed/>
    <w:rsid w:val="00C07D78"/>
    <w:rPr>
      <w:sz w:val="20"/>
      <w:szCs w:val="20"/>
    </w:rPr>
  </w:style>
  <w:style w:type="character" w:customStyle="1" w:styleId="KomentarotekstasDiagrama">
    <w:name w:val="Komentaro tekstas Diagrama"/>
    <w:basedOn w:val="Numatytasispastraiposriftas"/>
    <w:link w:val="Komentarotekstas"/>
    <w:uiPriority w:val="99"/>
    <w:rsid w:val="00C07D78"/>
    <w:rPr>
      <w:sz w:val="20"/>
      <w:szCs w:val="20"/>
    </w:rPr>
  </w:style>
  <w:style w:type="paragraph" w:styleId="Komentarotema">
    <w:name w:val="annotation subject"/>
    <w:basedOn w:val="Komentarotekstas"/>
    <w:next w:val="Komentarotekstas"/>
    <w:link w:val="KomentarotemaDiagrama"/>
    <w:uiPriority w:val="99"/>
    <w:semiHidden/>
    <w:unhideWhenUsed/>
    <w:rsid w:val="00C07D78"/>
    <w:rPr>
      <w:b/>
      <w:bCs/>
    </w:rPr>
  </w:style>
  <w:style w:type="character" w:customStyle="1" w:styleId="KomentarotemaDiagrama">
    <w:name w:val="Komentaro tema Diagrama"/>
    <w:basedOn w:val="KomentarotekstasDiagrama"/>
    <w:link w:val="Komentarotema"/>
    <w:uiPriority w:val="99"/>
    <w:semiHidden/>
    <w:rsid w:val="00C07D78"/>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444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ntare.balanoskaite@kupiski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6684C-6275-4D06-9A7A-C401785A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22477</Words>
  <Characters>12812</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23</cp:revision>
  <dcterms:created xsi:type="dcterms:W3CDTF">2025-01-30T15:45:00Z</dcterms:created>
  <dcterms:modified xsi:type="dcterms:W3CDTF">2025-02-21T10:56:00Z</dcterms:modified>
</cp:coreProperties>
</file>