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B3A4" w14:textId="77777777" w:rsidR="00C61912" w:rsidRPr="00871726" w:rsidRDefault="00C61912" w:rsidP="00C61912">
      <w:pPr>
        <w:rPr>
          <w:b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2126"/>
        <w:gridCol w:w="2410"/>
      </w:tblGrid>
      <w:tr w:rsidR="006E40D9" w:rsidRPr="00871726" w14:paraId="0E275C15" w14:textId="2F1EA943" w:rsidTr="006E40D9">
        <w:trPr>
          <w:trHeight w:val="1134"/>
        </w:trPr>
        <w:tc>
          <w:tcPr>
            <w:tcW w:w="851" w:type="dxa"/>
            <w:vAlign w:val="center"/>
          </w:tcPr>
          <w:p w14:paraId="75BE9E00" w14:textId="77777777" w:rsidR="006E40D9" w:rsidRPr="00871726" w:rsidRDefault="006E40D9" w:rsidP="0017546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71726">
              <w:rPr>
                <w:rFonts w:eastAsia="Calibri"/>
                <w:b/>
              </w:rPr>
              <w:t>Eil. Nr.</w:t>
            </w:r>
          </w:p>
        </w:tc>
        <w:tc>
          <w:tcPr>
            <w:tcW w:w="3827" w:type="dxa"/>
            <w:vAlign w:val="center"/>
          </w:tcPr>
          <w:p w14:paraId="2CC056EB" w14:textId="77777777" w:rsidR="006E40D9" w:rsidRPr="00871726" w:rsidRDefault="006E40D9" w:rsidP="00175467">
            <w:pPr>
              <w:snapToGrid w:val="0"/>
              <w:jc w:val="center"/>
              <w:rPr>
                <w:rFonts w:eastAsia="Calibri"/>
                <w:b/>
              </w:rPr>
            </w:pPr>
            <w:r w:rsidRPr="00871726">
              <w:rPr>
                <w:rFonts w:eastAsia="Calibri"/>
                <w:b/>
              </w:rPr>
              <w:t>Parametrai (specifikacija)</w:t>
            </w:r>
          </w:p>
        </w:tc>
        <w:tc>
          <w:tcPr>
            <w:tcW w:w="2126" w:type="dxa"/>
            <w:vAlign w:val="center"/>
          </w:tcPr>
          <w:p w14:paraId="69D34505" w14:textId="77777777" w:rsidR="006E40D9" w:rsidRPr="00871726" w:rsidRDefault="006E40D9" w:rsidP="00175467">
            <w:pPr>
              <w:snapToGrid w:val="0"/>
              <w:jc w:val="center"/>
              <w:rPr>
                <w:rFonts w:eastAsia="Calibri"/>
                <w:b/>
              </w:rPr>
            </w:pPr>
            <w:r w:rsidRPr="00871726">
              <w:rPr>
                <w:rFonts w:eastAsia="Calibri"/>
                <w:b/>
              </w:rPr>
              <w:t>Reikalaujamos parametrų reikšmės</w:t>
            </w:r>
          </w:p>
        </w:tc>
        <w:tc>
          <w:tcPr>
            <w:tcW w:w="2410" w:type="dxa"/>
            <w:vAlign w:val="center"/>
          </w:tcPr>
          <w:p w14:paraId="46504C67" w14:textId="46992AB2" w:rsidR="006E40D9" w:rsidRPr="00871726" w:rsidRDefault="006E40D9" w:rsidP="006E40D9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Siūlomos parametrų reikšmės</w:t>
            </w:r>
          </w:p>
        </w:tc>
      </w:tr>
      <w:tr w:rsidR="006E40D9" w:rsidRPr="00871726" w14:paraId="419A23C3" w14:textId="118FD5D3" w:rsidTr="006E40D9">
        <w:tc>
          <w:tcPr>
            <w:tcW w:w="851" w:type="dxa"/>
          </w:tcPr>
          <w:p w14:paraId="1704499B" w14:textId="77777777" w:rsidR="006E40D9" w:rsidRPr="00871726" w:rsidRDefault="006E40D9" w:rsidP="00175467">
            <w:pPr>
              <w:jc w:val="center"/>
            </w:pPr>
            <w:r w:rsidRPr="00871726">
              <w:t>1.</w:t>
            </w:r>
          </w:p>
        </w:tc>
        <w:tc>
          <w:tcPr>
            <w:tcW w:w="3827" w:type="dxa"/>
          </w:tcPr>
          <w:p w14:paraId="1A887517" w14:textId="77777777" w:rsidR="006E40D9" w:rsidRPr="00871726" w:rsidRDefault="006E40D9" w:rsidP="00175467">
            <w:r w:rsidRPr="00871726">
              <w:t>Sistemos architektūra</w:t>
            </w:r>
          </w:p>
        </w:tc>
        <w:tc>
          <w:tcPr>
            <w:tcW w:w="2126" w:type="dxa"/>
          </w:tcPr>
          <w:p w14:paraId="0000BEB8" w14:textId="77777777" w:rsidR="006E40D9" w:rsidRPr="00871726" w:rsidRDefault="006E40D9" w:rsidP="00175467">
            <w:r w:rsidRPr="00871726">
              <w:t>Mobili, su ratukais</w:t>
            </w:r>
          </w:p>
        </w:tc>
        <w:tc>
          <w:tcPr>
            <w:tcW w:w="2410" w:type="dxa"/>
          </w:tcPr>
          <w:p w14:paraId="560AC14A" w14:textId="77777777" w:rsidR="006E40D9" w:rsidRPr="00871726" w:rsidRDefault="006E40D9" w:rsidP="00175467"/>
        </w:tc>
      </w:tr>
      <w:tr w:rsidR="006E40D9" w:rsidRPr="004A0885" w14:paraId="15C258FB" w14:textId="75A61237" w:rsidTr="006E40D9">
        <w:tc>
          <w:tcPr>
            <w:tcW w:w="851" w:type="dxa"/>
          </w:tcPr>
          <w:p w14:paraId="515AD032" w14:textId="77777777" w:rsidR="006E40D9" w:rsidRPr="00871726" w:rsidRDefault="006E40D9" w:rsidP="00175467">
            <w:pPr>
              <w:jc w:val="center"/>
            </w:pPr>
            <w:r w:rsidRPr="00871726">
              <w:t>2.</w:t>
            </w:r>
          </w:p>
        </w:tc>
        <w:tc>
          <w:tcPr>
            <w:tcW w:w="5953" w:type="dxa"/>
            <w:gridSpan w:val="2"/>
          </w:tcPr>
          <w:p w14:paraId="4953A8BD" w14:textId="3C6D2810" w:rsidR="006E40D9" w:rsidRDefault="006E40D9" w:rsidP="004244C3">
            <w:r>
              <w:t>Atliekami tyrimai:</w:t>
            </w:r>
          </w:p>
        </w:tc>
        <w:tc>
          <w:tcPr>
            <w:tcW w:w="2410" w:type="dxa"/>
          </w:tcPr>
          <w:p w14:paraId="7F15BC1E" w14:textId="77777777" w:rsidR="006E40D9" w:rsidRDefault="006E40D9" w:rsidP="004244C3"/>
        </w:tc>
      </w:tr>
      <w:tr w:rsidR="006E40D9" w:rsidRPr="00871726" w14:paraId="4B3CCC4F" w14:textId="7FDEB9B7" w:rsidTr="006E40D9">
        <w:tc>
          <w:tcPr>
            <w:tcW w:w="851" w:type="dxa"/>
          </w:tcPr>
          <w:p w14:paraId="295E8344" w14:textId="11FCC2E8" w:rsidR="006E40D9" w:rsidRPr="00871726" w:rsidRDefault="006E40D9" w:rsidP="005D2C84">
            <w:pPr>
              <w:jc w:val="center"/>
            </w:pPr>
            <w:r w:rsidRPr="00871726">
              <w:t>2.</w:t>
            </w:r>
            <w:r>
              <w:rPr>
                <w:lang w:val="en-GB"/>
              </w:rPr>
              <w:t>1</w:t>
            </w:r>
            <w:r w:rsidRPr="00871726">
              <w:t>.</w:t>
            </w:r>
          </w:p>
        </w:tc>
        <w:tc>
          <w:tcPr>
            <w:tcW w:w="3827" w:type="dxa"/>
          </w:tcPr>
          <w:p w14:paraId="29DE9C00" w14:textId="2E722BCE" w:rsidR="006E40D9" w:rsidRPr="00871726" w:rsidRDefault="006E40D9" w:rsidP="005D2C84">
            <w:r>
              <w:t>Vidaus organų</w:t>
            </w:r>
          </w:p>
        </w:tc>
        <w:tc>
          <w:tcPr>
            <w:tcW w:w="2126" w:type="dxa"/>
          </w:tcPr>
          <w:p w14:paraId="5C136CBD" w14:textId="77777777" w:rsidR="006E40D9" w:rsidRPr="00871726" w:rsidRDefault="006E40D9" w:rsidP="005D2C84">
            <w:r w:rsidRPr="00871726">
              <w:t>Būtina</w:t>
            </w:r>
          </w:p>
        </w:tc>
        <w:tc>
          <w:tcPr>
            <w:tcW w:w="2410" w:type="dxa"/>
          </w:tcPr>
          <w:p w14:paraId="1E879433" w14:textId="77777777" w:rsidR="006E40D9" w:rsidRPr="00871726" w:rsidRDefault="006E40D9" w:rsidP="005D2C84"/>
        </w:tc>
      </w:tr>
      <w:tr w:rsidR="006E40D9" w:rsidRPr="00871726" w14:paraId="6203367E" w14:textId="524D1F99" w:rsidTr="006E40D9">
        <w:tc>
          <w:tcPr>
            <w:tcW w:w="851" w:type="dxa"/>
          </w:tcPr>
          <w:p w14:paraId="15D2C896" w14:textId="03528807" w:rsidR="006E40D9" w:rsidRPr="00871726" w:rsidRDefault="006E40D9" w:rsidP="005D2C84">
            <w:pPr>
              <w:jc w:val="center"/>
            </w:pPr>
            <w:r w:rsidRPr="00871726">
              <w:t>2.</w:t>
            </w:r>
            <w:r>
              <w:t>2</w:t>
            </w:r>
            <w:r w:rsidRPr="00871726">
              <w:t>.</w:t>
            </w:r>
          </w:p>
        </w:tc>
        <w:tc>
          <w:tcPr>
            <w:tcW w:w="3827" w:type="dxa"/>
          </w:tcPr>
          <w:p w14:paraId="5265F271" w14:textId="795AE346" w:rsidR="006E40D9" w:rsidRPr="00871726" w:rsidRDefault="006E40D9" w:rsidP="005D2C84">
            <w:r>
              <w:t>Skydliaukės</w:t>
            </w:r>
          </w:p>
        </w:tc>
        <w:tc>
          <w:tcPr>
            <w:tcW w:w="2126" w:type="dxa"/>
          </w:tcPr>
          <w:p w14:paraId="2C12ABA0" w14:textId="1AE7FEA5" w:rsidR="006E40D9" w:rsidRPr="00871726" w:rsidRDefault="006E40D9" w:rsidP="005D2C84">
            <w:r w:rsidRPr="00871726">
              <w:t>Būtina</w:t>
            </w:r>
          </w:p>
        </w:tc>
        <w:tc>
          <w:tcPr>
            <w:tcW w:w="2410" w:type="dxa"/>
          </w:tcPr>
          <w:p w14:paraId="73C21DD3" w14:textId="77777777" w:rsidR="006E40D9" w:rsidRPr="00871726" w:rsidRDefault="006E40D9" w:rsidP="005D2C84"/>
        </w:tc>
      </w:tr>
      <w:tr w:rsidR="006E40D9" w:rsidRPr="00871726" w14:paraId="3F74D341" w14:textId="78FF2168" w:rsidTr="006E40D9">
        <w:tc>
          <w:tcPr>
            <w:tcW w:w="851" w:type="dxa"/>
          </w:tcPr>
          <w:p w14:paraId="6BDE1075" w14:textId="1CBDF099" w:rsidR="006E40D9" w:rsidRPr="005D2C84" w:rsidRDefault="006E40D9" w:rsidP="005D2C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2.3.</w:t>
            </w:r>
          </w:p>
        </w:tc>
        <w:tc>
          <w:tcPr>
            <w:tcW w:w="3827" w:type="dxa"/>
          </w:tcPr>
          <w:p w14:paraId="412A4CCB" w14:textId="3294FD99" w:rsidR="006E40D9" w:rsidRDefault="006E40D9" w:rsidP="005D2C84">
            <w:r>
              <w:t>Kraujagyslių</w:t>
            </w:r>
          </w:p>
        </w:tc>
        <w:tc>
          <w:tcPr>
            <w:tcW w:w="2126" w:type="dxa"/>
          </w:tcPr>
          <w:p w14:paraId="0ED0DDFE" w14:textId="30BD594D" w:rsidR="006E40D9" w:rsidRPr="00871726" w:rsidRDefault="006E40D9" w:rsidP="005D2C84">
            <w:r w:rsidRPr="00871726">
              <w:t>Būtina</w:t>
            </w:r>
          </w:p>
        </w:tc>
        <w:tc>
          <w:tcPr>
            <w:tcW w:w="2410" w:type="dxa"/>
          </w:tcPr>
          <w:p w14:paraId="6EB1996D" w14:textId="77777777" w:rsidR="006E40D9" w:rsidRPr="00871726" w:rsidRDefault="006E40D9" w:rsidP="005D2C84"/>
        </w:tc>
      </w:tr>
      <w:tr w:rsidR="006E40D9" w:rsidRPr="00871726" w14:paraId="38E3B80C" w14:textId="2E57D42C" w:rsidTr="006E40D9">
        <w:tc>
          <w:tcPr>
            <w:tcW w:w="851" w:type="dxa"/>
          </w:tcPr>
          <w:p w14:paraId="0C1692E7" w14:textId="1BF0215B" w:rsidR="006E40D9" w:rsidRDefault="006E40D9" w:rsidP="005D2C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2.4.</w:t>
            </w:r>
          </w:p>
        </w:tc>
        <w:tc>
          <w:tcPr>
            <w:tcW w:w="3827" w:type="dxa"/>
          </w:tcPr>
          <w:p w14:paraId="590E515A" w14:textId="623FF360" w:rsidR="006E40D9" w:rsidRDefault="006E40D9" w:rsidP="005D2C84">
            <w:r>
              <w:t>Krūtų</w:t>
            </w:r>
          </w:p>
        </w:tc>
        <w:tc>
          <w:tcPr>
            <w:tcW w:w="2126" w:type="dxa"/>
          </w:tcPr>
          <w:p w14:paraId="1553D4B2" w14:textId="7123911D" w:rsidR="006E40D9" w:rsidRPr="00871726" w:rsidRDefault="006E40D9" w:rsidP="005D2C84">
            <w:r>
              <w:t>Būtina</w:t>
            </w:r>
          </w:p>
        </w:tc>
        <w:tc>
          <w:tcPr>
            <w:tcW w:w="2410" w:type="dxa"/>
          </w:tcPr>
          <w:p w14:paraId="7A737346" w14:textId="77777777" w:rsidR="006E40D9" w:rsidRDefault="006E40D9" w:rsidP="005D2C84"/>
        </w:tc>
      </w:tr>
      <w:tr w:rsidR="006E40D9" w:rsidRPr="00871726" w14:paraId="5F386009" w14:textId="7F41B9D3" w:rsidTr="006E40D9">
        <w:tc>
          <w:tcPr>
            <w:tcW w:w="851" w:type="dxa"/>
          </w:tcPr>
          <w:p w14:paraId="4672AE90" w14:textId="77777777" w:rsidR="006E40D9" w:rsidRPr="00871726" w:rsidRDefault="006E40D9" w:rsidP="005D2C84">
            <w:pPr>
              <w:jc w:val="center"/>
            </w:pPr>
            <w:r w:rsidRPr="00871726">
              <w:t>3.</w:t>
            </w:r>
          </w:p>
        </w:tc>
        <w:tc>
          <w:tcPr>
            <w:tcW w:w="5953" w:type="dxa"/>
            <w:gridSpan w:val="2"/>
          </w:tcPr>
          <w:p w14:paraId="48C7A4BD" w14:textId="34185797" w:rsidR="006E40D9" w:rsidRDefault="006E40D9" w:rsidP="005D2C84">
            <w:r>
              <w:t>Sistemos ergonomika</w:t>
            </w:r>
          </w:p>
        </w:tc>
        <w:tc>
          <w:tcPr>
            <w:tcW w:w="2410" w:type="dxa"/>
          </w:tcPr>
          <w:p w14:paraId="1782CA6B" w14:textId="77777777" w:rsidR="006E40D9" w:rsidRDefault="006E40D9" w:rsidP="005D2C84"/>
        </w:tc>
      </w:tr>
      <w:tr w:rsidR="006E40D9" w:rsidRPr="00871726" w14:paraId="18ABFD6E" w14:textId="0F9C1A9B" w:rsidTr="006E40D9">
        <w:trPr>
          <w:trHeight w:val="210"/>
        </w:trPr>
        <w:tc>
          <w:tcPr>
            <w:tcW w:w="851" w:type="dxa"/>
          </w:tcPr>
          <w:p w14:paraId="10C9325B" w14:textId="172CEF4A" w:rsidR="006E40D9" w:rsidRPr="00871726" w:rsidRDefault="006E40D9" w:rsidP="005D2C84">
            <w:pPr>
              <w:jc w:val="center"/>
            </w:pPr>
            <w:r w:rsidRPr="00871726">
              <w:t>3.1.</w:t>
            </w:r>
          </w:p>
        </w:tc>
        <w:tc>
          <w:tcPr>
            <w:tcW w:w="3827" w:type="dxa"/>
          </w:tcPr>
          <w:p w14:paraId="119D94EB" w14:textId="77777777" w:rsidR="006E40D9" w:rsidRPr="00871726" w:rsidRDefault="006E40D9" w:rsidP="005D2C84">
            <w:r w:rsidRPr="00871726">
              <w:t>Valdymo pulto pasukimo kampu ir aukščio reguliavimo funkcija</w:t>
            </w:r>
          </w:p>
        </w:tc>
        <w:tc>
          <w:tcPr>
            <w:tcW w:w="2126" w:type="dxa"/>
          </w:tcPr>
          <w:p w14:paraId="6566B643" w14:textId="77777777" w:rsidR="006E40D9" w:rsidRPr="00871726" w:rsidRDefault="006E40D9" w:rsidP="005D2C84">
            <w:r w:rsidRPr="00871726">
              <w:t>Būtina</w:t>
            </w:r>
          </w:p>
        </w:tc>
        <w:tc>
          <w:tcPr>
            <w:tcW w:w="2410" w:type="dxa"/>
          </w:tcPr>
          <w:p w14:paraId="72B55478" w14:textId="77777777" w:rsidR="006E40D9" w:rsidRPr="00871726" w:rsidRDefault="006E40D9" w:rsidP="005D2C84"/>
        </w:tc>
      </w:tr>
      <w:tr w:rsidR="006E40D9" w:rsidRPr="00871726" w14:paraId="234AFD62" w14:textId="31766739" w:rsidTr="006E40D9">
        <w:trPr>
          <w:trHeight w:val="210"/>
        </w:trPr>
        <w:tc>
          <w:tcPr>
            <w:tcW w:w="851" w:type="dxa"/>
          </w:tcPr>
          <w:p w14:paraId="7927D6DC" w14:textId="10407D2E" w:rsidR="006E40D9" w:rsidRPr="00871726" w:rsidRDefault="006E40D9" w:rsidP="005D2C84">
            <w:pPr>
              <w:jc w:val="center"/>
            </w:pPr>
            <w:r w:rsidRPr="00871726">
              <w:t>3.</w:t>
            </w:r>
            <w:r>
              <w:t>2</w:t>
            </w:r>
            <w:r w:rsidRPr="00871726">
              <w:t>.</w:t>
            </w:r>
          </w:p>
        </w:tc>
        <w:tc>
          <w:tcPr>
            <w:tcW w:w="3827" w:type="dxa"/>
          </w:tcPr>
          <w:p w14:paraId="086AAB6A" w14:textId="77777777" w:rsidR="006E40D9" w:rsidRPr="00871726" w:rsidRDefault="006E40D9" w:rsidP="005D2C84">
            <w:r w:rsidRPr="00871726">
              <w:t>Vaizdo monitorius pritvirtintas ant pilnai artikuliuojančio šarnyrinio laikiklio (rankos) – pasukamas į šonus, palenkiamas ir pakeliamas aukštyn/žemyn</w:t>
            </w:r>
          </w:p>
        </w:tc>
        <w:tc>
          <w:tcPr>
            <w:tcW w:w="2126" w:type="dxa"/>
          </w:tcPr>
          <w:p w14:paraId="7F3EADC9" w14:textId="77777777" w:rsidR="006E40D9" w:rsidRPr="00871726" w:rsidRDefault="006E40D9" w:rsidP="005D2C84">
            <w:r w:rsidRPr="00871726">
              <w:t>Būtina</w:t>
            </w:r>
          </w:p>
        </w:tc>
        <w:tc>
          <w:tcPr>
            <w:tcW w:w="2410" w:type="dxa"/>
          </w:tcPr>
          <w:p w14:paraId="2662B147" w14:textId="77777777" w:rsidR="006E40D9" w:rsidRPr="00871726" w:rsidRDefault="006E40D9" w:rsidP="005D2C84"/>
        </w:tc>
      </w:tr>
      <w:tr w:rsidR="006E40D9" w:rsidRPr="00871726" w14:paraId="68DA7745" w14:textId="3337B3C8" w:rsidTr="006E40D9">
        <w:trPr>
          <w:trHeight w:val="210"/>
        </w:trPr>
        <w:tc>
          <w:tcPr>
            <w:tcW w:w="851" w:type="dxa"/>
          </w:tcPr>
          <w:p w14:paraId="0EE750CD" w14:textId="7D1D4F8D" w:rsidR="006E40D9" w:rsidRPr="00FD013E" w:rsidRDefault="006E40D9" w:rsidP="005D2C84">
            <w:pPr>
              <w:jc w:val="center"/>
            </w:pPr>
            <w:r w:rsidRPr="00FD013E">
              <w:t>3.</w:t>
            </w:r>
            <w:r>
              <w:t>3</w:t>
            </w:r>
            <w:r w:rsidRPr="00FD013E">
              <w:t>.</w:t>
            </w:r>
          </w:p>
        </w:tc>
        <w:tc>
          <w:tcPr>
            <w:tcW w:w="3827" w:type="dxa"/>
          </w:tcPr>
          <w:p w14:paraId="5B1384CA" w14:textId="77777777" w:rsidR="006E40D9" w:rsidRPr="00FD013E" w:rsidRDefault="006E40D9" w:rsidP="005D2C84">
            <w:r w:rsidRPr="00FD013E">
              <w:t>Vaizdo monitoriaus įstrižainė</w:t>
            </w:r>
          </w:p>
        </w:tc>
        <w:tc>
          <w:tcPr>
            <w:tcW w:w="2126" w:type="dxa"/>
          </w:tcPr>
          <w:p w14:paraId="16DA1BB1" w14:textId="01AFE02D" w:rsidR="006E40D9" w:rsidRPr="00FD013E" w:rsidRDefault="006E40D9" w:rsidP="005D2C84">
            <w:pPr>
              <w:rPr>
                <w:lang w:val="en-GB"/>
              </w:rPr>
            </w:pPr>
            <w:r w:rsidRPr="00FD013E">
              <w:t xml:space="preserve">Ne mažiau </w:t>
            </w:r>
            <w:r w:rsidRPr="00C9730E">
              <w:t>54.61</w:t>
            </w:r>
            <w:r>
              <w:t xml:space="preserve"> </w:t>
            </w:r>
            <w:r w:rsidRPr="00FD013E">
              <w:t>cm (2</w:t>
            </w:r>
            <w:r w:rsidRPr="00FD013E">
              <w:rPr>
                <w:lang w:val="en-GB"/>
              </w:rPr>
              <w:t>1</w:t>
            </w:r>
            <w:r>
              <w:rPr>
                <w:lang w:val="en-GB"/>
              </w:rPr>
              <w:t>.5"</w:t>
            </w:r>
            <w:r w:rsidRPr="00FD013E">
              <w:rPr>
                <w:lang w:val="en-GB"/>
              </w:rPr>
              <w:t>)</w:t>
            </w:r>
          </w:p>
        </w:tc>
        <w:tc>
          <w:tcPr>
            <w:tcW w:w="2410" w:type="dxa"/>
          </w:tcPr>
          <w:p w14:paraId="7AF8C1F7" w14:textId="77777777" w:rsidR="006E40D9" w:rsidRPr="00FD013E" w:rsidRDefault="006E40D9" w:rsidP="005D2C84"/>
        </w:tc>
      </w:tr>
      <w:tr w:rsidR="006E40D9" w:rsidRPr="00871726" w14:paraId="14083FE1" w14:textId="3436176B" w:rsidTr="006E40D9">
        <w:trPr>
          <w:trHeight w:val="210"/>
        </w:trPr>
        <w:tc>
          <w:tcPr>
            <w:tcW w:w="851" w:type="dxa"/>
          </w:tcPr>
          <w:p w14:paraId="243B626E" w14:textId="591DDB91" w:rsidR="006E40D9" w:rsidRPr="00871726" w:rsidRDefault="006E40D9" w:rsidP="005D2C84">
            <w:pPr>
              <w:jc w:val="center"/>
            </w:pPr>
            <w:r w:rsidRPr="00871726">
              <w:t>3.</w:t>
            </w:r>
            <w:r>
              <w:rPr>
                <w:lang w:val="en-GB"/>
              </w:rPr>
              <w:t>4</w:t>
            </w:r>
            <w:r w:rsidRPr="00871726">
              <w:t>.</w:t>
            </w:r>
          </w:p>
        </w:tc>
        <w:tc>
          <w:tcPr>
            <w:tcW w:w="3827" w:type="dxa"/>
          </w:tcPr>
          <w:p w14:paraId="153BD13B" w14:textId="77777777" w:rsidR="006E40D9" w:rsidRPr="00871726" w:rsidRDefault="006E40D9" w:rsidP="005D2C84">
            <w:r w:rsidRPr="00871726">
              <w:t xml:space="preserve">Galimas vaizdo monitoriaus nulenkimas transportavimo metu </w:t>
            </w:r>
          </w:p>
        </w:tc>
        <w:tc>
          <w:tcPr>
            <w:tcW w:w="2126" w:type="dxa"/>
          </w:tcPr>
          <w:p w14:paraId="32D691E9" w14:textId="77777777" w:rsidR="006E40D9" w:rsidRPr="00871726" w:rsidRDefault="006E40D9" w:rsidP="005D2C84">
            <w:r w:rsidRPr="00871726">
              <w:t>Būtina</w:t>
            </w:r>
          </w:p>
        </w:tc>
        <w:tc>
          <w:tcPr>
            <w:tcW w:w="2410" w:type="dxa"/>
          </w:tcPr>
          <w:p w14:paraId="1A2D32EC" w14:textId="77777777" w:rsidR="006E40D9" w:rsidRPr="00871726" w:rsidRDefault="006E40D9" w:rsidP="005D2C84"/>
        </w:tc>
      </w:tr>
      <w:tr w:rsidR="006E40D9" w:rsidRPr="00871726" w14:paraId="38484ED6" w14:textId="53075369" w:rsidTr="006E40D9">
        <w:trPr>
          <w:trHeight w:val="210"/>
        </w:trPr>
        <w:tc>
          <w:tcPr>
            <w:tcW w:w="851" w:type="dxa"/>
          </w:tcPr>
          <w:p w14:paraId="1B875183" w14:textId="77777777" w:rsidR="006E40D9" w:rsidRPr="00871726" w:rsidRDefault="006E40D9" w:rsidP="005D2C84">
            <w:pPr>
              <w:jc w:val="center"/>
            </w:pPr>
            <w:r w:rsidRPr="00871726">
              <w:t>4.</w:t>
            </w:r>
          </w:p>
        </w:tc>
        <w:tc>
          <w:tcPr>
            <w:tcW w:w="3827" w:type="dxa"/>
          </w:tcPr>
          <w:p w14:paraId="314EDFF7" w14:textId="77777777" w:rsidR="006E40D9" w:rsidRPr="00871726" w:rsidRDefault="006E40D9" w:rsidP="005D2C84">
            <w:r w:rsidRPr="00871726">
              <w:t>Atskiras, spalvotas, sistemos funkcijų valdymo monitorius</w:t>
            </w:r>
          </w:p>
        </w:tc>
        <w:tc>
          <w:tcPr>
            <w:tcW w:w="2126" w:type="dxa"/>
          </w:tcPr>
          <w:p w14:paraId="39F2C43F" w14:textId="77777777" w:rsidR="006E40D9" w:rsidRPr="00871726" w:rsidRDefault="006E40D9" w:rsidP="005D2C84">
            <w:r w:rsidRPr="00871726">
              <w:t>Būtina</w:t>
            </w:r>
          </w:p>
        </w:tc>
        <w:tc>
          <w:tcPr>
            <w:tcW w:w="2410" w:type="dxa"/>
          </w:tcPr>
          <w:p w14:paraId="5B17CE84" w14:textId="77777777" w:rsidR="006E40D9" w:rsidRPr="00871726" w:rsidRDefault="006E40D9" w:rsidP="005D2C84"/>
        </w:tc>
      </w:tr>
      <w:tr w:rsidR="006E40D9" w:rsidRPr="00871726" w14:paraId="55EA4AAE" w14:textId="3B5A82F5" w:rsidTr="006E40D9">
        <w:trPr>
          <w:trHeight w:val="210"/>
        </w:trPr>
        <w:tc>
          <w:tcPr>
            <w:tcW w:w="851" w:type="dxa"/>
          </w:tcPr>
          <w:p w14:paraId="263C8007" w14:textId="3B8AC2B7" w:rsidR="006E40D9" w:rsidRPr="00871726" w:rsidRDefault="006E40D9" w:rsidP="005D2C84">
            <w:pPr>
              <w:jc w:val="center"/>
            </w:pPr>
            <w:r w:rsidRPr="00871726">
              <w:t>4.</w:t>
            </w:r>
            <w:r>
              <w:t>1</w:t>
            </w:r>
            <w:r w:rsidRPr="00871726">
              <w:t>.</w:t>
            </w:r>
          </w:p>
        </w:tc>
        <w:tc>
          <w:tcPr>
            <w:tcW w:w="3827" w:type="dxa"/>
          </w:tcPr>
          <w:p w14:paraId="7A0863C2" w14:textId="77777777" w:rsidR="006E40D9" w:rsidRPr="002917EC" w:rsidRDefault="006E40D9" w:rsidP="005D2C84">
            <w:pPr>
              <w:rPr>
                <w:color w:val="000000" w:themeColor="text1"/>
              </w:rPr>
            </w:pPr>
            <w:r w:rsidRPr="002917EC">
              <w:rPr>
                <w:color w:val="000000" w:themeColor="text1"/>
              </w:rPr>
              <w:t xml:space="preserve">Valdymo monitoriaus įstrižainė </w:t>
            </w:r>
          </w:p>
          <w:p w14:paraId="2EE7F3CD" w14:textId="77777777" w:rsidR="006E40D9" w:rsidRPr="002917EC" w:rsidRDefault="006E40D9" w:rsidP="005D2C84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380CFB9" w14:textId="30D2C105" w:rsidR="006E40D9" w:rsidRPr="002917EC" w:rsidRDefault="006E40D9" w:rsidP="005D2C84">
            <w:pPr>
              <w:rPr>
                <w:color w:val="000000" w:themeColor="text1"/>
                <w:lang w:val="en-US"/>
              </w:rPr>
            </w:pPr>
            <w:r w:rsidRPr="002917EC">
              <w:rPr>
                <w:color w:val="000000" w:themeColor="text1"/>
              </w:rPr>
              <w:t xml:space="preserve">Ne mažiau nei </w:t>
            </w:r>
            <w:r w:rsidRPr="004D25B8">
              <w:rPr>
                <w:color w:val="000000" w:themeColor="text1"/>
              </w:rPr>
              <w:t>25.65</w:t>
            </w:r>
            <w:r w:rsidRPr="002917EC">
              <w:rPr>
                <w:color w:val="000000" w:themeColor="text1"/>
              </w:rPr>
              <w:t xml:space="preserve"> cm (</w:t>
            </w:r>
            <w:r w:rsidRPr="002917EC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0.1"</w:t>
            </w:r>
            <w:r w:rsidRPr="002917EC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410" w:type="dxa"/>
          </w:tcPr>
          <w:p w14:paraId="1A5EC527" w14:textId="77777777" w:rsidR="006E40D9" w:rsidRPr="002917EC" w:rsidRDefault="006E40D9" w:rsidP="005D2C84">
            <w:pPr>
              <w:rPr>
                <w:color w:val="000000" w:themeColor="text1"/>
              </w:rPr>
            </w:pPr>
          </w:p>
        </w:tc>
      </w:tr>
      <w:tr w:rsidR="006E40D9" w:rsidRPr="00871726" w14:paraId="26BB3AD0" w14:textId="40BE1BF8" w:rsidTr="006E40D9">
        <w:trPr>
          <w:trHeight w:val="210"/>
        </w:trPr>
        <w:tc>
          <w:tcPr>
            <w:tcW w:w="851" w:type="dxa"/>
          </w:tcPr>
          <w:p w14:paraId="183FE036" w14:textId="5F4E3DDC" w:rsidR="006E40D9" w:rsidRPr="00871726" w:rsidRDefault="006E40D9" w:rsidP="005D2C84">
            <w:pPr>
              <w:jc w:val="center"/>
            </w:pPr>
            <w:r w:rsidRPr="00871726">
              <w:t>4.</w:t>
            </w:r>
            <w:r>
              <w:t>2</w:t>
            </w:r>
            <w:r w:rsidRPr="00871726">
              <w:t>.</w:t>
            </w:r>
          </w:p>
        </w:tc>
        <w:tc>
          <w:tcPr>
            <w:tcW w:w="3827" w:type="dxa"/>
          </w:tcPr>
          <w:p w14:paraId="658939C7" w14:textId="77777777" w:rsidR="006E40D9" w:rsidRPr="002917EC" w:rsidRDefault="006E40D9" w:rsidP="005D2C84">
            <w:pPr>
              <w:rPr>
                <w:color w:val="000000" w:themeColor="text1"/>
              </w:rPr>
            </w:pPr>
            <w:r w:rsidRPr="002917EC">
              <w:rPr>
                <w:color w:val="000000" w:themeColor="text1"/>
              </w:rPr>
              <w:t>Lietimui jautrus valdymo monitorius</w:t>
            </w:r>
          </w:p>
        </w:tc>
        <w:tc>
          <w:tcPr>
            <w:tcW w:w="2126" w:type="dxa"/>
          </w:tcPr>
          <w:p w14:paraId="5C7A700B" w14:textId="77777777" w:rsidR="006E40D9" w:rsidRPr="002917EC" w:rsidRDefault="006E40D9" w:rsidP="005D2C84">
            <w:pPr>
              <w:rPr>
                <w:color w:val="000000" w:themeColor="text1"/>
              </w:rPr>
            </w:pPr>
            <w:r w:rsidRPr="002917EC">
              <w:rPr>
                <w:color w:val="000000" w:themeColor="text1"/>
              </w:rPr>
              <w:t>Būtina</w:t>
            </w:r>
          </w:p>
        </w:tc>
        <w:tc>
          <w:tcPr>
            <w:tcW w:w="2410" w:type="dxa"/>
          </w:tcPr>
          <w:p w14:paraId="5843D8C7" w14:textId="77777777" w:rsidR="006E40D9" w:rsidRPr="002917EC" w:rsidRDefault="006E40D9" w:rsidP="005D2C84">
            <w:pPr>
              <w:rPr>
                <w:color w:val="000000" w:themeColor="text1"/>
              </w:rPr>
            </w:pPr>
          </w:p>
        </w:tc>
      </w:tr>
      <w:tr w:rsidR="00A3138F" w:rsidRPr="00871726" w14:paraId="3DF08179" w14:textId="77777777" w:rsidTr="006E40D9">
        <w:trPr>
          <w:trHeight w:val="210"/>
        </w:trPr>
        <w:tc>
          <w:tcPr>
            <w:tcW w:w="851" w:type="dxa"/>
          </w:tcPr>
          <w:p w14:paraId="3DD22108" w14:textId="3FD3193A" w:rsidR="00A3138F" w:rsidRPr="00871726" w:rsidRDefault="00A3138F" w:rsidP="005D2C84">
            <w:pPr>
              <w:jc w:val="center"/>
            </w:pPr>
            <w:r>
              <w:t>4.3.</w:t>
            </w:r>
          </w:p>
        </w:tc>
        <w:tc>
          <w:tcPr>
            <w:tcW w:w="3827" w:type="dxa"/>
          </w:tcPr>
          <w:p w14:paraId="414A02C7" w14:textId="058189FB" w:rsidR="00A3138F" w:rsidRPr="002917EC" w:rsidRDefault="00A3138F" w:rsidP="005D2C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TGC arba STC kreivės reguliavimas valdymo panelėje arba sensoriniame ekrane</w:t>
            </w:r>
          </w:p>
        </w:tc>
        <w:tc>
          <w:tcPr>
            <w:tcW w:w="2126" w:type="dxa"/>
          </w:tcPr>
          <w:p w14:paraId="4F596216" w14:textId="08E368FA" w:rsidR="00A3138F" w:rsidRPr="002917EC" w:rsidRDefault="00A3138F" w:rsidP="005D2C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Būtina</w:t>
            </w:r>
          </w:p>
        </w:tc>
        <w:tc>
          <w:tcPr>
            <w:tcW w:w="2410" w:type="dxa"/>
          </w:tcPr>
          <w:p w14:paraId="3314BF02" w14:textId="77777777" w:rsidR="00A3138F" w:rsidRPr="002917EC" w:rsidRDefault="00A3138F" w:rsidP="005D2C84">
            <w:pPr>
              <w:rPr>
                <w:color w:val="000000" w:themeColor="text1"/>
              </w:rPr>
            </w:pPr>
          </w:p>
        </w:tc>
      </w:tr>
      <w:tr w:rsidR="006E40D9" w:rsidRPr="002917EC" w14:paraId="0857B9B7" w14:textId="3DE02269" w:rsidTr="006E40D9">
        <w:tc>
          <w:tcPr>
            <w:tcW w:w="851" w:type="dxa"/>
          </w:tcPr>
          <w:p w14:paraId="049F93A0" w14:textId="77777777" w:rsidR="006E40D9" w:rsidRPr="00871726" w:rsidRDefault="006E40D9" w:rsidP="005D2C84">
            <w:pPr>
              <w:jc w:val="center"/>
            </w:pPr>
            <w:r w:rsidRPr="00871726">
              <w:t>5.</w:t>
            </w:r>
          </w:p>
        </w:tc>
        <w:tc>
          <w:tcPr>
            <w:tcW w:w="5953" w:type="dxa"/>
            <w:gridSpan w:val="2"/>
          </w:tcPr>
          <w:p w14:paraId="7E149C8F" w14:textId="7DAF30C6" w:rsidR="006E40D9" w:rsidRPr="002917EC" w:rsidRDefault="006E40D9" w:rsidP="005D2C84">
            <w:pPr>
              <w:rPr>
                <w:color w:val="000000" w:themeColor="text1"/>
              </w:rPr>
            </w:pPr>
            <w:r w:rsidRPr="002917EC">
              <w:rPr>
                <w:color w:val="000000" w:themeColor="text1"/>
              </w:rPr>
              <w:t>Pagrindinės techninės charakteristikos</w:t>
            </w:r>
          </w:p>
        </w:tc>
        <w:tc>
          <w:tcPr>
            <w:tcW w:w="2410" w:type="dxa"/>
          </w:tcPr>
          <w:p w14:paraId="5A94E0FF" w14:textId="77777777" w:rsidR="006E40D9" w:rsidRPr="002917EC" w:rsidRDefault="006E40D9" w:rsidP="005D2C84">
            <w:pPr>
              <w:rPr>
                <w:color w:val="000000" w:themeColor="text1"/>
              </w:rPr>
            </w:pPr>
          </w:p>
        </w:tc>
      </w:tr>
      <w:tr w:rsidR="006E40D9" w:rsidRPr="00871726" w14:paraId="4977BFEC" w14:textId="1C888216" w:rsidTr="006E40D9">
        <w:trPr>
          <w:trHeight w:val="575"/>
        </w:trPr>
        <w:tc>
          <w:tcPr>
            <w:tcW w:w="851" w:type="dxa"/>
          </w:tcPr>
          <w:p w14:paraId="5CDC7C3A" w14:textId="165286E2" w:rsidR="006E40D9" w:rsidRPr="00871726" w:rsidRDefault="006E40D9" w:rsidP="005D2C84">
            <w:pPr>
              <w:jc w:val="center"/>
            </w:pPr>
            <w:r w:rsidRPr="00871726">
              <w:t>5.</w:t>
            </w:r>
            <w:r>
              <w:rPr>
                <w:lang w:val="en-GB"/>
              </w:rPr>
              <w:t>1</w:t>
            </w:r>
            <w:r w:rsidRPr="00871726">
              <w:t>.</w:t>
            </w:r>
          </w:p>
        </w:tc>
        <w:tc>
          <w:tcPr>
            <w:tcW w:w="3827" w:type="dxa"/>
          </w:tcPr>
          <w:p w14:paraId="1196A659" w14:textId="77777777" w:rsidR="006E40D9" w:rsidRPr="00AC58EC" w:rsidRDefault="006E40D9" w:rsidP="005D2C84">
            <w:pPr>
              <w:rPr>
                <w:color w:val="FF0000"/>
              </w:rPr>
            </w:pPr>
            <w:r w:rsidRPr="00AC4BC1">
              <w:rPr>
                <w:color w:val="000000" w:themeColor="text1"/>
              </w:rPr>
              <w:t>Maksimalus vaizduojamas gylis</w:t>
            </w:r>
          </w:p>
        </w:tc>
        <w:tc>
          <w:tcPr>
            <w:tcW w:w="2126" w:type="dxa"/>
          </w:tcPr>
          <w:p w14:paraId="5B785FAD" w14:textId="2B373307" w:rsidR="006E40D9" w:rsidRPr="00871726" w:rsidRDefault="006E40D9" w:rsidP="005D2C84">
            <w:r w:rsidRPr="005F2AFE">
              <w:t>Ne mažiau kaip 4</w:t>
            </w:r>
            <w:r>
              <w:t>0</w:t>
            </w:r>
            <w:r w:rsidRPr="005F2AFE">
              <w:t xml:space="preserve"> cm</w:t>
            </w:r>
          </w:p>
        </w:tc>
        <w:tc>
          <w:tcPr>
            <w:tcW w:w="2410" w:type="dxa"/>
          </w:tcPr>
          <w:p w14:paraId="3BF34B9A" w14:textId="77777777" w:rsidR="006E40D9" w:rsidRPr="005F2AFE" w:rsidRDefault="006E40D9" w:rsidP="005D2C84"/>
        </w:tc>
      </w:tr>
      <w:tr w:rsidR="006E40D9" w:rsidRPr="00871726" w14:paraId="55D62F50" w14:textId="7FA822F7" w:rsidTr="006E40D9">
        <w:tc>
          <w:tcPr>
            <w:tcW w:w="851" w:type="dxa"/>
          </w:tcPr>
          <w:p w14:paraId="120A8FF0" w14:textId="52A03EB0" w:rsidR="006E40D9" w:rsidRPr="00871726" w:rsidRDefault="006E40D9" w:rsidP="005D2C84">
            <w:pPr>
              <w:jc w:val="center"/>
            </w:pPr>
            <w:r w:rsidRPr="00871726">
              <w:t>5.</w:t>
            </w:r>
            <w:r>
              <w:t>2</w:t>
            </w:r>
            <w:r w:rsidRPr="00871726">
              <w:t>.</w:t>
            </w:r>
          </w:p>
        </w:tc>
        <w:tc>
          <w:tcPr>
            <w:tcW w:w="3827" w:type="dxa"/>
          </w:tcPr>
          <w:p w14:paraId="3A409D70" w14:textId="48DAEF01" w:rsidR="006E40D9" w:rsidRPr="00871726" w:rsidRDefault="006E40D9" w:rsidP="005D2C84">
            <w:r w:rsidRPr="00871726">
              <w:t>Palaikomų daviklių dažnių diapazonas</w:t>
            </w:r>
            <w:r w:rsidR="00A3138F">
              <w:t xml:space="preserve"> (ne siauresnis už nurodytą)</w:t>
            </w:r>
          </w:p>
        </w:tc>
        <w:tc>
          <w:tcPr>
            <w:tcW w:w="2126" w:type="dxa"/>
          </w:tcPr>
          <w:p w14:paraId="5BE4B4D1" w14:textId="3434C55E" w:rsidR="006E40D9" w:rsidRPr="00871726" w:rsidRDefault="006E40D9" w:rsidP="005D2C84">
            <w:r w:rsidRPr="00871726">
              <w:t>1</w:t>
            </w:r>
            <w:r w:rsidR="00823190">
              <w:t xml:space="preserve"> </w:t>
            </w:r>
            <w:r w:rsidR="00A3138F">
              <w:t xml:space="preserve">- </w:t>
            </w:r>
            <w:r>
              <w:t>18.0</w:t>
            </w:r>
            <w:r w:rsidRPr="00871726">
              <w:t xml:space="preserve"> MHz</w:t>
            </w:r>
          </w:p>
        </w:tc>
        <w:tc>
          <w:tcPr>
            <w:tcW w:w="2410" w:type="dxa"/>
          </w:tcPr>
          <w:p w14:paraId="70525DA1" w14:textId="77777777" w:rsidR="006E40D9" w:rsidRPr="00871726" w:rsidRDefault="006E40D9" w:rsidP="005D2C84"/>
        </w:tc>
      </w:tr>
      <w:tr w:rsidR="006E40D9" w:rsidRPr="00871726" w14:paraId="39598251" w14:textId="22DEEC17" w:rsidTr="006E40D9">
        <w:tc>
          <w:tcPr>
            <w:tcW w:w="851" w:type="dxa"/>
          </w:tcPr>
          <w:p w14:paraId="14E1E675" w14:textId="71B8921D" w:rsidR="006E40D9" w:rsidRPr="00871726" w:rsidRDefault="006E40D9" w:rsidP="005D2C84">
            <w:pPr>
              <w:jc w:val="center"/>
            </w:pPr>
            <w:r w:rsidRPr="00871726">
              <w:t>5.</w:t>
            </w:r>
            <w:r>
              <w:t>3.</w:t>
            </w:r>
          </w:p>
        </w:tc>
        <w:tc>
          <w:tcPr>
            <w:tcW w:w="3827" w:type="dxa"/>
          </w:tcPr>
          <w:p w14:paraId="3952DA8A" w14:textId="77777777" w:rsidR="006E40D9" w:rsidRPr="00871726" w:rsidRDefault="006E40D9" w:rsidP="005D2C84">
            <w:r w:rsidRPr="00871726">
              <w:t>Aktyvių jungčių davikliams skaičius</w:t>
            </w:r>
          </w:p>
        </w:tc>
        <w:tc>
          <w:tcPr>
            <w:tcW w:w="2126" w:type="dxa"/>
          </w:tcPr>
          <w:p w14:paraId="3A96B746" w14:textId="1890ED8D" w:rsidR="006E40D9" w:rsidRPr="00871726" w:rsidRDefault="006E40D9" w:rsidP="005D2C84">
            <w:r w:rsidRPr="00871726">
              <w:t xml:space="preserve">Ne mažiau kaip </w:t>
            </w:r>
            <w:r w:rsidR="009C16F5">
              <w:t>3</w:t>
            </w:r>
          </w:p>
        </w:tc>
        <w:tc>
          <w:tcPr>
            <w:tcW w:w="2410" w:type="dxa"/>
          </w:tcPr>
          <w:p w14:paraId="5D13F8E8" w14:textId="77777777" w:rsidR="006E40D9" w:rsidRPr="00871726" w:rsidRDefault="006E40D9" w:rsidP="005D2C84"/>
        </w:tc>
      </w:tr>
      <w:tr w:rsidR="00A3138F" w:rsidRPr="00871726" w14:paraId="09591BBE" w14:textId="77777777" w:rsidTr="006E40D9">
        <w:tc>
          <w:tcPr>
            <w:tcW w:w="851" w:type="dxa"/>
          </w:tcPr>
          <w:p w14:paraId="2ABEB8D5" w14:textId="403E7906" w:rsidR="00A3138F" w:rsidRPr="00871726" w:rsidRDefault="00A3138F" w:rsidP="005D2C84">
            <w:pPr>
              <w:jc w:val="center"/>
            </w:pPr>
            <w:r>
              <w:t>5.4.</w:t>
            </w:r>
          </w:p>
        </w:tc>
        <w:tc>
          <w:tcPr>
            <w:tcW w:w="3827" w:type="dxa"/>
          </w:tcPr>
          <w:p w14:paraId="71C59C8A" w14:textId="6D26001A" w:rsidR="00A3138F" w:rsidRPr="00871726" w:rsidRDefault="00A3138F" w:rsidP="005D2C84">
            <w:r>
              <w:t>Skaitmeninių vaizdo apdorojimo kanalų skaičius</w:t>
            </w:r>
          </w:p>
        </w:tc>
        <w:tc>
          <w:tcPr>
            <w:tcW w:w="2126" w:type="dxa"/>
          </w:tcPr>
          <w:p w14:paraId="4513602E" w14:textId="3C5AA0D9" w:rsidR="00A3138F" w:rsidRPr="00871726" w:rsidRDefault="00A3138F" w:rsidP="005D2C84">
            <w:r>
              <w:t>Ne mažiau kaip 560 000</w:t>
            </w:r>
          </w:p>
        </w:tc>
        <w:tc>
          <w:tcPr>
            <w:tcW w:w="2410" w:type="dxa"/>
          </w:tcPr>
          <w:p w14:paraId="135D9CE8" w14:textId="77777777" w:rsidR="00A3138F" w:rsidRPr="00871726" w:rsidRDefault="00A3138F" w:rsidP="005D2C84"/>
        </w:tc>
      </w:tr>
      <w:tr w:rsidR="00A3138F" w:rsidRPr="00871726" w14:paraId="3BD78389" w14:textId="77777777" w:rsidTr="006E40D9">
        <w:tc>
          <w:tcPr>
            <w:tcW w:w="851" w:type="dxa"/>
          </w:tcPr>
          <w:p w14:paraId="4842909E" w14:textId="3616BA81" w:rsidR="00A3138F" w:rsidRPr="00871726" w:rsidRDefault="00A3138F" w:rsidP="005D2C84">
            <w:pPr>
              <w:jc w:val="center"/>
            </w:pPr>
            <w:r>
              <w:t>5.5.</w:t>
            </w:r>
          </w:p>
        </w:tc>
        <w:tc>
          <w:tcPr>
            <w:tcW w:w="3827" w:type="dxa"/>
          </w:tcPr>
          <w:p w14:paraId="3CB2D5AA" w14:textId="06C807A1" w:rsidR="00A3138F" w:rsidRPr="00871726" w:rsidRDefault="00A3138F" w:rsidP="005D2C84">
            <w:r>
              <w:t>Sistemos dinaminis diapazonas</w:t>
            </w:r>
          </w:p>
        </w:tc>
        <w:tc>
          <w:tcPr>
            <w:tcW w:w="2126" w:type="dxa"/>
          </w:tcPr>
          <w:p w14:paraId="33BBB38D" w14:textId="600FE595" w:rsidR="00A3138F" w:rsidRPr="00871726" w:rsidRDefault="00A3138F" w:rsidP="005D2C84">
            <w:r>
              <w:t xml:space="preserve">Ne mažiau kaip 270 </w:t>
            </w:r>
            <w:proofErr w:type="spellStart"/>
            <w:r>
              <w:t>dB</w:t>
            </w:r>
            <w:proofErr w:type="spellEnd"/>
          </w:p>
        </w:tc>
        <w:tc>
          <w:tcPr>
            <w:tcW w:w="2410" w:type="dxa"/>
          </w:tcPr>
          <w:p w14:paraId="42E3E511" w14:textId="77777777" w:rsidR="00A3138F" w:rsidRPr="00871726" w:rsidRDefault="00A3138F" w:rsidP="005D2C84"/>
        </w:tc>
      </w:tr>
      <w:tr w:rsidR="006E40D9" w:rsidRPr="00871726" w14:paraId="3D5593E5" w14:textId="6240D237" w:rsidTr="006E40D9">
        <w:tc>
          <w:tcPr>
            <w:tcW w:w="851" w:type="dxa"/>
          </w:tcPr>
          <w:p w14:paraId="39E91E2A" w14:textId="77777777" w:rsidR="006E40D9" w:rsidRPr="00871726" w:rsidRDefault="006E40D9" w:rsidP="005D2C84">
            <w:pPr>
              <w:jc w:val="center"/>
            </w:pPr>
            <w:r w:rsidRPr="00871726">
              <w:t>6.</w:t>
            </w:r>
          </w:p>
        </w:tc>
        <w:tc>
          <w:tcPr>
            <w:tcW w:w="5953" w:type="dxa"/>
            <w:gridSpan w:val="2"/>
          </w:tcPr>
          <w:p w14:paraId="40A60657" w14:textId="52D5306E" w:rsidR="006E40D9" w:rsidRDefault="006E40D9" w:rsidP="005D2C84">
            <w:r>
              <w:t>Vaizdavimo funkcijos ir režimai:</w:t>
            </w:r>
          </w:p>
        </w:tc>
        <w:tc>
          <w:tcPr>
            <w:tcW w:w="2410" w:type="dxa"/>
          </w:tcPr>
          <w:p w14:paraId="6BCD846F" w14:textId="77777777" w:rsidR="006E40D9" w:rsidRDefault="006E40D9" w:rsidP="005D2C84"/>
        </w:tc>
      </w:tr>
      <w:tr w:rsidR="006E40D9" w:rsidRPr="00871726" w14:paraId="5E9F489D" w14:textId="465E8B36" w:rsidTr="006E40D9">
        <w:tc>
          <w:tcPr>
            <w:tcW w:w="851" w:type="dxa"/>
          </w:tcPr>
          <w:p w14:paraId="17177C01" w14:textId="77777777" w:rsidR="006E40D9" w:rsidRPr="00871726" w:rsidRDefault="006E40D9" w:rsidP="005D2C84">
            <w:pPr>
              <w:jc w:val="center"/>
            </w:pPr>
            <w:r w:rsidRPr="00871726">
              <w:t>6.1.</w:t>
            </w:r>
          </w:p>
        </w:tc>
        <w:tc>
          <w:tcPr>
            <w:tcW w:w="3827" w:type="dxa"/>
          </w:tcPr>
          <w:p w14:paraId="7AFCF499" w14:textId="48041557" w:rsidR="006E40D9" w:rsidRPr="00871726" w:rsidRDefault="006E40D9" w:rsidP="005D2C84">
            <w:r w:rsidRPr="00871726">
              <w:t>B režimas</w:t>
            </w:r>
          </w:p>
        </w:tc>
        <w:tc>
          <w:tcPr>
            <w:tcW w:w="2126" w:type="dxa"/>
          </w:tcPr>
          <w:p w14:paraId="5540814D" w14:textId="77777777" w:rsidR="006E40D9" w:rsidRPr="00871726" w:rsidRDefault="006E40D9" w:rsidP="005D2C84">
            <w:pPr>
              <w:jc w:val="both"/>
            </w:pPr>
            <w:r w:rsidRPr="00871726">
              <w:t>Būtina</w:t>
            </w:r>
          </w:p>
        </w:tc>
        <w:tc>
          <w:tcPr>
            <w:tcW w:w="2410" w:type="dxa"/>
          </w:tcPr>
          <w:p w14:paraId="340F7E3E" w14:textId="77777777" w:rsidR="006E40D9" w:rsidRPr="00871726" w:rsidRDefault="006E40D9" w:rsidP="005D2C84">
            <w:pPr>
              <w:jc w:val="both"/>
            </w:pPr>
          </w:p>
        </w:tc>
      </w:tr>
      <w:tr w:rsidR="006E40D9" w:rsidRPr="00871726" w14:paraId="54582ED6" w14:textId="516AF261" w:rsidTr="006E40D9">
        <w:tc>
          <w:tcPr>
            <w:tcW w:w="851" w:type="dxa"/>
          </w:tcPr>
          <w:p w14:paraId="1FB199CF" w14:textId="77777777" w:rsidR="006E40D9" w:rsidRPr="00871726" w:rsidRDefault="006E40D9" w:rsidP="005D2C84">
            <w:pPr>
              <w:jc w:val="center"/>
            </w:pPr>
            <w:r w:rsidRPr="00871726">
              <w:t>6.2.</w:t>
            </w:r>
          </w:p>
        </w:tc>
        <w:tc>
          <w:tcPr>
            <w:tcW w:w="3827" w:type="dxa"/>
          </w:tcPr>
          <w:p w14:paraId="7B666DD1" w14:textId="3D26566C" w:rsidR="006E40D9" w:rsidRPr="00871726" w:rsidRDefault="00823190" w:rsidP="005D2C84">
            <w:r>
              <w:t>Vienmatis režimas M</w:t>
            </w:r>
          </w:p>
        </w:tc>
        <w:tc>
          <w:tcPr>
            <w:tcW w:w="2126" w:type="dxa"/>
          </w:tcPr>
          <w:p w14:paraId="238FE00A" w14:textId="77777777" w:rsidR="006E40D9" w:rsidRPr="00871726" w:rsidRDefault="006E40D9" w:rsidP="005D2C84">
            <w:pPr>
              <w:jc w:val="both"/>
            </w:pPr>
            <w:r w:rsidRPr="00871726">
              <w:t>Būtina</w:t>
            </w:r>
          </w:p>
        </w:tc>
        <w:tc>
          <w:tcPr>
            <w:tcW w:w="2410" w:type="dxa"/>
          </w:tcPr>
          <w:p w14:paraId="0EE1559F" w14:textId="77777777" w:rsidR="006E40D9" w:rsidRPr="00871726" w:rsidRDefault="006E40D9" w:rsidP="005D2C84">
            <w:pPr>
              <w:jc w:val="both"/>
            </w:pPr>
          </w:p>
        </w:tc>
      </w:tr>
      <w:tr w:rsidR="006E40D9" w:rsidRPr="00871726" w14:paraId="1DD26DA7" w14:textId="759E7B31" w:rsidTr="006E40D9">
        <w:tc>
          <w:tcPr>
            <w:tcW w:w="851" w:type="dxa"/>
          </w:tcPr>
          <w:p w14:paraId="5609A720" w14:textId="77777777" w:rsidR="006E40D9" w:rsidRPr="00871726" w:rsidRDefault="006E40D9" w:rsidP="005D2C84">
            <w:pPr>
              <w:jc w:val="center"/>
            </w:pPr>
            <w:r w:rsidRPr="00871726">
              <w:t>6.3.</w:t>
            </w:r>
          </w:p>
        </w:tc>
        <w:tc>
          <w:tcPr>
            <w:tcW w:w="3827" w:type="dxa"/>
          </w:tcPr>
          <w:p w14:paraId="4B5D593B" w14:textId="0EF29008" w:rsidR="006E40D9" w:rsidRPr="00871726" w:rsidRDefault="00823190" w:rsidP="005D2C84">
            <w:r>
              <w:t xml:space="preserve">Spalvinio </w:t>
            </w:r>
            <w:proofErr w:type="spellStart"/>
            <w:r>
              <w:t>doplerio</w:t>
            </w:r>
            <w:proofErr w:type="spellEnd"/>
            <w:r>
              <w:t xml:space="preserve"> režimas</w:t>
            </w:r>
          </w:p>
        </w:tc>
        <w:tc>
          <w:tcPr>
            <w:tcW w:w="2126" w:type="dxa"/>
          </w:tcPr>
          <w:p w14:paraId="573507C5" w14:textId="77777777" w:rsidR="006E40D9" w:rsidRPr="00871726" w:rsidRDefault="006E40D9" w:rsidP="005D2C84">
            <w:pPr>
              <w:jc w:val="both"/>
            </w:pPr>
            <w:r w:rsidRPr="00871726">
              <w:t>Būtina</w:t>
            </w:r>
          </w:p>
        </w:tc>
        <w:tc>
          <w:tcPr>
            <w:tcW w:w="2410" w:type="dxa"/>
          </w:tcPr>
          <w:p w14:paraId="5BE8FD1C" w14:textId="77777777" w:rsidR="006E40D9" w:rsidRPr="00871726" w:rsidRDefault="006E40D9" w:rsidP="005D2C84">
            <w:pPr>
              <w:jc w:val="both"/>
            </w:pPr>
          </w:p>
        </w:tc>
      </w:tr>
      <w:tr w:rsidR="006E40D9" w:rsidRPr="00871726" w14:paraId="2AF3F799" w14:textId="1443142F" w:rsidTr="006E40D9">
        <w:tc>
          <w:tcPr>
            <w:tcW w:w="851" w:type="dxa"/>
          </w:tcPr>
          <w:p w14:paraId="1346BA68" w14:textId="285F7CAC" w:rsidR="006E40D9" w:rsidRPr="00871726" w:rsidRDefault="006E40D9" w:rsidP="005D2C84">
            <w:pPr>
              <w:jc w:val="center"/>
            </w:pPr>
            <w:r w:rsidRPr="00871726">
              <w:t>6.</w:t>
            </w:r>
            <w:r>
              <w:t>4</w:t>
            </w:r>
            <w:r w:rsidRPr="00871726">
              <w:t>.</w:t>
            </w:r>
          </w:p>
        </w:tc>
        <w:tc>
          <w:tcPr>
            <w:tcW w:w="3827" w:type="dxa"/>
          </w:tcPr>
          <w:p w14:paraId="1B69EE5E" w14:textId="452D0ACD" w:rsidR="006E40D9" w:rsidRPr="00871726" w:rsidRDefault="00823190" w:rsidP="005D2C84">
            <w:r>
              <w:t xml:space="preserve">Galios </w:t>
            </w:r>
            <w:proofErr w:type="spellStart"/>
            <w:r>
              <w:t>doplerio</w:t>
            </w:r>
            <w:proofErr w:type="spellEnd"/>
            <w:r>
              <w:t xml:space="preserve"> režimas</w:t>
            </w:r>
            <w:r w:rsidR="006E40D9" w:rsidRPr="00871726">
              <w:t xml:space="preserve"> </w:t>
            </w:r>
          </w:p>
        </w:tc>
        <w:tc>
          <w:tcPr>
            <w:tcW w:w="2126" w:type="dxa"/>
          </w:tcPr>
          <w:p w14:paraId="49EA43AC" w14:textId="77777777" w:rsidR="006E40D9" w:rsidRPr="00871726" w:rsidRDefault="006E40D9" w:rsidP="005D2C84">
            <w:pPr>
              <w:jc w:val="both"/>
            </w:pPr>
            <w:r w:rsidRPr="00871726">
              <w:t>Būtina</w:t>
            </w:r>
          </w:p>
        </w:tc>
        <w:tc>
          <w:tcPr>
            <w:tcW w:w="2410" w:type="dxa"/>
          </w:tcPr>
          <w:p w14:paraId="6C6A0FF6" w14:textId="77777777" w:rsidR="006E40D9" w:rsidRPr="00871726" w:rsidRDefault="006E40D9" w:rsidP="005D2C84">
            <w:pPr>
              <w:jc w:val="both"/>
            </w:pPr>
          </w:p>
        </w:tc>
      </w:tr>
      <w:tr w:rsidR="006E40D9" w:rsidRPr="00871726" w14:paraId="675EA944" w14:textId="3BF335BF" w:rsidTr="006E40D9">
        <w:tc>
          <w:tcPr>
            <w:tcW w:w="851" w:type="dxa"/>
          </w:tcPr>
          <w:p w14:paraId="6C6E64AC" w14:textId="6976FD0C" w:rsidR="006E40D9" w:rsidRPr="00871726" w:rsidRDefault="006E40D9" w:rsidP="005D2C84">
            <w:pPr>
              <w:jc w:val="center"/>
            </w:pPr>
            <w:r w:rsidRPr="00871726">
              <w:lastRenderedPageBreak/>
              <w:t>6.</w:t>
            </w:r>
            <w:r>
              <w:t>5</w:t>
            </w:r>
            <w:r w:rsidRPr="00871726">
              <w:t>.</w:t>
            </w:r>
          </w:p>
        </w:tc>
        <w:tc>
          <w:tcPr>
            <w:tcW w:w="3827" w:type="dxa"/>
          </w:tcPr>
          <w:p w14:paraId="62190E3F" w14:textId="6A7111D6" w:rsidR="006E40D9" w:rsidRPr="00871726" w:rsidRDefault="00D01A2B" w:rsidP="005D2C84">
            <w:r>
              <w:t xml:space="preserve">Aukšto impulsų pakartojimo dažnio </w:t>
            </w:r>
            <w:proofErr w:type="spellStart"/>
            <w:r>
              <w:t>dopleris</w:t>
            </w:r>
            <w:proofErr w:type="spellEnd"/>
            <w:r>
              <w:t xml:space="preserve"> (HPRF)</w:t>
            </w:r>
          </w:p>
        </w:tc>
        <w:tc>
          <w:tcPr>
            <w:tcW w:w="2126" w:type="dxa"/>
          </w:tcPr>
          <w:p w14:paraId="76447926" w14:textId="77777777" w:rsidR="006E40D9" w:rsidRPr="00871726" w:rsidRDefault="006E40D9" w:rsidP="005D2C84">
            <w:pPr>
              <w:jc w:val="both"/>
            </w:pPr>
            <w:r w:rsidRPr="00871726">
              <w:t>Būtina</w:t>
            </w:r>
          </w:p>
        </w:tc>
        <w:tc>
          <w:tcPr>
            <w:tcW w:w="2410" w:type="dxa"/>
          </w:tcPr>
          <w:p w14:paraId="7C61B115" w14:textId="77777777" w:rsidR="006E40D9" w:rsidRPr="00871726" w:rsidRDefault="006E40D9" w:rsidP="005D2C84">
            <w:pPr>
              <w:jc w:val="both"/>
            </w:pPr>
          </w:p>
        </w:tc>
      </w:tr>
      <w:tr w:rsidR="006E40D9" w:rsidRPr="00871726" w14:paraId="645BB798" w14:textId="4AD36485" w:rsidTr="006E40D9">
        <w:tc>
          <w:tcPr>
            <w:tcW w:w="851" w:type="dxa"/>
          </w:tcPr>
          <w:p w14:paraId="35909156" w14:textId="471FFAC1" w:rsidR="006E40D9" w:rsidRPr="00871726" w:rsidRDefault="006E40D9" w:rsidP="005D2C84">
            <w:pPr>
              <w:jc w:val="center"/>
            </w:pPr>
            <w:r w:rsidRPr="00871726">
              <w:t>6.</w:t>
            </w:r>
            <w:r>
              <w:t>6</w:t>
            </w:r>
            <w:r w:rsidRPr="00871726">
              <w:t>.</w:t>
            </w:r>
          </w:p>
        </w:tc>
        <w:tc>
          <w:tcPr>
            <w:tcW w:w="3827" w:type="dxa"/>
          </w:tcPr>
          <w:p w14:paraId="06245ED9" w14:textId="19936B27" w:rsidR="006E40D9" w:rsidRPr="00871726" w:rsidRDefault="00D01A2B" w:rsidP="005D2C84">
            <w:r>
              <w:t xml:space="preserve">Spektrinio </w:t>
            </w:r>
            <w:proofErr w:type="spellStart"/>
            <w:r>
              <w:t>doplerio</w:t>
            </w:r>
            <w:proofErr w:type="spellEnd"/>
            <w:r>
              <w:t xml:space="preserve"> režimas</w:t>
            </w:r>
          </w:p>
        </w:tc>
        <w:tc>
          <w:tcPr>
            <w:tcW w:w="2126" w:type="dxa"/>
          </w:tcPr>
          <w:p w14:paraId="3C574CB3" w14:textId="77777777" w:rsidR="006E40D9" w:rsidRPr="00871726" w:rsidRDefault="006E40D9" w:rsidP="005D2C84">
            <w:pPr>
              <w:jc w:val="both"/>
            </w:pPr>
            <w:r w:rsidRPr="00871726">
              <w:t>Būtina</w:t>
            </w:r>
          </w:p>
        </w:tc>
        <w:tc>
          <w:tcPr>
            <w:tcW w:w="2410" w:type="dxa"/>
          </w:tcPr>
          <w:p w14:paraId="2AC41FC1" w14:textId="77777777" w:rsidR="006E40D9" w:rsidRPr="00871726" w:rsidRDefault="006E40D9" w:rsidP="005D2C84">
            <w:pPr>
              <w:jc w:val="both"/>
            </w:pPr>
          </w:p>
        </w:tc>
      </w:tr>
      <w:tr w:rsidR="006E40D9" w:rsidRPr="00871726" w14:paraId="37933CB2" w14:textId="4102F5FF" w:rsidTr="006E40D9">
        <w:tc>
          <w:tcPr>
            <w:tcW w:w="851" w:type="dxa"/>
          </w:tcPr>
          <w:p w14:paraId="2D9F2BA5" w14:textId="25018C0F" w:rsidR="006E40D9" w:rsidRPr="00871726" w:rsidRDefault="006E40D9" w:rsidP="005D2C84">
            <w:pPr>
              <w:jc w:val="center"/>
            </w:pPr>
            <w:r w:rsidRPr="00871726">
              <w:t>6.</w:t>
            </w:r>
            <w:r>
              <w:t>7</w:t>
            </w:r>
            <w:r w:rsidRPr="00871726">
              <w:t>.</w:t>
            </w:r>
          </w:p>
        </w:tc>
        <w:tc>
          <w:tcPr>
            <w:tcW w:w="3827" w:type="dxa"/>
          </w:tcPr>
          <w:p w14:paraId="4E5A2239" w14:textId="271A992C" w:rsidR="006E40D9" w:rsidRPr="00871726" w:rsidRDefault="00D01A2B" w:rsidP="005D2C84">
            <w:r>
              <w:t xml:space="preserve">Nuolatinės bangos </w:t>
            </w:r>
            <w:proofErr w:type="spellStart"/>
            <w:r>
              <w:t>doplerio</w:t>
            </w:r>
            <w:proofErr w:type="spellEnd"/>
            <w:r>
              <w:t xml:space="preserve"> režimas</w:t>
            </w:r>
          </w:p>
        </w:tc>
        <w:tc>
          <w:tcPr>
            <w:tcW w:w="2126" w:type="dxa"/>
          </w:tcPr>
          <w:p w14:paraId="72DFB0E8" w14:textId="77777777" w:rsidR="006E40D9" w:rsidRPr="00871726" w:rsidRDefault="006E40D9" w:rsidP="005D2C84">
            <w:pPr>
              <w:jc w:val="both"/>
            </w:pPr>
            <w:r w:rsidRPr="00871726">
              <w:t>Būtina</w:t>
            </w:r>
          </w:p>
        </w:tc>
        <w:tc>
          <w:tcPr>
            <w:tcW w:w="2410" w:type="dxa"/>
          </w:tcPr>
          <w:p w14:paraId="29A40B09" w14:textId="77777777" w:rsidR="006E40D9" w:rsidRPr="00871726" w:rsidRDefault="006E40D9" w:rsidP="005D2C84">
            <w:pPr>
              <w:jc w:val="both"/>
            </w:pPr>
          </w:p>
        </w:tc>
      </w:tr>
      <w:tr w:rsidR="006E40D9" w:rsidRPr="00871726" w14:paraId="26F312E3" w14:textId="1548121E" w:rsidTr="006E40D9">
        <w:tc>
          <w:tcPr>
            <w:tcW w:w="851" w:type="dxa"/>
          </w:tcPr>
          <w:p w14:paraId="268C4F6F" w14:textId="4F761C40" w:rsidR="006E40D9" w:rsidRPr="00871726" w:rsidRDefault="006E40D9" w:rsidP="005D2C84">
            <w:pPr>
              <w:jc w:val="center"/>
            </w:pPr>
            <w:r w:rsidRPr="00871726">
              <w:t>6.</w:t>
            </w:r>
            <w:r>
              <w:t>8</w:t>
            </w:r>
            <w:r w:rsidRPr="00871726">
              <w:t>.</w:t>
            </w:r>
          </w:p>
        </w:tc>
        <w:tc>
          <w:tcPr>
            <w:tcW w:w="3827" w:type="dxa"/>
          </w:tcPr>
          <w:p w14:paraId="6FD015D6" w14:textId="77777777" w:rsidR="006E40D9" w:rsidRPr="00871726" w:rsidRDefault="006E40D9" w:rsidP="005D2C84">
            <w:r w:rsidRPr="00871726">
              <w:t>Sudvejintas režimas, kai galimi du tiriamo regiono vaizdai vienu metu: vienas 2D, antras 2D su spalvine vizualizacija.</w:t>
            </w:r>
          </w:p>
        </w:tc>
        <w:tc>
          <w:tcPr>
            <w:tcW w:w="2126" w:type="dxa"/>
          </w:tcPr>
          <w:p w14:paraId="1CE29BA5" w14:textId="77777777" w:rsidR="006E40D9" w:rsidRPr="00871726" w:rsidRDefault="006E40D9" w:rsidP="005D2C84">
            <w:pPr>
              <w:jc w:val="both"/>
            </w:pPr>
            <w:r w:rsidRPr="00871726">
              <w:t>Būtina</w:t>
            </w:r>
          </w:p>
        </w:tc>
        <w:tc>
          <w:tcPr>
            <w:tcW w:w="2410" w:type="dxa"/>
          </w:tcPr>
          <w:p w14:paraId="08EBC512" w14:textId="77777777" w:rsidR="006E40D9" w:rsidRPr="00871726" w:rsidRDefault="006E40D9" w:rsidP="005D2C84">
            <w:pPr>
              <w:jc w:val="both"/>
            </w:pPr>
          </w:p>
        </w:tc>
      </w:tr>
      <w:tr w:rsidR="006E40D9" w:rsidRPr="00871726" w14:paraId="6128F960" w14:textId="57F3F18B" w:rsidTr="006E40D9">
        <w:tc>
          <w:tcPr>
            <w:tcW w:w="851" w:type="dxa"/>
          </w:tcPr>
          <w:p w14:paraId="19969DCA" w14:textId="44764E7C" w:rsidR="006E40D9" w:rsidRPr="00871726" w:rsidRDefault="006E40D9" w:rsidP="005D2C84">
            <w:pPr>
              <w:jc w:val="center"/>
            </w:pPr>
            <w:r>
              <w:rPr>
                <w:lang w:val="en-GB"/>
              </w:rPr>
              <w:t>6</w:t>
            </w:r>
            <w:r>
              <w:t>.9.</w:t>
            </w:r>
          </w:p>
        </w:tc>
        <w:tc>
          <w:tcPr>
            <w:tcW w:w="3827" w:type="dxa"/>
          </w:tcPr>
          <w:p w14:paraId="422FFC2A" w14:textId="26D0D4E9" w:rsidR="006E40D9" w:rsidRPr="00871726" w:rsidRDefault="00D01A2B" w:rsidP="005D2C84">
            <w:r>
              <w:t xml:space="preserve">Audinių </w:t>
            </w:r>
            <w:proofErr w:type="spellStart"/>
            <w:r>
              <w:t>doplerio</w:t>
            </w:r>
            <w:proofErr w:type="spellEnd"/>
            <w:r>
              <w:t xml:space="preserve"> režimas</w:t>
            </w:r>
          </w:p>
        </w:tc>
        <w:tc>
          <w:tcPr>
            <w:tcW w:w="2126" w:type="dxa"/>
          </w:tcPr>
          <w:p w14:paraId="45E9B06C" w14:textId="348EF2B2" w:rsidR="006E40D9" w:rsidRPr="00871726" w:rsidRDefault="006E40D9" w:rsidP="005D2C84">
            <w:pPr>
              <w:jc w:val="both"/>
            </w:pPr>
            <w:r>
              <w:t>Būtina</w:t>
            </w:r>
          </w:p>
        </w:tc>
        <w:tc>
          <w:tcPr>
            <w:tcW w:w="2410" w:type="dxa"/>
          </w:tcPr>
          <w:p w14:paraId="44864F91" w14:textId="77777777" w:rsidR="006E40D9" w:rsidRDefault="006E40D9" w:rsidP="005D2C84">
            <w:pPr>
              <w:jc w:val="both"/>
            </w:pPr>
          </w:p>
        </w:tc>
      </w:tr>
      <w:tr w:rsidR="006E40D9" w:rsidRPr="00871726" w14:paraId="01C2CB80" w14:textId="6FA740FE" w:rsidTr="006E40D9">
        <w:tc>
          <w:tcPr>
            <w:tcW w:w="851" w:type="dxa"/>
          </w:tcPr>
          <w:p w14:paraId="1E149E06" w14:textId="15A50C44" w:rsidR="006E40D9" w:rsidRPr="00871726" w:rsidRDefault="006E40D9" w:rsidP="00456722">
            <w:pPr>
              <w:jc w:val="center"/>
            </w:pPr>
            <w:r>
              <w:rPr>
                <w:lang w:val="en-GB"/>
              </w:rPr>
              <w:t>6.10.</w:t>
            </w:r>
          </w:p>
        </w:tc>
        <w:tc>
          <w:tcPr>
            <w:tcW w:w="3827" w:type="dxa"/>
          </w:tcPr>
          <w:p w14:paraId="17FF1E74" w14:textId="2889EE51" w:rsidR="006E40D9" w:rsidRPr="00871726" w:rsidRDefault="00D01A2B" w:rsidP="00456722">
            <w:proofErr w:type="spellStart"/>
            <w:r>
              <w:t>Mikrokraujotakos</w:t>
            </w:r>
            <w:proofErr w:type="spellEnd"/>
            <w:r>
              <w:t xml:space="preserve"> vizualizacija</w:t>
            </w:r>
          </w:p>
        </w:tc>
        <w:tc>
          <w:tcPr>
            <w:tcW w:w="2126" w:type="dxa"/>
          </w:tcPr>
          <w:p w14:paraId="31400C8D" w14:textId="0B09A28E" w:rsidR="006E40D9" w:rsidRPr="00871726" w:rsidRDefault="006E40D9" w:rsidP="00456722">
            <w:pPr>
              <w:jc w:val="both"/>
            </w:pPr>
            <w:r>
              <w:t>Būtina</w:t>
            </w:r>
          </w:p>
        </w:tc>
        <w:tc>
          <w:tcPr>
            <w:tcW w:w="2410" w:type="dxa"/>
          </w:tcPr>
          <w:p w14:paraId="7E754FDF" w14:textId="77777777" w:rsidR="006E40D9" w:rsidRDefault="006E40D9" w:rsidP="00456722">
            <w:pPr>
              <w:jc w:val="both"/>
            </w:pPr>
          </w:p>
        </w:tc>
      </w:tr>
      <w:tr w:rsidR="006E40D9" w:rsidRPr="00871726" w14:paraId="494E6199" w14:textId="75862B19" w:rsidTr="006E40D9">
        <w:tc>
          <w:tcPr>
            <w:tcW w:w="851" w:type="dxa"/>
          </w:tcPr>
          <w:p w14:paraId="0055B0F8" w14:textId="289D091F" w:rsidR="006E40D9" w:rsidRPr="00871726" w:rsidRDefault="006E40D9" w:rsidP="005D2C84">
            <w:pPr>
              <w:jc w:val="center"/>
            </w:pPr>
            <w:r>
              <w:t>6.11.</w:t>
            </w:r>
          </w:p>
        </w:tc>
        <w:tc>
          <w:tcPr>
            <w:tcW w:w="3827" w:type="dxa"/>
          </w:tcPr>
          <w:p w14:paraId="7272D163" w14:textId="6CB4F889" w:rsidR="006E40D9" w:rsidRPr="00871726" w:rsidRDefault="00D01A2B" w:rsidP="005D2C84">
            <w:proofErr w:type="spellStart"/>
            <w:r>
              <w:t>Tripleksinis</w:t>
            </w:r>
            <w:proofErr w:type="spellEnd"/>
            <w:r>
              <w:t xml:space="preserve"> režimas</w:t>
            </w:r>
            <w:r w:rsidR="006E40D9">
              <w:t xml:space="preserve"> </w:t>
            </w:r>
          </w:p>
        </w:tc>
        <w:tc>
          <w:tcPr>
            <w:tcW w:w="2126" w:type="dxa"/>
          </w:tcPr>
          <w:p w14:paraId="39D7C51E" w14:textId="0FBB0948" w:rsidR="006E40D9" w:rsidRPr="00871726" w:rsidRDefault="006E40D9" w:rsidP="005D2C84">
            <w:pPr>
              <w:jc w:val="both"/>
            </w:pPr>
            <w:r>
              <w:t>Būtina</w:t>
            </w:r>
          </w:p>
        </w:tc>
        <w:tc>
          <w:tcPr>
            <w:tcW w:w="2410" w:type="dxa"/>
          </w:tcPr>
          <w:p w14:paraId="37305F7C" w14:textId="77777777" w:rsidR="006E40D9" w:rsidRDefault="006E40D9" w:rsidP="005D2C84">
            <w:pPr>
              <w:jc w:val="both"/>
            </w:pPr>
          </w:p>
        </w:tc>
      </w:tr>
      <w:tr w:rsidR="006E40D9" w:rsidRPr="00871726" w14:paraId="4E96623D" w14:textId="55CBE632" w:rsidTr="006E40D9">
        <w:tc>
          <w:tcPr>
            <w:tcW w:w="851" w:type="dxa"/>
          </w:tcPr>
          <w:p w14:paraId="5992DA5E" w14:textId="0FB61378" w:rsidR="006E40D9" w:rsidRDefault="006E40D9" w:rsidP="00F147D2">
            <w:pPr>
              <w:jc w:val="center"/>
            </w:pPr>
            <w:r>
              <w:t>6.12.</w:t>
            </w:r>
          </w:p>
        </w:tc>
        <w:tc>
          <w:tcPr>
            <w:tcW w:w="3827" w:type="dxa"/>
          </w:tcPr>
          <w:p w14:paraId="71D02C8D" w14:textId="4B20C0E5" w:rsidR="006E40D9" w:rsidRDefault="00D01A2B" w:rsidP="005D2C84">
            <w:r>
              <w:t>Trapecinis vaizdavimas</w:t>
            </w:r>
          </w:p>
        </w:tc>
        <w:tc>
          <w:tcPr>
            <w:tcW w:w="2126" w:type="dxa"/>
          </w:tcPr>
          <w:p w14:paraId="5A4A0659" w14:textId="1E4EAD7D" w:rsidR="006E40D9" w:rsidRDefault="00EF2796" w:rsidP="005D2C84">
            <w:pPr>
              <w:jc w:val="both"/>
            </w:pPr>
            <w:r>
              <w:t>Būtina</w:t>
            </w:r>
          </w:p>
        </w:tc>
        <w:tc>
          <w:tcPr>
            <w:tcW w:w="2410" w:type="dxa"/>
          </w:tcPr>
          <w:p w14:paraId="0A4AF751" w14:textId="77777777" w:rsidR="006E40D9" w:rsidRDefault="006E40D9" w:rsidP="005D2C84">
            <w:pPr>
              <w:jc w:val="both"/>
            </w:pPr>
          </w:p>
        </w:tc>
      </w:tr>
      <w:tr w:rsidR="006E40D9" w:rsidRPr="00871726" w14:paraId="34E60F24" w14:textId="78FE8828" w:rsidTr="006E40D9">
        <w:tc>
          <w:tcPr>
            <w:tcW w:w="851" w:type="dxa"/>
          </w:tcPr>
          <w:p w14:paraId="56285B44" w14:textId="77777777" w:rsidR="006E40D9" w:rsidRPr="00871726" w:rsidRDefault="006E40D9" w:rsidP="005D2C84">
            <w:pPr>
              <w:jc w:val="center"/>
            </w:pPr>
            <w:r w:rsidRPr="00871726">
              <w:t>7.</w:t>
            </w:r>
          </w:p>
        </w:tc>
        <w:tc>
          <w:tcPr>
            <w:tcW w:w="5953" w:type="dxa"/>
            <w:gridSpan w:val="2"/>
          </w:tcPr>
          <w:p w14:paraId="0A34BCAC" w14:textId="0B8956B5" w:rsidR="006E40D9" w:rsidRDefault="006E40D9" w:rsidP="005D2C84">
            <w:r>
              <w:t>Tyrimo automatizavimo funkcijos:</w:t>
            </w:r>
          </w:p>
        </w:tc>
        <w:tc>
          <w:tcPr>
            <w:tcW w:w="2410" w:type="dxa"/>
          </w:tcPr>
          <w:p w14:paraId="57BA6D67" w14:textId="77777777" w:rsidR="006E40D9" w:rsidRDefault="006E40D9" w:rsidP="005D2C84"/>
        </w:tc>
      </w:tr>
      <w:tr w:rsidR="006E40D9" w:rsidRPr="00871726" w14:paraId="720FAF12" w14:textId="2603E076" w:rsidTr="006E40D9">
        <w:tc>
          <w:tcPr>
            <w:tcW w:w="851" w:type="dxa"/>
          </w:tcPr>
          <w:p w14:paraId="78DFB1D7" w14:textId="77777777" w:rsidR="006E40D9" w:rsidRPr="00871726" w:rsidRDefault="006E40D9" w:rsidP="005D2C84">
            <w:pPr>
              <w:jc w:val="center"/>
            </w:pPr>
            <w:r w:rsidRPr="00871726">
              <w:t>7.1.</w:t>
            </w:r>
          </w:p>
        </w:tc>
        <w:tc>
          <w:tcPr>
            <w:tcW w:w="3827" w:type="dxa"/>
          </w:tcPr>
          <w:p w14:paraId="38B6762C" w14:textId="3091FB18" w:rsidR="006E40D9" w:rsidRPr="00871726" w:rsidRDefault="00D01A2B" w:rsidP="005D2C84">
            <w:r>
              <w:t xml:space="preserve">Automatiniai </w:t>
            </w:r>
            <w:proofErr w:type="spellStart"/>
            <w:r>
              <w:t>dopleriniai</w:t>
            </w:r>
            <w:proofErr w:type="spellEnd"/>
            <w:r>
              <w:t xml:space="preserve"> skaičiavimai realiame laike, PW režime</w:t>
            </w:r>
          </w:p>
        </w:tc>
        <w:tc>
          <w:tcPr>
            <w:tcW w:w="2126" w:type="dxa"/>
          </w:tcPr>
          <w:p w14:paraId="4AE05392" w14:textId="77777777" w:rsidR="006E40D9" w:rsidRPr="00871726" w:rsidRDefault="006E40D9" w:rsidP="005D2C84">
            <w:pPr>
              <w:jc w:val="both"/>
            </w:pPr>
            <w:r w:rsidRPr="00871726">
              <w:t>Būtina</w:t>
            </w:r>
          </w:p>
        </w:tc>
        <w:tc>
          <w:tcPr>
            <w:tcW w:w="2410" w:type="dxa"/>
          </w:tcPr>
          <w:p w14:paraId="7DC6D2C0" w14:textId="77777777" w:rsidR="006E40D9" w:rsidRPr="00871726" w:rsidRDefault="006E40D9" w:rsidP="005D2C84">
            <w:pPr>
              <w:jc w:val="both"/>
            </w:pPr>
          </w:p>
        </w:tc>
      </w:tr>
      <w:tr w:rsidR="006E40D9" w:rsidRPr="00871726" w14:paraId="1B26FD05" w14:textId="4F8FFF51" w:rsidTr="006E40D9">
        <w:tc>
          <w:tcPr>
            <w:tcW w:w="851" w:type="dxa"/>
          </w:tcPr>
          <w:p w14:paraId="5EBC4CDC" w14:textId="77777777" w:rsidR="006E40D9" w:rsidRPr="00871726" w:rsidRDefault="006E40D9" w:rsidP="005D2C84">
            <w:pPr>
              <w:jc w:val="center"/>
            </w:pPr>
            <w:r w:rsidRPr="00871726">
              <w:t>7.2.</w:t>
            </w:r>
          </w:p>
        </w:tc>
        <w:tc>
          <w:tcPr>
            <w:tcW w:w="3827" w:type="dxa"/>
          </w:tcPr>
          <w:p w14:paraId="78DD6F8E" w14:textId="23472BF5" w:rsidR="006E40D9" w:rsidRPr="00871726" w:rsidRDefault="00D01A2B" w:rsidP="005D2C84">
            <w:r>
              <w:t>Automatinis PW mėginio vartelių padėties ir kampo nustatymas</w:t>
            </w:r>
          </w:p>
        </w:tc>
        <w:tc>
          <w:tcPr>
            <w:tcW w:w="2126" w:type="dxa"/>
          </w:tcPr>
          <w:p w14:paraId="620DA068" w14:textId="77777777" w:rsidR="006E40D9" w:rsidRPr="00871726" w:rsidRDefault="006E40D9" w:rsidP="005D2C84">
            <w:pPr>
              <w:jc w:val="both"/>
            </w:pPr>
            <w:r w:rsidRPr="00871726">
              <w:t>Būtina</w:t>
            </w:r>
          </w:p>
        </w:tc>
        <w:tc>
          <w:tcPr>
            <w:tcW w:w="2410" w:type="dxa"/>
          </w:tcPr>
          <w:p w14:paraId="6242B219" w14:textId="77777777" w:rsidR="006E40D9" w:rsidRPr="00871726" w:rsidRDefault="006E40D9" w:rsidP="005D2C84">
            <w:pPr>
              <w:jc w:val="both"/>
            </w:pPr>
          </w:p>
        </w:tc>
      </w:tr>
      <w:tr w:rsidR="006E40D9" w:rsidRPr="00871726" w14:paraId="4533C998" w14:textId="27AE0D30" w:rsidTr="006E40D9">
        <w:tc>
          <w:tcPr>
            <w:tcW w:w="851" w:type="dxa"/>
          </w:tcPr>
          <w:p w14:paraId="12C43A26" w14:textId="77777777" w:rsidR="006E40D9" w:rsidRPr="00871726" w:rsidRDefault="006E40D9" w:rsidP="0049583D">
            <w:pPr>
              <w:jc w:val="center"/>
            </w:pPr>
            <w:r w:rsidRPr="00871726">
              <w:t>8.</w:t>
            </w:r>
          </w:p>
        </w:tc>
        <w:tc>
          <w:tcPr>
            <w:tcW w:w="3827" w:type="dxa"/>
          </w:tcPr>
          <w:p w14:paraId="0CF78C90" w14:textId="7ED15D77" w:rsidR="006E40D9" w:rsidRPr="00871726" w:rsidRDefault="00D01A2B" w:rsidP="0049583D">
            <w:r>
              <w:t xml:space="preserve">B režimas </w:t>
            </w:r>
          </w:p>
        </w:tc>
        <w:tc>
          <w:tcPr>
            <w:tcW w:w="2126" w:type="dxa"/>
          </w:tcPr>
          <w:p w14:paraId="0FD8321A" w14:textId="40FBAAA5" w:rsidR="006E40D9" w:rsidRPr="00871726" w:rsidRDefault="006E40D9" w:rsidP="0049583D">
            <w:pPr>
              <w:jc w:val="both"/>
            </w:pPr>
          </w:p>
        </w:tc>
        <w:tc>
          <w:tcPr>
            <w:tcW w:w="2410" w:type="dxa"/>
          </w:tcPr>
          <w:p w14:paraId="5B3CBC08" w14:textId="77777777" w:rsidR="006E40D9" w:rsidRPr="00871726" w:rsidRDefault="006E40D9" w:rsidP="0049583D">
            <w:pPr>
              <w:jc w:val="both"/>
            </w:pPr>
          </w:p>
        </w:tc>
      </w:tr>
      <w:tr w:rsidR="00D01A2B" w:rsidRPr="00871726" w14:paraId="2DBE95F7" w14:textId="77777777" w:rsidTr="006E40D9">
        <w:tc>
          <w:tcPr>
            <w:tcW w:w="851" w:type="dxa"/>
          </w:tcPr>
          <w:p w14:paraId="53776E41" w14:textId="614776A4" w:rsidR="00D01A2B" w:rsidRPr="00871726" w:rsidRDefault="00D01A2B" w:rsidP="0049583D">
            <w:pPr>
              <w:jc w:val="center"/>
            </w:pPr>
            <w:r>
              <w:t>8.1</w:t>
            </w:r>
          </w:p>
        </w:tc>
        <w:tc>
          <w:tcPr>
            <w:tcW w:w="3827" w:type="dxa"/>
          </w:tcPr>
          <w:p w14:paraId="27CD9014" w14:textId="6A894CD0" w:rsidR="00D01A2B" w:rsidRDefault="00D01A2B" w:rsidP="0049583D">
            <w:r>
              <w:t>Vaizdo padidinimas „užšaldytame“ ir realiame vaizde</w:t>
            </w:r>
          </w:p>
        </w:tc>
        <w:tc>
          <w:tcPr>
            <w:tcW w:w="2126" w:type="dxa"/>
          </w:tcPr>
          <w:p w14:paraId="141D084A" w14:textId="4E3B53BB" w:rsidR="00D01A2B" w:rsidRPr="00871726" w:rsidRDefault="00D01A2B" w:rsidP="0049583D">
            <w:pPr>
              <w:jc w:val="both"/>
            </w:pPr>
            <w:r>
              <w:t>Būtina</w:t>
            </w:r>
          </w:p>
        </w:tc>
        <w:tc>
          <w:tcPr>
            <w:tcW w:w="2410" w:type="dxa"/>
          </w:tcPr>
          <w:p w14:paraId="38D3BB20" w14:textId="77777777" w:rsidR="00D01A2B" w:rsidRPr="00871726" w:rsidRDefault="00D01A2B" w:rsidP="0049583D">
            <w:pPr>
              <w:jc w:val="both"/>
            </w:pPr>
          </w:p>
        </w:tc>
      </w:tr>
      <w:tr w:rsidR="00D01A2B" w:rsidRPr="00871726" w14:paraId="11DDD4F9" w14:textId="77777777" w:rsidTr="006E40D9">
        <w:tc>
          <w:tcPr>
            <w:tcW w:w="851" w:type="dxa"/>
          </w:tcPr>
          <w:p w14:paraId="373F9AF4" w14:textId="7CFD724E" w:rsidR="00D01A2B" w:rsidRPr="00871726" w:rsidRDefault="00D01A2B" w:rsidP="0049583D">
            <w:pPr>
              <w:jc w:val="center"/>
            </w:pPr>
            <w:r>
              <w:t>8.2</w:t>
            </w:r>
          </w:p>
        </w:tc>
        <w:tc>
          <w:tcPr>
            <w:tcW w:w="3827" w:type="dxa"/>
          </w:tcPr>
          <w:p w14:paraId="1E2845EE" w14:textId="464EC123" w:rsidR="00D01A2B" w:rsidRDefault="00D01A2B" w:rsidP="0049583D">
            <w:r>
              <w:t>Aukštesnių harmonikų registravimas</w:t>
            </w:r>
          </w:p>
        </w:tc>
        <w:tc>
          <w:tcPr>
            <w:tcW w:w="2126" w:type="dxa"/>
          </w:tcPr>
          <w:p w14:paraId="0A0F7349" w14:textId="6D542AF8" w:rsidR="00D01A2B" w:rsidRPr="00871726" w:rsidRDefault="00D01A2B" w:rsidP="0049583D">
            <w:pPr>
              <w:jc w:val="both"/>
            </w:pPr>
            <w:r>
              <w:t>Būtina</w:t>
            </w:r>
          </w:p>
        </w:tc>
        <w:tc>
          <w:tcPr>
            <w:tcW w:w="2410" w:type="dxa"/>
          </w:tcPr>
          <w:p w14:paraId="0DC6775D" w14:textId="77777777" w:rsidR="00D01A2B" w:rsidRPr="00871726" w:rsidRDefault="00D01A2B" w:rsidP="0049583D">
            <w:pPr>
              <w:jc w:val="both"/>
            </w:pPr>
          </w:p>
        </w:tc>
      </w:tr>
      <w:tr w:rsidR="00D01A2B" w:rsidRPr="00871726" w14:paraId="75B3F895" w14:textId="77777777" w:rsidTr="006E40D9">
        <w:tc>
          <w:tcPr>
            <w:tcW w:w="851" w:type="dxa"/>
          </w:tcPr>
          <w:p w14:paraId="59FD84A2" w14:textId="74F982CE" w:rsidR="00D01A2B" w:rsidRPr="00871726" w:rsidRDefault="00D01A2B" w:rsidP="0049583D">
            <w:pPr>
              <w:jc w:val="center"/>
            </w:pPr>
            <w:r>
              <w:t>9.</w:t>
            </w:r>
          </w:p>
        </w:tc>
        <w:tc>
          <w:tcPr>
            <w:tcW w:w="3827" w:type="dxa"/>
          </w:tcPr>
          <w:p w14:paraId="6DD619C9" w14:textId="354573DA" w:rsidR="00D01A2B" w:rsidRDefault="00D01A2B" w:rsidP="0049583D">
            <w:r>
              <w:t xml:space="preserve">Spalvinio </w:t>
            </w:r>
            <w:proofErr w:type="spellStart"/>
            <w:r>
              <w:t>doplerio</w:t>
            </w:r>
            <w:proofErr w:type="spellEnd"/>
            <w:r>
              <w:t xml:space="preserve"> režimo PRF</w:t>
            </w:r>
            <w:r w:rsidR="00A3138F">
              <w:t xml:space="preserve"> (ne siauresnis už nurodytą)</w:t>
            </w:r>
          </w:p>
        </w:tc>
        <w:tc>
          <w:tcPr>
            <w:tcW w:w="2126" w:type="dxa"/>
          </w:tcPr>
          <w:p w14:paraId="49A8132E" w14:textId="41849CCB" w:rsidR="00D01A2B" w:rsidRPr="00871726" w:rsidRDefault="00A3138F" w:rsidP="0049583D">
            <w:pPr>
              <w:jc w:val="both"/>
            </w:pPr>
            <w:r>
              <w:t xml:space="preserve">0,2 – 19 </w:t>
            </w:r>
            <w:proofErr w:type="spellStart"/>
            <w:r>
              <w:t>KHz</w:t>
            </w:r>
            <w:proofErr w:type="spellEnd"/>
          </w:p>
        </w:tc>
        <w:tc>
          <w:tcPr>
            <w:tcW w:w="2410" w:type="dxa"/>
          </w:tcPr>
          <w:p w14:paraId="4FF49990" w14:textId="77777777" w:rsidR="00D01A2B" w:rsidRPr="00871726" w:rsidRDefault="00D01A2B" w:rsidP="0049583D">
            <w:pPr>
              <w:jc w:val="both"/>
            </w:pPr>
          </w:p>
        </w:tc>
      </w:tr>
      <w:tr w:rsidR="00D01A2B" w:rsidRPr="00871726" w14:paraId="2122DE2F" w14:textId="77777777" w:rsidTr="006E40D9">
        <w:tc>
          <w:tcPr>
            <w:tcW w:w="851" w:type="dxa"/>
          </w:tcPr>
          <w:p w14:paraId="73B2054C" w14:textId="0E9FE5F7" w:rsidR="00D01A2B" w:rsidRPr="00871726" w:rsidRDefault="00A3138F" w:rsidP="0049583D">
            <w:pPr>
              <w:jc w:val="center"/>
            </w:pPr>
            <w:r>
              <w:t>10.</w:t>
            </w:r>
          </w:p>
        </w:tc>
        <w:tc>
          <w:tcPr>
            <w:tcW w:w="3827" w:type="dxa"/>
          </w:tcPr>
          <w:p w14:paraId="0F823AF6" w14:textId="7C2E14C7" w:rsidR="00D01A2B" w:rsidRDefault="00A3138F" w:rsidP="0049583D">
            <w:r>
              <w:t xml:space="preserve">Spektrinio </w:t>
            </w:r>
            <w:proofErr w:type="spellStart"/>
            <w:r>
              <w:t>doplerio</w:t>
            </w:r>
            <w:proofErr w:type="spellEnd"/>
            <w:r>
              <w:t xml:space="preserve"> režimo PRF (ne siauresnis už nurodytą)</w:t>
            </w:r>
          </w:p>
        </w:tc>
        <w:tc>
          <w:tcPr>
            <w:tcW w:w="2126" w:type="dxa"/>
          </w:tcPr>
          <w:p w14:paraId="121C96B5" w14:textId="071B5670" w:rsidR="00D01A2B" w:rsidRPr="00871726" w:rsidRDefault="00A3138F" w:rsidP="0049583D">
            <w:pPr>
              <w:jc w:val="both"/>
            </w:pPr>
            <w:r>
              <w:t xml:space="preserve">0,2 – 19 </w:t>
            </w:r>
            <w:proofErr w:type="spellStart"/>
            <w:r>
              <w:t>KHz</w:t>
            </w:r>
            <w:proofErr w:type="spellEnd"/>
          </w:p>
        </w:tc>
        <w:tc>
          <w:tcPr>
            <w:tcW w:w="2410" w:type="dxa"/>
          </w:tcPr>
          <w:p w14:paraId="6DCE5F17" w14:textId="77777777" w:rsidR="00D01A2B" w:rsidRPr="00871726" w:rsidRDefault="00D01A2B" w:rsidP="0049583D">
            <w:pPr>
              <w:jc w:val="both"/>
            </w:pPr>
          </w:p>
        </w:tc>
      </w:tr>
      <w:tr w:rsidR="006E40D9" w:rsidRPr="002E43D3" w14:paraId="64555A4A" w14:textId="440677B1" w:rsidTr="006E40D9">
        <w:tc>
          <w:tcPr>
            <w:tcW w:w="851" w:type="dxa"/>
          </w:tcPr>
          <w:p w14:paraId="6EC99545" w14:textId="172D541E" w:rsidR="006E40D9" w:rsidRPr="00871726" w:rsidRDefault="00A3138F" w:rsidP="0049583D">
            <w:pPr>
              <w:jc w:val="center"/>
            </w:pPr>
            <w:r>
              <w:t>11</w:t>
            </w:r>
            <w:r w:rsidR="006E40D9" w:rsidRPr="00871726">
              <w:t>.</w:t>
            </w:r>
          </w:p>
        </w:tc>
        <w:tc>
          <w:tcPr>
            <w:tcW w:w="5953" w:type="dxa"/>
            <w:gridSpan w:val="2"/>
          </w:tcPr>
          <w:p w14:paraId="0158B901" w14:textId="09761450" w:rsidR="006E40D9" w:rsidRDefault="006E40D9" w:rsidP="0049583D">
            <w:r>
              <w:t>Reikalavimai davikliams:</w:t>
            </w:r>
          </w:p>
        </w:tc>
        <w:tc>
          <w:tcPr>
            <w:tcW w:w="2410" w:type="dxa"/>
          </w:tcPr>
          <w:p w14:paraId="472A93A6" w14:textId="77777777" w:rsidR="006E40D9" w:rsidRDefault="006E40D9" w:rsidP="0049583D"/>
        </w:tc>
      </w:tr>
      <w:tr w:rsidR="006E40D9" w:rsidRPr="00871726" w14:paraId="3C028F8E" w14:textId="41B995B7" w:rsidTr="006E40D9">
        <w:tc>
          <w:tcPr>
            <w:tcW w:w="851" w:type="dxa"/>
          </w:tcPr>
          <w:p w14:paraId="3457D8DC" w14:textId="7201C1A6" w:rsidR="006E40D9" w:rsidRPr="00871726" w:rsidRDefault="00A3138F" w:rsidP="00A03C56">
            <w:pPr>
              <w:jc w:val="center"/>
            </w:pPr>
            <w:r>
              <w:t>11</w:t>
            </w:r>
            <w:r w:rsidR="006E40D9" w:rsidRPr="00871726">
              <w:t>.</w:t>
            </w:r>
            <w:r>
              <w:rPr>
                <w:lang w:val="en-GB"/>
              </w:rPr>
              <w:t>1</w:t>
            </w:r>
            <w:r w:rsidR="006E40D9" w:rsidRPr="00871726">
              <w:t>.</w:t>
            </w:r>
          </w:p>
        </w:tc>
        <w:tc>
          <w:tcPr>
            <w:tcW w:w="3827" w:type="dxa"/>
          </w:tcPr>
          <w:p w14:paraId="29274DCF" w14:textId="780EAA0F" w:rsidR="006E40D9" w:rsidRPr="00871726" w:rsidRDefault="006E40D9" w:rsidP="00A03C56">
            <w:r w:rsidRPr="00871726">
              <w:t>Linijinis daviklis</w:t>
            </w:r>
          </w:p>
        </w:tc>
        <w:tc>
          <w:tcPr>
            <w:tcW w:w="2126" w:type="dxa"/>
          </w:tcPr>
          <w:p w14:paraId="63E0C887" w14:textId="77777777" w:rsidR="006E40D9" w:rsidRPr="00871726" w:rsidRDefault="006E40D9" w:rsidP="00A03C56"/>
        </w:tc>
        <w:tc>
          <w:tcPr>
            <w:tcW w:w="2410" w:type="dxa"/>
          </w:tcPr>
          <w:p w14:paraId="07B153FE" w14:textId="77777777" w:rsidR="006E40D9" w:rsidRPr="00871726" w:rsidRDefault="006E40D9" w:rsidP="00A03C56"/>
        </w:tc>
      </w:tr>
      <w:tr w:rsidR="006E40D9" w:rsidRPr="00871726" w14:paraId="47BEAEC4" w14:textId="38EFE7D4" w:rsidTr="006E40D9">
        <w:tc>
          <w:tcPr>
            <w:tcW w:w="851" w:type="dxa"/>
          </w:tcPr>
          <w:p w14:paraId="1CECA9B8" w14:textId="5A54926F" w:rsidR="006E40D9" w:rsidRPr="00871726" w:rsidRDefault="00A3138F" w:rsidP="00A03C56">
            <w:pPr>
              <w:jc w:val="center"/>
            </w:pPr>
            <w:r>
              <w:t>11</w:t>
            </w:r>
            <w:r w:rsidR="006E40D9" w:rsidRPr="00871726">
              <w:t>.</w:t>
            </w:r>
            <w:r>
              <w:t>1</w:t>
            </w:r>
            <w:r w:rsidR="006E40D9" w:rsidRPr="00871726">
              <w:t>.1.</w:t>
            </w:r>
          </w:p>
        </w:tc>
        <w:tc>
          <w:tcPr>
            <w:tcW w:w="3827" w:type="dxa"/>
          </w:tcPr>
          <w:p w14:paraId="3E37B523" w14:textId="77777777" w:rsidR="006E40D9" w:rsidRPr="00871726" w:rsidRDefault="006E40D9" w:rsidP="00A03C56">
            <w:r w:rsidRPr="00871726">
              <w:t xml:space="preserve">Darbinis dažnių diapazonas </w:t>
            </w:r>
          </w:p>
        </w:tc>
        <w:tc>
          <w:tcPr>
            <w:tcW w:w="2126" w:type="dxa"/>
          </w:tcPr>
          <w:p w14:paraId="7A2CC984" w14:textId="393B3FFD" w:rsidR="006E40D9" w:rsidRPr="00871726" w:rsidRDefault="006E40D9" w:rsidP="00A03C56">
            <w:r w:rsidRPr="00871726">
              <w:t xml:space="preserve">Nuo ne daugiau </w:t>
            </w:r>
            <w:r>
              <w:t xml:space="preserve">5.0 </w:t>
            </w:r>
            <w:r w:rsidRPr="00871726">
              <w:t xml:space="preserve">MHz iki ne mažiau </w:t>
            </w:r>
            <w:r>
              <w:t>13.0</w:t>
            </w:r>
            <w:r w:rsidRPr="00871726">
              <w:t xml:space="preserve"> MHz</w:t>
            </w:r>
          </w:p>
        </w:tc>
        <w:tc>
          <w:tcPr>
            <w:tcW w:w="2410" w:type="dxa"/>
          </w:tcPr>
          <w:p w14:paraId="669D7E77" w14:textId="77777777" w:rsidR="006E40D9" w:rsidRPr="00871726" w:rsidRDefault="006E40D9" w:rsidP="00A03C56"/>
        </w:tc>
      </w:tr>
      <w:tr w:rsidR="006E40D9" w:rsidRPr="00871726" w14:paraId="6AECB466" w14:textId="43097BE3" w:rsidTr="006E40D9">
        <w:tc>
          <w:tcPr>
            <w:tcW w:w="851" w:type="dxa"/>
          </w:tcPr>
          <w:p w14:paraId="79435FFA" w14:textId="488D3BF2" w:rsidR="006E40D9" w:rsidRPr="00871726" w:rsidRDefault="00A3138F" w:rsidP="00A03C56">
            <w:pPr>
              <w:jc w:val="center"/>
            </w:pPr>
            <w:r>
              <w:t>11</w:t>
            </w:r>
            <w:r w:rsidR="006E40D9" w:rsidRPr="00871726">
              <w:t>.</w:t>
            </w:r>
            <w:r>
              <w:t>1</w:t>
            </w:r>
            <w:r w:rsidR="006E40D9" w:rsidRPr="00871726">
              <w:t>.2.</w:t>
            </w:r>
          </w:p>
        </w:tc>
        <w:tc>
          <w:tcPr>
            <w:tcW w:w="3827" w:type="dxa"/>
          </w:tcPr>
          <w:p w14:paraId="28C604AA" w14:textId="77777777" w:rsidR="006E40D9" w:rsidRPr="00871726" w:rsidRDefault="006E40D9" w:rsidP="00A03C56">
            <w:r w:rsidRPr="00871726">
              <w:t>Daviklio paviršiaus plotis</w:t>
            </w:r>
          </w:p>
        </w:tc>
        <w:tc>
          <w:tcPr>
            <w:tcW w:w="2126" w:type="dxa"/>
          </w:tcPr>
          <w:p w14:paraId="4FADB790" w14:textId="4EA93910" w:rsidR="006E40D9" w:rsidRPr="00871726" w:rsidRDefault="00A3138F" w:rsidP="00A03C56">
            <w:pPr>
              <w:ind w:left="315" w:hanging="315"/>
            </w:pPr>
            <w:r>
              <w:t xml:space="preserve">40 </w:t>
            </w:r>
            <w:r w:rsidR="006E40D9" w:rsidRPr="00871726">
              <w:t xml:space="preserve">mm </w:t>
            </w:r>
            <w:r w:rsidR="006E40D9" w:rsidRPr="00871726">
              <w:rPr>
                <w:u w:val="single"/>
              </w:rPr>
              <w:t>+</w:t>
            </w:r>
            <w:r w:rsidR="006E40D9" w:rsidRPr="00871726">
              <w:t xml:space="preserve"> </w:t>
            </w:r>
            <w:r>
              <w:t xml:space="preserve">3 </w:t>
            </w:r>
            <w:r w:rsidR="006E40D9" w:rsidRPr="00871726">
              <w:t>mm</w:t>
            </w:r>
          </w:p>
        </w:tc>
        <w:tc>
          <w:tcPr>
            <w:tcW w:w="2410" w:type="dxa"/>
          </w:tcPr>
          <w:p w14:paraId="5DE29971" w14:textId="77777777" w:rsidR="006E40D9" w:rsidRDefault="006E40D9" w:rsidP="00A03C56">
            <w:pPr>
              <w:ind w:left="315" w:hanging="315"/>
            </w:pPr>
          </w:p>
        </w:tc>
      </w:tr>
      <w:tr w:rsidR="006E40D9" w:rsidRPr="00871726" w14:paraId="3A0E65F6" w14:textId="5925660E" w:rsidTr="006E40D9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7B67" w14:textId="080C2AEB" w:rsidR="006E40D9" w:rsidRPr="00871726" w:rsidRDefault="006E40D9" w:rsidP="00A03C56">
            <w:pPr>
              <w:jc w:val="center"/>
            </w:pPr>
            <w:r w:rsidRPr="00871726">
              <w:t>1</w:t>
            </w:r>
            <w:r w:rsidR="00A3138F">
              <w:t>2</w:t>
            </w:r>
            <w:r w:rsidRPr="00871726">
              <w:t>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9C4" w14:textId="78735555" w:rsidR="006E40D9" w:rsidRPr="00871726" w:rsidRDefault="006E40D9" w:rsidP="00A03C56">
            <w:r w:rsidRPr="00871726">
              <w:t>Tyrimo duomenų išsaugojimas ir perdavimas: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768" w14:textId="77777777" w:rsidR="006E40D9" w:rsidRPr="00871726" w:rsidRDefault="006E40D9" w:rsidP="00A03C56"/>
        </w:tc>
      </w:tr>
      <w:tr w:rsidR="006E40D9" w:rsidRPr="00871726" w14:paraId="3452A986" w14:textId="5F93AEF8" w:rsidTr="006E40D9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F40" w14:textId="38C9AA8F" w:rsidR="006E40D9" w:rsidRPr="00871726" w:rsidRDefault="006E40D9" w:rsidP="00A03C56">
            <w:pPr>
              <w:jc w:val="center"/>
            </w:pPr>
            <w:r w:rsidRPr="00871726">
              <w:t>1</w:t>
            </w:r>
            <w:r w:rsidR="00A3138F">
              <w:t>2</w:t>
            </w:r>
            <w:r w:rsidRPr="00871726">
              <w:t>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EC4" w14:textId="77777777" w:rsidR="006E40D9" w:rsidRPr="00871726" w:rsidRDefault="006E40D9" w:rsidP="00A03C56">
            <w:r w:rsidRPr="00871726">
              <w:t xml:space="preserve">Vaizdų archyvavimas DICOM protokolu: DICOM </w:t>
            </w:r>
            <w:proofErr w:type="spellStart"/>
            <w:r w:rsidRPr="00871726">
              <w:t>storage</w:t>
            </w:r>
            <w:proofErr w:type="spellEnd"/>
            <w:r w:rsidRPr="00871726">
              <w:t xml:space="preserve">, </w:t>
            </w:r>
            <w:proofErr w:type="spellStart"/>
            <w:r w:rsidRPr="00871726">
              <w:t>Modality</w:t>
            </w:r>
            <w:proofErr w:type="spellEnd"/>
            <w:r w:rsidRPr="00871726">
              <w:t xml:space="preserve"> </w:t>
            </w:r>
            <w:proofErr w:type="spellStart"/>
            <w:r w:rsidRPr="00871726">
              <w:t>worklist</w:t>
            </w:r>
            <w:proofErr w:type="spellEnd"/>
            <w:r w:rsidRPr="00871726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136" w14:textId="77777777" w:rsidR="006E40D9" w:rsidRPr="00871726" w:rsidRDefault="006E40D9" w:rsidP="00A03C56">
            <w:r w:rsidRPr="00871726">
              <w:t>Būtina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728" w14:textId="77777777" w:rsidR="006E40D9" w:rsidRPr="00871726" w:rsidRDefault="006E40D9" w:rsidP="00A03C56"/>
        </w:tc>
      </w:tr>
      <w:tr w:rsidR="006E40D9" w:rsidRPr="00871726" w14:paraId="25C38366" w14:textId="5198650F" w:rsidTr="006E40D9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52A" w14:textId="5BD35E1F" w:rsidR="006E40D9" w:rsidRPr="00871726" w:rsidRDefault="006E40D9" w:rsidP="00A03C56">
            <w:pPr>
              <w:jc w:val="center"/>
            </w:pPr>
            <w:r w:rsidRPr="00871726">
              <w:t>1</w:t>
            </w:r>
            <w:r w:rsidR="00A3138F">
              <w:t>2</w:t>
            </w:r>
            <w:r w:rsidRPr="00871726">
              <w:t>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426" w14:textId="58F261F2" w:rsidR="006E40D9" w:rsidRPr="00871726" w:rsidRDefault="006E40D9" w:rsidP="00A03C56">
            <w:r w:rsidRPr="00871726">
              <w:t>Galimybė versti išsaugotus vaizdus ir vaizdų sekos kilpas į JPEG, AVI (</w:t>
            </w:r>
            <w:r>
              <w:t>ar lygiaverčius)</w:t>
            </w:r>
            <w:r w:rsidRPr="00871726">
              <w:t xml:space="preserve"> formatus ir juos išsaugoti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AE5" w14:textId="77777777" w:rsidR="006E40D9" w:rsidRPr="00871726" w:rsidRDefault="006E40D9" w:rsidP="00A03C56">
            <w:r w:rsidRPr="00871726">
              <w:t>Būtina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DE2" w14:textId="77777777" w:rsidR="006E40D9" w:rsidRPr="00871726" w:rsidRDefault="006E40D9" w:rsidP="00A03C56"/>
        </w:tc>
      </w:tr>
      <w:tr w:rsidR="006E40D9" w:rsidRPr="00871726" w14:paraId="147EA714" w14:textId="1C0C4459" w:rsidTr="006E40D9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313" w14:textId="54B1394D" w:rsidR="006E40D9" w:rsidRPr="00871726" w:rsidRDefault="006E40D9" w:rsidP="00A03C56">
            <w:pPr>
              <w:jc w:val="center"/>
            </w:pPr>
            <w:r w:rsidRPr="00871726">
              <w:t>1</w:t>
            </w:r>
            <w:r w:rsidR="00A3138F">
              <w:t>2</w:t>
            </w:r>
            <w:r w:rsidRPr="00871726"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3A1" w14:textId="77777777" w:rsidR="006E40D9" w:rsidRPr="00871726" w:rsidRDefault="006E40D9" w:rsidP="00A03C56">
            <w:r w:rsidRPr="00871726">
              <w:t>Palaikomas duomenų perdavimas per 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EA0" w14:textId="77777777" w:rsidR="006E40D9" w:rsidRPr="00871726" w:rsidRDefault="006E40D9" w:rsidP="00A03C56">
            <w:r w:rsidRPr="00871726">
              <w:t>Būtina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DBB" w14:textId="77777777" w:rsidR="006E40D9" w:rsidRPr="00871726" w:rsidRDefault="006E40D9" w:rsidP="00A03C56"/>
        </w:tc>
      </w:tr>
      <w:tr w:rsidR="006E40D9" w:rsidRPr="00871726" w14:paraId="13A799C2" w14:textId="259508C8" w:rsidTr="006E40D9">
        <w:trPr>
          <w:trHeight w:val="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8EF6" w14:textId="6F8A2E82" w:rsidR="006E40D9" w:rsidRPr="00871726" w:rsidRDefault="006E40D9" w:rsidP="00A03C56">
            <w:pPr>
              <w:jc w:val="center"/>
            </w:pPr>
            <w:r w:rsidRPr="00871726">
              <w:t>1</w:t>
            </w:r>
            <w:r w:rsidR="00A3138F">
              <w:t>3</w:t>
            </w:r>
            <w:r w:rsidRPr="00871726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2AB" w14:textId="77777777" w:rsidR="006E40D9" w:rsidRPr="00871726" w:rsidRDefault="006E40D9" w:rsidP="00A03C56">
            <w:r w:rsidRPr="00871726">
              <w:t>Išorinės jungtys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FB56" w14:textId="77777777" w:rsidR="006E40D9" w:rsidRPr="00871726" w:rsidRDefault="006E40D9" w:rsidP="00A03C56">
            <w:pPr>
              <w:numPr>
                <w:ilvl w:val="3"/>
                <w:numId w:val="23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871726">
              <w:t>USB</w:t>
            </w:r>
          </w:p>
          <w:p w14:paraId="689EFDC3" w14:textId="77777777" w:rsidR="006E40D9" w:rsidRPr="00871726" w:rsidRDefault="006E40D9" w:rsidP="00A03C56">
            <w:pPr>
              <w:numPr>
                <w:ilvl w:val="3"/>
                <w:numId w:val="23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871726">
              <w:t>LAN</w:t>
            </w:r>
          </w:p>
          <w:p w14:paraId="367A14DB" w14:textId="269D3D43" w:rsidR="006E40D9" w:rsidRPr="00871726" w:rsidRDefault="006E40D9" w:rsidP="00A03C56">
            <w:pPr>
              <w:numPr>
                <w:ilvl w:val="3"/>
                <w:numId w:val="23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871726">
              <w:t>HDMI</w:t>
            </w:r>
            <w:r>
              <w:t xml:space="preserve"> arba lygiavertė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9CD2" w14:textId="77777777" w:rsidR="006E40D9" w:rsidRPr="00871726" w:rsidRDefault="006E40D9" w:rsidP="006E40D9">
            <w:pPr>
              <w:suppressAutoHyphens w:val="0"/>
              <w:autoSpaceDN/>
              <w:contextualSpacing/>
              <w:textAlignment w:val="auto"/>
            </w:pPr>
          </w:p>
        </w:tc>
      </w:tr>
      <w:tr w:rsidR="006E40D9" w:rsidRPr="00871726" w14:paraId="30353A96" w14:textId="51531F05" w:rsidTr="006E40D9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A21" w14:textId="2E308248" w:rsidR="006E40D9" w:rsidRPr="00871726" w:rsidRDefault="006E40D9" w:rsidP="00A03C56">
            <w:pPr>
              <w:jc w:val="center"/>
            </w:pPr>
            <w:r w:rsidRPr="00871726">
              <w:lastRenderedPageBreak/>
              <w:t>1</w:t>
            </w:r>
            <w:r w:rsidR="00A3138F">
              <w:t>4</w:t>
            </w:r>
            <w:r w:rsidRPr="00871726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5BB" w14:textId="77777777" w:rsidR="006E40D9" w:rsidRPr="00871726" w:rsidRDefault="006E40D9" w:rsidP="00A03C56">
            <w:r w:rsidRPr="00871726">
              <w:t>Ultragarso aparato maitinimo šaltinis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DA8" w14:textId="313A1146" w:rsidR="006E40D9" w:rsidRPr="00871726" w:rsidRDefault="006E40D9" w:rsidP="00A03C56">
            <w:pPr>
              <w:numPr>
                <w:ilvl w:val="3"/>
                <w:numId w:val="22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871726">
              <w:t>230 V ± 10%, 50</w:t>
            </w:r>
            <w:r>
              <w:t>/</w:t>
            </w:r>
            <w:r>
              <w:rPr>
                <w:lang w:val="en-GB"/>
              </w:rPr>
              <w:t xml:space="preserve">60 </w:t>
            </w:r>
            <w:r w:rsidRPr="00871726">
              <w:t>Hz elektros tinklas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0E2" w14:textId="77777777" w:rsidR="006E40D9" w:rsidRPr="00871726" w:rsidRDefault="006E40D9" w:rsidP="006E40D9">
            <w:pPr>
              <w:suppressAutoHyphens w:val="0"/>
              <w:autoSpaceDN/>
              <w:ind w:left="32"/>
              <w:contextualSpacing/>
              <w:textAlignment w:val="auto"/>
            </w:pPr>
          </w:p>
        </w:tc>
      </w:tr>
      <w:tr w:rsidR="006E40D9" w:rsidRPr="00871726" w14:paraId="4944FDFF" w14:textId="4FFB07C9" w:rsidTr="006E40D9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71F" w14:textId="0747AE99" w:rsidR="006E40D9" w:rsidRPr="00871726" w:rsidRDefault="006E40D9" w:rsidP="00A03C56">
            <w:pPr>
              <w:jc w:val="center"/>
            </w:pPr>
            <w:r>
              <w:t>1</w:t>
            </w:r>
            <w:r w:rsidR="00A3138F">
              <w:t>5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AEF" w14:textId="05C33501" w:rsidR="006E40D9" w:rsidRPr="002917EC" w:rsidRDefault="006E40D9" w:rsidP="00A03C56">
            <w:r>
              <w:t>Ultragarsinio gelio šildytuvas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EEB" w14:textId="065FA0D3" w:rsidR="006E40D9" w:rsidRPr="00871726" w:rsidRDefault="006E40D9" w:rsidP="00A03C56">
            <w:pPr>
              <w:suppressAutoHyphens w:val="0"/>
              <w:autoSpaceDN/>
              <w:contextualSpacing/>
              <w:textAlignment w:val="auto"/>
            </w:pPr>
            <w:r>
              <w:t>Būtina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342" w14:textId="77777777" w:rsidR="006E40D9" w:rsidRDefault="006E40D9" w:rsidP="00A03C56">
            <w:pPr>
              <w:suppressAutoHyphens w:val="0"/>
              <w:autoSpaceDN/>
              <w:contextualSpacing/>
              <w:textAlignment w:val="auto"/>
            </w:pPr>
          </w:p>
        </w:tc>
      </w:tr>
      <w:tr w:rsidR="006E40D9" w:rsidRPr="00871726" w14:paraId="753954E5" w14:textId="33C661A1" w:rsidTr="006E40D9">
        <w:trPr>
          <w:trHeight w:val="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CB6" w14:textId="341A5DD7" w:rsidR="006E40D9" w:rsidRPr="00871726" w:rsidRDefault="006E40D9" w:rsidP="00A03C56">
            <w:pPr>
              <w:jc w:val="center"/>
            </w:pPr>
            <w:r w:rsidRPr="00871726">
              <w:t>1</w:t>
            </w:r>
            <w:r w:rsidR="00A3138F">
              <w:t>6</w:t>
            </w:r>
            <w:r w:rsidRPr="00871726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8C8" w14:textId="77777777" w:rsidR="006E40D9" w:rsidRPr="00871726" w:rsidRDefault="006E40D9" w:rsidP="00A03C56">
            <w:r w:rsidRPr="00871726">
              <w:t>Komplektuojamas terminis spausdintuvas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001" w14:textId="77777777" w:rsidR="006E40D9" w:rsidRPr="00871726" w:rsidRDefault="006E40D9" w:rsidP="00A03C56">
            <w:r w:rsidRPr="00871726">
              <w:t>Nespalvoto vaizdo spausdintuvas nuotraukoms spausdinti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1A2" w14:textId="77777777" w:rsidR="006E40D9" w:rsidRPr="00871726" w:rsidRDefault="006E40D9" w:rsidP="00A03C56"/>
        </w:tc>
      </w:tr>
      <w:tr w:rsidR="006E40D9" w:rsidRPr="00871726" w14:paraId="09179998" w14:textId="6F28ED04" w:rsidTr="006E40D9">
        <w:trPr>
          <w:trHeight w:val="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BBB2" w14:textId="5423A243" w:rsidR="006E40D9" w:rsidRPr="00871726" w:rsidRDefault="006E40D9" w:rsidP="00A03C56">
            <w:pPr>
              <w:jc w:val="center"/>
            </w:pPr>
            <w:r w:rsidRPr="00871726">
              <w:t>1</w:t>
            </w:r>
            <w:r w:rsidR="00A3138F">
              <w:t>7</w:t>
            </w:r>
            <w:r w:rsidRPr="00871726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1BA" w14:textId="1067B69B" w:rsidR="006E40D9" w:rsidRPr="00871726" w:rsidRDefault="006E40D9" w:rsidP="00A03C56">
            <w:r w:rsidRPr="00871726">
              <w:t>CE sertifikatas pagal medicinos prietaisų direktyvos 93/42/EEC reikalavimus</w:t>
            </w:r>
            <w:r>
              <w:t xml:space="preserve"> arba lygiavertis dokumentas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9AD" w14:textId="77777777" w:rsidR="006E40D9" w:rsidRPr="00871726" w:rsidRDefault="006E40D9" w:rsidP="00A03C56">
            <w:r w:rsidRPr="00871726">
              <w:t>Būtinas (kartu su pasiūlymu konkursui privaloma pateikti žymėjimą CE ženklu liudijančio dokumento kopiją).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224" w14:textId="77777777" w:rsidR="006E40D9" w:rsidRPr="00871726" w:rsidRDefault="006E40D9" w:rsidP="00A03C56"/>
        </w:tc>
      </w:tr>
      <w:tr w:rsidR="006E40D9" w:rsidRPr="00871726" w14:paraId="6B836A1A" w14:textId="400820E8" w:rsidTr="006E40D9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A99" w14:textId="097A23A9" w:rsidR="006E40D9" w:rsidRPr="00871726" w:rsidRDefault="006E40D9" w:rsidP="00A03C56">
            <w:pPr>
              <w:jc w:val="center"/>
            </w:pPr>
            <w:r w:rsidRPr="00871726">
              <w:t>1</w:t>
            </w:r>
            <w:r w:rsidR="00A3138F">
              <w:t>8</w:t>
            </w:r>
            <w:r w:rsidRPr="00871726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5A1" w14:textId="77777777" w:rsidR="006E40D9" w:rsidRPr="00871726" w:rsidRDefault="006E40D9" w:rsidP="00A03C56">
            <w:r w:rsidRPr="00871726">
              <w:t>Garantijos laikotarpis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52D" w14:textId="77777777" w:rsidR="006E40D9" w:rsidRPr="00871726" w:rsidRDefault="006E40D9" w:rsidP="00A03C56">
            <w:pPr>
              <w:ind w:left="32" w:hanging="32"/>
            </w:pPr>
            <w:r w:rsidRPr="00871726">
              <w:t>Ne mažiau 24 mėnesių garantija įrangai.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61B" w14:textId="77777777" w:rsidR="006E40D9" w:rsidRPr="00871726" w:rsidRDefault="006E40D9" w:rsidP="00A03C56">
            <w:pPr>
              <w:ind w:left="32" w:hanging="32"/>
            </w:pPr>
          </w:p>
        </w:tc>
      </w:tr>
      <w:tr w:rsidR="006E40D9" w:rsidRPr="00871726" w14:paraId="741172D0" w14:textId="319F6AC6" w:rsidTr="006E40D9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99F" w14:textId="1900EC26" w:rsidR="006E40D9" w:rsidRPr="00871726" w:rsidRDefault="006E40D9" w:rsidP="00A03C56">
            <w:pPr>
              <w:jc w:val="center"/>
            </w:pPr>
            <w:r>
              <w:t>1</w:t>
            </w:r>
            <w:r w:rsidR="00A3138F">
              <w:t>9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1E68" w14:textId="7B17B8C9" w:rsidR="006E40D9" w:rsidRPr="00871726" w:rsidRDefault="006E40D9" w:rsidP="00A03C56">
            <w:r>
              <w:t>Apsauginis maitinimo šaltinis UPS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6DC" w14:textId="70B385B4" w:rsidR="006E40D9" w:rsidRPr="00871726" w:rsidRDefault="006E40D9" w:rsidP="00A03C56">
            <w:pPr>
              <w:ind w:left="32" w:hanging="32"/>
            </w:pPr>
            <w:r>
              <w:t>Būtina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F3EA" w14:textId="77777777" w:rsidR="006E40D9" w:rsidRDefault="006E40D9" w:rsidP="00A03C56">
            <w:pPr>
              <w:ind w:left="32" w:hanging="32"/>
            </w:pPr>
          </w:p>
        </w:tc>
      </w:tr>
      <w:tr w:rsidR="006E40D9" w:rsidRPr="00871726" w14:paraId="36963E02" w14:textId="03CD2483" w:rsidTr="006E40D9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F7A" w14:textId="23284AC8" w:rsidR="006E40D9" w:rsidRPr="001025FA" w:rsidRDefault="00A3138F" w:rsidP="00A03C5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="006E40D9">
              <w:rPr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A40" w14:textId="6FB7F85D" w:rsidR="006E40D9" w:rsidRPr="00871726" w:rsidRDefault="006E40D9" w:rsidP="00A03C56">
            <w:r>
              <w:t>Gamintojo įgaliojimas prekiauti siūloma įranga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EC6" w14:textId="2C22DF79" w:rsidR="006E40D9" w:rsidRPr="00871726" w:rsidRDefault="006E40D9" w:rsidP="00A03C56">
            <w:pPr>
              <w:ind w:left="32" w:hanging="32"/>
            </w:pPr>
            <w:r>
              <w:t>Būtina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A85" w14:textId="77777777" w:rsidR="006E40D9" w:rsidRDefault="006E40D9" w:rsidP="00A03C56">
            <w:pPr>
              <w:ind w:left="32" w:hanging="32"/>
            </w:pPr>
          </w:p>
        </w:tc>
      </w:tr>
      <w:tr w:rsidR="006E40D9" w:rsidRPr="00871726" w14:paraId="3212F7C7" w14:textId="10AF44B8" w:rsidTr="006E40D9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6A5" w14:textId="3DF51B63" w:rsidR="006E40D9" w:rsidRDefault="00A3138F" w:rsidP="00A03C5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21</w:t>
            </w:r>
            <w:r w:rsidR="006E40D9">
              <w:rPr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BD3" w14:textId="07C86834" w:rsidR="006E40D9" w:rsidRDefault="006E40D9" w:rsidP="00A03C56">
            <w:r>
              <w:t>Kartu su įranga pateikiama prietaiso instrukcija ir pilnai užpildytas prietaiso pasas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D39" w14:textId="230639BC" w:rsidR="006E40D9" w:rsidRDefault="006E40D9" w:rsidP="00A03C56">
            <w:pPr>
              <w:ind w:left="32" w:hanging="32"/>
            </w:pPr>
            <w:r>
              <w:t>Būtina. Instrukcija pateikiama anglų ir lietuvių kalbomis.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8D3" w14:textId="77777777" w:rsidR="006E40D9" w:rsidRDefault="006E40D9" w:rsidP="00A03C56">
            <w:pPr>
              <w:ind w:left="32" w:hanging="32"/>
            </w:pPr>
          </w:p>
        </w:tc>
      </w:tr>
      <w:tr w:rsidR="006E40D9" w:rsidRPr="00871726" w14:paraId="76370400" w14:textId="2DB5700D" w:rsidTr="006E40D9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FCA" w14:textId="516161D1" w:rsidR="006E40D9" w:rsidRPr="001025FA" w:rsidRDefault="006E40D9" w:rsidP="00A03C56">
            <w:pPr>
              <w:jc w:val="center"/>
            </w:pPr>
            <w:r>
              <w:rPr>
                <w:lang w:val="en-GB"/>
              </w:rPr>
              <w:t>2</w:t>
            </w:r>
            <w:r w:rsidR="00A3138F">
              <w:rPr>
                <w:lang w:val="en-GB"/>
              </w:rPr>
              <w:t>2</w:t>
            </w:r>
            <w:r>
              <w:rPr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213" w14:textId="73EEAF91" w:rsidR="006E40D9" w:rsidRDefault="006E40D9" w:rsidP="00A03C56">
            <w:r>
              <w:t>Personalo mokymai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96A2" w14:textId="65E60830" w:rsidR="006E40D9" w:rsidRDefault="006E40D9" w:rsidP="00A03C56">
            <w:pPr>
              <w:ind w:left="32" w:hanging="32"/>
            </w:pPr>
            <w:r>
              <w:t>Būtina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B72" w14:textId="77777777" w:rsidR="006E40D9" w:rsidRDefault="006E40D9" w:rsidP="00A03C56">
            <w:pPr>
              <w:ind w:left="32" w:hanging="32"/>
            </w:pPr>
          </w:p>
        </w:tc>
      </w:tr>
      <w:tr w:rsidR="006E40D9" w:rsidRPr="00871726" w14:paraId="4C08244B" w14:textId="03F8EB26" w:rsidTr="006E40D9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DD9" w14:textId="308A85CF" w:rsidR="006E40D9" w:rsidRDefault="006E40D9" w:rsidP="00A03C5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3138F">
              <w:rPr>
                <w:lang w:val="en-GB"/>
              </w:rPr>
              <w:t>3</w:t>
            </w:r>
            <w:r>
              <w:rPr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D41" w14:textId="2FE08E65" w:rsidR="006E40D9" w:rsidRDefault="006E40D9" w:rsidP="00A03C56">
            <w:r>
              <w:t>Garantiniu laikotarpiu nemokama techninė priežiūra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DE9" w14:textId="453989BD" w:rsidR="006E40D9" w:rsidRDefault="006E40D9" w:rsidP="00A03C56">
            <w:pPr>
              <w:ind w:left="32" w:hanging="32"/>
            </w:pPr>
            <w:r>
              <w:t>Būtina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D642" w14:textId="77777777" w:rsidR="006E40D9" w:rsidRDefault="006E40D9" w:rsidP="00A03C56">
            <w:pPr>
              <w:ind w:left="32" w:hanging="32"/>
            </w:pPr>
          </w:p>
        </w:tc>
      </w:tr>
      <w:tr w:rsidR="006E40D9" w:rsidRPr="00871726" w14:paraId="6881B46A" w14:textId="6765B0CA" w:rsidTr="006E40D9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15C" w14:textId="177F1328" w:rsidR="006E40D9" w:rsidRDefault="006E40D9" w:rsidP="00A03C5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3138F">
              <w:rPr>
                <w:lang w:val="en-GB"/>
              </w:rPr>
              <w:t>4</w:t>
            </w:r>
            <w:r>
              <w:rPr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7F2" w14:textId="66DA2AB9" w:rsidR="006E40D9" w:rsidRPr="001025FA" w:rsidRDefault="006E40D9" w:rsidP="00A03C56">
            <w:pPr>
              <w:rPr>
                <w:lang w:val="en-GB"/>
              </w:rPr>
            </w:pPr>
            <w:r>
              <w:t xml:space="preserve">Įranga turi būti nauja, nenaudota, pagaminta </w:t>
            </w:r>
            <w:r>
              <w:rPr>
                <w:lang w:val="en-GB"/>
              </w:rPr>
              <w:t xml:space="preserve">2024 </w:t>
            </w:r>
            <w:proofErr w:type="spellStart"/>
            <w:r>
              <w:rPr>
                <w:lang w:val="en-GB"/>
              </w:rPr>
              <w:t>arba</w:t>
            </w:r>
            <w:proofErr w:type="spellEnd"/>
            <w:r>
              <w:rPr>
                <w:lang w:val="en-GB"/>
              </w:rPr>
              <w:t xml:space="preserve"> 2025 </w:t>
            </w:r>
            <w:proofErr w:type="spellStart"/>
            <w:r>
              <w:rPr>
                <w:lang w:val="en-GB"/>
              </w:rPr>
              <w:t>metais</w:t>
            </w:r>
            <w:proofErr w:type="spellEnd"/>
            <w:r>
              <w:rPr>
                <w:lang w:val="en-GB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A5E" w14:textId="69A7B965" w:rsidR="006E40D9" w:rsidRDefault="006E40D9" w:rsidP="00D67114">
            <w:r>
              <w:t>Būtina. Tiekėjo</w:t>
            </w:r>
            <w:r w:rsidR="00D67114">
              <w:t xml:space="preserve"> </w:t>
            </w:r>
            <w:r>
              <w:t>patvirtinimas</w:t>
            </w:r>
            <w:r w:rsidR="00D67114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750" w14:textId="77777777" w:rsidR="006E40D9" w:rsidRDefault="006E40D9" w:rsidP="00A03C56">
            <w:pPr>
              <w:ind w:left="32" w:hanging="32"/>
            </w:pPr>
          </w:p>
        </w:tc>
      </w:tr>
    </w:tbl>
    <w:p w14:paraId="5F33540B" w14:textId="77777777" w:rsidR="006166BE" w:rsidRDefault="006166BE" w:rsidP="006166BE">
      <w:pPr>
        <w:rPr>
          <w:b/>
        </w:rPr>
      </w:pPr>
    </w:p>
    <w:p w14:paraId="702B2057" w14:textId="77777777" w:rsidR="006E40D9" w:rsidRDefault="006E40D9" w:rsidP="006166BE">
      <w:pPr>
        <w:rPr>
          <w:b/>
        </w:rPr>
      </w:pPr>
    </w:p>
    <w:p w14:paraId="15D5A598" w14:textId="77777777" w:rsidR="006E40D9" w:rsidRDefault="006E40D9" w:rsidP="006166BE">
      <w:pPr>
        <w:rPr>
          <w:b/>
        </w:rPr>
      </w:pPr>
    </w:p>
    <w:p w14:paraId="3454CD3E" w14:textId="77777777" w:rsidR="006E40D9" w:rsidRDefault="006E40D9" w:rsidP="006166BE">
      <w:pPr>
        <w:rPr>
          <w:b/>
        </w:rPr>
      </w:pPr>
    </w:p>
    <w:p w14:paraId="6193DD22" w14:textId="77777777" w:rsidR="006E40D9" w:rsidRDefault="006E40D9" w:rsidP="006166BE">
      <w:pPr>
        <w:rPr>
          <w:b/>
        </w:rPr>
      </w:pPr>
    </w:p>
    <w:p w14:paraId="710C1A1C" w14:textId="77777777" w:rsidR="00D67114" w:rsidRDefault="00D67114" w:rsidP="006166BE">
      <w:pPr>
        <w:rPr>
          <w:b/>
        </w:rPr>
      </w:pPr>
    </w:p>
    <w:p w14:paraId="14BDF11B" w14:textId="77777777" w:rsidR="00D67114" w:rsidRDefault="00D67114" w:rsidP="006166BE">
      <w:pPr>
        <w:rPr>
          <w:b/>
        </w:rPr>
      </w:pPr>
    </w:p>
    <w:p w14:paraId="4184C7F3" w14:textId="77777777" w:rsidR="00D67114" w:rsidRDefault="00D67114" w:rsidP="006166BE">
      <w:pPr>
        <w:rPr>
          <w:b/>
        </w:rPr>
      </w:pPr>
    </w:p>
    <w:p w14:paraId="3A6BA3E7" w14:textId="77777777" w:rsidR="00D67114" w:rsidRDefault="00D67114" w:rsidP="006166BE">
      <w:pPr>
        <w:rPr>
          <w:b/>
        </w:rPr>
      </w:pPr>
    </w:p>
    <w:p w14:paraId="73742577" w14:textId="77777777" w:rsidR="001025FA" w:rsidRDefault="001025FA" w:rsidP="006166BE">
      <w:pPr>
        <w:rPr>
          <w:b/>
        </w:rPr>
      </w:pPr>
    </w:p>
    <w:p w14:paraId="73A9118D" w14:textId="77777777" w:rsidR="00716C27" w:rsidRDefault="00716C27" w:rsidP="006166BE">
      <w:pPr>
        <w:rPr>
          <w:b/>
        </w:rPr>
      </w:pPr>
    </w:p>
    <w:p w14:paraId="569DA9F7" w14:textId="77777777" w:rsidR="00716C27" w:rsidRDefault="00716C27" w:rsidP="006166BE">
      <w:pPr>
        <w:rPr>
          <w:b/>
        </w:rPr>
      </w:pPr>
    </w:p>
    <w:p w14:paraId="604C5BD7" w14:textId="77777777" w:rsidR="00716C27" w:rsidRDefault="00716C27" w:rsidP="006166BE">
      <w:pPr>
        <w:rPr>
          <w:b/>
        </w:rPr>
      </w:pPr>
    </w:p>
    <w:p w14:paraId="0E6ED09A" w14:textId="77777777" w:rsidR="00716C27" w:rsidRDefault="00716C27" w:rsidP="006166BE">
      <w:pPr>
        <w:rPr>
          <w:b/>
        </w:rPr>
      </w:pPr>
    </w:p>
    <w:p w14:paraId="1CBE8A52" w14:textId="77777777" w:rsidR="00716C27" w:rsidRDefault="00716C27" w:rsidP="006166BE">
      <w:pPr>
        <w:rPr>
          <w:b/>
        </w:rPr>
      </w:pPr>
    </w:p>
    <w:p w14:paraId="5E62EC49" w14:textId="77777777" w:rsidR="00716C27" w:rsidRDefault="00716C27" w:rsidP="006166BE">
      <w:pPr>
        <w:rPr>
          <w:b/>
        </w:rPr>
      </w:pPr>
    </w:p>
    <w:p w14:paraId="337CBF44" w14:textId="77777777" w:rsidR="00716C27" w:rsidRDefault="00716C27" w:rsidP="006166BE">
      <w:pPr>
        <w:rPr>
          <w:b/>
        </w:rPr>
      </w:pPr>
    </w:p>
    <w:p w14:paraId="63EE8ACE" w14:textId="77777777" w:rsidR="00716C27" w:rsidRDefault="00716C27" w:rsidP="006166BE">
      <w:pPr>
        <w:rPr>
          <w:b/>
        </w:rPr>
      </w:pPr>
    </w:p>
    <w:p w14:paraId="034AC512" w14:textId="77777777" w:rsidR="00716C27" w:rsidRDefault="00716C27" w:rsidP="006166BE">
      <w:pPr>
        <w:rPr>
          <w:b/>
        </w:rPr>
      </w:pPr>
    </w:p>
    <w:p w14:paraId="77FEAD20" w14:textId="3B55B744" w:rsidR="001025FA" w:rsidRDefault="001025FA" w:rsidP="006166BE">
      <w:pPr>
        <w:rPr>
          <w:b/>
        </w:rPr>
      </w:pPr>
      <w:r>
        <w:rPr>
          <w:b/>
        </w:rPr>
        <w:lastRenderedPageBreak/>
        <w:t>Kokybės kriterijai (T)</w:t>
      </w:r>
      <w:r w:rsidR="00007C98">
        <w:rPr>
          <w:b/>
        </w:rPr>
        <w:t>: 30 naudingumas, 70 kaina</w:t>
      </w:r>
    </w:p>
    <w:p w14:paraId="7F565818" w14:textId="77777777" w:rsidR="001025FA" w:rsidRDefault="001025FA" w:rsidP="006166BE">
      <w:pPr>
        <w:rPr>
          <w:b/>
        </w:rPr>
      </w:pPr>
    </w:p>
    <w:tbl>
      <w:tblPr>
        <w:tblStyle w:val="Lentelstinklelis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850"/>
        <w:gridCol w:w="992"/>
        <w:gridCol w:w="1985"/>
        <w:gridCol w:w="1559"/>
        <w:gridCol w:w="1418"/>
      </w:tblGrid>
      <w:tr w:rsidR="006E40D9" w14:paraId="6FDBC75A" w14:textId="77777777" w:rsidTr="006E40D9">
        <w:trPr>
          <w:trHeight w:val="1386"/>
        </w:trPr>
        <w:tc>
          <w:tcPr>
            <w:tcW w:w="709" w:type="dxa"/>
            <w:vMerge w:val="restart"/>
            <w:vAlign w:val="center"/>
          </w:tcPr>
          <w:p w14:paraId="0DF7B827" w14:textId="5E0A5F2D" w:rsidR="00007C98" w:rsidRDefault="00007C98" w:rsidP="00007C98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119" w:type="dxa"/>
            <w:vMerge w:val="restart"/>
            <w:vAlign w:val="center"/>
          </w:tcPr>
          <w:p w14:paraId="73606211" w14:textId="78E7F527" w:rsidR="00007C98" w:rsidRDefault="00007C98" w:rsidP="00007C98">
            <w:pPr>
              <w:jc w:val="center"/>
              <w:rPr>
                <w:b/>
              </w:rPr>
            </w:pPr>
            <w:r>
              <w:rPr>
                <w:b/>
              </w:rPr>
              <w:t>Kriterijaus (T) parametrai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1B67EACC" w14:textId="72D0F2F1" w:rsidR="00007C98" w:rsidRDefault="00007C98" w:rsidP="00007C98">
            <w:pPr>
              <w:jc w:val="center"/>
              <w:rPr>
                <w:b/>
              </w:rPr>
            </w:pPr>
            <w:r>
              <w:rPr>
                <w:b/>
              </w:rPr>
              <w:t>Kriterijaus lyginamasis svoris ekonominio naudingumo įvertinime</w:t>
            </w:r>
          </w:p>
        </w:tc>
        <w:tc>
          <w:tcPr>
            <w:tcW w:w="4962" w:type="dxa"/>
            <w:gridSpan w:val="3"/>
            <w:vAlign w:val="center"/>
          </w:tcPr>
          <w:p w14:paraId="28D43401" w14:textId="70BC9B6B" w:rsidR="00007C98" w:rsidRPr="00EF2796" w:rsidRDefault="00007C98" w:rsidP="00007C98">
            <w:pPr>
              <w:jc w:val="center"/>
              <w:rPr>
                <w:b/>
              </w:rPr>
            </w:pPr>
            <w:r>
              <w:rPr>
                <w:b/>
              </w:rPr>
              <w:t>Atitikimas kokybiniams reikalavimams. Nuoroda į pridedamus, prekės atitikimą papildomoms charakteristikoms įrodančius, dokumentus (bukletų, techninių aprašų puslapių Nr.)</w:t>
            </w:r>
          </w:p>
        </w:tc>
      </w:tr>
      <w:tr w:rsidR="006E40D9" w14:paraId="4954511E" w14:textId="77777777" w:rsidTr="006E40D9">
        <w:trPr>
          <w:trHeight w:val="143"/>
        </w:trPr>
        <w:tc>
          <w:tcPr>
            <w:tcW w:w="709" w:type="dxa"/>
            <w:vMerge/>
            <w:vAlign w:val="center"/>
          </w:tcPr>
          <w:p w14:paraId="5D7BC25A" w14:textId="77777777" w:rsidR="00007C98" w:rsidRDefault="00007C98" w:rsidP="00007C98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14:paraId="6FDBDDDE" w14:textId="77777777" w:rsidR="00007C98" w:rsidRDefault="00007C98" w:rsidP="00007C9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28D0DFA" w14:textId="77777777" w:rsidR="00007C98" w:rsidRDefault="00007C98" w:rsidP="00007C98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85E1A5E" w14:textId="47305519" w:rsidR="00007C98" w:rsidRDefault="00007C98" w:rsidP="00007C98">
            <w:pPr>
              <w:jc w:val="center"/>
              <w:rPr>
                <w:b/>
              </w:rPr>
            </w:pPr>
            <w:r>
              <w:rPr>
                <w:b/>
              </w:rPr>
              <w:t>Siūlomos prekės techniniai parametrai</w:t>
            </w:r>
          </w:p>
        </w:tc>
        <w:tc>
          <w:tcPr>
            <w:tcW w:w="2977" w:type="dxa"/>
            <w:gridSpan w:val="2"/>
            <w:vAlign w:val="center"/>
          </w:tcPr>
          <w:p w14:paraId="3639252F" w14:textId="28DE4544" w:rsidR="00007C98" w:rsidRDefault="00007C98" w:rsidP="00007C98">
            <w:pPr>
              <w:jc w:val="center"/>
              <w:rPr>
                <w:b/>
              </w:rPr>
            </w:pPr>
            <w:r>
              <w:rPr>
                <w:b/>
              </w:rPr>
              <w:t>Pasiūlymo dokumentai, patvirtinantys siūlomos prekės techninius parametrus</w:t>
            </w:r>
          </w:p>
        </w:tc>
      </w:tr>
      <w:tr w:rsidR="006E40D9" w14:paraId="51B2C987" w14:textId="77777777" w:rsidTr="006E40D9">
        <w:trPr>
          <w:trHeight w:val="143"/>
        </w:trPr>
        <w:tc>
          <w:tcPr>
            <w:tcW w:w="709" w:type="dxa"/>
            <w:vMerge/>
            <w:vAlign w:val="center"/>
          </w:tcPr>
          <w:p w14:paraId="42B8CBF5" w14:textId="77777777" w:rsidR="00007C98" w:rsidRDefault="00007C98" w:rsidP="00007C98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14:paraId="46754A99" w14:textId="77777777" w:rsidR="00007C98" w:rsidRDefault="00007C98" w:rsidP="00007C9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6C9C11E" w14:textId="77777777" w:rsidR="00007C98" w:rsidRDefault="00007C98" w:rsidP="00007C98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65029CA0" w14:textId="77777777" w:rsidR="00007C98" w:rsidRDefault="00007C98" w:rsidP="00007C98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03F8237" w14:textId="2FE359E3" w:rsidR="00007C98" w:rsidRDefault="00007C98" w:rsidP="00007C98">
            <w:pPr>
              <w:jc w:val="center"/>
              <w:rPr>
                <w:b/>
              </w:rPr>
            </w:pPr>
            <w:r>
              <w:rPr>
                <w:b/>
              </w:rPr>
              <w:t>Dokumento pavadinimas</w:t>
            </w:r>
          </w:p>
        </w:tc>
        <w:tc>
          <w:tcPr>
            <w:tcW w:w="1418" w:type="dxa"/>
            <w:vAlign w:val="center"/>
          </w:tcPr>
          <w:p w14:paraId="0F733487" w14:textId="3683AABA" w:rsidR="00007C98" w:rsidRDefault="00007C98" w:rsidP="00007C98">
            <w:pPr>
              <w:jc w:val="center"/>
              <w:rPr>
                <w:b/>
              </w:rPr>
            </w:pPr>
            <w:r>
              <w:rPr>
                <w:b/>
              </w:rPr>
              <w:t>Dokumento lapo numeris</w:t>
            </w:r>
          </w:p>
        </w:tc>
      </w:tr>
      <w:tr w:rsidR="006E40D9" w14:paraId="10D2AA55" w14:textId="77777777" w:rsidTr="006E40D9">
        <w:trPr>
          <w:trHeight w:val="281"/>
        </w:trPr>
        <w:tc>
          <w:tcPr>
            <w:tcW w:w="709" w:type="dxa"/>
            <w:vMerge w:val="restart"/>
            <w:vAlign w:val="center"/>
          </w:tcPr>
          <w:p w14:paraId="52EA1982" w14:textId="6344A9A9" w:rsidR="00007C98" w:rsidRPr="00007C98" w:rsidRDefault="00007C98" w:rsidP="006E40D9">
            <w:pPr>
              <w:jc w:val="center"/>
              <w:rPr>
                <w:bCs/>
                <w:lang w:val="en-GB"/>
              </w:rPr>
            </w:pPr>
            <w:r w:rsidRPr="00007C98">
              <w:rPr>
                <w:bCs/>
              </w:rPr>
              <w:t>1.</w:t>
            </w:r>
          </w:p>
        </w:tc>
        <w:tc>
          <w:tcPr>
            <w:tcW w:w="3119" w:type="dxa"/>
            <w:vMerge w:val="restart"/>
          </w:tcPr>
          <w:p w14:paraId="79E1656B" w14:textId="3B07C0AD" w:rsidR="00007C98" w:rsidRPr="00007C98" w:rsidRDefault="00A3138F" w:rsidP="006166BE">
            <w:pPr>
              <w:rPr>
                <w:bCs/>
              </w:rPr>
            </w:pPr>
            <w:r w:rsidRPr="00CA187A">
              <w:rPr>
                <w:rFonts w:cstheme="minorHAnsi"/>
              </w:rPr>
              <w:t xml:space="preserve">Dvigubų vartelių </w:t>
            </w:r>
            <w:proofErr w:type="spellStart"/>
            <w:r w:rsidRPr="00CA187A">
              <w:rPr>
                <w:rFonts w:cstheme="minorHAnsi"/>
              </w:rPr>
              <w:t>dopleris</w:t>
            </w:r>
            <w:proofErr w:type="spellEnd"/>
            <w:r w:rsidRPr="00CA187A">
              <w:rPr>
                <w:rFonts w:cstheme="minorHAnsi"/>
              </w:rPr>
              <w:t xml:space="preserve">. Funkcija, kuri vienu metu atvaizduoja dviejų skirtingų taškų </w:t>
            </w:r>
            <w:proofErr w:type="spellStart"/>
            <w:r w:rsidRPr="00CA187A">
              <w:rPr>
                <w:rFonts w:cstheme="minorHAnsi"/>
              </w:rPr>
              <w:t>doplerio</w:t>
            </w:r>
            <w:proofErr w:type="spellEnd"/>
            <w:r w:rsidRPr="00CA187A">
              <w:rPr>
                <w:rFonts w:cstheme="minorHAnsi"/>
              </w:rPr>
              <w:t xml:space="preserve"> spektrą. Galimos atvaizdavimo kombinacijos PW/PW, TDI/TDI, PW/TDI</w:t>
            </w:r>
          </w:p>
        </w:tc>
        <w:tc>
          <w:tcPr>
            <w:tcW w:w="850" w:type="dxa"/>
            <w:vAlign w:val="center"/>
          </w:tcPr>
          <w:p w14:paraId="56FCA7DD" w14:textId="654766BB" w:rsidR="00007C98" w:rsidRPr="00007C98" w:rsidRDefault="00007C98" w:rsidP="004A5003">
            <w:pPr>
              <w:jc w:val="center"/>
              <w:rPr>
                <w:bCs/>
              </w:rPr>
            </w:pPr>
            <w:r w:rsidRPr="00007C98">
              <w:rPr>
                <w:bCs/>
              </w:rPr>
              <w:t>Ne</w:t>
            </w:r>
          </w:p>
        </w:tc>
        <w:tc>
          <w:tcPr>
            <w:tcW w:w="992" w:type="dxa"/>
            <w:vAlign w:val="center"/>
          </w:tcPr>
          <w:p w14:paraId="35C0BC00" w14:textId="430C2FEA" w:rsidR="00007C98" w:rsidRPr="00007C98" w:rsidRDefault="00007C98" w:rsidP="004A5003">
            <w:pPr>
              <w:jc w:val="center"/>
              <w:rPr>
                <w:bCs/>
              </w:rPr>
            </w:pPr>
            <w:r w:rsidRPr="00007C98">
              <w:rPr>
                <w:bCs/>
              </w:rPr>
              <w:t>Taip</w:t>
            </w:r>
          </w:p>
        </w:tc>
        <w:tc>
          <w:tcPr>
            <w:tcW w:w="1985" w:type="dxa"/>
          </w:tcPr>
          <w:p w14:paraId="3DF9295C" w14:textId="77777777" w:rsidR="00007C98" w:rsidRPr="00007C98" w:rsidRDefault="00007C98" w:rsidP="006166BE">
            <w:pPr>
              <w:rPr>
                <w:bCs/>
              </w:rPr>
            </w:pPr>
          </w:p>
        </w:tc>
        <w:tc>
          <w:tcPr>
            <w:tcW w:w="1559" w:type="dxa"/>
          </w:tcPr>
          <w:p w14:paraId="1AB494B4" w14:textId="77777777" w:rsidR="00007C98" w:rsidRPr="00007C98" w:rsidRDefault="00007C98" w:rsidP="006166BE">
            <w:pPr>
              <w:rPr>
                <w:bCs/>
              </w:rPr>
            </w:pPr>
          </w:p>
        </w:tc>
        <w:tc>
          <w:tcPr>
            <w:tcW w:w="1418" w:type="dxa"/>
          </w:tcPr>
          <w:p w14:paraId="1CB96E8C" w14:textId="77777777" w:rsidR="00007C98" w:rsidRPr="00007C98" w:rsidRDefault="00007C98" w:rsidP="006166BE">
            <w:pPr>
              <w:rPr>
                <w:bCs/>
              </w:rPr>
            </w:pPr>
          </w:p>
        </w:tc>
      </w:tr>
      <w:tr w:rsidR="006E40D9" w14:paraId="1CC72B23" w14:textId="77777777" w:rsidTr="006E40D9">
        <w:trPr>
          <w:trHeight w:val="143"/>
        </w:trPr>
        <w:tc>
          <w:tcPr>
            <w:tcW w:w="709" w:type="dxa"/>
            <w:vMerge/>
            <w:vAlign w:val="center"/>
          </w:tcPr>
          <w:p w14:paraId="7CDD3E91" w14:textId="77777777" w:rsidR="00007C98" w:rsidRPr="00007C98" w:rsidRDefault="00007C98" w:rsidP="006E40D9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14:paraId="4EB629A6" w14:textId="77777777" w:rsidR="00007C98" w:rsidRPr="00007C98" w:rsidRDefault="00007C98" w:rsidP="006166BE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D68B194" w14:textId="4597014B" w:rsidR="00007C98" w:rsidRPr="00007C98" w:rsidRDefault="00007C98" w:rsidP="004A5003">
            <w:pPr>
              <w:jc w:val="center"/>
              <w:rPr>
                <w:bCs/>
              </w:rPr>
            </w:pPr>
            <w:r w:rsidRPr="00007C98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7471404C" w14:textId="7F2FA36F" w:rsidR="00007C98" w:rsidRPr="00007C98" w:rsidRDefault="004A5003" w:rsidP="004A5003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</w:t>
            </w:r>
          </w:p>
        </w:tc>
        <w:tc>
          <w:tcPr>
            <w:tcW w:w="1985" w:type="dxa"/>
          </w:tcPr>
          <w:p w14:paraId="37BC9307" w14:textId="77777777" w:rsidR="00007C98" w:rsidRPr="00007C98" w:rsidRDefault="00007C98" w:rsidP="006166BE">
            <w:pPr>
              <w:rPr>
                <w:bCs/>
              </w:rPr>
            </w:pPr>
          </w:p>
        </w:tc>
        <w:tc>
          <w:tcPr>
            <w:tcW w:w="1559" w:type="dxa"/>
          </w:tcPr>
          <w:p w14:paraId="58615147" w14:textId="77777777" w:rsidR="00007C98" w:rsidRPr="00007C98" w:rsidRDefault="00007C98" w:rsidP="006166BE">
            <w:pPr>
              <w:rPr>
                <w:bCs/>
              </w:rPr>
            </w:pPr>
          </w:p>
        </w:tc>
        <w:tc>
          <w:tcPr>
            <w:tcW w:w="1418" w:type="dxa"/>
          </w:tcPr>
          <w:p w14:paraId="2877F38D" w14:textId="77777777" w:rsidR="00007C98" w:rsidRPr="00007C98" w:rsidRDefault="00007C98" w:rsidP="006166BE">
            <w:pPr>
              <w:rPr>
                <w:bCs/>
              </w:rPr>
            </w:pPr>
          </w:p>
        </w:tc>
      </w:tr>
      <w:tr w:rsidR="006E40D9" w14:paraId="6F9E2259" w14:textId="77777777" w:rsidTr="006E40D9">
        <w:trPr>
          <w:trHeight w:val="270"/>
        </w:trPr>
        <w:tc>
          <w:tcPr>
            <w:tcW w:w="709" w:type="dxa"/>
            <w:vMerge w:val="restart"/>
            <w:vAlign w:val="center"/>
          </w:tcPr>
          <w:p w14:paraId="1FCE990F" w14:textId="5CA02A56" w:rsidR="004A5003" w:rsidRPr="00007C98" w:rsidRDefault="004A5003" w:rsidP="006E40D9">
            <w:pPr>
              <w:jc w:val="center"/>
              <w:rPr>
                <w:bCs/>
              </w:rPr>
            </w:pPr>
            <w:r w:rsidRPr="00007C98">
              <w:rPr>
                <w:bCs/>
              </w:rPr>
              <w:t>2.</w:t>
            </w:r>
          </w:p>
        </w:tc>
        <w:tc>
          <w:tcPr>
            <w:tcW w:w="3119" w:type="dxa"/>
            <w:vMerge w:val="restart"/>
          </w:tcPr>
          <w:p w14:paraId="53D2A8E4" w14:textId="59FFA345" w:rsidR="004A5003" w:rsidRPr="00007C98" w:rsidRDefault="00A3138F" w:rsidP="004A5003">
            <w:pPr>
              <w:rPr>
                <w:bCs/>
              </w:rPr>
            </w:pPr>
            <w:r w:rsidRPr="00CA187A">
              <w:rPr>
                <w:rFonts w:cstheme="minorHAnsi"/>
                <w:color w:val="000000" w:themeColor="text1"/>
              </w:rPr>
              <w:t xml:space="preserve">Nuolatinės bangos </w:t>
            </w:r>
            <w:proofErr w:type="spellStart"/>
            <w:r w:rsidRPr="00CA187A">
              <w:rPr>
                <w:rFonts w:cstheme="minorHAnsi"/>
                <w:color w:val="000000" w:themeColor="text1"/>
              </w:rPr>
              <w:t>doplerio</w:t>
            </w:r>
            <w:proofErr w:type="spellEnd"/>
            <w:r w:rsidRPr="00CA187A">
              <w:rPr>
                <w:rFonts w:cstheme="minorHAnsi"/>
                <w:color w:val="000000" w:themeColor="text1"/>
              </w:rPr>
              <w:t xml:space="preserve"> režimas veikia su linijiniu davikliu</w:t>
            </w:r>
          </w:p>
        </w:tc>
        <w:tc>
          <w:tcPr>
            <w:tcW w:w="850" w:type="dxa"/>
            <w:vAlign w:val="center"/>
          </w:tcPr>
          <w:p w14:paraId="53A627DE" w14:textId="4ACE9783" w:rsidR="004A5003" w:rsidRPr="00007C98" w:rsidRDefault="004A5003" w:rsidP="004A5003">
            <w:pPr>
              <w:jc w:val="center"/>
              <w:rPr>
                <w:bCs/>
              </w:rPr>
            </w:pPr>
            <w:r w:rsidRPr="00007C98">
              <w:rPr>
                <w:bCs/>
              </w:rPr>
              <w:t>Ne</w:t>
            </w:r>
          </w:p>
        </w:tc>
        <w:tc>
          <w:tcPr>
            <w:tcW w:w="992" w:type="dxa"/>
            <w:vAlign w:val="center"/>
          </w:tcPr>
          <w:p w14:paraId="28543ED9" w14:textId="72975946" w:rsidR="004A5003" w:rsidRPr="00007C98" w:rsidRDefault="004A5003" w:rsidP="004A5003">
            <w:pPr>
              <w:jc w:val="center"/>
              <w:rPr>
                <w:bCs/>
              </w:rPr>
            </w:pPr>
            <w:r w:rsidRPr="00007C98">
              <w:rPr>
                <w:bCs/>
              </w:rPr>
              <w:t>Taip</w:t>
            </w:r>
          </w:p>
        </w:tc>
        <w:tc>
          <w:tcPr>
            <w:tcW w:w="1985" w:type="dxa"/>
          </w:tcPr>
          <w:p w14:paraId="42FBE472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1559" w:type="dxa"/>
          </w:tcPr>
          <w:p w14:paraId="5477CC8B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1418" w:type="dxa"/>
          </w:tcPr>
          <w:p w14:paraId="12EED640" w14:textId="77777777" w:rsidR="004A5003" w:rsidRPr="00007C98" w:rsidRDefault="004A5003" w:rsidP="004A5003">
            <w:pPr>
              <w:rPr>
                <w:bCs/>
              </w:rPr>
            </w:pPr>
          </w:p>
        </w:tc>
      </w:tr>
      <w:tr w:rsidR="006E40D9" w14:paraId="12903043" w14:textId="77777777" w:rsidTr="006E40D9">
        <w:trPr>
          <w:trHeight w:val="143"/>
        </w:trPr>
        <w:tc>
          <w:tcPr>
            <w:tcW w:w="709" w:type="dxa"/>
            <w:vMerge/>
            <w:vAlign w:val="center"/>
          </w:tcPr>
          <w:p w14:paraId="2098AD04" w14:textId="77777777" w:rsidR="004A5003" w:rsidRPr="00007C98" w:rsidRDefault="004A5003" w:rsidP="006E40D9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14:paraId="1C322F86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C55DC94" w14:textId="3348C6B8" w:rsidR="004A5003" w:rsidRPr="00007C98" w:rsidRDefault="004A5003" w:rsidP="004A5003">
            <w:pPr>
              <w:jc w:val="center"/>
              <w:rPr>
                <w:bCs/>
              </w:rPr>
            </w:pPr>
            <w:r w:rsidRPr="00007C98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14FBFCC0" w14:textId="72F6E5C3" w:rsidR="004A5003" w:rsidRPr="00007C98" w:rsidRDefault="004A5003" w:rsidP="004A5003">
            <w:pPr>
              <w:jc w:val="center"/>
              <w:rPr>
                <w:bCs/>
              </w:rPr>
            </w:pPr>
            <w:r>
              <w:rPr>
                <w:bCs/>
                <w:lang w:val="en-GB"/>
              </w:rPr>
              <w:t>10</w:t>
            </w:r>
          </w:p>
        </w:tc>
        <w:tc>
          <w:tcPr>
            <w:tcW w:w="1985" w:type="dxa"/>
          </w:tcPr>
          <w:p w14:paraId="221C0334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1559" w:type="dxa"/>
          </w:tcPr>
          <w:p w14:paraId="27B3B73C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1418" w:type="dxa"/>
          </w:tcPr>
          <w:p w14:paraId="34894E5E" w14:textId="77777777" w:rsidR="004A5003" w:rsidRPr="00007C98" w:rsidRDefault="004A5003" w:rsidP="004A5003">
            <w:pPr>
              <w:rPr>
                <w:bCs/>
              </w:rPr>
            </w:pPr>
          </w:p>
        </w:tc>
      </w:tr>
      <w:tr w:rsidR="006E40D9" w14:paraId="348CEF2B" w14:textId="77777777" w:rsidTr="00D67114">
        <w:trPr>
          <w:trHeight w:val="43"/>
        </w:trPr>
        <w:tc>
          <w:tcPr>
            <w:tcW w:w="709" w:type="dxa"/>
            <w:vMerge w:val="restart"/>
            <w:vAlign w:val="center"/>
          </w:tcPr>
          <w:p w14:paraId="40983216" w14:textId="16A49E80" w:rsidR="004A5003" w:rsidRPr="00007C98" w:rsidRDefault="004A5003" w:rsidP="006E40D9">
            <w:pPr>
              <w:jc w:val="center"/>
              <w:rPr>
                <w:bCs/>
              </w:rPr>
            </w:pPr>
            <w:r w:rsidRPr="00007C98">
              <w:rPr>
                <w:bCs/>
              </w:rPr>
              <w:t>3.</w:t>
            </w:r>
          </w:p>
        </w:tc>
        <w:tc>
          <w:tcPr>
            <w:tcW w:w="3119" w:type="dxa"/>
            <w:vMerge w:val="restart"/>
          </w:tcPr>
          <w:p w14:paraId="29C6553A" w14:textId="53ADD58D" w:rsidR="004A5003" w:rsidRPr="00007C98" w:rsidRDefault="00A3138F" w:rsidP="004A5003">
            <w:pPr>
              <w:rPr>
                <w:bCs/>
              </w:rPr>
            </w:pPr>
            <w:r w:rsidRPr="00CA187A">
              <w:rPr>
                <w:rFonts w:cstheme="minorHAnsi"/>
                <w:color w:val="000000" w:themeColor="text1"/>
              </w:rPr>
              <w:t>Dirbtiniu intelektu paremta funkcija pagerinanti signalo ir triukšmo santykį nepabloginant skiriamosios gebos, paryškinanti skirtingų struktūrų ribas, sumažinanti triukšmus, artefaktus.</w:t>
            </w:r>
          </w:p>
        </w:tc>
        <w:tc>
          <w:tcPr>
            <w:tcW w:w="850" w:type="dxa"/>
            <w:vAlign w:val="center"/>
          </w:tcPr>
          <w:p w14:paraId="38C066BD" w14:textId="2C2D22ED" w:rsidR="004A5003" w:rsidRPr="00007C98" w:rsidRDefault="004A5003" w:rsidP="004A5003">
            <w:pPr>
              <w:jc w:val="center"/>
              <w:rPr>
                <w:bCs/>
              </w:rPr>
            </w:pPr>
            <w:r w:rsidRPr="00007C98">
              <w:rPr>
                <w:bCs/>
              </w:rPr>
              <w:t>Ne</w:t>
            </w:r>
          </w:p>
        </w:tc>
        <w:tc>
          <w:tcPr>
            <w:tcW w:w="992" w:type="dxa"/>
            <w:vAlign w:val="center"/>
          </w:tcPr>
          <w:p w14:paraId="4832443D" w14:textId="5AA1AABF" w:rsidR="004A5003" w:rsidRPr="00007C98" w:rsidRDefault="004A5003" w:rsidP="004A5003">
            <w:pPr>
              <w:jc w:val="center"/>
              <w:rPr>
                <w:bCs/>
              </w:rPr>
            </w:pPr>
            <w:r w:rsidRPr="00007C98">
              <w:rPr>
                <w:bCs/>
              </w:rPr>
              <w:t>Taip</w:t>
            </w:r>
          </w:p>
        </w:tc>
        <w:tc>
          <w:tcPr>
            <w:tcW w:w="1985" w:type="dxa"/>
          </w:tcPr>
          <w:p w14:paraId="4B70C15C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1559" w:type="dxa"/>
          </w:tcPr>
          <w:p w14:paraId="3FB6C129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1418" w:type="dxa"/>
          </w:tcPr>
          <w:p w14:paraId="611D1A75" w14:textId="77777777" w:rsidR="004A5003" w:rsidRPr="00007C98" w:rsidRDefault="004A5003" w:rsidP="004A5003">
            <w:pPr>
              <w:rPr>
                <w:bCs/>
              </w:rPr>
            </w:pPr>
          </w:p>
        </w:tc>
      </w:tr>
      <w:tr w:rsidR="006E40D9" w14:paraId="44166DE9" w14:textId="77777777" w:rsidTr="006E40D9">
        <w:trPr>
          <w:trHeight w:val="143"/>
        </w:trPr>
        <w:tc>
          <w:tcPr>
            <w:tcW w:w="709" w:type="dxa"/>
            <w:vMerge/>
          </w:tcPr>
          <w:p w14:paraId="1DC01758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3119" w:type="dxa"/>
            <w:vMerge/>
          </w:tcPr>
          <w:p w14:paraId="6D4C52D3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41249E9" w14:textId="07205AA0" w:rsidR="004A5003" w:rsidRPr="00007C98" w:rsidRDefault="004A5003" w:rsidP="004A5003">
            <w:pPr>
              <w:jc w:val="center"/>
              <w:rPr>
                <w:bCs/>
              </w:rPr>
            </w:pPr>
            <w:r w:rsidRPr="00007C98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6CAA40CA" w14:textId="2D213EF2" w:rsidR="004A5003" w:rsidRPr="00007C98" w:rsidRDefault="004A5003" w:rsidP="004A5003">
            <w:pPr>
              <w:jc w:val="center"/>
              <w:rPr>
                <w:bCs/>
              </w:rPr>
            </w:pPr>
            <w:r>
              <w:rPr>
                <w:bCs/>
                <w:lang w:val="en-GB"/>
              </w:rPr>
              <w:t>10</w:t>
            </w:r>
          </w:p>
        </w:tc>
        <w:tc>
          <w:tcPr>
            <w:tcW w:w="1985" w:type="dxa"/>
          </w:tcPr>
          <w:p w14:paraId="5A847AB8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1559" w:type="dxa"/>
          </w:tcPr>
          <w:p w14:paraId="2764D011" w14:textId="77777777" w:rsidR="004A5003" w:rsidRPr="00007C98" w:rsidRDefault="004A5003" w:rsidP="004A5003">
            <w:pPr>
              <w:rPr>
                <w:bCs/>
              </w:rPr>
            </w:pPr>
          </w:p>
        </w:tc>
        <w:tc>
          <w:tcPr>
            <w:tcW w:w="1418" w:type="dxa"/>
          </w:tcPr>
          <w:p w14:paraId="618EF33E" w14:textId="77777777" w:rsidR="004A5003" w:rsidRPr="00007C98" w:rsidRDefault="004A5003" w:rsidP="004A5003">
            <w:pPr>
              <w:rPr>
                <w:bCs/>
              </w:rPr>
            </w:pPr>
          </w:p>
        </w:tc>
      </w:tr>
    </w:tbl>
    <w:p w14:paraId="48C9BCA3" w14:textId="743ACF98" w:rsidR="001025FA" w:rsidRPr="00871726" w:rsidRDefault="001025FA" w:rsidP="006166BE">
      <w:pPr>
        <w:rPr>
          <w:b/>
        </w:rPr>
      </w:pPr>
    </w:p>
    <w:sectPr w:rsidR="001025FA" w:rsidRPr="00871726" w:rsidSect="006E40D9">
      <w:footerReference w:type="default" r:id="rId7"/>
      <w:pgSz w:w="11906" w:h="16838"/>
      <w:pgMar w:top="1701" w:right="1134" w:bottom="1418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0B25" w14:textId="77777777" w:rsidR="003E2CAB" w:rsidRDefault="003E2CAB">
      <w:r>
        <w:separator/>
      </w:r>
    </w:p>
  </w:endnote>
  <w:endnote w:type="continuationSeparator" w:id="0">
    <w:p w14:paraId="54091224" w14:textId="77777777" w:rsidR="003E2CAB" w:rsidRDefault="003E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955D" w14:textId="77777777" w:rsidR="00864771" w:rsidRDefault="0086477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35E501" w14:textId="77777777" w:rsidR="00864771" w:rsidRDefault="008647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6DCC" w14:textId="77777777" w:rsidR="003E2CAB" w:rsidRDefault="003E2CAB">
      <w:r>
        <w:rPr>
          <w:color w:val="000000"/>
        </w:rPr>
        <w:separator/>
      </w:r>
    </w:p>
  </w:footnote>
  <w:footnote w:type="continuationSeparator" w:id="0">
    <w:p w14:paraId="0EDF8683" w14:textId="77777777" w:rsidR="003E2CAB" w:rsidRDefault="003E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F39"/>
    <w:multiLevelType w:val="hybridMultilevel"/>
    <w:tmpl w:val="FACE3836"/>
    <w:lvl w:ilvl="0" w:tplc="FBFEE9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5DF"/>
    <w:multiLevelType w:val="hybridMultilevel"/>
    <w:tmpl w:val="42424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3764E"/>
    <w:multiLevelType w:val="hybridMultilevel"/>
    <w:tmpl w:val="9CDE9EBA"/>
    <w:lvl w:ilvl="0" w:tplc="F716CBD6">
      <w:start w:val="1"/>
      <w:numFmt w:val="decimal"/>
      <w:lvlText w:val="%1."/>
      <w:lvlJc w:val="left"/>
      <w:pPr>
        <w:tabs>
          <w:tab w:val="num" w:pos="1407"/>
        </w:tabs>
        <w:ind w:left="1407" w:hanging="397"/>
      </w:pPr>
    </w:lvl>
    <w:lvl w:ilvl="1" w:tplc="04270019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" w15:restartNumberingAfterBreak="0">
    <w:nsid w:val="152566BA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D6B"/>
    <w:multiLevelType w:val="hybridMultilevel"/>
    <w:tmpl w:val="F83A74B2"/>
    <w:lvl w:ilvl="0" w:tplc="0809000B">
      <w:start w:val="9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81302"/>
    <w:multiLevelType w:val="hybridMultilevel"/>
    <w:tmpl w:val="DB46A1E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050"/>
    <w:multiLevelType w:val="multilevel"/>
    <w:tmpl w:val="E9F02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2C66"/>
    <w:multiLevelType w:val="hybridMultilevel"/>
    <w:tmpl w:val="C9229620"/>
    <w:lvl w:ilvl="0" w:tplc="8D1AB156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2FF57773"/>
    <w:multiLevelType w:val="hybridMultilevel"/>
    <w:tmpl w:val="A2DC4022"/>
    <w:lvl w:ilvl="0" w:tplc="A58A2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B242D"/>
    <w:multiLevelType w:val="hybridMultilevel"/>
    <w:tmpl w:val="A1E8C9C8"/>
    <w:lvl w:ilvl="0" w:tplc="DADE030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5D03"/>
    <w:multiLevelType w:val="hybridMultilevel"/>
    <w:tmpl w:val="DB8AFD14"/>
    <w:lvl w:ilvl="0" w:tplc="93B4C7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44C80"/>
    <w:multiLevelType w:val="hybridMultilevel"/>
    <w:tmpl w:val="FB58E4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4593A"/>
    <w:multiLevelType w:val="hybridMultilevel"/>
    <w:tmpl w:val="F54C00E8"/>
    <w:lvl w:ilvl="0" w:tplc="71A415A0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4DEA5953"/>
    <w:multiLevelType w:val="hybridMultilevel"/>
    <w:tmpl w:val="59522322"/>
    <w:lvl w:ilvl="0" w:tplc="34B8081C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6" w15:restartNumberingAfterBreak="0">
    <w:nsid w:val="54E21EBD"/>
    <w:multiLevelType w:val="hybridMultilevel"/>
    <w:tmpl w:val="9DDA2AFC"/>
    <w:lvl w:ilvl="0" w:tplc="2C74D1F0">
      <w:start w:val="1"/>
      <w:numFmt w:val="lowerLetter"/>
      <w:lvlText w:val="%1)"/>
      <w:lvlJc w:val="left"/>
      <w:pPr>
        <w:ind w:left="684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7" w15:restartNumberingAfterBreak="0">
    <w:nsid w:val="5B1D2D4E"/>
    <w:multiLevelType w:val="hybridMultilevel"/>
    <w:tmpl w:val="AD88EC2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7487C"/>
    <w:multiLevelType w:val="multilevel"/>
    <w:tmpl w:val="271A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522B9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22" w15:restartNumberingAfterBreak="0">
    <w:nsid w:val="71017247"/>
    <w:multiLevelType w:val="multilevel"/>
    <w:tmpl w:val="FE1E4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2"/>
      </w:rPr>
    </w:lvl>
  </w:abstractNum>
  <w:abstractNum w:abstractNumId="23" w15:restartNumberingAfterBreak="0">
    <w:nsid w:val="796D0B68"/>
    <w:multiLevelType w:val="multilevel"/>
    <w:tmpl w:val="7C1A704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4" w15:restartNumberingAfterBreak="0">
    <w:nsid w:val="7C00580C"/>
    <w:multiLevelType w:val="multilevel"/>
    <w:tmpl w:val="00B8D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18377">
    <w:abstractNumId w:val="24"/>
  </w:num>
  <w:num w:numId="2" w16cid:durableId="686181533">
    <w:abstractNumId w:val="8"/>
  </w:num>
  <w:num w:numId="3" w16cid:durableId="323163098">
    <w:abstractNumId w:val="18"/>
  </w:num>
  <w:num w:numId="4" w16cid:durableId="1690329747">
    <w:abstractNumId w:val="11"/>
  </w:num>
  <w:num w:numId="5" w16cid:durableId="309947704">
    <w:abstractNumId w:val="6"/>
  </w:num>
  <w:num w:numId="6" w16cid:durableId="149323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8476022">
    <w:abstractNumId w:val="22"/>
  </w:num>
  <w:num w:numId="8" w16cid:durableId="1436485376">
    <w:abstractNumId w:val="17"/>
  </w:num>
  <w:num w:numId="9" w16cid:durableId="1955669343">
    <w:abstractNumId w:val="21"/>
  </w:num>
  <w:num w:numId="10" w16cid:durableId="673799272">
    <w:abstractNumId w:val="20"/>
  </w:num>
  <w:num w:numId="11" w16cid:durableId="656033218">
    <w:abstractNumId w:val="16"/>
  </w:num>
  <w:num w:numId="12" w16cid:durableId="1636251249">
    <w:abstractNumId w:val="0"/>
  </w:num>
  <w:num w:numId="13" w16cid:durableId="1149635406">
    <w:abstractNumId w:val="4"/>
  </w:num>
  <w:num w:numId="14" w16cid:durableId="491027752">
    <w:abstractNumId w:val="9"/>
  </w:num>
  <w:num w:numId="15" w16cid:durableId="503932509">
    <w:abstractNumId w:val="14"/>
  </w:num>
  <w:num w:numId="16" w16cid:durableId="2139641318">
    <w:abstractNumId w:val="15"/>
  </w:num>
  <w:num w:numId="17" w16cid:durableId="921255454">
    <w:abstractNumId w:val="12"/>
  </w:num>
  <w:num w:numId="18" w16cid:durableId="1377658798">
    <w:abstractNumId w:val="1"/>
  </w:num>
  <w:num w:numId="19" w16cid:durableId="1666591624">
    <w:abstractNumId w:val="13"/>
  </w:num>
  <w:num w:numId="20" w16cid:durableId="681396789">
    <w:abstractNumId w:val="23"/>
  </w:num>
  <w:num w:numId="21" w16cid:durableId="442648884">
    <w:abstractNumId w:val="3"/>
  </w:num>
  <w:num w:numId="22" w16cid:durableId="1767574832">
    <w:abstractNumId w:val="19"/>
  </w:num>
  <w:num w:numId="23" w16cid:durableId="270162467">
    <w:abstractNumId w:val="7"/>
  </w:num>
  <w:num w:numId="24" w16cid:durableId="1736582762">
    <w:abstractNumId w:val="10"/>
  </w:num>
  <w:num w:numId="25" w16cid:durableId="1745184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4"/>
    <w:rsid w:val="00007C98"/>
    <w:rsid w:val="00010C1E"/>
    <w:rsid w:val="000269C7"/>
    <w:rsid w:val="000475F5"/>
    <w:rsid w:val="00047F6B"/>
    <w:rsid w:val="00083B76"/>
    <w:rsid w:val="00097E58"/>
    <w:rsid w:val="000B1A30"/>
    <w:rsid w:val="000B4124"/>
    <w:rsid w:val="000D1BEA"/>
    <w:rsid w:val="000D22CF"/>
    <w:rsid w:val="000D471B"/>
    <w:rsid w:val="000E7E4A"/>
    <w:rsid w:val="000F2739"/>
    <w:rsid w:val="001021AE"/>
    <w:rsid w:val="001025FA"/>
    <w:rsid w:val="00114D11"/>
    <w:rsid w:val="00134881"/>
    <w:rsid w:val="0014147A"/>
    <w:rsid w:val="00150D00"/>
    <w:rsid w:val="00151DF1"/>
    <w:rsid w:val="0015372F"/>
    <w:rsid w:val="00157541"/>
    <w:rsid w:val="00157B28"/>
    <w:rsid w:val="001706FA"/>
    <w:rsid w:val="00175467"/>
    <w:rsid w:val="00181E10"/>
    <w:rsid w:val="00194731"/>
    <w:rsid w:val="00194D70"/>
    <w:rsid w:val="001A3E0B"/>
    <w:rsid w:val="001A75A1"/>
    <w:rsid w:val="001C1C92"/>
    <w:rsid w:val="001D40F3"/>
    <w:rsid w:val="001E2996"/>
    <w:rsid w:val="001E77DA"/>
    <w:rsid w:val="001F33F0"/>
    <w:rsid w:val="00200287"/>
    <w:rsid w:val="00214543"/>
    <w:rsid w:val="00240C29"/>
    <w:rsid w:val="00272610"/>
    <w:rsid w:val="00274206"/>
    <w:rsid w:val="00277374"/>
    <w:rsid w:val="002917EC"/>
    <w:rsid w:val="002B0CF2"/>
    <w:rsid w:val="002D2195"/>
    <w:rsid w:val="002E43D3"/>
    <w:rsid w:val="002E774E"/>
    <w:rsid w:val="002F0EA8"/>
    <w:rsid w:val="002F72CE"/>
    <w:rsid w:val="0030010B"/>
    <w:rsid w:val="00321D19"/>
    <w:rsid w:val="003322D2"/>
    <w:rsid w:val="003416CB"/>
    <w:rsid w:val="0034332F"/>
    <w:rsid w:val="00346D29"/>
    <w:rsid w:val="003475A5"/>
    <w:rsid w:val="003605CD"/>
    <w:rsid w:val="003736E2"/>
    <w:rsid w:val="00391BC8"/>
    <w:rsid w:val="00392002"/>
    <w:rsid w:val="003D2CB7"/>
    <w:rsid w:val="003D7631"/>
    <w:rsid w:val="003E2CAB"/>
    <w:rsid w:val="003E36A0"/>
    <w:rsid w:val="003E6F00"/>
    <w:rsid w:val="004023E4"/>
    <w:rsid w:val="00404BE4"/>
    <w:rsid w:val="0040565F"/>
    <w:rsid w:val="00411351"/>
    <w:rsid w:val="00420104"/>
    <w:rsid w:val="00420372"/>
    <w:rsid w:val="004244C3"/>
    <w:rsid w:val="00435E9B"/>
    <w:rsid w:val="00447FAD"/>
    <w:rsid w:val="00450F81"/>
    <w:rsid w:val="00453E2C"/>
    <w:rsid w:val="004545BE"/>
    <w:rsid w:val="00456722"/>
    <w:rsid w:val="00461691"/>
    <w:rsid w:val="00466E9D"/>
    <w:rsid w:val="00484134"/>
    <w:rsid w:val="00485015"/>
    <w:rsid w:val="004850DF"/>
    <w:rsid w:val="0049583D"/>
    <w:rsid w:val="004A0885"/>
    <w:rsid w:val="004A5003"/>
    <w:rsid w:val="004C1DDD"/>
    <w:rsid w:val="004D1430"/>
    <w:rsid w:val="004D25B8"/>
    <w:rsid w:val="004E2DB1"/>
    <w:rsid w:val="004E42A3"/>
    <w:rsid w:val="004E7522"/>
    <w:rsid w:val="004F6262"/>
    <w:rsid w:val="00515759"/>
    <w:rsid w:val="00524FE2"/>
    <w:rsid w:val="00525834"/>
    <w:rsid w:val="00525859"/>
    <w:rsid w:val="00536B1C"/>
    <w:rsid w:val="00547E8F"/>
    <w:rsid w:val="00551068"/>
    <w:rsid w:val="005644DB"/>
    <w:rsid w:val="00576AC2"/>
    <w:rsid w:val="00592F57"/>
    <w:rsid w:val="00595917"/>
    <w:rsid w:val="005A62B7"/>
    <w:rsid w:val="005C2D0C"/>
    <w:rsid w:val="005C7FCA"/>
    <w:rsid w:val="005D2A50"/>
    <w:rsid w:val="005D2C84"/>
    <w:rsid w:val="005F2AFE"/>
    <w:rsid w:val="006063ED"/>
    <w:rsid w:val="006078DA"/>
    <w:rsid w:val="00613669"/>
    <w:rsid w:val="00613B81"/>
    <w:rsid w:val="0061502E"/>
    <w:rsid w:val="006166BE"/>
    <w:rsid w:val="00642E86"/>
    <w:rsid w:val="006528A8"/>
    <w:rsid w:val="00657789"/>
    <w:rsid w:val="00671828"/>
    <w:rsid w:val="0067668B"/>
    <w:rsid w:val="00676B99"/>
    <w:rsid w:val="0069091D"/>
    <w:rsid w:val="00690DF0"/>
    <w:rsid w:val="006A3A3F"/>
    <w:rsid w:val="006A66F8"/>
    <w:rsid w:val="006A7A60"/>
    <w:rsid w:val="006B038C"/>
    <w:rsid w:val="006C0549"/>
    <w:rsid w:val="006D55A7"/>
    <w:rsid w:val="006D5993"/>
    <w:rsid w:val="006E40D9"/>
    <w:rsid w:val="006F3D62"/>
    <w:rsid w:val="007017A3"/>
    <w:rsid w:val="00710746"/>
    <w:rsid w:val="007156E3"/>
    <w:rsid w:val="00716C27"/>
    <w:rsid w:val="00717FEE"/>
    <w:rsid w:val="00721605"/>
    <w:rsid w:val="00723A77"/>
    <w:rsid w:val="00730DBB"/>
    <w:rsid w:val="00731E8E"/>
    <w:rsid w:val="00755BCE"/>
    <w:rsid w:val="007610E9"/>
    <w:rsid w:val="007632CE"/>
    <w:rsid w:val="00765947"/>
    <w:rsid w:val="00783AB0"/>
    <w:rsid w:val="0079221E"/>
    <w:rsid w:val="007A4888"/>
    <w:rsid w:val="007A558E"/>
    <w:rsid w:val="007B4F85"/>
    <w:rsid w:val="007F3F0F"/>
    <w:rsid w:val="00800647"/>
    <w:rsid w:val="008063E0"/>
    <w:rsid w:val="008122FE"/>
    <w:rsid w:val="00814891"/>
    <w:rsid w:val="00823190"/>
    <w:rsid w:val="00846F86"/>
    <w:rsid w:val="008519C1"/>
    <w:rsid w:val="00855B9F"/>
    <w:rsid w:val="00864771"/>
    <w:rsid w:val="008648B7"/>
    <w:rsid w:val="00871726"/>
    <w:rsid w:val="00876A9F"/>
    <w:rsid w:val="00883ECD"/>
    <w:rsid w:val="008955A2"/>
    <w:rsid w:val="0089762D"/>
    <w:rsid w:val="008A02F9"/>
    <w:rsid w:val="008D2D4E"/>
    <w:rsid w:val="008D4203"/>
    <w:rsid w:val="008E1B48"/>
    <w:rsid w:val="008E54B1"/>
    <w:rsid w:val="008E6117"/>
    <w:rsid w:val="009037B0"/>
    <w:rsid w:val="00914E8D"/>
    <w:rsid w:val="00923B5D"/>
    <w:rsid w:val="0094179D"/>
    <w:rsid w:val="00951389"/>
    <w:rsid w:val="009716CF"/>
    <w:rsid w:val="00984133"/>
    <w:rsid w:val="00985875"/>
    <w:rsid w:val="009B0737"/>
    <w:rsid w:val="009C16F5"/>
    <w:rsid w:val="009C45EA"/>
    <w:rsid w:val="009C50FB"/>
    <w:rsid w:val="009D7223"/>
    <w:rsid w:val="009E5298"/>
    <w:rsid w:val="009E5B4B"/>
    <w:rsid w:val="009F631B"/>
    <w:rsid w:val="009F6EEE"/>
    <w:rsid w:val="009F70EC"/>
    <w:rsid w:val="009F7C1A"/>
    <w:rsid w:val="00A03C56"/>
    <w:rsid w:val="00A166BF"/>
    <w:rsid w:val="00A3138F"/>
    <w:rsid w:val="00A37D06"/>
    <w:rsid w:val="00A4622C"/>
    <w:rsid w:val="00A64791"/>
    <w:rsid w:val="00A71B27"/>
    <w:rsid w:val="00A73109"/>
    <w:rsid w:val="00A96D92"/>
    <w:rsid w:val="00AC4BC1"/>
    <w:rsid w:val="00AC58EC"/>
    <w:rsid w:val="00AF7042"/>
    <w:rsid w:val="00B17F64"/>
    <w:rsid w:val="00B221CF"/>
    <w:rsid w:val="00B2555C"/>
    <w:rsid w:val="00B27F20"/>
    <w:rsid w:val="00B469BF"/>
    <w:rsid w:val="00B477A7"/>
    <w:rsid w:val="00B5554C"/>
    <w:rsid w:val="00B6038E"/>
    <w:rsid w:val="00B6755B"/>
    <w:rsid w:val="00B77AC8"/>
    <w:rsid w:val="00B82E1D"/>
    <w:rsid w:val="00B83239"/>
    <w:rsid w:val="00B872BF"/>
    <w:rsid w:val="00B90EBB"/>
    <w:rsid w:val="00B9479D"/>
    <w:rsid w:val="00BB27C8"/>
    <w:rsid w:val="00BB3732"/>
    <w:rsid w:val="00BB7035"/>
    <w:rsid w:val="00BC088D"/>
    <w:rsid w:val="00BD7351"/>
    <w:rsid w:val="00BE6A4D"/>
    <w:rsid w:val="00BF265C"/>
    <w:rsid w:val="00C13D9D"/>
    <w:rsid w:val="00C33CCF"/>
    <w:rsid w:val="00C3412C"/>
    <w:rsid w:val="00C36E79"/>
    <w:rsid w:val="00C411F4"/>
    <w:rsid w:val="00C50561"/>
    <w:rsid w:val="00C60883"/>
    <w:rsid w:val="00C61912"/>
    <w:rsid w:val="00C653F1"/>
    <w:rsid w:val="00C67391"/>
    <w:rsid w:val="00C70271"/>
    <w:rsid w:val="00C75C94"/>
    <w:rsid w:val="00C874A1"/>
    <w:rsid w:val="00C947FD"/>
    <w:rsid w:val="00C9730E"/>
    <w:rsid w:val="00CB71E2"/>
    <w:rsid w:val="00CC3BFE"/>
    <w:rsid w:val="00D01A2B"/>
    <w:rsid w:val="00D12AD2"/>
    <w:rsid w:val="00D14687"/>
    <w:rsid w:val="00D24CEB"/>
    <w:rsid w:val="00D45363"/>
    <w:rsid w:val="00D47024"/>
    <w:rsid w:val="00D56C2F"/>
    <w:rsid w:val="00D67114"/>
    <w:rsid w:val="00D70041"/>
    <w:rsid w:val="00D712D7"/>
    <w:rsid w:val="00D978AF"/>
    <w:rsid w:val="00DB1013"/>
    <w:rsid w:val="00DB33EC"/>
    <w:rsid w:val="00DC5B09"/>
    <w:rsid w:val="00DD6B21"/>
    <w:rsid w:val="00DE0A8D"/>
    <w:rsid w:val="00DF0AA0"/>
    <w:rsid w:val="00DF1350"/>
    <w:rsid w:val="00DF3DD8"/>
    <w:rsid w:val="00DF4996"/>
    <w:rsid w:val="00E06947"/>
    <w:rsid w:val="00E20604"/>
    <w:rsid w:val="00E273B9"/>
    <w:rsid w:val="00E54BF7"/>
    <w:rsid w:val="00E66CEB"/>
    <w:rsid w:val="00E812AD"/>
    <w:rsid w:val="00E967BD"/>
    <w:rsid w:val="00EA0C76"/>
    <w:rsid w:val="00EA4155"/>
    <w:rsid w:val="00EB6EE4"/>
    <w:rsid w:val="00EC4730"/>
    <w:rsid w:val="00ED0F56"/>
    <w:rsid w:val="00ED34DB"/>
    <w:rsid w:val="00EF2796"/>
    <w:rsid w:val="00F046D6"/>
    <w:rsid w:val="00F10289"/>
    <w:rsid w:val="00F11D99"/>
    <w:rsid w:val="00F12571"/>
    <w:rsid w:val="00F147D2"/>
    <w:rsid w:val="00F24477"/>
    <w:rsid w:val="00F3054E"/>
    <w:rsid w:val="00F31753"/>
    <w:rsid w:val="00F3671C"/>
    <w:rsid w:val="00F37198"/>
    <w:rsid w:val="00F73D17"/>
    <w:rsid w:val="00F91854"/>
    <w:rsid w:val="00F949CF"/>
    <w:rsid w:val="00F978A3"/>
    <w:rsid w:val="00FD013E"/>
    <w:rsid w:val="00FE692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02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84134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48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37B0"/>
    <w:pPr>
      <w:keepNext/>
      <w:tabs>
        <w:tab w:val="num" w:pos="1872"/>
      </w:tabs>
      <w:suppressAutoHyphens w:val="0"/>
      <w:autoSpaceDN/>
      <w:ind w:left="1872" w:hanging="1152"/>
      <w:textAlignment w:val="auto"/>
      <w:outlineLvl w:val="5"/>
    </w:pPr>
    <w:rPr>
      <w:b/>
      <w:sz w:val="3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pPr>
      <w:ind w:left="720"/>
    </w:pPr>
  </w:style>
  <w:style w:type="paragraph" w:styleId="Antrats">
    <w:name w:val="header"/>
    <w:basedOn w:val="prastasis"/>
    <w:link w:val="AntratsDiagrama"/>
    <w:unhideWhenUsed/>
    <w:rsid w:val="006909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09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1">
    <w:name w:val="Body Text1"/>
    <w:link w:val="BodytextChar"/>
    <w:rsid w:val="001706F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</w:rPr>
  </w:style>
  <w:style w:type="paragraph" w:customStyle="1" w:styleId="TableContents">
    <w:name w:val="Table Contents"/>
    <w:basedOn w:val="prastasis"/>
    <w:rsid w:val="001706FA"/>
    <w:pPr>
      <w:widowControl w:val="0"/>
      <w:suppressLineNumbers/>
      <w:autoSpaceDN/>
      <w:textAlignment w:val="auto"/>
    </w:pPr>
    <w:rPr>
      <w:rFonts w:eastAsia="Lucida Sans Unicode" w:cs="Tahoma"/>
      <w:szCs w:val="20"/>
      <w:lang w:val="en-US"/>
    </w:rPr>
  </w:style>
  <w:style w:type="character" w:customStyle="1" w:styleId="BodytextChar">
    <w:name w:val="Body text Char"/>
    <w:link w:val="BodyText1"/>
    <w:locked/>
    <w:rsid w:val="001706FA"/>
    <w:rPr>
      <w:rFonts w:ascii="TimesLT" w:eastAsia="Times New Roman" w:hAnsi="TimesLT"/>
    </w:rPr>
  </w:style>
  <w:style w:type="paragraph" w:styleId="prastasiniatinklio">
    <w:name w:val="Normal (Web)"/>
    <w:basedOn w:val="prastasis"/>
    <w:unhideWhenUsed/>
    <w:rsid w:val="00F11D99"/>
    <w:pPr>
      <w:suppressAutoHyphens w:val="0"/>
      <w:autoSpaceDN/>
      <w:spacing w:before="100" w:after="100"/>
      <w:textAlignment w:val="auto"/>
    </w:pPr>
    <w:rPr>
      <w:szCs w:val="20"/>
      <w:lang w:val="en-GB"/>
    </w:rPr>
  </w:style>
  <w:style w:type="character" w:customStyle="1" w:styleId="Pagrindinistekstas1">
    <w:name w:val="Pagrindinis tekstas1"/>
    <w:rsid w:val="00450F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styleId="Hipersaitas">
    <w:name w:val="Hyperlink"/>
    <w:uiPriority w:val="99"/>
    <w:unhideWhenUsed/>
    <w:rsid w:val="00450F81"/>
    <w:rPr>
      <w:color w:val="0000FF"/>
      <w:u w:val="single"/>
    </w:rPr>
  </w:style>
  <w:style w:type="character" w:customStyle="1" w:styleId="BodytextBold">
    <w:name w:val="Body text + Bold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450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450F81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450F81"/>
    <w:pPr>
      <w:widowControl w:val="0"/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sz w:val="20"/>
      <w:szCs w:val="20"/>
      <w:lang w:eastAsia="lt-LT"/>
    </w:rPr>
  </w:style>
  <w:style w:type="character" w:customStyle="1" w:styleId="BodytextBoldSpacing1pt">
    <w:name w:val="Body text + Bold;Spacing 1 pt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uiPriority w:val="99"/>
    <w:semiHidden/>
    <w:unhideWhenUsed/>
    <w:rsid w:val="00450F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F8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50F81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F8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50F81"/>
    <w:rPr>
      <w:rFonts w:ascii="Times New Roman" w:eastAsia="Times New Roman" w:hAnsi="Times New Roman"/>
      <w:b/>
      <w:bCs/>
      <w:lang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9037B0"/>
  </w:style>
  <w:style w:type="character" w:customStyle="1" w:styleId="Bodytext10pt">
    <w:name w:val="Body text + 10 pt"/>
    <w:rsid w:val="009037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lt-LT" w:eastAsia="lt-LT" w:bidi="lt-LT"/>
    </w:rPr>
  </w:style>
  <w:style w:type="paragraph" w:customStyle="1" w:styleId="Pagrindinistekstas3">
    <w:name w:val="Pagrindinis tekstas3"/>
    <w:basedOn w:val="prastasis"/>
    <w:rsid w:val="009037B0"/>
    <w:pPr>
      <w:widowControl w:val="0"/>
      <w:shd w:val="clear" w:color="auto" w:fill="FFFFFF"/>
      <w:suppressAutoHyphens w:val="0"/>
      <w:autoSpaceDN/>
      <w:spacing w:line="274" w:lineRule="exact"/>
      <w:textAlignment w:val="auto"/>
    </w:pPr>
    <w:rPr>
      <w:rFonts w:ascii="Calibri" w:eastAsia="Calibri" w:hAnsi="Calibri"/>
      <w:sz w:val="23"/>
      <w:szCs w:val="23"/>
      <w:lang w:eastAsia="lt-LT"/>
    </w:rPr>
  </w:style>
  <w:style w:type="character" w:customStyle="1" w:styleId="Antrat6Diagrama">
    <w:name w:val="Antraštė 6 Diagrama"/>
    <w:link w:val="Antrat6"/>
    <w:uiPriority w:val="9"/>
    <w:semiHidden/>
    <w:rsid w:val="009037B0"/>
    <w:rPr>
      <w:rFonts w:ascii="Times New Roman" w:eastAsia="Times New Roman" w:hAnsi="Times New Roman"/>
      <w:b/>
      <w:sz w:val="36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qFormat/>
    <w:locked/>
    <w:rsid w:val="00214543"/>
    <w:rPr>
      <w:rFonts w:ascii="Times New Roman" w:eastAsia="Times New Roman" w:hAnsi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214543"/>
    <w:rPr>
      <w:rFonts w:ascii="Times New Roman" w:eastAsia="Times New Roman" w:hAnsi="Times New Roman"/>
      <w:sz w:val="22"/>
      <w:szCs w:val="22"/>
      <w:lang w:eastAsia="lt-LT"/>
    </w:rPr>
  </w:style>
  <w:style w:type="character" w:customStyle="1" w:styleId="BetarpDiagrama">
    <w:name w:val="Be tarpų Diagrama"/>
    <w:link w:val="Betarp"/>
    <w:uiPriority w:val="1"/>
    <w:rsid w:val="00214543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48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528A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528A8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10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3163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2025-02-21T10:58:00Z</dcterms:created>
  <dcterms:modified xsi:type="dcterms:W3CDTF">2025-02-21T10:59:00Z</dcterms:modified>
</cp:coreProperties>
</file>