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00F27E24" w:rsidR="00DD0E1E" w:rsidRPr="008C44F3" w:rsidRDefault="00FC6409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r>
        <w:rPr>
          <w:rFonts w:ascii="Times New Roman" w:hAnsi="Times New Roman" w:cs="Times New Roman"/>
          <w:sz w:val="20"/>
          <w:szCs w:val="20"/>
        </w:rPr>
        <w:t>rugsėjo</w:t>
      </w:r>
      <w:r w:rsidR="00936884">
        <w:rPr>
          <w:rFonts w:ascii="Times New Roman" w:hAnsi="Times New Roman" w:cs="Times New Roman"/>
          <w:sz w:val="20"/>
          <w:szCs w:val="20"/>
        </w:rPr>
        <w:t xml:space="preserve"> </w:t>
      </w:r>
      <w:r w:rsidR="005432A4">
        <w:rPr>
          <w:rFonts w:ascii="Times New Roman" w:hAnsi="Times New Roman" w:cs="Times New Roman"/>
          <w:sz w:val="20"/>
          <w:szCs w:val="20"/>
        </w:rPr>
        <w:t>20</w:t>
      </w:r>
      <w:r w:rsidR="009D23C4" w:rsidRPr="008C44F3">
        <w:rPr>
          <w:rFonts w:ascii="Times New Roman" w:hAnsi="Times New Roman" w:cs="Times New Roman"/>
          <w:sz w:val="20"/>
          <w:szCs w:val="20"/>
        </w:rPr>
        <w:t xml:space="preserve"> </w:t>
      </w:r>
      <w:r w:rsidR="00DD0E1E" w:rsidRPr="008C44F3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539A073F" w14:textId="0FA036A0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8C44F3">
        <w:rPr>
          <w:rFonts w:ascii="Times New Roman" w:hAnsi="Times New Roman" w:cs="Times New Roman"/>
          <w:sz w:val="20"/>
          <w:szCs w:val="20"/>
        </w:rPr>
        <w:t xml:space="preserve">Viešojo pirkimo komisijos protokolo Nr. </w:t>
      </w:r>
      <w:r w:rsidR="00FC6409">
        <w:rPr>
          <w:rFonts w:ascii="Times New Roman" w:hAnsi="Times New Roman" w:cs="Times New Roman"/>
          <w:sz w:val="20"/>
          <w:szCs w:val="20"/>
        </w:rPr>
        <w:t>14</w:t>
      </w:r>
    </w:p>
    <w:p w14:paraId="5714CB50" w14:textId="401AC120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priedas</w:t>
      </w:r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0CF54105" w14:textId="7D15E222" w:rsidR="00586581" w:rsidRDefault="00177756" w:rsidP="002624B9">
      <w:pPr>
        <w:ind w:firstLine="720"/>
        <w:jc w:val="both"/>
      </w:pPr>
      <w:r w:rsidRPr="00F62E22">
        <w:rPr>
          <w:lang w:eastAsia="en-GB"/>
        </w:rPr>
        <w:t>Viešojo pirkimo „</w:t>
      </w:r>
      <w:r w:rsidR="00FC6409">
        <w:rPr>
          <w:lang w:eastAsia="en-GB"/>
        </w:rPr>
        <w:t>Civilinės saugos priemonių</w:t>
      </w:r>
      <w:r w:rsidRPr="00F62E22">
        <w:rPr>
          <w:lang w:eastAsia="en-GB"/>
        </w:rPr>
        <w:t xml:space="preserve"> užsakymai per CPO LT elektroninį katalogą“ (toliau – </w:t>
      </w:r>
      <w:r w:rsidR="0088341A">
        <w:rPr>
          <w:lang w:eastAsia="en-GB"/>
        </w:rPr>
        <w:t>p</w:t>
      </w:r>
      <w:r w:rsidRPr="00F62E22">
        <w:rPr>
          <w:lang w:eastAsia="en-GB"/>
        </w:rPr>
        <w:t xml:space="preserve">irkimas), kuris vykdomas taikant dinaminę pirkimų sistemą (toliau – DPS), pirkimo Nr. </w:t>
      </w:r>
      <w:r w:rsidR="00FC6409">
        <w:rPr>
          <w:lang w:eastAsia="en-GB"/>
        </w:rPr>
        <w:t>605577</w:t>
      </w:r>
      <w:r w:rsidRPr="00F62E22">
        <w:rPr>
          <w:lang w:eastAsia="en-GB"/>
        </w:rPr>
        <w:t xml:space="preserve">, </w:t>
      </w:r>
      <w:r w:rsidR="0088341A">
        <w:rPr>
          <w:lang w:eastAsia="en-GB"/>
        </w:rPr>
        <w:t>p</w:t>
      </w:r>
      <w:r w:rsidRPr="00F62E22">
        <w:rPr>
          <w:lang w:eastAsia="en-GB"/>
        </w:rPr>
        <w:t>irkimo dokumentų patikslinimas</w:t>
      </w:r>
      <w:r w:rsidR="002624B9">
        <w:rPr>
          <w:lang w:eastAsia="en-GB"/>
        </w:rPr>
        <w:t>.</w:t>
      </w:r>
      <w:r w:rsidR="00357841">
        <w:rPr>
          <w:lang w:eastAsia="en-GB"/>
        </w:rPr>
        <w:t xml:space="preserve"> </w:t>
      </w:r>
      <w:bookmarkStart w:id="0" w:name="_Hlk65241979"/>
    </w:p>
    <w:p w14:paraId="5B82EA1D" w14:textId="2835E6C6" w:rsidR="002624B9" w:rsidRPr="00277DCB" w:rsidRDefault="002624B9" w:rsidP="002624B9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>Atkreipiame Tiekėjų dėmesį, kad</w:t>
      </w:r>
      <w:r w:rsidR="005432A4">
        <w:rPr>
          <w:bCs/>
        </w:rPr>
        <w:t xml:space="preserve"> buvo atlikta </w:t>
      </w:r>
      <w:r w:rsidR="005432A4">
        <w:t>drabužių komplektų L, XL, 2XL ir 3 XL dydžių technin</w:t>
      </w:r>
      <w:r w:rsidR="000C50EB">
        <w:t>ių</w:t>
      </w:r>
      <w:r w:rsidR="005432A4">
        <w:t xml:space="preserve"> specifikacij</w:t>
      </w:r>
      <w:r w:rsidR="000C50EB">
        <w:t>ų korekcija (koreguojama vieta pažymėta raudonai) taip</w:t>
      </w:r>
      <w:r w:rsidR="006014A6">
        <w:t xml:space="preserve"> pat</w:t>
      </w:r>
      <w:r w:rsidR="000C50EB">
        <w:t xml:space="preserve"> </w:t>
      </w:r>
      <w:r>
        <w:rPr>
          <w:bCs/>
        </w:rPr>
        <w:t xml:space="preserve">pirkimo dokumentų </w:t>
      </w:r>
      <w:r w:rsidRPr="00277DCB">
        <w:rPr>
          <w:bCs/>
        </w:rPr>
        <w:t>B dalis Techninė specifikacija, papildoma nauj</w:t>
      </w:r>
      <w:r w:rsidR="00FC6409">
        <w:rPr>
          <w:bCs/>
        </w:rPr>
        <w:t>omis</w:t>
      </w:r>
      <w:r w:rsidR="00867B07">
        <w:rPr>
          <w:bCs/>
        </w:rPr>
        <w:t xml:space="preserve"> </w:t>
      </w:r>
      <w:r w:rsidR="006765DA">
        <w:t>konteinerio (modulinio namelio) - biuro patalpų, jūrinio konteinerių -  sandėlio patalpų ir modulinio namelio – sandėlio patalpų</w:t>
      </w:r>
      <w:r w:rsidR="006765DA">
        <w:rPr>
          <w:bCs/>
        </w:rPr>
        <w:t xml:space="preserve"> </w:t>
      </w:r>
      <w:r w:rsidR="00867B07">
        <w:rPr>
          <w:bCs/>
        </w:rPr>
        <w:t>technin</w:t>
      </w:r>
      <w:r w:rsidR="006765DA">
        <w:rPr>
          <w:bCs/>
        </w:rPr>
        <w:t>ėmis</w:t>
      </w:r>
      <w:r w:rsidR="00867B07">
        <w:rPr>
          <w:bCs/>
        </w:rPr>
        <w:t xml:space="preserve"> specifikacij</w:t>
      </w:r>
      <w:r w:rsidR="006765DA">
        <w:rPr>
          <w:bCs/>
        </w:rPr>
        <w:t>omis</w:t>
      </w:r>
      <w:r w:rsidR="00867B07">
        <w:rPr>
          <w:bCs/>
        </w:rPr>
        <w:t xml:space="preserve"> </w:t>
      </w:r>
      <w:r w:rsidRPr="00277DCB">
        <w:rPr>
          <w:bCs/>
        </w:rPr>
        <w:t xml:space="preserve"> (pridedama </w:t>
      </w:r>
      <w:r>
        <w:rPr>
          <w:bCs/>
        </w:rPr>
        <w:t>B dalis Techninė specifikacija</w:t>
      </w:r>
      <w:r w:rsidR="006765DA">
        <w:rPr>
          <w:bCs/>
        </w:rPr>
        <w:t>_aktuali nuo 2022-09-20</w:t>
      </w:r>
      <w:r w:rsidR="00F7356C">
        <w:rPr>
          <w:bCs/>
        </w:rPr>
        <w:t>)</w:t>
      </w:r>
      <w:r>
        <w:rPr>
          <w:bCs/>
        </w:rPr>
        <w:t>.</w:t>
      </w:r>
    </w:p>
    <w:p w14:paraId="2DA4DBDF" w14:textId="77777777" w:rsidR="00586581" w:rsidRDefault="00586581" w:rsidP="0088341A">
      <w:pPr>
        <w:widowControl w:val="0"/>
        <w:shd w:val="clear" w:color="auto" w:fill="FFFFFF"/>
        <w:jc w:val="both"/>
      </w:pPr>
    </w:p>
    <w:p w14:paraId="10A2CA38" w14:textId="56C31C4B" w:rsidR="002624B9" w:rsidRPr="00277DCB" w:rsidRDefault="002624B9" w:rsidP="002624B9">
      <w:pPr>
        <w:shd w:val="clear" w:color="auto" w:fill="FFFFFF"/>
        <w:jc w:val="both"/>
        <w:rPr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C648A9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ED6A" w14:textId="77777777" w:rsidR="00012FD7" w:rsidRDefault="00012FD7">
      <w:r>
        <w:separator/>
      </w:r>
    </w:p>
  </w:endnote>
  <w:endnote w:type="continuationSeparator" w:id="0">
    <w:p w14:paraId="523E3F6F" w14:textId="77777777" w:rsidR="00012FD7" w:rsidRDefault="0001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C648A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C648A9" w:rsidRDefault="00C64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C648A9" w:rsidRDefault="00C648A9">
    <w:pPr>
      <w:pStyle w:val="Footer"/>
      <w:jc w:val="center"/>
    </w:pPr>
  </w:p>
  <w:p w14:paraId="5434B190" w14:textId="77777777" w:rsidR="00C648A9" w:rsidRDefault="00C6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759A" w14:textId="77777777" w:rsidR="00012FD7" w:rsidRDefault="00012FD7">
      <w:r>
        <w:separator/>
      </w:r>
    </w:p>
  </w:footnote>
  <w:footnote w:type="continuationSeparator" w:id="0">
    <w:p w14:paraId="040E63FF" w14:textId="77777777" w:rsidR="00012FD7" w:rsidRDefault="0001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C648A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C648A9" w:rsidRPr="00AD6481" w:rsidRDefault="00C648A9" w:rsidP="00C64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22872">
    <w:abstractNumId w:val="2"/>
  </w:num>
  <w:num w:numId="2" w16cid:durableId="1464619245">
    <w:abstractNumId w:val="1"/>
  </w:num>
  <w:num w:numId="3" w16cid:durableId="679166735">
    <w:abstractNumId w:val="0"/>
  </w:num>
  <w:num w:numId="4" w16cid:durableId="1945069040">
    <w:abstractNumId w:val="3"/>
  </w:num>
  <w:num w:numId="5" w16cid:durableId="14274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2FD7"/>
    <w:rsid w:val="0001736A"/>
    <w:rsid w:val="00032664"/>
    <w:rsid w:val="00047FF3"/>
    <w:rsid w:val="000924EE"/>
    <w:rsid w:val="000C3A90"/>
    <w:rsid w:val="000C50EB"/>
    <w:rsid w:val="00100402"/>
    <w:rsid w:val="00177756"/>
    <w:rsid w:val="00184D6B"/>
    <w:rsid w:val="00186D6F"/>
    <w:rsid w:val="001C6CE2"/>
    <w:rsid w:val="001C6F11"/>
    <w:rsid w:val="001D5BEB"/>
    <w:rsid w:val="002138CD"/>
    <w:rsid w:val="002624B9"/>
    <w:rsid w:val="00277DCB"/>
    <w:rsid w:val="00292599"/>
    <w:rsid w:val="002D6FDB"/>
    <w:rsid w:val="002E43FE"/>
    <w:rsid w:val="00337865"/>
    <w:rsid w:val="00357841"/>
    <w:rsid w:val="00365D4B"/>
    <w:rsid w:val="003950A8"/>
    <w:rsid w:val="004008FD"/>
    <w:rsid w:val="00402C84"/>
    <w:rsid w:val="00410C40"/>
    <w:rsid w:val="004123A3"/>
    <w:rsid w:val="00477C1E"/>
    <w:rsid w:val="004932B2"/>
    <w:rsid w:val="004A5A13"/>
    <w:rsid w:val="0050477C"/>
    <w:rsid w:val="00512FC0"/>
    <w:rsid w:val="005432A4"/>
    <w:rsid w:val="0056148B"/>
    <w:rsid w:val="00586581"/>
    <w:rsid w:val="005912F2"/>
    <w:rsid w:val="005D6705"/>
    <w:rsid w:val="005E5A63"/>
    <w:rsid w:val="006014A6"/>
    <w:rsid w:val="00615269"/>
    <w:rsid w:val="00625C75"/>
    <w:rsid w:val="0067382C"/>
    <w:rsid w:val="0067599C"/>
    <w:rsid w:val="006765DA"/>
    <w:rsid w:val="00681439"/>
    <w:rsid w:val="006944F4"/>
    <w:rsid w:val="00696818"/>
    <w:rsid w:val="006B0BDC"/>
    <w:rsid w:val="006D4CB7"/>
    <w:rsid w:val="006E53B8"/>
    <w:rsid w:val="007368E9"/>
    <w:rsid w:val="00737DDF"/>
    <w:rsid w:val="00780A82"/>
    <w:rsid w:val="007D46AA"/>
    <w:rsid w:val="007F20F2"/>
    <w:rsid w:val="007F4A30"/>
    <w:rsid w:val="008441F9"/>
    <w:rsid w:val="0084488A"/>
    <w:rsid w:val="0086728C"/>
    <w:rsid w:val="00867B07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09B2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C648A9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C6409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2756B1C1-E985-4DE6-9D7E-4CC2C0B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Aistė Kairaitienė</cp:lastModifiedBy>
  <cp:revision>3</cp:revision>
  <dcterms:created xsi:type="dcterms:W3CDTF">2021-12-27T14:32:00Z</dcterms:created>
  <dcterms:modified xsi:type="dcterms:W3CDTF">2022-09-21T07:47:00Z</dcterms:modified>
</cp:coreProperties>
</file>