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5424A" w14:textId="77777777" w:rsidR="00DD0E1E" w:rsidRDefault="00DD0E1E" w:rsidP="00177756">
      <w:pPr>
        <w:spacing w:before="100" w:beforeAutospacing="1" w:after="100" w:afterAutospacing="1"/>
        <w:jc w:val="both"/>
        <w:rPr>
          <w:lang w:eastAsia="en-GB"/>
        </w:rPr>
      </w:pPr>
    </w:p>
    <w:p w14:paraId="0B91CB6A" w14:textId="77777777" w:rsidR="00F7182C" w:rsidRPr="00F7182C" w:rsidRDefault="00F7182C" w:rsidP="00F7182C">
      <w:pPr>
        <w:spacing w:before="100" w:beforeAutospacing="1" w:after="100" w:afterAutospacing="1"/>
        <w:jc w:val="both"/>
        <w:rPr>
          <w:rFonts w:ascii="Jost" w:hAnsi="Jost"/>
          <w:b/>
          <w:bCs/>
          <w:lang w:eastAsia="en-GB"/>
        </w:rPr>
      </w:pPr>
      <w:r w:rsidRPr="00F7182C">
        <w:rPr>
          <w:rFonts w:ascii="Jost" w:hAnsi="Jost"/>
          <w:b/>
          <w:bCs/>
          <w:lang w:eastAsia="en-GB"/>
        </w:rPr>
        <w:t xml:space="preserve">DĖL PIRKIMO DOKUMENTŲ B DALIES „TECHNINĖ SPECIFIKACIJA“ TIKSLINIMO </w:t>
      </w:r>
    </w:p>
    <w:p w14:paraId="0CF54105" w14:textId="7D15E222" w:rsidR="00586581" w:rsidRPr="00F7182C" w:rsidRDefault="00177756" w:rsidP="002624B9">
      <w:pPr>
        <w:ind w:firstLine="720"/>
        <w:jc w:val="both"/>
        <w:rPr>
          <w:rFonts w:ascii="Jost" w:hAnsi="Jost"/>
        </w:rPr>
      </w:pPr>
      <w:r w:rsidRPr="00F7182C">
        <w:rPr>
          <w:rFonts w:ascii="Jost" w:hAnsi="Jost"/>
          <w:lang w:eastAsia="en-GB"/>
        </w:rPr>
        <w:t>Viešojo pirkimo „</w:t>
      </w:r>
      <w:r w:rsidR="00FC6409" w:rsidRPr="00F7182C">
        <w:rPr>
          <w:rFonts w:ascii="Jost" w:hAnsi="Jost"/>
          <w:lang w:eastAsia="en-GB"/>
        </w:rPr>
        <w:t>Civilinės saugos priemonių</w:t>
      </w:r>
      <w:r w:rsidRPr="00F7182C">
        <w:rPr>
          <w:rFonts w:ascii="Jost" w:hAnsi="Jost"/>
          <w:lang w:eastAsia="en-GB"/>
        </w:rPr>
        <w:t xml:space="preserve"> užsakymai per CPO LT elektroninį katalogą“ (toliau – </w:t>
      </w:r>
      <w:r w:rsidR="0088341A" w:rsidRPr="00F7182C">
        <w:rPr>
          <w:rFonts w:ascii="Jost" w:hAnsi="Jost"/>
          <w:lang w:eastAsia="en-GB"/>
        </w:rPr>
        <w:t>p</w:t>
      </w:r>
      <w:r w:rsidRPr="00F7182C">
        <w:rPr>
          <w:rFonts w:ascii="Jost" w:hAnsi="Jost"/>
          <w:lang w:eastAsia="en-GB"/>
        </w:rPr>
        <w:t xml:space="preserve">irkimas), kuris vykdomas taikant dinaminę pirkimų sistemą (toliau – DPS), pirkimo Nr. </w:t>
      </w:r>
      <w:r w:rsidR="00FC6409" w:rsidRPr="00F7182C">
        <w:rPr>
          <w:rFonts w:ascii="Jost" w:hAnsi="Jost"/>
          <w:lang w:eastAsia="en-GB"/>
        </w:rPr>
        <w:t>605577</w:t>
      </w:r>
      <w:r w:rsidRPr="00F7182C">
        <w:rPr>
          <w:rFonts w:ascii="Jost" w:hAnsi="Jost"/>
          <w:lang w:eastAsia="en-GB"/>
        </w:rPr>
        <w:t xml:space="preserve">, </w:t>
      </w:r>
      <w:r w:rsidR="0088341A" w:rsidRPr="00F7182C">
        <w:rPr>
          <w:rFonts w:ascii="Jost" w:hAnsi="Jost"/>
          <w:lang w:eastAsia="en-GB"/>
        </w:rPr>
        <w:t>p</w:t>
      </w:r>
      <w:r w:rsidRPr="00F7182C">
        <w:rPr>
          <w:rFonts w:ascii="Jost" w:hAnsi="Jost"/>
          <w:lang w:eastAsia="en-GB"/>
        </w:rPr>
        <w:t>irkimo dokumentų patikslinimas</w:t>
      </w:r>
      <w:r w:rsidR="002624B9" w:rsidRPr="00F7182C">
        <w:rPr>
          <w:rFonts w:ascii="Jost" w:hAnsi="Jost"/>
          <w:lang w:eastAsia="en-GB"/>
        </w:rPr>
        <w:t>.</w:t>
      </w:r>
      <w:r w:rsidR="00357841" w:rsidRPr="00F7182C">
        <w:rPr>
          <w:rFonts w:ascii="Jost" w:hAnsi="Jost"/>
          <w:lang w:eastAsia="en-GB"/>
        </w:rPr>
        <w:t xml:space="preserve"> </w:t>
      </w:r>
      <w:bookmarkStart w:id="0" w:name="_Hlk65241979"/>
    </w:p>
    <w:p w14:paraId="5B82EA1D" w14:textId="50D0C01D" w:rsidR="002624B9" w:rsidRDefault="00F7182C" w:rsidP="002624B9">
      <w:pPr>
        <w:shd w:val="clear" w:color="auto" w:fill="FFFFFF"/>
        <w:ind w:firstLine="720"/>
        <w:jc w:val="both"/>
        <w:rPr>
          <w:rStyle w:val="ui-provider"/>
          <w:rFonts w:ascii="Jost" w:hAnsi="Jost"/>
        </w:rPr>
      </w:pPr>
      <w:r w:rsidRPr="004D46D3">
        <w:rPr>
          <w:rFonts w:ascii="Jost" w:hAnsi="Jost"/>
          <w:color w:val="000000"/>
        </w:rPr>
        <w:t xml:space="preserve">Vadovaujantis pirkimo, kuris vykdomas taikant DPS, dokumentų A dalies „Nurodymai dalyviams“ 2.8 </w:t>
      </w:r>
      <w:r>
        <w:rPr>
          <w:rFonts w:ascii="Jost" w:hAnsi="Jost"/>
          <w:color w:val="000000"/>
        </w:rPr>
        <w:t xml:space="preserve">punktu </w:t>
      </w:r>
      <w:r w:rsidRPr="004D46D3">
        <w:rPr>
          <w:rFonts w:ascii="Jost" w:hAnsi="Jost"/>
          <w:color w:val="000000"/>
        </w:rPr>
        <w:t>tikslinama pirkimo, kuris vykdomas taikant DPS, dokumentų B dali</w:t>
      </w:r>
      <w:r>
        <w:rPr>
          <w:rFonts w:ascii="Jost" w:hAnsi="Jost"/>
          <w:color w:val="000000"/>
        </w:rPr>
        <w:t>es</w:t>
      </w:r>
      <w:r w:rsidRPr="004D46D3">
        <w:rPr>
          <w:rFonts w:ascii="Jost" w:hAnsi="Jost"/>
          <w:color w:val="000000"/>
        </w:rPr>
        <w:t xml:space="preserve"> "Techninė specifikacija"</w:t>
      </w:r>
      <w:r>
        <w:rPr>
          <w:rFonts w:ascii="Jost" w:hAnsi="Jost"/>
          <w:color w:val="000000"/>
        </w:rPr>
        <w:t xml:space="preserve"> </w:t>
      </w:r>
      <w:r w:rsidRPr="00C8516F">
        <w:rPr>
          <w:rStyle w:val="ui-provider"/>
          <w:rFonts w:ascii="Jost" w:hAnsi="Jost"/>
        </w:rPr>
        <w:t>NRS1. Nešiojamasis radijo ryšio terminalas“ ir „NRS2. Skaitmeninis stacionarus radijo ryšio terminalas“ reikalavim</w:t>
      </w:r>
      <w:r>
        <w:rPr>
          <w:rStyle w:val="ui-provider"/>
          <w:rFonts w:ascii="Jost" w:hAnsi="Jost"/>
        </w:rPr>
        <w:t xml:space="preserve">ai </w:t>
      </w:r>
      <w:r w:rsidRPr="00C8516F">
        <w:rPr>
          <w:rStyle w:val="ui-provider"/>
          <w:rFonts w:ascii="Jost" w:hAnsi="Jost"/>
          <w:i/>
          <w:iCs/>
        </w:rPr>
        <w:t xml:space="preserve">„&lt;...&gt; (toliau – terminalas) su priedais privalo dirbti Lietuvos viešojo saugumo ir pagalbos tarnybų skaitmeninio mobiliojo radijo ryšio (toliau – SMRRT) tinkle, įdiegtame naudojant profesionalaus radijo ryšio standartą (bendrovės „Motorola </w:t>
      </w:r>
      <w:proofErr w:type="spellStart"/>
      <w:r w:rsidRPr="00C8516F">
        <w:rPr>
          <w:rStyle w:val="ui-provider"/>
          <w:rFonts w:ascii="Jost" w:hAnsi="Jost"/>
          <w:i/>
          <w:iCs/>
        </w:rPr>
        <w:t>GmbH</w:t>
      </w:r>
      <w:proofErr w:type="spellEnd"/>
      <w:r w:rsidRPr="00C8516F">
        <w:rPr>
          <w:rStyle w:val="ui-provider"/>
          <w:rFonts w:ascii="Jost" w:hAnsi="Jost"/>
          <w:i/>
          <w:iCs/>
        </w:rPr>
        <w:t>“ Lietuvoje įdiegtą „</w:t>
      </w:r>
      <w:proofErr w:type="spellStart"/>
      <w:r w:rsidRPr="00C8516F">
        <w:rPr>
          <w:rStyle w:val="ui-provider"/>
          <w:rFonts w:ascii="Jost" w:hAnsi="Jost"/>
          <w:i/>
          <w:iCs/>
        </w:rPr>
        <w:t>Dimetra</w:t>
      </w:r>
      <w:proofErr w:type="spellEnd"/>
      <w:r w:rsidRPr="00C8516F">
        <w:rPr>
          <w:rStyle w:val="ui-provider"/>
          <w:rFonts w:ascii="Jost" w:hAnsi="Jost"/>
          <w:i/>
          <w:iCs/>
        </w:rPr>
        <w:t xml:space="preserve"> XCORE 9.0.2</w:t>
      </w:r>
      <w:r w:rsidR="00342739">
        <w:rPr>
          <w:rStyle w:val="ui-provider"/>
          <w:rFonts w:ascii="Jost" w:hAnsi="Jost"/>
          <w:i/>
          <w:iCs/>
        </w:rPr>
        <w:t xml:space="preserve"> "TETRA" standartas</w:t>
      </w:r>
      <w:r w:rsidRPr="00C8516F">
        <w:rPr>
          <w:rStyle w:val="ui-provider"/>
          <w:rFonts w:ascii="Jost" w:hAnsi="Jost"/>
          <w:i/>
          <w:iCs/>
        </w:rPr>
        <w:t>“</w:t>
      </w:r>
      <w:r>
        <w:rPr>
          <w:rStyle w:val="ui-provider"/>
          <w:rFonts w:ascii="Jost" w:hAnsi="Jost"/>
          <w:i/>
          <w:iCs/>
        </w:rPr>
        <w:t xml:space="preserve"> </w:t>
      </w:r>
      <w:r w:rsidRPr="00F7182C">
        <w:rPr>
          <w:rStyle w:val="ui-provider"/>
          <w:rFonts w:ascii="Jost" w:hAnsi="Jost"/>
        </w:rPr>
        <w:t>ir išdėstomi taip:</w:t>
      </w:r>
    </w:p>
    <w:p w14:paraId="454B837C" w14:textId="4E678A51" w:rsidR="00F7182C" w:rsidRDefault="00F7182C" w:rsidP="002624B9">
      <w:pPr>
        <w:shd w:val="clear" w:color="auto" w:fill="FFFFFF"/>
        <w:ind w:firstLine="720"/>
        <w:jc w:val="both"/>
        <w:rPr>
          <w:rStyle w:val="ui-provider"/>
          <w:rFonts w:ascii="Jost" w:hAnsi="Jost"/>
          <w:i/>
          <w:iCs/>
        </w:rPr>
      </w:pPr>
      <w:r w:rsidRPr="00C8516F">
        <w:rPr>
          <w:rStyle w:val="ui-provider"/>
          <w:rFonts w:ascii="Jost" w:hAnsi="Jost"/>
          <w:i/>
          <w:iCs/>
        </w:rPr>
        <w:t xml:space="preserve">„&lt;...&gt; (toliau – terminalas) su priedais privalo dirbti Lietuvos viešojo saugumo ir pagalbos tarnybų skaitmeninio mobiliojo radijo ryšio (toliau – SMRRT) tinkle, įdiegtame naudojant profesionalaus radijo ryšio standartą (bendrovės „Motorola </w:t>
      </w:r>
      <w:proofErr w:type="spellStart"/>
      <w:r w:rsidRPr="00C8516F">
        <w:rPr>
          <w:rStyle w:val="ui-provider"/>
          <w:rFonts w:ascii="Jost" w:hAnsi="Jost"/>
          <w:i/>
          <w:iCs/>
        </w:rPr>
        <w:t>GmbH</w:t>
      </w:r>
      <w:proofErr w:type="spellEnd"/>
      <w:r w:rsidRPr="00C8516F">
        <w:rPr>
          <w:rStyle w:val="ui-provider"/>
          <w:rFonts w:ascii="Jost" w:hAnsi="Jost"/>
          <w:i/>
          <w:iCs/>
        </w:rPr>
        <w:t>“ Lietuvoje įdiegtą „</w:t>
      </w:r>
      <w:proofErr w:type="spellStart"/>
      <w:r w:rsidRPr="00C8516F">
        <w:rPr>
          <w:rStyle w:val="ui-provider"/>
          <w:rFonts w:ascii="Jost" w:hAnsi="Jost"/>
          <w:i/>
          <w:iCs/>
        </w:rPr>
        <w:t>Dimetra</w:t>
      </w:r>
      <w:proofErr w:type="spellEnd"/>
      <w:r w:rsidRPr="00C8516F">
        <w:rPr>
          <w:rStyle w:val="ui-provider"/>
          <w:rFonts w:ascii="Jost" w:hAnsi="Jost"/>
          <w:i/>
          <w:iCs/>
        </w:rPr>
        <w:t xml:space="preserve"> XCORE 9.0.</w:t>
      </w:r>
      <w:r w:rsidR="00342739">
        <w:rPr>
          <w:rStyle w:val="ui-provider"/>
          <w:rFonts w:ascii="Jost" w:hAnsi="Jost"/>
          <w:i/>
          <w:iCs/>
        </w:rPr>
        <w:t xml:space="preserve"> </w:t>
      </w:r>
      <w:r w:rsidR="00342739">
        <w:rPr>
          <w:rStyle w:val="ui-provider"/>
          <w:rFonts w:ascii="Jost" w:hAnsi="Jost"/>
          <w:i/>
          <w:iCs/>
        </w:rPr>
        <w:t>"TETRA" standartas</w:t>
      </w:r>
      <w:r w:rsidRPr="00C8516F">
        <w:rPr>
          <w:rStyle w:val="ui-provider"/>
          <w:rFonts w:ascii="Jost" w:hAnsi="Jost"/>
          <w:i/>
          <w:iCs/>
        </w:rPr>
        <w:t>“</w:t>
      </w:r>
    </w:p>
    <w:p w14:paraId="656505E8" w14:textId="2B295F45" w:rsidR="00F7182C" w:rsidRPr="004D46D3" w:rsidRDefault="00F7182C" w:rsidP="00F7182C">
      <w:pPr>
        <w:ind w:firstLine="720"/>
        <w:jc w:val="both"/>
        <w:rPr>
          <w:rFonts w:ascii="Jost" w:hAnsi="Jost"/>
          <w:color w:val="000000"/>
        </w:rPr>
      </w:pPr>
      <w:r>
        <w:rPr>
          <w:rFonts w:ascii="Jost" w:hAnsi="Jost"/>
        </w:rPr>
        <w:t xml:space="preserve">Atkreiptinas dėmesys, kad visi atlikti pakeitimai pridedamame priede </w:t>
      </w:r>
      <w:r>
        <w:t>„</w:t>
      </w:r>
      <w:r w:rsidRPr="00F7182C">
        <w:rPr>
          <w:rFonts w:ascii="Jost" w:hAnsi="Jost"/>
          <w:color w:val="000000"/>
        </w:rPr>
        <w:t xml:space="preserve">B dalis. Techninė </w:t>
      </w:r>
      <w:proofErr w:type="spellStart"/>
      <w:r w:rsidRPr="00F7182C">
        <w:rPr>
          <w:rFonts w:ascii="Jost" w:hAnsi="Jost"/>
          <w:color w:val="000000"/>
        </w:rPr>
        <w:t>specifikacija</w:t>
      </w:r>
      <w:r>
        <w:rPr>
          <w:rFonts w:ascii="Jost" w:hAnsi="Jost"/>
          <w:color w:val="000000"/>
        </w:rPr>
        <w:t>_aktuali</w:t>
      </w:r>
      <w:proofErr w:type="spellEnd"/>
      <w:r>
        <w:rPr>
          <w:rFonts w:ascii="Jost" w:hAnsi="Jost"/>
          <w:color w:val="000000"/>
        </w:rPr>
        <w:t xml:space="preserve"> redakcija nuo 2024-06-28" pažymėti raudonai.</w:t>
      </w:r>
    </w:p>
    <w:p w14:paraId="6FA093FB" w14:textId="77777777" w:rsidR="00F7182C" w:rsidRDefault="00F7182C" w:rsidP="00F7182C">
      <w:pPr>
        <w:widowControl w:val="0"/>
        <w:shd w:val="clear" w:color="auto" w:fill="FFFFFF"/>
        <w:jc w:val="both"/>
      </w:pPr>
    </w:p>
    <w:p w14:paraId="7E5A0A4D" w14:textId="088F60C6" w:rsidR="00F7182C" w:rsidRDefault="00F7182C" w:rsidP="00F7182C">
      <w:pPr>
        <w:widowControl w:val="0"/>
        <w:shd w:val="clear" w:color="auto" w:fill="FFFFFF"/>
        <w:ind w:firstLine="720"/>
        <w:jc w:val="both"/>
      </w:pPr>
      <w:r w:rsidRPr="007575CF">
        <w:t>PRIDEDAMA</w:t>
      </w:r>
      <w:r>
        <w:t>.</w:t>
      </w:r>
    </w:p>
    <w:p w14:paraId="5A9DA49E" w14:textId="73D797F0" w:rsidR="00F7182C" w:rsidRPr="00F7182C" w:rsidRDefault="00F7182C" w:rsidP="00F7182C">
      <w:pPr>
        <w:shd w:val="clear" w:color="auto" w:fill="FFFFFF"/>
        <w:ind w:firstLine="720"/>
        <w:jc w:val="both"/>
        <w:rPr>
          <w:rFonts w:ascii="Jost" w:hAnsi="Jost"/>
          <w:bCs/>
        </w:rPr>
      </w:pPr>
      <w:r w:rsidRPr="00F7182C">
        <w:rPr>
          <w:rFonts w:ascii="Jost" w:hAnsi="Jost"/>
          <w:color w:val="000000"/>
        </w:rPr>
        <w:t xml:space="preserve">B dalis. Techninė </w:t>
      </w:r>
      <w:proofErr w:type="spellStart"/>
      <w:r w:rsidRPr="00F7182C">
        <w:rPr>
          <w:rFonts w:ascii="Jost" w:hAnsi="Jost"/>
          <w:color w:val="000000"/>
        </w:rPr>
        <w:t>specifikacija</w:t>
      </w:r>
      <w:r>
        <w:rPr>
          <w:rFonts w:ascii="Jost" w:hAnsi="Jost"/>
          <w:color w:val="000000"/>
        </w:rPr>
        <w:t>_aktuali</w:t>
      </w:r>
      <w:proofErr w:type="spellEnd"/>
      <w:r>
        <w:rPr>
          <w:rFonts w:ascii="Jost" w:hAnsi="Jost"/>
          <w:color w:val="000000"/>
        </w:rPr>
        <w:t xml:space="preserve"> redakcija nuo 2024-06-28</w:t>
      </w:r>
      <w:r>
        <w:rPr>
          <w:color w:val="000000"/>
        </w:rPr>
        <w:t>.</w:t>
      </w:r>
    </w:p>
    <w:p w14:paraId="2DA4DBDF" w14:textId="77777777" w:rsidR="00586581" w:rsidRDefault="00586581" w:rsidP="0088341A">
      <w:pPr>
        <w:widowControl w:val="0"/>
        <w:shd w:val="clear" w:color="auto" w:fill="FFFFFF"/>
        <w:jc w:val="both"/>
      </w:pPr>
    </w:p>
    <w:p w14:paraId="10A2CA38" w14:textId="56C31C4B" w:rsidR="002624B9" w:rsidRPr="00277DCB" w:rsidRDefault="002624B9" w:rsidP="002624B9">
      <w:pPr>
        <w:shd w:val="clear" w:color="auto" w:fill="FFFFFF"/>
        <w:jc w:val="both"/>
        <w:rPr>
          <w:bCs/>
        </w:rPr>
      </w:pPr>
    </w:p>
    <w:p w14:paraId="009B89E4" w14:textId="77777777" w:rsidR="00AB7845" w:rsidRPr="00F62E22" w:rsidRDefault="00AB7845" w:rsidP="00AB7845">
      <w:pPr>
        <w:widowControl w:val="0"/>
        <w:tabs>
          <w:tab w:val="left" w:pos="1134"/>
        </w:tabs>
        <w:ind w:firstLine="720"/>
        <w:jc w:val="both"/>
        <w:rPr>
          <w:bCs/>
        </w:rPr>
      </w:pPr>
    </w:p>
    <w:p w14:paraId="06405764" w14:textId="77777777" w:rsidR="00AB7845" w:rsidRPr="008C1212" w:rsidRDefault="00AB7845" w:rsidP="008C1212">
      <w:pPr>
        <w:widowControl w:val="0"/>
        <w:tabs>
          <w:tab w:val="left" w:pos="1134"/>
        </w:tabs>
        <w:jc w:val="both"/>
        <w:rPr>
          <w:b/>
        </w:rPr>
      </w:pPr>
    </w:p>
    <w:bookmarkEnd w:id="0"/>
    <w:p w14:paraId="652CC6A3" w14:textId="77777777" w:rsidR="00047FF3" w:rsidRDefault="00047FF3" w:rsidP="00047FF3">
      <w:pPr>
        <w:widowControl w:val="0"/>
        <w:tabs>
          <w:tab w:val="left" w:pos="1134"/>
        </w:tabs>
        <w:ind w:firstLine="851"/>
        <w:jc w:val="both"/>
        <w:rPr>
          <w:b/>
        </w:rPr>
      </w:pPr>
    </w:p>
    <w:sectPr w:rsidR="00047FF3" w:rsidSect="00C648A9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067F7" w14:textId="77777777" w:rsidR="001E34BD" w:rsidRDefault="001E34BD">
      <w:r>
        <w:separator/>
      </w:r>
    </w:p>
  </w:endnote>
  <w:endnote w:type="continuationSeparator" w:id="0">
    <w:p w14:paraId="61C37755" w14:textId="77777777" w:rsidR="001E34BD" w:rsidRDefault="001E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6E45" w14:textId="77777777" w:rsidR="00C648A9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C648A9" w:rsidRDefault="00C64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85514" w14:textId="77777777" w:rsidR="00C648A9" w:rsidRDefault="00C648A9">
    <w:pPr>
      <w:pStyle w:val="Footer"/>
      <w:jc w:val="center"/>
    </w:pPr>
  </w:p>
  <w:p w14:paraId="5434B190" w14:textId="77777777" w:rsidR="00C648A9" w:rsidRDefault="00C6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0ECF8" w14:textId="77777777" w:rsidR="001E34BD" w:rsidRDefault="001E34BD">
      <w:r>
        <w:separator/>
      </w:r>
    </w:p>
  </w:footnote>
  <w:footnote w:type="continuationSeparator" w:id="0">
    <w:p w14:paraId="606B4E16" w14:textId="77777777" w:rsidR="001E34BD" w:rsidRDefault="001E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DD506" w14:textId="77777777" w:rsidR="00C648A9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C648A9" w:rsidRPr="00AD6481" w:rsidRDefault="00C648A9" w:rsidP="00C64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F01B" w14:textId="2F14CFCE" w:rsidR="00F7182C" w:rsidRPr="004D46D3" w:rsidRDefault="00F7182C" w:rsidP="00F7182C">
    <w:pPr>
      <w:pStyle w:val="Header"/>
      <w:jc w:val="center"/>
      <w:rPr>
        <w:rFonts w:ascii="Jost" w:eastAsia="Times New Roman" w:hAnsi="Jost" w:cs="Times New Roman"/>
        <w:b/>
        <w:bCs/>
        <w:color w:val="000000"/>
        <w:sz w:val="32"/>
        <w:szCs w:val="32"/>
        <w:lang w:eastAsia="lt-LT"/>
      </w:rPr>
    </w:pPr>
    <w:r>
      <w:rPr>
        <w:rFonts w:ascii="Jost" w:hAnsi="Jost" w:cs="Times New Roman"/>
        <w:b/>
        <w:bCs/>
        <w:color w:val="000000"/>
        <w:sz w:val="24"/>
        <w:szCs w:val="24"/>
      </w:rPr>
      <w:t>CIVILINĖS SAUGOS PRIEMONIŲ</w:t>
    </w:r>
    <w:r w:rsidRPr="004D46D3">
      <w:rPr>
        <w:rFonts w:ascii="Jost" w:hAnsi="Jost" w:cs="Times New Roman"/>
        <w:b/>
        <w:bCs/>
        <w:color w:val="000000"/>
        <w:sz w:val="24"/>
        <w:szCs w:val="24"/>
      </w:rPr>
      <w:t xml:space="preserve"> UŽSAKYMAI</w:t>
    </w:r>
    <w:r w:rsidRPr="004D46D3">
      <w:rPr>
        <w:rFonts w:ascii="Jost" w:hAnsi="Jost" w:cs="Times New Roman"/>
        <w:b/>
        <w:sz w:val="24"/>
        <w:szCs w:val="24"/>
      </w:rPr>
      <w:t xml:space="preserve"> PER CPO LT ELEKTRONINĮ KATALOGĄ TAIKANT DINAMINĘ PIRKIMO SISTEMĄ PIRKIMO NR. </w:t>
    </w:r>
    <w:r>
      <w:rPr>
        <w:rFonts w:ascii="Jost" w:hAnsi="Jost" w:cs="Times New Roman"/>
        <w:b/>
        <w:sz w:val="24"/>
        <w:szCs w:val="24"/>
      </w:rPr>
      <w:t>605577</w:t>
    </w:r>
  </w:p>
  <w:p w14:paraId="093117F9" w14:textId="77777777" w:rsidR="00F7182C" w:rsidRPr="00647897" w:rsidRDefault="00F7182C" w:rsidP="00F7182C">
    <w:pPr>
      <w:pStyle w:val="Header"/>
      <w:rPr>
        <w:rFonts w:ascii="Times New Roman" w:hAnsi="Times New Roman" w:cs="Times New Roman"/>
      </w:rPr>
    </w:pPr>
  </w:p>
  <w:p w14:paraId="06E6C5C6" w14:textId="77777777" w:rsidR="00F7182C" w:rsidRPr="00F7182C" w:rsidRDefault="00F7182C" w:rsidP="00F71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722872">
    <w:abstractNumId w:val="2"/>
  </w:num>
  <w:num w:numId="2" w16cid:durableId="1464619245">
    <w:abstractNumId w:val="1"/>
  </w:num>
  <w:num w:numId="3" w16cid:durableId="679166735">
    <w:abstractNumId w:val="0"/>
  </w:num>
  <w:num w:numId="4" w16cid:durableId="1945069040">
    <w:abstractNumId w:val="3"/>
  </w:num>
  <w:num w:numId="5" w16cid:durableId="142741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2FD7"/>
    <w:rsid w:val="0001736A"/>
    <w:rsid w:val="00032664"/>
    <w:rsid w:val="00047FF3"/>
    <w:rsid w:val="000924EE"/>
    <w:rsid w:val="000C3A90"/>
    <w:rsid w:val="000C50EB"/>
    <w:rsid w:val="00100402"/>
    <w:rsid w:val="00177756"/>
    <w:rsid w:val="00184D6B"/>
    <w:rsid w:val="00186D6F"/>
    <w:rsid w:val="001C6CE2"/>
    <w:rsid w:val="001C6F11"/>
    <w:rsid w:val="001D5BEB"/>
    <w:rsid w:val="001E34BD"/>
    <w:rsid w:val="002138CD"/>
    <w:rsid w:val="002624B9"/>
    <w:rsid w:val="00277DCB"/>
    <w:rsid w:val="00292599"/>
    <w:rsid w:val="002D6FDB"/>
    <w:rsid w:val="002E43FE"/>
    <w:rsid w:val="00337865"/>
    <w:rsid w:val="00342739"/>
    <w:rsid w:val="00357841"/>
    <w:rsid w:val="00365D4B"/>
    <w:rsid w:val="003950A8"/>
    <w:rsid w:val="004008FD"/>
    <w:rsid w:val="00402C84"/>
    <w:rsid w:val="00410C40"/>
    <w:rsid w:val="004123A3"/>
    <w:rsid w:val="00424EDB"/>
    <w:rsid w:val="00477C1E"/>
    <w:rsid w:val="004932B2"/>
    <w:rsid w:val="004A5A13"/>
    <w:rsid w:val="0050477C"/>
    <w:rsid w:val="00512FC0"/>
    <w:rsid w:val="005432A4"/>
    <w:rsid w:val="0056148B"/>
    <w:rsid w:val="00586581"/>
    <w:rsid w:val="005912F2"/>
    <w:rsid w:val="005D6705"/>
    <w:rsid w:val="005E5A63"/>
    <w:rsid w:val="006014A6"/>
    <w:rsid w:val="00615269"/>
    <w:rsid w:val="00625C75"/>
    <w:rsid w:val="006402F6"/>
    <w:rsid w:val="0067382C"/>
    <w:rsid w:val="0067599C"/>
    <w:rsid w:val="006765DA"/>
    <w:rsid w:val="00681439"/>
    <w:rsid w:val="006944F4"/>
    <w:rsid w:val="00696818"/>
    <w:rsid w:val="006B0BDC"/>
    <w:rsid w:val="006D4CB7"/>
    <w:rsid w:val="006E53B8"/>
    <w:rsid w:val="007368E9"/>
    <w:rsid w:val="00737DDF"/>
    <w:rsid w:val="00780A82"/>
    <w:rsid w:val="007D46AA"/>
    <w:rsid w:val="007F20F2"/>
    <w:rsid w:val="007F4A30"/>
    <w:rsid w:val="008441F9"/>
    <w:rsid w:val="0084488A"/>
    <w:rsid w:val="0086728C"/>
    <w:rsid w:val="00867B07"/>
    <w:rsid w:val="0087066A"/>
    <w:rsid w:val="00873F62"/>
    <w:rsid w:val="0088341A"/>
    <w:rsid w:val="008B0120"/>
    <w:rsid w:val="008C1212"/>
    <w:rsid w:val="008C44F3"/>
    <w:rsid w:val="008D110E"/>
    <w:rsid w:val="008E5B17"/>
    <w:rsid w:val="008F3DC8"/>
    <w:rsid w:val="009157B6"/>
    <w:rsid w:val="00936884"/>
    <w:rsid w:val="009609B2"/>
    <w:rsid w:val="00961369"/>
    <w:rsid w:val="009D23C4"/>
    <w:rsid w:val="00A9232A"/>
    <w:rsid w:val="00AB7845"/>
    <w:rsid w:val="00AC1461"/>
    <w:rsid w:val="00AC6695"/>
    <w:rsid w:val="00AF3DC1"/>
    <w:rsid w:val="00B41EC3"/>
    <w:rsid w:val="00B9534C"/>
    <w:rsid w:val="00BC5C34"/>
    <w:rsid w:val="00BD71D9"/>
    <w:rsid w:val="00BF6153"/>
    <w:rsid w:val="00BF6F86"/>
    <w:rsid w:val="00C1436E"/>
    <w:rsid w:val="00C14AA4"/>
    <w:rsid w:val="00C51A72"/>
    <w:rsid w:val="00C648A9"/>
    <w:rsid w:val="00DC2179"/>
    <w:rsid w:val="00DD0E1E"/>
    <w:rsid w:val="00DE5055"/>
    <w:rsid w:val="00DF122F"/>
    <w:rsid w:val="00E33AF4"/>
    <w:rsid w:val="00E442AF"/>
    <w:rsid w:val="00E857DC"/>
    <w:rsid w:val="00ED142D"/>
    <w:rsid w:val="00F526E8"/>
    <w:rsid w:val="00F60E70"/>
    <w:rsid w:val="00F62E22"/>
    <w:rsid w:val="00F7182C"/>
    <w:rsid w:val="00F7356C"/>
    <w:rsid w:val="00FA6C1D"/>
    <w:rsid w:val="00FC6409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docId w15:val="{2756B1C1-E985-4DE6-9D7E-4CC2C0B0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basedOn w:val="Normal"/>
    <w:uiPriority w:val="34"/>
    <w:qFormat/>
    <w:rsid w:val="00047FF3"/>
    <w:pPr>
      <w:ind w:left="720"/>
      <w:contextualSpacing/>
    </w:pPr>
  </w:style>
  <w:style w:type="character" w:customStyle="1" w:styleId="ui-provider">
    <w:name w:val="ui-provider"/>
    <w:basedOn w:val="DefaultParagraphFont"/>
    <w:rsid w:val="00F71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Aistė Kairaitienė</cp:lastModifiedBy>
  <cp:revision>3</cp:revision>
  <dcterms:created xsi:type="dcterms:W3CDTF">2024-06-27T19:37:00Z</dcterms:created>
  <dcterms:modified xsi:type="dcterms:W3CDTF">2024-06-27T19:42:00Z</dcterms:modified>
</cp:coreProperties>
</file>