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C6210"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3D2D7EF3" w14:textId="77777777" w:rsidR="00FA19DF" w:rsidRPr="00EC6210" w:rsidRDefault="00FA19DF" w:rsidP="004E4612">
          <w:pPr>
            <w:spacing w:after="120" w:line="20" w:lineRule="atLeast"/>
            <w:contextualSpacing/>
            <w:jc w:val="center"/>
            <w:rPr>
              <w:rFonts w:cstheme="minorHAnsi"/>
              <w:b/>
              <w:bCs/>
              <w:sz w:val="24"/>
              <w:szCs w:val="24"/>
            </w:rPr>
          </w:pPr>
        </w:p>
        <w:p w14:paraId="5E578E90" w14:textId="2AE3CD23" w:rsidR="005F13F0" w:rsidRPr="00EC6210" w:rsidRDefault="000F3C58" w:rsidP="004E4612">
          <w:pPr>
            <w:spacing w:after="120" w:line="20" w:lineRule="atLeast"/>
            <w:contextualSpacing/>
            <w:jc w:val="center"/>
            <w:rPr>
              <w:rFonts w:cstheme="minorHAnsi"/>
              <w:b/>
              <w:bCs/>
              <w:sz w:val="24"/>
              <w:szCs w:val="24"/>
            </w:rPr>
          </w:pPr>
          <w:r w:rsidRPr="00EC6210">
            <w:rPr>
              <w:rFonts w:cstheme="minorHAnsi"/>
              <w:b/>
              <w:bCs/>
              <w:sz w:val="24"/>
              <w:szCs w:val="24"/>
            </w:rPr>
            <w:t>SAULĖTEKIO SLĖNIO MOKSLO IR TECHNOLOGIJŲ PARKAS, VŠĮ</w:t>
          </w:r>
        </w:p>
        <w:p w14:paraId="6DD72F74" w14:textId="77777777" w:rsidR="00F6101B" w:rsidRPr="00EC6210" w:rsidRDefault="00F6101B" w:rsidP="004E4612">
          <w:pPr>
            <w:spacing w:after="120" w:line="20" w:lineRule="atLeast"/>
            <w:contextualSpacing/>
            <w:jc w:val="center"/>
            <w:rPr>
              <w:rFonts w:cstheme="minorHAnsi"/>
              <w:sz w:val="24"/>
              <w:szCs w:val="24"/>
            </w:rPr>
          </w:pPr>
          <w:r w:rsidRPr="00EC6210">
            <w:rPr>
              <w:rFonts w:cstheme="minorHAnsi"/>
              <w:sz w:val="24"/>
              <w:szCs w:val="24"/>
            </w:rPr>
            <w:t xml:space="preserve">Tel. +370 615 47 865, El. paštas: </w:t>
          </w:r>
          <w:hyperlink r:id="rId11" w:history="1">
            <w:r w:rsidRPr="00EC6210">
              <w:rPr>
                <w:rStyle w:val="Hyperlink"/>
                <w:rFonts w:cstheme="minorHAnsi"/>
                <w:sz w:val="24"/>
                <w:szCs w:val="24"/>
              </w:rPr>
              <w:t>info@ssmtp.lt</w:t>
            </w:r>
          </w:hyperlink>
          <w:r w:rsidRPr="00EC6210">
            <w:rPr>
              <w:rFonts w:cstheme="minorHAnsi"/>
              <w:sz w:val="24"/>
              <w:szCs w:val="24"/>
            </w:rPr>
            <w:t xml:space="preserve"> </w:t>
          </w:r>
        </w:p>
        <w:p w14:paraId="10E5E02D" w14:textId="7591C96A" w:rsidR="000F3C58" w:rsidRPr="00EC6210" w:rsidRDefault="00F6101B" w:rsidP="004E4612">
          <w:pPr>
            <w:spacing w:after="120" w:line="20" w:lineRule="atLeast"/>
            <w:contextualSpacing/>
            <w:jc w:val="center"/>
            <w:rPr>
              <w:rFonts w:cstheme="minorHAnsi"/>
              <w:sz w:val="24"/>
              <w:szCs w:val="24"/>
            </w:rPr>
          </w:pPr>
          <w:r w:rsidRPr="00EC6210">
            <w:rPr>
              <w:rFonts w:cstheme="minorHAnsi"/>
              <w:sz w:val="24"/>
              <w:szCs w:val="24"/>
            </w:rPr>
            <w:t xml:space="preserve">Saulėtekio al. 15-1, LT-10224 Vilnius, </w:t>
          </w:r>
          <w:r w:rsidR="000F3C58" w:rsidRPr="00EC6210">
            <w:rPr>
              <w:rFonts w:cstheme="minorHAnsi"/>
              <w:sz w:val="24"/>
              <w:szCs w:val="24"/>
            </w:rPr>
            <w:t>Įmonės kodas</w:t>
          </w:r>
          <w:r w:rsidRPr="00EC6210">
            <w:rPr>
              <w:rFonts w:cstheme="minorHAnsi"/>
              <w:sz w:val="24"/>
              <w:szCs w:val="24"/>
            </w:rPr>
            <w:t>:</w:t>
          </w:r>
          <w:r w:rsidR="000F3C58" w:rsidRPr="00EC6210">
            <w:rPr>
              <w:rFonts w:cstheme="minorHAnsi"/>
              <w:sz w:val="24"/>
              <w:szCs w:val="24"/>
            </w:rPr>
            <w:t xml:space="preserve"> 126224832</w:t>
          </w:r>
        </w:p>
        <w:p w14:paraId="46315E48" w14:textId="77777777" w:rsidR="00C32E53" w:rsidRPr="00EC6210" w:rsidRDefault="00C32E53" w:rsidP="004E4612">
          <w:pPr>
            <w:spacing w:after="120" w:line="20" w:lineRule="atLeast"/>
            <w:contextualSpacing/>
            <w:jc w:val="center"/>
            <w:rPr>
              <w:rFonts w:cstheme="minorHAnsi"/>
              <w:color w:val="00B050"/>
              <w:sz w:val="24"/>
              <w:szCs w:val="24"/>
            </w:rPr>
          </w:pPr>
        </w:p>
        <w:p w14:paraId="4B92F888" w14:textId="62A247AF" w:rsidR="00C32E53" w:rsidRPr="00EC6210" w:rsidRDefault="00EB164F" w:rsidP="00DE7037">
          <w:pPr>
            <w:tabs>
              <w:tab w:val="left" w:pos="870"/>
            </w:tabs>
            <w:spacing w:after="120" w:line="20" w:lineRule="atLeast"/>
            <w:contextualSpacing/>
            <w:rPr>
              <w:rFonts w:cstheme="minorHAnsi"/>
              <w:color w:val="00B050"/>
              <w:sz w:val="24"/>
              <w:szCs w:val="24"/>
            </w:rPr>
          </w:pPr>
          <w:r w:rsidRPr="00EC6210">
            <w:rPr>
              <w:rFonts w:cstheme="minorHAnsi"/>
              <w:color w:val="00B050"/>
              <w:sz w:val="24"/>
              <w:szCs w:val="24"/>
            </w:rPr>
            <w:tab/>
          </w:r>
        </w:p>
        <w:p w14:paraId="47B8E29B" w14:textId="1ADA2B87" w:rsidR="00D526C8" w:rsidRPr="00EC6210" w:rsidRDefault="00D526C8" w:rsidP="004E4612">
          <w:pPr>
            <w:spacing w:after="120" w:line="20" w:lineRule="atLeast"/>
            <w:contextualSpacing/>
            <w:jc w:val="center"/>
            <w:rPr>
              <w:rFonts w:cstheme="minorHAnsi"/>
              <w:sz w:val="24"/>
              <w:szCs w:val="24"/>
            </w:rPr>
          </w:pPr>
        </w:p>
        <w:p w14:paraId="3EC49E01" w14:textId="7FA2180A" w:rsidR="00D526C8" w:rsidRPr="00EC6210" w:rsidRDefault="00D526C8" w:rsidP="004E4612">
          <w:pPr>
            <w:spacing w:after="120" w:line="20" w:lineRule="atLeast"/>
            <w:ind w:left="5245"/>
            <w:contextualSpacing/>
            <w:rPr>
              <w:rFonts w:cstheme="minorHAnsi"/>
              <w:sz w:val="24"/>
              <w:szCs w:val="24"/>
            </w:rPr>
          </w:pPr>
          <w:r w:rsidRPr="00EC6210">
            <w:rPr>
              <w:rFonts w:cstheme="minorHAnsi"/>
              <w:sz w:val="24"/>
              <w:szCs w:val="24"/>
            </w:rPr>
            <w:t xml:space="preserve">PATVIRTINTA </w:t>
          </w:r>
        </w:p>
        <w:p w14:paraId="1580ED72" w14:textId="67FBBDD6" w:rsidR="001C24BC" w:rsidRPr="00EC6210" w:rsidRDefault="001C24BC" w:rsidP="004E4612">
          <w:pPr>
            <w:spacing w:after="120" w:line="20" w:lineRule="atLeast"/>
            <w:ind w:left="5245"/>
            <w:contextualSpacing/>
            <w:rPr>
              <w:rFonts w:cstheme="minorHAnsi"/>
              <w:sz w:val="24"/>
              <w:szCs w:val="24"/>
            </w:rPr>
          </w:pPr>
          <w:r w:rsidRPr="00EC6210">
            <w:rPr>
              <w:rFonts w:cstheme="minorHAnsi"/>
              <w:sz w:val="24"/>
              <w:szCs w:val="24"/>
            </w:rPr>
            <w:t xml:space="preserve">Perkančiosios organizacijos Viešųjų pirkimų </w:t>
          </w:r>
          <w:r w:rsidRPr="005A5394">
            <w:rPr>
              <w:rFonts w:cstheme="minorHAnsi"/>
              <w:sz w:val="24"/>
              <w:szCs w:val="24"/>
            </w:rPr>
            <w:t xml:space="preserve">komisijos </w:t>
          </w:r>
          <w:r w:rsidR="00AE0DE1" w:rsidRPr="005A5394">
            <w:rPr>
              <w:rFonts w:cstheme="minorHAnsi"/>
              <w:sz w:val="24"/>
              <w:szCs w:val="24"/>
            </w:rPr>
            <w:t>202</w:t>
          </w:r>
          <w:r w:rsidR="00B672CB">
            <w:rPr>
              <w:rFonts w:cstheme="minorHAnsi"/>
              <w:sz w:val="24"/>
              <w:szCs w:val="24"/>
            </w:rPr>
            <w:t>5</w:t>
          </w:r>
          <w:r w:rsidRPr="005A5394">
            <w:rPr>
              <w:rFonts w:cstheme="minorHAnsi"/>
              <w:sz w:val="24"/>
              <w:szCs w:val="24"/>
            </w:rPr>
            <w:t>-</w:t>
          </w:r>
          <w:r w:rsidR="00B672CB">
            <w:rPr>
              <w:rFonts w:cstheme="minorHAnsi"/>
              <w:sz w:val="24"/>
              <w:szCs w:val="24"/>
            </w:rPr>
            <w:t>02</w:t>
          </w:r>
          <w:r w:rsidRPr="005A5394">
            <w:rPr>
              <w:rFonts w:cstheme="minorHAnsi"/>
              <w:sz w:val="24"/>
              <w:szCs w:val="24"/>
            </w:rPr>
            <w:t>-</w:t>
          </w:r>
          <w:r w:rsidR="00B672CB">
            <w:rPr>
              <w:rFonts w:cstheme="minorHAnsi"/>
              <w:sz w:val="24"/>
              <w:szCs w:val="24"/>
            </w:rPr>
            <w:t>17</w:t>
          </w:r>
          <w:r w:rsidRPr="005A5394">
            <w:rPr>
              <w:rFonts w:cstheme="minorHAnsi"/>
              <w:sz w:val="24"/>
              <w:szCs w:val="24"/>
            </w:rPr>
            <w:t xml:space="preserve"> protokolu Nr. </w:t>
          </w:r>
          <w:r w:rsidR="00AE0DE1" w:rsidRPr="005A5394">
            <w:rPr>
              <w:rFonts w:cstheme="minorHAnsi"/>
              <w:sz w:val="24"/>
              <w:szCs w:val="24"/>
            </w:rPr>
            <w:t>1</w:t>
          </w:r>
        </w:p>
        <w:p w14:paraId="47EF0C37" w14:textId="19126F9D" w:rsidR="00D526C8" w:rsidRPr="00EC6210" w:rsidRDefault="00D526C8" w:rsidP="004E4612">
          <w:pPr>
            <w:spacing w:after="120" w:line="20" w:lineRule="atLeast"/>
            <w:contextualSpacing/>
            <w:jc w:val="center"/>
            <w:rPr>
              <w:rFonts w:cstheme="minorHAnsi"/>
              <w:sz w:val="24"/>
              <w:szCs w:val="24"/>
            </w:rPr>
          </w:pPr>
        </w:p>
        <w:p w14:paraId="7350A7E2" w14:textId="78457EBC" w:rsidR="00D526C8" w:rsidRPr="00EC6210" w:rsidRDefault="00D526C8" w:rsidP="004E4612">
          <w:pPr>
            <w:spacing w:after="120" w:line="20" w:lineRule="atLeast"/>
            <w:contextualSpacing/>
            <w:jc w:val="center"/>
            <w:rPr>
              <w:rFonts w:cstheme="minorHAnsi"/>
              <w:sz w:val="24"/>
              <w:szCs w:val="24"/>
            </w:rPr>
          </w:pPr>
        </w:p>
        <w:p w14:paraId="1D1BF965" w14:textId="7929D2F6" w:rsidR="00D526C8" w:rsidRPr="00EC6210" w:rsidRDefault="007A130B" w:rsidP="004E4612">
          <w:pPr>
            <w:spacing w:after="120" w:line="20" w:lineRule="atLeast"/>
            <w:contextualSpacing/>
            <w:jc w:val="center"/>
            <w:rPr>
              <w:rFonts w:cstheme="minorHAnsi"/>
              <w:b/>
              <w:bCs/>
              <w:sz w:val="28"/>
              <w:szCs w:val="28"/>
            </w:rPr>
          </w:pPr>
          <w:r w:rsidRPr="00EC6210">
            <w:rPr>
              <w:rFonts w:cstheme="minorHAnsi"/>
              <w:b/>
              <w:bCs/>
              <w:sz w:val="28"/>
              <w:szCs w:val="28"/>
            </w:rPr>
            <w:t xml:space="preserve">SUPAPRASTINTO </w:t>
          </w:r>
          <w:r w:rsidR="00D526C8" w:rsidRPr="00EC6210">
            <w:rPr>
              <w:rFonts w:cstheme="minorHAnsi"/>
              <w:b/>
              <w:bCs/>
              <w:sz w:val="28"/>
              <w:szCs w:val="28"/>
            </w:rPr>
            <w:t>VIEŠOJO PIRKIMO „</w:t>
          </w:r>
          <w:r w:rsidR="00FA19DF" w:rsidRPr="00EC6210">
            <w:rPr>
              <w:rFonts w:cstheme="minorHAnsi"/>
              <w:b/>
              <w:bCs/>
              <w:sz w:val="28"/>
              <w:szCs w:val="28"/>
            </w:rPr>
            <w:t>PRE-AKCELERAVIMO PROGRAM</w:t>
          </w:r>
          <w:r w:rsidR="009B41BB" w:rsidRPr="00EC6210">
            <w:rPr>
              <w:rFonts w:cstheme="minorHAnsi"/>
              <w:b/>
              <w:bCs/>
              <w:sz w:val="28"/>
              <w:szCs w:val="28"/>
            </w:rPr>
            <w:t>OS PARENGIMO IR ĮGYVENDINIMO PASLAUGOS</w:t>
          </w:r>
          <w:r w:rsidR="00D526C8" w:rsidRPr="00EC6210">
            <w:rPr>
              <w:rFonts w:cstheme="minorHAnsi"/>
              <w:b/>
              <w:bCs/>
              <w:sz w:val="28"/>
              <w:szCs w:val="28"/>
            </w:rPr>
            <w:t>“</w:t>
          </w:r>
        </w:p>
        <w:p w14:paraId="18ACC6AD" w14:textId="4BAFA922" w:rsidR="00D526C8" w:rsidRPr="00EC6210" w:rsidRDefault="00D526C8" w:rsidP="004E4612">
          <w:pPr>
            <w:spacing w:after="120" w:line="20" w:lineRule="atLeast"/>
            <w:contextualSpacing/>
            <w:jc w:val="center"/>
            <w:rPr>
              <w:rFonts w:cstheme="minorHAnsi"/>
              <w:b/>
              <w:bCs/>
              <w:sz w:val="28"/>
              <w:szCs w:val="28"/>
            </w:rPr>
          </w:pPr>
          <w:r w:rsidRPr="00EC6210">
            <w:rPr>
              <w:rFonts w:cstheme="minorHAnsi"/>
              <w:b/>
              <w:bCs/>
              <w:sz w:val="28"/>
              <w:szCs w:val="28"/>
            </w:rPr>
            <w:t xml:space="preserve">ATVIRO KONKURSO </w:t>
          </w:r>
          <w:r w:rsidR="00EB164F" w:rsidRPr="00EC6210">
            <w:rPr>
              <w:rFonts w:cstheme="minorHAnsi"/>
              <w:b/>
              <w:bCs/>
              <w:sz w:val="28"/>
              <w:szCs w:val="28"/>
            </w:rPr>
            <w:t xml:space="preserve">SPECIALIOSIOS </w:t>
          </w:r>
          <w:r w:rsidRPr="00EC6210">
            <w:rPr>
              <w:rFonts w:cstheme="minorHAnsi"/>
              <w:b/>
              <w:bCs/>
              <w:sz w:val="28"/>
              <w:szCs w:val="28"/>
            </w:rPr>
            <w:t>SĄLYGOS</w:t>
          </w:r>
        </w:p>
        <w:p w14:paraId="67D34D7E" w14:textId="548F2805" w:rsidR="00D53BF4" w:rsidRPr="00EC6210" w:rsidRDefault="00D53BF4" w:rsidP="004E4612">
          <w:pPr>
            <w:spacing w:after="120" w:line="20" w:lineRule="atLeast"/>
            <w:contextualSpacing/>
            <w:jc w:val="center"/>
            <w:rPr>
              <w:rFonts w:cstheme="minorHAnsi"/>
              <w:b/>
              <w:bCs/>
              <w:color w:val="0070C0"/>
              <w:sz w:val="28"/>
              <w:szCs w:val="28"/>
            </w:rPr>
          </w:pPr>
        </w:p>
        <w:p w14:paraId="0FC90D8B" w14:textId="77777777" w:rsidR="00D526C8" w:rsidRPr="00EC6210" w:rsidRDefault="00D526C8" w:rsidP="0048654D">
          <w:pPr>
            <w:spacing w:after="120" w:line="20" w:lineRule="atLeast"/>
            <w:contextualSpacing/>
            <w:rPr>
              <w:rFonts w:cstheme="minorHAnsi"/>
              <w:sz w:val="28"/>
              <w:szCs w:val="28"/>
            </w:rPr>
          </w:pPr>
        </w:p>
        <w:p w14:paraId="517C01D9" w14:textId="77777777" w:rsidR="001C24BC" w:rsidRPr="00EC6210" w:rsidRDefault="005F13F0" w:rsidP="004E4612">
          <w:pPr>
            <w:spacing w:after="120" w:line="20" w:lineRule="atLeast"/>
            <w:contextualSpacing/>
            <w:rPr>
              <w:rFonts w:cstheme="minorHAnsi"/>
            </w:rPr>
          </w:pPr>
          <w:r w:rsidRPr="00EC6210">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EC6210" w:rsidRDefault="001C24BC" w:rsidP="004E4612">
              <w:pPr>
                <w:pStyle w:val="TOCHeading"/>
                <w:spacing w:before="0" w:line="20" w:lineRule="atLeast"/>
                <w:ind w:left="432" w:hanging="432"/>
                <w:contextualSpacing/>
                <w:rPr>
                  <w:rFonts w:asciiTheme="minorHAnsi" w:hAnsiTheme="minorHAnsi" w:cstheme="minorHAnsi"/>
                </w:rPr>
              </w:pPr>
              <w:r w:rsidRPr="00EC6210">
                <w:rPr>
                  <w:rFonts w:asciiTheme="minorHAnsi" w:hAnsiTheme="minorHAnsi" w:cstheme="minorHAnsi"/>
                </w:rPr>
                <w:t>TURINYS</w:t>
              </w:r>
            </w:p>
            <w:p w14:paraId="5C884616" w14:textId="600A9997" w:rsidR="0074475B" w:rsidRPr="00EC6210" w:rsidRDefault="001C24BC" w:rsidP="007E0A9D">
              <w:pPr>
                <w:pStyle w:val="TOC1"/>
                <w:rPr>
                  <w:noProof/>
                  <w:sz w:val="22"/>
                  <w:szCs w:val="22"/>
                  <w:lang w:eastAsia="en-US"/>
                </w:rPr>
              </w:pPr>
              <w:r w:rsidRPr="00EC6210">
                <w:rPr>
                  <w:rFonts w:cstheme="minorHAnsi"/>
                  <w:color w:val="2B579A"/>
                  <w:shd w:val="clear" w:color="auto" w:fill="E6E6E6"/>
                </w:rPr>
                <w:fldChar w:fldCharType="begin"/>
              </w:r>
              <w:r w:rsidRPr="00EC6210">
                <w:rPr>
                  <w:rFonts w:cstheme="minorHAnsi"/>
                </w:rPr>
                <w:instrText xml:space="preserve"> TOC \o "1-3" \h \z \u </w:instrText>
              </w:r>
              <w:r w:rsidRPr="00EC6210">
                <w:rPr>
                  <w:rFonts w:cstheme="minorHAnsi"/>
                  <w:color w:val="2B579A"/>
                  <w:shd w:val="clear" w:color="auto" w:fill="E6E6E6"/>
                </w:rPr>
                <w:fldChar w:fldCharType="separate"/>
              </w:r>
              <w:hyperlink w:anchor="_Toc126333928" w:history="1">
                <w:r w:rsidR="0074475B" w:rsidRPr="00EC6210">
                  <w:rPr>
                    <w:rStyle w:val="Hyperlink"/>
                    <w:rFonts w:cstheme="minorHAnsi"/>
                    <w:noProof/>
                  </w:rPr>
                  <w:t>1.</w:t>
                </w:r>
                <w:r w:rsidR="0074475B" w:rsidRPr="00EC6210">
                  <w:rPr>
                    <w:noProof/>
                    <w:sz w:val="22"/>
                    <w:szCs w:val="22"/>
                    <w:lang w:eastAsia="en-US"/>
                  </w:rPr>
                  <w:tab/>
                </w:r>
                <w:r w:rsidR="0074475B" w:rsidRPr="00EC6210">
                  <w:rPr>
                    <w:rStyle w:val="Hyperlink"/>
                    <w:rFonts w:cstheme="minorHAnsi"/>
                    <w:noProof/>
                  </w:rPr>
                  <w:t>Bendra informacija</w:t>
                </w:r>
                <w:r w:rsidR="0074475B" w:rsidRPr="00EC6210">
                  <w:rPr>
                    <w:noProof/>
                    <w:webHidden/>
                  </w:rPr>
                  <w:tab/>
                </w:r>
                <w:r w:rsidR="0074475B" w:rsidRPr="00EC6210">
                  <w:rPr>
                    <w:noProof/>
                    <w:webHidden/>
                  </w:rPr>
                  <w:fldChar w:fldCharType="begin"/>
                </w:r>
                <w:r w:rsidR="0074475B" w:rsidRPr="00EC6210">
                  <w:rPr>
                    <w:noProof/>
                    <w:webHidden/>
                  </w:rPr>
                  <w:instrText xml:space="preserve"> PAGEREF _Toc126333928 \h </w:instrText>
                </w:r>
                <w:r w:rsidR="0074475B" w:rsidRPr="00EC6210">
                  <w:rPr>
                    <w:noProof/>
                    <w:webHidden/>
                  </w:rPr>
                </w:r>
                <w:r w:rsidR="0074475B" w:rsidRPr="00EC6210">
                  <w:rPr>
                    <w:noProof/>
                    <w:webHidden/>
                  </w:rPr>
                  <w:fldChar w:fldCharType="separate"/>
                </w:r>
                <w:r w:rsidR="006D5AE9" w:rsidRPr="00EC6210">
                  <w:rPr>
                    <w:noProof/>
                    <w:webHidden/>
                  </w:rPr>
                  <w:t>2</w:t>
                </w:r>
                <w:r w:rsidR="0074475B" w:rsidRPr="00EC6210">
                  <w:rPr>
                    <w:noProof/>
                    <w:webHidden/>
                  </w:rPr>
                  <w:fldChar w:fldCharType="end"/>
                </w:r>
              </w:hyperlink>
            </w:p>
            <w:p w14:paraId="72F5B133" w14:textId="7A7FD515" w:rsidR="0074475B" w:rsidRPr="00EC6210" w:rsidRDefault="0074475B" w:rsidP="007E0A9D">
              <w:pPr>
                <w:pStyle w:val="TOC1"/>
                <w:rPr>
                  <w:noProof/>
                  <w:sz w:val="22"/>
                  <w:szCs w:val="22"/>
                  <w:lang w:eastAsia="en-US"/>
                </w:rPr>
              </w:pPr>
              <w:hyperlink w:anchor="_Toc126333929" w:history="1">
                <w:r w:rsidRPr="00EC6210">
                  <w:rPr>
                    <w:rStyle w:val="Hyperlink"/>
                    <w:rFonts w:ascii="Calibri" w:hAnsi="Calibri" w:cs="Calibri"/>
                    <w:noProof/>
                  </w:rPr>
                  <w:t>2</w:t>
                </w:r>
                <w:r w:rsidRPr="00EC6210">
                  <w:rPr>
                    <w:rStyle w:val="Hyperlink"/>
                    <w:noProof/>
                  </w:rPr>
                  <w:t xml:space="preserve">. </w:t>
                </w:r>
                <w:r w:rsidR="007E0A9D" w:rsidRPr="00EC6210">
                  <w:rPr>
                    <w:rStyle w:val="Hyperlink"/>
                    <w:noProof/>
                  </w:rPr>
                  <w:t xml:space="preserve"> </w:t>
                </w:r>
                <w:r w:rsidRPr="00EC6210">
                  <w:rPr>
                    <w:rStyle w:val="Hyperlink"/>
                    <w:rFonts w:cstheme="minorHAnsi"/>
                    <w:noProof/>
                  </w:rPr>
                  <w:t>Pirkimo objektas</w:t>
                </w:r>
                <w:r w:rsidRPr="00EC6210">
                  <w:rPr>
                    <w:noProof/>
                    <w:webHidden/>
                  </w:rPr>
                  <w:tab/>
                </w:r>
                <w:r w:rsidR="00CD2465" w:rsidRPr="00EC6210">
                  <w:rPr>
                    <w:noProof/>
                    <w:webHidden/>
                  </w:rPr>
                  <w:t>2</w:t>
                </w:r>
              </w:hyperlink>
            </w:p>
            <w:p w14:paraId="569BF15B" w14:textId="4ED6EEBF" w:rsidR="0074475B" w:rsidRPr="00EC6210" w:rsidRDefault="0074475B" w:rsidP="007E0A9D">
              <w:pPr>
                <w:pStyle w:val="TOC1"/>
                <w:rPr>
                  <w:noProof/>
                  <w:sz w:val="22"/>
                  <w:szCs w:val="22"/>
                  <w:lang w:eastAsia="en-US"/>
                </w:rPr>
              </w:pPr>
              <w:hyperlink w:anchor="_Toc126333930" w:history="1">
                <w:r w:rsidRPr="00EC6210">
                  <w:rPr>
                    <w:rStyle w:val="Hyperlink"/>
                    <w:rFonts w:cstheme="minorHAnsi"/>
                    <w:noProof/>
                  </w:rPr>
                  <w:t xml:space="preserve">3. </w:t>
                </w:r>
                <w:r w:rsidR="007E0A9D" w:rsidRPr="00EC6210">
                  <w:rPr>
                    <w:rStyle w:val="Hyperlink"/>
                    <w:rFonts w:cstheme="minorHAnsi"/>
                    <w:noProof/>
                  </w:rPr>
                  <w:t xml:space="preserve"> </w:t>
                </w:r>
                <w:r w:rsidRPr="00EC6210">
                  <w:rPr>
                    <w:rStyle w:val="Hyperlink"/>
                    <w:rFonts w:cstheme="minorHAnsi"/>
                    <w:noProof/>
                  </w:rPr>
                  <w:t>Susitikimai su tiekėjais ir objekto apžiūra</w:t>
                </w:r>
                <w:r w:rsidRPr="00EC6210">
                  <w:rPr>
                    <w:noProof/>
                    <w:webHidden/>
                  </w:rPr>
                  <w:tab/>
                </w:r>
                <w:r w:rsidR="00CD2465" w:rsidRPr="00EC6210">
                  <w:rPr>
                    <w:noProof/>
                    <w:webHidden/>
                  </w:rPr>
                  <w:t>2</w:t>
                </w:r>
              </w:hyperlink>
            </w:p>
            <w:p w14:paraId="37870567" w14:textId="1FD7EAA1" w:rsidR="0074475B" w:rsidRPr="00EC6210" w:rsidRDefault="0074475B" w:rsidP="007E0A9D">
              <w:pPr>
                <w:pStyle w:val="TOC1"/>
                <w:rPr>
                  <w:noProof/>
                  <w:sz w:val="22"/>
                  <w:szCs w:val="22"/>
                  <w:lang w:eastAsia="en-US"/>
                </w:rPr>
              </w:pPr>
              <w:hyperlink w:anchor="_Toc126333931" w:history="1">
                <w:r w:rsidRPr="00EC6210">
                  <w:rPr>
                    <w:rStyle w:val="Hyperlink"/>
                    <w:rFonts w:cstheme="majorHAnsi"/>
                    <w:noProof/>
                  </w:rPr>
                  <w:t xml:space="preserve">4. </w:t>
                </w:r>
                <w:r w:rsidR="007E0A9D" w:rsidRPr="00EC6210">
                  <w:rPr>
                    <w:rStyle w:val="Hyperlink"/>
                    <w:rFonts w:cstheme="majorHAnsi"/>
                    <w:noProof/>
                  </w:rPr>
                  <w:t xml:space="preserve"> </w:t>
                </w:r>
                <w:r w:rsidRPr="00EC6210">
                  <w:rPr>
                    <w:rStyle w:val="Hyperlink"/>
                    <w:rFonts w:cstheme="minorHAnsi"/>
                    <w:noProof/>
                  </w:rPr>
                  <w:t>Tiekėjų pašalinimo pagrindai ir kvalifikacijos reikalavimai</w:t>
                </w:r>
                <w:r w:rsidRPr="00EC6210">
                  <w:rPr>
                    <w:noProof/>
                    <w:webHidden/>
                  </w:rPr>
                  <w:tab/>
                </w:r>
                <w:r w:rsidRPr="00EC6210">
                  <w:rPr>
                    <w:noProof/>
                    <w:webHidden/>
                  </w:rPr>
                  <w:fldChar w:fldCharType="begin"/>
                </w:r>
                <w:r w:rsidRPr="00EC6210">
                  <w:rPr>
                    <w:noProof/>
                    <w:webHidden/>
                  </w:rPr>
                  <w:instrText xml:space="preserve"> PAGEREF _Toc126333931 \h </w:instrText>
                </w:r>
                <w:r w:rsidRPr="00EC6210">
                  <w:rPr>
                    <w:noProof/>
                    <w:webHidden/>
                  </w:rPr>
                </w:r>
                <w:r w:rsidRPr="00EC6210">
                  <w:rPr>
                    <w:noProof/>
                    <w:webHidden/>
                  </w:rPr>
                  <w:fldChar w:fldCharType="separate"/>
                </w:r>
                <w:r w:rsidR="006D5AE9" w:rsidRPr="00EC6210">
                  <w:rPr>
                    <w:noProof/>
                    <w:webHidden/>
                  </w:rPr>
                  <w:t>3</w:t>
                </w:r>
                <w:r w:rsidRPr="00EC6210">
                  <w:rPr>
                    <w:noProof/>
                    <w:webHidden/>
                  </w:rPr>
                  <w:fldChar w:fldCharType="end"/>
                </w:r>
              </w:hyperlink>
            </w:p>
            <w:p w14:paraId="29434F06" w14:textId="6D585476" w:rsidR="0074475B" w:rsidRPr="00EC6210" w:rsidRDefault="00E5658D" w:rsidP="007E0A9D">
              <w:pPr>
                <w:pStyle w:val="TOC1"/>
                <w:rPr>
                  <w:noProof/>
                  <w:sz w:val="22"/>
                  <w:szCs w:val="22"/>
                  <w:lang w:eastAsia="en-US"/>
                </w:rPr>
              </w:pPr>
              <w:hyperlink w:anchor="_Toc126333933" w:history="1">
                <w:r w:rsidRPr="00EC6210">
                  <w:rPr>
                    <w:rStyle w:val="Hyperlink"/>
                    <w:noProof/>
                  </w:rPr>
                  <w:t>5</w:t>
                </w:r>
                <w:r w:rsidR="0074475B" w:rsidRPr="00EC6210">
                  <w:rPr>
                    <w:rStyle w:val="Hyperlink"/>
                    <w:noProof/>
                  </w:rPr>
                  <w:t>.  Specialieji reikalavimai pasiūlymų rengimui ir pateikimui</w:t>
                </w:r>
                <w:r w:rsidR="0074475B" w:rsidRPr="00EC6210">
                  <w:rPr>
                    <w:noProof/>
                    <w:webHidden/>
                  </w:rPr>
                  <w:tab/>
                </w:r>
                <w:r w:rsidR="0074475B" w:rsidRPr="00EC6210">
                  <w:rPr>
                    <w:noProof/>
                    <w:webHidden/>
                  </w:rPr>
                  <w:fldChar w:fldCharType="begin"/>
                </w:r>
                <w:r w:rsidR="0074475B" w:rsidRPr="00EC6210">
                  <w:rPr>
                    <w:noProof/>
                    <w:webHidden/>
                  </w:rPr>
                  <w:instrText xml:space="preserve"> PAGEREF _Toc126333933 \h </w:instrText>
                </w:r>
                <w:r w:rsidR="0074475B" w:rsidRPr="00EC6210">
                  <w:rPr>
                    <w:noProof/>
                    <w:webHidden/>
                  </w:rPr>
                </w:r>
                <w:r w:rsidR="0074475B" w:rsidRPr="00EC6210">
                  <w:rPr>
                    <w:noProof/>
                    <w:webHidden/>
                  </w:rPr>
                  <w:fldChar w:fldCharType="separate"/>
                </w:r>
                <w:r w:rsidR="006D5AE9" w:rsidRPr="00EC6210">
                  <w:rPr>
                    <w:noProof/>
                    <w:webHidden/>
                  </w:rPr>
                  <w:t>3</w:t>
                </w:r>
                <w:r w:rsidR="0074475B" w:rsidRPr="00EC6210">
                  <w:rPr>
                    <w:noProof/>
                    <w:webHidden/>
                  </w:rPr>
                  <w:fldChar w:fldCharType="end"/>
                </w:r>
              </w:hyperlink>
            </w:p>
            <w:p w14:paraId="163B50EE" w14:textId="3BF81477" w:rsidR="0074475B" w:rsidRPr="00EC6210" w:rsidRDefault="00E5658D" w:rsidP="007E0A9D">
              <w:pPr>
                <w:pStyle w:val="TOC1"/>
                <w:rPr>
                  <w:noProof/>
                  <w:sz w:val="22"/>
                  <w:szCs w:val="22"/>
                  <w:lang w:eastAsia="en-US"/>
                </w:rPr>
              </w:pPr>
              <w:hyperlink w:anchor="_Toc126333934" w:history="1">
                <w:r w:rsidRPr="00EC6210">
                  <w:rPr>
                    <w:rStyle w:val="Hyperlink"/>
                    <w:rFonts w:eastAsia="Calibri" w:cstheme="minorHAnsi"/>
                    <w:noProof/>
                  </w:rPr>
                  <w:t>6</w:t>
                </w:r>
                <w:r w:rsidR="0074475B" w:rsidRPr="00EC6210">
                  <w:rPr>
                    <w:rStyle w:val="Hyperlink"/>
                    <w:rFonts w:eastAsia="Calibri" w:cstheme="minorHAnsi"/>
                    <w:noProof/>
                  </w:rPr>
                  <w:t>.</w:t>
                </w:r>
                <w:r w:rsidR="0074475B" w:rsidRPr="00EC6210">
                  <w:rPr>
                    <w:noProof/>
                    <w:sz w:val="22"/>
                    <w:szCs w:val="22"/>
                    <w:lang w:eastAsia="en-US"/>
                  </w:rPr>
                  <w:tab/>
                </w:r>
                <w:r w:rsidR="0074475B" w:rsidRPr="00EC6210">
                  <w:rPr>
                    <w:rStyle w:val="Hyperlink"/>
                    <w:rFonts w:cstheme="minorHAnsi"/>
                    <w:noProof/>
                  </w:rPr>
                  <w:t>Pasiūlymo galiojimo užtikrinimas</w:t>
                </w:r>
                <w:r w:rsidR="0074475B" w:rsidRPr="00EC6210">
                  <w:rPr>
                    <w:noProof/>
                    <w:webHidden/>
                  </w:rPr>
                  <w:tab/>
                </w:r>
                <w:r w:rsidR="0074475B" w:rsidRPr="00EC6210">
                  <w:rPr>
                    <w:noProof/>
                    <w:webHidden/>
                  </w:rPr>
                  <w:fldChar w:fldCharType="begin"/>
                </w:r>
                <w:r w:rsidR="0074475B" w:rsidRPr="00EC6210">
                  <w:rPr>
                    <w:noProof/>
                    <w:webHidden/>
                  </w:rPr>
                  <w:instrText xml:space="preserve"> PAGEREF _Toc126333934 \h </w:instrText>
                </w:r>
                <w:r w:rsidR="0074475B" w:rsidRPr="00EC6210">
                  <w:rPr>
                    <w:noProof/>
                    <w:webHidden/>
                  </w:rPr>
                </w:r>
                <w:r w:rsidR="0074475B" w:rsidRPr="00EC6210">
                  <w:rPr>
                    <w:noProof/>
                    <w:webHidden/>
                  </w:rPr>
                  <w:fldChar w:fldCharType="separate"/>
                </w:r>
                <w:r w:rsidR="006D5AE9" w:rsidRPr="00EC6210">
                  <w:rPr>
                    <w:noProof/>
                    <w:webHidden/>
                  </w:rPr>
                  <w:t>4</w:t>
                </w:r>
                <w:r w:rsidR="0074475B" w:rsidRPr="00EC6210">
                  <w:rPr>
                    <w:noProof/>
                    <w:webHidden/>
                  </w:rPr>
                  <w:fldChar w:fldCharType="end"/>
                </w:r>
              </w:hyperlink>
            </w:p>
            <w:p w14:paraId="7C9C7354" w14:textId="2D363A24" w:rsidR="0074475B" w:rsidRPr="00EC6210" w:rsidRDefault="00E5658D" w:rsidP="007E0A9D">
              <w:pPr>
                <w:pStyle w:val="TOC1"/>
                <w:rPr>
                  <w:noProof/>
                  <w:sz w:val="22"/>
                  <w:szCs w:val="22"/>
                  <w:lang w:eastAsia="en-US"/>
                </w:rPr>
              </w:pPr>
              <w:hyperlink w:anchor="_Toc126333935" w:history="1">
                <w:r w:rsidRPr="00EC6210">
                  <w:rPr>
                    <w:rStyle w:val="Hyperlink"/>
                    <w:rFonts w:eastAsia="Calibri" w:cstheme="minorHAnsi"/>
                    <w:noProof/>
                  </w:rPr>
                  <w:t>7</w:t>
                </w:r>
                <w:r w:rsidR="0074475B" w:rsidRPr="00EC6210">
                  <w:rPr>
                    <w:rStyle w:val="Hyperlink"/>
                    <w:rFonts w:eastAsia="Calibri" w:cstheme="minorHAnsi"/>
                    <w:noProof/>
                  </w:rPr>
                  <w:t>.</w:t>
                </w:r>
                <w:r w:rsidR="0074475B" w:rsidRPr="00EC6210">
                  <w:rPr>
                    <w:noProof/>
                    <w:sz w:val="22"/>
                    <w:szCs w:val="22"/>
                    <w:lang w:eastAsia="en-US"/>
                  </w:rPr>
                  <w:tab/>
                </w:r>
                <w:r w:rsidR="0074475B" w:rsidRPr="00EC6210">
                  <w:rPr>
                    <w:rStyle w:val="Hyperlink"/>
                    <w:rFonts w:cstheme="minorHAnsi"/>
                    <w:noProof/>
                  </w:rPr>
                  <w:t>Elektroninis aukcionas</w:t>
                </w:r>
                <w:r w:rsidR="0074475B" w:rsidRPr="00EC6210">
                  <w:rPr>
                    <w:noProof/>
                    <w:webHidden/>
                  </w:rPr>
                  <w:tab/>
                </w:r>
                <w:r w:rsidR="0074475B" w:rsidRPr="00EC6210">
                  <w:rPr>
                    <w:noProof/>
                    <w:webHidden/>
                  </w:rPr>
                  <w:fldChar w:fldCharType="begin"/>
                </w:r>
                <w:r w:rsidR="0074475B" w:rsidRPr="00EC6210">
                  <w:rPr>
                    <w:noProof/>
                    <w:webHidden/>
                  </w:rPr>
                  <w:instrText xml:space="preserve"> PAGEREF _Toc126333935 \h </w:instrText>
                </w:r>
                <w:r w:rsidR="0074475B" w:rsidRPr="00EC6210">
                  <w:rPr>
                    <w:noProof/>
                    <w:webHidden/>
                  </w:rPr>
                </w:r>
                <w:r w:rsidR="0074475B" w:rsidRPr="00EC6210">
                  <w:rPr>
                    <w:noProof/>
                    <w:webHidden/>
                  </w:rPr>
                  <w:fldChar w:fldCharType="separate"/>
                </w:r>
                <w:r w:rsidR="006D5AE9" w:rsidRPr="00EC6210">
                  <w:rPr>
                    <w:noProof/>
                    <w:webHidden/>
                  </w:rPr>
                  <w:t>4</w:t>
                </w:r>
                <w:r w:rsidR="0074475B" w:rsidRPr="00EC6210">
                  <w:rPr>
                    <w:noProof/>
                    <w:webHidden/>
                  </w:rPr>
                  <w:fldChar w:fldCharType="end"/>
                </w:r>
              </w:hyperlink>
            </w:p>
            <w:p w14:paraId="1901588D" w14:textId="735065B7" w:rsidR="0074475B" w:rsidRPr="00EC6210" w:rsidRDefault="00E5658D" w:rsidP="007E0A9D">
              <w:pPr>
                <w:pStyle w:val="TOC1"/>
                <w:rPr>
                  <w:noProof/>
                  <w:sz w:val="22"/>
                  <w:szCs w:val="22"/>
                  <w:lang w:eastAsia="en-US"/>
                </w:rPr>
              </w:pPr>
              <w:hyperlink w:anchor="_Toc126333936" w:history="1">
                <w:r w:rsidRPr="00EC6210">
                  <w:rPr>
                    <w:rStyle w:val="Hyperlink"/>
                    <w:rFonts w:eastAsia="Calibri" w:cstheme="minorHAnsi"/>
                    <w:noProof/>
                  </w:rPr>
                  <w:t>8</w:t>
                </w:r>
                <w:r w:rsidR="0074475B" w:rsidRPr="00EC6210">
                  <w:rPr>
                    <w:rStyle w:val="Hyperlink"/>
                    <w:rFonts w:eastAsia="Calibri" w:cstheme="minorHAnsi"/>
                    <w:noProof/>
                  </w:rPr>
                  <w:t>.</w:t>
                </w:r>
                <w:r w:rsidR="0074475B" w:rsidRPr="00EC6210">
                  <w:rPr>
                    <w:noProof/>
                    <w:sz w:val="22"/>
                    <w:szCs w:val="22"/>
                    <w:lang w:eastAsia="en-US"/>
                  </w:rPr>
                  <w:tab/>
                </w:r>
                <w:r w:rsidR="0074475B" w:rsidRPr="00EC6210">
                  <w:rPr>
                    <w:rStyle w:val="Hyperlink"/>
                    <w:rFonts w:cstheme="minorHAnsi"/>
                    <w:noProof/>
                  </w:rPr>
                  <w:t>Pasiūlymų vertinimas</w:t>
                </w:r>
                <w:r w:rsidR="0074475B" w:rsidRPr="00EC6210">
                  <w:rPr>
                    <w:noProof/>
                    <w:webHidden/>
                  </w:rPr>
                  <w:tab/>
                </w:r>
                <w:r w:rsidR="0074475B" w:rsidRPr="00EC6210">
                  <w:rPr>
                    <w:noProof/>
                    <w:webHidden/>
                  </w:rPr>
                  <w:fldChar w:fldCharType="begin"/>
                </w:r>
                <w:r w:rsidR="0074475B" w:rsidRPr="00EC6210">
                  <w:rPr>
                    <w:noProof/>
                    <w:webHidden/>
                  </w:rPr>
                  <w:instrText xml:space="preserve"> PAGEREF _Toc126333936 \h </w:instrText>
                </w:r>
                <w:r w:rsidR="0074475B" w:rsidRPr="00EC6210">
                  <w:rPr>
                    <w:noProof/>
                    <w:webHidden/>
                  </w:rPr>
                </w:r>
                <w:r w:rsidR="0074475B" w:rsidRPr="00EC6210">
                  <w:rPr>
                    <w:noProof/>
                    <w:webHidden/>
                  </w:rPr>
                  <w:fldChar w:fldCharType="separate"/>
                </w:r>
                <w:r w:rsidR="006D5AE9" w:rsidRPr="00EC6210">
                  <w:rPr>
                    <w:noProof/>
                    <w:webHidden/>
                  </w:rPr>
                  <w:t>4</w:t>
                </w:r>
                <w:r w:rsidR="0074475B" w:rsidRPr="00EC6210">
                  <w:rPr>
                    <w:noProof/>
                    <w:webHidden/>
                  </w:rPr>
                  <w:fldChar w:fldCharType="end"/>
                </w:r>
              </w:hyperlink>
            </w:p>
            <w:p w14:paraId="63AED696" w14:textId="35C5B465" w:rsidR="0074475B" w:rsidRPr="00EC6210" w:rsidRDefault="00E5658D" w:rsidP="007E0A9D">
              <w:pPr>
                <w:pStyle w:val="TOC1"/>
                <w:rPr>
                  <w:noProof/>
                </w:rPr>
              </w:pPr>
              <w:hyperlink w:anchor="_Toc126333937" w:history="1">
                <w:r w:rsidRPr="00EC6210">
                  <w:rPr>
                    <w:rStyle w:val="Hyperlink"/>
                    <w:rFonts w:eastAsia="Calibri" w:cstheme="minorHAnsi"/>
                    <w:noProof/>
                  </w:rPr>
                  <w:t>9</w:t>
                </w:r>
                <w:r w:rsidR="0074475B" w:rsidRPr="00EC6210">
                  <w:rPr>
                    <w:rStyle w:val="Hyperlink"/>
                    <w:rFonts w:eastAsia="Calibri" w:cstheme="minorHAnsi"/>
                    <w:noProof/>
                  </w:rPr>
                  <w:t>.</w:t>
                </w:r>
                <w:r w:rsidR="0074475B" w:rsidRPr="00EC6210">
                  <w:rPr>
                    <w:noProof/>
                    <w:sz w:val="22"/>
                    <w:szCs w:val="22"/>
                    <w:lang w:eastAsia="en-US"/>
                  </w:rPr>
                  <w:tab/>
                </w:r>
                <w:r w:rsidR="0074475B" w:rsidRPr="00EC6210">
                  <w:rPr>
                    <w:rStyle w:val="Hyperlink"/>
                    <w:rFonts w:cstheme="minorHAnsi"/>
                    <w:noProof/>
                  </w:rPr>
                  <w:t>Sutarties sudarymas</w:t>
                </w:r>
                <w:r w:rsidR="0074475B" w:rsidRPr="00EC6210">
                  <w:rPr>
                    <w:noProof/>
                    <w:webHidden/>
                  </w:rPr>
                  <w:tab/>
                </w:r>
                <w:r w:rsidR="0074475B" w:rsidRPr="00EC6210">
                  <w:rPr>
                    <w:noProof/>
                    <w:webHidden/>
                  </w:rPr>
                  <w:fldChar w:fldCharType="begin"/>
                </w:r>
                <w:r w:rsidR="0074475B" w:rsidRPr="00EC6210">
                  <w:rPr>
                    <w:noProof/>
                    <w:webHidden/>
                  </w:rPr>
                  <w:instrText xml:space="preserve"> PAGEREF _Toc126333937 \h </w:instrText>
                </w:r>
                <w:r w:rsidR="0074475B" w:rsidRPr="00EC6210">
                  <w:rPr>
                    <w:noProof/>
                    <w:webHidden/>
                  </w:rPr>
                </w:r>
                <w:r w:rsidR="0074475B" w:rsidRPr="00EC6210">
                  <w:rPr>
                    <w:noProof/>
                    <w:webHidden/>
                  </w:rPr>
                  <w:fldChar w:fldCharType="separate"/>
                </w:r>
                <w:r w:rsidR="006D5AE9" w:rsidRPr="00EC6210">
                  <w:rPr>
                    <w:noProof/>
                    <w:webHidden/>
                  </w:rPr>
                  <w:t>4</w:t>
                </w:r>
                <w:r w:rsidR="0074475B" w:rsidRPr="00EC6210">
                  <w:rPr>
                    <w:noProof/>
                    <w:webHidden/>
                  </w:rPr>
                  <w:fldChar w:fldCharType="end"/>
                </w:r>
              </w:hyperlink>
            </w:p>
            <w:p w14:paraId="3A2DB533" w14:textId="1AE65784" w:rsidR="002200B0" w:rsidRPr="00EC6210" w:rsidRDefault="002200B0" w:rsidP="002200B0">
              <w:pPr>
                <w:pStyle w:val="TOC1"/>
                <w:rPr>
                  <w:noProof/>
                </w:rPr>
              </w:pPr>
              <w:hyperlink w:anchor="_Toc126333937" w:history="1">
                <w:r w:rsidRPr="00EC6210">
                  <w:rPr>
                    <w:rStyle w:val="Hyperlink"/>
                    <w:rFonts w:eastAsia="Calibri" w:cstheme="minorHAnsi"/>
                    <w:noProof/>
                  </w:rPr>
                  <w:t>10.</w:t>
                </w:r>
                <w:r w:rsidRPr="00EC6210">
                  <w:rPr>
                    <w:noProof/>
                    <w:sz w:val="22"/>
                    <w:szCs w:val="22"/>
                    <w:lang w:eastAsia="en-US"/>
                  </w:rPr>
                  <w:tab/>
                </w:r>
                <w:r w:rsidRPr="00EC6210">
                  <w:rPr>
                    <w:rStyle w:val="Hyperlink"/>
                    <w:rFonts w:cstheme="minorHAnsi"/>
                    <w:noProof/>
                  </w:rPr>
                  <w:t>Kitos sąlygos</w:t>
                </w:r>
                <w:r w:rsidRPr="00EC6210">
                  <w:rPr>
                    <w:noProof/>
                    <w:webHidden/>
                  </w:rPr>
                  <w:tab/>
                </w:r>
                <w:r w:rsidRPr="00EC6210">
                  <w:rPr>
                    <w:noProof/>
                    <w:webHidden/>
                  </w:rPr>
                  <w:fldChar w:fldCharType="begin"/>
                </w:r>
                <w:r w:rsidRPr="00EC6210">
                  <w:rPr>
                    <w:noProof/>
                    <w:webHidden/>
                  </w:rPr>
                  <w:instrText xml:space="preserve"> PAGEREF _Toc126333937 \h </w:instrText>
                </w:r>
                <w:r w:rsidRPr="00EC6210">
                  <w:rPr>
                    <w:noProof/>
                    <w:webHidden/>
                  </w:rPr>
                </w:r>
                <w:r w:rsidRPr="00EC6210">
                  <w:rPr>
                    <w:noProof/>
                    <w:webHidden/>
                  </w:rPr>
                  <w:fldChar w:fldCharType="separate"/>
                </w:r>
                <w:r w:rsidRPr="00EC6210">
                  <w:rPr>
                    <w:noProof/>
                    <w:webHidden/>
                  </w:rPr>
                  <w:t>4</w:t>
                </w:r>
                <w:r w:rsidRPr="00EC6210">
                  <w:rPr>
                    <w:noProof/>
                    <w:webHidden/>
                  </w:rPr>
                  <w:fldChar w:fldCharType="end"/>
                </w:r>
              </w:hyperlink>
            </w:p>
            <w:p w14:paraId="3C0F05FC" w14:textId="693AEB15" w:rsidR="0074475B" w:rsidRPr="00EC6210" w:rsidRDefault="0074475B" w:rsidP="007E0A9D">
              <w:pPr>
                <w:pStyle w:val="TOC1"/>
                <w:rPr>
                  <w:noProof/>
                  <w:sz w:val="22"/>
                  <w:szCs w:val="22"/>
                  <w:lang w:eastAsia="en-US"/>
                </w:rPr>
              </w:pPr>
              <w:r w:rsidRPr="00EC6210">
                <w:rPr>
                  <w:rStyle w:val="Hyperlink"/>
                  <w:noProof/>
                </w:rPr>
                <w:t xml:space="preserve">  </w:t>
              </w:r>
              <w:hyperlink w:anchor="_Toc126333939" w:history="1">
                <w:r w:rsidRPr="00EC6210">
                  <w:rPr>
                    <w:rStyle w:val="Hyperlink"/>
                    <w:rFonts w:cstheme="minorHAnsi"/>
                    <w:noProof/>
                  </w:rPr>
                  <w:t>Pirkimo sąlygų 1 priedas „Terminai“</w:t>
                </w:r>
                <w:r w:rsidRPr="00EC6210">
                  <w:rPr>
                    <w:noProof/>
                    <w:webHidden/>
                  </w:rPr>
                  <w:tab/>
                </w:r>
              </w:hyperlink>
            </w:p>
            <w:p w14:paraId="27656DDD" w14:textId="526D2E5F" w:rsidR="0074475B" w:rsidRPr="00EC6210" w:rsidRDefault="0074475B">
              <w:pPr>
                <w:pStyle w:val="TOC2"/>
                <w:rPr>
                  <w:noProof/>
                  <w:sz w:val="22"/>
                  <w:szCs w:val="22"/>
                  <w:lang w:eastAsia="en-US"/>
                </w:rPr>
              </w:pPr>
              <w:hyperlink w:anchor="_Toc126333940" w:history="1">
                <w:r w:rsidRPr="00EC6210">
                  <w:rPr>
                    <w:rStyle w:val="Hyperlink"/>
                    <w:rFonts w:eastAsia="Calibri" w:cstheme="minorHAnsi"/>
                    <w:noProof/>
                  </w:rPr>
                  <w:t>Pirkimo sąlygų 2 priedas „Techninė specifikacija“</w:t>
                </w:r>
                <w:r w:rsidRPr="00EC6210">
                  <w:rPr>
                    <w:noProof/>
                    <w:webHidden/>
                  </w:rPr>
                  <w:tab/>
                </w:r>
              </w:hyperlink>
            </w:p>
            <w:p w14:paraId="79347E8A" w14:textId="3AE770A4" w:rsidR="0074475B" w:rsidRPr="00EC6210" w:rsidRDefault="0074475B">
              <w:pPr>
                <w:pStyle w:val="TOC2"/>
                <w:rPr>
                  <w:noProof/>
                  <w:sz w:val="22"/>
                  <w:szCs w:val="22"/>
                  <w:lang w:eastAsia="en-US"/>
                </w:rPr>
              </w:pPr>
              <w:hyperlink w:anchor="_Toc126333941" w:history="1">
                <w:r w:rsidRPr="00EC6210">
                  <w:rPr>
                    <w:rStyle w:val="Hyperlink"/>
                    <w:rFonts w:eastAsia="Calibri" w:cstheme="minorHAnsi"/>
                    <w:noProof/>
                  </w:rPr>
                  <w:t>Pirkimo sąlygų 3 priedas „Tiekėjų pašalinimo pagrindai“</w:t>
                </w:r>
                <w:r w:rsidRPr="00EC6210">
                  <w:rPr>
                    <w:noProof/>
                    <w:webHidden/>
                  </w:rPr>
                  <w:tab/>
                </w:r>
              </w:hyperlink>
            </w:p>
            <w:p w14:paraId="6DE76A5E" w14:textId="5BD90E5B" w:rsidR="0074475B" w:rsidRPr="00EC6210" w:rsidRDefault="0074475B">
              <w:pPr>
                <w:pStyle w:val="TOC2"/>
                <w:rPr>
                  <w:noProof/>
                  <w:sz w:val="22"/>
                  <w:szCs w:val="22"/>
                  <w:lang w:eastAsia="en-US"/>
                </w:rPr>
              </w:pPr>
              <w:hyperlink w:anchor="_Toc126333942" w:history="1">
                <w:r w:rsidRPr="00EC6210">
                  <w:rPr>
                    <w:rStyle w:val="Hyperlink"/>
                    <w:rFonts w:eastAsia="Calibri" w:cstheme="minorHAnsi"/>
                    <w:noProof/>
                  </w:rPr>
                  <w:t>Pirkimo sąlygų 4 priedas „Tiekėjų kvalifikacijos reikalavimai ir reikalaujami kokybės bei aplinkos apsaugos vadybos sistemų standartai“</w:t>
                </w:r>
                <w:r w:rsidRPr="00EC6210">
                  <w:rPr>
                    <w:noProof/>
                    <w:webHidden/>
                  </w:rPr>
                  <w:tab/>
                </w:r>
              </w:hyperlink>
            </w:p>
            <w:p w14:paraId="61E88A43" w14:textId="021FA58F" w:rsidR="0074475B" w:rsidRPr="00EC6210" w:rsidRDefault="0074475B">
              <w:pPr>
                <w:pStyle w:val="TOC2"/>
                <w:rPr>
                  <w:noProof/>
                  <w:sz w:val="22"/>
                  <w:szCs w:val="22"/>
                  <w:lang w:eastAsia="en-US"/>
                </w:rPr>
              </w:pPr>
              <w:hyperlink w:anchor="_Toc126333943" w:history="1">
                <w:r w:rsidRPr="00EC6210">
                  <w:rPr>
                    <w:rStyle w:val="Hyperlink"/>
                    <w:rFonts w:eastAsia="Calibri" w:cstheme="minorHAnsi"/>
                    <w:noProof/>
                  </w:rPr>
                  <w:t xml:space="preserve">Pirkimo sąlygų 5 priedas „EBVPD“ </w:t>
                </w:r>
                <w:r w:rsidRPr="00EC6210">
                  <w:rPr>
                    <w:noProof/>
                    <w:webHidden/>
                  </w:rPr>
                  <w:tab/>
                </w:r>
              </w:hyperlink>
            </w:p>
            <w:p w14:paraId="310D1EC2" w14:textId="329080DD" w:rsidR="0074475B" w:rsidRPr="00EC6210" w:rsidRDefault="0074475B">
              <w:pPr>
                <w:pStyle w:val="TOC2"/>
                <w:rPr>
                  <w:noProof/>
                  <w:sz w:val="22"/>
                  <w:szCs w:val="22"/>
                  <w:lang w:eastAsia="en-US"/>
                </w:rPr>
              </w:pPr>
              <w:hyperlink w:anchor="_Toc126333944" w:history="1">
                <w:r w:rsidRPr="00EC6210">
                  <w:rPr>
                    <w:rStyle w:val="Hyperlink"/>
                    <w:rFonts w:eastAsia="Calibri" w:cstheme="minorHAnsi"/>
                    <w:noProof/>
                  </w:rPr>
                  <w:t>Pirkimo sąlygų 6 priedas „Pasiūlymo forma“</w:t>
                </w:r>
                <w:r w:rsidRPr="00EC6210">
                  <w:rPr>
                    <w:noProof/>
                    <w:webHidden/>
                  </w:rPr>
                  <w:tab/>
                </w:r>
              </w:hyperlink>
            </w:p>
            <w:p w14:paraId="5F61B9F6" w14:textId="61E5791B" w:rsidR="0074475B" w:rsidRPr="00EC6210" w:rsidRDefault="0074475B">
              <w:pPr>
                <w:pStyle w:val="TOC2"/>
                <w:rPr>
                  <w:noProof/>
                  <w:sz w:val="22"/>
                  <w:szCs w:val="22"/>
                  <w:lang w:eastAsia="en-US"/>
                </w:rPr>
              </w:pPr>
              <w:hyperlink w:anchor="_Toc126333945" w:history="1">
                <w:r w:rsidRPr="00EC6210">
                  <w:rPr>
                    <w:rStyle w:val="Hyperlink"/>
                    <w:rFonts w:eastAsia="Calibri" w:cstheme="minorHAnsi"/>
                    <w:noProof/>
                  </w:rPr>
                  <w:t>Pirkimo sąlygų 7 priedas „</w:t>
                </w:r>
                <w:r w:rsidR="00701731" w:rsidRPr="00EC6210">
                  <w:rPr>
                    <w:rStyle w:val="Hyperlink"/>
                    <w:rFonts w:eastAsia="Calibri" w:cstheme="minorHAnsi"/>
                    <w:noProof/>
                  </w:rPr>
                  <w:t>Ekonominio naudingumo vertinimo metodika</w:t>
                </w:r>
                <w:r w:rsidRPr="00EC6210">
                  <w:rPr>
                    <w:rStyle w:val="Hyperlink"/>
                    <w:rFonts w:eastAsia="Calibri" w:cstheme="minorHAnsi"/>
                    <w:noProof/>
                  </w:rPr>
                  <w:t>“</w:t>
                </w:r>
                <w:r w:rsidRPr="00EC6210">
                  <w:rPr>
                    <w:noProof/>
                    <w:webHidden/>
                  </w:rPr>
                  <w:tab/>
                </w:r>
              </w:hyperlink>
            </w:p>
            <w:p w14:paraId="0DDC40AE" w14:textId="30F5CC85" w:rsidR="001C24BC" w:rsidRPr="00EC6210" w:rsidRDefault="0074475B" w:rsidP="007A24C6">
              <w:pPr>
                <w:pStyle w:val="TOC2"/>
                <w:rPr>
                  <w:rFonts w:cstheme="minorHAnsi"/>
                </w:rPr>
              </w:pPr>
              <w:hyperlink w:anchor="_Toc126333948" w:history="1">
                <w:r w:rsidRPr="00EC6210">
                  <w:rPr>
                    <w:rStyle w:val="Hyperlink"/>
                    <w:noProof/>
                  </w:rPr>
                  <w:t xml:space="preserve">Pirkimo sąlygų </w:t>
                </w:r>
                <w:r w:rsidR="00701731" w:rsidRPr="00EC6210">
                  <w:rPr>
                    <w:rStyle w:val="Hyperlink"/>
                    <w:noProof/>
                  </w:rPr>
                  <w:t>8</w:t>
                </w:r>
                <w:r w:rsidRPr="00EC6210">
                  <w:rPr>
                    <w:rStyle w:val="Hyperlink"/>
                    <w:noProof/>
                  </w:rPr>
                  <w:t xml:space="preserve"> priedas „Sutarties projektas“</w:t>
                </w:r>
                <w:r w:rsidRPr="00EC6210">
                  <w:rPr>
                    <w:noProof/>
                    <w:webHidden/>
                  </w:rPr>
                  <w:tab/>
                </w:r>
                <w:r w:rsidR="007A24C6" w:rsidRPr="00EC6210">
                  <w:rPr>
                    <w:noProof/>
                    <w:webHidden/>
                  </w:rPr>
                  <w:t>.....</w:t>
                </w:r>
                <w:r w:rsidR="005E2EAE">
                  <w:rPr>
                    <w:noProof/>
                    <w:webHidden/>
                  </w:rPr>
                  <w:t>...</w:t>
                </w:r>
                <w:r w:rsidRPr="00EC6210">
                  <w:rPr>
                    <w:noProof/>
                    <w:webHidden/>
                  </w:rPr>
                  <w:fldChar w:fldCharType="begin"/>
                </w:r>
                <w:r w:rsidRPr="00EC6210">
                  <w:rPr>
                    <w:noProof/>
                    <w:webHidden/>
                  </w:rPr>
                  <w:instrText xml:space="preserve"> PAGEREF _Toc126333948 \h </w:instrText>
                </w:r>
                <w:r w:rsidRPr="00EC6210">
                  <w:rPr>
                    <w:noProof/>
                    <w:webHidden/>
                  </w:rPr>
                </w:r>
                <w:r w:rsidRPr="00EC6210">
                  <w:rPr>
                    <w:noProof/>
                    <w:webHidden/>
                  </w:rPr>
                  <w:fldChar w:fldCharType="separate"/>
                </w:r>
                <w:r w:rsidR="006D5AE9" w:rsidRPr="00EC6210">
                  <w:rPr>
                    <w:noProof/>
                    <w:webHidden/>
                  </w:rPr>
                  <w:t>3</w:t>
                </w:r>
                <w:r w:rsidRPr="00EC6210">
                  <w:rPr>
                    <w:noProof/>
                    <w:webHidden/>
                  </w:rPr>
                  <w:fldChar w:fldCharType="end"/>
                </w:r>
              </w:hyperlink>
              <w:r w:rsidR="001C24BC" w:rsidRPr="00EC6210">
                <w:rPr>
                  <w:rFonts w:cstheme="minorHAnsi"/>
                  <w:b/>
                  <w:bCs/>
                  <w:color w:val="2B579A"/>
                  <w:shd w:val="clear" w:color="auto" w:fill="E6E6E6"/>
                </w:rPr>
                <w:fldChar w:fldCharType="end"/>
              </w:r>
            </w:p>
          </w:sdtContent>
        </w:sdt>
        <w:p w14:paraId="73CCB438" w14:textId="0E813B55" w:rsidR="005F13F0" w:rsidRPr="00EC6210" w:rsidRDefault="001C24BC" w:rsidP="004E4612">
          <w:pPr>
            <w:spacing w:after="120" w:line="20" w:lineRule="atLeast"/>
            <w:contextualSpacing/>
            <w:rPr>
              <w:rFonts w:cstheme="minorHAnsi"/>
            </w:rPr>
          </w:pPr>
          <w:r w:rsidRPr="00EC6210">
            <w:rPr>
              <w:rFonts w:cstheme="minorHAnsi"/>
            </w:rPr>
            <w:br w:type="page"/>
          </w:r>
        </w:p>
      </w:sdtContent>
    </w:sdt>
    <w:p w14:paraId="7DBFF88B" w14:textId="0FE73970" w:rsidR="002415C7" w:rsidRPr="00EC621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EC6210">
        <w:rPr>
          <w:rFonts w:asciiTheme="minorHAnsi" w:hAnsiTheme="minorHAnsi" w:cstheme="minorHAnsi"/>
        </w:rPr>
        <w:lastRenderedPageBreak/>
        <w:t>Bendra informacija</w:t>
      </w:r>
      <w:bookmarkEnd w:id="0"/>
    </w:p>
    <w:p w14:paraId="2239DD1B" w14:textId="55CE101C" w:rsidR="002F5F8E" w:rsidRPr="00EC6210" w:rsidRDefault="002F5F8E" w:rsidP="004909FF">
      <w:pPr>
        <w:pStyle w:val="ListParagraph"/>
        <w:spacing w:after="0" w:line="240" w:lineRule="auto"/>
        <w:ind w:left="0" w:firstLine="567"/>
        <w:jc w:val="both"/>
        <w:rPr>
          <w:color w:val="000000" w:themeColor="text1"/>
        </w:rPr>
      </w:pPr>
      <w:r w:rsidRPr="00EC6210">
        <w:rPr>
          <w:color w:val="000000" w:themeColor="text1"/>
        </w:rPr>
        <w:t>1.</w:t>
      </w:r>
      <w:r w:rsidR="004E09A1" w:rsidRPr="00EC6210">
        <w:rPr>
          <w:color w:val="000000" w:themeColor="text1"/>
        </w:rPr>
        <w:t>1</w:t>
      </w:r>
      <w:r w:rsidRPr="00EC6210">
        <w:rPr>
          <w:color w:val="000000" w:themeColor="text1"/>
        </w:rPr>
        <w:t>.</w:t>
      </w:r>
      <w:r w:rsidR="004E09A1" w:rsidRPr="00EC6210">
        <w:rPr>
          <w:color w:val="000000" w:themeColor="text1"/>
        </w:rPr>
        <w:t xml:space="preserve"> Perkančioji organizacija – Saulėtekio slėnio mokslo ir technologijų parkas, VšĮ, juridinio asmens kodas 126224832, adresas Saulėtekio al. 15, Vilnius LT-10224, darbo laikas 09:00 – 18:00 val. Perkančioji organizacija yra PVM mokėtoja.</w:t>
      </w:r>
    </w:p>
    <w:p w14:paraId="58DDDF76" w14:textId="26EC26C9" w:rsidR="004E09A1" w:rsidRPr="00EC6210" w:rsidRDefault="004E09A1" w:rsidP="004909FF">
      <w:pPr>
        <w:pStyle w:val="ListParagraph"/>
        <w:spacing w:after="0" w:line="240" w:lineRule="auto"/>
        <w:ind w:left="0" w:firstLine="567"/>
        <w:jc w:val="both"/>
        <w:rPr>
          <w:rFonts w:eastAsia="Calibri"/>
        </w:rPr>
      </w:pPr>
      <w:r w:rsidRPr="00EC6210">
        <w:rPr>
          <w:rFonts w:eastAsia="Calibri"/>
        </w:rPr>
        <w:t>1.2. Pirkimas neatliekamas naudojantis centralizuotų pirkimų katalogu, nes</w:t>
      </w:r>
      <w:r w:rsidR="00DA4A58" w:rsidRPr="00EC6210">
        <w:rPr>
          <w:rFonts w:eastAsia="Calibri"/>
        </w:rPr>
        <w:t xml:space="preserve"> centralizuotų pirkimų kataloge siūlomos įsigyti paslaugos neatitinka Perkančiosios organizacijos poreikių.</w:t>
      </w:r>
    </w:p>
    <w:p w14:paraId="62DF64D0" w14:textId="52D8B4E6" w:rsidR="00AA23FB" w:rsidRPr="00EC6210" w:rsidRDefault="002F5F8E" w:rsidP="004E09A1">
      <w:pPr>
        <w:spacing w:after="0" w:line="240" w:lineRule="auto"/>
        <w:ind w:firstLine="567"/>
        <w:rPr>
          <w:rFonts w:cstheme="minorHAnsi"/>
        </w:rPr>
      </w:pPr>
      <w:r w:rsidRPr="00EC6210">
        <w:rPr>
          <w:rFonts w:cstheme="minorHAnsi"/>
        </w:rPr>
        <w:t>1.</w:t>
      </w:r>
      <w:r w:rsidR="004E09A1" w:rsidRPr="00EC6210">
        <w:rPr>
          <w:rFonts w:cstheme="minorHAnsi"/>
        </w:rPr>
        <w:t>3</w:t>
      </w:r>
      <w:r w:rsidRPr="00EC6210">
        <w:rPr>
          <w:rFonts w:cstheme="minorHAnsi"/>
        </w:rPr>
        <w:t xml:space="preserve">. </w:t>
      </w:r>
      <w:r w:rsidR="00AA23FB" w:rsidRPr="00EC6210">
        <w:rPr>
          <w:rFonts w:eastAsia="Times New Roman" w:cstheme="minorHAnsi"/>
        </w:rPr>
        <w:t>Perkančioji organizacija nerezervuoja teisės dalyvauti pirkime.</w:t>
      </w:r>
    </w:p>
    <w:p w14:paraId="519BC1D4" w14:textId="77777777" w:rsidR="004E09A1" w:rsidRPr="00EC6210" w:rsidRDefault="00C447D2" w:rsidP="004E09A1">
      <w:pPr>
        <w:pStyle w:val="ListParagraph"/>
        <w:spacing w:after="0" w:line="240" w:lineRule="auto"/>
        <w:ind w:left="0" w:firstLine="567"/>
        <w:jc w:val="both"/>
        <w:rPr>
          <w:rFonts w:cstheme="minorHAnsi"/>
        </w:rPr>
      </w:pPr>
      <w:r w:rsidRPr="00EC6210">
        <w:rPr>
          <w:rFonts w:cstheme="minorHAnsi"/>
        </w:rPr>
        <w:t>1.</w:t>
      </w:r>
      <w:r w:rsidR="004E09A1" w:rsidRPr="00EC6210">
        <w:rPr>
          <w:rFonts w:cstheme="minorHAnsi"/>
        </w:rPr>
        <w:t>4</w:t>
      </w:r>
      <w:r w:rsidRPr="00EC6210">
        <w:rPr>
          <w:rFonts w:cstheme="minorHAnsi"/>
        </w:rPr>
        <w:t xml:space="preserve">. </w:t>
      </w:r>
      <w:r w:rsidR="00E32C8E" w:rsidRPr="00EC6210">
        <w:rPr>
          <w:rFonts w:cstheme="minorHAnsi"/>
        </w:rPr>
        <w:t xml:space="preserve">Stebėtojai dalyvauti </w:t>
      </w:r>
      <w:r w:rsidR="008A3C98" w:rsidRPr="00EC6210">
        <w:rPr>
          <w:rFonts w:cstheme="minorHAnsi"/>
        </w:rPr>
        <w:t>K</w:t>
      </w:r>
      <w:r w:rsidR="00E32C8E" w:rsidRPr="00EC6210">
        <w:rPr>
          <w:rFonts w:cstheme="minorHAnsi"/>
        </w:rPr>
        <w:t>omisijos posėdžiuose nėra kviečiami.</w:t>
      </w:r>
    </w:p>
    <w:p w14:paraId="28019AE9" w14:textId="77777777" w:rsidR="00C00A20" w:rsidRPr="00EC6210" w:rsidRDefault="004E09A1" w:rsidP="00EB35B4">
      <w:pPr>
        <w:pStyle w:val="ListParagraph"/>
        <w:spacing w:after="0" w:line="240" w:lineRule="auto"/>
        <w:ind w:left="0" w:firstLine="567"/>
        <w:jc w:val="both"/>
        <w:rPr>
          <w:rFonts w:cstheme="minorHAnsi"/>
          <w:b/>
          <w:bCs/>
        </w:rPr>
      </w:pPr>
      <w:r w:rsidRPr="00EC6210">
        <w:rPr>
          <w:rFonts w:cstheme="minorHAnsi"/>
        </w:rPr>
        <w:t xml:space="preserve">1.5. </w:t>
      </w:r>
      <w:r w:rsidR="003A502A" w:rsidRPr="00EC6210">
        <w:rPr>
          <w:rFonts w:cstheme="minorHAnsi"/>
        </w:rPr>
        <w:t xml:space="preserve">Atliekamas žaliasis pirkimas. </w:t>
      </w:r>
      <w:r w:rsidR="00C00A20" w:rsidRPr="00EC6210">
        <w:rPr>
          <w:rFonts w:cstheme="minorHAnsi"/>
          <w:b/>
          <w:bCs/>
        </w:rPr>
        <w:t>Pirkimo Sutarčiai taikomi aplinkos apsaugos (žalieji) reikalavimai, kurie yra nurodyti Techninėje specifikacijoje ir taikomi tik Sutarties vykdymui.</w:t>
      </w:r>
    </w:p>
    <w:p w14:paraId="2FDEDF40" w14:textId="4B702328" w:rsidR="00EB35B4" w:rsidRPr="00EC6210" w:rsidRDefault="00EB35B4" w:rsidP="00EB35B4">
      <w:pPr>
        <w:pStyle w:val="ListParagraph"/>
        <w:spacing w:after="0" w:line="240" w:lineRule="auto"/>
        <w:ind w:left="0" w:firstLine="567"/>
        <w:jc w:val="both"/>
        <w:rPr>
          <w:rFonts w:eastAsia="Arial"/>
        </w:rPr>
      </w:pPr>
      <w:r w:rsidRPr="00EC6210">
        <w:rPr>
          <w:rFonts w:eastAsia="Arial"/>
        </w:rPr>
        <w:t xml:space="preserve">1.6. </w:t>
      </w:r>
      <w:r w:rsidR="00E32C8E" w:rsidRPr="00EC6210">
        <w:rPr>
          <w:rFonts w:eastAsia="Arial"/>
        </w:rPr>
        <w:t xml:space="preserve">Išankstinis skelbimas apie </w:t>
      </w:r>
      <w:r w:rsidR="007A68AD" w:rsidRPr="00EC6210">
        <w:rPr>
          <w:rFonts w:eastAsia="Arial"/>
        </w:rPr>
        <w:t>p</w:t>
      </w:r>
      <w:r w:rsidR="00E32C8E" w:rsidRPr="00EC6210">
        <w:rPr>
          <w:rFonts w:eastAsia="Arial"/>
        </w:rPr>
        <w:t>irkimą nebuvo paskelbtas</w:t>
      </w:r>
      <w:r w:rsidR="004E09A1" w:rsidRPr="00EC6210">
        <w:rPr>
          <w:rFonts w:eastAsia="Arial"/>
        </w:rPr>
        <w:t>.</w:t>
      </w:r>
    </w:p>
    <w:p w14:paraId="29DE3EFB" w14:textId="77777777" w:rsidR="00EB35B4" w:rsidRPr="00EC6210" w:rsidRDefault="00EB35B4" w:rsidP="00EB35B4">
      <w:pPr>
        <w:pStyle w:val="ListParagraph"/>
        <w:spacing w:after="0" w:line="240" w:lineRule="auto"/>
        <w:ind w:left="0" w:firstLine="567"/>
        <w:jc w:val="both"/>
        <w:rPr>
          <w:rFonts w:cstheme="minorHAnsi"/>
          <w:lang w:eastAsia="en-US"/>
        </w:rPr>
      </w:pPr>
      <w:r w:rsidRPr="00EC6210">
        <w:rPr>
          <w:rFonts w:eastAsia="Arial"/>
        </w:rPr>
        <w:t xml:space="preserve">1.7. </w:t>
      </w:r>
      <w:r w:rsidR="00015FC9" w:rsidRPr="00EC6210">
        <w:rPr>
          <w:rFonts w:cstheme="minorHAnsi"/>
          <w:lang w:eastAsia="en-US"/>
        </w:rPr>
        <w:t>P</w:t>
      </w:r>
      <w:r w:rsidR="00E32C8E" w:rsidRPr="00EC6210">
        <w:rPr>
          <w:rFonts w:cstheme="minorHAnsi"/>
          <w:lang w:eastAsia="en-US"/>
        </w:rPr>
        <w:t xml:space="preserve">irkime </w:t>
      </w:r>
      <w:r w:rsidR="00E32C8E" w:rsidRPr="00EC6210">
        <w:rPr>
          <w:rFonts w:cstheme="minorHAnsi"/>
        </w:rPr>
        <w:t xml:space="preserve"> </w:t>
      </w:r>
      <w:r w:rsidR="007A68AD" w:rsidRPr="00EC6210">
        <w:rPr>
          <w:rFonts w:cstheme="minorHAnsi"/>
        </w:rPr>
        <w:t>perkančioji organizacija</w:t>
      </w:r>
      <w:r w:rsidR="00E32C8E" w:rsidRPr="00EC6210">
        <w:rPr>
          <w:rFonts w:cstheme="minorHAnsi"/>
          <w:lang w:eastAsia="en-US"/>
        </w:rPr>
        <w:t xml:space="preserve"> nenumato skelbti pranešimo dėl savanoriško </w:t>
      </w:r>
      <w:r w:rsidR="00E32C8E" w:rsidRPr="00EC6210">
        <w:rPr>
          <w:rFonts w:cstheme="minorHAnsi"/>
          <w:i/>
          <w:iCs/>
          <w:lang w:eastAsia="en-US"/>
        </w:rPr>
        <w:t>ex ante</w:t>
      </w:r>
      <w:r w:rsidR="00E32C8E" w:rsidRPr="00EC6210">
        <w:rPr>
          <w:rFonts w:cstheme="minorHAnsi"/>
          <w:lang w:eastAsia="en-US"/>
        </w:rPr>
        <w:t xml:space="preserve"> skaidrumo.</w:t>
      </w:r>
    </w:p>
    <w:p w14:paraId="076B42ED" w14:textId="77777777" w:rsidR="00EB35B4" w:rsidRPr="00EC6210" w:rsidRDefault="00EB35B4" w:rsidP="00EB35B4">
      <w:pPr>
        <w:pStyle w:val="ListParagraph"/>
        <w:spacing w:after="0" w:line="240" w:lineRule="auto"/>
        <w:ind w:left="0" w:firstLine="567"/>
        <w:jc w:val="both"/>
        <w:rPr>
          <w:rFonts w:cstheme="minorHAnsi"/>
        </w:rPr>
      </w:pPr>
      <w:r w:rsidRPr="00EC6210">
        <w:rPr>
          <w:rFonts w:cstheme="minorHAnsi"/>
          <w:lang w:eastAsia="en-US"/>
        </w:rPr>
        <w:t xml:space="preserve">1.8. </w:t>
      </w:r>
      <w:r w:rsidR="007466F8" w:rsidRPr="00EC6210">
        <w:rPr>
          <w:rFonts w:cstheme="minorHAnsi"/>
        </w:rPr>
        <w:t>Pirkime neleidžia</w:t>
      </w:r>
      <w:r w:rsidR="00216820" w:rsidRPr="00EC6210">
        <w:rPr>
          <w:rFonts w:cstheme="minorHAnsi"/>
        </w:rPr>
        <w:t>ma</w:t>
      </w:r>
      <w:r w:rsidR="007466F8" w:rsidRPr="00EC6210">
        <w:rPr>
          <w:rFonts w:cstheme="minorHAnsi"/>
        </w:rPr>
        <w:t xml:space="preserve"> pateikti alternatyvių </w:t>
      </w:r>
      <w:r w:rsidR="00D27E76" w:rsidRPr="00EC6210">
        <w:rPr>
          <w:rFonts w:cstheme="minorHAnsi"/>
        </w:rPr>
        <w:t>p</w:t>
      </w:r>
      <w:r w:rsidR="007466F8" w:rsidRPr="00EC6210">
        <w:rPr>
          <w:rFonts w:cstheme="minorHAnsi"/>
        </w:rPr>
        <w:t xml:space="preserve">asiūlymų. </w:t>
      </w:r>
    </w:p>
    <w:p w14:paraId="0C002F05" w14:textId="179C1D13" w:rsidR="00E32C8E" w:rsidRPr="00EC6210" w:rsidRDefault="00EB35B4" w:rsidP="00EB35B4">
      <w:pPr>
        <w:pStyle w:val="ListParagraph"/>
        <w:spacing w:after="0" w:line="240" w:lineRule="auto"/>
        <w:ind w:left="0" w:firstLine="567"/>
        <w:jc w:val="both"/>
        <w:rPr>
          <w:rFonts w:cstheme="minorHAnsi"/>
        </w:rPr>
      </w:pPr>
      <w:r w:rsidRPr="00EC6210">
        <w:rPr>
          <w:rFonts w:cstheme="minorHAnsi"/>
        </w:rPr>
        <w:t xml:space="preserve">1.9. </w:t>
      </w:r>
      <w:r w:rsidR="00E32C8E" w:rsidRPr="00EC6210">
        <w:rPr>
          <w:rFonts w:eastAsia="Arial" w:cstheme="minorHAnsi"/>
          <w:color w:val="333333"/>
        </w:rPr>
        <w:t xml:space="preserve">Bendrosios </w:t>
      </w:r>
      <w:r w:rsidR="007E5F55" w:rsidRPr="00EC6210">
        <w:rPr>
          <w:rFonts w:eastAsia="Arial" w:cstheme="minorHAnsi"/>
          <w:color w:val="333333"/>
        </w:rPr>
        <w:t xml:space="preserve">pirkimo </w:t>
      </w:r>
      <w:r w:rsidR="00E32C8E" w:rsidRPr="00EC6210">
        <w:rPr>
          <w:rFonts w:eastAsia="Arial" w:cstheme="minorHAnsi"/>
          <w:color w:val="333333"/>
        </w:rPr>
        <w:t>sąlygos yra neatskiriama ši</w:t>
      </w:r>
      <w:r w:rsidR="00C07F25" w:rsidRPr="00EC6210">
        <w:rPr>
          <w:rFonts w:eastAsia="Arial" w:cstheme="minorHAnsi"/>
          <w:color w:val="333333"/>
        </w:rPr>
        <w:t>ų</w:t>
      </w:r>
      <w:r w:rsidR="00E32C8E" w:rsidRPr="00EC6210">
        <w:rPr>
          <w:rFonts w:eastAsia="Arial" w:cstheme="minorHAnsi"/>
          <w:color w:val="333333"/>
        </w:rPr>
        <w:t xml:space="preserve"> </w:t>
      </w:r>
      <w:r w:rsidR="00F4541C" w:rsidRPr="00EC6210">
        <w:rPr>
          <w:rFonts w:eastAsia="Arial" w:cstheme="minorHAnsi"/>
          <w:color w:val="333333"/>
        </w:rPr>
        <w:t>p</w:t>
      </w:r>
      <w:r w:rsidR="00E32C8E" w:rsidRPr="00EC6210">
        <w:rPr>
          <w:rFonts w:eastAsia="Arial" w:cstheme="minorHAnsi"/>
          <w:color w:val="333333"/>
        </w:rPr>
        <w:t>irkimo sąlygų dalis.</w:t>
      </w:r>
    </w:p>
    <w:p w14:paraId="5DEDEBC7" w14:textId="1ED44FB6" w:rsidR="00B41C66" w:rsidRPr="00EC6210" w:rsidRDefault="00507DC9" w:rsidP="00717DCC">
      <w:pPr>
        <w:pStyle w:val="Heading1"/>
        <w:spacing w:line="20" w:lineRule="atLeast"/>
        <w:contextualSpacing/>
      </w:pPr>
      <w:bookmarkStart w:id="3" w:name="_Ref39426332"/>
      <w:bookmarkStart w:id="4" w:name="_Ref39426338"/>
      <w:bookmarkStart w:id="5" w:name="_Toc126333929"/>
      <w:bookmarkEnd w:id="1"/>
      <w:r w:rsidRPr="00EC6210">
        <w:rPr>
          <w:rFonts w:ascii="Calibri" w:hAnsi="Calibri" w:cs="Calibri"/>
        </w:rPr>
        <w:t>2</w:t>
      </w:r>
      <w:r w:rsidRPr="00EC6210">
        <w:t xml:space="preserve">. </w:t>
      </w:r>
      <w:r w:rsidR="00B41C66" w:rsidRPr="00EC6210">
        <w:rPr>
          <w:rFonts w:asciiTheme="minorHAnsi" w:hAnsiTheme="minorHAnsi" w:cstheme="minorHAnsi"/>
        </w:rPr>
        <w:t>Pirkimo objektas</w:t>
      </w:r>
      <w:bookmarkEnd w:id="3"/>
      <w:bookmarkEnd w:id="4"/>
      <w:bookmarkEnd w:id="5"/>
    </w:p>
    <w:p w14:paraId="0B7B0A50" w14:textId="72A1E84A" w:rsidR="00B41C66" w:rsidRPr="00EC6210" w:rsidRDefault="00C95E68" w:rsidP="00C95E68">
      <w:pPr>
        <w:pStyle w:val="NoSpacing"/>
        <w:spacing w:after="120"/>
        <w:contextualSpacing/>
        <w:jc w:val="both"/>
        <w:rPr>
          <w:rFonts w:cstheme="minorHAnsi"/>
          <w:color w:val="FF0000"/>
        </w:rPr>
      </w:pPr>
      <w:r w:rsidRPr="00EC6210">
        <w:rPr>
          <w:rFonts w:eastAsia="Calibri"/>
          <w:color w:val="000000" w:themeColor="text1"/>
        </w:rPr>
        <w:t xml:space="preserve">            </w:t>
      </w:r>
      <w:r w:rsidR="00A06D72" w:rsidRPr="00EC6210">
        <w:rPr>
          <w:rFonts w:eastAsia="Calibri"/>
          <w:color w:val="000000" w:themeColor="text1"/>
        </w:rPr>
        <w:t xml:space="preserve">2.1. </w:t>
      </w:r>
      <w:r w:rsidR="00B41C66" w:rsidRPr="00EC6210">
        <w:rPr>
          <w:rFonts w:eastAsia="Calibri"/>
          <w:color w:val="000000" w:themeColor="text1"/>
        </w:rPr>
        <w:t xml:space="preserve">Perkančioji organizacija numato įsigyti </w:t>
      </w:r>
      <w:r w:rsidR="009B0838" w:rsidRPr="00EC6210">
        <w:rPr>
          <w:rFonts w:eastAsia="Calibri"/>
          <w:b/>
          <w:bCs/>
          <w:color w:val="000000" w:themeColor="text1"/>
        </w:rPr>
        <w:t xml:space="preserve">startuolių pre-akceleravimo programos parengimą ir įgyvendinimą </w:t>
      </w:r>
      <w:r w:rsidR="00FF5DFF" w:rsidRPr="00EC6210">
        <w:rPr>
          <w:rFonts w:eastAsia="Calibri"/>
          <w:color w:val="000000" w:themeColor="text1"/>
        </w:rPr>
        <w:t>(toliau – Paslaugos).</w:t>
      </w:r>
      <w:r w:rsidR="00FF5DFF" w:rsidRPr="00EC6210">
        <w:rPr>
          <w:rFonts w:eastAsia="Calibri"/>
          <w:b/>
          <w:bCs/>
          <w:color w:val="000000" w:themeColor="text1"/>
        </w:rPr>
        <w:t xml:space="preserve"> </w:t>
      </w:r>
      <w:r w:rsidR="00B41C66" w:rsidRPr="00EC6210">
        <w:rPr>
          <w:rFonts w:cstheme="minorHAnsi"/>
        </w:rPr>
        <w:t xml:space="preserve">Reikalavimai pirkimo objektui nustatyti </w:t>
      </w:r>
      <w:r w:rsidR="00704310" w:rsidRPr="00EC6210">
        <w:rPr>
          <w:rFonts w:cstheme="minorHAnsi"/>
        </w:rPr>
        <w:t>s</w:t>
      </w:r>
      <w:r w:rsidR="00444CAF" w:rsidRPr="00EC6210">
        <w:rPr>
          <w:rFonts w:cstheme="minorHAnsi"/>
        </w:rPr>
        <w:t xml:space="preserve">pecialiųjų </w:t>
      </w:r>
      <w:r w:rsidR="00CE7209" w:rsidRPr="00EC6210">
        <w:rPr>
          <w:rFonts w:cstheme="minorHAnsi"/>
        </w:rPr>
        <w:t xml:space="preserve">pirkimo </w:t>
      </w:r>
      <w:r w:rsidR="00444CAF" w:rsidRPr="00EC6210">
        <w:rPr>
          <w:rFonts w:cstheme="minorHAnsi"/>
        </w:rPr>
        <w:t xml:space="preserve">sąlygų </w:t>
      </w:r>
      <w:r w:rsidR="00031D47" w:rsidRPr="00EC6210">
        <w:rPr>
          <w:rFonts w:cstheme="minorHAnsi"/>
        </w:rPr>
        <w:t>2 priede „Techninė specifikacija“.</w:t>
      </w:r>
    </w:p>
    <w:p w14:paraId="3916C49F" w14:textId="77777777" w:rsidR="00FF5DFF" w:rsidRPr="00EC6210" w:rsidRDefault="00A06D72" w:rsidP="00A06D72">
      <w:pPr>
        <w:pStyle w:val="NoSpacing"/>
        <w:spacing w:after="120"/>
        <w:ind w:firstLine="567"/>
        <w:contextualSpacing/>
        <w:jc w:val="both"/>
        <w:rPr>
          <w:rFonts w:cstheme="minorHAnsi"/>
        </w:rPr>
      </w:pPr>
      <w:r w:rsidRPr="00EC6210">
        <w:rPr>
          <w:rFonts w:cstheme="minorHAnsi"/>
        </w:rPr>
        <w:t xml:space="preserve">2.2. </w:t>
      </w:r>
      <w:r w:rsidR="00B41C66" w:rsidRPr="00EC6210">
        <w:rPr>
          <w:rFonts w:cstheme="minorHAnsi"/>
        </w:rPr>
        <w:t>Pirkimo objektas į dalis neskaidomas</w:t>
      </w:r>
      <w:r w:rsidR="00FF5DFF" w:rsidRPr="00EC6210">
        <w:rPr>
          <w:rFonts w:cstheme="minorHAnsi"/>
        </w:rPr>
        <w:t>, nes Perkančioji organizacija siekia įgyvendinti intensyvią, nuoseklią, praktiniais pavyzdžiais paremtą programą, kurioje skirtingos veiklos siejasi viena su kita, viena kitą papildo</w:t>
      </w:r>
      <w:r w:rsidR="00B41C66" w:rsidRPr="00EC6210">
        <w:rPr>
          <w:rFonts w:cstheme="minorHAnsi"/>
        </w:rPr>
        <w:t xml:space="preserve">. </w:t>
      </w:r>
      <w:r w:rsidR="00FF5DFF" w:rsidRPr="00EC6210">
        <w:rPr>
          <w:rFonts w:cstheme="minorHAnsi"/>
        </w:rPr>
        <w:t xml:space="preserve">Programoje numatyti rezultatai yra kompleksiški, tad skirtingi ekspertai turi organizuoti savo veiklas bendrai tam, kad Paslaugos gavėjai pasiektų programoje numatytus tikslus. </w:t>
      </w:r>
    </w:p>
    <w:p w14:paraId="33634DCE" w14:textId="0BB48BEE" w:rsidR="00A06D72" w:rsidRPr="00EC6210" w:rsidRDefault="00FF5DFF" w:rsidP="00A06D72">
      <w:pPr>
        <w:pStyle w:val="NoSpacing"/>
        <w:spacing w:after="120"/>
        <w:ind w:firstLine="567"/>
        <w:contextualSpacing/>
        <w:jc w:val="both"/>
        <w:rPr>
          <w:rFonts w:cstheme="minorHAnsi"/>
          <w:color w:val="00B050"/>
        </w:rPr>
      </w:pPr>
      <w:r w:rsidRPr="00EC6210">
        <w:rPr>
          <w:rFonts w:cstheme="minorHAnsi"/>
        </w:rPr>
        <w:t xml:space="preserve">2.3. </w:t>
      </w:r>
      <w:r w:rsidR="007554D6" w:rsidRPr="00EC6210">
        <w:rPr>
          <w:rFonts w:cstheme="minorHAnsi"/>
        </w:rPr>
        <w:t xml:space="preserve">Pirkimo apimtys, reikalavimai ir techninė specifikacija apibrėžti </w:t>
      </w:r>
      <w:r w:rsidR="007204DB" w:rsidRPr="00EC6210">
        <w:rPr>
          <w:rFonts w:cstheme="minorHAnsi"/>
        </w:rPr>
        <w:t xml:space="preserve">specialiųjų </w:t>
      </w:r>
      <w:r w:rsidR="007554D6" w:rsidRPr="00EC6210">
        <w:rPr>
          <w:rFonts w:cstheme="minorHAnsi"/>
        </w:rPr>
        <w:t>pirkimo sąlygų</w:t>
      </w:r>
      <w:r w:rsidR="00B67EA2" w:rsidRPr="00EC6210">
        <w:rPr>
          <w:rFonts w:cstheme="minorHAnsi"/>
          <w:color w:val="00B050"/>
        </w:rPr>
        <w:t xml:space="preserve"> </w:t>
      </w:r>
      <w:r w:rsidR="00B67EA2" w:rsidRPr="00EC6210">
        <w:rPr>
          <w:rFonts w:cstheme="minorHAnsi"/>
        </w:rPr>
        <w:t>2 priede „Techninė specifikacija“.</w:t>
      </w:r>
    </w:p>
    <w:p w14:paraId="05AC4A89" w14:textId="74B29265" w:rsidR="00A06D72" w:rsidRPr="00EC6210" w:rsidRDefault="00A06D72" w:rsidP="00A06D72">
      <w:pPr>
        <w:pStyle w:val="NoSpacing"/>
        <w:spacing w:after="120"/>
        <w:ind w:firstLine="567"/>
        <w:contextualSpacing/>
        <w:jc w:val="both"/>
        <w:rPr>
          <w:rFonts w:cstheme="minorHAnsi"/>
        </w:rPr>
      </w:pPr>
      <w:r w:rsidRPr="00EC6210">
        <w:rPr>
          <w:rFonts w:cstheme="minorHAnsi"/>
        </w:rPr>
        <w:t>2.</w:t>
      </w:r>
      <w:r w:rsidR="001420CF" w:rsidRPr="00EC6210">
        <w:rPr>
          <w:rFonts w:cstheme="minorHAnsi"/>
        </w:rPr>
        <w:t>4</w:t>
      </w:r>
      <w:r w:rsidRPr="00EC6210">
        <w:rPr>
          <w:rFonts w:cstheme="minorHAnsi"/>
        </w:rPr>
        <w:t xml:space="preserve">. </w:t>
      </w:r>
      <w:r w:rsidR="00E53E12" w:rsidRPr="00EC6210">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EC6210">
        <w:rPr>
          <w:rFonts w:cstheme="minorHAnsi"/>
        </w:rPr>
        <w:t xml:space="preserve">turi būti </w:t>
      </w:r>
      <w:r w:rsidR="00AE7624" w:rsidRPr="00EC6210">
        <w:rPr>
          <w:rFonts w:cstheme="minorHAnsi"/>
        </w:rPr>
        <w:t xml:space="preserve">laikoma, kad kiekviena tokia nuoroda yra pateikta su žodžiais „arba lygiavertis“. </w:t>
      </w:r>
    </w:p>
    <w:p w14:paraId="5734BACD" w14:textId="01B7C9E1" w:rsidR="0083071D" w:rsidRPr="00EC6210" w:rsidRDefault="00A06D72" w:rsidP="00A06D72">
      <w:pPr>
        <w:pStyle w:val="NoSpacing"/>
        <w:spacing w:after="120"/>
        <w:ind w:firstLine="567"/>
        <w:contextualSpacing/>
        <w:jc w:val="both"/>
        <w:rPr>
          <w:rFonts w:cstheme="minorHAnsi"/>
          <w:color w:val="FF0000"/>
        </w:rPr>
      </w:pPr>
      <w:r w:rsidRPr="00EC6210">
        <w:rPr>
          <w:rFonts w:cstheme="minorHAnsi"/>
        </w:rPr>
        <w:t>2.</w:t>
      </w:r>
      <w:r w:rsidR="001420CF" w:rsidRPr="00EC6210">
        <w:rPr>
          <w:rFonts w:cstheme="minorHAnsi"/>
        </w:rPr>
        <w:t>5</w:t>
      </w:r>
      <w:r w:rsidRPr="00EC6210">
        <w:rPr>
          <w:rFonts w:cstheme="minorHAnsi"/>
        </w:rPr>
        <w:t xml:space="preserve">. </w:t>
      </w:r>
      <w:r w:rsidR="00004521" w:rsidRPr="00EC6210">
        <w:rPr>
          <w:rFonts w:cstheme="minorHAnsi"/>
        </w:rPr>
        <w:t>Jeigu apibūdinant pirkimo objektą techninėje specifikacijoje nurodytas standartas</w:t>
      </w:r>
      <w:r w:rsidR="00245655" w:rsidRPr="00EC6210">
        <w:rPr>
          <w:rFonts w:cstheme="minorHAnsi"/>
        </w:rPr>
        <w:t xml:space="preserve">, </w:t>
      </w:r>
      <w:r w:rsidR="00245655" w:rsidRPr="00EC6210">
        <w:rPr>
          <w:color w:val="000000"/>
        </w:rPr>
        <w:t>techninis liudijimas ar bendrosios techninės specifikacijos</w:t>
      </w:r>
      <w:r w:rsidR="00046522" w:rsidRPr="00EC6210">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EC6210">
        <w:rPr>
          <w:color w:val="000000"/>
        </w:rPr>
        <w:t xml:space="preserve">, </w:t>
      </w:r>
      <w:r w:rsidR="00245655" w:rsidRPr="00EC6210">
        <w:rPr>
          <w:rFonts w:cstheme="minorHAnsi"/>
        </w:rPr>
        <w:t xml:space="preserve">turi būti laikoma, kad kiekviena tokia nuoroda yra pateikta su žodžiais „arba lygiavertis“. </w:t>
      </w:r>
    </w:p>
    <w:p w14:paraId="7B478B03" w14:textId="61CA0F5A" w:rsidR="00D22226" w:rsidRPr="00EC6210" w:rsidRDefault="00202323" w:rsidP="00202323">
      <w:pPr>
        <w:pStyle w:val="Heading1"/>
        <w:spacing w:line="20" w:lineRule="atLeast"/>
        <w:contextualSpacing/>
        <w:rPr>
          <w:rFonts w:asciiTheme="minorHAnsi" w:hAnsiTheme="minorHAnsi" w:cstheme="minorHAnsi"/>
        </w:rPr>
      </w:pPr>
      <w:bookmarkStart w:id="6" w:name="_Toc126333930"/>
      <w:r w:rsidRPr="00EC6210">
        <w:rPr>
          <w:rFonts w:asciiTheme="minorHAnsi" w:hAnsiTheme="minorHAnsi" w:cstheme="minorHAnsi"/>
        </w:rPr>
        <w:t>3.</w:t>
      </w:r>
      <w:r w:rsidR="00D24970" w:rsidRPr="00EC6210">
        <w:rPr>
          <w:rFonts w:asciiTheme="minorHAnsi" w:hAnsiTheme="minorHAnsi" w:cstheme="minorHAnsi"/>
        </w:rPr>
        <w:t xml:space="preserve"> </w:t>
      </w:r>
      <w:bookmarkStart w:id="7" w:name="_Ref39427921"/>
      <w:bookmarkStart w:id="8" w:name="_Ref39427927"/>
      <w:bookmarkStart w:id="9" w:name="_Ref39740354"/>
      <w:r w:rsidR="00D22226" w:rsidRPr="00EC6210">
        <w:rPr>
          <w:rFonts w:asciiTheme="minorHAnsi" w:hAnsiTheme="minorHAnsi" w:cstheme="minorHAnsi"/>
        </w:rPr>
        <w:t>Susitikimai su tiekėjais</w:t>
      </w:r>
      <w:bookmarkEnd w:id="7"/>
      <w:bookmarkEnd w:id="8"/>
      <w:r w:rsidR="003B6924" w:rsidRPr="00EC6210">
        <w:rPr>
          <w:rFonts w:asciiTheme="minorHAnsi" w:hAnsiTheme="minorHAnsi" w:cstheme="minorHAnsi"/>
        </w:rPr>
        <w:t xml:space="preserve"> ir objekto apžiūra</w:t>
      </w:r>
      <w:bookmarkEnd w:id="6"/>
      <w:bookmarkEnd w:id="9"/>
    </w:p>
    <w:p w14:paraId="51494ABB" w14:textId="77777777" w:rsidR="004A1A3B" w:rsidRPr="00EC6210" w:rsidRDefault="00862DB8" w:rsidP="004A1A3B">
      <w:pPr>
        <w:pStyle w:val="ListParagraph"/>
        <w:spacing w:after="0"/>
        <w:ind w:left="0" w:firstLine="567"/>
        <w:jc w:val="both"/>
        <w:rPr>
          <w:rFonts w:cstheme="minorHAnsi"/>
        </w:rPr>
      </w:pPr>
      <w:r w:rsidRPr="00EC6210">
        <w:rPr>
          <w:rFonts w:cstheme="minorHAnsi"/>
          <w:iCs/>
        </w:rPr>
        <w:t>3.1.</w:t>
      </w:r>
      <w:r w:rsidRPr="00EC6210">
        <w:rPr>
          <w:rFonts w:cstheme="minorHAnsi"/>
          <w:i/>
          <w:color w:val="FF0000"/>
        </w:rPr>
        <w:t xml:space="preserve"> </w:t>
      </w:r>
      <w:r w:rsidR="00B176FD" w:rsidRPr="00EC6210">
        <w:rPr>
          <w:rFonts w:cstheme="minorHAnsi"/>
        </w:rPr>
        <w:t xml:space="preserve">Perkančioji organizacija nerengs susitikimo su tiekėjais dėl pirkimo </w:t>
      </w:r>
      <w:r w:rsidR="004257A5" w:rsidRPr="00EC6210">
        <w:rPr>
          <w:rFonts w:cstheme="minorHAnsi"/>
        </w:rPr>
        <w:t>sąlyg</w:t>
      </w:r>
      <w:r w:rsidR="00B176FD" w:rsidRPr="00EC6210">
        <w:rPr>
          <w:rFonts w:cstheme="minorHAnsi"/>
        </w:rPr>
        <w:t>ų</w:t>
      </w:r>
      <w:r w:rsidR="00946722" w:rsidRPr="00EC6210">
        <w:rPr>
          <w:rFonts w:cstheme="minorHAnsi"/>
        </w:rPr>
        <w:t xml:space="preserve"> paaiškinimo</w:t>
      </w:r>
      <w:r w:rsidR="00B176FD" w:rsidRPr="00EC6210">
        <w:rPr>
          <w:rFonts w:cstheme="minorHAnsi"/>
        </w:rPr>
        <w:t>.</w:t>
      </w:r>
    </w:p>
    <w:p w14:paraId="24A7FE06" w14:textId="46832ADA" w:rsidR="00BE0587" w:rsidRPr="00EC6210" w:rsidRDefault="004A1A3B" w:rsidP="004A1A3B">
      <w:pPr>
        <w:pStyle w:val="ListParagraph"/>
        <w:spacing w:after="0"/>
        <w:ind w:left="0" w:firstLine="567"/>
        <w:jc w:val="both"/>
        <w:rPr>
          <w:rFonts w:cstheme="minorHAnsi"/>
          <w:i/>
          <w:color w:val="FF0000"/>
        </w:rPr>
      </w:pPr>
      <w:r w:rsidRPr="00EC6210">
        <w:rPr>
          <w:rFonts w:cstheme="minorHAnsi"/>
        </w:rPr>
        <w:t xml:space="preserve">3.2. </w:t>
      </w:r>
      <w:r w:rsidR="00BE0587" w:rsidRPr="00EC6210">
        <w:rPr>
          <w:rFonts w:eastAsiaTheme="minorHAnsi" w:cstheme="minorHAnsi"/>
          <w:lang w:eastAsia="en-US"/>
        </w:rPr>
        <w:t>P</w:t>
      </w:r>
      <w:r w:rsidR="00BE0587" w:rsidRPr="00EC6210">
        <w:rPr>
          <w:rFonts w:cstheme="minorHAnsi"/>
        </w:rPr>
        <w:t>erkančioji organizacija nerengs objekto apžiūros.</w:t>
      </w:r>
    </w:p>
    <w:p w14:paraId="6443D2FF" w14:textId="040A41C9" w:rsidR="00C94B9F" w:rsidRPr="00EC6210" w:rsidRDefault="00AD57B1" w:rsidP="00AD57B1">
      <w:pPr>
        <w:pStyle w:val="Heading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sidRPr="00EC6210">
        <w:rPr>
          <w:rFonts w:cstheme="majorHAnsi"/>
          <w:b/>
          <w:bCs/>
        </w:rPr>
        <w:t>4.</w:t>
      </w:r>
      <w:r w:rsidRPr="00EC6210">
        <w:rPr>
          <w:rFonts w:cstheme="majorHAnsi"/>
        </w:rPr>
        <w:t xml:space="preserve"> </w:t>
      </w:r>
      <w:r w:rsidR="00173ACB" w:rsidRPr="00EC6210">
        <w:rPr>
          <w:rFonts w:asciiTheme="minorHAnsi" w:hAnsiTheme="minorHAnsi" w:cstheme="minorHAnsi"/>
        </w:rPr>
        <w:t>Tiekėjų pašalinimo pagrindai</w:t>
      </w:r>
      <w:bookmarkEnd w:id="10"/>
      <w:bookmarkEnd w:id="11"/>
      <w:bookmarkEnd w:id="12"/>
      <w:r w:rsidR="00975F1F" w:rsidRPr="00EC6210">
        <w:rPr>
          <w:rFonts w:asciiTheme="minorHAnsi" w:hAnsiTheme="minorHAnsi" w:cstheme="minorHAnsi"/>
        </w:rPr>
        <w:t xml:space="preserve"> ir kvalifikacijos reikalavimai</w:t>
      </w:r>
      <w:bookmarkEnd w:id="13"/>
    </w:p>
    <w:p w14:paraId="23B058CE" w14:textId="66D31BC4" w:rsidR="002C5249" w:rsidRPr="00EC6210" w:rsidRDefault="009D2F13" w:rsidP="127DD6E8">
      <w:pPr>
        <w:pStyle w:val="ListParagraph"/>
        <w:spacing w:after="120" w:line="20" w:lineRule="atLeast"/>
        <w:ind w:left="0" w:firstLine="567"/>
        <w:jc w:val="both"/>
      </w:pPr>
      <w:r w:rsidRPr="00EC6210">
        <w:t xml:space="preserve">4.1. </w:t>
      </w:r>
      <w:r w:rsidR="002C5249" w:rsidRPr="00EC6210">
        <w:t>Reikalavimai dėl tiekėjo ir</w:t>
      </w:r>
      <w:bookmarkStart w:id="14" w:name="_Hlk41039660"/>
      <w:r w:rsidR="00942379" w:rsidRPr="00EC6210">
        <w:t xml:space="preserve"> </w:t>
      </w:r>
      <w:r w:rsidR="002C5249" w:rsidRPr="00EC6210">
        <w:t>subtiekėjų</w:t>
      </w:r>
      <w:r w:rsidR="00942379" w:rsidRPr="00EC6210">
        <w:t xml:space="preserve"> (jei taikoma)</w:t>
      </w:r>
      <w:r w:rsidR="00953F2B" w:rsidRPr="00EC6210">
        <w:t xml:space="preserve">, </w:t>
      </w:r>
      <w:r w:rsidR="007F34C7" w:rsidRPr="00EC6210">
        <w:t>ūkio subjektų, kurių pajėgumais tiekėjas remiasi,</w:t>
      </w:r>
      <w:r w:rsidR="002C5249" w:rsidRPr="00EC6210">
        <w:t xml:space="preserve"> </w:t>
      </w:r>
      <w:bookmarkEnd w:id="14"/>
      <w:r w:rsidR="002C5249" w:rsidRPr="00EC6210">
        <w:t xml:space="preserve">pašalinimo pagrindų nebuvimo bei jų nebuvimą patvirtinantys dokumentai nurodyti </w:t>
      </w:r>
      <w:r w:rsidR="006A737F" w:rsidRPr="00EC6210">
        <w:t xml:space="preserve">specialiųjų </w:t>
      </w:r>
      <w:r w:rsidR="006A737F" w:rsidRPr="00EC6210">
        <w:rPr>
          <w:rFonts w:eastAsia="Calibri"/>
        </w:rPr>
        <w:t>p</w:t>
      </w:r>
      <w:r w:rsidR="00551FA7" w:rsidRPr="00EC6210">
        <w:rPr>
          <w:rFonts w:eastAsia="Calibri"/>
        </w:rPr>
        <w:t xml:space="preserve">irkimo </w:t>
      </w:r>
      <w:r w:rsidR="006773B6" w:rsidRPr="00EC6210">
        <w:rPr>
          <w:rFonts w:eastAsia="Calibri"/>
        </w:rPr>
        <w:t xml:space="preserve">sąlygų </w:t>
      </w:r>
      <w:r w:rsidR="00CB05A9" w:rsidRPr="00EC6210">
        <w:t xml:space="preserve"> 3 priede „Tiekėjų pašalinimo pagrindai“.</w:t>
      </w:r>
    </w:p>
    <w:p w14:paraId="34E32D48" w14:textId="25BBCC63" w:rsidR="007B6F6D" w:rsidRPr="00EC6210" w:rsidRDefault="00970624" w:rsidP="00970624">
      <w:pPr>
        <w:pStyle w:val="ListParagraph"/>
        <w:tabs>
          <w:tab w:val="left" w:pos="851"/>
        </w:tabs>
        <w:spacing w:after="0" w:line="20" w:lineRule="atLeast"/>
        <w:ind w:left="0" w:firstLine="567"/>
        <w:jc w:val="both"/>
        <w:rPr>
          <w:highlight w:val="yellow"/>
        </w:rPr>
      </w:pPr>
      <w:r w:rsidRPr="00EC6210">
        <w:lastRenderedPageBreak/>
        <w:t>4.2.</w:t>
      </w:r>
      <w:r w:rsidR="00990E9B" w:rsidRPr="00EC6210">
        <w:t xml:space="preserve"> </w:t>
      </w:r>
      <w:r w:rsidR="00235CF2" w:rsidRPr="00EC6210">
        <w:t xml:space="preserve">Tiekėjams nustatomi kvalifikacijos reikalavimai nurodyti specialiųjų pirkimo sąlygų </w:t>
      </w:r>
      <w:r w:rsidR="00E8529D" w:rsidRPr="00EC6210">
        <w:t>4 priede „Tiekėjų kvalifikacijos reikalavimai ir reikalaujami kokybės bei aplinkos apsaugos vadybos sistemų standartai“.</w:t>
      </w:r>
    </w:p>
    <w:p w14:paraId="4BEDE7AF" w14:textId="013EA824" w:rsidR="00AF62E6" w:rsidRPr="00EC6210" w:rsidRDefault="00C60D6B" w:rsidP="00142AB7">
      <w:pPr>
        <w:pStyle w:val="Heading1"/>
        <w:spacing w:line="20" w:lineRule="atLeast"/>
        <w:contextualSpacing/>
        <w:rPr>
          <w:rFonts w:asciiTheme="minorHAnsi" w:hAnsiTheme="minorHAnsi" w:cstheme="minorBidi"/>
        </w:rPr>
      </w:pPr>
      <w:bookmarkStart w:id="15" w:name="_Ref39666794"/>
      <w:bookmarkStart w:id="16" w:name="_Ref39666796"/>
      <w:bookmarkStart w:id="17" w:name="_Toc126333933"/>
      <w:r w:rsidRPr="00EC6210">
        <w:rPr>
          <w:rFonts w:asciiTheme="minorHAnsi" w:hAnsiTheme="minorHAnsi" w:cstheme="minorBidi"/>
        </w:rPr>
        <w:t>5</w:t>
      </w:r>
      <w:r w:rsidR="0005396D" w:rsidRPr="00EC6210">
        <w:rPr>
          <w:rFonts w:asciiTheme="minorHAnsi" w:hAnsiTheme="minorHAnsi" w:cstheme="minorBidi"/>
        </w:rPr>
        <w:t xml:space="preserve">. </w:t>
      </w:r>
      <w:r w:rsidR="00220588" w:rsidRPr="00EC6210">
        <w:rPr>
          <w:rFonts w:asciiTheme="minorHAnsi" w:hAnsiTheme="minorHAnsi" w:cstheme="minorBidi"/>
        </w:rPr>
        <w:t>Specialieji r</w:t>
      </w:r>
      <w:r w:rsidR="00DF58E2" w:rsidRPr="00EC6210">
        <w:rPr>
          <w:rFonts w:asciiTheme="minorHAnsi" w:hAnsiTheme="minorHAnsi" w:cstheme="minorBidi"/>
        </w:rPr>
        <w:t>eikalavimai pasiūlymų rengimui ir pateikimui</w:t>
      </w:r>
      <w:bookmarkEnd w:id="15"/>
      <w:bookmarkEnd w:id="16"/>
      <w:bookmarkEnd w:id="17"/>
    </w:p>
    <w:p w14:paraId="2C3EF900" w14:textId="73C70C2C" w:rsidR="00DC7D6D" w:rsidRPr="00EC6210" w:rsidRDefault="00E3271F" w:rsidP="00DC7D6D">
      <w:pPr>
        <w:spacing w:after="0" w:line="20" w:lineRule="atLeast"/>
        <w:ind w:firstLine="709"/>
        <w:jc w:val="both"/>
        <w:rPr>
          <w:rFonts w:ascii="Calibri" w:hAnsi="Calibri" w:cs="Calibri"/>
          <w:i/>
          <w:iCs/>
          <w:color w:val="7030A0"/>
        </w:rPr>
      </w:pPr>
      <w:r w:rsidRPr="00EC6210">
        <w:rPr>
          <w:rFonts w:ascii="Calibri" w:hAnsi="Calibri" w:cs="Calibri"/>
        </w:rPr>
        <w:t>5</w:t>
      </w:r>
      <w:r w:rsidR="00DC7D6D" w:rsidRPr="00EC6210">
        <w:rPr>
          <w:rFonts w:ascii="Calibri" w:hAnsi="Calibri" w:cs="Calibri"/>
        </w:rPr>
        <w:t>.1. Tiekėjo pasiūlymą sudaro CVP IS pateikiamų ir žemiau nurodytų dokumentų visuma</w:t>
      </w:r>
      <w:r w:rsidR="00154A1C" w:rsidRPr="00EC6210">
        <w:rPr>
          <w:rFonts w:ascii="Calibri" w:hAnsi="Calibri" w:cs="Calibri"/>
        </w:rPr>
        <w:t xml:space="preserve"> (įskaitant pasiūlymo paaiškinimus bei atsakymus dėl pasiūlymo (jei tokių bus):</w:t>
      </w:r>
    </w:p>
    <w:p w14:paraId="6D78B9D6" w14:textId="2E58F362" w:rsidR="00E3271F" w:rsidRPr="00EC6210" w:rsidRDefault="00E3271F" w:rsidP="00E3271F">
      <w:pPr>
        <w:spacing w:after="0" w:line="240" w:lineRule="auto"/>
        <w:ind w:firstLine="709"/>
        <w:jc w:val="both"/>
        <w:rPr>
          <w:rFonts w:cstheme="minorHAnsi"/>
          <w:u w:val="single"/>
        </w:rPr>
      </w:pPr>
      <w:r w:rsidRPr="00EC6210">
        <w:t xml:space="preserve">5.1.1. </w:t>
      </w:r>
      <w:r w:rsidR="003F0DA7" w:rsidRPr="00EC6210">
        <w:t xml:space="preserve">tiekėjo pasirašytas </w:t>
      </w:r>
      <w:r w:rsidR="005A195F" w:rsidRPr="00EC6210">
        <w:t>p</w:t>
      </w:r>
      <w:r w:rsidR="003F0DA7" w:rsidRPr="00EC6210">
        <w:t xml:space="preserve">asiūlymas, parengtas pagal </w:t>
      </w:r>
      <w:r w:rsidR="007C1C57" w:rsidRPr="00EC6210">
        <w:t>specialiųjų p</w:t>
      </w:r>
      <w:r w:rsidR="00551FA7" w:rsidRPr="00EC6210">
        <w:t xml:space="preserve">irkimo </w:t>
      </w:r>
      <w:r w:rsidR="00476F8C" w:rsidRPr="00EC6210">
        <w:t>sąlygų</w:t>
      </w:r>
      <w:r w:rsidR="00DE5F20" w:rsidRPr="00EC6210">
        <w:t xml:space="preserve"> </w:t>
      </w:r>
      <w:r w:rsidR="00CD7858" w:rsidRPr="00EC6210">
        <w:t>6 priede „Pasiūlymo forma“</w:t>
      </w:r>
      <w:r w:rsidR="00CD7858" w:rsidRPr="00EC6210">
        <w:rPr>
          <w:highlight w:val="yellow"/>
        </w:rPr>
        <w:t xml:space="preserve"> </w:t>
      </w:r>
      <w:r w:rsidR="003F0DA7" w:rsidRPr="00EC6210">
        <w:t xml:space="preserve">pateiktą </w:t>
      </w:r>
      <w:r w:rsidR="00C35C26" w:rsidRPr="00EC6210">
        <w:t>p</w:t>
      </w:r>
      <w:r w:rsidR="003F0DA7" w:rsidRPr="00EC6210">
        <w:rPr>
          <w:rFonts w:cstheme="minorHAnsi"/>
        </w:rPr>
        <w:t>asiūlymo formą.</w:t>
      </w:r>
    </w:p>
    <w:p w14:paraId="276F2DF1" w14:textId="71BAEAD4" w:rsidR="00E3271F" w:rsidRPr="00EC6210" w:rsidRDefault="00E3271F" w:rsidP="00E3271F">
      <w:pPr>
        <w:spacing w:after="0" w:line="240" w:lineRule="auto"/>
        <w:ind w:firstLine="709"/>
        <w:jc w:val="both"/>
        <w:rPr>
          <w:rFonts w:cstheme="minorHAnsi"/>
        </w:rPr>
      </w:pPr>
      <w:r w:rsidRPr="00EC6210">
        <w:rPr>
          <w:rFonts w:cstheme="minorHAnsi"/>
        </w:rPr>
        <w:t>5.1.2.</w:t>
      </w:r>
      <w:r w:rsidRPr="00EC6210">
        <w:rPr>
          <w:rFonts w:cstheme="minorHAnsi"/>
          <w:u w:val="single"/>
        </w:rPr>
        <w:t xml:space="preserve"> </w:t>
      </w:r>
      <w:r w:rsidR="009C1155" w:rsidRPr="00EC6210">
        <w:rPr>
          <w:rFonts w:cstheme="minorHAnsi"/>
        </w:rPr>
        <w:t xml:space="preserve">užpildytas EBVPD (specialiųjų pirkimo sąlygų </w:t>
      </w:r>
      <w:r w:rsidR="00CD7858" w:rsidRPr="00EC6210">
        <w:rPr>
          <w:rFonts w:cstheme="minorHAnsi"/>
        </w:rPr>
        <w:t xml:space="preserve">5 priedas „EBVPD“ </w:t>
      </w:r>
      <w:r w:rsidR="009C1155" w:rsidRPr="00EC6210">
        <w:rPr>
          <w:rFonts w:cstheme="minorHAnsi"/>
        </w:rPr>
        <w:t xml:space="preserve">). Pasirašydamas </w:t>
      </w:r>
      <w:r w:rsidR="00C35C26" w:rsidRPr="00EC6210">
        <w:rPr>
          <w:rFonts w:cstheme="minorHAnsi"/>
        </w:rPr>
        <w:t>p</w:t>
      </w:r>
      <w:r w:rsidR="009C1155" w:rsidRPr="00EC6210">
        <w:rPr>
          <w:rFonts w:cstheme="minorHAnsi"/>
        </w:rPr>
        <w:t>asiūlymą, tiekėjas patvirtina ir EBVPD tikrumą;</w:t>
      </w:r>
    </w:p>
    <w:p w14:paraId="25FDADE9" w14:textId="271B5A66" w:rsidR="00154A1C" w:rsidRPr="00EE78A7" w:rsidRDefault="00154A1C" w:rsidP="00E3271F">
      <w:pPr>
        <w:spacing w:after="0" w:line="240" w:lineRule="auto"/>
        <w:ind w:firstLine="709"/>
        <w:jc w:val="both"/>
        <w:rPr>
          <w:rFonts w:cstheme="minorHAnsi"/>
          <w:u w:val="single"/>
        </w:rPr>
      </w:pPr>
      <w:r w:rsidRPr="00EE78A7">
        <w:rPr>
          <w:rFonts w:cstheme="minorHAnsi"/>
        </w:rPr>
        <w:t xml:space="preserve">5.1.3. </w:t>
      </w:r>
      <w:r w:rsidR="00031CF3" w:rsidRPr="00EE78A7">
        <w:rPr>
          <w:rFonts w:cstheme="minorHAnsi"/>
        </w:rPr>
        <w:t xml:space="preserve">Specialiųjų pirkimo sąlygų 4 priedo </w:t>
      </w:r>
      <w:r w:rsidR="000E6C8D" w:rsidRPr="00EE78A7">
        <w:rPr>
          <w:rFonts w:cstheme="minorHAnsi"/>
          <w:lang w:val="en-US"/>
        </w:rPr>
        <w:t xml:space="preserve">1 </w:t>
      </w:r>
      <w:r w:rsidR="00031CF3" w:rsidRPr="00EE78A7">
        <w:rPr>
          <w:rFonts w:cstheme="minorHAnsi"/>
        </w:rPr>
        <w:t>lentelė</w:t>
      </w:r>
      <w:r w:rsidR="00C4135D" w:rsidRPr="00EE78A7">
        <w:rPr>
          <w:rFonts w:cstheme="minorHAnsi"/>
        </w:rPr>
        <w:t>je</w:t>
      </w:r>
      <w:r w:rsidR="00031CF3" w:rsidRPr="00EE78A7">
        <w:rPr>
          <w:rFonts w:cstheme="minorHAnsi"/>
        </w:rPr>
        <w:t xml:space="preserve"> nurodytus kvalifikaciją pagrindžian</w:t>
      </w:r>
      <w:r w:rsidR="000A28C1" w:rsidRPr="00EE78A7">
        <w:rPr>
          <w:rFonts w:cstheme="minorHAnsi"/>
        </w:rPr>
        <w:t>čius</w:t>
      </w:r>
      <w:r w:rsidR="00031CF3" w:rsidRPr="00EE78A7">
        <w:rPr>
          <w:rFonts w:cstheme="minorHAnsi"/>
        </w:rPr>
        <w:t xml:space="preserve"> dokument</w:t>
      </w:r>
      <w:r w:rsidR="000A28C1" w:rsidRPr="00EE78A7">
        <w:rPr>
          <w:rFonts w:cstheme="minorHAnsi"/>
        </w:rPr>
        <w:t>us</w:t>
      </w:r>
      <w:r w:rsidR="00031CF3" w:rsidRPr="00EE78A7">
        <w:rPr>
          <w:rFonts w:cstheme="minorHAnsi"/>
        </w:rPr>
        <w:t>;</w:t>
      </w:r>
    </w:p>
    <w:p w14:paraId="2279DB2A" w14:textId="5764BE4C" w:rsidR="00641AB1" w:rsidRPr="00EC6210" w:rsidRDefault="00E3271F" w:rsidP="00641AB1">
      <w:pPr>
        <w:spacing w:after="0" w:line="240" w:lineRule="auto"/>
        <w:ind w:firstLine="709"/>
        <w:jc w:val="both"/>
        <w:rPr>
          <w:rFonts w:cstheme="minorHAnsi"/>
        </w:rPr>
      </w:pPr>
      <w:r w:rsidRPr="00EC6210">
        <w:rPr>
          <w:rFonts w:cstheme="minorHAnsi"/>
        </w:rPr>
        <w:t>5.1.</w:t>
      </w:r>
      <w:r w:rsidR="00031CF3" w:rsidRPr="00EC6210">
        <w:rPr>
          <w:rFonts w:cstheme="minorHAnsi"/>
        </w:rPr>
        <w:t>4</w:t>
      </w:r>
      <w:r w:rsidRPr="00EC6210">
        <w:rPr>
          <w:rFonts w:cstheme="minorHAnsi"/>
        </w:rPr>
        <w:t xml:space="preserve">. </w:t>
      </w:r>
      <w:r w:rsidR="000C55D6" w:rsidRPr="00EC6210">
        <w:rPr>
          <w:rFonts w:cstheme="minorHAnsi"/>
        </w:rPr>
        <w:t xml:space="preserve">jungtinės veiklos sutarties kopija (jeigu </w:t>
      </w:r>
      <w:r w:rsidR="00C35C26" w:rsidRPr="00EC6210">
        <w:rPr>
          <w:rFonts w:cstheme="minorHAnsi"/>
        </w:rPr>
        <w:t>p</w:t>
      </w:r>
      <w:r w:rsidR="000C55D6" w:rsidRPr="00EC6210">
        <w:rPr>
          <w:rFonts w:cstheme="minorHAnsi"/>
        </w:rPr>
        <w:t>irkime dalyvauja ūkio subjektų grupė jungtinės veiklos sutarties pagrindu)</w:t>
      </w:r>
      <w:r w:rsidR="007C1C57" w:rsidRPr="00EC6210">
        <w:rPr>
          <w:rFonts w:cstheme="minorHAnsi"/>
        </w:rPr>
        <w:t>;</w:t>
      </w:r>
    </w:p>
    <w:p w14:paraId="3621DD0A" w14:textId="1B35A0F5" w:rsidR="00641AB1" w:rsidRPr="00EC6210" w:rsidRDefault="00641AB1" w:rsidP="00641AB1">
      <w:pPr>
        <w:spacing w:after="0" w:line="240" w:lineRule="auto"/>
        <w:ind w:firstLine="709"/>
        <w:jc w:val="both"/>
        <w:rPr>
          <w:rFonts w:cstheme="minorHAnsi"/>
          <w:u w:val="single"/>
        </w:rPr>
      </w:pPr>
      <w:r w:rsidRPr="00EC6210">
        <w:rPr>
          <w:rFonts w:cstheme="minorHAnsi"/>
        </w:rPr>
        <w:t>5.1.</w:t>
      </w:r>
      <w:r w:rsidR="004D056C" w:rsidRPr="00EC6210">
        <w:rPr>
          <w:rFonts w:cstheme="minorHAnsi"/>
        </w:rPr>
        <w:t>5</w:t>
      </w:r>
      <w:r w:rsidRPr="00EC6210">
        <w:rPr>
          <w:rFonts w:cstheme="minorHAnsi"/>
        </w:rPr>
        <w:t xml:space="preserve">. </w:t>
      </w:r>
      <w:r w:rsidR="006D0EC0" w:rsidRPr="00EC6210">
        <w:rPr>
          <w:rFonts w:cstheme="minorHAnsi"/>
        </w:rPr>
        <w:t xml:space="preserve">dokumentas, patvirtinantis, kad asmuo, kuris pasirašė </w:t>
      </w:r>
      <w:r w:rsidR="00212F68" w:rsidRPr="00EC6210">
        <w:rPr>
          <w:rFonts w:cstheme="minorHAnsi"/>
        </w:rPr>
        <w:t>p</w:t>
      </w:r>
      <w:r w:rsidR="006D0EC0" w:rsidRPr="00EC6210">
        <w:rPr>
          <w:rFonts w:cstheme="minorHAnsi"/>
        </w:rPr>
        <w:t>asiūlymą (jei jis ne tiekėjo vadovas), turėjo teisę jį pasirašyti;</w:t>
      </w:r>
    </w:p>
    <w:p w14:paraId="6945805C" w14:textId="26513F20" w:rsidR="00641AB1" w:rsidRPr="00EC6210" w:rsidRDefault="00641AB1" w:rsidP="00641AB1">
      <w:pPr>
        <w:spacing w:after="0" w:line="240" w:lineRule="auto"/>
        <w:ind w:firstLine="709"/>
        <w:jc w:val="both"/>
        <w:rPr>
          <w:rFonts w:cstheme="minorHAnsi"/>
          <w:u w:val="single"/>
        </w:rPr>
      </w:pPr>
      <w:r w:rsidRPr="00EC6210">
        <w:rPr>
          <w:rFonts w:cstheme="minorHAnsi"/>
        </w:rPr>
        <w:t>5.1.</w:t>
      </w:r>
      <w:r w:rsidR="004D056C" w:rsidRPr="00EC6210">
        <w:rPr>
          <w:rFonts w:cstheme="minorHAnsi"/>
        </w:rPr>
        <w:t>6</w:t>
      </w:r>
      <w:r w:rsidRPr="00EC6210">
        <w:rPr>
          <w:rFonts w:cstheme="minorHAnsi"/>
        </w:rPr>
        <w:t xml:space="preserve">. </w:t>
      </w:r>
      <w:r w:rsidR="00212F68" w:rsidRPr="00EC6210">
        <w:rPr>
          <w:rFonts w:cstheme="minorHAnsi"/>
        </w:rPr>
        <w:t>p</w:t>
      </w:r>
      <w:r w:rsidR="006D0EC0" w:rsidRPr="00EC6210">
        <w:rPr>
          <w:rFonts w:cstheme="minorHAnsi"/>
        </w:rPr>
        <w:t>asiūlymo galiojimą užtikrinantis dokumentas (jeigu reikalaujama);</w:t>
      </w:r>
    </w:p>
    <w:p w14:paraId="7C7B33E0" w14:textId="1D53BCF2" w:rsidR="00641AB1" w:rsidRPr="00EC6210" w:rsidRDefault="00641AB1" w:rsidP="00641AB1">
      <w:pPr>
        <w:spacing w:after="0" w:line="240" w:lineRule="auto"/>
        <w:ind w:firstLine="709"/>
        <w:jc w:val="both"/>
        <w:rPr>
          <w:rFonts w:cstheme="minorHAnsi"/>
          <w:u w:val="single"/>
        </w:rPr>
      </w:pPr>
      <w:r w:rsidRPr="00EC6210">
        <w:rPr>
          <w:rFonts w:cstheme="minorHAnsi"/>
        </w:rPr>
        <w:t>5.1.</w:t>
      </w:r>
      <w:r w:rsidR="004D056C" w:rsidRPr="00EC6210">
        <w:rPr>
          <w:rFonts w:cstheme="minorHAnsi"/>
        </w:rPr>
        <w:t>7</w:t>
      </w:r>
      <w:r w:rsidRPr="00EC6210">
        <w:rPr>
          <w:rFonts w:cstheme="minorHAnsi"/>
        </w:rPr>
        <w:t xml:space="preserve">. </w:t>
      </w:r>
      <w:r w:rsidR="00450415" w:rsidRPr="00EC6210">
        <w:rPr>
          <w:rFonts w:cstheme="minorHAnsi"/>
        </w:rPr>
        <w:t>jei tiekėjas pasitelkia ūkio subjektus, kurių pajėgumais remiasi, – įrodymai, kad šie ištekliai bus prieinami per visą sutartinių įsipareigojimų vykdymo laikotarpį;</w:t>
      </w:r>
    </w:p>
    <w:p w14:paraId="1BE2C4F6" w14:textId="63DD49A9" w:rsidR="00641AB1" w:rsidRPr="00EC6210" w:rsidRDefault="00641AB1" w:rsidP="00641AB1">
      <w:pPr>
        <w:spacing w:after="0" w:line="240" w:lineRule="auto"/>
        <w:ind w:firstLine="709"/>
        <w:jc w:val="both"/>
        <w:rPr>
          <w:rFonts w:cstheme="minorHAnsi"/>
          <w:u w:val="single"/>
        </w:rPr>
      </w:pPr>
      <w:r w:rsidRPr="00EC6210">
        <w:rPr>
          <w:rFonts w:cstheme="minorHAnsi"/>
        </w:rPr>
        <w:t>5.1.</w:t>
      </w:r>
      <w:r w:rsidR="004D056C" w:rsidRPr="00EC6210">
        <w:rPr>
          <w:rFonts w:cstheme="minorHAnsi"/>
        </w:rPr>
        <w:t>8</w:t>
      </w:r>
      <w:r w:rsidRPr="00EC6210">
        <w:rPr>
          <w:rFonts w:cstheme="minorHAnsi"/>
        </w:rPr>
        <w:t xml:space="preserve">. </w:t>
      </w:r>
      <w:r w:rsidR="00450415" w:rsidRPr="00EC6210">
        <w:rPr>
          <w:rFonts w:cstheme="minorHAnsi"/>
        </w:rPr>
        <w:t xml:space="preserve">jei tiekėjas pasitelkia subtiekėjus, subtiekėjo deklaracija ar kitas dokumentas, patvirtinantis jo sutikimą būti subtiekėju </w:t>
      </w:r>
      <w:r w:rsidR="00212F68" w:rsidRPr="00EC6210">
        <w:rPr>
          <w:rFonts w:cstheme="minorHAnsi"/>
        </w:rPr>
        <w:t>p</w:t>
      </w:r>
      <w:r w:rsidR="00450415" w:rsidRPr="00EC6210">
        <w:rPr>
          <w:rFonts w:cstheme="minorHAnsi"/>
        </w:rPr>
        <w:t>irkime;</w:t>
      </w:r>
    </w:p>
    <w:p w14:paraId="4FB1AD90" w14:textId="61E95218" w:rsidR="00641AB1" w:rsidRPr="00EC6210" w:rsidRDefault="00641AB1" w:rsidP="00641AB1">
      <w:pPr>
        <w:spacing w:after="0" w:line="240" w:lineRule="auto"/>
        <w:ind w:firstLine="709"/>
        <w:jc w:val="both"/>
        <w:rPr>
          <w:rFonts w:cstheme="minorHAnsi"/>
          <w:u w:val="single"/>
        </w:rPr>
      </w:pPr>
      <w:r w:rsidRPr="00EC6210">
        <w:rPr>
          <w:rFonts w:cstheme="minorHAnsi"/>
        </w:rPr>
        <w:t>5.1.</w:t>
      </w:r>
      <w:r w:rsidR="004D056C" w:rsidRPr="00EC6210">
        <w:rPr>
          <w:rFonts w:cstheme="minorHAnsi"/>
        </w:rPr>
        <w:t>9</w:t>
      </w:r>
      <w:r w:rsidRPr="00EC6210">
        <w:rPr>
          <w:rFonts w:cstheme="minorHAnsi"/>
        </w:rPr>
        <w:t xml:space="preserve">. </w:t>
      </w:r>
      <w:r w:rsidR="004D056C" w:rsidRPr="00EC6210">
        <w:rPr>
          <w:rFonts w:cstheme="minorHAnsi"/>
        </w:rPr>
        <w:t>kiti, tiekėjo nuomone, būtini dokumentai (jų kopijos).</w:t>
      </w:r>
    </w:p>
    <w:p w14:paraId="6939988C" w14:textId="311D142C" w:rsidR="00DC7D6D" w:rsidRPr="00EC6210" w:rsidRDefault="00641AB1" w:rsidP="00DC7D6D">
      <w:pPr>
        <w:spacing w:after="0" w:line="240" w:lineRule="auto"/>
        <w:ind w:firstLine="709"/>
        <w:jc w:val="both"/>
        <w:rPr>
          <w:rFonts w:eastAsia="Calibri"/>
        </w:rPr>
      </w:pPr>
      <w:r w:rsidRPr="00EC6210">
        <w:rPr>
          <w:rFonts w:cstheme="minorHAnsi"/>
        </w:rPr>
        <w:t>5</w:t>
      </w:r>
      <w:r w:rsidR="00C7179F" w:rsidRPr="00EC6210">
        <w:rPr>
          <w:rFonts w:cstheme="minorHAnsi"/>
        </w:rPr>
        <w:t>.2</w:t>
      </w:r>
      <w:r w:rsidR="00EE3480" w:rsidRPr="00EC6210">
        <w:rPr>
          <w:rFonts w:cstheme="minorHAnsi"/>
        </w:rPr>
        <w:t>.</w:t>
      </w:r>
      <w:r w:rsidR="00BD41D7" w:rsidRPr="00EC6210">
        <w:rPr>
          <w:rFonts w:eastAsia="Calibri" w:cstheme="minorHAnsi"/>
        </w:rPr>
        <w:t>P</w:t>
      </w:r>
      <w:r w:rsidR="00FD03FA" w:rsidRPr="00EC6210">
        <w:rPr>
          <w:rFonts w:eastAsia="Calibri" w:cstheme="minorHAnsi"/>
        </w:rPr>
        <w:t xml:space="preserve">asiūlymas gali būti pasirašytas </w:t>
      </w:r>
      <w:r w:rsidR="00DD138F" w:rsidRPr="00EC6210">
        <w:rPr>
          <w:rFonts w:eastAsia="Calibri" w:cstheme="minorHAnsi"/>
        </w:rPr>
        <w:t xml:space="preserve">fiziniu parašu arba </w:t>
      </w:r>
      <w:r w:rsidR="00FD03FA" w:rsidRPr="00EC6210">
        <w:rPr>
          <w:rFonts w:eastAsia="Calibri" w:cstheme="minorHAnsi"/>
        </w:rPr>
        <w:t>kvalifikuotu elektroniniu parašu. Jeigu tiekėjas dokumentus tvirtina naudodamas elektroninį,</w:t>
      </w:r>
      <w:r w:rsidR="00FD03FA" w:rsidRPr="00EC6210">
        <w:rPr>
          <w:rFonts w:eastAsia="Calibri"/>
        </w:rPr>
        <w:t xml:space="preserve"> o ne fizinį parašą, elektroninis parašas turi atitikti VPĮ 22 straipsnio 11 dalies 2 ir 3 punktuose nustatytus reikalavimus. </w:t>
      </w:r>
      <w:r w:rsidR="00FD03FA" w:rsidRPr="00EC6210">
        <w:t>Perkančiajai organizacijai kilus abejonių dėl dokumentų tikrumo, ji turi teisę reikalauti pateikti dokumentų originalus.</w:t>
      </w:r>
      <w:r w:rsidR="00FD03FA" w:rsidRPr="00EC6210">
        <w:rPr>
          <w:rFonts w:eastAsia="Calibri"/>
        </w:rPr>
        <w:t xml:space="preserve"> Gali būti:</w:t>
      </w:r>
    </w:p>
    <w:p w14:paraId="0B645B51" w14:textId="44A17398" w:rsidR="00DC7D6D" w:rsidRPr="00EC6210" w:rsidRDefault="00641AB1" w:rsidP="00DC7D6D">
      <w:pPr>
        <w:spacing w:after="0" w:line="240" w:lineRule="auto"/>
        <w:ind w:firstLine="709"/>
        <w:jc w:val="both"/>
        <w:rPr>
          <w:rFonts w:eastAsia="Calibri" w:cstheme="minorHAnsi"/>
          <w:bCs/>
          <w:iCs/>
        </w:rPr>
      </w:pPr>
      <w:r w:rsidRPr="00EC6210">
        <w:rPr>
          <w:rFonts w:eastAsia="Calibri" w:cstheme="minorHAnsi"/>
          <w:bCs/>
          <w:iCs/>
        </w:rPr>
        <w:t>5</w:t>
      </w:r>
      <w:r w:rsidR="00390B20" w:rsidRPr="00EC6210">
        <w:rPr>
          <w:rFonts w:eastAsia="Calibri" w:cstheme="minorHAnsi"/>
          <w:bCs/>
          <w:iCs/>
        </w:rPr>
        <w:t>.</w:t>
      </w:r>
      <w:r w:rsidR="00C7179F" w:rsidRPr="00EC6210">
        <w:rPr>
          <w:rFonts w:eastAsia="Calibri" w:cstheme="minorHAnsi"/>
          <w:bCs/>
          <w:iCs/>
        </w:rPr>
        <w:t>2</w:t>
      </w:r>
      <w:r w:rsidR="00390B20" w:rsidRPr="00EC6210">
        <w:rPr>
          <w:rFonts w:eastAsia="Calibri" w:cstheme="minorHAnsi"/>
          <w:bCs/>
          <w:iCs/>
        </w:rPr>
        <w:t>.</w:t>
      </w:r>
      <w:r w:rsidR="00EE3480" w:rsidRPr="00EC6210">
        <w:rPr>
          <w:rFonts w:eastAsia="Calibri" w:cstheme="minorHAnsi"/>
          <w:bCs/>
          <w:iCs/>
        </w:rPr>
        <w:t>1</w:t>
      </w:r>
      <w:r w:rsidR="00DC7D6D" w:rsidRPr="00EC6210">
        <w:rPr>
          <w:rFonts w:eastAsia="Calibri" w:cstheme="minorHAnsi"/>
          <w:bCs/>
          <w:iCs/>
        </w:rPr>
        <w:t>.</w:t>
      </w:r>
      <w:r w:rsidR="00FD03FA" w:rsidRPr="00EC6210">
        <w:rPr>
          <w:rFonts w:eastAsia="Calibri" w:cstheme="minorHAnsi"/>
          <w:bCs/>
          <w:iCs/>
        </w:rPr>
        <w:t xml:space="preserve"> pateikiami kvalifikuotu elektroniniu parašu pasirašyti elektroninėmis priemonėmis suformuoti dokumentai;</w:t>
      </w:r>
    </w:p>
    <w:p w14:paraId="00F8E6C4" w14:textId="252E9AFD" w:rsidR="007723CE" w:rsidRPr="00EC6210" w:rsidRDefault="00641AB1" w:rsidP="007723CE">
      <w:pPr>
        <w:spacing w:after="0" w:line="240" w:lineRule="auto"/>
        <w:ind w:firstLine="709"/>
        <w:jc w:val="both"/>
        <w:rPr>
          <w:rFonts w:cstheme="minorHAnsi"/>
          <w:color w:val="7030A0"/>
        </w:rPr>
      </w:pPr>
      <w:r w:rsidRPr="00EC6210">
        <w:rPr>
          <w:rFonts w:eastAsia="Calibri" w:cstheme="minorHAnsi"/>
          <w:bCs/>
          <w:iCs/>
        </w:rPr>
        <w:t>5</w:t>
      </w:r>
      <w:r w:rsidR="00DC7D6D" w:rsidRPr="00EC6210">
        <w:rPr>
          <w:rFonts w:eastAsia="Calibri" w:cstheme="minorHAnsi"/>
          <w:bCs/>
          <w:iCs/>
        </w:rPr>
        <w:t xml:space="preserve">.2.2. </w:t>
      </w:r>
      <w:r w:rsidR="00FD03FA" w:rsidRPr="00EC6210">
        <w:rPr>
          <w:rFonts w:eastAsia="Calibri" w:cstheme="minorHAnsi"/>
          <w:bCs/>
          <w:iCs/>
        </w:rPr>
        <w:t>skaitmeninės dokumentų kopijos (</w:t>
      </w:r>
      <w:r w:rsidR="00FD03FA" w:rsidRPr="00EC6210">
        <w:rPr>
          <w:rFonts w:eastAsia="Calibri" w:cstheme="minorHAnsi"/>
          <w:iCs/>
        </w:rPr>
        <w:t>fiziniu parašu tvirtinami dokumentai turi būti pateikiami pasirašyti ir nuskenuoti)</w:t>
      </w:r>
      <w:r w:rsidR="00FD03FA" w:rsidRPr="00EC6210">
        <w:rPr>
          <w:rFonts w:eastAsia="Calibri" w:cstheme="minorHAnsi"/>
          <w:bCs/>
          <w:iCs/>
        </w:rPr>
        <w:t>.</w:t>
      </w:r>
    </w:p>
    <w:p w14:paraId="0D7D9BE6" w14:textId="049906A5" w:rsidR="007723CE" w:rsidRPr="00EC6210" w:rsidRDefault="00641AB1" w:rsidP="009D1418">
      <w:pPr>
        <w:spacing w:after="0" w:line="240" w:lineRule="auto"/>
        <w:ind w:firstLine="709"/>
        <w:jc w:val="both"/>
        <w:rPr>
          <w:rFonts w:cstheme="minorHAnsi"/>
        </w:rPr>
      </w:pPr>
      <w:r w:rsidRPr="00EC6210">
        <w:rPr>
          <w:rFonts w:cstheme="minorHAnsi"/>
        </w:rPr>
        <w:t>5</w:t>
      </w:r>
      <w:r w:rsidR="007723CE" w:rsidRPr="00EC6210">
        <w:rPr>
          <w:rFonts w:cstheme="minorHAnsi"/>
        </w:rPr>
        <w:t xml:space="preserve">.3. </w:t>
      </w:r>
      <w:r w:rsidR="0099696F" w:rsidRPr="00EC6210">
        <w:t>P</w:t>
      </w:r>
      <w:r w:rsidR="0048587E" w:rsidRPr="00EC6210">
        <w:t>asiūlymas turi būti parengtas</w:t>
      </w:r>
      <w:r w:rsidR="00FA1051" w:rsidRPr="00EC6210">
        <w:t xml:space="preserve"> </w:t>
      </w:r>
      <w:r w:rsidR="0048587E" w:rsidRPr="00EC6210">
        <w:t>lietuvių kalba</w:t>
      </w:r>
      <w:r w:rsidR="00FA1051" w:rsidRPr="00EC6210">
        <w:t xml:space="preserve">. </w:t>
      </w:r>
      <w:r w:rsidR="00F17A1F" w:rsidRPr="00EC6210">
        <w:rPr>
          <w:rFonts w:eastAsia="Arial"/>
        </w:rPr>
        <w:t>Jei kurie nors su pasiūlymu teikiami dokumentai parengti ne</w:t>
      </w:r>
      <w:r w:rsidR="001427AB" w:rsidRPr="00EC6210">
        <w:rPr>
          <w:rFonts w:eastAsia="Arial"/>
        </w:rPr>
        <w:t xml:space="preserve"> ta kalba, kuria</w:t>
      </w:r>
      <w:r w:rsidR="00F17A1F" w:rsidRPr="00EC6210">
        <w:rPr>
          <w:rFonts w:eastAsia="Arial"/>
        </w:rPr>
        <w:t xml:space="preserve"> </w:t>
      </w:r>
      <w:r w:rsidR="0BCA4ED4" w:rsidRPr="00EC6210">
        <w:rPr>
          <w:rFonts w:eastAsia="Arial"/>
        </w:rPr>
        <w:t>reikalaujama</w:t>
      </w:r>
      <w:r w:rsidR="001427AB" w:rsidRPr="00EC6210">
        <w:rPr>
          <w:rFonts w:eastAsia="Arial"/>
        </w:rPr>
        <w:t xml:space="preserve">, </w:t>
      </w:r>
      <w:r w:rsidR="003F1D78" w:rsidRPr="00EC6210">
        <w:rPr>
          <w:rFonts w:eastAsia="Arial"/>
        </w:rPr>
        <w:t xml:space="preserve">turi būti pateiktas tikslus vertimas į </w:t>
      </w:r>
      <w:r w:rsidR="40DC6EFC" w:rsidRPr="00EC6210">
        <w:rPr>
          <w:rFonts w:eastAsia="Arial"/>
        </w:rPr>
        <w:t>reikalaujamą</w:t>
      </w:r>
      <w:r w:rsidR="001427AB" w:rsidRPr="00EC6210">
        <w:rPr>
          <w:rFonts w:eastAsia="Arial"/>
        </w:rPr>
        <w:t xml:space="preserve"> </w:t>
      </w:r>
      <w:r w:rsidR="00141BF1" w:rsidRPr="00EC6210">
        <w:rPr>
          <w:rFonts w:eastAsia="Arial"/>
        </w:rPr>
        <w:t>kalbą</w:t>
      </w:r>
      <w:r w:rsidR="00F17A1F" w:rsidRPr="00EC6210">
        <w:rPr>
          <w:rFonts w:eastAsia="Arial"/>
        </w:rPr>
        <w:t xml:space="preserve">. </w:t>
      </w:r>
      <w:r w:rsidR="0085364E" w:rsidRPr="00EC6210">
        <w:t>Perkančiajai organizacijai turint įtarimų</w:t>
      </w:r>
      <w:r w:rsidR="0048587E" w:rsidRPr="00EC6210">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FA1051" w:rsidRPr="00EC6210">
        <w:t>.</w:t>
      </w:r>
    </w:p>
    <w:p w14:paraId="06C009D6" w14:textId="1350B250" w:rsidR="007723CE" w:rsidRPr="00EC6210" w:rsidRDefault="00641AB1" w:rsidP="007723CE">
      <w:pPr>
        <w:spacing w:after="0" w:line="240" w:lineRule="auto"/>
        <w:ind w:firstLine="709"/>
        <w:jc w:val="both"/>
        <w:rPr>
          <w:rFonts w:cstheme="minorHAnsi"/>
        </w:rPr>
      </w:pPr>
      <w:r w:rsidRPr="00EC6210">
        <w:rPr>
          <w:rFonts w:cstheme="minorHAnsi"/>
        </w:rPr>
        <w:t>5</w:t>
      </w:r>
      <w:r w:rsidR="007723CE" w:rsidRPr="00EC6210">
        <w:rPr>
          <w:rFonts w:cstheme="minorHAnsi"/>
        </w:rPr>
        <w:t xml:space="preserve">.4. </w:t>
      </w:r>
      <w:r w:rsidR="008D03B2" w:rsidRPr="00EC6210">
        <w:rPr>
          <w:rFonts w:eastAsia="Arial"/>
        </w:rPr>
        <w:t xml:space="preserve">Bendra </w:t>
      </w:r>
      <w:r w:rsidR="00BA6AB3" w:rsidRPr="00EC6210">
        <w:rPr>
          <w:rFonts w:eastAsia="Arial"/>
        </w:rPr>
        <w:t>p</w:t>
      </w:r>
      <w:r w:rsidR="008D03B2" w:rsidRPr="00EC6210">
        <w:rPr>
          <w:rFonts w:eastAsia="Arial"/>
        </w:rPr>
        <w:t>asiūlymo kaina</w:t>
      </w:r>
      <w:r w:rsidR="00D247A7" w:rsidRPr="00EC6210">
        <w:rPr>
          <w:rFonts w:eastAsia="Arial"/>
        </w:rPr>
        <w:t xml:space="preserve"> </w:t>
      </w:r>
      <w:r w:rsidR="008D3752" w:rsidRPr="00EC6210">
        <w:rPr>
          <w:rFonts w:eastAsia="Arial"/>
        </w:rPr>
        <w:t>(</w:t>
      </w:r>
      <w:r w:rsidR="00D247A7" w:rsidRPr="00EC6210">
        <w:rPr>
          <w:rFonts w:eastAsia="Arial"/>
        </w:rPr>
        <w:t>sąnaudos</w:t>
      </w:r>
      <w:r w:rsidR="008D3752" w:rsidRPr="00EC6210">
        <w:rPr>
          <w:rFonts w:eastAsia="Arial"/>
        </w:rPr>
        <w:t>)</w:t>
      </w:r>
      <w:r w:rsidR="00D247A7" w:rsidRPr="00EC6210">
        <w:rPr>
          <w:rFonts w:eastAsia="Arial"/>
        </w:rPr>
        <w:t xml:space="preserve"> </w:t>
      </w:r>
      <w:r w:rsidR="008D3752" w:rsidRPr="00EC6210">
        <w:rPr>
          <w:rFonts w:eastAsia="Arial"/>
        </w:rPr>
        <w:t xml:space="preserve">su PVM </w:t>
      </w:r>
      <w:r w:rsidR="000B049C" w:rsidRPr="00EC6210">
        <w:rPr>
          <w:rFonts w:eastAsia="Arial"/>
        </w:rPr>
        <w:t xml:space="preserve"> turi būti nurodoma </w:t>
      </w:r>
      <w:r w:rsidR="00D247A7" w:rsidRPr="00EC6210">
        <w:rPr>
          <w:rFonts w:eastAsia="Arial"/>
        </w:rPr>
        <w:t xml:space="preserve">dviejų skaičių po kablelio tikslumu. </w:t>
      </w:r>
      <w:r w:rsidR="00B75F6D" w:rsidRPr="00EC6210">
        <w:rPr>
          <w:rFonts w:eastAsia="Arial" w:cstheme="minorHAnsi"/>
        </w:rPr>
        <w:t>Šią kainą sudarančios kainos sudedamosios dalys ar įkainiai gali būti išreikštos neribojant skaičių po kablelio kiekio</w:t>
      </w:r>
      <w:r w:rsidR="00B75F6D" w:rsidRPr="00EC6210">
        <w:rPr>
          <w:rFonts w:ascii="Arial" w:eastAsia="Arial" w:hAnsi="Arial" w:cs="Arial"/>
        </w:rPr>
        <w:t xml:space="preserve">. </w:t>
      </w:r>
    </w:p>
    <w:p w14:paraId="22059CDA" w14:textId="295B2DAB" w:rsidR="003A0EC0" w:rsidRPr="00EC6210" w:rsidRDefault="00641AB1" w:rsidP="007723CE">
      <w:pPr>
        <w:spacing w:after="0" w:line="240" w:lineRule="auto"/>
        <w:ind w:firstLine="709"/>
        <w:jc w:val="both"/>
        <w:rPr>
          <w:rFonts w:cstheme="minorHAnsi"/>
          <w:color w:val="7030A0"/>
        </w:rPr>
      </w:pPr>
      <w:r w:rsidRPr="00EC6210">
        <w:rPr>
          <w:rFonts w:cstheme="minorHAnsi"/>
        </w:rPr>
        <w:t>5</w:t>
      </w:r>
      <w:r w:rsidR="007723CE" w:rsidRPr="00EC6210">
        <w:rPr>
          <w:rFonts w:cstheme="minorHAnsi"/>
        </w:rPr>
        <w:t xml:space="preserve">.5. </w:t>
      </w:r>
      <w:r w:rsidR="003A0EC0" w:rsidRPr="00EC6210">
        <w:rPr>
          <w:rFonts w:eastAsia="Arial"/>
        </w:rPr>
        <w:t xml:space="preserve">Tiekėjų </w:t>
      </w:r>
      <w:r w:rsidR="00A217B2" w:rsidRPr="00EC6210">
        <w:rPr>
          <w:rFonts w:eastAsia="Arial"/>
        </w:rPr>
        <w:t>p</w:t>
      </w:r>
      <w:r w:rsidR="003A0EC0" w:rsidRPr="00EC6210">
        <w:rPr>
          <w:rFonts w:eastAsia="Arial"/>
        </w:rPr>
        <w:t xml:space="preserve">asiūlymuose nurodytos kainos bus vertinamos </w:t>
      </w:r>
      <w:r w:rsidR="003A0EC0" w:rsidRPr="00EC6210">
        <w:t>ir lyginamos su visais mokesčiais, įskaitant PVM</w:t>
      </w:r>
      <w:r w:rsidR="006E3394" w:rsidRPr="00EC6210">
        <w:t>.</w:t>
      </w:r>
      <w:r w:rsidR="003A0EC0" w:rsidRPr="00EC6210">
        <w:t xml:space="preserve"> </w:t>
      </w:r>
    </w:p>
    <w:p w14:paraId="7A15AE0A" w14:textId="70E9AA9F" w:rsidR="00EE1C85" w:rsidRPr="00EC6210" w:rsidRDefault="00EE1C85" w:rsidP="0097765E">
      <w:pPr>
        <w:pStyle w:val="Heading1"/>
        <w:numPr>
          <w:ilvl w:val="0"/>
          <w:numId w:val="9"/>
        </w:numPr>
        <w:tabs>
          <w:tab w:val="left" w:pos="709"/>
        </w:tabs>
        <w:rPr>
          <w:rFonts w:asciiTheme="minorHAnsi" w:hAnsiTheme="minorHAnsi" w:cstheme="minorHAnsi"/>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26333934"/>
      <w:bookmarkEnd w:id="18"/>
      <w:bookmarkEnd w:id="19"/>
      <w:bookmarkEnd w:id="20"/>
      <w:bookmarkEnd w:id="21"/>
      <w:bookmarkEnd w:id="22"/>
      <w:r w:rsidRPr="00EC6210">
        <w:rPr>
          <w:rFonts w:asciiTheme="minorHAnsi" w:hAnsiTheme="minorHAnsi" w:cstheme="minorHAnsi"/>
        </w:rPr>
        <w:t>Pasiūlymo galiojimo užtikrinimas</w:t>
      </w:r>
      <w:bookmarkEnd w:id="23"/>
      <w:bookmarkEnd w:id="24"/>
      <w:bookmarkEnd w:id="25"/>
    </w:p>
    <w:p w14:paraId="2B38CB47" w14:textId="2258E083" w:rsidR="00B3551C" w:rsidRPr="00EC6210" w:rsidRDefault="00210634" w:rsidP="009D1418">
      <w:pPr>
        <w:spacing w:after="0" w:line="240" w:lineRule="auto"/>
        <w:ind w:firstLine="504"/>
        <w:jc w:val="both"/>
      </w:pPr>
      <w:r w:rsidRPr="00EC6210">
        <w:rPr>
          <w:rFonts w:eastAsia="Calibri"/>
        </w:rPr>
        <w:t xml:space="preserve">6.1. </w:t>
      </w:r>
      <w:r w:rsidR="00B3551C" w:rsidRPr="00EC6210">
        <w:rPr>
          <w:rFonts w:eastAsia="Calibri"/>
        </w:rPr>
        <w:t xml:space="preserve">Perkančioji organizacija nereikalauja užtikrinti </w:t>
      </w:r>
      <w:r w:rsidR="00110481" w:rsidRPr="00EC6210">
        <w:rPr>
          <w:rFonts w:eastAsia="Calibri"/>
        </w:rPr>
        <w:t>p</w:t>
      </w:r>
      <w:r w:rsidR="00B3551C" w:rsidRPr="00EC6210">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EC6210" w:rsidRDefault="00040C0F" w:rsidP="0097765E">
      <w:pPr>
        <w:pStyle w:val="Heading1"/>
        <w:numPr>
          <w:ilvl w:val="0"/>
          <w:numId w:val="9"/>
        </w:numPr>
        <w:tabs>
          <w:tab w:val="left" w:pos="709"/>
        </w:tabs>
        <w:spacing w:line="20" w:lineRule="atLeast"/>
        <w:contextualSpacing/>
        <w:rPr>
          <w:rFonts w:asciiTheme="minorHAnsi" w:hAnsiTheme="minorHAnsi" w:cstheme="minorHAnsi"/>
        </w:rPr>
      </w:pPr>
      <w:bookmarkStart w:id="26" w:name="_Ref39658218"/>
      <w:bookmarkStart w:id="27" w:name="_Ref39658226"/>
      <w:bookmarkStart w:id="28" w:name="_Ref39658248"/>
      <w:bookmarkStart w:id="29" w:name="_Ref39658251"/>
      <w:bookmarkStart w:id="30" w:name="_Toc126333935"/>
      <w:bookmarkStart w:id="31" w:name="_Ref39485250"/>
      <w:bookmarkStart w:id="32" w:name="_Ref39485258"/>
      <w:r w:rsidRPr="00EC6210">
        <w:rPr>
          <w:rFonts w:asciiTheme="minorHAnsi" w:hAnsiTheme="minorHAnsi" w:cstheme="minorHAnsi"/>
        </w:rPr>
        <w:t>Elektroninis aukcionas</w:t>
      </w:r>
      <w:bookmarkEnd w:id="26"/>
      <w:bookmarkEnd w:id="27"/>
      <w:bookmarkEnd w:id="28"/>
      <w:bookmarkEnd w:id="29"/>
      <w:bookmarkEnd w:id="30"/>
    </w:p>
    <w:p w14:paraId="0BFDB7B0" w14:textId="66A95C6D" w:rsidR="00040C0F" w:rsidRPr="00EC6210" w:rsidRDefault="00E3271F" w:rsidP="009D1418">
      <w:pPr>
        <w:spacing w:after="0" w:line="240" w:lineRule="auto"/>
        <w:ind w:firstLine="504"/>
        <w:rPr>
          <w:rFonts w:cstheme="minorHAnsi"/>
        </w:rPr>
      </w:pPr>
      <w:r w:rsidRPr="00EC6210">
        <w:rPr>
          <w:rFonts w:cstheme="minorHAnsi"/>
        </w:rPr>
        <w:t>7</w:t>
      </w:r>
      <w:r w:rsidR="002827E4" w:rsidRPr="00EC6210">
        <w:rPr>
          <w:rFonts w:cstheme="minorHAnsi"/>
        </w:rPr>
        <w:t xml:space="preserve">.1. </w:t>
      </w:r>
      <w:r w:rsidR="00040C0F" w:rsidRPr="00EC6210">
        <w:rPr>
          <w:rFonts w:cstheme="minorHAnsi"/>
        </w:rPr>
        <w:t>Perkančioji organizacija pirkime netaikys elektroninio aukciono.</w:t>
      </w:r>
    </w:p>
    <w:p w14:paraId="14CBD3AD" w14:textId="23B8A7AF" w:rsidR="009D0DC5" w:rsidRPr="00EC6210" w:rsidRDefault="00EA001C" w:rsidP="0097765E">
      <w:pPr>
        <w:pStyle w:val="Heading1"/>
        <w:numPr>
          <w:ilvl w:val="0"/>
          <w:numId w:val="9"/>
        </w:numPr>
        <w:tabs>
          <w:tab w:val="left" w:pos="709"/>
        </w:tabs>
        <w:spacing w:line="20" w:lineRule="atLeast"/>
        <w:contextualSpacing/>
        <w:rPr>
          <w:rFonts w:asciiTheme="minorHAnsi" w:hAnsiTheme="minorHAnsi" w:cstheme="minorHAnsi"/>
        </w:rPr>
      </w:pPr>
      <w:bookmarkStart w:id="33" w:name="_Ref39667303"/>
      <w:bookmarkStart w:id="34" w:name="_Ref39667308"/>
      <w:bookmarkStart w:id="35" w:name="_Toc126333936"/>
      <w:r w:rsidRPr="00EC6210">
        <w:rPr>
          <w:rFonts w:asciiTheme="minorHAnsi" w:hAnsiTheme="minorHAnsi" w:cstheme="minorHAnsi"/>
        </w:rPr>
        <w:lastRenderedPageBreak/>
        <w:t>P</w:t>
      </w:r>
      <w:r w:rsidR="00014A61" w:rsidRPr="00EC6210">
        <w:rPr>
          <w:rFonts w:asciiTheme="minorHAnsi" w:hAnsiTheme="minorHAnsi" w:cstheme="minorHAnsi"/>
        </w:rPr>
        <w:t>asiūlymų vertinimas</w:t>
      </w:r>
      <w:bookmarkEnd w:id="31"/>
      <w:bookmarkEnd w:id="32"/>
      <w:bookmarkEnd w:id="33"/>
      <w:bookmarkEnd w:id="34"/>
      <w:bookmarkEnd w:id="35"/>
    </w:p>
    <w:p w14:paraId="7078770D" w14:textId="132771CC" w:rsidR="00031558" w:rsidRPr="00EE78A7" w:rsidRDefault="009D1418" w:rsidP="000803EE">
      <w:pPr>
        <w:spacing w:after="0" w:line="240" w:lineRule="auto"/>
        <w:ind w:firstLine="504"/>
        <w:jc w:val="both"/>
        <w:rPr>
          <w:rFonts w:cstheme="minorHAnsi"/>
        </w:rPr>
      </w:pPr>
      <w:r w:rsidRPr="00EE78A7">
        <w:rPr>
          <w:rFonts w:cstheme="minorHAnsi"/>
        </w:rPr>
        <w:t>8</w:t>
      </w:r>
      <w:r w:rsidR="002D470F" w:rsidRPr="00EE78A7">
        <w:rPr>
          <w:rFonts w:cstheme="minorHAnsi"/>
        </w:rPr>
        <w:t>.1.</w:t>
      </w:r>
      <w:r w:rsidR="00031558" w:rsidRPr="00EE78A7">
        <w:rPr>
          <w:rFonts w:cstheme="minorHAnsi"/>
        </w:rPr>
        <w:t xml:space="preserve"> Perkančioji organizacija ekonomiškai naudingiausią pasiūlymą išrenka pagal kainos ir kokybės santykį. </w:t>
      </w:r>
      <w:r w:rsidR="00DE1C75" w:rsidRPr="00EE78A7">
        <w:rPr>
          <w:rFonts w:cstheme="minorHAnsi"/>
        </w:rPr>
        <w:t>V</w:t>
      </w:r>
      <w:r w:rsidR="00031558" w:rsidRPr="00EE78A7">
        <w:rPr>
          <w:rFonts w:cstheme="minorHAnsi"/>
        </w:rPr>
        <w:t xml:space="preserve">ertinimo kriterijai ir tvarka, pagal kurią vertinami tiekėjo pateikti duomenys, pateikiama specialiųjų pirkimo sąlygų </w:t>
      </w:r>
      <w:r w:rsidR="00CF432F">
        <w:rPr>
          <w:rFonts w:cstheme="minorHAnsi"/>
        </w:rPr>
        <w:t>7</w:t>
      </w:r>
      <w:r w:rsidR="00031558" w:rsidRPr="00EE78A7">
        <w:rPr>
          <w:rFonts w:cstheme="minorHAnsi"/>
        </w:rPr>
        <w:t xml:space="preserve"> priede „Ekonominio naudingumo vertinimo metodika“. </w:t>
      </w:r>
    </w:p>
    <w:p w14:paraId="3A8049E3" w14:textId="77777777" w:rsidR="000803EE" w:rsidRPr="00EC6210" w:rsidRDefault="000803EE" w:rsidP="000803EE">
      <w:pPr>
        <w:spacing w:after="0" w:line="240" w:lineRule="auto"/>
        <w:ind w:firstLine="504"/>
        <w:jc w:val="both"/>
        <w:rPr>
          <w:rFonts w:cstheme="minorHAnsi"/>
          <w:color w:val="000000" w:themeColor="text1"/>
        </w:rPr>
      </w:pPr>
      <w:r w:rsidRPr="00EC6210">
        <w:rPr>
          <w:rFonts w:cstheme="minorHAnsi"/>
        </w:rPr>
        <w:t xml:space="preserve">8.2. </w:t>
      </w:r>
      <w:r w:rsidR="00D734C6" w:rsidRPr="00EC6210">
        <w:rPr>
          <w:rFonts w:cstheme="minorHAnsi"/>
          <w:color w:val="000000" w:themeColor="text1"/>
        </w:rPr>
        <w:t xml:space="preserve">Laimėjusiu </w:t>
      </w:r>
      <w:r w:rsidR="005D7D8C" w:rsidRPr="00EC6210">
        <w:rPr>
          <w:rFonts w:cstheme="minorHAnsi"/>
          <w:color w:val="000000" w:themeColor="text1"/>
        </w:rPr>
        <w:t>pasiūlymu</w:t>
      </w:r>
      <w:r w:rsidR="00D734C6" w:rsidRPr="00EC6210">
        <w:rPr>
          <w:rFonts w:cstheme="minorHAnsi"/>
          <w:color w:val="000000" w:themeColor="text1"/>
        </w:rPr>
        <w:t xml:space="preserve"> galės būti pripažintas tik 1 (vienas) </w:t>
      </w:r>
      <w:r w:rsidR="005D7D8C" w:rsidRPr="00EC6210">
        <w:rPr>
          <w:rFonts w:cstheme="minorHAnsi"/>
          <w:color w:val="000000" w:themeColor="text1"/>
        </w:rPr>
        <w:t>ekonomiškai naudingiausias pasiūlymas, esantis pasiūlymų eilės pirmojoje vietoje</w:t>
      </w:r>
      <w:r w:rsidR="00D734C6" w:rsidRPr="00EC6210">
        <w:rPr>
          <w:rFonts w:cstheme="minorHAnsi"/>
          <w:color w:val="000000" w:themeColor="text1"/>
        </w:rPr>
        <w:t xml:space="preserve">. </w:t>
      </w:r>
    </w:p>
    <w:p w14:paraId="4FF60457" w14:textId="7D1486BD" w:rsidR="00075195" w:rsidRPr="00EC6210" w:rsidRDefault="000803EE" w:rsidP="000803EE">
      <w:pPr>
        <w:spacing w:after="0" w:line="240" w:lineRule="auto"/>
        <w:ind w:firstLine="504"/>
        <w:jc w:val="both"/>
        <w:rPr>
          <w:rStyle w:val="cf01"/>
          <w:rFonts w:asciiTheme="minorHAnsi" w:hAnsiTheme="minorHAnsi" w:cstheme="minorHAnsi"/>
          <w:sz w:val="21"/>
          <w:szCs w:val="21"/>
        </w:rPr>
      </w:pPr>
      <w:r w:rsidRPr="00EC6210">
        <w:rPr>
          <w:rFonts w:cstheme="minorHAnsi"/>
          <w:color w:val="000000" w:themeColor="text1"/>
        </w:rPr>
        <w:t xml:space="preserve">8.3. </w:t>
      </w:r>
      <w:r w:rsidR="00884E4F" w:rsidRPr="00EC6210">
        <w:rPr>
          <w:rFonts w:cstheme="minorHAnsi"/>
          <w:color w:val="000000" w:themeColor="text1"/>
        </w:rPr>
        <w:t>Perkančioji organizacija atmes tiekėjo pasiūlymą, jeigu bus nustatytas bent vienas Bendrųjų sąlygų 18 skyriaus pasiūlymo atmetimo pagrindas ar kitais viešuosius pirkimus reglamentuojančių teisės aktų pagrindais.</w:t>
      </w:r>
    </w:p>
    <w:p w14:paraId="678C44CA" w14:textId="1B9A7201" w:rsidR="00FE7908" w:rsidRPr="00EC6210" w:rsidRDefault="00FE7908" w:rsidP="0097765E">
      <w:pPr>
        <w:pStyle w:val="Heading1"/>
        <w:numPr>
          <w:ilvl w:val="0"/>
          <w:numId w:val="9"/>
        </w:numPr>
        <w:tabs>
          <w:tab w:val="left" w:pos="567"/>
        </w:tabs>
        <w:spacing w:line="20" w:lineRule="atLeast"/>
        <w:contextualSpacing/>
        <w:rPr>
          <w:rFonts w:asciiTheme="minorHAnsi" w:hAnsiTheme="minorHAnsi" w:cstheme="minorHAnsi"/>
        </w:rPr>
      </w:pPr>
      <w:bookmarkStart w:id="36" w:name="_Ref39425999"/>
      <w:bookmarkStart w:id="37" w:name="_Ref39426005"/>
      <w:bookmarkStart w:id="38" w:name="_Toc126333937"/>
      <w:r w:rsidRPr="00EC6210">
        <w:rPr>
          <w:rFonts w:asciiTheme="minorHAnsi" w:hAnsiTheme="minorHAnsi" w:cstheme="minorHAnsi"/>
        </w:rPr>
        <w:t>S</w:t>
      </w:r>
      <w:r w:rsidR="00281735" w:rsidRPr="00EC6210">
        <w:rPr>
          <w:rFonts w:asciiTheme="minorHAnsi" w:hAnsiTheme="minorHAnsi" w:cstheme="minorHAnsi"/>
        </w:rPr>
        <w:t>utarties sudarymas</w:t>
      </w:r>
      <w:bookmarkEnd w:id="36"/>
      <w:bookmarkEnd w:id="37"/>
      <w:bookmarkEnd w:id="38"/>
    </w:p>
    <w:p w14:paraId="27CAEFF7" w14:textId="5D3079A8" w:rsidR="00F57665" w:rsidRPr="00EC6210" w:rsidRDefault="009C6CF0" w:rsidP="009C6CF0">
      <w:pPr>
        <w:spacing w:after="0" w:line="240" w:lineRule="auto"/>
        <w:ind w:firstLine="504"/>
        <w:jc w:val="both"/>
      </w:pPr>
      <w:r w:rsidRPr="00EC6210">
        <w:rPr>
          <w:color w:val="000000" w:themeColor="text1"/>
        </w:rPr>
        <w:t xml:space="preserve">9.1. </w:t>
      </w:r>
      <w:r w:rsidR="00F57665" w:rsidRPr="00EC6210">
        <w:rPr>
          <w:color w:val="000000" w:themeColor="text1"/>
        </w:rPr>
        <w:t>Ši pirkimo procedūra atliekama siekiant sudaryti sutartį</w:t>
      </w:r>
      <w:r w:rsidR="009A7D11" w:rsidRPr="00EC6210">
        <w:rPr>
          <w:color w:val="000000" w:themeColor="text1"/>
        </w:rPr>
        <w:t xml:space="preserve"> su tiekėju, kurio pasiūlymas</w:t>
      </w:r>
      <w:r w:rsidR="007B12FF" w:rsidRPr="00EC6210">
        <w:rPr>
          <w:color w:val="000000" w:themeColor="text1"/>
        </w:rPr>
        <w:t xml:space="preserve">, vadovaujantis </w:t>
      </w:r>
      <w:r w:rsidR="008F4194" w:rsidRPr="00EC6210">
        <w:rPr>
          <w:color w:val="000000" w:themeColor="text1"/>
        </w:rPr>
        <w:t>p</w:t>
      </w:r>
      <w:r w:rsidR="007B12FF" w:rsidRPr="00EC6210">
        <w:rPr>
          <w:color w:val="000000" w:themeColor="text1"/>
        </w:rPr>
        <w:t xml:space="preserve">irkimo </w:t>
      </w:r>
      <w:r w:rsidR="00207E40" w:rsidRPr="00EC6210">
        <w:rPr>
          <w:color w:val="000000" w:themeColor="text1"/>
        </w:rPr>
        <w:t>sąlygose</w:t>
      </w:r>
      <w:r w:rsidR="007B12FF" w:rsidRPr="00EC6210">
        <w:rPr>
          <w:color w:val="0070C0"/>
        </w:rPr>
        <w:t xml:space="preserve"> </w:t>
      </w:r>
      <w:r w:rsidR="007B12FF" w:rsidRPr="00EC6210">
        <w:rPr>
          <w:color w:val="000000" w:themeColor="text1"/>
        </w:rPr>
        <w:t>nustatyta tvarka</w:t>
      </w:r>
      <w:r w:rsidR="0023505D" w:rsidRPr="00EC6210">
        <w:rPr>
          <w:color w:val="000000" w:themeColor="text1"/>
        </w:rPr>
        <w:t>,</w:t>
      </w:r>
      <w:r w:rsidR="009A7D11" w:rsidRPr="00EC6210">
        <w:rPr>
          <w:color w:val="000000" w:themeColor="text1"/>
        </w:rPr>
        <w:t xml:space="preserve"> bus pripažintas laimėjęs</w:t>
      </w:r>
      <w:r w:rsidR="008933BC" w:rsidRPr="00EC6210">
        <w:rPr>
          <w:color w:val="000000" w:themeColor="text1"/>
        </w:rPr>
        <w:t>, o jei pirkimas skaidomas į dalis – su tiekėjais, kurių pasiūlymai bus pripažinti laimėję</w:t>
      </w:r>
      <w:r w:rsidR="00F065D6" w:rsidRPr="00EC6210">
        <w:rPr>
          <w:color w:val="000000" w:themeColor="text1"/>
        </w:rPr>
        <w:t xml:space="preserve">. </w:t>
      </w:r>
      <w:r w:rsidR="004B2DE4" w:rsidRPr="00EC6210">
        <w:t xml:space="preserve">Sutarties sąlygos pateikiamos </w:t>
      </w:r>
      <w:r w:rsidR="007A5D9C" w:rsidRPr="00EC6210">
        <w:t>P</w:t>
      </w:r>
      <w:r w:rsidR="00551FA7" w:rsidRPr="00EC6210">
        <w:t xml:space="preserve">irkimo </w:t>
      </w:r>
      <w:r w:rsidR="00D86901" w:rsidRPr="00EC6210">
        <w:t xml:space="preserve">sąlygų </w:t>
      </w:r>
      <w:r w:rsidR="00CF432F">
        <w:t>8</w:t>
      </w:r>
      <w:r w:rsidR="00BC7EA6" w:rsidRPr="00EC6210">
        <w:t xml:space="preserve"> </w:t>
      </w:r>
      <w:r w:rsidR="00D86901" w:rsidRPr="00EC6210">
        <w:t>priede „Sutarties projektas“</w:t>
      </w:r>
      <w:r w:rsidR="004B2DE4" w:rsidRPr="00EC6210">
        <w:t>.</w:t>
      </w:r>
    </w:p>
    <w:p w14:paraId="6376E1C8" w14:textId="08D05A51" w:rsidR="008025BC" w:rsidRPr="00EC6210" w:rsidRDefault="008025BC" w:rsidP="008025BC">
      <w:pPr>
        <w:pStyle w:val="Heading1"/>
        <w:numPr>
          <w:ilvl w:val="0"/>
          <w:numId w:val="9"/>
        </w:numPr>
        <w:tabs>
          <w:tab w:val="left" w:pos="567"/>
        </w:tabs>
        <w:spacing w:line="20" w:lineRule="atLeast"/>
        <w:contextualSpacing/>
        <w:rPr>
          <w:rFonts w:asciiTheme="minorHAnsi" w:hAnsiTheme="minorHAnsi" w:cstheme="minorHAnsi"/>
        </w:rPr>
      </w:pPr>
      <w:r w:rsidRPr="00EC6210">
        <w:rPr>
          <w:rFonts w:asciiTheme="minorHAnsi" w:hAnsiTheme="minorHAnsi" w:cstheme="minorHAnsi"/>
        </w:rPr>
        <w:t>Kitos sąlygos</w:t>
      </w:r>
    </w:p>
    <w:p w14:paraId="62C09F14" w14:textId="5340BBF7" w:rsidR="008025BC" w:rsidRPr="00EC6210" w:rsidRDefault="008025BC" w:rsidP="008025BC">
      <w:pPr>
        <w:spacing w:after="0" w:line="240" w:lineRule="auto"/>
        <w:ind w:firstLine="504"/>
        <w:jc w:val="both"/>
        <w:rPr>
          <w:rFonts w:cstheme="minorHAnsi"/>
          <w:color w:val="000000" w:themeColor="text1"/>
        </w:rPr>
      </w:pPr>
      <w:r w:rsidRPr="00EC6210">
        <w:rPr>
          <w:color w:val="000000" w:themeColor="text1"/>
        </w:rPr>
        <w:t>10.1. Netaikoma.</w:t>
      </w:r>
    </w:p>
    <w:p w14:paraId="60F40D51" w14:textId="77777777" w:rsidR="008025BC" w:rsidRPr="00EC6210" w:rsidRDefault="008025BC" w:rsidP="009C6CF0">
      <w:pPr>
        <w:spacing w:after="0" w:line="240" w:lineRule="auto"/>
        <w:ind w:firstLine="504"/>
        <w:jc w:val="both"/>
        <w:rPr>
          <w:rFonts w:cstheme="minorHAnsi"/>
          <w:color w:val="000000" w:themeColor="text1"/>
        </w:rPr>
      </w:pPr>
    </w:p>
    <w:bookmarkEnd w:id="2"/>
    <w:p w14:paraId="2B1DA7DD" w14:textId="77777777" w:rsidR="00476478" w:rsidRPr="00EC6210" w:rsidRDefault="00476478" w:rsidP="00C87AB8">
      <w:pPr>
        <w:shd w:val="clear" w:color="auto" w:fill="FFFFFF"/>
        <w:spacing w:after="0" w:line="240" w:lineRule="auto"/>
        <w:jc w:val="center"/>
        <w:rPr>
          <w:rFonts w:eastAsia="Calibri" w:cstheme="minorHAnsi"/>
        </w:rPr>
      </w:pPr>
    </w:p>
    <w:p w14:paraId="7E7935A0" w14:textId="77777777" w:rsidR="00C87AB8" w:rsidRDefault="008D704D" w:rsidP="00C87AB8">
      <w:pPr>
        <w:shd w:val="clear" w:color="auto" w:fill="FFFFFF"/>
        <w:spacing w:after="0" w:line="240" w:lineRule="auto"/>
        <w:jc w:val="center"/>
        <w:rPr>
          <w:rFonts w:eastAsia="Calibri" w:cstheme="minorHAnsi"/>
        </w:rPr>
      </w:pPr>
      <w:r w:rsidRPr="00EC6210">
        <w:rPr>
          <w:rFonts w:eastAsia="Calibri" w:cstheme="minorHAnsi"/>
        </w:rPr>
        <w:t>__________</w:t>
      </w:r>
    </w:p>
    <w:p w14:paraId="6EE4571C" w14:textId="77777777" w:rsidR="00DF1329" w:rsidRDefault="00DF1329" w:rsidP="00C87AB8">
      <w:pPr>
        <w:shd w:val="clear" w:color="auto" w:fill="FFFFFF"/>
        <w:spacing w:after="0" w:line="240" w:lineRule="auto"/>
        <w:jc w:val="center"/>
        <w:rPr>
          <w:rFonts w:eastAsia="Calibri" w:cstheme="minorHAnsi"/>
        </w:rPr>
      </w:pPr>
    </w:p>
    <w:p w14:paraId="07F9DF49" w14:textId="77777777" w:rsidR="00DF1329" w:rsidRDefault="00DF1329" w:rsidP="00C87AB8">
      <w:pPr>
        <w:shd w:val="clear" w:color="auto" w:fill="FFFFFF"/>
        <w:spacing w:after="0" w:line="240" w:lineRule="auto"/>
        <w:jc w:val="center"/>
        <w:rPr>
          <w:rFonts w:eastAsia="Calibri" w:cstheme="minorHAnsi"/>
        </w:rPr>
      </w:pPr>
    </w:p>
    <w:sectPr w:rsidR="00DF1329" w:rsidSect="00153FC8">
      <w:footerReference w:type="first" r:id="rId12"/>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E1BB3" w14:textId="77777777" w:rsidR="00A17866" w:rsidRDefault="00A17866" w:rsidP="00D05666">
      <w:r>
        <w:separator/>
      </w:r>
    </w:p>
  </w:endnote>
  <w:endnote w:type="continuationSeparator" w:id="0">
    <w:p w14:paraId="20721631" w14:textId="77777777" w:rsidR="00A17866" w:rsidRDefault="00A17866" w:rsidP="00D05666">
      <w:r>
        <w:continuationSeparator/>
      </w:r>
    </w:p>
  </w:endnote>
  <w:endnote w:type="continuationNotice" w:id="1">
    <w:p w14:paraId="0B3F9E89" w14:textId="77777777" w:rsidR="00A17866" w:rsidRDefault="00A178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57D1D6DF"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25829" w14:textId="77777777" w:rsidR="00A17866" w:rsidRDefault="00A17866" w:rsidP="00D05666">
      <w:r>
        <w:separator/>
      </w:r>
    </w:p>
  </w:footnote>
  <w:footnote w:type="continuationSeparator" w:id="0">
    <w:p w14:paraId="70DC40F4" w14:textId="77777777" w:rsidR="00A17866" w:rsidRDefault="00A17866" w:rsidP="00D05666">
      <w:r>
        <w:continuationSeparator/>
      </w:r>
    </w:p>
  </w:footnote>
  <w:footnote w:type="continuationNotice" w:id="1">
    <w:p w14:paraId="4E13535B" w14:textId="77777777" w:rsidR="00A17866" w:rsidRDefault="00A1786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42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BB826A9"/>
    <w:multiLevelType w:val="hybridMultilevel"/>
    <w:tmpl w:val="ED9892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BD02342"/>
    <w:multiLevelType w:val="multilevel"/>
    <w:tmpl w:val="B0AC4302"/>
    <w:lvl w:ilvl="0">
      <w:start w:val="9"/>
      <w:numFmt w:val="decimal"/>
      <w:lvlText w:val="%1."/>
      <w:lvlJc w:val="left"/>
      <w:pPr>
        <w:tabs>
          <w:tab w:val="num" w:pos="930"/>
        </w:tabs>
        <w:ind w:left="930" w:hanging="570"/>
      </w:pPr>
      <w:rPr>
        <w:rFonts w:hint="default"/>
      </w:rPr>
    </w:lvl>
    <w:lvl w:ilvl="1">
      <w:start w:val="1"/>
      <w:numFmt w:val="decimal"/>
      <w:isLgl/>
      <w:lvlText w:val="%1.%2."/>
      <w:lvlJc w:val="left"/>
      <w:pPr>
        <w:tabs>
          <w:tab w:val="num" w:pos="966"/>
        </w:tabs>
        <w:ind w:left="966" w:hanging="540"/>
      </w:pPr>
      <w:rPr>
        <w:rFonts w:hint="default"/>
        <w:b/>
        <w:sz w:val="24"/>
        <w:szCs w:val="24"/>
      </w:rPr>
    </w:lvl>
    <w:lvl w:ilvl="2">
      <w:start w:val="1"/>
      <w:numFmt w:val="decimal"/>
      <w:isLgl/>
      <w:lvlText w:val="%1.%2.%3."/>
      <w:lvlJc w:val="left"/>
      <w:pPr>
        <w:tabs>
          <w:tab w:val="num" w:pos="1430"/>
        </w:tabs>
        <w:ind w:left="1430" w:hanging="720"/>
      </w:pPr>
      <w:rPr>
        <w:rFonts w:ascii="Times New Roman" w:hAnsi="Times New Roman" w:cs="Times New Roman" w:hint="default"/>
        <w:b w:val="0"/>
        <w:color w:val="auto"/>
        <w:sz w:val="24"/>
        <w:szCs w:val="24"/>
      </w:rPr>
    </w:lvl>
    <w:lvl w:ilvl="3">
      <w:start w:val="1"/>
      <w:numFmt w:val="decimal"/>
      <w:isLgl/>
      <w:lvlText w:val="%1.%2.%3.%4."/>
      <w:lvlJc w:val="left"/>
      <w:pPr>
        <w:tabs>
          <w:tab w:val="num" w:pos="1004"/>
        </w:tabs>
        <w:ind w:left="1004" w:hanging="720"/>
      </w:pPr>
      <w:rPr>
        <w:rFonts w:ascii="Times New Roman" w:hAnsi="Times New Roman" w:cs="Times New Roman" w:hint="default"/>
        <w:b w:val="0"/>
        <w:color w:val="auto"/>
        <w:sz w:val="24"/>
        <w:szCs w:val="24"/>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F8C4439"/>
    <w:multiLevelType w:val="multilevel"/>
    <w:tmpl w:val="F976E97E"/>
    <w:lvl w:ilvl="0">
      <w:start w:val="1"/>
      <w:numFmt w:val="decimal"/>
      <w:lvlText w:val="%1."/>
      <w:lvlJc w:val="left"/>
      <w:pPr>
        <w:tabs>
          <w:tab w:val="num" w:pos="0"/>
        </w:tabs>
        <w:ind w:left="0" w:firstLine="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9B33712"/>
    <w:multiLevelType w:val="multilevel"/>
    <w:tmpl w:val="28D273F6"/>
    <w:lvl w:ilvl="0">
      <w:start w:val="1"/>
      <w:numFmt w:val="decimal"/>
      <w:lvlText w:val="%1."/>
      <w:lvlJc w:val="left"/>
      <w:pPr>
        <w:ind w:left="360" w:hanging="360"/>
      </w:pPr>
      <w:rPr>
        <w:rFonts w:hint="default"/>
      </w:rPr>
    </w:lvl>
    <w:lvl w:ilvl="1">
      <w:start w:val="7"/>
      <w:numFmt w:val="decimal"/>
      <w:lvlText w:val="%1.%2."/>
      <w:lvlJc w:val="left"/>
      <w:pPr>
        <w:ind w:left="1069"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6"/>
  </w:num>
  <w:num w:numId="2" w16cid:durableId="207184103">
    <w:abstractNumId w:val="1"/>
  </w:num>
  <w:num w:numId="3" w16cid:durableId="1528367431">
    <w:abstractNumId w:val="12"/>
  </w:num>
  <w:num w:numId="4" w16cid:durableId="1484615006">
    <w:abstractNumId w:val="15"/>
  </w:num>
  <w:num w:numId="5" w16cid:durableId="607934237">
    <w:abstractNumId w:val="10"/>
  </w:num>
  <w:num w:numId="6" w16cid:durableId="408162091">
    <w:abstractNumId w:val="20"/>
  </w:num>
  <w:num w:numId="7" w16cid:durableId="12269543">
    <w:abstractNumId w:val="18"/>
  </w:num>
  <w:num w:numId="8" w16cid:durableId="749809940">
    <w:abstractNumId w:val="0"/>
  </w:num>
  <w:num w:numId="9" w16cid:durableId="412043720">
    <w:abstractNumId w:val="19"/>
  </w:num>
  <w:num w:numId="10" w16cid:durableId="1996449446">
    <w:abstractNumId w:val="17"/>
  </w:num>
  <w:num w:numId="11" w16cid:durableId="1482305889">
    <w:abstractNumId w:val="14"/>
  </w:num>
  <w:num w:numId="12" w16cid:durableId="32313854">
    <w:abstractNumId w:val="7"/>
  </w:num>
  <w:num w:numId="13" w16cid:durableId="1318921492">
    <w:abstractNumId w:val="9"/>
  </w:num>
  <w:num w:numId="14" w16cid:durableId="1864435576">
    <w:abstractNumId w:val="16"/>
  </w:num>
  <w:num w:numId="15" w16cid:durableId="1941065713">
    <w:abstractNumId w:val="2"/>
  </w:num>
  <w:num w:numId="16" w16cid:durableId="19859238">
    <w:abstractNumId w:val="5"/>
  </w:num>
  <w:num w:numId="17" w16cid:durableId="753167542">
    <w:abstractNumId w:val="13"/>
  </w:num>
  <w:num w:numId="18" w16cid:durableId="1617788435">
    <w:abstractNumId w:val="4"/>
  </w:num>
  <w:num w:numId="19" w16cid:durableId="267977584">
    <w:abstractNumId w:val="11"/>
  </w:num>
  <w:num w:numId="20" w16cid:durableId="1884630571">
    <w:abstractNumId w:val="8"/>
  </w:num>
  <w:num w:numId="21" w16cid:durableId="948780091">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58"/>
    <w:rsid w:val="000315EB"/>
    <w:rsid w:val="0003169B"/>
    <w:rsid w:val="00031A62"/>
    <w:rsid w:val="00031CF3"/>
    <w:rsid w:val="00031D47"/>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C60"/>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195"/>
    <w:rsid w:val="00075511"/>
    <w:rsid w:val="00075D27"/>
    <w:rsid w:val="00076FB7"/>
    <w:rsid w:val="00077583"/>
    <w:rsid w:val="000775B4"/>
    <w:rsid w:val="00080396"/>
    <w:rsid w:val="000803EE"/>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9FD"/>
    <w:rsid w:val="000A0DFE"/>
    <w:rsid w:val="000A0F5D"/>
    <w:rsid w:val="000A1E34"/>
    <w:rsid w:val="000A202B"/>
    <w:rsid w:val="000A28C1"/>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2D1"/>
    <w:rsid w:val="000C34A7"/>
    <w:rsid w:val="000C3D2E"/>
    <w:rsid w:val="000C3F71"/>
    <w:rsid w:val="000C4D87"/>
    <w:rsid w:val="000C4DF9"/>
    <w:rsid w:val="000C55D6"/>
    <w:rsid w:val="000C59B8"/>
    <w:rsid w:val="000C6068"/>
    <w:rsid w:val="000C7160"/>
    <w:rsid w:val="000D0F58"/>
    <w:rsid w:val="000D13D6"/>
    <w:rsid w:val="000D18E9"/>
    <w:rsid w:val="000D26D8"/>
    <w:rsid w:val="000D3644"/>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C8D"/>
    <w:rsid w:val="000E7154"/>
    <w:rsid w:val="000E799D"/>
    <w:rsid w:val="000E7CF8"/>
    <w:rsid w:val="000F01E1"/>
    <w:rsid w:val="000F04F7"/>
    <w:rsid w:val="000F051B"/>
    <w:rsid w:val="000F1287"/>
    <w:rsid w:val="000F1B57"/>
    <w:rsid w:val="000F2282"/>
    <w:rsid w:val="000F2369"/>
    <w:rsid w:val="000F2FF1"/>
    <w:rsid w:val="000F32FF"/>
    <w:rsid w:val="000F3C58"/>
    <w:rsid w:val="000F403D"/>
    <w:rsid w:val="000F4AA3"/>
    <w:rsid w:val="000F4B8F"/>
    <w:rsid w:val="000F513D"/>
    <w:rsid w:val="000F5948"/>
    <w:rsid w:val="000F7102"/>
    <w:rsid w:val="00100B38"/>
    <w:rsid w:val="001010F7"/>
    <w:rsid w:val="00101313"/>
    <w:rsid w:val="001016B7"/>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AD"/>
    <w:rsid w:val="0012267C"/>
    <w:rsid w:val="001229FD"/>
    <w:rsid w:val="00124338"/>
    <w:rsid w:val="00124345"/>
    <w:rsid w:val="0012485E"/>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0CF"/>
    <w:rsid w:val="00142352"/>
    <w:rsid w:val="00142759"/>
    <w:rsid w:val="0014277F"/>
    <w:rsid w:val="001427AB"/>
    <w:rsid w:val="001429E3"/>
    <w:rsid w:val="00142AB7"/>
    <w:rsid w:val="00143338"/>
    <w:rsid w:val="00143940"/>
    <w:rsid w:val="0014414A"/>
    <w:rsid w:val="001455B2"/>
    <w:rsid w:val="0014578C"/>
    <w:rsid w:val="00145B8E"/>
    <w:rsid w:val="00146BC9"/>
    <w:rsid w:val="001474B3"/>
    <w:rsid w:val="00147552"/>
    <w:rsid w:val="00147A63"/>
    <w:rsid w:val="00147A8C"/>
    <w:rsid w:val="0015079A"/>
    <w:rsid w:val="00150D95"/>
    <w:rsid w:val="00150E77"/>
    <w:rsid w:val="00152836"/>
    <w:rsid w:val="0015376E"/>
    <w:rsid w:val="001538C5"/>
    <w:rsid w:val="00153D1C"/>
    <w:rsid w:val="00153FC8"/>
    <w:rsid w:val="00154487"/>
    <w:rsid w:val="00154A1C"/>
    <w:rsid w:val="00155276"/>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050F"/>
    <w:rsid w:val="00181168"/>
    <w:rsid w:val="00181511"/>
    <w:rsid w:val="00182729"/>
    <w:rsid w:val="00182CBF"/>
    <w:rsid w:val="00182E25"/>
    <w:rsid w:val="0018349F"/>
    <w:rsid w:val="00183AD9"/>
    <w:rsid w:val="00183BC8"/>
    <w:rsid w:val="00183BF1"/>
    <w:rsid w:val="001849BD"/>
    <w:rsid w:val="001853B6"/>
    <w:rsid w:val="00185454"/>
    <w:rsid w:val="00185997"/>
    <w:rsid w:val="00185B92"/>
    <w:rsid w:val="00185BC4"/>
    <w:rsid w:val="001865A6"/>
    <w:rsid w:val="001868B0"/>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6BF"/>
    <w:rsid w:val="001B77FA"/>
    <w:rsid w:val="001C1AD0"/>
    <w:rsid w:val="001C1CC5"/>
    <w:rsid w:val="001C24BC"/>
    <w:rsid w:val="001C305A"/>
    <w:rsid w:val="001C37BD"/>
    <w:rsid w:val="001C45C1"/>
    <w:rsid w:val="001C468D"/>
    <w:rsid w:val="001C4F12"/>
    <w:rsid w:val="001C545C"/>
    <w:rsid w:val="001C59FF"/>
    <w:rsid w:val="001C635E"/>
    <w:rsid w:val="001C6757"/>
    <w:rsid w:val="001C6A8E"/>
    <w:rsid w:val="001C762B"/>
    <w:rsid w:val="001C7D56"/>
    <w:rsid w:val="001C7F48"/>
    <w:rsid w:val="001D2623"/>
    <w:rsid w:val="001D2CB6"/>
    <w:rsid w:val="001D37D8"/>
    <w:rsid w:val="001D40F9"/>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19D"/>
    <w:rsid w:val="001F13C5"/>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634"/>
    <w:rsid w:val="00210870"/>
    <w:rsid w:val="002115A1"/>
    <w:rsid w:val="00212C25"/>
    <w:rsid w:val="00212F68"/>
    <w:rsid w:val="002135C6"/>
    <w:rsid w:val="002140C5"/>
    <w:rsid w:val="00214B9D"/>
    <w:rsid w:val="00214D4B"/>
    <w:rsid w:val="00215B09"/>
    <w:rsid w:val="00215FB5"/>
    <w:rsid w:val="002163DC"/>
    <w:rsid w:val="00216766"/>
    <w:rsid w:val="00216820"/>
    <w:rsid w:val="00216E6B"/>
    <w:rsid w:val="00217893"/>
    <w:rsid w:val="002200B0"/>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5CF2"/>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0613"/>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40A"/>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1C3"/>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36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18B"/>
    <w:rsid w:val="002C65B9"/>
    <w:rsid w:val="002C7383"/>
    <w:rsid w:val="002C7A21"/>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241"/>
    <w:rsid w:val="002E4A5A"/>
    <w:rsid w:val="002E534B"/>
    <w:rsid w:val="002E5C9B"/>
    <w:rsid w:val="002E5EA9"/>
    <w:rsid w:val="002E6BB6"/>
    <w:rsid w:val="002F05C1"/>
    <w:rsid w:val="002F0663"/>
    <w:rsid w:val="002F0FBA"/>
    <w:rsid w:val="002F12E7"/>
    <w:rsid w:val="002F148F"/>
    <w:rsid w:val="002F1998"/>
    <w:rsid w:val="002F1CD9"/>
    <w:rsid w:val="002F1D13"/>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4F5C"/>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765"/>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8D3"/>
    <w:rsid w:val="00384F5A"/>
    <w:rsid w:val="00385D49"/>
    <w:rsid w:val="00386E76"/>
    <w:rsid w:val="003903FB"/>
    <w:rsid w:val="00390718"/>
    <w:rsid w:val="00390B20"/>
    <w:rsid w:val="0039114B"/>
    <w:rsid w:val="0039183A"/>
    <w:rsid w:val="003918F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5C46"/>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3BEC"/>
    <w:rsid w:val="003B4138"/>
    <w:rsid w:val="003B558D"/>
    <w:rsid w:val="003B6924"/>
    <w:rsid w:val="003B73B7"/>
    <w:rsid w:val="003B7634"/>
    <w:rsid w:val="003B78AD"/>
    <w:rsid w:val="003C018A"/>
    <w:rsid w:val="003C0650"/>
    <w:rsid w:val="003C07A3"/>
    <w:rsid w:val="003C0DA5"/>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052"/>
    <w:rsid w:val="003E6626"/>
    <w:rsid w:val="003E664F"/>
    <w:rsid w:val="003E713F"/>
    <w:rsid w:val="003E7F39"/>
    <w:rsid w:val="003F084C"/>
    <w:rsid w:val="003F092C"/>
    <w:rsid w:val="003F0DA7"/>
    <w:rsid w:val="003F139A"/>
    <w:rsid w:val="003F14C3"/>
    <w:rsid w:val="003F1531"/>
    <w:rsid w:val="003F18FD"/>
    <w:rsid w:val="003F1CE4"/>
    <w:rsid w:val="003F1D37"/>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2DF0"/>
    <w:rsid w:val="004038D3"/>
    <w:rsid w:val="00403C4D"/>
    <w:rsid w:val="0040427C"/>
    <w:rsid w:val="00404533"/>
    <w:rsid w:val="0040472C"/>
    <w:rsid w:val="004047D7"/>
    <w:rsid w:val="00405816"/>
    <w:rsid w:val="00405855"/>
    <w:rsid w:val="00405B22"/>
    <w:rsid w:val="00405D65"/>
    <w:rsid w:val="0040657F"/>
    <w:rsid w:val="00406B9B"/>
    <w:rsid w:val="00407939"/>
    <w:rsid w:val="00407E1E"/>
    <w:rsid w:val="00410349"/>
    <w:rsid w:val="00410936"/>
    <w:rsid w:val="00410A15"/>
    <w:rsid w:val="0041188F"/>
    <w:rsid w:val="00411B58"/>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713"/>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A63"/>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478"/>
    <w:rsid w:val="0047687E"/>
    <w:rsid w:val="00476CDD"/>
    <w:rsid w:val="00476F8C"/>
    <w:rsid w:val="00477E28"/>
    <w:rsid w:val="00481849"/>
    <w:rsid w:val="00482647"/>
    <w:rsid w:val="00482BC0"/>
    <w:rsid w:val="00483066"/>
    <w:rsid w:val="00483462"/>
    <w:rsid w:val="00483E10"/>
    <w:rsid w:val="004846EF"/>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A3B"/>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56C"/>
    <w:rsid w:val="004D070C"/>
    <w:rsid w:val="004D0FE9"/>
    <w:rsid w:val="004D1010"/>
    <w:rsid w:val="004D248A"/>
    <w:rsid w:val="004D3BE3"/>
    <w:rsid w:val="004D459D"/>
    <w:rsid w:val="004D4C7B"/>
    <w:rsid w:val="004D4D7D"/>
    <w:rsid w:val="004D6117"/>
    <w:rsid w:val="004D7072"/>
    <w:rsid w:val="004D7B52"/>
    <w:rsid w:val="004D7DFA"/>
    <w:rsid w:val="004E0049"/>
    <w:rsid w:val="004E05A2"/>
    <w:rsid w:val="004E06BB"/>
    <w:rsid w:val="004E07B2"/>
    <w:rsid w:val="004E09A1"/>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272"/>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5A9"/>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2A2D"/>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1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394"/>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C3A"/>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2EAE"/>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5CB"/>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6992"/>
    <w:rsid w:val="006375BD"/>
    <w:rsid w:val="00637F68"/>
    <w:rsid w:val="00640399"/>
    <w:rsid w:val="00640C9C"/>
    <w:rsid w:val="00640DBD"/>
    <w:rsid w:val="0064169B"/>
    <w:rsid w:val="00641AB1"/>
    <w:rsid w:val="00642330"/>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66"/>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9C3"/>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09C"/>
    <w:rsid w:val="006D4311"/>
    <w:rsid w:val="006D463E"/>
    <w:rsid w:val="006D5AE9"/>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0A7"/>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31"/>
    <w:rsid w:val="0070177A"/>
    <w:rsid w:val="007022FB"/>
    <w:rsid w:val="0070256E"/>
    <w:rsid w:val="00702A3D"/>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635"/>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23CE"/>
    <w:rsid w:val="007731F0"/>
    <w:rsid w:val="007740AD"/>
    <w:rsid w:val="00774552"/>
    <w:rsid w:val="007746F0"/>
    <w:rsid w:val="00774AA5"/>
    <w:rsid w:val="0077554C"/>
    <w:rsid w:val="00775B59"/>
    <w:rsid w:val="00775FC3"/>
    <w:rsid w:val="007763E1"/>
    <w:rsid w:val="00777670"/>
    <w:rsid w:val="00777DC5"/>
    <w:rsid w:val="00780F8E"/>
    <w:rsid w:val="00781874"/>
    <w:rsid w:val="00782B3B"/>
    <w:rsid w:val="00782BF8"/>
    <w:rsid w:val="00782DCD"/>
    <w:rsid w:val="007834AA"/>
    <w:rsid w:val="00783536"/>
    <w:rsid w:val="00783C19"/>
    <w:rsid w:val="00784320"/>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A0B"/>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4C6"/>
    <w:rsid w:val="007A2F2E"/>
    <w:rsid w:val="007A41CF"/>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96"/>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5B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54"/>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4E4F"/>
    <w:rsid w:val="0088535D"/>
    <w:rsid w:val="0088536D"/>
    <w:rsid w:val="008877C1"/>
    <w:rsid w:val="00887B5D"/>
    <w:rsid w:val="0089094B"/>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632"/>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B14"/>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6F4D"/>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0B8"/>
    <w:rsid w:val="009003B1"/>
    <w:rsid w:val="00900D5D"/>
    <w:rsid w:val="00901552"/>
    <w:rsid w:val="00901FB3"/>
    <w:rsid w:val="0090258D"/>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66"/>
    <w:rsid w:val="00925B89"/>
    <w:rsid w:val="009265B6"/>
    <w:rsid w:val="00927DE7"/>
    <w:rsid w:val="00927FB2"/>
    <w:rsid w:val="00927FFC"/>
    <w:rsid w:val="009302A6"/>
    <w:rsid w:val="0093049E"/>
    <w:rsid w:val="00930569"/>
    <w:rsid w:val="00931518"/>
    <w:rsid w:val="00931CD0"/>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CC0"/>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54D"/>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22AD"/>
    <w:rsid w:val="009A3252"/>
    <w:rsid w:val="009A3A73"/>
    <w:rsid w:val="009A43BF"/>
    <w:rsid w:val="009A50B5"/>
    <w:rsid w:val="009A61DC"/>
    <w:rsid w:val="009A6678"/>
    <w:rsid w:val="009A7D11"/>
    <w:rsid w:val="009B0838"/>
    <w:rsid w:val="009B1258"/>
    <w:rsid w:val="009B127D"/>
    <w:rsid w:val="009B2302"/>
    <w:rsid w:val="009B2D7A"/>
    <w:rsid w:val="009B3266"/>
    <w:rsid w:val="009B338B"/>
    <w:rsid w:val="009B3AF8"/>
    <w:rsid w:val="009B3D97"/>
    <w:rsid w:val="009B3F3E"/>
    <w:rsid w:val="009B3FDD"/>
    <w:rsid w:val="009B41BB"/>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CF0"/>
    <w:rsid w:val="009C6DCC"/>
    <w:rsid w:val="009C6DFE"/>
    <w:rsid w:val="009C74E3"/>
    <w:rsid w:val="009C7A2D"/>
    <w:rsid w:val="009C7D51"/>
    <w:rsid w:val="009D02CC"/>
    <w:rsid w:val="009D03EB"/>
    <w:rsid w:val="009D08A3"/>
    <w:rsid w:val="009D0C3F"/>
    <w:rsid w:val="009D0DC5"/>
    <w:rsid w:val="009D1038"/>
    <w:rsid w:val="009D141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6D72"/>
    <w:rsid w:val="00A07631"/>
    <w:rsid w:val="00A07E54"/>
    <w:rsid w:val="00A109FD"/>
    <w:rsid w:val="00A10FCA"/>
    <w:rsid w:val="00A113C1"/>
    <w:rsid w:val="00A130D3"/>
    <w:rsid w:val="00A13EAF"/>
    <w:rsid w:val="00A147C9"/>
    <w:rsid w:val="00A14833"/>
    <w:rsid w:val="00A16CE5"/>
    <w:rsid w:val="00A176D5"/>
    <w:rsid w:val="00A1780C"/>
    <w:rsid w:val="00A17866"/>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397"/>
    <w:rsid w:val="00A3675E"/>
    <w:rsid w:val="00A3699B"/>
    <w:rsid w:val="00A36D58"/>
    <w:rsid w:val="00A37503"/>
    <w:rsid w:val="00A41AC1"/>
    <w:rsid w:val="00A41CA4"/>
    <w:rsid w:val="00A42B33"/>
    <w:rsid w:val="00A42DD8"/>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46D"/>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1F2"/>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24D"/>
    <w:rsid w:val="00A934E0"/>
    <w:rsid w:val="00A93790"/>
    <w:rsid w:val="00A93C5D"/>
    <w:rsid w:val="00A940CF"/>
    <w:rsid w:val="00A94866"/>
    <w:rsid w:val="00A9488B"/>
    <w:rsid w:val="00A94AAE"/>
    <w:rsid w:val="00A96413"/>
    <w:rsid w:val="00A96518"/>
    <w:rsid w:val="00A96630"/>
    <w:rsid w:val="00A96BA6"/>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4F8"/>
    <w:rsid w:val="00AB1754"/>
    <w:rsid w:val="00AB1EF3"/>
    <w:rsid w:val="00AB2DB9"/>
    <w:rsid w:val="00AB2E78"/>
    <w:rsid w:val="00AB2FA0"/>
    <w:rsid w:val="00AB3B35"/>
    <w:rsid w:val="00AB3B5E"/>
    <w:rsid w:val="00AB3EA4"/>
    <w:rsid w:val="00AB50CB"/>
    <w:rsid w:val="00AB5541"/>
    <w:rsid w:val="00AB5657"/>
    <w:rsid w:val="00AB5FFA"/>
    <w:rsid w:val="00AB6922"/>
    <w:rsid w:val="00AB6994"/>
    <w:rsid w:val="00AB69B0"/>
    <w:rsid w:val="00AB7367"/>
    <w:rsid w:val="00AB7576"/>
    <w:rsid w:val="00AB7679"/>
    <w:rsid w:val="00AB7730"/>
    <w:rsid w:val="00AC02A6"/>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0DE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16"/>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5E4"/>
    <w:rsid w:val="00B157D6"/>
    <w:rsid w:val="00B16159"/>
    <w:rsid w:val="00B16562"/>
    <w:rsid w:val="00B166BC"/>
    <w:rsid w:val="00B16A8C"/>
    <w:rsid w:val="00B16D29"/>
    <w:rsid w:val="00B17053"/>
    <w:rsid w:val="00B176FD"/>
    <w:rsid w:val="00B17DBA"/>
    <w:rsid w:val="00B203BE"/>
    <w:rsid w:val="00B2069D"/>
    <w:rsid w:val="00B207EF"/>
    <w:rsid w:val="00B210DB"/>
    <w:rsid w:val="00B2125E"/>
    <w:rsid w:val="00B21AC5"/>
    <w:rsid w:val="00B21EFA"/>
    <w:rsid w:val="00B2239D"/>
    <w:rsid w:val="00B22538"/>
    <w:rsid w:val="00B24214"/>
    <w:rsid w:val="00B2459A"/>
    <w:rsid w:val="00B24708"/>
    <w:rsid w:val="00B24D95"/>
    <w:rsid w:val="00B252D4"/>
    <w:rsid w:val="00B27C2E"/>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2B2"/>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675"/>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2CB"/>
    <w:rsid w:val="00B67D76"/>
    <w:rsid w:val="00B67EA2"/>
    <w:rsid w:val="00B70104"/>
    <w:rsid w:val="00B712C7"/>
    <w:rsid w:val="00B71986"/>
    <w:rsid w:val="00B71B06"/>
    <w:rsid w:val="00B72BAC"/>
    <w:rsid w:val="00B73A00"/>
    <w:rsid w:val="00B74005"/>
    <w:rsid w:val="00B741D0"/>
    <w:rsid w:val="00B7494D"/>
    <w:rsid w:val="00B7560A"/>
    <w:rsid w:val="00B75AF1"/>
    <w:rsid w:val="00B75F6D"/>
    <w:rsid w:val="00B7632D"/>
    <w:rsid w:val="00B76501"/>
    <w:rsid w:val="00B76FA2"/>
    <w:rsid w:val="00B772DE"/>
    <w:rsid w:val="00B80303"/>
    <w:rsid w:val="00B80526"/>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320"/>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7AD"/>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EA6"/>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395"/>
    <w:rsid w:val="00BF6ABE"/>
    <w:rsid w:val="00BF6BED"/>
    <w:rsid w:val="00BF6C92"/>
    <w:rsid w:val="00BF73B5"/>
    <w:rsid w:val="00BF780E"/>
    <w:rsid w:val="00C00A20"/>
    <w:rsid w:val="00C00BFD"/>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0848"/>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35D"/>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0D6B"/>
    <w:rsid w:val="00C61071"/>
    <w:rsid w:val="00C61146"/>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337"/>
    <w:rsid w:val="00C75E83"/>
    <w:rsid w:val="00C7706C"/>
    <w:rsid w:val="00C77938"/>
    <w:rsid w:val="00C77AC5"/>
    <w:rsid w:val="00C77CAE"/>
    <w:rsid w:val="00C80574"/>
    <w:rsid w:val="00C80EBC"/>
    <w:rsid w:val="00C8106D"/>
    <w:rsid w:val="00C822DC"/>
    <w:rsid w:val="00C82D28"/>
    <w:rsid w:val="00C82E95"/>
    <w:rsid w:val="00C8357B"/>
    <w:rsid w:val="00C83859"/>
    <w:rsid w:val="00C83FE2"/>
    <w:rsid w:val="00C840C6"/>
    <w:rsid w:val="00C84434"/>
    <w:rsid w:val="00C84604"/>
    <w:rsid w:val="00C84723"/>
    <w:rsid w:val="00C8502B"/>
    <w:rsid w:val="00C85614"/>
    <w:rsid w:val="00C85777"/>
    <w:rsid w:val="00C85D49"/>
    <w:rsid w:val="00C86519"/>
    <w:rsid w:val="00C865A4"/>
    <w:rsid w:val="00C8691A"/>
    <w:rsid w:val="00C87941"/>
    <w:rsid w:val="00C87AB8"/>
    <w:rsid w:val="00C87B0E"/>
    <w:rsid w:val="00C87D67"/>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5E68"/>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05A9"/>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465"/>
    <w:rsid w:val="00CD2536"/>
    <w:rsid w:val="00CD28BB"/>
    <w:rsid w:val="00CD2D93"/>
    <w:rsid w:val="00CD338F"/>
    <w:rsid w:val="00CD41CC"/>
    <w:rsid w:val="00CD46EA"/>
    <w:rsid w:val="00CD483E"/>
    <w:rsid w:val="00CD48EF"/>
    <w:rsid w:val="00CD4A66"/>
    <w:rsid w:val="00CD5A4E"/>
    <w:rsid w:val="00CD5F1C"/>
    <w:rsid w:val="00CD6F81"/>
    <w:rsid w:val="00CD73FF"/>
    <w:rsid w:val="00CD7858"/>
    <w:rsid w:val="00CE07F5"/>
    <w:rsid w:val="00CE08C1"/>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5C30"/>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32F"/>
    <w:rsid w:val="00CF4C80"/>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069"/>
    <w:rsid w:val="00D11917"/>
    <w:rsid w:val="00D11E3A"/>
    <w:rsid w:val="00D134FE"/>
    <w:rsid w:val="00D137B6"/>
    <w:rsid w:val="00D13FE1"/>
    <w:rsid w:val="00D14BB3"/>
    <w:rsid w:val="00D1501C"/>
    <w:rsid w:val="00D1581F"/>
    <w:rsid w:val="00D159D2"/>
    <w:rsid w:val="00D1609F"/>
    <w:rsid w:val="00D17945"/>
    <w:rsid w:val="00D17972"/>
    <w:rsid w:val="00D202BA"/>
    <w:rsid w:val="00D20B5F"/>
    <w:rsid w:val="00D218BE"/>
    <w:rsid w:val="00D22226"/>
    <w:rsid w:val="00D232F1"/>
    <w:rsid w:val="00D23CC8"/>
    <w:rsid w:val="00D247A7"/>
    <w:rsid w:val="00D24970"/>
    <w:rsid w:val="00D24EF8"/>
    <w:rsid w:val="00D25088"/>
    <w:rsid w:val="00D25782"/>
    <w:rsid w:val="00D27B3A"/>
    <w:rsid w:val="00D27E76"/>
    <w:rsid w:val="00D304B1"/>
    <w:rsid w:val="00D30A2C"/>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37FCA"/>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7BE"/>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4B47"/>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A58"/>
    <w:rsid w:val="00DA4F76"/>
    <w:rsid w:val="00DA62B5"/>
    <w:rsid w:val="00DA649F"/>
    <w:rsid w:val="00DA6C21"/>
    <w:rsid w:val="00DA72F8"/>
    <w:rsid w:val="00DA758B"/>
    <w:rsid w:val="00DA7A8A"/>
    <w:rsid w:val="00DA7EE1"/>
    <w:rsid w:val="00DB0683"/>
    <w:rsid w:val="00DB129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C7D6D"/>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C75"/>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329"/>
    <w:rsid w:val="00DF144A"/>
    <w:rsid w:val="00DF16B1"/>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89D"/>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1F"/>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58D"/>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655"/>
    <w:rsid w:val="00E8279E"/>
    <w:rsid w:val="00E83154"/>
    <w:rsid w:val="00E83222"/>
    <w:rsid w:val="00E8432A"/>
    <w:rsid w:val="00E84FBD"/>
    <w:rsid w:val="00E85013"/>
    <w:rsid w:val="00E8529D"/>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795"/>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B4"/>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6210"/>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8A7"/>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2E4D"/>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640"/>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1B"/>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3DD2"/>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051"/>
    <w:rsid w:val="00FA144D"/>
    <w:rsid w:val="00FA19B4"/>
    <w:rsid w:val="00FA19DF"/>
    <w:rsid w:val="00FA263B"/>
    <w:rsid w:val="00FA36EB"/>
    <w:rsid w:val="00FA56CE"/>
    <w:rsid w:val="00FA5EA4"/>
    <w:rsid w:val="00FA5ECB"/>
    <w:rsid w:val="00FA6816"/>
    <w:rsid w:val="00FA7142"/>
    <w:rsid w:val="00FA7269"/>
    <w:rsid w:val="00FA75F8"/>
    <w:rsid w:val="00FA7D78"/>
    <w:rsid w:val="00FB0339"/>
    <w:rsid w:val="00FB0484"/>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35C5"/>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559"/>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DFF"/>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8202255">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smtp.lt" TargetMode="Externa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5</Pages>
  <Words>6435</Words>
  <Characters>3668</Characters>
  <Application>Microsoft Office Word</Application>
  <DocSecurity>0</DocSecurity>
  <Lines>30</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10083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Saulėtekio slėnio mokslo ir technologijų parkas</cp:lastModifiedBy>
  <cp:revision>132</cp:revision>
  <cp:lastPrinted>2024-07-26T08:18:00Z</cp:lastPrinted>
  <dcterms:created xsi:type="dcterms:W3CDTF">2024-07-16T12:07:00Z</dcterms:created>
  <dcterms:modified xsi:type="dcterms:W3CDTF">2025-02-21T08:52:00Z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