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D5871" w14:textId="77777777" w:rsidR="002258E6" w:rsidRPr="001B3868" w:rsidRDefault="002258E6" w:rsidP="000601A5">
      <w:pPr>
        <w:spacing w:after="0" w:line="240" w:lineRule="auto"/>
        <w:jc w:val="both"/>
        <w:rPr>
          <w:rFonts w:ascii="Times New Roman" w:hAnsi="Times New Roman" w:cs="Times New Roman"/>
        </w:rPr>
      </w:pPr>
    </w:p>
    <w:p w14:paraId="3386DF50" w14:textId="62F4C755" w:rsidR="002258E6" w:rsidRPr="001B3868" w:rsidRDefault="00C17DA8" w:rsidP="000601A5">
      <w:pPr>
        <w:spacing w:after="0" w:line="240" w:lineRule="auto"/>
        <w:jc w:val="both"/>
        <w:rPr>
          <w:rFonts w:ascii="Times New Roman" w:hAnsi="Times New Roman" w:cs="Times New Roman"/>
          <w:b/>
        </w:rPr>
      </w:pPr>
      <w:r w:rsidRPr="001B3868">
        <w:rPr>
          <w:rFonts w:ascii="Times New Roman" w:hAnsi="Times New Roman" w:cs="Times New Roman"/>
          <w:b/>
        </w:rPr>
        <w:t>Kvalifikacijos</w:t>
      </w:r>
      <w:r w:rsidR="00621B84" w:rsidRPr="001B3868">
        <w:rPr>
          <w:rFonts w:ascii="Times New Roman" w:hAnsi="Times New Roman" w:cs="Times New Roman"/>
          <w:b/>
        </w:rPr>
        <w:t xml:space="preserve"> reikalavimai</w:t>
      </w:r>
      <w:r w:rsidR="002258E6" w:rsidRPr="001B3868">
        <w:rPr>
          <w:rFonts w:ascii="Times New Roman" w:hAnsi="Times New Roman" w:cs="Times New Roman"/>
          <w:b/>
        </w:rPr>
        <w:t>:</w:t>
      </w:r>
    </w:p>
    <w:tbl>
      <w:tblPr>
        <w:tblW w:w="993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3873"/>
        <w:gridCol w:w="6060"/>
      </w:tblGrid>
      <w:tr w:rsidR="00E21579" w:rsidRPr="001B3868" w14:paraId="5DD564DA" w14:textId="77777777" w:rsidTr="00E21579">
        <w:tc>
          <w:tcPr>
            <w:tcW w:w="387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08D52360" w14:textId="77777777" w:rsidR="00E21579" w:rsidRPr="001B3868" w:rsidRDefault="00E21579" w:rsidP="003502DD">
            <w:pPr>
              <w:spacing w:after="0" w:line="240" w:lineRule="auto"/>
              <w:ind w:left="130" w:right="130"/>
              <w:jc w:val="both"/>
              <w:rPr>
                <w:rFonts w:ascii="Times New Roman" w:hAnsi="Times New Roman" w:cs="Times New Roman"/>
              </w:rPr>
            </w:pPr>
            <w:bookmarkStart w:id="0" w:name="_Toc322333613"/>
            <w:bookmarkStart w:id="1" w:name="_Toc311705804"/>
            <w:bookmarkEnd w:id="0"/>
            <w:bookmarkEnd w:id="1"/>
            <w:r w:rsidRPr="001B3868">
              <w:rPr>
                <w:rFonts w:ascii="Times New Roman" w:hAnsi="Times New Roman" w:cs="Times New Roman"/>
                <w:b/>
                <w:bCs/>
              </w:rPr>
              <w:t>Kvalifikaciniai reikalavimai</w:t>
            </w:r>
          </w:p>
        </w:tc>
        <w:tc>
          <w:tcPr>
            <w:tcW w:w="60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73BABC44" w14:textId="77777777" w:rsidR="00E21579" w:rsidRPr="001B3868" w:rsidRDefault="00E21579" w:rsidP="003502DD">
            <w:pPr>
              <w:spacing w:after="0" w:line="240" w:lineRule="auto"/>
              <w:ind w:left="130" w:right="130"/>
              <w:jc w:val="both"/>
              <w:rPr>
                <w:rFonts w:ascii="Times New Roman" w:hAnsi="Times New Roman" w:cs="Times New Roman"/>
                <w:vertAlign w:val="superscript"/>
              </w:rPr>
            </w:pPr>
            <w:bookmarkStart w:id="2" w:name="_Toc322333615"/>
            <w:bookmarkStart w:id="3" w:name="_Toc311705806"/>
            <w:bookmarkEnd w:id="2"/>
            <w:bookmarkEnd w:id="3"/>
            <w:r w:rsidRPr="001B3868">
              <w:rPr>
                <w:rFonts w:ascii="Times New Roman" w:hAnsi="Times New Roman" w:cs="Times New Roman"/>
                <w:b/>
                <w:bCs/>
              </w:rPr>
              <w:t>Kvalifikacinius reikalavimus įrodantys dokumentai</w:t>
            </w:r>
            <w:r w:rsidRPr="001B3868">
              <w:rPr>
                <w:rFonts w:ascii="Times New Roman" w:hAnsi="Times New Roman" w:cs="Times New Roman"/>
                <w:b/>
                <w:bCs/>
                <w:vertAlign w:val="superscript"/>
              </w:rPr>
              <w:t>1</w:t>
            </w:r>
          </w:p>
        </w:tc>
      </w:tr>
      <w:tr w:rsidR="00E21579" w:rsidRPr="001B3868" w14:paraId="4FD6736E" w14:textId="77777777" w:rsidTr="00E21579">
        <w:tc>
          <w:tcPr>
            <w:tcW w:w="38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21D04DC" w14:textId="7E786911" w:rsidR="00E21579" w:rsidRPr="001B3868" w:rsidRDefault="00E21579" w:rsidP="00F96163">
            <w:pPr>
              <w:pStyle w:val="Style-17"/>
              <w:tabs>
                <w:tab w:val="left" w:pos="1980"/>
              </w:tabs>
              <w:snapToGrid w:val="0"/>
              <w:ind w:left="130" w:right="130"/>
              <w:jc w:val="both"/>
              <w:rPr>
                <w:sz w:val="22"/>
                <w:szCs w:val="22"/>
                <w:lang w:val="lt-LT"/>
              </w:rPr>
            </w:pPr>
            <w:r w:rsidRPr="001B3868">
              <w:rPr>
                <w:sz w:val="22"/>
                <w:szCs w:val="22"/>
                <w:lang w:val="lt-LT"/>
              </w:rPr>
              <w:t>Tiekėjas vadovaujantis Lietuvos Respublikos valstybės informacinių išteklių valdymo įstatymo 42 straipsniu:</w:t>
            </w:r>
          </w:p>
          <w:p w14:paraId="3E5046BC" w14:textId="77777777" w:rsidR="00E21579" w:rsidRPr="001B3868" w:rsidRDefault="00E21579" w:rsidP="00F96163">
            <w:pPr>
              <w:pStyle w:val="Style-17"/>
              <w:tabs>
                <w:tab w:val="left" w:pos="1980"/>
              </w:tabs>
              <w:snapToGrid w:val="0"/>
              <w:ind w:left="130" w:right="130"/>
              <w:jc w:val="both"/>
              <w:rPr>
                <w:sz w:val="22"/>
                <w:szCs w:val="22"/>
                <w:lang w:val="lt-LT"/>
              </w:rPr>
            </w:pPr>
            <w:r w:rsidRPr="001B3868">
              <w:rPr>
                <w:sz w:val="22"/>
                <w:szCs w:val="22"/>
                <w:lang w:val="lt-LT"/>
              </w:rPr>
              <w:t>1) negali turėti neišnykusio ar nepanaikinto teistumo už nusikaltimą elektroninių duomenų ir informacinių sistemų saugumui;</w:t>
            </w:r>
          </w:p>
          <w:p w14:paraId="285BD63B" w14:textId="28B679D5" w:rsidR="00E21579" w:rsidRPr="001B3868" w:rsidRDefault="00E21579" w:rsidP="00F96163">
            <w:pPr>
              <w:pStyle w:val="Style-17"/>
              <w:tabs>
                <w:tab w:val="left" w:pos="1980"/>
              </w:tabs>
              <w:snapToGrid w:val="0"/>
              <w:ind w:left="130" w:right="130"/>
              <w:jc w:val="both"/>
              <w:rPr>
                <w:sz w:val="22"/>
                <w:szCs w:val="22"/>
                <w:lang w:val="lt-LT"/>
              </w:rPr>
            </w:pPr>
            <w:r w:rsidRPr="001B3868">
              <w:rPr>
                <w:sz w:val="22"/>
                <w:szCs w:val="22"/>
                <w:lang w:val="lt-LT"/>
              </w:rPr>
              <w:t>2) negali turėti paskirtos administracinės nuobaudos už neteisėtą asmens duomenų tvarkymą ir privatumo apsaugos pažeidimą elektroninių ryšių srityje, elektroninių ryšių išteklių naudojimo ir skyrimo taisyklių pažeidimą, elektroninių ryšių tinklo gadinimą ar savavališką prisijungimą prie tinklo arba galinių įrenginių, kurie trukdo elektroninių ryšių tinklo darbui, savavališką prisijungimą arba elektroninių ryšių infrastruktūros įrengimo, naudojimo ir apsaugos sąlygų ir taisyklių pažeidimą, jeigu nuo jos paskyrimo yra praėję mažiau kaip vieni metai.</w:t>
            </w:r>
          </w:p>
        </w:tc>
        <w:tc>
          <w:tcPr>
            <w:tcW w:w="6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7CC3F95" w14:textId="638FE157" w:rsidR="00E21579" w:rsidRPr="001B3868" w:rsidRDefault="00E21579" w:rsidP="00F96163">
            <w:pPr>
              <w:pStyle w:val="Style-20"/>
              <w:widowControl w:val="0"/>
              <w:snapToGrid w:val="0"/>
              <w:ind w:left="130" w:right="130"/>
              <w:jc w:val="both"/>
              <w:rPr>
                <w:b/>
                <w:sz w:val="22"/>
                <w:szCs w:val="22"/>
                <w:u w:val="single"/>
                <w:lang w:val="lt-LT"/>
              </w:rPr>
            </w:pPr>
            <w:r w:rsidRPr="001B3868">
              <w:rPr>
                <w:b/>
                <w:sz w:val="22"/>
                <w:szCs w:val="22"/>
                <w:u w:val="single"/>
                <w:lang w:val="lt-LT"/>
              </w:rPr>
              <w:t>Pateikiama kartu su pasiūlymu: EBVPD</w:t>
            </w:r>
          </w:p>
          <w:p w14:paraId="61B00F51" w14:textId="77777777" w:rsidR="00E21579" w:rsidRPr="001B3868" w:rsidRDefault="00E21579" w:rsidP="00F96163">
            <w:pPr>
              <w:pStyle w:val="Style-20"/>
              <w:widowControl w:val="0"/>
              <w:snapToGrid w:val="0"/>
              <w:ind w:left="130" w:right="130"/>
              <w:jc w:val="both"/>
              <w:rPr>
                <w:sz w:val="22"/>
                <w:szCs w:val="22"/>
                <w:lang w:val="lt-LT"/>
              </w:rPr>
            </w:pPr>
          </w:p>
          <w:p w14:paraId="3A488E9D" w14:textId="276BC5EB" w:rsidR="00E21579" w:rsidRPr="001B3868" w:rsidRDefault="00E21579" w:rsidP="00F96163">
            <w:pPr>
              <w:pStyle w:val="Style-20"/>
              <w:widowControl w:val="0"/>
              <w:snapToGrid w:val="0"/>
              <w:ind w:left="130" w:right="130"/>
              <w:jc w:val="both"/>
              <w:rPr>
                <w:sz w:val="22"/>
                <w:szCs w:val="22"/>
                <w:lang w:val="lt-LT"/>
              </w:rPr>
            </w:pPr>
            <w:r w:rsidRPr="001B3868">
              <w:rPr>
                <w:sz w:val="22"/>
                <w:szCs w:val="22"/>
                <w:lang w:val="lt-LT"/>
              </w:rPr>
              <w:t>Perkančiajai organizacijai atlikus EBVPD patikrinimo procedūrą, patikrinus pasiūlymus ir išrinkus galimą laimėtoją, tik šio galimo laimėtojo yra prašomi nurodyti žemiau dokumentai, patvirtinantys atitiktį kvalifikaciniams reikalavimams.</w:t>
            </w:r>
          </w:p>
          <w:p w14:paraId="0C93DE00" w14:textId="77777777" w:rsidR="00E21579" w:rsidRPr="001B3868" w:rsidRDefault="00E21579" w:rsidP="00F96163">
            <w:pPr>
              <w:pStyle w:val="Style-20"/>
              <w:widowControl w:val="0"/>
              <w:snapToGrid w:val="0"/>
              <w:ind w:left="130" w:right="130"/>
              <w:jc w:val="both"/>
              <w:rPr>
                <w:sz w:val="22"/>
                <w:szCs w:val="22"/>
                <w:lang w:val="lt-LT"/>
              </w:rPr>
            </w:pPr>
          </w:p>
          <w:p w14:paraId="1FB86BFC" w14:textId="77777777" w:rsidR="00E21579" w:rsidRPr="001B3868" w:rsidRDefault="00E21579" w:rsidP="00F96163">
            <w:pPr>
              <w:pStyle w:val="Style-20"/>
              <w:widowControl w:val="0"/>
              <w:snapToGrid w:val="0"/>
              <w:ind w:left="130" w:right="130"/>
              <w:jc w:val="both"/>
              <w:rPr>
                <w:b/>
                <w:sz w:val="22"/>
                <w:szCs w:val="22"/>
                <w:u w:val="single"/>
                <w:lang w:val="lt-LT"/>
              </w:rPr>
            </w:pPr>
            <w:r w:rsidRPr="001B3868">
              <w:rPr>
                <w:b/>
                <w:sz w:val="22"/>
                <w:szCs w:val="22"/>
                <w:u w:val="single"/>
                <w:lang w:val="lt-LT"/>
              </w:rPr>
              <w:t>Tiekėjas turi pateikti:</w:t>
            </w:r>
          </w:p>
          <w:p w14:paraId="01136F0E" w14:textId="2AFFCDA9" w:rsidR="00E21579" w:rsidRPr="001B3868" w:rsidRDefault="00E21579" w:rsidP="00F96163">
            <w:pPr>
              <w:pStyle w:val="Style-20"/>
              <w:widowControl w:val="0"/>
              <w:snapToGrid w:val="0"/>
              <w:ind w:left="130" w:right="130"/>
              <w:jc w:val="both"/>
              <w:rPr>
                <w:sz w:val="22"/>
                <w:szCs w:val="22"/>
                <w:lang w:val="lt-LT"/>
              </w:rPr>
            </w:pPr>
            <w:r w:rsidRPr="001B3868">
              <w:rPr>
                <w:sz w:val="22"/>
                <w:szCs w:val="22"/>
                <w:lang w:val="lt-LT"/>
              </w:rPr>
              <w:t>1) apie save (</w:t>
            </w:r>
            <w:r w:rsidRPr="001B3868">
              <w:rPr>
                <w:i/>
                <w:sz w:val="22"/>
                <w:szCs w:val="22"/>
                <w:lang w:val="lt-LT"/>
              </w:rPr>
              <w:t>tiek fizinis asmuo, tiek juridinis asmuo</w:t>
            </w:r>
            <w:r w:rsidRPr="001B3868">
              <w:rPr>
                <w:sz w:val="22"/>
                <w:szCs w:val="22"/>
                <w:lang w:val="lt-LT"/>
              </w:rPr>
              <w:t>) išrašus iš teismų sprendimų, jei tokie yra, arba Informatikos ir ryšių departamento prie Lietuvos Respublikos vidaus reikalų ministerijos išduotą dokumentą patvirtinantį teistumo nebuvimo, išnykusio arba panaikinto teistumo faktą,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tiekėją pateikti dokumentą anksčiau nei nustatytas galimas laimėtojas, tai pateikiamas dokumentas turi būti išduotas ne anksčiau kaip 180 dienų iki dokumento Perkančiajai organizacijai pateikimo dienos. Jeigu tiekėjas negali pateikti šiame punkte nurodytų dokumentų, nes valstybėje narėje ar atitinkamoje šalyje tokie dokumentai neišduodami arba toje šalyje išduodami dokumentai neapima visų keliamų klausimų, tada jis turi pateikti kitus dokumentus;</w:t>
            </w:r>
          </w:p>
          <w:p w14:paraId="6636653B" w14:textId="5324F984" w:rsidR="00E21579" w:rsidRPr="001B3868" w:rsidRDefault="00E21579" w:rsidP="00C17DA8">
            <w:pPr>
              <w:pStyle w:val="Style-20"/>
              <w:widowControl w:val="0"/>
              <w:snapToGrid w:val="0"/>
              <w:ind w:left="130" w:right="130"/>
              <w:jc w:val="both"/>
              <w:rPr>
                <w:b/>
                <w:sz w:val="22"/>
                <w:szCs w:val="22"/>
                <w:u w:val="single"/>
                <w:lang w:val="lt-LT"/>
              </w:rPr>
            </w:pPr>
            <w:r w:rsidRPr="001B3868">
              <w:rPr>
                <w:sz w:val="22"/>
                <w:szCs w:val="22"/>
                <w:lang w:val="lt-LT"/>
              </w:rPr>
              <w:t>2) apie save (</w:t>
            </w:r>
            <w:r w:rsidRPr="001B3868">
              <w:rPr>
                <w:i/>
                <w:sz w:val="22"/>
                <w:szCs w:val="22"/>
                <w:lang w:val="lt-LT"/>
              </w:rPr>
              <w:t>jeigu jis yra fizinis asmuo arba juridinis asmuo, jeigu jis yra registruotas užsienio šalyje ir atitinkamoje užsienio šalyje dėl nurodytų pažeidimų yra taikoma administracinė arba panašaus pobūdžio atsakomybė juridiniam asmeniui</w:t>
            </w:r>
            <w:r w:rsidRPr="001B3868">
              <w:rPr>
                <w:sz w:val="22"/>
                <w:szCs w:val="22"/>
                <w:lang w:val="lt-LT"/>
              </w:rPr>
              <w:t>) arba apie savo vadovą (</w:t>
            </w:r>
            <w:r w:rsidRPr="001B3868">
              <w:rPr>
                <w:i/>
                <w:sz w:val="22"/>
                <w:szCs w:val="22"/>
                <w:lang w:val="lt-LT"/>
              </w:rPr>
              <w:t>tik Lietuvos Respublikoje registruoti juridiniai asmenys arba užsienio šalyje registruoti juridiniai asmenys, jeigu</w:t>
            </w:r>
            <w:r w:rsidRPr="001B3868">
              <w:rPr>
                <w:i/>
                <w:lang w:val="lt-LT"/>
              </w:rPr>
              <w:t xml:space="preserve"> </w:t>
            </w:r>
            <w:r w:rsidRPr="001B3868">
              <w:rPr>
                <w:i/>
                <w:sz w:val="22"/>
                <w:szCs w:val="22"/>
                <w:lang w:val="lt-LT"/>
              </w:rPr>
              <w:t>atitinkamoje užsienio šalyje dėl nurodytų pažeidimų yra taikoma administracinė arba panašaus pobūdžio</w:t>
            </w:r>
            <w:r w:rsidRPr="001B3868">
              <w:rPr>
                <w:lang w:val="lt-LT"/>
              </w:rPr>
              <w:t xml:space="preserve"> </w:t>
            </w:r>
            <w:r w:rsidRPr="001B3868">
              <w:rPr>
                <w:i/>
                <w:sz w:val="22"/>
                <w:szCs w:val="22"/>
                <w:lang w:val="lt-LT"/>
              </w:rPr>
              <w:t>atsakomybė tik juridinio asmens vadovui</w:t>
            </w:r>
            <w:r w:rsidRPr="001B3868">
              <w:rPr>
                <w:sz w:val="22"/>
                <w:szCs w:val="22"/>
                <w:lang w:val="lt-LT"/>
              </w:rPr>
              <w:t>) Administracinių nusižengimų registro tvarkytojo – Informatikos ir ryšių departamento prie Lietuvos Respublikos vidaus reikalų ministerijos išduotą dokumentą, patvirtinantį administracinės nuobaudos neturėjimą arba faktą, kad nuo jos paskyrimo yra praėję daugiau kaip vieni metai,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tiekėją pateikti dokumentą anksčiau nei nustatytas galimas laimėtojas, tai pateikiamas dokumentas turi būti išduotas ne anksčiau kaip 180 dienų iki dokumento Perkančiajai organizacijai pateikimo dienos. Jeigu tiekėjas negali pateikti šiame punkte nurodytų dokumentų, nes valstybėje narėje ar atitinkamoje šalyje tokie dokumentai neišduodami arba toje šalyje išduodami dokumentai neapima visų keliamų klausimų, tada jis turi pateikti kitus dokumentus.</w:t>
            </w:r>
          </w:p>
        </w:tc>
      </w:tr>
      <w:tr w:rsidR="00E21579" w:rsidRPr="001B3868" w14:paraId="28E5AD4C" w14:textId="77777777" w:rsidTr="00E21579">
        <w:tc>
          <w:tcPr>
            <w:tcW w:w="38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8B0A0C1" w14:textId="77777777" w:rsidR="00E21579" w:rsidRPr="001B3868" w:rsidRDefault="00E21579" w:rsidP="00D61D4F">
            <w:pPr>
              <w:pStyle w:val="Style-17"/>
              <w:tabs>
                <w:tab w:val="left" w:pos="1980"/>
              </w:tabs>
              <w:snapToGrid w:val="0"/>
              <w:ind w:left="130" w:right="130"/>
              <w:jc w:val="both"/>
              <w:rPr>
                <w:b/>
                <w:sz w:val="22"/>
                <w:szCs w:val="22"/>
                <w:lang w:val="lt-LT"/>
              </w:rPr>
            </w:pPr>
            <w:r w:rsidRPr="001B3868">
              <w:rPr>
                <w:b/>
                <w:sz w:val="22"/>
                <w:szCs w:val="22"/>
                <w:lang w:val="lt-LT"/>
              </w:rPr>
              <w:t>Tiekėjas pirkimo sutarčiai vykdyti privalo turėti specialistų (ekspertų), kurie:</w:t>
            </w:r>
          </w:p>
          <w:p w14:paraId="4B13B83F" w14:textId="77777777" w:rsidR="00E21579" w:rsidRPr="001B3868" w:rsidRDefault="00E21579" w:rsidP="00D61D4F">
            <w:pPr>
              <w:pStyle w:val="Style-17"/>
              <w:tabs>
                <w:tab w:val="left" w:pos="1980"/>
              </w:tabs>
              <w:snapToGrid w:val="0"/>
              <w:ind w:left="130" w:right="130"/>
              <w:jc w:val="both"/>
              <w:rPr>
                <w:sz w:val="22"/>
                <w:szCs w:val="22"/>
                <w:lang w:val="lt-LT"/>
              </w:rPr>
            </w:pPr>
            <w:r w:rsidRPr="001B3868">
              <w:rPr>
                <w:sz w:val="22"/>
                <w:szCs w:val="22"/>
                <w:lang w:val="lt-LT"/>
              </w:rPr>
              <w:t xml:space="preserve">1) vadovaujantis Lietuvos Respublikos valstybės informacinių išteklių valdymo įstatymo 42 straipsniu negali turėti </w:t>
            </w:r>
            <w:r w:rsidRPr="001B3868">
              <w:rPr>
                <w:sz w:val="22"/>
                <w:szCs w:val="22"/>
                <w:lang w:val="lt-LT"/>
              </w:rPr>
              <w:lastRenderedPageBreak/>
              <w:t>neišnykusio ar nepanaikinto teistumo už nusikaltimą elektroninių duomenų ir informacinių sistemų saugumui, taip pat negali turėti paskirtos administracinės nuobaudos už neteisėtą asmens duomenų tvarkymą ir privatumo apsaugos pažeidimą elektroninių ryšių srityje, elektroninių ryšių išteklių naudojimo ir skyrimo taisyklių pažeidimą, elektroninių ryšių tinklo gadinimą ar savavališką prisijungimą prie tinklo arba galinių įrenginių, kurie trukdo elektroninių ryšių tinklo darbui, savavališką prisijungimą arba elektroninių ryšių infrastruktūros įrengimo, naudojimo ir apsaugos sąlygų ir taisyklių pažeidimą, jeigu nuo jos paskyrimo yra praėję mažiau kaip vieni metai;</w:t>
            </w:r>
          </w:p>
          <w:p w14:paraId="4E902DB4" w14:textId="04B93568" w:rsidR="00E21579" w:rsidRPr="001B3868" w:rsidRDefault="00E21579" w:rsidP="00D61D4F">
            <w:pPr>
              <w:pStyle w:val="Style-17"/>
              <w:tabs>
                <w:tab w:val="left" w:pos="1980"/>
              </w:tabs>
              <w:snapToGrid w:val="0"/>
              <w:ind w:left="130" w:right="130"/>
              <w:jc w:val="both"/>
              <w:rPr>
                <w:sz w:val="22"/>
                <w:szCs w:val="22"/>
                <w:lang w:val="lt-LT"/>
              </w:rPr>
            </w:pPr>
            <w:r w:rsidRPr="001B3868">
              <w:rPr>
                <w:sz w:val="22"/>
                <w:szCs w:val="22"/>
                <w:lang w:val="lt-LT"/>
              </w:rPr>
              <w:t>2) privalo gerai suprasti, kalbėti ir rašyti lietuvių kalba (jei lietuvių kalba nėra gimtoji, šios kalbos mokėjimas turi būti ne žemesnis kaip C1 lygis pagal Europass kalbų pasą. Tuo atveju, jei specialisto (eksperto) lietuvių kalbos mokėjimas yra žemesnis kaip C1 lygis pagal Europass kalbų pasą, reikalavimas gali būti tenkinamas tiekėjui numatant vertimo žodžiu ir raštu paslaugas, kur išlaidos vertimo paslaugoms turi būti įskaičiuotos į bendrą pasiūlymo kainą);</w:t>
            </w:r>
          </w:p>
          <w:p w14:paraId="6EB1B234" w14:textId="0C362856" w:rsidR="00E21579" w:rsidRPr="001B3868" w:rsidRDefault="00E21579" w:rsidP="00D61D4F">
            <w:pPr>
              <w:pStyle w:val="Style-17"/>
              <w:tabs>
                <w:tab w:val="left" w:pos="1980"/>
              </w:tabs>
              <w:snapToGrid w:val="0"/>
              <w:ind w:left="130" w:right="130"/>
              <w:jc w:val="both"/>
              <w:rPr>
                <w:sz w:val="22"/>
                <w:szCs w:val="22"/>
                <w:lang w:val="lt-LT"/>
              </w:rPr>
            </w:pPr>
            <w:r w:rsidRPr="001B3868">
              <w:rPr>
                <w:sz w:val="22"/>
                <w:szCs w:val="22"/>
                <w:lang w:val="lt-LT"/>
              </w:rPr>
              <w:t>3) turi atitikti žemiau nurodytus minimalius reikalavimus (vienas specialistas (ekspertas) gali tenkinti visiems specialistams (ekspertams) keliamus reikalavimus):</w:t>
            </w:r>
          </w:p>
          <w:p w14:paraId="320E5DB7" w14:textId="0A29D2C0" w:rsidR="00E21579" w:rsidRPr="001B3868" w:rsidRDefault="00E21579" w:rsidP="003502DD">
            <w:pPr>
              <w:pStyle w:val="Style-17"/>
              <w:tabs>
                <w:tab w:val="left" w:pos="1980"/>
              </w:tabs>
              <w:snapToGrid w:val="0"/>
              <w:ind w:left="130" w:right="130"/>
              <w:jc w:val="both"/>
              <w:rPr>
                <w:sz w:val="22"/>
                <w:szCs w:val="22"/>
                <w:lang w:val="lt-LT"/>
              </w:rPr>
            </w:pPr>
          </w:p>
          <w:p w14:paraId="58E77109" w14:textId="6B87A119" w:rsidR="00E21579" w:rsidRPr="001B3868" w:rsidRDefault="00E21579" w:rsidP="00A06B69">
            <w:pPr>
              <w:pStyle w:val="Style-17"/>
              <w:tabs>
                <w:tab w:val="left" w:pos="1980"/>
              </w:tabs>
              <w:snapToGrid w:val="0"/>
              <w:ind w:left="130" w:right="130"/>
              <w:jc w:val="both"/>
              <w:rPr>
                <w:b/>
                <w:sz w:val="22"/>
                <w:szCs w:val="22"/>
                <w:lang w:val="lt-LT"/>
              </w:rPr>
            </w:pPr>
            <w:r w:rsidRPr="001B3868">
              <w:rPr>
                <w:b/>
                <w:sz w:val="22"/>
                <w:szCs w:val="22"/>
                <w:lang w:val="lt-LT"/>
              </w:rPr>
              <w:t>1 ekspertas – Projekto vadovas, kuris turi atitikti šiuos reikalavimus (bent vienas ekspertas):</w:t>
            </w:r>
          </w:p>
          <w:p w14:paraId="60E1D592" w14:textId="2B219DB6" w:rsidR="00E21579" w:rsidRPr="001B3868" w:rsidRDefault="00E21579" w:rsidP="00F92703">
            <w:pPr>
              <w:pStyle w:val="Style-17"/>
              <w:tabs>
                <w:tab w:val="left" w:pos="1980"/>
              </w:tabs>
              <w:snapToGrid w:val="0"/>
              <w:ind w:left="130" w:right="130"/>
              <w:jc w:val="both"/>
              <w:rPr>
                <w:sz w:val="22"/>
                <w:szCs w:val="22"/>
                <w:u w:val="single"/>
                <w:lang w:val="lt-LT"/>
              </w:rPr>
            </w:pPr>
            <w:r w:rsidRPr="001B3868">
              <w:rPr>
                <w:sz w:val="22"/>
                <w:szCs w:val="22"/>
                <w:u w:val="single"/>
                <w:lang w:val="lt-LT"/>
              </w:rPr>
              <w:t>Kvalifikacija:</w:t>
            </w:r>
          </w:p>
          <w:p w14:paraId="570664DF" w14:textId="0165F5DC" w:rsidR="00E21579" w:rsidRPr="001B3868" w:rsidRDefault="00E21579" w:rsidP="00A06B69">
            <w:pPr>
              <w:pStyle w:val="Style-17"/>
              <w:tabs>
                <w:tab w:val="left" w:pos="1980"/>
              </w:tabs>
              <w:snapToGrid w:val="0"/>
              <w:ind w:left="130" w:right="130"/>
              <w:jc w:val="both"/>
              <w:rPr>
                <w:sz w:val="22"/>
                <w:szCs w:val="22"/>
                <w:lang w:val="lt-LT"/>
              </w:rPr>
            </w:pPr>
            <w:r w:rsidRPr="001B3868">
              <w:rPr>
                <w:sz w:val="22"/>
                <w:szCs w:val="22"/>
                <w:lang w:val="lt-LT"/>
              </w:rPr>
              <w:t>- projekto vadovo kvalifikacija, patvirtinta „PMI Project Management Professional (PMP)“, Prince2</w:t>
            </w:r>
            <w:r w:rsidRPr="001B3868">
              <w:rPr>
                <w:lang w:val="lt-LT"/>
              </w:rPr>
              <w:t xml:space="preserve">, </w:t>
            </w:r>
            <w:r w:rsidRPr="001B3868">
              <w:rPr>
                <w:sz w:val="22"/>
                <w:szCs w:val="22"/>
                <w:lang w:val="lt-LT"/>
              </w:rPr>
              <w:t>ITIL arba „CompTIA Project+“ sertifikatu, arba lygiaverčiu dokumentu.</w:t>
            </w:r>
          </w:p>
          <w:p w14:paraId="2B58AA03" w14:textId="77777777" w:rsidR="00E21579" w:rsidRPr="001B3868" w:rsidRDefault="00E21579" w:rsidP="00A06B69">
            <w:pPr>
              <w:pStyle w:val="Style-17"/>
              <w:tabs>
                <w:tab w:val="left" w:pos="1980"/>
              </w:tabs>
              <w:snapToGrid w:val="0"/>
              <w:ind w:left="130" w:right="130"/>
              <w:jc w:val="both"/>
              <w:rPr>
                <w:sz w:val="22"/>
                <w:szCs w:val="22"/>
                <w:u w:val="single"/>
                <w:lang w:val="lt-LT"/>
              </w:rPr>
            </w:pPr>
            <w:r w:rsidRPr="001B3868">
              <w:rPr>
                <w:sz w:val="22"/>
                <w:szCs w:val="22"/>
                <w:u w:val="single"/>
                <w:lang w:val="lt-LT"/>
              </w:rPr>
              <w:t xml:space="preserve">Specifinė patirtis: </w:t>
            </w:r>
          </w:p>
          <w:p w14:paraId="6F303424" w14:textId="6ED31C0E" w:rsidR="001B3868" w:rsidRPr="001B3868" w:rsidRDefault="00E21579" w:rsidP="001B3868">
            <w:pPr>
              <w:pStyle w:val="Style-17"/>
              <w:tabs>
                <w:tab w:val="left" w:pos="1980"/>
              </w:tabs>
              <w:snapToGrid w:val="0"/>
              <w:ind w:left="130" w:right="130"/>
              <w:jc w:val="both"/>
              <w:rPr>
                <w:sz w:val="22"/>
                <w:szCs w:val="22"/>
                <w:lang w:val="lt-LT"/>
              </w:rPr>
            </w:pPr>
            <w:r w:rsidRPr="001B3868">
              <w:rPr>
                <w:sz w:val="22"/>
                <w:szCs w:val="22"/>
                <w:lang w:val="lt-LT"/>
              </w:rPr>
              <w:t xml:space="preserve">- </w:t>
            </w:r>
            <w:r w:rsidR="001B3868" w:rsidRPr="001B3868">
              <w:rPr>
                <w:sz w:val="22"/>
                <w:szCs w:val="22"/>
                <w:lang w:val="lt-LT"/>
              </w:rPr>
              <w:t>per pastaruosius 5 metus iki pasiūlymo pateikimo dienos turi ne mažesnę kaip 12 mėnesių (</w:t>
            </w:r>
            <w:r w:rsidR="001B3868" w:rsidRPr="001B3868">
              <w:rPr>
                <w:i/>
                <w:iCs/>
                <w:sz w:val="22"/>
                <w:szCs w:val="22"/>
                <w:lang w:val="lt-LT"/>
              </w:rPr>
              <w:t xml:space="preserve">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w:t>
            </w:r>
            <w:r w:rsidR="001B3868" w:rsidRPr="001B3868">
              <w:rPr>
                <w:i/>
                <w:iCs/>
                <w:sz w:val="22"/>
                <w:szCs w:val="22"/>
                <w:lang w:val="lt-LT"/>
              </w:rPr>
              <w:lastRenderedPageBreak/>
              <w:t>laikotarpio patirtis</w:t>
            </w:r>
            <w:r w:rsidR="001B3868" w:rsidRPr="001B3868">
              <w:rPr>
                <w:sz w:val="22"/>
                <w:szCs w:val="22"/>
                <w:lang w:val="lt-LT"/>
              </w:rPr>
              <w:t>) patirtį vadovaujant projektams/sutartims (specialistų dalyvaujančių vykdant sutartį komandai) (skaičiuojant bendrą darbo patirtį minėtoje srityje, vienu metu vykdomų projektų/sutarčių trukmės nesumuojamos), kurių metu buvo įgyvendintas bent 1 ar daugiau registro ir / arba informacinių sistemų taikomosios programinės įrangos vystymo projektas (-ai) ir kurių bendra vertė turi būti ne mažesnė kaip 150.000,00 Eur be PVM.</w:t>
            </w:r>
          </w:p>
          <w:p w14:paraId="6422B608" w14:textId="274D3D85" w:rsidR="00E21579" w:rsidRPr="001B3868" w:rsidRDefault="00E21579" w:rsidP="00750A97">
            <w:pPr>
              <w:pStyle w:val="Style-17"/>
              <w:tabs>
                <w:tab w:val="left" w:pos="1980"/>
              </w:tabs>
              <w:snapToGrid w:val="0"/>
              <w:ind w:right="130"/>
              <w:jc w:val="both"/>
              <w:rPr>
                <w:sz w:val="22"/>
                <w:szCs w:val="22"/>
                <w:lang w:val="lt-LT"/>
              </w:rPr>
            </w:pPr>
          </w:p>
          <w:p w14:paraId="10476867" w14:textId="56B52E57" w:rsidR="00E21579" w:rsidRPr="001B3868" w:rsidRDefault="00E21579" w:rsidP="00A06B69">
            <w:pPr>
              <w:pStyle w:val="Style-17"/>
              <w:tabs>
                <w:tab w:val="left" w:pos="1980"/>
              </w:tabs>
              <w:snapToGrid w:val="0"/>
              <w:ind w:left="130" w:right="130"/>
              <w:jc w:val="both"/>
              <w:rPr>
                <w:b/>
                <w:sz w:val="22"/>
                <w:szCs w:val="22"/>
                <w:lang w:val="lt-LT"/>
              </w:rPr>
            </w:pPr>
            <w:r w:rsidRPr="001B3868">
              <w:rPr>
                <w:b/>
                <w:sz w:val="22"/>
                <w:szCs w:val="22"/>
                <w:lang w:val="lt-LT"/>
              </w:rPr>
              <w:t xml:space="preserve">2 ekspertas – Sistemos analitikas, kuris turi atitikti šiuos reikalavimus (bent vienas ekspertas): </w:t>
            </w:r>
          </w:p>
          <w:p w14:paraId="1E7CF8E8" w14:textId="77777777" w:rsidR="00E21579" w:rsidRPr="001B3868" w:rsidRDefault="00E21579" w:rsidP="00A06B69">
            <w:pPr>
              <w:pStyle w:val="Style-17"/>
              <w:tabs>
                <w:tab w:val="left" w:pos="1980"/>
              </w:tabs>
              <w:snapToGrid w:val="0"/>
              <w:ind w:left="130" w:right="130"/>
              <w:jc w:val="both"/>
              <w:rPr>
                <w:sz w:val="22"/>
                <w:szCs w:val="22"/>
                <w:u w:val="single"/>
                <w:lang w:val="lt-LT"/>
              </w:rPr>
            </w:pPr>
            <w:r w:rsidRPr="001B3868">
              <w:rPr>
                <w:sz w:val="22"/>
                <w:szCs w:val="22"/>
                <w:u w:val="single"/>
                <w:lang w:val="lt-LT"/>
              </w:rPr>
              <w:t>Kvalifikacija:</w:t>
            </w:r>
          </w:p>
          <w:p w14:paraId="469E653B" w14:textId="5CC840A6" w:rsidR="00E21579" w:rsidRPr="001B3868" w:rsidRDefault="00E21579" w:rsidP="00A06B69">
            <w:pPr>
              <w:pStyle w:val="Style-17"/>
              <w:tabs>
                <w:tab w:val="left" w:pos="1980"/>
              </w:tabs>
              <w:snapToGrid w:val="0"/>
              <w:ind w:left="130" w:right="130"/>
              <w:jc w:val="both"/>
              <w:rPr>
                <w:sz w:val="22"/>
                <w:szCs w:val="22"/>
                <w:lang w:val="lt-LT"/>
              </w:rPr>
            </w:pPr>
            <w:r w:rsidRPr="001B3868">
              <w:rPr>
                <w:sz w:val="22"/>
                <w:szCs w:val="22"/>
                <w:lang w:val="lt-LT"/>
              </w:rPr>
              <w:t>- kvalifikacija, patvirtinta BCS Foundation Certificate in Business Analysis arba OMG Certified UML Professional Advanced arba OMG Certified Expert In BPM sertifikatu arba lygiaverčiu dokumentu.</w:t>
            </w:r>
          </w:p>
          <w:p w14:paraId="459E4FFD" w14:textId="77777777" w:rsidR="00E21579" w:rsidRPr="001B3868" w:rsidRDefault="00E21579" w:rsidP="00A06B69">
            <w:pPr>
              <w:pStyle w:val="Style-17"/>
              <w:tabs>
                <w:tab w:val="left" w:pos="1980"/>
              </w:tabs>
              <w:snapToGrid w:val="0"/>
              <w:ind w:left="130" w:right="130"/>
              <w:jc w:val="both"/>
              <w:rPr>
                <w:sz w:val="22"/>
                <w:szCs w:val="22"/>
                <w:u w:val="single"/>
                <w:lang w:val="lt-LT"/>
              </w:rPr>
            </w:pPr>
            <w:r w:rsidRPr="001B3868">
              <w:rPr>
                <w:sz w:val="22"/>
                <w:szCs w:val="22"/>
                <w:u w:val="single"/>
                <w:lang w:val="lt-LT"/>
              </w:rPr>
              <w:t>Specifinė patirtis:</w:t>
            </w:r>
          </w:p>
          <w:p w14:paraId="0F0758D0" w14:textId="437555D3" w:rsidR="00E21579" w:rsidRPr="001B3868" w:rsidRDefault="00E21579" w:rsidP="00750A97">
            <w:pPr>
              <w:pStyle w:val="Style-17"/>
              <w:tabs>
                <w:tab w:val="left" w:pos="1980"/>
              </w:tabs>
              <w:snapToGrid w:val="0"/>
              <w:ind w:left="130" w:right="130"/>
              <w:jc w:val="both"/>
              <w:rPr>
                <w:sz w:val="22"/>
                <w:szCs w:val="22"/>
                <w:lang w:val="lt-LT"/>
              </w:rPr>
            </w:pPr>
            <w:r w:rsidRPr="001B3868">
              <w:rPr>
                <w:sz w:val="22"/>
                <w:szCs w:val="22"/>
                <w:lang w:val="lt-LT"/>
              </w:rPr>
              <w:t>- per pastaruosius 5 metus iki pasiūlymo pateikimo dienos, turi ne mažesnę kaip 12 mėnesių (</w:t>
            </w:r>
            <w:r w:rsidRPr="001B3868">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1B3868">
              <w:rPr>
                <w:szCs w:val="24"/>
                <w:lang w:val="lt-LT"/>
              </w:rPr>
              <w:t>)</w:t>
            </w:r>
            <w:r w:rsidRPr="001B3868">
              <w:rPr>
                <w:sz w:val="22"/>
                <w:szCs w:val="22"/>
                <w:lang w:val="lt-LT"/>
              </w:rPr>
              <w:t xml:space="preserve"> praktinę  sistemos analitiko darbo patirtį registro ir / arba informacinių sistemų duomenų bazių analizės</w:t>
            </w:r>
            <w:r w:rsidRPr="001B3868" w:rsidDel="00593836">
              <w:rPr>
                <w:sz w:val="22"/>
                <w:szCs w:val="22"/>
                <w:lang w:val="lt-LT"/>
              </w:rPr>
              <w:t xml:space="preserve"> </w:t>
            </w:r>
            <w:r w:rsidRPr="001B3868">
              <w:rPr>
                <w:sz w:val="22"/>
                <w:szCs w:val="22"/>
                <w:lang w:val="lt-LT"/>
              </w:rPr>
              <w:t>ir projektavimo srityje (skaičiuojant bendrą darbo patirtį minėtoje srityje, vienu metu vykdomų projektų/sutarčių trukmės nesumuojamos).</w:t>
            </w:r>
          </w:p>
          <w:p w14:paraId="4FCB3A1D" w14:textId="4C23A896" w:rsidR="00E21579" w:rsidRPr="001B3868" w:rsidRDefault="00E21579" w:rsidP="00A06B69">
            <w:pPr>
              <w:pStyle w:val="Style-17"/>
              <w:tabs>
                <w:tab w:val="left" w:pos="1980"/>
              </w:tabs>
              <w:snapToGrid w:val="0"/>
              <w:ind w:left="130" w:right="130"/>
              <w:jc w:val="both"/>
              <w:rPr>
                <w:sz w:val="22"/>
                <w:szCs w:val="22"/>
                <w:lang w:val="lt-LT"/>
              </w:rPr>
            </w:pPr>
          </w:p>
          <w:p w14:paraId="0E06478D" w14:textId="1C321B35" w:rsidR="00E21579" w:rsidRPr="001B3868" w:rsidRDefault="00E21579" w:rsidP="007651F7">
            <w:pPr>
              <w:pStyle w:val="Style-17"/>
              <w:tabs>
                <w:tab w:val="left" w:pos="1980"/>
              </w:tabs>
              <w:snapToGrid w:val="0"/>
              <w:ind w:left="130" w:right="130"/>
              <w:jc w:val="both"/>
              <w:rPr>
                <w:b/>
                <w:sz w:val="22"/>
                <w:szCs w:val="22"/>
                <w:lang w:val="lt-LT"/>
              </w:rPr>
            </w:pPr>
            <w:r w:rsidRPr="001B3868">
              <w:rPr>
                <w:b/>
                <w:sz w:val="22"/>
                <w:szCs w:val="22"/>
                <w:lang w:val="lt-LT"/>
              </w:rPr>
              <w:t xml:space="preserve">3 ekspertas – Informacinių sistemų architektas, kuris turi atitikti šiuos reikalavimus (bent vienas ekspertas): </w:t>
            </w:r>
          </w:p>
          <w:p w14:paraId="21F3AEE9" w14:textId="77777777" w:rsidR="00E21579" w:rsidRPr="001B3868" w:rsidRDefault="00E21579" w:rsidP="007651F7">
            <w:pPr>
              <w:pStyle w:val="Style-17"/>
              <w:tabs>
                <w:tab w:val="left" w:pos="1980"/>
              </w:tabs>
              <w:snapToGrid w:val="0"/>
              <w:ind w:left="130" w:right="130"/>
              <w:jc w:val="both"/>
              <w:rPr>
                <w:sz w:val="22"/>
                <w:szCs w:val="22"/>
                <w:u w:val="single"/>
                <w:lang w:val="lt-LT"/>
              </w:rPr>
            </w:pPr>
            <w:r w:rsidRPr="001B3868">
              <w:rPr>
                <w:sz w:val="22"/>
                <w:szCs w:val="22"/>
                <w:u w:val="single"/>
                <w:lang w:val="lt-LT"/>
              </w:rPr>
              <w:t>Kvalifikacija:</w:t>
            </w:r>
          </w:p>
          <w:p w14:paraId="1C89ED73" w14:textId="54E4CDBA" w:rsidR="00E21579" w:rsidRPr="001B3868" w:rsidRDefault="00E21579" w:rsidP="007651F7">
            <w:pPr>
              <w:pStyle w:val="Style-17"/>
              <w:tabs>
                <w:tab w:val="left" w:pos="1980"/>
              </w:tabs>
              <w:snapToGrid w:val="0"/>
              <w:ind w:left="130" w:right="130"/>
              <w:jc w:val="both"/>
              <w:rPr>
                <w:sz w:val="22"/>
                <w:szCs w:val="22"/>
                <w:lang w:val="lt-LT"/>
              </w:rPr>
            </w:pPr>
            <w:r w:rsidRPr="001B3868">
              <w:rPr>
                <w:sz w:val="22"/>
                <w:szCs w:val="22"/>
                <w:lang w:val="lt-LT"/>
              </w:rPr>
              <w:t>- kvalifikacija, patvirtinta Oracle Certified Enterprise Architect for Java arba Microsoft Certified Architect (MCA) sertifikatu arba lygiaverčiu dokumentu.</w:t>
            </w:r>
          </w:p>
          <w:p w14:paraId="72670F38" w14:textId="77777777" w:rsidR="00E21579" w:rsidRPr="001B3868" w:rsidRDefault="00E21579" w:rsidP="007651F7">
            <w:pPr>
              <w:pStyle w:val="Style-17"/>
              <w:tabs>
                <w:tab w:val="left" w:pos="1980"/>
              </w:tabs>
              <w:snapToGrid w:val="0"/>
              <w:ind w:left="130" w:right="130"/>
              <w:jc w:val="both"/>
              <w:rPr>
                <w:sz w:val="22"/>
                <w:szCs w:val="22"/>
                <w:u w:val="single"/>
                <w:lang w:val="lt-LT"/>
              </w:rPr>
            </w:pPr>
            <w:r w:rsidRPr="001B3868">
              <w:rPr>
                <w:sz w:val="22"/>
                <w:szCs w:val="22"/>
                <w:u w:val="single"/>
                <w:lang w:val="lt-LT"/>
              </w:rPr>
              <w:t>Specifinė patirtis:</w:t>
            </w:r>
          </w:p>
          <w:p w14:paraId="3069C635" w14:textId="3C49C2BD" w:rsidR="00E21579" w:rsidRPr="001B3868" w:rsidRDefault="00E21579" w:rsidP="000C5606">
            <w:pPr>
              <w:pStyle w:val="Style-17"/>
              <w:tabs>
                <w:tab w:val="left" w:pos="1980"/>
              </w:tabs>
              <w:snapToGrid w:val="0"/>
              <w:ind w:left="130" w:right="130"/>
              <w:jc w:val="both"/>
              <w:rPr>
                <w:sz w:val="22"/>
                <w:szCs w:val="22"/>
                <w:lang w:val="lt-LT"/>
              </w:rPr>
            </w:pPr>
            <w:r w:rsidRPr="001B3868">
              <w:rPr>
                <w:sz w:val="22"/>
                <w:szCs w:val="22"/>
                <w:lang w:val="lt-LT"/>
              </w:rPr>
              <w:t>- architekto pareigos ne mažiau kaip 1 projekte per paskutinius 5 metus</w:t>
            </w:r>
            <w:r w:rsidR="00F32590">
              <w:rPr>
                <w:sz w:val="22"/>
                <w:szCs w:val="22"/>
                <w:lang w:val="lt-LT"/>
              </w:rPr>
              <w:t xml:space="preserve"> </w:t>
            </w:r>
            <w:r w:rsidR="00F32590" w:rsidRPr="00F32590">
              <w:rPr>
                <w:sz w:val="22"/>
                <w:szCs w:val="22"/>
                <w:lang w:val="lt-LT"/>
              </w:rPr>
              <w:t>iki pasiūlymo pateikimo dienos, turi ne mažesnę kaip 12 mėnesių (</w:t>
            </w:r>
            <w:r w:rsidR="00F32590" w:rsidRPr="00F32590">
              <w:rPr>
                <w:i/>
                <w:iCs/>
                <w:sz w:val="22"/>
                <w:szCs w:val="22"/>
                <w:lang w:val="lt-LT"/>
              </w:rPr>
              <w:t xml:space="preserve">12 mėnesių </w:t>
            </w:r>
            <w:r w:rsidR="00F32590" w:rsidRPr="00F32590">
              <w:rPr>
                <w:i/>
                <w:iCs/>
                <w:sz w:val="22"/>
                <w:szCs w:val="22"/>
                <w:lang w:val="lt-LT"/>
              </w:rPr>
              <w:lastRenderedPageBreak/>
              <w:t>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00F32590" w:rsidRPr="00F32590">
              <w:rPr>
                <w:sz w:val="22"/>
                <w:szCs w:val="22"/>
                <w:lang w:val="lt-LT"/>
              </w:rPr>
              <w:t>)</w:t>
            </w:r>
            <w:r w:rsidR="00F32590">
              <w:rPr>
                <w:sz w:val="22"/>
                <w:szCs w:val="22"/>
                <w:lang w:val="lt-LT"/>
              </w:rPr>
              <w:t xml:space="preserve"> </w:t>
            </w:r>
            <w:r w:rsidR="007F1B8E">
              <w:rPr>
                <w:sz w:val="22"/>
                <w:szCs w:val="22"/>
                <w:lang w:val="lt-LT"/>
              </w:rPr>
              <w:t xml:space="preserve">darbinę </w:t>
            </w:r>
            <w:r w:rsidR="00F32590">
              <w:rPr>
                <w:sz w:val="22"/>
                <w:szCs w:val="22"/>
                <w:lang w:val="lt-LT"/>
              </w:rPr>
              <w:t>patirtį,</w:t>
            </w:r>
            <w:r w:rsidRPr="001B3868">
              <w:rPr>
                <w:sz w:val="22"/>
                <w:szCs w:val="22"/>
                <w:lang w:val="lt-LT"/>
              </w:rPr>
              <w:t xml:space="preserve"> kurio</w:t>
            </w:r>
            <w:r w:rsidR="00F32590">
              <w:rPr>
                <w:sz w:val="22"/>
                <w:szCs w:val="22"/>
                <w:lang w:val="lt-LT"/>
              </w:rPr>
              <w:t>s</w:t>
            </w:r>
            <w:r w:rsidRPr="001B3868">
              <w:rPr>
                <w:sz w:val="22"/>
                <w:szCs w:val="22"/>
                <w:lang w:val="lt-LT"/>
              </w:rPr>
              <w:t xml:space="preserve"> metu buvo kuriama</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modernizuojama</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palaikoma bei vystoma informacinė sistema, tenkinanti visus žemiau išvardintus reikalavimus:</w:t>
            </w:r>
          </w:p>
          <w:p w14:paraId="7956C136" w14:textId="77777777" w:rsidR="00E21579" w:rsidRPr="001B3868" w:rsidRDefault="00E21579" w:rsidP="00DA2102">
            <w:pPr>
              <w:pStyle w:val="Style-17"/>
              <w:tabs>
                <w:tab w:val="left" w:pos="1980"/>
              </w:tabs>
              <w:snapToGrid w:val="0"/>
              <w:ind w:left="130" w:right="130"/>
              <w:jc w:val="both"/>
              <w:rPr>
                <w:sz w:val="22"/>
                <w:szCs w:val="22"/>
                <w:lang w:val="lt-LT"/>
              </w:rPr>
            </w:pPr>
            <w:r w:rsidRPr="001B3868">
              <w:rPr>
                <w:lang w:val="lt-LT"/>
              </w:rPr>
              <w:t xml:space="preserve">• </w:t>
            </w:r>
            <w:r w:rsidRPr="001B3868">
              <w:rPr>
                <w:sz w:val="22"/>
                <w:szCs w:val="22"/>
                <w:lang w:val="lt-LT"/>
              </w:rPr>
              <w:t xml:space="preserve">sistema teikia viešai prieinamas ne žemesnio nei 4 brandos lygio elektronines paslaugas; </w:t>
            </w:r>
          </w:p>
          <w:p w14:paraId="103F1F18" w14:textId="77777777" w:rsidR="00E21579" w:rsidRPr="001B3868" w:rsidRDefault="00E21579" w:rsidP="00DA2102">
            <w:pPr>
              <w:pStyle w:val="Style-17"/>
              <w:tabs>
                <w:tab w:val="left" w:pos="1980"/>
              </w:tabs>
              <w:snapToGrid w:val="0"/>
              <w:ind w:left="130" w:right="130"/>
              <w:jc w:val="both"/>
              <w:rPr>
                <w:sz w:val="22"/>
                <w:szCs w:val="22"/>
                <w:lang w:val="lt-LT"/>
              </w:rPr>
            </w:pPr>
            <w:r w:rsidRPr="001B3868">
              <w:rPr>
                <w:sz w:val="22"/>
                <w:szCs w:val="22"/>
                <w:lang w:val="lt-LT"/>
              </w:rPr>
              <w:t xml:space="preserve">• sistema yra integruota su ne mažiau nei 2 informacinėmis sistemomis ar registrais; </w:t>
            </w:r>
          </w:p>
          <w:p w14:paraId="6098938A" w14:textId="77777777" w:rsidR="00E21579" w:rsidRPr="001B3868" w:rsidRDefault="00E21579" w:rsidP="00DA2102">
            <w:pPr>
              <w:pStyle w:val="Style-17"/>
              <w:tabs>
                <w:tab w:val="left" w:pos="1980"/>
              </w:tabs>
              <w:snapToGrid w:val="0"/>
              <w:ind w:left="130" w:right="130"/>
              <w:jc w:val="both"/>
              <w:rPr>
                <w:sz w:val="22"/>
                <w:szCs w:val="22"/>
                <w:lang w:val="lt-LT"/>
              </w:rPr>
            </w:pPr>
            <w:r w:rsidRPr="001B3868">
              <w:rPr>
                <w:sz w:val="22"/>
                <w:szCs w:val="22"/>
                <w:lang w:val="lt-LT"/>
              </w:rPr>
              <w:t xml:space="preserve">• sistema sukurta internetinės naudotojo sąsajos principu ir prie sistemos vienu metu gali prisijungti ir dirbti ne mažiau kaip 500 naudotojų; </w:t>
            </w:r>
          </w:p>
          <w:p w14:paraId="52120946" w14:textId="729CD9BF" w:rsidR="00E21579" w:rsidRPr="001B3868" w:rsidRDefault="00E21579" w:rsidP="00506F78">
            <w:pPr>
              <w:pStyle w:val="Style-17"/>
              <w:tabs>
                <w:tab w:val="left" w:pos="1980"/>
              </w:tabs>
              <w:snapToGrid w:val="0"/>
              <w:ind w:left="130" w:right="130"/>
              <w:jc w:val="both"/>
              <w:rPr>
                <w:sz w:val="22"/>
                <w:szCs w:val="22"/>
                <w:lang w:val="lt-LT"/>
              </w:rPr>
            </w:pPr>
            <w:r w:rsidRPr="001B3868">
              <w:rPr>
                <w:sz w:val="22"/>
                <w:szCs w:val="22"/>
                <w:lang w:val="lt-LT"/>
              </w:rPr>
              <w:t>• sistema sukurta naudojant J2EE ir Oracle arba lygiaverčių duomenų bazių bei PL</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SQL kalbos arba lygiavertes technologijas</w:t>
            </w:r>
            <w:r w:rsidR="00506F78" w:rsidRPr="001B3868">
              <w:rPr>
                <w:sz w:val="22"/>
                <w:szCs w:val="22"/>
                <w:lang w:val="lt-LT"/>
              </w:rPr>
              <w:t>.</w:t>
            </w:r>
          </w:p>
          <w:p w14:paraId="4292BCDB" w14:textId="77777777" w:rsidR="00E21579" w:rsidRPr="001B3868" w:rsidRDefault="00E21579" w:rsidP="000C5606">
            <w:pPr>
              <w:pStyle w:val="Style-17"/>
              <w:tabs>
                <w:tab w:val="left" w:pos="1980"/>
              </w:tabs>
              <w:snapToGrid w:val="0"/>
              <w:ind w:left="130" w:right="130"/>
              <w:jc w:val="both"/>
              <w:rPr>
                <w:sz w:val="22"/>
                <w:szCs w:val="22"/>
                <w:lang w:val="lt-LT"/>
              </w:rPr>
            </w:pPr>
          </w:p>
          <w:p w14:paraId="1687015D" w14:textId="77777777" w:rsidR="00CA0721" w:rsidRPr="00773A0B" w:rsidRDefault="00E21579" w:rsidP="00CA0721">
            <w:pPr>
              <w:pStyle w:val="Style-17"/>
              <w:tabs>
                <w:tab w:val="left" w:pos="1980"/>
              </w:tabs>
              <w:snapToGrid w:val="0"/>
              <w:ind w:left="130" w:right="130"/>
              <w:jc w:val="both"/>
              <w:rPr>
                <w:b/>
                <w:sz w:val="22"/>
                <w:szCs w:val="22"/>
                <w:lang w:val="lt-LT"/>
              </w:rPr>
            </w:pPr>
            <w:r w:rsidRPr="001B3868">
              <w:rPr>
                <w:b/>
                <w:sz w:val="22"/>
                <w:szCs w:val="22"/>
                <w:lang w:val="lt-LT"/>
              </w:rPr>
              <w:t xml:space="preserve">4 </w:t>
            </w:r>
            <w:r w:rsidR="00CA0721" w:rsidRPr="00773A0B">
              <w:rPr>
                <w:b/>
                <w:sz w:val="22"/>
                <w:szCs w:val="22"/>
                <w:lang w:val="lt-LT"/>
              </w:rPr>
              <w:t xml:space="preserve">ekspertas – </w:t>
            </w:r>
            <w:r w:rsidR="00CA0721">
              <w:rPr>
                <w:b/>
                <w:sz w:val="22"/>
                <w:szCs w:val="22"/>
                <w:lang w:val="lt-LT"/>
              </w:rPr>
              <w:t>E</w:t>
            </w:r>
            <w:r w:rsidR="00CA0721" w:rsidRPr="00A76D1E">
              <w:rPr>
                <w:b/>
                <w:sz w:val="22"/>
                <w:szCs w:val="22"/>
                <w:lang w:val="lt-LT"/>
              </w:rPr>
              <w:t>rdvinių duomenų kūrimo ekspertas</w:t>
            </w:r>
            <w:r w:rsidR="00CA0721" w:rsidRPr="00773A0B">
              <w:rPr>
                <w:b/>
                <w:sz w:val="22"/>
                <w:szCs w:val="22"/>
                <w:lang w:val="lt-LT"/>
              </w:rPr>
              <w:t>, kuris turi atitikti šiuos reikalavimus (vienas ekspertas)</w:t>
            </w:r>
            <w:r w:rsidR="00CA0721">
              <w:rPr>
                <w:b/>
                <w:sz w:val="22"/>
                <w:szCs w:val="22"/>
                <w:lang w:val="lt-LT"/>
              </w:rPr>
              <w:t>*</w:t>
            </w:r>
            <w:r w:rsidR="00CA0721" w:rsidRPr="00773A0B">
              <w:rPr>
                <w:b/>
                <w:sz w:val="22"/>
                <w:szCs w:val="22"/>
                <w:lang w:val="lt-LT"/>
              </w:rPr>
              <w:t>:</w:t>
            </w:r>
          </w:p>
          <w:p w14:paraId="544C15EA" w14:textId="77777777" w:rsidR="00CA0721" w:rsidRPr="00773A0B" w:rsidRDefault="00CA0721" w:rsidP="00CA0721">
            <w:pPr>
              <w:pStyle w:val="Style-17"/>
              <w:tabs>
                <w:tab w:val="left" w:pos="1980"/>
              </w:tabs>
              <w:snapToGrid w:val="0"/>
              <w:ind w:left="130" w:right="130"/>
              <w:jc w:val="both"/>
              <w:rPr>
                <w:sz w:val="22"/>
                <w:szCs w:val="22"/>
                <w:u w:val="single"/>
                <w:lang w:val="lt-LT"/>
              </w:rPr>
            </w:pPr>
            <w:r w:rsidRPr="00773A0B">
              <w:rPr>
                <w:sz w:val="22"/>
                <w:szCs w:val="22"/>
                <w:u w:val="single"/>
                <w:lang w:val="lt-LT"/>
              </w:rPr>
              <w:t>Specifinė patirtis:</w:t>
            </w:r>
          </w:p>
          <w:p w14:paraId="05F196A4" w14:textId="77777777" w:rsidR="00CA0721" w:rsidRDefault="00CA0721" w:rsidP="00CA0721">
            <w:pPr>
              <w:pStyle w:val="Style-17"/>
              <w:tabs>
                <w:tab w:val="left" w:pos="1980"/>
              </w:tabs>
              <w:snapToGrid w:val="0"/>
              <w:ind w:left="130" w:right="130"/>
              <w:jc w:val="both"/>
              <w:rPr>
                <w:sz w:val="22"/>
                <w:szCs w:val="22"/>
                <w:lang w:val="lt-LT"/>
              </w:rPr>
            </w:pPr>
            <w:r w:rsidRPr="00A06B69">
              <w:rPr>
                <w:sz w:val="22"/>
                <w:szCs w:val="22"/>
                <w:lang w:val="lt-LT"/>
              </w:rPr>
              <w:t xml:space="preserve">- </w:t>
            </w:r>
            <w:r w:rsidRPr="005A291A">
              <w:rPr>
                <w:sz w:val="22"/>
                <w:szCs w:val="22"/>
                <w:lang w:val="lt-LT"/>
              </w:rPr>
              <w:t xml:space="preserve">turi turėti ne trumpesnę nei 3 metų erdvinių duomenų kūrimo darbo patirtį (skaičiuojant bendrą darbo patirtį minėtoje srityje, vienu metu vykdomų </w:t>
            </w:r>
            <w:r>
              <w:rPr>
                <w:sz w:val="22"/>
                <w:szCs w:val="22"/>
                <w:lang w:val="lt-LT"/>
              </w:rPr>
              <w:t>projektų/sutarčių trukmės nesumuojamos);</w:t>
            </w:r>
          </w:p>
          <w:p w14:paraId="202CC2E2" w14:textId="59E803E5" w:rsidR="00CA0721" w:rsidRDefault="00CA0721" w:rsidP="00CA0721">
            <w:pPr>
              <w:pStyle w:val="Style-17"/>
              <w:tabs>
                <w:tab w:val="left" w:pos="1980"/>
              </w:tabs>
              <w:snapToGrid w:val="0"/>
              <w:ind w:left="130" w:right="130"/>
              <w:jc w:val="both"/>
              <w:rPr>
                <w:sz w:val="22"/>
                <w:szCs w:val="22"/>
                <w:lang w:val="lt-LT"/>
              </w:rPr>
            </w:pPr>
            <w:r>
              <w:rPr>
                <w:sz w:val="22"/>
                <w:szCs w:val="22"/>
                <w:lang w:val="lt-LT"/>
              </w:rPr>
              <w:t xml:space="preserve">- </w:t>
            </w:r>
            <w:r w:rsidRPr="005A291A">
              <w:rPr>
                <w:sz w:val="22"/>
                <w:szCs w:val="22"/>
                <w:lang w:val="lt-LT"/>
              </w:rPr>
              <w:t xml:space="preserve">turi turėti praktinę erdvinių duomenų kūrimo darbo patirtį įgyvendinant bent 1 </w:t>
            </w:r>
            <w:r w:rsidRPr="00E972C4">
              <w:rPr>
                <w:sz w:val="22"/>
                <w:szCs w:val="22"/>
                <w:lang w:val="lt-LT"/>
              </w:rPr>
              <w:t>užbaigtą</w:t>
            </w:r>
            <w:r w:rsidRPr="005A291A">
              <w:rPr>
                <w:sz w:val="22"/>
                <w:szCs w:val="22"/>
                <w:lang w:val="lt-LT"/>
              </w:rPr>
              <w:t xml:space="preserve"> erdvinių duomenų kūrimo</w:t>
            </w:r>
            <w:r>
              <w:rPr>
                <w:sz w:val="22"/>
                <w:szCs w:val="22"/>
                <w:lang w:val="lt-LT"/>
              </w:rPr>
              <w:t>/vystymo/modifikavimo</w:t>
            </w:r>
            <w:r w:rsidRPr="005A291A">
              <w:rPr>
                <w:sz w:val="22"/>
                <w:szCs w:val="22"/>
                <w:lang w:val="lt-LT"/>
              </w:rPr>
              <w:t xml:space="preserve"> projektą</w:t>
            </w:r>
            <w:r>
              <w:rPr>
                <w:sz w:val="22"/>
                <w:szCs w:val="22"/>
                <w:lang w:val="lt-LT"/>
              </w:rPr>
              <w:t>/sutartį</w:t>
            </w:r>
            <w:r w:rsidRPr="005A291A">
              <w:rPr>
                <w:sz w:val="22"/>
                <w:szCs w:val="22"/>
                <w:lang w:val="lt-LT"/>
              </w:rPr>
              <w:t xml:space="preserve">, kurio </w:t>
            </w:r>
            <w:r>
              <w:rPr>
                <w:sz w:val="22"/>
                <w:szCs w:val="22"/>
                <w:lang w:val="lt-LT"/>
              </w:rPr>
              <w:t xml:space="preserve">(kurios) </w:t>
            </w:r>
            <w:r w:rsidRPr="005A291A">
              <w:rPr>
                <w:sz w:val="22"/>
                <w:szCs w:val="22"/>
                <w:lang w:val="lt-LT"/>
              </w:rPr>
              <w:t xml:space="preserve">metu buvo vykdomi </w:t>
            </w:r>
            <w:r>
              <w:rPr>
                <w:sz w:val="22"/>
                <w:szCs w:val="22"/>
                <w:lang w:val="lt-LT"/>
              </w:rPr>
              <w:t xml:space="preserve">erdvinių duomenų kūrimo darbai </w:t>
            </w:r>
            <w:r w:rsidRPr="005A291A">
              <w:rPr>
                <w:sz w:val="22"/>
                <w:szCs w:val="22"/>
                <w:lang w:val="lt-LT"/>
              </w:rPr>
              <w:t xml:space="preserve">panaudojant kitų </w:t>
            </w:r>
            <w:r>
              <w:rPr>
                <w:sz w:val="22"/>
                <w:szCs w:val="22"/>
                <w:lang w:val="lt-LT"/>
              </w:rPr>
              <w:t>registrų ir kadastrų duomenis;</w:t>
            </w:r>
          </w:p>
          <w:p w14:paraId="703D1F81" w14:textId="0011835A" w:rsidR="00CA0721" w:rsidRDefault="00CA0721" w:rsidP="00CA0721">
            <w:pPr>
              <w:pStyle w:val="Style-17"/>
              <w:tabs>
                <w:tab w:val="left" w:pos="1980"/>
              </w:tabs>
              <w:snapToGrid w:val="0"/>
              <w:ind w:left="130" w:right="130"/>
              <w:jc w:val="both"/>
              <w:rPr>
                <w:sz w:val="22"/>
                <w:szCs w:val="22"/>
                <w:lang w:val="lt-LT"/>
              </w:rPr>
            </w:pPr>
            <w:r>
              <w:rPr>
                <w:sz w:val="22"/>
                <w:szCs w:val="22"/>
                <w:lang w:val="lt-LT"/>
              </w:rPr>
              <w:t xml:space="preserve">- </w:t>
            </w:r>
            <w:r w:rsidRPr="005A291A">
              <w:rPr>
                <w:sz w:val="22"/>
                <w:szCs w:val="22"/>
                <w:lang w:val="lt-LT"/>
              </w:rPr>
              <w:t xml:space="preserve">turi turėti praktinę darbo patirtį įgyvendinant </w:t>
            </w:r>
            <w:r w:rsidRPr="00E26263">
              <w:rPr>
                <w:sz w:val="22"/>
                <w:szCs w:val="22"/>
                <w:lang w:val="lt-LT"/>
              </w:rPr>
              <w:t xml:space="preserve">bent 1 </w:t>
            </w:r>
            <w:r w:rsidRPr="00E972C4">
              <w:rPr>
                <w:sz w:val="22"/>
                <w:szCs w:val="22"/>
                <w:lang w:val="lt-LT"/>
              </w:rPr>
              <w:t>užbaigtą</w:t>
            </w:r>
            <w:r>
              <w:rPr>
                <w:sz w:val="22"/>
                <w:szCs w:val="22"/>
                <w:lang w:val="lt-LT"/>
              </w:rPr>
              <w:t xml:space="preserve"> </w:t>
            </w:r>
            <w:r w:rsidRPr="005A291A">
              <w:rPr>
                <w:sz w:val="22"/>
                <w:szCs w:val="22"/>
                <w:lang w:val="lt-LT"/>
              </w:rPr>
              <w:t>erdvinių duomenų kūrimo projektą</w:t>
            </w:r>
            <w:r>
              <w:rPr>
                <w:sz w:val="22"/>
                <w:szCs w:val="22"/>
                <w:lang w:val="lt-LT"/>
              </w:rPr>
              <w:t>/sutartį</w:t>
            </w:r>
            <w:r w:rsidRPr="005A291A">
              <w:rPr>
                <w:sz w:val="22"/>
                <w:szCs w:val="22"/>
                <w:lang w:val="lt-LT"/>
              </w:rPr>
              <w:t xml:space="preserve">, kurio </w:t>
            </w:r>
            <w:r>
              <w:rPr>
                <w:sz w:val="22"/>
                <w:szCs w:val="22"/>
                <w:lang w:val="lt-LT"/>
              </w:rPr>
              <w:t xml:space="preserve">(kurios) </w:t>
            </w:r>
            <w:r w:rsidRPr="005A291A">
              <w:rPr>
                <w:sz w:val="22"/>
                <w:szCs w:val="22"/>
                <w:lang w:val="lt-LT"/>
              </w:rPr>
              <w:t>metu buvo skaitmeninami teritorijų planavimo arba lygiaverčiai dokumentų erdviniai sprendiniai, parengiami vektoriniai ir rastriniai geoduomenys</w:t>
            </w:r>
            <w:r w:rsidRPr="00A06B69">
              <w:rPr>
                <w:sz w:val="22"/>
                <w:szCs w:val="22"/>
                <w:lang w:val="lt-LT"/>
              </w:rPr>
              <w:t>.</w:t>
            </w:r>
          </w:p>
          <w:p w14:paraId="73EE9C09" w14:textId="77777777" w:rsidR="00CA0721" w:rsidRPr="006E651C" w:rsidRDefault="00CA0721" w:rsidP="00CA0721">
            <w:pPr>
              <w:pStyle w:val="Style-17"/>
              <w:tabs>
                <w:tab w:val="left" w:pos="1980"/>
              </w:tabs>
              <w:snapToGrid w:val="0"/>
              <w:ind w:left="130" w:right="130"/>
              <w:jc w:val="both"/>
              <w:rPr>
                <w:sz w:val="22"/>
                <w:szCs w:val="22"/>
                <w:lang w:val="lt-LT"/>
              </w:rPr>
            </w:pPr>
            <w:r w:rsidRPr="00AA0E55">
              <w:rPr>
                <w:sz w:val="22"/>
                <w:szCs w:val="22"/>
                <w:lang w:val="lt-LT"/>
              </w:rPr>
              <w:t xml:space="preserve">*Specifinėje patirtyje nurodytus reikalavimus ekspertui </w:t>
            </w:r>
            <w:r w:rsidRPr="006E651C">
              <w:rPr>
                <w:sz w:val="22"/>
                <w:szCs w:val="22"/>
                <w:lang w:val="lt-LT"/>
              </w:rPr>
              <w:t xml:space="preserve">gali tenkinti keli ekspertai, bet nedaugiau nei trys (vienas </w:t>
            </w:r>
            <w:r w:rsidRPr="006E651C">
              <w:rPr>
                <w:sz w:val="22"/>
                <w:szCs w:val="22"/>
                <w:lang w:val="lt-LT"/>
              </w:rPr>
              <w:lastRenderedPageBreak/>
              <w:t>reikalavimas negali būti skaidomas keliems ekspertams).</w:t>
            </w:r>
          </w:p>
          <w:p w14:paraId="3F8DFCF5" w14:textId="23E4EEFF" w:rsidR="00E21579" w:rsidRPr="001B3868" w:rsidRDefault="00E21579" w:rsidP="006F3B4B">
            <w:pPr>
              <w:pStyle w:val="Style-17"/>
              <w:tabs>
                <w:tab w:val="left" w:pos="1980"/>
              </w:tabs>
              <w:snapToGrid w:val="0"/>
              <w:ind w:left="130" w:right="130"/>
              <w:jc w:val="both"/>
              <w:rPr>
                <w:sz w:val="22"/>
                <w:szCs w:val="22"/>
                <w:lang w:val="lt-LT"/>
              </w:rPr>
            </w:pPr>
          </w:p>
          <w:p w14:paraId="49B39076" w14:textId="77777777" w:rsidR="00E21579" w:rsidRPr="001B3868" w:rsidRDefault="00E21579" w:rsidP="006F3B4B">
            <w:pPr>
              <w:pStyle w:val="Style-17"/>
              <w:tabs>
                <w:tab w:val="left" w:pos="1980"/>
              </w:tabs>
              <w:snapToGrid w:val="0"/>
              <w:ind w:right="130"/>
              <w:jc w:val="both"/>
              <w:rPr>
                <w:sz w:val="22"/>
                <w:szCs w:val="22"/>
                <w:lang w:val="lt-LT"/>
              </w:rPr>
            </w:pPr>
          </w:p>
          <w:p w14:paraId="22CF0BF6" w14:textId="75917651" w:rsidR="00E21579" w:rsidRPr="001B3868" w:rsidRDefault="00E21579" w:rsidP="00993E35">
            <w:pPr>
              <w:pStyle w:val="Style-17"/>
              <w:tabs>
                <w:tab w:val="left" w:pos="1980"/>
              </w:tabs>
              <w:snapToGrid w:val="0"/>
              <w:ind w:left="130" w:right="130"/>
              <w:jc w:val="both"/>
              <w:rPr>
                <w:b/>
                <w:sz w:val="22"/>
                <w:szCs w:val="22"/>
                <w:lang w:val="lt-LT"/>
              </w:rPr>
            </w:pPr>
            <w:r w:rsidRPr="001B3868">
              <w:rPr>
                <w:b/>
                <w:sz w:val="22"/>
                <w:szCs w:val="22"/>
                <w:lang w:val="lt-LT"/>
              </w:rPr>
              <w:t xml:space="preserve">5 ekspertas – Integravimo specialistas, kuris turi atitikti šiuos reikalavimus (bent vienas ekspertas): </w:t>
            </w:r>
          </w:p>
          <w:p w14:paraId="7C0AA844" w14:textId="77777777" w:rsidR="00E21579" w:rsidRPr="001B3868" w:rsidRDefault="00E21579" w:rsidP="00993E35">
            <w:pPr>
              <w:pStyle w:val="Style-17"/>
              <w:tabs>
                <w:tab w:val="left" w:pos="1980"/>
              </w:tabs>
              <w:snapToGrid w:val="0"/>
              <w:ind w:left="130" w:right="130"/>
              <w:jc w:val="both"/>
              <w:rPr>
                <w:sz w:val="22"/>
                <w:szCs w:val="22"/>
                <w:u w:val="single"/>
                <w:lang w:val="lt-LT"/>
              </w:rPr>
            </w:pPr>
            <w:r w:rsidRPr="001B3868">
              <w:rPr>
                <w:sz w:val="22"/>
                <w:szCs w:val="22"/>
                <w:u w:val="single"/>
                <w:lang w:val="lt-LT"/>
              </w:rPr>
              <w:t>Kvalifikacija:</w:t>
            </w:r>
          </w:p>
          <w:p w14:paraId="3FE638FB" w14:textId="39CB6696" w:rsidR="00E21579" w:rsidRPr="001B3868" w:rsidRDefault="00E21579" w:rsidP="00993E35">
            <w:pPr>
              <w:pStyle w:val="Style-17"/>
              <w:tabs>
                <w:tab w:val="left" w:pos="1980"/>
              </w:tabs>
              <w:snapToGrid w:val="0"/>
              <w:ind w:left="130" w:right="130"/>
              <w:jc w:val="both"/>
              <w:rPr>
                <w:sz w:val="22"/>
                <w:szCs w:val="22"/>
                <w:lang w:val="lt-LT"/>
              </w:rPr>
            </w:pPr>
            <w:r w:rsidRPr="001B3868">
              <w:rPr>
                <w:sz w:val="22"/>
                <w:szCs w:val="22"/>
                <w:lang w:val="lt-LT"/>
              </w:rPr>
              <w:t>- kvalifikacija, patvirtinta Oracle Certified Expert Web Services Developer arba Sun Certified Developer for Java Web Services  sertifikatu arba lygiaverčiu dokumentu.</w:t>
            </w:r>
          </w:p>
          <w:p w14:paraId="7E24CDD2" w14:textId="77777777" w:rsidR="00E21579" w:rsidRPr="001B3868" w:rsidRDefault="00E21579" w:rsidP="00993E35">
            <w:pPr>
              <w:pStyle w:val="Style-17"/>
              <w:tabs>
                <w:tab w:val="left" w:pos="1980"/>
              </w:tabs>
              <w:snapToGrid w:val="0"/>
              <w:ind w:left="130" w:right="130"/>
              <w:jc w:val="both"/>
              <w:rPr>
                <w:sz w:val="22"/>
                <w:szCs w:val="22"/>
                <w:u w:val="single"/>
                <w:lang w:val="lt-LT"/>
              </w:rPr>
            </w:pPr>
            <w:r w:rsidRPr="001B3868">
              <w:rPr>
                <w:sz w:val="22"/>
                <w:szCs w:val="22"/>
                <w:u w:val="single"/>
                <w:lang w:val="lt-LT"/>
              </w:rPr>
              <w:t>Specifinė patirtis:</w:t>
            </w:r>
          </w:p>
          <w:p w14:paraId="3618CBAC" w14:textId="316489DE" w:rsidR="00E21579" w:rsidRPr="001B3868" w:rsidRDefault="00E21579" w:rsidP="006F3B4B">
            <w:pPr>
              <w:pStyle w:val="Style-17"/>
              <w:tabs>
                <w:tab w:val="left" w:pos="1980"/>
              </w:tabs>
              <w:snapToGrid w:val="0"/>
              <w:ind w:left="130" w:right="130"/>
              <w:jc w:val="both"/>
              <w:rPr>
                <w:sz w:val="22"/>
                <w:szCs w:val="22"/>
                <w:lang w:val="lt-LT"/>
              </w:rPr>
            </w:pPr>
            <w:r w:rsidRPr="001B3868">
              <w:rPr>
                <w:sz w:val="22"/>
                <w:szCs w:val="22"/>
                <w:lang w:val="lt-LT"/>
              </w:rPr>
              <w:t>- per pastaruosius 5 metus iki pasiūlymo pateikimo dienos turi ne mažesnę kaip 12 mėnesių (</w:t>
            </w:r>
            <w:r w:rsidRPr="001B3868">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1B3868">
              <w:rPr>
                <w:sz w:val="22"/>
                <w:szCs w:val="22"/>
                <w:lang w:val="lt-LT"/>
              </w:rPr>
              <w:t>) praktinę integravimo specialisto darbo patirtį registro ir</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ar informacinių sistemų taikomosios programinės įrangos palaikymo</w:t>
            </w:r>
            <w:r w:rsidR="00337F15" w:rsidRPr="001B3868">
              <w:rPr>
                <w:sz w:val="22"/>
                <w:szCs w:val="22"/>
                <w:lang w:val="lt-LT"/>
              </w:rPr>
              <w:t xml:space="preserve"> </w:t>
            </w:r>
            <w:r w:rsidRPr="001B3868">
              <w:rPr>
                <w:sz w:val="22"/>
                <w:szCs w:val="22"/>
                <w:lang w:val="lt-LT"/>
              </w:rPr>
              <w:t>/</w:t>
            </w:r>
            <w:r w:rsidR="00337F15" w:rsidRPr="001B3868">
              <w:rPr>
                <w:sz w:val="22"/>
                <w:szCs w:val="22"/>
                <w:lang w:val="lt-LT"/>
              </w:rPr>
              <w:t xml:space="preserve"> </w:t>
            </w:r>
            <w:r w:rsidRPr="001B3868">
              <w:rPr>
                <w:sz w:val="22"/>
                <w:szCs w:val="22"/>
                <w:lang w:val="lt-LT"/>
              </w:rPr>
              <w:t>priežiūros ar</w:t>
            </w:r>
            <w:r w:rsidR="00337F15" w:rsidRPr="001B3868">
              <w:rPr>
                <w:sz w:val="22"/>
                <w:szCs w:val="22"/>
                <w:lang w:val="lt-LT"/>
              </w:rPr>
              <w:t xml:space="preserve"> </w:t>
            </w:r>
            <w:r w:rsidRPr="001B3868">
              <w:rPr>
                <w:sz w:val="22"/>
                <w:szCs w:val="22"/>
                <w:lang w:val="lt-LT"/>
              </w:rPr>
              <w:t>/</w:t>
            </w:r>
            <w:r w:rsidR="00337F15" w:rsidRPr="001B3868">
              <w:rPr>
                <w:sz w:val="22"/>
                <w:szCs w:val="22"/>
                <w:lang w:val="lt-LT"/>
              </w:rPr>
              <w:t xml:space="preserve"> </w:t>
            </w:r>
            <w:r w:rsidRPr="001B3868">
              <w:rPr>
                <w:sz w:val="22"/>
                <w:szCs w:val="22"/>
                <w:lang w:val="lt-LT"/>
              </w:rPr>
              <w:t>ir vystymo paslaugų teikimo srityje (skaičiuojant bendrą darbo patirtį minėtoje srityje, vienu metu vykdomų projektų</w:t>
            </w:r>
            <w:r w:rsidR="00337F15" w:rsidRPr="001B3868">
              <w:rPr>
                <w:sz w:val="22"/>
                <w:szCs w:val="22"/>
                <w:lang w:val="lt-LT"/>
              </w:rPr>
              <w:t xml:space="preserve"> </w:t>
            </w:r>
            <w:r w:rsidRPr="001B3868">
              <w:rPr>
                <w:sz w:val="22"/>
                <w:szCs w:val="22"/>
                <w:lang w:val="lt-LT"/>
              </w:rPr>
              <w:t>/</w:t>
            </w:r>
            <w:r w:rsidR="00337F15" w:rsidRPr="001B3868">
              <w:rPr>
                <w:sz w:val="22"/>
                <w:szCs w:val="22"/>
                <w:lang w:val="lt-LT"/>
              </w:rPr>
              <w:t xml:space="preserve"> </w:t>
            </w:r>
            <w:r w:rsidRPr="001B3868">
              <w:rPr>
                <w:sz w:val="22"/>
                <w:szCs w:val="22"/>
                <w:lang w:val="lt-LT"/>
              </w:rPr>
              <w:t>sutarčių trukmės nesumuojamos)</w:t>
            </w:r>
            <w:r w:rsidR="006F3B4B" w:rsidRPr="001B3868">
              <w:rPr>
                <w:sz w:val="22"/>
                <w:szCs w:val="22"/>
                <w:lang w:val="lt-LT"/>
              </w:rPr>
              <w:t>.</w:t>
            </w:r>
          </w:p>
          <w:p w14:paraId="4A8D963B" w14:textId="77777777" w:rsidR="00E21579" w:rsidRPr="001B3868" w:rsidRDefault="00E21579" w:rsidP="006F3B4B">
            <w:pPr>
              <w:pStyle w:val="Style-17"/>
              <w:tabs>
                <w:tab w:val="left" w:pos="1980"/>
              </w:tabs>
              <w:snapToGrid w:val="0"/>
              <w:ind w:right="130"/>
              <w:jc w:val="both"/>
              <w:rPr>
                <w:sz w:val="22"/>
                <w:szCs w:val="22"/>
                <w:lang w:val="lt-LT"/>
              </w:rPr>
            </w:pPr>
          </w:p>
          <w:p w14:paraId="30B5510D" w14:textId="551F502A" w:rsidR="00E21579" w:rsidRPr="001B3868" w:rsidRDefault="00E21579" w:rsidP="002D28BD">
            <w:pPr>
              <w:pStyle w:val="Style-17"/>
              <w:tabs>
                <w:tab w:val="left" w:pos="1980"/>
              </w:tabs>
              <w:snapToGrid w:val="0"/>
              <w:ind w:left="130" w:right="130"/>
              <w:jc w:val="both"/>
              <w:rPr>
                <w:b/>
                <w:sz w:val="22"/>
                <w:szCs w:val="22"/>
                <w:lang w:val="lt-LT"/>
              </w:rPr>
            </w:pPr>
            <w:r w:rsidRPr="001B3868">
              <w:rPr>
                <w:b/>
                <w:sz w:val="22"/>
                <w:szCs w:val="22"/>
                <w:lang w:val="lt-LT"/>
              </w:rPr>
              <w:t>6 ekspertas – Programuotojas, kuri</w:t>
            </w:r>
            <w:r w:rsidR="00337F15" w:rsidRPr="001B3868">
              <w:rPr>
                <w:b/>
                <w:sz w:val="22"/>
                <w:szCs w:val="22"/>
                <w:lang w:val="lt-LT"/>
              </w:rPr>
              <w:t>s</w:t>
            </w:r>
            <w:r w:rsidRPr="001B3868">
              <w:rPr>
                <w:b/>
                <w:sz w:val="22"/>
                <w:szCs w:val="22"/>
                <w:lang w:val="lt-LT"/>
              </w:rPr>
              <w:t xml:space="preserve"> turi atitikti šiuos reikalavimus (bent </w:t>
            </w:r>
            <w:r w:rsidR="0005721C" w:rsidRPr="001B3868">
              <w:rPr>
                <w:b/>
                <w:sz w:val="22"/>
                <w:szCs w:val="22"/>
                <w:lang w:val="lt-LT"/>
              </w:rPr>
              <w:t xml:space="preserve">vienas </w:t>
            </w:r>
            <w:r w:rsidRPr="001B3868">
              <w:rPr>
                <w:b/>
                <w:sz w:val="22"/>
                <w:szCs w:val="22"/>
                <w:lang w:val="lt-LT"/>
              </w:rPr>
              <w:t>ekspertas):</w:t>
            </w:r>
          </w:p>
          <w:p w14:paraId="36F324E2" w14:textId="77777777" w:rsidR="00E21579" w:rsidRPr="001B3868" w:rsidRDefault="00E21579" w:rsidP="00A06B69">
            <w:pPr>
              <w:pStyle w:val="Style-17"/>
              <w:tabs>
                <w:tab w:val="left" w:pos="1980"/>
              </w:tabs>
              <w:snapToGrid w:val="0"/>
              <w:ind w:left="130" w:right="130"/>
              <w:jc w:val="both"/>
              <w:rPr>
                <w:sz w:val="22"/>
                <w:szCs w:val="22"/>
                <w:lang w:val="lt-LT"/>
              </w:rPr>
            </w:pPr>
            <w:r w:rsidRPr="001B3868">
              <w:rPr>
                <w:sz w:val="22"/>
                <w:szCs w:val="22"/>
                <w:lang w:val="lt-LT"/>
              </w:rPr>
              <w:t>Kvalifikacija:</w:t>
            </w:r>
          </w:p>
          <w:p w14:paraId="6C8B2139" w14:textId="555FA1F9" w:rsidR="00E21579" w:rsidRPr="001B3868" w:rsidRDefault="00E21579" w:rsidP="00A06B69">
            <w:pPr>
              <w:pStyle w:val="Style-17"/>
              <w:tabs>
                <w:tab w:val="left" w:pos="1980"/>
              </w:tabs>
              <w:snapToGrid w:val="0"/>
              <w:ind w:left="130" w:right="130"/>
              <w:jc w:val="both"/>
              <w:rPr>
                <w:sz w:val="22"/>
                <w:szCs w:val="22"/>
                <w:lang w:val="lt-LT"/>
              </w:rPr>
            </w:pPr>
            <w:r w:rsidRPr="001B3868">
              <w:rPr>
                <w:sz w:val="22"/>
                <w:szCs w:val="22"/>
                <w:lang w:val="lt-LT"/>
              </w:rPr>
              <w:t>- kvalifikacija,  patvirtinta Oracle Certified Professional Java Programmer arba The Sun Certified Programmer For The Java Platform sertifikatu arba lygiaverčiu dokumentu.</w:t>
            </w:r>
          </w:p>
          <w:p w14:paraId="308671BB" w14:textId="77777777" w:rsidR="00E21579" w:rsidRPr="001B3868" w:rsidRDefault="00E21579" w:rsidP="00A06B69">
            <w:pPr>
              <w:pStyle w:val="Style-17"/>
              <w:tabs>
                <w:tab w:val="left" w:pos="1980"/>
              </w:tabs>
              <w:snapToGrid w:val="0"/>
              <w:ind w:left="130" w:right="130"/>
              <w:jc w:val="both"/>
              <w:rPr>
                <w:sz w:val="22"/>
                <w:szCs w:val="22"/>
                <w:u w:val="single"/>
                <w:lang w:val="lt-LT"/>
              </w:rPr>
            </w:pPr>
            <w:r w:rsidRPr="001B3868">
              <w:rPr>
                <w:sz w:val="22"/>
                <w:szCs w:val="22"/>
                <w:u w:val="single"/>
                <w:lang w:val="lt-LT"/>
              </w:rPr>
              <w:t>Specifinė patirtis:</w:t>
            </w:r>
          </w:p>
          <w:p w14:paraId="57AF6DE8" w14:textId="689A0740" w:rsidR="00E21579" w:rsidRPr="001B3868" w:rsidRDefault="00E21579">
            <w:pPr>
              <w:pStyle w:val="Style-17"/>
              <w:tabs>
                <w:tab w:val="left" w:pos="1980"/>
              </w:tabs>
              <w:snapToGrid w:val="0"/>
              <w:ind w:left="130" w:right="130"/>
              <w:jc w:val="both"/>
              <w:rPr>
                <w:sz w:val="22"/>
                <w:szCs w:val="22"/>
                <w:lang w:val="lt-LT"/>
              </w:rPr>
            </w:pPr>
            <w:r w:rsidRPr="001B3868">
              <w:rPr>
                <w:sz w:val="22"/>
                <w:szCs w:val="22"/>
                <w:lang w:val="lt-LT"/>
              </w:rPr>
              <w:t>- per pastaruosius 5 metus iki pasiūlymo pateikimo dienos turi ne mažesnę kaip 12 mėnesių (</w:t>
            </w:r>
            <w:r w:rsidRPr="001B3868">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1B3868">
              <w:rPr>
                <w:sz w:val="22"/>
                <w:szCs w:val="22"/>
                <w:lang w:val="lt-LT"/>
              </w:rPr>
              <w:t xml:space="preserve">) praktinę programuotojo darbo patirtį ir turi būti įgyvendinęs ne mažiau kaip vieną </w:t>
            </w:r>
            <w:r w:rsidRPr="001B3868">
              <w:rPr>
                <w:sz w:val="22"/>
                <w:szCs w:val="22"/>
                <w:lang w:val="lt-LT"/>
              </w:rPr>
              <w:lastRenderedPageBreak/>
              <w:t>projektą</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sutartį informacinių sistemų</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registrų projektavimo ir / arba konstravimo srityje, kurioje / kuriame specialistas buvo atsakingas už duomenų bazių kūrimą ir priežiūrą, programinio kodo rašymą (skaičiuojant bendrą darbo patirtį minėtoje srityje, vienu metu vykdomų projektų</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sutarčių trukmės nesumuojamos);</w:t>
            </w:r>
          </w:p>
          <w:p w14:paraId="4E379C0D" w14:textId="732A763D" w:rsidR="00E21579" w:rsidRPr="001B3868" w:rsidRDefault="00E21579">
            <w:pPr>
              <w:pStyle w:val="Style-17"/>
              <w:tabs>
                <w:tab w:val="left" w:pos="1980"/>
              </w:tabs>
              <w:snapToGrid w:val="0"/>
              <w:ind w:left="130" w:right="130"/>
              <w:jc w:val="both"/>
              <w:rPr>
                <w:sz w:val="22"/>
                <w:szCs w:val="22"/>
                <w:lang w:val="lt-LT"/>
              </w:rPr>
            </w:pPr>
            <w:r w:rsidRPr="001B3868">
              <w:rPr>
                <w:sz w:val="22"/>
                <w:szCs w:val="22"/>
                <w:lang w:val="lt-LT"/>
              </w:rPr>
              <w:t>- dalyvavo įgyvendinant bent 1 sutartį ar projektą, kurio metu buvo atsakingas už programavimą naudojant JAVA taikomųjų programų kūrimo technologiją;</w:t>
            </w:r>
          </w:p>
          <w:p w14:paraId="39E83876" w14:textId="3A61CEFD" w:rsidR="00E21579" w:rsidRPr="001B3868" w:rsidRDefault="00E21579">
            <w:pPr>
              <w:pStyle w:val="Style-17"/>
              <w:tabs>
                <w:tab w:val="left" w:pos="1980"/>
              </w:tabs>
              <w:snapToGrid w:val="0"/>
              <w:ind w:left="130" w:right="130"/>
              <w:jc w:val="both"/>
              <w:rPr>
                <w:sz w:val="22"/>
                <w:szCs w:val="22"/>
                <w:lang w:val="lt-LT"/>
              </w:rPr>
            </w:pPr>
            <w:r w:rsidRPr="001B3868">
              <w:rPr>
                <w:sz w:val="22"/>
                <w:szCs w:val="22"/>
                <w:lang w:val="lt-LT"/>
              </w:rPr>
              <w:t>- turi ne mažiau kaip 2 metų programavimo patirtį naudojant C++</w:t>
            </w:r>
            <w:r w:rsidR="00C63EB4">
              <w:rPr>
                <w:sz w:val="22"/>
                <w:szCs w:val="22"/>
                <w:lang w:val="lt-LT"/>
              </w:rPr>
              <w:t xml:space="preserve"> </w:t>
            </w:r>
            <w:r w:rsidR="00C63EB4" w:rsidRPr="00C63EB4">
              <w:rPr>
                <w:sz w:val="22"/>
                <w:szCs w:val="22"/>
                <w:lang w:val="lt-LT"/>
              </w:rPr>
              <w:t>arba lygiavertę programavimo kalbą</w:t>
            </w:r>
            <w:r w:rsidRPr="001B3868">
              <w:rPr>
                <w:sz w:val="22"/>
                <w:szCs w:val="22"/>
                <w:lang w:val="lt-LT"/>
              </w:rPr>
              <w:t>;</w:t>
            </w:r>
          </w:p>
          <w:p w14:paraId="49D51B0F" w14:textId="77777777" w:rsidR="00E21579" w:rsidRPr="001B3868" w:rsidRDefault="00E21579" w:rsidP="0088795A">
            <w:pPr>
              <w:pStyle w:val="Style-17"/>
              <w:tabs>
                <w:tab w:val="left" w:pos="1980"/>
              </w:tabs>
              <w:snapToGrid w:val="0"/>
              <w:ind w:right="130"/>
              <w:jc w:val="both"/>
              <w:rPr>
                <w:sz w:val="22"/>
                <w:szCs w:val="22"/>
                <w:lang w:val="lt-LT"/>
              </w:rPr>
            </w:pPr>
          </w:p>
          <w:p w14:paraId="2287E0E6" w14:textId="46884ECA" w:rsidR="00E21579" w:rsidRPr="001B3868" w:rsidRDefault="00E21579" w:rsidP="00A06B69">
            <w:pPr>
              <w:pStyle w:val="Style-17"/>
              <w:tabs>
                <w:tab w:val="left" w:pos="1980"/>
              </w:tabs>
              <w:snapToGrid w:val="0"/>
              <w:ind w:left="130" w:right="130"/>
              <w:jc w:val="both"/>
              <w:rPr>
                <w:b/>
                <w:sz w:val="22"/>
                <w:szCs w:val="22"/>
                <w:lang w:val="lt-LT"/>
              </w:rPr>
            </w:pPr>
            <w:r w:rsidRPr="001B3868">
              <w:rPr>
                <w:b/>
                <w:sz w:val="22"/>
                <w:szCs w:val="22"/>
                <w:lang w:val="lt-LT"/>
              </w:rPr>
              <w:t xml:space="preserve">7 ekspertas – Testuotojas, kuris turi atitikti šiuos reikalavimus (bent vienas ekspertas): </w:t>
            </w:r>
          </w:p>
          <w:p w14:paraId="51CB9751" w14:textId="77777777" w:rsidR="00E21579" w:rsidRPr="001B3868" w:rsidRDefault="00E21579" w:rsidP="00A06B69">
            <w:pPr>
              <w:pStyle w:val="Style-17"/>
              <w:tabs>
                <w:tab w:val="left" w:pos="1980"/>
              </w:tabs>
              <w:snapToGrid w:val="0"/>
              <w:ind w:left="130" w:right="130"/>
              <w:jc w:val="both"/>
              <w:rPr>
                <w:sz w:val="22"/>
                <w:szCs w:val="22"/>
                <w:u w:val="single"/>
                <w:lang w:val="lt-LT"/>
              </w:rPr>
            </w:pPr>
            <w:r w:rsidRPr="001B3868">
              <w:rPr>
                <w:sz w:val="22"/>
                <w:szCs w:val="22"/>
                <w:u w:val="single"/>
                <w:lang w:val="lt-LT"/>
              </w:rPr>
              <w:t>Kvalifikacija:</w:t>
            </w:r>
          </w:p>
          <w:p w14:paraId="5C5D7439" w14:textId="33C8456A" w:rsidR="00E21579" w:rsidRPr="001B3868" w:rsidRDefault="00E21579" w:rsidP="00A06B69">
            <w:pPr>
              <w:pStyle w:val="Style-17"/>
              <w:tabs>
                <w:tab w:val="left" w:pos="1980"/>
              </w:tabs>
              <w:snapToGrid w:val="0"/>
              <w:ind w:left="130" w:right="130"/>
              <w:jc w:val="both"/>
              <w:rPr>
                <w:sz w:val="22"/>
                <w:szCs w:val="22"/>
                <w:lang w:val="lt-LT"/>
              </w:rPr>
            </w:pPr>
            <w:r w:rsidRPr="001B3868">
              <w:rPr>
                <w:sz w:val="22"/>
                <w:szCs w:val="22"/>
                <w:lang w:val="lt-LT"/>
              </w:rPr>
              <w:t>- kvalifikacija, patvirtinta ISEB Certificate in Software Testing</w:t>
            </w:r>
            <w:r w:rsidRPr="001B3868">
              <w:rPr>
                <w:lang w:val="lt-LT"/>
              </w:rPr>
              <w:t xml:space="preserve"> </w:t>
            </w:r>
            <w:r w:rsidRPr="001B3868">
              <w:rPr>
                <w:sz w:val="22"/>
                <w:szCs w:val="22"/>
                <w:lang w:val="lt-LT"/>
              </w:rPr>
              <w:t>Intermediate lygio arba ISTQB Certified Tester, Advanced Level, Test Manager sertifikatu arba kitu lygiaverčiu dokumentu.</w:t>
            </w:r>
          </w:p>
          <w:p w14:paraId="08409404" w14:textId="77777777" w:rsidR="00E21579" w:rsidRPr="001B3868" w:rsidRDefault="00E21579" w:rsidP="00A06B69">
            <w:pPr>
              <w:pStyle w:val="Style-17"/>
              <w:tabs>
                <w:tab w:val="left" w:pos="1980"/>
              </w:tabs>
              <w:snapToGrid w:val="0"/>
              <w:ind w:left="130" w:right="130"/>
              <w:jc w:val="both"/>
              <w:rPr>
                <w:sz w:val="22"/>
                <w:szCs w:val="22"/>
                <w:u w:val="single"/>
                <w:lang w:val="lt-LT"/>
              </w:rPr>
            </w:pPr>
            <w:r w:rsidRPr="001B3868">
              <w:rPr>
                <w:sz w:val="22"/>
                <w:szCs w:val="22"/>
                <w:u w:val="single"/>
                <w:lang w:val="lt-LT"/>
              </w:rPr>
              <w:t xml:space="preserve">Specifinė patirtis: </w:t>
            </w:r>
          </w:p>
          <w:p w14:paraId="76437BAA" w14:textId="41D1114A" w:rsidR="00E21579" w:rsidRPr="001B3868" w:rsidRDefault="00E21579" w:rsidP="00745D38">
            <w:pPr>
              <w:pStyle w:val="Style-17"/>
              <w:tabs>
                <w:tab w:val="left" w:pos="1980"/>
              </w:tabs>
              <w:snapToGrid w:val="0"/>
              <w:ind w:left="130" w:right="130"/>
              <w:jc w:val="both"/>
              <w:rPr>
                <w:sz w:val="22"/>
                <w:szCs w:val="22"/>
                <w:lang w:val="lt-LT"/>
              </w:rPr>
            </w:pPr>
            <w:r w:rsidRPr="001B3868">
              <w:rPr>
                <w:sz w:val="22"/>
                <w:szCs w:val="22"/>
                <w:lang w:val="lt-LT"/>
              </w:rPr>
              <w:t>- per pastaruosius 5 metus iki pasiūlymo pateikimo dienos turi ne mažesnę kaip 12 mėnesių (</w:t>
            </w:r>
            <w:r w:rsidRPr="001B3868">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Pr="001B3868">
              <w:rPr>
                <w:sz w:val="22"/>
                <w:szCs w:val="22"/>
                <w:lang w:val="lt-LT"/>
              </w:rPr>
              <w:t>) testuotojo darbo patirtį, vykdant projektus</w:t>
            </w:r>
            <w:r w:rsidR="00337F15" w:rsidRPr="001B3868">
              <w:rPr>
                <w:sz w:val="22"/>
                <w:szCs w:val="22"/>
                <w:lang w:val="lt-LT"/>
              </w:rPr>
              <w:t xml:space="preserve"> </w:t>
            </w:r>
            <w:r w:rsidRPr="001B3868">
              <w:rPr>
                <w:sz w:val="22"/>
                <w:szCs w:val="22"/>
                <w:lang w:val="lt-LT"/>
              </w:rPr>
              <w:t>/</w:t>
            </w:r>
            <w:r w:rsidR="00337F15" w:rsidRPr="001B3868">
              <w:rPr>
                <w:sz w:val="22"/>
                <w:szCs w:val="22"/>
                <w:lang w:val="lt-LT"/>
              </w:rPr>
              <w:t xml:space="preserve"> </w:t>
            </w:r>
            <w:r w:rsidRPr="001B3868">
              <w:rPr>
                <w:sz w:val="22"/>
                <w:szCs w:val="22"/>
                <w:lang w:val="lt-LT"/>
              </w:rPr>
              <w:t>sutartis, susijusius su registro</w:t>
            </w:r>
            <w:r w:rsidR="00337F15" w:rsidRPr="001B3868">
              <w:rPr>
                <w:sz w:val="22"/>
                <w:szCs w:val="22"/>
                <w:lang w:val="lt-LT"/>
              </w:rPr>
              <w:t xml:space="preserve"> </w:t>
            </w:r>
            <w:r w:rsidRPr="001B3868">
              <w:rPr>
                <w:sz w:val="22"/>
                <w:szCs w:val="22"/>
                <w:lang w:val="lt-LT"/>
              </w:rPr>
              <w:t>/</w:t>
            </w:r>
            <w:r w:rsidR="00337F15" w:rsidRPr="001B3868">
              <w:rPr>
                <w:sz w:val="22"/>
                <w:szCs w:val="22"/>
                <w:lang w:val="lt-LT"/>
              </w:rPr>
              <w:t xml:space="preserve"> </w:t>
            </w:r>
            <w:r w:rsidRPr="001B3868">
              <w:rPr>
                <w:sz w:val="22"/>
                <w:szCs w:val="22"/>
                <w:lang w:val="lt-LT"/>
              </w:rPr>
              <w:t>informacinių sistemų taikomosios programinės įrangos testavimu (skaičiuojant bendrą darbo patirtį minėtoje srityje, vienu metu vykdomų projektų/sutarčių trukmės nesumuojamos);</w:t>
            </w:r>
          </w:p>
          <w:p w14:paraId="0B1C3088" w14:textId="77777777" w:rsidR="00E21579" w:rsidRPr="001B3868" w:rsidRDefault="00E21579" w:rsidP="00745D38">
            <w:pPr>
              <w:pStyle w:val="Style-17"/>
              <w:tabs>
                <w:tab w:val="left" w:pos="1980"/>
              </w:tabs>
              <w:snapToGrid w:val="0"/>
              <w:ind w:left="130" w:right="130"/>
              <w:jc w:val="both"/>
              <w:rPr>
                <w:sz w:val="22"/>
                <w:szCs w:val="22"/>
                <w:lang w:val="lt-LT"/>
              </w:rPr>
            </w:pPr>
          </w:p>
          <w:p w14:paraId="624FE49D" w14:textId="3DC7D56C" w:rsidR="00E21579" w:rsidRPr="001B3868" w:rsidRDefault="00E21579" w:rsidP="00B21F9F">
            <w:pPr>
              <w:pStyle w:val="Style-17"/>
              <w:tabs>
                <w:tab w:val="left" w:pos="1980"/>
              </w:tabs>
              <w:snapToGrid w:val="0"/>
              <w:ind w:left="130" w:right="130"/>
              <w:jc w:val="both"/>
              <w:rPr>
                <w:sz w:val="22"/>
                <w:szCs w:val="22"/>
                <w:lang w:val="lt-LT"/>
              </w:rPr>
            </w:pPr>
            <w:r w:rsidRPr="001B3868">
              <w:rPr>
                <w:b/>
                <w:sz w:val="22"/>
                <w:szCs w:val="22"/>
                <w:lang w:val="lt-LT"/>
              </w:rPr>
              <w:t>8 ekspertas – Geoduomenų bazių sudarymo ekspertas, kuris turi atitikti šiuos reikalavimus (bent vienas ekspertas):</w:t>
            </w:r>
            <w:r w:rsidRPr="001B3868">
              <w:rPr>
                <w:sz w:val="22"/>
                <w:szCs w:val="22"/>
                <w:lang w:val="lt-LT"/>
              </w:rPr>
              <w:t xml:space="preserve"> </w:t>
            </w:r>
          </w:p>
          <w:p w14:paraId="712EC5D1" w14:textId="190B0B50" w:rsidR="00E21579" w:rsidRPr="001B3868" w:rsidRDefault="00E21579" w:rsidP="00B21F9F">
            <w:pPr>
              <w:pStyle w:val="Style-17"/>
              <w:tabs>
                <w:tab w:val="left" w:pos="1980"/>
              </w:tabs>
              <w:snapToGrid w:val="0"/>
              <w:ind w:left="130" w:right="130"/>
              <w:jc w:val="both"/>
              <w:rPr>
                <w:sz w:val="22"/>
                <w:szCs w:val="22"/>
                <w:lang w:val="lt-LT"/>
              </w:rPr>
            </w:pPr>
            <w:r w:rsidRPr="001B3868">
              <w:rPr>
                <w:sz w:val="22"/>
                <w:szCs w:val="22"/>
                <w:u w:val="single"/>
                <w:lang w:val="lt-LT"/>
              </w:rPr>
              <w:t>Specifinė patirtis:</w:t>
            </w:r>
          </w:p>
          <w:p w14:paraId="6385DD70" w14:textId="77777777" w:rsidR="00E21579" w:rsidRDefault="00E21579" w:rsidP="0088795A">
            <w:pPr>
              <w:pStyle w:val="Style-17"/>
              <w:tabs>
                <w:tab w:val="left" w:pos="1980"/>
              </w:tabs>
              <w:snapToGrid w:val="0"/>
              <w:ind w:left="130" w:right="130"/>
              <w:jc w:val="both"/>
              <w:rPr>
                <w:sz w:val="22"/>
                <w:szCs w:val="22"/>
                <w:lang w:val="lt-LT"/>
              </w:rPr>
            </w:pPr>
            <w:r w:rsidRPr="001B3868">
              <w:rPr>
                <w:sz w:val="22"/>
                <w:szCs w:val="22"/>
                <w:lang w:val="lt-LT"/>
              </w:rPr>
              <w:t>- per pastaruosius 5 metus iki pasiūlymo pateikimo dienos turi ne mažesnę kaip 12 mėnesių (</w:t>
            </w:r>
            <w:r w:rsidRPr="001B3868">
              <w:rPr>
                <w:i/>
                <w:iCs/>
                <w:sz w:val="22"/>
                <w:szCs w:val="22"/>
                <w:lang w:val="lt-LT"/>
              </w:rPr>
              <w:t xml:space="preserve">12 mėnesių patirtis gali būti įgyta dalyvaujant tiek vienoje, tiek </w:t>
            </w:r>
            <w:r w:rsidRPr="001B3868">
              <w:rPr>
                <w:i/>
                <w:iCs/>
                <w:sz w:val="22"/>
                <w:szCs w:val="22"/>
                <w:lang w:val="lt-LT"/>
              </w:rPr>
              <w:lastRenderedPageBreak/>
              <w:t>keliose įvykdytose sutartyse / projektuose, kurios / kurių trukmės nebūtinai turi būti 12 mėnesių, tačiau atskirų sutarčių / projektų vykdymo laikotarpis, jei jis sutampa, bus sumuojamos kaip bendra to paties laikotarpio patirtis</w:t>
            </w:r>
            <w:r w:rsidRPr="001B3868">
              <w:rPr>
                <w:sz w:val="22"/>
                <w:szCs w:val="22"/>
                <w:lang w:val="lt-LT"/>
              </w:rPr>
              <w:t xml:space="preserve">) </w:t>
            </w:r>
            <w:r w:rsidR="007F1B8E">
              <w:rPr>
                <w:sz w:val="22"/>
                <w:szCs w:val="22"/>
                <w:lang w:val="lt-LT"/>
              </w:rPr>
              <w:t xml:space="preserve">praktinę </w:t>
            </w:r>
            <w:r w:rsidRPr="001B3868">
              <w:rPr>
                <w:sz w:val="22"/>
                <w:szCs w:val="22"/>
                <w:lang w:val="lt-LT"/>
              </w:rPr>
              <w:t>darbo su geoduomenų bazėmis patirtį, vykdant projektus</w:t>
            </w:r>
            <w:r w:rsidR="00337F15" w:rsidRPr="001B3868">
              <w:rPr>
                <w:sz w:val="22"/>
                <w:szCs w:val="22"/>
                <w:lang w:val="lt-LT"/>
              </w:rPr>
              <w:t xml:space="preserve"> </w:t>
            </w:r>
            <w:r w:rsidRPr="001B3868">
              <w:rPr>
                <w:sz w:val="22"/>
                <w:szCs w:val="22"/>
                <w:lang w:val="lt-LT"/>
              </w:rPr>
              <w:t>/</w:t>
            </w:r>
            <w:r w:rsidR="00337F15" w:rsidRPr="001B3868">
              <w:rPr>
                <w:sz w:val="22"/>
                <w:szCs w:val="22"/>
                <w:lang w:val="lt-LT"/>
              </w:rPr>
              <w:t xml:space="preserve"> </w:t>
            </w:r>
            <w:r w:rsidRPr="001B3868">
              <w:rPr>
                <w:sz w:val="22"/>
                <w:szCs w:val="22"/>
                <w:lang w:val="lt-LT"/>
              </w:rPr>
              <w:t>sutartis, susijusius su registro</w:t>
            </w:r>
            <w:r w:rsidR="00337F15" w:rsidRPr="001B3868">
              <w:rPr>
                <w:sz w:val="22"/>
                <w:szCs w:val="22"/>
                <w:lang w:val="lt-LT"/>
              </w:rPr>
              <w:t xml:space="preserve"> </w:t>
            </w:r>
            <w:r w:rsidRPr="001B3868">
              <w:rPr>
                <w:sz w:val="22"/>
                <w:szCs w:val="22"/>
                <w:lang w:val="lt-LT"/>
              </w:rPr>
              <w:t>/</w:t>
            </w:r>
            <w:r w:rsidR="00337F15" w:rsidRPr="001B3868">
              <w:rPr>
                <w:sz w:val="22"/>
                <w:szCs w:val="22"/>
                <w:lang w:val="lt-LT"/>
              </w:rPr>
              <w:t xml:space="preserve"> </w:t>
            </w:r>
            <w:r w:rsidRPr="001B3868">
              <w:rPr>
                <w:sz w:val="22"/>
                <w:szCs w:val="22"/>
                <w:lang w:val="lt-LT"/>
              </w:rPr>
              <w:t>informacinių sistemų geoduomenų bazių sudarymu (skaičiuojant bendrą darbo patirtį minėtoje srityje, vienu metu vykdomų projektų</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sutarčių trukmės nesumuojamos).</w:t>
            </w:r>
          </w:p>
          <w:p w14:paraId="372E8077" w14:textId="77777777" w:rsidR="00CA0721" w:rsidRDefault="00CA0721" w:rsidP="0088795A">
            <w:pPr>
              <w:pStyle w:val="Style-17"/>
              <w:tabs>
                <w:tab w:val="left" w:pos="1980"/>
              </w:tabs>
              <w:snapToGrid w:val="0"/>
              <w:ind w:left="130" w:right="130"/>
              <w:jc w:val="both"/>
              <w:rPr>
                <w:sz w:val="22"/>
                <w:szCs w:val="22"/>
                <w:lang w:val="lt-LT"/>
              </w:rPr>
            </w:pPr>
          </w:p>
          <w:p w14:paraId="3E84FB1B" w14:textId="7EB89689" w:rsidR="00CA0721" w:rsidRPr="00773A0B" w:rsidRDefault="00CA0721" w:rsidP="00CA0721">
            <w:pPr>
              <w:pStyle w:val="Style-17"/>
              <w:tabs>
                <w:tab w:val="left" w:pos="1980"/>
              </w:tabs>
              <w:snapToGrid w:val="0"/>
              <w:ind w:left="130" w:right="130"/>
              <w:jc w:val="both"/>
              <w:rPr>
                <w:b/>
                <w:sz w:val="22"/>
                <w:szCs w:val="22"/>
                <w:lang w:val="lt-LT"/>
              </w:rPr>
            </w:pPr>
            <w:r>
              <w:rPr>
                <w:b/>
                <w:sz w:val="22"/>
                <w:szCs w:val="22"/>
                <w:lang w:val="lt-LT"/>
              </w:rPr>
              <w:t>9</w:t>
            </w:r>
            <w:r w:rsidRPr="00773A0B">
              <w:rPr>
                <w:b/>
                <w:sz w:val="22"/>
                <w:szCs w:val="22"/>
                <w:lang w:val="lt-LT"/>
              </w:rPr>
              <w:t xml:space="preserve"> ekspertas – </w:t>
            </w:r>
            <w:r>
              <w:rPr>
                <w:b/>
                <w:sz w:val="22"/>
                <w:szCs w:val="22"/>
                <w:lang w:val="lt-LT"/>
              </w:rPr>
              <w:t xml:space="preserve">GIS programuotojas, </w:t>
            </w:r>
            <w:r w:rsidRPr="00F26961">
              <w:rPr>
                <w:b/>
                <w:sz w:val="22"/>
                <w:szCs w:val="22"/>
                <w:lang w:val="lt-LT"/>
              </w:rPr>
              <w:t>kuris turi atitikti šiuos</w:t>
            </w:r>
            <w:r>
              <w:rPr>
                <w:b/>
                <w:sz w:val="22"/>
                <w:szCs w:val="22"/>
                <w:lang w:val="lt-LT"/>
              </w:rPr>
              <w:t xml:space="preserve"> reikalavimus (vienas ekspertas)*</w:t>
            </w:r>
            <w:r w:rsidRPr="00773A0B">
              <w:rPr>
                <w:b/>
                <w:sz w:val="22"/>
                <w:szCs w:val="22"/>
                <w:lang w:val="lt-LT"/>
              </w:rPr>
              <w:t>:</w:t>
            </w:r>
          </w:p>
          <w:p w14:paraId="0EA20990" w14:textId="77777777" w:rsidR="00CA0721" w:rsidRPr="00773A0B" w:rsidRDefault="00CA0721" w:rsidP="00CA0721">
            <w:pPr>
              <w:pStyle w:val="Style-17"/>
              <w:tabs>
                <w:tab w:val="left" w:pos="1980"/>
              </w:tabs>
              <w:snapToGrid w:val="0"/>
              <w:ind w:left="130" w:right="130"/>
              <w:jc w:val="both"/>
              <w:rPr>
                <w:sz w:val="22"/>
                <w:szCs w:val="22"/>
                <w:u w:val="single"/>
                <w:lang w:val="lt-LT"/>
              </w:rPr>
            </w:pPr>
            <w:r w:rsidRPr="00773A0B">
              <w:rPr>
                <w:sz w:val="22"/>
                <w:szCs w:val="22"/>
                <w:u w:val="single"/>
                <w:lang w:val="lt-LT"/>
              </w:rPr>
              <w:t xml:space="preserve">Kvalifikacija: </w:t>
            </w:r>
          </w:p>
          <w:p w14:paraId="7955891D" w14:textId="77777777" w:rsidR="00CA0721" w:rsidRPr="00A06B69" w:rsidRDefault="00CA0721" w:rsidP="00CA0721">
            <w:pPr>
              <w:pStyle w:val="Style-17"/>
              <w:tabs>
                <w:tab w:val="left" w:pos="1980"/>
              </w:tabs>
              <w:snapToGrid w:val="0"/>
              <w:ind w:left="130" w:right="130"/>
              <w:jc w:val="both"/>
              <w:rPr>
                <w:sz w:val="22"/>
                <w:szCs w:val="22"/>
                <w:lang w:val="lt-LT"/>
              </w:rPr>
            </w:pPr>
            <w:r w:rsidRPr="00A06B69">
              <w:rPr>
                <w:sz w:val="22"/>
                <w:szCs w:val="22"/>
                <w:lang w:val="lt-LT"/>
              </w:rPr>
              <w:t xml:space="preserve">- kvalifikacija, patvirtinta </w:t>
            </w:r>
            <w:r w:rsidRPr="00F26961">
              <w:rPr>
                <w:sz w:val="22"/>
                <w:szCs w:val="22"/>
                <w:lang w:val="lt-LT"/>
              </w:rPr>
              <w:t>GIS prog</w:t>
            </w:r>
            <w:r>
              <w:rPr>
                <w:sz w:val="22"/>
                <w:szCs w:val="22"/>
                <w:lang w:val="lt-LT"/>
              </w:rPr>
              <w:t xml:space="preserve">raminės įrangos kūrimo srityje – </w:t>
            </w:r>
            <w:r w:rsidRPr="00F26961">
              <w:rPr>
                <w:sz w:val="22"/>
                <w:szCs w:val="22"/>
                <w:lang w:val="lt-LT"/>
              </w:rPr>
              <w:t xml:space="preserve">ESRI Esri Web Application Developer Associate </w:t>
            </w:r>
            <w:r>
              <w:rPr>
                <w:sz w:val="22"/>
                <w:szCs w:val="22"/>
                <w:lang w:val="lt-LT"/>
              </w:rPr>
              <w:t xml:space="preserve">sertifikatu </w:t>
            </w:r>
            <w:r w:rsidRPr="00A06B69">
              <w:rPr>
                <w:sz w:val="22"/>
                <w:szCs w:val="22"/>
                <w:lang w:val="lt-LT"/>
              </w:rPr>
              <w:t>arba lygiaverčiu dokumentu</w:t>
            </w:r>
            <w:r>
              <w:rPr>
                <w:sz w:val="22"/>
                <w:szCs w:val="22"/>
                <w:lang w:val="lt-LT"/>
              </w:rPr>
              <w:t>.</w:t>
            </w:r>
          </w:p>
          <w:p w14:paraId="617A1964" w14:textId="77777777" w:rsidR="00CA0721" w:rsidRPr="00773A0B" w:rsidRDefault="00CA0721" w:rsidP="00CA0721">
            <w:pPr>
              <w:pStyle w:val="Style-17"/>
              <w:tabs>
                <w:tab w:val="left" w:pos="1980"/>
              </w:tabs>
              <w:snapToGrid w:val="0"/>
              <w:ind w:left="130" w:right="130"/>
              <w:jc w:val="both"/>
              <w:rPr>
                <w:sz w:val="22"/>
                <w:szCs w:val="22"/>
                <w:u w:val="single"/>
                <w:lang w:val="lt-LT"/>
              </w:rPr>
            </w:pPr>
            <w:r w:rsidRPr="00773A0B">
              <w:rPr>
                <w:sz w:val="22"/>
                <w:szCs w:val="22"/>
                <w:u w:val="single"/>
                <w:lang w:val="lt-LT"/>
              </w:rPr>
              <w:t xml:space="preserve">Specifinė patirtis: </w:t>
            </w:r>
          </w:p>
          <w:p w14:paraId="242CF4E9" w14:textId="77777777" w:rsidR="00CA0721" w:rsidRDefault="00CA0721" w:rsidP="00CA0721">
            <w:pPr>
              <w:pStyle w:val="Style-17"/>
              <w:tabs>
                <w:tab w:val="left" w:pos="1980"/>
              </w:tabs>
              <w:snapToGrid w:val="0"/>
              <w:ind w:left="130" w:right="130"/>
              <w:jc w:val="both"/>
              <w:rPr>
                <w:sz w:val="22"/>
                <w:szCs w:val="22"/>
                <w:lang w:val="lt-LT"/>
              </w:rPr>
            </w:pPr>
            <w:r w:rsidRPr="00A06B69">
              <w:rPr>
                <w:sz w:val="22"/>
                <w:szCs w:val="22"/>
                <w:lang w:val="lt-LT"/>
              </w:rPr>
              <w:t xml:space="preserve">- </w:t>
            </w:r>
            <w:r w:rsidRPr="007B6465">
              <w:rPr>
                <w:sz w:val="22"/>
                <w:szCs w:val="22"/>
                <w:lang w:val="lt-LT"/>
              </w:rPr>
              <w:t xml:space="preserve">turi turėti ne trumpesnę nei 3 metų darbo patirtį geoinformacinių sistemų taikomosios internetinės programinės įrangos kūrimo srityje (skaičiuojant bendrą darbo patirtį minėtoje srityje, vienu metu vykdomų </w:t>
            </w:r>
            <w:r>
              <w:rPr>
                <w:sz w:val="22"/>
                <w:szCs w:val="22"/>
                <w:lang w:val="lt-LT"/>
              </w:rPr>
              <w:t>projektų/sutarčių trukmės nesumuojamos);</w:t>
            </w:r>
          </w:p>
          <w:p w14:paraId="6BBC517A" w14:textId="77777777" w:rsidR="00CA0721" w:rsidRDefault="00CA0721" w:rsidP="00CA0721">
            <w:pPr>
              <w:pStyle w:val="Style-17"/>
              <w:tabs>
                <w:tab w:val="left" w:pos="1980"/>
              </w:tabs>
              <w:snapToGrid w:val="0"/>
              <w:ind w:left="130" w:right="130"/>
              <w:jc w:val="both"/>
              <w:rPr>
                <w:sz w:val="22"/>
                <w:szCs w:val="22"/>
                <w:lang w:val="lt-LT"/>
              </w:rPr>
            </w:pPr>
            <w:r>
              <w:rPr>
                <w:sz w:val="22"/>
                <w:szCs w:val="22"/>
                <w:lang w:val="lt-LT"/>
              </w:rPr>
              <w:t xml:space="preserve">- </w:t>
            </w:r>
            <w:r w:rsidRPr="007B6465">
              <w:rPr>
                <w:sz w:val="22"/>
                <w:szCs w:val="22"/>
                <w:lang w:val="lt-LT"/>
              </w:rPr>
              <w:t xml:space="preserve">turi turėti praktinę darbo patirtį įgyvendinant bent 1 </w:t>
            </w:r>
            <w:r>
              <w:rPr>
                <w:sz w:val="22"/>
                <w:szCs w:val="22"/>
                <w:lang w:val="lt-LT"/>
              </w:rPr>
              <w:t xml:space="preserve">kūrimo / vystymo / modifikavimo </w:t>
            </w:r>
            <w:r w:rsidRPr="007B6465">
              <w:rPr>
                <w:sz w:val="22"/>
                <w:szCs w:val="22"/>
                <w:lang w:val="lt-LT"/>
              </w:rPr>
              <w:t>projektą</w:t>
            </w:r>
            <w:r>
              <w:rPr>
                <w:sz w:val="22"/>
                <w:szCs w:val="22"/>
                <w:lang w:val="lt-LT"/>
              </w:rPr>
              <w:t>/sutartį</w:t>
            </w:r>
            <w:r w:rsidRPr="007B6465">
              <w:rPr>
                <w:sz w:val="22"/>
                <w:szCs w:val="22"/>
                <w:lang w:val="lt-LT"/>
              </w:rPr>
              <w:t xml:space="preserve">, kurio </w:t>
            </w:r>
            <w:r>
              <w:rPr>
                <w:sz w:val="22"/>
                <w:szCs w:val="22"/>
                <w:lang w:val="lt-LT"/>
              </w:rPr>
              <w:t xml:space="preserve">(kurios) </w:t>
            </w:r>
            <w:r w:rsidRPr="007B6465">
              <w:rPr>
                <w:sz w:val="22"/>
                <w:szCs w:val="22"/>
                <w:lang w:val="lt-LT"/>
              </w:rPr>
              <w:t>metu buvo sukurtos taikomosios GIS aplikacijos duomenų įvedimui, vizualizavimui</w:t>
            </w:r>
            <w:r w:rsidRPr="00A06B69">
              <w:rPr>
                <w:sz w:val="22"/>
                <w:szCs w:val="22"/>
                <w:lang w:val="lt-LT"/>
              </w:rPr>
              <w:t>.</w:t>
            </w:r>
          </w:p>
          <w:p w14:paraId="328EB66C" w14:textId="77777777" w:rsidR="00CA0721" w:rsidRDefault="00CA0721" w:rsidP="00CA0721">
            <w:pPr>
              <w:pStyle w:val="Style-17"/>
              <w:tabs>
                <w:tab w:val="left" w:pos="1980"/>
              </w:tabs>
              <w:snapToGrid w:val="0"/>
              <w:ind w:left="130" w:right="130"/>
              <w:jc w:val="both"/>
              <w:rPr>
                <w:sz w:val="22"/>
                <w:szCs w:val="22"/>
                <w:lang w:val="lt-LT"/>
              </w:rPr>
            </w:pPr>
            <w:r w:rsidRPr="00DF14A8">
              <w:rPr>
                <w:sz w:val="22"/>
                <w:szCs w:val="22"/>
                <w:lang w:val="lt-LT"/>
              </w:rPr>
              <w:t>*Specifinėje patirtyje nurodytus reikalavimus ekspertui gali tenkinti keli ekspertai, bet nedaugiau ne</w:t>
            </w:r>
            <w:r>
              <w:rPr>
                <w:sz w:val="22"/>
                <w:szCs w:val="22"/>
                <w:lang w:val="lt-LT"/>
              </w:rPr>
              <w:t xml:space="preserve">i du </w:t>
            </w:r>
            <w:r w:rsidRPr="00DF14A8">
              <w:rPr>
                <w:sz w:val="22"/>
                <w:szCs w:val="22"/>
                <w:lang w:val="lt-LT"/>
              </w:rPr>
              <w:t>(vienas reikalavimas negali būti skaidomas keliems ekspertams). Bet kokiu atveju kvalifikacijos reikalavimus turės tenkinti visi siūlomi ekspertai</w:t>
            </w:r>
            <w:r>
              <w:rPr>
                <w:sz w:val="22"/>
                <w:szCs w:val="22"/>
                <w:lang w:val="lt-LT"/>
              </w:rPr>
              <w:t>.</w:t>
            </w:r>
          </w:p>
          <w:p w14:paraId="39FECC89" w14:textId="18A0935A" w:rsidR="00CA0721" w:rsidRPr="001B3868" w:rsidRDefault="00CA0721" w:rsidP="0088795A">
            <w:pPr>
              <w:pStyle w:val="Style-17"/>
              <w:tabs>
                <w:tab w:val="left" w:pos="1980"/>
              </w:tabs>
              <w:snapToGrid w:val="0"/>
              <w:ind w:left="130" w:right="130"/>
              <w:jc w:val="both"/>
              <w:rPr>
                <w:sz w:val="22"/>
                <w:szCs w:val="22"/>
                <w:lang w:val="lt-LT"/>
              </w:rPr>
            </w:pPr>
          </w:p>
        </w:tc>
        <w:tc>
          <w:tcPr>
            <w:tcW w:w="6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64897AF" w14:textId="77777777" w:rsidR="00E21579" w:rsidRPr="001B3868" w:rsidRDefault="00E21579" w:rsidP="00D61D4F">
            <w:pPr>
              <w:pStyle w:val="Style-20"/>
              <w:widowControl w:val="0"/>
              <w:snapToGrid w:val="0"/>
              <w:ind w:left="130" w:right="130"/>
              <w:jc w:val="both"/>
              <w:rPr>
                <w:b/>
                <w:sz w:val="22"/>
                <w:szCs w:val="22"/>
                <w:u w:val="single"/>
                <w:lang w:val="lt-LT"/>
              </w:rPr>
            </w:pPr>
            <w:r w:rsidRPr="001B3868">
              <w:rPr>
                <w:b/>
                <w:sz w:val="22"/>
                <w:szCs w:val="22"/>
                <w:u w:val="single"/>
                <w:lang w:val="lt-LT"/>
              </w:rPr>
              <w:lastRenderedPageBreak/>
              <w:t>Pateikiama kartu su pasiūlymu:</w:t>
            </w:r>
          </w:p>
          <w:p w14:paraId="29EFCC79" w14:textId="24D48CF1" w:rsidR="00E21579" w:rsidRPr="001B3868" w:rsidRDefault="00E21579" w:rsidP="00D61D4F">
            <w:pPr>
              <w:pStyle w:val="Style-20"/>
              <w:widowControl w:val="0"/>
              <w:snapToGrid w:val="0"/>
              <w:ind w:left="130" w:right="130"/>
              <w:jc w:val="both"/>
              <w:rPr>
                <w:b/>
                <w:sz w:val="22"/>
                <w:szCs w:val="22"/>
                <w:lang w:val="lt-LT"/>
              </w:rPr>
            </w:pPr>
            <w:r w:rsidRPr="001B3868">
              <w:rPr>
                <w:b/>
                <w:sz w:val="22"/>
                <w:szCs w:val="22"/>
                <w:lang w:val="lt-LT"/>
              </w:rPr>
              <w:t>1) EBVPD;</w:t>
            </w:r>
          </w:p>
          <w:p w14:paraId="6F8404C3" w14:textId="092FB952" w:rsidR="00E21579" w:rsidRPr="001B3868" w:rsidRDefault="00E21579" w:rsidP="00D61D4F">
            <w:pPr>
              <w:pStyle w:val="Style-20"/>
              <w:widowControl w:val="0"/>
              <w:snapToGrid w:val="0"/>
              <w:ind w:left="130" w:right="130"/>
              <w:jc w:val="both"/>
              <w:rPr>
                <w:lang w:val="lt-LT"/>
              </w:rPr>
            </w:pPr>
            <w:r w:rsidRPr="001B3868">
              <w:rPr>
                <w:b/>
                <w:sz w:val="22"/>
                <w:szCs w:val="22"/>
                <w:lang w:val="lt-LT"/>
              </w:rPr>
              <w:t xml:space="preserve">2) Specialistų (ekspertų) sąrašas. </w:t>
            </w:r>
            <w:r w:rsidRPr="001B3868">
              <w:rPr>
                <w:sz w:val="22"/>
                <w:szCs w:val="22"/>
                <w:lang w:val="lt-LT"/>
              </w:rPr>
              <w:t>Pateikiamas pasirašytas dokumentas (skaitmeninė kopija arba pasirašyta kvalifikuotu elektroniniu parašu)</w:t>
            </w:r>
            <w:r w:rsidRPr="001B3868">
              <w:rPr>
                <w:lang w:val="lt-LT"/>
              </w:rPr>
              <w:t>;</w:t>
            </w:r>
          </w:p>
          <w:p w14:paraId="36B79FA2" w14:textId="50F175FD" w:rsidR="00E21579" w:rsidRPr="001B3868" w:rsidRDefault="00E21579" w:rsidP="00D61D4F">
            <w:pPr>
              <w:pStyle w:val="Style-20"/>
              <w:widowControl w:val="0"/>
              <w:snapToGrid w:val="0"/>
              <w:ind w:left="130" w:right="130"/>
              <w:jc w:val="both"/>
              <w:rPr>
                <w:sz w:val="22"/>
                <w:szCs w:val="22"/>
                <w:lang w:val="lt-LT"/>
              </w:rPr>
            </w:pPr>
            <w:r w:rsidRPr="001B3868">
              <w:rPr>
                <w:b/>
                <w:sz w:val="22"/>
                <w:szCs w:val="22"/>
                <w:lang w:val="lt-LT"/>
              </w:rPr>
              <w:t>3) Specialistų (ekspertų) kvalifikacijos aprašymai.</w:t>
            </w:r>
            <w:r w:rsidRPr="001B3868">
              <w:rPr>
                <w:sz w:val="22"/>
                <w:szCs w:val="22"/>
                <w:lang w:val="lt-LT"/>
              </w:rPr>
              <w:t xml:space="preserve"> </w:t>
            </w:r>
            <w:r w:rsidRPr="001B3868">
              <w:rPr>
                <w:sz w:val="22"/>
                <w:szCs w:val="22"/>
                <w:lang w:val="lt-LT"/>
              </w:rPr>
              <w:lastRenderedPageBreak/>
              <w:t>Kvalifikacijos aprašyme turi būti aiškiai nurodyta, kaip siūlomas specialistas (ekspertas) atitinka kiekvieną reikalavimą).</w:t>
            </w:r>
          </w:p>
          <w:p w14:paraId="3C7BECB7" w14:textId="77777777" w:rsidR="00E21579" w:rsidRPr="001B3868" w:rsidRDefault="00E21579" w:rsidP="00D61D4F">
            <w:pPr>
              <w:pStyle w:val="Style-20"/>
              <w:widowControl w:val="0"/>
              <w:snapToGrid w:val="0"/>
              <w:ind w:left="130" w:right="130"/>
              <w:jc w:val="both"/>
              <w:rPr>
                <w:sz w:val="22"/>
                <w:szCs w:val="22"/>
                <w:lang w:val="lt-LT"/>
              </w:rPr>
            </w:pPr>
          </w:p>
          <w:p w14:paraId="79350264" w14:textId="7E0FE4B0" w:rsidR="00E21579" w:rsidRPr="001B3868" w:rsidRDefault="00E21579" w:rsidP="00D61D4F">
            <w:pPr>
              <w:pStyle w:val="Style-20"/>
              <w:widowControl w:val="0"/>
              <w:snapToGrid w:val="0"/>
              <w:ind w:left="130" w:right="130"/>
              <w:jc w:val="both"/>
              <w:rPr>
                <w:sz w:val="22"/>
                <w:szCs w:val="22"/>
                <w:lang w:val="lt-LT"/>
              </w:rPr>
            </w:pPr>
            <w:r w:rsidRPr="001B3868">
              <w:rPr>
                <w:sz w:val="22"/>
                <w:szCs w:val="22"/>
                <w:lang w:val="lt-LT"/>
              </w:rPr>
              <w:t xml:space="preserve">Tuo atveju, jei specialistai nėra tiekėjo darbuotojai, tiekėjas, teikdamas pasiūlymą, privalo nurodyti, kokiu pagrindu ne tiekėjo darbuotojai dalyvaus sutarties vykdyme: ar jie kvalifikuojami kaip subtiekėjai, kurių pajėgumais remiamasi kvalifikacijai pagrįsti, ar kaip </w:t>
            </w:r>
            <w:r w:rsidRPr="001B3868">
              <w:rPr>
                <w:i/>
                <w:sz w:val="22"/>
                <w:szCs w:val="22"/>
                <w:lang w:val="lt-LT"/>
              </w:rPr>
              <w:t>Quazi</w:t>
            </w:r>
            <w:r w:rsidRPr="001B3868">
              <w:rPr>
                <w:sz w:val="22"/>
                <w:szCs w:val="22"/>
                <w:lang w:val="lt-LT"/>
              </w:rPr>
              <w:t xml:space="preserve"> darbuotojai (tokiu atveju turi būti pateikiamas ketinimų protokolas – kuriame turi būti užfiksuota, kad pirkimo laimėjimo atveju – šis darbuotojas bus įdarbintas pagal darbo sutartį) ar pasitelkiamas kitais pagrindais.</w:t>
            </w:r>
          </w:p>
          <w:p w14:paraId="3D73C7D1" w14:textId="77777777" w:rsidR="00E21579" w:rsidRPr="001B3868" w:rsidRDefault="00E21579" w:rsidP="00D61D4F">
            <w:pPr>
              <w:pStyle w:val="Style-20"/>
              <w:widowControl w:val="0"/>
              <w:snapToGrid w:val="0"/>
              <w:ind w:left="130" w:right="130"/>
              <w:jc w:val="both"/>
              <w:rPr>
                <w:sz w:val="22"/>
                <w:szCs w:val="22"/>
                <w:lang w:val="lt-LT"/>
              </w:rPr>
            </w:pPr>
          </w:p>
          <w:p w14:paraId="1DC57F16" w14:textId="58D1D3DA" w:rsidR="00E21579" w:rsidRPr="001B3868" w:rsidRDefault="00E21579" w:rsidP="00D61D4F">
            <w:pPr>
              <w:pStyle w:val="Style-20"/>
              <w:widowControl w:val="0"/>
              <w:snapToGrid w:val="0"/>
              <w:ind w:left="130" w:right="130"/>
              <w:jc w:val="both"/>
              <w:rPr>
                <w:sz w:val="22"/>
                <w:szCs w:val="22"/>
                <w:lang w:val="lt-LT"/>
              </w:rPr>
            </w:pPr>
            <w:r w:rsidRPr="001B3868">
              <w:rPr>
                <w:sz w:val="22"/>
                <w:szCs w:val="22"/>
                <w:lang w:val="lt-LT"/>
              </w:rPr>
              <w:t>Perkančiajai organizacijai atlikus EBVPD patikrinimo procedūrą, patikrinus pasiūlymus ir išrinkus galimą laimėtoją, tik šio galimo laimėtojo yra prašomi nurodyti žemiau dokumentai, patvirtinantys atitiktį kvalifikaciniams reikalavimams.</w:t>
            </w:r>
          </w:p>
          <w:p w14:paraId="3CA92085" w14:textId="77777777" w:rsidR="00E21579" w:rsidRPr="001B3868" w:rsidRDefault="00E21579" w:rsidP="00D61D4F">
            <w:pPr>
              <w:pStyle w:val="Style-20"/>
              <w:widowControl w:val="0"/>
              <w:snapToGrid w:val="0"/>
              <w:ind w:left="130" w:right="130"/>
              <w:jc w:val="both"/>
              <w:rPr>
                <w:b/>
                <w:sz w:val="22"/>
                <w:szCs w:val="22"/>
                <w:u w:val="single"/>
                <w:lang w:val="lt-LT"/>
              </w:rPr>
            </w:pPr>
          </w:p>
          <w:p w14:paraId="3F516AA1" w14:textId="77777777" w:rsidR="00E21579" w:rsidRPr="001B3868" w:rsidRDefault="00E21579" w:rsidP="00D61D4F">
            <w:pPr>
              <w:pStyle w:val="Style-20"/>
              <w:widowControl w:val="0"/>
              <w:snapToGrid w:val="0"/>
              <w:ind w:left="130" w:right="130"/>
              <w:jc w:val="both"/>
              <w:rPr>
                <w:b/>
                <w:sz w:val="22"/>
                <w:szCs w:val="22"/>
                <w:u w:val="single"/>
                <w:lang w:val="lt-LT"/>
              </w:rPr>
            </w:pPr>
            <w:r w:rsidRPr="001B3868">
              <w:rPr>
                <w:b/>
                <w:sz w:val="22"/>
                <w:szCs w:val="22"/>
                <w:u w:val="single"/>
                <w:lang w:val="lt-LT"/>
              </w:rPr>
              <w:t>Tiekėjas turi pateikti:</w:t>
            </w:r>
          </w:p>
          <w:p w14:paraId="317473F0" w14:textId="50428DC7" w:rsidR="00E21579" w:rsidRPr="001B3868" w:rsidRDefault="00E21579" w:rsidP="00D61D4F">
            <w:pPr>
              <w:pStyle w:val="Style-20"/>
              <w:widowControl w:val="0"/>
              <w:snapToGrid w:val="0"/>
              <w:ind w:left="130" w:right="130"/>
              <w:jc w:val="both"/>
              <w:rPr>
                <w:sz w:val="22"/>
                <w:szCs w:val="22"/>
                <w:lang w:val="lt-LT"/>
              </w:rPr>
            </w:pPr>
            <w:r w:rsidRPr="001B3868">
              <w:rPr>
                <w:sz w:val="22"/>
                <w:szCs w:val="22"/>
                <w:lang w:val="lt-LT"/>
              </w:rPr>
              <w:t>1) apie kiekvieną specialistą (ekspertą) išrašus iš teismų sprendimų, jei tokie yra, arba Informatikos ir ryšių departamento prie Lietuvos Respublikos vidaus reikalų ministerijos išduotą dokumentą patvirtinantį teistumo nebuvimo, išnykusio arba panaikinto teistumo faktą,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tiekėją pateikti dokumentą anksčiau nei nustatytas galimas laimėtojas, tai pateikiamas dokumentas turi būti išduotas ne anksčiau kaip 180 dienų iki dokumento Perkančiajai organizacijai pateikimo dienos. Jeigu tiekėjas negali pateikti šiame punkte nurodytų dokumentų, nes valstybėje narėje ar atitinkamoje šalyje tokie dokumentai neišduodami arba toje šalyje išduodami dokumentai neapima visų keliamų klausimų, tada jis turi pateikti kitus dokumentus;</w:t>
            </w:r>
          </w:p>
          <w:p w14:paraId="5B9082AC" w14:textId="3D0F46ED" w:rsidR="00E21579" w:rsidRPr="001B3868" w:rsidRDefault="00E21579" w:rsidP="00D61D4F">
            <w:pPr>
              <w:pStyle w:val="Style-20"/>
              <w:widowControl w:val="0"/>
              <w:snapToGrid w:val="0"/>
              <w:ind w:left="130" w:right="130"/>
              <w:jc w:val="both"/>
              <w:rPr>
                <w:sz w:val="22"/>
                <w:szCs w:val="22"/>
                <w:lang w:val="lt-LT"/>
              </w:rPr>
            </w:pPr>
            <w:r w:rsidRPr="001B3868">
              <w:rPr>
                <w:sz w:val="22"/>
                <w:szCs w:val="22"/>
                <w:lang w:val="lt-LT"/>
              </w:rPr>
              <w:t>2) apie kiekvieną specialistą (ekspertą) Administracinių nusižengimų registro tvarkytojo – Informatikos ir ryšių departamento prie Lietuvos Respublikos vidaus reikalų ministerijos išduotą dokumentą, patvirtinantį administracinės nuobaudos neturėjimą arba faktą, kad nuo jos paskyrimo yra praėję daugiau kaip vieni metai, arba atitinkamos užsienio šalies institucijos išduotą dokumentą, liudijantį, kad nėra nurodytų pažeidimų. Dokumentas turi būti išduotas ne anksčiau kaip 180 dienų iki tos dienos, kai galimas laimėtojas turės pateikti dokumentus. Jeigu Perkančioji organizacija paprašys tiekėją pateikti dokumentą anksčiau nei nustatytas galimas laimėtojas, tai pateikiamas dokumentas turi būti išduotas ne anksčiau kaip 180 dienų iki dokumento Perkančiajai organizacijai pateikimo dienos. Jeigu tiekėjas negali pateikti šiame punkte nurodytų dokumentų, nes valstybėje narėje ar atitinkamoje šalyje tokie dokumentai neišduodami arba toje šalyje išduodami dokumentai neapima visų keliamų klausimų, tada jis turi pateikti kitus dokumentus;</w:t>
            </w:r>
          </w:p>
          <w:p w14:paraId="51F1DB12" w14:textId="77777777" w:rsidR="00E21579" w:rsidRPr="001B3868" w:rsidRDefault="00E21579" w:rsidP="00D61D4F">
            <w:pPr>
              <w:pStyle w:val="Style-20"/>
              <w:widowControl w:val="0"/>
              <w:snapToGrid w:val="0"/>
              <w:ind w:left="130" w:right="130"/>
              <w:jc w:val="both"/>
              <w:rPr>
                <w:sz w:val="22"/>
                <w:szCs w:val="22"/>
                <w:lang w:val="lt-LT"/>
              </w:rPr>
            </w:pPr>
            <w:r w:rsidRPr="001B3868">
              <w:rPr>
                <w:sz w:val="22"/>
                <w:szCs w:val="22"/>
                <w:lang w:val="lt-LT"/>
              </w:rPr>
              <w:t>3) diplomų, pažymėjimų, sertifikatų, rekomendacijų ar kitų kvalifikaciją įrodančių dokumentų kopijas;</w:t>
            </w:r>
          </w:p>
          <w:p w14:paraId="466E3288" w14:textId="77777777" w:rsidR="00E21579" w:rsidRPr="001B3868" w:rsidRDefault="00E21579" w:rsidP="00D61D4F">
            <w:pPr>
              <w:pStyle w:val="Style-20"/>
              <w:widowControl w:val="0"/>
              <w:snapToGrid w:val="0"/>
              <w:ind w:left="130" w:right="130"/>
              <w:jc w:val="both"/>
              <w:rPr>
                <w:sz w:val="22"/>
                <w:szCs w:val="22"/>
                <w:lang w:val="lt-LT"/>
              </w:rPr>
            </w:pPr>
            <w:r w:rsidRPr="001B3868">
              <w:rPr>
                <w:sz w:val="22"/>
                <w:szCs w:val="22"/>
                <w:lang w:val="lt-LT"/>
              </w:rPr>
              <w:t>4) siūlomų specialistų (ekspertų) laisvos formos rašytinius sutikimus (pateikiami tik tada, jeigu tiekėjas laimėjimo ir sutarties sudarymo atveju planuoja įdarbinti pasiūlyme nurodytą specialistą (ekspertą)).</w:t>
            </w:r>
          </w:p>
          <w:p w14:paraId="0C9561F4" w14:textId="77777777" w:rsidR="00E21579" w:rsidRPr="001B3868" w:rsidRDefault="00E21579" w:rsidP="00D61D4F">
            <w:pPr>
              <w:pStyle w:val="Style-20"/>
              <w:widowControl w:val="0"/>
              <w:snapToGrid w:val="0"/>
              <w:ind w:left="130" w:right="130"/>
              <w:jc w:val="both"/>
              <w:rPr>
                <w:sz w:val="22"/>
                <w:szCs w:val="22"/>
                <w:lang w:val="lt-LT"/>
              </w:rPr>
            </w:pPr>
            <w:r w:rsidRPr="001B3868">
              <w:rPr>
                <w:b/>
                <w:sz w:val="22"/>
                <w:szCs w:val="22"/>
                <w:u w:val="single"/>
                <w:lang w:val="lt-LT"/>
              </w:rPr>
              <w:lastRenderedPageBreak/>
              <w:t>1-3 punkte nurodytų dokumentų pateikiamos skaitmeninės kopijos</w:t>
            </w:r>
            <w:r w:rsidRPr="001B3868">
              <w:rPr>
                <w:lang w:val="lt-LT"/>
              </w:rPr>
              <w:t xml:space="preserve"> </w:t>
            </w:r>
            <w:r w:rsidRPr="001B3868">
              <w:rPr>
                <w:b/>
                <w:sz w:val="22"/>
                <w:szCs w:val="22"/>
                <w:u w:val="single"/>
                <w:lang w:val="lt-LT"/>
              </w:rPr>
              <w:t>arba pasirašyti kvalifikuotu elektroniniu parašu. 4 punkte nurodyti dokumentai pateikiami pasirašyti atitinkamų asmenų (skaitmeninės kopijos arba pasirašyti kvalifikuotu elektroniniu parašu).</w:t>
            </w:r>
          </w:p>
          <w:p w14:paraId="59DB793F" w14:textId="77777777" w:rsidR="00E21579" w:rsidRPr="001B3868" w:rsidRDefault="00E21579" w:rsidP="00D61D4F">
            <w:pPr>
              <w:tabs>
                <w:tab w:val="left" w:pos="459"/>
              </w:tabs>
              <w:spacing w:after="0" w:line="240" w:lineRule="auto"/>
              <w:ind w:left="130" w:right="130"/>
              <w:jc w:val="both"/>
              <w:rPr>
                <w:rFonts w:ascii="Times New Roman" w:hAnsi="Times New Roman" w:cs="Times New Roman"/>
                <w:lang w:eastAsia="ar-SA"/>
              </w:rPr>
            </w:pPr>
          </w:p>
          <w:p w14:paraId="53C75B26" w14:textId="77777777" w:rsidR="00E21579" w:rsidRPr="001B3868" w:rsidRDefault="00E21579" w:rsidP="00D61D4F">
            <w:pPr>
              <w:pStyle w:val="Style-20"/>
              <w:widowControl w:val="0"/>
              <w:snapToGrid w:val="0"/>
              <w:ind w:left="130" w:right="130"/>
              <w:jc w:val="both"/>
              <w:rPr>
                <w:sz w:val="22"/>
                <w:szCs w:val="22"/>
                <w:lang w:val="lt-LT"/>
              </w:rPr>
            </w:pPr>
            <w:r w:rsidRPr="001B3868">
              <w:rPr>
                <w:b/>
                <w:sz w:val="22"/>
                <w:szCs w:val="22"/>
                <w:u w:val="single"/>
                <w:lang w:val="lt-LT"/>
              </w:rPr>
              <w:t>Visur minimo „</w:t>
            </w:r>
            <w:r w:rsidRPr="001B3868">
              <w:rPr>
                <w:b/>
                <w:i/>
                <w:sz w:val="22"/>
                <w:szCs w:val="22"/>
                <w:u w:val="single"/>
                <w:lang w:val="lt-LT"/>
              </w:rPr>
              <w:t>lygiavertis</w:t>
            </w:r>
            <w:r w:rsidRPr="001B3868">
              <w:rPr>
                <w:b/>
                <w:sz w:val="22"/>
                <w:szCs w:val="22"/>
                <w:u w:val="single"/>
                <w:lang w:val="lt-LT"/>
              </w:rPr>
              <w:t>“ lygiavertiškumą turi įrodyti tiekėjas.</w:t>
            </w:r>
          </w:p>
          <w:p w14:paraId="2200A4E9" w14:textId="77777777" w:rsidR="00E21579" w:rsidRPr="001B3868" w:rsidRDefault="00E21579" w:rsidP="00D61D4F">
            <w:pPr>
              <w:pStyle w:val="Style-20"/>
              <w:widowControl w:val="0"/>
              <w:snapToGrid w:val="0"/>
              <w:ind w:left="130" w:right="130"/>
              <w:jc w:val="both"/>
              <w:rPr>
                <w:sz w:val="22"/>
                <w:szCs w:val="22"/>
                <w:lang w:val="lt-LT"/>
              </w:rPr>
            </w:pPr>
          </w:p>
          <w:p w14:paraId="0DC34BE6" w14:textId="33D00350" w:rsidR="00E21579" w:rsidRPr="001B3868" w:rsidRDefault="00E21579" w:rsidP="00D61D4F">
            <w:pPr>
              <w:pStyle w:val="Style-20"/>
              <w:widowControl w:val="0"/>
              <w:snapToGrid w:val="0"/>
              <w:ind w:left="130" w:right="130"/>
              <w:jc w:val="both"/>
              <w:rPr>
                <w:sz w:val="22"/>
                <w:szCs w:val="22"/>
                <w:lang w:val="lt-LT"/>
              </w:rPr>
            </w:pPr>
            <w:r w:rsidRPr="001B3868">
              <w:rPr>
                <w:sz w:val="22"/>
                <w:szCs w:val="22"/>
                <w:lang w:val="lt-LT"/>
              </w:rPr>
              <w:t>Perkančioji organizacija, norėdama įsitikinti arba siekdama pasitikslinti pateiktą informaciją, atskiru prašymu gali paprašyti tiekėjo pateikti vykdytų  projektų</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sutarčių kopijas arba išrašus iš projektų</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sutarčių bei projektų</w:t>
            </w:r>
            <w:r w:rsidR="0005721C" w:rsidRPr="001B3868">
              <w:rPr>
                <w:sz w:val="22"/>
                <w:szCs w:val="22"/>
                <w:lang w:val="lt-LT"/>
              </w:rPr>
              <w:t xml:space="preserve"> </w:t>
            </w:r>
            <w:r w:rsidRPr="001B3868">
              <w:rPr>
                <w:sz w:val="22"/>
                <w:szCs w:val="22"/>
                <w:lang w:val="lt-LT"/>
              </w:rPr>
              <w:t>/</w:t>
            </w:r>
            <w:r w:rsidR="0005721C" w:rsidRPr="001B3868">
              <w:rPr>
                <w:sz w:val="22"/>
                <w:szCs w:val="22"/>
                <w:lang w:val="lt-LT"/>
              </w:rPr>
              <w:t xml:space="preserve"> </w:t>
            </w:r>
            <w:r w:rsidRPr="001B3868">
              <w:rPr>
                <w:sz w:val="22"/>
                <w:szCs w:val="22"/>
                <w:lang w:val="lt-LT"/>
              </w:rPr>
              <w:t>sutarčių objektą apibūdinančius dokumentus (pvz., techninę užduotį, perdavimo–priėmimo aktus ir kt.).</w:t>
            </w:r>
          </w:p>
          <w:p w14:paraId="18437473" w14:textId="77777777" w:rsidR="00E21579" w:rsidRPr="001B3868" w:rsidRDefault="00E21579" w:rsidP="00D61D4F">
            <w:pPr>
              <w:pStyle w:val="Style-20"/>
              <w:widowControl w:val="0"/>
              <w:snapToGrid w:val="0"/>
              <w:ind w:left="130" w:right="130"/>
              <w:jc w:val="both"/>
              <w:rPr>
                <w:sz w:val="22"/>
                <w:szCs w:val="22"/>
                <w:lang w:val="lt-LT"/>
              </w:rPr>
            </w:pPr>
          </w:p>
          <w:p w14:paraId="21BE9EFA" w14:textId="6ED71499" w:rsidR="00E21579" w:rsidRPr="001B3868" w:rsidRDefault="00E21579" w:rsidP="00D61D4F">
            <w:pPr>
              <w:spacing w:after="0" w:line="240" w:lineRule="auto"/>
              <w:ind w:left="130" w:right="130"/>
              <w:jc w:val="both"/>
              <w:rPr>
                <w:rFonts w:ascii="Times New Roman" w:hAnsi="Times New Roman" w:cs="Times New Roman"/>
              </w:rPr>
            </w:pPr>
            <w:r w:rsidRPr="001B3868">
              <w:rPr>
                <w:rFonts w:ascii="Times New Roman" w:hAnsi="Times New Roman" w:cs="Times New Roman"/>
              </w:rPr>
              <w:t>Perkančioji organizacija, siekdama patikslinti informaciją apie vykdytus projektus/sutartis, pasilieka teisę be išankstinio įspėjimo susisiekti su tiekėjo nurodytais asmenimis.</w:t>
            </w:r>
          </w:p>
        </w:tc>
      </w:tr>
    </w:tbl>
    <w:p w14:paraId="0E35F33C" w14:textId="74E7391A" w:rsidR="00A20DF7" w:rsidRPr="001B3868" w:rsidRDefault="00A20DF7" w:rsidP="00A20DF7">
      <w:pPr>
        <w:tabs>
          <w:tab w:val="left" w:pos="993"/>
        </w:tabs>
        <w:suppressAutoHyphens/>
        <w:spacing w:after="0" w:line="240" w:lineRule="auto"/>
        <w:jc w:val="both"/>
        <w:rPr>
          <w:rFonts w:ascii="Times New Roman" w:hAnsi="Times New Roman" w:cs="Times New Roman"/>
          <w:i/>
        </w:rPr>
      </w:pPr>
      <w:r w:rsidRPr="001B3868">
        <w:rPr>
          <w:rFonts w:ascii="Times New Roman" w:hAnsi="Times New Roman" w:cs="Times New Roman"/>
          <w:b/>
          <w:i/>
          <w:vertAlign w:val="superscript"/>
        </w:rPr>
        <w:lastRenderedPageBreak/>
        <w:t>1</w:t>
      </w:r>
      <w:r w:rsidRPr="001B3868">
        <w:rPr>
          <w:rFonts w:ascii="Times New Roman" w:hAnsi="Times New Roman" w:cs="Times New Roman"/>
          <w:b/>
          <w:i/>
        </w:rPr>
        <w:t>Pastabos.</w:t>
      </w:r>
    </w:p>
    <w:p w14:paraId="1AFB3880" w14:textId="77777777" w:rsidR="00D61D4F" w:rsidRPr="001B3868" w:rsidRDefault="00D61D4F" w:rsidP="00D61D4F">
      <w:pPr>
        <w:tabs>
          <w:tab w:val="left" w:pos="993"/>
        </w:tabs>
        <w:suppressAutoHyphens/>
        <w:spacing w:after="0" w:line="240" w:lineRule="auto"/>
        <w:jc w:val="both"/>
        <w:rPr>
          <w:rFonts w:ascii="Times New Roman" w:hAnsi="Times New Roman" w:cs="Times New Roman"/>
          <w:i/>
        </w:rPr>
      </w:pPr>
      <w:r w:rsidRPr="001B3868">
        <w:rPr>
          <w:rFonts w:ascii="Times New Roman" w:hAnsi="Times New Roman" w:cs="Times New Roman"/>
          <w:i/>
        </w:rPr>
        <w:t>1) Kvalifikacinius reikalavimus įrodantys dokumentai gali būti pateikiami tik lietuvių kalba. Jei atitinkami dokumentai yra išduoti kita nei reikalaujama kalba, turi būti pateiktas tinkamai patvirtintas vertimas į lietuvių kalbą.</w:t>
      </w:r>
    </w:p>
    <w:p w14:paraId="7665AB8D" w14:textId="32B33C60" w:rsidR="00D846CB" w:rsidRPr="001B3868" w:rsidRDefault="00D61D4F" w:rsidP="00D61D4F">
      <w:pPr>
        <w:tabs>
          <w:tab w:val="left" w:pos="993"/>
        </w:tabs>
        <w:suppressAutoHyphens/>
        <w:spacing w:after="0" w:line="240" w:lineRule="auto"/>
        <w:jc w:val="both"/>
        <w:rPr>
          <w:rFonts w:ascii="Times New Roman" w:hAnsi="Times New Roman" w:cs="Times New Roman"/>
          <w:i/>
        </w:rPr>
      </w:pPr>
      <w:r w:rsidRPr="001B3868">
        <w:rPr>
          <w:rFonts w:ascii="Times New Roman" w:hAnsi="Times New Roman" w:cs="Times New Roman"/>
          <w:i/>
        </w:rPr>
        <w:t>2) Dalyvavimo kursuose, mokymuose ar seminaruose sertifikatai nėra tinkami, turi būti išlaikytas egzaminas atitinkamai kvalifikacijai įgyti. Egzaminas, kai nėra užtikrintos asmens autentifikavimo priemonės, yra netinkamas</w:t>
      </w:r>
      <w:r w:rsidR="00C53B5E" w:rsidRPr="001B3868">
        <w:rPr>
          <w:rFonts w:ascii="Times New Roman" w:hAnsi="Times New Roman" w:cs="Times New Roman"/>
          <w:i/>
        </w:rPr>
        <w:t>.</w:t>
      </w:r>
    </w:p>
    <w:p w14:paraId="7751DA6D" w14:textId="77777777" w:rsidR="00ED138A" w:rsidRPr="001B3868" w:rsidRDefault="00ED138A" w:rsidP="00ED138A">
      <w:pPr>
        <w:spacing w:after="0" w:line="240" w:lineRule="auto"/>
        <w:jc w:val="both"/>
        <w:rPr>
          <w:rFonts w:ascii="Times New Roman" w:hAnsi="Times New Roman" w:cs="Times New Roman"/>
        </w:rPr>
      </w:pPr>
    </w:p>
    <w:p w14:paraId="70684BDC" w14:textId="77777777" w:rsidR="00EF7A02" w:rsidRPr="001B3868" w:rsidRDefault="00EF7A02" w:rsidP="00EF7A02">
      <w:pPr>
        <w:spacing w:after="0" w:line="240" w:lineRule="auto"/>
        <w:jc w:val="both"/>
        <w:rPr>
          <w:rFonts w:ascii="Times New Roman" w:hAnsi="Times New Roman" w:cs="Times New Roman"/>
        </w:rPr>
      </w:pPr>
      <w:r w:rsidRPr="001B3868">
        <w:rPr>
          <w:rFonts w:ascii="Times New Roman" w:hAnsi="Times New Roman" w:cs="Times New Roman"/>
          <w:b/>
          <w:bCs/>
          <w:szCs w:val="24"/>
        </w:rPr>
        <w:t>Kvalifikacijos reikalavimai, susiję su nacionalinio saugumo reikalavimu</w:t>
      </w:r>
    </w:p>
    <w:tbl>
      <w:tblPr>
        <w:tblW w:w="9967" w:type="dxa"/>
        <w:jc w:val="center"/>
        <w:tblLayout w:type="fixed"/>
        <w:tblLook w:val="04A0" w:firstRow="1" w:lastRow="0" w:firstColumn="1" w:lastColumn="0" w:noHBand="0" w:noVBand="1"/>
      </w:tblPr>
      <w:tblGrid>
        <w:gridCol w:w="3819"/>
        <w:gridCol w:w="3822"/>
        <w:gridCol w:w="2326"/>
      </w:tblGrid>
      <w:tr w:rsidR="00EF7A02" w:rsidRPr="001B3868" w14:paraId="7E2773B6" w14:textId="77777777" w:rsidTr="00FE2E84">
        <w:trPr>
          <w:jc w:val="center"/>
        </w:trPr>
        <w:tc>
          <w:tcPr>
            <w:tcW w:w="3819" w:type="dxa"/>
            <w:tcBorders>
              <w:top w:val="single" w:sz="4" w:space="0" w:color="000000"/>
              <w:left w:val="single" w:sz="4" w:space="0" w:color="000000"/>
              <w:bottom w:val="single" w:sz="4" w:space="0" w:color="000000"/>
              <w:right w:val="nil"/>
            </w:tcBorders>
            <w:vAlign w:val="center"/>
            <w:hideMark/>
          </w:tcPr>
          <w:p w14:paraId="6C33352C" w14:textId="77777777" w:rsidR="00EF7A02" w:rsidRPr="001B3868" w:rsidRDefault="00EF7A02" w:rsidP="00FE2E84">
            <w:pPr>
              <w:spacing w:after="0" w:line="240" w:lineRule="auto"/>
              <w:jc w:val="center"/>
              <w:rPr>
                <w:rFonts w:ascii="Times New Roman" w:eastAsia="Times New Roman" w:hAnsi="Times New Roman" w:cs="Times New Roman"/>
                <w:b/>
                <w:sz w:val="24"/>
                <w:szCs w:val="24"/>
                <w:lang w:eastAsia="lt-LT"/>
              </w:rPr>
            </w:pPr>
            <w:r w:rsidRPr="001B3868">
              <w:rPr>
                <w:rFonts w:ascii="Times New Roman" w:eastAsia="Times New Roman" w:hAnsi="Times New Roman" w:cs="Times New Roman"/>
                <w:b/>
                <w:sz w:val="24"/>
                <w:szCs w:val="24"/>
                <w:lang w:eastAsia="lt-LT"/>
              </w:rPr>
              <w:lastRenderedPageBreak/>
              <w:t>Kvalifikaciniai reikalavimai</w:t>
            </w:r>
          </w:p>
        </w:tc>
        <w:tc>
          <w:tcPr>
            <w:tcW w:w="3822" w:type="dxa"/>
            <w:tcBorders>
              <w:top w:val="single" w:sz="4" w:space="0" w:color="000000"/>
              <w:left w:val="single" w:sz="4" w:space="0" w:color="000000"/>
              <w:bottom w:val="single" w:sz="4" w:space="0" w:color="000000"/>
              <w:right w:val="single" w:sz="4" w:space="0" w:color="auto"/>
            </w:tcBorders>
            <w:vAlign w:val="center"/>
            <w:hideMark/>
          </w:tcPr>
          <w:p w14:paraId="038BDBBD" w14:textId="77777777" w:rsidR="00EF7A02" w:rsidRPr="001B3868" w:rsidRDefault="00EF7A02" w:rsidP="00FE2E84">
            <w:pPr>
              <w:spacing w:after="0" w:line="240" w:lineRule="auto"/>
              <w:jc w:val="center"/>
              <w:rPr>
                <w:rFonts w:ascii="Times New Roman" w:eastAsia="Times New Roman" w:hAnsi="Times New Roman" w:cs="Times New Roman"/>
                <w:b/>
                <w:sz w:val="24"/>
                <w:szCs w:val="24"/>
                <w:lang w:eastAsia="lt-LT"/>
              </w:rPr>
            </w:pPr>
            <w:r w:rsidRPr="001B3868">
              <w:rPr>
                <w:rFonts w:ascii="Times New Roman" w:eastAsia="Times New Roman" w:hAnsi="Times New Roman" w:cs="Times New Roman"/>
                <w:b/>
                <w:sz w:val="24"/>
                <w:szCs w:val="24"/>
                <w:lang w:eastAsia="lt-LT"/>
              </w:rPr>
              <w:t>Dokumentai ir informacija, kuriuos turi pateikti teikėjas, siekiantis įrodyti, kad jo kvalifikacija atitinka keliamus reikalavimus</w:t>
            </w:r>
          </w:p>
        </w:tc>
        <w:tc>
          <w:tcPr>
            <w:tcW w:w="2326" w:type="dxa"/>
            <w:tcBorders>
              <w:top w:val="single" w:sz="4" w:space="0" w:color="000000"/>
              <w:left w:val="single" w:sz="4" w:space="0" w:color="auto"/>
              <w:bottom w:val="single" w:sz="4" w:space="0" w:color="000000"/>
              <w:right w:val="single" w:sz="4" w:space="0" w:color="000000"/>
            </w:tcBorders>
            <w:vAlign w:val="center"/>
            <w:hideMark/>
          </w:tcPr>
          <w:p w14:paraId="277993CA" w14:textId="77777777" w:rsidR="00EF7A02" w:rsidRPr="001B3868" w:rsidRDefault="00EF7A02" w:rsidP="00FE2E84">
            <w:pPr>
              <w:spacing w:after="0" w:line="240" w:lineRule="auto"/>
              <w:jc w:val="center"/>
              <w:rPr>
                <w:rFonts w:ascii="Times New Roman" w:eastAsia="Times New Roman" w:hAnsi="Times New Roman" w:cs="Times New Roman"/>
                <w:b/>
                <w:sz w:val="24"/>
                <w:szCs w:val="24"/>
                <w:lang w:eastAsia="lt-LT"/>
              </w:rPr>
            </w:pPr>
            <w:r w:rsidRPr="001B3868">
              <w:rPr>
                <w:rFonts w:ascii="Times New Roman" w:eastAsia="Times New Roman" w:hAnsi="Times New Roman" w:cs="Times New Roman"/>
                <w:b/>
                <w:sz w:val="24"/>
                <w:szCs w:val="24"/>
                <w:lang w:eastAsia="lt-LT"/>
              </w:rPr>
              <w:t>Subjektas, kuris turi atitikti reikalavimą</w:t>
            </w:r>
          </w:p>
        </w:tc>
      </w:tr>
      <w:tr w:rsidR="00EF7A02" w:rsidRPr="001B3868" w14:paraId="602D9370" w14:textId="77777777" w:rsidTr="007F1B8E">
        <w:trPr>
          <w:trHeight w:val="558"/>
          <w:jc w:val="center"/>
        </w:trPr>
        <w:tc>
          <w:tcPr>
            <w:tcW w:w="3819" w:type="dxa"/>
            <w:tcBorders>
              <w:top w:val="single" w:sz="4" w:space="0" w:color="000000"/>
              <w:left w:val="single" w:sz="4" w:space="0" w:color="000000"/>
              <w:bottom w:val="single" w:sz="4" w:space="0" w:color="000000"/>
              <w:right w:val="nil"/>
            </w:tcBorders>
            <w:hideMark/>
          </w:tcPr>
          <w:p w14:paraId="4A8F0A52" w14:textId="77777777" w:rsidR="00EF7A02" w:rsidRPr="001B3868" w:rsidRDefault="00EF7A02" w:rsidP="00FE2E84">
            <w:pPr>
              <w:spacing w:line="240" w:lineRule="auto"/>
              <w:jc w:val="both"/>
              <w:rPr>
                <w:rFonts w:ascii="Times New Roman" w:eastAsia="Times New Roman" w:hAnsi="Times New Roman" w:cs="Times New Roman"/>
                <w:bCs/>
                <w:sz w:val="24"/>
                <w:szCs w:val="24"/>
                <w:lang w:eastAsia="lt-LT"/>
              </w:rPr>
            </w:pPr>
            <w:r w:rsidRPr="001B3868">
              <w:rPr>
                <w:rFonts w:ascii="Times New Roman" w:eastAsia="Times New Roman" w:hAnsi="Times New Roman" w:cs="Times New Roman"/>
                <w:bCs/>
                <w:sz w:val="24"/>
                <w:szCs w:val="24"/>
                <w:lang w:eastAsia="lt-LT"/>
              </w:rPr>
              <w:t xml:space="preserve">Tiekėjas yra laikomas neturinčiu interesų, galinčių kelti grėsmę nacionaliniam saugumui. </w:t>
            </w:r>
          </w:p>
          <w:p w14:paraId="6C8BD9B5" w14:textId="77777777" w:rsidR="00EF7A02" w:rsidRPr="001B3868" w:rsidRDefault="00EF7A02" w:rsidP="00FE2E84">
            <w:pPr>
              <w:spacing w:line="240" w:lineRule="auto"/>
              <w:jc w:val="both"/>
              <w:rPr>
                <w:rFonts w:ascii="Times New Roman" w:eastAsia="Times New Roman" w:hAnsi="Times New Roman" w:cs="Times New Roman"/>
                <w:bCs/>
                <w:sz w:val="24"/>
                <w:szCs w:val="24"/>
                <w:lang w:eastAsia="lt-LT"/>
              </w:rPr>
            </w:pPr>
            <w:r w:rsidRPr="001B3868">
              <w:rPr>
                <w:rFonts w:ascii="Times New Roman" w:eastAsia="Times New Roman" w:hAnsi="Times New Roman" w:cs="Times New Roman"/>
                <w:bCs/>
                <w:sz w:val="24"/>
                <w:szCs w:val="24"/>
                <w:lang w:eastAsia="lt-LT"/>
              </w:rPr>
              <w:t xml:space="preserve">Perkančioji organizacija laiko, kad tiekėjas turi interesų, galinčių kelti grėsmę nacionaliniam saugumui, ir draudžia pirkime dalyvauti </w:t>
            </w:r>
            <w:r w:rsidRPr="001B3868">
              <w:rPr>
                <w:rFonts w:ascii="Times New Roman" w:eastAsia="Times New Roman" w:hAnsi="Times New Roman" w:cs="Times New Roman"/>
                <w:b/>
                <w:sz w:val="24"/>
                <w:szCs w:val="24"/>
                <w:lang w:eastAsia="lt-LT"/>
              </w:rPr>
              <w:t>tiekėjams, jų subtiekėjams ar ūkio subjektams, kurių pajėgumais remiamasi, kurie patys ar juos kontroliuojantys asmenys, kaip tai nurodyta Lietuvos Respublikos Viešųjų pirkimų įstatymo (toliau – VPĮ) 2 straipsnio 15</w:t>
            </w:r>
            <w:r w:rsidRPr="001B3868">
              <w:rPr>
                <w:rFonts w:ascii="Times New Roman" w:eastAsia="Times New Roman" w:hAnsi="Times New Roman" w:cs="Times New Roman"/>
                <w:b/>
                <w:sz w:val="24"/>
                <w:szCs w:val="24"/>
                <w:vertAlign w:val="superscript"/>
                <w:lang w:eastAsia="lt-LT"/>
              </w:rPr>
              <w:t xml:space="preserve">1 </w:t>
            </w:r>
            <w:r w:rsidRPr="001B3868">
              <w:rPr>
                <w:rFonts w:ascii="Times New Roman" w:eastAsia="Times New Roman" w:hAnsi="Times New Roman" w:cs="Times New Roman"/>
                <w:b/>
                <w:sz w:val="24"/>
                <w:szCs w:val="24"/>
                <w:lang w:eastAsia="lt-LT"/>
              </w:rPr>
              <w:t>dalyje</w:t>
            </w:r>
            <w:r w:rsidRPr="001B3868">
              <w:rPr>
                <w:rFonts w:ascii="Times New Roman" w:eastAsia="Times New Roman" w:hAnsi="Times New Roman" w:cs="Times New Roman"/>
                <w:b/>
                <w:sz w:val="24"/>
                <w:szCs w:val="24"/>
                <w:vertAlign w:val="superscript"/>
                <w:lang w:eastAsia="lt-LT"/>
              </w:rPr>
              <w:t xml:space="preserve"> </w:t>
            </w:r>
            <w:r w:rsidRPr="001B3868">
              <w:rPr>
                <w:rFonts w:ascii="Times New Roman" w:eastAsia="Times New Roman" w:hAnsi="Times New Roman" w:cs="Times New Roman"/>
                <w:b/>
                <w:sz w:val="24"/>
                <w:szCs w:val="24"/>
                <w:vertAlign w:val="superscript"/>
                <w:lang w:eastAsia="lt-LT"/>
              </w:rPr>
              <w:footnoteReference w:id="1"/>
            </w:r>
            <w:r w:rsidRPr="001B3868">
              <w:rPr>
                <w:rFonts w:ascii="Times New Roman" w:eastAsia="Times New Roman" w:hAnsi="Times New Roman" w:cs="Times New Roman"/>
                <w:bCs/>
                <w:sz w:val="24"/>
                <w:szCs w:val="24"/>
                <w:lang w:eastAsia="lt-LT"/>
              </w:rPr>
              <w:t xml:space="preserve"> yra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1B3868">
              <w:rPr>
                <w:rFonts w:ascii="Times New Roman" w:eastAsia="Times New Roman" w:hAnsi="Times New Roman" w:cs="Times New Roman"/>
                <w:bCs/>
                <w:sz w:val="24"/>
                <w:szCs w:val="24"/>
                <w:vertAlign w:val="superscript"/>
                <w:lang w:eastAsia="lt-LT"/>
              </w:rPr>
              <w:footnoteReference w:id="2"/>
            </w:r>
          </w:p>
        </w:tc>
        <w:tc>
          <w:tcPr>
            <w:tcW w:w="3822" w:type="dxa"/>
            <w:tcBorders>
              <w:top w:val="single" w:sz="4" w:space="0" w:color="000000"/>
              <w:left w:val="single" w:sz="4" w:space="0" w:color="000000"/>
              <w:bottom w:val="single" w:sz="4" w:space="0" w:color="000000"/>
              <w:right w:val="single" w:sz="4" w:space="0" w:color="auto"/>
            </w:tcBorders>
          </w:tcPr>
          <w:p w14:paraId="4C2BE080" w14:textId="77777777" w:rsidR="00EF7A02" w:rsidRPr="001B3868" w:rsidRDefault="00EF7A02" w:rsidP="00FE2E84">
            <w:pPr>
              <w:spacing w:line="240" w:lineRule="auto"/>
              <w:jc w:val="both"/>
              <w:rPr>
                <w:rFonts w:ascii="Times New Roman" w:eastAsia="Times New Roman" w:hAnsi="Times New Roman" w:cs="Times New Roman"/>
                <w:bCs/>
                <w:iCs/>
                <w:sz w:val="24"/>
                <w:szCs w:val="24"/>
                <w:lang w:eastAsia="lt-LT"/>
              </w:rPr>
            </w:pPr>
            <w:r w:rsidRPr="001B3868">
              <w:rPr>
                <w:rFonts w:ascii="Times New Roman" w:eastAsia="Times New Roman" w:hAnsi="Times New Roman" w:cs="Times New Roman"/>
                <w:bCs/>
                <w:iCs/>
                <w:sz w:val="24"/>
                <w:szCs w:val="24"/>
                <w:lang w:eastAsia="lt-LT"/>
              </w:rPr>
              <w:t>Vadovaujantis VPĮ 51 straipsnio 12 d., pateikiama:</w:t>
            </w:r>
          </w:p>
          <w:p w14:paraId="4A506FFB" w14:textId="2EF4767A" w:rsidR="00EF7A02" w:rsidRPr="001B3868" w:rsidRDefault="00EF7A02" w:rsidP="00337F15">
            <w:pPr>
              <w:pStyle w:val="Sraopastraipa"/>
              <w:numPr>
                <w:ilvl w:val="0"/>
                <w:numId w:val="49"/>
              </w:numPr>
              <w:tabs>
                <w:tab w:val="left" w:pos="266"/>
              </w:tabs>
              <w:ind w:left="-18" w:firstLine="0"/>
              <w:jc w:val="both"/>
              <w:rPr>
                <w:lang w:eastAsia="lt-LT"/>
              </w:rPr>
            </w:pPr>
            <w:r w:rsidRPr="001B3868">
              <w:rPr>
                <w:lang w:eastAsia="lt-LT"/>
              </w:rPr>
              <w:t>Nacionalinio saugumo reikalavimų atitikties deklaracija, patvirtinta Viešųjų pirkimų tarnybos 2022 m. gruodžio 29 d. įsakymu Nr. 1S-233.</w:t>
            </w:r>
          </w:p>
          <w:p w14:paraId="0AE4D617" w14:textId="77777777" w:rsidR="00EF7A02" w:rsidRPr="001B3868" w:rsidRDefault="00EF7A02" w:rsidP="00FE2E84">
            <w:pPr>
              <w:spacing w:line="240" w:lineRule="auto"/>
              <w:jc w:val="both"/>
              <w:rPr>
                <w:rFonts w:ascii="Times New Roman" w:eastAsia="Times New Roman" w:hAnsi="Times New Roman" w:cs="Times New Roman"/>
                <w:sz w:val="24"/>
                <w:szCs w:val="24"/>
                <w:lang w:eastAsia="lt-LT"/>
              </w:rPr>
            </w:pPr>
            <w:r w:rsidRPr="001B3868">
              <w:rPr>
                <w:rFonts w:ascii="Times New Roman" w:eastAsia="Times New Roman" w:hAnsi="Times New Roman" w:cs="Times New Roman"/>
                <w:sz w:val="24"/>
                <w:szCs w:val="24"/>
                <w:lang w:eastAsia="lt-LT"/>
              </w:rPr>
              <w:t xml:space="preserve">Ekonomiškai naudingiausią pasiūlymą pateikęs tiekėjas (galimas pirkimo laimėtojas) pateikia vieną ar kelis šiuos dokumentus (SVARBU: teikiama tiek dokumentų, kiek reikalinga patvirtinti nurodytą informaciją): </w:t>
            </w:r>
          </w:p>
          <w:p w14:paraId="07F5E509" w14:textId="77777777" w:rsidR="00EF7A02" w:rsidRPr="001B3868" w:rsidRDefault="00EF7A02" w:rsidP="00FE2E84">
            <w:pPr>
              <w:spacing w:line="240" w:lineRule="atLeast"/>
              <w:jc w:val="both"/>
              <w:rPr>
                <w:rFonts w:ascii="Times New Roman" w:eastAsia="Times New Roman" w:hAnsi="Times New Roman" w:cs="Times New Roman"/>
                <w:sz w:val="24"/>
                <w:szCs w:val="24"/>
              </w:rPr>
            </w:pPr>
            <w:r w:rsidRPr="001B3868">
              <w:rPr>
                <w:rFonts w:ascii="Times New Roman" w:eastAsia="Times New Roman" w:hAnsi="Times New Roman" w:cs="Times New Roman"/>
                <w:color w:val="000000"/>
                <w:sz w:val="24"/>
                <w:szCs w:val="24"/>
              </w:rPr>
              <w:t xml:space="preserve">1) </w:t>
            </w:r>
            <w:r w:rsidRPr="001B3868">
              <w:rPr>
                <w:rFonts w:ascii="Times New Roman" w:eastAsia="Times New Roman" w:hAnsi="Times New Roman" w:cs="Times New Roman"/>
                <w:sz w:val="24"/>
                <w:szCs w:val="24"/>
              </w:rPr>
              <w:t xml:space="preserve">jei tiekėjas, jo subtiekėjas, ūkio subjektas, kurio pajėgumais remiasi ar juos kontroliuojantis asmuo yra </w:t>
            </w:r>
            <w:r w:rsidRPr="001B3868">
              <w:rPr>
                <w:rFonts w:ascii="Times New Roman" w:eastAsia="Times New Roman" w:hAnsi="Times New Roman" w:cs="Times New Roman"/>
                <w:b/>
                <w:bCs/>
                <w:sz w:val="24"/>
                <w:szCs w:val="24"/>
              </w:rPr>
              <w:t>juridinis asmuo</w:t>
            </w:r>
            <w:r w:rsidRPr="001B3868">
              <w:rPr>
                <w:rFonts w:ascii="Times New Roman" w:eastAsia="Times New Roman" w:hAnsi="Times New Roman" w:cs="Times New Roman"/>
                <w:sz w:val="24"/>
                <w:szCs w:val="24"/>
              </w:rPr>
              <w:t>,</w:t>
            </w:r>
            <w:r w:rsidRPr="001B3868">
              <w:rPr>
                <w:rFonts w:ascii="Times New Roman" w:hAnsi="Times New Roman" w:cs="Times New Roman"/>
                <w:sz w:val="24"/>
                <w:szCs w:val="24"/>
              </w:rPr>
              <w:t xml:space="preserve"> </w:t>
            </w:r>
            <w:r w:rsidRPr="001B3868">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1B3868">
              <w:rPr>
                <w:rFonts w:ascii="Times New Roman" w:hAnsi="Times New Roman" w:cs="Times New Roman"/>
                <w:sz w:val="24"/>
                <w:szCs w:val="24"/>
              </w:rPr>
              <w:t>Juridinių asmenų dalyvių informacinės sistemos išrašas</w:t>
            </w:r>
            <w:r w:rsidRPr="001B3868">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7F6031FA" w14:textId="77777777" w:rsidR="00EF7A02" w:rsidRPr="001B3868" w:rsidRDefault="00EF7A02" w:rsidP="00FE2E84">
            <w:pPr>
              <w:spacing w:line="240" w:lineRule="atLeast"/>
              <w:jc w:val="both"/>
              <w:rPr>
                <w:rFonts w:ascii="Times New Roman" w:eastAsia="Times New Roman" w:hAnsi="Times New Roman" w:cs="Times New Roman"/>
                <w:color w:val="000000"/>
                <w:sz w:val="24"/>
                <w:szCs w:val="24"/>
              </w:rPr>
            </w:pPr>
            <w:r w:rsidRPr="001B3868">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1B3868">
              <w:rPr>
                <w:rFonts w:ascii="Times New Roman" w:eastAsia="Times New Roman" w:hAnsi="Times New Roman" w:cs="Times New Roman"/>
                <w:b/>
                <w:bCs/>
                <w:color w:val="000000"/>
                <w:sz w:val="24"/>
                <w:szCs w:val="24"/>
              </w:rPr>
              <w:t xml:space="preserve">fizinis </w:t>
            </w:r>
            <w:r w:rsidRPr="001B3868">
              <w:rPr>
                <w:rFonts w:ascii="Times New Roman" w:eastAsia="Times New Roman" w:hAnsi="Times New Roman" w:cs="Times New Roman"/>
                <w:b/>
                <w:bCs/>
                <w:color w:val="000000"/>
                <w:sz w:val="24"/>
                <w:szCs w:val="24"/>
              </w:rPr>
              <w:lastRenderedPageBreak/>
              <w:t>asmuo</w:t>
            </w:r>
            <w:r w:rsidRPr="001B3868">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86A4E5D" w14:textId="77777777" w:rsidR="00EF7A02" w:rsidRPr="001B3868" w:rsidRDefault="00EF7A02" w:rsidP="00FE2E84">
            <w:pPr>
              <w:pStyle w:val="Komentarotekstas"/>
              <w:jc w:val="both"/>
              <w:rPr>
                <w:rFonts w:ascii="Times New Roman" w:hAnsi="Times New Roman" w:cs="Times New Roman"/>
                <w:b/>
                <w:bCs/>
                <w:sz w:val="24"/>
                <w:szCs w:val="24"/>
              </w:rPr>
            </w:pPr>
            <w:r w:rsidRPr="001B3868">
              <w:rPr>
                <w:rFonts w:ascii="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14D1A15" w14:textId="77777777" w:rsidR="00EF7A02" w:rsidRPr="001B3868" w:rsidRDefault="00EF7A02" w:rsidP="00FE2E84">
            <w:pPr>
              <w:spacing w:line="240" w:lineRule="atLeast"/>
              <w:jc w:val="both"/>
              <w:rPr>
                <w:rFonts w:ascii="Times New Roman" w:eastAsia="Times New Roman" w:hAnsi="Times New Roman" w:cs="Times New Roman"/>
                <w:sz w:val="24"/>
                <w:szCs w:val="24"/>
              </w:rPr>
            </w:pPr>
            <w:r w:rsidRPr="001B3868">
              <w:rPr>
                <w:rFonts w:ascii="Times New Roman" w:hAnsi="Times New Roman" w:cs="Times New Roman"/>
                <w:b/>
                <w:sz w:val="24"/>
                <w:szCs w:val="24"/>
              </w:rPr>
              <w:t>Tiekėjas turi atitikti reikalavimus pasiūlymo pateikimo dienai ir išlaikyti reikalavimo / reikalavimų atitikimą visą Sutarties galiojimo laikotarpį.</w:t>
            </w:r>
          </w:p>
          <w:p w14:paraId="55EE585E" w14:textId="77777777" w:rsidR="00EF7A02" w:rsidRPr="001B3868" w:rsidRDefault="00EF7A02" w:rsidP="00FE2E84">
            <w:pPr>
              <w:jc w:val="both"/>
              <w:rPr>
                <w:rFonts w:ascii="Times New Roman" w:eastAsia="Times New Roman" w:hAnsi="Times New Roman" w:cs="Times New Roman"/>
                <w:sz w:val="24"/>
                <w:szCs w:val="24"/>
                <w:lang w:eastAsia="lt-LT"/>
              </w:rPr>
            </w:pPr>
            <w:r w:rsidRPr="001B3868">
              <w:rPr>
                <w:rFonts w:ascii="Times New Roman" w:eastAsia="Times New Roman" w:hAnsi="Times New Roman" w:cs="Times New Roman"/>
                <w:color w:val="FF0000"/>
                <w:sz w:val="24"/>
                <w:szCs w:val="24"/>
                <w:lang w:eastAsia="lt-LT"/>
              </w:rPr>
              <w:t xml:space="preserve">Šį kvalifikacinį reikalavimą patvirtinančių dokumentų prašoma pateikti ekonomiškai naudingiausią pasiūlymą pateikusio tiekėjo (galimo pirkimo laimėtojo). </w:t>
            </w:r>
          </w:p>
        </w:tc>
        <w:tc>
          <w:tcPr>
            <w:tcW w:w="2326" w:type="dxa"/>
            <w:tcBorders>
              <w:top w:val="single" w:sz="4" w:space="0" w:color="000000"/>
              <w:left w:val="single" w:sz="4" w:space="0" w:color="auto"/>
              <w:bottom w:val="single" w:sz="4" w:space="0" w:color="000000"/>
              <w:right w:val="single" w:sz="4" w:space="0" w:color="000000"/>
            </w:tcBorders>
            <w:hideMark/>
          </w:tcPr>
          <w:p w14:paraId="33C0E597" w14:textId="77777777" w:rsidR="00EF7A02" w:rsidRPr="001B3868" w:rsidRDefault="00EF7A02" w:rsidP="00FE2E84">
            <w:pPr>
              <w:spacing w:line="240" w:lineRule="auto"/>
              <w:jc w:val="both"/>
              <w:rPr>
                <w:rFonts w:ascii="Times New Roman" w:eastAsia="Times New Roman" w:hAnsi="Times New Roman" w:cs="Times New Roman"/>
                <w:bCs/>
                <w:sz w:val="24"/>
                <w:szCs w:val="24"/>
                <w:lang w:eastAsia="lt-LT"/>
              </w:rPr>
            </w:pPr>
            <w:r w:rsidRPr="001B3868">
              <w:rPr>
                <w:rFonts w:ascii="Times New Roman" w:eastAsia="Times New Roman" w:hAnsi="Times New Roman" w:cs="Times New Roman"/>
                <w:bCs/>
                <w:sz w:val="24"/>
                <w:szCs w:val="24"/>
                <w:lang w:eastAsia="lt-LT"/>
              </w:rPr>
              <w:lastRenderedPageBreak/>
              <w:t>1) tiekėjas (tiekėjų grupės nariai visi);</w:t>
            </w:r>
          </w:p>
          <w:p w14:paraId="0A34AAB9" w14:textId="77777777" w:rsidR="00EF7A02" w:rsidRPr="001B3868" w:rsidRDefault="00EF7A02" w:rsidP="00FE2E84">
            <w:pPr>
              <w:spacing w:line="240" w:lineRule="auto"/>
              <w:jc w:val="both"/>
              <w:rPr>
                <w:rFonts w:ascii="Times New Roman" w:eastAsia="Times New Roman" w:hAnsi="Times New Roman" w:cs="Times New Roman"/>
                <w:bCs/>
                <w:sz w:val="24"/>
                <w:szCs w:val="24"/>
                <w:lang w:eastAsia="lt-LT"/>
              </w:rPr>
            </w:pPr>
            <w:r w:rsidRPr="001B3868">
              <w:rPr>
                <w:rFonts w:ascii="Times New Roman" w:eastAsia="Times New Roman" w:hAnsi="Times New Roman" w:cs="Times New Roman"/>
                <w:bCs/>
                <w:sz w:val="24"/>
                <w:szCs w:val="24"/>
                <w:lang w:eastAsia="lt-LT"/>
              </w:rPr>
              <w:t>2) subtiekėjas (-ai);</w:t>
            </w:r>
          </w:p>
          <w:p w14:paraId="21863F05" w14:textId="5CF2A7B4" w:rsidR="00EF7A02" w:rsidRPr="001B3868" w:rsidRDefault="00EF7A02" w:rsidP="00FE2E84">
            <w:pPr>
              <w:spacing w:line="240" w:lineRule="auto"/>
              <w:jc w:val="both"/>
              <w:rPr>
                <w:rFonts w:ascii="Times New Roman" w:eastAsia="Times New Roman" w:hAnsi="Times New Roman" w:cs="Times New Roman"/>
                <w:bCs/>
                <w:sz w:val="24"/>
                <w:szCs w:val="24"/>
                <w:lang w:eastAsia="lt-LT"/>
              </w:rPr>
            </w:pPr>
            <w:r w:rsidRPr="001B3868">
              <w:rPr>
                <w:rFonts w:ascii="Times New Roman" w:eastAsia="Times New Roman" w:hAnsi="Times New Roman" w:cs="Times New Roman"/>
                <w:bCs/>
                <w:sz w:val="24"/>
                <w:szCs w:val="24"/>
                <w:lang w:eastAsia="lt-LT"/>
              </w:rPr>
              <w:t xml:space="preserve">3) ūkio subjektas </w:t>
            </w:r>
            <w:r w:rsidR="00337F15" w:rsidRPr="001B3868">
              <w:rPr>
                <w:rFonts w:ascii="Times New Roman" w:eastAsia="Times New Roman" w:hAnsi="Times New Roman" w:cs="Times New Roman"/>
                <w:bCs/>
                <w:sz w:val="24"/>
                <w:szCs w:val="24"/>
                <w:lang w:eastAsia="lt-LT"/>
              </w:rPr>
              <w:br/>
            </w:r>
            <w:r w:rsidRPr="001B3868">
              <w:rPr>
                <w:rFonts w:ascii="Times New Roman" w:eastAsia="Times New Roman" w:hAnsi="Times New Roman" w:cs="Times New Roman"/>
                <w:bCs/>
                <w:sz w:val="24"/>
                <w:szCs w:val="24"/>
                <w:lang w:eastAsia="lt-LT"/>
              </w:rPr>
              <w:t>(-ai), kurio (-ių) pajėgumais remiasi tiekėjas, jeigu tiekėjas įrodys, kad šio ūkio subjekto ištekliai jam bus prieinami;</w:t>
            </w:r>
          </w:p>
          <w:p w14:paraId="362C650E" w14:textId="64188EB6" w:rsidR="00EF7A02" w:rsidRPr="001B3868" w:rsidRDefault="00EF7A02" w:rsidP="00FE2E84">
            <w:pPr>
              <w:spacing w:line="240" w:lineRule="auto"/>
              <w:jc w:val="both"/>
              <w:rPr>
                <w:rFonts w:ascii="Times New Roman" w:eastAsia="Times New Roman" w:hAnsi="Times New Roman" w:cs="Times New Roman"/>
                <w:bCs/>
                <w:sz w:val="24"/>
                <w:szCs w:val="24"/>
                <w:lang w:eastAsia="lt-LT"/>
              </w:rPr>
            </w:pPr>
            <w:r w:rsidRPr="001B3868">
              <w:rPr>
                <w:rFonts w:ascii="Times New Roman" w:eastAsia="Times New Roman" w:hAnsi="Times New Roman" w:cs="Times New Roman"/>
                <w:bCs/>
                <w:sz w:val="24"/>
                <w:szCs w:val="24"/>
                <w:lang w:eastAsia="lt-LT"/>
              </w:rPr>
              <w:t xml:space="preserve">4) 1-3 punktuose nurodytą subjektą </w:t>
            </w:r>
            <w:r w:rsidR="00337F15" w:rsidRPr="001B3868">
              <w:rPr>
                <w:rFonts w:ascii="Times New Roman" w:eastAsia="Times New Roman" w:hAnsi="Times New Roman" w:cs="Times New Roman"/>
                <w:bCs/>
                <w:sz w:val="24"/>
                <w:szCs w:val="24"/>
                <w:lang w:eastAsia="lt-LT"/>
              </w:rPr>
              <w:br/>
            </w:r>
            <w:r w:rsidRPr="001B3868">
              <w:rPr>
                <w:rFonts w:ascii="Times New Roman" w:eastAsia="Times New Roman" w:hAnsi="Times New Roman" w:cs="Times New Roman"/>
                <w:bCs/>
                <w:sz w:val="24"/>
                <w:szCs w:val="24"/>
                <w:lang w:eastAsia="lt-LT"/>
              </w:rPr>
              <w:t>(-us) kontroliuojantis (-ys) asmuo (-ys).</w:t>
            </w:r>
          </w:p>
        </w:tc>
      </w:tr>
    </w:tbl>
    <w:p w14:paraId="4F7E2938" w14:textId="77777777" w:rsidR="00EF7A02" w:rsidRPr="001B3868" w:rsidRDefault="00EF7A02" w:rsidP="00EF7A02">
      <w:pPr>
        <w:spacing w:after="0" w:line="240" w:lineRule="auto"/>
        <w:jc w:val="both"/>
        <w:rPr>
          <w:rFonts w:ascii="Times New Roman" w:hAnsi="Times New Roman" w:cs="Times New Roman"/>
        </w:rPr>
      </w:pPr>
    </w:p>
    <w:p w14:paraId="718C6D00" w14:textId="77777777" w:rsidR="00D61D4F" w:rsidRPr="001B3868" w:rsidRDefault="00D61D4F" w:rsidP="00ED138A">
      <w:pPr>
        <w:spacing w:after="0" w:line="240" w:lineRule="auto"/>
        <w:jc w:val="both"/>
        <w:rPr>
          <w:rFonts w:ascii="Times New Roman" w:hAnsi="Times New Roman" w:cs="Times New Roman"/>
        </w:rPr>
      </w:pPr>
    </w:p>
    <w:p w14:paraId="1A3581A9" w14:textId="4AEC2F29" w:rsidR="00ED138A" w:rsidRPr="001B3868" w:rsidRDefault="00ED138A" w:rsidP="00ED138A">
      <w:pPr>
        <w:spacing w:after="0" w:line="240" w:lineRule="auto"/>
        <w:jc w:val="both"/>
        <w:rPr>
          <w:rFonts w:ascii="Times New Roman" w:hAnsi="Times New Roman" w:cs="Times New Roman"/>
        </w:rPr>
      </w:pPr>
      <w:r w:rsidRPr="001B3868">
        <w:rPr>
          <w:rFonts w:ascii="Times New Roman" w:hAnsi="Times New Roman" w:cs="Times New Roman"/>
          <w:b/>
        </w:rPr>
        <w:t>Kokybės vadybos sistemos ir aplinkos apsaugos vadybos sistemos standartų reikalavimai:</w:t>
      </w:r>
    </w:p>
    <w:tbl>
      <w:tblPr>
        <w:tblW w:w="10075" w:type="dxa"/>
        <w:tblInd w:w="-15"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003"/>
        <w:gridCol w:w="3510"/>
        <w:gridCol w:w="5562"/>
      </w:tblGrid>
      <w:tr w:rsidR="004E471F" w:rsidRPr="001B3868" w14:paraId="0B92FC16" w14:textId="77777777" w:rsidTr="00227FE6">
        <w:tc>
          <w:tcPr>
            <w:tcW w:w="100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tcPr>
          <w:p w14:paraId="11BBDFD4" w14:textId="7C2B5A26" w:rsidR="00ED138A" w:rsidRPr="001B3868" w:rsidRDefault="00ED138A" w:rsidP="00227FE6">
            <w:pPr>
              <w:spacing w:after="0" w:line="240" w:lineRule="auto"/>
              <w:ind w:right="130"/>
              <w:jc w:val="both"/>
              <w:rPr>
                <w:rFonts w:ascii="Times New Roman" w:hAnsi="Times New Roman" w:cs="Times New Roman"/>
                <w:b/>
              </w:rPr>
            </w:pPr>
          </w:p>
        </w:tc>
        <w:tc>
          <w:tcPr>
            <w:tcW w:w="35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F867AAA" w14:textId="77777777" w:rsidR="00ED138A" w:rsidRPr="001B3868" w:rsidRDefault="00ED138A" w:rsidP="003502DD">
            <w:pPr>
              <w:spacing w:after="0" w:line="240" w:lineRule="auto"/>
              <w:ind w:left="130" w:right="130"/>
              <w:jc w:val="both"/>
              <w:rPr>
                <w:rFonts w:ascii="Times New Roman" w:hAnsi="Times New Roman" w:cs="Times New Roman"/>
              </w:rPr>
            </w:pPr>
            <w:r w:rsidRPr="001B3868">
              <w:rPr>
                <w:rFonts w:ascii="Times New Roman" w:hAnsi="Times New Roman" w:cs="Times New Roman"/>
                <w:b/>
                <w:bCs/>
              </w:rPr>
              <w:t>Kokybės vadybos sistemos ir aplinkos apsaugos vadybos sistemos standartų reikalavimai</w:t>
            </w:r>
          </w:p>
        </w:tc>
        <w:tc>
          <w:tcPr>
            <w:tcW w:w="556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151CC3DF" w14:textId="77777777" w:rsidR="00ED138A" w:rsidRPr="001B3868" w:rsidRDefault="00ED138A" w:rsidP="003502DD">
            <w:pPr>
              <w:spacing w:after="0" w:line="240" w:lineRule="auto"/>
              <w:ind w:left="130" w:right="130"/>
              <w:jc w:val="both"/>
              <w:rPr>
                <w:rFonts w:ascii="Times New Roman" w:hAnsi="Times New Roman" w:cs="Times New Roman"/>
                <w:vertAlign w:val="superscript"/>
              </w:rPr>
            </w:pPr>
            <w:r w:rsidRPr="001B3868">
              <w:rPr>
                <w:rFonts w:ascii="Times New Roman" w:hAnsi="Times New Roman" w:cs="Times New Roman"/>
                <w:b/>
                <w:bCs/>
              </w:rPr>
              <w:t>Kokybės vadybos sistemos ir aplinkos apsaugos vadybos sistemos standartų reikalavimus įrodantys dokumentai</w:t>
            </w:r>
            <w:r w:rsidRPr="001B3868">
              <w:rPr>
                <w:rFonts w:ascii="Times New Roman" w:hAnsi="Times New Roman" w:cs="Times New Roman"/>
                <w:b/>
                <w:bCs/>
                <w:vertAlign w:val="superscript"/>
              </w:rPr>
              <w:t>2</w:t>
            </w:r>
          </w:p>
        </w:tc>
      </w:tr>
      <w:tr w:rsidR="004E471F" w:rsidRPr="001B3868" w14:paraId="5A5677F4" w14:textId="77777777" w:rsidTr="009F77C1">
        <w:tc>
          <w:tcPr>
            <w:tcW w:w="10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0DD82B4" w14:textId="66E43AEB" w:rsidR="00ED138A" w:rsidRPr="001B3868" w:rsidRDefault="00046C33" w:rsidP="00D61D4F">
            <w:pPr>
              <w:pStyle w:val="Sraopastraipa"/>
              <w:ind w:left="130" w:right="130"/>
              <w:jc w:val="center"/>
              <w:rPr>
                <w:sz w:val="22"/>
                <w:szCs w:val="22"/>
              </w:rPr>
            </w:pPr>
            <w:r w:rsidRPr="001B3868">
              <w:rPr>
                <w:sz w:val="22"/>
                <w:szCs w:val="22"/>
              </w:rPr>
              <w:t>5.1</w:t>
            </w:r>
            <w:r w:rsidR="00D61D4F" w:rsidRPr="001B3868">
              <w:rPr>
                <w:sz w:val="22"/>
                <w:szCs w:val="22"/>
              </w:rPr>
              <w:t>1</w:t>
            </w:r>
            <w:r w:rsidRPr="001B3868">
              <w:rPr>
                <w:sz w:val="22"/>
                <w:szCs w:val="22"/>
              </w:rPr>
              <w:t>.1</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CEBFB65" w14:textId="47B14F13" w:rsidR="00ED138A" w:rsidRPr="001B3868" w:rsidRDefault="00D61D4F" w:rsidP="00093440">
            <w:pPr>
              <w:pStyle w:val="Style-17"/>
              <w:tabs>
                <w:tab w:val="left" w:pos="1980"/>
              </w:tabs>
              <w:snapToGrid w:val="0"/>
              <w:ind w:left="130" w:right="130"/>
              <w:jc w:val="both"/>
              <w:rPr>
                <w:sz w:val="22"/>
                <w:szCs w:val="22"/>
                <w:lang w:val="lt-LT"/>
              </w:rPr>
            </w:pPr>
            <w:r w:rsidRPr="001B3868">
              <w:rPr>
                <w:sz w:val="22"/>
                <w:szCs w:val="22"/>
                <w:lang w:val="lt-LT"/>
              </w:rPr>
              <w:t>Tiekėjas turi veikiančią kokybės vadybos sistemą, atitinkančią ISO 9001:2015 / LST EN ISO 9001:2015 arba lygiaverčio standarto reikalavimus.</w:t>
            </w:r>
          </w:p>
        </w:tc>
        <w:tc>
          <w:tcPr>
            <w:tcW w:w="5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AA38791" w14:textId="365355C5" w:rsidR="00D61D4F" w:rsidRPr="001B3868" w:rsidRDefault="00D61D4F" w:rsidP="00D61D4F">
            <w:pPr>
              <w:pStyle w:val="Style-20"/>
              <w:widowControl w:val="0"/>
              <w:snapToGrid w:val="0"/>
              <w:ind w:left="130" w:right="130"/>
              <w:jc w:val="both"/>
              <w:rPr>
                <w:b/>
                <w:sz w:val="22"/>
                <w:szCs w:val="22"/>
                <w:u w:val="single"/>
                <w:lang w:val="lt-LT"/>
              </w:rPr>
            </w:pPr>
            <w:r w:rsidRPr="001B3868">
              <w:rPr>
                <w:b/>
                <w:sz w:val="22"/>
                <w:szCs w:val="22"/>
                <w:u w:val="single"/>
                <w:lang w:val="lt-LT"/>
              </w:rPr>
              <w:t>Pateikiama su pasiūlymu: EBVPD.</w:t>
            </w:r>
          </w:p>
          <w:p w14:paraId="7E94B23E" w14:textId="77777777" w:rsidR="00D61D4F" w:rsidRPr="001B3868" w:rsidRDefault="00D61D4F" w:rsidP="00D61D4F">
            <w:pPr>
              <w:pStyle w:val="Style-20"/>
              <w:widowControl w:val="0"/>
              <w:snapToGrid w:val="0"/>
              <w:ind w:left="130" w:right="130"/>
              <w:jc w:val="both"/>
              <w:rPr>
                <w:sz w:val="22"/>
                <w:szCs w:val="22"/>
                <w:lang w:val="lt-LT"/>
              </w:rPr>
            </w:pPr>
          </w:p>
          <w:p w14:paraId="2986FC4C" w14:textId="19B79037" w:rsidR="00D61D4F" w:rsidRPr="001B3868" w:rsidRDefault="00D61D4F" w:rsidP="00D61D4F">
            <w:pPr>
              <w:pStyle w:val="Style-20"/>
              <w:widowControl w:val="0"/>
              <w:snapToGrid w:val="0"/>
              <w:ind w:left="130" w:right="130"/>
              <w:jc w:val="both"/>
              <w:rPr>
                <w:sz w:val="22"/>
                <w:szCs w:val="22"/>
                <w:lang w:val="lt-LT"/>
              </w:rPr>
            </w:pPr>
            <w:r w:rsidRPr="001B3868">
              <w:rPr>
                <w:sz w:val="22"/>
                <w:szCs w:val="22"/>
                <w:lang w:val="lt-LT"/>
              </w:rPr>
              <w:t>Perkančiajai organizacijai atlikus EBVPD patikrinimo procedūrą, patikrinus pasiūlymus ir išrinkus galimą laimėtoją, tik šio galimo laimėtojo yra prašomi nurodyti žemiau dokumentai, patvirtinantys atitiktį kokybės vadybos sistemos ir aplinkos apsaugos vadybos s</w:t>
            </w:r>
            <w:r w:rsidR="00BC06AF" w:rsidRPr="001B3868">
              <w:rPr>
                <w:sz w:val="22"/>
                <w:szCs w:val="22"/>
                <w:lang w:val="lt-LT"/>
              </w:rPr>
              <w:t>istemos standartų reikalavimams.</w:t>
            </w:r>
          </w:p>
          <w:p w14:paraId="3A89A82E" w14:textId="77777777" w:rsidR="00D61D4F" w:rsidRPr="001B3868" w:rsidRDefault="00D61D4F" w:rsidP="00D61D4F">
            <w:pPr>
              <w:pStyle w:val="Style-20"/>
              <w:widowControl w:val="0"/>
              <w:snapToGrid w:val="0"/>
              <w:ind w:left="130" w:right="130"/>
              <w:jc w:val="both"/>
              <w:rPr>
                <w:sz w:val="22"/>
                <w:szCs w:val="22"/>
                <w:lang w:val="lt-LT"/>
              </w:rPr>
            </w:pPr>
          </w:p>
          <w:p w14:paraId="4E05CBDF" w14:textId="77777777" w:rsidR="00D61D4F" w:rsidRPr="001B3868" w:rsidRDefault="00D61D4F" w:rsidP="00D61D4F">
            <w:pPr>
              <w:pStyle w:val="Style-20"/>
              <w:widowControl w:val="0"/>
              <w:snapToGrid w:val="0"/>
              <w:ind w:left="130" w:right="130"/>
              <w:jc w:val="both"/>
              <w:rPr>
                <w:sz w:val="22"/>
                <w:szCs w:val="22"/>
                <w:lang w:val="lt-LT"/>
              </w:rPr>
            </w:pPr>
            <w:r w:rsidRPr="001B3868">
              <w:rPr>
                <w:b/>
                <w:sz w:val="22"/>
                <w:szCs w:val="22"/>
                <w:u w:val="single"/>
                <w:lang w:val="lt-LT"/>
              </w:rPr>
              <w:t>Tiekėjas turi pateikti</w:t>
            </w:r>
            <w:r w:rsidRPr="001B3868">
              <w:rPr>
                <w:sz w:val="22"/>
                <w:szCs w:val="22"/>
                <w:lang w:val="lt-LT"/>
              </w:rPr>
              <w:t xml:space="preserve"> dokumentą, patvirtinantį informaciją, kad tiekėjo veiklos kokybės valdymo sistema atitinka ISO 9001:2015 (LST EN ISO 9001:2015) arba lygiaverčio standarto reikalavimus ir jis gali užtikrinti konkurso </w:t>
            </w:r>
            <w:r w:rsidRPr="001B3868">
              <w:rPr>
                <w:sz w:val="22"/>
                <w:szCs w:val="22"/>
                <w:lang w:val="lt-LT"/>
              </w:rPr>
              <w:lastRenderedPageBreak/>
              <w:t>dokumentuose reikalaujamą paslaugų kokybę (tiekėjas gali remtis kitose Europos Sąjungos valstybėse narėse įsisteigusių nepriklausomų įstaigų išduotais lygiaverčiais sertifikatais).</w:t>
            </w:r>
          </w:p>
          <w:p w14:paraId="4F6AF7B6" w14:textId="77777777" w:rsidR="00D61D4F" w:rsidRPr="001B3868" w:rsidRDefault="00D61D4F" w:rsidP="00D61D4F">
            <w:pPr>
              <w:pStyle w:val="Style-20"/>
              <w:widowControl w:val="0"/>
              <w:snapToGrid w:val="0"/>
              <w:ind w:left="130" w:right="130"/>
              <w:jc w:val="both"/>
              <w:rPr>
                <w:b/>
                <w:sz w:val="22"/>
                <w:szCs w:val="22"/>
                <w:u w:val="single"/>
                <w:lang w:val="lt-LT"/>
              </w:rPr>
            </w:pPr>
            <w:r w:rsidRPr="001B3868">
              <w:rPr>
                <w:b/>
                <w:sz w:val="22"/>
                <w:szCs w:val="22"/>
                <w:u w:val="single"/>
                <w:lang w:val="lt-LT"/>
              </w:rPr>
              <w:t>Pateikiami skenuoti dokumentai elektroninėje formoje.</w:t>
            </w:r>
          </w:p>
          <w:p w14:paraId="55ADE8D1" w14:textId="77777777" w:rsidR="00D61D4F" w:rsidRPr="001B3868" w:rsidRDefault="00D61D4F" w:rsidP="00D61D4F">
            <w:pPr>
              <w:pStyle w:val="Style-20"/>
              <w:widowControl w:val="0"/>
              <w:snapToGrid w:val="0"/>
              <w:ind w:left="130" w:right="130"/>
              <w:jc w:val="both"/>
              <w:rPr>
                <w:sz w:val="22"/>
                <w:szCs w:val="22"/>
                <w:lang w:val="lt-LT"/>
              </w:rPr>
            </w:pPr>
          </w:p>
          <w:p w14:paraId="0BC982C1" w14:textId="35D2741E" w:rsidR="00D61D4F" w:rsidRPr="001B3868" w:rsidRDefault="00D61D4F" w:rsidP="00D61D4F">
            <w:pPr>
              <w:pStyle w:val="Style-20"/>
              <w:widowControl w:val="0"/>
              <w:snapToGrid w:val="0"/>
              <w:ind w:left="130" w:right="130"/>
              <w:jc w:val="both"/>
              <w:rPr>
                <w:sz w:val="22"/>
                <w:szCs w:val="22"/>
                <w:lang w:val="lt-LT"/>
              </w:rPr>
            </w:pPr>
            <w:r w:rsidRPr="001B3868">
              <w:rPr>
                <w:sz w:val="22"/>
                <w:szCs w:val="22"/>
                <w:lang w:val="lt-LT"/>
              </w:rPr>
              <w:t>Perkančioji organizacija taip pat priima kitus tiekėjų lygiaverčių kokybės vadybos užtikrinimo priemonių įrodymus, patvirtinančius, kad jų siūlomos kokybės vadybos užtikrinimo priemonės atitinka reikalaujamus kokybės vadybos užtikrinimo standartus, tik jeigu tiekėjai dėl nuo jų nepriklausančių objektyvių priežasčių negali pateikti sertifikatų per nustatytą laiką.</w:t>
            </w:r>
          </w:p>
          <w:p w14:paraId="4CA9DE02" w14:textId="77777777" w:rsidR="00D61D4F" w:rsidRPr="001B3868" w:rsidRDefault="00D61D4F" w:rsidP="00D61D4F">
            <w:pPr>
              <w:pStyle w:val="Style-20"/>
              <w:widowControl w:val="0"/>
              <w:snapToGrid w:val="0"/>
              <w:ind w:left="130" w:right="130"/>
              <w:jc w:val="both"/>
              <w:rPr>
                <w:sz w:val="22"/>
                <w:szCs w:val="22"/>
                <w:lang w:val="lt-LT"/>
              </w:rPr>
            </w:pPr>
          </w:p>
          <w:p w14:paraId="2BB6DFE6" w14:textId="77777777" w:rsidR="00D61D4F" w:rsidRPr="001B3868" w:rsidRDefault="00D61D4F" w:rsidP="00D61D4F">
            <w:pPr>
              <w:pStyle w:val="Style-20"/>
              <w:widowControl w:val="0"/>
              <w:snapToGrid w:val="0"/>
              <w:ind w:left="130" w:right="130"/>
              <w:jc w:val="both"/>
              <w:rPr>
                <w:sz w:val="22"/>
                <w:szCs w:val="22"/>
                <w:lang w:val="lt-LT"/>
              </w:rPr>
            </w:pPr>
            <w:r w:rsidRPr="001B3868">
              <w:rPr>
                <w:b/>
                <w:sz w:val="22"/>
                <w:szCs w:val="22"/>
                <w:u w:val="single"/>
                <w:lang w:val="lt-LT"/>
              </w:rPr>
              <w:t>Visur minimo „</w:t>
            </w:r>
            <w:r w:rsidRPr="001B3868">
              <w:rPr>
                <w:b/>
                <w:i/>
                <w:sz w:val="22"/>
                <w:szCs w:val="22"/>
                <w:u w:val="single"/>
                <w:lang w:val="lt-LT"/>
              </w:rPr>
              <w:t>lygiavertis</w:t>
            </w:r>
            <w:r w:rsidRPr="001B3868">
              <w:rPr>
                <w:b/>
                <w:sz w:val="22"/>
                <w:szCs w:val="22"/>
                <w:u w:val="single"/>
                <w:lang w:val="lt-LT"/>
              </w:rPr>
              <w:t>“ lygiavertiškumą turi įrodyti tiekėjas.</w:t>
            </w:r>
          </w:p>
          <w:p w14:paraId="21B846FC" w14:textId="77777777" w:rsidR="00D61D4F" w:rsidRPr="001B3868" w:rsidRDefault="00D61D4F" w:rsidP="00D61D4F">
            <w:pPr>
              <w:pStyle w:val="Style-20"/>
              <w:widowControl w:val="0"/>
              <w:snapToGrid w:val="0"/>
              <w:ind w:left="130" w:right="130"/>
              <w:jc w:val="both"/>
              <w:rPr>
                <w:sz w:val="22"/>
                <w:szCs w:val="22"/>
                <w:lang w:val="lt-LT"/>
              </w:rPr>
            </w:pPr>
          </w:p>
          <w:p w14:paraId="71C62A6C" w14:textId="3587EF83" w:rsidR="00ED138A" w:rsidRPr="001B3868" w:rsidRDefault="00D61D4F" w:rsidP="00D61D4F">
            <w:pPr>
              <w:pStyle w:val="Style-20"/>
              <w:widowControl w:val="0"/>
              <w:snapToGrid w:val="0"/>
              <w:ind w:left="130" w:right="130"/>
              <w:jc w:val="both"/>
              <w:rPr>
                <w:b/>
                <w:sz w:val="22"/>
                <w:szCs w:val="22"/>
                <w:u w:val="single"/>
                <w:lang w:val="lt-LT"/>
              </w:rPr>
            </w:pPr>
            <w:r w:rsidRPr="001B3868">
              <w:rPr>
                <w:b/>
                <w:sz w:val="22"/>
                <w:szCs w:val="22"/>
                <w:u w:val="single"/>
                <w:lang w:val="lt-LT"/>
              </w:rPr>
              <w:t>Pateikiamos dokumentų skaitmeninės kopijos arba, kai lygiaverčių kokybės vadybos užtikrinimo priemonių įrodymai formuojami tiesiogiai elektroninėmis priemonėmis, – elektroninės formos dokumentai</w:t>
            </w:r>
            <w:r w:rsidRPr="001B3868">
              <w:rPr>
                <w:lang w:val="lt-LT"/>
              </w:rPr>
              <w:t xml:space="preserve"> </w:t>
            </w:r>
            <w:r w:rsidRPr="001B3868">
              <w:rPr>
                <w:b/>
                <w:sz w:val="22"/>
                <w:szCs w:val="22"/>
                <w:u w:val="single"/>
                <w:lang w:val="lt-LT"/>
              </w:rPr>
              <w:t>pasirašyti kvalifikuotu elektroniniu parašu.</w:t>
            </w:r>
          </w:p>
        </w:tc>
      </w:tr>
    </w:tbl>
    <w:p w14:paraId="1EF4427D" w14:textId="55217A41" w:rsidR="00ED138A" w:rsidRPr="001B3868" w:rsidRDefault="00ED138A" w:rsidP="00A20DF7">
      <w:pPr>
        <w:spacing w:after="0" w:line="240" w:lineRule="auto"/>
        <w:jc w:val="both"/>
        <w:rPr>
          <w:rFonts w:ascii="Times New Roman" w:hAnsi="Times New Roman" w:cs="Times New Roman"/>
        </w:rPr>
      </w:pPr>
      <w:r w:rsidRPr="001B3868">
        <w:rPr>
          <w:rFonts w:ascii="Times New Roman" w:hAnsi="Times New Roman" w:cs="Times New Roman"/>
          <w:b/>
          <w:i/>
          <w:vertAlign w:val="superscript"/>
        </w:rPr>
        <w:lastRenderedPageBreak/>
        <w:t>2</w:t>
      </w:r>
      <w:r w:rsidRPr="001B3868">
        <w:rPr>
          <w:rFonts w:ascii="Times New Roman" w:hAnsi="Times New Roman" w:cs="Times New Roman"/>
          <w:b/>
          <w:i/>
        </w:rPr>
        <w:t>Pastabos.</w:t>
      </w:r>
      <w:r w:rsidRPr="001B3868">
        <w:rPr>
          <w:rFonts w:ascii="Times New Roman" w:hAnsi="Times New Roman" w:cs="Times New Roman"/>
          <w:i/>
        </w:rPr>
        <w:t xml:space="preserve"> </w:t>
      </w:r>
      <w:r w:rsidR="00D61D4F" w:rsidRPr="001B3868">
        <w:rPr>
          <w:rFonts w:ascii="Times New Roman" w:hAnsi="Times New Roman" w:cs="Times New Roman"/>
          <w:i/>
        </w:rPr>
        <w:t>Kokybės vadybos sistemos ir aplinkos apsaugos vadybos sistemos standartų reikalavimus įrodantys dokumentai gali būti pateikiami tik lietuvių kalba. Jei atitinkami dokumentai yra išduoti kita nei reikalaujama kalba, turi būti pateiktas tinkamai patvirtintas vertimas į lietuvių kalbą</w:t>
      </w:r>
      <w:r w:rsidRPr="001B3868">
        <w:rPr>
          <w:rFonts w:ascii="Times New Roman" w:hAnsi="Times New Roman" w:cs="Times New Roman"/>
          <w:i/>
        </w:rPr>
        <w:t>.</w:t>
      </w:r>
    </w:p>
    <w:p w14:paraId="1BA7794C" w14:textId="77777777" w:rsidR="005C2CBD" w:rsidRPr="001B3868" w:rsidRDefault="005C2CBD" w:rsidP="00ED138A">
      <w:pPr>
        <w:spacing w:after="0" w:line="240" w:lineRule="auto"/>
        <w:rPr>
          <w:rFonts w:ascii="Times New Roman" w:hAnsi="Times New Roman" w:cs="Times New Roman"/>
        </w:rPr>
      </w:pPr>
    </w:p>
    <w:sectPr w:rsidR="005C2CBD" w:rsidRPr="001B3868" w:rsidSect="00A71872">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247" w:header="567"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08383" w14:textId="77777777" w:rsidR="00770DBD" w:rsidRDefault="00770DBD" w:rsidP="003330D0">
      <w:pPr>
        <w:spacing w:after="0" w:line="240" w:lineRule="auto"/>
      </w:pPr>
      <w:r>
        <w:separator/>
      </w:r>
    </w:p>
  </w:endnote>
  <w:endnote w:type="continuationSeparator" w:id="0">
    <w:p w14:paraId="088F1F40" w14:textId="77777777" w:rsidR="00770DBD" w:rsidRDefault="00770DBD" w:rsidP="0033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44FE5" w14:textId="77777777" w:rsidR="00E5234C" w:rsidRDefault="00E5234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418459"/>
      <w:docPartObj>
        <w:docPartGallery w:val="Page Numbers (Bottom of Page)"/>
        <w:docPartUnique/>
      </w:docPartObj>
    </w:sdtPr>
    <w:sdtEndPr>
      <w:rPr>
        <w:noProof/>
      </w:rPr>
    </w:sdtEndPr>
    <w:sdtContent>
      <w:p w14:paraId="0BA0CE45" w14:textId="26FADA9D" w:rsidR="00E5234C" w:rsidRDefault="00E5234C" w:rsidP="00A71872">
        <w:pPr>
          <w:pStyle w:val="Porat"/>
          <w:jc w:val="center"/>
        </w:pPr>
        <w:r>
          <w:fldChar w:fldCharType="begin"/>
        </w:r>
        <w:r>
          <w:instrText xml:space="preserve"> PAGE   \* MERGEFORMAT </w:instrText>
        </w:r>
        <w:r>
          <w:fldChar w:fldCharType="separate"/>
        </w:r>
        <w:r w:rsidR="00404CBF">
          <w:rPr>
            <w:noProof/>
          </w:rPr>
          <w:t>3</w:t>
        </w:r>
        <w:r>
          <w:rPr>
            <w:noProof/>
          </w:rPr>
          <w:fldChar w:fldCharType="end"/>
        </w:r>
      </w:p>
    </w:sdtContent>
  </w:sdt>
  <w:p w14:paraId="3315E08B" w14:textId="77777777" w:rsidR="00E5234C" w:rsidRPr="00452980" w:rsidRDefault="00E5234C" w:rsidP="004529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3032D" w14:textId="77777777" w:rsidR="00E5234C" w:rsidRDefault="00E523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56E78" w14:textId="77777777" w:rsidR="00770DBD" w:rsidRDefault="00770DBD" w:rsidP="003330D0">
      <w:pPr>
        <w:spacing w:after="0" w:line="240" w:lineRule="auto"/>
      </w:pPr>
      <w:r>
        <w:separator/>
      </w:r>
    </w:p>
  </w:footnote>
  <w:footnote w:type="continuationSeparator" w:id="0">
    <w:p w14:paraId="54205014" w14:textId="77777777" w:rsidR="00770DBD" w:rsidRDefault="00770DBD" w:rsidP="003330D0">
      <w:pPr>
        <w:spacing w:after="0" w:line="240" w:lineRule="auto"/>
      </w:pPr>
      <w:r>
        <w:continuationSeparator/>
      </w:r>
    </w:p>
  </w:footnote>
  <w:footnote w:id="1">
    <w:p w14:paraId="36003B03" w14:textId="77777777" w:rsidR="00EF7A02" w:rsidRPr="004C7B16" w:rsidRDefault="00EF7A02" w:rsidP="00EF7A02">
      <w:pPr>
        <w:pStyle w:val="Puslapioinaostekstas"/>
        <w:jc w:val="both"/>
      </w:pPr>
      <w:r>
        <w:rPr>
          <w:rStyle w:val="Puslapioinaosnuoroda"/>
        </w:rPr>
        <w:footnoteRef/>
      </w:r>
      <w:r>
        <w:t xml:space="preserve"> </w:t>
      </w:r>
      <w:r w:rsidRPr="004C7B16">
        <w:rPr>
          <w:b/>
          <w:bCs/>
        </w:rPr>
        <w:t>Kontroliuojantis asmuo </w:t>
      </w:r>
      <w:r w:rsidRPr="004C7B16">
        <w:t>– individualios įmonės savininkas arba juridinis ar fizinis asmuo, kuris kitame juridiniame asmenyje:</w:t>
      </w:r>
    </w:p>
    <w:p w14:paraId="41E4AA9F" w14:textId="77777777" w:rsidR="00EF7A02" w:rsidRPr="004C7B16" w:rsidRDefault="00EF7A02" w:rsidP="00EF7A02">
      <w:pPr>
        <w:pStyle w:val="Puslapioinaostekstas"/>
        <w:jc w:val="both"/>
      </w:pPr>
      <w:r w:rsidRPr="004C7B16">
        <w:t>1) tiesiogiai ar netiesiogiai valdo daugiau kaip 50 procentų akcijų, pajų, dalių, įnašų ar (ir) balsų juridinio asmens dalyvių susirinkime arba</w:t>
      </w:r>
    </w:p>
    <w:p w14:paraId="7C726901" w14:textId="77777777" w:rsidR="00EF7A02" w:rsidRPr="004C7B16" w:rsidRDefault="00EF7A02" w:rsidP="00EF7A02">
      <w:pPr>
        <w:pStyle w:val="Puslapioinaostekstas"/>
        <w:jc w:val="both"/>
      </w:pPr>
      <w:r w:rsidRPr="004C7B16">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C3343FF" w14:textId="77777777" w:rsidR="00EF7A02" w:rsidRPr="004C7B16" w:rsidRDefault="00EF7A02" w:rsidP="00EF7A02">
      <w:pPr>
        <w:pStyle w:val="Puslapioinaostekstas"/>
        <w:jc w:val="both"/>
      </w:pPr>
      <w:r w:rsidRPr="004C7B16">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5C47868" w14:textId="77777777" w:rsidR="00EF7A02" w:rsidRPr="00EE4BC7" w:rsidRDefault="00EF7A02" w:rsidP="00EF7A02">
      <w:pPr>
        <w:pStyle w:val="Puslapioinaostekstas"/>
        <w:jc w:val="both"/>
        <w:rPr>
          <w:rFonts w:eastAsiaTheme="minorHAnsi"/>
        </w:rPr>
      </w:pPr>
      <w:r w:rsidRPr="004C7B16">
        <w:rPr>
          <w:color w:val="000000"/>
        </w:rPr>
        <w:t>b) fizinių asmenų atveju – sutuoktiniai, tėvai ir jų vaikai (įvaikiai).</w:t>
      </w:r>
    </w:p>
  </w:footnote>
  <w:footnote w:id="2">
    <w:p w14:paraId="3D4C27C4" w14:textId="77777777" w:rsidR="00EF7A02" w:rsidRDefault="00EF7A02" w:rsidP="00EF7A02">
      <w:pPr>
        <w:pStyle w:val="Puslapioinaostekstas"/>
      </w:pPr>
      <w:r w:rsidRPr="006C7262">
        <w:rPr>
          <w:rStyle w:val="Puslapioinaosnuoroda"/>
        </w:rPr>
        <w:footnoteRef/>
      </w:r>
      <w:r w:rsidRPr="006C7262">
        <w:t xml:space="preserve"> </w:t>
      </w:r>
      <w:r w:rsidRPr="00B24A2C">
        <w:t xml:space="preserve">Su valstybių ar teritorijų sąrašu galite susipažinti čia </w:t>
      </w:r>
      <w:hyperlink r:id="rId1" w:history="1">
        <w:r w:rsidRPr="00C77C45">
          <w:rPr>
            <w:rStyle w:val="Hipersaitas"/>
          </w:rPr>
          <w:t>https://e-seimas.lrs.lt/portal/legalAct/lt/TAD/1a061730b0c711ecaf79c2120caf5094/asr</w:t>
        </w:r>
      </w:hyperlink>
    </w:p>
    <w:p w14:paraId="2D9E58F4" w14:textId="77777777" w:rsidR="00EF7A02" w:rsidRPr="006C7262" w:rsidRDefault="00EF7A02" w:rsidP="00EF7A02">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A2A22" w14:textId="77777777" w:rsidR="00E5234C" w:rsidRDefault="00E523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35D3F" w14:textId="77777777" w:rsidR="00E5234C" w:rsidRDefault="00E5234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BC9AC" w14:textId="77777777" w:rsidR="00E5234C" w:rsidRDefault="00E523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76A770E"/>
    <w:lvl w:ilvl="0">
      <w:start w:val="1"/>
      <w:numFmt w:val="decimal"/>
      <w:suff w:val="nothing"/>
      <w:lvlText w:val="%1."/>
      <w:lvlJc w:val="left"/>
      <w:pPr>
        <w:ind w:left="340" w:hanging="340"/>
      </w:pPr>
    </w:lvl>
    <w:lvl w:ilvl="1">
      <w:start w:val="1"/>
      <w:numFmt w:val="decimal"/>
      <w:suff w:val="nothing"/>
      <w:lvlText w:val="%1.%2."/>
      <w:lvlJc w:val="left"/>
      <w:pPr>
        <w:ind w:left="340" w:hanging="340"/>
      </w:pPr>
      <w:rPr>
        <w:b w:val="0"/>
      </w:rPr>
    </w:lvl>
    <w:lvl w:ilvl="2">
      <w:start w:val="1"/>
      <w:numFmt w:val="decimal"/>
      <w:suff w:val="nothing"/>
      <w:lvlText w:val="%1.%2.%3."/>
      <w:lvlJc w:val="left"/>
      <w:pPr>
        <w:ind w:left="340" w:hanging="3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19"/>
    <w:multiLevelType w:val="multilevel"/>
    <w:tmpl w:val="00000019"/>
    <w:name w:val="WW8Num25"/>
    <w:lvl w:ilvl="0">
      <w:start w:val="1"/>
      <w:numFmt w:val="decimal"/>
      <w:lvlText w:val="%1."/>
      <w:lvlJc w:val="left"/>
      <w:pPr>
        <w:tabs>
          <w:tab w:val="num" w:pos="1440"/>
        </w:tabs>
        <w:ind w:left="1440" w:hanging="363"/>
      </w:pPr>
      <w:rPr>
        <w:rFonts w:cs="Times New Roman"/>
        <w:sz w:val="24"/>
        <w:szCs w:val="24"/>
      </w:rPr>
    </w:lvl>
    <w:lvl w:ilvl="1">
      <w:start w:val="1"/>
      <w:numFmt w:val="decimal"/>
      <w:lvlText w:val="%1.%2."/>
      <w:lvlJc w:val="left"/>
      <w:pPr>
        <w:tabs>
          <w:tab w:val="num" w:pos="0"/>
        </w:tabs>
        <w:ind w:left="720" w:hanging="363"/>
      </w:pPr>
      <w:rPr>
        <w:rFonts w:cs="Times New Roman"/>
      </w:rPr>
    </w:lvl>
    <w:lvl w:ilvl="2">
      <w:start w:val="1"/>
      <w:numFmt w:val="decimal"/>
      <w:lvlText w:val="%1.%2.%3."/>
      <w:lvlJc w:val="left"/>
      <w:pPr>
        <w:tabs>
          <w:tab w:val="num" w:pos="0"/>
        </w:tabs>
        <w:ind w:left="2520" w:hanging="720"/>
      </w:pPr>
      <w:rPr>
        <w:rFonts w:cs="Times New Roman"/>
      </w:rPr>
    </w:lvl>
    <w:lvl w:ilvl="3">
      <w:start w:val="1"/>
      <w:numFmt w:val="decimal"/>
      <w:lvlText w:val="%1.%2.%3.%4."/>
      <w:lvlJc w:val="left"/>
      <w:pPr>
        <w:tabs>
          <w:tab w:val="num" w:pos="0"/>
        </w:tabs>
        <w:ind w:left="3240" w:hanging="720"/>
      </w:pPr>
      <w:rPr>
        <w:rFonts w:cs="Times New Roman"/>
      </w:rPr>
    </w:lvl>
    <w:lvl w:ilvl="4">
      <w:start w:val="1"/>
      <w:numFmt w:val="decimal"/>
      <w:lvlText w:val="%1.%2.%3.%4.%5."/>
      <w:lvlJc w:val="left"/>
      <w:pPr>
        <w:tabs>
          <w:tab w:val="num" w:pos="0"/>
        </w:tabs>
        <w:ind w:left="4320" w:hanging="1080"/>
      </w:pPr>
      <w:rPr>
        <w:rFonts w:cs="Times New Roman"/>
      </w:rPr>
    </w:lvl>
    <w:lvl w:ilvl="5">
      <w:start w:val="1"/>
      <w:numFmt w:val="decimal"/>
      <w:lvlText w:val="%1.%2.%3.%4.%5.%6."/>
      <w:lvlJc w:val="left"/>
      <w:pPr>
        <w:tabs>
          <w:tab w:val="num" w:pos="0"/>
        </w:tabs>
        <w:ind w:left="5040" w:hanging="1080"/>
      </w:pPr>
      <w:rPr>
        <w:rFonts w:cs="Times New Roman"/>
      </w:rPr>
    </w:lvl>
    <w:lvl w:ilvl="6">
      <w:start w:val="1"/>
      <w:numFmt w:val="decimal"/>
      <w:lvlText w:val="%1.%2.%3.%4.%5.%6.%7."/>
      <w:lvlJc w:val="left"/>
      <w:pPr>
        <w:tabs>
          <w:tab w:val="num" w:pos="0"/>
        </w:tabs>
        <w:ind w:left="6120" w:hanging="1440"/>
      </w:pPr>
      <w:rPr>
        <w:rFonts w:cs="Times New Roman"/>
      </w:rPr>
    </w:lvl>
    <w:lvl w:ilvl="7">
      <w:start w:val="1"/>
      <w:numFmt w:val="decimal"/>
      <w:lvlText w:val="%1.%2.%3.%4.%5.%6.%7.%8."/>
      <w:lvlJc w:val="left"/>
      <w:pPr>
        <w:tabs>
          <w:tab w:val="num" w:pos="0"/>
        </w:tabs>
        <w:ind w:left="6840" w:hanging="1440"/>
      </w:pPr>
      <w:rPr>
        <w:rFonts w:cs="Times New Roman"/>
      </w:rPr>
    </w:lvl>
    <w:lvl w:ilvl="8">
      <w:start w:val="1"/>
      <w:numFmt w:val="decimal"/>
      <w:lvlText w:val="%1.%2.%3.%4.%5.%6.%7.%8.%9."/>
      <w:lvlJc w:val="left"/>
      <w:pPr>
        <w:tabs>
          <w:tab w:val="num" w:pos="0"/>
        </w:tabs>
        <w:ind w:left="7920" w:hanging="1800"/>
      </w:pPr>
      <w:rPr>
        <w:rFonts w:cs="Times New Roman"/>
      </w:rPr>
    </w:lvl>
  </w:abstractNum>
  <w:abstractNum w:abstractNumId="3" w15:restartNumberingAfterBreak="0">
    <w:nsid w:val="00000030"/>
    <w:multiLevelType w:val="singleLevel"/>
    <w:tmpl w:val="00000030"/>
    <w:name w:val="WW8Num48"/>
    <w:lvl w:ilvl="0">
      <w:start w:val="1"/>
      <w:numFmt w:val="decimal"/>
      <w:lvlText w:val="%1."/>
      <w:lvlJc w:val="left"/>
      <w:pPr>
        <w:tabs>
          <w:tab w:val="num" w:pos="-3"/>
        </w:tabs>
        <w:ind w:left="360" w:hanging="360"/>
      </w:pPr>
      <w:rPr>
        <w:rFonts w:cs="Times New Roman"/>
      </w:rPr>
    </w:lvl>
  </w:abstractNum>
  <w:abstractNum w:abstractNumId="4" w15:restartNumberingAfterBreak="0">
    <w:nsid w:val="00000033"/>
    <w:multiLevelType w:val="singleLevel"/>
    <w:tmpl w:val="00000033"/>
    <w:name w:val="WW8Num51"/>
    <w:lvl w:ilvl="0">
      <w:start w:val="1"/>
      <w:numFmt w:val="decimal"/>
      <w:lvlText w:val="%1."/>
      <w:lvlJc w:val="left"/>
      <w:pPr>
        <w:tabs>
          <w:tab w:val="num" w:pos="0"/>
        </w:tabs>
        <w:ind w:left="360" w:hanging="360"/>
      </w:pPr>
    </w:lvl>
  </w:abstractNum>
  <w:abstractNum w:abstractNumId="5" w15:restartNumberingAfterBreak="0">
    <w:nsid w:val="00000039"/>
    <w:multiLevelType w:val="multilevel"/>
    <w:tmpl w:val="00000039"/>
    <w:name w:val="WW8Num57"/>
    <w:lvl w:ilvl="0">
      <w:start w:val="1"/>
      <w:numFmt w:val="decimal"/>
      <w:lvlText w:val="%1."/>
      <w:lvlJc w:val="left"/>
      <w:pPr>
        <w:tabs>
          <w:tab w:val="num" w:pos="0"/>
        </w:tabs>
        <w:ind w:left="1429" w:hanging="360"/>
      </w:pPr>
      <w:rPr>
        <w:rFonts w:cs="Times New Roman"/>
      </w:rPr>
    </w:lvl>
    <w:lvl w:ilvl="1">
      <w:start w:val="1"/>
      <w:numFmt w:val="decimal"/>
      <w:lvlText w:val="%1.%2."/>
      <w:lvlJc w:val="left"/>
      <w:pPr>
        <w:tabs>
          <w:tab w:val="num" w:pos="0"/>
        </w:tabs>
        <w:ind w:left="1909" w:hanging="480"/>
      </w:pPr>
      <w:rPr>
        <w:i w:val="0"/>
      </w:rPr>
    </w:lvl>
    <w:lvl w:ilvl="2">
      <w:start w:val="1"/>
      <w:numFmt w:val="decimal"/>
      <w:lvlText w:val="%1.%2.%3."/>
      <w:lvlJc w:val="left"/>
      <w:pPr>
        <w:tabs>
          <w:tab w:val="num" w:pos="0"/>
        </w:tabs>
        <w:ind w:left="2509" w:hanging="720"/>
      </w:pPr>
    </w:lvl>
    <w:lvl w:ilvl="3">
      <w:start w:val="1"/>
      <w:numFmt w:val="decimal"/>
      <w:lvlText w:val="%1.%2.%3.%4."/>
      <w:lvlJc w:val="left"/>
      <w:pPr>
        <w:tabs>
          <w:tab w:val="num" w:pos="0"/>
        </w:tabs>
        <w:ind w:left="2869" w:hanging="720"/>
      </w:pPr>
    </w:lvl>
    <w:lvl w:ilvl="4">
      <w:start w:val="1"/>
      <w:numFmt w:val="decimal"/>
      <w:lvlText w:val="%1.%2.%3.%4.%5."/>
      <w:lvlJc w:val="left"/>
      <w:pPr>
        <w:tabs>
          <w:tab w:val="num" w:pos="0"/>
        </w:tabs>
        <w:ind w:left="3589" w:hanging="1080"/>
      </w:pPr>
    </w:lvl>
    <w:lvl w:ilvl="5">
      <w:start w:val="1"/>
      <w:numFmt w:val="decimal"/>
      <w:lvlText w:val="%1.%2.%3.%4.%5.%6."/>
      <w:lvlJc w:val="left"/>
      <w:pPr>
        <w:tabs>
          <w:tab w:val="num" w:pos="0"/>
        </w:tabs>
        <w:ind w:left="3949" w:hanging="1080"/>
      </w:pPr>
    </w:lvl>
    <w:lvl w:ilvl="6">
      <w:start w:val="1"/>
      <w:numFmt w:val="decimal"/>
      <w:lvlText w:val="%1.%2.%3.%4.%5.%6.%7."/>
      <w:lvlJc w:val="left"/>
      <w:pPr>
        <w:tabs>
          <w:tab w:val="num" w:pos="0"/>
        </w:tabs>
        <w:ind w:left="4669" w:hanging="1440"/>
      </w:pPr>
    </w:lvl>
    <w:lvl w:ilvl="7">
      <w:start w:val="1"/>
      <w:numFmt w:val="decimal"/>
      <w:lvlText w:val="%1.%2.%3.%4.%5.%6.%7.%8."/>
      <w:lvlJc w:val="left"/>
      <w:pPr>
        <w:tabs>
          <w:tab w:val="num" w:pos="0"/>
        </w:tabs>
        <w:ind w:left="5029" w:hanging="1440"/>
      </w:pPr>
    </w:lvl>
    <w:lvl w:ilvl="8">
      <w:start w:val="1"/>
      <w:numFmt w:val="decimal"/>
      <w:lvlText w:val="%1.%2.%3.%4.%5.%6.%7.%8.%9."/>
      <w:lvlJc w:val="left"/>
      <w:pPr>
        <w:tabs>
          <w:tab w:val="num" w:pos="0"/>
        </w:tabs>
        <w:ind w:left="5749" w:hanging="1800"/>
      </w:pPr>
    </w:lvl>
  </w:abstractNum>
  <w:abstractNum w:abstractNumId="6" w15:restartNumberingAfterBreak="0">
    <w:nsid w:val="04C409E7"/>
    <w:multiLevelType w:val="hybridMultilevel"/>
    <w:tmpl w:val="298898A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84600D"/>
    <w:multiLevelType w:val="hybridMultilevel"/>
    <w:tmpl w:val="5198C40A"/>
    <w:lvl w:ilvl="0" w:tplc="DD98AFD6">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C83D29"/>
    <w:multiLevelType w:val="hybridMultilevel"/>
    <w:tmpl w:val="0EB0F4B8"/>
    <w:lvl w:ilvl="0" w:tplc="6316D730">
      <w:start w:val="1"/>
      <w:numFmt w:val="decimal"/>
      <w:lvlText w:val="%1)"/>
      <w:lvlJc w:val="left"/>
      <w:pPr>
        <w:ind w:left="490" w:hanging="360"/>
      </w:pPr>
      <w:rPr>
        <w:rFonts w:hint="default"/>
      </w:rPr>
    </w:lvl>
    <w:lvl w:ilvl="1" w:tplc="04270019" w:tentative="1">
      <w:start w:val="1"/>
      <w:numFmt w:val="lowerLetter"/>
      <w:lvlText w:val="%2."/>
      <w:lvlJc w:val="left"/>
      <w:pPr>
        <w:ind w:left="1210" w:hanging="360"/>
      </w:pPr>
    </w:lvl>
    <w:lvl w:ilvl="2" w:tplc="0427001B" w:tentative="1">
      <w:start w:val="1"/>
      <w:numFmt w:val="lowerRoman"/>
      <w:lvlText w:val="%3."/>
      <w:lvlJc w:val="right"/>
      <w:pPr>
        <w:ind w:left="1930" w:hanging="180"/>
      </w:pPr>
    </w:lvl>
    <w:lvl w:ilvl="3" w:tplc="0427000F" w:tentative="1">
      <w:start w:val="1"/>
      <w:numFmt w:val="decimal"/>
      <w:lvlText w:val="%4."/>
      <w:lvlJc w:val="left"/>
      <w:pPr>
        <w:ind w:left="2650" w:hanging="360"/>
      </w:pPr>
    </w:lvl>
    <w:lvl w:ilvl="4" w:tplc="04270019" w:tentative="1">
      <w:start w:val="1"/>
      <w:numFmt w:val="lowerLetter"/>
      <w:lvlText w:val="%5."/>
      <w:lvlJc w:val="left"/>
      <w:pPr>
        <w:ind w:left="3370" w:hanging="360"/>
      </w:pPr>
    </w:lvl>
    <w:lvl w:ilvl="5" w:tplc="0427001B" w:tentative="1">
      <w:start w:val="1"/>
      <w:numFmt w:val="lowerRoman"/>
      <w:lvlText w:val="%6."/>
      <w:lvlJc w:val="right"/>
      <w:pPr>
        <w:ind w:left="4090" w:hanging="180"/>
      </w:pPr>
    </w:lvl>
    <w:lvl w:ilvl="6" w:tplc="0427000F" w:tentative="1">
      <w:start w:val="1"/>
      <w:numFmt w:val="decimal"/>
      <w:lvlText w:val="%7."/>
      <w:lvlJc w:val="left"/>
      <w:pPr>
        <w:ind w:left="4810" w:hanging="360"/>
      </w:pPr>
    </w:lvl>
    <w:lvl w:ilvl="7" w:tplc="04270019" w:tentative="1">
      <w:start w:val="1"/>
      <w:numFmt w:val="lowerLetter"/>
      <w:lvlText w:val="%8."/>
      <w:lvlJc w:val="left"/>
      <w:pPr>
        <w:ind w:left="5530" w:hanging="360"/>
      </w:pPr>
    </w:lvl>
    <w:lvl w:ilvl="8" w:tplc="0427001B" w:tentative="1">
      <w:start w:val="1"/>
      <w:numFmt w:val="lowerRoman"/>
      <w:lvlText w:val="%9."/>
      <w:lvlJc w:val="right"/>
      <w:pPr>
        <w:ind w:left="6250" w:hanging="180"/>
      </w:pPr>
    </w:lvl>
  </w:abstractNum>
  <w:abstractNum w:abstractNumId="9" w15:restartNumberingAfterBreak="0">
    <w:nsid w:val="134F751A"/>
    <w:multiLevelType w:val="hybridMultilevel"/>
    <w:tmpl w:val="BC326014"/>
    <w:lvl w:ilvl="0" w:tplc="1548BB8E">
      <w:start w:val="1"/>
      <w:numFmt w:val="decimal"/>
      <w:lvlText w:val="12.%1."/>
      <w:lvlJc w:val="left"/>
      <w:pPr>
        <w:ind w:left="1440" w:hanging="360"/>
      </w:pPr>
      <w:rPr>
        <w:rFonts w:cs="Times New Roman" w:hint="default"/>
        <w:i w:val="0"/>
        <w:sz w:val="24"/>
        <w:szCs w:val="24"/>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 w15:restartNumberingAfterBreak="0">
    <w:nsid w:val="13C21D9D"/>
    <w:multiLevelType w:val="hybridMultilevel"/>
    <w:tmpl w:val="90F6B9C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E0C6274"/>
    <w:multiLevelType w:val="hybridMultilevel"/>
    <w:tmpl w:val="7F8EDBDA"/>
    <w:lvl w:ilvl="0" w:tplc="E3E2DF50">
      <w:start w:val="1"/>
      <w:numFmt w:val="decimal"/>
      <w:lvlText w:val="21.%1."/>
      <w:lvlJc w:val="left"/>
      <w:pPr>
        <w:tabs>
          <w:tab w:val="num" w:pos="0"/>
        </w:tabs>
        <w:ind w:left="720" w:hanging="360"/>
      </w:pPr>
      <w:rPr>
        <w:rFonts w:cs="Times New Roman" w:hint="default"/>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97213E"/>
    <w:multiLevelType w:val="hybridMultilevel"/>
    <w:tmpl w:val="85BAB0E4"/>
    <w:lvl w:ilvl="0" w:tplc="B344DCAA">
      <w:start w:val="2"/>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9B2484"/>
    <w:multiLevelType w:val="multilevel"/>
    <w:tmpl w:val="2FA88684"/>
    <w:lvl w:ilvl="0">
      <w:start w:val="6"/>
      <w:numFmt w:val="decimal"/>
      <w:lvlText w:val="%1."/>
      <w:lvlJc w:val="left"/>
      <w:pPr>
        <w:ind w:left="720" w:hanging="360"/>
      </w:pPr>
      <w:rPr>
        <w:b/>
      </w:rPr>
    </w:lvl>
    <w:lvl w:ilvl="1">
      <w:start w:val="1"/>
      <w:numFmt w:val="decimal"/>
      <w:lvlText w:val="%1.%2."/>
      <w:lvlJc w:val="left"/>
      <w:pPr>
        <w:ind w:left="1301" w:hanging="450"/>
      </w:pPr>
      <w:rPr>
        <w:b w:val="0"/>
        <w:i w:val="0"/>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21614456"/>
    <w:multiLevelType w:val="hybridMultilevel"/>
    <w:tmpl w:val="91D04426"/>
    <w:lvl w:ilvl="0" w:tplc="D876E8F8">
      <w:start w:val="1"/>
      <w:numFmt w:val="decimal"/>
      <w:lvlText w:val="%1."/>
      <w:lvlJc w:val="left"/>
      <w:pPr>
        <w:ind w:left="720" w:hanging="36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5" w15:restartNumberingAfterBreak="0">
    <w:nsid w:val="23744246"/>
    <w:multiLevelType w:val="hybridMultilevel"/>
    <w:tmpl w:val="7A0ED004"/>
    <w:lvl w:ilvl="0" w:tplc="7A8E2F6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8C7B81"/>
    <w:multiLevelType w:val="hybridMultilevel"/>
    <w:tmpl w:val="C3F88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C65AE8"/>
    <w:multiLevelType w:val="multilevel"/>
    <w:tmpl w:val="FFE458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F8791D"/>
    <w:multiLevelType w:val="multilevel"/>
    <w:tmpl w:val="01D22E24"/>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E21749B"/>
    <w:multiLevelType w:val="hybridMultilevel"/>
    <w:tmpl w:val="32265612"/>
    <w:lvl w:ilvl="0" w:tplc="E9CA98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D13B61"/>
    <w:multiLevelType w:val="hybridMultilevel"/>
    <w:tmpl w:val="AD1EF59E"/>
    <w:lvl w:ilvl="0" w:tplc="1E18C588">
      <w:start w:val="1"/>
      <w:numFmt w:val="decimal"/>
      <w:lvlText w:val="%1)"/>
      <w:lvlJc w:val="left"/>
      <w:pPr>
        <w:ind w:left="490" w:hanging="360"/>
      </w:pPr>
      <w:rPr>
        <w:rFonts w:hint="default"/>
      </w:rPr>
    </w:lvl>
    <w:lvl w:ilvl="1" w:tplc="04270019" w:tentative="1">
      <w:start w:val="1"/>
      <w:numFmt w:val="lowerLetter"/>
      <w:lvlText w:val="%2."/>
      <w:lvlJc w:val="left"/>
      <w:pPr>
        <w:ind w:left="1210" w:hanging="360"/>
      </w:pPr>
    </w:lvl>
    <w:lvl w:ilvl="2" w:tplc="0427001B" w:tentative="1">
      <w:start w:val="1"/>
      <w:numFmt w:val="lowerRoman"/>
      <w:lvlText w:val="%3."/>
      <w:lvlJc w:val="right"/>
      <w:pPr>
        <w:ind w:left="1930" w:hanging="180"/>
      </w:pPr>
    </w:lvl>
    <w:lvl w:ilvl="3" w:tplc="0427000F" w:tentative="1">
      <w:start w:val="1"/>
      <w:numFmt w:val="decimal"/>
      <w:lvlText w:val="%4."/>
      <w:lvlJc w:val="left"/>
      <w:pPr>
        <w:ind w:left="2650" w:hanging="360"/>
      </w:pPr>
    </w:lvl>
    <w:lvl w:ilvl="4" w:tplc="04270019" w:tentative="1">
      <w:start w:val="1"/>
      <w:numFmt w:val="lowerLetter"/>
      <w:lvlText w:val="%5."/>
      <w:lvlJc w:val="left"/>
      <w:pPr>
        <w:ind w:left="3370" w:hanging="360"/>
      </w:pPr>
    </w:lvl>
    <w:lvl w:ilvl="5" w:tplc="0427001B" w:tentative="1">
      <w:start w:val="1"/>
      <w:numFmt w:val="lowerRoman"/>
      <w:lvlText w:val="%6."/>
      <w:lvlJc w:val="right"/>
      <w:pPr>
        <w:ind w:left="4090" w:hanging="180"/>
      </w:pPr>
    </w:lvl>
    <w:lvl w:ilvl="6" w:tplc="0427000F" w:tentative="1">
      <w:start w:val="1"/>
      <w:numFmt w:val="decimal"/>
      <w:lvlText w:val="%7."/>
      <w:lvlJc w:val="left"/>
      <w:pPr>
        <w:ind w:left="4810" w:hanging="360"/>
      </w:pPr>
    </w:lvl>
    <w:lvl w:ilvl="7" w:tplc="04270019" w:tentative="1">
      <w:start w:val="1"/>
      <w:numFmt w:val="lowerLetter"/>
      <w:lvlText w:val="%8."/>
      <w:lvlJc w:val="left"/>
      <w:pPr>
        <w:ind w:left="5530" w:hanging="360"/>
      </w:pPr>
    </w:lvl>
    <w:lvl w:ilvl="8" w:tplc="0427001B" w:tentative="1">
      <w:start w:val="1"/>
      <w:numFmt w:val="lowerRoman"/>
      <w:lvlText w:val="%9."/>
      <w:lvlJc w:val="right"/>
      <w:pPr>
        <w:ind w:left="6250" w:hanging="180"/>
      </w:pPr>
    </w:lvl>
  </w:abstractNum>
  <w:abstractNum w:abstractNumId="21" w15:restartNumberingAfterBreak="0">
    <w:nsid w:val="339E04DF"/>
    <w:multiLevelType w:val="multilevel"/>
    <w:tmpl w:val="6C4059D2"/>
    <w:lvl w:ilvl="0">
      <w:start w:val="4"/>
      <w:numFmt w:val="decimal"/>
      <w:lvlText w:val="%1."/>
      <w:lvlJc w:val="left"/>
      <w:pPr>
        <w:ind w:left="1211"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2" w15:restartNumberingAfterBreak="0">
    <w:nsid w:val="34DF17FA"/>
    <w:multiLevelType w:val="hybridMultilevel"/>
    <w:tmpl w:val="0588706C"/>
    <w:lvl w:ilvl="0" w:tplc="3DF2CA9A">
      <w:start w:val="1"/>
      <w:numFmt w:val="decimal"/>
      <w:lvlText w:val="8.%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6040CC"/>
    <w:multiLevelType w:val="multilevel"/>
    <w:tmpl w:val="97A286D4"/>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1080"/>
        </w:tabs>
        <w:ind w:left="1080" w:hanging="360"/>
      </w:pPr>
      <w:rPr>
        <w:rFonts w:cs="Times New Roman" w:hint="default"/>
        <w:sz w:val="24"/>
        <w:szCs w:val="24"/>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4" w15:restartNumberingAfterBreak="0">
    <w:nsid w:val="36646032"/>
    <w:multiLevelType w:val="multilevel"/>
    <w:tmpl w:val="EF149144"/>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571"/>
        </w:tabs>
        <w:ind w:left="1571" w:hanging="720"/>
      </w:pPr>
      <w:rPr>
        <w:rFonts w:hint="default"/>
        <w:b w:val="0"/>
        <w:sz w:val="20"/>
        <w:szCs w:val="2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36824E9F"/>
    <w:multiLevelType w:val="hybridMultilevel"/>
    <w:tmpl w:val="FD0A1BA2"/>
    <w:lvl w:ilvl="0" w:tplc="FFFFFFFF">
      <w:start w:val="1"/>
      <w:numFmt w:val="decimal"/>
      <w:lvlText w:val="6.%1."/>
      <w:lvlJc w:val="left"/>
      <w:pPr>
        <w:ind w:left="540" w:hanging="360"/>
      </w:pPr>
      <w:rPr>
        <w:rFonts w:cs="Times New Roman" w:hint="default"/>
        <w:sz w:val="24"/>
        <w:szCs w:val="24"/>
      </w:r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6" w15:restartNumberingAfterBreak="0">
    <w:nsid w:val="36A2160D"/>
    <w:multiLevelType w:val="hybridMultilevel"/>
    <w:tmpl w:val="AD1EF59E"/>
    <w:lvl w:ilvl="0" w:tplc="1E18C588">
      <w:start w:val="1"/>
      <w:numFmt w:val="decimal"/>
      <w:lvlText w:val="%1)"/>
      <w:lvlJc w:val="left"/>
      <w:pPr>
        <w:ind w:left="490" w:hanging="360"/>
      </w:pPr>
      <w:rPr>
        <w:rFonts w:hint="default"/>
      </w:rPr>
    </w:lvl>
    <w:lvl w:ilvl="1" w:tplc="04270019" w:tentative="1">
      <w:start w:val="1"/>
      <w:numFmt w:val="lowerLetter"/>
      <w:lvlText w:val="%2."/>
      <w:lvlJc w:val="left"/>
      <w:pPr>
        <w:ind w:left="1210" w:hanging="360"/>
      </w:pPr>
    </w:lvl>
    <w:lvl w:ilvl="2" w:tplc="0427001B" w:tentative="1">
      <w:start w:val="1"/>
      <w:numFmt w:val="lowerRoman"/>
      <w:lvlText w:val="%3."/>
      <w:lvlJc w:val="right"/>
      <w:pPr>
        <w:ind w:left="1930" w:hanging="180"/>
      </w:pPr>
    </w:lvl>
    <w:lvl w:ilvl="3" w:tplc="0427000F" w:tentative="1">
      <w:start w:val="1"/>
      <w:numFmt w:val="decimal"/>
      <w:lvlText w:val="%4."/>
      <w:lvlJc w:val="left"/>
      <w:pPr>
        <w:ind w:left="2650" w:hanging="360"/>
      </w:pPr>
    </w:lvl>
    <w:lvl w:ilvl="4" w:tplc="04270019" w:tentative="1">
      <w:start w:val="1"/>
      <w:numFmt w:val="lowerLetter"/>
      <w:lvlText w:val="%5."/>
      <w:lvlJc w:val="left"/>
      <w:pPr>
        <w:ind w:left="3370" w:hanging="360"/>
      </w:pPr>
    </w:lvl>
    <w:lvl w:ilvl="5" w:tplc="0427001B" w:tentative="1">
      <w:start w:val="1"/>
      <w:numFmt w:val="lowerRoman"/>
      <w:lvlText w:val="%6."/>
      <w:lvlJc w:val="right"/>
      <w:pPr>
        <w:ind w:left="4090" w:hanging="180"/>
      </w:pPr>
    </w:lvl>
    <w:lvl w:ilvl="6" w:tplc="0427000F" w:tentative="1">
      <w:start w:val="1"/>
      <w:numFmt w:val="decimal"/>
      <w:lvlText w:val="%7."/>
      <w:lvlJc w:val="left"/>
      <w:pPr>
        <w:ind w:left="4810" w:hanging="360"/>
      </w:pPr>
    </w:lvl>
    <w:lvl w:ilvl="7" w:tplc="04270019" w:tentative="1">
      <w:start w:val="1"/>
      <w:numFmt w:val="lowerLetter"/>
      <w:lvlText w:val="%8."/>
      <w:lvlJc w:val="left"/>
      <w:pPr>
        <w:ind w:left="5530" w:hanging="360"/>
      </w:pPr>
    </w:lvl>
    <w:lvl w:ilvl="8" w:tplc="0427001B" w:tentative="1">
      <w:start w:val="1"/>
      <w:numFmt w:val="lowerRoman"/>
      <w:lvlText w:val="%9."/>
      <w:lvlJc w:val="right"/>
      <w:pPr>
        <w:ind w:left="6250" w:hanging="180"/>
      </w:pPr>
    </w:lvl>
  </w:abstractNum>
  <w:abstractNum w:abstractNumId="27" w15:restartNumberingAfterBreak="0">
    <w:nsid w:val="36F7565B"/>
    <w:multiLevelType w:val="hybridMultilevel"/>
    <w:tmpl w:val="1764DE2E"/>
    <w:lvl w:ilvl="0" w:tplc="58588252">
      <w:start w:val="1"/>
      <w:numFmt w:val="decimal"/>
      <w:lvlText w:val="3.%1."/>
      <w:lvlJc w:val="left"/>
      <w:pPr>
        <w:ind w:left="1440" w:hanging="360"/>
      </w:pPr>
      <w:rPr>
        <w:rFonts w:cs="Times New Roman" w:hint="default"/>
        <w:sz w:val="24"/>
        <w:szCs w:val="24"/>
      </w:rPr>
    </w:lvl>
    <w:lvl w:ilvl="1" w:tplc="04270019" w:tentative="1">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8" w15:restartNumberingAfterBreak="0">
    <w:nsid w:val="3C444362"/>
    <w:multiLevelType w:val="multilevel"/>
    <w:tmpl w:val="8646AC9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b w:val="0"/>
        <w:i w:val="0"/>
        <w:sz w:val="22"/>
      </w:rPr>
    </w:lvl>
    <w:lvl w:ilvl="2">
      <w:start w:val="1"/>
      <w:numFmt w:val="decimal"/>
      <w:lvlText w:val="%1.%2.%3."/>
      <w:lvlJc w:val="left"/>
      <w:pPr>
        <w:ind w:left="143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4514EF"/>
    <w:multiLevelType w:val="hybridMultilevel"/>
    <w:tmpl w:val="325C84AE"/>
    <w:lvl w:ilvl="0" w:tplc="9618B124">
      <w:start w:val="1"/>
      <w:numFmt w:val="decimal"/>
      <w:lvlText w:val="19.%1."/>
      <w:lvlJc w:val="left"/>
      <w:pPr>
        <w:tabs>
          <w:tab w:val="num" w:pos="0"/>
        </w:tabs>
        <w:ind w:left="1637"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F485C16"/>
    <w:multiLevelType w:val="hybridMultilevel"/>
    <w:tmpl w:val="02BA04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EC54D6"/>
    <w:multiLevelType w:val="hybridMultilevel"/>
    <w:tmpl w:val="D7D83262"/>
    <w:lvl w:ilvl="0" w:tplc="B9CEBBCC">
      <w:start w:val="1"/>
      <w:numFmt w:val="decimal"/>
      <w:lvlText w:val="1.%1."/>
      <w:lvlJc w:val="left"/>
      <w:pPr>
        <w:ind w:left="3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41AB7EF3"/>
    <w:multiLevelType w:val="hybridMultilevel"/>
    <w:tmpl w:val="DC148686"/>
    <w:lvl w:ilvl="0" w:tplc="6F7AFE50">
      <w:start w:val="1"/>
      <w:numFmt w:val="decimal"/>
      <w:lvlText w:val="17.1.%1"/>
      <w:lvlJc w:val="left"/>
      <w:pPr>
        <w:tabs>
          <w:tab w:val="num" w:pos="-512"/>
        </w:tabs>
        <w:ind w:left="928"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425A3663"/>
    <w:multiLevelType w:val="multilevel"/>
    <w:tmpl w:val="200A6FDA"/>
    <w:lvl w:ilvl="0">
      <w:start w:val="1"/>
      <w:numFmt w:val="decimal"/>
      <w:lvlText w:val="%1."/>
      <w:lvlJc w:val="left"/>
      <w:pPr>
        <w:tabs>
          <w:tab w:val="num" w:pos="1703"/>
        </w:tabs>
      </w:pPr>
      <w:rPr>
        <w:rFonts w:cs="Times New Roman" w:hint="default"/>
        <w:sz w:val="24"/>
        <w:szCs w:val="24"/>
      </w:rPr>
    </w:lvl>
    <w:lvl w:ilvl="1">
      <w:start w:val="1"/>
      <w:numFmt w:val="decimal"/>
      <w:lvlText w:val="%1.%2."/>
      <w:lvlJc w:val="left"/>
      <w:pPr>
        <w:tabs>
          <w:tab w:val="num" w:pos="851"/>
        </w:tabs>
        <w:ind w:firstLine="170"/>
      </w:pPr>
      <w:rPr>
        <w:rFonts w:cs="Times New Roman" w:hint="default"/>
        <w:b w:val="0"/>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2725602"/>
    <w:multiLevelType w:val="hybridMultilevel"/>
    <w:tmpl w:val="EEBAE98A"/>
    <w:lvl w:ilvl="0" w:tplc="7C30A7F4">
      <w:start w:val="1"/>
      <w:numFmt w:val="decimal"/>
      <w:lvlText w:val="20.%1."/>
      <w:lvlJc w:val="left"/>
      <w:pPr>
        <w:tabs>
          <w:tab w:val="num" w:pos="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45824C9"/>
    <w:multiLevelType w:val="multilevel"/>
    <w:tmpl w:val="BE4C165E"/>
    <w:lvl w:ilvl="0">
      <w:start w:val="1"/>
      <w:numFmt w:val="decimal"/>
      <w:lvlText w:val="%1."/>
      <w:lvlJc w:val="left"/>
      <w:pPr>
        <w:tabs>
          <w:tab w:val="num" w:pos="840"/>
        </w:tabs>
        <w:ind w:left="840" w:hanging="360"/>
      </w:pPr>
      <w:rPr>
        <w:color w:val="00000A"/>
      </w:rPr>
    </w:lvl>
    <w:lvl w:ilvl="1">
      <w:start w:val="1"/>
      <w:numFmt w:val="none"/>
      <w:suff w:val="nothing"/>
      <w:lvlText w:val=""/>
      <w:lvlJc w:val="left"/>
      <w:pPr>
        <w:tabs>
          <w:tab w:val="num" w:pos="360"/>
        </w:tabs>
        <w:ind w:left="1080" w:hanging="360"/>
      </w:pPr>
    </w:lvl>
    <w:lvl w:ilvl="2">
      <w:start w:val="1"/>
      <w:numFmt w:val="none"/>
      <w:suff w:val="nothing"/>
      <w:lvlText w:val=""/>
      <w:lvlJc w:val="left"/>
      <w:pPr>
        <w:tabs>
          <w:tab w:val="num" w:pos="360"/>
        </w:tabs>
        <w:ind w:left="1440" w:hanging="360"/>
      </w:p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36" w15:restartNumberingAfterBreak="0">
    <w:nsid w:val="4B85633D"/>
    <w:multiLevelType w:val="hybridMultilevel"/>
    <w:tmpl w:val="0050625A"/>
    <w:lvl w:ilvl="0" w:tplc="04270001">
      <w:start w:val="1"/>
      <w:numFmt w:val="bullet"/>
      <w:lvlText w:val=""/>
      <w:lvlJc w:val="left"/>
      <w:pPr>
        <w:tabs>
          <w:tab w:val="num" w:pos="360"/>
        </w:tabs>
        <w:ind w:left="360" w:hanging="360"/>
      </w:pPr>
      <w:rPr>
        <w:rFonts w:ascii="Symbol" w:hAnsi="Symbol" w:hint="default"/>
        <w:b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4C272F6D"/>
    <w:multiLevelType w:val="hybridMultilevel"/>
    <w:tmpl w:val="51361A20"/>
    <w:lvl w:ilvl="0" w:tplc="0427000F">
      <w:start w:val="1"/>
      <w:numFmt w:val="decimal"/>
      <w:lvlText w:val="%1."/>
      <w:lvlJc w:val="left"/>
      <w:pPr>
        <w:ind w:left="799" w:hanging="360"/>
      </w:pPr>
    </w:lvl>
    <w:lvl w:ilvl="1" w:tplc="04270019" w:tentative="1">
      <w:start w:val="1"/>
      <w:numFmt w:val="lowerLetter"/>
      <w:lvlText w:val="%2."/>
      <w:lvlJc w:val="left"/>
      <w:pPr>
        <w:ind w:left="1519" w:hanging="360"/>
      </w:pPr>
    </w:lvl>
    <w:lvl w:ilvl="2" w:tplc="0427001B" w:tentative="1">
      <w:start w:val="1"/>
      <w:numFmt w:val="lowerRoman"/>
      <w:lvlText w:val="%3."/>
      <w:lvlJc w:val="right"/>
      <w:pPr>
        <w:ind w:left="2239" w:hanging="180"/>
      </w:pPr>
    </w:lvl>
    <w:lvl w:ilvl="3" w:tplc="0427000F" w:tentative="1">
      <w:start w:val="1"/>
      <w:numFmt w:val="decimal"/>
      <w:lvlText w:val="%4."/>
      <w:lvlJc w:val="left"/>
      <w:pPr>
        <w:ind w:left="2959" w:hanging="360"/>
      </w:pPr>
    </w:lvl>
    <w:lvl w:ilvl="4" w:tplc="04270019" w:tentative="1">
      <w:start w:val="1"/>
      <w:numFmt w:val="lowerLetter"/>
      <w:lvlText w:val="%5."/>
      <w:lvlJc w:val="left"/>
      <w:pPr>
        <w:ind w:left="3679" w:hanging="360"/>
      </w:pPr>
    </w:lvl>
    <w:lvl w:ilvl="5" w:tplc="0427001B" w:tentative="1">
      <w:start w:val="1"/>
      <w:numFmt w:val="lowerRoman"/>
      <w:lvlText w:val="%6."/>
      <w:lvlJc w:val="right"/>
      <w:pPr>
        <w:ind w:left="4399" w:hanging="180"/>
      </w:pPr>
    </w:lvl>
    <w:lvl w:ilvl="6" w:tplc="0427000F" w:tentative="1">
      <w:start w:val="1"/>
      <w:numFmt w:val="decimal"/>
      <w:lvlText w:val="%7."/>
      <w:lvlJc w:val="left"/>
      <w:pPr>
        <w:ind w:left="5119" w:hanging="360"/>
      </w:pPr>
    </w:lvl>
    <w:lvl w:ilvl="7" w:tplc="04270019" w:tentative="1">
      <w:start w:val="1"/>
      <w:numFmt w:val="lowerLetter"/>
      <w:lvlText w:val="%8."/>
      <w:lvlJc w:val="left"/>
      <w:pPr>
        <w:ind w:left="5839" w:hanging="360"/>
      </w:pPr>
    </w:lvl>
    <w:lvl w:ilvl="8" w:tplc="0427001B" w:tentative="1">
      <w:start w:val="1"/>
      <w:numFmt w:val="lowerRoman"/>
      <w:lvlText w:val="%9."/>
      <w:lvlJc w:val="right"/>
      <w:pPr>
        <w:ind w:left="6559" w:hanging="180"/>
      </w:pPr>
    </w:lvl>
  </w:abstractNum>
  <w:abstractNum w:abstractNumId="38" w15:restartNumberingAfterBreak="0">
    <w:nsid w:val="4D4B0AA5"/>
    <w:multiLevelType w:val="multilevel"/>
    <w:tmpl w:val="2F5413D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F0D70B6"/>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6816"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0" w15:restartNumberingAfterBreak="0">
    <w:nsid w:val="518F283A"/>
    <w:multiLevelType w:val="multilevel"/>
    <w:tmpl w:val="B73C2ABC"/>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51FC019B"/>
    <w:multiLevelType w:val="multilevel"/>
    <w:tmpl w:val="200A6FDA"/>
    <w:lvl w:ilvl="0">
      <w:start w:val="1"/>
      <w:numFmt w:val="decimal"/>
      <w:lvlText w:val="%1."/>
      <w:lvlJc w:val="left"/>
      <w:pPr>
        <w:tabs>
          <w:tab w:val="num" w:pos="1277"/>
        </w:tabs>
      </w:pPr>
      <w:rPr>
        <w:rFonts w:cs="Times New Roman" w:hint="default"/>
        <w:sz w:val="24"/>
        <w:szCs w:val="24"/>
      </w:rPr>
    </w:lvl>
    <w:lvl w:ilvl="1">
      <w:start w:val="1"/>
      <w:numFmt w:val="decimal"/>
      <w:lvlText w:val="%1.%2."/>
      <w:lvlJc w:val="left"/>
      <w:pPr>
        <w:tabs>
          <w:tab w:val="num" w:pos="851"/>
        </w:tabs>
        <w:ind w:firstLine="170"/>
      </w:pPr>
      <w:rPr>
        <w:rFonts w:cs="Times New Roman" w:hint="default"/>
        <w:b w:val="0"/>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00C027C"/>
    <w:multiLevelType w:val="hybridMultilevel"/>
    <w:tmpl w:val="D5AE1BA4"/>
    <w:lvl w:ilvl="0" w:tplc="5CD6FB8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B10A5"/>
    <w:multiLevelType w:val="hybridMultilevel"/>
    <w:tmpl w:val="5FE2CD84"/>
    <w:lvl w:ilvl="0" w:tplc="EEF82D80">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C497FC3"/>
    <w:multiLevelType w:val="hybridMultilevel"/>
    <w:tmpl w:val="D35C2C8A"/>
    <w:lvl w:ilvl="0" w:tplc="3ECCA57A">
      <w:start w:val="9"/>
      <w:numFmt w:val="bullet"/>
      <w:lvlText w:val="-"/>
      <w:lvlJc w:val="left"/>
      <w:pPr>
        <w:ind w:left="490" w:hanging="360"/>
      </w:pPr>
      <w:rPr>
        <w:rFonts w:ascii="Times New Roman" w:eastAsia="Arial" w:hAnsi="Times New Roman" w:cs="Times New Roman" w:hint="default"/>
      </w:rPr>
    </w:lvl>
    <w:lvl w:ilvl="1" w:tplc="04270003" w:tentative="1">
      <w:start w:val="1"/>
      <w:numFmt w:val="bullet"/>
      <w:lvlText w:val="o"/>
      <w:lvlJc w:val="left"/>
      <w:pPr>
        <w:ind w:left="1210" w:hanging="360"/>
      </w:pPr>
      <w:rPr>
        <w:rFonts w:ascii="Courier New" w:hAnsi="Courier New" w:cs="Courier New" w:hint="default"/>
      </w:rPr>
    </w:lvl>
    <w:lvl w:ilvl="2" w:tplc="04270005" w:tentative="1">
      <w:start w:val="1"/>
      <w:numFmt w:val="bullet"/>
      <w:lvlText w:val=""/>
      <w:lvlJc w:val="left"/>
      <w:pPr>
        <w:ind w:left="1930" w:hanging="360"/>
      </w:pPr>
      <w:rPr>
        <w:rFonts w:ascii="Wingdings" w:hAnsi="Wingdings" w:hint="default"/>
      </w:rPr>
    </w:lvl>
    <w:lvl w:ilvl="3" w:tplc="04270001" w:tentative="1">
      <w:start w:val="1"/>
      <w:numFmt w:val="bullet"/>
      <w:lvlText w:val=""/>
      <w:lvlJc w:val="left"/>
      <w:pPr>
        <w:ind w:left="2650" w:hanging="360"/>
      </w:pPr>
      <w:rPr>
        <w:rFonts w:ascii="Symbol" w:hAnsi="Symbol" w:hint="default"/>
      </w:rPr>
    </w:lvl>
    <w:lvl w:ilvl="4" w:tplc="04270003" w:tentative="1">
      <w:start w:val="1"/>
      <w:numFmt w:val="bullet"/>
      <w:lvlText w:val="o"/>
      <w:lvlJc w:val="left"/>
      <w:pPr>
        <w:ind w:left="3370" w:hanging="360"/>
      </w:pPr>
      <w:rPr>
        <w:rFonts w:ascii="Courier New" w:hAnsi="Courier New" w:cs="Courier New" w:hint="default"/>
      </w:rPr>
    </w:lvl>
    <w:lvl w:ilvl="5" w:tplc="04270005" w:tentative="1">
      <w:start w:val="1"/>
      <w:numFmt w:val="bullet"/>
      <w:lvlText w:val=""/>
      <w:lvlJc w:val="left"/>
      <w:pPr>
        <w:ind w:left="4090" w:hanging="360"/>
      </w:pPr>
      <w:rPr>
        <w:rFonts w:ascii="Wingdings" w:hAnsi="Wingdings" w:hint="default"/>
      </w:rPr>
    </w:lvl>
    <w:lvl w:ilvl="6" w:tplc="04270001" w:tentative="1">
      <w:start w:val="1"/>
      <w:numFmt w:val="bullet"/>
      <w:lvlText w:val=""/>
      <w:lvlJc w:val="left"/>
      <w:pPr>
        <w:ind w:left="4810" w:hanging="360"/>
      </w:pPr>
      <w:rPr>
        <w:rFonts w:ascii="Symbol" w:hAnsi="Symbol" w:hint="default"/>
      </w:rPr>
    </w:lvl>
    <w:lvl w:ilvl="7" w:tplc="04270003" w:tentative="1">
      <w:start w:val="1"/>
      <w:numFmt w:val="bullet"/>
      <w:lvlText w:val="o"/>
      <w:lvlJc w:val="left"/>
      <w:pPr>
        <w:ind w:left="5530" w:hanging="360"/>
      </w:pPr>
      <w:rPr>
        <w:rFonts w:ascii="Courier New" w:hAnsi="Courier New" w:cs="Courier New" w:hint="default"/>
      </w:rPr>
    </w:lvl>
    <w:lvl w:ilvl="8" w:tplc="04270005" w:tentative="1">
      <w:start w:val="1"/>
      <w:numFmt w:val="bullet"/>
      <w:lvlText w:val=""/>
      <w:lvlJc w:val="left"/>
      <w:pPr>
        <w:ind w:left="6250" w:hanging="360"/>
      </w:pPr>
      <w:rPr>
        <w:rFonts w:ascii="Wingdings" w:hAnsi="Wingdings" w:hint="default"/>
      </w:rPr>
    </w:lvl>
  </w:abstractNum>
  <w:abstractNum w:abstractNumId="45" w15:restartNumberingAfterBreak="0">
    <w:nsid w:val="6DDC5043"/>
    <w:multiLevelType w:val="hybridMultilevel"/>
    <w:tmpl w:val="713430E8"/>
    <w:lvl w:ilvl="0" w:tplc="6590A50C">
      <w:start w:val="1"/>
      <w:numFmt w:val="decimal"/>
      <w:lvlText w:val="16.%1."/>
      <w:lvlJc w:val="left"/>
      <w:pPr>
        <w:ind w:left="1440" w:hanging="360"/>
      </w:pPr>
      <w:rPr>
        <w:rFonts w:cs="Times New Roman" w:hint="default"/>
        <w:sz w:val="24"/>
        <w:szCs w:val="24"/>
      </w:rPr>
    </w:lvl>
    <w:lvl w:ilvl="1" w:tplc="0409000B">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 w15:restartNumberingAfterBreak="0">
    <w:nsid w:val="71C5540E"/>
    <w:multiLevelType w:val="hybridMultilevel"/>
    <w:tmpl w:val="1988B638"/>
    <w:lvl w:ilvl="0" w:tplc="20D27B5C">
      <w:start w:val="1"/>
      <w:numFmt w:val="decimal"/>
      <w:lvlText w:val="13.%1."/>
      <w:lvlJc w:val="left"/>
      <w:pPr>
        <w:ind w:left="1440" w:hanging="360"/>
      </w:pPr>
      <w:rPr>
        <w:rFonts w:cs="Times New Roman" w:hint="default"/>
        <w:i w:val="0"/>
        <w:sz w:val="24"/>
        <w:szCs w:val="24"/>
      </w:rPr>
    </w:lvl>
    <w:lvl w:ilvl="1" w:tplc="04270003" w:tentative="1">
      <w:start w:val="1"/>
      <w:numFmt w:val="lowerLetter"/>
      <w:lvlText w:val="%2."/>
      <w:lvlJc w:val="left"/>
      <w:pPr>
        <w:ind w:left="2160" w:hanging="360"/>
      </w:pPr>
      <w:rPr>
        <w:rFonts w:cs="Times New Roman"/>
      </w:rPr>
    </w:lvl>
    <w:lvl w:ilvl="2" w:tplc="04270005" w:tentative="1">
      <w:start w:val="1"/>
      <w:numFmt w:val="lowerRoman"/>
      <w:lvlText w:val="%3."/>
      <w:lvlJc w:val="right"/>
      <w:pPr>
        <w:ind w:left="2880" w:hanging="180"/>
      </w:pPr>
      <w:rPr>
        <w:rFonts w:cs="Times New Roman"/>
      </w:rPr>
    </w:lvl>
    <w:lvl w:ilvl="3" w:tplc="04270001" w:tentative="1">
      <w:start w:val="1"/>
      <w:numFmt w:val="decimal"/>
      <w:lvlText w:val="%4."/>
      <w:lvlJc w:val="left"/>
      <w:pPr>
        <w:ind w:left="3600" w:hanging="360"/>
      </w:pPr>
      <w:rPr>
        <w:rFonts w:cs="Times New Roman"/>
      </w:rPr>
    </w:lvl>
    <w:lvl w:ilvl="4" w:tplc="04270003" w:tentative="1">
      <w:start w:val="1"/>
      <w:numFmt w:val="lowerLetter"/>
      <w:lvlText w:val="%5."/>
      <w:lvlJc w:val="left"/>
      <w:pPr>
        <w:ind w:left="4320" w:hanging="360"/>
      </w:pPr>
      <w:rPr>
        <w:rFonts w:cs="Times New Roman"/>
      </w:rPr>
    </w:lvl>
    <w:lvl w:ilvl="5" w:tplc="04270005" w:tentative="1">
      <w:start w:val="1"/>
      <w:numFmt w:val="lowerRoman"/>
      <w:lvlText w:val="%6."/>
      <w:lvlJc w:val="right"/>
      <w:pPr>
        <w:ind w:left="5040" w:hanging="180"/>
      </w:pPr>
      <w:rPr>
        <w:rFonts w:cs="Times New Roman"/>
      </w:rPr>
    </w:lvl>
    <w:lvl w:ilvl="6" w:tplc="04270001" w:tentative="1">
      <w:start w:val="1"/>
      <w:numFmt w:val="decimal"/>
      <w:lvlText w:val="%7."/>
      <w:lvlJc w:val="left"/>
      <w:pPr>
        <w:ind w:left="5760" w:hanging="360"/>
      </w:pPr>
      <w:rPr>
        <w:rFonts w:cs="Times New Roman"/>
      </w:rPr>
    </w:lvl>
    <w:lvl w:ilvl="7" w:tplc="04270003" w:tentative="1">
      <w:start w:val="1"/>
      <w:numFmt w:val="lowerLetter"/>
      <w:lvlText w:val="%8."/>
      <w:lvlJc w:val="left"/>
      <w:pPr>
        <w:ind w:left="6480" w:hanging="360"/>
      </w:pPr>
      <w:rPr>
        <w:rFonts w:cs="Times New Roman"/>
      </w:rPr>
    </w:lvl>
    <w:lvl w:ilvl="8" w:tplc="04270005" w:tentative="1">
      <w:start w:val="1"/>
      <w:numFmt w:val="lowerRoman"/>
      <w:lvlText w:val="%9."/>
      <w:lvlJc w:val="right"/>
      <w:pPr>
        <w:ind w:left="7200" w:hanging="180"/>
      </w:pPr>
      <w:rPr>
        <w:rFonts w:cs="Times New Roman"/>
      </w:rPr>
    </w:lvl>
  </w:abstractNum>
  <w:abstractNum w:abstractNumId="47" w15:restartNumberingAfterBreak="0">
    <w:nsid w:val="73362BB1"/>
    <w:multiLevelType w:val="hybridMultilevel"/>
    <w:tmpl w:val="DDD6F450"/>
    <w:lvl w:ilvl="0" w:tplc="FF6A0E7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5022B00"/>
    <w:multiLevelType w:val="multilevel"/>
    <w:tmpl w:val="A58A123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5F1706A"/>
    <w:multiLevelType w:val="hybridMultilevel"/>
    <w:tmpl w:val="97449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6060D7F"/>
    <w:multiLevelType w:val="multilevel"/>
    <w:tmpl w:val="034A88E8"/>
    <w:lvl w:ilvl="0">
      <w:start w:val="4"/>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1080"/>
        </w:tabs>
        <w:ind w:left="1080" w:hanging="360"/>
      </w:pPr>
      <w:rPr>
        <w:rFonts w:cs="Times New Roman" w:hint="default"/>
        <w:sz w:val="24"/>
        <w:szCs w:val="24"/>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1" w15:restartNumberingAfterBreak="0">
    <w:nsid w:val="78C44A22"/>
    <w:multiLevelType w:val="hybridMultilevel"/>
    <w:tmpl w:val="96B88FA8"/>
    <w:lvl w:ilvl="0" w:tplc="FFFFFFFF">
      <w:start w:val="1"/>
      <w:numFmt w:val="decimal"/>
      <w:lvlText w:val="8.%1."/>
      <w:lvlJc w:val="left"/>
      <w:pPr>
        <w:ind w:left="1440" w:hanging="360"/>
      </w:pPr>
      <w:rPr>
        <w:rFonts w:cs="Times New Roman"/>
        <w:b w:val="0"/>
        <w:color w:val="auto"/>
      </w:r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52" w15:restartNumberingAfterBreak="0">
    <w:nsid w:val="7B53054B"/>
    <w:multiLevelType w:val="hybridMultilevel"/>
    <w:tmpl w:val="7D18A826"/>
    <w:lvl w:ilvl="0" w:tplc="FFFFFFFF">
      <w:start w:val="1"/>
      <w:numFmt w:val="decimal"/>
      <w:lvlText w:val="2.%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3" w15:restartNumberingAfterBreak="0">
    <w:nsid w:val="7D4168A6"/>
    <w:multiLevelType w:val="hybridMultilevel"/>
    <w:tmpl w:val="07C0A5B8"/>
    <w:lvl w:ilvl="0" w:tplc="FFFFFFFF">
      <w:start w:val="1"/>
      <w:numFmt w:val="decimal"/>
      <w:lvlText w:val="7.%1."/>
      <w:lvlJc w:val="left"/>
      <w:pPr>
        <w:tabs>
          <w:tab w:val="num" w:pos="0"/>
        </w:tabs>
        <w:ind w:left="1637" w:hanging="360"/>
      </w:pPr>
      <w:rPr>
        <w:rFonts w:cs="Times New Roman"/>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501846584">
    <w:abstractNumId w:val="40"/>
  </w:num>
  <w:num w:numId="2" w16cid:durableId="2078085536">
    <w:abstractNumId w:val="7"/>
  </w:num>
  <w:num w:numId="3" w16cid:durableId="913852612">
    <w:abstractNumId w:val="22"/>
  </w:num>
  <w:num w:numId="4" w16cid:durableId="1395472641">
    <w:abstractNumId w:val="42"/>
  </w:num>
  <w:num w:numId="5" w16cid:durableId="27797951">
    <w:abstractNumId w:val="43"/>
  </w:num>
  <w:num w:numId="6" w16cid:durableId="447159484">
    <w:abstractNumId w:val="15"/>
  </w:num>
  <w:num w:numId="7" w16cid:durableId="1989898399">
    <w:abstractNumId w:val="47"/>
  </w:num>
  <w:num w:numId="8" w16cid:durableId="1142045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9415523">
    <w:abstractNumId w:val="14"/>
    <w:lvlOverride w:ilvl="0">
      <w:startOverride w:val="1"/>
    </w:lvlOverride>
    <w:lvlOverride w:ilvl="1"/>
    <w:lvlOverride w:ilvl="2"/>
    <w:lvlOverride w:ilvl="3"/>
    <w:lvlOverride w:ilvl="4"/>
    <w:lvlOverride w:ilvl="5"/>
    <w:lvlOverride w:ilvl="6"/>
    <w:lvlOverride w:ilvl="7"/>
    <w:lvlOverride w:ilvl="8"/>
  </w:num>
  <w:num w:numId="10" w16cid:durableId="15928135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8083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91735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779353">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475672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4111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68230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34334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5947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80170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27719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0874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13542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29955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0756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1141494">
    <w:abstractNumId w:val="10"/>
  </w:num>
  <w:num w:numId="26" w16cid:durableId="1903831753">
    <w:abstractNumId w:val="16"/>
  </w:num>
  <w:num w:numId="27" w16cid:durableId="1266769618">
    <w:abstractNumId w:val="41"/>
  </w:num>
  <w:num w:numId="28" w16cid:durableId="1075935412">
    <w:abstractNumId w:val="48"/>
  </w:num>
  <w:num w:numId="29" w16cid:durableId="785733357">
    <w:abstractNumId w:val="6"/>
  </w:num>
  <w:num w:numId="30" w16cid:durableId="508759054">
    <w:abstractNumId w:val="33"/>
  </w:num>
  <w:num w:numId="31" w16cid:durableId="515116184">
    <w:abstractNumId w:val="18"/>
  </w:num>
  <w:num w:numId="32" w16cid:durableId="69278926">
    <w:abstractNumId w:val="13"/>
  </w:num>
  <w:num w:numId="33" w16cid:durableId="851333691">
    <w:abstractNumId w:val="30"/>
  </w:num>
  <w:num w:numId="34" w16cid:durableId="1073892705">
    <w:abstractNumId w:val="21"/>
  </w:num>
  <w:num w:numId="35" w16cid:durableId="1056003115">
    <w:abstractNumId w:val="38"/>
  </w:num>
  <w:num w:numId="36" w16cid:durableId="1557858892">
    <w:abstractNumId w:val="24"/>
  </w:num>
  <w:num w:numId="37" w16cid:durableId="2065787451">
    <w:abstractNumId w:val="12"/>
  </w:num>
  <w:num w:numId="38" w16cid:durableId="935211426">
    <w:abstractNumId w:val="19"/>
  </w:num>
  <w:num w:numId="39" w16cid:durableId="2133085545">
    <w:abstractNumId w:val="0"/>
  </w:num>
  <w:num w:numId="40" w16cid:durableId="1019543845">
    <w:abstractNumId w:val="36"/>
  </w:num>
  <w:num w:numId="41" w16cid:durableId="564147017">
    <w:abstractNumId w:val="37"/>
  </w:num>
  <w:num w:numId="42" w16cid:durableId="1352537349">
    <w:abstractNumId w:val="35"/>
  </w:num>
  <w:num w:numId="43" w16cid:durableId="140386430">
    <w:abstractNumId w:val="28"/>
  </w:num>
  <w:num w:numId="44" w16cid:durableId="1331443519">
    <w:abstractNumId w:val="20"/>
  </w:num>
  <w:num w:numId="45" w16cid:durableId="1955675405">
    <w:abstractNumId w:val="8"/>
  </w:num>
  <w:num w:numId="46" w16cid:durableId="1194343921">
    <w:abstractNumId w:val="39"/>
  </w:num>
  <w:num w:numId="47" w16cid:durableId="536309322">
    <w:abstractNumId w:val="26"/>
  </w:num>
  <w:num w:numId="48" w16cid:durableId="1632907144">
    <w:abstractNumId w:val="44"/>
  </w:num>
  <w:num w:numId="49" w16cid:durableId="1802962171">
    <w:abstractNumId w:val="4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3E"/>
    <w:rsid w:val="000005A3"/>
    <w:rsid w:val="000017D2"/>
    <w:rsid w:val="00002A10"/>
    <w:rsid w:val="00002EFE"/>
    <w:rsid w:val="0000380C"/>
    <w:rsid w:val="00003E85"/>
    <w:rsid w:val="0000513A"/>
    <w:rsid w:val="00005BE1"/>
    <w:rsid w:val="00007686"/>
    <w:rsid w:val="00007C88"/>
    <w:rsid w:val="00007D29"/>
    <w:rsid w:val="00010F4F"/>
    <w:rsid w:val="00011F83"/>
    <w:rsid w:val="0001280E"/>
    <w:rsid w:val="000129DC"/>
    <w:rsid w:val="00012CFC"/>
    <w:rsid w:val="000133BE"/>
    <w:rsid w:val="0001385B"/>
    <w:rsid w:val="00014807"/>
    <w:rsid w:val="00016D94"/>
    <w:rsid w:val="00016E4B"/>
    <w:rsid w:val="00020E30"/>
    <w:rsid w:val="00022039"/>
    <w:rsid w:val="000222C6"/>
    <w:rsid w:val="0002249B"/>
    <w:rsid w:val="00022E49"/>
    <w:rsid w:val="00023325"/>
    <w:rsid w:val="000237BE"/>
    <w:rsid w:val="00023F3D"/>
    <w:rsid w:val="00025D04"/>
    <w:rsid w:val="000274EF"/>
    <w:rsid w:val="00027699"/>
    <w:rsid w:val="00027D33"/>
    <w:rsid w:val="00030D1F"/>
    <w:rsid w:val="00031911"/>
    <w:rsid w:val="00031C28"/>
    <w:rsid w:val="00031C96"/>
    <w:rsid w:val="00032271"/>
    <w:rsid w:val="00032D8E"/>
    <w:rsid w:val="00034F87"/>
    <w:rsid w:val="00035081"/>
    <w:rsid w:val="00036AAC"/>
    <w:rsid w:val="00037FED"/>
    <w:rsid w:val="000417E2"/>
    <w:rsid w:val="0004265C"/>
    <w:rsid w:val="00043408"/>
    <w:rsid w:val="00043431"/>
    <w:rsid w:val="00044D70"/>
    <w:rsid w:val="0004647C"/>
    <w:rsid w:val="00046827"/>
    <w:rsid w:val="00046C33"/>
    <w:rsid w:val="00046DBF"/>
    <w:rsid w:val="00046DFB"/>
    <w:rsid w:val="000479A7"/>
    <w:rsid w:val="0005020C"/>
    <w:rsid w:val="00050CA3"/>
    <w:rsid w:val="00051129"/>
    <w:rsid w:val="0005192E"/>
    <w:rsid w:val="00052874"/>
    <w:rsid w:val="0005366A"/>
    <w:rsid w:val="0005450C"/>
    <w:rsid w:val="00054751"/>
    <w:rsid w:val="00054BD8"/>
    <w:rsid w:val="0005554A"/>
    <w:rsid w:val="00055C46"/>
    <w:rsid w:val="0005721C"/>
    <w:rsid w:val="00057872"/>
    <w:rsid w:val="000601A5"/>
    <w:rsid w:val="00061728"/>
    <w:rsid w:val="00061B6E"/>
    <w:rsid w:val="00063891"/>
    <w:rsid w:val="00064DAC"/>
    <w:rsid w:val="00065573"/>
    <w:rsid w:val="000661E3"/>
    <w:rsid w:val="000678E7"/>
    <w:rsid w:val="00067BAD"/>
    <w:rsid w:val="0007014D"/>
    <w:rsid w:val="00071B19"/>
    <w:rsid w:val="00071DFA"/>
    <w:rsid w:val="00072D0B"/>
    <w:rsid w:val="00072F0E"/>
    <w:rsid w:val="000739BB"/>
    <w:rsid w:val="00074A8F"/>
    <w:rsid w:val="000751BE"/>
    <w:rsid w:val="000765EB"/>
    <w:rsid w:val="000766AE"/>
    <w:rsid w:val="00080A65"/>
    <w:rsid w:val="000821A9"/>
    <w:rsid w:val="000821C7"/>
    <w:rsid w:val="0008239E"/>
    <w:rsid w:val="00082739"/>
    <w:rsid w:val="00082B52"/>
    <w:rsid w:val="0008402B"/>
    <w:rsid w:val="00084743"/>
    <w:rsid w:val="0008561D"/>
    <w:rsid w:val="00086196"/>
    <w:rsid w:val="000862FD"/>
    <w:rsid w:val="00087AA1"/>
    <w:rsid w:val="00093182"/>
    <w:rsid w:val="00093440"/>
    <w:rsid w:val="00093E27"/>
    <w:rsid w:val="00094AF6"/>
    <w:rsid w:val="00095181"/>
    <w:rsid w:val="00095EFB"/>
    <w:rsid w:val="000968AF"/>
    <w:rsid w:val="000A0858"/>
    <w:rsid w:val="000A2F95"/>
    <w:rsid w:val="000A38C1"/>
    <w:rsid w:val="000A59F5"/>
    <w:rsid w:val="000A709F"/>
    <w:rsid w:val="000B0098"/>
    <w:rsid w:val="000B009C"/>
    <w:rsid w:val="000B0F98"/>
    <w:rsid w:val="000B12E4"/>
    <w:rsid w:val="000B19AA"/>
    <w:rsid w:val="000B6138"/>
    <w:rsid w:val="000B624A"/>
    <w:rsid w:val="000B7506"/>
    <w:rsid w:val="000B7A99"/>
    <w:rsid w:val="000B7FCC"/>
    <w:rsid w:val="000C0605"/>
    <w:rsid w:val="000C0E03"/>
    <w:rsid w:val="000C29D7"/>
    <w:rsid w:val="000C2F5E"/>
    <w:rsid w:val="000C3D7D"/>
    <w:rsid w:val="000C3DFF"/>
    <w:rsid w:val="000C3EA0"/>
    <w:rsid w:val="000C5606"/>
    <w:rsid w:val="000C58DD"/>
    <w:rsid w:val="000C62C2"/>
    <w:rsid w:val="000C72DA"/>
    <w:rsid w:val="000C76DD"/>
    <w:rsid w:val="000C770C"/>
    <w:rsid w:val="000C77D1"/>
    <w:rsid w:val="000D02DF"/>
    <w:rsid w:val="000D0F4B"/>
    <w:rsid w:val="000D19FD"/>
    <w:rsid w:val="000D4E9F"/>
    <w:rsid w:val="000D65D7"/>
    <w:rsid w:val="000D6C2F"/>
    <w:rsid w:val="000D7058"/>
    <w:rsid w:val="000D72CB"/>
    <w:rsid w:val="000E45BF"/>
    <w:rsid w:val="000E4862"/>
    <w:rsid w:val="000E4EAD"/>
    <w:rsid w:val="000E6170"/>
    <w:rsid w:val="000E69C4"/>
    <w:rsid w:val="000F0617"/>
    <w:rsid w:val="000F06BF"/>
    <w:rsid w:val="000F0F86"/>
    <w:rsid w:val="000F1484"/>
    <w:rsid w:val="000F1F01"/>
    <w:rsid w:val="000F2736"/>
    <w:rsid w:val="000F2AE2"/>
    <w:rsid w:val="000F3105"/>
    <w:rsid w:val="000F39B2"/>
    <w:rsid w:val="000F3E74"/>
    <w:rsid w:val="000F4753"/>
    <w:rsid w:val="000F53AD"/>
    <w:rsid w:val="000F6560"/>
    <w:rsid w:val="000F6ADE"/>
    <w:rsid w:val="000F75E0"/>
    <w:rsid w:val="000F7981"/>
    <w:rsid w:val="0010015F"/>
    <w:rsid w:val="00100C8B"/>
    <w:rsid w:val="00103A5E"/>
    <w:rsid w:val="00104807"/>
    <w:rsid w:val="00104A58"/>
    <w:rsid w:val="001051F8"/>
    <w:rsid w:val="00105E46"/>
    <w:rsid w:val="00106CC8"/>
    <w:rsid w:val="00107347"/>
    <w:rsid w:val="00107DE8"/>
    <w:rsid w:val="00110EF4"/>
    <w:rsid w:val="0011197E"/>
    <w:rsid w:val="0011275A"/>
    <w:rsid w:val="00113411"/>
    <w:rsid w:val="0011343B"/>
    <w:rsid w:val="001135C7"/>
    <w:rsid w:val="001138DC"/>
    <w:rsid w:val="00113C65"/>
    <w:rsid w:val="00116C1E"/>
    <w:rsid w:val="001170F6"/>
    <w:rsid w:val="001174BD"/>
    <w:rsid w:val="00117741"/>
    <w:rsid w:val="00117868"/>
    <w:rsid w:val="001203A3"/>
    <w:rsid w:val="00121FF9"/>
    <w:rsid w:val="00122A37"/>
    <w:rsid w:val="00123069"/>
    <w:rsid w:val="00123F70"/>
    <w:rsid w:val="00124CA1"/>
    <w:rsid w:val="001253C5"/>
    <w:rsid w:val="00125E09"/>
    <w:rsid w:val="00127669"/>
    <w:rsid w:val="00127BC1"/>
    <w:rsid w:val="00127D0E"/>
    <w:rsid w:val="00131B85"/>
    <w:rsid w:val="00133D7B"/>
    <w:rsid w:val="00134000"/>
    <w:rsid w:val="00134967"/>
    <w:rsid w:val="00134FBD"/>
    <w:rsid w:val="0013530A"/>
    <w:rsid w:val="0013590A"/>
    <w:rsid w:val="00136780"/>
    <w:rsid w:val="00136AA0"/>
    <w:rsid w:val="00140B62"/>
    <w:rsid w:val="00140CF9"/>
    <w:rsid w:val="0014150D"/>
    <w:rsid w:val="001423ED"/>
    <w:rsid w:val="001424B2"/>
    <w:rsid w:val="00142B57"/>
    <w:rsid w:val="00142C5C"/>
    <w:rsid w:val="0014315F"/>
    <w:rsid w:val="00143B69"/>
    <w:rsid w:val="001446E2"/>
    <w:rsid w:val="001475AC"/>
    <w:rsid w:val="00150A3A"/>
    <w:rsid w:val="00150ADD"/>
    <w:rsid w:val="00151313"/>
    <w:rsid w:val="001528A6"/>
    <w:rsid w:val="00152F63"/>
    <w:rsid w:val="0015372D"/>
    <w:rsid w:val="00153C82"/>
    <w:rsid w:val="00153CBA"/>
    <w:rsid w:val="00153F53"/>
    <w:rsid w:val="00154628"/>
    <w:rsid w:val="00154A5A"/>
    <w:rsid w:val="00154ACA"/>
    <w:rsid w:val="00155CE7"/>
    <w:rsid w:val="001565BD"/>
    <w:rsid w:val="00161592"/>
    <w:rsid w:val="0016164C"/>
    <w:rsid w:val="00161747"/>
    <w:rsid w:val="0016273B"/>
    <w:rsid w:val="00164C7D"/>
    <w:rsid w:val="001651B0"/>
    <w:rsid w:val="00166699"/>
    <w:rsid w:val="00167AF0"/>
    <w:rsid w:val="00171EA4"/>
    <w:rsid w:val="00171FF4"/>
    <w:rsid w:val="001727B7"/>
    <w:rsid w:val="00174830"/>
    <w:rsid w:val="001757A0"/>
    <w:rsid w:val="00175F80"/>
    <w:rsid w:val="00176878"/>
    <w:rsid w:val="00176A58"/>
    <w:rsid w:val="00177497"/>
    <w:rsid w:val="001777B9"/>
    <w:rsid w:val="00177E9A"/>
    <w:rsid w:val="00180471"/>
    <w:rsid w:val="00181E35"/>
    <w:rsid w:val="001845CF"/>
    <w:rsid w:val="00184FD7"/>
    <w:rsid w:val="00184FE0"/>
    <w:rsid w:val="0018576C"/>
    <w:rsid w:val="00186816"/>
    <w:rsid w:val="00186BC7"/>
    <w:rsid w:val="0018744E"/>
    <w:rsid w:val="001905A3"/>
    <w:rsid w:val="001907B8"/>
    <w:rsid w:val="001913B6"/>
    <w:rsid w:val="00191408"/>
    <w:rsid w:val="00191C7E"/>
    <w:rsid w:val="0019411A"/>
    <w:rsid w:val="001949B2"/>
    <w:rsid w:val="001979E4"/>
    <w:rsid w:val="001A1AFC"/>
    <w:rsid w:val="001A22E9"/>
    <w:rsid w:val="001A2DB6"/>
    <w:rsid w:val="001A3A9F"/>
    <w:rsid w:val="001A41E1"/>
    <w:rsid w:val="001A474F"/>
    <w:rsid w:val="001A5773"/>
    <w:rsid w:val="001A5F75"/>
    <w:rsid w:val="001A5FC0"/>
    <w:rsid w:val="001A61D9"/>
    <w:rsid w:val="001A6C65"/>
    <w:rsid w:val="001A7B46"/>
    <w:rsid w:val="001B1CDE"/>
    <w:rsid w:val="001B2773"/>
    <w:rsid w:val="001B2D56"/>
    <w:rsid w:val="001B2E58"/>
    <w:rsid w:val="001B30E0"/>
    <w:rsid w:val="001B3868"/>
    <w:rsid w:val="001B39CB"/>
    <w:rsid w:val="001B4C78"/>
    <w:rsid w:val="001B578B"/>
    <w:rsid w:val="001B5CCC"/>
    <w:rsid w:val="001B6553"/>
    <w:rsid w:val="001B655A"/>
    <w:rsid w:val="001B65A4"/>
    <w:rsid w:val="001B67DD"/>
    <w:rsid w:val="001B6A38"/>
    <w:rsid w:val="001C05A0"/>
    <w:rsid w:val="001C162B"/>
    <w:rsid w:val="001C2B64"/>
    <w:rsid w:val="001C36BF"/>
    <w:rsid w:val="001C4674"/>
    <w:rsid w:val="001C4BF0"/>
    <w:rsid w:val="001C5314"/>
    <w:rsid w:val="001C6535"/>
    <w:rsid w:val="001C74D8"/>
    <w:rsid w:val="001C7EAC"/>
    <w:rsid w:val="001D0190"/>
    <w:rsid w:val="001D0D75"/>
    <w:rsid w:val="001D14C0"/>
    <w:rsid w:val="001D1A96"/>
    <w:rsid w:val="001D1DD4"/>
    <w:rsid w:val="001D202B"/>
    <w:rsid w:val="001D23D8"/>
    <w:rsid w:val="001D496C"/>
    <w:rsid w:val="001D4F45"/>
    <w:rsid w:val="001D5C9B"/>
    <w:rsid w:val="001D648D"/>
    <w:rsid w:val="001D763C"/>
    <w:rsid w:val="001E024E"/>
    <w:rsid w:val="001E045E"/>
    <w:rsid w:val="001E095A"/>
    <w:rsid w:val="001E0B79"/>
    <w:rsid w:val="001E1984"/>
    <w:rsid w:val="001E368D"/>
    <w:rsid w:val="001E3DE4"/>
    <w:rsid w:val="001E453B"/>
    <w:rsid w:val="001E540D"/>
    <w:rsid w:val="001E66C8"/>
    <w:rsid w:val="001E7000"/>
    <w:rsid w:val="001E7B78"/>
    <w:rsid w:val="001F0338"/>
    <w:rsid w:val="001F081E"/>
    <w:rsid w:val="001F0D01"/>
    <w:rsid w:val="001F1187"/>
    <w:rsid w:val="001F194C"/>
    <w:rsid w:val="001F22E7"/>
    <w:rsid w:val="001F2486"/>
    <w:rsid w:val="001F26BE"/>
    <w:rsid w:val="001F36EE"/>
    <w:rsid w:val="001F5380"/>
    <w:rsid w:val="001F56CD"/>
    <w:rsid w:val="001F6208"/>
    <w:rsid w:val="002004FE"/>
    <w:rsid w:val="00201490"/>
    <w:rsid w:val="00202342"/>
    <w:rsid w:val="0020285C"/>
    <w:rsid w:val="00202B6E"/>
    <w:rsid w:val="002039FC"/>
    <w:rsid w:val="00204D57"/>
    <w:rsid w:val="0020580E"/>
    <w:rsid w:val="002070B1"/>
    <w:rsid w:val="00211831"/>
    <w:rsid w:val="00211866"/>
    <w:rsid w:val="00212269"/>
    <w:rsid w:val="00212E4C"/>
    <w:rsid w:val="00214068"/>
    <w:rsid w:val="0022088D"/>
    <w:rsid w:val="00220A5E"/>
    <w:rsid w:val="0022190A"/>
    <w:rsid w:val="00221B97"/>
    <w:rsid w:val="00222E85"/>
    <w:rsid w:val="00223980"/>
    <w:rsid w:val="00223D30"/>
    <w:rsid w:val="002258E6"/>
    <w:rsid w:val="0022609A"/>
    <w:rsid w:val="0022634E"/>
    <w:rsid w:val="0022685B"/>
    <w:rsid w:val="00226FB1"/>
    <w:rsid w:val="002278E6"/>
    <w:rsid w:val="00227FE6"/>
    <w:rsid w:val="0023055F"/>
    <w:rsid w:val="002311B6"/>
    <w:rsid w:val="00232E1B"/>
    <w:rsid w:val="002344A3"/>
    <w:rsid w:val="0023476D"/>
    <w:rsid w:val="00234988"/>
    <w:rsid w:val="0023543D"/>
    <w:rsid w:val="00235C26"/>
    <w:rsid w:val="00236798"/>
    <w:rsid w:val="00237B1B"/>
    <w:rsid w:val="00240D3E"/>
    <w:rsid w:val="00240F39"/>
    <w:rsid w:val="002443CB"/>
    <w:rsid w:val="00246B11"/>
    <w:rsid w:val="002529D1"/>
    <w:rsid w:val="00254E27"/>
    <w:rsid w:val="00256538"/>
    <w:rsid w:val="002572C7"/>
    <w:rsid w:val="00257392"/>
    <w:rsid w:val="00257727"/>
    <w:rsid w:val="00257E21"/>
    <w:rsid w:val="0026054F"/>
    <w:rsid w:val="002605E3"/>
    <w:rsid w:val="00260815"/>
    <w:rsid w:val="00262B96"/>
    <w:rsid w:val="00263452"/>
    <w:rsid w:val="00265FFA"/>
    <w:rsid w:val="00266928"/>
    <w:rsid w:val="002674FB"/>
    <w:rsid w:val="002679CD"/>
    <w:rsid w:val="00267EB5"/>
    <w:rsid w:val="0027063F"/>
    <w:rsid w:val="00270F10"/>
    <w:rsid w:val="002711AD"/>
    <w:rsid w:val="00271392"/>
    <w:rsid w:val="0027150C"/>
    <w:rsid w:val="00272930"/>
    <w:rsid w:val="00272EBE"/>
    <w:rsid w:val="00273572"/>
    <w:rsid w:val="00275707"/>
    <w:rsid w:val="002765FF"/>
    <w:rsid w:val="00276DF8"/>
    <w:rsid w:val="00277ECE"/>
    <w:rsid w:val="00280D1E"/>
    <w:rsid w:val="002815FB"/>
    <w:rsid w:val="00282585"/>
    <w:rsid w:val="002838A4"/>
    <w:rsid w:val="00284FC9"/>
    <w:rsid w:val="00287847"/>
    <w:rsid w:val="00290579"/>
    <w:rsid w:val="00291DAA"/>
    <w:rsid w:val="00295774"/>
    <w:rsid w:val="002958D0"/>
    <w:rsid w:val="002958F4"/>
    <w:rsid w:val="00295B6A"/>
    <w:rsid w:val="00296315"/>
    <w:rsid w:val="002968D2"/>
    <w:rsid w:val="00297877"/>
    <w:rsid w:val="002A0659"/>
    <w:rsid w:val="002A1593"/>
    <w:rsid w:val="002A2FB2"/>
    <w:rsid w:val="002A40BC"/>
    <w:rsid w:val="002A40F2"/>
    <w:rsid w:val="002A4452"/>
    <w:rsid w:val="002A4881"/>
    <w:rsid w:val="002A541F"/>
    <w:rsid w:val="002B0C63"/>
    <w:rsid w:val="002B0D84"/>
    <w:rsid w:val="002B1FC8"/>
    <w:rsid w:val="002B399D"/>
    <w:rsid w:val="002B6756"/>
    <w:rsid w:val="002C0D0B"/>
    <w:rsid w:val="002C1809"/>
    <w:rsid w:val="002C185D"/>
    <w:rsid w:val="002C20B5"/>
    <w:rsid w:val="002C2176"/>
    <w:rsid w:val="002C2A7D"/>
    <w:rsid w:val="002C3187"/>
    <w:rsid w:val="002C428C"/>
    <w:rsid w:val="002C461C"/>
    <w:rsid w:val="002C471F"/>
    <w:rsid w:val="002C5729"/>
    <w:rsid w:val="002C582D"/>
    <w:rsid w:val="002C5BC7"/>
    <w:rsid w:val="002C5F6F"/>
    <w:rsid w:val="002C6D3C"/>
    <w:rsid w:val="002C74E8"/>
    <w:rsid w:val="002D04E1"/>
    <w:rsid w:val="002D06C2"/>
    <w:rsid w:val="002D1635"/>
    <w:rsid w:val="002D1A18"/>
    <w:rsid w:val="002D25FA"/>
    <w:rsid w:val="002D28BD"/>
    <w:rsid w:val="002D321F"/>
    <w:rsid w:val="002D3813"/>
    <w:rsid w:val="002D4634"/>
    <w:rsid w:val="002D5430"/>
    <w:rsid w:val="002D78CA"/>
    <w:rsid w:val="002E06B0"/>
    <w:rsid w:val="002E14AE"/>
    <w:rsid w:val="002E17F8"/>
    <w:rsid w:val="002E2655"/>
    <w:rsid w:val="002E3C47"/>
    <w:rsid w:val="002E3DE6"/>
    <w:rsid w:val="002E4535"/>
    <w:rsid w:val="002E7AEC"/>
    <w:rsid w:val="002E7F44"/>
    <w:rsid w:val="002F007A"/>
    <w:rsid w:val="002F01F9"/>
    <w:rsid w:val="002F197E"/>
    <w:rsid w:val="002F1CCA"/>
    <w:rsid w:val="002F219F"/>
    <w:rsid w:val="002F26C8"/>
    <w:rsid w:val="002F283F"/>
    <w:rsid w:val="002F2AB4"/>
    <w:rsid w:val="002F2E88"/>
    <w:rsid w:val="002F413B"/>
    <w:rsid w:val="002F419E"/>
    <w:rsid w:val="002F463F"/>
    <w:rsid w:val="002F52DE"/>
    <w:rsid w:val="002F60C4"/>
    <w:rsid w:val="002F6462"/>
    <w:rsid w:val="0030038A"/>
    <w:rsid w:val="0030348C"/>
    <w:rsid w:val="00304171"/>
    <w:rsid w:val="00304E37"/>
    <w:rsid w:val="0030726B"/>
    <w:rsid w:val="00307A46"/>
    <w:rsid w:val="00307CB2"/>
    <w:rsid w:val="00310133"/>
    <w:rsid w:val="00310295"/>
    <w:rsid w:val="00310559"/>
    <w:rsid w:val="003108A5"/>
    <w:rsid w:val="00310CE3"/>
    <w:rsid w:val="00310ED7"/>
    <w:rsid w:val="003112A1"/>
    <w:rsid w:val="00312084"/>
    <w:rsid w:val="003145B9"/>
    <w:rsid w:val="00315A23"/>
    <w:rsid w:val="00316909"/>
    <w:rsid w:val="00316E85"/>
    <w:rsid w:val="0031712D"/>
    <w:rsid w:val="0031744C"/>
    <w:rsid w:val="00317C77"/>
    <w:rsid w:val="00320FB3"/>
    <w:rsid w:val="003215D7"/>
    <w:rsid w:val="00321BC8"/>
    <w:rsid w:val="00321DDA"/>
    <w:rsid w:val="003227F2"/>
    <w:rsid w:val="00322EE2"/>
    <w:rsid w:val="00323F99"/>
    <w:rsid w:val="00325663"/>
    <w:rsid w:val="003268D3"/>
    <w:rsid w:val="00326F48"/>
    <w:rsid w:val="00330369"/>
    <w:rsid w:val="00331488"/>
    <w:rsid w:val="00332A93"/>
    <w:rsid w:val="003330D0"/>
    <w:rsid w:val="00334898"/>
    <w:rsid w:val="00336FAD"/>
    <w:rsid w:val="0033701B"/>
    <w:rsid w:val="00337971"/>
    <w:rsid w:val="00337F15"/>
    <w:rsid w:val="003405CD"/>
    <w:rsid w:val="003422F3"/>
    <w:rsid w:val="003424A5"/>
    <w:rsid w:val="00342B88"/>
    <w:rsid w:val="00344A66"/>
    <w:rsid w:val="0034614A"/>
    <w:rsid w:val="0034678F"/>
    <w:rsid w:val="00350186"/>
    <w:rsid w:val="003501B1"/>
    <w:rsid w:val="003502DD"/>
    <w:rsid w:val="00351AC7"/>
    <w:rsid w:val="00353FEB"/>
    <w:rsid w:val="00354AFB"/>
    <w:rsid w:val="00355179"/>
    <w:rsid w:val="0035535E"/>
    <w:rsid w:val="00356644"/>
    <w:rsid w:val="00356BDA"/>
    <w:rsid w:val="00357E98"/>
    <w:rsid w:val="00360279"/>
    <w:rsid w:val="0036060A"/>
    <w:rsid w:val="00360CA2"/>
    <w:rsid w:val="00361679"/>
    <w:rsid w:val="003616DA"/>
    <w:rsid w:val="00361D56"/>
    <w:rsid w:val="00362E4D"/>
    <w:rsid w:val="00363810"/>
    <w:rsid w:val="00364010"/>
    <w:rsid w:val="0036418B"/>
    <w:rsid w:val="0036550F"/>
    <w:rsid w:val="00365C7C"/>
    <w:rsid w:val="00365DFA"/>
    <w:rsid w:val="003677CF"/>
    <w:rsid w:val="0037013A"/>
    <w:rsid w:val="00371D46"/>
    <w:rsid w:val="00372A0F"/>
    <w:rsid w:val="00372B47"/>
    <w:rsid w:val="00377758"/>
    <w:rsid w:val="003777C6"/>
    <w:rsid w:val="00380984"/>
    <w:rsid w:val="003809AC"/>
    <w:rsid w:val="00380A6D"/>
    <w:rsid w:val="00380FA9"/>
    <w:rsid w:val="00382A80"/>
    <w:rsid w:val="00383188"/>
    <w:rsid w:val="003832F6"/>
    <w:rsid w:val="003833B0"/>
    <w:rsid w:val="003839ED"/>
    <w:rsid w:val="0038470A"/>
    <w:rsid w:val="00384860"/>
    <w:rsid w:val="003851EB"/>
    <w:rsid w:val="00385F6E"/>
    <w:rsid w:val="00386455"/>
    <w:rsid w:val="00386704"/>
    <w:rsid w:val="00386FA7"/>
    <w:rsid w:val="003874FB"/>
    <w:rsid w:val="0038780D"/>
    <w:rsid w:val="00387A57"/>
    <w:rsid w:val="00390694"/>
    <w:rsid w:val="003906A7"/>
    <w:rsid w:val="0039148F"/>
    <w:rsid w:val="003916A4"/>
    <w:rsid w:val="003939B2"/>
    <w:rsid w:val="00395254"/>
    <w:rsid w:val="00395D31"/>
    <w:rsid w:val="003967B7"/>
    <w:rsid w:val="0039781A"/>
    <w:rsid w:val="00397B43"/>
    <w:rsid w:val="00397D32"/>
    <w:rsid w:val="003A07FE"/>
    <w:rsid w:val="003A1588"/>
    <w:rsid w:val="003A27C1"/>
    <w:rsid w:val="003A282F"/>
    <w:rsid w:val="003A48E9"/>
    <w:rsid w:val="003A678F"/>
    <w:rsid w:val="003A6F42"/>
    <w:rsid w:val="003B159C"/>
    <w:rsid w:val="003B1C2A"/>
    <w:rsid w:val="003B1E8B"/>
    <w:rsid w:val="003B2B5A"/>
    <w:rsid w:val="003B2C6E"/>
    <w:rsid w:val="003B345D"/>
    <w:rsid w:val="003B351E"/>
    <w:rsid w:val="003B3A6E"/>
    <w:rsid w:val="003B45D4"/>
    <w:rsid w:val="003B55DD"/>
    <w:rsid w:val="003B5FBD"/>
    <w:rsid w:val="003B640F"/>
    <w:rsid w:val="003B6E47"/>
    <w:rsid w:val="003B70A3"/>
    <w:rsid w:val="003B75B9"/>
    <w:rsid w:val="003C0266"/>
    <w:rsid w:val="003C10DA"/>
    <w:rsid w:val="003C1E4A"/>
    <w:rsid w:val="003C2527"/>
    <w:rsid w:val="003C3F71"/>
    <w:rsid w:val="003C476E"/>
    <w:rsid w:val="003C55B1"/>
    <w:rsid w:val="003C6DA4"/>
    <w:rsid w:val="003C792E"/>
    <w:rsid w:val="003C79BB"/>
    <w:rsid w:val="003C7FBB"/>
    <w:rsid w:val="003D0F57"/>
    <w:rsid w:val="003D18D5"/>
    <w:rsid w:val="003D2CF4"/>
    <w:rsid w:val="003E0929"/>
    <w:rsid w:val="003E0DC5"/>
    <w:rsid w:val="003E1943"/>
    <w:rsid w:val="003E2B5F"/>
    <w:rsid w:val="003E3A3E"/>
    <w:rsid w:val="003E3F40"/>
    <w:rsid w:val="003E44FC"/>
    <w:rsid w:val="003E4ADA"/>
    <w:rsid w:val="003E4B23"/>
    <w:rsid w:val="003E4E06"/>
    <w:rsid w:val="003E5556"/>
    <w:rsid w:val="003E5DA5"/>
    <w:rsid w:val="003E7628"/>
    <w:rsid w:val="003F0519"/>
    <w:rsid w:val="003F192D"/>
    <w:rsid w:val="003F1A64"/>
    <w:rsid w:val="003F22F6"/>
    <w:rsid w:val="003F2428"/>
    <w:rsid w:val="003F2FA0"/>
    <w:rsid w:val="003F3343"/>
    <w:rsid w:val="003F3434"/>
    <w:rsid w:val="003F39EE"/>
    <w:rsid w:val="003F3B7F"/>
    <w:rsid w:val="003F40C5"/>
    <w:rsid w:val="003F64AF"/>
    <w:rsid w:val="003F6690"/>
    <w:rsid w:val="003F6C97"/>
    <w:rsid w:val="0040029F"/>
    <w:rsid w:val="00400DC5"/>
    <w:rsid w:val="00400EF1"/>
    <w:rsid w:val="00400FCA"/>
    <w:rsid w:val="0040122F"/>
    <w:rsid w:val="00401BF9"/>
    <w:rsid w:val="00403804"/>
    <w:rsid w:val="0040380D"/>
    <w:rsid w:val="0040387A"/>
    <w:rsid w:val="00403C46"/>
    <w:rsid w:val="00404C0B"/>
    <w:rsid w:val="00404CBF"/>
    <w:rsid w:val="0040525D"/>
    <w:rsid w:val="00407CFC"/>
    <w:rsid w:val="00411C6D"/>
    <w:rsid w:val="00412A3E"/>
    <w:rsid w:val="00413758"/>
    <w:rsid w:val="004138ED"/>
    <w:rsid w:val="00414814"/>
    <w:rsid w:val="0041501A"/>
    <w:rsid w:val="0041515B"/>
    <w:rsid w:val="00416139"/>
    <w:rsid w:val="00416D80"/>
    <w:rsid w:val="00420435"/>
    <w:rsid w:val="00420F47"/>
    <w:rsid w:val="00421396"/>
    <w:rsid w:val="00421D4D"/>
    <w:rsid w:val="00422F1F"/>
    <w:rsid w:val="00424BBC"/>
    <w:rsid w:val="0042515A"/>
    <w:rsid w:val="00425208"/>
    <w:rsid w:val="0042617F"/>
    <w:rsid w:val="00426EED"/>
    <w:rsid w:val="0042744C"/>
    <w:rsid w:val="00427C61"/>
    <w:rsid w:val="004303EB"/>
    <w:rsid w:val="0043063A"/>
    <w:rsid w:val="0043288A"/>
    <w:rsid w:val="00433772"/>
    <w:rsid w:val="00434388"/>
    <w:rsid w:val="00435003"/>
    <w:rsid w:val="0043570B"/>
    <w:rsid w:val="00436A11"/>
    <w:rsid w:val="004406F0"/>
    <w:rsid w:val="00440BD4"/>
    <w:rsid w:val="004412DA"/>
    <w:rsid w:val="00441357"/>
    <w:rsid w:val="004418BF"/>
    <w:rsid w:val="00441979"/>
    <w:rsid w:val="00442C33"/>
    <w:rsid w:val="00443936"/>
    <w:rsid w:val="00443F63"/>
    <w:rsid w:val="00444E7C"/>
    <w:rsid w:val="00450556"/>
    <w:rsid w:val="0045065B"/>
    <w:rsid w:val="00451A32"/>
    <w:rsid w:val="00452956"/>
    <w:rsid w:val="00452980"/>
    <w:rsid w:val="004533E7"/>
    <w:rsid w:val="00453578"/>
    <w:rsid w:val="00453C31"/>
    <w:rsid w:val="00453DBD"/>
    <w:rsid w:val="00454783"/>
    <w:rsid w:val="00454F11"/>
    <w:rsid w:val="00455F94"/>
    <w:rsid w:val="0045799F"/>
    <w:rsid w:val="004600A6"/>
    <w:rsid w:val="00460267"/>
    <w:rsid w:val="00460958"/>
    <w:rsid w:val="00460F4A"/>
    <w:rsid w:val="00464BA8"/>
    <w:rsid w:val="00466B50"/>
    <w:rsid w:val="0046703B"/>
    <w:rsid w:val="004671A7"/>
    <w:rsid w:val="00467897"/>
    <w:rsid w:val="004707A5"/>
    <w:rsid w:val="00470A38"/>
    <w:rsid w:val="00470A73"/>
    <w:rsid w:val="0047139E"/>
    <w:rsid w:val="0047176B"/>
    <w:rsid w:val="004718B1"/>
    <w:rsid w:val="00471FA1"/>
    <w:rsid w:val="00473606"/>
    <w:rsid w:val="00473694"/>
    <w:rsid w:val="0047515C"/>
    <w:rsid w:val="004759FE"/>
    <w:rsid w:val="00476588"/>
    <w:rsid w:val="00476C2E"/>
    <w:rsid w:val="00477452"/>
    <w:rsid w:val="004777AB"/>
    <w:rsid w:val="00480DF8"/>
    <w:rsid w:val="00481AC1"/>
    <w:rsid w:val="00481EFC"/>
    <w:rsid w:val="00481F72"/>
    <w:rsid w:val="0048269C"/>
    <w:rsid w:val="00482A34"/>
    <w:rsid w:val="004837E6"/>
    <w:rsid w:val="004842AB"/>
    <w:rsid w:val="00485D12"/>
    <w:rsid w:val="00490752"/>
    <w:rsid w:val="00491175"/>
    <w:rsid w:val="004919E9"/>
    <w:rsid w:val="0049251F"/>
    <w:rsid w:val="00492653"/>
    <w:rsid w:val="00492AF1"/>
    <w:rsid w:val="00493BF5"/>
    <w:rsid w:val="00493DB7"/>
    <w:rsid w:val="00493E3A"/>
    <w:rsid w:val="004948A5"/>
    <w:rsid w:val="00495C8C"/>
    <w:rsid w:val="00496B63"/>
    <w:rsid w:val="00497273"/>
    <w:rsid w:val="00497764"/>
    <w:rsid w:val="004A093B"/>
    <w:rsid w:val="004A1E2A"/>
    <w:rsid w:val="004A20CF"/>
    <w:rsid w:val="004A29FB"/>
    <w:rsid w:val="004A2C8D"/>
    <w:rsid w:val="004A3492"/>
    <w:rsid w:val="004A4004"/>
    <w:rsid w:val="004A4370"/>
    <w:rsid w:val="004A4C52"/>
    <w:rsid w:val="004A5803"/>
    <w:rsid w:val="004A7635"/>
    <w:rsid w:val="004A7802"/>
    <w:rsid w:val="004B253C"/>
    <w:rsid w:val="004B36B8"/>
    <w:rsid w:val="004B3989"/>
    <w:rsid w:val="004B3B1F"/>
    <w:rsid w:val="004B4E41"/>
    <w:rsid w:val="004B4E67"/>
    <w:rsid w:val="004B601C"/>
    <w:rsid w:val="004B76A5"/>
    <w:rsid w:val="004C14F0"/>
    <w:rsid w:val="004C1FD8"/>
    <w:rsid w:val="004C3B60"/>
    <w:rsid w:val="004C3BDA"/>
    <w:rsid w:val="004C40B9"/>
    <w:rsid w:val="004C4400"/>
    <w:rsid w:val="004C453B"/>
    <w:rsid w:val="004C4BA1"/>
    <w:rsid w:val="004C54A9"/>
    <w:rsid w:val="004C5AB7"/>
    <w:rsid w:val="004C5EB0"/>
    <w:rsid w:val="004C6E09"/>
    <w:rsid w:val="004D08C9"/>
    <w:rsid w:val="004D1F2E"/>
    <w:rsid w:val="004D2543"/>
    <w:rsid w:val="004D28C7"/>
    <w:rsid w:val="004D2969"/>
    <w:rsid w:val="004D323B"/>
    <w:rsid w:val="004D3D48"/>
    <w:rsid w:val="004D5249"/>
    <w:rsid w:val="004D5D6C"/>
    <w:rsid w:val="004D6355"/>
    <w:rsid w:val="004D7C17"/>
    <w:rsid w:val="004E08FB"/>
    <w:rsid w:val="004E0D69"/>
    <w:rsid w:val="004E0E01"/>
    <w:rsid w:val="004E13CF"/>
    <w:rsid w:val="004E1DAE"/>
    <w:rsid w:val="004E2EE2"/>
    <w:rsid w:val="004E3E63"/>
    <w:rsid w:val="004E471F"/>
    <w:rsid w:val="004E4AB5"/>
    <w:rsid w:val="004E6507"/>
    <w:rsid w:val="004E70C4"/>
    <w:rsid w:val="004E7938"/>
    <w:rsid w:val="004F0748"/>
    <w:rsid w:val="004F0EB9"/>
    <w:rsid w:val="004F0EDE"/>
    <w:rsid w:val="004F1553"/>
    <w:rsid w:val="004F2F44"/>
    <w:rsid w:val="004F305C"/>
    <w:rsid w:val="004F3A08"/>
    <w:rsid w:val="004F446C"/>
    <w:rsid w:val="004F4A75"/>
    <w:rsid w:val="004F560B"/>
    <w:rsid w:val="004F6A9D"/>
    <w:rsid w:val="004F6AEE"/>
    <w:rsid w:val="004F6E46"/>
    <w:rsid w:val="004F7376"/>
    <w:rsid w:val="004F78D7"/>
    <w:rsid w:val="0050082D"/>
    <w:rsid w:val="00501606"/>
    <w:rsid w:val="0050178C"/>
    <w:rsid w:val="00502513"/>
    <w:rsid w:val="005025ED"/>
    <w:rsid w:val="005030F3"/>
    <w:rsid w:val="00505E47"/>
    <w:rsid w:val="0050679F"/>
    <w:rsid w:val="00506B2C"/>
    <w:rsid w:val="00506D8E"/>
    <w:rsid w:val="00506F78"/>
    <w:rsid w:val="00510252"/>
    <w:rsid w:val="00511BFF"/>
    <w:rsid w:val="005120C5"/>
    <w:rsid w:val="00512C75"/>
    <w:rsid w:val="005132FE"/>
    <w:rsid w:val="00513E38"/>
    <w:rsid w:val="00514737"/>
    <w:rsid w:val="00515BBB"/>
    <w:rsid w:val="00515D61"/>
    <w:rsid w:val="00515E2F"/>
    <w:rsid w:val="005162B2"/>
    <w:rsid w:val="00516986"/>
    <w:rsid w:val="00516C5C"/>
    <w:rsid w:val="00517F86"/>
    <w:rsid w:val="00520F9F"/>
    <w:rsid w:val="005216C5"/>
    <w:rsid w:val="005222C5"/>
    <w:rsid w:val="005224C1"/>
    <w:rsid w:val="00523303"/>
    <w:rsid w:val="00523F7C"/>
    <w:rsid w:val="005254B0"/>
    <w:rsid w:val="00525B01"/>
    <w:rsid w:val="00525FD3"/>
    <w:rsid w:val="0052633D"/>
    <w:rsid w:val="00527E18"/>
    <w:rsid w:val="00530489"/>
    <w:rsid w:val="00530E7D"/>
    <w:rsid w:val="00531A45"/>
    <w:rsid w:val="00531BD0"/>
    <w:rsid w:val="00532629"/>
    <w:rsid w:val="00532EE7"/>
    <w:rsid w:val="00534950"/>
    <w:rsid w:val="005354B6"/>
    <w:rsid w:val="00535D59"/>
    <w:rsid w:val="00536713"/>
    <w:rsid w:val="00536BEC"/>
    <w:rsid w:val="00536DBE"/>
    <w:rsid w:val="00537618"/>
    <w:rsid w:val="0054114F"/>
    <w:rsid w:val="00542649"/>
    <w:rsid w:val="0054383C"/>
    <w:rsid w:val="00543C91"/>
    <w:rsid w:val="00545037"/>
    <w:rsid w:val="00546697"/>
    <w:rsid w:val="005477EB"/>
    <w:rsid w:val="00550094"/>
    <w:rsid w:val="0055053D"/>
    <w:rsid w:val="00550D70"/>
    <w:rsid w:val="00551B9D"/>
    <w:rsid w:val="00552966"/>
    <w:rsid w:val="00552B89"/>
    <w:rsid w:val="00552E19"/>
    <w:rsid w:val="0055367D"/>
    <w:rsid w:val="00554069"/>
    <w:rsid w:val="0055550F"/>
    <w:rsid w:val="00555E3E"/>
    <w:rsid w:val="0055710D"/>
    <w:rsid w:val="00557339"/>
    <w:rsid w:val="00560F3E"/>
    <w:rsid w:val="00561139"/>
    <w:rsid w:val="00561262"/>
    <w:rsid w:val="0056356C"/>
    <w:rsid w:val="005660C0"/>
    <w:rsid w:val="00566378"/>
    <w:rsid w:val="00567A99"/>
    <w:rsid w:val="00567D64"/>
    <w:rsid w:val="00571AB7"/>
    <w:rsid w:val="00571B72"/>
    <w:rsid w:val="00571BFD"/>
    <w:rsid w:val="00571CDC"/>
    <w:rsid w:val="005724FC"/>
    <w:rsid w:val="005726C4"/>
    <w:rsid w:val="00572BBB"/>
    <w:rsid w:val="00574261"/>
    <w:rsid w:val="005743E9"/>
    <w:rsid w:val="005774EA"/>
    <w:rsid w:val="00580C51"/>
    <w:rsid w:val="00580C64"/>
    <w:rsid w:val="00580CAF"/>
    <w:rsid w:val="00582F05"/>
    <w:rsid w:val="005835A2"/>
    <w:rsid w:val="00585984"/>
    <w:rsid w:val="005874C4"/>
    <w:rsid w:val="0059379E"/>
    <w:rsid w:val="00593836"/>
    <w:rsid w:val="00595F2D"/>
    <w:rsid w:val="005974D7"/>
    <w:rsid w:val="005A0CA8"/>
    <w:rsid w:val="005A291A"/>
    <w:rsid w:val="005A32E1"/>
    <w:rsid w:val="005A3496"/>
    <w:rsid w:val="005A426E"/>
    <w:rsid w:val="005A471B"/>
    <w:rsid w:val="005A499F"/>
    <w:rsid w:val="005A4D39"/>
    <w:rsid w:val="005A52C1"/>
    <w:rsid w:val="005A5B3D"/>
    <w:rsid w:val="005A5D9C"/>
    <w:rsid w:val="005A650F"/>
    <w:rsid w:val="005A6786"/>
    <w:rsid w:val="005A75DD"/>
    <w:rsid w:val="005B0005"/>
    <w:rsid w:val="005B0AB6"/>
    <w:rsid w:val="005B2A88"/>
    <w:rsid w:val="005B35F0"/>
    <w:rsid w:val="005B6A5C"/>
    <w:rsid w:val="005B6BF5"/>
    <w:rsid w:val="005B71C5"/>
    <w:rsid w:val="005B790C"/>
    <w:rsid w:val="005C0D78"/>
    <w:rsid w:val="005C1267"/>
    <w:rsid w:val="005C1B26"/>
    <w:rsid w:val="005C23D6"/>
    <w:rsid w:val="005C2CBD"/>
    <w:rsid w:val="005C4D1E"/>
    <w:rsid w:val="005C58BE"/>
    <w:rsid w:val="005C6CF6"/>
    <w:rsid w:val="005C6EA1"/>
    <w:rsid w:val="005C71F9"/>
    <w:rsid w:val="005C767E"/>
    <w:rsid w:val="005C795C"/>
    <w:rsid w:val="005C7EA5"/>
    <w:rsid w:val="005D03EB"/>
    <w:rsid w:val="005D0CDE"/>
    <w:rsid w:val="005D0EF0"/>
    <w:rsid w:val="005D3207"/>
    <w:rsid w:val="005D3526"/>
    <w:rsid w:val="005D3533"/>
    <w:rsid w:val="005D3EFC"/>
    <w:rsid w:val="005D4472"/>
    <w:rsid w:val="005D4A53"/>
    <w:rsid w:val="005D6FEF"/>
    <w:rsid w:val="005E0195"/>
    <w:rsid w:val="005E0609"/>
    <w:rsid w:val="005E0D48"/>
    <w:rsid w:val="005E0D7A"/>
    <w:rsid w:val="005E16E8"/>
    <w:rsid w:val="005E2643"/>
    <w:rsid w:val="005E3CB2"/>
    <w:rsid w:val="005E43D3"/>
    <w:rsid w:val="005E4F54"/>
    <w:rsid w:val="005E4FE5"/>
    <w:rsid w:val="005E5946"/>
    <w:rsid w:val="005E62B6"/>
    <w:rsid w:val="005E6D68"/>
    <w:rsid w:val="005E7C65"/>
    <w:rsid w:val="005F0097"/>
    <w:rsid w:val="005F1073"/>
    <w:rsid w:val="005F1BB7"/>
    <w:rsid w:val="005F27B6"/>
    <w:rsid w:val="005F4AF5"/>
    <w:rsid w:val="005F688C"/>
    <w:rsid w:val="005F6BE1"/>
    <w:rsid w:val="005F7951"/>
    <w:rsid w:val="006009E6"/>
    <w:rsid w:val="006013C1"/>
    <w:rsid w:val="00603EBC"/>
    <w:rsid w:val="00604B41"/>
    <w:rsid w:val="00604EB8"/>
    <w:rsid w:val="00604F7B"/>
    <w:rsid w:val="006078FD"/>
    <w:rsid w:val="006100DC"/>
    <w:rsid w:val="00612C24"/>
    <w:rsid w:val="00613725"/>
    <w:rsid w:val="00613D13"/>
    <w:rsid w:val="00613D9D"/>
    <w:rsid w:val="00614F8C"/>
    <w:rsid w:val="00617C19"/>
    <w:rsid w:val="00621B84"/>
    <w:rsid w:val="006221B3"/>
    <w:rsid w:val="00622E42"/>
    <w:rsid w:val="00622EAE"/>
    <w:rsid w:val="006239F4"/>
    <w:rsid w:val="00623B82"/>
    <w:rsid w:val="00624BAD"/>
    <w:rsid w:val="006250F9"/>
    <w:rsid w:val="0062631C"/>
    <w:rsid w:val="0062712B"/>
    <w:rsid w:val="006275A8"/>
    <w:rsid w:val="00630D7B"/>
    <w:rsid w:val="00630DD2"/>
    <w:rsid w:val="00631B2D"/>
    <w:rsid w:val="00631CDA"/>
    <w:rsid w:val="00632694"/>
    <w:rsid w:val="00632B0B"/>
    <w:rsid w:val="00633CB8"/>
    <w:rsid w:val="0063447E"/>
    <w:rsid w:val="00635A1E"/>
    <w:rsid w:val="00637056"/>
    <w:rsid w:val="006376E5"/>
    <w:rsid w:val="00641A2E"/>
    <w:rsid w:val="00641DE2"/>
    <w:rsid w:val="00644701"/>
    <w:rsid w:val="00644831"/>
    <w:rsid w:val="00644FC8"/>
    <w:rsid w:val="00645DD5"/>
    <w:rsid w:val="00645EF7"/>
    <w:rsid w:val="00646A06"/>
    <w:rsid w:val="00646F52"/>
    <w:rsid w:val="00646FA0"/>
    <w:rsid w:val="00647E2F"/>
    <w:rsid w:val="00650610"/>
    <w:rsid w:val="00650FCB"/>
    <w:rsid w:val="00651134"/>
    <w:rsid w:val="006515D5"/>
    <w:rsid w:val="00651BAF"/>
    <w:rsid w:val="006557A7"/>
    <w:rsid w:val="00657331"/>
    <w:rsid w:val="0066081F"/>
    <w:rsid w:val="00661C3F"/>
    <w:rsid w:val="006626AF"/>
    <w:rsid w:val="00664856"/>
    <w:rsid w:val="00665BA9"/>
    <w:rsid w:val="006660E7"/>
    <w:rsid w:val="00670575"/>
    <w:rsid w:val="0067120F"/>
    <w:rsid w:val="00671F2D"/>
    <w:rsid w:val="00672039"/>
    <w:rsid w:val="006727BC"/>
    <w:rsid w:val="00675782"/>
    <w:rsid w:val="00675A08"/>
    <w:rsid w:val="00676942"/>
    <w:rsid w:val="006774AE"/>
    <w:rsid w:val="00680392"/>
    <w:rsid w:val="00680F7E"/>
    <w:rsid w:val="00681EC9"/>
    <w:rsid w:val="00684380"/>
    <w:rsid w:val="00684808"/>
    <w:rsid w:val="00685380"/>
    <w:rsid w:val="00685B3E"/>
    <w:rsid w:val="00686D53"/>
    <w:rsid w:val="00687726"/>
    <w:rsid w:val="00690435"/>
    <w:rsid w:val="00690C43"/>
    <w:rsid w:val="006912E1"/>
    <w:rsid w:val="00692DF9"/>
    <w:rsid w:val="00692F0D"/>
    <w:rsid w:val="00693B34"/>
    <w:rsid w:val="00694A0C"/>
    <w:rsid w:val="00695771"/>
    <w:rsid w:val="00696ACC"/>
    <w:rsid w:val="006972A6"/>
    <w:rsid w:val="00697708"/>
    <w:rsid w:val="006979D7"/>
    <w:rsid w:val="00697F5F"/>
    <w:rsid w:val="006A018B"/>
    <w:rsid w:val="006A225B"/>
    <w:rsid w:val="006A3054"/>
    <w:rsid w:val="006A3A29"/>
    <w:rsid w:val="006A49F9"/>
    <w:rsid w:val="006A4A4B"/>
    <w:rsid w:val="006A5795"/>
    <w:rsid w:val="006A6427"/>
    <w:rsid w:val="006A64C5"/>
    <w:rsid w:val="006A70FC"/>
    <w:rsid w:val="006A7990"/>
    <w:rsid w:val="006B01CC"/>
    <w:rsid w:val="006B0F82"/>
    <w:rsid w:val="006B22FE"/>
    <w:rsid w:val="006B2630"/>
    <w:rsid w:val="006B3479"/>
    <w:rsid w:val="006B39CE"/>
    <w:rsid w:val="006B52C1"/>
    <w:rsid w:val="006B5335"/>
    <w:rsid w:val="006B71F2"/>
    <w:rsid w:val="006C032E"/>
    <w:rsid w:val="006C0EEC"/>
    <w:rsid w:val="006C1E07"/>
    <w:rsid w:val="006C29B7"/>
    <w:rsid w:val="006C3B2F"/>
    <w:rsid w:val="006C453A"/>
    <w:rsid w:val="006C561B"/>
    <w:rsid w:val="006C5818"/>
    <w:rsid w:val="006C638F"/>
    <w:rsid w:val="006C7F28"/>
    <w:rsid w:val="006D2B32"/>
    <w:rsid w:val="006D2B82"/>
    <w:rsid w:val="006D44E9"/>
    <w:rsid w:val="006D44F1"/>
    <w:rsid w:val="006D5818"/>
    <w:rsid w:val="006D5B2E"/>
    <w:rsid w:val="006D636B"/>
    <w:rsid w:val="006D6433"/>
    <w:rsid w:val="006D748A"/>
    <w:rsid w:val="006D7D2E"/>
    <w:rsid w:val="006D7E60"/>
    <w:rsid w:val="006E06BC"/>
    <w:rsid w:val="006E17D8"/>
    <w:rsid w:val="006E1B3B"/>
    <w:rsid w:val="006E298A"/>
    <w:rsid w:val="006E3DEE"/>
    <w:rsid w:val="006E47F1"/>
    <w:rsid w:val="006E5124"/>
    <w:rsid w:val="006E5174"/>
    <w:rsid w:val="006E651C"/>
    <w:rsid w:val="006E676F"/>
    <w:rsid w:val="006E6A98"/>
    <w:rsid w:val="006E6B8D"/>
    <w:rsid w:val="006E6D7D"/>
    <w:rsid w:val="006E6F9C"/>
    <w:rsid w:val="006E6F9F"/>
    <w:rsid w:val="006E7469"/>
    <w:rsid w:val="006F03A4"/>
    <w:rsid w:val="006F0BF7"/>
    <w:rsid w:val="006F28A7"/>
    <w:rsid w:val="006F2C44"/>
    <w:rsid w:val="006F3B4B"/>
    <w:rsid w:val="006F5CC6"/>
    <w:rsid w:val="006F6138"/>
    <w:rsid w:val="006F6C17"/>
    <w:rsid w:val="006F70B7"/>
    <w:rsid w:val="006F7176"/>
    <w:rsid w:val="006F7966"/>
    <w:rsid w:val="0070080B"/>
    <w:rsid w:val="00700901"/>
    <w:rsid w:val="00702142"/>
    <w:rsid w:val="00702C32"/>
    <w:rsid w:val="007055A1"/>
    <w:rsid w:val="007059BB"/>
    <w:rsid w:val="00705DB1"/>
    <w:rsid w:val="00706250"/>
    <w:rsid w:val="00706AD7"/>
    <w:rsid w:val="00707FA2"/>
    <w:rsid w:val="00710CBF"/>
    <w:rsid w:val="00710F21"/>
    <w:rsid w:val="00711570"/>
    <w:rsid w:val="00711939"/>
    <w:rsid w:val="00713407"/>
    <w:rsid w:val="00715573"/>
    <w:rsid w:val="00715AC7"/>
    <w:rsid w:val="00715D0A"/>
    <w:rsid w:val="0071681B"/>
    <w:rsid w:val="00720B66"/>
    <w:rsid w:val="00720F84"/>
    <w:rsid w:val="007212EE"/>
    <w:rsid w:val="00721768"/>
    <w:rsid w:val="007217B2"/>
    <w:rsid w:val="00722A4D"/>
    <w:rsid w:val="00723F62"/>
    <w:rsid w:val="007240D3"/>
    <w:rsid w:val="00725D64"/>
    <w:rsid w:val="007262B3"/>
    <w:rsid w:val="0073023D"/>
    <w:rsid w:val="00730257"/>
    <w:rsid w:val="00730BD2"/>
    <w:rsid w:val="007333E9"/>
    <w:rsid w:val="00735418"/>
    <w:rsid w:val="00735762"/>
    <w:rsid w:val="00737302"/>
    <w:rsid w:val="00737F74"/>
    <w:rsid w:val="00740743"/>
    <w:rsid w:val="00740EBA"/>
    <w:rsid w:val="007446E0"/>
    <w:rsid w:val="00744A6E"/>
    <w:rsid w:val="007452FF"/>
    <w:rsid w:val="00745383"/>
    <w:rsid w:val="00745D38"/>
    <w:rsid w:val="00750A97"/>
    <w:rsid w:val="00750F29"/>
    <w:rsid w:val="00751F30"/>
    <w:rsid w:val="00754417"/>
    <w:rsid w:val="007559F2"/>
    <w:rsid w:val="00755A3F"/>
    <w:rsid w:val="00755EE1"/>
    <w:rsid w:val="0075742A"/>
    <w:rsid w:val="00760011"/>
    <w:rsid w:val="00760708"/>
    <w:rsid w:val="00760F04"/>
    <w:rsid w:val="0076261A"/>
    <w:rsid w:val="00762EF0"/>
    <w:rsid w:val="007651F7"/>
    <w:rsid w:val="00765420"/>
    <w:rsid w:val="0076559B"/>
    <w:rsid w:val="0076625D"/>
    <w:rsid w:val="0076641F"/>
    <w:rsid w:val="007672C0"/>
    <w:rsid w:val="00770423"/>
    <w:rsid w:val="00770DBD"/>
    <w:rsid w:val="007712B1"/>
    <w:rsid w:val="00772D79"/>
    <w:rsid w:val="007731DA"/>
    <w:rsid w:val="00773A0B"/>
    <w:rsid w:val="00773F60"/>
    <w:rsid w:val="00775F03"/>
    <w:rsid w:val="00776C6D"/>
    <w:rsid w:val="007771E4"/>
    <w:rsid w:val="007809E7"/>
    <w:rsid w:val="0078192C"/>
    <w:rsid w:val="00781932"/>
    <w:rsid w:val="00781DBB"/>
    <w:rsid w:val="00781E61"/>
    <w:rsid w:val="00784A96"/>
    <w:rsid w:val="00785BC8"/>
    <w:rsid w:val="00786FAA"/>
    <w:rsid w:val="007903A3"/>
    <w:rsid w:val="007909F1"/>
    <w:rsid w:val="00791DEA"/>
    <w:rsid w:val="00791FB7"/>
    <w:rsid w:val="007926FE"/>
    <w:rsid w:val="00793FEB"/>
    <w:rsid w:val="00794974"/>
    <w:rsid w:val="007952B0"/>
    <w:rsid w:val="007955A7"/>
    <w:rsid w:val="00796C40"/>
    <w:rsid w:val="007970E2"/>
    <w:rsid w:val="007A00B3"/>
    <w:rsid w:val="007A0B2F"/>
    <w:rsid w:val="007A0E3C"/>
    <w:rsid w:val="007A1611"/>
    <w:rsid w:val="007A17AD"/>
    <w:rsid w:val="007A2ED8"/>
    <w:rsid w:val="007A3563"/>
    <w:rsid w:val="007A58EE"/>
    <w:rsid w:val="007A6890"/>
    <w:rsid w:val="007B11B3"/>
    <w:rsid w:val="007B40B5"/>
    <w:rsid w:val="007B4846"/>
    <w:rsid w:val="007B5C5C"/>
    <w:rsid w:val="007B6465"/>
    <w:rsid w:val="007B6D39"/>
    <w:rsid w:val="007B745A"/>
    <w:rsid w:val="007B7542"/>
    <w:rsid w:val="007B7C1D"/>
    <w:rsid w:val="007C0225"/>
    <w:rsid w:val="007C24F3"/>
    <w:rsid w:val="007C2606"/>
    <w:rsid w:val="007C2783"/>
    <w:rsid w:val="007C3BAF"/>
    <w:rsid w:val="007C5096"/>
    <w:rsid w:val="007C52BB"/>
    <w:rsid w:val="007C5BA4"/>
    <w:rsid w:val="007C7AC5"/>
    <w:rsid w:val="007D0540"/>
    <w:rsid w:val="007D0D3A"/>
    <w:rsid w:val="007D2045"/>
    <w:rsid w:val="007D2A50"/>
    <w:rsid w:val="007D337B"/>
    <w:rsid w:val="007D379B"/>
    <w:rsid w:val="007D50DE"/>
    <w:rsid w:val="007D5FE1"/>
    <w:rsid w:val="007D66C0"/>
    <w:rsid w:val="007D6BB0"/>
    <w:rsid w:val="007D72EE"/>
    <w:rsid w:val="007E02BF"/>
    <w:rsid w:val="007E0A84"/>
    <w:rsid w:val="007E17D3"/>
    <w:rsid w:val="007E2153"/>
    <w:rsid w:val="007E2BD4"/>
    <w:rsid w:val="007E35AC"/>
    <w:rsid w:val="007E3C51"/>
    <w:rsid w:val="007E3F51"/>
    <w:rsid w:val="007E3F66"/>
    <w:rsid w:val="007E4A75"/>
    <w:rsid w:val="007E4BD6"/>
    <w:rsid w:val="007E7156"/>
    <w:rsid w:val="007E749D"/>
    <w:rsid w:val="007E76B8"/>
    <w:rsid w:val="007F0346"/>
    <w:rsid w:val="007F0B35"/>
    <w:rsid w:val="007F1B8E"/>
    <w:rsid w:val="007F2E97"/>
    <w:rsid w:val="007F3248"/>
    <w:rsid w:val="007F38E3"/>
    <w:rsid w:val="007F3D05"/>
    <w:rsid w:val="007F3DEB"/>
    <w:rsid w:val="007F55D8"/>
    <w:rsid w:val="007F5BAC"/>
    <w:rsid w:val="007F7DCE"/>
    <w:rsid w:val="00801088"/>
    <w:rsid w:val="008012E7"/>
    <w:rsid w:val="008027B2"/>
    <w:rsid w:val="00802CE2"/>
    <w:rsid w:val="00802E4A"/>
    <w:rsid w:val="008033F3"/>
    <w:rsid w:val="00803517"/>
    <w:rsid w:val="00803630"/>
    <w:rsid w:val="00803B22"/>
    <w:rsid w:val="00804201"/>
    <w:rsid w:val="0080435F"/>
    <w:rsid w:val="00806449"/>
    <w:rsid w:val="008073B6"/>
    <w:rsid w:val="0081030F"/>
    <w:rsid w:val="008106B5"/>
    <w:rsid w:val="00810C59"/>
    <w:rsid w:val="008111CC"/>
    <w:rsid w:val="0081142D"/>
    <w:rsid w:val="00813BD1"/>
    <w:rsid w:val="008144B8"/>
    <w:rsid w:val="00815934"/>
    <w:rsid w:val="00823CF1"/>
    <w:rsid w:val="008241C9"/>
    <w:rsid w:val="008255B7"/>
    <w:rsid w:val="00825F7D"/>
    <w:rsid w:val="008261EB"/>
    <w:rsid w:val="0082671A"/>
    <w:rsid w:val="00832811"/>
    <w:rsid w:val="0083400F"/>
    <w:rsid w:val="008344ED"/>
    <w:rsid w:val="008349A8"/>
    <w:rsid w:val="00834BFC"/>
    <w:rsid w:val="00835569"/>
    <w:rsid w:val="008358EA"/>
    <w:rsid w:val="008369A1"/>
    <w:rsid w:val="00842BD7"/>
    <w:rsid w:val="00843757"/>
    <w:rsid w:val="008446FC"/>
    <w:rsid w:val="00845DA4"/>
    <w:rsid w:val="00846637"/>
    <w:rsid w:val="00846700"/>
    <w:rsid w:val="00850CAC"/>
    <w:rsid w:val="00852003"/>
    <w:rsid w:val="00852302"/>
    <w:rsid w:val="0085472D"/>
    <w:rsid w:val="00854A36"/>
    <w:rsid w:val="00855956"/>
    <w:rsid w:val="00855A58"/>
    <w:rsid w:val="0086058C"/>
    <w:rsid w:val="00861AB8"/>
    <w:rsid w:val="008630B2"/>
    <w:rsid w:val="008633D5"/>
    <w:rsid w:val="00863963"/>
    <w:rsid w:val="00865D75"/>
    <w:rsid w:val="00866804"/>
    <w:rsid w:val="00866EA3"/>
    <w:rsid w:val="00867A46"/>
    <w:rsid w:val="00867CBA"/>
    <w:rsid w:val="00871415"/>
    <w:rsid w:val="008726E9"/>
    <w:rsid w:val="0087358E"/>
    <w:rsid w:val="008774EE"/>
    <w:rsid w:val="00877C19"/>
    <w:rsid w:val="00880AAA"/>
    <w:rsid w:val="00880AEC"/>
    <w:rsid w:val="0088143A"/>
    <w:rsid w:val="00881B71"/>
    <w:rsid w:val="008822F3"/>
    <w:rsid w:val="00882B11"/>
    <w:rsid w:val="00883E74"/>
    <w:rsid w:val="00884698"/>
    <w:rsid w:val="008854E4"/>
    <w:rsid w:val="0088795A"/>
    <w:rsid w:val="008911E4"/>
    <w:rsid w:val="00891D65"/>
    <w:rsid w:val="00892529"/>
    <w:rsid w:val="00893380"/>
    <w:rsid w:val="00894E9C"/>
    <w:rsid w:val="008951FE"/>
    <w:rsid w:val="008975F9"/>
    <w:rsid w:val="00897D87"/>
    <w:rsid w:val="008A1EA9"/>
    <w:rsid w:val="008A291A"/>
    <w:rsid w:val="008A3048"/>
    <w:rsid w:val="008A6E73"/>
    <w:rsid w:val="008B119F"/>
    <w:rsid w:val="008B1509"/>
    <w:rsid w:val="008B20AF"/>
    <w:rsid w:val="008B3A3E"/>
    <w:rsid w:val="008B6834"/>
    <w:rsid w:val="008B694E"/>
    <w:rsid w:val="008B73CD"/>
    <w:rsid w:val="008C0759"/>
    <w:rsid w:val="008C086A"/>
    <w:rsid w:val="008C0BED"/>
    <w:rsid w:val="008C1745"/>
    <w:rsid w:val="008C2438"/>
    <w:rsid w:val="008C2571"/>
    <w:rsid w:val="008C2D4A"/>
    <w:rsid w:val="008C5CD1"/>
    <w:rsid w:val="008C7A8F"/>
    <w:rsid w:val="008D14C5"/>
    <w:rsid w:val="008D14E1"/>
    <w:rsid w:val="008D15DD"/>
    <w:rsid w:val="008D1742"/>
    <w:rsid w:val="008D1804"/>
    <w:rsid w:val="008D18B1"/>
    <w:rsid w:val="008D279D"/>
    <w:rsid w:val="008D3CD9"/>
    <w:rsid w:val="008D563F"/>
    <w:rsid w:val="008D638E"/>
    <w:rsid w:val="008D642F"/>
    <w:rsid w:val="008D6A38"/>
    <w:rsid w:val="008D73A6"/>
    <w:rsid w:val="008D7DDF"/>
    <w:rsid w:val="008D7F79"/>
    <w:rsid w:val="008E1DA4"/>
    <w:rsid w:val="008E286E"/>
    <w:rsid w:val="008E4507"/>
    <w:rsid w:val="008E47EC"/>
    <w:rsid w:val="008E51C1"/>
    <w:rsid w:val="008E7823"/>
    <w:rsid w:val="008F0A9F"/>
    <w:rsid w:val="008F122F"/>
    <w:rsid w:val="008F1C25"/>
    <w:rsid w:val="008F1C7C"/>
    <w:rsid w:val="008F2C1F"/>
    <w:rsid w:val="008F2D79"/>
    <w:rsid w:val="008F3F14"/>
    <w:rsid w:val="008F49A3"/>
    <w:rsid w:val="008F56E4"/>
    <w:rsid w:val="008F7A3B"/>
    <w:rsid w:val="00900F3F"/>
    <w:rsid w:val="009017ED"/>
    <w:rsid w:val="009037B1"/>
    <w:rsid w:val="0090387A"/>
    <w:rsid w:val="00904BC1"/>
    <w:rsid w:val="00904E82"/>
    <w:rsid w:val="00905738"/>
    <w:rsid w:val="009072A8"/>
    <w:rsid w:val="009124CA"/>
    <w:rsid w:val="00912915"/>
    <w:rsid w:val="00912BCC"/>
    <w:rsid w:val="00913C4B"/>
    <w:rsid w:val="00913F30"/>
    <w:rsid w:val="00914E8A"/>
    <w:rsid w:val="00915349"/>
    <w:rsid w:val="00915EC1"/>
    <w:rsid w:val="00920400"/>
    <w:rsid w:val="009209FC"/>
    <w:rsid w:val="00921853"/>
    <w:rsid w:val="00921E78"/>
    <w:rsid w:val="00921EB4"/>
    <w:rsid w:val="00922278"/>
    <w:rsid w:val="0092487D"/>
    <w:rsid w:val="009258E4"/>
    <w:rsid w:val="00925A7E"/>
    <w:rsid w:val="0092646F"/>
    <w:rsid w:val="00926AA7"/>
    <w:rsid w:val="00931563"/>
    <w:rsid w:val="00931B60"/>
    <w:rsid w:val="00931BD5"/>
    <w:rsid w:val="009335F6"/>
    <w:rsid w:val="0093660F"/>
    <w:rsid w:val="0093783F"/>
    <w:rsid w:val="009430B3"/>
    <w:rsid w:val="00943232"/>
    <w:rsid w:val="00944B32"/>
    <w:rsid w:val="00946534"/>
    <w:rsid w:val="009475D9"/>
    <w:rsid w:val="009504C3"/>
    <w:rsid w:val="0095062E"/>
    <w:rsid w:val="00950CFC"/>
    <w:rsid w:val="00951DD1"/>
    <w:rsid w:val="00951E9C"/>
    <w:rsid w:val="00953D7A"/>
    <w:rsid w:val="00955CAA"/>
    <w:rsid w:val="00955D92"/>
    <w:rsid w:val="0095663C"/>
    <w:rsid w:val="00956B28"/>
    <w:rsid w:val="00957121"/>
    <w:rsid w:val="00962A1D"/>
    <w:rsid w:val="00962C6D"/>
    <w:rsid w:val="0096316A"/>
    <w:rsid w:val="0096457D"/>
    <w:rsid w:val="0096465F"/>
    <w:rsid w:val="00965311"/>
    <w:rsid w:val="00965EC2"/>
    <w:rsid w:val="0096605A"/>
    <w:rsid w:val="00966E5C"/>
    <w:rsid w:val="00972049"/>
    <w:rsid w:val="009732F5"/>
    <w:rsid w:val="00975BBA"/>
    <w:rsid w:val="0097618E"/>
    <w:rsid w:val="00976566"/>
    <w:rsid w:val="00977A8F"/>
    <w:rsid w:val="00977E3E"/>
    <w:rsid w:val="00977E7C"/>
    <w:rsid w:val="0098015B"/>
    <w:rsid w:val="00981F17"/>
    <w:rsid w:val="00982500"/>
    <w:rsid w:val="009837D2"/>
    <w:rsid w:val="00983941"/>
    <w:rsid w:val="0098410F"/>
    <w:rsid w:val="00985576"/>
    <w:rsid w:val="00985E08"/>
    <w:rsid w:val="0098741F"/>
    <w:rsid w:val="00987947"/>
    <w:rsid w:val="009909D7"/>
    <w:rsid w:val="009936CC"/>
    <w:rsid w:val="00993A9B"/>
    <w:rsid w:val="00993E35"/>
    <w:rsid w:val="009941AE"/>
    <w:rsid w:val="0099668D"/>
    <w:rsid w:val="009A00D9"/>
    <w:rsid w:val="009A01D2"/>
    <w:rsid w:val="009A0D56"/>
    <w:rsid w:val="009A0D84"/>
    <w:rsid w:val="009A2B06"/>
    <w:rsid w:val="009A30C3"/>
    <w:rsid w:val="009A30F7"/>
    <w:rsid w:val="009A315E"/>
    <w:rsid w:val="009A3EA5"/>
    <w:rsid w:val="009A40E8"/>
    <w:rsid w:val="009A4C69"/>
    <w:rsid w:val="009A520A"/>
    <w:rsid w:val="009A5FE5"/>
    <w:rsid w:val="009A6115"/>
    <w:rsid w:val="009A620F"/>
    <w:rsid w:val="009A770E"/>
    <w:rsid w:val="009B27CD"/>
    <w:rsid w:val="009B2A56"/>
    <w:rsid w:val="009B2C80"/>
    <w:rsid w:val="009B560A"/>
    <w:rsid w:val="009B6990"/>
    <w:rsid w:val="009B6FCE"/>
    <w:rsid w:val="009B7A44"/>
    <w:rsid w:val="009C2409"/>
    <w:rsid w:val="009C311B"/>
    <w:rsid w:val="009C42EF"/>
    <w:rsid w:val="009C553B"/>
    <w:rsid w:val="009C63A5"/>
    <w:rsid w:val="009C6B96"/>
    <w:rsid w:val="009D0286"/>
    <w:rsid w:val="009D1DEC"/>
    <w:rsid w:val="009D3AA3"/>
    <w:rsid w:val="009D403C"/>
    <w:rsid w:val="009D40AA"/>
    <w:rsid w:val="009D4E48"/>
    <w:rsid w:val="009D59E5"/>
    <w:rsid w:val="009D664D"/>
    <w:rsid w:val="009D6A60"/>
    <w:rsid w:val="009D6B83"/>
    <w:rsid w:val="009D6BAC"/>
    <w:rsid w:val="009E0EC7"/>
    <w:rsid w:val="009E2A61"/>
    <w:rsid w:val="009E3CE0"/>
    <w:rsid w:val="009E62AC"/>
    <w:rsid w:val="009E7C0C"/>
    <w:rsid w:val="009F016C"/>
    <w:rsid w:val="009F0AD7"/>
    <w:rsid w:val="009F0E13"/>
    <w:rsid w:val="009F0E91"/>
    <w:rsid w:val="009F1BA1"/>
    <w:rsid w:val="009F276C"/>
    <w:rsid w:val="009F38A0"/>
    <w:rsid w:val="009F4D1A"/>
    <w:rsid w:val="009F568D"/>
    <w:rsid w:val="009F56AD"/>
    <w:rsid w:val="009F6BEF"/>
    <w:rsid w:val="009F77C1"/>
    <w:rsid w:val="009F7930"/>
    <w:rsid w:val="00A01560"/>
    <w:rsid w:val="00A0229B"/>
    <w:rsid w:val="00A028FC"/>
    <w:rsid w:val="00A03B29"/>
    <w:rsid w:val="00A0424D"/>
    <w:rsid w:val="00A0463F"/>
    <w:rsid w:val="00A0561B"/>
    <w:rsid w:val="00A05DC8"/>
    <w:rsid w:val="00A06B69"/>
    <w:rsid w:val="00A10A94"/>
    <w:rsid w:val="00A1104F"/>
    <w:rsid w:val="00A12428"/>
    <w:rsid w:val="00A133AD"/>
    <w:rsid w:val="00A13988"/>
    <w:rsid w:val="00A13ADC"/>
    <w:rsid w:val="00A13C00"/>
    <w:rsid w:val="00A1449D"/>
    <w:rsid w:val="00A14A8C"/>
    <w:rsid w:val="00A20DF7"/>
    <w:rsid w:val="00A212C0"/>
    <w:rsid w:val="00A216A8"/>
    <w:rsid w:val="00A21BC1"/>
    <w:rsid w:val="00A21D32"/>
    <w:rsid w:val="00A22335"/>
    <w:rsid w:val="00A227D2"/>
    <w:rsid w:val="00A22ACA"/>
    <w:rsid w:val="00A2319F"/>
    <w:rsid w:val="00A247F3"/>
    <w:rsid w:val="00A25252"/>
    <w:rsid w:val="00A25263"/>
    <w:rsid w:val="00A26096"/>
    <w:rsid w:val="00A27936"/>
    <w:rsid w:val="00A27C35"/>
    <w:rsid w:val="00A304D1"/>
    <w:rsid w:val="00A33AED"/>
    <w:rsid w:val="00A33B34"/>
    <w:rsid w:val="00A3430A"/>
    <w:rsid w:val="00A34A68"/>
    <w:rsid w:val="00A3536A"/>
    <w:rsid w:val="00A35CE1"/>
    <w:rsid w:val="00A3644B"/>
    <w:rsid w:val="00A40631"/>
    <w:rsid w:val="00A425C6"/>
    <w:rsid w:val="00A42C47"/>
    <w:rsid w:val="00A42FE2"/>
    <w:rsid w:val="00A43764"/>
    <w:rsid w:val="00A47C3E"/>
    <w:rsid w:val="00A50858"/>
    <w:rsid w:val="00A5188E"/>
    <w:rsid w:val="00A51A80"/>
    <w:rsid w:val="00A52500"/>
    <w:rsid w:val="00A5314B"/>
    <w:rsid w:val="00A53A73"/>
    <w:rsid w:val="00A53C8E"/>
    <w:rsid w:val="00A54096"/>
    <w:rsid w:val="00A554C9"/>
    <w:rsid w:val="00A5568B"/>
    <w:rsid w:val="00A556C5"/>
    <w:rsid w:val="00A5609D"/>
    <w:rsid w:val="00A56800"/>
    <w:rsid w:val="00A56849"/>
    <w:rsid w:val="00A56DC2"/>
    <w:rsid w:val="00A56E6B"/>
    <w:rsid w:val="00A60039"/>
    <w:rsid w:val="00A621E8"/>
    <w:rsid w:val="00A633A2"/>
    <w:rsid w:val="00A635E6"/>
    <w:rsid w:val="00A65105"/>
    <w:rsid w:val="00A66283"/>
    <w:rsid w:val="00A66B1C"/>
    <w:rsid w:val="00A70D7A"/>
    <w:rsid w:val="00A711D9"/>
    <w:rsid w:val="00A71872"/>
    <w:rsid w:val="00A7229F"/>
    <w:rsid w:val="00A72435"/>
    <w:rsid w:val="00A736CA"/>
    <w:rsid w:val="00A73932"/>
    <w:rsid w:val="00A739CE"/>
    <w:rsid w:val="00A73C7A"/>
    <w:rsid w:val="00A7465E"/>
    <w:rsid w:val="00A74ACA"/>
    <w:rsid w:val="00A75463"/>
    <w:rsid w:val="00A767B0"/>
    <w:rsid w:val="00A76BF3"/>
    <w:rsid w:val="00A76D1E"/>
    <w:rsid w:val="00A76D56"/>
    <w:rsid w:val="00A770DF"/>
    <w:rsid w:val="00A81229"/>
    <w:rsid w:val="00A81F94"/>
    <w:rsid w:val="00A826A3"/>
    <w:rsid w:val="00A8314B"/>
    <w:rsid w:val="00A8457E"/>
    <w:rsid w:val="00A85807"/>
    <w:rsid w:val="00A87108"/>
    <w:rsid w:val="00A9342E"/>
    <w:rsid w:val="00A952C1"/>
    <w:rsid w:val="00A96863"/>
    <w:rsid w:val="00AA096D"/>
    <w:rsid w:val="00AA0E55"/>
    <w:rsid w:val="00AA1549"/>
    <w:rsid w:val="00AA2C5A"/>
    <w:rsid w:val="00AA3238"/>
    <w:rsid w:val="00AA39D1"/>
    <w:rsid w:val="00AA4729"/>
    <w:rsid w:val="00AA6BCF"/>
    <w:rsid w:val="00AA710A"/>
    <w:rsid w:val="00AB0483"/>
    <w:rsid w:val="00AB26E8"/>
    <w:rsid w:val="00AB4341"/>
    <w:rsid w:val="00AB4381"/>
    <w:rsid w:val="00AB45C1"/>
    <w:rsid w:val="00AB4D09"/>
    <w:rsid w:val="00AB62E8"/>
    <w:rsid w:val="00AB649F"/>
    <w:rsid w:val="00AB6E4A"/>
    <w:rsid w:val="00AB74D6"/>
    <w:rsid w:val="00AB7CDF"/>
    <w:rsid w:val="00AB7DED"/>
    <w:rsid w:val="00AC024A"/>
    <w:rsid w:val="00AC07DB"/>
    <w:rsid w:val="00AC08F4"/>
    <w:rsid w:val="00AC1DA7"/>
    <w:rsid w:val="00AC24EE"/>
    <w:rsid w:val="00AC2675"/>
    <w:rsid w:val="00AC2DE4"/>
    <w:rsid w:val="00AC338A"/>
    <w:rsid w:val="00AC3507"/>
    <w:rsid w:val="00AC3AB5"/>
    <w:rsid w:val="00AC3E12"/>
    <w:rsid w:val="00AC3F54"/>
    <w:rsid w:val="00AC470F"/>
    <w:rsid w:val="00AC5318"/>
    <w:rsid w:val="00AC6E81"/>
    <w:rsid w:val="00AC7DE0"/>
    <w:rsid w:val="00AD0720"/>
    <w:rsid w:val="00AD09E8"/>
    <w:rsid w:val="00AD11D1"/>
    <w:rsid w:val="00AD16B2"/>
    <w:rsid w:val="00AD1FDE"/>
    <w:rsid w:val="00AD38DC"/>
    <w:rsid w:val="00AD5274"/>
    <w:rsid w:val="00AE0BEC"/>
    <w:rsid w:val="00AE199C"/>
    <w:rsid w:val="00AE2489"/>
    <w:rsid w:val="00AE277C"/>
    <w:rsid w:val="00AE27D6"/>
    <w:rsid w:val="00AE3117"/>
    <w:rsid w:val="00AE3856"/>
    <w:rsid w:val="00AE63A4"/>
    <w:rsid w:val="00AF1118"/>
    <w:rsid w:val="00AF185E"/>
    <w:rsid w:val="00AF37C5"/>
    <w:rsid w:val="00AF3B2B"/>
    <w:rsid w:val="00AF45F6"/>
    <w:rsid w:val="00AF46A6"/>
    <w:rsid w:val="00AF51B8"/>
    <w:rsid w:val="00AF5709"/>
    <w:rsid w:val="00AF57AF"/>
    <w:rsid w:val="00AF6616"/>
    <w:rsid w:val="00AF6EED"/>
    <w:rsid w:val="00AF77E2"/>
    <w:rsid w:val="00B01E8D"/>
    <w:rsid w:val="00B02FDB"/>
    <w:rsid w:val="00B05DB5"/>
    <w:rsid w:val="00B069C8"/>
    <w:rsid w:val="00B1064C"/>
    <w:rsid w:val="00B113C9"/>
    <w:rsid w:val="00B11504"/>
    <w:rsid w:val="00B129C1"/>
    <w:rsid w:val="00B12A70"/>
    <w:rsid w:val="00B12D18"/>
    <w:rsid w:val="00B12D3A"/>
    <w:rsid w:val="00B12EB0"/>
    <w:rsid w:val="00B14412"/>
    <w:rsid w:val="00B16A54"/>
    <w:rsid w:val="00B172AC"/>
    <w:rsid w:val="00B175B2"/>
    <w:rsid w:val="00B20844"/>
    <w:rsid w:val="00B21F9F"/>
    <w:rsid w:val="00B227A7"/>
    <w:rsid w:val="00B23949"/>
    <w:rsid w:val="00B2454C"/>
    <w:rsid w:val="00B2499D"/>
    <w:rsid w:val="00B26A37"/>
    <w:rsid w:val="00B26B52"/>
    <w:rsid w:val="00B30363"/>
    <w:rsid w:val="00B31118"/>
    <w:rsid w:val="00B31913"/>
    <w:rsid w:val="00B35655"/>
    <w:rsid w:val="00B35717"/>
    <w:rsid w:val="00B35AB9"/>
    <w:rsid w:val="00B404E7"/>
    <w:rsid w:val="00B40993"/>
    <w:rsid w:val="00B40F0C"/>
    <w:rsid w:val="00B41590"/>
    <w:rsid w:val="00B418F0"/>
    <w:rsid w:val="00B42423"/>
    <w:rsid w:val="00B42961"/>
    <w:rsid w:val="00B42995"/>
    <w:rsid w:val="00B445A2"/>
    <w:rsid w:val="00B4470F"/>
    <w:rsid w:val="00B448FE"/>
    <w:rsid w:val="00B44A2B"/>
    <w:rsid w:val="00B46413"/>
    <w:rsid w:val="00B4712E"/>
    <w:rsid w:val="00B51107"/>
    <w:rsid w:val="00B512C0"/>
    <w:rsid w:val="00B514C6"/>
    <w:rsid w:val="00B52773"/>
    <w:rsid w:val="00B53246"/>
    <w:rsid w:val="00B53582"/>
    <w:rsid w:val="00B54CC6"/>
    <w:rsid w:val="00B55769"/>
    <w:rsid w:val="00B55FAE"/>
    <w:rsid w:val="00B56E82"/>
    <w:rsid w:val="00B571A6"/>
    <w:rsid w:val="00B574A0"/>
    <w:rsid w:val="00B57FAA"/>
    <w:rsid w:val="00B60511"/>
    <w:rsid w:val="00B609FC"/>
    <w:rsid w:val="00B61D6F"/>
    <w:rsid w:val="00B62AE6"/>
    <w:rsid w:val="00B62F44"/>
    <w:rsid w:val="00B642E9"/>
    <w:rsid w:val="00B7124A"/>
    <w:rsid w:val="00B7255D"/>
    <w:rsid w:val="00B73BA9"/>
    <w:rsid w:val="00B75AE7"/>
    <w:rsid w:val="00B75DFB"/>
    <w:rsid w:val="00B75F94"/>
    <w:rsid w:val="00B772B1"/>
    <w:rsid w:val="00B7752C"/>
    <w:rsid w:val="00B77733"/>
    <w:rsid w:val="00B77E8E"/>
    <w:rsid w:val="00B8065C"/>
    <w:rsid w:val="00B806AD"/>
    <w:rsid w:val="00B80841"/>
    <w:rsid w:val="00B80953"/>
    <w:rsid w:val="00B80FFA"/>
    <w:rsid w:val="00B8236F"/>
    <w:rsid w:val="00B82D4F"/>
    <w:rsid w:val="00B83437"/>
    <w:rsid w:val="00B84536"/>
    <w:rsid w:val="00B85DAC"/>
    <w:rsid w:val="00B87950"/>
    <w:rsid w:val="00B917A6"/>
    <w:rsid w:val="00B91CAF"/>
    <w:rsid w:val="00B924E7"/>
    <w:rsid w:val="00B927AD"/>
    <w:rsid w:val="00B931DD"/>
    <w:rsid w:val="00B93381"/>
    <w:rsid w:val="00B941CA"/>
    <w:rsid w:val="00B944F4"/>
    <w:rsid w:val="00B94801"/>
    <w:rsid w:val="00B96E0B"/>
    <w:rsid w:val="00BA116B"/>
    <w:rsid w:val="00BA215F"/>
    <w:rsid w:val="00BA2282"/>
    <w:rsid w:val="00BA28BA"/>
    <w:rsid w:val="00BA3D19"/>
    <w:rsid w:val="00BA42F1"/>
    <w:rsid w:val="00BA46BA"/>
    <w:rsid w:val="00BA4B7B"/>
    <w:rsid w:val="00BA6F1F"/>
    <w:rsid w:val="00BA79D0"/>
    <w:rsid w:val="00BA7C03"/>
    <w:rsid w:val="00BB012C"/>
    <w:rsid w:val="00BB13D2"/>
    <w:rsid w:val="00BB1D2D"/>
    <w:rsid w:val="00BB3AA2"/>
    <w:rsid w:val="00BC0074"/>
    <w:rsid w:val="00BC06AF"/>
    <w:rsid w:val="00BC0979"/>
    <w:rsid w:val="00BC0A3E"/>
    <w:rsid w:val="00BC0F94"/>
    <w:rsid w:val="00BC2A62"/>
    <w:rsid w:val="00BC4ABE"/>
    <w:rsid w:val="00BC4CB0"/>
    <w:rsid w:val="00BC4E2D"/>
    <w:rsid w:val="00BC571F"/>
    <w:rsid w:val="00BC5CD9"/>
    <w:rsid w:val="00BC7933"/>
    <w:rsid w:val="00BC7AC6"/>
    <w:rsid w:val="00BC7B4A"/>
    <w:rsid w:val="00BD1059"/>
    <w:rsid w:val="00BD12E1"/>
    <w:rsid w:val="00BD306A"/>
    <w:rsid w:val="00BD3A2E"/>
    <w:rsid w:val="00BD3BE8"/>
    <w:rsid w:val="00BD495C"/>
    <w:rsid w:val="00BD509A"/>
    <w:rsid w:val="00BD5767"/>
    <w:rsid w:val="00BD5D0C"/>
    <w:rsid w:val="00BD79CB"/>
    <w:rsid w:val="00BE0C63"/>
    <w:rsid w:val="00BE0CAF"/>
    <w:rsid w:val="00BE2229"/>
    <w:rsid w:val="00BE27C4"/>
    <w:rsid w:val="00BE2948"/>
    <w:rsid w:val="00BE296B"/>
    <w:rsid w:val="00BE39D8"/>
    <w:rsid w:val="00BE4162"/>
    <w:rsid w:val="00BE4FE4"/>
    <w:rsid w:val="00BE6492"/>
    <w:rsid w:val="00BE6624"/>
    <w:rsid w:val="00BE6A3D"/>
    <w:rsid w:val="00BE7C93"/>
    <w:rsid w:val="00BF0E48"/>
    <w:rsid w:val="00BF394F"/>
    <w:rsid w:val="00BF54DF"/>
    <w:rsid w:val="00BF5D83"/>
    <w:rsid w:val="00BF6C41"/>
    <w:rsid w:val="00BF766C"/>
    <w:rsid w:val="00C01D42"/>
    <w:rsid w:val="00C02169"/>
    <w:rsid w:val="00C023FD"/>
    <w:rsid w:val="00C04AF1"/>
    <w:rsid w:val="00C05B71"/>
    <w:rsid w:val="00C06358"/>
    <w:rsid w:val="00C06520"/>
    <w:rsid w:val="00C06B2C"/>
    <w:rsid w:val="00C06C69"/>
    <w:rsid w:val="00C0750A"/>
    <w:rsid w:val="00C10E2C"/>
    <w:rsid w:val="00C111C4"/>
    <w:rsid w:val="00C111C6"/>
    <w:rsid w:val="00C11C40"/>
    <w:rsid w:val="00C1204E"/>
    <w:rsid w:val="00C1306A"/>
    <w:rsid w:val="00C136D0"/>
    <w:rsid w:val="00C13CA7"/>
    <w:rsid w:val="00C13F96"/>
    <w:rsid w:val="00C14A06"/>
    <w:rsid w:val="00C15196"/>
    <w:rsid w:val="00C17587"/>
    <w:rsid w:val="00C175B5"/>
    <w:rsid w:val="00C17DA8"/>
    <w:rsid w:val="00C2015A"/>
    <w:rsid w:val="00C218A2"/>
    <w:rsid w:val="00C21BBA"/>
    <w:rsid w:val="00C2383C"/>
    <w:rsid w:val="00C246CB"/>
    <w:rsid w:val="00C25FD7"/>
    <w:rsid w:val="00C268B7"/>
    <w:rsid w:val="00C279CA"/>
    <w:rsid w:val="00C303FA"/>
    <w:rsid w:val="00C30C0D"/>
    <w:rsid w:val="00C31202"/>
    <w:rsid w:val="00C31283"/>
    <w:rsid w:val="00C32328"/>
    <w:rsid w:val="00C3232A"/>
    <w:rsid w:val="00C33B85"/>
    <w:rsid w:val="00C34BB2"/>
    <w:rsid w:val="00C35745"/>
    <w:rsid w:val="00C36A65"/>
    <w:rsid w:val="00C37ACD"/>
    <w:rsid w:val="00C40029"/>
    <w:rsid w:val="00C4106D"/>
    <w:rsid w:val="00C41E57"/>
    <w:rsid w:val="00C42809"/>
    <w:rsid w:val="00C44D90"/>
    <w:rsid w:val="00C45682"/>
    <w:rsid w:val="00C45F31"/>
    <w:rsid w:val="00C46D67"/>
    <w:rsid w:val="00C46FCD"/>
    <w:rsid w:val="00C5136C"/>
    <w:rsid w:val="00C51754"/>
    <w:rsid w:val="00C52D98"/>
    <w:rsid w:val="00C5353D"/>
    <w:rsid w:val="00C53B5E"/>
    <w:rsid w:val="00C53C4F"/>
    <w:rsid w:val="00C53C5F"/>
    <w:rsid w:val="00C54B1B"/>
    <w:rsid w:val="00C54D69"/>
    <w:rsid w:val="00C5561F"/>
    <w:rsid w:val="00C56AE0"/>
    <w:rsid w:val="00C570CD"/>
    <w:rsid w:val="00C60F40"/>
    <w:rsid w:val="00C6236C"/>
    <w:rsid w:val="00C62469"/>
    <w:rsid w:val="00C62E73"/>
    <w:rsid w:val="00C63EB4"/>
    <w:rsid w:val="00C64EE6"/>
    <w:rsid w:val="00C664AB"/>
    <w:rsid w:val="00C675E5"/>
    <w:rsid w:val="00C71C91"/>
    <w:rsid w:val="00C72058"/>
    <w:rsid w:val="00C72EB5"/>
    <w:rsid w:val="00C73211"/>
    <w:rsid w:val="00C73C5A"/>
    <w:rsid w:val="00C746CA"/>
    <w:rsid w:val="00C809DD"/>
    <w:rsid w:val="00C820CF"/>
    <w:rsid w:val="00C824DD"/>
    <w:rsid w:val="00C82A9D"/>
    <w:rsid w:val="00C837E6"/>
    <w:rsid w:val="00C83E28"/>
    <w:rsid w:val="00C84AFA"/>
    <w:rsid w:val="00C8545E"/>
    <w:rsid w:val="00C857EB"/>
    <w:rsid w:val="00C86C8B"/>
    <w:rsid w:val="00C87736"/>
    <w:rsid w:val="00C902BD"/>
    <w:rsid w:val="00C904A1"/>
    <w:rsid w:val="00C91878"/>
    <w:rsid w:val="00C92B15"/>
    <w:rsid w:val="00C95378"/>
    <w:rsid w:val="00C97FA1"/>
    <w:rsid w:val="00CA0721"/>
    <w:rsid w:val="00CA0C57"/>
    <w:rsid w:val="00CA15DB"/>
    <w:rsid w:val="00CA1995"/>
    <w:rsid w:val="00CA1EF1"/>
    <w:rsid w:val="00CA25ED"/>
    <w:rsid w:val="00CA343C"/>
    <w:rsid w:val="00CA401E"/>
    <w:rsid w:val="00CA6CC5"/>
    <w:rsid w:val="00CA6FF6"/>
    <w:rsid w:val="00CA75F2"/>
    <w:rsid w:val="00CA76D5"/>
    <w:rsid w:val="00CA7CEC"/>
    <w:rsid w:val="00CB1A3D"/>
    <w:rsid w:val="00CB3DA4"/>
    <w:rsid w:val="00CB5A78"/>
    <w:rsid w:val="00CB5C71"/>
    <w:rsid w:val="00CB7A06"/>
    <w:rsid w:val="00CB7D8C"/>
    <w:rsid w:val="00CC03A2"/>
    <w:rsid w:val="00CC23B2"/>
    <w:rsid w:val="00CC47E8"/>
    <w:rsid w:val="00CC73B9"/>
    <w:rsid w:val="00CC7EF3"/>
    <w:rsid w:val="00CD1D41"/>
    <w:rsid w:val="00CD1E6D"/>
    <w:rsid w:val="00CD2625"/>
    <w:rsid w:val="00CD297C"/>
    <w:rsid w:val="00CD2B57"/>
    <w:rsid w:val="00CD4968"/>
    <w:rsid w:val="00CD5164"/>
    <w:rsid w:val="00CD548E"/>
    <w:rsid w:val="00CD594B"/>
    <w:rsid w:val="00CD6288"/>
    <w:rsid w:val="00CD67C9"/>
    <w:rsid w:val="00CD73F0"/>
    <w:rsid w:val="00CD771D"/>
    <w:rsid w:val="00CE073C"/>
    <w:rsid w:val="00CE0BC4"/>
    <w:rsid w:val="00CE1746"/>
    <w:rsid w:val="00CE2229"/>
    <w:rsid w:val="00CE2524"/>
    <w:rsid w:val="00CE431D"/>
    <w:rsid w:val="00CE4756"/>
    <w:rsid w:val="00CE4958"/>
    <w:rsid w:val="00CE6C65"/>
    <w:rsid w:val="00CE6C91"/>
    <w:rsid w:val="00CE76EE"/>
    <w:rsid w:val="00CF0DDA"/>
    <w:rsid w:val="00CF11E2"/>
    <w:rsid w:val="00CF166F"/>
    <w:rsid w:val="00CF26CE"/>
    <w:rsid w:val="00CF3B3F"/>
    <w:rsid w:val="00CF415A"/>
    <w:rsid w:val="00CF4FFD"/>
    <w:rsid w:val="00CF5586"/>
    <w:rsid w:val="00CF76CC"/>
    <w:rsid w:val="00CF7863"/>
    <w:rsid w:val="00CF7BA4"/>
    <w:rsid w:val="00CF7DC8"/>
    <w:rsid w:val="00D0026F"/>
    <w:rsid w:val="00D0241F"/>
    <w:rsid w:val="00D028A0"/>
    <w:rsid w:val="00D03D31"/>
    <w:rsid w:val="00D04303"/>
    <w:rsid w:val="00D04646"/>
    <w:rsid w:val="00D05020"/>
    <w:rsid w:val="00D0618D"/>
    <w:rsid w:val="00D06326"/>
    <w:rsid w:val="00D07B0D"/>
    <w:rsid w:val="00D11BDF"/>
    <w:rsid w:val="00D124FE"/>
    <w:rsid w:val="00D12E62"/>
    <w:rsid w:val="00D138FB"/>
    <w:rsid w:val="00D13A38"/>
    <w:rsid w:val="00D153EC"/>
    <w:rsid w:val="00D15724"/>
    <w:rsid w:val="00D15D88"/>
    <w:rsid w:val="00D1690D"/>
    <w:rsid w:val="00D2089C"/>
    <w:rsid w:val="00D2128C"/>
    <w:rsid w:val="00D21BB6"/>
    <w:rsid w:val="00D21E44"/>
    <w:rsid w:val="00D21F81"/>
    <w:rsid w:val="00D223B4"/>
    <w:rsid w:val="00D22B6B"/>
    <w:rsid w:val="00D22B74"/>
    <w:rsid w:val="00D22BC0"/>
    <w:rsid w:val="00D22E3E"/>
    <w:rsid w:val="00D24557"/>
    <w:rsid w:val="00D24AFD"/>
    <w:rsid w:val="00D25CF8"/>
    <w:rsid w:val="00D273D4"/>
    <w:rsid w:val="00D27634"/>
    <w:rsid w:val="00D32C4C"/>
    <w:rsid w:val="00D32F52"/>
    <w:rsid w:val="00D33CD1"/>
    <w:rsid w:val="00D34336"/>
    <w:rsid w:val="00D344CD"/>
    <w:rsid w:val="00D35589"/>
    <w:rsid w:val="00D35685"/>
    <w:rsid w:val="00D363AD"/>
    <w:rsid w:val="00D40B8D"/>
    <w:rsid w:val="00D40C42"/>
    <w:rsid w:val="00D44022"/>
    <w:rsid w:val="00D44CC1"/>
    <w:rsid w:val="00D45038"/>
    <w:rsid w:val="00D4532F"/>
    <w:rsid w:val="00D4560E"/>
    <w:rsid w:val="00D45873"/>
    <w:rsid w:val="00D4653A"/>
    <w:rsid w:val="00D47004"/>
    <w:rsid w:val="00D50ABA"/>
    <w:rsid w:val="00D51941"/>
    <w:rsid w:val="00D5217B"/>
    <w:rsid w:val="00D52C9F"/>
    <w:rsid w:val="00D53510"/>
    <w:rsid w:val="00D5689B"/>
    <w:rsid w:val="00D6085E"/>
    <w:rsid w:val="00D61D4F"/>
    <w:rsid w:val="00D624C5"/>
    <w:rsid w:val="00D62528"/>
    <w:rsid w:val="00D6322C"/>
    <w:rsid w:val="00D63569"/>
    <w:rsid w:val="00D63824"/>
    <w:rsid w:val="00D639F7"/>
    <w:rsid w:val="00D64060"/>
    <w:rsid w:val="00D65C9B"/>
    <w:rsid w:val="00D663DC"/>
    <w:rsid w:val="00D66BC1"/>
    <w:rsid w:val="00D67D15"/>
    <w:rsid w:val="00D70443"/>
    <w:rsid w:val="00D70EEC"/>
    <w:rsid w:val="00D7129A"/>
    <w:rsid w:val="00D71934"/>
    <w:rsid w:val="00D72730"/>
    <w:rsid w:val="00D74B1F"/>
    <w:rsid w:val="00D74C3D"/>
    <w:rsid w:val="00D74DC6"/>
    <w:rsid w:val="00D76524"/>
    <w:rsid w:val="00D76828"/>
    <w:rsid w:val="00D76C4C"/>
    <w:rsid w:val="00D76E7D"/>
    <w:rsid w:val="00D77FC9"/>
    <w:rsid w:val="00D82A43"/>
    <w:rsid w:val="00D8362C"/>
    <w:rsid w:val="00D83EC4"/>
    <w:rsid w:val="00D84661"/>
    <w:rsid w:val="00D846CB"/>
    <w:rsid w:val="00D85B5C"/>
    <w:rsid w:val="00D85E47"/>
    <w:rsid w:val="00D86B9C"/>
    <w:rsid w:val="00D919D4"/>
    <w:rsid w:val="00D923E3"/>
    <w:rsid w:val="00D934B7"/>
    <w:rsid w:val="00D93BE7"/>
    <w:rsid w:val="00D93ECF"/>
    <w:rsid w:val="00D94566"/>
    <w:rsid w:val="00D96AD6"/>
    <w:rsid w:val="00D96D89"/>
    <w:rsid w:val="00D97846"/>
    <w:rsid w:val="00D97B2A"/>
    <w:rsid w:val="00DA051B"/>
    <w:rsid w:val="00DA0F58"/>
    <w:rsid w:val="00DA17F5"/>
    <w:rsid w:val="00DA2102"/>
    <w:rsid w:val="00DA26E8"/>
    <w:rsid w:val="00DA6ECD"/>
    <w:rsid w:val="00DB07AB"/>
    <w:rsid w:val="00DB3367"/>
    <w:rsid w:val="00DB3967"/>
    <w:rsid w:val="00DB4F0F"/>
    <w:rsid w:val="00DB532E"/>
    <w:rsid w:val="00DB65A0"/>
    <w:rsid w:val="00DB6E0D"/>
    <w:rsid w:val="00DC024F"/>
    <w:rsid w:val="00DC086B"/>
    <w:rsid w:val="00DC0A06"/>
    <w:rsid w:val="00DC213F"/>
    <w:rsid w:val="00DC36C0"/>
    <w:rsid w:val="00DC434C"/>
    <w:rsid w:val="00DC495E"/>
    <w:rsid w:val="00DC50AF"/>
    <w:rsid w:val="00DC50C1"/>
    <w:rsid w:val="00DC63B2"/>
    <w:rsid w:val="00DC6F75"/>
    <w:rsid w:val="00DC7842"/>
    <w:rsid w:val="00DD011F"/>
    <w:rsid w:val="00DD01B9"/>
    <w:rsid w:val="00DD08B1"/>
    <w:rsid w:val="00DD11D2"/>
    <w:rsid w:val="00DD1643"/>
    <w:rsid w:val="00DD1CEF"/>
    <w:rsid w:val="00DD4307"/>
    <w:rsid w:val="00DD506D"/>
    <w:rsid w:val="00DD50BE"/>
    <w:rsid w:val="00DD7B0E"/>
    <w:rsid w:val="00DE0F8C"/>
    <w:rsid w:val="00DE1212"/>
    <w:rsid w:val="00DE1399"/>
    <w:rsid w:val="00DE1C04"/>
    <w:rsid w:val="00DE3BD9"/>
    <w:rsid w:val="00DE419F"/>
    <w:rsid w:val="00DE48E1"/>
    <w:rsid w:val="00DE4D4F"/>
    <w:rsid w:val="00DE4F21"/>
    <w:rsid w:val="00DE5778"/>
    <w:rsid w:val="00DE5794"/>
    <w:rsid w:val="00DE5E99"/>
    <w:rsid w:val="00DE70B3"/>
    <w:rsid w:val="00DE7B1B"/>
    <w:rsid w:val="00DE7CA2"/>
    <w:rsid w:val="00DE7EA7"/>
    <w:rsid w:val="00DE7FA2"/>
    <w:rsid w:val="00DF103B"/>
    <w:rsid w:val="00DF14A8"/>
    <w:rsid w:val="00DF19C6"/>
    <w:rsid w:val="00DF1DD0"/>
    <w:rsid w:val="00DF1FFE"/>
    <w:rsid w:val="00DF22D2"/>
    <w:rsid w:val="00DF346F"/>
    <w:rsid w:val="00DF3FE1"/>
    <w:rsid w:val="00DF58BD"/>
    <w:rsid w:val="00DF5C16"/>
    <w:rsid w:val="00DF65EE"/>
    <w:rsid w:val="00DF700F"/>
    <w:rsid w:val="00E00359"/>
    <w:rsid w:val="00E004C5"/>
    <w:rsid w:val="00E006B5"/>
    <w:rsid w:val="00E0119A"/>
    <w:rsid w:val="00E0134A"/>
    <w:rsid w:val="00E01E88"/>
    <w:rsid w:val="00E02A53"/>
    <w:rsid w:val="00E034BC"/>
    <w:rsid w:val="00E03950"/>
    <w:rsid w:val="00E03E77"/>
    <w:rsid w:val="00E03FAA"/>
    <w:rsid w:val="00E04300"/>
    <w:rsid w:val="00E05350"/>
    <w:rsid w:val="00E05EDD"/>
    <w:rsid w:val="00E06FBA"/>
    <w:rsid w:val="00E101E7"/>
    <w:rsid w:val="00E10DA4"/>
    <w:rsid w:val="00E11D55"/>
    <w:rsid w:val="00E12783"/>
    <w:rsid w:val="00E130C6"/>
    <w:rsid w:val="00E138C7"/>
    <w:rsid w:val="00E141D8"/>
    <w:rsid w:val="00E16890"/>
    <w:rsid w:val="00E1787E"/>
    <w:rsid w:val="00E21579"/>
    <w:rsid w:val="00E21FB9"/>
    <w:rsid w:val="00E2242E"/>
    <w:rsid w:val="00E2269D"/>
    <w:rsid w:val="00E22B4B"/>
    <w:rsid w:val="00E23AAE"/>
    <w:rsid w:val="00E24571"/>
    <w:rsid w:val="00E25D39"/>
    <w:rsid w:val="00E26131"/>
    <w:rsid w:val="00E26263"/>
    <w:rsid w:val="00E300C2"/>
    <w:rsid w:val="00E30505"/>
    <w:rsid w:val="00E336C5"/>
    <w:rsid w:val="00E35FF7"/>
    <w:rsid w:val="00E367CE"/>
    <w:rsid w:val="00E3722C"/>
    <w:rsid w:val="00E412DC"/>
    <w:rsid w:val="00E41C60"/>
    <w:rsid w:val="00E41DA9"/>
    <w:rsid w:val="00E42354"/>
    <w:rsid w:val="00E423B4"/>
    <w:rsid w:val="00E42CB9"/>
    <w:rsid w:val="00E43333"/>
    <w:rsid w:val="00E43B5E"/>
    <w:rsid w:val="00E43EE9"/>
    <w:rsid w:val="00E466C4"/>
    <w:rsid w:val="00E470ED"/>
    <w:rsid w:val="00E47642"/>
    <w:rsid w:val="00E47B12"/>
    <w:rsid w:val="00E51DCE"/>
    <w:rsid w:val="00E5234C"/>
    <w:rsid w:val="00E53123"/>
    <w:rsid w:val="00E53375"/>
    <w:rsid w:val="00E5397E"/>
    <w:rsid w:val="00E540F5"/>
    <w:rsid w:val="00E54554"/>
    <w:rsid w:val="00E5455F"/>
    <w:rsid w:val="00E54CFE"/>
    <w:rsid w:val="00E55192"/>
    <w:rsid w:val="00E554F3"/>
    <w:rsid w:val="00E56EE7"/>
    <w:rsid w:val="00E578C7"/>
    <w:rsid w:val="00E61293"/>
    <w:rsid w:val="00E62CD9"/>
    <w:rsid w:val="00E62E8C"/>
    <w:rsid w:val="00E6334B"/>
    <w:rsid w:val="00E6341D"/>
    <w:rsid w:val="00E64D1B"/>
    <w:rsid w:val="00E65E3A"/>
    <w:rsid w:val="00E66C83"/>
    <w:rsid w:val="00E66DF7"/>
    <w:rsid w:val="00E7004C"/>
    <w:rsid w:val="00E70D73"/>
    <w:rsid w:val="00E73322"/>
    <w:rsid w:val="00E74262"/>
    <w:rsid w:val="00E74313"/>
    <w:rsid w:val="00E74C04"/>
    <w:rsid w:val="00E75130"/>
    <w:rsid w:val="00E75144"/>
    <w:rsid w:val="00E7590B"/>
    <w:rsid w:val="00E75F2A"/>
    <w:rsid w:val="00E76793"/>
    <w:rsid w:val="00E767EE"/>
    <w:rsid w:val="00E801A3"/>
    <w:rsid w:val="00E8029E"/>
    <w:rsid w:val="00E810E2"/>
    <w:rsid w:val="00E82CB4"/>
    <w:rsid w:val="00E83EB7"/>
    <w:rsid w:val="00E840ED"/>
    <w:rsid w:val="00E84DF1"/>
    <w:rsid w:val="00E856AE"/>
    <w:rsid w:val="00E856C4"/>
    <w:rsid w:val="00E86FFA"/>
    <w:rsid w:val="00E8789E"/>
    <w:rsid w:val="00E87F0C"/>
    <w:rsid w:val="00E904AE"/>
    <w:rsid w:val="00E90E1F"/>
    <w:rsid w:val="00E93252"/>
    <w:rsid w:val="00E93363"/>
    <w:rsid w:val="00E93711"/>
    <w:rsid w:val="00E93D06"/>
    <w:rsid w:val="00E94B62"/>
    <w:rsid w:val="00E94FA6"/>
    <w:rsid w:val="00E951EC"/>
    <w:rsid w:val="00E95E5A"/>
    <w:rsid w:val="00E96607"/>
    <w:rsid w:val="00E972C4"/>
    <w:rsid w:val="00E978E9"/>
    <w:rsid w:val="00EA0003"/>
    <w:rsid w:val="00EA1604"/>
    <w:rsid w:val="00EA1C4A"/>
    <w:rsid w:val="00EA202C"/>
    <w:rsid w:val="00EA2CEE"/>
    <w:rsid w:val="00EA44A8"/>
    <w:rsid w:val="00EA4AE1"/>
    <w:rsid w:val="00EA5804"/>
    <w:rsid w:val="00EA5CCD"/>
    <w:rsid w:val="00EA61A9"/>
    <w:rsid w:val="00EB1212"/>
    <w:rsid w:val="00EB1329"/>
    <w:rsid w:val="00EB153B"/>
    <w:rsid w:val="00EB1988"/>
    <w:rsid w:val="00EB1A7A"/>
    <w:rsid w:val="00EB4DBE"/>
    <w:rsid w:val="00EB51FA"/>
    <w:rsid w:val="00EC04D8"/>
    <w:rsid w:val="00EC0B03"/>
    <w:rsid w:val="00EC2176"/>
    <w:rsid w:val="00EC30F7"/>
    <w:rsid w:val="00EC361A"/>
    <w:rsid w:val="00EC4401"/>
    <w:rsid w:val="00EC569A"/>
    <w:rsid w:val="00EC5C53"/>
    <w:rsid w:val="00EC636F"/>
    <w:rsid w:val="00ED04A5"/>
    <w:rsid w:val="00ED04F1"/>
    <w:rsid w:val="00ED130A"/>
    <w:rsid w:val="00ED138A"/>
    <w:rsid w:val="00ED39E2"/>
    <w:rsid w:val="00ED3DBB"/>
    <w:rsid w:val="00ED4D7A"/>
    <w:rsid w:val="00ED531A"/>
    <w:rsid w:val="00EE123C"/>
    <w:rsid w:val="00EE1485"/>
    <w:rsid w:val="00EE160C"/>
    <w:rsid w:val="00EE28DB"/>
    <w:rsid w:val="00EE3247"/>
    <w:rsid w:val="00EE51C6"/>
    <w:rsid w:val="00EE5E45"/>
    <w:rsid w:val="00EE68B4"/>
    <w:rsid w:val="00EE70A2"/>
    <w:rsid w:val="00EE7B2D"/>
    <w:rsid w:val="00EF10C7"/>
    <w:rsid w:val="00EF1767"/>
    <w:rsid w:val="00EF32C9"/>
    <w:rsid w:val="00EF34C3"/>
    <w:rsid w:val="00EF490A"/>
    <w:rsid w:val="00EF6955"/>
    <w:rsid w:val="00EF7A02"/>
    <w:rsid w:val="00EF7ADA"/>
    <w:rsid w:val="00EF7CD9"/>
    <w:rsid w:val="00F0011A"/>
    <w:rsid w:val="00F00826"/>
    <w:rsid w:val="00F013D1"/>
    <w:rsid w:val="00F018A5"/>
    <w:rsid w:val="00F026BD"/>
    <w:rsid w:val="00F02C85"/>
    <w:rsid w:val="00F0356C"/>
    <w:rsid w:val="00F0421C"/>
    <w:rsid w:val="00F04AFE"/>
    <w:rsid w:val="00F050F0"/>
    <w:rsid w:val="00F065B9"/>
    <w:rsid w:val="00F06D95"/>
    <w:rsid w:val="00F070FD"/>
    <w:rsid w:val="00F10521"/>
    <w:rsid w:val="00F10B3A"/>
    <w:rsid w:val="00F10FFF"/>
    <w:rsid w:val="00F11541"/>
    <w:rsid w:val="00F11B50"/>
    <w:rsid w:val="00F122BB"/>
    <w:rsid w:val="00F126DD"/>
    <w:rsid w:val="00F128AF"/>
    <w:rsid w:val="00F13169"/>
    <w:rsid w:val="00F13683"/>
    <w:rsid w:val="00F13EC4"/>
    <w:rsid w:val="00F14682"/>
    <w:rsid w:val="00F160AA"/>
    <w:rsid w:val="00F20264"/>
    <w:rsid w:val="00F21624"/>
    <w:rsid w:val="00F21F45"/>
    <w:rsid w:val="00F22F2F"/>
    <w:rsid w:val="00F25AC9"/>
    <w:rsid w:val="00F267B5"/>
    <w:rsid w:val="00F26961"/>
    <w:rsid w:val="00F26DE5"/>
    <w:rsid w:val="00F30912"/>
    <w:rsid w:val="00F30924"/>
    <w:rsid w:val="00F32590"/>
    <w:rsid w:val="00F34997"/>
    <w:rsid w:val="00F35405"/>
    <w:rsid w:val="00F358F1"/>
    <w:rsid w:val="00F37947"/>
    <w:rsid w:val="00F40395"/>
    <w:rsid w:val="00F4064D"/>
    <w:rsid w:val="00F41662"/>
    <w:rsid w:val="00F41CCE"/>
    <w:rsid w:val="00F42118"/>
    <w:rsid w:val="00F424F4"/>
    <w:rsid w:val="00F43751"/>
    <w:rsid w:val="00F43D0C"/>
    <w:rsid w:val="00F43E19"/>
    <w:rsid w:val="00F44DF9"/>
    <w:rsid w:val="00F465D7"/>
    <w:rsid w:val="00F524F3"/>
    <w:rsid w:val="00F53252"/>
    <w:rsid w:val="00F53E8F"/>
    <w:rsid w:val="00F54B96"/>
    <w:rsid w:val="00F55B1C"/>
    <w:rsid w:val="00F603B5"/>
    <w:rsid w:val="00F61BF6"/>
    <w:rsid w:val="00F62CE9"/>
    <w:rsid w:val="00F63862"/>
    <w:rsid w:val="00F63BAB"/>
    <w:rsid w:val="00F658B9"/>
    <w:rsid w:val="00F80B6E"/>
    <w:rsid w:val="00F80EDA"/>
    <w:rsid w:val="00F813B4"/>
    <w:rsid w:val="00F81C91"/>
    <w:rsid w:val="00F82033"/>
    <w:rsid w:val="00F834ED"/>
    <w:rsid w:val="00F845F3"/>
    <w:rsid w:val="00F84C98"/>
    <w:rsid w:val="00F854FF"/>
    <w:rsid w:val="00F85AC2"/>
    <w:rsid w:val="00F85CF1"/>
    <w:rsid w:val="00F86525"/>
    <w:rsid w:val="00F86721"/>
    <w:rsid w:val="00F86F59"/>
    <w:rsid w:val="00F86FB0"/>
    <w:rsid w:val="00F87B60"/>
    <w:rsid w:val="00F904A2"/>
    <w:rsid w:val="00F90CA9"/>
    <w:rsid w:val="00F92365"/>
    <w:rsid w:val="00F92703"/>
    <w:rsid w:val="00F92F7B"/>
    <w:rsid w:val="00F9364C"/>
    <w:rsid w:val="00F94340"/>
    <w:rsid w:val="00F94C5C"/>
    <w:rsid w:val="00F95356"/>
    <w:rsid w:val="00F95B8F"/>
    <w:rsid w:val="00F96163"/>
    <w:rsid w:val="00F96B58"/>
    <w:rsid w:val="00FA0B29"/>
    <w:rsid w:val="00FA0CCE"/>
    <w:rsid w:val="00FA202B"/>
    <w:rsid w:val="00FA206F"/>
    <w:rsid w:val="00FA20D9"/>
    <w:rsid w:val="00FA2A0E"/>
    <w:rsid w:val="00FA4199"/>
    <w:rsid w:val="00FA4736"/>
    <w:rsid w:val="00FA4F92"/>
    <w:rsid w:val="00FA565B"/>
    <w:rsid w:val="00FA6D3C"/>
    <w:rsid w:val="00FB07A4"/>
    <w:rsid w:val="00FB1166"/>
    <w:rsid w:val="00FB1819"/>
    <w:rsid w:val="00FB1A80"/>
    <w:rsid w:val="00FB1ADE"/>
    <w:rsid w:val="00FB3181"/>
    <w:rsid w:val="00FB3C7D"/>
    <w:rsid w:val="00FB3DD1"/>
    <w:rsid w:val="00FB48EC"/>
    <w:rsid w:val="00FB4CE8"/>
    <w:rsid w:val="00FB5218"/>
    <w:rsid w:val="00FB5AB3"/>
    <w:rsid w:val="00FB62FE"/>
    <w:rsid w:val="00FB6D90"/>
    <w:rsid w:val="00FB7407"/>
    <w:rsid w:val="00FB7D91"/>
    <w:rsid w:val="00FC27D5"/>
    <w:rsid w:val="00FC4110"/>
    <w:rsid w:val="00FC4357"/>
    <w:rsid w:val="00FC44C7"/>
    <w:rsid w:val="00FC4F15"/>
    <w:rsid w:val="00FC66E7"/>
    <w:rsid w:val="00FC780A"/>
    <w:rsid w:val="00FC7C09"/>
    <w:rsid w:val="00FD0206"/>
    <w:rsid w:val="00FD06D3"/>
    <w:rsid w:val="00FD1145"/>
    <w:rsid w:val="00FD229B"/>
    <w:rsid w:val="00FD3233"/>
    <w:rsid w:val="00FD3933"/>
    <w:rsid w:val="00FD66DB"/>
    <w:rsid w:val="00FD6A40"/>
    <w:rsid w:val="00FD741C"/>
    <w:rsid w:val="00FD76C7"/>
    <w:rsid w:val="00FE1EA1"/>
    <w:rsid w:val="00FE1FA5"/>
    <w:rsid w:val="00FE2712"/>
    <w:rsid w:val="00FE2859"/>
    <w:rsid w:val="00FE46FC"/>
    <w:rsid w:val="00FE4DAC"/>
    <w:rsid w:val="00FE5A2F"/>
    <w:rsid w:val="00FE6A2F"/>
    <w:rsid w:val="00FE6CBD"/>
    <w:rsid w:val="00FE7558"/>
    <w:rsid w:val="00FF0BB7"/>
    <w:rsid w:val="00FF1E7E"/>
    <w:rsid w:val="00FF3AF5"/>
    <w:rsid w:val="00FF3F25"/>
    <w:rsid w:val="00FF4A05"/>
    <w:rsid w:val="00FF508C"/>
    <w:rsid w:val="00FF538D"/>
    <w:rsid w:val="00FF5683"/>
    <w:rsid w:val="00FF63F8"/>
    <w:rsid w:val="00FF687D"/>
    <w:rsid w:val="00FF695C"/>
    <w:rsid w:val="00FF6DF0"/>
    <w:rsid w:val="00FF7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D05D"/>
  <w15:docId w15:val="{A1F9EAC6-B610-45E7-A049-248C7B8F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330D0"/>
    <w:pPr>
      <w:keepNext/>
      <w:tabs>
        <w:tab w:val="num" w:pos="0"/>
      </w:tabs>
      <w:suppressAutoHyphens/>
      <w:spacing w:before="360" w:after="360" w:line="240" w:lineRule="auto"/>
      <w:ind w:left="1152" w:hanging="432"/>
      <w:jc w:val="center"/>
      <w:outlineLvl w:val="0"/>
    </w:pPr>
    <w:rPr>
      <w:rFonts w:ascii="Times New Roman" w:eastAsia="Times New Roman" w:hAnsi="Times New Roman" w:cs="Times New Roman"/>
      <w:sz w:val="28"/>
      <w:szCs w:val="20"/>
      <w:lang w:eastAsia="ar-SA"/>
    </w:rPr>
  </w:style>
  <w:style w:type="paragraph" w:styleId="Antrat2">
    <w:name w:val="heading 2"/>
    <w:basedOn w:val="prastasis"/>
    <w:next w:val="prastasis"/>
    <w:link w:val="Antrat2Diagrama"/>
    <w:qFormat/>
    <w:rsid w:val="003330D0"/>
    <w:pPr>
      <w:tabs>
        <w:tab w:val="num" w:pos="0"/>
      </w:tabs>
      <w:suppressAutoHyphens/>
      <w:spacing w:after="0" w:line="240" w:lineRule="auto"/>
      <w:ind w:left="720" w:firstLine="720"/>
      <w:jc w:val="both"/>
      <w:outlineLvl w:val="1"/>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30D0"/>
    <w:rPr>
      <w:rFonts w:ascii="Times New Roman" w:eastAsia="Times New Roman" w:hAnsi="Times New Roman" w:cs="Times New Roman"/>
      <w:sz w:val="28"/>
      <w:szCs w:val="20"/>
      <w:lang w:eastAsia="ar-SA"/>
    </w:rPr>
  </w:style>
  <w:style w:type="character" w:customStyle="1" w:styleId="Antrat2Diagrama">
    <w:name w:val="Antraštė 2 Diagrama"/>
    <w:basedOn w:val="Numatytasispastraiposriftas"/>
    <w:link w:val="Antrat2"/>
    <w:rsid w:val="003330D0"/>
    <w:rPr>
      <w:rFonts w:ascii="Times New Roman" w:eastAsia="Times New Roman" w:hAnsi="Times New Roman" w:cs="Times New Roman"/>
      <w:sz w:val="24"/>
      <w:szCs w:val="20"/>
      <w:lang w:eastAsia="ar-SA"/>
    </w:rPr>
  </w:style>
  <w:style w:type="paragraph" w:styleId="Pagrindinistekstas">
    <w:name w:val="Body Text"/>
    <w:basedOn w:val="prastasis"/>
    <w:link w:val="PagrindinistekstasDiagrama"/>
    <w:rsid w:val="003330D0"/>
    <w:pPr>
      <w:suppressAutoHyphens/>
      <w:autoSpaceDE w:val="0"/>
      <w:spacing w:after="0" w:line="240" w:lineRule="auto"/>
      <w:jc w:val="center"/>
    </w:pPr>
    <w:rPr>
      <w:rFonts w:ascii="Times New Roman" w:eastAsia="Times New Roman"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3330D0"/>
    <w:rPr>
      <w:rFonts w:ascii="Times New Roman" w:eastAsia="Times New Roman" w:hAnsi="Times New Roman" w:cs="Times New Roman"/>
      <w:sz w:val="24"/>
      <w:szCs w:val="24"/>
      <w:lang w:eastAsia="ar-SA"/>
    </w:rPr>
  </w:style>
  <w:style w:type="paragraph" w:styleId="Porat">
    <w:name w:val="footer"/>
    <w:basedOn w:val="prastasis"/>
    <w:link w:val="PoratDiagrama"/>
    <w:uiPriority w:val="99"/>
    <w:rsid w:val="003330D0"/>
    <w:pPr>
      <w:tabs>
        <w:tab w:val="center" w:pos="4153"/>
        <w:tab w:val="right" w:pos="8306"/>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PoratDiagrama">
    <w:name w:val="Poraštė Diagrama"/>
    <w:basedOn w:val="Numatytasispastraiposriftas"/>
    <w:link w:val="Porat"/>
    <w:uiPriority w:val="99"/>
    <w:rsid w:val="003330D0"/>
    <w:rPr>
      <w:rFonts w:ascii="Times New Roman" w:eastAsia="Times New Roman" w:hAnsi="Times New Roman" w:cs="Times New Roman"/>
      <w:sz w:val="24"/>
      <w:szCs w:val="24"/>
      <w:lang w:val="en-GB" w:eastAsia="ar-SA"/>
    </w:rPr>
  </w:style>
  <w:style w:type="paragraph" w:customStyle="1" w:styleId="BodyText1">
    <w:name w:val="Body Text1"/>
    <w:link w:val="BodytextChar"/>
    <w:rsid w:val="003330D0"/>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locked/>
    <w:rsid w:val="003330D0"/>
    <w:rPr>
      <w:rFonts w:ascii="TimesLT" w:eastAsia="Arial" w:hAnsi="TimesLT" w:cs="Times New Roman"/>
      <w:sz w:val="20"/>
      <w:szCs w:val="20"/>
      <w:lang w:val="en-US" w:eastAsia="ar-SA"/>
    </w:rPr>
  </w:style>
  <w:style w:type="paragraph" w:customStyle="1" w:styleId="Point1">
    <w:name w:val="Point 1"/>
    <w:basedOn w:val="prastasis"/>
    <w:link w:val="Point1Char1"/>
    <w:uiPriority w:val="99"/>
    <w:rsid w:val="003330D0"/>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3330D0"/>
    <w:rPr>
      <w:rFonts w:ascii="Times New Roman" w:eastAsia="Times New Roman" w:hAnsi="Times New Roman" w:cs="Times New Roman"/>
      <w:sz w:val="24"/>
      <w:szCs w:val="20"/>
      <w:lang w:val="en-GB" w:eastAsia="ar-SA"/>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3330D0"/>
    <w:pPr>
      <w:suppressAutoHyphens/>
      <w:spacing w:after="0" w:line="240" w:lineRule="auto"/>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330D0"/>
    <w:rPr>
      <w:rFonts w:ascii="Times New Roman" w:eastAsia="Times New Roman" w:hAnsi="Times New Roman" w:cs="Times New Roman"/>
      <w:sz w:val="20"/>
      <w:szCs w:val="20"/>
      <w:lang w:eastAsia="ar-SA"/>
    </w:rPr>
  </w:style>
  <w:style w:type="paragraph" w:customStyle="1" w:styleId="Punktas1">
    <w:name w:val="Punktas 1"/>
    <w:basedOn w:val="prastasis"/>
    <w:rsid w:val="003330D0"/>
    <w:pPr>
      <w:tabs>
        <w:tab w:val="num" w:pos="0"/>
      </w:tabs>
      <w:suppressAutoHyphens/>
      <w:spacing w:before="120" w:after="0" w:line="240" w:lineRule="auto"/>
      <w:ind w:left="720" w:hanging="360"/>
      <w:jc w:val="both"/>
    </w:pPr>
    <w:rPr>
      <w:rFonts w:ascii="Times New Roman" w:eastAsia="Times New Roman" w:hAnsi="Times New Roman" w:cs="Times New Roman"/>
      <w:bCs/>
      <w:lang w:eastAsia="ar-SA"/>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3330D0"/>
    <w:rPr>
      <w:rFonts w:cs="Times New Roman"/>
      <w:vertAlign w:val="superscript"/>
    </w:rPr>
  </w:style>
  <w:style w:type="character" w:styleId="Komentaronuoroda">
    <w:name w:val="annotation reference"/>
    <w:unhideWhenUsed/>
    <w:rsid w:val="003330D0"/>
    <w:rPr>
      <w:sz w:val="16"/>
      <w:szCs w:val="16"/>
    </w:rPr>
  </w:style>
  <w:style w:type="paragraph" w:customStyle="1" w:styleId="LIST--Simple1">
    <w:name w:val="LIST -- Simple 1"/>
    <w:basedOn w:val="prastasis"/>
    <w:autoRedefine/>
    <w:uiPriority w:val="99"/>
    <w:rsid w:val="003330D0"/>
    <w:pPr>
      <w:tabs>
        <w:tab w:val="left" w:pos="2520"/>
      </w:tabs>
      <w:spacing w:after="0" w:line="240" w:lineRule="auto"/>
      <w:jc w:val="both"/>
    </w:pPr>
    <w:rPr>
      <w:rFonts w:ascii="Times New Roman" w:eastAsia="Arial Unicode MS" w:hAnsi="Times New Roman" w:cs="Times New Roman"/>
      <w:sz w:val="24"/>
      <w:szCs w:val="24"/>
    </w:rPr>
  </w:style>
  <w:style w:type="paragraph" w:customStyle="1" w:styleId="Pagrindinistekstas1">
    <w:name w:val="Pagrindinis tekstas1"/>
    <w:uiPriority w:val="99"/>
    <w:rsid w:val="003330D0"/>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Debesliotekstas">
    <w:name w:val="Balloon Text"/>
    <w:basedOn w:val="prastasis"/>
    <w:link w:val="DebesliotekstasDiagrama"/>
    <w:uiPriority w:val="99"/>
    <w:semiHidden/>
    <w:unhideWhenUsed/>
    <w:rsid w:val="003330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30D0"/>
    <w:rPr>
      <w:rFonts w:ascii="Tahoma" w:hAnsi="Tahoma" w:cs="Tahoma"/>
      <w:sz w:val="16"/>
      <w:szCs w:val="16"/>
    </w:rPr>
  </w:style>
  <w:style w:type="paragraph" w:styleId="Antrats">
    <w:name w:val="header"/>
    <w:aliases w:val="Viršutinis kolontitulas Diagrama,Char Diagrama,Char Diagrama Diagrama Diagrama Diagrama Diagrama Diagrama Diagrama Diagrama Diagrama Diagrama Diagrama Diagrama Diagrama,En-tête-1,En-tête-2,hd,Header 2,Viršutinis kolontitulas Diagrama1"/>
    <w:basedOn w:val="prastasis"/>
    <w:link w:val="AntratsDiagrama"/>
    <w:uiPriority w:val="99"/>
    <w:unhideWhenUsed/>
    <w:rsid w:val="003330D0"/>
    <w:pPr>
      <w:tabs>
        <w:tab w:val="center" w:pos="4819"/>
        <w:tab w:val="right" w:pos="9638"/>
      </w:tabs>
      <w:spacing w:after="0" w:line="240" w:lineRule="auto"/>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basedOn w:val="Numatytasispastraiposriftas"/>
    <w:link w:val="Antrats"/>
    <w:rsid w:val="003330D0"/>
  </w:style>
  <w:style w:type="character" w:styleId="Hipersaitas">
    <w:name w:val="Hyperlink"/>
    <w:basedOn w:val="Numatytasispastraiposriftas"/>
    <w:uiPriority w:val="99"/>
    <w:unhideWhenUsed/>
    <w:rsid w:val="00F61BF6"/>
    <w:rPr>
      <w:color w:val="0000FF" w:themeColor="hyperlink"/>
      <w:u w:val="single"/>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
    <w:basedOn w:val="prastasis"/>
    <w:link w:val="SraopastraipaDiagrama"/>
    <w:uiPriority w:val="34"/>
    <w:qFormat/>
    <w:rsid w:val="0011343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11343B"/>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75AE7"/>
    <w:rPr>
      <w:color w:val="800080" w:themeColor="followedHyperlink"/>
      <w:u w:val="single"/>
    </w:rPr>
  </w:style>
  <w:style w:type="paragraph" w:styleId="prastasiniatinklio">
    <w:name w:val="Normal (Web)"/>
    <w:basedOn w:val="prastasis"/>
    <w:uiPriority w:val="99"/>
    <w:unhideWhenUsed/>
    <w:rsid w:val="001D019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unhideWhenUsed/>
    <w:rsid w:val="00464B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64BA8"/>
    <w:rPr>
      <w:sz w:val="20"/>
      <w:szCs w:val="20"/>
    </w:rPr>
  </w:style>
  <w:style w:type="paragraph" w:styleId="Komentarotema">
    <w:name w:val="annotation subject"/>
    <w:basedOn w:val="Komentarotekstas"/>
    <w:next w:val="Komentarotekstas"/>
    <w:link w:val="KomentarotemaDiagrama"/>
    <w:uiPriority w:val="99"/>
    <w:semiHidden/>
    <w:unhideWhenUsed/>
    <w:rsid w:val="00464BA8"/>
    <w:rPr>
      <w:b/>
      <w:bCs/>
    </w:rPr>
  </w:style>
  <w:style w:type="character" w:customStyle="1" w:styleId="KomentarotemaDiagrama">
    <w:name w:val="Komentaro tema Diagrama"/>
    <w:basedOn w:val="KomentarotekstasDiagrama"/>
    <w:link w:val="Komentarotema"/>
    <w:uiPriority w:val="99"/>
    <w:semiHidden/>
    <w:rsid w:val="00464BA8"/>
    <w:rPr>
      <w:b/>
      <w:bCs/>
      <w:sz w:val="20"/>
      <w:szCs w:val="20"/>
    </w:rPr>
  </w:style>
  <w:style w:type="character" w:customStyle="1" w:styleId="InternetLink">
    <w:name w:val="Internet Link"/>
    <w:rsid w:val="00AD1FDE"/>
    <w:rPr>
      <w:rFonts w:cs="Times New Roman"/>
      <w:color w:val="0000FF"/>
      <w:u w:val="single"/>
      <w:lang w:val="en-US" w:eastAsia="en-US" w:bidi="en-US"/>
    </w:rPr>
  </w:style>
  <w:style w:type="paragraph" w:styleId="Dokumentoinaostekstas">
    <w:name w:val="endnote text"/>
    <w:basedOn w:val="prastasis"/>
    <w:link w:val="DokumentoinaostekstasDiagrama"/>
    <w:uiPriority w:val="99"/>
    <w:semiHidden/>
    <w:unhideWhenUsed/>
    <w:rsid w:val="00722A4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22A4D"/>
    <w:rPr>
      <w:sz w:val="20"/>
      <w:szCs w:val="20"/>
    </w:rPr>
  </w:style>
  <w:style w:type="character" w:styleId="Dokumentoinaosnumeris">
    <w:name w:val="endnote reference"/>
    <w:basedOn w:val="Numatytasispastraiposriftas"/>
    <w:uiPriority w:val="99"/>
    <w:semiHidden/>
    <w:unhideWhenUsed/>
    <w:rsid w:val="00722A4D"/>
    <w:rPr>
      <w:vertAlign w:val="superscript"/>
    </w:rPr>
  </w:style>
  <w:style w:type="paragraph" w:customStyle="1" w:styleId="bodytext">
    <w:name w:val="bodytext"/>
    <w:basedOn w:val="prastasis"/>
    <w:rsid w:val="00F532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F53252"/>
    <w:pPr>
      <w:spacing w:after="120"/>
      <w:ind w:left="283"/>
    </w:pPr>
    <w:rPr>
      <w:rFonts w:ascii="Times New Roman" w:eastAsia="Calibri" w:hAnsi="Times New Roman" w:cs="Times New Roman"/>
      <w:sz w:val="24"/>
      <w:lang w:val="x-none"/>
    </w:rPr>
  </w:style>
  <w:style w:type="character" w:customStyle="1" w:styleId="PagrindiniotekstotraukaDiagrama">
    <w:name w:val="Pagrindinio teksto įtrauka Diagrama"/>
    <w:basedOn w:val="Numatytasispastraiposriftas"/>
    <w:link w:val="Pagrindiniotekstotrauka"/>
    <w:rsid w:val="00F53252"/>
    <w:rPr>
      <w:rFonts w:ascii="Times New Roman" w:eastAsia="Calibri" w:hAnsi="Times New Roman" w:cs="Times New Roman"/>
      <w:sz w:val="24"/>
      <w:lang w:val="x-none"/>
    </w:rPr>
  </w:style>
  <w:style w:type="paragraph" w:styleId="Pagrindinistekstas2">
    <w:name w:val="Body Text 2"/>
    <w:basedOn w:val="prastasis"/>
    <w:link w:val="Pagrindinistekstas2Diagrama"/>
    <w:rsid w:val="00F53252"/>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F53252"/>
    <w:rPr>
      <w:rFonts w:ascii="Times New Roman" w:eastAsia="Calibri" w:hAnsi="Times New Roman" w:cs="Times New Roman"/>
      <w:sz w:val="24"/>
    </w:rPr>
  </w:style>
  <w:style w:type="character" w:customStyle="1" w:styleId="hps">
    <w:name w:val="hps"/>
    <w:rsid w:val="00F53252"/>
  </w:style>
  <w:style w:type="character" w:customStyle="1" w:styleId="shorttext">
    <w:name w:val="short_text"/>
    <w:rsid w:val="00F53252"/>
  </w:style>
  <w:style w:type="character" w:customStyle="1" w:styleId="highlight">
    <w:name w:val="highlight"/>
    <w:basedOn w:val="Numatytasispastraiposriftas"/>
    <w:rsid w:val="00926AA7"/>
  </w:style>
  <w:style w:type="paragraph" w:styleId="Pavadinimas">
    <w:name w:val="Title"/>
    <w:basedOn w:val="prastasis"/>
    <w:link w:val="PavadinimasDiagrama"/>
    <w:qFormat/>
    <w:rsid w:val="006F7966"/>
    <w:pPr>
      <w:spacing w:after="0" w:line="320" w:lineRule="exact"/>
      <w:ind w:left="-709"/>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6F7966"/>
    <w:rPr>
      <w:rFonts w:ascii="Times New Roman" w:eastAsia="Times New Roman" w:hAnsi="Times New Roman" w:cs="Times New Roman"/>
      <w:b/>
      <w:sz w:val="24"/>
      <w:szCs w:val="20"/>
    </w:rPr>
  </w:style>
  <w:style w:type="paragraph" w:styleId="Paprastasistekstas">
    <w:name w:val="Plain Text"/>
    <w:basedOn w:val="prastasis"/>
    <w:link w:val="PaprastasistekstasDiagrama"/>
    <w:uiPriority w:val="99"/>
    <w:unhideWhenUsed/>
    <w:rsid w:val="006F7966"/>
    <w:pPr>
      <w:spacing w:after="0" w:line="240" w:lineRule="auto"/>
    </w:pPr>
    <w:rPr>
      <w:rFonts w:ascii="Consolas" w:eastAsia="Calibri" w:hAnsi="Consolas" w:cs="Times New Roman"/>
      <w:sz w:val="21"/>
      <w:szCs w:val="21"/>
      <w:lang w:val="en-US"/>
    </w:rPr>
  </w:style>
  <w:style w:type="character" w:customStyle="1" w:styleId="PaprastasistekstasDiagrama">
    <w:name w:val="Paprastasis tekstas Diagrama"/>
    <w:basedOn w:val="Numatytasispastraiposriftas"/>
    <w:link w:val="Paprastasistekstas"/>
    <w:uiPriority w:val="99"/>
    <w:rsid w:val="006F7966"/>
    <w:rPr>
      <w:rFonts w:ascii="Consolas" w:eastAsia="Calibri" w:hAnsi="Consolas" w:cs="Times New Roman"/>
      <w:sz w:val="21"/>
      <w:szCs w:val="21"/>
      <w:lang w:val="en-US"/>
    </w:rPr>
  </w:style>
  <w:style w:type="paragraph" w:customStyle="1" w:styleId="Standard">
    <w:name w:val="Standard"/>
    <w:link w:val="StandardChar"/>
    <w:rsid w:val="006F7966"/>
    <w:pPr>
      <w:widowControl w:val="0"/>
      <w:autoSpaceDE w:val="0"/>
      <w:autoSpaceDN w:val="0"/>
      <w:adjustRightInd w:val="0"/>
      <w:spacing w:after="57" w:line="240" w:lineRule="auto"/>
      <w:jc w:val="both"/>
    </w:pPr>
    <w:rPr>
      <w:rFonts w:ascii="Times New Roman" w:eastAsia="Times New Roman" w:hAnsi="Times New Roman" w:cs="Times New Roman"/>
      <w:sz w:val="20"/>
      <w:szCs w:val="20"/>
      <w:lang w:val="en-US"/>
    </w:rPr>
  </w:style>
  <w:style w:type="character" w:customStyle="1" w:styleId="StandardChar">
    <w:name w:val="Standard Char"/>
    <w:basedOn w:val="Numatytasispastraiposriftas"/>
    <w:link w:val="Standard"/>
    <w:rsid w:val="006F7966"/>
    <w:rPr>
      <w:rFonts w:ascii="Times New Roman" w:eastAsia="Times New Roman" w:hAnsi="Times New Roman" w:cs="Times New Roman"/>
      <w:sz w:val="20"/>
      <w:szCs w:val="20"/>
      <w:lang w:val="en-US"/>
    </w:rPr>
  </w:style>
  <w:style w:type="paragraph" w:customStyle="1" w:styleId="SSutSkyrius">
    <w:name w:val="SSutSkyrius"/>
    <w:basedOn w:val="Standard"/>
    <w:next w:val="SSutPunktas"/>
    <w:rsid w:val="006F7966"/>
    <w:pPr>
      <w:keepNext/>
      <w:spacing w:before="57"/>
      <w:ind w:left="680" w:hanging="340"/>
      <w:jc w:val="left"/>
      <w:outlineLvl w:val="0"/>
    </w:pPr>
    <w:rPr>
      <w:b/>
      <w:bCs/>
    </w:rPr>
  </w:style>
  <w:style w:type="paragraph" w:customStyle="1" w:styleId="SSutPunktas">
    <w:name w:val="SSutPunktas"/>
    <w:basedOn w:val="Standard"/>
    <w:rsid w:val="006F7966"/>
    <w:pPr>
      <w:numPr>
        <w:ilvl w:val="1"/>
      </w:numPr>
      <w:ind w:left="680" w:hanging="340"/>
      <w:outlineLvl w:val="1"/>
    </w:pPr>
  </w:style>
  <w:style w:type="paragraph" w:customStyle="1" w:styleId="Style-17">
    <w:name w:val="Style-17"/>
    <w:uiPriority w:val="99"/>
    <w:rsid w:val="00B26A37"/>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Style-20">
    <w:name w:val="Style-20"/>
    <w:uiPriority w:val="99"/>
    <w:rsid w:val="00B26A37"/>
    <w:pPr>
      <w:suppressAutoHyphens/>
      <w:spacing w:after="0" w:line="240" w:lineRule="auto"/>
    </w:pPr>
    <w:rPr>
      <w:rFonts w:ascii="Times New Roman" w:eastAsia="Arial" w:hAnsi="Times New Roman" w:cs="Times New Roman"/>
      <w:kern w:val="1"/>
      <w:sz w:val="20"/>
      <w:szCs w:val="20"/>
      <w:lang w:val="en-US" w:eastAsia="ar-SA"/>
    </w:rPr>
  </w:style>
  <w:style w:type="paragraph" w:styleId="Turinioantrat">
    <w:name w:val="TOC Heading"/>
    <w:basedOn w:val="Antrat1"/>
    <w:next w:val="prastasis"/>
    <w:uiPriority w:val="39"/>
    <w:unhideWhenUsed/>
    <w:qFormat/>
    <w:rsid w:val="009837D2"/>
    <w:pPr>
      <w:keepLines/>
      <w:tabs>
        <w:tab w:val="clear" w:pos="0"/>
      </w:tabs>
      <w:suppressAutoHyphens w:val="0"/>
      <w:spacing w:before="480" w:after="0" w:line="276" w:lineRule="auto"/>
      <w:ind w:left="0" w:firstLine="0"/>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urinys1">
    <w:name w:val="toc 1"/>
    <w:basedOn w:val="prastasis"/>
    <w:next w:val="prastasis"/>
    <w:autoRedefine/>
    <w:uiPriority w:val="39"/>
    <w:unhideWhenUsed/>
    <w:rsid w:val="009837D2"/>
    <w:pPr>
      <w:spacing w:after="100"/>
    </w:pPr>
  </w:style>
  <w:style w:type="paragraph" w:styleId="Turinys2">
    <w:name w:val="toc 2"/>
    <w:basedOn w:val="prastasis"/>
    <w:next w:val="prastasis"/>
    <w:autoRedefine/>
    <w:uiPriority w:val="39"/>
    <w:unhideWhenUsed/>
    <w:rsid w:val="009837D2"/>
    <w:pPr>
      <w:spacing w:after="100"/>
      <w:ind w:left="220"/>
    </w:pPr>
  </w:style>
  <w:style w:type="character" w:customStyle="1" w:styleId="Footnoteanchor">
    <w:name w:val="Footnote anchor"/>
    <w:rsid w:val="00977E7C"/>
    <w:rPr>
      <w:vertAlign w:val="superscript"/>
    </w:rPr>
  </w:style>
  <w:style w:type="paragraph" w:styleId="Pataisymai">
    <w:name w:val="Revision"/>
    <w:hidden/>
    <w:uiPriority w:val="99"/>
    <w:semiHidden/>
    <w:rsid w:val="002D3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60845">
      <w:bodyDiv w:val="1"/>
      <w:marLeft w:val="0"/>
      <w:marRight w:val="0"/>
      <w:marTop w:val="0"/>
      <w:marBottom w:val="0"/>
      <w:divBdr>
        <w:top w:val="none" w:sz="0" w:space="0" w:color="auto"/>
        <w:left w:val="none" w:sz="0" w:space="0" w:color="auto"/>
        <w:bottom w:val="none" w:sz="0" w:space="0" w:color="auto"/>
        <w:right w:val="none" w:sz="0" w:space="0" w:color="auto"/>
      </w:divBdr>
    </w:div>
    <w:div w:id="424418896">
      <w:bodyDiv w:val="1"/>
      <w:marLeft w:val="0"/>
      <w:marRight w:val="0"/>
      <w:marTop w:val="0"/>
      <w:marBottom w:val="0"/>
      <w:divBdr>
        <w:top w:val="none" w:sz="0" w:space="0" w:color="auto"/>
        <w:left w:val="none" w:sz="0" w:space="0" w:color="auto"/>
        <w:bottom w:val="none" w:sz="0" w:space="0" w:color="auto"/>
        <w:right w:val="none" w:sz="0" w:space="0" w:color="auto"/>
      </w:divBdr>
    </w:div>
    <w:div w:id="591203669">
      <w:bodyDiv w:val="1"/>
      <w:marLeft w:val="0"/>
      <w:marRight w:val="0"/>
      <w:marTop w:val="0"/>
      <w:marBottom w:val="0"/>
      <w:divBdr>
        <w:top w:val="none" w:sz="0" w:space="0" w:color="auto"/>
        <w:left w:val="none" w:sz="0" w:space="0" w:color="auto"/>
        <w:bottom w:val="none" w:sz="0" w:space="0" w:color="auto"/>
        <w:right w:val="none" w:sz="0" w:space="0" w:color="auto"/>
      </w:divBdr>
    </w:div>
    <w:div w:id="739450061">
      <w:bodyDiv w:val="1"/>
      <w:marLeft w:val="0"/>
      <w:marRight w:val="0"/>
      <w:marTop w:val="0"/>
      <w:marBottom w:val="0"/>
      <w:divBdr>
        <w:top w:val="none" w:sz="0" w:space="0" w:color="auto"/>
        <w:left w:val="none" w:sz="0" w:space="0" w:color="auto"/>
        <w:bottom w:val="none" w:sz="0" w:space="0" w:color="auto"/>
        <w:right w:val="none" w:sz="0" w:space="0" w:color="auto"/>
      </w:divBdr>
    </w:div>
    <w:div w:id="841316704">
      <w:bodyDiv w:val="1"/>
      <w:marLeft w:val="0"/>
      <w:marRight w:val="0"/>
      <w:marTop w:val="0"/>
      <w:marBottom w:val="0"/>
      <w:divBdr>
        <w:top w:val="none" w:sz="0" w:space="0" w:color="auto"/>
        <w:left w:val="none" w:sz="0" w:space="0" w:color="auto"/>
        <w:bottom w:val="none" w:sz="0" w:space="0" w:color="auto"/>
        <w:right w:val="none" w:sz="0" w:space="0" w:color="auto"/>
      </w:divBdr>
      <w:divsChild>
        <w:div w:id="731586750">
          <w:marLeft w:val="0"/>
          <w:marRight w:val="0"/>
          <w:marTop w:val="0"/>
          <w:marBottom w:val="0"/>
          <w:divBdr>
            <w:top w:val="none" w:sz="0" w:space="0" w:color="auto"/>
            <w:left w:val="none" w:sz="0" w:space="0" w:color="auto"/>
            <w:bottom w:val="none" w:sz="0" w:space="0" w:color="auto"/>
            <w:right w:val="none" w:sz="0" w:space="0" w:color="auto"/>
          </w:divBdr>
        </w:div>
      </w:divsChild>
    </w:div>
    <w:div w:id="871380680">
      <w:bodyDiv w:val="1"/>
      <w:marLeft w:val="0"/>
      <w:marRight w:val="0"/>
      <w:marTop w:val="0"/>
      <w:marBottom w:val="0"/>
      <w:divBdr>
        <w:top w:val="none" w:sz="0" w:space="0" w:color="auto"/>
        <w:left w:val="none" w:sz="0" w:space="0" w:color="auto"/>
        <w:bottom w:val="none" w:sz="0" w:space="0" w:color="auto"/>
        <w:right w:val="none" w:sz="0" w:space="0" w:color="auto"/>
      </w:divBdr>
    </w:div>
    <w:div w:id="1364794256">
      <w:bodyDiv w:val="1"/>
      <w:marLeft w:val="0"/>
      <w:marRight w:val="0"/>
      <w:marTop w:val="0"/>
      <w:marBottom w:val="0"/>
      <w:divBdr>
        <w:top w:val="none" w:sz="0" w:space="0" w:color="auto"/>
        <w:left w:val="none" w:sz="0" w:space="0" w:color="auto"/>
        <w:bottom w:val="none" w:sz="0" w:space="0" w:color="auto"/>
        <w:right w:val="none" w:sz="0" w:space="0" w:color="auto"/>
      </w:divBdr>
    </w:div>
    <w:div w:id="1797092074">
      <w:bodyDiv w:val="1"/>
      <w:marLeft w:val="0"/>
      <w:marRight w:val="0"/>
      <w:marTop w:val="0"/>
      <w:marBottom w:val="0"/>
      <w:divBdr>
        <w:top w:val="none" w:sz="0" w:space="0" w:color="auto"/>
        <w:left w:val="none" w:sz="0" w:space="0" w:color="auto"/>
        <w:bottom w:val="none" w:sz="0" w:space="0" w:color="auto"/>
        <w:right w:val="none" w:sz="0" w:space="0" w:color="auto"/>
      </w:divBdr>
    </w:div>
    <w:div w:id="2021347385">
      <w:bodyDiv w:val="1"/>
      <w:marLeft w:val="0"/>
      <w:marRight w:val="0"/>
      <w:marTop w:val="0"/>
      <w:marBottom w:val="0"/>
      <w:divBdr>
        <w:top w:val="none" w:sz="0" w:space="0" w:color="auto"/>
        <w:left w:val="none" w:sz="0" w:space="0" w:color="auto"/>
        <w:bottom w:val="none" w:sz="0" w:space="0" w:color="auto"/>
        <w:right w:val="none" w:sz="0" w:space="0" w:color="auto"/>
      </w:divBdr>
      <w:divsChild>
        <w:div w:id="2109227094">
          <w:marLeft w:val="0"/>
          <w:marRight w:val="0"/>
          <w:marTop w:val="0"/>
          <w:marBottom w:val="0"/>
          <w:divBdr>
            <w:top w:val="none" w:sz="0" w:space="0" w:color="auto"/>
            <w:left w:val="none" w:sz="0" w:space="0" w:color="auto"/>
            <w:bottom w:val="none" w:sz="0" w:space="0" w:color="auto"/>
            <w:right w:val="none" w:sz="0" w:space="0" w:color="auto"/>
          </w:divBdr>
        </w:div>
        <w:div w:id="744304761">
          <w:marLeft w:val="0"/>
          <w:marRight w:val="0"/>
          <w:marTop w:val="0"/>
          <w:marBottom w:val="0"/>
          <w:divBdr>
            <w:top w:val="none" w:sz="0" w:space="0" w:color="auto"/>
            <w:left w:val="none" w:sz="0" w:space="0" w:color="auto"/>
            <w:bottom w:val="none" w:sz="0" w:space="0" w:color="auto"/>
            <w:right w:val="none" w:sz="0" w:space="0" w:color="auto"/>
          </w:divBdr>
        </w:div>
        <w:div w:id="953362343">
          <w:marLeft w:val="0"/>
          <w:marRight w:val="0"/>
          <w:marTop w:val="0"/>
          <w:marBottom w:val="0"/>
          <w:divBdr>
            <w:top w:val="none" w:sz="0" w:space="0" w:color="auto"/>
            <w:left w:val="none" w:sz="0" w:space="0" w:color="auto"/>
            <w:bottom w:val="none" w:sz="0" w:space="0" w:color="auto"/>
            <w:right w:val="none" w:sz="0" w:space="0" w:color="auto"/>
          </w:divBdr>
        </w:div>
        <w:div w:id="958606229">
          <w:marLeft w:val="0"/>
          <w:marRight w:val="0"/>
          <w:marTop w:val="0"/>
          <w:marBottom w:val="0"/>
          <w:divBdr>
            <w:top w:val="none" w:sz="0" w:space="0" w:color="auto"/>
            <w:left w:val="none" w:sz="0" w:space="0" w:color="auto"/>
            <w:bottom w:val="none" w:sz="0" w:space="0" w:color="auto"/>
            <w:right w:val="none" w:sz="0" w:space="0" w:color="auto"/>
          </w:divBdr>
        </w:div>
        <w:div w:id="205129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e-seimas.lrs.lt/portal/legalAct/lt/TAD/1a061730b0c711ecaf79c2120caf5094/as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619B-D15D-469F-A2EF-6B734F44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15870</Words>
  <Characters>9046</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2024-09-09T10:26:00Z</dcterms:created>
  <dc:creator>Jaunius Krivickas</dc:creator>
  <cp:lastModifiedBy>Juozapas Andrikonis</cp:lastModifiedBy>
  <dcterms:modified xsi:type="dcterms:W3CDTF">2024-09-10T05:06:00Z</dcterms:modified>
  <cp:revision>4</cp:revision>
</cp:coreProperties>
</file>