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29684" w14:textId="77777777" w:rsidR="00C449D6" w:rsidRDefault="00C449D6" w:rsidP="00C449D6">
      <w:pPr>
        <w:spacing w:line="276" w:lineRule="auto"/>
        <w:ind w:left="0" w:firstLine="0"/>
        <w:rPr>
          <w:b/>
          <w:color w:val="27343C"/>
        </w:rPr>
      </w:pPr>
    </w:p>
    <w:p w14:paraId="3415069E" w14:textId="03E72CDA" w:rsidR="00C449D6" w:rsidRPr="00F34646" w:rsidRDefault="00952E26" w:rsidP="00C449D6">
      <w:pPr>
        <w:spacing w:line="276" w:lineRule="auto"/>
        <w:rPr>
          <w:b/>
          <w:bCs/>
        </w:rPr>
      </w:pPr>
      <w:r>
        <w:rPr>
          <w:b/>
          <w:bCs/>
          <w:shd w:val="clear" w:color="auto" w:fill="FFFFFF"/>
        </w:rPr>
        <w:t xml:space="preserve">Pirkimo </w:t>
      </w:r>
      <w:proofErr w:type="spellStart"/>
      <w:r>
        <w:rPr>
          <w:b/>
          <w:bCs/>
          <w:shd w:val="clear" w:color="auto" w:fill="FFFFFF"/>
        </w:rPr>
        <w:t>nr.</w:t>
      </w:r>
      <w:proofErr w:type="spellEnd"/>
      <w:r>
        <w:rPr>
          <w:b/>
          <w:bCs/>
          <w:shd w:val="clear" w:color="auto" w:fill="FFFFFF"/>
        </w:rPr>
        <w:t xml:space="preserve"> </w:t>
      </w:r>
      <w:r w:rsidRPr="00952E26">
        <w:rPr>
          <w:b/>
          <w:bCs/>
          <w:shd w:val="clear" w:color="auto" w:fill="FFFFFF"/>
        </w:rPr>
        <w:t>1262185</w:t>
      </w:r>
      <w:r>
        <w:rPr>
          <w:b/>
          <w:bCs/>
          <w:shd w:val="clear" w:color="auto" w:fill="FFFFFF"/>
        </w:rPr>
        <w:t xml:space="preserve"> dalyviams</w:t>
      </w:r>
      <w:r w:rsidR="00C449D6" w:rsidRPr="00777222">
        <w:rPr>
          <w:b/>
          <w:bCs/>
        </w:rPr>
        <w:t xml:space="preserve">                                            </w:t>
      </w:r>
      <w:r w:rsidR="001B0607">
        <w:rPr>
          <w:b/>
          <w:bCs/>
        </w:rPr>
        <w:t xml:space="preserve">                  </w:t>
      </w:r>
      <w:r w:rsidR="00C449D6" w:rsidRPr="00777222">
        <w:rPr>
          <w:b/>
          <w:bCs/>
        </w:rPr>
        <w:t xml:space="preserve"> 202</w:t>
      </w:r>
      <w:r>
        <w:rPr>
          <w:b/>
          <w:bCs/>
        </w:rPr>
        <w:t>5</w:t>
      </w:r>
      <w:r w:rsidR="00C449D6">
        <w:rPr>
          <w:b/>
          <w:bCs/>
        </w:rPr>
        <w:t>-0</w:t>
      </w:r>
      <w:r>
        <w:rPr>
          <w:b/>
          <w:bCs/>
        </w:rPr>
        <w:t>2</w:t>
      </w:r>
      <w:r w:rsidR="00C449D6">
        <w:rPr>
          <w:b/>
          <w:bCs/>
        </w:rPr>
        <w:t>-</w:t>
      </w:r>
      <w:r>
        <w:rPr>
          <w:b/>
          <w:bCs/>
        </w:rPr>
        <w:t>24</w:t>
      </w:r>
    </w:p>
    <w:p w14:paraId="25ABABE0" w14:textId="77777777" w:rsidR="00C449D6" w:rsidRPr="00F34646" w:rsidRDefault="00C449D6" w:rsidP="00C449D6">
      <w:pPr>
        <w:spacing w:line="276" w:lineRule="auto"/>
        <w:rPr>
          <w:i/>
          <w:iCs/>
        </w:rPr>
      </w:pPr>
      <w:r w:rsidRPr="00F34646">
        <w:rPr>
          <w:i/>
          <w:iCs/>
        </w:rPr>
        <w:t>Teikiama CVP IS priemonėmis</w:t>
      </w:r>
    </w:p>
    <w:p w14:paraId="45ED66FF" w14:textId="77777777" w:rsidR="00C449D6" w:rsidRPr="00F34646" w:rsidRDefault="00C449D6" w:rsidP="00C449D6">
      <w:pPr>
        <w:spacing w:line="276" w:lineRule="auto"/>
      </w:pPr>
    </w:p>
    <w:p w14:paraId="3F952E70" w14:textId="4ADD3D94" w:rsidR="00C449D6" w:rsidRPr="00777222" w:rsidRDefault="00C449D6" w:rsidP="00C449D6">
      <w:pPr>
        <w:spacing w:line="276" w:lineRule="auto"/>
        <w:jc w:val="left"/>
        <w:rPr>
          <w:b/>
          <w:bCs/>
        </w:rPr>
      </w:pPr>
      <w:r w:rsidRPr="00777222">
        <w:rPr>
          <w:b/>
          <w:bCs/>
        </w:rPr>
        <w:t>ATSAKYMAS Į TIEKĖJ</w:t>
      </w:r>
      <w:r w:rsidR="001B0607">
        <w:rPr>
          <w:b/>
          <w:bCs/>
        </w:rPr>
        <w:t xml:space="preserve">O </w:t>
      </w:r>
      <w:r w:rsidR="00FF4357">
        <w:rPr>
          <w:b/>
          <w:bCs/>
        </w:rPr>
        <w:t>UŽKLAUSĄ</w:t>
      </w:r>
    </w:p>
    <w:p w14:paraId="59234472" w14:textId="77777777" w:rsidR="00C449D6" w:rsidRPr="00F34646" w:rsidRDefault="00C449D6" w:rsidP="004C4E13">
      <w:pPr>
        <w:ind w:left="0"/>
      </w:pPr>
    </w:p>
    <w:p w14:paraId="3905A760" w14:textId="418106DE" w:rsidR="00C449D6" w:rsidRPr="00F34646" w:rsidRDefault="00C449D6" w:rsidP="004C4E13">
      <w:pPr>
        <w:pStyle w:val="Pagrindiniotekstotrauka2"/>
        <w:ind w:firstLine="562"/>
        <w:jc w:val="both"/>
        <w:rPr>
          <w:rFonts w:cs="Times New Roman"/>
        </w:rPr>
      </w:pPr>
      <w:r w:rsidRPr="00F34646">
        <w:rPr>
          <w:rFonts w:cs="Times New Roman"/>
        </w:rPr>
        <w:t xml:space="preserve">AB „Kelių priežiūra” (toliau – </w:t>
      </w:r>
      <w:r w:rsidRPr="00F34646">
        <w:rPr>
          <w:rFonts w:cs="Times New Roman"/>
          <w:b/>
          <w:bCs/>
        </w:rPr>
        <w:t>Perkančioji organizacija</w:t>
      </w:r>
      <w:r w:rsidRPr="00F34646">
        <w:rPr>
          <w:rFonts w:cs="Times New Roman"/>
        </w:rPr>
        <w:t xml:space="preserve">), CVP IS priemonėmis vykdo konkursą </w:t>
      </w:r>
      <w:r>
        <w:rPr>
          <w:rFonts w:cs="Times New Roman"/>
        </w:rPr>
        <w:t>„</w:t>
      </w:r>
      <w:r w:rsidR="00FF4357" w:rsidRPr="00FF4357">
        <w:rPr>
          <w:rFonts w:cs="Times New Roman"/>
        </w:rPr>
        <w:t xml:space="preserve">(PU-13370/25) </w:t>
      </w:r>
      <w:proofErr w:type="spellStart"/>
      <w:r w:rsidR="00FF4357" w:rsidRPr="00FF4357">
        <w:rPr>
          <w:rFonts w:cs="Times New Roman"/>
        </w:rPr>
        <w:t>Kontrmobilumo</w:t>
      </w:r>
      <w:proofErr w:type="spellEnd"/>
      <w:r w:rsidR="00FF4357" w:rsidRPr="00FF4357">
        <w:rPr>
          <w:rFonts w:cs="Times New Roman"/>
        </w:rPr>
        <w:t xml:space="preserve"> kliūčių projektavimo ir projekto vykdymo priežiūros paslaugos</w:t>
      </w:r>
      <w:r w:rsidRPr="00F34646">
        <w:rPr>
          <w:rFonts w:cs="Times New Roman"/>
        </w:rPr>
        <w:t xml:space="preserve">”, pirkimo Nr. </w:t>
      </w:r>
      <w:r w:rsidR="00FF4357" w:rsidRPr="00FF4357">
        <w:rPr>
          <w:rFonts w:cs="Times New Roman"/>
        </w:rPr>
        <w:t>1262185</w:t>
      </w:r>
      <w:r w:rsidR="00FF4357">
        <w:rPr>
          <w:rFonts w:cs="Times New Roman"/>
        </w:rPr>
        <w:t xml:space="preserve"> </w:t>
      </w:r>
      <w:r w:rsidRPr="00F34646">
        <w:rPr>
          <w:rFonts w:cs="Times New Roman"/>
        </w:rPr>
        <w:t xml:space="preserve">(toliau – </w:t>
      </w:r>
      <w:r w:rsidRPr="00F34646">
        <w:rPr>
          <w:rFonts w:cs="Times New Roman"/>
          <w:b/>
          <w:bCs/>
        </w:rPr>
        <w:t>Pirkimas</w:t>
      </w:r>
      <w:r w:rsidRPr="00F34646">
        <w:rPr>
          <w:rFonts w:cs="Times New Roman"/>
        </w:rPr>
        <w:t xml:space="preserve">). </w:t>
      </w:r>
    </w:p>
    <w:p w14:paraId="5A849E41" w14:textId="543BA663" w:rsidR="00592B8D" w:rsidRPr="00592B8D" w:rsidRDefault="00592B8D" w:rsidP="00FF4357">
      <w:pPr>
        <w:pStyle w:val="Pagrindiniotekstotrauka2"/>
        <w:ind w:left="927" w:firstLine="0"/>
        <w:jc w:val="both"/>
        <w:rPr>
          <w:rFonts w:cs="Times New Roman"/>
          <w:shd w:val="clear" w:color="auto" w:fill="FFFFFF"/>
        </w:rPr>
      </w:pPr>
      <w:r>
        <w:t>Perkančio</w:t>
      </w:r>
      <w:r w:rsidR="00FF4357">
        <w:t>ji</w:t>
      </w:r>
      <w:r>
        <w:t xml:space="preserve"> organizacij</w:t>
      </w:r>
      <w:r w:rsidR="00FF4357">
        <w:t>a teikia atsakymus į gautus klausimus:</w:t>
      </w:r>
    </w:p>
    <w:p w14:paraId="01809B32" w14:textId="0F6B078C" w:rsidR="00B226CF" w:rsidRPr="008D0E5B" w:rsidRDefault="00B226CF" w:rsidP="004C4E13">
      <w:pPr>
        <w:spacing w:line="276" w:lineRule="auto"/>
        <w:ind w:left="0" w:firstLine="0"/>
        <w:rPr>
          <w:bCs/>
        </w:rPr>
      </w:pPr>
      <w:r w:rsidRPr="008D0E5B">
        <w:rPr>
          <w:bCs/>
        </w:rPr>
        <w:t>.</w:t>
      </w:r>
    </w:p>
    <w:p w14:paraId="634CF0D3" w14:textId="77777777" w:rsidR="00FF4357" w:rsidRPr="00FF4357" w:rsidRDefault="00FF4357" w:rsidP="00FF4357">
      <w:pPr>
        <w:pStyle w:val="Sraopastraipa"/>
        <w:numPr>
          <w:ilvl w:val="0"/>
          <w:numId w:val="12"/>
        </w:numPr>
        <w:rPr>
          <w:i/>
          <w:iCs/>
        </w:rPr>
      </w:pPr>
      <w:r w:rsidRPr="00FF4357">
        <w:rPr>
          <w:i/>
          <w:iCs/>
        </w:rPr>
        <w:t xml:space="preserve">Remiantis TS priedo 8 punktu projektuotojas turi parengti paprastojo remonto aprašo sprendinius ir technines specifikacijas. Ar bus pateikti parametrai apskaičiuoti </w:t>
      </w:r>
      <w:proofErr w:type="spellStart"/>
      <w:r w:rsidRPr="00FF4357">
        <w:rPr>
          <w:i/>
          <w:iCs/>
        </w:rPr>
        <w:t>kontrmobilumo</w:t>
      </w:r>
      <w:proofErr w:type="spellEnd"/>
      <w:r w:rsidRPr="00FF4357">
        <w:rPr>
          <w:i/>
          <w:iCs/>
        </w:rPr>
        <w:t xml:space="preserve"> kliūtis? Jeigu taip, tai kokia apkrova tenkanti kliūčiai? Koks numatomas transportų priemonių greitis, masė, jėgos pridėjimo aukštis?</w:t>
      </w:r>
    </w:p>
    <w:p w14:paraId="19BFCB09" w14:textId="77777777" w:rsidR="00FF4357" w:rsidRPr="00FF4357" w:rsidRDefault="00FF4357" w:rsidP="00FF4357">
      <w:pPr>
        <w:pStyle w:val="Sraopastraipa"/>
        <w:rPr>
          <w:rFonts w:eastAsiaTheme="minorHAnsi"/>
        </w:rPr>
      </w:pPr>
    </w:p>
    <w:p w14:paraId="6DDCDFD3" w14:textId="28F78951" w:rsidR="00FF4357" w:rsidRPr="00FF4357" w:rsidRDefault="00FF4357" w:rsidP="00FF4357">
      <w:r w:rsidRPr="00FF4357">
        <w:rPr>
          <w:b/>
          <w:bCs/>
        </w:rPr>
        <w:t>Atsakymas.</w:t>
      </w:r>
      <w:r w:rsidRPr="00FF4357">
        <w:t xml:space="preserve"> </w:t>
      </w:r>
      <w:r w:rsidRPr="00FF4357">
        <w:t>Visi reikalingi duomenys aprašo dalies parengimui bus pateikti po projektavimo paslaugų sutarties pasirašym</w:t>
      </w:r>
      <w:r>
        <w:t>o</w:t>
      </w:r>
      <w:r w:rsidRPr="00FF4357">
        <w:t xml:space="preserve"> su tiekėju</w:t>
      </w:r>
      <w:r>
        <w:t>.</w:t>
      </w:r>
    </w:p>
    <w:p w14:paraId="4AD463B0" w14:textId="7EA5DD26" w:rsidR="00FF4357" w:rsidRPr="00FF4357" w:rsidRDefault="00FF4357" w:rsidP="00FF4357">
      <w:pPr>
        <w:ind w:firstLine="0"/>
        <w:jc w:val="left"/>
      </w:pPr>
      <w:r w:rsidRPr="00FF4357"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14:paraId="5101246A" w14:textId="77777777" w:rsidR="00FF4357" w:rsidRPr="00FF4357" w:rsidRDefault="00FF4357" w:rsidP="00FF4357">
      <w:pPr>
        <w:pStyle w:val="Sraopastraipa"/>
        <w:numPr>
          <w:ilvl w:val="0"/>
          <w:numId w:val="12"/>
        </w:numPr>
        <w:rPr>
          <w:i/>
          <w:iCs/>
        </w:rPr>
      </w:pPr>
      <w:r w:rsidRPr="00FF4357">
        <w:rPr>
          <w:i/>
          <w:iCs/>
        </w:rPr>
        <w:t xml:space="preserve">Remiantis TS priedo 8 punktu projektuotojas turi parengti paprastojo remonto aprašo sprendinius. Ar bus pateikti numatomi </w:t>
      </w:r>
      <w:proofErr w:type="spellStart"/>
      <w:r w:rsidRPr="00FF4357">
        <w:rPr>
          <w:i/>
          <w:iCs/>
        </w:rPr>
        <w:t>kontrmobilumo</w:t>
      </w:r>
      <w:proofErr w:type="spellEnd"/>
      <w:r w:rsidRPr="00FF4357">
        <w:rPr>
          <w:i/>
          <w:iCs/>
        </w:rPr>
        <w:t xml:space="preserve"> kliūčių pločiai per kelią?</w:t>
      </w:r>
    </w:p>
    <w:p w14:paraId="33DEC94E" w14:textId="77777777" w:rsidR="00FF4357" w:rsidRPr="00FF4357" w:rsidRDefault="00FF4357" w:rsidP="00FF4357">
      <w:pPr>
        <w:rPr>
          <w:rFonts w:eastAsiaTheme="minorHAnsi"/>
        </w:rPr>
      </w:pPr>
    </w:p>
    <w:p w14:paraId="4123F608" w14:textId="46DFE2EA" w:rsidR="00FF4357" w:rsidRPr="00FF4357" w:rsidRDefault="00FF4357" w:rsidP="00FF4357">
      <w:r w:rsidRPr="00FF4357">
        <w:rPr>
          <w:b/>
          <w:bCs/>
        </w:rPr>
        <w:t>Atsakymas.</w:t>
      </w:r>
      <w:r>
        <w:rPr>
          <w:b/>
          <w:bCs/>
        </w:rPr>
        <w:t xml:space="preserve"> </w:t>
      </w:r>
      <w:r>
        <w:t>N</w:t>
      </w:r>
      <w:r w:rsidRPr="00FF4357">
        <w:t xml:space="preserve">umatomi </w:t>
      </w:r>
      <w:proofErr w:type="spellStart"/>
      <w:r w:rsidRPr="00FF4357">
        <w:t>kontrmobilumo</w:t>
      </w:r>
      <w:proofErr w:type="spellEnd"/>
      <w:r w:rsidRPr="00FF4357">
        <w:t xml:space="preserve"> kliūčių pločiai per kelią </w:t>
      </w:r>
      <w:r>
        <w:t xml:space="preserve">bus pateikti </w:t>
      </w:r>
      <w:r w:rsidRPr="00FF4357">
        <w:t>po projektavimo paslaugų sutarties pasirašym</w:t>
      </w:r>
      <w:r>
        <w:t>o</w:t>
      </w:r>
      <w:r w:rsidRPr="00FF4357">
        <w:t xml:space="preserve"> su tiekėju.</w:t>
      </w:r>
    </w:p>
    <w:p w14:paraId="1BA26248" w14:textId="77777777" w:rsidR="00FF4357" w:rsidRPr="00FF4357" w:rsidRDefault="00FF4357" w:rsidP="00FF4357"/>
    <w:p w14:paraId="3FA121AC" w14:textId="77777777" w:rsidR="00FF4357" w:rsidRPr="00FF4357" w:rsidRDefault="00FF4357" w:rsidP="00FF4357">
      <w:pPr>
        <w:pStyle w:val="Sraopastraipa"/>
        <w:numPr>
          <w:ilvl w:val="0"/>
          <w:numId w:val="12"/>
        </w:numPr>
        <w:rPr>
          <w:i/>
          <w:iCs/>
        </w:rPr>
      </w:pPr>
      <w:r w:rsidRPr="00FF4357">
        <w:rPr>
          <w:i/>
          <w:iCs/>
        </w:rPr>
        <w:t>Remiantis TS priedo 8 punktu projektuotojas turi parengti paprastojo remonto aprašo sprendinius ir technines specifikacijas, todėl iškyla klausimas dėl konstrukcijos kuri montuosis į „lizdus“ ir jos veikimo technologijos. Ar galima gauti konstrukcijos brėžinius, kuri montuosis į plieninius „lizdus“?</w:t>
      </w:r>
    </w:p>
    <w:p w14:paraId="2395A232" w14:textId="77777777" w:rsidR="00FF4357" w:rsidRPr="00FF4357" w:rsidRDefault="00FF4357" w:rsidP="00FF4357">
      <w:pPr>
        <w:pStyle w:val="Sraopastraipa"/>
        <w:rPr>
          <w:rFonts w:eastAsiaTheme="minorHAnsi"/>
        </w:rPr>
      </w:pPr>
    </w:p>
    <w:p w14:paraId="50CB8366" w14:textId="25F3CA81" w:rsidR="00FF4357" w:rsidRPr="00FF4357" w:rsidRDefault="00FF4357" w:rsidP="00FF4357">
      <w:r w:rsidRPr="00FF4357">
        <w:rPr>
          <w:b/>
          <w:bCs/>
        </w:rPr>
        <w:t>Atsakymas.</w:t>
      </w:r>
      <w:r>
        <w:rPr>
          <w:b/>
          <w:bCs/>
        </w:rPr>
        <w:t xml:space="preserve"> </w:t>
      </w:r>
      <w:r w:rsidRPr="00FF4357">
        <w:t>Brėžiniai nebus teikiami.</w:t>
      </w:r>
    </w:p>
    <w:p w14:paraId="2A7CD372" w14:textId="77777777" w:rsidR="00FF4357" w:rsidRPr="00FF4357" w:rsidRDefault="00FF4357" w:rsidP="00FF4357"/>
    <w:p w14:paraId="11C88BC4" w14:textId="77777777" w:rsidR="00FF4357" w:rsidRPr="00FF4357" w:rsidRDefault="00FF4357" w:rsidP="00FF4357">
      <w:pPr>
        <w:pStyle w:val="Sraopastraipa"/>
        <w:numPr>
          <w:ilvl w:val="0"/>
          <w:numId w:val="12"/>
        </w:numPr>
        <w:rPr>
          <w:i/>
          <w:iCs/>
        </w:rPr>
      </w:pPr>
      <w:r w:rsidRPr="00FF4357">
        <w:rPr>
          <w:i/>
          <w:iCs/>
        </w:rPr>
        <w:t>Remiantis TS priedo 8 punktu projektuotojas turi parengti paprastojo remonto aprašo sprendinius ir technines specifikacijas, remiantis tuo kyla klausimas kaip numatoma uždengti plieninius lizdus, kai vyks normalus transporto eismas?</w:t>
      </w:r>
    </w:p>
    <w:p w14:paraId="55A69F64" w14:textId="77777777" w:rsidR="00FF4357" w:rsidRPr="00FF4357" w:rsidRDefault="00FF4357" w:rsidP="00FF4357">
      <w:pPr>
        <w:pStyle w:val="Sraopastraipa"/>
        <w:rPr>
          <w:rFonts w:eastAsiaTheme="minorHAnsi"/>
        </w:rPr>
      </w:pPr>
    </w:p>
    <w:p w14:paraId="7A52167B" w14:textId="3B26DBD7" w:rsidR="00FF4357" w:rsidRPr="00FF4357" w:rsidRDefault="00FF4357" w:rsidP="00FF4357">
      <w:r w:rsidRPr="00FF4357">
        <w:rPr>
          <w:b/>
          <w:bCs/>
        </w:rPr>
        <w:t>Atsakymas.</w:t>
      </w:r>
      <w:r>
        <w:rPr>
          <w:b/>
          <w:bCs/>
        </w:rPr>
        <w:t xml:space="preserve"> </w:t>
      </w:r>
      <w:r w:rsidRPr="00FF4357">
        <w:t>Ketiniais šulinių dangčiais.</w:t>
      </w:r>
    </w:p>
    <w:p w14:paraId="3A35591B" w14:textId="77777777" w:rsidR="00FF4357" w:rsidRPr="00FF4357" w:rsidRDefault="00FF4357" w:rsidP="00FF4357"/>
    <w:p w14:paraId="2BA8345B" w14:textId="77777777" w:rsidR="00FF4357" w:rsidRPr="00FF4357" w:rsidRDefault="00FF4357" w:rsidP="00FF4357"/>
    <w:p w14:paraId="6EED4ED6" w14:textId="77777777" w:rsidR="00FF4357" w:rsidRPr="00FF4357" w:rsidRDefault="00FF4357" w:rsidP="00FF4357">
      <w:pPr>
        <w:pStyle w:val="Sraopastraipa"/>
        <w:numPr>
          <w:ilvl w:val="0"/>
          <w:numId w:val="12"/>
        </w:numPr>
        <w:rPr>
          <w:i/>
          <w:iCs/>
        </w:rPr>
      </w:pPr>
      <w:r w:rsidRPr="00FF4357">
        <w:rPr>
          <w:i/>
          <w:iCs/>
        </w:rPr>
        <w:lastRenderedPageBreak/>
        <w:t xml:space="preserve">Remiantis TS priedo 8 punktu projektuotojas turi parengti paprastojo remonto aprašo sprendinius remiantis tuo kyla poreikis dėl TS projektavimo užduoties priedo schemos </w:t>
      </w:r>
      <w:proofErr w:type="spellStart"/>
      <w:r w:rsidRPr="00FF4357">
        <w:rPr>
          <w:i/>
          <w:iCs/>
        </w:rPr>
        <w:t>dwg</w:t>
      </w:r>
      <w:proofErr w:type="spellEnd"/>
      <w:r w:rsidRPr="00FF4357">
        <w:rPr>
          <w:i/>
          <w:iCs/>
        </w:rPr>
        <w:t xml:space="preserve"> formatu gavimo. Ar galima gauti dokumentą </w:t>
      </w:r>
      <w:proofErr w:type="spellStart"/>
      <w:r w:rsidRPr="00FF4357">
        <w:rPr>
          <w:i/>
          <w:iCs/>
        </w:rPr>
        <w:t>dwg</w:t>
      </w:r>
      <w:proofErr w:type="spellEnd"/>
      <w:r w:rsidRPr="00FF4357">
        <w:rPr>
          <w:i/>
          <w:iCs/>
        </w:rPr>
        <w:t xml:space="preserve"> formatu?</w:t>
      </w:r>
    </w:p>
    <w:p w14:paraId="20F66865" w14:textId="77777777" w:rsidR="00FF4357" w:rsidRPr="00FF4357" w:rsidRDefault="00FF4357" w:rsidP="00FF4357">
      <w:pPr>
        <w:pStyle w:val="Sraopastraipa"/>
        <w:rPr>
          <w:rFonts w:eastAsiaTheme="minorHAnsi"/>
        </w:rPr>
      </w:pPr>
    </w:p>
    <w:p w14:paraId="7F412F18" w14:textId="2F2ACDE7" w:rsidR="00FF4357" w:rsidRPr="00FF4357" w:rsidRDefault="00FF4357" w:rsidP="00FF4357">
      <w:r w:rsidRPr="00FF4357">
        <w:rPr>
          <w:b/>
          <w:bCs/>
        </w:rPr>
        <w:t>Atsakymas.</w:t>
      </w:r>
      <w:r>
        <w:rPr>
          <w:b/>
          <w:bCs/>
        </w:rPr>
        <w:t xml:space="preserve"> </w:t>
      </w:r>
      <w:r w:rsidRPr="00FF4357">
        <w:t>Dokumentas nebus teikiamas DWG formatu.</w:t>
      </w:r>
    </w:p>
    <w:p w14:paraId="02B89E70" w14:textId="77777777" w:rsidR="00FF4357" w:rsidRPr="00FF4357" w:rsidRDefault="00FF4357" w:rsidP="00FF4357"/>
    <w:p w14:paraId="7FA2E5C2" w14:textId="77777777" w:rsidR="00FF4357" w:rsidRPr="00FF4357" w:rsidRDefault="00FF4357" w:rsidP="00FF4357">
      <w:pPr>
        <w:pStyle w:val="Sraopastraipa"/>
        <w:numPr>
          <w:ilvl w:val="0"/>
          <w:numId w:val="12"/>
        </w:numPr>
        <w:rPr>
          <w:i/>
          <w:iCs/>
        </w:rPr>
      </w:pPr>
      <w:r w:rsidRPr="00FF4357">
        <w:rPr>
          <w:i/>
          <w:iCs/>
        </w:rPr>
        <w:t>Remiantis TS priedo 9 punktu užsakovas turi pateikti susisiekimo dalies projektinius sprendinius, topografinį planą. Ar galite juos pateikti?</w:t>
      </w:r>
    </w:p>
    <w:p w14:paraId="275530BA" w14:textId="77777777" w:rsidR="00FF4357" w:rsidRPr="00FF4357" w:rsidRDefault="00FF4357" w:rsidP="00FF4357">
      <w:pPr>
        <w:rPr>
          <w:rFonts w:eastAsiaTheme="minorHAnsi"/>
        </w:rPr>
      </w:pPr>
    </w:p>
    <w:p w14:paraId="176ED853" w14:textId="17548A36" w:rsidR="00FF4357" w:rsidRPr="00FF4357" w:rsidRDefault="00FF4357" w:rsidP="00FF4357">
      <w:r w:rsidRPr="00FF4357">
        <w:rPr>
          <w:b/>
          <w:bCs/>
        </w:rPr>
        <w:t>Atsakymas.</w:t>
      </w:r>
      <w:r>
        <w:rPr>
          <w:b/>
          <w:bCs/>
        </w:rPr>
        <w:t xml:space="preserve"> </w:t>
      </w:r>
      <w:r w:rsidRPr="00FF4357">
        <w:t xml:space="preserve">Pateiksime po projektavimo paslaugų sutarties pasirašymu su tiekėju. Tiekėjui nereikės atlikti topografinio plano. </w:t>
      </w:r>
    </w:p>
    <w:p w14:paraId="126DA107" w14:textId="77777777" w:rsidR="00FF4357" w:rsidRPr="00FF4357" w:rsidRDefault="00FF4357" w:rsidP="00FF4357">
      <w:pPr>
        <w:rPr>
          <w:b/>
          <w:bCs/>
        </w:rPr>
      </w:pPr>
    </w:p>
    <w:p w14:paraId="12C737DA" w14:textId="77777777" w:rsidR="00FF4357" w:rsidRPr="00FF4357" w:rsidRDefault="00FF4357" w:rsidP="00FF4357"/>
    <w:p w14:paraId="7FB66368" w14:textId="77777777" w:rsidR="00FF4357" w:rsidRPr="00FF4357" w:rsidRDefault="00FF4357" w:rsidP="00FF4357">
      <w:pPr>
        <w:pStyle w:val="Sraopastraipa"/>
        <w:numPr>
          <w:ilvl w:val="0"/>
          <w:numId w:val="12"/>
        </w:numPr>
        <w:rPr>
          <w:i/>
          <w:iCs/>
        </w:rPr>
      </w:pPr>
      <w:r w:rsidRPr="00FF4357">
        <w:rPr>
          <w:i/>
          <w:iCs/>
        </w:rPr>
        <w:t xml:space="preserve">Remiantis TS priedo 8 punktu projektuotojas turi parengti paprastojo remonto aprašo sprendinius ir technines specifikacijas, remiantis tuo kyla klausimas ar užsakovas numato </w:t>
      </w:r>
      <w:proofErr w:type="spellStart"/>
      <w:r w:rsidRPr="00FF4357">
        <w:rPr>
          <w:i/>
          <w:iCs/>
        </w:rPr>
        <w:t>kontrmobilumo</w:t>
      </w:r>
      <w:proofErr w:type="spellEnd"/>
      <w:r w:rsidRPr="00FF4357">
        <w:rPr>
          <w:i/>
          <w:iCs/>
        </w:rPr>
        <w:t xml:space="preserve"> kliūčių vietoje atlikinėti inžinerinius geologinius tyrimus?</w:t>
      </w:r>
    </w:p>
    <w:p w14:paraId="13109C59" w14:textId="77777777" w:rsidR="00FF4357" w:rsidRPr="00FF4357" w:rsidRDefault="00FF4357" w:rsidP="00FF4357">
      <w:pPr>
        <w:rPr>
          <w:rFonts w:eastAsiaTheme="minorHAnsi"/>
        </w:rPr>
      </w:pPr>
    </w:p>
    <w:p w14:paraId="4B75163D" w14:textId="111042D8" w:rsidR="00FF4357" w:rsidRPr="00FF4357" w:rsidRDefault="00FF4357" w:rsidP="00FF4357">
      <w:r w:rsidRPr="00FF4357">
        <w:rPr>
          <w:b/>
          <w:bCs/>
        </w:rPr>
        <w:t>Atsakymas.</w:t>
      </w:r>
      <w:r>
        <w:rPr>
          <w:b/>
          <w:bCs/>
        </w:rPr>
        <w:t xml:space="preserve"> </w:t>
      </w:r>
      <w:r w:rsidRPr="00FF4357">
        <w:t xml:space="preserve">Užsakovas nenumato </w:t>
      </w:r>
      <w:proofErr w:type="spellStart"/>
      <w:r w:rsidRPr="00FF4357">
        <w:t>kontrmobilumo</w:t>
      </w:r>
      <w:proofErr w:type="spellEnd"/>
      <w:r w:rsidRPr="00FF4357">
        <w:t xml:space="preserve"> kliūčių vietoje atlikinėti inžinerinius geologinius tyrimus. Tiekėjui nereikės atlikti inžinerinių geologinių tyrimų.</w:t>
      </w:r>
    </w:p>
    <w:p w14:paraId="65E302E4" w14:textId="77777777" w:rsidR="00FF4357" w:rsidRDefault="00FF4357" w:rsidP="00FF4357">
      <w:pPr>
        <w:rPr>
          <w:rFonts w:ascii="Calibri" w:hAnsi="Calibri" w:cs="Calibri"/>
        </w:rPr>
      </w:pPr>
    </w:p>
    <w:p w14:paraId="2A8C252E" w14:textId="1E07BDE9" w:rsidR="0042105D" w:rsidRDefault="0042105D" w:rsidP="00C449D6">
      <w:pPr>
        <w:pStyle w:val="Pagrindiniotekstotrauka2"/>
        <w:spacing w:line="276" w:lineRule="auto"/>
        <w:ind w:firstLine="562"/>
        <w:jc w:val="both"/>
        <w:rPr>
          <w:rFonts w:cs="Times New Roman"/>
          <w:shd w:val="clear" w:color="auto" w:fill="FFFFFF"/>
        </w:rPr>
      </w:pPr>
    </w:p>
    <w:p w14:paraId="2A0D60BF" w14:textId="027FFC8E" w:rsidR="0042105D" w:rsidRDefault="0042105D" w:rsidP="00C449D6">
      <w:pPr>
        <w:pStyle w:val="Pagrindiniotekstotrauka2"/>
        <w:spacing w:line="276" w:lineRule="auto"/>
        <w:ind w:firstLine="562"/>
        <w:jc w:val="both"/>
        <w:rPr>
          <w:rFonts w:cs="Times New Roman"/>
          <w:shd w:val="clear" w:color="auto" w:fill="FFFFFF"/>
        </w:rPr>
      </w:pPr>
    </w:p>
    <w:p w14:paraId="03089035" w14:textId="36DCE218" w:rsidR="0042105D" w:rsidRDefault="0042105D" w:rsidP="00C449D6">
      <w:pPr>
        <w:pStyle w:val="Pagrindiniotekstotrauka2"/>
        <w:spacing w:line="276" w:lineRule="auto"/>
        <w:ind w:firstLine="562"/>
        <w:jc w:val="both"/>
        <w:rPr>
          <w:rFonts w:cs="Times New Roman"/>
          <w:shd w:val="clear" w:color="auto" w:fill="FFFFFF"/>
        </w:rPr>
      </w:pPr>
    </w:p>
    <w:p w14:paraId="52DA715C" w14:textId="12E8F8CB" w:rsidR="0042105D" w:rsidRDefault="0042105D" w:rsidP="00C449D6">
      <w:pPr>
        <w:pStyle w:val="Pagrindiniotekstotrauka2"/>
        <w:spacing w:line="276" w:lineRule="auto"/>
        <w:ind w:firstLine="562"/>
        <w:jc w:val="both"/>
        <w:rPr>
          <w:rFonts w:cs="Times New Roman"/>
          <w:shd w:val="clear" w:color="auto" w:fill="FFFFFF"/>
        </w:rPr>
      </w:pPr>
    </w:p>
    <w:p w14:paraId="192832E9" w14:textId="77777777" w:rsidR="00FF4357" w:rsidRPr="00FF4357" w:rsidRDefault="00FF4357" w:rsidP="00FF4357">
      <w:pPr>
        <w:tabs>
          <w:tab w:val="left" w:pos="630"/>
        </w:tabs>
        <w:ind w:left="0" w:firstLine="540"/>
      </w:pPr>
      <w:r w:rsidRPr="00FF4357">
        <w:t>Viešųjų pirkimų specialistė</w:t>
      </w:r>
    </w:p>
    <w:p w14:paraId="3635E6FE" w14:textId="77777777" w:rsidR="00FF4357" w:rsidRPr="00FF4357" w:rsidRDefault="00FF4357" w:rsidP="00FF4357">
      <w:pPr>
        <w:tabs>
          <w:tab w:val="left" w:pos="630"/>
        </w:tabs>
        <w:ind w:left="0" w:firstLine="540"/>
      </w:pPr>
      <w:r w:rsidRPr="00FF4357">
        <w:t>Jūratė Mažeikienė</w:t>
      </w:r>
    </w:p>
    <w:p w14:paraId="4CEB69A7" w14:textId="77777777" w:rsidR="00FF4357" w:rsidRPr="00FF4357" w:rsidRDefault="00FF4357" w:rsidP="00FF4357">
      <w:pPr>
        <w:tabs>
          <w:tab w:val="left" w:pos="630"/>
        </w:tabs>
        <w:ind w:left="0" w:firstLine="540"/>
      </w:pPr>
      <w:r w:rsidRPr="00FF4357">
        <w:t>Mob. 8 698 13 933</w:t>
      </w:r>
    </w:p>
    <w:p w14:paraId="7E40FB2A" w14:textId="77777777" w:rsidR="00FF4357" w:rsidRPr="00FF4357" w:rsidRDefault="00FF4357" w:rsidP="00FF4357">
      <w:pPr>
        <w:tabs>
          <w:tab w:val="left" w:pos="630"/>
        </w:tabs>
        <w:ind w:left="0" w:firstLine="540"/>
      </w:pPr>
      <w:r w:rsidRPr="00FF4357">
        <w:t xml:space="preserve">El. p. </w:t>
      </w:r>
      <w:hyperlink r:id="rId8" w:history="1">
        <w:r w:rsidRPr="00FF4357">
          <w:rPr>
            <w:color w:val="0000FF"/>
            <w:u w:val="single"/>
          </w:rPr>
          <w:t>jurate.mazeikiene@keliuprieziura.lt</w:t>
        </w:r>
      </w:hyperlink>
    </w:p>
    <w:p w14:paraId="0E9D3580" w14:textId="77777777" w:rsidR="0042105D" w:rsidRDefault="0042105D" w:rsidP="00C449D6">
      <w:pPr>
        <w:pStyle w:val="Pagrindiniotekstotrauka2"/>
        <w:spacing w:line="276" w:lineRule="auto"/>
        <w:ind w:firstLine="562"/>
        <w:jc w:val="both"/>
        <w:rPr>
          <w:rFonts w:cs="Times New Roman"/>
          <w:shd w:val="clear" w:color="auto" w:fill="FFFFFF"/>
        </w:rPr>
      </w:pPr>
    </w:p>
    <w:p w14:paraId="509E3409" w14:textId="77777777" w:rsidR="00C449D6" w:rsidRDefault="00C449D6" w:rsidP="00C449D6">
      <w:pPr>
        <w:pStyle w:val="Pagrindiniotekstotrauka3"/>
        <w:spacing w:line="276" w:lineRule="auto"/>
        <w:ind w:firstLine="562"/>
      </w:pPr>
    </w:p>
    <w:p w14:paraId="603F1229" w14:textId="06C091CE" w:rsidR="00C449D6" w:rsidRDefault="00C449D6" w:rsidP="00C449D6">
      <w:pPr>
        <w:pStyle w:val="Pagrindiniotekstotrauka3"/>
        <w:spacing w:line="276" w:lineRule="auto"/>
        <w:ind w:firstLine="562"/>
        <w:rPr>
          <w:rFonts w:cs="Times New Roman"/>
          <w:b/>
          <w:bCs/>
          <w:i/>
          <w:iCs/>
          <w:shd w:val="clear" w:color="auto" w:fill="FFFFFF"/>
        </w:rPr>
      </w:pPr>
    </w:p>
    <w:p w14:paraId="24A63772" w14:textId="17A9DF51" w:rsidR="008D0E5B" w:rsidRDefault="008D0E5B" w:rsidP="00C449D6">
      <w:pPr>
        <w:pStyle w:val="Pagrindiniotekstotrauka3"/>
        <w:spacing w:line="276" w:lineRule="auto"/>
        <w:ind w:firstLine="562"/>
        <w:rPr>
          <w:rFonts w:cs="Times New Roman"/>
          <w:b/>
          <w:bCs/>
          <w:i/>
          <w:iCs/>
          <w:shd w:val="clear" w:color="auto" w:fill="FFFFFF"/>
        </w:rPr>
      </w:pPr>
    </w:p>
    <w:p w14:paraId="6AE8E42A" w14:textId="038612E0" w:rsidR="008D0E5B" w:rsidRDefault="008D0E5B" w:rsidP="00C449D6">
      <w:pPr>
        <w:pStyle w:val="Pagrindiniotekstotrauka3"/>
        <w:spacing w:line="276" w:lineRule="auto"/>
        <w:ind w:firstLine="562"/>
        <w:rPr>
          <w:rFonts w:cs="Times New Roman"/>
          <w:b/>
          <w:bCs/>
          <w:i/>
          <w:iCs/>
          <w:shd w:val="clear" w:color="auto" w:fill="FFFFFF"/>
        </w:rPr>
      </w:pPr>
    </w:p>
    <w:p w14:paraId="498ED957" w14:textId="77777777" w:rsidR="008D0E5B" w:rsidRDefault="008D0E5B" w:rsidP="00C449D6">
      <w:pPr>
        <w:pStyle w:val="Pagrindiniotekstotrauka3"/>
        <w:spacing w:line="276" w:lineRule="auto"/>
        <w:ind w:firstLine="562"/>
        <w:rPr>
          <w:rFonts w:cs="Times New Roman"/>
          <w:b/>
          <w:bCs/>
          <w:i/>
          <w:iCs/>
          <w:shd w:val="clear" w:color="auto" w:fill="FFFFFF"/>
        </w:rPr>
      </w:pPr>
    </w:p>
    <w:p w14:paraId="5850E7E0" w14:textId="77777777" w:rsidR="00241B7E" w:rsidRPr="006B3BB5" w:rsidRDefault="00241B7E" w:rsidP="00C449D6">
      <w:pPr>
        <w:pStyle w:val="Pagrindiniotekstotrauka3"/>
        <w:spacing w:line="276" w:lineRule="auto"/>
        <w:ind w:firstLine="562"/>
        <w:rPr>
          <w:rFonts w:cs="Times New Roman"/>
          <w:b/>
          <w:bCs/>
          <w:i/>
          <w:iCs/>
          <w:shd w:val="clear" w:color="auto" w:fill="FFFFFF"/>
        </w:rPr>
      </w:pPr>
    </w:p>
    <w:p w14:paraId="61AE13FE" w14:textId="77777777" w:rsidR="00C449D6" w:rsidRPr="00A404AE" w:rsidRDefault="00C449D6" w:rsidP="00C449D6">
      <w:pPr>
        <w:pStyle w:val="textslovan"/>
        <w:widowControl/>
        <w:spacing w:before="120" w:after="120"/>
        <w:ind w:left="0" w:firstLine="0"/>
        <w:rPr>
          <w:rFonts w:ascii="Times New Roman" w:hAnsi="Times New Roman"/>
          <w:bCs/>
          <w:color w:val="27343C"/>
          <w:szCs w:val="24"/>
          <w:lang w:val="lt-LT"/>
        </w:rPr>
      </w:pPr>
    </w:p>
    <w:p w14:paraId="6EBBD7D5" w14:textId="77777777" w:rsidR="00F650CF" w:rsidRPr="00F650CF" w:rsidRDefault="00F650CF" w:rsidP="00F650CF">
      <w:pPr>
        <w:rPr>
          <w:lang w:val="en-US"/>
        </w:rPr>
      </w:pPr>
    </w:p>
    <w:sectPr w:rsidR="00F650CF" w:rsidRPr="00F650CF" w:rsidSect="0012313B">
      <w:headerReference w:type="default" r:id="rId9"/>
      <w:footerReference w:type="default" r:id="rId10"/>
      <w:pgSz w:w="12240" w:h="15840" w:code="1"/>
      <w:pgMar w:top="567" w:right="567" w:bottom="567" w:left="1701" w:header="425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516F9" w14:textId="77777777" w:rsidR="009D4181" w:rsidRDefault="009D4181" w:rsidP="00EA56DE">
      <w:r>
        <w:separator/>
      </w:r>
    </w:p>
  </w:endnote>
  <w:endnote w:type="continuationSeparator" w:id="0">
    <w:p w14:paraId="656FC37D" w14:textId="77777777" w:rsidR="009D4181" w:rsidRDefault="009D4181" w:rsidP="00EA5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48E62" w14:textId="277005AC" w:rsidR="00F650CF" w:rsidRDefault="00F650CF" w:rsidP="00F650CF">
    <w:pPr>
      <w:ind w:left="90" w:firstLine="0"/>
      <w:jc w:val="center"/>
    </w:pPr>
    <w:r w:rsidRPr="0096015B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3F26F1C0" wp14:editId="16323798">
          <wp:simplePos x="0" y="0"/>
          <wp:positionH relativeFrom="margin">
            <wp:align>center</wp:align>
          </wp:positionH>
          <wp:positionV relativeFrom="paragraph">
            <wp:posOffset>309880</wp:posOffset>
          </wp:positionV>
          <wp:extent cx="6613200" cy="36000"/>
          <wp:effectExtent l="0" t="0" r="0" b="2540"/>
          <wp:wrapThrough wrapText="bothSides">
            <wp:wrapPolygon edited="0">
              <wp:start x="0" y="0"/>
              <wp:lineTo x="0" y="11571"/>
              <wp:lineTo x="21281" y="11571"/>
              <wp:lineTo x="21281" y="0"/>
              <wp:lineTo x="0" y="0"/>
            </wp:wrapPolygon>
          </wp:wrapThrough>
          <wp:docPr id="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3200" cy="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Lentelstinklelis"/>
      <w:tblW w:w="31680" w:type="dxa"/>
      <w:tblInd w:w="-4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81"/>
      <w:gridCol w:w="7019"/>
      <w:gridCol w:w="340"/>
      <w:gridCol w:w="340"/>
      <w:gridCol w:w="6422"/>
      <w:gridCol w:w="6989"/>
      <w:gridCol w:w="6989"/>
    </w:tblGrid>
    <w:tr w:rsidR="0012313B" w14:paraId="6E299145" w14:textId="2CA332D7" w:rsidTr="0012313B">
      <w:tc>
        <w:tcPr>
          <w:tcW w:w="3605" w:type="dxa"/>
          <w:vMerge w:val="restart"/>
        </w:tcPr>
        <w:p w14:paraId="65FBF330" w14:textId="0D3F8060" w:rsidR="0012313B" w:rsidRPr="00A615D6" w:rsidRDefault="0012313B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br/>
          </w:r>
          <w:r w:rsidR="00004526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>AB</w:t>
          </w:r>
          <w:r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„Kelių priežiūra“</w:t>
          </w:r>
        </w:p>
        <w:p w14:paraId="0DAD6BAE" w14:textId="582C97A0" w:rsidR="0012313B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Savanorių pr. 321C, </w:t>
          </w:r>
          <w:r w:rsidR="0012313B">
            <w:rPr>
              <w:rFonts w:ascii="Arial" w:hAnsi="Arial" w:cs="Arial"/>
              <w:color w:val="595959" w:themeColor="text1" w:themeTint="A6"/>
              <w:sz w:val="16"/>
              <w:szCs w:val="16"/>
            </w:rPr>
            <w:t>LT-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>50120 Kaunas</w:t>
          </w:r>
        </w:p>
        <w:p w14:paraId="5108B39F" w14:textId="41C1AA2B" w:rsidR="0012313B" w:rsidRPr="00A615D6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>El. p. info@keliuprieziura.lt</w:t>
          </w:r>
        </w:p>
        <w:p w14:paraId="55DFCA8E" w14:textId="3DAA13AE" w:rsidR="0012313B" w:rsidRPr="00A615D6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Tel. 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>(8 37) 202 293</w:t>
          </w:r>
        </w:p>
        <w:p w14:paraId="056A83BB" w14:textId="40C1CECE" w:rsidR="0012313B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  <w:sz w:val="16"/>
              <w:szCs w:val="1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1B0753">
            <w:rPr>
              <w:rFonts w:ascii="Arial" w:hAnsi="Arial" w:cs="Arial"/>
              <w:color w:val="595959" w:themeColor="text1" w:themeTint="A6"/>
              <w:sz w:val="16"/>
              <w:szCs w:val="16"/>
            </w:rPr>
            <w:t>Mob. (8 620) 95 975</w:t>
          </w:r>
        </w:p>
        <w:p w14:paraId="7ED43D7C" w14:textId="66279172" w:rsidR="0012313B" w:rsidRPr="00365212" w:rsidRDefault="00004526" w:rsidP="00365212">
          <w:pPr>
            <w:pStyle w:val="Porat"/>
            <w:ind w:left="34" w:firstLine="0"/>
            <w:jc w:val="left"/>
            <w:rPr>
              <w:rFonts w:ascii="Arial" w:hAnsi="Arial" w:cs="Arial"/>
              <w:color w:val="595959" w:themeColor="text1" w:themeTint="A6"/>
            </w:rPr>
          </w:pPr>
          <w:r>
            <w:rPr>
              <w:rFonts w:ascii="Arial" w:hAnsi="Arial" w:cs="Arial"/>
              <w:color w:val="595959" w:themeColor="text1" w:themeTint="A6"/>
              <w:sz w:val="16"/>
              <w:szCs w:val="16"/>
            </w:rPr>
            <w:t xml:space="preserve">  </w:t>
          </w:r>
          <w:r w:rsidR="0012313B" w:rsidRPr="00A615D6">
            <w:rPr>
              <w:rFonts w:ascii="Arial" w:hAnsi="Arial" w:cs="Arial"/>
              <w:color w:val="595959" w:themeColor="text1" w:themeTint="A6"/>
              <w:sz w:val="16"/>
              <w:szCs w:val="16"/>
            </w:rPr>
            <w:t>www.keliuprieziura.lt</w:t>
          </w:r>
        </w:p>
      </w:tc>
      <w:tc>
        <w:tcPr>
          <w:tcW w:w="7092" w:type="dxa"/>
        </w:tcPr>
        <w:p w14:paraId="2F47BCFA" w14:textId="70E5E28F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341" w:type="dxa"/>
        </w:tcPr>
        <w:p w14:paraId="7EB3F44F" w14:textId="77777777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341" w:type="dxa"/>
        </w:tcPr>
        <w:p w14:paraId="0F822B22" w14:textId="0F20F717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6498" w:type="dxa"/>
        </w:tcPr>
        <w:p w14:paraId="092A57F4" w14:textId="5B4F627D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7072" w:type="dxa"/>
        </w:tcPr>
        <w:p w14:paraId="4EEC64C0" w14:textId="58D89DCB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7072" w:type="dxa"/>
        </w:tcPr>
        <w:p w14:paraId="0BE2265E" w14:textId="73FD13C5" w:rsidR="0012313B" w:rsidRDefault="0012313B" w:rsidP="00F650CF">
          <w:pPr>
            <w:pStyle w:val="Porat"/>
            <w:ind w:left="0" w:firstLine="0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</w:tr>
    <w:tr w:rsidR="0012313B" w14:paraId="1FB007C6" w14:textId="7DE6A9D4" w:rsidTr="0012313B">
      <w:tc>
        <w:tcPr>
          <w:tcW w:w="3605" w:type="dxa"/>
          <w:vMerge/>
        </w:tcPr>
        <w:p w14:paraId="4BB6E4B9" w14:textId="77777777" w:rsidR="0012313B" w:rsidRPr="00B3661E" w:rsidRDefault="0012313B" w:rsidP="00F650CF">
          <w:pPr>
            <w:pStyle w:val="Porat"/>
            <w:jc w:val="left"/>
            <w:rPr>
              <w:rFonts w:ascii="Verdana" w:hAnsi="Verdana"/>
              <w:color w:val="27343C"/>
              <w:sz w:val="16"/>
              <w:szCs w:val="16"/>
            </w:rPr>
          </w:pPr>
        </w:p>
      </w:tc>
      <w:tc>
        <w:tcPr>
          <w:tcW w:w="7092" w:type="dxa"/>
        </w:tcPr>
        <w:p w14:paraId="42717356" w14:textId="0B5A888A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156273D3" w14:textId="5F100708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7D02275C" w14:textId="77777777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56AD0016" w14:textId="77777777" w:rsidR="0012313B" w:rsidRPr="00A615D6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  <w:p w14:paraId="45E93C03" w14:textId="60B55AE4" w:rsidR="0012313B" w:rsidRPr="00A615D6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  <w:r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  <w:t xml:space="preserve">   </w:t>
          </w:r>
          <w:r w:rsidRPr="00A615D6"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  <w:t>Duomenys kaupiami ir saugomi Juridinių asmenų registre Kodas 232112130</w:t>
          </w:r>
        </w:p>
      </w:tc>
      <w:tc>
        <w:tcPr>
          <w:tcW w:w="341" w:type="dxa"/>
        </w:tcPr>
        <w:p w14:paraId="057BE0D7" w14:textId="77777777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341" w:type="dxa"/>
        </w:tcPr>
        <w:p w14:paraId="6F8D2623" w14:textId="58B07B6D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6498" w:type="dxa"/>
        </w:tcPr>
        <w:p w14:paraId="2C5CB2FB" w14:textId="0FBD630A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7072" w:type="dxa"/>
        </w:tcPr>
        <w:p w14:paraId="42502240" w14:textId="387CF200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  <w:tc>
        <w:tcPr>
          <w:tcW w:w="7072" w:type="dxa"/>
        </w:tcPr>
        <w:p w14:paraId="150E2760" w14:textId="5DE20113" w:rsidR="0012313B" w:rsidRDefault="0012313B" w:rsidP="00F650CF">
          <w:pPr>
            <w:pStyle w:val="Porat"/>
            <w:ind w:left="0" w:firstLine="0"/>
            <w:jc w:val="right"/>
            <w:rPr>
              <w:rFonts w:ascii="Verdana" w:hAnsi="Verdana"/>
              <w:noProof/>
              <w:color w:val="595959" w:themeColor="text1" w:themeTint="A6"/>
              <w:sz w:val="15"/>
              <w:szCs w:val="15"/>
              <w:lang w:eastAsia="lt-LT"/>
            </w:rPr>
          </w:pPr>
        </w:p>
      </w:tc>
    </w:tr>
  </w:tbl>
  <w:p w14:paraId="4B74E28D" w14:textId="77777777" w:rsidR="00B3661E" w:rsidRDefault="00B3661E" w:rsidP="00B3661E">
    <w:pPr>
      <w:pStyle w:val="Porat"/>
      <w:jc w:val="left"/>
      <w:rPr>
        <w:rFonts w:ascii="Verdana" w:hAnsi="Verdana"/>
        <w:color w:val="27343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8512A" w14:textId="77777777" w:rsidR="009D4181" w:rsidRDefault="009D4181" w:rsidP="00EA56DE">
      <w:r>
        <w:separator/>
      </w:r>
    </w:p>
  </w:footnote>
  <w:footnote w:type="continuationSeparator" w:id="0">
    <w:p w14:paraId="5896723C" w14:textId="77777777" w:rsidR="009D4181" w:rsidRDefault="009D4181" w:rsidP="00EA5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5704F" w14:textId="70779558" w:rsidR="00F650CF" w:rsidRDefault="00F650CF">
    <w:pPr>
      <w:pStyle w:val="Antrats"/>
    </w:pPr>
    <w:r w:rsidRPr="00A615D6">
      <w:rPr>
        <w:rFonts w:ascii="Verdana" w:hAnsi="Verdana"/>
        <w:noProof/>
        <w:color w:val="27343C"/>
        <w:sz w:val="20"/>
        <w:szCs w:val="20"/>
      </w:rPr>
      <w:drawing>
        <wp:anchor distT="0" distB="0" distL="114300" distR="114300" simplePos="0" relativeHeight="251659264" behindDoc="0" locked="0" layoutInCell="1" allowOverlap="1" wp14:anchorId="79E144DE" wp14:editId="7B239A74">
          <wp:simplePos x="0" y="0"/>
          <wp:positionH relativeFrom="margin">
            <wp:posOffset>4907915</wp:posOffset>
          </wp:positionH>
          <wp:positionV relativeFrom="paragraph">
            <wp:posOffset>-10795</wp:posOffset>
          </wp:positionV>
          <wp:extent cx="1189355" cy="380365"/>
          <wp:effectExtent l="0" t="0" r="0" b="635"/>
          <wp:wrapThrough wrapText="bothSides">
            <wp:wrapPolygon edited="0">
              <wp:start x="1038" y="0"/>
              <wp:lineTo x="0" y="11900"/>
              <wp:lineTo x="0" y="17309"/>
              <wp:lineTo x="2768" y="20554"/>
              <wp:lineTo x="5881" y="20554"/>
              <wp:lineTo x="21104" y="19472"/>
              <wp:lineTo x="21104" y="8654"/>
              <wp:lineTo x="13839" y="1082"/>
              <wp:lineTo x="4844" y="0"/>
              <wp:lineTo x="1038" y="0"/>
            </wp:wrapPolygon>
          </wp:wrapThrough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35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1A5BDE" w14:textId="194B9C62" w:rsidR="00000000" w:rsidRDefault="00000000" w:rsidP="00762D3D">
    <w:pPr>
      <w:pStyle w:val="Antrats"/>
      <w:ind w:left="0" w:firstLine="0"/>
      <w:rPr>
        <w:rFonts w:ascii="Verdana" w:hAnsi="Verdana"/>
        <w:color w:val="27343C"/>
        <w:sz w:val="20"/>
        <w:szCs w:val="20"/>
      </w:rPr>
    </w:pPr>
  </w:p>
  <w:p w14:paraId="16392AC6" w14:textId="17C5D9A0" w:rsidR="00F650CF" w:rsidRDefault="00F650CF" w:rsidP="00762D3D">
    <w:pPr>
      <w:pStyle w:val="Antrats"/>
      <w:ind w:left="0" w:firstLine="0"/>
      <w:rPr>
        <w:rFonts w:ascii="Verdana" w:hAnsi="Verdana"/>
        <w:color w:val="27343C"/>
        <w:sz w:val="20"/>
        <w:szCs w:val="20"/>
      </w:rPr>
    </w:pPr>
  </w:p>
  <w:p w14:paraId="0547B9CB" w14:textId="1C3A8633" w:rsidR="00F650CF" w:rsidRPr="00CC498B" w:rsidRDefault="0012313B" w:rsidP="00F650CF">
    <w:pPr>
      <w:pStyle w:val="Antrats"/>
      <w:ind w:left="0" w:firstLine="1296"/>
      <w:rPr>
        <w:rFonts w:ascii="Verdana" w:hAnsi="Verdana"/>
        <w:color w:val="27343C"/>
        <w:sz w:val="20"/>
        <w:szCs w:val="20"/>
      </w:rPr>
    </w:pPr>
    <w:r w:rsidRPr="0096015B"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7669F4D6" wp14:editId="515550C3">
          <wp:simplePos x="0" y="0"/>
          <wp:positionH relativeFrom="margin">
            <wp:posOffset>-216535</wp:posOffset>
          </wp:positionH>
          <wp:positionV relativeFrom="paragraph">
            <wp:posOffset>147955</wp:posOffset>
          </wp:positionV>
          <wp:extent cx="6613200" cy="36000"/>
          <wp:effectExtent l="0" t="0" r="0" b="2540"/>
          <wp:wrapThrough wrapText="bothSides">
            <wp:wrapPolygon edited="0">
              <wp:start x="0" y="0"/>
              <wp:lineTo x="0" y="11571"/>
              <wp:lineTo x="21281" y="11571"/>
              <wp:lineTo x="21281" y="0"/>
              <wp:lineTo x="0" y="0"/>
            </wp:wrapPolygon>
          </wp:wrapThrough>
          <wp:docPr id="1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3200" cy="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09F4D2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aveikslėlis 1167071205" o:spid="_x0000_i1025" type="#_x0000_t75" style="width:52.5pt;height:49.5pt;visibility:visible;mso-wrap-style:square">
            <v:imagedata r:id="rId1" o:title=""/>
          </v:shape>
        </w:pict>
      </mc:Choice>
      <mc:Fallback>
        <w:drawing>
          <wp:inline distT="0" distB="0" distL="0" distR="0" wp14:anchorId="052C386E" wp14:editId="0C7D8EA2">
            <wp:extent cx="666750" cy="628650"/>
            <wp:effectExtent l="0" t="0" r="0" b="0"/>
            <wp:docPr id="1167071205" name="Paveikslėlis 116707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9EA0184"/>
    <w:multiLevelType w:val="singleLevel"/>
    <w:tmpl w:val="06D67EBC"/>
    <w:lvl w:ilvl="0">
      <w:start w:val="8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 w:val="0"/>
      </w:rPr>
    </w:lvl>
  </w:abstractNum>
  <w:abstractNum w:abstractNumId="1" w15:restartNumberingAfterBreak="0">
    <w:nsid w:val="14437A99"/>
    <w:multiLevelType w:val="hybridMultilevel"/>
    <w:tmpl w:val="B656A874"/>
    <w:lvl w:ilvl="0" w:tplc="5A1EC9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5086C1F"/>
    <w:multiLevelType w:val="hybridMultilevel"/>
    <w:tmpl w:val="3D429B44"/>
    <w:lvl w:ilvl="0" w:tplc="CD2477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95D1A86"/>
    <w:multiLevelType w:val="singleLevel"/>
    <w:tmpl w:val="74324636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  <w:rPr>
        <w:rFonts w:ascii="Times New Roman" w:hAnsi="Times New Roman" w:cs="Times New Roman" w:hint="default"/>
        <w:b w:val="0"/>
        <w:sz w:val="24"/>
      </w:rPr>
    </w:lvl>
  </w:abstractNum>
  <w:abstractNum w:abstractNumId="4" w15:restartNumberingAfterBreak="0">
    <w:nsid w:val="30F147E0"/>
    <w:multiLevelType w:val="hybridMultilevel"/>
    <w:tmpl w:val="02F24EF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837A9"/>
    <w:multiLevelType w:val="multilevel"/>
    <w:tmpl w:val="28EAF936"/>
    <w:lvl w:ilvl="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6" w15:restartNumberingAfterBreak="0">
    <w:nsid w:val="43611666"/>
    <w:multiLevelType w:val="hybridMultilevel"/>
    <w:tmpl w:val="20885D0C"/>
    <w:lvl w:ilvl="0" w:tplc="5A1EC9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47E551A9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8" w15:restartNumberingAfterBreak="0">
    <w:nsid w:val="4842439F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9" w15:restartNumberingAfterBreak="0">
    <w:nsid w:val="6A022AEE"/>
    <w:multiLevelType w:val="multilevel"/>
    <w:tmpl w:val="6DAE4A7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0" w15:restartNumberingAfterBreak="0">
    <w:nsid w:val="6C344BCC"/>
    <w:multiLevelType w:val="hybridMultilevel"/>
    <w:tmpl w:val="25407F0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4D017F"/>
    <w:multiLevelType w:val="hybridMultilevel"/>
    <w:tmpl w:val="7E005CE0"/>
    <w:lvl w:ilvl="0" w:tplc="5A1EC9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90904358">
    <w:abstractNumId w:val="3"/>
  </w:num>
  <w:num w:numId="2" w16cid:durableId="1921330029">
    <w:abstractNumId w:val="0"/>
  </w:num>
  <w:num w:numId="3" w16cid:durableId="1090194519">
    <w:abstractNumId w:val="10"/>
  </w:num>
  <w:num w:numId="4" w16cid:durableId="1279483478">
    <w:abstractNumId w:val="7"/>
  </w:num>
  <w:num w:numId="5" w16cid:durableId="1888253546">
    <w:abstractNumId w:val="8"/>
  </w:num>
  <w:num w:numId="6" w16cid:durableId="1567302575">
    <w:abstractNumId w:val="9"/>
  </w:num>
  <w:num w:numId="7" w16cid:durableId="1510562608">
    <w:abstractNumId w:val="5"/>
  </w:num>
  <w:num w:numId="8" w16cid:durableId="1597709882">
    <w:abstractNumId w:val="11"/>
  </w:num>
  <w:num w:numId="9" w16cid:durableId="9526817">
    <w:abstractNumId w:val="1"/>
  </w:num>
  <w:num w:numId="10" w16cid:durableId="2023774213">
    <w:abstractNumId w:val="6"/>
  </w:num>
  <w:num w:numId="11" w16cid:durableId="716205572">
    <w:abstractNumId w:val="2"/>
  </w:num>
  <w:num w:numId="12" w16cid:durableId="5873509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6DE"/>
    <w:rsid w:val="00004526"/>
    <w:rsid w:val="0000796E"/>
    <w:rsid w:val="0003376C"/>
    <w:rsid w:val="000404C3"/>
    <w:rsid w:val="00045CC4"/>
    <w:rsid w:val="00065CA4"/>
    <w:rsid w:val="000836B5"/>
    <w:rsid w:val="000A0126"/>
    <w:rsid w:val="000D125B"/>
    <w:rsid w:val="000E7D1C"/>
    <w:rsid w:val="0012313B"/>
    <w:rsid w:val="001355C9"/>
    <w:rsid w:val="00142E86"/>
    <w:rsid w:val="00156504"/>
    <w:rsid w:val="0017739F"/>
    <w:rsid w:val="00196CD0"/>
    <w:rsid w:val="001B0607"/>
    <w:rsid w:val="001E3474"/>
    <w:rsid w:val="00231067"/>
    <w:rsid w:val="00233F6D"/>
    <w:rsid w:val="00241B7E"/>
    <w:rsid w:val="002534F7"/>
    <w:rsid w:val="0026400E"/>
    <w:rsid w:val="002F38CF"/>
    <w:rsid w:val="003147E9"/>
    <w:rsid w:val="00331C89"/>
    <w:rsid w:val="00341FC8"/>
    <w:rsid w:val="0035164C"/>
    <w:rsid w:val="00365212"/>
    <w:rsid w:val="00376643"/>
    <w:rsid w:val="003C23E9"/>
    <w:rsid w:val="003C5AD6"/>
    <w:rsid w:val="003D16D7"/>
    <w:rsid w:val="003F1C90"/>
    <w:rsid w:val="003F4DFE"/>
    <w:rsid w:val="003F5A66"/>
    <w:rsid w:val="0042105D"/>
    <w:rsid w:val="004421CF"/>
    <w:rsid w:val="00454A34"/>
    <w:rsid w:val="00466792"/>
    <w:rsid w:val="0047057C"/>
    <w:rsid w:val="004C4E13"/>
    <w:rsid w:val="004F18E5"/>
    <w:rsid w:val="004F2C5F"/>
    <w:rsid w:val="004F7FA6"/>
    <w:rsid w:val="005077C0"/>
    <w:rsid w:val="00527A20"/>
    <w:rsid w:val="00536AF9"/>
    <w:rsid w:val="00575569"/>
    <w:rsid w:val="00592B8D"/>
    <w:rsid w:val="005B03F4"/>
    <w:rsid w:val="005E4C0B"/>
    <w:rsid w:val="005E7FC0"/>
    <w:rsid w:val="00612D55"/>
    <w:rsid w:val="00645DBF"/>
    <w:rsid w:val="006B7E3A"/>
    <w:rsid w:val="007173F2"/>
    <w:rsid w:val="00753F3D"/>
    <w:rsid w:val="00762D3D"/>
    <w:rsid w:val="00785A78"/>
    <w:rsid w:val="0079344E"/>
    <w:rsid w:val="007A0D1C"/>
    <w:rsid w:val="007A5224"/>
    <w:rsid w:val="007D055A"/>
    <w:rsid w:val="0081259A"/>
    <w:rsid w:val="00836DFB"/>
    <w:rsid w:val="008642D2"/>
    <w:rsid w:val="008B38F5"/>
    <w:rsid w:val="008B555B"/>
    <w:rsid w:val="008B609B"/>
    <w:rsid w:val="008B74A2"/>
    <w:rsid w:val="008D0E5B"/>
    <w:rsid w:val="008D26B2"/>
    <w:rsid w:val="008D291B"/>
    <w:rsid w:val="008D4B79"/>
    <w:rsid w:val="008E4A61"/>
    <w:rsid w:val="008E5547"/>
    <w:rsid w:val="008E6C99"/>
    <w:rsid w:val="008F2C62"/>
    <w:rsid w:val="00902ED8"/>
    <w:rsid w:val="00905442"/>
    <w:rsid w:val="00935456"/>
    <w:rsid w:val="00952E26"/>
    <w:rsid w:val="009D4181"/>
    <w:rsid w:val="00A13863"/>
    <w:rsid w:val="00A2342E"/>
    <w:rsid w:val="00A30AD4"/>
    <w:rsid w:val="00A616C1"/>
    <w:rsid w:val="00A65C2D"/>
    <w:rsid w:val="00A7436F"/>
    <w:rsid w:val="00A93075"/>
    <w:rsid w:val="00A93ACD"/>
    <w:rsid w:val="00AA63B4"/>
    <w:rsid w:val="00AB38BD"/>
    <w:rsid w:val="00AC1A95"/>
    <w:rsid w:val="00AE5640"/>
    <w:rsid w:val="00AE7410"/>
    <w:rsid w:val="00B11404"/>
    <w:rsid w:val="00B226CF"/>
    <w:rsid w:val="00B3661E"/>
    <w:rsid w:val="00B5188E"/>
    <w:rsid w:val="00B611B7"/>
    <w:rsid w:val="00B753D4"/>
    <w:rsid w:val="00B86A31"/>
    <w:rsid w:val="00BA35FC"/>
    <w:rsid w:val="00BF3C53"/>
    <w:rsid w:val="00C170F9"/>
    <w:rsid w:val="00C449D6"/>
    <w:rsid w:val="00C44FAE"/>
    <w:rsid w:val="00C92E71"/>
    <w:rsid w:val="00C948E9"/>
    <w:rsid w:val="00CA3C13"/>
    <w:rsid w:val="00CA4FFD"/>
    <w:rsid w:val="00CC1770"/>
    <w:rsid w:val="00CC395E"/>
    <w:rsid w:val="00CC498B"/>
    <w:rsid w:val="00CC791C"/>
    <w:rsid w:val="00CF65C5"/>
    <w:rsid w:val="00D20646"/>
    <w:rsid w:val="00D401EA"/>
    <w:rsid w:val="00D53197"/>
    <w:rsid w:val="00D55023"/>
    <w:rsid w:val="00D613B7"/>
    <w:rsid w:val="00D7473F"/>
    <w:rsid w:val="00D8174B"/>
    <w:rsid w:val="00DF170C"/>
    <w:rsid w:val="00DF4809"/>
    <w:rsid w:val="00DF4D91"/>
    <w:rsid w:val="00E00AA9"/>
    <w:rsid w:val="00E41B11"/>
    <w:rsid w:val="00E5209F"/>
    <w:rsid w:val="00E57FF7"/>
    <w:rsid w:val="00E641D8"/>
    <w:rsid w:val="00E90482"/>
    <w:rsid w:val="00EA56DE"/>
    <w:rsid w:val="00F35F20"/>
    <w:rsid w:val="00F40FFA"/>
    <w:rsid w:val="00F60B00"/>
    <w:rsid w:val="00F650CF"/>
    <w:rsid w:val="00F667CF"/>
    <w:rsid w:val="00F72544"/>
    <w:rsid w:val="00FA73CA"/>
    <w:rsid w:val="00FC5005"/>
    <w:rsid w:val="00FD0300"/>
    <w:rsid w:val="00FE1B52"/>
    <w:rsid w:val="00FF4357"/>
    <w:rsid w:val="00FF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A8EBE"/>
  <w15:docId w15:val="{10F7F42A-1ED3-4D2C-A457-DE255BBAA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A56DE"/>
    <w:pPr>
      <w:spacing w:after="0" w:line="240" w:lineRule="auto"/>
      <w:ind w:left="567" w:firstLine="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5"/>
    </w:pPr>
    <w:rPr>
      <w:rFonts w:ascii="Calibri Light" w:hAnsi="Calibri Light"/>
      <w:color w:val="1F3763"/>
      <w:sz w:val="22"/>
      <w:szCs w:val="22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6"/>
    </w:pPr>
    <w:rPr>
      <w:rFonts w:ascii="Calibri Light" w:hAnsi="Calibri Light"/>
      <w:i/>
      <w:iCs/>
      <w:color w:val="1F3763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A56DE"/>
    <w:rPr>
      <w:rFonts w:ascii="Calibri Light" w:eastAsia="Times New Roman" w:hAnsi="Calibri Light" w:cs="Times New Roman"/>
      <w:color w:val="1F3763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A56DE"/>
    <w:rPr>
      <w:rFonts w:ascii="Calibri Light" w:eastAsia="Times New Roman" w:hAnsi="Calibri Light" w:cs="Times New Roman"/>
      <w:i/>
      <w:iCs/>
      <w:color w:val="1F3763"/>
    </w:rPr>
  </w:style>
  <w:style w:type="paragraph" w:styleId="Sraopastraipa">
    <w:name w:val="List Paragraph"/>
    <w:basedOn w:val="prastasis"/>
    <w:uiPriority w:val="34"/>
    <w:qFormat/>
    <w:rsid w:val="00EA56DE"/>
    <w:pPr>
      <w:ind w:left="720"/>
    </w:pPr>
  </w:style>
  <w:style w:type="paragraph" w:styleId="Antrats">
    <w:name w:val="header"/>
    <w:basedOn w:val="prastasis"/>
    <w:link w:val="Antrats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customStyle="1" w:styleId="tabulka">
    <w:name w:val="tabulka"/>
    <w:basedOn w:val="prastasis"/>
    <w:rsid w:val="00EA56DE"/>
    <w:pPr>
      <w:widowControl w:val="0"/>
      <w:spacing w:before="120" w:line="240" w:lineRule="exact"/>
      <w:ind w:left="0" w:firstLine="0"/>
      <w:jc w:val="center"/>
    </w:pPr>
    <w:rPr>
      <w:rFonts w:ascii="Arial" w:hAnsi="Arial"/>
      <w:sz w:val="20"/>
      <w:szCs w:val="20"/>
      <w:lang w:val="cs-CZ"/>
    </w:rPr>
  </w:style>
  <w:style w:type="paragraph" w:customStyle="1" w:styleId="text">
    <w:name w:val="text"/>
    <w:rsid w:val="00EA56DE"/>
    <w:pPr>
      <w:widowControl w:val="0"/>
      <w:spacing w:before="240" w:after="0" w:line="240" w:lineRule="exact"/>
      <w:jc w:val="both"/>
    </w:pPr>
    <w:rPr>
      <w:rFonts w:ascii="Arial" w:eastAsia="Times New Roman" w:hAnsi="Arial" w:cs="Times New Roman"/>
      <w:sz w:val="24"/>
      <w:szCs w:val="20"/>
      <w:lang w:val="cs-CZ"/>
    </w:rPr>
  </w:style>
  <w:style w:type="paragraph" w:customStyle="1" w:styleId="textslovan">
    <w:name w:val="text číslovaný"/>
    <w:basedOn w:val="prastasis"/>
    <w:rsid w:val="00EA56DE"/>
    <w:pPr>
      <w:widowControl w:val="0"/>
      <w:spacing w:before="240" w:line="240" w:lineRule="exact"/>
      <w:ind w:hanging="567"/>
    </w:pPr>
    <w:rPr>
      <w:rFonts w:ascii="Arial" w:hAnsi="Arial"/>
      <w:szCs w:val="20"/>
      <w:lang w:val="cs-CZ"/>
    </w:rPr>
  </w:style>
  <w:style w:type="character" w:styleId="Grietas">
    <w:name w:val="Strong"/>
    <w:basedOn w:val="Numatytasispastraiposriftas"/>
    <w:uiPriority w:val="22"/>
    <w:qFormat/>
    <w:rsid w:val="001E3474"/>
    <w:rPr>
      <w:b/>
      <w:bCs/>
    </w:rPr>
  </w:style>
  <w:style w:type="paragraph" w:customStyle="1" w:styleId="BodyTextVSD">
    <w:name w:val="Body Text VSD"/>
    <w:basedOn w:val="prastasis"/>
    <w:link w:val="BodyTextVSDChar"/>
    <w:qFormat/>
    <w:rsid w:val="00D401EA"/>
    <w:pPr>
      <w:ind w:left="0" w:firstLine="0"/>
    </w:pPr>
    <w:rPr>
      <w:rFonts w:ascii="Arial" w:hAnsi="Arial"/>
      <w:sz w:val="22"/>
      <w:lang w:val="en-US" w:eastAsia="lt-LT"/>
    </w:rPr>
  </w:style>
  <w:style w:type="character" w:customStyle="1" w:styleId="BodyTextVSDChar">
    <w:name w:val="Body Text VSD Char"/>
    <w:basedOn w:val="Numatytasispastraiposriftas"/>
    <w:link w:val="BodyTextVSD"/>
    <w:rsid w:val="00D401EA"/>
    <w:rPr>
      <w:rFonts w:ascii="Arial" w:eastAsia="Times New Roman" w:hAnsi="Arial" w:cs="Times New Roman"/>
      <w:szCs w:val="24"/>
      <w:lang w:val="en-US" w:eastAsia="lt-LT"/>
    </w:rPr>
  </w:style>
  <w:style w:type="table" w:styleId="Lentelstinklelis">
    <w:name w:val="Table Grid"/>
    <w:basedOn w:val="prastojilentel"/>
    <w:uiPriority w:val="39"/>
    <w:rsid w:val="00CC4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F2C5F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F2C5F"/>
    <w:rPr>
      <w:rFonts w:ascii="Segoe UI" w:eastAsia="Times New Roman" w:hAnsi="Segoe UI" w:cs="Segoe UI"/>
      <w:sz w:val="18"/>
      <w:szCs w:val="18"/>
    </w:rPr>
  </w:style>
  <w:style w:type="character" w:styleId="Hipersaitas">
    <w:name w:val="Hyperlink"/>
    <w:basedOn w:val="Numatytasispastraiposriftas"/>
    <w:uiPriority w:val="99"/>
    <w:unhideWhenUsed/>
    <w:rsid w:val="00196CD0"/>
    <w:rPr>
      <w:color w:val="0563C1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613B7"/>
    <w:rPr>
      <w:color w:val="605E5C"/>
      <w:shd w:val="clear" w:color="auto" w:fill="E1DFDD"/>
    </w:rPr>
  </w:style>
  <w:style w:type="paragraph" w:styleId="Pagrindiniotekstotrauka2">
    <w:name w:val="Body Text Indent 2"/>
    <w:basedOn w:val="prastasis"/>
    <w:link w:val="Pagrindiniotekstotrauka2Diagrama"/>
    <w:unhideWhenUsed/>
    <w:rsid w:val="00C449D6"/>
    <w:pPr>
      <w:widowControl w:val="0"/>
      <w:suppressAutoHyphens/>
      <w:ind w:left="0" w:firstLine="1134"/>
      <w:jc w:val="left"/>
    </w:pPr>
    <w:rPr>
      <w:rFonts w:eastAsia="SimSun" w:cs="Mangal"/>
      <w:kern w:val="2"/>
      <w:lang w:eastAsia="zh-CN" w:bidi="hi-IN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rsid w:val="00C449D6"/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styleId="Pagrindiniotekstotrauka3">
    <w:name w:val="Body Text Indent 3"/>
    <w:basedOn w:val="prastasis"/>
    <w:link w:val="Pagrindiniotekstotrauka3Diagrama"/>
    <w:unhideWhenUsed/>
    <w:rsid w:val="00C449D6"/>
    <w:pPr>
      <w:widowControl w:val="0"/>
      <w:suppressAutoHyphens/>
      <w:ind w:left="0" w:firstLine="1134"/>
    </w:pPr>
    <w:rPr>
      <w:rFonts w:eastAsia="SimSun" w:cs="Mangal"/>
      <w:kern w:val="2"/>
      <w:lang w:eastAsia="zh-CN" w:bidi="hi-IN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rsid w:val="00C449D6"/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character" w:customStyle="1" w:styleId="Stilius2">
    <w:name w:val="Stilius2"/>
    <w:basedOn w:val="Numatytasispastraiposriftas"/>
    <w:uiPriority w:val="1"/>
    <w:rsid w:val="0042105D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3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ate.mazeikiene@keliuprieziura.l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9D0FD-CD82-488E-A3FC-5E88E2BF4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1969</Words>
  <Characters>1123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 Bardauskienė</dc:creator>
  <cp:lastModifiedBy>Jūratė Mažeikienė</cp:lastModifiedBy>
  <cp:revision>3</cp:revision>
  <cp:lastPrinted>2019-10-07T11:49:00Z</cp:lastPrinted>
  <dcterms:created xsi:type="dcterms:W3CDTF">2025-02-24T05:32:00Z</dcterms:created>
  <dcterms:modified xsi:type="dcterms:W3CDTF">2025-02-24T06:20:00Z</dcterms:modified>
</cp:coreProperties>
</file>