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816E" w14:textId="6DD3BCB6" w:rsidR="00227C48" w:rsidRPr="00DA6982" w:rsidRDefault="00227C48" w:rsidP="00DA6982">
      <w:pPr>
        <w:spacing w:line="360" w:lineRule="auto"/>
        <w:rPr>
          <w:b/>
          <w:szCs w:val="24"/>
        </w:rPr>
      </w:pPr>
    </w:p>
    <w:p w14:paraId="6EFB935E" w14:textId="77777777" w:rsidR="000D346C" w:rsidRPr="00DA6982" w:rsidRDefault="000D346C" w:rsidP="00DA6982">
      <w:pPr>
        <w:spacing w:line="360" w:lineRule="auto"/>
        <w:rPr>
          <w:b/>
          <w:szCs w:val="24"/>
        </w:rPr>
      </w:pPr>
    </w:p>
    <w:p w14:paraId="5DCB2610" w14:textId="6126611C" w:rsidR="00C22C31" w:rsidRPr="00DA6982" w:rsidRDefault="007A13FE" w:rsidP="00DA6982">
      <w:pPr>
        <w:spacing w:line="360" w:lineRule="auto"/>
        <w:jc w:val="center"/>
        <w:rPr>
          <w:b/>
          <w:szCs w:val="24"/>
        </w:rPr>
      </w:pPr>
      <w:r w:rsidRPr="00DA6982">
        <w:rPr>
          <w:b/>
          <w:szCs w:val="24"/>
        </w:rPr>
        <w:t xml:space="preserve">PRELIMINARI </w:t>
      </w:r>
      <w:r w:rsidR="00C96D37" w:rsidRPr="00DA6982">
        <w:rPr>
          <w:b/>
          <w:szCs w:val="24"/>
        </w:rPr>
        <w:t xml:space="preserve">KAPITALINIO REMONTO </w:t>
      </w:r>
      <w:r w:rsidR="00A22AF0" w:rsidRPr="00DA6982">
        <w:rPr>
          <w:b/>
          <w:szCs w:val="24"/>
        </w:rPr>
        <w:t>PROJEKT</w:t>
      </w:r>
      <w:r w:rsidR="00C96D37" w:rsidRPr="00DA6982">
        <w:rPr>
          <w:b/>
          <w:szCs w:val="24"/>
        </w:rPr>
        <w:t>O UŽDUOTIS</w:t>
      </w:r>
    </w:p>
    <w:p w14:paraId="55800A21" w14:textId="19DFB5C4" w:rsidR="00C22C31" w:rsidRPr="00DA6982" w:rsidRDefault="00C22C31" w:rsidP="00DA6982">
      <w:pPr>
        <w:spacing w:line="360" w:lineRule="auto"/>
        <w:jc w:val="center"/>
        <w:rPr>
          <w:szCs w:val="24"/>
        </w:rPr>
      </w:pPr>
      <w:r w:rsidRPr="00DA6982">
        <w:rPr>
          <w:szCs w:val="24"/>
        </w:rPr>
        <w:t>20</w:t>
      </w:r>
      <w:r w:rsidR="0099793F" w:rsidRPr="00DA6982">
        <w:rPr>
          <w:szCs w:val="24"/>
        </w:rPr>
        <w:t>2</w:t>
      </w:r>
      <w:r w:rsidR="008F4836" w:rsidRPr="00DA6982">
        <w:rPr>
          <w:szCs w:val="24"/>
        </w:rPr>
        <w:t>4</w:t>
      </w:r>
      <w:r w:rsidRPr="00DA6982">
        <w:rPr>
          <w:szCs w:val="24"/>
        </w:rPr>
        <w:t xml:space="preserve"> m. </w:t>
      </w:r>
      <w:r w:rsidR="00275B08" w:rsidRPr="00DA6982">
        <w:rPr>
          <w:szCs w:val="24"/>
        </w:rPr>
        <w:t xml:space="preserve"> </w:t>
      </w:r>
      <w:r w:rsidR="00DE0C81" w:rsidRPr="00DA6982">
        <w:rPr>
          <w:szCs w:val="24"/>
        </w:rPr>
        <w:t>vasari</w:t>
      </w:r>
      <w:r w:rsidR="00056319" w:rsidRPr="00DA6982">
        <w:rPr>
          <w:szCs w:val="24"/>
        </w:rPr>
        <w:t>o</w:t>
      </w:r>
      <w:r w:rsidR="00B6613F" w:rsidRPr="00DA6982">
        <w:rPr>
          <w:szCs w:val="24"/>
        </w:rPr>
        <w:t xml:space="preserve"> </w:t>
      </w:r>
      <w:r w:rsidR="00275B08" w:rsidRPr="00DA6982">
        <w:rPr>
          <w:szCs w:val="24"/>
        </w:rPr>
        <w:t xml:space="preserve"> </w:t>
      </w:r>
      <w:r w:rsidR="00056319" w:rsidRPr="00DA6982">
        <w:rPr>
          <w:szCs w:val="24"/>
        </w:rPr>
        <w:t xml:space="preserve"> </w:t>
      </w:r>
      <w:r w:rsidR="00275B08" w:rsidRPr="00DA6982">
        <w:rPr>
          <w:szCs w:val="24"/>
        </w:rPr>
        <w:t xml:space="preserve"> </w:t>
      </w:r>
      <w:r w:rsidRPr="00DA6982">
        <w:rPr>
          <w:szCs w:val="24"/>
        </w:rPr>
        <w:t xml:space="preserve"> d.</w:t>
      </w:r>
    </w:p>
    <w:p w14:paraId="2C11776B" w14:textId="77777777" w:rsidR="00C22C31" w:rsidRPr="00DA6982" w:rsidRDefault="00C22C31" w:rsidP="00DA6982">
      <w:pPr>
        <w:spacing w:line="360" w:lineRule="auto"/>
        <w:jc w:val="center"/>
        <w:rPr>
          <w:szCs w:val="24"/>
        </w:rPr>
      </w:pPr>
      <w:r w:rsidRPr="00DA6982">
        <w:rPr>
          <w:szCs w:val="24"/>
        </w:rPr>
        <w:t>Alytus</w:t>
      </w:r>
    </w:p>
    <w:tbl>
      <w:tblPr>
        <w:tblW w:w="10080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81"/>
        <w:gridCol w:w="5999"/>
      </w:tblGrid>
      <w:tr w:rsidR="00C22C31" w:rsidRPr="00DA6982" w14:paraId="6C361AB1" w14:textId="77777777">
        <w:tc>
          <w:tcPr>
            <w:tcW w:w="4081" w:type="dxa"/>
          </w:tcPr>
          <w:p w14:paraId="351F1F22" w14:textId="77777777" w:rsidR="00C22C31" w:rsidRPr="00DA6982" w:rsidRDefault="00C22C31" w:rsidP="00DA6982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 w:line="360" w:lineRule="auto"/>
              <w:ind w:left="360" w:hanging="360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STATYTOJAS:</w:t>
            </w:r>
          </w:p>
        </w:tc>
        <w:tc>
          <w:tcPr>
            <w:tcW w:w="5999" w:type="dxa"/>
          </w:tcPr>
          <w:p w14:paraId="05FA3E56" w14:textId="7B2A0992" w:rsidR="00C22C31" w:rsidRPr="00DA6982" w:rsidRDefault="00C22C31" w:rsidP="00DA6982">
            <w:pPr>
              <w:pStyle w:val="Antrat3"/>
              <w:numPr>
                <w:ilvl w:val="0"/>
                <w:numId w:val="0"/>
              </w:numPr>
              <w:spacing w:line="360" w:lineRule="auto"/>
              <w:rPr>
                <w:szCs w:val="24"/>
              </w:rPr>
            </w:pPr>
            <w:r w:rsidRPr="00DA6982">
              <w:rPr>
                <w:szCs w:val="24"/>
              </w:rPr>
              <w:t xml:space="preserve">Alytaus rajono savivaldybė, Pulko g. 21, LT-62133 Alytus, telefonas  </w:t>
            </w:r>
            <w:r w:rsidR="003D5D3C" w:rsidRPr="00DA6982">
              <w:rPr>
                <w:szCs w:val="24"/>
              </w:rPr>
              <w:t>+370</w:t>
            </w:r>
            <w:r w:rsidRPr="00DA6982">
              <w:rPr>
                <w:szCs w:val="24"/>
              </w:rPr>
              <w:t xml:space="preserve"> 315 55 530</w:t>
            </w:r>
          </w:p>
        </w:tc>
      </w:tr>
      <w:tr w:rsidR="00AD1C39" w:rsidRPr="00DA6982" w14:paraId="2BE25847" w14:textId="77777777">
        <w:tc>
          <w:tcPr>
            <w:tcW w:w="4081" w:type="dxa"/>
          </w:tcPr>
          <w:p w14:paraId="5B614C2E" w14:textId="7741470E" w:rsidR="00AD1C39" w:rsidRPr="00DA6982" w:rsidRDefault="00AD1C39" w:rsidP="00DA6982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 w:line="360" w:lineRule="auto"/>
              <w:ind w:left="360" w:hanging="360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UŽSAKOVAS:</w:t>
            </w:r>
          </w:p>
        </w:tc>
        <w:tc>
          <w:tcPr>
            <w:tcW w:w="5999" w:type="dxa"/>
          </w:tcPr>
          <w:p w14:paraId="3EB47467" w14:textId="228967F6" w:rsidR="00AD1C39" w:rsidRPr="00DA6982" w:rsidRDefault="00AD1C39" w:rsidP="00DA6982">
            <w:pPr>
              <w:pStyle w:val="Antrat3"/>
              <w:numPr>
                <w:ilvl w:val="0"/>
                <w:numId w:val="0"/>
              </w:numPr>
              <w:spacing w:line="360" w:lineRule="auto"/>
              <w:rPr>
                <w:szCs w:val="24"/>
              </w:rPr>
            </w:pPr>
            <w:r w:rsidRPr="00DA6982">
              <w:rPr>
                <w:szCs w:val="24"/>
              </w:rPr>
              <w:t>Alytaus rajono savivaldybės administracija, Pulko g. 21, LT-62133 Alytus, telefonas  +370 315 55 530</w:t>
            </w:r>
          </w:p>
        </w:tc>
      </w:tr>
      <w:tr w:rsidR="00C22C31" w:rsidRPr="00DA6982" w14:paraId="2C49F5AB" w14:textId="77777777">
        <w:trPr>
          <w:trHeight w:val="555"/>
        </w:trPr>
        <w:tc>
          <w:tcPr>
            <w:tcW w:w="4081" w:type="dxa"/>
          </w:tcPr>
          <w:p w14:paraId="72AAF401" w14:textId="625281A7" w:rsidR="00C22C31" w:rsidRPr="00DA6982" w:rsidRDefault="00F02BFE" w:rsidP="00DA6982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 w:line="360" w:lineRule="auto"/>
              <w:ind w:left="360" w:hanging="360"/>
              <w:rPr>
                <w:color w:val="000000"/>
                <w:szCs w:val="24"/>
              </w:rPr>
            </w:pPr>
            <w:r w:rsidRPr="00DA6982">
              <w:rPr>
                <w:caps/>
                <w:color w:val="000000"/>
                <w:szCs w:val="24"/>
              </w:rPr>
              <w:t>OBJEKTO</w:t>
            </w:r>
            <w:r w:rsidR="00C22C31" w:rsidRPr="00DA6982">
              <w:rPr>
                <w:caps/>
                <w:color w:val="000000"/>
                <w:szCs w:val="24"/>
              </w:rPr>
              <w:t xml:space="preserve"> pavadinimas:</w:t>
            </w:r>
          </w:p>
        </w:tc>
        <w:tc>
          <w:tcPr>
            <w:tcW w:w="5999" w:type="dxa"/>
          </w:tcPr>
          <w:p w14:paraId="235FC65F" w14:textId="48DDF1E5" w:rsidR="00C22C31" w:rsidRPr="00DA6982" w:rsidRDefault="009E758C" w:rsidP="00DA6982">
            <w:pPr>
              <w:spacing w:line="360" w:lineRule="auto"/>
              <w:jc w:val="both"/>
              <w:rPr>
                <w:szCs w:val="24"/>
              </w:rPr>
            </w:pPr>
            <w:bookmarkStart w:id="0" w:name="_Hlk44319858"/>
            <w:r w:rsidRPr="00DA6982">
              <w:rPr>
                <w:szCs w:val="24"/>
              </w:rPr>
              <w:t>Vietinės reikšmės kelio Nr. AL</w:t>
            </w:r>
            <w:r w:rsidR="00A216F6" w:rsidRPr="00DA6982">
              <w:rPr>
                <w:szCs w:val="24"/>
              </w:rPr>
              <w:t>0</w:t>
            </w:r>
            <w:r w:rsidR="009C7314" w:rsidRPr="00DA6982">
              <w:rPr>
                <w:szCs w:val="24"/>
              </w:rPr>
              <w:t>601</w:t>
            </w:r>
            <w:r w:rsidR="008F4836" w:rsidRPr="00DA6982">
              <w:rPr>
                <w:szCs w:val="24"/>
              </w:rPr>
              <w:t xml:space="preserve"> </w:t>
            </w:r>
            <w:proofErr w:type="spellStart"/>
            <w:r w:rsidR="009C7314" w:rsidRPr="00DA6982">
              <w:rPr>
                <w:szCs w:val="24"/>
              </w:rPr>
              <w:t>Bazorai</w:t>
            </w:r>
            <w:proofErr w:type="spellEnd"/>
            <w:r w:rsidR="008F4836" w:rsidRPr="00DA6982">
              <w:rPr>
                <w:szCs w:val="24"/>
              </w:rPr>
              <w:t>–</w:t>
            </w:r>
            <w:proofErr w:type="spellStart"/>
            <w:r w:rsidR="009C7314" w:rsidRPr="00DA6982">
              <w:rPr>
                <w:szCs w:val="24"/>
              </w:rPr>
              <w:t>Radvilonys</w:t>
            </w:r>
            <w:proofErr w:type="spellEnd"/>
            <w:r w:rsidR="00A216F6" w:rsidRPr="00DA6982">
              <w:rPr>
                <w:szCs w:val="24"/>
              </w:rPr>
              <w:t xml:space="preserve"> ruožo</w:t>
            </w:r>
            <w:r w:rsidRPr="00DA6982">
              <w:rPr>
                <w:szCs w:val="24"/>
              </w:rPr>
              <w:t xml:space="preserve"> </w:t>
            </w:r>
            <w:bookmarkEnd w:id="0"/>
            <w:r w:rsidRPr="00DA6982">
              <w:rPr>
                <w:szCs w:val="24"/>
              </w:rPr>
              <w:t xml:space="preserve">kapitalinio remonto </w:t>
            </w:r>
            <w:r w:rsidR="00A22AF0" w:rsidRPr="00DA6982">
              <w:rPr>
                <w:szCs w:val="24"/>
              </w:rPr>
              <w:t>projektas</w:t>
            </w:r>
          </w:p>
        </w:tc>
      </w:tr>
      <w:tr w:rsidR="00C22C31" w:rsidRPr="00DA6982" w14:paraId="4EC6399D" w14:textId="77777777">
        <w:tc>
          <w:tcPr>
            <w:tcW w:w="4081" w:type="dxa"/>
          </w:tcPr>
          <w:p w14:paraId="2C625BB7" w14:textId="68ECCEC5" w:rsidR="00C22C31" w:rsidRPr="00DA6982" w:rsidRDefault="002C77AE" w:rsidP="00DA6982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 w:line="360" w:lineRule="auto"/>
              <w:ind w:left="360" w:hanging="360"/>
              <w:rPr>
                <w:color w:val="000000"/>
                <w:szCs w:val="24"/>
              </w:rPr>
            </w:pPr>
            <w:r w:rsidRPr="00DA6982">
              <w:rPr>
                <w:caps/>
                <w:color w:val="000000"/>
                <w:szCs w:val="24"/>
              </w:rPr>
              <w:t xml:space="preserve">KAPITALINIO REMONTO </w:t>
            </w:r>
            <w:r w:rsidR="00A22AF0" w:rsidRPr="00DA6982">
              <w:rPr>
                <w:caps/>
                <w:color w:val="000000"/>
                <w:szCs w:val="24"/>
              </w:rPr>
              <w:t>PROJEKT</w:t>
            </w:r>
            <w:r w:rsidRPr="00DA6982">
              <w:rPr>
                <w:caps/>
                <w:color w:val="000000"/>
                <w:szCs w:val="24"/>
              </w:rPr>
              <w:t xml:space="preserve">O </w:t>
            </w:r>
            <w:r w:rsidR="00C22C31" w:rsidRPr="00DA6982">
              <w:rPr>
                <w:caps/>
                <w:color w:val="000000"/>
                <w:szCs w:val="24"/>
              </w:rPr>
              <w:t xml:space="preserve"> </w:t>
            </w:r>
            <w:r w:rsidRPr="00DA6982">
              <w:rPr>
                <w:caps/>
                <w:color w:val="000000"/>
                <w:szCs w:val="24"/>
              </w:rPr>
              <w:t>PA</w:t>
            </w:r>
            <w:r w:rsidR="00C22C31" w:rsidRPr="00DA6982">
              <w:rPr>
                <w:caps/>
                <w:color w:val="000000"/>
                <w:szCs w:val="24"/>
              </w:rPr>
              <w:t>RENGIMO ETAPAS:</w:t>
            </w:r>
          </w:p>
        </w:tc>
        <w:tc>
          <w:tcPr>
            <w:tcW w:w="5999" w:type="dxa"/>
          </w:tcPr>
          <w:p w14:paraId="546556F8" w14:textId="5C62EE78" w:rsidR="00C22C31" w:rsidRPr="00DA6982" w:rsidRDefault="003C0DF2" w:rsidP="00DA6982">
            <w:pPr>
              <w:pStyle w:val="Antrat4"/>
              <w:numPr>
                <w:ilvl w:val="0"/>
                <w:numId w:val="0"/>
              </w:numPr>
              <w:spacing w:line="360" w:lineRule="auto"/>
              <w:rPr>
                <w:b w:val="0"/>
                <w:color w:val="000000"/>
                <w:sz w:val="24"/>
                <w:szCs w:val="24"/>
              </w:rPr>
            </w:pPr>
            <w:r w:rsidRPr="00DA6982">
              <w:rPr>
                <w:b w:val="0"/>
                <w:color w:val="000000"/>
                <w:sz w:val="24"/>
                <w:szCs w:val="24"/>
              </w:rPr>
              <w:t xml:space="preserve">Kapitalinio remonto </w:t>
            </w:r>
            <w:r w:rsidR="00A22AF0" w:rsidRPr="00DA6982">
              <w:rPr>
                <w:b w:val="0"/>
                <w:sz w:val="24"/>
                <w:szCs w:val="24"/>
              </w:rPr>
              <w:t>projektas</w:t>
            </w:r>
          </w:p>
        </w:tc>
      </w:tr>
      <w:tr w:rsidR="00C22C31" w:rsidRPr="00DA6982" w14:paraId="617576C2" w14:textId="77777777">
        <w:tc>
          <w:tcPr>
            <w:tcW w:w="4081" w:type="dxa"/>
          </w:tcPr>
          <w:p w14:paraId="259D2DDA" w14:textId="77777777" w:rsidR="00C22C31" w:rsidRPr="00DA6982" w:rsidRDefault="00C22C31" w:rsidP="00DA6982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 w:line="360" w:lineRule="auto"/>
              <w:ind w:left="360" w:hanging="360"/>
              <w:rPr>
                <w:color w:val="000000"/>
                <w:szCs w:val="24"/>
              </w:rPr>
            </w:pPr>
            <w:r w:rsidRPr="00DA6982">
              <w:rPr>
                <w:caps/>
                <w:color w:val="000000"/>
                <w:szCs w:val="24"/>
              </w:rPr>
              <w:t>Statinio kategorija:</w:t>
            </w:r>
          </w:p>
        </w:tc>
        <w:tc>
          <w:tcPr>
            <w:tcW w:w="5999" w:type="dxa"/>
          </w:tcPr>
          <w:p w14:paraId="19F4DAAA" w14:textId="2922E125" w:rsidR="00C22C31" w:rsidRPr="00DA6982" w:rsidRDefault="00C22C31" w:rsidP="00DA6982">
            <w:pPr>
              <w:pStyle w:val="Antrat4"/>
              <w:numPr>
                <w:ilvl w:val="0"/>
                <w:numId w:val="0"/>
              </w:numPr>
              <w:spacing w:line="360" w:lineRule="auto"/>
              <w:rPr>
                <w:b w:val="0"/>
                <w:sz w:val="24"/>
                <w:szCs w:val="24"/>
              </w:rPr>
            </w:pPr>
            <w:r w:rsidRPr="00DA6982">
              <w:rPr>
                <w:b w:val="0"/>
                <w:sz w:val="24"/>
                <w:szCs w:val="24"/>
              </w:rPr>
              <w:t>Inžinerinis statinys</w:t>
            </w:r>
            <w:r w:rsidR="00302DA0" w:rsidRPr="00DA6982">
              <w:rPr>
                <w:b w:val="0"/>
                <w:sz w:val="24"/>
                <w:szCs w:val="24"/>
              </w:rPr>
              <w:t xml:space="preserve">, </w:t>
            </w:r>
            <w:r w:rsidR="007F522A" w:rsidRPr="00DA6982">
              <w:rPr>
                <w:b w:val="0"/>
                <w:sz w:val="24"/>
                <w:szCs w:val="24"/>
              </w:rPr>
              <w:t>II gr</w:t>
            </w:r>
            <w:r w:rsidR="00A5797B" w:rsidRPr="00DA6982">
              <w:rPr>
                <w:b w:val="0"/>
                <w:sz w:val="24"/>
                <w:szCs w:val="24"/>
              </w:rPr>
              <w:t>upės</w:t>
            </w:r>
            <w:r w:rsidR="007F522A" w:rsidRPr="00DA6982">
              <w:rPr>
                <w:b w:val="0"/>
                <w:sz w:val="24"/>
                <w:szCs w:val="24"/>
              </w:rPr>
              <w:t xml:space="preserve"> </w:t>
            </w:r>
            <w:r w:rsidR="00A5797B" w:rsidRPr="00DA6982">
              <w:rPr>
                <w:b w:val="0"/>
                <w:sz w:val="24"/>
                <w:szCs w:val="24"/>
              </w:rPr>
              <w:t>n</w:t>
            </w:r>
            <w:r w:rsidR="007F522A" w:rsidRPr="00DA6982">
              <w:rPr>
                <w:b w:val="0"/>
                <w:sz w:val="24"/>
                <w:szCs w:val="24"/>
              </w:rPr>
              <w:t>esudėtingas</w:t>
            </w:r>
            <w:r w:rsidR="00A5797B" w:rsidRPr="00DA6982">
              <w:rPr>
                <w:b w:val="0"/>
                <w:sz w:val="24"/>
                <w:szCs w:val="24"/>
              </w:rPr>
              <w:t>is</w:t>
            </w:r>
            <w:r w:rsidR="00B77B47" w:rsidRPr="00DA6982">
              <w:rPr>
                <w:b w:val="0"/>
                <w:sz w:val="24"/>
                <w:szCs w:val="24"/>
              </w:rPr>
              <w:t xml:space="preserve"> </w:t>
            </w:r>
            <w:r w:rsidR="00F93A5A" w:rsidRPr="00DA6982">
              <w:rPr>
                <w:b w:val="0"/>
                <w:sz w:val="24"/>
                <w:szCs w:val="24"/>
              </w:rPr>
              <w:t>(unikalus Nr. 4400-1587-8503)</w:t>
            </w:r>
          </w:p>
        </w:tc>
      </w:tr>
      <w:tr w:rsidR="004B141C" w:rsidRPr="00DA6982" w14:paraId="49ED5784" w14:textId="77777777" w:rsidTr="00915130">
        <w:tc>
          <w:tcPr>
            <w:tcW w:w="4081" w:type="dxa"/>
          </w:tcPr>
          <w:p w14:paraId="7259E9DC" w14:textId="77777777" w:rsidR="004B141C" w:rsidRPr="00DA6982" w:rsidRDefault="004B141C" w:rsidP="00DA6982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 w:line="360" w:lineRule="auto"/>
              <w:ind w:left="360" w:hanging="360"/>
              <w:rPr>
                <w:color w:val="000000"/>
                <w:szCs w:val="24"/>
              </w:rPr>
            </w:pPr>
            <w:r w:rsidRPr="00DA6982">
              <w:rPr>
                <w:caps/>
                <w:color w:val="000000"/>
                <w:szCs w:val="24"/>
              </w:rPr>
              <w:t>Statybos rūšis</w:t>
            </w:r>
            <w:r w:rsidRPr="00DA6982">
              <w:rPr>
                <w:color w:val="000000"/>
                <w:szCs w:val="24"/>
              </w:rPr>
              <w:t>:</w:t>
            </w:r>
          </w:p>
        </w:tc>
        <w:tc>
          <w:tcPr>
            <w:tcW w:w="5999" w:type="dxa"/>
            <w:tcBorders>
              <w:bottom w:val="single" w:sz="4" w:space="0" w:color="auto"/>
            </w:tcBorders>
          </w:tcPr>
          <w:p w14:paraId="7E6D80A6" w14:textId="700F7AC3" w:rsidR="004B141C" w:rsidRPr="00DA6982" w:rsidRDefault="005D46BE" w:rsidP="00DA6982">
            <w:pPr>
              <w:pStyle w:val="Antrat4"/>
              <w:numPr>
                <w:ilvl w:val="0"/>
                <w:numId w:val="0"/>
              </w:numPr>
              <w:spacing w:line="360" w:lineRule="auto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  <w:r w:rsidRPr="00DA6982">
              <w:rPr>
                <w:b w:val="0"/>
                <w:bCs/>
                <w:sz w:val="24"/>
                <w:szCs w:val="24"/>
              </w:rPr>
              <w:t>Kapitalinis remontas</w:t>
            </w:r>
            <w:r w:rsidR="00AD1C39" w:rsidRPr="00DA6982">
              <w:rPr>
                <w:b w:val="0"/>
                <w:bCs/>
                <w:sz w:val="24"/>
                <w:szCs w:val="24"/>
              </w:rPr>
              <w:t xml:space="preserve"> (tikslią statybos rūšį nustato projektuotojas vadovaudamasis STR 1.01.08:2002 „Statinio statybos rūšis“)</w:t>
            </w:r>
          </w:p>
        </w:tc>
      </w:tr>
      <w:tr w:rsidR="004B141C" w:rsidRPr="00DA6982" w14:paraId="7DAEA8F4" w14:textId="77777777" w:rsidTr="00915130">
        <w:tc>
          <w:tcPr>
            <w:tcW w:w="4081" w:type="dxa"/>
          </w:tcPr>
          <w:p w14:paraId="31433C7E" w14:textId="4D90AB5F" w:rsidR="004B141C" w:rsidRPr="00DA6982" w:rsidRDefault="00C96D37" w:rsidP="00DA6982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 w:line="360" w:lineRule="auto"/>
              <w:ind w:left="360" w:hanging="360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KAPITALINIO REMONT</w:t>
            </w:r>
            <w:r w:rsidR="004B141C" w:rsidRPr="00DA6982">
              <w:rPr>
                <w:iCs/>
                <w:color w:val="000000"/>
                <w:szCs w:val="24"/>
              </w:rPr>
              <w:t>O</w:t>
            </w:r>
            <w:r w:rsidRPr="00DA6982">
              <w:rPr>
                <w:iCs/>
                <w:color w:val="000000"/>
                <w:szCs w:val="24"/>
              </w:rPr>
              <w:t xml:space="preserve"> </w:t>
            </w:r>
            <w:r w:rsidR="00A22AF0" w:rsidRPr="00DA6982">
              <w:rPr>
                <w:iCs/>
                <w:color w:val="000000"/>
                <w:szCs w:val="24"/>
              </w:rPr>
              <w:t>PROJEKT</w:t>
            </w:r>
            <w:r w:rsidRPr="00DA6982">
              <w:rPr>
                <w:iCs/>
                <w:color w:val="000000"/>
                <w:szCs w:val="24"/>
              </w:rPr>
              <w:t>O</w:t>
            </w:r>
            <w:r w:rsidR="004B141C" w:rsidRPr="00DA6982">
              <w:rPr>
                <w:iCs/>
                <w:color w:val="000000"/>
                <w:szCs w:val="24"/>
              </w:rPr>
              <w:t xml:space="preserve"> DARBŲ APIMTYS</w:t>
            </w:r>
          </w:p>
        </w:tc>
        <w:tc>
          <w:tcPr>
            <w:tcW w:w="5999" w:type="dxa"/>
            <w:tcBorders>
              <w:top w:val="single" w:sz="4" w:space="0" w:color="auto"/>
            </w:tcBorders>
          </w:tcPr>
          <w:p w14:paraId="40DC7FB3" w14:textId="46CA4035" w:rsidR="004B141C" w:rsidRPr="00DA6982" w:rsidRDefault="004B141C" w:rsidP="00DA6982">
            <w:pPr>
              <w:shd w:val="clear" w:color="auto" w:fill="FFFFFF"/>
              <w:spacing w:line="360" w:lineRule="auto"/>
              <w:rPr>
                <w:color w:val="717171"/>
                <w:szCs w:val="24"/>
                <w:lang w:eastAsia="lt-LT"/>
              </w:rPr>
            </w:pPr>
            <w:r w:rsidRPr="00DA6982">
              <w:rPr>
                <w:bCs/>
                <w:color w:val="000000"/>
                <w:szCs w:val="24"/>
              </w:rPr>
              <w:t>1.</w:t>
            </w:r>
            <w:r w:rsidRPr="00DA6982">
              <w:rPr>
                <w:szCs w:val="24"/>
              </w:rPr>
              <w:t xml:space="preserve"> </w:t>
            </w:r>
            <w:r w:rsidR="009E758C" w:rsidRPr="00DA6982">
              <w:rPr>
                <w:szCs w:val="24"/>
              </w:rPr>
              <w:t>Vietinės reikšmės keli</w:t>
            </w:r>
            <w:r w:rsidR="00D44F7B" w:rsidRPr="00DA6982">
              <w:rPr>
                <w:szCs w:val="24"/>
              </w:rPr>
              <w:t>o</w:t>
            </w:r>
            <w:r w:rsidR="009E758C" w:rsidRPr="00DA6982">
              <w:rPr>
                <w:szCs w:val="24"/>
              </w:rPr>
              <w:t xml:space="preserve"> Nr. AL</w:t>
            </w:r>
            <w:r w:rsidR="009C7314" w:rsidRPr="00DA6982">
              <w:rPr>
                <w:szCs w:val="24"/>
              </w:rPr>
              <w:t>0601</w:t>
            </w:r>
            <w:r w:rsidR="00D16F76" w:rsidRPr="00DA6982">
              <w:rPr>
                <w:szCs w:val="24"/>
              </w:rPr>
              <w:t xml:space="preserve"> </w:t>
            </w:r>
            <w:proofErr w:type="spellStart"/>
            <w:r w:rsidR="009C7314" w:rsidRPr="00DA6982">
              <w:rPr>
                <w:szCs w:val="24"/>
              </w:rPr>
              <w:t>Bazorai</w:t>
            </w:r>
            <w:proofErr w:type="spellEnd"/>
            <w:r w:rsidR="008F4836" w:rsidRPr="00DA6982">
              <w:rPr>
                <w:szCs w:val="24"/>
              </w:rPr>
              <w:t>–</w:t>
            </w:r>
            <w:proofErr w:type="spellStart"/>
            <w:r w:rsidR="009C7314" w:rsidRPr="00DA6982">
              <w:rPr>
                <w:szCs w:val="24"/>
              </w:rPr>
              <w:t>Radvilonys</w:t>
            </w:r>
            <w:proofErr w:type="spellEnd"/>
            <w:r w:rsidR="00A1563C" w:rsidRPr="00DA6982">
              <w:rPr>
                <w:szCs w:val="24"/>
              </w:rPr>
              <w:t xml:space="preserve"> ruožo</w:t>
            </w:r>
            <w:r w:rsidR="00B25419" w:rsidRPr="00DA6982">
              <w:rPr>
                <w:szCs w:val="24"/>
              </w:rPr>
              <w:t>,</w:t>
            </w:r>
            <w:r w:rsidR="00D16F76" w:rsidRPr="00DA6982">
              <w:rPr>
                <w:szCs w:val="24"/>
              </w:rPr>
              <w:t xml:space="preserve"> </w:t>
            </w:r>
            <w:r w:rsidR="00400643" w:rsidRPr="00DA6982">
              <w:rPr>
                <w:szCs w:val="24"/>
              </w:rPr>
              <w:t>(</w:t>
            </w:r>
            <w:r w:rsidR="00D16F76" w:rsidRPr="00DA6982">
              <w:rPr>
                <w:szCs w:val="24"/>
              </w:rPr>
              <w:t xml:space="preserve">pradžia </w:t>
            </w:r>
            <w:r w:rsidR="008A1C10" w:rsidRPr="00DA6982">
              <w:rPr>
                <w:szCs w:val="24"/>
              </w:rPr>
              <w:t>–</w:t>
            </w:r>
            <w:r w:rsidR="00400643" w:rsidRPr="00DA6982">
              <w:rPr>
                <w:szCs w:val="24"/>
              </w:rPr>
              <w:t xml:space="preserve"> </w:t>
            </w:r>
            <w:r w:rsidR="00991E8C" w:rsidRPr="00DA6982">
              <w:rPr>
                <w:szCs w:val="24"/>
              </w:rPr>
              <w:t>seno asfalto pabaiga</w:t>
            </w:r>
            <w:r w:rsidR="00F93A5A" w:rsidRPr="00DA6982">
              <w:rPr>
                <w:szCs w:val="24"/>
              </w:rPr>
              <w:t xml:space="preserve"> (nuo SB „Dobilas“)</w:t>
            </w:r>
            <w:r w:rsidR="00D16F76" w:rsidRPr="00DA6982">
              <w:rPr>
                <w:szCs w:val="24"/>
              </w:rPr>
              <w:t>, pabaiga –</w:t>
            </w:r>
            <w:r w:rsidR="008A1C10" w:rsidRPr="00DA6982">
              <w:rPr>
                <w:szCs w:val="24"/>
              </w:rPr>
              <w:t xml:space="preserve"> </w:t>
            </w:r>
            <w:r w:rsidR="00F60865" w:rsidRPr="00DA6982">
              <w:rPr>
                <w:szCs w:val="24"/>
              </w:rPr>
              <w:t>kelio AL0</w:t>
            </w:r>
            <w:r w:rsidR="00991E8C" w:rsidRPr="00DA6982">
              <w:rPr>
                <w:szCs w:val="24"/>
              </w:rPr>
              <w:t>601</w:t>
            </w:r>
            <w:r w:rsidR="00F60865" w:rsidRPr="00DA6982">
              <w:rPr>
                <w:szCs w:val="24"/>
              </w:rPr>
              <w:t xml:space="preserve"> ir </w:t>
            </w:r>
            <w:r w:rsidR="00991E8C" w:rsidRPr="00DA6982">
              <w:rPr>
                <w:szCs w:val="24"/>
              </w:rPr>
              <w:t>kelio Nr. 1126</w:t>
            </w:r>
            <w:r w:rsidR="00F60865" w:rsidRPr="00DA6982">
              <w:rPr>
                <w:szCs w:val="24"/>
              </w:rPr>
              <w:t xml:space="preserve"> sankryža</w:t>
            </w:r>
            <w:r w:rsidR="00400643" w:rsidRPr="00DA6982">
              <w:rPr>
                <w:szCs w:val="24"/>
              </w:rPr>
              <w:t>.</w:t>
            </w:r>
          </w:p>
          <w:p w14:paraId="091360C1" w14:textId="355B75C1" w:rsidR="00C54955" w:rsidRPr="00DA6982" w:rsidRDefault="004B141C" w:rsidP="00DA6982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 xml:space="preserve">1.2. </w:t>
            </w:r>
            <w:r w:rsidR="00F11263" w:rsidRPr="00DA6982">
              <w:rPr>
                <w:color w:val="000000"/>
                <w:szCs w:val="24"/>
              </w:rPr>
              <w:t>kelio</w:t>
            </w:r>
            <w:r w:rsidR="009300F7" w:rsidRPr="00DA6982">
              <w:rPr>
                <w:szCs w:val="24"/>
              </w:rPr>
              <w:t xml:space="preserve"> </w:t>
            </w:r>
            <w:r w:rsidR="009300F7" w:rsidRPr="00DA6982">
              <w:rPr>
                <w:color w:val="000000"/>
                <w:szCs w:val="24"/>
              </w:rPr>
              <w:t>remontuojam</w:t>
            </w:r>
            <w:r w:rsidR="00B25419" w:rsidRPr="00DA6982">
              <w:rPr>
                <w:color w:val="000000"/>
                <w:szCs w:val="24"/>
              </w:rPr>
              <w:t>o</w:t>
            </w:r>
            <w:r w:rsidRPr="00DA6982">
              <w:rPr>
                <w:color w:val="000000"/>
                <w:szCs w:val="24"/>
              </w:rPr>
              <w:t xml:space="preserve"> ruož</w:t>
            </w:r>
            <w:r w:rsidR="00B25419" w:rsidRPr="00DA6982">
              <w:rPr>
                <w:color w:val="000000"/>
                <w:szCs w:val="24"/>
              </w:rPr>
              <w:t>o</w:t>
            </w:r>
            <w:r w:rsidRPr="00DA6982">
              <w:rPr>
                <w:color w:val="000000"/>
                <w:szCs w:val="24"/>
              </w:rPr>
              <w:t xml:space="preserve"> ilgi</w:t>
            </w:r>
            <w:r w:rsidR="00B25419" w:rsidRPr="00DA6982">
              <w:rPr>
                <w:color w:val="000000"/>
                <w:szCs w:val="24"/>
              </w:rPr>
              <w:t>s</w:t>
            </w:r>
            <w:r w:rsidRPr="00DA6982">
              <w:rPr>
                <w:color w:val="000000"/>
                <w:szCs w:val="24"/>
              </w:rPr>
              <w:t xml:space="preserve"> </w:t>
            </w:r>
            <w:r w:rsidR="00F11263" w:rsidRPr="00DA6982">
              <w:rPr>
                <w:color w:val="000000"/>
                <w:szCs w:val="24"/>
              </w:rPr>
              <w:t>–</w:t>
            </w:r>
            <w:r w:rsidRPr="00DA6982">
              <w:rPr>
                <w:szCs w:val="24"/>
              </w:rPr>
              <w:t xml:space="preserve"> </w:t>
            </w:r>
            <w:r w:rsidR="00F11263" w:rsidRPr="00DA6982">
              <w:rPr>
                <w:szCs w:val="24"/>
              </w:rPr>
              <w:t xml:space="preserve">apie </w:t>
            </w:r>
            <w:r w:rsidR="00991E8C" w:rsidRPr="00DA6982">
              <w:rPr>
                <w:szCs w:val="24"/>
              </w:rPr>
              <w:t>3120</w:t>
            </w:r>
            <w:r w:rsidRPr="00DA6982">
              <w:rPr>
                <w:color w:val="000000"/>
                <w:szCs w:val="24"/>
              </w:rPr>
              <w:t xml:space="preserve"> m</w:t>
            </w:r>
            <w:r w:rsidR="00C54955" w:rsidRPr="00DA6982">
              <w:rPr>
                <w:color w:val="000000"/>
                <w:szCs w:val="24"/>
              </w:rPr>
              <w:t xml:space="preserve"> </w:t>
            </w:r>
          </w:p>
          <w:p w14:paraId="1D0EBBDB" w14:textId="47C75C06" w:rsidR="00C54955" w:rsidRPr="00DA6982" w:rsidRDefault="00C54955" w:rsidP="00DA6982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(I – etapas – 5</w:t>
            </w:r>
            <w:r w:rsidR="00991E8C" w:rsidRPr="00DA6982">
              <w:rPr>
                <w:color w:val="000000"/>
                <w:szCs w:val="24"/>
              </w:rPr>
              <w:t>0</w:t>
            </w:r>
            <w:r w:rsidRPr="00DA6982">
              <w:rPr>
                <w:color w:val="000000"/>
                <w:szCs w:val="24"/>
              </w:rPr>
              <w:t>0 m,</w:t>
            </w:r>
          </w:p>
          <w:p w14:paraId="563BC4D0" w14:textId="77777777" w:rsidR="00991E8C" w:rsidRPr="00DA6982" w:rsidRDefault="00C54955" w:rsidP="00DA6982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II etapas 1</w:t>
            </w:r>
            <w:r w:rsidR="00991E8C" w:rsidRPr="00DA6982">
              <w:rPr>
                <w:color w:val="000000"/>
                <w:szCs w:val="24"/>
              </w:rPr>
              <w:t>31</w:t>
            </w:r>
            <w:r w:rsidRPr="00DA6982">
              <w:rPr>
                <w:color w:val="000000"/>
                <w:szCs w:val="24"/>
              </w:rPr>
              <w:t>0 m</w:t>
            </w:r>
            <w:r w:rsidR="00991E8C" w:rsidRPr="00DA6982">
              <w:rPr>
                <w:color w:val="000000"/>
                <w:szCs w:val="24"/>
              </w:rPr>
              <w:t>,</w:t>
            </w:r>
          </w:p>
          <w:p w14:paraId="661BC2D4" w14:textId="65053357" w:rsidR="004B141C" w:rsidRPr="00DA6982" w:rsidRDefault="00991E8C" w:rsidP="00DA6982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III etapas 1310 m.</w:t>
            </w:r>
            <w:r w:rsidR="00C54955" w:rsidRPr="00DA6982">
              <w:rPr>
                <w:color w:val="000000"/>
                <w:szCs w:val="24"/>
              </w:rPr>
              <w:t>);</w:t>
            </w:r>
            <w:r w:rsidR="00C6727C" w:rsidRPr="00DA6982">
              <w:rPr>
                <w:color w:val="000000"/>
                <w:szCs w:val="24"/>
              </w:rPr>
              <w:t xml:space="preserve"> </w:t>
            </w:r>
          </w:p>
          <w:p w14:paraId="520E1FD2" w14:textId="1D5EF72C" w:rsidR="004B141C" w:rsidRPr="00DA6982" w:rsidRDefault="004B141C" w:rsidP="00DA6982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 xml:space="preserve">1.3. važiuojamosios dalies plotis – </w:t>
            </w:r>
            <w:r w:rsidR="00B25419" w:rsidRPr="00DA6982">
              <w:rPr>
                <w:color w:val="000000"/>
                <w:szCs w:val="24"/>
              </w:rPr>
              <w:t>4</w:t>
            </w:r>
            <w:r w:rsidRPr="00DA6982">
              <w:rPr>
                <w:szCs w:val="24"/>
              </w:rPr>
              <w:t>,</w:t>
            </w:r>
            <w:r w:rsidR="0099793F" w:rsidRPr="00DA6982">
              <w:rPr>
                <w:szCs w:val="24"/>
              </w:rPr>
              <w:t>5</w:t>
            </w:r>
            <w:r w:rsidRPr="00DA6982">
              <w:rPr>
                <w:color w:val="000000"/>
                <w:szCs w:val="24"/>
              </w:rPr>
              <w:t xml:space="preserve"> m;</w:t>
            </w:r>
          </w:p>
          <w:p w14:paraId="02E7AF35" w14:textId="77777777" w:rsidR="004B141C" w:rsidRPr="00DA6982" w:rsidRDefault="004B141C" w:rsidP="00DA6982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1.4. eismo juostų skaičius – viena;</w:t>
            </w:r>
          </w:p>
          <w:p w14:paraId="13F7A189" w14:textId="3D9AB2EC" w:rsidR="00F11263" w:rsidRPr="00DA6982" w:rsidRDefault="004B141C" w:rsidP="00DA6982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 xml:space="preserve">1.5. </w:t>
            </w:r>
            <w:r w:rsidR="00056319" w:rsidRPr="00DA6982">
              <w:rPr>
                <w:color w:val="000000"/>
                <w:szCs w:val="24"/>
              </w:rPr>
              <w:t>dangos konstrukcija pagal „Alytaus rajono savivaldybės mažo eismo intensyvumo vietinės reikšmės kelių ir gatvių dangos konstrukcijų parinkimo metodika“; asfaltbetonio danga – 6 cm storio iš asfaltbetonio mišinio AC 16 PD, skalda – 15 cm storio ir hidrauliniais rišikliais ir jonų gerinančiais priedais surištas grunto pagrindas 30 cm storio (pagal 26 psl. 4.8 lentelė)</w:t>
            </w:r>
            <w:r w:rsidR="00537DE2" w:rsidRPr="00DA6982">
              <w:rPr>
                <w:color w:val="000000"/>
                <w:szCs w:val="24"/>
              </w:rPr>
              <w:t>;</w:t>
            </w:r>
          </w:p>
          <w:p w14:paraId="7F1C3655" w14:textId="462A657B" w:rsidR="007502BE" w:rsidRPr="00DA6982" w:rsidRDefault="007502BE" w:rsidP="00DA6982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lastRenderedPageBreak/>
              <w:t>1.</w:t>
            </w:r>
            <w:r w:rsidR="004A6578" w:rsidRPr="00DA6982">
              <w:rPr>
                <w:color w:val="000000"/>
                <w:szCs w:val="24"/>
              </w:rPr>
              <w:t>6</w:t>
            </w:r>
            <w:r w:rsidRPr="00DA6982">
              <w:rPr>
                <w:color w:val="000000"/>
                <w:szCs w:val="24"/>
              </w:rPr>
              <w:t>. kelkraščiai – po 1,</w:t>
            </w:r>
            <w:r w:rsidR="00B25419" w:rsidRPr="00DA6982">
              <w:rPr>
                <w:color w:val="000000"/>
                <w:szCs w:val="24"/>
              </w:rPr>
              <w:t>00</w:t>
            </w:r>
            <w:r w:rsidRPr="00DA6982">
              <w:rPr>
                <w:color w:val="000000"/>
                <w:szCs w:val="24"/>
              </w:rPr>
              <w:t xml:space="preserve"> m pločio</w:t>
            </w:r>
            <w:r w:rsidR="000E0E74" w:rsidRPr="00DA6982">
              <w:rPr>
                <w:color w:val="000000"/>
                <w:szCs w:val="24"/>
              </w:rPr>
              <w:t>, sutvirtinti skalda</w:t>
            </w:r>
            <w:r w:rsidR="008B18F5" w:rsidRPr="00DA6982">
              <w:rPr>
                <w:color w:val="000000"/>
                <w:szCs w:val="24"/>
              </w:rPr>
              <w:t xml:space="preserve"> (85 proc. dolomitinė skalda 0/32 ir 15 proc. gruntas)</w:t>
            </w:r>
            <w:r w:rsidR="00056319" w:rsidRPr="00DA6982">
              <w:rPr>
                <w:color w:val="000000"/>
                <w:szCs w:val="24"/>
              </w:rPr>
              <w:t xml:space="preserve"> pasėjant žolę;</w:t>
            </w:r>
          </w:p>
          <w:p w14:paraId="785D4F3D" w14:textId="23ED2358" w:rsidR="004B141C" w:rsidRPr="00DA6982" w:rsidRDefault="004B141C" w:rsidP="00DA6982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</w:t>
            </w:r>
            <w:r w:rsidR="004A6578" w:rsidRPr="00DA6982">
              <w:rPr>
                <w:color w:val="000000"/>
                <w:szCs w:val="24"/>
              </w:rPr>
              <w:t>7</w:t>
            </w:r>
            <w:r w:rsidRPr="00DA6982">
              <w:rPr>
                <w:color w:val="000000"/>
                <w:szCs w:val="24"/>
              </w:rPr>
              <w:t xml:space="preserve">. </w:t>
            </w:r>
            <w:r w:rsidR="00F2004E" w:rsidRPr="00DA6982">
              <w:rPr>
                <w:color w:val="000000"/>
                <w:szCs w:val="24"/>
              </w:rPr>
              <w:t>naujų</w:t>
            </w:r>
            <w:r w:rsidR="007F6EC0" w:rsidRPr="00DA6982">
              <w:rPr>
                <w:color w:val="000000"/>
                <w:szCs w:val="24"/>
              </w:rPr>
              <w:t xml:space="preserve"> </w:t>
            </w:r>
            <w:r w:rsidR="00F2004E" w:rsidRPr="00DA6982">
              <w:rPr>
                <w:color w:val="000000"/>
                <w:szCs w:val="24"/>
              </w:rPr>
              <w:t>vandens pralaidų</w:t>
            </w:r>
            <w:r w:rsidRPr="00DA6982">
              <w:rPr>
                <w:color w:val="000000"/>
                <w:szCs w:val="24"/>
              </w:rPr>
              <w:t xml:space="preserve"> įrengim</w:t>
            </w:r>
            <w:r w:rsidR="00F11263" w:rsidRPr="00DA6982">
              <w:rPr>
                <w:color w:val="000000"/>
                <w:szCs w:val="24"/>
              </w:rPr>
              <w:t>as nuovažose</w:t>
            </w:r>
            <w:r w:rsidR="00834FC9" w:rsidRPr="00DA6982">
              <w:rPr>
                <w:color w:val="000000"/>
                <w:szCs w:val="24"/>
              </w:rPr>
              <w:t xml:space="preserve"> (pagal poreikį vandens surinkimui)</w:t>
            </w:r>
            <w:r w:rsidRPr="00DA6982">
              <w:rPr>
                <w:color w:val="000000"/>
                <w:szCs w:val="24"/>
              </w:rPr>
              <w:t>;</w:t>
            </w:r>
          </w:p>
          <w:p w14:paraId="2EB5DAD0" w14:textId="4ABC02F7" w:rsidR="007F6EC0" w:rsidRPr="00DA6982" w:rsidRDefault="007502BE" w:rsidP="00DA6982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</w:t>
            </w:r>
            <w:r w:rsidR="004A6578" w:rsidRPr="00DA6982">
              <w:rPr>
                <w:color w:val="000000"/>
                <w:szCs w:val="24"/>
              </w:rPr>
              <w:t>8</w:t>
            </w:r>
            <w:r w:rsidR="007F6EC0" w:rsidRPr="00DA6982">
              <w:rPr>
                <w:color w:val="000000"/>
                <w:szCs w:val="24"/>
              </w:rPr>
              <w:t xml:space="preserve">. </w:t>
            </w:r>
            <w:r w:rsidR="00AF56FE" w:rsidRPr="00DA6982">
              <w:rPr>
                <w:color w:val="000000"/>
                <w:szCs w:val="24"/>
              </w:rPr>
              <w:t>per kelią senų vandens pralaidų keitimas naujomis ir kur reikalinga naujų įrengimas</w:t>
            </w:r>
            <w:r w:rsidR="00F11263" w:rsidRPr="00DA6982">
              <w:rPr>
                <w:color w:val="000000"/>
                <w:szCs w:val="24"/>
              </w:rPr>
              <w:t xml:space="preserve">, </w:t>
            </w:r>
            <w:r w:rsidR="00EF7353" w:rsidRPr="00DA6982">
              <w:rPr>
                <w:color w:val="000000"/>
                <w:szCs w:val="24"/>
              </w:rPr>
              <w:t>antgali</w:t>
            </w:r>
            <w:r w:rsidR="00834FC9" w:rsidRPr="00DA6982">
              <w:rPr>
                <w:color w:val="000000"/>
                <w:szCs w:val="24"/>
              </w:rPr>
              <w:t>ų įrengimas</w:t>
            </w:r>
            <w:r w:rsidR="00EF7353" w:rsidRPr="00DA6982">
              <w:rPr>
                <w:color w:val="000000"/>
                <w:szCs w:val="24"/>
              </w:rPr>
              <w:t xml:space="preserve"> bei</w:t>
            </w:r>
            <w:r w:rsidR="007F6EC0" w:rsidRPr="00DA6982">
              <w:rPr>
                <w:color w:val="000000"/>
                <w:szCs w:val="24"/>
              </w:rPr>
              <w:t xml:space="preserve"> sutvirtin</w:t>
            </w:r>
            <w:r w:rsidR="00834FC9" w:rsidRPr="00DA6982">
              <w:rPr>
                <w:color w:val="000000"/>
                <w:szCs w:val="24"/>
              </w:rPr>
              <w:t xml:space="preserve">imas </w:t>
            </w:r>
            <w:r w:rsidR="007F6EC0" w:rsidRPr="00DA6982">
              <w:rPr>
                <w:color w:val="000000"/>
                <w:szCs w:val="24"/>
              </w:rPr>
              <w:t>ties įtekam</w:t>
            </w:r>
            <w:r w:rsidR="00834FC9" w:rsidRPr="00DA6982">
              <w:rPr>
                <w:color w:val="000000"/>
                <w:szCs w:val="24"/>
              </w:rPr>
              <w:t>aisiais</w:t>
            </w:r>
            <w:r w:rsidR="007F6EC0" w:rsidRPr="00DA6982">
              <w:rPr>
                <w:color w:val="000000"/>
                <w:szCs w:val="24"/>
              </w:rPr>
              <w:t xml:space="preserve"> ir ištekam</w:t>
            </w:r>
            <w:r w:rsidR="00834FC9" w:rsidRPr="00DA6982">
              <w:rPr>
                <w:color w:val="000000"/>
                <w:szCs w:val="24"/>
              </w:rPr>
              <w:t>aisiais</w:t>
            </w:r>
            <w:r w:rsidR="007F6EC0" w:rsidRPr="00DA6982">
              <w:rPr>
                <w:color w:val="000000"/>
                <w:szCs w:val="24"/>
              </w:rPr>
              <w:t xml:space="preserve"> antgaliais sankasos</w:t>
            </w:r>
            <w:r w:rsidR="00EF7353" w:rsidRPr="00DA6982">
              <w:rPr>
                <w:color w:val="000000"/>
                <w:szCs w:val="24"/>
              </w:rPr>
              <w:t xml:space="preserve"> ir</w:t>
            </w:r>
            <w:r w:rsidR="007F6EC0" w:rsidRPr="00DA6982">
              <w:rPr>
                <w:color w:val="000000"/>
                <w:szCs w:val="24"/>
              </w:rPr>
              <w:t xml:space="preserve"> griovio šlait</w:t>
            </w:r>
            <w:r w:rsidR="00834FC9" w:rsidRPr="00DA6982">
              <w:rPr>
                <w:color w:val="000000"/>
                <w:szCs w:val="24"/>
              </w:rPr>
              <w:t>ų</w:t>
            </w:r>
            <w:r w:rsidR="007F6EC0" w:rsidRPr="00DA6982">
              <w:rPr>
                <w:color w:val="000000"/>
                <w:szCs w:val="24"/>
              </w:rPr>
              <w:t xml:space="preserve">, </w:t>
            </w:r>
            <w:r w:rsidR="00EF7353" w:rsidRPr="00DA6982">
              <w:rPr>
                <w:color w:val="000000"/>
                <w:szCs w:val="24"/>
              </w:rPr>
              <w:t xml:space="preserve">griovio </w:t>
            </w:r>
            <w:r w:rsidR="007F6EC0" w:rsidRPr="00DA6982">
              <w:rPr>
                <w:color w:val="000000"/>
                <w:szCs w:val="24"/>
              </w:rPr>
              <w:t>dugn</w:t>
            </w:r>
            <w:r w:rsidR="00834FC9" w:rsidRPr="00DA6982">
              <w:rPr>
                <w:color w:val="000000"/>
                <w:szCs w:val="24"/>
              </w:rPr>
              <w:t>o</w:t>
            </w:r>
            <w:r w:rsidR="00056319" w:rsidRPr="00DA6982">
              <w:rPr>
                <w:color w:val="000000"/>
                <w:szCs w:val="24"/>
              </w:rPr>
              <w:t xml:space="preserve"> (pagal poreikį)</w:t>
            </w:r>
            <w:r w:rsidR="007F6EC0" w:rsidRPr="00DA6982">
              <w:rPr>
                <w:color w:val="000000"/>
                <w:szCs w:val="24"/>
              </w:rPr>
              <w:t>;</w:t>
            </w:r>
          </w:p>
          <w:p w14:paraId="11981696" w14:textId="17C8ED36" w:rsidR="004B141C" w:rsidRPr="00DA6982" w:rsidRDefault="004B141C" w:rsidP="00DA6982">
            <w:pPr>
              <w:tabs>
                <w:tab w:val="left" w:pos="54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</w:t>
            </w:r>
            <w:r w:rsidR="004A6578" w:rsidRPr="00DA6982">
              <w:rPr>
                <w:color w:val="000000"/>
                <w:szCs w:val="24"/>
              </w:rPr>
              <w:t>9</w:t>
            </w:r>
            <w:r w:rsidRPr="00DA6982">
              <w:rPr>
                <w:color w:val="000000"/>
                <w:szCs w:val="24"/>
              </w:rPr>
              <w:t>. sankasos šlaitų sutvirtinima</w:t>
            </w:r>
            <w:r w:rsidR="00F11263" w:rsidRPr="00DA6982">
              <w:rPr>
                <w:color w:val="000000"/>
                <w:szCs w:val="24"/>
              </w:rPr>
              <w:t>s</w:t>
            </w:r>
            <w:r w:rsidR="000E0E74" w:rsidRPr="00DA6982">
              <w:rPr>
                <w:color w:val="000000"/>
                <w:szCs w:val="24"/>
              </w:rPr>
              <w:t>, statumas 1:2</w:t>
            </w:r>
            <w:r w:rsidRPr="00DA6982">
              <w:rPr>
                <w:color w:val="000000"/>
                <w:szCs w:val="24"/>
              </w:rPr>
              <w:t>;</w:t>
            </w:r>
          </w:p>
          <w:p w14:paraId="12A734BD" w14:textId="5E9ADCF7" w:rsidR="004B141C" w:rsidRPr="00DA6982" w:rsidRDefault="004B141C" w:rsidP="00DA6982">
            <w:pPr>
              <w:tabs>
                <w:tab w:val="left" w:pos="54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1.1</w:t>
            </w:r>
            <w:r w:rsidR="004A6578" w:rsidRPr="00DA6982">
              <w:rPr>
                <w:color w:val="000000"/>
                <w:szCs w:val="24"/>
              </w:rPr>
              <w:t>0</w:t>
            </w:r>
            <w:r w:rsidRPr="00DA6982">
              <w:rPr>
                <w:color w:val="000000"/>
                <w:szCs w:val="24"/>
              </w:rPr>
              <w:t>. griovių įrengimas;</w:t>
            </w:r>
          </w:p>
          <w:p w14:paraId="339EEBA3" w14:textId="68DC1E78" w:rsidR="004B141C" w:rsidRPr="00DA6982" w:rsidRDefault="004B141C" w:rsidP="00DA6982">
            <w:pPr>
              <w:tabs>
                <w:tab w:val="left" w:pos="54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1.1</w:t>
            </w:r>
            <w:r w:rsidR="004A6578" w:rsidRPr="00DA6982">
              <w:rPr>
                <w:color w:val="000000"/>
                <w:szCs w:val="24"/>
              </w:rPr>
              <w:t>1</w:t>
            </w:r>
            <w:r w:rsidR="00056319" w:rsidRPr="00DA6982">
              <w:rPr>
                <w:color w:val="000000"/>
                <w:szCs w:val="24"/>
              </w:rPr>
              <w:t>. eismo organizavimo priemonių įrengimas</w:t>
            </w:r>
            <w:r w:rsidR="00807EC4" w:rsidRPr="00DA6982">
              <w:rPr>
                <w:color w:val="000000"/>
                <w:szCs w:val="24"/>
              </w:rPr>
              <w:t>;</w:t>
            </w:r>
          </w:p>
          <w:p w14:paraId="22052E82" w14:textId="27A87F11" w:rsidR="00FE3DDD" w:rsidRPr="00DA6982" w:rsidRDefault="00FE3DDD" w:rsidP="00DA6982">
            <w:pPr>
              <w:tabs>
                <w:tab w:val="left" w:pos="54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1.1</w:t>
            </w:r>
            <w:r w:rsidR="004A6578" w:rsidRPr="00DA6982">
              <w:rPr>
                <w:color w:val="000000"/>
                <w:szCs w:val="24"/>
              </w:rPr>
              <w:t>2</w:t>
            </w:r>
            <w:r w:rsidRPr="00DA6982">
              <w:rPr>
                <w:color w:val="000000"/>
                <w:szCs w:val="24"/>
              </w:rPr>
              <w:t>. medžių, krūmų pašalinimas iš kelio juostos ribos;</w:t>
            </w:r>
          </w:p>
          <w:p w14:paraId="72C28FCC" w14:textId="009F09BC" w:rsidR="004B141C" w:rsidRPr="00DA6982" w:rsidRDefault="004B141C" w:rsidP="00DA6982">
            <w:pPr>
              <w:tabs>
                <w:tab w:val="left" w:pos="54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1.1</w:t>
            </w:r>
            <w:r w:rsidR="004A6578" w:rsidRPr="00DA6982">
              <w:rPr>
                <w:color w:val="000000"/>
                <w:szCs w:val="24"/>
              </w:rPr>
              <w:t>3</w:t>
            </w:r>
            <w:r w:rsidRPr="00DA6982">
              <w:rPr>
                <w:color w:val="000000"/>
                <w:szCs w:val="24"/>
              </w:rPr>
              <w:t>. remontuo</w:t>
            </w:r>
            <w:r w:rsidR="00FE3DDD" w:rsidRPr="00DA6982">
              <w:rPr>
                <w:color w:val="000000"/>
                <w:szCs w:val="24"/>
              </w:rPr>
              <w:t>jamos</w:t>
            </w:r>
            <w:r w:rsidRPr="00DA6982">
              <w:rPr>
                <w:color w:val="000000"/>
                <w:szCs w:val="24"/>
              </w:rPr>
              <w:t xml:space="preserve"> </w:t>
            </w:r>
            <w:r w:rsidR="00F11263" w:rsidRPr="00DA6982">
              <w:rPr>
                <w:color w:val="000000"/>
                <w:szCs w:val="24"/>
              </w:rPr>
              <w:t>ir įreng</w:t>
            </w:r>
            <w:r w:rsidR="00FE3DDD" w:rsidRPr="00DA6982">
              <w:rPr>
                <w:color w:val="000000"/>
                <w:szCs w:val="24"/>
              </w:rPr>
              <w:t>iamos</w:t>
            </w:r>
            <w:r w:rsidR="00F11263" w:rsidRPr="00DA6982">
              <w:rPr>
                <w:color w:val="000000"/>
                <w:szCs w:val="24"/>
              </w:rPr>
              <w:t xml:space="preserve"> į visus sklypus </w:t>
            </w:r>
            <w:r w:rsidRPr="00DA6982">
              <w:rPr>
                <w:color w:val="000000"/>
                <w:szCs w:val="24"/>
              </w:rPr>
              <w:t>nuovaž</w:t>
            </w:r>
            <w:r w:rsidR="00FE3DDD" w:rsidRPr="00DA6982">
              <w:rPr>
                <w:color w:val="000000"/>
                <w:szCs w:val="24"/>
              </w:rPr>
              <w:t>o</w:t>
            </w:r>
            <w:r w:rsidRPr="00DA6982">
              <w:rPr>
                <w:color w:val="000000"/>
                <w:szCs w:val="24"/>
              </w:rPr>
              <w:t>s</w:t>
            </w:r>
            <w:r w:rsidR="007F6EC0" w:rsidRPr="00DA6982">
              <w:rPr>
                <w:color w:val="000000"/>
                <w:szCs w:val="24"/>
              </w:rPr>
              <w:t xml:space="preserve">, </w:t>
            </w:r>
            <w:r w:rsidR="003E3673" w:rsidRPr="00DA6982">
              <w:rPr>
                <w:color w:val="000000"/>
                <w:szCs w:val="24"/>
              </w:rPr>
              <w:t>su asfaltbetonio danga iki privačių sklypų ribos</w:t>
            </w:r>
            <w:r w:rsidRPr="00DA6982">
              <w:rPr>
                <w:color w:val="000000"/>
                <w:szCs w:val="24"/>
              </w:rPr>
              <w:t>;</w:t>
            </w:r>
          </w:p>
          <w:p w14:paraId="7ECF7B2D" w14:textId="65FCF41C" w:rsidR="009E758C" w:rsidRPr="00DA6982" w:rsidRDefault="007F6EC0" w:rsidP="00DA6982">
            <w:pPr>
              <w:tabs>
                <w:tab w:val="left" w:pos="54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1.1</w:t>
            </w:r>
            <w:r w:rsidR="004A6578" w:rsidRPr="00DA6982">
              <w:rPr>
                <w:color w:val="000000"/>
                <w:szCs w:val="24"/>
              </w:rPr>
              <w:t>4</w:t>
            </w:r>
            <w:r w:rsidRPr="00DA6982">
              <w:rPr>
                <w:color w:val="000000"/>
                <w:szCs w:val="24"/>
              </w:rPr>
              <w:t xml:space="preserve">. </w:t>
            </w:r>
            <w:r w:rsidR="00ED7435" w:rsidRPr="00DA6982">
              <w:rPr>
                <w:color w:val="000000"/>
                <w:szCs w:val="24"/>
              </w:rPr>
              <w:t xml:space="preserve">nuovažos įrengiamos </w:t>
            </w:r>
            <w:r w:rsidR="00056319" w:rsidRPr="00DA6982">
              <w:rPr>
                <w:color w:val="000000"/>
                <w:szCs w:val="24"/>
              </w:rPr>
              <w:t>iš asfalto AC 16 PD 6 cm storio, 15 cm skaldos ir 25 cm šalčiui atsparaus sluoksnio</w:t>
            </w:r>
            <w:r w:rsidR="00AD1C39" w:rsidRPr="00DA6982">
              <w:rPr>
                <w:color w:val="000000"/>
                <w:szCs w:val="24"/>
              </w:rPr>
              <w:t>;</w:t>
            </w:r>
          </w:p>
          <w:p w14:paraId="5BA429FB" w14:textId="113F0879" w:rsidR="003E3673" w:rsidRPr="00DA6982" w:rsidRDefault="003E3673" w:rsidP="00DA6982">
            <w:pPr>
              <w:tabs>
                <w:tab w:val="left" w:pos="54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1.1</w:t>
            </w:r>
            <w:r w:rsidR="004A6578" w:rsidRPr="00DA6982">
              <w:rPr>
                <w:color w:val="000000"/>
                <w:szCs w:val="24"/>
              </w:rPr>
              <w:t>5</w:t>
            </w:r>
            <w:r w:rsidRPr="00DA6982">
              <w:rPr>
                <w:color w:val="000000"/>
                <w:szCs w:val="24"/>
              </w:rPr>
              <w:t>. nuovaž</w:t>
            </w:r>
            <w:r w:rsidR="007F522A" w:rsidRPr="00DA6982">
              <w:rPr>
                <w:color w:val="000000"/>
                <w:szCs w:val="24"/>
              </w:rPr>
              <w:t xml:space="preserve">os sutvarkymą </w:t>
            </w:r>
            <w:r w:rsidR="00056319" w:rsidRPr="00DA6982">
              <w:rPr>
                <w:color w:val="000000"/>
                <w:szCs w:val="24"/>
              </w:rPr>
              <w:t>su</w:t>
            </w:r>
            <w:r w:rsidRPr="00DA6982">
              <w:rPr>
                <w:color w:val="000000"/>
                <w:szCs w:val="24"/>
              </w:rPr>
              <w:t xml:space="preserve"> </w:t>
            </w:r>
            <w:r w:rsidR="0002709D" w:rsidRPr="00DA6982">
              <w:rPr>
                <w:color w:val="000000"/>
                <w:szCs w:val="24"/>
              </w:rPr>
              <w:t xml:space="preserve">valstybinės reikšmės </w:t>
            </w:r>
            <w:r w:rsidRPr="00DA6982">
              <w:rPr>
                <w:color w:val="000000"/>
                <w:szCs w:val="24"/>
              </w:rPr>
              <w:t>rajonini</w:t>
            </w:r>
            <w:r w:rsidR="007F522A" w:rsidRPr="00DA6982">
              <w:rPr>
                <w:color w:val="000000"/>
                <w:szCs w:val="24"/>
              </w:rPr>
              <w:t>u</w:t>
            </w:r>
            <w:r w:rsidRPr="00DA6982">
              <w:rPr>
                <w:color w:val="000000"/>
                <w:szCs w:val="24"/>
              </w:rPr>
              <w:t xml:space="preserve"> keli</w:t>
            </w:r>
            <w:r w:rsidR="00056319" w:rsidRPr="00DA6982">
              <w:rPr>
                <w:color w:val="000000"/>
                <w:szCs w:val="24"/>
              </w:rPr>
              <w:t>u</w:t>
            </w:r>
            <w:r w:rsidR="007F522A" w:rsidRPr="00DA6982">
              <w:rPr>
                <w:color w:val="000000"/>
                <w:szCs w:val="24"/>
              </w:rPr>
              <w:t xml:space="preserve"> Nr. </w:t>
            </w:r>
            <w:r w:rsidR="006456B3" w:rsidRPr="00DA6982">
              <w:rPr>
                <w:color w:val="000000"/>
                <w:szCs w:val="24"/>
              </w:rPr>
              <w:t>4706</w:t>
            </w:r>
            <w:r w:rsidR="0002709D" w:rsidRPr="00DA6982">
              <w:rPr>
                <w:color w:val="000000"/>
                <w:szCs w:val="24"/>
              </w:rPr>
              <w:t>,</w:t>
            </w:r>
            <w:r w:rsidRPr="00DA6982">
              <w:rPr>
                <w:color w:val="000000"/>
                <w:szCs w:val="24"/>
              </w:rPr>
              <w:t xml:space="preserve"> derinti su </w:t>
            </w:r>
            <w:r w:rsidR="00A7283F" w:rsidRPr="00DA6982">
              <w:rPr>
                <w:color w:val="000000"/>
                <w:szCs w:val="24"/>
              </w:rPr>
              <w:t>AB</w:t>
            </w:r>
            <w:r w:rsidRPr="00DA6982">
              <w:rPr>
                <w:color w:val="000000"/>
                <w:szCs w:val="24"/>
              </w:rPr>
              <w:t xml:space="preserve"> „</w:t>
            </w:r>
            <w:r w:rsidR="00A7283F" w:rsidRPr="00DA6982">
              <w:rPr>
                <w:color w:val="000000"/>
                <w:szCs w:val="24"/>
              </w:rPr>
              <w:t>Via Lietuva</w:t>
            </w:r>
            <w:r w:rsidRPr="00DA6982">
              <w:rPr>
                <w:color w:val="000000"/>
                <w:szCs w:val="24"/>
              </w:rPr>
              <w:t>“;</w:t>
            </w:r>
          </w:p>
          <w:p w14:paraId="7D3B06A9" w14:textId="6F92F9D3" w:rsidR="003E3673" w:rsidRPr="00DA6982" w:rsidRDefault="003E3673" w:rsidP="00DA6982">
            <w:pPr>
              <w:tabs>
                <w:tab w:val="left" w:pos="54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1.1</w:t>
            </w:r>
            <w:r w:rsidR="004A6578" w:rsidRPr="00DA6982">
              <w:rPr>
                <w:color w:val="000000"/>
                <w:szCs w:val="24"/>
              </w:rPr>
              <w:t>6</w:t>
            </w:r>
            <w:r w:rsidRPr="00DA6982">
              <w:rPr>
                <w:color w:val="000000"/>
                <w:szCs w:val="24"/>
              </w:rPr>
              <w:t xml:space="preserve">. </w:t>
            </w:r>
            <w:r w:rsidR="007A13FE" w:rsidRPr="00DA6982">
              <w:rPr>
                <w:color w:val="000000"/>
                <w:szCs w:val="24"/>
              </w:rPr>
              <w:t xml:space="preserve">įvertinti </w:t>
            </w:r>
            <w:r w:rsidRPr="00DA6982">
              <w:rPr>
                <w:color w:val="000000"/>
                <w:szCs w:val="24"/>
              </w:rPr>
              <w:t>elektros įrenginių iškėlim</w:t>
            </w:r>
            <w:r w:rsidR="007A13FE" w:rsidRPr="00DA6982">
              <w:rPr>
                <w:color w:val="000000"/>
                <w:szCs w:val="24"/>
              </w:rPr>
              <w:t>ą</w:t>
            </w:r>
            <w:r w:rsidRPr="00DA6982">
              <w:rPr>
                <w:color w:val="000000"/>
                <w:szCs w:val="24"/>
              </w:rPr>
              <w:t>, derinti su ESO;</w:t>
            </w:r>
          </w:p>
          <w:p w14:paraId="4B4F943D" w14:textId="28EBDA63" w:rsidR="00056319" w:rsidRPr="00DA6982" w:rsidRDefault="00056319" w:rsidP="00DA6982">
            <w:pPr>
              <w:tabs>
                <w:tab w:val="left" w:pos="54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 xml:space="preserve">1.17. įvertinti melioracijos darbus, derinti su </w:t>
            </w:r>
            <w:r w:rsidR="007A13FE" w:rsidRPr="00DA6982">
              <w:rPr>
                <w:color w:val="000000"/>
                <w:szCs w:val="24"/>
              </w:rPr>
              <w:t>Komunalinio ūkio ir ž</w:t>
            </w:r>
            <w:r w:rsidRPr="00DA6982">
              <w:rPr>
                <w:color w:val="000000"/>
                <w:szCs w:val="24"/>
              </w:rPr>
              <w:t xml:space="preserve">emės </w:t>
            </w:r>
            <w:r w:rsidR="007A13FE" w:rsidRPr="00DA6982">
              <w:rPr>
                <w:color w:val="000000"/>
                <w:szCs w:val="24"/>
              </w:rPr>
              <w:t xml:space="preserve">ūkio </w:t>
            </w:r>
            <w:r w:rsidRPr="00DA6982">
              <w:rPr>
                <w:color w:val="000000"/>
                <w:szCs w:val="24"/>
              </w:rPr>
              <w:t>skyriumi;</w:t>
            </w:r>
          </w:p>
          <w:p w14:paraId="57B93D86" w14:textId="0BF2F11D" w:rsidR="004B6703" w:rsidRPr="00DA6982" w:rsidRDefault="004B6703" w:rsidP="00DA6982">
            <w:pPr>
              <w:tabs>
                <w:tab w:val="left" w:pos="540"/>
              </w:tabs>
              <w:spacing w:line="360" w:lineRule="auto"/>
              <w:jc w:val="both"/>
              <w:rPr>
                <w:bCs/>
                <w:color w:val="000000"/>
                <w:szCs w:val="24"/>
              </w:rPr>
            </w:pPr>
            <w:r w:rsidRPr="00DA6982">
              <w:rPr>
                <w:bCs/>
                <w:color w:val="000000"/>
                <w:szCs w:val="24"/>
              </w:rPr>
              <w:t>1.</w:t>
            </w:r>
            <w:r w:rsidR="00C22F31" w:rsidRPr="00DA6982">
              <w:rPr>
                <w:bCs/>
                <w:color w:val="000000"/>
                <w:szCs w:val="24"/>
              </w:rPr>
              <w:t>1</w:t>
            </w:r>
            <w:r w:rsidR="00056319" w:rsidRPr="00DA6982">
              <w:rPr>
                <w:bCs/>
                <w:color w:val="000000"/>
                <w:szCs w:val="24"/>
              </w:rPr>
              <w:t>8</w:t>
            </w:r>
            <w:r w:rsidRPr="00DA6982">
              <w:rPr>
                <w:bCs/>
                <w:color w:val="000000"/>
                <w:szCs w:val="24"/>
              </w:rPr>
              <w:t>. topografinio plano parengimas</w:t>
            </w:r>
            <w:r w:rsidR="00CA4BF7" w:rsidRPr="00DA6982">
              <w:rPr>
                <w:bCs/>
                <w:color w:val="000000"/>
                <w:szCs w:val="24"/>
              </w:rPr>
              <w:t>;</w:t>
            </w:r>
          </w:p>
          <w:p w14:paraId="5634B16E" w14:textId="062E48B2" w:rsidR="00CA4BF7" w:rsidRPr="00DA6982" w:rsidRDefault="00CA4BF7" w:rsidP="00DA6982">
            <w:pPr>
              <w:tabs>
                <w:tab w:val="left" w:pos="540"/>
              </w:tabs>
              <w:spacing w:line="360" w:lineRule="auto"/>
              <w:jc w:val="both"/>
              <w:rPr>
                <w:bCs/>
                <w:color w:val="000000"/>
                <w:szCs w:val="24"/>
              </w:rPr>
            </w:pPr>
            <w:r w:rsidRPr="00DA6982">
              <w:rPr>
                <w:bCs/>
                <w:color w:val="000000"/>
                <w:szCs w:val="24"/>
              </w:rPr>
              <w:t>1.</w:t>
            </w:r>
            <w:r w:rsidR="004A6578" w:rsidRPr="00DA6982">
              <w:rPr>
                <w:bCs/>
                <w:color w:val="000000"/>
                <w:szCs w:val="24"/>
              </w:rPr>
              <w:t>1</w:t>
            </w:r>
            <w:r w:rsidR="00056319" w:rsidRPr="00DA6982">
              <w:rPr>
                <w:bCs/>
                <w:color w:val="000000"/>
                <w:szCs w:val="24"/>
              </w:rPr>
              <w:t>9</w:t>
            </w:r>
            <w:r w:rsidRPr="00DA6982">
              <w:rPr>
                <w:bCs/>
                <w:color w:val="000000"/>
                <w:szCs w:val="24"/>
              </w:rPr>
              <w:t>. projekto vykdymo priežiūr</w:t>
            </w:r>
            <w:r w:rsidR="00E311B1" w:rsidRPr="00DA6982">
              <w:rPr>
                <w:bCs/>
                <w:color w:val="000000"/>
                <w:szCs w:val="24"/>
              </w:rPr>
              <w:t>a.</w:t>
            </w:r>
          </w:p>
          <w:p w14:paraId="3852C008" w14:textId="72AE630C" w:rsidR="004B6703" w:rsidRPr="00DA6982" w:rsidRDefault="00AD1C39" w:rsidP="00DA6982">
            <w:pPr>
              <w:tabs>
                <w:tab w:val="left" w:pos="54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</w:t>
            </w:r>
            <w:r w:rsidR="00056319" w:rsidRPr="00DA6982">
              <w:rPr>
                <w:color w:val="000000"/>
                <w:szCs w:val="24"/>
              </w:rPr>
              <w:t>20</w:t>
            </w:r>
            <w:r w:rsidRPr="00DA6982">
              <w:rPr>
                <w:color w:val="000000"/>
                <w:szCs w:val="24"/>
              </w:rPr>
              <w:t xml:space="preserve">. </w:t>
            </w:r>
            <w:r w:rsidR="007A13FE" w:rsidRPr="00DA6982">
              <w:rPr>
                <w:color w:val="000000"/>
                <w:szCs w:val="24"/>
              </w:rPr>
              <w:t>d</w:t>
            </w:r>
            <w:r w:rsidRPr="00DA6982">
              <w:rPr>
                <w:color w:val="000000"/>
                <w:szCs w:val="24"/>
              </w:rPr>
              <w:t>ėl tikslesnių ir išsamesnių duomenų apie objektą projektuotojas prieš pateikdamas pasiūlymą dėl šių paslaugų viešojo pirkimo turi nuvykti apžiūrėti ir įvertinti objektą vietoje;</w:t>
            </w:r>
          </w:p>
          <w:p w14:paraId="787A0F6C" w14:textId="45B3E0C1" w:rsidR="00AD1C39" w:rsidRPr="00DA6982" w:rsidRDefault="00AD1C39" w:rsidP="00DA6982">
            <w:pPr>
              <w:tabs>
                <w:tab w:val="left" w:pos="54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1.2</w:t>
            </w:r>
            <w:r w:rsidR="00056319" w:rsidRPr="00DA6982">
              <w:rPr>
                <w:color w:val="000000"/>
                <w:szCs w:val="24"/>
              </w:rPr>
              <w:t>1</w:t>
            </w:r>
            <w:r w:rsidRPr="00DA6982">
              <w:rPr>
                <w:color w:val="000000"/>
                <w:szCs w:val="24"/>
              </w:rPr>
              <w:t>.</w:t>
            </w:r>
            <w:r w:rsidR="00056319" w:rsidRPr="00DA6982">
              <w:rPr>
                <w:color w:val="000000"/>
                <w:szCs w:val="24"/>
              </w:rPr>
              <w:t xml:space="preserve"> </w:t>
            </w:r>
            <w:r w:rsidR="007A13FE" w:rsidRPr="00DA6982">
              <w:rPr>
                <w:color w:val="000000"/>
                <w:szCs w:val="24"/>
              </w:rPr>
              <w:t>p</w:t>
            </w:r>
            <w:r w:rsidRPr="00DA6982">
              <w:rPr>
                <w:color w:val="000000"/>
                <w:szCs w:val="24"/>
              </w:rPr>
              <w:t xml:space="preserve">ristatyti projektą </w:t>
            </w:r>
            <w:r w:rsidR="00056319" w:rsidRPr="00DA6982">
              <w:rPr>
                <w:color w:val="000000"/>
                <w:szCs w:val="24"/>
              </w:rPr>
              <w:t>U</w:t>
            </w:r>
            <w:r w:rsidRPr="00DA6982">
              <w:rPr>
                <w:color w:val="000000"/>
                <w:szCs w:val="24"/>
              </w:rPr>
              <w:t>žsakovui iki sprendinių detalizavimo ir gauti raštišką užsakovo pritarimą.</w:t>
            </w:r>
          </w:p>
        </w:tc>
      </w:tr>
      <w:tr w:rsidR="004B141C" w:rsidRPr="00DA6982" w14:paraId="65CE0900" w14:textId="77777777" w:rsidTr="00915130">
        <w:tc>
          <w:tcPr>
            <w:tcW w:w="4081" w:type="dxa"/>
          </w:tcPr>
          <w:p w14:paraId="30948942" w14:textId="7B649932" w:rsidR="004B141C" w:rsidRPr="00DA6982" w:rsidRDefault="002C77AE" w:rsidP="00DA6982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</w:tabs>
              <w:spacing w:before="60" w:after="60" w:line="360" w:lineRule="auto"/>
              <w:ind w:left="360" w:hanging="360"/>
              <w:rPr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lastRenderedPageBreak/>
              <w:t xml:space="preserve">RENGIANT KAPITALINIO REMONTO </w:t>
            </w:r>
            <w:r w:rsidR="00A22AF0" w:rsidRPr="00DA6982">
              <w:rPr>
                <w:iCs/>
                <w:color w:val="000000"/>
                <w:szCs w:val="24"/>
              </w:rPr>
              <w:t>PROJEKT</w:t>
            </w:r>
            <w:r w:rsidRPr="00DA6982">
              <w:rPr>
                <w:iCs/>
                <w:color w:val="000000"/>
                <w:szCs w:val="24"/>
              </w:rPr>
              <w:t xml:space="preserve">Ą </w:t>
            </w:r>
            <w:r w:rsidR="004B141C" w:rsidRPr="00DA6982">
              <w:rPr>
                <w:iCs/>
                <w:color w:val="000000"/>
                <w:szCs w:val="24"/>
              </w:rPr>
              <w:t>VADOVAUTIS ŠIAIS DOKUMENTAIS:</w:t>
            </w:r>
          </w:p>
        </w:tc>
        <w:tc>
          <w:tcPr>
            <w:tcW w:w="5999" w:type="dxa"/>
            <w:tcBorders>
              <w:top w:val="single" w:sz="4" w:space="0" w:color="auto"/>
            </w:tcBorders>
          </w:tcPr>
          <w:p w14:paraId="27E5216B" w14:textId="3EA1091D" w:rsidR="008F4F43" w:rsidRPr="00DA6982" w:rsidRDefault="008F4F43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 xml:space="preserve">1. Lietuvos Respublikos </w:t>
            </w:r>
            <w:r w:rsidR="003F7722" w:rsidRPr="00DA6982">
              <w:rPr>
                <w:iCs/>
                <w:color w:val="000000"/>
                <w:szCs w:val="24"/>
              </w:rPr>
              <w:t xml:space="preserve">statybos </w:t>
            </w:r>
            <w:r w:rsidRPr="00DA6982">
              <w:rPr>
                <w:iCs/>
                <w:color w:val="000000"/>
                <w:szCs w:val="24"/>
              </w:rPr>
              <w:t>įstatymas;</w:t>
            </w:r>
          </w:p>
          <w:p w14:paraId="4D62831D" w14:textId="4D2A8907" w:rsidR="004B141C" w:rsidRPr="00DA6982" w:rsidRDefault="00530847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2</w:t>
            </w:r>
            <w:r w:rsidR="004B141C" w:rsidRPr="00DA6982">
              <w:rPr>
                <w:iCs/>
                <w:color w:val="000000"/>
                <w:szCs w:val="24"/>
              </w:rPr>
              <w:t>. STR 1.04.04:2017 „Statinio projektavimas, projekto ekspertizė“;</w:t>
            </w:r>
          </w:p>
          <w:p w14:paraId="04B38091" w14:textId="374ED850" w:rsidR="008F4F43" w:rsidRPr="00DA6982" w:rsidRDefault="00530847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3</w:t>
            </w:r>
            <w:r w:rsidR="008F4F43" w:rsidRPr="00DA6982">
              <w:rPr>
                <w:iCs/>
                <w:color w:val="000000"/>
                <w:szCs w:val="24"/>
              </w:rPr>
              <w:t>. LST1516 „Statinio projektas. Bendrieji įforminimo reikalavimai“;</w:t>
            </w:r>
          </w:p>
          <w:p w14:paraId="3CB7A867" w14:textId="6C2DD30A" w:rsidR="008F4F43" w:rsidRPr="00DA6982" w:rsidRDefault="00530847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4</w:t>
            </w:r>
            <w:r w:rsidR="008F4F43" w:rsidRPr="00DA6982">
              <w:rPr>
                <w:iCs/>
                <w:color w:val="000000"/>
                <w:szCs w:val="24"/>
              </w:rPr>
              <w:t>. STR1.01.03:2017 „Statinių klasifikavimas“;</w:t>
            </w:r>
          </w:p>
          <w:p w14:paraId="4A903EBF" w14:textId="4338A919" w:rsidR="00530847" w:rsidRPr="00DA6982" w:rsidRDefault="00530847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lastRenderedPageBreak/>
              <w:t>5. STR1.06.01:2016 „Statybos darbai, statinio statybos priežiūra“;</w:t>
            </w:r>
          </w:p>
          <w:p w14:paraId="27854772" w14:textId="1C1CE07C" w:rsidR="00530847" w:rsidRPr="00DA6982" w:rsidRDefault="00530847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6. STR1.05.01:2017 „Statybą leidžiantys dokumentai. Statybos užbaigimas. Statybos sustabdymas. Savavališkos statybos padarinių šalinimas. Statybos pagal neteisėtai išduotą statybą leidžiantį dokumentą padarinių šalinimas“;</w:t>
            </w:r>
          </w:p>
          <w:p w14:paraId="574CDD14" w14:textId="50720F72" w:rsidR="004B141C" w:rsidRPr="00DA6982" w:rsidRDefault="00FA3479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7</w:t>
            </w:r>
            <w:r w:rsidR="004B141C" w:rsidRPr="00DA6982">
              <w:rPr>
                <w:iCs/>
                <w:color w:val="000000"/>
                <w:szCs w:val="24"/>
              </w:rPr>
              <w:t>. KTR 1.01:2008,,Automobilių keliai“;</w:t>
            </w:r>
          </w:p>
          <w:p w14:paraId="3ACA3789" w14:textId="075DAC92" w:rsidR="004B141C" w:rsidRPr="00DA6982" w:rsidRDefault="00FA3479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8</w:t>
            </w:r>
            <w:r w:rsidR="004B141C" w:rsidRPr="00DA6982">
              <w:rPr>
                <w:iCs/>
                <w:color w:val="000000"/>
                <w:szCs w:val="24"/>
              </w:rPr>
              <w:t>. STR 2.06.04:2014 Gatvės ir vietinės reikšmės keliai. Bendrieji reikalavimai“;</w:t>
            </w:r>
          </w:p>
          <w:p w14:paraId="2FB21AB5" w14:textId="1AE212B0" w:rsidR="00FA3479" w:rsidRPr="00DA6982" w:rsidRDefault="00FA3479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9. R36-01 „Automobilių kelių sankryžos“;</w:t>
            </w:r>
          </w:p>
          <w:p w14:paraId="6DF3B8D6" w14:textId="7CB178CB" w:rsidR="00FA3479" w:rsidRPr="00DA6982" w:rsidRDefault="00FA3479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10. Automobilių kelių žemės darbų atlikimo ir žemės sankasos įrengimo taisyklės ĮT ŽS 17;</w:t>
            </w:r>
          </w:p>
          <w:p w14:paraId="37CE2EDB" w14:textId="13720ED0" w:rsidR="00FA3479" w:rsidRPr="00DA6982" w:rsidRDefault="00FA3479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 xml:space="preserve">11. Mineralinėms medžiagoms taikomi techninių reikalavimų </w:t>
            </w:r>
            <w:r w:rsidR="00A22AF0" w:rsidRPr="00DA6982">
              <w:rPr>
                <w:iCs/>
                <w:color w:val="000000"/>
                <w:szCs w:val="24"/>
              </w:rPr>
              <w:t>projekt</w:t>
            </w:r>
            <w:r w:rsidRPr="00DA6982">
              <w:rPr>
                <w:iCs/>
                <w:color w:val="000000"/>
                <w:szCs w:val="24"/>
              </w:rPr>
              <w:t>o TRA UŽPILDAI 19 ir TRA APM 10 reikalavimai;</w:t>
            </w:r>
          </w:p>
          <w:p w14:paraId="5E80CD33" w14:textId="0972E2AF" w:rsidR="00FA3479" w:rsidRPr="00DA6982" w:rsidRDefault="00FA3479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 xml:space="preserve">12. </w:t>
            </w:r>
            <w:r w:rsidRPr="00DA6982">
              <w:rPr>
                <w:szCs w:val="24"/>
              </w:rPr>
              <w:t xml:space="preserve">Automobilių kelių dangos konstrukcijos sluoksnių be rišiklių įrengimo taisyklės </w:t>
            </w:r>
            <w:r w:rsidRPr="00DA6982">
              <w:rPr>
                <w:iCs/>
                <w:color w:val="000000"/>
                <w:szCs w:val="24"/>
              </w:rPr>
              <w:t>ĮT SBR 19;</w:t>
            </w:r>
            <w:r w:rsidR="003D5D3C" w:rsidRPr="00DA6982">
              <w:rPr>
                <w:noProof/>
                <w:szCs w:val="24"/>
              </w:rPr>
              <w:t xml:space="preserve"> </w:t>
            </w:r>
          </w:p>
          <w:p w14:paraId="48AABA46" w14:textId="27FCDF48" w:rsidR="00FA3479" w:rsidRPr="00DA6982" w:rsidRDefault="00545E7F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1</w:t>
            </w:r>
            <w:r w:rsidR="00056319" w:rsidRPr="00DA6982">
              <w:rPr>
                <w:iCs/>
                <w:color w:val="000000"/>
                <w:szCs w:val="24"/>
              </w:rPr>
              <w:t>3</w:t>
            </w:r>
            <w:r w:rsidRPr="00DA6982">
              <w:rPr>
                <w:iCs/>
                <w:color w:val="000000"/>
                <w:szCs w:val="24"/>
              </w:rPr>
              <w:t>. Automobilių kelių vandens nuleidimo sistemų projektavimo taisyklės KPT VNS 16;</w:t>
            </w:r>
          </w:p>
          <w:p w14:paraId="4521F693" w14:textId="41172E8B" w:rsidR="00545E7F" w:rsidRPr="00DA6982" w:rsidRDefault="00545E7F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kern w:val="28"/>
                <w:position w:val="-16"/>
                <w:szCs w:val="24"/>
              </w:rPr>
              <w:t>1</w:t>
            </w:r>
            <w:r w:rsidR="00056319" w:rsidRPr="00DA6982">
              <w:rPr>
                <w:kern w:val="28"/>
                <w:position w:val="-16"/>
                <w:szCs w:val="24"/>
              </w:rPr>
              <w:t>4</w:t>
            </w:r>
            <w:r w:rsidRPr="00DA6982">
              <w:rPr>
                <w:kern w:val="28"/>
                <w:position w:val="-16"/>
                <w:szCs w:val="24"/>
              </w:rPr>
              <w:t xml:space="preserve">. ĮT ASFALTAS </w:t>
            </w:r>
            <w:r w:rsidR="00056319" w:rsidRPr="00DA6982">
              <w:rPr>
                <w:kern w:val="28"/>
                <w:position w:val="-16"/>
                <w:szCs w:val="24"/>
              </w:rPr>
              <w:t>24</w:t>
            </w:r>
            <w:r w:rsidRPr="00DA6982">
              <w:rPr>
                <w:kern w:val="28"/>
                <w:position w:val="-16"/>
                <w:szCs w:val="24"/>
              </w:rPr>
              <w:t xml:space="preserve"> „Automobilių kelių dangos konstrukcijos asfalto sluoksnių įrengimo taisyklės“;</w:t>
            </w:r>
            <w:r w:rsidRPr="00DA6982">
              <w:rPr>
                <w:iCs/>
                <w:color w:val="000000"/>
                <w:szCs w:val="24"/>
              </w:rPr>
              <w:t xml:space="preserve"> </w:t>
            </w:r>
          </w:p>
          <w:p w14:paraId="7AC1527D" w14:textId="30E1DE45" w:rsidR="004B141C" w:rsidRPr="00DA6982" w:rsidRDefault="00545E7F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1</w:t>
            </w:r>
            <w:r w:rsidR="00056319" w:rsidRPr="00DA6982">
              <w:rPr>
                <w:iCs/>
                <w:color w:val="000000"/>
                <w:szCs w:val="24"/>
              </w:rPr>
              <w:t>5</w:t>
            </w:r>
            <w:r w:rsidRPr="00DA6982">
              <w:rPr>
                <w:iCs/>
                <w:color w:val="000000"/>
                <w:szCs w:val="24"/>
              </w:rPr>
              <w:t>.</w:t>
            </w:r>
            <w:r w:rsidR="004B141C" w:rsidRPr="00DA6982">
              <w:rPr>
                <w:iCs/>
                <w:color w:val="000000"/>
                <w:szCs w:val="24"/>
              </w:rPr>
              <w:t xml:space="preserve"> </w:t>
            </w:r>
            <w:r w:rsidR="004B141C" w:rsidRPr="00DA6982">
              <w:rPr>
                <w:szCs w:val="24"/>
              </w:rPr>
              <w:t>Automobilių kelių standartizuotų dangų konstrukcijų projektavimo taisyklės</w:t>
            </w:r>
            <w:r w:rsidR="00FA3479" w:rsidRPr="00DA6982">
              <w:rPr>
                <w:szCs w:val="24"/>
              </w:rPr>
              <w:t xml:space="preserve"> </w:t>
            </w:r>
            <w:r w:rsidR="00FA3479" w:rsidRPr="00DA6982">
              <w:rPr>
                <w:iCs/>
                <w:color w:val="000000"/>
                <w:szCs w:val="24"/>
              </w:rPr>
              <w:t>KPT SDK 19</w:t>
            </w:r>
            <w:r w:rsidR="004B141C" w:rsidRPr="00DA6982">
              <w:rPr>
                <w:iCs/>
                <w:color w:val="000000"/>
                <w:szCs w:val="24"/>
              </w:rPr>
              <w:t>;</w:t>
            </w:r>
          </w:p>
          <w:p w14:paraId="39607BB1" w14:textId="24811BEB" w:rsidR="0031443A" w:rsidRPr="00DA6982" w:rsidRDefault="00545E7F" w:rsidP="00DA6982">
            <w:pPr>
              <w:spacing w:before="20" w:after="2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1</w:t>
            </w:r>
            <w:r w:rsidR="00056319" w:rsidRPr="00DA6982">
              <w:rPr>
                <w:iCs/>
                <w:color w:val="000000"/>
                <w:szCs w:val="24"/>
              </w:rPr>
              <w:t>6</w:t>
            </w:r>
            <w:r w:rsidR="004B141C" w:rsidRPr="00DA6982">
              <w:rPr>
                <w:iCs/>
                <w:color w:val="000000"/>
                <w:szCs w:val="24"/>
              </w:rPr>
              <w:t xml:space="preserve">. </w:t>
            </w:r>
            <w:r w:rsidR="00843F7C" w:rsidRPr="00DA6982">
              <w:rPr>
                <w:iCs/>
                <w:color w:val="000000"/>
                <w:szCs w:val="24"/>
              </w:rPr>
              <w:t>ST 188710638.07:2004 „Automobilių kelių metalinių ir plastikinių vandens pralaidų kartotiniai konstrukciniai sprendiniai“</w:t>
            </w:r>
            <w:r w:rsidR="005F256B" w:rsidRPr="00DA6982">
              <w:rPr>
                <w:iCs/>
                <w:color w:val="000000"/>
                <w:szCs w:val="24"/>
              </w:rPr>
              <w:t>;</w:t>
            </w:r>
          </w:p>
          <w:p w14:paraId="630AF631" w14:textId="38A9DF7A" w:rsidR="004B141C" w:rsidRPr="00DA6982" w:rsidRDefault="00545E7F" w:rsidP="00DA6982">
            <w:pPr>
              <w:spacing w:before="60" w:after="6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1</w:t>
            </w:r>
            <w:r w:rsidR="00056319" w:rsidRPr="00DA6982">
              <w:rPr>
                <w:iCs/>
                <w:color w:val="000000"/>
                <w:szCs w:val="24"/>
              </w:rPr>
              <w:t>7</w:t>
            </w:r>
            <w:r w:rsidR="004B141C" w:rsidRPr="00DA6982">
              <w:rPr>
                <w:iCs/>
                <w:color w:val="000000"/>
                <w:szCs w:val="24"/>
              </w:rPr>
              <w:t>. „Kelio ženklų įrengimo ir vertikaliojo ženklinimo taisyklės“</w:t>
            </w:r>
            <w:r w:rsidR="003F7722" w:rsidRPr="00DA6982">
              <w:rPr>
                <w:iCs/>
                <w:color w:val="000000"/>
                <w:szCs w:val="24"/>
              </w:rPr>
              <w:t>;</w:t>
            </w:r>
          </w:p>
          <w:p w14:paraId="14AD98DF" w14:textId="5C6E87B2" w:rsidR="003F7722" w:rsidRPr="00DA6982" w:rsidRDefault="00C522C5" w:rsidP="00DA6982">
            <w:pPr>
              <w:spacing w:before="60" w:after="6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1</w:t>
            </w:r>
            <w:r w:rsidR="00056319" w:rsidRPr="00DA6982">
              <w:rPr>
                <w:iCs/>
                <w:color w:val="000000"/>
                <w:szCs w:val="24"/>
              </w:rPr>
              <w:t>8</w:t>
            </w:r>
            <w:r w:rsidRPr="00DA6982">
              <w:rPr>
                <w:iCs/>
                <w:color w:val="000000"/>
                <w:szCs w:val="24"/>
              </w:rPr>
              <w:t>. Inžinerinių eismo saugą gerinančių priemonių projektavimo ir naudojimo rekomendacijos R ISEP 10;</w:t>
            </w:r>
          </w:p>
          <w:p w14:paraId="1E2BE95F" w14:textId="1783350F" w:rsidR="00545E7F" w:rsidRPr="00DA6982" w:rsidRDefault="00056319" w:rsidP="00DA6982">
            <w:pPr>
              <w:spacing w:before="60" w:after="6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19</w:t>
            </w:r>
            <w:r w:rsidR="00545E7F" w:rsidRPr="00DA6982">
              <w:rPr>
                <w:iCs/>
                <w:color w:val="000000"/>
                <w:szCs w:val="24"/>
              </w:rPr>
              <w:t>. Darbo vietų aptvėrimų automobilių keliuose instrukcija T DVAER 12.</w:t>
            </w:r>
          </w:p>
          <w:p w14:paraId="71A06DAE" w14:textId="077633DA" w:rsidR="00D44F7B" w:rsidRPr="00DA6982" w:rsidRDefault="00D44F7B" w:rsidP="00DA6982">
            <w:pPr>
              <w:spacing w:before="60" w:after="6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2</w:t>
            </w:r>
            <w:r w:rsidR="00056319" w:rsidRPr="00DA6982">
              <w:rPr>
                <w:iCs/>
                <w:color w:val="000000"/>
                <w:szCs w:val="24"/>
              </w:rPr>
              <w:t>0</w:t>
            </w:r>
            <w:r w:rsidRPr="00DA6982">
              <w:rPr>
                <w:iCs/>
                <w:color w:val="000000"/>
                <w:szCs w:val="24"/>
              </w:rPr>
              <w:t xml:space="preserve">. Bituminei emulsijai gaminti naudojamas kelių bitumas turi atitikti standarto LST EN 12591 ir </w:t>
            </w:r>
            <w:r w:rsidR="00A22AF0" w:rsidRPr="00DA6982">
              <w:rPr>
                <w:iCs/>
                <w:color w:val="000000"/>
                <w:szCs w:val="24"/>
              </w:rPr>
              <w:t>projekt</w:t>
            </w:r>
            <w:r w:rsidRPr="00DA6982">
              <w:rPr>
                <w:iCs/>
                <w:color w:val="000000"/>
                <w:szCs w:val="24"/>
              </w:rPr>
              <w:t>o TRA BITUMAS 08/14 reikalavimus</w:t>
            </w:r>
          </w:p>
          <w:p w14:paraId="329CA5AC" w14:textId="609B0538" w:rsidR="00D44F7B" w:rsidRPr="00DA6982" w:rsidRDefault="00D44F7B" w:rsidP="00DA6982">
            <w:pPr>
              <w:spacing w:before="60" w:after="6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lastRenderedPageBreak/>
              <w:t>2</w:t>
            </w:r>
            <w:r w:rsidR="00056319" w:rsidRPr="00DA6982">
              <w:rPr>
                <w:iCs/>
                <w:color w:val="000000"/>
                <w:szCs w:val="24"/>
              </w:rPr>
              <w:t>1</w:t>
            </w:r>
            <w:r w:rsidRPr="00DA6982">
              <w:rPr>
                <w:iCs/>
                <w:color w:val="000000"/>
                <w:szCs w:val="24"/>
              </w:rPr>
              <w:t>. Automobilių kelių mineralinių medžiagų mišinių naudojamų sluoksniams be rišiklių techninių</w:t>
            </w:r>
          </w:p>
          <w:p w14:paraId="15688549" w14:textId="39FB999D" w:rsidR="00D44F7B" w:rsidRPr="00DA6982" w:rsidRDefault="00D44F7B" w:rsidP="00DA6982">
            <w:pPr>
              <w:spacing w:before="60" w:after="60" w:line="360" w:lineRule="auto"/>
              <w:jc w:val="both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 xml:space="preserve">reikalavimų </w:t>
            </w:r>
            <w:r w:rsidR="00A22AF0" w:rsidRPr="00DA6982">
              <w:rPr>
                <w:iCs/>
                <w:color w:val="000000"/>
                <w:szCs w:val="24"/>
              </w:rPr>
              <w:t>projektas</w:t>
            </w:r>
            <w:r w:rsidRPr="00DA6982">
              <w:rPr>
                <w:iCs/>
                <w:color w:val="000000"/>
                <w:szCs w:val="24"/>
              </w:rPr>
              <w:t xml:space="preserve"> TRA SBR 19.</w:t>
            </w:r>
          </w:p>
        </w:tc>
      </w:tr>
      <w:tr w:rsidR="004B141C" w:rsidRPr="00DA6982" w14:paraId="4F1E8E63" w14:textId="77777777" w:rsidTr="00CA3271">
        <w:trPr>
          <w:trHeight w:val="70"/>
        </w:trPr>
        <w:tc>
          <w:tcPr>
            <w:tcW w:w="4081" w:type="dxa"/>
          </w:tcPr>
          <w:p w14:paraId="2C3C29C8" w14:textId="74A20D42" w:rsidR="004B141C" w:rsidRPr="00DA6982" w:rsidRDefault="004B141C" w:rsidP="00DA6982">
            <w:pPr>
              <w:numPr>
                <w:ilvl w:val="0"/>
                <w:numId w:val="2"/>
              </w:numPr>
              <w:spacing w:before="60" w:after="60" w:line="360" w:lineRule="auto"/>
              <w:ind w:left="292" w:hanging="292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lastRenderedPageBreak/>
              <w:t xml:space="preserve">STATINIO </w:t>
            </w:r>
            <w:r w:rsidR="00C96D37" w:rsidRPr="00DA6982">
              <w:rPr>
                <w:color w:val="000000"/>
                <w:szCs w:val="24"/>
              </w:rPr>
              <w:t xml:space="preserve">KAPITALINIO REMONTO </w:t>
            </w:r>
            <w:r w:rsidR="00A22AF0" w:rsidRPr="00DA6982">
              <w:rPr>
                <w:color w:val="000000"/>
                <w:szCs w:val="24"/>
              </w:rPr>
              <w:t>PROJEKT</w:t>
            </w:r>
            <w:r w:rsidRPr="00DA6982">
              <w:rPr>
                <w:color w:val="000000"/>
                <w:szCs w:val="24"/>
              </w:rPr>
              <w:t>O SUDĖTIES</w:t>
            </w:r>
          </w:p>
          <w:p w14:paraId="1B1B9CE6" w14:textId="0FCB17B7" w:rsidR="004B141C" w:rsidRPr="00DA6982" w:rsidRDefault="00C96D37" w:rsidP="00DA6982">
            <w:pPr>
              <w:spacing w:line="360" w:lineRule="auto"/>
              <w:rPr>
                <w:szCs w:val="24"/>
              </w:rPr>
            </w:pPr>
            <w:r w:rsidRPr="00DA6982">
              <w:rPr>
                <w:color w:val="000000"/>
                <w:szCs w:val="24"/>
              </w:rPr>
              <w:t xml:space="preserve">     </w:t>
            </w:r>
            <w:r w:rsidR="004B141C" w:rsidRPr="00DA6982">
              <w:rPr>
                <w:color w:val="000000"/>
                <w:szCs w:val="24"/>
              </w:rPr>
              <w:t>SĄVADAS:</w:t>
            </w:r>
          </w:p>
        </w:tc>
        <w:tc>
          <w:tcPr>
            <w:tcW w:w="5999" w:type="dxa"/>
          </w:tcPr>
          <w:p w14:paraId="586EB55E" w14:textId="40030612" w:rsidR="00884AEC" w:rsidRPr="00DA6982" w:rsidRDefault="002C77AE" w:rsidP="00DA6982">
            <w:pPr>
              <w:tabs>
                <w:tab w:val="left" w:pos="311"/>
              </w:tabs>
              <w:spacing w:before="60" w:after="60" w:line="360" w:lineRule="auto"/>
              <w:jc w:val="both"/>
              <w:rPr>
                <w:iCs/>
                <w:szCs w:val="24"/>
              </w:rPr>
            </w:pPr>
            <w:r w:rsidRPr="00DA6982">
              <w:rPr>
                <w:iCs/>
                <w:szCs w:val="24"/>
              </w:rPr>
              <w:t xml:space="preserve">Kapitalinio remonto </w:t>
            </w:r>
            <w:r w:rsidR="00A22AF0" w:rsidRPr="00DA6982">
              <w:rPr>
                <w:iCs/>
                <w:szCs w:val="24"/>
              </w:rPr>
              <w:t>projekt</w:t>
            </w:r>
            <w:r w:rsidR="004B141C" w:rsidRPr="00DA6982">
              <w:rPr>
                <w:iCs/>
                <w:szCs w:val="24"/>
              </w:rPr>
              <w:t>o sudėtis turi atitikti STR 1.04.04:2017 „Statinio projektavimas, projekto ekspertizė“ reikalavimus</w:t>
            </w:r>
            <w:r w:rsidR="00605586" w:rsidRPr="00DA6982">
              <w:rPr>
                <w:iCs/>
                <w:szCs w:val="24"/>
              </w:rPr>
              <w:t xml:space="preserve"> </w:t>
            </w:r>
            <w:r w:rsidR="002654A9" w:rsidRPr="00DA6982">
              <w:rPr>
                <w:iCs/>
                <w:szCs w:val="24"/>
              </w:rPr>
              <w:t>ir</w:t>
            </w:r>
            <w:r w:rsidR="00605586" w:rsidRPr="00DA6982">
              <w:rPr>
                <w:iCs/>
                <w:szCs w:val="24"/>
              </w:rPr>
              <w:t xml:space="preserve"> turėti bendrąją</w:t>
            </w:r>
            <w:r w:rsidR="002654A9" w:rsidRPr="00DA6982">
              <w:rPr>
                <w:iCs/>
                <w:szCs w:val="24"/>
              </w:rPr>
              <w:t xml:space="preserve"> ir</w:t>
            </w:r>
            <w:r w:rsidR="00605586" w:rsidRPr="00DA6982">
              <w:rPr>
                <w:iCs/>
                <w:szCs w:val="24"/>
              </w:rPr>
              <w:t xml:space="preserve"> susisiekimo</w:t>
            </w:r>
            <w:r w:rsidR="009E758C" w:rsidRPr="00DA6982">
              <w:rPr>
                <w:iCs/>
                <w:szCs w:val="24"/>
              </w:rPr>
              <w:t xml:space="preserve"> (</w:t>
            </w:r>
            <w:r w:rsidR="003102FA" w:rsidRPr="00DA6982">
              <w:rPr>
                <w:szCs w:val="24"/>
              </w:rPr>
              <w:t>dangų, eismo organizavimo, išilginio ir skersinių profilių, nuovažų ir vandens pralaidų įrengimo brėžiniai</w:t>
            </w:r>
            <w:r w:rsidR="009E758C" w:rsidRPr="00DA6982">
              <w:rPr>
                <w:iCs/>
                <w:szCs w:val="24"/>
              </w:rPr>
              <w:t>)</w:t>
            </w:r>
            <w:r w:rsidR="002654A9" w:rsidRPr="00DA6982">
              <w:rPr>
                <w:iCs/>
                <w:szCs w:val="24"/>
              </w:rPr>
              <w:t>,</w:t>
            </w:r>
            <w:r w:rsidR="00605586" w:rsidRPr="00DA6982">
              <w:rPr>
                <w:iCs/>
                <w:szCs w:val="24"/>
              </w:rPr>
              <w:t xml:space="preserve"> bei skaičiuojamosios kainos nustatymo dalis</w:t>
            </w:r>
            <w:r w:rsidR="002654A9" w:rsidRPr="00DA6982">
              <w:rPr>
                <w:iCs/>
                <w:szCs w:val="24"/>
              </w:rPr>
              <w:t>.</w:t>
            </w:r>
            <w:r w:rsidR="009E758C" w:rsidRPr="00DA6982">
              <w:rPr>
                <w:iCs/>
                <w:szCs w:val="24"/>
              </w:rPr>
              <w:t xml:space="preserve"> </w:t>
            </w:r>
          </w:p>
          <w:p w14:paraId="0D5EE2B9" w14:textId="7B279818" w:rsidR="004B141C" w:rsidRPr="00DA6982" w:rsidRDefault="004B141C" w:rsidP="00DA6982">
            <w:pPr>
              <w:tabs>
                <w:tab w:val="left" w:pos="311"/>
              </w:tabs>
              <w:spacing w:before="60" w:after="60" w:line="360" w:lineRule="auto"/>
              <w:jc w:val="both"/>
              <w:rPr>
                <w:iCs/>
                <w:szCs w:val="24"/>
              </w:rPr>
            </w:pPr>
            <w:r w:rsidRPr="00DA6982">
              <w:rPr>
                <w:iCs/>
                <w:szCs w:val="24"/>
              </w:rPr>
              <w:t>Papildomai privaloma parengti:</w:t>
            </w:r>
          </w:p>
          <w:p w14:paraId="3902CE0E" w14:textId="67342C3B" w:rsidR="00884AEC" w:rsidRPr="00DA6982" w:rsidRDefault="00991E8C" w:rsidP="00DA6982">
            <w:pPr>
              <w:pStyle w:val="Sraopastraipa"/>
              <w:numPr>
                <w:ilvl w:val="0"/>
                <w:numId w:val="9"/>
              </w:numPr>
              <w:tabs>
                <w:tab w:val="left" w:pos="311"/>
              </w:tabs>
              <w:spacing w:before="60" w:after="60" w:line="360" w:lineRule="auto"/>
              <w:rPr>
                <w:iCs/>
                <w:sz w:val="24"/>
                <w:szCs w:val="24"/>
              </w:rPr>
            </w:pPr>
            <w:r w:rsidRPr="00DA6982">
              <w:rPr>
                <w:iCs/>
                <w:sz w:val="24"/>
                <w:szCs w:val="24"/>
              </w:rPr>
              <w:t>3</w:t>
            </w:r>
            <w:r w:rsidR="005A0E2B" w:rsidRPr="00DA6982">
              <w:rPr>
                <w:iCs/>
                <w:sz w:val="24"/>
                <w:szCs w:val="24"/>
              </w:rPr>
              <w:t xml:space="preserve"> </w:t>
            </w:r>
            <w:r w:rsidR="00CD2D34" w:rsidRPr="00DA6982">
              <w:rPr>
                <w:iCs/>
                <w:sz w:val="24"/>
                <w:szCs w:val="24"/>
              </w:rPr>
              <w:t>d</w:t>
            </w:r>
            <w:r w:rsidR="00884AEC" w:rsidRPr="00DA6982">
              <w:rPr>
                <w:iCs/>
                <w:sz w:val="24"/>
                <w:szCs w:val="24"/>
              </w:rPr>
              <w:t>arb</w:t>
            </w:r>
            <w:r w:rsidR="00B364A1" w:rsidRPr="00DA6982">
              <w:rPr>
                <w:iCs/>
                <w:sz w:val="24"/>
                <w:szCs w:val="24"/>
              </w:rPr>
              <w:t>ų</w:t>
            </w:r>
            <w:r w:rsidR="00884AEC" w:rsidRPr="00DA6982">
              <w:rPr>
                <w:iCs/>
                <w:sz w:val="24"/>
                <w:szCs w:val="24"/>
              </w:rPr>
              <w:t xml:space="preserve"> </w:t>
            </w:r>
            <w:r w:rsidR="00AD1C39" w:rsidRPr="00DA6982">
              <w:rPr>
                <w:iCs/>
                <w:sz w:val="24"/>
                <w:szCs w:val="24"/>
              </w:rPr>
              <w:t xml:space="preserve">kiekių </w:t>
            </w:r>
            <w:r w:rsidR="00884AEC" w:rsidRPr="00DA6982">
              <w:rPr>
                <w:iCs/>
                <w:sz w:val="24"/>
                <w:szCs w:val="24"/>
              </w:rPr>
              <w:t>žiniara</w:t>
            </w:r>
            <w:r w:rsidR="006456B3" w:rsidRPr="00DA6982">
              <w:rPr>
                <w:iCs/>
                <w:sz w:val="24"/>
                <w:szCs w:val="24"/>
              </w:rPr>
              <w:t xml:space="preserve">ščiai </w:t>
            </w:r>
            <w:r w:rsidR="005A0E2B" w:rsidRPr="00DA6982">
              <w:rPr>
                <w:iCs/>
                <w:sz w:val="24"/>
                <w:szCs w:val="24"/>
              </w:rPr>
              <w:t xml:space="preserve">: </w:t>
            </w:r>
            <w:r w:rsidR="006456B3" w:rsidRPr="00DA6982">
              <w:rPr>
                <w:iCs/>
                <w:sz w:val="24"/>
                <w:szCs w:val="24"/>
              </w:rPr>
              <w:t xml:space="preserve">(I etapas – </w:t>
            </w:r>
            <w:r w:rsidRPr="00DA6982">
              <w:rPr>
                <w:iCs/>
                <w:sz w:val="24"/>
                <w:szCs w:val="24"/>
              </w:rPr>
              <w:t>50</w:t>
            </w:r>
            <w:r w:rsidR="006456B3" w:rsidRPr="00DA6982">
              <w:rPr>
                <w:iCs/>
                <w:sz w:val="24"/>
                <w:szCs w:val="24"/>
              </w:rPr>
              <w:t>0</w:t>
            </w:r>
            <w:r w:rsidR="005A0E2B" w:rsidRPr="00DA6982">
              <w:rPr>
                <w:iCs/>
                <w:sz w:val="24"/>
                <w:szCs w:val="24"/>
              </w:rPr>
              <w:t xml:space="preserve"> </w:t>
            </w:r>
            <w:r w:rsidR="006456B3" w:rsidRPr="00DA6982">
              <w:rPr>
                <w:iCs/>
                <w:sz w:val="24"/>
                <w:szCs w:val="24"/>
              </w:rPr>
              <w:t>m, II etapas – 1</w:t>
            </w:r>
            <w:r w:rsidRPr="00DA6982">
              <w:rPr>
                <w:iCs/>
                <w:sz w:val="24"/>
                <w:szCs w:val="24"/>
              </w:rPr>
              <w:t>31</w:t>
            </w:r>
            <w:r w:rsidR="006456B3" w:rsidRPr="00DA6982">
              <w:rPr>
                <w:iCs/>
                <w:sz w:val="24"/>
                <w:szCs w:val="24"/>
              </w:rPr>
              <w:t>0 m</w:t>
            </w:r>
            <w:r w:rsidRPr="00DA6982">
              <w:rPr>
                <w:iCs/>
                <w:sz w:val="24"/>
                <w:szCs w:val="24"/>
              </w:rPr>
              <w:t>., III etapas – 1310 m.</w:t>
            </w:r>
            <w:r w:rsidR="006456B3" w:rsidRPr="00DA6982">
              <w:rPr>
                <w:iCs/>
                <w:sz w:val="24"/>
                <w:szCs w:val="24"/>
              </w:rPr>
              <w:t>)</w:t>
            </w:r>
            <w:r w:rsidR="00864227" w:rsidRPr="00DA6982">
              <w:rPr>
                <w:iCs/>
                <w:sz w:val="24"/>
                <w:szCs w:val="24"/>
              </w:rPr>
              <w:t>;</w:t>
            </w:r>
          </w:p>
          <w:p w14:paraId="48F65A0E" w14:textId="4F2DB8B5" w:rsidR="002D7A7D" w:rsidRPr="00DA6982" w:rsidRDefault="002D7A7D" w:rsidP="00DA6982">
            <w:pPr>
              <w:pStyle w:val="Sraopastraipa"/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</w:rPr>
            </w:pPr>
            <w:r w:rsidRPr="00DA6982">
              <w:rPr>
                <w:sz w:val="24"/>
                <w:szCs w:val="24"/>
              </w:rPr>
              <w:t xml:space="preserve">Kapitalinio remonto </w:t>
            </w:r>
            <w:r w:rsidR="00A22AF0" w:rsidRPr="00DA6982">
              <w:rPr>
                <w:sz w:val="24"/>
                <w:szCs w:val="24"/>
              </w:rPr>
              <w:t>projekt</w:t>
            </w:r>
            <w:r w:rsidRPr="00DA6982">
              <w:rPr>
                <w:sz w:val="24"/>
                <w:szCs w:val="24"/>
              </w:rPr>
              <w:t xml:space="preserve">o pataisymus pagal Užsakovo pastabas, pagal kapitalinio remonto </w:t>
            </w:r>
            <w:r w:rsidR="00A22AF0" w:rsidRPr="00DA6982">
              <w:rPr>
                <w:sz w:val="24"/>
                <w:szCs w:val="24"/>
              </w:rPr>
              <w:t>projekt</w:t>
            </w:r>
            <w:r w:rsidRPr="00DA6982">
              <w:rPr>
                <w:sz w:val="24"/>
                <w:szCs w:val="24"/>
              </w:rPr>
              <w:t xml:space="preserve">o ekspertizės akto privalomas pastabas, pagal šį </w:t>
            </w:r>
            <w:r w:rsidR="00A22AF0" w:rsidRPr="00DA6982">
              <w:rPr>
                <w:sz w:val="24"/>
                <w:szCs w:val="24"/>
              </w:rPr>
              <w:t>projekt</w:t>
            </w:r>
            <w:r w:rsidRPr="00DA6982">
              <w:rPr>
                <w:sz w:val="24"/>
                <w:szCs w:val="24"/>
              </w:rPr>
              <w:t xml:space="preserve">ą tikrinusių institucijų, subjektų (jų padalinių) pastabas, taip pat </w:t>
            </w:r>
            <w:r w:rsidR="00A22AF0" w:rsidRPr="00DA6982">
              <w:rPr>
                <w:sz w:val="24"/>
                <w:szCs w:val="24"/>
              </w:rPr>
              <w:t>projekt</w:t>
            </w:r>
            <w:r w:rsidRPr="00DA6982">
              <w:rPr>
                <w:sz w:val="24"/>
                <w:szCs w:val="24"/>
              </w:rPr>
              <w:t xml:space="preserve">o klaidų, pastebėtų statybos metu, taisymą; </w:t>
            </w:r>
          </w:p>
          <w:p w14:paraId="482468CC" w14:textId="5A86101D" w:rsidR="00AC7E9B" w:rsidRPr="00DA6982" w:rsidRDefault="002D7A7D" w:rsidP="00DA6982">
            <w:pPr>
              <w:pStyle w:val="Sraopastraipa"/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</w:rPr>
            </w:pPr>
            <w:r w:rsidRPr="00DA6982">
              <w:rPr>
                <w:sz w:val="24"/>
                <w:szCs w:val="24"/>
              </w:rPr>
              <w:t>Užsakovo vardu (pagal įgaliojimą) prašymų parengimą, specialiųjų reikalavimų, reikalingų projektavimui sąlygų (jei jie būtini), derinimų, leidimų, sutikimų  (jei jie būtini) ir kitų dokumentų gavimą</w:t>
            </w:r>
            <w:r w:rsidR="007F522A" w:rsidRPr="00DA6982">
              <w:rPr>
                <w:sz w:val="24"/>
                <w:szCs w:val="24"/>
              </w:rPr>
              <w:t>.</w:t>
            </w:r>
          </w:p>
          <w:p w14:paraId="23ECD11A" w14:textId="7B67961D" w:rsidR="004B141C" w:rsidRPr="00DA6982" w:rsidRDefault="00AC7E9B" w:rsidP="00DA6982">
            <w:pPr>
              <w:pStyle w:val="Sraopastraipa"/>
              <w:spacing w:line="360" w:lineRule="auto"/>
              <w:ind w:left="39" w:firstLine="0"/>
              <w:rPr>
                <w:sz w:val="24"/>
                <w:szCs w:val="24"/>
              </w:rPr>
            </w:pPr>
            <w:r w:rsidRPr="00DA6982">
              <w:rPr>
                <w:sz w:val="24"/>
                <w:szCs w:val="24"/>
              </w:rPr>
              <w:t>Projektuotojo civilinė atsakomybė privalo būti apdrausta pagal Lietuvos Respublikos statybos įstatymo reikalavimus. Užsakovui paprašius, projektuotojas privalo pateikti civilinės atsakomybės draudimo faktą įrodančius dokumentus.</w:t>
            </w:r>
          </w:p>
        </w:tc>
      </w:tr>
      <w:tr w:rsidR="004B141C" w:rsidRPr="00DA6982" w14:paraId="2099A020" w14:textId="77777777" w:rsidTr="004B141C">
        <w:trPr>
          <w:trHeight w:val="649"/>
        </w:trPr>
        <w:tc>
          <w:tcPr>
            <w:tcW w:w="4081" w:type="dxa"/>
          </w:tcPr>
          <w:p w14:paraId="624951CA" w14:textId="7784ADAD" w:rsidR="004B141C" w:rsidRPr="00DA6982" w:rsidRDefault="004B141C" w:rsidP="00DA6982">
            <w:pPr>
              <w:numPr>
                <w:ilvl w:val="0"/>
                <w:numId w:val="2"/>
              </w:numPr>
              <w:tabs>
                <w:tab w:val="clear" w:pos="1080"/>
              </w:tabs>
              <w:spacing w:before="60" w:after="60" w:line="360" w:lineRule="auto"/>
              <w:ind w:left="292" w:hanging="292"/>
              <w:rPr>
                <w:iCs/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 xml:space="preserve">STATINIO </w:t>
            </w:r>
            <w:r w:rsidR="00092DFA" w:rsidRPr="00DA6982">
              <w:rPr>
                <w:color w:val="000000"/>
                <w:szCs w:val="24"/>
              </w:rPr>
              <w:t xml:space="preserve">PROJEKTO </w:t>
            </w:r>
            <w:r w:rsidRPr="00DA6982">
              <w:rPr>
                <w:color w:val="000000"/>
                <w:szCs w:val="24"/>
              </w:rPr>
              <w:t>EKSPERTIZĖ</w:t>
            </w:r>
          </w:p>
        </w:tc>
        <w:tc>
          <w:tcPr>
            <w:tcW w:w="5999" w:type="dxa"/>
          </w:tcPr>
          <w:p w14:paraId="31D3ACD1" w14:textId="77777777" w:rsidR="004B141C" w:rsidRPr="00DA6982" w:rsidRDefault="004B141C" w:rsidP="00DA6982">
            <w:pPr>
              <w:spacing w:before="20" w:after="20" w:line="360" w:lineRule="auto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Privaloma</w:t>
            </w:r>
          </w:p>
        </w:tc>
      </w:tr>
      <w:tr w:rsidR="004B141C" w:rsidRPr="00DA6982" w14:paraId="2A62ADBF" w14:textId="77777777" w:rsidTr="00EA1333">
        <w:trPr>
          <w:trHeight w:val="389"/>
        </w:trPr>
        <w:tc>
          <w:tcPr>
            <w:tcW w:w="4081" w:type="dxa"/>
          </w:tcPr>
          <w:p w14:paraId="40A0A911" w14:textId="57D32207" w:rsidR="004B141C" w:rsidRPr="00DA6982" w:rsidRDefault="005832A3" w:rsidP="00DA6982">
            <w:pPr>
              <w:pStyle w:val="Pagrindiniotekstotrauka"/>
              <w:numPr>
                <w:ilvl w:val="0"/>
                <w:numId w:val="2"/>
              </w:numPr>
              <w:tabs>
                <w:tab w:val="clear" w:pos="1080"/>
                <w:tab w:val="num" w:pos="292"/>
              </w:tabs>
              <w:spacing w:before="60" w:after="60" w:line="360" w:lineRule="auto"/>
              <w:rPr>
                <w:color w:val="000000"/>
                <w:szCs w:val="24"/>
              </w:rPr>
            </w:pPr>
            <w:r w:rsidRPr="00DA6982">
              <w:rPr>
                <w:i w:val="0"/>
                <w:color w:val="000000"/>
                <w:szCs w:val="24"/>
              </w:rPr>
              <w:t xml:space="preserve"> </w:t>
            </w:r>
            <w:r w:rsidR="004B141C" w:rsidRPr="00DA6982">
              <w:rPr>
                <w:i w:val="0"/>
                <w:color w:val="000000"/>
                <w:szCs w:val="24"/>
              </w:rPr>
              <w:t>KELI</w:t>
            </w:r>
            <w:r w:rsidR="00915130" w:rsidRPr="00DA6982">
              <w:rPr>
                <w:i w:val="0"/>
                <w:color w:val="000000"/>
                <w:szCs w:val="24"/>
              </w:rPr>
              <w:t>Ų</w:t>
            </w:r>
            <w:r w:rsidR="004B141C" w:rsidRPr="00DA6982">
              <w:rPr>
                <w:i w:val="0"/>
                <w:color w:val="000000"/>
                <w:szCs w:val="24"/>
              </w:rPr>
              <w:t xml:space="preserve"> SAUGUMO AUDITAS</w:t>
            </w:r>
          </w:p>
        </w:tc>
        <w:tc>
          <w:tcPr>
            <w:tcW w:w="5999" w:type="dxa"/>
          </w:tcPr>
          <w:p w14:paraId="6E82C8EA" w14:textId="77777777" w:rsidR="004B141C" w:rsidRPr="00DA6982" w:rsidRDefault="004B141C" w:rsidP="00DA6982">
            <w:pPr>
              <w:spacing w:before="40" w:after="40" w:line="360" w:lineRule="auto"/>
              <w:rPr>
                <w:iCs/>
                <w:color w:val="000000"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Neprivaloma.</w:t>
            </w:r>
          </w:p>
        </w:tc>
      </w:tr>
      <w:tr w:rsidR="004B141C" w:rsidRPr="00DA6982" w14:paraId="55AA26BB" w14:textId="77777777">
        <w:tc>
          <w:tcPr>
            <w:tcW w:w="4081" w:type="dxa"/>
          </w:tcPr>
          <w:p w14:paraId="26B0523A" w14:textId="32A2C139" w:rsidR="004B141C" w:rsidRPr="00DA6982" w:rsidRDefault="004B141C" w:rsidP="00DA6982">
            <w:pPr>
              <w:pStyle w:val="Pagrindiniotekstotrauka"/>
              <w:spacing w:before="60" w:after="60" w:line="360" w:lineRule="auto"/>
              <w:ind w:left="1080" w:hanging="1072"/>
              <w:rPr>
                <w:i w:val="0"/>
                <w:color w:val="000000"/>
                <w:szCs w:val="24"/>
              </w:rPr>
            </w:pPr>
            <w:r w:rsidRPr="00DA6982">
              <w:rPr>
                <w:i w:val="0"/>
                <w:color w:val="000000"/>
                <w:szCs w:val="24"/>
              </w:rPr>
              <w:t xml:space="preserve">PATEIKIAMŲ </w:t>
            </w:r>
            <w:r w:rsidR="00A22AF0" w:rsidRPr="00DA6982">
              <w:rPr>
                <w:i w:val="0"/>
                <w:color w:val="000000"/>
                <w:szCs w:val="24"/>
              </w:rPr>
              <w:t>PROJEKT</w:t>
            </w:r>
            <w:r w:rsidR="00915130" w:rsidRPr="00DA6982">
              <w:rPr>
                <w:i w:val="0"/>
                <w:color w:val="000000"/>
                <w:szCs w:val="24"/>
              </w:rPr>
              <w:t>O</w:t>
            </w:r>
          </w:p>
          <w:p w14:paraId="554F4CBE" w14:textId="695EA602" w:rsidR="004B141C" w:rsidRPr="00DA6982" w:rsidRDefault="004B141C" w:rsidP="00DA6982">
            <w:pPr>
              <w:spacing w:before="60" w:after="60" w:line="360" w:lineRule="auto"/>
              <w:rPr>
                <w:color w:val="000000"/>
                <w:szCs w:val="24"/>
              </w:rPr>
            </w:pPr>
            <w:r w:rsidRPr="00DA6982">
              <w:rPr>
                <w:color w:val="000000"/>
                <w:szCs w:val="24"/>
              </w:rPr>
              <w:t>EGZEMPLIORIŲ</w:t>
            </w:r>
            <w:r w:rsidR="00F82233" w:rsidRPr="00DA6982">
              <w:rPr>
                <w:color w:val="000000"/>
                <w:szCs w:val="24"/>
              </w:rPr>
              <w:t xml:space="preserve"> SKAIČIUS</w:t>
            </w:r>
          </w:p>
        </w:tc>
        <w:tc>
          <w:tcPr>
            <w:tcW w:w="5999" w:type="dxa"/>
          </w:tcPr>
          <w:p w14:paraId="5E3FEE69" w14:textId="0B8BC82C" w:rsidR="004B141C" w:rsidRPr="00DA6982" w:rsidRDefault="004B141C" w:rsidP="00DA6982">
            <w:pPr>
              <w:tabs>
                <w:tab w:val="left" w:pos="311"/>
              </w:tabs>
              <w:spacing w:before="60" w:after="60" w:line="360" w:lineRule="auto"/>
              <w:jc w:val="both"/>
              <w:rPr>
                <w:iCs/>
                <w:szCs w:val="24"/>
              </w:rPr>
            </w:pPr>
            <w:r w:rsidRPr="00DA6982">
              <w:rPr>
                <w:iCs/>
                <w:color w:val="000000"/>
                <w:szCs w:val="24"/>
              </w:rPr>
              <w:t>Statytojui</w:t>
            </w:r>
            <w:r w:rsidR="00604863" w:rsidRPr="00DA6982">
              <w:rPr>
                <w:iCs/>
                <w:color w:val="000000"/>
                <w:szCs w:val="24"/>
              </w:rPr>
              <w:t xml:space="preserve"> p</w:t>
            </w:r>
            <w:r w:rsidRPr="00DA6982">
              <w:rPr>
                <w:iCs/>
                <w:color w:val="000000"/>
                <w:szCs w:val="24"/>
              </w:rPr>
              <w:t xml:space="preserve">rojektuotojas pateikia </w:t>
            </w:r>
            <w:r w:rsidR="008B18F5" w:rsidRPr="00DA6982">
              <w:rPr>
                <w:iCs/>
                <w:color w:val="000000"/>
                <w:szCs w:val="24"/>
              </w:rPr>
              <w:t>1</w:t>
            </w:r>
            <w:r w:rsidRPr="00DA6982">
              <w:rPr>
                <w:iCs/>
                <w:szCs w:val="24"/>
              </w:rPr>
              <w:t xml:space="preserve"> (</w:t>
            </w:r>
            <w:r w:rsidR="008B18F5" w:rsidRPr="00DA6982">
              <w:rPr>
                <w:iCs/>
                <w:szCs w:val="24"/>
              </w:rPr>
              <w:t>vieną</w:t>
            </w:r>
            <w:r w:rsidRPr="00DA6982">
              <w:rPr>
                <w:iCs/>
                <w:szCs w:val="24"/>
              </w:rPr>
              <w:t>)</w:t>
            </w:r>
            <w:r w:rsidRPr="00DA6982">
              <w:rPr>
                <w:iCs/>
                <w:color w:val="000000"/>
                <w:szCs w:val="24"/>
              </w:rPr>
              <w:t xml:space="preserve"> parengto </w:t>
            </w:r>
            <w:r w:rsidR="00C96D37" w:rsidRPr="00DA6982">
              <w:rPr>
                <w:iCs/>
                <w:color w:val="000000"/>
                <w:szCs w:val="24"/>
              </w:rPr>
              <w:t xml:space="preserve">kapitalinio remonto </w:t>
            </w:r>
            <w:r w:rsidR="00A22AF0" w:rsidRPr="00DA6982">
              <w:rPr>
                <w:iCs/>
                <w:color w:val="000000"/>
                <w:szCs w:val="24"/>
              </w:rPr>
              <w:t>projekt</w:t>
            </w:r>
            <w:r w:rsidRPr="00DA6982">
              <w:rPr>
                <w:iCs/>
                <w:color w:val="000000"/>
                <w:szCs w:val="24"/>
              </w:rPr>
              <w:t>o</w:t>
            </w:r>
            <w:r w:rsidR="00434C97" w:rsidRPr="00DA6982">
              <w:rPr>
                <w:iCs/>
                <w:color w:val="000000"/>
                <w:szCs w:val="24"/>
              </w:rPr>
              <w:t xml:space="preserve"> bendrąją ir susisiekimo dalį</w:t>
            </w:r>
            <w:r w:rsidR="003E3673" w:rsidRPr="00DA6982">
              <w:rPr>
                <w:iCs/>
                <w:color w:val="000000"/>
                <w:szCs w:val="24"/>
              </w:rPr>
              <w:t xml:space="preserve">, 1 (vieną) skaičiuojamosios </w:t>
            </w:r>
            <w:r w:rsidR="007A13FE" w:rsidRPr="00DA6982">
              <w:rPr>
                <w:iCs/>
                <w:color w:val="000000"/>
                <w:szCs w:val="24"/>
              </w:rPr>
              <w:t>kainos nustatymo dalį</w:t>
            </w:r>
            <w:r w:rsidR="003E3673" w:rsidRPr="00DA6982">
              <w:rPr>
                <w:iCs/>
                <w:color w:val="000000"/>
                <w:szCs w:val="24"/>
              </w:rPr>
              <w:t>, 1 (vieną) ESO dal</w:t>
            </w:r>
            <w:r w:rsidR="007A13FE" w:rsidRPr="00DA6982">
              <w:rPr>
                <w:iCs/>
                <w:color w:val="000000"/>
                <w:szCs w:val="24"/>
              </w:rPr>
              <w:t>į</w:t>
            </w:r>
            <w:r w:rsidR="007F522A" w:rsidRPr="00DA6982">
              <w:rPr>
                <w:iCs/>
                <w:color w:val="000000"/>
                <w:szCs w:val="24"/>
              </w:rPr>
              <w:t xml:space="preserve"> </w:t>
            </w:r>
            <w:r w:rsidRPr="00DA6982">
              <w:rPr>
                <w:iCs/>
                <w:color w:val="000000"/>
                <w:szCs w:val="24"/>
              </w:rPr>
              <w:t xml:space="preserve">ir </w:t>
            </w:r>
            <w:r w:rsidR="003E3673" w:rsidRPr="00DA6982">
              <w:rPr>
                <w:iCs/>
                <w:color w:val="000000"/>
                <w:szCs w:val="24"/>
              </w:rPr>
              <w:t xml:space="preserve">1 (vieną) </w:t>
            </w:r>
            <w:r w:rsidRPr="00DA6982">
              <w:rPr>
                <w:iCs/>
                <w:color w:val="000000"/>
                <w:szCs w:val="24"/>
              </w:rPr>
              <w:t xml:space="preserve">elektroninę </w:t>
            </w:r>
            <w:r w:rsidR="00A22AF0" w:rsidRPr="00DA6982">
              <w:rPr>
                <w:iCs/>
                <w:color w:val="000000"/>
                <w:szCs w:val="24"/>
              </w:rPr>
              <w:t>projekt</w:t>
            </w:r>
            <w:r w:rsidRPr="00DA6982">
              <w:rPr>
                <w:iCs/>
                <w:color w:val="000000"/>
                <w:szCs w:val="24"/>
              </w:rPr>
              <w:t xml:space="preserve">o versiją </w:t>
            </w:r>
            <w:r w:rsidR="00056319" w:rsidRPr="00DA6982">
              <w:rPr>
                <w:iCs/>
                <w:color w:val="000000"/>
                <w:szCs w:val="24"/>
              </w:rPr>
              <w:t>USB</w:t>
            </w:r>
            <w:r w:rsidR="003E3673" w:rsidRPr="00DA6982">
              <w:rPr>
                <w:iCs/>
                <w:color w:val="000000"/>
                <w:szCs w:val="24"/>
              </w:rPr>
              <w:t xml:space="preserve"> </w:t>
            </w:r>
            <w:r w:rsidR="00056319" w:rsidRPr="00DA6982">
              <w:rPr>
                <w:iCs/>
                <w:color w:val="000000"/>
                <w:szCs w:val="24"/>
              </w:rPr>
              <w:t>laikmenoje</w:t>
            </w:r>
            <w:r w:rsidR="003E3673" w:rsidRPr="00DA6982">
              <w:rPr>
                <w:iCs/>
                <w:color w:val="000000"/>
                <w:szCs w:val="24"/>
              </w:rPr>
              <w:t>.</w:t>
            </w:r>
          </w:p>
        </w:tc>
      </w:tr>
    </w:tbl>
    <w:p w14:paraId="01063EB0" w14:textId="77777777" w:rsidR="00773EFE" w:rsidRPr="00DA6982" w:rsidRDefault="00773EFE" w:rsidP="00DA6982">
      <w:pPr>
        <w:spacing w:line="360" w:lineRule="auto"/>
        <w:rPr>
          <w:szCs w:val="24"/>
        </w:rPr>
      </w:pPr>
    </w:p>
    <w:p w14:paraId="679F8B66" w14:textId="77777777" w:rsidR="0089072D" w:rsidRPr="00DA6982" w:rsidRDefault="0089072D" w:rsidP="00DA6982">
      <w:pPr>
        <w:spacing w:line="360" w:lineRule="auto"/>
        <w:rPr>
          <w:bCs/>
          <w:szCs w:val="24"/>
        </w:rPr>
      </w:pPr>
      <w:r w:rsidRPr="00DA6982">
        <w:rPr>
          <w:bCs/>
          <w:szCs w:val="24"/>
        </w:rPr>
        <w:t>Parengė:</w:t>
      </w:r>
    </w:p>
    <w:p w14:paraId="249F539D" w14:textId="1C01E2CA" w:rsidR="008B194E" w:rsidRPr="00DA6982" w:rsidRDefault="008B194E" w:rsidP="00DA6982">
      <w:pPr>
        <w:spacing w:line="360" w:lineRule="auto"/>
        <w:rPr>
          <w:szCs w:val="24"/>
        </w:rPr>
      </w:pPr>
    </w:p>
    <w:p w14:paraId="0F66248B" w14:textId="23A65FFA" w:rsidR="008B194E" w:rsidRPr="00DA6982" w:rsidRDefault="00056319" w:rsidP="00DA6982">
      <w:pPr>
        <w:spacing w:line="360" w:lineRule="auto"/>
        <w:rPr>
          <w:szCs w:val="24"/>
        </w:rPr>
      </w:pPr>
      <w:r w:rsidRPr="00DA6982">
        <w:rPr>
          <w:szCs w:val="24"/>
        </w:rPr>
        <w:t>Schema:</w:t>
      </w:r>
      <w:r w:rsidR="001B5113" w:rsidRPr="00DA6982">
        <w:rPr>
          <w:noProof/>
          <w:szCs w:val="24"/>
        </w:rPr>
        <w:t xml:space="preserve"> </w:t>
      </w:r>
      <w:r w:rsidR="00991E8C" w:rsidRPr="00DA6982">
        <w:rPr>
          <w:noProof/>
          <w:szCs w:val="24"/>
        </w:rPr>
        <w:drawing>
          <wp:inline distT="0" distB="0" distL="0" distR="0" wp14:anchorId="1FF5B46D" wp14:editId="21D26877">
            <wp:extent cx="4028400" cy="4413600"/>
            <wp:effectExtent l="0" t="0" r="0" b="6350"/>
            <wp:docPr id="94555378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00" cy="44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6D21" w14:textId="0888D90B" w:rsidR="00A262BD" w:rsidRPr="00DA6982" w:rsidRDefault="00A262BD" w:rsidP="00DA6982">
      <w:pPr>
        <w:spacing w:line="360" w:lineRule="auto"/>
        <w:rPr>
          <w:szCs w:val="24"/>
        </w:rPr>
      </w:pPr>
    </w:p>
    <w:sectPr w:rsidR="00A262BD" w:rsidRPr="00DA6982" w:rsidSect="008E76AD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6B73"/>
    <w:multiLevelType w:val="hybridMultilevel"/>
    <w:tmpl w:val="2B38852C"/>
    <w:lvl w:ilvl="0" w:tplc="3A008EC2">
      <w:start w:val="9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F220C33"/>
    <w:multiLevelType w:val="hybridMultilevel"/>
    <w:tmpl w:val="3B4AF326"/>
    <w:lvl w:ilvl="0" w:tplc="97564B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2FF5"/>
    <w:multiLevelType w:val="hybridMultilevel"/>
    <w:tmpl w:val="53706B2A"/>
    <w:lvl w:ilvl="0" w:tplc="D1E27CB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D1AB3"/>
    <w:multiLevelType w:val="hybridMultilevel"/>
    <w:tmpl w:val="E55ECF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7166"/>
    <w:multiLevelType w:val="multilevel"/>
    <w:tmpl w:val="DB085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732"/>
        </w:tabs>
        <w:ind w:left="1732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hint="default"/>
      </w:rPr>
    </w:lvl>
  </w:abstractNum>
  <w:abstractNum w:abstractNumId="5" w15:restartNumberingAfterBreak="0">
    <w:nsid w:val="554E6004"/>
    <w:multiLevelType w:val="hybridMultilevel"/>
    <w:tmpl w:val="9A065856"/>
    <w:lvl w:ilvl="0" w:tplc="0427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56664165"/>
    <w:multiLevelType w:val="hybridMultilevel"/>
    <w:tmpl w:val="FC642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597"/>
    <w:multiLevelType w:val="hybridMultilevel"/>
    <w:tmpl w:val="8A58D602"/>
    <w:lvl w:ilvl="0" w:tplc="4AE240C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2" w:hanging="360"/>
      </w:pPr>
    </w:lvl>
    <w:lvl w:ilvl="2" w:tplc="0427001B" w:tentative="1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796D0B68"/>
    <w:multiLevelType w:val="multilevel"/>
    <w:tmpl w:val="8272F106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355038291">
    <w:abstractNumId w:val="8"/>
  </w:num>
  <w:num w:numId="2" w16cid:durableId="1988850514">
    <w:abstractNumId w:val="4"/>
  </w:num>
  <w:num w:numId="3" w16cid:durableId="1135441428">
    <w:abstractNumId w:val="6"/>
  </w:num>
  <w:num w:numId="4" w16cid:durableId="1285965533">
    <w:abstractNumId w:val="2"/>
  </w:num>
  <w:num w:numId="5" w16cid:durableId="1429961094">
    <w:abstractNumId w:val="0"/>
  </w:num>
  <w:num w:numId="6" w16cid:durableId="385490164">
    <w:abstractNumId w:val="1"/>
  </w:num>
  <w:num w:numId="7" w16cid:durableId="1185826138">
    <w:abstractNumId w:val="7"/>
  </w:num>
  <w:num w:numId="8" w16cid:durableId="1931499401">
    <w:abstractNumId w:val="5"/>
  </w:num>
  <w:num w:numId="9" w16cid:durableId="202436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1B"/>
    <w:rsid w:val="00011FF5"/>
    <w:rsid w:val="00014138"/>
    <w:rsid w:val="0002709D"/>
    <w:rsid w:val="00031262"/>
    <w:rsid w:val="000314A3"/>
    <w:rsid w:val="00032671"/>
    <w:rsid w:val="00037B75"/>
    <w:rsid w:val="0004530B"/>
    <w:rsid w:val="00056319"/>
    <w:rsid w:val="0006443B"/>
    <w:rsid w:val="00080C14"/>
    <w:rsid w:val="00092DFA"/>
    <w:rsid w:val="000D346C"/>
    <w:rsid w:val="000D61F2"/>
    <w:rsid w:val="000E0E74"/>
    <w:rsid w:val="000E3991"/>
    <w:rsid w:val="000F54B1"/>
    <w:rsid w:val="00113082"/>
    <w:rsid w:val="0012518C"/>
    <w:rsid w:val="001466F3"/>
    <w:rsid w:val="001615F1"/>
    <w:rsid w:val="001768DF"/>
    <w:rsid w:val="0019480B"/>
    <w:rsid w:val="001B5113"/>
    <w:rsid w:val="001C3447"/>
    <w:rsid w:val="001C38A8"/>
    <w:rsid w:val="001F0DF2"/>
    <w:rsid w:val="001F7B83"/>
    <w:rsid w:val="00203D98"/>
    <w:rsid w:val="00227C48"/>
    <w:rsid w:val="00260726"/>
    <w:rsid w:val="002654A9"/>
    <w:rsid w:val="00267A76"/>
    <w:rsid w:val="002751D8"/>
    <w:rsid w:val="00275B08"/>
    <w:rsid w:val="002A078E"/>
    <w:rsid w:val="002C77AE"/>
    <w:rsid w:val="002D79B7"/>
    <w:rsid w:val="002D7A7D"/>
    <w:rsid w:val="002E3CA2"/>
    <w:rsid w:val="00302DA0"/>
    <w:rsid w:val="003102FA"/>
    <w:rsid w:val="0031443A"/>
    <w:rsid w:val="003158AB"/>
    <w:rsid w:val="003164A4"/>
    <w:rsid w:val="00324264"/>
    <w:rsid w:val="00324598"/>
    <w:rsid w:val="0032520E"/>
    <w:rsid w:val="00325C27"/>
    <w:rsid w:val="00327076"/>
    <w:rsid w:val="00332D03"/>
    <w:rsid w:val="00336AA0"/>
    <w:rsid w:val="003416C7"/>
    <w:rsid w:val="0035620F"/>
    <w:rsid w:val="003950A4"/>
    <w:rsid w:val="003A7421"/>
    <w:rsid w:val="003C0DF2"/>
    <w:rsid w:val="003C3348"/>
    <w:rsid w:val="003D1465"/>
    <w:rsid w:val="003D5D3C"/>
    <w:rsid w:val="003E3673"/>
    <w:rsid w:val="003F4F1C"/>
    <w:rsid w:val="003F7722"/>
    <w:rsid w:val="00400643"/>
    <w:rsid w:val="00400A9F"/>
    <w:rsid w:val="00413831"/>
    <w:rsid w:val="004156B6"/>
    <w:rsid w:val="004170B3"/>
    <w:rsid w:val="00423870"/>
    <w:rsid w:val="00434C97"/>
    <w:rsid w:val="00445ACB"/>
    <w:rsid w:val="00496447"/>
    <w:rsid w:val="004A3530"/>
    <w:rsid w:val="004A6578"/>
    <w:rsid w:val="004B141C"/>
    <w:rsid w:val="004B31AD"/>
    <w:rsid w:val="004B415E"/>
    <w:rsid w:val="004B6703"/>
    <w:rsid w:val="004C3B50"/>
    <w:rsid w:val="004F5F67"/>
    <w:rsid w:val="00510232"/>
    <w:rsid w:val="00513B27"/>
    <w:rsid w:val="0052768F"/>
    <w:rsid w:val="00530408"/>
    <w:rsid w:val="00530847"/>
    <w:rsid w:val="00537DE2"/>
    <w:rsid w:val="00545E7F"/>
    <w:rsid w:val="00557A10"/>
    <w:rsid w:val="005644BC"/>
    <w:rsid w:val="00567583"/>
    <w:rsid w:val="00581CA3"/>
    <w:rsid w:val="005832A3"/>
    <w:rsid w:val="005A0E2B"/>
    <w:rsid w:val="005A71C2"/>
    <w:rsid w:val="005C0095"/>
    <w:rsid w:val="005D46BE"/>
    <w:rsid w:val="005F256B"/>
    <w:rsid w:val="00604863"/>
    <w:rsid w:val="00605586"/>
    <w:rsid w:val="00605DE9"/>
    <w:rsid w:val="006109BB"/>
    <w:rsid w:val="006456B3"/>
    <w:rsid w:val="0065398C"/>
    <w:rsid w:val="00654499"/>
    <w:rsid w:val="00664233"/>
    <w:rsid w:val="00664EF6"/>
    <w:rsid w:val="00666D70"/>
    <w:rsid w:val="006974D0"/>
    <w:rsid w:val="006A351E"/>
    <w:rsid w:val="006B7FFB"/>
    <w:rsid w:val="006C484A"/>
    <w:rsid w:val="006C530E"/>
    <w:rsid w:val="006D0786"/>
    <w:rsid w:val="006E1B37"/>
    <w:rsid w:val="006E3E9E"/>
    <w:rsid w:val="006F6E2A"/>
    <w:rsid w:val="007000DE"/>
    <w:rsid w:val="0071165C"/>
    <w:rsid w:val="007217E1"/>
    <w:rsid w:val="00724551"/>
    <w:rsid w:val="007502BE"/>
    <w:rsid w:val="00771E63"/>
    <w:rsid w:val="00773EFE"/>
    <w:rsid w:val="007A13FE"/>
    <w:rsid w:val="007A6269"/>
    <w:rsid w:val="007D2742"/>
    <w:rsid w:val="007D4BAC"/>
    <w:rsid w:val="007F041E"/>
    <w:rsid w:val="007F522A"/>
    <w:rsid w:val="007F6EC0"/>
    <w:rsid w:val="007F75BE"/>
    <w:rsid w:val="008013B5"/>
    <w:rsid w:val="00807EC4"/>
    <w:rsid w:val="00812F5F"/>
    <w:rsid w:val="00834FC9"/>
    <w:rsid w:val="00840DCD"/>
    <w:rsid w:val="00843F7C"/>
    <w:rsid w:val="008603C5"/>
    <w:rsid w:val="00864227"/>
    <w:rsid w:val="00866479"/>
    <w:rsid w:val="00884AEC"/>
    <w:rsid w:val="0089072D"/>
    <w:rsid w:val="008951D0"/>
    <w:rsid w:val="008A1C10"/>
    <w:rsid w:val="008A401B"/>
    <w:rsid w:val="008B18F5"/>
    <w:rsid w:val="008B194E"/>
    <w:rsid w:val="008B4A39"/>
    <w:rsid w:val="008C1D04"/>
    <w:rsid w:val="008C4374"/>
    <w:rsid w:val="008D16FD"/>
    <w:rsid w:val="008D7A24"/>
    <w:rsid w:val="008E76AD"/>
    <w:rsid w:val="008F4836"/>
    <w:rsid w:val="008F4F43"/>
    <w:rsid w:val="008F6F0E"/>
    <w:rsid w:val="00907FFB"/>
    <w:rsid w:val="009113C9"/>
    <w:rsid w:val="00914256"/>
    <w:rsid w:val="00915130"/>
    <w:rsid w:val="0091760C"/>
    <w:rsid w:val="009300F7"/>
    <w:rsid w:val="009563A9"/>
    <w:rsid w:val="00967A55"/>
    <w:rsid w:val="009745C1"/>
    <w:rsid w:val="009915CF"/>
    <w:rsid w:val="00991E8C"/>
    <w:rsid w:val="00993E38"/>
    <w:rsid w:val="0099793F"/>
    <w:rsid w:val="009A7E08"/>
    <w:rsid w:val="009C7314"/>
    <w:rsid w:val="009E2BD7"/>
    <w:rsid w:val="009E499F"/>
    <w:rsid w:val="009E6092"/>
    <w:rsid w:val="009E758C"/>
    <w:rsid w:val="009F41E2"/>
    <w:rsid w:val="00A147B6"/>
    <w:rsid w:val="00A1563C"/>
    <w:rsid w:val="00A20D1F"/>
    <w:rsid w:val="00A216F6"/>
    <w:rsid w:val="00A22AF0"/>
    <w:rsid w:val="00A262BD"/>
    <w:rsid w:val="00A2651B"/>
    <w:rsid w:val="00A30584"/>
    <w:rsid w:val="00A5797B"/>
    <w:rsid w:val="00A7283F"/>
    <w:rsid w:val="00A978B5"/>
    <w:rsid w:val="00AB5CAC"/>
    <w:rsid w:val="00AC0351"/>
    <w:rsid w:val="00AC5A2A"/>
    <w:rsid w:val="00AC7E9B"/>
    <w:rsid w:val="00AD1C39"/>
    <w:rsid w:val="00AD7B3F"/>
    <w:rsid w:val="00AF44EF"/>
    <w:rsid w:val="00AF56FE"/>
    <w:rsid w:val="00B10159"/>
    <w:rsid w:val="00B11235"/>
    <w:rsid w:val="00B22482"/>
    <w:rsid w:val="00B25419"/>
    <w:rsid w:val="00B31CDF"/>
    <w:rsid w:val="00B364A1"/>
    <w:rsid w:val="00B46338"/>
    <w:rsid w:val="00B6613F"/>
    <w:rsid w:val="00B66438"/>
    <w:rsid w:val="00B77B47"/>
    <w:rsid w:val="00B97F5F"/>
    <w:rsid w:val="00BA11A6"/>
    <w:rsid w:val="00BB346B"/>
    <w:rsid w:val="00BB501C"/>
    <w:rsid w:val="00BC033E"/>
    <w:rsid w:val="00BC309A"/>
    <w:rsid w:val="00BD5CF3"/>
    <w:rsid w:val="00C021CC"/>
    <w:rsid w:val="00C22C31"/>
    <w:rsid w:val="00C22F31"/>
    <w:rsid w:val="00C50275"/>
    <w:rsid w:val="00C522C5"/>
    <w:rsid w:val="00C54955"/>
    <w:rsid w:val="00C62563"/>
    <w:rsid w:val="00C64D3E"/>
    <w:rsid w:val="00C6727C"/>
    <w:rsid w:val="00C742F9"/>
    <w:rsid w:val="00C96D37"/>
    <w:rsid w:val="00CA3271"/>
    <w:rsid w:val="00CA4BF7"/>
    <w:rsid w:val="00CA4C61"/>
    <w:rsid w:val="00CB25D6"/>
    <w:rsid w:val="00CD2D34"/>
    <w:rsid w:val="00D009E5"/>
    <w:rsid w:val="00D15C01"/>
    <w:rsid w:val="00D16F76"/>
    <w:rsid w:val="00D20262"/>
    <w:rsid w:val="00D209A4"/>
    <w:rsid w:val="00D21805"/>
    <w:rsid w:val="00D417DD"/>
    <w:rsid w:val="00D44F7B"/>
    <w:rsid w:val="00D475FD"/>
    <w:rsid w:val="00D52F36"/>
    <w:rsid w:val="00D67369"/>
    <w:rsid w:val="00D67444"/>
    <w:rsid w:val="00D67BB1"/>
    <w:rsid w:val="00D75248"/>
    <w:rsid w:val="00D76396"/>
    <w:rsid w:val="00D77D9C"/>
    <w:rsid w:val="00D80594"/>
    <w:rsid w:val="00D92756"/>
    <w:rsid w:val="00DA6982"/>
    <w:rsid w:val="00DB22A0"/>
    <w:rsid w:val="00DD337F"/>
    <w:rsid w:val="00DD7C86"/>
    <w:rsid w:val="00DE0A05"/>
    <w:rsid w:val="00DE0C81"/>
    <w:rsid w:val="00DE1E78"/>
    <w:rsid w:val="00DE382C"/>
    <w:rsid w:val="00DF7A6E"/>
    <w:rsid w:val="00E130ED"/>
    <w:rsid w:val="00E14243"/>
    <w:rsid w:val="00E311B1"/>
    <w:rsid w:val="00E327BC"/>
    <w:rsid w:val="00E6643F"/>
    <w:rsid w:val="00E92139"/>
    <w:rsid w:val="00E9696F"/>
    <w:rsid w:val="00EA1333"/>
    <w:rsid w:val="00EA216D"/>
    <w:rsid w:val="00EA6A9C"/>
    <w:rsid w:val="00EB1EBA"/>
    <w:rsid w:val="00EC4E44"/>
    <w:rsid w:val="00ED2C3D"/>
    <w:rsid w:val="00ED7435"/>
    <w:rsid w:val="00EE3982"/>
    <w:rsid w:val="00EF7353"/>
    <w:rsid w:val="00F00EBD"/>
    <w:rsid w:val="00F02BFE"/>
    <w:rsid w:val="00F11263"/>
    <w:rsid w:val="00F11BEE"/>
    <w:rsid w:val="00F2004E"/>
    <w:rsid w:val="00F34830"/>
    <w:rsid w:val="00F428E1"/>
    <w:rsid w:val="00F44CFD"/>
    <w:rsid w:val="00F52729"/>
    <w:rsid w:val="00F56140"/>
    <w:rsid w:val="00F60865"/>
    <w:rsid w:val="00F6177F"/>
    <w:rsid w:val="00F7265A"/>
    <w:rsid w:val="00F72B37"/>
    <w:rsid w:val="00F81553"/>
    <w:rsid w:val="00F82233"/>
    <w:rsid w:val="00F8263C"/>
    <w:rsid w:val="00F858AF"/>
    <w:rsid w:val="00F87F08"/>
    <w:rsid w:val="00F93A5A"/>
    <w:rsid w:val="00FA3479"/>
    <w:rsid w:val="00FB0E79"/>
    <w:rsid w:val="00FB769B"/>
    <w:rsid w:val="00FD36AF"/>
    <w:rsid w:val="00FD45E7"/>
    <w:rsid w:val="00FE3DDD"/>
    <w:rsid w:val="00FE3F20"/>
    <w:rsid w:val="00FE57B0"/>
    <w:rsid w:val="00FE6123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D410B"/>
  <w15:chartTrackingRefBased/>
  <w15:docId w15:val="{8B437650-A8AF-47BA-BEBC-BF4D4659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C3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22C3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C22C3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qFormat/>
    <w:rsid w:val="00C22C3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C22C31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C22C3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C22C3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C22C3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C22C3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C22C3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C22C31"/>
    <w:pPr>
      <w:ind w:firstLine="720"/>
    </w:pPr>
    <w:rPr>
      <w:i/>
    </w:rPr>
  </w:style>
  <w:style w:type="paragraph" w:styleId="Debesliotekstas">
    <w:name w:val="Balloon Text"/>
    <w:basedOn w:val="prastasis"/>
    <w:semiHidden/>
    <w:rsid w:val="00C64D3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D7A7D"/>
    <w:pPr>
      <w:ind w:left="720" w:firstLine="720"/>
      <w:contextualSpacing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4222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9382189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6129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3238202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4225">
          <w:marLeft w:val="0"/>
          <w:marRight w:val="0"/>
          <w:marTop w:val="0"/>
          <w:marBottom w:val="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</w:div>
        <w:div w:id="4556371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4135</Words>
  <Characters>2358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PROJEKTAVIMO UŽDUOTIS</vt:lpstr>
      <vt:lpstr>PROJEKTAVIMO UŽDUOTIS</vt:lpstr>
    </vt:vector>
  </TitlesOfParts>
  <Company>HP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PROJEKTAVIMO UŽDUOTIS</dc:title>
  <dc:subject/>
  <dc:creator>Dalia</dc:creator>
  <cp:keywords/>
  <cp:lastModifiedBy>Indrė Mocevičienė</cp:lastModifiedBy>
  <cp:revision>54</cp:revision>
  <cp:lastPrinted>2025-02-06T08:40:00Z</cp:lastPrinted>
  <dcterms:created xsi:type="dcterms:W3CDTF">2024-02-13T10:54:00Z</dcterms:created>
  <dcterms:modified xsi:type="dcterms:W3CDTF">2025-02-11T08:22:00Z</dcterms:modified>
</cp:coreProperties>
</file>