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51E0938C" w14:textId="77777777" w:rsidR="00233E3F" w:rsidRPr="00233E3F" w:rsidRDefault="00233E3F" w:rsidP="00233E3F">
      <w:pPr>
        <w:spacing w:after="0" w:line="240" w:lineRule="auto"/>
        <w:ind w:left="5103"/>
        <w:jc w:val="both"/>
        <w:outlineLvl w:val="0"/>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TVIRTINU</w:t>
      </w:r>
    </w:p>
    <w:p w14:paraId="2F893B7A" w14:textId="77777777" w:rsidR="00233E3F" w:rsidRPr="00233E3F" w:rsidRDefault="00233E3F" w:rsidP="00233E3F">
      <w:pPr>
        <w:spacing w:after="0" w:line="240" w:lineRule="auto"/>
        <w:ind w:left="5103"/>
        <w:jc w:val="both"/>
        <w:outlineLvl w:val="0"/>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VšĮ Mykolo Marcinkevičiaus ligoninės</w:t>
      </w:r>
    </w:p>
    <w:p w14:paraId="3EBB7416" w14:textId="77777777" w:rsidR="00233E3F" w:rsidRPr="00233E3F" w:rsidRDefault="00233E3F" w:rsidP="00233E3F">
      <w:pPr>
        <w:spacing w:after="0" w:line="240" w:lineRule="auto"/>
        <w:ind w:left="5103"/>
        <w:jc w:val="both"/>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direktorius</w:t>
      </w:r>
    </w:p>
    <w:p w14:paraId="386155BF" w14:textId="77777777" w:rsidR="00233E3F" w:rsidRPr="00233E3F" w:rsidRDefault="00233E3F" w:rsidP="00233E3F">
      <w:pPr>
        <w:spacing w:after="0" w:line="240" w:lineRule="auto"/>
        <w:ind w:left="5103"/>
        <w:jc w:val="both"/>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Rimvydas Turčinskas</w:t>
      </w:r>
    </w:p>
    <w:p w14:paraId="09234D7E" w14:textId="77777777" w:rsidR="00233E3F" w:rsidRPr="00233E3F" w:rsidRDefault="00233E3F" w:rsidP="00233E3F">
      <w:pPr>
        <w:spacing w:after="0" w:line="240" w:lineRule="auto"/>
        <w:ind w:left="5103"/>
        <w:jc w:val="both"/>
        <w:rPr>
          <w:rFonts w:ascii="Times New Roman" w:eastAsia="SimSun" w:hAnsi="Times New Roman" w:cs="Times New Roman"/>
          <w:sz w:val="24"/>
          <w:szCs w:val="24"/>
          <w:lang w:eastAsia="en-US"/>
        </w:rPr>
      </w:pPr>
      <w:r w:rsidRPr="00233E3F">
        <w:rPr>
          <w:rFonts w:ascii="Times New Roman" w:eastAsia="SimSun" w:hAnsi="Times New Roman" w:cs="Times New Roman"/>
          <w:sz w:val="24"/>
          <w:szCs w:val="24"/>
          <w:lang w:eastAsia="en-US"/>
        </w:rPr>
        <w:t>20___-___-___</w:t>
      </w:r>
    </w:p>
    <w:p w14:paraId="562245B1" w14:textId="77777777" w:rsidR="0055206B" w:rsidRPr="00191CC4" w:rsidRDefault="0055206B" w:rsidP="0055206B">
      <w:pPr>
        <w:spacing w:after="0" w:line="240" w:lineRule="auto"/>
        <w:jc w:val="both"/>
        <w:rPr>
          <w:rFonts w:ascii="Times New Roman" w:eastAsia="Times New Roman" w:hAnsi="Times New Roman" w:cs="Times New Roman"/>
          <w:sz w:val="24"/>
          <w:szCs w:val="20"/>
          <w:lang w:eastAsia="en-US"/>
        </w:rPr>
      </w:pPr>
    </w:p>
    <w:p w14:paraId="7BD86A65" w14:textId="735D4C6D" w:rsidR="0055206B" w:rsidRDefault="0055206B" w:rsidP="0055206B">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bCs/>
          <w:iCs/>
          <w:sz w:val="24"/>
          <w:szCs w:val="24"/>
          <w:lang w:eastAsia="en-US"/>
        </w:rPr>
        <w:t>KRAUJ</w:t>
      </w:r>
      <w:r w:rsidR="00380A59">
        <w:rPr>
          <w:rFonts w:ascii="Times New Roman" w:eastAsia="Times New Roman" w:hAnsi="Times New Roman" w:cs="Times New Roman"/>
          <w:b/>
          <w:bCs/>
          <w:iCs/>
          <w:sz w:val="24"/>
          <w:szCs w:val="24"/>
          <w:lang w:eastAsia="en-US"/>
        </w:rPr>
        <w:t>O</w:t>
      </w:r>
      <w:r w:rsidR="009B560A">
        <w:rPr>
          <w:rFonts w:ascii="Times New Roman" w:eastAsia="Times New Roman" w:hAnsi="Times New Roman" w:cs="Times New Roman"/>
          <w:b/>
          <w:bCs/>
          <w:iCs/>
          <w:sz w:val="24"/>
          <w:szCs w:val="24"/>
          <w:lang w:eastAsia="en-US"/>
        </w:rPr>
        <w:t xml:space="preserve"> </w:t>
      </w:r>
      <w:r>
        <w:rPr>
          <w:rFonts w:ascii="Times New Roman" w:eastAsia="Times New Roman" w:hAnsi="Times New Roman" w:cs="Times New Roman"/>
          <w:b/>
          <w:bCs/>
          <w:iCs/>
          <w:sz w:val="24"/>
          <w:szCs w:val="24"/>
          <w:lang w:eastAsia="en-US"/>
        </w:rPr>
        <w:t xml:space="preserve">IR </w:t>
      </w:r>
      <w:r w:rsidR="009B560A">
        <w:rPr>
          <w:rFonts w:ascii="Times New Roman" w:eastAsia="Times New Roman" w:hAnsi="Times New Roman" w:cs="Times New Roman"/>
          <w:b/>
          <w:bCs/>
          <w:iCs/>
          <w:sz w:val="24"/>
          <w:szCs w:val="24"/>
          <w:lang w:eastAsia="en-US"/>
        </w:rPr>
        <w:t>KRAUJO</w:t>
      </w:r>
      <w:r>
        <w:rPr>
          <w:rFonts w:ascii="Times New Roman" w:eastAsia="Times New Roman" w:hAnsi="Times New Roman" w:cs="Times New Roman"/>
          <w:b/>
          <w:bCs/>
          <w:iCs/>
          <w:sz w:val="24"/>
          <w:szCs w:val="24"/>
          <w:lang w:eastAsia="en-US"/>
        </w:rPr>
        <w:t xml:space="preserve"> KOMPONENTŲ</w:t>
      </w:r>
    </w:p>
    <w:p w14:paraId="38768F64" w14:textId="77777777" w:rsidR="0055206B" w:rsidRPr="00576F32" w:rsidRDefault="0055206B" w:rsidP="0055206B">
      <w:pPr>
        <w:suppressAutoHyphens/>
        <w:spacing w:after="0" w:line="240" w:lineRule="auto"/>
        <w:jc w:val="center"/>
        <w:rPr>
          <w:rFonts w:ascii="Times New Roman" w:eastAsia="Times New Roman" w:hAnsi="Times New Roman" w:cs="Times New Roman"/>
          <w:b/>
          <w:sz w:val="24"/>
          <w:szCs w:val="24"/>
          <w:lang w:eastAsia="en-US"/>
        </w:rPr>
      </w:pPr>
      <w:r w:rsidRPr="00647627">
        <w:rPr>
          <w:rFonts w:ascii="Times New Roman" w:eastAsia="Times New Roman" w:hAnsi="Times New Roman" w:cs="Times New Roman"/>
          <w:b/>
          <w:sz w:val="24"/>
          <w:szCs w:val="24"/>
          <w:lang w:eastAsia="en-US"/>
        </w:rPr>
        <w:t xml:space="preserve">TARPTAUTINĖS VERTĖS </w:t>
      </w:r>
      <w:r w:rsidRPr="00191CC4">
        <w:rPr>
          <w:rFonts w:ascii="Times New Roman" w:eastAsia="Times New Roman" w:hAnsi="Times New Roman" w:cs="Times New Roman"/>
          <w:b/>
          <w:sz w:val="24"/>
          <w:szCs w:val="24"/>
          <w:lang w:eastAsia="en-US"/>
        </w:rPr>
        <w:t xml:space="preserve">PIRKIMO ATVIRO KONKURSO BŪDU </w:t>
      </w:r>
      <w:r w:rsidRPr="00576F32">
        <w:rPr>
          <w:rFonts w:ascii="Times New Roman" w:eastAsia="Times New Roman" w:hAnsi="Times New Roman" w:cs="Times New Roman"/>
          <w:b/>
          <w:sz w:val="24"/>
          <w:szCs w:val="24"/>
          <w:lang w:eastAsia="en-US"/>
        </w:rPr>
        <w:t>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73F3F9EA"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8440D4">
              <w:rPr>
                <w:noProof/>
                <w:webHidden/>
              </w:rPr>
              <w:t>3</w:t>
            </w:r>
            <w:r w:rsidR="004D42AE" w:rsidRPr="002517F2">
              <w:rPr>
                <w:noProof/>
                <w:webHidden/>
              </w:rPr>
              <w:fldChar w:fldCharType="end"/>
            </w:r>
          </w:hyperlink>
        </w:p>
        <w:p w14:paraId="3F8C8ECD" w14:textId="0B2D3D21"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8440D4">
              <w:rPr>
                <w:noProof/>
                <w:webHidden/>
              </w:rPr>
              <w:t>4</w:t>
            </w:r>
            <w:r w:rsidRPr="002517F2">
              <w:rPr>
                <w:noProof/>
                <w:webHidden/>
              </w:rPr>
              <w:fldChar w:fldCharType="end"/>
            </w:r>
          </w:hyperlink>
        </w:p>
        <w:p w14:paraId="0E4F1C54" w14:textId="41ACD935"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8440D4">
              <w:rPr>
                <w:noProof/>
                <w:webHidden/>
              </w:rPr>
              <w:t>5</w:t>
            </w:r>
            <w:r w:rsidRPr="002517F2">
              <w:rPr>
                <w:noProof/>
                <w:webHidden/>
              </w:rPr>
              <w:fldChar w:fldCharType="end"/>
            </w:r>
          </w:hyperlink>
        </w:p>
        <w:p w14:paraId="0BFE6B6E" w14:textId="1D9FB3E4"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8440D4">
              <w:rPr>
                <w:noProof/>
                <w:webHidden/>
              </w:rPr>
              <w:t>11</w:t>
            </w:r>
            <w:r w:rsidRPr="002517F2">
              <w:rPr>
                <w:noProof/>
                <w:webHidden/>
              </w:rPr>
              <w:fldChar w:fldCharType="end"/>
            </w:r>
          </w:hyperlink>
        </w:p>
        <w:p w14:paraId="3A6C152E" w14:textId="28529F5A"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8440D4">
              <w:rPr>
                <w:noProof/>
                <w:webHidden/>
              </w:rPr>
              <w:t>11</w:t>
            </w:r>
            <w:r w:rsidRPr="002517F2">
              <w:rPr>
                <w:noProof/>
                <w:webHidden/>
              </w:rPr>
              <w:fldChar w:fldCharType="end"/>
            </w:r>
          </w:hyperlink>
        </w:p>
        <w:p w14:paraId="5F7564B8" w14:textId="23C444F2"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8440D4">
              <w:rPr>
                <w:noProof/>
                <w:webHidden/>
              </w:rPr>
              <w:t>11</w:t>
            </w:r>
            <w:r w:rsidRPr="002517F2">
              <w:rPr>
                <w:noProof/>
                <w:webHidden/>
              </w:rPr>
              <w:fldChar w:fldCharType="end"/>
            </w:r>
          </w:hyperlink>
        </w:p>
        <w:p w14:paraId="35A5CCF9" w14:textId="7BC53FFE"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8440D4">
              <w:rPr>
                <w:noProof/>
                <w:webHidden/>
              </w:rPr>
              <w:t>14</w:t>
            </w:r>
            <w:r w:rsidRPr="002517F2">
              <w:rPr>
                <w:noProof/>
                <w:webHidden/>
              </w:rPr>
              <w:fldChar w:fldCharType="end"/>
            </w:r>
          </w:hyperlink>
        </w:p>
        <w:p w14:paraId="34B5360A" w14:textId="5D28BB30"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8440D4">
              <w:rPr>
                <w:noProof/>
                <w:webHidden/>
              </w:rPr>
              <w:t>14</w:t>
            </w:r>
            <w:r w:rsidRPr="002517F2">
              <w:rPr>
                <w:noProof/>
                <w:webHidden/>
              </w:rPr>
              <w:fldChar w:fldCharType="end"/>
            </w:r>
          </w:hyperlink>
        </w:p>
        <w:p w14:paraId="26E6DF59" w14:textId="2C0A6DEB"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8440D4">
              <w:rPr>
                <w:noProof/>
                <w:webHidden/>
              </w:rPr>
              <w:t>15</w:t>
            </w:r>
            <w:r w:rsidRPr="002517F2">
              <w:rPr>
                <w:noProof/>
                <w:webHidden/>
              </w:rPr>
              <w:fldChar w:fldCharType="end"/>
            </w:r>
          </w:hyperlink>
        </w:p>
        <w:p w14:paraId="02131847" w14:textId="330DE117"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8440D4">
              <w:rPr>
                <w:noProof/>
                <w:webHidden/>
              </w:rPr>
              <w:t>16</w:t>
            </w:r>
            <w:r w:rsidRPr="002517F2">
              <w:rPr>
                <w:noProof/>
                <w:webHidden/>
              </w:rPr>
              <w:fldChar w:fldCharType="end"/>
            </w:r>
          </w:hyperlink>
        </w:p>
        <w:p w14:paraId="3196FF16" w14:textId="0D6D6A4F"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8440D4">
              <w:rPr>
                <w:noProof/>
                <w:webHidden/>
              </w:rPr>
              <w:t>17</w:t>
            </w:r>
            <w:r w:rsidRPr="002517F2">
              <w:rPr>
                <w:noProof/>
                <w:webHidden/>
              </w:rPr>
              <w:fldChar w:fldCharType="end"/>
            </w:r>
          </w:hyperlink>
        </w:p>
        <w:p w14:paraId="08C4B7AE" w14:textId="7E9B77EA"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8440D4">
              <w:rPr>
                <w:noProof/>
                <w:webHidden/>
              </w:rPr>
              <w:t>17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60D7A6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AC550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lastRenderedPageBreak/>
        <w:t>5</w:t>
      </w:r>
      <w:r w:rsidR="00150C9A" w:rsidRPr="6F17B80E">
        <w:rPr>
          <w:rFonts w:ascii="Times New Roman" w:eastAsia="Times New Roman" w:hAnsi="Times New Roman" w:cs="Times New Roman"/>
          <w:sz w:val="24"/>
          <w:szCs w:val="24"/>
          <w:lang w:eastAsia="en-US"/>
        </w:rPr>
        <w:t>. Europos bendrasis viešųjų pirkimų dokumentas</w:t>
      </w: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25A2ACE"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9B560A" w:rsidRPr="00AC5508">
        <w:rPr>
          <w:rFonts w:ascii="Times New Roman" w:hAnsi="Times New Roman" w:cs="Times New Roman"/>
          <w:i/>
          <w:iCs/>
          <w:sz w:val="24"/>
          <w:szCs w:val="24"/>
          <w:lang w:eastAsia="lt-LT"/>
        </w:rPr>
        <w:t>Viešoji įstaiga Mykolo Marcinkevičiaus ligoninė, kodas 124245856, Kauno g. 7, LT-03215 Vilnius.</w:t>
      </w:r>
      <w:r w:rsidR="009B560A">
        <w:rPr>
          <w:rFonts w:ascii="Times New Roman" w:hAnsi="Times New Roman" w:cs="Times New Roman"/>
          <w:i/>
          <w:iCs/>
          <w:sz w:val="24"/>
          <w:szCs w:val="24"/>
          <w:lang w:eastAsia="lt-LT"/>
        </w:rPr>
        <w:t xml:space="preserve">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20635EAA" w:rsidR="00C748DC" w:rsidRPr="005376E7" w:rsidRDefault="00C748DC" w:rsidP="0D8746D5">
      <w:pPr>
        <w:spacing w:after="0" w:line="240" w:lineRule="auto"/>
        <w:ind w:firstLine="567"/>
        <w:contextualSpacing/>
        <w:jc w:val="both"/>
        <w:rPr>
          <w:rFonts w:ascii="Times New Roman" w:hAnsi="Times New Roman" w:cs="Times New Roman"/>
          <w:color w:val="000000" w:themeColor="text1"/>
          <w:sz w:val="24"/>
          <w:szCs w:val="24"/>
          <w:lang w:eastAsia="en-US"/>
        </w:rPr>
      </w:pPr>
      <w:r w:rsidRPr="0D8746D5">
        <w:rPr>
          <w:rFonts w:ascii="Times New Roman" w:hAnsi="Times New Roman" w:cs="Times New Roman"/>
          <w:color w:val="000000" w:themeColor="text1"/>
          <w:sz w:val="24"/>
          <w:szCs w:val="24"/>
          <w:lang w:eastAsia="lt-LT"/>
        </w:rPr>
        <w:t>Pirkimo sutarties pasirašymą organizuos ir pirkimo sutartį pasirašys – </w:t>
      </w:r>
      <w:r w:rsidR="009B560A" w:rsidRPr="0D8746D5">
        <w:rPr>
          <w:rFonts w:ascii="Times New Roman" w:eastAsia="SimSun" w:hAnsi="Times New Roman" w:cs="Times New Roman"/>
          <w:sz w:val="24"/>
          <w:szCs w:val="24"/>
          <w:lang w:eastAsia="en-US"/>
        </w:rPr>
        <w:t>VšĮ Mykolo Marcinkevičiaus ligoninė.</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153C4CA" w14:textId="455BAE84" w:rsidR="009B560A" w:rsidRPr="009B560A" w:rsidRDefault="00CD4C9C" w:rsidP="009B560A">
      <w:pPr>
        <w:pStyle w:val="Sraopastraipa"/>
        <w:numPr>
          <w:ilvl w:val="0"/>
          <w:numId w:val="7"/>
        </w:numPr>
        <w:ind w:left="0" w:firstLine="567"/>
        <w:contextualSpacing w:val="0"/>
        <w:rPr>
          <w:rFonts w:eastAsia="SimSun"/>
          <w:szCs w:val="24"/>
        </w:rPr>
      </w:pPr>
      <w:r w:rsidRPr="009B560A">
        <w:rPr>
          <w:szCs w:val="24"/>
        </w:rPr>
        <w:t>Perkančiosios organizacijos sprendimo neatlikti pirkimo naudojantis centrinės perkančiosios organizacijos paslaugomis argumentai, kaip numatyta Viešųjų pirkimų įstatymo 82 straipsnio 2 dalies 1 punkte</w:t>
      </w:r>
      <w:r w:rsidR="009B560A">
        <w:rPr>
          <w:szCs w:val="24"/>
        </w:rPr>
        <w:t xml:space="preserve">: </w:t>
      </w:r>
      <w:r w:rsidR="009B560A" w:rsidRPr="009B560A">
        <w:rPr>
          <w:rFonts w:eastAsia="SimSun"/>
          <w:szCs w:val="24"/>
        </w:rPr>
        <w:t>centralizuotų pirkimų kataloge tokių prekių nėra.</w:t>
      </w:r>
    </w:p>
    <w:p w14:paraId="43E23AD9" w14:textId="1160C208" w:rsidR="00E51AE7" w:rsidRPr="00E51AE7" w:rsidRDefault="00E51AE7" w:rsidP="009B560A">
      <w:pPr>
        <w:pStyle w:val="Sraopastraipa"/>
        <w:ind w:left="567"/>
        <w:rPr>
          <w:szCs w:val="24"/>
        </w:rPr>
      </w:pP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0527036" w:rsidR="00191CC4" w:rsidRPr="009B560A" w:rsidRDefault="00191CC4" w:rsidP="00AC550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9B560A">
        <w:rPr>
          <w:rFonts w:ascii="Times New Roman" w:eastAsia="Times New Roman" w:hAnsi="Times New Roman" w:cs="Times New Roman"/>
          <w:sz w:val="24"/>
          <w:szCs w:val="24"/>
          <w:lang w:eastAsia="en-US"/>
        </w:rPr>
        <w:t xml:space="preserve">Išankstinio informacinio skelbimo apie šį pirkimą nebuvo. </w:t>
      </w: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AC5508">
        <w:rPr>
          <w:rFonts w:ascii="Times New Roman" w:eastAsia="Calibri" w:hAnsi="Times New Roman" w:cs="Times New Roman"/>
          <w:b/>
          <w:sz w:val="24"/>
          <w:szCs w:val="24"/>
          <w:lang w:eastAsia="en-US"/>
        </w:rPr>
        <w:t xml:space="preserve">su prekėmis </w:t>
      </w:r>
      <w:proofErr w:type="spellStart"/>
      <w:r w:rsidR="00191CC4" w:rsidRPr="00AC5508">
        <w:rPr>
          <w:rFonts w:ascii="Times New Roman" w:eastAsia="Calibri" w:hAnsi="Times New Roman" w:cs="Times New Roman"/>
          <w:b/>
          <w:sz w:val="24"/>
          <w:szCs w:val="24"/>
          <w:lang w:eastAsia="en-US"/>
        </w:rPr>
        <w:t>teiktinų</w:t>
      </w:r>
      <w:proofErr w:type="spellEnd"/>
      <w:r w:rsidR="00191CC4" w:rsidRPr="00AC5508">
        <w:rPr>
          <w:rFonts w:ascii="Times New Roman" w:eastAsia="Calibri" w:hAnsi="Times New Roman" w:cs="Times New Roman"/>
          <w:b/>
          <w:sz w:val="24"/>
          <w:szCs w:val="24"/>
          <w:lang w:eastAsia="en-US"/>
        </w:rPr>
        <w:t xml:space="preserve"> paslaugų pobūdis</w:t>
      </w:r>
      <w:r w:rsidR="00191CC4" w:rsidRPr="004F3155">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53760EA2"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32027C" w:rsidRPr="0032027C">
        <w:rPr>
          <w:rFonts w:ascii="Times New Roman" w:eastAsia="Times New Roman" w:hAnsi="Times New Roman" w:cs="Times New Roman"/>
          <w:b/>
          <w:bCs/>
          <w:i/>
          <w:iCs/>
          <w:sz w:val="24"/>
          <w:szCs w:val="24"/>
          <w:lang w:eastAsia="en-US"/>
        </w:rPr>
        <w:t>k</w:t>
      </w:r>
      <w:r w:rsidR="004F3155">
        <w:rPr>
          <w:rFonts w:ascii="Times New Roman" w:eastAsia="Times New Roman" w:hAnsi="Times New Roman" w:cs="Times New Roman"/>
          <w:b/>
          <w:bCs/>
          <w:i/>
          <w:sz w:val="24"/>
          <w:szCs w:val="24"/>
          <w:lang w:eastAsia="en-US"/>
        </w:rPr>
        <w:t xml:space="preserve">raujas ir </w:t>
      </w:r>
      <w:r w:rsidR="00FA2586">
        <w:rPr>
          <w:rFonts w:ascii="Times New Roman" w:eastAsia="Times New Roman" w:hAnsi="Times New Roman" w:cs="Times New Roman"/>
          <w:b/>
          <w:bCs/>
          <w:i/>
          <w:sz w:val="24"/>
          <w:szCs w:val="24"/>
          <w:lang w:eastAsia="en-US"/>
        </w:rPr>
        <w:t>kraujo</w:t>
      </w:r>
      <w:r w:rsidR="004F3155">
        <w:rPr>
          <w:rFonts w:ascii="Times New Roman" w:eastAsia="Times New Roman" w:hAnsi="Times New Roman" w:cs="Times New Roman"/>
          <w:b/>
          <w:bCs/>
          <w:i/>
          <w:sz w:val="24"/>
          <w:szCs w:val="24"/>
          <w:lang w:eastAsia="en-US"/>
        </w:rPr>
        <w:t xml:space="preserve"> komponentai</w:t>
      </w:r>
      <w:r w:rsidR="004F3155"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AC5508">
        <w:rPr>
          <w:rFonts w:ascii="Times New Roman" w:eastAsia="Times New Roman" w:hAnsi="Times New Roman" w:cs="Times New Roman"/>
          <w:sz w:val="24"/>
          <w:szCs w:val="24"/>
          <w:lang w:eastAsia="en-US"/>
        </w:rPr>
        <w:t>prekės</w:t>
      </w:r>
      <w:r w:rsidRPr="004F3155">
        <w:rPr>
          <w:rFonts w:ascii="Times New Roman" w:eastAsia="Times New Roman" w:hAnsi="Times New Roman" w:cs="Times New Roman"/>
          <w:sz w:val="24"/>
          <w:szCs w:val="24"/>
          <w:lang w:eastAsia="en-US"/>
        </w:rPr>
        <w:t>,</w:t>
      </w:r>
      <w:r w:rsidRPr="00657987">
        <w:rPr>
          <w:rFonts w:ascii="Times New Roman" w:eastAsia="Times New Roman" w:hAnsi="Times New Roman" w:cs="Times New Roman"/>
          <w:sz w:val="24"/>
          <w:szCs w:val="24"/>
          <w:lang w:eastAsia="en-US"/>
        </w:rPr>
        <w:t xml:space="preserve">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5D2BF08" w14:textId="41B7EF94" w:rsidR="000B28FA" w:rsidRPr="00AC5508" w:rsidRDefault="00053BF6" w:rsidP="0D8746D5">
      <w:pPr>
        <w:numPr>
          <w:ilvl w:val="0"/>
          <w:numId w:val="7"/>
        </w:numPr>
        <w:suppressAutoHyphens/>
        <w:spacing w:after="0" w:line="240" w:lineRule="auto"/>
        <w:ind w:left="0" w:firstLine="567"/>
        <w:jc w:val="both"/>
        <w:rPr>
          <w:rStyle w:val="normaltextrun"/>
          <w:rFonts w:ascii="Times New Roman" w:eastAsia="Times New Roman" w:hAnsi="Times New Roman" w:cs="Times New Roman"/>
          <w:i/>
          <w:iCs/>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A6B85" w:rsidRPr="002177D7">
        <w:rPr>
          <w:rFonts w:ascii="Times New Roman" w:eastAsia="Times New Roman" w:hAnsi="Times New Roman" w:cs="Times New Roman"/>
          <w:sz w:val="24"/>
          <w:szCs w:val="24"/>
          <w:lang w:eastAsia="en-US"/>
        </w:rPr>
        <w:t>nurodytas techninėje specifikacijoje pirkimo sąlygų 1 priede.</w:t>
      </w:r>
      <w:r w:rsidR="000A6B85">
        <w:rPr>
          <w:rFonts w:ascii="Times New Roman" w:eastAsia="Times New Roman" w:hAnsi="Times New Roman" w:cs="Times New Roman"/>
          <w:sz w:val="24"/>
          <w:szCs w:val="24"/>
          <w:lang w:eastAsia="en-US"/>
        </w:rPr>
        <w:t xml:space="preserve"> </w:t>
      </w:r>
      <w:r w:rsidR="000A6B85" w:rsidRPr="52E1FABE">
        <w:rPr>
          <w:rStyle w:val="normaltextrun"/>
          <w:rFonts w:ascii="Times New Roman" w:hAnsi="Times New Roman" w:cs="Times New Roman"/>
          <w:sz w:val="24"/>
          <w:szCs w:val="24"/>
          <w:shd w:val="clear" w:color="auto" w:fill="FFFFFF"/>
        </w:rPr>
        <w:t xml:space="preserve">Pirkimo sąlygų techninėje specifikacijoje nurodyti preliminarūs lyginamieji prekių kiekiai bus naudojami pasiūlymų vertinime ir nebus laikomi maksimaliais. Perkančioji organizacija prekes pirkimo sutarties galiojimo metu planuoja pirkti pagal atskirus užsakymus. Įsigyjami prekių kiekiai negali viršyti </w:t>
      </w:r>
      <w:r w:rsidR="000A6B85" w:rsidRPr="00167287">
        <w:rPr>
          <w:rFonts w:ascii="Times New Roman" w:eastAsia="Times New Roman" w:hAnsi="Times New Roman" w:cs="Times New Roman"/>
          <w:sz w:val="24"/>
          <w:szCs w:val="24"/>
          <w:lang w:eastAsia="en-US"/>
        </w:rPr>
        <w:t>maksimali</w:t>
      </w:r>
      <w:r w:rsidR="000A6B85">
        <w:rPr>
          <w:rFonts w:ascii="Times New Roman" w:eastAsia="Times New Roman" w:hAnsi="Times New Roman" w:cs="Times New Roman"/>
          <w:sz w:val="24"/>
          <w:szCs w:val="24"/>
          <w:lang w:eastAsia="en-US"/>
        </w:rPr>
        <w:t>os</w:t>
      </w:r>
      <w:r w:rsidR="000A6B85" w:rsidRPr="00167287">
        <w:rPr>
          <w:rFonts w:ascii="Times New Roman" w:eastAsia="Times New Roman" w:hAnsi="Times New Roman" w:cs="Times New Roman"/>
          <w:sz w:val="24"/>
          <w:szCs w:val="24"/>
          <w:lang w:eastAsia="en-US"/>
        </w:rPr>
        <w:t xml:space="preserve"> </w:t>
      </w:r>
      <w:r w:rsidR="000B28FA">
        <w:rPr>
          <w:rFonts w:ascii="Times New Roman" w:eastAsia="Times New Roman" w:hAnsi="Times New Roman" w:cs="Times New Roman"/>
          <w:sz w:val="24"/>
          <w:szCs w:val="24"/>
          <w:lang w:eastAsia="en-US"/>
        </w:rPr>
        <w:t>pirkimui</w:t>
      </w:r>
      <w:r w:rsidR="000A6B85" w:rsidRPr="00167287">
        <w:rPr>
          <w:rFonts w:ascii="Times New Roman" w:eastAsia="Times New Roman" w:hAnsi="Times New Roman" w:cs="Times New Roman"/>
          <w:sz w:val="24"/>
          <w:szCs w:val="24"/>
          <w:lang w:eastAsia="en-US"/>
        </w:rPr>
        <w:t xml:space="preserve"> skirt</w:t>
      </w:r>
      <w:r w:rsidR="000A6B85">
        <w:rPr>
          <w:rFonts w:ascii="Times New Roman" w:eastAsia="Times New Roman" w:hAnsi="Times New Roman" w:cs="Times New Roman"/>
          <w:sz w:val="24"/>
          <w:szCs w:val="24"/>
          <w:lang w:eastAsia="en-US"/>
        </w:rPr>
        <w:t>os</w:t>
      </w:r>
      <w:r w:rsidR="000A6B85" w:rsidRPr="00167287">
        <w:rPr>
          <w:rFonts w:ascii="Times New Roman" w:eastAsia="Times New Roman" w:hAnsi="Times New Roman" w:cs="Times New Roman"/>
          <w:sz w:val="24"/>
          <w:szCs w:val="24"/>
          <w:lang w:eastAsia="en-US"/>
        </w:rPr>
        <w:t xml:space="preserve"> lėšų sum</w:t>
      </w:r>
      <w:r w:rsidR="000A6B85">
        <w:rPr>
          <w:rFonts w:ascii="Times New Roman" w:eastAsia="Times New Roman" w:hAnsi="Times New Roman" w:cs="Times New Roman"/>
          <w:sz w:val="24"/>
          <w:szCs w:val="24"/>
          <w:lang w:eastAsia="en-US"/>
        </w:rPr>
        <w:t>os</w:t>
      </w:r>
      <w:r w:rsidR="000B28FA">
        <w:rPr>
          <w:rFonts w:ascii="Times New Roman" w:eastAsia="Times New Roman" w:hAnsi="Times New Roman" w:cs="Times New Roman"/>
          <w:sz w:val="24"/>
          <w:szCs w:val="24"/>
          <w:lang w:eastAsia="en-US"/>
        </w:rPr>
        <w:t xml:space="preserve"> 370</w:t>
      </w:r>
      <w:r w:rsidR="0032027C">
        <w:rPr>
          <w:rFonts w:ascii="Times New Roman" w:eastAsia="Times New Roman" w:hAnsi="Times New Roman" w:cs="Times New Roman"/>
          <w:sz w:val="24"/>
          <w:szCs w:val="24"/>
          <w:lang w:eastAsia="en-US"/>
        </w:rPr>
        <w:t> </w:t>
      </w:r>
      <w:r w:rsidR="000B28FA">
        <w:rPr>
          <w:rFonts w:ascii="Times New Roman" w:eastAsia="Times New Roman" w:hAnsi="Times New Roman" w:cs="Times New Roman"/>
          <w:sz w:val="24"/>
          <w:szCs w:val="24"/>
          <w:lang w:eastAsia="en-US"/>
        </w:rPr>
        <w:t>000</w:t>
      </w:r>
      <w:r w:rsidR="0032027C">
        <w:rPr>
          <w:rFonts w:ascii="Times New Roman" w:eastAsia="Times New Roman" w:hAnsi="Times New Roman" w:cs="Times New Roman"/>
          <w:sz w:val="24"/>
          <w:szCs w:val="24"/>
          <w:lang w:eastAsia="en-US"/>
        </w:rPr>
        <w:t>,00</w:t>
      </w:r>
      <w:r w:rsidR="000B28FA">
        <w:rPr>
          <w:rFonts w:ascii="Times New Roman" w:eastAsia="Times New Roman" w:hAnsi="Times New Roman" w:cs="Times New Roman"/>
          <w:sz w:val="24"/>
          <w:szCs w:val="24"/>
          <w:lang w:eastAsia="en-US"/>
        </w:rPr>
        <w:t xml:space="preserve"> </w:t>
      </w:r>
      <w:r w:rsidR="00D06462">
        <w:rPr>
          <w:rFonts w:ascii="Times New Roman" w:eastAsia="Times New Roman" w:hAnsi="Times New Roman" w:cs="Times New Roman"/>
          <w:sz w:val="24"/>
          <w:szCs w:val="24"/>
          <w:lang w:eastAsia="en-US"/>
        </w:rPr>
        <w:t xml:space="preserve">(trys šimtai septyniasdešimt tūkstančių) </w:t>
      </w:r>
      <w:r w:rsidR="000B28FA">
        <w:rPr>
          <w:rFonts w:ascii="Times New Roman" w:eastAsia="Times New Roman" w:hAnsi="Times New Roman" w:cs="Times New Roman"/>
          <w:sz w:val="24"/>
          <w:szCs w:val="24"/>
          <w:lang w:eastAsia="en-US"/>
        </w:rPr>
        <w:t>EUR</w:t>
      </w:r>
      <w:r w:rsidR="000A6B85" w:rsidRPr="52E1FABE">
        <w:rPr>
          <w:rStyle w:val="normaltextrun"/>
          <w:rFonts w:ascii="Times New Roman" w:hAnsi="Times New Roman" w:cs="Times New Roman"/>
          <w:sz w:val="24"/>
          <w:szCs w:val="24"/>
          <w:shd w:val="clear" w:color="auto" w:fill="FFFFFF"/>
        </w:rPr>
        <w:t>, įskaitant visus galimus pratęsimus.  </w:t>
      </w:r>
      <w:bookmarkStart w:id="4" w:name="_Ref495668603"/>
    </w:p>
    <w:p w14:paraId="619E1827" w14:textId="44B4594D"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7F5835F8"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D8746D5">
        <w:rPr>
          <w:rFonts w:ascii="Times New Roman" w:eastAsia="Times New Roman" w:hAnsi="Times New Roman" w:cs="Times New Roman"/>
          <w:sz w:val="24"/>
          <w:szCs w:val="24"/>
          <w:lang w:eastAsia="en-US"/>
        </w:rPr>
        <w:t>Pr</w:t>
      </w:r>
      <w:r w:rsidR="00053BF6" w:rsidRPr="0D8746D5">
        <w:rPr>
          <w:rFonts w:ascii="Times New Roman" w:eastAsia="Times New Roman" w:hAnsi="Times New Roman" w:cs="Times New Roman"/>
          <w:sz w:val="24"/>
          <w:szCs w:val="24"/>
          <w:lang w:eastAsia="en-US"/>
        </w:rPr>
        <w:t xml:space="preserve">ekių tiekimo </w:t>
      </w:r>
      <w:r w:rsidR="00191CC4" w:rsidRPr="0D8746D5">
        <w:rPr>
          <w:rFonts w:ascii="Times New Roman" w:eastAsia="Times New Roman" w:hAnsi="Times New Roman" w:cs="Times New Roman"/>
          <w:sz w:val="24"/>
          <w:szCs w:val="24"/>
          <w:lang w:eastAsia="en-US"/>
        </w:rPr>
        <w:t xml:space="preserve">terminai: </w:t>
      </w:r>
      <w:r w:rsidR="000B28FA" w:rsidRPr="0D8746D5">
        <w:rPr>
          <w:rFonts w:ascii="Times New Roman" w:eastAsia="Times New Roman" w:hAnsi="Times New Roman" w:cs="Times New Roman"/>
          <w:sz w:val="24"/>
          <w:szCs w:val="24"/>
          <w:lang w:eastAsia="en-US"/>
        </w:rPr>
        <w:t xml:space="preserve">36 </w:t>
      </w:r>
      <w:r w:rsidR="00191CC4" w:rsidRPr="0D8746D5">
        <w:rPr>
          <w:rFonts w:ascii="Times New Roman" w:eastAsia="Times New Roman" w:hAnsi="Times New Roman" w:cs="Times New Roman"/>
          <w:sz w:val="24"/>
          <w:szCs w:val="24"/>
          <w:lang w:eastAsia="en-US"/>
        </w:rPr>
        <w:t>mėn. nuo</w:t>
      </w:r>
      <w:r w:rsidR="00D0019C" w:rsidRPr="0D8746D5">
        <w:rPr>
          <w:rFonts w:ascii="Times New Roman" w:eastAsia="Times New Roman" w:hAnsi="Times New Roman" w:cs="Times New Roman"/>
          <w:sz w:val="24"/>
          <w:szCs w:val="24"/>
          <w:lang w:eastAsia="en-US"/>
        </w:rPr>
        <w:t xml:space="preserve"> </w:t>
      </w:r>
      <w:r w:rsidR="00191CC4" w:rsidRPr="0D8746D5">
        <w:rPr>
          <w:rFonts w:ascii="Times New Roman" w:eastAsia="Times New Roman" w:hAnsi="Times New Roman" w:cs="Times New Roman"/>
          <w:sz w:val="24"/>
          <w:szCs w:val="24"/>
          <w:lang w:eastAsia="en-US"/>
        </w:rPr>
        <w:t>pirkimo</w:t>
      </w:r>
      <w:r w:rsidR="00D0019C" w:rsidRPr="0D8746D5">
        <w:rPr>
          <w:rFonts w:ascii="Times New Roman" w:eastAsia="Times New Roman" w:hAnsi="Times New Roman" w:cs="Times New Roman"/>
          <w:sz w:val="24"/>
          <w:szCs w:val="24"/>
          <w:lang w:eastAsia="en-US"/>
        </w:rPr>
        <w:t xml:space="preserve"> </w:t>
      </w:r>
      <w:r w:rsidR="00191CC4" w:rsidRPr="0D8746D5">
        <w:rPr>
          <w:rFonts w:ascii="Times New Roman" w:eastAsia="Times New Roman" w:hAnsi="Times New Roman" w:cs="Times New Roman"/>
          <w:sz w:val="24"/>
          <w:szCs w:val="24"/>
          <w:lang w:eastAsia="en-US"/>
        </w:rPr>
        <w:t xml:space="preserve">sutarties </w:t>
      </w:r>
      <w:r w:rsidR="00135B62" w:rsidRPr="0D8746D5">
        <w:rPr>
          <w:rFonts w:ascii="Times New Roman" w:eastAsia="Times New Roman" w:hAnsi="Times New Roman" w:cs="Times New Roman"/>
          <w:sz w:val="24"/>
          <w:szCs w:val="24"/>
          <w:lang w:eastAsia="en-US"/>
        </w:rPr>
        <w:t>įsigaliojimo</w:t>
      </w:r>
      <w:r w:rsidR="00D0019C" w:rsidRPr="0D8746D5">
        <w:rPr>
          <w:rFonts w:ascii="Times New Roman" w:eastAsia="Times New Roman" w:hAnsi="Times New Roman" w:cs="Times New Roman"/>
          <w:sz w:val="24"/>
          <w:szCs w:val="24"/>
          <w:lang w:eastAsia="en-US"/>
        </w:rPr>
        <w:t xml:space="preserve"> </w:t>
      </w:r>
      <w:r w:rsidR="002A6D14" w:rsidRPr="0D8746D5">
        <w:rPr>
          <w:rFonts w:ascii="Times New Roman" w:eastAsia="Times New Roman" w:hAnsi="Times New Roman" w:cs="Times New Roman"/>
          <w:sz w:val="24"/>
          <w:szCs w:val="24"/>
          <w:lang w:eastAsia="en-US"/>
        </w:rPr>
        <w:t>dienos</w:t>
      </w:r>
      <w:r w:rsidR="00191CC4" w:rsidRPr="0D8746D5">
        <w:rPr>
          <w:rFonts w:ascii="Times New Roman" w:eastAsia="Times New Roman" w:hAnsi="Times New Roman" w:cs="Times New Roman"/>
          <w:sz w:val="24"/>
          <w:szCs w:val="24"/>
          <w:lang w:eastAsia="en-US"/>
        </w:rPr>
        <w:t>.</w:t>
      </w:r>
    </w:p>
    <w:p w14:paraId="7E17C083" w14:textId="35DE861B" w:rsidR="00645D62" w:rsidRPr="00AC5508" w:rsidRDefault="00325774" w:rsidP="00482554">
      <w:pPr>
        <w:pStyle w:val="Pagrindinistekstas"/>
        <w:numPr>
          <w:ilvl w:val="0"/>
          <w:numId w:val="7"/>
        </w:numPr>
        <w:suppressAutoHyphens/>
        <w:ind w:left="0" w:firstLine="567"/>
      </w:pPr>
      <w:r>
        <w:t xml:space="preserve">Prekių </w:t>
      </w:r>
      <w:r w:rsidR="00BD5F5A">
        <w:t xml:space="preserve">paruošimo </w:t>
      </w:r>
      <w:r>
        <w:t xml:space="preserve">terminai ir prekių </w:t>
      </w:r>
      <w:r w:rsidR="00BD5F5A">
        <w:t xml:space="preserve">paruošimo </w:t>
      </w:r>
      <w:r>
        <w:t>termino pratęsimo sąlygos nurodytos pirkimo sutar</w:t>
      </w:r>
      <w:r w:rsidR="007B414A">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D0BB8A9" w:rsidR="00191CC4" w:rsidRPr="000B28FA"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r w:rsidR="000B28FA" w:rsidRPr="000B28FA">
        <w:t xml:space="preserve"> </w:t>
      </w:r>
      <w:r w:rsidR="000B28FA" w:rsidRPr="00AC5508">
        <w:rPr>
          <w:rFonts w:ascii="Times New Roman" w:hAnsi="Times New Roman" w:cs="Times New Roman"/>
          <w:sz w:val="24"/>
          <w:szCs w:val="24"/>
        </w:rPr>
        <w:t>objektas yra nedalus.</w:t>
      </w:r>
      <w:r w:rsidR="00615001">
        <w:rPr>
          <w:rFonts w:ascii="Times New Roman" w:hAnsi="Times New Roman" w:cs="Times New Roman"/>
          <w:sz w:val="24"/>
          <w:szCs w:val="24"/>
        </w:rPr>
        <w:t xml:space="preserve"> Perkančioji organizacija neturi kraujo banko ir kraujo parinkimo laboratorijos</w:t>
      </w:r>
      <w:r w:rsidR="007157EE">
        <w:rPr>
          <w:rFonts w:ascii="Times New Roman" w:hAnsi="Times New Roman" w:cs="Times New Roman"/>
          <w:sz w:val="24"/>
          <w:szCs w:val="24"/>
        </w:rPr>
        <w:t xml:space="preserve">, negali pirkti </w:t>
      </w:r>
      <w:r w:rsidR="0024590C">
        <w:rPr>
          <w:rFonts w:ascii="Times New Roman" w:hAnsi="Times New Roman" w:cs="Times New Roman"/>
          <w:sz w:val="24"/>
          <w:szCs w:val="24"/>
        </w:rPr>
        <w:t>kraujo ir kraujo komponentų pas skirtingus tiekėjus ir saugoti savo patalpose</w:t>
      </w:r>
      <w:r w:rsidR="00615001">
        <w:rPr>
          <w:rFonts w:ascii="Times New Roman" w:hAnsi="Times New Roman" w:cs="Times New Roman"/>
          <w:sz w:val="24"/>
          <w:szCs w:val="24"/>
        </w:rPr>
        <w:t xml:space="preserve">. </w:t>
      </w:r>
      <w:r w:rsidR="00ED114B">
        <w:rPr>
          <w:rFonts w:ascii="Times New Roman" w:hAnsi="Times New Roman" w:cs="Times New Roman"/>
          <w:sz w:val="24"/>
          <w:szCs w:val="24"/>
        </w:rPr>
        <w:t xml:space="preserve">Parinktas kraujas ir jo komponentai vežami kiekvienam konkrečiam atvejui </w:t>
      </w:r>
      <w:r w:rsidR="006C7544">
        <w:rPr>
          <w:rFonts w:ascii="Times New Roman" w:hAnsi="Times New Roman" w:cs="Times New Roman"/>
          <w:sz w:val="24"/>
          <w:szCs w:val="24"/>
        </w:rPr>
        <w:t>skirtingi, jų reikia visą parą, skubos tvarka, todėl perkanči</w:t>
      </w:r>
      <w:r w:rsidR="00C346FB">
        <w:rPr>
          <w:rFonts w:ascii="Times New Roman" w:hAnsi="Times New Roman" w:cs="Times New Roman"/>
          <w:sz w:val="24"/>
          <w:szCs w:val="24"/>
        </w:rPr>
        <w:t xml:space="preserve">oji organizacija negalėtų važiuoti </w:t>
      </w:r>
      <w:r w:rsidR="0032027C">
        <w:rPr>
          <w:rFonts w:ascii="Times New Roman" w:hAnsi="Times New Roman" w:cs="Times New Roman"/>
          <w:sz w:val="24"/>
          <w:szCs w:val="24"/>
        </w:rPr>
        <w:t xml:space="preserve">pas skirtingus tiekėjus. </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w:t>
      </w:r>
      <w:r w:rsidRPr="00FB1BEC">
        <w:rPr>
          <w:szCs w:val="24"/>
        </w:rPr>
        <w:lastRenderedPageBreak/>
        <w:t>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758A9E5D"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046EAD" w:rsidRPr="00046EAD">
        <w:rPr>
          <w:rFonts w:eastAsia="Calibri"/>
          <w:szCs w:val="24"/>
        </w:rPr>
        <w:t xml:space="preserve">4.4.4.1 </w:t>
      </w:r>
      <w:r w:rsidR="004264CF" w:rsidRPr="004264CF">
        <w:rPr>
          <w:rFonts w:eastAsia="Calibri"/>
          <w:szCs w:val="24"/>
        </w:rPr>
        <w:t xml:space="preserve">papunktį </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69A5F0B"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046EAD"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AC5508">
        <w:rPr>
          <w:rFonts w:ascii="Times New Roman" w:eastAsia="Times New Roman" w:hAnsi="Times New Roman" w:cs="Times New Roman"/>
          <w:sz w:val="24"/>
          <w:szCs w:val="24"/>
          <w:lang w:eastAsia="en-US"/>
        </w:rPr>
        <w:t>4</w:t>
      </w:r>
      <w:r w:rsidRPr="00046EAD">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AC5508">
        <w:rPr>
          <w:rFonts w:ascii="Times New Roman" w:eastAsia="Times New Roman" w:hAnsi="Times New Roman" w:cs="Times New Roman"/>
          <w:sz w:val="24"/>
          <w:szCs w:val="24"/>
          <w:lang w:eastAsia="en-US"/>
        </w:rPr>
        <w:t>4</w:t>
      </w:r>
      <w:r w:rsidRPr="00046EAD">
        <w:rPr>
          <w:rFonts w:ascii="Times New Roman" w:eastAsia="Times New Roman" w:hAnsi="Times New Roman" w:cs="Times New Roman"/>
          <w:sz w:val="24"/>
          <w:szCs w:val="24"/>
          <w:lang w:eastAsia="en-US"/>
        </w:rPr>
        <w:t xml:space="preserve"> priedo 1, 2 punktuose k</w:t>
      </w:r>
      <w:r w:rsidRPr="00191CC4">
        <w:rPr>
          <w:rFonts w:ascii="Times New Roman" w:eastAsia="Times New Roman" w:hAnsi="Times New Roman" w:cs="Times New Roman"/>
          <w:sz w:val="24"/>
          <w:szCs w:val="24"/>
          <w:lang w:eastAsia="en-US"/>
        </w:rPr>
        <w:t>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lastRenderedPageBreak/>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3AB0E0E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4E5A8F">
        <w:rPr>
          <w:rFonts w:ascii="Times New Roman" w:eastAsia="Times New Roman" w:hAnsi="Times New Roman" w:cs="Times New Roman"/>
          <w:sz w:val="24"/>
          <w:szCs w:val="24"/>
          <w:lang w:eastAsia="en-US"/>
        </w:rPr>
        <w:fldChar w:fldCharType="begin"/>
      </w:r>
      <w:r w:rsidRPr="004E5A8F">
        <w:rPr>
          <w:rFonts w:ascii="Times New Roman" w:eastAsia="Times New Roman" w:hAnsi="Times New Roman" w:cs="Times New Roman"/>
          <w:sz w:val="24"/>
          <w:szCs w:val="24"/>
          <w:lang w:eastAsia="en-US"/>
        </w:rPr>
        <w:instrText xml:space="preserve"> REF _Ref123455206 \r \h </w:instrText>
      </w:r>
      <w:r w:rsidR="00482554" w:rsidRPr="004E5A8F">
        <w:rPr>
          <w:rFonts w:ascii="Times New Roman" w:eastAsia="Times New Roman" w:hAnsi="Times New Roman" w:cs="Times New Roman"/>
          <w:sz w:val="24"/>
          <w:szCs w:val="24"/>
          <w:lang w:eastAsia="en-US"/>
        </w:rPr>
        <w:instrText xml:space="preserve"> \* MERGEFORMAT </w:instrText>
      </w:r>
      <w:r w:rsidRPr="004E5A8F">
        <w:rPr>
          <w:rFonts w:ascii="Times New Roman" w:eastAsia="Times New Roman" w:hAnsi="Times New Roman" w:cs="Times New Roman"/>
          <w:sz w:val="24"/>
          <w:szCs w:val="24"/>
          <w:lang w:eastAsia="en-US"/>
        </w:rPr>
      </w:r>
      <w:r w:rsidRPr="004E5A8F">
        <w:rPr>
          <w:rFonts w:ascii="Times New Roman" w:eastAsia="Times New Roman" w:hAnsi="Times New Roman" w:cs="Times New Roman"/>
          <w:sz w:val="24"/>
          <w:szCs w:val="24"/>
          <w:lang w:eastAsia="en-US"/>
        </w:rPr>
        <w:fldChar w:fldCharType="separate"/>
      </w:r>
      <w:r w:rsidR="00DD4747">
        <w:rPr>
          <w:rFonts w:ascii="Times New Roman" w:eastAsia="Times New Roman" w:hAnsi="Times New Roman" w:cs="Times New Roman"/>
          <w:sz w:val="24"/>
          <w:szCs w:val="24"/>
          <w:lang w:eastAsia="en-US"/>
        </w:rPr>
        <w:t>33.1</w:t>
      </w:r>
      <w:r w:rsidRPr="004E5A8F">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3B94B2E"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DD4747">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990EEA">
        <w:rPr>
          <w:rFonts w:ascii="Times New Roman" w:eastAsia="Times New Roman" w:hAnsi="Times New Roman" w:cs="Times New Roman"/>
          <w:sz w:val="24"/>
          <w:szCs w:val="24"/>
          <w:lang w:eastAsia="en-US"/>
        </w:rPr>
        <w:t>34.1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5560613C"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D8746D5">
        <w:rPr>
          <w:rFonts w:ascii="Times New Roman" w:eastAsia="Times New Roman" w:hAnsi="Times New Roman" w:cs="Times New Roman"/>
          <w:sz w:val="24"/>
          <w:szCs w:val="24"/>
          <w:lang w:eastAsia="en-US"/>
        </w:rPr>
        <w:t xml:space="preserve">Tiekėjas negali pasinaudoti </w:t>
      </w:r>
      <w:r w:rsidR="00897D83" w:rsidRPr="0D8746D5">
        <w:rPr>
          <w:rFonts w:ascii="Times New Roman" w:eastAsia="Times New Roman" w:hAnsi="Times New Roman" w:cs="Times New Roman"/>
          <w:sz w:val="24"/>
          <w:szCs w:val="24"/>
          <w:lang w:eastAsia="en-US"/>
        </w:rPr>
        <w:t xml:space="preserve">34 </w:t>
      </w:r>
      <w:r w:rsidRPr="0D8746D5">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17389471"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w:t>
      </w:r>
      <w:r w:rsidR="00893491" w:rsidRPr="00046EAD">
        <w:rPr>
          <w:rFonts w:ascii="Times New Roman" w:eastAsia="Times New Roman" w:hAnsi="Times New Roman" w:cs="Times New Roman"/>
          <w:sz w:val="24"/>
          <w:szCs w:val="24"/>
          <w:lang w:eastAsia="en-US"/>
        </w:rPr>
        <w:t xml:space="preserve">sąlygų </w:t>
      </w:r>
      <w:r w:rsidR="00F42DC5" w:rsidRPr="00046EAD">
        <w:rPr>
          <w:rFonts w:ascii="Times New Roman" w:eastAsia="Times New Roman" w:hAnsi="Times New Roman" w:cs="Times New Roman"/>
          <w:sz w:val="24"/>
          <w:szCs w:val="24"/>
          <w:lang w:eastAsia="en-US"/>
        </w:rPr>
        <w:t xml:space="preserve">4 </w:t>
      </w:r>
      <w:r w:rsidRPr="00046EAD">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12600443" w14:textId="77777777" w:rsidR="00914CF9" w:rsidRPr="003F249E" w:rsidRDefault="00914CF9" w:rsidP="00AC5508">
      <w:pPr>
        <w:pStyle w:val="Sraopastraipa"/>
        <w:numPr>
          <w:ilvl w:val="0"/>
          <w:numId w:val="7"/>
        </w:numPr>
        <w:ind w:left="0" w:firstLine="567"/>
        <w:rPr>
          <w:szCs w:val="24"/>
          <w:lang w:eastAsia="zh-CN"/>
        </w:rPr>
      </w:pPr>
      <w:r w:rsidRPr="003F249E">
        <w:rPr>
          <w:szCs w:val="24"/>
          <w:lang w:eastAsia="zh-CN"/>
        </w:rPr>
        <w:t>Tiekėjų kvalifikacijos reikalavimai bei reikalaujami dokumentai ir informacija, patvirtinantys šiuos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5101"/>
        <w:gridCol w:w="3713"/>
      </w:tblGrid>
      <w:tr w:rsidR="00914CF9" w:rsidRPr="009B55E4" w14:paraId="395BA583" w14:textId="77777777" w:rsidTr="00393074">
        <w:trPr>
          <w:cantSplit/>
          <w:tblHeader/>
        </w:trPr>
        <w:tc>
          <w:tcPr>
            <w:tcW w:w="812" w:type="dxa"/>
            <w:vAlign w:val="center"/>
          </w:tcPr>
          <w:p w14:paraId="5D33A24A" w14:textId="77777777" w:rsidR="00914CF9" w:rsidRPr="009B55E4" w:rsidRDefault="00914CF9" w:rsidP="00393074">
            <w:pPr>
              <w:spacing w:after="0" w:line="240" w:lineRule="auto"/>
              <w:jc w:val="center"/>
              <w:rPr>
                <w:rFonts w:ascii="Times New Roman" w:hAnsi="Times New Roman" w:cs="Times New Roman"/>
                <w:b/>
                <w:bCs/>
                <w:sz w:val="24"/>
                <w:szCs w:val="24"/>
                <w:lang w:eastAsia="en-US"/>
              </w:rPr>
            </w:pPr>
            <w:bookmarkStart w:id="10" w:name="_Hlk160774996"/>
            <w:bookmarkStart w:id="11" w:name="_Hlk160784492"/>
            <w:r w:rsidRPr="009B55E4">
              <w:rPr>
                <w:rFonts w:ascii="Times New Roman" w:hAnsi="Times New Roman" w:cs="Times New Roman"/>
                <w:b/>
                <w:bCs/>
                <w:sz w:val="24"/>
                <w:szCs w:val="24"/>
                <w:lang w:eastAsia="en-US"/>
              </w:rPr>
              <w:t xml:space="preserve">Eil. </w:t>
            </w:r>
            <w:proofErr w:type="spellStart"/>
            <w:r w:rsidRPr="009B55E4">
              <w:rPr>
                <w:rFonts w:ascii="Times New Roman" w:hAnsi="Times New Roman" w:cs="Times New Roman"/>
                <w:b/>
                <w:bCs/>
                <w:sz w:val="24"/>
                <w:szCs w:val="24"/>
                <w:lang w:eastAsia="en-US"/>
              </w:rPr>
              <w:t>nr.</w:t>
            </w:r>
            <w:proofErr w:type="spellEnd"/>
          </w:p>
        </w:tc>
        <w:tc>
          <w:tcPr>
            <w:tcW w:w="5103" w:type="dxa"/>
            <w:vAlign w:val="center"/>
          </w:tcPr>
          <w:p w14:paraId="20E5DAE9" w14:textId="77777777" w:rsidR="00914CF9" w:rsidRPr="009B55E4" w:rsidRDefault="00914CF9" w:rsidP="00393074">
            <w:pPr>
              <w:spacing w:after="0" w:line="240" w:lineRule="auto"/>
              <w:jc w:val="center"/>
              <w:rPr>
                <w:rFonts w:ascii="Times New Roman" w:hAnsi="Times New Roman" w:cs="Times New Roman"/>
                <w:b/>
                <w:bCs/>
                <w:sz w:val="24"/>
                <w:szCs w:val="24"/>
                <w:lang w:eastAsia="en-US"/>
              </w:rPr>
            </w:pPr>
            <w:r w:rsidRPr="009B55E4">
              <w:rPr>
                <w:rFonts w:ascii="Times New Roman" w:hAnsi="Times New Roman" w:cs="Times New Roman"/>
                <w:b/>
                <w:bCs/>
                <w:sz w:val="24"/>
                <w:szCs w:val="24"/>
                <w:lang w:eastAsia="en-US"/>
              </w:rPr>
              <w:t>Kvalifikacijos reikalavimai</w:t>
            </w:r>
          </w:p>
        </w:tc>
        <w:tc>
          <w:tcPr>
            <w:tcW w:w="3713" w:type="dxa"/>
            <w:vAlign w:val="center"/>
          </w:tcPr>
          <w:p w14:paraId="2D0BD0F2" w14:textId="77777777" w:rsidR="00914CF9" w:rsidRPr="009B55E4" w:rsidRDefault="00914CF9" w:rsidP="00393074">
            <w:pPr>
              <w:spacing w:after="0" w:line="240" w:lineRule="auto"/>
              <w:jc w:val="center"/>
              <w:rPr>
                <w:rFonts w:ascii="Times New Roman" w:hAnsi="Times New Roman" w:cs="Times New Roman"/>
                <w:b/>
                <w:bCs/>
                <w:sz w:val="24"/>
                <w:szCs w:val="24"/>
                <w:lang w:eastAsia="en-US"/>
              </w:rPr>
            </w:pPr>
            <w:r w:rsidRPr="009B55E4">
              <w:rPr>
                <w:rFonts w:ascii="Times New Roman" w:hAnsi="Times New Roman" w:cs="Times New Roman"/>
                <w:b/>
                <w:bCs/>
                <w:sz w:val="24"/>
                <w:szCs w:val="24"/>
                <w:lang w:eastAsia="en-US"/>
              </w:rPr>
              <w:t>Patvirtinančių dokumentų sąrašas</w:t>
            </w:r>
          </w:p>
        </w:tc>
      </w:tr>
      <w:tr w:rsidR="00914CF9" w:rsidRPr="009B55E4" w14:paraId="13D4F670" w14:textId="77777777" w:rsidTr="00393074">
        <w:tc>
          <w:tcPr>
            <w:tcW w:w="9628" w:type="dxa"/>
            <w:gridSpan w:val="3"/>
          </w:tcPr>
          <w:p w14:paraId="0BE96504" w14:textId="77777777" w:rsidR="00914CF9" w:rsidRPr="009B55E4" w:rsidRDefault="00914CF9" w:rsidP="00393074">
            <w:pPr>
              <w:spacing w:after="0" w:line="240" w:lineRule="auto"/>
              <w:jc w:val="center"/>
              <w:rPr>
                <w:rFonts w:ascii="Times New Roman" w:hAnsi="Times New Roman" w:cs="Times New Roman"/>
                <w:b/>
                <w:bCs/>
                <w:i/>
                <w:iCs/>
                <w:sz w:val="24"/>
                <w:szCs w:val="24"/>
                <w:lang w:eastAsia="en-US"/>
              </w:rPr>
            </w:pPr>
            <w:r w:rsidRPr="009B55E4">
              <w:rPr>
                <w:rFonts w:ascii="Times New Roman" w:hAnsi="Times New Roman" w:cs="Times New Roman"/>
                <w:b/>
                <w:bCs/>
                <w:i/>
                <w:iCs/>
                <w:sz w:val="24"/>
                <w:szCs w:val="24"/>
                <w:lang w:eastAsia="en-US"/>
              </w:rPr>
              <w:t>Teisė verstis atitinkama veikla</w:t>
            </w:r>
          </w:p>
        </w:tc>
      </w:tr>
      <w:tr w:rsidR="00914CF9" w:rsidRPr="009B55E4" w14:paraId="2BCEF772" w14:textId="77777777" w:rsidTr="00393074">
        <w:tc>
          <w:tcPr>
            <w:tcW w:w="812" w:type="dxa"/>
          </w:tcPr>
          <w:p w14:paraId="6BFEF210" w14:textId="77777777" w:rsidR="00914CF9" w:rsidRPr="009B55E4" w:rsidRDefault="00914CF9" w:rsidP="00393074">
            <w:pPr>
              <w:spacing w:after="0" w:line="240" w:lineRule="auto"/>
              <w:rPr>
                <w:rFonts w:ascii="Times New Roman" w:hAnsi="Times New Roman" w:cs="Times New Roman"/>
                <w:sz w:val="24"/>
                <w:szCs w:val="24"/>
                <w:highlight w:val="yellow"/>
                <w:lang w:eastAsia="en-US"/>
              </w:rPr>
            </w:pPr>
            <w:r w:rsidRPr="009B55E4">
              <w:rPr>
                <w:rFonts w:ascii="Times New Roman" w:hAnsi="Times New Roman" w:cs="Times New Roman"/>
                <w:sz w:val="24"/>
                <w:szCs w:val="24"/>
                <w:lang w:eastAsia="en-US"/>
              </w:rPr>
              <w:t>38.1.</w:t>
            </w:r>
          </w:p>
        </w:tc>
        <w:tc>
          <w:tcPr>
            <w:tcW w:w="5103" w:type="dxa"/>
          </w:tcPr>
          <w:p w14:paraId="2E9945AD" w14:textId="77777777" w:rsidR="00914CF9" w:rsidRPr="009B55E4" w:rsidRDefault="00914CF9" w:rsidP="00AC5508">
            <w:pPr>
              <w:tabs>
                <w:tab w:val="left" w:pos="586"/>
              </w:tabs>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Tiekėjas (tiekėjų grupės partneriai kartu, kiekvienas partneris toje srityje, kurioje vykdys veiklą), subtiekėjai, kurių pajėgumais remiasi tiekėjas (kiekvienas toje srityje, kurioje vykdys veiklą), turi turėti licenciją teikti laboratorinės diagnostikos paslaugas.</w:t>
            </w:r>
          </w:p>
          <w:p w14:paraId="4912CD0C" w14:textId="77777777" w:rsidR="00914CF9" w:rsidRPr="009B55E4" w:rsidRDefault="00914CF9" w:rsidP="00DD4528">
            <w:pPr>
              <w:spacing w:after="0" w:line="240" w:lineRule="auto"/>
              <w:jc w:val="both"/>
              <w:rPr>
                <w:rFonts w:ascii="Times New Roman" w:hAnsi="Times New Roman" w:cs="Times New Roman"/>
                <w:color w:val="C00000"/>
                <w:sz w:val="24"/>
                <w:szCs w:val="24"/>
                <w:lang w:eastAsia="en-US"/>
              </w:rPr>
            </w:pPr>
          </w:p>
          <w:p w14:paraId="71511EF9" w14:textId="77777777" w:rsidR="00914CF9" w:rsidRPr="009B55E4" w:rsidRDefault="00914CF9" w:rsidP="00DD4528">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 xml:space="preserve">Reikalaujamos veiklos teisinis pagrindas: </w:t>
            </w:r>
          </w:p>
          <w:p w14:paraId="501E1996" w14:textId="7E97E88F" w:rsidR="00914CF9" w:rsidRPr="009B55E4" w:rsidRDefault="00914CF9" w:rsidP="00DD4528">
            <w:pPr>
              <w:spacing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rPr>
              <w:t xml:space="preserve">Lietuvos Respublikos sveikatos apsaugos ministro </w:t>
            </w:r>
            <w:r w:rsidR="00AE4DEF" w:rsidRPr="00AE4DEF">
              <w:rPr>
                <w:rFonts w:ascii="Times New Roman" w:hAnsi="Times New Roman" w:cs="Times New Roman"/>
                <w:sz w:val="24"/>
                <w:szCs w:val="24"/>
              </w:rPr>
              <w:t>2007 m. gruodžio 5 d. įsakymu</w:t>
            </w:r>
            <w:r w:rsidR="00AE4DEF">
              <w:rPr>
                <w:rFonts w:ascii="Times New Roman" w:hAnsi="Times New Roman" w:cs="Times New Roman"/>
                <w:sz w:val="24"/>
                <w:szCs w:val="24"/>
              </w:rPr>
              <w:t xml:space="preserve"> </w:t>
            </w:r>
            <w:r w:rsidR="00AE4DEF" w:rsidRPr="00AE4DEF">
              <w:rPr>
                <w:rFonts w:ascii="Times New Roman" w:hAnsi="Times New Roman" w:cs="Times New Roman"/>
                <w:sz w:val="24"/>
                <w:szCs w:val="24"/>
              </w:rPr>
              <w:t>„Dėl laboratorinės diagnostikos paslaugų teikimo reikalavimų aprašo patvirtinimo“</w:t>
            </w:r>
            <w:r w:rsidR="00AE4DEF">
              <w:rPr>
                <w:rFonts w:ascii="Times New Roman" w:hAnsi="Times New Roman" w:cs="Times New Roman"/>
                <w:sz w:val="24"/>
                <w:szCs w:val="24"/>
              </w:rPr>
              <w:t xml:space="preserve"> </w:t>
            </w:r>
            <w:r w:rsidR="00AE4DEF" w:rsidRPr="00AE4DEF">
              <w:rPr>
                <w:rFonts w:ascii="Times New Roman" w:hAnsi="Times New Roman" w:cs="Times New Roman"/>
                <w:sz w:val="24"/>
                <w:szCs w:val="24"/>
              </w:rPr>
              <w:t>Nr. V-998</w:t>
            </w:r>
            <w:r w:rsidRPr="009B55E4">
              <w:rPr>
                <w:rFonts w:ascii="Times New Roman" w:hAnsi="Times New Roman" w:cs="Times New Roman"/>
                <w:sz w:val="24"/>
                <w:szCs w:val="24"/>
              </w:rPr>
              <w:t xml:space="preserve"> patvirtinto Laboratorinės diagnostikos paslaugų teikimo reikalavimų aprašo 2 punktas.</w:t>
            </w:r>
          </w:p>
          <w:p w14:paraId="2DC87552" w14:textId="77777777" w:rsidR="00914CF9" w:rsidRPr="009B55E4" w:rsidRDefault="00914CF9" w:rsidP="00393074">
            <w:pPr>
              <w:spacing w:after="0" w:line="240" w:lineRule="auto"/>
              <w:jc w:val="both"/>
              <w:rPr>
                <w:rFonts w:ascii="Times New Roman" w:hAnsi="Times New Roman" w:cs="Times New Roman"/>
                <w:sz w:val="24"/>
                <w:szCs w:val="24"/>
                <w:lang w:eastAsia="en-US"/>
              </w:rPr>
            </w:pPr>
          </w:p>
          <w:p w14:paraId="7E499EDB" w14:textId="77777777" w:rsidR="00914CF9" w:rsidRPr="009B55E4" w:rsidRDefault="00914CF9" w:rsidP="00393074">
            <w:pPr>
              <w:spacing w:after="0" w:line="240" w:lineRule="auto"/>
              <w:jc w:val="both"/>
              <w:rPr>
                <w:rFonts w:ascii="Times New Roman" w:hAnsi="Times New Roman" w:cs="Times New Roman"/>
                <w:sz w:val="24"/>
                <w:szCs w:val="24"/>
                <w:lang w:eastAsia="en-US"/>
              </w:rPr>
            </w:pPr>
          </w:p>
        </w:tc>
        <w:tc>
          <w:tcPr>
            <w:tcW w:w="3713" w:type="dxa"/>
          </w:tcPr>
          <w:p w14:paraId="6960301E" w14:textId="77777777" w:rsidR="00914CF9" w:rsidRPr="009B55E4" w:rsidRDefault="00914CF9" w:rsidP="00393074">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lastRenderedPageBreak/>
              <w:t>EBVPD.</w:t>
            </w:r>
          </w:p>
          <w:p w14:paraId="2A22D2C8" w14:textId="77777777" w:rsidR="00914CF9" w:rsidRPr="009B55E4" w:rsidRDefault="00914CF9" w:rsidP="00393074">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 xml:space="preserve">Perkančioji organizacija naudodamasi Valstybinės akreditavimo sveikatos priežiūros veiklai tarnybos prie Sveikatos apsaugos ministerijos </w:t>
            </w:r>
            <w:r w:rsidRPr="009B55E4">
              <w:rPr>
                <w:rFonts w:ascii="Times New Roman" w:hAnsi="Times New Roman" w:cs="Times New Roman"/>
                <w:sz w:val="24"/>
                <w:szCs w:val="24"/>
                <w:lang w:eastAsia="en-US"/>
              </w:rPr>
              <w:lastRenderedPageBreak/>
              <w:t xml:space="preserve">(https://vaspvt.lrv.lt/lt/) duomenų registrais, patikrins atitiktį nustatytam reikalavimui. </w:t>
            </w:r>
          </w:p>
          <w:p w14:paraId="14FCFB01" w14:textId="77777777" w:rsidR="00914CF9" w:rsidRPr="009B55E4" w:rsidRDefault="00914CF9" w:rsidP="00393074">
            <w:pPr>
              <w:jc w:val="both"/>
              <w:rPr>
                <w:color w:val="0000FF"/>
                <w:sz w:val="24"/>
                <w:szCs w:val="24"/>
                <w:u w:val="single"/>
              </w:rPr>
            </w:pPr>
          </w:p>
          <w:p w14:paraId="48361F9E" w14:textId="77777777" w:rsidR="00914CF9" w:rsidRPr="009B55E4" w:rsidRDefault="00914CF9" w:rsidP="00393074">
            <w:pPr>
              <w:pStyle w:val="Pagrindinistekstas"/>
              <w:ind w:firstLine="0"/>
              <w:rPr>
                <w:rFonts w:cs="Calibri"/>
              </w:rPr>
            </w:pPr>
            <w:r w:rsidRPr="009B55E4">
              <w:rPr>
                <w:rFonts w:cs="Calibri"/>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14:paraId="5F67CA76" w14:textId="77777777" w:rsidR="00914CF9" w:rsidRPr="009B55E4" w:rsidRDefault="00914CF9" w:rsidP="00393074">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bookmarkEnd w:id="10"/>
      <w:tr w:rsidR="00914CF9" w:rsidRPr="009B55E4" w14:paraId="6C27A4C8" w14:textId="77777777" w:rsidTr="00393074">
        <w:tc>
          <w:tcPr>
            <w:tcW w:w="812" w:type="dxa"/>
          </w:tcPr>
          <w:p w14:paraId="3DF79D71" w14:textId="77777777" w:rsidR="00914CF9" w:rsidRPr="009B55E4" w:rsidRDefault="00914CF9" w:rsidP="00393074">
            <w:pPr>
              <w:spacing w:after="0" w:line="240" w:lineRule="auto"/>
              <w:rPr>
                <w:rFonts w:ascii="Times New Roman" w:hAnsi="Times New Roman" w:cs="Times New Roman"/>
                <w:sz w:val="24"/>
                <w:szCs w:val="24"/>
                <w:lang w:eastAsia="en-US"/>
              </w:rPr>
            </w:pPr>
            <w:r w:rsidRPr="009B55E4">
              <w:rPr>
                <w:rFonts w:ascii="Times New Roman" w:hAnsi="Times New Roman" w:cs="Times New Roman"/>
                <w:sz w:val="24"/>
                <w:szCs w:val="24"/>
                <w:lang w:eastAsia="en-US"/>
              </w:rPr>
              <w:lastRenderedPageBreak/>
              <w:t>38.2.</w:t>
            </w:r>
          </w:p>
        </w:tc>
        <w:tc>
          <w:tcPr>
            <w:tcW w:w="5103" w:type="dxa"/>
          </w:tcPr>
          <w:p w14:paraId="5F5FC766" w14:textId="77777777" w:rsidR="00914CF9" w:rsidRPr="009B55E4" w:rsidRDefault="00914CF9" w:rsidP="00393074">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 xml:space="preserve">Tiekėjas (tiekėjų grupės partneriai kartu, kiekvienas partneris toje srityje, kurioje vykdys veiklą), subtiekėjai, kurių pajėgumais remiasi tiekėjas (kiekvienas toje srityje, kurioje vykdys veiklą), turi turėti veiklos su </w:t>
            </w:r>
            <w:bookmarkStart w:id="12" w:name="_Hlk160803467"/>
            <w:r w:rsidRPr="009B55E4">
              <w:rPr>
                <w:rFonts w:ascii="Times New Roman" w:hAnsi="Times New Roman" w:cs="Times New Roman"/>
                <w:sz w:val="24"/>
                <w:szCs w:val="24"/>
                <w:lang w:eastAsia="en-US"/>
              </w:rPr>
              <w:t>jonizuojančios spinduliuotės šaltiniais licenc</w:t>
            </w:r>
            <w:bookmarkEnd w:id="12"/>
            <w:r w:rsidRPr="009B55E4">
              <w:rPr>
                <w:rFonts w:ascii="Times New Roman" w:hAnsi="Times New Roman" w:cs="Times New Roman"/>
                <w:sz w:val="24"/>
                <w:szCs w:val="24"/>
                <w:lang w:eastAsia="en-US"/>
              </w:rPr>
              <w:t>iją</w:t>
            </w:r>
            <w:bookmarkStart w:id="13" w:name="_Hlk160803433"/>
            <w:r w:rsidRPr="009B55E4">
              <w:rPr>
                <w:rFonts w:ascii="Times New Roman" w:hAnsi="Times New Roman" w:cs="Times New Roman"/>
                <w:sz w:val="24"/>
                <w:szCs w:val="24"/>
                <w:lang w:eastAsia="en-US"/>
              </w:rPr>
              <w:t>.</w:t>
            </w:r>
            <w:bookmarkEnd w:id="13"/>
          </w:p>
          <w:p w14:paraId="78717B9A" w14:textId="77777777" w:rsidR="00914CF9" w:rsidRPr="009B55E4" w:rsidRDefault="00914CF9" w:rsidP="00393074">
            <w:pPr>
              <w:spacing w:after="0" w:line="240" w:lineRule="auto"/>
              <w:jc w:val="both"/>
              <w:rPr>
                <w:rFonts w:ascii="Times New Roman" w:hAnsi="Times New Roman" w:cs="Times New Roman"/>
                <w:color w:val="C00000"/>
                <w:sz w:val="24"/>
                <w:szCs w:val="24"/>
                <w:lang w:eastAsia="en-US"/>
              </w:rPr>
            </w:pPr>
          </w:p>
          <w:p w14:paraId="349FC433" w14:textId="77777777" w:rsidR="00914CF9" w:rsidRPr="009B55E4" w:rsidRDefault="00914CF9" w:rsidP="00393074">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Reikalaujamos veiklos teisinis pagrindas:</w:t>
            </w:r>
          </w:p>
          <w:p w14:paraId="703698BD" w14:textId="77777777" w:rsidR="00914CF9" w:rsidRPr="009B55E4" w:rsidRDefault="00914CF9" w:rsidP="00393074">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color w:val="000000"/>
                <w:sz w:val="24"/>
                <w:szCs w:val="24"/>
              </w:rPr>
              <w:t>Lietuvos Respublikos Radiacinės saugos įstatymo 12 straipsnis</w:t>
            </w:r>
            <w:r w:rsidRPr="009B55E4">
              <w:rPr>
                <w:color w:val="000000"/>
                <w:sz w:val="24"/>
                <w:szCs w:val="24"/>
              </w:rPr>
              <w:t>.</w:t>
            </w:r>
          </w:p>
        </w:tc>
        <w:tc>
          <w:tcPr>
            <w:tcW w:w="3713" w:type="dxa"/>
          </w:tcPr>
          <w:p w14:paraId="798E7E0C" w14:textId="77777777" w:rsidR="00914CF9" w:rsidRPr="009B55E4" w:rsidRDefault="00914CF9" w:rsidP="00393074">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EBVPD.</w:t>
            </w:r>
          </w:p>
          <w:p w14:paraId="6A868812" w14:textId="77777777" w:rsidR="00914CF9" w:rsidRPr="009B55E4" w:rsidRDefault="00914CF9" w:rsidP="00393074">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en-US"/>
              </w:rPr>
              <w:t xml:space="preserve">Perkančioji organizacija naudodamasi Radiacinės saugos centro (https://www.licencijavimas.lt/lis-epp-app/public) duomenų registrais, patikrins atitiktį nustatytam reikalavimui. </w:t>
            </w:r>
          </w:p>
          <w:p w14:paraId="461F022A" w14:textId="77777777" w:rsidR="00914CF9" w:rsidRPr="009B55E4" w:rsidRDefault="00914CF9" w:rsidP="00393074">
            <w:pPr>
              <w:pStyle w:val="Pagrindinistekstas"/>
              <w:ind w:firstLine="0"/>
              <w:rPr>
                <w:rFonts w:cs="Calibri"/>
              </w:rPr>
            </w:pPr>
            <w:r w:rsidRPr="009B55E4">
              <w:rPr>
                <w:rFonts w:cs="Calibri"/>
              </w:rPr>
              <w:t xml:space="preserve">Esant aplinkybėms, dėl kurių perkančioji organizacija negali pati pasitikrinti, užfiksuoti ir išsaugoti reikalaujamų duomenų (pvz., sistema neveikia, sąraše nėra reikiamų duomenų ar pan.), perkančioji organizacija turi teisę kreiptis į tiekėją dėl atitiktį šiam </w:t>
            </w:r>
            <w:r w:rsidRPr="009B55E4">
              <w:rPr>
                <w:rFonts w:cs="Calibri"/>
              </w:rPr>
              <w:lastRenderedPageBreak/>
              <w:t>reikalavimui patvirtinančių dokumentų pateikimo.</w:t>
            </w:r>
          </w:p>
          <w:p w14:paraId="2EA2E71E" w14:textId="77777777" w:rsidR="00914CF9" w:rsidRPr="009B55E4" w:rsidRDefault="00914CF9" w:rsidP="00393074">
            <w:pPr>
              <w:spacing w:after="0" w:line="240" w:lineRule="auto"/>
              <w:jc w:val="both"/>
              <w:rPr>
                <w:rFonts w:ascii="Times New Roman" w:hAnsi="Times New Roman" w:cs="Times New Roman"/>
                <w:color w:val="E36C0A"/>
                <w:sz w:val="24"/>
                <w:szCs w:val="24"/>
                <w:lang w:eastAsia="en-US"/>
              </w:rPr>
            </w:pPr>
          </w:p>
          <w:p w14:paraId="3A8925EB" w14:textId="77777777" w:rsidR="00914CF9" w:rsidRPr="009B55E4" w:rsidRDefault="00914CF9" w:rsidP="00393074">
            <w:pPr>
              <w:spacing w:after="0" w:line="240" w:lineRule="auto"/>
              <w:jc w:val="both"/>
              <w:rPr>
                <w:rFonts w:ascii="Times New Roman" w:hAnsi="Times New Roman" w:cs="Times New Roman"/>
                <w:color w:val="C00000"/>
                <w:sz w:val="24"/>
                <w:szCs w:val="24"/>
                <w:lang w:eastAsia="en-US"/>
              </w:rPr>
            </w:pPr>
          </w:p>
          <w:p w14:paraId="3A806ECE" w14:textId="77777777" w:rsidR="00914CF9" w:rsidRPr="009B55E4" w:rsidRDefault="00914CF9" w:rsidP="00393074">
            <w:pPr>
              <w:spacing w:after="0" w:line="240" w:lineRule="auto"/>
              <w:jc w:val="both"/>
              <w:rPr>
                <w:rFonts w:ascii="Times New Roman" w:hAnsi="Times New Roman" w:cs="Times New Roman"/>
                <w:sz w:val="24"/>
                <w:szCs w:val="24"/>
                <w:lang w:eastAsia="en-US"/>
              </w:rPr>
            </w:pPr>
            <w:r w:rsidRPr="009B55E4">
              <w:rPr>
                <w:rFonts w:ascii="Times New Roman" w:hAnsi="Times New Roman" w:cs="Times New Roman"/>
                <w:sz w:val="24"/>
                <w:szCs w:val="24"/>
                <w:lang w:eastAsia="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bookmarkEnd w:id="11"/>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0590AB5"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7CFA7A"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w:t>
      </w:r>
      <w:r w:rsidRPr="00191CC4">
        <w:rPr>
          <w:rFonts w:ascii="Times New Roman" w:eastAsia="Calibri" w:hAnsi="Times New Roman" w:cs="Times New Roman"/>
          <w:sz w:val="24"/>
          <w:szCs w:val="24"/>
          <w:lang w:eastAsia="en-US"/>
        </w:rPr>
        <w:lastRenderedPageBreak/>
        <w:t xml:space="preserve">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AC5508">
        <w:rPr>
          <w:rFonts w:ascii="Times New Roman" w:eastAsia="Calibri" w:hAnsi="Times New Roman" w:cs="Times New Roman"/>
          <w:sz w:val="24"/>
          <w:szCs w:val="24"/>
          <w:lang w:eastAsia="en-US"/>
        </w:rPr>
        <w:fldChar w:fldCharType="begin"/>
      </w:r>
      <w:r w:rsidR="000D3A83" w:rsidRPr="00AC5508">
        <w:rPr>
          <w:rFonts w:ascii="Times New Roman" w:eastAsia="Calibri" w:hAnsi="Times New Roman" w:cs="Times New Roman"/>
          <w:sz w:val="24"/>
          <w:szCs w:val="24"/>
          <w:lang w:eastAsia="en-US"/>
        </w:rPr>
        <w:instrText xml:space="preserve"> REF _Ref495668603 \r \h </w:instrText>
      </w:r>
      <w:r w:rsidR="007805EB" w:rsidRPr="00AC5508">
        <w:rPr>
          <w:rFonts w:ascii="Times New Roman" w:eastAsia="Calibri" w:hAnsi="Times New Roman" w:cs="Times New Roman"/>
          <w:sz w:val="24"/>
          <w:szCs w:val="24"/>
          <w:lang w:eastAsia="en-US"/>
        </w:rPr>
        <w:instrText xml:space="preserve"> \* MERGEFORMAT </w:instrText>
      </w:r>
      <w:r w:rsidR="000D3A83" w:rsidRPr="00AC5508">
        <w:rPr>
          <w:rFonts w:ascii="Times New Roman" w:eastAsia="Calibri" w:hAnsi="Times New Roman" w:cs="Times New Roman"/>
          <w:sz w:val="24"/>
          <w:szCs w:val="24"/>
          <w:lang w:eastAsia="en-US"/>
        </w:rPr>
      </w:r>
      <w:r w:rsidR="000D3A83" w:rsidRPr="00AC5508">
        <w:rPr>
          <w:rFonts w:ascii="Times New Roman" w:eastAsia="Calibri" w:hAnsi="Times New Roman" w:cs="Times New Roman"/>
          <w:sz w:val="24"/>
          <w:szCs w:val="24"/>
          <w:lang w:eastAsia="en-US"/>
        </w:rPr>
        <w:fldChar w:fldCharType="separate"/>
      </w:r>
      <w:r w:rsidR="00845B5D" w:rsidRPr="00AC5508">
        <w:rPr>
          <w:rFonts w:ascii="Times New Roman" w:eastAsia="Calibri" w:hAnsi="Times New Roman" w:cs="Times New Roman"/>
          <w:sz w:val="24"/>
          <w:szCs w:val="24"/>
          <w:lang w:eastAsia="en-US"/>
        </w:rPr>
        <w:t>11</w:t>
      </w:r>
      <w:r w:rsidR="000D3A83" w:rsidRPr="00AC5508">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9120000"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4" w:name="_Ref133053216"/>
      <w:r w:rsidRPr="00956628">
        <w:rPr>
          <w:rFonts w:eastAsia="Calibri"/>
          <w:szCs w:val="24"/>
        </w:rPr>
        <w:t>Rusijos pilietis, fizinis ar juridinis asmuo, subjektas ar organizacija, įsisteigęs Rusijoje;</w:t>
      </w:r>
      <w:bookmarkEnd w:id="14"/>
    </w:p>
    <w:p w14:paraId="20B3200B" w14:textId="76B83A7A"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5"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B00C9">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5"/>
    </w:p>
    <w:p w14:paraId="0CDAF92B" w14:textId="3D4359E1"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F0D3F">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6" w:name="_Toc164928883"/>
      <w:r w:rsidRPr="003B3F60">
        <w:t>IV SKYRIUS</w:t>
      </w:r>
      <w:r w:rsidR="00A219AF">
        <w:t xml:space="preserve">. </w:t>
      </w:r>
      <w:r w:rsidR="00191CC4" w:rsidRPr="003B3F60">
        <w:t>TIEKĖJŲ GRUPĖS DALYVAVIMAS PIRKIMO PROCEDŪROSE</w:t>
      </w:r>
      <w:bookmarkEnd w:id="16"/>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FE14AC3"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7" w:name="_Toc164928884"/>
      <w:r w:rsidRPr="003B3F60">
        <w:t>V SKYRIUS</w:t>
      </w:r>
      <w:r w:rsidR="00A219AF">
        <w:t xml:space="preserve">. </w:t>
      </w:r>
      <w:r w:rsidR="00191CC4" w:rsidRPr="003B3F60">
        <w:t>PASIŪLYMŲ GALIOJIMO UŽTIKRINIMO REIKALAVIMAI</w:t>
      </w:r>
      <w:bookmarkEnd w:id="17"/>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75B6138D" w:rsidR="00A95BF6" w:rsidRDefault="00A95BF6" w:rsidP="0D8746D5">
      <w:pPr>
        <w:pStyle w:val="Sraopastraipa"/>
        <w:ind w:left="0" w:firstLine="491"/>
      </w:pPr>
      <w:r>
        <w:t>54. Jei dalyvis, kuris bus kviečiamas sudaryti pirkimo sutartį, atsisakys ją sudaryti, jis</w:t>
      </w:r>
      <w:r w:rsidR="00402989">
        <w:t xml:space="preserve"> </w:t>
      </w:r>
      <w:r w:rsidR="00E33B82">
        <w:t xml:space="preserve">perkančiajai organizacijai </w:t>
      </w:r>
      <w:r>
        <w:t xml:space="preserve">pareikalavus turės sumokėti </w:t>
      </w:r>
      <w:r w:rsidR="003E4F30">
        <w:t>7</w:t>
      </w:r>
      <w:r w:rsidR="00CE5573">
        <w:t xml:space="preserve"> </w:t>
      </w:r>
      <w:r w:rsidR="003E4F30">
        <w:t xml:space="preserve">400,00 </w:t>
      </w:r>
      <w:r w:rsidR="00CE5573">
        <w:t xml:space="preserve">(septynių tūkstančių keturių šimtų) </w:t>
      </w:r>
      <w:r w:rsidR="003E4F30">
        <w:t>Eur</w:t>
      </w:r>
      <w:r>
        <w:t xml:space="preserve"> </w:t>
      </w:r>
      <w:r w:rsidR="000874AC">
        <w:t xml:space="preserve">dydžio baudą </w:t>
      </w:r>
      <w:r>
        <w:t xml:space="preserve">ir padengti </w:t>
      </w:r>
      <w:r w:rsidR="00402989">
        <w:t>perkančiosios organizacijos</w:t>
      </w:r>
      <w: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8" w:name="_Toc164928885"/>
      <w:r w:rsidRPr="003B3F60">
        <w:t>VI SKYRIUS</w:t>
      </w:r>
      <w:r w:rsidR="00A219AF">
        <w:t xml:space="preserve">. </w:t>
      </w:r>
      <w:r w:rsidR="00191CC4" w:rsidRPr="003B3F60">
        <w:t>PASIŪLYMŲ RENGIMAS, PATEIKIMAS, KEITIMAS</w:t>
      </w:r>
      <w:bookmarkEnd w:id="18"/>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F736493"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203167AA" w:rsidR="00191CC4" w:rsidRPr="00D34224" w:rsidRDefault="00191CC4" w:rsidP="0D8746D5">
      <w:pPr>
        <w:numPr>
          <w:ilvl w:val="0"/>
          <w:numId w:val="7"/>
        </w:numPr>
        <w:spacing w:after="0" w:line="240" w:lineRule="auto"/>
        <w:ind w:left="0" w:firstLine="567"/>
        <w:contextualSpacing/>
        <w:jc w:val="both"/>
        <w:rPr>
          <w:rStyle w:val="ui-provider"/>
          <w:rFonts w:ascii="Times New Roman" w:hAnsi="Times New Roman" w:cs="Times New Roman"/>
          <w:sz w:val="24"/>
          <w:szCs w:val="24"/>
          <w:lang w:eastAsia="en-US"/>
        </w:rPr>
      </w:pPr>
      <w:r w:rsidRPr="0D8746D5">
        <w:rPr>
          <w:rFonts w:ascii="Times New Roman" w:eastAsia="Calibri" w:hAnsi="Times New Roman" w:cs="Times New Roman"/>
          <w:sz w:val="24"/>
          <w:szCs w:val="24"/>
          <w:lang w:eastAsia="en-US"/>
        </w:rPr>
        <w:lastRenderedPageBreak/>
        <w:t xml:space="preserve">Perkančioji organizacija </w:t>
      </w:r>
      <w:r w:rsidR="009557EF" w:rsidRPr="0D8746D5">
        <w:rPr>
          <w:rFonts w:ascii="Times New Roman" w:eastAsia="Calibri" w:hAnsi="Times New Roman" w:cs="Times New Roman"/>
          <w:b/>
          <w:bCs/>
          <w:sz w:val="24"/>
          <w:szCs w:val="24"/>
          <w:lang w:eastAsia="en-US"/>
        </w:rPr>
        <w:t>ne</w:t>
      </w:r>
      <w:r w:rsidRPr="0D8746D5">
        <w:rPr>
          <w:rFonts w:ascii="Times New Roman" w:eastAsia="Calibri" w:hAnsi="Times New Roman" w:cs="Times New Roman"/>
          <w:b/>
          <w:bCs/>
          <w:sz w:val="24"/>
          <w:szCs w:val="24"/>
          <w:lang w:eastAsia="en-US"/>
        </w:rPr>
        <w:t xml:space="preserve">reikalauja, kad </w:t>
      </w:r>
      <w:r w:rsidR="00B0713C" w:rsidRPr="0D8746D5">
        <w:rPr>
          <w:rFonts w:ascii="Times New Roman" w:eastAsia="Calibri" w:hAnsi="Times New Roman" w:cs="Times New Roman"/>
          <w:b/>
          <w:bCs/>
          <w:sz w:val="24"/>
          <w:szCs w:val="24"/>
          <w:lang w:eastAsia="en-US"/>
        </w:rPr>
        <w:t>p</w:t>
      </w:r>
      <w:r w:rsidRPr="0D8746D5">
        <w:rPr>
          <w:rFonts w:ascii="Times New Roman" w:eastAsia="Calibri" w:hAnsi="Times New Roman" w:cs="Times New Roman"/>
          <w:b/>
          <w:bCs/>
          <w:sz w:val="24"/>
          <w:szCs w:val="24"/>
          <w:lang w:eastAsia="en-US"/>
        </w:rPr>
        <w:t>ateiktas pasiūlymas būtų pasirašytas kvalifikuotu elektroniniu parašu</w:t>
      </w:r>
      <w:r w:rsidRPr="0D8746D5">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sidRPr="0D8746D5">
        <w:rPr>
          <w:rFonts w:ascii="Times New Roman" w:eastAsia="Calibri" w:hAnsi="Times New Roman" w:cs="Times New Roman"/>
          <w:sz w:val="24"/>
          <w:szCs w:val="24"/>
          <w:lang w:eastAsia="en-US"/>
        </w:rPr>
        <w:t xml:space="preserve"> </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20605C6"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0712704A"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D8746D5">
        <w:rPr>
          <w:rFonts w:ascii="Times New Roman" w:eastAsia="Calibri" w:hAnsi="Times New Roman" w:cs="Times New Roman"/>
          <w:sz w:val="24"/>
          <w:szCs w:val="24"/>
          <w:lang w:eastAsia="en-US"/>
        </w:rPr>
        <w:t xml:space="preserve">užpildytas </w:t>
      </w:r>
      <w:r w:rsidR="009557EF" w:rsidRPr="0D8746D5">
        <w:rPr>
          <w:rFonts w:ascii="Times New Roman" w:eastAsia="Calibri" w:hAnsi="Times New Roman" w:cs="Times New Roman"/>
          <w:sz w:val="24"/>
          <w:szCs w:val="24"/>
          <w:lang w:eastAsia="en-US"/>
        </w:rPr>
        <w:t xml:space="preserve">ir pasirašytas </w:t>
      </w:r>
      <w:r w:rsidRPr="0D8746D5">
        <w:rPr>
          <w:rFonts w:ascii="Times New Roman" w:eastAsia="Calibri" w:hAnsi="Times New Roman" w:cs="Times New Roman"/>
          <w:sz w:val="24"/>
          <w:szCs w:val="24"/>
          <w:lang w:eastAsia="en-US"/>
        </w:rPr>
        <w:t>pasiūlymas pagal pasiūlymo formą (</w:t>
      </w:r>
      <w:r w:rsidR="00893491" w:rsidRPr="0D8746D5">
        <w:rPr>
          <w:rFonts w:ascii="Times New Roman" w:eastAsia="Calibri" w:hAnsi="Times New Roman" w:cs="Times New Roman"/>
          <w:sz w:val="24"/>
          <w:szCs w:val="24"/>
          <w:lang w:eastAsia="en-US"/>
        </w:rPr>
        <w:t xml:space="preserve">pirkimo sąlygų </w:t>
      </w:r>
      <w:r w:rsidRPr="0D8746D5">
        <w:rPr>
          <w:rFonts w:ascii="Times New Roman" w:eastAsia="Calibri" w:hAnsi="Times New Roman" w:cs="Times New Roman"/>
          <w:sz w:val="24"/>
          <w:szCs w:val="24"/>
          <w:lang w:eastAsia="en-US"/>
        </w:rPr>
        <w:t>2 priedas);</w:t>
      </w:r>
    </w:p>
    <w:p w14:paraId="1EB5A040" w14:textId="1C44FE33"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D8746D5">
        <w:rPr>
          <w:rFonts w:ascii="Times New Roman" w:eastAsia="Calibri" w:hAnsi="Times New Roman" w:cs="Times New Roman"/>
          <w:sz w:val="24"/>
          <w:szCs w:val="24"/>
          <w:lang w:eastAsia="en-US"/>
        </w:rPr>
        <w:t xml:space="preserve">užpildytas </w:t>
      </w:r>
      <w:r w:rsidR="009557EF" w:rsidRPr="0D8746D5">
        <w:rPr>
          <w:rFonts w:ascii="Times New Roman" w:eastAsia="Calibri" w:hAnsi="Times New Roman" w:cs="Times New Roman"/>
          <w:sz w:val="24"/>
          <w:szCs w:val="24"/>
          <w:lang w:eastAsia="en-US"/>
        </w:rPr>
        <w:t xml:space="preserve">ir pasirašytas </w:t>
      </w:r>
      <w:r w:rsidRPr="0D8746D5">
        <w:rPr>
          <w:rFonts w:ascii="Times New Roman" w:eastAsia="Calibri" w:hAnsi="Times New Roman" w:cs="Times New Roman"/>
          <w:sz w:val="24"/>
          <w:szCs w:val="24"/>
          <w:lang w:eastAsia="en-US"/>
        </w:rPr>
        <w:t>EBVPD (</w:t>
      </w:r>
      <w:r w:rsidR="00893491" w:rsidRPr="0D8746D5">
        <w:rPr>
          <w:rFonts w:ascii="Times New Roman" w:eastAsia="Calibri" w:hAnsi="Times New Roman" w:cs="Times New Roman"/>
          <w:sz w:val="24"/>
          <w:szCs w:val="24"/>
          <w:lang w:eastAsia="en-US"/>
        </w:rPr>
        <w:t xml:space="preserve">pirkimo sąlygų </w:t>
      </w:r>
      <w:r w:rsidR="00831C25" w:rsidRPr="0D8746D5">
        <w:rPr>
          <w:rFonts w:ascii="Times New Roman" w:eastAsia="Calibri" w:hAnsi="Times New Roman" w:cs="Times New Roman"/>
          <w:sz w:val="24"/>
          <w:szCs w:val="24"/>
          <w:lang w:eastAsia="en-US"/>
        </w:rPr>
        <w:t>5</w:t>
      </w:r>
      <w:r w:rsidRPr="0D8746D5">
        <w:rPr>
          <w:rFonts w:ascii="Times New Roman" w:eastAsia="Calibri" w:hAnsi="Times New Roman" w:cs="Times New Roman"/>
          <w:sz w:val="24"/>
          <w:szCs w:val="24"/>
          <w:lang w:eastAsia="en-US"/>
        </w:rPr>
        <w:t xml:space="preserve"> priedas). EBVPD turi užpildyti, pasirašyti ir pateikti tiekėjas, </w:t>
      </w:r>
      <w:r w:rsidRPr="0D8746D5">
        <w:rPr>
          <w:rFonts w:ascii="Times New Roman" w:eastAsia="Calibri" w:hAnsi="Times New Roman" w:cs="Times New Roman"/>
          <w:b/>
          <w:bCs/>
          <w:sz w:val="24"/>
          <w:szCs w:val="24"/>
          <w:lang w:eastAsia="en-US"/>
        </w:rPr>
        <w:t>kiekvienas</w:t>
      </w:r>
      <w:r w:rsidRPr="0D8746D5">
        <w:rPr>
          <w:rFonts w:ascii="Times New Roman" w:eastAsia="Calibri" w:hAnsi="Times New Roman" w:cs="Times New Roman"/>
          <w:sz w:val="24"/>
          <w:szCs w:val="24"/>
          <w:lang w:eastAsia="en-US"/>
        </w:rPr>
        <w:t xml:space="preserve"> tiekėjų grupės partneris (jei pasiūlymą pateikia tiekėjų grupė), </w:t>
      </w:r>
      <w:r w:rsidRPr="0D8746D5">
        <w:rPr>
          <w:rFonts w:ascii="Times New Roman" w:eastAsia="Calibri" w:hAnsi="Times New Roman" w:cs="Times New Roman"/>
          <w:b/>
          <w:bCs/>
          <w:sz w:val="24"/>
          <w:szCs w:val="24"/>
          <w:lang w:eastAsia="en-US"/>
        </w:rPr>
        <w:t>kiekvienas</w:t>
      </w:r>
      <w:r w:rsidRPr="0D8746D5">
        <w:rPr>
          <w:rFonts w:ascii="Times New Roman" w:eastAsia="Calibri" w:hAnsi="Times New Roman" w:cs="Times New Roman"/>
          <w:sz w:val="24"/>
          <w:szCs w:val="24"/>
          <w:lang w:eastAsia="en-US"/>
        </w:rPr>
        <w:t xml:space="preserve"> </w:t>
      </w:r>
      <w:r w:rsidR="00D11B54" w:rsidRPr="0D8746D5">
        <w:rPr>
          <w:rFonts w:ascii="Times New Roman" w:eastAsia="Calibri" w:hAnsi="Times New Roman" w:cs="Times New Roman"/>
          <w:sz w:val="24"/>
          <w:szCs w:val="24"/>
          <w:lang w:eastAsia="en-US"/>
        </w:rPr>
        <w:t>subtiekėjas</w:t>
      </w:r>
      <w:r w:rsidRPr="0D8746D5">
        <w:rPr>
          <w:rFonts w:ascii="Times New Roman" w:eastAsia="Calibri" w:hAnsi="Times New Roman" w:cs="Times New Roman"/>
          <w:sz w:val="24"/>
          <w:szCs w:val="24"/>
          <w:lang w:eastAsia="en-US"/>
        </w:rPr>
        <w:t>, kurio pajėgumais</w:t>
      </w:r>
      <w:r w:rsidR="00BF573F" w:rsidRPr="0D8746D5">
        <w:rPr>
          <w:rFonts w:ascii="Times New Roman" w:eastAsia="Calibri" w:hAnsi="Times New Roman" w:cs="Times New Roman"/>
          <w:sz w:val="24"/>
          <w:szCs w:val="24"/>
          <w:lang w:eastAsia="en-US"/>
        </w:rPr>
        <w:t>, t. y. siek</w:t>
      </w:r>
      <w:r w:rsidR="00080559" w:rsidRPr="0D8746D5">
        <w:rPr>
          <w:rFonts w:ascii="Times New Roman" w:eastAsia="Calibri" w:hAnsi="Times New Roman" w:cs="Times New Roman"/>
          <w:sz w:val="24"/>
          <w:szCs w:val="24"/>
          <w:lang w:eastAsia="en-US"/>
        </w:rPr>
        <w:t>damas</w:t>
      </w:r>
      <w:r w:rsidR="00BF573F" w:rsidRPr="0D8746D5">
        <w:rPr>
          <w:rFonts w:ascii="Times New Roman" w:eastAsia="Calibri" w:hAnsi="Times New Roman" w:cs="Times New Roman"/>
          <w:sz w:val="24"/>
          <w:szCs w:val="24"/>
          <w:lang w:eastAsia="en-US"/>
        </w:rPr>
        <w:t xml:space="preserve"> atitikti kvalifikacijos reikalavimus,</w:t>
      </w:r>
      <w:r w:rsidRPr="0D8746D5">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F6F6F3A"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6ED3E6F3" w14:textId="06F1D291" w:rsidR="00191CC4" w:rsidRDefault="001C3B0D" w:rsidP="00191CC4">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C3B0D">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r w:rsidRPr="001C3B0D" w:rsidDel="001C3B0D">
        <w:rPr>
          <w:rFonts w:ascii="Times New Roman" w:eastAsia="Times New Roman" w:hAnsi="Times New Roman" w:cs="Times New Roman"/>
          <w:sz w:val="24"/>
          <w:szCs w:val="24"/>
          <w:lang w:eastAsia="en-US"/>
        </w:rPr>
        <w:t xml:space="preserve"> </w:t>
      </w:r>
    </w:p>
    <w:p w14:paraId="3EA43259" w14:textId="77777777" w:rsidR="001C3B0D" w:rsidRPr="001C3B0D" w:rsidRDefault="001C3B0D" w:rsidP="00AC5508">
      <w:pPr>
        <w:spacing w:after="0" w:line="240" w:lineRule="auto"/>
        <w:ind w:left="567"/>
        <w:contextualSpacing/>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1C3B0D">
        <w:t>2</w:t>
      </w:r>
      <w:r w:rsidR="10A9B61B" w:rsidRPr="00AC5508">
        <w:t xml:space="preserve">016 m. balandžio 27 d. Europos Parlamento ir Tarybos </w:t>
      </w:r>
      <w:r w:rsidR="10A9B61B" w:rsidRPr="001C3B0D">
        <w:t xml:space="preserve"> </w:t>
      </w:r>
      <w:r w:rsidR="007236AD" w:rsidRPr="001C3B0D">
        <w:t xml:space="preserve">reglamento </w:t>
      </w:r>
      <w:r w:rsidRPr="001C3B0D">
        <w:t xml:space="preserve">(ES) 2016/679 </w:t>
      </w:r>
      <w:r w:rsidR="5F303EC3" w:rsidRPr="00AC5508">
        <w:rPr>
          <w:szCs w:val="24"/>
        </w:rPr>
        <w:t xml:space="preserve">dėl fizinių asmenų apsaugos tvarkant asmens duomenis ir dėl laisvo tokių duomenų judėjimo ir kuriuo panaikinama Direktyva 95/46/EB (Bendrasis duomenų apsaugos reglamentas) </w:t>
      </w:r>
      <w:r w:rsidR="5F303EC3" w:rsidRPr="001C3B0D">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lastRenderedPageBreak/>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25EA7F9A" w14:textId="77777777" w:rsidR="00170615" w:rsidRPr="00224C73" w:rsidRDefault="00170615" w:rsidP="00170615">
      <w:pPr>
        <w:pStyle w:val="Sraopastraipa"/>
        <w:numPr>
          <w:ilvl w:val="0"/>
          <w:numId w:val="7"/>
        </w:numPr>
        <w:ind w:left="0" w:firstLine="567"/>
      </w:pPr>
      <w:r>
        <w:t>Asmens duomenų tvarkymą perkančiojoje organizacijoje reglamentuoja joje patvirtintos asmens duomenų tvarkymo taisyklės.</w:t>
      </w:r>
    </w:p>
    <w:p w14:paraId="6EF3E520" w14:textId="4F93A40F" w:rsidR="00763947" w:rsidRPr="00224C73" w:rsidRDefault="00763947" w:rsidP="0D8746D5">
      <w:pPr>
        <w:pStyle w:val="Sraopastraipa"/>
        <w:ind w:left="567"/>
      </w:pP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38ACC6FE" w:rsidR="00191CC4" w:rsidRPr="00191CC4" w:rsidRDefault="00191CC4" w:rsidP="001C3B0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9" w:name="_Toc164928886"/>
      <w:r w:rsidRPr="003B3F60">
        <w:t>VII SKYRIUS</w:t>
      </w:r>
      <w:r w:rsidR="00A219AF">
        <w:t xml:space="preserve">. </w:t>
      </w:r>
      <w:r w:rsidR="000D3322" w:rsidRPr="003B3F60">
        <w:t>PASIŪLYMŲ KAINOS ŠIFRAVIMAS</w:t>
      </w:r>
      <w:bookmarkEnd w:id="19"/>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45609F32" w14:textId="77777777" w:rsidR="001B4542" w:rsidRPr="00372ADD" w:rsidRDefault="001B4542" w:rsidP="001B4542">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6C815D6" w14:textId="77777777" w:rsidR="001B4542" w:rsidRDefault="001B4542" w:rsidP="001B4542">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64FA6FF5" w14:textId="77777777" w:rsidR="001B4542" w:rsidRDefault="001B4542" w:rsidP="001B4542">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76A5F333" w14:textId="77777777" w:rsidR="001B4542" w:rsidRDefault="001B4542" w:rsidP="001B4542">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576FECA1" w14:textId="77777777" w:rsidR="001B4542" w:rsidRPr="0031605D" w:rsidRDefault="001B4542" w:rsidP="001B4542">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20"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w:t>
      </w:r>
      <w:r w:rsidR="00191CC4" w:rsidRPr="003B3F60">
        <w:lastRenderedPageBreak/>
        <w:t>PERKANČIOJI ORGANIZACIJA SAVO INICIATYVA GALI PAAIŠKINTI (PATIKSLINTI) PIRKIMO DOKUMENTUS</w:t>
      </w:r>
      <w:bookmarkEnd w:id="20"/>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5E782EA"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56A1240E"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50963C21"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1" w:name="_Toc164928888"/>
      <w:r w:rsidRPr="003B3F60">
        <w:t>IX SKYRIUS</w:t>
      </w:r>
      <w:r w:rsidR="00A219AF">
        <w:t xml:space="preserve">. </w:t>
      </w:r>
      <w:r w:rsidR="00191CC4" w:rsidRPr="003B3F60">
        <w:t>SUSIPAŽINIMO SU PASIŪLYMAIS IR JŲ NAGRINĖJIMO PROCEDŪROS</w:t>
      </w:r>
      <w:bookmarkEnd w:id="21"/>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lastRenderedPageBreak/>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4A4B8B90" w14:textId="6AE02935"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896D67" w:rsidR="00191CC4" w:rsidRPr="001C3B0D"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AC5508">
        <w:rPr>
          <w:rFonts w:ascii="Times New Roman" w:eastAsia="Calibri" w:hAnsi="Times New Roman" w:cs="Times New Roman"/>
          <w:sz w:val="24"/>
          <w:szCs w:val="24"/>
          <w:lang w:eastAsia="en-US"/>
        </w:rPr>
        <w:t>kainą</w:t>
      </w:r>
      <w:r w:rsidRPr="001C3B0D">
        <w:rPr>
          <w:rFonts w:ascii="Times New Roman" w:eastAsia="Calibri" w:hAnsi="Times New Roman" w:cs="Times New Roman"/>
          <w:sz w:val="24"/>
          <w:szCs w:val="24"/>
          <w:lang w:eastAsia="en-US"/>
        </w:rPr>
        <w:t>.</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2"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2"/>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074BC9F" w:rsidR="00407DBC" w:rsidRPr="00FA6D50"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FA6D50">
        <w:rPr>
          <w:rFonts w:ascii="Times New Roman" w:eastAsia="Times New Roman" w:hAnsi="Times New Roman" w:cs="Times New Roman"/>
          <w:sz w:val="24"/>
          <w:szCs w:val="24"/>
          <w:lang w:eastAsia="en-US"/>
        </w:rPr>
        <w:t xml:space="preserve">Jeigu dalyvis, kuriam buvo pasiūlyta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raštu atsisako ją sudaryti arba iki perkančiosios organizacijos nurodyto laiko nepasirašo pirkimo </w:t>
      </w:r>
      <w:r w:rsidRPr="00AC5508">
        <w:rPr>
          <w:rFonts w:ascii="Times New Roman" w:eastAsia="Times New Roman" w:hAnsi="Times New Roman" w:cs="Times New Roman"/>
          <w:sz w:val="24"/>
          <w:szCs w:val="24"/>
          <w:lang w:eastAsia="en-US"/>
        </w:rPr>
        <w:t>(preliminariosios)</w:t>
      </w:r>
      <w:r w:rsidRPr="00FA6D50">
        <w:rPr>
          <w:rFonts w:ascii="Times New Roman" w:eastAsia="Times New Roman" w:hAnsi="Times New Roman" w:cs="Times New Roman"/>
          <w:sz w:val="24"/>
          <w:szCs w:val="24"/>
          <w:lang w:eastAsia="en-US"/>
        </w:rPr>
        <w:t xml:space="preserve"> sutarties, </w:t>
      </w:r>
      <w:r w:rsidRPr="00FA6D50">
        <w:rPr>
          <w:rFonts w:ascii="Times New Roman" w:eastAsia="Times New Roman" w:hAnsi="Times New Roman" w:cs="Times New Roman"/>
          <w:snapToGrid w:val="0"/>
          <w:sz w:val="24"/>
          <w:szCs w:val="24"/>
          <w:lang w:eastAsia="en-US"/>
        </w:rPr>
        <w:t xml:space="preserve">arba atsisako sudaryti pirkimo </w:t>
      </w:r>
      <w:r w:rsidRPr="00AC5508">
        <w:rPr>
          <w:rFonts w:ascii="Times New Roman" w:eastAsia="Times New Roman" w:hAnsi="Times New Roman" w:cs="Times New Roman"/>
          <w:snapToGrid w:val="0"/>
          <w:sz w:val="24"/>
          <w:szCs w:val="24"/>
          <w:lang w:eastAsia="en-US"/>
        </w:rPr>
        <w:t>(preliminariąją)</w:t>
      </w:r>
      <w:r w:rsidRPr="00FA6D50">
        <w:rPr>
          <w:rFonts w:ascii="Times New Roman" w:eastAsia="Times New Roman" w:hAnsi="Times New Roman" w:cs="Times New Roman"/>
          <w:snapToGrid w:val="0"/>
          <w:sz w:val="24"/>
          <w:szCs w:val="24"/>
          <w:lang w:eastAsia="en-US"/>
        </w:rPr>
        <w:t xml:space="preserve"> sutartį Viešųjų pirkimų įstatyme ir pirkimo dokumentuose nustatytomis sąlygomis,</w:t>
      </w:r>
      <w:r w:rsidRPr="00FA6D50">
        <w:rPr>
          <w:rFonts w:ascii="Times New Roman" w:eastAsia="Times New Roman" w:hAnsi="Times New Roman" w:cs="Times New Roman"/>
          <w:sz w:val="24"/>
          <w:szCs w:val="24"/>
          <w:lang w:eastAsia="en-US"/>
        </w:rPr>
        <w:t xml:space="preserve"> laikoma, kad jis atsisakė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Tokiu atveju, jeigu tiekėjas iki perkančiosios organizacijos nurodyto termino nepateikia pirkimo dokumentuose nustatyto pirkimo sutarties įvykdymo užtikrinimą patvirtinančio dokumento </w:t>
      </w:r>
      <w:r w:rsidR="000F3838" w:rsidRPr="00FA6D50">
        <w:rPr>
          <w:rFonts w:ascii="Times New Roman" w:eastAsia="Times New Roman" w:hAnsi="Times New Roman" w:cs="Times New Roman"/>
          <w:sz w:val="24"/>
          <w:szCs w:val="24"/>
          <w:lang w:eastAsia="en-US"/>
        </w:rPr>
        <w:t xml:space="preserve">(jei buvo reikalauta) </w:t>
      </w:r>
      <w:r w:rsidRPr="00FA6D50">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dalyviui, kurio pasiūlymas pagal nustatytą pasiūlymų eilę yra pirmas po dalyvio, atsisakiusio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w:t>
      </w:r>
      <w:r w:rsidRPr="00FA6D50">
        <w:rPr>
          <w:rFonts w:ascii="Times New Roman" w:eastAsia="Times New Roman" w:hAnsi="Times New Roman" w:cs="Times New Roman"/>
          <w:bCs/>
          <w:sz w:val="24"/>
          <w:szCs w:val="24"/>
          <w:lang w:eastAsia="en-US"/>
        </w:rPr>
        <w:t xml:space="preserve">, nepateikusio pirkimo sutarties įvykdymo užtikrinimo </w:t>
      </w:r>
      <w:r w:rsidR="000F3838" w:rsidRPr="00FA6D50">
        <w:rPr>
          <w:rFonts w:ascii="Times New Roman" w:eastAsia="Times New Roman" w:hAnsi="Times New Roman" w:cs="Times New Roman"/>
          <w:bCs/>
          <w:sz w:val="24"/>
          <w:szCs w:val="24"/>
          <w:lang w:eastAsia="en-US"/>
        </w:rPr>
        <w:t xml:space="preserve">(jei buvo reikalauta) </w:t>
      </w:r>
      <w:r w:rsidRPr="00FA6D50">
        <w:rPr>
          <w:rFonts w:ascii="Times New Roman" w:eastAsia="Times New Roman" w:hAnsi="Times New Roman" w:cs="Times New Roman"/>
          <w:bCs/>
          <w:sz w:val="24"/>
          <w:szCs w:val="24"/>
          <w:lang w:eastAsia="en-US"/>
        </w:rPr>
        <w:t>ar neįvykdžiusio kitų pirkimo sutarties įsigaliojimo sąlygų</w:t>
      </w:r>
      <w:r w:rsidRPr="00FA6D50">
        <w:rPr>
          <w:rFonts w:ascii="Times New Roman" w:eastAsia="Times New Roman" w:hAnsi="Times New Roman" w:cs="Times New Roman"/>
          <w:sz w:val="24"/>
          <w:szCs w:val="24"/>
          <w:lang w:eastAsia="en-US"/>
        </w:rPr>
        <w:t>, jeigu šis pasiūlymas nėra atmetamas.</w:t>
      </w:r>
    </w:p>
    <w:p w14:paraId="4C1A8841" w14:textId="6DA96E23" w:rsidR="00AB0A72" w:rsidRPr="00AC5508"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C5508">
        <w:rPr>
          <w:rStyle w:val="normaltextrun"/>
          <w:rFonts w:ascii="Times New Roman" w:hAnsi="Times New Roman" w:cs="Times New Roman"/>
          <w:sz w:val="24"/>
          <w:szCs w:val="24"/>
          <w:shd w:val="clear" w:color="auto" w:fill="FFFFFF"/>
        </w:rPr>
        <w:lastRenderedPageBreak/>
        <w:t xml:space="preserve">Vykdant pirkimo sutartį, sąskaitos faktūros priimamos ir apdorojamos vadovaujantis Lietuvos Respublikos finansinės apskaitos įstatymo 6 straipsnio 4 dalimi, išskyrus </w:t>
      </w:r>
      <w:r w:rsidR="455DB804" w:rsidRPr="00AC5508">
        <w:rPr>
          <w:rFonts w:ascii="Times New Roman" w:eastAsia="Times New Roman" w:hAnsi="Times New Roman" w:cs="Times New Roman"/>
          <w:sz w:val="24"/>
          <w:szCs w:val="24"/>
        </w:rPr>
        <w:t>Viešųjų pirkimų įstatymo 22</w:t>
      </w:r>
      <w:r w:rsidRPr="00AC5508">
        <w:rPr>
          <w:rStyle w:val="normaltextrun"/>
          <w:rFonts w:ascii="Times New Roman" w:hAnsi="Times New Roman" w:cs="Times New Roman"/>
          <w:sz w:val="24"/>
          <w:szCs w:val="24"/>
          <w:shd w:val="clear" w:color="auto" w:fill="FFFFFF"/>
        </w:rPr>
        <w:t xml:space="preserve"> straipsnio 12 dalyje nustatytus atvejus.</w:t>
      </w:r>
      <w:r w:rsidRPr="00AC5508">
        <w:rPr>
          <w:rStyle w:val="eop"/>
          <w:rFonts w:ascii="Times New Roman" w:hAnsi="Times New Roman" w:cs="Times New Roman"/>
          <w:sz w:val="24"/>
          <w:szCs w:val="24"/>
          <w:shd w:val="clear" w:color="auto" w:fill="FFFFFF"/>
        </w:rPr>
        <w:t> </w:t>
      </w:r>
    </w:p>
    <w:p w14:paraId="0B771C38" w14:textId="126C5FD5" w:rsidR="00FA6D50" w:rsidRPr="009B55E4" w:rsidRDefault="00191CC4" w:rsidP="00FA6D50">
      <w:pPr>
        <w:numPr>
          <w:ilvl w:val="0"/>
          <w:numId w:val="7"/>
        </w:numPr>
        <w:spacing w:after="0" w:line="240" w:lineRule="auto"/>
        <w:ind w:left="0" w:firstLine="567"/>
        <w:jc w:val="both"/>
        <w:rPr>
          <w:rFonts w:ascii="Times New Roman" w:hAnsi="Times New Roman" w:cs="Times New Roman"/>
          <w:color w:val="E36C0A"/>
          <w:sz w:val="24"/>
          <w:szCs w:val="24"/>
          <w:lang w:eastAsia="en-US"/>
        </w:rPr>
      </w:pPr>
      <w:r w:rsidRPr="00FA6D50">
        <w:rPr>
          <w:rFonts w:ascii="Times New Roman" w:eastAsia="Calibri" w:hAnsi="Times New Roman" w:cs="Times New Roman"/>
          <w:bCs/>
          <w:sz w:val="24"/>
          <w:szCs w:val="24"/>
          <w:lang w:eastAsia="en-US"/>
        </w:rPr>
        <w:t xml:space="preserve">Pirkimo sutartyje </w:t>
      </w:r>
      <w:r w:rsidR="00F74B28" w:rsidRPr="00FA6D50">
        <w:rPr>
          <w:rFonts w:ascii="Times New Roman" w:eastAsia="Calibri" w:hAnsi="Times New Roman" w:cs="Times New Roman"/>
          <w:bCs/>
          <w:sz w:val="24"/>
          <w:szCs w:val="24"/>
          <w:lang w:eastAsia="en-US"/>
        </w:rPr>
        <w:t xml:space="preserve">ir šios pirkimo sutarties galimiems pakeitimo atvejams </w:t>
      </w:r>
      <w:r w:rsidRPr="00FA6D50">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A6D50" w:rsidRPr="00FA6D50">
        <w:rPr>
          <w:rFonts w:ascii="Times New Roman" w:hAnsi="Times New Roman" w:cs="Times New Roman"/>
          <w:sz w:val="24"/>
          <w:szCs w:val="24"/>
          <w:lang w:eastAsia="en-US"/>
        </w:rPr>
        <w:t xml:space="preserve"> </w:t>
      </w:r>
      <w:r w:rsidR="00FA6D50" w:rsidRPr="009B55E4">
        <w:rPr>
          <w:rFonts w:ascii="Times New Roman" w:hAnsi="Times New Roman" w:cs="Times New Roman"/>
          <w:sz w:val="24"/>
          <w:szCs w:val="24"/>
          <w:lang w:eastAsia="en-US"/>
        </w:rPr>
        <w:t xml:space="preserve">fiksuotas įkainis.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FA6D50"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A6D50">
        <w:rPr>
          <w:rFonts w:ascii="Times New Roman" w:eastAsia="Calibri" w:hAnsi="Times New Roman" w:cs="Times New Roman"/>
          <w:sz w:val="24"/>
          <w:szCs w:val="24"/>
          <w:lang w:eastAsia="en-US"/>
        </w:rPr>
        <w:t xml:space="preserve">Tiesioginio atsiskaitymo su </w:t>
      </w:r>
      <w:r w:rsidR="00CF5E57" w:rsidRPr="00FA6D50">
        <w:rPr>
          <w:rFonts w:ascii="Times New Roman" w:eastAsia="Calibri" w:hAnsi="Times New Roman" w:cs="Times New Roman"/>
          <w:sz w:val="24"/>
          <w:szCs w:val="24"/>
          <w:lang w:eastAsia="en-US"/>
        </w:rPr>
        <w:t>subtiekėju (-</w:t>
      </w:r>
      <w:proofErr w:type="spellStart"/>
      <w:r w:rsidR="00CF5E57" w:rsidRPr="00FA6D50">
        <w:rPr>
          <w:rFonts w:ascii="Times New Roman" w:eastAsia="Calibri" w:hAnsi="Times New Roman" w:cs="Times New Roman"/>
          <w:sz w:val="24"/>
          <w:szCs w:val="24"/>
          <w:lang w:eastAsia="en-US"/>
        </w:rPr>
        <w:t>ais</w:t>
      </w:r>
      <w:proofErr w:type="spellEnd"/>
      <w:r w:rsidR="00CF5E57" w:rsidRPr="00FA6D50">
        <w:rPr>
          <w:rFonts w:ascii="Times New Roman" w:eastAsia="Calibri" w:hAnsi="Times New Roman" w:cs="Times New Roman"/>
          <w:sz w:val="24"/>
          <w:szCs w:val="24"/>
          <w:lang w:eastAsia="en-US"/>
        </w:rPr>
        <w:t>)</w:t>
      </w:r>
      <w:r w:rsidRPr="00FA6D50">
        <w:rPr>
          <w:rFonts w:ascii="Times New Roman" w:eastAsia="Calibri" w:hAnsi="Times New Roman" w:cs="Times New Roman"/>
          <w:sz w:val="24"/>
          <w:szCs w:val="24"/>
          <w:lang w:eastAsia="en-US"/>
        </w:rPr>
        <w:t xml:space="preserve"> galimybė yra numatyta pirkimo sutarties projekte (</w:t>
      </w:r>
      <w:r w:rsidR="00893491" w:rsidRPr="00FA6D50">
        <w:rPr>
          <w:rFonts w:ascii="Times New Roman" w:eastAsia="Calibri" w:hAnsi="Times New Roman" w:cs="Times New Roman"/>
          <w:sz w:val="24"/>
          <w:szCs w:val="24"/>
          <w:lang w:eastAsia="en-US"/>
        </w:rPr>
        <w:t xml:space="preserve">pirkimo sąlygų </w:t>
      </w:r>
      <w:r w:rsidRPr="00FA6D50">
        <w:rPr>
          <w:rFonts w:ascii="Times New Roman" w:eastAsia="Calibri" w:hAnsi="Times New Roman" w:cs="Times New Roman"/>
          <w:sz w:val="24"/>
          <w:szCs w:val="24"/>
          <w:lang w:eastAsia="en-US"/>
        </w:rPr>
        <w:t>3 pried</w:t>
      </w:r>
      <w:r w:rsidR="00E71F14" w:rsidRPr="00FA6D50">
        <w:rPr>
          <w:rFonts w:ascii="Times New Roman" w:eastAsia="Calibri" w:hAnsi="Times New Roman" w:cs="Times New Roman"/>
          <w:sz w:val="24"/>
          <w:szCs w:val="24"/>
          <w:lang w:eastAsia="en-US"/>
        </w:rPr>
        <w:t>e</w:t>
      </w:r>
      <w:r w:rsidRPr="00FA6D50">
        <w:rPr>
          <w:rFonts w:ascii="Times New Roman" w:eastAsia="Calibri" w:hAnsi="Times New Roman" w:cs="Times New Roman"/>
          <w:sz w:val="24"/>
          <w:szCs w:val="24"/>
          <w:lang w:eastAsia="en-US"/>
        </w:rPr>
        <w:t>)</w:t>
      </w:r>
      <w:r w:rsidR="00CF5E57" w:rsidRPr="00FA6D50">
        <w:rPr>
          <w:rFonts w:ascii="Times New Roman" w:eastAsia="Calibri" w:hAnsi="Times New Roman" w:cs="Times New Roman"/>
          <w:sz w:val="24"/>
          <w:szCs w:val="24"/>
          <w:lang w:eastAsia="en-US"/>
        </w:rPr>
        <w:t>.</w:t>
      </w:r>
    </w:p>
    <w:p w14:paraId="7241F987" w14:textId="7DB44D79" w:rsidR="00191CC4" w:rsidRPr="00FA6D50"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FA6D50">
        <w:rPr>
          <w:rFonts w:ascii="Times New Roman" w:eastAsia="Calibri" w:hAnsi="Times New Roman" w:cs="Times New Roman"/>
          <w:bCs/>
          <w:sz w:val="24"/>
          <w:szCs w:val="24"/>
          <w:lang w:eastAsia="en-US"/>
        </w:rPr>
        <w:t xml:space="preserve">Pirkimo </w:t>
      </w:r>
      <w:r w:rsidRPr="00AC5508">
        <w:rPr>
          <w:rFonts w:ascii="Times New Roman" w:eastAsia="Calibri" w:hAnsi="Times New Roman" w:cs="Times New Roman"/>
          <w:bCs/>
          <w:sz w:val="24"/>
          <w:szCs w:val="24"/>
          <w:lang w:eastAsia="en-US"/>
        </w:rPr>
        <w:t>(preliminarioji)</w:t>
      </w:r>
      <w:r w:rsidRPr="00FA6D50">
        <w:rPr>
          <w:rFonts w:ascii="Times New Roman" w:eastAsia="Calibri" w:hAnsi="Times New Roman" w:cs="Times New Roman"/>
          <w:bCs/>
          <w:sz w:val="24"/>
          <w:szCs w:val="24"/>
          <w:lang w:eastAsia="en-US"/>
        </w:rPr>
        <w:t xml:space="preserve"> sutartis jos galiojimo laikotarpiu gali būti keičiama neatliekant naujos pirkimo procedūros vadovaujantis Viešųjų pirkimų įstatymo 89 straipsniu.</w:t>
      </w:r>
    </w:p>
    <w:p w14:paraId="090D28BA" w14:textId="4FC7F9DD" w:rsidR="002B380E" w:rsidRPr="00E33385" w:rsidRDefault="002B380E" w:rsidP="001B2AE6">
      <w:pPr>
        <w:pStyle w:val="Sraopastraipa"/>
        <w:numPr>
          <w:ilvl w:val="0"/>
          <w:numId w:val="7"/>
        </w:numPr>
        <w:ind w:left="0" w:firstLine="567"/>
        <w:rPr>
          <w:rFonts w:eastAsia="Calibri"/>
          <w:bCs/>
          <w:szCs w:val="24"/>
        </w:rPr>
      </w:pPr>
      <w:bookmarkStart w:id="23" w:name="_Hlk111727235"/>
      <w:r w:rsidRPr="00FA6D50">
        <w:rPr>
          <w:rFonts w:eastAsia="Calibri"/>
          <w:bCs/>
          <w:szCs w:val="24"/>
        </w:rPr>
        <w:t xml:space="preserve"> Sudarius viešojo pirkimo sutartį tiekėjui draudžiama tiekti, o perkančiajai </w:t>
      </w:r>
      <w:r w:rsidRPr="00E33385">
        <w:rPr>
          <w:rFonts w:eastAsia="Calibri"/>
          <w:bCs/>
          <w:szCs w:val="24"/>
        </w:rPr>
        <w:t>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3"/>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6BE2E222" w:rsidR="00A85D0F" w:rsidRPr="005E34B0"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2450F1C7" w14:textId="77777777" w:rsidR="005E34B0" w:rsidRPr="00A85D0F" w:rsidRDefault="005E34B0" w:rsidP="005E34B0">
      <w:pPr>
        <w:pStyle w:val="Pagrindinistekstas"/>
        <w:ind w:left="567" w:firstLine="0"/>
        <w:rPr>
          <w:color w:val="FF0000"/>
          <w:szCs w:val="24"/>
        </w:rPr>
      </w:pPr>
    </w:p>
    <w:p w14:paraId="2C6BC67A" w14:textId="2A5C1129" w:rsidR="00191CC4" w:rsidRPr="003B3F60" w:rsidRDefault="00FF471C" w:rsidP="00E85672">
      <w:pPr>
        <w:pStyle w:val="Antrat1"/>
      </w:pPr>
      <w:bookmarkStart w:id="24" w:name="_Toc164928890"/>
      <w:r w:rsidRPr="003B3F60">
        <w:t>XI SKYRIUS</w:t>
      </w:r>
      <w:r w:rsidR="00E85672">
        <w:t xml:space="preserve">. </w:t>
      </w:r>
      <w:r w:rsidR="00191CC4" w:rsidRPr="003B3F60">
        <w:t>INFORMACIJA APIE ATIDĖJIMO TERMINO TAIKYMĄ, GINČŲ NAGRINĖJIMO TVARKĄ</w:t>
      </w:r>
      <w:bookmarkEnd w:id="24"/>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2F68EC3"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A6D50">
        <w:rPr>
          <w:rFonts w:ascii="Times New Roman" w:eastAsia="Times New Roman" w:hAnsi="Times New Roman" w:cs="Times New Roman"/>
          <w:sz w:val="24"/>
          <w:szCs w:val="24"/>
          <w:lang w:eastAsia="en-US"/>
        </w:rPr>
        <w:t xml:space="preserve">Pirkimo </w:t>
      </w:r>
      <w:r w:rsidRPr="00AC5508">
        <w:rPr>
          <w:rFonts w:ascii="Times New Roman" w:eastAsia="Times New Roman" w:hAnsi="Times New Roman" w:cs="Times New Roman"/>
          <w:sz w:val="24"/>
          <w:szCs w:val="24"/>
          <w:lang w:eastAsia="en-US"/>
        </w:rPr>
        <w:t>(preliminarioji)</w:t>
      </w:r>
      <w:r w:rsidRPr="00FA6D50">
        <w:rPr>
          <w:rFonts w:ascii="Times New Roman" w:eastAsia="Times New Roman" w:hAnsi="Times New Roman" w:cs="Times New Roman"/>
          <w:sz w:val="24"/>
          <w:szCs w:val="24"/>
          <w:lang w:eastAsia="en-US"/>
        </w:rPr>
        <w:t xml:space="preserve"> sutartis turi būti sudaroma nedelsiant, bet ne anksčiau, negu pasibaigė atidėjimo terminas, kuris negali būti trumpesnis kaip 10 dienų, o jeigu pranešimas apie sprendimą nustatyti laimėjusį pirkimo pasiūlymą nebuvo siunčiamas elektroninėmis </w:t>
      </w:r>
      <w:r w:rsidRPr="00191CC4">
        <w:rPr>
          <w:rFonts w:ascii="Times New Roman" w:eastAsia="Times New Roman" w:hAnsi="Times New Roman" w:cs="Times New Roman"/>
          <w:sz w:val="24"/>
          <w:szCs w:val="24"/>
          <w:lang w:eastAsia="en-US"/>
        </w:rPr>
        <w:t>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5" w:name="_Toc164928891"/>
      <w:r w:rsidRPr="003B3F60">
        <w:t>XII SKYRIUS</w:t>
      </w:r>
      <w:r w:rsidR="00E85672">
        <w:t xml:space="preserve">. </w:t>
      </w:r>
      <w:r w:rsidR="00191CC4" w:rsidRPr="003B3F60">
        <w:t>BAIGIAMOSIOS NUOSTATOS</w:t>
      </w:r>
      <w:bookmarkEnd w:id="25"/>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2D5A48" w14:textId="77777777" w:rsidR="00FA6D50" w:rsidRPr="00FA6D50" w:rsidRDefault="00FA6D50" w:rsidP="00AC5508">
      <w:pPr>
        <w:pStyle w:val="Sraopastraipa"/>
        <w:numPr>
          <w:ilvl w:val="0"/>
          <w:numId w:val="7"/>
        </w:numPr>
        <w:ind w:left="0" w:firstLine="567"/>
        <w:rPr>
          <w:szCs w:val="24"/>
        </w:rPr>
      </w:pPr>
      <w:r w:rsidRPr="00FA6D50">
        <w:rPr>
          <w:szCs w:val="24"/>
        </w:rPr>
        <w:t>Perkančiosios organizacijos atstovai, įgalioti palaikyti tiesioginį ryšį su tiekėjais ir gauti iš jų (ne tarpininkų) pranešimus, susijusius su pirkimų procedūromis Centralizuotų sveikatos priežiūros įstaigų pirkimų poskyrio Prekių ir paslaugų pirkimo specialistė Inga Sadukienė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40845C5F" w14:textId="1FD7337D" w:rsidR="00F214B1" w:rsidRDefault="008C60D4" w:rsidP="005E34B0">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37E26" w14:textId="77777777" w:rsidR="00DC5081" w:rsidRDefault="00DC5081" w:rsidP="00191CC4">
      <w:pPr>
        <w:spacing w:after="0" w:line="240" w:lineRule="auto"/>
      </w:pPr>
      <w:r>
        <w:separator/>
      </w:r>
    </w:p>
  </w:endnote>
  <w:endnote w:type="continuationSeparator" w:id="0">
    <w:p w14:paraId="0AE09227" w14:textId="77777777" w:rsidR="00DC5081" w:rsidRDefault="00DC5081" w:rsidP="00191CC4">
      <w:pPr>
        <w:spacing w:after="0" w:line="240" w:lineRule="auto"/>
      </w:pPr>
      <w:r>
        <w:continuationSeparator/>
      </w:r>
    </w:p>
  </w:endnote>
  <w:endnote w:type="continuationNotice" w:id="1">
    <w:p w14:paraId="768C6201" w14:textId="77777777" w:rsidR="00DC5081" w:rsidRDefault="00DC5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31DE7" w14:textId="77777777" w:rsidR="00C54597" w:rsidRDefault="00C545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1180D" w14:textId="77777777" w:rsidR="00C54597" w:rsidRDefault="00C545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1F92" w14:textId="77777777" w:rsidR="00C54597" w:rsidRDefault="00C545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8AB5A" w14:textId="77777777" w:rsidR="00DC5081" w:rsidRDefault="00DC5081" w:rsidP="00191CC4">
      <w:pPr>
        <w:spacing w:after="0" w:line="240" w:lineRule="auto"/>
      </w:pPr>
      <w:r>
        <w:separator/>
      </w:r>
    </w:p>
  </w:footnote>
  <w:footnote w:type="continuationSeparator" w:id="0">
    <w:p w14:paraId="2D358BA5" w14:textId="77777777" w:rsidR="00DC5081" w:rsidRDefault="00DC5081" w:rsidP="00191CC4">
      <w:pPr>
        <w:spacing w:after="0" w:line="240" w:lineRule="auto"/>
      </w:pPr>
      <w:r>
        <w:continuationSeparator/>
      </w:r>
    </w:p>
  </w:footnote>
  <w:footnote w:type="continuationNotice" w:id="1">
    <w:p w14:paraId="4321E44F" w14:textId="77777777" w:rsidR="00DC5081" w:rsidRDefault="00DC5081">
      <w:pPr>
        <w:spacing w:after="0" w:line="240" w:lineRule="auto"/>
      </w:pP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2474" w14:textId="51755225" w:rsidR="00C54597" w:rsidRDefault="00C54597">
    <w:pPr>
      <w:pStyle w:val="Antrats"/>
    </w:pPr>
    <w:r>
      <w:rPr>
        <w:noProof/>
      </w:rPr>
      <w:pict w14:anchorId="52278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97501" o:spid="_x0000_s2050" type="#_x0000_t136" style="position:absolute;left:0;text-align:left;margin-left:0;margin-top:0;width:494.15pt;height:185.3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D3B4" w14:textId="7BFFCFC2" w:rsidR="001009B4" w:rsidRDefault="00C54597">
    <w:pPr>
      <w:pStyle w:val="Antrats"/>
      <w:jc w:val="center"/>
    </w:pPr>
    <w:r>
      <w:rPr>
        <w:noProof/>
      </w:rPr>
      <w:pict w14:anchorId="51246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97502" o:spid="_x0000_s2051" type="#_x0000_t136" style="position:absolute;left:0;text-align:left;margin-left:0;margin-top:0;width:494.15pt;height:185.3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E84566">
          <w:rPr>
            <w:noProof/>
          </w:rPr>
          <w:t>5</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CA489" w14:textId="1B922F0C" w:rsidR="00C54597" w:rsidRDefault="00C54597">
    <w:pPr>
      <w:pStyle w:val="Antrats"/>
    </w:pPr>
    <w:r>
      <w:rPr>
        <w:noProof/>
      </w:rPr>
      <w:pict w14:anchorId="5E311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97500" o:spid="_x0000_s2049" type="#_x0000_t136" style="position:absolute;left:0;text-align:left;margin-left:0;margin-top:0;width:494.15pt;height:185.3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489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836669">
    <w:abstractNumId w:val="3"/>
  </w:num>
  <w:num w:numId="2" w16cid:durableId="818882322">
    <w:abstractNumId w:val="7"/>
  </w:num>
  <w:num w:numId="3" w16cid:durableId="954680599">
    <w:abstractNumId w:val="0"/>
  </w:num>
  <w:num w:numId="4" w16cid:durableId="709036015">
    <w:abstractNumId w:val="24"/>
  </w:num>
  <w:num w:numId="5" w16cid:durableId="1864394618">
    <w:abstractNumId w:val="8"/>
  </w:num>
  <w:num w:numId="6" w16cid:durableId="241062602">
    <w:abstractNumId w:val="10"/>
  </w:num>
  <w:num w:numId="7" w16cid:durableId="168982106">
    <w:abstractNumId w:val="9"/>
  </w:num>
  <w:num w:numId="8" w16cid:durableId="1881546493">
    <w:abstractNumId w:val="20"/>
  </w:num>
  <w:num w:numId="9" w16cid:durableId="1940329683">
    <w:abstractNumId w:val="6"/>
  </w:num>
  <w:num w:numId="10" w16cid:durableId="213471647">
    <w:abstractNumId w:val="23"/>
  </w:num>
  <w:num w:numId="11" w16cid:durableId="287930926">
    <w:abstractNumId w:val="17"/>
  </w:num>
  <w:num w:numId="12" w16cid:durableId="798306694">
    <w:abstractNumId w:val="25"/>
  </w:num>
  <w:num w:numId="13" w16cid:durableId="774909277">
    <w:abstractNumId w:val="14"/>
  </w:num>
  <w:num w:numId="14" w16cid:durableId="1828550762">
    <w:abstractNumId w:val="4"/>
  </w:num>
  <w:num w:numId="15" w16cid:durableId="1347243489">
    <w:abstractNumId w:val="21"/>
  </w:num>
  <w:num w:numId="16" w16cid:durableId="127821635">
    <w:abstractNumId w:val="22"/>
  </w:num>
  <w:num w:numId="17" w16cid:durableId="1433280645">
    <w:abstractNumId w:val="16"/>
  </w:num>
  <w:num w:numId="18" w16cid:durableId="411972979">
    <w:abstractNumId w:val="2"/>
  </w:num>
  <w:num w:numId="19" w16cid:durableId="307905002">
    <w:abstractNumId w:val="11"/>
  </w:num>
  <w:num w:numId="20" w16cid:durableId="614871717">
    <w:abstractNumId w:val="13"/>
  </w:num>
  <w:num w:numId="21" w16cid:durableId="657147023">
    <w:abstractNumId w:val="15"/>
  </w:num>
  <w:num w:numId="22" w16cid:durableId="1932002419">
    <w:abstractNumId w:val="18"/>
  </w:num>
  <w:num w:numId="23" w16cid:durableId="1534658602">
    <w:abstractNumId w:val="19"/>
  </w:num>
  <w:num w:numId="24" w16cid:durableId="173808259">
    <w:abstractNumId w:val="1"/>
  </w:num>
  <w:num w:numId="25" w16cid:durableId="520900529">
    <w:abstractNumId w:val="12"/>
  </w:num>
  <w:num w:numId="26" w16cid:durableId="33501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7950"/>
    <w:rsid w:val="00010A59"/>
    <w:rsid w:val="0001124D"/>
    <w:rsid w:val="00011C02"/>
    <w:rsid w:val="00014B3B"/>
    <w:rsid w:val="00014E02"/>
    <w:rsid w:val="00015766"/>
    <w:rsid w:val="0001675A"/>
    <w:rsid w:val="00017D2F"/>
    <w:rsid w:val="00020FC6"/>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EAD"/>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619"/>
    <w:rsid w:val="00086AF1"/>
    <w:rsid w:val="00087302"/>
    <w:rsid w:val="000874AC"/>
    <w:rsid w:val="00087FAA"/>
    <w:rsid w:val="00091B7C"/>
    <w:rsid w:val="00094CFE"/>
    <w:rsid w:val="00095A00"/>
    <w:rsid w:val="00096EC8"/>
    <w:rsid w:val="00096FB4"/>
    <w:rsid w:val="000A25CF"/>
    <w:rsid w:val="000A3104"/>
    <w:rsid w:val="000A3734"/>
    <w:rsid w:val="000A507B"/>
    <w:rsid w:val="000A6B85"/>
    <w:rsid w:val="000A6F4A"/>
    <w:rsid w:val="000B0033"/>
    <w:rsid w:val="000B12BF"/>
    <w:rsid w:val="000B23A6"/>
    <w:rsid w:val="000B28FA"/>
    <w:rsid w:val="000B3A53"/>
    <w:rsid w:val="000B43D8"/>
    <w:rsid w:val="000B4A6F"/>
    <w:rsid w:val="000B4CD7"/>
    <w:rsid w:val="000B5554"/>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19B0"/>
    <w:rsid w:val="00101ACD"/>
    <w:rsid w:val="00104440"/>
    <w:rsid w:val="00105F5D"/>
    <w:rsid w:val="0010619B"/>
    <w:rsid w:val="001067A5"/>
    <w:rsid w:val="0010681C"/>
    <w:rsid w:val="001105D1"/>
    <w:rsid w:val="001114D5"/>
    <w:rsid w:val="00111723"/>
    <w:rsid w:val="001144FF"/>
    <w:rsid w:val="001179B7"/>
    <w:rsid w:val="00117B89"/>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D71"/>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61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4542"/>
    <w:rsid w:val="001B576F"/>
    <w:rsid w:val="001B5A09"/>
    <w:rsid w:val="001B6FB6"/>
    <w:rsid w:val="001B700D"/>
    <w:rsid w:val="001C08B9"/>
    <w:rsid w:val="001C3B0D"/>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3E3F"/>
    <w:rsid w:val="00234045"/>
    <w:rsid w:val="00234066"/>
    <w:rsid w:val="00235329"/>
    <w:rsid w:val="00235AF2"/>
    <w:rsid w:val="00236F00"/>
    <w:rsid w:val="0023758B"/>
    <w:rsid w:val="00240271"/>
    <w:rsid w:val="002411D5"/>
    <w:rsid w:val="0024138B"/>
    <w:rsid w:val="00241C79"/>
    <w:rsid w:val="00244ED7"/>
    <w:rsid w:val="0024590C"/>
    <w:rsid w:val="00250ADA"/>
    <w:rsid w:val="002517F2"/>
    <w:rsid w:val="00252A65"/>
    <w:rsid w:val="0025374D"/>
    <w:rsid w:val="00254697"/>
    <w:rsid w:val="00254E50"/>
    <w:rsid w:val="002555F2"/>
    <w:rsid w:val="002569C4"/>
    <w:rsid w:val="002620DC"/>
    <w:rsid w:val="00262C39"/>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2027C"/>
    <w:rsid w:val="00321810"/>
    <w:rsid w:val="00321DB8"/>
    <w:rsid w:val="003221D6"/>
    <w:rsid w:val="00322C51"/>
    <w:rsid w:val="00323138"/>
    <w:rsid w:val="00323551"/>
    <w:rsid w:val="0032478E"/>
    <w:rsid w:val="00325774"/>
    <w:rsid w:val="00325CB5"/>
    <w:rsid w:val="003277CB"/>
    <w:rsid w:val="003320DC"/>
    <w:rsid w:val="00332A78"/>
    <w:rsid w:val="00335D77"/>
    <w:rsid w:val="00340747"/>
    <w:rsid w:val="00351181"/>
    <w:rsid w:val="00355168"/>
    <w:rsid w:val="003557FC"/>
    <w:rsid w:val="00356589"/>
    <w:rsid w:val="00357D38"/>
    <w:rsid w:val="003638E0"/>
    <w:rsid w:val="00373EF5"/>
    <w:rsid w:val="00375362"/>
    <w:rsid w:val="00375757"/>
    <w:rsid w:val="003759E9"/>
    <w:rsid w:val="003779D8"/>
    <w:rsid w:val="00380871"/>
    <w:rsid w:val="00380A59"/>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2D65"/>
    <w:rsid w:val="003D4274"/>
    <w:rsid w:val="003D7CB6"/>
    <w:rsid w:val="003E223F"/>
    <w:rsid w:val="003E2ECF"/>
    <w:rsid w:val="003E452A"/>
    <w:rsid w:val="003E4F30"/>
    <w:rsid w:val="003E5AB2"/>
    <w:rsid w:val="003E5BC2"/>
    <w:rsid w:val="003F1732"/>
    <w:rsid w:val="003F2143"/>
    <w:rsid w:val="003F249E"/>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4F19"/>
    <w:rsid w:val="00445AFD"/>
    <w:rsid w:val="00445DD2"/>
    <w:rsid w:val="004461C4"/>
    <w:rsid w:val="00450926"/>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6B67"/>
    <w:rsid w:val="0049769A"/>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E5A8F"/>
    <w:rsid w:val="004F21FB"/>
    <w:rsid w:val="004F3155"/>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65B3"/>
    <w:rsid w:val="00536EAA"/>
    <w:rsid w:val="005376E7"/>
    <w:rsid w:val="0054165A"/>
    <w:rsid w:val="00542E9F"/>
    <w:rsid w:val="0054390C"/>
    <w:rsid w:val="00544E81"/>
    <w:rsid w:val="005456FC"/>
    <w:rsid w:val="005465D6"/>
    <w:rsid w:val="00550192"/>
    <w:rsid w:val="00550371"/>
    <w:rsid w:val="00551F7C"/>
    <w:rsid w:val="0055206B"/>
    <w:rsid w:val="0055380C"/>
    <w:rsid w:val="00554276"/>
    <w:rsid w:val="00555356"/>
    <w:rsid w:val="0056181E"/>
    <w:rsid w:val="0056335B"/>
    <w:rsid w:val="00563B8A"/>
    <w:rsid w:val="00566A0B"/>
    <w:rsid w:val="0057210C"/>
    <w:rsid w:val="005725D8"/>
    <w:rsid w:val="005726B3"/>
    <w:rsid w:val="005746EB"/>
    <w:rsid w:val="00576F32"/>
    <w:rsid w:val="00576FAA"/>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3E0D"/>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219"/>
    <w:rsid w:val="005D5F4D"/>
    <w:rsid w:val="005D6E55"/>
    <w:rsid w:val="005E0EC7"/>
    <w:rsid w:val="005E34B0"/>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5001"/>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507E"/>
    <w:rsid w:val="006C628A"/>
    <w:rsid w:val="006C631C"/>
    <w:rsid w:val="006C7544"/>
    <w:rsid w:val="006D66E7"/>
    <w:rsid w:val="006D7F08"/>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7EE"/>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55D"/>
    <w:rsid w:val="007549D8"/>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25"/>
    <w:rsid w:val="00831C91"/>
    <w:rsid w:val="00833593"/>
    <w:rsid w:val="0083768F"/>
    <w:rsid w:val="00841D03"/>
    <w:rsid w:val="00842105"/>
    <w:rsid w:val="008422A0"/>
    <w:rsid w:val="008435F6"/>
    <w:rsid w:val="00843B77"/>
    <w:rsid w:val="008440D4"/>
    <w:rsid w:val="008442F6"/>
    <w:rsid w:val="00845B5D"/>
    <w:rsid w:val="00845DBF"/>
    <w:rsid w:val="0084601F"/>
    <w:rsid w:val="008464F9"/>
    <w:rsid w:val="00847A44"/>
    <w:rsid w:val="00847B42"/>
    <w:rsid w:val="00850DC9"/>
    <w:rsid w:val="0085125F"/>
    <w:rsid w:val="00851495"/>
    <w:rsid w:val="00854D4A"/>
    <w:rsid w:val="00855557"/>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7D83"/>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3123"/>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1D69"/>
    <w:rsid w:val="00912D2B"/>
    <w:rsid w:val="00914CF9"/>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7EF"/>
    <w:rsid w:val="00955ABF"/>
    <w:rsid w:val="00956628"/>
    <w:rsid w:val="00956821"/>
    <w:rsid w:val="00957B66"/>
    <w:rsid w:val="0096497B"/>
    <w:rsid w:val="00964B62"/>
    <w:rsid w:val="00965DC6"/>
    <w:rsid w:val="00967453"/>
    <w:rsid w:val="00967F80"/>
    <w:rsid w:val="00971CC6"/>
    <w:rsid w:val="00972FB6"/>
    <w:rsid w:val="009770D0"/>
    <w:rsid w:val="00982C50"/>
    <w:rsid w:val="009902A8"/>
    <w:rsid w:val="0099051B"/>
    <w:rsid w:val="00990EEA"/>
    <w:rsid w:val="00990F1B"/>
    <w:rsid w:val="00991AD4"/>
    <w:rsid w:val="00991AF4"/>
    <w:rsid w:val="00993ED7"/>
    <w:rsid w:val="00994CD2"/>
    <w:rsid w:val="00996066"/>
    <w:rsid w:val="00996388"/>
    <w:rsid w:val="00997E91"/>
    <w:rsid w:val="009A15E4"/>
    <w:rsid w:val="009A1799"/>
    <w:rsid w:val="009A22D9"/>
    <w:rsid w:val="009A325D"/>
    <w:rsid w:val="009A4D4D"/>
    <w:rsid w:val="009B560A"/>
    <w:rsid w:val="009B6EA4"/>
    <w:rsid w:val="009C09C3"/>
    <w:rsid w:val="009C1268"/>
    <w:rsid w:val="009C239A"/>
    <w:rsid w:val="009C247F"/>
    <w:rsid w:val="009C2528"/>
    <w:rsid w:val="009C30F5"/>
    <w:rsid w:val="009C5B1A"/>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263C"/>
    <w:rsid w:val="00AA426F"/>
    <w:rsid w:val="00AB00C9"/>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C5508"/>
    <w:rsid w:val="00AD059C"/>
    <w:rsid w:val="00AD15CA"/>
    <w:rsid w:val="00AD2EF6"/>
    <w:rsid w:val="00AD66E4"/>
    <w:rsid w:val="00AE0DA8"/>
    <w:rsid w:val="00AE3D5C"/>
    <w:rsid w:val="00AE4B96"/>
    <w:rsid w:val="00AE4DEF"/>
    <w:rsid w:val="00AE5C0F"/>
    <w:rsid w:val="00AE5ED8"/>
    <w:rsid w:val="00AF0D3F"/>
    <w:rsid w:val="00AF1132"/>
    <w:rsid w:val="00AF2092"/>
    <w:rsid w:val="00AF2BA3"/>
    <w:rsid w:val="00AF56AD"/>
    <w:rsid w:val="00AF5F63"/>
    <w:rsid w:val="00B00829"/>
    <w:rsid w:val="00B0163D"/>
    <w:rsid w:val="00B019E3"/>
    <w:rsid w:val="00B05979"/>
    <w:rsid w:val="00B0713C"/>
    <w:rsid w:val="00B077F5"/>
    <w:rsid w:val="00B12C45"/>
    <w:rsid w:val="00B13E3F"/>
    <w:rsid w:val="00B14016"/>
    <w:rsid w:val="00B1446D"/>
    <w:rsid w:val="00B14B43"/>
    <w:rsid w:val="00B220E6"/>
    <w:rsid w:val="00B222D6"/>
    <w:rsid w:val="00B2308D"/>
    <w:rsid w:val="00B2388D"/>
    <w:rsid w:val="00B25CC9"/>
    <w:rsid w:val="00B26FDA"/>
    <w:rsid w:val="00B271F9"/>
    <w:rsid w:val="00B33B35"/>
    <w:rsid w:val="00B35919"/>
    <w:rsid w:val="00B37C7E"/>
    <w:rsid w:val="00B41584"/>
    <w:rsid w:val="00B43DE5"/>
    <w:rsid w:val="00B46745"/>
    <w:rsid w:val="00B46BCA"/>
    <w:rsid w:val="00B47F11"/>
    <w:rsid w:val="00B5000E"/>
    <w:rsid w:val="00B53A27"/>
    <w:rsid w:val="00B53BD9"/>
    <w:rsid w:val="00B54101"/>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3089"/>
    <w:rsid w:val="00BD5A17"/>
    <w:rsid w:val="00BD5F5A"/>
    <w:rsid w:val="00BD6886"/>
    <w:rsid w:val="00BD7849"/>
    <w:rsid w:val="00BE0471"/>
    <w:rsid w:val="00BE1280"/>
    <w:rsid w:val="00BE178B"/>
    <w:rsid w:val="00BE37C5"/>
    <w:rsid w:val="00BE62D3"/>
    <w:rsid w:val="00BE767E"/>
    <w:rsid w:val="00BF069E"/>
    <w:rsid w:val="00BF1097"/>
    <w:rsid w:val="00BF2DF6"/>
    <w:rsid w:val="00BF3444"/>
    <w:rsid w:val="00BF3BD6"/>
    <w:rsid w:val="00BF573F"/>
    <w:rsid w:val="00BF76B8"/>
    <w:rsid w:val="00C03673"/>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6FB"/>
    <w:rsid w:val="00C34AC0"/>
    <w:rsid w:val="00C3504F"/>
    <w:rsid w:val="00C37143"/>
    <w:rsid w:val="00C373C2"/>
    <w:rsid w:val="00C4244F"/>
    <w:rsid w:val="00C42C59"/>
    <w:rsid w:val="00C45DE1"/>
    <w:rsid w:val="00C50297"/>
    <w:rsid w:val="00C545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0371"/>
    <w:rsid w:val="00CE0A66"/>
    <w:rsid w:val="00CE50A5"/>
    <w:rsid w:val="00CE5573"/>
    <w:rsid w:val="00CE61B7"/>
    <w:rsid w:val="00CE6F16"/>
    <w:rsid w:val="00CE721C"/>
    <w:rsid w:val="00CE739F"/>
    <w:rsid w:val="00CF1DA6"/>
    <w:rsid w:val="00CF26E5"/>
    <w:rsid w:val="00CF54DD"/>
    <w:rsid w:val="00CF5585"/>
    <w:rsid w:val="00CF5E57"/>
    <w:rsid w:val="00D0019C"/>
    <w:rsid w:val="00D02F86"/>
    <w:rsid w:val="00D03444"/>
    <w:rsid w:val="00D05104"/>
    <w:rsid w:val="00D06462"/>
    <w:rsid w:val="00D072BB"/>
    <w:rsid w:val="00D114E7"/>
    <w:rsid w:val="00D11ADC"/>
    <w:rsid w:val="00D11B54"/>
    <w:rsid w:val="00D133CC"/>
    <w:rsid w:val="00D15086"/>
    <w:rsid w:val="00D15546"/>
    <w:rsid w:val="00D171F7"/>
    <w:rsid w:val="00D21417"/>
    <w:rsid w:val="00D2262A"/>
    <w:rsid w:val="00D2272F"/>
    <w:rsid w:val="00D233BF"/>
    <w:rsid w:val="00D25FB0"/>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1"/>
    <w:rsid w:val="00DC5089"/>
    <w:rsid w:val="00DC560F"/>
    <w:rsid w:val="00DC6E62"/>
    <w:rsid w:val="00DC741C"/>
    <w:rsid w:val="00DC7DB2"/>
    <w:rsid w:val="00DD4528"/>
    <w:rsid w:val="00DD4747"/>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37F42"/>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3E2E"/>
    <w:rsid w:val="00E84566"/>
    <w:rsid w:val="00E85672"/>
    <w:rsid w:val="00E86072"/>
    <w:rsid w:val="00E8666C"/>
    <w:rsid w:val="00E86BFE"/>
    <w:rsid w:val="00E871BB"/>
    <w:rsid w:val="00E90FE2"/>
    <w:rsid w:val="00E9144A"/>
    <w:rsid w:val="00E9316A"/>
    <w:rsid w:val="00E94D26"/>
    <w:rsid w:val="00E9516C"/>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114B"/>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4BBD"/>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2586"/>
    <w:rsid w:val="00FA3AAC"/>
    <w:rsid w:val="00FA5C3D"/>
    <w:rsid w:val="00FA5FC8"/>
    <w:rsid w:val="00FA630D"/>
    <w:rsid w:val="00FA6D50"/>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0A55"/>
    <w:rsid w:val="00FF2121"/>
    <w:rsid w:val="00FF23D1"/>
    <w:rsid w:val="00FF3E91"/>
    <w:rsid w:val="00FF4164"/>
    <w:rsid w:val="00FF4547"/>
    <w:rsid w:val="00FF471C"/>
    <w:rsid w:val="00FF4FAF"/>
    <w:rsid w:val="02B2D550"/>
    <w:rsid w:val="031B707A"/>
    <w:rsid w:val="058A1BD8"/>
    <w:rsid w:val="0D8746D5"/>
    <w:rsid w:val="0F53F3BD"/>
    <w:rsid w:val="0FBE71F5"/>
    <w:rsid w:val="10A9B61B"/>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341A382"/>
    <w:rsid w:val="455DB804"/>
    <w:rsid w:val="469770DE"/>
    <w:rsid w:val="496DB36A"/>
    <w:rsid w:val="4A09FC1D"/>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character" w:styleId="Perirtashipersaitas">
    <w:name w:val="FollowedHyperlink"/>
    <w:basedOn w:val="Numatytasispastraiposriftas"/>
    <w:uiPriority w:val="99"/>
    <w:semiHidden/>
    <w:unhideWhenUsed/>
    <w:rsid w:val="00DD47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17C0012-BBD7-4F3C-901A-D6B8678B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33609</Words>
  <Characters>19158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Nika Armonė</cp:lastModifiedBy>
  <cp:revision>19</cp:revision>
  <cp:lastPrinted>2019-03-04T13:54:00Z</cp:lastPrinted>
  <dcterms:created xsi:type="dcterms:W3CDTF">2024-11-22T11:18:00Z</dcterms:created>
  <dcterms:modified xsi:type="dcterms:W3CDTF">2024-12-02T14:09:00Z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