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7777777" w:rsidR="005A5832" w:rsidRDefault="005A5832">
            <w:pPr>
              <w:jc w:val="both"/>
              <w:rPr>
                <w:kern w:val="2"/>
                <w:szCs w:val="24"/>
              </w:rPr>
            </w:pP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25510" w14:paraId="1830B8AC" w14:textId="77777777">
        <w:tc>
          <w:tcPr>
            <w:tcW w:w="2808" w:type="dxa"/>
            <w:vMerge w:val="restart"/>
          </w:tcPr>
          <w:p w14:paraId="66C70617" w14:textId="77777777" w:rsidR="00925510" w:rsidRDefault="00925510" w:rsidP="00925510">
            <w:pPr>
              <w:jc w:val="center"/>
              <w:rPr>
                <w:b/>
                <w:bCs/>
                <w:kern w:val="2"/>
                <w:szCs w:val="24"/>
              </w:rPr>
            </w:pPr>
          </w:p>
          <w:p w14:paraId="7C418AFA" w14:textId="77777777" w:rsidR="00925510" w:rsidRDefault="00925510" w:rsidP="00925510">
            <w:pPr>
              <w:jc w:val="center"/>
              <w:rPr>
                <w:b/>
                <w:bCs/>
                <w:kern w:val="2"/>
                <w:szCs w:val="24"/>
              </w:rPr>
            </w:pPr>
          </w:p>
          <w:p w14:paraId="797D84DD" w14:textId="77777777" w:rsidR="00925510" w:rsidRDefault="00925510" w:rsidP="00925510">
            <w:pPr>
              <w:jc w:val="center"/>
              <w:rPr>
                <w:b/>
                <w:bCs/>
                <w:kern w:val="2"/>
                <w:szCs w:val="24"/>
              </w:rPr>
            </w:pPr>
          </w:p>
          <w:p w14:paraId="5F5F0FCA" w14:textId="77777777" w:rsidR="00925510" w:rsidRDefault="00925510" w:rsidP="00925510">
            <w:pPr>
              <w:rPr>
                <w:b/>
                <w:bCs/>
                <w:kern w:val="2"/>
                <w:szCs w:val="24"/>
              </w:rPr>
            </w:pPr>
          </w:p>
          <w:p w14:paraId="5CED9BD0" w14:textId="77777777" w:rsidR="00925510" w:rsidRDefault="00925510" w:rsidP="00925510">
            <w:pPr>
              <w:rPr>
                <w:b/>
                <w:bCs/>
                <w:kern w:val="2"/>
                <w:szCs w:val="24"/>
              </w:rPr>
            </w:pPr>
            <w:r>
              <w:rPr>
                <w:b/>
                <w:bCs/>
                <w:kern w:val="2"/>
                <w:szCs w:val="24"/>
              </w:rPr>
              <w:t>1.1. Pirkėjas</w:t>
            </w:r>
          </w:p>
        </w:tc>
        <w:tc>
          <w:tcPr>
            <w:tcW w:w="3240" w:type="dxa"/>
          </w:tcPr>
          <w:p w14:paraId="227F55D4" w14:textId="77777777" w:rsidR="00925510" w:rsidRDefault="00925510" w:rsidP="00925510">
            <w:pPr>
              <w:rPr>
                <w:kern w:val="2"/>
                <w:szCs w:val="24"/>
              </w:rPr>
            </w:pPr>
            <w:r>
              <w:rPr>
                <w:kern w:val="2"/>
                <w:szCs w:val="24"/>
              </w:rPr>
              <w:t>1.1.1. Pavadinimas</w:t>
            </w:r>
          </w:p>
        </w:tc>
        <w:tc>
          <w:tcPr>
            <w:tcW w:w="3510" w:type="dxa"/>
          </w:tcPr>
          <w:p w14:paraId="0A0C62A3" w14:textId="5577208F" w:rsidR="00925510" w:rsidRDefault="00925510" w:rsidP="00925510">
            <w:pPr>
              <w:jc w:val="center"/>
              <w:rPr>
                <w:kern w:val="2"/>
                <w:szCs w:val="24"/>
              </w:rPr>
            </w:pPr>
            <w:r w:rsidRPr="000D5C51">
              <w:t>VšĮ Mykolo Marcinkevičiaus ligoninė</w:t>
            </w:r>
          </w:p>
        </w:tc>
      </w:tr>
      <w:tr w:rsidR="00925510" w14:paraId="0EE33951" w14:textId="77777777">
        <w:tc>
          <w:tcPr>
            <w:tcW w:w="2808" w:type="dxa"/>
            <w:vMerge/>
          </w:tcPr>
          <w:p w14:paraId="20294D77" w14:textId="77777777" w:rsidR="00925510" w:rsidRDefault="00925510" w:rsidP="00925510">
            <w:pPr>
              <w:rPr>
                <w:kern w:val="2"/>
                <w:szCs w:val="24"/>
              </w:rPr>
            </w:pPr>
          </w:p>
        </w:tc>
        <w:tc>
          <w:tcPr>
            <w:tcW w:w="3240" w:type="dxa"/>
          </w:tcPr>
          <w:p w14:paraId="6B8DA3CC" w14:textId="77777777" w:rsidR="00925510" w:rsidRDefault="00925510" w:rsidP="00925510">
            <w:pPr>
              <w:rPr>
                <w:kern w:val="2"/>
                <w:szCs w:val="24"/>
              </w:rPr>
            </w:pPr>
            <w:r>
              <w:rPr>
                <w:kern w:val="2"/>
                <w:szCs w:val="24"/>
              </w:rPr>
              <w:t>1.1.2. Juridinio asmens kodas</w:t>
            </w:r>
          </w:p>
        </w:tc>
        <w:tc>
          <w:tcPr>
            <w:tcW w:w="3510" w:type="dxa"/>
          </w:tcPr>
          <w:p w14:paraId="33D1B395" w14:textId="5628ED7B" w:rsidR="00925510" w:rsidRDefault="00925510" w:rsidP="00925510">
            <w:pPr>
              <w:jc w:val="center"/>
              <w:rPr>
                <w:kern w:val="2"/>
                <w:szCs w:val="24"/>
              </w:rPr>
            </w:pPr>
            <w:r w:rsidRPr="000D5C51">
              <w:t>124245856</w:t>
            </w:r>
          </w:p>
        </w:tc>
      </w:tr>
      <w:tr w:rsidR="00925510" w14:paraId="0D932092" w14:textId="77777777">
        <w:tc>
          <w:tcPr>
            <w:tcW w:w="2808" w:type="dxa"/>
            <w:vMerge/>
          </w:tcPr>
          <w:p w14:paraId="3E1A9844" w14:textId="77777777" w:rsidR="00925510" w:rsidRDefault="00925510" w:rsidP="00925510">
            <w:pPr>
              <w:rPr>
                <w:kern w:val="2"/>
                <w:szCs w:val="24"/>
              </w:rPr>
            </w:pPr>
          </w:p>
        </w:tc>
        <w:tc>
          <w:tcPr>
            <w:tcW w:w="3240" w:type="dxa"/>
          </w:tcPr>
          <w:p w14:paraId="1D503941" w14:textId="77777777" w:rsidR="00925510" w:rsidRDefault="00925510" w:rsidP="00925510">
            <w:pPr>
              <w:rPr>
                <w:kern w:val="2"/>
                <w:szCs w:val="24"/>
              </w:rPr>
            </w:pPr>
            <w:r>
              <w:rPr>
                <w:kern w:val="2"/>
                <w:szCs w:val="24"/>
              </w:rPr>
              <w:t>1.1.3. Adresas</w:t>
            </w:r>
          </w:p>
        </w:tc>
        <w:tc>
          <w:tcPr>
            <w:tcW w:w="3510" w:type="dxa"/>
          </w:tcPr>
          <w:p w14:paraId="29B13035" w14:textId="7B2B7839" w:rsidR="00925510" w:rsidRDefault="00925510" w:rsidP="00925510">
            <w:pPr>
              <w:jc w:val="center"/>
              <w:rPr>
                <w:kern w:val="2"/>
                <w:szCs w:val="24"/>
              </w:rPr>
            </w:pPr>
            <w:r w:rsidRPr="000D5C51">
              <w:t>Kauno g. 7, LT–03215 Vilnius</w:t>
            </w:r>
          </w:p>
        </w:tc>
      </w:tr>
      <w:tr w:rsidR="00925510" w14:paraId="76E464AA" w14:textId="77777777">
        <w:tc>
          <w:tcPr>
            <w:tcW w:w="2808" w:type="dxa"/>
            <w:vMerge/>
          </w:tcPr>
          <w:p w14:paraId="6055472C" w14:textId="77777777" w:rsidR="00925510" w:rsidRDefault="00925510" w:rsidP="00925510">
            <w:pPr>
              <w:rPr>
                <w:kern w:val="2"/>
                <w:szCs w:val="24"/>
              </w:rPr>
            </w:pPr>
          </w:p>
        </w:tc>
        <w:tc>
          <w:tcPr>
            <w:tcW w:w="3240" w:type="dxa"/>
          </w:tcPr>
          <w:p w14:paraId="42983D6C" w14:textId="77777777" w:rsidR="00925510" w:rsidRDefault="00925510" w:rsidP="00925510">
            <w:pPr>
              <w:rPr>
                <w:kern w:val="2"/>
                <w:szCs w:val="24"/>
              </w:rPr>
            </w:pPr>
            <w:r>
              <w:rPr>
                <w:kern w:val="2"/>
                <w:szCs w:val="24"/>
              </w:rPr>
              <w:t>1.1.4. PVM mokėtojo kodas</w:t>
            </w:r>
          </w:p>
        </w:tc>
        <w:tc>
          <w:tcPr>
            <w:tcW w:w="3510" w:type="dxa"/>
          </w:tcPr>
          <w:p w14:paraId="65793B4A" w14:textId="4DB01C2A" w:rsidR="00925510" w:rsidRDefault="00925510" w:rsidP="00925510">
            <w:pPr>
              <w:jc w:val="center"/>
              <w:rPr>
                <w:kern w:val="2"/>
                <w:szCs w:val="24"/>
              </w:rPr>
            </w:pPr>
            <w:r w:rsidRPr="000D5C51">
              <w:t>LT242458515</w:t>
            </w:r>
          </w:p>
        </w:tc>
      </w:tr>
      <w:tr w:rsidR="00925510" w14:paraId="74616A15" w14:textId="77777777">
        <w:tc>
          <w:tcPr>
            <w:tcW w:w="2808" w:type="dxa"/>
            <w:vMerge/>
          </w:tcPr>
          <w:p w14:paraId="32F6C558" w14:textId="77777777" w:rsidR="00925510" w:rsidRDefault="00925510" w:rsidP="00925510">
            <w:pPr>
              <w:rPr>
                <w:kern w:val="2"/>
                <w:szCs w:val="24"/>
              </w:rPr>
            </w:pPr>
          </w:p>
        </w:tc>
        <w:tc>
          <w:tcPr>
            <w:tcW w:w="3240" w:type="dxa"/>
          </w:tcPr>
          <w:p w14:paraId="3FFD96E9" w14:textId="77777777" w:rsidR="00925510" w:rsidRDefault="00925510" w:rsidP="00925510">
            <w:pPr>
              <w:rPr>
                <w:kern w:val="2"/>
                <w:szCs w:val="24"/>
              </w:rPr>
            </w:pPr>
            <w:r>
              <w:rPr>
                <w:kern w:val="2"/>
                <w:szCs w:val="24"/>
              </w:rPr>
              <w:t>1.1.5. Atsiskaitomoji sąskaita</w:t>
            </w:r>
          </w:p>
        </w:tc>
        <w:tc>
          <w:tcPr>
            <w:tcW w:w="3510" w:type="dxa"/>
          </w:tcPr>
          <w:p w14:paraId="7E934F98" w14:textId="78356207" w:rsidR="00925510" w:rsidRDefault="00925510" w:rsidP="00925510">
            <w:pPr>
              <w:jc w:val="center"/>
              <w:rPr>
                <w:kern w:val="2"/>
                <w:szCs w:val="24"/>
              </w:rPr>
            </w:pPr>
            <w:r w:rsidRPr="000D5C51">
              <w:t>IBAN: LT827180300001130008</w:t>
            </w:r>
          </w:p>
        </w:tc>
      </w:tr>
      <w:tr w:rsidR="00925510" w14:paraId="4C460886" w14:textId="77777777">
        <w:tc>
          <w:tcPr>
            <w:tcW w:w="2808" w:type="dxa"/>
            <w:vMerge/>
          </w:tcPr>
          <w:p w14:paraId="582FAF2C" w14:textId="77777777" w:rsidR="00925510" w:rsidRDefault="00925510" w:rsidP="00925510">
            <w:pPr>
              <w:rPr>
                <w:kern w:val="2"/>
                <w:szCs w:val="24"/>
              </w:rPr>
            </w:pPr>
          </w:p>
        </w:tc>
        <w:tc>
          <w:tcPr>
            <w:tcW w:w="3240" w:type="dxa"/>
          </w:tcPr>
          <w:p w14:paraId="38601B74" w14:textId="77777777" w:rsidR="00925510" w:rsidRDefault="00925510" w:rsidP="00925510">
            <w:pPr>
              <w:rPr>
                <w:kern w:val="2"/>
                <w:szCs w:val="24"/>
              </w:rPr>
            </w:pPr>
            <w:r>
              <w:rPr>
                <w:kern w:val="2"/>
                <w:szCs w:val="24"/>
              </w:rPr>
              <w:t>1.1.6. Bankas, banko kodas</w:t>
            </w:r>
          </w:p>
        </w:tc>
        <w:tc>
          <w:tcPr>
            <w:tcW w:w="3510" w:type="dxa"/>
          </w:tcPr>
          <w:p w14:paraId="5A09FD44" w14:textId="32FEA087" w:rsidR="00925510" w:rsidRDefault="00925510" w:rsidP="00925510">
            <w:pPr>
              <w:jc w:val="center"/>
              <w:rPr>
                <w:kern w:val="2"/>
                <w:szCs w:val="24"/>
              </w:rPr>
            </w:pPr>
            <w:r w:rsidRPr="000D5C51">
              <w:t>71800</w:t>
            </w:r>
          </w:p>
        </w:tc>
      </w:tr>
      <w:tr w:rsidR="00925510" w14:paraId="09389F80" w14:textId="77777777">
        <w:tc>
          <w:tcPr>
            <w:tcW w:w="2808" w:type="dxa"/>
            <w:vMerge/>
          </w:tcPr>
          <w:p w14:paraId="35C1C8F5" w14:textId="77777777" w:rsidR="00925510" w:rsidRDefault="00925510" w:rsidP="00925510">
            <w:pPr>
              <w:rPr>
                <w:kern w:val="2"/>
                <w:szCs w:val="24"/>
              </w:rPr>
            </w:pPr>
          </w:p>
        </w:tc>
        <w:tc>
          <w:tcPr>
            <w:tcW w:w="3240" w:type="dxa"/>
          </w:tcPr>
          <w:p w14:paraId="66473565" w14:textId="77777777" w:rsidR="00925510" w:rsidRDefault="00925510" w:rsidP="00925510">
            <w:pPr>
              <w:rPr>
                <w:kern w:val="2"/>
                <w:szCs w:val="24"/>
              </w:rPr>
            </w:pPr>
            <w:r>
              <w:rPr>
                <w:kern w:val="2"/>
                <w:szCs w:val="24"/>
              </w:rPr>
              <w:t>1.1.7. Telefonas</w:t>
            </w:r>
          </w:p>
        </w:tc>
        <w:tc>
          <w:tcPr>
            <w:tcW w:w="3510" w:type="dxa"/>
          </w:tcPr>
          <w:p w14:paraId="54D84E17" w14:textId="6D6129CA" w:rsidR="00925510" w:rsidRDefault="00925510" w:rsidP="00925510">
            <w:pPr>
              <w:jc w:val="center"/>
              <w:rPr>
                <w:kern w:val="2"/>
                <w:szCs w:val="24"/>
              </w:rPr>
            </w:pPr>
            <w:r w:rsidRPr="000D5C51">
              <w:t>852161956</w:t>
            </w:r>
          </w:p>
        </w:tc>
      </w:tr>
      <w:tr w:rsidR="00925510" w14:paraId="11748E3D" w14:textId="77777777">
        <w:tc>
          <w:tcPr>
            <w:tcW w:w="2808" w:type="dxa"/>
            <w:vMerge/>
          </w:tcPr>
          <w:p w14:paraId="5C4BAE7D" w14:textId="77777777" w:rsidR="00925510" w:rsidRDefault="00925510" w:rsidP="00925510">
            <w:pPr>
              <w:rPr>
                <w:kern w:val="2"/>
                <w:szCs w:val="24"/>
              </w:rPr>
            </w:pPr>
          </w:p>
        </w:tc>
        <w:tc>
          <w:tcPr>
            <w:tcW w:w="3240" w:type="dxa"/>
          </w:tcPr>
          <w:p w14:paraId="5E71EC11" w14:textId="77777777" w:rsidR="00925510" w:rsidRDefault="00925510" w:rsidP="00925510">
            <w:pPr>
              <w:rPr>
                <w:kern w:val="2"/>
                <w:szCs w:val="24"/>
              </w:rPr>
            </w:pPr>
            <w:r>
              <w:rPr>
                <w:kern w:val="2"/>
                <w:szCs w:val="24"/>
              </w:rPr>
              <w:t>1.1.8. El. paštas</w:t>
            </w:r>
          </w:p>
        </w:tc>
        <w:tc>
          <w:tcPr>
            <w:tcW w:w="3510" w:type="dxa"/>
          </w:tcPr>
          <w:p w14:paraId="537A2F47" w14:textId="438D26EA" w:rsidR="00925510" w:rsidRDefault="00925510" w:rsidP="00925510">
            <w:pPr>
              <w:jc w:val="center"/>
              <w:rPr>
                <w:kern w:val="2"/>
                <w:szCs w:val="24"/>
              </w:rPr>
            </w:pPr>
            <w:r w:rsidRPr="000D5C51">
              <w:t>rastine@mmligonine.lt</w:t>
            </w:r>
          </w:p>
        </w:tc>
      </w:tr>
      <w:tr w:rsidR="007D4669" w14:paraId="07D4A527" w14:textId="77777777">
        <w:tc>
          <w:tcPr>
            <w:tcW w:w="2808" w:type="dxa"/>
            <w:vMerge/>
          </w:tcPr>
          <w:p w14:paraId="3F816CAA" w14:textId="77777777" w:rsidR="007D4669" w:rsidRDefault="007D4669" w:rsidP="007D4669">
            <w:pPr>
              <w:rPr>
                <w:kern w:val="2"/>
                <w:szCs w:val="24"/>
              </w:rPr>
            </w:pPr>
          </w:p>
        </w:tc>
        <w:tc>
          <w:tcPr>
            <w:tcW w:w="3240" w:type="dxa"/>
          </w:tcPr>
          <w:p w14:paraId="63327991" w14:textId="77777777" w:rsidR="007D4669" w:rsidRDefault="007D4669" w:rsidP="007D4669">
            <w:pPr>
              <w:rPr>
                <w:kern w:val="2"/>
                <w:szCs w:val="24"/>
              </w:rPr>
            </w:pPr>
            <w:r>
              <w:rPr>
                <w:kern w:val="2"/>
                <w:szCs w:val="24"/>
              </w:rPr>
              <w:t>1.1.9. Šalies atstovas</w:t>
            </w:r>
          </w:p>
        </w:tc>
        <w:tc>
          <w:tcPr>
            <w:tcW w:w="3510" w:type="dxa"/>
          </w:tcPr>
          <w:p w14:paraId="226E9847" w14:textId="16404D7E" w:rsidR="007D4669" w:rsidRDefault="007D4669" w:rsidP="007D4669">
            <w:pPr>
              <w:jc w:val="center"/>
              <w:rPr>
                <w:kern w:val="2"/>
                <w:szCs w:val="24"/>
              </w:rPr>
            </w:pPr>
            <w:r w:rsidRPr="000D5C51">
              <w:t xml:space="preserve">Direktorius Rimvydas Turčinskas </w:t>
            </w:r>
          </w:p>
        </w:tc>
      </w:tr>
      <w:tr w:rsidR="007D4669" w14:paraId="1D17B0C7" w14:textId="77777777">
        <w:tc>
          <w:tcPr>
            <w:tcW w:w="2808" w:type="dxa"/>
            <w:vMerge/>
          </w:tcPr>
          <w:p w14:paraId="03D075FB" w14:textId="77777777" w:rsidR="007D4669" w:rsidRDefault="007D4669" w:rsidP="007D4669">
            <w:pPr>
              <w:rPr>
                <w:kern w:val="2"/>
                <w:szCs w:val="24"/>
              </w:rPr>
            </w:pPr>
          </w:p>
        </w:tc>
        <w:tc>
          <w:tcPr>
            <w:tcW w:w="3240" w:type="dxa"/>
          </w:tcPr>
          <w:p w14:paraId="6F4AC31F" w14:textId="77777777" w:rsidR="007D4669" w:rsidRDefault="007D4669" w:rsidP="007D4669">
            <w:pPr>
              <w:rPr>
                <w:kern w:val="2"/>
                <w:szCs w:val="24"/>
              </w:rPr>
            </w:pPr>
            <w:r>
              <w:rPr>
                <w:kern w:val="2"/>
                <w:szCs w:val="24"/>
              </w:rPr>
              <w:t>1.1.10. Atstovavimo pagrindas</w:t>
            </w:r>
          </w:p>
        </w:tc>
        <w:tc>
          <w:tcPr>
            <w:tcW w:w="3510" w:type="dxa"/>
          </w:tcPr>
          <w:p w14:paraId="222C6B28" w14:textId="4482FD4F" w:rsidR="007D4669" w:rsidRDefault="007D4669" w:rsidP="007D4669">
            <w:pPr>
              <w:jc w:val="center"/>
              <w:rPr>
                <w:kern w:val="2"/>
                <w:szCs w:val="24"/>
              </w:rPr>
            </w:pPr>
            <w:r>
              <w:t>Pagal įstaigos įstatus</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6B47A62D" w:rsidR="00171732" w:rsidRDefault="00A10867">
            <w:pPr>
              <w:rPr>
                <w:color w:val="000000"/>
                <w:kern w:val="2"/>
                <w:szCs w:val="24"/>
              </w:rPr>
            </w:pPr>
            <w:r>
              <w:rPr>
                <w:kern w:val="2"/>
                <w:szCs w:val="24"/>
              </w:rPr>
              <w:t xml:space="preserve">Tiekėjas įsipareigoja Sutartyje numatytomis sąlygomis perduoti Pirkėjui </w:t>
            </w:r>
            <w:r w:rsidR="00925510" w:rsidRPr="00925510">
              <w:rPr>
                <w:kern w:val="2"/>
                <w:szCs w:val="24"/>
              </w:rPr>
              <w:t xml:space="preserve">kraują ir jo komponentus </w:t>
            </w:r>
            <w:r>
              <w:rPr>
                <w:color w:val="000000"/>
                <w:kern w:val="2"/>
                <w:szCs w:val="24"/>
              </w:rPr>
              <w:t>(toliau – Prekės).</w:t>
            </w:r>
          </w:p>
          <w:p w14:paraId="63D8808F" w14:textId="749C0680"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 ir Sutarties priede Nr. </w:t>
            </w:r>
            <w:r w:rsidR="00925510">
              <w:rPr>
                <w:color w:val="000000"/>
                <w:kern w:val="2"/>
                <w:szCs w:val="24"/>
              </w:rPr>
              <w:t>2</w:t>
            </w:r>
            <w:r>
              <w:rPr>
                <w:color w:val="000000"/>
                <w:kern w:val="2"/>
                <w:szCs w:val="24"/>
              </w:rPr>
              <w:t xml:space="preserve"> „Pasiūlymas“.</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51973BFE" w:rsidR="00A416BF" w:rsidRDefault="00F3701B" w:rsidP="00925510">
            <w:pPr>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prekes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8B03569" w14:textId="657F0BAB" w:rsidR="00D80A15" w:rsidRDefault="002D525F" w:rsidP="006F5AE6">
            <w:pPr>
              <w:rPr>
                <w:kern w:val="2"/>
                <w:szCs w:val="24"/>
              </w:rPr>
            </w:pPr>
            <w:r>
              <w:rPr>
                <w:kern w:val="2"/>
                <w:szCs w:val="24"/>
              </w:rPr>
              <w:t xml:space="preserve">4.1.1. </w:t>
            </w:r>
            <w:r w:rsidR="00D80A15" w:rsidRPr="00DD12E1">
              <w:rPr>
                <w:kern w:val="2"/>
                <w:szCs w:val="24"/>
              </w:rPr>
              <w:t>Prek</w:t>
            </w:r>
            <w:r>
              <w:rPr>
                <w:kern w:val="2"/>
                <w:szCs w:val="24"/>
              </w:rPr>
              <w:t>ių tiekimo terminas</w:t>
            </w:r>
            <w:r w:rsidR="00D80A15" w:rsidRPr="00DD12E1">
              <w:rPr>
                <w:kern w:val="2"/>
                <w:szCs w:val="24"/>
              </w:rPr>
              <w:t xml:space="preserve"> 36 mėn.</w:t>
            </w:r>
          </w:p>
          <w:p w14:paraId="75ECC8BD" w14:textId="77777777" w:rsidR="002D525F" w:rsidRDefault="001C3C98" w:rsidP="006F5AE6">
            <w:pPr>
              <w:rPr>
                <w:kern w:val="2"/>
                <w:szCs w:val="24"/>
              </w:rPr>
            </w:pPr>
            <w:r>
              <w:rPr>
                <w:kern w:val="2"/>
                <w:szCs w:val="24"/>
              </w:rPr>
              <w:t>4.1.</w:t>
            </w:r>
            <w:r w:rsidR="002D525F">
              <w:rPr>
                <w:kern w:val="2"/>
                <w:szCs w:val="24"/>
              </w:rPr>
              <w:t>2</w:t>
            </w:r>
            <w:r>
              <w:rPr>
                <w:kern w:val="2"/>
                <w:szCs w:val="24"/>
              </w:rPr>
              <w:t xml:space="preserve">. </w:t>
            </w:r>
            <w:r w:rsidR="002D525F">
              <w:rPr>
                <w:kern w:val="2"/>
                <w:szCs w:val="24"/>
              </w:rPr>
              <w:t>Prekių paruošimo terminai:</w:t>
            </w:r>
          </w:p>
          <w:p w14:paraId="036357AB" w14:textId="77777777" w:rsidR="00134528" w:rsidRDefault="001C3C98" w:rsidP="006F5AE6">
            <w:pPr>
              <w:pStyle w:val="Sraopastraipa"/>
              <w:numPr>
                <w:ilvl w:val="0"/>
                <w:numId w:val="2"/>
              </w:numPr>
              <w:rPr>
                <w:szCs w:val="24"/>
              </w:rPr>
            </w:pPr>
            <w:r w:rsidRPr="00134528">
              <w:rPr>
                <w:szCs w:val="24"/>
              </w:rPr>
              <w:t>Skubus kraujo komponentų užsakymas ir užsakymas su kraujo komponentų parinkimu įvykdomas per 2 val. nuo paciento kraujo mėginio pristatymo Tiekėjui, planinis  - per 12 val.</w:t>
            </w:r>
          </w:p>
          <w:p w14:paraId="18939B5D" w14:textId="6F6B5330" w:rsidR="00225D21" w:rsidRPr="00922DAC" w:rsidRDefault="0079594C" w:rsidP="00922DAC">
            <w:pPr>
              <w:pStyle w:val="Sraopastraipa"/>
              <w:numPr>
                <w:ilvl w:val="0"/>
                <w:numId w:val="2"/>
              </w:numPr>
              <w:rPr>
                <w:szCs w:val="24"/>
              </w:rPr>
            </w:pPr>
            <w:r w:rsidRPr="00134528">
              <w:rPr>
                <w:szCs w:val="24"/>
              </w:rPr>
              <w:t xml:space="preserve">Skubus užsakymas su </w:t>
            </w:r>
            <w:proofErr w:type="spellStart"/>
            <w:r w:rsidRPr="00134528">
              <w:rPr>
                <w:szCs w:val="24"/>
              </w:rPr>
              <w:t>antieritrocitinių</w:t>
            </w:r>
            <w:proofErr w:type="spellEnd"/>
            <w:r w:rsidRPr="00134528">
              <w:rPr>
                <w:szCs w:val="24"/>
              </w:rPr>
              <w:t xml:space="preserve"> antikūnų identifikavimu ir kraujo komponentų parinkimu pagal nustatytus antikūnus įvykdomas per 3 val. nuo paciento kraujo mėginio pristatymo, planinis  - per 12 val.</w:t>
            </w:r>
          </w:p>
          <w:p w14:paraId="4A1130DE" w14:textId="620435F3" w:rsidR="00524F3E" w:rsidRPr="00DD7CBE" w:rsidRDefault="00072A7E" w:rsidP="00524F3E">
            <w:pPr>
              <w:rPr>
                <w:color w:val="4472C4"/>
                <w:kern w:val="2"/>
                <w:szCs w:val="24"/>
              </w:rPr>
            </w:pPr>
            <w:r w:rsidRPr="00DD7CBE">
              <w:rPr>
                <w:rFonts w:eastAsia="SimSun"/>
                <w:szCs w:val="24"/>
                <w:lang w:eastAsia="zh-CN"/>
              </w:rPr>
              <w:t>4.</w:t>
            </w:r>
            <w:r w:rsidR="0079594C">
              <w:rPr>
                <w:rFonts w:eastAsia="SimSun"/>
                <w:szCs w:val="24"/>
                <w:lang w:eastAsia="zh-CN"/>
              </w:rPr>
              <w:t>1.3.</w:t>
            </w:r>
            <w:r w:rsidRPr="00DD7CBE">
              <w:rPr>
                <w:rFonts w:eastAsia="SimSun"/>
                <w:szCs w:val="24"/>
                <w:lang w:eastAsia="zh-CN"/>
              </w:rPr>
              <w:t xml:space="preserve"> Tiekėjas užsakymus vykdo 7 dienas per savaitę, 24 valandas per parą.</w:t>
            </w:r>
            <w:r w:rsidR="00524F3E" w:rsidRPr="00DD7CBE">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0287C114" w14:textId="77777777" w:rsidR="009E748F" w:rsidRDefault="00426255" w:rsidP="001C5758">
            <w:pPr>
              <w:rPr>
                <w:szCs w:val="24"/>
              </w:rPr>
            </w:pPr>
            <w:r>
              <w:rPr>
                <w:rFonts w:eastAsia="SimSun"/>
                <w:szCs w:val="24"/>
                <w:lang w:eastAsia="zh-CN"/>
              </w:rPr>
              <w:t>4.3.</w:t>
            </w:r>
            <w:r w:rsidR="001C5758" w:rsidRPr="00DD7CBE">
              <w:rPr>
                <w:rFonts w:eastAsia="SimSun"/>
                <w:szCs w:val="24"/>
                <w:lang w:eastAsia="zh-CN"/>
              </w:rPr>
              <w:t xml:space="preserve">1. </w:t>
            </w:r>
            <w:r w:rsidR="00EB2FC1">
              <w:rPr>
                <w:szCs w:val="24"/>
              </w:rPr>
              <w:t>Pirkėjas kraujo mėginį pristato Tiekėjui savo</w:t>
            </w:r>
            <w:r w:rsidR="00EB2FC1" w:rsidRPr="00E1732E">
              <w:rPr>
                <w:szCs w:val="24"/>
              </w:rPr>
              <w:t xml:space="preserve"> transportu ir sąnaudomis.</w:t>
            </w:r>
            <w:r w:rsidR="00AE6C72">
              <w:rPr>
                <w:szCs w:val="24"/>
              </w:rPr>
              <w:t xml:space="preserve"> </w:t>
            </w:r>
          </w:p>
          <w:p w14:paraId="58B64D97" w14:textId="1DB1DBC8" w:rsidR="001C5758" w:rsidRPr="00DD7CBE" w:rsidRDefault="009E748F" w:rsidP="001C5758">
            <w:pPr>
              <w:rPr>
                <w:rFonts w:eastAsia="SimSun"/>
                <w:szCs w:val="24"/>
                <w:lang w:eastAsia="zh-CN"/>
              </w:rPr>
            </w:pPr>
            <w:r>
              <w:rPr>
                <w:rFonts w:eastAsia="SimSun"/>
                <w:szCs w:val="24"/>
                <w:lang w:eastAsia="zh-CN"/>
              </w:rPr>
              <w:t xml:space="preserve">4.3.2. </w:t>
            </w:r>
            <w:r w:rsidR="001C5758" w:rsidRPr="00DD12E1">
              <w:rPr>
                <w:rFonts w:eastAsia="SimSun"/>
                <w:szCs w:val="24"/>
                <w:lang w:eastAsia="zh-CN"/>
              </w:rPr>
              <w:t>P</w:t>
            </w:r>
            <w:r w:rsidR="00A57835" w:rsidRPr="00DD12E1">
              <w:rPr>
                <w:rFonts w:eastAsia="SimSun"/>
                <w:szCs w:val="24"/>
                <w:lang w:eastAsia="zh-CN"/>
              </w:rPr>
              <w:t xml:space="preserve">irkėjas </w:t>
            </w:r>
            <w:r w:rsidR="001C5758" w:rsidRPr="00DD12E1">
              <w:rPr>
                <w:rFonts w:eastAsia="SimSun"/>
                <w:szCs w:val="24"/>
                <w:lang w:eastAsia="zh-CN"/>
              </w:rPr>
              <w:t>pristato tik recipiento mėginį kraujo komponentų parinkimui savo sąskaita.</w:t>
            </w:r>
          </w:p>
          <w:p w14:paraId="470596BE" w14:textId="2F58E1A8" w:rsidR="001C5758" w:rsidRPr="00DD7CBE" w:rsidRDefault="0035453B" w:rsidP="00AD60C1">
            <w:pPr>
              <w:rPr>
                <w:rFonts w:eastAsia="SimSun"/>
                <w:szCs w:val="24"/>
                <w:lang w:eastAsia="zh-CN"/>
              </w:rPr>
            </w:pPr>
            <w:r>
              <w:rPr>
                <w:rFonts w:eastAsia="SimSun"/>
                <w:szCs w:val="24"/>
                <w:lang w:eastAsia="zh-CN"/>
              </w:rPr>
              <w:lastRenderedPageBreak/>
              <w:t>4.3.</w:t>
            </w:r>
            <w:r w:rsidR="00D268BC">
              <w:rPr>
                <w:rFonts w:eastAsia="SimSun"/>
                <w:szCs w:val="24"/>
                <w:lang w:eastAsia="zh-CN"/>
              </w:rPr>
              <w:t>3</w:t>
            </w:r>
            <w:r w:rsidR="001C5758" w:rsidRPr="00DD7CBE">
              <w:rPr>
                <w:rFonts w:eastAsia="SimSun"/>
                <w:szCs w:val="24"/>
                <w:lang w:eastAsia="zh-CN"/>
              </w:rPr>
              <w:t xml:space="preserve">. </w:t>
            </w:r>
            <w:r w:rsidR="00A57835" w:rsidRPr="00DD7CBE">
              <w:rPr>
                <w:rFonts w:eastAsia="SimSun"/>
                <w:szCs w:val="24"/>
                <w:lang w:eastAsia="zh-CN"/>
              </w:rPr>
              <w:t xml:space="preserve">Prekių </w:t>
            </w:r>
            <w:r w:rsidR="00AD60C1" w:rsidRPr="00DD7CBE">
              <w:rPr>
                <w:rFonts w:eastAsia="SimSun"/>
                <w:szCs w:val="24"/>
                <w:lang w:eastAsia="zh-CN"/>
              </w:rPr>
              <w:t xml:space="preserve"> atsiėmimo ir mėginių pristatymo </w:t>
            </w:r>
            <w:r w:rsidR="00A57835" w:rsidRPr="00DD7CBE">
              <w:rPr>
                <w:rFonts w:eastAsia="SimSun"/>
                <w:szCs w:val="24"/>
                <w:lang w:eastAsia="zh-CN"/>
              </w:rPr>
              <w:t>punktas privalo būti Vilniaus mieste.</w:t>
            </w: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5B11F980" w14:textId="77777777" w:rsidR="005A5832" w:rsidRDefault="005A5832">
            <w:pPr>
              <w:rPr>
                <w:kern w:val="2"/>
                <w:szCs w:val="24"/>
              </w:rPr>
            </w:pPr>
          </w:p>
          <w:p w14:paraId="6D7D6957" w14:textId="3CBCAEF0"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A6CF914" w14:textId="77777777" w:rsidR="006F5AE6" w:rsidRPr="006F5AE6" w:rsidRDefault="006F5AE6" w:rsidP="00922DAC">
            <w:pPr>
              <w:rPr>
                <w:rFonts w:eastAsia="SimSun"/>
                <w:szCs w:val="24"/>
              </w:rPr>
            </w:pPr>
            <w:r w:rsidRPr="006F5AE6">
              <w:rPr>
                <w:rFonts w:eastAsia="SimSun"/>
                <w:kern w:val="2"/>
                <w:szCs w:val="24"/>
              </w:rPr>
              <w:t>Kartu su Prekėmis pateikiami šie dokumentai:</w:t>
            </w:r>
            <w:r w:rsidRPr="006F5AE6">
              <w:rPr>
                <w:rFonts w:eastAsia="SimSun"/>
                <w:szCs w:val="24"/>
              </w:rPr>
              <w:t xml:space="preserve"> Forma  Nr. 434 Važtaraštis (reikalavimas), Forma  Nr. 474/a „Eritrocitų (konservuoto kraujo) užsakymo ir parinkimo lapas.</w:t>
            </w:r>
          </w:p>
          <w:p w14:paraId="52652CDA" w14:textId="0B5EE181" w:rsidR="005A5832" w:rsidRDefault="006F5AE6" w:rsidP="006F5AE6">
            <w:pPr>
              <w:rPr>
                <w:kern w:val="2"/>
                <w:szCs w:val="24"/>
              </w:rPr>
            </w:pPr>
            <w:r w:rsidRPr="006F5AE6">
              <w:rPr>
                <w:rFonts w:eastAsia="SimSun"/>
                <w:kern w:val="2"/>
                <w:szCs w:val="24"/>
                <w:lang w:eastAsia="zh-CN"/>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7C08A6C" w:rsidR="005A5832" w:rsidRPr="00D268BC" w:rsidRDefault="00984118">
            <w:pPr>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fiksuotas įkainis</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5A19CA3F" w14:textId="77777777" w:rsidR="006C1863" w:rsidRDefault="006C1863" w:rsidP="006C1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tcPr>
          <w:p w14:paraId="67120DB0" w14:textId="41B5D530" w:rsidR="006F5AE6" w:rsidRPr="006F5AE6" w:rsidRDefault="006F5AE6" w:rsidP="00086EF6">
            <w:pPr>
              <w:rPr>
                <w:rFonts w:eastAsia="SimSun"/>
                <w:b/>
                <w:bCs/>
                <w:kern w:val="2"/>
                <w:szCs w:val="24"/>
                <w:lang w:eastAsia="zh-CN"/>
              </w:rPr>
            </w:pPr>
            <w:r w:rsidRPr="006F5AE6">
              <w:rPr>
                <w:rFonts w:eastAsia="SimSun"/>
                <w:kern w:val="2"/>
                <w:szCs w:val="24"/>
                <w:lang w:eastAsia="zh-CN"/>
              </w:rPr>
              <w:t xml:space="preserve">Pradinės Sutarties vertė yra </w:t>
            </w:r>
            <w:r w:rsidRPr="006C1863">
              <w:rPr>
                <w:rFonts w:eastAsia="SimSun"/>
                <w:b/>
                <w:bCs/>
                <w:kern w:val="2"/>
                <w:szCs w:val="24"/>
                <w:lang w:eastAsia="zh-CN"/>
              </w:rPr>
              <w:t xml:space="preserve">370 </w:t>
            </w:r>
            <w:r w:rsidRPr="006F5AE6">
              <w:rPr>
                <w:rFonts w:eastAsia="SimSun"/>
                <w:b/>
                <w:bCs/>
                <w:kern w:val="2"/>
                <w:szCs w:val="24"/>
                <w:lang w:eastAsia="zh-CN"/>
              </w:rPr>
              <w:t xml:space="preserve">000,00 </w:t>
            </w:r>
            <w:r w:rsidR="006C1863" w:rsidRPr="006C1863">
              <w:rPr>
                <w:rFonts w:eastAsia="SimSun"/>
                <w:b/>
                <w:bCs/>
                <w:kern w:val="2"/>
                <w:szCs w:val="24"/>
                <w:lang w:eastAsia="zh-CN"/>
              </w:rPr>
              <w:t>(</w:t>
            </w:r>
            <w:r w:rsidRPr="006C1863">
              <w:rPr>
                <w:rFonts w:eastAsia="SimSun"/>
                <w:b/>
                <w:bCs/>
                <w:kern w:val="2"/>
                <w:szCs w:val="24"/>
                <w:lang w:eastAsia="zh-CN"/>
              </w:rPr>
              <w:t>trys</w:t>
            </w:r>
            <w:r w:rsidRPr="006F5AE6">
              <w:rPr>
                <w:rFonts w:eastAsia="SimSun"/>
                <w:b/>
                <w:bCs/>
                <w:kern w:val="2"/>
                <w:szCs w:val="24"/>
                <w:lang w:eastAsia="zh-CN"/>
              </w:rPr>
              <w:t xml:space="preserve"> šimta</w:t>
            </w:r>
            <w:r w:rsidRPr="006C1863">
              <w:rPr>
                <w:rFonts w:eastAsia="SimSun"/>
                <w:b/>
                <w:bCs/>
                <w:kern w:val="2"/>
                <w:szCs w:val="24"/>
                <w:lang w:eastAsia="zh-CN"/>
              </w:rPr>
              <w:t>i</w:t>
            </w:r>
            <w:r w:rsidRPr="006F5AE6">
              <w:rPr>
                <w:rFonts w:eastAsia="SimSun"/>
                <w:b/>
                <w:bCs/>
                <w:kern w:val="2"/>
                <w:szCs w:val="24"/>
                <w:lang w:eastAsia="zh-CN"/>
              </w:rPr>
              <w:t xml:space="preserve"> </w:t>
            </w:r>
            <w:r w:rsidRPr="006C1863">
              <w:rPr>
                <w:rFonts w:eastAsia="SimSun"/>
                <w:b/>
                <w:bCs/>
                <w:kern w:val="2"/>
                <w:szCs w:val="24"/>
                <w:lang w:eastAsia="zh-CN"/>
              </w:rPr>
              <w:t>septyniasdešimt</w:t>
            </w:r>
            <w:r w:rsidRPr="006F5AE6">
              <w:rPr>
                <w:rFonts w:eastAsia="SimSun"/>
                <w:b/>
                <w:bCs/>
                <w:kern w:val="2"/>
                <w:szCs w:val="24"/>
                <w:lang w:eastAsia="zh-CN"/>
              </w:rPr>
              <w:t xml:space="preserve"> tūkstančių) Eur be PVM. </w:t>
            </w:r>
          </w:p>
          <w:p w14:paraId="3AA3FEC4" w14:textId="1199547C" w:rsidR="006F5AE6" w:rsidRPr="006F5AE6" w:rsidRDefault="006F5AE6" w:rsidP="00086EF6">
            <w:pPr>
              <w:suppressAutoHyphens/>
              <w:autoSpaceDN w:val="0"/>
              <w:textAlignment w:val="baseline"/>
              <w:rPr>
                <w:rFonts w:eastAsia="SimSun"/>
                <w:szCs w:val="24"/>
                <w:lang w:eastAsia="zh-CN"/>
              </w:rPr>
            </w:pPr>
            <w:r w:rsidRPr="006F5AE6">
              <w:rPr>
                <w:rFonts w:eastAsia="SimSun"/>
                <w:szCs w:val="24"/>
                <w:lang w:eastAsia="zh-CN"/>
              </w:rPr>
              <w:t xml:space="preserve">Šioje Sutartyje nurodytų Prekių įkainiai nurodyti Sutarties </w:t>
            </w:r>
            <w:r w:rsidR="0035453B">
              <w:rPr>
                <w:color w:val="000000"/>
                <w:kern w:val="2"/>
                <w:szCs w:val="24"/>
              </w:rPr>
              <w:t>priede Nr. 2 „Pasiūlymas“</w:t>
            </w:r>
            <w:r w:rsidRPr="006F5AE6">
              <w:rPr>
                <w:rFonts w:eastAsia="SimSun"/>
                <w:szCs w:val="24"/>
                <w:lang w:eastAsia="zh-CN"/>
              </w:rPr>
              <w:t xml:space="preserve">. </w:t>
            </w:r>
          </w:p>
          <w:p w14:paraId="40717946" w14:textId="77777777" w:rsidR="006F5AE6" w:rsidRPr="006F5AE6" w:rsidRDefault="006F5AE6" w:rsidP="006F5AE6">
            <w:pPr>
              <w:jc w:val="both"/>
              <w:rPr>
                <w:rFonts w:eastAsia="SimSun"/>
                <w:color w:val="FF0000"/>
                <w:kern w:val="2"/>
                <w:szCs w:val="24"/>
                <w:lang w:eastAsia="zh-CN"/>
              </w:rPr>
            </w:pPr>
          </w:p>
          <w:p w14:paraId="42AE1F96" w14:textId="681AD585" w:rsidR="005A5832" w:rsidRDefault="006C1863" w:rsidP="006C1863">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D12E1">
              <w:rPr>
                <w:kern w:val="2"/>
                <w:szCs w:val="24"/>
              </w:rPr>
              <w:t xml:space="preserve"> </w:t>
            </w:r>
            <w:r>
              <w:rPr>
                <w:color w:val="000000"/>
                <w:kern w:val="2"/>
                <w:szCs w:val="24"/>
              </w:rPr>
              <w:t>Pirkėjas perka Prekes pagal poreikį Sutartyje priede Nr.</w:t>
            </w:r>
            <w:r w:rsidR="00086EF6">
              <w:rPr>
                <w:color w:val="000000"/>
                <w:kern w:val="2"/>
                <w:szCs w:val="24"/>
              </w:rPr>
              <w:t xml:space="preserve"> </w:t>
            </w:r>
            <w:r w:rsidR="0035453B">
              <w:rPr>
                <w:color w:val="000000"/>
                <w:kern w:val="2"/>
                <w:szCs w:val="24"/>
              </w:rPr>
              <w:t>2</w:t>
            </w:r>
            <w:r w:rsidR="0035453B">
              <w:rPr>
                <w:kern w:val="2"/>
                <w:szCs w:val="24"/>
              </w:rPr>
              <w:t xml:space="preserve"> </w:t>
            </w:r>
            <w:r>
              <w:rPr>
                <w:color w:val="000000"/>
                <w:kern w:val="2"/>
                <w:szCs w:val="24"/>
              </w:rPr>
              <w:t xml:space="preserve">nurodytais įkainiais, neviršijant bendros Sutarties kainos. Sutartyje arba jos priede Nr. </w:t>
            </w:r>
            <w:r w:rsidR="00F32D3C">
              <w:rPr>
                <w:color w:val="000000"/>
                <w:kern w:val="2"/>
                <w:szCs w:val="24"/>
              </w:rPr>
              <w:t>2</w:t>
            </w:r>
            <w:r w:rsidR="00F32D3C">
              <w:rPr>
                <w:kern w:val="2"/>
                <w:szCs w:val="24"/>
              </w:rPr>
              <w:t xml:space="preserve"> </w:t>
            </w:r>
            <w:r w:rsidR="00F32D3C">
              <w:rPr>
                <w:color w:val="000000"/>
                <w:kern w:val="2"/>
                <w:szCs w:val="24"/>
              </w:rPr>
              <w:t xml:space="preserve"> </w:t>
            </w:r>
            <w:r>
              <w:rPr>
                <w:color w:val="000000"/>
                <w:kern w:val="2"/>
                <w:szCs w:val="24"/>
              </w:rPr>
              <w:t>atskirose eilutėse nurodytas Prekių kiekis gali būti keičiamas (didėti ar mažėti).</w:t>
            </w:r>
            <w:r w:rsidR="000C715D">
              <w:rPr>
                <w:color w:val="000000"/>
                <w:kern w:val="2"/>
                <w:szCs w:val="24"/>
              </w:rPr>
              <w:t xml:space="preserve"> </w:t>
            </w:r>
            <w:r w:rsidR="000C715D" w:rsidRPr="00B22931">
              <w:rPr>
                <w:kern w:val="2"/>
                <w:szCs w:val="24"/>
              </w:rPr>
              <w:t xml:space="preserve">Pirkėjas neįsipareigoja išpirkti </w:t>
            </w:r>
            <w:r w:rsidR="00873DAD">
              <w:rPr>
                <w:kern w:val="2"/>
                <w:szCs w:val="24"/>
              </w:rPr>
              <w:t>maksimalaus</w:t>
            </w:r>
            <w:r w:rsidR="000C715D" w:rsidRPr="00B22931">
              <w:rPr>
                <w:kern w:val="2"/>
                <w:szCs w:val="24"/>
              </w:rPr>
              <w:t xml:space="preserve">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t xml:space="preserve">Perskaičiavimas įforminamas Susitarimu, kuris tampa neatskiriama Sutarties dalimi. Perskaičiuota Sutarties kaina (įkainiai) turi būti </w:t>
            </w:r>
            <w:r w:rsidRPr="00DB35FE">
              <w:rPr>
                <w:kern w:val="2"/>
                <w:szCs w:val="24"/>
              </w:rPr>
              <w:lastRenderedPageBreak/>
              <w:t>taikomi nuo naujo PVM įvedimo datos</w:t>
            </w:r>
            <w:r>
              <w:rPr>
                <w:kern w:val="2"/>
                <w:szCs w:val="24"/>
              </w:rPr>
              <w:t xml:space="preserve"> (nepriklausomai nuo to, kada pasirašytas Susitarimas).</w:t>
            </w:r>
          </w:p>
          <w:p w14:paraId="0EA3C44B" w14:textId="77777777" w:rsidR="00C206CE" w:rsidRDefault="00C206CE">
            <w:pPr>
              <w:rPr>
                <w:kern w:val="2"/>
                <w:szCs w:val="24"/>
              </w:rPr>
            </w:pP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1D864826"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438A9CF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37B399CD"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w:t>
            </w:r>
            <w:proofErr w:type="spellStart"/>
            <w:r>
              <w:rPr>
                <w:rStyle w:val="normaltextrun"/>
              </w:rPr>
              <w:t>nd</w:t>
            </w:r>
            <w:proofErr w:type="spellEnd"/>
            <w:r>
              <w:rPr>
                <w:rStyle w:val="normaltextrun"/>
              </w:rPr>
              <w:t>)</w:t>
            </w:r>
            <w:r>
              <w:rPr>
                <w:rStyle w:val="normaltextrun"/>
                <w:color w:val="C00000"/>
              </w:rPr>
              <w:t xml:space="preserve"> </w:t>
            </w:r>
            <w:r>
              <w:rPr>
                <w:rStyle w:val="normaltextrun"/>
              </w:rPr>
              <w:t>“;</w:t>
            </w:r>
            <w:r>
              <w:rPr>
                <w:rStyle w:val="eop"/>
              </w:rPr>
              <w:t> </w:t>
            </w:r>
          </w:p>
          <w:p w14:paraId="0020158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1.3. perskaičiavimo formulės:</w:t>
            </w:r>
            <w:r>
              <w:rPr>
                <w:rStyle w:val="eop"/>
              </w:rPr>
              <w:t> </w:t>
            </w:r>
          </w:p>
          <w:p w14:paraId="69E7B86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79997299"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ECE4E7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1BA61BC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E85741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0C48B4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eop"/>
              </w:rPr>
              <w:t> </w:t>
            </w:r>
          </w:p>
          <w:p w14:paraId="3F1FD73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391450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P = </w:t>
            </w:r>
            <w:proofErr w:type="spellStart"/>
            <w:r>
              <w:rPr>
                <w:rStyle w:val="normaltextrun"/>
                <w:b/>
                <w:bCs/>
              </w:rPr>
              <w:t>Ln</w:t>
            </w:r>
            <w:proofErr w:type="spellEnd"/>
            <w:r>
              <w:rPr>
                <w:rStyle w:val="normaltextrun"/>
                <w:b/>
                <w:bCs/>
              </w:rPr>
              <w:t>/</w:t>
            </w:r>
            <w:proofErr w:type="spellStart"/>
            <w:r>
              <w:rPr>
                <w:rStyle w:val="normaltextrun"/>
                <w:b/>
                <w:bCs/>
              </w:rPr>
              <w:t>Lo</w:t>
            </w:r>
            <w:proofErr w:type="spellEnd"/>
            <w:r>
              <w:rPr>
                <w:rStyle w:val="normaltextrun"/>
                <w:b/>
                <w:bCs/>
              </w:rPr>
              <w:t>;</w:t>
            </w:r>
            <w:r>
              <w:rPr>
                <w:rStyle w:val="eop"/>
              </w:rPr>
              <w:t> </w:t>
            </w:r>
          </w:p>
          <w:p w14:paraId="37131AA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72F1659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31D2EFD4"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rPr>
              <w:t>Ln</w:t>
            </w:r>
            <w:proofErr w:type="spellEnd"/>
            <w:r>
              <w:rPr>
                <w:rStyle w:val="normaltextrun"/>
              </w:rPr>
              <w:t xml:space="preserve"> – n mėnesio kainos indeksas (perskaičiavimo metu skelbiamas naujausias indeksas);</w:t>
            </w:r>
            <w:r>
              <w:rPr>
                <w:rStyle w:val="eop"/>
              </w:rPr>
              <w:t> </w:t>
            </w:r>
          </w:p>
          <w:p w14:paraId="41EDC6FE" w14:textId="1AF324B2" w:rsidR="00793958" w:rsidRDefault="00793958" w:rsidP="0079395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rPr>
              <w:t>Lo</w:t>
            </w:r>
            <w:proofErr w:type="spellEnd"/>
            <w:r>
              <w:rPr>
                <w:rStyle w:val="normaltextrun"/>
                <w:b/>
                <w:bCs/>
              </w:rPr>
              <w:t xml:space="preserve"> </w:t>
            </w:r>
            <w:r>
              <w:rPr>
                <w:rStyle w:val="normaltextrun"/>
              </w:rPr>
              <w:t>– bazinės kainos indeksas (pasiūlymų pateikimo termino pabaigos indeksas, o jei įkainiai jau buvo perskaičiuoti – perskaičiavimui taikytas paskutinis indeksas);</w:t>
            </w:r>
            <w:r>
              <w:rPr>
                <w:rStyle w:val="eop"/>
              </w:rPr>
              <w:t> </w:t>
            </w:r>
          </w:p>
          <w:p w14:paraId="59F7D41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5.3.3.1.4. perskaičiuotos kainos (įkainių) įforminimas: kainos (įkainių) perskaičiavimas įforminamas dvišaliu Pirkėjo ir Tiekėjo Susitarimu. Nei viena iš Šalių neturi </w:t>
            </w:r>
            <w:proofErr w:type="spellStart"/>
            <w:r>
              <w:rPr>
                <w:rStyle w:val="normaltextrun"/>
              </w:rPr>
              <w:t>teisės</w:t>
            </w:r>
            <w:proofErr w:type="spellEnd"/>
            <w:r>
              <w:rPr>
                <w:rStyle w:val="normaltextrun"/>
              </w:rPr>
              <w:t xml:space="preserve"> atsisakyti pasirašyti tokio Susitarimo be </w:t>
            </w:r>
            <w:proofErr w:type="spellStart"/>
            <w:r>
              <w:rPr>
                <w:rStyle w:val="normaltextrun"/>
              </w:rPr>
              <w:t>pagrįstu</w:t>
            </w:r>
            <w:proofErr w:type="spellEnd"/>
            <w:r>
              <w:rPr>
                <w:rStyle w:val="normaltextrun"/>
              </w:rPr>
              <w:t xml:space="preserve">̨ </w:t>
            </w:r>
            <w:proofErr w:type="spellStart"/>
            <w:r>
              <w:rPr>
                <w:rStyle w:val="normaltextrun"/>
              </w:rPr>
              <w:t>priežasčiu</w:t>
            </w:r>
            <w:proofErr w:type="spellEnd"/>
            <w:r>
              <w:rPr>
                <w:rStyle w:val="normaltextrun"/>
              </w:rPr>
              <w:t>̨.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138F693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5.3.3.1.5. kaina (įkainiai) Eur be PVM laikoma </w:t>
            </w:r>
            <w:proofErr w:type="spellStart"/>
            <w:r>
              <w:rPr>
                <w:rStyle w:val="normaltextrun"/>
              </w:rPr>
              <w:t>perskaičiuota</w:t>
            </w:r>
            <w:proofErr w:type="spellEnd"/>
            <w:r>
              <w:rPr>
                <w:rStyle w:val="normaltextrun"/>
              </w:rPr>
              <w:t xml:space="preserve">, kai Sutarties Šalys pasirašo </w:t>
            </w:r>
            <w:proofErr w:type="spellStart"/>
            <w:r>
              <w:rPr>
                <w:rStyle w:val="normaltextrun"/>
              </w:rPr>
              <w:t>Susitarima</w:t>
            </w:r>
            <w:proofErr w:type="spellEnd"/>
            <w:r>
              <w:rPr>
                <w:rStyle w:val="normaltextrun"/>
              </w:rPr>
              <w:t xml:space="preserve">̨ </w:t>
            </w:r>
            <w:proofErr w:type="spellStart"/>
            <w:r>
              <w:rPr>
                <w:rStyle w:val="normaltextrun"/>
              </w:rPr>
              <w:t>dėl</w:t>
            </w:r>
            <w:proofErr w:type="spellEnd"/>
            <w:r>
              <w:rPr>
                <w:rStyle w:val="normaltextrun"/>
              </w:rPr>
              <w:t xml:space="preserve"> kainos </w:t>
            </w:r>
            <w:proofErr w:type="spellStart"/>
            <w:r>
              <w:rPr>
                <w:rStyle w:val="normaltextrun"/>
              </w:rPr>
              <w:t>perskaičiavimo</w:t>
            </w:r>
            <w:proofErr w:type="spellEnd"/>
            <w:r>
              <w:rPr>
                <w:rStyle w:val="normaltextrun"/>
              </w:rPr>
              <w:t xml:space="preserve">. </w:t>
            </w:r>
            <w:r>
              <w:rPr>
                <w:rStyle w:val="normaltextrun"/>
              </w:rPr>
              <w:lastRenderedPageBreak/>
              <w:t>Perskaičiuota kaina (įkainiai) pradedami taikyti nuo kitos dienos po Susitarimo dėl Sutarties kainos perskaičiavimo pasirašymo;</w:t>
            </w:r>
            <w:r>
              <w:rPr>
                <w:rStyle w:val="eop"/>
              </w:rPr>
              <w:t> </w:t>
            </w:r>
          </w:p>
          <w:p w14:paraId="7FC34E8B"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5.3.3.1.6. perskaičiuota kaina (įkainiai) taikoma tik nepatiektoms Prekėms, dėl kurių nėra pasirašyti Prekių perdavimo–priėmimo aktai;</w:t>
            </w:r>
            <w:r>
              <w:rPr>
                <w:rStyle w:val="eop"/>
              </w:rPr>
              <w:t> </w:t>
            </w:r>
          </w:p>
          <w:p w14:paraId="5A37D28C" w14:textId="05ED6600" w:rsidR="00AA7A45" w:rsidRPr="00737FF0" w:rsidRDefault="00793958" w:rsidP="00737FF0">
            <w:pPr>
              <w:pStyle w:val="paragraph"/>
              <w:spacing w:before="0" w:beforeAutospacing="0" w:after="0" w:afterAutospacing="0"/>
              <w:jc w:val="both"/>
              <w:textAlignment w:val="baseline"/>
              <w:rPr>
                <w:rFonts w:ascii="Segoe UI" w:hAnsi="Segoe UI" w:cs="Segoe UI"/>
                <w:sz w:val="18"/>
                <w:szCs w:val="18"/>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86B4D2" w14:textId="77777777" w:rsidR="00810830" w:rsidRPr="00810830" w:rsidRDefault="00810830" w:rsidP="00810830">
            <w:pPr>
              <w:rPr>
                <w:kern w:val="2"/>
                <w:szCs w:val="24"/>
              </w:rPr>
            </w:pPr>
            <w:r w:rsidRPr="00810830">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13E2A91" w14:textId="21D3A280" w:rsidR="00AA7A45" w:rsidRDefault="00810830" w:rsidP="00810830">
            <w:pPr>
              <w:rPr>
                <w:kern w:val="2"/>
                <w:szCs w:val="24"/>
              </w:rPr>
            </w:pPr>
            <w:r w:rsidRPr="0081083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64333813" w14:textId="77777777" w:rsidR="00810830" w:rsidRPr="0081370C" w:rsidRDefault="00810830" w:rsidP="00922DAC">
            <w:pPr>
              <w:rPr>
                <w:szCs w:val="24"/>
              </w:rPr>
            </w:pPr>
          </w:p>
          <w:p w14:paraId="321B30CC" w14:textId="14520CB9" w:rsidR="00810830" w:rsidRPr="00737FF0" w:rsidRDefault="00810830" w:rsidP="000C715D">
            <w:pPr>
              <w:rPr>
                <w:kern w:val="2"/>
                <w:szCs w:val="24"/>
                <w:shd w:val="clear" w:color="auto" w:fill="FFFFFF"/>
              </w:rPr>
            </w:pPr>
            <w:r w:rsidRPr="00AE71E6">
              <w:rPr>
                <w:kern w:val="2"/>
                <w:szCs w:val="24"/>
                <w:shd w:val="clear" w:color="auto" w:fill="FFFFFF"/>
              </w:rPr>
              <w:t>Apmokėjimo sąlygos: įvykdžius užsakymą, mokama už konkretų kiekį</w:t>
            </w:r>
            <w:r w:rsidR="004A3BBD">
              <w:rPr>
                <w:kern w:val="2"/>
                <w:szCs w:val="24"/>
                <w:shd w:val="clear" w:color="auto" w:fill="FFFFFF"/>
              </w:rPr>
              <w:t>/apimtį</w:t>
            </w:r>
            <w:r w:rsidRPr="00AE71E6">
              <w:rPr>
                <w:kern w:val="2"/>
                <w:szCs w:val="24"/>
                <w:shd w:val="clear" w:color="auto" w:fill="FFFFFF"/>
              </w:rPr>
              <w:t xml:space="preserve"> pagal nustatytus įkainius.</w:t>
            </w: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810830" w14:paraId="28BA4F4D" w14:textId="77777777" w:rsidTr="168A57FE">
        <w:trPr>
          <w:trHeight w:val="300"/>
        </w:trPr>
        <w:tc>
          <w:tcPr>
            <w:tcW w:w="2704" w:type="dxa"/>
            <w:gridSpan w:val="2"/>
          </w:tcPr>
          <w:p w14:paraId="45C93DDC" w14:textId="77777777" w:rsidR="00810830" w:rsidRDefault="00810830" w:rsidP="00810830">
            <w:pPr>
              <w:rPr>
                <w:b/>
                <w:bCs/>
                <w:kern w:val="2"/>
                <w:szCs w:val="24"/>
              </w:rPr>
            </w:pPr>
            <w:r>
              <w:rPr>
                <w:b/>
                <w:bCs/>
                <w:kern w:val="2"/>
                <w:szCs w:val="24"/>
              </w:rPr>
              <w:t>6.1. Garantinis terminas</w:t>
            </w:r>
          </w:p>
        </w:tc>
        <w:tc>
          <w:tcPr>
            <w:tcW w:w="6831" w:type="dxa"/>
            <w:gridSpan w:val="2"/>
          </w:tcPr>
          <w:p w14:paraId="5457015B" w14:textId="418D170E" w:rsidR="00810830" w:rsidRDefault="00810830" w:rsidP="00810830">
            <w:pPr>
              <w:rPr>
                <w:kern w:val="2"/>
                <w:szCs w:val="24"/>
              </w:rPr>
            </w:pPr>
            <w:r>
              <w:rPr>
                <w:kern w:val="2"/>
                <w:szCs w:val="24"/>
              </w:rPr>
              <w:t>Netaikoma</w:t>
            </w:r>
          </w:p>
          <w:p w14:paraId="4365855E" w14:textId="501D5570" w:rsidR="00810830" w:rsidRDefault="00810830" w:rsidP="00810830">
            <w:pPr>
              <w:rPr>
                <w:kern w:val="2"/>
                <w:szCs w:val="24"/>
              </w:rPr>
            </w:pPr>
          </w:p>
        </w:tc>
      </w:tr>
      <w:tr w:rsidR="00810830" w14:paraId="649E4933" w14:textId="77777777" w:rsidTr="168A57FE">
        <w:trPr>
          <w:trHeight w:val="300"/>
        </w:trPr>
        <w:tc>
          <w:tcPr>
            <w:tcW w:w="2704" w:type="dxa"/>
            <w:gridSpan w:val="2"/>
          </w:tcPr>
          <w:p w14:paraId="0E8102E2" w14:textId="77777777" w:rsidR="00810830" w:rsidRDefault="00810830" w:rsidP="00810830">
            <w:pPr>
              <w:rPr>
                <w:b/>
                <w:bCs/>
                <w:kern w:val="2"/>
                <w:szCs w:val="24"/>
              </w:rPr>
            </w:pPr>
            <w:r>
              <w:rPr>
                <w:b/>
                <w:bCs/>
                <w:kern w:val="2"/>
                <w:szCs w:val="24"/>
              </w:rPr>
              <w:lastRenderedPageBreak/>
              <w:t>6.2. Garantinė priežiūra</w:t>
            </w:r>
          </w:p>
        </w:tc>
        <w:tc>
          <w:tcPr>
            <w:tcW w:w="6831" w:type="dxa"/>
            <w:gridSpan w:val="2"/>
          </w:tcPr>
          <w:p w14:paraId="59CE9105" w14:textId="72E98EAC" w:rsidR="00810830" w:rsidRDefault="004027D0" w:rsidP="00810830">
            <w:pPr>
              <w:rPr>
                <w:kern w:val="2"/>
                <w:szCs w:val="24"/>
              </w:rPr>
            </w:pPr>
            <w:r>
              <w:rPr>
                <w:kern w:val="2"/>
                <w:szCs w:val="24"/>
              </w:rPr>
              <w:t>Prekių trūkumų nustatymo bei šalinimo tvarka nustatyta Bendrųjų sąlygų 7 skyriuje.</w:t>
            </w:r>
          </w:p>
        </w:tc>
      </w:tr>
      <w:tr w:rsidR="00810830" w14:paraId="54F61F10" w14:textId="77777777" w:rsidTr="168A57FE">
        <w:trPr>
          <w:trHeight w:val="300"/>
        </w:trPr>
        <w:tc>
          <w:tcPr>
            <w:tcW w:w="9535" w:type="dxa"/>
            <w:gridSpan w:val="4"/>
          </w:tcPr>
          <w:p w14:paraId="276B284F" w14:textId="77777777" w:rsidR="00810830" w:rsidRDefault="00810830" w:rsidP="00810830">
            <w:pPr>
              <w:jc w:val="center"/>
              <w:rPr>
                <w:b/>
                <w:bCs/>
                <w:kern w:val="2"/>
                <w:szCs w:val="24"/>
              </w:rPr>
            </w:pPr>
            <w:r>
              <w:rPr>
                <w:b/>
                <w:bCs/>
                <w:kern w:val="2"/>
                <w:szCs w:val="24"/>
              </w:rPr>
              <w:t>7. SUTARTIES VYKDYMUI PASITELKIAMI SUBTIEKĖJAI</w:t>
            </w:r>
          </w:p>
        </w:tc>
      </w:tr>
      <w:tr w:rsidR="00810830" w14:paraId="745FABE4" w14:textId="77777777" w:rsidTr="168A57FE">
        <w:trPr>
          <w:trHeight w:val="300"/>
        </w:trPr>
        <w:tc>
          <w:tcPr>
            <w:tcW w:w="2704" w:type="dxa"/>
            <w:gridSpan w:val="2"/>
          </w:tcPr>
          <w:p w14:paraId="011283C8" w14:textId="77777777" w:rsidR="00810830" w:rsidRPr="00810830" w:rsidRDefault="00810830" w:rsidP="00810830">
            <w:pPr>
              <w:rPr>
                <w:b/>
                <w:bCs/>
                <w:kern w:val="2"/>
                <w:szCs w:val="24"/>
              </w:rPr>
            </w:pPr>
            <w:r w:rsidRPr="00810830">
              <w:rPr>
                <w:b/>
                <w:bCs/>
                <w:kern w:val="2"/>
                <w:szCs w:val="24"/>
              </w:rPr>
              <w:t>Sutarties vykdymui pasitelkiami subtiekėjai ir (ar) specialistai</w:t>
            </w:r>
          </w:p>
        </w:tc>
        <w:tc>
          <w:tcPr>
            <w:tcW w:w="6831" w:type="dxa"/>
            <w:gridSpan w:val="2"/>
          </w:tcPr>
          <w:p w14:paraId="3E563066" w14:textId="77777777" w:rsidR="00810830" w:rsidRPr="00810830" w:rsidRDefault="00810830" w:rsidP="00810830">
            <w:pPr>
              <w:rPr>
                <w:kern w:val="2"/>
                <w:szCs w:val="24"/>
              </w:rPr>
            </w:pPr>
            <w:r w:rsidRPr="00810830">
              <w:rPr>
                <w:kern w:val="2"/>
                <w:szCs w:val="24"/>
              </w:rPr>
              <w:t>Sutarties vykdymui subtiekėjai ir (ar) specialistai nepasitelkiami.</w:t>
            </w:r>
          </w:p>
          <w:p w14:paraId="0B8BA15C" w14:textId="77777777" w:rsidR="00810830" w:rsidRPr="00810830" w:rsidRDefault="00810830" w:rsidP="00810830">
            <w:pPr>
              <w:rPr>
                <w:kern w:val="2"/>
                <w:szCs w:val="24"/>
              </w:rPr>
            </w:pPr>
          </w:p>
          <w:p w14:paraId="06B9FF5F" w14:textId="77777777" w:rsidR="00810830" w:rsidRPr="00810830" w:rsidRDefault="00810830" w:rsidP="00810830">
            <w:pPr>
              <w:rPr>
                <w:kern w:val="2"/>
                <w:szCs w:val="24"/>
              </w:rPr>
            </w:pPr>
            <w:r w:rsidRPr="00810830">
              <w:rPr>
                <w:kern w:val="2"/>
                <w:szCs w:val="24"/>
              </w:rPr>
              <w:t>arba</w:t>
            </w:r>
          </w:p>
          <w:p w14:paraId="288694CA" w14:textId="77777777" w:rsidR="00810830" w:rsidRPr="00810830" w:rsidRDefault="00810830" w:rsidP="00810830">
            <w:pPr>
              <w:rPr>
                <w:kern w:val="2"/>
                <w:szCs w:val="24"/>
              </w:rPr>
            </w:pPr>
          </w:p>
          <w:p w14:paraId="4E06C27A" w14:textId="77777777" w:rsidR="00810830" w:rsidRPr="00810830" w:rsidRDefault="00810830" w:rsidP="00810830">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810830" w14:paraId="108A4B1C" w14:textId="77777777" w:rsidTr="168A57FE">
        <w:trPr>
          <w:trHeight w:val="300"/>
        </w:trPr>
        <w:tc>
          <w:tcPr>
            <w:tcW w:w="9535" w:type="dxa"/>
            <w:gridSpan w:val="4"/>
          </w:tcPr>
          <w:p w14:paraId="15524769" w14:textId="77777777" w:rsidR="00810830" w:rsidRDefault="00810830" w:rsidP="00810830">
            <w:pPr>
              <w:jc w:val="center"/>
              <w:rPr>
                <w:b/>
                <w:bCs/>
                <w:kern w:val="2"/>
                <w:szCs w:val="24"/>
              </w:rPr>
            </w:pPr>
            <w:r>
              <w:rPr>
                <w:b/>
                <w:bCs/>
                <w:kern w:val="2"/>
                <w:szCs w:val="24"/>
              </w:rPr>
              <w:t>8. PRIEVOLIŲ PAGAL SUTARTĮ ĮVYKDYMO UŽTIKRINIMAS</w:t>
            </w:r>
          </w:p>
        </w:tc>
      </w:tr>
      <w:tr w:rsidR="00810830" w14:paraId="255C6846" w14:textId="77777777" w:rsidTr="168A57FE">
        <w:trPr>
          <w:trHeight w:val="300"/>
        </w:trPr>
        <w:tc>
          <w:tcPr>
            <w:tcW w:w="2704" w:type="dxa"/>
            <w:gridSpan w:val="2"/>
          </w:tcPr>
          <w:p w14:paraId="24701AFC" w14:textId="77777777" w:rsidR="00810830" w:rsidRDefault="00810830" w:rsidP="00810830">
            <w:pPr>
              <w:rPr>
                <w:b/>
                <w:bCs/>
                <w:kern w:val="2"/>
                <w:szCs w:val="24"/>
              </w:rPr>
            </w:pPr>
            <w:r>
              <w:rPr>
                <w:b/>
                <w:bCs/>
                <w:kern w:val="2"/>
                <w:szCs w:val="24"/>
              </w:rPr>
              <w:t>8.1. Prievolių pagal Sutartį įvykdymo užtikrinimas</w:t>
            </w:r>
          </w:p>
        </w:tc>
        <w:tc>
          <w:tcPr>
            <w:tcW w:w="6831" w:type="dxa"/>
            <w:gridSpan w:val="2"/>
          </w:tcPr>
          <w:p w14:paraId="13A7F425" w14:textId="77777777" w:rsidR="00810830" w:rsidRPr="00810830" w:rsidRDefault="00810830" w:rsidP="00810830">
            <w:pPr>
              <w:rPr>
                <w:kern w:val="2"/>
                <w:szCs w:val="24"/>
              </w:rPr>
            </w:pPr>
            <w:r w:rsidRPr="00810830">
              <w:rPr>
                <w:kern w:val="2"/>
                <w:szCs w:val="24"/>
              </w:rPr>
              <w:t>Prievolių pagal Sutartį įvykdymas užtikrinamas: netesybomis (delspinigiais, bauda)</w:t>
            </w:r>
          </w:p>
          <w:p w14:paraId="076413E8" w14:textId="5800FDF3" w:rsidR="00810830" w:rsidRDefault="00810830" w:rsidP="00810830">
            <w:pPr>
              <w:rPr>
                <w:kern w:val="2"/>
                <w:szCs w:val="24"/>
              </w:rPr>
            </w:pPr>
          </w:p>
        </w:tc>
      </w:tr>
      <w:tr w:rsidR="00810830" w14:paraId="1B8B7A6D" w14:textId="77777777" w:rsidTr="168A57FE">
        <w:trPr>
          <w:trHeight w:val="300"/>
        </w:trPr>
        <w:tc>
          <w:tcPr>
            <w:tcW w:w="2704" w:type="dxa"/>
            <w:gridSpan w:val="2"/>
          </w:tcPr>
          <w:p w14:paraId="651919B9" w14:textId="77777777" w:rsidR="00810830" w:rsidRDefault="00810830" w:rsidP="00810830">
            <w:pPr>
              <w:rPr>
                <w:b/>
                <w:bCs/>
                <w:kern w:val="2"/>
                <w:szCs w:val="24"/>
              </w:rPr>
            </w:pPr>
            <w:r>
              <w:rPr>
                <w:b/>
                <w:bCs/>
                <w:kern w:val="2"/>
                <w:szCs w:val="24"/>
              </w:rPr>
              <w:t xml:space="preserve">8.2. Sutarties įvykdymo užtikrinimo pateikimas </w:t>
            </w:r>
          </w:p>
        </w:tc>
        <w:tc>
          <w:tcPr>
            <w:tcW w:w="6831" w:type="dxa"/>
            <w:gridSpan w:val="2"/>
          </w:tcPr>
          <w:p w14:paraId="0EFCB550" w14:textId="77777777" w:rsidR="00810830" w:rsidRDefault="00810830" w:rsidP="00810830">
            <w:pPr>
              <w:rPr>
                <w:kern w:val="2"/>
                <w:szCs w:val="24"/>
              </w:rPr>
            </w:pPr>
            <w:r>
              <w:rPr>
                <w:kern w:val="2"/>
                <w:szCs w:val="24"/>
              </w:rPr>
              <w:t>Netaikoma</w:t>
            </w:r>
          </w:p>
          <w:p w14:paraId="0FC46F25" w14:textId="77777777" w:rsidR="00810830" w:rsidRDefault="00810830" w:rsidP="00810830">
            <w:pPr>
              <w:rPr>
                <w:kern w:val="2"/>
                <w:szCs w:val="24"/>
              </w:rPr>
            </w:pPr>
          </w:p>
          <w:p w14:paraId="40EB3CE2" w14:textId="12731E2E" w:rsidR="00810830" w:rsidRDefault="00810830" w:rsidP="00810830">
            <w:pPr>
              <w:rPr>
                <w:kern w:val="2"/>
                <w:szCs w:val="24"/>
              </w:rPr>
            </w:pPr>
          </w:p>
        </w:tc>
      </w:tr>
      <w:tr w:rsidR="00810830" w14:paraId="67A889FB" w14:textId="77777777" w:rsidTr="168A57FE">
        <w:trPr>
          <w:trHeight w:val="300"/>
        </w:trPr>
        <w:tc>
          <w:tcPr>
            <w:tcW w:w="9535" w:type="dxa"/>
            <w:gridSpan w:val="4"/>
          </w:tcPr>
          <w:p w14:paraId="50E476A5" w14:textId="77777777" w:rsidR="00810830" w:rsidRDefault="00810830" w:rsidP="00810830">
            <w:pPr>
              <w:ind w:firstLine="720"/>
              <w:jc w:val="center"/>
              <w:rPr>
                <w:b/>
                <w:bCs/>
                <w:kern w:val="2"/>
                <w:szCs w:val="24"/>
              </w:rPr>
            </w:pPr>
            <w:r>
              <w:rPr>
                <w:b/>
                <w:bCs/>
                <w:kern w:val="2"/>
                <w:szCs w:val="24"/>
              </w:rPr>
              <w:t>9. ŠALIŲ ATSAKOMYBĖ</w:t>
            </w:r>
            <w:r>
              <w:rPr>
                <w:b/>
                <w:bCs/>
                <w:kern w:val="2"/>
                <w:szCs w:val="24"/>
              </w:rPr>
              <w:tab/>
            </w:r>
          </w:p>
        </w:tc>
      </w:tr>
      <w:tr w:rsidR="00810830" w14:paraId="76A568F9" w14:textId="77777777" w:rsidTr="168A57FE">
        <w:trPr>
          <w:trHeight w:val="300"/>
        </w:trPr>
        <w:tc>
          <w:tcPr>
            <w:tcW w:w="2704" w:type="dxa"/>
            <w:gridSpan w:val="2"/>
          </w:tcPr>
          <w:p w14:paraId="47C24D8E" w14:textId="77777777" w:rsidR="00810830" w:rsidRDefault="00810830" w:rsidP="00810830">
            <w:pPr>
              <w:rPr>
                <w:b/>
                <w:bCs/>
                <w:kern w:val="2"/>
                <w:szCs w:val="24"/>
              </w:rPr>
            </w:pPr>
            <w:r>
              <w:rPr>
                <w:b/>
                <w:bCs/>
                <w:kern w:val="2"/>
                <w:szCs w:val="24"/>
              </w:rPr>
              <w:t>9.1. Pirkėjui taikomos netesybos už mokėjimų pagal Sutartį vėlavimą</w:t>
            </w:r>
          </w:p>
        </w:tc>
        <w:tc>
          <w:tcPr>
            <w:tcW w:w="6831" w:type="dxa"/>
            <w:gridSpan w:val="2"/>
          </w:tcPr>
          <w:p w14:paraId="6FCF16AA" w14:textId="2C2E6374" w:rsidR="00810830" w:rsidRDefault="00810830" w:rsidP="00810830">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5E5413" w:rsidRPr="00810830">
              <w:rPr>
                <w:color w:val="000000"/>
                <w:kern w:val="2"/>
                <w:szCs w:val="24"/>
              </w:rPr>
              <w:t>0</w:t>
            </w:r>
            <w:r w:rsidR="005E5413">
              <w:rPr>
                <w:color w:val="000000"/>
                <w:kern w:val="2"/>
                <w:szCs w:val="24"/>
              </w:rPr>
              <w:t>3</w:t>
            </w:r>
            <w:r w:rsidR="005E5413" w:rsidRPr="00810830">
              <w:rPr>
                <w:color w:val="000000"/>
                <w:kern w:val="2"/>
                <w:szCs w:val="24"/>
              </w:rPr>
              <w:t xml:space="preserve"> </w:t>
            </w:r>
            <w:r w:rsidRPr="00810830">
              <w:rPr>
                <w:color w:val="000000"/>
                <w:kern w:val="2"/>
                <w:szCs w:val="24"/>
              </w:rPr>
              <w:t>(</w:t>
            </w:r>
            <w:r w:rsidR="005E5413">
              <w:rPr>
                <w:color w:val="000000"/>
                <w:kern w:val="2"/>
                <w:szCs w:val="24"/>
              </w:rPr>
              <w:t>trys</w:t>
            </w:r>
            <w:r w:rsidR="005E5413" w:rsidRPr="00810830">
              <w:rPr>
                <w:color w:val="000000"/>
                <w:kern w:val="2"/>
                <w:szCs w:val="24"/>
              </w:rPr>
              <w:t xml:space="preserve"> </w:t>
            </w:r>
            <w:r w:rsidRPr="00810830">
              <w:rPr>
                <w:color w:val="000000"/>
                <w:kern w:val="2"/>
                <w:szCs w:val="24"/>
              </w:rPr>
              <w:t>šimtosios) procento dydžio delspinigius nuo neapmokėtos sumos be PVM už kiekvieną vėlavimo dieną.  </w:t>
            </w:r>
          </w:p>
        </w:tc>
      </w:tr>
      <w:tr w:rsidR="00810830" w14:paraId="31E18E08" w14:textId="77777777" w:rsidTr="168A57FE">
        <w:trPr>
          <w:trHeight w:val="300"/>
        </w:trPr>
        <w:tc>
          <w:tcPr>
            <w:tcW w:w="2704" w:type="dxa"/>
            <w:gridSpan w:val="2"/>
          </w:tcPr>
          <w:p w14:paraId="42B903FB" w14:textId="77777777" w:rsidR="00810830" w:rsidRDefault="00810830" w:rsidP="00810830">
            <w:pPr>
              <w:rPr>
                <w:b/>
                <w:bCs/>
                <w:kern w:val="2"/>
                <w:szCs w:val="24"/>
              </w:rPr>
            </w:pPr>
            <w:r>
              <w:rPr>
                <w:b/>
                <w:bCs/>
                <w:kern w:val="2"/>
                <w:szCs w:val="24"/>
              </w:rPr>
              <w:t>9.2. Tiekėjui taikomos netesybos</w:t>
            </w:r>
          </w:p>
        </w:tc>
        <w:tc>
          <w:tcPr>
            <w:tcW w:w="6831" w:type="dxa"/>
            <w:gridSpan w:val="2"/>
          </w:tcPr>
          <w:p w14:paraId="59A37910" w14:textId="42F099CD" w:rsidR="00810830" w:rsidRPr="00810830" w:rsidRDefault="00810830" w:rsidP="00810830">
            <w:pPr>
              <w:rPr>
                <w:color w:val="000000"/>
                <w:kern w:val="2"/>
                <w:szCs w:val="24"/>
              </w:rPr>
            </w:pPr>
            <w:r w:rsidRPr="00810830">
              <w:rPr>
                <w:color w:val="000000"/>
                <w:kern w:val="2"/>
                <w:szCs w:val="24"/>
              </w:rPr>
              <w:t>9.2.1. Jeigu Tiekėjas vėluoja vykdyti užsakymą, tiekti Prekes ar ištaisyti jų trūkumus arba nevykdo kitų sutartinių įsipareigojimų ne ilgiau nei 24 (dvidešimt keturias) valandas, Pirkėjas Tiekėjui skaičiuoja 0,</w:t>
            </w:r>
            <w:r w:rsidR="005E5413" w:rsidRPr="00810830">
              <w:rPr>
                <w:color w:val="000000"/>
                <w:kern w:val="2"/>
                <w:szCs w:val="24"/>
              </w:rPr>
              <w:t>0</w:t>
            </w:r>
            <w:r w:rsidR="005E5413">
              <w:rPr>
                <w:color w:val="000000"/>
                <w:kern w:val="2"/>
                <w:szCs w:val="24"/>
              </w:rPr>
              <w:t>3</w:t>
            </w:r>
            <w:r w:rsidR="005E5413" w:rsidRPr="00810830">
              <w:rPr>
                <w:color w:val="000000"/>
                <w:kern w:val="2"/>
                <w:szCs w:val="24"/>
              </w:rPr>
              <w:t xml:space="preserve"> </w:t>
            </w:r>
            <w:r w:rsidRPr="00810830">
              <w:rPr>
                <w:color w:val="000000"/>
                <w:kern w:val="2"/>
                <w:szCs w:val="24"/>
              </w:rPr>
              <w:t>(</w:t>
            </w:r>
            <w:r w:rsidR="005E5413">
              <w:rPr>
                <w:color w:val="000000"/>
                <w:kern w:val="2"/>
                <w:szCs w:val="24"/>
              </w:rPr>
              <w:t>trys</w:t>
            </w:r>
            <w:r w:rsidRPr="00810830">
              <w:rPr>
                <w:color w:val="000000"/>
                <w:kern w:val="2"/>
                <w:szCs w:val="24"/>
              </w:rPr>
              <w:t xml:space="preserve"> šimtosios) procento  dydžio delspinigius už kiekvieną uždelstą valandą nuo laiku neperduotų Prekių ar Prekių, turinčių trūkumų, kainos be PVM. </w:t>
            </w:r>
          </w:p>
          <w:p w14:paraId="6F6844FC" w14:textId="77777777" w:rsidR="00810830" w:rsidRPr="00810830" w:rsidRDefault="00810830" w:rsidP="00810830">
            <w:pPr>
              <w:rPr>
                <w:color w:val="000000"/>
                <w:kern w:val="2"/>
                <w:szCs w:val="24"/>
              </w:rPr>
            </w:pPr>
            <w:r w:rsidRPr="00810830">
              <w:rPr>
                <w:color w:val="000000"/>
                <w:kern w:val="2"/>
                <w:szCs w:val="24"/>
              </w:rPr>
              <w:t>9.2.2. Jeigu Tiekėjas vėluoja vykdyti užsakymą, tiekti Prekes ar ištaisyti jų trūkumus arba nevykdo kitų sutartinių įsipareigojimų ilgiau nei 24 (dvidešimt keturias) valandas, Pirkėjas pradeda Tiekėjui skaičiuoti 5 (penkių) procentų nuo laiku neperduotų Prekių ar Prekių, turinčių trūkumų, kainos be PVM dydžio baudą už kiekvieną sekančią uždelstą dieną.</w:t>
            </w:r>
          </w:p>
          <w:p w14:paraId="5E59B0D4" w14:textId="0E2B6026" w:rsidR="00810830" w:rsidRDefault="00810830" w:rsidP="00810830">
            <w:pPr>
              <w:rPr>
                <w:b/>
                <w:bCs/>
                <w:kern w:val="2"/>
                <w:szCs w:val="24"/>
              </w:rPr>
            </w:pPr>
            <w:r w:rsidRPr="00810830">
              <w:rPr>
                <w:color w:val="000000"/>
                <w:kern w:val="2"/>
                <w:szCs w:val="24"/>
              </w:rPr>
              <w:t>9.2.3. Tiekėjas privalo sumokėti Pirkėjui netesybas per 5 (penkias) darbo dienas nuo Pirkėjo pareikalavimo.</w:t>
            </w:r>
          </w:p>
        </w:tc>
      </w:tr>
      <w:tr w:rsidR="00810830" w14:paraId="40938461" w14:textId="77777777" w:rsidTr="168A57FE">
        <w:trPr>
          <w:trHeight w:val="300"/>
        </w:trPr>
        <w:tc>
          <w:tcPr>
            <w:tcW w:w="2704" w:type="dxa"/>
            <w:gridSpan w:val="2"/>
          </w:tcPr>
          <w:p w14:paraId="35129AA7" w14:textId="77777777" w:rsidR="00810830" w:rsidRDefault="00810830" w:rsidP="00810830">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67459A2" w:rsidR="00810830" w:rsidRDefault="00810830" w:rsidP="00810830">
            <w:pPr>
              <w:rPr>
                <w:kern w:val="2"/>
                <w:szCs w:val="24"/>
              </w:rPr>
            </w:pPr>
            <w:r w:rsidRPr="00810830">
              <w:rPr>
                <w:kern w:val="2"/>
                <w:szCs w:val="24"/>
              </w:rPr>
              <w:t xml:space="preserve">Nutraukus Sutartį dėl esminio Sutarties pažeidimo, nustatyto Sutarties Specialiosiose sąlygose, mokama </w:t>
            </w:r>
            <w:r w:rsidR="004555D5">
              <w:rPr>
                <w:kern w:val="2"/>
                <w:szCs w:val="24"/>
              </w:rPr>
              <w:t>37</w:t>
            </w:r>
            <w:r w:rsidR="00641211">
              <w:rPr>
                <w:kern w:val="2"/>
                <w:szCs w:val="24"/>
              </w:rPr>
              <w:t> </w:t>
            </w:r>
            <w:r w:rsidR="004555D5">
              <w:rPr>
                <w:kern w:val="2"/>
                <w:szCs w:val="24"/>
              </w:rPr>
              <w:t>000</w:t>
            </w:r>
            <w:r w:rsidR="00641211">
              <w:rPr>
                <w:kern w:val="2"/>
                <w:szCs w:val="24"/>
              </w:rPr>
              <w:t>,00</w:t>
            </w:r>
            <w:r w:rsidR="004555D5">
              <w:rPr>
                <w:kern w:val="2"/>
                <w:szCs w:val="24"/>
              </w:rPr>
              <w:t xml:space="preserve"> </w:t>
            </w:r>
            <w:r w:rsidR="00641211">
              <w:rPr>
                <w:kern w:val="2"/>
                <w:szCs w:val="24"/>
              </w:rPr>
              <w:t xml:space="preserve">(trisdešimt septynių tūkstančių) </w:t>
            </w:r>
            <w:r w:rsidR="004555D5">
              <w:rPr>
                <w:kern w:val="2"/>
                <w:szCs w:val="24"/>
              </w:rPr>
              <w:t>Eur</w:t>
            </w:r>
            <w:r w:rsidRPr="00810830">
              <w:rPr>
                <w:kern w:val="2"/>
                <w:szCs w:val="24"/>
              </w:rPr>
              <w:t xml:space="preserve"> dydžio bauda.</w:t>
            </w:r>
          </w:p>
        </w:tc>
      </w:tr>
      <w:tr w:rsidR="00810830" w14:paraId="345FBCED" w14:textId="77777777" w:rsidTr="168A57FE">
        <w:trPr>
          <w:trHeight w:val="300"/>
        </w:trPr>
        <w:tc>
          <w:tcPr>
            <w:tcW w:w="2704" w:type="dxa"/>
            <w:gridSpan w:val="2"/>
          </w:tcPr>
          <w:p w14:paraId="764A5460" w14:textId="77777777" w:rsidR="00810830" w:rsidRDefault="00810830" w:rsidP="0081083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810830" w:rsidRDefault="00810830" w:rsidP="00810830">
            <w:pPr>
              <w:rPr>
                <w:color w:val="000000"/>
                <w:kern w:val="2"/>
                <w:szCs w:val="24"/>
              </w:rPr>
            </w:pPr>
            <w:r>
              <w:rPr>
                <w:color w:val="000000"/>
                <w:kern w:val="2"/>
                <w:szCs w:val="24"/>
              </w:rPr>
              <w:t>Netaikoma</w:t>
            </w:r>
          </w:p>
          <w:p w14:paraId="7281CBA9" w14:textId="77777777" w:rsidR="00810830" w:rsidRDefault="00810830" w:rsidP="00810830">
            <w:pPr>
              <w:rPr>
                <w:kern w:val="2"/>
                <w:szCs w:val="24"/>
              </w:rPr>
            </w:pPr>
          </w:p>
          <w:p w14:paraId="68202607" w14:textId="77777777" w:rsidR="00810830" w:rsidRDefault="00810830" w:rsidP="00810830">
            <w:pPr>
              <w:rPr>
                <w:kern w:val="2"/>
                <w:szCs w:val="24"/>
              </w:rPr>
            </w:pPr>
          </w:p>
        </w:tc>
      </w:tr>
      <w:tr w:rsidR="00810830" w14:paraId="29CE7E12" w14:textId="77777777" w:rsidTr="168A57FE">
        <w:trPr>
          <w:trHeight w:val="300"/>
        </w:trPr>
        <w:tc>
          <w:tcPr>
            <w:tcW w:w="2704" w:type="dxa"/>
            <w:gridSpan w:val="2"/>
          </w:tcPr>
          <w:p w14:paraId="57DF9687" w14:textId="77777777" w:rsidR="00810830" w:rsidRDefault="00810830" w:rsidP="00810830">
            <w:pPr>
              <w:rPr>
                <w:b/>
                <w:bCs/>
                <w:kern w:val="2"/>
                <w:szCs w:val="24"/>
              </w:rPr>
            </w:pPr>
            <w:r>
              <w:rPr>
                <w:b/>
                <w:bCs/>
                <w:kern w:val="2"/>
                <w:szCs w:val="24"/>
              </w:rPr>
              <w:t>9.5. Tiekėjui taikomos baudos dėl aplinkosauginių ir (arba) socialinių kriterijų nesilaikymo</w:t>
            </w:r>
          </w:p>
        </w:tc>
        <w:tc>
          <w:tcPr>
            <w:tcW w:w="6831" w:type="dxa"/>
            <w:gridSpan w:val="2"/>
          </w:tcPr>
          <w:p w14:paraId="379EAF5B" w14:textId="77777777" w:rsidR="00810830" w:rsidRDefault="00810830" w:rsidP="00810830">
            <w:pPr>
              <w:rPr>
                <w:color w:val="000000"/>
                <w:kern w:val="2"/>
                <w:szCs w:val="24"/>
              </w:rPr>
            </w:pPr>
            <w:r>
              <w:rPr>
                <w:color w:val="000000"/>
                <w:kern w:val="2"/>
                <w:szCs w:val="24"/>
              </w:rPr>
              <w:t>Netaikoma</w:t>
            </w:r>
          </w:p>
          <w:p w14:paraId="5DBA08A1" w14:textId="77777777" w:rsidR="00810830" w:rsidRDefault="00810830" w:rsidP="00810830">
            <w:pPr>
              <w:rPr>
                <w:kern w:val="2"/>
                <w:szCs w:val="24"/>
              </w:rPr>
            </w:pPr>
          </w:p>
          <w:p w14:paraId="71822B92" w14:textId="482DB3DF" w:rsidR="00810830" w:rsidRDefault="00810830" w:rsidP="00810830">
            <w:pPr>
              <w:rPr>
                <w:color w:val="4472C4"/>
                <w:kern w:val="2"/>
                <w:szCs w:val="24"/>
              </w:rPr>
            </w:pPr>
          </w:p>
        </w:tc>
      </w:tr>
      <w:tr w:rsidR="00810830" w14:paraId="711192F0" w14:textId="77777777" w:rsidTr="168A57FE">
        <w:trPr>
          <w:trHeight w:val="300"/>
        </w:trPr>
        <w:tc>
          <w:tcPr>
            <w:tcW w:w="2704" w:type="dxa"/>
            <w:gridSpan w:val="2"/>
          </w:tcPr>
          <w:p w14:paraId="71C74018" w14:textId="77777777" w:rsidR="00810830" w:rsidRDefault="00810830" w:rsidP="00810830">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810830" w:rsidRDefault="00810830" w:rsidP="00810830">
            <w:pPr>
              <w:rPr>
                <w:kern w:val="2"/>
                <w:szCs w:val="24"/>
              </w:rPr>
            </w:pPr>
            <w:r>
              <w:rPr>
                <w:kern w:val="2"/>
                <w:szCs w:val="24"/>
              </w:rPr>
              <w:t>Netaikoma</w:t>
            </w:r>
          </w:p>
          <w:p w14:paraId="1367EADD" w14:textId="77777777" w:rsidR="00810830" w:rsidRDefault="00810830" w:rsidP="00810830">
            <w:pPr>
              <w:rPr>
                <w:color w:val="4472C4"/>
                <w:kern w:val="2"/>
                <w:szCs w:val="24"/>
              </w:rPr>
            </w:pPr>
          </w:p>
          <w:p w14:paraId="11186CC6" w14:textId="4FA3D5CA" w:rsidR="00810830" w:rsidRDefault="00810830" w:rsidP="00810830">
            <w:pPr>
              <w:rPr>
                <w:color w:val="4472C4"/>
                <w:kern w:val="2"/>
                <w:szCs w:val="24"/>
              </w:rPr>
            </w:pPr>
          </w:p>
        </w:tc>
      </w:tr>
      <w:tr w:rsidR="00810830" w14:paraId="11D1F389" w14:textId="77777777" w:rsidTr="168A57FE">
        <w:trPr>
          <w:trHeight w:val="300"/>
        </w:trPr>
        <w:tc>
          <w:tcPr>
            <w:tcW w:w="2704" w:type="dxa"/>
            <w:gridSpan w:val="2"/>
          </w:tcPr>
          <w:p w14:paraId="4A3EE511" w14:textId="77777777" w:rsidR="00810830" w:rsidRDefault="00810830" w:rsidP="0081083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2A587C05" w:rsidR="00810830" w:rsidRDefault="00810830" w:rsidP="00810830">
            <w:pPr>
              <w:rPr>
                <w:color w:val="4472C4"/>
                <w:kern w:val="2"/>
                <w:szCs w:val="24"/>
              </w:rPr>
            </w:pPr>
            <w:r>
              <w:rPr>
                <w:kern w:val="2"/>
                <w:szCs w:val="24"/>
              </w:rPr>
              <w:t xml:space="preserve">Netaikoma </w:t>
            </w:r>
          </w:p>
          <w:p w14:paraId="544FBB51" w14:textId="5B4D7DE6" w:rsidR="00810830" w:rsidRDefault="00810830" w:rsidP="00810830">
            <w:pPr>
              <w:rPr>
                <w:color w:val="4472C4"/>
                <w:kern w:val="2"/>
                <w:szCs w:val="24"/>
              </w:rPr>
            </w:pPr>
          </w:p>
        </w:tc>
      </w:tr>
      <w:tr w:rsidR="00810830" w14:paraId="0F021087" w14:textId="77777777" w:rsidTr="168A57FE">
        <w:trPr>
          <w:trHeight w:val="300"/>
        </w:trPr>
        <w:tc>
          <w:tcPr>
            <w:tcW w:w="2704" w:type="dxa"/>
            <w:gridSpan w:val="2"/>
          </w:tcPr>
          <w:p w14:paraId="3E7891D5" w14:textId="77777777" w:rsidR="00810830" w:rsidRPr="00DD12E1" w:rsidRDefault="00810830" w:rsidP="00810830">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810830" w:rsidRDefault="00810830" w:rsidP="00810830">
            <w:pPr>
              <w:rPr>
                <w:kern w:val="2"/>
                <w:szCs w:val="24"/>
              </w:rPr>
            </w:pPr>
            <w:r>
              <w:rPr>
                <w:kern w:val="2"/>
                <w:szCs w:val="24"/>
              </w:rPr>
              <w:t>Netaikoma</w:t>
            </w:r>
          </w:p>
          <w:p w14:paraId="5BD25C98" w14:textId="77777777" w:rsidR="00810830" w:rsidRDefault="00810830" w:rsidP="00810830">
            <w:pPr>
              <w:rPr>
                <w:color w:val="4472C4"/>
                <w:kern w:val="2"/>
                <w:szCs w:val="24"/>
              </w:rPr>
            </w:pPr>
          </w:p>
          <w:p w14:paraId="0B7B29DF" w14:textId="1F9A8E6E" w:rsidR="00810830" w:rsidRDefault="00810830" w:rsidP="00810830">
            <w:pPr>
              <w:rPr>
                <w:color w:val="4472C4"/>
                <w:kern w:val="2"/>
                <w:szCs w:val="24"/>
              </w:rPr>
            </w:pPr>
          </w:p>
        </w:tc>
      </w:tr>
      <w:tr w:rsidR="00810830" w14:paraId="2DD67853" w14:textId="77777777" w:rsidTr="168A57FE">
        <w:trPr>
          <w:trHeight w:val="300"/>
        </w:trPr>
        <w:tc>
          <w:tcPr>
            <w:tcW w:w="2704" w:type="dxa"/>
            <w:gridSpan w:val="2"/>
          </w:tcPr>
          <w:p w14:paraId="5D40CD94" w14:textId="77777777" w:rsidR="00810830" w:rsidRPr="00810830" w:rsidRDefault="00810830" w:rsidP="00810830">
            <w:pPr>
              <w:rPr>
                <w:b/>
                <w:bCs/>
                <w:kern w:val="2"/>
                <w:szCs w:val="24"/>
                <w:lang w:val="en-US"/>
              </w:rPr>
            </w:pPr>
            <w:r w:rsidRPr="00810830">
              <w:rPr>
                <w:b/>
                <w:bCs/>
                <w:kern w:val="2"/>
                <w:szCs w:val="24"/>
                <w:lang w:val="en-US"/>
              </w:rPr>
              <w:t xml:space="preserve">9.9. </w:t>
            </w:r>
            <w:r w:rsidRPr="00810830">
              <w:rPr>
                <w:b/>
                <w:bCs/>
                <w:kern w:val="2"/>
                <w:szCs w:val="24"/>
              </w:rPr>
              <w:t>Kitos netesybos</w:t>
            </w:r>
          </w:p>
        </w:tc>
        <w:tc>
          <w:tcPr>
            <w:tcW w:w="6831" w:type="dxa"/>
            <w:gridSpan w:val="2"/>
          </w:tcPr>
          <w:p w14:paraId="1A1B8BFF" w14:textId="19E203D8" w:rsidR="00810830" w:rsidRPr="00810830" w:rsidRDefault="00810830" w:rsidP="00810830">
            <w:pPr>
              <w:rPr>
                <w:kern w:val="2"/>
                <w:szCs w:val="24"/>
              </w:rPr>
            </w:pPr>
            <w:r w:rsidRPr="00810830">
              <w:rPr>
                <w:kern w:val="2"/>
                <w:szCs w:val="24"/>
              </w:rPr>
              <w:t>Netaikoma</w:t>
            </w:r>
          </w:p>
        </w:tc>
      </w:tr>
      <w:tr w:rsidR="00810830" w14:paraId="0E407574" w14:textId="77777777" w:rsidTr="168A57FE">
        <w:trPr>
          <w:trHeight w:val="300"/>
        </w:trPr>
        <w:tc>
          <w:tcPr>
            <w:tcW w:w="9535" w:type="dxa"/>
            <w:gridSpan w:val="4"/>
          </w:tcPr>
          <w:p w14:paraId="17D2D4F5" w14:textId="77777777" w:rsidR="00810830" w:rsidRDefault="00810830" w:rsidP="00810830">
            <w:pPr>
              <w:jc w:val="center"/>
              <w:rPr>
                <w:b/>
                <w:bCs/>
                <w:kern w:val="2"/>
                <w:szCs w:val="24"/>
              </w:rPr>
            </w:pPr>
            <w:r>
              <w:rPr>
                <w:b/>
                <w:bCs/>
                <w:kern w:val="2"/>
                <w:szCs w:val="24"/>
              </w:rPr>
              <w:t>10. SUTARTIES GALIOJIMAS IR KEITIMAS</w:t>
            </w:r>
          </w:p>
        </w:tc>
      </w:tr>
      <w:tr w:rsidR="00810830" w14:paraId="31454539" w14:textId="77777777" w:rsidTr="168A57FE">
        <w:trPr>
          <w:trHeight w:val="300"/>
        </w:trPr>
        <w:tc>
          <w:tcPr>
            <w:tcW w:w="2704" w:type="dxa"/>
            <w:gridSpan w:val="2"/>
          </w:tcPr>
          <w:p w14:paraId="59E68A54" w14:textId="77777777" w:rsidR="00810830" w:rsidRDefault="00810830" w:rsidP="00810830">
            <w:pPr>
              <w:rPr>
                <w:b/>
                <w:bCs/>
                <w:kern w:val="2"/>
                <w:szCs w:val="24"/>
              </w:rPr>
            </w:pPr>
            <w:r>
              <w:rPr>
                <w:b/>
                <w:bCs/>
                <w:kern w:val="2"/>
                <w:szCs w:val="24"/>
              </w:rPr>
              <w:t>10.1. Sutarties sudarymas ir įsigaliojimas</w:t>
            </w:r>
          </w:p>
        </w:tc>
        <w:tc>
          <w:tcPr>
            <w:tcW w:w="6831" w:type="dxa"/>
            <w:gridSpan w:val="2"/>
          </w:tcPr>
          <w:p w14:paraId="65433A5F" w14:textId="4B955091" w:rsidR="00810830" w:rsidRPr="00DD7CBE" w:rsidRDefault="00810830" w:rsidP="00810830">
            <w:pPr>
              <w:rPr>
                <w:kern w:val="2"/>
                <w:szCs w:val="24"/>
              </w:rPr>
            </w:pPr>
            <w:r w:rsidRPr="00DD7CBE">
              <w:rPr>
                <w:kern w:val="2"/>
                <w:szCs w:val="24"/>
              </w:rPr>
              <w:t>Ši Sutartis laikoma sudaryta ir įsigalioja nuo Sutarties pasirašymo dienos (antrosios Šalies pasirašymo dieną), bet ne anksčiau nei 2025</w:t>
            </w:r>
            <w:r w:rsidR="007D4669" w:rsidRPr="00DD7CBE">
              <w:rPr>
                <w:kern w:val="2"/>
                <w:szCs w:val="24"/>
              </w:rPr>
              <w:t xml:space="preserve"> </w:t>
            </w:r>
            <w:r w:rsidRPr="00DD7CBE">
              <w:rPr>
                <w:kern w:val="2"/>
                <w:szCs w:val="24"/>
              </w:rPr>
              <w:t>m. balandžio 1 d.</w:t>
            </w:r>
          </w:p>
          <w:p w14:paraId="09523198" w14:textId="637D1BC3" w:rsidR="00810830" w:rsidRPr="00DD7CBE" w:rsidRDefault="00810830" w:rsidP="00810830">
            <w:pPr>
              <w:rPr>
                <w:kern w:val="2"/>
                <w:szCs w:val="24"/>
              </w:rPr>
            </w:pPr>
            <w:r w:rsidRPr="00DD12E1">
              <w:rPr>
                <w:kern w:val="2"/>
                <w:szCs w:val="24"/>
              </w:rPr>
              <w:t>Sutartis galioja iki visiško prievolių įvykdymo pagal šią Sutartį</w:t>
            </w:r>
            <w:r w:rsidR="00D80A15">
              <w:rPr>
                <w:kern w:val="2"/>
                <w:szCs w:val="24"/>
              </w:rPr>
              <w:t>.</w:t>
            </w:r>
          </w:p>
        </w:tc>
      </w:tr>
      <w:tr w:rsidR="00810830" w14:paraId="217138DC" w14:textId="77777777" w:rsidTr="168A57FE">
        <w:trPr>
          <w:trHeight w:val="300"/>
        </w:trPr>
        <w:tc>
          <w:tcPr>
            <w:tcW w:w="2704" w:type="dxa"/>
            <w:gridSpan w:val="2"/>
          </w:tcPr>
          <w:p w14:paraId="497D6D9A" w14:textId="77777777" w:rsidR="00810830" w:rsidRDefault="00810830" w:rsidP="00810830">
            <w:pPr>
              <w:rPr>
                <w:b/>
                <w:bCs/>
                <w:kern w:val="2"/>
                <w:szCs w:val="24"/>
              </w:rPr>
            </w:pPr>
            <w:r>
              <w:rPr>
                <w:b/>
                <w:bCs/>
                <w:kern w:val="2"/>
                <w:szCs w:val="24"/>
              </w:rPr>
              <w:t>10.2. Sutarties galiojimo termino pratęsimas</w:t>
            </w:r>
          </w:p>
        </w:tc>
        <w:tc>
          <w:tcPr>
            <w:tcW w:w="6831" w:type="dxa"/>
            <w:gridSpan w:val="2"/>
          </w:tcPr>
          <w:p w14:paraId="6BE29B3D" w14:textId="77777777" w:rsidR="00810830" w:rsidRDefault="00810830" w:rsidP="00810830">
            <w:pPr>
              <w:rPr>
                <w:kern w:val="2"/>
                <w:szCs w:val="24"/>
              </w:rPr>
            </w:pPr>
            <w:r>
              <w:rPr>
                <w:kern w:val="2"/>
                <w:szCs w:val="24"/>
              </w:rPr>
              <w:t>Netaikoma</w:t>
            </w:r>
          </w:p>
          <w:p w14:paraId="6F6A5B62" w14:textId="77777777" w:rsidR="00810830" w:rsidRDefault="00810830" w:rsidP="00810830">
            <w:pPr>
              <w:rPr>
                <w:kern w:val="2"/>
                <w:szCs w:val="24"/>
              </w:rPr>
            </w:pPr>
          </w:p>
          <w:p w14:paraId="123BF6A1" w14:textId="162B3D1D" w:rsidR="00810830" w:rsidRDefault="00810830" w:rsidP="00810830">
            <w:pPr>
              <w:rPr>
                <w:kern w:val="2"/>
                <w:szCs w:val="24"/>
              </w:rPr>
            </w:pPr>
          </w:p>
        </w:tc>
      </w:tr>
      <w:tr w:rsidR="00810830" w14:paraId="652F30BF" w14:textId="77777777" w:rsidTr="168A57FE">
        <w:trPr>
          <w:trHeight w:val="300"/>
        </w:trPr>
        <w:tc>
          <w:tcPr>
            <w:tcW w:w="9535" w:type="dxa"/>
            <w:gridSpan w:val="4"/>
          </w:tcPr>
          <w:p w14:paraId="0F9F1682" w14:textId="77777777" w:rsidR="00810830" w:rsidRDefault="00810830" w:rsidP="00810830">
            <w:pPr>
              <w:jc w:val="center"/>
              <w:rPr>
                <w:b/>
                <w:bCs/>
                <w:kern w:val="2"/>
                <w:szCs w:val="24"/>
              </w:rPr>
            </w:pPr>
            <w:r>
              <w:rPr>
                <w:b/>
                <w:bCs/>
                <w:kern w:val="2"/>
                <w:szCs w:val="24"/>
              </w:rPr>
              <w:t>11. SUTARTIES NUTRAUKIMAS</w:t>
            </w:r>
          </w:p>
        </w:tc>
      </w:tr>
      <w:tr w:rsidR="00810830" w14:paraId="2FCB35B4" w14:textId="77777777" w:rsidTr="00A00FB7">
        <w:trPr>
          <w:trHeight w:val="300"/>
        </w:trPr>
        <w:tc>
          <w:tcPr>
            <w:tcW w:w="2689" w:type="dxa"/>
          </w:tcPr>
          <w:p w14:paraId="5E6E0014" w14:textId="77777777" w:rsidR="00810830" w:rsidRDefault="00810830" w:rsidP="00810830">
            <w:pPr>
              <w:rPr>
                <w:b/>
                <w:bCs/>
                <w:kern w:val="2"/>
                <w:szCs w:val="24"/>
              </w:rPr>
            </w:pPr>
            <w:r>
              <w:rPr>
                <w:b/>
                <w:bCs/>
                <w:kern w:val="2"/>
                <w:szCs w:val="24"/>
              </w:rPr>
              <w:t>11.1. Sutarties nutraukimo pagrindai</w:t>
            </w:r>
          </w:p>
        </w:tc>
        <w:tc>
          <w:tcPr>
            <w:tcW w:w="6846" w:type="dxa"/>
            <w:gridSpan w:val="3"/>
          </w:tcPr>
          <w:p w14:paraId="589A3AB6" w14:textId="5D54DF0B" w:rsidR="00810830" w:rsidRDefault="00314364" w:rsidP="00810830">
            <w:pPr>
              <w:rPr>
                <w:color w:val="4472C4"/>
                <w:kern w:val="2"/>
                <w:szCs w:val="24"/>
              </w:rPr>
            </w:pPr>
            <w:r w:rsidRPr="0091652B">
              <w:rPr>
                <w:kern w:val="2"/>
                <w:szCs w:val="24"/>
              </w:rPr>
              <w:t>Sutartis gali būti nutraukiama rašytiniu Šalių susitarimu arba vienašališkai, Bendrosiose sąlygose nustatyta tvarka.</w:t>
            </w:r>
          </w:p>
        </w:tc>
      </w:tr>
      <w:tr w:rsidR="00810830" w14:paraId="60A3F988" w14:textId="77777777" w:rsidTr="00A00FB7">
        <w:trPr>
          <w:trHeight w:val="300"/>
        </w:trPr>
        <w:tc>
          <w:tcPr>
            <w:tcW w:w="2689" w:type="dxa"/>
          </w:tcPr>
          <w:p w14:paraId="21D80F36" w14:textId="77777777" w:rsidR="00810830" w:rsidRDefault="00810830" w:rsidP="00810830">
            <w:pPr>
              <w:rPr>
                <w:b/>
                <w:bCs/>
                <w:kern w:val="2"/>
                <w:szCs w:val="24"/>
              </w:rPr>
            </w:pPr>
            <w:r>
              <w:rPr>
                <w:b/>
                <w:bCs/>
                <w:kern w:val="2"/>
                <w:szCs w:val="24"/>
              </w:rPr>
              <w:lastRenderedPageBreak/>
              <w:t>11.2. Esminiai Sutarties pažeidimai</w:t>
            </w:r>
          </w:p>
          <w:p w14:paraId="78CC55C4" w14:textId="77777777" w:rsidR="00810830" w:rsidRDefault="00810830" w:rsidP="00810830">
            <w:pPr>
              <w:rPr>
                <w:b/>
                <w:bCs/>
                <w:kern w:val="2"/>
                <w:szCs w:val="24"/>
              </w:rPr>
            </w:pPr>
          </w:p>
        </w:tc>
        <w:tc>
          <w:tcPr>
            <w:tcW w:w="6846" w:type="dxa"/>
            <w:gridSpan w:val="3"/>
          </w:tcPr>
          <w:p w14:paraId="57ACB1B8" w14:textId="77777777" w:rsidR="00314364" w:rsidRPr="00314364" w:rsidRDefault="00314364" w:rsidP="00314364">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6125975B" w:rsidR="00314364" w:rsidRPr="00314364" w:rsidRDefault="00314364" w:rsidP="00314364">
            <w:pPr>
              <w:spacing w:line="257" w:lineRule="auto"/>
              <w:rPr>
                <w:rFonts w:eastAsia="Arial"/>
                <w:kern w:val="2"/>
                <w:szCs w:val="24"/>
              </w:rPr>
            </w:pPr>
            <w:r w:rsidRPr="00314364">
              <w:rPr>
                <w:rFonts w:eastAsia="Arial"/>
                <w:kern w:val="2"/>
                <w:szCs w:val="24"/>
              </w:rPr>
              <w:t xml:space="preserve">11.2.2. jeigu Tiekėjas nesilaiko Sutartyje nustatytų Prekių </w:t>
            </w:r>
            <w:r w:rsidR="00A063B6">
              <w:rPr>
                <w:rFonts w:eastAsia="Arial"/>
                <w:kern w:val="2"/>
                <w:szCs w:val="24"/>
              </w:rPr>
              <w:t>paruošimo</w:t>
            </w:r>
            <w:r w:rsidR="00A063B6" w:rsidRPr="00314364">
              <w:rPr>
                <w:rFonts w:eastAsia="Arial"/>
                <w:kern w:val="2"/>
                <w:szCs w:val="24"/>
              </w:rPr>
              <w:t xml:space="preserve"> </w:t>
            </w:r>
            <w:r w:rsidRPr="00314364">
              <w:rPr>
                <w:rFonts w:eastAsia="Arial"/>
                <w:kern w:val="2"/>
                <w:szCs w:val="24"/>
              </w:rPr>
              <w:t xml:space="preserve">terminų 2 (du) kartus iš eilės arba vėluoja </w:t>
            </w:r>
            <w:r w:rsidR="00DE0DE8">
              <w:rPr>
                <w:rFonts w:eastAsia="Arial"/>
                <w:kern w:val="2"/>
                <w:szCs w:val="24"/>
              </w:rPr>
              <w:t>paruošti</w:t>
            </w:r>
            <w:r w:rsidR="00DE0DE8" w:rsidRPr="00314364">
              <w:rPr>
                <w:rFonts w:eastAsia="Arial"/>
                <w:kern w:val="2"/>
                <w:szCs w:val="24"/>
              </w:rPr>
              <w:t xml:space="preserve"> </w:t>
            </w:r>
            <w:r w:rsidRPr="00314364">
              <w:rPr>
                <w:rFonts w:eastAsia="Arial"/>
                <w:kern w:val="2"/>
                <w:szCs w:val="24"/>
              </w:rPr>
              <w:t xml:space="preserve">Prekes daugiau nei 5 (penkias) dienas Sutartyje nustatytais Prekių </w:t>
            </w:r>
            <w:r w:rsidR="009F1179">
              <w:rPr>
                <w:rFonts w:eastAsia="Arial"/>
                <w:kern w:val="2"/>
                <w:szCs w:val="24"/>
              </w:rPr>
              <w:t>paruošimo</w:t>
            </w:r>
            <w:r w:rsidR="009F1179" w:rsidRPr="00314364">
              <w:rPr>
                <w:rFonts w:eastAsia="Arial"/>
                <w:kern w:val="2"/>
                <w:szCs w:val="24"/>
              </w:rPr>
              <w:t xml:space="preserve"> </w:t>
            </w:r>
            <w:r w:rsidRPr="00314364">
              <w:rPr>
                <w:rFonts w:eastAsia="Arial"/>
                <w:kern w:val="2"/>
                <w:szCs w:val="24"/>
              </w:rPr>
              <w:t>terminais;</w:t>
            </w:r>
          </w:p>
          <w:p w14:paraId="5EF6CB2A" w14:textId="77777777" w:rsidR="00314364" w:rsidRPr="00314364" w:rsidRDefault="00314364" w:rsidP="00314364">
            <w:pPr>
              <w:spacing w:line="257" w:lineRule="auto"/>
              <w:rPr>
                <w:rFonts w:eastAsia="Arial"/>
                <w:kern w:val="2"/>
                <w:szCs w:val="24"/>
              </w:rPr>
            </w:pPr>
            <w:r w:rsidRPr="00314364">
              <w:rPr>
                <w:rFonts w:eastAsia="Arial"/>
                <w:kern w:val="2"/>
                <w:szCs w:val="24"/>
              </w:rPr>
              <w:t>11.2.3. jeigu Tiekėjui  priskaičiuotų netesybų suma viršija 20 (dvidešimt) proc. Pradinės sutarties vertės;</w:t>
            </w:r>
          </w:p>
          <w:p w14:paraId="3CDCF674" w14:textId="7A2C677B" w:rsidR="00314364" w:rsidRPr="00314364" w:rsidRDefault="00314364" w:rsidP="00314364">
            <w:pPr>
              <w:spacing w:line="257" w:lineRule="auto"/>
              <w:rPr>
                <w:rFonts w:eastAsia="Arial"/>
                <w:kern w:val="2"/>
                <w:szCs w:val="24"/>
              </w:rPr>
            </w:pPr>
            <w:r w:rsidRPr="00314364">
              <w:rPr>
                <w:rFonts w:eastAsia="Arial"/>
                <w:kern w:val="2"/>
                <w:szCs w:val="24"/>
              </w:rPr>
              <w:t xml:space="preserve">11.2.4. Tiekėjas daugiau kaip 2 (du) kartus </w:t>
            </w:r>
            <w:r w:rsidR="009F1179">
              <w:rPr>
                <w:rFonts w:eastAsia="Arial"/>
                <w:kern w:val="2"/>
                <w:szCs w:val="24"/>
              </w:rPr>
              <w:t>paruošia</w:t>
            </w:r>
            <w:r w:rsidR="009F1179" w:rsidRPr="00314364">
              <w:rPr>
                <w:rFonts w:eastAsia="Arial"/>
                <w:kern w:val="2"/>
                <w:szCs w:val="24"/>
              </w:rPr>
              <w:t xml:space="preserve"> </w:t>
            </w:r>
            <w:r w:rsidRPr="00314364">
              <w:rPr>
                <w:rFonts w:eastAsia="Arial"/>
                <w:kern w:val="2"/>
                <w:szCs w:val="24"/>
              </w:rPr>
              <w:t>Prekes, kurios neatitinka Sutartyje ir (ar) Įstatymuose nustatytų reikalavimų Prekėms ir nepakeičia jų per Sutartyje nurodytą terminą;</w:t>
            </w:r>
          </w:p>
          <w:p w14:paraId="03E7A513" w14:textId="77777777" w:rsidR="00314364" w:rsidRPr="00314364" w:rsidRDefault="00314364" w:rsidP="00314364">
            <w:pPr>
              <w:spacing w:line="257" w:lineRule="auto"/>
              <w:rPr>
                <w:rFonts w:eastAsia="Arial"/>
                <w:kern w:val="2"/>
                <w:szCs w:val="24"/>
              </w:rPr>
            </w:pPr>
            <w:r w:rsidRPr="00314364">
              <w:rPr>
                <w:rFonts w:eastAsia="Arial"/>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77777777" w:rsidR="00314364" w:rsidRPr="00314364" w:rsidRDefault="00314364" w:rsidP="00314364">
            <w:pPr>
              <w:spacing w:line="257" w:lineRule="auto"/>
              <w:rPr>
                <w:rFonts w:eastAsia="Arial"/>
                <w:kern w:val="2"/>
                <w:szCs w:val="24"/>
              </w:rPr>
            </w:pPr>
            <w:r w:rsidRPr="00314364">
              <w:rPr>
                <w:rFonts w:eastAsia="Arial"/>
                <w:kern w:val="2"/>
                <w:szCs w:val="24"/>
              </w:rPr>
              <w:t>11.2.6. Tiekėjas pažeidžia šios Sutarties nuostatas, reglamentuojančias konkurenciją, intelektinės nuosavybės ar konfidencialios informacijos valdymą;</w:t>
            </w:r>
          </w:p>
          <w:p w14:paraId="7FA10E06" w14:textId="6D54F9C4" w:rsidR="00810830" w:rsidRPr="00314364" w:rsidRDefault="00314364" w:rsidP="00314364">
            <w:pPr>
              <w:spacing w:line="257" w:lineRule="auto"/>
              <w:rPr>
                <w:rFonts w:eastAsia="Arial"/>
                <w:kern w:val="2"/>
                <w:szCs w:val="24"/>
              </w:rPr>
            </w:pPr>
            <w:r w:rsidRPr="00314364">
              <w:rPr>
                <w:rFonts w:eastAsia="Arial"/>
                <w:kern w:val="2"/>
                <w:szCs w:val="24"/>
              </w:rPr>
              <w:t>11.2.7. Tiekėjas pažeidžia Bendrųjų sąlygų nuostatas dėl Sutarties vykdymui pasitelkiamų naujų subtiekėjų ir (ar specialistų) / esamų subtiekėjų ir (ar) specialistų keitimo.</w:t>
            </w:r>
          </w:p>
        </w:tc>
      </w:tr>
      <w:tr w:rsidR="00810830" w14:paraId="209737D9" w14:textId="77777777" w:rsidTr="168A57FE">
        <w:trPr>
          <w:trHeight w:val="300"/>
        </w:trPr>
        <w:tc>
          <w:tcPr>
            <w:tcW w:w="9535" w:type="dxa"/>
            <w:gridSpan w:val="4"/>
          </w:tcPr>
          <w:p w14:paraId="0DA8D244" w14:textId="77777777" w:rsidR="00810830" w:rsidRDefault="00810830" w:rsidP="0081083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10830" w14:paraId="76937CA7" w14:textId="77777777" w:rsidTr="00A00FB7">
        <w:trPr>
          <w:trHeight w:val="300"/>
        </w:trPr>
        <w:tc>
          <w:tcPr>
            <w:tcW w:w="2689" w:type="dxa"/>
          </w:tcPr>
          <w:p w14:paraId="64463BB3" w14:textId="77777777" w:rsidR="00810830" w:rsidRDefault="00810830" w:rsidP="00810830">
            <w:pPr>
              <w:rPr>
                <w:b/>
                <w:bCs/>
                <w:kern w:val="2"/>
                <w:szCs w:val="24"/>
              </w:rPr>
            </w:pPr>
            <w:r>
              <w:rPr>
                <w:b/>
                <w:bCs/>
                <w:kern w:val="2"/>
                <w:szCs w:val="24"/>
              </w:rPr>
              <w:t>12.1. Aplinkosauginių kriterijų nustatymo teisinis pagrindas</w:t>
            </w:r>
          </w:p>
        </w:tc>
        <w:tc>
          <w:tcPr>
            <w:tcW w:w="6846" w:type="dxa"/>
            <w:gridSpan w:val="3"/>
          </w:tcPr>
          <w:p w14:paraId="756D20E2" w14:textId="42EC7C78" w:rsidR="00810830" w:rsidRDefault="00314364" w:rsidP="00810830">
            <w:pPr>
              <w:rPr>
                <w:b/>
                <w:bCs/>
                <w:kern w:val="2"/>
                <w:szCs w:val="24"/>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tc>
      </w:tr>
      <w:tr w:rsidR="00810830" w14:paraId="2D3BFFBF" w14:textId="77777777" w:rsidTr="00A00FB7">
        <w:trPr>
          <w:trHeight w:val="300"/>
        </w:trPr>
        <w:tc>
          <w:tcPr>
            <w:tcW w:w="2689" w:type="dxa"/>
          </w:tcPr>
          <w:p w14:paraId="13220AEE" w14:textId="77777777" w:rsidR="00810830" w:rsidRDefault="00810830" w:rsidP="0081083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2B5A67DF" w:rsidR="00810830" w:rsidRPr="00DD7CBE" w:rsidRDefault="00DC1712" w:rsidP="00810830">
            <w:pPr>
              <w:rPr>
                <w:color w:val="008080"/>
                <w:szCs w:val="24"/>
              </w:rPr>
            </w:pPr>
            <w:r w:rsidRPr="00DD12E1">
              <w:rPr>
                <w:szCs w:val="24"/>
              </w:rPr>
              <w:t xml:space="preserve">Šio pirkimo objektas – kraujas – yra organinė medžiaga, pirkimo metu nesukuriamas materialus produktas, darantis žymų poveikį aplinkai. Pirkėjas </w:t>
            </w:r>
            <w:r w:rsidR="005615A9">
              <w:rPr>
                <w:szCs w:val="24"/>
              </w:rPr>
              <w:t>P</w:t>
            </w:r>
            <w:r w:rsidRPr="00DD12E1">
              <w:rPr>
                <w:szCs w:val="24"/>
              </w:rPr>
              <w:t xml:space="preserve">rekes iš </w:t>
            </w:r>
            <w:r w:rsidR="005615A9">
              <w:rPr>
                <w:szCs w:val="24"/>
              </w:rPr>
              <w:t>T</w:t>
            </w:r>
            <w:r w:rsidRPr="00DD12E1">
              <w:rPr>
                <w:szCs w:val="24"/>
              </w:rPr>
              <w:t xml:space="preserve">iekėjo gabena savoje daugkartinėje antrinėje  pakuotėje – </w:t>
            </w:r>
            <w:proofErr w:type="spellStart"/>
            <w:r w:rsidRPr="00DD12E1">
              <w:rPr>
                <w:szCs w:val="24"/>
              </w:rPr>
              <w:t>šaltkrepšyje</w:t>
            </w:r>
            <w:proofErr w:type="spellEnd"/>
            <w:r w:rsidRPr="00DD12E1">
              <w:rPr>
                <w:szCs w:val="24"/>
              </w:rPr>
              <w:t>.</w:t>
            </w:r>
          </w:p>
        </w:tc>
      </w:tr>
      <w:tr w:rsidR="00810830" w14:paraId="43EDC67D" w14:textId="77777777" w:rsidTr="00A00FB7">
        <w:trPr>
          <w:trHeight w:val="300"/>
        </w:trPr>
        <w:tc>
          <w:tcPr>
            <w:tcW w:w="2689" w:type="dxa"/>
          </w:tcPr>
          <w:p w14:paraId="71CF1A6D" w14:textId="77777777" w:rsidR="00810830" w:rsidRDefault="00810830" w:rsidP="0081083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9F2539D" w14:textId="77777777" w:rsidR="00810830" w:rsidRDefault="00810830" w:rsidP="00810830">
            <w:pPr>
              <w:rPr>
                <w:kern w:val="2"/>
                <w:szCs w:val="24"/>
              </w:rPr>
            </w:pPr>
            <w:r>
              <w:rPr>
                <w:kern w:val="2"/>
                <w:szCs w:val="24"/>
              </w:rPr>
              <w:t>Netaikoma</w:t>
            </w:r>
          </w:p>
          <w:p w14:paraId="307E5320" w14:textId="77777777" w:rsidR="00810830" w:rsidRDefault="00810830" w:rsidP="00810830">
            <w:pPr>
              <w:rPr>
                <w:kern w:val="2"/>
                <w:szCs w:val="24"/>
              </w:rPr>
            </w:pPr>
          </w:p>
          <w:p w14:paraId="6E295D50" w14:textId="0B6F48F7" w:rsidR="00810830" w:rsidRDefault="00810830" w:rsidP="00810830">
            <w:pPr>
              <w:rPr>
                <w:szCs w:val="24"/>
              </w:rPr>
            </w:pPr>
          </w:p>
        </w:tc>
      </w:tr>
      <w:tr w:rsidR="00810830" w14:paraId="40C5E75C" w14:textId="77777777" w:rsidTr="00A00FB7">
        <w:trPr>
          <w:trHeight w:val="300"/>
        </w:trPr>
        <w:tc>
          <w:tcPr>
            <w:tcW w:w="2689" w:type="dxa"/>
          </w:tcPr>
          <w:p w14:paraId="13E49024" w14:textId="77777777" w:rsidR="00810830" w:rsidRDefault="00810830" w:rsidP="00810830">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2533AEBA" w14:textId="77777777" w:rsidR="00810830" w:rsidRDefault="00810830" w:rsidP="00810830">
            <w:pPr>
              <w:rPr>
                <w:kern w:val="2"/>
                <w:szCs w:val="24"/>
              </w:rPr>
            </w:pPr>
            <w:r>
              <w:rPr>
                <w:kern w:val="2"/>
                <w:szCs w:val="24"/>
              </w:rPr>
              <w:lastRenderedPageBreak/>
              <w:t>Netaikoma</w:t>
            </w:r>
          </w:p>
          <w:p w14:paraId="4AC2E96A" w14:textId="77777777" w:rsidR="00810830" w:rsidRDefault="00810830" w:rsidP="00810830">
            <w:pPr>
              <w:rPr>
                <w:kern w:val="2"/>
                <w:szCs w:val="24"/>
              </w:rPr>
            </w:pPr>
          </w:p>
          <w:p w14:paraId="78F3EC87" w14:textId="39BE6FF1" w:rsidR="00810830" w:rsidRDefault="00810830" w:rsidP="00810830">
            <w:pPr>
              <w:rPr>
                <w:kern w:val="2"/>
                <w:szCs w:val="24"/>
              </w:rPr>
            </w:pPr>
          </w:p>
        </w:tc>
      </w:tr>
      <w:tr w:rsidR="00810830" w14:paraId="288443BA" w14:textId="77777777" w:rsidTr="00A00FB7">
        <w:trPr>
          <w:trHeight w:val="300"/>
        </w:trPr>
        <w:tc>
          <w:tcPr>
            <w:tcW w:w="2689" w:type="dxa"/>
          </w:tcPr>
          <w:p w14:paraId="0349990E" w14:textId="77777777" w:rsidR="00810830" w:rsidRDefault="00810830" w:rsidP="00810830">
            <w:pPr>
              <w:rPr>
                <w:b/>
                <w:bCs/>
                <w:kern w:val="2"/>
                <w:szCs w:val="24"/>
              </w:rPr>
            </w:pPr>
            <w:r>
              <w:rPr>
                <w:b/>
                <w:bCs/>
                <w:kern w:val="2"/>
                <w:szCs w:val="24"/>
              </w:rPr>
              <w:t>12.5. Su perkamomis Prekėmis susiję socialiniai kriterijai</w:t>
            </w:r>
          </w:p>
        </w:tc>
        <w:tc>
          <w:tcPr>
            <w:tcW w:w="6846" w:type="dxa"/>
            <w:gridSpan w:val="3"/>
          </w:tcPr>
          <w:p w14:paraId="39815F64" w14:textId="77777777" w:rsidR="00810830" w:rsidRDefault="00810830" w:rsidP="00810830">
            <w:pPr>
              <w:rPr>
                <w:color w:val="000000"/>
                <w:kern w:val="2"/>
                <w:szCs w:val="24"/>
                <w:shd w:val="clear" w:color="auto" w:fill="FFFFFF"/>
              </w:rPr>
            </w:pPr>
            <w:r>
              <w:rPr>
                <w:color w:val="000000"/>
                <w:kern w:val="2"/>
                <w:szCs w:val="24"/>
                <w:shd w:val="clear" w:color="auto" w:fill="FFFFFF"/>
              </w:rPr>
              <w:t>Netaikoma</w:t>
            </w:r>
          </w:p>
          <w:p w14:paraId="333546BD" w14:textId="77777777" w:rsidR="00810830" w:rsidRDefault="00810830" w:rsidP="00810830">
            <w:pPr>
              <w:rPr>
                <w:color w:val="000000"/>
                <w:kern w:val="2"/>
                <w:szCs w:val="24"/>
                <w:shd w:val="clear" w:color="auto" w:fill="FFFFFF"/>
              </w:rPr>
            </w:pPr>
          </w:p>
          <w:p w14:paraId="5A13111C" w14:textId="59D93FE6" w:rsidR="00810830" w:rsidRDefault="00810830" w:rsidP="00810830">
            <w:pPr>
              <w:rPr>
                <w:color w:val="0070C0"/>
                <w:kern w:val="2"/>
                <w:szCs w:val="24"/>
              </w:rPr>
            </w:pPr>
          </w:p>
        </w:tc>
      </w:tr>
      <w:tr w:rsidR="00810830" w14:paraId="66667DA7" w14:textId="77777777" w:rsidTr="168A57FE">
        <w:trPr>
          <w:trHeight w:val="300"/>
        </w:trPr>
        <w:tc>
          <w:tcPr>
            <w:tcW w:w="9535" w:type="dxa"/>
            <w:gridSpan w:val="4"/>
          </w:tcPr>
          <w:p w14:paraId="75270744" w14:textId="77777777" w:rsidR="00810830" w:rsidRDefault="00810830" w:rsidP="00810830">
            <w:pPr>
              <w:jc w:val="center"/>
              <w:rPr>
                <w:b/>
                <w:bCs/>
                <w:kern w:val="2"/>
                <w:szCs w:val="24"/>
              </w:rPr>
            </w:pPr>
            <w:r>
              <w:rPr>
                <w:b/>
                <w:bCs/>
                <w:kern w:val="2"/>
                <w:szCs w:val="24"/>
              </w:rPr>
              <w:t xml:space="preserve">13. BENDRŲJŲ SĄLYGŲ PAKEITIMAI IR PAPILDYMAI </w:t>
            </w:r>
          </w:p>
          <w:p w14:paraId="754EAD97" w14:textId="77777777" w:rsidR="00810830" w:rsidRDefault="00810830" w:rsidP="00810830">
            <w:pPr>
              <w:jc w:val="center"/>
              <w:rPr>
                <w:kern w:val="2"/>
                <w:szCs w:val="24"/>
              </w:rPr>
            </w:pPr>
            <w:r>
              <w:rPr>
                <w:kern w:val="2"/>
                <w:szCs w:val="24"/>
              </w:rPr>
              <w:t xml:space="preserve">(jeigu būtina dėl konkretaus Sutarties dalyko specifikos) </w:t>
            </w:r>
          </w:p>
        </w:tc>
      </w:tr>
      <w:tr w:rsidR="00810830" w14:paraId="67EEAFEE" w14:textId="77777777" w:rsidTr="00A00FB7">
        <w:trPr>
          <w:trHeight w:val="300"/>
        </w:trPr>
        <w:tc>
          <w:tcPr>
            <w:tcW w:w="2689" w:type="dxa"/>
          </w:tcPr>
          <w:p w14:paraId="04EF5CFE" w14:textId="77777777" w:rsidR="00810830" w:rsidRDefault="00810830" w:rsidP="00810830">
            <w:pPr>
              <w:rPr>
                <w:b/>
                <w:bCs/>
                <w:kern w:val="2"/>
                <w:szCs w:val="24"/>
              </w:rPr>
            </w:pPr>
            <w:r>
              <w:rPr>
                <w:b/>
                <w:bCs/>
                <w:kern w:val="2"/>
                <w:szCs w:val="24"/>
              </w:rPr>
              <w:t xml:space="preserve">13.1. </w:t>
            </w:r>
          </w:p>
        </w:tc>
        <w:tc>
          <w:tcPr>
            <w:tcW w:w="6846" w:type="dxa"/>
            <w:gridSpan w:val="3"/>
          </w:tcPr>
          <w:p w14:paraId="5B282362" w14:textId="77777777" w:rsidR="00810830" w:rsidRPr="00DC1712" w:rsidRDefault="00810830" w:rsidP="00810830">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810830" w:rsidRPr="00DC1712" w:rsidRDefault="00810830" w:rsidP="00810830">
            <w:pPr>
              <w:pStyle w:val="prastasiniatinklio"/>
              <w:spacing w:before="0" w:beforeAutospacing="0" w:after="0" w:afterAutospacing="0"/>
            </w:pPr>
            <w:r w:rsidRPr="00DC1712">
              <w:t xml:space="preserve">1. Bendrųjų sąlygų 1.1.1.10 punktą išdėstyti nauja redakcija: </w:t>
            </w:r>
          </w:p>
          <w:p w14:paraId="7D8EDC79" w14:textId="013C5B5F" w:rsidR="00810830" w:rsidRPr="00DC1712" w:rsidRDefault="00810830" w:rsidP="00810830">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810830" w:rsidRPr="00DC1712" w:rsidRDefault="00810830" w:rsidP="00810830">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810830" w:rsidRPr="00DC1712" w:rsidRDefault="00810830" w:rsidP="00810830">
            <w:pPr>
              <w:jc w:val="both"/>
              <w:rPr>
                <w:kern w:val="2"/>
                <w:szCs w:val="24"/>
              </w:rPr>
            </w:pPr>
            <w:r w:rsidRPr="00DC1712">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10830" w:rsidRPr="00DC1712" w:rsidRDefault="00810830" w:rsidP="00810830">
            <w:pPr>
              <w:pStyle w:val="prastasiniatinklio"/>
              <w:spacing w:before="0" w:beforeAutospacing="0" w:after="0" w:afterAutospacing="0"/>
            </w:pPr>
            <w:r w:rsidRPr="00DC1712">
              <w:t xml:space="preserve">3. Bendrųjų sąlygų 3.1.1.2 punktą išdėstyti nauja redakcija: </w:t>
            </w:r>
          </w:p>
          <w:p w14:paraId="7239263A" w14:textId="77777777" w:rsidR="00810830" w:rsidRPr="00DC1712" w:rsidRDefault="00810830" w:rsidP="00810830">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810830" w:rsidRPr="00DC1712" w:rsidRDefault="00597696" w:rsidP="00810830">
            <w:pPr>
              <w:pStyle w:val="prastasiniatinklio"/>
              <w:spacing w:before="0" w:beforeAutospacing="0" w:after="0" w:afterAutospacing="0"/>
            </w:pPr>
            <w:r>
              <w:t>4</w:t>
            </w:r>
            <w:r w:rsidR="00810830" w:rsidRPr="00DC1712">
              <w:t xml:space="preserve">. Bendrųjų sąlygų 12.2.1 punktą su papunkčiais išdėstyti nauja redakcija: </w:t>
            </w:r>
          </w:p>
          <w:p w14:paraId="654DC50A" w14:textId="77777777" w:rsidR="00810830" w:rsidRPr="00DC1712" w:rsidRDefault="00810830" w:rsidP="00810830">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568C6419" w:rsidR="00810830" w:rsidRPr="00DC1712" w:rsidRDefault="00810830" w:rsidP="00810830">
            <w:pPr>
              <w:pStyle w:val="prastasiniatinklio"/>
              <w:spacing w:before="0" w:beforeAutospacing="0" w:after="0" w:afterAutospacing="0"/>
            </w:pPr>
            <w:r w:rsidRPr="00DC1712">
              <w:t>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w:t>
            </w:r>
          </w:p>
          <w:p w14:paraId="0BC46CD5" w14:textId="0E1A327F" w:rsidR="00810830" w:rsidRPr="00DC1712" w:rsidRDefault="00597696" w:rsidP="00810830">
            <w:pPr>
              <w:jc w:val="both"/>
              <w:rPr>
                <w:szCs w:val="24"/>
              </w:rPr>
            </w:pPr>
            <w:r>
              <w:rPr>
                <w:szCs w:val="24"/>
              </w:rPr>
              <w:t>5</w:t>
            </w:r>
            <w:r w:rsidR="00810830" w:rsidRPr="00DC1712">
              <w:rPr>
                <w:szCs w:val="24"/>
              </w:rPr>
              <w:t>. Bendrųjų sąlygų 12.3.2 punktą išdėstyti nauja redakcija:</w:t>
            </w:r>
          </w:p>
          <w:p w14:paraId="66769BC9" w14:textId="11BA9FEE" w:rsidR="00810830" w:rsidRPr="00DC1712" w:rsidRDefault="00810830" w:rsidP="00810830">
            <w:pPr>
              <w:jc w:val="both"/>
              <w:rPr>
                <w:szCs w:val="24"/>
              </w:rPr>
            </w:pPr>
            <w:r w:rsidRPr="00DC1712">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1E0FDD00" w:rsidR="00810830" w:rsidRPr="00DC1712" w:rsidRDefault="00597696" w:rsidP="00810830">
            <w:pPr>
              <w:pStyle w:val="prastasiniatinklio"/>
              <w:spacing w:before="0" w:beforeAutospacing="0" w:after="0" w:afterAutospacing="0"/>
            </w:pPr>
            <w:r>
              <w:t>6</w:t>
            </w:r>
            <w:r w:rsidR="00810830" w:rsidRPr="00DC1712">
              <w:t>. Bendrųjų sąlygų 15.3 punktą išdėstyti nauja redakcija:</w:t>
            </w:r>
          </w:p>
          <w:p w14:paraId="407BC984" w14:textId="3E6C9DED" w:rsidR="00810830" w:rsidRPr="00DC1712" w:rsidRDefault="00810830" w:rsidP="00810830">
            <w:pPr>
              <w:rPr>
                <w:kern w:val="2"/>
                <w:szCs w:val="24"/>
              </w:rPr>
            </w:pPr>
            <w:r w:rsidRPr="00DC1712">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10830" w14:paraId="6ECCCA71" w14:textId="77777777" w:rsidTr="00A00FB7">
        <w:trPr>
          <w:trHeight w:val="300"/>
        </w:trPr>
        <w:tc>
          <w:tcPr>
            <w:tcW w:w="2689" w:type="dxa"/>
          </w:tcPr>
          <w:p w14:paraId="4AE03BA4" w14:textId="77777777" w:rsidR="00810830" w:rsidRDefault="00810830" w:rsidP="00810830">
            <w:pPr>
              <w:rPr>
                <w:b/>
                <w:bCs/>
                <w:kern w:val="2"/>
                <w:szCs w:val="24"/>
              </w:rPr>
            </w:pPr>
            <w:r>
              <w:rPr>
                <w:b/>
                <w:bCs/>
                <w:kern w:val="2"/>
                <w:szCs w:val="24"/>
              </w:rPr>
              <w:lastRenderedPageBreak/>
              <w:t>13.2.</w:t>
            </w:r>
          </w:p>
        </w:tc>
        <w:tc>
          <w:tcPr>
            <w:tcW w:w="6846" w:type="dxa"/>
            <w:gridSpan w:val="3"/>
          </w:tcPr>
          <w:p w14:paraId="6E9F0475" w14:textId="77777777" w:rsidR="00810830" w:rsidRDefault="00810830" w:rsidP="00810830">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810830" w:rsidRPr="00F04DFD" w:rsidRDefault="00810830" w:rsidP="00810830">
            <w:pPr>
              <w:jc w:val="both"/>
              <w:rPr>
                <w:kern w:val="2"/>
                <w:szCs w:val="24"/>
              </w:rPr>
            </w:pPr>
            <w:r w:rsidRPr="00F04DFD">
              <w:rPr>
                <w:kern w:val="2"/>
                <w:szCs w:val="24"/>
              </w:rPr>
              <w:t>1. Papildyti Bendrąsias sąlygas nauju 2.4 punktu:</w:t>
            </w:r>
          </w:p>
          <w:p w14:paraId="5FD44E4D" w14:textId="39BF0331" w:rsidR="00810830" w:rsidRDefault="00810830" w:rsidP="00810830">
            <w:pPr>
              <w:rPr>
                <w:kern w:val="2"/>
                <w:szCs w:val="24"/>
              </w:rPr>
            </w:pPr>
            <w:r w:rsidRPr="00F04DFD">
              <w:rPr>
                <w:kern w:val="2"/>
                <w:szCs w:val="24"/>
              </w:rPr>
              <w:t>„2.4. Pirkimo dokumentai ir Tiekėjo pasiūlymas yra neatskiriama Sutarties dalis“.</w:t>
            </w:r>
          </w:p>
        </w:tc>
      </w:tr>
      <w:tr w:rsidR="00810830" w14:paraId="55B5756D" w14:textId="77777777" w:rsidTr="00A00FB7">
        <w:trPr>
          <w:trHeight w:val="300"/>
        </w:trPr>
        <w:tc>
          <w:tcPr>
            <w:tcW w:w="2689" w:type="dxa"/>
          </w:tcPr>
          <w:p w14:paraId="417F5586" w14:textId="77777777" w:rsidR="00810830" w:rsidRDefault="00810830" w:rsidP="00810830">
            <w:pPr>
              <w:rPr>
                <w:b/>
                <w:bCs/>
                <w:kern w:val="2"/>
                <w:szCs w:val="24"/>
              </w:rPr>
            </w:pPr>
            <w:r>
              <w:rPr>
                <w:b/>
                <w:bCs/>
                <w:kern w:val="2"/>
                <w:szCs w:val="24"/>
              </w:rPr>
              <w:t>13.3.</w:t>
            </w:r>
          </w:p>
        </w:tc>
        <w:tc>
          <w:tcPr>
            <w:tcW w:w="6846" w:type="dxa"/>
            <w:gridSpan w:val="3"/>
          </w:tcPr>
          <w:p w14:paraId="33F4E9AE" w14:textId="14C6B4D9" w:rsidR="00810830" w:rsidRPr="00F3193D" w:rsidRDefault="00810830" w:rsidP="00810830">
            <w:pPr>
              <w:rPr>
                <w:color w:val="4472C4"/>
                <w:kern w:val="2"/>
                <w:szCs w:val="24"/>
              </w:rPr>
            </w:pPr>
            <w:r w:rsidRPr="00CE37C7">
              <w:rPr>
                <w:kern w:val="2"/>
                <w:szCs w:val="24"/>
              </w:rPr>
              <w:t>Šalys susitaria išbraukti nurodytą Sutarties Bendrųjų sąlygų punktą, tačiau kitų punktų numeracijos nekeisti: 12.2.2.</w:t>
            </w:r>
          </w:p>
        </w:tc>
      </w:tr>
      <w:tr w:rsidR="00810830" w14:paraId="4372675B" w14:textId="77777777" w:rsidTr="00A00FB7">
        <w:trPr>
          <w:trHeight w:val="300"/>
        </w:trPr>
        <w:tc>
          <w:tcPr>
            <w:tcW w:w="2689" w:type="dxa"/>
          </w:tcPr>
          <w:p w14:paraId="2D66BFCC" w14:textId="77777777" w:rsidR="00810830" w:rsidRDefault="00810830" w:rsidP="00810830">
            <w:pPr>
              <w:rPr>
                <w:b/>
                <w:bCs/>
                <w:kern w:val="2"/>
                <w:szCs w:val="24"/>
              </w:rPr>
            </w:pPr>
            <w:r>
              <w:rPr>
                <w:b/>
                <w:bCs/>
                <w:kern w:val="2"/>
                <w:szCs w:val="24"/>
              </w:rPr>
              <w:t>13.4.</w:t>
            </w:r>
          </w:p>
        </w:tc>
        <w:tc>
          <w:tcPr>
            <w:tcW w:w="6846" w:type="dxa"/>
            <w:gridSpan w:val="3"/>
          </w:tcPr>
          <w:p w14:paraId="6DAA9065" w14:textId="49748789" w:rsidR="00810830" w:rsidRDefault="001C5758" w:rsidP="001C5758">
            <w:pPr>
              <w:rPr>
                <w:color w:val="0070C0"/>
                <w:kern w:val="2"/>
                <w:szCs w:val="24"/>
              </w:rPr>
            </w:pPr>
            <w:r>
              <w:rPr>
                <w:color w:val="0070C0"/>
                <w:kern w:val="2"/>
                <w:szCs w:val="24"/>
              </w:rPr>
              <w:t>-</w:t>
            </w:r>
          </w:p>
        </w:tc>
      </w:tr>
      <w:tr w:rsidR="00810830" w14:paraId="72498CBC" w14:textId="77777777" w:rsidTr="00A00FB7">
        <w:trPr>
          <w:trHeight w:val="300"/>
        </w:trPr>
        <w:tc>
          <w:tcPr>
            <w:tcW w:w="2689" w:type="dxa"/>
          </w:tcPr>
          <w:p w14:paraId="16F3E0DB" w14:textId="77777777" w:rsidR="00810830" w:rsidRDefault="00810830" w:rsidP="00810830">
            <w:pPr>
              <w:rPr>
                <w:b/>
                <w:bCs/>
                <w:kern w:val="2"/>
                <w:szCs w:val="24"/>
              </w:rPr>
            </w:pPr>
            <w:r>
              <w:rPr>
                <w:b/>
                <w:bCs/>
                <w:kern w:val="2"/>
                <w:szCs w:val="24"/>
              </w:rPr>
              <w:t>13.5.</w:t>
            </w:r>
          </w:p>
        </w:tc>
        <w:tc>
          <w:tcPr>
            <w:tcW w:w="6846" w:type="dxa"/>
            <w:gridSpan w:val="3"/>
          </w:tcPr>
          <w:p w14:paraId="25060063" w14:textId="77777777" w:rsidR="00810830" w:rsidRDefault="00810830" w:rsidP="008108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10830" w14:paraId="107316F0" w14:textId="77777777" w:rsidTr="168A57FE">
        <w:trPr>
          <w:trHeight w:val="300"/>
        </w:trPr>
        <w:tc>
          <w:tcPr>
            <w:tcW w:w="9535" w:type="dxa"/>
            <w:gridSpan w:val="4"/>
          </w:tcPr>
          <w:p w14:paraId="0AA90009" w14:textId="77777777" w:rsidR="00810830" w:rsidRDefault="00810830" w:rsidP="00810830">
            <w:pPr>
              <w:jc w:val="center"/>
              <w:rPr>
                <w:b/>
                <w:bCs/>
                <w:kern w:val="2"/>
                <w:szCs w:val="24"/>
              </w:rPr>
            </w:pPr>
            <w:r>
              <w:rPr>
                <w:b/>
                <w:bCs/>
                <w:kern w:val="2"/>
                <w:szCs w:val="24"/>
              </w:rPr>
              <w:t>14. SUTARTIES PRIEDAI</w:t>
            </w:r>
          </w:p>
        </w:tc>
      </w:tr>
      <w:tr w:rsidR="00810830" w14:paraId="40594EE8" w14:textId="77777777" w:rsidTr="00A00FB7">
        <w:trPr>
          <w:trHeight w:val="300"/>
        </w:trPr>
        <w:tc>
          <w:tcPr>
            <w:tcW w:w="2689" w:type="dxa"/>
          </w:tcPr>
          <w:p w14:paraId="2A43BB79" w14:textId="77777777" w:rsidR="00810830" w:rsidRDefault="00810830" w:rsidP="00810830">
            <w:pPr>
              <w:jc w:val="center"/>
              <w:rPr>
                <w:b/>
                <w:bCs/>
                <w:kern w:val="2"/>
                <w:szCs w:val="24"/>
              </w:rPr>
            </w:pPr>
            <w:r>
              <w:rPr>
                <w:b/>
                <w:bCs/>
                <w:kern w:val="2"/>
                <w:szCs w:val="24"/>
              </w:rPr>
              <w:t>14.1. Priedas Nr. 1</w:t>
            </w:r>
          </w:p>
        </w:tc>
        <w:tc>
          <w:tcPr>
            <w:tcW w:w="6846" w:type="dxa"/>
            <w:gridSpan w:val="3"/>
          </w:tcPr>
          <w:p w14:paraId="037BD2F9" w14:textId="2881E852" w:rsidR="00810830" w:rsidRDefault="00810830" w:rsidP="001C5758">
            <w:pPr>
              <w:rPr>
                <w:b/>
                <w:bCs/>
                <w:kern w:val="2"/>
                <w:szCs w:val="24"/>
              </w:rPr>
            </w:pPr>
            <w:r w:rsidRPr="00CE37C7">
              <w:rPr>
                <w:b/>
                <w:bCs/>
                <w:kern w:val="2"/>
                <w:szCs w:val="24"/>
              </w:rPr>
              <w:t>Techninė specifikacija</w:t>
            </w:r>
          </w:p>
        </w:tc>
      </w:tr>
      <w:tr w:rsidR="00810830" w14:paraId="77AB8BE7" w14:textId="77777777" w:rsidTr="00A00FB7">
        <w:trPr>
          <w:trHeight w:val="300"/>
        </w:trPr>
        <w:tc>
          <w:tcPr>
            <w:tcW w:w="2689" w:type="dxa"/>
          </w:tcPr>
          <w:p w14:paraId="3D34F9D1" w14:textId="77777777" w:rsidR="00810830" w:rsidRDefault="00810830" w:rsidP="00810830">
            <w:pPr>
              <w:jc w:val="center"/>
              <w:rPr>
                <w:b/>
                <w:bCs/>
                <w:kern w:val="2"/>
                <w:szCs w:val="24"/>
              </w:rPr>
            </w:pPr>
            <w:r>
              <w:rPr>
                <w:b/>
                <w:bCs/>
                <w:kern w:val="2"/>
                <w:szCs w:val="24"/>
              </w:rPr>
              <w:t>14.2. Priedas Nr. 2</w:t>
            </w:r>
          </w:p>
        </w:tc>
        <w:tc>
          <w:tcPr>
            <w:tcW w:w="6846" w:type="dxa"/>
            <w:gridSpan w:val="3"/>
          </w:tcPr>
          <w:p w14:paraId="3460911B" w14:textId="74F9D8BB" w:rsidR="00810830" w:rsidRDefault="001C5758" w:rsidP="001C5758">
            <w:pPr>
              <w:rPr>
                <w:b/>
                <w:bCs/>
                <w:kern w:val="2"/>
                <w:szCs w:val="24"/>
              </w:rPr>
            </w:pPr>
            <w:r>
              <w:rPr>
                <w:b/>
                <w:bCs/>
                <w:kern w:val="2"/>
                <w:szCs w:val="24"/>
              </w:rPr>
              <w:t>Pasiūlymas</w:t>
            </w:r>
          </w:p>
        </w:tc>
      </w:tr>
      <w:tr w:rsidR="00810830" w14:paraId="35169698" w14:textId="77777777" w:rsidTr="00A00FB7">
        <w:trPr>
          <w:trHeight w:val="300"/>
        </w:trPr>
        <w:tc>
          <w:tcPr>
            <w:tcW w:w="2689" w:type="dxa"/>
          </w:tcPr>
          <w:p w14:paraId="0B23079F" w14:textId="77777777" w:rsidR="00810830" w:rsidRDefault="00810830" w:rsidP="00810830">
            <w:pPr>
              <w:jc w:val="center"/>
              <w:rPr>
                <w:b/>
                <w:bCs/>
                <w:kern w:val="2"/>
                <w:szCs w:val="24"/>
              </w:rPr>
            </w:pPr>
            <w:r>
              <w:rPr>
                <w:b/>
                <w:bCs/>
                <w:kern w:val="2"/>
                <w:szCs w:val="24"/>
              </w:rPr>
              <w:t>14.3. Priedas Nr. 3</w:t>
            </w:r>
          </w:p>
        </w:tc>
        <w:tc>
          <w:tcPr>
            <w:tcW w:w="6846" w:type="dxa"/>
            <w:gridSpan w:val="3"/>
          </w:tcPr>
          <w:p w14:paraId="59E8050C" w14:textId="77777777" w:rsidR="00810830" w:rsidRDefault="00810830" w:rsidP="00810830">
            <w:pPr>
              <w:jc w:val="center"/>
              <w:rPr>
                <w:b/>
                <w:bCs/>
                <w:kern w:val="2"/>
                <w:szCs w:val="24"/>
              </w:rPr>
            </w:pPr>
          </w:p>
        </w:tc>
      </w:tr>
      <w:tr w:rsidR="00810830" w14:paraId="75ADAC8D" w14:textId="77777777" w:rsidTr="00A00FB7">
        <w:trPr>
          <w:trHeight w:val="300"/>
        </w:trPr>
        <w:tc>
          <w:tcPr>
            <w:tcW w:w="2689" w:type="dxa"/>
          </w:tcPr>
          <w:p w14:paraId="3E9C1B03" w14:textId="77777777" w:rsidR="00810830" w:rsidRDefault="00810830" w:rsidP="00810830">
            <w:pPr>
              <w:jc w:val="center"/>
              <w:rPr>
                <w:b/>
                <w:bCs/>
                <w:kern w:val="2"/>
                <w:szCs w:val="24"/>
              </w:rPr>
            </w:pPr>
            <w:r>
              <w:rPr>
                <w:b/>
                <w:bCs/>
                <w:kern w:val="2"/>
                <w:szCs w:val="24"/>
              </w:rPr>
              <w:t>14.4. Priedas Nr. 4</w:t>
            </w:r>
          </w:p>
        </w:tc>
        <w:tc>
          <w:tcPr>
            <w:tcW w:w="6846" w:type="dxa"/>
            <w:gridSpan w:val="3"/>
          </w:tcPr>
          <w:p w14:paraId="05C51B1C" w14:textId="77777777" w:rsidR="00810830" w:rsidRDefault="00810830" w:rsidP="00810830">
            <w:pPr>
              <w:jc w:val="center"/>
              <w:rPr>
                <w:b/>
                <w:bCs/>
                <w:kern w:val="2"/>
                <w:szCs w:val="24"/>
              </w:rPr>
            </w:pPr>
          </w:p>
        </w:tc>
      </w:tr>
      <w:tr w:rsidR="00810830" w14:paraId="20595CB0" w14:textId="77777777" w:rsidTr="00A00FB7">
        <w:trPr>
          <w:trHeight w:val="300"/>
        </w:trPr>
        <w:tc>
          <w:tcPr>
            <w:tcW w:w="2689" w:type="dxa"/>
          </w:tcPr>
          <w:p w14:paraId="22C1A3F2" w14:textId="77777777" w:rsidR="00810830" w:rsidRDefault="00810830" w:rsidP="00810830">
            <w:pPr>
              <w:jc w:val="center"/>
              <w:rPr>
                <w:b/>
                <w:bCs/>
                <w:kern w:val="2"/>
                <w:szCs w:val="24"/>
              </w:rPr>
            </w:pPr>
            <w:r>
              <w:rPr>
                <w:b/>
                <w:bCs/>
                <w:kern w:val="2"/>
                <w:szCs w:val="24"/>
              </w:rPr>
              <w:t>14.5. Priedas Nr. 5</w:t>
            </w:r>
          </w:p>
        </w:tc>
        <w:tc>
          <w:tcPr>
            <w:tcW w:w="6846" w:type="dxa"/>
            <w:gridSpan w:val="3"/>
          </w:tcPr>
          <w:p w14:paraId="79BB452A" w14:textId="77777777" w:rsidR="00810830" w:rsidRDefault="00810830" w:rsidP="00810830">
            <w:pPr>
              <w:jc w:val="center"/>
              <w:rPr>
                <w:b/>
                <w:bCs/>
                <w:kern w:val="2"/>
                <w:szCs w:val="24"/>
              </w:rPr>
            </w:pPr>
          </w:p>
        </w:tc>
      </w:tr>
      <w:tr w:rsidR="00810830" w14:paraId="4A2440EF" w14:textId="77777777" w:rsidTr="168A57FE">
        <w:tc>
          <w:tcPr>
            <w:tcW w:w="9535" w:type="dxa"/>
            <w:gridSpan w:val="4"/>
          </w:tcPr>
          <w:p w14:paraId="1F458C4E" w14:textId="77777777" w:rsidR="00810830" w:rsidRDefault="00810830" w:rsidP="00810830">
            <w:pPr>
              <w:jc w:val="center"/>
              <w:rPr>
                <w:b/>
                <w:bCs/>
                <w:kern w:val="2"/>
                <w:szCs w:val="24"/>
              </w:rPr>
            </w:pPr>
            <w:r>
              <w:rPr>
                <w:b/>
                <w:bCs/>
                <w:kern w:val="2"/>
                <w:szCs w:val="24"/>
              </w:rPr>
              <w:t>15. ŠALIŲ ATSTOVŲ PARAŠAI</w:t>
            </w:r>
          </w:p>
        </w:tc>
      </w:tr>
      <w:tr w:rsidR="00810830" w14:paraId="24A5ADB5" w14:textId="77777777" w:rsidTr="168A57FE">
        <w:tc>
          <w:tcPr>
            <w:tcW w:w="4788" w:type="dxa"/>
            <w:gridSpan w:val="3"/>
          </w:tcPr>
          <w:p w14:paraId="6BDBFE4B" w14:textId="77777777" w:rsidR="00810830" w:rsidRDefault="00810830" w:rsidP="00810830">
            <w:pPr>
              <w:jc w:val="center"/>
              <w:rPr>
                <w:b/>
                <w:bCs/>
                <w:kern w:val="2"/>
                <w:szCs w:val="24"/>
              </w:rPr>
            </w:pPr>
            <w:r>
              <w:rPr>
                <w:b/>
                <w:bCs/>
                <w:kern w:val="2"/>
                <w:szCs w:val="24"/>
              </w:rPr>
              <w:t>PIRKĖJAS</w:t>
            </w:r>
          </w:p>
        </w:tc>
        <w:tc>
          <w:tcPr>
            <w:tcW w:w="4747" w:type="dxa"/>
          </w:tcPr>
          <w:p w14:paraId="71B76B8B" w14:textId="77777777" w:rsidR="00810830" w:rsidRDefault="00810830" w:rsidP="00810830">
            <w:pPr>
              <w:jc w:val="center"/>
              <w:rPr>
                <w:b/>
                <w:bCs/>
                <w:kern w:val="2"/>
                <w:szCs w:val="24"/>
              </w:rPr>
            </w:pPr>
            <w:r>
              <w:rPr>
                <w:b/>
                <w:bCs/>
                <w:kern w:val="2"/>
                <w:szCs w:val="24"/>
              </w:rPr>
              <w:t>TIEKĖJAS</w:t>
            </w:r>
          </w:p>
        </w:tc>
      </w:tr>
      <w:tr w:rsidR="00810830" w14:paraId="68C3EFC4" w14:textId="77777777" w:rsidTr="168A57FE">
        <w:tc>
          <w:tcPr>
            <w:tcW w:w="4788" w:type="dxa"/>
            <w:gridSpan w:val="3"/>
          </w:tcPr>
          <w:p w14:paraId="0305B620" w14:textId="7CB171CE" w:rsidR="00810830" w:rsidRDefault="00810830" w:rsidP="00810830">
            <w:pPr>
              <w:jc w:val="center"/>
              <w:rPr>
                <w:color w:val="4472C4"/>
                <w:kern w:val="2"/>
                <w:szCs w:val="24"/>
              </w:rPr>
            </w:pPr>
          </w:p>
        </w:tc>
        <w:tc>
          <w:tcPr>
            <w:tcW w:w="4747" w:type="dxa"/>
          </w:tcPr>
          <w:p w14:paraId="0D28940A" w14:textId="1ABA6B42" w:rsidR="00810830" w:rsidRDefault="00810830" w:rsidP="00810830">
            <w:pPr>
              <w:jc w:val="center"/>
              <w:rPr>
                <w:b/>
                <w:bCs/>
                <w:kern w:val="2"/>
                <w:szCs w:val="24"/>
              </w:rPr>
            </w:pPr>
          </w:p>
        </w:tc>
      </w:tr>
      <w:tr w:rsidR="001C5758" w:rsidRPr="001C5758" w14:paraId="0BEAB2C1" w14:textId="77777777" w:rsidTr="168A57FE">
        <w:tc>
          <w:tcPr>
            <w:tcW w:w="4788" w:type="dxa"/>
            <w:gridSpan w:val="3"/>
          </w:tcPr>
          <w:p w14:paraId="3FD22283" w14:textId="77777777" w:rsidR="00810830" w:rsidRPr="001C5758" w:rsidRDefault="00810830" w:rsidP="00810830">
            <w:pPr>
              <w:jc w:val="center"/>
              <w:rPr>
                <w:b/>
                <w:bCs/>
                <w:kern w:val="2"/>
                <w:szCs w:val="24"/>
              </w:rPr>
            </w:pPr>
          </w:p>
          <w:p w14:paraId="7B82D0DB" w14:textId="77777777" w:rsidR="00810830" w:rsidRPr="001C5758" w:rsidRDefault="00810830" w:rsidP="00810830">
            <w:pPr>
              <w:jc w:val="center"/>
              <w:rPr>
                <w:b/>
                <w:bCs/>
                <w:kern w:val="2"/>
                <w:szCs w:val="24"/>
              </w:rPr>
            </w:pPr>
            <w:r w:rsidRPr="001C5758">
              <w:rPr>
                <w:b/>
                <w:bCs/>
                <w:kern w:val="2"/>
                <w:szCs w:val="24"/>
              </w:rPr>
              <w:t>(parašas)</w:t>
            </w:r>
          </w:p>
          <w:p w14:paraId="64935685" w14:textId="77777777" w:rsidR="00810830" w:rsidRPr="001C5758" w:rsidRDefault="00810830" w:rsidP="00810830">
            <w:pPr>
              <w:jc w:val="center"/>
              <w:rPr>
                <w:b/>
                <w:bCs/>
                <w:kern w:val="2"/>
                <w:szCs w:val="24"/>
              </w:rPr>
            </w:pPr>
          </w:p>
          <w:p w14:paraId="036B1AFD" w14:textId="77777777" w:rsidR="00810830" w:rsidRPr="001C5758" w:rsidRDefault="00810830" w:rsidP="00810830">
            <w:pPr>
              <w:jc w:val="center"/>
              <w:rPr>
                <w:b/>
                <w:bCs/>
                <w:kern w:val="2"/>
                <w:szCs w:val="24"/>
              </w:rPr>
            </w:pPr>
          </w:p>
        </w:tc>
        <w:tc>
          <w:tcPr>
            <w:tcW w:w="4747" w:type="dxa"/>
          </w:tcPr>
          <w:p w14:paraId="3EF71A40" w14:textId="77777777" w:rsidR="00810830" w:rsidRPr="001C5758" w:rsidRDefault="00810830" w:rsidP="00810830">
            <w:pPr>
              <w:jc w:val="center"/>
              <w:rPr>
                <w:b/>
                <w:bCs/>
                <w:kern w:val="2"/>
                <w:szCs w:val="24"/>
              </w:rPr>
            </w:pPr>
          </w:p>
          <w:p w14:paraId="28B6E7E3" w14:textId="77777777" w:rsidR="00810830" w:rsidRPr="001C5758" w:rsidRDefault="00810830" w:rsidP="00810830">
            <w:pPr>
              <w:jc w:val="center"/>
              <w:rPr>
                <w:b/>
                <w:bCs/>
                <w:kern w:val="2"/>
                <w:szCs w:val="24"/>
              </w:rPr>
            </w:pPr>
            <w:r w:rsidRPr="001C5758">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F6E21" w14:textId="77777777" w:rsidR="00A5763D" w:rsidRDefault="00A5763D">
      <w:pPr>
        <w:rPr>
          <w:kern w:val="2"/>
          <w:sz w:val="22"/>
          <w:szCs w:val="22"/>
          <w:lang w:val="en-US"/>
        </w:rPr>
      </w:pPr>
      <w:r>
        <w:rPr>
          <w:kern w:val="2"/>
          <w:sz w:val="22"/>
          <w:szCs w:val="22"/>
          <w:lang w:val="en-US"/>
        </w:rPr>
        <w:separator/>
      </w:r>
    </w:p>
  </w:endnote>
  <w:endnote w:type="continuationSeparator" w:id="0">
    <w:p w14:paraId="5152334C" w14:textId="77777777" w:rsidR="00A5763D" w:rsidRDefault="00A5763D">
      <w:pPr>
        <w:rPr>
          <w:kern w:val="2"/>
          <w:sz w:val="22"/>
          <w:szCs w:val="22"/>
          <w:lang w:val="en-US"/>
        </w:rPr>
      </w:pPr>
      <w:r>
        <w:rPr>
          <w:kern w:val="2"/>
          <w:sz w:val="22"/>
          <w:szCs w:val="22"/>
          <w:lang w:val="en-US"/>
        </w:rPr>
        <w:continuationSeparator/>
      </w:r>
    </w:p>
  </w:endnote>
  <w:endnote w:type="continuationNotice" w:id="1">
    <w:p w14:paraId="24F14182" w14:textId="77777777" w:rsidR="00A5763D" w:rsidRDefault="00A576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5B0AC" w14:textId="77777777" w:rsidR="00A5763D" w:rsidRDefault="00A5763D">
      <w:pPr>
        <w:rPr>
          <w:kern w:val="2"/>
          <w:sz w:val="22"/>
          <w:szCs w:val="22"/>
          <w:lang w:val="en-US"/>
        </w:rPr>
      </w:pPr>
      <w:r>
        <w:rPr>
          <w:kern w:val="2"/>
          <w:sz w:val="22"/>
          <w:szCs w:val="22"/>
          <w:lang w:val="en-US"/>
        </w:rPr>
        <w:separator/>
      </w:r>
    </w:p>
  </w:footnote>
  <w:footnote w:type="continuationSeparator" w:id="0">
    <w:p w14:paraId="0B0B7C1A" w14:textId="77777777" w:rsidR="00A5763D" w:rsidRDefault="00A5763D">
      <w:pPr>
        <w:rPr>
          <w:kern w:val="2"/>
          <w:sz w:val="22"/>
          <w:szCs w:val="22"/>
          <w:lang w:val="en-US"/>
        </w:rPr>
      </w:pPr>
      <w:r>
        <w:rPr>
          <w:kern w:val="2"/>
          <w:sz w:val="22"/>
          <w:szCs w:val="22"/>
          <w:lang w:val="en-US"/>
        </w:rPr>
        <w:continuationSeparator/>
      </w:r>
    </w:p>
  </w:footnote>
  <w:footnote w:type="continuationNotice" w:id="1">
    <w:p w14:paraId="1101874A" w14:textId="77777777" w:rsidR="00A5763D" w:rsidRDefault="00A576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2F72"/>
    <w:rsid w:val="0004725A"/>
    <w:rsid w:val="00072A6A"/>
    <w:rsid w:val="00072A7E"/>
    <w:rsid w:val="00081798"/>
    <w:rsid w:val="00082357"/>
    <w:rsid w:val="00086EF6"/>
    <w:rsid w:val="00093FF9"/>
    <w:rsid w:val="000A1178"/>
    <w:rsid w:val="000B2284"/>
    <w:rsid w:val="000B4486"/>
    <w:rsid w:val="000C2006"/>
    <w:rsid w:val="000C5ED9"/>
    <w:rsid w:val="000C60DB"/>
    <w:rsid w:val="000C715D"/>
    <w:rsid w:val="000E3390"/>
    <w:rsid w:val="000F0085"/>
    <w:rsid w:val="00111853"/>
    <w:rsid w:val="00114C31"/>
    <w:rsid w:val="00117C63"/>
    <w:rsid w:val="00134528"/>
    <w:rsid w:val="00152E0A"/>
    <w:rsid w:val="00171732"/>
    <w:rsid w:val="001778E3"/>
    <w:rsid w:val="00193031"/>
    <w:rsid w:val="001A74D6"/>
    <w:rsid w:val="001A7787"/>
    <w:rsid w:val="001C3C98"/>
    <w:rsid w:val="001C5758"/>
    <w:rsid w:val="001C7DAD"/>
    <w:rsid w:val="001D4EBD"/>
    <w:rsid w:val="001D7239"/>
    <w:rsid w:val="001D7DF6"/>
    <w:rsid w:val="001E07E3"/>
    <w:rsid w:val="001E202E"/>
    <w:rsid w:val="001F2531"/>
    <w:rsid w:val="0020260A"/>
    <w:rsid w:val="00216469"/>
    <w:rsid w:val="00225D21"/>
    <w:rsid w:val="00255250"/>
    <w:rsid w:val="00256552"/>
    <w:rsid w:val="00261EDC"/>
    <w:rsid w:val="00264C97"/>
    <w:rsid w:val="0026623B"/>
    <w:rsid w:val="002960D7"/>
    <w:rsid w:val="002D0464"/>
    <w:rsid w:val="002D525F"/>
    <w:rsid w:val="002D7959"/>
    <w:rsid w:val="002E63F2"/>
    <w:rsid w:val="003079B0"/>
    <w:rsid w:val="00313CBE"/>
    <w:rsid w:val="00314364"/>
    <w:rsid w:val="00351F0B"/>
    <w:rsid w:val="00352EA4"/>
    <w:rsid w:val="0035453B"/>
    <w:rsid w:val="00373B67"/>
    <w:rsid w:val="0038785B"/>
    <w:rsid w:val="003A5A78"/>
    <w:rsid w:val="003B45C5"/>
    <w:rsid w:val="003C6D3E"/>
    <w:rsid w:val="003D0E53"/>
    <w:rsid w:val="003D2622"/>
    <w:rsid w:val="003D6221"/>
    <w:rsid w:val="003D6CD0"/>
    <w:rsid w:val="003D7E7B"/>
    <w:rsid w:val="004027D0"/>
    <w:rsid w:val="00407789"/>
    <w:rsid w:val="00426255"/>
    <w:rsid w:val="004334CA"/>
    <w:rsid w:val="004555D5"/>
    <w:rsid w:val="0046326A"/>
    <w:rsid w:val="00465810"/>
    <w:rsid w:val="00481210"/>
    <w:rsid w:val="00483A90"/>
    <w:rsid w:val="004A3BBD"/>
    <w:rsid w:val="004A4AEB"/>
    <w:rsid w:val="004B421E"/>
    <w:rsid w:val="004B6375"/>
    <w:rsid w:val="004C71E8"/>
    <w:rsid w:val="004D3B53"/>
    <w:rsid w:val="004F2275"/>
    <w:rsid w:val="004F5F81"/>
    <w:rsid w:val="00500F87"/>
    <w:rsid w:val="00503A77"/>
    <w:rsid w:val="005150B1"/>
    <w:rsid w:val="00524F3E"/>
    <w:rsid w:val="005374CE"/>
    <w:rsid w:val="0055446A"/>
    <w:rsid w:val="005615A9"/>
    <w:rsid w:val="00565D73"/>
    <w:rsid w:val="00567399"/>
    <w:rsid w:val="005808EF"/>
    <w:rsid w:val="00597696"/>
    <w:rsid w:val="005A5832"/>
    <w:rsid w:val="005D0EC2"/>
    <w:rsid w:val="005D1640"/>
    <w:rsid w:val="005E5413"/>
    <w:rsid w:val="005F0807"/>
    <w:rsid w:val="005F5B23"/>
    <w:rsid w:val="006111A1"/>
    <w:rsid w:val="00624990"/>
    <w:rsid w:val="006300D2"/>
    <w:rsid w:val="00641211"/>
    <w:rsid w:val="00660012"/>
    <w:rsid w:val="0067711A"/>
    <w:rsid w:val="00677F22"/>
    <w:rsid w:val="006862D7"/>
    <w:rsid w:val="006C1863"/>
    <w:rsid w:val="006C4979"/>
    <w:rsid w:val="006D1EDB"/>
    <w:rsid w:val="006D34F0"/>
    <w:rsid w:val="006F5AE6"/>
    <w:rsid w:val="00733FB2"/>
    <w:rsid w:val="00737FF0"/>
    <w:rsid w:val="00745DB2"/>
    <w:rsid w:val="007774D7"/>
    <w:rsid w:val="00790A76"/>
    <w:rsid w:val="00793958"/>
    <w:rsid w:val="0079594C"/>
    <w:rsid w:val="007A05E0"/>
    <w:rsid w:val="007C3EE2"/>
    <w:rsid w:val="007D4669"/>
    <w:rsid w:val="007D74E7"/>
    <w:rsid w:val="007E7312"/>
    <w:rsid w:val="007F1B73"/>
    <w:rsid w:val="007F76CF"/>
    <w:rsid w:val="008014F5"/>
    <w:rsid w:val="00802896"/>
    <w:rsid w:val="00810830"/>
    <w:rsid w:val="008132DF"/>
    <w:rsid w:val="00831E43"/>
    <w:rsid w:val="008435F6"/>
    <w:rsid w:val="00873DAD"/>
    <w:rsid w:val="00896FB2"/>
    <w:rsid w:val="00897EE4"/>
    <w:rsid w:val="008A6D2A"/>
    <w:rsid w:val="008B1003"/>
    <w:rsid w:val="008B7174"/>
    <w:rsid w:val="008C00CB"/>
    <w:rsid w:val="008C2BCE"/>
    <w:rsid w:val="008C349A"/>
    <w:rsid w:val="008C7A54"/>
    <w:rsid w:val="008D25FE"/>
    <w:rsid w:val="00913EEC"/>
    <w:rsid w:val="00917D58"/>
    <w:rsid w:val="00922DAC"/>
    <w:rsid w:val="00925510"/>
    <w:rsid w:val="00927832"/>
    <w:rsid w:val="009336AA"/>
    <w:rsid w:val="0093445F"/>
    <w:rsid w:val="00936DAB"/>
    <w:rsid w:val="00942398"/>
    <w:rsid w:val="009706C6"/>
    <w:rsid w:val="00973279"/>
    <w:rsid w:val="00983ED1"/>
    <w:rsid w:val="00984118"/>
    <w:rsid w:val="00984F0A"/>
    <w:rsid w:val="00986AF6"/>
    <w:rsid w:val="009871CB"/>
    <w:rsid w:val="00994FD6"/>
    <w:rsid w:val="00996B7C"/>
    <w:rsid w:val="009A4D00"/>
    <w:rsid w:val="009B591C"/>
    <w:rsid w:val="009E748F"/>
    <w:rsid w:val="009F048E"/>
    <w:rsid w:val="009F1179"/>
    <w:rsid w:val="00A00FB7"/>
    <w:rsid w:val="00A063B6"/>
    <w:rsid w:val="00A07861"/>
    <w:rsid w:val="00A10867"/>
    <w:rsid w:val="00A11647"/>
    <w:rsid w:val="00A169E0"/>
    <w:rsid w:val="00A17DE4"/>
    <w:rsid w:val="00A219F6"/>
    <w:rsid w:val="00A416BF"/>
    <w:rsid w:val="00A5160D"/>
    <w:rsid w:val="00A5763D"/>
    <w:rsid w:val="00A576C0"/>
    <w:rsid w:val="00A57835"/>
    <w:rsid w:val="00A71A24"/>
    <w:rsid w:val="00A72786"/>
    <w:rsid w:val="00A73699"/>
    <w:rsid w:val="00A776EA"/>
    <w:rsid w:val="00AA7A45"/>
    <w:rsid w:val="00AB26CA"/>
    <w:rsid w:val="00AC4259"/>
    <w:rsid w:val="00AD3D13"/>
    <w:rsid w:val="00AD5EAB"/>
    <w:rsid w:val="00AD60C1"/>
    <w:rsid w:val="00AE63D6"/>
    <w:rsid w:val="00AE6C72"/>
    <w:rsid w:val="00AF4837"/>
    <w:rsid w:val="00B11BC3"/>
    <w:rsid w:val="00B16E34"/>
    <w:rsid w:val="00B22931"/>
    <w:rsid w:val="00B24EE8"/>
    <w:rsid w:val="00B25237"/>
    <w:rsid w:val="00B5438D"/>
    <w:rsid w:val="00B67ADB"/>
    <w:rsid w:val="00BA1585"/>
    <w:rsid w:val="00BA69D7"/>
    <w:rsid w:val="00BA7BE0"/>
    <w:rsid w:val="00BB0236"/>
    <w:rsid w:val="00BB38DD"/>
    <w:rsid w:val="00BB3EF0"/>
    <w:rsid w:val="00BC5FEC"/>
    <w:rsid w:val="00BE624F"/>
    <w:rsid w:val="00BF4326"/>
    <w:rsid w:val="00BF5797"/>
    <w:rsid w:val="00C16380"/>
    <w:rsid w:val="00C206CE"/>
    <w:rsid w:val="00C20A2F"/>
    <w:rsid w:val="00C24C5F"/>
    <w:rsid w:val="00C5696C"/>
    <w:rsid w:val="00C917F9"/>
    <w:rsid w:val="00C91E30"/>
    <w:rsid w:val="00CA2633"/>
    <w:rsid w:val="00CD65F1"/>
    <w:rsid w:val="00CE75E8"/>
    <w:rsid w:val="00D268BC"/>
    <w:rsid w:val="00D312BB"/>
    <w:rsid w:val="00D66327"/>
    <w:rsid w:val="00D80A15"/>
    <w:rsid w:val="00D833A2"/>
    <w:rsid w:val="00D871A2"/>
    <w:rsid w:val="00D964CD"/>
    <w:rsid w:val="00DC1712"/>
    <w:rsid w:val="00DD12E1"/>
    <w:rsid w:val="00DD7CBE"/>
    <w:rsid w:val="00DE07FF"/>
    <w:rsid w:val="00DE0A83"/>
    <w:rsid w:val="00DE0BAC"/>
    <w:rsid w:val="00DE0DE8"/>
    <w:rsid w:val="00DE4568"/>
    <w:rsid w:val="00E00A8B"/>
    <w:rsid w:val="00E06679"/>
    <w:rsid w:val="00E12881"/>
    <w:rsid w:val="00E456E8"/>
    <w:rsid w:val="00E4688F"/>
    <w:rsid w:val="00E476B7"/>
    <w:rsid w:val="00E50ADC"/>
    <w:rsid w:val="00E62679"/>
    <w:rsid w:val="00E90587"/>
    <w:rsid w:val="00E948A8"/>
    <w:rsid w:val="00E94A13"/>
    <w:rsid w:val="00E96DB6"/>
    <w:rsid w:val="00EB075A"/>
    <w:rsid w:val="00EB2FC1"/>
    <w:rsid w:val="00EF1504"/>
    <w:rsid w:val="00F02C68"/>
    <w:rsid w:val="00F068E1"/>
    <w:rsid w:val="00F122CC"/>
    <w:rsid w:val="00F2021A"/>
    <w:rsid w:val="00F202AE"/>
    <w:rsid w:val="00F3193D"/>
    <w:rsid w:val="00F32D3C"/>
    <w:rsid w:val="00F3701B"/>
    <w:rsid w:val="00F51340"/>
    <w:rsid w:val="00F61CC3"/>
    <w:rsid w:val="00F8542F"/>
    <w:rsid w:val="00F939FA"/>
    <w:rsid w:val="00F95E78"/>
    <w:rsid w:val="00FD439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11903343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43824F4-6265-4B18-851A-920119C8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12125</Words>
  <Characters>6912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19000</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50</cp:revision>
  <dcterms:created xsi:type="dcterms:W3CDTF">2024-11-18T09:28:00Z</dcterms:created>
  <dcterms:modified xsi:type="dcterms:W3CDTF">2024-12-02T12:26:00Z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