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255F" w14:textId="77777777" w:rsidR="00932F4F" w:rsidRPr="00C94542" w:rsidRDefault="00932F4F" w:rsidP="00C94542">
      <w:pPr>
        <w:spacing w:line="276" w:lineRule="auto"/>
        <w:ind w:left="5103"/>
        <w:jc w:val="right"/>
        <w:outlineLvl w:val="1"/>
        <w:rPr>
          <w:rFonts w:ascii="Arial" w:eastAsia="Calibri" w:hAnsi="Arial" w:cs="Arial"/>
          <w:sz w:val="22"/>
          <w:szCs w:val="22"/>
          <w:lang w:val="x-none" w:eastAsia="x-none"/>
        </w:rPr>
      </w:pPr>
      <w:r w:rsidRPr="00C94542">
        <w:rPr>
          <w:rFonts w:ascii="Arial" w:eastAsia="Calibri" w:hAnsi="Arial" w:cs="Arial"/>
          <w:sz w:val="22"/>
          <w:szCs w:val="22"/>
          <w:lang w:val="x-none" w:eastAsia="x-none"/>
        </w:rPr>
        <w:t xml:space="preserve">Pirkimo sąlygų 8 priedas </w:t>
      </w:r>
    </w:p>
    <w:p w14:paraId="7569A77E" w14:textId="77777777" w:rsidR="00932F4F" w:rsidRPr="00C94542" w:rsidRDefault="00932F4F" w:rsidP="00C94542">
      <w:pPr>
        <w:spacing w:line="276" w:lineRule="auto"/>
        <w:ind w:left="5103"/>
        <w:jc w:val="right"/>
        <w:outlineLvl w:val="1"/>
        <w:rPr>
          <w:rFonts w:ascii="Arial" w:eastAsia="Calibri" w:hAnsi="Arial" w:cs="Arial"/>
          <w:sz w:val="22"/>
          <w:szCs w:val="22"/>
          <w:lang w:val="x-none" w:eastAsia="x-none"/>
        </w:rPr>
      </w:pPr>
      <w:r w:rsidRPr="00C94542">
        <w:rPr>
          <w:rFonts w:ascii="Arial" w:eastAsia="Calibri" w:hAnsi="Arial" w:cs="Arial"/>
          <w:sz w:val="22"/>
          <w:szCs w:val="22"/>
          <w:lang w:val="x-none" w:eastAsia="x-none"/>
        </w:rPr>
        <w:t>„Sutarties projektas“</w:t>
      </w:r>
    </w:p>
    <w:p w14:paraId="78B0C213" w14:textId="77777777" w:rsidR="00ED2CB2" w:rsidRPr="00C94542" w:rsidRDefault="00ED2CB2" w:rsidP="00C94542">
      <w:pPr>
        <w:spacing w:line="276" w:lineRule="auto"/>
        <w:jc w:val="center"/>
        <w:outlineLvl w:val="0"/>
        <w:rPr>
          <w:rFonts w:ascii="Arial" w:hAnsi="Arial" w:cs="Arial"/>
          <w:b/>
          <w:i/>
          <w:sz w:val="22"/>
          <w:szCs w:val="22"/>
          <w:lang w:val="lt-LT"/>
        </w:rPr>
      </w:pPr>
    </w:p>
    <w:p w14:paraId="59E30762" w14:textId="77777777" w:rsidR="00932F4F" w:rsidRPr="00C94542" w:rsidRDefault="00932F4F" w:rsidP="00C94542">
      <w:pPr>
        <w:spacing w:line="276" w:lineRule="auto"/>
        <w:outlineLvl w:val="0"/>
        <w:rPr>
          <w:rFonts w:ascii="Arial" w:hAnsi="Arial" w:cs="Arial"/>
          <w:b/>
          <w:i/>
          <w:sz w:val="22"/>
          <w:szCs w:val="22"/>
          <w:lang w:val="lt-LT"/>
        </w:rPr>
      </w:pPr>
    </w:p>
    <w:p w14:paraId="30124E9C" w14:textId="77777777" w:rsidR="00ED2CB2" w:rsidRPr="00C94542" w:rsidRDefault="00ED2CB2" w:rsidP="00C94542">
      <w:pPr>
        <w:spacing w:line="276" w:lineRule="auto"/>
        <w:jc w:val="center"/>
        <w:outlineLvl w:val="0"/>
        <w:rPr>
          <w:rFonts w:ascii="Arial" w:hAnsi="Arial" w:cs="Arial"/>
          <w:b/>
          <w:sz w:val="22"/>
          <w:szCs w:val="22"/>
          <w:lang w:val="lt-LT"/>
        </w:rPr>
      </w:pPr>
      <w:r w:rsidRPr="00C94542">
        <w:rPr>
          <w:rFonts w:ascii="Arial" w:hAnsi="Arial" w:cs="Arial"/>
          <w:b/>
          <w:sz w:val="22"/>
          <w:szCs w:val="22"/>
          <w:lang w:val="lt-LT"/>
        </w:rPr>
        <w:t xml:space="preserve">PASLAUGŲ VIEŠOJO </w:t>
      </w:r>
      <w:r w:rsidRPr="00C94542">
        <w:rPr>
          <w:rFonts w:ascii="Arial" w:hAnsi="Arial" w:cs="Arial"/>
          <w:b/>
          <w:caps/>
          <w:sz w:val="22"/>
          <w:szCs w:val="22"/>
          <w:lang w:val="lt-LT"/>
        </w:rPr>
        <w:t>pirkimo</w:t>
      </w:r>
      <w:r w:rsidRPr="00C94542">
        <w:rPr>
          <w:rFonts w:ascii="Arial" w:hAnsi="Arial" w:cs="Arial"/>
          <w:b/>
          <w:sz w:val="22"/>
          <w:szCs w:val="22"/>
          <w:lang w:val="lt-LT"/>
        </w:rPr>
        <w:t>–PARDAVIMO SUTARTIS Nr. ________</w:t>
      </w:r>
    </w:p>
    <w:p w14:paraId="495E8C51" w14:textId="2BA14476" w:rsidR="00ED2CB2" w:rsidRPr="00C94542" w:rsidRDefault="00ED2CB2" w:rsidP="00C94542">
      <w:pPr>
        <w:spacing w:line="276" w:lineRule="auto"/>
        <w:jc w:val="center"/>
        <w:rPr>
          <w:rFonts w:ascii="Arial" w:hAnsi="Arial" w:cs="Arial"/>
          <w:b/>
          <w:sz w:val="22"/>
          <w:szCs w:val="22"/>
          <w:lang w:val="lt-LT"/>
        </w:rPr>
      </w:pPr>
      <w:r w:rsidRPr="00C94542">
        <w:rPr>
          <w:rFonts w:ascii="Arial" w:hAnsi="Arial" w:cs="Arial"/>
          <w:b/>
          <w:sz w:val="22"/>
          <w:szCs w:val="22"/>
          <w:lang w:val="lt-LT"/>
        </w:rPr>
        <w:t xml:space="preserve">PIRKIMO Nr. </w:t>
      </w:r>
    </w:p>
    <w:p w14:paraId="4B39CA81" w14:textId="77777777" w:rsidR="00ED2CB2" w:rsidRPr="00C94542" w:rsidRDefault="00ED2CB2" w:rsidP="00C94542">
      <w:pPr>
        <w:spacing w:line="276" w:lineRule="auto"/>
        <w:jc w:val="center"/>
        <w:outlineLvl w:val="0"/>
        <w:rPr>
          <w:rFonts w:ascii="Arial" w:hAnsi="Arial" w:cs="Arial"/>
          <w:b/>
          <w:sz w:val="22"/>
          <w:szCs w:val="22"/>
          <w:lang w:val="lt-LT"/>
        </w:rPr>
      </w:pPr>
    </w:p>
    <w:p w14:paraId="031A90DB" w14:textId="06C6A585" w:rsidR="00ED2CB2" w:rsidRPr="00C94542" w:rsidRDefault="00ED2CB2" w:rsidP="00C94542">
      <w:pPr>
        <w:tabs>
          <w:tab w:val="left" w:pos="2355"/>
        </w:tabs>
        <w:spacing w:line="276" w:lineRule="auto"/>
        <w:jc w:val="center"/>
        <w:rPr>
          <w:rFonts w:ascii="Arial" w:hAnsi="Arial" w:cs="Arial"/>
          <w:sz w:val="22"/>
          <w:szCs w:val="22"/>
          <w:lang w:val="lt-LT"/>
        </w:rPr>
      </w:pPr>
      <w:r w:rsidRPr="00C94542">
        <w:rPr>
          <w:rFonts w:ascii="Arial" w:hAnsi="Arial" w:cs="Arial"/>
          <w:sz w:val="22"/>
          <w:szCs w:val="22"/>
          <w:lang w:val="lt-LT"/>
        </w:rPr>
        <w:t>202</w:t>
      </w:r>
      <w:r w:rsidR="00932F4F" w:rsidRPr="00C94542">
        <w:rPr>
          <w:rFonts w:ascii="Arial" w:hAnsi="Arial" w:cs="Arial"/>
          <w:sz w:val="22"/>
          <w:szCs w:val="22"/>
          <w:lang w:val="lt-LT"/>
        </w:rPr>
        <w:t>5</w:t>
      </w:r>
      <w:r w:rsidRPr="00C94542">
        <w:rPr>
          <w:rFonts w:ascii="Arial" w:hAnsi="Arial" w:cs="Arial"/>
          <w:sz w:val="22"/>
          <w:szCs w:val="22"/>
          <w:lang w:val="lt-LT"/>
        </w:rPr>
        <w:t xml:space="preserve"> m….....................</w:t>
      </w:r>
    </w:p>
    <w:p w14:paraId="2D33DACE" w14:textId="77777777" w:rsidR="00ED2CB2" w:rsidRPr="00C94542" w:rsidRDefault="00ED2CB2" w:rsidP="00C94542">
      <w:pPr>
        <w:tabs>
          <w:tab w:val="left" w:pos="2355"/>
        </w:tabs>
        <w:spacing w:line="276" w:lineRule="auto"/>
        <w:jc w:val="center"/>
        <w:rPr>
          <w:rFonts w:ascii="Arial" w:hAnsi="Arial" w:cs="Arial"/>
          <w:sz w:val="22"/>
          <w:szCs w:val="22"/>
          <w:lang w:val="lt-LT"/>
        </w:rPr>
      </w:pPr>
      <w:r w:rsidRPr="00C94542">
        <w:rPr>
          <w:rFonts w:ascii="Arial" w:hAnsi="Arial" w:cs="Arial"/>
          <w:sz w:val="22"/>
          <w:szCs w:val="22"/>
          <w:lang w:val="lt-LT"/>
        </w:rPr>
        <w:t>Gargždai</w:t>
      </w:r>
    </w:p>
    <w:p w14:paraId="395DE1FD" w14:textId="77777777" w:rsidR="00ED2CB2" w:rsidRPr="00C94542" w:rsidRDefault="00ED2CB2" w:rsidP="00C94542">
      <w:pPr>
        <w:spacing w:line="276" w:lineRule="auto"/>
        <w:jc w:val="both"/>
        <w:rPr>
          <w:rFonts w:ascii="Arial" w:hAnsi="Arial" w:cs="Arial"/>
          <w:b/>
          <w:sz w:val="22"/>
          <w:szCs w:val="22"/>
          <w:lang w:val="lt-LT"/>
        </w:rPr>
      </w:pPr>
    </w:p>
    <w:p w14:paraId="2E40D5AE" w14:textId="1F30C281" w:rsidR="00932F4F" w:rsidRPr="00C94542" w:rsidRDefault="00932F4F" w:rsidP="00C94542">
      <w:pPr>
        <w:spacing w:line="276" w:lineRule="auto"/>
        <w:jc w:val="both"/>
        <w:rPr>
          <w:rFonts w:ascii="Arial" w:hAnsi="Arial" w:cs="Arial"/>
          <w:sz w:val="22"/>
          <w:szCs w:val="22"/>
          <w:lang w:val="lt-LT"/>
        </w:rPr>
      </w:pPr>
      <w:r w:rsidRPr="00C94542">
        <w:rPr>
          <w:rFonts w:ascii="Arial" w:hAnsi="Arial" w:cs="Arial"/>
          <w:b/>
          <w:i/>
          <w:iCs/>
          <w:spacing w:val="1"/>
          <w:sz w:val="22"/>
          <w:szCs w:val="22"/>
          <w:lang w:val="lt-LT"/>
        </w:rPr>
        <w:t>Klaipėdos rajono savivaldybės administracija</w:t>
      </w:r>
      <w:r w:rsidRPr="00C94542">
        <w:rPr>
          <w:rFonts w:ascii="Arial" w:hAnsi="Arial" w:cs="Arial"/>
          <w:spacing w:val="1"/>
          <w:sz w:val="22"/>
          <w:szCs w:val="22"/>
          <w:lang w:val="lt-LT"/>
        </w:rPr>
        <w:t xml:space="preserve">, juridinio asmens kodas 188773688, </w:t>
      </w:r>
      <w:r w:rsidRPr="00C94542">
        <w:rPr>
          <w:rFonts w:ascii="Arial" w:hAnsi="Arial" w:cs="Arial"/>
          <w:sz w:val="22"/>
          <w:szCs w:val="22"/>
          <w:lang w:val="lt-LT"/>
        </w:rPr>
        <w:t xml:space="preserve">kurios registruota buveinė yra </w:t>
      </w:r>
      <w:r w:rsidRPr="00C94542">
        <w:rPr>
          <w:rFonts w:ascii="Arial" w:hAnsi="Arial" w:cs="Arial"/>
          <w:spacing w:val="1"/>
          <w:sz w:val="22"/>
          <w:szCs w:val="22"/>
          <w:lang w:val="lt-LT"/>
        </w:rPr>
        <w:t>Klaipėdos g. 2, LT-96130, Gargždai</w:t>
      </w:r>
      <w:r w:rsidRPr="00C94542">
        <w:rPr>
          <w:rFonts w:ascii="Arial" w:hAnsi="Arial" w:cs="Arial"/>
          <w:sz w:val="22"/>
          <w:szCs w:val="22"/>
          <w:lang w:val="lt-LT"/>
        </w:rPr>
        <w:t>, duomenys apie įstaigą kaupiami ir saugomi Lietuvos Respublikos juridinių asmenų registre, atstovaujama (</w:t>
      </w:r>
      <w:r w:rsidRPr="00C94542">
        <w:rPr>
          <w:rFonts w:ascii="Arial" w:hAnsi="Arial" w:cs="Arial"/>
          <w:i/>
          <w:iCs/>
          <w:sz w:val="22"/>
          <w:szCs w:val="22"/>
          <w:lang w:val="lt-LT"/>
        </w:rPr>
        <w:t>pareigos, vardas, pavardė</w:t>
      </w:r>
      <w:r w:rsidRPr="00C94542">
        <w:rPr>
          <w:rFonts w:ascii="Arial" w:hAnsi="Arial" w:cs="Arial"/>
          <w:sz w:val="22"/>
          <w:szCs w:val="22"/>
          <w:lang w:val="lt-LT"/>
        </w:rPr>
        <w:t>), veikiančio (-</w:t>
      </w:r>
      <w:proofErr w:type="spellStart"/>
      <w:r w:rsidRPr="00C94542">
        <w:rPr>
          <w:rFonts w:ascii="Arial" w:hAnsi="Arial" w:cs="Arial"/>
          <w:sz w:val="22"/>
          <w:szCs w:val="22"/>
          <w:lang w:val="lt-LT"/>
        </w:rPr>
        <w:t>ios</w:t>
      </w:r>
      <w:proofErr w:type="spellEnd"/>
      <w:r w:rsidRPr="00C94542">
        <w:rPr>
          <w:rFonts w:ascii="Arial" w:hAnsi="Arial" w:cs="Arial"/>
          <w:sz w:val="22"/>
          <w:szCs w:val="22"/>
          <w:lang w:val="lt-LT"/>
        </w:rPr>
        <w:t xml:space="preserve">) pagal Klaipėdos rajono savivaldybės administracijos nuostatus (toliau – </w:t>
      </w:r>
      <w:r w:rsidRPr="00C94542">
        <w:rPr>
          <w:rFonts w:ascii="Arial" w:hAnsi="Arial" w:cs="Arial"/>
          <w:b/>
          <w:i/>
          <w:iCs/>
          <w:sz w:val="22"/>
          <w:szCs w:val="22"/>
          <w:lang w:val="lt-LT"/>
        </w:rPr>
        <w:t>Pirkėjas</w:t>
      </w:r>
      <w:r w:rsidRPr="00C94542">
        <w:rPr>
          <w:rFonts w:ascii="Arial" w:hAnsi="Arial" w:cs="Arial"/>
          <w:sz w:val="22"/>
          <w:szCs w:val="22"/>
          <w:lang w:val="lt-LT"/>
        </w:rPr>
        <w:t xml:space="preserve">), ir </w:t>
      </w:r>
    </w:p>
    <w:p w14:paraId="0852382D" w14:textId="66C6DE90" w:rsidR="00932F4F" w:rsidRPr="00C94542" w:rsidRDefault="00932F4F" w:rsidP="00C94542">
      <w:pPr>
        <w:spacing w:line="276" w:lineRule="auto"/>
        <w:jc w:val="both"/>
        <w:rPr>
          <w:rFonts w:ascii="Arial" w:hAnsi="Arial" w:cs="Arial"/>
          <w:sz w:val="22"/>
          <w:szCs w:val="22"/>
          <w:lang w:val="lt-LT"/>
        </w:rPr>
      </w:pPr>
      <w:r w:rsidRPr="00C94542">
        <w:rPr>
          <w:rFonts w:ascii="Arial" w:hAnsi="Arial" w:cs="Arial"/>
          <w:sz w:val="22"/>
          <w:szCs w:val="22"/>
          <w:lang w:val="lt-LT"/>
        </w:rPr>
        <w:t>(</w:t>
      </w:r>
      <w:r w:rsidRPr="00C94542">
        <w:rPr>
          <w:rFonts w:ascii="Arial" w:hAnsi="Arial" w:cs="Arial"/>
          <w:b/>
          <w:i/>
          <w:iCs/>
          <w:sz w:val="22"/>
          <w:szCs w:val="22"/>
          <w:lang w:val="lt-LT"/>
        </w:rPr>
        <w:t>Tiekėjas</w:t>
      </w:r>
      <w:r w:rsidRPr="00C94542">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C94542">
        <w:rPr>
          <w:rFonts w:ascii="Arial" w:hAnsi="Arial" w:cs="Arial"/>
          <w:i/>
          <w:iCs/>
          <w:sz w:val="22"/>
          <w:szCs w:val="22"/>
          <w:lang w:val="lt-LT"/>
        </w:rPr>
        <w:t>pareigos, vardas, pavardė</w:t>
      </w:r>
      <w:r w:rsidRPr="00C94542">
        <w:rPr>
          <w:rFonts w:ascii="Arial" w:hAnsi="Arial" w:cs="Arial"/>
          <w:sz w:val="22"/>
          <w:szCs w:val="22"/>
          <w:lang w:val="lt-LT"/>
        </w:rPr>
        <w:t>), veikiančio (-</w:t>
      </w:r>
      <w:proofErr w:type="spellStart"/>
      <w:r w:rsidRPr="00C94542">
        <w:rPr>
          <w:rFonts w:ascii="Arial" w:hAnsi="Arial" w:cs="Arial"/>
          <w:sz w:val="22"/>
          <w:szCs w:val="22"/>
          <w:lang w:val="lt-LT"/>
        </w:rPr>
        <w:t>ios</w:t>
      </w:r>
      <w:proofErr w:type="spellEnd"/>
      <w:r w:rsidRPr="00C94542">
        <w:rPr>
          <w:rFonts w:ascii="Arial" w:hAnsi="Arial" w:cs="Arial"/>
          <w:sz w:val="22"/>
          <w:szCs w:val="22"/>
          <w:lang w:val="lt-LT"/>
        </w:rPr>
        <w:t>) pagal (</w:t>
      </w:r>
      <w:r w:rsidRPr="00C94542">
        <w:rPr>
          <w:rFonts w:ascii="Arial" w:hAnsi="Arial" w:cs="Arial"/>
          <w:i/>
          <w:iCs/>
          <w:sz w:val="22"/>
          <w:szCs w:val="22"/>
          <w:lang w:val="lt-LT"/>
        </w:rPr>
        <w:t>dokumentas, kurio pagrindu veikia asmuo</w:t>
      </w:r>
      <w:r w:rsidRPr="00C94542">
        <w:rPr>
          <w:rFonts w:ascii="Arial" w:hAnsi="Arial" w:cs="Arial"/>
          <w:sz w:val="22"/>
          <w:szCs w:val="22"/>
          <w:lang w:val="lt-LT"/>
        </w:rPr>
        <w:t xml:space="preserve">) (toliau – </w:t>
      </w:r>
      <w:r w:rsidRPr="00C94542">
        <w:rPr>
          <w:rFonts w:ascii="Arial" w:hAnsi="Arial" w:cs="Arial"/>
          <w:b/>
          <w:i/>
          <w:iCs/>
          <w:sz w:val="22"/>
          <w:szCs w:val="22"/>
          <w:lang w:val="lt-LT"/>
        </w:rPr>
        <w:t>Tiekėjas</w:t>
      </w:r>
      <w:r w:rsidRPr="00C94542">
        <w:rPr>
          <w:rFonts w:ascii="Arial" w:hAnsi="Arial" w:cs="Arial"/>
          <w:sz w:val="22"/>
          <w:szCs w:val="22"/>
          <w:lang w:val="lt-LT"/>
        </w:rPr>
        <w:t>), (</w:t>
      </w:r>
      <w:r w:rsidRPr="00C94542">
        <w:rPr>
          <w:rFonts w:ascii="Arial" w:hAnsi="Arial" w:cs="Arial"/>
          <w:i/>
          <w:iCs/>
          <w:sz w:val="22"/>
          <w:szCs w:val="22"/>
          <w:lang w:val="lt-LT"/>
        </w:rPr>
        <w:t>jei tai tiekėjų grupė – atitinkami duomenys apie kiekvieną partnerį</w:t>
      </w:r>
      <w:r w:rsidRPr="00C94542">
        <w:rPr>
          <w:rFonts w:ascii="Arial" w:hAnsi="Arial" w:cs="Arial"/>
          <w:sz w:val="22"/>
          <w:szCs w:val="22"/>
          <w:lang w:val="lt-LT"/>
        </w:rPr>
        <w:t xml:space="preserve">) </w:t>
      </w:r>
    </w:p>
    <w:p w14:paraId="5541C028" w14:textId="77777777" w:rsidR="00932F4F" w:rsidRPr="00C94542" w:rsidRDefault="00932F4F" w:rsidP="00C94542">
      <w:pPr>
        <w:spacing w:line="276" w:lineRule="auto"/>
        <w:jc w:val="both"/>
        <w:rPr>
          <w:rFonts w:ascii="Arial" w:hAnsi="Arial" w:cs="Arial"/>
          <w:sz w:val="22"/>
          <w:szCs w:val="22"/>
          <w:lang w:val="lt-LT"/>
        </w:rPr>
      </w:pPr>
      <w:r w:rsidRPr="00C94542">
        <w:rPr>
          <w:rFonts w:ascii="Arial" w:hAnsi="Arial" w:cs="Arial"/>
          <w:spacing w:val="-8"/>
          <w:sz w:val="22"/>
          <w:szCs w:val="22"/>
          <w:lang w:val="lt-LT"/>
        </w:rPr>
        <w:t xml:space="preserve">toliau kartu šioje rangos darbų viešojo pirkimo–pardavimo Sutartyje vadinami Šalimis, o kiekvienas atskirai – Šalimi, </w:t>
      </w:r>
      <w:r w:rsidRPr="00C94542">
        <w:rPr>
          <w:rFonts w:ascii="Arial" w:hAnsi="Arial" w:cs="Arial"/>
          <w:sz w:val="22"/>
          <w:szCs w:val="22"/>
          <w:lang w:val="lt-LT"/>
        </w:rPr>
        <w:t>sudarė šią rangos darbų viešojo pirkimo–pardavimo Sutartį, toliau vadinamą Sutartimi, ir susitarė dėl toliau išvardytų sąlygų.</w:t>
      </w:r>
    </w:p>
    <w:p w14:paraId="69C7AD80" w14:textId="77777777" w:rsidR="00ED2CB2" w:rsidRPr="00C94542" w:rsidRDefault="00ED2CB2" w:rsidP="00C94542">
      <w:pPr>
        <w:spacing w:line="276" w:lineRule="auto"/>
        <w:jc w:val="center"/>
        <w:rPr>
          <w:rFonts w:ascii="Arial" w:hAnsi="Arial" w:cs="Arial"/>
          <w:sz w:val="22"/>
          <w:szCs w:val="22"/>
          <w:lang w:val="lt-LT"/>
        </w:rPr>
      </w:pPr>
    </w:p>
    <w:p w14:paraId="7DE65111" w14:textId="77777777" w:rsidR="00375398" w:rsidRPr="00C94542" w:rsidRDefault="00375398" w:rsidP="00C94542">
      <w:pPr>
        <w:pStyle w:val="Pagrindinistekstas"/>
        <w:spacing w:after="0" w:line="276" w:lineRule="auto"/>
        <w:ind w:left="720"/>
        <w:jc w:val="center"/>
        <w:rPr>
          <w:rFonts w:ascii="Arial" w:hAnsi="Arial" w:cs="Arial"/>
          <w:b/>
          <w:bCs/>
          <w:sz w:val="22"/>
          <w:szCs w:val="22"/>
          <w:lang w:val="lt-LT"/>
        </w:rPr>
      </w:pPr>
      <w:r w:rsidRPr="00C94542">
        <w:rPr>
          <w:rFonts w:ascii="Arial" w:hAnsi="Arial" w:cs="Arial"/>
          <w:b/>
          <w:bCs/>
          <w:sz w:val="22"/>
          <w:szCs w:val="22"/>
          <w:lang w:val="lt-LT"/>
        </w:rPr>
        <w:t>I SKYRIUS</w:t>
      </w:r>
    </w:p>
    <w:p w14:paraId="2C57E4F0" w14:textId="76551738" w:rsidR="00ED2CB2" w:rsidRPr="00C94542" w:rsidRDefault="00375398" w:rsidP="00C94542">
      <w:pPr>
        <w:pStyle w:val="Pagrindinistekstas"/>
        <w:spacing w:after="0" w:line="276" w:lineRule="auto"/>
        <w:ind w:left="720"/>
        <w:jc w:val="center"/>
        <w:rPr>
          <w:rFonts w:ascii="Arial" w:hAnsi="Arial" w:cs="Arial"/>
          <w:b/>
          <w:bCs/>
          <w:sz w:val="22"/>
          <w:szCs w:val="22"/>
          <w:lang w:val="lt-LT"/>
        </w:rPr>
      </w:pPr>
      <w:r w:rsidRPr="00C94542">
        <w:rPr>
          <w:rFonts w:ascii="Arial" w:hAnsi="Arial" w:cs="Arial"/>
          <w:b/>
          <w:bCs/>
          <w:sz w:val="22"/>
          <w:szCs w:val="22"/>
          <w:lang w:val="lt-LT"/>
        </w:rPr>
        <w:t>BENDROSIOS NUOSTATOS</w:t>
      </w:r>
    </w:p>
    <w:p w14:paraId="42F69212" w14:textId="77777777" w:rsidR="00ED2CB2" w:rsidRPr="00C94542" w:rsidRDefault="00ED2CB2" w:rsidP="00C94542">
      <w:pPr>
        <w:pStyle w:val="Pagrindinistekstas"/>
        <w:tabs>
          <w:tab w:val="num" w:pos="900"/>
        </w:tabs>
        <w:spacing w:after="0" w:line="276" w:lineRule="auto"/>
        <w:jc w:val="both"/>
        <w:rPr>
          <w:rFonts w:ascii="Arial" w:hAnsi="Arial" w:cs="Arial"/>
          <w:spacing w:val="-3"/>
          <w:sz w:val="22"/>
          <w:szCs w:val="22"/>
          <w:lang w:val="lt-LT"/>
        </w:rPr>
      </w:pPr>
      <w:r w:rsidRPr="00C94542">
        <w:rPr>
          <w:rFonts w:ascii="Arial" w:hAnsi="Arial" w:cs="Arial"/>
          <w:sz w:val="22"/>
          <w:szCs w:val="22"/>
          <w:lang w:val="lt-LT"/>
        </w:rPr>
        <w:t xml:space="preserve">1.1. </w:t>
      </w:r>
      <w:r w:rsidRPr="00C94542">
        <w:rPr>
          <w:rFonts w:ascii="Arial" w:hAnsi="Arial" w:cs="Arial"/>
          <w:spacing w:val="-3"/>
          <w:sz w:val="22"/>
          <w:szCs w:val="22"/>
          <w:lang w:val="lt-LT"/>
        </w:rPr>
        <w:t xml:space="preserve">Šalių teisės ir pareigos yra numatytos šioje Sutartyje, Lietuvos Respublikos įstatymuose, poįstatyminiuose teisės aktuose ir kituose normatyviniuose dokumentuose. </w:t>
      </w:r>
    </w:p>
    <w:p w14:paraId="084E8FF0" w14:textId="77777777" w:rsidR="00ED2CB2" w:rsidRPr="00C94542" w:rsidRDefault="00ED2CB2" w:rsidP="00C94542">
      <w:pPr>
        <w:pStyle w:val="Pagrindinistekstas"/>
        <w:tabs>
          <w:tab w:val="num" w:pos="900"/>
        </w:tabs>
        <w:spacing w:after="0" w:line="276" w:lineRule="auto"/>
        <w:jc w:val="both"/>
        <w:rPr>
          <w:rFonts w:ascii="Arial" w:hAnsi="Arial" w:cs="Arial"/>
          <w:sz w:val="22"/>
          <w:szCs w:val="22"/>
          <w:lang w:val="lt-LT"/>
        </w:rPr>
      </w:pPr>
      <w:r w:rsidRPr="00C94542">
        <w:rPr>
          <w:rFonts w:ascii="Arial" w:hAnsi="Arial" w:cs="Arial"/>
          <w:spacing w:val="-3"/>
          <w:sz w:val="22"/>
          <w:szCs w:val="22"/>
          <w:lang w:val="lt-LT"/>
        </w:rPr>
        <w:t xml:space="preserve">1.2. </w:t>
      </w:r>
      <w:r w:rsidRPr="00C94542">
        <w:rPr>
          <w:rFonts w:ascii="Arial" w:hAnsi="Arial" w:cs="Arial"/>
          <w:sz w:val="22"/>
          <w:szCs w:val="22"/>
          <w:lang w:val="lt-LT"/>
        </w:rPr>
        <w:t>Šiame punkte pateikiami Sutartį sudarantys dokumentai, kurie turi būti suprantami kaip paaiškinantys vienas kitą. Nustatomas toks dokumentų pirmumas:</w:t>
      </w:r>
    </w:p>
    <w:p w14:paraId="48F4A408" w14:textId="77777777" w:rsidR="00ED2CB2" w:rsidRPr="00C94542" w:rsidRDefault="00ED2CB2" w:rsidP="00C94542">
      <w:pPr>
        <w:spacing w:line="276" w:lineRule="auto"/>
        <w:ind w:left="851" w:hanging="284"/>
        <w:contextualSpacing/>
        <w:jc w:val="both"/>
        <w:rPr>
          <w:rFonts w:ascii="Arial" w:hAnsi="Arial" w:cs="Arial"/>
          <w:sz w:val="22"/>
          <w:szCs w:val="22"/>
          <w:lang w:val="lt-LT"/>
        </w:rPr>
      </w:pPr>
      <w:r w:rsidRPr="00C94542">
        <w:rPr>
          <w:rFonts w:ascii="Arial" w:hAnsi="Arial" w:cs="Arial"/>
          <w:sz w:val="22"/>
          <w:szCs w:val="22"/>
          <w:lang w:val="lt-LT"/>
        </w:rPr>
        <w:t>(i) šios Sutarties sąlygos;</w:t>
      </w:r>
    </w:p>
    <w:p w14:paraId="6C45A96F" w14:textId="77777777" w:rsidR="00ED2CB2" w:rsidRPr="00C94542" w:rsidRDefault="00ED2CB2" w:rsidP="00C94542">
      <w:pPr>
        <w:spacing w:line="276" w:lineRule="auto"/>
        <w:ind w:left="567"/>
        <w:contextualSpacing/>
        <w:jc w:val="both"/>
        <w:rPr>
          <w:rFonts w:ascii="Arial" w:hAnsi="Arial" w:cs="Arial"/>
          <w:sz w:val="22"/>
          <w:szCs w:val="22"/>
          <w:lang w:val="lt-LT"/>
        </w:rPr>
      </w:pPr>
      <w:r w:rsidRPr="00C94542">
        <w:rPr>
          <w:rFonts w:ascii="Arial" w:hAnsi="Arial" w:cs="Arial"/>
          <w:sz w:val="22"/>
          <w:szCs w:val="22"/>
          <w:lang w:val="lt-LT"/>
        </w:rPr>
        <w:t>(ii) Techninė specifikacija;</w:t>
      </w:r>
    </w:p>
    <w:p w14:paraId="4782020E" w14:textId="77777777" w:rsidR="00ED2CB2" w:rsidRPr="00C94542" w:rsidRDefault="00ED2CB2" w:rsidP="00C94542">
      <w:pPr>
        <w:spacing w:line="276" w:lineRule="auto"/>
        <w:ind w:left="851" w:hanging="284"/>
        <w:contextualSpacing/>
        <w:jc w:val="both"/>
        <w:rPr>
          <w:rFonts w:ascii="Arial" w:hAnsi="Arial" w:cs="Arial"/>
          <w:sz w:val="22"/>
          <w:szCs w:val="22"/>
          <w:lang w:val="lt-LT"/>
        </w:rPr>
      </w:pPr>
      <w:r w:rsidRPr="00C94542">
        <w:rPr>
          <w:rFonts w:ascii="Arial" w:hAnsi="Arial" w:cs="Arial"/>
          <w:sz w:val="22"/>
          <w:szCs w:val="22"/>
          <w:lang w:val="lt-LT"/>
        </w:rPr>
        <w:t>(iii) Tiekėjo pasiūlymas.</w:t>
      </w:r>
    </w:p>
    <w:p w14:paraId="6195C14E" w14:textId="77777777" w:rsidR="00ED2CB2" w:rsidRPr="00C94542" w:rsidRDefault="00ED2CB2" w:rsidP="00C94542">
      <w:pPr>
        <w:pStyle w:val="Sraopastraipa1"/>
        <w:spacing w:after="0"/>
        <w:ind w:left="0" w:firstLine="567"/>
        <w:jc w:val="both"/>
        <w:rPr>
          <w:rFonts w:ascii="Arial" w:hAnsi="Arial" w:cs="Arial"/>
        </w:rPr>
      </w:pPr>
      <w:r w:rsidRPr="00C94542">
        <w:rPr>
          <w:rFonts w:ascii="Arial" w:hAnsi="Arial" w:cs="Arial"/>
        </w:rPr>
        <w:t>(iv) kiti dokumentai.</w:t>
      </w:r>
    </w:p>
    <w:p w14:paraId="4925AE98" w14:textId="77777777" w:rsidR="00ED2CB2" w:rsidRPr="00C94542" w:rsidRDefault="00ED2CB2" w:rsidP="00C94542">
      <w:pPr>
        <w:pStyle w:val="Pagrindinistekstas"/>
        <w:spacing w:after="0" w:line="276" w:lineRule="auto"/>
        <w:jc w:val="both"/>
        <w:rPr>
          <w:rFonts w:ascii="Arial" w:hAnsi="Arial" w:cs="Arial"/>
          <w:sz w:val="22"/>
          <w:szCs w:val="22"/>
          <w:lang w:val="lt-LT"/>
        </w:rPr>
      </w:pPr>
      <w:r w:rsidRPr="00C94542">
        <w:rPr>
          <w:rFonts w:ascii="Arial" w:hAnsi="Arial" w:cs="Arial"/>
          <w:bCs/>
          <w:sz w:val="22"/>
          <w:szCs w:val="22"/>
          <w:lang w:val="lt-LT"/>
        </w:rPr>
        <w:t>1.3.</w:t>
      </w:r>
      <w:r w:rsidRPr="00C94542">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5A7CE37" w14:textId="77777777" w:rsidR="00ED2CB2" w:rsidRPr="00C94542" w:rsidRDefault="00ED2CB2" w:rsidP="00C94542">
      <w:pPr>
        <w:pStyle w:val="Pagrindinistekstas"/>
        <w:spacing w:after="0" w:line="276" w:lineRule="auto"/>
        <w:jc w:val="both"/>
        <w:rPr>
          <w:rFonts w:ascii="Arial" w:eastAsia="Microsoft Sans Serif" w:hAnsi="Arial" w:cs="Arial"/>
          <w:sz w:val="22"/>
          <w:szCs w:val="22"/>
          <w:lang w:val="lt-LT" w:bidi="lt-LT"/>
        </w:rPr>
      </w:pPr>
      <w:r w:rsidRPr="00C94542">
        <w:rPr>
          <w:rFonts w:ascii="Arial" w:hAnsi="Arial" w:cs="Arial"/>
          <w:bCs/>
          <w:sz w:val="22"/>
          <w:szCs w:val="22"/>
          <w:lang w:val="lt-LT"/>
        </w:rPr>
        <w:t xml:space="preserve">1.4. </w:t>
      </w:r>
      <w:r w:rsidRPr="00C94542">
        <w:rPr>
          <w:rFonts w:ascii="Arial" w:hAnsi="Arial" w:cs="Arial"/>
          <w:sz w:val="22"/>
          <w:szCs w:val="22"/>
          <w:lang w:val="lt-LT"/>
        </w:rPr>
        <w:t>Šalis, pažeidusi Sutarties 1.3 punkte numatytą konfidencialumo pareigą, įsipareigoja pagal pagrįstą kitos Šalies reikalavimą sumokėti 500,00 Eur baudą</w:t>
      </w:r>
      <w:r w:rsidRPr="00C94542">
        <w:rPr>
          <w:rFonts w:ascii="Arial" w:eastAsia="Microsoft Sans Serif" w:hAnsi="Arial" w:cs="Arial"/>
          <w:sz w:val="22"/>
          <w:szCs w:val="22"/>
          <w:lang w:val="lt-LT" w:bidi="lt-LT"/>
        </w:rPr>
        <w:t>.</w:t>
      </w:r>
    </w:p>
    <w:p w14:paraId="519EFB61" w14:textId="77777777" w:rsidR="00ED2CB2" w:rsidRPr="00C94542" w:rsidRDefault="00ED2CB2" w:rsidP="00C94542">
      <w:pPr>
        <w:pStyle w:val="Pagrindinistekstas"/>
        <w:spacing w:after="0" w:line="276" w:lineRule="auto"/>
        <w:jc w:val="both"/>
        <w:rPr>
          <w:rFonts w:ascii="Arial" w:hAnsi="Arial" w:cs="Arial"/>
          <w:spacing w:val="-3"/>
          <w:sz w:val="22"/>
          <w:szCs w:val="22"/>
          <w:lang w:val="lt-LT"/>
        </w:rPr>
      </w:pPr>
      <w:r w:rsidRPr="00C94542">
        <w:rPr>
          <w:rFonts w:ascii="Arial" w:hAnsi="Arial" w:cs="Arial"/>
          <w:bCs/>
          <w:sz w:val="22"/>
          <w:szCs w:val="22"/>
          <w:lang w:val="lt-LT"/>
        </w:rPr>
        <w:t xml:space="preserve">1.5. </w:t>
      </w:r>
      <w:r w:rsidRPr="00C94542">
        <w:rPr>
          <w:rFonts w:ascii="Arial" w:hAnsi="Arial" w:cs="Arial"/>
          <w:sz w:val="22"/>
          <w:szCs w:val="22"/>
          <w:lang w:val="lt-LT"/>
        </w:rPr>
        <w:t>Jei Sutarties dokumentai nenustato kitaip, Sutarties tekstas turi būti suprantamas taikant šias pagrindines aiškinimo taisykles:</w:t>
      </w:r>
    </w:p>
    <w:p w14:paraId="5B1EAB8D" w14:textId="77777777" w:rsidR="00ED2CB2" w:rsidRPr="00C94542" w:rsidRDefault="00ED2CB2" w:rsidP="00C94542">
      <w:pPr>
        <w:pStyle w:val="Bodytext20"/>
        <w:shd w:val="clear" w:color="auto" w:fill="auto"/>
        <w:tabs>
          <w:tab w:val="left" w:pos="709"/>
        </w:tabs>
        <w:spacing w:line="276" w:lineRule="auto"/>
        <w:ind w:firstLine="709"/>
        <w:jc w:val="both"/>
        <w:rPr>
          <w:rFonts w:ascii="Arial" w:hAnsi="Arial" w:cs="Arial"/>
          <w:sz w:val="22"/>
          <w:szCs w:val="22"/>
        </w:rPr>
      </w:pPr>
      <w:r w:rsidRPr="00C94542">
        <w:rPr>
          <w:rFonts w:ascii="Arial" w:hAnsi="Arial" w:cs="Arial"/>
          <w:sz w:val="22"/>
          <w:szCs w:val="22"/>
        </w:rPr>
        <w:t>1.5.1. žodžiai, žymintys vienaskaitą, reiškia ir daugiskaitą, žodžiai, žymintys daugiskaitą, reiškia ir vienaskaitą;</w:t>
      </w:r>
    </w:p>
    <w:p w14:paraId="42A82EF8" w14:textId="77777777" w:rsidR="00ED2CB2" w:rsidRPr="00C94542" w:rsidRDefault="00ED2CB2" w:rsidP="00C94542">
      <w:pPr>
        <w:pStyle w:val="Bodytext20"/>
        <w:shd w:val="clear" w:color="auto" w:fill="auto"/>
        <w:tabs>
          <w:tab w:val="left" w:pos="709"/>
        </w:tabs>
        <w:spacing w:line="276" w:lineRule="auto"/>
        <w:ind w:firstLine="709"/>
        <w:jc w:val="both"/>
        <w:rPr>
          <w:rFonts w:ascii="Arial" w:hAnsi="Arial" w:cs="Arial"/>
          <w:sz w:val="22"/>
          <w:szCs w:val="22"/>
        </w:rPr>
      </w:pPr>
      <w:r w:rsidRPr="00C94542">
        <w:rPr>
          <w:rFonts w:ascii="Arial" w:hAnsi="Arial" w:cs="Arial"/>
          <w:sz w:val="22"/>
          <w:szCs w:val="22"/>
        </w:rPr>
        <w:t>1.5.2. žodžiai „susitarti“, „susitarė“, „susitarimas“ visuomet reiškia, kad atitinkamas susitarimas šalių turi būti įformintas raštu;</w:t>
      </w:r>
    </w:p>
    <w:p w14:paraId="491EA567" w14:textId="77777777" w:rsidR="00ED2CB2" w:rsidRPr="00C94542" w:rsidRDefault="00ED2CB2" w:rsidP="00C94542">
      <w:pPr>
        <w:pStyle w:val="Bodytext20"/>
        <w:shd w:val="clear" w:color="auto" w:fill="auto"/>
        <w:tabs>
          <w:tab w:val="left" w:pos="709"/>
        </w:tabs>
        <w:spacing w:line="276" w:lineRule="auto"/>
        <w:ind w:firstLine="709"/>
        <w:jc w:val="both"/>
        <w:rPr>
          <w:rFonts w:ascii="Arial" w:hAnsi="Arial" w:cs="Arial"/>
          <w:sz w:val="22"/>
          <w:szCs w:val="22"/>
        </w:rPr>
      </w:pPr>
      <w:r w:rsidRPr="00C94542">
        <w:rPr>
          <w:rFonts w:ascii="Arial" w:hAnsi="Arial" w:cs="Arial"/>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3656CBB3" w14:textId="77777777" w:rsidR="00375398" w:rsidRPr="00C94542" w:rsidRDefault="00375398" w:rsidP="00C94542">
      <w:pPr>
        <w:spacing w:line="276" w:lineRule="auto"/>
        <w:jc w:val="center"/>
        <w:outlineLvl w:val="0"/>
        <w:rPr>
          <w:rFonts w:ascii="Arial" w:hAnsi="Arial" w:cs="Arial"/>
          <w:b/>
          <w:sz w:val="22"/>
          <w:szCs w:val="22"/>
          <w:lang w:val="lt-LT"/>
        </w:rPr>
      </w:pPr>
      <w:r w:rsidRPr="00C94542">
        <w:rPr>
          <w:rFonts w:ascii="Arial" w:hAnsi="Arial" w:cs="Arial"/>
          <w:b/>
          <w:sz w:val="22"/>
          <w:szCs w:val="22"/>
          <w:lang w:val="lt-LT"/>
        </w:rPr>
        <w:lastRenderedPageBreak/>
        <w:t>II SKYRIUS</w:t>
      </w:r>
    </w:p>
    <w:p w14:paraId="4B2DA67C" w14:textId="3968C88A" w:rsidR="00ED2CB2" w:rsidRPr="00C94542" w:rsidRDefault="00375398" w:rsidP="00C94542">
      <w:pPr>
        <w:spacing w:line="276" w:lineRule="auto"/>
        <w:jc w:val="center"/>
        <w:outlineLvl w:val="0"/>
        <w:rPr>
          <w:rFonts w:ascii="Arial" w:hAnsi="Arial" w:cs="Arial"/>
          <w:sz w:val="22"/>
          <w:szCs w:val="22"/>
          <w:lang w:val="lt-LT"/>
        </w:rPr>
      </w:pPr>
      <w:r w:rsidRPr="00C94542">
        <w:rPr>
          <w:rFonts w:ascii="Arial" w:hAnsi="Arial" w:cs="Arial"/>
          <w:b/>
          <w:sz w:val="22"/>
          <w:szCs w:val="22"/>
          <w:lang w:val="lt-LT"/>
        </w:rPr>
        <w:t>SUTARTIES DALYKAS</w:t>
      </w:r>
    </w:p>
    <w:p w14:paraId="3158BDB6" w14:textId="2197F843" w:rsidR="00ED2CB2" w:rsidRPr="00C94542" w:rsidRDefault="00ED2CB2" w:rsidP="00C94542">
      <w:pPr>
        <w:widowControl w:val="0"/>
        <w:tabs>
          <w:tab w:val="left" w:pos="567"/>
        </w:tabs>
        <w:autoSpaceDE w:val="0"/>
        <w:autoSpaceDN w:val="0"/>
        <w:adjustRightInd w:val="0"/>
        <w:spacing w:line="276" w:lineRule="auto"/>
        <w:jc w:val="both"/>
        <w:rPr>
          <w:rFonts w:ascii="Arial" w:eastAsiaTheme="minorHAnsi" w:hAnsi="Arial" w:cs="Arial"/>
          <w:b/>
          <w:bCs/>
          <w:i/>
          <w:iCs/>
          <w:sz w:val="22"/>
          <w:szCs w:val="22"/>
          <w:lang w:val="lt-LT"/>
        </w:rPr>
      </w:pPr>
      <w:r w:rsidRPr="00C94542">
        <w:rPr>
          <w:rFonts w:ascii="Arial" w:hAnsi="Arial" w:cs="Arial"/>
          <w:sz w:val="22"/>
          <w:szCs w:val="22"/>
          <w:lang w:val="lt-LT"/>
        </w:rPr>
        <w:t>2.1. Sutarties dalykas –</w:t>
      </w:r>
      <w:r w:rsidRPr="00C94542">
        <w:rPr>
          <w:rFonts w:ascii="Arial" w:hAnsi="Arial" w:cs="Arial"/>
          <w:i/>
          <w:iCs/>
          <w:sz w:val="22"/>
          <w:szCs w:val="22"/>
          <w:lang w:val="lt-LT"/>
        </w:rPr>
        <w:t xml:space="preserve"> </w:t>
      </w:r>
      <w:r w:rsidR="00932F4F" w:rsidRPr="00762A22">
        <w:rPr>
          <w:rFonts w:ascii="Arial" w:hAnsi="Arial" w:cs="Arial"/>
          <w:b/>
          <w:bCs/>
          <w:i/>
          <w:iCs/>
          <w:sz w:val="22"/>
          <w:szCs w:val="22"/>
          <w:shd w:val="clear" w:color="auto" w:fill="FFFFFF"/>
          <w:lang w:val="lt-LT"/>
        </w:rPr>
        <w:t>Klaipėdos rajono savivaldybės prie vietinės reikšmės kelių (gatvių) vykdomiems darbams naudojamų medžiagų kokybės kontrolės laboratorinių tyrimų ir bandymų atlikimo paslaugos</w:t>
      </w:r>
      <w:r w:rsidRPr="00C94542">
        <w:rPr>
          <w:rFonts w:ascii="Arial" w:hAnsi="Arial" w:cs="Arial"/>
          <w:i/>
          <w:iCs/>
          <w:sz w:val="22"/>
          <w:szCs w:val="22"/>
          <w:lang w:val="lt-LT"/>
        </w:rPr>
        <w:t xml:space="preserve"> </w:t>
      </w:r>
      <w:r w:rsidRPr="00C94542">
        <w:rPr>
          <w:rFonts w:ascii="Arial" w:hAnsi="Arial" w:cs="Arial"/>
          <w:sz w:val="22"/>
          <w:szCs w:val="22"/>
          <w:lang w:val="lt-LT"/>
        </w:rPr>
        <w:t xml:space="preserve">(toliau – </w:t>
      </w:r>
      <w:r w:rsidR="00F62304" w:rsidRPr="00C94542">
        <w:rPr>
          <w:rFonts w:ascii="Arial" w:hAnsi="Arial" w:cs="Arial"/>
          <w:b/>
          <w:i/>
          <w:sz w:val="22"/>
          <w:szCs w:val="22"/>
          <w:lang w:val="lt-LT"/>
        </w:rPr>
        <w:t>P</w:t>
      </w:r>
      <w:r w:rsidRPr="00C94542">
        <w:rPr>
          <w:rFonts w:ascii="Arial" w:hAnsi="Arial" w:cs="Arial"/>
          <w:b/>
          <w:i/>
          <w:sz w:val="22"/>
          <w:szCs w:val="22"/>
          <w:lang w:val="lt-LT"/>
        </w:rPr>
        <w:t>aslaugos</w:t>
      </w:r>
      <w:r w:rsidRPr="00C94542">
        <w:rPr>
          <w:rFonts w:ascii="Arial" w:hAnsi="Arial" w:cs="Arial"/>
          <w:sz w:val="22"/>
          <w:szCs w:val="22"/>
          <w:lang w:val="lt-LT"/>
        </w:rPr>
        <w:t>).</w:t>
      </w:r>
    </w:p>
    <w:p w14:paraId="3472C0B7" w14:textId="77777777" w:rsidR="00ED2CB2" w:rsidRPr="00C94542" w:rsidRDefault="00ED2CB2" w:rsidP="00C94542">
      <w:pPr>
        <w:spacing w:line="276" w:lineRule="auto"/>
        <w:jc w:val="both"/>
        <w:rPr>
          <w:rFonts w:ascii="Arial" w:hAnsi="Arial" w:cs="Arial"/>
          <w:sz w:val="22"/>
          <w:szCs w:val="22"/>
          <w:lang w:val="lt-LT"/>
        </w:rPr>
      </w:pPr>
      <w:r w:rsidRPr="00C94542">
        <w:rPr>
          <w:rFonts w:ascii="Arial" w:hAnsi="Arial" w:cs="Arial"/>
          <w:sz w:val="22"/>
          <w:szCs w:val="22"/>
          <w:lang w:val="lt-LT"/>
        </w:rPr>
        <w:t>2.2. Šia sutartimi tiekėjas įsipareigoja pagal techninės specifikacijos reikalavimus teikti paslaugas sutartyje nurodytomis sąlygomis ir terminais, o pirkėjas įsipareigoja sudaryti tiekėjui būtinas sąlygas paslaugoms suteikti, sutartyje numatyta tvarka priimti tinkamai suteiktas bei reikalavimus atitinkančias paslaugas bei sumokėti tiekėjui pradinę sutarties vertę sutartyje nustatyta tvarka ir terminais.</w:t>
      </w:r>
    </w:p>
    <w:p w14:paraId="3157FEE7" w14:textId="77777777" w:rsidR="00ED2CB2" w:rsidRPr="00C94542" w:rsidRDefault="00ED2CB2" w:rsidP="00C94542">
      <w:pPr>
        <w:spacing w:line="276" w:lineRule="auto"/>
        <w:jc w:val="both"/>
        <w:rPr>
          <w:rFonts w:ascii="Arial" w:hAnsi="Arial" w:cs="Arial"/>
          <w:sz w:val="22"/>
          <w:szCs w:val="22"/>
          <w:lang w:val="lt-LT"/>
        </w:rPr>
      </w:pPr>
      <w:r w:rsidRPr="00C94542">
        <w:rPr>
          <w:rFonts w:ascii="Arial" w:hAnsi="Arial" w:cs="Arial"/>
          <w:sz w:val="22"/>
          <w:szCs w:val="22"/>
          <w:lang w:val="lt-LT"/>
        </w:rPr>
        <w:t>2.3. 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17DAB644" w14:textId="1F2972DF" w:rsidR="00ED2CB2" w:rsidRPr="00C94542" w:rsidRDefault="00ED2CB2" w:rsidP="00C94542">
      <w:pPr>
        <w:spacing w:line="276" w:lineRule="auto"/>
        <w:jc w:val="both"/>
        <w:rPr>
          <w:rFonts w:ascii="Arial" w:hAnsi="Arial" w:cs="Arial"/>
          <w:sz w:val="22"/>
          <w:szCs w:val="22"/>
          <w:lang w:val="lt-LT"/>
        </w:rPr>
      </w:pPr>
      <w:r w:rsidRPr="00C94542">
        <w:rPr>
          <w:rFonts w:ascii="Arial" w:hAnsi="Arial" w:cs="Arial"/>
          <w:sz w:val="22"/>
          <w:szCs w:val="22"/>
          <w:lang w:val="lt-LT"/>
        </w:rPr>
        <w:t>2.4. Teikiamų paslaugų techninė specifikacija, preliminarios apimtys ir kt. pateikiami sutarties sąlygų priede Nr. 1 „</w:t>
      </w:r>
      <w:r w:rsidR="00F62304" w:rsidRPr="00C94542">
        <w:rPr>
          <w:rFonts w:ascii="Arial" w:hAnsi="Arial" w:cs="Arial"/>
          <w:sz w:val="22"/>
          <w:szCs w:val="22"/>
          <w:lang w:val="lt-LT"/>
        </w:rPr>
        <w:t>T</w:t>
      </w:r>
      <w:r w:rsidRPr="00C94542">
        <w:rPr>
          <w:rFonts w:ascii="Arial" w:hAnsi="Arial" w:cs="Arial"/>
          <w:sz w:val="22"/>
          <w:szCs w:val="22"/>
          <w:lang w:val="lt-LT"/>
        </w:rPr>
        <w:t>echninė specifikacija</w:t>
      </w:r>
      <w:r w:rsidRPr="00C94542">
        <w:rPr>
          <w:rFonts w:ascii="Arial" w:hAnsi="Arial" w:cs="Arial"/>
          <w:caps/>
          <w:sz w:val="22"/>
          <w:szCs w:val="22"/>
          <w:lang w:val="lt-LT"/>
        </w:rPr>
        <w:t>“</w:t>
      </w:r>
      <w:r w:rsidRPr="00C94542">
        <w:rPr>
          <w:rFonts w:ascii="Arial" w:hAnsi="Arial" w:cs="Arial"/>
          <w:sz w:val="22"/>
          <w:szCs w:val="22"/>
          <w:lang w:val="lt-LT"/>
        </w:rPr>
        <w:t xml:space="preserve"> (toliau – </w:t>
      </w:r>
      <w:r w:rsidR="00F62304" w:rsidRPr="00C94542">
        <w:rPr>
          <w:rFonts w:ascii="Arial" w:hAnsi="Arial" w:cs="Arial"/>
          <w:bCs/>
          <w:sz w:val="22"/>
          <w:szCs w:val="22"/>
          <w:lang w:val="lt-LT"/>
        </w:rPr>
        <w:t>T</w:t>
      </w:r>
      <w:r w:rsidRPr="00C94542">
        <w:rPr>
          <w:rFonts w:ascii="Arial" w:hAnsi="Arial" w:cs="Arial"/>
          <w:bCs/>
          <w:sz w:val="22"/>
          <w:szCs w:val="22"/>
          <w:lang w:val="lt-LT"/>
        </w:rPr>
        <w:t>echninė specifikacija</w:t>
      </w:r>
      <w:r w:rsidRPr="00C94542">
        <w:rPr>
          <w:rFonts w:ascii="Arial" w:hAnsi="Arial" w:cs="Arial"/>
          <w:sz w:val="22"/>
          <w:szCs w:val="22"/>
          <w:lang w:val="lt-LT"/>
        </w:rPr>
        <w:t>), kuris yra neatskiriama šios sutarties dalis.</w:t>
      </w:r>
      <w:r w:rsidRPr="00C94542">
        <w:rPr>
          <w:rFonts w:ascii="Arial" w:hAnsi="Arial" w:cs="Arial"/>
          <w:spacing w:val="2"/>
          <w:sz w:val="22"/>
          <w:szCs w:val="22"/>
          <w:lang w:val="lt-LT"/>
        </w:rPr>
        <w:t xml:space="preserve"> </w:t>
      </w:r>
    </w:p>
    <w:p w14:paraId="3C8F1A15" w14:textId="77777777" w:rsidR="00ED2CB2" w:rsidRPr="00C94542" w:rsidRDefault="00ED2CB2"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2.5. Pirkėjas neįsipareigoja nupirkti viso nurodyto maksimalaus paslaugų kiekio (apimties). </w:t>
      </w:r>
    </w:p>
    <w:p w14:paraId="58E86720" w14:textId="77777777" w:rsidR="00ED2CB2" w:rsidRPr="00C94542" w:rsidRDefault="00ED2CB2" w:rsidP="00C94542">
      <w:pPr>
        <w:spacing w:line="276" w:lineRule="auto"/>
        <w:jc w:val="both"/>
        <w:rPr>
          <w:rFonts w:ascii="Arial" w:hAnsi="Arial" w:cs="Arial"/>
          <w:sz w:val="22"/>
          <w:szCs w:val="22"/>
          <w:lang w:val="lt-LT"/>
        </w:rPr>
      </w:pPr>
    </w:p>
    <w:p w14:paraId="65D0A766" w14:textId="77777777" w:rsidR="00375398" w:rsidRPr="00C94542" w:rsidRDefault="00375398" w:rsidP="00C94542">
      <w:pPr>
        <w:spacing w:line="276" w:lineRule="auto"/>
        <w:jc w:val="center"/>
        <w:outlineLvl w:val="0"/>
        <w:rPr>
          <w:rFonts w:ascii="Arial" w:hAnsi="Arial" w:cs="Arial"/>
          <w:b/>
          <w:sz w:val="22"/>
          <w:szCs w:val="22"/>
          <w:lang w:val="lt-LT"/>
        </w:rPr>
      </w:pPr>
      <w:r w:rsidRPr="00C94542">
        <w:rPr>
          <w:rFonts w:ascii="Arial" w:hAnsi="Arial" w:cs="Arial"/>
          <w:b/>
          <w:sz w:val="22"/>
          <w:szCs w:val="22"/>
          <w:lang w:val="lt-LT"/>
        </w:rPr>
        <w:t>III SKYRIUS</w:t>
      </w:r>
    </w:p>
    <w:p w14:paraId="4EAE272E" w14:textId="73D462D1" w:rsidR="00ED2CB2" w:rsidRPr="00C94542" w:rsidRDefault="00375398" w:rsidP="00C94542">
      <w:pPr>
        <w:spacing w:line="276" w:lineRule="auto"/>
        <w:jc w:val="center"/>
        <w:outlineLvl w:val="0"/>
        <w:rPr>
          <w:rFonts w:ascii="Arial" w:hAnsi="Arial" w:cs="Arial"/>
          <w:b/>
          <w:sz w:val="22"/>
          <w:szCs w:val="22"/>
          <w:lang w:val="lt-LT"/>
        </w:rPr>
      </w:pPr>
      <w:r w:rsidRPr="00C94542">
        <w:rPr>
          <w:rFonts w:ascii="Arial" w:hAnsi="Arial" w:cs="Arial"/>
          <w:b/>
          <w:sz w:val="22"/>
          <w:szCs w:val="22"/>
          <w:lang w:val="lt-LT"/>
        </w:rPr>
        <w:t>SUTARTIES GALIOJIMAS IR VYKDYMO PRADŽIA, PASLAUGŲ TEIKIMO TERMINAI</w:t>
      </w:r>
    </w:p>
    <w:p w14:paraId="0A21F6F7" w14:textId="13A83CD1" w:rsidR="00ED2CB2" w:rsidRPr="0002425D" w:rsidRDefault="00ED2CB2" w:rsidP="00C94542">
      <w:pPr>
        <w:widowControl w:val="0"/>
        <w:spacing w:line="276" w:lineRule="auto"/>
        <w:jc w:val="both"/>
        <w:rPr>
          <w:rFonts w:ascii="Arial" w:hAnsi="Arial" w:cs="Arial"/>
          <w:sz w:val="22"/>
          <w:szCs w:val="22"/>
          <w:lang w:val="lt-LT"/>
        </w:rPr>
      </w:pPr>
      <w:r w:rsidRPr="00C94542">
        <w:rPr>
          <w:rFonts w:ascii="Arial" w:hAnsi="Arial" w:cs="Arial"/>
          <w:sz w:val="22"/>
          <w:szCs w:val="22"/>
          <w:lang w:val="lt-LT"/>
        </w:rPr>
        <w:t xml:space="preserve">3.1. </w:t>
      </w:r>
      <w:r w:rsidR="00932F4F" w:rsidRPr="00762A22">
        <w:rPr>
          <w:rFonts w:ascii="Arial" w:hAnsi="Arial" w:cs="Arial"/>
          <w:sz w:val="22"/>
          <w:szCs w:val="22"/>
          <w:lang w:val="lt-LT"/>
        </w:rPr>
        <w:t>Ši Sutartis</w:t>
      </w:r>
      <w:r w:rsidR="00932F4F" w:rsidRPr="00762A22">
        <w:rPr>
          <w:rFonts w:ascii="Arial" w:hAnsi="Arial" w:cs="Arial"/>
          <w:b/>
          <w:i/>
          <w:sz w:val="22"/>
          <w:szCs w:val="22"/>
          <w:lang w:val="lt-LT"/>
        </w:rPr>
        <w:t xml:space="preserve"> įsigalioja</w:t>
      </w:r>
      <w:r w:rsidR="00932F4F" w:rsidRPr="00762A22">
        <w:rPr>
          <w:rFonts w:ascii="Arial" w:hAnsi="Arial" w:cs="Arial"/>
          <w:b/>
          <w:sz w:val="22"/>
          <w:szCs w:val="22"/>
          <w:lang w:val="lt-LT"/>
        </w:rPr>
        <w:t xml:space="preserve"> </w:t>
      </w:r>
      <w:r w:rsidR="00932F4F" w:rsidRPr="00762A22">
        <w:rPr>
          <w:rFonts w:ascii="Arial" w:hAnsi="Arial" w:cs="Arial"/>
          <w:sz w:val="22"/>
          <w:szCs w:val="22"/>
          <w:lang w:val="lt-LT"/>
        </w:rPr>
        <w:t>nuo tada, kai</w:t>
      </w:r>
      <w:r w:rsidR="00932F4F" w:rsidRPr="00762A22">
        <w:rPr>
          <w:rFonts w:ascii="Arial" w:hAnsi="Arial" w:cs="Arial"/>
          <w:b/>
          <w:sz w:val="22"/>
          <w:szCs w:val="22"/>
          <w:lang w:val="lt-LT"/>
        </w:rPr>
        <w:t xml:space="preserve"> </w:t>
      </w:r>
      <w:r w:rsidR="00932F4F" w:rsidRPr="00762A22">
        <w:rPr>
          <w:rFonts w:ascii="Arial" w:hAnsi="Arial" w:cs="Arial"/>
          <w:sz w:val="22"/>
          <w:szCs w:val="22"/>
          <w:lang w:val="lt-LT"/>
        </w:rPr>
        <w:t xml:space="preserve">ją pasirašo abiejų Šalių įgalioti atstovai </w:t>
      </w:r>
      <w:r w:rsidR="00273349" w:rsidRPr="00762A22">
        <w:rPr>
          <w:rFonts w:ascii="Arial" w:hAnsi="Arial" w:cs="Arial"/>
          <w:sz w:val="22"/>
          <w:szCs w:val="22"/>
          <w:lang w:val="lt-LT"/>
        </w:rPr>
        <w:t xml:space="preserve">ir </w:t>
      </w:r>
      <w:r w:rsidR="00481675" w:rsidRPr="00C94542">
        <w:rPr>
          <w:rFonts w:ascii="Arial" w:hAnsi="Arial" w:cs="Arial"/>
          <w:sz w:val="22"/>
          <w:szCs w:val="22"/>
          <w:lang w:val="lt-LT"/>
        </w:rPr>
        <w:t>galioja iki galutinio sutartinių įsipareigojimų įvykdymo</w:t>
      </w:r>
      <w:r w:rsidR="00273349" w:rsidRPr="00C94542">
        <w:rPr>
          <w:rFonts w:ascii="Arial" w:hAnsi="Arial" w:cs="Arial"/>
          <w:sz w:val="22"/>
          <w:szCs w:val="22"/>
          <w:lang w:val="lt-LT"/>
        </w:rPr>
        <w:t xml:space="preserve"> bei</w:t>
      </w:r>
      <w:r w:rsidR="00481675" w:rsidRPr="00C94542">
        <w:rPr>
          <w:rFonts w:ascii="Arial" w:hAnsi="Arial" w:cs="Arial"/>
          <w:sz w:val="22"/>
          <w:szCs w:val="22"/>
          <w:lang w:val="lt-LT"/>
        </w:rPr>
        <w:t xml:space="preserve"> Šalių tarpusavio atsiskaitymo dienos arba iki kol išnaudojama Pradinė sutarties vertė (Sutarties 4.1 p.), arba iki kol Šalys sutaria šią Sutartį nutraukti Sutartyje nustatyta tvarka, taip pat esant atitinkamam teismo sprendimui.</w:t>
      </w:r>
      <w:r w:rsidR="00481675" w:rsidRPr="00762A22">
        <w:rPr>
          <w:rFonts w:ascii="Arial" w:hAnsi="Arial" w:cs="Arial"/>
          <w:sz w:val="22"/>
          <w:szCs w:val="22"/>
          <w:lang w:val="lt-LT"/>
        </w:rPr>
        <w:t xml:space="preserve"> </w:t>
      </w:r>
      <w:r w:rsidR="00932F4F" w:rsidRPr="00762A22">
        <w:rPr>
          <w:rFonts w:ascii="Arial" w:hAnsi="Arial" w:cs="Arial"/>
          <w:sz w:val="22"/>
          <w:szCs w:val="22"/>
          <w:lang w:val="lt-LT"/>
        </w:rPr>
        <w:t xml:space="preserve">Sutartis nutraukiama teisės aktuose </w:t>
      </w:r>
      <w:r w:rsidR="00932F4F" w:rsidRPr="0002425D">
        <w:rPr>
          <w:rFonts w:ascii="Arial" w:hAnsi="Arial" w:cs="Arial"/>
          <w:sz w:val="22"/>
          <w:szCs w:val="22"/>
          <w:lang w:val="lt-LT"/>
        </w:rPr>
        <w:t>ar šioje Sutartyje nustatytais atvejais.</w:t>
      </w:r>
    </w:p>
    <w:p w14:paraId="70511002" w14:textId="6B12C463" w:rsidR="00ED2CB2" w:rsidRPr="0002425D" w:rsidRDefault="00ED2CB2" w:rsidP="00C94542">
      <w:pPr>
        <w:widowControl w:val="0"/>
        <w:spacing w:line="276" w:lineRule="auto"/>
        <w:jc w:val="both"/>
        <w:rPr>
          <w:rFonts w:ascii="Arial" w:hAnsi="Arial" w:cs="Arial"/>
          <w:sz w:val="22"/>
          <w:szCs w:val="22"/>
          <w:lang w:val="lt-LT"/>
        </w:rPr>
      </w:pPr>
      <w:r w:rsidRPr="0002425D">
        <w:rPr>
          <w:rFonts w:ascii="Arial" w:hAnsi="Arial" w:cs="Arial"/>
          <w:sz w:val="22"/>
          <w:szCs w:val="22"/>
          <w:shd w:val="clear" w:color="auto" w:fill="FFFFFF"/>
          <w:lang w:val="lt-LT"/>
        </w:rPr>
        <w:t>3.</w:t>
      </w:r>
      <w:r w:rsidR="00273349" w:rsidRPr="0002425D">
        <w:rPr>
          <w:rFonts w:ascii="Arial" w:hAnsi="Arial" w:cs="Arial"/>
          <w:sz w:val="22"/>
          <w:szCs w:val="22"/>
          <w:shd w:val="clear" w:color="auto" w:fill="FFFFFF"/>
          <w:lang w:val="lt-LT"/>
        </w:rPr>
        <w:t>2</w:t>
      </w:r>
      <w:r w:rsidRPr="0002425D">
        <w:rPr>
          <w:rFonts w:ascii="Arial" w:hAnsi="Arial" w:cs="Arial"/>
          <w:sz w:val="22"/>
          <w:szCs w:val="22"/>
          <w:shd w:val="clear" w:color="auto" w:fill="FFFFFF"/>
          <w:lang w:val="lt-LT"/>
        </w:rPr>
        <w:t xml:space="preserve">. </w:t>
      </w:r>
      <w:r w:rsidR="00F62304" w:rsidRPr="0002425D">
        <w:rPr>
          <w:rFonts w:ascii="Arial" w:hAnsi="Arial" w:cs="Arial"/>
          <w:b/>
          <w:i/>
          <w:iCs/>
          <w:sz w:val="22"/>
          <w:szCs w:val="22"/>
          <w:lang w:val="lt-LT"/>
        </w:rPr>
        <w:t>Paslaugų teikimo pradžia</w:t>
      </w:r>
      <w:r w:rsidR="00F62304" w:rsidRPr="0002425D">
        <w:rPr>
          <w:rFonts w:ascii="Arial" w:hAnsi="Arial" w:cs="Arial"/>
          <w:b/>
          <w:sz w:val="22"/>
          <w:szCs w:val="22"/>
          <w:lang w:val="lt-LT"/>
        </w:rPr>
        <w:t xml:space="preserve"> </w:t>
      </w:r>
      <w:r w:rsidR="00F62304" w:rsidRPr="0002425D">
        <w:rPr>
          <w:rFonts w:ascii="Arial" w:hAnsi="Arial" w:cs="Arial"/>
          <w:bCs/>
          <w:sz w:val="22"/>
          <w:szCs w:val="22"/>
          <w:lang w:val="lt-LT"/>
        </w:rPr>
        <w:t>– Paslaugos pradedamos teikti nuo Sutarties įsigaliojimo dienos.</w:t>
      </w:r>
      <w:r w:rsidR="00F62304" w:rsidRPr="0002425D">
        <w:rPr>
          <w:rFonts w:ascii="Arial" w:hAnsi="Arial" w:cs="Arial"/>
          <w:sz w:val="22"/>
          <w:szCs w:val="22"/>
          <w:lang w:val="lt-LT"/>
        </w:rPr>
        <w:t xml:space="preserve"> </w:t>
      </w:r>
      <w:r w:rsidRPr="0002425D">
        <w:rPr>
          <w:rFonts w:ascii="Arial" w:hAnsi="Arial" w:cs="Arial"/>
          <w:sz w:val="22"/>
          <w:szCs w:val="22"/>
          <w:lang w:val="lt-LT"/>
        </w:rPr>
        <w:t xml:space="preserve">Bendras laikotarpis, per kurį Pirkėjas gali teikti užsakymus teikti konkrečias Paslaugas – </w:t>
      </w:r>
      <w:r w:rsidR="00932F4F" w:rsidRPr="0002425D">
        <w:rPr>
          <w:rFonts w:ascii="Arial" w:hAnsi="Arial" w:cs="Arial"/>
          <w:b/>
          <w:bCs/>
          <w:i/>
          <w:iCs/>
          <w:sz w:val="22"/>
          <w:szCs w:val="22"/>
          <w:lang w:val="lt-LT"/>
        </w:rPr>
        <w:t>23</w:t>
      </w:r>
      <w:r w:rsidRPr="0002425D">
        <w:rPr>
          <w:rFonts w:ascii="Arial" w:hAnsi="Arial" w:cs="Arial"/>
          <w:b/>
          <w:bCs/>
          <w:i/>
          <w:iCs/>
          <w:sz w:val="22"/>
          <w:szCs w:val="22"/>
          <w:lang w:val="lt-LT"/>
        </w:rPr>
        <w:t xml:space="preserve"> mėn. nuo Sutarties įsigaliojimo dienos</w:t>
      </w:r>
      <w:r w:rsidRPr="0002425D">
        <w:rPr>
          <w:rFonts w:ascii="Arial" w:hAnsi="Arial" w:cs="Arial"/>
          <w:sz w:val="22"/>
          <w:szCs w:val="22"/>
          <w:lang w:val="lt-LT"/>
        </w:rPr>
        <w:t>. Paslaugų teikimo terminas negalės būti pratęstas. Į šį laikotarpį įskaičiuojamas ir suteiktų Paslaugų perdavimo Pirkėjui terminas.</w:t>
      </w:r>
    </w:p>
    <w:p w14:paraId="5D924CEF" w14:textId="6665AC77" w:rsidR="00ED2CB2" w:rsidRPr="0002425D" w:rsidRDefault="00ED2CB2" w:rsidP="00C94542">
      <w:pPr>
        <w:spacing w:line="276" w:lineRule="auto"/>
        <w:jc w:val="both"/>
        <w:rPr>
          <w:rFonts w:ascii="Arial" w:hAnsi="Arial" w:cs="Arial"/>
          <w:sz w:val="22"/>
          <w:szCs w:val="22"/>
          <w:lang w:val="lt-LT"/>
        </w:rPr>
      </w:pPr>
      <w:r w:rsidRPr="0002425D">
        <w:rPr>
          <w:rFonts w:ascii="Arial" w:hAnsi="Arial" w:cs="Arial"/>
          <w:sz w:val="22"/>
          <w:szCs w:val="22"/>
          <w:lang w:val="lt-LT"/>
        </w:rPr>
        <w:t>3.</w:t>
      </w:r>
      <w:r w:rsidR="00481675" w:rsidRPr="0002425D">
        <w:rPr>
          <w:rFonts w:ascii="Arial" w:hAnsi="Arial" w:cs="Arial"/>
          <w:sz w:val="22"/>
          <w:szCs w:val="22"/>
          <w:lang w:val="lt-LT"/>
        </w:rPr>
        <w:t>3</w:t>
      </w:r>
      <w:r w:rsidRPr="0002425D">
        <w:rPr>
          <w:rFonts w:ascii="Arial" w:hAnsi="Arial" w:cs="Arial"/>
          <w:sz w:val="22"/>
          <w:szCs w:val="22"/>
          <w:lang w:val="lt-LT"/>
        </w:rPr>
        <w:t>. Paslaugos bus perkamos pagal atskirus Pirkėjo raštu teikiamus užsakymus. Užsakymai teikiami el. paštu</w:t>
      </w:r>
      <w:r w:rsidR="0011159F" w:rsidRPr="0002425D">
        <w:rPr>
          <w:rFonts w:ascii="Arial" w:hAnsi="Arial" w:cs="Arial"/>
          <w:sz w:val="22"/>
          <w:szCs w:val="22"/>
          <w:lang w:val="lt-LT"/>
        </w:rPr>
        <w:t xml:space="preserve"> </w:t>
      </w:r>
      <w:hyperlink r:id="rId5" w:history="1">
        <w:r w:rsidR="00932F4F" w:rsidRPr="0002425D">
          <w:rPr>
            <w:rStyle w:val="Hipersaitas"/>
            <w:rFonts w:ascii="Arial" w:hAnsi="Arial" w:cs="Arial"/>
            <w:color w:val="auto"/>
            <w:sz w:val="22"/>
            <w:szCs w:val="22"/>
            <w:lang w:val="lt-LT"/>
          </w:rPr>
          <w:t>[</w:t>
        </w:r>
        <w:r w:rsidR="00932F4F" w:rsidRPr="0002425D">
          <w:rPr>
            <w:rStyle w:val="Hipersaitas"/>
            <w:rFonts w:ascii="Arial" w:hAnsi="Arial" w:cs="Arial"/>
            <w:i/>
            <w:color w:val="auto"/>
            <w:sz w:val="22"/>
            <w:szCs w:val="22"/>
            <w:shd w:val="clear" w:color="auto" w:fill="D9D9D9"/>
            <w:lang w:val="lt-LT"/>
          </w:rPr>
          <w:t>įrašyti</w:t>
        </w:r>
        <w:r w:rsidR="00932F4F" w:rsidRPr="0002425D">
          <w:rPr>
            <w:rStyle w:val="Hipersaitas"/>
            <w:rFonts w:ascii="Arial" w:hAnsi="Arial" w:cs="Arial"/>
            <w:color w:val="auto"/>
            <w:sz w:val="22"/>
            <w:szCs w:val="22"/>
            <w:lang w:val="lt-LT"/>
          </w:rPr>
          <w:t>]</w:t>
        </w:r>
      </w:hyperlink>
      <w:r w:rsidR="00932F4F" w:rsidRPr="0002425D">
        <w:rPr>
          <w:rFonts w:ascii="Arial" w:hAnsi="Arial" w:cs="Arial"/>
          <w:sz w:val="22"/>
          <w:szCs w:val="22"/>
          <w:lang w:val="lt-LT"/>
        </w:rPr>
        <w:t xml:space="preserve">. </w:t>
      </w:r>
    </w:p>
    <w:p w14:paraId="0B2A6E9A" w14:textId="77777777" w:rsidR="00932F4F" w:rsidRPr="0002425D" w:rsidRDefault="00ED2CB2" w:rsidP="00C94542">
      <w:pPr>
        <w:spacing w:line="276" w:lineRule="auto"/>
        <w:jc w:val="both"/>
        <w:rPr>
          <w:rFonts w:ascii="Arial" w:hAnsi="Arial" w:cs="Arial"/>
          <w:sz w:val="22"/>
          <w:szCs w:val="22"/>
          <w:lang w:val="lt-LT"/>
        </w:rPr>
      </w:pPr>
      <w:r w:rsidRPr="0002425D">
        <w:rPr>
          <w:rFonts w:ascii="Arial" w:hAnsi="Arial" w:cs="Arial"/>
          <w:b/>
          <w:bCs/>
          <w:i/>
          <w:iCs/>
          <w:sz w:val="22"/>
          <w:szCs w:val="22"/>
          <w:lang w:val="lt-LT"/>
        </w:rPr>
        <w:t>Užsakymas</w:t>
      </w:r>
      <w:r w:rsidRPr="0002425D">
        <w:rPr>
          <w:rFonts w:ascii="Arial" w:hAnsi="Arial" w:cs="Arial"/>
          <w:b/>
          <w:bCs/>
          <w:sz w:val="22"/>
          <w:szCs w:val="22"/>
          <w:lang w:val="lt-LT"/>
        </w:rPr>
        <w:t xml:space="preserve"> </w:t>
      </w:r>
      <w:r w:rsidRPr="0002425D">
        <w:rPr>
          <w:rFonts w:ascii="Arial" w:hAnsi="Arial" w:cs="Arial"/>
          <w:sz w:val="22"/>
          <w:szCs w:val="22"/>
          <w:lang w:val="lt-LT"/>
        </w:rPr>
        <w:t xml:space="preserve">– Pirkėjo Tiekėjui teikiama (įteikiant el. paštu) užsakymo paraiška (toliau – </w:t>
      </w:r>
      <w:r w:rsidRPr="0002425D">
        <w:rPr>
          <w:rFonts w:ascii="Arial" w:hAnsi="Arial" w:cs="Arial"/>
          <w:b/>
          <w:bCs/>
          <w:i/>
          <w:iCs/>
          <w:sz w:val="22"/>
          <w:szCs w:val="22"/>
          <w:lang w:val="lt-LT"/>
        </w:rPr>
        <w:t>užsakymas</w:t>
      </w:r>
      <w:r w:rsidRPr="0002425D">
        <w:rPr>
          <w:rFonts w:ascii="Arial" w:hAnsi="Arial" w:cs="Arial"/>
          <w:sz w:val="22"/>
          <w:szCs w:val="22"/>
          <w:lang w:val="lt-LT"/>
        </w:rPr>
        <w:t xml:space="preserve">), kurios pagrindu Tiekėjas teiks Paslaugas. </w:t>
      </w:r>
    </w:p>
    <w:p w14:paraId="509E60BD" w14:textId="7B22E906" w:rsidR="00ED2CB2" w:rsidRPr="0002425D" w:rsidRDefault="00ED2CB2" w:rsidP="00C94542">
      <w:pPr>
        <w:spacing w:line="276" w:lineRule="auto"/>
        <w:jc w:val="both"/>
        <w:rPr>
          <w:rFonts w:ascii="Arial" w:hAnsi="Arial" w:cs="Arial"/>
          <w:i/>
          <w:iCs/>
          <w:sz w:val="22"/>
          <w:szCs w:val="22"/>
          <w:lang w:val="lt-LT"/>
        </w:rPr>
      </w:pPr>
      <w:r w:rsidRPr="0002425D">
        <w:rPr>
          <w:rFonts w:ascii="Arial" w:hAnsi="Arial" w:cs="Arial"/>
          <w:sz w:val="22"/>
          <w:szCs w:val="22"/>
          <w:lang w:val="lt-LT"/>
        </w:rPr>
        <w:t xml:space="preserve">Tiekėjas kiekvieną kartą </w:t>
      </w:r>
      <w:r w:rsidRPr="0002425D">
        <w:rPr>
          <w:rFonts w:ascii="Arial" w:hAnsi="Arial" w:cs="Arial"/>
          <w:b/>
          <w:i/>
          <w:iCs/>
          <w:sz w:val="22"/>
          <w:szCs w:val="22"/>
          <w:lang w:val="lt-LT"/>
        </w:rPr>
        <w:t>ne vėliau kaip per 1 (vieną) darbo dieną turi patvirtint</w:t>
      </w:r>
      <w:r w:rsidRPr="0002425D">
        <w:rPr>
          <w:rFonts w:ascii="Arial" w:hAnsi="Arial" w:cs="Arial"/>
          <w:i/>
          <w:iCs/>
          <w:sz w:val="22"/>
          <w:szCs w:val="22"/>
          <w:lang w:val="lt-LT"/>
        </w:rPr>
        <w:t>i</w:t>
      </w:r>
      <w:r w:rsidRPr="0002425D">
        <w:rPr>
          <w:rFonts w:ascii="Arial" w:hAnsi="Arial" w:cs="Arial"/>
          <w:sz w:val="22"/>
          <w:szCs w:val="22"/>
          <w:lang w:val="lt-LT"/>
        </w:rPr>
        <w:t xml:space="preserve"> </w:t>
      </w:r>
      <w:proofErr w:type="spellStart"/>
      <w:r w:rsidR="00F21DFC" w:rsidRPr="0002425D">
        <w:rPr>
          <w:rFonts w:ascii="Arial" w:hAnsi="Arial" w:cs="Arial"/>
          <w:sz w:val="22"/>
          <w:szCs w:val="22"/>
          <w:lang w:val="lt-LT"/>
        </w:rPr>
        <w:t>jonas.jackus@klaipedos-r.lt</w:t>
      </w:r>
      <w:proofErr w:type="spellEnd"/>
      <w:r w:rsidRPr="0002425D">
        <w:rPr>
          <w:rFonts w:ascii="Arial" w:hAnsi="Arial" w:cs="Arial"/>
          <w:sz w:val="22"/>
          <w:szCs w:val="22"/>
          <w:lang w:val="lt-LT"/>
        </w:rPr>
        <w:t xml:space="preserve"> </w:t>
      </w:r>
      <w:r w:rsidRPr="0002425D">
        <w:rPr>
          <w:rFonts w:ascii="Arial" w:hAnsi="Arial" w:cs="Arial"/>
          <w:b/>
          <w:i/>
          <w:iCs/>
          <w:sz w:val="22"/>
          <w:szCs w:val="22"/>
          <w:lang w:val="lt-LT"/>
        </w:rPr>
        <w:t>apie užsakymo iš Pirkėjo gavimą.</w:t>
      </w:r>
    </w:p>
    <w:p w14:paraId="274E33D7" w14:textId="4EDC4DBE" w:rsidR="00481675" w:rsidRPr="0002425D" w:rsidRDefault="00481675" w:rsidP="00C94542">
      <w:pPr>
        <w:widowControl w:val="0"/>
        <w:spacing w:line="276" w:lineRule="auto"/>
        <w:jc w:val="both"/>
        <w:rPr>
          <w:rFonts w:ascii="Arial" w:hAnsi="Arial" w:cs="Arial"/>
          <w:sz w:val="22"/>
          <w:szCs w:val="22"/>
          <w:lang w:val="lt-LT"/>
        </w:rPr>
      </w:pPr>
      <w:r w:rsidRPr="0002425D">
        <w:rPr>
          <w:rFonts w:ascii="Arial" w:hAnsi="Arial" w:cs="Arial"/>
          <w:sz w:val="22"/>
          <w:szCs w:val="22"/>
          <w:lang w:val="lt-LT"/>
        </w:rPr>
        <w:t xml:space="preserve">3.4. Pirkėjo Užsakyme nurodytos Paslaugos pradedamos teikti techninėje specifikacijoje nurodyta tvarka ir terminais. </w:t>
      </w:r>
    </w:p>
    <w:p w14:paraId="62756AB9" w14:textId="1F14249D" w:rsidR="00481675" w:rsidRPr="00C94542" w:rsidRDefault="00481675" w:rsidP="00C94542">
      <w:pPr>
        <w:spacing w:line="276" w:lineRule="auto"/>
        <w:jc w:val="both"/>
        <w:rPr>
          <w:rFonts w:ascii="Arial" w:hAnsi="Arial" w:cs="Arial"/>
          <w:sz w:val="22"/>
          <w:szCs w:val="22"/>
          <w:lang w:val="lt-LT"/>
        </w:rPr>
      </w:pPr>
      <w:r w:rsidRPr="00C94542">
        <w:rPr>
          <w:rFonts w:ascii="Arial" w:hAnsi="Arial" w:cs="Arial"/>
          <w:sz w:val="22"/>
          <w:szCs w:val="22"/>
          <w:lang w:val="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ED37C4C" w14:textId="77777777" w:rsidR="00ED2CB2" w:rsidRPr="00C94542" w:rsidRDefault="00ED2CB2" w:rsidP="00C94542">
      <w:pPr>
        <w:pStyle w:val="Pagrindinistekstas"/>
        <w:tabs>
          <w:tab w:val="left" w:pos="0"/>
          <w:tab w:val="left" w:pos="567"/>
        </w:tabs>
        <w:spacing w:after="0" w:line="276" w:lineRule="auto"/>
        <w:jc w:val="both"/>
        <w:rPr>
          <w:rFonts w:ascii="Arial" w:hAnsi="Arial" w:cs="Arial"/>
          <w:sz w:val="22"/>
          <w:szCs w:val="22"/>
          <w:lang w:val="lt-LT"/>
        </w:rPr>
      </w:pPr>
    </w:p>
    <w:p w14:paraId="4AD47CBE" w14:textId="77777777" w:rsidR="00375398" w:rsidRPr="00C94542" w:rsidRDefault="00375398" w:rsidP="00C94542">
      <w:pPr>
        <w:widowControl w:val="0"/>
        <w:spacing w:line="276" w:lineRule="auto"/>
        <w:jc w:val="center"/>
        <w:rPr>
          <w:rFonts w:ascii="Arial" w:hAnsi="Arial" w:cs="Arial"/>
          <w:b/>
          <w:sz w:val="22"/>
          <w:szCs w:val="22"/>
          <w:lang w:val="lt-LT"/>
        </w:rPr>
      </w:pPr>
      <w:r w:rsidRPr="00C94542">
        <w:rPr>
          <w:rFonts w:ascii="Arial" w:hAnsi="Arial" w:cs="Arial"/>
          <w:b/>
          <w:sz w:val="22"/>
          <w:szCs w:val="22"/>
          <w:lang w:val="lt-LT"/>
        </w:rPr>
        <w:t>IV SKYRIUS</w:t>
      </w:r>
    </w:p>
    <w:p w14:paraId="4254737C" w14:textId="4CA47255" w:rsidR="00ED2CB2" w:rsidRPr="00C94542" w:rsidRDefault="00375398" w:rsidP="00C94542">
      <w:pPr>
        <w:widowControl w:val="0"/>
        <w:spacing w:line="276" w:lineRule="auto"/>
        <w:jc w:val="center"/>
        <w:rPr>
          <w:rFonts w:ascii="Arial" w:hAnsi="Arial" w:cs="Arial"/>
          <w:b/>
          <w:sz w:val="22"/>
          <w:szCs w:val="22"/>
          <w:lang w:val="lt-LT"/>
        </w:rPr>
      </w:pPr>
      <w:r w:rsidRPr="00C94542">
        <w:rPr>
          <w:rFonts w:ascii="Arial" w:hAnsi="Arial" w:cs="Arial"/>
          <w:b/>
          <w:sz w:val="22"/>
          <w:szCs w:val="22"/>
          <w:lang w:val="lt-LT"/>
        </w:rPr>
        <w:t xml:space="preserve">SUTARTIES KAINA, </w:t>
      </w:r>
      <w:r w:rsidRPr="00C94542">
        <w:rPr>
          <w:rFonts w:ascii="Arial" w:hAnsi="Arial" w:cs="Arial"/>
          <w:b/>
          <w:bCs/>
          <w:sz w:val="22"/>
          <w:szCs w:val="22"/>
          <w:lang w:val="lt-LT"/>
        </w:rPr>
        <w:t>ATSISKAITYMŲ IR MOKĖJIMŲ TVARKA</w:t>
      </w:r>
    </w:p>
    <w:p w14:paraId="3CDF29E6" w14:textId="77777777" w:rsidR="00ED2CB2" w:rsidRPr="00C94542" w:rsidRDefault="00ED2CB2" w:rsidP="00C94542">
      <w:pPr>
        <w:pStyle w:val="Pagrindinistekstas"/>
        <w:tabs>
          <w:tab w:val="left" w:pos="0"/>
          <w:tab w:val="left" w:pos="567"/>
          <w:tab w:val="left" w:pos="993"/>
        </w:tabs>
        <w:spacing w:after="0" w:line="276" w:lineRule="auto"/>
        <w:jc w:val="both"/>
        <w:rPr>
          <w:rFonts w:ascii="Arial" w:hAnsi="Arial" w:cs="Arial"/>
          <w:i/>
          <w:iCs/>
          <w:color w:val="000000" w:themeColor="text1"/>
          <w:sz w:val="22"/>
          <w:szCs w:val="22"/>
          <w:lang w:val="lt-LT"/>
        </w:rPr>
      </w:pPr>
      <w:r w:rsidRPr="00C94542">
        <w:rPr>
          <w:rFonts w:ascii="Arial" w:hAnsi="Arial" w:cs="Arial"/>
          <w:i/>
          <w:iCs/>
          <w:color w:val="000000" w:themeColor="text1"/>
          <w:sz w:val="22"/>
          <w:szCs w:val="22"/>
          <w:shd w:val="clear" w:color="auto" w:fill="D9D9D9"/>
          <w:lang w:val="lt-LT"/>
        </w:rPr>
        <w:t>[jei Tiekėjas ne PVM mokėtojas, kainos  nurodoma eurais be PVM</w:t>
      </w:r>
      <w:r w:rsidRPr="00C94542">
        <w:rPr>
          <w:rFonts w:ascii="Arial" w:hAnsi="Arial" w:cs="Arial"/>
          <w:i/>
          <w:iCs/>
          <w:color w:val="000000" w:themeColor="text1"/>
          <w:sz w:val="22"/>
          <w:szCs w:val="22"/>
          <w:lang w:val="lt-LT"/>
        </w:rPr>
        <w:t xml:space="preserve">] </w:t>
      </w:r>
    </w:p>
    <w:p w14:paraId="0C668158" w14:textId="40641A87" w:rsidR="00367560" w:rsidRPr="0002425D" w:rsidRDefault="00ED2CB2" w:rsidP="00C94542">
      <w:pPr>
        <w:spacing w:line="276" w:lineRule="auto"/>
        <w:jc w:val="both"/>
        <w:rPr>
          <w:rFonts w:ascii="Arial" w:hAnsi="Arial" w:cs="Arial"/>
          <w:sz w:val="22"/>
          <w:szCs w:val="22"/>
          <w:lang w:val="lt-LT"/>
        </w:rPr>
      </w:pPr>
      <w:r w:rsidRPr="0002425D">
        <w:rPr>
          <w:rFonts w:ascii="Arial" w:hAnsi="Arial" w:cs="Arial"/>
          <w:sz w:val="22"/>
          <w:szCs w:val="22"/>
          <w:lang w:val="lt-LT"/>
        </w:rPr>
        <w:t xml:space="preserve">4.1. </w:t>
      </w:r>
      <w:r w:rsidRPr="0002425D">
        <w:rPr>
          <w:rFonts w:ascii="Arial" w:hAnsi="Arial" w:cs="Arial"/>
          <w:b/>
          <w:bCs/>
          <w:i/>
          <w:iCs/>
          <w:sz w:val="22"/>
          <w:szCs w:val="22"/>
          <w:lang w:val="lt-LT"/>
        </w:rPr>
        <w:t xml:space="preserve">Pradinė </w:t>
      </w:r>
      <w:r w:rsidR="00481675" w:rsidRPr="0002425D">
        <w:rPr>
          <w:rFonts w:ascii="Arial" w:hAnsi="Arial" w:cs="Arial"/>
          <w:b/>
          <w:bCs/>
          <w:i/>
          <w:iCs/>
          <w:sz w:val="22"/>
          <w:szCs w:val="22"/>
          <w:lang w:val="lt-LT"/>
        </w:rPr>
        <w:t>s</w:t>
      </w:r>
      <w:r w:rsidRPr="0002425D">
        <w:rPr>
          <w:rFonts w:ascii="Arial" w:hAnsi="Arial" w:cs="Arial"/>
          <w:b/>
          <w:bCs/>
          <w:i/>
          <w:iCs/>
          <w:sz w:val="22"/>
          <w:szCs w:val="22"/>
          <w:lang w:val="lt-LT"/>
        </w:rPr>
        <w:t>utarties vertė</w:t>
      </w:r>
      <w:r w:rsidRPr="0002425D">
        <w:rPr>
          <w:rFonts w:ascii="Arial" w:hAnsi="Arial" w:cs="Arial"/>
          <w:sz w:val="22"/>
          <w:szCs w:val="22"/>
          <w:lang w:val="lt-LT"/>
        </w:rPr>
        <w:t xml:space="preserve"> </w:t>
      </w:r>
      <w:r w:rsidR="00481675" w:rsidRPr="0002425D">
        <w:rPr>
          <w:rFonts w:ascii="Arial" w:hAnsi="Arial" w:cs="Arial"/>
          <w:sz w:val="22"/>
          <w:szCs w:val="22"/>
          <w:lang w:val="lt-LT"/>
        </w:rPr>
        <w:t xml:space="preserve">planuojamiems įsigyti Paslaugų kiekiams (apimčiai) </w:t>
      </w:r>
      <w:r w:rsidRPr="0002425D">
        <w:rPr>
          <w:rFonts w:ascii="Arial" w:hAnsi="Arial" w:cs="Arial"/>
          <w:sz w:val="22"/>
          <w:szCs w:val="22"/>
          <w:lang w:val="lt-LT"/>
        </w:rPr>
        <w:t>yra</w:t>
      </w:r>
      <w:r w:rsidRPr="0002425D">
        <w:rPr>
          <w:rFonts w:ascii="Arial" w:hAnsi="Arial" w:cs="Arial"/>
          <w:b/>
          <w:bCs/>
          <w:i/>
          <w:iCs/>
          <w:sz w:val="22"/>
          <w:szCs w:val="22"/>
          <w:lang w:val="lt-LT"/>
        </w:rPr>
        <w:t xml:space="preserve"> </w:t>
      </w:r>
      <w:r w:rsidR="00481675" w:rsidRPr="0002425D">
        <w:rPr>
          <w:rFonts w:ascii="Arial" w:hAnsi="Arial" w:cs="Arial"/>
          <w:b/>
          <w:bCs/>
          <w:i/>
          <w:iCs/>
          <w:sz w:val="22"/>
          <w:szCs w:val="22"/>
          <w:lang w:val="lt-LT"/>
        </w:rPr>
        <w:t xml:space="preserve">100 </w:t>
      </w:r>
      <w:r w:rsidR="000147C9" w:rsidRPr="0002425D">
        <w:rPr>
          <w:rFonts w:ascii="Arial" w:hAnsi="Arial" w:cs="Arial"/>
          <w:b/>
          <w:bCs/>
          <w:i/>
          <w:iCs/>
          <w:sz w:val="22"/>
          <w:szCs w:val="22"/>
          <w:lang w:val="lt-LT"/>
        </w:rPr>
        <w:t>000,00</w:t>
      </w:r>
      <w:r w:rsidRPr="0002425D">
        <w:rPr>
          <w:rFonts w:ascii="Arial" w:hAnsi="Arial" w:cs="Arial"/>
          <w:b/>
          <w:bCs/>
          <w:i/>
          <w:iCs/>
          <w:sz w:val="22"/>
          <w:szCs w:val="22"/>
          <w:lang w:val="lt-LT"/>
        </w:rPr>
        <w:t xml:space="preserve"> EUR be PVM</w:t>
      </w:r>
      <w:r w:rsidR="00367560" w:rsidRPr="0002425D">
        <w:rPr>
          <w:rFonts w:ascii="Arial" w:hAnsi="Arial" w:cs="Arial"/>
          <w:sz w:val="22"/>
          <w:szCs w:val="22"/>
          <w:lang w:val="lt-LT"/>
        </w:rPr>
        <w:t>, iš jų:</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4226"/>
        <w:gridCol w:w="1417"/>
        <w:gridCol w:w="1708"/>
        <w:gridCol w:w="1765"/>
      </w:tblGrid>
      <w:tr w:rsidR="00367560" w:rsidRPr="00A631DB" w14:paraId="67731D62" w14:textId="77777777" w:rsidTr="00367560">
        <w:trPr>
          <w:trHeight w:val="698"/>
          <w:tblHeader/>
        </w:trPr>
        <w:tc>
          <w:tcPr>
            <w:tcW w:w="594" w:type="dxa"/>
            <w:shd w:val="clear" w:color="auto" w:fill="E6E6E6"/>
            <w:vAlign w:val="center"/>
          </w:tcPr>
          <w:p w14:paraId="35618C6F" w14:textId="77777777" w:rsidR="00367560" w:rsidRPr="00367560" w:rsidRDefault="00367560" w:rsidP="00367560">
            <w:pPr>
              <w:jc w:val="center"/>
              <w:rPr>
                <w:rFonts w:ascii="Arial" w:hAnsi="Arial" w:cs="Arial"/>
                <w:b/>
                <w:i/>
                <w:iCs/>
                <w:sz w:val="22"/>
                <w:szCs w:val="22"/>
              </w:rPr>
            </w:pPr>
            <w:r w:rsidRPr="00367560">
              <w:rPr>
                <w:rFonts w:ascii="Arial" w:hAnsi="Arial" w:cs="Arial"/>
                <w:b/>
                <w:i/>
                <w:iCs/>
                <w:sz w:val="22"/>
                <w:szCs w:val="22"/>
              </w:rPr>
              <w:t>Eil. Nr.</w:t>
            </w:r>
          </w:p>
        </w:tc>
        <w:tc>
          <w:tcPr>
            <w:tcW w:w="4226" w:type="dxa"/>
            <w:shd w:val="clear" w:color="auto" w:fill="E6E6E6"/>
            <w:vAlign w:val="center"/>
          </w:tcPr>
          <w:p w14:paraId="7A55613A" w14:textId="77777777" w:rsidR="00367560" w:rsidRPr="00367560" w:rsidRDefault="00367560" w:rsidP="00367560">
            <w:pPr>
              <w:jc w:val="center"/>
              <w:rPr>
                <w:rFonts w:ascii="Arial" w:hAnsi="Arial" w:cs="Arial"/>
                <w:b/>
                <w:i/>
                <w:iCs/>
                <w:sz w:val="22"/>
                <w:szCs w:val="22"/>
              </w:rPr>
            </w:pPr>
            <w:proofErr w:type="spellStart"/>
            <w:r w:rsidRPr="00367560">
              <w:rPr>
                <w:rFonts w:ascii="Arial" w:hAnsi="Arial" w:cs="Arial"/>
                <w:b/>
                <w:i/>
                <w:iCs/>
                <w:sz w:val="22"/>
                <w:szCs w:val="22"/>
              </w:rPr>
              <w:t>Paslaugų</w:t>
            </w:r>
            <w:proofErr w:type="spellEnd"/>
            <w:r w:rsidRPr="00367560">
              <w:rPr>
                <w:rFonts w:ascii="Arial" w:hAnsi="Arial" w:cs="Arial"/>
                <w:b/>
                <w:i/>
                <w:iCs/>
                <w:sz w:val="22"/>
                <w:szCs w:val="22"/>
              </w:rPr>
              <w:t xml:space="preserve"> </w:t>
            </w:r>
            <w:proofErr w:type="spellStart"/>
            <w:r w:rsidRPr="00367560">
              <w:rPr>
                <w:rFonts w:ascii="Arial" w:hAnsi="Arial" w:cs="Arial"/>
                <w:b/>
                <w:i/>
                <w:iCs/>
                <w:sz w:val="22"/>
                <w:szCs w:val="22"/>
              </w:rPr>
              <w:t>aprašymas</w:t>
            </w:r>
            <w:proofErr w:type="spellEnd"/>
          </w:p>
        </w:tc>
        <w:tc>
          <w:tcPr>
            <w:tcW w:w="1417" w:type="dxa"/>
            <w:shd w:val="clear" w:color="auto" w:fill="E6E6E6"/>
            <w:vAlign w:val="center"/>
          </w:tcPr>
          <w:p w14:paraId="387FE548" w14:textId="77777777" w:rsidR="00367560" w:rsidRPr="00367560" w:rsidRDefault="00367560" w:rsidP="00367560">
            <w:pPr>
              <w:jc w:val="center"/>
              <w:rPr>
                <w:rFonts w:ascii="Arial" w:hAnsi="Arial" w:cs="Arial"/>
                <w:b/>
                <w:i/>
                <w:iCs/>
                <w:sz w:val="22"/>
                <w:szCs w:val="22"/>
              </w:rPr>
            </w:pPr>
            <w:r w:rsidRPr="00367560">
              <w:rPr>
                <w:rFonts w:ascii="Arial" w:hAnsi="Arial" w:cs="Arial"/>
                <w:b/>
                <w:i/>
                <w:iCs/>
                <w:sz w:val="22"/>
                <w:szCs w:val="22"/>
              </w:rPr>
              <w:t xml:space="preserve">Mato </w:t>
            </w:r>
            <w:proofErr w:type="spellStart"/>
            <w:r w:rsidRPr="00367560">
              <w:rPr>
                <w:rFonts w:ascii="Arial" w:hAnsi="Arial" w:cs="Arial"/>
                <w:b/>
                <w:i/>
                <w:iCs/>
                <w:sz w:val="22"/>
                <w:szCs w:val="22"/>
              </w:rPr>
              <w:t>vnt</w:t>
            </w:r>
            <w:proofErr w:type="spellEnd"/>
            <w:r w:rsidRPr="00367560">
              <w:rPr>
                <w:rFonts w:ascii="Arial" w:hAnsi="Arial" w:cs="Arial"/>
                <w:b/>
                <w:i/>
                <w:iCs/>
                <w:sz w:val="22"/>
                <w:szCs w:val="22"/>
              </w:rPr>
              <w:t>.</w:t>
            </w:r>
          </w:p>
        </w:tc>
        <w:tc>
          <w:tcPr>
            <w:tcW w:w="1708" w:type="dxa"/>
            <w:shd w:val="clear" w:color="auto" w:fill="E6E6E6"/>
            <w:vAlign w:val="center"/>
          </w:tcPr>
          <w:p w14:paraId="186B8CD4" w14:textId="77777777" w:rsidR="00367560" w:rsidRPr="00367560" w:rsidRDefault="00367560" w:rsidP="00367560">
            <w:pPr>
              <w:jc w:val="center"/>
              <w:rPr>
                <w:rFonts w:ascii="Arial" w:hAnsi="Arial" w:cs="Arial"/>
                <w:b/>
                <w:i/>
                <w:iCs/>
                <w:sz w:val="22"/>
                <w:szCs w:val="22"/>
              </w:rPr>
            </w:pPr>
            <w:r w:rsidRPr="00367560">
              <w:rPr>
                <w:rFonts w:ascii="Arial" w:hAnsi="Arial" w:cs="Arial"/>
                <w:b/>
                <w:i/>
                <w:iCs/>
                <w:sz w:val="22"/>
                <w:szCs w:val="22"/>
              </w:rPr>
              <w:t xml:space="preserve">1 </w:t>
            </w:r>
            <w:proofErr w:type="spellStart"/>
            <w:r w:rsidRPr="00367560">
              <w:rPr>
                <w:rFonts w:ascii="Arial" w:hAnsi="Arial" w:cs="Arial"/>
                <w:b/>
                <w:i/>
                <w:iCs/>
                <w:sz w:val="22"/>
                <w:szCs w:val="22"/>
              </w:rPr>
              <w:t>vnt</w:t>
            </w:r>
            <w:proofErr w:type="spellEnd"/>
            <w:r w:rsidRPr="00367560">
              <w:rPr>
                <w:rFonts w:ascii="Arial" w:hAnsi="Arial" w:cs="Arial"/>
                <w:b/>
                <w:i/>
                <w:iCs/>
                <w:sz w:val="22"/>
                <w:szCs w:val="22"/>
              </w:rPr>
              <w:t xml:space="preserve">. </w:t>
            </w:r>
            <w:proofErr w:type="spellStart"/>
            <w:r w:rsidRPr="00367560">
              <w:rPr>
                <w:rFonts w:ascii="Arial" w:hAnsi="Arial" w:cs="Arial"/>
                <w:b/>
                <w:i/>
                <w:iCs/>
                <w:sz w:val="22"/>
                <w:szCs w:val="22"/>
              </w:rPr>
              <w:t>įkainis</w:t>
            </w:r>
            <w:proofErr w:type="spellEnd"/>
            <w:r w:rsidRPr="00367560">
              <w:rPr>
                <w:rFonts w:ascii="Arial" w:hAnsi="Arial" w:cs="Arial"/>
                <w:b/>
                <w:i/>
                <w:iCs/>
                <w:sz w:val="22"/>
                <w:szCs w:val="22"/>
              </w:rPr>
              <w:t xml:space="preserve"> </w:t>
            </w:r>
          </w:p>
          <w:p w14:paraId="71066486" w14:textId="77777777" w:rsidR="00367560" w:rsidRPr="00367560" w:rsidRDefault="00367560" w:rsidP="00367560">
            <w:pPr>
              <w:jc w:val="center"/>
              <w:rPr>
                <w:rFonts w:ascii="Arial" w:hAnsi="Arial" w:cs="Arial"/>
                <w:b/>
                <w:i/>
                <w:iCs/>
                <w:sz w:val="22"/>
                <w:szCs w:val="22"/>
              </w:rPr>
            </w:pPr>
            <w:r w:rsidRPr="00367560">
              <w:rPr>
                <w:rFonts w:ascii="Arial" w:hAnsi="Arial" w:cs="Arial"/>
                <w:b/>
                <w:i/>
                <w:iCs/>
                <w:sz w:val="22"/>
                <w:szCs w:val="22"/>
              </w:rPr>
              <w:t>(</w:t>
            </w:r>
            <w:proofErr w:type="spellStart"/>
            <w:r w:rsidRPr="00367560">
              <w:rPr>
                <w:rFonts w:ascii="Arial" w:hAnsi="Arial" w:cs="Arial"/>
                <w:b/>
                <w:i/>
                <w:iCs/>
                <w:sz w:val="22"/>
                <w:szCs w:val="22"/>
              </w:rPr>
              <w:t>Eur</w:t>
            </w:r>
            <w:proofErr w:type="spellEnd"/>
            <w:r w:rsidRPr="00367560">
              <w:rPr>
                <w:rFonts w:ascii="Arial" w:hAnsi="Arial" w:cs="Arial"/>
                <w:b/>
                <w:i/>
                <w:iCs/>
                <w:sz w:val="22"/>
                <w:szCs w:val="22"/>
              </w:rPr>
              <w:t xml:space="preserve"> be PVM)</w:t>
            </w:r>
          </w:p>
        </w:tc>
        <w:tc>
          <w:tcPr>
            <w:tcW w:w="1765" w:type="dxa"/>
            <w:shd w:val="clear" w:color="auto" w:fill="E6E6E6"/>
            <w:vAlign w:val="center"/>
          </w:tcPr>
          <w:p w14:paraId="1D4B5BC6" w14:textId="77777777" w:rsidR="00367560" w:rsidRPr="00762A22" w:rsidRDefault="00367560" w:rsidP="00367560">
            <w:pPr>
              <w:jc w:val="center"/>
              <w:rPr>
                <w:rFonts w:ascii="Arial" w:hAnsi="Arial" w:cs="Arial"/>
                <w:b/>
                <w:i/>
                <w:iCs/>
                <w:sz w:val="22"/>
                <w:szCs w:val="22"/>
                <w:lang w:val="es-MX"/>
              </w:rPr>
            </w:pPr>
            <w:r w:rsidRPr="00762A22">
              <w:rPr>
                <w:rFonts w:ascii="Arial" w:hAnsi="Arial" w:cs="Arial"/>
                <w:b/>
                <w:i/>
                <w:iCs/>
                <w:sz w:val="22"/>
                <w:szCs w:val="22"/>
                <w:lang w:val="es-MX"/>
              </w:rPr>
              <w:t xml:space="preserve">1 vnt. įkainis </w:t>
            </w:r>
          </w:p>
          <w:p w14:paraId="6F0C6E67" w14:textId="77777777" w:rsidR="00367560" w:rsidRPr="00762A22" w:rsidRDefault="00367560" w:rsidP="00367560">
            <w:pPr>
              <w:jc w:val="center"/>
              <w:rPr>
                <w:rFonts w:ascii="Arial" w:hAnsi="Arial" w:cs="Arial"/>
                <w:b/>
                <w:i/>
                <w:iCs/>
                <w:sz w:val="22"/>
                <w:szCs w:val="22"/>
                <w:lang w:val="es-MX"/>
              </w:rPr>
            </w:pPr>
            <w:r w:rsidRPr="00762A22">
              <w:rPr>
                <w:rFonts w:ascii="Arial" w:hAnsi="Arial" w:cs="Arial"/>
                <w:b/>
                <w:i/>
                <w:iCs/>
                <w:sz w:val="22"/>
                <w:szCs w:val="22"/>
                <w:lang w:val="es-MX"/>
              </w:rPr>
              <w:t>(Eur su PVM)</w:t>
            </w:r>
          </w:p>
        </w:tc>
      </w:tr>
      <w:tr w:rsidR="00367560" w:rsidRPr="00367560" w14:paraId="789C32C2" w14:textId="77777777" w:rsidTr="00367560">
        <w:trPr>
          <w:trHeight w:val="197"/>
          <w:tblHeader/>
        </w:trPr>
        <w:tc>
          <w:tcPr>
            <w:tcW w:w="594" w:type="dxa"/>
            <w:shd w:val="clear" w:color="auto" w:fill="FFFFFF" w:themeFill="background1"/>
            <w:vAlign w:val="center"/>
          </w:tcPr>
          <w:p w14:paraId="463B2BB1" w14:textId="77777777" w:rsidR="00367560" w:rsidRPr="00367560" w:rsidRDefault="00367560" w:rsidP="00367560">
            <w:pPr>
              <w:jc w:val="center"/>
              <w:rPr>
                <w:rFonts w:ascii="Arial" w:hAnsi="Arial" w:cs="Arial"/>
                <w:bCs/>
                <w:sz w:val="22"/>
                <w:szCs w:val="22"/>
              </w:rPr>
            </w:pPr>
            <w:r w:rsidRPr="00367560">
              <w:rPr>
                <w:rFonts w:ascii="Arial" w:hAnsi="Arial" w:cs="Arial"/>
                <w:bCs/>
                <w:sz w:val="22"/>
                <w:szCs w:val="22"/>
              </w:rPr>
              <w:t>A</w:t>
            </w:r>
          </w:p>
        </w:tc>
        <w:tc>
          <w:tcPr>
            <w:tcW w:w="4226" w:type="dxa"/>
            <w:shd w:val="clear" w:color="auto" w:fill="FFFFFF" w:themeFill="background1"/>
            <w:vAlign w:val="center"/>
          </w:tcPr>
          <w:p w14:paraId="6707FF23" w14:textId="77777777" w:rsidR="00367560" w:rsidRPr="00367560" w:rsidRDefault="00367560" w:rsidP="00367560">
            <w:pPr>
              <w:jc w:val="center"/>
              <w:rPr>
                <w:rFonts w:ascii="Arial" w:hAnsi="Arial" w:cs="Arial"/>
                <w:bCs/>
                <w:sz w:val="22"/>
                <w:szCs w:val="22"/>
              </w:rPr>
            </w:pPr>
            <w:r w:rsidRPr="00367560">
              <w:rPr>
                <w:rFonts w:ascii="Arial" w:hAnsi="Arial" w:cs="Arial"/>
                <w:bCs/>
                <w:sz w:val="22"/>
                <w:szCs w:val="22"/>
              </w:rPr>
              <w:t>B</w:t>
            </w:r>
          </w:p>
        </w:tc>
        <w:tc>
          <w:tcPr>
            <w:tcW w:w="1417" w:type="dxa"/>
            <w:shd w:val="clear" w:color="auto" w:fill="FFFFFF" w:themeFill="background1"/>
            <w:vAlign w:val="center"/>
          </w:tcPr>
          <w:p w14:paraId="38D3D9C0" w14:textId="77777777" w:rsidR="00367560" w:rsidRPr="00367560" w:rsidRDefault="00367560" w:rsidP="00367560">
            <w:pPr>
              <w:jc w:val="center"/>
              <w:rPr>
                <w:rFonts w:ascii="Arial" w:hAnsi="Arial" w:cs="Arial"/>
                <w:bCs/>
                <w:sz w:val="22"/>
                <w:szCs w:val="22"/>
              </w:rPr>
            </w:pPr>
            <w:r w:rsidRPr="00367560">
              <w:rPr>
                <w:rFonts w:ascii="Arial" w:hAnsi="Arial" w:cs="Arial"/>
                <w:bCs/>
                <w:sz w:val="22"/>
                <w:szCs w:val="22"/>
              </w:rPr>
              <w:t>C</w:t>
            </w:r>
          </w:p>
        </w:tc>
        <w:tc>
          <w:tcPr>
            <w:tcW w:w="1708" w:type="dxa"/>
            <w:shd w:val="clear" w:color="auto" w:fill="FFFFFF" w:themeFill="background1"/>
            <w:vAlign w:val="center"/>
          </w:tcPr>
          <w:p w14:paraId="1355574E" w14:textId="77777777" w:rsidR="00367560" w:rsidRPr="00367560" w:rsidRDefault="00367560" w:rsidP="00367560">
            <w:pPr>
              <w:jc w:val="center"/>
              <w:rPr>
                <w:rFonts w:ascii="Arial" w:hAnsi="Arial" w:cs="Arial"/>
                <w:bCs/>
                <w:sz w:val="22"/>
                <w:szCs w:val="22"/>
              </w:rPr>
            </w:pPr>
            <w:r w:rsidRPr="00367560">
              <w:rPr>
                <w:rFonts w:ascii="Arial" w:hAnsi="Arial" w:cs="Arial"/>
                <w:bCs/>
                <w:sz w:val="22"/>
                <w:szCs w:val="22"/>
              </w:rPr>
              <w:t>E</w:t>
            </w:r>
          </w:p>
        </w:tc>
        <w:tc>
          <w:tcPr>
            <w:tcW w:w="1765" w:type="dxa"/>
            <w:shd w:val="clear" w:color="auto" w:fill="FFFFFF" w:themeFill="background1"/>
            <w:vAlign w:val="center"/>
          </w:tcPr>
          <w:p w14:paraId="4C031717" w14:textId="77777777" w:rsidR="00367560" w:rsidRPr="00367560" w:rsidRDefault="00367560" w:rsidP="00367560">
            <w:pPr>
              <w:jc w:val="center"/>
              <w:rPr>
                <w:rFonts w:ascii="Arial" w:hAnsi="Arial" w:cs="Arial"/>
                <w:bCs/>
                <w:sz w:val="22"/>
                <w:szCs w:val="22"/>
              </w:rPr>
            </w:pPr>
            <w:r w:rsidRPr="00367560">
              <w:rPr>
                <w:rFonts w:ascii="Arial" w:hAnsi="Arial" w:cs="Arial"/>
                <w:bCs/>
                <w:sz w:val="22"/>
                <w:szCs w:val="22"/>
              </w:rPr>
              <w:t>F</w:t>
            </w:r>
          </w:p>
        </w:tc>
      </w:tr>
      <w:tr w:rsidR="00367560" w:rsidRPr="00367560" w14:paraId="7A39E423" w14:textId="77777777" w:rsidTr="00367560">
        <w:trPr>
          <w:trHeight w:val="382"/>
        </w:trPr>
        <w:tc>
          <w:tcPr>
            <w:tcW w:w="594" w:type="dxa"/>
            <w:shd w:val="clear" w:color="auto" w:fill="auto"/>
            <w:vAlign w:val="center"/>
          </w:tcPr>
          <w:p w14:paraId="1B54375D"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w:t>
            </w:r>
          </w:p>
        </w:tc>
        <w:tc>
          <w:tcPr>
            <w:tcW w:w="4226" w:type="dxa"/>
            <w:shd w:val="clear" w:color="auto" w:fill="auto"/>
            <w:vAlign w:val="center"/>
          </w:tcPr>
          <w:p w14:paraId="08DC9A12" w14:textId="77777777" w:rsidR="00367560" w:rsidRPr="00367560" w:rsidRDefault="00367560" w:rsidP="00367560">
            <w:pPr>
              <w:rPr>
                <w:rFonts w:ascii="Arial" w:hAnsi="Arial" w:cs="Arial"/>
                <w:bCs/>
                <w:color w:val="000000" w:themeColor="text1"/>
                <w:sz w:val="22"/>
                <w:szCs w:val="22"/>
              </w:rPr>
            </w:pPr>
            <w:proofErr w:type="spellStart"/>
            <w:r w:rsidRPr="00367560">
              <w:rPr>
                <w:rFonts w:ascii="Arial" w:eastAsia="Calibri" w:hAnsi="Arial" w:cs="Arial"/>
                <w:sz w:val="22"/>
                <w:szCs w:val="22"/>
              </w:rPr>
              <w:t>Nesurištųjų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mišinių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ėminių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ėmimas</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pagal</w:t>
            </w:r>
            <w:proofErr w:type="spellEnd"/>
            <w:r w:rsidRPr="00367560">
              <w:rPr>
                <w:rFonts w:ascii="Arial" w:eastAsia="Calibri" w:hAnsi="Arial" w:cs="Arial"/>
                <w:sz w:val="22"/>
                <w:szCs w:val="22"/>
              </w:rPr>
              <w:t xml:space="preserve"> LST 1971</w:t>
            </w:r>
          </w:p>
        </w:tc>
        <w:tc>
          <w:tcPr>
            <w:tcW w:w="1417" w:type="dxa"/>
            <w:shd w:val="clear" w:color="auto" w:fill="auto"/>
            <w:vAlign w:val="center"/>
          </w:tcPr>
          <w:p w14:paraId="120F4942"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3AA81F8E" w14:textId="072EEB0A"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5ECF5BBB" w14:textId="2DFB9EB3" w:rsidR="00367560" w:rsidRPr="00367560" w:rsidRDefault="00367560" w:rsidP="00367560">
            <w:pPr>
              <w:jc w:val="center"/>
              <w:rPr>
                <w:rFonts w:ascii="Arial" w:hAnsi="Arial" w:cs="Arial"/>
                <w:bCs/>
                <w:sz w:val="22"/>
                <w:szCs w:val="22"/>
              </w:rPr>
            </w:pPr>
          </w:p>
        </w:tc>
      </w:tr>
      <w:tr w:rsidR="00367560" w:rsidRPr="00367560" w14:paraId="71BC4C91" w14:textId="77777777" w:rsidTr="00367560">
        <w:trPr>
          <w:trHeight w:val="382"/>
        </w:trPr>
        <w:tc>
          <w:tcPr>
            <w:tcW w:w="594" w:type="dxa"/>
            <w:shd w:val="clear" w:color="auto" w:fill="auto"/>
            <w:vAlign w:val="center"/>
          </w:tcPr>
          <w:p w14:paraId="19F20236"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lastRenderedPageBreak/>
              <w:t>2</w:t>
            </w:r>
          </w:p>
        </w:tc>
        <w:tc>
          <w:tcPr>
            <w:tcW w:w="4226" w:type="dxa"/>
            <w:shd w:val="clear" w:color="auto" w:fill="auto"/>
            <w:vAlign w:val="center"/>
          </w:tcPr>
          <w:p w14:paraId="744B8FE1" w14:textId="77777777" w:rsidR="00367560" w:rsidRPr="00367560" w:rsidRDefault="00367560" w:rsidP="00367560">
            <w:pPr>
              <w:rPr>
                <w:rFonts w:ascii="Arial" w:hAnsi="Arial" w:cs="Arial"/>
                <w:bCs/>
                <w:sz w:val="22"/>
                <w:szCs w:val="22"/>
              </w:rPr>
            </w:pPr>
            <w:proofErr w:type="spellStart"/>
            <w:r w:rsidRPr="00367560">
              <w:rPr>
                <w:rFonts w:ascii="Arial" w:eastAsia="Calibri" w:hAnsi="Arial" w:cs="Arial"/>
                <w:sz w:val="22"/>
                <w:szCs w:val="22"/>
              </w:rPr>
              <w:t>Nustatyti</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nesurištųjų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mišinių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sluoksnio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storį</w:t>
            </w:r>
            <w:proofErr w:type="spellEnd"/>
            <w:r w:rsidRPr="00367560">
              <w:rPr>
                <w:rFonts w:ascii="Arial" w:eastAsia="Calibri" w:hAnsi="Arial" w:cs="Arial"/>
                <w:sz w:val="22"/>
                <w:szCs w:val="22"/>
              </w:rPr>
              <w:t xml:space="preserve"> MN SSN 15</w:t>
            </w:r>
          </w:p>
        </w:tc>
        <w:tc>
          <w:tcPr>
            <w:tcW w:w="1417" w:type="dxa"/>
            <w:shd w:val="clear" w:color="auto" w:fill="auto"/>
            <w:vAlign w:val="center"/>
          </w:tcPr>
          <w:p w14:paraId="11DBA8C5"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495C7202" w14:textId="02D5355B"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7A8E9834" w14:textId="486CA2B3" w:rsidR="00367560" w:rsidRPr="00367560" w:rsidRDefault="00367560" w:rsidP="00367560">
            <w:pPr>
              <w:jc w:val="center"/>
              <w:rPr>
                <w:rFonts w:ascii="Arial" w:hAnsi="Arial" w:cs="Arial"/>
                <w:bCs/>
                <w:sz w:val="22"/>
                <w:szCs w:val="22"/>
              </w:rPr>
            </w:pPr>
          </w:p>
        </w:tc>
      </w:tr>
      <w:tr w:rsidR="00367560" w:rsidRPr="00367560" w14:paraId="09598073" w14:textId="77777777" w:rsidTr="00367560">
        <w:trPr>
          <w:trHeight w:val="382"/>
        </w:trPr>
        <w:tc>
          <w:tcPr>
            <w:tcW w:w="594" w:type="dxa"/>
            <w:shd w:val="clear" w:color="auto" w:fill="auto"/>
            <w:vAlign w:val="center"/>
          </w:tcPr>
          <w:p w14:paraId="5FD24B1D"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3</w:t>
            </w:r>
          </w:p>
        </w:tc>
        <w:tc>
          <w:tcPr>
            <w:tcW w:w="4226" w:type="dxa"/>
            <w:shd w:val="clear" w:color="auto" w:fill="auto"/>
            <w:vAlign w:val="center"/>
          </w:tcPr>
          <w:p w14:paraId="21987BDE" w14:textId="77777777" w:rsidR="00367560" w:rsidRPr="00762A22" w:rsidRDefault="00367560" w:rsidP="00367560">
            <w:pPr>
              <w:rPr>
                <w:rFonts w:ascii="Arial" w:hAnsi="Arial" w:cs="Arial"/>
                <w:bCs/>
                <w:sz w:val="22"/>
                <w:szCs w:val="22"/>
                <w:lang w:val="es-MX"/>
              </w:rPr>
            </w:pPr>
            <w:r w:rsidRPr="00762A22">
              <w:rPr>
                <w:rFonts w:ascii="Arial" w:eastAsia="Calibri" w:hAnsi="Arial" w:cs="Arial"/>
                <w:sz w:val="22"/>
                <w:szCs w:val="22"/>
                <w:lang w:val="es-MX"/>
              </w:rPr>
              <w:t>Nustatyti deformacijos modulį pagal LST 1360.5</w:t>
            </w:r>
          </w:p>
        </w:tc>
        <w:tc>
          <w:tcPr>
            <w:tcW w:w="1417" w:type="dxa"/>
            <w:shd w:val="clear" w:color="auto" w:fill="auto"/>
            <w:vAlign w:val="center"/>
          </w:tcPr>
          <w:p w14:paraId="71D4AF70"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56964EF0" w14:textId="0AAA812E"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5F5F259A" w14:textId="4A2A6527" w:rsidR="00367560" w:rsidRPr="00367560" w:rsidRDefault="00367560" w:rsidP="00367560">
            <w:pPr>
              <w:jc w:val="center"/>
              <w:rPr>
                <w:rFonts w:ascii="Arial" w:hAnsi="Arial" w:cs="Arial"/>
                <w:bCs/>
                <w:sz w:val="22"/>
                <w:szCs w:val="22"/>
              </w:rPr>
            </w:pPr>
          </w:p>
        </w:tc>
      </w:tr>
      <w:tr w:rsidR="00367560" w:rsidRPr="00367560" w14:paraId="17A6F700" w14:textId="77777777" w:rsidTr="00367560">
        <w:trPr>
          <w:trHeight w:val="382"/>
        </w:trPr>
        <w:tc>
          <w:tcPr>
            <w:tcW w:w="594" w:type="dxa"/>
            <w:shd w:val="clear" w:color="auto" w:fill="auto"/>
            <w:vAlign w:val="center"/>
          </w:tcPr>
          <w:p w14:paraId="49A182E2"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4</w:t>
            </w:r>
          </w:p>
        </w:tc>
        <w:tc>
          <w:tcPr>
            <w:tcW w:w="4226" w:type="dxa"/>
            <w:shd w:val="clear" w:color="auto" w:fill="auto"/>
            <w:vAlign w:val="center"/>
          </w:tcPr>
          <w:p w14:paraId="54270067" w14:textId="77777777" w:rsidR="00367560" w:rsidRPr="00762A22" w:rsidRDefault="00367560" w:rsidP="00367560">
            <w:pPr>
              <w:rPr>
                <w:rFonts w:ascii="Arial" w:hAnsi="Arial" w:cs="Arial"/>
                <w:sz w:val="22"/>
                <w:szCs w:val="22"/>
                <w:lang w:val="es-MX"/>
              </w:rPr>
            </w:pPr>
            <w:r w:rsidRPr="00762A22">
              <w:rPr>
                <w:rFonts w:ascii="Arial" w:eastAsia="Calibri" w:hAnsi="Arial" w:cs="Arial"/>
                <w:sz w:val="22"/>
                <w:szCs w:val="22"/>
                <w:lang w:val="es-MX"/>
              </w:rPr>
              <w:t>Nustatyti sutankinimo rodiklį DPr pagal LST EN 13286-2, LST 1360.6</w:t>
            </w:r>
          </w:p>
        </w:tc>
        <w:tc>
          <w:tcPr>
            <w:tcW w:w="1417" w:type="dxa"/>
            <w:shd w:val="clear" w:color="auto" w:fill="auto"/>
            <w:vAlign w:val="center"/>
          </w:tcPr>
          <w:p w14:paraId="77474342"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1A1FB498" w14:textId="57775FC9"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4D5FE969" w14:textId="19A27AF6" w:rsidR="00367560" w:rsidRPr="00367560" w:rsidRDefault="00367560" w:rsidP="00367560">
            <w:pPr>
              <w:jc w:val="center"/>
              <w:rPr>
                <w:rFonts w:ascii="Arial" w:hAnsi="Arial" w:cs="Arial"/>
                <w:bCs/>
                <w:sz w:val="22"/>
                <w:szCs w:val="22"/>
              </w:rPr>
            </w:pPr>
          </w:p>
        </w:tc>
      </w:tr>
      <w:tr w:rsidR="00367560" w:rsidRPr="00367560" w14:paraId="0E278CC7" w14:textId="77777777" w:rsidTr="00367560">
        <w:trPr>
          <w:trHeight w:val="382"/>
        </w:trPr>
        <w:tc>
          <w:tcPr>
            <w:tcW w:w="594" w:type="dxa"/>
            <w:shd w:val="clear" w:color="auto" w:fill="auto"/>
            <w:vAlign w:val="center"/>
          </w:tcPr>
          <w:p w14:paraId="7B5E7212"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5</w:t>
            </w:r>
          </w:p>
        </w:tc>
        <w:tc>
          <w:tcPr>
            <w:tcW w:w="4226" w:type="dxa"/>
            <w:shd w:val="clear" w:color="auto" w:fill="auto"/>
            <w:vAlign w:val="center"/>
          </w:tcPr>
          <w:p w14:paraId="714B09C8" w14:textId="77777777" w:rsidR="00367560" w:rsidRPr="00367560" w:rsidRDefault="00367560" w:rsidP="00367560">
            <w:pPr>
              <w:rPr>
                <w:rFonts w:ascii="Arial" w:hAnsi="Arial" w:cs="Arial"/>
                <w:bCs/>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nesurištųjų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mišinių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granuliometrinę</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sudėtį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933-1</w:t>
            </w:r>
          </w:p>
        </w:tc>
        <w:tc>
          <w:tcPr>
            <w:tcW w:w="1417" w:type="dxa"/>
            <w:shd w:val="clear" w:color="auto" w:fill="auto"/>
            <w:vAlign w:val="center"/>
          </w:tcPr>
          <w:p w14:paraId="66C33790"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6DD7ABA9" w14:textId="0953FA26"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5E169C2" w14:textId="75B041EB" w:rsidR="00367560" w:rsidRPr="00367560" w:rsidRDefault="00367560" w:rsidP="00367560">
            <w:pPr>
              <w:jc w:val="center"/>
              <w:rPr>
                <w:rFonts w:ascii="Arial" w:hAnsi="Arial" w:cs="Arial"/>
                <w:bCs/>
                <w:sz w:val="22"/>
                <w:szCs w:val="22"/>
              </w:rPr>
            </w:pPr>
          </w:p>
        </w:tc>
      </w:tr>
      <w:tr w:rsidR="00367560" w:rsidRPr="00367560" w14:paraId="3031B63C" w14:textId="77777777" w:rsidTr="00367560">
        <w:trPr>
          <w:trHeight w:val="382"/>
        </w:trPr>
        <w:tc>
          <w:tcPr>
            <w:tcW w:w="594" w:type="dxa"/>
            <w:shd w:val="clear" w:color="auto" w:fill="auto"/>
            <w:vAlign w:val="center"/>
          </w:tcPr>
          <w:p w14:paraId="1E50728E"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6</w:t>
            </w:r>
          </w:p>
        </w:tc>
        <w:tc>
          <w:tcPr>
            <w:tcW w:w="4226" w:type="dxa"/>
            <w:shd w:val="clear" w:color="auto" w:fill="auto"/>
            <w:vAlign w:val="center"/>
          </w:tcPr>
          <w:p w14:paraId="0F477746" w14:textId="77777777" w:rsidR="00367560" w:rsidRPr="00367560" w:rsidRDefault="00367560" w:rsidP="00367560">
            <w:pPr>
              <w:rPr>
                <w:rFonts w:ascii="Arial" w:hAnsi="Arial" w:cs="Arial"/>
                <w:bCs/>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pralaidumą</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vandeniui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CEN ISO/TS 17892-11, LST EN 13286-2</w:t>
            </w:r>
          </w:p>
        </w:tc>
        <w:tc>
          <w:tcPr>
            <w:tcW w:w="1417" w:type="dxa"/>
            <w:shd w:val="clear" w:color="auto" w:fill="auto"/>
            <w:vAlign w:val="center"/>
          </w:tcPr>
          <w:p w14:paraId="43B7690F"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1726D630" w14:textId="05DDC478"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47F3AF80" w14:textId="27C6D8E2" w:rsidR="00367560" w:rsidRPr="00367560" w:rsidRDefault="00367560" w:rsidP="00367560">
            <w:pPr>
              <w:jc w:val="center"/>
              <w:rPr>
                <w:rFonts w:ascii="Arial" w:hAnsi="Arial" w:cs="Arial"/>
                <w:bCs/>
                <w:sz w:val="22"/>
                <w:szCs w:val="22"/>
              </w:rPr>
            </w:pPr>
          </w:p>
        </w:tc>
      </w:tr>
      <w:tr w:rsidR="00367560" w:rsidRPr="00367560" w14:paraId="607FFDE9" w14:textId="77777777" w:rsidTr="00367560">
        <w:trPr>
          <w:trHeight w:val="382"/>
        </w:trPr>
        <w:tc>
          <w:tcPr>
            <w:tcW w:w="594" w:type="dxa"/>
            <w:shd w:val="clear" w:color="auto" w:fill="auto"/>
            <w:vAlign w:val="center"/>
          </w:tcPr>
          <w:p w14:paraId="7E28DC3B"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7</w:t>
            </w:r>
          </w:p>
        </w:tc>
        <w:tc>
          <w:tcPr>
            <w:tcW w:w="4226" w:type="dxa"/>
            <w:shd w:val="clear" w:color="auto" w:fill="auto"/>
            <w:vAlign w:val="center"/>
          </w:tcPr>
          <w:p w14:paraId="0095CBBB" w14:textId="77777777" w:rsidR="00367560" w:rsidRPr="00367560" w:rsidRDefault="00367560" w:rsidP="00367560">
            <w:pPr>
              <w:rPr>
                <w:rFonts w:ascii="Arial" w:hAnsi="Arial" w:cs="Arial"/>
                <w:bCs/>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trupintų</w:t>
            </w:r>
            <w:proofErr w:type="spellEnd"/>
            <w:r w:rsidRPr="00367560">
              <w:rPr>
                <w:rFonts w:ascii="Arial" w:hAnsi="Arial" w:cs="Arial"/>
                <w:color w:val="000000"/>
                <w:sz w:val="22"/>
                <w:szCs w:val="22"/>
              </w:rPr>
              <w:t xml:space="preserve"> ir </w:t>
            </w:r>
            <w:proofErr w:type="spellStart"/>
            <w:r w:rsidRPr="00367560">
              <w:rPr>
                <w:rFonts w:ascii="Arial" w:hAnsi="Arial" w:cs="Arial"/>
                <w:color w:val="000000"/>
                <w:sz w:val="22"/>
                <w:szCs w:val="22"/>
              </w:rPr>
              <w:t>skaldytų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dalelių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santykinį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kiekį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933-5</w:t>
            </w:r>
          </w:p>
        </w:tc>
        <w:tc>
          <w:tcPr>
            <w:tcW w:w="1417" w:type="dxa"/>
            <w:shd w:val="clear" w:color="auto" w:fill="auto"/>
            <w:vAlign w:val="center"/>
          </w:tcPr>
          <w:p w14:paraId="0DB587FF"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0FC2B114" w14:textId="127B0CCD"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3B1003FA" w14:textId="15A6DEE1" w:rsidR="00367560" w:rsidRPr="00367560" w:rsidRDefault="00367560" w:rsidP="00367560">
            <w:pPr>
              <w:jc w:val="center"/>
              <w:rPr>
                <w:rFonts w:ascii="Arial" w:hAnsi="Arial" w:cs="Arial"/>
                <w:bCs/>
                <w:sz w:val="22"/>
                <w:szCs w:val="22"/>
              </w:rPr>
            </w:pPr>
          </w:p>
        </w:tc>
      </w:tr>
      <w:tr w:rsidR="00367560" w:rsidRPr="00367560" w14:paraId="39ED3B1A" w14:textId="77777777" w:rsidTr="00367560">
        <w:trPr>
          <w:trHeight w:val="382"/>
        </w:trPr>
        <w:tc>
          <w:tcPr>
            <w:tcW w:w="594" w:type="dxa"/>
            <w:shd w:val="clear" w:color="auto" w:fill="auto"/>
            <w:vAlign w:val="center"/>
          </w:tcPr>
          <w:p w14:paraId="293CCDDB"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8</w:t>
            </w:r>
          </w:p>
        </w:tc>
        <w:tc>
          <w:tcPr>
            <w:tcW w:w="4226" w:type="dxa"/>
            <w:shd w:val="clear" w:color="auto" w:fill="auto"/>
            <w:vAlign w:val="center"/>
          </w:tcPr>
          <w:p w14:paraId="1CB207DA" w14:textId="77777777" w:rsidR="00367560" w:rsidRPr="00367560" w:rsidRDefault="00367560" w:rsidP="00367560">
            <w:pPr>
              <w:rPr>
                <w:rFonts w:ascii="Arial" w:hAnsi="Arial" w:cs="Arial"/>
                <w:bCs/>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atsparumą</w:t>
            </w:r>
            <w:proofErr w:type="spellEnd"/>
            <w:r w:rsidRPr="00367560">
              <w:rPr>
                <w:rFonts w:ascii="Arial" w:hAnsi="Arial" w:cs="Arial"/>
                <w:color w:val="000000"/>
                <w:sz w:val="22"/>
                <w:szCs w:val="22"/>
              </w:rPr>
              <w:t xml:space="preserve"> </w:t>
            </w:r>
            <w:proofErr w:type="spellStart"/>
            <w:proofErr w:type="gramStart"/>
            <w:r w:rsidRPr="00367560">
              <w:rPr>
                <w:rFonts w:ascii="Arial" w:hAnsi="Arial" w:cs="Arial"/>
                <w:color w:val="000000"/>
                <w:sz w:val="22"/>
                <w:szCs w:val="22"/>
              </w:rPr>
              <w:t>trupinimui</w:t>
            </w:r>
            <w:proofErr w:type="spellEnd"/>
            <w:r w:rsidRPr="00367560">
              <w:rPr>
                <w:rFonts w:ascii="Arial" w:hAnsi="Arial" w:cs="Arial"/>
                <w:color w:val="000000"/>
                <w:sz w:val="22"/>
                <w:szCs w:val="22"/>
              </w:rPr>
              <w:t xml:space="preserve">  SZRB</w:t>
            </w:r>
            <w:proofErr w:type="gram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1097-2</w:t>
            </w:r>
          </w:p>
        </w:tc>
        <w:tc>
          <w:tcPr>
            <w:tcW w:w="1417" w:type="dxa"/>
            <w:shd w:val="clear" w:color="auto" w:fill="auto"/>
            <w:vAlign w:val="center"/>
          </w:tcPr>
          <w:p w14:paraId="74E3FFFF"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71964456" w14:textId="3DC11F60" w:rsidR="00367560" w:rsidRPr="00367560" w:rsidRDefault="00367560" w:rsidP="00367560">
            <w:pPr>
              <w:jc w:val="center"/>
              <w:rPr>
                <w:rFonts w:ascii="Arial" w:hAnsi="Arial" w:cs="Arial"/>
                <w:sz w:val="22"/>
                <w:szCs w:val="22"/>
              </w:rPr>
            </w:pPr>
          </w:p>
        </w:tc>
        <w:tc>
          <w:tcPr>
            <w:tcW w:w="1765" w:type="dxa"/>
            <w:shd w:val="clear" w:color="auto" w:fill="FFFFFF" w:themeFill="background1"/>
            <w:vAlign w:val="center"/>
          </w:tcPr>
          <w:p w14:paraId="2CC88863" w14:textId="34DD8436" w:rsidR="00367560" w:rsidRPr="00367560" w:rsidRDefault="00367560" w:rsidP="00367560">
            <w:pPr>
              <w:jc w:val="center"/>
              <w:rPr>
                <w:rFonts w:ascii="Arial" w:hAnsi="Arial" w:cs="Arial"/>
                <w:bCs/>
                <w:sz w:val="22"/>
                <w:szCs w:val="22"/>
              </w:rPr>
            </w:pPr>
          </w:p>
        </w:tc>
      </w:tr>
      <w:tr w:rsidR="00367560" w:rsidRPr="00367560" w14:paraId="7B0A9F12" w14:textId="77777777" w:rsidTr="00367560">
        <w:trPr>
          <w:trHeight w:val="382"/>
        </w:trPr>
        <w:tc>
          <w:tcPr>
            <w:tcW w:w="594" w:type="dxa"/>
            <w:shd w:val="clear" w:color="auto" w:fill="auto"/>
            <w:vAlign w:val="center"/>
          </w:tcPr>
          <w:p w14:paraId="5D011BDA"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9</w:t>
            </w:r>
          </w:p>
        </w:tc>
        <w:tc>
          <w:tcPr>
            <w:tcW w:w="4226" w:type="dxa"/>
            <w:shd w:val="clear" w:color="auto" w:fill="auto"/>
            <w:vAlign w:val="center"/>
          </w:tcPr>
          <w:p w14:paraId="0E965802" w14:textId="77777777" w:rsidR="00367560" w:rsidRPr="00762A22" w:rsidRDefault="00367560" w:rsidP="00367560">
            <w:pPr>
              <w:rPr>
                <w:rFonts w:ascii="Arial" w:hAnsi="Arial" w:cs="Arial"/>
                <w:bCs/>
                <w:sz w:val="22"/>
                <w:szCs w:val="22"/>
                <w:lang w:val="es-MX"/>
              </w:rPr>
            </w:pPr>
            <w:r w:rsidRPr="00762A22">
              <w:rPr>
                <w:rFonts w:ascii="Arial" w:hAnsi="Arial" w:cs="Arial"/>
                <w:color w:val="000000"/>
                <w:sz w:val="22"/>
                <w:szCs w:val="22"/>
                <w:lang w:val="es-MX"/>
              </w:rPr>
              <w:t>Nustatyti atsparumą trupinimui LA pagal LST EN 1097-2</w:t>
            </w:r>
          </w:p>
        </w:tc>
        <w:tc>
          <w:tcPr>
            <w:tcW w:w="1417" w:type="dxa"/>
            <w:shd w:val="clear" w:color="auto" w:fill="auto"/>
            <w:vAlign w:val="center"/>
          </w:tcPr>
          <w:p w14:paraId="38BB0816" w14:textId="77777777" w:rsidR="00367560" w:rsidRPr="00367560" w:rsidRDefault="00367560" w:rsidP="00367560">
            <w:pPr>
              <w:jc w:val="center"/>
              <w:rPr>
                <w:rFonts w:ascii="Arial" w:hAnsi="Arial" w:cs="Arial"/>
                <w:bCs/>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6EFB8285" w14:textId="3125D965" w:rsidR="00367560" w:rsidRPr="00367560" w:rsidRDefault="00367560" w:rsidP="00367560">
            <w:pPr>
              <w:jc w:val="center"/>
              <w:rPr>
                <w:rFonts w:ascii="Arial" w:hAnsi="Arial" w:cs="Arial"/>
                <w:sz w:val="22"/>
                <w:szCs w:val="22"/>
              </w:rPr>
            </w:pPr>
          </w:p>
        </w:tc>
        <w:tc>
          <w:tcPr>
            <w:tcW w:w="1765" w:type="dxa"/>
            <w:shd w:val="clear" w:color="auto" w:fill="FFFFFF" w:themeFill="background1"/>
            <w:vAlign w:val="center"/>
          </w:tcPr>
          <w:p w14:paraId="41CB1FAD" w14:textId="1411C000" w:rsidR="00367560" w:rsidRPr="00367560" w:rsidRDefault="00367560" w:rsidP="00367560">
            <w:pPr>
              <w:jc w:val="center"/>
              <w:rPr>
                <w:rFonts w:ascii="Arial" w:hAnsi="Arial" w:cs="Arial"/>
                <w:bCs/>
                <w:sz w:val="22"/>
                <w:szCs w:val="22"/>
              </w:rPr>
            </w:pPr>
          </w:p>
        </w:tc>
      </w:tr>
      <w:tr w:rsidR="00367560" w:rsidRPr="00367560" w14:paraId="62F6FE7F" w14:textId="77777777" w:rsidTr="00367560">
        <w:trPr>
          <w:trHeight w:val="382"/>
        </w:trPr>
        <w:tc>
          <w:tcPr>
            <w:tcW w:w="594" w:type="dxa"/>
            <w:shd w:val="clear" w:color="auto" w:fill="auto"/>
            <w:vAlign w:val="center"/>
          </w:tcPr>
          <w:p w14:paraId="61856029"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10</w:t>
            </w:r>
          </w:p>
        </w:tc>
        <w:tc>
          <w:tcPr>
            <w:tcW w:w="4226" w:type="dxa"/>
            <w:shd w:val="clear" w:color="auto" w:fill="auto"/>
            <w:vAlign w:val="center"/>
          </w:tcPr>
          <w:p w14:paraId="54C6F104" w14:textId="77777777" w:rsidR="00367560" w:rsidRPr="00367560" w:rsidRDefault="00367560" w:rsidP="00367560">
            <w:pPr>
              <w:rPr>
                <w:rFonts w:ascii="Arial" w:hAnsi="Arial" w:cs="Arial"/>
                <w:sz w:val="22"/>
                <w:szCs w:val="22"/>
              </w:rPr>
            </w:pPr>
            <w:proofErr w:type="spellStart"/>
            <w:r w:rsidRPr="00367560">
              <w:rPr>
                <w:rFonts w:ascii="Arial" w:hAnsi="Arial" w:cs="Arial"/>
                <w:color w:val="000000"/>
                <w:sz w:val="22"/>
                <w:szCs w:val="22"/>
              </w:rPr>
              <w:t>Paimti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pavyzdžius</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kernus</w:t>
            </w:r>
            <w:proofErr w:type="spellEnd"/>
            <w:r w:rsidRPr="00367560">
              <w:rPr>
                <w:rFonts w:ascii="Arial" w:hAnsi="Arial" w:cs="Arial"/>
                <w:color w:val="000000"/>
                <w:sz w:val="22"/>
                <w:szCs w:val="22"/>
              </w:rPr>
              <w:t xml:space="preserve">) ir </w:t>
            </w: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sluoksnio</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storį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12697-27, </w:t>
            </w:r>
            <w:proofErr w:type="gramStart"/>
            <w:r w:rsidRPr="00367560">
              <w:rPr>
                <w:rFonts w:ascii="Arial" w:hAnsi="Arial" w:cs="Arial"/>
                <w:color w:val="000000"/>
                <w:sz w:val="22"/>
                <w:szCs w:val="22"/>
              </w:rPr>
              <w:t>LST  EN</w:t>
            </w:r>
            <w:proofErr w:type="gramEnd"/>
            <w:r w:rsidRPr="00367560">
              <w:rPr>
                <w:rFonts w:ascii="Arial" w:hAnsi="Arial" w:cs="Arial"/>
                <w:color w:val="000000"/>
                <w:sz w:val="22"/>
                <w:szCs w:val="22"/>
              </w:rPr>
              <w:t xml:space="preserve"> 12697-36</w:t>
            </w:r>
          </w:p>
        </w:tc>
        <w:tc>
          <w:tcPr>
            <w:tcW w:w="1417" w:type="dxa"/>
            <w:shd w:val="clear" w:color="auto" w:fill="auto"/>
            <w:vAlign w:val="center"/>
          </w:tcPr>
          <w:p w14:paraId="6F190469"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65C2E6D2" w14:textId="07FF7E58"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11DF018" w14:textId="6F9EAE3D" w:rsidR="00367560" w:rsidRPr="00367560" w:rsidRDefault="00367560" w:rsidP="00367560">
            <w:pPr>
              <w:jc w:val="center"/>
              <w:rPr>
                <w:rFonts w:ascii="Arial" w:hAnsi="Arial" w:cs="Arial"/>
                <w:bCs/>
                <w:sz w:val="22"/>
                <w:szCs w:val="22"/>
              </w:rPr>
            </w:pPr>
          </w:p>
        </w:tc>
      </w:tr>
      <w:tr w:rsidR="00367560" w:rsidRPr="00367560" w14:paraId="1D685F95" w14:textId="77777777" w:rsidTr="00367560">
        <w:trPr>
          <w:trHeight w:val="382"/>
        </w:trPr>
        <w:tc>
          <w:tcPr>
            <w:tcW w:w="594" w:type="dxa"/>
            <w:shd w:val="clear" w:color="auto" w:fill="auto"/>
            <w:vAlign w:val="center"/>
          </w:tcPr>
          <w:p w14:paraId="388E2AF9"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11</w:t>
            </w:r>
          </w:p>
        </w:tc>
        <w:tc>
          <w:tcPr>
            <w:tcW w:w="4226" w:type="dxa"/>
            <w:shd w:val="clear" w:color="auto" w:fill="auto"/>
            <w:vAlign w:val="center"/>
          </w:tcPr>
          <w:p w14:paraId="41136E52" w14:textId="77777777" w:rsidR="00367560" w:rsidRPr="00762A22" w:rsidRDefault="00367560" w:rsidP="00367560">
            <w:pPr>
              <w:rPr>
                <w:rFonts w:ascii="Arial" w:hAnsi="Arial" w:cs="Arial"/>
                <w:sz w:val="22"/>
                <w:szCs w:val="22"/>
                <w:lang w:val="es-MX"/>
              </w:rPr>
            </w:pPr>
            <w:r w:rsidRPr="00762A22">
              <w:rPr>
                <w:rFonts w:ascii="Arial" w:hAnsi="Arial" w:cs="Arial"/>
                <w:color w:val="000000"/>
                <w:sz w:val="22"/>
                <w:szCs w:val="22"/>
                <w:lang w:val="es-MX"/>
              </w:rPr>
              <w:t>Nustatyti asfaltbetonio mišinio bitumo kiekį ir granulometriją pagal LST  EN 12697-1, LST EN 12697-2</w:t>
            </w:r>
          </w:p>
        </w:tc>
        <w:tc>
          <w:tcPr>
            <w:tcW w:w="1417" w:type="dxa"/>
            <w:shd w:val="clear" w:color="auto" w:fill="auto"/>
            <w:vAlign w:val="center"/>
          </w:tcPr>
          <w:p w14:paraId="217C0DCB"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73DA2E8E" w14:textId="358F43CF"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143903B6" w14:textId="54293A88" w:rsidR="00367560" w:rsidRPr="00367560" w:rsidRDefault="00367560" w:rsidP="00367560">
            <w:pPr>
              <w:jc w:val="center"/>
              <w:rPr>
                <w:rFonts w:ascii="Arial" w:hAnsi="Arial" w:cs="Arial"/>
                <w:bCs/>
                <w:sz w:val="22"/>
                <w:szCs w:val="22"/>
              </w:rPr>
            </w:pPr>
          </w:p>
        </w:tc>
      </w:tr>
      <w:tr w:rsidR="00367560" w:rsidRPr="00367560" w14:paraId="376A3120" w14:textId="77777777" w:rsidTr="00367560">
        <w:trPr>
          <w:trHeight w:val="382"/>
        </w:trPr>
        <w:tc>
          <w:tcPr>
            <w:tcW w:w="594" w:type="dxa"/>
            <w:shd w:val="clear" w:color="auto" w:fill="auto"/>
            <w:vAlign w:val="center"/>
          </w:tcPr>
          <w:p w14:paraId="48279458"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12</w:t>
            </w:r>
          </w:p>
        </w:tc>
        <w:tc>
          <w:tcPr>
            <w:tcW w:w="4226" w:type="dxa"/>
            <w:shd w:val="clear" w:color="auto" w:fill="auto"/>
            <w:vAlign w:val="center"/>
          </w:tcPr>
          <w:p w14:paraId="3172DD2B" w14:textId="77777777" w:rsidR="00367560" w:rsidRPr="00367560" w:rsidRDefault="00367560" w:rsidP="00367560">
            <w:pPr>
              <w:rPr>
                <w:rFonts w:ascii="Arial" w:hAnsi="Arial" w:cs="Arial"/>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kernų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tankį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12697-6</w:t>
            </w:r>
          </w:p>
        </w:tc>
        <w:tc>
          <w:tcPr>
            <w:tcW w:w="1417" w:type="dxa"/>
            <w:shd w:val="clear" w:color="auto" w:fill="auto"/>
            <w:vAlign w:val="center"/>
          </w:tcPr>
          <w:p w14:paraId="1E9B955D"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77EE3235" w14:textId="4CB7678B"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8091457" w14:textId="330C2E2B" w:rsidR="00367560" w:rsidRPr="00367560" w:rsidRDefault="00367560" w:rsidP="00367560">
            <w:pPr>
              <w:jc w:val="center"/>
              <w:rPr>
                <w:rFonts w:ascii="Arial" w:hAnsi="Arial" w:cs="Arial"/>
                <w:bCs/>
                <w:sz w:val="22"/>
                <w:szCs w:val="22"/>
              </w:rPr>
            </w:pPr>
          </w:p>
        </w:tc>
      </w:tr>
      <w:tr w:rsidR="00367560" w:rsidRPr="00367560" w14:paraId="3877F564" w14:textId="77777777" w:rsidTr="00367560">
        <w:trPr>
          <w:trHeight w:val="382"/>
        </w:trPr>
        <w:tc>
          <w:tcPr>
            <w:tcW w:w="594" w:type="dxa"/>
            <w:shd w:val="clear" w:color="auto" w:fill="auto"/>
            <w:vAlign w:val="center"/>
          </w:tcPr>
          <w:p w14:paraId="7FEB699E"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13</w:t>
            </w:r>
          </w:p>
        </w:tc>
        <w:tc>
          <w:tcPr>
            <w:tcW w:w="4226" w:type="dxa"/>
            <w:shd w:val="clear" w:color="auto" w:fill="auto"/>
            <w:vAlign w:val="center"/>
          </w:tcPr>
          <w:p w14:paraId="053FE02B" w14:textId="77777777" w:rsidR="00367560" w:rsidRPr="00367560" w:rsidRDefault="00367560" w:rsidP="00367560">
            <w:pPr>
              <w:rPr>
                <w:rFonts w:ascii="Arial" w:hAnsi="Arial" w:cs="Arial"/>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asfaltbetonio</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fizines-mechanines</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savybes</w:t>
            </w:r>
            <w:proofErr w:type="spellEnd"/>
            <w:r w:rsidRPr="00367560">
              <w:rPr>
                <w:rFonts w:ascii="Arial" w:hAnsi="Arial" w:cs="Arial"/>
                <w:color w:val="000000"/>
                <w:sz w:val="22"/>
                <w:szCs w:val="22"/>
              </w:rPr>
              <w:t xml:space="preserve"> LST EN 12697-30, LST EN 12697-</w:t>
            </w:r>
            <w:proofErr w:type="gramStart"/>
            <w:r w:rsidRPr="00367560">
              <w:rPr>
                <w:rFonts w:ascii="Arial" w:hAnsi="Arial" w:cs="Arial"/>
                <w:color w:val="000000"/>
                <w:sz w:val="22"/>
                <w:szCs w:val="22"/>
              </w:rPr>
              <w:t>6,  LST</w:t>
            </w:r>
            <w:proofErr w:type="gramEnd"/>
            <w:r w:rsidRPr="00367560">
              <w:rPr>
                <w:rFonts w:ascii="Arial" w:hAnsi="Arial" w:cs="Arial"/>
                <w:color w:val="000000"/>
                <w:sz w:val="22"/>
                <w:szCs w:val="22"/>
              </w:rPr>
              <w:t xml:space="preserve"> EN 12697-5, LST  EN 12697-8</w:t>
            </w:r>
          </w:p>
        </w:tc>
        <w:tc>
          <w:tcPr>
            <w:tcW w:w="1417" w:type="dxa"/>
            <w:shd w:val="clear" w:color="auto" w:fill="auto"/>
            <w:vAlign w:val="center"/>
          </w:tcPr>
          <w:p w14:paraId="7E877835"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6ED75D75" w14:textId="7553E5F5"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572939F4" w14:textId="2EA9ED01" w:rsidR="00367560" w:rsidRPr="00367560" w:rsidRDefault="00367560" w:rsidP="00367560">
            <w:pPr>
              <w:jc w:val="center"/>
              <w:rPr>
                <w:rFonts w:ascii="Arial" w:hAnsi="Arial" w:cs="Arial"/>
                <w:bCs/>
                <w:sz w:val="22"/>
                <w:szCs w:val="22"/>
              </w:rPr>
            </w:pPr>
          </w:p>
        </w:tc>
      </w:tr>
      <w:tr w:rsidR="00367560" w:rsidRPr="00367560" w14:paraId="78BEFF13" w14:textId="77777777" w:rsidTr="00367560">
        <w:trPr>
          <w:trHeight w:val="382"/>
        </w:trPr>
        <w:tc>
          <w:tcPr>
            <w:tcW w:w="594" w:type="dxa"/>
            <w:shd w:val="clear" w:color="auto" w:fill="auto"/>
            <w:vAlign w:val="center"/>
          </w:tcPr>
          <w:p w14:paraId="6D0DBFA3"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14</w:t>
            </w:r>
          </w:p>
        </w:tc>
        <w:tc>
          <w:tcPr>
            <w:tcW w:w="4226" w:type="dxa"/>
            <w:shd w:val="clear" w:color="auto" w:fill="auto"/>
            <w:vAlign w:val="center"/>
          </w:tcPr>
          <w:p w14:paraId="437DC6E7" w14:textId="77777777" w:rsidR="00367560" w:rsidRPr="00367560" w:rsidRDefault="00367560" w:rsidP="00367560">
            <w:pPr>
              <w:rPr>
                <w:rFonts w:ascii="Arial" w:hAnsi="Arial" w:cs="Arial"/>
                <w:sz w:val="22"/>
                <w:szCs w:val="22"/>
              </w:rPr>
            </w:pPr>
            <w:proofErr w:type="spellStart"/>
            <w:r w:rsidRPr="00367560">
              <w:rPr>
                <w:rFonts w:ascii="Arial" w:hAnsi="Arial" w:cs="Arial"/>
                <w:color w:val="000000"/>
                <w:sz w:val="22"/>
                <w:szCs w:val="22"/>
              </w:rPr>
              <w:t>Asfalto</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sluoksnių</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sukibimo</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jėgos</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nustatymas</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TP Asphalt-</w:t>
            </w:r>
            <w:proofErr w:type="spellStart"/>
            <w:r w:rsidRPr="00367560">
              <w:rPr>
                <w:rFonts w:ascii="Arial" w:hAnsi="Arial" w:cs="Arial"/>
                <w:color w:val="000000"/>
                <w:sz w:val="22"/>
                <w:szCs w:val="22"/>
              </w:rPr>
              <w:t>StB</w:t>
            </w:r>
            <w:proofErr w:type="spellEnd"/>
            <w:r w:rsidRPr="00367560">
              <w:rPr>
                <w:rFonts w:ascii="Arial" w:hAnsi="Arial" w:cs="Arial"/>
                <w:color w:val="000000"/>
                <w:sz w:val="22"/>
                <w:szCs w:val="22"/>
              </w:rPr>
              <w:t>, Teil 80</w:t>
            </w:r>
          </w:p>
        </w:tc>
        <w:tc>
          <w:tcPr>
            <w:tcW w:w="1417" w:type="dxa"/>
            <w:shd w:val="clear" w:color="auto" w:fill="auto"/>
            <w:vAlign w:val="center"/>
          </w:tcPr>
          <w:p w14:paraId="4B445AF8"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1BCB1BF1" w14:textId="47F602B9"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59FBAB31" w14:textId="43D3585C" w:rsidR="00367560" w:rsidRPr="00367560" w:rsidRDefault="00367560" w:rsidP="00367560">
            <w:pPr>
              <w:jc w:val="center"/>
              <w:rPr>
                <w:rFonts w:ascii="Arial" w:hAnsi="Arial" w:cs="Arial"/>
                <w:bCs/>
                <w:sz w:val="22"/>
                <w:szCs w:val="22"/>
              </w:rPr>
            </w:pPr>
          </w:p>
        </w:tc>
      </w:tr>
      <w:tr w:rsidR="00367560" w:rsidRPr="00367560" w14:paraId="6EDE20C6" w14:textId="77777777" w:rsidTr="00367560">
        <w:trPr>
          <w:trHeight w:val="382"/>
        </w:trPr>
        <w:tc>
          <w:tcPr>
            <w:tcW w:w="594" w:type="dxa"/>
            <w:shd w:val="clear" w:color="auto" w:fill="auto"/>
            <w:vAlign w:val="center"/>
          </w:tcPr>
          <w:p w14:paraId="524C81F3"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15</w:t>
            </w:r>
          </w:p>
        </w:tc>
        <w:tc>
          <w:tcPr>
            <w:tcW w:w="4226" w:type="dxa"/>
            <w:shd w:val="clear" w:color="auto" w:fill="auto"/>
            <w:vAlign w:val="center"/>
          </w:tcPr>
          <w:p w14:paraId="5C221F77" w14:textId="77777777" w:rsidR="00367560" w:rsidRPr="00367560" w:rsidRDefault="00367560" w:rsidP="00367560">
            <w:pPr>
              <w:rPr>
                <w:rFonts w:ascii="Arial" w:hAnsi="Arial" w:cs="Arial"/>
                <w:sz w:val="22"/>
                <w:szCs w:val="22"/>
              </w:rPr>
            </w:pPr>
            <w:proofErr w:type="spellStart"/>
            <w:r w:rsidRPr="00367560">
              <w:rPr>
                <w:rFonts w:ascii="Arial" w:hAnsi="Arial" w:cs="Arial"/>
                <w:color w:val="000000"/>
                <w:sz w:val="22"/>
                <w:szCs w:val="22"/>
              </w:rPr>
              <w:t>Nustatyti</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betono</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stiprį</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gniuždant</w:t>
            </w:r>
            <w:proofErr w:type="spellEnd"/>
            <w:r w:rsidRPr="00367560">
              <w:rPr>
                <w:rFonts w:ascii="Arial" w:hAnsi="Arial" w:cs="Arial"/>
                <w:color w:val="000000"/>
                <w:sz w:val="22"/>
                <w:szCs w:val="22"/>
              </w:rPr>
              <w:t xml:space="preserve"> </w:t>
            </w:r>
            <w:proofErr w:type="spellStart"/>
            <w:r w:rsidRPr="00367560">
              <w:rPr>
                <w:rFonts w:ascii="Arial" w:hAnsi="Arial" w:cs="Arial"/>
                <w:color w:val="000000"/>
                <w:sz w:val="22"/>
                <w:szCs w:val="22"/>
              </w:rPr>
              <w:t>pagal</w:t>
            </w:r>
            <w:proofErr w:type="spellEnd"/>
            <w:r w:rsidRPr="00367560">
              <w:rPr>
                <w:rFonts w:ascii="Arial" w:hAnsi="Arial" w:cs="Arial"/>
                <w:color w:val="000000"/>
                <w:sz w:val="22"/>
                <w:szCs w:val="22"/>
              </w:rPr>
              <w:t xml:space="preserve"> LST EN 12390-3</w:t>
            </w:r>
          </w:p>
        </w:tc>
        <w:tc>
          <w:tcPr>
            <w:tcW w:w="1417" w:type="dxa"/>
            <w:shd w:val="clear" w:color="auto" w:fill="auto"/>
            <w:vAlign w:val="center"/>
          </w:tcPr>
          <w:p w14:paraId="241E106B"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37E26CBA" w14:textId="1DF1A381"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471E813" w14:textId="5A1A5CC9" w:rsidR="00367560" w:rsidRPr="00367560" w:rsidRDefault="00367560" w:rsidP="00367560">
            <w:pPr>
              <w:jc w:val="center"/>
              <w:rPr>
                <w:rFonts w:ascii="Arial" w:hAnsi="Arial" w:cs="Arial"/>
                <w:bCs/>
                <w:sz w:val="22"/>
                <w:szCs w:val="22"/>
              </w:rPr>
            </w:pPr>
          </w:p>
        </w:tc>
      </w:tr>
      <w:tr w:rsidR="00367560" w:rsidRPr="00367560" w14:paraId="55213B1E" w14:textId="77777777" w:rsidTr="00367560">
        <w:trPr>
          <w:trHeight w:val="382"/>
        </w:trPr>
        <w:tc>
          <w:tcPr>
            <w:tcW w:w="594" w:type="dxa"/>
            <w:shd w:val="clear" w:color="auto" w:fill="auto"/>
            <w:vAlign w:val="center"/>
          </w:tcPr>
          <w:p w14:paraId="5A9C4A8F"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16</w:t>
            </w:r>
          </w:p>
        </w:tc>
        <w:tc>
          <w:tcPr>
            <w:tcW w:w="4226" w:type="dxa"/>
            <w:shd w:val="clear" w:color="auto" w:fill="auto"/>
            <w:vAlign w:val="center"/>
          </w:tcPr>
          <w:p w14:paraId="38E528E4" w14:textId="77777777" w:rsidR="00367560" w:rsidRPr="00367560" w:rsidRDefault="00367560" w:rsidP="00367560">
            <w:pPr>
              <w:rPr>
                <w:rFonts w:ascii="Arial" w:hAnsi="Arial" w:cs="Arial"/>
                <w:sz w:val="22"/>
                <w:szCs w:val="22"/>
              </w:rPr>
            </w:pPr>
            <w:proofErr w:type="spellStart"/>
            <w:r w:rsidRPr="00367560">
              <w:rPr>
                <w:rFonts w:ascii="Arial" w:eastAsia="Calibri" w:hAnsi="Arial" w:cs="Arial"/>
                <w:sz w:val="22"/>
                <w:szCs w:val="22"/>
              </w:rPr>
              <w:t>Nustatyti</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betoninių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grindinio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trinkelių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plokščių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arba</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bordiūrų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atsparumą</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atmosferos</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poveikiui</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atsparumas</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šaldymui</w:t>
            </w:r>
            <w:proofErr w:type="spellEnd"/>
            <w:r w:rsidRPr="00367560">
              <w:rPr>
                <w:rFonts w:ascii="Arial" w:eastAsia="Calibri" w:hAnsi="Arial" w:cs="Arial"/>
                <w:sz w:val="22"/>
                <w:szCs w:val="22"/>
              </w:rPr>
              <w:t xml:space="preserve"> ir </w:t>
            </w:r>
            <w:proofErr w:type="spellStart"/>
            <w:r w:rsidRPr="00367560">
              <w:rPr>
                <w:rFonts w:ascii="Arial" w:eastAsia="Calibri" w:hAnsi="Arial" w:cs="Arial"/>
                <w:sz w:val="22"/>
                <w:szCs w:val="22"/>
              </w:rPr>
              <w:t>atšildymui</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naudojant</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druskas</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nuo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apledėjimo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pagal</w:t>
            </w:r>
            <w:proofErr w:type="spellEnd"/>
            <w:r w:rsidRPr="00367560">
              <w:rPr>
                <w:rFonts w:ascii="Arial" w:eastAsia="Calibri" w:hAnsi="Arial" w:cs="Arial"/>
                <w:sz w:val="22"/>
                <w:szCs w:val="22"/>
              </w:rPr>
              <w:t xml:space="preserve"> LST EN 1338, LST EN 1339, LST EN 1340</w:t>
            </w:r>
          </w:p>
        </w:tc>
        <w:tc>
          <w:tcPr>
            <w:tcW w:w="1417" w:type="dxa"/>
            <w:shd w:val="clear" w:color="auto" w:fill="auto"/>
            <w:vAlign w:val="center"/>
          </w:tcPr>
          <w:p w14:paraId="4A5E7D9B"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3D371A1D" w14:textId="40666B74"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5F19A30" w14:textId="34351237" w:rsidR="00367560" w:rsidRPr="00367560" w:rsidRDefault="00367560" w:rsidP="00367560">
            <w:pPr>
              <w:jc w:val="center"/>
              <w:rPr>
                <w:rFonts w:ascii="Arial" w:hAnsi="Arial" w:cs="Arial"/>
                <w:bCs/>
                <w:sz w:val="22"/>
                <w:szCs w:val="22"/>
              </w:rPr>
            </w:pPr>
          </w:p>
        </w:tc>
      </w:tr>
      <w:tr w:rsidR="00367560" w:rsidRPr="00367560" w14:paraId="607E70B0" w14:textId="77777777" w:rsidTr="00367560">
        <w:trPr>
          <w:trHeight w:val="382"/>
        </w:trPr>
        <w:tc>
          <w:tcPr>
            <w:tcW w:w="594" w:type="dxa"/>
            <w:shd w:val="clear" w:color="auto" w:fill="auto"/>
            <w:vAlign w:val="center"/>
          </w:tcPr>
          <w:p w14:paraId="76E5D5E5"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17</w:t>
            </w:r>
          </w:p>
        </w:tc>
        <w:tc>
          <w:tcPr>
            <w:tcW w:w="4226" w:type="dxa"/>
            <w:shd w:val="clear" w:color="auto" w:fill="auto"/>
            <w:vAlign w:val="center"/>
          </w:tcPr>
          <w:p w14:paraId="6A4BB6E3" w14:textId="77777777" w:rsidR="00367560" w:rsidRPr="00367560" w:rsidRDefault="00367560" w:rsidP="00367560">
            <w:pPr>
              <w:rPr>
                <w:rFonts w:ascii="Arial" w:hAnsi="Arial" w:cs="Arial"/>
                <w:sz w:val="22"/>
                <w:szCs w:val="22"/>
              </w:rPr>
            </w:pPr>
            <w:proofErr w:type="spellStart"/>
            <w:r w:rsidRPr="00367560">
              <w:rPr>
                <w:rFonts w:ascii="Arial" w:eastAsia="Calibri" w:hAnsi="Arial" w:cs="Arial"/>
                <w:sz w:val="22"/>
                <w:szCs w:val="22"/>
              </w:rPr>
              <w:t>Nustatyti</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betoninių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grindinio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trinkelių</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tempimo</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stiprį</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skeliant</w:t>
            </w:r>
            <w:proofErr w:type="spellEnd"/>
            <w:r w:rsidRPr="00367560">
              <w:rPr>
                <w:rFonts w:ascii="Arial" w:eastAsia="Calibri" w:hAnsi="Arial" w:cs="Arial"/>
                <w:sz w:val="22"/>
                <w:szCs w:val="22"/>
              </w:rPr>
              <w:t xml:space="preserve"> </w:t>
            </w:r>
            <w:proofErr w:type="spellStart"/>
            <w:r w:rsidRPr="00367560">
              <w:rPr>
                <w:rFonts w:ascii="Arial" w:eastAsia="Calibri" w:hAnsi="Arial" w:cs="Arial"/>
                <w:sz w:val="22"/>
                <w:szCs w:val="22"/>
              </w:rPr>
              <w:t>pagal</w:t>
            </w:r>
            <w:proofErr w:type="spellEnd"/>
            <w:r w:rsidRPr="00367560">
              <w:rPr>
                <w:rFonts w:ascii="Arial" w:eastAsia="Calibri" w:hAnsi="Arial" w:cs="Arial"/>
                <w:sz w:val="22"/>
                <w:szCs w:val="22"/>
              </w:rPr>
              <w:t xml:space="preserve"> LST EN 1338</w:t>
            </w:r>
          </w:p>
        </w:tc>
        <w:tc>
          <w:tcPr>
            <w:tcW w:w="1417" w:type="dxa"/>
            <w:shd w:val="clear" w:color="auto" w:fill="auto"/>
            <w:vAlign w:val="center"/>
          </w:tcPr>
          <w:p w14:paraId="75B416AD"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066ED5C8" w14:textId="73088FFC"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650C203D" w14:textId="2A88A5BE" w:rsidR="00367560" w:rsidRPr="00367560" w:rsidRDefault="00367560" w:rsidP="00367560">
            <w:pPr>
              <w:jc w:val="center"/>
              <w:rPr>
                <w:rFonts w:ascii="Arial" w:hAnsi="Arial" w:cs="Arial"/>
                <w:bCs/>
                <w:sz w:val="22"/>
                <w:szCs w:val="22"/>
              </w:rPr>
            </w:pPr>
          </w:p>
        </w:tc>
      </w:tr>
      <w:tr w:rsidR="00367560" w:rsidRPr="00367560" w14:paraId="001B581B" w14:textId="77777777" w:rsidTr="00367560">
        <w:trPr>
          <w:trHeight w:val="382"/>
        </w:trPr>
        <w:tc>
          <w:tcPr>
            <w:tcW w:w="594" w:type="dxa"/>
            <w:shd w:val="clear" w:color="auto" w:fill="auto"/>
            <w:vAlign w:val="center"/>
          </w:tcPr>
          <w:p w14:paraId="6DB5F0F8" w14:textId="77777777" w:rsidR="00367560" w:rsidRPr="00367560" w:rsidRDefault="00367560" w:rsidP="00367560">
            <w:pPr>
              <w:jc w:val="center"/>
              <w:rPr>
                <w:rFonts w:ascii="Arial" w:hAnsi="Arial" w:cs="Arial"/>
                <w:bCs/>
                <w:sz w:val="22"/>
                <w:szCs w:val="22"/>
              </w:rPr>
            </w:pPr>
            <w:r w:rsidRPr="00367560">
              <w:rPr>
                <w:rFonts w:ascii="Arial" w:hAnsi="Arial" w:cs="Arial"/>
                <w:color w:val="000000"/>
                <w:sz w:val="22"/>
                <w:szCs w:val="22"/>
              </w:rPr>
              <w:t>18</w:t>
            </w:r>
          </w:p>
        </w:tc>
        <w:tc>
          <w:tcPr>
            <w:tcW w:w="4226" w:type="dxa"/>
            <w:tcBorders>
              <w:top w:val="nil"/>
              <w:left w:val="single" w:sz="4" w:space="0" w:color="auto"/>
              <w:bottom w:val="single" w:sz="4" w:space="0" w:color="auto"/>
              <w:right w:val="single" w:sz="4" w:space="0" w:color="auto"/>
            </w:tcBorders>
            <w:shd w:val="clear" w:color="auto" w:fill="auto"/>
            <w:vAlign w:val="center"/>
          </w:tcPr>
          <w:p w14:paraId="77EA3C8C" w14:textId="77777777" w:rsidR="00367560" w:rsidRPr="00367560" w:rsidRDefault="00367560" w:rsidP="00367560">
            <w:pPr>
              <w:rPr>
                <w:rFonts w:ascii="Arial" w:hAnsi="Arial" w:cs="Arial"/>
                <w:sz w:val="22"/>
                <w:szCs w:val="22"/>
              </w:rPr>
            </w:pPr>
            <w:proofErr w:type="spellStart"/>
            <w:r w:rsidRPr="00367560">
              <w:rPr>
                <w:rFonts w:ascii="Arial" w:hAnsi="Arial" w:cs="Arial"/>
                <w:sz w:val="22"/>
                <w:szCs w:val="22"/>
              </w:rPr>
              <w:t>Nustatyti</w:t>
            </w:r>
            <w:proofErr w:type="spellEnd"/>
            <w:r w:rsidRPr="00367560">
              <w:rPr>
                <w:rFonts w:ascii="Arial" w:hAnsi="Arial" w:cs="Arial"/>
                <w:sz w:val="22"/>
                <w:szCs w:val="22"/>
              </w:rPr>
              <w:t xml:space="preserve"> </w:t>
            </w:r>
            <w:proofErr w:type="spellStart"/>
            <w:r w:rsidRPr="00367560">
              <w:rPr>
                <w:rFonts w:ascii="Arial" w:hAnsi="Arial" w:cs="Arial"/>
                <w:sz w:val="22"/>
                <w:szCs w:val="22"/>
              </w:rPr>
              <w:t>betoninių</w:t>
            </w:r>
            <w:proofErr w:type="spellEnd"/>
            <w:r w:rsidRPr="00367560">
              <w:rPr>
                <w:rFonts w:ascii="Arial" w:hAnsi="Arial" w:cs="Arial"/>
                <w:sz w:val="22"/>
                <w:szCs w:val="22"/>
              </w:rPr>
              <w:t xml:space="preserve"> </w:t>
            </w:r>
            <w:proofErr w:type="spellStart"/>
            <w:r w:rsidRPr="00367560">
              <w:rPr>
                <w:rFonts w:ascii="Arial" w:hAnsi="Arial" w:cs="Arial"/>
                <w:sz w:val="22"/>
                <w:szCs w:val="22"/>
              </w:rPr>
              <w:t>grindinio</w:t>
            </w:r>
            <w:proofErr w:type="spellEnd"/>
            <w:r w:rsidRPr="00367560">
              <w:rPr>
                <w:rFonts w:ascii="Arial" w:hAnsi="Arial" w:cs="Arial"/>
                <w:sz w:val="22"/>
                <w:szCs w:val="22"/>
              </w:rPr>
              <w:t xml:space="preserve"> </w:t>
            </w:r>
            <w:proofErr w:type="spellStart"/>
            <w:r w:rsidRPr="00367560">
              <w:rPr>
                <w:rFonts w:ascii="Arial" w:hAnsi="Arial" w:cs="Arial"/>
                <w:sz w:val="22"/>
                <w:szCs w:val="22"/>
              </w:rPr>
              <w:t>plokščių</w:t>
            </w:r>
            <w:proofErr w:type="spellEnd"/>
            <w:r w:rsidRPr="00367560">
              <w:rPr>
                <w:rFonts w:ascii="Arial" w:hAnsi="Arial" w:cs="Arial"/>
                <w:sz w:val="22"/>
                <w:szCs w:val="22"/>
              </w:rPr>
              <w:t xml:space="preserve"> </w:t>
            </w:r>
            <w:proofErr w:type="spellStart"/>
            <w:r w:rsidRPr="00367560">
              <w:rPr>
                <w:rFonts w:ascii="Arial" w:hAnsi="Arial" w:cs="Arial"/>
                <w:sz w:val="22"/>
                <w:szCs w:val="22"/>
              </w:rPr>
              <w:t>arba</w:t>
            </w:r>
            <w:proofErr w:type="spellEnd"/>
            <w:r w:rsidRPr="00367560">
              <w:rPr>
                <w:rFonts w:ascii="Arial" w:hAnsi="Arial" w:cs="Arial"/>
                <w:sz w:val="22"/>
                <w:szCs w:val="22"/>
              </w:rPr>
              <w:t xml:space="preserve"> </w:t>
            </w:r>
            <w:proofErr w:type="spellStart"/>
            <w:r w:rsidRPr="00367560">
              <w:rPr>
                <w:rFonts w:ascii="Arial" w:hAnsi="Arial" w:cs="Arial"/>
                <w:sz w:val="22"/>
                <w:szCs w:val="22"/>
              </w:rPr>
              <w:t>bordiūrų</w:t>
            </w:r>
            <w:proofErr w:type="spellEnd"/>
            <w:r w:rsidRPr="00367560">
              <w:rPr>
                <w:rFonts w:ascii="Arial" w:hAnsi="Arial" w:cs="Arial"/>
                <w:sz w:val="22"/>
                <w:szCs w:val="22"/>
              </w:rPr>
              <w:t xml:space="preserve"> </w:t>
            </w:r>
            <w:proofErr w:type="spellStart"/>
            <w:r w:rsidRPr="00367560">
              <w:rPr>
                <w:rFonts w:ascii="Arial" w:hAnsi="Arial" w:cs="Arial"/>
                <w:sz w:val="22"/>
                <w:szCs w:val="22"/>
              </w:rPr>
              <w:t>lenkimo</w:t>
            </w:r>
            <w:proofErr w:type="spellEnd"/>
            <w:r w:rsidRPr="00367560">
              <w:rPr>
                <w:rFonts w:ascii="Arial" w:hAnsi="Arial" w:cs="Arial"/>
                <w:sz w:val="22"/>
                <w:szCs w:val="22"/>
              </w:rPr>
              <w:t xml:space="preserve"> </w:t>
            </w:r>
            <w:proofErr w:type="spellStart"/>
            <w:r w:rsidRPr="00367560">
              <w:rPr>
                <w:rFonts w:ascii="Arial" w:hAnsi="Arial" w:cs="Arial"/>
                <w:sz w:val="22"/>
                <w:szCs w:val="22"/>
              </w:rPr>
              <w:t>stiprį</w:t>
            </w:r>
            <w:proofErr w:type="spellEnd"/>
            <w:r w:rsidRPr="00367560">
              <w:rPr>
                <w:rFonts w:ascii="Arial" w:hAnsi="Arial" w:cs="Arial"/>
                <w:sz w:val="22"/>
                <w:szCs w:val="22"/>
              </w:rPr>
              <w:t xml:space="preserve"> </w:t>
            </w:r>
            <w:proofErr w:type="spellStart"/>
            <w:r w:rsidRPr="00367560">
              <w:rPr>
                <w:rFonts w:ascii="Arial" w:hAnsi="Arial" w:cs="Arial"/>
                <w:sz w:val="22"/>
                <w:szCs w:val="22"/>
              </w:rPr>
              <w:t>pagal</w:t>
            </w:r>
            <w:proofErr w:type="spellEnd"/>
            <w:r w:rsidRPr="00367560">
              <w:rPr>
                <w:rFonts w:ascii="Arial" w:hAnsi="Arial" w:cs="Arial"/>
                <w:sz w:val="22"/>
                <w:szCs w:val="22"/>
              </w:rPr>
              <w:t xml:space="preserve"> LST EN 1339, LST EN 1340</w:t>
            </w:r>
          </w:p>
        </w:tc>
        <w:tc>
          <w:tcPr>
            <w:tcW w:w="1417" w:type="dxa"/>
            <w:shd w:val="clear" w:color="auto" w:fill="auto"/>
            <w:vAlign w:val="center"/>
          </w:tcPr>
          <w:p w14:paraId="7021BAC5" w14:textId="77777777" w:rsidR="00367560" w:rsidRPr="00367560" w:rsidRDefault="00367560" w:rsidP="00367560">
            <w:pPr>
              <w:jc w:val="center"/>
              <w:rPr>
                <w:rFonts w:ascii="Arial" w:hAnsi="Arial" w:cs="Arial"/>
                <w:color w:val="000000"/>
                <w:sz w:val="22"/>
                <w:szCs w:val="22"/>
              </w:rPr>
            </w:pPr>
            <w:r w:rsidRPr="00367560">
              <w:rPr>
                <w:rFonts w:ascii="Arial" w:hAnsi="Arial" w:cs="Arial"/>
                <w:sz w:val="22"/>
                <w:szCs w:val="22"/>
              </w:rPr>
              <w:t xml:space="preserve">1 </w:t>
            </w:r>
            <w:proofErr w:type="spellStart"/>
            <w:r w:rsidRPr="00367560">
              <w:rPr>
                <w:rFonts w:ascii="Arial" w:hAnsi="Arial" w:cs="Arial"/>
                <w:sz w:val="22"/>
                <w:szCs w:val="22"/>
              </w:rPr>
              <w:t>bandymas</w:t>
            </w:r>
            <w:proofErr w:type="spellEnd"/>
          </w:p>
        </w:tc>
        <w:tc>
          <w:tcPr>
            <w:tcW w:w="1708" w:type="dxa"/>
            <w:shd w:val="clear" w:color="auto" w:fill="FFFFFF" w:themeFill="background1"/>
            <w:vAlign w:val="center"/>
          </w:tcPr>
          <w:p w14:paraId="0027B251" w14:textId="574B32C7" w:rsidR="00367560" w:rsidRPr="00367560" w:rsidRDefault="00367560" w:rsidP="00367560">
            <w:pPr>
              <w:jc w:val="center"/>
              <w:rPr>
                <w:rFonts w:ascii="Arial" w:hAnsi="Arial" w:cs="Arial"/>
                <w:bCs/>
                <w:sz w:val="22"/>
                <w:szCs w:val="22"/>
              </w:rPr>
            </w:pPr>
          </w:p>
        </w:tc>
        <w:tc>
          <w:tcPr>
            <w:tcW w:w="1765" w:type="dxa"/>
            <w:shd w:val="clear" w:color="auto" w:fill="FFFFFF" w:themeFill="background1"/>
            <w:vAlign w:val="center"/>
          </w:tcPr>
          <w:p w14:paraId="0DF0876C" w14:textId="7AE7E471" w:rsidR="00367560" w:rsidRPr="00367560" w:rsidRDefault="00367560" w:rsidP="00367560">
            <w:pPr>
              <w:jc w:val="center"/>
              <w:rPr>
                <w:rFonts w:ascii="Arial" w:hAnsi="Arial" w:cs="Arial"/>
                <w:bCs/>
                <w:sz w:val="22"/>
                <w:szCs w:val="22"/>
              </w:rPr>
            </w:pPr>
          </w:p>
        </w:tc>
      </w:tr>
    </w:tbl>
    <w:p w14:paraId="7B0F26A8" w14:textId="77777777" w:rsidR="00367560" w:rsidRPr="00C94542" w:rsidRDefault="00367560" w:rsidP="00C94542">
      <w:pPr>
        <w:spacing w:line="276" w:lineRule="auto"/>
        <w:jc w:val="both"/>
        <w:rPr>
          <w:rFonts w:ascii="Arial" w:hAnsi="Arial" w:cs="Arial"/>
          <w:sz w:val="22"/>
          <w:szCs w:val="22"/>
          <w:lang w:val="lt-LT"/>
        </w:rPr>
      </w:pPr>
    </w:p>
    <w:p w14:paraId="58572BD4" w14:textId="3435136F" w:rsidR="00ED2CB2" w:rsidRPr="0002425D" w:rsidRDefault="00367560" w:rsidP="00C94542">
      <w:pPr>
        <w:spacing w:line="276" w:lineRule="auto"/>
        <w:jc w:val="both"/>
        <w:rPr>
          <w:rFonts w:ascii="Arial" w:hAnsi="Arial" w:cs="Arial"/>
          <w:b/>
          <w:bCs/>
          <w:i/>
          <w:iCs/>
          <w:sz w:val="22"/>
          <w:szCs w:val="22"/>
          <w:lang w:val="lt-LT"/>
        </w:rPr>
      </w:pPr>
      <w:r w:rsidRPr="0002425D">
        <w:rPr>
          <w:rFonts w:ascii="Arial" w:hAnsi="Arial" w:cs="Arial"/>
          <w:sz w:val="22"/>
          <w:szCs w:val="22"/>
          <w:lang w:val="lt-LT"/>
        </w:rPr>
        <w:t>4.2.</w:t>
      </w:r>
      <w:r w:rsidRPr="0002425D">
        <w:rPr>
          <w:rFonts w:ascii="Arial" w:hAnsi="Arial" w:cs="Arial"/>
          <w:b/>
          <w:bCs/>
          <w:i/>
          <w:iCs/>
          <w:sz w:val="22"/>
          <w:szCs w:val="22"/>
          <w:lang w:val="lt-LT"/>
        </w:rPr>
        <w:t xml:space="preserve"> </w:t>
      </w:r>
      <w:r w:rsidR="00ED2CB2" w:rsidRPr="0002425D">
        <w:rPr>
          <w:rFonts w:ascii="Arial" w:hAnsi="Arial" w:cs="Arial"/>
          <w:b/>
          <w:bCs/>
          <w:i/>
          <w:iCs/>
          <w:sz w:val="22"/>
          <w:szCs w:val="22"/>
          <w:lang w:val="lt-LT"/>
        </w:rPr>
        <w:t>Sutarties</w:t>
      </w:r>
      <w:r w:rsidR="00D45A45" w:rsidRPr="0002425D">
        <w:rPr>
          <w:rFonts w:ascii="Arial" w:hAnsi="Arial" w:cs="Arial"/>
          <w:b/>
          <w:bCs/>
          <w:i/>
          <w:iCs/>
          <w:sz w:val="22"/>
          <w:szCs w:val="22"/>
          <w:lang w:val="lt-LT"/>
        </w:rPr>
        <w:t xml:space="preserve"> (priimta)</w:t>
      </w:r>
      <w:r w:rsidR="00ED2CB2" w:rsidRPr="0002425D">
        <w:rPr>
          <w:rFonts w:ascii="Arial" w:hAnsi="Arial" w:cs="Arial"/>
          <w:b/>
          <w:bCs/>
          <w:i/>
          <w:iCs/>
          <w:sz w:val="22"/>
          <w:szCs w:val="22"/>
          <w:lang w:val="lt-LT"/>
        </w:rPr>
        <w:t xml:space="preserve"> kaina</w:t>
      </w:r>
      <w:r w:rsidR="00ED2CB2" w:rsidRPr="0002425D">
        <w:rPr>
          <w:rFonts w:ascii="Arial" w:hAnsi="Arial" w:cs="Arial"/>
          <w:sz w:val="22"/>
          <w:szCs w:val="22"/>
          <w:lang w:val="lt-LT"/>
        </w:rPr>
        <w:t>, nustatyta viešojo pirkimo metu</w:t>
      </w:r>
      <w:r w:rsidRPr="0002425D">
        <w:rPr>
          <w:rFonts w:ascii="Arial" w:hAnsi="Arial" w:cs="Arial"/>
          <w:sz w:val="22"/>
          <w:szCs w:val="22"/>
          <w:lang w:val="lt-LT"/>
        </w:rPr>
        <w:t>,</w:t>
      </w:r>
      <w:r w:rsidR="00ED2CB2" w:rsidRPr="0002425D">
        <w:rPr>
          <w:rFonts w:ascii="Arial" w:hAnsi="Arial" w:cs="Arial"/>
          <w:sz w:val="22"/>
          <w:szCs w:val="22"/>
          <w:lang w:val="lt-LT"/>
        </w:rPr>
        <w:t xml:space="preserve"> yra </w:t>
      </w:r>
      <w:r w:rsidR="00481675" w:rsidRPr="0002425D">
        <w:rPr>
          <w:rFonts w:ascii="Arial" w:hAnsi="Arial" w:cs="Arial"/>
          <w:b/>
          <w:bCs/>
          <w:i/>
          <w:iCs/>
          <w:sz w:val="22"/>
          <w:szCs w:val="22"/>
          <w:lang w:val="lt-LT"/>
        </w:rPr>
        <w:t>121 000</w:t>
      </w:r>
      <w:r w:rsidR="000147C9" w:rsidRPr="0002425D">
        <w:rPr>
          <w:rFonts w:ascii="Arial" w:hAnsi="Arial" w:cs="Arial"/>
          <w:b/>
          <w:bCs/>
          <w:i/>
          <w:iCs/>
          <w:sz w:val="22"/>
          <w:szCs w:val="22"/>
          <w:lang w:val="lt-LT"/>
        </w:rPr>
        <w:t>,00</w:t>
      </w:r>
      <w:r w:rsidR="00ED2CB2" w:rsidRPr="0002425D">
        <w:rPr>
          <w:rFonts w:ascii="Arial" w:hAnsi="Arial" w:cs="Arial"/>
          <w:b/>
          <w:bCs/>
          <w:i/>
          <w:iCs/>
          <w:sz w:val="22"/>
          <w:szCs w:val="22"/>
          <w:lang w:val="lt-LT"/>
        </w:rPr>
        <w:t xml:space="preserve"> EUR su PVM. </w:t>
      </w:r>
    </w:p>
    <w:p w14:paraId="67098097" w14:textId="2D8B2373" w:rsidR="00ED2CB2" w:rsidRPr="0002425D" w:rsidRDefault="00481675" w:rsidP="00C94542">
      <w:pPr>
        <w:spacing w:line="276" w:lineRule="auto"/>
        <w:jc w:val="both"/>
        <w:rPr>
          <w:rFonts w:ascii="Arial" w:hAnsi="Arial" w:cs="Arial"/>
          <w:b/>
          <w:bCs/>
          <w:i/>
          <w:iCs/>
          <w:sz w:val="22"/>
          <w:szCs w:val="22"/>
          <w:lang w:val="lt-LT"/>
        </w:rPr>
      </w:pPr>
      <w:r w:rsidRPr="0002425D">
        <w:rPr>
          <w:rFonts w:ascii="Arial" w:hAnsi="Arial" w:cs="Arial"/>
          <w:bCs/>
          <w:sz w:val="22"/>
          <w:szCs w:val="22"/>
          <w:lang w:val="lt-LT"/>
        </w:rPr>
        <w:t>4.</w:t>
      </w:r>
      <w:r w:rsidR="00367560" w:rsidRPr="0002425D">
        <w:rPr>
          <w:rFonts w:ascii="Arial" w:hAnsi="Arial" w:cs="Arial"/>
          <w:bCs/>
          <w:sz w:val="22"/>
          <w:szCs w:val="22"/>
          <w:lang w:val="lt-LT"/>
        </w:rPr>
        <w:t>3</w:t>
      </w:r>
      <w:r w:rsidRPr="0002425D">
        <w:rPr>
          <w:rFonts w:ascii="Arial" w:hAnsi="Arial" w:cs="Arial"/>
          <w:bCs/>
          <w:sz w:val="22"/>
          <w:szCs w:val="22"/>
          <w:lang w:val="lt-LT"/>
        </w:rPr>
        <w:t>.</w:t>
      </w:r>
      <w:r w:rsidRPr="0002425D">
        <w:rPr>
          <w:rFonts w:ascii="Arial" w:hAnsi="Arial" w:cs="Arial"/>
          <w:b/>
          <w:sz w:val="22"/>
          <w:szCs w:val="22"/>
          <w:lang w:val="lt-LT"/>
        </w:rPr>
        <w:t xml:space="preserve"> </w:t>
      </w:r>
      <w:r w:rsidR="00ED2CB2" w:rsidRPr="0002425D">
        <w:rPr>
          <w:rFonts w:ascii="Arial" w:hAnsi="Arial" w:cs="Arial"/>
          <w:bCs/>
          <w:sz w:val="22"/>
          <w:szCs w:val="22"/>
          <w:lang w:val="lt-LT"/>
        </w:rPr>
        <w:t>Paslaugos bus perkamos</w:t>
      </w:r>
      <w:r w:rsidR="00ED2CB2" w:rsidRPr="0002425D">
        <w:rPr>
          <w:rFonts w:ascii="Arial" w:hAnsi="Arial" w:cs="Arial"/>
          <w:b/>
          <w:sz w:val="22"/>
          <w:szCs w:val="22"/>
          <w:lang w:val="lt-LT"/>
        </w:rPr>
        <w:t xml:space="preserve"> </w:t>
      </w:r>
      <w:r w:rsidR="00ED2CB2" w:rsidRPr="0002425D">
        <w:rPr>
          <w:rFonts w:ascii="Arial" w:hAnsi="Arial" w:cs="Arial"/>
          <w:b/>
          <w:i/>
          <w:iCs/>
          <w:sz w:val="22"/>
          <w:szCs w:val="22"/>
          <w:lang w:val="lt-LT"/>
        </w:rPr>
        <w:t>pagal Pirkėjo poreikį</w:t>
      </w:r>
      <w:r w:rsidR="00ED2CB2" w:rsidRPr="0002425D">
        <w:rPr>
          <w:rFonts w:ascii="Arial" w:hAnsi="Arial" w:cs="Arial"/>
          <w:b/>
          <w:sz w:val="22"/>
          <w:szCs w:val="22"/>
          <w:lang w:val="lt-LT"/>
        </w:rPr>
        <w:t>.</w:t>
      </w:r>
      <w:r w:rsidR="00ED2CB2" w:rsidRPr="0002425D">
        <w:rPr>
          <w:rFonts w:ascii="Arial" w:hAnsi="Arial" w:cs="Arial"/>
          <w:sz w:val="22"/>
          <w:szCs w:val="22"/>
          <w:lang w:val="lt-LT"/>
        </w:rPr>
        <w:t xml:space="preserve"> Pirkėjas įsipareigoja sumokėti Tiekėjui </w:t>
      </w:r>
      <w:r w:rsidR="00ED2CB2" w:rsidRPr="0002425D">
        <w:rPr>
          <w:rFonts w:ascii="Arial" w:hAnsi="Arial" w:cs="Arial"/>
          <w:b/>
          <w:bCs/>
          <w:i/>
          <w:iCs/>
          <w:sz w:val="22"/>
          <w:szCs w:val="22"/>
          <w:lang w:val="lt-LT"/>
        </w:rPr>
        <w:t>už faktinę suteiktų</w:t>
      </w:r>
      <w:r w:rsidR="00ED2CB2" w:rsidRPr="0002425D">
        <w:rPr>
          <w:rFonts w:ascii="Arial" w:hAnsi="Arial" w:cs="Arial"/>
          <w:b/>
          <w:bCs/>
          <w:sz w:val="22"/>
          <w:szCs w:val="22"/>
          <w:lang w:val="lt-LT"/>
        </w:rPr>
        <w:t xml:space="preserve"> </w:t>
      </w:r>
      <w:r w:rsidR="00ED2CB2" w:rsidRPr="0002425D">
        <w:rPr>
          <w:rFonts w:ascii="Arial" w:hAnsi="Arial" w:cs="Arial"/>
          <w:sz w:val="22"/>
          <w:szCs w:val="22"/>
          <w:lang w:val="lt-LT"/>
        </w:rPr>
        <w:t>Sutartyje numatytų</w:t>
      </w:r>
      <w:r w:rsidR="00ED2CB2" w:rsidRPr="0002425D">
        <w:rPr>
          <w:rFonts w:ascii="Arial" w:hAnsi="Arial" w:cs="Arial"/>
          <w:b/>
          <w:bCs/>
          <w:sz w:val="22"/>
          <w:szCs w:val="22"/>
          <w:lang w:val="lt-LT"/>
        </w:rPr>
        <w:t xml:space="preserve"> </w:t>
      </w:r>
      <w:r w:rsidR="00ED2CB2" w:rsidRPr="0002425D">
        <w:rPr>
          <w:rFonts w:ascii="Arial" w:hAnsi="Arial" w:cs="Arial"/>
          <w:b/>
          <w:bCs/>
          <w:i/>
          <w:iCs/>
          <w:sz w:val="22"/>
          <w:szCs w:val="22"/>
          <w:lang w:val="lt-LT"/>
        </w:rPr>
        <w:t>paslaugų apimtį</w:t>
      </w:r>
      <w:r w:rsidR="00ED2CB2" w:rsidRPr="0002425D">
        <w:rPr>
          <w:rFonts w:ascii="Arial" w:hAnsi="Arial" w:cs="Arial"/>
          <w:b/>
          <w:bCs/>
          <w:sz w:val="22"/>
          <w:szCs w:val="22"/>
          <w:lang w:val="lt-LT"/>
        </w:rPr>
        <w:t xml:space="preserve"> </w:t>
      </w:r>
      <w:r w:rsidR="00ED2CB2" w:rsidRPr="0002425D">
        <w:rPr>
          <w:rFonts w:ascii="Arial" w:hAnsi="Arial" w:cs="Arial"/>
          <w:sz w:val="22"/>
          <w:szCs w:val="22"/>
          <w:lang w:val="lt-LT"/>
        </w:rPr>
        <w:t>pagal paslaugų įkainius</w:t>
      </w:r>
      <w:r w:rsidR="00ED2CB2" w:rsidRPr="0002425D">
        <w:rPr>
          <w:rFonts w:ascii="Arial" w:hAnsi="Arial" w:cs="Arial"/>
          <w:b/>
          <w:bCs/>
          <w:sz w:val="22"/>
          <w:szCs w:val="22"/>
          <w:lang w:val="lt-LT"/>
        </w:rPr>
        <w:t xml:space="preserve">, </w:t>
      </w:r>
      <w:r w:rsidR="00ED2CB2" w:rsidRPr="0002425D">
        <w:rPr>
          <w:rFonts w:ascii="Arial" w:hAnsi="Arial" w:cs="Arial"/>
          <w:b/>
          <w:bCs/>
          <w:i/>
          <w:iCs/>
          <w:sz w:val="22"/>
          <w:szCs w:val="22"/>
          <w:lang w:val="lt-LT"/>
        </w:rPr>
        <w:t xml:space="preserve">neviršijant </w:t>
      </w:r>
      <w:r w:rsidRPr="0002425D">
        <w:rPr>
          <w:rFonts w:ascii="Arial" w:hAnsi="Arial" w:cs="Arial"/>
          <w:b/>
          <w:bCs/>
          <w:i/>
          <w:iCs/>
          <w:sz w:val="22"/>
          <w:szCs w:val="22"/>
          <w:lang w:val="lt-LT"/>
        </w:rPr>
        <w:t>P</w:t>
      </w:r>
      <w:r w:rsidR="00ED2CB2" w:rsidRPr="0002425D">
        <w:rPr>
          <w:rFonts w:ascii="Arial" w:hAnsi="Arial" w:cs="Arial"/>
          <w:b/>
          <w:bCs/>
          <w:i/>
          <w:iCs/>
          <w:sz w:val="22"/>
          <w:szCs w:val="22"/>
          <w:lang w:val="lt-LT"/>
        </w:rPr>
        <w:t xml:space="preserve">radinės </w:t>
      </w:r>
      <w:r w:rsidRPr="0002425D">
        <w:rPr>
          <w:rFonts w:ascii="Arial" w:hAnsi="Arial" w:cs="Arial"/>
          <w:b/>
          <w:bCs/>
          <w:i/>
          <w:iCs/>
          <w:sz w:val="22"/>
          <w:szCs w:val="22"/>
          <w:lang w:val="lt-LT"/>
        </w:rPr>
        <w:t>s</w:t>
      </w:r>
      <w:r w:rsidR="00ED2CB2" w:rsidRPr="0002425D">
        <w:rPr>
          <w:rFonts w:ascii="Arial" w:hAnsi="Arial" w:cs="Arial"/>
          <w:b/>
          <w:bCs/>
          <w:i/>
          <w:iCs/>
          <w:sz w:val="22"/>
          <w:szCs w:val="22"/>
          <w:lang w:val="lt-LT"/>
        </w:rPr>
        <w:t xml:space="preserve">utarties vertės. </w:t>
      </w:r>
    </w:p>
    <w:p w14:paraId="26813C21" w14:textId="4D8971DA" w:rsidR="00481675" w:rsidRPr="0002425D" w:rsidRDefault="00481675" w:rsidP="00C94542">
      <w:pPr>
        <w:tabs>
          <w:tab w:val="left" w:pos="293"/>
        </w:tabs>
        <w:spacing w:line="276" w:lineRule="auto"/>
        <w:contextualSpacing/>
        <w:jc w:val="both"/>
        <w:rPr>
          <w:rFonts w:ascii="Arial" w:hAnsi="Arial" w:cs="Arial"/>
          <w:b/>
          <w:bCs/>
          <w:i/>
          <w:iCs/>
          <w:sz w:val="22"/>
          <w:szCs w:val="22"/>
          <w:lang w:val="lt-LT"/>
        </w:rPr>
      </w:pPr>
      <w:r w:rsidRPr="0002425D">
        <w:rPr>
          <w:rFonts w:ascii="Arial" w:hAnsi="Arial" w:cs="Arial"/>
          <w:b/>
          <w:bCs/>
          <w:i/>
          <w:iCs/>
          <w:sz w:val="22"/>
          <w:szCs w:val="22"/>
          <w:lang w:val="lt-LT"/>
        </w:rPr>
        <w:t>Minimali suma</w:t>
      </w:r>
      <w:r w:rsidRPr="0002425D">
        <w:rPr>
          <w:rFonts w:ascii="Arial" w:hAnsi="Arial" w:cs="Arial"/>
          <w:sz w:val="22"/>
          <w:szCs w:val="22"/>
          <w:lang w:val="lt-LT"/>
        </w:rPr>
        <w:t xml:space="preserve">, už kurią bus įsigyta skirtingų Paslaugų – </w:t>
      </w:r>
      <w:r w:rsidRPr="0002425D">
        <w:rPr>
          <w:rFonts w:ascii="Arial" w:hAnsi="Arial" w:cs="Arial"/>
          <w:b/>
          <w:bCs/>
          <w:i/>
          <w:iCs/>
          <w:sz w:val="22"/>
          <w:szCs w:val="22"/>
          <w:lang w:val="lt-LT"/>
        </w:rPr>
        <w:t>ne mažiau kaip 50 000,00 Eur be PVM.</w:t>
      </w:r>
    </w:p>
    <w:p w14:paraId="4E592BA9" w14:textId="039922D5" w:rsidR="00D45A45" w:rsidRPr="00C94542" w:rsidRDefault="00393115" w:rsidP="00C94542">
      <w:pPr>
        <w:pStyle w:val="Pagrindinistekstas"/>
        <w:tabs>
          <w:tab w:val="left" w:pos="0"/>
          <w:tab w:val="left" w:pos="567"/>
          <w:tab w:val="left" w:pos="993"/>
        </w:tabs>
        <w:spacing w:after="0" w:line="276" w:lineRule="auto"/>
        <w:jc w:val="both"/>
        <w:rPr>
          <w:rFonts w:ascii="Arial" w:hAnsi="Arial" w:cs="Arial"/>
          <w:bCs/>
          <w:sz w:val="22"/>
          <w:szCs w:val="22"/>
          <w:lang w:val="lt-LT"/>
        </w:rPr>
      </w:pPr>
      <w:r w:rsidRPr="0002425D">
        <w:rPr>
          <w:rFonts w:ascii="Arial" w:hAnsi="Arial" w:cs="Arial"/>
          <w:sz w:val="22"/>
          <w:szCs w:val="22"/>
          <w:lang w:val="lt-LT"/>
        </w:rPr>
        <w:lastRenderedPageBreak/>
        <w:t>4.</w:t>
      </w:r>
      <w:r w:rsidR="00367560" w:rsidRPr="0002425D">
        <w:rPr>
          <w:rFonts w:ascii="Arial" w:hAnsi="Arial" w:cs="Arial"/>
          <w:sz w:val="22"/>
          <w:szCs w:val="22"/>
          <w:lang w:val="lt-LT"/>
        </w:rPr>
        <w:t>4</w:t>
      </w:r>
      <w:r w:rsidRPr="0002425D">
        <w:rPr>
          <w:rFonts w:ascii="Arial" w:hAnsi="Arial" w:cs="Arial"/>
          <w:sz w:val="22"/>
          <w:szCs w:val="22"/>
          <w:lang w:val="lt-LT"/>
        </w:rPr>
        <w:t xml:space="preserve">. </w:t>
      </w:r>
      <w:r w:rsidR="00D45A45" w:rsidRPr="0002425D">
        <w:rPr>
          <w:rFonts w:ascii="Arial" w:hAnsi="Arial" w:cs="Arial"/>
          <w:sz w:val="22"/>
          <w:szCs w:val="22"/>
          <w:lang w:val="lt-LT"/>
        </w:rPr>
        <w:t xml:space="preserve">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w:t>
      </w:r>
      <w:r w:rsidR="00D45A45" w:rsidRPr="00C94542">
        <w:rPr>
          <w:rFonts w:ascii="Arial" w:hAnsi="Arial" w:cs="Arial"/>
          <w:sz w:val="22"/>
          <w:szCs w:val="22"/>
          <w:lang w:val="lt-LT"/>
        </w:rPr>
        <w:t xml:space="preserve">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D45A45" w:rsidRPr="00C94542">
        <w:rPr>
          <w:rFonts w:ascii="Arial" w:hAnsi="Arial" w:cs="Arial"/>
          <w:bCs/>
          <w:sz w:val="22"/>
          <w:szCs w:val="22"/>
          <w:lang w:val="lt-LT"/>
        </w:rPr>
        <w:t>Įsipareigojimų vykdymo kainos padidėjimas nesuteikia Tiekėjui teisės sustabdyti Sutarties vykdymo ar atsisakyti Sutarties šiuo pagrindu.</w:t>
      </w:r>
    </w:p>
    <w:p w14:paraId="2ED16D07" w14:textId="2B8E8F4C" w:rsidR="00367560" w:rsidRPr="00C94542" w:rsidRDefault="00393115" w:rsidP="00C94542">
      <w:pPr>
        <w:pStyle w:val="Pagrindinistekstas"/>
        <w:tabs>
          <w:tab w:val="left" w:pos="0"/>
          <w:tab w:val="left" w:pos="567"/>
          <w:tab w:val="left" w:pos="993"/>
        </w:tabs>
        <w:spacing w:after="0" w:line="276" w:lineRule="auto"/>
        <w:jc w:val="both"/>
        <w:rPr>
          <w:rFonts w:ascii="Arial" w:hAnsi="Arial" w:cs="Arial"/>
          <w:sz w:val="22"/>
          <w:szCs w:val="22"/>
          <w:lang w:val="lt-LT"/>
        </w:rPr>
      </w:pPr>
      <w:r w:rsidRPr="00C94542">
        <w:rPr>
          <w:rFonts w:ascii="Arial" w:hAnsi="Arial" w:cs="Arial"/>
          <w:sz w:val="22"/>
          <w:szCs w:val="22"/>
          <w:lang w:val="lt-LT"/>
        </w:rPr>
        <w:t>4.</w:t>
      </w:r>
      <w:r w:rsidR="00367560" w:rsidRPr="00C94542">
        <w:rPr>
          <w:rFonts w:ascii="Arial" w:hAnsi="Arial" w:cs="Arial"/>
          <w:sz w:val="22"/>
          <w:szCs w:val="22"/>
          <w:lang w:val="lt-LT"/>
        </w:rPr>
        <w:t>5</w:t>
      </w:r>
      <w:r w:rsidRPr="00C94542">
        <w:rPr>
          <w:rFonts w:ascii="Arial" w:hAnsi="Arial" w:cs="Arial"/>
          <w:sz w:val="22"/>
          <w:szCs w:val="22"/>
          <w:lang w:val="lt-LT"/>
        </w:rPr>
        <w:t xml:space="preserve">. </w:t>
      </w:r>
      <w:r w:rsidR="00367560" w:rsidRPr="00C94542">
        <w:rPr>
          <w:rFonts w:ascii="Arial" w:hAnsi="Arial" w:cs="Arial"/>
          <w:sz w:val="22"/>
          <w:szCs w:val="22"/>
          <w:lang w:val="lt-LT"/>
        </w:rPr>
        <w:t xml:space="preserve">Šiai sutarčiai taikoma </w:t>
      </w:r>
      <w:r w:rsidR="00367560" w:rsidRPr="00C94542">
        <w:rPr>
          <w:rFonts w:ascii="Arial" w:hAnsi="Arial" w:cs="Arial"/>
          <w:b/>
          <w:i/>
          <w:iCs/>
          <w:sz w:val="22"/>
          <w:szCs w:val="22"/>
          <w:lang w:val="lt-LT"/>
        </w:rPr>
        <w:t>fiksuotos įkainio kainodara</w:t>
      </w:r>
      <w:r w:rsidR="00367560" w:rsidRPr="00C94542">
        <w:rPr>
          <w:rFonts w:ascii="Arial" w:hAnsi="Arial" w:cs="Arial"/>
          <w:sz w:val="22"/>
          <w:szCs w:val="22"/>
          <w:lang w:val="lt-LT"/>
        </w:rPr>
        <w:t>. Paslaugų įkainiai, nurodyti Sutarties 4.1 punkte, galioja visą Sutarties galiojimo laikotarpį.</w:t>
      </w:r>
    </w:p>
    <w:p w14:paraId="299EC533" w14:textId="77777777" w:rsidR="00367560" w:rsidRPr="00C94542" w:rsidRDefault="00367560" w:rsidP="00C94542">
      <w:pPr>
        <w:pStyle w:val="Pagrindinistekstas"/>
        <w:tabs>
          <w:tab w:val="left" w:pos="0"/>
          <w:tab w:val="left" w:pos="567"/>
          <w:tab w:val="left" w:pos="993"/>
        </w:tabs>
        <w:spacing w:after="0" w:line="276" w:lineRule="auto"/>
        <w:jc w:val="both"/>
        <w:rPr>
          <w:rFonts w:ascii="Arial" w:hAnsi="Arial" w:cs="Arial"/>
          <w:sz w:val="22"/>
          <w:szCs w:val="22"/>
          <w:lang w:val="lt-LT"/>
        </w:rPr>
      </w:pPr>
      <w:r w:rsidRPr="00C94542">
        <w:rPr>
          <w:rFonts w:ascii="Arial" w:hAnsi="Arial" w:cs="Arial"/>
          <w:b/>
          <w:bCs/>
          <w:i/>
          <w:sz w:val="22"/>
          <w:szCs w:val="22"/>
          <w:lang w:eastAsia="lt-LT"/>
        </w:rPr>
        <w:t xml:space="preserve">Įkainis </w:t>
      </w:r>
      <w:r w:rsidRPr="00C94542">
        <w:rPr>
          <w:rFonts w:ascii="Arial" w:hAnsi="Arial" w:cs="Arial"/>
          <w:b/>
          <w:bCs/>
          <w:sz w:val="22"/>
          <w:szCs w:val="22"/>
          <w:lang w:eastAsia="lt-LT"/>
        </w:rPr>
        <w:t xml:space="preserve">– </w:t>
      </w:r>
      <w:r w:rsidRPr="00C94542">
        <w:rPr>
          <w:rFonts w:ascii="Arial" w:hAnsi="Arial" w:cs="Arial"/>
          <w:sz w:val="22"/>
          <w:szCs w:val="22"/>
          <w:lang w:val="lt-LT"/>
        </w:rPr>
        <w:t>konkrečios Paslaugos vieneto kaina, už kurią Tiekėjas teiks konkrečių Paslaugų vienetus Pirkėjui Sutartyje nustatytais terminais ir sąlygomis sudarius Sutartį.</w:t>
      </w:r>
    </w:p>
    <w:p w14:paraId="674B6476" w14:textId="56C47CE5" w:rsidR="00ED2CB2" w:rsidRPr="0002425D" w:rsidRDefault="00393115" w:rsidP="00C94542">
      <w:pPr>
        <w:pStyle w:val="Antrats"/>
        <w:widowControl/>
        <w:tabs>
          <w:tab w:val="clear" w:pos="4153"/>
          <w:tab w:val="clear" w:pos="8306"/>
        </w:tabs>
        <w:spacing w:after="0" w:line="276" w:lineRule="auto"/>
        <w:rPr>
          <w:rFonts w:ascii="Arial" w:hAnsi="Arial" w:cs="Arial"/>
          <w:b/>
          <w:sz w:val="22"/>
          <w:lang w:val="lt-LT"/>
        </w:rPr>
      </w:pPr>
      <w:r w:rsidRPr="00C94542">
        <w:rPr>
          <w:rFonts w:ascii="Arial" w:hAnsi="Arial" w:cs="Arial"/>
          <w:sz w:val="22"/>
          <w:lang w:val="lt-LT"/>
        </w:rPr>
        <w:t>4.</w:t>
      </w:r>
      <w:r w:rsidR="00367560" w:rsidRPr="00C94542">
        <w:rPr>
          <w:rFonts w:ascii="Arial" w:hAnsi="Arial" w:cs="Arial"/>
          <w:sz w:val="22"/>
          <w:lang w:val="lt-LT"/>
        </w:rPr>
        <w:t>6</w:t>
      </w:r>
      <w:r w:rsidR="00D45A45" w:rsidRPr="00C94542">
        <w:rPr>
          <w:rFonts w:ascii="Arial" w:hAnsi="Arial" w:cs="Arial"/>
          <w:sz w:val="22"/>
          <w:lang w:val="lt-LT"/>
        </w:rPr>
        <w:t xml:space="preserve">. </w:t>
      </w:r>
      <w:r w:rsidR="00367560" w:rsidRPr="00C94542">
        <w:rPr>
          <w:rFonts w:ascii="Arial" w:hAnsi="Arial" w:cs="Arial"/>
          <w:sz w:val="22"/>
        </w:rPr>
        <w:t xml:space="preserve">Nustačius fiksuoto įkainio kainodarą, </w:t>
      </w:r>
      <w:r w:rsidR="00D45A45" w:rsidRPr="00C94542">
        <w:rPr>
          <w:rFonts w:ascii="Arial" w:hAnsi="Arial" w:cs="Arial"/>
          <w:sz w:val="22"/>
          <w:lang w:val="lt-LT"/>
        </w:rPr>
        <w:t>Tiekėjui už faktiškai suteiktas ir techninės specifikacijos reikalavimus atitinkančias Paslaugas, Pirkėjas privalo sumokėti Sutarties kainą, kuri turi būti nustatyta taikant šios Sutarties 4.</w:t>
      </w:r>
      <w:r w:rsidR="00367560" w:rsidRPr="00C94542">
        <w:rPr>
          <w:rFonts w:ascii="Arial" w:hAnsi="Arial" w:cs="Arial"/>
          <w:sz w:val="22"/>
          <w:lang w:val="lt-LT"/>
        </w:rPr>
        <w:t>1</w:t>
      </w:r>
      <w:r w:rsidR="00D45A45" w:rsidRPr="00C94542">
        <w:rPr>
          <w:rFonts w:ascii="Arial" w:hAnsi="Arial" w:cs="Arial"/>
          <w:sz w:val="22"/>
          <w:lang w:val="lt-LT"/>
        </w:rPr>
        <w:t xml:space="preserve">. punkte numatytus Paslaugų įkainius. </w:t>
      </w:r>
      <w:r w:rsidR="00ED2CB2" w:rsidRPr="00C94542">
        <w:rPr>
          <w:rFonts w:ascii="Arial" w:hAnsi="Arial" w:cs="Arial"/>
          <w:b/>
          <w:i/>
          <w:iCs/>
          <w:color w:val="000000" w:themeColor="text1"/>
          <w:sz w:val="22"/>
          <w:lang w:val="lt-LT"/>
        </w:rPr>
        <w:t xml:space="preserve">Galutinė kaina, kurią </w:t>
      </w:r>
      <w:r w:rsidR="00ED2CB2" w:rsidRPr="0002425D">
        <w:rPr>
          <w:rFonts w:ascii="Arial" w:hAnsi="Arial" w:cs="Arial"/>
          <w:b/>
          <w:i/>
          <w:iCs/>
          <w:sz w:val="22"/>
          <w:lang w:val="lt-LT"/>
        </w:rPr>
        <w:t>Pirkėjas turės sumokėti Tiekėjui, priklauso nuo vykdant Sutartį faktiškai suteiktų paslaugų kiekio.</w:t>
      </w:r>
    </w:p>
    <w:p w14:paraId="525A0099" w14:textId="31806744" w:rsidR="00ED2CB2" w:rsidRPr="0002425D" w:rsidRDefault="00ED2CB2" w:rsidP="00C94542">
      <w:pPr>
        <w:pStyle w:val="Pagrindinistekstas"/>
        <w:spacing w:after="0" w:line="276" w:lineRule="auto"/>
        <w:jc w:val="both"/>
        <w:rPr>
          <w:rFonts w:ascii="Arial" w:eastAsia="SimSun" w:hAnsi="Arial" w:cs="Arial"/>
          <w:b/>
          <w:bCs/>
          <w:sz w:val="22"/>
          <w:szCs w:val="22"/>
          <w:lang w:val="lt-LT"/>
        </w:rPr>
      </w:pPr>
      <w:r w:rsidRPr="0002425D">
        <w:rPr>
          <w:rFonts w:ascii="Arial" w:hAnsi="Arial" w:cs="Arial"/>
          <w:sz w:val="22"/>
          <w:szCs w:val="22"/>
          <w:lang w:val="lt-LT"/>
        </w:rPr>
        <w:t>4.</w:t>
      </w:r>
      <w:r w:rsidR="00367560" w:rsidRPr="0002425D">
        <w:rPr>
          <w:rFonts w:ascii="Arial" w:hAnsi="Arial" w:cs="Arial"/>
          <w:sz w:val="22"/>
          <w:szCs w:val="22"/>
          <w:lang w:val="lt-LT"/>
        </w:rPr>
        <w:t>7</w:t>
      </w:r>
      <w:r w:rsidRPr="0002425D">
        <w:rPr>
          <w:rFonts w:ascii="Arial" w:hAnsi="Arial" w:cs="Arial"/>
          <w:sz w:val="22"/>
          <w:szCs w:val="22"/>
          <w:lang w:val="lt-LT"/>
        </w:rPr>
        <w:t xml:space="preserve">. </w:t>
      </w:r>
      <w:r w:rsidR="000147C9" w:rsidRPr="0002425D">
        <w:rPr>
          <w:rFonts w:ascii="Arial" w:eastAsiaTheme="minorHAnsi" w:hAnsi="Arial" w:cs="Arial"/>
          <w:sz w:val="22"/>
          <w:szCs w:val="22"/>
          <w:lang w:val="lt-LT"/>
        </w:rPr>
        <w:t>Jeigu techninėje specifikacijoje nenustatyta kitaip,</w:t>
      </w:r>
      <w:r w:rsidR="000147C9" w:rsidRPr="0002425D">
        <w:rPr>
          <w:rFonts w:ascii="Arial" w:eastAsiaTheme="minorHAnsi" w:hAnsi="Arial" w:cs="Arial"/>
          <w:b/>
          <w:bCs/>
          <w:sz w:val="22"/>
          <w:szCs w:val="22"/>
          <w:lang w:val="lt-LT"/>
        </w:rPr>
        <w:t xml:space="preserve"> </w:t>
      </w:r>
      <w:r w:rsidR="000147C9" w:rsidRPr="0002425D">
        <w:rPr>
          <w:rFonts w:ascii="Arial" w:eastAsiaTheme="minorHAnsi" w:hAnsi="Arial" w:cs="Arial"/>
          <w:b/>
          <w:bCs/>
          <w:i/>
          <w:iCs/>
          <w:sz w:val="22"/>
          <w:szCs w:val="22"/>
          <w:lang w:val="lt-LT"/>
        </w:rPr>
        <w:t>mokėjimai atliekami eurais žemiau nurodyta tvarka ir terminais</w:t>
      </w:r>
      <w:r w:rsidRPr="0002425D">
        <w:rPr>
          <w:rFonts w:ascii="Arial" w:eastAsia="SimSun" w:hAnsi="Arial" w:cs="Arial"/>
          <w:b/>
          <w:bCs/>
          <w:i/>
          <w:iCs/>
          <w:sz w:val="22"/>
          <w:szCs w:val="22"/>
          <w:lang w:val="lt-LT"/>
        </w:rPr>
        <w:t>:</w:t>
      </w:r>
      <w:r w:rsidRPr="0002425D">
        <w:rPr>
          <w:rFonts w:ascii="Arial" w:eastAsia="SimSun" w:hAnsi="Arial" w:cs="Arial"/>
          <w:b/>
          <w:bCs/>
          <w:sz w:val="22"/>
          <w:szCs w:val="22"/>
          <w:lang w:val="lt-LT"/>
        </w:rPr>
        <w:t xml:space="preserve"> </w:t>
      </w:r>
    </w:p>
    <w:p w14:paraId="0094E274" w14:textId="460F5AC4" w:rsidR="00367560" w:rsidRPr="0002425D" w:rsidRDefault="00ED2CB2" w:rsidP="00C94542">
      <w:pPr>
        <w:pStyle w:val="Antrats"/>
        <w:widowControl/>
        <w:tabs>
          <w:tab w:val="left" w:pos="1296"/>
        </w:tabs>
        <w:spacing w:after="0" w:line="276" w:lineRule="auto"/>
        <w:ind w:firstLine="567"/>
        <w:rPr>
          <w:rFonts w:ascii="Arial" w:hAnsi="Arial" w:cs="Arial"/>
          <w:sz w:val="22"/>
          <w:lang w:val="lt-LT"/>
        </w:rPr>
      </w:pPr>
      <w:r w:rsidRPr="0002425D">
        <w:rPr>
          <w:rFonts w:ascii="Arial" w:hAnsi="Arial" w:cs="Arial"/>
          <w:sz w:val="22"/>
          <w:lang w:val="lt-LT"/>
        </w:rPr>
        <w:t>4.</w:t>
      </w:r>
      <w:r w:rsidR="00367560" w:rsidRPr="0002425D">
        <w:rPr>
          <w:rFonts w:ascii="Arial" w:hAnsi="Arial" w:cs="Arial"/>
          <w:sz w:val="22"/>
          <w:lang w:val="lt-LT"/>
        </w:rPr>
        <w:t>7</w:t>
      </w:r>
      <w:r w:rsidRPr="0002425D">
        <w:rPr>
          <w:rFonts w:ascii="Arial" w:hAnsi="Arial" w:cs="Arial"/>
          <w:sz w:val="22"/>
          <w:lang w:val="lt-LT"/>
        </w:rPr>
        <w:t xml:space="preserve">.1. </w:t>
      </w:r>
      <w:r w:rsidRPr="0002425D">
        <w:rPr>
          <w:rFonts w:ascii="Arial" w:hAnsi="Arial" w:cs="Arial"/>
          <w:bCs/>
          <w:sz w:val="22"/>
          <w:lang w:val="lt-LT"/>
        </w:rPr>
        <w:t xml:space="preserve">Išankstinis mokėjimas </w:t>
      </w:r>
      <w:r w:rsidR="00367560" w:rsidRPr="0002425D">
        <w:rPr>
          <w:rFonts w:ascii="Arial" w:hAnsi="Arial" w:cs="Arial"/>
          <w:bCs/>
          <w:sz w:val="22"/>
          <w:lang w:val="lt-LT"/>
        </w:rPr>
        <w:t xml:space="preserve">Tiekėjui </w:t>
      </w:r>
      <w:r w:rsidRPr="0002425D">
        <w:rPr>
          <w:rFonts w:ascii="Arial" w:hAnsi="Arial" w:cs="Arial"/>
          <w:b/>
          <w:i/>
          <w:iCs/>
          <w:sz w:val="22"/>
          <w:lang w:val="lt-LT"/>
        </w:rPr>
        <w:t>neatliekamas.</w:t>
      </w:r>
      <w:r w:rsidR="00534F03" w:rsidRPr="0002425D">
        <w:rPr>
          <w:rFonts w:ascii="Arial" w:hAnsi="Arial" w:cs="Arial"/>
          <w:sz w:val="22"/>
          <w:lang w:val="lt-LT"/>
        </w:rPr>
        <w:t xml:space="preserve"> </w:t>
      </w:r>
    </w:p>
    <w:p w14:paraId="43E47A48" w14:textId="36D5FD79" w:rsidR="000147C9" w:rsidRPr="0002425D" w:rsidRDefault="00367560" w:rsidP="00C94542">
      <w:pPr>
        <w:pStyle w:val="Antrats"/>
        <w:widowControl/>
        <w:tabs>
          <w:tab w:val="left" w:pos="1296"/>
        </w:tabs>
        <w:spacing w:after="0" w:line="276" w:lineRule="auto"/>
        <w:ind w:firstLine="567"/>
        <w:rPr>
          <w:rFonts w:ascii="Arial" w:hAnsi="Arial" w:cs="Arial"/>
          <w:sz w:val="22"/>
        </w:rPr>
      </w:pPr>
      <w:r w:rsidRPr="0002425D">
        <w:rPr>
          <w:rFonts w:ascii="Arial" w:hAnsi="Arial" w:cs="Arial"/>
          <w:sz w:val="22"/>
          <w:lang w:val="lt-LT"/>
        </w:rPr>
        <w:t xml:space="preserve">4.7.2. </w:t>
      </w:r>
      <w:r w:rsidR="000147C9" w:rsidRPr="0002425D">
        <w:rPr>
          <w:rFonts w:ascii="Arial" w:hAnsi="Arial" w:cs="Arial"/>
          <w:b/>
          <w:bCs/>
          <w:i/>
          <w:iCs/>
          <w:sz w:val="22"/>
          <w:lang w:val="lt-LT"/>
        </w:rPr>
        <w:t>Tarpiniam mokėjimui</w:t>
      </w:r>
      <w:r w:rsidR="000147C9" w:rsidRPr="0002425D">
        <w:rPr>
          <w:rFonts w:ascii="Arial" w:hAnsi="Arial" w:cs="Arial"/>
          <w:sz w:val="22"/>
          <w:lang w:val="lt-LT"/>
        </w:rPr>
        <w:t xml:space="preserve"> gauti Tiekėjas </w:t>
      </w:r>
      <w:r w:rsidR="000147C9" w:rsidRPr="0002425D">
        <w:rPr>
          <w:rFonts w:ascii="Arial" w:hAnsi="Arial" w:cs="Arial"/>
          <w:b/>
          <w:bCs/>
          <w:i/>
          <w:iCs/>
          <w:sz w:val="22"/>
          <w:lang w:val="lt-LT"/>
        </w:rPr>
        <w:t>ne vėliau kaip iki kiekvieno einamojo kalendorinio mėnesio 25 dienos</w:t>
      </w:r>
      <w:r w:rsidR="000147C9" w:rsidRPr="0002425D">
        <w:rPr>
          <w:rFonts w:ascii="Arial" w:hAnsi="Arial" w:cs="Arial"/>
          <w:sz w:val="22"/>
          <w:lang w:val="lt-LT"/>
        </w:rPr>
        <w:t xml:space="preserve"> turi pateikti </w:t>
      </w:r>
      <w:r w:rsidR="00486113" w:rsidRPr="0002425D">
        <w:rPr>
          <w:rFonts w:ascii="Arial" w:hAnsi="Arial" w:cs="Arial"/>
          <w:sz w:val="22"/>
          <w:lang w:val="lt-LT"/>
        </w:rPr>
        <w:t xml:space="preserve">Paslaugų </w:t>
      </w:r>
      <w:r w:rsidR="00486113" w:rsidRPr="0002425D">
        <w:rPr>
          <w:rFonts w:ascii="Arial" w:hAnsi="Arial" w:cs="Arial"/>
          <w:sz w:val="22"/>
        </w:rPr>
        <w:t>perdavimo–priėmimo aktą (-</w:t>
      </w:r>
      <w:proofErr w:type="spellStart"/>
      <w:r w:rsidR="00486113" w:rsidRPr="0002425D">
        <w:rPr>
          <w:rFonts w:ascii="Arial" w:hAnsi="Arial" w:cs="Arial"/>
          <w:sz w:val="22"/>
        </w:rPr>
        <w:t>us</w:t>
      </w:r>
      <w:proofErr w:type="spellEnd"/>
      <w:r w:rsidR="00486113" w:rsidRPr="0002425D">
        <w:rPr>
          <w:rFonts w:ascii="Arial" w:hAnsi="Arial" w:cs="Arial"/>
          <w:sz w:val="22"/>
        </w:rPr>
        <w:t xml:space="preserve">) (forma F2) bei suteiktų Paslaugų ir išlaidų apmokėjimo pažymą (forma F3) </w:t>
      </w:r>
      <w:r w:rsidR="000147C9" w:rsidRPr="0002425D">
        <w:rPr>
          <w:rFonts w:ascii="Arial" w:hAnsi="Arial" w:cs="Arial"/>
          <w:sz w:val="22"/>
          <w:lang w:val="lt-LT"/>
        </w:rPr>
        <w:t xml:space="preserve">ir sąskaitą-faktūrą. Jeigu </w:t>
      </w:r>
      <w:r w:rsidR="000147C9" w:rsidRPr="0002425D">
        <w:rPr>
          <w:rFonts w:ascii="Arial" w:hAnsi="Arial" w:cs="Arial"/>
          <w:bCs/>
          <w:sz w:val="22"/>
          <w:lang w:val="lt-LT"/>
        </w:rPr>
        <w:t xml:space="preserve">Tiekėjas </w:t>
      </w:r>
      <w:r w:rsidR="000147C9" w:rsidRPr="0002425D">
        <w:rPr>
          <w:rFonts w:ascii="Arial" w:hAnsi="Arial" w:cs="Arial"/>
          <w:b/>
          <w:i/>
          <w:iCs/>
          <w:sz w:val="22"/>
          <w:lang w:val="lt-LT"/>
        </w:rPr>
        <w:t>iki einamojo kalendorinio mėnesio 25 dienos nepateikia</w:t>
      </w:r>
      <w:r w:rsidR="000147C9" w:rsidRPr="0002425D">
        <w:rPr>
          <w:rFonts w:ascii="Arial" w:hAnsi="Arial" w:cs="Arial"/>
          <w:sz w:val="22"/>
          <w:lang w:val="lt-LT"/>
        </w:rPr>
        <w:t xml:space="preserve"> Pirkėjui aktų </w:t>
      </w:r>
      <w:r w:rsidR="00486113" w:rsidRPr="0002425D">
        <w:rPr>
          <w:rFonts w:ascii="Arial" w:hAnsi="Arial" w:cs="Arial"/>
          <w:sz w:val="22"/>
          <w:lang w:val="lt-LT"/>
        </w:rPr>
        <w:t>(</w:t>
      </w:r>
      <w:r w:rsidR="000147C9" w:rsidRPr="0002425D">
        <w:rPr>
          <w:rFonts w:ascii="Arial" w:hAnsi="Arial" w:cs="Arial"/>
          <w:sz w:val="22"/>
          <w:lang w:val="lt-LT"/>
        </w:rPr>
        <w:t>forma F2 ir F3</w:t>
      </w:r>
      <w:r w:rsidR="00486113" w:rsidRPr="0002425D">
        <w:rPr>
          <w:rFonts w:ascii="Arial" w:hAnsi="Arial" w:cs="Arial"/>
          <w:sz w:val="22"/>
          <w:lang w:val="lt-LT"/>
        </w:rPr>
        <w:t>)</w:t>
      </w:r>
      <w:r w:rsidR="000147C9" w:rsidRPr="0002425D">
        <w:rPr>
          <w:rFonts w:ascii="Arial" w:hAnsi="Arial" w:cs="Arial"/>
          <w:sz w:val="22"/>
          <w:lang w:val="lt-LT"/>
        </w:rPr>
        <w:t xml:space="preserve"> už faktiškai suteiktas Paslaugas ir </w:t>
      </w:r>
      <w:r w:rsidR="00486113" w:rsidRPr="0002425D">
        <w:rPr>
          <w:rFonts w:ascii="Arial" w:hAnsi="Arial" w:cs="Arial"/>
          <w:sz w:val="22"/>
          <w:lang w:val="lt-LT"/>
        </w:rPr>
        <w:t xml:space="preserve">(ar) </w:t>
      </w:r>
      <w:r w:rsidR="000147C9" w:rsidRPr="0002425D">
        <w:rPr>
          <w:rFonts w:ascii="Arial" w:hAnsi="Arial" w:cs="Arial"/>
          <w:sz w:val="22"/>
          <w:lang w:val="lt-LT"/>
        </w:rPr>
        <w:t xml:space="preserve">sąskaitos-faktūros, laikoma, kad per praėjusį kalendorinį mėnesį Pirkėjas </w:t>
      </w:r>
      <w:r w:rsidR="000147C9" w:rsidRPr="0002425D">
        <w:rPr>
          <w:rFonts w:ascii="Arial" w:hAnsi="Arial" w:cs="Arial"/>
          <w:b/>
          <w:bCs/>
          <w:i/>
          <w:iCs/>
          <w:sz w:val="22"/>
          <w:lang w:val="lt-LT"/>
        </w:rPr>
        <w:t>Paslaugų neįsigijo.</w:t>
      </w:r>
      <w:r w:rsidR="000147C9" w:rsidRPr="0002425D">
        <w:rPr>
          <w:rFonts w:ascii="Arial" w:hAnsi="Arial" w:cs="Arial"/>
          <w:sz w:val="22"/>
          <w:lang w:val="lt-LT"/>
        </w:rPr>
        <w:t xml:space="preserve">  </w:t>
      </w:r>
    </w:p>
    <w:p w14:paraId="601F999D" w14:textId="0CD97398" w:rsidR="00ED2CB2" w:rsidRPr="0002425D" w:rsidRDefault="00ED2CB2" w:rsidP="00C94542">
      <w:pPr>
        <w:pStyle w:val="Antrats"/>
        <w:widowControl/>
        <w:tabs>
          <w:tab w:val="left" w:pos="1296"/>
        </w:tabs>
        <w:spacing w:after="0" w:line="276" w:lineRule="auto"/>
        <w:ind w:firstLine="567"/>
        <w:rPr>
          <w:rFonts w:ascii="Arial" w:hAnsi="Arial" w:cs="Arial"/>
          <w:sz w:val="22"/>
          <w:lang w:val="lt-LT"/>
        </w:rPr>
      </w:pPr>
      <w:r w:rsidRPr="0002425D">
        <w:rPr>
          <w:rFonts w:ascii="Arial" w:hAnsi="Arial" w:cs="Arial"/>
          <w:sz w:val="22"/>
          <w:lang w:val="lt-LT"/>
        </w:rPr>
        <w:t>4.</w:t>
      </w:r>
      <w:r w:rsidR="003E741A" w:rsidRPr="0002425D">
        <w:rPr>
          <w:rFonts w:ascii="Arial" w:hAnsi="Arial" w:cs="Arial"/>
          <w:sz w:val="22"/>
          <w:lang w:val="lt-LT"/>
        </w:rPr>
        <w:t>7.3</w:t>
      </w:r>
      <w:r w:rsidRPr="0002425D">
        <w:rPr>
          <w:rFonts w:ascii="Arial" w:hAnsi="Arial" w:cs="Arial"/>
          <w:sz w:val="22"/>
          <w:lang w:val="lt-LT"/>
        </w:rPr>
        <w:t xml:space="preserve">. </w:t>
      </w:r>
      <w:r w:rsidR="000147C9" w:rsidRPr="0002425D">
        <w:rPr>
          <w:rFonts w:ascii="Arial" w:hAnsi="Arial" w:cs="Arial"/>
          <w:sz w:val="22"/>
          <w:lang w:val="lt-LT"/>
        </w:rPr>
        <w:t xml:space="preserve">Už faktiškai suteiktas bei techninės specifikacijos reikalavimus atitinkančias Paslaugas Pirkėjas sumoka tiekėjui </w:t>
      </w:r>
      <w:r w:rsidR="000147C9" w:rsidRPr="0002425D">
        <w:rPr>
          <w:rFonts w:ascii="Arial" w:hAnsi="Arial" w:cs="Arial"/>
          <w:b/>
          <w:i/>
          <w:iCs/>
          <w:sz w:val="22"/>
          <w:lang w:val="lt-LT"/>
        </w:rPr>
        <w:t>per 30 kalendorinių dienų nuo sąskaitos-faktūros gavimo dienos</w:t>
      </w:r>
      <w:r w:rsidR="000147C9" w:rsidRPr="0002425D">
        <w:rPr>
          <w:rFonts w:ascii="Arial" w:hAnsi="Arial" w:cs="Arial"/>
          <w:sz w:val="22"/>
          <w:lang w:val="lt-LT"/>
        </w:rPr>
        <w:t>.</w:t>
      </w:r>
      <w:r w:rsidRPr="0002425D">
        <w:rPr>
          <w:rFonts w:ascii="Arial" w:hAnsi="Arial" w:cs="Arial"/>
          <w:sz w:val="22"/>
          <w:lang w:val="lt-LT"/>
        </w:rPr>
        <w:t xml:space="preserve">   </w:t>
      </w:r>
    </w:p>
    <w:p w14:paraId="0B62E8B0" w14:textId="4A69EEFC" w:rsidR="003E741A" w:rsidRPr="0002425D" w:rsidRDefault="003E741A" w:rsidP="00C94542">
      <w:pPr>
        <w:pStyle w:val="Betarp"/>
        <w:spacing w:line="276" w:lineRule="auto"/>
        <w:ind w:firstLine="567"/>
        <w:jc w:val="both"/>
        <w:rPr>
          <w:rFonts w:ascii="Arial" w:hAnsi="Arial" w:cs="Arial"/>
        </w:rPr>
      </w:pPr>
      <w:r w:rsidRPr="0002425D">
        <w:rPr>
          <w:rFonts w:ascii="Arial" w:hAnsi="Arial" w:cs="Arial"/>
          <w:lang w:eastAsia="lt-LT"/>
        </w:rPr>
        <w:t xml:space="preserve">Sutartyje nustatyta tvarka, laiku ir tinkamai neįvykdžius ir nepridavus Pirkėjui Paslaugų (ar atitinkamos jų dalies) bei to nepatvirtinus atliktų darbų aktu, formomis F2, F3 arba nepateikus tinkamos sąskaitos faktūros, </w:t>
      </w:r>
      <w:r w:rsidRPr="0002425D">
        <w:rPr>
          <w:rFonts w:ascii="Arial" w:hAnsi="Arial" w:cs="Arial"/>
          <w:b/>
          <w:i/>
          <w:lang w:eastAsia="lt-LT"/>
        </w:rPr>
        <w:t>apmokėjimo terminai yra nukeliami vėlavimo laikotarpiui</w:t>
      </w:r>
      <w:r w:rsidRPr="0002425D">
        <w:rPr>
          <w:rFonts w:ascii="Arial" w:hAnsi="Arial" w:cs="Arial"/>
          <w:lang w:eastAsia="lt-LT"/>
        </w:rPr>
        <w:t>.</w:t>
      </w:r>
    </w:p>
    <w:p w14:paraId="6C85533E" w14:textId="11896297" w:rsidR="003E741A" w:rsidRPr="0002425D" w:rsidRDefault="003E741A" w:rsidP="00C94542">
      <w:pPr>
        <w:tabs>
          <w:tab w:val="left" w:pos="567"/>
        </w:tabs>
        <w:snapToGrid w:val="0"/>
        <w:spacing w:line="276" w:lineRule="auto"/>
        <w:ind w:firstLine="567"/>
        <w:jc w:val="both"/>
        <w:rPr>
          <w:rFonts w:ascii="Arial" w:hAnsi="Arial" w:cs="Arial"/>
          <w:sz w:val="22"/>
          <w:szCs w:val="22"/>
          <w:lang w:val="lt-LT"/>
        </w:rPr>
      </w:pPr>
      <w:r w:rsidRPr="0002425D">
        <w:rPr>
          <w:rFonts w:ascii="Arial" w:hAnsi="Arial" w:cs="Arial"/>
          <w:b/>
          <w:bCs/>
          <w:i/>
          <w:sz w:val="22"/>
          <w:szCs w:val="22"/>
          <w:lang w:val="lt-LT"/>
        </w:rPr>
        <w:t>Sąskaitos faktūros gavimo data</w:t>
      </w:r>
      <w:r w:rsidRPr="0002425D">
        <w:rPr>
          <w:rFonts w:ascii="Arial" w:hAnsi="Arial" w:cs="Arial"/>
          <w:b/>
          <w:bCs/>
          <w:sz w:val="22"/>
          <w:szCs w:val="22"/>
          <w:lang w:val="lt-LT"/>
        </w:rPr>
        <w:t xml:space="preserve"> </w:t>
      </w:r>
      <w:r w:rsidRPr="0002425D">
        <w:rPr>
          <w:rFonts w:ascii="Arial" w:hAnsi="Arial" w:cs="Arial"/>
          <w:sz w:val="22"/>
          <w:szCs w:val="22"/>
          <w:lang w:val="lt-LT"/>
        </w:rPr>
        <w:t>– Tiekėjo išrašyta sąskaita faktūra bus laikoma gauta, kai Pirkėjas gaus Tiekėjo atsiųstą (pateiktą) sąskaitą faktūrą Sutarties 4.7.6 punkte nustatyta tvarka.</w:t>
      </w:r>
    </w:p>
    <w:p w14:paraId="37550443" w14:textId="269443EE" w:rsidR="00ED2CB2" w:rsidRPr="0002425D" w:rsidRDefault="00ED2CB2" w:rsidP="00C94542">
      <w:pPr>
        <w:tabs>
          <w:tab w:val="left" w:pos="567"/>
        </w:tabs>
        <w:snapToGrid w:val="0"/>
        <w:spacing w:line="276" w:lineRule="auto"/>
        <w:ind w:firstLine="567"/>
        <w:jc w:val="both"/>
        <w:rPr>
          <w:rFonts w:ascii="Arial" w:hAnsi="Arial" w:cs="Arial"/>
          <w:sz w:val="22"/>
          <w:szCs w:val="22"/>
          <w:lang w:val="lt-LT"/>
        </w:rPr>
      </w:pPr>
      <w:r w:rsidRPr="0002425D">
        <w:rPr>
          <w:rFonts w:ascii="Arial" w:hAnsi="Arial" w:cs="Arial"/>
          <w:sz w:val="22"/>
          <w:szCs w:val="22"/>
          <w:lang w:val="lt-LT"/>
        </w:rPr>
        <w:t>4.</w:t>
      </w:r>
      <w:r w:rsidR="003E741A" w:rsidRPr="0002425D">
        <w:rPr>
          <w:rFonts w:ascii="Arial" w:hAnsi="Arial" w:cs="Arial"/>
          <w:sz w:val="22"/>
          <w:szCs w:val="22"/>
          <w:lang w:val="lt-LT"/>
        </w:rPr>
        <w:t>7.4</w:t>
      </w:r>
      <w:r w:rsidRPr="0002425D">
        <w:rPr>
          <w:rFonts w:ascii="Arial" w:hAnsi="Arial" w:cs="Arial"/>
          <w:sz w:val="22"/>
          <w:szCs w:val="22"/>
          <w:lang w:val="lt-LT"/>
        </w:rPr>
        <w:t>.</w:t>
      </w:r>
      <w:r w:rsidR="000147C9" w:rsidRPr="0002425D">
        <w:rPr>
          <w:rFonts w:ascii="Arial" w:hAnsi="Arial" w:cs="Arial"/>
          <w:sz w:val="22"/>
          <w:szCs w:val="22"/>
          <w:lang w:val="lt-LT"/>
        </w:rPr>
        <w:t xml:space="preserve"> Tiekėjas sąskaitą-faktūrą gali pateikti Pirkėjui tik prieš tai Pirkėjui (kvalifikuotu elektroniniu parašu) patvirtinus Tiekėjo pateiktus aktus </w:t>
      </w:r>
      <w:r w:rsidR="00486113" w:rsidRPr="0002425D">
        <w:rPr>
          <w:rFonts w:ascii="Arial" w:hAnsi="Arial" w:cs="Arial"/>
          <w:sz w:val="22"/>
          <w:szCs w:val="22"/>
          <w:lang w:val="lt-LT"/>
        </w:rPr>
        <w:t>(</w:t>
      </w:r>
      <w:r w:rsidR="000147C9" w:rsidRPr="0002425D">
        <w:rPr>
          <w:rFonts w:ascii="Arial" w:hAnsi="Arial" w:cs="Arial"/>
          <w:sz w:val="22"/>
          <w:szCs w:val="22"/>
          <w:lang w:val="lt-LT"/>
        </w:rPr>
        <w:t>forma F2 ir F3</w:t>
      </w:r>
      <w:r w:rsidR="00486113" w:rsidRPr="0002425D">
        <w:rPr>
          <w:rFonts w:ascii="Arial" w:hAnsi="Arial" w:cs="Arial"/>
          <w:sz w:val="22"/>
          <w:szCs w:val="22"/>
          <w:lang w:val="lt-LT"/>
        </w:rPr>
        <w:t>)</w:t>
      </w:r>
      <w:r w:rsidR="000147C9" w:rsidRPr="0002425D">
        <w:rPr>
          <w:rFonts w:ascii="Arial" w:hAnsi="Arial" w:cs="Arial"/>
          <w:sz w:val="22"/>
          <w:szCs w:val="22"/>
          <w:lang w:val="lt-LT"/>
        </w:rPr>
        <w:t xml:space="preserve"> už faktiškai suteiktas Paslaugas. Aktus </w:t>
      </w:r>
      <w:r w:rsidR="00486113" w:rsidRPr="0002425D">
        <w:rPr>
          <w:rFonts w:ascii="Arial" w:hAnsi="Arial" w:cs="Arial"/>
          <w:sz w:val="22"/>
          <w:szCs w:val="22"/>
          <w:lang w:val="lt-LT"/>
        </w:rPr>
        <w:t>(</w:t>
      </w:r>
      <w:r w:rsidR="000147C9" w:rsidRPr="0002425D">
        <w:rPr>
          <w:rFonts w:ascii="Arial" w:hAnsi="Arial" w:cs="Arial"/>
          <w:sz w:val="22"/>
          <w:szCs w:val="22"/>
          <w:lang w:val="lt-LT"/>
        </w:rPr>
        <w:t>forma F2 ir F3</w:t>
      </w:r>
      <w:r w:rsidR="00486113" w:rsidRPr="0002425D">
        <w:rPr>
          <w:rFonts w:ascii="Arial" w:hAnsi="Arial" w:cs="Arial"/>
          <w:sz w:val="22"/>
          <w:szCs w:val="22"/>
          <w:lang w:val="lt-LT"/>
        </w:rPr>
        <w:t>)</w:t>
      </w:r>
      <w:r w:rsidR="000147C9" w:rsidRPr="0002425D">
        <w:rPr>
          <w:rFonts w:ascii="Arial" w:hAnsi="Arial" w:cs="Arial"/>
          <w:sz w:val="22"/>
          <w:szCs w:val="22"/>
          <w:lang w:val="lt-LT"/>
        </w:rPr>
        <w:t xml:space="preserve"> už faktiškai suteiktas Paslaugas ir sąskaitą-faktūrą rengia Tiekėjas.</w:t>
      </w:r>
    </w:p>
    <w:p w14:paraId="6AEE8E96" w14:textId="074CB653" w:rsidR="003E741A" w:rsidRPr="00C94542" w:rsidRDefault="003E741A" w:rsidP="00C94542">
      <w:pPr>
        <w:tabs>
          <w:tab w:val="left" w:pos="567"/>
        </w:tabs>
        <w:snapToGrid w:val="0"/>
        <w:spacing w:line="276" w:lineRule="auto"/>
        <w:ind w:firstLine="567"/>
        <w:jc w:val="both"/>
        <w:rPr>
          <w:rFonts w:ascii="Arial" w:hAnsi="Arial" w:cs="Arial"/>
          <w:b/>
          <w:bCs/>
          <w:sz w:val="22"/>
          <w:szCs w:val="22"/>
          <w:lang w:val="lt-LT"/>
        </w:rPr>
      </w:pPr>
      <w:r w:rsidRPr="00C94542">
        <w:rPr>
          <w:rFonts w:ascii="Arial" w:hAnsi="Arial" w:cs="Arial"/>
          <w:sz w:val="22"/>
          <w:szCs w:val="22"/>
          <w:lang w:val="lt-LT"/>
        </w:rPr>
        <w:t xml:space="preserve">4.7.5. </w:t>
      </w:r>
      <w:r w:rsidRPr="00C94542">
        <w:rPr>
          <w:rFonts w:ascii="Arial" w:hAnsi="Arial" w:cs="Arial"/>
          <w:color w:val="000000" w:themeColor="text1"/>
          <w:sz w:val="22"/>
          <w:szCs w:val="22"/>
          <w:lang w:val="lt-LT"/>
        </w:rPr>
        <w:t>Pirkėjas už perkamas Paslaugas Tiekėjui atsiskaito mokėjimo pavedimu į Tiekėjo nurodytą banko sąskaitą:</w:t>
      </w:r>
    </w:p>
    <w:p w14:paraId="5CE0F74B" w14:textId="77777777" w:rsidR="003E741A" w:rsidRPr="00C94542" w:rsidRDefault="003E741A" w:rsidP="00C94542">
      <w:pPr>
        <w:spacing w:line="276" w:lineRule="auto"/>
        <w:ind w:firstLine="2268"/>
        <w:jc w:val="both"/>
        <w:rPr>
          <w:rFonts w:ascii="Arial" w:hAnsi="Arial" w:cs="Arial"/>
          <w:i/>
          <w:iCs/>
          <w:sz w:val="22"/>
          <w:szCs w:val="22"/>
          <w:lang w:val="lt-LT"/>
        </w:rPr>
      </w:pPr>
      <w:r w:rsidRPr="00C94542">
        <w:rPr>
          <w:rFonts w:ascii="Arial" w:hAnsi="Arial" w:cs="Arial"/>
          <w:b/>
          <w:bCs/>
          <w:i/>
          <w:iCs/>
          <w:sz w:val="22"/>
          <w:szCs w:val="22"/>
          <w:lang w:val="lt-LT"/>
        </w:rPr>
        <w:t>Sąskaitos Nr.</w:t>
      </w:r>
      <w:r w:rsidRPr="00C94542">
        <w:rPr>
          <w:rFonts w:ascii="Arial" w:hAnsi="Arial" w:cs="Arial"/>
          <w:i/>
          <w:iCs/>
          <w:sz w:val="22"/>
          <w:szCs w:val="22"/>
          <w:lang w:val="lt-LT"/>
        </w:rPr>
        <w:t xml:space="preserve"> [</w:t>
      </w:r>
      <w:r w:rsidRPr="00C94542">
        <w:rPr>
          <w:rFonts w:ascii="Arial" w:hAnsi="Arial" w:cs="Arial"/>
          <w:i/>
          <w:iCs/>
          <w:sz w:val="22"/>
          <w:szCs w:val="22"/>
          <w:shd w:val="clear" w:color="auto" w:fill="E7E6E6" w:themeFill="background2"/>
          <w:lang w:val="lt-LT"/>
        </w:rPr>
        <w:t>sąskaitos numeris</w:t>
      </w:r>
      <w:r w:rsidRPr="00C94542">
        <w:rPr>
          <w:rFonts w:ascii="Arial" w:hAnsi="Arial" w:cs="Arial"/>
          <w:i/>
          <w:iCs/>
          <w:sz w:val="22"/>
          <w:szCs w:val="22"/>
          <w:lang w:val="lt-LT"/>
        </w:rPr>
        <w:t>];</w:t>
      </w:r>
    </w:p>
    <w:p w14:paraId="3D7BDA2E" w14:textId="77777777" w:rsidR="003E741A" w:rsidRPr="00C94542" w:rsidRDefault="003E741A" w:rsidP="00C94542">
      <w:pPr>
        <w:tabs>
          <w:tab w:val="left" w:pos="6975"/>
        </w:tabs>
        <w:spacing w:line="276" w:lineRule="auto"/>
        <w:ind w:firstLine="2268"/>
        <w:jc w:val="both"/>
        <w:rPr>
          <w:rFonts w:ascii="Arial" w:hAnsi="Arial" w:cs="Arial"/>
          <w:i/>
          <w:iCs/>
          <w:sz w:val="22"/>
          <w:szCs w:val="22"/>
          <w:lang w:val="lt-LT"/>
        </w:rPr>
      </w:pPr>
      <w:r w:rsidRPr="00C94542">
        <w:rPr>
          <w:rFonts w:ascii="Arial" w:hAnsi="Arial" w:cs="Arial"/>
          <w:b/>
          <w:bCs/>
          <w:i/>
          <w:iCs/>
          <w:sz w:val="22"/>
          <w:szCs w:val="22"/>
          <w:lang w:val="lt-LT"/>
        </w:rPr>
        <w:t xml:space="preserve">Bankas </w:t>
      </w:r>
      <w:r w:rsidRPr="00C94542">
        <w:rPr>
          <w:rFonts w:ascii="Arial" w:hAnsi="Arial" w:cs="Arial"/>
          <w:i/>
          <w:iCs/>
          <w:sz w:val="22"/>
          <w:szCs w:val="22"/>
          <w:lang w:val="lt-LT"/>
        </w:rPr>
        <w:t>[</w:t>
      </w:r>
      <w:r w:rsidRPr="00C94542">
        <w:rPr>
          <w:rFonts w:ascii="Arial" w:hAnsi="Arial" w:cs="Arial"/>
          <w:i/>
          <w:iCs/>
          <w:sz w:val="22"/>
          <w:szCs w:val="22"/>
          <w:shd w:val="clear" w:color="auto" w:fill="E7E6E6" w:themeFill="background2"/>
          <w:lang w:val="lt-LT"/>
        </w:rPr>
        <w:t>banko pavadinimas</w:t>
      </w:r>
      <w:r w:rsidRPr="00C94542">
        <w:rPr>
          <w:rFonts w:ascii="Arial" w:hAnsi="Arial" w:cs="Arial"/>
          <w:i/>
          <w:iCs/>
          <w:sz w:val="22"/>
          <w:szCs w:val="22"/>
          <w:lang w:val="lt-LT"/>
        </w:rPr>
        <w:t>];</w:t>
      </w:r>
      <w:r w:rsidRPr="00C94542">
        <w:rPr>
          <w:rFonts w:ascii="Arial" w:hAnsi="Arial" w:cs="Arial"/>
          <w:i/>
          <w:iCs/>
          <w:sz w:val="22"/>
          <w:szCs w:val="22"/>
          <w:lang w:val="lt-LT"/>
        </w:rPr>
        <w:tab/>
      </w:r>
    </w:p>
    <w:p w14:paraId="536DD9B2" w14:textId="77777777" w:rsidR="003E741A" w:rsidRPr="00C94542" w:rsidRDefault="003E741A" w:rsidP="00C94542">
      <w:pPr>
        <w:spacing w:line="276" w:lineRule="auto"/>
        <w:ind w:firstLine="2268"/>
        <w:jc w:val="both"/>
        <w:rPr>
          <w:rFonts w:ascii="Arial" w:hAnsi="Arial" w:cs="Arial"/>
          <w:i/>
          <w:iCs/>
          <w:sz w:val="22"/>
          <w:szCs w:val="22"/>
          <w:lang w:val="lt-LT"/>
        </w:rPr>
      </w:pPr>
      <w:r w:rsidRPr="00C94542">
        <w:rPr>
          <w:rFonts w:ascii="Arial" w:hAnsi="Arial" w:cs="Arial"/>
          <w:b/>
          <w:bCs/>
          <w:i/>
          <w:iCs/>
          <w:sz w:val="22"/>
          <w:szCs w:val="22"/>
          <w:lang w:val="lt-LT"/>
        </w:rPr>
        <w:t>Banko kodas</w:t>
      </w:r>
      <w:r w:rsidRPr="00C94542">
        <w:rPr>
          <w:rFonts w:ascii="Arial" w:hAnsi="Arial" w:cs="Arial"/>
          <w:i/>
          <w:iCs/>
          <w:sz w:val="22"/>
          <w:szCs w:val="22"/>
          <w:lang w:val="lt-LT"/>
        </w:rPr>
        <w:t xml:space="preserve"> [</w:t>
      </w:r>
      <w:r w:rsidRPr="00C94542">
        <w:rPr>
          <w:rFonts w:ascii="Arial" w:hAnsi="Arial" w:cs="Arial"/>
          <w:i/>
          <w:iCs/>
          <w:sz w:val="22"/>
          <w:szCs w:val="22"/>
          <w:shd w:val="clear" w:color="auto" w:fill="E7E6E6" w:themeFill="background2"/>
          <w:lang w:val="lt-LT"/>
        </w:rPr>
        <w:t>banko kodas</w:t>
      </w:r>
      <w:r w:rsidRPr="00C94542">
        <w:rPr>
          <w:rFonts w:ascii="Arial" w:hAnsi="Arial" w:cs="Arial"/>
          <w:i/>
          <w:iCs/>
          <w:sz w:val="22"/>
          <w:szCs w:val="22"/>
          <w:lang w:val="lt-LT"/>
        </w:rPr>
        <w:t>].</w:t>
      </w:r>
    </w:p>
    <w:p w14:paraId="7B0B489A" w14:textId="77777777" w:rsidR="003E741A" w:rsidRPr="00C94542" w:rsidRDefault="003E741A" w:rsidP="00C94542">
      <w:pPr>
        <w:tabs>
          <w:tab w:val="left" w:pos="567"/>
        </w:tabs>
        <w:snapToGrid w:val="0"/>
        <w:spacing w:line="276" w:lineRule="auto"/>
        <w:ind w:firstLine="567"/>
        <w:jc w:val="both"/>
        <w:rPr>
          <w:rFonts w:ascii="Arial" w:hAnsi="Arial" w:cs="Arial"/>
          <w:b/>
          <w:bCs/>
          <w:color w:val="000000" w:themeColor="text1"/>
          <w:sz w:val="22"/>
          <w:szCs w:val="22"/>
          <w:lang w:val="lt-LT"/>
        </w:rPr>
      </w:pPr>
      <w:r w:rsidRPr="00C94542">
        <w:rPr>
          <w:rFonts w:ascii="Arial" w:hAnsi="Arial" w:cs="Arial"/>
          <w:color w:val="000000" w:themeColor="text1"/>
          <w:sz w:val="22"/>
          <w:szCs w:val="22"/>
          <w:lang w:val="lt-LT"/>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5A0D5BED" w14:textId="1446F739" w:rsidR="003E741A" w:rsidRPr="00C94542" w:rsidRDefault="003E741A" w:rsidP="00C94542">
      <w:pPr>
        <w:spacing w:line="276" w:lineRule="auto"/>
        <w:ind w:firstLine="567"/>
        <w:jc w:val="both"/>
        <w:rPr>
          <w:rFonts w:ascii="Arial" w:hAnsi="Arial" w:cs="Arial"/>
          <w:sz w:val="22"/>
          <w:szCs w:val="22"/>
          <w:lang w:val="lt-LT"/>
        </w:rPr>
      </w:pPr>
      <w:r w:rsidRPr="00C94542">
        <w:rPr>
          <w:rFonts w:ascii="Arial" w:hAnsi="Arial" w:cs="Arial"/>
          <w:sz w:val="22"/>
          <w:szCs w:val="22"/>
          <w:lang w:val="lt-LT"/>
        </w:rPr>
        <w:t>4.7.6. 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Pr="00C94542">
        <w:rPr>
          <w:rFonts w:ascii="Arial" w:hAnsi="Arial" w:cs="Arial"/>
          <w:sz w:val="22"/>
          <w:szCs w:val="22"/>
          <w:shd w:val="clear" w:color="auto" w:fill="FFFFFF"/>
          <w:lang w:val="lt-LT"/>
        </w:rPr>
        <w:t xml:space="preserve">Sąskaitų administravimo bendroji </w:t>
      </w:r>
      <w:r w:rsidRPr="00C94542">
        <w:rPr>
          <w:rFonts w:ascii="Arial" w:hAnsi="Arial" w:cs="Arial"/>
          <w:sz w:val="22"/>
          <w:szCs w:val="22"/>
          <w:shd w:val="clear" w:color="auto" w:fill="FFFFFF"/>
          <w:lang w:val="lt-LT"/>
        </w:rPr>
        <w:lastRenderedPageBreak/>
        <w:t>informacinė sistema</w:t>
      </w:r>
      <w:r w:rsidRPr="00C94542">
        <w:rPr>
          <w:rFonts w:ascii="Arial" w:hAnsi="Arial" w:cs="Arial"/>
          <w:sz w:val="22"/>
          <w:szCs w:val="22"/>
          <w:lang w:val="lt-LT"/>
        </w:rPr>
        <w:t>“ (</w:t>
      </w:r>
      <w:r w:rsidRPr="00C94542">
        <w:rPr>
          <w:rFonts w:ascii="Arial" w:hAnsi="Arial" w:cs="Arial"/>
          <w:b/>
          <w:bCs/>
          <w:i/>
          <w:iCs/>
          <w:sz w:val="22"/>
          <w:szCs w:val="22"/>
          <w:lang w:val="lt-LT"/>
        </w:rPr>
        <w:t>SABIS</w:t>
      </w:r>
      <w:r w:rsidRPr="00C94542">
        <w:rPr>
          <w:rFonts w:ascii="Arial" w:hAnsi="Arial" w:cs="Arial"/>
          <w:sz w:val="22"/>
          <w:szCs w:val="22"/>
          <w:lang w:val="lt-LT"/>
        </w:rPr>
        <w:t>) priemonėmis. Užsakovas elektronines sąskaitas faktūras priima ir apdoroja naudodamasi informacinės sistemos „</w:t>
      </w:r>
      <w:r w:rsidRPr="00C94542">
        <w:rPr>
          <w:rFonts w:ascii="Arial" w:hAnsi="Arial" w:cs="Arial"/>
          <w:sz w:val="22"/>
          <w:szCs w:val="22"/>
          <w:shd w:val="clear" w:color="auto" w:fill="FFFFFF"/>
          <w:lang w:val="lt-LT"/>
        </w:rPr>
        <w:t>Sąskaitų administravimo bendroji informacinė sistema</w:t>
      </w:r>
      <w:r w:rsidRPr="00C94542">
        <w:rPr>
          <w:rFonts w:ascii="Arial" w:hAnsi="Arial" w:cs="Arial"/>
          <w:sz w:val="22"/>
          <w:szCs w:val="22"/>
          <w:lang w:val="lt-LT"/>
        </w:rPr>
        <w:t>“ (</w:t>
      </w:r>
      <w:r w:rsidRPr="00C94542">
        <w:rPr>
          <w:rFonts w:ascii="Arial" w:hAnsi="Arial" w:cs="Arial"/>
          <w:b/>
          <w:bCs/>
          <w:i/>
          <w:iCs/>
          <w:sz w:val="22"/>
          <w:szCs w:val="22"/>
          <w:lang w:val="lt-LT"/>
        </w:rPr>
        <w:t>SABIS</w:t>
      </w:r>
      <w:r w:rsidRPr="00C94542">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Pr="00C94542">
        <w:rPr>
          <w:rFonts w:ascii="Arial" w:hAnsi="Arial" w:cs="Arial"/>
          <w:b/>
          <w:bCs/>
          <w:i/>
          <w:iCs/>
          <w:sz w:val="22"/>
          <w:szCs w:val="22"/>
          <w:lang w:val="lt-LT"/>
        </w:rPr>
        <w:t>savivaldybe</w:t>
      </w:r>
      <w:hyperlink r:id="rId6" w:history="1">
        <w:r w:rsidRPr="00C94542">
          <w:rPr>
            <w:rFonts w:ascii="Arial" w:hAnsi="Arial" w:cs="Arial"/>
            <w:b/>
            <w:bCs/>
            <w:i/>
            <w:iCs/>
            <w:sz w:val="22"/>
            <w:szCs w:val="22"/>
            <w:lang w:val="lt-LT"/>
          </w:rPr>
          <w:t>@klaipedos-r.lt</w:t>
        </w:r>
        <w:proofErr w:type="spellEnd"/>
      </w:hyperlink>
      <w:r w:rsidRPr="00C94542">
        <w:rPr>
          <w:rFonts w:ascii="Arial" w:hAnsi="Arial" w:cs="Arial"/>
          <w:b/>
          <w:bCs/>
          <w:i/>
          <w:iCs/>
          <w:sz w:val="22"/>
          <w:szCs w:val="22"/>
          <w:lang w:val="lt-LT"/>
        </w:rPr>
        <w:t>.</w:t>
      </w:r>
      <w:r w:rsidRPr="00C94542">
        <w:rPr>
          <w:rFonts w:ascii="Arial" w:hAnsi="Arial" w:cs="Arial"/>
          <w:sz w:val="22"/>
          <w:szCs w:val="22"/>
          <w:lang w:val="lt-LT"/>
        </w:rPr>
        <w:t xml:space="preserve"> </w:t>
      </w:r>
    </w:p>
    <w:p w14:paraId="4D8C8883" w14:textId="77777777" w:rsidR="003E741A" w:rsidRPr="00C94542" w:rsidRDefault="003E741A" w:rsidP="00C94542">
      <w:pPr>
        <w:spacing w:line="276" w:lineRule="auto"/>
        <w:ind w:firstLine="567"/>
        <w:jc w:val="both"/>
        <w:rPr>
          <w:rFonts w:ascii="Arial" w:hAnsi="Arial" w:cs="Arial"/>
          <w:sz w:val="22"/>
          <w:szCs w:val="22"/>
          <w:lang w:val="lt-LT"/>
        </w:rPr>
      </w:pPr>
      <w:r w:rsidRPr="00C94542">
        <w:rPr>
          <w:rFonts w:ascii="Arial" w:hAnsi="Arial" w:cs="Arial"/>
          <w:b/>
          <w:i/>
          <w:sz w:val="22"/>
          <w:szCs w:val="22"/>
          <w:lang w:val="lt-LT"/>
        </w:rPr>
        <w:t>Elektroninė sąskaita faktūra</w:t>
      </w:r>
      <w:r w:rsidRPr="00C94542">
        <w:rPr>
          <w:rFonts w:ascii="Arial" w:hAnsi="Arial" w:cs="Arial"/>
          <w:sz w:val="22"/>
          <w:szCs w:val="22"/>
          <w:lang w:val="lt-LT"/>
        </w:rPr>
        <w:t xml:space="preserve"> –</w:t>
      </w:r>
      <w:r w:rsidRPr="00C94542">
        <w:rPr>
          <w:rFonts w:ascii="Arial" w:hAnsi="Arial" w:cs="Arial"/>
          <w:b/>
          <w:i/>
          <w:sz w:val="22"/>
          <w:szCs w:val="22"/>
          <w:lang w:val="lt-LT"/>
        </w:rPr>
        <w:t xml:space="preserve"> </w:t>
      </w:r>
      <w:r w:rsidRPr="00C94542">
        <w:rPr>
          <w:rFonts w:ascii="Arial" w:hAnsi="Arial" w:cs="Arial"/>
          <w:sz w:val="22"/>
          <w:szCs w:val="22"/>
          <w:lang w:val="lt-LT"/>
        </w:rPr>
        <w:t>sąskaita faktūra, išrašyta, perduota ir gauta tokiu elektroniniu formatu, kuris sudaro galimybę ją apdoroti automatiniu ir elektroniniu būdu.</w:t>
      </w:r>
    </w:p>
    <w:p w14:paraId="235DD545" w14:textId="17BB5644" w:rsidR="003E741A" w:rsidRPr="00C94542" w:rsidRDefault="003E741A" w:rsidP="00C94542">
      <w:pPr>
        <w:spacing w:line="276" w:lineRule="auto"/>
        <w:ind w:firstLine="567"/>
        <w:jc w:val="both"/>
        <w:rPr>
          <w:rFonts w:ascii="Arial" w:hAnsi="Arial" w:cs="Arial"/>
          <w:sz w:val="22"/>
          <w:szCs w:val="22"/>
          <w:lang w:val="lt-LT"/>
        </w:rPr>
      </w:pPr>
      <w:r w:rsidRPr="00C94542">
        <w:rPr>
          <w:rFonts w:ascii="Arial" w:hAnsi="Arial" w:cs="Arial"/>
          <w:sz w:val="22"/>
          <w:szCs w:val="22"/>
          <w:lang w:val="lt-LT"/>
        </w:rPr>
        <w:t>Išlaidas, susijusias su mokesčiais už elektroninės sąskaitos faktūros pateikimą informacinės sistemos priemonėmis, apmoka Tiekėjas.</w:t>
      </w:r>
    </w:p>
    <w:p w14:paraId="68B195B2" w14:textId="2A183587" w:rsidR="00ED2CB2" w:rsidRPr="00C94542" w:rsidRDefault="00ED2CB2" w:rsidP="00C94542">
      <w:pPr>
        <w:spacing w:line="276" w:lineRule="auto"/>
        <w:ind w:firstLine="567"/>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4.</w:t>
      </w:r>
      <w:r w:rsidR="003E741A" w:rsidRPr="00C94542">
        <w:rPr>
          <w:rFonts w:ascii="Arial" w:hAnsi="Arial" w:cs="Arial"/>
          <w:color w:val="000000" w:themeColor="text1"/>
          <w:sz w:val="22"/>
          <w:szCs w:val="22"/>
          <w:lang w:val="lt-LT"/>
        </w:rPr>
        <w:t>7</w:t>
      </w:r>
      <w:r w:rsidRPr="00C94542">
        <w:rPr>
          <w:rFonts w:ascii="Arial" w:hAnsi="Arial" w:cs="Arial"/>
          <w:color w:val="000000" w:themeColor="text1"/>
          <w:sz w:val="22"/>
          <w:szCs w:val="22"/>
          <w:lang w:val="lt-LT"/>
        </w:rPr>
        <w:t>.</w:t>
      </w:r>
      <w:r w:rsidR="003E405A" w:rsidRPr="00C94542">
        <w:rPr>
          <w:rFonts w:ascii="Arial" w:hAnsi="Arial" w:cs="Arial"/>
          <w:color w:val="000000" w:themeColor="text1"/>
          <w:sz w:val="22"/>
          <w:szCs w:val="22"/>
          <w:lang w:val="lt-LT"/>
        </w:rPr>
        <w:t>7</w:t>
      </w:r>
      <w:r w:rsidRPr="00C94542">
        <w:rPr>
          <w:rFonts w:ascii="Arial" w:hAnsi="Arial" w:cs="Arial"/>
          <w:color w:val="000000" w:themeColor="text1"/>
          <w:sz w:val="22"/>
          <w:szCs w:val="22"/>
          <w:lang w:val="lt-LT"/>
        </w:rPr>
        <w:t>. Atsiskaitant už Paslaugas negali būti taikomi Sutartyje nenumatyti mokesčiai ar kainos. Paslaugos, kurios nenumatytos Sutartyje, yra atskiro pirkimo objektas.</w:t>
      </w:r>
    </w:p>
    <w:p w14:paraId="09C084B8" w14:textId="52B8A587" w:rsidR="003E741A" w:rsidRPr="00C94542" w:rsidRDefault="003E741A" w:rsidP="00C94542">
      <w:pPr>
        <w:spacing w:line="276" w:lineRule="auto"/>
        <w:ind w:firstLine="567"/>
        <w:jc w:val="both"/>
        <w:rPr>
          <w:rFonts w:ascii="Arial" w:hAnsi="Arial" w:cs="Arial"/>
          <w:sz w:val="22"/>
          <w:szCs w:val="22"/>
          <w:lang w:val="lt-LT"/>
        </w:rPr>
      </w:pPr>
      <w:r w:rsidRPr="00C94542">
        <w:rPr>
          <w:rFonts w:ascii="Arial" w:hAnsi="Arial" w:cs="Arial"/>
          <w:sz w:val="22"/>
          <w:szCs w:val="22"/>
          <w:lang w:val="lt-LT"/>
        </w:rPr>
        <w:t>4.7.</w:t>
      </w:r>
      <w:r w:rsidR="003E405A" w:rsidRPr="00C94542">
        <w:rPr>
          <w:rFonts w:ascii="Arial" w:hAnsi="Arial" w:cs="Arial"/>
          <w:sz w:val="22"/>
          <w:szCs w:val="22"/>
          <w:lang w:val="lt-LT"/>
        </w:rPr>
        <w:t>8</w:t>
      </w:r>
      <w:r w:rsidRPr="00C94542">
        <w:rPr>
          <w:rFonts w:ascii="Arial" w:hAnsi="Arial" w:cs="Arial"/>
          <w:sz w:val="22"/>
          <w:szCs w:val="22"/>
          <w:lang w:val="lt-LT"/>
        </w:rPr>
        <w:t xml:space="preserve">. </w:t>
      </w:r>
      <w:r w:rsidRPr="00C94542">
        <w:rPr>
          <w:rFonts w:ascii="Arial" w:hAnsi="Arial" w:cs="Arial"/>
          <w:sz w:val="22"/>
          <w:szCs w:val="22"/>
          <w:lang w:val="lt-LT" w:eastAsia="lt-LT"/>
        </w:rPr>
        <w:t>Tuo atveju, kai Tiekėjas atsisako Sutartyje numatytų Paslaugų, Pirkėjas sumoka Tiekėjui tik už tinkamai ir laiku iki Sutarties nutraukimo dienos suteiktas Paslaugas.</w:t>
      </w:r>
    </w:p>
    <w:p w14:paraId="7FC8C7CB" w14:textId="6BDB30A2" w:rsidR="00ED2CB2" w:rsidRPr="00C94542" w:rsidRDefault="003E741A" w:rsidP="00C94542">
      <w:pPr>
        <w:spacing w:line="276" w:lineRule="auto"/>
        <w:ind w:firstLine="567"/>
        <w:jc w:val="both"/>
        <w:rPr>
          <w:rFonts w:ascii="Arial" w:hAnsi="Arial" w:cs="Arial"/>
          <w:sz w:val="22"/>
          <w:szCs w:val="22"/>
          <w:lang w:val="lt-LT"/>
        </w:rPr>
      </w:pPr>
      <w:r w:rsidRPr="00C94542">
        <w:rPr>
          <w:rFonts w:ascii="Arial" w:hAnsi="Arial" w:cs="Arial"/>
          <w:sz w:val="22"/>
          <w:szCs w:val="22"/>
          <w:lang w:val="lt-LT"/>
        </w:rPr>
        <w:t>4.7.</w:t>
      </w:r>
      <w:r w:rsidR="003E405A" w:rsidRPr="00C94542">
        <w:rPr>
          <w:rFonts w:ascii="Arial" w:hAnsi="Arial" w:cs="Arial"/>
          <w:sz w:val="22"/>
          <w:szCs w:val="22"/>
          <w:lang w:val="lt-LT"/>
        </w:rPr>
        <w:t>9</w:t>
      </w:r>
      <w:r w:rsidRPr="00C94542">
        <w:rPr>
          <w:rFonts w:ascii="Arial" w:hAnsi="Arial" w:cs="Arial"/>
          <w:sz w:val="22"/>
          <w:szCs w:val="22"/>
          <w:lang w:val="lt-LT"/>
        </w:rPr>
        <w:t xml:space="preserve">. </w:t>
      </w:r>
      <w:r w:rsidR="00DB0E25" w:rsidRPr="00C94542">
        <w:rPr>
          <w:rFonts w:ascii="Arial" w:hAnsi="Arial" w:cs="Arial"/>
          <w:sz w:val="22"/>
          <w:szCs w:val="22"/>
          <w:lang w:val="lt-LT"/>
        </w:rPr>
        <w:t xml:space="preserve">Pirkėjas turi teisę be atskiro išankstinio Tiekėjo įspėjimo sulaikyti ir (ar) išskaičiuoti iš Tiekėjui pagal šią Sutartį mokėtinų sumų visas ir bet kokias nuostolių kompensavimo ir (ar) netesybų (baudų) sumas, Tiekėjo mokėtinas Pirkėjui, </w:t>
      </w:r>
      <w:proofErr w:type="spellStart"/>
      <w:r w:rsidR="00DB0E25" w:rsidRPr="00C94542">
        <w:rPr>
          <w:rFonts w:ascii="Arial" w:hAnsi="Arial" w:cs="Arial"/>
          <w:sz w:val="22"/>
          <w:szCs w:val="22"/>
          <w:lang w:val="lt-LT"/>
        </w:rPr>
        <w:t>t.y</w:t>
      </w:r>
      <w:proofErr w:type="spellEnd"/>
      <w:r w:rsidR="00DB0E25" w:rsidRPr="00C94542">
        <w:rPr>
          <w:rFonts w:ascii="Arial" w:hAnsi="Arial" w:cs="Arial"/>
          <w:sz w:val="22"/>
          <w:szCs w:val="22"/>
          <w:lang w:val="lt-LT"/>
        </w:rPr>
        <w:t>. Pirkėjui vienašališkai įskaitant vienarūšį priešpriešinį reikalavimą dėl atitinkamos sumos. Apie atliktą įskaitymą Pirkėjas raštu informuoja Tiekėją.</w:t>
      </w:r>
    </w:p>
    <w:p w14:paraId="168E2AED" w14:textId="77777777" w:rsidR="003E741A" w:rsidRPr="00C94542" w:rsidRDefault="003E741A" w:rsidP="00C94542">
      <w:pPr>
        <w:pStyle w:val="Bodytext20"/>
        <w:shd w:val="clear" w:color="auto" w:fill="auto"/>
        <w:tabs>
          <w:tab w:val="left" w:pos="709"/>
        </w:tabs>
        <w:spacing w:line="276" w:lineRule="auto"/>
        <w:rPr>
          <w:rFonts w:ascii="Arial" w:hAnsi="Arial" w:cs="Arial"/>
          <w:color w:val="000000" w:themeColor="text1"/>
          <w:sz w:val="22"/>
          <w:szCs w:val="22"/>
        </w:rPr>
      </w:pPr>
    </w:p>
    <w:p w14:paraId="54A5B9CB" w14:textId="4D176BC4" w:rsidR="00ED2CB2" w:rsidRPr="00C94542" w:rsidRDefault="00ED2CB2" w:rsidP="00C94542">
      <w:pPr>
        <w:pStyle w:val="Bodytext20"/>
        <w:shd w:val="clear" w:color="auto" w:fill="auto"/>
        <w:tabs>
          <w:tab w:val="left" w:pos="709"/>
        </w:tabs>
        <w:spacing w:line="276" w:lineRule="auto"/>
        <w:rPr>
          <w:rFonts w:ascii="Arial" w:hAnsi="Arial" w:cs="Arial"/>
          <w:color w:val="000000" w:themeColor="text1"/>
          <w:sz w:val="22"/>
          <w:szCs w:val="22"/>
          <w:lang w:bidi="lt-LT"/>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8</w:t>
      </w:r>
      <w:r w:rsidRPr="00C94542">
        <w:rPr>
          <w:rFonts w:ascii="Arial" w:hAnsi="Arial" w:cs="Arial"/>
          <w:color w:val="000000" w:themeColor="text1"/>
          <w:sz w:val="22"/>
          <w:szCs w:val="22"/>
        </w:rPr>
        <w:t xml:space="preserve">. </w:t>
      </w:r>
      <w:r w:rsidRPr="00C94542">
        <w:rPr>
          <w:rFonts w:ascii="Arial" w:hAnsi="Arial" w:cs="Arial"/>
          <w:b/>
          <w:i/>
          <w:iCs/>
          <w:color w:val="000000" w:themeColor="text1"/>
          <w:sz w:val="22"/>
          <w:szCs w:val="22"/>
          <w:lang w:bidi="lt-LT"/>
        </w:rPr>
        <w:t>Pirkėjas turi teisę sulaikyti apmokėjimą, jei</w:t>
      </w:r>
      <w:r w:rsidRPr="00C94542">
        <w:rPr>
          <w:rFonts w:ascii="Arial" w:hAnsi="Arial" w:cs="Arial"/>
          <w:i/>
          <w:iCs/>
          <w:color w:val="000000" w:themeColor="text1"/>
          <w:sz w:val="22"/>
          <w:szCs w:val="22"/>
          <w:lang w:bidi="lt-LT"/>
        </w:rPr>
        <w:t>:</w:t>
      </w:r>
    </w:p>
    <w:p w14:paraId="74D5951B" w14:textId="3B1D8619" w:rsidR="00ED2CB2" w:rsidRPr="00C94542" w:rsidRDefault="00ED2CB2" w:rsidP="00C94542">
      <w:pPr>
        <w:pStyle w:val="Bodytext20"/>
        <w:shd w:val="clear" w:color="auto" w:fill="auto"/>
        <w:tabs>
          <w:tab w:val="left" w:pos="709"/>
          <w:tab w:val="left" w:pos="1560"/>
        </w:tabs>
        <w:spacing w:line="276" w:lineRule="auto"/>
        <w:ind w:firstLine="567"/>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8</w:t>
      </w:r>
      <w:r w:rsidRPr="00C94542">
        <w:rPr>
          <w:rFonts w:ascii="Arial" w:hAnsi="Arial" w:cs="Arial"/>
          <w:color w:val="000000" w:themeColor="text1"/>
          <w:sz w:val="22"/>
          <w:szCs w:val="22"/>
        </w:rPr>
        <w:t>.1. po suteiktų Paslaugų perdavimo–priėmimo akto pasirašymo dienos paaiškėja suteiktų Paslaugų trūkumai, jeigu jų nebuvo įmanoma pastebėti Paslaugų perdavimo–priėmimo metu;</w:t>
      </w:r>
    </w:p>
    <w:p w14:paraId="40C63062" w14:textId="18704B90" w:rsidR="00ED2CB2" w:rsidRPr="00C94542" w:rsidRDefault="00ED2CB2" w:rsidP="00C94542">
      <w:pPr>
        <w:pStyle w:val="Bodytext20"/>
        <w:shd w:val="clear" w:color="auto" w:fill="auto"/>
        <w:tabs>
          <w:tab w:val="left" w:pos="709"/>
          <w:tab w:val="left" w:pos="1560"/>
        </w:tabs>
        <w:spacing w:line="276" w:lineRule="auto"/>
        <w:ind w:firstLine="567"/>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8</w:t>
      </w:r>
      <w:r w:rsidRPr="00C94542">
        <w:rPr>
          <w:rFonts w:ascii="Arial" w:hAnsi="Arial" w:cs="Arial"/>
          <w:color w:val="000000" w:themeColor="text1"/>
          <w:sz w:val="22"/>
          <w:szCs w:val="22"/>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0E3AF7F2" w14:textId="1AA43A32" w:rsidR="00ED2CB2" w:rsidRPr="009D1372" w:rsidRDefault="00ED2CB2" w:rsidP="00C94542">
      <w:pPr>
        <w:pStyle w:val="Bodytext20"/>
        <w:shd w:val="clear" w:color="auto" w:fill="auto"/>
        <w:tabs>
          <w:tab w:val="left" w:pos="709"/>
          <w:tab w:val="left" w:pos="1560"/>
        </w:tabs>
        <w:spacing w:line="276" w:lineRule="auto"/>
        <w:ind w:firstLine="567"/>
        <w:rPr>
          <w:rFonts w:ascii="Arial" w:hAnsi="Arial" w:cs="Arial"/>
          <w:sz w:val="22"/>
          <w:szCs w:val="22"/>
        </w:rPr>
      </w:pPr>
      <w:r w:rsidRPr="00C94542">
        <w:rPr>
          <w:rStyle w:val="FontStyle13"/>
          <w:rFonts w:ascii="Arial" w:hAnsi="Arial" w:cs="Arial"/>
          <w:color w:val="000000" w:themeColor="text1"/>
          <w:sz w:val="22"/>
          <w:szCs w:val="22"/>
        </w:rPr>
        <w:t>4.</w:t>
      </w:r>
      <w:r w:rsidR="003E741A" w:rsidRPr="00C94542">
        <w:rPr>
          <w:rStyle w:val="FontStyle13"/>
          <w:rFonts w:ascii="Arial" w:hAnsi="Arial" w:cs="Arial"/>
          <w:color w:val="000000" w:themeColor="text1"/>
          <w:sz w:val="22"/>
          <w:szCs w:val="22"/>
        </w:rPr>
        <w:t>8</w:t>
      </w:r>
      <w:r w:rsidRPr="00C94542">
        <w:rPr>
          <w:rStyle w:val="FontStyle13"/>
          <w:rFonts w:ascii="Arial" w:hAnsi="Arial" w:cs="Arial"/>
          <w:color w:val="000000" w:themeColor="text1"/>
          <w:sz w:val="22"/>
          <w:szCs w:val="22"/>
        </w:rPr>
        <w:t>.3</w:t>
      </w:r>
      <w:r w:rsidRPr="00C94542">
        <w:rPr>
          <w:rFonts w:ascii="Arial" w:hAnsi="Arial" w:cs="Arial"/>
          <w:color w:val="000000" w:themeColor="text1"/>
          <w:sz w:val="22"/>
          <w:szCs w:val="22"/>
        </w:rPr>
        <w:t>. sąskaitoje faktūroje nurodyta neteisinga suma ar Sutarties Šalies rekvizitai, Paslaugų pavadinimai (kol bus ištaisytos skaičiavimo klaidos ar neteisingai nurodyti Sutarties Šalies rekvizitai, Paslaugų pavadinimai );</w:t>
      </w:r>
    </w:p>
    <w:p w14:paraId="0746B850" w14:textId="52E5B5A1" w:rsidR="00ED2CB2" w:rsidRPr="009D1372" w:rsidRDefault="00ED2CB2" w:rsidP="00C94542">
      <w:pPr>
        <w:spacing w:line="276" w:lineRule="auto"/>
        <w:ind w:firstLine="567"/>
        <w:jc w:val="both"/>
        <w:rPr>
          <w:rFonts w:ascii="Arial" w:hAnsi="Arial" w:cs="Arial"/>
          <w:sz w:val="22"/>
          <w:szCs w:val="22"/>
          <w:lang w:val="lt-LT"/>
        </w:rPr>
      </w:pPr>
      <w:r w:rsidRPr="009D1372">
        <w:rPr>
          <w:rFonts w:ascii="Arial" w:hAnsi="Arial" w:cs="Arial"/>
          <w:sz w:val="22"/>
          <w:szCs w:val="22"/>
          <w:lang w:val="lt-LT"/>
        </w:rPr>
        <w:t>4.</w:t>
      </w:r>
      <w:r w:rsidR="003E741A" w:rsidRPr="009D1372">
        <w:rPr>
          <w:rFonts w:ascii="Arial" w:hAnsi="Arial" w:cs="Arial"/>
          <w:sz w:val="22"/>
          <w:szCs w:val="22"/>
          <w:lang w:val="lt-LT"/>
        </w:rPr>
        <w:t>8</w:t>
      </w:r>
      <w:r w:rsidRPr="009D1372">
        <w:rPr>
          <w:rFonts w:ascii="Arial" w:hAnsi="Arial" w:cs="Arial"/>
          <w:sz w:val="22"/>
          <w:szCs w:val="22"/>
          <w:lang w:val="lt-LT"/>
        </w:rPr>
        <w:t xml:space="preserve">.4. Tiekėjas nesilaikė Paslaugų teikimo terminų (kol Tiekėjas sumokės </w:t>
      </w:r>
      <w:r w:rsidR="001546A0" w:rsidRPr="009D1372">
        <w:rPr>
          <w:rFonts w:ascii="Arial" w:hAnsi="Arial" w:cs="Arial"/>
          <w:sz w:val="22"/>
          <w:szCs w:val="22"/>
          <w:lang w:val="lt-LT"/>
        </w:rPr>
        <w:t>baudą</w:t>
      </w:r>
      <w:r w:rsidRPr="009D1372">
        <w:rPr>
          <w:rFonts w:ascii="Arial" w:hAnsi="Arial" w:cs="Arial"/>
          <w:sz w:val="22"/>
          <w:szCs w:val="22"/>
          <w:lang w:val="lt-LT"/>
        </w:rPr>
        <w:t>);</w:t>
      </w:r>
    </w:p>
    <w:p w14:paraId="3F198DC9" w14:textId="35EDA6C0" w:rsidR="00ED2CB2" w:rsidRPr="00C94542" w:rsidRDefault="00ED2CB2" w:rsidP="00C94542">
      <w:pPr>
        <w:spacing w:line="276" w:lineRule="auto"/>
        <w:ind w:firstLine="567"/>
        <w:jc w:val="both"/>
        <w:rPr>
          <w:rFonts w:ascii="Arial" w:hAnsi="Arial" w:cs="Arial"/>
          <w:color w:val="000000" w:themeColor="text1"/>
          <w:sz w:val="22"/>
          <w:szCs w:val="22"/>
          <w:lang w:val="lt-LT"/>
        </w:rPr>
      </w:pPr>
      <w:r w:rsidRPr="009D1372">
        <w:rPr>
          <w:rStyle w:val="FontStyle13"/>
          <w:rFonts w:ascii="Arial" w:hAnsi="Arial" w:cs="Arial"/>
          <w:sz w:val="22"/>
          <w:szCs w:val="22"/>
          <w:lang w:val="lt-LT"/>
        </w:rPr>
        <w:t>4.</w:t>
      </w:r>
      <w:r w:rsidR="00F355FA" w:rsidRPr="009D1372">
        <w:rPr>
          <w:rStyle w:val="FontStyle13"/>
          <w:rFonts w:ascii="Arial" w:hAnsi="Arial" w:cs="Arial"/>
          <w:sz w:val="22"/>
          <w:szCs w:val="22"/>
          <w:lang w:val="lt-LT"/>
        </w:rPr>
        <w:t>8</w:t>
      </w:r>
      <w:r w:rsidRPr="009D1372">
        <w:rPr>
          <w:rStyle w:val="FontStyle13"/>
          <w:rFonts w:ascii="Arial" w:hAnsi="Arial" w:cs="Arial"/>
          <w:sz w:val="22"/>
          <w:szCs w:val="22"/>
          <w:lang w:val="lt-LT"/>
        </w:rPr>
        <w:t>.5</w:t>
      </w:r>
      <w:r w:rsidRPr="009D1372">
        <w:rPr>
          <w:rFonts w:ascii="Arial" w:hAnsi="Arial" w:cs="Arial"/>
          <w:sz w:val="22"/>
          <w:szCs w:val="22"/>
          <w:lang w:val="lt-LT"/>
        </w:rPr>
        <w:t xml:space="preserve">. Tiekėjas teikia Paslaugas ne pagal techninės specifikacijos reikalavimus (kol </w:t>
      </w:r>
      <w:r w:rsidRPr="00C94542">
        <w:rPr>
          <w:rFonts w:ascii="Arial" w:hAnsi="Arial" w:cs="Arial"/>
          <w:color w:val="000000" w:themeColor="text1"/>
          <w:sz w:val="22"/>
          <w:szCs w:val="22"/>
          <w:lang w:val="lt-LT"/>
        </w:rPr>
        <w:t>Tiekėjas ištaisys suteiktų Paslaugų trūkumus / defektus).</w:t>
      </w:r>
    </w:p>
    <w:p w14:paraId="52611EC0" w14:textId="16920A28" w:rsidR="00ED2CB2" w:rsidRPr="00C94542" w:rsidRDefault="00ED2CB2" w:rsidP="00C94542">
      <w:pPr>
        <w:spacing w:line="276" w:lineRule="auto"/>
        <w:ind w:firstLine="567"/>
        <w:jc w:val="both"/>
        <w:rPr>
          <w:rFonts w:ascii="Arial" w:hAnsi="Arial" w:cs="Arial"/>
          <w:color w:val="000000" w:themeColor="text1"/>
          <w:sz w:val="22"/>
          <w:szCs w:val="22"/>
          <w:lang w:val="lt-LT" w:bidi="lt-LT"/>
        </w:rPr>
      </w:pPr>
      <w:r w:rsidRPr="00C94542">
        <w:rPr>
          <w:rFonts w:ascii="Arial" w:hAnsi="Arial" w:cs="Arial"/>
          <w:color w:val="000000" w:themeColor="text1"/>
          <w:sz w:val="22"/>
          <w:szCs w:val="22"/>
          <w:lang w:val="lt-LT"/>
        </w:rPr>
        <w:t>4.</w:t>
      </w:r>
      <w:r w:rsidR="003E741A" w:rsidRPr="00C94542">
        <w:rPr>
          <w:rFonts w:ascii="Arial" w:hAnsi="Arial" w:cs="Arial"/>
          <w:color w:val="000000" w:themeColor="text1"/>
          <w:sz w:val="22"/>
          <w:szCs w:val="22"/>
          <w:lang w:val="lt-LT"/>
        </w:rPr>
        <w:t>8</w:t>
      </w:r>
      <w:r w:rsidRPr="00C94542">
        <w:rPr>
          <w:rFonts w:ascii="Arial" w:hAnsi="Arial" w:cs="Arial"/>
          <w:color w:val="000000" w:themeColor="text1"/>
          <w:sz w:val="22"/>
          <w:szCs w:val="22"/>
          <w:lang w:val="lt-LT"/>
        </w:rPr>
        <w:t>.6. Tiekėjas</w:t>
      </w:r>
      <w:r w:rsidRPr="00C94542">
        <w:rPr>
          <w:rFonts w:ascii="Arial" w:hAnsi="Arial" w:cs="Arial"/>
          <w:color w:val="000000" w:themeColor="text1"/>
          <w:sz w:val="22"/>
          <w:szCs w:val="22"/>
          <w:lang w:val="lt-LT" w:bidi="lt-LT"/>
        </w:rPr>
        <w:t xml:space="preserve"> nevykdo kitų savo įsipareigojimų pagal šią Sutartį.</w:t>
      </w:r>
    </w:p>
    <w:p w14:paraId="72E59792" w14:textId="38F34F85" w:rsidR="00ED2CB2" w:rsidRPr="00C94542" w:rsidRDefault="00ED2CB2" w:rsidP="00C94542">
      <w:pPr>
        <w:spacing w:line="276" w:lineRule="auto"/>
        <w:jc w:val="both"/>
        <w:rPr>
          <w:rFonts w:ascii="Arial" w:hAnsi="Arial" w:cs="Arial"/>
          <w:b/>
          <w:color w:val="000000" w:themeColor="text1"/>
          <w:sz w:val="22"/>
          <w:szCs w:val="22"/>
          <w:lang w:val="lt-LT"/>
        </w:rPr>
      </w:pPr>
      <w:r w:rsidRPr="00C94542">
        <w:rPr>
          <w:rFonts w:ascii="Arial" w:hAnsi="Arial" w:cs="Arial"/>
          <w:color w:val="000000" w:themeColor="text1"/>
          <w:sz w:val="22"/>
          <w:szCs w:val="22"/>
          <w:lang w:val="lt-LT"/>
        </w:rPr>
        <w:t>4.</w:t>
      </w:r>
      <w:r w:rsidR="003E741A" w:rsidRPr="00C94542">
        <w:rPr>
          <w:rFonts w:ascii="Arial" w:hAnsi="Arial" w:cs="Arial"/>
          <w:color w:val="000000" w:themeColor="text1"/>
          <w:sz w:val="22"/>
          <w:szCs w:val="22"/>
          <w:lang w:val="lt-LT"/>
        </w:rPr>
        <w:t>9</w:t>
      </w:r>
      <w:r w:rsidRPr="00C94542">
        <w:rPr>
          <w:rFonts w:ascii="Arial" w:hAnsi="Arial" w:cs="Arial"/>
          <w:color w:val="000000" w:themeColor="text1"/>
          <w:sz w:val="22"/>
          <w:szCs w:val="22"/>
          <w:lang w:val="lt-LT"/>
        </w:rPr>
        <w:t xml:space="preserve">. </w:t>
      </w:r>
      <w:r w:rsidRPr="00C94542">
        <w:rPr>
          <w:rFonts w:ascii="Arial" w:hAnsi="Arial" w:cs="Arial"/>
          <w:b/>
          <w:i/>
          <w:iCs/>
          <w:color w:val="000000" w:themeColor="text1"/>
          <w:sz w:val="22"/>
          <w:szCs w:val="22"/>
          <w:lang w:val="lt-LT"/>
        </w:rPr>
        <w:t>Tiesioginio atsiskaitymo Tiekėjo pasitelkiamiems subtiekėjams/subteikėjams/subrangovams galimybės įgyvendinamos šia tvarka:</w:t>
      </w:r>
    </w:p>
    <w:p w14:paraId="6CF4A47D" w14:textId="19082D3F"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 xml:space="preserve">.1.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Pr="00C94542">
        <w:rPr>
          <w:rFonts w:ascii="Arial" w:hAnsi="Arial" w:cs="Arial"/>
          <w:color w:val="000000" w:themeColor="text1"/>
          <w:sz w:val="22"/>
          <w:szCs w:val="22"/>
        </w:rPr>
        <w:t>subtiekimo</w:t>
      </w:r>
      <w:proofErr w:type="spellEnd"/>
      <w:r w:rsidRPr="00C94542">
        <w:rPr>
          <w:rFonts w:ascii="Arial" w:hAnsi="Arial" w:cs="Arial"/>
          <w:color w:val="000000" w:themeColor="text1"/>
          <w:sz w:val="22"/>
          <w:szCs w:val="22"/>
        </w:rPr>
        <w:t xml:space="preserve"> / </w:t>
      </w:r>
      <w:proofErr w:type="spellStart"/>
      <w:r w:rsidRPr="00C94542">
        <w:rPr>
          <w:rFonts w:ascii="Arial" w:hAnsi="Arial" w:cs="Arial"/>
          <w:color w:val="000000" w:themeColor="text1"/>
          <w:sz w:val="22"/>
          <w:szCs w:val="22"/>
        </w:rPr>
        <w:t>subteikimo</w:t>
      </w:r>
      <w:proofErr w:type="spellEnd"/>
      <w:r w:rsidRPr="00C94542">
        <w:rPr>
          <w:rFonts w:ascii="Arial" w:hAnsi="Arial" w:cs="Arial"/>
          <w:color w:val="000000" w:themeColor="text1"/>
          <w:sz w:val="22"/>
          <w:szCs w:val="22"/>
        </w:rPr>
        <w:t xml:space="preserve"> / subrangos sutartyje nustatytus reikalavimus.  </w:t>
      </w:r>
    </w:p>
    <w:p w14:paraId="00573158" w14:textId="00755B33"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2C0CC008" w14:textId="5DA04E58"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002FBC31" w14:textId="5FFE633F"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lastRenderedPageBreak/>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42535807" w14:textId="4F352A08"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 xml:space="preserve">.5. Atsiskaitymas su subtiekėju / subteikėju / subrangovu vykdomas per 30 (trisdešimt) kalendorinių dienų nuo sąskaitos faktūros gavimo dienos.  </w:t>
      </w:r>
    </w:p>
    <w:p w14:paraId="406CAFEA" w14:textId="7776BEA8" w:rsidR="00ED2CB2" w:rsidRPr="00C94542" w:rsidRDefault="00ED2CB2" w:rsidP="00C94542">
      <w:pPr>
        <w:pStyle w:val="ydpbaaac927msonormal"/>
        <w:spacing w:before="0" w:beforeAutospacing="0" w:after="0" w:afterAutospacing="0" w:line="276" w:lineRule="auto"/>
        <w:ind w:firstLine="567"/>
        <w:jc w:val="both"/>
        <w:rPr>
          <w:rFonts w:ascii="Arial" w:hAnsi="Arial" w:cs="Arial"/>
          <w:color w:val="000000" w:themeColor="text1"/>
          <w:sz w:val="22"/>
          <w:szCs w:val="22"/>
        </w:rPr>
      </w:pPr>
      <w:r w:rsidRPr="00C94542">
        <w:rPr>
          <w:rFonts w:ascii="Arial" w:hAnsi="Arial" w:cs="Arial"/>
          <w:color w:val="000000" w:themeColor="text1"/>
          <w:sz w:val="22"/>
          <w:szCs w:val="22"/>
        </w:rPr>
        <w:t>4</w:t>
      </w:r>
      <w:r w:rsidR="003E741A" w:rsidRPr="00C94542">
        <w:rPr>
          <w:rFonts w:ascii="Arial" w:hAnsi="Arial" w:cs="Arial"/>
          <w:color w:val="000000" w:themeColor="text1"/>
          <w:sz w:val="22"/>
          <w:szCs w:val="22"/>
        </w:rPr>
        <w:t>.9</w:t>
      </w:r>
      <w:r w:rsidRPr="00C94542">
        <w:rPr>
          <w:rFonts w:ascii="Arial" w:hAnsi="Arial" w:cs="Arial"/>
          <w:color w:val="000000" w:themeColor="text1"/>
          <w:sz w:val="22"/>
          <w:szCs w:val="22"/>
        </w:rPr>
        <w:t xml:space="preserve">.6. Atsiskaitymui su subtiekėju / subteikėju / subrangovu negali būti taikomi Sutartyje nenumatyti mokesčiai ar kainos.  </w:t>
      </w:r>
    </w:p>
    <w:p w14:paraId="7683BAB0" w14:textId="576061CB" w:rsidR="00393115" w:rsidRPr="00C94542" w:rsidRDefault="00393115" w:rsidP="00C94542">
      <w:pPr>
        <w:pStyle w:val="ydpbaaac927msonormal"/>
        <w:spacing w:before="0" w:beforeAutospacing="0" w:after="0" w:afterAutospacing="0" w:line="276" w:lineRule="auto"/>
        <w:ind w:firstLine="567"/>
        <w:jc w:val="both"/>
        <w:rPr>
          <w:rFonts w:ascii="Arial" w:hAnsi="Arial" w:cs="Arial"/>
          <w:spacing w:val="2"/>
          <w:sz w:val="22"/>
          <w:szCs w:val="22"/>
          <w:shd w:val="clear" w:color="auto" w:fill="FFFFFF"/>
        </w:rPr>
      </w:pPr>
      <w:r w:rsidRPr="00C94542">
        <w:rPr>
          <w:rFonts w:ascii="Arial" w:hAnsi="Arial" w:cs="Arial"/>
          <w:spacing w:val="2"/>
          <w:sz w:val="22"/>
          <w:szCs w:val="22"/>
          <w:shd w:val="clear" w:color="auto" w:fill="FFFFFF"/>
        </w:rPr>
        <w:t>4.</w:t>
      </w:r>
      <w:r w:rsidR="003E741A" w:rsidRPr="00C94542">
        <w:rPr>
          <w:rFonts w:ascii="Arial" w:hAnsi="Arial" w:cs="Arial"/>
          <w:spacing w:val="2"/>
          <w:sz w:val="22"/>
          <w:szCs w:val="22"/>
          <w:shd w:val="clear" w:color="auto" w:fill="FFFFFF"/>
        </w:rPr>
        <w:t>9</w:t>
      </w:r>
      <w:r w:rsidRPr="00C94542">
        <w:rPr>
          <w:rFonts w:ascii="Arial" w:hAnsi="Arial" w:cs="Arial"/>
          <w:spacing w:val="2"/>
          <w:sz w:val="22"/>
          <w:szCs w:val="22"/>
          <w:shd w:val="clear" w:color="auto" w:fill="FFFFFF"/>
        </w:rPr>
        <w:t xml:space="preserve">.7. Pasirašius Sutartį, Tiekėjas ne vėliau kaip per 3 darbo dienas privalo informuoti žinomus </w:t>
      </w:r>
      <w:r w:rsidRPr="00C94542">
        <w:rPr>
          <w:rFonts w:ascii="Arial" w:hAnsi="Arial" w:cs="Arial"/>
          <w:sz w:val="22"/>
          <w:szCs w:val="22"/>
        </w:rPr>
        <w:t xml:space="preserve">subtiekėjus/subteikėjus/subrangovus </w:t>
      </w:r>
      <w:r w:rsidRPr="00C94542">
        <w:rPr>
          <w:rFonts w:ascii="Arial" w:hAnsi="Arial" w:cs="Arial"/>
          <w:spacing w:val="2"/>
          <w:sz w:val="22"/>
          <w:szCs w:val="22"/>
          <w:shd w:val="clear" w:color="auto" w:fill="FFFFFF"/>
        </w:rPr>
        <w:t xml:space="preserve">apie Sutartyje numatytą tiesioginio atsiskaitymo galimybę. Jei kiti </w:t>
      </w:r>
      <w:r w:rsidRPr="00C94542">
        <w:rPr>
          <w:rFonts w:ascii="Arial" w:hAnsi="Arial" w:cs="Arial"/>
          <w:sz w:val="22"/>
          <w:szCs w:val="22"/>
        </w:rPr>
        <w:t xml:space="preserve">subtiekėjai/subteikėjai/subrangovai </w:t>
      </w:r>
      <w:r w:rsidRPr="00C94542">
        <w:rPr>
          <w:rFonts w:ascii="Arial" w:hAnsi="Arial" w:cs="Arial"/>
          <w:spacing w:val="2"/>
          <w:sz w:val="22"/>
          <w:szCs w:val="22"/>
          <w:shd w:val="clear" w:color="auto" w:fill="FFFFFF"/>
        </w:rPr>
        <w:t xml:space="preserve">paaiškėja vėliau – ši informacija jiems turės būti Tiekėjo pateikiama per 3 darbo dienas nuo naujo </w:t>
      </w:r>
      <w:r w:rsidRPr="00C94542">
        <w:rPr>
          <w:rFonts w:ascii="Arial" w:hAnsi="Arial" w:cs="Arial"/>
          <w:sz w:val="22"/>
          <w:szCs w:val="22"/>
        </w:rPr>
        <w:t xml:space="preserve">subtiekėjo/subteikėjo/subrangovo </w:t>
      </w:r>
      <w:r w:rsidRPr="00C94542">
        <w:rPr>
          <w:rFonts w:ascii="Arial" w:hAnsi="Arial" w:cs="Arial"/>
          <w:spacing w:val="2"/>
          <w:sz w:val="22"/>
          <w:szCs w:val="22"/>
          <w:shd w:val="clear" w:color="auto" w:fill="FFFFFF"/>
        </w:rPr>
        <w:t>pasitelkimo dienos.</w:t>
      </w:r>
    </w:p>
    <w:p w14:paraId="2D62FA05" w14:textId="77777777" w:rsidR="00945F9A" w:rsidRDefault="00393115" w:rsidP="00945F9A">
      <w:pPr>
        <w:pBdr>
          <w:top w:val="single" w:sz="4" w:space="1" w:color="auto"/>
          <w:left w:val="single" w:sz="4" w:space="4" w:color="auto"/>
          <w:bottom w:val="single" w:sz="4" w:space="1" w:color="auto"/>
          <w:right w:val="single" w:sz="4" w:space="4" w:color="auto"/>
        </w:pBdr>
        <w:tabs>
          <w:tab w:val="left" w:pos="851"/>
        </w:tabs>
        <w:suppressAutoHyphens/>
        <w:spacing w:line="276" w:lineRule="auto"/>
        <w:jc w:val="both"/>
        <w:rPr>
          <w:rFonts w:ascii="Arial" w:hAnsi="Arial" w:cs="Arial"/>
          <w:sz w:val="22"/>
          <w:szCs w:val="22"/>
          <w:lang w:val="lt-LT"/>
        </w:rPr>
      </w:pPr>
      <w:bookmarkStart w:id="0" w:name="_Hlk503867890"/>
      <w:r w:rsidRPr="00945F9A">
        <w:rPr>
          <w:rFonts w:ascii="Arial" w:hAnsi="Arial" w:cs="Arial"/>
          <w:sz w:val="22"/>
          <w:szCs w:val="22"/>
          <w:lang w:val="lt-LT"/>
        </w:rPr>
        <w:t>4.</w:t>
      </w:r>
      <w:r w:rsidR="003E741A" w:rsidRPr="00945F9A">
        <w:rPr>
          <w:rFonts w:ascii="Arial" w:hAnsi="Arial" w:cs="Arial"/>
          <w:sz w:val="22"/>
          <w:szCs w:val="22"/>
          <w:lang w:val="lt-LT"/>
        </w:rPr>
        <w:t>10.</w:t>
      </w:r>
      <w:r w:rsidRPr="00945F9A">
        <w:rPr>
          <w:rFonts w:ascii="Arial" w:hAnsi="Arial" w:cs="Arial"/>
          <w:sz w:val="22"/>
          <w:szCs w:val="22"/>
          <w:lang w:val="lt-LT"/>
        </w:rPr>
        <w:t xml:space="preserve"> Sutarties kaina ir įkaini</w:t>
      </w:r>
      <w:r w:rsidR="003E405A" w:rsidRPr="00945F9A">
        <w:rPr>
          <w:rFonts w:ascii="Arial" w:hAnsi="Arial" w:cs="Arial"/>
          <w:sz w:val="22"/>
          <w:szCs w:val="22"/>
          <w:lang w:val="lt-LT"/>
        </w:rPr>
        <w:t>s</w:t>
      </w:r>
      <w:r w:rsidRPr="00945F9A">
        <w:rPr>
          <w:rFonts w:ascii="Arial" w:hAnsi="Arial" w:cs="Arial"/>
          <w:sz w:val="22"/>
          <w:szCs w:val="22"/>
          <w:lang w:val="lt-LT"/>
        </w:rPr>
        <w:t xml:space="preserve"> peržiūrim</w:t>
      </w:r>
      <w:r w:rsidR="003E405A" w:rsidRPr="00945F9A">
        <w:rPr>
          <w:rFonts w:ascii="Arial" w:hAnsi="Arial" w:cs="Arial"/>
          <w:sz w:val="22"/>
          <w:szCs w:val="22"/>
          <w:lang w:val="lt-LT"/>
        </w:rPr>
        <w:t>as</w:t>
      </w:r>
      <w:r w:rsidRPr="00945F9A">
        <w:rPr>
          <w:rFonts w:ascii="Arial" w:hAnsi="Arial" w:cs="Arial"/>
          <w:sz w:val="22"/>
          <w:szCs w:val="22"/>
          <w:lang w:val="lt-LT"/>
        </w:rPr>
        <w:t xml:space="preserve"> </w:t>
      </w:r>
      <w:r w:rsidRPr="00945F9A">
        <w:rPr>
          <w:rFonts w:ascii="Arial" w:hAnsi="Arial" w:cs="Arial"/>
          <w:b/>
          <w:bCs/>
          <w:i/>
          <w:iCs/>
          <w:sz w:val="22"/>
          <w:szCs w:val="22"/>
          <w:lang w:val="lt-LT"/>
        </w:rPr>
        <w:t>pasikeitus PVM tarifui</w:t>
      </w:r>
      <w:r w:rsidR="00945F9A">
        <w:rPr>
          <w:rFonts w:ascii="Arial" w:hAnsi="Arial" w:cs="Arial"/>
          <w:sz w:val="22"/>
          <w:szCs w:val="22"/>
          <w:lang w:val="lt-LT"/>
        </w:rPr>
        <w:t>:</w:t>
      </w:r>
    </w:p>
    <w:p w14:paraId="0596A06B" w14:textId="5C004D29" w:rsidR="00FC141F" w:rsidRDefault="00945F9A" w:rsidP="00FC141F">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b/>
          <w:bCs/>
          <w:i/>
          <w:iCs/>
          <w:sz w:val="22"/>
          <w:szCs w:val="22"/>
          <w:lang w:val="lt-LT"/>
        </w:rPr>
      </w:pPr>
      <w:r>
        <w:rPr>
          <w:rFonts w:ascii="Arial" w:hAnsi="Arial" w:cs="Arial"/>
          <w:sz w:val="22"/>
          <w:szCs w:val="22"/>
          <w:lang w:val="lt-LT"/>
        </w:rPr>
        <w:t xml:space="preserve">4.10.1. </w:t>
      </w:r>
      <w:proofErr w:type="spellStart"/>
      <w:r w:rsidR="00FC141F" w:rsidRPr="00FC141F">
        <w:rPr>
          <w:rFonts w:ascii="Arial" w:hAnsi="Arial" w:cs="Arial"/>
          <w:sz w:val="22"/>
          <w:szCs w:val="22"/>
        </w:rPr>
        <w:t>Jeigu</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S</w:t>
      </w:r>
      <w:r w:rsidR="00FC141F" w:rsidRPr="00FC141F">
        <w:rPr>
          <w:rFonts w:ascii="Arial" w:hAnsi="Arial" w:cs="Arial"/>
          <w:sz w:val="22"/>
          <w:szCs w:val="22"/>
        </w:rPr>
        <w:t>utarties</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vykdymo</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metu</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pasikeičia</w:t>
      </w:r>
      <w:proofErr w:type="spellEnd"/>
      <w:r w:rsidR="00FC141F" w:rsidRPr="00FC141F">
        <w:rPr>
          <w:rFonts w:ascii="Arial" w:hAnsi="Arial" w:cs="Arial"/>
          <w:sz w:val="22"/>
          <w:szCs w:val="22"/>
        </w:rPr>
        <w:t xml:space="preserve"> PVM </w:t>
      </w:r>
      <w:proofErr w:type="spellStart"/>
      <w:r w:rsidR="00FC141F" w:rsidRPr="00FC141F">
        <w:rPr>
          <w:rFonts w:ascii="Arial" w:hAnsi="Arial" w:cs="Arial"/>
          <w:sz w:val="22"/>
          <w:szCs w:val="22"/>
        </w:rPr>
        <w:t>mokėjimą</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reglamentuojantys</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teisės</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aktai</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darantys</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tiesioginę</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ḭtaką</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Tiekėjo</w:t>
      </w:r>
      <w:proofErr w:type="spellEnd"/>
      <w:r w:rsidR="00FC141F" w:rsidRPr="00FC141F">
        <w:rPr>
          <w:rFonts w:ascii="Arial" w:hAnsi="Arial" w:cs="Arial"/>
          <w:spacing w:val="40"/>
          <w:sz w:val="22"/>
          <w:szCs w:val="22"/>
        </w:rPr>
        <w:t xml:space="preserve"> </w:t>
      </w:r>
      <w:proofErr w:type="spellStart"/>
      <w:r w:rsidR="00FC141F" w:rsidRPr="00FC141F">
        <w:rPr>
          <w:rFonts w:ascii="Arial" w:hAnsi="Arial" w:cs="Arial"/>
          <w:sz w:val="22"/>
          <w:szCs w:val="22"/>
        </w:rPr>
        <w:t>teikiamų</w:t>
      </w:r>
      <w:proofErr w:type="spellEnd"/>
      <w:r w:rsidR="00FC141F" w:rsidRPr="00FC141F">
        <w:rPr>
          <w:rFonts w:ascii="Arial" w:hAnsi="Arial" w:cs="Arial"/>
          <w:spacing w:val="40"/>
          <w:sz w:val="22"/>
          <w:szCs w:val="22"/>
        </w:rPr>
        <w:t xml:space="preserve"> </w:t>
      </w:r>
      <w:proofErr w:type="spellStart"/>
      <w:r w:rsidR="00FC141F" w:rsidRPr="00FC141F">
        <w:rPr>
          <w:rFonts w:ascii="Arial" w:hAnsi="Arial" w:cs="Arial"/>
          <w:sz w:val="22"/>
          <w:szCs w:val="22"/>
        </w:rPr>
        <w:t>Paslaugų</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S</w:t>
      </w:r>
      <w:r w:rsidR="00FC141F" w:rsidRPr="00FC141F">
        <w:rPr>
          <w:rFonts w:ascii="Arial" w:hAnsi="Arial" w:cs="Arial"/>
          <w:sz w:val="22"/>
          <w:szCs w:val="22"/>
        </w:rPr>
        <w:t>utartyje</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nurodytiems</w:t>
      </w:r>
      <w:proofErr w:type="spellEnd"/>
      <w:r w:rsidR="00FC141F">
        <w:rPr>
          <w:rFonts w:ascii="Arial" w:hAnsi="Arial" w:cs="Arial"/>
          <w:sz w:val="22"/>
          <w:szCs w:val="22"/>
        </w:rPr>
        <w:t xml:space="preserve"> </w:t>
      </w:r>
      <w:proofErr w:type="spellStart"/>
      <w:r w:rsidR="00FC141F">
        <w:rPr>
          <w:rFonts w:ascii="Arial" w:hAnsi="Arial" w:cs="Arial"/>
          <w:sz w:val="22"/>
          <w:szCs w:val="22"/>
        </w:rPr>
        <w:t>įkainiams</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S</w:t>
      </w:r>
      <w:r w:rsidR="00FC141F" w:rsidRPr="00FC141F">
        <w:rPr>
          <w:rFonts w:ascii="Arial" w:hAnsi="Arial" w:cs="Arial"/>
          <w:sz w:val="22"/>
          <w:szCs w:val="22"/>
        </w:rPr>
        <w:t>utartyje</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nurodyt</w:t>
      </w:r>
      <w:r w:rsidR="00FC141F">
        <w:rPr>
          <w:rFonts w:ascii="Arial" w:hAnsi="Arial" w:cs="Arial"/>
          <w:sz w:val="22"/>
          <w:szCs w:val="22"/>
        </w:rPr>
        <w:t>i</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Paslaugų</w:t>
      </w:r>
      <w:proofErr w:type="spellEnd"/>
      <w:r w:rsidR="00FC141F" w:rsidRPr="00FC141F">
        <w:rPr>
          <w:rFonts w:ascii="Arial" w:hAnsi="Arial" w:cs="Arial"/>
          <w:sz w:val="22"/>
          <w:szCs w:val="22"/>
        </w:rPr>
        <w:t xml:space="preserve"> </w:t>
      </w:r>
      <w:proofErr w:type="spellStart"/>
      <w:r w:rsidR="00FC141F">
        <w:rPr>
          <w:rFonts w:ascii="Arial" w:hAnsi="Arial" w:cs="Arial"/>
          <w:sz w:val="22"/>
          <w:szCs w:val="22"/>
        </w:rPr>
        <w:t>įkainiai</w:t>
      </w:r>
      <w:proofErr w:type="spellEnd"/>
      <w:r w:rsidR="00FC141F">
        <w:rPr>
          <w:rFonts w:ascii="Arial" w:hAnsi="Arial" w:cs="Arial"/>
          <w:sz w:val="22"/>
          <w:szCs w:val="22"/>
        </w:rPr>
        <w:t xml:space="preserve"> </w:t>
      </w:r>
      <w:proofErr w:type="spellStart"/>
      <w:r w:rsidR="00FC141F" w:rsidRPr="00FC141F">
        <w:rPr>
          <w:rFonts w:ascii="Arial" w:hAnsi="Arial" w:cs="Arial"/>
          <w:sz w:val="22"/>
          <w:szCs w:val="22"/>
        </w:rPr>
        <w:t>perskaičiuojam</w:t>
      </w:r>
      <w:r w:rsidR="00FC141F">
        <w:rPr>
          <w:rFonts w:ascii="Arial" w:hAnsi="Arial" w:cs="Arial"/>
          <w:sz w:val="22"/>
          <w:szCs w:val="22"/>
        </w:rPr>
        <w:t>i</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j</w:t>
      </w:r>
      <w:r w:rsidR="00FC141F">
        <w:rPr>
          <w:rFonts w:ascii="Arial" w:hAnsi="Arial" w:cs="Arial"/>
          <w:sz w:val="22"/>
          <w:szCs w:val="22"/>
        </w:rPr>
        <w:t>uos</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didinant</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arba</w:t>
      </w:r>
      <w:proofErr w:type="spellEnd"/>
      <w:r w:rsidR="00FC141F" w:rsidRPr="00FC141F">
        <w:rPr>
          <w:rFonts w:ascii="Arial" w:hAnsi="Arial" w:cs="Arial"/>
          <w:sz w:val="22"/>
          <w:szCs w:val="22"/>
        </w:rPr>
        <w:t xml:space="preserve"> </w:t>
      </w:r>
      <w:proofErr w:type="spellStart"/>
      <w:r w:rsidR="00FC141F" w:rsidRPr="00FC141F">
        <w:rPr>
          <w:rFonts w:ascii="Arial" w:hAnsi="Arial" w:cs="Arial"/>
          <w:sz w:val="22"/>
          <w:szCs w:val="22"/>
        </w:rPr>
        <w:t>mažinant</w:t>
      </w:r>
      <w:proofErr w:type="spellEnd"/>
      <w:r w:rsidR="00FC141F" w:rsidRPr="00FC141F">
        <w:rPr>
          <w:rFonts w:ascii="Arial" w:hAnsi="Arial" w:cs="Arial"/>
          <w:sz w:val="22"/>
          <w:szCs w:val="22"/>
        </w:rPr>
        <w:t xml:space="preserve">. </w:t>
      </w:r>
      <w:r w:rsidR="00FC141F" w:rsidRPr="00945F9A">
        <w:rPr>
          <w:rFonts w:ascii="Arial" w:hAnsi="Arial" w:cs="Arial"/>
          <w:sz w:val="22"/>
          <w:szCs w:val="22"/>
          <w:lang w:val="lt-LT"/>
        </w:rPr>
        <w:t xml:space="preserve">Ši </w:t>
      </w:r>
      <w:r w:rsidR="00FC141F" w:rsidRPr="00945F9A">
        <w:rPr>
          <w:rFonts w:ascii="Arial" w:hAnsi="Arial" w:cs="Arial"/>
          <w:b/>
          <w:bCs/>
          <w:i/>
          <w:iCs/>
          <w:sz w:val="22"/>
          <w:szCs w:val="22"/>
          <w:lang w:val="lt-LT"/>
        </w:rPr>
        <w:t>nuostata taikoma</w:t>
      </w:r>
      <w:r w:rsidR="00FC141F" w:rsidRPr="00945F9A">
        <w:rPr>
          <w:rFonts w:ascii="Arial" w:hAnsi="Arial" w:cs="Arial"/>
          <w:sz w:val="22"/>
          <w:szCs w:val="22"/>
          <w:lang w:val="lt-LT"/>
        </w:rPr>
        <w:t xml:space="preserve"> tuomet, jei PVM tarifas keičiasi (didėja arba mažėja) dėl teisės aktų pasikeitimo ir </w:t>
      </w:r>
      <w:r w:rsidR="00FC141F" w:rsidRPr="00945F9A">
        <w:rPr>
          <w:rFonts w:ascii="Arial" w:hAnsi="Arial" w:cs="Arial"/>
          <w:b/>
          <w:bCs/>
          <w:i/>
          <w:iCs/>
          <w:sz w:val="22"/>
          <w:szCs w:val="22"/>
          <w:lang w:val="lt-LT"/>
        </w:rPr>
        <w:t>netaikoma</w:t>
      </w:r>
      <w:r w:rsidR="00FC141F" w:rsidRPr="00945F9A">
        <w:rPr>
          <w:rFonts w:ascii="Arial" w:hAnsi="Arial" w:cs="Arial"/>
          <w:sz w:val="22"/>
          <w:szCs w:val="22"/>
          <w:lang w:val="lt-LT"/>
        </w:rPr>
        <w:t xml:space="preserve">,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8FA9C41" w14:textId="15092FA8" w:rsidR="00FC141F" w:rsidRDefault="00FC141F" w:rsidP="00FC141F">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sz w:val="22"/>
          <w:szCs w:val="22"/>
        </w:rPr>
      </w:pPr>
      <w:r>
        <w:rPr>
          <w:rFonts w:ascii="Arial" w:hAnsi="Arial" w:cs="Arial"/>
          <w:spacing w:val="-2"/>
          <w:sz w:val="22"/>
          <w:szCs w:val="22"/>
        </w:rPr>
        <w:t xml:space="preserve">4.10.2. </w:t>
      </w:r>
      <w:r w:rsidRPr="00945F9A">
        <w:rPr>
          <w:rFonts w:ascii="Arial" w:hAnsi="Arial" w:cs="Arial"/>
          <w:sz w:val="22"/>
          <w:szCs w:val="22"/>
          <w:lang w:val="lt-LT"/>
        </w:rPr>
        <w:t>Už Paslaugas, suteiktas po naujo PVM tarifo įsigaliojimo, atsiskaitoma taikant sąskaitos išrašymo metu galiojantį PVM tarifą.</w:t>
      </w:r>
    </w:p>
    <w:p w14:paraId="7C9BB606" w14:textId="7683F772" w:rsidR="00FC141F" w:rsidRDefault="00FC141F" w:rsidP="00FC141F">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spacing w:val="-2"/>
          <w:sz w:val="22"/>
          <w:szCs w:val="22"/>
        </w:rPr>
      </w:pPr>
      <w:r>
        <w:rPr>
          <w:rFonts w:ascii="Arial" w:hAnsi="Arial" w:cs="Arial"/>
          <w:sz w:val="22"/>
          <w:szCs w:val="22"/>
        </w:rPr>
        <w:t xml:space="preserve">4.10.3. </w:t>
      </w:r>
      <w:proofErr w:type="spellStart"/>
      <w:r w:rsidRPr="00FC141F">
        <w:rPr>
          <w:rFonts w:ascii="Arial" w:hAnsi="Arial" w:cs="Arial"/>
          <w:sz w:val="22"/>
          <w:szCs w:val="22"/>
        </w:rPr>
        <w:t>Perskaičiavimas</w:t>
      </w:r>
      <w:proofErr w:type="spellEnd"/>
      <w:r w:rsidRPr="00FC141F">
        <w:rPr>
          <w:rFonts w:ascii="Arial" w:hAnsi="Arial" w:cs="Arial"/>
          <w:spacing w:val="40"/>
          <w:sz w:val="22"/>
          <w:szCs w:val="22"/>
        </w:rPr>
        <w:t xml:space="preserve"> </w:t>
      </w:r>
      <w:proofErr w:type="spellStart"/>
      <w:r w:rsidRPr="00FC141F">
        <w:rPr>
          <w:rFonts w:ascii="Arial" w:hAnsi="Arial" w:cs="Arial"/>
          <w:sz w:val="22"/>
          <w:szCs w:val="22"/>
        </w:rPr>
        <w:t>ḭforminamas</w:t>
      </w:r>
      <w:proofErr w:type="spellEnd"/>
      <w:r w:rsidRPr="00FC141F">
        <w:rPr>
          <w:rFonts w:ascii="Arial" w:hAnsi="Arial" w:cs="Arial"/>
          <w:spacing w:val="-3"/>
          <w:sz w:val="22"/>
          <w:szCs w:val="22"/>
        </w:rPr>
        <w:t xml:space="preserve"> </w:t>
      </w:r>
      <w:proofErr w:type="spellStart"/>
      <w:r>
        <w:rPr>
          <w:rFonts w:ascii="Arial" w:hAnsi="Arial" w:cs="Arial"/>
          <w:sz w:val="22"/>
          <w:szCs w:val="22"/>
        </w:rPr>
        <w:t>S</w:t>
      </w:r>
      <w:r w:rsidRPr="00FC141F">
        <w:rPr>
          <w:rFonts w:ascii="Arial" w:hAnsi="Arial" w:cs="Arial"/>
          <w:sz w:val="22"/>
          <w:szCs w:val="22"/>
        </w:rPr>
        <w:t>utarties</w:t>
      </w:r>
      <w:proofErr w:type="spellEnd"/>
      <w:r w:rsidRPr="00FC141F">
        <w:rPr>
          <w:rFonts w:ascii="Arial" w:hAnsi="Arial" w:cs="Arial"/>
          <w:spacing w:val="-3"/>
          <w:sz w:val="22"/>
          <w:szCs w:val="22"/>
        </w:rPr>
        <w:t xml:space="preserve"> </w:t>
      </w:r>
      <w:proofErr w:type="spellStart"/>
      <w:r w:rsidRPr="00FC141F">
        <w:rPr>
          <w:rFonts w:ascii="Arial" w:hAnsi="Arial" w:cs="Arial"/>
          <w:sz w:val="22"/>
          <w:szCs w:val="22"/>
        </w:rPr>
        <w:t>pakeitimu</w:t>
      </w:r>
      <w:proofErr w:type="spellEnd"/>
      <w:r w:rsidRPr="00FC141F">
        <w:rPr>
          <w:rFonts w:ascii="Arial" w:hAnsi="Arial" w:cs="Arial"/>
          <w:sz w:val="22"/>
          <w:szCs w:val="22"/>
        </w:rPr>
        <w:t>,</w:t>
      </w:r>
      <w:r w:rsidRPr="00FC141F">
        <w:rPr>
          <w:rFonts w:ascii="Arial" w:hAnsi="Arial" w:cs="Arial"/>
          <w:spacing w:val="-2"/>
          <w:sz w:val="22"/>
          <w:szCs w:val="22"/>
        </w:rPr>
        <w:t xml:space="preserve"> </w:t>
      </w:r>
      <w:proofErr w:type="spellStart"/>
      <w:r w:rsidRPr="00FC141F">
        <w:rPr>
          <w:rFonts w:ascii="Arial" w:hAnsi="Arial" w:cs="Arial"/>
          <w:sz w:val="22"/>
          <w:szCs w:val="22"/>
        </w:rPr>
        <w:t>kuris</w:t>
      </w:r>
      <w:proofErr w:type="spellEnd"/>
      <w:r w:rsidRPr="00FC141F">
        <w:rPr>
          <w:rFonts w:ascii="Arial" w:hAnsi="Arial" w:cs="Arial"/>
          <w:spacing w:val="-3"/>
          <w:sz w:val="22"/>
          <w:szCs w:val="22"/>
        </w:rPr>
        <w:t xml:space="preserve"> </w:t>
      </w:r>
      <w:proofErr w:type="spellStart"/>
      <w:r w:rsidRPr="00FC141F">
        <w:rPr>
          <w:rFonts w:ascii="Arial" w:hAnsi="Arial" w:cs="Arial"/>
          <w:sz w:val="22"/>
          <w:szCs w:val="22"/>
        </w:rPr>
        <w:t>tampa</w:t>
      </w:r>
      <w:proofErr w:type="spellEnd"/>
      <w:r w:rsidRPr="00FC141F">
        <w:rPr>
          <w:rFonts w:ascii="Arial" w:hAnsi="Arial" w:cs="Arial"/>
          <w:spacing w:val="-2"/>
          <w:sz w:val="22"/>
          <w:szCs w:val="22"/>
        </w:rPr>
        <w:t xml:space="preserve"> </w:t>
      </w:r>
      <w:proofErr w:type="spellStart"/>
      <w:r w:rsidRPr="00FC141F">
        <w:rPr>
          <w:rFonts w:ascii="Arial" w:hAnsi="Arial" w:cs="Arial"/>
          <w:sz w:val="22"/>
          <w:szCs w:val="22"/>
        </w:rPr>
        <w:t>neatskiriama</w:t>
      </w:r>
      <w:proofErr w:type="spellEnd"/>
      <w:r w:rsidRPr="00FC141F">
        <w:rPr>
          <w:rFonts w:ascii="Arial" w:hAnsi="Arial" w:cs="Arial"/>
          <w:spacing w:val="-2"/>
          <w:sz w:val="22"/>
          <w:szCs w:val="22"/>
        </w:rPr>
        <w:t xml:space="preserve"> </w:t>
      </w:r>
      <w:proofErr w:type="spellStart"/>
      <w:r>
        <w:rPr>
          <w:rFonts w:ascii="Arial" w:hAnsi="Arial" w:cs="Arial"/>
          <w:sz w:val="22"/>
          <w:szCs w:val="22"/>
        </w:rPr>
        <w:t>S</w:t>
      </w:r>
      <w:r w:rsidRPr="00FC141F">
        <w:rPr>
          <w:rFonts w:ascii="Arial" w:hAnsi="Arial" w:cs="Arial"/>
          <w:sz w:val="22"/>
          <w:szCs w:val="22"/>
        </w:rPr>
        <w:t>utarties</w:t>
      </w:r>
      <w:proofErr w:type="spellEnd"/>
      <w:r w:rsidRPr="00FC141F">
        <w:rPr>
          <w:rFonts w:ascii="Arial" w:hAnsi="Arial" w:cs="Arial"/>
          <w:spacing w:val="-3"/>
          <w:sz w:val="22"/>
          <w:szCs w:val="22"/>
        </w:rPr>
        <w:t xml:space="preserve"> </w:t>
      </w:r>
      <w:proofErr w:type="spellStart"/>
      <w:r w:rsidRPr="00FC141F">
        <w:rPr>
          <w:rFonts w:ascii="Arial" w:hAnsi="Arial" w:cs="Arial"/>
          <w:sz w:val="22"/>
          <w:szCs w:val="22"/>
        </w:rPr>
        <w:t>dalimi</w:t>
      </w:r>
      <w:proofErr w:type="spellEnd"/>
      <w:r w:rsidRPr="00FC141F">
        <w:rPr>
          <w:rFonts w:ascii="Arial" w:hAnsi="Arial" w:cs="Arial"/>
          <w:sz w:val="22"/>
          <w:szCs w:val="22"/>
        </w:rPr>
        <w:t>.</w:t>
      </w:r>
      <w:r w:rsidRPr="00FC141F">
        <w:rPr>
          <w:rFonts w:ascii="Arial" w:hAnsi="Arial" w:cs="Arial"/>
          <w:spacing w:val="-2"/>
          <w:sz w:val="22"/>
          <w:szCs w:val="22"/>
        </w:rPr>
        <w:t xml:space="preserve"> </w:t>
      </w:r>
    </w:p>
    <w:p w14:paraId="4EB1A81E" w14:textId="07DFF60F" w:rsidR="00FC141F" w:rsidRPr="00FC141F" w:rsidRDefault="00FC141F" w:rsidP="00FC141F">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sz w:val="22"/>
          <w:szCs w:val="22"/>
          <w:lang w:val="lt-LT"/>
        </w:rPr>
      </w:pPr>
      <w:r>
        <w:rPr>
          <w:rFonts w:ascii="Arial" w:hAnsi="Arial" w:cs="Arial"/>
          <w:sz w:val="22"/>
          <w:szCs w:val="22"/>
        </w:rPr>
        <w:t xml:space="preserve">4.10.4. </w:t>
      </w:r>
      <w:proofErr w:type="spellStart"/>
      <w:r w:rsidRPr="00FC141F">
        <w:rPr>
          <w:rFonts w:ascii="Arial" w:hAnsi="Arial" w:cs="Arial"/>
          <w:sz w:val="22"/>
          <w:szCs w:val="22"/>
        </w:rPr>
        <w:t>Jeigu</w:t>
      </w:r>
      <w:proofErr w:type="spellEnd"/>
      <w:r w:rsidRPr="00FC141F">
        <w:rPr>
          <w:rFonts w:ascii="Arial" w:hAnsi="Arial" w:cs="Arial"/>
          <w:sz w:val="22"/>
          <w:szCs w:val="22"/>
        </w:rPr>
        <w:t xml:space="preserve"> </w:t>
      </w:r>
      <w:proofErr w:type="spellStart"/>
      <w:r w:rsidRPr="00FC141F">
        <w:rPr>
          <w:rFonts w:ascii="Arial" w:hAnsi="Arial" w:cs="Arial"/>
          <w:sz w:val="22"/>
          <w:szCs w:val="22"/>
        </w:rPr>
        <w:t>Paslaugų</w:t>
      </w:r>
      <w:proofErr w:type="spellEnd"/>
      <w:r w:rsidRPr="00FC141F">
        <w:rPr>
          <w:rFonts w:ascii="Arial" w:hAnsi="Arial" w:cs="Arial"/>
          <w:sz w:val="22"/>
          <w:szCs w:val="22"/>
        </w:rPr>
        <w:t xml:space="preserve"> </w:t>
      </w:r>
      <w:proofErr w:type="spellStart"/>
      <w:r>
        <w:rPr>
          <w:rFonts w:ascii="Arial" w:hAnsi="Arial" w:cs="Arial"/>
          <w:sz w:val="22"/>
          <w:szCs w:val="22"/>
        </w:rPr>
        <w:t>įkainių</w:t>
      </w:r>
      <w:proofErr w:type="spellEnd"/>
      <w:r w:rsidRPr="00FC141F">
        <w:rPr>
          <w:rFonts w:ascii="Arial" w:hAnsi="Arial" w:cs="Arial"/>
          <w:sz w:val="22"/>
          <w:szCs w:val="22"/>
        </w:rPr>
        <w:t xml:space="preserve"> </w:t>
      </w:r>
      <w:proofErr w:type="spellStart"/>
      <w:r w:rsidRPr="00FC141F">
        <w:rPr>
          <w:rFonts w:ascii="Arial" w:hAnsi="Arial" w:cs="Arial"/>
          <w:sz w:val="22"/>
          <w:szCs w:val="22"/>
        </w:rPr>
        <w:t>perskaičiavimą</w:t>
      </w:r>
      <w:proofErr w:type="spellEnd"/>
      <w:r w:rsidRPr="00FC141F">
        <w:rPr>
          <w:rFonts w:ascii="Arial" w:hAnsi="Arial" w:cs="Arial"/>
          <w:sz w:val="22"/>
          <w:szCs w:val="22"/>
        </w:rPr>
        <w:t xml:space="preserve"> </w:t>
      </w:r>
      <w:proofErr w:type="spellStart"/>
      <w:r w:rsidRPr="00FC141F">
        <w:rPr>
          <w:rFonts w:ascii="Arial" w:hAnsi="Arial" w:cs="Arial"/>
          <w:sz w:val="22"/>
          <w:szCs w:val="22"/>
        </w:rPr>
        <w:t>dėl</w:t>
      </w:r>
      <w:proofErr w:type="spellEnd"/>
      <w:r w:rsidRPr="00FC141F">
        <w:rPr>
          <w:rFonts w:ascii="Arial" w:hAnsi="Arial" w:cs="Arial"/>
          <w:sz w:val="22"/>
          <w:szCs w:val="22"/>
        </w:rPr>
        <w:t xml:space="preserve"> </w:t>
      </w:r>
      <w:proofErr w:type="spellStart"/>
      <w:r w:rsidRPr="00FC141F">
        <w:rPr>
          <w:rFonts w:ascii="Arial" w:hAnsi="Arial" w:cs="Arial"/>
          <w:sz w:val="22"/>
          <w:szCs w:val="22"/>
        </w:rPr>
        <w:t>pasikeitusio</w:t>
      </w:r>
      <w:proofErr w:type="spellEnd"/>
      <w:r w:rsidRPr="00FC141F">
        <w:rPr>
          <w:rFonts w:ascii="Arial" w:hAnsi="Arial" w:cs="Arial"/>
          <w:sz w:val="22"/>
          <w:szCs w:val="22"/>
        </w:rPr>
        <w:t xml:space="preserve"> (</w:t>
      </w:r>
      <w:proofErr w:type="spellStart"/>
      <w:r w:rsidRPr="00FC141F">
        <w:rPr>
          <w:rFonts w:ascii="Arial" w:hAnsi="Arial" w:cs="Arial"/>
          <w:sz w:val="22"/>
          <w:szCs w:val="22"/>
        </w:rPr>
        <w:t>padidėjusio</w:t>
      </w:r>
      <w:proofErr w:type="spellEnd"/>
      <w:r w:rsidRPr="00FC141F">
        <w:rPr>
          <w:rFonts w:ascii="Arial" w:hAnsi="Arial" w:cs="Arial"/>
          <w:sz w:val="22"/>
          <w:szCs w:val="22"/>
        </w:rPr>
        <w:t xml:space="preserve"> </w:t>
      </w:r>
      <w:proofErr w:type="spellStart"/>
      <w:r w:rsidRPr="00FC141F">
        <w:rPr>
          <w:rFonts w:ascii="Arial" w:hAnsi="Arial" w:cs="Arial"/>
          <w:sz w:val="22"/>
          <w:szCs w:val="22"/>
        </w:rPr>
        <w:t>ar</w:t>
      </w:r>
      <w:proofErr w:type="spellEnd"/>
      <w:r w:rsidRPr="00FC141F">
        <w:rPr>
          <w:rFonts w:ascii="Arial" w:hAnsi="Arial" w:cs="Arial"/>
          <w:sz w:val="22"/>
          <w:szCs w:val="22"/>
        </w:rPr>
        <w:t xml:space="preserve"> </w:t>
      </w:r>
      <w:proofErr w:type="spellStart"/>
      <w:r w:rsidRPr="00FC141F">
        <w:rPr>
          <w:rFonts w:ascii="Arial" w:hAnsi="Arial" w:cs="Arial"/>
          <w:sz w:val="22"/>
          <w:szCs w:val="22"/>
        </w:rPr>
        <w:t>sumažėjusio</w:t>
      </w:r>
      <w:proofErr w:type="spellEnd"/>
      <w:r w:rsidRPr="00FC141F">
        <w:rPr>
          <w:rFonts w:ascii="Arial" w:hAnsi="Arial" w:cs="Arial"/>
          <w:sz w:val="22"/>
          <w:szCs w:val="22"/>
        </w:rPr>
        <w:t xml:space="preserve">) PVM </w:t>
      </w:r>
      <w:proofErr w:type="spellStart"/>
      <w:r w:rsidRPr="00FC141F">
        <w:rPr>
          <w:rFonts w:ascii="Arial" w:hAnsi="Arial" w:cs="Arial"/>
          <w:sz w:val="22"/>
          <w:szCs w:val="22"/>
        </w:rPr>
        <w:t>inicijuoja</w:t>
      </w:r>
      <w:proofErr w:type="spellEnd"/>
      <w:r w:rsidRPr="00FC141F">
        <w:rPr>
          <w:rFonts w:ascii="Arial" w:hAnsi="Arial" w:cs="Arial"/>
          <w:spacing w:val="40"/>
          <w:sz w:val="22"/>
          <w:szCs w:val="22"/>
        </w:rPr>
        <w:t xml:space="preserve"> </w:t>
      </w:r>
      <w:proofErr w:type="spellStart"/>
      <w:r>
        <w:rPr>
          <w:rFonts w:ascii="Arial" w:hAnsi="Arial" w:cs="Arial"/>
          <w:sz w:val="22"/>
          <w:szCs w:val="22"/>
        </w:rPr>
        <w:t>Tiekjėqas</w:t>
      </w:r>
      <w:proofErr w:type="spellEnd"/>
      <w:r w:rsidRPr="00FC141F">
        <w:rPr>
          <w:rFonts w:ascii="Arial" w:hAnsi="Arial" w:cs="Arial"/>
          <w:sz w:val="22"/>
          <w:szCs w:val="22"/>
        </w:rPr>
        <w:t xml:space="preserve">, </w:t>
      </w:r>
      <w:proofErr w:type="spellStart"/>
      <w:r w:rsidRPr="00FC141F">
        <w:rPr>
          <w:rFonts w:ascii="Arial" w:hAnsi="Arial" w:cs="Arial"/>
          <w:sz w:val="22"/>
          <w:szCs w:val="22"/>
        </w:rPr>
        <w:t>jis</w:t>
      </w:r>
      <w:proofErr w:type="spellEnd"/>
      <w:r w:rsidRPr="00FC141F">
        <w:rPr>
          <w:rFonts w:ascii="Arial" w:hAnsi="Arial" w:cs="Arial"/>
          <w:spacing w:val="-1"/>
          <w:sz w:val="22"/>
          <w:szCs w:val="22"/>
        </w:rPr>
        <w:t xml:space="preserve"> </w:t>
      </w:r>
      <w:proofErr w:type="spellStart"/>
      <w:r w:rsidRPr="00FC141F">
        <w:rPr>
          <w:rFonts w:ascii="Arial" w:hAnsi="Arial" w:cs="Arial"/>
          <w:sz w:val="22"/>
          <w:szCs w:val="22"/>
        </w:rPr>
        <w:t>turi</w:t>
      </w:r>
      <w:proofErr w:type="spellEnd"/>
      <w:r w:rsidRPr="00FC141F">
        <w:rPr>
          <w:rFonts w:ascii="Arial" w:hAnsi="Arial" w:cs="Arial"/>
          <w:sz w:val="22"/>
          <w:szCs w:val="22"/>
        </w:rPr>
        <w:t xml:space="preserve"> </w:t>
      </w:r>
      <w:proofErr w:type="spellStart"/>
      <w:r w:rsidRPr="00FC141F">
        <w:rPr>
          <w:rFonts w:ascii="Arial" w:hAnsi="Arial" w:cs="Arial"/>
          <w:sz w:val="22"/>
          <w:szCs w:val="22"/>
        </w:rPr>
        <w:t>raštu</w:t>
      </w:r>
      <w:proofErr w:type="spellEnd"/>
      <w:r w:rsidRPr="00FC141F">
        <w:rPr>
          <w:rFonts w:ascii="Arial" w:hAnsi="Arial" w:cs="Arial"/>
          <w:sz w:val="22"/>
          <w:szCs w:val="22"/>
        </w:rPr>
        <w:t xml:space="preserve"> </w:t>
      </w:r>
      <w:proofErr w:type="spellStart"/>
      <w:r w:rsidRPr="00FC141F">
        <w:rPr>
          <w:rFonts w:ascii="Arial" w:hAnsi="Arial" w:cs="Arial"/>
          <w:sz w:val="22"/>
          <w:szCs w:val="22"/>
        </w:rPr>
        <w:t>kreiptis</w:t>
      </w:r>
      <w:proofErr w:type="spellEnd"/>
      <w:r w:rsidRPr="00FC141F">
        <w:rPr>
          <w:rFonts w:ascii="Arial" w:hAnsi="Arial" w:cs="Arial"/>
          <w:spacing w:val="-1"/>
          <w:sz w:val="22"/>
          <w:szCs w:val="22"/>
        </w:rPr>
        <w:t xml:space="preserve"> </w:t>
      </w:r>
      <w:r w:rsidRPr="00FC141F">
        <w:rPr>
          <w:rFonts w:ascii="Arial" w:hAnsi="Arial" w:cs="Arial"/>
          <w:sz w:val="22"/>
          <w:szCs w:val="22"/>
        </w:rPr>
        <w:t xml:space="preserve">ḭ </w:t>
      </w:r>
      <w:proofErr w:type="spellStart"/>
      <w:r>
        <w:rPr>
          <w:rFonts w:ascii="Arial" w:hAnsi="Arial" w:cs="Arial"/>
          <w:sz w:val="22"/>
          <w:szCs w:val="22"/>
        </w:rPr>
        <w:t>Pirkėją</w:t>
      </w:r>
      <w:r w:rsidRPr="00FC141F">
        <w:rPr>
          <w:rFonts w:ascii="Arial" w:hAnsi="Arial" w:cs="Arial"/>
          <w:sz w:val="22"/>
          <w:szCs w:val="22"/>
        </w:rPr>
        <w:t>ir</w:t>
      </w:r>
      <w:proofErr w:type="spellEnd"/>
      <w:r w:rsidRPr="00FC141F">
        <w:rPr>
          <w:rFonts w:ascii="Arial" w:hAnsi="Arial" w:cs="Arial"/>
          <w:sz w:val="22"/>
          <w:szCs w:val="22"/>
        </w:rPr>
        <w:t xml:space="preserve"> </w:t>
      </w:r>
      <w:proofErr w:type="spellStart"/>
      <w:r w:rsidRPr="00FC141F">
        <w:rPr>
          <w:rFonts w:ascii="Arial" w:hAnsi="Arial" w:cs="Arial"/>
          <w:sz w:val="22"/>
          <w:szCs w:val="22"/>
        </w:rPr>
        <w:t>pateikti</w:t>
      </w:r>
      <w:proofErr w:type="spellEnd"/>
      <w:r w:rsidRPr="00FC141F">
        <w:rPr>
          <w:rFonts w:ascii="Arial" w:hAnsi="Arial" w:cs="Arial"/>
          <w:sz w:val="22"/>
          <w:szCs w:val="22"/>
        </w:rPr>
        <w:t xml:space="preserve"> </w:t>
      </w:r>
      <w:proofErr w:type="spellStart"/>
      <w:r w:rsidRPr="00FC141F">
        <w:rPr>
          <w:rFonts w:ascii="Arial" w:hAnsi="Arial" w:cs="Arial"/>
          <w:sz w:val="22"/>
          <w:szCs w:val="22"/>
        </w:rPr>
        <w:t>konkrečius</w:t>
      </w:r>
      <w:proofErr w:type="spellEnd"/>
      <w:r w:rsidRPr="00FC141F">
        <w:rPr>
          <w:rFonts w:ascii="Arial" w:hAnsi="Arial" w:cs="Arial"/>
          <w:spacing w:val="-1"/>
          <w:sz w:val="22"/>
          <w:szCs w:val="22"/>
        </w:rPr>
        <w:t xml:space="preserve"> </w:t>
      </w:r>
      <w:proofErr w:type="spellStart"/>
      <w:r w:rsidRPr="00FC141F">
        <w:rPr>
          <w:rFonts w:ascii="Arial" w:hAnsi="Arial" w:cs="Arial"/>
          <w:sz w:val="22"/>
          <w:szCs w:val="22"/>
        </w:rPr>
        <w:t>skaičiavimus</w:t>
      </w:r>
      <w:proofErr w:type="spellEnd"/>
      <w:r w:rsidRPr="00FC141F">
        <w:rPr>
          <w:rFonts w:ascii="Arial" w:hAnsi="Arial" w:cs="Arial"/>
          <w:spacing w:val="-1"/>
          <w:sz w:val="22"/>
          <w:szCs w:val="22"/>
        </w:rPr>
        <w:t xml:space="preserve"> </w:t>
      </w:r>
      <w:proofErr w:type="spellStart"/>
      <w:r w:rsidRPr="00FC141F">
        <w:rPr>
          <w:rFonts w:ascii="Arial" w:hAnsi="Arial" w:cs="Arial"/>
          <w:sz w:val="22"/>
          <w:szCs w:val="22"/>
        </w:rPr>
        <w:t>dėl</w:t>
      </w:r>
      <w:proofErr w:type="spellEnd"/>
      <w:r w:rsidRPr="00FC141F">
        <w:rPr>
          <w:rFonts w:ascii="Arial" w:hAnsi="Arial" w:cs="Arial"/>
          <w:sz w:val="22"/>
          <w:szCs w:val="22"/>
        </w:rPr>
        <w:t xml:space="preserve"> </w:t>
      </w:r>
      <w:proofErr w:type="spellStart"/>
      <w:r w:rsidRPr="00FC141F">
        <w:rPr>
          <w:rFonts w:ascii="Arial" w:hAnsi="Arial" w:cs="Arial"/>
          <w:sz w:val="22"/>
          <w:szCs w:val="22"/>
        </w:rPr>
        <w:t>pasikeitusio</w:t>
      </w:r>
      <w:proofErr w:type="spellEnd"/>
      <w:r w:rsidRPr="00FC141F">
        <w:rPr>
          <w:rFonts w:ascii="Arial" w:hAnsi="Arial" w:cs="Arial"/>
          <w:sz w:val="22"/>
          <w:szCs w:val="22"/>
        </w:rPr>
        <w:t xml:space="preserve"> PVM</w:t>
      </w:r>
      <w:r w:rsidRPr="00FC141F">
        <w:rPr>
          <w:rFonts w:ascii="Arial" w:hAnsi="Arial" w:cs="Arial"/>
          <w:spacing w:val="-1"/>
          <w:sz w:val="22"/>
          <w:szCs w:val="22"/>
        </w:rPr>
        <w:t xml:space="preserve"> </w:t>
      </w:r>
      <w:proofErr w:type="spellStart"/>
      <w:r w:rsidRPr="00FC141F">
        <w:rPr>
          <w:rFonts w:ascii="Arial" w:hAnsi="Arial" w:cs="Arial"/>
          <w:sz w:val="22"/>
          <w:szCs w:val="22"/>
        </w:rPr>
        <w:t>ḭtakos</w:t>
      </w:r>
      <w:proofErr w:type="spellEnd"/>
      <w:r w:rsidRPr="00FC141F">
        <w:rPr>
          <w:rFonts w:ascii="Arial" w:hAnsi="Arial" w:cs="Arial"/>
          <w:spacing w:val="-1"/>
          <w:sz w:val="22"/>
          <w:szCs w:val="22"/>
        </w:rPr>
        <w:t xml:space="preserve"> </w:t>
      </w:r>
      <w:proofErr w:type="spellStart"/>
      <w:r w:rsidRPr="00FC141F">
        <w:rPr>
          <w:rFonts w:ascii="Arial" w:hAnsi="Arial" w:cs="Arial"/>
          <w:sz w:val="22"/>
          <w:szCs w:val="22"/>
        </w:rPr>
        <w:t>Paslaugų</w:t>
      </w:r>
      <w:proofErr w:type="spellEnd"/>
      <w:r w:rsidRPr="00FC141F">
        <w:rPr>
          <w:rFonts w:ascii="Arial" w:hAnsi="Arial" w:cs="Arial"/>
          <w:sz w:val="22"/>
          <w:szCs w:val="22"/>
        </w:rPr>
        <w:t xml:space="preserve"> </w:t>
      </w:r>
      <w:proofErr w:type="spellStart"/>
      <w:r>
        <w:rPr>
          <w:rFonts w:ascii="Arial" w:hAnsi="Arial" w:cs="Arial"/>
          <w:sz w:val="22"/>
          <w:szCs w:val="22"/>
        </w:rPr>
        <w:t>įkainiams</w:t>
      </w:r>
      <w:proofErr w:type="spellEnd"/>
      <w:r w:rsidRPr="00FC141F">
        <w:rPr>
          <w:rFonts w:ascii="Arial" w:hAnsi="Arial" w:cs="Arial"/>
          <w:sz w:val="22"/>
          <w:szCs w:val="22"/>
        </w:rPr>
        <w:t xml:space="preserve">. </w:t>
      </w:r>
      <w:proofErr w:type="spellStart"/>
      <w:r>
        <w:rPr>
          <w:rFonts w:ascii="Arial" w:hAnsi="Arial" w:cs="Arial"/>
          <w:sz w:val="22"/>
          <w:szCs w:val="22"/>
        </w:rPr>
        <w:t>Pirkėjas</w:t>
      </w:r>
      <w:proofErr w:type="spellEnd"/>
      <w:r w:rsidRPr="00FC141F">
        <w:rPr>
          <w:rFonts w:ascii="Arial" w:hAnsi="Arial" w:cs="Arial"/>
          <w:spacing w:val="-1"/>
          <w:sz w:val="22"/>
          <w:szCs w:val="22"/>
        </w:rPr>
        <w:t xml:space="preserve"> </w:t>
      </w:r>
      <w:proofErr w:type="spellStart"/>
      <w:r w:rsidRPr="00FC141F">
        <w:rPr>
          <w:rFonts w:ascii="Arial" w:hAnsi="Arial" w:cs="Arial"/>
          <w:sz w:val="22"/>
          <w:szCs w:val="22"/>
        </w:rPr>
        <w:t>taip</w:t>
      </w:r>
      <w:proofErr w:type="spellEnd"/>
      <w:r w:rsidRPr="00FC141F">
        <w:rPr>
          <w:rFonts w:ascii="Arial" w:hAnsi="Arial" w:cs="Arial"/>
          <w:sz w:val="22"/>
          <w:szCs w:val="22"/>
        </w:rPr>
        <w:t xml:space="preserve"> pat</w:t>
      </w:r>
      <w:r w:rsidRPr="00FC141F">
        <w:rPr>
          <w:rFonts w:ascii="Arial" w:hAnsi="Arial" w:cs="Arial"/>
          <w:spacing w:val="40"/>
          <w:sz w:val="22"/>
          <w:szCs w:val="22"/>
        </w:rPr>
        <w:t xml:space="preserve"> </w:t>
      </w:r>
      <w:proofErr w:type="spellStart"/>
      <w:r w:rsidRPr="00FC141F">
        <w:rPr>
          <w:rFonts w:ascii="Arial" w:hAnsi="Arial" w:cs="Arial"/>
          <w:sz w:val="22"/>
          <w:szCs w:val="22"/>
        </w:rPr>
        <w:t>turi</w:t>
      </w:r>
      <w:proofErr w:type="spellEnd"/>
      <w:r w:rsidRPr="00FC141F">
        <w:rPr>
          <w:rFonts w:ascii="Arial" w:hAnsi="Arial" w:cs="Arial"/>
          <w:sz w:val="22"/>
          <w:szCs w:val="22"/>
        </w:rPr>
        <w:t xml:space="preserve"> </w:t>
      </w:r>
      <w:proofErr w:type="spellStart"/>
      <w:r w:rsidRPr="00FC141F">
        <w:rPr>
          <w:rFonts w:ascii="Arial" w:hAnsi="Arial" w:cs="Arial"/>
          <w:sz w:val="22"/>
          <w:szCs w:val="22"/>
        </w:rPr>
        <w:t>teisę</w:t>
      </w:r>
      <w:proofErr w:type="spellEnd"/>
      <w:r w:rsidRPr="00FC141F">
        <w:rPr>
          <w:rFonts w:ascii="Arial" w:hAnsi="Arial" w:cs="Arial"/>
          <w:sz w:val="22"/>
          <w:szCs w:val="22"/>
        </w:rPr>
        <w:t xml:space="preserve"> </w:t>
      </w:r>
      <w:proofErr w:type="spellStart"/>
      <w:r w:rsidRPr="00FC141F">
        <w:rPr>
          <w:rFonts w:ascii="Arial" w:hAnsi="Arial" w:cs="Arial"/>
          <w:sz w:val="22"/>
          <w:szCs w:val="22"/>
        </w:rPr>
        <w:t>inicijuoti</w:t>
      </w:r>
      <w:proofErr w:type="spellEnd"/>
      <w:r w:rsidRPr="00FC141F">
        <w:rPr>
          <w:rFonts w:ascii="Arial" w:hAnsi="Arial" w:cs="Arial"/>
          <w:sz w:val="22"/>
          <w:szCs w:val="22"/>
        </w:rPr>
        <w:t xml:space="preserve"> </w:t>
      </w:r>
      <w:proofErr w:type="spellStart"/>
      <w:r w:rsidRPr="00FC141F">
        <w:rPr>
          <w:rFonts w:ascii="Arial" w:hAnsi="Arial" w:cs="Arial"/>
          <w:sz w:val="22"/>
          <w:szCs w:val="22"/>
        </w:rPr>
        <w:t>Paslaugų</w:t>
      </w:r>
      <w:proofErr w:type="spellEnd"/>
      <w:r w:rsidRPr="00FC141F">
        <w:rPr>
          <w:rFonts w:ascii="Arial" w:hAnsi="Arial" w:cs="Arial"/>
          <w:sz w:val="22"/>
          <w:szCs w:val="22"/>
        </w:rPr>
        <w:t xml:space="preserve"> </w:t>
      </w:r>
      <w:proofErr w:type="spellStart"/>
      <w:r>
        <w:rPr>
          <w:rFonts w:ascii="Arial" w:hAnsi="Arial" w:cs="Arial"/>
          <w:sz w:val="22"/>
          <w:szCs w:val="22"/>
        </w:rPr>
        <w:t>įkainių</w:t>
      </w:r>
      <w:proofErr w:type="spellEnd"/>
      <w:r w:rsidRPr="00FC141F">
        <w:rPr>
          <w:rFonts w:ascii="Arial" w:hAnsi="Arial" w:cs="Arial"/>
          <w:sz w:val="22"/>
          <w:szCs w:val="22"/>
        </w:rPr>
        <w:t xml:space="preserve"> </w:t>
      </w:r>
      <w:proofErr w:type="spellStart"/>
      <w:r w:rsidRPr="00FC141F">
        <w:rPr>
          <w:rFonts w:ascii="Arial" w:hAnsi="Arial" w:cs="Arial"/>
          <w:sz w:val="22"/>
          <w:szCs w:val="22"/>
        </w:rPr>
        <w:t>perskaičiavimą</w:t>
      </w:r>
      <w:proofErr w:type="spellEnd"/>
      <w:r w:rsidRPr="00FC141F">
        <w:rPr>
          <w:rFonts w:ascii="Arial" w:hAnsi="Arial" w:cs="Arial"/>
          <w:sz w:val="22"/>
          <w:szCs w:val="22"/>
        </w:rPr>
        <w:t xml:space="preserve"> </w:t>
      </w:r>
      <w:proofErr w:type="spellStart"/>
      <w:r w:rsidRPr="00FC141F">
        <w:rPr>
          <w:rFonts w:ascii="Arial" w:hAnsi="Arial" w:cs="Arial"/>
          <w:sz w:val="22"/>
          <w:szCs w:val="22"/>
        </w:rPr>
        <w:t>dėl</w:t>
      </w:r>
      <w:proofErr w:type="spellEnd"/>
      <w:r w:rsidRPr="00FC141F">
        <w:rPr>
          <w:rFonts w:ascii="Arial" w:hAnsi="Arial" w:cs="Arial"/>
          <w:sz w:val="22"/>
          <w:szCs w:val="22"/>
        </w:rPr>
        <w:t xml:space="preserve"> </w:t>
      </w:r>
      <w:proofErr w:type="spellStart"/>
      <w:r w:rsidRPr="00FC141F">
        <w:rPr>
          <w:rFonts w:ascii="Arial" w:hAnsi="Arial" w:cs="Arial"/>
          <w:sz w:val="22"/>
          <w:szCs w:val="22"/>
        </w:rPr>
        <w:t>pasikeitusio</w:t>
      </w:r>
      <w:proofErr w:type="spellEnd"/>
      <w:r w:rsidRPr="00FC141F">
        <w:rPr>
          <w:rFonts w:ascii="Arial" w:hAnsi="Arial" w:cs="Arial"/>
          <w:sz w:val="22"/>
          <w:szCs w:val="22"/>
        </w:rPr>
        <w:t xml:space="preserve"> PVM</w:t>
      </w:r>
    </w:p>
    <w:p w14:paraId="369DE002" w14:textId="3B75E973" w:rsidR="00393115" w:rsidRPr="00945F9A" w:rsidRDefault="00945F9A" w:rsidP="00945F9A">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sz w:val="22"/>
          <w:szCs w:val="22"/>
          <w:lang w:val="lt-LT"/>
        </w:rPr>
      </w:pPr>
      <w:r w:rsidRPr="00945F9A">
        <w:rPr>
          <w:rFonts w:ascii="Arial" w:hAnsi="Arial" w:cs="Arial"/>
          <w:sz w:val="22"/>
          <w:szCs w:val="22"/>
          <w:lang w:val="lt-LT"/>
        </w:rPr>
        <w:t>4.10.</w:t>
      </w:r>
      <w:r w:rsidR="00FC141F">
        <w:rPr>
          <w:rFonts w:ascii="Arial" w:hAnsi="Arial" w:cs="Arial"/>
          <w:sz w:val="22"/>
          <w:szCs w:val="22"/>
          <w:lang w:val="lt-LT"/>
        </w:rPr>
        <w:t>5</w:t>
      </w:r>
      <w:r w:rsidRPr="00945F9A">
        <w:rPr>
          <w:rFonts w:ascii="Arial" w:hAnsi="Arial" w:cs="Arial"/>
          <w:sz w:val="22"/>
          <w:szCs w:val="22"/>
          <w:lang w:val="lt-LT"/>
        </w:rPr>
        <w:t>.</w:t>
      </w:r>
      <w:r>
        <w:rPr>
          <w:rFonts w:ascii="Arial" w:hAnsi="Arial" w:cs="Arial"/>
          <w:b/>
          <w:bCs/>
          <w:i/>
          <w:iCs/>
          <w:sz w:val="22"/>
          <w:szCs w:val="22"/>
          <w:lang w:val="lt-LT"/>
        </w:rPr>
        <w:t xml:space="preserve"> </w:t>
      </w:r>
      <w:r w:rsidR="00393115" w:rsidRPr="00945F9A">
        <w:rPr>
          <w:rFonts w:ascii="Arial" w:hAnsi="Arial" w:cs="Arial"/>
          <w:sz w:val="22"/>
          <w:szCs w:val="22"/>
          <w:lang w:val="lt-LT"/>
        </w:rPr>
        <w:t xml:space="preserve">Paslaugų įkainį peržiūrint antrą ir vėlesnį kartą, perskaičiavimo formulė taikoma ne visai </w:t>
      </w:r>
      <w:r w:rsidR="003E405A" w:rsidRPr="00945F9A">
        <w:rPr>
          <w:rFonts w:ascii="Arial" w:hAnsi="Arial" w:cs="Arial"/>
          <w:sz w:val="22"/>
          <w:szCs w:val="22"/>
          <w:lang w:val="lt-LT"/>
        </w:rPr>
        <w:t>P</w:t>
      </w:r>
      <w:r w:rsidR="00393115" w:rsidRPr="00945F9A">
        <w:rPr>
          <w:rFonts w:ascii="Arial" w:hAnsi="Arial" w:cs="Arial"/>
          <w:sz w:val="22"/>
          <w:szCs w:val="22"/>
          <w:lang w:val="lt-LT"/>
        </w:rPr>
        <w:t>radinės sutarties vertei, bet tik neišpirktiems darbų, paslaugų ar prekių kiekiams (apimtims).</w:t>
      </w:r>
    </w:p>
    <w:p w14:paraId="5DC2F327" w14:textId="77777777" w:rsidR="00CC0F70" w:rsidRPr="00945F9A" w:rsidRDefault="00EE1621" w:rsidP="00945F9A">
      <w:pPr>
        <w:pStyle w:val="Pagrindiniotekstotrauka"/>
        <w:spacing w:line="276" w:lineRule="auto"/>
        <w:ind w:firstLine="0"/>
        <w:jc w:val="both"/>
        <w:rPr>
          <w:rFonts w:ascii="Arial" w:hAnsi="Arial" w:cs="Arial"/>
          <w:i/>
          <w:iCs/>
          <w:sz w:val="22"/>
          <w:szCs w:val="22"/>
          <w:lang w:val="lt-LT"/>
        </w:rPr>
      </w:pPr>
      <w:r w:rsidRPr="00945F9A">
        <w:rPr>
          <w:rFonts w:ascii="Arial" w:hAnsi="Arial" w:cs="Arial"/>
          <w:sz w:val="22"/>
          <w:szCs w:val="22"/>
          <w:lang w:val="lt-LT"/>
        </w:rPr>
        <w:t xml:space="preserve">4.11. </w:t>
      </w:r>
      <w:r w:rsidRPr="00FC141F">
        <w:rPr>
          <w:rFonts w:ascii="Arial" w:hAnsi="Arial" w:cs="Arial"/>
          <w:sz w:val="22"/>
          <w:szCs w:val="22"/>
          <w:lang w:val="lt-LT"/>
        </w:rPr>
        <w:t xml:space="preserve">Paslaugų įkainiai </w:t>
      </w:r>
      <w:r w:rsidR="00CC0F70" w:rsidRPr="00FC141F">
        <w:rPr>
          <w:rFonts w:ascii="Arial" w:hAnsi="Arial" w:cs="Arial"/>
          <w:sz w:val="22"/>
          <w:szCs w:val="22"/>
          <w:lang w:val="lt-LT"/>
        </w:rPr>
        <w:t>perskaičiavimas</w:t>
      </w:r>
      <w:r w:rsidR="00CC0F70" w:rsidRPr="00945F9A">
        <w:rPr>
          <w:rFonts w:ascii="Arial" w:hAnsi="Arial" w:cs="Arial"/>
          <w:b/>
          <w:bCs/>
          <w:i/>
          <w:iCs/>
          <w:sz w:val="22"/>
          <w:szCs w:val="22"/>
          <w:lang w:val="lt-LT"/>
        </w:rPr>
        <w:t xml:space="preserve"> dėl bendro kainų lygio kitimo</w:t>
      </w:r>
      <w:r w:rsidRPr="00945F9A">
        <w:rPr>
          <w:rFonts w:ascii="Arial" w:hAnsi="Arial" w:cs="Arial"/>
          <w:i/>
          <w:iCs/>
          <w:sz w:val="22"/>
          <w:szCs w:val="22"/>
          <w:lang w:val="lt-LT"/>
        </w:rPr>
        <w:t>:</w:t>
      </w:r>
    </w:p>
    <w:p w14:paraId="3CCDA799" w14:textId="31F023FF" w:rsidR="00CC0F70" w:rsidRPr="009A4A0B" w:rsidRDefault="00CC0F70" w:rsidP="00945F9A">
      <w:pPr>
        <w:pStyle w:val="Pagrindiniotekstotrauka"/>
        <w:spacing w:line="276" w:lineRule="auto"/>
        <w:ind w:firstLine="567"/>
        <w:jc w:val="both"/>
        <w:rPr>
          <w:rFonts w:ascii="Arial" w:hAnsi="Arial" w:cs="Arial"/>
          <w:sz w:val="22"/>
          <w:szCs w:val="22"/>
        </w:rPr>
      </w:pPr>
      <w:r w:rsidRPr="00945F9A">
        <w:rPr>
          <w:rFonts w:ascii="Arial" w:hAnsi="Arial" w:cs="Arial"/>
          <w:sz w:val="22"/>
          <w:szCs w:val="22"/>
        </w:rPr>
        <w:t xml:space="preserve">4.11.1. </w:t>
      </w:r>
      <w:proofErr w:type="spellStart"/>
      <w:r w:rsidRPr="00945F9A">
        <w:rPr>
          <w:rFonts w:ascii="Arial" w:hAnsi="Arial" w:cs="Arial"/>
          <w:sz w:val="22"/>
          <w:szCs w:val="22"/>
        </w:rPr>
        <w:t>Sutartyje</w:t>
      </w:r>
      <w:proofErr w:type="spellEnd"/>
      <w:r w:rsidRPr="00945F9A">
        <w:rPr>
          <w:rFonts w:ascii="Arial" w:hAnsi="Arial" w:cs="Arial"/>
          <w:sz w:val="22"/>
          <w:szCs w:val="22"/>
        </w:rPr>
        <w:t xml:space="preserve"> </w:t>
      </w:r>
      <w:proofErr w:type="spellStart"/>
      <w:r w:rsidRPr="00945F9A">
        <w:rPr>
          <w:rFonts w:ascii="Arial" w:hAnsi="Arial" w:cs="Arial"/>
          <w:sz w:val="22"/>
          <w:szCs w:val="22"/>
        </w:rPr>
        <w:t>numatyti</w:t>
      </w:r>
      <w:proofErr w:type="spellEnd"/>
      <w:r w:rsidRPr="00945F9A">
        <w:rPr>
          <w:rFonts w:ascii="Arial" w:hAnsi="Arial" w:cs="Arial"/>
          <w:sz w:val="22"/>
          <w:szCs w:val="22"/>
        </w:rPr>
        <w:t xml:space="preserve"> </w:t>
      </w:r>
      <w:proofErr w:type="spellStart"/>
      <w:r w:rsidRPr="00945F9A">
        <w:rPr>
          <w:rFonts w:ascii="Arial" w:hAnsi="Arial" w:cs="Arial"/>
          <w:sz w:val="22"/>
          <w:szCs w:val="22"/>
        </w:rPr>
        <w:t>ḭkainiai</w:t>
      </w:r>
      <w:proofErr w:type="spellEnd"/>
      <w:r w:rsidRPr="00945F9A">
        <w:rPr>
          <w:rFonts w:ascii="Arial" w:hAnsi="Arial" w:cs="Arial"/>
          <w:sz w:val="22"/>
          <w:szCs w:val="22"/>
        </w:rPr>
        <w:t xml:space="preserve"> </w:t>
      </w:r>
      <w:proofErr w:type="spellStart"/>
      <w:r w:rsidRPr="00945F9A">
        <w:rPr>
          <w:rFonts w:ascii="Arial" w:hAnsi="Arial" w:cs="Arial"/>
          <w:sz w:val="22"/>
          <w:szCs w:val="22"/>
        </w:rPr>
        <w:t>gali</w:t>
      </w:r>
      <w:proofErr w:type="spellEnd"/>
      <w:r w:rsidRPr="00945F9A">
        <w:rPr>
          <w:rFonts w:ascii="Arial" w:hAnsi="Arial" w:cs="Arial"/>
          <w:sz w:val="22"/>
          <w:szCs w:val="22"/>
        </w:rPr>
        <w:t xml:space="preserve"> </w:t>
      </w:r>
      <w:proofErr w:type="spellStart"/>
      <w:r w:rsidRPr="00945F9A">
        <w:rPr>
          <w:rFonts w:ascii="Arial" w:hAnsi="Arial" w:cs="Arial"/>
          <w:sz w:val="22"/>
          <w:szCs w:val="22"/>
        </w:rPr>
        <w:t>būti</w:t>
      </w:r>
      <w:proofErr w:type="spellEnd"/>
      <w:r w:rsidRPr="00945F9A">
        <w:rPr>
          <w:rFonts w:ascii="Arial" w:hAnsi="Arial" w:cs="Arial"/>
          <w:sz w:val="22"/>
          <w:szCs w:val="22"/>
        </w:rPr>
        <w:t xml:space="preserve"> </w:t>
      </w:r>
      <w:proofErr w:type="spellStart"/>
      <w:r w:rsidRPr="00945F9A">
        <w:rPr>
          <w:rFonts w:ascii="Arial" w:hAnsi="Arial" w:cs="Arial"/>
          <w:sz w:val="22"/>
          <w:szCs w:val="22"/>
        </w:rPr>
        <w:t>perskaičiuojami</w:t>
      </w:r>
      <w:proofErr w:type="spellEnd"/>
      <w:r w:rsidRPr="00945F9A">
        <w:rPr>
          <w:rFonts w:ascii="Arial" w:hAnsi="Arial" w:cs="Arial"/>
          <w:sz w:val="22"/>
          <w:szCs w:val="22"/>
        </w:rPr>
        <w:t xml:space="preserve">, </w:t>
      </w:r>
      <w:proofErr w:type="spellStart"/>
      <w:r w:rsidRPr="00945F9A">
        <w:rPr>
          <w:rFonts w:ascii="Arial" w:hAnsi="Arial" w:cs="Arial"/>
          <w:sz w:val="22"/>
          <w:szCs w:val="22"/>
        </w:rPr>
        <w:t>jeigu</w:t>
      </w:r>
      <w:proofErr w:type="spellEnd"/>
      <w:r w:rsidRPr="00945F9A">
        <w:rPr>
          <w:rFonts w:ascii="Arial" w:hAnsi="Arial" w:cs="Arial"/>
          <w:sz w:val="22"/>
          <w:szCs w:val="22"/>
        </w:rPr>
        <w:t xml:space="preserve"> Lietuvos </w:t>
      </w:r>
      <w:proofErr w:type="spellStart"/>
      <w:r w:rsidRPr="00945F9A">
        <w:rPr>
          <w:rFonts w:ascii="Arial" w:hAnsi="Arial" w:cs="Arial"/>
          <w:sz w:val="22"/>
          <w:szCs w:val="22"/>
        </w:rPr>
        <w:t>statistikos</w:t>
      </w:r>
      <w:proofErr w:type="spellEnd"/>
      <w:r w:rsidRPr="00945F9A">
        <w:rPr>
          <w:rFonts w:ascii="Arial" w:hAnsi="Arial" w:cs="Arial"/>
          <w:sz w:val="22"/>
          <w:szCs w:val="22"/>
        </w:rPr>
        <w:t xml:space="preserve"> </w:t>
      </w:r>
      <w:proofErr w:type="spellStart"/>
      <w:r w:rsidRPr="009A4A0B">
        <w:rPr>
          <w:rFonts w:ascii="Arial" w:hAnsi="Arial" w:cs="Arial"/>
          <w:sz w:val="22"/>
          <w:szCs w:val="22"/>
        </w:rPr>
        <w:t>departamento</w:t>
      </w:r>
      <w:proofErr w:type="spellEnd"/>
      <w:r w:rsidRPr="009A4A0B">
        <w:rPr>
          <w:rFonts w:ascii="Arial" w:hAnsi="Arial" w:cs="Arial"/>
          <w:sz w:val="22"/>
          <w:szCs w:val="22"/>
        </w:rPr>
        <w:t xml:space="preserve"> </w:t>
      </w:r>
      <w:hyperlink r:id="rId7" w:history="1">
        <w:r w:rsidRPr="009A4A0B">
          <w:rPr>
            <w:rStyle w:val="Hipersaitas"/>
            <w:rFonts w:ascii="Arial" w:hAnsi="Arial" w:cs="Arial"/>
            <w:sz w:val="22"/>
            <w:szCs w:val="22"/>
          </w:rPr>
          <w:t>(www.stat.gov.lt)</w:t>
        </w:r>
      </w:hyperlink>
      <w:r w:rsidRPr="009A4A0B">
        <w:rPr>
          <w:rFonts w:ascii="Arial" w:hAnsi="Arial" w:cs="Arial"/>
          <w:sz w:val="22"/>
          <w:szCs w:val="22"/>
        </w:rPr>
        <w:t xml:space="preserve"> kas </w:t>
      </w:r>
      <w:proofErr w:type="spellStart"/>
      <w:r w:rsidRPr="009A4A0B">
        <w:rPr>
          <w:rFonts w:ascii="Arial" w:hAnsi="Arial" w:cs="Arial"/>
          <w:sz w:val="22"/>
          <w:szCs w:val="22"/>
        </w:rPr>
        <w:t>ketvirtḭ</w:t>
      </w:r>
      <w:proofErr w:type="spellEnd"/>
      <w:r w:rsidRPr="009A4A0B">
        <w:rPr>
          <w:rFonts w:ascii="Arial" w:hAnsi="Arial" w:cs="Arial"/>
          <w:sz w:val="22"/>
          <w:szCs w:val="22"/>
        </w:rPr>
        <w:t xml:space="preserve"> </w:t>
      </w:r>
      <w:proofErr w:type="spellStart"/>
      <w:r w:rsidRPr="009A4A0B">
        <w:rPr>
          <w:rFonts w:ascii="Arial" w:hAnsi="Arial" w:cs="Arial"/>
          <w:sz w:val="22"/>
          <w:szCs w:val="22"/>
        </w:rPr>
        <w:t>skelbiamo</w:t>
      </w:r>
      <w:proofErr w:type="spellEnd"/>
      <w:r w:rsidRPr="009A4A0B">
        <w:rPr>
          <w:rFonts w:ascii="Arial" w:hAnsi="Arial" w:cs="Arial"/>
          <w:sz w:val="22"/>
          <w:szCs w:val="22"/>
        </w:rPr>
        <w:t xml:space="preserve"> </w:t>
      </w:r>
      <w:proofErr w:type="spellStart"/>
      <w:r w:rsidRPr="009A4A0B">
        <w:rPr>
          <w:rFonts w:ascii="Arial" w:hAnsi="Arial" w:cs="Arial"/>
          <w:sz w:val="22"/>
          <w:szCs w:val="22"/>
        </w:rPr>
        <w:t>Ūkio</w:t>
      </w:r>
      <w:proofErr w:type="spellEnd"/>
      <w:r w:rsidRPr="009A4A0B">
        <w:rPr>
          <w:rFonts w:ascii="Arial" w:hAnsi="Arial" w:cs="Arial"/>
          <w:spacing w:val="40"/>
          <w:sz w:val="22"/>
          <w:szCs w:val="22"/>
        </w:rPr>
        <w:t xml:space="preserve"> </w:t>
      </w:r>
      <w:proofErr w:type="spellStart"/>
      <w:r w:rsidRPr="009A4A0B">
        <w:rPr>
          <w:rFonts w:ascii="Arial" w:hAnsi="Arial" w:cs="Arial"/>
          <w:sz w:val="22"/>
          <w:szCs w:val="22"/>
        </w:rPr>
        <w:t>subjektams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suteiktų</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paslaugų</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grupės</w:t>
      </w:r>
      <w:proofErr w:type="spellEnd"/>
      <w:r w:rsidRPr="009A4A0B">
        <w:rPr>
          <w:rFonts w:ascii="Arial" w:hAnsi="Arial" w:cs="Arial"/>
          <w:spacing w:val="-3"/>
          <w:sz w:val="22"/>
          <w:szCs w:val="22"/>
        </w:rPr>
        <w:t xml:space="preserve"> </w:t>
      </w:r>
      <w:r w:rsidR="003D370D" w:rsidRPr="009A4A0B">
        <w:rPr>
          <w:rFonts w:ascii="Arial" w:hAnsi="Arial" w:cs="Arial"/>
          <w:sz w:val="22"/>
          <w:szCs w:val="22"/>
        </w:rPr>
        <w:t xml:space="preserve">„M7111 </w:t>
      </w:r>
      <w:proofErr w:type="spellStart"/>
      <w:r w:rsidR="003D370D" w:rsidRPr="009A4A0B">
        <w:rPr>
          <w:rFonts w:ascii="Arial" w:hAnsi="Arial" w:cs="Arial"/>
          <w:sz w:val="22"/>
          <w:szCs w:val="22"/>
        </w:rPr>
        <w:t>Architektūros</w:t>
      </w:r>
      <w:proofErr w:type="spellEnd"/>
      <w:r w:rsidR="003D370D" w:rsidRPr="009A4A0B">
        <w:rPr>
          <w:rFonts w:ascii="Arial" w:hAnsi="Arial" w:cs="Arial"/>
          <w:sz w:val="22"/>
          <w:szCs w:val="22"/>
        </w:rPr>
        <w:t xml:space="preserve"> </w:t>
      </w:r>
      <w:proofErr w:type="spellStart"/>
      <w:proofErr w:type="gramStart"/>
      <w:r w:rsidR="003D370D" w:rsidRPr="009A4A0B">
        <w:rPr>
          <w:rFonts w:ascii="Arial" w:hAnsi="Arial" w:cs="Arial"/>
          <w:sz w:val="22"/>
          <w:szCs w:val="22"/>
        </w:rPr>
        <w:t>veikla</w:t>
      </w:r>
      <w:proofErr w:type="spellEnd"/>
      <w:r w:rsidR="003D370D" w:rsidRPr="009A4A0B">
        <w:rPr>
          <w:rFonts w:ascii="Arial" w:hAnsi="Arial" w:cs="Arial"/>
          <w:sz w:val="22"/>
          <w:szCs w:val="22"/>
        </w:rPr>
        <w:t>“</w:t>
      </w:r>
      <w:r w:rsidRPr="009A4A0B">
        <w:rPr>
          <w:rFonts w:ascii="Arial" w:hAnsi="Arial" w:cs="Arial"/>
          <w:spacing w:val="-2"/>
          <w:sz w:val="22"/>
          <w:szCs w:val="22"/>
        </w:rPr>
        <w:t xml:space="preserve"> </w:t>
      </w:r>
      <w:proofErr w:type="spellStart"/>
      <w:r w:rsidRPr="009A4A0B">
        <w:rPr>
          <w:rFonts w:ascii="Arial" w:hAnsi="Arial" w:cs="Arial"/>
          <w:sz w:val="22"/>
          <w:szCs w:val="22"/>
        </w:rPr>
        <w:t>vartotojų</w:t>
      </w:r>
      <w:proofErr w:type="spellEnd"/>
      <w:proofErr w:type="gramEnd"/>
      <w:r w:rsidRPr="009A4A0B">
        <w:rPr>
          <w:rFonts w:ascii="Arial" w:hAnsi="Arial" w:cs="Arial"/>
          <w:spacing w:val="-2"/>
          <w:sz w:val="22"/>
          <w:szCs w:val="22"/>
        </w:rPr>
        <w:t xml:space="preserve"> </w:t>
      </w:r>
      <w:proofErr w:type="spellStart"/>
      <w:r w:rsidRPr="009A4A0B">
        <w:rPr>
          <w:rFonts w:ascii="Arial" w:hAnsi="Arial" w:cs="Arial"/>
          <w:sz w:val="22"/>
          <w:szCs w:val="22"/>
        </w:rPr>
        <w:t>kainų</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indekso</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pokytis</w:t>
      </w:r>
      <w:proofErr w:type="spellEnd"/>
      <w:r w:rsidRPr="009A4A0B">
        <w:rPr>
          <w:rFonts w:ascii="Arial" w:hAnsi="Arial" w:cs="Arial"/>
          <w:spacing w:val="-3"/>
          <w:sz w:val="22"/>
          <w:szCs w:val="22"/>
        </w:rPr>
        <w:t xml:space="preserve"> </w:t>
      </w:r>
      <w:r w:rsidRPr="009A4A0B">
        <w:rPr>
          <w:rFonts w:ascii="Arial" w:hAnsi="Arial" w:cs="Arial"/>
          <w:sz w:val="22"/>
          <w:szCs w:val="22"/>
        </w:rPr>
        <w:t>(k),</w:t>
      </w:r>
      <w:r w:rsidRPr="009A4A0B">
        <w:rPr>
          <w:rFonts w:ascii="Arial" w:hAnsi="Arial" w:cs="Arial"/>
          <w:spacing w:val="-2"/>
          <w:sz w:val="22"/>
          <w:szCs w:val="22"/>
        </w:rPr>
        <w:t xml:space="preserve"> </w:t>
      </w:r>
      <w:proofErr w:type="spellStart"/>
      <w:r w:rsidRPr="009A4A0B">
        <w:rPr>
          <w:rFonts w:ascii="Arial" w:hAnsi="Arial" w:cs="Arial"/>
          <w:sz w:val="22"/>
          <w:szCs w:val="22"/>
        </w:rPr>
        <w:t>apskaičiuotas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kaip</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nustatyta</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šiame</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papunktyje</w:t>
      </w:r>
      <w:proofErr w:type="spellEnd"/>
      <w:r w:rsidRPr="009A4A0B">
        <w:rPr>
          <w:rFonts w:ascii="Arial" w:hAnsi="Arial" w:cs="Arial"/>
          <w:sz w:val="22"/>
          <w:szCs w:val="22"/>
        </w:rPr>
        <w:t>,</w:t>
      </w:r>
      <w:r w:rsidRPr="009A4A0B">
        <w:rPr>
          <w:rFonts w:ascii="Arial" w:hAnsi="Arial" w:cs="Arial"/>
          <w:spacing w:val="-2"/>
          <w:sz w:val="22"/>
          <w:szCs w:val="22"/>
        </w:rPr>
        <w:t xml:space="preserve"> </w:t>
      </w:r>
      <w:proofErr w:type="spellStart"/>
      <w:r w:rsidRPr="009A4A0B">
        <w:rPr>
          <w:rFonts w:ascii="Arial" w:hAnsi="Arial" w:cs="Arial"/>
          <w:b/>
          <w:bCs/>
          <w:i/>
          <w:iCs/>
          <w:sz w:val="22"/>
          <w:szCs w:val="22"/>
        </w:rPr>
        <w:t>yra</w:t>
      </w:r>
      <w:proofErr w:type="spellEnd"/>
      <w:r w:rsidRPr="009A4A0B">
        <w:rPr>
          <w:rFonts w:ascii="Arial" w:hAnsi="Arial" w:cs="Arial"/>
          <w:b/>
          <w:bCs/>
          <w:i/>
          <w:iCs/>
          <w:spacing w:val="-2"/>
          <w:sz w:val="22"/>
          <w:szCs w:val="22"/>
        </w:rPr>
        <w:t xml:space="preserve"> </w:t>
      </w:r>
      <w:proofErr w:type="spellStart"/>
      <w:r w:rsidRPr="009A4A0B">
        <w:rPr>
          <w:rFonts w:ascii="Arial" w:hAnsi="Arial" w:cs="Arial"/>
          <w:b/>
          <w:bCs/>
          <w:i/>
          <w:iCs/>
          <w:sz w:val="22"/>
          <w:szCs w:val="22"/>
        </w:rPr>
        <w:t>didesnis</w:t>
      </w:r>
      <w:proofErr w:type="spellEnd"/>
      <w:r w:rsidRPr="009A4A0B">
        <w:rPr>
          <w:rFonts w:ascii="Arial" w:hAnsi="Arial" w:cs="Arial"/>
          <w:b/>
          <w:bCs/>
          <w:i/>
          <w:iCs/>
          <w:spacing w:val="-3"/>
          <w:sz w:val="22"/>
          <w:szCs w:val="22"/>
        </w:rPr>
        <w:t xml:space="preserve"> </w:t>
      </w:r>
      <w:proofErr w:type="spellStart"/>
      <w:r w:rsidRPr="009A4A0B">
        <w:rPr>
          <w:rFonts w:ascii="Arial" w:hAnsi="Arial" w:cs="Arial"/>
          <w:b/>
          <w:bCs/>
          <w:i/>
          <w:iCs/>
          <w:sz w:val="22"/>
          <w:szCs w:val="22"/>
        </w:rPr>
        <w:t>kaip</w:t>
      </w:r>
      <w:proofErr w:type="spellEnd"/>
      <w:r w:rsidRPr="009A4A0B">
        <w:rPr>
          <w:rFonts w:ascii="Arial" w:hAnsi="Arial" w:cs="Arial"/>
          <w:b/>
          <w:bCs/>
          <w:i/>
          <w:iCs/>
          <w:spacing w:val="40"/>
          <w:sz w:val="22"/>
          <w:szCs w:val="22"/>
        </w:rPr>
        <w:t xml:space="preserve"> </w:t>
      </w:r>
      <w:r w:rsidRPr="009A4A0B">
        <w:rPr>
          <w:rFonts w:ascii="Arial" w:hAnsi="Arial" w:cs="Arial"/>
          <w:b/>
          <w:bCs/>
          <w:i/>
          <w:iCs/>
          <w:sz w:val="22"/>
          <w:szCs w:val="22"/>
        </w:rPr>
        <w:t>5</w:t>
      </w:r>
      <w:r w:rsidRPr="009A4A0B">
        <w:rPr>
          <w:rFonts w:ascii="Arial" w:hAnsi="Arial" w:cs="Arial"/>
          <w:b/>
          <w:bCs/>
          <w:i/>
          <w:iCs/>
          <w:spacing w:val="-2"/>
          <w:sz w:val="22"/>
          <w:szCs w:val="22"/>
        </w:rPr>
        <w:t xml:space="preserve"> </w:t>
      </w:r>
      <w:proofErr w:type="spellStart"/>
      <w:r w:rsidRPr="009A4A0B">
        <w:rPr>
          <w:rFonts w:ascii="Arial" w:hAnsi="Arial" w:cs="Arial"/>
          <w:b/>
          <w:bCs/>
          <w:i/>
          <w:iCs/>
          <w:sz w:val="22"/>
          <w:szCs w:val="22"/>
        </w:rPr>
        <w:t>procentai</w:t>
      </w:r>
      <w:proofErr w:type="spellEnd"/>
      <w:r w:rsidRPr="009A4A0B">
        <w:rPr>
          <w:rFonts w:ascii="Arial" w:hAnsi="Arial" w:cs="Arial"/>
          <w:sz w:val="22"/>
          <w:szCs w:val="22"/>
        </w:rPr>
        <w:t>.</w:t>
      </w:r>
      <w:r w:rsidRPr="009A4A0B">
        <w:rPr>
          <w:rFonts w:ascii="Arial" w:hAnsi="Arial" w:cs="Arial"/>
          <w:spacing w:val="-2"/>
          <w:sz w:val="22"/>
          <w:szCs w:val="22"/>
        </w:rPr>
        <w:t xml:space="preserve"> </w:t>
      </w:r>
      <w:proofErr w:type="spellStart"/>
      <w:r w:rsidRPr="009A4A0B">
        <w:rPr>
          <w:rFonts w:ascii="Arial" w:hAnsi="Arial" w:cs="Arial"/>
          <w:sz w:val="22"/>
          <w:szCs w:val="22"/>
        </w:rPr>
        <w:t>Atlikdamos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perskaičiavimą</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Šalys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vadovaujasi</w:t>
      </w:r>
      <w:proofErr w:type="spellEnd"/>
      <w:r w:rsidRPr="009A4A0B">
        <w:rPr>
          <w:rFonts w:ascii="Arial" w:hAnsi="Arial" w:cs="Arial"/>
          <w:spacing w:val="-2"/>
          <w:sz w:val="22"/>
          <w:szCs w:val="22"/>
        </w:rPr>
        <w:t xml:space="preserve"> </w:t>
      </w:r>
      <w:r w:rsidRPr="009A4A0B">
        <w:rPr>
          <w:rFonts w:ascii="Arial" w:hAnsi="Arial" w:cs="Arial"/>
          <w:sz w:val="22"/>
          <w:szCs w:val="22"/>
        </w:rPr>
        <w:t>Lietuvos</w:t>
      </w:r>
      <w:r w:rsidRPr="009A4A0B">
        <w:rPr>
          <w:rFonts w:ascii="Arial" w:hAnsi="Arial" w:cs="Arial"/>
          <w:spacing w:val="-3"/>
          <w:sz w:val="22"/>
          <w:szCs w:val="22"/>
        </w:rPr>
        <w:t xml:space="preserve"> </w:t>
      </w:r>
      <w:proofErr w:type="spellStart"/>
      <w:r w:rsidRPr="009A4A0B">
        <w:rPr>
          <w:rFonts w:ascii="Arial" w:hAnsi="Arial" w:cs="Arial"/>
          <w:sz w:val="22"/>
          <w:szCs w:val="22"/>
        </w:rPr>
        <w:t>statistikos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departamento</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viešai</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Oficialiosios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statistikos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portale</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paskelbtais</w:t>
      </w:r>
      <w:proofErr w:type="spellEnd"/>
      <w:r w:rsidRPr="009A4A0B">
        <w:rPr>
          <w:rFonts w:ascii="Arial" w:hAnsi="Arial" w:cs="Arial"/>
          <w:spacing w:val="-3"/>
          <w:sz w:val="22"/>
          <w:szCs w:val="22"/>
        </w:rPr>
        <w:t xml:space="preserve"> </w:t>
      </w:r>
      <w:proofErr w:type="spellStart"/>
      <w:r w:rsidRPr="009A4A0B">
        <w:rPr>
          <w:rFonts w:ascii="Arial" w:hAnsi="Arial" w:cs="Arial"/>
          <w:sz w:val="22"/>
          <w:szCs w:val="22"/>
        </w:rPr>
        <w:t>Rodiklių</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duomenų</w:t>
      </w:r>
      <w:proofErr w:type="spellEnd"/>
      <w:r w:rsidRPr="009A4A0B">
        <w:rPr>
          <w:rFonts w:ascii="Arial" w:hAnsi="Arial" w:cs="Arial"/>
          <w:spacing w:val="40"/>
          <w:sz w:val="22"/>
          <w:szCs w:val="22"/>
        </w:rPr>
        <w:t xml:space="preserve"> </w:t>
      </w:r>
      <w:proofErr w:type="spellStart"/>
      <w:r w:rsidRPr="009A4A0B">
        <w:rPr>
          <w:rFonts w:ascii="Arial" w:hAnsi="Arial" w:cs="Arial"/>
          <w:sz w:val="22"/>
          <w:szCs w:val="22"/>
        </w:rPr>
        <w:t>bazės</w:t>
      </w:r>
      <w:proofErr w:type="spellEnd"/>
      <w:r w:rsidRPr="009A4A0B">
        <w:rPr>
          <w:rFonts w:ascii="Arial" w:hAnsi="Arial" w:cs="Arial"/>
          <w:sz w:val="22"/>
          <w:szCs w:val="22"/>
        </w:rPr>
        <w:t xml:space="preserve"> </w:t>
      </w:r>
      <w:proofErr w:type="spellStart"/>
      <w:r w:rsidRPr="009A4A0B">
        <w:rPr>
          <w:rFonts w:ascii="Arial" w:hAnsi="Arial" w:cs="Arial"/>
          <w:sz w:val="22"/>
          <w:szCs w:val="22"/>
        </w:rPr>
        <w:t>duomenimis</w:t>
      </w:r>
      <w:proofErr w:type="spellEnd"/>
      <w:r w:rsidRPr="009A4A0B">
        <w:rPr>
          <w:rFonts w:ascii="Arial" w:hAnsi="Arial" w:cs="Arial"/>
          <w:sz w:val="22"/>
          <w:szCs w:val="22"/>
        </w:rPr>
        <w:t xml:space="preserve">, </w:t>
      </w:r>
      <w:proofErr w:type="spellStart"/>
      <w:r w:rsidRPr="009A4A0B">
        <w:rPr>
          <w:rFonts w:ascii="Arial" w:hAnsi="Arial" w:cs="Arial"/>
          <w:sz w:val="22"/>
          <w:szCs w:val="22"/>
        </w:rPr>
        <w:t>iš</w:t>
      </w:r>
      <w:proofErr w:type="spellEnd"/>
      <w:r w:rsidRPr="009A4A0B">
        <w:rPr>
          <w:rFonts w:ascii="Arial" w:hAnsi="Arial" w:cs="Arial"/>
          <w:sz w:val="22"/>
          <w:szCs w:val="22"/>
        </w:rPr>
        <w:t xml:space="preserve"> </w:t>
      </w:r>
      <w:proofErr w:type="spellStart"/>
      <w:r w:rsidRPr="009A4A0B">
        <w:rPr>
          <w:rFonts w:ascii="Arial" w:hAnsi="Arial" w:cs="Arial"/>
          <w:sz w:val="22"/>
          <w:szCs w:val="22"/>
        </w:rPr>
        <w:t>kitos</w:t>
      </w:r>
      <w:proofErr w:type="spellEnd"/>
      <w:r w:rsidRPr="009A4A0B">
        <w:rPr>
          <w:rFonts w:ascii="Arial" w:hAnsi="Arial" w:cs="Arial"/>
          <w:sz w:val="22"/>
          <w:szCs w:val="22"/>
        </w:rPr>
        <w:t xml:space="preserve"> </w:t>
      </w:r>
      <w:proofErr w:type="spellStart"/>
      <w:r w:rsidRPr="009A4A0B">
        <w:rPr>
          <w:rFonts w:ascii="Arial" w:hAnsi="Arial" w:cs="Arial"/>
          <w:sz w:val="22"/>
          <w:szCs w:val="22"/>
        </w:rPr>
        <w:t>Šalies</w:t>
      </w:r>
      <w:proofErr w:type="spellEnd"/>
      <w:r w:rsidRPr="009A4A0B">
        <w:rPr>
          <w:rFonts w:ascii="Arial" w:hAnsi="Arial" w:cs="Arial"/>
          <w:sz w:val="22"/>
          <w:szCs w:val="22"/>
        </w:rPr>
        <w:t xml:space="preserve"> </w:t>
      </w:r>
      <w:proofErr w:type="spellStart"/>
      <w:r w:rsidRPr="009A4A0B">
        <w:rPr>
          <w:rFonts w:ascii="Arial" w:hAnsi="Arial" w:cs="Arial"/>
          <w:sz w:val="22"/>
          <w:szCs w:val="22"/>
        </w:rPr>
        <w:t>nereikalaudamos</w:t>
      </w:r>
      <w:proofErr w:type="spellEnd"/>
      <w:r w:rsidRPr="009A4A0B">
        <w:rPr>
          <w:rFonts w:ascii="Arial" w:hAnsi="Arial" w:cs="Arial"/>
          <w:sz w:val="22"/>
          <w:szCs w:val="22"/>
        </w:rPr>
        <w:t xml:space="preserve"> </w:t>
      </w:r>
      <w:proofErr w:type="spellStart"/>
      <w:r w:rsidRPr="009A4A0B">
        <w:rPr>
          <w:rFonts w:ascii="Arial" w:hAnsi="Arial" w:cs="Arial"/>
          <w:sz w:val="22"/>
          <w:szCs w:val="22"/>
        </w:rPr>
        <w:t>pateikti</w:t>
      </w:r>
      <w:proofErr w:type="spellEnd"/>
      <w:r w:rsidRPr="009A4A0B">
        <w:rPr>
          <w:rFonts w:ascii="Arial" w:hAnsi="Arial" w:cs="Arial"/>
          <w:sz w:val="22"/>
          <w:szCs w:val="22"/>
        </w:rPr>
        <w:t xml:space="preserve"> </w:t>
      </w:r>
      <w:proofErr w:type="spellStart"/>
      <w:r w:rsidRPr="009A4A0B">
        <w:rPr>
          <w:rFonts w:ascii="Arial" w:hAnsi="Arial" w:cs="Arial"/>
          <w:sz w:val="22"/>
          <w:szCs w:val="22"/>
        </w:rPr>
        <w:t>oficialaus</w:t>
      </w:r>
      <w:proofErr w:type="spellEnd"/>
      <w:r w:rsidRPr="009A4A0B">
        <w:rPr>
          <w:rFonts w:ascii="Arial" w:hAnsi="Arial" w:cs="Arial"/>
          <w:sz w:val="22"/>
          <w:szCs w:val="22"/>
        </w:rPr>
        <w:t xml:space="preserve"> Lietuvos </w:t>
      </w:r>
      <w:proofErr w:type="spellStart"/>
      <w:r w:rsidRPr="009A4A0B">
        <w:rPr>
          <w:rFonts w:ascii="Arial" w:hAnsi="Arial" w:cs="Arial"/>
          <w:sz w:val="22"/>
          <w:szCs w:val="22"/>
        </w:rPr>
        <w:t>statistikos</w:t>
      </w:r>
      <w:proofErr w:type="spellEnd"/>
      <w:r w:rsidRPr="009A4A0B">
        <w:rPr>
          <w:rFonts w:ascii="Arial" w:hAnsi="Arial" w:cs="Arial"/>
          <w:sz w:val="22"/>
          <w:szCs w:val="22"/>
        </w:rPr>
        <w:t xml:space="preserve"> </w:t>
      </w:r>
      <w:proofErr w:type="spellStart"/>
      <w:r w:rsidRPr="009A4A0B">
        <w:rPr>
          <w:rFonts w:ascii="Arial" w:hAnsi="Arial" w:cs="Arial"/>
          <w:sz w:val="22"/>
          <w:szCs w:val="22"/>
        </w:rPr>
        <w:t>departamento</w:t>
      </w:r>
      <w:proofErr w:type="spellEnd"/>
      <w:r w:rsidRPr="009A4A0B">
        <w:rPr>
          <w:rFonts w:ascii="Arial" w:hAnsi="Arial" w:cs="Arial"/>
          <w:sz w:val="22"/>
          <w:szCs w:val="22"/>
        </w:rPr>
        <w:t xml:space="preserve"> </w:t>
      </w:r>
      <w:proofErr w:type="spellStart"/>
      <w:r w:rsidRPr="009A4A0B">
        <w:rPr>
          <w:rFonts w:ascii="Arial" w:hAnsi="Arial" w:cs="Arial"/>
          <w:sz w:val="22"/>
          <w:szCs w:val="22"/>
        </w:rPr>
        <w:t>ar</w:t>
      </w:r>
      <w:proofErr w:type="spellEnd"/>
      <w:r w:rsidRPr="009A4A0B">
        <w:rPr>
          <w:rFonts w:ascii="Arial" w:hAnsi="Arial" w:cs="Arial"/>
          <w:sz w:val="22"/>
          <w:szCs w:val="22"/>
        </w:rPr>
        <w:t xml:space="preserve"> </w:t>
      </w:r>
      <w:proofErr w:type="spellStart"/>
      <w:r w:rsidRPr="009A4A0B">
        <w:rPr>
          <w:rFonts w:ascii="Arial" w:hAnsi="Arial" w:cs="Arial"/>
          <w:sz w:val="22"/>
          <w:szCs w:val="22"/>
        </w:rPr>
        <w:t>kitos</w:t>
      </w:r>
      <w:proofErr w:type="spellEnd"/>
      <w:r w:rsidRPr="009A4A0B">
        <w:rPr>
          <w:rFonts w:ascii="Arial" w:hAnsi="Arial" w:cs="Arial"/>
          <w:sz w:val="22"/>
          <w:szCs w:val="22"/>
        </w:rPr>
        <w:t xml:space="preserve"> </w:t>
      </w:r>
      <w:proofErr w:type="spellStart"/>
      <w:r w:rsidRPr="009A4A0B">
        <w:rPr>
          <w:rFonts w:ascii="Arial" w:hAnsi="Arial" w:cs="Arial"/>
          <w:sz w:val="22"/>
          <w:szCs w:val="22"/>
        </w:rPr>
        <w:t>institucijos</w:t>
      </w:r>
      <w:proofErr w:type="spellEnd"/>
      <w:r w:rsidRPr="009A4A0B">
        <w:rPr>
          <w:rFonts w:ascii="Arial" w:hAnsi="Arial" w:cs="Arial"/>
          <w:sz w:val="22"/>
          <w:szCs w:val="22"/>
        </w:rPr>
        <w:t xml:space="preserve"> </w:t>
      </w:r>
      <w:proofErr w:type="spellStart"/>
      <w:r w:rsidRPr="009A4A0B">
        <w:rPr>
          <w:rFonts w:ascii="Arial" w:hAnsi="Arial" w:cs="Arial"/>
          <w:sz w:val="22"/>
          <w:szCs w:val="22"/>
        </w:rPr>
        <w:t>išduoto</w:t>
      </w:r>
      <w:proofErr w:type="spellEnd"/>
      <w:r w:rsidRPr="009A4A0B">
        <w:rPr>
          <w:rFonts w:ascii="Arial" w:hAnsi="Arial" w:cs="Arial"/>
          <w:sz w:val="22"/>
          <w:szCs w:val="22"/>
        </w:rPr>
        <w:t xml:space="preserve"> </w:t>
      </w:r>
      <w:proofErr w:type="spellStart"/>
      <w:r w:rsidRPr="009A4A0B">
        <w:rPr>
          <w:rFonts w:ascii="Arial" w:hAnsi="Arial" w:cs="Arial"/>
          <w:sz w:val="22"/>
          <w:szCs w:val="22"/>
        </w:rPr>
        <w:t>dokumento</w:t>
      </w:r>
      <w:proofErr w:type="spellEnd"/>
      <w:r w:rsidRPr="009A4A0B">
        <w:rPr>
          <w:rFonts w:ascii="Arial" w:hAnsi="Arial" w:cs="Arial"/>
          <w:sz w:val="22"/>
          <w:szCs w:val="22"/>
        </w:rPr>
        <w:t xml:space="preserve"> </w:t>
      </w:r>
      <w:proofErr w:type="spellStart"/>
      <w:r w:rsidRPr="009A4A0B">
        <w:rPr>
          <w:rFonts w:ascii="Arial" w:hAnsi="Arial" w:cs="Arial"/>
          <w:sz w:val="22"/>
          <w:szCs w:val="22"/>
        </w:rPr>
        <w:t>ar</w:t>
      </w:r>
      <w:proofErr w:type="spellEnd"/>
      <w:r w:rsidRPr="009A4A0B">
        <w:rPr>
          <w:rFonts w:ascii="Arial" w:hAnsi="Arial" w:cs="Arial"/>
          <w:sz w:val="22"/>
          <w:szCs w:val="22"/>
        </w:rPr>
        <w:t xml:space="preserve"> </w:t>
      </w:r>
      <w:proofErr w:type="spellStart"/>
      <w:r w:rsidRPr="009A4A0B">
        <w:rPr>
          <w:rFonts w:ascii="Arial" w:hAnsi="Arial" w:cs="Arial"/>
          <w:sz w:val="22"/>
          <w:szCs w:val="22"/>
        </w:rPr>
        <w:t>patvirtinimo</w:t>
      </w:r>
      <w:proofErr w:type="spellEnd"/>
      <w:r w:rsidRPr="009A4A0B">
        <w:rPr>
          <w:rFonts w:ascii="Arial" w:hAnsi="Arial" w:cs="Arial"/>
          <w:sz w:val="22"/>
          <w:szCs w:val="22"/>
        </w:rPr>
        <w:t>.</w:t>
      </w:r>
    </w:p>
    <w:p w14:paraId="7201C40D" w14:textId="77777777" w:rsidR="00CC0F70" w:rsidRPr="009A4A0B" w:rsidRDefault="00CC0F70" w:rsidP="00945F9A">
      <w:pPr>
        <w:pStyle w:val="Pagrindiniotekstotrauka"/>
        <w:spacing w:line="276" w:lineRule="auto"/>
        <w:ind w:firstLine="567"/>
        <w:jc w:val="both"/>
        <w:rPr>
          <w:rFonts w:ascii="Arial" w:hAnsi="Arial" w:cs="Arial"/>
          <w:b/>
          <w:bCs/>
          <w:i/>
          <w:iCs/>
          <w:spacing w:val="-1"/>
          <w:sz w:val="22"/>
          <w:szCs w:val="22"/>
        </w:rPr>
      </w:pPr>
      <w:proofErr w:type="spellStart"/>
      <w:r w:rsidRPr="009A4A0B">
        <w:rPr>
          <w:rFonts w:ascii="Arial" w:hAnsi="Arial" w:cs="Arial"/>
          <w:b/>
          <w:bCs/>
          <w:i/>
          <w:iCs/>
          <w:sz w:val="22"/>
          <w:szCs w:val="22"/>
        </w:rPr>
        <w:t>Perskaičiavimas</w:t>
      </w:r>
      <w:proofErr w:type="spellEnd"/>
      <w:r w:rsidRPr="009A4A0B">
        <w:rPr>
          <w:rFonts w:ascii="Arial" w:hAnsi="Arial" w:cs="Arial"/>
          <w:b/>
          <w:bCs/>
          <w:i/>
          <w:iCs/>
          <w:spacing w:val="-2"/>
          <w:sz w:val="22"/>
          <w:szCs w:val="22"/>
        </w:rPr>
        <w:t xml:space="preserve"> </w:t>
      </w:r>
      <w:proofErr w:type="spellStart"/>
      <w:r w:rsidRPr="009A4A0B">
        <w:rPr>
          <w:rFonts w:ascii="Arial" w:hAnsi="Arial" w:cs="Arial"/>
          <w:b/>
          <w:bCs/>
          <w:i/>
          <w:iCs/>
          <w:sz w:val="22"/>
          <w:szCs w:val="22"/>
        </w:rPr>
        <w:t>atliekamas</w:t>
      </w:r>
      <w:proofErr w:type="spellEnd"/>
      <w:r w:rsidRPr="009A4A0B">
        <w:rPr>
          <w:rFonts w:ascii="Arial" w:hAnsi="Arial" w:cs="Arial"/>
          <w:b/>
          <w:bCs/>
          <w:i/>
          <w:iCs/>
          <w:spacing w:val="-2"/>
          <w:sz w:val="22"/>
          <w:szCs w:val="22"/>
        </w:rPr>
        <w:t xml:space="preserve"> </w:t>
      </w:r>
      <w:proofErr w:type="spellStart"/>
      <w:r w:rsidRPr="009A4A0B">
        <w:rPr>
          <w:rFonts w:ascii="Arial" w:hAnsi="Arial" w:cs="Arial"/>
          <w:b/>
          <w:bCs/>
          <w:i/>
          <w:iCs/>
          <w:sz w:val="22"/>
          <w:szCs w:val="22"/>
        </w:rPr>
        <w:t>pagal</w:t>
      </w:r>
      <w:proofErr w:type="spellEnd"/>
      <w:r w:rsidRPr="009A4A0B">
        <w:rPr>
          <w:rFonts w:ascii="Arial" w:hAnsi="Arial" w:cs="Arial"/>
          <w:b/>
          <w:bCs/>
          <w:i/>
          <w:iCs/>
          <w:spacing w:val="39"/>
          <w:sz w:val="22"/>
          <w:szCs w:val="22"/>
        </w:rPr>
        <w:t xml:space="preserve"> </w:t>
      </w:r>
      <w:proofErr w:type="spellStart"/>
      <w:r w:rsidRPr="009A4A0B">
        <w:rPr>
          <w:rFonts w:ascii="Arial" w:hAnsi="Arial" w:cs="Arial"/>
          <w:b/>
          <w:bCs/>
          <w:i/>
          <w:iCs/>
          <w:sz w:val="22"/>
          <w:szCs w:val="22"/>
        </w:rPr>
        <w:t>formulę</w:t>
      </w:r>
      <w:proofErr w:type="spellEnd"/>
      <w:r w:rsidRPr="009A4A0B">
        <w:rPr>
          <w:rFonts w:ascii="Arial" w:hAnsi="Arial" w:cs="Arial"/>
          <w:b/>
          <w:bCs/>
          <w:i/>
          <w:iCs/>
          <w:sz w:val="22"/>
          <w:szCs w:val="22"/>
        </w:rPr>
        <w:t>:</w:t>
      </w:r>
      <w:r w:rsidRPr="009A4A0B">
        <w:rPr>
          <w:rFonts w:ascii="Arial" w:hAnsi="Arial" w:cs="Arial"/>
          <w:b/>
          <w:bCs/>
          <w:i/>
          <w:iCs/>
          <w:spacing w:val="-1"/>
          <w:sz w:val="22"/>
          <w:szCs w:val="22"/>
        </w:rPr>
        <w:t xml:space="preserve"> </w:t>
      </w:r>
    </w:p>
    <w:tbl>
      <w:tblPr>
        <w:tblStyle w:val="Lentelstinklelis"/>
        <w:tblpPr w:leftFromText="180" w:rightFromText="180" w:vertAnchor="text" w:horzAnchor="page" w:tblpX="5086" w:tblpY="182"/>
        <w:tblW w:w="0" w:type="auto"/>
        <w:tblLook w:val="04A0" w:firstRow="1" w:lastRow="0" w:firstColumn="1" w:lastColumn="0" w:noHBand="0" w:noVBand="1"/>
      </w:tblPr>
      <w:tblGrid>
        <w:gridCol w:w="3256"/>
      </w:tblGrid>
      <w:tr w:rsidR="00CC0F70" w:rsidRPr="009A4A0B" w14:paraId="7B1B940A" w14:textId="77777777" w:rsidTr="00CC0F70">
        <w:trPr>
          <w:trHeight w:val="671"/>
        </w:trPr>
        <w:tc>
          <w:tcPr>
            <w:tcW w:w="3256" w:type="dxa"/>
            <w:vAlign w:val="center"/>
          </w:tcPr>
          <w:p w14:paraId="5C9C815C" w14:textId="77777777" w:rsidR="00CC0F70" w:rsidRPr="009A4A0B" w:rsidRDefault="00CC0F70" w:rsidP="00945F9A">
            <w:pPr>
              <w:pStyle w:val="Pagrindiniotekstotrauka"/>
              <w:spacing w:line="276" w:lineRule="auto"/>
              <w:ind w:firstLine="22"/>
              <w:rPr>
                <w:rFonts w:ascii="Arial" w:hAnsi="Arial" w:cs="Arial"/>
                <w:spacing w:val="-1"/>
                <w:sz w:val="22"/>
                <w:szCs w:val="22"/>
              </w:rPr>
            </w:pPr>
            <w:r w:rsidRPr="009A4A0B">
              <w:rPr>
                <w:rFonts w:ascii="Arial" w:hAnsi="Arial" w:cs="Arial"/>
                <w:b/>
                <w:bCs/>
                <w:i/>
                <w:iCs/>
                <w:sz w:val="22"/>
                <w:szCs w:val="22"/>
              </w:rPr>
              <w:t>A1</w:t>
            </w:r>
            <w:r w:rsidRPr="009A4A0B">
              <w:rPr>
                <w:rFonts w:ascii="Arial" w:hAnsi="Arial" w:cs="Arial"/>
                <w:b/>
                <w:bCs/>
                <w:i/>
                <w:iCs/>
                <w:spacing w:val="-1"/>
                <w:sz w:val="22"/>
                <w:szCs w:val="22"/>
              </w:rPr>
              <w:t xml:space="preserve"> </w:t>
            </w:r>
            <w:r w:rsidRPr="009A4A0B">
              <w:rPr>
                <w:rFonts w:ascii="Arial" w:hAnsi="Arial" w:cs="Arial"/>
                <w:b/>
                <w:bCs/>
                <w:i/>
                <w:iCs/>
                <w:sz w:val="22"/>
                <w:szCs w:val="22"/>
              </w:rPr>
              <w:t>=</w:t>
            </w:r>
            <w:r w:rsidRPr="009A4A0B">
              <w:rPr>
                <w:rFonts w:ascii="Arial" w:hAnsi="Arial" w:cs="Arial"/>
                <w:b/>
                <w:bCs/>
                <w:i/>
                <w:iCs/>
                <w:spacing w:val="-2"/>
                <w:sz w:val="22"/>
                <w:szCs w:val="22"/>
              </w:rPr>
              <w:t xml:space="preserve"> </w:t>
            </w:r>
            <w:r w:rsidRPr="009A4A0B">
              <w:rPr>
                <w:rFonts w:ascii="Arial" w:hAnsi="Arial" w:cs="Arial"/>
                <w:b/>
                <w:bCs/>
                <w:i/>
                <w:iCs/>
                <w:sz w:val="22"/>
                <w:szCs w:val="22"/>
              </w:rPr>
              <w:t>A</w:t>
            </w:r>
            <w:r w:rsidRPr="009A4A0B">
              <w:rPr>
                <w:rFonts w:ascii="Arial" w:hAnsi="Arial" w:cs="Arial"/>
                <w:b/>
                <w:bCs/>
                <w:i/>
                <w:iCs/>
                <w:spacing w:val="-2"/>
                <w:sz w:val="22"/>
                <w:szCs w:val="22"/>
              </w:rPr>
              <w:t xml:space="preserve"> </w:t>
            </w:r>
            <w:r w:rsidRPr="009A4A0B">
              <w:rPr>
                <w:rFonts w:ascii="Arial" w:hAnsi="Arial" w:cs="Arial"/>
                <w:b/>
                <w:bCs/>
                <w:i/>
                <w:iCs/>
                <w:sz w:val="22"/>
                <w:szCs w:val="22"/>
              </w:rPr>
              <w:t>+</w:t>
            </w:r>
            <w:r w:rsidRPr="009A4A0B">
              <w:rPr>
                <w:rFonts w:ascii="Arial" w:hAnsi="Arial" w:cs="Arial"/>
                <w:b/>
                <w:bCs/>
                <w:i/>
                <w:iCs/>
                <w:spacing w:val="-1"/>
                <w:sz w:val="22"/>
                <w:szCs w:val="22"/>
              </w:rPr>
              <w:t xml:space="preserve"> </w:t>
            </w:r>
            <w:r w:rsidRPr="009A4A0B">
              <w:rPr>
                <w:rFonts w:ascii="Arial" w:hAnsi="Arial" w:cs="Arial"/>
                <w:b/>
                <w:bCs/>
                <w:i/>
                <w:iCs/>
                <w:sz w:val="22"/>
                <w:szCs w:val="22"/>
              </w:rPr>
              <w:t>(k</w:t>
            </w:r>
            <w:r w:rsidRPr="009A4A0B">
              <w:rPr>
                <w:rFonts w:ascii="Arial" w:hAnsi="Arial" w:cs="Arial"/>
                <w:b/>
                <w:bCs/>
                <w:i/>
                <w:iCs/>
                <w:spacing w:val="-1"/>
                <w:sz w:val="22"/>
                <w:szCs w:val="22"/>
              </w:rPr>
              <w:t xml:space="preserve"> </w:t>
            </w:r>
            <w:r w:rsidRPr="009A4A0B">
              <w:rPr>
                <w:rFonts w:ascii="Arial" w:hAnsi="Arial" w:cs="Arial"/>
                <w:b/>
                <w:bCs/>
                <w:i/>
                <w:iCs/>
                <w:sz w:val="22"/>
                <w:szCs w:val="22"/>
              </w:rPr>
              <w:t>/</w:t>
            </w:r>
            <w:r w:rsidRPr="009A4A0B">
              <w:rPr>
                <w:rFonts w:ascii="Arial" w:hAnsi="Arial" w:cs="Arial"/>
                <w:b/>
                <w:bCs/>
                <w:i/>
                <w:iCs/>
                <w:spacing w:val="-1"/>
                <w:sz w:val="22"/>
                <w:szCs w:val="22"/>
              </w:rPr>
              <w:t xml:space="preserve"> </w:t>
            </w:r>
            <w:r w:rsidRPr="009A4A0B">
              <w:rPr>
                <w:rFonts w:ascii="Arial" w:hAnsi="Arial" w:cs="Arial"/>
                <w:b/>
                <w:bCs/>
                <w:i/>
                <w:iCs/>
                <w:sz w:val="22"/>
                <w:szCs w:val="22"/>
              </w:rPr>
              <w:t>100</w:t>
            </w:r>
            <w:r w:rsidRPr="009A4A0B">
              <w:rPr>
                <w:rFonts w:ascii="Arial" w:hAnsi="Arial" w:cs="Arial"/>
                <w:b/>
                <w:bCs/>
                <w:i/>
                <w:iCs/>
                <w:spacing w:val="-1"/>
                <w:sz w:val="22"/>
                <w:szCs w:val="22"/>
              </w:rPr>
              <w:t xml:space="preserve"> </w:t>
            </w:r>
            <w:r w:rsidRPr="009A4A0B">
              <w:rPr>
                <w:rFonts w:ascii="Arial" w:hAnsi="Arial" w:cs="Arial"/>
                <w:b/>
                <w:bCs/>
                <w:i/>
                <w:iCs/>
                <w:sz w:val="22"/>
                <w:szCs w:val="22"/>
              </w:rPr>
              <w:t>x</w:t>
            </w:r>
            <w:r w:rsidRPr="009A4A0B">
              <w:rPr>
                <w:rFonts w:ascii="Arial" w:hAnsi="Arial" w:cs="Arial"/>
                <w:b/>
                <w:bCs/>
                <w:i/>
                <w:iCs/>
                <w:spacing w:val="-1"/>
                <w:sz w:val="22"/>
                <w:szCs w:val="22"/>
              </w:rPr>
              <w:t xml:space="preserve"> </w:t>
            </w:r>
            <w:r w:rsidRPr="009A4A0B">
              <w:rPr>
                <w:rFonts w:ascii="Arial" w:hAnsi="Arial" w:cs="Arial"/>
                <w:b/>
                <w:bCs/>
                <w:i/>
                <w:iCs/>
                <w:sz w:val="22"/>
                <w:szCs w:val="22"/>
              </w:rPr>
              <w:t>A)</w:t>
            </w:r>
          </w:p>
        </w:tc>
      </w:tr>
    </w:tbl>
    <w:p w14:paraId="09285FEE" w14:textId="77777777" w:rsidR="00CC0F70" w:rsidRPr="009A4A0B" w:rsidRDefault="00CC0F70" w:rsidP="00945F9A">
      <w:pPr>
        <w:pStyle w:val="Pagrindiniotekstotrauka"/>
        <w:spacing w:line="276" w:lineRule="auto"/>
        <w:ind w:firstLine="567"/>
        <w:jc w:val="both"/>
        <w:rPr>
          <w:rFonts w:ascii="Arial" w:hAnsi="Arial" w:cs="Arial"/>
          <w:b/>
          <w:bCs/>
          <w:i/>
          <w:iCs/>
          <w:spacing w:val="-1"/>
          <w:sz w:val="22"/>
          <w:szCs w:val="22"/>
        </w:rPr>
      </w:pPr>
    </w:p>
    <w:p w14:paraId="38CA8CF8" w14:textId="77777777" w:rsidR="00CC0F70" w:rsidRPr="009A4A0B" w:rsidRDefault="00CC0F70" w:rsidP="00945F9A">
      <w:pPr>
        <w:pStyle w:val="Pagrindiniotekstotrauka"/>
        <w:spacing w:line="276" w:lineRule="auto"/>
        <w:ind w:firstLine="567"/>
        <w:jc w:val="both"/>
        <w:rPr>
          <w:rFonts w:ascii="Arial" w:hAnsi="Arial" w:cs="Arial"/>
          <w:b/>
          <w:bCs/>
          <w:i/>
          <w:iCs/>
          <w:spacing w:val="-1"/>
          <w:sz w:val="22"/>
          <w:szCs w:val="22"/>
        </w:rPr>
      </w:pPr>
    </w:p>
    <w:p w14:paraId="5FD4E0CF" w14:textId="77777777" w:rsidR="00CC0F70" w:rsidRPr="009A4A0B" w:rsidRDefault="00CC0F70" w:rsidP="00945F9A">
      <w:pPr>
        <w:pStyle w:val="Pagrindiniotekstotrauka"/>
        <w:spacing w:line="276" w:lineRule="auto"/>
        <w:ind w:firstLine="567"/>
        <w:jc w:val="both"/>
        <w:rPr>
          <w:rFonts w:ascii="Arial" w:hAnsi="Arial" w:cs="Arial"/>
          <w:spacing w:val="-1"/>
          <w:sz w:val="22"/>
          <w:szCs w:val="22"/>
        </w:rPr>
      </w:pPr>
    </w:p>
    <w:p w14:paraId="05B7EBC5" w14:textId="77777777" w:rsidR="00CC0F70" w:rsidRPr="009A4A0B" w:rsidRDefault="00CC0F70" w:rsidP="00945F9A">
      <w:pPr>
        <w:pStyle w:val="Pagrindiniotekstotrauka"/>
        <w:spacing w:line="276" w:lineRule="auto"/>
        <w:ind w:firstLine="567"/>
        <w:jc w:val="both"/>
        <w:rPr>
          <w:rFonts w:ascii="Arial" w:hAnsi="Arial" w:cs="Arial"/>
          <w:spacing w:val="40"/>
          <w:sz w:val="22"/>
          <w:szCs w:val="22"/>
        </w:rPr>
      </w:pPr>
      <w:proofErr w:type="spellStart"/>
      <w:r w:rsidRPr="009A4A0B">
        <w:rPr>
          <w:rFonts w:ascii="Arial" w:hAnsi="Arial" w:cs="Arial"/>
          <w:sz w:val="22"/>
          <w:szCs w:val="22"/>
        </w:rPr>
        <w:t>kur</w:t>
      </w:r>
      <w:proofErr w:type="spellEnd"/>
      <w:r w:rsidRPr="009A4A0B">
        <w:rPr>
          <w:rFonts w:ascii="Arial" w:hAnsi="Arial" w:cs="Arial"/>
          <w:spacing w:val="-1"/>
          <w:sz w:val="22"/>
          <w:szCs w:val="22"/>
        </w:rPr>
        <w:t xml:space="preserve"> </w:t>
      </w:r>
      <w:r w:rsidRPr="009A4A0B">
        <w:rPr>
          <w:rFonts w:ascii="Arial" w:hAnsi="Arial" w:cs="Arial"/>
          <w:sz w:val="22"/>
          <w:szCs w:val="22"/>
        </w:rPr>
        <w:t>A</w:t>
      </w:r>
      <w:r w:rsidRPr="009A4A0B">
        <w:rPr>
          <w:rFonts w:ascii="Arial" w:hAnsi="Arial" w:cs="Arial"/>
          <w:spacing w:val="-2"/>
          <w:sz w:val="22"/>
          <w:szCs w:val="22"/>
        </w:rPr>
        <w:t xml:space="preserve"> </w:t>
      </w:r>
      <w:r w:rsidRPr="009A4A0B">
        <w:rPr>
          <w:rFonts w:ascii="Arial" w:hAnsi="Arial" w:cs="Arial"/>
          <w:sz w:val="22"/>
          <w:szCs w:val="22"/>
        </w:rPr>
        <w:t>–</w:t>
      </w:r>
      <w:r w:rsidRPr="009A4A0B">
        <w:rPr>
          <w:rFonts w:ascii="Arial" w:hAnsi="Arial" w:cs="Arial"/>
          <w:spacing w:val="-1"/>
          <w:sz w:val="22"/>
          <w:szCs w:val="22"/>
        </w:rPr>
        <w:t xml:space="preserve"> </w:t>
      </w:r>
      <w:proofErr w:type="spellStart"/>
      <w:r w:rsidRPr="009A4A0B">
        <w:rPr>
          <w:rFonts w:ascii="Arial" w:hAnsi="Arial" w:cs="Arial"/>
          <w:sz w:val="22"/>
          <w:szCs w:val="22"/>
        </w:rPr>
        <w:t>ḭkainis</w:t>
      </w:r>
      <w:proofErr w:type="spellEnd"/>
      <w:r w:rsidRPr="009A4A0B">
        <w:rPr>
          <w:rFonts w:ascii="Arial" w:hAnsi="Arial" w:cs="Arial"/>
          <w:spacing w:val="-2"/>
          <w:sz w:val="22"/>
          <w:szCs w:val="22"/>
        </w:rPr>
        <w:t xml:space="preserve"> </w:t>
      </w:r>
      <w:r w:rsidRPr="009A4A0B">
        <w:rPr>
          <w:rFonts w:ascii="Arial" w:hAnsi="Arial" w:cs="Arial"/>
          <w:sz w:val="22"/>
          <w:szCs w:val="22"/>
        </w:rPr>
        <w:t>(</w:t>
      </w:r>
      <w:proofErr w:type="spellStart"/>
      <w:r w:rsidRPr="009A4A0B">
        <w:rPr>
          <w:rFonts w:ascii="Arial" w:hAnsi="Arial" w:cs="Arial"/>
          <w:sz w:val="22"/>
          <w:szCs w:val="22"/>
        </w:rPr>
        <w:t>Eur</w:t>
      </w:r>
      <w:proofErr w:type="spellEnd"/>
      <w:r w:rsidRPr="009A4A0B">
        <w:rPr>
          <w:rFonts w:ascii="Arial" w:hAnsi="Arial" w:cs="Arial"/>
          <w:spacing w:val="-1"/>
          <w:sz w:val="22"/>
          <w:szCs w:val="22"/>
        </w:rPr>
        <w:t xml:space="preserve"> </w:t>
      </w:r>
      <w:r w:rsidRPr="009A4A0B">
        <w:rPr>
          <w:rFonts w:ascii="Arial" w:hAnsi="Arial" w:cs="Arial"/>
          <w:sz w:val="22"/>
          <w:szCs w:val="22"/>
        </w:rPr>
        <w:t>be</w:t>
      </w:r>
      <w:r w:rsidRPr="009A4A0B">
        <w:rPr>
          <w:rFonts w:ascii="Arial" w:hAnsi="Arial" w:cs="Arial"/>
          <w:spacing w:val="-1"/>
          <w:sz w:val="22"/>
          <w:szCs w:val="22"/>
        </w:rPr>
        <w:t xml:space="preserve"> </w:t>
      </w:r>
      <w:r w:rsidRPr="009A4A0B">
        <w:rPr>
          <w:rFonts w:ascii="Arial" w:hAnsi="Arial" w:cs="Arial"/>
          <w:sz w:val="22"/>
          <w:szCs w:val="22"/>
        </w:rPr>
        <w:t>PVM))</w:t>
      </w:r>
      <w:r w:rsidRPr="009A4A0B">
        <w:rPr>
          <w:rFonts w:ascii="Arial" w:hAnsi="Arial" w:cs="Arial"/>
          <w:spacing w:val="-1"/>
          <w:sz w:val="22"/>
          <w:szCs w:val="22"/>
        </w:rPr>
        <w:t xml:space="preserve"> </w:t>
      </w:r>
      <w:r w:rsidRPr="009A4A0B">
        <w:rPr>
          <w:rFonts w:ascii="Arial" w:hAnsi="Arial" w:cs="Arial"/>
          <w:sz w:val="22"/>
          <w:szCs w:val="22"/>
        </w:rPr>
        <w:t>(</w:t>
      </w:r>
      <w:proofErr w:type="spellStart"/>
      <w:r w:rsidRPr="009A4A0B">
        <w:rPr>
          <w:rFonts w:ascii="Arial" w:hAnsi="Arial" w:cs="Arial"/>
          <w:sz w:val="22"/>
          <w:szCs w:val="22"/>
        </w:rPr>
        <w:t>jei</w:t>
      </w:r>
      <w:proofErr w:type="spellEnd"/>
      <w:r w:rsidRPr="009A4A0B">
        <w:rPr>
          <w:rFonts w:ascii="Arial" w:hAnsi="Arial" w:cs="Arial"/>
          <w:spacing w:val="-1"/>
          <w:sz w:val="22"/>
          <w:szCs w:val="22"/>
        </w:rPr>
        <w:t xml:space="preserve"> </w:t>
      </w:r>
      <w:proofErr w:type="spellStart"/>
      <w:r w:rsidRPr="009A4A0B">
        <w:rPr>
          <w:rFonts w:ascii="Arial" w:hAnsi="Arial" w:cs="Arial"/>
          <w:sz w:val="22"/>
          <w:szCs w:val="22"/>
        </w:rPr>
        <w:t>jis</w:t>
      </w:r>
      <w:proofErr w:type="spellEnd"/>
      <w:r w:rsidRPr="009A4A0B">
        <w:rPr>
          <w:rFonts w:ascii="Arial" w:hAnsi="Arial" w:cs="Arial"/>
          <w:spacing w:val="-2"/>
          <w:sz w:val="22"/>
          <w:szCs w:val="22"/>
        </w:rPr>
        <w:t xml:space="preserve"> </w:t>
      </w:r>
      <w:proofErr w:type="spellStart"/>
      <w:r w:rsidRPr="009A4A0B">
        <w:rPr>
          <w:rFonts w:ascii="Arial" w:hAnsi="Arial" w:cs="Arial"/>
          <w:sz w:val="22"/>
          <w:szCs w:val="22"/>
        </w:rPr>
        <w:t>jau</w:t>
      </w:r>
      <w:proofErr w:type="spellEnd"/>
      <w:r w:rsidRPr="009A4A0B">
        <w:rPr>
          <w:rFonts w:ascii="Arial" w:hAnsi="Arial" w:cs="Arial"/>
          <w:spacing w:val="-1"/>
          <w:sz w:val="22"/>
          <w:szCs w:val="22"/>
        </w:rPr>
        <w:t xml:space="preserve"> </w:t>
      </w:r>
      <w:proofErr w:type="spellStart"/>
      <w:r w:rsidRPr="009A4A0B">
        <w:rPr>
          <w:rFonts w:ascii="Arial" w:hAnsi="Arial" w:cs="Arial"/>
          <w:sz w:val="22"/>
          <w:szCs w:val="22"/>
        </w:rPr>
        <w:t>buvo</w:t>
      </w:r>
      <w:proofErr w:type="spellEnd"/>
      <w:r w:rsidRPr="009A4A0B">
        <w:rPr>
          <w:rFonts w:ascii="Arial" w:hAnsi="Arial" w:cs="Arial"/>
          <w:spacing w:val="-1"/>
          <w:sz w:val="22"/>
          <w:szCs w:val="22"/>
        </w:rPr>
        <w:t xml:space="preserve"> </w:t>
      </w:r>
      <w:proofErr w:type="spellStart"/>
      <w:r w:rsidRPr="009A4A0B">
        <w:rPr>
          <w:rFonts w:ascii="Arial" w:hAnsi="Arial" w:cs="Arial"/>
          <w:sz w:val="22"/>
          <w:szCs w:val="22"/>
        </w:rPr>
        <w:t>perskaičiuotas</w:t>
      </w:r>
      <w:proofErr w:type="spellEnd"/>
      <w:r w:rsidRPr="009A4A0B">
        <w:rPr>
          <w:rFonts w:ascii="Arial" w:hAnsi="Arial" w:cs="Arial"/>
          <w:sz w:val="22"/>
          <w:szCs w:val="22"/>
        </w:rPr>
        <w:t>,</w:t>
      </w:r>
      <w:r w:rsidRPr="009A4A0B">
        <w:rPr>
          <w:rFonts w:ascii="Arial" w:hAnsi="Arial" w:cs="Arial"/>
          <w:spacing w:val="-1"/>
          <w:sz w:val="22"/>
          <w:szCs w:val="22"/>
        </w:rPr>
        <w:t xml:space="preserve"> </w:t>
      </w:r>
      <w:r w:rsidRPr="009A4A0B">
        <w:rPr>
          <w:rFonts w:ascii="Arial" w:hAnsi="Arial" w:cs="Arial"/>
          <w:sz w:val="22"/>
          <w:szCs w:val="22"/>
        </w:rPr>
        <w:t>tai</w:t>
      </w:r>
      <w:r w:rsidRPr="009A4A0B">
        <w:rPr>
          <w:rFonts w:ascii="Arial" w:hAnsi="Arial" w:cs="Arial"/>
          <w:spacing w:val="-1"/>
          <w:sz w:val="22"/>
          <w:szCs w:val="22"/>
        </w:rPr>
        <w:t xml:space="preserve"> </w:t>
      </w:r>
      <w:r w:rsidRPr="009A4A0B">
        <w:rPr>
          <w:rFonts w:ascii="Arial" w:hAnsi="Arial" w:cs="Arial"/>
          <w:sz w:val="22"/>
          <w:szCs w:val="22"/>
        </w:rPr>
        <w:t>po</w:t>
      </w:r>
      <w:r w:rsidRPr="009A4A0B">
        <w:rPr>
          <w:rFonts w:ascii="Arial" w:hAnsi="Arial" w:cs="Arial"/>
          <w:spacing w:val="-1"/>
          <w:sz w:val="22"/>
          <w:szCs w:val="22"/>
        </w:rPr>
        <w:t xml:space="preserve"> </w:t>
      </w:r>
      <w:proofErr w:type="spellStart"/>
      <w:r w:rsidRPr="009A4A0B">
        <w:rPr>
          <w:rFonts w:ascii="Arial" w:hAnsi="Arial" w:cs="Arial"/>
          <w:sz w:val="22"/>
          <w:szCs w:val="22"/>
        </w:rPr>
        <w:t>paskutinio</w:t>
      </w:r>
      <w:proofErr w:type="spellEnd"/>
      <w:r w:rsidRPr="009A4A0B">
        <w:rPr>
          <w:rFonts w:ascii="Arial" w:hAnsi="Arial" w:cs="Arial"/>
          <w:spacing w:val="-1"/>
          <w:sz w:val="22"/>
          <w:szCs w:val="22"/>
        </w:rPr>
        <w:t xml:space="preserve"> </w:t>
      </w:r>
      <w:proofErr w:type="spellStart"/>
      <w:r w:rsidRPr="009A4A0B">
        <w:rPr>
          <w:rFonts w:ascii="Arial" w:hAnsi="Arial" w:cs="Arial"/>
          <w:sz w:val="22"/>
          <w:szCs w:val="22"/>
        </w:rPr>
        <w:t>perskaičiavimo</w:t>
      </w:r>
      <w:proofErr w:type="spellEnd"/>
      <w:r w:rsidRPr="009A4A0B">
        <w:rPr>
          <w:rFonts w:ascii="Arial" w:hAnsi="Arial" w:cs="Arial"/>
          <w:sz w:val="22"/>
          <w:szCs w:val="22"/>
        </w:rPr>
        <w:t>);</w:t>
      </w:r>
      <w:r w:rsidRPr="009A4A0B">
        <w:rPr>
          <w:rFonts w:ascii="Arial" w:hAnsi="Arial" w:cs="Arial"/>
          <w:spacing w:val="40"/>
          <w:sz w:val="22"/>
          <w:szCs w:val="22"/>
        </w:rPr>
        <w:t xml:space="preserve"> </w:t>
      </w:r>
    </w:p>
    <w:p w14:paraId="56B0C776" w14:textId="77777777" w:rsidR="00CC0F70" w:rsidRPr="009A4A0B" w:rsidRDefault="00CC0F70" w:rsidP="00945F9A">
      <w:pPr>
        <w:pStyle w:val="Pagrindiniotekstotrauka"/>
        <w:spacing w:line="276" w:lineRule="auto"/>
        <w:ind w:firstLine="567"/>
        <w:jc w:val="both"/>
        <w:rPr>
          <w:rFonts w:ascii="Arial" w:hAnsi="Arial" w:cs="Arial"/>
          <w:sz w:val="22"/>
          <w:szCs w:val="22"/>
        </w:rPr>
      </w:pPr>
      <w:r w:rsidRPr="009A4A0B">
        <w:rPr>
          <w:rFonts w:ascii="Arial" w:hAnsi="Arial" w:cs="Arial"/>
          <w:sz w:val="22"/>
          <w:szCs w:val="22"/>
        </w:rPr>
        <w:t xml:space="preserve">A1 – </w:t>
      </w:r>
      <w:proofErr w:type="spellStart"/>
      <w:r w:rsidRPr="009A4A0B">
        <w:rPr>
          <w:rFonts w:ascii="Arial" w:hAnsi="Arial" w:cs="Arial"/>
          <w:sz w:val="22"/>
          <w:szCs w:val="22"/>
        </w:rPr>
        <w:t>perskaičiuotas</w:t>
      </w:r>
      <w:proofErr w:type="spellEnd"/>
      <w:r w:rsidRPr="009A4A0B">
        <w:rPr>
          <w:rFonts w:ascii="Arial" w:hAnsi="Arial" w:cs="Arial"/>
          <w:sz w:val="22"/>
          <w:szCs w:val="22"/>
        </w:rPr>
        <w:t xml:space="preserve"> (</w:t>
      </w:r>
      <w:proofErr w:type="spellStart"/>
      <w:r w:rsidRPr="009A4A0B">
        <w:rPr>
          <w:rFonts w:ascii="Arial" w:hAnsi="Arial" w:cs="Arial"/>
          <w:sz w:val="22"/>
          <w:szCs w:val="22"/>
        </w:rPr>
        <w:t>pakeistas</w:t>
      </w:r>
      <w:proofErr w:type="spellEnd"/>
      <w:r w:rsidRPr="009A4A0B">
        <w:rPr>
          <w:rFonts w:ascii="Arial" w:hAnsi="Arial" w:cs="Arial"/>
          <w:sz w:val="22"/>
          <w:szCs w:val="22"/>
        </w:rPr>
        <w:t xml:space="preserve">) </w:t>
      </w:r>
      <w:proofErr w:type="spellStart"/>
      <w:r w:rsidRPr="009A4A0B">
        <w:rPr>
          <w:rFonts w:ascii="Arial" w:hAnsi="Arial" w:cs="Arial"/>
          <w:sz w:val="22"/>
          <w:szCs w:val="22"/>
        </w:rPr>
        <w:t>ḭkainis</w:t>
      </w:r>
      <w:proofErr w:type="spellEnd"/>
      <w:r w:rsidRPr="009A4A0B">
        <w:rPr>
          <w:rFonts w:ascii="Arial" w:hAnsi="Arial" w:cs="Arial"/>
          <w:sz w:val="22"/>
          <w:szCs w:val="22"/>
        </w:rPr>
        <w:t xml:space="preserve"> (</w:t>
      </w:r>
      <w:proofErr w:type="spellStart"/>
      <w:r w:rsidRPr="009A4A0B">
        <w:rPr>
          <w:rFonts w:ascii="Arial" w:hAnsi="Arial" w:cs="Arial"/>
          <w:sz w:val="22"/>
          <w:szCs w:val="22"/>
        </w:rPr>
        <w:t>Eur</w:t>
      </w:r>
      <w:proofErr w:type="spellEnd"/>
      <w:r w:rsidRPr="009A4A0B">
        <w:rPr>
          <w:rFonts w:ascii="Arial" w:hAnsi="Arial" w:cs="Arial"/>
          <w:sz w:val="22"/>
          <w:szCs w:val="22"/>
        </w:rPr>
        <w:t xml:space="preserve"> be PVM); </w:t>
      </w:r>
    </w:p>
    <w:p w14:paraId="0E81E640" w14:textId="69DC19A3" w:rsidR="00CC0F70" w:rsidRPr="009A4A0B" w:rsidRDefault="00CC0F70" w:rsidP="00945F9A">
      <w:pPr>
        <w:pStyle w:val="Pagrindiniotekstotrauka"/>
        <w:spacing w:line="276" w:lineRule="auto"/>
        <w:ind w:firstLine="567"/>
        <w:jc w:val="both"/>
        <w:rPr>
          <w:rFonts w:ascii="Arial" w:hAnsi="Arial" w:cs="Arial"/>
          <w:spacing w:val="40"/>
          <w:sz w:val="22"/>
          <w:szCs w:val="22"/>
        </w:rPr>
      </w:pPr>
      <w:r w:rsidRPr="009A4A0B">
        <w:rPr>
          <w:rFonts w:ascii="Arial" w:hAnsi="Arial" w:cs="Arial"/>
          <w:sz w:val="22"/>
          <w:szCs w:val="22"/>
        </w:rPr>
        <w:t xml:space="preserve">k – </w:t>
      </w:r>
      <w:proofErr w:type="spellStart"/>
      <w:r w:rsidRPr="009A4A0B">
        <w:rPr>
          <w:rFonts w:ascii="Arial" w:hAnsi="Arial" w:cs="Arial"/>
          <w:sz w:val="22"/>
          <w:szCs w:val="22"/>
        </w:rPr>
        <w:t>pagal</w:t>
      </w:r>
      <w:proofErr w:type="spellEnd"/>
      <w:r w:rsidRPr="009A4A0B">
        <w:rPr>
          <w:rFonts w:ascii="Arial" w:hAnsi="Arial" w:cs="Arial"/>
          <w:sz w:val="22"/>
          <w:szCs w:val="22"/>
        </w:rPr>
        <w:t xml:space="preserve"> </w:t>
      </w:r>
      <w:proofErr w:type="spellStart"/>
      <w:r w:rsidRPr="009A4A0B">
        <w:rPr>
          <w:rFonts w:ascii="Arial" w:hAnsi="Arial" w:cs="Arial"/>
          <w:sz w:val="22"/>
          <w:szCs w:val="22"/>
        </w:rPr>
        <w:t>vartotojų</w:t>
      </w:r>
      <w:proofErr w:type="spellEnd"/>
      <w:r w:rsidRPr="009A4A0B">
        <w:rPr>
          <w:rFonts w:ascii="Arial" w:hAnsi="Arial" w:cs="Arial"/>
          <w:sz w:val="22"/>
          <w:szCs w:val="22"/>
        </w:rPr>
        <w:t xml:space="preserve"> </w:t>
      </w:r>
      <w:proofErr w:type="spellStart"/>
      <w:r w:rsidRPr="009A4A0B">
        <w:rPr>
          <w:rFonts w:ascii="Arial" w:hAnsi="Arial" w:cs="Arial"/>
          <w:sz w:val="22"/>
          <w:szCs w:val="22"/>
        </w:rPr>
        <w:t>kainų</w:t>
      </w:r>
      <w:proofErr w:type="spellEnd"/>
      <w:r w:rsidRPr="009A4A0B">
        <w:rPr>
          <w:rFonts w:ascii="Arial" w:hAnsi="Arial" w:cs="Arial"/>
          <w:sz w:val="22"/>
          <w:szCs w:val="22"/>
        </w:rPr>
        <w:t xml:space="preserve"> </w:t>
      </w:r>
      <w:proofErr w:type="spellStart"/>
      <w:r w:rsidRPr="009A4A0B">
        <w:rPr>
          <w:rFonts w:ascii="Arial" w:hAnsi="Arial" w:cs="Arial"/>
          <w:sz w:val="22"/>
          <w:szCs w:val="22"/>
        </w:rPr>
        <w:t>indeksą</w:t>
      </w:r>
      <w:proofErr w:type="spellEnd"/>
      <w:r w:rsidRPr="009A4A0B">
        <w:rPr>
          <w:rFonts w:ascii="Arial" w:hAnsi="Arial" w:cs="Arial"/>
          <w:sz w:val="22"/>
          <w:szCs w:val="22"/>
        </w:rPr>
        <w:t xml:space="preserve"> </w:t>
      </w:r>
      <w:proofErr w:type="spellStart"/>
      <w:r w:rsidRPr="009A4A0B">
        <w:rPr>
          <w:rFonts w:ascii="Arial" w:hAnsi="Arial" w:cs="Arial"/>
          <w:sz w:val="22"/>
          <w:szCs w:val="22"/>
        </w:rPr>
        <w:t>Ūkio</w:t>
      </w:r>
      <w:proofErr w:type="spellEnd"/>
      <w:r w:rsidRPr="009A4A0B">
        <w:rPr>
          <w:rFonts w:ascii="Arial" w:hAnsi="Arial" w:cs="Arial"/>
          <w:sz w:val="22"/>
          <w:szCs w:val="22"/>
        </w:rPr>
        <w:t xml:space="preserve"> </w:t>
      </w:r>
      <w:proofErr w:type="spellStart"/>
      <w:r w:rsidRPr="009A4A0B">
        <w:rPr>
          <w:rFonts w:ascii="Arial" w:hAnsi="Arial" w:cs="Arial"/>
          <w:sz w:val="22"/>
          <w:szCs w:val="22"/>
        </w:rPr>
        <w:t>subjektams</w:t>
      </w:r>
      <w:proofErr w:type="spellEnd"/>
      <w:r w:rsidRPr="009A4A0B">
        <w:rPr>
          <w:rFonts w:ascii="Arial" w:hAnsi="Arial" w:cs="Arial"/>
          <w:sz w:val="22"/>
          <w:szCs w:val="22"/>
        </w:rPr>
        <w:t xml:space="preserve"> </w:t>
      </w:r>
      <w:proofErr w:type="spellStart"/>
      <w:r w:rsidRPr="009A4A0B">
        <w:rPr>
          <w:rFonts w:ascii="Arial" w:hAnsi="Arial" w:cs="Arial"/>
          <w:sz w:val="22"/>
          <w:szCs w:val="22"/>
        </w:rPr>
        <w:t>suteiktų</w:t>
      </w:r>
      <w:proofErr w:type="spellEnd"/>
      <w:r w:rsidRPr="009A4A0B">
        <w:rPr>
          <w:rFonts w:ascii="Arial" w:hAnsi="Arial" w:cs="Arial"/>
          <w:sz w:val="22"/>
          <w:szCs w:val="22"/>
        </w:rPr>
        <w:t xml:space="preserve"> </w:t>
      </w:r>
      <w:proofErr w:type="spellStart"/>
      <w:r w:rsidRPr="009A4A0B">
        <w:rPr>
          <w:rFonts w:ascii="Arial" w:hAnsi="Arial" w:cs="Arial"/>
          <w:sz w:val="22"/>
          <w:szCs w:val="22"/>
        </w:rPr>
        <w:t>paslaugų</w:t>
      </w:r>
      <w:proofErr w:type="spellEnd"/>
      <w:r w:rsidRPr="009A4A0B">
        <w:rPr>
          <w:rFonts w:ascii="Arial" w:hAnsi="Arial" w:cs="Arial"/>
          <w:sz w:val="22"/>
          <w:szCs w:val="22"/>
        </w:rPr>
        <w:t xml:space="preserve"> </w:t>
      </w:r>
      <w:r w:rsidR="003D370D" w:rsidRPr="009A4A0B">
        <w:rPr>
          <w:rFonts w:ascii="Arial" w:hAnsi="Arial" w:cs="Arial"/>
          <w:sz w:val="22"/>
          <w:szCs w:val="22"/>
        </w:rPr>
        <w:t xml:space="preserve">„M7111 </w:t>
      </w:r>
      <w:proofErr w:type="spellStart"/>
      <w:r w:rsidR="003D370D" w:rsidRPr="009A4A0B">
        <w:rPr>
          <w:rFonts w:ascii="Arial" w:hAnsi="Arial" w:cs="Arial"/>
          <w:sz w:val="22"/>
          <w:szCs w:val="22"/>
        </w:rPr>
        <w:t>Architektūros</w:t>
      </w:r>
      <w:proofErr w:type="spellEnd"/>
      <w:r w:rsidR="003D370D" w:rsidRPr="009A4A0B">
        <w:rPr>
          <w:rFonts w:ascii="Arial" w:hAnsi="Arial" w:cs="Arial"/>
          <w:sz w:val="22"/>
          <w:szCs w:val="22"/>
        </w:rPr>
        <w:t xml:space="preserve"> </w:t>
      </w:r>
      <w:proofErr w:type="spellStart"/>
      <w:proofErr w:type="gramStart"/>
      <w:r w:rsidR="003D370D" w:rsidRPr="009A4A0B">
        <w:rPr>
          <w:rFonts w:ascii="Arial" w:hAnsi="Arial" w:cs="Arial"/>
          <w:sz w:val="22"/>
          <w:szCs w:val="22"/>
        </w:rPr>
        <w:t>veikla</w:t>
      </w:r>
      <w:proofErr w:type="spellEnd"/>
      <w:r w:rsidR="003D370D" w:rsidRPr="009A4A0B">
        <w:rPr>
          <w:rFonts w:ascii="Arial" w:hAnsi="Arial" w:cs="Arial"/>
          <w:sz w:val="22"/>
          <w:szCs w:val="22"/>
        </w:rPr>
        <w:t xml:space="preserve">“ </w:t>
      </w:r>
      <w:proofErr w:type="spellStart"/>
      <w:r w:rsidRPr="009A4A0B">
        <w:rPr>
          <w:rFonts w:ascii="Arial" w:hAnsi="Arial" w:cs="Arial"/>
          <w:sz w:val="22"/>
          <w:szCs w:val="22"/>
        </w:rPr>
        <w:t>apskaičiuotas</w:t>
      </w:r>
      <w:proofErr w:type="spellEnd"/>
      <w:proofErr w:type="gramEnd"/>
      <w:r w:rsidRPr="009A4A0B">
        <w:rPr>
          <w:rFonts w:ascii="Arial" w:hAnsi="Arial" w:cs="Arial"/>
          <w:sz w:val="22"/>
          <w:szCs w:val="22"/>
        </w:rPr>
        <w:t xml:space="preserve"> </w:t>
      </w:r>
      <w:proofErr w:type="spellStart"/>
      <w:r w:rsidRPr="009A4A0B">
        <w:rPr>
          <w:rFonts w:ascii="Arial" w:hAnsi="Arial" w:cs="Arial"/>
          <w:sz w:val="22"/>
          <w:szCs w:val="22"/>
        </w:rPr>
        <w:t>kainų</w:t>
      </w:r>
      <w:proofErr w:type="spellEnd"/>
      <w:r w:rsidRPr="009A4A0B">
        <w:rPr>
          <w:rFonts w:ascii="Arial" w:hAnsi="Arial" w:cs="Arial"/>
          <w:sz w:val="22"/>
          <w:szCs w:val="22"/>
        </w:rPr>
        <w:t xml:space="preserve"> </w:t>
      </w:r>
      <w:proofErr w:type="spellStart"/>
      <w:r w:rsidRPr="009A4A0B">
        <w:rPr>
          <w:rFonts w:ascii="Arial" w:hAnsi="Arial" w:cs="Arial"/>
          <w:sz w:val="22"/>
          <w:szCs w:val="22"/>
        </w:rPr>
        <w:t>pokytis</w:t>
      </w:r>
      <w:proofErr w:type="spellEnd"/>
      <w:r w:rsidRPr="009A4A0B">
        <w:rPr>
          <w:rFonts w:ascii="Arial" w:hAnsi="Arial" w:cs="Arial"/>
          <w:sz w:val="22"/>
          <w:szCs w:val="22"/>
        </w:rPr>
        <w:t xml:space="preserve"> (</w:t>
      </w:r>
      <w:proofErr w:type="spellStart"/>
      <w:r w:rsidRPr="009A4A0B">
        <w:rPr>
          <w:rFonts w:ascii="Arial" w:hAnsi="Arial" w:cs="Arial"/>
          <w:sz w:val="22"/>
          <w:szCs w:val="22"/>
        </w:rPr>
        <w:t>padidėjimas</w:t>
      </w:r>
      <w:proofErr w:type="spellEnd"/>
      <w:r w:rsidRPr="009A4A0B">
        <w:rPr>
          <w:rFonts w:ascii="Arial" w:hAnsi="Arial" w:cs="Arial"/>
          <w:sz w:val="22"/>
          <w:szCs w:val="22"/>
        </w:rPr>
        <w:t xml:space="preserve"> </w:t>
      </w:r>
      <w:proofErr w:type="spellStart"/>
      <w:r w:rsidRPr="009A4A0B">
        <w:rPr>
          <w:rFonts w:ascii="Arial" w:hAnsi="Arial" w:cs="Arial"/>
          <w:sz w:val="22"/>
          <w:szCs w:val="22"/>
        </w:rPr>
        <w:t>arba</w:t>
      </w:r>
      <w:proofErr w:type="spellEnd"/>
      <w:r w:rsidRPr="009A4A0B">
        <w:rPr>
          <w:rFonts w:ascii="Arial" w:hAnsi="Arial" w:cs="Arial"/>
          <w:sz w:val="22"/>
          <w:szCs w:val="22"/>
        </w:rPr>
        <w:t xml:space="preserve"> </w:t>
      </w:r>
      <w:proofErr w:type="spellStart"/>
      <w:r w:rsidRPr="009A4A0B">
        <w:rPr>
          <w:rFonts w:ascii="Arial" w:hAnsi="Arial" w:cs="Arial"/>
          <w:sz w:val="22"/>
          <w:szCs w:val="22"/>
        </w:rPr>
        <w:t>sumažėjimas</w:t>
      </w:r>
      <w:proofErr w:type="spellEnd"/>
      <w:r w:rsidRPr="009A4A0B">
        <w:rPr>
          <w:rFonts w:ascii="Arial" w:hAnsi="Arial" w:cs="Arial"/>
          <w:sz w:val="22"/>
          <w:szCs w:val="22"/>
        </w:rPr>
        <w:t>) (%).</w:t>
      </w:r>
      <w:r w:rsidRPr="009A4A0B">
        <w:rPr>
          <w:rFonts w:ascii="Arial" w:hAnsi="Arial" w:cs="Arial"/>
          <w:spacing w:val="40"/>
          <w:sz w:val="22"/>
          <w:szCs w:val="22"/>
        </w:rPr>
        <w:t xml:space="preserve"> </w:t>
      </w:r>
    </w:p>
    <w:p w14:paraId="27CF54CF" w14:textId="77777777" w:rsidR="00CC0F70" w:rsidRPr="009A4A0B" w:rsidRDefault="00CC0F70" w:rsidP="00945F9A">
      <w:pPr>
        <w:pStyle w:val="Pagrindiniotekstotrauka"/>
        <w:spacing w:line="276" w:lineRule="auto"/>
        <w:ind w:firstLine="567"/>
        <w:jc w:val="both"/>
        <w:rPr>
          <w:rFonts w:ascii="Arial" w:hAnsi="Arial" w:cs="Arial"/>
          <w:b/>
          <w:bCs/>
          <w:i/>
          <w:iCs/>
          <w:spacing w:val="40"/>
          <w:sz w:val="22"/>
          <w:szCs w:val="22"/>
        </w:rPr>
      </w:pPr>
      <w:r w:rsidRPr="009A4A0B">
        <w:rPr>
          <w:rFonts w:ascii="Arial" w:hAnsi="Arial" w:cs="Arial"/>
          <w:b/>
          <w:bCs/>
          <w:i/>
          <w:iCs/>
          <w:sz w:val="22"/>
          <w:szCs w:val="22"/>
        </w:rPr>
        <w:t>„</w:t>
      </w:r>
      <w:proofErr w:type="gramStart"/>
      <w:r w:rsidRPr="009A4A0B">
        <w:rPr>
          <w:rFonts w:ascii="Arial" w:hAnsi="Arial" w:cs="Arial"/>
          <w:b/>
          <w:bCs/>
          <w:i/>
          <w:iCs/>
          <w:sz w:val="22"/>
          <w:szCs w:val="22"/>
        </w:rPr>
        <w:t xml:space="preserve">k“ </w:t>
      </w:r>
      <w:proofErr w:type="spellStart"/>
      <w:r w:rsidRPr="009A4A0B">
        <w:rPr>
          <w:rFonts w:ascii="Arial" w:hAnsi="Arial" w:cs="Arial"/>
          <w:b/>
          <w:bCs/>
          <w:i/>
          <w:iCs/>
          <w:sz w:val="22"/>
          <w:szCs w:val="22"/>
        </w:rPr>
        <w:t>reikšmė</w:t>
      </w:r>
      <w:proofErr w:type="spellEnd"/>
      <w:proofErr w:type="gramEnd"/>
      <w:r w:rsidRPr="009A4A0B">
        <w:rPr>
          <w:rFonts w:ascii="Arial" w:hAnsi="Arial" w:cs="Arial"/>
          <w:b/>
          <w:bCs/>
          <w:i/>
          <w:iCs/>
          <w:sz w:val="22"/>
          <w:szCs w:val="22"/>
        </w:rPr>
        <w:t xml:space="preserve"> </w:t>
      </w:r>
      <w:proofErr w:type="spellStart"/>
      <w:r w:rsidRPr="009A4A0B">
        <w:rPr>
          <w:rFonts w:ascii="Arial" w:hAnsi="Arial" w:cs="Arial"/>
          <w:b/>
          <w:bCs/>
          <w:i/>
          <w:iCs/>
          <w:sz w:val="22"/>
          <w:szCs w:val="22"/>
        </w:rPr>
        <w:t>skaičiuojama</w:t>
      </w:r>
      <w:proofErr w:type="spellEnd"/>
      <w:r w:rsidRPr="009A4A0B">
        <w:rPr>
          <w:rFonts w:ascii="Arial" w:hAnsi="Arial" w:cs="Arial"/>
          <w:b/>
          <w:bCs/>
          <w:i/>
          <w:iCs/>
          <w:sz w:val="22"/>
          <w:szCs w:val="22"/>
        </w:rPr>
        <w:t xml:space="preserve"> </w:t>
      </w:r>
      <w:proofErr w:type="spellStart"/>
      <w:r w:rsidRPr="009A4A0B">
        <w:rPr>
          <w:rFonts w:ascii="Arial" w:hAnsi="Arial" w:cs="Arial"/>
          <w:b/>
          <w:bCs/>
          <w:i/>
          <w:iCs/>
          <w:sz w:val="22"/>
          <w:szCs w:val="22"/>
        </w:rPr>
        <w:t>pagal</w:t>
      </w:r>
      <w:proofErr w:type="spellEnd"/>
      <w:r w:rsidRPr="009A4A0B">
        <w:rPr>
          <w:rFonts w:ascii="Arial" w:hAnsi="Arial" w:cs="Arial"/>
          <w:b/>
          <w:bCs/>
          <w:i/>
          <w:iCs/>
          <w:sz w:val="22"/>
          <w:szCs w:val="22"/>
        </w:rPr>
        <w:t xml:space="preserve"> </w:t>
      </w:r>
      <w:proofErr w:type="spellStart"/>
      <w:r w:rsidRPr="009A4A0B">
        <w:rPr>
          <w:rFonts w:ascii="Arial" w:hAnsi="Arial" w:cs="Arial"/>
          <w:b/>
          <w:bCs/>
          <w:i/>
          <w:iCs/>
          <w:sz w:val="22"/>
          <w:szCs w:val="22"/>
        </w:rPr>
        <w:t>formulę</w:t>
      </w:r>
      <w:proofErr w:type="spellEnd"/>
      <w:r w:rsidRPr="009A4A0B">
        <w:rPr>
          <w:rFonts w:ascii="Arial" w:hAnsi="Arial" w:cs="Arial"/>
          <w:b/>
          <w:bCs/>
          <w:i/>
          <w:iCs/>
          <w:sz w:val="22"/>
          <w:szCs w:val="22"/>
        </w:rPr>
        <w:t>:</w:t>
      </w:r>
      <w:r w:rsidRPr="009A4A0B">
        <w:rPr>
          <w:rFonts w:ascii="Arial" w:hAnsi="Arial" w:cs="Arial"/>
          <w:b/>
          <w:bCs/>
          <w:i/>
          <w:iCs/>
          <w:spacing w:val="40"/>
          <w:sz w:val="22"/>
          <w:szCs w:val="22"/>
        </w:rPr>
        <w:t xml:space="preserve"> </w:t>
      </w:r>
    </w:p>
    <w:tbl>
      <w:tblPr>
        <w:tblStyle w:val="Lentelstinklelis"/>
        <w:tblpPr w:leftFromText="180" w:rightFromText="180" w:vertAnchor="text" w:horzAnchor="page" w:tblpX="5281" w:tblpY="143"/>
        <w:tblW w:w="0" w:type="auto"/>
        <w:tblLook w:val="04A0" w:firstRow="1" w:lastRow="0" w:firstColumn="1" w:lastColumn="0" w:noHBand="0" w:noVBand="1"/>
      </w:tblPr>
      <w:tblGrid>
        <w:gridCol w:w="3681"/>
      </w:tblGrid>
      <w:tr w:rsidR="00945F9A" w:rsidRPr="009A4A0B" w14:paraId="6500609A" w14:textId="77777777" w:rsidTr="00945F9A">
        <w:trPr>
          <w:trHeight w:val="946"/>
        </w:trPr>
        <w:tc>
          <w:tcPr>
            <w:tcW w:w="3681" w:type="dxa"/>
            <w:vAlign w:val="center"/>
          </w:tcPr>
          <w:p w14:paraId="1C0E2078" w14:textId="77777777" w:rsidR="00945F9A" w:rsidRPr="009A4A0B" w:rsidRDefault="00945F9A" w:rsidP="00945F9A">
            <w:pPr>
              <w:pStyle w:val="Pagrindiniotekstotrauka"/>
              <w:spacing w:line="276" w:lineRule="auto"/>
              <w:ind w:firstLine="22"/>
              <w:jc w:val="both"/>
              <w:rPr>
                <w:rFonts w:ascii="Arial" w:hAnsi="Arial" w:cs="Arial"/>
                <w:b/>
                <w:bCs/>
                <w:i/>
                <w:iCs/>
                <w:sz w:val="22"/>
                <w:szCs w:val="22"/>
                <w:lang w:val="lt-LT"/>
              </w:rPr>
            </w:pPr>
            <w:r w:rsidRPr="009A4A0B">
              <w:rPr>
                <w:rFonts w:ascii="Arial" w:hAnsi="Arial" w:cs="Arial"/>
                <w:b/>
                <w:bCs/>
                <w:i/>
                <w:iCs/>
                <w:sz w:val="22"/>
                <w:szCs w:val="22"/>
              </w:rPr>
              <w:t>k = Ind(</w:t>
            </w:r>
            <w:proofErr w:type="spellStart"/>
            <w:r w:rsidRPr="009A4A0B">
              <w:rPr>
                <w:rFonts w:ascii="Arial" w:hAnsi="Arial" w:cs="Arial"/>
                <w:b/>
                <w:bCs/>
                <w:i/>
                <w:iCs/>
                <w:sz w:val="22"/>
                <w:szCs w:val="22"/>
              </w:rPr>
              <w:t>naujausias</w:t>
            </w:r>
            <w:proofErr w:type="spellEnd"/>
            <w:r w:rsidRPr="009A4A0B">
              <w:rPr>
                <w:rFonts w:ascii="Arial" w:hAnsi="Arial" w:cs="Arial"/>
                <w:b/>
                <w:bCs/>
                <w:i/>
                <w:iCs/>
                <w:sz w:val="22"/>
                <w:szCs w:val="22"/>
              </w:rPr>
              <w:t>) / Ind(</w:t>
            </w:r>
            <w:proofErr w:type="spellStart"/>
            <w:r w:rsidRPr="009A4A0B">
              <w:rPr>
                <w:rFonts w:ascii="Arial" w:hAnsi="Arial" w:cs="Arial"/>
                <w:b/>
                <w:bCs/>
                <w:i/>
                <w:iCs/>
                <w:sz w:val="22"/>
                <w:szCs w:val="22"/>
              </w:rPr>
              <w:t>pradžia</w:t>
            </w:r>
            <w:proofErr w:type="spellEnd"/>
            <w:r w:rsidRPr="009A4A0B">
              <w:rPr>
                <w:rFonts w:ascii="Arial" w:hAnsi="Arial" w:cs="Arial"/>
                <w:b/>
                <w:bCs/>
                <w:i/>
                <w:iCs/>
                <w:sz w:val="22"/>
                <w:szCs w:val="22"/>
              </w:rPr>
              <w:t>) x 100 – 100 (proc.)</w:t>
            </w:r>
          </w:p>
        </w:tc>
      </w:tr>
    </w:tbl>
    <w:p w14:paraId="7BFC4744" w14:textId="77777777" w:rsidR="00CC0F70" w:rsidRPr="009A4A0B" w:rsidRDefault="00CC0F70" w:rsidP="00945F9A">
      <w:pPr>
        <w:pStyle w:val="Pagrindiniotekstotrauka"/>
        <w:spacing w:line="276" w:lineRule="auto"/>
        <w:ind w:firstLine="567"/>
        <w:jc w:val="both"/>
        <w:rPr>
          <w:rFonts w:ascii="Arial" w:hAnsi="Arial" w:cs="Arial"/>
          <w:b/>
          <w:bCs/>
          <w:i/>
          <w:iCs/>
          <w:spacing w:val="40"/>
          <w:sz w:val="22"/>
          <w:szCs w:val="22"/>
        </w:rPr>
      </w:pPr>
    </w:p>
    <w:p w14:paraId="76F87C7D" w14:textId="77777777" w:rsidR="00CC0F70" w:rsidRPr="009A4A0B" w:rsidRDefault="00CC0F70" w:rsidP="00945F9A">
      <w:pPr>
        <w:pStyle w:val="Pagrindiniotekstotrauka"/>
        <w:spacing w:line="276" w:lineRule="auto"/>
        <w:ind w:firstLine="567"/>
        <w:jc w:val="both"/>
        <w:rPr>
          <w:rFonts w:ascii="Arial" w:hAnsi="Arial" w:cs="Arial"/>
          <w:b/>
          <w:bCs/>
          <w:i/>
          <w:iCs/>
          <w:spacing w:val="40"/>
          <w:sz w:val="22"/>
          <w:szCs w:val="22"/>
        </w:rPr>
      </w:pPr>
    </w:p>
    <w:p w14:paraId="023DB66D" w14:textId="4DB85871" w:rsidR="00945F9A" w:rsidRPr="009A4A0B" w:rsidRDefault="00945F9A" w:rsidP="00945F9A">
      <w:pPr>
        <w:pStyle w:val="Pagrindinistekstas"/>
        <w:spacing w:after="0" w:line="276" w:lineRule="auto"/>
        <w:ind w:right="472"/>
        <w:rPr>
          <w:rFonts w:ascii="Arial" w:hAnsi="Arial" w:cs="Arial"/>
          <w:sz w:val="22"/>
          <w:szCs w:val="22"/>
        </w:rPr>
      </w:pPr>
    </w:p>
    <w:p w14:paraId="2806B542" w14:textId="77777777" w:rsidR="00945F9A" w:rsidRPr="009A4A0B" w:rsidRDefault="00945F9A" w:rsidP="00945F9A">
      <w:pPr>
        <w:pStyle w:val="Pagrindinistekstas"/>
        <w:spacing w:after="0" w:line="276" w:lineRule="auto"/>
        <w:ind w:right="472"/>
        <w:rPr>
          <w:rFonts w:ascii="Arial" w:hAnsi="Arial" w:cs="Arial"/>
          <w:sz w:val="22"/>
          <w:szCs w:val="22"/>
        </w:rPr>
      </w:pPr>
    </w:p>
    <w:p w14:paraId="39DD7D72" w14:textId="50EBF50E" w:rsidR="00945F9A" w:rsidRPr="009A4A0B" w:rsidRDefault="00CC0F70" w:rsidP="00945F9A">
      <w:pPr>
        <w:pStyle w:val="Pagrindinistekstas"/>
        <w:spacing w:after="0" w:line="276" w:lineRule="auto"/>
        <w:ind w:right="472" w:firstLine="567"/>
        <w:jc w:val="both"/>
        <w:rPr>
          <w:rFonts w:ascii="Arial" w:hAnsi="Arial" w:cs="Arial"/>
          <w:sz w:val="22"/>
          <w:szCs w:val="22"/>
        </w:rPr>
      </w:pPr>
      <w:r w:rsidRPr="009A4A0B">
        <w:rPr>
          <w:rFonts w:ascii="Arial" w:hAnsi="Arial" w:cs="Arial"/>
          <w:sz w:val="22"/>
          <w:szCs w:val="22"/>
        </w:rPr>
        <w:t xml:space="preserve">kur </w:t>
      </w:r>
      <w:proofErr w:type="spellStart"/>
      <w:r w:rsidRPr="009A4A0B">
        <w:rPr>
          <w:rFonts w:ascii="Arial" w:hAnsi="Arial" w:cs="Arial"/>
          <w:sz w:val="22"/>
          <w:szCs w:val="22"/>
        </w:rPr>
        <w:t>Ind</w:t>
      </w:r>
      <w:proofErr w:type="spellEnd"/>
      <w:r w:rsidRPr="009A4A0B">
        <w:rPr>
          <w:rFonts w:ascii="Arial" w:hAnsi="Arial" w:cs="Arial"/>
          <w:sz w:val="22"/>
          <w:szCs w:val="22"/>
        </w:rPr>
        <w:t>(naujausias) – kreipimosi dėl kainos perskaičiavimo išsiuntimo kitai Šaliai datą (</w:t>
      </w:r>
      <w:proofErr w:type="spellStart"/>
      <w:r w:rsidRPr="009A4A0B">
        <w:rPr>
          <w:rFonts w:ascii="Arial" w:hAnsi="Arial" w:cs="Arial"/>
          <w:sz w:val="22"/>
          <w:szCs w:val="22"/>
        </w:rPr>
        <w:t>ketvirtḭ</w:t>
      </w:r>
      <w:proofErr w:type="spellEnd"/>
      <w:r w:rsidRPr="009A4A0B">
        <w:rPr>
          <w:rFonts w:ascii="Arial" w:hAnsi="Arial" w:cs="Arial"/>
          <w:sz w:val="22"/>
          <w:szCs w:val="22"/>
        </w:rPr>
        <w:t>) naujausias paskelbtas Ūkio subjektams suteiktų</w:t>
      </w:r>
      <w:r w:rsidRPr="009A4A0B">
        <w:rPr>
          <w:rFonts w:ascii="Arial" w:hAnsi="Arial" w:cs="Arial"/>
          <w:spacing w:val="40"/>
          <w:sz w:val="22"/>
          <w:szCs w:val="22"/>
        </w:rPr>
        <w:t xml:space="preserve"> </w:t>
      </w:r>
      <w:r w:rsidRPr="009A4A0B">
        <w:rPr>
          <w:rFonts w:ascii="Arial" w:hAnsi="Arial" w:cs="Arial"/>
          <w:sz w:val="22"/>
          <w:szCs w:val="22"/>
        </w:rPr>
        <w:t>paslaugų grupės „</w:t>
      </w:r>
      <w:r w:rsidR="003D370D" w:rsidRPr="009A4A0B">
        <w:rPr>
          <w:rFonts w:ascii="Arial" w:hAnsi="Arial" w:cs="Arial"/>
          <w:sz w:val="22"/>
          <w:szCs w:val="22"/>
        </w:rPr>
        <w:t>M7111</w:t>
      </w:r>
      <w:r w:rsidRPr="009A4A0B">
        <w:rPr>
          <w:rFonts w:ascii="Arial" w:hAnsi="Arial" w:cs="Arial"/>
          <w:sz w:val="22"/>
          <w:szCs w:val="22"/>
        </w:rPr>
        <w:t xml:space="preserve"> </w:t>
      </w:r>
      <w:r w:rsidR="003D370D" w:rsidRPr="009A4A0B">
        <w:rPr>
          <w:rFonts w:ascii="Arial" w:hAnsi="Arial" w:cs="Arial"/>
          <w:sz w:val="22"/>
          <w:szCs w:val="22"/>
        </w:rPr>
        <w:t>Architektūros veikla</w:t>
      </w:r>
      <w:r w:rsidRPr="009A4A0B">
        <w:rPr>
          <w:rFonts w:ascii="Arial" w:hAnsi="Arial" w:cs="Arial"/>
          <w:sz w:val="22"/>
          <w:szCs w:val="22"/>
        </w:rPr>
        <w:t xml:space="preserve">“ vartotojų kainų indeksas; </w:t>
      </w:r>
    </w:p>
    <w:p w14:paraId="4A6465B5" w14:textId="0C40B0C2" w:rsidR="00945F9A" w:rsidRPr="009A4A0B" w:rsidRDefault="00CC0F70" w:rsidP="00945F9A">
      <w:pPr>
        <w:pStyle w:val="Pagrindinistekstas"/>
        <w:spacing w:after="0" w:line="276" w:lineRule="auto"/>
        <w:ind w:right="472" w:firstLine="567"/>
        <w:jc w:val="both"/>
        <w:rPr>
          <w:rFonts w:ascii="Arial" w:hAnsi="Arial" w:cs="Arial"/>
          <w:spacing w:val="-1"/>
          <w:sz w:val="22"/>
          <w:szCs w:val="22"/>
        </w:rPr>
      </w:pPr>
      <w:proofErr w:type="spellStart"/>
      <w:r w:rsidRPr="009A4A0B">
        <w:rPr>
          <w:rFonts w:ascii="Arial" w:hAnsi="Arial" w:cs="Arial"/>
          <w:sz w:val="22"/>
          <w:szCs w:val="22"/>
        </w:rPr>
        <w:t>Ind</w:t>
      </w:r>
      <w:proofErr w:type="spellEnd"/>
      <w:r w:rsidRPr="009A4A0B">
        <w:rPr>
          <w:rFonts w:ascii="Arial" w:hAnsi="Arial" w:cs="Arial"/>
          <w:sz w:val="22"/>
          <w:szCs w:val="22"/>
        </w:rPr>
        <w:t>(pradžia) – laikotarpio pradžios datos (ketvirčio) Ūkio subjektams suteiktų paslaugų</w:t>
      </w:r>
      <w:r w:rsidRPr="009A4A0B">
        <w:rPr>
          <w:rFonts w:ascii="Arial" w:hAnsi="Arial" w:cs="Arial"/>
          <w:spacing w:val="40"/>
          <w:sz w:val="22"/>
          <w:szCs w:val="22"/>
        </w:rPr>
        <w:t xml:space="preserve"> </w:t>
      </w:r>
      <w:r w:rsidRPr="009A4A0B">
        <w:rPr>
          <w:rFonts w:ascii="Arial" w:hAnsi="Arial" w:cs="Arial"/>
          <w:sz w:val="22"/>
          <w:szCs w:val="22"/>
        </w:rPr>
        <w:t>grupės</w:t>
      </w:r>
      <w:r w:rsidRPr="009A4A0B">
        <w:rPr>
          <w:rFonts w:ascii="Arial" w:hAnsi="Arial" w:cs="Arial"/>
          <w:spacing w:val="-2"/>
          <w:sz w:val="22"/>
          <w:szCs w:val="22"/>
        </w:rPr>
        <w:t xml:space="preserve"> </w:t>
      </w:r>
      <w:r w:rsidR="003D370D" w:rsidRPr="009A4A0B">
        <w:rPr>
          <w:rFonts w:ascii="Arial" w:hAnsi="Arial" w:cs="Arial"/>
          <w:sz w:val="22"/>
          <w:szCs w:val="22"/>
        </w:rPr>
        <w:t xml:space="preserve">„M7111 Architektūros veikla“ </w:t>
      </w:r>
      <w:r w:rsidRPr="009A4A0B">
        <w:rPr>
          <w:rFonts w:ascii="Arial" w:hAnsi="Arial" w:cs="Arial"/>
          <w:sz w:val="22"/>
          <w:szCs w:val="22"/>
        </w:rPr>
        <w:t>vartotojų</w:t>
      </w:r>
      <w:r w:rsidRPr="009A4A0B">
        <w:rPr>
          <w:rFonts w:ascii="Arial" w:hAnsi="Arial" w:cs="Arial"/>
          <w:spacing w:val="-1"/>
          <w:sz w:val="22"/>
          <w:szCs w:val="22"/>
        </w:rPr>
        <w:t xml:space="preserve"> </w:t>
      </w:r>
      <w:r w:rsidRPr="009A4A0B">
        <w:rPr>
          <w:rFonts w:ascii="Arial" w:hAnsi="Arial" w:cs="Arial"/>
          <w:sz w:val="22"/>
          <w:szCs w:val="22"/>
        </w:rPr>
        <w:t>kainų</w:t>
      </w:r>
      <w:r w:rsidRPr="009A4A0B">
        <w:rPr>
          <w:rFonts w:ascii="Arial" w:hAnsi="Arial" w:cs="Arial"/>
          <w:spacing w:val="-1"/>
          <w:sz w:val="22"/>
          <w:szCs w:val="22"/>
        </w:rPr>
        <w:t xml:space="preserve"> </w:t>
      </w:r>
      <w:r w:rsidRPr="009A4A0B">
        <w:rPr>
          <w:rFonts w:ascii="Arial" w:hAnsi="Arial" w:cs="Arial"/>
          <w:sz w:val="22"/>
          <w:szCs w:val="22"/>
        </w:rPr>
        <w:t>indeksas.</w:t>
      </w:r>
      <w:r w:rsidRPr="009A4A0B">
        <w:rPr>
          <w:rFonts w:ascii="Arial" w:hAnsi="Arial" w:cs="Arial"/>
          <w:spacing w:val="-1"/>
          <w:sz w:val="22"/>
          <w:szCs w:val="22"/>
        </w:rPr>
        <w:t xml:space="preserve"> </w:t>
      </w:r>
    </w:p>
    <w:p w14:paraId="4B283583" w14:textId="77777777" w:rsidR="00945F9A" w:rsidRPr="009A4A0B" w:rsidRDefault="00CC0F70" w:rsidP="00945F9A">
      <w:pPr>
        <w:pStyle w:val="Pagrindinistekstas"/>
        <w:spacing w:after="0" w:line="276" w:lineRule="auto"/>
        <w:ind w:right="472" w:firstLine="567"/>
        <w:jc w:val="both"/>
        <w:rPr>
          <w:rFonts w:ascii="Arial" w:hAnsi="Arial" w:cs="Arial"/>
          <w:sz w:val="22"/>
          <w:szCs w:val="22"/>
        </w:rPr>
      </w:pPr>
      <w:r w:rsidRPr="009A4A0B">
        <w:rPr>
          <w:rFonts w:ascii="Arial" w:hAnsi="Arial" w:cs="Arial"/>
          <w:sz w:val="22"/>
          <w:szCs w:val="22"/>
        </w:rPr>
        <w:t>Pirmojo</w:t>
      </w:r>
      <w:r w:rsidRPr="009A4A0B">
        <w:rPr>
          <w:rFonts w:ascii="Arial" w:hAnsi="Arial" w:cs="Arial"/>
          <w:spacing w:val="-1"/>
          <w:sz w:val="22"/>
          <w:szCs w:val="22"/>
        </w:rPr>
        <w:t xml:space="preserve"> </w:t>
      </w:r>
      <w:r w:rsidRPr="009A4A0B">
        <w:rPr>
          <w:rFonts w:ascii="Arial" w:hAnsi="Arial" w:cs="Arial"/>
          <w:sz w:val="22"/>
          <w:szCs w:val="22"/>
        </w:rPr>
        <w:t>perskaičiavimo</w:t>
      </w:r>
      <w:r w:rsidRPr="009A4A0B">
        <w:rPr>
          <w:rFonts w:ascii="Arial" w:hAnsi="Arial" w:cs="Arial"/>
          <w:spacing w:val="-1"/>
          <w:sz w:val="22"/>
          <w:szCs w:val="22"/>
        </w:rPr>
        <w:t xml:space="preserve"> </w:t>
      </w:r>
      <w:r w:rsidRPr="009A4A0B">
        <w:rPr>
          <w:rFonts w:ascii="Arial" w:hAnsi="Arial" w:cs="Arial"/>
          <w:sz w:val="22"/>
          <w:szCs w:val="22"/>
        </w:rPr>
        <w:t>atveju</w:t>
      </w:r>
      <w:r w:rsidRPr="009A4A0B">
        <w:rPr>
          <w:rFonts w:ascii="Arial" w:hAnsi="Arial" w:cs="Arial"/>
          <w:spacing w:val="-1"/>
          <w:sz w:val="22"/>
          <w:szCs w:val="22"/>
        </w:rPr>
        <w:t xml:space="preserve"> </w:t>
      </w:r>
      <w:r w:rsidRPr="009A4A0B">
        <w:rPr>
          <w:rFonts w:ascii="Arial" w:hAnsi="Arial" w:cs="Arial"/>
          <w:sz w:val="22"/>
          <w:szCs w:val="22"/>
        </w:rPr>
        <w:t>laikotarpio</w:t>
      </w:r>
      <w:r w:rsidRPr="009A4A0B">
        <w:rPr>
          <w:rFonts w:ascii="Arial" w:hAnsi="Arial" w:cs="Arial"/>
          <w:spacing w:val="-1"/>
          <w:sz w:val="22"/>
          <w:szCs w:val="22"/>
        </w:rPr>
        <w:t xml:space="preserve"> </w:t>
      </w:r>
      <w:r w:rsidRPr="009A4A0B">
        <w:rPr>
          <w:rFonts w:ascii="Arial" w:hAnsi="Arial" w:cs="Arial"/>
          <w:sz w:val="22"/>
          <w:szCs w:val="22"/>
        </w:rPr>
        <w:t>pradžia</w:t>
      </w:r>
      <w:r w:rsidRPr="009A4A0B">
        <w:rPr>
          <w:rFonts w:ascii="Arial" w:hAnsi="Arial" w:cs="Arial"/>
          <w:spacing w:val="-1"/>
          <w:sz w:val="22"/>
          <w:szCs w:val="22"/>
        </w:rPr>
        <w:t xml:space="preserve"> </w:t>
      </w:r>
      <w:r w:rsidRPr="009A4A0B">
        <w:rPr>
          <w:rFonts w:ascii="Arial" w:hAnsi="Arial" w:cs="Arial"/>
          <w:sz w:val="22"/>
          <w:szCs w:val="22"/>
        </w:rPr>
        <w:t>(ketvirtis)</w:t>
      </w:r>
      <w:r w:rsidRPr="009A4A0B">
        <w:rPr>
          <w:rFonts w:ascii="Arial" w:hAnsi="Arial" w:cs="Arial"/>
          <w:spacing w:val="-1"/>
          <w:sz w:val="22"/>
          <w:szCs w:val="22"/>
        </w:rPr>
        <w:t xml:space="preserve"> </w:t>
      </w:r>
      <w:r w:rsidRPr="009A4A0B">
        <w:rPr>
          <w:rFonts w:ascii="Arial" w:hAnsi="Arial" w:cs="Arial"/>
          <w:sz w:val="22"/>
          <w:szCs w:val="22"/>
        </w:rPr>
        <w:t>yra</w:t>
      </w:r>
      <w:r w:rsidRPr="009A4A0B">
        <w:rPr>
          <w:rFonts w:ascii="Arial" w:hAnsi="Arial" w:cs="Arial"/>
          <w:spacing w:val="-1"/>
          <w:sz w:val="22"/>
          <w:szCs w:val="22"/>
        </w:rPr>
        <w:t xml:space="preserve"> </w:t>
      </w:r>
      <w:r w:rsidR="00945F9A" w:rsidRPr="009A4A0B">
        <w:rPr>
          <w:rFonts w:ascii="Arial" w:hAnsi="Arial" w:cs="Arial"/>
          <w:sz w:val="22"/>
          <w:szCs w:val="22"/>
        </w:rPr>
        <w:t>S</w:t>
      </w:r>
      <w:r w:rsidRPr="009A4A0B">
        <w:rPr>
          <w:rFonts w:ascii="Arial" w:hAnsi="Arial" w:cs="Arial"/>
          <w:sz w:val="22"/>
          <w:szCs w:val="22"/>
        </w:rPr>
        <w:t>utarties</w:t>
      </w:r>
      <w:r w:rsidRPr="009A4A0B">
        <w:rPr>
          <w:rFonts w:ascii="Arial" w:hAnsi="Arial" w:cs="Arial"/>
          <w:spacing w:val="-2"/>
          <w:sz w:val="22"/>
          <w:szCs w:val="22"/>
        </w:rPr>
        <w:t xml:space="preserve"> </w:t>
      </w:r>
      <w:r w:rsidRPr="009A4A0B">
        <w:rPr>
          <w:rFonts w:ascii="Arial" w:hAnsi="Arial" w:cs="Arial"/>
          <w:sz w:val="22"/>
          <w:szCs w:val="22"/>
        </w:rPr>
        <w:t>sudarymo</w:t>
      </w:r>
      <w:r w:rsidRPr="009A4A0B">
        <w:rPr>
          <w:rFonts w:ascii="Arial" w:hAnsi="Arial" w:cs="Arial"/>
          <w:spacing w:val="-1"/>
          <w:sz w:val="22"/>
          <w:szCs w:val="22"/>
        </w:rPr>
        <w:t xml:space="preserve"> </w:t>
      </w:r>
      <w:r w:rsidRPr="009A4A0B">
        <w:rPr>
          <w:rFonts w:ascii="Arial" w:hAnsi="Arial" w:cs="Arial"/>
          <w:sz w:val="22"/>
          <w:szCs w:val="22"/>
        </w:rPr>
        <w:t>dienos</w:t>
      </w:r>
      <w:r w:rsidRPr="009A4A0B">
        <w:rPr>
          <w:rFonts w:ascii="Arial" w:hAnsi="Arial" w:cs="Arial"/>
          <w:spacing w:val="40"/>
          <w:sz w:val="22"/>
          <w:szCs w:val="22"/>
        </w:rPr>
        <w:t xml:space="preserve"> </w:t>
      </w:r>
      <w:r w:rsidRPr="009A4A0B">
        <w:rPr>
          <w:rFonts w:ascii="Arial" w:hAnsi="Arial" w:cs="Arial"/>
          <w:sz w:val="22"/>
          <w:szCs w:val="22"/>
        </w:rPr>
        <w:t>ketvirtis.</w:t>
      </w:r>
      <w:r w:rsidRPr="009A4A0B">
        <w:rPr>
          <w:rFonts w:ascii="Arial" w:hAnsi="Arial" w:cs="Arial"/>
          <w:spacing w:val="-2"/>
          <w:sz w:val="22"/>
          <w:szCs w:val="22"/>
        </w:rPr>
        <w:t xml:space="preserve"> </w:t>
      </w:r>
      <w:r w:rsidRPr="009A4A0B">
        <w:rPr>
          <w:rFonts w:ascii="Arial" w:hAnsi="Arial" w:cs="Arial"/>
          <w:sz w:val="22"/>
          <w:szCs w:val="22"/>
        </w:rPr>
        <w:t>Antrojo</w:t>
      </w:r>
      <w:r w:rsidRPr="009A4A0B">
        <w:rPr>
          <w:rFonts w:ascii="Arial" w:hAnsi="Arial" w:cs="Arial"/>
          <w:spacing w:val="-2"/>
          <w:sz w:val="22"/>
          <w:szCs w:val="22"/>
        </w:rPr>
        <w:t xml:space="preserve"> </w:t>
      </w:r>
      <w:r w:rsidRPr="009A4A0B">
        <w:rPr>
          <w:rFonts w:ascii="Arial" w:hAnsi="Arial" w:cs="Arial"/>
          <w:sz w:val="22"/>
          <w:szCs w:val="22"/>
        </w:rPr>
        <w:t>ir</w:t>
      </w:r>
      <w:r w:rsidRPr="009A4A0B">
        <w:rPr>
          <w:rFonts w:ascii="Arial" w:hAnsi="Arial" w:cs="Arial"/>
          <w:spacing w:val="-2"/>
          <w:sz w:val="22"/>
          <w:szCs w:val="22"/>
        </w:rPr>
        <w:t xml:space="preserve"> </w:t>
      </w:r>
      <w:r w:rsidRPr="009A4A0B">
        <w:rPr>
          <w:rFonts w:ascii="Arial" w:hAnsi="Arial" w:cs="Arial"/>
          <w:sz w:val="22"/>
          <w:szCs w:val="22"/>
        </w:rPr>
        <w:t>vėlesnių</w:t>
      </w:r>
      <w:r w:rsidRPr="009A4A0B">
        <w:rPr>
          <w:rFonts w:ascii="Arial" w:hAnsi="Arial" w:cs="Arial"/>
          <w:spacing w:val="-2"/>
          <w:sz w:val="22"/>
          <w:szCs w:val="22"/>
        </w:rPr>
        <w:t xml:space="preserve"> </w:t>
      </w:r>
      <w:r w:rsidRPr="009A4A0B">
        <w:rPr>
          <w:rFonts w:ascii="Arial" w:hAnsi="Arial" w:cs="Arial"/>
          <w:sz w:val="22"/>
          <w:szCs w:val="22"/>
        </w:rPr>
        <w:t>perskaičiavimų</w:t>
      </w:r>
      <w:r w:rsidRPr="009A4A0B">
        <w:rPr>
          <w:rFonts w:ascii="Arial" w:hAnsi="Arial" w:cs="Arial"/>
          <w:spacing w:val="-2"/>
          <w:sz w:val="22"/>
          <w:szCs w:val="22"/>
        </w:rPr>
        <w:t xml:space="preserve"> </w:t>
      </w:r>
      <w:r w:rsidRPr="009A4A0B">
        <w:rPr>
          <w:rFonts w:ascii="Arial" w:hAnsi="Arial" w:cs="Arial"/>
          <w:sz w:val="22"/>
          <w:szCs w:val="22"/>
        </w:rPr>
        <w:t>atveju</w:t>
      </w:r>
      <w:r w:rsidRPr="009A4A0B">
        <w:rPr>
          <w:rFonts w:ascii="Arial" w:hAnsi="Arial" w:cs="Arial"/>
          <w:spacing w:val="-2"/>
          <w:sz w:val="22"/>
          <w:szCs w:val="22"/>
        </w:rPr>
        <w:t xml:space="preserve"> </w:t>
      </w:r>
      <w:r w:rsidRPr="009A4A0B">
        <w:rPr>
          <w:rFonts w:ascii="Arial" w:hAnsi="Arial" w:cs="Arial"/>
          <w:sz w:val="22"/>
          <w:szCs w:val="22"/>
        </w:rPr>
        <w:t>laikotarpio</w:t>
      </w:r>
      <w:r w:rsidRPr="009A4A0B">
        <w:rPr>
          <w:rFonts w:ascii="Arial" w:hAnsi="Arial" w:cs="Arial"/>
          <w:spacing w:val="-2"/>
          <w:sz w:val="22"/>
          <w:szCs w:val="22"/>
        </w:rPr>
        <w:t xml:space="preserve"> </w:t>
      </w:r>
      <w:r w:rsidRPr="009A4A0B">
        <w:rPr>
          <w:rFonts w:ascii="Arial" w:hAnsi="Arial" w:cs="Arial"/>
          <w:sz w:val="22"/>
          <w:szCs w:val="22"/>
        </w:rPr>
        <w:t>pradžia</w:t>
      </w:r>
      <w:r w:rsidRPr="009A4A0B">
        <w:rPr>
          <w:rFonts w:ascii="Arial" w:hAnsi="Arial" w:cs="Arial"/>
          <w:spacing w:val="-2"/>
          <w:sz w:val="22"/>
          <w:szCs w:val="22"/>
        </w:rPr>
        <w:t xml:space="preserve"> </w:t>
      </w:r>
      <w:r w:rsidRPr="009A4A0B">
        <w:rPr>
          <w:rFonts w:ascii="Arial" w:hAnsi="Arial" w:cs="Arial"/>
          <w:sz w:val="22"/>
          <w:szCs w:val="22"/>
        </w:rPr>
        <w:t>(ketvirtis)</w:t>
      </w:r>
      <w:r w:rsidRPr="009A4A0B">
        <w:rPr>
          <w:rFonts w:ascii="Arial" w:hAnsi="Arial" w:cs="Arial"/>
          <w:spacing w:val="-2"/>
          <w:sz w:val="22"/>
          <w:szCs w:val="22"/>
        </w:rPr>
        <w:t xml:space="preserve"> </w:t>
      </w:r>
      <w:r w:rsidRPr="009A4A0B">
        <w:rPr>
          <w:rFonts w:ascii="Arial" w:hAnsi="Arial" w:cs="Arial"/>
          <w:sz w:val="22"/>
          <w:szCs w:val="22"/>
        </w:rPr>
        <w:t>yra</w:t>
      </w:r>
      <w:r w:rsidRPr="009A4A0B">
        <w:rPr>
          <w:rFonts w:ascii="Arial" w:hAnsi="Arial" w:cs="Arial"/>
          <w:spacing w:val="-2"/>
          <w:sz w:val="22"/>
          <w:szCs w:val="22"/>
        </w:rPr>
        <w:t xml:space="preserve"> </w:t>
      </w:r>
      <w:r w:rsidRPr="009A4A0B">
        <w:rPr>
          <w:rFonts w:ascii="Arial" w:hAnsi="Arial" w:cs="Arial"/>
          <w:sz w:val="22"/>
          <w:szCs w:val="22"/>
        </w:rPr>
        <w:t>paskutinio</w:t>
      </w:r>
      <w:r w:rsidRPr="009A4A0B">
        <w:rPr>
          <w:rFonts w:ascii="Arial" w:hAnsi="Arial" w:cs="Arial"/>
          <w:spacing w:val="-2"/>
          <w:sz w:val="22"/>
          <w:szCs w:val="22"/>
        </w:rPr>
        <w:t xml:space="preserve"> </w:t>
      </w:r>
      <w:r w:rsidRPr="009A4A0B">
        <w:rPr>
          <w:rFonts w:ascii="Arial" w:hAnsi="Arial" w:cs="Arial"/>
          <w:sz w:val="22"/>
          <w:szCs w:val="22"/>
        </w:rPr>
        <w:t>perskaičiavimo</w:t>
      </w:r>
      <w:r w:rsidRPr="009A4A0B">
        <w:rPr>
          <w:rFonts w:ascii="Arial" w:hAnsi="Arial" w:cs="Arial"/>
          <w:spacing w:val="-2"/>
          <w:sz w:val="22"/>
          <w:szCs w:val="22"/>
        </w:rPr>
        <w:t xml:space="preserve"> </w:t>
      </w:r>
      <w:r w:rsidRPr="009A4A0B">
        <w:rPr>
          <w:rFonts w:ascii="Arial" w:hAnsi="Arial" w:cs="Arial"/>
          <w:sz w:val="22"/>
          <w:szCs w:val="22"/>
        </w:rPr>
        <w:t>metu</w:t>
      </w:r>
      <w:r w:rsidRPr="009A4A0B">
        <w:rPr>
          <w:rFonts w:ascii="Arial" w:hAnsi="Arial" w:cs="Arial"/>
          <w:spacing w:val="-2"/>
          <w:sz w:val="22"/>
          <w:szCs w:val="22"/>
        </w:rPr>
        <w:t xml:space="preserve"> </w:t>
      </w:r>
      <w:r w:rsidRPr="009A4A0B">
        <w:rPr>
          <w:rFonts w:ascii="Arial" w:hAnsi="Arial" w:cs="Arial"/>
          <w:sz w:val="22"/>
          <w:szCs w:val="22"/>
        </w:rPr>
        <w:t>naudotos</w:t>
      </w:r>
      <w:r w:rsidRPr="009A4A0B">
        <w:rPr>
          <w:rFonts w:ascii="Arial" w:hAnsi="Arial" w:cs="Arial"/>
          <w:spacing w:val="-3"/>
          <w:sz w:val="22"/>
          <w:szCs w:val="22"/>
        </w:rPr>
        <w:t xml:space="preserve"> </w:t>
      </w:r>
      <w:r w:rsidRPr="009A4A0B">
        <w:rPr>
          <w:rFonts w:ascii="Arial" w:hAnsi="Arial" w:cs="Arial"/>
          <w:sz w:val="22"/>
          <w:szCs w:val="22"/>
        </w:rPr>
        <w:t>paskelbto</w:t>
      </w:r>
      <w:r w:rsidRPr="009A4A0B">
        <w:rPr>
          <w:rFonts w:ascii="Arial" w:hAnsi="Arial" w:cs="Arial"/>
          <w:spacing w:val="-2"/>
          <w:sz w:val="22"/>
          <w:szCs w:val="22"/>
        </w:rPr>
        <w:t xml:space="preserve"> </w:t>
      </w:r>
      <w:r w:rsidRPr="009A4A0B">
        <w:rPr>
          <w:rFonts w:ascii="Arial" w:hAnsi="Arial" w:cs="Arial"/>
          <w:sz w:val="22"/>
          <w:szCs w:val="22"/>
        </w:rPr>
        <w:t>atitinkamo</w:t>
      </w:r>
      <w:r w:rsidRPr="009A4A0B">
        <w:rPr>
          <w:rFonts w:ascii="Arial" w:hAnsi="Arial" w:cs="Arial"/>
          <w:spacing w:val="-2"/>
          <w:sz w:val="22"/>
          <w:szCs w:val="22"/>
        </w:rPr>
        <w:t xml:space="preserve"> </w:t>
      </w:r>
      <w:r w:rsidRPr="009A4A0B">
        <w:rPr>
          <w:rFonts w:ascii="Arial" w:hAnsi="Arial" w:cs="Arial"/>
          <w:sz w:val="22"/>
          <w:szCs w:val="22"/>
        </w:rPr>
        <w:t>indekso</w:t>
      </w:r>
      <w:r w:rsidRPr="009A4A0B">
        <w:rPr>
          <w:rFonts w:ascii="Arial" w:hAnsi="Arial" w:cs="Arial"/>
          <w:spacing w:val="40"/>
          <w:sz w:val="22"/>
          <w:szCs w:val="22"/>
        </w:rPr>
        <w:t xml:space="preserve"> </w:t>
      </w:r>
      <w:r w:rsidRPr="009A4A0B">
        <w:rPr>
          <w:rFonts w:ascii="Arial" w:hAnsi="Arial" w:cs="Arial"/>
          <w:sz w:val="22"/>
          <w:szCs w:val="22"/>
        </w:rPr>
        <w:t>reikšmės</w:t>
      </w:r>
      <w:r w:rsidRPr="009A4A0B">
        <w:rPr>
          <w:rFonts w:ascii="Arial" w:hAnsi="Arial" w:cs="Arial"/>
          <w:spacing w:val="-3"/>
          <w:sz w:val="22"/>
          <w:szCs w:val="22"/>
        </w:rPr>
        <w:t xml:space="preserve"> </w:t>
      </w:r>
      <w:r w:rsidRPr="009A4A0B">
        <w:rPr>
          <w:rFonts w:ascii="Arial" w:hAnsi="Arial" w:cs="Arial"/>
          <w:sz w:val="22"/>
          <w:szCs w:val="22"/>
        </w:rPr>
        <w:t>ketvirtis.</w:t>
      </w:r>
    </w:p>
    <w:p w14:paraId="59BDFBA6" w14:textId="0ECDA2C3" w:rsidR="00945F9A" w:rsidRPr="009A4A0B" w:rsidRDefault="00945F9A" w:rsidP="00945F9A">
      <w:pPr>
        <w:pStyle w:val="Pagrindinistekstas"/>
        <w:spacing w:after="0" w:line="276" w:lineRule="auto"/>
        <w:ind w:right="472" w:firstLine="567"/>
        <w:jc w:val="both"/>
        <w:rPr>
          <w:rFonts w:ascii="Arial" w:hAnsi="Arial" w:cs="Arial"/>
          <w:sz w:val="22"/>
          <w:szCs w:val="22"/>
        </w:rPr>
      </w:pPr>
      <w:r w:rsidRPr="009A4A0B">
        <w:rPr>
          <w:rFonts w:ascii="Arial" w:hAnsi="Arial" w:cs="Arial"/>
          <w:sz w:val="22"/>
          <w:szCs w:val="22"/>
        </w:rPr>
        <w:t>4.11.2. S</w:t>
      </w:r>
      <w:r w:rsidR="00CC0F70" w:rsidRPr="009A4A0B">
        <w:rPr>
          <w:rFonts w:ascii="Arial" w:hAnsi="Arial" w:cs="Arial"/>
          <w:sz w:val="22"/>
          <w:szCs w:val="22"/>
        </w:rPr>
        <w:t>kaičiavimams</w:t>
      </w:r>
      <w:r w:rsidR="00CC0F70" w:rsidRPr="009A4A0B">
        <w:rPr>
          <w:rFonts w:ascii="Arial" w:hAnsi="Arial" w:cs="Arial"/>
          <w:spacing w:val="-3"/>
          <w:sz w:val="22"/>
          <w:szCs w:val="22"/>
        </w:rPr>
        <w:t xml:space="preserve"> </w:t>
      </w:r>
      <w:r w:rsidR="00CC0F70" w:rsidRPr="009A4A0B">
        <w:rPr>
          <w:rFonts w:ascii="Arial" w:hAnsi="Arial" w:cs="Arial"/>
          <w:sz w:val="22"/>
          <w:szCs w:val="22"/>
        </w:rPr>
        <w:t>indeksų</w:t>
      </w:r>
      <w:r w:rsidR="00CC0F70" w:rsidRPr="009A4A0B">
        <w:rPr>
          <w:rFonts w:ascii="Arial" w:hAnsi="Arial" w:cs="Arial"/>
          <w:spacing w:val="-3"/>
          <w:sz w:val="22"/>
          <w:szCs w:val="22"/>
        </w:rPr>
        <w:t xml:space="preserve"> </w:t>
      </w:r>
      <w:r w:rsidR="00CC0F70" w:rsidRPr="009A4A0B">
        <w:rPr>
          <w:rFonts w:ascii="Arial" w:hAnsi="Arial" w:cs="Arial"/>
          <w:sz w:val="22"/>
          <w:szCs w:val="22"/>
        </w:rPr>
        <w:t>reikšmės</w:t>
      </w:r>
      <w:r w:rsidR="00CC0F70" w:rsidRPr="009A4A0B">
        <w:rPr>
          <w:rFonts w:ascii="Arial" w:hAnsi="Arial" w:cs="Arial"/>
          <w:spacing w:val="-3"/>
          <w:sz w:val="22"/>
          <w:szCs w:val="22"/>
        </w:rPr>
        <w:t xml:space="preserve"> </w:t>
      </w:r>
      <w:r w:rsidR="00CC0F70" w:rsidRPr="009A4A0B">
        <w:rPr>
          <w:rFonts w:ascii="Arial" w:hAnsi="Arial" w:cs="Arial"/>
          <w:sz w:val="22"/>
          <w:szCs w:val="22"/>
        </w:rPr>
        <w:t>imamos</w:t>
      </w:r>
      <w:r w:rsidR="00CC0F70" w:rsidRPr="009A4A0B">
        <w:rPr>
          <w:rFonts w:ascii="Arial" w:hAnsi="Arial" w:cs="Arial"/>
          <w:spacing w:val="-3"/>
          <w:sz w:val="22"/>
          <w:szCs w:val="22"/>
        </w:rPr>
        <w:t xml:space="preserve"> </w:t>
      </w:r>
      <w:r w:rsidR="00CC0F70" w:rsidRPr="009A4A0B">
        <w:rPr>
          <w:rFonts w:ascii="Arial" w:hAnsi="Arial" w:cs="Arial"/>
          <w:sz w:val="22"/>
          <w:szCs w:val="22"/>
        </w:rPr>
        <w:t>keturių</w:t>
      </w:r>
      <w:r w:rsidR="00CC0F70" w:rsidRPr="009A4A0B">
        <w:rPr>
          <w:rFonts w:ascii="Arial" w:hAnsi="Arial" w:cs="Arial"/>
          <w:spacing w:val="-3"/>
          <w:sz w:val="22"/>
          <w:szCs w:val="22"/>
        </w:rPr>
        <w:t xml:space="preserve"> </w:t>
      </w:r>
      <w:r w:rsidR="00CC0F70" w:rsidRPr="009A4A0B">
        <w:rPr>
          <w:rFonts w:ascii="Arial" w:hAnsi="Arial" w:cs="Arial"/>
          <w:sz w:val="22"/>
          <w:szCs w:val="22"/>
        </w:rPr>
        <w:t>skaitmenų</w:t>
      </w:r>
      <w:r w:rsidR="00CC0F70" w:rsidRPr="009A4A0B">
        <w:rPr>
          <w:rFonts w:ascii="Arial" w:hAnsi="Arial" w:cs="Arial"/>
          <w:spacing w:val="-3"/>
          <w:sz w:val="22"/>
          <w:szCs w:val="22"/>
        </w:rPr>
        <w:t xml:space="preserve"> </w:t>
      </w:r>
      <w:r w:rsidR="00CC0F70" w:rsidRPr="009A4A0B">
        <w:rPr>
          <w:rFonts w:ascii="Arial" w:hAnsi="Arial" w:cs="Arial"/>
          <w:sz w:val="22"/>
          <w:szCs w:val="22"/>
        </w:rPr>
        <w:t>po</w:t>
      </w:r>
      <w:r w:rsidR="00CC0F70" w:rsidRPr="009A4A0B">
        <w:rPr>
          <w:rFonts w:ascii="Arial" w:hAnsi="Arial" w:cs="Arial"/>
          <w:spacing w:val="-3"/>
          <w:sz w:val="22"/>
          <w:szCs w:val="22"/>
        </w:rPr>
        <w:t xml:space="preserve"> </w:t>
      </w:r>
      <w:r w:rsidR="00CC0F70" w:rsidRPr="009A4A0B">
        <w:rPr>
          <w:rFonts w:ascii="Arial" w:hAnsi="Arial" w:cs="Arial"/>
          <w:sz w:val="22"/>
          <w:szCs w:val="22"/>
        </w:rPr>
        <w:t>kablelio</w:t>
      </w:r>
      <w:r w:rsidR="00CC0F70" w:rsidRPr="009A4A0B">
        <w:rPr>
          <w:rFonts w:ascii="Arial" w:hAnsi="Arial" w:cs="Arial"/>
          <w:spacing w:val="-3"/>
          <w:sz w:val="22"/>
          <w:szCs w:val="22"/>
        </w:rPr>
        <w:t xml:space="preserve"> </w:t>
      </w:r>
      <w:r w:rsidR="00CC0F70" w:rsidRPr="009A4A0B">
        <w:rPr>
          <w:rFonts w:ascii="Arial" w:hAnsi="Arial" w:cs="Arial"/>
          <w:sz w:val="22"/>
          <w:szCs w:val="22"/>
        </w:rPr>
        <w:t>tikslumu.</w:t>
      </w:r>
      <w:r w:rsidR="00CC0F70" w:rsidRPr="009A4A0B">
        <w:rPr>
          <w:rFonts w:ascii="Arial" w:hAnsi="Arial" w:cs="Arial"/>
          <w:spacing w:val="-3"/>
          <w:sz w:val="22"/>
          <w:szCs w:val="22"/>
        </w:rPr>
        <w:t xml:space="preserve"> </w:t>
      </w:r>
      <w:r w:rsidR="00CC0F70" w:rsidRPr="009A4A0B">
        <w:rPr>
          <w:rFonts w:ascii="Arial" w:hAnsi="Arial" w:cs="Arial"/>
          <w:sz w:val="22"/>
          <w:szCs w:val="22"/>
        </w:rPr>
        <w:t>Apskaičiuotas</w:t>
      </w:r>
      <w:r w:rsidR="00CC0F70" w:rsidRPr="009A4A0B">
        <w:rPr>
          <w:rFonts w:ascii="Arial" w:hAnsi="Arial" w:cs="Arial"/>
          <w:spacing w:val="-3"/>
          <w:sz w:val="22"/>
          <w:szCs w:val="22"/>
        </w:rPr>
        <w:t xml:space="preserve"> </w:t>
      </w:r>
      <w:r w:rsidR="00CC0F70" w:rsidRPr="009A4A0B">
        <w:rPr>
          <w:rFonts w:ascii="Arial" w:hAnsi="Arial" w:cs="Arial"/>
          <w:sz w:val="22"/>
          <w:szCs w:val="22"/>
        </w:rPr>
        <w:t>pokytis</w:t>
      </w:r>
      <w:r w:rsidR="00CC0F70" w:rsidRPr="009A4A0B">
        <w:rPr>
          <w:rFonts w:ascii="Arial" w:hAnsi="Arial" w:cs="Arial"/>
          <w:spacing w:val="-3"/>
          <w:sz w:val="22"/>
          <w:szCs w:val="22"/>
        </w:rPr>
        <w:t xml:space="preserve"> </w:t>
      </w:r>
      <w:r w:rsidR="00CC0F70" w:rsidRPr="009A4A0B">
        <w:rPr>
          <w:rFonts w:ascii="Arial" w:hAnsi="Arial" w:cs="Arial"/>
          <w:sz w:val="22"/>
          <w:szCs w:val="22"/>
        </w:rPr>
        <w:t>(k)</w:t>
      </w:r>
      <w:r w:rsidR="00CC0F70" w:rsidRPr="009A4A0B">
        <w:rPr>
          <w:rFonts w:ascii="Arial" w:hAnsi="Arial" w:cs="Arial"/>
          <w:spacing w:val="-3"/>
          <w:sz w:val="22"/>
          <w:szCs w:val="22"/>
        </w:rPr>
        <w:t xml:space="preserve"> </w:t>
      </w:r>
      <w:r w:rsidR="00CC0F70" w:rsidRPr="009A4A0B">
        <w:rPr>
          <w:rFonts w:ascii="Arial" w:hAnsi="Arial" w:cs="Arial"/>
          <w:sz w:val="22"/>
          <w:szCs w:val="22"/>
        </w:rPr>
        <w:t>tolimesniems</w:t>
      </w:r>
      <w:r w:rsidR="00CC0F70" w:rsidRPr="009A4A0B">
        <w:rPr>
          <w:rFonts w:ascii="Arial" w:hAnsi="Arial" w:cs="Arial"/>
          <w:spacing w:val="-3"/>
          <w:sz w:val="22"/>
          <w:szCs w:val="22"/>
        </w:rPr>
        <w:t xml:space="preserve"> </w:t>
      </w:r>
      <w:r w:rsidR="00CC0F70" w:rsidRPr="009A4A0B">
        <w:rPr>
          <w:rFonts w:ascii="Arial" w:hAnsi="Arial" w:cs="Arial"/>
          <w:sz w:val="22"/>
          <w:szCs w:val="22"/>
        </w:rPr>
        <w:t>skaičiavimams</w:t>
      </w:r>
      <w:r w:rsidR="00CC0F70" w:rsidRPr="009A4A0B">
        <w:rPr>
          <w:rFonts w:ascii="Arial" w:hAnsi="Arial" w:cs="Arial"/>
          <w:spacing w:val="-3"/>
          <w:sz w:val="22"/>
          <w:szCs w:val="22"/>
        </w:rPr>
        <w:t xml:space="preserve"> </w:t>
      </w:r>
      <w:r w:rsidR="00CC0F70" w:rsidRPr="009A4A0B">
        <w:rPr>
          <w:rFonts w:ascii="Arial" w:hAnsi="Arial" w:cs="Arial"/>
          <w:sz w:val="22"/>
          <w:szCs w:val="22"/>
        </w:rPr>
        <w:t>naudojamas</w:t>
      </w:r>
      <w:r w:rsidR="00CC0F70" w:rsidRPr="009A4A0B">
        <w:rPr>
          <w:rFonts w:ascii="Arial" w:hAnsi="Arial" w:cs="Arial"/>
          <w:spacing w:val="40"/>
          <w:sz w:val="22"/>
          <w:szCs w:val="22"/>
        </w:rPr>
        <w:t xml:space="preserve"> </w:t>
      </w:r>
      <w:r w:rsidR="00CC0F70" w:rsidRPr="009A4A0B">
        <w:rPr>
          <w:rFonts w:ascii="Arial" w:hAnsi="Arial" w:cs="Arial"/>
          <w:sz w:val="22"/>
          <w:szCs w:val="22"/>
        </w:rPr>
        <w:t xml:space="preserve">suapvalinus iki vieno skaitmens po kablelio, o apskaičiuotas </w:t>
      </w:r>
      <w:proofErr w:type="spellStart"/>
      <w:r w:rsidR="00CC0F70" w:rsidRPr="009A4A0B">
        <w:rPr>
          <w:rFonts w:ascii="Arial" w:hAnsi="Arial" w:cs="Arial"/>
          <w:sz w:val="22"/>
          <w:szCs w:val="22"/>
        </w:rPr>
        <w:t>ḭkainis</w:t>
      </w:r>
      <w:proofErr w:type="spellEnd"/>
      <w:r w:rsidR="00CC0F70" w:rsidRPr="009A4A0B">
        <w:rPr>
          <w:rFonts w:ascii="Arial" w:hAnsi="Arial" w:cs="Arial"/>
          <w:sz w:val="22"/>
          <w:szCs w:val="22"/>
        </w:rPr>
        <w:t xml:space="preserve"> „A“ suapvalinamas iki dviejų</w:t>
      </w:r>
      <w:r w:rsidR="00CC0F70" w:rsidRPr="009A4A0B">
        <w:rPr>
          <w:rFonts w:ascii="Arial" w:hAnsi="Arial" w:cs="Arial"/>
          <w:spacing w:val="40"/>
          <w:sz w:val="22"/>
          <w:szCs w:val="22"/>
        </w:rPr>
        <w:t xml:space="preserve"> </w:t>
      </w:r>
      <w:r w:rsidR="00CC0F70" w:rsidRPr="009A4A0B">
        <w:rPr>
          <w:rFonts w:ascii="Arial" w:hAnsi="Arial" w:cs="Arial"/>
          <w:sz w:val="22"/>
          <w:szCs w:val="22"/>
        </w:rPr>
        <w:t>skaitmenų po kablelio.</w:t>
      </w:r>
    </w:p>
    <w:p w14:paraId="1A5563D3" w14:textId="77777777" w:rsidR="00945F9A" w:rsidRPr="009A4A0B" w:rsidRDefault="00945F9A" w:rsidP="00945F9A">
      <w:pPr>
        <w:pStyle w:val="Pagrindinistekstas"/>
        <w:spacing w:after="0" w:line="276" w:lineRule="auto"/>
        <w:ind w:right="472" w:firstLine="567"/>
        <w:jc w:val="both"/>
        <w:rPr>
          <w:rFonts w:ascii="Arial" w:hAnsi="Arial" w:cs="Arial"/>
          <w:spacing w:val="-2"/>
          <w:sz w:val="22"/>
          <w:szCs w:val="22"/>
        </w:rPr>
      </w:pPr>
      <w:r w:rsidRPr="009A4A0B">
        <w:rPr>
          <w:rFonts w:ascii="Arial" w:hAnsi="Arial" w:cs="Arial"/>
          <w:sz w:val="22"/>
          <w:szCs w:val="22"/>
        </w:rPr>
        <w:t xml:space="preserve">4.11.3. </w:t>
      </w:r>
      <w:r w:rsidR="00CC0F70" w:rsidRPr="009A4A0B">
        <w:rPr>
          <w:rFonts w:ascii="Arial" w:hAnsi="Arial" w:cs="Arial"/>
          <w:sz w:val="22"/>
          <w:szCs w:val="22"/>
        </w:rPr>
        <w:t>Vėlesnis</w:t>
      </w:r>
      <w:r w:rsidR="00CC0F70" w:rsidRPr="009A4A0B">
        <w:rPr>
          <w:rFonts w:ascii="Arial" w:hAnsi="Arial" w:cs="Arial"/>
          <w:spacing w:val="-6"/>
          <w:sz w:val="22"/>
          <w:szCs w:val="22"/>
        </w:rPr>
        <w:t xml:space="preserve"> </w:t>
      </w:r>
      <w:proofErr w:type="spellStart"/>
      <w:r w:rsidR="00CC0F70" w:rsidRPr="009A4A0B">
        <w:rPr>
          <w:rFonts w:ascii="Arial" w:hAnsi="Arial" w:cs="Arial"/>
          <w:sz w:val="22"/>
          <w:szCs w:val="22"/>
        </w:rPr>
        <w:t>ḭkainių</w:t>
      </w:r>
      <w:proofErr w:type="spellEnd"/>
      <w:r w:rsidR="00CC0F70" w:rsidRPr="009A4A0B">
        <w:rPr>
          <w:rFonts w:ascii="Arial" w:hAnsi="Arial" w:cs="Arial"/>
          <w:spacing w:val="-3"/>
          <w:sz w:val="22"/>
          <w:szCs w:val="22"/>
        </w:rPr>
        <w:t xml:space="preserve"> </w:t>
      </w:r>
      <w:r w:rsidR="00CC0F70" w:rsidRPr="009A4A0B">
        <w:rPr>
          <w:rFonts w:ascii="Arial" w:hAnsi="Arial" w:cs="Arial"/>
          <w:sz w:val="22"/>
          <w:szCs w:val="22"/>
        </w:rPr>
        <w:t>perskaičiavimas</w:t>
      </w:r>
      <w:r w:rsidR="00CC0F70" w:rsidRPr="009A4A0B">
        <w:rPr>
          <w:rFonts w:ascii="Arial" w:hAnsi="Arial" w:cs="Arial"/>
          <w:spacing w:val="-3"/>
          <w:sz w:val="22"/>
          <w:szCs w:val="22"/>
        </w:rPr>
        <w:t xml:space="preserve"> </w:t>
      </w:r>
      <w:r w:rsidR="00CC0F70" w:rsidRPr="009A4A0B">
        <w:rPr>
          <w:rFonts w:ascii="Arial" w:hAnsi="Arial" w:cs="Arial"/>
          <w:sz w:val="22"/>
          <w:szCs w:val="22"/>
        </w:rPr>
        <w:t>negali</w:t>
      </w:r>
      <w:r w:rsidR="00CC0F70" w:rsidRPr="009A4A0B">
        <w:rPr>
          <w:rFonts w:ascii="Arial" w:hAnsi="Arial" w:cs="Arial"/>
          <w:spacing w:val="-3"/>
          <w:sz w:val="22"/>
          <w:szCs w:val="22"/>
        </w:rPr>
        <w:t xml:space="preserve"> </w:t>
      </w:r>
      <w:r w:rsidR="00CC0F70" w:rsidRPr="009A4A0B">
        <w:rPr>
          <w:rFonts w:ascii="Arial" w:hAnsi="Arial" w:cs="Arial"/>
          <w:sz w:val="22"/>
          <w:szCs w:val="22"/>
        </w:rPr>
        <w:t>apimti</w:t>
      </w:r>
      <w:r w:rsidR="00CC0F70" w:rsidRPr="009A4A0B">
        <w:rPr>
          <w:rFonts w:ascii="Arial" w:hAnsi="Arial" w:cs="Arial"/>
          <w:spacing w:val="-2"/>
          <w:sz w:val="22"/>
          <w:szCs w:val="22"/>
        </w:rPr>
        <w:t xml:space="preserve"> </w:t>
      </w:r>
      <w:r w:rsidR="00CC0F70" w:rsidRPr="009A4A0B">
        <w:rPr>
          <w:rFonts w:ascii="Arial" w:hAnsi="Arial" w:cs="Arial"/>
          <w:sz w:val="22"/>
          <w:szCs w:val="22"/>
        </w:rPr>
        <w:t>laikotarpio,</w:t>
      </w:r>
      <w:r w:rsidR="00CC0F70" w:rsidRPr="009A4A0B">
        <w:rPr>
          <w:rFonts w:ascii="Arial" w:hAnsi="Arial" w:cs="Arial"/>
          <w:spacing w:val="-3"/>
          <w:sz w:val="22"/>
          <w:szCs w:val="22"/>
        </w:rPr>
        <w:t xml:space="preserve"> </w:t>
      </w:r>
      <w:r w:rsidR="00CC0F70" w:rsidRPr="009A4A0B">
        <w:rPr>
          <w:rFonts w:ascii="Arial" w:hAnsi="Arial" w:cs="Arial"/>
          <w:sz w:val="22"/>
          <w:szCs w:val="22"/>
        </w:rPr>
        <w:t>už</w:t>
      </w:r>
      <w:r w:rsidR="00CC0F70" w:rsidRPr="009A4A0B">
        <w:rPr>
          <w:rFonts w:ascii="Arial" w:hAnsi="Arial" w:cs="Arial"/>
          <w:spacing w:val="-2"/>
          <w:sz w:val="22"/>
          <w:szCs w:val="22"/>
        </w:rPr>
        <w:t xml:space="preserve"> </w:t>
      </w:r>
      <w:proofErr w:type="spellStart"/>
      <w:r w:rsidR="00CC0F70" w:rsidRPr="009A4A0B">
        <w:rPr>
          <w:rFonts w:ascii="Arial" w:hAnsi="Arial" w:cs="Arial"/>
          <w:sz w:val="22"/>
          <w:szCs w:val="22"/>
        </w:rPr>
        <w:t>kurḭ</w:t>
      </w:r>
      <w:proofErr w:type="spellEnd"/>
      <w:r w:rsidR="00CC0F70" w:rsidRPr="009A4A0B">
        <w:rPr>
          <w:rFonts w:ascii="Arial" w:hAnsi="Arial" w:cs="Arial"/>
          <w:spacing w:val="-3"/>
          <w:sz w:val="22"/>
          <w:szCs w:val="22"/>
        </w:rPr>
        <w:t xml:space="preserve"> </w:t>
      </w:r>
      <w:r w:rsidR="00CC0F70" w:rsidRPr="009A4A0B">
        <w:rPr>
          <w:rFonts w:ascii="Arial" w:hAnsi="Arial" w:cs="Arial"/>
          <w:sz w:val="22"/>
          <w:szCs w:val="22"/>
        </w:rPr>
        <w:t>jau</w:t>
      </w:r>
      <w:r w:rsidR="00CC0F70" w:rsidRPr="009A4A0B">
        <w:rPr>
          <w:rFonts w:ascii="Arial" w:hAnsi="Arial" w:cs="Arial"/>
          <w:spacing w:val="-2"/>
          <w:sz w:val="22"/>
          <w:szCs w:val="22"/>
        </w:rPr>
        <w:t xml:space="preserve"> </w:t>
      </w:r>
      <w:r w:rsidR="00CC0F70" w:rsidRPr="009A4A0B">
        <w:rPr>
          <w:rFonts w:ascii="Arial" w:hAnsi="Arial" w:cs="Arial"/>
          <w:sz w:val="22"/>
          <w:szCs w:val="22"/>
        </w:rPr>
        <w:t>buvo</w:t>
      </w:r>
      <w:r w:rsidR="00CC0F70" w:rsidRPr="009A4A0B">
        <w:rPr>
          <w:rFonts w:ascii="Arial" w:hAnsi="Arial" w:cs="Arial"/>
          <w:spacing w:val="-3"/>
          <w:sz w:val="22"/>
          <w:szCs w:val="22"/>
        </w:rPr>
        <w:t xml:space="preserve"> </w:t>
      </w:r>
      <w:r w:rsidR="00CC0F70" w:rsidRPr="009A4A0B">
        <w:rPr>
          <w:rFonts w:ascii="Arial" w:hAnsi="Arial" w:cs="Arial"/>
          <w:sz w:val="22"/>
          <w:szCs w:val="22"/>
        </w:rPr>
        <w:t>atliktas</w:t>
      </w:r>
      <w:r w:rsidR="00CC0F70" w:rsidRPr="009A4A0B">
        <w:rPr>
          <w:rFonts w:ascii="Arial" w:hAnsi="Arial" w:cs="Arial"/>
          <w:spacing w:val="-3"/>
          <w:sz w:val="22"/>
          <w:szCs w:val="22"/>
        </w:rPr>
        <w:t xml:space="preserve"> </w:t>
      </w:r>
      <w:r w:rsidR="00CC0F70" w:rsidRPr="009A4A0B">
        <w:rPr>
          <w:rFonts w:ascii="Arial" w:hAnsi="Arial" w:cs="Arial"/>
          <w:spacing w:val="-2"/>
          <w:sz w:val="22"/>
          <w:szCs w:val="22"/>
        </w:rPr>
        <w:t>perskaičiavimas.</w:t>
      </w:r>
    </w:p>
    <w:p w14:paraId="06A40BFD" w14:textId="77777777" w:rsidR="00945F9A" w:rsidRPr="009A4A0B" w:rsidRDefault="00945F9A" w:rsidP="00945F9A">
      <w:pPr>
        <w:pStyle w:val="Pagrindinistekstas"/>
        <w:spacing w:after="0" w:line="276" w:lineRule="auto"/>
        <w:ind w:right="472" w:firstLine="567"/>
        <w:jc w:val="both"/>
        <w:rPr>
          <w:rFonts w:ascii="Arial" w:hAnsi="Arial" w:cs="Arial"/>
          <w:spacing w:val="-2"/>
          <w:sz w:val="22"/>
          <w:szCs w:val="22"/>
        </w:rPr>
      </w:pPr>
      <w:r w:rsidRPr="009A4A0B">
        <w:rPr>
          <w:rFonts w:ascii="Arial" w:hAnsi="Arial" w:cs="Arial"/>
          <w:spacing w:val="-2"/>
          <w:sz w:val="22"/>
          <w:szCs w:val="22"/>
        </w:rPr>
        <w:t xml:space="preserve">4.11.4. </w:t>
      </w:r>
      <w:r w:rsidR="00CC0F70" w:rsidRPr="009A4A0B">
        <w:rPr>
          <w:rFonts w:ascii="Arial" w:hAnsi="Arial" w:cs="Arial"/>
          <w:sz w:val="22"/>
          <w:szCs w:val="22"/>
        </w:rPr>
        <w:t>Pirmosios</w:t>
      </w:r>
      <w:r w:rsidR="00CC0F70" w:rsidRPr="009A4A0B">
        <w:rPr>
          <w:rFonts w:ascii="Arial" w:hAnsi="Arial" w:cs="Arial"/>
          <w:spacing w:val="-7"/>
          <w:sz w:val="22"/>
          <w:szCs w:val="22"/>
        </w:rPr>
        <w:t xml:space="preserve"> </w:t>
      </w:r>
      <w:r w:rsidR="00CC0F70" w:rsidRPr="009A4A0B">
        <w:rPr>
          <w:rFonts w:ascii="Arial" w:hAnsi="Arial" w:cs="Arial"/>
          <w:sz w:val="22"/>
          <w:szCs w:val="22"/>
        </w:rPr>
        <w:t>peržiūros</w:t>
      </w:r>
      <w:r w:rsidR="00CC0F70" w:rsidRPr="009A4A0B">
        <w:rPr>
          <w:rFonts w:ascii="Arial" w:hAnsi="Arial" w:cs="Arial"/>
          <w:spacing w:val="-5"/>
          <w:sz w:val="22"/>
          <w:szCs w:val="22"/>
        </w:rPr>
        <w:t xml:space="preserve"> </w:t>
      </w:r>
      <w:r w:rsidR="00CC0F70" w:rsidRPr="009A4A0B">
        <w:rPr>
          <w:rFonts w:ascii="Arial" w:hAnsi="Arial" w:cs="Arial"/>
          <w:sz w:val="22"/>
          <w:szCs w:val="22"/>
        </w:rPr>
        <w:t>terminas</w:t>
      </w:r>
      <w:r w:rsidR="00CC0F70" w:rsidRPr="009A4A0B">
        <w:rPr>
          <w:rFonts w:ascii="Arial" w:hAnsi="Arial" w:cs="Arial"/>
          <w:spacing w:val="-4"/>
          <w:sz w:val="22"/>
          <w:szCs w:val="22"/>
        </w:rPr>
        <w:t xml:space="preserve"> </w:t>
      </w:r>
      <w:r w:rsidR="00CC0F70" w:rsidRPr="009A4A0B">
        <w:rPr>
          <w:rFonts w:ascii="Arial" w:hAnsi="Arial" w:cs="Arial"/>
          <w:sz w:val="22"/>
          <w:szCs w:val="22"/>
        </w:rPr>
        <w:t>netaikomas.</w:t>
      </w:r>
      <w:r w:rsidR="00CC0F70" w:rsidRPr="009A4A0B">
        <w:rPr>
          <w:rFonts w:ascii="Arial" w:hAnsi="Arial" w:cs="Arial"/>
          <w:spacing w:val="-4"/>
          <w:sz w:val="22"/>
          <w:szCs w:val="22"/>
        </w:rPr>
        <w:t xml:space="preserve"> </w:t>
      </w:r>
      <w:r w:rsidR="00CC0F70" w:rsidRPr="009A4A0B">
        <w:rPr>
          <w:rFonts w:ascii="Arial" w:hAnsi="Arial" w:cs="Arial"/>
          <w:sz w:val="22"/>
          <w:szCs w:val="22"/>
        </w:rPr>
        <w:t>Peržiūra</w:t>
      </w:r>
      <w:r w:rsidR="00CC0F70" w:rsidRPr="009A4A0B">
        <w:rPr>
          <w:rFonts w:ascii="Arial" w:hAnsi="Arial" w:cs="Arial"/>
          <w:spacing w:val="-3"/>
          <w:sz w:val="22"/>
          <w:szCs w:val="22"/>
        </w:rPr>
        <w:t xml:space="preserve"> </w:t>
      </w:r>
      <w:r w:rsidR="00CC0F70" w:rsidRPr="009A4A0B">
        <w:rPr>
          <w:rFonts w:ascii="Arial" w:hAnsi="Arial" w:cs="Arial"/>
          <w:sz w:val="22"/>
          <w:szCs w:val="22"/>
        </w:rPr>
        <w:t>vykdoma</w:t>
      </w:r>
      <w:r w:rsidR="00CC0F70" w:rsidRPr="009A4A0B">
        <w:rPr>
          <w:rFonts w:ascii="Arial" w:hAnsi="Arial" w:cs="Arial"/>
          <w:spacing w:val="-4"/>
          <w:sz w:val="22"/>
          <w:szCs w:val="22"/>
        </w:rPr>
        <w:t xml:space="preserve"> </w:t>
      </w:r>
      <w:r w:rsidR="00CC0F70" w:rsidRPr="009A4A0B">
        <w:rPr>
          <w:rFonts w:ascii="Arial" w:hAnsi="Arial" w:cs="Arial"/>
          <w:sz w:val="22"/>
          <w:szCs w:val="22"/>
        </w:rPr>
        <w:t>kas</w:t>
      </w:r>
      <w:r w:rsidR="00CC0F70" w:rsidRPr="009A4A0B">
        <w:rPr>
          <w:rFonts w:ascii="Arial" w:hAnsi="Arial" w:cs="Arial"/>
          <w:spacing w:val="-4"/>
          <w:sz w:val="22"/>
          <w:szCs w:val="22"/>
        </w:rPr>
        <w:t xml:space="preserve"> </w:t>
      </w:r>
      <w:proofErr w:type="spellStart"/>
      <w:r w:rsidR="00CC0F70" w:rsidRPr="009A4A0B">
        <w:rPr>
          <w:rFonts w:ascii="Arial" w:hAnsi="Arial" w:cs="Arial"/>
          <w:spacing w:val="-2"/>
          <w:sz w:val="22"/>
          <w:szCs w:val="22"/>
        </w:rPr>
        <w:t>ketvirtḭ</w:t>
      </w:r>
      <w:proofErr w:type="spellEnd"/>
      <w:r w:rsidR="00CC0F70" w:rsidRPr="009A4A0B">
        <w:rPr>
          <w:rFonts w:ascii="Arial" w:hAnsi="Arial" w:cs="Arial"/>
          <w:spacing w:val="-2"/>
          <w:sz w:val="22"/>
          <w:szCs w:val="22"/>
        </w:rPr>
        <w:t>.</w:t>
      </w:r>
    </w:p>
    <w:p w14:paraId="3CDF34B4" w14:textId="7BC4AE87" w:rsidR="00CC0F70" w:rsidRPr="00945F9A" w:rsidRDefault="00945F9A" w:rsidP="00945F9A">
      <w:pPr>
        <w:pStyle w:val="Pagrindinistekstas"/>
        <w:spacing w:after="0" w:line="276" w:lineRule="auto"/>
        <w:ind w:right="472" w:firstLine="567"/>
        <w:jc w:val="both"/>
        <w:rPr>
          <w:rFonts w:ascii="Arial" w:hAnsi="Arial" w:cs="Arial"/>
          <w:sz w:val="22"/>
          <w:szCs w:val="22"/>
        </w:rPr>
      </w:pPr>
      <w:r w:rsidRPr="009A4A0B">
        <w:rPr>
          <w:rFonts w:ascii="Arial" w:hAnsi="Arial" w:cs="Arial"/>
          <w:spacing w:val="-2"/>
          <w:sz w:val="22"/>
          <w:szCs w:val="22"/>
        </w:rPr>
        <w:t xml:space="preserve">4.11.5. </w:t>
      </w:r>
      <w:r w:rsidR="00CC0F70" w:rsidRPr="009A4A0B">
        <w:rPr>
          <w:rFonts w:ascii="Arial" w:hAnsi="Arial" w:cs="Arial"/>
          <w:sz w:val="22"/>
          <w:szCs w:val="22"/>
        </w:rPr>
        <w:t>Susitarimas</w:t>
      </w:r>
      <w:r w:rsidR="00CC0F70" w:rsidRPr="009A4A0B">
        <w:rPr>
          <w:rFonts w:ascii="Arial" w:hAnsi="Arial" w:cs="Arial"/>
          <w:spacing w:val="-1"/>
          <w:sz w:val="22"/>
          <w:szCs w:val="22"/>
        </w:rPr>
        <w:t xml:space="preserve"> </w:t>
      </w:r>
      <w:r w:rsidR="00CC0F70" w:rsidRPr="009A4A0B">
        <w:rPr>
          <w:rFonts w:ascii="Arial" w:hAnsi="Arial" w:cs="Arial"/>
          <w:sz w:val="22"/>
          <w:szCs w:val="22"/>
        </w:rPr>
        <w:t xml:space="preserve">dėl </w:t>
      </w:r>
      <w:proofErr w:type="spellStart"/>
      <w:r w:rsidR="00CC0F70" w:rsidRPr="009A4A0B">
        <w:rPr>
          <w:rFonts w:ascii="Arial" w:hAnsi="Arial" w:cs="Arial"/>
          <w:sz w:val="22"/>
          <w:szCs w:val="22"/>
        </w:rPr>
        <w:t>ḭkainių</w:t>
      </w:r>
      <w:proofErr w:type="spellEnd"/>
      <w:r w:rsidR="00CC0F70" w:rsidRPr="009A4A0B">
        <w:rPr>
          <w:rFonts w:ascii="Arial" w:hAnsi="Arial" w:cs="Arial"/>
          <w:sz w:val="22"/>
          <w:szCs w:val="22"/>
        </w:rPr>
        <w:t xml:space="preserve"> perskaičiavimo (keitimo) pasirašomas</w:t>
      </w:r>
      <w:r w:rsidR="00CC0F70" w:rsidRPr="009A4A0B">
        <w:rPr>
          <w:rFonts w:ascii="Arial" w:hAnsi="Arial" w:cs="Arial"/>
          <w:spacing w:val="-1"/>
          <w:sz w:val="22"/>
          <w:szCs w:val="22"/>
        </w:rPr>
        <w:t xml:space="preserve"> </w:t>
      </w:r>
      <w:r w:rsidR="00CC0F70" w:rsidRPr="009A4A0B">
        <w:rPr>
          <w:rFonts w:ascii="Arial" w:hAnsi="Arial" w:cs="Arial"/>
          <w:b/>
          <w:bCs/>
          <w:i/>
          <w:iCs/>
          <w:sz w:val="22"/>
          <w:szCs w:val="22"/>
        </w:rPr>
        <w:t>ne vėliau kaip per 10 darbo dienų</w:t>
      </w:r>
      <w:r w:rsidR="00CC0F70" w:rsidRPr="009A4A0B">
        <w:rPr>
          <w:rFonts w:ascii="Arial" w:hAnsi="Arial" w:cs="Arial"/>
          <w:sz w:val="22"/>
          <w:szCs w:val="22"/>
        </w:rPr>
        <w:t xml:space="preserve"> nuo prašymo perskaičiuoti </w:t>
      </w:r>
      <w:proofErr w:type="spellStart"/>
      <w:r w:rsidR="00CC0F70" w:rsidRPr="009A4A0B">
        <w:rPr>
          <w:rFonts w:ascii="Arial" w:hAnsi="Arial" w:cs="Arial"/>
          <w:sz w:val="22"/>
          <w:szCs w:val="22"/>
        </w:rPr>
        <w:t>ḭkainḭ</w:t>
      </w:r>
      <w:proofErr w:type="spellEnd"/>
      <w:r w:rsidR="00CC0F70" w:rsidRPr="009A4A0B">
        <w:rPr>
          <w:rFonts w:ascii="Arial" w:hAnsi="Arial" w:cs="Arial"/>
          <w:sz w:val="22"/>
          <w:szCs w:val="22"/>
        </w:rPr>
        <w:t xml:space="preserve"> gavimo dienos.</w:t>
      </w:r>
      <w:r w:rsidR="00CC0F70" w:rsidRPr="009A4A0B">
        <w:rPr>
          <w:rFonts w:ascii="Arial" w:hAnsi="Arial" w:cs="Arial"/>
          <w:spacing w:val="40"/>
          <w:sz w:val="22"/>
          <w:szCs w:val="22"/>
        </w:rPr>
        <w:t xml:space="preserve"> </w:t>
      </w:r>
      <w:r w:rsidR="00CC0F70" w:rsidRPr="009A4A0B">
        <w:rPr>
          <w:rFonts w:ascii="Arial" w:hAnsi="Arial" w:cs="Arial"/>
          <w:sz w:val="22"/>
          <w:szCs w:val="22"/>
        </w:rPr>
        <w:t>Šalys</w:t>
      </w:r>
      <w:r w:rsidR="00CC0F70" w:rsidRPr="009A4A0B">
        <w:rPr>
          <w:rFonts w:ascii="Arial" w:hAnsi="Arial" w:cs="Arial"/>
          <w:spacing w:val="-3"/>
          <w:sz w:val="22"/>
          <w:szCs w:val="22"/>
        </w:rPr>
        <w:t xml:space="preserve"> </w:t>
      </w:r>
      <w:r w:rsidR="00CC0F70" w:rsidRPr="009A4A0B">
        <w:rPr>
          <w:rFonts w:ascii="Arial" w:hAnsi="Arial" w:cs="Arial"/>
          <w:sz w:val="22"/>
          <w:szCs w:val="22"/>
        </w:rPr>
        <w:t>privalo</w:t>
      </w:r>
      <w:r w:rsidR="00CC0F70" w:rsidRPr="009A4A0B">
        <w:rPr>
          <w:rFonts w:ascii="Arial" w:hAnsi="Arial" w:cs="Arial"/>
          <w:spacing w:val="-2"/>
          <w:sz w:val="22"/>
          <w:szCs w:val="22"/>
        </w:rPr>
        <w:t xml:space="preserve"> </w:t>
      </w:r>
      <w:r w:rsidR="00CC0F70" w:rsidRPr="009A4A0B">
        <w:rPr>
          <w:rFonts w:ascii="Arial" w:hAnsi="Arial" w:cs="Arial"/>
          <w:sz w:val="22"/>
          <w:szCs w:val="22"/>
        </w:rPr>
        <w:t>susitarime</w:t>
      </w:r>
      <w:r w:rsidR="00CC0F70" w:rsidRPr="009A4A0B">
        <w:rPr>
          <w:rFonts w:ascii="Arial" w:hAnsi="Arial" w:cs="Arial"/>
          <w:spacing w:val="-2"/>
          <w:sz w:val="22"/>
          <w:szCs w:val="22"/>
        </w:rPr>
        <w:t xml:space="preserve"> </w:t>
      </w:r>
      <w:r w:rsidR="00CC0F70" w:rsidRPr="009A4A0B">
        <w:rPr>
          <w:rFonts w:ascii="Arial" w:hAnsi="Arial" w:cs="Arial"/>
          <w:sz w:val="22"/>
          <w:szCs w:val="22"/>
        </w:rPr>
        <w:t>nurodyti</w:t>
      </w:r>
      <w:r w:rsidR="00CC0F70" w:rsidRPr="009A4A0B">
        <w:rPr>
          <w:rFonts w:ascii="Arial" w:hAnsi="Arial" w:cs="Arial"/>
          <w:spacing w:val="-2"/>
          <w:sz w:val="22"/>
          <w:szCs w:val="22"/>
        </w:rPr>
        <w:t xml:space="preserve"> </w:t>
      </w:r>
      <w:r w:rsidR="00CC0F70" w:rsidRPr="009A4A0B">
        <w:rPr>
          <w:rFonts w:ascii="Arial" w:hAnsi="Arial" w:cs="Arial"/>
          <w:sz w:val="22"/>
          <w:szCs w:val="22"/>
        </w:rPr>
        <w:t>indekso</w:t>
      </w:r>
      <w:r w:rsidR="00CC0F70" w:rsidRPr="009A4A0B">
        <w:rPr>
          <w:rFonts w:ascii="Arial" w:hAnsi="Arial" w:cs="Arial"/>
          <w:spacing w:val="-2"/>
          <w:sz w:val="22"/>
          <w:szCs w:val="22"/>
        </w:rPr>
        <w:t xml:space="preserve"> </w:t>
      </w:r>
      <w:r w:rsidR="00CC0F70" w:rsidRPr="009A4A0B">
        <w:rPr>
          <w:rFonts w:ascii="Arial" w:hAnsi="Arial" w:cs="Arial"/>
          <w:sz w:val="22"/>
          <w:szCs w:val="22"/>
        </w:rPr>
        <w:t>reikšmę</w:t>
      </w:r>
      <w:r w:rsidR="00CC0F70" w:rsidRPr="009A4A0B">
        <w:rPr>
          <w:rFonts w:ascii="Arial" w:hAnsi="Arial" w:cs="Arial"/>
          <w:spacing w:val="-2"/>
          <w:sz w:val="22"/>
          <w:szCs w:val="22"/>
        </w:rPr>
        <w:t xml:space="preserve"> </w:t>
      </w:r>
      <w:r w:rsidR="00CC0F70" w:rsidRPr="009A4A0B">
        <w:rPr>
          <w:rFonts w:ascii="Arial" w:hAnsi="Arial" w:cs="Arial"/>
          <w:sz w:val="22"/>
          <w:szCs w:val="22"/>
        </w:rPr>
        <w:t>laikotarpio</w:t>
      </w:r>
      <w:r w:rsidR="00CC0F70" w:rsidRPr="009A4A0B">
        <w:rPr>
          <w:rFonts w:ascii="Arial" w:hAnsi="Arial" w:cs="Arial"/>
          <w:spacing w:val="-2"/>
          <w:sz w:val="22"/>
          <w:szCs w:val="22"/>
        </w:rPr>
        <w:t xml:space="preserve"> </w:t>
      </w:r>
      <w:r w:rsidR="00CC0F70" w:rsidRPr="009A4A0B">
        <w:rPr>
          <w:rFonts w:ascii="Arial" w:hAnsi="Arial" w:cs="Arial"/>
          <w:sz w:val="22"/>
          <w:szCs w:val="22"/>
        </w:rPr>
        <w:t>pradžioje</w:t>
      </w:r>
      <w:r w:rsidR="00CC0F70" w:rsidRPr="009A4A0B">
        <w:rPr>
          <w:rFonts w:ascii="Arial" w:hAnsi="Arial" w:cs="Arial"/>
          <w:spacing w:val="-2"/>
          <w:sz w:val="22"/>
          <w:szCs w:val="22"/>
        </w:rPr>
        <w:t xml:space="preserve"> </w:t>
      </w:r>
      <w:r w:rsidR="00CC0F70" w:rsidRPr="009A4A0B">
        <w:rPr>
          <w:rFonts w:ascii="Arial" w:hAnsi="Arial" w:cs="Arial"/>
          <w:sz w:val="22"/>
          <w:szCs w:val="22"/>
        </w:rPr>
        <w:t>ir</w:t>
      </w:r>
      <w:r w:rsidR="00CC0F70" w:rsidRPr="009A4A0B">
        <w:rPr>
          <w:rFonts w:ascii="Arial" w:hAnsi="Arial" w:cs="Arial"/>
          <w:spacing w:val="-2"/>
          <w:sz w:val="22"/>
          <w:szCs w:val="22"/>
        </w:rPr>
        <w:t xml:space="preserve"> </w:t>
      </w:r>
      <w:r w:rsidR="00CC0F70" w:rsidRPr="009A4A0B">
        <w:rPr>
          <w:rFonts w:ascii="Arial" w:hAnsi="Arial" w:cs="Arial"/>
          <w:sz w:val="22"/>
          <w:szCs w:val="22"/>
        </w:rPr>
        <w:t>jos</w:t>
      </w:r>
      <w:r w:rsidR="00CC0F70" w:rsidRPr="009A4A0B">
        <w:rPr>
          <w:rFonts w:ascii="Arial" w:hAnsi="Arial" w:cs="Arial"/>
          <w:spacing w:val="-3"/>
          <w:sz w:val="22"/>
          <w:szCs w:val="22"/>
        </w:rPr>
        <w:t xml:space="preserve"> </w:t>
      </w:r>
      <w:r w:rsidR="00CC0F70" w:rsidRPr="009A4A0B">
        <w:rPr>
          <w:rFonts w:ascii="Arial" w:hAnsi="Arial" w:cs="Arial"/>
          <w:sz w:val="22"/>
          <w:szCs w:val="22"/>
        </w:rPr>
        <w:t>nustatymo</w:t>
      </w:r>
      <w:r w:rsidR="00CC0F70" w:rsidRPr="009A4A0B">
        <w:rPr>
          <w:rFonts w:ascii="Arial" w:hAnsi="Arial" w:cs="Arial"/>
          <w:spacing w:val="-2"/>
          <w:sz w:val="22"/>
          <w:szCs w:val="22"/>
        </w:rPr>
        <w:t xml:space="preserve"> </w:t>
      </w:r>
      <w:r w:rsidR="00CC0F70" w:rsidRPr="009A4A0B">
        <w:rPr>
          <w:rFonts w:ascii="Arial" w:hAnsi="Arial" w:cs="Arial"/>
          <w:sz w:val="22"/>
          <w:szCs w:val="22"/>
        </w:rPr>
        <w:t>datą,</w:t>
      </w:r>
      <w:r w:rsidR="00CC0F70" w:rsidRPr="009A4A0B">
        <w:rPr>
          <w:rFonts w:ascii="Arial" w:hAnsi="Arial" w:cs="Arial"/>
          <w:spacing w:val="-2"/>
          <w:sz w:val="22"/>
          <w:szCs w:val="22"/>
        </w:rPr>
        <w:t xml:space="preserve"> </w:t>
      </w:r>
      <w:r w:rsidR="00CC0F70" w:rsidRPr="009A4A0B">
        <w:rPr>
          <w:rFonts w:ascii="Arial" w:hAnsi="Arial" w:cs="Arial"/>
          <w:sz w:val="22"/>
          <w:szCs w:val="22"/>
        </w:rPr>
        <w:t>indekso</w:t>
      </w:r>
      <w:r w:rsidR="00CC0F70" w:rsidRPr="009A4A0B">
        <w:rPr>
          <w:rFonts w:ascii="Arial" w:hAnsi="Arial" w:cs="Arial"/>
          <w:spacing w:val="-2"/>
          <w:sz w:val="22"/>
          <w:szCs w:val="22"/>
        </w:rPr>
        <w:t xml:space="preserve"> </w:t>
      </w:r>
      <w:r w:rsidR="00CC0F70" w:rsidRPr="009A4A0B">
        <w:rPr>
          <w:rFonts w:ascii="Arial" w:hAnsi="Arial" w:cs="Arial"/>
          <w:sz w:val="22"/>
          <w:szCs w:val="22"/>
        </w:rPr>
        <w:t>reikšmę</w:t>
      </w:r>
      <w:r w:rsidR="00CC0F70" w:rsidRPr="009A4A0B">
        <w:rPr>
          <w:rFonts w:ascii="Arial" w:hAnsi="Arial" w:cs="Arial"/>
          <w:spacing w:val="-2"/>
          <w:sz w:val="22"/>
          <w:szCs w:val="22"/>
        </w:rPr>
        <w:t xml:space="preserve"> </w:t>
      </w:r>
      <w:r w:rsidR="00CC0F70" w:rsidRPr="009A4A0B">
        <w:rPr>
          <w:rFonts w:ascii="Arial" w:hAnsi="Arial" w:cs="Arial"/>
          <w:sz w:val="22"/>
          <w:szCs w:val="22"/>
        </w:rPr>
        <w:t>laikotarpio</w:t>
      </w:r>
      <w:r w:rsidR="00CC0F70" w:rsidRPr="00945F9A">
        <w:rPr>
          <w:rFonts w:ascii="Arial" w:hAnsi="Arial" w:cs="Arial"/>
          <w:spacing w:val="-2"/>
          <w:sz w:val="22"/>
          <w:szCs w:val="22"/>
        </w:rPr>
        <w:t xml:space="preserve"> </w:t>
      </w:r>
      <w:r w:rsidR="00CC0F70" w:rsidRPr="00945F9A">
        <w:rPr>
          <w:rFonts w:ascii="Arial" w:hAnsi="Arial" w:cs="Arial"/>
          <w:sz w:val="22"/>
          <w:szCs w:val="22"/>
        </w:rPr>
        <w:t>pabaigoje</w:t>
      </w:r>
      <w:r w:rsidR="00CC0F70" w:rsidRPr="00945F9A">
        <w:rPr>
          <w:rFonts w:ascii="Arial" w:hAnsi="Arial" w:cs="Arial"/>
          <w:spacing w:val="-2"/>
          <w:sz w:val="22"/>
          <w:szCs w:val="22"/>
        </w:rPr>
        <w:t xml:space="preserve"> </w:t>
      </w:r>
      <w:r w:rsidR="00CC0F70" w:rsidRPr="00945F9A">
        <w:rPr>
          <w:rFonts w:ascii="Arial" w:hAnsi="Arial" w:cs="Arial"/>
          <w:sz w:val="22"/>
          <w:szCs w:val="22"/>
        </w:rPr>
        <w:t>ir</w:t>
      </w:r>
      <w:r w:rsidR="00CC0F70" w:rsidRPr="00945F9A">
        <w:rPr>
          <w:rFonts w:ascii="Arial" w:hAnsi="Arial" w:cs="Arial"/>
          <w:spacing w:val="-2"/>
          <w:sz w:val="22"/>
          <w:szCs w:val="22"/>
        </w:rPr>
        <w:t xml:space="preserve"> </w:t>
      </w:r>
      <w:r w:rsidR="00CC0F70" w:rsidRPr="00945F9A">
        <w:rPr>
          <w:rFonts w:ascii="Arial" w:hAnsi="Arial" w:cs="Arial"/>
          <w:sz w:val="22"/>
          <w:szCs w:val="22"/>
        </w:rPr>
        <w:t>jos</w:t>
      </w:r>
      <w:r w:rsidR="00CC0F70" w:rsidRPr="00945F9A">
        <w:rPr>
          <w:rFonts w:ascii="Arial" w:hAnsi="Arial" w:cs="Arial"/>
          <w:spacing w:val="-3"/>
          <w:sz w:val="22"/>
          <w:szCs w:val="22"/>
        </w:rPr>
        <w:t xml:space="preserve"> </w:t>
      </w:r>
      <w:r w:rsidR="00CC0F70" w:rsidRPr="00945F9A">
        <w:rPr>
          <w:rFonts w:ascii="Arial" w:hAnsi="Arial" w:cs="Arial"/>
          <w:sz w:val="22"/>
          <w:szCs w:val="22"/>
        </w:rPr>
        <w:t>nustatymo</w:t>
      </w:r>
      <w:r w:rsidR="00CC0F70" w:rsidRPr="00945F9A">
        <w:rPr>
          <w:rFonts w:ascii="Arial" w:hAnsi="Arial" w:cs="Arial"/>
          <w:spacing w:val="-2"/>
          <w:sz w:val="22"/>
          <w:szCs w:val="22"/>
        </w:rPr>
        <w:t xml:space="preserve"> </w:t>
      </w:r>
      <w:r w:rsidR="00CC0F70" w:rsidRPr="00945F9A">
        <w:rPr>
          <w:rFonts w:ascii="Arial" w:hAnsi="Arial" w:cs="Arial"/>
          <w:sz w:val="22"/>
          <w:szCs w:val="22"/>
        </w:rPr>
        <w:t>datą,</w:t>
      </w:r>
      <w:r w:rsidR="00CC0F70" w:rsidRPr="00945F9A">
        <w:rPr>
          <w:rFonts w:ascii="Arial" w:hAnsi="Arial" w:cs="Arial"/>
          <w:spacing w:val="40"/>
          <w:sz w:val="22"/>
          <w:szCs w:val="22"/>
        </w:rPr>
        <w:t xml:space="preserve"> </w:t>
      </w:r>
      <w:r w:rsidR="00CC0F70" w:rsidRPr="00945F9A">
        <w:rPr>
          <w:rFonts w:ascii="Arial" w:hAnsi="Arial" w:cs="Arial"/>
          <w:sz w:val="22"/>
          <w:szCs w:val="22"/>
        </w:rPr>
        <w:t xml:space="preserve">kainų </w:t>
      </w:r>
      <w:proofErr w:type="spellStart"/>
      <w:r w:rsidR="00CC0F70" w:rsidRPr="00945F9A">
        <w:rPr>
          <w:rFonts w:ascii="Arial" w:hAnsi="Arial" w:cs="Arial"/>
          <w:sz w:val="22"/>
          <w:szCs w:val="22"/>
        </w:rPr>
        <w:t>pokytḭ</w:t>
      </w:r>
      <w:proofErr w:type="spellEnd"/>
      <w:r w:rsidR="00CC0F70" w:rsidRPr="00945F9A">
        <w:rPr>
          <w:rFonts w:ascii="Arial" w:hAnsi="Arial" w:cs="Arial"/>
          <w:sz w:val="22"/>
          <w:szCs w:val="22"/>
        </w:rPr>
        <w:t xml:space="preserve"> (k), perskaičiuotus </w:t>
      </w:r>
      <w:proofErr w:type="spellStart"/>
      <w:r w:rsidR="00CC0F70" w:rsidRPr="00945F9A">
        <w:rPr>
          <w:rFonts w:ascii="Arial" w:hAnsi="Arial" w:cs="Arial"/>
          <w:sz w:val="22"/>
          <w:szCs w:val="22"/>
        </w:rPr>
        <w:t>ḭkainius</w:t>
      </w:r>
      <w:proofErr w:type="spellEnd"/>
      <w:r w:rsidR="00CC0F70" w:rsidRPr="00945F9A">
        <w:rPr>
          <w:rFonts w:ascii="Arial" w:hAnsi="Arial" w:cs="Arial"/>
          <w:sz w:val="22"/>
          <w:szCs w:val="22"/>
        </w:rPr>
        <w:t xml:space="preserve">, perskaičiuotą </w:t>
      </w:r>
      <w:r w:rsidRPr="00945F9A">
        <w:rPr>
          <w:rFonts w:ascii="Arial" w:hAnsi="Arial" w:cs="Arial"/>
          <w:sz w:val="22"/>
          <w:szCs w:val="22"/>
        </w:rPr>
        <w:t>P</w:t>
      </w:r>
      <w:r w:rsidR="00CC0F70" w:rsidRPr="00945F9A">
        <w:rPr>
          <w:rFonts w:ascii="Arial" w:hAnsi="Arial" w:cs="Arial"/>
          <w:sz w:val="22"/>
          <w:szCs w:val="22"/>
        </w:rPr>
        <w:t xml:space="preserve">radinės sutarties vertę. Perskaičiuoti Paslaugų </w:t>
      </w:r>
      <w:proofErr w:type="spellStart"/>
      <w:r w:rsidR="00CC0F70" w:rsidRPr="00945F9A">
        <w:rPr>
          <w:rFonts w:ascii="Arial" w:hAnsi="Arial" w:cs="Arial"/>
          <w:sz w:val="22"/>
          <w:szCs w:val="22"/>
        </w:rPr>
        <w:t>ḭkainiai</w:t>
      </w:r>
      <w:proofErr w:type="spellEnd"/>
      <w:r w:rsidR="00CC0F70" w:rsidRPr="00945F9A">
        <w:rPr>
          <w:rFonts w:ascii="Arial" w:hAnsi="Arial" w:cs="Arial"/>
          <w:sz w:val="22"/>
          <w:szCs w:val="22"/>
        </w:rPr>
        <w:t xml:space="preserve"> taikomi užsakymams, pateiktiems po to,</w:t>
      </w:r>
      <w:r w:rsidR="00CC0F70" w:rsidRPr="00945F9A">
        <w:rPr>
          <w:rFonts w:ascii="Arial" w:hAnsi="Arial" w:cs="Arial"/>
          <w:spacing w:val="40"/>
          <w:sz w:val="22"/>
          <w:szCs w:val="22"/>
        </w:rPr>
        <w:t xml:space="preserve"> </w:t>
      </w:r>
      <w:r w:rsidR="00CC0F70" w:rsidRPr="00945F9A">
        <w:rPr>
          <w:rFonts w:ascii="Arial" w:hAnsi="Arial" w:cs="Arial"/>
          <w:sz w:val="22"/>
          <w:szCs w:val="22"/>
        </w:rPr>
        <w:t>kai Šalys pasirašo susitarimą dėl jų perskaičiavimo.</w:t>
      </w:r>
    </w:p>
    <w:p w14:paraId="59F5BD86" w14:textId="7C277CF0" w:rsidR="00CC0F70" w:rsidRPr="00945F9A" w:rsidRDefault="00945F9A" w:rsidP="00945F9A">
      <w:pPr>
        <w:tabs>
          <w:tab w:val="left" w:pos="337"/>
        </w:tabs>
        <w:spacing w:line="276" w:lineRule="auto"/>
        <w:rPr>
          <w:rFonts w:ascii="Arial" w:hAnsi="Arial" w:cs="Arial"/>
          <w:sz w:val="22"/>
          <w:szCs w:val="22"/>
        </w:rPr>
      </w:pPr>
      <w:r w:rsidRPr="00945F9A">
        <w:rPr>
          <w:rFonts w:ascii="Arial" w:hAnsi="Arial" w:cs="Arial"/>
          <w:sz w:val="22"/>
          <w:szCs w:val="22"/>
        </w:rPr>
        <w:t xml:space="preserve">4.12. </w:t>
      </w:r>
      <w:proofErr w:type="spellStart"/>
      <w:r w:rsidR="00CC0F70" w:rsidRPr="00945F9A">
        <w:rPr>
          <w:rFonts w:ascii="Arial" w:hAnsi="Arial" w:cs="Arial"/>
          <w:sz w:val="22"/>
          <w:szCs w:val="22"/>
        </w:rPr>
        <w:t>Paslaugų</w:t>
      </w:r>
      <w:proofErr w:type="spellEnd"/>
      <w:r w:rsidR="00CC0F70" w:rsidRPr="00945F9A">
        <w:rPr>
          <w:rFonts w:ascii="Arial" w:hAnsi="Arial" w:cs="Arial"/>
          <w:spacing w:val="-3"/>
          <w:sz w:val="22"/>
          <w:szCs w:val="22"/>
        </w:rPr>
        <w:t xml:space="preserve"> </w:t>
      </w:r>
      <w:proofErr w:type="spellStart"/>
      <w:r w:rsidR="00CC0F70" w:rsidRPr="00945F9A">
        <w:rPr>
          <w:rFonts w:ascii="Arial" w:hAnsi="Arial" w:cs="Arial"/>
          <w:sz w:val="22"/>
          <w:szCs w:val="22"/>
        </w:rPr>
        <w:t>kainos</w:t>
      </w:r>
      <w:proofErr w:type="spellEnd"/>
      <w:r w:rsidR="00CC0F70" w:rsidRPr="00945F9A">
        <w:rPr>
          <w:rFonts w:ascii="Arial" w:hAnsi="Arial" w:cs="Arial"/>
          <w:spacing w:val="-4"/>
          <w:sz w:val="22"/>
          <w:szCs w:val="22"/>
        </w:rPr>
        <w:t xml:space="preserve"> </w:t>
      </w:r>
      <w:proofErr w:type="spellStart"/>
      <w:r w:rsidR="00CC0F70" w:rsidRPr="00945F9A">
        <w:rPr>
          <w:rFonts w:ascii="Arial" w:hAnsi="Arial" w:cs="Arial"/>
          <w:sz w:val="22"/>
          <w:szCs w:val="22"/>
        </w:rPr>
        <w:t>perskaičiavimas</w:t>
      </w:r>
      <w:proofErr w:type="spellEnd"/>
      <w:r w:rsidR="00CC0F70" w:rsidRPr="00945F9A">
        <w:rPr>
          <w:rFonts w:ascii="Arial" w:hAnsi="Arial" w:cs="Arial"/>
          <w:spacing w:val="-4"/>
          <w:sz w:val="22"/>
          <w:szCs w:val="22"/>
        </w:rPr>
        <w:t xml:space="preserve"> </w:t>
      </w:r>
      <w:proofErr w:type="spellStart"/>
      <w:r w:rsidR="00CC0F70" w:rsidRPr="00945F9A">
        <w:rPr>
          <w:rFonts w:ascii="Arial" w:hAnsi="Arial" w:cs="Arial"/>
          <w:b/>
          <w:bCs/>
          <w:i/>
          <w:iCs/>
          <w:sz w:val="22"/>
          <w:szCs w:val="22"/>
        </w:rPr>
        <w:t>dėl</w:t>
      </w:r>
      <w:proofErr w:type="spellEnd"/>
      <w:r w:rsidR="00CC0F70" w:rsidRPr="00945F9A">
        <w:rPr>
          <w:rFonts w:ascii="Arial" w:hAnsi="Arial" w:cs="Arial"/>
          <w:b/>
          <w:bCs/>
          <w:i/>
          <w:iCs/>
          <w:spacing w:val="-3"/>
          <w:sz w:val="22"/>
          <w:szCs w:val="22"/>
        </w:rPr>
        <w:t xml:space="preserve"> </w:t>
      </w:r>
      <w:proofErr w:type="spellStart"/>
      <w:r w:rsidR="00CC0F70" w:rsidRPr="00945F9A">
        <w:rPr>
          <w:rFonts w:ascii="Arial" w:hAnsi="Arial" w:cs="Arial"/>
          <w:b/>
          <w:bCs/>
          <w:i/>
          <w:iCs/>
          <w:sz w:val="22"/>
          <w:szCs w:val="22"/>
        </w:rPr>
        <w:t>kitų</w:t>
      </w:r>
      <w:proofErr w:type="spellEnd"/>
      <w:r w:rsidR="00CC0F70" w:rsidRPr="00945F9A">
        <w:rPr>
          <w:rFonts w:ascii="Arial" w:hAnsi="Arial" w:cs="Arial"/>
          <w:b/>
          <w:bCs/>
          <w:i/>
          <w:iCs/>
          <w:spacing w:val="-3"/>
          <w:sz w:val="22"/>
          <w:szCs w:val="22"/>
        </w:rPr>
        <w:t xml:space="preserve"> </w:t>
      </w:r>
      <w:proofErr w:type="spellStart"/>
      <w:r w:rsidR="00CC0F70" w:rsidRPr="00945F9A">
        <w:rPr>
          <w:rFonts w:ascii="Arial" w:hAnsi="Arial" w:cs="Arial"/>
          <w:b/>
          <w:bCs/>
          <w:i/>
          <w:iCs/>
          <w:sz w:val="22"/>
          <w:szCs w:val="22"/>
        </w:rPr>
        <w:t>mokesčių</w:t>
      </w:r>
      <w:proofErr w:type="spellEnd"/>
      <w:r w:rsidR="00CC0F70" w:rsidRPr="00945F9A">
        <w:rPr>
          <w:rFonts w:ascii="Arial" w:hAnsi="Arial" w:cs="Arial"/>
          <w:b/>
          <w:bCs/>
          <w:i/>
          <w:iCs/>
          <w:spacing w:val="-3"/>
          <w:sz w:val="22"/>
          <w:szCs w:val="22"/>
        </w:rPr>
        <w:t xml:space="preserve"> </w:t>
      </w:r>
      <w:proofErr w:type="spellStart"/>
      <w:r w:rsidR="00CC0F70" w:rsidRPr="00945F9A">
        <w:rPr>
          <w:rFonts w:ascii="Arial" w:hAnsi="Arial" w:cs="Arial"/>
          <w:b/>
          <w:bCs/>
          <w:i/>
          <w:iCs/>
          <w:sz w:val="22"/>
          <w:szCs w:val="22"/>
        </w:rPr>
        <w:t>pasikeitimo</w:t>
      </w:r>
      <w:proofErr w:type="spellEnd"/>
      <w:r w:rsidR="00CC0F70" w:rsidRPr="00945F9A">
        <w:rPr>
          <w:rFonts w:ascii="Arial" w:hAnsi="Arial" w:cs="Arial"/>
          <w:b/>
          <w:bCs/>
          <w:i/>
          <w:iCs/>
          <w:spacing w:val="-3"/>
          <w:sz w:val="22"/>
          <w:szCs w:val="22"/>
        </w:rPr>
        <w:t xml:space="preserve"> </w:t>
      </w:r>
      <w:proofErr w:type="spellStart"/>
      <w:r w:rsidR="00CC0F70" w:rsidRPr="00945F9A">
        <w:rPr>
          <w:rFonts w:ascii="Arial" w:hAnsi="Arial" w:cs="Arial"/>
          <w:b/>
          <w:bCs/>
          <w:i/>
          <w:iCs/>
          <w:sz w:val="22"/>
          <w:szCs w:val="22"/>
        </w:rPr>
        <w:t>nebus</w:t>
      </w:r>
      <w:proofErr w:type="spellEnd"/>
      <w:r w:rsidR="00CC0F70" w:rsidRPr="00945F9A">
        <w:rPr>
          <w:rFonts w:ascii="Arial" w:hAnsi="Arial" w:cs="Arial"/>
          <w:b/>
          <w:bCs/>
          <w:i/>
          <w:iCs/>
          <w:spacing w:val="-3"/>
          <w:sz w:val="22"/>
          <w:szCs w:val="22"/>
        </w:rPr>
        <w:t xml:space="preserve"> </w:t>
      </w:r>
      <w:proofErr w:type="spellStart"/>
      <w:r w:rsidR="00CC0F70" w:rsidRPr="00945F9A">
        <w:rPr>
          <w:rFonts w:ascii="Arial" w:hAnsi="Arial" w:cs="Arial"/>
          <w:b/>
          <w:bCs/>
          <w:i/>
          <w:iCs/>
          <w:spacing w:val="-2"/>
          <w:sz w:val="22"/>
          <w:szCs w:val="22"/>
        </w:rPr>
        <w:t>atliekamas</w:t>
      </w:r>
      <w:proofErr w:type="spellEnd"/>
      <w:r w:rsidR="00CC0F70" w:rsidRPr="00945F9A">
        <w:rPr>
          <w:rFonts w:ascii="Arial" w:hAnsi="Arial" w:cs="Arial"/>
          <w:spacing w:val="-2"/>
          <w:sz w:val="22"/>
          <w:szCs w:val="22"/>
        </w:rPr>
        <w:t>.</w:t>
      </w:r>
    </w:p>
    <w:p w14:paraId="61A7801F" w14:textId="0B15BA6F" w:rsidR="00393115" w:rsidRPr="00945F9A" w:rsidRDefault="00393115" w:rsidP="00945F9A">
      <w:pPr>
        <w:tabs>
          <w:tab w:val="left" w:pos="851"/>
        </w:tabs>
        <w:suppressAutoHyphens/>
        <w:spacing w:line="276" w:lineRule="auto"/>
        <w:jc w:val="both"/>
        <w:rPr>
          <w:rFonts w:ascii="Arial" w:hAnsi="Arial" w:cs="Arial"/>
          <w:sz w:val="22"/>
          <w:szCs w:val="22"/>
          <w:lang w:val="lt-LT" w:eastAsia="zh-CN"/>
        </w:rPr>
      </w:pPr>
      <w:r w:rsidRPr="00945F9A">
        <w:rPr>
          <w:rFonts w:ascii="Arial" w:hAnsi="Arial" w:cs="Arial"/>
          <w:sz w:val="22"/>
          <w:szCs w:val="22"/>
          <w:lang w:val="lt-LT"/>
        </w:rPr>
        <w:t>4.1</w:t>
      </w:r>
      <w:r w:rsidR="00945F9A" w:rsidRPr="00945F9A">
        <w:rPr>
          <w:rFonts w:ascii="Arial" w:hAnsi="Arial" w:cs="Arial"/>
          <w:sz w:val="22"/>
          <w:szCs w:val="22"/>
          <w:lang w:val="lt-LT"/>
        </w:rPr>
        <w:t>3</w:t>
      </w:r>
      <w:r w:rsidRPr="00945F9A">
        <w:rPr>
          <w:rFonts w:ascii="Arial" w:hAnsi="Arial" w:cs="Arial"/>
          <w:sz w:val="22"/>
          <w:szCs w:val="22"/>
          <w:lang w:val="lt-LT"/>
        </w:rPr>
        <w:t>. Jeigu Sutarties kaina buvo pakeista pagal Sutarties 4.</w:t>
      </w:r>
      <w:r w:rsidR="003E405A" w:rsidRPr="00945F9A">
        <w:rPr>
          <w:rFonts w:ascii="Arial" w:hAnsi="Arial" w:cs="Arial"/>
          <w:sz w:val="22"/>
          <w:szCs w:val="22"/>
          <w:lang w:val="lt-LT"/>
        </w:rPr>
        <w:t>10</w:t>
      </w:r>
      <w:r w:rsidRPr="00945F9A">
        <w:rPr>
          <w:rFonts w:ascii="Arial" w:hAnsi="Arial" w:cs="Arial"/>
          <w:sz w:val="22"/>
          <w:szCs w:val="22"/>
          <w:lang w:val="lt-LT"/>
        </w:rPr>
        <w:t xml:space="preserve"> </w:t>
      </w:r>
      <w:r w:rsidR="00EE1621" w:rsidRPr="00945F9A">
        <w:rPr>
          <w:rFonts w:ascii="Arial" w:hAnsi="Arial" w:cs="Arial"/>
          <w:sz w:val="22"/>
          <w:szCs w:val="22"/>
          <w:lang w:val="lt-LT"/>
        </w:rPr>
        <w:t>ir 4.11 punktus</w:t>
      </w:r>
      <w:r w:rsidRPr="00945F9A">
        <w:rPr>
          <w:rFonts w:ascii="Arial" w:hAnsi="Arial" w:cs="Arial"/>
          <w:sz w:val="22"/>
          <w:szCs w:val="22"/>
          <w:lang w:val="lt-LT"/>
        </w:rPr>
        <w:t xml:space="preserve">, atitinkamai pakeičiama ir Pradinės </w:t>
      </w:r>
      <w:r w:rsidR="003E405A" w:rsidRPr="00945F9A">
        <w:rPr>
          <w:rFonts w:ascii="Arial" w:hAnsi="Arial" w:cs="Arial"/>
          <w:sz w:val="22"/>
          <w:szCs w:val="22"/>
          <w:lang w:val="lt-LT"/>
        </w:rPr>
        <w:t>s</w:t>
      </w:r>
      <w:r w:rsidRPr="00945F9A">
        <w:rPr>
          <w:rFonts w:ascii="Arial" w:hAnsi="Arial" w:cs="Arial"/>
          <w:sz w:val="22"/>
          <w:szCs w:val="22"/>
          <w:lang w:val="lt-LT"/>
        </w:rPr>
        <w:t>utarties vertė.</w:t>
      </w:r>
    </w:p>
    <w:bookmarkEnd w:id="0"/>
    <w:p w14:paraId="7DB472CE" w14:textId="569E34F1" w:rsidR="00ED2CB2" w:rsidRPr="00945F9A" w:rsidRDefault="00ED2CB2" w:rsidP="00945F9A">
      <w:pPr>
        <w:shd w:val="clear" w:color="auto" w:fill="FFFFFF"/>
        <w:spacing w:line="276" w:lineRule="auto"/>
        <w:jc w:val="both"/>
        <w:rPr>
          <w:rFonts w:ascii="Arial" w:hAnsi="Arial" w:cs="Arial"/>
          <w:sz w:val="22"/>
          <w:szCs w:val="22"/>
          <w:lang w:val="lt-LT"/>
        </w:rPr>
      </w:pPr>
      <w:r w:rsidRPr="00945F9A">
        <w:rPr>
          <w:rFonts w:ascii="Arial" w:hAnsi="Arial" w:cs="Arial"/>
          <w:bCs/>
          <w:color w:val="000000" w:themeColor="text1"/>
          <w:sz w:val="22"/>
          <w:szCs w:val="22"/>
          <w:lang w:val="lt-LT"/>
        </w:rPr>
        <w:t>4.1</w:t>
      </w:r>
      <w:r w:rsidR="00945F9A" w:rsidRPr="00945F9A">
        <w:rPr>
          <w:rFonts w:ascii="Arial" w:hAnsi="Arial" w:cs="Arial"/>
          <w:bCs/>
          <w:color w:val="000000" w:themeColor="text1"/>
          <w:sz w:val="22"/>
          <w:szCs w:val="22"/>
          <w:lang w:val="lt-LT"/>
        </w:rPr>
        <w:t>4</w:t>
      </w:r>
      <w:r w:rsidRPr="00945F9A">
        <w:rPr>
          <w:rFonts w:ascii="Arial" w:hAnsi="Arial" w:cs="Arial"/>
          <w:bCs/>
          <w:color w:val="000000" w:themeColor="text1"/>
          <w:sz w:val="22"/>
          <w:szCs w:val="22"/>
          <w:lang w:val="lt-LT"/>
        </w:rPr>
        <w:t>.</w:t>
      </w:r>
      <w:r w:rsidRPr="00945F9A">
        <w:rPr>
          <w:rFonts w:ascii="Arial" w:hAnsi="Arial" w:cs="Arial"/>
          <w:b/>
          <w:color w:val="000000" w:themeColor="text1"/>
          <w:sz w:val="22"/>
          <w:szCs w:val="22"/>
          <w:lang w:val="lt-LT"/>
        </w:rPr>
        <w:t xml:space="preserve"> </w:t>
      </w:r>
      <w:r w:rsidRPr="00945F9A">
        <w:rPr>
          <w:rFonts w:ascii="Arial" w:hAnsi="Arial" w:cs="Arial"/>
          <w:b/>
          <w:i/>
          <w:iCs/>
          <w:color w:val="000000" w:themeColor="text1"/>
          <w:sz w:val="22"/>
          <w:szCs w:val="22"/>
          <w:lang w:val="lt-LT"/>
        </w:rPr>
        <w:t>Finansavimas:</w:t>
      </w:r>
      <w:r w:rsidRPr="00945F9A">
        <w:rPr>
          <w:rFonts w:ascii="Arial" w:hAnsi="Arial" w:cs="Arial"/>
          <w:color w:val="000000" w:themeColor="text1"/>
          <w:sz w:val="22"/>
          <w:szCs w:val="22"/>
          <w:lang w:val="lt-LT"/>
        </w:rPr>
        <w:t xml:space="preserve"> </w:t>
      </w:r>
      <w:r w:rsidR="009D1372" w:rsidRPr="00945F9A">
        <w:rPr>
          <w:rFonts w:ascii="Arial" w:hAnsi="Arial" w:cs="Arial"/>
          <w:color w:val="000000" w:themeColor="text1"/>
          <w:sz w:val="22"/>
          <w:szCs w:val="22"/>
          <w:lang w:val="lt-LT"/>
        </w:rPr>
        <w:t xml:space="preserve">    </w:t>
      </w:r>
      <w:r w:rsidR="00F355FA" w:rsidRPr="00945F9A">
        <w:rPr>
          <w:rFonts w:ascii="Arial" w:hAnsi="Arial" w:cs="Arial"/>
          <w:sz w:val="22"/>
          <w:szCs w:val="22"/>
          <w:shd w:val="clear" w:color="auto" w:fill="FFFFFF"/>
          <w:lang w:val="lt-LT"/>
        </w:rPr>
        <w:t>[</w:t>
      </w:r>
      <w:r w:rsidR="00F355FA" w:rsidRPr="00945F9A">
        <w:rPr>
          <w:rFonts w:ascii="Arial" w:hAnsi="Arial" w:cs="Arial"/>
          <w:i/>
          <w:iCs/>
          <w:sz w:val="22"/>
          <w:szCs w:val="22"/>
          <w:shd w:val="clear" w:color="auto" w:fill="D9D9D9" w:themeFill="background1" w:themeFillShade="D9"/>
          <w:lang w:val="lt-LT"/>
        </w:rPr>
        <w:t>įrašyti</w:t>
      </w:r>
      <w:r w:rsidR="00F355FA" w:rsidRPr="00945F9A">
        <w:rPr>
          <w:rFonts w:ascii="Arial" w:hAnsi="Arial" w:cs="Arial"/>
          <w:sz w:val="22"/>
          <w:szCs w:val="22"/>
          <w:shd w:val="clear" w:color="auto" w:fill="FFFFFF"/>
          <w:lang w:val="lt-LT"/>
        </w:rPr>
        <w:t>]     .</w:t>
      </w:r>
    </w:p>
    <w:p w14:paraId="0EA550E9" w14:textId="77777777" w:rsidR="00ED2CB2" w:rsidRPr="00C94542" w:rsidRDefault="00ED2CB2" w:rsidP="00C94542">
      <w:pPr>
        <w:shd w:val="clear" w:color="auto" w:fill="FFFFFF"/>
        <w:spacing w:line="276" w:lineRule="auto"/>
        <w:jc w:val="both"/>
        <w:rPr>
          <w:rFonts w:ascii="Arial" w:hAnsi="Arial" w:cs="Arial"/>
          <w:sz w:val="22"/>
          <w:szCs w:val="22"/>
          <w:lang w:val="lt-LT"/>
        </w:rPr>
      </w:pPr>
    </w:p>
    <w:p w14:paraId="62380833" w14:textId="77777777" w:rsidR="00375398" w:rsidRPr="00C94542" w:rsidRDefault="00375398" w:rsidP="00C94542">
      <w:pPr>
        <w:pStyle w:val="Sraopastraipa"/>
        <w:tabs>
          <w:tab w:val="left" w:pos="0"/>
          <w:tab w:val="left" w:pos="567"/>
        </w:tabs>
        <w:spacing w:line="276" w:lineRule="auto"/>
        <w:ind w:left="0" w:firstLine="0"/>
        <w:jc w:val="center"/>
        <w:rPr>
          <w:b/>
          <w:szCs w:val="22"/>
          <w:lang w:val="lt-LT"/>
        </w:rPr>
      </w:pPr>
      <w:r w:rsidRPr="00C94542">
        <w:rPr>
          <w:b/>
          <w:szCs w:val="22"/>
          <w:lang w:val="lt-LT"/>
        </w:rPr>
        <w:t>V SKYRIUS</w:t>
      </w:r>
    </w:p>
    <w:p w14:paraId="771DA8B9" w14:textId="072C7B34" w:rsidR="00ED2CB2" w:rsidRPr="00C94542" w:rsidRDefault="00375398" w:rsidP="00C94542">
      <w:pPr>
        <w:pStyle w:val="Sraopastraipa"/>
        <w:tabs>
          <w:tab w:val="left" w:pos="0"/>
          <w:tab w:val="left" w:pos="567"/>
        </w:tabs>
        <w:spacing w:line="276" w:lineRule="auto"/>
        <w:ind w:left="0" w:firstLine="0"/>
        <w:jc w:val="center"/>
        <w:rPr>
          <w:szCs w:val="22"/>
          <w:lang w:val="lt-LT"/>
        </w:rPr>
      </w:pPr>
      <w:r w:rsidRPr="00C94542">
        <w:rPr>
          <w:b/>
          <w:szCs w:val="22"/>
          <w:lang w:val="lt-LT"/>
        </w:rPr>
        <w:t>ŠALIŲ ATSAKOMYBĖ</w:t>
      </w:r>
    </w:p>
    <w:p w14:paraId="15EECAFF" w14:textId="77777777" w:rsidR="00534F03" w:rsidRPr="00C94542" w:rsidRDefault="00534F03" w:rsidP="00C94542">
      <w:pPr>
        <w:pStyle w:val="Pagrindinistekstas"/>
        <w:spacing w:after="0" w:line="276" w:lineRule="auto"/>
        <w:jc w:val="both"/>
        <w:rPr>
          <w:rFonts w:ascii="Arial" w:hAnsi="Arial" w:cs="Arial"/>
          <w:sz w:val="22"/>
          <w:szCs w:val="22"/>
          <w:lang w:val="lt-LT"/>
        </w:rPr>
      </w:pPr>
      <w:r w:rsidRPr="00C94542">
        <w:rPr>
          <w:rFonts w:ascii="Arial" w:hAnsi="Arial" w:cs="Arial"/>
          <w:sz w:val="22"/>
          <w:szCs w:val="22"/>
          <w:lang w:val="lt-LT"/>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4EE5C87" w14:textId="5351DB82" w:rsidR="00534F03" w:rsidRPr="009D1372" w:rsidRDefault="00534F03" w:rsidP="00C94542">
      <w:pPr>
        <w:pStyle w:val="Pagrindinistekstas"/>
        <w:spacing w:after="0" w:line="276" w:lineRule="auto"/>
        <w:jc w:val="both"/>
        <w:rPr>
          <w:rFonts w:ascii="Arial" w:hAnsi="Arial" w:cs="Arial"/>
          <w:sz w:val="22"/>
          <w:szCs w:val="22"/>
          <w:lang w:val="lt-LT"/>
        </w:rPr>
      </w:pPr>
      <w:r w:rsidRPr="00C94542">
        <w:rPr>
          <w:rFonts w:ascii="Arial" w:hAnsi="Arial" w:cs="Arial"/>
          <w:sz w:val="22"/>
          <w:szCs w:val="22"/>
          <w:lang w:val="lt-LT"/>
        </w:rPr>
        <w:t xml:space="preserve">5.2. Pirkėjui be pateisinamų priežasčių nesumokėjus Tiekėjo pateiktoje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w:t>
      </w:r>
      <w:r w:rsidRPr="009D1372">
        <w:rPr>
          <w:rFonts w:ascii="Arial" w:hAnsi="Arial" w:cs="Arial"/>
          <w:sz w:val="22"/>
          <w:szCs w:val="22"/>
          <w:lang w:val="lt-LT"/>
        </w:rPr>
        <w:t>(ši diena neįskaitoma).</w:t>
      </w:r>
    </w:p>
    <w:p w14:paraId="4A1CCF9C" w14:textId="3D1E8DE3" w:rsidR="00273349" w:rsidRPr="009D1372" w:rsidRDefault="00273349" w:rsidP="00C94542">
      <w:pPr>
        <w:spacing w:line="276" w:lineRule="auto"/>
        <w:jc w:val="both"/>
        <w:rPr>
          <w:rFonts w:ascii="Arial" w:hAnsi="Arial" w:cs="Arial"/>
          <w:sz w:val="22"/>
          <w:szCs w:val="22"/>
          <w:lang w:val="lt-LT"/>
        </w:rPr>
      </w:pPr>
      <w:r w:rsidRPr="009D1372">
        <w:rPr>
          <w:rFonts w:ascii="Arial" w:hAnsi="Arial" w:cs="Arial"/>
          <w:sz w:val="22"/>
          <w:szCs w:val="22"/>
          <w:lang w:val="lt-LT"/>
        </w:rPr>
        <w:t xml:space="preserve">5.3. Jei Tiekėjas dėl savo kaltės nesuteikia Paslaugų nustatytu terminu, Pirkėjas turi teisę </w:t>
      </w:r>
      <w:r w:rsidR="001546A0" w:rsidRPr="009D1372">
        <w:rPr>
          <w:rFonts w:ascii="Arial" w:hAnsi="Arial" w:cs="Arial"/>
          <w:sz w:val="22"/>
          <w:szCs w:val="22"/>
          <w:lang w:val="lt-LT"/>
        </w:rPr>
        <w:t>pareikalauti sumokėti baudą</w:t>
      </w:r>
      <w:r w:rsidR="009D1372" w:rsidRPr="009D1372">
        <w:rPr>
          <w:rFonts w:ascii="Arial" w:hAnsi="Arial" w:cs="Arial"/>
          <w:sz w:val="22"/>
          <w:szCs w:val="22"/>
          <w:lang w:val="lt-LT"/>
        </w:rPr>
        <w:t>.</w:t>
      </w:r>
    </w:p>
    <w:p w14:paraId="3044F40C" w14:textId="39BEE5D5" w:rsidR="00273349" w:rsidRPr="009D1372" w:rsidRDefault="00273349" w:rsidP="00C94542">
      <w:pPr>
        <w:pStyle w:val="Pagrindinistekstas"/>
        <w:spacing w:after="0" w:line="276" w:lineRule="auto"/>
        <w:jc w:val="both"/>
        <w:rPr>
          <w:rFonts w:ascii="Arial" w:hAnsi="Arial" w:cs="Arial"/>
          <w:strike/>
          <w:sz w:val="22"/>
          <w:szCs w:val="22"/>
        </w:rPr>
      </w:pPr>
      <w:r w:rsidRPr="00C94542">
        <w:rPr>
          <w:rFonts w:ascii="Arial" w:hAnsi="Arial" w:cs="Arial"/>
          <w:sz w:val="22"/>
          <w:szCs w:val="22"/>
        </w:rPr>
        <w:t xml:space="preserve">5.4. Tiekėjas, </w:t>
      </w:r>
      <w:r w:rsidRPr="00C94542">
        <w:rPr>
          <w:rFonts w:ascii="Arial" w:eastAsia="Microsoft Sans Serif" w:hAnsi="Arial" w:cs="Arial"/>
          <w:sz w:val="22"/>
          <w:szCs w:val="22"/>
          <w:lang w:bidi="lt-LT"/>
        </w:rPr>
        <w:t xml:space="preserve">per susitarime su Pirkėju ar Pirkėjo nurodyme nustatytą </w:t>
      </w:r>
      <w:r w:rsidRPr="009D1372">
        <w:rPr>
          <w:rFonts w:ascii="Arial" w:eastAsia="Microsoft Sans Serif" w:hAnsi="Arial" w:cs="Arial"/>
          <w:sz w:val="22"/>
          <w:szCs w:val="22"/>
          <w:lang w:bidi="lt-LT"/>
        </w:rPr>
        <w:t xml:space="preserve">terminą </w:t>
      </w:r>
      <w:r w:rsidRPr="009D1372">
        <w:rPr>
          <w:rFonts w:ascii="Arial" w:hAnsi="Arial" w:cs="Arial"/>
          <w:sz w:val="22"/>
          <w:szCs w:val="22"/>
        </w:rPr>
        <w:t xml:space="preserve">nepašalinęs suteiktų Paslaugų defektų, trūkumų ir (ar) netikslumų, Pirkėjo reikalavimu moka </w:t>
      </w:r>
      <w:r w:rsidR="004F5749" w:rsidRPr="009D1372">
        <w:rPr>
          <w:rFonts w:ascii="Arial" w:hAnsi="Arial" w:cs="Arial"/>
          <w:sz w:val="22"/>
          <w:szCs w:val="22"/>
        </w:rPr>
        <w:t>baudą</w:t>
      </w:r>
      <w:r w:rsidR="009D1372" w:rsidRPr="009D1372">
        <w:rPr>
          <w:rFonts w:ascii="Arial" w:hAnsi="Arial" w:cs="Arial"/>
          <w:sz w:val="22"/>
          <w:szCs w:val="22"/>
        </w:rPr>
        <w:t>.</w:t>
      </w:r>
    </w:p>
    <w:p w14:paraId="476049E2" w14:textId="7051E1E8" w:rsidR="00534F03" w:rsidRPr="00C94542" w:rsidRDefault="00534F03" w:rsidP="00C94542">
      <w:pPr>
        <w:numPr>
          <w:ilvl w:val="1"/>
          <w:numId w:val="0"/>
        </w:numPr>
        <w:tabs>
          <w:tab w:val="left" w:pos="709"/>
        </w:tabs>
        <w:suppressAutoHyphens/>
        <w:autoSpaceDN w:val="0"/>
        <w:spacing w:line="276" w:lineRule="auto"/>
        <w:jc w:val="both"/>
        <w:textAlignment w:val="baseline"/>
        <w:rPr>
          <w:rFonts w:ascii="Arial" w:hAnsi="Arial" w:cs="Arial"/>
          <w:sz w:val="22"/>
          <w:szCs w:val="22"/>
          <w:lang w:val="lt-LT"/>
        </w:rPr>
      </w:pPr>
      <w:r w:rsidRPr="009D1372">
        <w:rPr>
          <w:rFonts w:ascii="Arial" w:hAnsi="Arial" w:cs="Arial"/>
          <w:sz w:val="22"/>
          <w:szCs w:val="22"/>
          <w:lang w:val="lt-LT" w:bidi="lt-LT"/>
        </w:rPr>
        <w:t>5.</w:t>
      </w:r>
      <w:r w:rsidR="00273349" w:rsidRPr="009D1372">
        <w:rPr>
          <w:rFonts w:ascii="Arial" w:hAnsi="Arial" w:cs="Arial"/>
          <w:sz w:val="22"/>
          <w:szCs w:val="22"/>
          <w:lang w:val="lt-LT" w:bidi="lt-LT"/>
        </w:rPr>
        <w:t>5</w:t>
      </w:r>
      <w:r w:rsidRPr="009D1372">
        <w:rPr>
          <w:rFonts w:ascii="Arial" w:hAnsi="Arial" w:cs="Arial"/>
          <w:sz w:val="22"/>
          <w:szCs w:val="22"/>
          <w:lang w:val="lt-LT" w:bidi="lt-LT"/>
        </w:rPr>
        <w:t xml:space="preserve">. </w:t>
      </w:r>
      <w:bookmarkStart w:id="1" w:name="_Ref488324976"/>
      <w:r w:rsidRPr="009D1372">
        <w:rPr>
          <w:rFonts w:ascii="Arial" w:hAnsi="Arial" w:cs="Arial"/>
          <w:sz w:val="22"/>
          <w:szCs w:val="22"/>
          <w:lang w:val="lt-LT"/>
        </w:rPr>
        <w:t xml:space="preserve">Tiekėjas, pasitelkęs papildomus subtiekėjus, subteikėjus, subrangovus, atsisakęs </w:t>
      </w:r>
      <w:r w:rsidRPr="00C94542">
        <w:rPr>
          <w:rFonts w:ascii="Arial" w:hAnsi="Arial" w:cs="Arial"/>
          <w:sz w:val="22"/>
          <w:szCs w:val="22"/>
          <w:lang w:val="lt-LT"/>
        </w:rPr>
        <w:t xml:space="preserve">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2" w:name="_Hlk504403720"/>
      <w:r w:rsidRPr="00C94542">
        <w:rPr>
          <w:rFonts w:ascii="Arial" w:hAnsi="Arial" w:cs="Arial"/>
          <w:sz w:val="22"/>
          <w:szCs w:val="22"/>
          <w:lang w:val="lt-LT"/>
        </w:rPr>
        <w:t>500,00 Eur (penkių šimtų eurų) dydžio baudą už kiekvieną tokį pažeidimo atvejį</w:t>
      </w:r>
      <w:bookmarkEnd w:id="1"/>
      <w:bookmarkEnd w:id="2"/>
      <w:r w:rsidRPr="00C94542">
        <w:rPr>
          <w:rFonts w:ascii="Arial" w:hAnsi="Arial" w:cs="Arial"/>
          <w:sz w:val="22"/>
          <w:szCs w:val="22"/>
          <w:lang w:val="lt-LT"/>
        </w:rPr>
        <w:t>.</w:t>
      </w:r>
    </w:p>
    <w:p w14:paraId="53FF4EB3" w14:textId="6B83EC40" w:rsidR="00534F03" w:rsidRPr="009D1372" w:rsidRDefault="00534F03" w:rsidP="00C94542">
      <w:pPr>
        <w:spacing w:line="276" w:lineRule="auto"/>
        <w:jc w:val="both"/>
        <w:rPr>
          <w:rFonts w:ascii="Arial" w:hAnsi="Arial" w:cs="Arial"/>
          <w:sz w:val="22"/>
          <w:szCs w:val="22"/>
          <w:lang w:val="lt-LT"/>
        </w:rPr>
      </w:pPr>
      <w:r w:rsidRPr="00C94542">
        <w:rPr>
          <w:rFonts w:ascii="Arial" w:hAnsi="Arial" w:cs="Arial"/>
          <w:sz w:val="22"/>
          <w:szCs w:val="22"/>
          <w:lang w:val="lt-LT"/>
        </w:rPr>
        <w:t>5.</w:t>
      </w:r>
      <w:r w:rsidR="00273349" w:rsidRPr="00C94542">
        <w:rPr>
          <w:rFonts w:ascii="Arial" w:hAnsi="Arial" w:cs="Arial"/>
          <w:sz w:val="22"/>
          <w:szCs w:val="22"/>
          <w:lang w:val="lt-LT"/>
        </w:rPr>
        <w:t>6</w:t>
      </w:r>
      <w:r w:rsidRPr="00C94542">
        <w:rPr>
          <w:rFonts w:ascii="Arial" w:hAnsi="Arial" w:cs="Arial"/>
          <w:sz w:val="22"/>
          <w:szCs w:val="22"/>
          <w:lang w:val="lt-LT"/>
        </w:rPr>
        <w:t xml:space="preserve">. </w:t>
      </w:r>
      <w:r w:rsidR="004F5749" w:rsidRPr="009D1372">
        <w:rPr>
          <w:rFonts w:ascii="Arial" w:hAnsi="Arial" w:cs="Arial"/>
          <w:sz w:val="22"/>
          <w:szCs w:val="22"/>
          <w:lang w:val="lt-LT"/>
        </w:rPr>
        <w:t xml:space="preserve">Baudos </w:t>
      </w:r>
      <w:r w:rsidRPr="009D1372">
        <w:rPr>
          <w:rFonts w:ascii="Arial" w:hAnsi="Arial" w:cs="Arial"/>
          <w:sz w:val="22"/>
          <w:szCs w:val="22"/>
          <w:lang w:val="lt-LT"/>
        </w:rPr>
        <w:t>sumokėjimas neatleidžia Šalių nuo pareigos vykdyti šioje Sutartyje prisiimtus įsipareigojimus.</w:t>
      </w:r>
    </w:p>
    <w:p w14:paraId="346DF490" w14:textId="20C512C0" w:rsidR="00273349" w:rsidRPr="009D1372" w:rsidRDefault="00273349" w:rsidP="00C94542">
      <w:pPr>
        <w:spacing w:line="276" w:lineRule="auto"/>
        <w:jc w:val="both"/>
        <w:outlineLvl w:val="2"/>
        <w:rPr>
          <w:rFonts w:ascii="Arial" w:eastAsia="Microsoft Sans Serif" w:hAnsi="Arial" w:cs="Arial"/>
          <w:sz w:val="22"/>
          <w:szCs w:val="22"/>
          <w:lang w:val="lt-LT" w:bidi="lt-LT"/>
        </w:rPr>
      </w:pPr>
      <w:r w:rsidRPr="009D1372">
        <w:rPr>
          <w:rFonts w:ascii="Arial" w:hAnsi="Arial" w:cs="Arial"/>
          <w:sz w:val="22"/>
          <w:szCs w:val="22"/>
          <w:lang w:val="lt-LT"/>
        </w:rPr>
        <w:t>5.7.</w:t>
      </w:r>
      <w:r w:rsidRPr="009D1372">
        <w:rPr>
          <w:rFonts w:ascii="Arial" w:eastAsia="Microsoft Sans Serif" w:hAnsi="Arial" w:cs="Arial"/>
          <w:sz w:val="22"/>
          <w:szCs w:val="22"/>
          <w:lang w:val="lt-LT" w:bidi="lt-LT"/>
        </w:rPr>
        <w:t xml:space="preserve"> Tiekėjas, nepagrįstai nutraukęs Sutartį, moka Pirkėjui ne mažesnę kaip 10 proc. nuo Pradinės sutarties vertės  baudą.</w:t>
      </w:r>
    </w:p>
    <w:p w14:paraId="047AFC94" w14:textId="3F0B4537" w:rsidR="00534F03" w:rsidRPr="009D1372" w:rsidRDefault="00534F03" w:rsidP="00C94542">
      <w:pPr>
        <w:spacing w:line="276" w:lineRule="auto"/>
        <w:jc w:val="both"/>
        <w:rPr>
          <w:rFonts w:ascii="Arial" w:hAnsi="Arial" w:cs="Arial"/>
          <w:sz w:val="22"/>
          <w:szCs w:val="22"/>
          <w:lang w:val="lt-LT"/>
        </w:rPr>
      </w:pPr>
      <w:r w:rsidRPr="009D1372">
        <w:rPr>
          <w:rFonts w:ascii="Arial" w:hAnsi="Arial" w:cs="Arial"/>
          <w:sz w:val="22"/>
          <w:szCs w:val="22"/>
          <w:lang w:val="lt-LT"/>
        </w:rPr>
        <w:lastRenderedPageBreak/>
        <w:t>5.</w:t>
      </w:r>
      <w:r w:rsidR="00273349" w:rsidRPr="009D1372">
        <w:rPr>
          <w:rFonts w:ascii="Arial" w:hAnsi="Arial" w:cs="Arial"/>
          <w:sz w:val="22"/>
          <w:szCs w:val="22"/>
          <w:lang w:val="lt-LT"/>
        </w:rPr>
        <w:t>8</w:t>
      </w:r>
      <w:r w:rsidRPr="009D1372">
        <w:rPr>
          <w:rFonts w:ascii="Arial" w:hAnsi="Arial" w:cs="Arial"/>
          <w:sz w:val="22"/>
          <w:szCs w:val="22"/>
          <w:lang w:val="lt-LT"/>
        </w:rPr>
        <w:t xml:space="preserve">. Jeigu Sutartis nutraukiama dėl Šalies kaltės, ji kitai Šaliai privalo atlyginti dėl to jos patirtus nuostolius. </w:t>
      </w:r>
      <w:r w:rsidR="004F5749" w:rsidRPr="009D1372">
        <w:rPr>
          <w:rFonts w:ascii="Arial" w:hAnsi="Arial" w:cs="Arial"/>
          <w:sz w:val="22"/>
          <w:szCs w:val="22"/>
          <w:lang w:val="lt-LT"/>
        </w:rPr>
        <w:t xml:space="preserve">Baudos </w:t>
      </w:r>
      <w:r w:rsidRPr="009D1372">
        <w:rPr>
          <w:rFonts w:ascii="Arial" w:hAnsi="Arial" w:cs="Arial"/>
          <w:sz w:val="22"/>
          <w:szCs w:val="22"/>
          <w:lang w:val="lt-LT"/>
        </w:rPr>
        <w:t>sumokėjimas neatleidžia Šalies nuo pareigos atlyginti Pirkėjui patirtus nuostolius.</w:t>
      </w:r>
    </w:p>
    <w:p w14:paraId="7D385B2E" w14:textId="76F5A020" w:rsidR="00534F03" w:rsidRPr="00C94542" w:rsidRDefault="00534F03" w:rsidP="00C94542">
      <w:pPr>
        <w:spacing w:line="276" w:lineRule="auto"/>
        <w:jc w:val="both"/>
        <w:rPr>
          <w:rFonts w:ascii="Arial" w:hAnsi="Arial" w:cs="Arial"/>
          <w:sz w:val="22"/>
          <w:szCs w:val="22"/>
          <w:lang w:val="lt-LT"/>
        </w:rPr>
      </w:pPr>
      <w:r w:rsidRPr="009D1372">
        <w:rPr>
          <w:rFonts w:ascii="Arial" w:hAnsi="Arial" w:cs="Arial"/>
          <w:sz w:val="22"/>
          <w:szCs w:val="22"/>
          <w:lang w:val="lt-LT"/>
        </w:rPr>
        <w:t>5.</w:t>
      </w:r>
      <w:r w:rsidR="00273349" w:rsidRPr="009D1372">
        <w:rPr>
          <w:rFonts w:ascii="Arial" w:hAnsi="Arial" w:cs="Arial"/>
          <w:sz w:val="22"/>
          <w:szCs w:val="22"/>
          <w:lang w:val="lt-LT"/>
        </w:rPr>
        <w:t>9</w:t>
      </w:r>
      <w:r w:rsidRPr="009D1372">
        <w:rPr>
          <w:rFonts w:ascii="Arial" w:hAnsi="Arial" w:cs="Arial"/>
          <w:sz w:val="22"/>
          <w:szCs w:val="22"/>
          <w:lang w:val="lt-LT"/>
        </w:rPr>
        <w:t>. Tiekėjas yra visiškai atsakingas už žalą, padarytą tretiesiems asmenims, jų turtui, teikiant Sutartyje numatytas Paslaugas</w:t>
      </w:r>
      <w:r w:rsidRPr="00C94542">
        <w:rPr>
          <w:rFonts w:ascii="Arial" w:hAnsi="Arial" w:cs="Arial"/>
          <w:sz w:val="22"/>
          <w:szCs w:val="22"/>
          <w:lang w:val="lt-LT"/>
        </w:rPr>
        <w:t>.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519CBAD8" w14:textId="77777777" w:rsidR="00ED2CB2" w:rsidRPr="00C94542" w:rsidRDefault="00ED2CB2" w:rsidP="00C94542">
      <w:pPr>
        <w:spacing w:line="276" w:lineRule="auto"/>
        <w:jc w:val="both"/>
        <w:rPr>
          <w:rFonts w:ascii="Arial" w:hAnsi="Arial" w:cs="Arial"/>
          <w:sz w:val="22"/>
          <w:szCs w:val="22"/>
          <w:lang w:val="lt-LT"/>
        </w:rPr>
      </w:pPr>
    </w:p>
    <w:p w14:paraId="18796273" w14:textId="77777777" w:rsidR="00375398" w:rsidRPr="00C94542" w:rsidRDefault="00375398" w:rsidP="00C94542">
      <w:pPr>
        <w:spacing w:line="276" w:lineRule="auto"/>
        <w:jc w:val="center"/>
        <w:rPr>
          <w:rFonts w:ascii="Arial" w:hAnsi="Arial" w:cs="Arial"/>
          <w:b/>
          <w:sz w:val="22"/>
          <w:szCs w:val="22"/>
          <w:lang w:val="lt-LT"/>
        </w:rPr>
      </w:pPr>
      <w:r w:rsidRPr="00C94542">
        <w:rPr>
          <w:rFonts w:ascii="Arial" w:hAnsi="Arial" w:cs="Arial"/>
          <w:b/>
          <w:sz w:val="22"/>
          <w:szCs w:val="22"/>
          <w:lang w:val="lt-LT"/>
        </w:rPr>
        <w:t>VI SKYRIUS</w:t>
      </w:r>
    </w:p>
    <w:p w14:paraId="04B8DCE5" w14:textId="5F87057C" w:rsidR="00ED2CB2" w:rsidRPr="00C94542" w:rsidRDefault="00375398" w:rsidP="00C94542">
      <w:pPr>
        <w:spacing w:line="276" w:lineRule="auto"/>
        <w:jc w:val="center"/>
        <w:rPr>
          <w:rFonts w:ascii="Arial" w:hAnsi="Arial" w:cs="Arial"/>
          <w:b/>
          <w:sz w:val="22"/>
          <w:szCs w:val="22"/>
          <w:lang w:val="lt-LT"/>
        </w:rPr>
      </w:pPr>
      <w:r w:rsidRPr="00C94542">
        <w:rPr>
          <w:rFonts w:ascii="Arial" w:hAnsi="Arial" w:cs="Arial"/>
          <w:b/>
          <w:sz w:val="22"/>
          <w:szCs w:val="22"/>
          <w:lang w:val="lt-LT"/>
        </w:rPr>
        <w:t>SUTARTIES ĮVYKDYMO UŽTIKRINIMAS (BAUDA)</w:t>
      </w:r>
    </w:p>
    <w:p w14:paraId="42FEEA4C" w14:textId="61A1FF98" w:rsidR="00ED2CB2" w:rsidRPr="009D1372" w:rsidRDefault="00ED2CB2" w:rsidP="00C94542">
      <w:pPr>
        <w:tabs>
          <w:tab w:val="left" w:pos="0"/>
        </w:tabs>
        <w:spacing w:line="276" w:lineRule="auto"/>
        <w:jc w:val="both"/>
        <w:rPr>
          <w:rFonts w:ascii="Arial" w:hAnsi="Arial" w:cs="Arial"/>
          <w:sz w:val="22"/>
          <w:szCs w:val="22"/>
          <w:lang w:val="lt-LT"/>
        </w:rPr>
      </w:pPr>
      <w:r w:rsidRPr="00C94542">
        <w:rPr>
          <w:rFonts w:ascii="Arial" w:hAnsi="Arial" w:cs="Arial"/>
          <w:sz w:val="22"/>
          <w:szCs w:val="22"/>
          <w:lang w:val="lt-LT"/>
        </w:rPr>
        <w:t xml:space="preserve">6.1. Tiekėjo prievolių pagal Sutartį įvykdymas </w:t>
      </w:r>
      <w:r w:rsidRPr="009D1372">
        <w:rPr>
          <w:rFonts w:ascii="Arial" w:hAnsi="Arial" w:cs="Arial"/>
          <w:sz w:val="22"/>
          <w:szCs w:val="22"/>
          <w:lang w:val="lt-LT"/>
        </w:rPr>
        <w:t>užtikrinamas</w:t>
      </w:r>
      <w:r w:rsidRPr="009D1372">
        <w:rPr>
          <w:rFonts w:ascii="Arial" w:hAnsi="Arial" w:cs="Arial"/>
          <w:b/>
          <w:sz w:val="22"/>
          <w:szCs w:val="22"/>
          <w:lang w:val="lt-LT"/>
        </w:rPr>
        <w:t xml:space="preserve"> </w:t>
      </w:r>
      <w:r w:rsidR="00ED08E1" w:rsidRPr="009D1372">
        <w:rPr>
          <w:rFonts w:ascii="Arial" w:hAnsi="Arial" w:cs="Arial"/>
          <w:sz w:val="22"/>
          <w:szCs w:val="22"/>
          <w:lang w:val="lt-LT"/>
        </w:rPr>
        <w:t>5</w:t>
      </w:r>
      <w:r w:rsidR="0027759B" w:rsidRPr="009D1372">
        <w:rPr>
          <w:rFonts w:ascii="Arial" w:hAnsi="Arial" w:cs="Arial"/>
          <w:sz w:val="22"/>
          <w:szCs w:val="22"/>
          <w:lang w:val="lt-LT"/>
        </w:rPr>
        <w:t>00</w:t>
      </w:r>
      <w:r w:rsidR="00235B93" w:rsidRPr="009D1372">
        <w:rPr>
          <w:rFonts w:ascii="Arial" w:hAnsi="Arial" w:cs="Arial"/>
          <w:sz w:val="22"/>
          <w:szCs w:val="22"/>
          <w:lang w:val="lt-LT"/>
        </w:rPr>
        <w:t xml:space="preserve">,00 (penkių šimtų eurų) </w:t>
      </w:r>
      <w:r w:rsidR="00E67A87" w:rsidRPr="009D1372">
        <w:rPr>
          <w:rFonts w:ascii="Arial" w:hAnsi="Arial" w:cs="Arial"/>
          <w:sz w:val="22"/>
          <w:szCs w:val="22"/>
          <w:lang w:val="lt-LT"/>
        </w:rPr>
        <w:t>EUR dydžio bauda</w:t>
      </w:r>
      <w:r w:rsidRPr="009D1372">
        <w:rPr>
          <w:rFonts w:ascii="Arial" w:hAnsi="Arial" w:cs="Arial"/>
          <w:sz w:val="22"/>
          <w:szCs w:val="22"/>
          <w:lang w:val="lt-LT"/>
        </w:rPr>
        <w:t>.</w:t>
      </w:r>
    </w:p>
    <w:p w14:paraId="486F4CC9" w14:textId="01790F3B" w:rsidR="00ED2CB2" w:rsidRPr="009D1372" w:rsidRDefault="00ED2CB2" w:rsidP="00C94542">
      <w:pPr>
        <w:tabs>
          <w:tab w:val="left" w:pos="0"/>
        </w:tabs>
        <w:spacing w:line="276" w:lineRule="auto"/>
        <w:jc w:val="both"/>
        <w:rPr>
          <w:rFonts w:ascii="Arial" w:hAnsi="Arial" w:cs="Arial"/>
          <w:sz w:val="22"/>
          <w:szCs w:val="22"/>
          <w:lang w:val="lt-LT"/>
        </w:rPr>
      </w:pPr>
      <w:r w:rsidRPr="009D1372">
        <w:rPr>
          <w:rFonts w:ascii="Arial" w:hAnsi="Arial" w:cs="Arial"/>
          <w:sz w:val="22"/>
          <w:szCs w:val="22"/>
          <w:lang w:val="lt-LT"/>
        </w:rPr>
        <w:t xml:space="preserve">6.2. Jei Tiekėjas nevykdo savo sutartinių įsipareigojimų ar vykdo juos netinkamai, Pirkėjas </w:t>
      </w:r>
      <w:r w:rsidR="002A3580" w:rsidRPr="009D1372">
        <w:rPr>
          <w:rFonts w:ascii="Arial" w:hAnsi="Arial" w:cs="Arial"/>
          <w:sz w:val="22"/>
          <w:szCs w:val="22"/>
          <w:lang w:val="lt-LT"/>
        </w:rPr>
        <w:t xml:space="preserve">kiekvieną kartą </w:t>
      </w:r>
      <w:r w:rsidRPr="009D1372">
        <w:rPr>
          <w:rFonts w:ascii="Arial" w:hAnsi="Arial" w:cs="Arial"/>
          <w:sz w:val="22"/>
          <w:szCs w:val="22"/>
          <w:lang w:val="lt-LT"/>
        </w:rPr>
        <w:t xml:space="preserve">pareikalauja sumokėti baudą. </w:t>
      </w:r>
    </w:p>
    <w:p w14:paraId="70E1996D" w14:textId="77777777" w:rsidR="00ED2CB2" w:rsidRPr="009D1372" w:rsidRDefault="00ED2CB2" w:rsidP="00C94542">
      <w:pPr>
        <w:spacing w:line="276" w:lineRule="auto"/>
        <w:jc w:val="both"/>
        <w:rPr>
          <w:rFonts w:ascii="Arial" w:hAnsi="Arial" w:cs="Arial"/>
          <w:sz w:val="22"/>
          <w:szCs w:val="22"/>
          <w:lang w:val="lt-LT"/>
        </w:rPr>
      </w:pPr>
      <w:r w:rsidRPr="009D1372">
        <w:rPr>
          <w:rFonts w:ascii="Arial" w:hAnsi="Arial" w:cs="Arial"/>
          <w:sz w:val="22"/>
          <w:szCs w:val="22"/>
          <w:lang w:val="lt-LT"/>
        </w:rPr>
        <w:t>6.3. Prieš pateikdamas reikalavimą sumokėti baudą, Pirkėjas raštu įspėja apie tai Tiekėją, nurodydamas pažeidimą ir duodamas terminą pažeidimui pašalinti.</w:t>
      </w:r>
    </w:p>
    <w:p w14:paraId="19C7E5B5" w14:textId="77777777" w:rsidR="00ED2CB2" w:rsidRPr="00C94542" w:rsidRDefault="00ED2CB2" w:rsidP="00C94542">
      <w:pPr>
        <w:pStyle w:val="BodyText1"/>
        <w:tabs>
          <w:tab w:val="left" w:pos="0"/>
        </w:tabs>
        <w:spacing w:line="276" w:lineRule="auto"/>
        <w:ind w:firstLine="0"/>
        <w:rPr>
          <w:rFonts w:ascii="Arial" w:hAnsi="Arial" w:cs="Arial"/>
          <w:lang w:val="lt-LT"/>
        </w:rPr>
      </w:pPr>
      <w:r w:rsidRPr="00C94542">
        <w:rPr>
          <w:rFonts w:ascii="Arial" w:hAnsi="Arial" w:cs="Arial"/>
          <w:lang w:val="lt-LT"/>
        </w:rPr>
        <w:t xml:space="preserve">6.4. Tiekėjui neištaisius pažeidimo ir neinformavus Pirkėjo raštu, Pirkėjas Tiekėjui pateikia reikalavimą sumokėti baudą, nurodydamas, dėl kokio pažeidimo pateikia šį reikalavimą. </w:t>
      </w:r>
    </w:p>
    <w:p w14:paraId="24C41504" w14:textId="77777777" w:rsidR="00ED2CB2" w:rsidRPr="00C94542" w:rsidRDefault="00ED2CB2" w:rsidP="00C94542">
      <w:pPr>
        <w:tabs>
          <w:tab w:val="left" w:pos="276"/>
        </w:tabs>
        <w:spacing w:line="276" w:lineRule="auto"/>
        <w:rPr>
          <w:rFonts w:ascii="Arial" w:hAnsi="Arial" w:cs="Arial"/>
          <w:b/>
          <w:sz w:val="22"/>
          <w:szCs w:val="22"/>
          <w:lang w:val="lt-LT"/>
        </w:rPr>
      </w:pPr>
    </w:p>
    <w:p w14:paraId="321FCBDE" w14:textId="20164F3B" w:rsidR="00375398" w:rsidRPr="00C94542" w:rsidRDefault="00375398" w:rsidP="00C94542">
      <w:pPr>
        <w:tabs>
          <w:tab w:val="center" w:pos="5127"/>
          <w:tab w:val="left" w:pos="7770"/>
        </w:tabs>
        <w:spacing w:line="276" w:lineRule="auto"/>
        <w:jc w:val="center"/>
        <w:rPr>
          <w:rFonts w:ascii="Arial" w:hAnsi="Arial" w:cs="Arial"/>
          <w:b/>
          <w:sz w:val="22"/>
          <w:szCs w:val="22"/>
          <w:lang w:val="lt-LT"/>
        </w:rPr>
      </w:pPr>
      <w:r w:rsidRPr="00C94542">
        <w:rPr>
          <w:rFonts w:ascii="Arial" w:hAnsi="Arial" w:cs="Arial"/>
          <w:b/>
          <w:sz w:val="22"/>
          <w:szCs w:val="22"/>
          <w:lang w:val="lt-LT"/>
        </w:rPr>
        <w:t>VII SKYRIUS</w:t>
      </w:r>
    </w:p>
    <w:p w14:paraId="11670024" w14:textId="668FC665" w:rsidR="00ED2CB2" w:rsidRPr="00C94542" w:rsidRDefault="00375398" w:rsidP="00C94542">
      <w:pPr>
        <w:tabs>
          <w:tab w:val="center" w:pos="5127"/>
          <w:tab w:val="left" w:pos="7770"/>
        </w:tabs>
        <w:spacing w:line="276" w:lineRule="auto"/>
        <w:jc w:val="center"/>
        <w:rPr>
          <w:rFonts w:ascii="Arial" w:hAnsi="Arial" w:cs="Arial"/>
          <w:b/>
          <w:sz w:val="22"/>
          <w:szCs w:val="22"/>
          <w:lang w:val="lt-LT"/>
        </w:rPr>
      </w:pPr>
      <w:r w:rsidRPr="00C94542">
        <w:rPr>
          <w:rFonts w:ascii="Arial" w:hAnsi="Arial" w:cs="Arial"/>
          <w:b/>
          <w:bCs/>
          <w:sz w:val="22"/>
          <w:szCs w:val="22"/>
          <w:lang w:val="lt-LT"/>
        </w:rPr>
        <w:t>ŠALIŲ TEISĖS IR PAREIGOS</w:t>
      </w:r>
    </w:p>
    <w:p w14:paraId="6723D228" w14:textId="77777777" w:rsidR="00534F03" w:rsidRPr="00C94542" w:rsidRDefault="00534F03" w:rsidP="00C94542">
      <w:pPr>
        <w:pStyle w:val="Pagrindinistekstas"/>
        <w:tabs>
          <w:tab w:val="num" w:pos="0"/>
          <w:tab w:val="left" w:pos="900"/>
        </w:tabs>
        <w:spacing w:after="0" w:line="276" w:lineRule="auto"/>
        <w:jc w:val="both"/>
        <w:rPr>
          <w:rFonts w:ascii="Arial" w:hAnsi="Arial" w:cs="Arial"/>
          <w:b/>
          <w:sz w:val="22"/>
          <w:szCs w:val="22"/>
          <w:lang w:val="lt-LT"/>
        </w:rPr>
      </w:pPr>
      <w:r w:rsidRPr="00C94542">
        <w:rPr>
          <w:rStyle w:val="FontStyle13"/>
          <w:rFonts w:ascii="Arial" w:hAnsi="Arial" w:cs="Arial"/>
          <w:sz w:val="22"/>
          <w:szCs w:val="22"/>
          <w:lang w:val="lt-LT"/>
        </w:rPr>
        <w:t>7.1.</w:t>
      </w:r>
      <w:r w:rsidRPr="00C94542">
        <w:rPr>
          <w:rStyle w:val="FontStyle13"/>
          <w:rFonts w:ascii="Arial" w:hAnsi="Arial" w:cs="Arial"/>
          <w:b/>
          <w:sz w:val="22"/>
          <w:szCs w:val="22"/>
          <w:lang w:val="lt-LT"/>
        </w:rPr>
        <w:t xml:space="preserve"> </w:t>
      </w:r>
      <w:r w:rsidRPr="00C94542">
        <w:rPr>
          <w:rFonts w:ascii="Arial" w:hAnsi="Arial" w:cs="Arial"/>
          <w:b/>
          <w:sz w:val="22"/>
          <w:szCs w:val="22"/>
          <w:lang w:val="lt-LT"/>
        </w:rPr>
        <w:t>Pirkėjas turi teisę:</w:t>
      </w:r>
    </w:p>
    <w:p w14:paraId="644245E2" w14:textId="77777777" w:rsidR="00534F03" w:rsidRPr="00C94542" w:rsidRDefault="00534F03" w:rsidP="00C94542">
      <w:pPr>
        <w:pStyle w:val="Pagrindiniotekstotrauka"/>
        <w:tabs>
          <w:tab w:val="left" w:pos="0"/>
          <w:tab w:val="left" w:pos="1134"/>
          <w:tab w:val="left" w:pos="1701"/>
        </w:tabs>
        <w:spacing w:line="276" w:lineRule="auto"/>
        <w:ind w:firstLine="567"/>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.1.</w:t>
      </w:r>
      <w:r w:rsidRPr="00C94542">
        <w:rPr>
          <w:rFonts w:ascii="Arial" w:hAnsi="Arial" w:cs="Arial"/>
          <w:b/>
          <w:sz w:val="22"/>
          <w:szCs w:val="22"/>
          <w:lang w:val="lt-LT"/>
        </w:rPr>
        <w:t xml:space="preserve"> </w:t>
      </w:r>
      <w:r w:rsidRPr="00C94542">
        <w:rPr>
          <w:rFonts w:ascii="Arial" w:hAnsi="Arial" w:cs="Arial"/>
          <w:sz w:val="22"/>
          <w:szCs w:val="22"/>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D7FEAE2" w14:textId="77777777" w:rsidR="00534F03" w:rsidRPr="00C94542" w:rsidRDefault="00534F03" w:rsidP="00C94542">
      <w:pPr>
        <w:pStyle w:val="Pagrindinistekstas"/>
        <w:tabs>
          <w:tab w:val="num" w:pos="0"/>
          <w:tab w:val="left" w:pos="900"/>
        </w:tabs>
        <w:spacing w:after="0" w:line="276" w:lineRule="auto"/>
        <w:ind w:firstLine="567"/>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bCs/>
          <w:sz w:val="22"/>
          <w:szCs w:val="22"/>
          <w:lang w:val="lt-LT"/>
        </w:rPr>
        <w:t>.2. d</w:t>
      </w:r>
      <w:r w:rsidRPr="00C94542">
        <w:rPr>
          <w:rFonts w:ascii="Arial" w:hAnsi="Arial" w:cs="Arial"/>
          <w:sz w:val="22"/>
          <w:szCs w:val="22"/>
          <w:lang w:val="lt-LT"/>
        </w:rPr>
        <w:t>uoti nurodymus Tiekėjui ir reikalauti jų vykdymo, jei sistemingai pažeidžiami Sutartyje nurodyti kokybiniai reikalavimai;</w:t>
      </w:r>
    </w:p>
    <w:p w14:paraId="0F62BCA4" w14:textId="77777777" w:rsidR="00534F03" w:rsidRPr="00C94542" w:rsidRDefault="00534F03" w:rsidP="00C94542">
      <w:pPr>
        <w:pStyle w:val="Pagrindinistekstas"/>
        <w:tabs>
          <w:tab w:val="num" w:pos="0"/>
          <w:tab w:val="left" w:pos="900"/>
        </w:tabs>
        <w:spacing w:after="0" w:line="276" w:lineRule="auto"/>
        <w:ind w:firstLine="567"/>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.3. reikalauti Sutarties įvykdymo nustatytais terminais ir tvarka;</w:t>
      </w:r>
    </w:p>
    <w:p w14:paraId="59EB9F91" w14:textId="77777777" w:rsidR="00534F03" w:rsidRPr="00C94542" w:rsidRDefault="00534F03" w:rsidP="00C94542">
      <w:pPr>
        <w:pStyle w:val="Pagrindinistekstas"/>
        <w:tabs>
          <w:tab w:val="num" w:pos="0"/>
          <w:tab w:val="left" w:pos="900"/>
        </w:tabs>
        <w:spacing w:after="0" w:line="276" w:lineRule="auto"/>
        <w:ind w:firstLine="567"/>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.4. reikalauti atlyginti nuostolius, atsiradusius dėl Sutarties neįvykdymo, bei netesybų;</w:t>
      </w:r>
    </w:p>
    <w:p w14:paraId="3F555C29" w14:textId="77777777" w:rsidR="00534F03" w:rsidRPr="00C94542" w:rsidRDefault="00534F03" w:rsidP="00C94542">
      <w:pPr>
        <w:pStyle w:val="Pagrindinistekstas"/>
        <w:tabs>
          <w:tab w:val="num" w:pos="0"/>
          <w:tab w:val="left" w:pos="900"/>
        </w:tabs>
        <w:spacing w:after="0" w:line="276" w:lineRule="auto"/>
        <w:ind w:firstLine="567"/>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8BD6C9B" w14:textId="77777777" w:rsidR="00534F03" w:rsidRPr="00C94542" w:rsidRDefault="00534F03" w:rsidP="00C94542">
      <w:pPr>
        <w:tabs>
          <w:tab w:val="left" w:pos="180"/>
        </w:tabs>
        <w:spacing w:line="276" w:lineRule="auto"/>
        <w:ind w:firstLine="567"/>
        <w:jc w:val="both"/>
        <w:rPr>
          <w:rFonts w:ascii="Arial" w:hAnsi="Arial" w:cs="Arial"/>
          <w:i/>
          <w:iCs/>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 xml:space="preserve">.6. </w:t>
      </w:r>
      <w:r w:rsidRPr="00C94542">
        <w:rPr>
          <w:rFonts w:ascii="Arial" w:hAnsi="Arial" w:cs="Arial"/>
          <w:b/>
          <w:i/>
          <w:iCs/>
          <w:sz w:val="22"/>
          <w:szCs w:val="22"/>
          <w:lang w:val="lt-LT"/>
        </w:rPr>
        <w:t>Nustatęs suteiktų Paslaugų kokybės neatitikimus, savo nuožiūra, reikalauti Tiekėjo:</w:t>
      </w:r>
      <w:r w:rsidRPr="00C94542">
        <w:rPr>
          <w:rFonts w:ascii="Arial" w:hAnsi="Arial" w:cs="Arial"/>
          <w:i/>
          <w:iCs/>
          <w:sz w:val="22"/>
          <w:szCs w:val="22"/>
          <w:lang w:val="lt-LT"/>
        </w:rPr>
        <w:t xml:space="preserve"> </w:t>
      </w:r>
    </w:p>
    <w:p w14:paraId="25FC5CBD" w14:textId="1C5BEFEB" w:rsidR="00534F03" w:rsidRPr="00C94542" w:rsidRDefault="00534F03" w:rsidP="00C94542">
      <w:pPr>
        <w:tabs>
          <w:tab w:val="left" w:pos="180"/>
          <w:tab w:val="left" w:pos="993"/>
        </w:tabs>
        <w:spacing w:line="276" w:lineRule="auto"/>
        <w:ind w:left="1134"/>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 xml:space="preserve">.6.1. neatlygintinai pašalinti trūkumus / defektus (nustatyti protingą, bet ne trumpesnį kaip </w:t>
      </w:r>
      <w:r w:rsidR="00DC2485">
        <w:rPr>
          <w:rFonts w:ascii="Arial" w:hAnsi="Arial" w:cs="Arial"/>
          <w:sz w:val="22"/>
          <w:szCs w:val="22"/>
          <w:lang w:val="lt-LT"/>
        </w:rPr>
        <w:t>1</w:t>
      </w:r>
      <w:r w:rsidRPr="00C94542">
        <w:rPr>
          <w:rFonts w:ascii="Arial" w:hAnsi="Arial" w:cs="Arial"/>
          <w:sz w:val="22"/>
          <w:szCs w:val="22"/>
          <w:lang w:val="lt-LT"/>
        </w:rPr>
        <w:t xml:space="preserve"> darbo dien</w:t>
      </w:r>
      <w:r w:rsidR="00DC2485">
        <w:rPr>
          <w:rFonts w:ascii="Arial" w:hAnsi="Arial" w:cs="Arial"/>
          <w:sz w:val="22"/>
          <w:szCs w:val="22"/>
          <w:lang w:val="lt-LT"/>
        </w:rPr>
        <w:t>os</w:t>
      </w:r>
      <w:r w:rsidRPr="00C94542">
        <w:rPr>
          <w:rFonts w:ascii="Arial" w:hAnsi="Arial" w:cs="Arial"/>
          <w:sz w:val="22"/>
          <w:szCs w:val="22"/>
          <w:lang w:val="lt-LT"/>
        </w:rPr>
        <w:t xml:space="preserve"> terminą trūkumams / defektams pašalinti, jei Teikėjas nurodytų trūkumų / defektų nepašalina per Pirkėjo nustatytą terminą – vienašališkai nutraukti Sutartį);  </w:t>
      </w:r>
    </w:p>
    <w:p w14:paraId="5D7E7DC0" w14:textId="77777777" w:rsidR="00534F03" w:rsidRPr="00C94542" w:rsidRDefault="00534F03" w:rsidP="00C94542">
      <w:pPr>
        <w:tabs>
          <w:tab w:val="left" w:pos="180"/>
          <w:tab w:val="left" w:pos="993"/>
        </w:tabs>
        <w:spacing w:line="276" w:lineRule="auto"/>
        <w:ind w:left="1134"/>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.6.2. arba susigrąžinti sumokėtus už suteiktą Paslaugą pinigus ir nutraukti Sutartį;</w:t>
      </w:r>
    </w:p>
    <w:p w14:paraId="58AB0657" w14:textId="77777777" w:rsidR="00534F03" w:rsidRPr="00C94542" w:rsidRDefault="00534F03" w:rsidP="00C94542">
      <w:pPr>
        <w:tabs>
          <w:tab w:val="left" w:pos="180"/>
          <w:tab w:val="left" w:pos="993"/>
        </w:tabs>
        <w:spacing w:line="276" w:lineRule="auto"/>
        <w:ind w:left="1134"/>
        <w:jc w:val="both"/>
        <w:rPr>
          <w:rFonts w:ascii="Arial" w:hAnsi="Arial" w:cs="Arial"/>
          <w:sz w:val="22"/>
          <w:szCs w:val="22"/>
          <w:lang w:val="lt-LT"/>
        </w:rPr>
      </w:pPr>
      <w:r w:rsidRPr="00C94542">
        <w:rPr>
          <w:rStyle w:val="FontStyle13"/>
          <w:rFonts w:ascii="Arial" w:hAnsi="Arial" w:cs="Arial"/>
          <w:sz w:val="22"/>
          <w:szCs w:val="22"/>
          <w:lang w:val="lt-LT"/>
        </w:rPr>
        <w:t>7.1</w:t>
      </w:r>
      <w:r w:rsidRPr="00C94542">
        <w:rPr>
          <w:rFonts w:ascii="Arial" w:hAnsi="Arial" w:cs="Arial"/>
          <w:sz w:val="22"/>
          <w:szCs w:val="22"/>
          <w:lang w:val="lt-LT"/>
        </w:rPr>
        <w:t>.6.3. arba pasinaudoti Sutarties įvykdymo užtikrinimu (pareikalauti sumokėti baudą).</w:t>
      </w:r>
    </w:p>
    <w:p w14:paraId="341F1E68" w14:textId="77777777" w:rsidR="00534F03" w:rsidRPr="00C94542" w:rsidRDefault="00534F03" w:rsidP="00C94542">
      <w:pPr>
        <w:tabs>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7.1.7. nepriimti Sutarties reikalavimų neatitinkančių Paslaugų;</w:t>
      </w:r>
    </w:p>
    <w:p w14:paraId="28DE5DB7" w14:textId="77777777" w:rsidR="00534F03" w:rsidRPr="00C94542" w:rsidRDefault="00534F03" w:rsidP="00C94542">
      <w:pPr>
        <w:tabs>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7.1.8. pateikti Tiekėjui papildomą informaciją, kuri perduodama skaitmenine forma arba telekomunikacinėmis priemonėmis</w:t>
      </w:r>
    </w:p>
    <w:p w14:paraId="75BDF877" w14:textId="77777777" w:rsidR="00534F03" w:rsidRPr="00C94542" w:rsidRDefault="00534F03" w:rsidP="00C94542">
      <w:pPr>
        <w:tabs>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7.1.9. įgyvendinti kitas teises, numatytas šioje Sutartyje ir suteikiamas pagal galiojančius Lietuvos Respublikos teisės aktus.</w:t>
      </w:r>
    </w:p>
    <w:p w14:paraId="3EEEEEE3" w14:textId="77777777" w:rsidR="00C94542" w:rsidRPr="00C94542" w:rsidRDefault="00C94542" w:rsidP="00C94542">
      <w:pPr>
        <w:pStyle w:val="Pagrindinistekstas"/>
        <w:tabs>
          <w:tab w:val="left" w:pos="300"/>
          <w:tab w:val="left" w:pos="1080"/>
        </w:tabs>
        <w:spacing w:after="0" w:line="276" w:lineRule="auto"/>
        <w:jc w:val="both"/>
        <w:rPr>
          <w:rFonts w:ascii="Arial" w:hAnsi="Arial" w:cs="Arial"/>
          <w:sz w:val="22"/>
          <w:szCs w:val="22"/>
          <w:lang w:val="lt-LT"/>
        </w:rPr>
      </w:pPr>
    </w:p>
    <w:p w14:paraId="3FA7F5AE" w14:textId="77777777" w:rsidR="00534F03" w:rsidRPr="00C94542" w:rsidRDefault="00534F03" w:rsidP="00C94542">
      <w:pPr>
        <w:pStyle w:val="Pagrindinistekstas"/>
        <w:tabs>
          <w:tab w:val="left" w:pos="300"/>
          <w:tab w:val="left" w:pos="1080"/>
        </w:tabs>
        <w:spacing w:after="0" w:line="276" w:lineRule="auto"/>
        <w:jc w:val="both"/>
        <w:rPr>
          <w:rFonts w:ascii="Arial" w:hAnsi="Arial" w:cs="Arial"/>
          <w:sz w:val="22"/>
          <w:szCs w:val="22"/>
          <w:lang w:val="lt-LT"/>
        </w:rPr>
      </w:pPr>
      <w:r w:rsidRPr="00C94542">
        <w:rPr>
          <w:rFonts w:ascii="Arial" w:hAnsi="Arial" w:cs="Arial"/>
          <w:sz w:val="22"/>
          <w:szCs w:val="22"/>
          <w:lang w:val="lt-LT"/>
        </w:rPr>
        <w:t xml:space="preserve">7.2. </w:t>
      </w:r>
      <w:r w:rsidRPr="00C94542">
        <w:rPr>
          <w:rFonts w:ascii="Arial" w:hAnsi="Arial" w:cs="Arial"/>
          <w:b/>
          <w:sz w:val="22"/>
          <w:szCs w:val="22"/>
          <w:lang w:val="lt-LT"/>
        </w:rPr>
        <w:t>Pirkėjas įsipareigoja:</w:t>
      </w:r>
    </w:p>
    <w:p w14:paraId="2988EA3B"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 xml:space="preserve">7.2.1. sudaryti Tiekėjui Paslaugoms suteikti būtinas sąlygas, pateikti Paslaugų apimtis bei Paslaugų teikimui reikalingus dokumentus ir informaciją, kuriuos </w:t>
      </w:r>
      <w:r w:rsidRPr="00C94542">
        <w:rPr>
          <w:rFonts w:ascii="Arial" w:eastAsia="MS Mincho" w:hAnsi="Arial" w:cs="Arial"/>
          <w:sz w:val="22"/>
          <w:szCs w:val="22"/>
          <w:lang w:val="lt-LT"/>
        </w:rPr>
        <w:t>pagal</w:t>
      </w:r>
      <w:r w:rsidRPr="00C94542">
        <w:rPr>
          <w:rFonts w:ascii="Arial" w:hAnsi="Arial" w:cs="Arial"/>
          <w:sz w:val="22"/>
          <w:szCs w:val="22"/>
          <w:lang w:val="lt-LT"/>
        </w:rPr>
        <w:t xml:space="preserve"> įstatymus ir kitus teisės aktus </w:t>
      </w:r>
      <w:r w:rsidRPr="00C94542">
        <w:rPr>
          <w:rFonts w:ascii="Arial" w:hAnsi="Arial" w:cs="Arial"/>
          <w:sz w:val="22"/>
          <w:szCs w:val="22"/>
          <w:lang w:val="lt-LT"/>
        </w:rPr>
        <w:lastRenderedPageBreak/>
        <w:t>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048EA0FE"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7.2.2. priimti tik Tiekėjo tinkamai suteiktas ir techninės specifikacijos reikalavimus atitinkančias Paslaugas šios Sutarties 8 dalyje nustatyta tvarka bei sumokėti už jų suteikimą Sutarties 4 dalyje nustatyta tvarka ir terminais;</w:t>
      </w:r>
    </w:p>
    <w:p w14:paraId="6EC2F5A8" w14:textId="77777777" w:rsidR="00534F03" w:rsidRPr="00EE2E2F"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7.2.3</w:t>
      </w:r>
      <w:r w:rsidRPr="00EE2E2F">
        <w:rPr>
          <w:rFonts w:ascii="Arial" w:hAnsi="Arial" w:cs="Arial"/>
          <w:sz w:val="22"/>
          <w:szCs w:val="22"/>
          <w:lang w:val="lt-LT"/>
        </w:rPr>
        <w:t xml:space="preserve">. nedelsiant, bet ne vėliau kaip </w:t>
      </w:r>
      <w:r w:rsidRPr="00EE2E2F">
        <w:rPr>
          <w:rFonts w:ascii="Arial" w:hAnsi="Arial" w:cs="Arial"/>
          <w:bCs/>
          <w:sz w:val="22"/>
          <w:szCs w:val="22"/>
          <w:lang w:val="lt-LT"/>
        </w:rPr>
        <w:t>per 3 darbo dienas</w:t>
      </w:r>
      <w:r w:rsidRPr="00EE2E2F">
        <w:rPr>
          <w:rFonts w:ascii="Arial" w:hAnsi="Arial" w:cs="Arial"/>
          <w:sz w:val="22"/>
          <w:szCs w:val="22"/>
          <w:lang w:val="lt-LT"/>
        </w:rPr>
        <w:t xml:space="preserve"> nuo tam tikrų aplinkybių atsiradimo momento, </w:t>
      </w:r>
      <w:r w:rsidRPr="00EE2E2F">
        <w:rPr>
          <w:rFonts w:ascii="Arial" w:eastAsia="MS Mincho" w:hAnsi="Arial" w:cs="Arial"/>
          <w:sz w:val="22"/>
          <w:szCs w:val="22"/>
          <w:lang w:val="lt-LT"/>
        </w:rPr>
        <w:t>informuoti</w:t>
      </w:r>
      <w:r w:rsidRPr="00EE2E2F">
        <w:rPr>
          <w:rFonts w:ascii="Arial" w:hAnsi="Arial" w:cs="Arial"/>
          <w:sz w:val="22"/>
          <w:szCs w:val="22"/>
          <w:lang w:val="lt-LT"/>
        </w:rPr>
        <w:t xml:space="preserve"> Tiekėją apie aplinkybes, galinčias trukdyti tinkamai įvykdyti sutartinius įsipareigojimus;</w:t>
      </w:r>
    </w:p>
    <w:p w14:paraId="48570F83"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4EFAFA91" w14:textId="3714B10A"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7.2.5. priimti tik užsakymą atitinkančią bei įstatymų nustatyta tvarka užpildytą sąskaitą-faktūrą;</w:t>
      </w:r>
    </w:p>
    <w:p w14:paraId="0D6B6EAF"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 xml:space="preserve">7.2.6. </w:t>
      </w:r>
      <w:r w:rsidRPr="00C94542">
        <w:rPr>
          <w:rFonts w:ascii="Arial" w:hAnsi="Arial" w:cs="Arial"/>
          <w:bCs/>
          <w:sz w:val="22"/>
          <w:szCs w:val="22"/>
          <w:lang w:val="lt-LT"/>
        </w:rPr>
        <w:t>S</w:t>
      </w:r>
      <w:r w:rsidRPr="00C94542">
        <w:rPr>
          <w:rFonts w:ascii="Arial" w:hAnsi="Arial" w:cs="Arial"/>
          <w:sz w:val="22"/>
          <w:szCs w:val="22"/>
          <w:lang w:val="lt-LT"/>
        </w:rPr>
        <w:t>utartį vykdyti tinkamai ir sąžiningai, bendradarbiauti su Tiekėju;</w:t>
      </w:r>
    </w:p>
    <w:p w14:paraId="6D81F987"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7.2.7. atlyginti nuostolius, atsiradusius dėl Sutarties neįvykdymo, bei netesybų;</w:t>
      </w:r>
    </w:p>
    <w:p w14:paraId="2E4E9499" w14:textId="77777777" w:rsidR="00534F03" w:rsidRPr="00C94542" w:rsidRDefault="00534F03" w:rsidP="00C94542">
      <w:pPr>
        <w:pStyle w:val="Pagrindinistekstas"/>
        <w:tabs>
          <w:tab w:val="left" w:pos="300"/>
          <w:tab w:val="left" w:pos="1080"/>
        </w:tabs>
        <w:spacing w:after="0" w:line="276" w:lineRule="auto"/>
        <w:ind w:firstLine="567"/>
        <w:jc w:val="both"/>
        <w:rPr>
          <w:rFonts w:ascii="Arial" w:hAnsi="Arial" w:cs="Arial"/>
          <w:sz w:val="22"/>
          <w:szCs w:val="22"/>
          <w:lang w:val="lt-LT"/>
        </w:rPr>
      </w:pPr>
      <w:r w:rsidRPr="00C94542">
        <w:rPr>
          <w:rFonts w:ascii="Arial" w:hAnsi="Arial" w:cs="Arial"/>
          <w:sz w:val="22"/>
          <w:szCs w:val="22"/>
          <w:lang w:val="lt-LT"/>
        </w:rPr>
        <w:t>7.2.8. vykdyti kitas pareigas, numatytas šioje Sutartyje ir galiojančiuose Lietuvos Respublikos teisės aktuose.</w:t>
      </w:r>
    </w:p>
    <w:p w14:paraId="17A7826F" w14:textId="77777777" w:rsidR="00534F03" w:rsidRPr="00C94542" w:rsidRDefault="00534F03" w:rsidP="00C94542">
      <w:pPr>
        <w:tabs>
          <w:tab w:val="left" w:pos="426"/>
          <w:tab w:val="left" w:pos="1134"/>
          <w:tab w:val="left" w:pos="1701"/>
          <w:tab w:val="left" w:pos="2355"/>
        </w:tabs>
        <w:spacing w:line="276" w:lineRule="auto"/>
        <w:jc w:val="both"/>
        <w:rPr>
          <w:rFonts w:ascii="Arial" w:hAnsi="Arial" w:cs="Arial"/>
          <w:sz w:val="22"/>
          <w:szCs w:val="22"/>
          <w:lang w:val="lt-LT"/>
        </w:rPr>
      </w:pPr>
    </w:p>
    <w:p w14:paraId="10438F6E" w14:textId="77777777" w:rsidR="00534F03" w:rsidRPr="00C94542" w:rsidRDefault="00534F03" w:rsidP="00C94542">
      <w:pPr>
        <w:tabs>
          <w:tab w:val="left" w:pos="426"/>
          <w:tab w:val="left" w:pos="1134"/>
          <w:tab w:val="left" w:pos="1701"/>
          <w:tab w:val="left" w:pos="2355"/>
        </w:tabs>
        <w:spacing w:line="276" w:lineRule="auto"/>
        <w:jc w:val="both"/>
        <w:rPr>
          <w:rFonts w:ascii="Arial" w:hAnsi="Arial" w:cs="Arial"/>
          <w:sz w:val="22"/>
          <w:szCs w:val="22"/>
          <w:lang w:val="lt-LT"/>
        </w:rPr>
      </w:pPr>
      <w:r w:rsidRPr="00C94542">
        <w:rPr>
          <w:rFonts w:ascii="Arial" w:hAnsi="Arial" w:cs="Arial"/>
          <w:sz w:val="22"/>
          <w:szCs w:val="22"/>
          <w:lang w:val="lt-LT"/>
        </w:rPr>
        <w:t>7.3.</w:t>
      </w:r>
      <w:r w:rsidRPr="00C94542">
        <w:rPr>
          <w:rFonts w:ascii="Arial" w:hAnsi="Arial" w:cs="Arial"/>
          <w:b/>
          <w:sz w:val="22"/>
          <w:szCs w:val="22"/>
          <w:lang w:val="lt-LT"/>
        </w:rPr>
        <w:t xml:space="preserve"> Tiekėjas turi teisę:</w:t>
      </w:r>
    </w:p>
    <w:p w14:paraId="0AE21DCB" w14:textId="77777777" w:rsidR="00534F03" w:rsidRPr="00C94542" w:rsidRDefault="00534F03" w:rsidP="00C94542">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7.3.1. naudotis Lietuvos Respublikos įstatymuose numatytomis paslaugų tiekėjo teisėmis;</w:t>
      </w:r>
    </w:p>
    <w:p w14:paraId="1F9DBC61" w14:textId="77777777" w:rsidR="00534F03" w:rsidRPr="00C94542" w:rsidRDefault="00534F03" w:rsidP="00C94542">
      <w:pPr>
        <w:tabs>
          <w:tab w:val="left" w:pos="567"/>
          <w:tab w:val="left" w:pos="1134"/>
          <w:tab w:val="left" w:pos="1701"/>
          <w:tab w:val="left" w:pos="2355"/>
        </w:tabs>
        <w:spacing w:line="276" w:lineRule="auto"/>
        <w:ind w:firstLine="567"/>
        <w:jc w:val="both"/>
        <w:rPr>
          <w:rFonts w:ascii="Arial" w:hAnsi="Arial" w:cs="Arial"/>
          <w:i/>
          <w:iCs/>
          <w:sz w:val="22"/>
          <w:szCs w:val="22"/>
          <w:lang w:val="lt-LT"/>
        </w:rPr>
      </w:pPr>
      <w:r w:rsidRPr="00C94542">
        <w:rPr>
          <w:rFonts w:ascii="Arial" w:hAnsi="Arial" w:cs="Arial"/>
          <w:sz w:val="22"/>
          <w:szCs w:val="22"/>
          <w:lang w:val="lt-LT"/>
        </w:rPr>
        <w:t>7.3.2. gauti šioje Sutartyje nustatyta tvarka ir terminais apmokėjimą už Sutartyje numatyta tvarka ir terminais suteiktas Paslaugas su sąlyga</w:t>
      </w:r>
      <w:r w:rsidRPr="00C94542">
        <w:rPr>
          <w:rFonts w:ascii="Arial" w:hAnsi="Arial" w:cs="Arial"/>
          <w:i/>
          <w:iCs/>
          <w:sz w:val="22"/>
          <w:szCs w:val="22"/>
          <w:lang w:val="lt-LT"/>
        </w:rPr>
        <w:t xml:space="preserve">, </w:t>
      </w:r>
      <w:r w:rsidRPr="00C94542">
        <w:rPr>
          <w:rFonts w:ascii="Arial" w:hAnsi="Arial" w:cs="Arial"/>
          <w:b/>
          <w:i/>
          <w:iCs/>
          <w:sz w:val="22"/>
          <w:szCs w:val="22"/>
          <w:lang w:val="lt-LT"/>
        </w:rPr>
        <w:t>kad jis tinkamai teikia Paslaugas ir tinkamai vykdo šią Sutartį</w:t>
      </w:r>
      <w:r w:rsidRPr="00C94542">
        <w:rPr>
          <w:rFonts w:ascii="Arial" w:hAnsi="Arial" w:cs="Arial"/>
          <w:i/>
          <w:iCs/>
          <w:sz w:val="22"/>
          <w:szCs w:val="22"/>
          <w:lang w:val="lt-LT"/>
        </w:rPr>
        <w:t>;</w:t>
      </w:r>
    </w:p>
    <w:p w14:paraId="0150A198" w14:textId="77777777" w:rsidR="00534F03" w:rsidRPr="00C94542" w:rsidRDefault="00534F03" w:rsidP="00C94542">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7.3.3. pareikalauti iš Pirkėjo patvirtinimo, kad Sutartis bus įvykdyta tinkamai, jei Tiekėjas iš konkrečių aplinkybių numano, kad Pirkėjas gali iš esmės pažeisti Sutartį;</w:t>
      </w:r>
    </w:p>
    <w:p w14:paraId="0D53FB38" w14:textId="77777777" w:rsidR="00534F03" w:rsidRPr="00C94542" w:rsidRDefault="00534F03" w:rsidP="00C94542">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7.3.4.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69D95342" w14:textId="77777777" w:rsidR="00534F03" w:rsidRPr="00C94542" w:rsidRDefault="00534F03" w:rsidP="00C94542">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C94542">
        <w:rPr>
          <w:rFonts w:ascii="Arial" w:hAnsi="Arial" w:cs="Arial"/>
          <w:sz w:val="22"/>
          <w:szCs w:val="22"/>
          <w:lang w:val="lt-LT"/>
        </w:rPr>
        <w:t>7.3.5. reikalauti atlyginti nuostolius, atsiradusius dėl Sutarties neįvykdymo, bei netesybų;</w:t>
      </w:r>
    </w:p>
    <w:p w14:paraId="515BEDFE" w14:textId="77777777" w:rsidR="00534F03" w:rsidRPr="00C94542" w:rsidRDefault="00534F03" w:rsidP="00C94542">
      <w:pPr>
        <w:pStyle w:val="Pagrindinistekstas"/>
        <w:tabs>
          <w:tab w:val="left" w:pos="300"/>
          <w:tab w:val="left" w:pos="1080"/>
        </w:tabs>
        <w:spacing w:after="0" w:line="276" w:lineRule="auto"/>
        <w:jc w:val="both"/>
        <w:rPr>
          <w:rFonts w:ascii="Arial" w:hAnsi="Arial" w:cs="Arial"/>
          <w:sz w:val="22"/>
          <w:szCs w:val="22"/>
          <w:lang w:val="lt-LT"/>
        </w:rPr>
      </w:pPr>
    </w:p>
    <w:p w14:paraId="4EC617B8" w14:textId="77777777" w:rsidR="00534F03" w:rsidRPr="00C94542" w:rsidRDefault="00534F03" w:rsidP="00C94542">
      <w:pPr>
        <w:pStyle w:val="Pagrindinistekstas"/>
        <w:tabs>
          <w:tab w:val="left" w:pos="300"/>
          <w:tab w:val="left" w:pos="1080"/>
        </w:tabs>
        <w:spacing w:after="0" w:line="276" w:lineRule="auto"/>
        <w:jc w:val="both"/>
        <w:rPr>
          <w:rFonts w:ascii="Arial" w:hAnsi="Arial" w:cs="Arial"/>
          <w:b/>
          <w:sz w:val="22"/>
          <w:szCs w:val="22"/>
          <w:lang w:val="lt-LT"/>
        </w:rPr>
      </w:pPr>
      <w:r w:rsidRPr="00C94542">
        <w:rPr>
          <w:rFonts w:ascii="Arial" w:hAnsi="Arial" w:cs="Arial"/>
          <w:sz w:val="22"/>
          <w:szCs w:val="22"/>
          <w:lang w:val="lt-LT"/>
        </w:rPr>
        <w:t>7.4.</w:t>
      </w:r>
      <w:r w:rsidRPr="00C94542">
        <w:rPr>
          <w:rFonts w:ascii="Arial" w:hAnsi="Arial" w:cs="Arial"/>
          <w:b/>
          <w:sz w:val="22"/>
          <w:szCs w:val="22"/>
          <w:lang w:val="lt-LT"/>
        </w:rPr>
        <w:t xml:space="preserve"> Tiekėjas įsipareigoja:</w:t>
      </w:r>
    </w:p>
    <w:p w14:paraId="2088BDA5" w14:textId="77777777"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38E02794" w14:textId="77777777"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7.4.2. Paslaugas teikti vadovaujantis technine specifikacija ir joje nustatyta tvarka;</w:t>
      </w:r>
    </w:p>
    <w:p w14:paraId="0A5B1AEE" w14:textId="77777777" w:rsidR="00534F03" w:rsidRPr="00C94542" w:rsidRDefault="00534F03" w:rsidP="00C94542">
      <w:pPr>
        <w:pStyle w:val="Pagrindinistekstas"/>
        <w:tabs>
          <w:tab w:val="left" w:pos="300"/>
          <w:tab w:val="left" w:pos="1080"/>
        </w:tabs>
        <w:spacing w:after="0" w:line="276" w:lineRule="auto"/>
        <w:ind w:left="57" w:firstLine="510"/>
        <w:jc w:val="both"/>
        <w:rPr>
          <w:rFonts w:ascii="Arial" w:hAnsi="Arial" w:cs="Arial"/>
          <w:sz w:val="22"/>
          <w:szCs w:val="22"/>
          <w:lang w:val="lt-LT"/>
        </w:rPr>
      </w:pPr>
      <w:r w:rsidRPr="00C94542">
        <w:rPr>
          <w:rFonts w:ascii="Arial" w:hAnsi="Arial" w:cs="Arial"/>
          <w:sz w:val="22"/>
          <w:szCs w:val="22"/>
          <w:lang w:val="lt-LT"/>
        </w:rPr>
        <w:t xml:space="preserve">7.4.3. dalyvauti iš anksto suplanuotuose darbo posėdžiuose įgyvendinant Sutartį ir vykdyti darbo posėdžių protokoluose nurodytus įsipareigojimus. Teikėjo dalyvavimas darbo posėdžiuose </w:t>
      </w:r>
      <w:r w:rsidRPr="00C94542">
        <w:rPr>
          <w:rFonts w:ascii="Arial" w:hAnsi="Arial" w:cs="Arial"/>
          <w:b/>
          <w:bCs/>
          <w:i/>
          <w:iCs/>
          <w:sz w:val="22"/>
          <w:szCs w:val="22"/>
          <w:lang w:val="lt-LT"/>
        </w:rPr>
        <w:t>yra privalomas</w:t>
      </w:r>
      <w:r w:rsidRPr="00C94542">
        <w:rPr>
          <w:rFonts w:ascii="Arial" w:hAnsi="Arial" w:cs="Arial"/>
          <w:sz w:val="22"/>
          <w:szCs w:val="22"/>
          <w:lang w:val="lt-LT"/>
        </w:rPr>
        <w:t>;</w:t>
      </w:r>
    </w:p>
    <w:p w14:paraId="6424DED8" w14:textId="6660DA50" w:rsidR="00534F03" w:rsidRPr="00C94542" w:rsidRDefault="00534F03" w:rsidP="00C94542">
      <w:pPr>
        <w:pStyle w:val="Pagrindinistekstas"/>
        <w:tabs>
          <w:tab w:val="left" w:pos="300"/>
          <w:tab w:val="left" w:pos="1080"/>
        </w:tabs>
        <w:spacing w:after="0" w:line="276" w:lineRule="auto"/>
        <w:ind w:left="57" w:firstLine="510"/>
        <w:jc w:val="both"/>
        <w:rPr>
          <w:rFonts w:ascii="Arial" w:hAnsi="Arial" w:cs="Arial"/>
          <w:sz w:val="22"/>
          <w:szCs w:val="22"/>
          <w:lang w:val="lt-LT"/>
        </w:rPr>
      </w:pPr>
      <w:r w:rsidRPr="00C94542">
        <w:rPr>
          <w:rFonts w:ascii="Arial" w:hAnsi="Arial" w:cs="Arial"/>
          <w:sz w:val="22"/>
          <w:szCs w:val="22"/>
          <w:lang w:val="lt-LT"/>
        </w:rPr>
        <w:t>7.4.4. savarankiškai apsirūpinti Paslaugų teikimui reikalingais materialiniais ištekliais, atsakyti už tinkamą medžiagų kokybę</w:t>
      </w:r>
      <w:r w:rsidR="003E0308" w:rsidRPr="00C94542">
        <w:rPr>
          <w:rFonts w:ascii="Arial" w:hAnsi="Arial" w:cs="Arial"/>
          <w:sz w:val="22"/>
          <w:szCs w:val="22"/>
          <w:lang w:val="lt-LT"/>
        </w:rPr>
        <w:t>. Pirkėjui pareikalavus pateikti naudojamų medžiagų ir / ar įrangos kokybės ir atitikties sertifikatus.</w:t>
      </w:r>
    </w:p>
    <w:p w14:paraId="7586021F" w14:textId="77777777" w:rsidR="00534F03" w:rsidRPr="00C94542" w:rsidRDefault="00534F03" w:rsidP="00C94542">
      <w:pPr>
        <w:pStyle w:val="Pagrindinistekstas"/>
        <w:tabs>
          <w:tab w:val="left" w:pos="300"/>
          <w:tab w:val="left" w:pos="1080"/>
        </w:tabs>
        <w:spacing w:after="0" w:line="276" w:lineRule="auto"/>
        <w:ind w:left="57" w:firstLine="510"/>
        <w:jc w:val="both"/>
        <w:rPr>
          <w:rFonts w:ascii="Arial" w:hAnsi="Arial" w:cs="Arial"/>
          <w:sz w:val="22"/>
          <w:szCs w:val="22"/>
          <w:lang w:val="lt-LT"/>
        </w:rPr>
      </w:pPr>
      <w:r w:rsidRPr="00C94542">
        <w:rPr>
          <w:rFonts w:ascii="Arial" w:hAnsi="Arial" w:cs="Arial"/>
          <w:sz w:val="22"/>
          <w:szCs w:val="22"/>
          <w:lang w:val="lt-LT"/>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310C508E" w14:textId="77777777"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7.4.6. atlyginti nuostolius ir apsaugoti Pirkėją nuo visų pretenzijų, kompensacijų susijusių su:</w:t>
      </w:r>
    </w:p>
    <w:p w14:paraId="407B23A3" w14:textId="77777777" w:rsidR="00534F03" w:rsidRPr="00C94542" w:rsidRDefault="00534F03" w:rsidP="00C94542">
      <w:pPr>
        <w:spacing w:line="276" w:lineRule="auto"/>
        <w:ind w:left="57" w:firstLine="1077"/>
        <w:jc w:val="both"/>
        <w:rPr>
          <w:rFonts w:ascii="Arial" w:hAnsi="Arial" w:cs="Arial"/>
          <w:sz w:val="22"/>
          <w:szCs w:val="22"/>
          <w:lang w:val="lt-LT"/>
        </w:rPr>
      </w:pPr>
      <w:r w:rsidRPr="00C94542">
        <w:rPr>
          <w:rFonts w:ascii="Arial" w:hAnsi="Arial" w:cs="Arial"/>
          <w:sz w:val="22"/>
          <w:szCs w:val="22"/>
          <w:lang w:val="lt-LT"/>
        </w:rPr>
        <w:t>7.4.6.1. bet kurio asmens sužalojimu, negalavimu, liga ar mirtimi, kylančius arba atsiradusius dėl Tiekėjo veiksmų teikiant Paslaugas;</w:t>
      </w:r>
    </w:p>
    <w:p w14:paraId="4F130C11" w14:textId="77777777" w:rsidR="00534F03" w:rsidRPr="00C94542" w:rsidRDefault="00534F03" w:rsidP="00C94542">
      <w:pPr>
        <w:tabs>
          <w:tab w:val="left" w:pos="0"/>
          <w:tab w:val="left" w:pos="900"/>
        </w:tabs>
        <w:spacing w:line="276" w:lineRule="auto"/>
        <w:ind w:left="57" w:firstLine="1077"/>
        <w:jc w:val="both"/>
        <w:rPr>
          <w:rFonts w:ascii="Arial" w:hAnsi="Arial" w:cs="Arial"/>
          <w:sz w:val="22"/>
          <w:szCs w:val="22"/>
          <w:lang w:val="lt-LT"/>
        </w:rPr>
      </w:pPr>
      <w:r w:rsidRPr="00C94542">
        <w:rPr>
          <w:rFonts w:ascii="Arial" w:hAnsi="Arial" w:cs="Arial"/>
          <w:sz w:val="22"/>
          <w:szCs w:val="22"/>
          <w:lang w:val="lt-LT"/>
        </w:rPr>
        <w:lastRenderedPageBreak/>
        <w:t>7.4.6.2. bet kurios nuosavybės nuostoliais, praradimais, susijusiais arba atsiradusiais dėl Tiekėjo arba jo personalo veiksmų, aplaidumo, tyčinio veiksmo ar Sutarties pažeidimo.</w:t>
      </w:r>
    </w:p>
    <w:p w14:paraId="28C2B893" w14:textId="7F17966F" w:rsidR="00534F03" w:rsidRPr="00C94542" w:rsidRDefault="00534F03" w:rsidP="00C94542">
      <w:pPr>
        <w:pStyle w:val="Stilius3"/>
        <w:spacing w:before="0" w:line="276" w:lineRule="auto"/>
        <w:ind w:left="57" w:firstLine="510"/>
        <w:rPr>
          <w:rFonts w:ascii="Arial" w:hAnsi="Arial" w:cs="Arial"/>
        </w:rPr>
      </w:pPr>
      <w:bookmarkStart w:id="3" w:name="_Hlk189812060"/>
      <w:r w:rsidRPr="00C94542">
        <w:rPr>
          <w:rFonts w:ascii="Arial" w:hAnsi="Arial" w:cs="Arial"/>
        </w:rPr>
        <w:t>7.4.7</w:t>
      </w:r>
      <w:r w:rsidRPr="005121EC">
        <w:rPr>
          <w:rFonts w:ascii="Arial" w:hAnsi="Arial" w:cs="Arial"/>
        </w:rPr>
        <w:t xml:space="preserve">. </w:t>
      </w:r>
      <w:r w:rsidR="005121EC" w:rsidRPr="005121EC">
        <w:rPr>
          <w:rFonts w:ascii="Arial" w:hAnsi="Arial" w:cs="Arial"/>
        </w:rPr>
        <w:t>nustačius suteiktų Paslaugų trūkumus, defektus ir (ar) neatitikimus</w:t>
      </w:r>
      <w:r w:rsidR="00E90786" w:rsidRPr="005121EC">
        <w:rPr>
          <w:rFonts w:ascii="Arial" w:hAnsi="Arial" w:cs="Arial"/>
          <w:b/>
          <w:bCs/>
        </w:rPr>
        <w:t xml:space="preserve"> </w:t>
      </w:r>
      <w:r w:rsidR="00E90786" w:rsidRPr="005121EC">
        <w:rPr>
          <w:rFonts w:ascii="Arial" w:hAnsi="Arial" w:cs="Arial"/>
        </w:rPr>
        <w:t xml:space="preserve">savo sąskaita </w:t>
      </w:r>
      <w:r w:rsidR="005121EC" w:rsidRPr="005121EC">
        <w:rPr>
          <w:rFonts w:ascii="Arial" w:hAnsi="Arial" w:cs="Arial"/>
        </w:rPr>
        <w:t>nedelsiant,</w:t>
      </w:r>
      <w:r w:rsidR="00E90786" w:rsidRPr="005121EC">
        <w:rPr>
          <w:rFonts w:ascii="Arial" w:hAnsi="Arial" w:cs="Arial"/>
        </w:rPr>
        <w:t xml:space="preserve"> bet ne ilgiau </w:t>
      </w:r>
      <w:r w:rsidR="005121EC" w:rsidRPr="005121EC">
        <w:rPr>
          <w:rFonts w:ascii="Arial" w:hAnsi="Arial" w:cs="Arial"/>
        </w:rPr>
        <w:t xml:space="preserve">kaip </w:t>
      </w:r>
      <w:r w:rsidR="00E90786" w:rsidRPr="005121EC">
        <w:rPr>
          <w:rFonts w:ascii="Arial" w:hAnsi="Arial" w:cs="Arial"/>
        </w:rPr>
        <w:t xml:space="preserve">per 1 </w:t>
      </w:r>
      <w:r w:rsidR="005121EC" w:rsidRPr="005121EC">
        <w:rPr>
          <w:rFonts w:ascii="Arial" w:hAnsi="Arial" w:cs="Arial"/>
        </w:rPr>
        <w:t xml:space="preserve">darbo </w:t>
      </w:r>
      <w:r w:rsidR="00E90786" w:rsidRPr="005121EC">
        <w:rPr>
          <w:rFonts w:ascii="Arial" w:hAnsi="Arial" w:cs="Arial"/>
        </w:rPr>
        <w:t>dieną</w:t>
      </w:r>
      <w:r w:rsidR="005121EC" w:rsidRPr="005121EC">
        <w:rPr>
          <w:rFonts w:ascii="Arial" w:hAnsi="Arial" w:cs="Arial"/>
        </w:rPr>
        <w:t xml:space="preserve">, </w:t>
      </w:r>
      <w:r w:rsidR="00E90786" w:rsidRPr="005121EC">
        <w:rPr>
          <w:rFonts w:ascii="Arial" w:hAnsi="Arial" w:cs="Arial"/>
        </w:rPr>
        <w:t>atlikti pakartotinus mėginių ėmimus ir atlikti tyrimus</w:t>
      </w:r>
      <w:r w:rsidR="005121EC" w:rsidRPr="005121EC">
        <w:rPr>
          <w:rFonts w:ascii="Arial" w:hAnsi="Arial" w:cs="Arial"/>
        </w:rPr>
        <w:t>.</w:t>
      </w:r>
    </w:p>
    <w:bookmarkEnd w:id="3"/>
    <w:p w14:paraId="512FB56B" w14:textId="77777777" w:rsidR="00534F03" w:rsidRPr="00C94542" w:rsidRDefault="00534F03" w:rsidP="00C94542">
      <w:pPr>
        <w:pStyle w:val="Stilius3"/>
        <w:spacing w:before="0" w:line="276" w:lineRule="auto"/>
        <w:ind w:left="57" w:firstLine="510"/>
        <w:rPr>
          <w:rFonts w:ascii="Arial" w:hAnsi="Arial" w:cs="Arial"/>
        </w:rPr>
      </w:pPr>
      <w:r w:rsidRPr="00C94542">
        <w:rPr>
          <w:rFonts w:ascii="Arial" w:hAnsi="Arial" w:cs="Arial"/>
        </w:rPr>
        <w:t>7.4.8.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7249C4B6" w14:textId="5C8D3DD9" w:rsidR="00FF171B" w:rsidRPr="0002425D" w:rsidRDefault="00FF171B" w:rsidP="00C94542">
      <w:pPr>
        <w:pStyle w:val="Pagrindiniotekstotrauka"/>
        <w:tabs>
          <w:tab w:val="left" w:pos="0"/>
        </w:tabs>
        <w:spacing w:line="276" w:lineRule="auto"/>
        <w:ind w:left="57" w:firstLine="510"/>
        <w:jc w:val="both"/>
        <w:rPr>
          <w:rFonts w:ascii="Arial" w:hAnsi="Arial" w:cs="Arial"/>
          <w:sz w:val="22"/>
          <w:szCs w:val="22"/>
          <w:lang w:val="lt-LT"/>
        </w:rPr>
      </w:pPr>
      <w:r w:rsidRPr="00C94542">
        <w:rPr>
          <w:rFonts w:ascii="Arial" w:hAnsi="Arial" w:cs="Arial"/>
          <w:bCs/>
          <w:sz w:val="22"/>
          <w:szCs w:val="22"/>
          <w:lang w:val="lt-LT"/>
        </w:rPr>
        <w:t xml:space="preserve">7.4.9. </w:t>
      </w:r>
      <w:r w:rsidRPr="00C94542">
        <w:rPr>
          <w:rFonts w:ascii="Arial" w:hAnsi="Arial" w:cs="Arial"/>
          <w:sz w:val="22"/>
          <w:szCs w:val="22"/>
          <w:lang w:val="lt-LT"/>
        </w:rPr>
        <w:t xml:space="preserve">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w:t>
      </w:r>
      <w:r w:rsidRPr="0002425D">
        <w:rPr>
          <w:rFonts w:ascii="Arial" w:hAnsi="Arial" w:cs="Arial"/>
          <w:sz w:val="22"/>
          <w:szCs w:val="22"/>
          <w:lang w:val="lt-LT"/>
        </w:rPr>
        <w:t xml:space="preserve">Pirkėjui. </w:t>
      </w:r>
    </w:p>
    <w:p w14:paraId="6EEA65A8" w14:textId="3439FD6A" w:rsidR="003E0308" w:rsidRPr="0002425D" w:rsidRDefault="00534F03" w:rsidP="00C94542">
      <w:pPr>
        <w:pStyle w:val="Stilius3"/>
        <w:spacing w:before="0" w:line="276" w:lineRule="auto"/>
        <w:ind w:left="57" w:firstLine="510"/>
        <w:rPr>
          <w:rFonts w:ascii="Arial" w:hAnsi="Arial" w:cs="Arial"/>
          <w:b/>
        </w:rPr>
      </w:pPr>
      <w:r w:rsidRPr="0002425D">
        <w:rPr>
          <w:rFonts w:ascii="Arial" w:hAnsi="Arial" w:cs="Arial"/>
        </w:rPr>
        <w:t>7.4.</w:t>
      </w:r>
      <w:r w:rsidR="00FF171B" w:rsidRPr="0002425D">
        <w:rPr>
          <w:rFonts w:ascii="Arial" w:hAnsi="Arial" w:cs="Arial"/>
        </w:rPr>
        <w:t>10</w:t>
      </w:r>
      <w:r w:rsidRPr="0002425D">
        <w:rPr>
          <w:rFonts w:ascii="Arial" w:hAnsi="Arial" w:cs="Arial"/>
        </w:rPr>
        <w:t xml:space="preserve">. </w:t>
      </w:r>
      <w:r w:rsidRPr="0002425D">
        <w:rPr>
          <w:rFonts w:ascii="Arial" w:hAnsi="Arial" w:cs="Arial"/>
          <w:bCs/>
        </w:rPr>
        <w:t xml:space="preserve">Sutarties galiojimo laikotarpiu </w:t>
      </w:r>
      <w:r w:rsidRPr="0002425D">
        <w:rPr>
          <w:rFonts w:ascii="Arial" w:hAnsi="Arial" w:cs="Arial"/>
          <w:b/>
          <w:i/>
          <w:iCs/>
        </w:rPr>
        <w:t>turėti visus</w:t>
      </w:r>
      <w:r w:rsidRPr="0002425D">
        <w:rPr>
          <w:rFonts w:ascii="Arial" w:hAnsi="Arial" w:cs="Arial"/>
          <w:bCs/>
        </w:rPr>
        <w:t xml:space="preserve"> Lietuvos Respublikos teisės aktų reikalavimus atitinkančius leidimus ar kitus </w:t>
      </w:r>
      <w:r w:rsidRPr="0002425D">
        <w:rPr>
          <w:rFonts w:ascii="Arial" w:hAnsi="Arial" w:cs="Arial"/>
          <w:b/>
          <w:i/>
          <w:iCs/>
        </w:rPr>
        <w:t>dokumentus, suteikiančius teisę teikti Paslaugas</w:t>
      </w:r>
      <w:r w:rsidRPr="0002425D">
        <w:rPr>
          <w:rFonts w:ascii="Arial" w:hAnsi="Arial" w:cs="Arial"/>
          <w:bCs/>
        </w:rPr>
        <w:t>, jei tokie dokumentai išduodami</w:t>
      </w:r>
      <w:r w:rsidRPr="0002425D">
        <w:rPr>
          <w:rFonts w:ascii="Arial" w:hAnsi="Arial" w:cs="Arial"/>
          <w:b/>
        </w:rPr>
        <w:t xml:space="preserve"> </w:t>
      </w:r>
      <w:r w:rsidRPr="0002425D">
        <w:rPr>
          <w:rFonts w:ascii="Arial" w:hAnsi="Arial" w:cs="Arial"/>
          <w:bCs/>
        </w:rPr>
        <w:t>(</w:t>
      </w:r>
      <w:r w:rsidRPr="0002425D">
        <w:rPr>
          <w:rFonts w:ascii="Arial" w:hAnsi="Arial" w:cs="Arial"/>
          <w:bCs/>
          <w:i/>
          <w:iCs/>
        </w:rPr>
        <w:t>veikla licencijuojama</w:t>
      </w:r>
      <w:r w:rsidRPr="0002425D">
        <w:rPr>
          <w:rFonts w:ascii="Arial" w:hAnsi="Arial" w:cs="Arial"/>
          <w:bCs/>
        </w:rPr>
        <w:t>).</w:t>
      </w:r>
      <w:r w:rsidRPr="0002425D">
        <w:rPr>
          <w:rFonts w:ascii="Arial" w:hAnsi="Arial" w:cs="Arial"/>
          <w:b/>
        </w:rPr>
        <w:t xml:space="preserve"> </w:t>
      </w:r>
    </w:p>
    <w:p w14:paraId="2E4FB7CB" w14:textId="3CA90B82" w:rsidR="00534F03" w:rsidRPr="0002425D" w:rsidRDefault="00534F03" w:rsidP="00C94542">
      <w:pPr>
        <w:pStyle w:val="Stilius3"/>
        <w:spacing w:before="0" w:line="276" w:lineRule="auto"/>
        <w:ind w:left="57" w:firstLine="510"/>
        <w:rPr>
          <w:rFonts w:ascii="Arial" w:hAnsi="Arial" w:cs="Arial"/>
        </w:rPr>
      </w:pPr>
      <w:r w:rsidRPr="0002425D">
        <w:rPr>
          <w:rFonts w:ascii="Arial" w:eastAsia="Calibri" w:hAnsi="Arial" w:cs="Arial"/>
          <w:bCs/>
        </w:rPr>
        <w:t xml:space="preserve">Tuo atveju, jeigu </w:t>
      </w:r>
      <w:r w:rsidR="003E0308" w:rsidRPr="0002425D">
        <w:rPr>
          <w:rFonts w:ascii="Arial" w:eastAsia="Calibri" w:hAnsi="Arial" w:cs="Arial"/>
          <w:bCs/>
        </w:rPr>
        <w:t>Ti</w:t>
      </w:r>
      <w:r w:rsidRPr="0002425D">
        <w:rPr>
          <w:rFonts w:ascii="Arial" w:eastAsia="Calibri" w:hAnsi="Arial" w:cs="Arial"/>
          <w:bCs/>
        </w:rPr>
        <w:t>ekėjo</w:t>
      </w:r>
      <w:r w:rsidRPr="0002425D">
        <w:rPr>
          <w:rFonts w:ascii="Arial" w:eastAsia="Calibri" w:hAnsi="Arial" w:cs="Arial"/>
          <w:b/>
        </w:rPr>
        <w:t xml:space="preserve"> </w:t>
      </w:r>
      <w:r w:rsidRPr="0002425D">
        <w:rPr>
          <w:rFonts w:ascii="Arial" w:eastAsia="Calibri" w:hAnsi="Arial" w:cs="Arial"/>
          <w:b/>
          <w:i/>
          <w:iCs/>
        </w:rPr>
        <w:t>kvalifikacija dėl teisės verstis atitinkama veikla nebuvo tikrinama</w:t>
      </w:r>
      <w:r w:rsidRPr="0002425D">
        <w:rPr>
          <w:rFonts w:ascii="Arial" w:eastAsia="Calibri" w:hAnsi="Arial" w:cs="Arial"/>
          <w:b/>
        </w:rPr>
        <w:t xml:space="preserve"> </w:t>
      </w:r>
      <w:r w:rsidRPr="0002425D">
        <w:rPr>
          <w:rFonts w:ascii="Arial" w:eastAsia="Calibri" w:hAnsi="Arial" w:cs="Arial"/>
          <w:bCs/>
        </w:rPr>
        <w:t xml:space="preserve">arba </w:t>
      </w:r>
      <w:r w:rsidRPr="0002425D">
        <w:rPr>
          <w:rFonts w:ascii="Arial" w:eastAsia="Calibri" w:hAnsi="Arial" w:cs="Arial"/>
          <w:b/>
          <w:i/>
          <w:iCs/>
        </w:rPr>
        <w:t>tikrinama ne visa apimtimi</w:t>
      </w:r>
      <w:r w:rsidRPr="0002425D">
        <w:rPr>
          <w:rFonts w:ascii="Arial" w:eastAsia="Calibri" w:hAnsi="Arial" w:cs="Arial"/>
          <w:b/>
        </w:rPr>
        <w:t>,</w:t>
      </w:r>
      <w:r w:rsidRPr="0002425D">
        <w:rPr>
          <w:rFonts w:ascii="Arial" w:eastAsia="Calibri" w:hAnsi="Arial" w:cs="Arial"/>
          <w:bCs/>
        </w:rPr>
        <w:t xml:space="preserve"> </w:t>
      </w:r>
      <w:r w:rsidR="003E0308" w:rsidRPr="0002425D">
        <w:rPr>
          <w:rFonts w:ascii="Arial" w:eastAsia="Calibri" w:hAnsi="Arial" w:cs="Arial"/>
          <w:bCs/>
        </w:rPr>
        <w:t>T</w:t>
      </w:r>
      <w:r w:rsidRPr="0002425D">
        <w:rPr>
          <w:rFonts w:ascii="Arial" w:eastAsia="Calibri" w:hAnsi="Arial" w:cs="Arial"/>
          <w:bCs/>
        </w:rPr>
        <w:t>iekėjas</w:t>
      </w:r>
      <w:r w:rsidRPr="0002425D">
        <w:rPr>
          <w:rFonts w:ascii="Arial" w:eastAsia="Calibri" w:hAnsi="Arial" w:cs="Arial"/>
          <w:b/>
        </w:rPr>
        <w:t xml:space="preserve"> į</w:t>
      </w:r>
      <w:r w:rsidRPr="0002425D">
        <w:rPr>
          <w:rFonts w:ascii="Arial" w:eastAsia="Calibri" w:hAnsi="Arial" w:cs="Arial"/>
          <w:b/>
          <w:i/>
          <w:iCs/>
        </w:rPr>
        <w:t>sipareigoja, kad pirkimo sutartį vykdys tik tokią teisę turintys asmenys</w:t>
      </w:r>
      <w:r w:rsidRPr="0002425D">
        <w:rPr>
          <w:rFonts w:ascii="Arial" w:eastAsia="Calibri" w:hAnsi="Arial" w:cs="Arial"/>
        </w:rPr>
        <w:t>. T</w:t>
      </w:r>
      <w:r w:rsidRPr="0002425D">
        <w:rPr>
          <w:rFonts w:ascii="Arial" w:hAnsi="Arial" w:cs="Arial"/>
          <w:lang w:eastAsia="lt-LT"/>
        </w:rPr>
        <w:t xml:space="preserve">iekėjas turės pateikti atitinkamus dokumentus, įrodančius, kad </w:t>
      </w:r>
      <w:r w:rsidR="003E0308" w:rsidRPr="0002425D">
        <w:rPr>
          <w:rFonts w:ascii="Arial" w:hAnsi="Arial" w:cs="Arial"/>
          <w:lang w:eastAsia="lt-LT"/>
        </w:rPr>
        <w:t>S</w:t>
      </w:r>
      <w:r w:rsidRPr="0002425D">
        <w:rPr>
          <w:rFonts w:ascii="Arial" w:hAnsi="Arial" w:cs="Arial"/>
          <w:lang w:eastAsia="lt-LT"/>
        </w:rPr>
        <w:t xml:space="preserve">utartį vykdys tik tokią teisę turintys asmenys, ne vėliau kaip </w:t>
      </w:r>
      <w:r w:rsidRPr="0002425D">
        <w:rPr>
          <w:rFonts w:ascii="Arial" w:hAnsi="Arial" w:cs="Arial"/>
          <w:b/>
          <w:i/>
          <w:iCs/>
          <w:lang w:eastAsia="lt-LT"/>
        </w:rPr>
        <w:t>iki</w:t>
      </w:r>
      <w:r w:rsidR="003E0308" w:rsidRPr="0002425D">
        <w:rPr>
          <w:rFonts w:ascii="Arial" w:hAnsi="Arial" w:cs="Arial"/>
          <w:b/>
          <w:i/>
          <w:iCs/>
          <w:lang w:eastAsia="lt-LT"/>
        </w:rPr>
        <w:t xml:space="preserve"> S</w:t>
      </w:r>
      <w:r w:rsidRPr="0002425D">
        <w:rPr>
          <w:rFonts w:ascii="Arial" w:hAnsi="Arial" w:cs="Arial"/>
          <w:b/>
          <w:i/>
          <w:iCs/>
          <w:lang w:eastAsia="lt-LT"/>
        </w:rPr>
        <w:t>utarties pasirašymo.</w:t>
      </w:r>
    </w:p>
    <w:p w14:paraId="3366C93A" w14:textId="77777777" w:rsidR="0002530A" w:rsidRPr="0002425D" w:rsidRDefault="003E0308" w:rsidP="00C94542">
      <w:pPr>
        <w:pStyle w:val="Sraopastraipa"/>
        <w:widowControl/>
        <w:tabs>
          <w:tab w:val="left" w:pos="0"/>
          <w:tab w:val="left" w:pos="567"/>
          <w:tab w:val="left" w:pos="1276"/>
          <w:tab w:val="left" w:pos="1418"/>
        </w:tabs>
        <w:autoSpaceDE/>
        <w:autoSpaceDN/>
        <w:adjustRightInd/>
        <w:spacing w:line="276" w:lineRule="auto"/>
        <w:ind w:left="0" w:firstLine="567"/>
        <w:jc w:val="both"/>
        <w:rPr>
          <w:szCs w:val="22"/>
          <w:lang w:val="lt-LT"/>
        </w:rPr>
      </w:pPr>
      <w:r w:rsidRPr="0002425D">
        <w:rPr>
          <w:rFonts w:eastAsia="Times New Roman"/>
          <w:szCs w:val="22"/>
          <w:lang w:val="lt-LT"/>
        </w:rPr>
        <w:t xml:space="preserve">7.4.11. </w:t>
      </w:r>
      <w:r w:rsidRPr="0002425D">
        <w:rPr>
          <w:szCs w:val="22"/>
          <w:lang w:val="lt-LT"/>
        </w:rPr>
        <w:t xml:space="preserve">užtikrinti, kad Tiekėjas ir bet kurie asmenys, veikiantys jo vardu, yra gavę visus būtinus leidimus, kvalifikacijos atestacijos pažymėjimus ar kitokius dokumentus, leidžiančius užsiimti šioje Sutartyje nustatyta veikla, kuri yra </w:t>
      </w:r>
      <w:r w:rsidR="00325523" w:rsidRPr="0002425D">
        <w:rPr>
          <w:szCs w:val="22"/>
          <w:lang w:val="lt-LT"/>
        </w:rPr>
        <w:t>Tiekėjo</w:t>
      </w:r>
      <w:r w:rsidRPr="0002425D">
        <w:rPr>
          <w:szCs w:val="22"/>
          <w:lang w:val="lt-LT"/>
        </w:rPr>
        <w:t xml:space="preserve"> įsipareigojimų pagal Sutartį dalis. </w:t>
      </w:r>
    </w:p>
    <w:p w14:paraId="59DCFE06" w14:textId="508FB02F" w:rsidR="00325523" w:rsidRPr="0002425D" w:rsidRDefault="00325523" w:rsidP="00C94542">
      <w:pPr>
        <w:pStyle w:val="Sraopastraipa"/>
        <w:widowControl/>
        <w:tabs>
          <w:tab w:val="left" w:pos="0"/>
          <w:tab w:val="left" w:pos="567"/>
          <w:tab w:val="left" w:pos="1276"/>
          <w:tab w:val="left" w:pos="1418"/>
        </w:tabs>
        <w:autoSpaceDE/>
        <w:autoSpaceDN/>
        <w:adjustRightInd/>
        <w:spacing w:line="276" w:lineRule="auto"/>
        <w:ind w:left="0" w:firstLine="567"/>
        <w:jc w:val="both"/>
        <w:rPr>
          <w:szCs w:val="22"/>
          <w:lang w:val="lt-LT"/>
        </w:rPr>
      </w:pPr>
      <w:r w:rsidRPr="0002425D">
        <w:rPr>
          <w:szCs w:val="22"/>
          <w:lang w:val="lt-LT"/>
        </w:rPr>
        <w:t>Pirkėjas</w:t>
      </w:r>
      <w:r w:rsidR="003E0308" w:rsidRPr="0002425D">
        <w:rPr>
          <w:szCs w:val="22"/>
          <w:lang w:val="lt-LT"/>
        </w:rPr>
        <w:t xml:space="preserve"> turi teisę </w:t>
      </w:r>
      <w:r w:rsidRPr="0002425D">
        <w:rPr>
          <w:szCs w:val="22"/>
          <w:lang w:val="lt-LT"/>
        </w:rPr>
        <w:t>Tiekėjo</w:t>
      </w:r>
      <w:r w:rsidR="003E0308" w:rsidRPr="0002425D">
        <w:rPr>
          <w:szCs w:val="22"/>
          <w:lang w:val="lt-LT"/>
        </w:rPr>
        <w:t xml:space="preserve"> pareikalauti pakeisti, o </w:t>
      </w:r>
      <w:r w:rsidRPr="0002425D">
        <w:rPr>
          <w:szCs w:val="22"/>
          <w:lang w:val="lt-LT"/>
        </w:rPr>
        <w:t>Tiekėjas</w:t>
      </w:r>
      <w:r w:rsidR="003E0308" w:rsidRPr="0002425D">
        <w:rPr>
          <w:szCs w:val="22"/>
          <w:lang w:val="lt-LT"/>
        </w:rPr>
        <w:t xml:space="preserve"> turi pareigą tai vykdyti, jeigu </w:t>
      </w:r>
      <w:r w:rsidRPr="0002425D">
        <w:rPr>
          <w:szCs w:val="22"/>
          <w:lang w:val="lt-LT"/>
        </w:rPr>
        <w:t>Paslaugų teikimui</w:t>
      </w:r>
      <w:r w:rsidR="003E0308" w:rsidRPr="0002425D">
        <w:rPr>
          <w:szCs w:val="22"/>
          <w:lang w:val="lt-LT"/>
        </w:rPr>
        <w:t xml:space="preserve"> pasitelkti darbuotojai (ar subtiekėjo, subteikėjo, subrangovo darbuotojai) nekompetentingai ar aplaidžiai vykdo pareigas, </w:t>
      </w:r>
      <w:r w:rsidR="00FF171B" w:rsidRPr="0002425D">
        <w:rPr>
          <w:szCs w:val="22"/>
          <w:lang w:val="lt-LT"/>
        </w:rPr>
        <w:t xml:space="preserve"> </w:t>
      </w:r>
      <w:r w:rsidR="003E0308" w:rsidRPr="0002425D">
        <w:rPr>
          <w:szCs w:val="22"/>
          <w:lang w:val="lt-LT"/>
        </w:rPr>
        <w:t>nesugeba laikytis Sutarties sąlygų</w:t>
      </w:r>
      <w:r w:rsidR="0002530A" w:rsidRPr="0002425D">
        <w:rPr>
          <w:szCs w:val="22"/>
          <w:lang w:val="lt-LT"/>
        </w:rPr>
        <w:t>, Paslaugos teikiamos nekokybiškai</w:t>
      </w:r>
      <w:r w:rsidR="003E0308" w:rsidRPr="0002425D">
        <w:rPr>
          <w:szCs w:val="22"/>
          <w:lang w:val="lt-LT"/>
        </w:rPr>
        <w:t xml:space="preserve"> arba savo elgesiu kelia grėsmę saugai darbe, sveikatai arba aplinkos apsaugai</w:t>
      </w:r>
      <w:r w:rsidR="0002530A" w:rsidRPr="0002425D">
        <w:rPr>
          <w:szCs w:val="22"/>
          <w:lang w:val="lt-LT"/>
        </w:rPr>
        <w:t>,</w:t>
      </w:r>
      <w:r w:rsidR="00FF171B" w:rsidRPr="0002425D">
        <w:rPr>
          <w:szCs w:val="22"/>
          <w:lang w:val="lt-LT"/>
        </w:rPr>
        <w:t xml:space="preserve"> ar iškyla grėsmė savalaikiam Paslaugų atlikimui.</w:t>
      </w:r>
      <w:r w:rsidR="0002530A" w:rsidRPr="0002425D">
        <w:rPr>
          <w:szCs w:val="22"/>
          <w:lang w:val="lt-LT"/>
        </w:rPr>
        <w:t xml:space="preserve"> </w:t>
      </w:r>
      <w:r w:rsidRPr="0002425D">
        <w:rPr>
          <w:szCs w:val="22"/>
          <w:lang w:val="lt-LT"/>
        </w:rPr>
        <w:t>Jeigu keičiami asmenys, nurodyti Tiekėjo pasiūlyme, tuomet būsimojo Tiekėjo personalo kvalifikacija turi būti ne prastesnė, nei jiems nurodyti kvalifikaciniai reikalavimai pirkimo dokumentuose.</w:t>
      </w:r>
    </w:p>
    <w:p w14:paraId="7AA6243B" w14:textId="6C243E89" w:rsidR="0002530A" w:rsidRPr="00C94542" w:rsidRDefault="0002530A" w:rsidP="00C94542">
      <w:pPr>
        <w:pStyle w:val="Pagrindiniotekstotrauka"/>
        <w:tabs>
          <w:tab w:val="left" w:pos="0"/>
        </w:tabs>
        <w:spacing w:line="276" w:lineRule="auto"/>
        <w:ind w:left="57" w:firstLine="510"/>
        <w:jc w:val="both"/>
        <w:rPr>
          <w:rFonts w:ascii="Arial" w:hAnsi="Arial" w:cs="Arial"/>
          <w:bCs/>
          <w:sz w:val="22"/>
          <w:szCs w:val="22"/>
          <w:lang w:val="lt-LT"/>
        </w:rPr>
      </w:pPr>
      <w:r w:rsidRPr="00C94542">
        <w:rPr>
          <w:rFonts w:ascii="Arial" w:hAnsi="Arial" w:cs="Arial"/>
          <w:bCs/>
          <w:sz w:val="22"/>
          <w:szCs w:val="22"/>
          <w:lang w:val="lt-LT"/>
        </w:rPr>
        <w:t xml:space="preserve">7.4.12. laikytis darbo saugos reikalavimų Paslaugų teikimo vietoje. Riboti pašalinių asmenų judėjimą ir (ar) pašalinių asmenų patekimą Paslaugų teikimo vietoje.  </w:t>
      </w:r>
    </w:p>
    <w:p w14:paraId="6087947F" w14:textId="09427ADC" w:rsidR="00534F03" w:rsidRPr="0002425D"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7.4.1</w:t>
      </w:r>
      <w:r w:rsidR="00325523" w:rsidRPr="00C94542">
        <w:rPr>
          <w:rFonts w:ascii="Arial" w:hAnsi="Arial" w:cs="Arial"/>
          <w:sz w:val="22"/>
          <w:szCs w:val="22"/>
          <w:lang w:val="lt-LT"/>
        </w:rPr>
        <w:t>3</w:t>
      </w:r>
      <w:r w:rsidRPr="00C94542">
        <w:rPr>
          <w:rFonts w:ascii="Arial" w:hAnsi="Arial" w:cs="Arial"/>
          <w:sz w:val="22"/>
          <w:szCs w:val="22"/>
          <w:lang w:val="lt-LT"/>
        </w:rPr>
        <w:t xml:space="preserve">. bendradarbiauti su Pirkėju, neatlygintinai konsultuoti Pirkėją su Sutarties vykdymu </w:t>
      </w:r>
      <w:r w:rsidRPr="0002425D">
        <w:rPr>
          <w:rFonts w:ascii="Arial" w:hAnsi="Arial" w:cs="Arial"/>
          <w:sz w:val="22"/>
          <w:szCs w:val="22"/>
          <w:lang w:val="lt-LT"/>
        </w:rPr>
        <w:t>susijusiais klausimais. Tiekėjas yra atsakingas už tai, kad jo personalas bendradarbiautų su Pirkėju;</w:t>
      </w:r>
    </w:p>
    <w:p w14:paraId="0012376D" w14:textId="08CEE07D" w:rsidR="00534F03" w:rsidRPr="0002425D" w:rsidRDefault="00534F03" w:rsidP="00C94542">
      <w:pPr>
        <w:pStyle w:val="Pagrindiniotekstotrauka"/>
        <w:tabs>
          <w:tab w:val="left" w:pos="0"/>
        </w:tabs>
        <w:spacing w:line="276" w:lineRule="auto"/>
        <w:ind w:left="57" w:firstLine="510"/>
        <w:jc w:val="both"/>
        <w:rPr>
          <w:rFonts w:ascii="Arial" w:hAnsi="Arial" w:cs="Arial"/>
          <w:sz w:val="22"/>
          <w:szCs w:val="22"/>
          <w:lang w:val="lt-LT"/>
        </w:rPr>
      </w:pPr>
      <w:r w:rsidRPr="0002425D">
        <w:rPr>
          <w:rFonts w:ascii="Arial" w:hAnsi="Arial" w:cs="Arial"/>
          <w:sz w:val="22"/>
          <w:szCs w:val="22"/>
          <w:lang w:val="lt-LT"/>
        </w:rPr>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w:t>
      </w:r>
      <w:r w:rsidR="00A03212" w:rsidRPr="0002425D">
        <w:rPr>
          <w:rFonts w:ascii="Arial" w:hAnsi="Arial" w:cs="Arial"/>
          <w:sz w:val="22"/>
          <w:szCs w:val="22"/>
          <w:lang w:val="lt-LT"/>
        </w:rPr>
        <w:t>k</w:t>
      </w:r>
      <w:r w:rsidRPr="0002425D">
        <w:rPr>
          <w:rFonts w:ascii="Arial" w:hAnsi="Arial" w:cs="Arial"/>
          <w:sz w:val="22"/>
          <w:szCs w:val="22"/>
          <w:lang w:val="lt-LT"/>
        </w:rPr>
        <w:t>ti Paslaugas, ir specialistų kvalifikaciją patvirtinančių dokumentų kopijos.</w:t>
      </w:r>
    </w:p>
    <w:p w14:paraId="116A88D0" w14:textId="4EFBD417" w:rsidR="00325523" w:rsidRPr="0002425D" w:rsidRDefault="00534F03" w:rsidP="00C94542">
      <w:pPr>
        <w:pStyle w:val="Sraopastraipa"/>
        <w:widowControl/>
        <w:tabs>
          <w:tab w:val="left" w:pos="0"/>
          <w:tab w:val="left" w:pos="567"/>
          <w:tab w:val="left" w:pos="1276"/>
          <w:tab w:val="left" w:pos="1418"/>
        </w:tabs>
        <w:autoSpaceDE/>
        <w:autoSpaceDN/>
        <w:adjustRightInd/>
        <w:spacing w:line="276" w:lineRule="auto"/>
        <w:ind w:left="0" w:firstLine="567"/>
        <w:jc w:val="both"/>
        <w:rPr>
          <w:szCs w:val="22"/>
          <w:lang w:val="lt-LT"/>
        </w:rPr>
      </w:pPr>
      <w:r w:rsidRPr="0002425D">
        <w:rPr>
          <w:bCs/>
          <w:szCs w:val="22"/>
          <w:lang w:val="lt-LT"/>
        </w:rPr>
        <w:t xml:space="preserve">7.4.15. </w:t>
      </w:r>
      <w:r w:rsidRPr="0002425D">
        <w:rPr>
          <w:szCs w:val="22"/>
          <w:lang w:val="lt-LT"/>
        </w:rPr>
        <w:t xml:space="preserve">Sudarius Sutartį, tačiau ne vėliau negu Sutartis pradedama vykdyti, Tiekėjas įsipareigoja </w:t>
      </w:r>
      <w:r w:rsidRPr="0002425D">
        <w:rPr>
          <w:b/>
          <w:bCs/>
          <w:i/>
          <w:iCs/>
          <w:szCs w:val="22"/>
          <w:lang w:val="lt-LT"/>
        </w:rPr>
        <w:t>pranešti tuo metu žinomų subtiekėjų/subteikėjų/subrangovų pavadinimus, kontaktinius duomenis ir jų atstovus</w:t>
      </w:r>
      <w:r w:rsidRPr="0002425D">
        <w:rPr>
          <w:szCs w:val="22"/>
          <w:lang w:val="lt-LT"/>
        </w:rPr>
        <w:t>. Pirkėjas taip pat reikalauja, kad Tiekėjas informuotų apie minėtos informacijos pasikeitimus visu Sutarties vykdymo metu, taip pat apie naujus subtiekėjus/subteikėjus/subrangovus, kuriuos jis ketina pasitelkti vėliau.</w:t>
      </w:r>
      <w:r w:rsidR="00325523" w:rsidRPr="0002425D">
        <w:rPr>
          <w:szCs w:val="22"/>
          <w:lang w:val="lt-LT"/>
        </w:rPr>
        <w:t xml:space="preserve"> Tiekėjas, dalį Paslaugų perduodamas subtiekėjams, subteikėjams, subrangovams, yra atsakingas už subtiekėjo, subteikėjo, subrangovo, jo įgaliotų atstovų ir darbuotojų veiksmus arba neveikimą taip, kaip atsakytų už savo paties veiksmus ar neveikimą.</w:t>
      </w:r>
    </w:p>
    <w:p w14:paraId="14DB930F" w14:textId="5BD4071B" w:rsidR="00325523" w:rsidRPr="0002425D" w:rsidRDefault="00325523" w:rsidP="00C94542">
      <w:pPr>
        <w:pStyle w:val="Sraopastraipa"/>
        <w:widowControl/>
        <w:tabs>
          <w:tab w:val="left" w:pos="0"/>
          <w:tab w:val="left" w:pos="567"/>
          <w:tab w:val="left" w:pos="1276"/>
          <w:tab w:val="left" w:pos="1418"/>
        </w:tabs>
        <w:autoSpaceDE/>
        <w:autoSpaceDN/>
        <w:adjustRightInd/>
        <w:spacing w:line="276" w:lineRule="auto"/>
        <w:ind w:left="0" w:firstLine="567"/>
        <w:jc w:val="both"/>
        <w:rPr>
          <w:szCs w:val="22"/>
          <w:lang w:val="lt-LT"/>
        </w:rPr>
      </w:pPr>
      <w:r w:rsidRPr="0002425D">
        <w:rPr>
          <w:rFonts w:eastAsia="Times New Roman"/>
          <w:szCs w:val="22"/>
          <w:lang w:val="lt-LT"/>
        </w:rPr>
        <w:t xml:space="preserve">7.4.16. </w:t>
      </w:r>
      <w:r w:rsidRPr="0002425D">
        <w:rPr>
          <w:szCs w:val="22"/>
          <w:lang w:val="lt-LT"/>
        </w:rPr>
        <w:t xml:space="preserve">Pirkėjui reikalaujant, </w:t>
      </w:r>
      <w:r w:rsidRPr="0002425D">
        <w:rPr>
          <w:i/>
          <w:iCs/>
          <w:szCs w:val="22"/>
          <w:lang w:val="lt-LT"/>
        </w:rPr>
        <w:t>per 3 (tris) darbo dienas</w:t>
      </w:r>
      <w:r w:rsidRPr="0002425D">
        <w:rPr>
          <w:szCs w:val="22"/>
          <w:lang w:val="lt-LT"/>
        </w:rPr>
        <w:t xml:space="preserve"> pateikti sutartis, sudarytas su Sutartyje nurodytais subtiekėjais, subteikėjais, subrangovais.</w:t>
      </w:r>
    </w:p>
    <w:p w14:paraId="4F66CCBA" w14:textId="4B982674"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lastRenderedPageBreak/>
        <w:t>7.4.1</w:t>
      </w:r>
      <w:r w:rsidR="00FF171B" w:rsidRPr="00C94542">
        <w:rPr>
          <w:rFonts w:ascii="Arial" w:hAnsi="Arial" w:cs="Arial"/>
          <w:sz w:val="22"/>
          <w:szCs w:val="22"/>
          <w:lang w:val="lt-LT"/>
        </w:rPr>
        <w:t>7</w:t>
      </w:r>
      <w:r w:rsidRPr="00C94542">
        <w:rPr>
          <w:rFonts w:ascii="Arial" w:hAnsi="Arial" w:cs="Arial"/>
          <w:sz w:val="22"/>
          <w:szCs w:val="22"/>
          <w:lang w:val="lt-LT"/>
        </w:rPr>
        <w:t>. iš anksto raštu informuoti Pirkėją apie bet kokias aplinkybes, kurios trukdo ar gali sutrukdyti Tiekėjui teikti Paslaugas nustatytu terminu;</w:t>
      </w:r>
    </w:p>
    <w:p w14:paraId="35C8E957" w14:textId="7B5F693F"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7.4.1</w:t>
      </w:r>
      <w:r w:rsidR="00FF171B" w:rsidRPr="00C94542">
        <w:rPr>
          <w:rFonts w:ascii="Arial" w:hAnsi="Arial" w:cs="Arial"/>
          <w:sz w:val="22"/>
          <w:szCs w:val="22"/>
          <w:lang w:val="lt-LT"/>
        </w:rPr>
        <w:t>8</w:t>
      </w:r>
      <w:r w:rsidRPr="00C94542">
        <w:rPr>
          <w:rFonts w:ascii="Arial" w:hAnsi="Arial" w:cs="Arial"/>
          <w:sz w:val="22"/>
          <w:szCs w:val="22"/>
          <w:lang w:val="lt-LT"/>
        </w:rPr>
        <w:t>. padėti ir suteikti Pirkėjui galimybę susipažinti su visais išrašais, sąskaitomis ir pavedimais bei su kita dokumentacija, susijusia su šių Paslaugų teikimu, kad jis galėtų tinkamai patikrinti suteiktas Paslaugas;</w:t>
      </w:r>
    </w:p>
    <w:p w14:paraId="77AC8C6A" w14:textId="6D743634" w:rsidR="00534F03" w:rsidRPr="00C94542" w:rsidRDefault="00534F03" w:rsidP="00C94542">
      <w:pPr>
        <w:spacing w:line="276" w:lineRule="auto"/>
        <w:ind w:left="57" w:firstLine="510"/>
        <w:jc w:val="both"/>
        <w:rPr>
          <w:rFonts w:ascii="Arial" w:hAnsi="Arial" w:cs="Arial"/>
          <w:sz w:val="22"/>
          <w:szCs w:val="22"/>
          <w:lang w:val="lt-LT"/>
        </w:rPr>
      </w:pPr>
      <w:r w:rsidRPr="00C94542">
        <w:rPr>
          <w:rFonts w:ascii="Arial" w:hAnsi="Arial" w:cs="Arial"/>
          <w:sz w:val="22"/>
          <w:szCs w:val="22"/>
          <w:lang w:val="lt-LT"/>
        </w:rPr>
        <w:t>7.4.1</w:t>
      </w:r>
      <w:r w:rsidR="00FF171B" w:rsidRPr="00C94542">
        <w:rPr>
          <w:rFonts w:ascii="Arial" w:hAnsi="Arial" w:cs="Arial"/>
          <w:sz w:val="22"/>
          <w:szCs w:val="22"/>
          <w:lang w:val="lt-LT"/>
        </w:rPr>
        <w:t>9</w:t>
      </w:r>
      <w:r w:rsidRPr="00C94542">
        <w:rPr>
          <w:rFonts w:ascii="Arial" w:hAnsi="Arial" w:cs="Arial"/>
          <w:sz w:val="22"/>
          <w:szCs w:val="22"/>
          <w:lang w:val="lt-LT"/>
        </w:rPr>
        <w:t>. visiškai įvykdžius Sutartį ar kitais Sutarties pasibaigimo atvejais ne vėliau kaip per 5 d. d. grąžinti Pirkėjui visus dokumentus, kurie buvo perduoti Tiekėjui šioje Sutartyje numatytoms Paslaugoms atlikti;</w:t>
      </w:r>
    </w:p>
    <w:p w14:paraId="3193A83C" w14:textId="27168E5E" w:rsidR="00534F03" w:rsidRPr="0002425D" w:rsidRDefault="00534F03" w:rsidP="00C94542">
      <w:pPr>
        <w:pStyle w:val="Pagrindiniotekstotrauka"/>
        <w:tabs>
          <w:tab w:val="left" w:pos="0"/>
        </w:tabs>
        <w:spacing w:line="276" w:lineRule="auto"/>
        <w:ind w:left="57" w:firstLine="510"/>
        <w:jc w:val="both"/>
        <w:rPr>
          <w:rFonts w:ascii="Arial" w:hAnsi="Arial" w:cs="Arial"/>
          <w:sz w:val="22"/>
          <w:szCs w:val="22"/>
          <w:lang w:val="lt-LT"/>
        </w:rPr>
      </w:pPr>
      <w:r w:rsidRPr="0002425D">
        <w:rPr>
          <w:rFonts w:ascii="Arial" w:hAnsi="Arial" w:cs="Arial"/>
          <w:bCs/>
          <w:sz w:val="22"/>
          <w:szCs w:val="22"/>
          <w:lang w:val="lt-LT"/>
        </w:rPr>
        <w:t>7.4.</w:t>
      </w:r>
      <w:r w:rsidR="00FF171B" w:rsidRPr="0002425D">
        <w:rPr>
          <w:rFonts w:ascii="Arial" w:hAnsi="Arial" w:cs="Arial"/>
          <w:bCs/>
          <w:sz w:val="22"/>
          <w:szCs w:val="22"/>
          <w:lang w:val="lt-LT"/>
        </w:rPr>
        <w:t>20</w:t>
      </w:r>
      <w:r w:rsidRPr="0002425D">
        <w:rPr>
          <w:rFonts w:ascii="Arial" w:hAnsi="Arial" w:cs="Arial"/>
          <w:bCs/>
          <w:sz w:val="22"/>
          <w:szCs w:val="22"/>
          <w:lang w:val="lt-LT"/>
        </w:rPr>
        <w:t xml:space="preserve">. </w:t>
      </w:r>
      <w:r w:rsidRPr="0002425D">
        <w:rPr>
          <w:rFonts w:ascii="Arial" w:hAnsi="Arial" w:cs="Arial"/>
          <w:sz w:val="22"/>
          <w:szCs w:val="22"/>
          <w:lang w:val="lt-LT"/>
        </w:rPr>
        <w:t>Paslaugas teikti taip, kad nebūtų gadinamas Pirkėjo ar kito subjekto turtas, ar daromas neigiamas poveikis aplinkai.</w:t>
      </w:r>
    </w:p>
    <w:p w14:paraId="08A9C4AA" w14:textId="3C885204" w:rsidR="00534F03" w:rsidRPr="0002425D" w:rsidRDefault="00534F03" w:rsidP="00C94542">
      <w:pPr>
        <w:pStyle w:val="Pagrindiniotekstotrauka"/>
        <w:pBdr>
          <w:top w:val="single" w:sz="4" w:space="1" w:color="auto"/>
          <w:left w:val="single" w:sz="4" w:space="4" w:color="auto"/>
          <w:bottom w:val="single" w:sz="4" w:space="1" w:color="auto"/>
          <w:right w:val="single" w:sz="4" w:space="4" w:color="auto"/>
        </w:pBdr>
        <w:tabs>
          <w:tab w:val="left" w:pos="0"/>
        </w:tabs>
        <w:spacing w:line="276" w:lineRule="auto"/>
        <w:ind w:left="57" w:firstLine="510"/>
        <w:jc w:val="both"/>
        <w:rPr>
          <w:rFonts w:ascii="Arial" w:hAnsi="Arial" w:cs="Arial"/>
          <w:sz w:val="22"/>
          <w:szCs w:val="22"/>
          <w:lang w:val="lt-LT"/>
        </w:rPr>
      </w:pPr>
      <w:r w:rsidRPr="0002425D">
        <w:rPr>
          <w:rFonts w:ascii="Arial" w:hAnsi="Arial" w:cs="Arial"/>
          <w:sz w:val="22"/>
          <w:szCs w:val="22"/>
          <w:lang w:val="lt-LT"/>
        </w:rPr>
        <w:t>7.4.2</w:t>
      </w:r>
      <w:r w:rsidR="00FF171B" w:rsidRPr="0002425D">
        <w:rPr>
          <w:rFonts w:ascii="Arial" w:hAnsi="Arial" w:cs="Arial"/>
          <w:sz w:val="22"/>
          <w:szCs w:val="22"/>
          <w:lang w:val="lt-LT"/>
        </w:rPr>
        <w:t>1</w:t>
      </w:r>
      <w:r w:rsidRPr="0002425D">
        <w:rPr>
          <w:rFonts w:ascii="Arial" w:hAnsi="Arial" w:cs="Arial"/>
          <w:sz w:val="22"/>
          <w:szCs w:val="22"/>
          <w:lang w:val="lt-LT"/>
        </w:rPr>
        <w:t xml:space="preserve">. </w:t>
      </w:r>
      <w:r w:rsidRPr="0002425D">
        <w:rPr>
          <w:rFonts w:ascii="Arial" w:hAnsi="Arial" w:cs="Arial"/>
          <w:b/>
          <w:bCs/>
          <w:i/>
          <w:iCs/>
          <w:sz w:val="22"/>
          <w:szCs w:val="22"/>
          <w:lang w:val="lt-LT"/>
        </w:rPr>
        <w:t>Užtikrinti, kad būtų taikomos šios aplinkos apsaugos priemonės:</w:t>
      </w:r>
      <w:r w:rsidRPr="0002425D">
        <w:rPr>
          <w:rFonts w:ascii="Arial" w:hAnsi="Arial" w:cs="Arial"/>
          <w:sz w:val="22"/>
          <w:szCs w:val="22"/>
          <w:lang w:val="lt-LT"/>
        </w:rPr>
        <w:t xml:space="preserve">  </w:t>
      </w:r>
    </w:p>
    <w:p w14:paraId="51C373D8" w14:textId="44BF5907" w:rsidR="003E0308" w:rsidRPr="0002425D" w:rsidRDefault="00A87C92" w:rsidP="00C94542">
      <w:pPr>
        <w:pStyle w:val="Pagrindiniotekstotrauka"/>
        <w:pBdr>
          <w:top w:val="single" w:sz="4" w:space="1" w:color="auto"/>
          <w:left w:val="single" w:sz="4" w:space="4" w:color="auto"/>
          <w:bottom w:val="single" w:sz="4" w:space="1" w:color="auto"/>
          <w:right w:val="single" w:sz="4" w:space="4" w:color="auto"/>
        </w:pBdr>
        <w:tabs>
          <w:tab w:val="left" w:pos="0"/>
        </w:tabs>
        <w:spacing w:line="276" w:lineRule="auto"/>
        <w:ind w:left="57" w:firstLine="510"/>
        <w:jc w:val="both"/>
        <w:rPr>
          <w:rFonts w:ascii="Arial" w:hAnsi="Arial" w:cs="Arial"/>
          <w:sz w:val="22"/>
          <w:szCs w:val="22"/>
          <w:lang w:val="lt-LT"/>
        </w:rPr>
      </w:pPr>
      <w:r w:rsidRPr="0002425D">
        <w:rPr>
          <w:rFonts w:ascii="Arial" w:hAnsi="Arial" w:cs="Arial"/>
          <w:sz w:val="22"/>
          <w:szCs w:val="22"/>
          <w:lang w:val="lt-LT"/>
        </w:rPr>
        <w:t>7.4.2</w:t>
      </w:r>
      <w:r w:rsidR="00FF171B" w:rsidRPr="0002425D">
        <w:rPr>
          <w:rFonts w:ascii="Arial" w:hAnsi="Arial" w:cs="Arial"/>
          <w:sz w:val="22"/>
          <w:szCs w:val="22"/>
          <w:lang w:val="lt-LT"/>
        </w:rPr>
        <w:t>1</w:t>
      </w:r>
      <w:r w:rsidRPr="0002425D">
        <w:rPr>
          <w:rFonts w:ascii="Arial" w:hAnsi="Arial" w:cs="Arial"/>
          <w:sz w:val="22"/>
          <w:szCs w:val="22"/>
          <w:lang w:val="lt-LT"/>
        </w:rPr>
        <w:t xml:space="preserve">.1. </w:t>
      </w:r>
      <w:r w:rsidR="00460F4B" w:rsidRPr="0002425D">
        <w:rPr>
          <w:rFonts w:ascii="Arial" w:hAnsi="Arial" w:cs="Arial"/>
          <w:sz w:val="22"/>
          <w:szCs w:val="22"/>
          <w:lang w:val="lt-LT"/>
        </w:rPr>
        <w:t xml:space="preserve">Sutarties vykdymo metu Tiekėjas privalo turėti galiojantį </w:t>
      </w:r>
      <w:r w:rsidR="00460F4B" w:rsidRPr="0002425D">
        <w:rPr>
          <w:rFonts w:ascii="Arial" w:hAnsi="Arial" w:cs="Arial"/>
          <w:b/>
          <w:bCs/>
          <w:i/>
          <w:iCs/>
          <w:sz w:val="22"/>
          <w:szCs w:val="22"/>
          <w:lang w:val="lt-LT"/>
        </w:rPr>
        <w:t>EMAS sertifikatą</w:t>
      </w:r>
      <w:r w:rsidR="00460F4B" w:rsidRPr="0002425D">
        <w:rPr>
          <w:rFonts w:ascii="Arial" w:hAnsi="Arial" w:cs="Arial"/>
          <w:sz w:val="22"/>
          <w:szCs w:val="22"/>
          <w:lang w:val="lt-LT"/>
        </w:rPr>
        <w:t xml:space="preserve"> arba kitą lygiavertį sertifikatą išduotą kitose valstybėse narėse įsteigtų nepriklausomų įstaigų arba taikyti kitas </w:t>
      </w:r>
      <w:r w:rsidR="00897DBD" w:rsidRPr="0002425D">
        <w:rPr>
          <w:rFonts w:ascii="Arial" w:hAnsi="Arial" w:cs="Arial"/>
          <w:sz w:val="22"/>
          <w:szCs w:val="22"/>
          <w:lang w:val="lt-LT"/>
        </w:rPr>
        <w:t>Tiekėjo</w:t>
      </w:r>
      <w:r w:rsidR="00460F4B" w:rsidRPr="0002425D">
        <w:rPr>
          <w:rFonts w:ascii="Arial" w:hAnsi="Arial" w:cs="Arial"/>
          <w:sz w:val="22"/>
          <w:szCs w:val="22"/>
          <w:lang w:val="lt-LT"/>
        </w:rPr>
        <w:t xml:space="preserve"> viešajame pirkime pateiktas lygiavertes aplinkos apsaugos vadybos užtikrinimo priemones. Užsakovui paprašius </w:t>
      </w:r>
      <w:r w:rsidR="00897DBD" w:rsidRPr="0002425D">
        <w:rPr>
          <w:rFonts w:ascii="Arial" w:hAnsi="Arial" w:cs="Arial"/>
          <w:sz w:val="22"/>
          <w:szCs w:val="22"/>
          <w:lang w:val="lt-LT"/>
        </w:rPr>
        <w:t>Tiekėjas</w:t>
      </w:r>
      <w:r w:rsidR="00460F4B" w:rsidRPr="0002425D">
        <w:rPr>
          <w:rFonts w:ascii="Arial" w:hAnsi="Arial" w:cs="Arial"/>
          <w:sz w:val="22"/>
          <w:szCs w:val="22"/>
          <w:lang w:val="lt-LT"/>
        </w:rPr>
        <w:t xml:space="preserve"> turi </w:t>
      </w:r>
      <w:r w:rsidR="00460F4B" w:rsidRPr="0002425D">
        <w:rPr>
          <w:rFonts w:ascii="Arial" w:hAnsi="Arial" w:cs="Arial"/>
          <w:b/>
          <w:bCs/>
          <w:i/>
          <w:iCs/>
          <w:sz w:val="22"/>
          <w:szCs w:val="22"/>
          <w:lang w:val="lt-LT"/>
        </w:rPr>
        <w:t>per 10 (dešimt) kalendorinių dienų nuo</w:t>
      </w:r>
      <w:r w:rsidR="00460F4B" w:rsidRPr="0002425D">
        <w:rPr>
          <w:rFonts w:ascii="Arial" w:hAnsi="Arial" w:cs="Arial"/>
          <w:sz w:val="22"/>
          <w:szCs w:val="22"/>
          <w:lang w:val="lt-LT"/>
        </w:rPr>
        <w:t xml:space="preserve"> prašymo gavimo dienos pateikti Užsakovui ataskaitą ir (ar) dokumentus, patvirtinančius nurodytų įsipareigojimų laikymąsi.</w:t>
      </w:r>
    </w:p>
    <w:p w14:paraId="73EA7071" w14:textId="224CD229" w:rsidR="00534F03" w:rsidRPr="0002425D" w:rsidRDefault="00534F03" w:rsidP="00C94542">
      <w:pPr>
        <w:pStyle w:val="Pagrindiniotekstotrauka"/>
        <w:pBdr>
          <w:top w:val="single" w:sz="4" w:space="1" w:color="auto"/>
          <w:left w:val="single" w:sz="4" w:space="4" w:color="auto"/>
          <w:bottom w:val="single" w:sz="4" w:space="1" w:color="auto"/>
          <w:right w:val="single" w:sz="4" w:space="4" w:color="auto"/>
        </w:pBdr>
        <w:tabs>
          <w:tab w:val="left" w:pos="0"/>
        </w:tabs>
        <w:spacing w:line="276" w:lineRule="auto"/>
        <w:ind w:left="57" w:firstLine="510"/>
        <w:jc w:val="both"/>
        <w:rPr>
          <w:rFonts w:ascii="Arial" w:hAnsi="Arial" w:cs="Arial"/>
          <w:sz w:val="22"/>
          <w:szCs w:val="22"/>
          <w:lang w:val="lt-LT"/>
        </w:rPr>
      </w:pPr>
      <w:r w:rsidRPr="0002425D">
        <w:rPr>
          <w:rFonts w:ascii="Arial" w:hAnsi="Arial" w:cs="Arial"/>
          <w:sz w:val="22"/>
          <w:szCs w:val="22"/>
          <w:lang w:val="lt-LT"/>
        </w:rPr>
        <w:t>7.4.2</w:t>
      </w:r>
      <w:r w:rsidR="00FF171B" w:rsidRPr="0002425D">
        <w:rPr>
          <w:rFonts w:ascii="Arial" w:hAnsi="Arial" w:cs="Arial"/>
          <w:sz w:val="22"/>
          <w:szCs w:val="22"/>
          <w:lang w:val="lt-LT"/>
        </w:rPr>
        <w:t>1</w:t>
      </w:r>
      <w:r w:rsidRPr="0002425D">
        <w:rPr>
          <w:rFonts w:ascii="Arial" w:hAnsi="Arial" w:cs="Arial"/>
          <w:sz w:val="22"/>
          <w:szCs w:val="22"/>
          <w:lang w:val="lt-LT"/>
        </w:rPr>
        <w:t>.</w:t>
      </w:r>
      <w:r w:rsidR="00460F4B" w:rsidRPr="0002425D">
        <w:rPr>
          <w:rFonts w:ascii="Arial" w:hAnsi="Arial" w:cs="Arial"/>
          <w:sz w:val="22"/>
          <w:szCs w:val="22"/>
          <w:lang w:val="lt-LT"/>
        </w:rPr>
        <w:t>2</w:t>
      </w:r>
      <w:r w:rsidRPr="0002425D">
        <w:rPr>
          <w:rFonts w:ascii="Arial" w:hAnsi="Arial" w:cs="Arial"/>
          <w:sz w:val="22"/>
          <w:szCs w:val="22"/>
          <w:lang w:val="lt-LT"/>
        </w:rPr>
        <w:t xml:space="preserve">. </w:t>
      </w:r>
      <w:r w:rsidRPr="0002425D">
        <w:rPr>
          <w:rFonts w:ascii="Arial" w:hAnsi="Arial" w:cs="Arial"/>
          <w:sz w:val="22"/>
          <w:szCs w:val="22"/>
          <w:lang w:val="lt-LT" w:eastAsia="lt-LT"/>
        </w:rPr>
        <w:t>Visi Paslaugų perdavimo-priėmimo aktai, pranešimai tarp Sutarties šalių, sąskaitos-faktūros sudaromos, teikiami Sutarties šalims ir pasirašomi jų tik el. būdu mažinant popieriaus sunaudojimą, atsisakant nebūtino dokumentų kopijavimo ir spausdinimo, siekiant sunaudoti mažiau gamtos išteklių</w:t>
      </w:r>
      <w:r w:rsidR="00937DA0" w:rsidRPr="0002425D">
        <w:rPr>
          <w:rFonts w:ascii="Arial" w:hAnsi="Arial" w:cs="Arial"/>
          <w:sz w:val="22"/>
          <w:szCs w:val="22"/>
          <w:lang w:val="lt-LT" w:eastAsia="lt-LT"/>
        </w:rPr>
        <w:t>.</w:t>
      </w:r>
    </w:p>
    <w:p w14:paraId="0018D087" w14:textId="6A632CFC" w:rsidR="00325523" w:rsidRPr="0002425D" w:rsidRDefault="00325523" w:rsidP="00C94542">
      <w:pPr>
        <w:spacing w:line="276" w:lineRule="auto"/>
        <w:ind w:left="57" w:firstLine="510"/>
        <w:jc w:val="both"/>
        <w:rPr>
          <w:rFonts w:ascii="Arial" w:hAnsi="Arial" w:cs="Arial"/>
          <w:sz w:val="22"/>
          <w:szCs w:val="22"/>
          <w:lang w:val="lt-LT"/>
        </w:rPr>
      </w:pPr>
      <w:r w:rsidRPr="0002425D">
        <w:rPr>
          <w:rFonts w:ascii="Arial" w:hAnsi="Arial" w:cs="Arial"/>
          <w:sz w:val="22"/>
          <w:szCs w:val="22"/>
          <w:bdr w:val="none" w:sz="0" w:space="0" w:color="auto" w:frame="1"/>
          <w:lang w:val="lt-LT"/>
        </w:rPr>
        <w:t xml:space="preserve">7.4.22. </w:t>
      </w:r>
      <w:r w:rsidRPr="0002425D">
        <w:rPr>
          <w:rFonts w:ascii="Arial" w:hAnsi="Arial" w:cs="Arial"/>
          <w:sz w:val="22"/>
          <w:szCs w:val="22"/>
          <w:lang w:val="lt-LT"/>
        </w:rPr>
        <w:t xml:space="preserve">Pirkėjo reikalavimu </w:t>
      </w:r>
      <w:r w:rsidRPr="0002425D">
        <w:rPr>
          <w:rFonts w:ascii="Arial" w:hAnsi="Arial" w:cs="Arial"/>
          <w:b/>
          <w:bCs/>
          <w:i/>
          <w:iCs/>
          <w:sz w:val="22"/>
          <w:szCs w:val="22"/>
          <w:lang w:val="lt-LT"/>
        </w:rPr>
        <w:t>ne vėliau kaip per 5 darbo dienas</w:t>
      </w:r>
      <w:r w:rsidRPr="0002425D">
        <w:rPr>
          <w:rFonts w:ascii="Arial" w:hAnsi="Arial" w:cs="Arial"/>
          <w:sz w:val="22"/>
          <w:szCs w:val="22"/>
          <w:lang w:val="lt-LT"/>
        </w:rPr>
        <w:t xml:space="preserve"> pateikti atitiktį Sutarties </w:t>
      </w:r>
      <w:r w:rsidR="00FF171B" w:rsidRPr="0002425D">
        <w:rPr>
          <w:rFonts w:ascii="Arial" w:hAnsi="Arial" w:cs="Arial"/>
          <w:sz w:val="22"/>
          <w:szCs w:val="22"/>
          <w:lang w:val="lt-LT"/>
        </w:rPr>
        <w:t>7.4</w:t>
      </w:r>
      <w:r w:rsidRPr="0002425D">
        <w:rPr>
          <w:rFonts w:ascii="Arial" w:hAnsi="Arial" w:cs="Arial"/>
          <w:sz w:val="22"/>
          <w:szCs w:val="22"/>
          <w:lang w:val="lt-LT"/>
        </w:rPr>
        <w:t xml:space="preserve">.21 p. nurodytam reikalavimui įrodančius dokumentus: </w:t>
      </w:r>
      <w:r w:rsidRPr="0002425D">
        <w:rPr>
          <w:rFonts w:ascii="Arial" w:hAnsi="Arial" w:cs="Arial"/>
          <w:i/>
          <w:iCs/>
          <w:sz w:val="22"/>
          <w:szCs w:val="22"/>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02425D">
        <w:rPr>
          <w:rFonts w:ascii="Arial" w:hAnsi="Arial" w:cs="Arial"/>
          <w:sz w:val="22"/>
          <w:szCs w:val="22"/>
          <w:lang w:val="lt-LT"/>
        </w:rPr>
        <w:t>.</w:t>
      </w:r>
    </w:p>
    <w:p w14:paraId="53047B98" w14:textId="3037C4C9" w:rsidR="00325523" w:rsidRPr="0002425D" w:rsidRDefault="00FF171B" w:rsidP="00C94542">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sz w:val="22"/>
          <w:szCs w:val="22"/>
          <w:lang w:val="lt-LT"/>
        </w:rPr>
      </w:pPr>
      <w:r w:rsidRPr="0002425D">
        <w:rPr>
          <w:szCs w:val="22"/>
          <w:lang w:val="lt-LT"/>
        </w:rPr>
        <w:t>7.4</w:t>
      </w:r>
      <w:r w:rsidR="00325523" w:rsidRPr="0002425D">
        <w:rPr>
          <w:szCs w:val="22"/>
          <w:lang w:val="lt-LT"/>
        </w:rPr>
        <w:t>.23. užtikrinti, kad visą Sutarties galiojimo laikotarpį Tiekėjo kvalifikacijos duomenys ir duomenys apie Tiekėjo pašalinimo pagrindus atitiktų Pirkimo dokumentų reikalavimus bei bus taikomi aplinkos apsaugos vadybos sistemų arba lygiaverčiai standartai, nurodyti Tiekėjo pasiūlyme</w:t>
      </w:r>
      <w:r w:rsidR="00325523" w:rsidRPr="0002425D">
        <w:rPr>
          <w:rStyle w:val="Komentaronuoroda"/>
          <w:rFonts w:eastAsia="Times New Roman"/>
          <w:sz w:val="22"/>
          <w:szCs w:val="22"/>
          <w:lang w:val="lt-LT"/>
        </w:rPr>
        <w:t>.</w:t>
      </w:r>
    </w:p>
    <w:p w14:paraId="47B27ACE" w14:textId="6B725A76" w:rsidR="00534F03" w:rsidRPr="00C94542" w:rsidRDefault="00534F03" w:rsidP="00C94542">
      <w:pPr>
        <w:pStyle w:val="Pagrindiniotekstotrauka"/>
        <w:tabs>
          <w:tab w:val="left" w:pos="0"/>
        </w:tabs>
        <w:spacing w:line="276" w:lineRule="auto"/>
        <w:ind w:left="57" w:firstLine="510"/>
        <w:jc w:val="both"/>
        <w:rPr>
          <w:rFonts w:ascii="Arial" w:hAnsi="Arial" w:cs="Arial"/>
          <w:bCs/>
          <w:sz w:val="22"/>
          <w:szCs w:val="22"/>
          <w:lang w:val="lt-LT"/>
        </w:rPr>
      </w:pPr>
      <w:r w:rsidRPr="00C94542">
        <w:rPr>
          <w:rFonts w:ascii="Arial" w:hAnsi="Arial" w:cs="Arial"/>
          <w:bCs/>
          <w:sz w:val="22"/>
          <w:szCs w:val="22"/>
          <w:lang w:val="lt-LT"/>
        </w:rPr>
        <w:t>7.4.2</w:t>
      </w:r>
      <w:r w:rsidR="0002530A" w:rsidRPr="00C94542">
        <w:rPr>
          <w:rFonts w:ascii="Arial" w:hAnsi="Arial" w:cs="Arial"/>
          <w:bCs/>
          <w:sz w:val="22"/>
          <w:szCs w:val="22"/>
          <w:lang w:val="lt-LT"/>
        </w:rPr>
        <w:t>4</w:t>
      </w:r>
      <w:r w:rsidRPr="00C94542">
        <w:rPr>
          <w:rFonts w:ascii="Arial" w:hAnsi="Arial" w:cs="Arial"/>
          <w:bCs/>
          <w:sz w:val="22"/>
          <w:szCs w:val="22"/>
          <w:lang w:val="lt-LT"/>
        </w:rPr>
        <w:t>. v</w:t>
      </w:r>
      <w:r w:rsidRPr="00C94542">
        <w:rPr>
          <w:rFonts w:ascii="Arial" w:hAnsi="Arial" w:cs="Arial"/>
          <w:sz w:val="22"/>
          <w:szCs w:val="22"/>
          <w:lang w:val="lt-LT"/>
        </w:rPr>
        <w:t>ykdyti visus teisėtus ir neprieštaraujančius Sutarties nuostatoms raštiškus Pirkėjo nurodymus.</w:t>
      </w:r>
    </w:p>
    <w:p w14:paraId="6D9BB95F" w14:textId="77777777" w:rsidR="00ED2CB2" w:rsidRPr="00C94542" w:rsidRDefault="00ED2CB2" w:rsidP="00C94542">
      <w:pPr>
        <w:pStyle w:val="Sraopastraipa"/>
        <w:tabs>
          <w:tab w:val="left" w:pos="567"/>
          <w:tab w:val="left" w:pos="1134"/>
          <w:tab w:val="left" w:pos="1701"/>
          <w:tab w:val="left" w:pos="2355"/>
        </w:tabs>
        <w:spacing w:line="276" w:lineRule="auto"/>
        <w:ind w:left="0"/>
        <w:jc w:val="both"/>
        <w:rPr>
          <w:szCs w:val="22"/>
          <w:lang w:val="lt-LT"/>
        </w:rPr>
      </w:pPr>
    </w:p>
    <w:p w14:paraId="1336C090" w14:textId="4EDFE250" w:rsidR="00375398" w:rsidRPr="00C94542" w:rsidRDefault="00375398" w:rsidP="00C94542">
      <w:pPr>
        <w:pStyle w:val="Sraopastraipa"/>
        <w:tabs>
          <w:tab w:val="left" w:pos="567"/>
          <w:tab w:val="left" w:pos="1134"/>
          <w:tab w:val="left" w:pos="1701"/>
          <w:tab w:val="left" w:pos="2355"/>
        </w:tabs>
        <w:spacing w:line="276" w:lineRule="auto"/>
        <w:ind w:left="0" w:firstLine="0"/>
        <w:jc w:val="center"/>
        <w:rPr>
          <w:b/>
          <w:szCs w:val="22"/>
          <w:lang w:val="lt-LT"/>
        </w:rPr>
      </w:pPr>
      <w:r w:rsidRPr="00C94542">
        <w:rPr>
          <w:b/>
          <w:szCs w:val="22"/>
          <w:lang w:val="lt-LT"/>
        </w:rPr>
        <w:t>VIII SKYRIUS</w:t>
      </w:r>
    </w:p>
    <w:p w14:paraId="0A2372FE" w14:textId="1D055263" w:rsidR="00ED2CB2" w:rsidRPr="00C94542" w:rsidRDefault="00375398" w:rsidP="00C94542">
      <w:pPr>
        <w:pStyle w:val="Sraopastraipa"/>
        <w:tabs>
          <w:tab w:val="left" w:pos="567"/>
          <w:tab w:val="left" w:pos="1134"/>
          <w:tab w:val="left" w:pos="1701"/>
          <w:tab w:val="left" w:pos="2355"/>
        </w:tabs>
        <w:spacing w:line="276" w:lineRule="auto"/>
        <w:ind w:left="0" w:firstLine="0"/>
        <w:jc w:val="center"/>
        <w:rPr>
          <w:b/>
          <w:szCs w:val="22"/>
          <w:lang w:val="lt-LT"/>
        </w:rPr>
      </w:pPr>
      <w:r w:rsidRPr="00C94542">
        <w:rPr>
          <w:b/>
          <w:szCs w:val="22"/>
          <w:lang w:val="lt-LT"/>
        </w:rPr>
        <w:t>PASLAUGŲ PERDAVIMO IR PRIĖMIMO TVARKA</w:t>
      </w:r>
    </w:p>
    <w:p w14:paraId="72787ACA" w14:textId="2A6268E3" w:rsidR="00F16A6B" w:rsidRPr="005121EC" w:rsidRDefault="00F16A6B" w:rsidP="00C94542">
      <w:pPr>
        <w:tabs>
          <w:tab w:val="left" w:pos="567"/>
          <w:tab w:val="left" w:pos="1134"/>
          <w:tab w:val="left" w:pos="1701"/>
          <w:tab w:val="left" w:pos="2355"/>
        </w:tabs>
        <w:spacing w:line="276" w:lineRule="auto"/>
        <w:jc w:val="both"/>
        <w:rPr>
          <w:rFonts w:ascii="Arial" w:hAnsi="Arial" w:cs="Arial"/>
          <w:sz w:val="22"/>
          <w:szCs w:val="22"/>
          <w:lang w:val="lt-LT"/>
        </w:rPr>
      </w:pPr>
      <w:bookmarkStart w:id="4" w:name="_Hlk189812212"/>
      <w:r w:rsidRPr="005121EC">
        <w:rPr>
          <w:rFonts w:ascii="Arial" w:hAnsi="Arial" w:cs="Arial"/>
          <w:sz w:val="22"/>
          <w:szCs w:val="22"/>
          <w:lang w:val="lt-LT"/>
        </w:rPr>
        <w:t>8.1. Suteiktas Paslaugas</w:t>
      </w:r>
      <w:r w:rsidR="00182012" w:rsidRPr="005121EC">
        <w:rPr>
          <w:rFonts w:ascii="Arial" w:hAnsi="Arial" w:cs="Arial"/>
          <w:sz w:val="22"/>
          <w:szCs w:val="22"/>
          <w:lang w:val="lt-LT"/>
        </w:rPr>
        <w:t xml:space="preserve"> </w:t>
      </w:r>
      <w:r w:rsidRPr="005121EC">
        <w:rPr>
          <w:rFonts w:ascii="Arial" w:hAnsi="Arial" w:cs="Arial"/>
          <w:sz w:val="22"/>
          <w:szCs w:val="22"/>
          <w:lang w:val="lt-LT"/>
        </w:rPr>
        <w:t xml:space="preserve">Teikėjas Pirkėjui perduoda pagal Paslaugų perdavimo–priėmimo aktą. </w:t>
      </w:r>
    </w:p>
    <w:bookmarkEnd w:id="4"/>
    <w:p w14:paraId="2FC15C07" w14:textId="2686309E" w:rsidR="0002530A" w:rsidRPr="0002425D" w:rsidRDefault="00F16A6B" w:rsidP="00C94542">
      <w:pPr>
        <w:pStyle w:val="Sraopastraipa"/>
        <w:tabs>
          <w:tab w:val="left" w:pos="567"/>
          <w:tab w:val="left" w:pos="1134"/>
          <w:tab w:val="left" w:pos="1701"/>
          <w:tab w:val="left" w:pos="2355"/>
        </w:tabs>
        <w:spacing w:line="276" w:lineRule="auto"/>
        <w:ind w:left="0" w:firstLine="0"/>
        <w:jc w:val="both"/>
        <w:rPr>
          <w:b/>
          <w:i/>
          <w:iCs/>
          <w:szCs w:val="22"/>
          <w:lang w:val="lt-LT"/>
        </w:rPr>
      </w:pPr>
      <w:r w:rsidRPr="0002425D">
        <w:rPr>
          <w:szCs w:val="22"/>
          <w:lang w:val="lt-LT"/>
        </w:rPr>
        <w:t>8.2.</w:t>
      </w:r>
      <w:r w:rsidRPr="0002425D">
        <w:rPr>
          <w:bCs/>
          <w:szCs w:val="22"/>
          <w:lang w:val="lt-LT"/>
        </w:rPr>
        <w:t xml:space="preserve"> Pirkėjas, gavęs Paslaugų perdavimo</w:t>
      </w:r>
      <w:r w:rsidRPr="0002425D">
        <w:rPr>
          <w:szCs w:val="22"/>
          <w:lang w:val="lt-LT"/>
        </w:rPr>
        <w:t>–</w:t>
      </w:r>
      <w:r w:rsidRPr="0002425D">
        <w:rPr>
          <w:bCs/>
          <w:szCs w:val="22"/>
          <w:lang w:val="lt-LT"/>
        </w:rPr>
        <w:t xml:space="preserve">priėmimo aktą, </w:t>
      </w:r>
      <w:r w:rsidRPr="0002425D">
        <w:rPr>
          <w:b/>
          <w:i/>
          <w:iCs/>
          <w:szCs w:val="22"/>
          <w:lang w:val="lt-LT"/>
        </w:rPr>
        <w:t>ne vėliau kaip per 7 darbo dienas</w:t>
      </w:r>
      <w:r w:rsidR="0002530A" w:rsidRPr="0002425D">
        <w:rPr>
          <w:b/>
          <w:i/>
          <w:iCs/>
          <w:szCs w:val="22"/>
          <w:lang w:val="lt-LT"/>
        </w:rPr>
        <w:t>:</w:t>
      </w:r>
    </w:p>
    <w:p w14:paraId="389768AC" w14:textId="77777777" w:rsidR="0002530A" w:rsidRPr="0002425D" w:rsidRDefault="0002530A" w:rsidP="00C94542">
      <w:pPr>
        <w:pStyle w:val="Sraopastraipa"/>
        <w:tabs>
          <w:tab w:val="left" w:pos="567"/>
          <w:tab w:val="left" w:pos="1134"/>
          <w:tab w:val="left" w:pos="1701"/>
          <w:tab w:val="left" w:pos="2355"/>
        </w:tabs>
        <w:spacing w:line="276" w:lineRule="auto"/>
        <w:ind w:left="0" w:firstLine="1134"/>
        <w:jc w:val="both"/>
        <w:rPr>
          <w:bCs/>
          <w:szCs w:val="22"/>
        </w:rPr>
      </w:pPr>
      <w:r w:rsidRPr="0002425D">
        <w:rPr>
          <w:bCs/>
          <w:szCs w:val="22"/>
        </w:rPr>
        <w:t xml:space="preserve">8.2.1. </w:t>
      </w:r>
      <w:r w:rsidRPr="0002425D">
        <w:rPr>
          <w:b/>
          <w:bCs/>
          <w:i/>
          <w:szCs w:val="22"/>
        </w:rPr>
        <w:t>pasirašo</w:t>
      </w:r>
      <w:r w:rsidRPr="0002425D">
        <w:rPr>
          <w:bCs/>
          <w:szCs w:val="22"/>
        </w:rPr>
        <w:t xml:space="preserve"> Tiekėjo pateiktą Paslaugų perdavimo–priėmimo aktą arba</w:t>
      </w:r>
    </w:p>
    <w:p w14:paraId="23976195" w14:textId="59340216" w:rsidR="0002530A" w:rsidRPr="0002425D" w:rsidRDefault="0002530A" w:rsidP="00C94542">
      <w:pPr>
        <w:pStyle w:val="Sraopastraipa"/>
        <w:tabs>
          <w:tab w:val="left" w:pos="567"/>
          <w:tab w:val="left" w:pos="1134"/>
          <w:tab w:val="left" w:pos="1701"/>
          <w:tab w:val="left" w:pos="2355"/>
        </w:tabs>
        <w:spacing w:line="276" w:lineRule="auto"/>
        <w:ind w:left="0" w:firstLine="1134"/>
        <w:jc w:val="both"/>
        <w:rPr>
          <w:szCs w:val="22"/>
        </w:rPr>
      </w:pPr>
      <w:r w:rsidRPr="0002425D">
        <w:rPr>
          <w:bCs/>
          <w:szCs w:val="22"/>
        </w:rPr>
        <w:t xml:space="preserve">8.2.2. raštu Tiekėjui </w:t>
      </w:r>
      <w:r w:rsidRPr="0002425D">
        <w:rPr>
          <w:b/>
          <w:bCs/>
          <w:i/>
          <w:szCs w:val="22"/>
        </w:rPr>
        <w:t>pateikia motyvuotą</w:t>
      </w:r>
      <w:r w:rsidRPr="0002425D">
        <w:rPr>
          <w:bCs/>
          <w:szCs w:val="22"/>
        </w:rPr>
        <w:t xml:space="preserve"> </w:t>
      </w:r>
      <w:r w:rsidRPr="0002425D">
        <w:rPr>
          <w:b/>
          <w:bCs/>
          <w:i/>
          <w:szCs w:val="22"/>
        </w:rPr>
        <w:t>atsisakymą pasirašyti</w:t>
      </w:r>
      <w:r w:rsidRPr="0002425D">
        <w:rPr>
          <w:bCs/>
          <w:szCs w:val="22"/>
        </w:rPr>
        <w:t xml:space="preserve"> Paslaugų perdavimo–priėmimo aktą.</w:t>
      </w:r>
      <w:r w:rsidRPr="0002425D">
        <w:rPr>
          <w:szCs w:val="22"/>
        </w:rPr>
        <w:t xml:space="preserve"> Šiuo atveju </w:t>
      </w:r>
      <w:r w:rsidRPr="00DC2485">
        <w:rPr>
          <w:szCs w:val="22"/>
        </w:rPr>
        <w:t xml:space="preserve">surašomas dvišalis aktas, kuriame nurodomos Paslaugų perdavimo–priėmimo akto nepasirašymo priežastys, t. y. Tiekėjo suteiktų Paslaugų trūkumai, defektai ir (ar) netikslumai, terminas, kuris negali būti trumpesnis kaip </w:t>
      </w:r>
      <w:r w:rsidR="00DC2485" w:rsidRPr="00DC2485">
        <w:rPr>
          <w:szCs w:val="22"/>
        </w:rPr>
        <w:t>1</w:t>
      </w:r>
      <w:r w:rsidRPr="00DC2485">
        <w:rPr>
          <w:szCs w:val="22"/>
        </w:rPr>
        <w:t xml:space="preserve"> darbo dien</w:t>
      </w:r>
      <w:r w:rsidR="00DC2485" w:rsidRPr="00DC2485">
        <w:rPr>
          <w:szCs w:val="22"/>
        </w:rPr>
        <w:t>a</w:t>
      </w:r>
      <w:r w:rsidRPr="00DC2485">
        <w:rPr>
          <w:szCs w:val="22"/>
        </w:rPr>
        <w:t xml:space="preserve">, jiems pašalinti bei, </w:t>
      </w:r>
      <w:r w:rsidRPr="00DC2485">
        <w:rPr>
          <w:szCs w:val="22"/>
          <w:lang w:bidi="lt-LT"/>
        </w:rPr>
        <w:t>jeigu įmanoma, nurodo ir priemones, kurių Teikėjas privalo imtis, kad Paslaugų kokybė atitiktų Sutarties reikalavimus ir Paslaugų perdavimo</w:t>
      </w:r>
      <w:r w:rsidRPr="00DC2485">
        <w:rPr>
          <w:szCs w:val="22"/>
        </w:rPr>
        <w:t>–</w:t>
      </w:r>
      <w:r w:rsidRPr="00DC2485">
        <w:rPr>
          <w:szCs w:val="22"/>
          <w:lang w:bidi="lt-LT"/>
        </w:rPr>
        <w:t>priėmimo aktas būtų pasirašytas</w:t>
      </w:r>
      <w:r w:rsidRPr="0002425D">
        <w:rPr>
          <w:szCs w:val="22"/>
          <w:lang w:bidi="lt-LT"/>
        </w:rPr>
        <w:t>.</w:t>
      </w:r>
    </w:p>
    <w:p w14:paraId="3FCB9B57" w14:textId="77777777" w:rsidR="00F16A6B" w:rsidRPr="0002425D" w:rsidRDefault="00F16A6B" w:rsidP="00C94542">
      <w:pPr>
        <w:pStyle w:val="Stilius3"/>
        <w:spacing w:before="0" w:line="276" w:lineRule="auto"/>
        <w:rPr>
          <w:rFonts w:ascii="Arial" w:hAnsi="Arial" w:cs="Arial"/>
        </w:rPr>
      </w:pPr>
      <w:r w:rsidRPr="0002425D">
        <w:rPr>
          <w:rFonts w:ascii="Arial" w:hAnsi="Arial" w:cs="Arial"/>
        </w:rPr>
        <w:t xml:space="preserve">8.3. </w:t>
      </w:r>
      <w:r w:rsidRPr="0002425D">
        <w:rPr>
          <w:rFonts w:ascii="Arial" w:hAnsi="Arial" w:cs="Arial"/>
          <w:lang w:bidi="lt-LT"/>
        </w:rPr>
        <w:t>Pirkėjas, priimdamas Paslaugas, Paslaugų perdavimo</w:t>
      </w:r>
      <w:r w:rsidRPr="0002425D">
        <w:rPr>
          <w:rFonts w:ascii="Arial" w:hAnsi="Arial" w:cs="Arial"/>
        </w:rPr>
        <w:t>–</w:t>
      </w:r>
      <w:r w:rsidRPr="0002425D">
        <w:rPr>
          <w:rFonts w:ascii="Arial" w:hAnsi="Arial" w:cs="Arial"/>
          <w:lang w:bidi="lt-LT"/>
        </w:rPr>
        <w:t>priėmimo akte turi teisę nurodyti, kad Paslaugos priimamos su neesminiais neatitikimais, kuriuos Teikėjas turės ištaisyti iki Pirkėjo nurodyto termino.</w:t>
      </w:r>
    </w:p>
    <w:p w14:paraId="01133D77" w14:textId="18113AB0" w:rsidR="00F16A6B" w:rsidRPr="0002425D" w:rsidRDefault="00F16A6B" w:rsidP="00C94542">
      <w:pPr>
        <w:pStyle w:val="Sraopastraipa"/>
        <w:tabs>
          <w:tab w:val="left" w:pos="567"/>
          <w:tab w:val="left" w:pos="1134"/>
          <w:tab w:val="left" w:pos="1701"/>
          <w:tab w:val="left" w:pos="2355"/>
        </w:tabs>
        <w:spacing w:line="276" w:lineRule="auto"/>
        <w:ind w:left="0" w:firstLine="0"/>
        <w:jc w:val="both"/>
        <w:rPr>
          <w:szCs w:val="22"/>
          <w:lang w:val="lt-LT"/>
        </w:rPr>
      </w:pPr>
      <w:r w:rsidRPr="0002425D">
        <w:rPr>
          <w:szCs w:val="22"/>
          <w:lang w:val="lt-LT"/>
        </w:rPr>
        <w:t xml:space="preserve">8.4. Jeigu Tiekėjas per Sutarties 8.2 punkte nustatytą terminą nepašalina Pirkėjo nurodytų Paslaugų </w:t>
      </w:r>
      <w:r w:rsidRPr="0002425D">
        <w:rPr>
          <w:szCs w:val="22"/>
          <w:lang w:val="lt-LT"/>
        </w:rPr>
        <w:lastRenderedPageBreak/>
        <w:t>teikimo trūkumų / defektų, Pirkėjas turi teisę pasinaudoti Sutarties galiojo užtikrinimu (pareikalauti sumokėti baudą) Sutarties dalyje „Sutarties įvykdymo užtikrinimas“ nustatyta tvarka, ir (arba) nutraukti Sutartį Sutarties dalyje „</w:t>
      </w:r>
      <w:r w:rsidRPr="0002425D">
        <w:rPr>
          <w:bCs/>
          <w:szCs w:val="22"/>
          <w:lang w:val="lt-LT"/>
        </w:rPr>
        <w:t>Pirkimo sutarties nutraukimas</w:t>
      </w:r>
      <w:r w:rsidRPr="0002425D">
        <w:rPr>
          <w:szCs w:val="22"/>
          <w:lang w:val="lt-LT"/>
        </w:rPr>
        <w:t xml:space="preserve">“ nustatyta tvarka, ir (arba) pareikalauti Tiekėjo </w:t>
      </w:r>
      <w:r w:rsidRPr="0002425D">
        <w:rPr>
          <w:szCs w:val="22"/>
          <w:lang w:val="lt-LT" w:bidi="lt-LT"/>
        </w:rPr>
        <w:t xml:space="preserve">atlyginti Pirkėjui dėl to patirtus tiesioginius nuostolius tiek, kiek jų nepadengia Sutarties įvykdymo užtikrinimas </w:t>
      </w:r>
      <w:r w:rsidRPr="0002425D">
        <w:rPr>
          <w:szCs w:val="22"/>
          <w:lang w:val="lt-LT"/>
        </w:rPr>
        <w:t>(baud</w:t>
      </w:r>
      <w:r w:rsidR="009D1372" w:rsidRPr="0002425D">
        <w:rPr>
          <w:szCs w:val="22"/>
          <w:lang w:val="lt-LT"/>
        </w:rPr>
        <w:t>a</w:t>
      </w:r>
      <w:r w:rsidRPr="0002425D">
        <w:rPr>
          <w:szCs w:val="22"/>
          <w:lang w:val="lt-LT"/>
        </w:rPr>
        <w:t>)</w:t>
      </w:r>
      <w:r w:rsidRPr="0002425D">
        <w:rPr>
          <w:szCs w:val="22"/>
          <w:lang w:val="lt-LT" w:bidi="lt-LT"/>
        </w:rPr>
        <w:t>.</w:t>
      </w:r>
    </w:p>
    <w:p w14:paraId="5A299E13" w14:textId="77777777" w:rsidR="00F16A6B" w:rsidRPr="0002425D" w:rsidRDefault="00F16A6B" w:rsidP="00C94542">
      <w:pPr>
        <w:pStyle w:val="Stilius3"/>
        <w:spacing w:before="0" w:line="276" w:lineRule="auto"/>
        <w:rPr>
          <w:rFonts w:ascii="Arial" w:hAnsi="Arial" w:cs="Arial"/>
        </w:rPr>
      </w:pPr>
      <w:r w:rsidRPr="0002425D">
        <w:rPr>
          <w:rFonts w:ascii="Arial" w:hAnsi="Arial" w:cs="Arial"/>
        </w:rPr>
        <w:t xml:space="preserve">8.5. Jeigu Pirkėjas per Sutarties 8.2 punkte nustatytą terminą Tiekėjo pateikto Paslaugų perdavimo–priėmimo akto nepatvirtina ir nepateikia </w:t>
      </w:r>
      <w:r w:rsidRPr="0002425D">
        <w:rPr>
          <w:rFonts w:ascii="Arial" w:hAnsi="Arial" w:cs="Arial"/>
          <w:bCs/>
        </w:rPr>
        <w:t>motyvuoto atsisakymo pasirašyti</w:t>
      </w:r>
      <w:r w:rsidRPr="0002425D">
        <w:rPr>
          <w:rFonts w:ascii="Arial" w:hAnsi="Arial" w:cs="Arial"/>
        </w:rPr>
        <w:t>, turi būti laikoma, kad:</w:t>
      </w:r>
    </w:p>
    <w:p w14:paraId="09A22050" w14:textId="77777777" w:rsidR="00F16A6B" w:rsidRPr="0002425D" w:rsidRDefault="00F16A6B" w:rsidP="00C94542">
      <w:pPr>
        <w:pStyle w:val="Stilius3"/>
        <w:spacing w:before="0" w:line="276" w:lineRule="auto"/>
        <w:ind w:left="567"/>
        <w:rPr>
          <w:rFonts w:ascii="Arial" w:hAnsi="Arial" w:cs="Arial"/>
        </w:rPr>
      </w:pPr>
      <w:r w:rsidRPr="0002425D">
        <w:rPr>
          <w:rFonts w:ascii="Arial" w:hAnsi="Arial" w:cs="Arial"/>
        </w:rPr>
        <w:t>(i) Tiekėjo prašoma apmokėti suma yra teisinga;</w:t>
      </w:r>
    </w:p>
    <w:p w14:paraId="2BBE6119" w14:textId="77777777" w:rsidR="00F16A6B" w:rsidRPr="0002425D" w:rsidRDefault="00F16A6B" w:rsidP="00C94542">
      <w:pPr>
        <w:pStyle w:val="Stilius3"/>
        <w:spacing w:before="0" w:line="276" w:lineRule="auto"/>
        <w:ind w:left="567"/>
        <w:rPr>
          <w:rFonts w:ascii="Arial" w:hAnsi="Arial" w:cs="Arial"/>
        </w:rPr>
      </w:pPr>
      <w:r w:rsidRPr="0002425D">
        <w:rPr>
          <w:rFonts w:ascii="Arial" w:hAnsi="Arial" w:cs="Arial"/>
        </w:rPr>
        <w:t>(ii) Tiekėjas iki suteiktų Paslaugų priėmimo–perdavimo akto pasirašymo dienos įvykdė savo įsipareigojimus, kurie buvo numatyti Sutartyje ir jos prieduose ir privalėjo būti įvykdyti iki šio akto pasirašymo dienos;</w:t>
      </w:r>
    </w:p>
    <w:p w14:paraId="419FD339" w14:textId="77777777" w:rsidR="00F16A6B" w:rsidRPr="0002425D" w:rsidRDefault="00F16A6B" w:rsidP="00C94542">
      <w:pPr>
        <w:pStyle w:val="Stilius3"/>
        <w:spacing w:before="0" w:line="276" w:lineRule="auto"/>
        <w:ind w:left="567"/>
        <w:rPr>
          <w:rFonts w:ascii="Arial" w:hAnsi="Arial" w:cs="Arial"/>
        </w:rPr>
      </w:pPr>
      <w:r w:rsidRPr="0002425D">
        <w:rPr>
          <w:rFonts w:ascii="Arial" w:hAnsi="Arial" w:cs="Arial"/>
        </w:rPr>
        <w:t>(iii) Tiekėjas perdavė suteiktas Paslaugas, kurios buvo numatytos Sutartyje ir jos prieduose ir privalėjo būti suteiktos iki šio akto pasirašymo dienos;</w:t>
      </w:r>
    </w:p>
    <w:p w14:paraId="2B771510" w14:textId="77777777" w:rsidR="00F16A6B" w:rsidRPr="0002425D" w:rsidRDefault="00F16A6B" w:rsidP="00C94542">
      <w:pPr>
        <w:pStyle w:val="Stilius3"/>
        <w:spacing w:before="0" w:line="276" w:lineRule="auto"/>
        <w:ind w:left="567"/>
        <w:rPr>
          <w:rFonts w:ascii="Arial" w:hAnsi="Arial" w:cs="Arial"/>
        </w:rPr>
      </w:pPr>
      <w:r w:rsidRPr="0002425D">
        <w:rPr>
          <w:rFonts w:ascii="Arial" w:hAnsi="Arial" w:cs="Arial"/>
        </w:rPr>
        <w:t>(iv) Pirkėjas neturi Tiekėjui pretenzijų dėl suteiktų Paslaugų kokybės.</w:t>
      </w:r>
    </w:p>
    <w:p w14:paraId="0ECCAC90" w14:textId="47681B5A" w:rsidR="00B868CD" w:rsidRPr="00B868CD" w:rsidRDefault="00F16A6B" w:rsidP="00C94542">
      <w:pPr>
        <w:pStyle w:val="Sraopastraipa"/>
        <w:tabs>
          <w:tab w:val="left" w:pos="567"/>
          <w:tab w:val="left" w:pos="1134"/>
          <w:tab w:val="left" w:pos="1701"/>
          <w:tab w:val="left" w:pos="2355"/>
        </w:tabs>
        <w:spacing w:line="276" w:lineRule="auto"/>
        <w:ind w:left="0" w:firstLine="0"/>
        <w:jc w:val="both"/>
        <w:rPr>
          <w:szCs w:val="22"/>
          <w:lang w:val="lt-LT" w:bidi="lt-LT"/>
        </w:rPr>
      </w:pPr>
      <w:bookmarkStart w:id="5" w:name="_Hlk189812502"/>
      <w:r w:rsidRPr="00B868CD">
        <w:rPr>
          <w:szCs w:val="22"/>
          <w:lang w:val="lt-LT"/>
        </w:rPr>
        <w:t xml:space="preserve">8.6. </w:t>
      </w:r>
      <w:r w:rsidRPr="00B868CD">
        <w:rPr>
          <w:szCs w:val="22"/>
          <w:lang w:val="lt-LT" w:bidi="lt-LT"/>
        </w:rPr>
        <w:t>Paslaugų perdavimo</w:t>
      </w:r>
      <w:r w:rsidRPr="00B868CD">
        <w:rPr>
          <w:szCs w:val="22"/>
          <w:lang w:val="lt-LT"/>
        </w:rPr>
        <w:t>–</w:t>
      </w:r>
      <w:r w:rsidRPr="00B868CD">
        <w:rPr>
          <w:szCs w:val="22"/>
          <w:lang w:val="lt-LT" w:bidi="lt-LT"/>
        </w:rPr>
        <w:t xml:space="preserve">priėmimo aktas </w:t>
      </w:r>
      <w:r w:rsidR="00B868CD" w:rsidRPr="00B868CD">
        <w:rPr>
          <w:szCs w:val="22"/>
          <w:lang w:val="lt-LT" w:bidi="lt-LT"/>
        </w:rPr>
        <w:t>pasirašomas kvalifikuotu elektroniniu parašu techninėje specifikacijoje bei šioje Sutartyje nustatyta tvarka bei terminais.</w:t>
      </w:r>
    </w:p>
    <w:bookmarkEnd w:id="5"/>
    <w:p w14:paraId="15EA6207" w14:textId="77777777" w:rsidR="00ED2CB2" w:rsidRPr="009F6E95" w:rsidRDefault="00ED2CB2" w:rsidP="00C94542">
      <w:pPr>
        <w:pStyle w:val="Sraopastraipa"/>
        <w:tabs>
          <w:tab w:val="left" w:pos="567"/>
          <w:tab w:val="left" w:pos="1134"/>
          <w:tab w:val="left" w:pos="1701"/>
          <w:tab w:val="left" w:pos="2355"/>
        </w:tabs>
        <w:spacing w:line="276" w:lineRule="auto"/>
        <w:ind w:left="0"/>
        <w:jc w:val="both"/>
        <w:rPr>
          <w:color w:val="FF0000"/>
          <w:szCs w:val="22"/>
          <w:lang w:val="lt-LT"/>
        </w:rPr>
      </w:pPr>
    </w:p>
    <w:p w14:paraId="02D11F58" w14:textId="77777777" w:rsidR="00A87C92" w:rsidRPr="00C94542" w:rsidRDefault="00A87C92" w:rsidP="00C94542">
      <w:pPr>
        <w:pStyle w:val="Sraopastraipa"/>
        <w:tabs>
          <w:tab w:val="left" w:pos="567"/>
          <w:tab w:val="left" w:pos="1134"/>
          <w:tab w:val="left" w:pos="1701"/>
          <w:tab w:val="left" w:pos="2355"/>
        </w:tabs>
        <w:spacing w:line="276" w:lineRule="auto"/>
        <w:ind w:left="0"/>
        <w:jc w:val="center"/>
        <w:rPr>
          <w:b/>
          <w:szCs w:val="22"/>
          <w:lang w:val="lt-LT"/>
        </w:rPr>
      </w:pPr>
      <w:r w:rsidRPr="00C94542">
        <w:rPr>
          <w:b/>
          <w:szCs w:val="22"/>
          <w:lang w:val="lt-LT"/>
        </w:rPr>
        <w:t>IX SKYRIUS</w:t>
      </w:r>
    </w:p>
    <w:p w14:paraId="5BBF6CC0" w14:textId="6F4F5E91" w:rsidR="00ED2CB2" w:rsidRPr="00C94542" w:rsidRDefault="00A87C92" w:rsidP="00C94542">
      <w:pPr>
        <w:pStyle w:val="Sraopastraipa"/>
        <w:tabs>
          <w:tab w:val="left" w:pos="567"/>
          <w:tab w:val="left" w:pos="1134"/>
          <w:tab w:val="left" w:pos="1701"/>
          <w:tab w:val="left" w:pos="2355"/>
        </w:tabs>
        <w:spacing w:line="276" w:lineRule="auto"/>
        <w:ind w:left="0"/>
        <w:jc w:val="center"/>
        <w:rPr>
          <w:szCs w:val="22"/>
          <w:lang w:val="lt-LT"/>
        </w:rPr>
      </w:pPr>
      <w:r w:rsidRPr="00C94542">
        <w:rPr>
          <w:b/>
          <w:szCs w:val="22"/>
          <w:lang w:val="lt-LT"/>
        </w:rPr>
        <w:t>SUSIRAŠINĖJIMAS</w:t>
      </w:r>
    </w:p>
    <w:p w14:paraId="59BBE328" w14:textId="77777777" w:rsidR="00ED2CB2" w:rsidRPr="00C94542" w:rsidRDefault="00ED2CB2" w:rsidP="00C94542">
      <w:pPr>
        <w:spacing w:line="276" w:lineRule="auto"/>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9.1. Sutarties Šalys susirašinėja lietuvių kalba. Vi</w:t>
      </w:r>
      <w:r w:rsidRPr="00C94542">
        <w:rPr>
          <w:rFonts w:ascii="Arial" w:hAnsi="Arial" w:cs="Arial"/>
          <w:color w:val="000000" w:themeColor="text1"/>
          <w:spacing w:val="-3"/>
          <w:sz w:val="22"/>
          <w:szCs w:val="22"/>
          <w:lang w:val="lt-LT"/>
        </w:rPr>
        <w:t xml:space="preserve">si su Sutartimi susiję pranešimai, prašymai, kiti dokumentai ar susirašinėjimas, </w:t>
      </w:r>
      <w:r w:rsidRPr="00C94542">
        <w:rPr>
          <w:rFonts w:ascii="Arial" w:hAnsi="Arial" w:cs="Arial"/>
          <w:color w:val="000000" w:themeColor="text1"/>
          <w:sz w:val="22"/>
          <w:szCs w:val="22"/>
          <w:lang w:val="lt-LT"/>
        </w:rPr>
        <w:t>kuriuos Šalis gali pateikti pagal šią Sutartį,</w:t>
      </w:r>
      <w:r w:rsidRPr="00C94542">
        <w:rPr>
          <w:rFonts w:ascii="Arial" w:hAnsi="Arial" w:cs="Arial"/>
          <w:color w:val="000000" w:themeColor="text1"/>
          <w:spacing w:val="-3"/>
          <w:sz w:val="22"/>
          <w:szCs w:val="22"/>
          <w:lang w:val="lt-LT"/>
        </w:rPr>
        <w:t xml:space="preserve"> </w:t>
      </w:r>
      <w:r w:rsidRPr="00C94542">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3745"/>
        <w:gridCol w:w="3969"/>
      </w:tblGrid>
      <w:tr w:rsidR="00ED2CB2" w:rsidRPr="00C94542" w14:paraId="7BE14E3E" w14:textId="77777777" w:rsidTr="0002530A">
        <w:tc>
          <w:tcPr>
            <w:tcW w:w="1920" w:type="dxa"/>
            <w:tcBorders>
              <w:top w:val="single" w:sz="4" w:space="0" w:color="auto"/>
              <w:left w:val="single" w:sz="4" w:space="0" w:color="auto"/>
              <w:bottom w:val="single" w:sz="4" w:space="0" w:color="auto"/>
              <w:right w:val="single" w:sz="4" w:space="0" w:color="auto"/>
            </w:tcBorders>
            <w:shd w:val="clear" w:color="auto" w:fill="D9D9D9"/>
          </w:tcPr>
          <w:p w14:paraId="18065478" w14:textId="77777777" w:rsidR="00ED2CB2" w:rsidRPr="00C94542" w:rsidRDefault="00ED2CB2" w:rsidP="00C94542">
            <w:pPr>
              <w:spacing w:line="276" w:lineRule="auto"/>
              <w:ind w:firstLine="567"/>
              <w:jc w:val="both"/>
              <w:rPr>
                <w:rFonts w:ascii="Arial" w:hAnsi="Arial" w:cs="Arial"/>
                <w:b/>
                <w:color w:val="000000" w:themeColor="text1"/>
                <w:sz w:val="22"/>
                <w:szCs w:val="22"/>
                <w:lang w:val="lt-LT"/>
              </w:rPr>
            </w:pP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45E33864" w14:textId="77777777" w:rsidR="00ED2CB2" w:rsidRPr="00C94542" w:rsidRDefault="00ED2CB2" w:rsidP="00C94542">
            <w:pPr>
              <w:spacing w:line="276" w:lineRule="auto"/>
              <w:jc w:val="center"/>
              <w:rPr>
                <w:rFonts w:ascii="Arial" w:hAnsi="Arial" w:cs="Arial"/>
                <w:b/>
                <w:color w:val="000000" w:themeColor="text1"/>
                <w:sz w:val="22"/>
                <w:szCs w:val="22"/>
                <w:lang w:val="lt-LT"/>
              </w:rPr>
            </w:pPr>
            <w:r w:rsidRPr="00C94542">
              <w:rPr>
                <w:rFonts w:ascii="Arial" w:hAnsi="Arial" w:cs="Arial"/>
                <w:b/>
                <w:color w:val="000000" w:themeColor="text1"/>
                <w:sz w:val="22"/>
                <w:szCs w:val="22"/>
                <w:lang w:val="lt-LT"/>
              </w:rPr>
              <w:t>Pirkėjo kontaktinis asmuo</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8F72208" w14:textId="77777777" w:rsidR="00ED2CB2" w:rsidRPr="00C94542" w:rsidRDefault="00ED2CB2" w:rsidP="00C94542">
            <w:pPr>
              <w:spacing w:line="276" w:lineRule="auto"/>
              <w:ind w:firstLine="567"/>
              <w:jc w:val="both"/>
              <w:rPr>
                <w:rFonts w:ascii="Arial" w:hAnsi="Arial" w:cs="Arial"/>
                <w:b/>
                <w:color w:val="000000" w:themeColor="text1"/>
                <w:sz w:val="22"/>
                <w:szCs w:val="22"/>
                <w:lang w:val="lt-LT"/>
              </w:rPr>
            </w:pPr>
            <w:r w:rsidRPr="00C94542">
              <w:rPr>
                <w:rFonts w:ascii="Arial" w:hAnsi="Arial" w:cs="Arial"/>
                <w:b/>
                <w:color w:val="000000" w:themeColor="text1"/>
                <w:sz w:val="22"/>
                <w:szCs w:val="22"/>
                <w:lang w:val="lt-LT"/>
              </w:rPr>
              <w:t>Tiekėjo kontaktinis asmuo</w:t>
            </w:r>
          </w:p>
        </w:tc>
      </w:tr>
      <w:tr w:rsidR="00ED2CB2" w:rsidRPr="00C94542" w14:paraId="09E359DD" w14:textId="77777777" w:rsidTr="0002530A">
        <w:tc>
          <w:tcPr>
            <w:tcW w:w="1920" w:type="dxa"/>
            <w:tcBorders>
              <w:top w:val="single" w:sz="4" w:space="0" w:color="auto"/>
              <w:left w:val="single" w:sz="4" w:space="0" w:color="auto"/>
              <w:bottom w:val="single" w:sz="4" w:space="0" w:color="auto"/>
              <w:right w:val="single" w:sz="4" w:space="0" w:color="auto"/>
            </w:tcBorders>
            <w:hideMark/>
          </w:tcPr>
          <w:p w14:paraId="0D83895A" w14:textId="77777777" w:rsidR="00ED2CB2" w:rsidRPr="00C94542" w:rsidRDefault="00ED2CB2" w:rsidP="00C94542">
            <w:pPr>
              <w:spacing w:line="276" w:lineRule="auto"/>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Vardas, pavardė</w:t>
            </w:r>
          </w:p>
        </w:tc>
        <w:tc>
          <w:tcPr>
            <w:tcW w:w="3745" w:type="dxa"/>
            <w:tcBorders>
              <w:top w:val="single" w:sz="4" w:space="0" w:color="auto"/>
              <w:left w:val="single" w:sz="4" w:space="0" w:color="auto"/>
              <w:bottom w:val="single" w:sz="4" w:space="0" w:color="auto"/>
              <w:right w:val="single" w:sz="4" w:space="0" w:color="auto"/>
            </w:tcBorders>
            <w:hideMark/>
          </w:tcPr>
          <w:p w14:paraId="0A38F9AC" w14:textId="477260B5" w:rsidR="00ED2CB2" w:rsidRPr="00C94542" w:rsidRDefault="00ED2CB2" w:rsidP="00C94542">
            <w:pPr>
              <w:spacing w:line="276" w:lineRule="auto"/>
              <w:jc w:val="center"/>
              <w:rPr>
                <w:rFonts w:ascii="Arial" w:hAnsi="Arial" w:cs="Arial"/>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46CEE2E6" w14:textId="4C1CE34B" w:rsidR="00ED2CB2" w:rsidRPr="00C94542" w:rsidRDefault="00ED2CB2" w:rsidP="00C94542">
            <w:pPr>
              <w:spacing w:line="276" w:lineRule="auto"/>
              <w:jc w:val="center"/>
              <w:rPr>
                <w:rFonts w:ascii="Arial" w:hAnsi="Arial" w:cs="Arial"/>
                <w:color w:val="000000" w:themeColor="text1"/>
                <w:sz w:val="22"/>
                <w:szCs w:val="22"/>
                <w:lang w:val="lt-LT"/>
              </w:rPr>
            </w:pPr>
          </w:p>
        </w:tc>
      </w:tr>
      <w:tr w:rsidR="00ED2CB2" w:rsidRPr="00C94542" w14:paraId="3B52A2AE" w14:textId="77777777" w:rsidTr="0002530A">
        <w:tc>
          <w:tcPr>
            <w:tcW w:w="1920" w:type="dxa"/>
            <w:tcBorders>
              <w:top w:val="single" w:sz="4" w:space="0" w:color="auto"/>
              <w:left w:val="single" w:sz="4" w:space="0" w:color="auto"/>
              <w:bottom w:val="single" w:sz="4" w:space="0" w:color="auto"/>
              <w:right w:val="single" w:sz="4" w:space="0" w:color="auto"/>
            </w:tcBorders>
            <w:hideMark/>
          </w:tcPr>
          <w:p w14:paraId="71FB319F" w14:textId="77777777" w:rsidR="00ED2CB2" w:rsidRPr="00C94542" w:rsidRDefault="00ED2CB2" w:rsidP="00C94542">
            <w:pPr>
              <w:spacing w:line="276" w:lineRule="auto"/>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Adresas</w:t>
            </w:r>
          </w:p>
        </w:tc>
        <w:tc>
          <w:tcPr>
            <w:tcW w:w="3745" w:type="dxa"/>
            <w:tcBorders>
              <w:top w:val="single" w:sz="4" w:space="0" w:color="auto"/>
              <w:left w:val="single" w:sz="4" w:space="0" w:color="auto"/>
              <w:bottom w:val="single" w:sz="4" w:space="0" w:color="auto"/>
              <w:right w:val="single" w:sz="4" w:space="0" w:color="auto"/>
            </w:tcBorders>
          </w:tcPr>
          <w:p w14:paraId="4CABA5C2" w14:textId="09F4E25D" w:rsidR="00ED2CB2" w:rsidRPr="00C94542" w:rsidRDefault="00ED2CB2" w:rsidP="00C94542">
            <w:pPr>
              <w:spacing w:line="276" w:lineRule="auto"/>
              <w:jc w:val="center"/>
              <w:rPr>
                <w:rFonts w:ascii="Arial" w:hAnsi="Arial" w:cs="Arial"/>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002ED33" w14:textId="0B4889F8" w:rsidR="00ED2CB2" w:rsidRPr="00C94542" w:rsidRDefault="00ED2CB2" w:rsidP="00C94542">
            <w:pPr>
              <w:spacing w:line="276" w:lineRule="auto"/>
              <w:jc w:val="center"/>
              <w:rPr>
                <w:rFonts w:ascii="Arial" w:hAnsi="Arial" w:cs="Arial"/>
                <w:color w:val="000000" w:themeColor="text1"/>
                <w:sz w:val="22"/>
                <w:szCs w:val="22"/>
                <w:lang w:val="lt-LT"/>
              </w:rPr>
            </w:pPr>
          </w:p>
        </w:tc>
      </w:tr>
      <w:tr w:rsidR="00ED2CB2" w:rsidRPr="00C94542" w14:paraId="23E61D4F" w14:textId="77777777" w:rsidTr="0002530A">
        <w:tc>
          <w:tcPr>
            <w:tcW w:w="1920" w:type="dxa"/>
            <w:tcBorders>
              <w:top w:val="single" w:sz="4" w:space="0" w:color="auto"/>
              <w:left w:val="single" w:sz="4" w:space="0" w:color="auto"/>
              <w:bottom w:val="single" w:sz="4" w:space="0" w:color="auto"/>
              <w:right w:val="single" w:sz="4" w:space="0" w:color="auto"/>
            </w:tcBorders>
            <w:hideMark/>
          </w:tcPr>
          <w:p w14:paraId="6C37CF71" w14:textId="77777777" w:rsidR="00ED2CB2" w:rsidRPr="00C94542" w:rsidRDefault="00ED2CB2" w:rsidP="00C94542">
            <w:pPr>
              <w:spacing w:line="276" w:lineRule="auto"/>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Telefonas</w:t>
            </w:r>
          </w:p>
        </w:tc>
        <w:tc>
          <w:tcPr>
            <w:tcW w:w="3745" w:type="dxa"/>
            <w:tcBorders>
              <w:top w:val="single" w:sz="4" w:space="0" w:color="auto"/>
              <w:left w:val="single" w:sz="4" w:space="0" w:color="auto"/>
              <w:bottom w:val="single" w:sz="4" w:space="0" w:color="auto"/>
              <w:right w:val="single" w:sz="4" w:space="0" w:color="auto"/>
            </w:tcBorders>
          </w:tcPr>
          <w:p w14:paraId="341E00E9" w14:textId="129CBEC3" w:rsidR="00ED2CB2" w:rsidRPr="00C94542" w:rsidRDefault="00ED2CB2" w:rsidP="00C94542">
            <w:pPr>
              <w:spacing w:line="276" w:lineRule="auto"/>
              <w:jc w:val="center"/>
              <w:rPr>
                <w:rFonts w:ascii="Arial" w:hAnsi="Arial" w:cs="Arial"/>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E15C2FB" w14:textId="78E19AC6" w:rsidR="00ED2CB2" w:rsidRPr="00C94542" w:rsidRDefault="00ED2CB2" w:rsidP="00C94542">
            <w:pPr>
              <w:spacing w:line="276" w:lineRule="auto"/>
              <w:jc w:val="center"/>
              <w:rPr>
                <w:rFonts w:ascii="Arial" w:hAnsi="Arial" w:cs="Arial"/>
                <w:color w:val="000000" w:themeColor="text1"/>
                <w:sz w:val="22"/>
                <w:szCs w:val="22"/>
                <w:lang w:val="lt-LT"/>
              </w:rPr>
            </w:pPr>
          </w:p>
        </w:tc>
      </w:tr>
      <w:tr w:rsidR="00ED2CB2" w:rsidRPr="00C94542" w14:paraId="4CF98F52" w14:textId="77777777" w:rsidTr="0002530A">
        <w:tc>
          <w:tcPr>
            <w:tcW w:w="1920" w:type="dxa"/>
            <w:tcBorders>
              <w:top w:val="single" w:sz="4" w:space="0" w:color="auto"/>
              <w:left w:val="single" w:sz="4" w:space="0" w:color="auto"/>
              <w:bottom w:val="single" w:sz="4" w:space="0" w:color="auto"/>
              <w:right w:val="single" w:sz="4" w:space="0" w:color="auto"/>
            </w:tcBorders>
            <w:hideMark/>
          </w:tcPr>
          <w:p w14:paraId="7FA6A400" w14:textId="77777777" w:rsidR="00ED2CB2" w:rsidRPr="00C94542" w:rsidRDefault="00ED2CB2" w:rsidP="00C94542">
            <w:pPr>
              <w:spacing w:line="276" w:lineRule="auto"/>
              <w:jc w:val="both"/>
              <w:rPr>
                <w:rFonts w:ascii="Arial" w:hAnsi="Arial" w:cs="Arial"/>
                <w:color w:val="000000" w:themeColor="text1"/>
                <w:sz w:val="22"/>
                <w:szCs w:val="22"/>
                <w:lang w:val="lt-LT"/>
              </w:rPr>
            </w:pPr>
            <w:r w:rsidRPr="00C94542">
              <w:rPr>
                <w:rFonts w:ascii="Arial" w:hAnsi="Arial" w:cs="Arial"/>
                <w:color w:val="000000" w:themeColor="text1"/>
                <w:sz w:val="22"/>
                <w:szCs w:val="22"/>
                <w:lang w:val="lt-LT"/>
              </w:rPr>
              <w:t>El. paštas</w:t>
            </w:r>
          </w:p>
        </w:tc>
        <w:tc>
          <w:tcPr>
            <w:tcW w:w="3745" w:type="dxa"/>
            <w:tcBorders>
              <w:top w:val="single" w:sz="4" w:space="0" w:color="auto"/>
              <w:left w:val="single" w:sz="4" w:space="0" w:color="auto"/>
              <w:bottom w:val="single" w:sz="4" w:space="0" w:color="auto"/>
              <w:right w:val="single" w:sz="4" w:space="0" w:color="auto"/>
            </w:tcBorders>
            <w:hideMark/>
          </w:tcPr>
          <w:p w14:paraId="36EE9301" w14:textId="224F026D" w:rsidR="00ED2CB2" w:rsidRPr="00C94542" w:rsidRDefault="00ED2CB2" w:rsidP="00C94542">
            <w:pPr>
              <w:spacing w:line="276" w:lineRule="auto"/>
              <w:jc w:val="center"/>
              <w:rPr>
                <w:rFonts w:ascii="Arial" w:hAnsi="Arial" w:cs="Arial"/>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98A62B4" w14:textId="01FB9A2A" w:rsidR="00ED2CB2" w:rsidRPr="00C94542" w:rsidRDefault="00ED2CB2" w:rsidP="00C94542">
            <w:pPr>
              <w:spacing w:line="276" w:lineRule="auto"/>
              <w:jc w:val="center"/>
              <w:rPr>
                <w:rFonts w:ascii="Arial" w:hAnsi="Arial" w:cs="Arial"/>
                <w:color w:val="000000" w:themeColor="text1"/>
                <w:sz w:val="22"/>
                <w:szCs w:val="22"/>
                <w:lang w:val="lt-LT"/>
              </w:rPr>
            </w:pPr>
          </w:p>
        </w:tc>
      </w:tr>
    </w:tbl>
    <w:p w14:paraId="1CFC276A" w14:textId="77777777" w:rsidR="00ED2CB2" w:rsidRPr="00C94542" w:rsidRDefault="00ED2CB2" w:rsidP="00C94542">
      <w:pPr>
        <w:pStyle w:val="Pagrindinistekstas"/>
        <w:tabs>
          <w:tab w:val="num" w:pos="907"/>
        </w:tabs>
        <w:spacing w:after="0" w:line="276" w:lineRule="auto"/>
        <w:jc w:val="both"/>
        <w:rPr>
          <w:rFonts w:ascii="Arial" w:hAnsi="Arial" w:cs="Arial"/>
          <w:color w:val="000000" w:themeColor="text1"/>
          <w:sz w:val="22"/>
          <w:szCs w:val="22"/>
          <w:lang w:val="lt-LT" w:eastAsia="lt-LT"/>
        </w:rPr>
      </w:pPr>
      <w:r w:rsidRPr="00C94542">
        <w:rPr>
          <w:rFonts w:ascii="Arial" w:hAnsi="Arial" w:cs="Arial"/>
          <w:color w:val="000000" w:themeColor="text1"/>
          <w:sz w:val="22"/>
          <w:szCs w:val="22"/>
          <w:lang w:val="lt-LT"/>
        </w:rPr>
        <w:t>9.2</w:t>
      </w:r>
      <w:r w:rsidRPr="00C94542">
        <w:rPr>
          <w:rFonts w:ascii="Arial" w:hAnsi="Arial" w:cs="Arial"/>
          <w:caps/>
          <w:color w:val="000000" w:themeColor="text1"/>
          <w:sz w:val="22"/>
          <w:szCs w:val="22"/>
          <w:lang w:val="lt-LT"/>
        </w:rPr>
        <w:t xml:space="preserve">. </w:t>
      </w:r>
      <w:r w:rsidRPr="00C94542">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80D332" w14:textId="77777777" w:rsidR="00ED2CB2" w:rsidRPr="00C94542" w:rsidRDefault="00ED2CB2" w:rsidP="00C94542">
      <w:pPr>
        <w:spacing w:line="276" w:lineRule="auto"/>
        <w:jc w:val="both"/>
        <w:rPr>
          <w:rFonts w:ascii="Arial" w:hAnsi="Arial" w:cs="Arial"/>
          <w:b/>
          <w:color w:val="000000" w:themeColor="text1"/>
          <w:sz w:val="22"/>
          <w:szCs w:val="22"/>
          <w:lang w:val="lt-LT"/>
        </w:rPr>
      </w:pPr>
      <w:r w:rsidRPr="00C94542">
        <w:rPr>
          <w:rFonts w:ascii="Arial" w:hAnsi="Arial" w:cs="Arial"/>
          <w:color w:val="000000" w:themeColor="text1"/>
          <w:spacing w:val="-3"/>
          <w:sz w:val="22"/>
          <w:szCs w:val="22"/>
          <w:lang w:val="lt-LT"/>
        </w:rPr>
        <w:t xml:space="preserve">9.3. Sutarties 9.1 punkte nurodytas Pirkėjo kontaktinis asmuo laikomas ir </w:t>
      </w:r>
      <w:r w:rsidRPr="00C94542">
        <w:rPr>
          <w:rFonts w:ascii="Arial" w:hAnsi="Arial" w:cs="Arial"/>
          <w:b/>
          <w:color w:val="000000" w:themeColor="text1"/>
          <w:sz w:val="22"/>
          <w:szCs w:val="22"/>
          <w:lang w:val="lt-LT"/>
        </w:rPr>
        <w:t>Pirkėjo atstovu, atsakingu už Sutarties vykdymą, Sutarties ir pakeitimų paskelbimą pagal Lietuvos Respublikos viešųjų</w:t>
      </w:r>
      <w:r w:rsidRPr="00C94542">
        <w:rPr>
          <w:rFonts w:ascii="Arial" w:hAnsi="Arial" w:cs="Arial"/>
          <w:color w:val="000000" w:themeColor="text1"/>
          <w:sz w:val="22"/>
          <w:szCs w:val="22"/>
          <w:lang w:val="lt-LT"/>
        </w:rPr>
        <w:t xml:space="preserve"> </w:t>
      </w:r>
      <w:r w:rsidRPr="00C94542">
        <w:rPr>
          <w:rFonts w:ascii="Arial" w:hAnsi="Arial" w:cs="Arial"/>
          <w:b/>
          <w:color w:val="000000" w:themeColor="text1"/>
          <w:sz w:val="22"/>
          <w:szCs w:val="22"/>
          <w:lang w:val="lt-LT"/>
        </w:rPr>
        <w:t>pirkimų įstatymo 86 straipsnio 9 dalies nuostatas.</w:t>
      </w:r>
    </w:p>
    <w:p w14:paraId="3932D5CB" w14:textId="77777777" w:rsidR="00ED2CB2" w:rsidRPr="00C94542" w:rsidRDefault="00ED2CB2" w:rsidP="00C94542">
      <w:pPr>
        <w:pStyle w:val="Pagrindinistekstas"/>
        <w:spacing w:after="0" w:line="276" w:lineRule="auto"/>
        <w:jc w:val="both"/>
        <w:rPr>
          <w:rFonts w:ascii="Arial" w:hAnsi="Arial" w:cs="Arial"/>
          <w:sz w:val="22"/>
          <w:szCs w:val="22"/>
          <w:lang w:val="lt-LT"/>
        </w:rPr>
      </w:pPr>
    </w:p>
    <w:p w14:paraId="5F8ECAAD" w14:textId="77777777" w:rsidR="00A87C92" w:rsidRPr="00C94542" w:rsidRDefault="00A87C92" w:rsidP="00C94542">
      <w:pPr>
        <w:pStyle w:val="Default"/>
        <w:suppressAutoHyphens/>
        <w:spacing w:line="276" w:lineRule="auto"/>
        <w:ind w:left="720"/>
        <w:jc w:val="center"/>
        <w:rPr>
          <w:rFonts w:ascii="Arial" w:hAnsi="Arial" w:cs="Arial"/>
          <w:b/>
          <w:bCs/>
          <w:color w:val="auto"/>
          <w:sz w:val="22"/>
          <w:szCs w:val="22"/>
        </w:rPr>
      </w:pPr>
      <w:r w:rsidRPr="00C94542">
        <w:rPr>
          <w:rFonts w:ascii="Arial" w:hAnsi="Arial" w:cs="Arial"/>
          <w:b/>
          <w:bCs/>
          <w:color w:val="auto"/>
          <w:sz w:val="22"/>
          <w:szCs w:val="22"/>
        </w:rPr>
        <w:t>X SKYRIUS</w:t>
      </w:r>
    </w:p>
    <w:p w14:paraId="6E40A229" w14:textId="2C55F707" w:rsidR="00ED2CB2" w:rsidRPr="00C94542" w:rsidRDefault="00A87C92" w:rsidP="00C94542">
      <w:pPr>
        <w:pStyle w:val="Default"/>
        <w:suppressAutoHyphens/>
        <w:spacing w:line="276" w:lineRule="auto"/>
        <w:ind w:left="720"/>
        <w:jc w:val="center"/>
        <w:rPr>
          <w:rFonts w:ascii="Arial" w:hAnsi="Arial" w:cs="Arial"/>
          <w:b/>
          <w:bCs/>
          <w:color w:val="auto"/>
          <w:sz w:val="22"/>
          <w:szCs w:val="22"/>
        </w:rPr>
      </w:pPr>
      <w:r w:rsidRPr="00C94542">
        <w:rPr>
          <w:rFonts w:ascii="Arial" w:hAnsi="Arial" w:cs="Arial"/>
          <w:b/>
          <w:bCs/>
          <w:color w:val="auto"/>
          <w:sz w:val="22"/>
          <w:szCs w:val="22"/>
        </w:rPr>
        <w:t>SUBRANGOVAI, SUBTIEKĖJAI, SUBTEIKĖJAI, JŲ KEITIMO TVARKA</w:t>
      </w:r>
    </w:p>
    <w:p w14:paraId="430F8CFE" w14:textId="77777777" w:rsidR="00375398" w:rsidRPr="00C94542" w:rsidRDefault="00375398" w:rsidP="00C94542">
      <w:pPr>
        <w:tabs>
          <w:tab w:val="left" w:pos="851"/>
          <w:tab w:val="left" w:pos="1418"/>
        </w:tabs>
        <w:suppressAutoHyphens/>
        <w:spacing w:line="276" w:lineRule="auto"/>
        <w:jc w:val="both"/>
        <w:rPr>
          <w:rFonts w:ascii="Arial" w:hAnsi="Arial" w:cs="Arial"/>
          <w:sz w:val="22"/>
          <w:szCs w:val="22"/>
          <w:lang w:val="lt-LT"/>
        </w:rPr>
      </w:pPr>
      <w:r w:rsidRPr="00C94542">
        <w:rPr>
          <w:rFonts w:ascii="Arial" w:hAnsi="Arial" w:cs="Arial"/>
          <w:sz w:val="22"/>
          <w:szCs w:val="22"/>
          <w:lang w:val="lt-LT"/>
        </w:rPr>
        <w:t xml:space="preserve">10.1. </w:t>
      </w:r>
      <w:r w:rsidRPr="00C94542">
        <w:rPr>
          <w:rFonts w:ascii="Arial" w:hAnsi="Arial" w:cs="Arial"/>
          <w:sz w:val="22"/>
          <w:szCs w:val="22"/>
          <w:lang w:val="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6A0D77F" w14:textId="77777777" w:rsidR="00375398" w:rsidRPr="00C94542" w:rsidRDefault="00375398" w:rsidP="00C94542">
      <w:pPr>
        <w:tabs>
          <w:tab w:val="left" w:pos="851"/>
          <w:tab w:val="left" w:pos="1418"/>
        </w:tabs>
        <w:suppressAutoHyphens/>
        <w:spacing w:line="276" w:lineRule="auto"/>
        <w:jc w:val="both"/>
        <w:rPr>
          <w:rFonts w:ascii="Arial" w:hAnsi="Arial" w:cs="Arial"/>
          <w:sz w:val="22"/>
          <w:szCs w:val="22"/>
          <w:lang w:val="lt-LT"/>
        </w:rPr>
      </w:pPr>
      <w:r w:rsidRPr="00C94542">
        <w:rPr>
          <w:rFonts w:ascii="Arial" w:hAnsi="Arial" w:cs="Arial"/>
          <w:sz w:val="22"/>
          <w:szCs w:val="22"/>
          <w:lang w:val="lt-LT"/>
        </w:rPr>
        <w:t xml:space="preserve">10.2. </w:t>
      </w:r>
      <w:r w:rsidRPr="00C94542">
        <w:rPr>
          <w:rFonts w:ascii="Arial" w:hAnsi="Arial" w:cs="Arial"/>
          <w:sz w:val="22"/>
          <w:szCs w:val="22"/>
          <w:lang w:val="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377FA35" w14:textId="77777777" w:rsidR="00375398" w:rsidRPr="00C94542" w:rsidRDefault="00375398" w:rsidP="00C94542">
      <w:pPr>
        <w:tabs>
          <w:tab w:val="left" w:pos="0"/>
          <w:tab w:val="left" w:pos="567"/>
          <w:tab w:val="left" w:pos="1276"/>
          <w:tab w:val="left" w:pos="1560"/>
        </w:tabs>
        <w:spacing w:line="276" w:lineRule="auto"/>
        <w:jc w:val="both"/>
        <w:rPr>
          <w:rFonts w:ascii="Arial" w:hAnsi="Arial" w:cs="Arial"/>
          <w:sz w:val="22"/>
          <w:szCs w:val="22"/>
          <w:lang w:val="lt-LT"/>
        </w:rPr>
      </w:pPr>
      <w:r w:rsidRPr="00C94542">
        <w:rPr>
          <w:rFonts w:ascii="Arial" w:hAnsi="Arial" w:cs="Arial"/>
          <w:sz w:val="22"/>
          <w:szCs w:val="22"/>
          <w:lang w:val="lt-LT"/>
        </w:rPr>
        <w:t xml:space="preserve">10.3. Sutarties įgyvendinimo metu Pirkėjo reikalavimu ir (ar) Tiekėjo prašymu gali būti keičiami specialistai, Tiekėjo pasitelkti Sutarčiai vykdyti. Pirkėjas turi teisę Tiekėjo pareikalauti pakeisti </w:t>
      </w:r>
      <w:r w:rsidRPr="00C94542">
        <w:rPr>
          <w:rFonts w:ascii="Arial" w:hAnsi="Arial" w:cs="Arial"/>
          <w:sz w:val="22"/>
          <w:szCs w:val="22"/>
          <w:lang w:val="lt-LT"/>
        </w:rPr>
        <w:lastRenderedPageBreak/>
        <w:t xml:space="preserve">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CC67947" w14:textId="77777777" w:rsidR="00375398" w:rsidRPr="00C94542" w:rsidRDefault="00375398" w:rsidP="00C94542">
      <w:pPr>
        <w:tabs>
          <w:tab w:val="left" w:pos="0"/>
          <w:tab w:val="left" w:pos="567"/>
          <w:tab w:val="left" w:pos="1276"/>
          <w:tab w:val="left" w:pos="1560"/>
        </w:tabs>
        <w:spacing w:line="276" w:lineRule="auto"/>
        <w:jc w:val="both"/>
        <w:rPr>
          <w:rFonts w:ascii="Arial" w:hAnsi="Arial" w:cs="Arial"/>
          <w:b/>
          <w:bCs/>
          <w:sz w:val="22"/>
          <w:szCs w:val="22"/>
          <w:lang w:val="lt-LT"/>
        </w:rPr>
      </w:pPr>
      <w:r w:rsidRPr="00C94542">
        <w:rPr>
          <w:rFonts w:ascii="Arial" w:hAnsi="Arial" w:cs="Arial"/>
          <w:sz w:val="22"/>
          <w:szCs w:val="22"/>
          <w:lang w:val="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2B5E989A" w14:textId="77777777" w:rsidR="0002530A" w:rsidRPr="00C94542" w:rsidRDefault="00375398" w:rsidP="00C94542">
      <w:pPr>
        <w:tabs>
          <w:tab w:val="left" w:pos="851"/>
          <w:tab w:val="left" w:pos="1418"/>
        </w:tabs>
        <w:suppressAutoHyphens/>
        <w:spacing w:line="276" w:lineRule="auto"/>
        <w:jc w:val="both"/>
        <w:rPr>
          <w:rFonts w:ascii="Arial" w:hAnsi="Arial" w:cs="Arial"/>
          <w:sz w:val="22"/>
          <w:szCs w:val="22"/>
          <w:lang w:val="lt-LT"/>
        </w:rPr>
      </w:pPr>
      <w:r w:rsidRPr="00C94542">
        <w:rPr>
          <w:rFonts w:ascii="Arial" w:hAnsi="Arial" w:cs="Arial"/>
          <w:sz w:val="22"/>
          <w:szCs w:val="22"/>
          <w:lang w:val="lt-LT"/>
        </w:rPr>
        <w:t>10.4. Sutarčiai vykdyti pasitelkiami šie subteikėjai / subtiekėjai / subrangovai:</w:t>
      </w:r>
      <w:r w:rsidR="0011159F" w:rsidRPr="00C94542">
        <w:rPr>
          <w:rFonts w:ascii="Arial" w:hAnsi="Arial" w:cs="Arial"/>
          <w:sz w:val="22"/>
          <w:szCs w:val="22"/>
          <w:shd w:val="clear" w:color="auto" w:fill="D9D9D9"/>
          <w:lang w:val="lt-LT"/>
        </w:rPr>
        <w:t xml:space="preserve"> </w:t>
      </w:r>
      <w:r w:rsidR="0002530A" w:rsidRPr="00C94542">
        <w:rPr>
          <w:rFonts w:ascii="Arial" w:hAnsi="Arial" w:cs="Arial"/>
          <w:sz w:val="22"/>
          <w:szCs w:val="22"/>
          <w:lang w:val="lt-LT"/>
        </w:rPr>
        <w:t>[</w:t>
      </w:r>
      <w:r w:rsidR="0002530A" w:rsidRPr="00C94542">
        <w:rPr>
          <w:rFonts w:ascii="Arial" w:hAnsi="Arial" w:cs="Arial"/>
          <w:i/>
          <w:iCs/>
          <w:sz w:val="22"/>
          <w:szCs w:val="22"/>
          <w:shd w:val="clear" w:color="auto" w:fill="D9D9D9"/>
          <w:lang w:val="lt-LT"/>
        </w:rPr>
        <w:t>surašyti pasiūlyme nurodytus subtiekėjus/subteikėjus/subrangovus, jeigu tokių nėra parašyti žodį „nepasitelkiami</w:t>
      </w:r>
      <w:r w:rsidR="0002530A" w:rsidRPr="00C94542">
        <w:rPr>
          <w:rFonts w:ascii="Arial" w:hAnsi="Arial" w:cs="Arial"/>
          <w:sz w:val="22"/>
          <w:szCs w:val="22"/>
          <w:shd w:val="clear" w:color="auto" w:fill="D9D9D9"/>
          <w:lang w:val="lt-LT"/>
        </w:rPr>
        <w:t>“</w:t>
      </w:r>
      <w:r w:rsidR="0002530A" w:rsidRPr="00C94542">
        <w:rPr>
          <w:rFonts w:ascii="Arial" w:hAnsi="Arial" w:cs="Arial"/>
          <w:sz w:val="22"/>
          <w:szCs w:val="22"/>
          <w:lang w:val="lt-LT"/>
        </w:rPr>
        <w:t xml:space="preserve">]. </w:t>
      </w:r>
    </w:p>
    <w:p w14:paraId="052EE4FC" w14:textId="77777777" w:rsidR="00375398" w:rsidRPr="00C94542" w:rsidRDefault="00375398" w:rsidP="00C94542">
      <w:pPr>
        <w:tabs>
          <w:tab w:val="left" w:pos="0"/>
          <w:tab w:val="left" w:pos="851"/>
          <w:tab w:val="left" w:pos="1418"/>
          <w:tab w:val="left" w:pos="1560"/>
        </w:tabs>
        <w:spacing w:line="276" w:lineRule="auto"/>
        <w:jc w:val="both"/>
        <w:rPr>
          <w:rFonts w:ascii="Arial" w:hAnsi="Arial" w:cs="Arial"/>
          <w:sz w:val="22"/>
          <w:szCs w:val="22"/>
          <w:lang w:val="lt-LT"/>
        </w:rPr>
      </w:pPr>
      <w:r w:rsidRPr="00C94542">
        <w:rPr>
          <w:rFonts w:ascii="Arial" w:hAnsi="Arial" w:cs="Arial"/>
          <w:sz w:val="22"/>
          <w:szCs w:val="22"/>
          <w:lang w:val="lt-LT"/>
        </w:rPr>
        <w:t xml:space="preserve">10.5. Subrangovų / subtiekėjų / subteikėjų keitimas vietomis tarp Sutartyje numatytų subrangovų / subtiekėjų / subteikėjų ar didesnės (mažesnės) darbų </w:t>
      </w:r>
      <w:r w:rsidRPr="00C94542">
        <w:rPr>
          <w:rFonts w:ascii="Arial" w:hAnsi="Arial" w:cs="Arial"/>
          <w:bCs/>
          <w:sz w:val="22"/>
          <w:szCs w:val="22"/>
          <w:lang w:val="lt-LT"/>
        </w:rPr>
        <w:t>dalies</w:t>
      </w:r>
      <w:r w:rsidRPr="00C94542">
        <w:rPr>
          <w:rFonts w:ascii="Arial" w:hAnsi="Arial" w:cs="Arial"/>
          <w:sz w:val="22"/>
          <w:szCs w:val="22"/>
          <w:lang w:val="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C94542">
        <w:rPr>
          <w:rFonts w:ascii="Arial" w:hAnsi="Arial" w:cs="Arial"/>
          <w:sz w:val="22"/>
          <w:szCs w:val="22"/>
          <w:lang w:val="lt-LT" w:eastAsia="da-DK"/>
        </w:rPr>
        <w:t xml:space="preserve">Sutarties galiojimo metu ketinant pasitelkti naujus </w:t>
      </w:r>
      <w:r w:rsidRPr="00C94542">
        <w:rPr>
          <w:rFonts w:ascii="Arial" w:hAnsi="Arial" w:cs="Arial"/>
          <w:sz w:val="22"/>
          <w:szCs w:val="22"/>
          <w:lang w:val="lt-LT"/>
        </w:rPr>
        <w:t>subrangovus / subtiekėjus / subteikėjus</w:t>
      </w:r>
      <w:r w:rsidRPr="00C94542">
        <w:rPr>
          <w:rFonts w:ascii="Arial" w:hAnsi="Arial" w:cs="Arial"/>
          <w:sz w:val="22"/>
          <w:szCs w:val="22"/>
          <w:lang w:val="lt-LT" w:eastAsia="da-DK"/>
        </w:rPr>
        <w:t>, pastarieji turi būti ne mažesnės kvalifikacijos nei buvo reikalaujama konkurso sąlygose (jeigu buvo taikoma) ir neturi Viešųjų pirkimų įstatyme nustatytų pašalinimo pagrindų (jeigu buvo taikoma)</w:t>
      </w:r>
      <w:r w:rsidRPr="00C94542">
        <w:rPr>
          <w:rFonts w:ascii="Arial" w:hAnsi="Arial" w:cs="Arial"/>
          <w:sz w:val="22"/>
          <w:szCs w:val="22"/>
          <w:lang w:val="lt-LT"/>
        </w:rPr>
        <w:t>.</w:t>
      </w:r>
    </w:p>
    <w:p w14:paraId="73134C38" w14:textId="77777777" w:rsidR="00375398" w:rsidRPr="00C94542" w:rsidRDefault="00375398" w:rsidP="00C94542">
      <w:pPr>
        <w:pStyle w:val="Sraopastraipa"/>
        <w:tabs>
          <w:tab w:val="left" w:pos="0"/>
          <w:tab w:val="left" w:pos="567"/>
          <w:tab w:val="left" w:pos="1276"/>
        </w:tabs>
        <w:spacing w:line="276" w:lineRule="auto"/>
        <w:ind w:left="0" w:firstLine="0"/>
        <w:jc w:val="both"/>
        <w:rPr>
          <w:b/>
          <w:bCs/>
          <w:i/>
          <w:iCs/>
          <w:szCs w:val="22"/>
          <w:lang w:val="lt-LT"/>
        </w:rPr>
      </w:pPr>
      <w:r w:rsidRPr="00C94542">
        <w:rPr>
          <w:szCs w:val="22"/>
          <w:lang w:val="lt-LT" w:eastAsia="da-DK"/>
        </w:rPr>
        <w:t xml:space="preserve">10.6. Tiekėjas įsipareigoja pranešti Pirkėjui </w:t>
      </w:r>
      <w:r w:rsidRPr="00C94542">
        <w:rPr>
          <w:szCs w:val="22"/>
          <w:lang w:val="lt-LT"/>
        </w:rPr>
        <w:t>subrangovų / subtiekėjų / subteikėjų</w:t>
      </w:r>
      <w:r w:rsidRPr="00C94542">
        <w:rPr>
          <w:szCs w:val="22"/>
          <w:lang w:val="lt-LT" w:eastAsia="da-DK"/>
        </w:rPr>
        <w:t xml:space="preserve"> pavadinimus, kontaktinius duomenis ir jų atstovus, taip pat įsipareigoja informuoti apie minėtos informacijos pasikeitimus visu Sutarties vykdymo metu, taip pat apie naujus </w:t>
      </w:r>
      <w:r w:rsidRPr="00C94542">
        <w:rPr>
          <w:szCs w:val="22"/>
          <w:lang w:val="lt-LT"/>
        </w:rPr>
        <w:t>subrangovus / subtiekėjus / subteikėjus</w:t>
      </w:r>
      <w:r w:rsidRPr="00C94542">
        <w:rPr>
          <w:szCs w:val="22"/>
          <w:lang w:val="lt-LT" w:eastAsia="da-DK"/>
        </w:rPr>
        <w:t xml:space="preserve">, kuriuos jis ketina pasitelkti. Sutarties vykdymo metu </w:t>
      </w:r>
      <w:r w:rsidRPr="00C94542">
        <w:rPr>
          <w:b/>
          <w:i/>
          <w:iCs/>
          <w:szCs w:val="22"/>
          <w:lang w:val="lt-LT" w:eastAsia="da-DK"/>
        </w:rPr>
        <w:t xml:space="preserve">Tiekėjas turi teisę pakeisti </w:t>
      </w:r>
      <w:r w:rsidRPr="00C94542">
        <w:rPr>
          <w:b/>
          <w:i/>
          <w:iCs/>
          <w:szCs w:val="22"/>
          <w:lang w:val="lt-LT"/>
        </w:rPr>
        <w:t>subrangovus / subtiekėjus / subteikėjus</w:t>
      </w:r>
      <w:r w:rsidRPr="00C94542">
        <w:rPr>
          <w:b/>
          <w:i/>
          <w:iCs/>
          <w:szCs w:val="22"/>
          <w:lang w:val="lt-LT" w:eastAsia="da-DK"/>
        </w:rPr>
        <w:t xml:space="preserve"> tik prieš tai informuodamas Pirkėją šia tvarka:</w:t>
      </w:r>
    </w:p>
    <w:p w14:paraId="465FF4C8" w14:textId="77777777" w:rsidR="00375398" w:rsidRPr="00C94542" w:rsidRDefault="00375398" w:rsidP="00C94542">
      <w:pPr>
        <w:pStyle w:val="Sraopastraipa"/>
        <w:tabs>
          <w:tab w:val="left" w:pos="142"/>
          <w:tab w:val="left" w:pos="1276"/>
        </w:tabs>
        <w:spacing w:line="276" w:lineRule="auto"/>
        <w:ind w:left="0" w:firstLine="567"/>
        <w:jc w:val="both"/>
        <w:rPr>
          <w:b/>
          <w:bCs/>
          <w:szCs w:val="22"/>
          <w:lang w:val="lt-LT"/>
        </w:rPr>
      </w:pPr>
      <w:r w:rsidRPr="00C94542">
        <w:rPr>
          <w:szCs w:val="22"/>
          <w:lang w:val="lt-LT" w:eastAsia="da-DK"/>
        </w:rPr>
        <w:t xml:space="preserve">10.6.1. Tiekėjas pateikia rašytinį prašymą Pirkėjui, kuriame nurodo priežastis, lemiančias poreikį pakeisti </w:t>
      </w:r>
      <w:r w:rsidRPr="00C94542">
        <w:rPr>
          <w:szCs w:val="22"/>
          <w:lang w:val="lt-LT"/>
        </w:rPr>
        <w:t>subrangovus / subtiekėjus / subteikėjus</w:t>
      </w:r>
      <w:r w:rsidRPr="00C94542">
        <w:rPr>
          <w:szCs w:val="22"/>
          <w:lang w:val="lt-LT" w:eastAsia="da-DK"/>
        </w:rPr>
        <w:t xml:space="preserve">, bei pateikia dokumentus, patvirtinančius, kad naujas </w:t>
      </w:r>
      <w:r w:rsidRPr="00C94542">
        <w:rPr>
          <w:szCs w:val="22"/>
          <w:lang w:val="lt-LT"/>
        </w:rPr>
        <w:t>subrangovas / subtiekėjas / subteikėjas</w:t>
      </w:r>
      <w:r w:rsidRPr="00C94542">
        <w:rPr>
          <w:szCs w:val="22"/>
          <w:lang w:val="lt-LT" w:eastAsia="da-DK"/>
        </w:rPr>
        <w:t xml:space="preserve"> atitinka konkurso sąlygose nurodytus kvalifikacinius reikalavimus (jeigu buvo taikoma) bei užpildytą ir pasirašytą EBVPD, patvirtinantį, kad nėra naujo </w:t>
      </w:r>
      <w:r w:rsidRPr="00C94542">
        <w:rPr>
          <w:szCs w:val="22"/>
          <w:lang w:val="lt-LT"/>
        </w:rPr>
        <w:t>subrangovo / subtiekėjo / subteikėjo</w:t>
      </w:r>
      <w:r w:rsidRPr="00C94542">
        <w:rPr>
          <w:szCs w:val="22"/>
          <w:lang w:val="lt-LT" w:eastAsia="da-DK"/>
        </w:rPr>
        <w:t xml:space="preserve"> pašalinimo pagrindų, nustatytų Viešųjų pirkimų įstatyme (jeigu buvo taikoma); </w:t>
      </w:r>
    </w:p>
    <w:p w14:paraId="6A3E80FC" w14:textId="77777777" w:rsidR="00375398" w:rsidRPr="00C94542" w:rsidRDefault="00375398" w:rsidP="00C94542">
      <w:pPr>
        <w:pStyle w:val="Sraopastraipa"/>
        <w:tabs>
          <w:tab w:val="left" w:pos="142"/>
          <w:tab w:val="left" w:pos="1276"/>
        </w:tabs>
        <w:spacing w:line="276" w:lineRule="auto"/>
        <w:ind w:left="0" w:firstLine="567"/>
        <w:jc w:val="both"/>
        <w:rPr>
          <w:b/>
          <w:bCs/>
          <w:szCs w:val="22"/>
          <w:lang w:val="lt-LT"/>
        </w:rPr>
      </w:pPr>
      <w:r w:rsidRPr="00C94542">
        <w:rPr>
          <w:szCs w:val="22"/>
          <w:lang w:val="lt-LT"/>
        </w:rPr>
        <w:t xml:space="preserve">10.6.2. patikrinus naujo subrangovo / subtiekėjo / subteikėjo atitiktį kvalifikaciniams reikalavimams </w:t>
      </w:r>
      <w:r w:rsidRPr="00C94542">
        <w:rPr>
          <w:szCs w:val="22"/>
          <w:lang w:val="lt-LT" w:eastAsia="da-DK"/>
        </w:rPr>
        <w:t xml:space="preserve">(jeigu buvo taikoma) </w:t>
      </w:r>
      <w:r w:rsidRPr="00C94542">
        <w:rPr>
          <w:szCs w:val="22"/>
          <w:lang w:val="lt-LT"/>
        </w:rPr>
        <w:t xml:space="preserve">bei pašalinimo pagrindų nebuvimą </w:t>
      </w:r>
      <w:r w:rsidRPr="00C94542">
        <w:rPr>
          <w:szCs w:val="22"/>
          <w:lang w:val="lt-LT" w:eastAsia="da-DK"/>
        </w:rPr>
        <w:t>(jeigu buvo taikoma)</w:t>
      </w:r>
      <w:r w:rsidRPr="00C94542">
        <w:rPr>
          <w:szCs w:val="22"/>
          <w:lang w:val="lt-LT"/>
        </w:rPr>
        <w:t>, Pirkėjas per 3 (tris) darbo dienas</w:t>
      </w:r>
      <w:r w:rsidRPr="00C94542">
        <w:rPr>
          <w:szCs w:val="22"/>
          <w:lang w:val="lt-LT" w:eastAsia="da-DK"/>
        </w:rPr>
        <w:t xml:space="preserve">, jei sutinka, kartu su Tiekėju raštu sudaro susitarimą dėl </w:t>
      </w:r>
      <w:r w:rsidRPr="00C94542">
        <w:rPr>
          <w:szCs w:val="22"/>
          <w:lang w:val="lt-LT"/>
        </w:rPr>
        <w:t>subrangovo / subtiekėjo / subteikėjo</w:t>
      </w:r>
      <w:r w:rsidRPr="00C94542">
        <w:rPr>
          <w:szCs w:val="22"/>
          <w:lang w:val="lt-LT" w:eastAsia="da-DK"/>
        </w:rPr>
        <w:t xml:space="preserve"> pakeitimo. Jeigu Tiekėjo (įskaitant ir </w:t>
      </w:r>
      <w:r w:rsidRPr="00C94542">
        <w:rPr>
          <w:szCs w:val="22"/>
          <w:lang w:val="lt-LT"/>
        </w:rPr>
        <w:t>subrangovus / subtiekėjus / subteikėjus</w:t>
      </w:r>
      <w:r w:rsidRPr="00C94542">
        <w:rPr>
          <w:szCs w:val="22"/>
          <w:lang w:val="lt-LT" w:eastAsia="da-DK"/>
        </w:rPr>
        <w:t>) kvalifikacija dėl teisės verstis atitinkama veikla nebuvo tikrinama arba tikrinama ne visa apimtimi, Tiekėjas įsipareigoja Pirkėjui, kad Sutartį vykdys tik tokią teisę turintys asmenys;</w:t>
      </w:r>
    </w:p>
    <w:p w14:paraId="7AE725B3" w14:textId="77777777" w:rsidR="00375398" w:rsidRPr="00C94542" w:rsidRDefault="00375398" w:rsidP="00C94542">
      <w:pPr>
        <w:tabs>
          <w:tab w:val="left" w:pos="0"/>
          <w:tab w:val="left" w:pos="567"/>
          <w:tab w:val="left" w:pos="1276"/>
        </w:tabs>
        <w:spacing w:line="276" w:lineRule="auto"/>
        <w:jc w:val="both"/>
        <w:rPr>
          <w:rFonts w:ascii="Arial" w:hAnsi="Arial" w:cs="Arial"/>
          <w:sz w:val="22"/>
          <w:szCs w:val="22"/>
          <w:lang w:val="lt-LT"/>
        </w:rPr>
      </w:pPr>
      <w:r w:rsidRPr="00C94542">
        <w:rPr>
          <w:rFonts w:ascii="Arial" w:hAnsi="Arial" w:cs="Arial"/>
          <w:sz w:val="22"/>
          <w:szCs w:val="22"/>
          <w:lang w:val="lt-LT" w:eastAsia="da-DK"/>
        </w:rPr>
        <w:t xml:space="preserve">10.7. priežastis, lemiančias poreikį pakeisti </w:t>
      </w:r>
      <w:r w:rsidRPr="00C94542">
        <w:rPr>
          <w:rFonts w:ascii="Arial" w:hAnsi="Arial" w:cs="Arial"/>
          <w:sz w:val="22"/>
          <w:szCs w:val="22"/>
          <w:lang w:val="lt-LT"/>
        </w:rPr>
        <w:t xml:space="preserve">subrangovus / subtiekėjus / subteikėjus nauju: </w:t>
      </w:r>
    </w:p>
    <w:p w14:paraId="109E4249" w14:textId="77777777" w:rsidR="00375398" w:rsidRPr="00C94542" w:rsidRDefault="00375398" w:rsidP="00C94542">
      <w:pPr>
        <w:pStyle w:val="Sraopastraipa"/>
        <w:tabs>
          <w:tab w:val="left" w:pos="709"/>
          <w:tab w:val="left" w:pos="851"/>
          <w:tab w:val="left" w:pos="1276"/>
        </w:tabs>
        <w:spacing w:line="276" w:lineRule="auto"/>
        <w:ind w:left="0" w:firstLine="567"/>
        <w:jc w:val="both"/>
        <w:rPr>
          <w:szCs w:val="22"/>
          <w:lang w:val="lt-LT"/>
        </w:rPr>
      </w:pPr>
      <w:r w:rsidRPr="00C94542">
        <w:rPr>
          <w:szCs w:val="22"/>
          <w:lang w:val="lt-LT"/>
        </w:rPr>
        <w:t>10.7.1. Sutartyje numatytas  subrangovas / subtiekėjas / subteikėjas nepajėgus vykdyti įsipareigojimų dėl iškeltos bankroto bylos, pradėtos likvidavimo procedūros ir (ar) panašios padėties;</w:t>
      </w:r>
    </w:p>
    <w:p w14:paraId="2261A08C" w14:textId="77777777" w:rsidR="00375398" w:rsidRPr="00C94542" w:rsidRDefault="00375398" w:rsidP="00C94542">
      <w:pPr>
        <w:pStyle w:val="Sraopastraipa"/>
        <w:tabs>
          <w:tab w:val="left" w:pos="709"/>
          <w:tab w:val="left" w:pos="851"/>
          <w:tab w:val="left" w:pos="1276"/>
        </w:tabs>
        <w:spacing w:line="276" w:lineRule="auto"/>
        <w:ind w:left="0" w:firstLine="567"/>
        <w:jc w:val="both"/>
        <w:rPr>
          <w:b/>
          <w:bCs/>
          <w:szCs w:val="22"/>
          <w:lang w:val="lt-LT"/>
        </w:rPr>
      </w:pPr>
      <w:r w:rsidRPr="00C94542">
        <w:rPr>
          <w:szCs w:val="22"/>
          <w:lang w:val="lt-LT"/>
        </w:rPr>
        <w:t xml:space="preserve">10.7.2. Sutartyje numatytas subrangovas / subtiekėjas / subteikėjas  netinkamai vykdo įsipareigojimus ir (arba) atsisako vykdyti jam (jiems) Sutartyje numatytą įsipareigojimų dalį. </w:t>
      </w:r>
    </w:p>
    <w:p w14:paraId="6BD7FF9E" w14:textId="530E81F4" w:rsidR="0002530A" w:rsidRPr="00C94542" w:rsidRDefault="0002530A" w:rsidP="00C94542">
      <w:pPr>
        <w:pStyle w:val="Sraopastraipa"/>
        <w:tabs>
          <w:tab w:val="left" w:pos="709"/>
          <w:tab w:val="left" w:pos="851"/>
          <w:tab w:val="left" w:pos="1276"/>
        </w:tabs>
        <w:spacing w:line="276" w:lineRule="auto"/>
        <w:ind w:left="0" w:firstLine="567"/>
        <w:jc w:val="both"/>
        <w:rPr>
          <w:szCs w:val="22"/>
          <w:lang w:val="lt-LT"/>
        </w:rPr>
      </w:pPr>
      <w:r w:rsidRPr="00C94542">
        <w:rPr>
          <w:szCs w:val="22"/>
          <w:lang w:val="lt-LT"/>
        </w:rPr>
        <w:t>10.7.3.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58764150" w14:textId="40D05D99" w:rsidR="0002530A" w:rsidRPr="00C94542" w:rsidRDefault="0002530A" w:rsidP="00C94542">
      <w:pPr>
        <w:pStyle w:val="Sraopastraipa"/>
        <w:tabs>
          <w:tab w:val="left" w:pos="709"/>
          <w:tab w:val="left" w:pos="851"/>
          <w:tab w:val="left" w:pos="1276"/>
        </w:tabs>
        <w:spacing w:line="276" w:lineRule="auto"/>
        <w:ind w:left="0" w:firstLine="567"/>
        <w:jc w:val="both"/>
        <w:rPr>
          <w:szCs w:val="22"/>
          <w:lang w:val="lt-LT"/>
        </w:rPr>
      </w:pPr>
      <w:r w:rsidRPr="00C94542">
        <w:rPr>
          <w:szCs w:val="22"/>
          <w:lang w:val="lt-LT"/>
        </w:rPr>
        <w:t>10.7.4. kitos aplinkybės, sąlygojančios naujo (papildomo) subrangovo / subtiekėjo / subteikėjo pasitelkimo būtinybę, ir kurios nebuvo žinomos pirkimo vykdymo metu ir su kuriomis susidurtų bet kuris Tiekėjas (pavyzdžiui, papildomų paslaugų įsigijimas ir kt.).</w:t>
      </w:r>
    </w:p>
    <w:p w14:paraId="4BB49013" w14:textId="3EBBF864" w:rsidR="0002530A" w:rsidRPr="00C94542" w:rsidRDefault="0002530A" w:rsidP="00C94542">
      <w:pPr>
        <w:pStyle w:val="Sraopastraipa"/>
        <w:tabs>
          <w:tab w:val="left" w:pos="0"/>
          <w:tab w:val="left" w:pos="567"/>
          <w:tab w:val="left" w:pos="1276"/>
        </w:tabs>
        <w:spacing w:line="276" w:lineRule="auto"/>
        <w:ind w:left="0" w:firstLine="0"/>
        <w:jc w:val="both"/>
        <w:rPr>
          <w:szCs w:val="22"/>
          <w:lang w:val="lt-LT" w:eastAsia="da-DK"/>
        </w:rPr>
      </w:pPr>
      <w:r w:rsidRPr="00C94542">
        <w:rPr>
          <w:szCs w:val="22"/>
          <w:lang w:val="lt-LT" w:eastAsia="da-DK"/>
        </w:rPr>
        <w:t xml:space="preserve">10.8. </w:t>
      </w:r>
      <w:r w:rsidRPr="00C94542">
        <w:rPr>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56DA752C" w14:textId="77777777" w:rsidR="00ED2CB2" w:rsidRPr="00C94542" w:rsidRDefault="00ED2CB2" w:rsidP="00C94542">
      <w:pPr>
        <w:pStyle w:val="Sraopastraipa"/>
        <w:spacing w:line="276" w:lineRule="auto"/>
        <w:ind w:left="0"/>
        <w:rPr>
          <w:b/>
          <w:caps/>
          <w:szCs w:val="22"/>
          <w:lang w:val="lt-LT"/>
        </w:rPr>
      </w:pPr>
    </w:p>
    <w:p w14:paraId="73E2BA08" w14:textId="77777777" w:rsidR="00A87C92" w:rsidRPr="00C94542" w:rsidRDefault="00A87C92" w:rsidP="00C94542">
      <w:pPr>
        <w:pStyle w:val="Sraopastraipa"/>
        <w:spacing w:line="276" w:lineRule="auto"/>
        <w:ind w:left="0"/>
        <w:jc w:val="center"/>
        <w:rPr>
          <w:b/>
          <w:szCs w:val="22"/>
          <w:lang w:val="lt-LT"/>
        </w:rPr>
      </w:pPr>
      <w:r w:rsidRPr="00C94542">
        <w:rPr>
          <w:b/>
          <w:szCs w:val="22"/>
          <w:lang w:val="lt-LT"/>
        </w:rPr>
        <w:t>XI SKYRIUS</w:t>
      </w:r>
    </w:p>
    <w:p w14:paraId="15CDFD3E" w14:textId="4C34E181" w:rsidR="00ED2CB2" w:rsidRPr="00C94542" w:rsidRDefault="00A87C92" w:rsidP="00C94542">
      <w:pPr>
        <w:pStyle w:val="Sraopastraipa"/>
        <w:spacing w:line="276" w:lineRule="auto"/>
        <w:ind w:left="0"/>
        <w:jc w:val="center"/>
        <w:rPr>
          <w:b/>
          <w:szCs w:val="22"/>
          <w:lang w:val="lt-LT"/>
        </w:rPr>
      </w:pPr>
      <w:r w:rsidRPr="00C94542">
        <w:rPr>
          <w:b/>
          <w:szCs w:val="22"/>
          <w:lang w:val="lt-LT"/>
        </w:rPr>
        <w:t>NENUGALIMA JĖGA (FORCE MAJEURE)</w:t>
      </w:r>
    </w:p>
    <w:p w14:paraId="1A78E85A" w14:textId="77777777" w:rsidR="00ED2CB2" w:rsidRPr="00C94542" w:rsidRDefault="00ED2CB2" w:rsidP="00C94542">
      <w:pPr>
        <w:pStyle w:val="Antrat8"/>
        <w:spacing w:line="276" w:lineRule="auto"/>
        <w:jc w:val="both"/>
        <w:rPr>
          <w:rFonts w:ascii="Arial" w:hAnsi="Arial" w:cs="Arial"/>
          <w:b w:val="0"/>
          <w:bCs/>
          <w:color w:val="000000" w:themeColor="text1"/>
          <w:sz w:val="22"/>
          <w:szCs w:val="22"/>
          <w:lang w:val="lt-LT"/>
        </w:rPr>
      </w:pPr>
      <w:r w:rsidRPr="00C94542">
        <w:rPr>
          <w:rFonts w:ascii="Arial" w:hAnsi="Arial" w:cs="Arial"/>
          <w:b w:val="0"/>
          <w:bCs/>
          <w:color w:val="000000" w:themeColor="text1"/>
          <w:sz w:val="22"/>
          <w:szCs w:val="22"/>
          <w:lang w:val="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B767A58" w14:textId="77777777" w:rsidR="00ED2CB2" w:rsidRPr="00C94542" w:rsidRDefault="00ED2CB2" w:rsidP="00C94542">
      <w:pPr>
        <w:pStyle w:val="Antrat8"/>
        <w:spacing w:line="276" w:lineRule="auto"/>
        <w:jc w:val="both"/>
        <w:rPr>
          <w:rFonts w:ascii="Arial" w:hAnsi="Arial" w:cs="Arial"/>
          <w:b w:val="0"/>
          <w:bCs/>
          <w:color w:val="000000" w:themeColor="text1"/>
          <w:sz w:val="22"/>
          <w:szCs w:val="22"/>
          <w:lang w:val="lt-LT"/>
        </w:rPr>
      </w:pPr>
      <w:r w:rsidRPr="00C94542">
        <w:rPr>
          <w:rFonts w:ascii="Arial" w:hAnsi="Arial" w:cs="Arial"/>
          <w:b w:val="0"/>
          <w:bCs/>
          <w:color w:val="000000" w:themeColor="text1"/>
          <w:sz w:val="22"/>
          <w:szCs w:val="22"/>
          <w:lang w:val="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B405DE7" w14:textId="77777777" w:rsidR="00ED2CB2" w:rsidRPr="00C94542" w:rsidRDefault="00ED2CB2" w:rsidP="00C94542">
      <w:pPr>
        <w:pStyle w:val="Antrat8"/>
        <w:spacing w:line="276" w:lineRule="auto"/>
        <w:jc w:val="both"/>
        <w:rPr>
          <w:rFonts w:ascii="Arial" w:hAnsi="Arial" w:cs="Arial"/>
          <w:b w:val="0"/>
          <w:bCs/>
          <w:color w:val="000000" w:themeColor="text1"/>
          <w:sz w:val="22"/>
          <w:szCs w:val="22"/>
          <w:lang w:val="lt-LT"/>
        </w:rPr>
      </w:pPr>
      <w:r w:rsidRPr="00C94542">
        <w:rPr>
          <w:rFonts w:ascii="Arial" w:hAnsi="Arial" w:cs="Arial"/>
          <w:b w:val="0"/>
          <w:bCs/>
          <w:color w:val="000000" w:themeColor="text1"/>
          <w:sz w:val="22"/>
          <w:szCs w:val="22"/>
          <w:lang w:val="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5F623F" w14:textId="77777777" w:rsidR="00ED2CB2" w:rsidRPr="00C94542" w:rsidRDefault="00ED2CB2" w:rsidP="00C94542">
      <w:pPr>
        <w:pStyle w:val="Antrat8"/>
        <w:spacing w:line="276" w:lineRule="auto"/>
        <w:jc w:val="both"/>
        <w:rPr>
          <w:rFonts w:ascii="Arial" w:hAnsi="Arial" w:cs="Arial"/>
          <w:b w:val="0"/>
          <w:bCs/>
          <w:color w:val="000000" w:themeColor="text1"/>
          <w:sz w:val="22"/>
          <w:szCs w:val="22"/>
          <w:lang w:val="lt-LT"/>
        </w:rPr>
      </w:pPr>
      <w:r w:rsidRPr="00C94542">
        <w:rPr>
          <w:rFonts w:ascii="Arial" w:hAnsi="Arial" w:cs="Arial"/>
          <w:b w:val="0"/>
          <w:bCs/>
          <w:color w:val="000000" w:themeColor="text1"/>
          <w:sz w:val="22"/>
          <w:szCs w:val="22"/>
          <w:lang w:val="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490A7E" w14:textId="77777777" w:rsidR="00ED2CB2" w:rsidRPr="00C94542" w:rsidRDefault="00ED2CB2" w:rsidP="00C94542">
      <w:pPr>
        <w:pStyle w:val="Antrat8"/>
        <w:spacing w:line="276" w:lineRule="auto"/>
        <w:jc w:val="both"/>
        <w:rPr>
          <w:rFonts w:ascii="Arial" w:eastAsia="MS Mincho" w:hAnsi="Arial" w:cs="Arial"/>
          <w:b w:val="0"/>
          <w:bCs/>
          <w:color w:val="000000" w:themeColor="text1"/>
          <w:sz w:val="22"/>
          <w:szCs w:val="22"/>
          <w:lang w:val="lt-LT"/>
        </w:rPr>
      </w:pPr>
      <w:r w:rsidRPr="00C94542">
        <w:rPr>
          <w:rFonts w:ascii="Arial" w:eastAsia="MS Mincho" w:hAnsi="Arial" w:cs="Arial"/>
          <w:b w:val="0"/>
          <w:bCs/>
          <w:color w:val="000000" w:themeColor="text1"/>
          <w:sz w:val="22"/>
          <w:szCs w:val="22"/>
          <w:lang w:val="lt-LT"/>
        </w:rPr>
        <w:t xml:space="preserve">11.5. Nenugalima jėga nelaikoma tai, kad Šalis neturi reikiamų finansinių išteklių arba skolininko kontrahentai pažeidžia savo prievoles, arba skolininkas pažeidžia savo prievoles kontrahentams. </w:t>
      </w:r>
    </w:p>
    <w:p w14:paraId="1A520998" w14:textId="77777777" w:rsidR="00375398" w:rsidRPr="00C94542" w:rsidRDefault="00375398" w:rsidP="00C94542">
      <w:pPr>
        <w:spacing w:line="276" w:lineRule="auto"/>
        <w:rPr>
          <w:rFonts w:ascii="Arial" w:eastAsia="MS Mincho" w:hAnsi="Arial" w:cs="Arial"/>
          <w:sz w:val="22"/>
          <w:szCs w:val="22"/>
          <w:lang w:val="lt-LT" w:eastAsia="x-none"/>
        </w:rPr>
      </w:pPr>
    </w:p>
    <w:p w14:paraId="5A845903" w14:textId="77777777" w:rsidR="00375398" w:rsidRPr="00C94542" w:rsidRDefault="00375398" w:rsidP="00C94542">
      <w:pPr>
        <w:pStyle w:val="Pagrindinistekstas"/>
        <w:spacing w:after="0" w:line="276" w:lineRule="auto"/>
        <w:ind w:left="4253" w:hanging="4253"/>
        <w:jc w:val="center"/>
        <w:rPr>
          <w:rFonts w:ascii="Arial" w:hAnsi="Arial" w:cs="Arial"/>
          <w:b/>
          <w:sz w:val="22"/>
          <w:szCs w:val="22"/>
          <w:lang w:val="lt-LT"/>
        </w:rPr>
      </w:pPr>
      <w:r w:rsidRPr="00C94542">
        <w:rPr>
          <w:rFonts w:ascii="Arial" w:hAnsi="Arial" w:cs="Arial"/>
          <w:b/>
          <w:sz w:val="22"/>
          <w:szCs w:val="22"/>
          <w:lang w:val="lt-LT"/>
        </w:rPr>
        <w:t>XII SKYRIUS</w:t>
      </w:r>
    </w:p>
    <w:p w14:paraId="2257A8E6" w14:textId="77777777" w:rsidR="00375398" w:rsidRPr="00C94542" w:rsidRDefault="00375398" w:rsidP="00C94542">
      <w:pPr>
        <w:pStyle w:val="Pagrindinistekstas"/>
        <w:spacing w:after="0" w:line="276" w:lineRule="auto"/>
        <w:ind w:left="4253" w:hanging="4253"/>
        <w:jc w:val="center"/>
        <w:rPr>
          <w:rFonts w:ascii="Arial" w:hAnsi="Arial" w:cs="Arial"/>
          <w:b/>
          <w:bCs/>
          <w:sz w:val="22"/>
          <w:szCs w:val="22"/>
          <w:lang w:val="lt-LT"/>
        </w:rPr>
      </w:pPr>
      <w:r w:rsidRPr="00C94542">
        <w:rPr>
          <w:rFonts w:ascii="Arial" w:hAnsi="Arial" w:cs="Arial"/>
          <w:b/>
          <w:bCs/>
          <w:sz w:val="22"/>
          <w:szCs w:val="22"/>
          <w:lang w:val="lt-LT"/>
        </w:rPr>
        <w:t>GINČŲ SPRENDIMAS</w:t>
      </w:r>
    </w:p>
    <w:p w14:paraId="17F74D1C" w14:textId="77777777" w:rsidR="00375398" w:rsidRPr="00C94542" w:rsidRDefault="00375398" w:rsidP="00C94542">
      <w:pPr>
        <w:tabs>
          <w:tab w:val="num" w:pos="1290"/>
          <w:tab w:val="left" w:pos="9180"/>
        </w:tabs>
        <w:overflowPunct w:val="0"/>
        <w:autoSpaceDE w:val="0"/>
        <w:autoSpaceDN w:val="0"/>
        <w:adjustRightInd w:val="0"/>
        <w:spacing w:line="276" w:lineRule="auto"/>
        <w:jc w:val="both"/>
        <w:rPr>
          <w:rFonts w:ascii="Arial" w:hAnsi="Arial" w:cs="Arial"/>
          <w:sz w:val="22"/>
          <w:szCs w:val="22"/>
          <w:lang w:val="lt-LT"/>
        </w:rPr>
      </w:pPr>
      <w:r w:rsidRPr="00C94542">
        <w:rPr>
          <w:rFonts w:ascii="Arial" w:hAnsi="Arial" w:cs="Arial"/>
          <w:sz w:val="22"/>
          <w:szCs w:val="22"/>
          <w:lang w:val="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2244423" w14:textId="77777777" w:rsidR="00ED2CB2" w:rsidRPr="00C94542" w:rsidRDefault="00ED2CB2" w:rsidP="00C94542">
      <w:pPr>
        <w:spacing w:line="276" w:lineRule="auto"/>
        <w:jc w:val="both"/>
        <w:rPr>
          <w:rFonts w:ascii="Arial" w:hAnsi="Arial" w:cs="Arial"/>
          <w:sz w:val="22"/>
          <w:szCs w:val="22"/>
          <w:lang w:val="lt-LT"/>
        </w:rPr>
      </w:pPr>
    </w:p>
    <w:p w14:paraId="276FBAA2" w14:textId="77777777"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XIII SKYRIUS</w:t>
      </w:r>
    </w:p>
    <w:p w14:paraId="0457A79B" w14:textId="77777777"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PIRKIMO SUTARTIES KEITIMAS</w:t>
      </w:r>
    </w:p>
    <w:p w14:paraId="31C5951D" w14:textId="77777777" w:rsidR="00375398" w:rsidRPr="00C94542" w:rsidRDefault="00375398" w:rsidP="00C94542">
      <w:pPr>
        <w:pStyle w:val="Sraopastraipa"/>
        <w:tabs>
          <w:tab w:val="left" w:pos="0"/>
          <w:tab w:val="left" w:pos="567"/>
          <w:tab w:val="left" w:pos="993"/>
        </w:tabs>
        <w:spacing w:line="276" w:lineRule="auto"/>
        <w:ind w:left="0" w:firstLine="0"/>
        <w:jc w:val="both"/>
        <w:rPr>
          <w:szCs w:val="22"/>
          <w:lang w:val="lt-LT"/>
        </w:rPr>
      </w:pPr>
      <w:r w:rsidRPr="00C94542">
        <w:rPr>
          <w:szCs w:val="22"/>
          <w:lang w:val="lt-LT"/>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3F64F08" w14:textId="77777777" w:rsidR="00375398" w:rsidRPr="00C94542" w:rsidRDefault="00375398" w:rsidP="00C94542">
      <w:pPr>
        <w:tabs>
          <w:tab w:val="left" w:pos="709"/>
        </w:tabs>
        <w:spacing w:line="276" w:lineRule="auto"/>
        <w:jc w:val="both"/>
        <w:rPr>
          <w:rFonts w:ascii="Arial" w:hAnsi="Arial" w:cs="Arial"/>
          <w:sz w:val="22"/>
          <w:szCs w:val="22"/>
          <w:lang w:val="lt-LT"/>
        </w:rPr>
      </w:pPr>
      <w:r w:rsidRPr="00C94542">
        <w:rPr>
          <w:rFonts w:ascii="Arial" w:hAnsi="Arial" w:cs="Arial"/>
          <w:sz w:val="22"/>
          <w:szCs w:val="22"/>
          <w:lang w:val="lt-LT" w:bidi="lt-LT"/>
        </w:rPr>
        <w:t xml:space="preserve">13.2. </w:t>
      </w:r>
      <w:r w:rsidRPr="00C94542">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B42A30D" w14:textId="77777777" w:rsidR="00375398" w:rsidRPr="00C94542" w:rsidRDefault="00375398" w:rsidP="00C94542">
      <w:pPr>
        <w:pStyle w:val="Sraopastraipa"/>
        <w:tabs>
          <w:tab w:val="left" w:pos="0"/>
          <w:tab w:val="left" w:pos="993"/>
        </w:tabs>
        <w:spacing w:line="276" w:lineRule="auto"/>
        <w:ind w:left="0" w:firstLine="567"/>
        <w:jc w:val="both"/>
        <w:rPr>
          <w:szCs w:val="22"/>
          <w:lang w:val="lt-LT"/>
        </w:rPr>
      </w:pPr>
      <w:r w:rsidRPr="00C94542">
        <w:rPr>
          <w:szCs w:val="22"/>
          <w:lang w:val="lt-LT"/>
        </w:rPr>
        <w:t>13.2.1. pakeičiama pradinio pirkimo procedūros konkurencinė padėtis (pakeitimu nustatoma nauja sąlyga, kurią įtraukus į pradinį pirkimą būtų galima priimti kitų dalyvių pasiūlymų ar pirkimas sudomintų daugiau tiekėjų);</w:t>
      </w:r>
    </w:p>
    <w:p w14:paraId="6675E597" w14:textId="77777777" w:rsidR="00375398" w:rsidRPr="00C94542" w:rsidRDefault="00375398" w:rsidP="00C94542">
      <w:pPr>
        <w:pStyle w:val="Sraopastraipa"/>
        <w:tabs>
          <w:tab w:val="left" w:pos="0"/>
          <w:tab w:val="left" w:pos="993"/>
        </w:tabs>
        <w:spacing w:line="276" w:lineRule="auto"/>
        <w:ind w:left="0" w:firstLine="567"/>
        <w:jc w:val="both"/>
        <w:rPr>
          <w:szCs w:val="22"/>
          <w:lang w:val="lt-LT"/>
        </w:rPr>
      </w:pPr>
      <w:r w:rsidRPr="00C94542">
        <w:rPr>
          <w:szCs w:val="22"/>
          <w:lang w:val="lt-LT"/>
        </w:rPr>
        <w:t>13.2.2. dėl pakeitimo ekonominė Sutarties pusiausvyra pasikeičia Tiekėjo naudai taip, kaip nebuvo aptarta Sutartyje;</w:t>
      </w:r>
    </w:p>
    <w:p w14:paraId="53F5B0B7" w14:textId="77777777" w:rsidR="00375398" w:rsidRPr="00C94542" w:rsidRDefault="00375398" w:rsidP="00C94542">
      <w:pPr>
        <w:pStyle w:val="Sraopastraipa"/>
        <w:tabs>
          <w:tab w:val="left" w:pos="0"/>
          <w:tab w:val="left" w:pos="993"/>
        </w:tabs>
        <w:spacing w:line="276" w:lineRule="auto"/>
        <w:ind w:left="0" w:firstLine="567"/>
        <w:jc w:val="both"/>
        <w:rPr>
          <w:szCs w:val="22"/>
          <w:lang w:val="lt-LT"/>
        </w:rPr>
      </w:pPr>
      <w:r w:rsidRPr="00C94542">
        <w:rPr>
          <w:szCs w:val="22"/>
          <w:lang w:val="lt-LT"/>
        </w:rPr>
        <w:t>13.2.3. dėl pakeitimo labai padidėja Sutarties apimtis;</w:t>
      </w:r>
    </w:p>
    <w:p w14:paraId="138934AD" w14:textId="77777777" w:rsidR="00375398" w:rsidRPr="00C94542" w:rsidRDefault="00375398" w:rsidP="00C94542">
      <w:pPr>
        <w:pStyle w:val="Sraopastraipa"/>
        <w:tabs>
          <w:tab w:val="left" w:pos="0"/>
          <w:tab w:val="left" w:pos="993"/>
        </w:tabs>
        <w:spacing w:line="276" w:lineRule="auto"/>
        <w:ind w:left="0" w:firstLine="567"/>
        <w:jc w:val="both"/>
        <w:rPr>
          <w:szCs w:val="22"/>
          <w:lang w:val="lt-LT"/>
        </w:rPr>
      </w:pPr>
      <w:r w:rsidRPr="00C94542">
        <w:rPr>
          <w:szCs w:val="22"/>
          <w:lang w:val="lt-LT"/>
        </w:rPr>
        <w:t>13.2.4. kai Tiekėją pakeičia naujas Tiekėjas dėl kitų priežasčių, negu Viešųjų pirkimų įstatymo 89 straipsnio 1 dalies 4 punkte nurodytos priežastys.</w:t>
      </w:r>
    </w:p>
    <w:p w14:paraId="11B67C4F" w14:textId="77777777" w:rsidR="00375398" w:rsidRPr="00C94542" w:rsidRDefault="00375398" w:rsidP="00C94542">
      <w:pPr>
        <w:pStyle w:val="Stilius3"/>
        <w:spacing w:before="0" w:line="276" w:lineRule="auto"/>
        <w:rPr>
          <w:rFonts w:ascii="Arial" w:hAnsi="Arial" w:cs="Arial"/>
          <w:lang w:bidi="lt-LT"/>
        </w:rPr>
      </w:pPr>
      <w:r w:rsidRPr="00C94542">
        <w:rPr>
          <w:rFonts w:ascii="Arial" w:hAnsi="Arial" w:cs="Arial"/>
          <w:lang w:bidi="lt-LT"/>
        </w:rPr>
        <w:lastRenderedPageBreak/>
        <w:t>13.3. Sutarties sąlygų keitimu nėra laikomi techninio pobūdžio Sutarties pakeitimai (pavyzdžiui, Šalių rekvizitai, klaidos, punktų numeracija ir pan.) bei atskirų Sutarties vykdymo sąlygų koregavimas Sutartyje numatytomis aplinkybėmis.</w:t>
      </w:r>
    </w:p>
    <w:p w14:paraId="20CBA3AA" w14:textId="77777777" w:rsidR="00375398" w:rsidRPr="00C94542" w:rsidRDefault="00375398" w:rsidP="00C94542">
      <w:pPr>
        <w:spacing w:line="276" w:lineRule="auto"/>
        <w:jc w:val="both"/>
        <w:rPr>
          <w:rFonts w:ascii="Arial" w:eastAsia="MS Mincho" w:hAnsi="Arial" w:cs="Arial"/>
          <w:sz w:val="22"/>
          <w:szCs w:val="22"/>
          <w:lang w:val="lt-LT"/>
        </w:rPr>
      </w:pPr>
      <w:r w:rsidRPr="00C94542">
        <w:rPr>
          <w:rFonts w:ascii="Arial" w:eastAsia="MS Mincho" w:hAnsi="Arial" w:cs="Arial"/>
          <w:sz w:val="22"/>
          <w:szCs w:val="22"/>
          <w:lang w:val="lt-LT"/>
        </w:rPr>
        <w:t xml:space="preserve">13.4. Sutarties sąlygų keitimą gali inicijuoti kiekviena Šalis, raštu pateikdama kitai Šaliai atitinkamą prašymą bei jį pagrindžiančius dokumentus. Šalis, gavusi tokį prašymą, privalo jį išnagrinėti </w:t>
      </w:r>
      <w:r w:rsidRPr="00C94542">
        <w:rPr>
          <w:rFonts w:ascii="Arial" w:eastAsia="MS Mincho" w:hAnsi="Arial" w:cs="Arial"/>
          <w:b/>
          <w:i/>
          <w:iCs/>
          <w:sz w:val="22"/>
          <w:szCs w:val="22"/>
          <w:lang w:val="lt-LT"/>
        </w:rPr>
        <w:t>per 7 (septynias) dienas</w:t>
      </w:r>
      <w:r w:rsidRPr="00C94542">
        <w:rPr>
          <w:rFonts w:ascii="Arial" w:eastAsia="MS Mincho" w:hAnsi="Arial" w:cs="Arial"/>
          <w:sz w:val="22"/>
          <w:szCs w:val="22"/>
          <w:lang w:val="lt-LT"/>
        </w:rPr>
        <w:t xml:space="preserve"> ir kitai Šaliai pateikti motyvuotą raštišką atsakymą. Šalių nesutarimo atveju sprendimo teisė priklauso Pirkėjui.</w:t>
      </w:r>
    </w:p>
    <w:p w14:paraId="426F8125" w14:textId="77777777" w:rsidR="00ED2CB2" w:rsidRPr="00C94542" w:rsidRDefault="00ED2CB2" w:rsidP="00C94542">
      <w:pPr>
        <w:tabs>
          <w:tab w:val="left" w:pos="709"/>
        </w:tabs>
        <w:spacing w:line="276" w:lineRule="auto"/>
        <w:jc w:val="both"/>
        <w:rPr>
          <w:rFonts w:ascii="Arial" w:hAnsi="Arial" w:cs="Arial"/>
          <w:sz w:val="22"/>
          <w:szCs w:val="22"/>
          <w:lang w:val="lt-LT"/>
        </w:rPr>
      </w:pPr>
    </w:p>
    <w:p w14:paraId="19B94728" w14:textId="77777777" w:rsidR="00375398" w:rsidRPr="00C94542" w:rsidRDefault="00375398" w:rsidP="00C94542">
      <w:pPr>
        <w:tabs>
          <w:tab w:val="left" w:pos="709"/>
        </w:tabs>
        <w:spacing w:line="276" w:lineRule="auto"/>
        <w:jc w:val="center"/>
        <w:rPr>
          <w:rFonts w:ascii="Arial" w:hAnsi="Arial" w:cs="Arial"/>
          <w:b/>
          <w:sz w:val="22"/>
          <w:szCs w:val="22"/>
          <w:lang w:val="lt-LT"/>
        </w:rPr>
      </w:pPr>
      <w:r w:rsidRPr="00C94542">
        <w:rPr>
          <w:rFonts w:ascii="Arial" w:hAnsi="Arial" w:cs="Arial"/>
          <w:b/>
          <w:sz w:val="22"/>
          <w:szCs w:val="22"/>
          <w:lang w:val="lt-LT"/>
        </w:rPr>
        <w:t>XIV SKYRIUS</w:t>
      </w:r>
    </w:p>
    <w:p w14:paraId="73EB77E9" w14:textId="77777777" w:rsidR="00375398" w:rsidRPr="00C94542" w:rsidRDefault="00375398" w:rsidP="00C94542">
      <w:pPr>
        <w:tabs>
          <w:tab w:val="left" w:pos="709"/>
        </w:tabs>
        <w:spacing w:line="276" w:lineRule="auto"/>
        <w:jc w:val="center"/>
        <w:rPr>
          <w:rFonts w:ascii="Arial" w:hAnsi="Arial" w:cs="Arial"/>
          <w:b/>
          <w:sz w:val="22"/>
          <w:szCs w:val="22"/>
          <w:lang w:val="lt-LT"/>
        </w:rPr>
      </w:pPr>
      <w:r w:rsidRPr="00C94542">
        <w:rPr>
          <w:rFonts w:ascii="Arial" w:hAnsi="Arial" w:cs="Arial"/>
          <w:b/>
          <w:bCs/>
          <w:sz w:val="22"/>
          <w:szCs w:val="22"/>
          <w:lang w:val="lt-LT"/>
        </w:rPr>
        <w:t>PIRKIMO SUTARTIES NUTRAUKIMAS</w:t>
      </w:r>
    </w:p>
    <w:p w14:paraId="2B641032" w14:textId="77777777" w:rsidR="00375398" w:rsidRPr="00C94542" w:rsidRDefault="00375398" w:rsidP="00C94542">
      <w:pPr>
        <w:tabs>
          <w:tab w:val="left" w:pos="0"/>
          <w:tab w:val="left" w:pos="567"/>
          <w:tab w:val="left" w:pos="1276"/>
        </w:tabs>
        <w:spacing w:line="276" w:lineRule="auto"/>
        <w:jc w:val="both"/>
        <w:rPr>
          <w:rFonts w:ascii="Arial" w:hAnsi="Arial" w:cs="Arial"/>
          <w:sz w:val="22"/>
          <w:szCs w:val="22"/>
          <w:lang w:val="lt-LT"/>
        </w:rPr>
      </w:pPr>
      <w:r w:rsidRPr="00C94542">
        <w:rPr>
          <w:rFonts w:ascii="Arial" w:hAnsi="Arial" w:cs="Arial"/>
          <w:sz w:val="22"/>
          <w:szCs w:val="22"/>
          <w:lang w:val="lt-LT"/>
        </w:rPr>
        <w:t>14.1. Sutartis gali būti nutraukiama abiejų Šalių rašytiniu susitarimu.</w:t>
      </w:r>
    </w:p>
    <w:p w14:paraId="38CE0D08" w14:textId="77777777" w:rsidR="00375398" w:rsidRPr="00C94542" w:rsidRDefault="00375398" w:rsidP="00C94542">
      <w:pPr>
        <w:pStyle w:val="Sraopastraipa"/>
        <w:tabs>
          <w:tab w:val="left" w:pos="0"/>
          <w:tab w:val="left" w:pos="567"/>
          <w:tab w:val="left" w:pos="1276"/>
        </w:tabs>
        <w:spacing w:line="276" w:lineRule="auto"/>
        <w:ind w:left="0" w:firstLine="0"/>
        <w:jc w:val="both"/>
        <w:rPr>
          <w:szCs w:val="22"/>
          <w:lang w:val="lt-LT"/>
        </w:rPr>
      </w:pPr>
      <w:r w:rsidRPr="00C94542">
        <w:rPr>
          <w:szCs w:val="22"/>
          <w:lang w:val="lt-LT"/>
        </w:rPr>
        <w:t>14.2. Pirkėjas turi teisę vienašališkai ir nesikreipdamas į teismą nutraukti Sutartį (įspėjęs apie tai Tiekėją prieš 10 (dešimt) kalendorinių dienų) dėl sutarties pažeidimo ir pasinaudoti Sutarties įvykdymo užtikrinimu (pareikalauti sumokėti baudą), jei Tiekėjas be pateisinamos priežasties:</w:t>
      </w:r>
    </w:p>
    <w:p w14:paraId="53D6AE97"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6DF4CA05"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14.2.2. nepratęsia Sutarties įvykdymo užtikrinimo Sutartyje nustatyta tvarka ir terminais (jei buvo reikalaujama);</w:t>
      </w:r>
    </w:p>
    <w:p w14:paraId="62F7029F" w14:textId="77777777" w:rsidR="00375398" w:rsidRPr="00C94542" w:rsidRDefault="00375398" w:rsidP="00C94542">
      <w:pPr>
        <w:spacing w:line="276" w:lineRule="auto"/>
        <w:ind w:firstLine="567"/>
        <w:jc w:val="both"/>
        <w:outlineLvl w:val="2"/>
        <w:rPr>
          <w:rFonts w:ascii="Arial" w:hAnsi="Arial" w:cs="Arial"/>
          <w:sz w:val="22"/>
          <w:szCs w:val="22"/>
          <w:lang w:val="lt-LT"/>
        </w:rPr>
      </w:pPr>
      <w:r w:rsidRPr="00C94542">
        <w:rPr>
          <w:rFonts w:ascii="Arial" w:hAnsi="Arial" w:cs="Arial"/>
          <w:sz w:val="22"/>
          <w:szCs w:val="22"/>
          <w:lang w:val="lt-LT"/>
        </w:rPr>
        <w:t xml:space="preserve">14.2.3. Tiekėjas per pagrįstai nustatytą laikotarpį neįvykdo Pirkėjo nurodymo ištaisyti netinkamai įvykdytus arba neįvykdytus sutartinius įsipareigojimus; </w:t>
      </w:r>
    </w:p>
    <w:p w14:paraId="392C81AD" w14:textId="77777777" w:rsidR="00375398" w:rsidRPr="00C94542" w:rsidRDefault="00375398" w:rsidP="00C94542">
      <w:pPr>
        <w:spacing w:line="276" w:lineRule="auto"/>
        <w:ind w:firstLine="567"/>
        <w:jc w:val="both"/>
        <w:outlineLvl w:val="2"/>
        <w:rPr>
          <w:rFonts w:ascii="Arial" w:hAnsi="Arial" w:cs="Arial"/>
          <w:sz w:val="22"/>
          <w:szCs w:val="22"/>
          <w:lang w:val="lt-LT"/>
        </w:rPr>
      </w:pPr>
      <w:r w:rsidRPr="00C94542">
        <w:rPr>
          <w:rFonts w:ascii="Arial" w:hAnsi="Arial" w:cs="Arial"/>
          <w:sz w:val="22"/>
          <w:szCs w:val="22"/>
          <w:lang w:val="lt-LT"/>
        </w:rPr>
        <w:t xml:space="preserve">14.2.4. Tiekėjas nepradeda vykdyti Sutarties ir (arba) Paslaugas teikia nesilaikant šioje Sutartyje nustatytų sąlygų ir terminų; </w:t>
      </w:r>
    </w:p>
    <w:p w14:paraId="7B77A39C"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14.2.5. Tiekėjas perleidžia savo įsipareigojimus pagal Sutartį be Pirkėjo išankstinio rašytinio leidimo;</w:t>
      </w:r>
    </w:p>
    <w:p w14:paraId="37CC88BD"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 xml:space="preserve">14.2.6. Tiekėjas bankrutuoja arba yra likviduojamas, kai sustabdo ūkinę veiklą, arba kai įstatymuose ir kituose teisės aktuose numatyta tvarka susidaro analogiška situacija; </w:t>
      </w:r>
    </w:p>
    <w:p w14:paraId="3CA6983F"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14.2.7. keičiasi Tiekėjo organizacinė struktūra – juridinis statusas, pobūdis ar valdymo struktūra ir tai gali turėti įtakos tinkamam Sutarties įvykdymui, išskyrus atvejus, kai dėl šių pasikeitimų keičiama Sutartis.</w:t>
      </w:r>
    </w:p>
    <w:p w14:paraId="5E2B7DB4" w14:textId="77777777" w:rsidR="00375398" w:rsidRPr="00C94542" w:rsidRDefault="00375398" w:rsidP="00C94542">
      <w:pPr>
        <w:pStyle w:val="Sraopastraipa"/>
        <w:tabs>
          <w:tab w:val="left" w:pos="284"/>
          <w:tab w:val="left" w:pos="1276"/>
        </w:tabs>
        <w:spacing w:line="276" w:lineRule="auto"/>
        <w:ind w:left="0" w:firstLine="567"/>
        <w:jc w:val="both"/>
        <w:rPr>
          <w:szCs w:val="22"/>
          <w:lang w:val="lt-LT"/>
        </w:rPr>
      </w:pPr>
      <w:r w:rsidRPr="00C94542">
        <w:rPr>
          <w:szCs w:val="22"/>
          <w:lang w:val="lt-LT"/>
        </w:rPr>
        <w:t>14.2.8. nevykdo kitų pagrįstų raštiškų Pirkėjo ar jo įgalioto atstovo nurodymų dėl šioje Sutartyje numatytų įsipareigojimų vykdymo;</w:t>
      </w:r>
    </w:p>
    <w:p w14:paraId="458253E8" w14:textId="77777777" w:rsidR="00375398" w:rsidRPr="00C94542" w:rsidRDefault="00375398" w:rsidP="00C94542">
      <w:pPr>
        <w:pStyle w:val="Sraopastraipa"/>
        <w:tabs>
          <w:tab w:val="left" w:pos="0"/>
          <w:tab w:val="left" w:pos="284"/>
          <w:tab w:val="left" w:pos="1276"/>
        </w:tabs>
        <w:spacing w:line="276" w:lineRule="auto"/>
        <w:ind w:left="0" w:firstLine="567"/>
        <w:jc w:val="both"/>
        <w:rPr>
          <w:szCs w:val="22"/>
          <w:lang w:val="lt-LT"/>
        </w:rPr>
      </w:pPr>
      <w:r w:rsidRPr="00C94542">
        <w:rPr>
          <w:szCs w:val="22"/>
          <w:lang w:val="lt-LT"/>
        </w:rPr>
        <w:t>14.2.9. Tiekėjas Paslaugas paveda vykdyti subtiekėjui, kuris viešojo pirkimo, kurio rezultate buvo sudaryta ši Sutartis, metu buvo savarankiškas viešojo pirkimo dalyvis ar pasiūlymą viešajame pirkime teikusios tiekėjų grupės nariu;</w:t>
      </w:r>
    </w:p>
    <w:p w14:paraId="33D9CC3D" w14:textId="77777777" w:rsidR="00375398" w:rsidRPr="00C94542" w:rsidRDefault="00375398" w:rsidP="00C94542">
      <w:pPr>
        <w:pStyle w:val="Sraopastraipa"/>
        <w:tabs>
          <w:tab w:val="left" w:pos="0"/>
          <w:tab w:val="left" w:pos="284"/>
          <w:tab w:val="left" w:pos="1276"/>
        </w:tabs>
        <w:spacing w:line="276" w:lineRule="auto"/>
        <w:ind w:left="0" w:firstLine="567"/>
        <w:jc w:val="both"/>
        <w:rPr>
          <w:szCs w:val="22"/>
          <w:lang w:val="lt-LT"/>
        </w:rPr>
      </w:pPr>
      <w:r w:rsidRPr="00C94542">
        <w:rPr>
          <w:szCs w:val="22"/>
          <w:lang w:val="lt-LT"/>
        </w:rPr>
        <w:t>14.2.10. kitais šioje Sutartyje ir (ar) teisės aktuose numatytais atvejais.</w:t>
      </w:r>
    </w:p>
    <w:p w14:paraId="457D1BA6" w14:textId="77777777" w:rsidR="00375398" w:rsidRPr="00C94542" w:rsidRDefault="00375398" w:rsidP="00C94542">
      <w:pPr>
        <w:pStyle w:val="Sraopastraipa"/>
        <w:tabs>
          <w:tab w:val="left" w:pos="0"/>
          <w:tab w:val="left" w:pos="567"/>
          <w:tab w:val="left" w:pos="1276"/>
        </w:tabs>
        <w:spacing w:line="276" w:lineRule="auto"/>
        <w:ind w:left="0" w:firstLine="0"/>
        <w:jc w:val="both"/>
        <w:rPr>
          <w:szCs w:val="22"/>
          <w:lang w:val="lt-LT"/>
        </w:rPr>
      </w:pPr>
      <w:r w:rsidRPr="00C94542">
        <w:rPr>
          <w:szCs w:val="22"/>
          <w:lang w:val="lt-LT"/>
        </w:rPr>
        <w:t>14.3. Taip pat Pirkėjas gali vienašališkai nutraukti Sutartį (įspėjęs apie tai Tiekėją prieš 10 (dešimt) kalendorinių dienų) dėl sutarties pažeidimo ir pasinaudoti Sutarties įvykdymo užtikrinimu (bauda), jeigu:</w:t>
      </w:r>
    </w:p>
    <w:p w14:paraId="6B9A80D3" w14:textId="77777777" w:rsidR="00375398" w:rsidRPr="00C94542" w:rsidRDefault="00375398" w:rsidP="00C94542">
      <w:pPr>
        <w:pStyle w:val="Sraopastraipa"/>
        <w:tabs>
          <w:tab w:val="left" w:pos="0"/>
          <w:tab w:val="left" w:pos="1134"/>
          <w:tab w:val="left" w:pos="1276"/>
        </w:tabs>
        <w:spacing w:line="276" w:lineRule="auto"/>
        <w:ind w:left="0" w:firstLine="567"/>
        <w:jc w:val="both"/>
        <w:rPr>
          <w:szCs w:val="22"/>
          <w:lang w:val="lt-LT"/>
        </w:rPr>
      </w:pPr>
      <w:r w:rsidRPr="00C94542">
        <w:rPr>
          <w:szCs w:val="22"/>
          <w:lang w:val="lt-LT"/>
        </w:rPr>
        <w:t>14.3.1. Sutartis buvo pakeista pažeidžiant Viešųjų pirkimų įstatymo 89 straipsnį;</w:t>
      </w:r>
    </w:p>
    <w:p w14:paraId="214D1078" w14:textId="77777777" w:rsidR="00375398" w:rsidRPr="00C94542" w:rsidRDefault="00375398" w:rsidP="00C94542">
      <w:pPr>
        <w:pStyle w:val="Sraopastraipa"/>
        <w:tabs>
          <w:tab w:val="left" w:pos="0"/>
          <w:tab w:val="left" w:pos="1134"/>
          <w:tab w:val="left" w:pos="1276"/>
        </w:tabs>
        <w:spacing w:line="276" w:lineRule="auto"/>
        <w:ind w:left="0" w:firstLine="567"/>
        <w:jc w:val="both"/>
        <w:rPr>
          <w:szCs w:val="22"/>
          <w:lang w:val="lt-LT"/>
        </w:rPr>
      </w:pPr>
      <w:r w:rsidRPr="00C94542">
        <w:rPr>
          <w:szCs w:val="22"/>
          <w:lang w:val="lt-LT"/>
        </w:rPr>
        <w:t>14.3.2. paaiškėjo, kad Tiekėjas turėjo būti pašalintas iš pirkimo procedūros pagal Viešųjų pirkimų įstatymo 46 straipsnio 1 dalį.</w:t>
      </w:r>
    </w:p>
    <w:p w14:paraId="247DA223" w14:textId="77777777" w:rsidR="00375398" w:rsidRPr="00C94542" w:rsidRDefault="00375398" w:rsidP="00C94542">
      <w:pPr>
        <w:pStyle w:val="Sraopastraipa"/>
        <w:tabs>
          <w:tab w:val="left" w:pos="0"/>
          <w:tab w:val="left" w:pos="1134"/>
          <w:tab w:val="left" w:pos="1276"/>
        </w:tabs>
        <w:spacing w:line="276" w:lineRule="auto"/>
        <w:ind w:left="0" w:firstLine="567"/>
        <w:jc w:val="both"/>
        <w:rPr>
          <w:szCs w:val="22"/>
          <w:lang w:val="lt-LT"/>
        </w:rPr>
      </w:pPr>
      <w:r w:rsidRPr="00C94542">
        <w:rPr>
          <w:szCs w:val="22"/>
          <w:lang w:val="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C1EAB1" w14:textId="77777777" w:rsidR="00375398" w:rsidRPr="00C94542" w:rsidRDefault="00375398" w:rsidP="00C94542">
      <w:pPr>
        <w:pStyle w:val="Sraopastraipa"/>
        <w:tabs>
          <w:tab w:val="left" w:pos="0"/>
          <w:tab w:val="left" w:pos="1134"/>
          <w:tab w:val="left" w:pos="1276"/>
        </w:tabs>
        <w:spacing w:line="276" w:lineRule="auto"/>
        <w:ind w:left="0" w:firstLine="567"/>
        <w:jc w:val="both"/>
        <w:rPr>
          <w:szCs w:val="22"/>
          <w:lang w:val="lt-LT"/>
        </w:rPr>
      </w:pPr>
      <w:r w:rsidRPr="00C94542">
        <w:rPr>
          <w:szCs w:val="22"/>
          <w:lang w:val="lt-LT"/>
        </w:rPr>
        <w:t>13.3.4. paaiškėjo Viešųjų pirkimų įstatymo 37 straipsnio 9 dalyje, 45 straipsnio 2</w:t>
      </w:r>
      <w:r w:rsidRPr="00C94542">
        <w:rPr>
          <w:szCs w:val="22"/>
          <w:vertAlign w:val="superscript"/>
          <w:lang w:val="lt-LT"/>
        </w:rPr>
        <w:t>1</w:t>
      </w:r>
      <w:r w:rsidRPr="00C94542">
        <w:rPr>
          <w:szCs w:val="22"/>
          <w:lang w:val="lt-LT"/>
        </w:rPr>
        <w:t xml:space="preserve"> dalyje ir (ar) 47 straipsnio 9 dalyje nurodytos aplinkybės;</w:t>
      </w:r>
    </w:p>
    <w:p w14:paraId="645530D6" w14:textId="77777777" w:rsidR="00375398" w:rsidRPr="00C94542" w:rsidRDefault="00375398" w:rsidP="00C94542">
      <w:pPr>
        <w:pStyle w:val="Sraopastraipa"/>
        <w:tabs>
          <w:tab w:val="left" w:pos="0"/>
          <w:tab w:val="left" w:pos="567"/>
          <w:tab w:val="left" w:pos="1276"/>
        </w:tabs>
        <w:spacing w:line="276" w:lineRule="auto"/>
        <w:ind w:left="0" w:firstLine="0"/>
        <w:jc w:val="both"/>
        <w:rPr>
          <w:szCs w:val="22"/>
          <w:lang w:val="lt-LT"/>
        </w:rPr>
      </w:pPr>
      <w:r w:rsidRPr="00C94542">
        <w:rPr>
          <w:szCs w:val="22"/>
          <w:lang w:val="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333F65DA" w14:textId="77777777" w:rsidR="00375398" w:rsidRPr="00C94542" w:rsidRDefault="00375398" w:rsidP="00C94542">
      <w:pPr>
        <w:pStyle w:val="Sraopastraipa"/>
        <w:tabs>
          <w:tab w:val="left" w:pos="0"/>
          <w:tab w:val="left" w:pos="567"/>
          <w:tab w:val="left" w:pos="1276"/>
        </w:tabs>
        <w:spacing w:line="276" w:lineRule="auto"/>
        <w:ind w:left="0" w:firstLine="0"/>
        <w:jc w:val="both"/>
        <w:rPr>
          <w:szCs w:val="22"/>
          <w:lang w:val="lt-LT"/>
        </w:rPr>
      </w:pPr>
      <w:r w:rsidRPr="00C94542">
        <w:rPr>
          <w:szCs w:val="22"/>
          <w:lang w:val="lt-LT"/>
        </w:rPr>
        <w:lastRenderedPageBreak/>
        <w:t>14.5. Tiekėjas turi teisę nutraukti Sutartį (įspėjęs apie tai Pirkėją prieš 10 (dešimt) kalendorinių dienų)</w:t>
      </w:r>
      <w:r w:rsidRPr="00C94542">
        <w:rPr>
          <w:spacing w:val="-2"/>
          <w:szCs w:val="22"/>
          <w:lang w:val="lt-LT"/>
        </w:rPr>
        <w:t xml:space="preserve">, jei: </w:t>
      </w:r>
    </w:p>
    <w:p w14:paraId="22331A17" w14:textId="77777777" w:rsidR="00375398" w:rsidRPr="00C94542" w:rsidRDefault="00375398" w:rsidP="00C94542">
      <w:pPr>
        <w:pStyle w:val="Sraopastraipa"/>
        <w:tabs>
          <w:tab w:val="left" w:pos="0"/>
          <w:tab w:val="left" w:pos="993"/>
          <w:tab w:val="left" w:pos="1276"/>
        </w:tabs>
        <w:spacing w:line="276" w:lineRule="auto"/>
        <w:ind w:left="0" w:firstLine="567"/>
        <w:jc w:val="both"/>
        <w:rPr>
          <w:szCs w:val="22"/>
          <w:lang w:val="lt-LT"/>
        </w:rPr>
      </w:pPr>
      <w:r w:rsidRPr="00C94542">
        <w:rPr>
          <w:spacing w:val="-2"/>
          <w:szCs w:val="22"/>
          <w:lang w:val="lt-LT"/>
        </w:rPr>
        <w:t>14.5.1. Sutarties vykdymo sustabdymas tęsiasi ilgiau nei 12 (</w:t>
      </w:r>
      <w:r w:rsidRPr="00C94542">
        <w:rPr>
          <w:szCs w:val="22"/>
          <w:lang w:val="lt-LT"/>
        </w:rPr>
        <w:t>dvylika</w:t>
      </w:r>
      <w:r w:rsidRPr="00C94542">
        <w:rPr>
          <w:spacing w:val="-2"/>
          <w:szCs w:val="22"/>
          <w:lang w:val="lt-LT"/>
        </w:rPr>
        <w:t>) mėnesių;</w:t>
      </w:r>
    </w:p>
    <w:p w14:paraId="1D7C992F" w14:textId="77777777" w:rsidR="00375398" w:rsidRPr="00C94542" w:rsidRDefault="00375398" w:rsidP="00C94542">
      <w:pPr>
        <w:pStyle w:val="Sraopastraipa"/>
        <w:tabs>
          <w:tab w:val="left" w:pos="0"/>
          <w:tab w:val="left" w:pos="993"/>
          <w:tab w:val="left" w:pos="1276"/>
        </w:tabs>
        <w:spacing w:line="276" w:lineRule="auto"/>
        <w:ind w:left="0" w:firstLine="567"/>
        <w:jc w:val="both"/>
        <w:rPr>
          <w:szCs w:val="22"/>
          <w:lang w:val="lt-LT"/>
        </w:rPr>
      </w:pPr>
      <w:r w:rsidRPr="00C94542">
        <w:rPr>
          <w:szCs w:val="22"/>
          <w:lang w:val="lt-LT"/>
        </w:rPr>
        <w:t xml:space="preserve">14.5.2. Pirkėjas neapmoka už tinkamai suteiktas Paslaugas ilgiau nei 60 (šešiasdešimt) kalendorinių dienų po nustatyto apmokėjimo termino daugiau kaip 2 kartus iš eilės. </w:t>
      </w:r>
    </w:p>
    <w:p w14:paraId="500D55B9" w14:textId="77777777" w:rsidR="00375398" w:rsidRPr="00C94542" w:rsidRDefault="00375398" w:rsidP="00C94542">
      <w:pPr>
        <w:tabs>
          <w:tab w:val="left" w:pos="0"/>
          <w:tab w:val="left" w:pos="567"/>
          <w:tab w:val="left" w:pos="1276"/>
        </w:tabs>
        <w:spacing w:line="276" w:lineRule="auto"/>
        <w:jc w:val="both"/>
        <w:rPr>
          <w:rFonts w:ascii="Arial" w:hAnsi="Arial" w:cs="Arial"/>
          <w:sz w:val="22"/>
          <w:szCs w:val="22"/>
          <w:lang w:val="lt-LT"/>
        </w:rPr>
      </w:pPr>
      <w:r w:rsidRPr="00C94542">
        <w:rPr>
          <w:rFonts w:ascii="Arial" w:hAnsi="Arial" w:cs="Arial"/>
          <w:sz w:val="22"/>
          <w:szCs w:val="22"/>
          <w:lang w:val="lt-LT"/>
        </w:rPr>
        <w:t xml:space="preserve">14.6. Gali būti nutraukiama ir kitais Lietuvos Respublikos teisės aktuose numatytais atvejais ir tvarka. </w:t>
      </w:r>
    </w:p>
    <w:p w14:paraId="2A9E7625" w14:textId="11861E6A" w:rsidR="00375398" w:rsidRPr="00C94542" w:rsidRDefault="00375398" w:rsidP="00C94542">
      <w:pPr>
        <w:spacing w:line="276" w:lineRule="auto"/>
        <w:jc w:val="both"/>
        <w:outlineLvl w:val="2"/>
        <w:rPr>
          <w:rFonts w:ascii="Arial" w:hAnsi="Arial" w:cs="Arial"/>
          <w:strike/>
          <w:sz w:val="22"/>
          <w:szCs w:val="22"/>
          <w:lang w:val="lt-LT"/>
        </w:rPr>
      </w:pPr>
      <w:r w:rsidRPr="00C94542">
        <w:rPr>
          <w:rFonts w:ascii="Arial" w:hAnsi="Arial" w:cs="Arial"/>
          <w:sz w:val="22"/>
          <w:szCs w:val="22"/>
          <w:lang w:val="lt-LT"/>
        </w:rPr>
        <w:t xml:space="preserve">14.7. </w:t>
      </w:r>
      <w:r w:rsidRPr="00C94542">
        <w:rPr>
          <w:rFonts w:ascii="Arial" w:eastAsia="Calibri" w:hAnsi="Arial" w:cs="Arial"/>
          <w:sz w:val="22"/>
          <w:szCs w:val="22"/>
          <w:lang w:val="lt-LT"/>
        </w:rPr>
        <w:t xml:space="preserve">Nutraukiant Sutartį ar sutartį, kuria keičiama Sutartis, laikomasi </w:t>
      </w:r>
      <w:r w:rsidRPr="00C94542">
        <w:rPr>
          <w:rFonts w:ascii="Arial" w:hAnsi="Arial" w:cs="Arial"/>
          <w:sz w:val="22"/>
          <w:szCs w:val="22"/>
          <w:lang w:val="lt-LT"/>
        </w:rPr>
        <w:t>Viešųjų pirkimų įstatymo 90 straipsnio</w:t>
      </w:r>
      <w:r w:rsidRPr="00C94542">
        <w:rPr>
          <w:rFonts w:ascii="Arial" w:eastAsia="Calibri" w:hAnsi="Arial" w:cs="Arial"/>
          <w:sz w:val="22"/>
          <w:szCs w:val="22"/>
          <w:lang w:val="lt-LT"/>
        </w:rPr>
        <w:t xml:space="preserve"> 2 dalyje nurodytų reikalavimų. </w:t>
      </w:r>
    </w:p>
    <w:p w14:paraId="1C273E6A" w14:textId="77777777" w:rsidR="00375398" w:rsidRPr="009D1372" w:rsidRDefault="00375398" w:rsidP="00C94542">
      <w:pPr>
        <w:spacing w:line="276" w:lineRule="auto"/>
        <w:jc w:val="both"/>
        <w:outlineLvl w:val="2"/>
        <w:rPr>
          <w:rFonts w:ascii="Arial" w:hAnsi="Arial" w:cs="Arial"/>
          <w:sz w:val="22"/>
          <w:szCs w:val="22"/>
          <w:lang w:val="lt-LT"/>
        </w:rPr>
      </w:pPr>
      <w:r w:rsidRPr="00C94542">
        <w:rPr>
          <w:rFonts w:ascii="Arial" w:hAnsi="Arial" w:cs="Arial"/>
          <w:sz w:val="22"/>
          <w:szCs w:val="22"/>
          <w:lang w:val="lt-LT"/>
        </w:rPr>
        <w:t xml:space="preserve">14.8. Kai Sutartis nutraukta, Tiekėjas gali reikalauti grąžinti jam viską, ką jis yra perdavęs Pirkėjui vykdydamas Sutartį, jeigu jis tuo pat metu grąžina Pirkėjui visa tai, ką buvo iš pastarojo gavęs. Kai </w:t>
      </w:r>
      <w:r w:rsidRPr="009D1372">
        <w:rPr>
          <w:rFonts w:ascii="Arial" w:hAnsi="Arial" w:cs="Arial"/>
          <w:sz w:val="22"/>
          <w:szCs w:val="22"/>
          <w:lang w:val="lt-LT"/>
        </w:rPr>
        <w:t>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8921B3C" w14:textId="77777777" w:rsidR="00375398" w:rsidRPr="009D1372" w:rsidRDefault="00375398" w:rsidP="00C94542">
      <w:pPr>
        <w:spacing w:line="276" w:lineRule="auto"/>
        <w:jc w:val="both"/>
        <w:outlineLvl w:val="2"/>
        <w:rPr>
          <w:rFonts w:ascii="Arial" w:hAnsi="Arial" w:cs="Arial"/>
          <w:sz w:val="22"/>
          <w:szCs w:val="22"/>
          <w:lang w:val="lt-LT"/>
        </w:rPr>
      </w:pPr>
      <w:r w:rsidRPr="009D1372">
        <w:rPr>
          <w:rFonts w:ascii="Arial" w:hAnsi="Arial" w:cs="Arial"/>
          <w:sz w:val="22"/>
          <w:szCs w:val="22"/>
          <w:lang w:val="lt-LT"/>
        </w:rPr>
        <w:t>14.9. Sutarties nutraukimas neturi įtakos ginčų nagrinėjimo tvarką nustatančių Sutarties sąlygų ir kitų Sutarties sąlygų galiojimui, jeigu šios sąlygos pagal savo esmę lieka galioti ir po Sutarties nutraukimo;</w:t>
      </w:r>
    </w:p>
    <w:p w14:paraId="0CAAF99E" w14:textId="7D1F5EB8" w:rsidR="0027759B" w:rsidRPr="009D1372" w:rsidRDefault="00375398" w:rsidP="00C94542">
      <w:pPr>
        <w:spacing w:line="276" w:lineRule="auto"/>
        <w:jc w:val="both"/>
        <w:outlineLvl w:val="2"/>
        <w:rPr>
          <w:rFonts w:ascii="Arial" w:hAnsi="Arial" w:cs="Arial"/>
          <w:sz w:val="22"/>
          <w:szCs w:val="22"/>
          <w:lang w:val="lt-LT"/>
        </w:rPr>
      </w:pPr>
      <w:r w:rsidRPr="009D1372">
        <w:rPr>
          <w:rFonts w:ascii="Arial" w:hAnsi="Arial" w:cs="Arial"/>
          <w:sz w:val="22"/>
          <w:szCs w:val="22"/>
          <w:lang w:val="lt-LT"/>
        </w:rPr>
        <w:t>14.10.</w:t>
      </w:r>
      <w:r w:rsidRPr="009D1372">
        <w:rPr>
          <w:rFonts w:ascii="Arial" w:eastAsia="Microsoft Sans Serif" w:hAnsi="Arial" w:cs="Arial"/>
          <w:sz w:val="22"/>
          <w:szCs w:val="22"/>
          <w:lang w:val="lt-LT" w:bidi="lt-LT"/>
        </w:rPr>
        <w:t xml:space="preserve"> </w:t>
      </w:r>
      <w:r w:rsidR="0027759B" w:rsidRPr="009D1372">
        <w:rPr>
          <w:rFonts w:ascii="Arial" w:eastAsia="Microsoft Sans Serif" w:hAnsi="Arial" w:cs="Arial"/>
          <w:sz w:val="22"/>
          <w:szCs w:val="22"/>
          <w:lang w:val="lt-LT" w:bidi="lt-LT"/>
        </w:rPr>
        <w:t>Tiekėjas, nepagrįstai nutraukęs Sutartį, moka Pirkėjui ne mažesnę kaip 10 proc. nuo Pradinės sutarties vertės baudą.</w:t>
      </w:r>
    </w:p>
    <w:p w14:paraId="0D796ED4" w14:textId="77777777" w:rsidR="00375398" w:rsidRPr="0002425D" w:rsidRDefault="00375398" w:rsidP="00C94542">
      <w:pPr>
        <w:spacing w:line="276" w:lineRule="auto"/>
        <w:jc w:val="both"/>
        <w:rPr>
          <w:rFonts w:ascii="Arial" w:hAnsi="Arial" w:cs="Arial"/>
          <w:sz w:val="22"/>
          <w:szCs w:val="22"/>
          <w:lang w:val="lt-LT"/>
        </w:rPr>
      </w:pPr>
      <w:r w:rsidRPr="0002425D">
        <w:rPr>
          <w:rFonts w:ascii="Arial" w:hAnsi="Arial" w:cs="Arial"/>
          <w:sz w:val="22"/>
          <w:szCs w:val="22"/>
          <w:lang w:val="lt-LT"/>
        </w:rPr>
        <w:t xml:space="preserve">14.11. Pirkėjas turi teisę, raštu įspėjęs Tiekėją ne vėliau kaip prieš 10 (dešimt) kalendorinių dienų), vienašališkai nutraukti Sutartį dėl esminio jos pažeidimo.  Šalys susitaria, kad </w:t>
      </w:r>
      <w:r w:rsidRPr="0002425D">
        <w:rPr>
          <w:rFonts w:ascii="Arial" w:hAnsi="Arial" w:cs="Arial"/>
          <w:b/>
          <w:i/>
          <w:sz w:val="22"/>
          <w:szCs w:val="22"/>
          <w:lang w:val="lt-LT"/>
        </w:rPr>
        <w:t>esminiu Sutarties pažeidimu</w:t>
      </w:r>
      <w:r w:rsidRPr="0002425D">
        <w:rPr>
          <w:rFonts w:ascii="Arial" w:hAnsi="Arial" w:cs="Arial"/>
          <w:sz w:val="22"/>
          <w:szCs w:val="22"/>
          <w:lang w:val="lt-LT"/>
        </w:rPr>
        <w:t xml:space="preserve"> bus laikomas:</w:t>
      </w:r>
    </w:p>
    <w:p w14:paraId="069D8580" w14:textId="77777777" w:rsidR="00375398" w:rsidRPr="0002425D" w:rsidRDefault="00375398" w:rsidP="00C94542">
      <w:pPr>
        <w:spacing w:line="276" w:lineRule="auto"/>
        <w:ind w:firstLine="567"/>
        <w:jc w:val="both"/>
        <w:rPr>
          <w:rFonts w:ascii="Arial" w:hAnsi="Arial" w:cs="Arial"/>
          <w:sz w:val="22"/>
          <w:szCs w:val="22"/>
          <w:lang w:val="lt-LT"/>
        </w:rPr>
      </w:pPr>
      <w:r w:rsidRPr="0002425D">
        <w:rPr>
          <w:rFonts w:ascii="Arial" w:hAnsi="Arial" w:cs="Arial"/>
          <w:sz w:val="22"/>
          <w:szCs w:val="22"/>
          <w:lang w:val="lt-LT"/>
        </w:rPr>
        <w:t>14.11.1. Tiekėjo padarytas pažeidimas, atitinkantis Lietuvos Respublikos Civilinio kodekso 6.217 straipsnio 2 dalies kriterijus, nepaisant to, kad tokie nebuvo apibrėžti Sutartyje;</w:t>
      </w:r>
    </w:p>
    <w:p w14:paraId="641721BE" w14:textId="77777777" w:rsidR="00375398" w:rsidRPr="0002425D" w:rsidRDefault="00375398" w:rsidP="00C94542">
      <w:pPr>
        <w:spacing w:line="276" w:lineRule="auto"/>
        <w:ind w:firstLine="567"/>
        <w:jc w:val="both"/>
        <w:rPr>
          <w:rFonts w:ascii="Arial" w:hAnsi="Arial" w:cs="Arial"/>
          <w:sz w:val="22"/>
          <w:szCs w:val="22"/>
          <w:lang w:val="lt-LT"/>
        </w:rPr>
      </w:pPr>
      <w:r w:rsidRPr="0002425D">
        <w:rPr>
          <w:rFonts w:ascii="Arial" w:hAnsi="Arial" w:cs="Arial"/>
          <w:sz w:val="22"/>
          <w:szCs w:val="22"/>
          <w:lang w:val="lt-LT"/>
        </w:rPr>
        <w:t>14.11.2. pažeidimas, kai Tiekėjas raštu įspėtas, be objektyvių priežasčių vilkina Paslaugų suteikimą ir (ar) nepradeda teikti Paslaugų, ir (ar) raštiškai įspėtas neužtikrina teikiamų Paslaugų kokybės;</w:t>
      </w:r>
    </w:p>
    <w:p w14:paraId="76B2A67E" w14:textId="77777777" w:rsidR="009D1372" w:rsidRPr="0002425D" w:rsidRDefault="0002530A" w:rsidP="009D1372">
      <w:pPr>
        <w:spacing w:line="276" w:lineRule="auto"/>
        <w:ind w:firstLine="567"/>
        <w:jc w:val="both"/>
        <w:rPr>
          <w:rFonts w:ascii="Arial" w:hAnsi="Arial" w:cs="Arial"/>
          <w:sz w:val="22"/>
          <w:szCs w:val="22"/>
          <w:lang w:val="lt-LT"/>
        </w:rPr>
      </w:pPr>
      <w:r w:rsidRPr="0002425D">
        <w:rPr>
          <w:rFonts w:ascii="Arial" w:hAnsi="Arial" w:cs="Arial"/>
          <w:sz w:val="22"/>
          <w:szCs w:val="22"/>
          <w:lang w:val="lt-LT"/>
        </w:rPr>
        <w:t xml:space="preserve">14.11.3. pažeidimas, kai sutartį vykdo tokios teisės neturintys </w:t>
      </w:r>
      <w:r w:rsidR="00070828" w:rsidRPr="0002425D">
        <w:rPr>
          <w:rFonts w:ascii="Arial" w:hAnsi="Arial" w:cs="Arial"/>
          <w:sz w:val="22"/>
          <w:szCs w:val="22"/>
          <w:lang w:val="lt-LT"/>
        </w:rPr>
        <w:t>Tiekėjo</w:t>
      </w:r>
      <w:r w:rsidRPr="0002425D">
        <w:rPr>
          <w:rFonts w:ascii="Arial" w:hAnsi="Arial" w:cs="Arial"/>
          <w:sz w:val="22"/>
          <w:szCs w:val="22"/>
          <w:lang w:val="lt-LT"/>
        </w:rPr>
        <w:t xml:space="preserve"> specialistai</w:t>
      </w:r>
      <w:r w:rsidR="00A631DB" w:rsidRPr="0002425D">
        <w:rPr>
          <w:rFonts w:ascii="Arial" w:hAnsi="Arial" w:cs="Arial"/>
          <w:sz w:val="22"/>
          <w:szCs w:val="22"/>
          <w:lang w:val="lt-LT"/>
        </w:rPr>
        <w:t>;</w:t>
      </w:r>
    </w:p>
    <w:p w14:paraId="3AA00DFA" w14:textId="36D5ECED" w:rsidR="00A631DB" w:rsidRPr="0002425D" w:rsidRDefault="009D1372" w:rsidP="009D1372">
      <w:pPr>
        <w:spacing w:line="276" w:lineRule="auto"/>
        <w:ind w:firstLine="567"/>
        <w:jc w:val="both"/>
        <w:rPr>
          <w:rFonts w:ascii="Arial" w:hAnsi="Arial" w:cs="Arial"/>
          <w:sz w:val="22"/>
          <w:szCs w:val="22"/>
          <w:lang w:val="lt-LT"/>
        </w:rPr>
      </w:pPr>
      <w:r w:rsidRPr="0002425D">
        <w:rPr>
          <w:rFonts w:ascii="Arial" w:hAnsi="Arial" w:cs="Arial"/>
          <w:sz w:val="22"/>
          <w:szCs w:val="22"/>
          <w:lang w:val="lt-LT"/>
        </w:rPr>
        <w:t xml:space="preserve">14.11.4. </w:t>
      </w:r>
      <w:r w:rsidR="00A631DB" w:rsidRPr="0002425D">
        <w:rPr>
          <w:rFonts w:ascii="Arial" w:hAnsi="Arial" w:cs="Arial"/>
          <w:sz w:val="22"/>
          <w:szCs w:val="22"/>
          <w:lang w:val="lt-LT"/>
        </w:rPr>
        <w:t>pažeidimas, kai Tiekėjo pasitelkiama laboratorija</w:t>
      </w:r>
      <w:r w:rsidRPr="0002425D">
        <w:rPr>
          <w:rFonts w:ascii="Arial" w:hAnsi="Arial" w:cs="Arial"/>
          <w:sz w:val="22"/>
          <w:szCs w:val="22"/>
          <w:lang w:val="lt-LT"/>
        </w:rPr>
        <w:t xml:space="preserve"> </w:t>
      </w:r>
      <w:r w:rsidR="00A631DB" w:rsidRPr="0002425D">
        <w:rPr>
          <w:rFonts w:ascii="Arial" w:hAnsi="Arial" w:cs="Arial"/>
          <w:sz w:val="22"/>
          <w:szCs w:val="22"/>
          <w:lang w:val="lt-LT"/>
        </w:rPr>
        <w:t>(-</w:t>
      </w:r>
      <w:proofErr w:type="spellStart"/>
      <w:r w:rsidR="00A631DB" w:rsidRPr="0002425D">
        <w:rPr>
          <w:rFonts w:ascii="Arial" w:hAnsi="Arial" w:cs="Arial"/>
          <w:sz w:val="22"/>
          <w:szCs w:val="22"/>
          <w:lang w:val="lt-LT"/>
        </w:rPr>
        <w:t>os</w:t>
      </w:r>
      <w:proofErr w:type="spellEnd"/>
      <w:r w:rsidR="00A631DB" w:rsidRPr="0002425D">
        <w:rPr>
          <w:rFonts w:ascii="Arial" w:hAnsi="Arial" w:cs="Arial"/>
          <w:sz w:val="22"/>
          <w:szCs w:val="22"/>
          <w:lang w:val="lt-LT"/>
        </w:rPr>
        <w:t>) nėra akredituotos Nacionalinio akreditacijos biuro ir/ar laboratoriniams tyrimams ir bandymams reikalingai įrangai ir matavimo prietaisams nėra atlikta metrologinė patikra</w:t>
      </w:r>
      <w:r w:rsidRPr="0002425D">
        <w:rPr>
          <w:rFonts w:ascii="Arial" w:hAnsi="Arial" w:cs="Arial"/>
          <w:sz w:val="22"/>
          <w:szCs w:val="22"/>
          <w:lang w:val="lt-LT"/>
        </w:rPr>
        <w:t>;</w:t>
      </w:r>
    </w:p>
    <w:p w14:paraId="29CE94D0" w14:textId="37A3C1D0" w:rsidR="008464F8" w:rsidRPr="0002425D" w:rsidRDefault="00166FA3" w:rsidP="00C94542">
      <w:pPr>
        <w:spacing w:line="276" w:lineRule="auto"/>
        <w:ind w:firstLine="567"/>
        <w:jc w:val="both"/>
        <w:rPr>
          <w:rFonts w:ascii="Arial" w:hAnsi="Arial" w:cs="Arial"/>
          <w:sz w:val="22"/>
          <w:szCs w:val="22"/>
          <w:lang w:val="lt-LT"/>
        </w:rPr>
      </w:pPr>
      <w:r w:rsidRPr="0002425D">
        <w:rPr>
          <w:rFonts w:ascii="Arial" w:hAnsi="Arial" w:cs="Arial"/>
          <w:sz w:val="22"/>
          <w:szCs w:val="22"/>
          <w:lang w:val="lt-LT"/>
        </w:rPr>
        <w:t>14.11.</w:t>
      </w:r>
      <w:r w:rsidR="009D1372" w:rsidRPr="0002425D">
        <w:rPr>
          <w:rFonts w:ascii="Arial" w:hAnsi="Arial" w:cs="Arial"/>
          <w:sz w:val="22"/>
          <w:szCs w:val="22"/>
          <w:lang w:val="lt-LT"/>
        </w:rPr>
        <w:t>5</w:t>
      </w:r>
      <w:r w:rsidRPr="0002425D">
        <w:rPr>
          <w:rFonts w:ascii="Arial" w:hAnsi="Arial" w:cs="Arial"/>
          <w:sz w:val="22"/>
          <w:szCs w:val="22"/>
          <w:lang w:val="lt-LT"/>
        </w:rPr>
        <w:t xml:space="preserve">. </w:t>
      </w:r>
      <w:r w:rsidR="008464F8" w:rsidRPr="0002425D">
        <w:rPr>
          <w:rFonts w:ascii="Arial" w:hAnsi="Arial" w:cs="Arial"/>
          <w:sz w:val="22"/>
          <w:szCs w:val="22"/>
          <w:lang w:val="lt-LT"/>
        </w:rPr>
        <w:t>jeigu Paslaugos teikiamos netinkamai ar nekokybiškai ir Pirkėjas surašo 2 ar daugiau Sutarties pažeidimo aktų per 1 (vieną) kalendorinį mėnesį;</w:t>
      </w:r>
    </w:p>
    <w:p w14:paraId="663BF272" w14:textId="1483CD60" w:rsidR="0002530A" w:rsidRPr="0002425D" w:rsidRDefault="0002530A" w:rsidP="00C94542">
      <w:pPr>
        <w:spacing w:line="276" w:lineRule="auto"/>
        <w:ind w:firstLine="567"/>
        <w:jc w:val="both"/>
        <w:rPr>
          <w:rFonts w:ascii="Arial" w:hAnsi="Arial" w:cs="Arial"/>
          <w:sz w:val="22"/>
          <w:szCs w:val="22"/>
          <w:lang w:val="lt-LT"/>
        </w:rPr>
      </w:pPr>
      <w:r w:rsidRPr="0002425D">
        <w:rPr>
          <w:rFonts w:ascii="Arial" w:hAnsi="Arial" w:cs="Arial"/>
          <w:sz w:val="22"/>
          <w:szCs w:val="22"/>
          <w:lang w:val="lt-LT"/>
        </w:rPr>
        <w:t>14.11.</w:t>
      </w:r>
      <w:r w:rsidR="009D1372" w:rsidRPr="0002425D">
        <w:rPr>
          <w:rFonts w:ascii="Arial" w:hAnsi="Arial" w:cs="Arial"/>
          <w:sz w:val="22"/>
          <w:szCs w:val="22"/>
          <w:lang w:val="lt-LT"/>
        </w:rPr>
        <w:t>6</w:t>
      </w:r>
      <w:r w:rsidRPr="0002425D">
        <w:rPr>
          <w:rFonts w:ascii="Arial" w:hAnsi="Arial" w:cs="Arial"/>
          <w:sz w:val="22"/>
          <w:szCs w:val="22"/>
          <w:lang w:val="lt-LT"/>
        </w:rPr>
        <w:t>. reikalavimų, susijusių su aplinkosauginiais reikalavimais</w:t>
      </w:r>
      <w:r w:rsidR="00166FA3" w:rsidRPr="0002425D">
        <w:rPr>
          <w:rFonts w:ascii="Arial" w:hAnsi="Arial" w:cs="Arial"/>
          <w:sz w:val="22"/>
          <w:szCs w:val="22"/>
          <w:lang w:val="lt-LT"/>
        </w:rPr>
        <w:t xml:space="preserve"> (</w:t>
      </w:r>
      <w:r w:rsidR="00166FA3" w:rsidRPr="0002425D">
        <w:rPr>
          <w:rFonts w:ascii="Arial" w:hAnsi="Arial" w:cs="Arial"/>
          <w:i/>
          <w:iCs/>
          <w:sz w:val="22"/>
          <w:szCs w:val="22"/>
          <w:lang w:val="lt-LT"/>
        </w:rPr>
        <w:t>jei taikoma</w:t>
      </w:r>
      <w:r w:rsidR="00166FA3" w:rsidRPr="0002425D">
        <w:rPr>
          <w:rFonts w:ascii="Arial" w:hAnsi="Arial" w:cs="Arial"/>
          <w:sz w:val="22"/>
          <w:szCs w:val="22"/>
          <w:lang w:val="lt-LT"/>
        </w:rPr>
        <w:t>)</w:t>
      </w:r>
      <w:r w:rsidRPr="0002425D">
        <w:rPr>
          <w:rFonts w:ascii="Arial" w:hAnsi="Arial" w:cs="Arial"/>
          <w:sz w:val="22"/>
          <w:szCs w:val="22"/>
          <w:lang w:val="lt-LT"/>
        </w:rPr>
        <w:t>, nevykdymas</w:t>
      </w:r>
      <w:r w:rsidR="009F6E95" w:rsidRPr="0002425D">
        <w:rPr>
          <w:rFonts w:ascii="Arial" w:hAnsi="Arial" w:cs="Arial"/>
          <w:sz w:val="22"/>
          <w:szCs w:val="22"/>
          <w:lang w:val="lt-LT"/>
        </w:rPr>
        <w:t>.</w:t>
      </w:r>
    </w:p>
    <w:p w14:paraId="2EC41972" w14:textId="77777777" w:rsidR="00ED2CB2" w:rsidRPr="0002425D" w:rsidRDefault="00ED2CB2" w:rsidP="00C94542">
      <w:pPr>
        <w:spacing w:line="276" w:lineRule="auto"/>
        <w:jc w:val="both"/>
        <w:outlineLvl w:val="2"/>
        <w:rPr>
          <w:rFonts w:ascii="Arial" w:hAnsi="Arial" w:cs="Arial"/>
          <w:sz w:val="22"/>
          <w:szCs w:val="22"/>
          <w:lang w:val="lt-LT"/>
        </w:rPr>
      </w:pPr>
    </w:p>
    <w:p w14:paraId="51A92EF3" w14:textId="77777777" w:rsidR="00375398" w:rsidRPr="0002425D" w:rsidRDefault="00375398" w:rsidP="00C94542">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02425D">
        <w:rPr>
          <w:rFonts w:ascii="Arial" w:hAnsi="Arial" w:cs="Arial"/>
          <w:b/>
          <w:caps/>
          <w:sz w:val="22"/>
          <w:szCs w:val="22"/>
          <w:lang w:val="lt-LT"/>
        </w:rPr>
        <w:t>XV SKYRIUS</w:t>
      </w:r>
    </w:p>
    <w:p w14:paraId="627B0594" w14:textId="77777777" w:rsidR="00375398" w:rsidRPr="0002425D" w:rsidRDefault="00375398" w:rsidP="00C94542">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02425D">
        <w:rPr>
          <w:rFonts w:ascii="Arial" w:hAnsi="Arial" w:cs="Arial"/>
          <w:b/>
          <w:sz w:val="22"/>
          <w:szCs w:val="22"/>
          <w:lang w:val="lt-LT"/>
        </w:rPr>
        <w:t>ASMENS DUOMENŲ TVARKYMAS</w:t>
      </w:r>
    </w:p>
    <w:p w14:paraId="2491EEC9"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D825DB4"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15.2. Šalių atstovų, darbuotojų ar kitų fizinių asmenų, pasitelktų Sutarčiai vykdyti duomenų tvarkymo teisėtumas grindžiamas būtinybe įvykdyti Sutartį arba būtinybe pasinaudoti iš Sutarties kylančiomis teisėmis.</w:t>
      </w:r>
    </w:p>
    <w:p w14:paraId="5D517D35"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3D4AA6"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C94542">
        <w:rPr>
          <w:rFonts w:ascii="Arial" w:hAnsi="Arial" w:cs="Arial"/>
          <w:sz w:val="22"/>
          <w:szCs w:val="22"/>
          <w:lang w:val="lt-LT"/>
        </w:rPr>
        <w:lastRenderedPageBreak/>
        <w:t>(atstovavimo) duomenys, įskaitant atstovų asmens kodus, adresus; (v) Šalių vardu ir interesais vykdomas susirašinėjimas, ar kiti duomenys suformuojami Sutarties vykdymo metu.</w:t>
      </w:r>
    </w:p>
    <w:p w14:paraId="3C658777"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AACCF"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944D1B"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65EB85C"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D37A10"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15.9. Administracijos duomenų apsaugos pareigūno, į kurį galite kreiptis dėl savo duomenų subjekto teisių įgyvendinimo bei kitų klausimų, telefonas (8 46) 47 20 25, elektroninis paštas </w:t>
      </w:r>
      <w:hyperlink r:id="rId8" w:history="1">
        <w:r w:rsidRPr="00C94542">
          <w:rPr>
            <w:rStyle w:val="Hipersaitas"/>
            <w:rFonts w:ascii="Arial" w:hAnsi="Arial" w:cs="Arial"/>
            <w:sz w:val="22"/>
            <w:szCs w:val="22"/>
            <w:lang w:val="lt-LT"/>
          </w:rPr>
          <w:t>dap@klaipedos-r.lt</w:t>
        </w:r>
      </w:hyperlink>
      <w:r w:rsidRPr="00C94542">
        <w:rPr>
          <w:rFonts w:ascii="Arial" w:hAnsi="Arial" w:cs="Arial"/>
          <w:sz w:val="22"/>
          <w:szCs w:val="22"/>
          <w:lang w:val="lt-LT"/>
        </w:rPr>
        <w:t>. Jei tiekėjas mano, kad jo teisės, susijusios su Administracijos atliekamu asmens duomenų tvarkymu, buvo pažeistos, jis turi teisę kreiptis į priežiūros instituciją – Valstybinę duomenų apsaugos inspekciją.</w:t>
      </w:r>
    </w:p>
    <w:p w14:paraId="2523CA29" w14:textId="77777777" w:rsidR="0011159F" w:rsidRPr="00C94542" w:rsidRDefault="0011159F" w:rsidP="00C94542">
      <w:pPr>
        <w:spacing w:line="276" w:lineRule="auto"/>
        <w:jc w:val="center"/>
        <w:rPr>
          <w:rFonts w:ascii="Arial" w:hAnsi="Arial" w:cs="Arial"/>
          <w:b/>
          <w:sz w:val="22"/>
          <w:szCs w:val="22"/>
          <w:lang w:val="lt-LT"/>
        </w:rPr>
      </w:pPr>
    </w:p>
    <w:p w14:paraId="25666F7F" w14:textId="7BCDE6FF" w:rsidR="00375398" w:rsidRPr="00C94542" w:rsidRDefault="00375398" w:rsidP="00C94542">
      <w:pPr>
        <w:spacing w:line="276" w:lineRule="auto"/>
        <w:jc w:val="center"/>
        <w:rPr>
          <w:rFonts w:ascii="Arial" w:hAnsi="Arial" w:cs="Arial"/>
          <w:b/>
          <w:sz w:val="22"/>
          <w:szCs w:val="22"/>
          <w:lang w:val="lt-LT"/>
        </w:rPr>
      </w:pPr>
      <w:r w:rsidRPr="00C94542">
        <w:rPr>
          <w:rFonts w:ascii="Arial" w:hAnsi="Arial" w:cs="Arial"/>
          <w:b/>
          <w:sz w:val="22"/>
          <w:szCs w:val="22"/>
          <w:lang w:val="lt-LT"/>
        </w:rPr>
        <w:t>XVI SKYRIUS</w:t>
      </w:r>
    </w:p>
    <w:p w14:paraId="65D01787" w14:textId="3B968833" w:rsidR="00375398" w:rsidRPr="00C94542" w:rsidRDefault="00375398" w:rsidP="00C94542">
      <w:pPr>
        <w:spacing w:line="276" w:lineRule="auto"/>
        <w:jc w:val="center"/>
        <w:rPr>
          <w:rFonts w:ascii="Arial" w:hAnsi="Arial" w:cs="Arial"/>
          <w:b/>
          <w:sz w:val="22"/>
          <w:szCs w:val="22"/>
          <w:lang w:val="lt-LT"/>
        </w:rPr>
      </w:pPr>
      <w:r w:rsidRPr="00C94542">
        <w:rPr>
          <w:rFonts w:ascii="Arial" w:hAnsi="Arial" w:cs="Arial"/>
          <w:b/>
          <w:sz w:val="22"/>
          <w:szCs w:val="22"/>
          <w:lang w:val="lt-LT"/>
        </w:rPr>
        <w:t xml:space="preserve">KONFIDENCIALUMAS </w:t>
      </w:r>
      <w:bookmarkStart w:id="6" w:name="_Hlk507413349"/>
    </w:p>
    <w:p w14:paraId="7B237F50"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1BD82823" w14:textId="77777777" w:rsidR="00375398" w:rsidRPr="00C94542" w:rsidRDefault="00375398" w:rsidP="00C94542">
      <w:pPr>
        <w:pStyle w:val="Sraopastraipa"/>
        <w:tabs>
          <w:tab w:val="left" w:pos="993"/>
        </w:tabs>
        <w:suppressAutoHyphens/>
        <w:spacing w:line="276" w:lineRule="auto"/>
        <w:ind w:left="0" w:firstLine="0"/>
        <w:jc w:val="both"/>
        <w:rPr>
          <w:szCs w:val="22"/>
          <w:lang w:val="lt-LT"/>
        </w:rPr>
      </w:pPr>
      <w:r w:rsidRPr="00C94542">
        <w:rPr>
          <w:szCs w:val="22"/>
          <w:lang w:val="lt-LT"/>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E8874CC" w14:textId="77777777" w:rsidR="00375398" w:rsidRPr="00C94542" w:rsidRDefault="00375398" w:rsidP="00C94542">
      <w:pPr>
        <w:pStyle w:val="Pagrindinistekstas"/>
        <w:tabs>
          <w:tab w:val="left" w:pos="0"/>
          <w:tab w:val="left" w:pos="567"/>
        </w:tabs>
        <w:spacing w:after="0" w:line="276" w:lineRule="auto"/>
        <w:jc w:val="center"/>
        <w:rPr>
          <w:rFonts w:ascii="Arial" w:hAnsi="Arial" w:cs="Arial"/>
          <w:b/>
          <w:sz w:val="22"/>
          <w:szCs w:val="22"/>
          <w:lang w:val="lt-LT"/>
        </w:rPr>
      </w:pPr>
    </w:p>
    <w:p w14:paraId="63F584C8" w14:textId="77777777"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XVII SKYRIUS</w:t>
      </w:r>
    </w:p>
    <w:p w14:paraId="5CF3E238" w14:textId="77777777"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ŠALIŲ PATVIRTINIMAI IR GARANTIJOS</w:t>
      </w:r>
    </w:p>
    <w:p w14:paraId="133A57F6" w14:textId="77777777" w:rsidR="00375398" w:rsidRPr="00C94542" w:rsidRDefault="00375398" w:rsidP="00C9454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 xml:space="preserve">17.1. </w:t>
      </w:r>
      <w:r w:rsidRPr="00C94542">
        <w:rPr>
          <w:rFonts w:ascii="Arial" w:eastAsia="Microsoft Sans Serif" w:hAnsi="Arial" w:cs="Arial"/>
          <w:sz w:val="22"/>
          <w:szCs w:val="22"/>
          <w:lang w:val="lt-LT" w:bidi="lt-LT"/>
        </w:rPr>
        <w:t>Kiekviena iš Šalių pareiškia ir garantuoja kitai Šaliai, kad:</w:t>
      </w:r>
    </w:p>
    <w:p w14:paraId="404D3522" w14:textId="77777777" w:rsidR="00375398" w:rsidRPr="00C94542" w:rsidRDefault="00375398" w:rsidP="00C94542">
      <w:pPr>
        <w:widowControl w:val="0"/>
        <w:numPr>
          <w:ilvl w:val="1"/>
          <w:numId w:val="0"/>
        </w:numPr>
        <w:tabs>
          <w:tab w:val="left" w:pos="709"/>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1. Šalis yra tinkamai įsteigta ir teisėtai veikia pagal buveinės valstybės teisės aktų reikalavimus;</w:t>
      </w:r>
    </w:p>
    <w:p w14:paraId="6CFC3F1A" w14:textId="77777777" w:rsidR="00375398" w:rsidRPr="00C94542" w:rsidRDefault="00375398" w:rsidP="00C94542">
      <w:pPr>
        <w:widowControl w:val="0"/>
        <w:numPr>
          <w:ilvl w:val="1"/>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2. Šalis atliko visus teisinius veiksmus, būtinus, kad Sutartis būtų tinkamai sudaryta ir galiotų;</w:t>
      </w:r>
    </w:p>
    <w:p w14:paraId="240DBBE9"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3DEEB00A"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08E433AC"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 xml:space="preserve">5. Šaliai nėra žinoma apie jokius būsimus teisinės aplinkos pasikeitimus, kurie galėtų </w:t>
      </w:r>
      <w:r w:rsidRPr="00C94542">
        <w:rPr>
          <w:rFonts w:ascii="Arial" w:eastAsia="Microsoft Sans Serif" w:hAnsi="Arial" w:cs="Arial"/>
          <w:sz w:val="22"/>
          <w:szCs w:val="22"/>
          <w:lang w:val="lt-LT" w:bidi="lt-LT"/>
        </w:rPr>
        <w:lastRenderedPageBreak/>
        <w:t>turėti įtakos Šalies įsipareigojimų pagal šią Sutartį vykdymui;</w:t>
      </w:r>
    </w:p>
    <w:p w14:paraId="359EFE43"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2F8D33B2"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7. Sutarties įsigaliojimo dieną Šalims šios Sutarties sąlygos yra aiškios ir vykdytinos;</w:t>
      </w:r>
    </w:p>
    <w:p w14:paraId="570507F5"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17.1.</w:t>
      </w:r>
      <w:r w:rsidRPr="00C94542">
        <w:rPr>
          <w:rFonts w:ascii="Arial" w:eastAsia="Microsoft Sans Serif" w:hAnsi="Arial" w:cs="Arial"/>
          <w:sz w:val="22"/>
          <w:szCs w:val="22"/>
          <w:lang w:val="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70F291A" w14:textId="77777777" w:rsidR="00375398" w:rsidRPr="00C94542" w:rsidRDefault="00375398" w:rsidP="00C94542">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 xml:space="preserve">17.1.9. </w:t>
      </w:r>
      <w:r w:rsidRPr="00C94542">
        <w:rPr>
          <w:rFonts w:ascii="Arial" w:eastAsia="Microsoft Sans Serif" w:hAnsi="Arial" w:cs="Arial"/>
          <w:sz w:val="22"/>
          <w:szCs w:val="22"/>
          <w:lang w:val="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BA8C841" w14:textId="77777777" w:rsidR="00375398" w:rsidRPr="00C94542" w:rsidRDefault="00375398" w:rsidP="00C94542">
      <w:pPr>
        <w:pStyle w:val="Pagrindinistekstas"/>
        <w:spacing w:after="0" w:line="276" w:lineRule="auto"/>
        <w:jc w:val="both"/>
        <w:rPr>
          <w:rFonts w:ascii="Arial" w:eastAsia="Microsoft Sans Serif" w:hAnsi="Arial" w:cs="Arial"/>
          <w:sz w:val="22"/>
          <w:szCs w:val="22"/>
          <w:lang w:val="lt-LT" w:bidi="lt-LT"/>
        </w:rPr>
      </w:pPr>
      <w:r w:rsidRPr="00C94542">
        <w:rPr>
          <w:rFonts w:ascii="Arial" w:hAnsi="Arial" w:cs="Arial"/>
          <w:bCs/>
          <w:sz w:val="22"/>
          <w:szCs w:val="22"/>
          <w:lang w:val="lt-LT"/>
        </w:rPr>
        <w:t xml:space="preserve">17.2. </w:t>
      </w:r>
      <w:r w:rsidRPr="00C94542">
        <w:rPr>
          <w:rFonts w:ascii="Arial" w:hAnsi="Arial" w:cs="Arial"/>
          <w:sz w:val="22"/>
          <w:szCs w:val="22"/>
          <w:lang w:val="lt-LT"/>
        </w:rPr>
        <w:t xml:space="preserve">Sudarydamas šią Sutartį </w:t>
      </w:r>
      <w:r w:rsidRPr="00C94542">
        <w:rPr>
          <w:rFonts w:ascii="Arial" w:eastAsia="Microsoft Sans Serif" w:hAnsi="Arial" w:cs="Arial"/>
          <w:sz w:val="22"/>
          <w:szCs w:val="22"/>
          <w:lang w:val="lt-LT" w:bidi="lt-LT"/>
        </w:rPr>
        <w:t>Tiekėjas patvirtina, kad:</w:t>
      </w:r>
    </w:p>
    <w:p w14:paraId="35171831" w14:textId="77777777" w:rsidR="00375398" w:rsidRPr="00C94542" w:rsidRDefault="00375398" w:rsidP="00C9454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C94542">
        <w:rPr>
          <w:rFonts w:ascii="Arial" w:hAnsi="Arial" w:cs="Arial"/>
          <w:bCs/>
          <w:sz w:val="22"/>
          <w:szCs w:val="22"/>
          <w:lang w:val="lt-LT"/>
        </w:rPr>
        <w:t>17.2</w:t>
      </w:r>
      <w:r w:rsidRPr="00C94542">
        <w:rPr>
          <w:rFonts w:ascii="Arial" w:eastAsia="Microsoft Sans Serif" w:hAnsi="Arial" w:cs="Arial"/>
          <w:sz w:val="22"/>
          <w:szCs w:val="22"/>
          <w:lang w:val="lt-LT" w:bidi="lt-LT"/>
        </w:rPr>
        <w:t xml:space="preserve">.1. </w:t>
      </w:r>
      <w:r w:rsidRPr="00C94542">
        <w:rPr>
          <w:rFonts w:ascii="Arial" w:hAnsi="Arial" w:cs="Arial"/>
          <w:sz w:val="22"/>
          <w:szCs w:val="22"/>
          <w:lang w:val="lt-LT"/>
        </w:rPr>
        <w:t xml:space="preserve">Tiekėjas </w:t>
      </w:r>
      <w:r w:rsidRPr="00C94542">
        <w:rPr>
          <w:rFonts w:ascii="Arial" w:eastAsia="MS Mincho" w:hAnsi="Arial" w:cs="Arial"/>
          <w:sz w:val="22"/>
          <w:szCs w:val="22"/>
          <w:lang w:val="lt-LT"/>
        </w:rPr>
        <w:t xml:space="preserve">(jo darbuotojai) bei pasitelkiami subteikėjai, subteikėjai, subrangovai (jei tokie pasitelkiami) </w:t>
      </w:r>
      <w:r w:rsidRPr="00C94542">
        <w:rPr>
          <w:rFonts w:ascii="Arial" w:hAnsi="Arial" w:cs="Arial"/>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207DA94" w14:textId="77777777" w:rsidR="00375398" w:rsidRPr="00C94542" w:rsidRDefault="00375398" w:rsidP="00C9454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C94542">
        <w:rPr>
          <w:rFonts w:ascii="Arial" w:hAnsi="Arial" w:cs="Arial"/>
          <w:bCs/>
          <w:sz w:val="22"/>
          <w:szCs w:val="22"/>
          <w:lang w:val="lt-LT"/>
        </w:rPr>
        <w:t>17.2</w:t>
      </w:r>
      <w:r w:rsidRPr="00C94542">
        <w:rPr>
          <w:rFonts w:ascii="Arial" w:hAnsi="Arial" w:cs="Arial"/>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1259443F" w14:textId="77777777" w:rsidR="00375398" w:rsidRPr="00C94542" w:rsidRDefault="00375398" w:rsidP="00C94542">
      <w:pPr>
        <w:pStyle w:val="Pagrindinistekstas"/>
        <w:spacing w:after="0" w:line="276" w:lineRule="auto"/>
        <w:ind w:firstLine="567"/>
        <w:jc w:val="both"/>
        <w:rPr>
          <w:rFonts w:ascii="Arial" w:eastAsia="Microsoft Sans Serif" w:hAnsi="Arial" w:cs="Arial"/>
          <w:sz w:val="22"/>
          <w:szCs w:val="22"/>
          <w:lang w:val="lt-LT" w:bidi="lt-LT"/>
        </w:rPr>
      </w:pPr>
      <w:r w:rsidRPr="00C94542">
        <w:rPr>
          <w:rFonts w:ascii="Arial" w:hAnsi="Arial" w:cs="Arial"/>
          <w:bCs/>
          <w:sz w:val="22"/>
          <w:szCs w:val="22"/>
          <w:lang w:val="lt-LT"/>
        </w:rPr>
        <w:t>17.2</w:t>
      </w:r>
      <w:r w:rsidRPr="00C94542">
        <w:rPr>
          <w:rFonts w:ascii="Arial" w:eastAsia="Microsoft Sans Serif" w:hAnsi="Arial" w:cs="Arial"/>
          <w:sz w:val="22"/>
          <w:szCs w:val="22"/>
          <w:lang w:val="lt-LT" w:bidi="lt-LT"/>
        </w:rPr>
        <w:t xml:space="preserve">.3. </w:t>
      </w:r>
      <w:r w:rsidRPr="00C94542">
        <w:rPr>
          <w:rFonts w:ascii="Arial" w:hAnsi="Arial" w:cs="Arial"/>
          <w:sz w:val="22"/>
          <w:szCs w:val="22"/>
          <w:lang w:val="lt-LT"/>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059BEE9F" w14:textId="77777777" w:rsidR="00375398" w:rsidRPr="00C94542" w:rsidRDefault="00375398" w:rsidP="00C94542">
      <w:pPr>
        <w:numPr>
          <w:ilvl w:val="2"/>
          <w:numId w:val="0"/>
        </w:numPr>
        <w:tabs>
          <w:tab w:val="left" w:pos="851"/>
        </w:tabs>
        <w:suppressAutoHyphens/>
        <w:autoSpaceDN w:val="0"/>
        <w:spacing w:line="276" w:lineRule="auto"/>
        <w:ind w:firstLine="567"/>
        <w:jc w:val="both"/>
        <w:textAlignment w:val="baseline"/>
        <w:rPr>
          <w:rFonts w:ascii="Arial" w:eastAsia="MS Mincho" w:hAnsi="Arial" w:cs="Arial"/>
          <w:sz w:val="22"/>
          <w:szCs w:val="22"/>
          <w:lang w:val="lt-LT"/>
        </w:rPr>
      </w:pPr>
      <w:r w:rsidRPr="00C94542">
        <w:rPr>
          <w:rFonts w:ascii="Arial" w:eastAsia="MS Mincho" w:hAnsi="Arial" w:cs="Arial"/>
          <w:sz w:val="22"/>
          <w:szCs w:val="22"/>
          <w:lang w:val="lt-LT"/>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A1DF30C" w14:textId="77777777" w:rsidR="00375398" w:rsidRPr="00C94542" w:rsidRDefault="00375398" w:rsidP="00C94542">
      <w:pPr>
        <w:pStyle w:val="Pagrindiniotekstotrauka"/>
        <w:tabs>
          <w:tab w:val="left" w:pos="0"/>
          <w:tab w:val="left" w:pos="567"/>
        </w:tabs>
        <w:spacing w:line="276" w:lineRule="auto"/>
        <w:ind w:firstLine="0"/>
        <w:jc w:val="both"/>
        <w:rPr>
          <w:rFonts w:ascii="Arial" w:hAnsi="Arial" w:cs="Arial"/>
          <w:sz w:val="22"/>
          <w:szCs w:val="22"/>
          <w:lang w:val="lt-LT"/>
        </w:rPr>
      </w:pPr>
      <w:r w:rsidRPr="00C94542">
        <w:rPr>
          <w:rFonts w:ascii="Arial" w:hAnsi="Arial" w:cs="Arial"/>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7A01F06B" w14:textId="77777777" w:rsidR="00375398" w:rsidRPr="00C94542" w:rsidRDefault="00375398" w:rsidP="00C9454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C94542">
        <w:rPr>
          <w:rFonts w:ascii="Arial" w:hAnsi="Arial" w:cs="Arial"/>
          <w:bCs/>
          <w:sz w:val="22"/>
          <w:szCs w:val="22"/>
          <w:lang w:val="lt-LT"/>
        </w:rPr>
        <w:t xml:space="preserve">17.4. </w:t>
      </w:r>
      <w:r w:rsidRPr="00C94542">
        <w:rPr>
          <w:rFonts w:ascii="Arial" w:eastAsia="Microsoft Sans Serif" w:hAnsi="Arial" w:cs="Arial"/>
          <w:sz w:val="22"/>
          <w:szCs w:val="22"/>
          <w:lang w:val="lt-LT" w:bidi="lt-LT"/>
        </w:rPr>
        <w:t>Jei paaiškėja, kad šioje Sutartyje nurodyti Šalių patvirtinimai (-</w:t>
      </w:r>
      <w:proofErr w:type="spellStart"/>
      <w:r w:rsidRPr="00C94542">
        <w:rPr>
          <w:rFonts w:ascii="Arial" w:eastAsia="Microsoft Sans Serif" w:hAnsi="Arial" w:cs="Arial"/>
          <w:sz w:val="22"/>
          <w:szCs w:val="22"/>
          <w:lang w:val="lt-LT" w:bidi="lt-LT"/>
        </w:rPr>
        <w:t>as</w:t>
      </w:r>
      <w:proofErr w:type="spellEnd"/>
      <w:r w:rsidRPr="00C94542">
        <w:rPr>
          <w:rFonts w:ascii="Arial" w:eastAsia="Microsoft Sans Serif" w:hAnsi="Arial" w:cs="Arial"/>
          <w:sz w:val="22"/>
          <w:szCs w:val="22"/>
          <w:lang w:val="lt-LT" w:bidi="lt-LT"/>
        </w:rPr>
        <w:t>) ir/ar pareiškimai (-</w:t>
      </w:r>
      <w:proofErr w:type="spellStart"/>
      <w:r w:rsidRPr="00C94542">
        <w:rPr>
          <w:rFonts w:ascii="Arial" w:eastAsia="Microsoft Sans Serif" w:hAnsi="Arial" w:cs="Arial"/>
          <w:sz w:val="22"/>
          <w:szCs w:val="22"/>
          <w:lang w:val="lt-LT" w:bidi="lt-LT"/>
        </w:rPr>
        <w:t>as</w:t>
      </w:r>
      <w:proofErr w:type="spellEnd"/>
      <w:r w:rsidRPr="00C94542">
        <w:rPr>
          <w:rFonts w:ascii="Arial" w:eastAsia="Microsoft Sans Serif" w:hAnsi="Arial" w:cs="Arial"/>
          <w:sz w:val="22"/>
          <w:szCs w:val="22"/>
          <w:lang w:val="lt-LT" w:bidi="lt-LT"/>
        </w:rPr>
        <w:t>) yra melagingas (-i) ir/ar klaidingas (-i), Šalis privalo atlyginti kitai Šaliai dėl tokio (-</w:t>
      </w:r>
      <w:proofErr w:type="spellStart"/>
      <w:r w:rsidRPr="00C94542">
        <w:rPr>
          <w:rFonts w:ascii="Arial" w:eastAsia="Microsoft Sans Serif" w:hAnsi="Arial" w:cs="Arial"/>
          <w:sz w:val="22"/>
          <w:szCs w:val="22"/>
          <w:lang w:val="lt-LT" w:bidi="lt-LT"/>
        </w:rPr>
        <w:t>ių</w:t>
      </w:r>
      <w:proofErr w:type="spellEnd"/>
      <w:r w:rsidRPr="00C94542">
        <w:rPr>
          <w:rFonts w:ascii="Arial" w:eastAsia="Microsoft Sans Serif" w:hAnsi="Arial" w:cs="Arial"/>
          <w:sz w:val="22"/>
          <w:szCs w:val="22"/>
          <w:lang w:val="lt-LT" w:bidi="lt-LT"/>
        </w:rPr>
        <w:t>) melagingo (-ų) ir/ar klaidingo (-ų) patvirtinimo (-ų) ir/ar pareiškimo (-ų) patirtus nuostolius.</w:t>
      </w:r>
    </w:p>
    <w:p w14:paraId="377129A4" w14:textId="77777777" w:rsidR="00375398" w:rsidRPr="00C94542" w:rsidRDefault="00375398" w:rsidP="00C9454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p>
    <w:p w14:paraId="0B573A4B" w14:textId="06C75126"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XVIII SKYRIUS</w:t>
      </w:r>
    </w:p>
    <w:p w14:paraId="2C640E30" w14:textId="77777777" w:rsidR="00375398" w:rsidRPr="00C94542" w:rsidRDefault="00375398" w:rsidP="00C94542">
      <w:pPr>
        <w:pStyle w:val="Pagrindinistekstas"/>
        <w:spacing w:after="0" w:line="276" w:lineRule="auto"/>
        <w:ind w:left="284"/>
        <w:jc w:val="center"/>
        <w:rPr>
          <w:rFonts w:ascii="Arial" w:hAnsi="Arial" w:cs="Arial"/>
          <w:b/>
          <w:bCs/>
          <w:sz w:val="22"/>
          <w:szCs w:val="22"/>
          <w:lang w:val="lt-LT"/>
        </w:rPr>
      </w:pPr>
      <w:r w:rsidRPr="00C94542">
        <w:rPr>
          <w:rFonts w:ascii="Arial" w:hAnsi="Arial" w:cs="Arial"/>
          <w:b/>
          <w:bCs/>
          <w:sz w:val="22"/>
          <w:szCs w:val="22"/>
          <w:lang w:val="lt-LT"/>
        </w:rPr>
        <w:t>BAIGIAMOSIOS NUOSTATOS</w:t>
      </w:r>
    </w:p>
    <w:p w14:paraId="15811118"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18.1. Šalys neturi teisės perleisti trečiajam asmeniui teisių ir įsipareigojimų pagal šią Sutartį be raštiško kitos Šalies sutikimo. </w:t>
      </w:r>
    </w:p>
    <w:p w14:paraId="13798E67"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58C03D"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 xml:space="preserve">18.3. Šios Sutarties vykdymui ir aiškinimui taikoma Lietuvos Respublikos teisė. </w:t>
      </w:r>
    </w:p>
    <w:p w14:paraId="1CD3AE31" w14:textId="77777777" w:rsidR="00375398" w:rsidRPr="00C94542" w:rsidRDefault="00375398" w:rsidP="00C94542">
      <w:pPr>
        <w:spacing w:line="276" w:lineRule="auto"/>
        <w:jc w:val="both"/>
        <w:rPr>
          <w:rFonts w:ascii="Arial" w:hAnsi="Arial" w:cs="Arial"/>
          <w:sz w:val="22"/>
          <w:szCs w:val="22"/>
          <w:lang w:val="lt-LT" w:bidi="lt-LT"/>
        </w:rPr>
      </w:pPr>
      <w:r w:rsidRPr="00C94542">
        <w:rPr>
          <w:rFonts w:ascii="Arial" w:hAnsi="Arial" w:cs="Arial"/>
          <w:sz w:val="22"/>
          <w:szCs w:val="22"/>
          <w:lang w:val="lt-LT"/>
        </w:rPr>
        <w:t xml:space="preserve">18.4. </w:t>
      </w:r>
      <w:r w:rsidRPr="00C94542">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FCE52F5" w14:textId="77777777" w:rsidR="00375398" w:rsidRPr="00C94542" w:rsidRDefault="00375398" w:rsidP="00C94542">
      <w:pPr>
        <w:pStyle w:val="Pagrindinistekstas"/>
        <w:spacing w:after="0" w:line="276" w:lineRule="auto"/>
        <w:jc w:val="both"/>
        <w:rPr>
          <w:rFonts w:ascii="Arial" w:hAnsi="Arial" w:cs="Arial"/>
          <w:sz w:val="22"/>
          <w:szCs w:val="22"/>
          <w:lang w:val="lt-LT" w:bidi="lt-LT"/>
        </w:rPr>
      </w:pPr>
      <w:r w:rsidRPr="00C94542">
        <w:rPr>
          <w:rFonts w:ascii="Arial" w:hAnsi="Arial" w:cs="Arial"/>
          <w:sz w:val="22"/>
          <w:szCs w:val="22"/>
          <w:lang w:val="lt-LT" w:bidi="lt-LT"/>
        </w:rPr>
        <w:t xml:space="preserve">18.5. Šalys susitaria, kad teisės aktų nustatyta tvarka reorganizavus Tiekėjo įmonę ar pasikeitus Tiekėjo teisiniam statusui, Tiekėjas ne vėliau kaip prieš 10 (dešimt) darbo dienų iki Tiekėjo teisių ir </w:t>
      </w:r>
      <w:r w:rsidRPr="00C94542">
        <w:rPr>
          <w:rFonts w:ascii="Arial" w:hAnsi="Arial" w:cs="Arial"/>
          <w:sz w:val="22"/>
          <w:szCs w:val="22"/>
          <w:lang w:val="lt-LT" w:bidi="lt-LT"/>
        </w:rPr>
        <w:lastRenderedPageBreak/>
        <w:t>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95173F2"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18.6. Ši Sutartis pasirašyta lietuvių kalba, 2 (dviem) egzemplioriais, turinčiais vienodą teisinę galią – po vieną kiekvienai Šaliai.</w:t>
      </w:r>
    </w:p>
    <w:p w14:paraId="34D9D6F8" w14:textId="77777777" w:rsidR="00375398" w:rsidRPr="00C94542" w:rsidRDefault="00375398" w:rsidP="00C94542">
      <w:pPr>
        <w:spacing w:line="276" w:lineRule="auto"/>
        <w:jc w:val="both"/>
        <w:rPr>
          <w:rFonts w:ascii="Arial" w:hAnsi="Arial" w:cs="Arial"/>
          <w:sz w:val="22"/>
          <w:szCs w:val="22"/>
          <w:lang w:val="lt-LT"/>
        </w:rPr>
      </w:pPr>
      <w:r w:rsidRPr="00C94542">
        <w:rPr>
          <w:rFonts w:ascii="Arial" w:hAnsi="Arial" w:cs="Arial"/>
          <w:sz w:val="22"/>
          <w:szCs w:val="22"/>
          <w:lang w:val="lt-LT"/>
        </w:rPr>
        <w:t>18.7. Pasirašydamos Sutartį Šalys patvirtina, kad Sutartį perskaitė, suprato jos turinį ir pasekmes, priėmė ją kaip atitinkančią jų tikslus ir pasirašė aukščiau nurodyta data.</w:t>
      </w:r>
    </w:p>
    <w:p w14:paraId="2418A995" w14:textId="77777777" w:rsidR="00375398" w:rsidRPr="00C94542" w:rsidRDefault="00375398" w:rsidP="00C94542">
      <w:pPr>
        <w:pStyle w:val="Pagrindinistekstas"/>
        <w:spacing w:after="0" w:line="276" w:lineRule="auto"/>
        <w:jc w:val="both"/>
        <w:rPr>
          <w:rFonts w:ascii="Arial" w:hAnsi="Arial" w:cs="Arial"/>
          <w:sz w:val="22"/>
          <w:szCs w:val="22"/>
          <w:lang w:val="lt-LT"/>
        </w:rPr>
      </w:pPr>
      <w:r w:rsidRPr="00C94542">
        <w:rPr>
          <w:rFonts w:ascii="Arial" w:hAnsi="Arial" w:cs="Arial"/>
          <w:sz w:val="22"/>
          <w:szCs w:val="22"/>
          <w:lang w:val="lt-LT"/>
        </w:rPr>
        <w:t>18.8. Sutarties sąlygų priedai:</w:t>
      </w:r>
    </w:p>
    <w:p w14:paraId="612E8986" w14:textId="77777777" w:rsidR="00375398" w:rsidRPr="00C94542" w:rsidRDefault="00375398" w:rsidP="00C94542">
      <w:pPr>
        <w:pStyle w:val="Pagrindinistekstas"/>
        <w:spacing w:after="0" w:line="276" w:lineRule="auto"/>
        <w:ind w:firstLine="720"/>
        <w:jc w:val="both"/>
        <w:rPr>
          <w:rFonts w:ascii="Arial" w:hAnsi="Arial" w:cs="Arial"/>
          <w:sz w:val="22"/>
          <w:szCs w:val="22"/>
          <w:lang w:val="lt-LT"/>
        </w:rPr>
      </w:pPr>
      <w:r w:rsidRPr="00C94542">
        <w:rPr>
          <w:rFonts w:ascii="Arial" w:hAnsi="Arial" w:cs="Arial"/>
          <w:sz w:val="22"/>
          <w:szCs w:val="22"/>
          <w:lang w:val="lt-LT"/>
        </w:rPr>
        <w:t>18.8.1. priedas Nr. 1 Techninė specifikacija.</w:t>
      </w:r>
    </w:p>
    <w:p w14:paraId="515ED60F" w14:textId="77777777" w:rsidR="00375398" w:rsidRPr="00C94542" w:rsidRDefault="00375398" w:rsidP="00C94542">
      <w:pPr>
        <w:pStyle w:val="Pagrindinistekstas"/>
        <w:spacing w:after="0" w:line="276" w:lineRule="auto"/>
        <w:ind w:firstLine="720"/>
        <w:jc w:val="both"/>
        <w:rPr>
          <w:rFonts w:ascii="Arial" w:hAnsi="Arial" w:cs="Arial"/>
          <w:sz w:val="22"/>
          <w:szCs w:val="22"/>
          <w:lang w:val="lt-LT"/>
        </w:rPr>
      </w:pPr>
      <w:r w:rsidRPr="00C94542">
        <w:rPr>
          <w:rFonts w:ascii="Arial" w:hAnsi="Arial" w:cs="Arial"/>
          <w:sz w:val="22"/>
          <w:szCs w:val="22"/>
          <w:lang w:val="lt-LT"/>
        </w:rPr>
        <w:t>18.8.2. priedas Nr. 2 Tiekėjo pasiūlymas.</w:t>
      </w:r>
    </w:p>
    <w:p w14:paraId="3E46EB5F" w14:textId="77777777" w:rsidR="00375398" w:rsidRPr="00C94542" w:rsidRDefault="00375398" w:rsidP="00C94542">
      <w:pPr>
        <w:tabs>
          <w:tab w:val="left" w:pos="2355"/>
        </w:tabs>
        <w:spacing w:line="276" w:lineRule="auto"/>
        <w:jc w:val="center"/>
        <w:rPr>
          <w:rFonts w:ascii="Arial" w:hAnsi="Arial" w:cs="Arial"/>
          <w:b/>
          <w:sz w:val="22"/>
          <w:szCs w:val="22"/>
          <w:lang w:val="lt-LT"/>
        </w:rPr>
      </w:pPr>
    </w:p>
    <w:p w14:paraId="41C060E5" w14:textId="77777777" w:rsidR="00375398" w:rsidRPr="00C94542" w:rsidRDefault="00375398" w:rsidP="00C94542">
      <w:pPr>
        <w:tabs>
          <w:tab w:val="left" w:pos="2355"/>
        </w:tabs>
        <w:spacing w:line="276" w:lineRule="auto"/>
        <w:jc w:val="center"/>
        <w:rPr>
          <w:rFonts w:ascii="Arial" w:hAnsi="Arial" w:cs="Arial"/>
          <w:b/>
          <w:sz w:val="22"/>
          <w:szCs w:val="22"/>
          <w:lang w:val="lt-LT"/>
        </w:rPr>
      </w:pPr>
      <w:r w:rsidRPr="00C94542">
        <w:rPr>
          <w:rFonts w:ascii="Arial" w:hAnsi="Arial" w:cs="Arial"/>
          <w:b/>
          <w:sz w:val="22"/>
          <w:szCs w:val="22"/>
          <w:lang w:val="lt-LT"/>
        </w:rPr>
        <w:t>XIX SKYRIUS</w:t>
      </w:r>
    </w:p>
    <w:p w14:paraId="0C5212AD" w14:textId="77777777" w:rsidR="00375398" w:rsidRPr="00C94542" w:rsidRDefault="00375398" w:rsidP="00C94542">
      <w:pPr>
        <w:tabs>
          <w:tab w:val="left" w:pos="2355"/>
        </w:tabs>
        <w:spacing w:line="276" w:lineRule="auto"/>
        <w:jc w:val="center"/>
        <w:rPr>
          <w:rFonts w:ascii="Arial" w:hAnsi="Arial" w:cs="Arial"/>
          <w:b/>
          <w:sz w:val="22"/>
          <w:szCs w:val="22"/>
          <w:lang w:val="lt-LT"/>
        </w:rPr>
      </w:pPr>
      <w:r w:rsidRPr="00C94542">
        <w:rPr>
          <w:rFonts w:ascii="Arial" w:hAnsi="Arial" w:cs="Arial"/>
          <w:b/>
          <w:sz w:val="22"/>
          <w:szCs w:val="22"/>
          <w:lang w:val="lt-LT"/>
        </w:rPr>
        <w:t>SUTARTIES ŠALIŲ REKVIZITAI</w:t>
      </w:r>
    </w:p>
    <w:p w14:paraId="43A33663" w14:textId="77777777" w:rsidR="00375398" w:rsidRPr="00C94542" w:rsidRDefault="00375398" w:rsidP="00C94542">
      <w:pPr>
        <w:tabs>
          <w:tab w:val="left" w:pos="2355"/>
        </w:tabs>
        <w:spacing w:line="276" w:lineRule="auto"/>
        <w:jc w:val="center"/>
        <w:rPr>
          <w:rFonts w:ascii="Arial" w:hAnsi="Arial" w:cs="Arial"/>
          <w:b/>
          <w:sz w:val="22"/>
          <w:szCs w:val="22"/>
          <w:lang w:val="lt-LT"/>
        </w:rPr>
      </w:pPr>
    </w:p>
    <w:tbl>
      <w:tblPr>
        <w:tblW w:w="10713" w:type="dxa"/>
        <w:tblLook w:val="04A0" w:firstRow="1" w:lastRow="0" w:firstColumn="1" w:lastColumn="0" w:noHBand="0" w:noVBand="1"/>
      </w:tblPr>
      <w:tblGrid>
        <w:gridCol w:w="142"/>
        <w:gridCol w:w="9831"/>
        <w:gridCol w:w="222"/>
        <w:gridCol w:w="278"/>
        <w:gridCol w:w="240"/>
      </w:tblGrid>
      <w:tr w:rsidR="00166FA3" w:rsidRPr="00C94542" w14:paraId="2E02D3EC" w14:textId="77777777" w:rsidTr="00166FA3">
        <w:trPr>
          <w:gridBefore w:val="1"/>
          <w:gridAfter w:val="2"/>
          <w:wBefore w:w="142" w:type="dxa"/>
          <w:wAfter w:w="518" w:type="dxa"/>
        </w:trPr>
        <w:tc>
          <w:tcPr>
            <w:tcW w:w="9831" w:type="dxa"/>
          </w:tcPr>
          <w:p w14:paraId="5CCA6CEE" w14:textId="60E4703D" w:rsidR="00166FA3" w:rsidRPr="00C94542" w:rsidRDefault="00166FA3" w:rsidP="00C94542">
            <w:pPr>
              <w:tabs>
                <w:tab w:val="left" w:pos="400"/>
                <w:tab w:val="left" w:pos="5580"/>
              </w:tabs>
              <w:spacing w:line="276" w:lineRule="auto"/>
              <w:rPr>
                <w:rFonts w:ascii="Arial" w:hAnsi="Arial" w:cs="Arial"/>
                <w:sz w:val="22"/>
                <w:szCs w:val="22"/>
                <w:lang w:val="lt-LT"/>
              </w:rPr>
            </w:pPr>
            <w:bookmarkStart w:id="7" w:name="_Hlk138087220"/>
            <w:r w:rsidRPr="00C94542">
              <w:rPr>
                <w:rFonts w:ascii="Arial" w:hAnsi="Arial" w:cs="Arial"/>
                <w:b/>
                <w:sz w:val="22"/>
                <w:szCs w:val="22"/>
                <w:lang w:val="lt-LT"/>
              </w:rPr>
              <w:t>Pirkėjo vardu                                                             Tiekėjo vardu</w:t>
            </w:r>
          </w:p>
        </w:tc>
        <w:tc>
          <w:tcPr>
            <w:tcW w:w="222" w:type="dxa"/>
          </w:tcPr>
          <w:p w14:paraId="54B139CA" w14:textId="47AD5061" w:rsidR="00166FA3" w:rsidRPr="00C94542" w:rsidRDefault="00166FA3" w:rsidP="00C94542">
            <w:pPr>
              <w:tabs>
                <w:tab w:val="left" w:pos="400"/>
                <w:tab w:val="left" w:pos="5580"/>
              </w:tabs>
              <w:spacing w:line="276" w:lineRule="auto"/>
              <w:rPr>
                <w:rFonts w:ascii="Arial" w:hAnsi="Arial" w:cs="Arial"/>
                <w:sz w:val="22"/>
                <w:szCs w:val="22"/>
                <w:lang w:val="lt-LT"/>
              </w:rPr>
            </w:pPr>
          </w:p>
        </w:tc>
      </w:tr>
      <w:tr w:rsidR="00166FA3" w:rsidRPr="00C94542" w14:paraId="352322C2" w14:textId="77777777" w:rsidTr="00166FA3">
        <w:tc>
          <w:tcPr>
            <w:tcW w:w="10473" w:type="dxa"/>
            <w:gridSpan w:val="4"/>
          </w:tcPr>
          <w:tbl>
            <w:tblPr>
              <w:tblW w:w="10257" w:type="dxa"/>
              <w:tblLook w:val="04A0" w:firstRow="1" w:lastRow="0" w:firstColumn="1" w:lastColumn="0" w:noHBand="0" w:noVBand="1"/>
            </w:tblPr>
            <w:tblGrid>
              <w:gridCol w:w="5128"/>
              <w:gridCol w:w="5129"/>
            </w:tblGrid>
            <w:tr w:rsidR="00166FA3" w:rsidRPr="00A631DB" w14:paraId="74FF5BD4" w14:textId="77777777" w:rsidTr="00804745">
              <w:trPr>
                <w:trHeight w:val="2683"/>
              </w:trPr>
              <w:tc>
                <w:tcPr>
                  <w:tcW w:w="5128" w:type="dxa"/>
                </w:tcPr>
                <w:p w14:paraId="5EF167D6"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Klaipėdos rajono savivaldybės administracija</w:t>
                  </w:r>
                </w:p>
                <w:p w14:paraId="6E296B55"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Klaipėdos g. 2</w:t>
                  </w:r>
                </w:p>
                <w:p w14:paraId="46079FFA"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LT-96130, Gargždai</w:t>
                  </w:r>
                </w:p>
                <w:p w14:paraId="2D911CA7"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Įmonės kodas: 188773688</w:t>
                  </w:r>
                </w:p>
                <w:p w14:paraId="3304FC8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PVM mokėtojo kodas:</w:t>
                  </w:r>
                </w:p>
                <w:p w14:paraId="61596471"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A. s. LT14 4010 0402 0031 4539</w:t>
                  </w:r>
                </w:p>
                <w:p w14:paraId="3D6F3E3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AB </w:t>
                  </w:r>
                  <w:proofErr w:type="spellStart"/>
                  <w:r w:rsidRPr="00C94542">
                    <w:rPr>
                      <w:rFonts w:ascii="Arial" w:hAnsi="Arial" w:cs="Arial"/>
                      <w:sz w:val="22"/>
                      <w:szCs w:val="22"/>
                      <w:lang w:val="lt-LT"/>
                    </w:rPr>
                    <w:t>Luminor</w:t>
                  </w:r>
                  <w:proofErr w:type="spellEnd"/>
                  <w:r w:rsidRPr="00C94542">
                    <w:rPr>
                      <w:rFonts w:ascii="Arial" w:hAnsi="Arial" w:cs="Arial"/>
                      <w:sz w:val="22"/>
                      <w:szCs w:val="22"/>
                      <w:lang w:val="lt-LT"/>
                    </w:rPr>
                    <w:t xml:space="preserve"> bank</w:t>
                  </w:r>
                </w:p>
                <w:p w14:paraId="6FB34EF3"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Banko kodas: 40100</w:t>
                  </w:r>
                </w:p>
                <w:p w14:paraId="4CE8A13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Tel.: (+370 46) 47 20 25,</w:t>
                  </w:r>
                </w:p>
                <w:p w14:paraId="137E5670"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Faksas: (+370 46) 47 20 05</w:t>
                  </w:r>
                </w:p>
                <w:p w14:paraId="7F628C53" w14:textId="6497DBA6"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El. p.: </w:t>
                  </w:r>
                  <w:hyperlink r:id="rId9" w:history="1">
                    <w:r w:rsidRPr="00C94542">
                      <w:rPr>
                        <w:rStyle w:val="Hipersaitas"/>
                        <w:rFonts w:ascii="Arial" w:hAnsi="Arial" w:cs="Arial"/>
                        <w:sz w:val="22"/>
                        <w:szCs w:val="22"/>
                        <w:lang w:val="lt-LT"/>
                      </w:rPr>
                      <w:t>savivaldybe@klaipedos-r.lt</w:t>
                    </w:r>
                  </w:hyperlink>
                </w:p>
                <w:p w14:paraId="582E8D4F" w14:textId="77777777" w:rsidR="00166FA3" w:rsidRPr="00C94542" w:rsidRDefault="00166FA3" w:rsidP="00C94542">
                  <w:pPr>
                    <w:tabs>
                      <w:tab w:val="left" w:pos="400"/>
                      <w:tab w:val="left" w:pos="5580"/>
                    </w:tabs>
                    <w:spacing w:line="276" w:lineRule="auto"/>
                    <w:rPr>
                      <w:rFonts w:ascii="Arial" w:hAnsi="Arial" w:cs="Arial"/>
                      <w:sz w:val="22"/>
                      <w:szCs w:val="22"/>
                      <w:lang w:val="lt-LT"/>
                    </w:rPr>
                  </w:pPr>
                </w:p>
                <w:p w14:paraId="70C6BFC8" w14:textId="77777777" w:rsidR="00166FA3" w:rsidRPr="00C94542" w:rsidRDefault="00166FA3" w:rsidP="00C94542">
                  <w:pPr>
                    <w:tabs>
                      <w:tab w:val="left" w:pos="400"/>
                      <w:tab w:val="left" w:pos="5580"/>
                    </w:tabs>
                    <w:spacing w:line="276" w:lineRule="auto"/>
                    <w:rPr>
                      <w:rFonts w:ascii="Arial" w:hAnsi="Arial" w:cs="Arial"/>
                      <w:sz w:val="22"/>
                      <w:szCs w:val="22"/>
                      <w:lang w:val="lt-LT"/>
                    </w:rPr>
                  </w:pPr>
                </w:p>
              </w:tc>
              <w:tc>
                <w:tcPr>
                  <w:tcW w:w="5129" w:type="dxa"/>
                </w:tcPr>
                <w:p w14:paraId="13B8453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(nurodyti teikėjo pavadinimą, </w:t>
                  </w:r>
                </w:p>
                <w:p w14:paraId="1F44BFBA"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adresą, </w:t>
                  </w:r>
                </w:p>
                <w:p w14:paraId="2B7C0D80"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įmonės kodą,</w:t>
                  </w:r>
                </w:p>
                <w:p w14:paraId="511EB38D"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 banko pavadinimą, kodą,</w:t>
                  </w:r>
                </w:p>
                <w:p w14:paraId="21DB1013"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 sąskaitos numerį, </w:t>
                  </w:r>
                </w:p>
                <w:p w14:paraId="6C04794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PVM mokėtojo kodą,</w:t>
                  </w:r>
                </w:p>
                <w:p w14:paraId="02AE54FF"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 xml:space="preserve"> tel. numerį, fakso numerį)</w:t>
                  </w:r>
                  <w:r w:rsidRPr="00C94542">
                    <w:rPr>
                      <w:rFonts w:ascii="Arial" w:hAnsi="Arial" w:cs="Arial"/>
                      <w:sz w:val="22"/>
                      <w:szCs w:val="22"/>
                      <w:lang w:val="lt-LT"/>
                    </w:rPr>
                    <w:tab/>
                  </w:r>
                </w:p>
              </w:tc>
            </w:tr>
            <w:tr w:rsidR="00166FA3" w:rsidRPr="00C94542" w14:paraId="6DC0EB21" w14:textId="77777777" w:rsidTr="00804745">
              <w:trPr>
                <w:trHeight w:val="721"/>
              </w:trPr>
              <w:tc>
                <w:tcPr>
                  <w:tcW w:w="5128" w:type="dxa"/>
                </w:tcPr>
                <w:p w14:paraId="0372BFC5"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______________________</w:t>
                  </w:r>
                </w:p>
                <w:p w14:paraId="64339466"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(Parašas)</w:t>
                  </w:r>
                </w:p>
              </w:tc>
              <w:tc>
                <w:tcPr>
                  <w:tcW w:w="5129" w:type="dxa"/>
                </w:tcPr>
                <w:p w14:paraId="29D0F0DC"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______________________</w:t>
                  </w:r>
                </w:p>
                <w:p w14:paraId="4FB4FFAA" w14:textId="77777777" w:rsidR="00166FA3" w:rsidRPr="00C94542" w:rsidRDefault="00166FA3" w:rsidP="00C94542">
                  <w:pPr>
                    <w:tabs>
                      <w:tab w:val="left" w:pos="400"/>
                      <w:tab w:val="left" w:pos="5580"/>
                    </w:tabs>
                    <w:spacing w:line="276" w:lineRule="auto"/>
                    <w:rPr>
                      <w:rFonts w:ascii="Arial" w:hAnsi="Arial" w:cs="Arial"/>
                      <w:sz w:val="22"/>
                      <w:szCs w:val="22"/>
                      <w:lang w:val="lt-LT"/>
                    </w:rPr>
                  </w:pPr>
                  <w:r w:rsidRPr="00C94542">
                    <w:rPr>
                      <w:rFonts w:ascii="Arial" w:hAnsi="Arial" w:cs="Arial"/>
                      <w:sz w:val="22"/>
                      <w:szCs w:val="22"/>
                      <w:lang w:val="lt-LT"/>
                    </w:rPr>
                    <w:t>(Parašas)</w:t>
                  </w:r>
                </w:p>
              </w:tc>
            </w:tr>
          </w:tbl>
          <w:p w14:paraId="47289B11" w14:textId="77777777" w:rsidR="00166FA3" w:rsidRPr="00C94542" w:rsidRDefault="00166FA3" w:rsidP="00C94542">
            <w:pPr>
              <w:tabs>
                <w:tab w:val="left" w:pos="400"/>
                <w:tab w:val="left" w:pos="5580"/>
              </w:tabs>
              <w:spacing w:line="276" w:lineRule="auto"/>
              <w:rPr>
                <w:rFonts w:ascii="Arial" w:hAnsi="Arial" w:cs="Arial"/>
                <w:sz w:val="22"/>
                <w:szCs w:val="22"/>
                <w:lang w:val="lt-LT"/>
              </w:rPr>
            </w:pPr>
          </w:p>
        </w:tc>
        <w:tc>
          <w:tcPr>
            <w:tcW w:w="240" w:type="dxa"/>
          </w:tcPr>
          <w:p w14:paraId="7BD1A7E6" w14:textId="1D09510B" w:rsidR="00166FA3" w:rsidRPr="00C94542" w:rsidRDefault="00166FA3" w:rsidP="00C94542">
            <w:pPr>
              <w:spacing w:line="276" w:lineRule="auto"/>
              <w:rPr>
                <w:rFonts w:ascii="Arial" w:hAnsi="Arial" w:cs="Arial"/>
                <w:sz w:val="22"/>
                <w:szCs w:val="22"/>
                <w:lang w:val="lt-LT"/>
              </w:rPr>
            </w:pPr>
          </w:p>
        </w:tc>
      </w:tr>
      <w:bookmarkEnd w:id="7"/>
    </w:tbl>
    <w:p w14:paraId="571C6333" w14:textId="77777777" w:rsidR="00375398" w:rsidRPr="00932F4F" w:rsidRDefault="00375398" w:rsidP="00932F4F">
      <w:pPr>
        <w:spacing w:line="276" w:lineRule="auto"/>
        <w:rPr>
          <w:rFonts w:ascii="Arial" w:hAnsi="Arial" w:cs="Arial"/>
          <w:sz w:val="22"/>
          <w:szCs w:val="22"/>
          <w:lang w:val="lt-LT"/>
        </w:rPr>
      </w:pPr>
    </w:p>
    <w:p w14:paraId="77167EE1" w14:textId="77777777" w:rsidR="00375398" w:rsidRPr="00932F4F" w:rsidRDefault="00375398" w:rsidP="00932F4F">
      <w:pPr>
        <w:spacing w:line="276" w:lineRule="auto"/>
        <w:rPr>
          <w:rFonts w:ascii="Arial" w:hAnsi="Arial" w:cs="Arial"/>
          <w:sz w:val="22"/>
          <w:szCs w:val="22"/>
          <w:lang w:val="lt-LT"/>
        </w:rPr>
      </w:pPr>
    </w:p>
    <w:p w14:paraId="342E9CEB" w14:textId="77777777" w:rsidR="00CE25A9" w:rsidRPr="00932F4F" w:rsidRDefault="00CE25A9" w:rsidP="00932F4F">
      <w:pPr>
        <w:spacing w:line="276" w:lineRule="auto"/>
        <w:ind w:left="284"/>
        <w:jc w:val="center"/>
        <w:rPr>
          <w:rFonts w:ascii="Arial" w:hAnsi="Arial" w:cs="Arial"/>
          <w:sz w:val="22"/>
          <w:szCs w:val="22"/>
          <w:lang w:val="lt-LT"/>
        </w:rPr>
      </w:pPr>
    </w:p>
    <w:sectPr w:rsidR="00CE25A9" w:rsidRPr="00932F4F" w:rsidSect="00932F4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34E"/>
    <w:multiLevelType w:val="multilevel"/>
    <w:tmpl w:val="12B2BCEA"/>
    <w:lvl w:ilvl="0">
      <w:start w:val="5"/>
      <w:numFmt w:val="decimal"/>
      <w:lvlText w:val="%1"/>
      <w:lvlJc w:val="left"/>
      <w:pPr>
        <w:ind w:left="217" w:hanging="16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7"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497" w:hanging="44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57" w:hanging="560"/>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3068" w:hanging="560"/>
      </w:pPr>
      <w:rPr>
        <w:lang w:val="lt-LT" w:eastAsia="en-US" w:bidi="ar-SA"/>
      </w:rPr>
    </w:lvl>
    <w:lvl w:ilvl="5">
      <w:numFmt w:val="bullet"/>
      <w:lvlText w:val="•"/>
      <w:lvlJc w:val="left"/>
      <w:pPr>
        <w:ind w:left="4352" w:hanging="560"/>
      </w:pPr>
      <w:rPr>
        <w:lang w:val="lt-LT" w:eastAsia="en-US" w:bidi="ar-SA"/>
      </w:rPr>
    </w:lvl>
    <w:lvl w:ilvl="6">
      <w:numFmt w:val="bullet"/>
      <w:lvlText w:val="•"/>
      <w:lvlJc w:val="left"/>
      <w:pPr>
        <w:ind w:left="5636" w:hanging="560"/>
      </w:pPr>
      <w:rPr>
        <w:lang w:val="lt-LT" w:eastAsia="en-US" w:bidi="ar-SA"/>
      </w:rPr>
    </w:lvl>
    <w:lvl w:ilvl="7">
      <w:numFmt w:val="bullet"/>
      <w:lvlText w:val="•"/>
      <w:lvlJc w:val="left"/>
      <w:pPr>
        <w:ind w:left="6921" w:hanging="560"/>
      </w:pPr>
      <w:rPr>
        <w:lang w:val="lt-LT" w:eastAsia="en-US" w:bidi="ar-SA"/>
      </w:rPr>
    </w:lvl>
    <w:lvl w:ilvl="8">
      <w:numFmt w:val="bullet"/>
      <w:lvlText w:val="•"/>
      <w:lvlJc w:val="left"/>
      <w:pPr>
        <w:ind w:left="8205" w:hanging="560"/>
      </w:pPr>
      <w:rPr>
        <w:lang w:val="lt-LT" w:eastAsia="en-US" w:bidi="ar-SA"/>
      </w:r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72070C"/>
    <w:multiLevelType w:val="multilevel"/>
    <w:tmpl w:val="4280B93A"/>
    <w:lvl w:ilvl="0">
      <w:start w:val="4"/>
      <w:numFmt w:val="decimal"/>
      <w:lvlText w:val="%1."/>
      <w:lvlJc w:val="left"/>
      <w:pPr>
        <w:ind w:left="343"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463"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583"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103" w:hanging="600"/>
      </w:pPr>
      <w:rPr>
        <w:rFonts w:ascii="Times New Roman" w:eastAsia="Times New Roman" w:hAnsi="Times New Roman" w:cs="Times New Roman" w:hint="default"/>
        <w:b w:val="0"/>
        <w:bCs w:val="0"/>
        <w:i w:val="0"/>
        <w:iCs w:val="0"/>
        <w:spacing w:val="0"/>
        <w:w w:val="100"/>
        <w:sz w:val="16"/>
        <w:szCs w:val="16"/>
        <w:lang w:val="lt-LT" w:eastAsia="en-US" w:bidi="ar-SA"/>
      </w:rPr>
    </w:lvl>
    <w:lvl w:ilvl="4">
      <w:start w:val="1"/>
      <w:numFmt w:val="decimal"/>
      <w:lvlText w:val="%1.%2.%3.%4.%5."/>
      <w:lvlJc w:val="left"/>
      <w:pPr>
        <w:ind w:left="103" w:hanging="720"/>
      </w:pPr>
      <w:rPr>
        <w:rFonts w:ascii="Times New Roman" w:eastAsia="Times New Roman" w:hAnsi="Times New Roman" w:cs="Times New Roman" w:hint="default"/>
        <w:b w:val="0"/>
        <w:bCs w:val="0"/>
        <w:i w:val="0"/>
        <w:iCs w:val="0"/>
        <w:spacing w:val="0"/>
        <w:w w:val="100"/>
        <w:sz w:val="16"/>
        <w:szCs w:val="16"/>
        <w:lang w:val="lt-LT" w:eastAsia="en-US" w:bidi="ar-SA"/>
      </w:rPr>
    </w:lvl>
    <w:lvl w:ilvl="5">
      <w:numFmt w:val="bullet"/>
      <w:lvlText w:val="•"/>
      <w:lvlJc w:val="left"/>
      <w:pPr>
        <w:ind w:left="3473" w:hanging="720"/>
      </w:pPr>
      <w:rPr>
        <w:lang w:val="lt-LT" w:eastAsia="en-US" w:bidi="ar-SA"/>
      </w:rPr>
    </w:lvl>
    <w:lvl w:ilvl="6">
      <w:numFmt w:val="bullet"/>
      <w:lvlText w:val="•"/>
      <w:lvlJc w:val="left"/>
      <w:pPr>
        <w:ind w:left="4919" w:hanging="720"/>
      </w:pPr>
      <w:rPr>
        <w:lang w:val="lt-LT" w:eastAsia="en-US" w:bidi="ar-SA"/>
      </w:rPr>
    </w:lvl>
    <w:lvl w:ilvl="7">
      <w:numFmt w:val="bullet"/>
      <w:lvlText w:val="•"/>
      <w:lvlJc w:val="left"/>
      <w:pPr>
        <w:ind w:left="6366" w:hanging="720"/>
      </w:pPr>
      <w:rPr>
        <w:lang w:val="lt-LT" w:eastAsia="en-US" w:bidi="ar-SA"/>
      </w:rPr>
    </w:lvl>
    <w:lvl w:ilvl="8">
      <w:numFmt w:val="bullet"/>
      <w:lvlText w:val="•"/>
      <w:lvlJc w:val="left"/>
      <w:pPr>
        <w:ind w:left="7812" w:hanging="720"/>
      </w:pPr>
      <w:rPr>
        <w:lang w:val="lt-LT" w:eastAsia="en-US" w:bidi="ar-SA"/>
      </w:rPr>
    </w:lvl>
  </w:abstractNum>
  <w:abstractNum w:abstractNumId="3" w15:restartNumberingAfterBreak="0">
    <w:nsid w:val="7E973EFC"/>
    <w:multiLevelType w:val="multilevel"/>
    <w:tmpl w:val="4280B93A"/>
    <w:lvl w:ilvl="0">
      <w:start w:val="4"/>
      <w:numFmt w:val="decimal"/>
      <w:lvlText w:val="%1."/>
      <w:lvlJc w:val="left"/>
      <w:pPr>
        <w:ind w:left="343"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463"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583"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103" w:hanging="600"/>
      </w:pPr>
      <w:rPr>
        <w:rFonts w:ascii="Times New Roman" w:eastAsia="Times New Roman" w:hAnsi="Times New Roman" w:cs="Times New Roman" w:hint="default"/>
        <w:b w:val="0"/>
        <w:bCs w:val="0"/>
        <w:i w:val="0"/>
        <w:iCs w:val="0"/>
        <w:spacing w:val="0"/>
        <w:w w:val="100"/>
        <w:sz w:val="16"/>
        <w:szCs w:val="16"/>
        <w:lang w:val="lt-LT" w:eastAsia="en-US" w:bidi="ar-SA"/>
      </w:rPr>
    </w:lvl>
    <w:lvl w:ilvl="4">
      <w:start w:val="1"/>
      <w:numFmt w:val="decimal"/>
      <w:lvlText w:val="%1.%2.%3.%4.%5."/>
      <w:lvlJc w:val="left"/>
      <w:pPr>
        <w:ind w:left="103" w:hanging="720"/>
      </w:pPr>
      <w:rPr>
        <w:rFonts w:ascii="Times New Roman" w:eastAsia="Times New Roman" w:hAnsi="Times New Roman" w:cs="Times New Roman" w:hint="default"/>
        <w:b w:val="0"/>
        <w:bCs w:val="0"/>
        <w:i w:val="0"/>
        <w:iCs w:val="0"/>
        <w:spacing w:val="0"/>
        <w:w w:val="100"/>
        <w:sz w:val="16"/>
        <w:szCs w:val="16"/>
        <w:lang w:val="lt-LT" w:eastAsia="en-US" w:bidi="ar-SA"/>
      </w:rPr>
    </w:lvl>
    <w:lvl w:ilvl="5">
      <w:numFmt w:val="bullet"/>
      <w:lvlText w:val="•"/>
      <w:lvlJc w:val="left"/>
      <w:pPr>
        <w:ind w:left="3473" w:hanging="720"/>
      </w:pPr>
      <w:rPr>
        <w:lang w:val="lt-LT" w:eastAsia="en-US" w:bidi="ar-SA"/>
      </w:rPr>
    </w:lvl>
    <w:lvl w:ilvl="6">
      <w:numFmt w:val="bullet"/>
      <w:lvlText w:val="•"/>
      <w:lvlJc w:val="left"/>
      <w:pPr>
        <w:ind w:left="4919" w:hanging="720"/>
      </w:pPr>
      <w:rPr>
        <w:lang w:val="lt-LT" w:eastAsia="en-US" w:bidi="ar-SA"/>
      </w:rPr>
    </w:lvl>
    <w:lvl w:ilvl="7">
      <w:numFmt w:val="bullet"/>
      <w:lvlText w:val="•"/>
      <w:lvlJc w:val="left"/>
      <w:pPr>
        <w:ind w:left="6366" w:hanging="720"/>
      </w:pPr>
      <w:rPr>
        <w:lang w:val="lt-LT" w:eastAsia="en-US" w:bidi="ar-SA"/>
      </w:rPr>
    </w:lvl>
    <w:lvl w:ilvl="8">
      <w:numFmt w:val="bullet"/>
      <w:lvlText w:val="•"/>
      <w:lvlJc w:val="left"/>
      <w:pPr>
        <w:ind w:left="7812" w:hanging="720"/>
      </w:pPr>
      <w:rPr>
        <w:lang w:val="lt-LT" w:eastAsia="en-US" w:bidi="ar-SA"/>
      </w:rPr>
    </w:lvl>
  </w:abstractNum>
  <w:num w:numId="1" w16cid:durableId="1088497819">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67769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16cid:durableId="204411446">
    <w:abstractNumId w:val="3"/>
  </w:num>
  <w:num w:numId="4" w16cid:durableId="685836358">
    <w:abstractNumId w:val="0"/>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6D"/>
    <w:rsid w:val="00001D27"/>
    <w:rsid w:val="00003295"/>
    <w:rsid w:val="000147C9"/>
    <w:rsid w:val="0002425D"/>
    <w:rsid w:val="0002530A"/>
    <w:rsid w:val="00070828"/>
    <w:rsid w:val="0011159F"/>
    <w:rsid w:val="00144FA5"/>
    <w:rsid w:val="001546A0"/>
    <w:rsid w:val="00166FA3"/>
    <w:rsid w:val="00173415"/>
    <w:rsid w:val="00182012"/>
    <w:rsid w:val="00235B93"/>
    <w:rsid w:val="00273349"/>
    <w:rsid w:val="0027759B"/>
    <w:rsid w:val="002A3580"/>
    <w:rsid w:val="003015DE"/>
    <w:rsid w:val="00325523"/>
    <w:rsid w:val="00344B4D"/>
    <w:rsid w:val="00367560"/>
    <w:rsid w:val="00375398"/>
    <w:rsid w:val="00393115"/>
    <w:rsid w:val="003D370D"/>
    <w:rsid w:val="003E0308"/>
    <w:rsid w:val="003E05A5"/>
    <w:rsid w:val="003E405A"/>
    <w:rsid w:val="003E741A"/>
    <w:rsid w:val="00443865"/>
    <w:rsid w:val="004544C5"/>
    <w:rsid w:val="0045646D"/>
    <w:rsid w:val="00460F4B"/>
    <w:rsid w:val="00481675"/>
    <w:rsid w:val="00486113"/>
    <w:rsid w:val="004F5749"/>
    <w:rsid w:val="005121EC"/>
    <w:rsid w:val="00534F03"/>
    <w:rsid w:val="00543999"/>
    <w:rsid w:val="00561451"/>
    <w:rsid w:val="00585479"/>
    <w:rsid w:val="0062267A"/>
    <w:rsid w:val="0069696B"/>
    <w:rsid w:val="00762A22"/>
    <w:rsid w:val="008464F8"/>
    <w:rsid w:val="008513A3"/>
    <w:rsid w:val="00876020"/>
    <w:rsid w:val="00897DBD"/>
    <w:rsid w:val="008D360B"/>
    <w:rsid w:val="00932F4F"/>
    <w:rsid w:val="00937DA0"/>
    <w:rsid w:val="00945F9A"/>
    <w:rsid w:val="009A4A0B"/>
    <w:rsid w:val="009D1372"/>
    <w:rsid w:val="009F6E95"/>
    <w:rsid w:val="00A03212"/>
    <w:rsid w:val="00A631DB"/>
    <w:rsid w:val="00A87C92"/>
    <w:rsid w:val="00A91ED8"/>
    <w:rsid w:val="00B26C47"/>
    <w:rsid w:val="00B42E2B"/>
    <w:rsid w:val="00B868CD"/>
    <w:rsid w:val="00BE54DD"/>
    <w:rsid w:val="00C9177A"/>
    <w:rsid w:val="00C94542"/>
    <w:rsid w:val="00CC0F70"/>
    <w:rsid w:val="00CE25A9"/>
    <w:rsid w:val="00D45A45"/>
    <w:rsid w:val="00DA2399"/>
    <w:rsid w:val="00DB0E25"/>
    <w:rsid w:val="00DC2485"/>
    <w:rsid w:val="00DC318D"/>
    <w:rsid w:val="00DD2A74"/>
    <w:rsid w:val="00DF6D48"/>
    <w:rsid w:val="00E67A87"/>
    <w:rsid w:val="00E70BD9"/>
    <w:rsid w:val="00E90786"/>
    <w:rsid w:val="00ED08E1"/>
    <w:rsid w:val="00ED2CB2"/>
    <w:rsid w:val="00EE1621"/>
    <w:rsid w:val="00EE2E2F"/>
    <w:rsid w:val="00F16A6B"/>
    <w:rsid w:val="00F21DFC"/>
    <w:rsid w:val="00F355FA"/>
    <w:rsid w:val="00F62304"/>
    <w:rsid w:val="00F73DE9"/>
    <w:rsid w:val="00FC141F"/>
    <w:rsid w:val="00FF1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24FF"/>
  <w15:chartTrackingRefBased/>
  <w15:docId w15:val="{5AB6FECD-6AB1-42ED-8E03-21D40D23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CB2"/>
    <w:pPr>
      <w:spacing w:after="0" w:line="240" w:lineRule="auto"/>
    </w:pPr>
    <w:rPr>
      <w:rFonts w:ascii="Times New Roman" w:eastAsia="Times New Roman" w:hAnsi="Times New Roman" w:cs="Times New Roman"/>
      <w:kern w:val="0"/>
      <w:sz w:val="24"/>
      <w:szCs w:val="24"/>
      <w:lang w:val="en-GB"/>
      <w14:ligatures w14:val="none"/>
    </w:rPr>
  </w:style>
  <w:style w:type="paragraph" w:styleId="Antrat2">
    <w:name w:val="heading 2"/>
    <w:basedOn w:val="prastasis"/>
    <w:next w:val="prastasis"/>
    <w:link w:val="Antrat2Diagrama"/>
    <w:uiPriority w:val="9"/>
    <w:semiHidden/>
    <w:unhideWhenUsed/>
    <w:qFormat/>
    <w:rsid w:val="00932F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8">
    <w:name w:val="heading 8"/>
    <w:basedOn w:val="prastasis"/>
    <w:next w:val="prastasis"/>
    <w:link w:val="Antrat8Diagrama"/>
    <w:semiHidden/>
    <w:unhideWhenUsed/>
    <w:qFormat/>
    <w:rsid w:val="00ED2CB2"/>
    <w:pPr>
      <w:keepNext/>
      <w:outlineLvl w:val="7"/>
    </w:pPr>
    <w:rPr>
      <w:b/>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semiHidden/>
    <w:rsid w:val="00ED2CB2"/>
    <w:rPr>
      <w:rFonts w:ascii="Times New Roman" w:eastAsia="Times New Roman" w:hAnsi="Times New Roman" w:cs="Times New Roman"/>
      <w:b/>
      <w:kern w:val="0"/>
      <w:sz w:val="18"/>
      <w:szCs w:val="20"/>
      <w:lang w:val="x-none" w:eastAsia="x-none"/>
      <w14:ligatures w14:val="none"/>
    </w:rPr>
  </w:style>
  <w:style w:type="character" w:styleId="Hipersaitas">
    <w:name w:val="Hyperlink"/>
    <w:aliases w:val="Alna,IVPK Hyperlink"/>
    <w:uiPriority w:val="99"/>
    <w:unhideWhenUsed/>
    <w:rsid w:val="00ED2CB2"/>
    <w:rPr>
      <w:color w:val="0000FF"/>
      <w:u w:val="single"/>
    </w:rPr>
  </w:style>
  <w:style w:type="character" w:customStyle="1" w:styleId="AntratsDiagrama">
    <w:name w:val="Antraštės Diagrama"/>
    <w:aliases w:val="Specialioji žyma Diagrama"/>
    <w:basedOn w:val="Numatytasispastraiposriftas"/>
    <w:link w:val="Antrats"/>
    <w:locked/>
    <w:rsid w:val="00ED2CB2"/>
    <w:rPr>
      <w:rFonts w:ascii="Times New Roman" w:eastAsia="Times New Roman" w:hAnsi="Times New Roman" w:cs="Times New Roman"/>
      <w:sz w:val="24"/>
      <w:lang w:val="x-none"/>
    </w:rPr>
  </w:style>
  <w:style w:type="paragraph" w:styleId="Antrats">
    <w:name w:val="header"/>
    <w:aliases w:val="Specialioji žyma"/>
    <w:basedOn w:val="prastasis"/>
    <w:link w:val="AntratsDiagrama"/>
    <w:unhideWhenUsed/>
    <w:rsid w:val="00ED2CB2"/>
    <w:pPr>
      <w:widowControl w:val="0"/>
      <w:tabs>
        <w:tab w:val="center" w:pos="4153"/>
        <w:tab w:val="right" w:pos="8306"/>
      </w:tabs>
      <w:spacing w:after="20"/>
      <w:jc w:val="both"/>
    </w:pPr>
    <w:rPr>
      <w:kern w:val="2"/>
      <w:szCs w:val="22"/>
      <w:lang w:val="x-none"/>
      <w14:ligatures w14:val="standardContextual"/>
    </w:rPr>
  </w:style>
  <w:style w:type="character" w:customStyle="1" w:styleId="AntratsDiagrama1">
    <w:name w:val="Antraštės Diagrama1"/>
    <w:basedOn w:val="Numatytasispastraiposriftas"/>
    <w:uiPriority w:val="99"/>
    <w:semiHidden/>
    <w:rsid w:val="00ED2CB2"/>
    <w:rPr>
      <w:rFonts w:ascii="Times New Roman" w:eastAsia="Times New Roman" w:hAnsi="Times New Roman" w:cs="Times New Roman"/>
      <w:kern w:val="0"/>
      <w:sz w:val="24"/>
      <w:szCs w:val="24"/>
      <w:lang w:val="en-GB"/>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ED2CB2"/>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ED2CB2"/>
    <w:pPr>
      <w:spacing w:after="120"/>
    </w:pPr>
    <w:rPr>
      <w:kern w:val="2"/>
      <w:lang w:val="x-none"/>
      <w14:ligatures w14:val="standardContextual"/>
    </w:rPr>
  </w:style>
  <w:style w:type="character" w:customStyle="1" w:styleId="PagrindinistekstasDiagrama1">
    <w:name w:val="Pagrindinis tekstas Diagrama1"/>
    <w:basedOn w:val="Numatytasispastraiposriftas"/>
    <w:uiPriority w:val="99"/>
    <w:semiHidden/>
    <w:rsid w:val="00ED2CB2"/>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nhideWhenUsed/>
    <w:rsid w:val="00ED2CB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D2CB2"/>
    <w:rPr>
      <w:rFonts w:ascii="Times New Roman" w:eastAsia="Times New Roman" w:hAnsi="Times New Roman" w:cs="Times New Roman"/>
      <w:kern w:val="0"/>
      <w:sz w:val="24"/>
      <w:szCs w:val="24"/>
      <w:lang w:val="en-GB"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D2CB2"/>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1"/>
    <w:qFormat/>
    <w:rsid w:val="00ED2CB2"/>
    <w:pPr>
      <w:widowControl w:val="0"/>
      <w:autoSpaceDE w:val="0"/>
      <w:autoSpaceDN w:val="0"/>
      <w:adjustRightInd w:val="0"/>
      <w:ind w:left="720" w:firstLine="720"/>
      <w:contextualSpacing/>
    </w:pPr>
    <w:rPr>
      <w:rFonts w:ascii="Arial" w:eastAsia="MS Mincho" w:hAnsi="Arial" w:cs="Arial"/>
      <w:kern w:val="2"/>
      <w:sz w:val="22"/>
      <w:lang w:val="x-none" w:eastAsia="x-none"/>
      <w14:ligatures w14:val="standardContextual"/>
    </w:rPr>
  </w:style>
  <w:style w:type="character" w:customStyle="1" w:styleId="BodytextChar">
    <w:name w:val="Body text Char"/>
    <w:link w:val="BodyText1"/>
    <w:locked/>
    <w:rsid w:val="00ED2CB2"/>
    <w:rPr>
      <w:rFonts w:ascii="TimesLT" w:eastAsia="Times New Roman" w:hAnsi="TimesLT"/>
      <w:lang w:val="en-US"/>
    </w:rPr>
  </w:style>
  <w:style w:type="paragraph" w:customStyle="1" w:styleId="BodyText1">
    <w:name w:val="Body Text1"/>
    <w:link w:val="BodytextChar"/>
    <w:rsid w:val="00ED2CB2"/>
    <w:pPr>
      <w:snapToGrid w:val="0"/>
      <w:spacing w:after="0" w:line="240" w:lineRule="auto"/>
      <w:ind w:firstLine="312"/>
      <w:jc w:val="both"/>
    </w:pPr>
    <w:rPr>
      <w:rFonts w:ascii="TimesLT" w:eastAsia="Times New Roman" w:hAnsi="TimesLT"/>
      <w:lang w:val="en-US"/>
    </w:rPr>
  </w:style>
  <w:style w:type="paragraph" w:customStyle="1" w:styleId="Default">
    <w:name w:val="Default"/>
    <w:rsid w:val="00ED2CB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ilius3">
    <w:name w:val="Stilius3"/>
    <w:basedOn w:val="prastasis"/>
    <w:qFormat/>
    <w:rsid w:val="00ED2CB2"/>
    <w:pPr>
      <w:spacing w:before="200"/>
      <w:jc w:val="both"/>
    </w:pPr>
    <w:rPr>
      <w:sz w:val="22"/>
      <w:szCs w:val="22"/>
      <w:lang w:val="lt-LT"/>
    </w:rPr>
  </w:style>
  <w:style w:type="paragraph" w:customStyle="1" w:styleId="Sraopastraipa1">
    <w:name w:val="Sąrašo pastraipa1"/>
    <w:basedOn w:val="prastasis"/>
    <w:uiPriority w:val="34"/>
    <w:qFormat/>
    <w:rsid w:val="00ED2CB2"/>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ED2CB2"/>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ED2CB2"/>
    <w:pPr>
      <w:shd w:val="clear" w:color="auto" w:fill="FFFFFF"/>
      <w:spacing w:line="0" w:lineRule="atLeast"/>
    </w:pPr>
    <w:rPr>
      <w:kern w:val="2"/>
      <w:sz w:val="23"/>
      <w:szCs w:val="23"/>
      <w:lang w:val="lt-LT"/>
      <w14:ligatures w14:val="standardContextual"/>
    </w:rPr>
  </w:style>
  <w:style w:type="paragraph" w:customStyle="1" w:styleId="ydpbaaac927msonormal">
    <w:name w:val="ydpbaaac927msonormal"/>
    <w:basedOn w:val="prastasis"/>
    <w:rsid w:val="00ED2CB2"/>
    <w:pPr>
      <w:spacing w:before="100" w:beforeAutospacing="1" w:after="100" w:afterAutospacing="1"/>
    </w:pPr>
    <w:rPr>
      <w:rFonts w:eastAsia="Calibri"/>
      <w:lang w:val="lt-LT" w:eastAsia="lt-LT"/>
    </w:rPr>
  </w:style>
  <w:style w:type="character" w:customStyle="1" w:styleId="FontStyle13">
    <w:name w:val="Font Style13"/>
    <w:rsid w:val="00ED2CB2"/>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9696B"/>
    <w:rPr>
      <w:color w:val="605E5C"/>
      <w:shd w:val="clear" w:color="auto" w:fill="E1DFDD"/>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460F4B"/>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qFormat/>
    <w:rsid w:val="00460F4B"/>
    <w:rPr>
      <w:rFonts w:ascii="Times New Roman" w:eastAsia="Times New Roman" w:hAnsi="Times New Roman" w:cs="Times New Roman"/>
      <w:kern w:val="0"/>
      <w:sz w:val="20"/>
      <w:szCs w:val="20"/>
      <w:lang w:val="en-GB" w:eastAsia="x-none"/>
      <w14:ligatures w14:val="none"/>
    </w:rPr>
  </w:style>
  <w:style w:type="character" w:styleId="Komentaronuoroda">
    <w:name w:val="annotation reference"/>
    <w:basedOn w:val="Numatytasispastraiposriftas"/>
    <w:uiPriority w:val="99"/>
    <w:unhideWhenUsed/>
    <w:qFormat/>
    <w:rsid w:val="00460F4B"/>
    <w:rPr>
      <w:sz w:val="16"/>
      <w:szCs w:val="16"/>
    </w:rPr>
  </w:style>
  <w:style w:type="character" w:customStyle="1" w:styleId="Antrat2Diagrama">
    <w:name w:val="Antraštė 2 Diagrama"/>
    <w:basedOn w:val="Numatytasispastraiposriftas"/>
    <w:link w:val="Antrat2"/>
    <w:uiPriority w:val="9"/>
    <w:semiHidden/>
    <w:rsid w:val="00932F4F"/>
    <w:rPr>
      <w:rFonts w:asciiTheme="majorHAnsi" w:eastAsiaTheme="majorEastAsia" w:hAnsiTheme="majorHAnsi" w:cstheme="majorBidi"/>
      <w:color w:val="2F5496" w:themeColor="accent1" w:themeShade="BF"/>
      <w:kern w:val="0"/>
      <w:sz w:val="26"/>
      <w:szCs w:val="26"/>
      <w:lang w:val="en-GB"/>
      <w14:ligatures w14:val="none"/>
    </w:rPr>
  </w:style>
  <w:style w:type="paragraph" w:styleId="Betarp">
    <w:name w:val="No Spacing"/>
    <w:link w:val="BetarpDiagrama"/>
    <w:uiPriority w:val="1"/>
    <w:qFormat/>
    <w:rsid w:val="003E741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3E741A"/>
    <w:rPr>
      <w:rFonts w:ascii="Calibri" w:eastAsia="Calibri" w:hAnsi="Calibri" w:cs="Times New Roman"/>
      <w:kern w:val="0"/>
      <w14:ligatures w14:val="none"/>
    </w:rPr>
  </w:style>
  <w:style w:type="table" w:styleId="Lentelstinklelis">
    <w:name w:val="Table Grid"/>
    <w:basedOn w:val="prastojilentel"/>
    <w:uiPriority w:val="39"/>
    <w:rsid w:val="00CC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1854">
      <w:bodyDiv w:val="1"/>
      <w:marLeft w:val="0"/>
      <w:marRight w:val="0"/>
      <w:marTop w:val="0"/>
      <w:marBottom w:val="0"/>
      <w:divBdr>
        <w:top w:val="none" w:sz="0" w:space="0" w:color="auto"/>
        <w:left w:val="none" w:sz="0" w:space="0" w:color="auto"/>
        <w:bottom w:val="none" w:sz="0" w:space="0" w:color="auto"/>
        <w:right w:val="none" w:sz="0" w:space="0" w:color="auto"/>
      </w:divBdr>
    </w:div>
    <w:div w:id="230192536">
      <w:bodyDiv w:val="1"/>
      <w:marLeft w:val="0"/>
      <w:marRight w:val="0"/>
      <w:marTop w:val="0"/>
      <w:marBottom w:val="0"/>
      <w:divBdr>
        <w:top w:val="none" w:sz="0" w:space="0" w:color="auto"/>
        <w:left w:val="none" w:sz="0" w:space="0" w:color="auto"/>
        <w:bottom w:val="none" w:sz="0" w:space="0" w:color="auto"/>
        <w:right w:val="none" w:sz="0" w:space="0" w:color="auto"/>
      </w:divBdr>
    </w:div>
    <w:div w:id="629408385">
      <w:bodyDiv w:val="1"/>
      <w:marLeft w:val="0"/>
      <w:marRight w:val="0"/>
      <w:marTop w:val="0"/>
      <w:marBottom w:val="0"/>
      <w:divBdr>
        <w:top w:val="none" w:sz="0" w:space="0" w:color="auto"/>
        <w:left w:val="none" w:sz="0" w:space="0" w:color="auto"/>
        <w:bottom w:val="none" w:sz="0" w:space="0" w:color="auto"/>
        <w:right w:val="none" w:sz="0" w:space="0" w:color="auto"/>
      </w:divBdr>
    </w:div>
    <w:div w:id="1319842384">
      <w:bodyDiv w:val="1"/>
      <w:marLeft w:val="0"/>
      <w:marRight w:val="0"/>
      <w:marTop w:val="0"/>
      <w:marBottom w:val="0"/>
      <w:divBdr>
        <w:top w:val="none" w:sz="0" w:space="0" w:color="auto"/>
        <w:left w:val="none" w:sz="0" w:space="0" w:color="auto"/>
        <w:bottom w:val="none" w:sz="0" w:space="0" w:color="auto"/>
        <w:right w:val="none" w:sz="0" w:space="0" w:color="auto"/>
      </w:divBdr>
    </w:div>
    <w:div w:id="13602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pt.lt" TargetMode="External"/><Relationship Id="rId11" Type="http://schemas.openxmlformats.org/officeDocument/2006/relationships/theme" Target="theme/theme1.xml"/><Relationship Id="rId5" Type="http://schemas.openxmlformats.org/officeDocument/2006/relationships/hyperlink" Target="mailto:Klaipeda.servisas@atea.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44798</Words>
  <Characters>25535</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Vilė</dc:creator>
  <cp:keywords/>
  <dc:description/>
  <cp:lastModifiedBy>Inga Mažonienė</cp:lastModifiedBy>
  <cp:revision>6</cp:revision>
  <dcterms:created xsi:type="dcterms:W3CDTF">2025-02-06T11:16:00Z</dcterms:created>
  <dcterms:modified xsi:type="dcterms:W3CDTF">2025-02-07T07:26:00Z</dcterms:modified>
</cp:coreProperties>
</file>