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EFBC" w14:textId="28604102" w:rsidR="005047F1" w:rsidRPr="00772748" w:rsidRDefault="005047F1" w:rsidP="00772748">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01898851"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r>
        <w:fldChar w:fldCharType="begin"/>
      </w:r>
      <w:r>
        <w:instrText>HYPERLINK "http://www.lsmuni.lt"</w:instrText>
      </w:r>
      <w:r>
        <w:fldChar w:fldCharType="separate"/>
      </w:r>
      <w:r w:rsidRPr="00A85160">
        <w:rPr>
          <w:rFonts w:ascii="Times New Roman" w:eastAsia="Arial Unicode MS" w:hAnsi="Times New Roman" w:cs="Times New Roman"/>
          <w:sz w:val="16"/>
          <w:szCs w:val="16"/>
          <w:u w:val="single"/>
          <w:bdr w:val="nil"/>
        </w:rPr>
        <w:t>www.lsmuni.lt</w:t>
      </w:r>
      <w:r>
        <w:fldChar w:fldCharType="end"/>
      </w:r>
      <w:r w:rsidRPr="00A85160">
        <w:rPr>
          <w:rFonts w:ascii="Times New Roman" w:eastAsia="Arial Unicode MS" w:hAnsi="Times New Roman" w:cs="Times New Roman"/>
          <w:sz w:val="16"/>
          <w:szCs w:val="16"/>
          <w:bdr w:val="nil"/>
        </w:rPr>
        <w:t xml:space="preserve">, </w:t>
      </w:r>
      <w:hyperlink r:id="rId13" w:history="1">
        <w:r w:rsidR="00861978" w:rsidRPr="00327F17">
          <w:rPr>
            <w:rStyle w:val="Hipersaitas"/>
            <w:rFonts w:ascii="Times New Roman" w:eastAsia="Arial Unicode MS" w:hAnsi="Times New Roman" w:cs="Times New Roman"/>
            <w:sz w:val="16"/>
            <w:szCs w:val="16"/>
            <w:bdr w:val="nil"/>
          </w:rPr>
          <w:t>rektoratas@lsmu.lt</w:t>
        </w:r>
      </w:hyperlink>
    </w:p>
    <w:p w14:paraId="2A6E63EA" w14:textId="77777777" w:rsidR="005047F1" w:rsidRPr="002905D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004F4605" w14:textId="24F8FC14" w:rsidR="005047F1" w:rsidRPr="00B7016D" w:rsidRDefault="005047F1" w:rsidP="000D67B2">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7C3DDA78" w14:textId="09EF3BBC" w:rsidR="005047F1" w:rsidRPr="00A85160" w:rsidRDefault="005C58AB" w:rsidP="00CB3CD8">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hAnsi="Times New Roman" w:cs="Times New Roman"/>
          <w:b/>
          <w:bCs/>
          <w:sz w:val="24"/>
          <w:szCs w:val="24"/>
        </w:rPr>
        <w:t>SU RENGINI</w:t>
      </w:r>
      <w:r w:rsidR="00F54952">
        <w:rPr>
          <w:rFonts w:ascii="Times New Roman" w:hAnsi="Times New Roman" w:cs="Times New Roman"/>
          <w:b/>
          <w:bCs/>
          <w:sz w:val="24"/>
          <w:szCs w:val="24"/>
        </w:rPr>
        <w:t>AIS</w:t>
      </w:r>
      <w:r>
        <w:rPr>
          <w:rFonts w:ascii="Times New Roman" w:hAnsi="Times New Roman" w:cs="Times New Roman"/>
          <w:b/>
          <w:bCs/>
          <w:sz w:val="24"/>
          <w:szCs w:val="24"/>
        </w:rPr>
        <w:t xml:space="preserve"> SUSIJUSIŲ </w:t>
      </w:r>
      <w:r w:rsidRPr="001F5251">
        <w:rPr>
          <w:rFonts w:ascii="Times New Roman" w:hAnsi="Times New Roman" w:cs="Times New Roman"/>
          <w:b/>
          <w:bCs/>
          <w:sz w:val="24"/>
          <w:szCs w:val="24"/>
        </w:rPr>
        <w:t>PASLAUG</w:t>
      </w:r>
      <w:r>
        <w:rPr>
          <w:rFonts w:ascii="Times New Roman" w:hAnsi="Times New Roman" w:cs="Times New Roman"/>
          <w:b/>
          <w:bCs/>
          <w:sz w:val="24"/>
          <w:szCs w:val="24"/>
        </w:rPr>
        <w:t>Ų</w:t>
      </w:r>
      <w:r w:rsidRPr="001F5251">
        <w:rPr>
          <w:rFonts w:ascii="Times New Roman" w:hAnsi="Times New Roman" w:cs="Times New Roman"/>
          <w:b/>
          <w:bCs/>
          <w:sz w:val="24"/>
          <w:szCs w:val="24"/>
        </w:rPr>
        <w:t xml:space="preserve"> DIPLOMŲ ĮTEIKIMO ŠVENTEI</w:t>
      </w:r>
      <w:r>
        <w:rPr>
          <w:rFonts w:ascii="Times New Roman Bold" w:eastAsia="Times New Roman" w:hAnsi="Times New Roman Bold" w:cs="Times New Roman"/>
          <w:b/>
          <w:bCs/>
          <w:sz w:val="24"/>
          <w:szCs w:val="24"/>
          <w:lang w:eastAsia="lt-LT"/>
        </w:rPr>
        <w:t xml:space="preserve">                                                         </w:t>
      </w:r>
      <w:r w:rsidRPr="216D8446">
        <w:rPr>
          <w:rFonts w:ascii="Times New Roman Bold" w:eastAsia="Times New Roman" w:hAnsi="Times New Roman Bold" w:cs="Times New Roman"/>
          <w:b/>
          <w:bCs/>
          <w:sz w:val="24"/>
          <w:szCs w:val="24"/>
          <w:lang w:eastAsia="lt-LT"/>
        </w:rPr>
        <w:t>PIRKIMAS</w:t>
      </w:r>
    </w:p>
    <w:p w14:paraId="6BF337B0" w14:textId="77777777" w:rsidR="005047F1" w:rsidRPr="00A85160" w:rsidRDefault="005047F1" w:rsidP="00CB3CD8">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1E0C967" w14:textId="77777777" w:rsidR="000D67B2" w:rsidRDefault="000D67B2"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096B7CB" w14:textId="77777777" w:rsidR="000D67B2" w:rsidRDefault="000D67B2"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448F434" w14:textId="77777777" w:rsidR="000D67B2" w:rsidRDefault="000D67B2"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625FE9BC" w14:textId="77777777" w:rsidR="000D67B2" w:rsidRDefault="000D67B2"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54A8B704" w14:textId="77777777" w:rsidR="000D67B2" w:rsidRPr="00A85160" w:rsidRDefault="000D67B2"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4" w:history="1">
        <w:r w:rsidRPr="00FA4509">
          <w:rPr>
            <w:rStyle w:val="Hipersaitas"/>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200CD3"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905D0">
        <w:rPr>
          <w:rFonts w:ascii="Times New Roman" w:eastAsia="Times New Roman" w:hAnsi="Times New Roman" w:cs="Times New Roman"/>
          <w:sz w:val="24"/>
          <w:szCs w:val="24"/>
          <w:lang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Kainodaros taisyklių nustatymo metodikoje, patvirtintoje VPT direktoriaus 2017 m. birželio 28 d. įsakymu Nr. 1S-95 „Dėl kainodaros taisyklių nustatymo metodikos patvirtinimo“ (aktualioje redakcijoje)</w:t>
      </w:r>
      <w:r>
        <w:rPr>
          <w:rFonts w:ascii="Times New Roman" w:eastAsia="Times New Roman" w:hAnsi="Times New Roman" w:cs="Times New Roman"/>
          <w:sz w:val="24"/>
          <w:szCs w:val="24"/>
          <w:lang w:eastAsia="lt-LT"/>
        </w:rPr>
        <w:t xml:space="preserve">, </w:t>
      </w:r>
      <w:r w:rsidRPr="00200CD3">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200CD3">
        <w:rPr>
          <w:rFonts w:ascii="Times New Roman" w:eastAsia="Times New Roman" w:hAnsi="Times New Roman" w:cs="Times New Roman"/>
          <w:sz w:val="24"/>
          <w:szCs w:val="24"/>
          <w:lang w:eastAsia="lt-LT"/>
        </w:rPr>
        <w:t>.</w:t>
      </w:r>
    </w:p>
    <w:p w14:paraId="41DACF6E" w14:textId="77777777" w:rsidR="005047F1" w:rsidRPr="00200CD3" w:rsidRDefault="005047F1" w:rsidP="005047F1">
      <w:pPr>
        <w:spacing w:after="0" w:line="240" w:lineRule="auto"/>
        <w:ind w:firstLine="720"/>
        <w:jc w:val="both"/>
        <w:rPr>
          <w:rFonts w:ascii="Times New Roman" w:eastAsia="Times New Roman" w:hAnsi="Times New Roman" w:cs="Times New Roman"/>
          <w:b/>
          <w:sz w:val="24"/>
          <w:szCs w:val="24"/>
        </w:rPr>
      </w:pPr>
      <w:r w:rsidRPr="002905D0">
        <w:rPr>
          <w:rFonts w:ascii="Times New Roman" w:eastAsia="Times New Roman" w:hAnsi="Times New Roman" w:cs="Times New Roman"/>
          <w:sz w:val="24"/>
          <w:szCs w:val="24"/>
          <w:lang w:eastAsia="lt-LT"/>
        </w:rPr>
        <w:t xml:space="preserve">1.5. </w:t>
      </w:r>
      <w:r w:rsidRPr="00200CD3">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200CD3">
        <w:rPr>
          <w:rFonts w:ascii="Times New Roman" w:hAnsi="Times New Roman" w:cs="Times New Roman"/>
          <w:sz w:val="24"/>
          <w:szCs w:val="24"/>
          <w:lang w:eastAsia="lt-LT"/>
        </w:rPr>
        <w:t>1.5.</w:t>
      </w:r>
      <w:r w:rsidRPr="002905D0">
        <w:rPr>
          <w:rFonts w:ascii="Times New Roman" w:hAnsi="Times New Roman" w:cs="Times New Roman"/>
          <w:sz w:val="24"/>
          <w:szCs w:val="24"/>
          <w:lang w:eastAsia="lt-LT"/>
        </w:rPr>
        <w:t>1</w:t>
      </w:r>
      <w:r w:rsidRPr="00200CD3">
        <w:rPr>
          <w:rFonts w:ascii="Times New Roman" w:hAnsi="Times New Roman" w:cs="Times New Roman"/>
          <w:sz w:val="24"/>
          <w:szCs w:val="24"/>
          <w:lang w:eastAsia="lt-LT"/>
        </w:rPr>
        <w:t xml:space="preserve">. </w:t>
      </w:r>
      <w:r w:rsidRPr="00200CD3">
        <w:rPr>
          <w:rFonts w:ascii="Times New Roman" w:hAnsi="Times New Roman" w:cs="Times New Roman"/>
          <w:b/>
          <w:sz w:val="24"/>
          <w:szCs w:val="24"/>
          <w:lang w:eastAsia="lt-LT"/>
        </w:rPr>
        <w:t xml:space="preserve">Subtiekėjas, kurio pajėgumais tiekėjas nesiremia (toliau – Subtiekėjas) </w:t>
      </w:r>
      <w:r w:rsidRPr="00200CD3">
        <w:rPr>
          <w:rFonts w:ascii="Times New Roman" w:hAnsi="Times New Roman" w:cs="Times New Roman"/>
          <w:sz w:val="24"/>
          <w:szCs w:val="24"/>
          <w:lang w:eastAsia="lt-LT"/>
        </w:rPr>
        <w:t>– tiekėjo sutarties vykdymui pasitelkiamas trečiasis asmuo, kurio kvalifikacija tiekėjas nesiremia, kad atitiktų kv</w:t>
      </w:r>
      <w:r w:rsidRPr="00B61C5D">
        <w:rPr>
          <w:rFonts w:ascii="Times New Roman" w:hAnsi="Times New Roman" w:cs="Times New Roman"/>
          <w:sz w:val="24"/>
          <w:szCs w:val="24"/>
          <w:lang w:eastAsia="lt-LT"/>
        </w:rPr>
        <w:t>alifikacijos reikalavimus (Metodikos 2.7 p.)</w:t>
      </w:r>
      <w:r>
        <w:rPr>
          <w:rFonts w:ascii="Times New Roman" w:hAnsi="Times New Roman" w:cs="Times New Roman"/>
          <w:sz w:val="24"/>
          <w:szCs w:val="24"/>
          <w:lang w:eastAsia="lt-LT"/>
        </w:rPr>
        <w:t>.</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7777777"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A85160">
        <w:rPr>
          <w:rFonts w:ascii="Times New Roman" w:eastAsia="Times New Roman" w:hAnsi="Times New Roman" w:cs="Times New Roman"/>
          <w:sz w:val="24"/>
          <w:szCs w:val="24"/>
        </w:rPr>
        <w:t>.</w:t>
      </w:r>
    </w:p>
    <w:p w14:paraId="0DFF7B7D"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6252B774" w:rsidR="005047F1" w:rsidRDefault="005047F1" w:rsidP="005047F1">
      <w:pPr>
        <w:spacing w:after="0" w:line="240" w:lineRule="auto"/>
        <w:ind w:firstLine="720"/>
        <w:jc w:val="both"/>
        <w:rPr>
          <w:rFonts w:ascii="Times New Roman" w:eastAsia="Times New Roman" w:hAnsi="Times New Roman" w:cs="Times New Roman"/>
          <w:sz w:val="24"/>
          <w:szCs w:val="24"/>
          <w:highlight w:val="green"/>
        </w:rPr>
      </w:pPr>
      <w:r w:rsidRPr="00200CD3">
        <w:rPr>
          <w:rFonts w:ascii="Times New Roman" w:eastAsia="Times New Roman" w:hAnsi="Times New Roman" w:cs="Times New Roman"/>
          <w:sz w:val="24"/>
          <w:szCs w:val="24"/>
        </w:rPr>
        <w:t>1.10. Perkančioji organizacija nevykdė) rinkos konsultaciją susijusią su šiuo pirkimu</w:t>
      </w:r>
      <w:r w:rsidRPr="00B61C5D">
        <w:rPr>
          <w:rFonts w:ascii="Times New Roman" w:eastAsia="Times New Roman" w:hAnsi="Times New Roman" w:cs="Times New Roman"/>
          <w:sz w:val="24"/>
          <w:szCs w:val="24"/>
        </w:rPr>
        <w:t xml:space="preserve">. </w:t>
      </w:r>
    </w:p>
    <w:p w14:paraId="0C4600F4" w14:textId="51E3EC18" w:rsidR="0098232E" w:rsidRPr="00BA00BC"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11</w:t>
      </w:r>
      <w:r w:rsidRPr="0098232E">
        <w:rPr>
          <w:rFonts w:ascii="Times New Roman" w:eastAsia="Times New Roman" w:hAnsi="Times New Roman" w:cs="Times New Roman"/>
          <w:sz w:val="24"/>
          <w:szCs w:val="24"/>
        </w:rPr>
        <w:t>.</w:t>
      </w:r>
      <w:r w:rsidRPr="0098232E">
        <w:rPr>
          <w:rFonts w:ascii="Times New Roman" w:eastAsia="Times New Roman" w:hAnsi="Times New Roman" w:cs="Times New Roman"/>
          <w:sz w:val="24"/>
          <w:szCs w:val="24"/>
        </w:rPr>
        <w:tab/>
        <w:t>Pirkimas neatliekamas naudojantis centralizuotų pirkimų katalogu</w:t>
      </w:r>
      <w:r w:rsidR="00D6023E">
        <w:rPr>
          <w:rFonts w:ascii="Times New Roman" w:eastAsia="Times New Roman" w:hAnsi="Times New Roman" w:cs="Times New Roman"/>
          <w:sz w:val="24"/>
          <w:szCs w:val="24"/>
        </w:rPr>
        <w:t xml:space="preserve"> (toliau-CPO)</w:t>
      </w:r>
      <w:r w:rsidRPr="0098232E">
        <w:rPr>
          <w:rFonts w:ascii="Times New Roman" w:eastAsia="Times New Roman" w:hAnsi="Times New Roman" w:cs="Times New Roman"/>
          <w:sz w:val="24"/>
          <w:szCs w:val="24"/>
        </w:rPr>
        <w:t xml:space="preserve">, nes </w:t>
      </w:r>
      <w:r w:rsidR="00D6023E" w:rsidRPr="00BA00BC">
        <w:rPr>
          <w:rFonts w:ascii="Times New Roman" w:eastAsia="Times New Roman" w:hAnsi="Times New Roman" w:cs="Times New Roman"/>
          <w:sz w:val="24"/>
          <w:szCs w:val="24"/>
        </w:rPr>
        <w:t>CPO kataloge</w:t>
      </w:r>
      <w:r w:rsidR="00AA2402" w:rsidRPr="00BA00BC">
        <w:rPr>
          <w:rFonts w:ascii="Times New Roman" w:eastAsia="Times New Roman" w:hAnsi="Times New Roman" w:cs="Times New Roman"/>
          <w:sz w:val="24"/>
          <w:szCs w:val="24"/>
        </w:rPr>
        <w:t xml:space="preserve"> šiuo pirkimu perkama paslauga nėra siūloma</w:t>
      </w:r>
      <w:r w:rsidR="00BA00BC">
        <w:rPr>
          <w:rFonts w:ascii="Times New Roman" w:eastAsia="Times New Roman" w:hAnsi="Times New Roman" w:cs="Times New Roman"/>
          <w:sz w:val="24"/>
          <w:szCs w:val="24"/>
        </w:rPr>
        <w:t>.</w:t>
      </w:r>
    </w:p>
    <w:p w14:paraId="000F623F" w14:textId="46373246" w:rsidR="005047F1" w:rsidRPr="008D0357" w:rsidRDefault="005047F1" w:rsidP="005047F1">
      <w:pPr>
        <w:spacing w:after="0" w:line="240" w:lineRule="auto"/>
        <w:ind w:firstLine="720"/>
        <w:jc w:val="both"/>
        <w:rPr>
          <w:rFonts w:ascii="Times New Roman" w:eastAsia="Times New Roman" w:hAnsi="Times New Roman" w:cs="Times New Roman"/>
          <w:sz w:val="24"/>
          <w:szCs w:val="24"/>
        </w:rPr>
      </w:pPr>
      <w:r w:rsidRPr="008D0357">
        <w:rPr>
          <w:rFonts w:ascii="Times New Roman" w:eastAsia="Times New Roman" w:hAnsi="Times New Roman" w:cs="Times New Roman"/>
          <w:sz w:val="24"/>
          <w:szCs w:val="24"/>
        </w:rPr>
        <w:t>1.1</w:t>
      </w:r>
      <w:r w:rsidR="0098232E" w:rsidRPr="002905D0">
        <w:rPr>
          <w:rFonts w:ascii="Times New Roman" w:eastAsia="Times New Roman" w:hAnsi="Times New Roman" w:cs="Times New Roman"/>
          <w:sz w:val="24"/>
          <w:szCs w:val="24"/>
        </w:rPr>
        <w:t>2</w:t>
      </w:r>
      <w:r w:rsidRPr="008D0357">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8D0357" w:rsidRDefault="005047F1" w:rsidP="005047F1">
      <w:pPr>
        <w:spacing w:after="0" w:line="240" w:lineRule="auto"/>
        <w:ind w:firstLine="720"/>
        <w:jc w:val="both"/>
        <w:rPr>
          <w:rFonts w:ascii="Times New Roman" w:eastAsia="Times New Roman" w:hAnsi="Times New Roman" w:cs="Times New Roman"/>
          <w:sz w:val="24"/>
          <w:szCs w:val="24"/>
        </w:rPr>
      </w:pPr>
      <w:r w:rsidRPr="008D0357">
        <w:rPr>
          <w:rFonts w:ascii="Times New Roman" w:eastAsia="Times New Roman" w:hAnsi="Times New Roman" w:cs="Times New Roman"/>
          <w:sz w:val="24"/>
          <w:szCs w:val="24"/>
        </w:rPr>
        <w:t>1.1</w:t>
      </w:r>
      <w:r w:rsidR="0098232E" w:rsidRPr="002905D0">
        <w:rPr>
          <w:rFonts w:ascii="Times New Roman" w:eastAsia="Times New Roman" w:hAnsi="Times New Roman" w:cs="Times New Roman"/>
          <w:sz w:val="24"/>
          <w:szCs w:val="24"/>
        </w:rPr>
        <w:t>3</w:t>
      </w:r>
      <w:r w:rsidRPr="008D0357">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8D0357">
        <w:t xml:space="preserve"> </w:t>
      </w:r>
      <w:r w:rsidR="00CF5B51" w:rsidRPr="008D0357">
        <w:rPr>
          <w:rFonts w:ascii="Times New Roman" w:eastAsia="Times New Roman" w:hAnsi="Times New Roman" w:cs="Times New Roman"/>
          <w:sz w:val="24"/>
          <w:szCs w:val="24"/>
        </w:rPr>
        <w:t>ir naujausiais pirkimo dokumentų paaiškinimais bei patikslinimais</w:t>
      </w:r>
      <w:r w:rsidRPr="008D0357">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sidRPr="008D0357">
        <w:rPr>
          <w:rFonts w:ascii="Times New Roman" w:eastAsia="Times New Roman" w:hAnsi="Times New Roman" w:cs="Times New Roman"/>
          <w:sz w:val="24"/>
          <w:szCs w:val="24"/>
        </w:rPr>
        <w:t>1.1</w:t>
      </w:r>
      <w:r w:rsidR="0098232E" w:rsidRPr="008D0357">
        <w:rPr>
          <w:rFonts w:ascii="Times New Roman" w:eastAsia="Times New Roman" w:hAnsi="Times New Roman" w:cs="Times New Roman"/>
          <w:sz w:val="24"/>
          <w:szCs w:val="24"/>
        </w:rPr>
        <w:t>4</w:t>
      </w:r>
      <w:r w:rsidRPr="008D0357">
        <w:rPr>
          <w:rFonts w:ascii="Times New Roman" w:eastAsia="Times New Roman" w:hAnsi="Times New Roman" w:cs="Times New Roman"/>
          <w:sz w:val="24"/>
          <w:szCs w:val="24"/>
        </w:rPr>
        <w:t>.</w:t>
      </w:r>
      <w:r w:rsidRPr="008D0357">
        <w:rPr>
          <w:rFonts w:ascii="Times New Roman" w:eastAsia="Times New Roman" w:hAnsi="Times New Roman" w:cs="Times New Roman"/>
          <w:sz w:val="24"/>
          <w:szCs w:val="24"/>
        </w:rPr>
        <w:tab/>
        <w:t xml:space="preserve"> Perkančioji organizacija neatlygina</w:t>
      </w:r>
      <w:r w:rsidRPr="00CF5B51">
        <w:rPr>
          <w:rFonts w:ascii="Times New Roman" w:eastAsia="Times New Roman" w:hAnsi="Times New Roman" w:cs="Times New Roman"/>
          <w:sz w:val="24"/>
          <w:szCs w:val="24"/>
        </w:rPr>
        <w:t xml:space="preserve">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6C24976E" w:rsidR="0098232E" w:rsidRPr="00F239FC"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3F5020">
        <w:rPr>
          <w:rFonts w:ascii="Times New Roman" w:eastAsia="Times New Roman" w:hAnsi="Times New Roman" w:cs="Times New Roman"/>
          <w:sz w:val="24"/>
          <w:szCs w:val="24"/>
        </w:rPr>
        <w:t xml:space="preserve">“ </w:t>
      </w:r>
      <w:r w:rsidR="002C005C" w:rsidRPr="003F5020">
        <w:rPr>
          <w:rFonts w:ascii="Times New Roman" w:eastAsia="Times New Roman" w:hAnsi="Times New Roman" w:cs="Times New Roman"/>
          <w:sz w:val="24"/>
          <w:szCs w:val="24"/>
        </w:rPr>
        <w:t xml:space="preserve">4.4.3 p. perkama nematerialaus </w:t>
      </w:r>
      <w:r w:rsidR="007F5D90" w:rsidRPr="003F5020">
        <w:rPr>
          <w:rFonts w:ascii="Times New Roman" w:eastAsia="Times New Roman" w:hAnsi="Times New Roman" w:cs="Times New Roman"/>
          <w:sz w:val="24"/>
          <w:szCs w:val="24"/>
        </w:rPr>
        <w:t>pobūdžio (intelektinė) paslauga.</w:t>
      </w:r>
    </w:p>
    <w:p w14:paraId="02797CC8" w14:textId="77777777" w:rsidR="005047F1" w:rsidRDefault="005047F1" w:rsidP="005047F1">
      <w:pPr>
        <w:spacing w:after="0" w:line="240" w:lineRule="auto"/>
        <w:ind w:firstLine="720"/>
        <w:jc w:val="both"/>
        <w:rPr>
          <w:rFonts w:ascii="Times New Roman" w:eastAsia="Times New Roman" w:hAnsi="Times New Roman" w:cs="Times New Roman"/>
          <w:sz w:val="24"/>
          <w:szCs w:val="24"/>
        </w:rPr>
      </w:pP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6804B0CF" w14:textId="695342E6" w:rsidR="005047F1" w:rsidRPr="00A50A14" w:rsidRDefault="005047F1" w:rsidP="00026702">
      <w:pPr>
        <w:pStyle w:val="Body"/>
        <w:spacing w:after="0"/>
        <w:ind w:firstLine="709"/>
        <w:jc w:val="both"/>
        <w:rPr>
          <w:rFonts w:ascii="Times New Roman" w:hAnsi="Times New Roman" w:cs="Times New Roman"/>
          <w:b/>
          <w:bCs/>
          <w:sz w:val="24"/>
          <w:szCs w:val="24"/>
          <w:lang w:val="lt-LT"/>
        </w:rPr>
      </w:pPr>
      <w:r w:rsidRPr="00A50A14">
        <w:rPr>
          <w:rFonts w:ascii="Times New Roman" w:eastAsiaTheme="minorEastAsia" w:hAnsi="Times New Roman" w:cs="Times New Roman"/>
          <w:sz w:val="24"/>
          <w:szCs w:val="24"/>
          <w:lang w:val="lt-LT"/>
        </w:rPr>
        <w:t>2.1</w:t>
      </w:r>
      <w:r w:rsidRPr="007D3C5F">
        <w:rPr>
          <w:rFonts w:ascii="Times New Roman" w:eastAsiaTheme="minorEastAsia" w:hAnsi="Times New Roman" w:cs="Times New Roman"/>
          <w:sz w:val="24"/>
          <w:szCs w:val="24"/>
          <w:lang w:val="lt-LT"/>
        </w:rPr>
        <w:t>. VšĮ Lietuvos sveikatos mokslų universitetas (toliau – perkančioji organizacija) atlieka pirkimą ir numato įsigyti šį pirkimo objektą, t. y</w:t>
      </w:r>
      <w:r w:rsidR="000C2E78" w:rsidRPr="007D3C5F">
        <w:rPr>
          <w:rFonts w:ascii="Times New Roman" w:hAnsi="Times New Roman" w:cs="Times New Roman"/>
          <w:b/>
          <w:bCs/>
          <w:sz w:val="24"/>
          <w:szCs w:val="24"/>
          <w:lang w:val="lt-LT"/>
        </w:rPr>
        <w:t>.</w:t>
      </w:r>
      <w:r w:rsidR="00CB3CD8" w:rsidRPr="007D3C5F">
        <w:rPr>
          <w:rFonts w:ascii="Times New Roman" w:hAnsi="Times New Roman" w:cs="Times New Roman"/>
          <w:b/>
          <w:bCs/>
          <w:sz w:val="24"/>
          <w:szCs w:val="24"/>
          <w:lang w:val="lt-LT"/>
        </w:rPr>
        <w:t xml:space="preserve"> </w:t>
      </w:r>
      <w:r w:rsidR="00CB3CD8" w:rsidRPr="005C6121">
        <w:rPr>
          <w:rFonts w:ascii="Times New Roman" w:hAnsi="Times New Roman" w:cs="Times New Roman"/>
          <w:b/>
          <w:bCs/>
          <w:sz w:val="24"/>
          <w:szCs w:val="24"/>
          <w:lang w:val="lt-LT"/>
        </w:rPr>
        <w:t>su renginiu susijusios paslaug</w:t>
      </w:r>
      <w:r w:rsidR="00417754">
        <w:rPr>
          <w:rFonts w:ascii="Times New Roman" w:hAnsi="Times New Roman" w:cs="Times New Roman"/>
          <w:b/>
          <w:bCs/>
          <w:sz w:val="24"/>
          <w:szCs w:val="24"/>
          <w:lang w:val="lt-LT"/>
        </w:rPr>
        <w:t>a</w:t>
      </w:r>
      <w:r w:rsidR="00CB3CD8" w:rsidRPr="005C6121">
        <w:rPr>
          <w:rFonts w:ascii="Times New Roman" w:hAnsi="Times New Roman" w:cs="Times New Roman"/>
          <w:b/>
          <w:bCs/>
          <w:sz w:val="24"/>
          <w:szCs w:val="24"/>
          <w:lang w:val="lt-LT"/>
        </w:rPr>
        <w:t>s diplomų įteikimo šventei</w:t>
      </w:r>
      <w:r w:rsidR="009B468F" w:rsidRPr="005C6121">
        <w:rPr>
          <w:rFonts w:ascii="Times New Roman" w:hAnsi="Times New Roman" w:cs="Times New Roman"/>
          <w:b/>
          <w:bCs/>
          <w:sz w:val="24"/>
          <w:szCs w:val="24"/>
          <w:lang w:val="lt-LT"/>
        </w:rPr>
        <w:t xml:space="preserve"> </w:t>
      </w:r>
      <w:r w:rsidR="009B468F" w:rsidRPr="002A5DB8">
        <w:rPr>
          <w:rFonts w:ascii="Times New Roman" w:hAnsi="Times New Roman" w:cs="Times New Roman"/>
          <w:b/>
          <w:bCs/>
          <w:sz w:val="24"/>
          <w:szCs w:val="24"/>
          <w:lang w:val="lt-LT"/>
        </w:rPr>
        <w:t>(</w:t>
      </w:r>
      <w:r w:rsidR="002A5DB8">
        <w:rPr>
          <w:rFonts w:ascii="Times New Roman" w:hAnsi="Times New Roman" w:cs="Times New Roman"/>
          <w:b/>
          <w:bCs/>
          <w:sz w:val="24"/>
          <w:szCs w:val="24"/>
          <w:lang w:val="lt-LT"/>
        </w:rPr>
        <w:t>r</w:t>
      </w:r>
      <w:r w:rsidR="002A5DB8" w:rsidRPr="002A5DB8">
        <w:rPr>
          <w:rFonts w:ascii="Times New Roman" w:hAnsi="Times New Roman" w:cs="Times New Roman"/>
          <w:b/>
          <w:bCs/>
          <w:sz w:val="24"/>
          <w:szCs w:val="24"/>
          <w:lang w:val="lt-LT"/>
        </w:rPr>
        <w:t>enginio apšvietimo, filmavimo, vaizdo transliavimo, įskaitant įrangos su LED ekranais nuo</w:t>
      </w:r>
      <w:r w:rsidR="00417754">
        <w:rPr>
          <w:rFonts w:ascii="Times New Roman" w:hAnsi="Times New Roman" w:cs="Times New Roman"/>
          <w:b/>
          <w:bCs/>
          <w:sz w:val="24"/>
          <w:szCs w:val="24"/>
          <w:lang w:val="lt-LT"/>
        </w:rPr>
        <w:t>mą</w:t>
      </w:r>
      <w:r w:rsidR="002A5DB8" w:rsidRPr="002A5DB8">
        <w:rPr>
          <w:rFonts w:ascii="Times New Roman" w:hAnsi="Times New Roman" w:cs="Times New Roman"/>
          <w:b/>
          <w:bCs/>
          <w:sz w:val="24"/>
          <w:szCs w:val="24"/>
          <w:lang w:val="lt-LT"/>
        </w:rPr>
        <w:t xml:space="preserve"> ir jų technin</w:t>
      </w:r>
      <w:r w:rsidR="00417754">
        <w:rPr>
          <w:rFonts w:ascii="Times New Roman" w:hAnsi="Times New Roman" w:cs="Times New Roman"/>
          <w:b/>
          <w:bCs/>
          <w:sz w:val="24"/>
          <w:szCs w:val="24"/>
          <w:lang w:val="lt-LT"/>
        </w:rPr>
        <w:t xml:space="preserve">į </w:t>
      </w:r>
      <w:r w:rsidR="002A5DB8" w:rsidRPr="002A5DB8">
        <w:rPr>
          <w:rFonts w:ascii="Times New Roman" w:hAnsi="Times New Roman" w:cs="Times New Roman"/>
          <w:b/>
          <w:bCs/>
          <w:sz w:val="24"/>
          <w:szCs w:val="24"/>
          <w:lang w:val="lt-LT"/>
        </w:rPr>
        <w:t>aptarnavim</w:t>
      </w:r>
      <w:r w:rsidR="00417754">
        <w:rPr>
          <w:rFonts w:ascii="Times New Roman" w:hAnsi="Times New Roman" w:cs="Times New Roman"/>
          <w:b/>
          <w:bCs/>
          <w:sz w:val="24"/>
          <w:szCs w:val="24"/>
          <w:lang w:val="lt-LT"/>
        </w:rPr>
        <w:t>ą</w:t>
      </w:r>
      <w:r w:rsidR="009B468F" w:rsidRPr="002A5DB8">
        <w:rPr>
          <w:rFonts w:ascii="Times New Roman" w:hAnsi="Times New Roman" w:cs="Times New Roman"/>
          <w:b/>
          <w:bCs/>
          <w:sz w:val="24"/>
          <w:szCs w:val="24"/>
          <w:lang w:val="lt-LT"/>
        </w:rPr>
        <w:t>)</w:t>
      </w:r>
      <w:r w:rsidR="00CB3CD8" w:rsidRPr="002A5DB8">
        <w:rPr>
          <w:rFonts w:ascii="Times New Roman" w:hAnsi="Times New Roman" w:cs="Times New Roman"/>
          <w:b/>
          <w:bCs/>
          <w:sz w:val="24"/>
          <w:szCs w:val="24"/>
          <w:lang w:val="lt-LT"/>
        </w:rPr>
        <w:t>.</w:t>
      </w:r>
      <w:r w:rsidR="004F3A21" w:rsidRPr="007D3C5F">
        <w:rPr>
          <w:rFonts w:ascii="Times New Roman" w:hAnsi="Times New Roman" w:cs="Times New Roman"/>
          <w:b/>
          <w:bCs/>
          <w:sz w:val="24"/>
          <w:szCs w:val="24"/>
          <w:lang w:val="lt-LT"/>
        </w:rPr>
        <w:t xml:space="preserve"> </w:t>
      </w:r>
      <w:r w:rsidRPr="007D3C5F">
        <w:rPr>
          <w:rFonts w:ascii="Times New Roman" w:eastAsia="Calibri" w:hAnsi="Times New Roman" w:cs="Times New Roman"/>
          <w:sz w:val="24"/>
          <w:szCs w:val="24"/>
          <w:lang w:val="lt-LT"/>
        </w:rPr>
        <w:t>Pagrindinis BVPŽ kodas</w:t>
      </w:r>
      <w:r w:rsidR="005C58AB">
        <w:rPr>
          <w:rFonts w:ascii="Times New Roman" w:hAnsi="Times New Roman" w:cs="Times New Roman"/>
          <w:b/>
          <w:bCs/>
          <w:sz w:val="24"/>
          <w:szCs w:val="24"/>
          <w:lang w:val="lt-LT"/>
        </w:rPr>
        <w:t xml:space="preserve"> </w:t>
      </w:r>
      <w:r w:rsidR="00997193" w:rsidRPr="005C58AB">
        <w:rPr>
          <w:rFonts w:ascii="Times New Roman" w:hAnsi="Times New Roman" w:cs="Times New Roman"/>
          <w:sz w:val="24"/>
          <w:szCs w:val="24"/>
          <w:lang w:val="lt-LT"/>
        </w:rPr>
        <w:t>79952000-2</w:t>
      </w:r>
      <w:r w:rsidR="00997193" w:rsidRPr="005C58AB">
        <w:rPr>
          <w:rFonts w:ascii="Times New Roman" w:eastAsia="Calibri" w:hAnsi="Times New Roman" w:cs="Times New Roman"/>
          <w:sz w:val="24"/>
          <w:szCs w:val="24"/>
          <w:lang w:val="lt-LT"/>
        </w:rPr>
        <w:t>.</w:t>
      </w:r>
      <w:r w:rsidR="00997193" w:rsidRPr="007D3C5F">
        <w:rPr>
          <w:rFonts w:ascii="Times New Roman" w:eastAsia="Calibri" w:hAnsi="Times New Roman" w:cs="Times New Roman"/>
          <w:sz w:val="24"/>
          <w:szCs w:val="24"/>
          <w:lang w:val="lt-LT"/>
        </w:rPr>
        <w:t xml:space="preserve"> </w:t>
      </w:r>
      <w:r w:rsidRPr="007D3C5F">
        <w:rPr>
          <w:rFonts w:ascii="Times New Roman" w:eastAsia="Times New Roman" w:hAnsi="Times New Roman" w:cs="Times New Roman"/>
          <w:sz w:val="24"/>
          <w:szCs w:val="24"/>
          <w:lang w:val="lt-LT"/>
        </w:rPr>
        <w:t>Pirkimo objektas apibūdintas ir reikalavimai jam nustatyti Techninėje</w:t>
      </w:r>
      <w:r w:rsidRPr="00A50A14">
        <w:rPr>
          <w:rFonts w:ascii="Times New Roman" w:eastAsia="Times New Roman" w:hAnsi="Times New Roman" w:cs="Times New Roman"/>
          <w:sz w:val="24"/>
          <w:szCs w:val="24"/>
          <w:lang w:val="lt-LT"/>
        </w:rPr>
        <w:t xml:space="preserve"> specifikacijoje (toliau – Techninė specifikacija) (1 priedas). </w:t>
      </w:r>
    </w:p>
    <w:p w14:paraId="57630753" w14:textId="4B9FD01A" w:rsidR="005047F1" w:rsidRPr="00C43F47" w:rsidRDefault="005047F1" w:rsidP="00C43F47">
      <w:pPr>
        <w:spacing w:after="120" w:line="240" w:lineRule="auto"/>
        <w:ind w:firstLine="720"/>
        <w:contextualSpacing/>
        <w:jc w:val="both"/>
        <w:rPr>
          <w:rFonts w:ascii="Times New Roman" w:eastAsia="Times New Roman" w:hAnsi="Times New Roman" w:cs="Times New Roman"/>
          <w:color w:val="000000"/>
          <w:sz w:val="24"/>
          <w:szCs w:val="24"/>
          <w:lang w:eastAsia="lt-LT"/>
        </w:rPr>
      </w:pPr>
      <w:r w:rsidRPr="00A50A14">
        <w:rPr>
          <w:rFonts w:ascii="Times New Roman" w:eastAsia="Times New Roman" w:hAnsi="Times New Roman" w:cs="Times New Roman"/>
          <w:color w:val="000000"/>
          <w:sz w:val="24"/>
          <w:szCs w:val="24"/>
          <w:lang w:eastAsia="lt-LT"/>
        </w:rPr>
        <w:t xml:space="preserve">2.2. </w:t>
      </w:r>
      <w:r w:rsidRPr="00A50A14">
        <w:rPr>
          <w:rFonts w:ascii="Times New Roman" w:eastAsia="Calibri" w:hAnsi="Times New Roman" w:cs="Times New Roman"/>
          <w:sz w:val="24"/>
          <w:szCs w:val="24"/>
        </w:rPr>
        <w:t>Pirkimo objektas į dalis neskaidomas</w:t>
      </w:r>
      <w:r w:rsidRPr="00A50A14">
        <w:rPr>
          <w:rFonts w:ascii="Times New Roman" w:eastAsiaTheme="minorEastAsia" w:hAnsi="Times New Roman" w:cs="Times New Roman"/>
          <w:sz w:val="24"/>
          <w:szCs w:val="24"/>
          <w:lang w:eastAsia="lt-LT"/>
        </w:rPr>
        <w:t>. Tiekėjas gali teikti tik vieną pasiūlymą visai pirkimo objekto apimčiai</w:t>
      </w:r>
    </w:p>
    <w:p w14:paraId="2AD3767C" w14:textId="023F77E2" w:rsidR="005047F1" w:rsidRPr="00993B47" w:rsidRDefault="005047F1" w:rsidP="00C43F47">
      <w:pPr>
        <w:spacing w:after="0" w:line="240" w:lineRule="auto"/>
        <w:ind w:firstLine="709"/>
        <w:contextualSpacing/>
        <w:jc w:val="both"/>
        <w:rPr>
          <w:rFonts w:ascii="Times New Roman" w:eastAsia="Calibri" w:hAnsi="Times New Roman" w:cs="Times New Roman"/>
          <w:b/>
          <w:i/>
          <w:sz w:val="24"/>
          <w:szCs w:val="24"/>
          <w:highlight w:val="yellow"/>
        </w:rPr>
      </w:pPr>
      <w:r w:rsidRPr="00B61C5D">
        <w:rPr>
          <w:rFonts w:ascii="Times New Roman" w:eastAsia="Calibri" w:hAnsi="Times New Roman" w:cs="Times New Roman"/>
          <w:sz w:val="24"/>
          <w:szCs w:val="24"/>
        </w:rPr>
        <w:t>2.</w:t>
      </w:r>
      <w:r>
        <w:rPr>
          <w:rFonts w:ascii="Times New Roman" w:eastAsia="Calibri" w:hAnsi="Times New Roman" w:cs="Times New Roman"/>
          <w:sz w:val="24"/>
          <w:szCs w:val="24"/>
        </w:rPr>
        <w:t>3</w:t>
      </w:r>
      <w:r w:rsidRPr="00B61C5D">
        <w:rPr>
          <w:rFonts w:ascii="Times New Roman" w:eastAsia="Calibri" w:hAnsi="Times New Roman" w:cs="Times New Roman"/>
          <w:sz w:val="24"/>
          <w:szCs w:val="24"/>
        </w:rPr>
        <w:t xml:space="preserve">. </w:t>
      </w:r>
      <w:bookmarkStart w:id="0" w:name="_Hlk65138909"/>
      <w:r w:rsidRPr="00B61C5D">
        <w:rPr>
          <w:rFonts w:ascii="Times New Roman" w:eastAsia="Calibri" w:hAnsi="Times New Roman" w:cs="Times New Roman"/>
          <w:bCs/>
          <w:sz w:val="24"/>
          <w:szCs w:val="24"/>
        </w:rPr>
        <w:t xml:space="preserve">Pirkimui skirta lėšų suma eurais be </w:t>
      </w:r>
      <w:r w:rsidRPr="00993B47">
        <w:rPr>
          <w:rFonts w:ascii="Times New Roman" w:eastAsia="Calibri" w:hAnsi="Times New Roman" w:cs="Times New Roman"/>
          <w:bCs/>
          <w:sz w:val="24"/>
          <w:szCs w:val="24"/>
        </w:rPr>
        <w:t xml:space="preserve">PVM – </w:t>
      </w:r>
      <w:r w:rsidRPr="00993B47">
        <w:rPr>
          <w:rFonts w:ascii="Times New Roman" w:eastAsia="Calibri" w:hAnsi="Times New Roman" w:cs="Times New Roman"/>
          <w:b/>
          <w:sz w:val="24"/>
          <w:szCs w:val="24"/>
        </w:rPr>
        <w:t xml:space="preserve">ne daugiau kaip </w:t>
      </w:r>
      <w:bookmarkEnd w:id="0"/>
      <w:r w:rsidR="00CB3CD8" w:rsidRPr="00993B47">
        <w:rPr>
          <w:rFonts w:ascii="Times New Roman" w:eastAsia="Calibri" w:hAnsi="Times New Roman" w:cs="Times New Roman"/>
          <w:b/>
          <w:sz w:val="24"/>
          <w:szCs w:val="24"/>
        </w:rPr>
        <w:t>20.661,16</w:t>
      </w:r>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0263C7"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2905D0">
        <w:rPr>
          <w:rFonts w:ascii="Times New Roman" w:eastAsia="Calibri" w:hAnsi="Times New Roman" w:cs="Times New Roman"/>
          <w:sz w:val="24"/>
          <w:szCs w:val="24"/>
        </w:rPr>
        <w:t>2.</w:t>
      </w:r>
      <w:r w:rsidR="00D75A84" w:rsidRPr="002905D0">
        <w:rPr>
          <w:rFonts w:ascii="Times New Roman" w:eastAsia="Calibri" w:hAnsi="Times New Roman" w:cs="Times New Roman"/>
          <w:sz w:val="24"/>
          <w:szCs w:val="24"/>
        </w:rPr>
        <w:t>6</w:t>
      </w:r>
      <w:r w:rsidRPr="002905D0">
        <w:rPr>
          <w:rFonts w:ascii="Times New Roman" w:eastAsia="Calibri" w:hAnsi="Times New Roman" w:cs="Times New Roman"/>
          <w:sz w:val="24"/>
          <w:szCs w:val="24"/>
        </w:rPr>
        <w:t>.</w:t>
      </w:r>
      <w:r w:rsidRPr="000263C7">
        <w:rPr>
          <w:rFonts w:ascii="Times New Roman" w:eastAsia="Times New Roman" w:hAnsi="Times New Roman" w:cs="Times New Roman"/>
          <w:sz w:val="24"/>
          <w:szCs w:val="24"/>
          <w:lang w:eastAsia="ru-RU"/>
        </w:rPr>
        <w:t xml:space="preserve"> </w:t>
      </w:r>
      <w:r w:rsidRPr="000263C7">
        <w:rPr>
          <w:rFonts w:ascii="Times New Roman" w:hAnsi="Times New Roman"/>
          <w:sz w:val="24"/>
          <w:szCs w:val="24"/>
        </w:rPr>
        <w:t xml:space="preserve">  </w:t>
      </w:r>
      <w:r w:rsidRPr="000263C7">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3297F22A"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0263C7">
        <w:rPr>
          <w:rFonts w:ascii="Times New Roman" w:eastAsia="Times New Roman" w:hAnsi="Times New Roman" w:cs="Times New Roman"/>
          <w:sz w:val="24"/>
          <w:szCs w:val="24"/>
          <w:lang w:eastAsia="ru-RU"/>
        </w:rPr>
        <w:t>2.</w:t>
      </w:r>
      <w:r w:rsidR="00D75A84" w:rsidRPr="000263C7">
        <w:rPr>
          <w:rFonts w:ascii="Times New Roman" w:eastAsia="Times New Roman" w:hAnsi="Times New Roman" w:cs="Times New Roman"/>
          <w:sz w:val="24"/>
          <w:szCs w:val="24"/>
          <w:lang w:eastAsia="ru-RU"/>
        </w:rPr>
        <w:t>7</w:t>
      </w:r>
      <w:r w:rsidRPr="000263C7">
        <w:rPr>
          <w:rFonts w:ascii="Times New Roman" w:eastAsia="Times New Roman" w:hAnsi="Times New Roman" w:cs="Times New Roman"/>
          <w:sz w:val="24"/>
          <w:szCs w:val="24"/>
          <w:lang w:eastAsia="ru-RU"/>
        </w:rPr>
        <w:t xml:space="preserve">. Sutarties trukmė, paslaugų suteikimo terminai nurodyti Sutarties projekte (priedas Nr. 3). </w:t>
      </w:r>
    </w:p>
    <w:p w14:paraId="69B5AA72" w14:textId="77777777" w:rsidR="005047F1" w:rsidRPr="002905D0" w:rsidRDefault="005047F1" w:rsidP="005047F1">
      <w:pPr>
        <w:spacing w:after="0" w:line="240" w:lineRule="auto"/>
        <w:ind w:firstLine="720"/>
        <w:jc w:val="both"/>
        <w:rPr>
          <w:rFonts w:ascii="Times New Roman" w:eastAsia="Calibri" w:hAnsi="Times New Roman" w:cs="Times New Roman"/>
          <w:sz w:val="24"/>
          <w:szCs w:val="24"/>
        </w:rPr>
      </w:pPr>
    </w:p>
    <w:p w14:paraId="7958C422" w14:textId="77777777" w:rsidR="005047F1" w:rsidRPr="00316E8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316E8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39FB7A2B" w14:textId="0D9CF73F" w:rsidR="00C5772D" w:rsidRPr="008A3A5B" w:rsidRDefault="008A3A5B" w:rsidP="00C32AB5">
      <w:pPr>
        <w:tabs>
          <w:tab w:val="left" w:pos="709"/>
        </w:tabs>
        <w:spacing w:after="0" w:line="240" w:lineRule="auto"/>
        <w:jc w:val="both"/>
        <w:rPr>
          <w:rFonts w:ascii="Times New Roman" w:eastAsia="Calibri" w:hAnsi="Times New Roman" w:cs="Times New Roman"/>
          <w:b/>
          <w:bCs/>
          <w:color w:val="000000"/>
          <w:sz w:val="24"/>
          <w:szCs w:val="24"/>
        </w:rPr>
      </w:pPr>
      <w:bookmarkStart w:id="1" w:name="_Hlk165034275"/>
      <w:r>
        <w:rPr>
          <w:rFonts w:ascii="Times New Roman" w:eastAsia="Arial Unicode MS" w:hAnsi="Times New Roman" w:cs="Times New Roman"/>
          <w:b/>
          <w:bCs/>
          <w:sz w:val="24"/>
          <w:szCs w:val="24"/>
          <w:bdr w:val="nil"/>
        </w:rPr>
        <w:t xml:space="preserve">            </w:t>
      </w:r>
      <w:r w:rsidR="00C5772D" w:rsidRPr="008A3A5B">
        <w:rPr>
          <w:rFonts w:ascii="Times New Roman" w:eastAsia="Arial Unicode MS" w:hAnsi="Times New Roman" w:cs="Times New Roman"/>
          <w:b/>
          <w:bCs/>
          <w:sz w:val="24"/>
          <w:szCs w:val="24"/>
          <w:bdr w:val="nil"/>
        </w:rPr>
        <w:t>3.</w:t>
      </w:r>
      <w:r w:rsidR="00C5772D" w:rsidRPr="009567AD">
        <w:rPr>
          <w:rFonts w:ascii="Times New Roman" w:eastAsia="Arial Unicode MS" w:hAnsi="Times New Roman" w:cs="Times New Roman"/>
          <w:b/>
          <w:bCs/>
          <w:sz w:val="24"/>
          <w:szCs w:val="24"/>
          <w:bdr w:val="nil"/>
        </w:rPr>
        <w:t>1</w:t>
      </w:r>
      <w:r w:rsidR="00C5772D" w:rsidRPr="009567AD">
        <w:rPr>
          <w:rFonts w:ascii="Times New Roman" w:hAnsi="Times New Roman" w:cs="Times New Roman"/>
          <w:sz w:val="24"/>
          <w:szCs w:val="24"/>
        </w:rPr>
        <w:t xml:space="preserve"> </w:t>
      </w:r>
      <w:r w:rsidR="00C5772D" w:rsidRPr="009567AD">
        <w:rPr>
          <w:rFonts w:ascii="Times New Roman" w:hAnsi="Times New Roman" w:cs="Times New Roman"/>
          <w:b/>
          <w:bCs/>
          <w:sz w:val="24"/>
          <w:szCs w:val="24"/>
        </w:rPr>
        <w:t>Perkančioji organizacija nereikalauja pateikti Europos bendrojo viešojo pirkimo dokumento (EBVPD).</w:t>
      </w:r>
    </w:p>
    <w:p w14:paraId="32A3F7FD" w14:textId="77777777" w:rsidR="004A26BB" w:rsidRDefault="004A26BB" w:rsidP="004A26BB">
      <w:pPr>
        <w:spacing w:after="0" w:line="276" w:lineRule="auto"/>
        <w:ind w:firstLine="720"/>
        <w:jc w:val="both"/>
        <w:rPr>
          <w:rFonts w:ascii="Times New Roman" w:eastAsia="Calibri" w:hAnsi="Times New Roman" w:cs="Times New Roman"/>
          <w:bCs/>
          <w:color w:val="000000"/>
          <w:sz w:val="24"/>
          <w:szCs w:val="24"/>
        </w:rPr>
      </w:pPr>
      <w:r w:rsidRPr="00097458">
        <w:rPr>
          <w:rFonts w:ascii="Times New Roman" w:eastAsia="Arial Unicode MS" w:hAnsi="Times New Roman" w:cs="Times New Roman"/>
          <w:b/>
          <w:sz w:val="24"/>
          <w:szCs w:val="24"/>
          <w:bdr w:val="none" w:sz="0" w:space="0" w:color="auto" w:frame="1"/>
          <w:lang w:eastAsia="zh-CN"/>
        </w:rPr>
        <w:t>3.2.</w:t>
      </w:r>
      <w:r w:rsidRPr="00BB18B3">
        <w:rPr>
          <w:rFonts w:ascii="Times New Roman" w:eastAsia="Arial Unicode MS" w:hAnsi="Times New Roman" w:cs="Times New Roman"/>
          <w:bCs/>
          <w:sz w:val="24"/>
          <w:szCs w:val="24"/>
          <w:bdr w:val="none" w:sz="0" w:space="0" w:color="auto" w:frame="1"/>
          <w:lang w:eastAsia="zh-CN"/>
        </w:rPr>
        <w:t xml:space="preserve"> </w:t>
      </w:r>
      <w:r w:rsidRPr="001F17F7">
        <w:rPr>
          <w:rFonts w:ascii="Times New Roman" w:eastAsia="Calibri" w:hAnsi="Times New Roman" w:cs="Times New Roman"/>
          <w:b/>
          <w:color w:val="000000"/>
          <w:sz w:val="24"/>
          <w:szCs w:val="24"/>
        </w:rPr>
        <w:t>Perkančioji organizacija, nustačiusi galimą laimėtoją, po pasiūlymų eilės sudarymo, reikalaus, kad ekonomiškai naudingiausią pasiūlymą pateikęs tiekėjas pateiktų aktualius atitiktį kvalifikacijos reikalavimams patvirtinančius dokumentus</w:t>
      </w:r>
      <w:r w:rsidRPr="00BB18B3">
        <w:rPr>
          <w:rFonts w:ascii="Times New Roman" w:eastAsia="Calibri" w:hAnsi="Times New Roman" w:cs="Times New Roman"/>
          <w:bCs/>
          <w:color w:val="000000"/>
          <w:sz w:val="24"/>
          <w:szCs w:val="24"/>
        </w:rPr>
        <w:t>.</w:t>
      </w:r>
      <w:r w:rsidRPr="00BE090B">
        <w:t xml:space="preserve"> </w:t>
      </w:r>
      <w:r w:rsidRPr="00BE090B">
        <w:rPr>
          <w:rFonts w:ascii="Times New Roman" w:eastAsia="Calibri" w:hAnsi="Times New Roman" w:cs="Times New Roman"/>
          <w:bCs/>
          <w:color w:val="000000"/>
          <w:sz w:val="24"/>
          <w:szCs w:val="24"/>
        </w:rPr>
        <w:t>Tiekėjo kvalifikacija turi būti įgyta iki pasiūlymų pateikimo termino pabaigos ir tai turi būti užfiksuota patvirtinančiame dokumente.</w:t>
      </w:r>
    </w:p>
    <w:p w14:paraId="576D6BCB" w14:textId="77777777" w:rsidR="004A26BB" w:rsidRPr="00097458" w:rsidRDefault="004A26BB" w:rsidP="004A26BB">
      <w:pPr>
        <w:spacing w:after="0" w:line="240" w:lineRule="auto"/>
        <w:ind w:right="-142" w:firstLine="720"/>
        <w:jc w:val="both"/>
        <w:rPr>
          <w:rFonts w:ascii="Times New Roman" w:eastAsia="Times New Roman" w:hAnsi="Times New Roman" w:cs="Times New Roman"/>
          <w:b/>
          <w:sz w:val="24"/>
          <w:szCs w:val="24"/>
          <w:u w:val="single"/>
          <w:lang w:eastAsia="lt-LT"/>
        </w:rPr>
      </w:pPr>
      <w:r w:rsidRPr="00AC72CA">
        <w:rPr>
          <w:rFonts w:ascii="Times New Roman" w:eastAsia="Calibri" w:hAnsi="Times New Roman" w:cs="Times New Roman"/>
          <w:b/>
          <w:color w:val="000000"/>
          <w:sz w:val="24"/>
          <w:szCs w:val="24"/>
          <w:highlight w:val="yellow"/>
          <w:u w:val="single"/>
        </w:rPr>
        <w:t xml:space="preserve">3.2.1. </w:t>
      </w:r>
      <w:r w:rsidRPr="00AC72CA">
        <w:rPr>
          <w:rFonts w:ascii="Times New Roman" w:eastAsia="Times New Roman" w:hAnsi="Times New Roman" w:cs="Times New Roman"/>
          <w:b/>
          <w:sz w:val="24"/>
          <w:szCs w:val="24"/>
          <w:highlight w:val="yellow"/>
          <w:u w:val="single"/>
          <w:lang w:eastAsia="lt-LT"/>
        </w:rPr>
        <w:t>Tiekėjas, dalyvaujantis Pirkime, kartu su pasiūlymu turi pateikti užpildytą Kvalifikacijos atitikties deklaraciją, parengtą pagal pirkimo sąlygų 5 priedą.</w:t>
      </w:r>
    </w:p>
    <w:p w14:paraId="1BCD1E25" w14:textId="77777777" w:rsidR="004A26BB" w:rsidRPr="00C827A0" w:rsidRDefault="004A26BB" w:rsidP="004A26BB">
      <w:pPr>
        <w:spacing w:after="0" w:line="276" w:lineRule="auto"/>
        <w:ind w:firstLine="720"/>
        <w:jc w:val="both"/>
        <w:rPr>
          <w:rFonts w:ascii="Times New Roman" w:eastAsia="Arial Unicode MS" w:hAnsi="Times New Roman" w:cs="Times New Roman"/>
          <w:bCs/>
          <w:sz w:val="24"/>
          <w:szCs w:val="24"/>
          <w:bdr w:val="none" w:sz="0" w:space="0" w:color="auto" w:frame="1"/>
          <w:lang w:eastAsia="lt-LT"/>
        </w:rPr>
      </w:pPr>
      <w:r w:rsidRPr="00097458">
        <w:rPr>
          <w:rFonts w:ascii="Times New Roman" w:eastAsia="Arial Unicode MS" w:hAnsi="Times New Roman" w:cs="Times New Roman"/>
          <w:b/>
          <w:sz w:val="24"/>
          <w:szCs w:val="24"/>
          <w:bdr w:val="none" w:sz="0" w:space="0" w:color="auto" w:frame="1"/>
          <w:lang w:eastAsia="lt-LT"/>
        </w:rPr>
        <w:t>3.3.</w:t>
      </w:r>
      <w:r w:rsidRPr="00BB18B3">
        <w:rPr>
          <w:rFonts w:ascii="Times New Roman" w:eastAsia="Arial Unicode MS" w:hAnsi="Times New Roman" w:cs="Times New Roman"/>
          <w:bCs/>
          <w:sz w:val="24"/>
          <w:szCs w:val="24"/>
          <w:bdr w:val="none" w:sz="0" w:space="0" w:color="auto" w:frame="1"/>
          <w:lang w:eastAsia="lt-LT"/>
        </w:rPr>
        <w:t xml:space="preserve"> Tie</w:t>
      </w:r>
      <w:r w:rsidRPr="00C827A0">
        <w:rPr>
          <w:rFonts w:ascii="Times New Roman" w:eastAsia="Arial Unicode MS" w:hAnsi="Times New Roman" w:cs="Times New Roman"/>
          <w:bCs/>
          <w:sz w:val="24"/>
          <w:szCs w:val="24"/>
          <w:bdr w:val="none" w:sz="0" w:space="0" w:color="auto" w:frame="1"/>
          <w:lang w:eastAsia="lt-LT"/>
        </w:rPr>
        <w:t xml:space="preserve">kėjas, dalyvaujantis pirkime, turi atitikti šiuos </w:t>
      </w:r>
      <w:r>
        <w:rPr>
          <w:rFonts w:ascii="Times New Roman" w:eastAsia="Arial Unicode MS" w:hAnsi="Times New Roman" w:cs="Times New Roman"/>
          <w:bCs/>
          <w:sz w:val="24"/>
          <w:szCs w:val="24"/>
          <w:bdr w:val="none" w:sz="0" w:space="0" w:color="auto" w:frame="1"/>
          <w:lang w:eastAsia="lt-LT"/>
        </w:rPr>
        <w:t>būtinus</w:t>
      </w:r>
      <w:r w:rsidRPr="00C827A0">
        <w:rPr>
          <w:rFonts w:ascii="Times New Roman" w:eastAsia="Arial Unicode MS" w:hAnsi="Times New Roman" w:cs="Times New Roman"/>
          <w:bCs/>
          <w:sz w:val="24"/>
          <w:szCs w:val="24"/>
          <w:bdr w:val="none" w:sz="0" w:space="0" w:color="auto" w:frame="1"/>
          <w:lang w:eastAsia="lt-LT"/>
        </w:rPr>
        <w:t xml:space="preserve"> kvalifikacijos reikalavimus</w:t>
      </w:r>
      <w:r>
        <w:rPr>
          <w:rFonts w:ascii="Times New Roman" w:eastAsia="Arial Unicode MS" w:hAnsi="Times New Roman" w:cs="Times New Roman"/>
          <w:bCs/>
          <w:sz w:val="24"/>
          <w:szCs w:val="24"/>
          <w:bdr w:val="none" w:sz="0" w:space="0" w:color="auto" w:frame="1"/>
          <w:lang w:eastAsia="lt-LT"/>
        </w:rPr>
        <w:t>:</w:t>
      </w:r>
    </w:p>
    <w:p w14:paraId="65ECA88B" w14:textId="77777777" w:rsidR="00C5772D" w:rsidRPr="00C5772D" w:rsidRDefault="00C5772D" w:rsidP="00C32AB5">
      <w:pPr>
        <w:pStyle w:val="Sraopastraipa"/>
        <w:ind w:left="8496" w:firstLine="576"/>
        <w:jc w:val="center"/>
        <w:rPr>
          <w:rFonts w:ascii="Times New Roman" w:eastAsia="Times New Roman" w:hAnsi="Times New Roman" w:cs="Times New Roman"/>
          <w:i/>
          <w:sz w:val="24"/>
          <w:szCs w:val="24"/>
          <w:lang w:eastAsia="lt-LT"/>
        </w:rPr>
      </w:pPr>
      <w:r w:rsidRPr="00C5772D">
        <w:rPr>
          <w:rFonts w:ascii="Times New Roman" w:eastAsia="Times New Roman" w:hAnsi="Times New Roman" w:cs="Times New Roman"/>
          <w:i/>
          <w:sz w:val="24"/>
          <w:szCs w:val="24"/>
          <w:lang w:eastAsia="lt-LT"/>
        </w:rPr>
        <w:t>1 lentelė</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4393"/>
        <w:gridCol w:w="4960"/>
      </w:tblGrid>
      <w:tr w:rsidR="00C5772D" w:rsidRPr="00C827A0" w14:paraId="1B4BCE85" w14:textId="77777777" w:rsidTr="00032384">
        <w:tc>
          <w:tcPr>
            <w:tcW w:w="847" w:type="dxa"/>
            <w:tcBorders>
              <w:top w:val="single" w:sz="4" w:space="0" w:color="auto"/>
              <w:left w:val="single" w:sz="4" w:space="0" w:color="auto"/>
              <w:bottom w:val="single" w:sz="4" w:space="0" w:color="auto"/>
              <w:right w:val="single" w:sz="4" w:space="0" w:color="auto"/>
            </w:tcBorders>
            <w:hideMark/>
          </w:tcPr>
          <w:p w14:paraId="430ADC54" w14:textId="77777777" w:rsidR="00C5772D" w:rsidRPr="00C827A0" w:rsidRDefault="00C5772D" w:rsidP="00060C59">
            <w:pPr>
              <w:jc w:val="both"/>
              <w:rPr>
                <w:rFonts w:ascii="Times New Roman" w:eastAsia="Times New Roman" w:hAnsi="Times New Roman" w:cs="Times New Roman"/>
                <w:b/>
                <w:bCs/>
                <w:sz w:val="24"/>
                <w:szCs w:val="24"/>
                <w:lang w:eastAsia="lt-LT"/>
              </w:rPr>
            </w:pPr>
            <w:r w:rsidRPr="00C827A0">
              <w:rPr>
                <w:rFonts w:ascii="Times New Roman" w:eastAsia="Times New Roman" w:hAnsi="Times New Roman" w:cs="Times New Roman"/>
                <w:b/>
                <w:bCs/>
                <w:sz w:val="24"/>
                <w:szCs w:val="24"/>
                <w:lang w:eastAsia="lt-LT"/>
              </w:rPr>
              <w:t>Eil. Nr.</w:t>
            </w:r>
          </w:p>
        </w:tc>
        <w:tc>
          <w:tcPr>
            <w:tcW w:w="4393" w:type="dxa"/>
            <w:tcBorders>
              <w:top w:val="single" w:sz="4" w:space="0" w:color="auto"/>
              <w:left w:val="single" w:sz="4" w:space="0" w:color="auto"/>
              <w:bottom w:val="single" w:sz="4" w:space="0" w:color="auto"/>
              <w:right w:val="single" w:sz="4" w:space="0" w:color="auto"/>
            </w:tcBorders>
            <w:hideMark/>
          </w:tcPr>
          <w:p w14:paraId="12B3485A" w14:textId="77777777" w:rsidR="00C5772D" w:rsidRPr="00C827A0" w:rsidRDefault="00C5772D" w:rsidP="00060C59">
            <w:pPr>
              <w:jc w:val="center"/>
              <w:rPr>
                <w:rFonts w:ascii="Times New Roman" w:eastAsia="Times New Roman" w:hAnsi="Times New Roman" w:cs="Times New Roman"/>
                <w:b/>
                <w:bCs/>
                <w:sz w:val="24"/>
                <w:szCs w:val="24"/>
                <w:lang w:eastAsia="lt-LT"/>
              </w:rPr>
            </w:pPr>
            <w:r w:rsidRPr="00C827A0">
              <w:rPr>
                <w:rFonts w:ascii="Times New Roman" w:eastAsia="Times New Roman" w:hAnsi="Times New Roman" w:cs="Times New Roman"/>
                <w:b/>
                <w:bCs/>
                <w:sz w:val="24"/>
                <w:szCs w:val="24"/>
                <w:lang w:eastAsia="lt-LT"/>
              </w:rPr>
              <w:t>Kvalifikacijos reikalavimai</w:t>
            </w:r>
          </w:p>
        </w:tc>
        <w:tc>
          <w:tcPr>
            <w:tcW w:w="4960" w:type="dxa"/>
            <w:tcBorders>
              <w:top w:val="single" w:sz="4" w:space="0" w:color="auto"/>
              <w:left w:val="single" w:sz="4" w:space="0" w:color="auto"/>
              <w:bottom w:val="single" w:sz="4" w:space="0" w:color="auto"/>
              <w:right w:val="single" w:sz="4" w:space="0" w:color="auto"/>
            </w:tcBorders>
            <w:hideMark/>
          </w:tcPr>
          <w:p w14:paraId="02EB6344" w14:textId="77777777" w:rsidR="00C5772D" w:rsidRPr="00C827A0" w:rsidRDefault="00C5772D" w:rsidP="00060C59">
            <w:pPr>
              <w:jc w:val="center"/>
              <w:rPr>
                <w:rFonts w:ascii="Times New Roman" w:eastAsia="Times New Roman" w:hAnsi="Times New Roman" w:cs="Times New Roman"/>
                <w:b/>
                <w:bCs/>
                <w:sz w:val="24"/>
                <w:szCs w:val="24"/>
                <w:lang w:eastAsia="lt-LT"/>
              </w:rPr>
            </w:pPr>
            <w:r w:rsidRPr="00C827A0">
              <w:rPr>
                <w:rFonts w:ascii="Times New Roman" w:eastAsia="Times New Roman" w:hAnsi="Times New Roman" w:cs="Times New Roman"/>
                <w:b/>
                <w:bCs/>
                <w:sz w:val="24"/>
                <w:szCs w:val="24"/>
                <w:lang w:eastAsia="lt-LT"/>
              </w:rPr>
              <w:t>Kvalifikacijos reikalavimus patvirtinantys dokumentai</w:t>
            </w:r>
          </w:p>
        </w:tc>
      </w:tr>
      <w:tr w:rsidR="00DD39E9" w:rsidRPr="00C827A0" w14:paraId="3A156E74" w14:textId="77777777" w:rsidTr="00865F6F">
        <w:trPr>
          <w:trHeight w:val="1925"/>
        </w:trPr>
        <w:tc>
          <w:tcPr>
            <w:tcW w:w="847" w:type="dxa"/>
            <w:tcBorders>
              <w:top w:val="single" w:sz="4" w:space="0" w:color="auto"/>
              <w:left w:val="single" w:sz="4" w:space="0" w:color="auto"/>
              <w:bottom w:val="single" w:sz="4" w:space="0" w:color="auto"/>
              <w:right w:val="single" w:sz="4" w:space="0" w:color="auto"/>
            </w:tcBorders>
            <w:hideMark/>
          </w:tcPr>
          <w:p w14:paraId="463E7B3E" w14:textId="77777777" w:rsidR="00DD39E9" w:rsidRPr="00C827A0" w:rsidRDefault="00DD39E9" w:rsidP="00DD39E9">
            <w:pPr>
              <w:jc w:val="both"/>
              <w:rPr>
                <w:rFonts w:ascii="Times New Roman" w:eastAsia="Times New Roman" w:hAnsi="Times New Roman" w:cs="Times New Roman"/>
                <w:sz w:val="24"/>
                <w:szCs w:val="24"/>
                <w:lang w:eastAsia="lt-LT"/>
              </w:rPr>
            </w:pPr>
            <w:r w:rsidRPr="00C827A0">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3</w:t>
            </w:r>
            <w:r w:rsidRPr="00C827A0">
              <w:rPr>
                <w:rFonts w:ascii="Times New Roman" w:eastAsia="Times New Roman" w:hAnsi="Times New Roman" w:cs="Times New Roman"/>
                <w:sz w:val="24"/>
                <w:szCs w:val="24"/>
                <w:lang w:eastAsia="lt-LT"/>
              </w:rPr>
              <w:t>.1.</w:t>
            </w:r>
          </w:p>
        </w:tc>
        <w:tc>
          <w:tcPr>
            <w:tcW w:w="4393" w:type="dxa"/>
            <w:tcBorders>
              <w:top w:val="single" w:sz="4" w:space="0" w:color="auto"/>
              <w:left w:val="single" w:sz="4" w:space="0" w:color="auto"/>
              <w:bottom w:val="single" w:sz="4" w:space="0" w:color="auto"/>
              <w:right w:val="single" w:sz="4" w:space="0" w:color="auto"/>
            </w:tcBorders>
            <w:hideMark/>
          </w:tcPr>
          <w:p w14:paraId="19749054" w14:textId="2BDBB882" w:rsidR="00DD39E9" w:rsidRPr="00965400" w:rsidRDefault="005B7B8E" w:rsidP="002A5DB8">
            <w:pPr>
              <w:rPr>
                <w:rFonts w:ascii="Times New Roman" w:hAnsi="Times New Roman" w:cs="Times New Roman"/>
                <w:b/>
                <w:bCs/>
                <w:sz w:val="24"/>
                <w:szCs w:val="24"/>
              </w:rPr>
            </w:pPr>
            <w:r w:rsidRPr="00965400">
              <w:rPr>
                <w:rFonts w:ascii="Times New Roman" w:hAnsi="Times New Roman" w:cs="Times New Roman"/>
                <w:sz w:val="24"/>
                <w:szCs w:val="24"/>
              </w:rPr>
              <w:t xml:space="preserve">Paslaugų </w:t>
            </w:r>
            <w:r w:rsidR="00DD39E9" w:rsidRPr="00965400">
              <w:rPr>
                <w:rFonts w:ascii="Times New Roman" w:hAnsi="Times New Roman" w:cs="Times New Roman"/>
                <w:sz w:val="24"/>
                <w:szCs w:val="24"/>
              </w:rPr>
              <w:t>Tiekėja</w:t>
            </w:r>
            <w:r w:rsidRPr="00965400">
              <w:rPr>
                <w:rFonts w:ascii="Times New Roman" w:hAnsi="Times New Roman" w:cs="Times New Roman"/>
                <w:sz w:val="24"/>
                <w:szCs w:val="24"/>
              </w:rPr>
              <w:t>s</w:t>
            </w:r>
            <w:r w:rsidR="00CF5306" w:rsidRPr="00965400">
              <w:rPr>
                <w:rFonts w:ascii="Times New Roman" w:hAnsi="Times New Roman" w:cs="Times New Roman"/>
                <w:sz w:val="24"/>
                <w:szCs w:val="24"/>
              </w:rPr>
              <w:t xml:space="preserve"> </w:t>
            </w:r>
            <w:r w:rsidR="00BB7902" w:rsidRPr="00965400">
              <w:rPr>
                <w:rFonts w:ascii="Times New Roman" w:eastAsia="Calibri" w:hAnsi="Times New Roman" w:cs="Times New Roman"/>
                <w:bCs/>
                <w:sz w:val="24"/>
                <w:szCs w:val="24"/>
              </w:rPr>
              <w:t xml:space="preserve">per pastaruosius 36 </w:t>
            </w:r>
            <w:r w:rsidR="00FE3FD4" w:rsidRPr="00965400">
              <w:rPr>
                <w:rFonts w:ascii="Times New Roman" w:eastAsia="Calibri" w:hAnsi="Times New Roman" w:cs="Times New Roman"/>
                <w:sz w:val="24"/>
                <w:szCs w:val="24"/>
                <w:lang w:eastAsia="lt-LT"/>
              </w:rPr>
              <w:t xml:space="preserve">(trisdešimt šešis) </w:t>
            </w:r>
            <w:r w:rsidR="00FE3FD4" w:rsidRPr="00965400">
              <w:rPr>
                <w:rFonts w:ascii="Times New Roman" w:eastAsia="Calibri" w:hAnsi="Times New Roman" w:cs="Times New Roman"/>
                <w:color w:val="000000" w:themeColor="text1"/>
                <w:sz w:val="24"/>
                <w:szCs w:val="24"/>
                <w:lang w:eastAsia="lt-LT"/>
              </w:rPr>
              <w:t>mėnesius iki pasiūlymų pateikimo termino pabaigos</w:t>
            </w:r>
            <w:r w:rsidR="00FE3FD4" w:rsidRPr="00965400">
              <w:rPr>
                <w:rFonts w:ascii="Times New Roman" w:eastAsia="Calibri" w:hAnsi="Times New Roman" w:cs="Times New Roman"/>
                <w:bCs/>
                <w:sz w:val="24"/>
                <w:szCs w:val="24"/>
              </w:rPr>
              <w:t xml:space="preserve"> </w:t>
            </w:r>
            <w:r w:rsidR="006C4615" w:rsidRPr="00965400">
              <w:rPr>
                <w:rFonts w:ascii="Times New Roman" w:hAnsi="Times New Roman" w:cs="Times New Roman"/>
                <w:sz w:val="24"/>
                <w:szCs w:val="24"/>
              </w:rPr>
              <w:t xml:space="preserve">turi būti </w:t>
            </w:r>
            <w:r w:rsidR="006C4615" w:rsidRPr="00965400">
              <w:rPr>
                <w:rFonts w:ascii="Times New Roman" w:eastAsia="Calibri" w:hAnsi="Times New Roman" w:cs="Times New Roman"/>
                <w:bCs/>
                <w:sz w:val="24"/>
                <w:szCs w:val="24"/>
              </w:rPr>
              <w:t xml:space="preserve">tinkamai </w:t>
            </w:r>
            <w:r w:rsidR="009A1CA8" w:rsidRPr="00965400">
              <w:rPr>
                <w:rFonts w:ascii="Times New Roman" w:eastAsia="Calibri" w:hAnsi="Times New Roman" w:cs="Times New Roman"/>
                <w:bCs/>
                <w:sz w:val="24"/>
                <w:szCs w:val="24"/>
              </w:rPr>
              <w:t xml:space="preserve">įvykdęs </w:t>
            </w:r>
            <w:r w:rsidR="00416734" w:rsidRPr="00965400">
              <w:rPr>
                <w:rFonts w:ascii="Times New Roman" w:eastAsia="Calibri" w:hAnsi="Times New Roman" w:cs="Times New Roman"/>
                <w:b/>
                <w:sz w:val="24"/>
                <w:szCs w:val="24"/>
              </w:rPr>
              <w:t>su</w:t>
            </w:r>
            <w:r w:rsidR="00C30BC1" w:rsidRPr="00965400">
              <w:rPr>
                <w:rFonts w:ascii="Times New Roman" w:eastAsia="Calibri" w:hAnsi="Times New Roman" w:cs="Times New Roman"/>
                <w:b/>
                <w:sz w:val="24"/>
                <w:szCs w:val="24"/>
              </w:rPr>
              <w:t xml:space="preserve"> </w:t>
            </w:r>
            <w:r w:rsidR="00FA2DAF" w:rsidRPr="00965400">
              <w:rPr>
                <w:rFonts w:ascii="Times New Roman" w:eastAsia="Calibri" w:hAnsi="Times New Roman" w:cs="Times New Roman"/>
                <w:b/>
                <w:sz w:val="24"/>
                <w:szCs w:val="24"/>
              </w:rPr>
              <w:t>renginiais susijusias paslaugas</w:t>
            </w:r>
            <w:r w:rsidR="0070665C" w:rsidRPr="00965400">
              <w:rPr>
                <w:rFonts w:ascii="Times New Roman" w:eastAsia="Calibri" w:hAnsi="Times New Roman" w:cs="Times New Roman"/>
                <w:bCs/>
                <w:sz w:val="24"/>
                <w:szCs w:val="24"/>
              </w:rPr>
              <w:t xml:space="preserve"> </w:t>
            </w:r>
            <w:r w:rsidR="0070665C" w:rsidRPr="002A5DB8">
              <w:rPr>
                <w:rFonts w:ascii="Times New Roman" w:eastAsia="Calibri" w:hAnsi="Times New Roman" w:cs="Times New Roman"/>
                <w:bCs/>
                <w:sz w:val="24"/>
                <w:szCs w:val="24"/>
              </w:rPr>
              <w:t>(</w:t>
            </w:r>
            <w:r w:rsidR="002A5DB8" w:rsidRPr="004B57B1">
              <w:rPr>
                <w:rFonts w:ascii="Times New Roman" w:hAnsi="Times New Roman" w:cs="Times New Roman"/>
                <w:i/>
                <w:iCs/>
                <w:sz w:val="24"/>
                <w:szCs w:val="24"/>
              </w:rPr>
              <w:t>Renginio apšvietimo, filmavimo, vaizdo transliavimo, įskaitant įrangos su LED ekranais nuom</w:t>
            </w:r>
            <w:r w:rsidR="00135B7E">
              <w:rPr>
                <w:rFonts w:ascii="Times New Roman" w:hAnsi="Times New Roman" w:cs="Times New Roman"/>
                <w:i/>
                <w:iCs/>
                <w:sz w:val="24"/>
                <w:szCs w:val="24"/>
              </w:rPr>
              <w:t>ą</w:t>
            </w:r>
            <w:r w:rsidR="002A5DB8" w:rsidRPr="004B57B1">
              <w:rPr>
                <w:rFonts w:ascii="Times New Roman" w:hAnsi="Times New Roman" w:cs="Times New Roman"/>
                <w:i/>
                <w:iCs/>
                <w:sz w:val="24"/>
                <w:szCs w:val="24"/>
              </w:rPr>
              <w:t xml:space="preserve"> ir jų technin</w:t>
            </w:r>
            <w:r w:rsidR="001D4C62">
              <w:rPr>
                <w:rFonts w:ascii="Times New Roman" w:hAnsi="Times New Roman" w:cs="Times New Roman"/>
                <w:i/>
                <w:iCs/>
                <w:sz w:val="24"/>
                <w:szCs w:val="24"/>
              </w:rPr>
              <w:t>į</w:t>
            </w:r>
            <w:r w:rsidR="002A5DB8" w:rsidRPr="004B57B1">
              <w:rPr>
                <w:rFonts w:ascii="Times New Roman" w:hAnsi="Times New Roman" w:cs="Times New Roman"/>
                <w:i/>
                <w:iCs/>
                <w:sz w:val="24"/>
                <w:szCs w:val="24"/>
              </w:rPr>
              <w:t xml:space="preserve"> aptarnavim</w:t>
            </w:r>
            <w:r w:rsidR="001D4C62">
              <w:rPr>
                <w:rFonts w:ascii="Times New Roman" w:hAnsi="Times New Roman" w:cs="Times New Roman"/>
                <w:i/>
                <w:iCs/>
                <w:sz w:val="24"/>
                <w:szCs w:val="24"/>
              </w:rPr>
              <w:t>ą</w:t>
            </w:r>
            <w:r w:rsidR="00797716" w:rsidRPr="002A5DB8">
              <w:rPr>
                <w:rFonts w:ascii="Times New Roman" w:hAnsi="Times New Roman" w:cs="Times New Roman"/>
                <w:b/>
                <w:bCs/>
                <w:sz w:val="24"/>
                <w:szCs w:val="24"/>
              </w:rPr>
              <w:t>)</w:t>
            </w:r>
            <w:r w:rsidR="009A1CA8" w:rsidRPr="00965400">
              <w:rPr>
                <w:rFonts w:ascii="Times New Roman" w:hAnsi="Times New Roman" w:cs="Times New Roman"/>
                <w:b/>
                <w:bCs/>
                <w:sz w:val="24"/>
                <w:szCs w:val="24"/>
              </w:rPr>
              <w:t>,</w:t>
            </w:r>
            <w:r w:rsidR="00C223BD" w:rsidRPr="00965400">
              <w:rPr>
                <w:rFonts w:ascii="Times New Roman" w:hAnsi="Times New Roman" w:cs="Times New Roman"/>
                <w:b/>
                <w:bCs/>
                <w:sz w:val="24"/>
                <w:szCs w:val="24"/>
              </w:rPr>
              <w:t xml:space="preserve"> </w:t>
            </w:r>
            <w:r w:rsidR="00910FC5" w:rsidRPr="00965400">
              <w:rPr>
                <w:rFonts w:ascii="Times New Roman" w:eastAsia="Calibri" w:hAnsi="Times New Roman" w:cs="Times New Roman"/>
                <w:color w:val="000000" w:themeColor="text1"/>
                <w:sz w:val="24"/>
                <w:szCs w:val="24"/>
                <w:lang w:eastAsia="lt-LT"/>
              </w:rPr>
              <w:t xml:space="preserve">ne mažiau kaip </w:t>
            </w:r>
            <w:r w:rsidR="00BA071E" w:rsidRPr="00965400">
              <w:rPr>
                <w:rFonts w:ascii="Times New Roman" w:eastAsia="Calibri" w:hAnsi="Times New Roman" w:cs="Times New Roman"/>
                <w:color w:val="000000" w:themeColor="text1"/>
                <w:sz w:val="24"/>
                <w:szCs w:val="24"/>
                <w:lang w:eastAsia="lt-LT"/>
              </w:rPr>
              <w:t>2</w:t>
            </w:r>
            <w:r w:rsidR="00910FC5" w:rsidRPr="00965400">
              <w:rPr>
                <w:rFonts w:ascii="Times New Roman" w:eastAsia="Calibri" w:hAnsi="Times New Roman" w:cs="Times New Roman"/>
                <w:color w:val="000000" w:themeColor="text1"/>
                <w:sz w:val="24"/>
                <w:szCs w:val="24"/>
                <w:lang w:eastAsia="lt-LT"/>
              </w:rPr>
              <w:t xml:space="preserve"> (</w:t>
            </w:r>
            <w:r w:rsidR="00BA071E" w:rsidRPr="00965400">
              <w:rPr>
                <w:rFonts w:ascii="Times New Roman" w:eastAsia="Calibri" w:hAnsi="Times New Roman" w:cs="Times New Roman"/>
                <w:color w:val="000000" w:themeColor="text1"/>
                <w:sz w:val="24"/>
                <w:szCs w:val="24"/>
                <w:lang w:eastAsia="lt-LT"/>
              </w:rPr>
              <w:t>d</w:t>
            </w:r>
            <w:r w:rsidR="005A2D96" w:rsidRPr="00965400">
              <w:rPr>
                <w:rFonts w:ascii="Times New Roman" w:eastAsia="Calibri" w:hAnsi="Times New Roman" w:cs="Times New Roman"/>
                <w:color w:val="000000" w:themeColor="text1"/>
                <w:sz w:val="24"/>
                <w:szCs w:val="24"/>
                <w:lang w:eastAsia="lt-LT"/>
              </w:rPr>
              <w:t>viejuose</w:t>
            </w:r>
            <w:r w:rsidR="00910FC5" w:rsidRPr="00965400">
              <w:rPr>
                <w:rFonts w:ascii="Times New Roman" w:eastAsia="Calibri" w:hAnsi="Times New Roman" w:cs="Times New Roman"/>
                <w:color w:val="000000" w:themeColor="text1"/>
                <w:sz w:val="24"/>
                <w:szCs w:val="24"/>
                <w:lang w:eastAsia="lt-LT"/>
              </w:rPr>
              <w:t>)</w:t>
            </w:r>
            <w:r w:rsidR="000B3152" w:rsidRPr="00965400">
              <w:rPr>
                <w:rFonts w:ascii="Times New Roman" w:eastAsia="Calibri" w:hAnsi="Times New Roman" w:cs="Times New Roman"/>
                <w:color w:val="000000" w:themeColor="text1"/>
                <w:sz w:val="24"/>
                <w:szCs w:val="24"/>
                <w:lang w:eastAsia="lt-LT"/>
              </w:rPr>
              <w:t>*</w:t>
            </w:r>
            <w:r w:rsidR="00910FC5" w:rsidRPr="00965400">
              <w:rPr>
                <w:rFonts w:ascii="Times New Roman" w:eastAsia="Calibri" w:hAnsi="Times New Roman" w:cs="Times New Roman"/>
                <w:color w:val="000000" w:themeColor="text1"/>
                <w:sz w:val="24"/>
                <w:szCs w:val="24"/>
                <w:lang w:eastAsia="lt-LT"/>
              </w:rPr>
              <w:t xml:space="preserve"> rengin</w:t>
            </w:r>
            <w:r w:rsidR="00A51398" w:rsidRPr="00965400">
              <w:rPr>
                <w:rFonts w:ascii="Times New Roman" w:eastAsia="Calibri" w:hAnsi="Times New Roman" w:cs="Times New Roman"/>
                <w:color w:val="000000" w:themeColor="text1"/>
                <w:sz w:val="24"/>
                <w:szCs w:val="24"/>
                <w:lang w:eastAsia="lt-LT"/>
              </w:rPr>
              <w:t>iu</w:t>
            </w:r>
            <w:r w:rsidR="005A2D96" w:rsidRPr="00965400">
              <w:rPr>
                <w:rFonts w:ascii="Times New Roman" w:eastAsia="Calibri" w:hAnsi="Times New Roman" w:cs="Times New Roman"/>
                <w:color w:val="000000" w:themeColor="text1"/>
                <w:sz w:val="24"/>
                <w:szCs w:val="24"/>
                <w:lang w:eastAsia="lt-LT"/>
              </w:rPr>
              <w:t>ose</w:t>
            </w:r>
            <w:r w:rsidR="002640FF" w:rsidRPr="00965400">
              <w:rPr>
                <w:rFonts w:ascii="Times New Roman" w:eastAsia="Calibri" w:hAnsi="Times New Roman" w:cs="Times New Roman"/>
                <w:color w:val="000000" w:themeColor="text1"/>
                <w:sz w:val="24"/>
                <w:szCs w:val="24"/>
                <w:lang w:eastAsia="lt-LT"/>
              </w:rPr>
              <w:t xml:space="preserve">, </w:t>
            </w:r>
            <w:r w:rsidR="00910FC5" w:rsidRPr="00965400">
              <w:rPr>
                <w:rFonts w:ascii="Times New Roman" w:hAnsi="Times New Roman" w:cs="Times New Roman"/>
                <w:iCs/>
                <w:color w:val="000000"/>
                <w:sz w:val="24"/>
                <w:szCs w:val="24"/>
              </w:rPr>
              <w:t>su ne</w:t>
            </w:r>
            <w:r w:rsidR="001E6AB6" w:rsidRPr="00965400">
              <w:rPr>
                <w:rFonts w:ascii="Times New Roman" w:hAnsi="Times New Roman" w:cs="Times New Roman"/>
                <w:iCs/>
                <w:color w:val="000000"/>
                <w:sz w:val="24"/>
                <w:szCs w:val="24"/>
              </w:rPr>
              <w:t xml:space="preserve"> </w:t>
            </w:r>
            <w:r w:rsidR="00910FC5" w:rsidRPr="00965400">
              <w:rPr>
                <w:rFonts w:ascii="Times New Roman" w:hAnsi="Times New Roman" w:cs="Times New Roman"/>
                <w:iCs/>
                <w:color w:val="000000"/>
                <w:sz w:val="24"/>
                <w:szCs w:val="24"/>
              </w:rPr>
              <w:t>mažiau 10 tūkstančių  žiūrovų auditorija.</w:t>
            </w:r>
          </w:p>
        </w:tc>
        <w:tc>
          <w:tcPr>
            <w:tcW w:w="4960" w:type="dxa"/>
            <w:tcBorders>
              <w:top w:val="single" w:sz="4" w:space="0" w:color="auto"/>
              <w:left w:val="single" w:sz="4" w:space="0" w:color="auto"/>
              <w:bottom w:val="single" w:sz="4" w:space="0" w:color="auto"/>
              <w:right w:val="single" w:sz="4" w:space="0" w:color="auto"/>
            </w:tcBorders>
            <w:hideMark/>
          </w:tcPr>
          <w:p w14:paraId="0598C05D" w14:textId="20244E47" w:rsidR="002E20E6" w:rsidRPr="00696BFB" w:rsidRDefault="002E20E6" w:rsidP="00FA303C">
            <w:pPr>
              <w:spacing w:before="100" w:beforeAutospacing="1" w:after="0" w:line="240" w:lineRule="auto"/>
              <w:rPr>
                <w:rFonts w:ascii="Times New Roman" w:eastAsia="TimesNewRoman" w:hAnsi="Times New Roman" w:cs="Times New Roman"/>
                <w:bCs/>
                <w:sz w:val="24"/>
                <w:szCs w:val="24"/>
                <w:lang w:eastAsia="lt-LT"/>
              </w:rPr>
            </w:pPr>
            <w:r w:rsidRPr="0070665C">
              <w:rPr>
                <w:rFonts w:ascii="Times New Roman" w:eastAsia="TimesNewRoman" w:hAnsi="Times New Roman" w:cs="Times New Roman"/>
                <w:bCs/>
                <w:sz w:val="24"/>
                <w:szCs w:val="24"/>
                <w:lang w:eastAsia="lt-LT"/>
              </w:rPr>
              <w:t xml:space="preserve">Galimo laimėtojo bus prašoma pateikti užpildyto (-ų) ir pasirašyto (-ų) užsakovo (-ų) atsiliepimo (-ų) apie </w:t>
            </w:r>
            <w:r w:rsidR="005E4F8B" w:rsidRPr="0070665C">
              <w:rPr>
                <w:rFonts w:ascii="Times New Roman" w:eastAsia="TimesNewRoman" w:hAnsi="Times New Roman" w:cs="Times New Roman"/>
                <w:bCs/>
                <w:sz w:val="24"/>
                <w:szCs w:val="24"/>
                <w:lang w:eastAsia="lt-LT"/>
              </w:rPr>
              <w:t xml:space="preserve">Paslaugų </w:t>
            </w:r>
            <w:r w:rsidRPr="0070665C">
              <w:rPr>
                <w:rFonts w:ascii="Times New Roman" w:eastAsia="TimesNewRoman" w:hAnsi="Times New Roman" w:cs="Times New Roman"/>
                <w:bCs/>
                <w:sz w:val="24"/>
                <w:szCs w:val="24"/>
                <w:lang w:eastAsia="lt-LT"/>
              </w:rPr>
              <w:t>t</w:t>
            </w:r>
            <w:r w:rsidR="007A5806" w:rsidRPr="0070665C">
              <w:rPr>
                <w:rFonts w:ascii="Times New Roman" w:eastAsia="TimesNewRoman" w:hAnsi="Times New Roman" w:cs="Times New Roman"/>
                <w:bCs/>
                <w:sz w:val="24"/>
                <w:szCs w:val="24"/>
                <w:lang w:eastAsia="lt-LT"/>
              </w:rPr>
              <w:t>ei</w:t>
            </w:r>
            <w:r w:rsidRPr="0070665C">
              <w:rPr>
                <w:rFonts w:ascii="Times New Roman" w:eastAsia="TimesNewRoman" w:hAnsi="Times New Roman" w:cs="Times New Roman"/>
                <w:bCs/>
                <w:sz w:val="24"/>
                <w:szCs w:val="24"/>
                <w:lang w:eastAsia="lt-LT"/>
              </w:rPr>
              <w:t xml:space="preserve">kėjo suteiktas </w:t>
            </w:r>
            <w:r w:rsidR="00416734" w:rsidRPr="0070665C">
              <w:rPr>
                <w:rFonts w:ascii="Times New Roman" w:eastAsia="TimesNewRoman" w:hAnsi="Times New Roman" w:cs="Times New Roman"/>
                <w:bCs/>
                <w:sz w:val="24"/>
                <w:szCs w:val="24"/>
                <w:lang w:eastAsia="lt-LT"/>
              </w:rPr>
              <w:t xml:space="preserve">su renginiais susijusias </w:t>
            </w:r>
            <w:r w:rsidRPr="0070665C">
              <w:rPr>
                <w:rFonts w:ascii="Times New Roman" w:eastAsia="TimesNewRoman" w:hAnsi="Times New Roman" w:cs="Times New Roman"/>
                <w:bCs/>
                <w:sz w:val="24"/>
                <w:szCs w:val="24"/>
                <w:lang w:eastAsia="lt-LT"/>
              </w:rPr>
              <w:t>paslaugas</w:t>
            </w:r>
            <w:r w:rsidR="006277D7">
              <w:rPr>
                <w:rFonts w:ascii="Times New Roman" w:eastAsia="TimesNewRoman" w:hAnsi="Times New Roman" w:cs="Times New Roman"/>
                <w:bCs/>
                <w:sz w:val="24"/>
                <w:szCs w:val="24"/>
                <w:lang w:eastAsia="lt-LT"/>
              </w:rPr>
              <w:t xml:space="preserve"> (</w:t>
            </w:r>
            <w:r w:rsidR="00D16C7F" w:rsidRPr="00CE3EF2">
              <w:rPr>
                <w:rFonts w:ascii="Times New Roman" w:hAnsi="Times New Roman" w:cs="Times New Roman"/>
                <w:i/>
                <w:iCs/>
                <w:sz w:val="24"/>
                <w:szCs w:val="24"/>
              </w:rPr>
              <w:t xml:space="preserve">Renginio apšvietimo, Renginio filmavimo, </w:t>
            </w:r>
            <w:r w:rsidR="008047FD" w:rsidRPr="00CE3EF2">
              <w:rPr>
                <w:rFonts w:ascii="Times New Roman" w:hAnsi="Times New Roman" w:cs="Times New Roman"/>
                <w:i/>
                <w:iCs/>
                <w:sz w:val="24"/>
                <w:szCs w:val="24"/>
              </w:rPr>
              <w:t xml:space="preserve">renginio </w:t>
            </w:r>
            <w:r w:rsidR="00D16C7F" w:rsidRPr="00CE3EF2">
              <w:rPr>
                <w:rFonts w:ascii="Times New Roman" w:hAnsi="Times New Roman" w:cs="Times New Roman"/>
                <w:i/>
                <w:iCs/>
                <w:sz w:val="24"/>
                <w:szCs w:val="24"/>
              </w:rPr>
              <w:t xml:space="preserve"> transliavimo</w:t>
            </w:r>
            <w:r w:rsidR="00CE3EF2" w:rsidRPr="00CE3EF2">
              <w:rPr>
                <w:rFonts w:ascii="Times New Roman" w:hAnsi="Times New Roman" w:cs="Times New Roman"/>
                <w:i/>
                <w:iCs/>
                <w:sz w:val="24"/>
                <w:szCs w:val="24"/>
              </w:rPr>
              <w:t xml:space="preserve"> įskaitant įrangos su LED ekranais nuom</w:t>
            </w:r>
            <w:r w:rsidR="00E422F3">
              <w:rPr>
                <w:rFonts w:ascii="Times New Roman" w:hAnsi="Times New Roman" w:cs="Times New Roman"/>
                <w:i/>
                <w:iCs/>
                <w:sz w:val="24"/>
                <w:szCs w:val="24"/>
              </w:rPr>
              <w:t>ą</w:t>
            </w:r>
            <w:r w:rsidR="00CE3EF2" w:rsidRPr="00CE3EF2">
              <w:rPr>
                <w:rFonts w:ascii="Times New Roman" w:hAnsi="Times New Roman" w:cs="Times New Roman"/>
                <w:i/>
                <w:iCs/>
                <w:sz w:val="24"/>
                <w:szCs w:val="24"/>
              </w:rPr>
              <w:t xml:space="preserve"> ir jų techninį aptarnavimą</w:t>
            </w:r>
            <w:r w:rsidR="006277D7" w:rsidRPr="00CE3EF2">
              <w:rPr>
                <w:rFonts w:ascii="Times New Roman" w:hAnsi="Times New Roman" w:cs="Times New Roman"/>
                <w:i/>
                <w:iCs/>
                <w:sz w:val="24"/>
                <w:szCs w:val="24"/>
              </w:rPr>
              <w:t>)</w:t>
            </w:r>
            <w:r w:rsidR="006277D7">
              <w:rPr>
                <w:rFonts w:ascii="Times New Roman" w:hAnsi="Times New Roman" w:cs="Times New Roman"/>
                <w:sz w:val="24"/>
                <w:szCs w:val="24"/>
              </w:rPr>
              <w:t>,</w:t>
            </w:r>
            <w:r w:rsidR="00D16C7F" w:rsidRPr="0070665C">
              <w:rPr>
                <w:rFonts w:ascii="Times New Roman" w:hAnsi="Times New Roman" w:cs="Times New Roman"/>
                <w:sz w:val="24"/>
                <w:szCs w:val="24"/>
              </w:rPr>
              <w:t xml:space="preserve"> </w:t>
            </w:r>
            <w:r w:rsidRPr="0070665C">
              <w:rPr>
                <w:rFonts w:ascii="Times New Roman" w:eastAsia="TimesNewRoman" w:hAnsi="Times New Roman" w:cs="Times New Roman"/>
                <w:bCs/>
                <w:sz w:val="24"/>
                <w:szCs w:val="24"/>
                <w:lang w:eastAsia="lt-LT"/>
              </w:rPr>
              <w:t>skaitmeninę (-</w:t>
            </w:r>
            <w:proofErr w:type="spellStart"/>
            <w:r w:rsidRPr="0070665C">
              <w:rPr>
                <w:rFonts w:ascii="Times New Roman" w:eastAsia="TimesNewRoman" w:hAnsi="Times New Roman" w:cs="Times New Roman"/>
                <w:bCs/>
                <w:sz w:val="24"/>
                <w:szCs w:val="24"/>
                <w:lang w:eastAsia="lt-LT"/>
              </w:rPr>
              <w:t>es</w:t>
            </w:r>
            <w:proofErr w:type="spellEnd"/>
            <w:r w:rsidRPr="0070665C">
              <w:rPr>
                <w:rFonts w:ascii="Times New Roman" w:eastAsia="TimesNewRoman" w:hAnsi="Times New Roman" w:cs="Times New Roman"/>
                <w:bCs/>
                <w:sz w:val="24"/>
                <w:szCs w:val="24"/>
                <w:lang w:eastAsia="lt-LT"/>
              </w:rPr>
              <w:t>) kopiją (-</w:t>
            </w:r>
            <w:proofErr w:type="spellStart"/>
            <w:r w:rsidRPr="0070665C">
              <w:rPr>
                <w:rFonts w:ascii="Times New Roman" w:eastAsia="TimesNewRoman" w:hAnsi="Times New Roman" w:cs="Times New Roman"/>
                <w:bCs/>
                <w:sz w:val="24"/>
                <w:szCs w:val="24"/>
                <w:lang w:eastAsia="lt-LT"/>
              </w:rPr>
              <w:t>as</w:t>
            </w:r>
            <w:proofErr w:type="spellEnd"/>
            <w:r w:rsidRPr="0070665C">
              <w:rPr>
                <w:rFonts w:ascii="Times New Roman" w:eastAsia="TimesNewRoman" w:hAnsi="Times New Roman" w:cs="Times New Roman"/>
                <w:bCs/>
                <w:sz w:val="24"/>
                <w:szCs w:val="24"/>
                <w:lang w:eastAsia="lt-LT"/>
              </w:rPr>
              <w:t xml:space="preserve">) pagal pirkimo sąlygose nustatytą užsakovo atsiliepimo formą, kuri pateikta šių </w:t>
            </w:r>
            <w:r w:rsidRPr="0070665C">
              <w:rPr>
                <w:rFonts w:ascii="Times New Roman" w:eastAsia="TimesNewRoman" w:hAnsi="Times New Roman" w:cs="Times New Roman"/>
                <w:b/>
                <w:sz w:val="24"/>
                <w:szCs w:val="24"/>
                <w:lang w:eastAsia="lt-LT"/>
              </w:rPr>
              <w:t xml:space="preserve">konkurso sąlygų priede Nr. </w:t>
            </w:r>
            <w:r w:rsidR="00DC0BAA" w:rsidRPr="0070665C">
              <w:rPr>
                <w:rFonts w:ascii="Times New Roman" w:eastAsia="TimesNewRoman" w:hAnsi="Times New Roman" w:cs="Times New Roman"/>
                <w:b/>
                <w:sz w:val="24"/>
                <w:szCs w:val="24"/>
                <w:lang w:eastAsia="lt-LT"/>
              </w:rPr>
              <w:t>4</w:t>
            </w:r>
            <w:r w:rsidRPr="0070665C">
              <w:rPr>
                <w:rFonts w:ascii="Times New Roman" w:eastAsia="TimesNewRoman" w:hAnsi="Times New Roman" w:cs="Times New Roman"/>
                <w:bCs/>
                <w:sz w:val="24"/>
                <w:szCs w:val="24"/>
                <w:lang w:eastAsia="lt-LT"/>
              </w:rPr>
              <w:t>.</w:t>
            </w:r>
          </w:p>
          <w:p w14:paraId="24CDC8B0" w14:textId="77777777" w:rsidR="002E20E6" w:rsidRPr="00696BFB" w:rsidRDefault="002E20E6" w:rsidP="00FC5FE1">
            <w:pPr>
              <w:pStyle w:val="Sraopastraipa"/>
              <w:tabs>
                <w:tab w:val="left" w:pos="315"/>
              </w:tabs>
              <w:spacing w:after="0" w:line="240" w:lineRule="auto"/>
              <w:ind w:left="0"/>
              <w:contextualSpacing w:val="0"/>
              <w:rPr>
                <w:rFonts w:ascii="Times New Roman" w:hAnsi="Times New Roman" w:cs="Times New Roman"/>
                <w:sz w:val="24"/>
                <w:szCs w:val="24"/>
              </w:rPr>
            </w:pPr>
          </w:p>
          <w:p w14:paraId="31663BEB" w14:textId="6F1020EB" w:rsidR="00DD39E9" w:rsidRPr="00C827A0" w:rsidRDefault="00DD39E9" w:rsidP="00DD39E9">
            <w:pPr>
              <w:jc w:val="both"/>
              <w:rPr>
                <w:rFonts w:ascii="Times New Roman" w:eastAsia="Times New Roman" w:hAnsi="Times New Roman" w:cs="Times New Roman"/>
                <w:i/>
                <w:iCs/>
                <w:sz w:val="24"/>
                <w:szCs w:val="24"/>
                <w:lang w:eastAsia="lt-LT"/>
              </w:rPr>
            </w:pPr>
          </w:p>
        </w:tc>
      </w:tr>
    </w:tbl>
    <w:p w14:paraId="5E6606A8" w14:textId="42B52BB2" w:rsidR="00865F6F" w:rsidRDefault="000B3152" w:rsidP="002D1B03">
      <w:pPr>
        <w:tabs>
          <w:tab w:val="left" w:pos="630"/>
        </w:tabs>
        <w:spacing w:after="0" w:line="240" w:lineRule="auto"/>
        <w:ind w:firstLine="629"/>
        <w:jc w:val="both"/>
        <w:rPr>
          <w:rFonts w:ascii="Times New Roman" w:eastAsia="Arial Unicode MS" w:hAnsi="Times New Roman" w:cs="Times New Roman"/>
          <w:bCs/>
          <w:sz w:val="24"/>
          <w:szCs w:val="24"/>
          <w:bdr w:val="none" w:sz="0" w:space="0" w:color="auto" w:frame="1"/>
          <w:lang w:eastAsia="lt-LT"/>
        </w:rPr>
      </w:pPr>
      <w:r w:rsidRPr="00F2423B">
        <w:rPr>
          <w:rFonts w:ascii="Times New Roman" w:eastAsia="Arial Unicode MS" w:hAnsi="Times New Roman" w:cs="Times New Roman"/>
          <w:bCs/>
          <w:i/>
          <w:iCs/>
          <w:highlight w:val="yellow"/>
          <w:bdr w:val="none" w:sz="0" w:space="0" w:color="auto" w:frame="1"/>
          <w:lang w:eastAsia="lt-LT"/>
        </w:rPr>
        <w:t>*</w:t>
      </w:r>
      <w:r w:rsidR="00E875AC" w:rsidRPr="00F2423B">
        <w:rPr>
          <w:rFonts w:ascii="Times New Roman" w:eastAsia="Arial Unicode MS" w:hAnsi="Times New Roman" w:cs="Times New Roman"/>
          <w:bCs/>
          <w:i/>
          <w:iCs/>
          <w:highlight w:val="yellow"/>
          <w:bdr w:val="none" w:sz="0" w:space="0" w:color="auto" w:frame="1"/>
          <w:lang w:eastAsia="lt-LT"/>
        </w:rPr>
        <w:t xml:space="preserve"> kiekvieno atskiro renginio auditorija turi apimti ne mažiau</w:t>
      </w:r>
      <w:r w:rsidR="00CE23A8" w:rsidRPr="00F2423B">
        <w:rPr>
          <w:rFonts w:ascii="Times New Roman" w:hAnsi="Times New Roman" w:cs="Times New Roman"/>
          <w:i/>
          <w:iCs/>
          <w:color w:val="000000"/>
          <w:highlight w:val="yellow"/>
        </w:rPr>
        <w:t>10 tūkstančių  žiūrovų</w:t>
      </w:r>
      <w:r w:rsidR="00CE23A8" w:rsidRPr="00F2423B">
        <w:rPr>
          <w:rFonts w:ascii="Times New Roman" w:eastAsia="Arial Unicode MS" w:hAnsi="Times New Roman" w:cs="Times New Roman"/>
          <w:bCs/>
          <w:sz w:val="24"/>
          <w:szCs w:val="24"/>
          <w:highlight w:val="yellow"/>
          <w:bdr w:val="none" w:sz="0" w:space="0" w:color="auto" w:frame="1"/>
          <w:lang w:eastAsia="lt-LT"/>
        </w:rPr>
        <w:t>.</w:t>
      </w:r>
    </w:p>
    <w:p w14:paraId="4F9F72B1" w14:textId="69578A6A" w:rsidR="002D1B03" w:rsidRPr="00865F6F" w:rsidRDefault="00C96206" w:rsidP="002D1B03">
      <w:pPr>
        <w:tabs>
          <w:tab w:val="left" w:pos="630"/>
        </w:tabs>
        <w:spacing w:after="0" w:line="240" w:lineRule="auto"/>
        <w:ind w:firstLine="629"/>
        <w:jc w:val="both"/>
        <w:rPr>
          <w:rFonts w:ascii="Times New Roman" w:eastAsia="Calibri" w:hAnsi="Times New Roman" w:cs="Times New Roman"/>
          <w:sz w:val="24"/>
          <w:szCs w:val="24"/>
          <w:lang w:eastAsia="lt-LT"/>
        </w:rPr>
      </w:pPr>
      <w:r w:rsidRPr="00865F6F">
        <w:rPr>
          <w:rFonts w:ascii="Times New Roman" w:eastAsia="Arial Unicode MS" w:hAnsi="Times New Roman" w:cs="Times New Roman"/>
          <w:bCs/>
          <w:sz w:val="24"/>
          <w:szCs w:val="24"/>
          <w:bdr w:val="none" w:sz="0" w:space="0" w:color="auto" w:frame="1"/>
          <w:lang w:eastAsia="lt-LT"/>
        </w:rPr>
        <w:tab/>
      </w:r>
      <w:r w:rsidR="002D1B03" w:rsidRPr="00865F6F">
        <w:rPr>
          <w:rFonts w:ascii="Times New Roman" w:eastAsia="Calibri" w:hAnsi="Times New Roman" w:cs="Times New Roman"/>
          <w:b/>
          <w:bCs/>
          <w:color w:val="000000"/>
          <w:sz w:val="24"/>
          <w:szCs w:val="24"/>
        </w:rPr>
        <w:t>3.4.</w:t>
      </w:r>
      <w:r w:rsidR="002D1B03" w:rsidRPr="00865F6F">
        <w:rPr>
          <w:rFonts w:ascii="Times New Roman" w:eastAsia="Calibri" w:hAnsi="Times New Roman" w:cs="Times New Roman"/>
          <w:color w:val="000000"/>
          <w:sz w:val="24"/>
          <w:szCs w:val="24"/>
        </w:rPr>
        <w:t xml:space="preserve"> </w:t>
      </w:r>
      <w:r w:rsidR="002D1B03" w:rsidRPr="00865F6F">
        <w:rPr>
          <w:rFonts w:ascii="Times New Roman" w:eastAsia="Calibri" w:hAnsi="Times New Roman" w:cs="Times New Roman"/>
          <w:b/>
          <w:sz w:val="24"/>
          <w:szCs w:val="24"/>
        </w:rPr>
        <w:t xml:space="preserve">Tiekėjo, neatitinkančio konkurso sąlygų 1 lentelės 3.3.1 </w:t>
      </w:r>
      <w:r w:rsidR="002D1B03" w:rsidRPr="00865F6F">
        <w:rPr>
          <w:rFonts w:ascii="Times New Roman" w:eastAsia="Calibri" w:hAnsi="Times New Roman" w:cs="Times New Roman"/>
          <w:b/>
          <w:sz w:val="24"/>
          <w:szCs w:val="24"/>
          <w:lang w:eastAsia="lt-LT"/>
        </w:rPr>
        <w:t>p. nustatytų reikalavimų, pasiūlymas atmetamas.</w:t>
      </w:r>
    </w:p>
    <w:p w14:paraId="32FFBF5A" w14:textId="77777777" w:rsidR="002D1B03" w:rsidRPr="00865F6F" w:rsidRDefault="002D1B03" w:rsidP="002D1B03">
      <w:pPr>
        <w:spacing w:after="0" w:line="240" w:lineRule="auto"/>
        <w:ind w:firstLine="629"/>
        <w:jc w:val="both"/>
        <w:rPr>
          <w:rFonts w:ascii="Times New Roman" w:eastAsia="Times New Roman" w:hAnsi="Times New Roman" w:cs="Times New Roman"/>
          <w:color w:val="000000"/>
          <w:sz w:val="24"/>
          <w:szCs w:val="24"/>
        </w:rPr>
      </w:pPr>
      <w:r w:rsidRPr="00865F6F">
        <w:rPr>
          <w:rFonts w:ascii="Times New Roman" w:eastAsia="Calibri" w:hAnsi="Times New Roman" w:cs="Times New Roman"/>
          <w:b/>
          <w:bCs/>
          <w:sz w:val="24"/>
          <w:szCs w:val="24"/>
          <w:lang w:eastAsia="lt-LT"/>
        </w:rPr>
        <w:t xml:space="preserve"> 3.4.1.</w:t>
      </w:r>
      <w:r w:rsidRPr="00865F6F">
        <w:rPr>
          <w:rFonts w:ascii="Times New Roman" w:eastAsia="Calibri" w:hAnsi="Times New Roman" w:cs="Times New Roman"/>
          <w:sz w:val="24"/>
          <w:szCs w:val="24"/>
          <w:lang w:eastAsia="lt-LT"/>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185CAB60" w14:textId="77777777" w:rsidR="002D1B03" w:rsidRPr="00865F6F" w:rsidRDefault="002D1B03" w:rsidP="002D1B03">
      <w:pPr>
        <w:spacing w:after="0" w:line="240" w:lineRule="auto"/>
        <w:ind w:firstLine="629"/>
        <w:jc w:val="both"/>
        <w:rPr>
          <w:rFonts w:ascii="Times New Roman" w:eastAsia="Times New Roman" w:hAnsi="Times New Roman" w:cs="Times New Roman"/>
          <w:b/>
          <w:color w:val="000000"/>
          <w:sz w:val="24"/>
          <w:szCs w:val="24"/>
        </w:rPr>
      </w:pPr>
      <w:r w:rsidRPr="00865F6F">
        <w:rPr>
          <w:rFonts w:ascii="Times New Roman" w:eastAsia="Times New Roman" w:hAnsi="Times New Roman" w:cs="Times New Roman"/>
          <w:color w:val="000000"/>
          <w:sz w:val="24"/>
          <w:szCs w:val="24"/>
        </w:rPr>
        <w:t xml:space="preserve"> </w:t>
      </w:r>
      <w:r w:rsidRPr="00865F6F">
        <w:rPr>
          <w:rFonts w:ascii="Times New Roman" w:eastAsia="Times New Roman" w:hAnsi="Times New Roman" w:cs="Times New Roman"/>
          <w:b/>
          <w:bCs/>
          <w:color w:val="000000"/>
          <w:sz w:val="24"/>
          <w:szCs w:val="24"/>
        </w:rPr>
        <w:t>3.4.1.1.</w:t>
      </w:r>
      <w:r w:rsidRPr="00865F6F">
        <w:rPr>
          <w:rFonts w:ascii="Times New Roman" w:eastAsia="Times New Roman" w:hAnsi="Times New Roman" w:cs="Times New Roman"/>
          <w:color w:val="000000"/>
          <w:sz w:val="24"/>
          <w:szCs w:val="24"/>
        </w:rPr>
        <w:t xml:space="preserve"> </w:t>
      </w:r>
      <w:r w:rsidRPr="00865F6F">
        <w:rPr>
          <w:rFonts w:ascii="Times New Roman" w:eastAsia="Times New Roman" w:hAnsi="Times New Roman" w:cs="Times New Roman"/>
          <w:b/>
          <w:color w:val="000000"/>
          <w:sz w:val="24"/>
          <w:szCs w:val="24"/>
        </w:rPr>
        <w:t>Tiekėjas iki atitinkamų veiklų vykdymo pradžios turės pateikti atitinkamus dokumentus, įrodančius, kad sutartį vykdys tik tokią teisę turintys asmenys (jei taikoma), ir/ar</w:t>
      </w:r>
    </w:p>
    <w:p w14:paraId="362746E3" w14:textId="77777777" w:rsidR="002D1B03" w:rsidRPr="00C827A0" w:rsidRDefault="002D1B03" w:rsidP="002D1B03">
      <w:pPr>
        <w:spacing w:after="0" w:line="240" w:lineRule="auto"/>
        <w:ind w:firstLine="629"/>
        <w:jc w:val="both"/>
        <w:rPr>
          <w:rFonts w:ascii="Times New Roman" w:eastAsia="Times New Roman" w:hAnsi="Times New Roman" w:cs="Times New Roman"/>
          <w:color w:val="000000"/>
          <w:sz w:val="24"/>
          <w:szCs w:val="24"/>
        </w:rPr>
      </w:pPr>
      <w:r w:rsidRPr="00C827A0">
        <w:rPr>
          <w:rFonts w:ascii="Times New Roman" w:eastAsia="Times New Roman" w:hAnsi="Times New Roman" w:cs="Times New Roman"/>
          <w:color w:val="000000"/>
          <w:sz w:val="24"/>
          <w:szCs w:val="24"/>
        </w:rPr>
        <w:t xml:space="preserve"> </w:t>
      </w:r>
      <w:r w:rsidRPr="006F6AB0">
        <w:rPr>
          <w:rFonts w:ascii="Times New Roman" w:eastAsia="Times New Roman" w:hAnsi="Times New Roman" w:cs="Times New Roman"/>
          <w:b/>
          <w:bCs/>
          <w:color w:val="000000"/>
          <w:sz w:val="24"/>
          <w:szCs w:val="24"/>
        </w:rPr>
        <w:t>3.4.1.2.</w:t>
      </w:r>
      <w:r w:rsidRPr="00C827A0">
        <w:rPr>
          <w:rFonts w:ascii="Times New Roman" w:eastAsia="Times New Roman" w:hAnsi="Times New Roman" w:cs="Times New Roman"/>
          <w:color w:val="000000"/>
          <w:sz w:val="24"/>
          <w:szCs w:val="24"/>
        </w:rPr>
        <w:t xml:space="preserve"> </w:t>
      </w:r>
      <w:r w:rsidRPr="00EE7269">
        <w:rPr>
          <w:rFonts w:ascii="Times New Roman" w:eastAsia="Times New Roman" w:hAnsi="Times New Roman" w:cs="Times New Roman"/>
          <w:color w:val="000000"/>
          <w:sz w:val="24"/>
          <w:szCs w:val="24"/>
        </w:rPr>
        <w:t xml:space="preserve">Tiekėjas pirkimo laimėjimo atveju </w:t>
      </w:r>
      <w:r w:rsidRPr="00EE7269">
        <w:rPr>
          <w:rFonts w:ascii="Times New Roman" w:eastAsia="Times New Roman" w:hAnsi="Times New Roman" w:cs="Times New Roman"/>
          <w:b/>
          <w:sz w:val="24"/>
          <w:szCs w:val="24"/>
        </w:rPr>
        <w:t>iki sutarties pasirašymo</w:t>
      </w:r>
      <w:r w:rsidRPr="00EE7269">
        <w:rPr>
          <w:rFonts w:ascii="Times New Roman" w:eastAsia="Times New Roman" w:hAnsi="Times New Roman" w:cs="Times New Roman"/>
          <w:sz w:val="24"/>
          <w:szCs w:val="24"/>
        </w:rPr>
        <w:t xml:space="preserve"> </w:t>
      </w:r>
      <w:r w:rsidRPr="00EE7269">
        <w:rPr>
          <w:rFonts w:ascii="Times New Roman" w:eastAsia="Times New Roman" w:hAnsi="Times New Roman" w:cs="Times New Roman"/>
          <w:color w:val="000000"/>
          <w:sz w:val="24"/>
          <w:szCs w:val="24"/>
        </w:rPr>
        <w:t>privalės įsigyti verslo liudijimą ar registruoti individualią veiklą, jei teisės aktai leidžia atitinkamą veiklą vykdyti tokiu pagrindu, gauti tam tikrus leidimus susijusius su pirkimo sutarties vykdymu ir kt. (jei taikoma)</w:t>
      </w:r>
      <w:r w:rsidRPr="00C827A0">
        <w:rPr>
          <w:rFonts w:ascii="Times New Roman" w:eastAsia="Times New Roman" w:hAnsi="Times New Roman" w:cs="Times New Roman"/>
          <w:color w:val="000000"/>
          <w:sz w:val="24"/>
          <w:szCs w:val="24"/>
        </w:rPr>
        <w:t xml:space="preserve">. </w:t>
      </w:r>
    </w:p>
    <w:p w14:paraId="1BD7311C" w14:textId="77777777" w:rsidR="002D1B03" w:rsidRPr="00C827A0" w:rsidRDefault="002D1B03" w:rsidP="002D1B03">
      <w:pPr>
        <w:spacing w:after="0" w:line="240" w:lineRule="auto"/>
        <w:ind w:firstLine="629"/>
        <w:jc w:val="both"/>
        <w:rPr>
          <w:rFonts w:ascii="Times New Roman" w:eastAsia="Calibri" w:hAnsi="Times New Roman" w:cs="Times New Roman"/>
          <w:color w:val="000000"/>
          <w:sz w:val="24"/>
          <w:szCs w:val="24"/>
        </w:rPr>
      </w:pPr>
      <w:r w:rsidRPr="00C827A0">
        <w:rPr>
          <w:rFonts w:ascii="Times New Roman" w:eastAsia="Calibri" w:hAnsi="Times New Roman" w:cs="Times New Roman"/>
          <w:b/>
          <w:sz w:val="24"/>
          <w:szCs w:val="24"/>
        </w:rPr>
        <w:t xml:space="preserve"> 3.</w:t>
      </w:r>
      <w:r>
        <w:rPr>
          <w:rFonts w:ascii="Times New Roman" w:eastAsia="Calibri" w:hAnsi="Times New Roman" w:cs="Times New Roman"/>
          <w:b/>
          <w:sz w:val="24"/>
          <w:szCs w:val="24"/>
        </w:rPr>
        <w:t>5</w:t>
      </w:r>
      <w:r w:rsidRPr="00C827A0">
        <w:rPr>
          <w:rFonts w:ascii="Times New Roman" w:eastAsia="Calibri" w:hAnsi="Times New Roman" w:cs="Times New Roman"/>
          <w:b/>
          <w:sz w:val="24"/>
          <w:szCs w:val="24"/>
        </w:rPr>
        <w:t xml:space="preserve">. </w:t>
      </w:r>
      <w:r w:rsidRPr="00214D0B">
        <w:rPr>
          <w:rFonts w:ascii="Times New Roman" w:eastAsia="Calibri" w:hAnsi="Times New Roman" w:cs="Times New Roman"/>
          <w:color w:val="000000"/>
          <w:sz w:val="24"/>
          <w:szCs w:val="24"/>
        </w:rPr>
        <w:t>Tiekėjas gali remtis kitų ūkio subjektų pajėgumais, kurių kvalifikacija remiasi siekdamas atitikti pirkimo dokumentuose pirkimo vykdytojo nustatytus kvalifikacijos reikalavimus</w:t>
      </w:r>
      <w:r w:rsidRPr="00C827A0">
        <w:rPr>
          <w:rFonts w:ascii="Times New Roman" w:eastAsia="Calibri" w:hAnsi="Times New Roman" w:cs="Times New Roman"/>
          <w:color w:val="000000"/>
          <w:sz w:val="24"/>
          <w:szCs w:val="24"/>
        </w:rPr>
        <w:t>.</w:t>
      </w:r>
    </w:p>
    <w:p w14:paraId="2983ACF4" w14:textId="77777777" w:rsidR="002D1B03" w:rsidRPr="00C827A0" w:rsidRDefault="002D1B03" w:rsidP="002D1B03">
      <w:pPr>
        <w:spacing w:after="0" w:line="240" w:lineRule="auto"/>
        <w:ind w:firstLine="629"/>
        <w:jc w:val="both"/>
        <w:rPr>
          <w:rFonts w:ascii="Times New Roman" w:eastAsia="Calibri" w:hAnsi="Times New Roman" w:cs="Times New Roman"/>
          <w:color w:val="000000"/>
          <w:sz w:val="24"/>
          <w:szCs w:val="24"/>
          <w:lang w:eastAsia="lt-LT"/>
        </w:rPr>
      </w:pPr>
      <w:r w:rsidRPr="00C827A0">
        <w:rPr>
          <w:rFonts w:ascii="Times New Roman" w:eastAsia="Calibri" w:hAnsi="Times New Roman" w:cs="Times New Roman"/>
          <w:b/>
          <w:color w:val="000000"/>
          <w:sz w:val="24"/>
          <w:szCs w:val="24"/>
        </w:rPr>
        <w:t>3.</w:t>
      </w:r>
      <w:r>
        <w:rPr>
          <w:rFonts w:ascii="Times New Roman" w:eastAsia="Calibri" w:hAnsi="Times New Roman" w:cs="Times New Roman"/>
          <w:b/>
          <w:color w:val="000000"/>
          <w:sz w:val="24"/>
          <w:szCs w:val="24"/>
        </w:rPr>
        <w:t>6</w:t>
      </w:r>
      <w:r w:rsidRPr="00C827A0">
        <w:rPr>
          <w:rFonts w:ascii="Times New Roman" w:eastAsia="Calibri" w:hAnsi="Times New Roman" w:cs="Times New Roman"/>
          <w:b/>
          <w:color w:val="000000"/>
          <w:sz w:val="24"/>
          <w:szCs w:val="24"/>
        </w:rPr>
        <w:t>.</w:t>
      </w:r>
      <w:r w:rsidRPr="00C827A0">
        <w:rPr>
          <w:rFonts w:ascii="Times New Roman" w:eastAsia="Calibri" w:hAnsi="Times New Roman" w:cs="Times New Roman"/>
          <w:color w:val="000000"/>
          <w:sz w:val="24"/>
          <w:szCs w:val="24"/>
        </w:rPr>
        <w:t xml:space="preserve"> </w:t>
      </w:r>
      <w:r w:rsidRPr="00214D0B">
        <w:rPr>
          <w:rFonts w:ascii="Times New Roman" w:eastAsia="Calibri" w:hAnsi="Times New Roman" w:cs="Times New Roman"/>
          <w:color w:val="000000"/>
          <w:sz w:val="24"/>
          <w:szCs w:val="24"/>
          <w:lang w:eastAsia="lt-LT"/>
        </w:rPr>
        <w:t>Tiekėjas remtis kitų ūkio subjektų pajėgumais gali tik tuomet, kai tie subjektai, kurių pajėgumais buvo pasiremta, patys tieks prekes, teiks paslaugas ar atliks darbus, kuriems reikia jų pajėgumų</w:t>
      </w:r>
      <w:r w:rsidRPr="00C827A0">
        <w:rPr>
          <w:rFonts w:ascii="Times New Roman" w:eastAsia="Calibri" w:hAnsi="Times New Roman" w:cs="Times New Roman"/>
          <w:color w:val="000000"/>
          <w:sz w:val="24"/>
          <w:szCs w:val="24"/>
          <w:lang w:eastAsia="lt-LT"/>
        </w:rPr>
        <w:t>.</w:t>
      </w:r>
    </w:p>
    <w:p w14:paraId="3B8EE5CE" w14:textId="77777777" w:rsidR="002D1B03" w:rsidRPr="004F32D3" w:rsidRDefault="002D1B03" w:rsidP="002D1B03">
      <w:pPr>
        <w:spacing w:after="0" w:line="240" w:lineRule="auto"/>
        <w:ind w:firstLine="629"/>
        <w:jc w:val="both"/>
        <w:rPr>
          <w:rFonts w:ascii="Times New Roman" w:eastAsia="Calibri" w:hAnsi="Times New Roman" w:cs="Times New Roman"/>
          <w:i/>
          <w:color w:val="000000"/>
          <w:sz w:val="24"/>
          <w:szCs w:val="24"/>
          <w:lang w:eastAsia="lt-LT"/>
        </w:rPr>
      </w:pPr>
      <w:r w:rsidRPr="00C827A0">
        <w:rPr>
          <w:rFonts w:ascii="Times New Roman" w:eastAsia="Calibri" w:hAnsi="Times New Roman" w:cs="Times New Roman"/>
          <w:b/>
          <w:color w:val="000000"/>
          <w:sz w:val="24"/>
          <w:szCs w:val="24"/>
          <w:lang w:eastAsia="lt-LT"/>
        </w:rPr>
        <w:t>3.</w:t>
      </w:r>
      <w:r>
        <w:rPr>
          <w:rFonts w:ascii="Times New Roman" w:eastAsia="Calibri" w:hAnsi="Times New Roman" w:cs="Times New Roman"/>
          <w:b/>
          <w:color w:val="000000"/>
          <w:sz w:val="24"/>
          <w:szCs w:val="24"/>
          <w:lang w:eastAsia="lt-LT"/>
        </w:rPr>
        <w:t>7</w:t>
      </w:r>
      <w:r w:rsidRPr="00C827A0">
        <w:rPr>
          <w:rFonts w:ascii="Times New Roman" w:eastAsia="Calibri" w:hAnsi="Times New Roman" w:cs="Times New Roman"/>
          <w:b/>
          <w:color w:val="000000"/>
          <w:sz w:val="24"/>
          <w:szCs w:val="24"/>
          <w:lang w:eastAsia="lt-LT"/>
        </w:rPr>
        <w:t xml:space="preserve">. </w:t>
      </w:r>
      <w:r w:rsidRPr="00EE7269">
        <w:rPr>
          <w:rFonts w:ascii="Times New Roman" w:eastAsia="Calibri" w:hAnsi="Times New Roman" w:cs="Times New Roman"/>
          <w:color w:val="000000"/>
          <w:sz w:val="24"/>
          <w:szCs w:val="24"/>
        </w:rPr>
        <w:t xml:space="preserve">Remdamasis kitų ūkio subjektų pajėgumais, tiekėjas neatsižvelgia į tai, koks teisinis ryšys sieja </w:t>
      </w:r>
      <w:r w:rsidRPr="004F32D3">
        <w:rPr>
          <w:rFonts w:ascii="Times New Roman" w:eastAsia="Calibri" w:hAnsi="Times New Roman" w:cs="Times New Roman"/>
          <w:color w:val="000000"/>
          <w:sz w:val="24"/>
          <w:szCs w:val="24"/>
        </w:rPr>
        <w:t xml:space="preserve">tiekėją ir tą ūkio subjektą, kurio pajėgumais jis remiasi. Galimos įvairios naudojimosi kitam subjektui priklausiančiais ištekliais formos, </w:t>
      </w:r>
      <w:r w:rsidRPr="004F32D3">
        <w:rPr>
          <w:rFonts w:ascii="Times New Roman" w:eastAsia="Calibri" w:hAnsi="Times New Roman" w:cs="Times New Roman"/>
          <w:i/>
          <w:color w:val="000000"/>
          <w:sz w:val="24"/>
          <w:szCs w:val="24"/>
        </w:rPr>
        <w:t xml:space="preserve">pavyzdžiui: jungtinė veikla (partnerystė), </w:t>
      </w:r>
      <w:proofErr w:type="spellStart"/>
      <w:r w:rsidRPr="004F32D3">
        <w:rPr>
          <w:rFonts w:ascii="Times New Roman" w:eastAsia="Calibri" w:hAnsi="Times New Roman" w:cs="Times New Roman"/>
          <w:i/>
          <w:color w:val="000000"/>
          <w:sz w:val="24"/>
          <w:szCs w:val="24"/>
        </w:rPr>
        <w:t>subtiekimas</w:t>
      </w:r>
      <w:proofErr w:type="spellEnd"/>
      <w:r w:rsidRPr="004F32D3">
        <w:rPr>
          <w:rFonts w:ascii="Times New Roman" w:eastAsia="Calibri" w:hAnsi="Times New Roman" w:cs="Times New Roman"/>
          <w:i/>
          <w:color w:val="000000"/>
          <w:sz w:val="24"/>
          <w:szCs w:val="24"/>
        </w:rPr>
        <w:t>, konsorciumas, rėmimasis dukterinių (patronuojamųjų) įmonių pajėgumais, naudojimasis asmenų,</w:t>
      </w:r>
      <w:r w:rsidRPr="004F32D3">
        <w:rPr>
          <w:rFonts w:ascii="Times New Roman" w:eastAsia="Calibri" w:hAnsi="Times New Roman" w:cs="Times New Roman"/>
          <w:color w:val="000000"/>
          <w:sz w:val="24"/>
          <w:szCs w:val="24"/>
          <w:lang w:eastAsia="lt-LT"/>
        </w:rPr>
        <w:t xml:space="preserve"> </w:t>
      </w:r>
      <w:r w:rsidRPr="004F32D3">
        <w:rPr>
          <w:rFonts w:ascii="Times New Roman" w:eastAsia="Calibri" w:hAnsi="Times New Roman" w:cs="Times New Roman"/>
          <w:i/>
          <w:color w:val="000000"/>
          <w:sz w:val="24"/>
          <w:szCs w:val="24"/>
          <w:lang w:eastAsia="lt-LT"/>
        </w:rPr>
        <w:t>tiesiogiai nedalyvaujančių pirkimo procedūrose pajėgumais (šių asmenų įrankiais, įrenginiais, techninėmis priemonėmis) ir panašiai.</w:t>
      </w:r>
    </w:p>
    <w:p w14:paraId="7412EF84" w14:textId="77777777" w:rsidR="002D1B03" w:rsidRPr="004F32D3" w:rsidRDefault="002D1B03" w:rsidP="002D1B03">
      <w:pPr>
        <w:spacing w:after="0" w:line="240" w:lineRule="auto"/>
        <w:ind w:firstLine="629"/>
        <w:jc w:val="both"/>
        <w:rPr>
          <w:rFonts w:ascii="Times New Roman" w:eastAsia="Calibri" w:hAnsi="Times New Roman" w:cs="Times New Roman"/>
          <w:b/>
          <w:color w:val="000000"/>
          <w:sz w:val="24"/>
          <w:szCs w:val="24"/>
          <w:lang w:eastAsia="lt-LT"/>
        </w:rPr>
      </w:pPr>
      <w:r w:rsidRPr="004F32D3">
        <w:rPr>
          <w:rFonts w:ascii="Times New Roman" w:eastAsia="Calibri" w:hAnsi="Times New Roman" w:cs="Times New Roman"/>
          <w:b/>
          <w:color w:val="000000"/>
          <w:sz w:val="24"/>
          <w:szCs w:val="24"/>
          <w:lang w:eastAsia="lt-LT"/>
        </w:rPr>
        <w:t>3.8.</w:t>
      </w:r>
      <w:r w:rsidRPr="004F32D3">
        <w:rPr>
          <w:rFonts w:ascii="Times New Roman" w:eastAsia="Calibri" w:hAnsi="Times New Roman" w:cs="Times New Roman"/>
          <w:color w:val="000000"/>
          <w:sz w:val="24"/>
          <w:szCs w:val="24"/>
          <w:lang w:eastAsia="lt-LT"/>
        </w:rPr>
        <w:t xml:space="preserve"> </w:t>
      </w:r>
      <w:r w:rsidRPr="004F32D3">
        <w:rPr>
          <w:rFonts w:ascii="Times New Roman" w:eastAsia="Calibri" w:hAnsi="Times New Roman" w:cs="Times New Roman"/>
          <w:b/>
          <w:color w:val="000000"/>
          <w:sz w:val="24"/>
          <w:szCs w:val="24"/>
          <w:lang w:eastAsia="lt-LT"/>
        </w:rPr>
        <w:t>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w:t>
      </w:r>
    </w:p>
    <w:p w14:paraId="157B996F" w14:textId="77777777" w:rsidR="002D1B03" w:rsidRPr="004F32D3" w:rsidRDefault="002D1B03" w:rsidP="002D1B03">
      <w:pPr>
        <w:spacing w:after="0" w:line="240" w:lineRule="auto"/>
        <w:ind w:firstLine="629"/>
        <w:jc w:val="both"/>
        <w:rPr>
          <w:rFonts w:ascii="Times New Roman" w:eastAsia="Calibri" w:hAnsi="Times New Roman" w:cs="Times New Roman"/>
          <w:i/>
          <w:sz w:val="24"/>
          <w:szCs w:val="24"/>
        </w:rPr>
      </w:pPr>
      <w:r w:rsidRPr="004F32D3">
        <w:rPr>
          <w:rFonts w:ascii="Times New Roman" w:eastAsia="Calibri" w:hAnsi="Times New Roman" w:cs="Times New Roman"/>
          <w:b/>
          <w:color w:val="000000" w:themeColor="text1"/>
          <w:sz w:val="24"/>
          <w:szCs w:val="24"/>
          <w:lang w:eastAsia="lt-LT"/>
        </w:rPr>
        <w:t>3.8.1.</w:t>
      </w:r>
      <w:r w:rsidRPr="004F32D3">
        <w:rPr>
          <w:rFonts w:ascii="Times New Roman" w:eastAsia="Calibri" w:hAnsi="Times New Roman" w:cs="Times New Roman"/>
          <w:color w:val="000000" w:themeColor="text1"/>
          <w:sz w:val="24"/>
          <w:szCs w:val="24"/>
          <w:lang w:eastAsia="lt-LT"/>
        </w:rPr>
        <w:t xml:space="preserve"> </w:t>
      </w:r>
      <w:r w:rsidRPr="004F32D3">
        <w:rPr>
          <w:rFonts w:ascii="Times New Roman" w:eastAsia="Calibri" w:hAnsi="Times New Roman" w:cs="Times New Roman"/>
          <w:b/>
          <w:color w:val="000000" w:themeColor="text1"/>
          <w:sz w:val="24"/>
          <w:szCs w:val="24"/>
          <w:lang w:eastAsia="lt-LT"/>
        </w:rPr>
        <w:t>Jei pasiūlymą teikia tiekėjų grupė:</w:t>
      </w:r>
      <w:r w:rsidRPr="004F32D3">
        <w:rPr>
          <w:rFonts w:ascii="Times New Roman" w:eastAsia="Calibri" w:hAnsi="Times New Roman" w:cs="Times New Roman"/>
          <w:color w:val="000000" w:themeColor="text1"/>
          <w:sz w:val="24"/>
          <w:szCs w:val="24"/>
          <w:lang w:eastAsia="lt-LT"/>
        </w:rPr>
        <w:t xml:space="preserve"> </w:t>
      </w:r>
      <w:r w:rsidRPr="004F32D3">
        <w:rPr>
          <w:rFonts w:ascii="Times New Roman" w:eastAsia="Calibri" w:hAnsi="Times New Roman" w:cs="Times New Roman"/>
          <w:sz w:val="24"/>
          <w:szCs w:val="24"/>
          <w:lang w:eastAsia="lt-LT"/>
        </w:rPr>
        <w:t xml:space="preserve">Reikalavimus nustatytus konkurso sąlygų </w:t>
      </w:r>
      <w:r w:rsidRPr="004F32D3">
        <w:rPr>
          <w:rFonts w:ascii="Times New Roman" w:eastAsia="Calibri" w:hAnsi="Times New Roman" w:cs="Times New Roman"/>
          <w:i/>
          <w:iCs/>
          <w:sz w:val="24"/>
          <w:szCs w:val="24"/>
          <w:lang w:eastAsia="lt-LT"/>
        </w:rPr>
        <w:t xml:space="preserve">1 lentelės </w:t>
      </w:r>
      <w:r w:rsidRPr="004F32D3">
        <w:rPr>
          <w:rFonts w:ascii="Times New Roman" w:eastAsia="Calibri" w:hAnsi="Times New Roman" w:cs="Times New Roman"/>
          <w:i/>
          <w:iCs/>
          <w:sz w:val="24"/>
          <w:szCs w:val="24"/>
        </w:rPr>
        <w:t>3.3.1</w:t>
      </w:r>
      <w:r w:rsidRPr="004F32D3">
        <w:rPr>
          <w:rFonts w:ascii="Times New Roman" w:eastAsia="Calibri" w:hAnsi="Times New Roman" w:cs="Times New Roman"/>
          <w:i/>
          <w:sz w:val="24"/>
          <w:szCs w:val="24"/>
        </w:rPr>
        <w:t xml:space="preserve"> </w:t>
      </w:r>
      <w:r w:rsidRPr="004F32D3">
        <w:rPr>
          <w:rFonts w:ascii="Times New Roman" w:eastAsia="Calibri" w:hAnsi="Times New Roman" w:cs="Times New Roman"/>
          <w:i/>
          <w:sz w:val="24"/>
          <w:szCs w:val="24"/>
          <w:lang w:eastAsia="lt-LT"/>
        </w:rPr>
        <w:t>p.</w:t>
      </w:r>
      <w:r w:rsidRPr="004F32D3">
        <w:rPr>
          <w:rFonts w:ascii="Times New Roman" w:eastAsia="Calibri" w:hAnsi="Times New Roman" w:cs="Times New Roman"/>
          <w:b/>
          <w:sz w:val="24"/>
          <w:szCs w:val="24"/>
          <w:lang w:eastAsia="lt-LT"/>
        </w:rPr>
        <w:t xml:space="preserve"> </w:t>
      </w:r>
      <w:r w:rsidRPr="004F32D3">
        <w:rPr>
          <w:rFonts w:ascii="Times New Roman" w:eastAsia="Calibri" w:hAnsi="Times New Roman" w:cs="Times New Roman"/>
          <w:i/>
          <w:sz w:val="24"/>
          <w:szCs w:val="24"/>
        </w:rPr>
        <w:t>turi atitikti ir pateikti nurodytus dokumentus:</w:t>
      </w:r>
    </w:p>
    <w:p w14:paraId="41BA022E" w14:textId="77777777" w:rsidR="002D1B03" w:rsidRPr="004F32D3" w:rsidRDefault="002D1B03" w:rsidP="002D1B03">
      <w:pPr>
        <w:spacing w:after="0" w:line="240" w:lineRule="auto"/>
        <w:ind w:firstLine="629"/>
        <w:jc w:val="both"/>
        <w:rPr>
          <w:rFonts w:ascii="Times New Roman" w:eastAsia="Calibri" w:hAnsi="Times New Roman" w:cs="Times New Roman"/>
          <w:color w:val="000000"/>
          <w:sz w:val="24"/>
          <w:szCs w:val="24"/>
          <w:lang w:eastAsia="lt-LT"/>
        </w:rPr>
      </w:pPr>
      <w:r w:rsidRPr="004F32D3">
        <w:rPr>
          <w:rFonts w:ascii="Times New Roman" w:eastAsia="Calibri" w:hAnsi="Times New Roman" w:cs="Times New Roman"/>
          <w:b/>
          <w:bCs/>
          <w:color w:val="000000" w:themeColor="text1"/>
          <w:sz w:val="24"/>
          <w:szCs w:val="24"/>
          <w:lang w:eastAsia="lt-LT"/>
        </w:rPr>
        <w:t>3.8.1.1.</w:t>
      </w:r>
      <w:r w:rsidRPr="004F32D3">
        <w:rPr>
          <w:rFonts w:ascii="Times New Roman" w:eastAsia="Calibri" w:hAnsi="Times New Roman" w:cs="Times New Roman"/>
          <w:color w:val="000000" w:themeColor="text1"/>
          <w:sz w:val="24"/>
          <w:szCs w:val="24"/>
          <w:lang w:eastAsia="lt-LT"/>
        </w:rPr>
        <w:t xml:space="preserve"> jeigu pasiūlymą teikia ūkio subjektų grupė – reikalavimą turi atitikti kiekvienas ūkio subjektų grupės narys (-</w:t>
      </w:r>
      <w:proofErr w:type="spellStart"/>
      <w:r w:rsidRPr="004F32D3">
        <w:rPr>
          <w:rFonts w:ascii="Times New Roman" w:eastAsia="Calibri" w:hAnsi="Times New Roman" w:cs="Times New Roman"/>
          <w:color w:val="000000" w:themeColor="text1"/>
          <w:sz w:val="24"/>
          <w:szCs w:val="24"/>
          <w:lang w:eastAsia="lt-LT"/>
        </w:rPr>
        <w:t>iai</w:t>
      </w:r>
      <w:proofErr w:type="spellEnd"/>
      <w:r w:rsidRPr="004F32D3">
        <w:rPr>
          <w:rFonts w:ascii="Times New Roman" w:eastAsia="Calibri" w:hAnsi="Times New Roman" w:cs="Times New Roman"/>
          <w:color w:val="000000" w:themeColor="text1"/>
          <w:sz w:val="24"/>
          <w:szCs w:val="24"/>
          <w:lang w:eastAsia="lt-LT"/>
        </w:rPr>
        <w:t>), pagal jų prisiimamus įsipareigojimus pirkimo sutarčiai vykdyti;</w:t>
      </w:r>
    </w:p>
    <w:p w14:paraId="17F263CC" w14:textId="77777777" w:rsidR="002D1B03" w:rsidRPr="00C827A0" w:rsidRDefault="002D1B03" w:rsidP="002D1B03">
      <w:pPr>
        <w:tabs>
          <w:tab w:val="left" w:pos="567"/>
        </w:tabs>
        <w:spacing w:after="0" w:line="240" w:lineRule="auto"/>
        <w:ind w:firstLine="629"/>
        <w:jc w:val="both"/>
        <w:rPr>
          <w:rFonts w:ascii="Times New Roman" w:eastAsia="Calibri" w:hAnsi="Times New Roman" w:cs="Times New Roman"/>
          <w:sz w:val="24"/>
          <w:szCs w:val="24"/>
          <w:lang w:eastAsia="lt-LT"/>
        </w:rPr>
      </w:pPr>
      <w:r w:rsidRPr="004F32D3">
        <w:rPr>
          <w:rFonts w:ascii="Times New Roman" w:eastAsia="Calibri" w:hAnsi="Times New Roman" w:cs="Times New Roman"/>
          <w:b/>
          <w:sz w:val="24"/>
          <w:szCs w:val="24"/>
          <w:lang w:eastAsia="lt-LT"/>
        </w:rPr>
        <w:t>3.8.1.2.</w:t>
      </w:r>
      <w:r w:rsidRPr="004F32D3">
        <w:rPr>
          <w:rFonts w:ascii="Times New Roman" w:eastAsia="Calibri" w:hAnsi="Times New Roman" w:cs="Times New Roman"/>
          <w:sz w:val="24"/>
          <w:szCs w:val="24"/>
          <w:lang w:eastAsia="lt-LT"/>
        </w:rPr>
        <w:t xml:space="preserve"> Tiekėjas turi įrodyti, kad per visą sutarties vykdymo laikotarpį tiekėjų grupės narių ištekliai, tiekėjui vykdant sutartį bus prieinami. Tam įrodyti tiekėjas su pasiūlymu turi pateikti sutartį ar jos nuorašą, ar preliminariąją sutartį, ar ketinimų protokolą, ar tiekėjo laisvos formos deklaraciją (patvirtinimą, kad tiekėjų grupės narių ištekliai, bus prieinami sutarties vykdymo metu), ar sutikimą, kurie patvirtintų, kad tiekėjui tiekėjų grupės narių ištekliai bus prieinami per visą sutartinių įsipareigojimų vykdymo laikotarpį. Svarbu, kad tiekėjo teikiama sutartis, preliminarioji sutartis, ketinimų protokolas, deklaracija ar sutikimas būtų sudarytas iki tiekėjui pateikiant pasiūlymą. Tokiomis pačiomis sąlygomis tiekėjų grupė gali remtis tiekėjų grupės narių arba kitų ūkio subjektų pajėgumais;</w:t>
      </w:r>
    </w:p>
    <w:p w14:paraId="48EB4EB8" w14:textId="77777777" w:rsidR="002D1B03" w:rsidRPr="00C827A0" w:rsidRDefault="002D1B03" w:rsidP="002D1B03">
      <w:pPr>
        <w:tabs>
          <w:tab w:val="left" w:pos="1134"/>
          <w:tab w:val="num" w:pos="1320"/>
        </w:tabs>
        <w:spacing w:after="0" w:line="240" w:lineRule="auto"/>
        <w:ind w:firstLine="629"/>
        <w:jc w:val="both"/>
        <w:rPr>
          <w:rFonts w:ascii="Times New Roman" w:eastAsia="Calibri" w:hAnsi="Times New Roman" w:cs="Times New Roman"/>
          <w:sz w:val="24"/>
          <w:szCs w:val="24"/>
        </w:rPr>
      </w:pPr>
      <w:r w:rsidRPr="00C827A0">
        <w:rPr>
          <w:rFonts w:ascii="Times New Roman" w:eastAsia="Calibri" w:hAnsi="Times New Roman" w:cs="Times New Roman"/>
          <w:b/>
          <w:sz w:val="24"/>
          <w:szCs w:val="24"/>
          <w:lang w:eastAsia="lt-LT"/>
        </w:rPr>
        <w:t>3.</w:t>
      </w:r>
      <w:r>
        <w:rPr>
          <w:rFonts w:ascii="Times New Roman" w:eastAsia="Calibri" w:hAnsi="Times New Roman" w:cs="Times New Roman"/>
          <w:b/>
          <w:sz w:val="24"/>
          <w:szCs w:val="24"/>
          <w:lang w:eastAsia="lt-LT"/>
        </w:rPr>
        <w:t>8</w:t>
      </w:r>
      <w:r w:rsidRPr="00C827A0">
        <w:rPr>
          <w:rFonts w:ascii="Times New Roman" w:eastAsia="Calibri" w:hAnsi="Times New Roman" w:cs="Times New Roman"/>
          <w:b/>
          <w:sz w:val="24"/>
          <w:szCs w:val="24"/>
          <w:lang w:eastAsia="lt-LT"/>
        </w:rPr>
        <w:t>.1.3.</w:t>
      </w:r>
      <w:r w:rsidRPr="00C827A0">
        <w:rPr>
          <w:rFonts w:ascii="Times New Roman" w:eastAsia="Calibri" w:hAnsi="Times New Roman" w:cs="Times New Roman"/>
          <w:sz w:val="24"/>
          <w:szCs w:val="24"/>
          <w:lang w:eastAsia="lt-LT"/>
        </w:rPr>
        <w:t xml:space="preserve"> </w:t>
      </w:r>
      <w:r w:rsidRPr="002D14D5">
        <w:rPr>
          <w:rFonts w:ascii="Times New Roman" w:eastAsia="Calibri" w:hAnsi="Times New Roman" w:cs="Times New Roman"/>
          <w:sz w:val="24"/>
          <w:szCs w:val="24"/>
        </w:rPr>
        <w:t>Į CVP IS priemonėmis pateiktus klausimus atsako tiekėjų grupės paskirtas bendras atstovas arba vadovaujantis narys</w:t>
      </w:r>
      <w:r w:rsidRPr="00C827A0">
        <w:rPr>
          <w:rFonts w:ascii="Times New Roman" w:eastAsia="Calibri" w:hAnsi="Times New Roman" w:cs="Times New Roman"/>
          <w:sz w:val="24"/>
          <w:szCs w:val="24"/>
        </w:rPr>
        <w:t>;</w:t>
      </w:r>
    </w:p>
    <w:p w14:paraId="0637B8DF" w14:textId="77777777" w:rsidR="002D1B03" w:rsidRPr="00C827A0" w:rsidRDefault="002D1B03" w:rsidP="002D1B03">
      <w:pPr>
        <w:tabs>
          <w:tab w:val="left" w:pos="0"/>
          <w:tab w:val="left" w:pos="1080"/>
        </w:tabs>
        <w:spacing w:after="0" w:line="240" w:lineRule="auto"/>
        <w:ind w:firstLine="629"/>
        <w:jc w:val="both"/>
        <w:rPr>
          <w:rFonts w:ascii="Times New Roman" w:eastAsia="Calibri" w:hAnsi="Times New Roman" w:cs="Times New Roman"/>
          <w:sz w:val="24"/>
          <w:szCs w:val="24"/>
          <w:lang w:eastAsia="lt-LT"/>
        </w:rPr>
      </w:pPr>
      <w:r w:rsidRPr="00C827A0">
        <w:rPr>
          <w:rFonts w:ascii="Times New Roman" w:eastAsia="Calibri" w:hAnsi="Times New Roman" w:cs="Times New Roman"/>
          <w:b/>
          <w:sz w:val="24"/>
          <w:szCs w:val="24"/>
        </w:rPr>
        <w:t>3.</w:t>
      </w:r>
      <w:r>
        <w:rPr>
          <w:rFonts w:ascii="Times New Roman" w:eastAsia="Calibri" w:hAnsi="Times New Roman" w:cs="Times New Roman"/>
          <w:b/>
          <w:sz w:val="24"/>
          <w:szCs w:val="24"/>
        </w:rPr>
        <w:t>8</w:t>
      </w:r>
      <w:r w:rsidRPr="00C827A0">
        <w:rPr>
          <w:rFonts w:ascii="Times New Roman" w:eastAsia="Calibri" w:hAnsi="Times New Roman" w:cs="Times New Roman"/>
          <w:b/>
          <w:sz w:val="24"/>
          <w:szCs w:val="24"/>
        </w:rPr>
        <w:t>.</w:t>
      </w:r>
      <w:r>
        <w:rPr>
          <w:rFonts w:ascii="Times New Roman" w:eastAsia="Calibri" w:hAnsi="Times New Roman" w:cs="Times New Roman"/>
          <w:b/>
          <w:sz w:val="24"/>
          <w:szCs w:val="24"/>
        </w:rPr>
        <w:t>2</w:t>
      </w:r>
      <w:r w:rsidRPr="00C827A0">
        <w:rPr>
          <w:rFonts w:ascii="Times New Roman" w:eastAsia="Calibri" w:hAnsi="Times New Roman" w:cs="Times New Roman"/>
          <w:b/>
          <w:sz w:val="24"/>
          <w:szCs w:val="24"/>
        </w:rPr>
        <w:t>.</w:t>
      </w:r>
      <w:r w:rsidRPr="00C827A0">
        <w:rPr>
          <w:rFonts w:ascii="Times New Roman" w:eastAsia="Calibri" w:hAnsi="Times New Roman" w:cs="Times New Roman"/>
          <w:sz w:val="24"/>
          <w:szCs w:val="24"/>
        </w:rPr>
        <w:t xml:space="preserve"> </w:t>
      </w:r>
      <w:r w:rsidRPr="002D14D5">
        <w:rPr>
          <w:rFonts w:ascii="Times New Roman" w:eastAsia="Calibri" w:hAnsi="Times New Roman" w:cs="Times New Roman"/>
          <w:b/>
          <w:sz w:val="24"/>
          <w:szCs w:val="24"/>
        </w:rPr>
        <w:t xml:space="preserve">Jei siekiant atitikties kvalifikacijos reikalavimams remiamasi ūkio subjektų, pajėgumais (t. y. pasitelkia ūkio subjektus, kurio pajėgumais remiasi </w:t>
      </w:r>
      <w:r w:rsidRPr="00C827A0">
        <w:rPr>
          <w:rFonts w:ascii="Times New Roman" w:eastAsia="Calibri" w:hAnsi="Times New Roman" w:cs="Times New Roman"/>
          <w:b/>
          <w:sz w:val="24"/>
          <w:szCs w:val="24"/>
        </w:rPr>
        <w:t>(žr. konkurso sąlygų 1.5.3 p.)</w:t>
      </w:r>
      <w:r w:rsidRPr="00C827A0">
        <w:rPr>
          <w:rFonts w:ascii="Times New Roman" w:eastAsia="Calibri" w:hAnsi="Times New Roman" w:cs="Times New Roman"/>
          <w:color w:val="000000"/>
          <w:sz w:val="24"/>
          <w:szCs w:val="24"/>
          <w:lang w:eastAsia="lt-LT"/>
        </w:rPr>
        <w:t>:</w:t>
      </w:r>
    </w:p>
    <w:p w14:paraId="22BBF631" w14:textId="77777777" w:rsidR="002D1B03" w:rsidRPr="00C827A0" w:rsidRDefault="002D1B03" w:rsidP="002D1B03">
      <w:pPr>
        <w:tabs>
          <w:tab w:val="left" w:pos="1080"/>
        </w:tabs>
        <w:spacing w:after="0" w:line="240" w:lineRule="auto"/>
        <w:ind w:firstLine="629"/>
        <w:jc w:val="both"/>
        <w:rPr>
          <w:rFonts w:ascii="Times New Roman" w:eastAsia="Calibri" w:hAnsi="Times New Roman" w:cs="Times New Roman"/>
          <w:b/>
          <w:sz w:val="24"/>
          <w:szCs w:val="24"/>
          <w:bdr w:val="nil"/>
          <w:lang w:eastAsia="lt-LT"/>
        </w:rPr>
      </w:pPr>
      <w:r w:rsidRPr="00C827A0">
        <w:rPr>
          <w:rFonts w:ascii="Times New Roman" w:eastAsia="Calibri" w:hAnsi="Times New Roman" w:cs="Times New Roman"/>
          <w:b/>
          <w:sz w:val="24"/>
          <w:szCs w:val="24"/>
          <w:bdr w:val="nil"/>
          <w:lang w:eastAsia="lt-LT"/>
        </w:rPr>
        <w:t>3.</w:t>
      </w:r>
      <w:r>
        <w:rPr>
          <w:rFonts w:ascii="Times New Roman" w:eastAsia="Calibri" w:hAnsi="Times New Roman" w:cs="Times New Roman"/>
          <w:b/>
          <w:sz w:val="24"/>
          <w:szCs w:val="24"/>
          <w:bdr w:val="nil"/>
          <w:lang w:eastAsia="lt-LT"/>
        </w:rPr>
        <w:t>8</w:t>
      </w:r>
      <w:r w:rsidRPr="00C827A0">
        <w:rPr>
          <w:rFonts w:ascii="Times New Roman" w:eastAsia="Calibri" w:hAnsi="Times New Roman" w:cs="Times New Roman"/>
          <w:b/>
          <w:sz w:val="24"/>
          <w:szCs w:val="24"/>
          <w:bdr w:val="nil"/>
          <w:lang w:eastAsia="lt-LT"/>
        </w:rPr>
        <w:t>.</w:t>
      </w:r>
      <w:r>
        <w:rPr>
          <w:rFonts w:ascii="Times New Roman" w:eastAsia="Calibri" w:hAnsi="Times New Roman" w:cs="Times New Roman"/>
          <w:b/>
          <w:sz w:val="24"/>
          <w:szCs w:val="24"/>
          <w:bdr w:val="nil"/>
          <w:lang w:eastAsia="lt-LT"/>
        </w:rPr>
        <w:t>2</w:t>
      </w:r>
      <w:r w:rsidRPr="00C827A0">
        <w:rPr>
          <w:rFonts w:ascii="Times New Roman" w:eastAsia="Calibri" w:hAnsi="Times New Roman" w:cs="Times New Roman"/>
          <w:b/>
          <w:sz w:val="24"/>
          <w:szCs w:val="24"/>
          <w:bdr w:val="nil"/>
          <w:lang w:eastAsia="lt-LT"/>
        </w:rPr>
        <w:t>.1.</w:t>
      </w:r>
      <w:r w:rsidRPr="00C827A0">
        <w:rPr>
          <w:rFonts w:ascii="Times New Roman" w:eastAsia="Calibri" w:hAnsi="Times New Roman" w:cs="Times New Roman"/>
          <w:sz w:val="24"/>
          <w:szCs w:val="24"/>
          <w:bdr w:val="nil"/>
          <w:lang w:eastAsia="lt-LT"/>
        </w:rPr>
        <w:t xml:space="preserve"> </w:t>
      </w:r>
      <w:r w:rsidRPr="00EE7269">
        <w:rPr>
          <w:rFonts w:ascii="Times New Roman" w:eastAsia="Calibri" w:hAnsi="Times New Roman" w:cs="Times New Roman"/>
          <w:sz w:val="24"/>
          <w:szCs w:val="24"/>
          <w:bdr w:val="nil"/>
          <w:lang w:eastAsia="lt-LT"/>
        </w:rPr>
        <w:t xml:space="preserve">Jeigu tiekėjas, sutarties vykdymui pasitelkia ūkio subjektą (juridinį asmenį), kurio pajėgumais remiasi, ši informacija turi būti pateikiama pasiūlymo formos – Priedo Nr. 2 – 2.1 punkte. Tiekėjas, kartu su pasiūlymu perkančiajai organizacijai pateikia sutartį ar jos nuorašą ar preliminariąją sutartį ar ketinimų protokolą ar </w:t>
      </w:r>
      <w:r w:rsidRPr="00EE7269">
        <w:rPr>
          <w:rFonts w:ascii="Times New Roman" w:eastAsia="Calibri" w:hAnsi="Times New Roman" w:cs="Times New Roman"/>
          <w:i/>
          <w:iCs/>
          <w:sz w:val="24"/>
          <w:szCs w:val="24"/>
          <w:bdr w:val="nil"/>
          <w:lang w:eastAsia="lt-LT"/>
        </w:rPr>
        <w:t>ūkio subjekto, (juridinio asmens), kurio pajėgumais remiamasi</w:t>
      </w:r>
      <w:r w:rsidRPr="00EE7269">
        <w:rPr>
          <w:rFonts w:ascii="Times New Roman" w:eastAsia="Calibri" w:hAnsi="Times New Roman" w:cs="Times New Roman"/>
          <w:sz w:val="24"/>
          <w:szCs w:val="24"/>
          <w:bdr w:val="nil"/>
          <w:lang w:eastAsia="lt-LT"/>
        </w:rPr>
        <w:t xml:space="preserve">, laisvos formos deklaraciją (patvirtinimą, kad </w:t>
      </w:r>
      <w:r w:rsidRPr="00EE7269">
        <w:rPr>
          <w:rFonts w:ascii="Times New Roman" w:eastAsia="Calibri" w:hAnsi="Times New Roman" w:cs="Times New Roman"/>
          <w:i/>
          <w:iCs/>
          <w:sz w:val="24"/>
          <w:szCs w:val="24"/>
          <w:bdr w:val="nil"/>
          <w:lang w:eastAsia="lt-LT"/>
        </w:rPr>
        <w:t>ūkio subjektas, (juridinis asmuo), kurio pajėgumais remiamasi</w:t>
      </w:r>
      <w:r w:rsidRPr="00EE7269">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EE7269">
        <w:rPr>
          <w:rFonts w:ascii="Times New Roman" w:eastAsia="Calibri" w:hAnsi="Times New Roman" w:cs="Times New Roman"/>
          <w:i/>
          <w:sz w:val="24"/>
          <w:szCs w:val="24"/>
          <w:bdr w:val="nil"/>
          <w:lang w:eastAsia="lt-LT"/>
        </w:rPr>
        <w:t>ūkio subjekto, (juridinio asmens), kurio pajėgumais remiamasi</w:t>
      </w:r>
      <w:r w:rsidRPr="00EE7269">
        <w:rPr>
          <w:rFonts w:ascii="Times New Roman" w:eastAsia="Calibri" w:hAnsi="Times New Roman" w:cs="Times New Roman"/>
          <w:sz w:val="24"/>
          <w:szCs w:val="24"/>
          <w:bdr w:val="nil"/>
          <w:lang w:eastAsia="lt-LT"/>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EE7269">
        <w:rPr>
          <w:rFonts w:ascii="Times New Roman" w:eastAsia="Calibri" w:hAnsi="Times New Roman" w:cs="Times New Roman"/>
          <w:b/>
          <w:sz w:val="24"/>
          <w:szCs w:val="24"/>
          <w:bdr w:val="nil"/>
          <w:lang w:eastAsia="lt-LT"/>
        </w:rPr>
        <w:t xml:space="preserve">Jei tiekėjas pasiūlymo formos (Priedas Nr. </w:t>
      </w:r>
      <w:r w:rsidRPr="00EE7269">
        <w:rPr>
          <w:rFonts w:ascii="Times New Roman" w:eastAsia="Calibri" w:hAnsi="Times New Roman" w:cs="Times New Roman"/>
          <w:b/>
          <w:bCs/>
          <w:sz w:val="24"/>
          <w:szCs w:val="24"/>
          <w:bdr w:val="nil"/>
          <w:lang w:eastAsia="lt-LT"/>
        </w:rPr>
        <w:t xml:space="preserve">2) 2.1. punkto neužpildo - laikoma, kad jis kvalifikacijai įrodyti </w:t>
      </w:r>
      <w:r w:rsidRPr="00EE7269">
        <w:rPr>
          <w:rFonts w:ascii="Times New Roman" w:eastAsia="Calibri" w:hAnsi="Times New Roman" w:cs="Times New Roman"/>
          <w:i/>
          <w:iCs/>
          <w:sz w:val="24"/>
          <w:szCs w:val="24"/>
          <w:bdr w:val="nil"/>
          <w:lang w:eastAsia="lt-LT"/>
        </w:rPr>
        <w:t>ūkio subjektų, (juridinių asmenų), kurių pajėgumais remiamasi</w:t>
      </w:r>
      <w:r w:rsidRPr="00EE7269">
        <w:rPr>
          <w:rFonts w:ascii="Times New Roman" w:eastAsia="Calibri" w:hAnsi="Times New Roman" w:cs="Times New Roman"/>
          <w:sz w:val="24"/>
          <w:szCs w:val="24"/>
          <w:bdr w:val="nil"/>
          <w:lang w:eastAsia="lt-LT"/>
        </w:rPr>
        <w:t>,</w:t>
      </w:r>
      <w:r w:rsidRPr="00EE7269">
        <w:rPr>
          <w:rFonts w:ascii="Times New Roman" w:eastAsia="Calibri" w:hAnsi="Times New Roman" w:cs="Times New Roman"/>
          <w:b/>
          <w:bCs/>
          <w:sz w:val="24"/>
          <w:szCs w:val="24"/>
          <w:bdr w:val="nil"/>
          <w:lang w:eastAsia="lt-LT"/>
        </w:rPr>
        <w:t xml:space="preserve"> nepasitelks;</w:t>
      </w:r>
    </w:p>
    <w:p w14:paraId="1FE06B9A" w14:textId="77777777" w:rsidR="002D1B03" w:rsidRPr="00C827A0" w:rsidRDefault="002D1B03" w:rsidP="002D1B03">
      <w:pPr>
        <w:tabs>
          <w:tab w:val="left" w:pos="1080"/>
        </w:tabs>
        <w:spacing w:after="0" w:line="240" w:lineRule="auto"/>
        <w:ind w:firstLine="629"/>
        <w:jc w:val="both"/>
        <w:rPr>
          <w:rFonts w:ascii="Times New Roman" w:eastAsia="Calibri" w:hAnsi="Times New Roman" w:cs="Times New Roman"/>
          <w:b/>
          <w:bCs/>
          <w:sz w:val="24"/>
          <w:szCs w:val="24"/>
          <w:bdr w:val="nil"/>
          <w:lang w:eastAsia="lt-LT"/>
        </w:rPr>
      </w:pPr>
      <w:r w:rsidRPr="00C827A0">
        <w:rPr>
          <w:rFonts w:ascii="Times New Roman" w:eastAsia="Calibri" w:hAnsi="Times New Roman" w:cs="Times New Roman"/>
          <w:b/>
          <w:sz w:val="24"/>
          <w:szCs w:val="24"/>
          <w:bdr w:val="nil"/>
          <w:lang w:eastAsia="lt-LT"/>
        </w:rPr>
        <w:t>3.</w:t>
      </w:r>
      <w:r>
        <w:rPr>
          <w:rFonts w:ascii="Times New Roman" w:eastAsia="Calibri" w:hAnsi="Times New Roman" w:cs="Times New Roman"/>
          <w:b/>
          <w:sz w:val="24"/>
          <w:szCs w:val="24"/>
          <w:bdr w:val="nil"/>
          <w:lang w:eastAsia="lt-LT"/>
        </w:rPr>
        <w:t>8</w:t>
      </w:r>
      <w:r w:rsidRPr="00C827A0">
        <w:rPr>
          <w:rFonts w:ascii="Times New Roman" w:eastAsia="Calibri" w:hAnsi="Times New Roman" w:cs="Times New Roman"/>
          <w:b/>
          <w:sz w:val="24"/>
          <w:szCs w:val="24"/>
          <w:bdr w:val="nil"/>
          <w:lang w:eastAsia="lt-LT"/>
        </w:rPr>
        <w:t>.2.2.</w:t>
      </w:r>
      <w:r w:rsidRPr="00C827A0">
        <w:rPr>
          <w:rFonts w:ascii="Times New Roman" w:eastAsia="Calibri" w:hAnsi="Times New Roman" w:cs="Times New Roman"/>
          <w:sz w:val="24"/>
          <w:szCs w:val="24"/>
          <w:bdr w:val="nil"/>
          <w:lang w:eastAsia="lt-LT"/>
        </w:rPr>
        <w:t xml:space="preserve"> </w:t>
      </w:r>
      <w:r w:rsidRPr="00EE7269">
        <w:rPr>
          <w:rFonts w:ascii="Times New Roman" w:eastAsia="Calibri" w:hAnsi="Times New Roman" w:cs="Times New Roman"/>
          <w:sz w:val="24"/>
          <w:szCs w:val="24"/>
          <w:bdr w:val="nil"/>
          <w:lang w:eastAsia="lt-LT"/>
        </w:rPr>
        <w:t xml:space="preserve">Jeigu tiekėjas kvalifikacijos atitikties įrodymui  ketina kaip specialistą pasitelkti fizinį asmenį, tačiau neplanuoja jo įdarbinti, tokiu atveju specialistas (fizinis asmuo) pasiūlyme nurodomas kaip sutarties vykdymui pasitelkiamas </w:t>
      </w:r>
      <w:r w:rsidRPr="00EE7269">
        <w:rPr>
          <w:rFonts w:ascii="Times New Roman" w:eastAsia="Calibri" w:hAnsi="Times New Roman" w:cs="Times New Roman"/>
          <w:b/>
          <w:bCs/>
          <w:i/>
          <w:iCs/>
          <w:sz w:val="24"/>
          <w:szCs w:val="24"/>
          <w:bdr w:val="nil"/>
          <w:lang w:eastAsia="lt-LT"/>
        </w:rPr>
        <w:t>ūkio subjektas, (fizinis asmuo), kurio pajėgumais remiamasi</w:t>
      </w:r>
      <w:r w:rsidRPr="00EE7269">
        <w:rPr>
          <w:rFonts w:ascii="Times New Roman" w:eastAsia="Calibri" w:hAnsi="Times New Roman" w:cs="Times New Roman"/>
          <w:b/>
          <w:bCs/>
          <w:i/>
          <w:iCs/>
          <w:sz w:val="24"/>
          <w:szCs w:val="24"/>
          <w:lang w:eastAsia="lt-LT"/>
        </w:rPr>
        <w:t xml:space="preserve"> </w:t>
      </w:r>
      <w:r w:rsidRPr="00EE7269">
        <w:rPr>
          <w:rFonts w:ascii="Times New Roman" w:eastAsia="Calibri" w:hAnsi="Times New Roman" w:cs="Times New Roman"/>
          <w:sz w:val="24"/>
          <w:szCs w:val="24"/>
          <w:bdr w:val="nil"/>
          <w:lang w:eastAsia="lt-LT"/>
        </w:rPr>
        <w:t xml:space="preserve">(ši informacija turi būti pateikiama pasiūlymo formos – Priedo Nr. 2–2.1 punkte). </w:t>
      </w:r>
      <w:bookmarkStart w:id="2" w:name="_Hlk63756237"/>
      <w:r w:rsidRPr="00EE7269">
        <w:rPr>
          <w:rFonts w:ascii="Times New Roman" w:eastAsia="Calibri" w:hAnsi="Times New Roman" w:cs="Times New Roman"/>
          <w:sz w:val="24"/>
          <w:szCs w:val="24"/>
          <w:bdr w:val="nil"/>
          <w:lang w:eastAsia="lt-LT"/>
        </w:rPr>
        <w:t xml:space="preserve">Tiekėjas, kartu su pasiūlymu perkančiajai organizacijai pateikia sutartį ar jos nuorašą ar preliminariąją sutartį ar ketinimų protokolą ar </w:t>
      </w:r>
      <w:r w:rsidRPr="00EE7269">
        <w:rPr>
          <w:rFonts w:ascii="Times New Roman" w:eastAsia="Calibri" w:hAnsi="Times New Roman" w:cs="Times New Roman"/>
          <w:i/>
          <w:iCs/>
          <w:sz w:val="24"/>
          <w:szCs w:val="24"/>
          <w:bdr w:val="nil"/>
          <w:lang w:eastAsia="lt-LT"/>
        </w:rPr>
        <w:t>ūkio subjekto, (fizinio asmens), kurio pajėgumais remiamasi</w:t>
      </w:r>
      <w:r w:rsidRPr="00EE7269">
        <w:rPr>
          <w:rFonts w:ascii="Times New Roman" w:eastAsia="Calibri" w:hAnsi="Times New Roman" w:cs="Times New Roman"/>
          <w:sz w:val="24"/>
          <w:szCs w:val="24"/>
          <w:bdr w:val="nil"/>
          <w:lang w:eastAsia="lt-LT"/>
        </w:rPr>
        <w:t xml:space="preserve">, laisvos formos deklaraciją (patvirtinimą, kad </w:t>
      </w:r>
      <w:r w:rsidRPr="00EE7269">
        <w:rPr>
          <w:rFonts w:ascii="Times New Roman" w:eastAsia="Calibri" w:hAnsi="Times New Roman" w:cs="Times New Roman"/>
          <w:i/>
          <w:iCs/>
          <w:sz w:val="24"/>
          <w:szCs w:val="24"/>
          <w:bdr w:val="nil"/>
          <w:lang w:eastAsia="lt-LT"/>
        </w:rPr>
        <w:t>ūkio subjektas, (fizinis asmuo), kurio pajėgumais remiamasi</w:t>
      </w:r>
      <w:r w:rsidRPr="00EE7269">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EE7269">
        <w:rPr>
          <w:rFonts w:ascii="Times New Roman" w:eastAsia="Calibri" w:hAnsi="Times New Roman" w:cs="Times New Roman"/>
          <w:i/>
          <w:sz w:val="24"/>
          <w:szCs w:val="24"/>
          <w:bdr w:val="nil"/>
          <w:lang w:eastAsia="lt-LT"/>
        </w:rPr>
        <w:t>ūkio subjekto, (fizinio asmens), kurio pajėgumais remiamasi</w:t>
      </w:r>
      <w:r w:rsidRPr="00EE7269">
        <w:rPr>
          <w:rFonts w:ascii="Times New Roman" w:eastAsia="Calibri" w:hAnsi="Times New Roman" w:cs="Times New Roman"/>
          <w:sz w:val="24"/>
          <w:szCs w:val="24"/>
          <w:bdr w:val="nil"/>
          <w:lang w:eastAsia="lt-LT"/>
        </w:rPr>
        <w:t xml:space="preserve">, ištekliai bus prieinami per visą sutartinių įsipareigojimų vykdymo laikotarpį. </w:t>
      </w:r>
      <w:bookmarkEnd w:id="2"/>
      <w:r w:rsidRPr="00EE7269">
        <w:rPr>
          <w:rFonts w:ascii="Times New Roman" w:eastAsia="Calibri" w:hAnsi="Times New Roman" w:cs="Times New Roman"/>
          <w:sz w:val="24"/>
          <w:szCs w:val="24"/>
          <w:bdr w:val="nil"/>
          <w:lang w:eastAsia="lt-LT"/>
        </w:rPr>
        <w:t xml:space="preserve">Svarbu, kad tiekėjo teikiama sutartis, preliminarioji sutartis, ketinimų protokolas, deklaracija ar sutikimas būtų sudarytas iki tiekėjui pateikiant pasiūlymą. </w:t>
      </w:r>
      <w:r w:rsidRPr="00EE7269">
        <w:rPr>
          <w:rFonts w:ascii="Times New Roman" w:eastAsia="Calibri" w:hAnsi="Times New Roman" w:cs="Times New Roman"/>
          <w:b/>
          <w:sz w:val="24"/>
          <w:szCs w:val="24"/>
          <w:bdr w:val="nil"/>
          <w:lang w:eastAsia="lt-LT"/>
        </w:rPr>
        <w:t xml:space="preserve">Jei tiekėjas pasiūlymo formos (Priedas Nr. </w:t>
      </w:r>
      <w:r w:rsidRPr="00EE7269">
        <w:rPr>
          <w:rFonts w:ascii="Times New Roman" w:eastAsia="Calibri" w:hAnsi="Times New Roman" w:cs="Times New Roman"/>
          <w:b/>
          <w:bCs/>
          <w:sz w:val="24"/>
          <w:szCs w:val="24"/>
          <w:bdr w:val="nil"/>
          <w:lang w:eastAsia="lt-LT"/>
        </w:rPr>
        <w:t xml:space="preserve">2) 2.1 punkto neužpildo - laikoma, kad jis kvalifikacijai įrodyti </w:t>
      </w:r>
      <w:r w:rsidRPr="00EE7269">
        <w:rPr>
          <w:rFonts w:ascii="Times New Roman" w:eastAsia="Calibri" w:hAnsi="Times New Roman" w:cs="Times New Roman"/>
          <w:i/>
          <w:iCs/>
          <w:sz w:val="24"/>
          <w:szCs w:val="24"/>
          <w:bdr w:val="nil"/>
          <w:lang w:eastAsia="lt-LT"/>
        </w:rPr>
        <w:t>ūkio subjektų, (fizinių asmenų), kurių pajėgumais remiamasi</w:t>
      </w:r>
      <w:r w:rsidRPr="00EE7269">
        <w:rPr>
          <w:rFonts w:ascii="Times New Roman" w:eastAsia="Calibri" w:hAnsi="Times New Roman" w:cs="Times New Roman"/>
          <w:sz w:val="24"/>
          <w:szCs w:val="24"/>
          <w:bdr w:val="nil"/>
          <w:lang w:eastAsia="lt-LT"/>
        </w:rPr>
        <w:t>,</w:t>
      </w:r>
      <w:r w:rsidRPr="00EE7269">
        <w:rPr>
          <w:rFonts w:ascii="Times New Roman" w:eastAsia="Calibri" w:hAnsi="Times New Roman" w:cs="Times New Roman"/>
          <w:b/>
          <w:bCs/>
          <w:sz w:val="24"/>
          <w:szCs w:val="24"/>
          <w:bdr w:val="nil"/>
          <w:lang w:eastAsia="lt-LT"/>
        </w:rPr>
        <w:t xml:space="preserve"> nepasitelks;</w:t>
      </w:r>
    </w:p>
    <w:p w14:paraId="7F8CB674" w14:textId="77777777" w:rsidR="002D1B03" w:rsidRPr="00C827A0" w:rsidRDefault="002D1B03" w:rsidP="002D1B03">
      <w:pPr>
        <w:tabs>
          <w:tab w:val="left" w:pos="1080"/>
        </w:tabs>
        <w:spacing w:after="0" w:line="240" w:lineRule="auto"/>
        <w:ind w:firstLine="629"/>
        <w:jc w:val="both"/>
        <w:rPr>
          <w:rFonts w:ascii="Times New Roman" w:eastAsia="Calibri" w:hAnsi="Times New Roman" w:cs="Times New Roman"/>
          <w:sz w:val="24"/>
          <w:szCs w:val="24"/>
          <w:lang w:eastAsia="lt-LT"/>
        </w:rPr>
      </w:pPr>
      <w:r w:rsidRPr="00C827A0">
        <w:rPr>
          <w:rFonts w:ascii="Times New Roman" w:eastAsia="Calibri" w:hAnsi="Times New Roman" w:cs="Times New Roman"/>
          <w:b/>
          <w:sz w:val="24"/>
          <w:szCs w:val="24"/>
          <w:lang w:eastAsia="lt-LT"/>
        </w:rPr>
        <w:t>3.</w:t>
      </w:r>
      <w:r>
        <w:rPr>
          <w:rFonts w:ascii="Times New Roman" w:eastAsia="Calibri" w:hAnsi="Times New Roman" w:cs="Times New Roman"/>
          <w:b/>
          <w:sz w:val="24"/>
          <w:szCs w:val="24"/>
          <w:lang w:eastAsia="lt-LT"/>
        </w:rPr>
        <w:t>8</w:t>
      </w:r>
      <w:r w:rsidRPr="00C827A0">
        <w:rPr>
          <w:rFonts w:ascii="Times New Roman" w:eastAsia="Calibri" w:hAnsi="Times New Roman" w:cs="Times New Roman"/>
          <w:b/>
          <w:sz w:val="24"/>
          <w:szCs w:val="24"/>
          <w:lang w:eastAsia="lt-LT"/>
        </w:rPr>
        <w:t>.3.</w:t>
      </w:r>
      <w:r w:rsidRPr="00C827A0">
        <w:rPr>
          <w:rFonts w:ascii="Times New Roman" w:eastAsia="Calibri" w:hAnsi="Times New Roman" w:cs="Times New Roman"/>
          <w:sz w:val="24"/>
          <w:szCs w:val="24"/>
          <w:lang w:eastAsia="lt-LT"/>
        </w:rPr>
        <w:t xml:space="preserve"> </w:t>
      </w:r>
      <w:r w:rsidRPr="00C827A0">
        <w:rPr>
          <w:rFonts w:ascii="Times New Roman" w:eastAsia="Calibri" w:hAnsi="Times New Roman" w:cs="Times New Roman"/>
          <w:b/>
          <w:sz w:val="24"/>
          <w:szCs w:val="24"/>
        </w:rPr>
        <w:t xml:space="preserve">Jei </w:t>
      </w:r>
      <w:r w:rsidRPr="00C827A0">
        <w:rPr>
          <w:rFonts w:ascii="Times New Roman" w:eastAsia="Calibri" w:hAnsi="Times New Roman" w:cs="Times New Roman"/>
          <w:b/>
          <w:sz w:val="24"/>
          <w:szCs w:val="24"/>
          <w:bdr w:val="nil"/>
          <w:lang w:eastAsia="lt-LT"/>
        </w:rPr>
        <w:t xml:space="preserve">siekiant atitikties kvalifikacijos reikalavimams </w:t>
      </w:r>
      <w:r w:rsidRPr="00C827A0">
        <w:rPr>
          <w:rFonts w:ascii="Times New Roman" w:eastAsia="Calibri" w:hAnsi="Times New Roman" w:cs="Times New Roman"/>
          <w:b/>
          <w:sz w:val="24"/>
          <w:szCs w:val="24"/>
        </w:rPr>
        <w:t xml:space="preserve">remiamasi </w:t>
      </w:r>
      <w:proofErr w:type="spellStart"/>
      <w:r w:rsidRPr="00C827A0">
        <w:rPr>
          <w:rFonts w:ascii="Times New Roman" w:eastAsia="Calibri" w:hAnsi="Times New Roman" w:cs="Times New Roman"/>
          <w:b/>
          <w:sz w:val="24"/>
          <w:szCs w:val="24"/>
        </w:rPr>
        <w:t>kvazisubtiekėjų</w:t>
      </w:r>
      <w:proofErr w:type="spellEnd"/>
      <w:r w:rsidRPr="00C827A0">
        <w:rPr>
          <w:rFonts w:ascii="Times New Roman" w:eastAsia="Calibri" w:hAnsi="Times New Roman" w:cs="Times New Roman"/>
          <w:b/>
          <w:sz w:val="24"/>
          <w:szCs w:val="24"/>
        </w:rPr>
        <w:t xml:space="preserve"> pajėgumai</w:t>
      </w:r>
      <w:r w:rsidRPr="00C827A0">
        <w:rPr>
          <w:rFonts w:ascii="Times New Roman" w:eastAsia="Calibri" w:hAnsi="Times New Roman" w:cs="Times New Roman"/>
          <w:sz w:val="24"/>
          <w:szCs w:val="24"/>
          <w:lang w:eastAsia="lt-LT"/>
        </w:rPr>
        <w:t xml:space="preserve">s </w:t>
      </w:r>
      <w:r w:rsidRPr="00C827A0">
        <w:rPr>
          <w:rFonts w:ascii="Times New Roman" w:eastAsia="Calibri" w:hAnsi="Times New Roman" w:cs="Times New Roman"/>
          <w:b/>
          <w:sz w:val="24"/>
          <w:szCs w:val="24"/>
        </w:rPr>
        <w:t>(žr. konkurso sąlygų 1.5.1 p.)</w:t>
      </w:r>
      <w:r w:rsidRPr="00C827A0">
        <w:rPr>
          <w:rFonts w:ascii="Times New Roman" w:eastAsia="Calibri" w:hAnsi="Times New Roman" w:cs="Times New Roman"/>
          <w:sz w:val="24"/>
          <w:szCs w:val="24"/>
          <w:lang w:eastAsia="lt-LT"/>
        </w:rPr>
        <w:t xml:space="preserve"> (</w:t>
      </w:r>
      <w:r w:rsidRPr="00C827A0">
        <w:rPr>
          <w:rFonts w:ascii="Times New Roman" w:eastAsia="Calibri" w:hAnsi="Times New Roman" w:cs="Times New Roman"/>
          <w:i/>
          <w:sz w:val="24"/>
          <w:szCs w:val="24"/>
          <w:lang w:eastAsia="lt-LT"/>
        </w:rPr>
        <w:t xml:space="preserve">ši informacija turi būti pateikiama pasiūlymo formos – Priedo Nr. </w:t>
      </w:r>
      <w:r w:rsidRPr="00C827A0">
        <w:rPr>
          <w:rFonts w:ascii="Times New Roman" w:eastAsia="Calibri" w:hAnsi="Times New Roman" w:cs="Times New Roman"/>
          <w:i/>
          <w:iCs/>
          <w:sz w:val="24"/>
          <w:szCs w:val="24"/>
          <w:lang w:eastAsia="lt-LT"/>
        </w:rPr>
        <w:t>2 – 2.2 punkte</w:t>
      </w:r>
      <w:r w:rsidRPr="00C827A0">
        <w:rPr>
          <w:rFonts w:ascii="Times New Roman" w:eastAsia="Calibri" w:hAnsi="Times New Roman" w:cs="Times New Roman"/>
          <w:sz w:val="24"/>
          <w:szCs w:val="24"/>
          <w:lang w:eastAsia="lt-LT"/>
        </w:rPr>
        <w:t xml:space="preserve">): </w:t>
      </w:r>
    </w:p>
    <w:p w14:paraId="5440733B" w14:textId="77777777" w:rsidR="002D1B03" w:rsidRPr="00C827A0" w:rsidRDefault="002D1B03" w:rsidP="002D1B03">
      <w:pPr>
        <w:tabs>
          <w:tab w:val="left" w:pos="567"/>
        </w:tabs>
        <w:spacing w:after="0" w:line="240" w:lineRule="auto"/>
        <w:ind w:firstLine="629"/>
        <w:jc w:val="both"/>
        <w:rPr>
          <w:rFonts w:ascii="Times New Roman" w:eastAsia="Calibri" w:hAnsi="Times New Roman" w:cs="Times New Roman"/>
          <w:sz w:val="24"/>
          <w:szCs w:val="24"/>
          <w:lang w:eastAsia="lt-LT"/>
        </w:rPr>
      </w:pPr>
      <w:r w:rsidRPr="00C827A0">
        <w:rPr>
          <w:rFonts w:ascii="Times New Roman" w:eastAsia="Calibri" w:hAnsi="Times New Roman" w:cs="Times New Roman"/>
          <w:b/>
          <w:bCs/>
          <w:sz w:val="24"/>
          <w:szCs w:val="24"/>
          <w:lang w:eastAsia="lt-LT"/>
        </w:rPr>
        <w:t>3.</w:t>
      </w:r>
      <w:r>
        <w:rPr>
          <w:rFonts w:ascii="Times New Roman" w:eastAsia="Calibri" w:hAnsi="Times New Roman" w:cs="Times New Roman"/>
          <w:b/>
          <w:bCs/>
          <w:sz w:val="24"/>
          <w:szCs w:val="24"/>
          <w:lang w:eastAsia="lt-LT"/>
        </w:rPr>
        <w:t>8</w:t>
      </w:r>
      <w:r w:rsidRPr="00C827A0">
        <w:rPr>
          <w:rFonts w:ascii="Times New Roman" w:eastAsia="Calibri" w:hAnsi="Times New Roman" w:cs="Times New Roman"/>
          <w:b/>
          <w:bCs/>
          <w:sz w:val="24"/>
          <w:szCs w:val="24"/>
          <w:lang w:eastAsia="lt-LT"/>
        </w:rPr>
        <w:t>.3.1.</w:t>
      </w:r>
      <w:r w:rsidRPr="00C827A0">
        <w:rPr>
          <w:rFonts w:ascii="Times New Roman" w:eastAsia="Calibri" w:hAnsi="Times New Roman" w:cs="Times New Roman"/>
          <w:sz w:val="24"/>
          <w:szCs w:val="24"/>
          <w:lang w:eastAsia="lt-LT"/>
        </w:rPr>
        <w:t xml:space="preserve"> </w:t>
      </w:r>
      <w:r w:rsidRPr="002D14D5">
        <w:rPr>
          <w:rFonts w:ascii="Times New Roman" w:eastAsia="Calibri" w:hAnsi="Times New Roman" w:cs="Times New Roman"/>
          <w:sz w:val="24"/>
          <w:szCs w:val="24"/>
          <w:lang w:eastAsia="lt-LT"/>
        </w:rPr>
        <w:t xml:space="preserve">Tiekėjas, kartu su pasiūlymu perkančiajai organizacijai pateikia sutartį ar jos nuorašą ar preliminariąją sutartį ar ketinimų protokolą ar </w:t>
      </w:r>
      <w:proofErr w:type="spellStart"/>
      <w:r w:rsidRPr="002D14D5">
        <w:rPr>
          <w:rFonts w:ascii="Times New Roman" w:eastAsia="Calibri" w:hAnsi="Times New Roman" w:cs="Times New Roman"/>
          <w:sz w:val="24"/>
          <w:szCs w:val="24"/>
          <w:lang w:eastAsia="lt-LT"/>
        </w:rPr>
        <w:t>kvazisubtiekėjo</w:t>
      </w:r>
      <w:proofErr w:type="spellEnd"/>
      <w:r w:rsidRPr="002D14D5">
        <w:rPr>
          <w:rFonts w:ascii="Times New Roman" w:eastAsia="Calibri" w:hAnsi="Times New Roman" w:cs="Times New Roman"/>
          <w:sz w:val="24"/>
          <w:szCs w:val="24"/>
          <w:lang w:eastAsia="lt-LT"/>
        </w:rPr>
        <w:t xml:space="preserve"> laisvos formos deklaraciją ar sutikimą, kuris patvirtintų, kad pirkimo laimėjimo ir sutarties sudarymo atveju </w:t>
      </w:r>
      <w:proofErr w:type="spellStart"/>
      <w:r w:rsidRPr="002D14D5">
        <w:rPr>
          <w:rFonts w:ascii="Times New Roman" w:eastAsia="Calibri" w:hAnsi="Times New Roman" w:cs="Times New Roman"/>
          <w:sz w:val="24"/>
          <w:szCs w:val="24"/>
          <w:lang w:eastAsia="lt-LT"/>
        </w:rPr>
        <w:t>kvazisubtiekėjas</w:t>
      </w:r>
      <w:proofErr w:type="spellEnd"/>
      <w:r w:rsidRPr="002D14D5">
        <w:rPr>
          <w:rFonts w:ascii="Times New Roman" w:eastAsia="Calibri" w:hAnsi="Times New Roman" w:cs="Times New Roman"/>
          <w:sz w:val="24"/>
          <w:szCs w:val="24"/>
          <w:lang w:eastAsia="lt-LT"/>
        </w:rPr>
        <w:t xml:space="preserve"> bus įdarbintas.  Svarbu, kad tiekėjo teikiama sutartis, preliminarioji sutartis, ketinimų protokolas, deklaracija ar sutikimas būtų sudarytas iki tiekėjui pateikiant pasiūlymą.  Jei tiekėjas pasiūlymo formos (Priedas Nr. 2) 2.2 punkto neužpildo - laikoma, kad jis kvalifikacijai įrodyti ir sutarčiai vykdyti šių </w:t>
      </w:r>
      <w:proofErr w:type="spellStart"/>
      <w:r w:rsidRPr="002D14D5">
        <w:rPr>
          <w:rFonts w:ascii="Times New Roman" w:eastAsia="Calibri" w:hAnsi="Times New Roman" w:cs="Times New Roman"/>
          <w:sz w:val="24"/>
          <w:szCs w:val="24"/>
          <w:lang w:eastAsia="lt-LT"/>
        </w:rPr>
        <w:t>kvazisubtiekėjų</w:t>
      </w:r>
      <w:proofErr w:type="spellEnd"/>
      <w:r w:rsidRPr="002D14D5">
        <w:rPr>
          <w:rFonts w:ascii="Times New Roman" w:eastAsia="Calibri" w:hAnsi="Times New Roman" w:cs="Times New Roman"/>
          <w:sz w:val="24"/>
          <w:szCs w:val="24"/>
          <w:lang w:eastAsia="lt-LT"/>
        </w:rPr>
        <w:t xml:space="preserve"> nepasitelks</w:t>
      </w:r>
      <w:r w:rsidRPr="00C827A0">
        <w:rPr>
          <w:rFonts w:ascii="Times New Roman" w:eastAsia="Calibri" w:hAnsi="Times New Roman" w:cs="Times New Roman"/>
          <w:sz w:val="24"/>
          <w:szCs w:val="24"/>
          <w:lang w:eastAsia="lt-LT"/>
        </w:rPr>
        <w:t>.</w:t>
      </w:r>
    </w:p>
    <w:p w14:paraId="47917846" w14:textId="77777777" w:rsidR="002D1B03" w:rsidRPr="00C827A0" w:rsidRDefault="002D1B03" w:rsidP="002D1B03">
      <w:pPr>
        <w:tabs>
          <w:tab w:val="left" w:pos="567"/>
        </w:tabs>
        <w:spacing w:after="0" w:line="240" w:lineRule="auto"/>
        <w:ind w:firstLine="629"/>
        <w:rPr>
          <w:rFonts w:ascii="Times New Roman" w:hAnsi="Times New Roman" w:cs="Times New Roman"/>
          <w:color w:val="000000"/>
          <w:sz w:val="24"/>
          <w:szCs w:val="24"/>
        </w:rPr>
      </w:pPr>
      <w:r w:rsidRPr="00C827A0">
        <w:rPr>
          <w:rFonts w:ascii="Times New Roman" w:eastAsia="Calibri" w:hAnsi="Times New Roman" w:cs="Times New Roman"/>
          <w:b/>
          <w:sz w:val="24"/>
          <w:szCs w:val="24"/>
        </w:rPr>
        <w:t>3.</w:t>
      </w:r>
      <w:r>
        <w:rPr>
          <w:rFonts w:ascii="Times New Roman" w:eastAsia="Calibri" w:hAnsi="Times New Roman" w:cs="Times New Roman"/>
          <w:b/>
          <w:sz w:val="24"/>
          <w:szCs w:val="24"/>
        </w:rPr>
        <w:t xml:space="preserve"> 9</w:t>
      </w:r>
      <w:r w:rsidRPr="00C827A0">
        <w:rPr>
          <w:rFonts w:ascii="Times New Roman" w:eastAsia="Calibri" w:hAnsi="Times New Roman" w:cs="Times New Roman"/>
          <w:b/>
          <w:sz w:val="24"/>
          <w:szCs w:val="24"/>
        </w:rPr>
        <w:t>.</w:t>
      </w:r>
      <w:r w:rsidRPr="00C827A0">
        <w:rPr>
          <w:rFonts w:ascii="Times New Roman" w:eastAsia="Calibri" w:hAnsi="Times New Roman" w:cs="Times New Roman"/>
          <w:sz w:val="24"/>
          <w:szCs w:val="24"/>
        </w:rPr>
        <w:t xml:space="preserve"> </w:t>
      </w:r>
      <w:r w:rsidRPr="00C827A0">
        <w:rPr>
          <w:rFonts w:ascii="Times New Roman" w:hAnsi="Times New Roman" w:cs="Times New Roman"/>
          <w:color w:val="000000"/>
          <w:sz w:val="24"/>
          <w:szCs w:val="24"/>
        </w:rPr>
        <w:t xml:space="preserve">Tais atvejais, kai tiekėjas naudojasi trečiųjų asmenų (jei jie yra žinomi) priemonėmis. </w:t>
      </w:r>
      <w:r w:rsidRPr="00C827A0">
        <w:rPr>
          <w:rFonts w:ascii="Times New Roman" w:eastAsia="Calibri" w:hAnsi="Times New Roman" w:cs="Times New Roman"/>
          <w:b/>
          <w:sz w:val="24"/>
          <w:szCs w:val="24"/>
        </w:rPr>
        <w:t>(žr. konkurso sąlygų 1.5.1 p.)</w:t>
      </w:r>
      <w:r>
        <w:rPr>
          <w:rFonts w:ascii="Times New Roman" w:eastAsia="Calibri" w:hAnsi="Times New Roman" w:cs="Times New Roman"/>
          <w:b/>
          <w:sz w:val="24"/>
          <w:szCs w:val="24"/>
        </w:rPr>
        <w:t xml:space="preserve"> </w:t>
      </w:r>
      <w:r w:rsidRPr="00C827A0">
        <w:rPr>
          <w:rFonts w:ascii="Times New Roman" w:eastAsia="Times New Roman" w:hAnsi="Times New Roman" w:cs="Times New Roman"/>
          <w:b/>
          <w:i/>
          <w:sz w:val="24"/>
          <w:szCs w:val="24"/>
        </w:rPr>
        <w:t xml:space="preserve">Šie  tretieji asmenys  turi būti nurodyti pasiūlymo  formos – Priedo Nr. </w:t>
      </w:r>
      <w:r w:rsidRPr="00C827A0">
        <w:rPr>
          <w:rFonts w:ascii="Times New Roman" w:eastAsia="Times New Roman" w:hAnsi="Times New Roman" w:cs="Times New Roman"/>
          <w:b/>
          <w:bCs/>
          <w:i/>
          <w:iCs/>
          <w:sz w:val="24"/>
          <w:szCs w:val="24"/>
        </w:rPr>
        <w:t xml:space="preserve">2 - 2.4 punkte. </w:t>
      </w:r>
      <w:r w:rsidRPr="002D14D5">
        <w:rPr>
          <w:rFonts w:ascii="Times New Roman" w:eastAsia="Calibri" w:hAnsi="Times New Roman" w:cs="Times New Roman"/>
          <w:sz w:val="24"/>
          <w:szCs w:val="24"/>
          <w:lang w:eastAsia="lt-LT"/>
        </w:rPr>
        <w:t>Tačiau tiekėjas kartu su pasiūlymu perkančiajai organizacijai turi pateikti dokumentus, įrodančius,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C827A0">
        <w:rPr>
          <w:rFonts w:ascii="Times New Roman" w:hAnsi="Times New Roman" w:cs="Times New Roman"/>
          <w:color w:val="000000"/>
          <w:sz w:val="24"/>
          <w:szCs w:val="24"/>
        </w:rPr>
        <w:t>.</w:t>
      </w:r>
    </w:p>
    <w:p w14:paraId="32BFE71A" w14:textId="77777777" w:rsidR="002D1B03" w:rsidRPr="00C827A0" w:rsidRDefault="002D1B03" w:rsidP="002D1B03">
      <w:pPr>
        <w:spacing w:after="0" w:line="240" w:lineRule="auto"/>
        <w:ind w:firstLine="629"/>
        <w:jc w:val="both"/>
        <w:rPr>
          <w:rFonts w:ascii="Times New Roman" w:eastAsia="Times New Roman" w:hAnsi="Times New Roman" w:cs="Times New Roman"/>
          <w:b/>
          <w:bCs/>
          <w:i/>
          <w:iCs/>
          <w:sz w:val="24"/>
          <w:szCs w:val="24"/>
        </w:rPr>
      </w:pPr>
      <w:r w:rsidRPr="00C827A0">
        <w:rPr>
          <w:rFonts w:ascii="Times New Roman" w:eastAsia="Times New Roman" w:hAnsi="Times New Roman" w:cs="Times New Roman"/>
          <w:b/>
          <w:bCs/>
          <w:sz w:val="24"/>
          <w:szCs w:val="24"/>
          <w:lang w:eastAsia="lt-LT"/>
        </w:rPr>
        <w:t>3.1</w:t>
      </w:r>
      <w:r>
        <w:rPr>
          <w:rFonts w:ascii="Times New Roman" w:eastAsia="Times New Roman" w:hAnsi="Times New Roman" w:cs="Times New Roman"/>
          <w:b/>
          <w:bCs/>
          <w:sz w:val="24"/>
          <w:szCs w:val="24"/>
          <w:lang w:eastAsia="lt-LT"/>
        </w:rPr>
        <w:t>0</w:t>
      </w:r>
      <w:r w:rsidRPr="00C827A0">
        <w:rPr>
          <w:rFonts w:ascii="Times New Roman" w:eastAsia="Times New Roman" w:hAnsi="Times New Roman" w:cs="Times New Roman"/>
          <w:b/>
          <w:bCs/>
          <w:sz w:val="24"/>
          <w:szCs w:val="24"/>
          <w:lang w:eastAsia="lt-LT"/>
        </w:rPr>
        <w:t>.</w:t>
      </w:r>
      <w:r w:rsidRPr="00C827A0">
        <w:rPr>
          <w:rFonts w:ascii="Times New Roman" w:eastAsia="Times New Roman" w:hAnsi="Times New Roman" w:cs="Times New Roman"/>
          <w:b/>
          <w:bCs/>
          <w:sz w:val="24"/>
          <w:szCs w:val="24"/>
          <w:u w:val="single"/>
        </w:rPr>
        <w:t xml:space="preserve"> Jei tiekėjas sutarties vykdymui numato pasitelkti subti</w:t>
      </w:r>
      <w:r w:rsidRPr="00C827A0">
        <w:rPr>
          <w:rFonts w:ascii="Times New Roman" w:eastAsia="Times New Roman" w:hAnsi="Times New Roman" w:cs="Times New Roman"/>
          <w:b/>
          <w:sz w:val="24"/>
          <w:szCs w:val="24"/>
          <w:u w:val="single"/>
        </w:rPr>
        <w:t>ekėjus  (žr. konkurso sąlygų 1.5.2 p.) (jei jie yra žinomi)</w:t>
      </w:r>
      <w:r w:rsidRPr="00C827A0">
        <w:rPr>
          <w:rFonts w:ascii="Times New Roman" w:eastAsia="Times New Roman" w:hAnsi="Times New Roman" w:cs="Times New Roman"/>
          <w:b/>
          <w:i/>
          <w:sz w:val="24"/>
          <w:szCs w:val="24"/>
        </w:rPr>
        <w:t xml:space="preserve">, Šie subtiekėjai turi būti nurodyti pasiūlymo formos – Priedo Nr. </w:t>
      </w:r>
      <w:r w:rsidRPr="00C827A0">
        <w:rPr>
          <w:rFonts w:ascii="Times New Roman" w:eastAsia="Times New Roman" w:hAnsi="Times New Roman" w:cs="Times New Roman"/>
          <w:b/>
          <w:bCs/>
          <w:i/>
          <w:iCs/>
          <w:sz w:val="24"/>
          <w:szCs w:val="24"/>
        </w:rPr>
        <w:t xml:space="preserve">2 - 2.3 </w:t>
      </w:r>
      <w:r w:rsidRPr="00C827A0">
        <w:rPr>
          <w:rFonts w:ascii="Times New Roman" w:eastAsia="Times New Roman" w:hAnsi="Times New Roman" w:cs="Times New Roman"/>
          <w:b/>
          <w:bCs/>
          <w:i/>
          <w:iCs/>
          <w:color w:val="000000" w:themeColor="text1"/>
          <w:sz w:val="24"/>
          <w:szCs w:val="24"/>
        </w:rPr>
        <w:t>punkte.</w:t>
      </w:r>
    </w:p>
    <w:p w14:paraId="0711A9D7" w14:textId="77777777" w:rsidR="002D1B03" w:rsidRPr="00C827A0" w:rsidRDefault="002D1B03" w:rsidP="002D1B03">
      <w:pPr>
        <w:tabs>
          <w:tab w:val="left" w:pos="567"/>
        </w:tabs>
        <w:spacing w:after="0" w:line="240" w:lineRule="auto"/>
        <w:ind w:firstLine="629"/>
        <w:jc w:val="both"/>
        <w:rPr>
          <w:rFonts w:ascii="Times New Roman" w:eastAsia="Calibri" w:hAnsi="Times New Roman" w:cs="Times New Roman"/>
          <w:sz w:val="24"/>
          <w:szCs w:val="24"/>
          <w:lang w:eastAsia="lt-LT"/>
        </w:rPr>
      </w:pPr>
      <w:r w:rsidRPr="00C827A0">
        <w:rPr>
          <w:rFonts w:ascii="Times New Roman" w:eastAsia="Calibri" w:hAnsi="Times New Roman" w:cs="Times New Roman"/>
          <w:b/>
          <w:sz w:val="24"/>
          <w:szCs w:val="24"/>
          <w:lang w:eastAsia="lt-LT"/>
        </w:rPr>
        <w:t>3.11.</w:t>
      </w:r>
      <w:r w:rsidRPr="00C827A0">
        <w:rPr>
          <w:rFonts w:ascii="Times New Roman" w:eastAsia="Calibri" w:hAnsi="Times New Roman" w:cs="Times New Roman"/>
          <w:sz w:val="24"/>
          <w:szCs w:val="24"/>
          <w:lang w:eastAsia="lt-LT"/>
        </w:rPr>
        <w:t>Tiekėjo pasiūlymas atmetamas, jeigu apie nustatytų reikalavimų atitikimą jis pateikė melagingą informaciją, kurią perkančioji organizacija gali įrodyti bet kokiomis teisėtomis priemonėmis.</w:t>
      </w:r>
    </w:p>
    <w:p w14:paraId="4BAD44F8" w14:textId="77777777" w:rsidR="002D1B03" w:rsidRPr="00C827A0" w:rsidRDefault="002D1B03" w:rsidP="002D1B03">
      <w:pPr>
        <w:tabs>
          <w:tab w:val="left" w:pos="567"/>
        </w:tabs>
        <w:spacing w:after="0" w:line="240" w:lineRule="auto"/>
        <w:ind w:firstLine="629"/>
        <w:jc w:val="both"/>
        <w:rPr>
          <w:rFonts w:ascii="Times New Roman" w:eastAsia="Calibri" w:hAnsi="Times New Roman" w:cs="Times New Roman"/>
          <w:sz w:val="24"/>
          <w:szCs w:val="20"/>
          <w:lang w:eastAsia="lt-LT"/>
        </w:rPr>
      </w:pPr>
      <w:r w:rsidRPr="00C827A0">
        <w:rPr>
          <w:rFonts w:ascii="Times New Roman" w:eastAsia="Calibri" w:hAnsi="Times New Roman" w:cs="Times New Roman"/>
          <w:b/>
          <w:sz w:val="24"/>
          <w:szCs w:val="24"/>
          <w:lang w:eastAsia="lt-LT"/>
        </w:rPr>
        <w:t>3.1</w:t>
      </w:r>
      <w:r>
        <w:rPr>
          <w:rFonts w:ascii="Times New Roman" w:eastAsia="Calibri" w:hAnsi="Times New Roman" w:cs="Times New Roman"/>
          <w:b/>
          <w:sz w:val="24"/>
          <w:szCs w:val="24"/>
          <w:lang w:eastAsia="lt-LT"/>
        </w:rPr>
        <w:t>2</w:t>
      </w:r>
      <w:r w:rsidRPr="00C827A0">
        <w:rPr>
          <w:rFonts w:ascii="Times New Roman" w:eastAsia="Calibri" w:hAnsi="Times New Roman" w:cs="Times New Roman"/>
          <w:b/>
          <w:sz w:val="24"/>
          <w:szCs w:val="24"/>
          <w:lang w:eastAsia="lt-LT"/>
        </w:rPr>
        <w:t>.</w:t>
      </w:r>
      <w:r w:rsidRPr="00C827A0">
        <w:rPr>
          <w:rFonts w:ascii="Times New Roman" w:eastAsia="Calibri" w:hAnsi="Times New Roman" w:cs="Times New Roman"/>
          <w:sz w:val="24"/>
          <w:szCs w:val="24"/>
          <w:lang w:eastAsia="lt-LT"/>
        </w:rPr>
        <w:t xml:space="preserve"> </w:t>
      </w:r>
      <w:r w:rsidRPr="00C827A0">
        <w:rPr>
          <w:rFonts w:ascii="Times New Roman" w:eastAsia="Calibri" w:hAnsi="Times New Roman" w:cs="Times New Roman"/>
          <w:sz w:val="24"/>
          <w:szCs w:val="20"/>
          <w:lang w:eastAsia="lt-LT"/>
        </w:rPr>
        <w:t>Jei perkančioji organizacija nustato, kad pasitelkiami ūkio subjektai neatitinka kvalifikacinių reikalavimų (jei jie pasitelkiami kvalifikacinių reikalavimų atitikties įrodymui), perkančioji organizacija reikalauja tiekėjo per nustatytą terminą pakeisti jį reikalavimus atitinkančiais ūkio subjektais.</w:t>
      </w:r>
    </w:p>
    <w:p w14:paraId="4F071575" w14:textId="2F3EF8CB" w:rsidR="00C5772D" w:rsidRPr="00C5772D" w:rsidRDefault="00C5772D" w:rsidP="002D1B03">
      <w:pPr>
        <w:tabs>
          <w:tab w:val="left" w:pos="630"/>
        </w:tabs>
        <w:spacing w:after="0" w:line="240" w:lineRule="auto"/>
        <w:jc w:val="both"/>
        <w:rPr>
          <w:rFonts w:ascii="Times New Roman" w:eastAsia="Calibri" w:hAnsi="Times New Roman" w:cs="Times New Roman"/>
          <w:sz w:val="24"/>
          <w:szCs w:val="20"/>
          <w:lang w:eastAsia="lt-LT"/>
        </w:rPr>
      </w:pPr>
    </w:p>
    <w:bookmarkEnd w:id="1"/>
    <w:p w14:paraId="398EE532" w14:textId="77777777" w:rsidR="00C5772D" w:rsidRPr="00C43F47" w:rsidRDefault="00C5772D" w:rsidP="00C5772D">
      <w:pPr>
        <w:spacing w:after="0" w:line="276" w:lineRule="auto"/>
        <w:ind w:left="720"/>
        <w:rPr>
          <w:rFonts w:ascii="Times New Roman" w:eastAsiaTheme="minorEastAsia" w:hAnsi="Times New Roman" w:cs="Times New Roman"/>
          <w:b/>
          <w:bCs/>
          <w:sz w:val="24"/>
          <w:szCs w:val="24"/>
          <w:highlight w:val="yellow"/>
          <w:lang w:eastAsia="lt-LT"/>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965400">
        <w:rPr>
          <w:rFonts w:ascii="Times New Roman" w:eastAsia="Calibri" w:hAnsi="Times New Roman" w:cs="Times New Roman"/>
          <w:b/>
          <w:bCs/>
          <w:sz w:val="24"/>
          <w:szCs w:val="24"/>
          <w:lang w:eastAsia="lt-LT"/>
        </w:rPr>
        <w:t>5.2.1.</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965400">
        <w:rPr>
          <w:rFonts w:ascii="Times New Roman" w:eastAsia="Calibri" w:hAnsi="Times New Roman" w:cs="Times New Roman"/>
          <w:b/>
          <w:bCs/>
          <w:sz w:val="24"/>
          <w:szCs w:val="24"/>
          <w:lang w:eastAsia="lt-LT"/>
        </w:rPr>
        <w:t>5.2.</w:t>
      </w:r>
      <w:r w:rsidR="00172CDC" w:rsidRPr="00965400">
        <w:rPr>
          <w:rFonts w:ascii="Times New Roman" w:eastAsia="Calibri" w:hAnsi="Times New Roman" w:cs="Times New Roman"/>
          <w:b/>
          <w:bCs/>
          <w:sz w:val="24"/>
          <w:szCs w:val="24"/>
          <w:lang w:eastAsia="lt-LT"/>
        </w:rPr>
        <w:t>2</w:t>
      </w:r>
      <w:r w:rsidRPr="00965400">
        <w:rPr>
          <w:rFonts w:ascii="Times New Roman" w:eastAsia="Calibri" w:hAnsi="Times New Roman" w:cs="Times New Roman"/>
          <w:b/>
          <w:bCs/>
          <w:sz w:val="24"/>
          <w:szCs w:val="24"/>
          <w:lang w:eastAsia="lt-LT"/>
        </w:rPr>
        <w:t>.</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965400">
        <w:rPr>
          <w:rFonts w:ascii="Times New Roman" w:eastAsia="Calibri" w:hAnsi="Times New Roman" w:cs="Times New Roman"/>
          <w:b/>
          <w:bCs/>
          <w:sz w:val="24"/>
          <w:szCs w:val="24"/>
          <w:lang w:eastAsia="lt-LT"/>
        </w:rPr>
        <w:t>5.2.</w:t>
      </w:r>
      <w:r w:rsidR="00172CDC" w:rsidRPr="00965400">
        <w:rPr>
          <w:rFonts w:ascii="Times New Roman" w:eastAsia="Calibri" w:hAnsi="Times New Roman" w:cs="Times New Roman"/>
          <w:b/>
          <w:bCs/>
          <w:sz w:val="24"/>
          <w:szCs w:val="24"/>
          <w:lang w:eastAsia="lt-LT"/>
        </w:rPr>
        <w:t>3</w:t>
      </w:r>
      <w:r w:rsidRPr="00965400">
        <w:rPr>
          <w:rFonts w:ascii="Times New Roman" w:eastAsia="Calibri" w:hAnsi="Times New Roman" w:cs="Times New Roman"/>
          <w:b/>
          <w:bCs/>
          <w:sz w:val="24"/>
          <w:szCs w:val="24"/>
          <w:lang w:eastAsia="lt-LT"/>
        </w:rPr>
        <w:t>.</w:t>
      </w:r>
      <w:r w:rsidRPr="00A85160">
        <w:rPr>
          <w:rFonts w:ascii="Times New Roman" w:eastAsia="Calibri" w:hAnsi="Times New Roman" w:cs="Times New Roman"/>
          <w:sz w:val="24"/>
          <w:szCs w:val="24"/>
          <w:lang w:eastAsia="lt-LT"/>
        </w:rPr>
        <w:t xml:space="preserve">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65400">
        <w:rPr>
          <w:rFonts w:ascii="Times New Roman" w:eastAsia="Calibri" w:hAnsi="Times New Roman" w:cs="Times New Roman"/>
          <w:b/>
          <w:bCs/>
          <w:sz w:val="24"/>
          <w:szCs w:val="24"/>
          <w:lang w:eastAsia="lt-LT"/>
        </w:rPr>
        <w:t>5.3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65400">
        <w:rPr>
          <w:rFonts w:ascii="Times New Roman" w:eastAsia="Times New Roman" w:hAnsi="Times New Roman" w:cs="Times New Roman"/>
          <w:b/>
          <w:bCs/>
          <w:sz w:val="24"/>
          <w:szCs w:val="24"/>
          <w:lang w:eastAsia="lt-LT"/>
        </w:rPr>
        <w:t>5.4.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65400">
        <w:rPr>
          <w:rFonts w:ascii="Times New Roman" w:eastAsia="Times New Roman" w:hAnsi="Times New Roman" w:cs="Times New Roman"/>
          <w:b/>
          <w:bCs/>
          <w:sz w:val="24"/>
          <w:szCs w:val="24"/>
          <w:lang w:eastAsia="lt-LT"/>
        </w:rPr>
        <w:t>5.5.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65400">
        <w:rPr>
          <w:rFonts w:ascii="Times New Roman" w:eastAsia="Times New Roman" w:hAnsi="Times New Roman" w:cs="Times New Roman"/>
          <w:b/>
          <w:bCs/>
          <w:sz w:val="24"/>
          <w:szCs w:val="24"/>
          <w:lang w:eastAsia="lt-LT"/>
        </w:rPr>
        <w:t>5.6.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A674EE">
        <w:rPr>
          <w:rFonts w:ascii="Times New Roman" w:eastAsia="Calibri" w:hAnsi="Times New Roman" w:cs="Times New Roman"/>
          <w:sz w:val="24"/>
          <w:szCs w:val="24"/>
          <w:lang w:eastAsia="lt-LT"/>
        </w:rPr>
        <w:t>formoje (Priedas Nr. 2).</w:t>
      </w:r>
      <w:r w:rsidRPr="00A85160">
        <w:rPr>
          <w:rFonts w:ascii="Times New Roman" w:eastAsia="Calibri" w:hAnsi="Times New Roman" w:cs="Times New Roman"/>
          <w:sz w:val="24"/>
          <w:szCs w:val="24"/>
          <w:lang w:eastAsia="lt-LT"/>
        </w:rPr>
        <w:t xml:space="preserve"> </w:t>
      </w:r>
      <w:r w:rsidRPr="00A85160">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65400">
        <w:rPr>
          <w:rFonts w:ascii="Times New Roman" w:eastAsia="Times New Roman" w:hAnsi="Times New Roman" w:cs="Times New Roman"/>
          <w:b/>
          <w:bCs/>
          <w:sz w:val="24"/>
          <w:szCs w:val="24"/>
          <w:lang w:eastAsia="lt-LT"/>
        </w:rPr>
        <w:t>5.7.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65400">
        <w:rPr>
          <w:rFonts w:ascii="Times New Roman" w:eastAsia="Times New Roman" w:hAnsi="Times New Roman" w:cs="Times New Roman"/>
          <w:b/>
          <w:bCs/>
          <w:sz w:val="24"/>
          <w:szCs w:val="24"/>
          <w:lang w:eastAsia="lt-LT"/>
        </w:rPr>
        <w:t>5.8.</w:t>
      </w:r>
      <w:r w:rsidRPr="00A85160">
        <w:rPr>
          <w:rFonts w:ascii="Times New Roman" w:eastAsia="Times New Roman" w:hAnsi="Times New Roman" w:cs="Times New Roman"/>
          <w:sz w:val="24"/>
          <w:szCs w:val="24"/>
          <w:lang w:eastAsia="lt-LT"/>
        </w:rPr>
        <w:t xml:space="preserve">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77777777" w:rsidR="005047F1" w:rsidRPr="00ED0EB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ED0EB7">
              <w:rPr>
                <w:rFonts w:ascii="Times New Roman" w:eastAsia="Arial Unicode MS" w:hAnsi="Times New Roman" w:cs="Times New Roman"/>
                <w:bCs/>
                <w:sz w:val="20"/>
                <w:szCs w:val="20"/>
                <w:bdr w:val="nil"/>
                <w:lang w:eastAsia="lt-LT"/>
              </w:rPr>
              <w:t>Užpildyta pasiūlymo forma, parengta pagal šių pirkimo 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ED0EB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ED0EB7">
              <w:rPr>
                <w:rFonts w:ascii="Times New Roman" w:hAnsi="Times New Roman" w:cs="Times New Roman"/>
                <w:sz w:val="20"/>
                <w:szCs w:val="20"/>
                <w:lang w:eastAsia="lt-LT"/>
              </w:rPr>
              <w:t xml:space="preserve">Jungtinės veiklos sutartis (jei  pasiūlymą teikia tiekėjų grupė, kuri yra sudariusi jungtinės veiklos sutartį) </w:t>
            </w:r>
            <w:r w:rsidRPr="00ED0EB7">
              <w:rPr>
                <w:rFonts w:ascii="Times New Roman" w:eastAsia="Calibri" w:hAnsi="Times New Roman" w:cs="Times New Roman"/>
                <w:sz w:val="20"/>
                <w:szCs w:val="20"/>
                <w:lang w:eastAsia="lt-LT"/>
              </w:rPr>
              <w:t xml:space="preserve">(pagal pirkimo sąlygų </w:t>
            </w:r>
            <w:r w:rsidRPr="002905D0">
              <w:rPr>
                <w:rFonts w:ascii="Times New Roman" w:eastAsia="Calibri" w:hAnsi="Times New Roman" w:cs="Times New Roman"/>
                <w:sz w:val="20"/>
                <w:szCs w:val="20"/>
                <w:lang w:eastAsia="lt-LT"/>
              </w:rPr>
              <w:t>5.2.1 p.</w:t>
            </w:r>
            <w:r w:rsidRPr="00ED0EB7">
              <w:rPr>
                <w:rFonts w:ascii="Times New Roman" w:eastAsia="Calibri" w:hAnsi="Times New Roman" w:cs="Times New Roman"/>
                <w:sz w:val="20"/>
                <w:szCs w:val="20"/>
                <w:lang w:eastAsia="lt-LT"/>
              </w:rPr>
              <w:t>).</w:t>
            </w:r>
            <w:r w:rsidRPr="00ED0EB7">
              <w:rPr>
                <w:rFonts w:ascii="Times New Roman" w:hAnsi="Times New Roman" w:cs="Times New Roman"/>
                <w:sz w:val="20"/>
                <w:szCs w:val="20"/>
                <w:lang w:eastAsia="lt-LT"/>
              </w:rPr>
              <w:t xml:space="preserve"> </w:t>
            </w:r>
            <w:r w:rsidRPr="00ED0EB7">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2905D0">
              <w:rPr>
                <w:rFonts w:ascii="Times New Roman" w:eastAsia="Calibri" w:hAnsi="Times New Roman" w:cs="Times New Roman"/>
                <w:sz w:val="20"/>
                <w:szCs w:val="20"/>
                <w:lang w:eastAsia="lt-LT"/>
              </w:rPr>
              <w:t>5.2.2 p.</w:t>
            </w:r>
            <w:r w:rsidRPr="00ED0EB7">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77777777"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r>
              <w:rPr>
                <w:rFonts w:ascii="Times New Roman" w:eastAsia="Arial Unicode MS" w:hAnsi="Times New Roman" w:cs="Times New Roman"/>
                <w:sz w:val="20"/>
                <w:szCs w:val="20"/>
                <w:bdr w:val="nil"/>
                <w:lang w:eastAsia="lt-LT"/>
              </w:rPr>
              <w:t>*</w:t>
            </w:r>
          </w:p>
        </w:tc>
        <w:tc>
          <w:tcPr>
            <w:tcW w:w="9329" w:type="dxa"/>
          </w:tcPr>
          <w:p w14:paraId="521336F3" w14:textId="77777777" w:rsidR="005047F1" w:rsidRPr="00ED0EB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ED0EB7">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ED0EB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ED0EB7">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769EE7DB" w14:textId="77777777" w:rsidTr="00257DF5">
        <w:tc>
          <w:tcPr>
            <w:tcW w:w="916" w:type="dxa"/>
          </w:tcPr>
          <w:p w14:paraId="4171E245" w14:textId="1105A1F4"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p>
        </w:tc>
        <w:tc>
          <w:tcPr>
            <w:tcW w:w="9329" w:type="dxa"/>
          </w:tcPr>
          <w:p w14:paraId="490241B0" w14:textId="4839C7CB" w:rsidR="005047F1" w:rsidRPr="00ED0EB7" w:rsidRDefault="001C1183"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ED0EB7">
              <w:rPr>
                <w:rFonts w:ascii="Times New Roman" w:eastAsia="Arial Unicode MS" w:hAnsi="Times New Roman" w:cs="Times New Roman"/>
                <w:bCs/>
                <w:sz w:val="20"/>
                <w:szCs w:val="20"/>
                <w:bdr w:val="none" w:sz="0" w:space="0" w:color="auto" w:frame="1"/>
                <w:lang w:eastAsia="lt-LT"/>
              </w:rPr>
              <w:t>Pirkimo sąlygų 3.8.1.2, 3.8.2.1, 3.8.2.2, 3.8.3.1 ir 3.9 punktuose nurodyti dokumentai.</w:t>
            </w:r>
          </w:p>
        </w:tc>
      </w:tr>
      <w:tr w:rsidR="00ED0EB7" w:rsidRPr="00A85160" w14:paraId="24F783A3" w14:textId="77777777" w:rsidTr="00257DF5">
        <w:tc>
          <w:tcPr>
            <w:tcW w:w="916" w:type="dxa"/>
          </w:tcPr>
          <w:p w14:paraId="08985C14" w14:textId="6081AC24" w:rsidR="00ED0EB7" w:rsidRPr="00A85160" w:rsidRDefault="00ED0EB7" w:rsidP="00ED0EB7">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w:t>
            </w:r>
            <w:r w:rsidR="00CA34E3">
              <w:rPr>
                <w:rFonts w:ascii="Times New Roman" w:eastAsia="Arial Unicode MS" w:hAnsi="Times New Roman" w:cs="Times New Roman"/>
                <w:sz w:val="20"/>
                <w:szCs w:val="20"/>
                <w:bdr w:val="nil"/>
                <w:lang w:eastAsia="lt-LT"/>
              </w:rPr>
              <w:t>7</w:t>
            </w:r>
            <w:r w:rsidRPr="00A85160">
              <w:rPr>
                <w:rFonts w:ascii="Times New Roman" w:eastAsia="Arial Unicode MS" w:hAnsi="Times New Roman" w:cs="Times New Roman"/>
                <w:sz w:val="20"/>
                <w:szCs w:val="20"/>
                <w:bdr w:val="nil"/>
                <w:lang w:eastAsia="lt-LT"/>
              </w:rPr>
              <w:t>.</w:t>
            </w:r>
          </w:p>
        </w:tc>
        <w:tc>
          <w:tcPr>
            <w:tcW w:w="9329" w:type="dxa"/>
            <w:tcBorders>
              <w:top w:val="single" w:sz="4" w:space="0" w:color="auto"/>
              <w:left w:val="single" w:sz="4" w:space="0" w:color="auto"/>
              <w:bottom w:val="single" w:sz="4" w:space="0" w:color="auto"/>
              <w:right w:val="single" w:sz="4" w:space="0" w:color="auto"/>
            </w:tcBorders>
          </w:tcPr>
          <w:p w14:paraId="5811264F" w14:textId="2CB296F6" w:rsidR="00ED0EB7" w:rsidRPr="00ED0EB7" w:rsidRDefault="00ED0EB7" w:rsidP="00ED0EB7">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Cs/>
                <w:sz w:val="20"/>
                <w:szCs w:val="20"/>
                <w:bdr w:val="nil"/>
                <w:lang w:eastAsia="lt-LT"/>
              </w:rPr>
            </w:pPr>
            <w:r w:rsidRPr="00ED0EB7">
              <w:rPr>
                <w:rFonts w:ascii="Times New Roman" w:eastAsia="Arial Unicode MS" w:hAnsi="Times New Roman" w:cs="Times New Roman"/>
                <w:bCs/>
                <w:sz w:val="20"/>
                <w:szCs w:val="20"/>
                <w:bdr w:val="nil"/>
                <w:lang w:eastAsia="lt-LT"/>
              </w:rPr>
              <w:t>Kita reikalaujama informacija ir dokumentai, įskaitant visus Pirkimo sąlygų reikalaujamus priedus (jei reikalaujama).</w:t>
            </w:r>
          </w:p>
        </w:tc>
      </w:tr>
      <w:tr w:rsidR="00ED0EB7" w:rsidRPr="00A85160" w14:paraId="0DE1D216" w14:textId="77777777" w:rsidTr="00257DF5">
        <w:tc>
          <w:tcPr>
            <w:tcW w:w="916" w:type="dxa"/>
          </w:tcPr>
          <w:p w14:paraId="4681BD03" w14:textId="00B8C288" w:rsidR="00ED0EB7" w:rsidRPr="00A85160" w:rsidRDefault="00ED0EB7" w:rsidP="00ED0EB7">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CA34E3">
              <w:rPr>
                <w:rFonts w:ascii="Times New Roman" w:eastAsia="Arial Unicode MS" w:hAnsi="Times New Roman" w:cs="Times New Roman"/>
                <w:sz w:val="20"/>
                <w:szCs w:val="20"/>
                <w:bdr w:val="nil"/>
                <w:lang w:eastAsia="lt-LT"/>
              </w:rPr>
              <w:t>8</w:t>
            </w:r>
            <w:r>
              <w:rPr>
                <w:rFonts w:ascii="Times New Roman" w:eastAsia="Arial Unicode MS" w:hAnsi="Times New Roman" w:cs="Times New Roman"/>
                <w:sz w:val="20"/>
                <w:szCs w:val="20"/>
                <w:bdr w:val="nil"/>
                <w:lang w:eastAsia="lt-LT"/>
              </w:rPr>
              <w:t>.</w:t>
            </w:r>
          </w:p>
        </w:tc>
        <w:tc>
          <w:tcPr>
            <w:tcW w:w="9329" w:type="dxa"/>
          </w:tcPr>
          <w:p w14:paraId="7A3CE9CA" w14:textId="5A56314F" w:rsidR="00ED0EB7" w:rsidRPr="00357F45" w:rsidRDefault="00ED0EB7" w:rsidP="00ED0EB7">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b/>
                <w:i/>
                <w:noProof/>
              </w:rPr>
            </w:pPr>
            <w:r w:rsidRPr="00357F45">
              <w:rPr>
                <w:rFonts w:ascii="Times New Roman" w:eastAsia="Arial Unicode MS" w:hAnsi="Times New Roman" w:cs="Times New Roman"/>
                <w:b/>
                <w:sz w:val="20"/>
                <w:szCs w:val="20"/>
                <w:bdr w:val="nil"/>
                <w:lang w:eastAsia="lt-LT"/>
              </w:rPr>
              <w:t>Pirkimo sąlygų Priedas Nr. 5 (Kvalifikacijos atitikties deklaracija)</w:t>
            </w:r>
          </w:p>
        </w:tc>
      </w:tr>
    </w:tbl>
    <w:p w14:paraId="7099765C" w14:textId="77777777" w:rsidR="00F348D0" w:rsidRPr="00CA34E3" w:rsidRDefault="00F348D0" w:rsidP="00F348D0">
      <w:pPr>
        <w:spacing w:after="0" w:line="240" w:lineRule="auto"/>
        <w:jc w:val="both"/>
        <w:rPr>
          <w:rFonts w:ascii="Times New Roman" w:eastAsia="Calibri" w:hAnsi="Times New Roman" w:cs="Times New Roman"/>
          <w:bCs/>
          <w:i/>
          <w:sz w:val="20"/>
          <w:szCs w:val="20"/>
          <w:lang w:eastAsia="lt-LT"/>
        </w:rPr>
      </w:pPr>
      <w:r w:rsidRPr="00CA34E3">
        <w:rPr>
          <w:rFonts w:ascii="Times New Roman" w:eastAsia="Calibri" w:hAnsi="Times New Roman" w:cs="Times New Roman"/>
          <w:bCs/>
          <w:i/>
          <w:sz w:val="20"/>
          <w:szCs w:val="20"/>
          <w:lang w:eastAsia="lt-LT"/>
        </w:rPr>
        <w:t>Pastabos taikomos 2 lentelei:</w:t>
      </w:r>
    </w:p>
    <w:p w14:paraId="45E95E63" w14:textId="12049723" w:rsidR="005047F1" w:rsidRPr="00CA34E3" w:rsidRDefault="00F348D0" w:rsidP="00CA34E3">
      <w:pPr>
        <w:spacing w:after="0" w:line="240" w:lineRule="auto"/>
        <w:jc w:val="both"/>
        <w:rPr>
          <w:rFonts w:ascii="Times New Roman" w:eastAsia="Calibri" w:hAnsi="Times New Roman" w:cs="Times New Roman"/>
          <w:bCs/>
          <w:i/>
          <w:sz w:val="20"/>
          <w:szCs w:val="20"/>
        </w:rPr>
      </w:pPr>
      <w:r w:rsidRPr="00CA34E3">
        <w:rPr>
          <w:rFonts w:ascii="Times New Roman" w:eastAsia="Calibri" w:hAnsi="Times New Roman" w:cs="Times New Roman"/>
          <w:bCs/>
          <w:i/>
          <w:sz w:val="20"/>
          <w:szCs w:val="20"/>
          <w:lang w:eastAsia="lt-LT"/>
        </w:rPr>
        <w:t xml:space="preserve">* - </w:t>
      </w:r>
      <w:r w:rsidRPr="00CA34E3">
        <w:rPr>
          <w:rFonts w:ascii="Times New Roman" w:eastAsia="Calibri" w:hAnsi="Times New Roman" w:cs="Times New Roman"/>
          <w:bCs/>
          <w:i/>
          <w:sz w:val="20"/>
          <w:szCs w:val="20"/>
        </w:rPr>
        <w:t>bet kokie tiekėjo įgalioto asmens įgalinimai (</w:t>
      </w:r>
      <w:r w:rsidRPr="00CA34E3">
        <w:rPr>
          <w:rFonts w:ascii="Times New Roman" w:eastAsia="Calibri" w:hAnsi="Times New Roman" w:cs="Times New Roman"/>
          <w:bCs/>
          <w:i/>
          <w:sz w:val="20"/>
          <w:szCs w:val="20"/>
          <w:lang w:eastAsia="lt-LT"/>
        </w:rPr>
        <w:t xml:space="preserve">pateikti pasiūlymą ir kitus dokumentus </w:t>
      </w:r>
      <w:r w:rsidRPr="00CA34E3">
        <w:rPr>
          <w:rFonts w:ascii="Times New Roman" w:eastAsia="Calibri" w:hAnsi="Times New Roman" w:cs="Times New Roman"/>
          <w:bCs/>
          <w:i/>
          <w:sz w:val="20"/>
          <w:szCs w:val="20"/>
        </w:rPr>
        <w:t>ir t. t.) turi būti patvirtinti pridedamu įgaliojimu. Nesant pridėto įgaliojimo arba jei pridėtas įgaliojimas yra netikslus, neišsamus arba negaliojantis, perkančioji organizacija privalės raštu CVP IS pareikalauti pateikti įgaliojimą. Perkančiajai organizacijai paprašius pateikti kartu su pasiūlymu nepateiktą įgaliojimą arba perkančiajai organizacijai paprašius patikslinti, papildyti kartu su pasiūlymu pateiktą įgaliojimą, o tiekėjui – to nepadarius, bus laikoma, kad įgaliotas asmuo neturi teisės atlikti veiksmus ar priimti sprendimus, susijusius su šiuo pirkimu, taip pat tokio tiekėjo pasiūlymas atmetamas ir toliau nenagrinėjamas;</w:t>
      </w: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965400">
        <w:rPr>
          <w:rFonts w:ascii="Times New Roman" w:eastAsia="Times New Roman" w:hAnsi="Times New Roman" w:cs="Times New Roman"/>
          <w:b/>
          <w:bCs/>
          <w:sz w:val="24"/>
          <w:szCs w:val="24"/>
          <w:lang w:eastAsia="lt-LT"/>
        </w:rPr>
        <w:t>5.9</w:t>
      </w:r>
      <w:r w:rsidRPr="005F3173">
        <w:rPr>
          <w:rFonts w:ascii="Times New Roman" w:eastAsia="Times New Roman" w:hAnsi="Times New Roman" w:cs="Times New Roman"/>
          <w:sz w:val="24"/>
          <w:szCs w:val="24"/>
          <w:lang w:eastAsia="lt-LT"/>
        </w:rPr>
        <w:t xml:space="preserve">. Pasiūlymas turi galioti </w:t>
      </w:r>
      <w:r w:rsidRPr="005F3173">
        <w:rPr>
          <w:rFonts w:ascii="Times New Roman" w:eastAsia="Calibri" w:hAnsi="Times New Roman" w:cs="Times New Roman"/>
          <w:b/>
          <w:sz w:val="24"/>
          <w:szCs w:val="24"/>
          <w:lang w:eastAsia="lt-LT"/>
        </w:rPr>
        <w:t xml:space="preserve">ne trumpiau nei </w:t>
      </w:r>
      <w:r w:rsidR="001C71F9" w:rsidRPr="005F3173">
        <w:rPr>
          <w:rFonts w:ascii="Times New Roman" w:eastAsia="Calibri" w:hAnsi="Times New Roman" w:cs="Times New Roman"/>
          <w:b/>
          <w:sz w:val="24"/>
          <w:szCs w:val="24"/>
          <w:lang w:eastAsia="lt-LT"/>
        </w:rPr>
        <w:t xml:space="preserve">90 (devyniasdešimt) dienų </w:t>
      </w:r>
      <w:r w:rsidRPr="005F3173">
        <w:rPr>
          <w:rFonts w:ascii="Times New Roman" w:eastAsia="Calibri" w:hAnsi="Times New Roman" w:cs="Times New Roman"/>
          <w:b/>
          <w:sz w:val="24"/>
          <w:szCs w:val="24"/>
          <w:lang w:eastAsia="lt-LT"/>
        </w:rPr>
        <w:t xml:space="preserve">nuo pasiūlymų pateikimo </w:t>
      </w:r>
      <w:r w:rsidR="001C71F9" w:rsidRPr="005F3173">
        <w:rPr>
          <w:rFonts w:ascii="Times New Roman" w:eastAsia="Calibri" w:hAnsi="Times New Roman" w:cs="Times New Roman"/>
          <w:b/>
          <w:sz w:val="24"/>
          <w:szCs w:val="24"/>
          <w:lang w:eastAsia="lt-LT"/>
        </w:rPr>
        <w:t xml:space="preserve">galutinio </w:t>
      </w:r>
      <w:r w:rsidRPr="005F3173">
        <w:rPr>
          <w:rFonts w:ascii="Times New Roman" w:eastAsia="Calibri" w:hAnsi="Times New Roman" w:cs="Times New Roman"/>
          <w:b/>
          <w:sz w:val="24"/>
          <w:szCs w:val="24"/>
          <w:lang w:eastAsia="lt-LT"/>
        </w:rPr>
        <w:t>termino pabaigos.</w:t>
      </w:r>
      <w:r w:rsidRPr="005F3173">
        <w:rPr>
          <w:rFonts w:ascii="Times New Roman" w:eastAsia="Times New Roman" w:hAnsi="Times New Roman" w:cs="Times New Roman"/>
          <w:sz w:val="24"/>
          <w:szCs w:val="24"/>
          <w:lang w:eastAsia="lt-LT"/>
        </w:rPr>
        <w:t xml:space="preserve"> Jei pasiūlyme nenurodytas  jo galiojimo laikas, laikoma, kad pasiūlymas galioja</w:t>
      </w:r>
      <w:r w:rsidRPr="00A85160">
        <w:rPr>
          <w:rFonts w:ascii="Times New Roman" w:eastAsia="Times New Roman" w:hAnsi="Times New Roman" w:cs="Times New Roman"/>
          <w:sz w:val="24"/>
          <w:szCs w:val="24"/>
          <w:lang w:eastAsia="lt-LT"/>
        </w:rPr>
        <w:t xml:space="preserve">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965400">
        <w:rPr>
          <w:rFonts w:ascii="Times New Roman" w:eastAsia="Times New Roman" w:hAnsi="Times New Roman" w:cs="Times New Roman"/>
          <w:b/>
          <w:bCs/>
          <w:sz w:val="24"/>
          <w:szCs w:val="24"/>
          <w:lang w:eastAsia="lt-LT"/>
        </w:rPr>
        <w:t>5.10.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2684B255"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65400">
        <w:rPr>
          <w:rFonts w:ascii="Times New Roman" w:eastAsia="Times New Roman" w:hAnsi="Times New Roman" w:cs="Times New Roman"/>
          <w:b/>
          <w:bCs/>
          <w:sz w:val="24"/>
          <w:szCs w:val="24"/>
          <w:lang w:eastAsia="lt-LT"/>
        </w:rPr>
        <w:t>5.11.</w:t>
      </w:r>
      <w:r w:rsidR="00965400">
        <w:rPr>
          <w:rFonts w:ascii="Times New Roman" w:eastAsia="Times New Roman" w:hAnsi="Times New Roman" w:cs="Times New Roman"/>
          <w:sz w:val="24"/>
          <w:szCs w:val="24"/>
          <w:lang w:eastAsia="lt-LT"/>
        </w:rPr>
        <w:t xml:space="preserve"> </w:t>
      </w:r>
      <w:r w:rsidRPr="00A85160">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65400">
        <w:rPr>
          <w:rFonts w:ascii="Times New Roman" w:eastAsia="Times New Roman" w:hAnsi="Times New Roman" w:cs="Times New Roman"/>
          <w:b/>
          <w:bCs/>
          <w:sz w:val="24"/>
          <w:szCs w:val="24"/>
          <w:lang w:eastAsia="lt-LT"/>
        </w:rPr>
        <w:t>5.12.</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65400">
        <w:rPr>
          <w:rFonts w:ascii="Times New Roman" w:eastAsia="Times New Roman" w:hAnsi="Times New Roman" w:cs="Times New Roman"/>
          <w:b/>
          <w:bCs/>
          <w:sz w:val="24"/>
          <w:szCs w:val="24"/>
          <w:lang w:eastAsia="lt-LT"/>
        </w:rPr>
        <w:t>5.13.</w:t>
      </w:r>
      <w:r w:rsidRPr="00A85160">
        <w:rPr>
          <w:rFonts w:ascii="Times New Roman" w:eastAsia="Times New Roman" w:hAnsi="Times New Roman" w:cs="Times New Roman"/>
          <w:sz w:val="24"/>
          <w:szCs w:val="24"/>
          <w:lang w:eastAsia="lt-LT"/>
        </w:rPr>
        <w:t xml:space="preserve"> Tiekėjams nėra leidžiama pateikti alternatyvių pasiūlymų. Tiekėjui pateikus alternatyvų pasiūlymą, jo pasiūlymas ir alternatyvus pasiūlymas (alternatyvūs pasiūlymai) bus atmesti.</w:t>
      </w:r>
    </w:p>
    <w:p w14:paraId="02E4613A" w14:textId="33D0075D"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65400">
        <w:rPr>
          <w:rFonts w:ascii="Times New Roman" w:eastAsia="Times New Roman" w:hAnsi="Times New Roman" w:cs="Times New Roman"/>
          <w:b/>
          <w:bCs/>
          <w:sz w:val="24"/>
          <w:szCs w:val="24"/>
          <w:lang w:eastAsia="lt-LT"/>
        </w:rPr>
        <w:t>5.14.</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 xml:space="preserve">Perkančioji organizacija neatsako dėl pasiūlymų, kurie nebuvo gauti ar buvo gauti pavėluotai dėl ryšių ir telekomunikacinių priemonių, CVP IS darbo sutrikimų ar kitų nenumatytų atvejų. Atsižvelgiant </w:t>
      </w:r>
      <w:r w:rsidR="00D33AA4" w:rsidRPr="00984F15">
        <w:rPr>
          <w:rFonts w:ascii="Times New Roman" w:eastAsia="Times New Roman" w:hAnsi="Times New Roman" w:cs="Times New Roman"/>
          <w:sz w:val="24"/>
          <w:szCs w:val="24"/>
          <w:lang w:eastAsia="lt-LT"/>
        </w:rPr>
        <w:t>į tai, tiekėjams siūloma rengti pasiūlymus taip, kad liktų pakankamai laiko jiems laiku ir tinkamai pateikti.</w:t>
      </w:r>
      <w:r w:rsidR="00D33AA4" w:rsidRPr="00D33AA4">
        <w:rPr>
          <w:rFonts w:ascii="Times New Roman" w:eastAsia="Times New Roman"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65400">
        <w:rPr>
          <w:rFonts w:ascii="Times New Roman" w:eastAsia="Times New Roman" w:hAnsi="Times New Roman" w:cs="Times New Roman"/>
          <w:b/>
          <w:bCs/>
          <w:sz w:val="24"/>
          <w:szCs w:val="24"/>
          <w:lang w:eastAsia="lt-LT"/>
        </w:rPr>
        <w:t>5.15.</w:t>
      </w:r>
      <w:r w:rsidRPr="00A85160">
        <w:rPr>
          <w:rFonts w:ascii="Times New Roman" w:eastAsia="Times New Roman" w:hAnsi="Times New Roman" w:cs="Times New Roman"/>
          <w:sz w:val="24"/>
          <w:szCs w:val="24"/>
          <w:lang w:eastAsia="lt-LT"/>
        </w:rPr>
        <w:t xml:space="preserve">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A4123">
        <w:rPr>
          <w:rFonts w:ascii="Times New Roman" w:eastAsia="Times New Roman" w:hAnsi="Times New Roman" w:cs="Times New Roman"/>
          <w:b/>
          <w:bCs/>
          <w:sz w:val="24"/>
          <w:szCs w:val="24"/>
          <w:lang w:eastAsia="lt-LT"/>
        </w:rPr>
        <w:t>6.1.</w:t>
      </w:r>
      <w:r w:rsidRPr="00A85160">
        <w:rPr>
          <w:rFonts w:ascii="Times New Roman" w:eastAsia="Times New Roman" w:hAnsi="Times New Roman" w:cs="Times New Roman"/>
          <w:sz w:val="24"/>
          <w:szCs w:val="24"/>
          <w:lang w:eastAsia="lt-LT"/>
        </w:rPr>
        <w:t xml:space="preserve">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A4123">
        <w:rPr>
          <w:rFonts w:ascii="Times New Roman" w:eastAsia="Times New Roman" w:hAnsi="Times New Roman" w:cs="Times New Roman"/>
          <w:b/>
          <w:bCs/>
          <w:sz w:val="24"/>
          <w:szCs w:val="24"/>
          <w:lang w:eastAsia="lt-LT"/>
        </w:rPr>
        <w:t>6.1.1.</w:t>
      </w:r>
      <w:r w:rsidRPr="00A85160">
        <w:rPr>
          <w:rFonts w:ascii="Times New Roman" w:eastAsia="Times New Roman" w:hAnsi="Times New Roman" w:cs="Times New Roman"/>
          <w:sz w:val="24"/>
          <w:szCs w:val="24"/>
          <w:lang w:eastAsia="lt-LT"/>
        </w:rPr>
        <w:t xml:space="preserve">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A4123">
        <w:rPr>
          <w:rFonts w:ascii="Times New Roman" w:eastAsia="Times New Roman" w:hAnsi="Times New Roman" w:cs="Times New Roman"/>
          <w:b/>
          <w:bCs/>
          <w:sz w:val="24"/>
          <w:szCs w:val="24"/>
          <w:lang w:eastAsia="lt-LT"/>
        </w:rPr>
        <w:t>6.1.2.</w:t>
      </w:r>
      <w:r w:rsidRPr="00A85160">
        <w:rPr>
          <w:rFonts w:ascii="Times New Roman" w:eastAsia="Times New Roman" w:hAnsi="Times New Roman" w:cs="Times New Roman"/>
          <w:sz w:val="24"/>
          <w:szCs w:val="24"/>
          <w:lang w:eastAsia="lt-LT"/>
        </w:rPr>
        <w:t xml:space="preserve">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5FEB854F"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9A4123">
        <w:rPr>
          <w:rFonts w:ascii="Times New Roman" w:eastAsia="Times New Roman" w:hAnsi="Times New Roman" w:cs="Times New Roman"/>
          <w:b/>
          <w:bCs/>
          <w:sz w:val="24"/>
          <w:szCs w:val="24"/>
          <w:lang w:eastAsia="lt-LT"/>
        </w:rPr>
        <w:t>6.1.3.</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984F15">
        <w:rPr>
          <w:rFonts w:ascii="Times New Roman" w:eastAsia="Calibri" w:hAnsi="Times New Roman" w:cs="Times New Roman"/>
          <w:sz w:val="24"/>
          <w:szCs w:val="24"/>
        </w:rPr>
        <w:t>:</w:t>
      </w:r>
      <w:r w:rsidRPr="00984F15">
        <w:t xml:space="preserve"> </w:t>
      </w:r>
      <w:hyperlink r:id="rId15" w:history="1">
        <w:r w:rsidR="00984F15" w:rsidRPr="00984F15">
          <w:rPr>
            <w:rStyle w:val="Hipersaitas"/>
            <w:rFonts w:ascii="Times New Roman" w:eastAsia="Calibri" w:hAnsi="Times New Roman" w:cs="Times New Roman"/>
            <w:sz w:val="24"/>
            <w:szCs w:val="24"/>
          </w:rPr>
          <w:t>dalia.petreikienė@lsmuni.lt</w:t>
        </w:r>
      </w:hyperlink>
      <w:r w:rsidRPr="00984F15">
        <w:rPr>
          <w:rFonts w:ascii="Times New Roman" w:eastAsia="Calibri" w:hAnsi="Times New Roman" w:cs="Times New Roman"/>
          <w:sz w:val="24"/>
          <w:szCs w:val="24"/>
        </w:rPr>
        <w:t>,</w:t>
      </w:r>
      <w:r w:rsidRPr="00A85160">
        <w:rPr>
          <w:rFonts w:ascii="Times New Roman" w:eastAsia="Calibri" w:hAnsi="Times New Roman" w:cs="Times New Roman"/>
          <w:sz w:val="24"/>
          <w:szCs w:val="24"/>
        </w:rPr>
        <w:t xml:space="preserve"> nurodant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A4123">
        <w:rPr>
          <w:rFonts w:ascii="Times New Roman" w:eastAsia="Times New Roman" w:hAnsi="Times New Roman" w:cs="Times New Roman"/>
          <w:b/>
          <w:bCs/>
          <w:sz w:val="24"/>
          <w:szCs w:val="24"/>
          <w:lang w:eastAsia="lt-LT"/>
        </w:rPr>
        <w:t>6.1.4.</w:t>
      </w:r>
      <w:r w:rsidRPr="00A85160">
        <w:rPr>
          <w:rFonts w:ascii="Times New Roman" w:eastAsia="Times New Roman" w:hAnsi="Times New Roman" w:cs="Times New Roman"/>
          <w:sz w:val="24"/>
          <w:szCs w:val="24"/>
          <w:lang w:eastAsia="lt-LT"/>
        </w:rPr>
        <w:t xml:space="preserve">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A4123">
        <w:rPr>
          <w:rFonts w:ascii="Times New Roman" w:eastAsia="Times New Roman" w:hAnsi="Times New Roman" w:cs="Times New Roman"/>
          <w:b/>
          <w:bCs/>
          <w:sz w:val="24"/>
          <w:szCs w:val="24"/>
          <w:lang w:eastAsia="lt-LT"/>
        </w:rPr>
        <w:t>7.1</w:t>
      </w:r>
      <w:r w:rsidRPr="00A85160">
        <w:rPr>
          <w:rFonts w:ascii="Times New Roman" w:eastAsia="Times New Roman" w:hAnsi="Times New Roman" w:cs="Times New Roman"/>
          <w:sz w:val="24"/>
          <w:szCs w:val="24"/>
          <w:lang w:eastAsia="lt-LT"/>
        </w:rPr>
        <w:t xml:space="preserve">.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9A4123">
        <w:rPr>
          <w:rFonts w:ascii="Times New Roman" w:eastAsia="Calibri" w:hAnsi="Times New Roman" w:cs="Times New Roman"/>
          <w:b/>
          <w:bCs/>
          <w:sz w:val="24"/>
          <w:szCs w:val="24"/>
          <w:lang w:eastAsia="lt-LT"/>
        </w:rPr>
        <w:t>7.2.</w:t>
      </w:r>
      <w:r w:rsidRPr="00A85160">
        <w:rPr>
          <w:rFonts w:ascii="Times New Roman" w:eastAsia="Calibri" w:hAnsi="Times New Roman" w:cs="Times New Roman"/>
          <w:sz w:val="24"/>
          <w:szCs w:val="24"/>
          <w:lang w:eastAsia="lt-LT"/>
        </w:rPr>
        <w:t xml:space="preserve">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5063DD30" w14:textId="6F9AF09A" w:rsidR="009415CF" w:rsidRPr="0030339E" w:rsidRDefault="005047F1" w:rsidP="0030339E">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9A4123">
        <w:rPr>
          <w:rFonts w:ascii="Times New Roman" w:eastAsia="Times New Roman" w:hAnsi="Times New Roman" w:cs="Times New Roman"/>
          <w:b/>
          <w:bCs/>
          <w:sz w:val="24"/>
          <w:szCs w:val="24"/>
          <w:lang w:eastAsia="lt-LT"/>
        </w:rPr>
        <w:t>7.3.</w:t>
      </w:r>
      <w:r w:rsidR="0030339E" w:rsidRPr="00A85160">
        <w:rPr>
          <w:rFonts w:ascii="Times New Roman" w:eastAsia="Times New Roman" w:hAnsi="Times New Roman" w:cs="Times New Roman"/>
          <w:sz w:val="24"/>
          <w:szCs w:val="24"/>
          <w:lang w:eastAsia="lt-LT"/>
        </w:rPr>
        <w:t xml:space="preserve"> Ekonomiškai naudingiausias pasiūlymas išrenkamas pagal kainą. </w:t>
      </w:r>
    </w:p>
    <w:p w14:paraId="7702EC35" w14:textId="7627298D" w:rsidR="005047F1" w:rsidRPr="004F51B9" w:rsidRDefault="005047F1" w:rsidP="004F51B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9A4123">
        <w:rPr>
          <w:rFonts w:ascii="Times New Roman" w:eastAsia="Calibri" w:hAnsi="Times New Roman" w:cs="Times New Roman"/>
          <w:b/>
          <w:bCs/>
          <w:sz w:val="24"/>
          <w:szCs w:val="24"/>
          <w:lang w:eastAsia="lt-LT"/>
        </w:rPr>
        <w:t>7.4.</w:t>
      </w:r>
      <w:r w:rsidRPr="00B223CD">
        <w:rPr>
          <w:rFonts w:ascii="Times New Roman" w:eastAsia="Calibri" w:hAnsi="Times New Roman" w:cs="Times New Roman"/>
          <w:sz w:val="24"/>
          <w:szCs w:val="24"/>
          <w:lang w:eastAsia="lt-LT"/>
        </w:rPr>
        <w:t xml:space="preserve"> Pateiktus pasiūlymus nagrinėja, vertina ir palygina Lietuvos sveikatos mokslų universiteto pirkimo organizatorius (toliau – pirkimo organizatorius)</w:t>
      </w:r>
      <w:r w:rsidR="00B223CD">
        <w:rPr>
          <w:rFonts w:ascii="Times New Roman" w:eastAsia="Calibri" w:hAnsi="Times New Roman" w:cs="Times New Roman"/>
          <w:sz w:val="24"/>
          <w:szCs w:val="24"/>
          <w:lang w:eastAsia="lt-LT"/>
        </w:rPr>
        <w:t>.</w:t>
      </w:r>
      <w:r w:rsidRPr="00B223CD">
        <w:rPr>
          <w:rFonts w:ascii="Times New Roman" w:eastAsia="Calibri" w:hAnsi="Times New Roman" w:cs="Times New Roman"/>
          <w:sz w:val="24"/>
          <w:szCs w:val="24"/>
          <w:lang w:eastAsia="lt-LT"/>
        </w:rPr>
        <w:t xml:space="preserve"> </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9A4123">
        <w:rPr>
          <w:rFonts w:ascii="Times New Roman" w:eastAsia="Calibri" w:hAnsi="Times New Roman" w:cs="Times New Roman"/>
          <w:b/>
          <w:bCs/>
          <w:sz w:val="24"/>
          <w:szCs w:val="24"/>
          <w:lang w:eastAsia="lt-LT"/>
        </w:rPr>
        <w:t>7.5.</w:t>
      </w:r>
      <w:r w:rsidRPr="00163C04">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9A4123">
        <w:rPr>
          <w:rFonts w:ascii="Times New Roman" w:eastAsia="Calibri" w:hAnsi="Times New Roman" w:cs="Times New Roman"/>
          <w:b/>
          <w:bCs/>
          <w:sz w:val="24"/>
          <w:szCs w:val="24"/>
          <w:lang w:val="pt-BR" w:eastAsia="lt-LT"/>
        </w:rPr>
        <w:t>7.5</w:t>
      </w:r>
      <w:r w:rsidRPr="009A4123">
        <w:rPr>
          <w:rFonts w:ascii="Times New Roman" w:eastAsia="Calibri" w:hAnsi="Times New Roman" w:cs="Times New Roman"/>
          <w:b/>
          <w:bCs/>
          <w:sz w:val="24"/>
          <w:szCs w:val="24"/>
        </w:rPr>
        <w:t>.1.</w:t>
      </w:r>
      <w:r w:rsidRPr="00A85160">
        <w:rPr>
          <w:rFonts w:ascii="Times New Roman" w:eastAsia="Calibri" w:hAnsi="Times New Roman" w:cs="Times New Roman"/>
          <w:sz w:val="24"/>
          <w:szCs w:val="24"/>
        </w:rPr>
        <w:t xml:space="preserve">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A4123">
        <w:rPr>
          <w:rFonts w:ascii="Times New Roman" w:eastAsia="Calibri" w:hAnsi="Times New Roman" w:cs="Times New Roman"/>
          <w:b/>
          <w:bCs/>
          <w:sz w:val="24"/>
          <w:szCs w:val="24"/>
        </w:rPr>
        <w:t>7.5.2.</w:t>
      </w:r>
      <w:r w:rsidRPr="00A85160">
        <w:rPr>
          <w:rFonts w:ascii="Times New Roman" w:eastAsia="Calibri" w:hAnsi="Times New Roman" w:cs="Times New Roman"/>
          <w:sz w:val="24"/>
          <w:szCs w:val="24"/>
        </w:rPr>
        <w:t xml:space="preserve"> vertinama ar pasiūlyme nėra kainos apskaičiavimo klaidų</w:t>
      </w:r>
      <w:r w:rsidRPr="00A85160">
        <w:rPr>
          <w:rFonts w:ascii="Times New Roman" w:eastAsia="Calibri" w:hAnsi="Times New Roman" w:cs="Times New Roman"/>
          <w:sz w:val="24"/>
          <w:szCs w:val="24"/>
          <w:lang w:eastAsia="lt-LT"/>
        </w:rPr>
        <w:t>;</w:t>
      </w:r>
    </w:p>
    <w:p w14:paraId="0596B700" w14:textId="217DC5F3" w:rsidR="005047F1" w:rsidRPr="00B223CD" w:rsidRDefault="005047F1" w:rsidP="00B223CD">
      <w:pPr>
        <w:spacing w:after="0" w:line="276" w:lineRule="auto"/>
        <w:ind w:firstLine="720"/>
        <w:jc w:val="both"/>
        <w:rPr>
          <w:rFonts w:ascii="Times New Roman" w:eastAsia="Calibri" w:hAnsi="Times New Roman" w:cs="Times New Roman"/>
          <w:sz w:val="24"/>
          <w:szCs w:val="24"/>
        </w:rPr>
      </w:pPr>
      <w:r w:rsidRPr="009A4123">
        <w:rPr>
          <w:rFonts w:ascii="Times New Roman" w:eastAsia="Calibri" w:hAnsi="Times New Roman" w:cs="Times New Roman"/>
          <w:b/>
          <w:bCs/>
          <w:sz w:val="24"/>
          <w:szCs w:val="24"/>
        </w:rPr>
        <w:t>7.5.3.</w:t>
      </w:r>
      <w:r w:rsidRPr="00A85160">
        <w:rPr>
          <w:rFonts w:ascii="Times New Roman" w:eastAsia="Calibri" w:hAnsi="Times New Roman" w:cs="Times New Roman"/>
          <w:sz w:val="24"/>
          <w:szCs w:val="24"/>
        </w:rPr>
        <w:t xml:space="preserve"> </w:t>
      </w:r>
      <w:r w:rsidRPr="00B61C5D">
        <w:rPr>
          <w:rFonts w:ascii="Times New Roman" w:hAnsi="Times New Roman"/>
          <w:sz w:val="24"/>
          <w:szCs w:val="24"/>
        </w:rPr>
        <w:t xml:space="preserve">vertinama ar tiekėjo pasiūlyta pirkimo objekto </w:t>
      </w:r>
      <w:r w:rsidR="003731B5">
        <w:rPr>
          <w:rFonts w:ascii="Times New Roman" w:hAnsi="Times New Roman"/>
          <w:sz w:val="24"/>
          <w:szCs w:val="24"/>
        </w:rPr>
        <w:t xml:space="preserve">ar jo </w:t>
      </w:r>
      <w:r w:rsidRPr="00B61C5D">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daliai </w:t>
      </w:r>
      <w:r w:rsidRPr="00B61C5D">
        <w:rPr>
          <w:rFonts w:ascii="Times New Roman" w:hAnsi="Times New Roman"/>
          <w:sz w:val="24"/>
          <w:szCs w:val="24"/>
        </w:rPr>
        <w:t xml:space="preserve">suplanuotas skirti lėšas, numatytas Pirkimo sąlygų </w:t>
      </w:r>
      <w:r w:rsidRPr="005F3173">
        <w:rPr>
          <w:rFonts w:ascii="Times New Roman" w:hAnsi="Times New Roman"/>
          <w:sz w:val="24"/>
          <w:szCs w:val="24"/>
        </w:rPr>
        <w:t>2.3 punkte;</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sidRPr="009A4123">
        <w:rPr>
          <w:rFonts w:ascii="Times New Roman" w:eastAsia="Calibri" w:hAnsi="Times New Roman" w:cs="Times New Roman"/>
          <w:b/>
          <w:bCs/>
          <w:sz w:val="24"/>
          <w:szCs w:val="24"/>
        </w:rPr>
        <w:t>7.5.4.</w:t>
      </w:r>
      <w:r>
        <w:rPr>
          <w:rFonts w:ascii="Times New Roman" w:eastAsia="Calibri" w:hAnsi="Times New Roman" w:cs="Times New Roman"/>
          <w:sz w:val="24"/>
          <w:szCs w:val="24"/>
        </w:rPr>
        <w:t xml:space="preserve">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9A4123">
        <w:rPr>
          <w:rFonts w:ascii="Times New Roman" w:eastAsia="Calibri" w:hAnsi="Times New Roman" w:cs="Times New Roman"/>
          <w:b/>
          <w:bCs/>
          <w:sz w:val="24"/>
          <w:szCs w:val="24"/>
          <w:lang w:eastAsia="lt-LT"/>
        </w:rPr>
        <w:t>7.5.</w:t>
      </w:r>
      <w:r w:rsidR="00A871A1" w:rsidRPr="009A4123">
        <w:rPr>
          <w:rFonts w:ascii="Times New Roman" w:eastAsia="Calibri" w:hAnsi="Times New Roman" w:cs="Times New Roman"/>
          <w:b/>
          <w:bCs/>
          <w:sz w:val="24"/>
          <w:szCs w:val="24"/>
          <w:lang w:eastAsia="lt-LT"/>
        </w:rPr>
        <w:t>5</w:t>
      </w:r>
      <w:r w:rsidRPr="009A4123">
        <w:rPr>
          <w:rFonts w:ascii="Times New Roman" w:eastAsia="Calibri" w:hAnsi="Times New Roman" w:cs="Times New Roman"/>
          <w:b/>
          <w:bCs/>
          <w:sz w:val="24"/>
          <w:szCs w:val="24"/>
          <w:lang w:eastAsia="lt-LT"/>
        </w:rPr>
        <w:t>.</w:t>
      </w:r>
      <w:r w:rsidRPr="00A85160">
        <w:rPr>
          <w:rFonts w:ascii="Times New Roman" w:eastAsia="Calibri" w:hAnsi="Times New Roman" w:cs="Times New Roman"/>
          <w:sz w:val="24"/>
          <w:szCs w:val="24"/>
          <w:lang w:eastAsia="lt-LT"/>
        </w:rPr>
        <w:t xml:space="preserve">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68DBDB23"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9A4123">
        <w:rPr>
          <w:rFonts w:ascii="Times New Roman" w:eastAsia="Calibri" w:hAnsi="Times New Roman" w:cs="Times New Roman"/>
          <w:b/>
          <w:bCs/>
          <w:sz w:val="24"/>
          <w:szCs w:val="24"/>
          <w:lang w:eastAsia="lt-LT"/>
        </w:rPr>
        <w:t>7.6.</w:t>
      </w:r>
      <w:r w:rsidRPr="00A85160">
        <w:rPr>
          <w:rFonts w:ascii="Times New Roman" w:eastAsia="Calibri" w:hAnsi="Times New Roman" w:cs="Times New Roman"/>
          <w:sz w:val="24"/>
          <w:szCs w:val="24"/>
          <w:lang w:eastAsia="lt-LT"/>
        </w:rPr>
        <w:t xml:space="preserve"> Jeigu dalyvis pateikė netikslius, neišsamius ar klaidingus dokumentus ar duomenis apie atitiktį pirkimo dokumentų reikalavimams arba šių dokumentų ar duomenų trūksta, </w:t>
      </w:r>
      <w:r w:rsidRPr="00B223CD">
        <w:rPr>
          <w:rFonts w:ascii="Times New Roman" w:eastAsia="Calibri" w:hAnsi="Times New Roman" w:cs="Times New Roman"/>
          <w:sz w:val="24"/>
          <w:szCs w:val="24"/>
          <w:lang w:eastAsia="lt-LT"/>
        </w:rPr>
        <w:t>Pirkimo organizatorius</w:t>
      </w:r>
      <w:r w:rsidR="00B223CD" w:rsidRPr="00B223CD">
        <w:rPr>
          <w:rFonts w:ascii="Times New Roman" w:eastAsia="Calibri" w:hAnsi="Times New Roman" w:cs="Times New Roman"/>
          <w:sz w:val="24"/>
          <w:szCs w:val="24"/>
          <w:lang w:eastAsia="lt-LT"/>
        </w:rPr>
        <w:t>,</w:t>
      </w:r>
      <w:r w:rsidRPr="00B223CD">
        <w:rPr>
          <w:rFonts w:ascii="Times New Roman" w:eastAsia="Calibri"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nepažeisdama lygiateisiškumo ir skaidrumo principų, prašo dalyvį šiuos dokumentus ar duomenis patikslinti, papildyti arba paaiškinti per jos nustatytą protingą terminą. </w:t>
      </w:r>
      <w:r w:rsidR="00A871A1" w:rsidRPr="00B223CD">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B223CD">
        <w:rPr>
          <w:rFonts w:ascii="Times New Roman" w:eastAsia="Calibri" w:hAnsi="Times New Roman" w:cs="Times New Roman"/>
          <w:sz w:val="24"/>
          <w:szCs w:val="24"/>
          <w:lang w:eastAsia="lt-LT"/>
        </w:rPr>
        <w:t>.</w:t>
      </w:r>
    </w:p>
    <w:p w14:paraId="50FD09A9" w14:textId="5572C4A0"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9A4123">
        <w:rPr>
          <w:rFonts w:ascii="Times New Roman" w:eastAsia="Calibri" w:hAnsi="Times New Roman" w:cs="Times New Roman"/>
          <w:b/>
          <w:bCs/>
          <w:sz w:val="24"/>
          <w:szCs w:val="24"/>
          <w:lang w:eastAsia="lt-LT"/>
        </w:rPr>
        <w:t>7.7</w:t>
      </w:r>
      <w:r w:rsidRPr="00A85160">
        <w:rPr>
          <w:rFonts w:ascii="Times New Roman" w:eastAsia="Calibri" w:hAnsi="Times New Roman" w:cs="Times New Roman"/>
          <w:sz w:val="24"/>
          <w:szCs w:val="24"/>
          <w:lang w:eastAsia="lt-LT"/>
        </w:rPr>
        <w:t>. Iškilus klausimams dėl pasiūlymų turinio</w:t>
      </w:r>
      <w:r w:rsidRPr="00B223CD">
        <w:rPr>
          <w:rFonts w:ascii="Times New Roman" w:eastAsia="Calibri" w:hAnsi="Times New Roman" w:cs="Times New Roman"/>
          <w:sz w:val="24"/>
          <w:szCs w:val="24"/>
          <w:lang w:eastAsia="lt-LT"/>
        </w:rPr>
        <w:t xml:space="preserve">, pirkimo organizatorius </w:t>
      </w:r>
      <w:r w:rsidRPr="00A85160">
        <w:rPr>
          <w:rFonts w:ascii="Times New Roman" w:eastAsia="Calibri" w:hAnsi="Times New Roman" w:cs="Times New Roman"/>
          <w:sz w:val="24"/>
          <w:szCs w:val="24"/>
          <w:lang w:eastAsia="lt-LT"/>
        </w:rPr>
        <w:t>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E386EF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9A4123">
        <w:rPr>
          <w:rFonts w:ascii="Times New Roman" w:eastAsia="Calibri" w:hAnsi="Times New Roman" w:cs="Times New Roman"/>
          <w:b/>
          <w:bCs/>
          <w:sz w:val="24"/>
          <w:szCs w:val="24"/>
          <w:lang w:eastAsia="lt-LT"/>
        </w:rPr>
        <w:t>7.8.</w:t>
      </w:r>
      <w:r w:rsidRPr="00A85160">
        <w:rPr>
          <w:rFonts w:ascii="Times New Roman" w:eastAsia="Calibri" w:hAnsi="Times New Roman" w:cs="Times New Roman"/>
          <w:sz w:val="24"/>
          <w:szCs w:val="24"/>
          <w:lang w:eastAsia="lt-LT"/>
        </w:rPr>
        <w:t xml:space="preserve"> </w:t>
      </w:r>
      <w:r w:rsidRPr="00B223CD">
        <w:rPr>
          <w:rFonts w:ascii="Times New Roman" w:eastAsia="Calibri" w:hAnsi="Times New Roman" w:cs="Times New Roman"/>
          <w:sz w:val="24"/>
          <w:szCs w:val="24"/>
          <w:lang w:eastAsia="lt-LT"/>
        </w:rPr>
        <w:t xml:space="preserve">Pirkimo organizatorius </w:t>
      </w:r>
      <w:r w:rsidRPr="00A85160">
        <w:rPr>
          <w:rFonts w:ascii="Times New Roman" w:eastAsia="Calibri" w:hAnsi="Times New Roman" w:cs="Times New Roman"/>
          <w:sz w:val="24"/>
          <w:szCs w:val="24"/>
          <w:lang w:eastAsia="lt-LT"/>
        </w:rPr>
        <w:t xml:space="preserve">dėl dokumentų tikslinimo turi pareigą kreiptis į Tiekėją tik vieną kartą, tačiau tai neapriboja teisės </w:t>
      </w:r>
      <w:r w:rsidRPr="00B223CD">
        <w:rPr>
          <w:rFonts w:ascii="Times New Roman" w:eastAsia="Calibri" w:hAnsi="Times New Roman" w:cs="Times New Roman"/>
          <w:sz w:val="24"/>
          <w:szCs w:val="24"/>
          <w:lang w:eastAsia="lt-LT"/>
        </w:rPr>
        <w:t>Pirkimo</w:t>
      </w:r>
      <w:r w:rsidRPr="00B223CD">
        <w:t xml:space="preserve"> o</w:t>
      </w:r>
      <w:r w:rsidRPr="00B223CD">
        <w:rPr>
          <w:rFonts w:ascii="Times New Roman" w:eastAsia="Calibri" w:hAnsi="Times New Roman" w:cs="Times New Roman"/>
          <w:sz w:val="24"/>
          <w:szCs w:val="24"/>
          <w:lang w:eastAsia="lt-LT"/>
        </w:rPr>
        <w:t xml:space="preserve">rganizatoriui (toliau – pirkimo organizatorius) </w:t>
      </w:r>
      <w:r w:rsidRPr="00A85160">
        <w:rPr>
          <w:rFonts w:ascii="Times New Roman" w:eastAsia="Calibri" w:hAnsi="Times New Roman" w:cs="Times New Roman"/>
          <w:sz w:val="24"/>
          <w:szCs w:val="24"/>
          <w:lang w:eastAsia="lt-LT"/>
        </w:rPr>
        <w:t>kreiptis ir daugiau kartų.</w:t>
      </w:r>
    </w:p>
    <w:p w14:paraId="43B90E04" w14:textId="570EC32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9A4123">
        <w:rPr>
          <w:rFonts w:ascii="Times New Roman" w:eastAsia="Calibri" w:hAnsi="Times New Roman" w:cs="Times New Roman"/>
          <w:b/>
          <w:bCs/>
          <w:sz w:val="24"/>
          <w:szCs w:val="24"/>
          <w:lang w:eastAsia="lt-LT"/>
        </w:rPr>
        <w:t>7.9.</w:t>
      </w:r>
      <w:r w:rsidRPr="00A85160">
        <w:rPr>
          <w:rFonts w:ascii="Times New Roman" w:eastAsia="Calibri" w:hAnsi="Times New Roman" w:cs="Times New Roman"/>
          <w:sz w:val="24"/>
          <w:szCs w:val="24"/>
          <w:lang w:eastAsia="lt-LT"/>
        </w:rPr>
        <w:t xml:space="preserve"> </w:t>
      </w:r>
      <w:r w:rsidRPr="00B223CD">
        <w:rPr>
          <w:rFonts w:ascii="Times New Roman" w:eastAsia="Calibri" w:hAnsi="Times New Roman" w:cs="Times New Roman"/>
          <w:sz w:val="24"/>
          <w:szCs w:val="24"/>
          <w:lang w:eastAsia="lt-LT"/>
        </w:rPr>
        <w:t>Pirkimo organizatorius</w:t>
      </w:r>
      <w:r w:rsidR="00B223CD">
        <w:rPr>
          <w:rFonts w:ascii="Times New Roman" w:eastAsia="Calibri"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gali nevertinti viso Tiekėjo pasiūlymo, jeigu patikrinęs jo dalį nustato, kad, vadovaujantis </w:t>
      </w:r>
      <w:r w:rsidR="003B7C1F">
        <w:rPr>
          <w:rFonts w:ascii="Times New Roman" w:eastAsia="Calibri" w:hAnsi="Times New Roman" w:cs="Times New Roman"/>
          <w:sz w:val="24"/>
          <w:szCs w:val="24"/>
          <w:lang w:eastAsia="lt-LT"/>
        </w:rPr>
        <w:t>pirkimo dokumentų</w:t>
      </w:r>
      <w:r w:rsidRPr="00A85160">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sidRPr="009A4123">
        <w:rPr>
          <w:rFonts w:ascii="Times New Roman" w:eastAsia="Calibri" w:hAnsi="Times New Roman" w:cs="Times New Roman"/>
          <w:b/>
          <w:bCs/>
          <w:sz w:val="24"/>
          <w:szCs w:val="24"/>
          <w:lang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9A4123">
        <w:rPr>
          <w:rFonts w:ascii="Times New Roman" w:eastAsia="Calibri" w:hAnsi="Times New Roman" w:cs="Times New Roman"/>
          <w:b/>
          <w:bCs/>
          <w:sz w:val="24"/>
          <w:szCs w:val="24"/>
          <w:lang w:eastAsia="lt-LT"/>
        </w:rPr>
        <w:t>7.11.</w:t>
      </w:r>
      <w:r w:rsidRPr="00163C04">
        <w:rPr>
          <w:rFonts w:ascii="Times New Roman" w:eastAsia="Calibri" w:hAnsi="Times New Roman" w:cs="Times New Roman"/>
          <w:sz w:val="24"/>
          <w:szCs w:val="24"/>
          <w:lang w:eastAsia="lt-LT"/>
        </w:rPr>
        <w:t xml:space="preserve"> Nustatomas pirkimo laimėtojas. Laimėtoju gali būti pasirenkamas tik toks tiekėjas, kurio pasiūlymas atitinka pirkimo dokumentuose nustatytus reikalavimus ir jo pasiūlymo kaina nėra per didelė ir perkančiajai organizacijai nepriimtina</w:t>
      </w:r>
      <w:r>
        <w:rPr>
          <w:rFonts w:ascii="Times New Roman" w:eastAsia="Calibri" w:hAnsi="Times New Roman" w:cs="Times New Roman"/>
          <w:sz w:val="24"/>
          <w:szCs w:val="24"/>
          <w:lang w:eastAsia="lt-LT"/>
        </w:rPr>
        <w:t>.</w:t>
      </w:r>
    </w:p>
    <w:p w14:paraId="2A2A61AB" w14:textId="6C62010A" w:rsidR="005047F1" w:rsidRPr="00B223CD" w:rsidRDefault="005047F1" w:rsidP="005047F1">
      <w:pPr>
        <w:spacing w:after="0" w:line="276" w:lineRule="auto"/>
        <w:ind w:firstLine="720"/>
        <w:jc w:val="both"/>
        <w:rPr>
          <w:rFonts w:ascii="Times New Roman" w:eastAsia="Calibri" w:hAnsi="Times New Roman" w:cs="Times New Roman"/>
          <w:sz w:val="24"/>
          <w:szCs w:val="24"/>
          <w:lang w:eastAsia="lt-LT"/>
        </w:rPr>
      </w:pPr>
      <w:r w:rsidRPr="009A4123">
        <w:rPr>
          <w:rFonts w:ascii="Times New Roman" w:eastAsia="Calibri" w:hAnsi="Times New Roman" w:cs="Times New Roman"/>
          <w:b/>
          <w:sz w:val="24"/>
          <w:szCs w:val="24"/>
        </w:rPr>
        <w:t>7.12.</w:t>
      </w:r>
      <w:r w:rsidRPr="00163C04">
        <w:rPr>
          <w:rFonts w:ascii="Times New Roman" w:eastAsia="Calibri" w:hAnsi="Times New Roman" w:cs="Times New Roman"/>
          <w:bCs/>
          <w:sz w:val="24"/>
          <w:szCs w:val="24"/>
        </w:rPr>
        <w:t xml:space="preserve"> </w:t>
      </w:r>
      <w:r w:rsidRPr="00B223CD">
        <w:rPr>
          <w:rFonts w:ascii="Times New Roman" w:eastAsia="Calibri" w:hAnsi="Times New Roman" w:cs="Times New Roman"/>
          <w:sz w:val="24"/>
          <w:szCs w:val="24"/>
          <w:lang w:eastAsia="lt-LT"/>
        </w:rPr>
        <w:t xml:space="preserve">Pirkimo organizatorius </w:t>
      </w:r>
      <w:r w:rsidRPr="00B223CD">
        <w:rPr>
          <w:rFonts w:ascii="Times New Roman" w:eastAsia="Times New Roman" w:hAnsi="Times New Roman" w:cs="Times New Roman"/>
          <w:sz w:val="24"/>
          <w:szCs w:val="24"/>
          <w:lang w:eastAsia="lt-LT"/>
        </w:rPr>
        <w:t xml:space="preserve">suinteresuotiems dalyviams, ne vėliau kaip per </w:t>
      </w:r>
      <w:r w:rsidR="00B446BE" w:rsidRPr="00B223CD">
        <w:rPr>
          <w:rFonts w:ascii="Times New Roman" w:eastAsia="Times New Roman" w:hAnsi="Times New Roman" w:cs="Times New Roman"/>
          <w:sz w:val="24"/>
          <w:szCs w:val="24"/>
          <w:lang w:eastAsia="lt-LT"/>
        </w:rPr>
        <w:t>3</w:t>
      </w:r>
      <w:r w:rsidRPr="00B223CD">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6" w:tgtFrame="_blank" w:history="1">
        <w:r w:rsidRPr="00B223CD">
          <w:rPr>
            <w:rFonts w:ascii="Times New Roman" w:eastAsia="Times New Roman" w:hAnsi="Times New Roman" w:cs="Times New Roman"/>
            <w:sz w:val="24"/>
            <w:szCs w:val="24"/>
            <w:lang w:eastAsia="lt-LT"/>
          </w:rPr>
          <w:t>VPĮ 58 straipsnio 2 dalyje</w:t>
        </w:r>
      </w:hyperlink>
      <w:r w:rsidRPr="00B223CD">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6656C168"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A4123">
        <w:rPr>
          <w:rFonts w:ascii="Times New Roman" w:eastAsia="Times New Roman" w:hAnsi="Times New Roman" w:cs="Times New Roman"/>
          <w:b/>
          <w:bCs/>
          <w:sz w:val="24"/>
          <w:szCs w:val="24"/>
          <w:lang w:eastAsia="lt-LT"/>
        </w:rPr>
        <w:t>7.13</w:t>
      </w:r>
      <w:r w:rsidRPr="00B223CD">
        <w:rPr>
          <w:rFonts w:ascii="Times New Roman" w:eastAsia="Times New Roman" w:hAnsi="Times New Roman" w:cs="Times New Roman"/>
          <w:sz w:val="24"/>
          <w:szCs w:val="24"/>
          <w:lang w:eastAsia="lt-LT"/>
        </w:rPr>
        <w:t xml:space="preserve">. </w:t>
      </w:r>
      <w:r w:rsidR="00562799">
        <w:rPr>
          <w:rFonts w:ascii="Times New Roman" w:eastAsia="Times New Roman" w:hAnsi="Times New Roman" w:cs="Times New Roman"/>
          <w:sz w:val="24"/>
          <w:szCs w:val="24"/>
          <w:lang w:eastAsia="lt-LT"/>
        </w:rPr>
        <w:t>T</w:t>
      </w:r>
      <w:r w:rsidRPr="00B223CD">
        <w:rPr>
          <w:rFonts w:ascii="Times New Roman" w:eastAsia="Times New Roman" w:hAnsi="Times New Roman" w:cs="Times New Roman"/>
          <w:sz w:val="24"/>
          <w:szCs w:val="24"/>
          <w:lang w:eastAsia="lt-LT"/>
        </w:rPr>
        <w:t>iekėjas, kurio pasiūlymas laimėjo, kviečiamas sudaryti Sutartį.</w:t>
      </w:r>
      <w:r w:rsidRPr="00163C04">
        <w:rPr>
          <w:rFonts w:ascii="Times New Roman" w:eastAsia="Times New Roman" w:hAnsi="Times New Roman" w:cs="Times New Roman"/>
          <w:sz w:val="24"/>
          <w:szCs w:val="24"/>
          <w:lang w:eastAsia="lt-LT"/>
        </w:rPr>
        <w:t xml:space="preserve">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A4123">
        <w:rPr>
          <w:rFonts w:ascii="Times New Roman" w:eastAsia="Arial Unicode MS" w:hAnsi="Times New Roman" w:cs="Times New Roman"/>
          <w:b/>
          <w:bCs/>
          <w:sz w:val="24"/>
          <w:szCs w:val="24"/>
          <w:bdr w:val="nil"/>
          <w:lang w:eastAsia="en-GB"/>
        </w:rPr>
        <w:t>7.14.1.</w:t>
      </w:r>
      <w:r>
        <w:rPr>
          <w:rFonts w:ascii="Times New Roman" w:eastAsia="Arial Unicode MS" w:hAnsi="Times New Roman" w:cs="Times New Roman"/>
          <w:sz w:val="24"/>
          <w:szCs w:val="24"/>
          <w:bdr w:val="nil"/>
          <w:lang w:eastAsia="en-GB"/>
        </w:rPr>
        <w:t xml:space="preserve">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9A4123">
        <w:rPr>
          <w:rFonts w:ascii="Times New Roman" w:eastAsia="Arial Unicode MS" w:hAnsi="Times New Roman" w:cs="Times New Roman"/>
          <w:b/>
          <w:bCs/>
          <w:sz w:val="24"/>
          <w:szCs w:val="24"/>
          <w:bdr w:val="nil"/>
          <w:lang w:eastAsia="en-GB"/>
        </w:rPr>
        <w:t>7.14.2.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5CEDEB82" w14:textId="25D8B477" w:rsidR="005047F1" w:rsidRPr="00B223CD" w:rsidRDefault="005047F1" w:rsidP="00B223CD">
      <w:pPr>
        <w:spacing w:after="0" w:line="276" w:lineRule="auto"/>
        <w:ind w:firstLine="720"/>
        <w:jc w:val="both"/>
        <w:rPr>
          <w:rFonts w:ascii="Times New Roman" w:eastAsia="Arial Unicode MS" w:hAnsi="Times New Roman" w:cs="Times New Roman"/>
          <w:sz w:val="24"/>
          <w:szCs w:val="24"/>
          <w:bdr w:val="nil"/>
        </w:rPr>
      </w:pPr>
      <w:r w:rsidRPr="009A4123">
        <w:rPr>
          <w:rFonts w:ascii="Times New Roman" w:eastAsia="Arial Unicode MS" w:hAnsi="Times New Roman" w:cs="Times New Roman"/>
          <w:b/>
          <w:bCs/>
          <w:sz w:val="24"/>
          <w:szCs w:val="24"/>
          <w:bdr w:val="nil"/>
        </w:rPr>
        <w:t>7.14.3.</w:t>
      </w:r>
      <w:r w:rsidRPr="00163C04">
        <w:rPr>
          <w:rFonts w:ascii="Times New Roman" w:eastAsia="Arial Unicode MS" w:hAnsi="Times New Roman" w:cs="Times New Roman"/>
          <w:sz w:val="24"/>
          <w:szCs w:val="24"/>
          <w:bdr w:val="nil"/>
        </w:rPr>
        <w:t xml:space="preserve"> </w:t>
      </w:r>
      <w:r w:rsidRPr="000E59D0">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w:t>
      </w:r>
      <w:r w:rsidRPr="000E59D0">
        <w:rPr>
          <w:rFonts w:ascii="Times New Roman" w:hAnsi="Times New Roman"/>
          <w:sz w:val="24"/>
          <w:szCs w:val="24"/>
        </w:rPr>
        <w:t xml:space="preserve">daliai suplanuotas skirtas lėšas, numatytas pirkimo </w:t>
      </w:r>
      <w:r w:rsidRPr="00A56E1B">
        <w:rPr>
          <w:rFonts w:ascii="Times New Roman" w:hAnsi="Times New Roman"/>
          <w:sz w:val="24"/>
          <w:szCs w:val="24"/>
        </w:rPr>
        <w:t>sąlygų 2.3 punkte;</w:t>
      </w:r>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061C14">
        <w:rPr>
          <w:rFonts w:ascii="Times New Roman" w:eastAsia="Arial Unicode MS" w:hAnsi="Times New Roman" w:cs="Times New Roman"/>
          <w:b/>
          <w:bCs/>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061C14">
        <w:rPr>
          <w:rFonts w:ascii="Times New Roman" w:eastAsia="Arial Unicode MS" w:hAnsi="Times New Roman" w:cs="Times New Roman"/>
          <w:b/>
          <w:bCs/>
          <w:sz w:val="24"/>
          <w:szCs w:val="24"/>
          <w:bdr w:val="nil"/>
        </w:rPr>
        <w:t>7.14.5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061C14">
        <w:rPr>
          <w:rFonts w:ascii="Times New Roman" w:eastAsia="Arial Unicode MS" w:hAnsi="Times New Roman" w:cs="Times New Roman"/>
          <w:b/>
          <w:bCs/>
          <w:sz w:val="24"/>
          <w:szCs w:val="24"/>
          <w:bdr w:val="nil"/>
        </w:rPr>
        <w:t>7.</w:t>
      </w:r>
      <w:r w:rsidR="00A871A1" w:rsidRPr="00061C14">
        <w:rPr>
          <w:rFonts w:ascii="Times New Roman" w:eastAsia="Arial Unicode MS" w:hAnsi="Times New Roman" w:cs="Times New Roman"/>
          <w:b/>
          <w:bCs/>
          <w:sz w:val="24"/>
          <w:szCs w:val="24"/>
          <w:bdr w:val="nil"/>
        </w:rPr>
        <w:t>14.</w:t>
      </w:r>
      <w:r w:rsidRPr="00061C14">
        <w:rPr>
          <w:rFonts w:ascii="Times New Roman" w:eastAsia="Arial Unicode MS" w:hAnsi="Times New Roman" w:cs="Times New Roman"/>
          <w:b/>
          <w:bCs/>
          <w:sz w:val="24"/>
          <w:szCs w:val="24"/>
          <w:bdr w:val="nil"/>
        </w:rPr>
        <w:t>6</w:t>
      </w:r>
      <w:r w:rsidR="00A871A1" w:rsidRPr="00061C14">
        <w:rPr>
          <w:rFonts w:ascii="Times New Roman" w:eastAsia="Arial Unicode MS" w:hAnsi="Times New Roman" w:cs="Times New Roman"/>
          <w:b/>
          <w:bCs/>
          <w:sz w:val="24"/>
          <w:szCs w:val="24"/>
          <w:bdr w:val="nil"/>
        </w:rPr>
        <w:t>.</w:t>
      </w:r>
      <w:r w:rsidR="00A871A1" w:rsidRPr="00A871A1">
        <w:rPr>
          <w:rFonts w:ascii="Times New Roman" w:eastAsia="Arial Unicode MS" w:hAnsi="Times New Roman" w:cs="Times New Roman"/>
          <w:sz w:val="24"/>
          <w:szCs w:val="24"/>
          <w:bdr w:val="nil"/>
        </w:rPr>
        <w:t xml:space="preserve">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061C14">
        <w:rPr>
          <w:rFonts w:ascii="Times New Roman" w:eastAsia="Arial Unicode MS" w:hAnsi="Times New Roman" w:cs="Times New Roman"/>
          <w:b/>
          <w:bCs/>
          <w:sz w:val="24"/>
          <w:szCs w:val="24"/>
          <w:bdr w:val="nil"/>
        </w:rPr>
        <w:t>7.14.</w:t>
      </w:r>
      <w:r w:rsidR="00342819" w:rsidRPr="00061C14">
        <w:rPr>
          <w:rFonts w:ascii="Times New Roman" w:eastAsia="Arial Unicode MS" w:hAnsi="Times New Roman" w:cs="Times New Roman"/>
          <w:b/>
          <w:bCs/>
          <w:sz w:val="24"/>
          <w:szCs w:val="24"/>
          <w:bdr w:val="nil"/>
        </w:rPr>
        <w:t>7</w:t>
      </w:r>
      <w:r w:rsidRPr="00061C14">
        <w:rPr>
          <w:rFonts w:ascii="Times New Roman" w:eastAsia="Arial Unicode MS" w:hAnsi="Times New Roman" w:cs="Times New Roman"/>
          <w:b/>
          <w:bCs/>
          <w:sz w:val="24"/>
          <w:szCs w:val="24"/>
          <w:bdr w:val="nil"/>
        </w:rPr>
        <w:t>.</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061C14">
        <w:rPr>
          <w:rFonts w:ascii="Times New Roman" w:eastAsia="Arial Unicode MS" w:hAnsi="Times New Roman" w:cs="Times New Roman"/>
          <w:b/>
          <w:bCs/>
          <w:sz w:val="24"/>
          <w:szCs w:val="24"/>
          <w:bdr w:val="nil"/>
        </w:rPr>
        <w:t>7.14.</w:t>
      </w:r>
      <w:r w:rsidR="00342819" w:rsidRPr="00061C14">
        <w:rPr>
          <w:rFonts w:ascii="Times New Roman" w:eastAsia="Arial Unicode MS" w:hAnsi="Times New Roman" w:cs="Times New Roman"/>
          <w:b/>
          <w:bCs/>
          <w:sz w:val="24"/>
          <w:szCs w:val="24"/>
          <w:bdr w:val="nil"/>
        </w:rPr>
        <w:t>8</w:t>
      </w:r>
      <w:r w:rsidRPr="00061C14">
        <w:rPr>
          <w:rFonts w:ascii="Times New Roman" w:eastAsia="Arial Unicode MS" w:hAnsi="Times New Roman" w:cs="Times New Roman"/>
          <w:b/>
          <w:bCs/>
          <w:sz w:val="24"/>
          <w:szCs w:val="24"/>
          <w:bdr w:val="nil"/>
        </w:rPr>
        <w:t>.</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61C14">
        <w:rPr>
          <w:rFonts w:ascii="Times New Roman" w:eastAsia="Arial Unicode MS" w:hAnsi="Times New Roman" w:cs="Times New Roman"/>
          <w:b/>
          <w:bCs/>
          <w:sz w:val="24"/>
          <w:szCs w:val="24"/>
          <w:bdr w:val="nil"/>
          <w:lang w:eastAsia="en-GB"/>
        </w:rPr>
        <w:t>7.14.</w:t>
      </w:r>
      <w:r w:rsidR="00342819" w:rsidRPr="00061C14">
        <w:rPr>
          <w:rFonts w:ascii="Times New Roman" w:eastAsia="Arial Unicode MS" w:hAnsi="Times New Roman" w:cs="Times New Roman"/>
          <w:b/>
          <w:bCs/>
          <w:sz w:val="24"/>
          <w:szCs w:val="24"/>
          <w:bdr w:val="nil"/>
          <w:lang w:eastAsia="en-GB"/>
        </w:rPr>
        <w:t>9</w:t>
      </w:r>
      <w:r w:rsidRPr="00061C14">
        <w:rPr>
          <w:rFonts w:ascii="Times New Roman" w:eastAsia="Arial Unicode MS" w:hAnsi="Times New Roman" w:cs="Times New Roman"/>
          <w:b/>
          <w:bCs/>
          <w:sz w:val="24"/>
          <w:szCs w:val="24"/>
          <w:bdr w:val="nil"/>
          <w:lang w:eastAsia="en-GB"/>
        </w:rPr>
        <w:t>.</w:t>
      </w:r>
      <w:r w:rsidRPr="00163C04">
        <w:rPr>
          <w:rFonts w:ascii="Times New Roman" w:eastAsia="Arial Unicode MS" w:hAnsi="Times New Roman" w:cs="Times New Roman"/>
          <w:sz w:val="24"/>
          <w:szCs w:val="24"/>
          <w:bdr w:val="nil"/>
          <w:lang w:eastAsia="en-GB"/>
        </w:rPr>
        <w:t xml:space="preserve">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61C14">
        <w:rPr>
          <w:rFonts w:ascii="Times New Roman" w:eastAsia="Arial Unicode MS" w:hAnsi="Times New Roman" w:cs="Times New Roman"/>
          <w:b/>
          <w:bCs/>
          <w:sz w:val="24"/>
          <w:szCs w:val="24"/>
          <w:bdr w:val="nil"/>
          <w:lang w:eastAsia="en-GB"/>
        </w:rPr>
        <w:t>7.14.</w:t>
      </w:r>
      <w:r w:rsidR="00342819" w:rsidRPr="00061C14">
        <w:rPr>
          <w:rFonts w:ascii="Times New Roman" w:eastAsia="Arial Unicode MS" w:hAnsi="Times New Roman" w:cs="Times New Roman"/>
          <w:b/>
          <w:bCs/>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61C14">
        <w:rPr>
          <w:rFonts w:ascii="Times New Roman" w:eastAsia="Arial Unicode MS" w:hAnsi="Times New Roman" w:cs="Times New Roman"/>
          <w:b/>
          <w:bCs/>
          <w:sz w:val="24"/>
          <w:szCs w:val="24"/>
          <w:bdr w:val="nil"/>
          <w:lang w:eastAsia="en-GB"/>
        </w:rPr>
        <w:t>7.14.</w:t>
      </w:r>
      <w:r w:rsidR="00342819" w:rsidRPr="00061C14">
        <w:rPr>
          <w:rFonts w:ascii="Times New Roman" w:eastAsia="Arial Unicode MS" w:hAnsi="Times New Roman" w:cs="Times New Roman"/>
          <w:b/>
          <w:bCs/>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61C14">
        <w:rPr>
          <w:rFonts w:ascii="Times New Roman" w:eastAsia="Arial Unicode MS" w:hAnsi="Times New Roman" w:cs="Times New Roman"/>
          <w:b/>
          <w:bCs/>
          <w:sz w:val="24"/>
          <w:szCs w:val="24"/>
          <w:bdr w:val="nil"/>
          <w:lang w:eastAsia="en-GB"/>
        </w:rPr>
        <w:t>7.14.12.</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61C14">
        <w:rPr>
          <w:rFonts w:ascii="Times New Roman" w:eastAsia="Arial Unicode MS" w:hAnsi="Times New Roman" w:cs="Times New Roman"/>
          <w:b/>
          <w:bCs/>
          <w:sz w:val="24"/>
          <w:szCs w:val="24"/>
          <w:bdr w:val="nil"/>
          <w:lang w:eastAsia="en-GB"/>
        </w:rPr>
        <w:t>7.14.13.</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61C14">
        <w:rPr>
          <w:rFonts w:ascii="Times New Roman" w:eastAsia="Arial Unicode MS" w:hAnsi="Times New Roman" w:cs="Times New Roman"/>
          <w:b/>
          <w:bCs/>
          <w:sz w:val="24"/>
          <w:szCs w:val="24"/>
          <w:bdr w:val="nil"/>
          <w:lang w:eastAsia="en-GB"/>
        </w:rPr>
        <w:t>7.14.14.</w:t>
      </w:r>
      <w:r w:rsidRPr="00082D58">
        <w:rPr>
          <w:rFonts w:ascii="Times New Roman" w:eastAsia="Arial Unicode MS" w:hAnsi="Times New Roman" w:cs="Times New Roman"/>
          <w:sz w:val="24"/>
          <w:szCs w:val="24"/>
          <w:bdr w:val="nil"/>
          <w:lang w:eastAsia="en-GB"/>
        </w:rPr>
        <w:t xml:space="preserve">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61C14">
        <w:rPr>
          <w:rFonts w:ascii="Times New Roman" w:eastAsia="Arial Unicode MS" w:hAnsi="Times New Roman" w:cs="Times New Roman"/>
          <w:b/>
          <w:bCs/>
          <w:sz w:val="24"/>
          <w:szCs w:val="24"/>
          <w:bdr w:val="nil"/>
          <w:lang w:eastAsia="en-GB"/>
        </w:rPr>
        <w:t>7.14.15.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61C14">
        <w:rPr>
          <w:rFonts w:ascii="Times New Roman" w:eastAsia="Arial Unicode MS" w:hAnsi="Times New Roman" w:cs="Times New Roman"/>
          <w:b/>
          <w:bCs/>
          <w:sz w:val="24"/>
          <w:szCs w:val="24"/>
          <w:bdr w:val="nil"/>
          <w:lang w:eastAsia="en-GB"/>
        </w:rPr>
        <w:t>7.14.16.</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61C14">
        <w:rPr>
          <w:rFonts w:ascii="Times New Roman" w:eastAsia="Arial Unicode MS" w:hAnsi="Times New Roman" w:cs="Times New Roman"/>
          <w:b/>
          <w:bCs/>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61C14">
        <w:rPr>
          <w:rFonts w:ascii="Times New Roman" w:eastAsia="Arial Unicode MS" w:hAnsi="Times New Roman" w:cs="Times New Roman"/>
          <w:b/>
          <w:bCs/>
          <w:sz w:val="24"/>
          <w:szCs w:val="24"/>
          <w:bdr w:val="nil"/>
          <w:lang w:eastAsia="en-GB"/>
        </w:rPr>
        <w:t>7.15.</w:t>
      </w:r>
      <w:r w:rsidRPr="00163C04">
        <w:rPr>
          <w:rFonts w:ascii="Times New Roman" w:eastAsia="Arial Unicode MS" w:hAnsi="Times New Roman" w:cs="Times New Roman"/>
          <w:sz w:val="24"/>
          <w:szCs w:val="24"/>
          <w:bdr w:val="nil"/>
          <w:lang w:eastAsia="en-GB"/>
        </w:rPr>
        <w:t xml:space="preserve">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A56E1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061C14">
        <w:rPr>
          <w:rFonts w:ascii="Times New Roman" w:eastAsia="Times New Roman" w:hAnsi="Times New Roman" w:cs="Times New Roman"/>
          <w:b/>
          <w:bCs/>
          <w:sz w:val="24"/>
          <w:szCs w:val="24"/>
          <w:lang w:eastAsia="lt-LT"/>
        </w:rPr>
        <w:t>8.1.</w:t>
      </w:r>
      <w:r w:rsidRPr="00A56E1B">
        <w:rPr>
          <w:rFonts w:ascii="Times New Roman" w:eastAsia="Times New Roman" w:hAnsi="Times New Roman" w:cs="Times New Roman"/>
          <w:sz w:val="24"/>
          <w:szCs w:val="24"/>
          <w:lang w:eastAsia="lt-LT"/>
        </w:rPr>
        <w:t xml:space="preserve"> Sutarties sudarymo atidėjimo terminas netaikomas.</w:t>
      </w:r>
    </w:p>
    <w:p w14:paraId="2C657E5B" w14:textId="0EC7C9F5" w:rsidR="00BE483C" w:rsidRPr="00A56E1B"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3" w:name="_Hlk125710363"/>
      <w:r w:rsidRPr="00061C14">
        <w:rPr>
          <w:rFonts w:ascii="Times New Roman" w:eastAsia="Times New Roman" w:hAnsi="Times New Roman" w:cs="Times New Roman"/>
          <w:b/>
          <w:bCs/>
          <w:sz w:val="24"/>
          <w:szCs w:val="24"/>
          <w:lang w:eastAsia="lt-LT"/>
        </w:rPr>
        <w:t>8.2.</w:t>
      </w:r>
      <w:r w:rsidRPr="00A56E1B">
        <w:rPr>
          <w:rFonts w:ascii="Times New Roman" w:eastAsia="Times New Roman" w:hAnsi="Times New Roman" w:cs="Times New Roman"/>
          <w:sz w:val="24"/>
          <w:szCs w:val="24"/>
          <w:lang w:eastAsia="lt-LT"/>
        </w:rPr>
        <w:t xml:space="preserve"> </w:t>
      </w:r>
      <w:r w:rsidR="00BE483C" w:rsidRPr="00A56E1B">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A85160"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061C14">
        <w:rPr>
          <w:rFonts w:ascii="Times New Roman" w:eastAsia="Times New Roman" w:hAnsi="Times New Roman" w:cs="Times New Roman"/>
          <w:b/>
          <w:bCs/>
          <w:sz w:val="24"/>
          <w:szCs w:val="24"/>
          <w:lang w:eastAsia="lt-LT"/>
        </w:rPr>
        <w:t>8.3.</w:t>
      </w:r>
      <w:r w:rsidRPr="00A56E1B">
        <w:rPr>
          <w:rFonts w:ascii="Times New Roman" w:eastAsia="Times New Roman" w:hAnsi="Times New Roman" w:cs="Times New Roman"/>
          <w:sz w:val="24"/>
          <w:szCs w:val="24"/>
          <w:lang w:eastAsia="lt-LT"/>
        </w:rPr>
        <w:t xml:space="preserve"> </w:t>
      </w:r>
      <w:r w:rsidR="00B446BE" w:rsidRPr="00A56E1B">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3"/>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61C14">
        <w:rPr>
          <w:rFonts w:ascii="Times New Roman" w:eastAsia="Times New Roman" w:hAnsi="Times New Roman" w:cs="Times New Roman"/>
          <w:b/>
          <w:bCs/>
          <w:sz w:val="24"/>
          <w:szCs w:val="24"/>
          <w:lang w:eastAsia="lt-LT"/>
        </w:rPr>
        <w:t>8.4.</w:t>
      </w:r>
      <w:r w:rsidRPr="00082D58">
        <w:rPr>
          <w:rFonts w:ascii="Times New Roman" w:eastAsia="Times New Roman" w:hAnsi="Times New Roman" w:cs="Times New Roman"/>
          <w:sz w:val="24"/>
          <w:szCs w:val="24"/>
          <w:lang w:eastAsia="lt-LT"/>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61C14">
        <w:rPr>
          <w:rFonts w:ascii="Times New Roman" w:eastAsia="Times New Roman" w:hAnsi="Times New Roman" w:cs="Times New Roman"/>
          <w:b/>
          <w:bCs/>
          <w:sz w:val="24"/>
          <w:szCs w:val="24"/>
          <w:lang w:eastAsia="lt-LT"/>
        </w:rPr>
        <w:t>8.5.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61C14">
        <w:rPr>
          <w:rFonts w:ascii="Times New Roman" w:eastAsia="Times New Roman" w:hAnsi="Times New Roman" w:cs="Times New Roman"/>
          <w:b/>
          <w:bCs/>
          <w:sz w:val="24"/>
          <w:szCs w:val="24"/>
          <w:lang w:eastAsia="lt-LT"/>
        </w:rPr>
        <w:t>8.6.</w:t>
      </w:r>
      <w:r w:rsidRPr="00082D58">
        <w:rPr>
          <w:rFonts w:ascii="Times New Roman" w:eastAsia="Times New Roman" w:hAnsi="Times New Roman" w:cs="Times New Roman"/>
          <w:sz w:val="24"/>
          <w:szCs w:val="24"/>
          <w:lang w:eastAsia="lt-LT"/>
        </w:rPr>
        <w:t xml:space="preserve">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A56E1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56E1B">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A56E1B"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A56E1B"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A56E1B">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A56E1B"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A56E1B"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061C14">
        <w:rPr>
          <w:rFonts w:ascii="Times New Roman" w:eastAsia="Arial Unicode MS" w:hAnsi="Times New Roman" w:cs="Times New Roman"/>
          <w:b/>
          <w:bCs/>
          <w:sz w:val="24"/>
          <w:szCs w:val="24"/>
          <w:lang w:eastAsia="en-GB"/>
        </w:rPr>
        <w:t>10.1.</w:t>
      </w:r>
      <w:r w:rsidRPr="00A56E1B">
        <w:rPr>
          <w:rFonts w:ascii="Times New Roman" w:eastAsia="Arial Unicode MS" w:hAnsi="Times New Roman" w:cs="Times New Roman"/>
          <w:sz w:val="24"/>
          <w:szCs w:val="24"/>
          <w:lang w:eastAsia="en-GB"/>
        </w:rPr>
        <w:t xml:space="preserve"> Techninė specifikacija – Priedas Nr. 1;</w:t>
      </w:r>
    </w:p>
    <w:p w14:paraId="7F620992" w14:textId="77777777" w:rsidR="005047F1" w:rsidRPr="00A56E1B"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061C14">
        <w:rPr>
          <w:rFonts w:ascii="Times New Roman" w:eastAsia="Arial Unicode MS" w:hAnsi="Times New Roman" w:cs="Times New Roman"/>
          <w:b/>
          <w:bCs/>
          <w:sz w:val="24"/>
          <w:szCs w:val="24"/>
          <w:lang w:eastAsia="en-GB"/>
        </w:rPr>
        <w:t>10.2.</w:t>
      </w:r>
      <w:r w:rsidRPr="00A56E1B">
        <w:rPr>
          <w:rFonts w:ascii="Times New Roman" w:eastAsia="Arial Unicode MS" w:hAnsi="Times New Roman" w:cs="Times New Roman"/>
          <w:sz w:val="24"/>
          <w:szCs w:val="24"/>
          <w:lang w:eastAsia="en-GB"/>
        </w:rPr>
        <w:t xml:space="preserve"> Pasiūlymo forma – Priedas Nr. 2;</w:t>
      </w:r>
    </w:p>
    <w:p w14:paraId="2B3D9114" w14:textId="77777777" w:rsidR="00D37811" w:rsidRDefault="005047F1" w:rsidP="00A84D6F">
      <w:pPr>
        <w:suppressAutoHyphens/>
        <w:spacing w:after="0" w:line="276" w:lineRule="auto"/>
        <w:ind w:firstLine="720"/>
        <w:jc w:val="both"/>
        <w:rPr>
          <w:rFonts w:ascii="Times New Roman" w:eastAsia="Arial Unicode MS" w:hAnsi="Times New Roman" w:cs="Times New Roman"/>
          <w:sz w:val="24"/>
          <w:szCs w:val="24"/>
          <w:lang w:eastAsia="en-GB"/>
        </w:rPr>
      </w:pPr>
      <w:r w:rsidRPr="00061C14">
        <w:rPr>
          <w:rFonts w:ascii="Times New Roman" w:eastAsia="Arial Unicode MS" w:hAnsi="Times New Roman" w:cs="Times New Roman"/>
          <w:b/>
          <w:bCs/>
          <w:sz w:val="24"/>
          <w:szCs w:val="24"/>
          <w:lang w:eastAsia="en-GB"/>
        </w:rPr>
        <w:t>10.3</w:t>
      </w:r>
      <w:r w:rsidRPr="00A56E1B">
        <w:rPr>
          <w:rFonts w:ascii="Times New Roman" w:eastAsia="Arial Unicode MS" w:hAnsi="Times New Roman" w:cs="Times New Roman"/>
          <w:sz w:val="24"/>
          <w:szCs w:val="24"/>
          <w:lang w:eastAsia="en-GB"/>
        </w:rPr>
        <w:t>. Sutarties projektas – Priedas Nr. 3</w:t>
      </w:r>
      <w:r w:rsidR="00D861FE">
        <w:rPr>
          <w:rFonts w:ascii="Times New Roman" w:eastAsia="Arial Unicode MS" w:hAnsi="Times New Roman" w:cs="Times New Roman"/>
          <w:sz w:val="24"/>
          <w:szCs w:val="24"/>
          <w:lang w:eastAsia="en-GB"/>
        </w:rPr>
        <w:t>;</w:t>
      </w:r>
    </w:p>
    <w:p w14:paraId="2E0867F5" w14:textId="311F82BE" w:rsidR="00A56E1B" w:rsidRPr="00D37811" w:rsidRDefault="00A56E1B" w:rsidP="0004134F">
      <w:pPr>
        <w:suppressAutoHyphens/>
        <w:spacing w:after="0" w:line="276" w:lineRule="auto"/>
        <w:ind w:left="1276" w:hanging="556"/>
        <w:jc w:val="both"/>
        <w:rPr>
          <w:rFonts w:ascii="Times New Roman" w:eastAsia="Arial Unicode MS" w:hAnsi="Times New Roman" w:cs="Times New Roman"/>
          <w:sz w:val="24"/>
          <w:szCs w:val="24"/>
          <w:lang w:eastAsia="en-GB"/>
        </w:rPr>
      </w:pPr>
      <w:r w:rsidRPr="00061C14">
        <w:rPr>
          <w:rFonts w:ascii="Times New Roman" w:eastAsia="Arial Unicode MS" w:hAnsi="Times New Roman" w:cs="Times New Roman"/>
          <w:b/>
          <w:bCs/>
          <w:sz w:val="24"/>
          <w:szCs w:val="24"/>
          <w:lang w:eastAsia="en-GB"/>
        </w:rPr>
        <w:t>10.4.</w:t>
      </w:r>
      <w:r w:rsidRPr="00A84D6F">
        <w:rPr>
          <w:rFonts w:ascii="Times New Roman" w:hAnsi="Times New Roman" w:cs="Times New Roman"/>
          <w:b/>
          <w:bCs/>
          <w:sz w:val="24"/>
          <w:szCs w:val="24"/>
        </w:rPr>
        <w:t xml:space="preserve"> </w:t>
      </w:r>
      <w:r w:rsidR="0004134F">
        <w:rPr>
          <w:rFonts w:ascii="Times New Roman" w:eastAsia="Arial Unicode MS" w:hAnsi="Times New Roman" w:cs="Times New Roman"/>
          <w:sz w:val="24"/>
          <w:szCs w:val="24"/>
          <w:lang w:eastAsia="en-GB"/>
        </w:rPr>
        <w:t xml:space="preserve">Pagal Pirkimo sąlygų reikalavimus </w:t>
      </w:r>
      <w:r w:rsidR="0004134F">
        <w:rPr>
          <w:rFonts w:ascii="Times New Roman" w:hAnsi="Times New Roman" w:cs="Times New Roman"/>
          <w:sz w:val="24"/>
          <w:szCs w:val="24"/>
        </w:rPr>
        <w:t>į</w:t>
      </w:r>
      <w:r w:rsidR="0004134F" w:rsidRPr="00D31223">
        <w:rPr>
          <w:rFonts w:ascii="Times New Roman" w:hAnsi="Times New Roman" w:cs="Times New Roman"/>
          <w:sz w:val="24"/>
          <w:szCs w:val="24"/>
        </w:rPr>
        <w:t xml:space="preserve">vykdytų renginių </w:t>
      </w:r>
      <w:r w:rsidR="0004134F" w:rsidRPr="00D31223">
        <w:rPr>
          <w:rFonts w:ascii="Times New Roman" w:eastAsia="Times New Roman" w:hAnsi="Times New Roman" w:cs="Times New Roman"/>
          <w:sz w:val="24"/>
          <w:szCs w:val="24"/>
        </w:rPr>
        <w:t>sąrašas</w:t>
      </w:r>
      <w:r w:rsidR="0004134F">
        <w:rPr>
          <w:rFonts w:ascii="Times New Roman" w:hAnsi="Times New Roman" w:cs="Times New Roman"/>
          <w:sz w:val="24"/>
          <w:szCs w:val="24"/>
        </w:rPr>
        <w:t xml:space="preserve"> </w:t>
      </w:r>
      <w:r w:rsidR="0004134F" w:rsidRPr="00D31223">
        <w:rPr>
          <w:rFonts w:ascii="Times New Roman" w:eastAsia="Arial Unicode MS" w:hAnsi="Times New Roman" w:cs="Times New Roman"/>
          <w:sz w:val="24"/>
          <w:szCs w:val="24"/>
          <w:lang w:eastAsia="en-GB"/>
        </w:rPr>
        <w:t>-</w:t>
      </w:r>
      <w:r w:rsidR="0004134F">
        <w:rPr>
          <w:rFonts w:ascii="Times New Roman" w:eastAsia="Arial Unicode MS" w:hAnsi="Times New Roman" w:cs="Times New Roman"/>
          <w:sz w:val="24"/>
          <w:szCs w:val="24"/>
          <w:lang w:eastAsia="en-GB"/>
        </w:rPr>
        <w:t xml:space="preserve"> </w:t>
      </w:r>
      <w:r w:rsidR="0004134F" w:rsidRPr="00D31223">
        <w:rPr>
          <w:rFonts w:ascii="Times New Roman" w:eastAsia="Arial Unicode MS" w:hAnsi="Times New Roman" w:cs="Times New Roman"/>
          <w:sz w:val="24"/>
          <w:szCs w:val="24"/>
          <w:lang w:eastAsia="en-GB"/>
        </w:rPr>
        <w:t>Priedas Nr.4.;</w:t>
      </w:r>
    </w:p>
    <w:p w14:paraId="40550579" w14:textId="20E7812D" w:rsidR="00D861FE" w:rsidRDefault="00AD0EB5" w:rsidP="00D861FE">
      <w:pPr>
        <w:suppressAutoHyphens/>
        <w:spacing w:after="0" w:line="276" w:lineRule="auto"/>
        <w:ind w:firstLine="720"/>
        <w:jc w:val="both"/>
        <w:rPr>
          <w:rFonts w:ascii="Times New Roman" w:eastAsia="Arial Unicode MS" w:hAnsi="Times New Roman" w:cs="Times New Roman"/>
          <w:sz w:val="24"/>
          <w:szCs w:val="24"/>
          <w:lang w:eastAsia="en-GB"/>
        </w:rPr>
      </w:pPr>
      <w:r w:rsidRPr="00061C14">
        <w:rPr>
          <w:rFonts w:ascii="Times New Roman" w:eastAsia="Arial Unicode MS" w:hAnsi="Times New Roman" w:cs="Times New Roman"/>
          <w:b/>
          <w:bCs/>
          <w:sz w:val="24"/>
          <w:szCs w:val="24"/>
          <w:lang w:eastAsia="en-GB"/>
        </w:rPr>
        <w:t>10.5.</w:t>
      </w:r>
      <w:r w:rsidR="00D861FE" w:rsidRPr="00A84D6F">
        <w:rPr>
          <w:rFonts w:ascii="Times New Roman" w:eastAsia="Arial Unicode MS" w:hAnsi="Times New Roman" w:cs="Times New Roman"/>
          <w:sz w:val="24"/>
          <w:szCs w:val="24"/>
          <w:lang w:eastAsia="en-GB"/>
        </w:rPr>
        <w:t xml:space="preserve"> Kvalifikacijos atitikties sąrašas -</w:t>
      </w:r>
      <w:r w:rsidR="0004134F">
        <w:rPr>
          <w:rFonts w:ascii="Times New Roman" w:eastAsia="Arial Unicode MS" w:hAnsi="Times New Roman" w:cs="Times New Roman"/>
          <w:sz w:val="24"/>
          <w:szCs w:val="24"/>
          <w:lang w:eastAsia="en-GB"/>
        </w:rPr>
        <w:t xml:space="preserve"> </w:t>
      </w:r>
      <w:r w:rsidR="00D861FE" w:rsidRPr="00A84D6F">
        <w:rPr>
          <w:rFonts w:ascii="Times New Roman" w:eastAsia="Arial Unicode MS" w:hAnsi="Times New Roman" w:cs="Times New Roman"/>
          <w:sz w:val="24"/>
          <w:szCs w:val="24"/>
          <w:lang w:eastAsia="en-GB"/>
        </w:rPr>
        <w:t>Priedas Nr.5</w:t>
      </w:r>
      <w:r w:rsidR="00350CD3">
        <w:rPr>
          <w:rFonts w:ascii="Times New Roman" w:eastAsia="Arial Unicode MS" w:hAnsi="Times New Roman" w:cs="Times New Roman"/>
          <w:sz w:val="24"/>
          <w:szCs w:val="24"/>
          <w:lang w:eastAsia="en-GB"/>
        </w:rPr>
        <w:t>.</w:t>
      </w:r>
    </w:p>
    <w:p w14:paraId="7AD46C45" w14:textId="18BFCF92" w:rsidR="00A56E1B" w:rsidRPr="00A85160" w:rsidRDefault="00A56E1B" w:rsidP="005047F1">
      <w:pPr>
        <w:suppressAutoHyphens/>
        <w:spacing w:after="0" w:line="276" w:lineRule="auto"/>
        <w:ind w:firstLine="720"/>
        <w:jc w:val="both"/>
        <w:rPr>
          <w:rFonts w:ascii="Times New Roman" w:eastAsia="Arial Unicode MS" w:hAnsi="Times New Roman" w:cs="Times New Roman"/>
          <w:sz w:val="24"/>
          <w:szCs w:val="24"/>
          <w:lang w:eastAsia="en-GB"/>
        </w:rPr>
      </w:pPr>
    </w:p>
    <w:p w14:paraId="40612349" w14:textId="1CF30EEA"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4"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5" w:name="__DdeLink__990_4154601558"/>
      <w:bookmarkStart w:id="6" w:name="_Hlk27052662"/>
      <w:bookmarkEnd w:id="5"/>
    </w:p>
    <w:p w14:paraId="7257EF66" w14:textId="77777777" w:rsidR="005047F1" w:rsidRPr="00470541" w:rsidRDefault="005047F1" w:rsidP="005047F1">
      <w:pPr>
        <w:spacing w:after="0" w:line="240" w:lineRule="auto"/>
        <w:jc w:val="center"/>
        <w:rPr>
          <w:rFonts w:ascii="Times New Roman" w:eastAsia="Calibri" w:hAnsi="Times New Roman" w:cs="Times New Roman"/>
          <w:i/>
          <w:sz w:val="24"/>
          <w:szCs w:val="24"/>
          <w:lang w:eastAsia="lt-LT"/>
        </w:rPr>
      </w:pPr>
      <w:r w:rsidRPr="00470541">
        <w:rPr>
          <w:rFonts w:ascii="Times New Roman" w:eastAsia="Calibri" w:hAnsi="Times New Roman" w:cs="Times New Roman"/>
          <w:i/>
          <w:sz w:val="24"/>
          <w:szCs w:val="24"/>
          <w:lang w:eastAsia="lt-LT"/>
        </w:rPr>
        <w:t>(pateikiama atskiru dokumentu)</w:t>
      </w: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4"/>
    <w:bookmarkEnd w:id="6"/>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7" w:name="_Hlk27394514"/>
      <w:r w:rsidRPr="00A85160">
        <w:rPr>
          <w:rFonts w:ascii="Times New Roman" w:eastAsia="Calibri" w:hAnsi="Times New Roman" w:cs="Times New Roman"/>
          <w:sz w:val="24"/>
          <w:szCs w:val="24"/>
          <w:lang w:eastAsia="lt-LT"/>
        </w:rPr>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7"/>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6B5DE6F7" w:rsidR="005047F1" w:rsidRPr="00A85160" w:rsidRDefault="0032665C"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hAnsi="Times New Roman" w:cs="Times New Roman"/>
          <w:b/>
          <w:bCs/>
          <w:sz w:val="24"/>
          <w:szCs w:val="24"/>
        </w:rPr>
        <w:t>SU RENGINI</w:t>
      </w:r>
      <w:r w:rsidR="003651BF">
        <w:rPr>
          <w:rFonts w:ascii="Times New Roman" w:hAnsi="Times New Roman" w:cs="Times New Roman"/>
          <w:b/>
          <w:bCs/>
          <w:sz w:val="24"/>
          <w:szCs w:val="24"/>
        </w:rPr>
        <w:t>AIS</w:t>
      </w:r>
      <w:r>
        <w:rPr>
          <w:rFonts w:ascii="Times New Roman" w:hAnsi="Times New Roman" w:cs="Times New Roman"/>
          <w:b/>
          <w:bCs/>
          <w:sz w:val="24"/>
          <w:szCs w:val="24"/>
        </w:rPr>
        <w:t xml:space="preserve"> SUSIJUSIŲ </w:t>
      </w:r>
      <w:r w:rsidRPr="001F5251">
        <w:rPr>
          <w:rFonts w:ascii="Times New Roman" w:hAnsi="Times New Roman" w:cs="Times New Roman"/>
          <w:b/>
          <w:bCs/>
          <w:sz w:val="24"/>
          <w:szCs w:val="24"/>
        </w:rPr>
        <w:t>PASLAUG</w:t>
      </w:r>
      <w:r>
        <w:rPr>
          <w:rFonts w:ascii="Times New Roman" w:hAnsi="Times New Roman" w:cs="Times New Roman"/>
          <w:b/>
          <w:bCs/>
          <w:sz w:val="24"/>
          <w:szCs w:val="24"/>
        </w:rPr>
        <w:t>Ų</w:t>
      </w:r>
      <w:r w:rsidRPr="001F5251">
        <w:rPr>
          <w:rFonts w:ascii="Times New Roman" w:hAnsi="Times New Roman" w:cs="Times New Roman"/>
          <w:b/>
          <w:bCs/>
          <w:sz w:val="24"/>
          <w:szCs w:val="24"/>
        </w:rPr>
        <w:t>S DIPLOMŲ ĮTEIKIMO ŠVENT</w:t>
      </w:r>
      <w:r>
        <w:rPr>
          <w:rFonts w:ascii="Times New Roman" w:hAnsi="Times New Roman" w:cs="Times New Roman"/>
          <w:b/>
          <w:bCs/>
          <w:sz w:val="24"/>
          <w:szCs w:val="24"/>
        </w:rPr>
        <w:t>ĖS</w:t>
      </w:r>
      <w:r>
        <w:rPr>
          <w:rFonts w:ascii="Times New Roman Bold" w:eastAsia="Times New Roman" w:hAnsi="Times New Roman Bold" w:cs="Times New Roman"/>
          <w:b/>
          <w:bCs/>
          <w:caps/>
          <w:sz w:val="24"/>
          <w:szCs w:val="24"/>
          <w:lang w:eastAsia="lt-LT"/>
        </w:rPr>
        <w:t xml:space="preserve">                                                       </w:t>
      </w:r>
      <w:r w:rsidR="005047F1" w:rsidRPr="00A85160">
        <w:rPr>
          <w:rFonts w:ascii="Times New Roman" w:eastAsia="Calibri" w:hAnsi="Times New Roman" w:cs="Times New Roman"/>
          <w:b/>
          <w:caps/>
          <w:noProof/>
          <w:sz w:val="24"/>
          <w:szCs w:val="24"/>
        </w:rPr>
        <w:t>PIRKIMui</w:t>
      </w:r>
      <w:r w:rsidR="005047F1" w:rsidRPr="00A85160">
        <w:rPr>
          <w:rFonts w:ascii="Times New Roman" w:eastAsia="Arial Unicode MS" w:hAnsi="Times New Roman" w:cs="Times New Roman"/>
          <w:b/>
          <w:noProof/>
          <w:sz w:val="24"/>
          <w:szCs w:val="24"/>
          <w:bdr w:val="nil"/>
        </w:rPr>
        <w:tab/>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E431C4F" w14:textId="77777777" w:rsidR="007E10CA" w:rsidRPr="00CE58F1" w:rsidRDefault="007E10CA" w:rsidP="007E10CA">
      <w:pPr>
        <w:tabs>
          <w:tab w:val="left" w:pos="0"/>
          <w:tab w:val="left" w:pos="1080"/>
        </w:tabs>
        <w:spacing w:after="0" w:line="240" w:lineRule="auto"/>
        <w:ind w:left="426"/>
        <w:jc w:val="both"/>
        <w:rPr>
          <w:rFonts w:ascii="Times New Roman" w:eastAsia="Calibri" w:hAnsi="Times New Roman" w:cs="Times New Roman"/>
          <w:i/>
          <w:lang w:eastAsia="lt-LT"/>
        </w:rPr>
      </w:pPr>
      <w:r w:rsidRPr="00CE58F1">
        <w:rPr>
          <w:rFonts w:ascii="Times New Roman" w:eastAsia="Calibri" w:hAnsi="Times New Roman" w:cs="Times New Roman"/>
          <w:b/>
          <w:sz w:val="24"/>
          <w:szCs w:val="24"/>
          <w:lang w:eastAsia="lt-LT"/>
        </w:rPr>
        <w:t>2.1</w:t>
      </w:r>
      <w:r w:rsidRPr="00CE58F1">
        <w:rPr>
          <w:rFonts w:ascii="Times New Roman" w:eastAsia="Calibri" w:hAnsi="Times New Roman" w:cs="Times New Roman"/>
          <w:b/>
          <w:lang w:eastAsia="lt-LT"/>
        </w:rPr>
        <w:t xml:space="preserve">. </w:t>
      </w:r>
      <w:r w:rsidRPr="00CE58F1">
        <w:rPr>
          <w:rFonts w:ascii="Times New Roman" w:eastAsia="Calibri" w:hAnsi="Times New Roman" w:cs="Times New Roman"/>
          <w:b/>
          <w:sz w:val="24"/>
          <w:szCs w:val="24"/>
          <w:bdr w:val="nil"/>
          <w:lang w:eastAsia="lt-LT"/>
        </w:rPr>
        <w:t xml:space="preserve">kvalifikacinių reikalavimų atitikčiai </w:t>
      </w:r>
      <w:r w:rsidRPr="00CE58F1">
        <w:rPr>
          <w:rFonts w:ascii="Times New Roman" w:eastAsia="Calibri" w:hAnsi="Times New Roman" w:cs="Times New Roman"/>
          <w:b/>
          <w:sz w:val="24"/>
          <w:szCs w:val="24"/>
        </w:rPr>
        <w:t>remsiuosi ūkio subjektų pajėgumais (t. y. pasitelksiu ūkio subjektus, kurio pajėgumais remsiuosi*)</w:t>
      </w:r>
      <w:r w:rsidRPr="00CE58F1">
        <w:rPr>
          <w:rFonts w:ascii="Times New Roman" w:eastAsia="Calibri" w:hAnsi="Times New Roman" w:cs="Times New Roman"/>
          <w:color w:val="000000"/>
          <w:sz w:val="24"/>
          <w:szCs w:val="24"/>
          <w:lang w:eastAsia="lt-LT"/>
        </w:rPr>
        <w:t xml:space="preserve"> </w:t>
      </w:r>
      <w:r w:rsidRPr="00CE58F1">
        <w:rPr>
          <w:rFonts w:ascii="Times New Roman" w:eastAsia="Calibri" w:hAnsi="Times New Roman" w:cs="Times New Roman"/>
          <w:b/>
          <w:lang w:eastAsia="lt-LT"/>
        </w:rPr>
        <w:t>(</w:t>
      </w:r>
      <w:r w:rsidRPr="00CE58F1">
        <w:rPr>
          <w:rFonts w:ascii="Times New Roman" w:eastAsia="Calibri" w:hAnsi="Times New Roman" w:cs="Times New Roman"/>
          <w:i/>
          <w:lang w:eastAsia="lt-LT"/>
        </w:rPr>
        <w:t xml:space="preserve">atsižvelgiant į konkurso sąlygų 3.8.2.1. ir 3.8.2.2 nustatytus reikalavimus): </w:t>
      </w:r>
    </w:p>
    <w:p w14:paraId="7FA1D917" w14:textId="77777777" w:rsidR="007E10CA" w:rsidRPr="00CE58F1" w:rsidRDefault="007E10CA" w:rsidP="007E10CA">
      <w:pPr>
        <w:tabs>
          <w:tab w:val="left" w:pos="0"/>
          <w:tab w:val="left" w:pos="1080"/>
        </w:tabs>
        <w:spacing w:after="0" w:line="240" w:lineRule="auto"/>
        <w:ind w:left="426"/>
        <w:jc w:val="both"/>
        <w:rPr>
          <w:rFonts w:ascii="Times New Roman" w:eastAsia="Calibri" w:hAnsi="Times New Roman" w:cs="Times New Roman"/>
          <w:sz w:val="24"/>
          <w:szCs w:val="24"/>
          <w:lang w:eastAsia="lt-LT"/>
        </w:rPr>
      </w:pPr>
    </w:p>
    <w:tbl>
      <w:tblPr>
        <w:tblW w:w="1043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48"/>
        <w:gridCol w:w="1801"/>
        <w:gridCol w:w="1943"/>
        <w:gridCol w:w="3171"/>
        <w:gridCol w:w="2970"/>
      </w:tblGrid>
      <w:tr w:rsidR="007E10CA" w:rsidRPr="00CE58F1" w14:paraId="055EC496" w14:textId="77777777" w:rsidTr="00E54190">
        <w:trPr>
          <w:cantSplit/>
          <w:trHeight w:val="1"/>
        </w:trPr>
        <w:tc>
          <w:tcPr>
            <w:tcW w:w="548" w:type="dxa"/>
            <w:shd w:val="clear" w:color="auto" w:fill="F2F2F2"/>
            <w:tcMar>
              <w:left w:w="108" w:type="dxa"/>
              <w:right w:w="108" w:type="dxa"/>
            </w:tcMar>
          </w:tcPr>
          <w:p w14:paraId="7F1231C0" w14:textId="77777777" w:rsidR="007E10CA" w:rsidRPr="00CE58F1" w:rsidRDefault="007E10CA" w:rsidP="00E54190">
            <w:pPr>
              <w:spacing w:after="0" w:line="240" w:lineRule="auto"/>
              <w:jc w:val="both"/>
              <w:rPr>
                <w:rFonts w:ascii="Times New Roman" w:eastAsia="Calibri" w:hAnsi="Times New Roman" w:cs="Times New Roman"/>
                <w:i/>
              </w:rPr>
            </w:pPr>
            <w:r w:rsidRPr="00CE58F1">
              <w:rPr>
                <w:rFonts w:ascii="Times New Roman" w:eastAsia="Calibri" w:hAnsi="Times New Roman" w:cs="Times New Roman"/>
                <w:b/>
                <w:i/>
              </w:rPr>
              <w:t>Eil. Nr.</w:t>
            </w:r>
          </w:p>
        </w:tc>
        <w:tc>
          <w:tcPr>
            <w:tcW w:w="1801" w:type="dxa"/>
            <w:shd w:val="clear" w:color="auto" w:fill="F2F2F2"/>
            <w:tcMar>
              <w:left w:w="108" w:type="dxa"/>
              <w:right w:w="108" w:type="dxa"/>
            </w:tcMar>
          </w:tcPr>
          <w:p w14:paraId="780B9040" w14:textId="77777777" w:rsidR="007E10CA" w:rsidRPr="00CE58F1" w:rsidRDefault="007E10CA" w:rsidP="00E54190">
            <w:pPr>
              <w:spacing w:after="0" w:line="240" w:lineRule="auto"/>
              <w:jc w:val="both"/>
              <w:rPr>
                <w:rFonts w:ascii="Times New Roman" w:eastAsia="Calibri" w:hAnsi="Times New Roman" w:cs="Times New Roman"/>
                <w:i/>
              </w:rPr>
            </w:pPr>
            <w:r w:rsidRPr="00CE58F1">
              <w:rPr>
                <w:rFonts w:ascii="Times New Roman" w:eastAsia="Calibri" w:hAnsi="Times New Roman" w:cs="Times New Roman"/>
                <w:b/>
                <w:i/>
              </w:rPr>
              <w:t>Sutarties dalis, kuriai atlikti pasitelksiu ūkio subjektus, kurio pajėgumais remsiuosi*</w:t>
            </w:r>
          </w:p>
        </w:tc>
        <w:tc>
          <w:tcPr>
            <w:tcW w:w="1943" w:type="dxa"/>
            <w:shd w:val="clear" w:color="auto" w:fill="F2F2F2"/>
          </w:tcPr>
          <w:p w14:paraId="6EA9F10A" w14:textId="77777777" w:rsidR="007E10CA" w:rsidRPr="00CE58F1" w:rsidRDefault="007E10CA" w:rsidP="00E54190">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Procentinė vertė nuo sutarties vertės, %</w:t>
            </w:r>
          </w:p>
        </w:tc>
        <w:tc>
          <w:tcPr>
            <w:tcW w:w="3171" w:type="dxa"/>
            <w:shd w:val="clear" w:color="auto" w:fill="F2F2F2"/>
            <w:tcMar>
              <w:left w:w="108" w:type="dxa"/>
              <w:right w:w="108" w:type="dxa"/>
            </w:tcMar>
          </w:tcPr>
          <w:p w14:paraId="08910E56" w14:textId="77777777" w:rsidR="007E10CA" w:rsidRPr="00CE58F1" w:rsidRDefault="007E10CA" w:rsidP="00E54190">
            <w:pPr>
              <w:spacing w:after="0" w:line="240" w:lineRule="auto"/>
              <w:jc w:val="both"/>
              <w:rPr>
                <w:rFonts w:ascii="Times New Roman" w:eastAsia="Calibri" w:hAnsi="Times New Roman" w:cs="Times New Roman"/>
                <w:i/>
              </w:rPr>
            </w:pPr>
            <w:r w:rsidRPr="00CE58F1">
              <w:rPr>
                <w:rFonts w:ascii="Times New Roman" w:eastAsia="Calibri" w:hAnsi="Times New Roman" w:cs="Times New Roman"/>
                <w:b/>
                <w:i/>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970" w:type="dxa"/>
            <w:shd w:val="clear" w:color="auto" w:fill="F2F2F2"/>
          </w:tcPr>
          <w:p w14:paraId="3FDFBCE7" w14:textId="77777777" w:rsidR="007E10CA" w:rsidRPr="00CE58F1" w:rsidRDefault="007E10CA" w:rsidP="00E54190">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Nurodomas dokumentas pridedamas kartu su pasiūlymu pagal konkurso sąlygų 3.8.2.1 arba 3.8.2.2. p.</w:t>
            </w:r>
          </w:p>
        </w:tc>
      </w:tr>
      <w:tr w:rsidR="007E10CA" w:rsidRPr="00CE58F1" w14:paraId="46D007F7" w14:textId="77777777" w:rsidTr="00E54190">
        <w:trPr>
          <w:trHeight w:val="1"/>
        </w:trPr>
        <w:tc>
          <w:tcPr>
            <w:tcW w:w="548" w:type="dxa"/>
            <w:shd w:val="clear" w:color="000000" w:fill="FFFFFF"/>
            <w:tcMar>
              <w:left w:w="108" w:type="dxa"/>
              <w:right w:w="108" w:type="dxa"/>
            </w:tcMar>
          </w:tcPr>
          <w:p w14:paraId="1FA859BA" w14:textId="77777777" w:rsidR="007E10CA" w:rsidRPr="00CE58F1" w:rsidRDefault="007E10CA" w:rsidP="00E54190">
            <w:pPr>
              <w:spacing w:after="0" w:line="240" w:lineRule="auto"/>
              <w:jc w:val="both"/>
              <w:rPr>
                <w:rFonts w:ascii="Times New Roman" w:eastAsia="Calibri" w:hAnsi="Times New Roman" w:cs="Times New Roman"/>
              </w:rPr>
            </w:pPr>
            <w:r w:rsidRPr="00CE58F1">
              <w:rPr>
                <w:rFonts w:ascii="Times New Roman" w:eastAsia="Calibri" w:hAnsi="Times New Roman" w:cs="Times New Roman"/>
              </w:rPr>
              <w:t>1.</w:t>
            </w:r>
          </w:p>
        </w:tc>
        <w:tc>
          <w:tcPr>
            <w:tcW w:w="1801" w:type="dxa"/>
            <w:shd w:val="clear" w:color="000000" w:fill="FFFFFF"/>
            <w:tcMar>
              <w:left w:w="108" w:type="dxa"/>
              <w:right w:w="108" w:type="dxa"/>
            </w:tcMar>
          </w:tcPr>
          <w:p w14:paraId="188706FF" w14:textId="77777777" w:rsidR="007E10CA" w:rsidRPr="00CE58F1" w:rsidRDefault="007E10CA" w:rsidP="00E54190">
            <w:pPr>
              <w:spacing w:after="0" w:line="240" w:lineRule="auto"/>
              <w:jc w:val="both"/>
              <w:rPr>
                <w:rFonts w:ascii="Times New Roman" w:eastAsia="Calibri" w:hAnsi="Times New Roman" w:cs="Times New Roman"/>
              </w:rPr>
            </w:pPr>
            <w:r w:rsidRPr="00CE58F1">
              <w:rPr>
                <w:rFonts w:ascii="Times New Roman" w:eastAsia="Calibri" w:hAnsi="Times New Roman" w:cs="Times New Roman"/>
              </w:rPr>
              <w:t xml:space="preserve">(.....) </w:t>
            </w:r>
            <w:r w:rsidRPr="00CE58F1">
              <w:rPr>
                <w:rFonts w:ascii="Times New Roman" w:eastAsia="Calibri" w:hAnsi="Times New Roman" w:cs="Times New Roman"/>
                <w:i/>
              </w:rPr>
              <w:t>(lentelė pildoma toliau, jei pasitelkiami)</w:t>
            </w:r>
          </w:p>
        </w:tc>
        <w:tc>
          <w:tcPr>
            <w:tcW w:w="1943" w:type="dxa"/>
            <w:shd w:val="clear" w:color="000000" w:fill="FFFFFF"/>
          </w:tcPr>
          <w:p w14:paraId="0F24109F" w14:textId="77777777" w:rsidR="007E10CA" w:rsidRPr="00CE58F1" w:rsidRDefault="007E10CA" w:rsidP="00E54190">
            <w:pPr>
              <w:spacing w:after="0" w:line="240" w:lineRule="auto"/>
              <w:jc w:val="both"/>
              <w:rPr>
                <w:rFonts w:ascii="Times New Roman" w:eastAsia="Calibri" w:hAnsi="Times New Roman" w:cs="Times New Roman"/>
              </w:rPr>
            </w:pPr>
          </w:p>
        </w:tc>
        <w:tc>
          <w:tcPr>
            <w:tcW w:w="3171" w:type="dxa"/>
            <w:shd w:val="clear" w:color="000000" w:fill="FFFFFF"/>
            <w:tcMar>
              <w:left w:w="108" w:type="dxa"/>
              <w:right w:w="108" w:type="dxa"/>
            </w:tcMar>
          </w:tcPr>
          <w:p w14:paraId="759E6F23" w14:textId="77777777" w:rsidR="007E10CA" w:rsidRPr="00CE58F1" w:rsidRDefault="007E10CA" w:rsidP="00E54190">
            <w:pPr>
              <w:spacing w:after="0" w:line="240" w:lineRule="auto"/>
              <w:jc w:val="both"/>
              <w:rPr>
                <w:rFonts w:ascii="Times New Roman" w:eastAsia="Calibri" w:hAnsi="Times New Roman" w:cs="Times New Roman"/>
              </w:rPr>
            </w:pPr>
          </w:p>
        </w:tc>
        <w:tc>
          <w:tcPr>
            <w:tcW w:w="2970" w:type="dxa"/>
            <w:shd w:val="clear" w:color="000000" w:fill="FFFFFF"/>
          </w:tcPr>
          <w:p w14:paraId="5A1A8793" w14:textId="77777777" w:rsidR="007E10CA" w:rsidRPr="00CE58F1" w:rsidRDefault="007E10CA" w:rsidP="00E54190">
            <w:pPr>
              <w:spacing w:after="0" w:line="240" w:lineRule="auto"/>
              <w:jc w:val="both"/>
              <w:rPr>
                <w:rFonts w:ascii="Times New Roman" w:eastAsia="Calibri" w:hAnsi="Times New Roman" w:cs="Times New Roman"/>
              </w:rPr>
            </w:pPr>
          </w:p>
        </w:tc>
      </w:tr>
      <w:tr w:rsidR="007E10CA" w:rsidRPr="00CE58F1" w14:paraId="0E473374" w14:textId="77777777" w:rsidTr="00E54190">
        <w:trPr>
          <w:trHeight w:val="1"/>
        </w:trPr>
        <w:tc>
          <w:tcPr>
            <w:tcW w:w="548" w:type="dxa"/>
            <w:shd w:val="clear" w:color="000000" w:fill="FFFFFF"/>
            <w:tcMar>
              <w:left w:w="108" w:type="dxa"/>
              <w:right w:w="108" w:type="dxa"/>
            </w:tcMar>
          </w:tcPr>
          <w:p w14:paraId="35CE6858" w14:textId="77777777" w:rsidR="007E10CA" w:rsidRPr="00CE58F1" w:rsidRDefault="007E10CA" w:rsidP="00E54190">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4A85DB19" w14:textId="77777777" w:rsidR="007E10CA" w:rsidRPr="00CE58F1" w:rsidRDefault="007E10CA" w:rsidP="00E54190">
            <w:pPr>
              <w:spacing w:after="0" w:line="240" w:lineRule="auto"/>
              <w:jc w:val="both"/>
              <w:rPr>
                <w:rFonts w:ascii="Times New Roman" w:eastAsia="Calibri" w:hAnsi="Times New Roman" w:cs="Times New Roman"/>
              </w:rPr>
            </w:pPr>
          </w:p>
        </w:tc>
        <w:tc>
          <w:tcPr>
            <w:tcW w:w="1943" w:type="dxa"/>
            <w:shd w:val="clear" w:color="000000" w:fill="FFFFFF"/>
          </w:tcPr>
          <w:p w14:paraId="0C3333D7" w14:textId="77777777" w:rsidR="007E10CA" w:rsidRPr="00CE58F1" w:rsidRDefault="007E10CA" w:rsidP="00E54190">
            <w:pPr>
              <w:spacing w:after="0" w:line="240" w:lineRule="auto"/>
              <w:jc w:val="both"/>
              <w:rPr>
                <w:rFonts w:ascii="Times New Roman" w:eastAsia="Calibri" w:hAnsi="Times New Roman" w:cs="Times New Roman"/>
              </w:rPr>
            </w:pPr>
          </w:p>
        </w:tc>
        <w:tc>
          <w:tcPr>
            <w:tcW w:w="3171" w:type="dxa"/>
            <w:shd w:val="clear" w:color="000000" w:fill="FFFFFF"/>
            <w:tcMar>
              <w:left w:w="108" w:type="dxa"/>
              <w:right w:w="108" w:type="dxa"/>
            </w:tcMar>
          </w:tcPr>
          <w:p w14:paraId="235865D8" w14:textId="77777777" w:rsidR="007E10CA" w:rsidRPr="00CE58F1" w:rsidRDefault="007E10CA" w:rsidP="00E54190">
            <w:pPr>
              <w:spacing w:after="0" w:line="240" w:lineRule="auto"/>
              <w:jc w:val="both"/>
              <w:rPr>
                <w:rFonts w:ascii="Times New Roman" w:eastAsia="Calibri" w:hAnsi="Times New Roman" w:cs="Times New Roman"/>
              </w:rPr>
            </w:pPr>
          </w:p>
        </w:tc>
        <w:tc>
          <w:tcPr>
            <w:tcW w:w="2970" w:type="dxa"/>
            <w:shd w:val="clear" w:color="000000" w:fill="FFFFFF"/>
          </w:tcPr>
          <w:p w14:paraId="1147E5CA" w14:textId="77777777" w:rsidR="007E10CA" w:rsidRPr="00CE58F1" w:rsidRDefault="007E10CA" w:rsidP="00E54190">
            <w:pPr>
              <w:spacing w:after="0" w:line="240" w:lineRule="auto"/>
              <w:jc w:val="both"/>
              <w:rPr>
                <w:rFonts w:ascii="Times New Roman" w:eastAsia="Calibri" w:hAnsi="Times New Roman" w:cs="Times New Roman"/>
              </w:rPr>
            </w:pPr>
          </w:p>
        </w:tc>
      </w:tr>
      <w:tr w:rsidR="007E10CA" w:rsidRPr="00CE58F1" w14:paraId="7C74F27F" w14:textId="77777777" w:rsidTr="00E54190">
        <w:trPr>
          <w:trHeight w:val="1"/>
        </w:trPr>
        <w:tc>
          <w:tcPr>
            <w:tcW w:w="548" w:type="dxa"/>
            <w:shd w:val="clear" w:color="000000" w:fill="FFFFFF"/>
            <w:tcMar>
              <w:left w:w="108" w:type="dxa"/>
              <w:right w:w="108" w:type="dxa"/>
            </w:tcMar>
          </w:tcPr>
          <w:p w14:paraId="5C8D9E0A" w14:textId="77777777" w:rsidR="007E10CA" w:rsidRPr="00CE58F1" w:rsidRDefault="007E10CA" w:rsidP="00E54190">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3FF4C89D" w14:textId="77777777" w:rsidR="007E10CA" w:rsidRPr="00CE58F1" w:rsidRDefault="007E10CA" w:rsidP="00E54190">
            <w:pPr>
              <w:spacing w:after="0" w:line="240" w:lineRule="auto"/>
              <w:jc w:val="both"/>
              <w:rPr>
                <w:rFonts w:ascii="Times New Roman" w:eastAsia="Calibri" w:hAnsi="Times New Roman" w:cs="Times New Roman"/>
              </w:rPr>
            </w:pPr>
          </w:p>
        </w:tc>
        <w:tc>
          <w:tcPr>
            <w:tcW w:w="1943" w:type="dxa"/>
            <w:shd w:val="clear" w:color="000000" w:fill="FFFFFF"/>
          </w:tcPr>
          <w:p w14:paraId="2CC106DA" w14:textId="77777777" w:rsidR="007E10CA" w:rsidRPr="00CE58F1" w:rsidRDefault="007E10CA" w:rsidP="00E54190">
            <w:pPr>
              <w:spacing w:after="0" w:line="240" w:lineRule="auto"/>
              <w:jc w:val="both"/>
              <w:rPr>
                <w:rFonts w:ascii="Times New Roman" w:eastAsia="Calibri" w:hAnsi="Times New Roman" w:cs="Times New Roman"/>
              </w:rPr>
            </w:pPr>
          </w:p>
        </w:tc>
        <w:tc>
          <w:tcPr>
            <w:tcW w:w="3171" w:type="dxa"/>
            <w:shd w:val="clear" w:color="000000" w:fill="FFFFFF"/>
            <w:tcMar>
              <w:left w:w="108" w:type="dxa"/>
              <w:right w:w="108" w:type="dxa"/>
            </w:tcMar>
          </w:tcPr>
          <w:p w14:paraId="0430AE8B" w14:textId="77777777" w:rsidR="007E10CA" w:rsidRPr="00CE58F1" w:rsidRDefault="007E10CA" w:rsidP="00E54190">
            <w:pPr>
              <w:spacing w:after="0" w:line="240" w:lineRule="auto"/>
              <w:jc w:val="both"/>
              <w:rPr>
                <w:rFonts w:ascii="Times New Roman" w:eastAsia="Calibri" w:hAnsi="Times New Roman" w:cs="Times New Roman"/>
              </w:rPr>
            </w:pPr>
          </w:p>
        </w:tc>
        <w:tc>
          <w:tcPr>
            <w:tcW w:w="2970" w:type="dxa"/>
            <w:shd w:val="clear" w:color="000000" w:fill="FFFFFF"/>
          </w:tcPr>
          <w:p w14:paraId="5AA4B9B3" w14:textId="77777777" w:rsidR="007E10CA" w:rsidRPr="00CE58F1" w:rsidRDefault="007E10CA" w:rsidP="00E54190">
            <w:pPr>
              <w:spacing w:after="0" w:line="240" w:lineRule="auto"/>
              <w:jc w:val="both"/>
              <w:rPr>
                <w:rFonts w:ascii="Times New Roman" w:eastAsia="Calibri" w:hAnsi="Times New Roman" w:cs="Times New Roman"/>
              </w:rPr>
            </w:pPr>
          </w:p>
        </w:tc>
      </w:tr>
      <w:tr w:rsidR="007E10CA" w:rsidRPr="00CE58F1" w14:paraId="4716304B" w14:textId="77777777" w:rsidTr="00E54190">
        <w:trPr>
          <w:trHeight w:val="1"/>
        </w:trPr>
        <w:tc>
          <w:tcPr>
            <w:tcW w:w="548" w:type="dxa"/>
            <w:shd w:val="clear" w:color="000000" w:fill="FFFFFF"/>
            <w:tcMar>
              <w:left w:w="108" w:type="dxa"/>
              <w:right w:w="108" w:type="dxa"/>
            </w:tcMar>
          </w:tcPr>
          <w:p w14:paraId="2D87F69D" w14:textId="77777777" w:rsidR="007E10CA" w:rsidRPr="00CE58F1" w:rsidRDefault="007E10CA" w:rsidP="00E54190">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540C9DE8" w14:textId="77777777" w:rsidR="007E10CA" w:rsidRPr="00CE58F1" w:rsidRDefault="007E10CA" w:rsidP="00E54190">
            <w:pPr>
              <w:spacing w:after="0" w:line="240" w:lineRule="auto"/>
              <w:jc w:val="both"/>
              <w:rPr>
                <w:rFonts w:ascii="Times New Roman" w:eastAsia="Calibri" w:hAnsi="Times New Roman" w:cs="Times New Roman"/>
              </w:rPr>
            </w:pPr>
          </w:p>
        </w:tc>
        <w:tc>
          <w:tcPr>
            <w:tcW w:w="1943" w:type="dxa"/>
            <w:shd w:val="clear" w:color="000000" w:fill="FFFFFF"/>
          </w:tcPr>
          <w:p w14:paraId="0312A1F4" w14:textId="77777777" w:rsidR="007E10CA" w:rsidRPr="00CE58F1" w:rsidRDefault="007E10CA" w:rsidP="00E54190">
            <w:pPr>
              <w:spacing w:after="0" w:line="240" w:lineRule="auto"/>
              <w:jc w:val="both"/>
              <w:rPr>
                <w:rFonts w:ascii="Times New Roman" w:eastAsia="Calibri" w:hAnsi="Times New Roman" w:cs="Times New Roman"/>
              </w:rPr>
            </w:pPr>
          </w:p>
        </w:tc>
        <w:tc>
          <w:tcPr>
            <w:tcW w:w="3171" w:type="dxa"/>
            <w:shd w:val="clear" w:color="000000" w:fill="FFFFFF"/>
            <w:tcMar>
              <w:left w:w="108" w:type="dxa"/>
              <w:right w:w="108" w:type="dxa"/>
            </w:tcMar>
          </w:tcPr>
          <w:p w14:paraId="7CDBCADB" w14:textId="77777777" w:rsidR="007E10CA" w:rsidRPr="00CE58F1" w:rsidRDefault="007E10CA" w:rsidP="00E54190">
            <w:pPr>
              <w:spacing w:after="0" w:line="240" w:lineRule="auto"/>
              <w:jc w:val="both"/>
              <w:rPr>
                <w:rFonts w:ascii="Times New Roman" w:eastAsia="Calibri" w:hAnsi="Times New Roman" w:cs="Times New Roman"/>
              </w:rPr>
            </w:pPr>
          </w:p>
        </w:tc>
        <w:tc>
          <w:tcPr>
            <w:tcW w:w="2970" w:type="dxa"/>
            <w:shd w:val="clear" w:color="000000" w:fill="FFFFFF"/>
          </w:tcPr>
          <w:p w14:paraId="17021CC3" w14:textId="77777777" w:rsidR="007E10CA" w:rsidRPr="00CE58F1" w:rsidRDefault="007E10CA" w:rsidP="00E54190">
            <w:pPr>
              <w:spacing w:after="0" w:line="240" w:lineRule="auto"/>
              <w:jc w:val="both"/>
              <w:rPr>
                <w:rFonts w:ascii="Times New Roman" w:eastAsia="Calibri" w:hAnsi="Times New Roman" w:cs="Times New Roman"/>
              </w:rPr>
            </w:pPr>
          </w:p>
        </w:tc>
      </w:tr>
    </w:tbl>
    <w:p w14:paraId="394783B7" w14:textId="77777777" w:rsidR="007E10CA" w:rsidRPr="00CE58F1" w:rsidRDefault="007E10CA" w:rsidP="007E10CA">
      <w:pPr>
        <w:widowControl w:val="0"/>
        <w:autoSpaceDE w:val="0"/>
        <w:autoSpaceDN w:val="0"/>
        <w:adjustRightInd w:val="0"/>
        <w:spacing w:after="0" w:line="240" w:lineRule="auto"/>
        <w:jc w:val="both"/>
        <w:rPr>
          <w:rFonts w:ascii="Times New Roman" w:eastAsia="Calibri" w:hAnsi="Times New Roman" w:cs="Times New Roman"/>
          <w:i/>
          <w:lang w:eastAsia="lt-LT"/>
        </w:rPr>
      </w:pPr>
    </w:p>
    <w:p w14:paraId="0794CE7D" w14:textId="77777777" w:rsidR="007E10CA" w:rsidRPr="00CE58F1" w:rsidRDefault="007E10CA" w:rsidP="007E10CA">
      <w:pPr>
        <w:pStyle w:val="Sraopastraipa"/>
        <w:suppressAutoHyphens/>
        <w:spacing w:after="0" w:line="240" w:lineRule="auto"/>
        <w:ind w:left="786"/>
        <w:jc w:val="both"/>
        <w:textAlignment w:val="top"/>
        <w:rPr>
          <w:rFonts w:ascii="Times New Roman" w:hAnsi="Times New Roman" w:cs="Times New Roman"/>
          <w:i/>
          <w:sz w:val="20"/>
          <w:szCs w:val="20"/>
          <w:lang w:eastAsia="lt-LT"/>
        </w:rPr>
      </w:pPr>
      <w:r w:rsidRPr="00CE58F1">
        <w:rPr>
          <w:rFonts w:ascii="Times New Roman" w:eastAsia="Calibri" w:hAnsi="Times New Roman" w:cs="Times New Roman"/>
          <w:i/>
          <w:sz w:val="20"/>
          <w:szCs w:val="20"/>
          <w:lang w:eastAsia="lt-LT"/>
        </w:rPr>
        <w:t xml:space="preserve">*- </w:t>
      </w:r>
      <w:r w:rsidRPr="00CE58F1">
        <w:rPr>
          <w:rFonts w:ascii="Times New Roman" w:hAnsi="Times New Roman" w:cs="Times New Roman"/>
          <w:b/>
          <w:i/>
          <w:sz w:val="20"/>
          <w:szCs w:val="20"/>
          <w:lang w:eastAsia="lt-LT"/>
        </w:rPr>
        <w:t xml:space="preserve">Ūkio subjektas, kurio pajėgumais remiamasi – </w:t>
      </w:r>
      <w:r w:rsidRPr="00CE58F1">
        <w:rPr>
          <w:rFonts w:ascii="Times New Roman" w:hAnsi="Times New Roman" w:cs="Times New Roman"/>
          <w:i/>
          <w:sz w:val="20"/>
          <w:szCs w:val="20"/>
          <w:lang w:eastAsia="lt-LT"/>
        </w:rPr>
        <w:t>tiekėjo sutarties vykdymui pasitelkiamas trečiasis asmuo, kurio kvalifikacija tiekėjas remiasi, kad atitiktų kvalifikacijos reikalavimus (Metodikos 2.9 p.).</w:t>
      </w:r>
    </w:p>
    <w:p w14:paraId="72C23E11" w14:textId="77777777" w:rsidR="007E10CA" w:rsidRPr="00CE58F1" w:rsidRDefault="007E10CA" w:rsidP="007E10CA">
      <w:pPr>
        <w:widowControl w:val="0"/>
        <w:autoSpaceDE w:val="0"/>
        <w:autoSpaceDN w:val="0"/>
        <w:adjustRightInd w:val="0"/>
        <w:spacing w:after="0" w:line="240" w:lineRule="auto"/>
        <w:jc w:val="both"/>
        <w:rPr>
          <w:rFonts w:ascii="Times New Roman" w:eastAsia="Calibri" w:hAnsi="Times New Roman" w:cs="Times New Roman"/>
          <w:i/>
          <w:lang w:eastAsia="lt-LT"/>
        </w:rPr>
      </w:pPr>
    </w:p>
    <w:p w14:paraId="20D3F5E8" w14:textId="77777777" w:rsidR="007E10CA" w:rsidRPr="00CE58F1" w:rsidRDefault="007E10CA" w:rsidP="007E10CA">
      <w:pPr>
        <w:tabs>
          <w:tab w:val="left" w:pos="270"/>
          <w:tab w:val="left" w:pos="1080"/>
        </w:tabs>
        <w:spacing w:after="0" w:line="240" w:lineRule="auto"/>
        <w:ind w:left="450"/>
        <w:jc w:val="both"/>
        <w:rPr>
          <w:rFonts w:ascii="Times New Roman" w:eastAsia="Calibri" w:hAnsi="Times New Roman" w:cs="Times New Roman"/>
          <w:sz w:val="24"/>
          <w:szCs w:val="24"/>
          <w:lang w:eastAsia="lt-LT"/>
        </w:rPr>
      </w:pPr>
      <w:r w:rsidRPr="00CE58F1">
        <w:rPr>
          <w:rFonts w:ascii="Times New Roman" w:eastAsia="Calibri" w:hAnsi="Times New Roman" w:cs="Times New Roman"/>
          <w:b/>
          <w:sz w:val="24"/>
          <w:szCs w:val="24"/>
          <w:lang w:eastAsia="lt-LT"/>
        </w:rPr>
        <w:t xml:space="preserve"> 2.2.</w:t>
      </w:r>
      <w:r w:rsidRPr="00CE58F1">
        <w:rPr>
          <w:rFonts w:ascii="Times New Roman" w:eastAsia="Calibri" w:hAnsi="Times New Roman" w:cs="Times New Roman"/>
          <w:b/>
          <w:lang w:eastAsia="lt-LT"/>
        </w:rPr>
        <w:t xml:space="preserve"> </w:t>
      </w:r>
      <w:r w:rsidRPr="00CE58F1">
        <w:rPr>
          <w:rFonts w:ascii="Times New Roman" w:eastAsia="Calibri" w:hAnsi="Times New Roman" w:cs="Times New Roman"/>
          <w:b/>
          <w:sz w:val="24"/>
          <w:szCs w:val="24"/>
          <w:bdr w:val="nil"/>
          <w:lang w:eastAsia="lt-LT"/>
        </w:rPr>
        <w:t xml:space="preserve">kvalifikacinių reikalavimų atitikčiai </w:t>
      </w:r>
      <w:r w:rsidRPr="00CE58F1">
        <w:rPr>
          <w:rFonts w:ascii="Times New Roman" w:eastAsia="Calibri" w:hAnsi="Times New Roman" w:cs="Times New Roman"/>
          <w:b/>
          <w:sz w:val="24"/>
          <w:szCs w:val="24"/>
        </w:rPr>
        <w:t xml:space="preserve">remiuosi </w:t>
      </w:r>
      <w:proofErr w:type="spellStart"/>
      <w:r w:rsidRPr="00CE58F1">
        <w:rPr>
          <w:rFonts w:ascii="Times New Roman" w:eastAsia="Calibri" w:hAnsi="Times New Roman" w:cs="Times New Roman"/>
          <w:b/>
          <w:sz w:val="24"/>
          <w:szCs w:val="24"/>
        </w:rPr>
        <w:t>kvazisubtiekėjų</w:t>
      </w:r>
      <w:proofErr w:type="spellEnd"/>
      <w:r w:rsidRPr="00CE58F1">
        <w:rPr>
          <w:rFonts w:ascii="Times New Roman" w:eastAsia="Calibri" w:hAnsi="Times New Roman" w:cs="Times New Roman"/>
          <w:b/>
          <w:sz w:val="24"/>
          <w:szCs w:val="24"/>
        </w:rPr>
        <w:t>** pajėgumai</w:t>
      </w:r>
      <w:r w:rsidRPr="00CE58F1">
        <w:rPr>
          <w:rFonts w:ascii="Times New Roman" w:eastAsia="Calibri" w:hAnsi="Times New Roman" w:cs="Times New Roman"/>
          <w:sz w:val="24"/>
          <w:szCs w:val="24"/>
          <w:lang w:eastAsia="lt-LT"/>
        </w:rPr>
        <w:t xml:space="preserve">s </w:t>
      </w:r>
      <w:r w:rsidRPr="00CE58F1">
        <w:rPr>
          <w:rFonts w:ascii="Times New Roman" w:eastAsia="Calibri" w:hAnsi="Times New Roman" w:cs="Times New Roman"/>
          <w:i/>
          <w:lang w:eastAsia="lt-LT"/>
        </w:rPr>
        <w:t>(atsižvelgiant į konkurso sąlygų 3.8.3 p. nustatytus reikalavimus) (pildyti tuomet, jei pasiūlymo pateikimo momentui jie nėra tiekėjo ar jo pasitelkiamo subtiekėjo darbuotojai, t</w:t>
      </w:r>
      <w:r w:rsidRPr="00CE58F1">
        <w:rPr>
          <w:rFonts w:ascii="Times New Roman" w:eastAsia="Calibri" w:hAnsi="Times New Roman" w:cs="Times New Roman"/>
          <w:i/>
        </w:rPr>
        <w:t>ačiau laimėjimo atveju būtų įdarbinti</w:t>
      </w:r>
      <w:r w:rsidRPr="00CE58F1">
        <w:rPr>
          <w:rFonts w:ascii="Times New Roman" w:eastAsia="Calibri" w:hAnsi="Times New Roman" w:cs="Times New Roman"/>
          <w:i/>
          <w:lang w:eastAsia="lt-LT"/>
        </w:rPr>
        <w:t>):</w:t>
      </w:r>
    </w:p>
    <w:p w14:paraId="7E8D9620" w14:textId="77777777" w:rsidR="007E10CA" w:rsidRPr="00CE58F1" w:rsidRDefault="007E10CA" w:rsidP="007E10CA">
      <w:pPr>
        <w:widowControl w:val="0"/>
        <w:autoSpaceDE w:val="0"/>
        <w:autoSpaceDN w:val="0"/>
        <w:adjustRightInd w:val="0"/>
        <w:spacing w:after="0" w:line="240" w:lineRule="auto"/>
        <w:ind w:left="426"/>
        <w:jc w:val="both"/>
        <w:rPr>
          <w:rFonts w:ascii="Times New Roman" w:eastAsia="Calibri" w:hAnsi="Times New Roman" w:cs="Times New Roman"/>
          <w:i/>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6"/>
        <w:gridCol w:w="1713"/>
        <w:gridCol w:w="2584"/>
        <w:gridCol w:w="2842"/>
        <w:gridCol w:w="2498"/>
      </w:tblGrid>
      <w:tr w:rsidR="007E10CA" w:rsidRPr="00CE58F1" w14:paraId="09808F83" w14:textId="77777777" w:rsidTr="00E54190">
        <w:trPr>
          <w:trHeight w:val="548"/>
        </w:trPr>
        <w:tc>
          <w:tcPr>
            <w:tcW w:w="556"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18C54975" w14:textId="77777777" w:rsidR="007E10CA" w:rsidRPr="00CE58F1" w:rsidRDefault="007E10CA" w:rsidP="00E54190">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Eil. Nr.</w:t>
            </w:r>
          </w:p>
          <w:p w14:paraId="639FBC7B" w14:textId="77777777" w:rsidR="007E10CA" w:rsidRPr="00CE58F1" w:rsidRDefault="007E10CA" w:rsidP="00E54190">
            <w:pPr>
              <w:spacing w:after="0" w:line="240" w:lineRule="auto"/>
              <w:jc w:val="both"/>
              <w:rPr>
                <w:rFonts w:ascii="Times New Roman" w:eastAsia="Calibri" w:hAnsi="Times New Roman" w:cs="Times New Roman"/>
                <w:b/>
                <w:i/>
              </w:rPr>
            </w:pPr>
          </w:p>
        </w:tc>
        <w:tc>
          <w:tcPr>
            <w:tcW w:w="9637" w:type="dxa"/>
            <w:gridSpan w:val="4"/>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020EB69E" w14:textId="77777777" w:rsidR="007E10CA" w:rsidRPr="00CE58F1" w:rsidRDefault="007E10CA" w:rsidP="00E54190">
            <w:pPr>
              <w:spacing w:after="0" w:line="240" w:lineRule="auto"/>
              <w:jc w:val="center"/>
              <w:rPr>
                <w:rFonts w:ascii="Times New Roman" w:eastAsia="Calibri" w:hAnsi="Times New Roman" w:cs="Times New Roman"/>
                <w:b/>
                <w:u w:val="single"/>
              </w:rPr>
            </w:pPr>
            <w:proofErr w:type="spellStart"/>
            <w:r w:rsidRPr="00CE58F1">
              <w:rPr>
                <w:rFonts w:ascii="Times New Roman" w:eastAsia="Calibri" w:hAnsi="Times New Roman" w:cs="Times New Roman"/>
                <w:b/>
                <w:u w:val="single"/>
              </w:rPr>
              <w:t>Kvazisubtiekėjai</w:t>
            </w:r>
            <w:proofErr w:type="spellEnd"/>
            <w:r w:rsidRPr="00CE58F1">
              <w:rPr>
                <w:rFonts w:ascii="Times New Roman" w:eastAsia="Calibri" w:hAnsi="Times New Roman" w:cs="Times New Roman"/>
                <w:b/>
                <w:u w:val="single"/>
              </w:rPr>
              <w:t xml:space="preserve">** </w:t>
            </w:r>
          </w:p>
        </w:tc>
      </w:tr>
      <w:tr w:rsidR="007E10CA" w:rsidRPr="00CE58F1" w14:paraId="52288EDA" w14:textId="77777777" w:rsidTr="00E54190">
        <w:trPr>
          <w:trHeight w:val="1"/>
        </w:trPr>
        <w:tc>
          <w:tcPr>
            <w:tcW w:w="556"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240E4C57" w14:textId="77777777" w:rsidR="007E10CA" w:rsidRPr="00CE58F1" w:rsidRDefault="007E10CA" w:rsidP="00E54190">
            <w:pPr>
              <w:spacing w:after="0" w:line="240" w:lineRule="auto"/>
              <w:jc w:val="both"/>
              <w:rPr>
                <w:rFonts w:ascii="Times New Roman" w:eastAsia="Calibri" w:hAnsi="Times New Roman" w:cs="Times New Roman"/>
                <w:b/>
                <w:i/>
              </w:rPr>
            </w:pPr>
          </w:p>
        </w:tc>
        <w:tc>
          <w:tcPr>
            <w:tcW w:w="1713"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53937578" w14:textId="77777777" w:rsidR="007E10CA" w:rsidRPr="00CE58F1" w:rsidRDefault="007E10CA" w:rsidP="00E54190">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Vardas ir pavardė</w:t>
            </w:r>
          </w:p>
        </w:tc>
        <w:tc>
          <w:tcPr>
            <w:tcW w:w="2584"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5B0E5F4F" w14:textId="77777777" w:rsidR="007E10CA" w:rsidRPr="00CE58F1" w:rsidRDefault="007E10CA" w:rsidP="00E54190">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 xml:space="preserve">Kokiems sutartiniams įsipareigojimams pasitelkiamas </w:t>
            </w:r>
            <w:proofErr w:type="spellStart"/>
            <w:r w:rsidRPr="00CE58F1">
              <w:rPr>
                <w:rFonts w:ascii="Times New Roman" w:eastAsia="Calibri" w:hAnsi="Times New Roman" w:cs="Times New Roman"/>
                <w:b/>
                <w:i/>
              </w:rPr>
              <w:t>kvazisubtiekėjas</w:t>
            </w:r>
            <w:proofErr w:type="spellEnd"/>
          </w:p>
        </w:tc>
        <w:tc>
          <w:tcPr>
            <w:tcW w:w="2842" w:type="dxa"/>
            <w:tcBorders>
              <w:top w:val="single" w:sz="4" w:space="0" w:color="auto"/>
              <w:left w:val="single" w:sz="4" w:space="0" w:color="auto"/>
              <w:bottom w:val="single" w:sz="4" w:space="0" w:color="auto"/>
              <w:right w:val="single" w:sz="4" w:space="0" w:color="auto"/>
            </w:tcBorders>
            <w:shd w:val="clear" w:color="auto" w:fill="F2F2F2"/>
          </w:tcPr>
          <w:p w14:paraId="516B52A2" w14:textId="77777777" w:rsidR="007E10CA" w:rsidRPr="00CE58F1" w:rsidRDefault="007E10CA" w:rsidP="00E54190">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 xml:space="preserve">Kokioje įmonėje (Tiekėjo ar ūkio subjekto, kurio pajėgumais remiamasi) bus įdarbintas šis </w:t>
            </w:r>
            <w:proofErr w:type="spellStart"/>
            <w:r w:rsidRPr="00CE58F1">
              <w:rPr>
                <w:rFonts w:ascii="Times New Roman" w:eastAsia="Calibri" w:hAnsi="Times New Roman" w:cs="Times New Roman"/>
                <w:b/>
                <w:i/>
              </w:rPr>
              <w:t>kvazisubtiekėjas</w:t>
            </w:r>
            <w:proofErr w:type="spellEnd"/>
            <w:r w:rsidRPr="00CE58F1">
              <w:rPr>
                <w:rFonts w:ascii="Times New Roman" w:eastAsia="Calibri" w:hAnsi="Times New Roman" w:cs="Times New Roman"/>
                <w:b/>
                <w:i/>
              </w:rPr>
              <w:t xml:space="preserve"> sutarties laimėjimo atveju***</w:t>
            </w:r>
          </w:p>
        </w:tc>
        <w:tc>
          <w:tcPr>
            <w:tcW w:w="2498" w:type="dxa"/>
            <w:tcBorders>
              <w:top w:val="single" w:sz="4" w:space="0" w:color="auto"/>
              <w:left w:val="single" w:sz="4" w:space="0" w:color="auto"/>
              <w:bottom w:val="single" w:sz="4" w:space="0" w:color="auto"/>
              <w:right w:val="single" w:sz="4" w:space="0" w:color="auto"/>
            </w:tcBorders>
            <w:shd w:val="clear" w:color="auto" w:fill="F2F2F2"/>
          </w:tcPr>
          <w:p w14:paraId="1D4DF123" w14:textId="77777777" w:rsidR="007E10CA" w:rsidRPr="00CE58F1" w:rsidRDefault="007E10CA" w:rsidP="00E54190">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 xml:space="preserve">Nurodomas dokumentas pridedamas kartu su pasiūlymu pagal konkurso sąlygų 3.8.3 p. </w:t>
            </w:r>
          </w:p>
        </w:tc>
      </w:tr>
      <w:tr w:rsidR="007E10CA" w:rsidRPr="00CE58F1" w14:paraId="3C1DC4CB" w14:textId="77777777" w:rsidTr="00E54190">
        <w:trPr>
          <w:trHeight w:val="1"/>
        </w:trPr>
        <w:tc>
          <w:tcPr>
            <w:tcW w:w="556" w:type="dxa"/>
            <w:tcBorders>
              <w:top w:val="single" w:sz="4" w:space="0" w:color="auto"/>
            </w:tcBorders>
            <w:shd w:val="clear" w:color="000000" w:fill="FFFFFF"/>
            <w:tcMar>
              <w:left w:w="108" w:type="dxa"/>
              <w:right w:w="108" w:type="dxa"/>
            </w:tcMar>
          </w:tcPr>
          <w:p w14:paraId="78FD1171" w14:textId="77777777" w:rsidR="007E10CA" w:rsidRPr="00CE58F1" w:rsidRDefault="007E10CA" w:rsidP="00E54190">
            <w:pPr>
              <w:spacing w:after="0" w:line="240" w:lineRule="auto"/>
              <w:jc w:val="both"/>
              <w:rPr>
                <w:rFonts w:ascii="Times New Roman" w:eastAsia="Calibri" w:hAnsi="Times New Roman" w:cs="Times New Roman"/>
              </w:rPr>
            </w:pPr>
          </w:p>
        </w:tc>
        <w:tc>
          <w:tcPr>
            <w:tcW w:w="1713" w:type="dxa"/>
            <w:tcBorders>
              <w:top w:val="single" w:sz="4" w:space="0" w:color="auto"/>
            </w:tcBorders>
            <w:shd w:val="clear" w:color="000000" w:fill="FFFFFF"/>
            <w:tcMar>
              <w:left w:w="108" w:type="dxa"/>
              <w:right w:w="108" w:type="dxa"/>
            </w:tcMar>
          </w:tcPr>
          <w:p w14:paraId="1F930A7F" w14:textId="77777777" w:rsidR="007E10CA" w:rsidRPr="00CE58F1" w:rsidRDefault="007E10CA" w:rsidP="00E54190">
            <w:pPr>
              <w:spacing w:after="0" w:line="240" w:lineRule="auto"/>
              <w:jc w:val="both"/>
              <w:rPr>
                <w:rFonts w:ascii="Times New Roman" w:eastAsia="Calibri" w:hAnsi="Times New Roman" w:cs="Times New Roman"/>
              </w:rPr>
            </w:pPr>
            <w:r w:rsidRPr="00CE58F1">
              <w:rPr>
                <w:rFonts w:ascii="Times New Roman" w:eastAsia="Calibri" w:hAnsi="Times New Roman" w:cs="Times New Roman"/>
              </w:rPr>
              <w:t xml:space="preserve">(.....) </w:t>
            </w:r>
            <w:r w:rsidRPr="00CE58F1">
              <w:rPr>
                <w:rFonts w:ascii="Times New Roman" w:eastAsia="Calibri" w:hAnsi="Times New Roman" w:cs="Times New Roman"/>
                <w:i/>
              </w:rPr>
              <w:t>(lentelė pildoma toliau, jei pasitelkiami)</w:t>
            </w:r>
          </w:p>
        </w:tc>
        <w:tc>
          <w:tcPr>
            <w:tcW w:w="2584" w:type="dxa"/>
            <w:tcBorders>
              <w:top w:val="single" w:sz="4" w:space="0" w:color="auto"/>
            </w:tcBorders>
            <w:shd w:val="clear" w:color="000000" w:fill="FFFFFF"/>
            <w:tcMar>
              <w:left w:w="108" w:type="dxa"/>
              <w:right w:w="108" w:type="dxa"/>
            </w:tcMar>
          </w:tcPr>
          <w:p w14:paraId="67067A15" w14:textId="77777777" w:rsidR="007E10CA" w:rsidRPr="00CE58F1" w:rsidRDefault="007E10CA" w:rsidP="00E54190">
            <w:pPr>
              <w:spacing w:after="0" w:line="240" w:lineRule="auto"/>
              <w:jc w:val="both"/>
              <w:rPr>
                <w:rFonts w:ascii="Times New Roman" w:eastAsia="Calibri" w:hAnsi="Times New Roman" w:cs="Times New Roman"/>
              </w:rPr>
            </w:pPr>
          </w:p>
        </w:tc>
        <w:tc>
          <w:tcPr>
            <w:tcW w:w="2842" w:type="dxa"/>
            <w:tcBorders>
              <w:top w:val="single" w:sz="4" w:space="0" w:color="auto"/>
            </w:tcBorders>
            <w:shd w:val="clear" w:color="000000" w:fill="FFFFFF"/>
          </w:tcPr>
          <w:p w14:paraId="7E86708F" w14:textId="77777777" w:rsidR="007E10CA" w:rsidRPr="00CE58F1" w:rsidRDefault="007E10CA" w:rsidP="00E54190">
            <w:pPr>
              <w:spacing w:after="0" w:line="240" w:lineRule="auto"/>
              <w:jc w:val="both"/>
              <w:rPr>
                <w:rFonts w:ascii="Times New Roman" w:eastAsia="Calibri" w:hAnsi="Times New Roman" w:cs="Times New Roman"/>
              </w:rPr>
            </w:pPr>
          </w:p>
        </w:tc>
        <w:tc>
          <w:tcPr>
            <w:tcW w:w="2498" w:type="dxa"/>
            <w:tcBorders>
              <w:top w:val="single" w:sz="4" w:space="0" w:color="auto"/>
            </w:tcBorders>
            <w:shd w:val="clear" w:color="000000" w:fill="FFFFFF"/>
          </w:tcPr>
          <w:p w14:paraId="06992499" w14:textId="77777777" w:rsidR="007E10CA" w:rsidRPr="00CE58F1" w:rsidRDefault="007E10CA" w:rsidP="00E54190">
            <w:pPr>
              <w:spacing w:after="0" w:line="240" w:lineRule="auto"/>
              <w:jc w:val="both"/>
              <w:rPr>
                <w:rFonts w:ascii="Times New Roman" w:eastAsia="Calibri" w:hAnsi="Times New Roman" w:cs="Times New Roman"/>
              </w:rPr>
            </w:pPr>
          </w:p>
        </w:tc>
      </w:tr>
      <w:tr w:rsidR="007E10CA" w:rsidRPr="00CE58F1" w14:paraId="29A68726" w14:textId="77777777" w:rsidTr="00E54190">
        <w:trPr>
          <w:trHeight w:val="1"/>
        </w:trPr>
        <w:tc>
          <w:tcPr>
            <w:tcW w:w="556" w:type="dxa"/>
            <w:shd w:val="clear" w:color="000000" w:fill="FFFFFF"/>
            <w:tcMar>
              <w:left w:w="108" w:type="dxa"/>
              <w:right w:w="108" w:type="dxa"/>
            </w:tcMar>
          </w:tcPr>
          <w:p w14:paraId="5D1376F6" w14:textId="77777777" w:rsidR="007E10CA" w:rsidRPr="00CE58F1" w:rsidRDefault="007E10CA" w:rsidP="00E54190">
            <w:pPr>
              <w:spacing w:after="0" w:line="240" w:lineRule="auto"/>
              <w:jc w:val="both"/>
              <w:rPr>
                <w:rFonts w:ascii="Times New Roman" w:eastAsia="Calibri" w:hAnsi="Times New Roman" w:cs="Times New Roman"/>
              </w:rPr>
            </w:pPr>
          </w:p>
        </w:tc>
        <w:tc>
          <w:tcPr>
            <w:tcW w:w="1713" w:type="dxa"/>
            <w:shd w:val="clear" w:color="000000" w:fill="FFFFFF"/>
            <w:tcMar>
              <w:left w:w="108" w:type="dxa"/>
              <w:right w:w="108" w:type="dxa"/>
            </w:tcMar>
          </w:tcPr>
          <w:p w14:paraId="4EC7A5B1" w14:textId="77777777" w:rsidR="007E10CA" w:rsidRPr="00CE58F1" w:rsidRDefault="007E10CA" w:rsidP="00E54190">
            <w:pPr>
              <w:spacing w:after="0" w:line="240" w:lineRule="auto"/>
              <w:jc w:val="both"/>
              <w:rPr>
                <w:rFonts w:ascii="Times New Roman" w:eastAsia="Calibri" w:hAnsi="Times New Roman" w:cs="Times New Roman"/>
              </w:rPr>
            </w:pPr>
          </w:p>
        </w:tc>
        <w:tc>
          <w:tcPr>
            <w:tcW w:w="2584" w:type="dxa"/>
            <w:shd w:val="clear" w:color="000000" w:fill="FFFFFF"/>
            <w:tcMar>
              <w:left w:w="108" w:type="dxa"/>
              <w:right w:w="108" w:type="dxa"/>
            </w:tcMar>
          </w:tcPr>
          <w:p w14:paraId="5C2C4779" w14:textId="77777777" w:rsidR="007E10CA" w:rsidRPr="00CE58F1" w:rsidRDefault="007E10CA" w:rsidP="00E54190">
            <w:pPr>
              <w:spacing w:after="0" w:line="240" w:lineRule="auto"/>
              <w:jc w:val="both"/>
              <w:rPr>
                <w:rFonts w:ascii="Times New Roman" w:eastAsia="Calibri" w:hAnsi="Times New Roman" w:cs="Times New Roman"/>
              </w:rPr>
            </w:pPr>
          </w:p>
        </w:tc>
        <w:tc>
          <w:tcPr>
            <w:tcW w:w="2842" w:type="dxa"/>
            <w:shd w:val="clear" w:color="000000" w:fill="FFFFFF"/>
          </w:tcPr>
          <w:p w14:paraId="29BED46F" w14:textId="77777777" w:rsidR="007E10CA" w:rsidRPr="00CE58F1" w:rsidRDefault="007E10CA" w:rsidP="00E54190">
            <w:pPr>
              <w:spacing w:after="0" w:line="240" w:lineRule="auto"/>
              <w:jc w:val="both"/>
              <w:rPr>
                <w:rFonts w:ascii="Times New Roman" w:eastAsia="Calibri" w:hAnsi="Times New Roman" w:cs="Times New Roman"/>
              </w:rPr>
            </w:pPr>
          </w:p>
        </w:tc>
        <w:tc>
          <w:tcPr>
            <w:tcW w:w="2498" w:type="dxa"/>
            <w:shd w:val="clear" w:color="000000" w:fill="FFFFFF"/>
          </w:tcPr>
          <w:p w14:paraId="18E87A3F" w14:textId="77777777" w:rsidR="007E10CA" w:rsidRPr="00CE58F1" w:rsidRDefault="007E10CA" w:rsidP="00E54190">
            <w:pPr>
              <w:spacing w:after="0" w:line="240" w:lineRule="auto"/>
              <w:jc w:val="both"/>
              <w:rPr>
                <w:rFonts w:ascii="Times New Roman" w:eastAsia="Calibri" w:hAnsi="Times New Roman" w:cs="Times New Roman"/>
              </w:rPr>
            </w:pPr>
          </w:p>
        </w:tc>
      </w:tr>
      <w:tr w:rsidR="007E10CA" w:rsidRPr="00CE58F1" w14:paraId="4D05A87F" w14:textId="77777777" w:rsidTr="00E54190">
        <w:trPr>
          <w:trHeight w:val="1"/>
        </w:trPr>
        <w:tc>
          <w:tcPr>
            <w:tcW w:w="556" w:type="dxa"/>
            <w:shd w:val="clear" w:color="000000" w:fill="FFFFFF"/>
            <w:tcMar>
              <w:left w:w="108" w:type="dxa"/>
              <w:right w:w="108" w:type="dxa"/>
            </w:tcMar>
          </w:tcPr>
          <w:p w14:paraId="749B827C" w14:textId="77777777" w:rsidR="007E10CA" w:rsidRPr="00CE58F1" w:rsidRDefault="007E10CA" w:rsidP="00E54190">
            <w:pPr>
              <w:spacing w:after="0" w:line="240" w:lineRule="auto"/>
              <w:jc w:val="both"/>
              <w:rPr>
                <w:rFonts w:ascii="Times New Roman" w:eastAsia="Calibri" w:hAnsi="Times New Roman" w:cs="Times New Roman"/>
              </w:rPr>
            </w:pPr>
          </w:p>
        </w:tc>
        <w:tc>
          <w:tcPr>
            <w:tcW w:w="1713" w:type="dxa"/>
            <w:shd w:val="clear" w:color="000000" w:fill="FFFFFF"/>
            <w:tcMar>
              <w:left w:w="108" w:type="dxa"/>
              <w:right w:w="108" w:type="dxa"/>
            </w:tcMar>
          </w:tcPr>
          <w:p w14:paraId="0CE9CC68" w14:textId="77777777" w:rsidR="007E10CA" w:rsidRPr="00CE58F1" w:rsidRDefault="007E10CA" w:rsidP="00E54190">
            <w:pPr>
              <w:spacing w:after="0" w:line="240" w:lineRule="auto"/>
              <w:jc w:val="both"/>
              <w:rPr>
                <w:rFonts w:ascii="Times New Roman" w:eastAsia="Calibri" w:hAnsi="Times New Roman" w:cs="Times New Roman"/>
              </w:rPr>
            </w:pPr>
          </w:p>
        </w:tc>
        <w:tc>
          <w:tcPr>
            <w:tcW w:w="2584" w:type="dxa"/>
            <w:shd w:val="clear" w:color="000000" w:fill="FFFFFF"/>
            <w:tcMar>
              <w:left w:w="108" w:type="dxa"/>
              <w:right w:w="108" w:type="dxa"/>
            </w:tcMar>
          </w:tcPr>
          <w:p w14:paraId="005360EA" w14:textId="77777777" w:rsidR="007E10CA" w:rsidRPr="00CE58F1" w:rsidRDefault="007E10CA" w:rsidP="00E54190">
            <w:pPr>
              <w:spacing w:after="0" w:line="240" w:lineRule="auto"/>
              <w:jc w:val="both"/>
              <w:rPr>
                <w:rFonts w:ascii="Times New Roman" w:eastAsia="Calibri" w:hAnsi="Times New Roman" w:cs="Times New Roman"/>
              </w:rPr>
            </w:pPr>
          </w:p>
        </w:tc>
        <w:tc>
          <w:tcPr>
            <w:tcW w:w="2842" w:type="dxa"/>
            <w:shd w:val="clear" w:color="000000" w:fill="FFFFFF"/>
          </w:tcPr>
          <w:p w14:paraId="19B9AE27" w14:textId="77777777" w:rsidR="007E10CA" w:rsidRPr="00CE58F1" w:rsidRDefault="007E10CA" w:rsidP="00E54190">
            <w:pPr>
              <w:spacing w:after="0" w:line="240" w:lineRule="auto"/>
              <w:jc w:val="both"/>
              <w:rPr>
                <w:rFonts w:ascii="Times New Roman" w:eastAsia="Calibri" w:hAnsi="Times New Roman" w:cs="Times New Roman"/>
              </w:rPr>
            </w:pPr>
          </w:p>
        </w:tc>
        <w:tc>
          <w:tcPr>
            <w:tcW w:w="2498" w:type="dxa"/>
            <w:shd w:val="clear" w:color="000000" w:fill="FFFFFF"/>
          </w:tcPr>
          <w:p w14:paraId="035ACA0B" w14:textId="77777777" w:rsidR="007E10CA" w:rsidRPr="00CE58F1" w:rsidRDefault="007E10CA" w:rsidP="00E54190">
            <w:pPr>
              <w:spacing w:after="0" w:line="240" w:lineRule="auto"/>
              <w:jc w:val="both"/>
              <w:rPr>
                <w:rFonts w:ascii="Times New Roman" w:eastAsia="Calibri" w:hAnsi="Times New Roman" w:cs="Times New Roman"/>
              </w:rPr>
            </w:pPr>
          </w:p>
        </w:tc>
      </w:tr>
    </w:tbl>
    <w:p w14:paraId="6D1DEB61" w14:textId="4D5049B5" w:rsidR="007E10CA" w:rsidRPr="00CE58F1" w:rsidRDefault="007E10CA" w:rsidP="007E10CA">
      <w:pPr>
        <w:suppressAutoHyphens/>
        <w:spacing w:after="0" w:line="240" w:lineRule="auto"/>
        <w:jc w:val="both"/>
        <w:textAlignment w:val="top"/>
        <w:rPr>
          <w:rFonts w:ascii="Times New Roman" w:hAnsi="Times New Roman" w:cs="Times New Roman"/>
          <w:i/>
          <w:sz w:val="20"/>
          <w:szCs w:val="20"/>
          <w:lang w:eastAsia="lt-LT"/>
        </w:rPr>
      </w:pPr>
      <w:r w:rsidRPr="00CE58F1">
        <w:rPr>
          <w:rFonts w:ascii="Times New Roman" w:eastAsia="Calibri" w:hAnsi="Times New Roman" w:cs="Times New Roman"/>
          <w:b/>
          <w:i/>
          <w:sz w:val="20"/>
          <w:szCs w:val="20"/>
          <w:lang w:eastAsia="lt-LT"/>
        </w:rPr>
        <w:t>*</w:t>
      </w:r>
      <w:r w:rsidRPr="00CE58F1">
        <w:rPr>
          <w:rFonts w:ascii="Times New Roman" w:eastAsia="Calibri" w:hAnsi="Times New Roman" w:cs="Times New Roman"/>
          <w:i/>
          <w:sz w:val="20"/>
          <w:szCs w:val="20"/>
          <w:lang w:eastAsia="lt-LT"/>
        </w:rPr>
        <w:t xml:space="preserve">* - </w:t>
      </w:r>
      <w:proofErr w:type="spellStart"/>
      <w:r w:rsidRPr="00CE58F1">
        <w:rPr>
          <w:rFonts w:ascii="Times New Roman" w:hAnsi="Times New Roman" w:cs="Times New Roman"/>
          <w:b/>
          <w:i/>
          <w:sz w:val="20"/>
          <w:szCs w:val="20"/>
          <w:lang w:eastAsia="lt-LT"/>
        </w:rPr>
        <w:t>Kvazisubtiekėjas</w:t>
      </w:r>
      <w:proofErr w:type="spellEnd"/>
      <w:r w:rsidRPr="00CE58F1">
        <w:rPr>
          <w:rFonts w:ascii="Times New Roman" w:hAnsi="Times New Roman" w:cs="Times New Roman"/>
          <w:b/>
          <w:i/>
          <w:sz w:val="20"/>
          <w:szCs w:val="20"/>
          <w:lang w:eastAsia="lt-LT"/>
        </w:rPr>
        <w:t xml:space="preserve"> </w:t>
      </w:r>
      <w:r w:rsidRPr="00CE58F1">
        <w:rPr>
          <w:rFonts w:ascii="Times New Roman" w:hAnsi="Times New Roman" w:cs="Times New Roman"/>
          <w:i/>
          <w:sz w:val="20"/>
          <w:szCs w:val="20"/>
          <w:lang w:eastAsia="lt-LT"/>
        </w:rPr>
        <w:t>– specialistas, kurio kvalifikacija tiekėjas remiasi, ir kuris paraiškos ar pasiūlymo teikimo metu dar nėra tiekėjo, ūkio subjekto, kurio pajėgumais tiekėjas remiasi,</w:t>
      </w:r>
      <w:r w:rsidR="000354B1">
        <w:rPr>
          <w:rFonts w:ascii="Times New Roman" w:hAnsi="Times New Roman" w:cs="Times New Roman"/>
          <w:i/>
          <w:sz w:val="20"/>
          <w:szCs w:val="20"/>
          <w:lang w:eastAsia="lt-LT"/>
        </w:rPr>
        <w:t xml:space="preserve"> </w:t>
      </w:r>
      <w:r w:rsidRPr="00CE58F1">
        <w:rPr>
          <w:rFonts w:ascii="Times New Roman" w:hAnsi="Times New Roman" w:cs="Times New Roman"/>
          <w:i/>
          <w:sz w:val="20"/>
          <w:szCs w:val="20"/>
          <w:lang w:eastAsia="lt-LT"/>
        </w:rPr>
        <w:t>darbuotojas, tačiau jį ketinama įdarbinti, jei pasiūlymas bus pripažintas laimėjusiu (Metodikos 2.4 p.).</w:t>
      </w:r>
    </w:p>
    <w:p w14:paraId="38D9297A" w14:textId="7EBB02BA" w:rsidR="009D6301" w:rsidRPr="00CE58F1" w:rsidRDefault="007E10CA" w:rsidP="000C1DB4">
      <w:pPr>
        <w:widowControl w:val="0"/>
        <w:autoSpaceDE w:val="0"/>
        <w:autoSpaceDN w:val="0"/>
        <w:adjustRightInd w:val="0"/>
        <w:spacing w:after="0" w:line="240" w:lineRule="auto"/>
        <w:contextualSpacing/>
        <w:jc w:val="both"/>
        <w:rPr>
          <w:rFonts w:ascii="Times New Roman" w:eastAsia="Calibri" w:hAnsi="Times New Roman" w:cs="Times New Roman"/>
          <w:i/>
          <w:sz w:val="20"/>
          <w:szCs w:val="20"/>
        </w:rPr>
      </w:pPr>
      <w:r w:rsidRPr="00CE58F1">
        <w:rPr>
          <w:rFonts w:ascii="Times New Roman" w:eastAsia="Calibri" w:hAnsi="Times New Roman" w:cs="Times New Roman"/>
          <w:i/>
          <w:sz w:val="20"/>
          <w:szCs w:val="20"/>
          <w:lang w:eastAsia="lt-LT"/>
        </w:rPr>
        <w:t xml:space="preserve">*** - </w:t>
      </w:r>
      <w:r w:rsidRPr="00CE58F1">
        <w:rPr>
          <w:rFonts w:ascii="Times New Roman" w:eastAsia="Calibri" w:hAnsi="Times New Roman" w:cs="Times New Roman"/>
          <w:i/>
          <w:sz w:val="20"/>
          <w:szCs w:val="20"/>
        </w:rPr>
        <w:t xml:space="preserve">Jei </w:t>
      </w:r>
      <w:proofErr w:type="spellStart"/>
      <w:r w:rsidRPr="00CE58F1">
        <w:rPr>
          <w:rFonts w:ascii="Times New Roman" w:eastAsia="Calibri" w:hAnsi="Times New Roman" w:cs="Times New Roman"/>
          <w:i/>
          <w:sz w:val="20"/>
          <w:szCs w:val="20"/>
        </w:rPr>
        <w:t>kvazisubtiekėjas</w:t>
      </w:r>
      <w:proofErr w:type="spellEnd"/>
      <w:r w:rsidRPr="00CE58F1">
        <w:rPr>
          <w:rFonts w:ascii="Times New Roman" w:eastAsia="Calibri" w:hAnsi="Times New Roman" w:cs="Times New Roman"/>
          <w:i/>
          <w:sz w:val="20"/>
          <w:szCs w:val="20"/>
        </w:rPr>
        <w:t xml:space="preserve"> bus įdarbintas </w:t>
      </w:r>
      <w:bookmarkStart w:id="8" w:name="_Hlk64018374"/>
      <w:r w:rsidRPr="00CE58F1">
        <w:rPr>
          <w:rFonts w:ascii="Times New Roman" w:eastAsia="Calibri" w:hAnsi="Times New Roman" w:cs="Times New Roman"/>
          <w:i/>
          <w:sz w:val="20"/>
          <w:szCs w:val="20"/>
        </w:rPr>
        <w:t xml:space="preserve">ūkio subjekto, kurio pajėgumais remiamasi, </w:t>
      </w:r>
      <w:bookmarkEnd w:id="8"/>
      <w:r w:rsidRPr="00CE58F1">
        <w:rPr>
          <w:rFonts w:ascii="Times New Roman" w:eastAsia="Calibri" w:hAnsi="Times New Roman" w:cs="Times New Roman"/>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CE58F1">
        <w:rPr>
          <w:rFonts w:ascii="Times New Roman" w:eastAsia="Calibri" w:hAnsi="Times New Roman" w:cs="Times New Roman"/>
          <w:i/>
          <w:sz w:val="20"/>
          <w:szCs w:val="20"/>
        </w:rPr>
        <w:t>kvazisubtiekėjas</w:t>
      </w:r>
      <w:proofErr w:type="spellEnd"/>
      <w:r w:rsidRPr="00CE58F1">
        <w:rPr>
          <w:rFonts w:ascii="Times New Roman" w:eastAsia="Calibri" w:hAnsi="Times New Roman" w:cs="Times New Roman"/>
          <w:i/>
          <w:sz w:val="20"/>
          <w:szCs w:val="20"/>
        </w:rPr>
        <w:t xml:space="preserve"> sutarties laimėjimo atveju.</w:t>
      </w:r>
    </w:p>
    <w:p w14:paraId="170AAE19" w14:textId="77777777" w:rsidR="000C1DB4" w:rsidRPr="00CE58F1" w:rsidRDefault="000C1DB4" w:rsidP="000C1DB4">
      <w:pPr>
        <w:widowControl w:val="0"/>
        <w:autoSpaceDE w:val="0"/>
        <w:autoSpaceDN w:val="0"/>
        <w:adjustRightInd w:val="0"/>
        <w:spacing w:after="0" w:line="240" w:lineRule="auto"/>
        <w:contextualSpacing/>
        <w:jc w:val="both"/>
        <w:rPr>
          <w:rFonts w:ascii="Times New Roman" w:eastAsia="Calibri" w:hAnsi="Times New Roman" w:cs="Times New Roman"/>
          <w:i/>
          <w:sz w:val="20"/>
          <w:szCs w:val="20"/>
        </w:rPr>
      </w:pPr>
    </w:p>
    <w:p w14:paraId="4A6C2512" w14:textId="2C8CEB5F" w:rsidR="005047F1" w:rsidRPr="00CE58F1"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CE58F1">
        <w:rPr>
          <w:rFonts w:ascii="Times New Roman" w:eastAsia="Calibri" w:hAnsi="Times New Roman" w:cs="Times New Roman"/>
          <w:b/>
          <w:lang w:eastAsia="lt-LT"/>
        </w:rPr>
        <w:t>2.</w:t>
      </w:r>
      <w:r w:rsidR="000C1DB4" w:rsidRPr="00CE58F1">
        <w:rPr>
          <w:rFonts w:ascii="Times New Roman" w:eastAsia="Calibri" w:hAnsi="Times New Roman" w:cs="Times New Roman"/>
          <w:b/>
          <w:lang w:eastAsia="lt-LT"/>
        </w:rPr>
        <w:t>3</w:t>
      </w:r>
      <w:r w:rsidRPr="00CE58F1">
        <w:rPr>
          <w:rFonts w:ascii="Times New Roman" w:eastAsia="Calibri" w:hAnsi="Times New Roman" w:cs="Times New Roman"/>
          <w:b/>
          <w:lang w:eastAsia="lt-LT"/>
        </w:rPr>
        <w:t xml:space="preserve">. </w:t>
      </w:r>
      <w:r w:rsidRPr="00CE58F1">
        <w:rPr>
          <w:rFonts w:ascii="Times New Roman" w:eastAsia="Times New Roman" w:hAnsi="Times New Roman" w:cs="Times New Roman"/>
          <w:b/>
          <w:sz w:val="24"/>
          <w:szCs w:val="24"/>
          <w:u w:val="single"/>
        </w:rPr>
        <w:t>sutarties vykdymui pasitelksiu subtiekėjus* (jei jie yra žinomi)</w:t>
      </w:r>
      <w:r w:rsidRPr="00CE58F1">
        <w:rPr>
          <w:rFonts w:ascii="Times New Roman" w:eastAsia="Times New Roman" w:hAnsi="Times New Roman" w:cs="Times New Roman"/>
          <w:lang w:eastAsia="lt-LT"/>
        </w:rPr>
        <w:t>:</w:t>
      </w:r>
    </w:p>
    <w:p w14:paraId="31D6F43D" w14:textId="77777777" w:rsidR="005047F1" w:rsidRPr="00CE58F1"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CE58F1"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CE58F1" w:rsidRDefault="005047F1" w:rsidP="00257DF5">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CE58F1" w:rsidRDefault="005047F1" w:rsidP="00257DF5">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CE58F1" w:rsidRDefault="005047F1" w:rsidP="00257DF5">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CE58F1" w14:paraId="657D733E" w14:textId="77777777" w:rsidTr="00257DF5">
        <w:trPr>
          <w:trHeight w:val="1"/>
        </w:trPr>
        <w:tc>
          <w:tcPr>
            <w:tcW w:w="560" w:type="dxa"/>
            <w:shd w:val="clear" w:color="000000" w:fill="FFFFFF"/>
            <w:tcMar>
              <w:left w:w="108" w:type="dxa"/>
              <w:right w:w="108" w:type="dxa"/>
            </w:tcMar>
          </w:tcPr>
          <w:p w14:paraId="3BA9E138" w14:textId="77777777" w:rsidR="005047F1" w:rsidRPr="00CE58F1" w:rsidRDefault="005047F1" w:rsidP="00257DF5">
            <w:pPr>
              <w:spacing w:after="0" w:line="240" w:lineRule="auto"/>
              <w:jc w:val="both"/>
              <w:rPr>
                <w:rFonts w:ascii="Times New Roman" w:eastAsia="Calibri" w:hAnsi="Times New Roman" w:cs="Times New Roman"/>
              </w:rPr>
            </w:pPr>
            <w:r w:rsidRPr="00CE58F1">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CE58F1" w:rsidRDefault="005047F1" w:rsidP="00257DF5">
            <w:pPr>
              <w:spacing w:after="0" w:line="240" w:lineRule="auto"/>
              <w:jc w:val="both"/>
              <w:rPr>
                <w:rFonts w:ascii="Times New Roman" w:eastAsia="Calibri" w:hAnsi="Times New Roman" w:cs="Times New Roman"/>
              </w:rPr>
            </w:pPr>
            <w:r w:rsidRPr="00CE58F1">
              <w:rPr>
                <w:rFonts w:ascii="Times New Roman" w:eastAsia="Calibri" w:hAnsi="Times New Roman" w:cs="Times New Roman"/>
              </w:rPr>
              <w:t>Kita (</w:t>
            </w:r>
            <w:r w:rsidRPr="00CE58F1">
              <w:rPr>
                <w:rFonts w:ascii="Times New Roman" w:eastAsia="Calibri" w:hAnsi="Times New Roman" w:cs="Times New Roman"/>
                <w:i/>
              </w:rPr>
              <w:t>pildoma, jei pasitelkiama</w:t>
            </w:r>
            <w:r w:rsidRPr="00CE58F1">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CE58F1" w:rsidRDefault="005047F1" w:rsidP="00257DF5">
            <w:pPr>
              <w:spacing w:after="0" w:line="240" w:lineRule="auto"/>
              <w:jc w:val="both"/>
              <w:rPr>
                <w:rFonts w:ascii="Times New Roman" w:eastAsia="Calibri" w:hAnsi="Times New Roman" w:cs="Times New Roman"/>
              </w:rPr>
            </w:pPr>
          </w:p>
        </w:tc>
      </w:tr>
      <w:tr w:rsidR="005047F1" w:rsidRPr="00CE58F1" w14:paraId="79DE807D" w14:textId="77777777" w:rsidTr="00257DF5">
        <w:trPr>
          <w:trHeight w:val="1"/>
        </w:trPr>
        <w:tc>
          <w:tcPr>
            <w:tcW w:w="560" w:type="dxa"/>
            <w:shd w:val="clear" w:color="000000" w:fill="FFFFFF"/>
            <w:tcMar>
              <w:left w:w="108" w:type="dxa"/>
              <w:right w:w="108" w:type="dxa"/>
            </w:tcMar>
          </w:tcPr>
          <w:p w14:paraId="18BAF2C8" w14:textId="77777777" w:rsidR="005047F1" w:rsidRPr="00CE58F1"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CE58F1"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CE58F1" w:rsidRDefault="005047F1" w:rsidP="00257DF5">
            <w:pPr>
              <w:spacing w:after="0" w:line="240" w:lineRule="auto"/>
              <w:jc w:val="both"/>
              <w:rPr>
                <w:rFonts w:ascii="Times New Roman" w:eastAsia="Calibri" w:hAnsi="Times New Roman" w:cs="Times New Roman"/>
              </w:rPr>
            </w:pPr>
          </w:p>
        </w:tc>
      </w:tr>
      <w:tr w:rsidR="005047F1" w:rsidRPr="00CE58F1" w14:paraId="0703E235" w14:textId="77777777" w:rsidTr="00257DF5">
        <w:trPr>
          <w:trHeight w:val="1"/>
        </w:trPr>
        <w:tc>
          <w:tcPr>
            <w:tcW w:w="560" w:type="dxa"/>
            <w:shd w:val="clear" w:color="000000" w:fill="FFFFFF"/>
            <w:tcMar>
              <w:left w:w="108" w:type="dxa"/>
              <w:right w:w="108" w:type="dxa"/>
            </w:tcMar>
          </w:tcPr>
          <w:p w14:paraId="67F42A27" w14:textId="77777777" w:rsidR="005047F1" w:rsidRPr="00CE58F1"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CE58F1"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CE58F1" w:rsidRDefault="005047F1" w:rsidP="00257DF5">
            <w:pPr>
              <w:spacing w:after="0" w:line="240" w:lineRule="auto"/>
              <w:jc w:val="both"/>
              <w:rPr>
                <w:rFonts w:ascii="Times New Roman" w:eastAsia="Calibri" w:hAnsi="Times New Roman" w:cs="Times New Roman"/>
              </w:rPr>
            </w:pPr>
          </w:p>
        </w:tc>
      </w:tr>
    </w:tbl>
    <w:p w14:paraId="3B09C061" w14:textId="77777777" w:rsidR="005047F1" w:rsidRPr="00CE58F1"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CE58F1">
        <w:rPr>
          <w:rFonts w:ascii="Times New Roman" w:hAnsi="Times New Roman" w:cs="Times New Roman"/>
          <w:b/>
          <w:i/>
          <w:sz w:val="20"/>
          <w:szCs w:val="20"/>
          <w:lang w:eastAsia="lt-LT"/>
        </w:rPr>
        <w:t xml:space="preserve">*- Subtiekėjas </w:t>
      </w:r>
      <w:r w:rsidRPr="00CE58F1">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CE58F1"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08953D4" w14:textId="77777777" w:rsidR="00953115" w:rsidRPr="00CE58F1" w:rsidRDefault="00953115" w:rsidP="00953115">
      <w:pPr>
        <w:suppressAutoHyphens/>
        <w:spacing w:after="0" w:line="240" w:lineRule="auto"/>
        <w:ind w:left="450" w:hanging="450"/>
        <w:jc w:val="both"/>
        <w:textAlignment w:val="top"/>
        <w:rPr>
          <w:rFonts w:ascii="Times New Roman" w:hAnsi="Times New Roman" w:cs="Times New Roman"/>
          <w:i/>
          <w:sz w:val="20"/>
          <w:szCs w:val="20"/>
          <w:lang w:eastAsia="lt-LT"/>
        </w:rPr>
      </w:pPr>
      <w:r w:rsidRPr="00CE58F1">
        <w:rPr>
          <w:rFonts w:ascii="Times New Roman" w:eastAsia="Calibri" w:hAnsi="Times New Roman" w:cs="Times New Roman"/>
          <w:b/>
          <w:lang w:eastAsia="lt-LT"/>
        </w:rPr>
        <w:t xml:space="preserve">2.4. </w:t>
      </w:r>
      <w:r w:rsidRPr="00CE58F1">
        <w:rPr>
          <w:rFonts w:ascii="Times New Roman" w:eastAsia="Times New Roman" w:hAnsi="Times New Roman" w:cs="Times New Roman"/>
          <w:b/>
          <w:sz w:val="24"/>
          <w:szCs w:val="24"/>
          <w:u w:val="single"/>
        </w:rPr>
        <w:t xml:space="preserve">sutarties vykdymui </w:t>
      </w:r>
      <w:r w:rsidRPr="00CE58F1">
        <w:rPr>
          <w:rFonts w:ascii="Times New Roman" w:hAnsi="Times New Roman" w:cs="Times New Roman"/>
          <w:color w:val="000000"/>
          <w:sz w:val="24"/>
          <w:szCs w:val="24"/>
        </w:rPr>
        <w:t xml:space="preserve">naudosiuosi trečiųjų asmenų***** (jei jie yra žinomi) priemonėmis </w:t>
      </w:r>
      <w:r w:rsidRPr="00CE58F1">
        <w:rPr>
          <w:rFonts w:ascii="Times New Roman" w:eastAsia="Times New Roman" w:hAnsi="Times New Roman" w:cs="Times New Roman"/>
          <w:lang w:eastAsia="lt-LT"/>
        </w:rPr>
        <w:t>(atsižvelgiant į konkurso sąlygų 3.9. p. nustatytus reikalavimus):</w:t>
      </w:r>
    </w:p>
    <w:p w14:paraId="0F61DC7C" w14:textId="77777777" w:rsidR="00953115" w:rsidRPr="00CE58F1" w:rsidRDefault="00953115" w:rsidP="00953115">
      <w:pPr>
        <w:tabs>
          <w:tab w:val="left" w:pos="0"/>
          <w:tab w:val="left" w:pos="1080"/>
        </w:tabs>
        <w:spacing w:after="0" w:line="240" w:lineRule="auto"/>
        <w:jc w:val="both"/>
        <w:rPr>
          <w:rFonts w:ascii="Times New Roman" w:eastAsia="Times New Roman" w:hAnsi="Times New Roman" w:cs="Times New Roman"/>
          <w:b/>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7"/>
        <w:gridCol w:w="2818"/>
        <w:gridCol w:w="3472"/>
        <w:gridCol w:w="3336"/>
      </w:tblGrid>
      <w:tr w:rsidR="00953115" w:rsidRPr="00CE58F1" w14:paraId="66A9E27E" w14:textId="77777777" w:rsidTr="00E54190">
        <w:trPr>
          <w:cantSplit/>
          <w:trHeight w:val="1"/>
        </w:trPr>
        <w:tc>
          <w:tcPr>
            <w:tcW w:w="567" w:type="dxa"/>
            <w:shd w:val="clear" w:color="auto" w:fill="F2F2F2"/>
            <w:tcMar>
              <w:left w:w="108" w:type="dxa"/>
              <w:right w:w="108" w:type="dxa"/>
            </w:tcMar>
          </w:tcPr>
          <w:p w14:paraId="38544D2D" w14:textId="77777777" w:rsidR="00953115" w:rsidRPr="00CE58F1" w:rsidRDefault="00953115" w:rsidP="00E54190">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Eil. Nr.</w:t>
            </w:r>
          </w:p>
        </w:tc>
        <w:tc>
          <w:tcPr>
            <w:tcW w:w="2818" w:type="dxa"/>
            <w:shd w:val="clear" w:color="auto" w:fill="F2F2F2"/>
            <w:tcMar>
              <w:left w:w="108" w:type="dxa"/>
              <w:right w:w="108" w:type="dxa"/>
            </w:tcMar>
          </w:tcPr>
          <w:p w14:paraId="15217FCE" w14:textId="77777777" w:rsidR="00953115" w:rsidRPr="00CE58F1" w:rsidRDefault="00953115" w:rsidP="00E54190">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 xml:space="preserve">Pirkimo sutarties dalis, kurios vykdymui naudosiuosi trečiaisiais asmenimis***** </w:t>
            </w:r>
          </w:p>
        </w:tc>
        <w:tc>
          <w:tcPr>
            <w:tcW w:w="3472" w:type="dxa"/>
            <w:shd w:val="clear" w:color="auto" w:fill="F2F2F2"/>
            <w:tcMar>
              <w:left w:w="108" w:type="dxa"/>
              <w:right w:w="108" w:type="dxa"/>
            </w:tcMar>
          </w:tcPr>
          <w:p w14:paraId="4130CE1D" w14:textId="77777777" w:rsidR="00953115" w:rsidRPr="00CE58F1" w:rsidRDefault="00953115" w:rsidP="00E54190">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c>
          <w:tcPr>
            <w:tcW w:w="3336" w:type="dxa"/>
            <w:shd w:val="clear" w:color="auto" w:fill="F2F2F2"/>
          </w:tcPr>
          <w:p w14:paraId="086004EE" w14:textId="77777777" w:rsidR="00953115" w:rsidRPr="00CE58F1" w:rsidRDefault="00953115" w:rsidP="00E54190">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Nurodomas dokumentas pridedamas kartu su pasiūlymu pagal konkurso sąlygų 3.9. p.</w:t>
            </w:r>
          </w:p>
        </w:tc>
      </w:tr>
      <w:tr w:rsidR="00953115" w:rsidRPr="00CE58F1" w14:paraId="40275284" w14:textId="77777777" w:rsidTr="00E54190">
        <w:trPr>
          <w:trHeight w:val="1"/>
        </w:trPr>
        <w:tc>
          <w:tcPr>
            <w:tcW w:w="567" w:type="dxa"/>
            <w:shd w:val="clear" w:color="000000" w:fill="FFFFFF"/>
            <w:tcMar>
              <w:left w:w="108" w:type="dxa"/>
              <w:right w:w="108" w:type="dxa"/>
            </w:tcMar>
          </w:tcPr>
          <w:p w14:paraId="1E62F948" w14:textId="77777777" w:rsidR="00953115" w:rsidRPr="00CE58F1" w:rsidRDefault="00953115" w:rsidP="00E54190">
            <w:pPr>
              <w:spacing w:after="0" w:line="240" w:lineRule="auto"/>
              <w:jc w:val="both"/>
              <w:rPr>
                <w:rFonts w:ascii="Times New Roman" w:eastAsia="Calibri" w:hAnsi="Times New Roman" w:cs="Times New Roman"/>
              </w:rPr>
            </w:pPr>
            <w:r w:rsidRPr="00CE58F1">
              <w:rPr>
                <w:rFonts w:ascii="Times New Roman" w:eastAsia="Calibri" w:hAnsi="Times New Roman" w:cs="Times New Roman"/>
              </w:rPr>
              <w:t>1</w:t>
            </w:r>
          </w:p>
        </w:tc>
        <w:tc>
          <w:tcPr>
            <w:tcW w:w="2818" w:type="dxa"/>
            <w:shd w:val="clear" w:color="000000" w:fill="FFFFFF"/>
            <w:tcMar>
              <w:left w:w="108" w:type="dxa"/>
              <w:right w:w="108" w:type="dxa"/>
            </w:tcMar>
          </w:tcPr>
          <w:p w14:paraId="5601FC26" w14:textId="77777777" w:rsidR="00953115" w:rsidRPr="00CE58F1" w:rsidRDefault="00953115" w:rsidP="00E54190">
            <w:pPr>
              <w:spacing w:after="0" w:line="240" w:lineRule="auto"/>
              <w:jc w:val="both"/>
              <w:rPr>
                <w:rFonts w:ascii="Times New Roman" w:eastAsia="Calibri" w:hAnsi="Times New Roman" w:cs="Times New Roman"/>
              </w:rPr>
            </w:pPr>
            <w:r w:rsidRPr="00CE58F1">
              <w:rPr>
                <w:rFonts w:ascii="Times New Roman" w:eastAsia="Calibri" w:hAnsi="Times New Roman" w:cs="Times New Roman"/>
              </w:rPr>
              <w:t>Kita (</w:t>
            </w:r>
            <w:r w:rsidRPr="00CE58F1">
              <w:rPr>
                <w:rFonts w:ascii="Times New Roman" w:eastAsia="Calibri" w:hAnsi="Times New Roman" w:cs="Times New Roman"/>
                <w:i/>
              </w:rPr>
              <w:t>pildoma, jei pasitelkiama</w:t>
            </w:r>
            <w:r w:rsidRPr="00CE58F1">
              <w:rPr>
                <w:rFonts w:ascii="Times New Roman" w:eastAsia="Calibri" w:hAnsi="Times New Roman" w:cs="Times New Roman"/>
              </w:rPr>
              <w:t>)</w:t>
            </w:r>
          </w:p>
        </w:tc>
        <w:tc>
          <w:tcPr>
            <w:tcW w:w="3472" w:type="dxa"/>
            <w:shd w:val="clear" w:color="000000" w:fill="FFFFFF"/>
            <w:tcMar>
              <w:left w:w="108" w:type="dxa"/>
              <w:right w:w="108" w:type="dxa"/>
            </w:tcMar>
          </w:tcPr>
          <w:p w14:paraId="2533121A" w14:textId="77777777" w:rsidR="00953115" w:rsidRPr="00CE58F1" w:rsidRDefault="00953115" w:rsidP="00E54190">
            <w:pPr>
              <w:spacing w:after="0" w:line="240" w:lineRule="auto"/>
              <w:jc w:val="both"/>
              <w:rPr>
                <w:rFonts w:ascii="Times New Roman" w:eastAsia="Calibri" w:hAnsi="Times New Roman" w:cs="Times New Roman"/>
              </w:rPr>
            </w:pPr>
          </w:p>
        </w:tc>
        <w:tc>
          <w:tcPr>
            <w:tcW w:w="3336" w:type="dxa"/>
            <w:shd w:val="clear" w:color="000000" w:fill="FFFFFF"/>
          </w:tcPr>
          <w:p w14:paraId="334A302F" w14:textId="77777777" w:rsidR="00953115" w:rsidRPr="00CE58F1" w:rsidRDefault="00953115" w:rsidP="00E54190">
            <w:pPr>
              <w:spacing w:after="0" w:line="240" w:lineRule="auto"/>
              <w:jc w:val="both"/>
              <w:rPr>
                <w:rFonts w:ascii="Times New Roman" w:eastAsia="Calibri" w:hAnsi="Times New Roman" w:cs="Times New Roman"/>
              </w:rPr>
            </w:pPr>
          </w:p>
        </w:tc>
      </w:tr>
      <w:tr w:rsidR="00953115" w:rsidRPr="00CE58F1" w14:paraId="38650CA2" w14:textId="77777777" w:rsidTr="00E54190">
        <w:trPr>
          <w:trHeight w:val="1"/>
        </w:trPr>
        <w:tc>
          <w:tcPr>
            <w:tcW w:w="567" w:type="dxa"/>
            <w:shd w:val="clear" w:color="000000" w:fill="FFFFFF"/>
            <w:tcMar>
              <w:left w:w="108" w:type="dxa"/>
              <w:right w:w="108" w:type="dxa"/>
            </w:tcMar>
          </w:tcPr>
          <w:p w14:paraId="3F956AD2" w14:textId="77777777" w:rsidR="00953115" w:rsidRPr="00CE58F1" w:rsidRDefault="00953115" w:rsidP="00E54190">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622FBE19" w14:textId="77777777" w:rsidR="00953115" w:rsidRPr="00CE58F1" w:rsidRDefault="00953115" w:rsidP="00E54190">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5C9CADAE" w14:textId="77777777" w:rsidR="00953115" w:rsidRPr="00CE58F1" w:rsidRDefault="00953115" w:rsidP="00E54190">
            <w:pPr>
              <w:spacing w:after="0" w:line="240" w:lineRule="auto"/>
              <w:jc w:val="both"/>
              <w:rPr>
                <w:rFonts w:ascii="Times New Roman" w:eastAsia="Calibri" w:hAnsi="Times New Roman" w:cs="Times New Roman"/>
              </w:rPr>
            </w:pPr>
          </w:p>
        </w:tc>
        <w:tc>
          <w:tcPr>
            <w:tcW w:w="3336" w:type="dxa"/>
            <w:shd w:val="clear" w:color="000000" w:fill="FFFFFF"/>
          </w:tcPr>
          <w:p w14:paraId="01BFDBEF" w14:textId="77777777" w:rsidR="00953115" w:rsidRPr="00CE58F1" w:rsidRDefault="00953115" w:rsidP="00E54190">
            <w:pPr>
              <w:spacing w:after="0" w:line="240" w:lineRule="auto"/>
              <w:jc w:val="both"/>
              <w:rPr>
                <w:rFonts w:ascii="Times New Roman" w:eastAsia="Calibri" w:hAnsi="Times New Roman" w:cs="Times New Roman"/>
              </w:rPr>
            </w:pPr>
          </w:p>
        </w:tc>
      </w:tr>
      <w:tr w:rsidR="00953115" w:rsidRPr="00CE58F1" w14:paraId="41684ADE" w14:textId="77777777" w:rsidTr="00E54190">
        <w:trPr>
          <w:trHeight w:val="1"/>
        </w:trPr>
        <w:tc>
          <w:tcPr>
            <w:tcW w:w="567" w:type="dxa"/>
            <w:shd w:val="clear" w:color="000000" w:fill="FFFFFF"/>
            <w:tcMar>
              <w:left w:w="108" w:type="dxa"/>
              <w:right w:w="108" w:type="dxa"/>
            </w:tcMar>
          </w:tcPr>
          <w:p w14:paraId="17A26E29" w14:textId="77777777" w:rsidR="00953115" w:rsidRPr="00CE58F1" w:rsidRDefault="00953115" w:rsidP="00E54190">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4D68D410" w14:textId="77777777" w:rsidR="00953115" w:rsidRPr="00CE58F1" w:rsidRDefault="00953115" w:rsidP="00E54190">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499C5A5B" w14:textId="77777777" w:rsidR="00953115" w:rsidRPr="00CE58F1" w:rsidRDefault="00953115" w:rsidP="00E54190">
            <w:pPr>
              <w:spacing w:after="0" w:line="240" w:lineRule="auto"/>
              <w:jc w:val="both"/>
              <w:rPr>
                <w:rFonts w:ascii="Times New Roman" w:eastAsia="Calibri" w:hAnsi="Times New Roman" w:cs="Times New Roman"/>
              </w:rPr>
            </w:pPr>
          </w:p>
        </w:tc>
        <w:tc>
          <w:tcPr>
            <w:tcW w:w="3336" w:type="dxa"/>
            <w:shd w:val="clear" w:color="000000" w:fill="FFFFFF"/>
          </w:tcPr>
          <w:p w14:paraId="0E432828" w14:textId="77777777" w:rsidR="00953115" w:rsidRPr="00CE58F1" w:rsidRDefault="00953115" w:rsidP="00E54190">
            <w:pPr>
              <w:spacing w:after="0" w:line="240" w:lineRule="auto"/>
              <w:jc w:val="both"/>
              <w:rPr>
                <w:rFonts w:ascii="Times New Roman" w:eastAsia="Calibri" w:hAnsi="Times New Roman" w:cs="Times New Roman"/>
              </w:rPr>
            </w:pPr>
          </w:p>
        </w:tc>
      </w:tr>
    </w:tbl>
    <w:p w14:paraId="590CF34D" w14:textId="77777777" w:rsidR="00953115" w:rsidRPr="00CE58F1" w:rsidRDefault="00953115" w:rsidP="00953115">
      <w:pPr>
        <w:suppressAutoHyphens/>
        <w:spacing w:after="0" w:line="240" w:lineRule="auto"/>
        <w:jc w:val="both"/>
        <w:textAlignment w:val="top"/>
        <w:rPr>
          <w:rFonts w:ascii="Times New Roman" w:hAnsi="Times New Roman" w:cs="Times New Roman"/>
          <w:i/>
          <w:sz w:val="20"/>
          <w:szCs w:val="20"/>
          <w:lang w:eastAsia="lt-LT"/>
        </w:rPr>
      </w:pPr>
      <w:r w:rsidRPr="00CE58F1">
        <w:rPr>
          <w:rFonts w:ascii="Times New Roman" w:hAnsi="Times New Roman" w:cs="Times New Roman"/>
          <w:i/>
          <w:color w:val="000000"/>
          <w:sz w:val="20"/>
          <w:szCs w:val="20"/>
        </w:rPr>
        <w:t xml:space="preserve">*****- </w:t>
      </w:r>
      <w:r w:rsidRPr="00CE58F1">
        <w:rPr>
          <w:rFonts w:ascii="Times New Roman" w:hAnsi="Times New Roman" w:cs="Times New Roman"/>
          <w:b/>
          <w:i/>
          <w:color w:val="000000"/>
          <w:sz w:val="20"/>
          <w:szCs w:val="20"/>
        </w:rPr>
        <w:t>Tretieji asmenys</w:t>
      </w:r>
      <w:r w:rsidRPr="00CE58F1">
        <w:rPr>
          <w:rFonts w:ascii="Times New Roman" w:hAnsi="Times New Roman" w:cs="Times New Roman"/>
          <w:i/>
          <w:color w:val="000000"/>
          <w:sz w:val="20"/>
          <w:szCs w:val="20"/>
        </w:rPr>
        <w:t xml:space="preserve">, kurie tiesiogiai </w:t>
      </w:r>
      <w:r w:rsidRPr="00CE58F1">
        <w:rPr>
          <w:rFonts w:ascii="Times New Roman" w:hAnsi="Times New Roman" w:cs="Times New Roman"/>
          <w:i/>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CE58F1">
        <w:rPr>
          <w:rFonts w:ascii="Times New Roman" w:hAnsi="Times New Roman" w:cs="Times New Roman"/>
          <w:i/>
          <w:color w:val="000000"/>
          <w:sz w:val="20"/>
          <w:szCs w:val="20"/>
        </w:rPr>
        <w:t>, priemonėmis (pavyzdžiui, tik išnuomos patalpas, išnuomos įrangą ar pan.).</w:t>
      </w:r>
    </w:p>
    <w:p w14:paraId="6B88270C" w14:textId="77777777" w:rsidR="005047F1" w:rsidRPr="00CE58F1"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CE58F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CE58F1">
        <w:rPr>
          <w:rFonts w:ascii="Times New Roman" w:eastAsia="Calibri" w:hAnsi="Times New Roman" w:cs="Times New Roman"/>
          <w:b/>
        </w:rPr>
        <w:t>3.</w:t>
      </w:r>
      <w:r w:rsidRPr="00CE58F1">
        <w:rPr>
          <w:rFonts w:ascii="Times New Roman" w:eastAsia="Calibri" w:hAnsi="Times New Roman" w:cs="Times New Roman"/>
        </w:rPr>
        <w:t xml:space="preserve"> Šiame pasiūlyme pateikta ši konfidenciali informacija (</w:t>
      </w:r>
      <w:r w:rsidRPr="00CE58F1">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CE58F1" w14:paraId="33CE0C54" w14:textId="77777777" w:rsidTr="00257DF5">
        <w:tc>
          <w:tcPr>
            <w:tcW w:w="851" w:type="dxa"/>
          </w:tcPr>
          <w:p w14:paraId="294071E4" w14:textId="77777777" w:rsidR="005047F1" w:rsidRPr="00CE58F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CE58F1">
              <w:rPr>
                <w:rFonts w:ascii="Times New Roman" w:eastAsia="Calibri" w:hAnsi="Times New Roman" w:cs="Times New Roman"/>
                <w:b/>
                <w:lang w:eastAsia="lt-LT"/>
              </w:rPr>
              <w:t xml:space="preserve">Eil. Nr. </w:t>
            </w:r>
          </w:p>
        </w:tc>
        <w:tc>
          <w:tcPr>
            <w:tcW w:w="2013" w:type="dxa"/>
          </w:tcPr>
          <w:p w14:paraId="285E0BE6" w14:textId="77777777" w:rsidR="005047F1" w:rsidRPr="00CE58F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CE58F1">
              <w:rPr>
                <w:rFonts w:ascii="Times New Roman" w:eastAsia="Calibri" w:hAnsi="Times New Roman" w:cs="Times New Roman"/>
                <w:b/>
                <w:lang w:eastAsia="lt-LT"/>
              </w:rPr>
              <w:t>Pateikto dokumento pavadinimas</w:t>
            </w:r>
          </w:p>
        </w:tc>
        <w:tc>
          <w:tcPr>
            <w:tcW w:w="3119" w:type="dxa"/>
          </w:tcPr>
          <w:p w14:paraId="3AFB48C0" w14:textId="77777777" w:rsidR="005047F1" w:rsidRPr="00CE58F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CE58F1">
              <w:rPr>
                <w:rFonts w:ascii="Times New Roman" w:eastAsia="Calibri" w:hAnsi="Times New Roman" w:cs="Times New Roman"/>
                <w:b/>
                <w:lang w:eastAsia="lt-LT"/>
              </w:rPr>
              <w:t>Lapų skaičius</w:t>
            </w:r>
          </w:p>
        </w:tc>
        <w:tc>
          <w:tcPr>
            <w:tcW w:w="4252" w:type="dxa"/>
          </w:tcPr>
          <w:p w14:paraId="5522D18E" w14:textId="77777777" w:rsidR="005047F1" w:rsidRPr="00CE58F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CE58F1">
              <w:rPr>
                <w:rFonts w:ascii="Times New Roman" w:eastAsia="Calibri" w:hAnsi="Times New Roman" w:cs="Times New Roman"/>
                <w:b/>
                <w:lang w:eastAsia="lt-LT"/>
              </w:rPr>
              <w:t>Paaiškinimas kokia konkrečiai informacija, esanti dokumente yra konfidenciali ir kodėl</w:t>
            </w:r>
            <w:r w:rsidRPr="00CE58F1">
              <w:rPr>
                <w:rFonts w:ascii="Times New Roman" w:eastAsia="Calibri" w:hAnsi="Times New Roman"/>
                <w:b/>
                <w:vertAlign w:val="superscript"/>
                <w:lang w:eastAsia="lt-LT"/>
              </w:rPr>
              <w:t>1</w:t>
            </w:r>
          </w:p>
        </w:tc>
      </w:tr>
      <w:tr w:rsidR="005047F1" w:rsidRPr="00CE58F1" w14:paraId="391362C7" w14:textId="77777777" w:rsidTr="00257DF5">
        <w:tc>
          <w:tcPr>
            <w:tcW w:w="851" w:type="dxa"/>
          </w:tcPr>
          <w:p w14:paraId="02BBC0E5" w14:textId="77777777" w:rsidR="005047F1" w:rsidRPr="00CE58F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CE58F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CE58F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CE58F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CE58F1" w14:paraId="435062DA" w14:textId="77777777" w:rsidTr="00257DF5">
        <w:tc>
          <w:tcPr>
            <w:tcW w:w="851" w:type="dxa"/>
          </w:tcPr>
          <w:p w14:paraId="37C142C3" w14:textId="77777777" w:rsidR="005047F1" w:rsidRPr="00CE58F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CE58F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CE58F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CE58F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CE58F1" w14:paraId="0A74D1E3" w14:textId="77777777" w:rsidTr="00257DF5">
        <w:tc>
          <w:tcPr>
            <w:tcW w:w="851" w:type="dxa"/>
          </w:tcPr>
          <w:p w14:paraId="7DED17B0" w14:textId="77777777" w:rsidR="005047F1" w:rsidRPr="00CE58F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CE58F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CE58F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CE58F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CE58F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CE58F1">
        <w:rPr>
          <w:rFonts w:ascii="Times New Roman" w:eastAsia="Times New Roman" w:hAnsi="Times New Roman" w:cs="Times New Roman"/>
          <w:b/>
          <w:i/>
          <w:sz w:val="20"/>
          <w:szCs w:val="20"/>
          <w:lang w:eastAsia="lt-LT"/>
        </w:rPr>
        <w:t>Pastaba:</w:t>
      </w:r>
      <w:r w:rsidRPr="00CE58F1">
        <w:rPr>
          <w:rFonts w:ascii="Times New Roman" w:eastAsia="Times New Roman" w:hAnsi="Times New Roman" w:cs="Times New Roman"/>
          <w:i/>
          <w:sz w:val="20"/>
          <w:szCs w:val="20"/>
          <w:lang w:eastAsia="lt-LT"/>
        </w:rPr>
        <w:t xml:space="preserve"> </w:t>
      </w:r>
      <w:r w:rsidRPr="00CE58F1">
        <w:rPr>
          <w:rFonts w:ascii="Times New Roman" w:eastAsia="Times New Roman" w:hAnsi="Times New Roman" w:cs="Times New Roman"/>
          <w:i/>
          <w:sz w:val="20"/>
          <w:szCs w:val="20"/>
          <w:vertAlign w:val="superscript"/>
          <w:lang w:eastAsia="lt-LT"/>
        </w:rPr>
        <w:t>1</w:t>
      </w:r>
      <w:r w:rsidRPr="00CE58F1">
        <w:rPr>
          <w:rFonts w:ascii="Times New Roman" w:eastAsia="Times New Roman" w:hAnsi="Times New Roman" w:cs="Times New Roman"/>
          <w:i/>
          <w:sz w:val="20"/>
          <w:szCs w:val="20"/>
          <w:lang w:eastAsia="lt-LT"/>
        </w:rPr>
        <w:t xml:space="preserve">- </w:t>
      </w:r>
      <w:r w:rsidRPr="00CE58F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CE58F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w:t>
      </w:r>
      <w:r w:rsidRPr="00470541">
        <w:rPr>
          <w:rFonts w:ascii="Times New Roman" w:eastAsiaTheme="minorEastAsia" w:hAnsi="Times New Roman" w:cs="Times New Roman"/>
          <w:i/>
          <w:sz w:val="20"/>
          <w:szCs w:val="20"/>
          <w:lang w:eastAsia="lt-LT"/>
        </w:rPr>
        <w:t xml:space="preserve">. Per Komisijos nurodytą terminą (kuris negali būti trumpesnis </w:t>
      </w:r>
      <w:r w:rsidRPr="00953115">
        <w:rPr>
          <w:rFonts w:ascii="Times New Roman" w:eastAsiaTheme="minorEastAsia" w:hAnsi="Times New Roman" w:cs="Times New Roman"/>
          <w:i/>
          <w:sz w:val="20"/>
          <w:szCs w:val="20"/>
          <w:lang w:eastAsia="lt-LT"/>
        </w:rPr>
        <w:t xml:space="preserve">kaip </w:t>
      </w:r>
      <w:r w:rsidR="00B446BE" w:rsidRPr="00953115">
        <w:rPr>
          <w:rFonts w:ascii="Times New Roman" w:eastAsiaTheme="minorEastAsia" w:hAnsi="Times New Roman" w:cs="Times New Roman"/>
          <w:i/>
          <w:sz w:val="20"/>
          <w:szCs w:val="20"/>
          <w:lang w:eastAsia="lt-LT"/>
        </w:rPr>
        <w:t>3</w:t>
      </w:r>
      <w:r w:rsidRPr="00953115">
        <w:rPr>
          <w:rFonts w:ascii="Times New Roman" w:eastAsiaTheme="minorEastAsia" w:hAnsi="Times New Roman" w:cs="Times New Roman"/>
          <w:i/>
          <w:sz w:val="20"/>
          <w:szCs w:val="20"/>
          <w:lang w:eastAsia="lt-LT"/>
        </w:rPr>
        <w:t xml:space="preserve"> darbo dienos) Tiekėjui</w:t>
      </w:r>
      <w:r w:rsidRPr="00470541">
        <w:rPr>
          <w:rFonts w:ascii="Times New Roman" w:eastAsiaTheme="minorEastAsia" w:hAnsi="Times New Roman" w:cs="Times New Roman"/>
          <w:i/>
          <w:sz w:val="20"/>
          <w:szCs w:val="20"/>
          <w:lang w:eastAsia="lt-LT"/>
        </w:rPr>
        <w:t xml:space="preserve">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58528D7B" w14:textId="349D9547" w:rsidR="005047F1" w:rsidRPr="00771F12"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206" w:type="dxa"/>
        <w:tblInd w:w="-5" w:type="dxa"/>
        <w:tblLayout w:type="fixed"/>
        <w:tblLook w:val="04A0" w:firstRow="1" w:lastRow="0" w:firstColumn="1" w:lastColumn="0" w:noHBand="0" w:noVBand="1"/>
      </w:tblPr>
      <w:tblGrid>
        <w:gridCol w:w="681"/>
        <w:gridCol w:w="2863"/>
        <w:gridCol w:w="992"/>
        <w:gridCol w:w="851"/>
        <w:gridCol w:w="1701"/>
        <w:gridCol w:w="1276"/>
        <w:gridCol w:w="1842"/>
      </w:tblGrid>
      <w:tr w:rsidR="00672FAB" w:rsidRPr="00470541" w14:paraId="6C67151E" w14:textId="4F8FE943" w:rsidTr="001174B8">
        <w:trPr>
          <w:trHeight w:val="557"/>
        </w:trPr>
        <w:tc>
          <w:tcPr>
            <w:tcW w:w="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672FAB" w:rsidRPr="00470541" w:rsidRDefault="00672FAB" w:rsidP="001174B8">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2863"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672FAB" w:rsidRPr="00470541" w:rsidRDefault="00672FAB" w:rsidP="001174B8">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57A527C" w14:textId="77777777" w:rsidR="00672FAB" w:rsidRPr="00470541" w:rsidRDefault="00672FAB" w:rsidP="001174B8">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672FAB" w:rsidRPr="00470541" w:rsidRDefault="00672FAB" w:rsidP="001174B8">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672FAB" w:rsidRPr="00470541" w:rsidRDefault="00672FAB" w:rsidP="001174B8">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FA6E97" w14:textId="240EA18E" w:rsidR="00864F5D" w:rsidRPr="001174B8" w:rsidRDefault="00864F5D" w:rsidP="001174B8">
            <w:pPr>
              <w:spacing w:after="0" w:line="256" w:lineRule="auto"/>
              <w:jc w:val="center"/>
              <w:rPr>
                <w:rFonts w:ascii="Times New Roman" w:eastAsia="Calibri" w:hAnsi="Times New Roman" w:cs="Times New Roman"/>
                <w:b/>
              </w:rPr>
            </w:pPr>
            <w:r w:rsidRPr="008F4530">
              <w:rPr>
                <w:rFonts w:ascii="Times New Roman" w:eastAsia="Calibri" w:hAnsi="Times New Roman" w:cs="Times New Roman"/>
                <w:b/>
              </w:rPr>
              <w:t>Bendra pasiūlymo kaina</w:t>
            </w:r>
            <w:r w:rsidR="00672FAB" w:rsidRPr="008F4530">
              <w:rPr>
                <w:rFonts w:ascii="Times New Roman" w:eastAsia="Calibri" w:hAnsi="Times New Roman" w:cs="Times New Roman"/>
                <w:b/>
              </w:rPr>
              <w:t>, eurais be PVM</w:t>
            </w:r>
          </w:p>
          <w:p w14:paraId="29980E49" w14:textId="40222536" w:rsidR="00672FAB" w:rsidRPr="008F4530" w:rsidRDefault="00672FAB" w:rsidP="001174B8">
            <w:pPr>
              <w:spacing w:after="0" w:line="256" w:lineRule="auto"/>
              <w:jc w:val="center"/>
              <w:rPr>
                <w:rFonts w:ascii="Times New Roman" w:eastAsia="Calibri" w:hAnsi="Times New Roman" w:cs="Times New Roman"/>
                <w:b/>
              </w:rPr>
            </w:pPr>
            <w:r w:rsidRPr="008F4530">
              <w:rPr>
                <w:rFonts w:ascii="Times New Roman" w:eastAsia="Calibri" w:hAnsi="Times New Roman" w:cs="Times New Roman"/>
              </w:rPr>
              <w:t>(</w:t>
            </w:r>
            <w:r w:rsidRPr="008F4530">
              <w:rPr>
                <w:rFonts w:ascii="Times New Roman" w:eastAsia="Calibri" w:hAnsi="Times New Roman" w:cs="Times New Roman"/>
                <w:i/>
              </w:rPr>
              <w:t>pildo tiekėjas</w:t>
            </w:r>
            <w:r w:rsidRPr="008F4530">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14787F" w14:textId="379062F5" w:rsidR="00672FAB" w:rsidRPr="001174B8" w:rsidRDefault="00D14ADB" w:rsidP="001174B8">
            <w:pPr>
              <w:spacing w:after="0" w:line="256" w:lineRule="auto"/>
              <w:rPr>
                <w:rFonts w:ascii="Times New Roman" w:eastAsia="Calibri" w:hAnsi="Times New Roman" w:cs="Times New Roman"/>
                <w:b/>
              </w:rPr>
            </w:pPr>
            <w:r w:rsidRPr="008F4530">
              <w:rPr>
                <w:rFonts w:ascii="Times New Roman" w:eastAsia="Calibri" w:hAnsi="Times New Roman" w:cs="Times New Roman"/>
                <w:b/>
              </w:rPr>
              <w:t>PVM suma</w:t>
            </w:r>
          </w:p>
          <w:p w14:paraId="645F60A6" w14:textId="77777777" w:rsidR="00672FAB" w:rsidRPr="008F4530" w:rsidRDefault="00672FAB" w:rsidP="001174B8">
            <w:pPr>
              <w:spacing w:after="0" w:line="256" w:lineRule="auto"/>
              <w:jc w:val="center"/>
              <w:rPr>
                <w:rFonts w:ascii="Times New Roman" w:eastAsia="Calibri" w:hAnsi="Times New Roman" w:cs="Times New Roman"/>
              </w:rPr>
            </w:pPr>
            <w:r w:rsidRPr="008F4530">
              <w:rPr>
                <w:rFonts w:ascii="Times New Roman" w:eastAsia="Calibri" w:hAnsi="Times New Roman" w:cs="Times New Roman"/>
              </w:rPr>
              <w:t>(</w:t>
            </w:r>
            <w:r w:rsidRPr="008F4530">
              <w:rPr>
                <w:rFonts w:ascii="Times New Roman" w:eastAsia="Calibri" w:hAnsi="Times New Roman" w:cs="Times New Roman"/>
                <w:i/>
              </w:rPr>
              <w:t>pildo tiekėjas</w:t>
            </w:r>
            <w:r w:rsidRPr="008F4530">
              <w:rPr>
                <w:rFonts w:ascii="Times New Roman" w:eastAsia="Calibri" w:hAnsi="Times New Roman" w:cs="Times New Roman"/>
              </w:rPr>
              <w:t>)</w:t>
            </w:r>
          </w:p>
          <w:p w14:paraId="3A0BA934" w14:textId="77777777" w:rsidR="00672FAB" w:rsidRPr="008F4530" w:rsidRDefault="00672FAB" w:rsidP="001174B8">
            <w:pPr>
              <w:jc w:val="center"/>
              <w:rPr>
                <w:rFonts w:ascii="Times New Roman" w:eastAsia="Calibri"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CACE0" w14:textId="3A152AE4" w:rsidR="00672FAB" w:rsidRPr="001174B8" w:rsidRDefault="00672FAB" w:rsidP="001174B8">
            <w:pPr>
              <w:spacing w:after="0" w:line="256" w:lineRule="auto"/>
              <w:rPr>
                <w:rFonts w:ascii="Times New Roman" w:eastAsia="Calibri" w:hAnsi="Times New Roman" w:cs="Times New Roman"/>
                <w:b/>
              </w:rPr>
            </w:pPr>
            <w:r w:rsidRPr="008F4530">
              <w:rPr>
                <w:rFonts w:ascii="Times New Roman" w:eastAsia="Calibri" w:hAnsi="Times New Roman" w:cs="Times New Roman"/>
                <w:b/>
              </w:rPr>
              <w:t xml:space="preserve">Bendra kaina, eurais </w:t>
            </w:r>
            <w:r w:rsidR="00C552AC" w:rsidRPr="008F4530">
              <w:rPr>
                <w:rFonts w:ascii="Times New Roman" w:eastAsia="Calibri" w:hAnsi="Times New Roman" w:cs="Times New Roman"/>
                <w:b/>
              </w:rPr>
              <w:t xml:space="preserve">su </w:t>
            </w:r>
            <w:r w:rsidRPr="008F4530">
              <w:rPr>
                <w:rFonts w:ascii="Times New Roman" w:eastAsia="Calibri" w:hAnsi="Times New Roman" w:cs="Times New Roman"/>
                <w:b/>
              </w:rPr>
              <w:t>PVM</w:t>
            </w:r>
          </w:p>
          <w:p w14:paraId="35B11359" w14:textId="77777777" w:rsidR="00672FAB" w:rsidRPr="008F4530" w:rsidRDefault="00672FAB" w:rsidP="001174B8">
            <w:pPr>
              <w:spacing w:after="0" w:line="256" w:lineRule="auto"/>
              <w:jc w:val="center"/>
              <w:rPr>
                <w:rFonts w:ascii="Times New Roman" w:eastAsia="Calibri" w:hAnsi="Times New Roman" w:cs="Times New Roman"/>
              </w:rPr>
            </w:pPr>
            <w:r w:rsidRPr="008F4530">
              <w:rPr>
                <w:rFonts w:ascii="Times New Roman" w:eastAsia="Calibri" w:hAnsi="Times New Roman" w:cs="Times New Roman"/>
              </w:rPr>
              <w:t>(</w:t>
            </w:r>
            <w:r w:rsidRPr="008F4530">
              <w:rPr>
                <w:rFonts w:ascii="Times New Roman" w:eastAsia="Calibri" w:hAnsi="Times New Roman" w:cs="Times New Roman"/>
                <w:i/>
              </w:rPr>
              <w:t>pildo tiekėjas</w:t>
            </w:r>
            <w:r w:rsidRPr="008F4530">
              <w:rPr>
                <w:rFonts w:ascii="Times New Roman" w:eastAsia="Calibri" w:hAnsi="Times New Roman" w:cs="Times New Roman"/>
              </w:rPr>
              <w:t>)</w:t>
            </w:r>
          </w:p>
          <w:p w14:paraId="5EF47F36" w14:textId="77777777" w:rsidR="00672FAB" w:rsidRPr="008F4530" w:rsidRDefault="00672FAB" w:rsidP="001174B8">
            <w:pPr>
              <w:jc w:val="center"/>
              <w:rPr>
                <w:rFonts w:ascii="Times New Roman" w:eastAsia="Calibri" w:hAnsi="Times New Roman" w:cs="Times New Roman"/>
              </w:rPr>
            </w:pPr>
          </w:p>
        </w:tc>
      </w:tr>
      <w:tr w:rsidR="00672FAB" w:rsidRPr="00470541" w14:paraId="0FB37E16" w14:textId="440453A1" w:rsidTr="00CF2DA5">
        <w:trPr>
          <w:trHeight w:val="600"/>
        </w:trPr>
        <w:tc>
          <w:tcPr>
            <w:tcW w:w="681" w:type="dxa"/>
            <w:tcBorders>
              <w:top w:val="single" w:sz="4" w:space="0" w:color="auto"/>
              <w:left w:val="single" w:sz="4" w:space="0" w:color="auto"/>
              <w:bottom w:val="single" w:sz="4" w:space="0" w:color="auto"/>
              <w:right w:val="single" w:sz="4" w:space="0" w:color="auto"/>
            </w:tcBorders>
            <w:vAlign w:val="center"/>
            <w:hideMark/>
          </w:tcPr>
          <w:p w14:paraId="49A208F3" w14:textId="7C64C08B" w:rsidR="00672FAB" w:rsidRPr="00470541" w:rsidRDefault="00672FAB" w:rsidP="00257DF5">
            <w:pPr>
              <w:spacing w:after="0" w:line="240" w:lineRule="auto"/>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t>1.</w:t>
            </w:r>
          </w:p>
        </w:tc>
        <w:tc>
          <w:tcPr>
            <w:tcW w:w="2863" w:type="dxa"/>
            <w:tcBorders>
              <w:top w:val="single" w:sz="4" w:space="0" w:color="auto"/>
              <w:left w:val="nil"/>
              <w:bottom w:val="single" w:sz="4" w:space="0" w:color="auto"/>
              <w:right w:val="single" w:sz="4" w:space="0" w:color="auto"/>
            </w:tcBorders>
            <w:hideMark/>
          </w:tcPr>
          <w:p w14:paraId="683E1F3A" w14:textId="5D2CC7C7" w:rsidR="00672FAB" w:rsidRPr="002A5DB8" w:rsidRDefault="00672FAB" w:rsidP="0032665C">
            <w:pPr>
              <w:pStyle w:val="Body"/>
              <w:spacing w:after="0"/>
              <w:jc w:val="center"/>
              <w:rPr>
                <w:rFonts w:ascii="Times New Roman" w:eastAsia="Times New Roman" w:hAnsi="Times New Roman" w:cs="Times New Roman"/>
                <w:sz w:val="24"/>
                <w:szCs w:val="24"/>
                <w:lang w:val="lt-LT"/>
              </w:rPr>
            </w:pPr>
            <w:r w:rsidRPr="002A5DB8">
              <w:rPr>
                <w:rFonts w:ascii="Times New Roman" w:hAnsi="Times New Roman" w:cs="Times New Roman"/>
                <w:sz w:val="24"/>
                <w:szCs w:val="24"/>
                <w:lang w:val="lt-LT"/>
              </w:rPr>
              <w:t>Su renginiu susijusios paslaugos diplomų įteikimo šventei</w:t>
            </w:r>
            <w:r w:rsidRPr="002A5DB8">
              <w:rPr>
                <w:rFonts w:ascii="Times New Roman" w:eastAsia="Times New Roman" w:hAnsi="Times New Roman" w:cs="Times New Roman"/>
                <w:sz w:val="24"/>
                <w:szCs w:val="24"/>
                <w:lang w:val="lt-LT"/>
              </w:rPr>
              <w:t xml:space="preserve">  </w:t>
            </w:r>
            <w:r w:rsidR="00C552AC" w:rsidRPr="002A5DB8">
              <w:rPr>
                <w:rFonts w:ascii="Times New Roman" w:eastAsia="Times New Roman" w:hAnsi="Times New Roman" w:cs="Times New Roman"/>
                <w:sz w:val="24"/>
                <w:szCs w:val="24"/>
                <w:lang w:val="lt-LT"/>
              </w:rPr>
              <w:t>(</w:t>
            </w:r>
            <w:r w:rsidR="002A5DB8" w:rsidRPr="004B57B1">
              <w:rPr>
                <w:rFonts w:ascii="Times New Roman" w:hAnsi="Times New Roman" w:cs="Times New Roman"/>
                <w:i/>
                <w:iCs/>
                <w:sz w:val="24"/>
                <w:szCs w:val="24"/>
                <w:lang w:val="lt-LT"/>
              </w:rPr>
              <w:t>Renginio apšvietimo, filmavimo, vaizdo transliavimo, įskaitant įrangos su LED ekranais nuom</w:t>
            </w:r>
            <w:r w:rsidR="00357F45">
              <w:rPr>
                <w:rFonts w:ascii="Times New Roman" w:hAnsi="Times New Roman" w:cs="Times New Roman"/>
                <w:i/>
                <w:iCs/>
                <w:sz w:val="24"/>
                <w:szCs w:val="24"/>
                <w:lang w:val="lt-LT"/>
              </w:rPr>
              <w:t>ą</w:t>
            </w:r>
            <w:r w:rsidR="002A5DB8" w:rsidRPr="004B57B1">
              <w:rPr>
                <w:rFonts w:ascii="Times New Roman" w:hAnsi="Times New Roman" w:cs="Times New Roman"/>
                <w:i/>
                <w:iCs/>
                <w:sz w:val="24"/>
                <w:szCs w:val="24"/>
                <w:lang w:val="lt-LT"/>
              </w:rPr>
              <w:t xml:space="preserve"> ir jų technin</w:t>
            </w:r>
            <w:r w:rsidR="001174B8">
              <w:rPr>
                <w:rFonts w:ascii="Times New Roman" w:hAnsi="Times New Roman" w:cs="Times New Roman"/>
                <w:i/>
                <w:iCs/>
                <w:sz w:val="24"/>
                <w:szCs w:val="24"/>
                <w:lang w:val="lt-LT"/>
              </w:rPr>
              <w:t>į</w:t>
            </w:r>
            <w:r w:rsidR="002A5DB8" w:rsidRPr="004B57B1">
              <w:rPr>
                <w:rFonts w:ascii="Times New Roman" w:hAnsi="Times New Roman" w:cs="Times New Roman"/>
                <w:i/>
                <w:iCs/>
                <w:sz w:val="24"/>
                <w:szCs w:val="24"/>
                <w:lang w:val="lt-LT"/>
              </w:rPr>
              <w:t xml:space="preserve"> aptarnavim</w:t>
            </w:r>
            <w:r w:rsidR="001174B8">
              <w:rPr>
                <w:rFonts w:ascii="Times New Roman" w:hAnsi="Times New Roman" w:cs="Times New Roman"/>
                <w:i/>
                <w:iCs/>
                <w:sz w:val="24"/>
                <w:szCs w:val="24"/>
                <w:lang w:val="lt-LT"/>
              </w:rPr>
              <w:t>ą</w:t>
            </w:r>
            <w:r w:rsidR="002A5DB8" w:rsidRPr="002A5DB8">
              <w:rPr>
                <w:rFonts w:ascii="Times New Roman" w:hAnsi="Times New Roman" w:cs="Times New Roman"/>
                <w:sz w:val="24"/>
                <w:szCs w:val="24"/>
                <w:lang w:val="lt-LT"/>
              </w:rPr>
              <w:t>.</w:t>
            </w:r>
            <w:r w:rsidR="00C431F6" w:rsidRPr="002A5DB8">
              <w:rPr>
                <w:rFonts w:ascii="Times New Roman" w:eastAsia="Times New Roman" w:hAnsi="Times New Roman" w:cs="Times New Roman"/>
                <w:i/>
                <w:iCs/>
                <w:sz w:val="24"/>
                <w:szCs w:val="24"/>
                <w:lang w:val="lt-LT"/>
              </w:rPr>
              <w:t>)</w:t>
            </w:r>
            <w:r w:rsidRPr="002A5DB8">
              <w:rPr>
                <w:rFonts w:ascii="Times New Roman" w:eastAsia="Times New Roman" w:hAnsi="Times New Roman" w:cs="Times New Roman"/>
                <w:sz w:val="24"/>
                <w:szCs w:val="24"/>
                <w:lang w:val="lt-LT"/>
              </w:rPr>
              <w:t xml:space="preserve">                                                       </w:t>
            </w:r>
          </w:p>
        </w:tc>
        <w:tc>
          <w:tcPr>
            <w:tcW w:w="992" w:type="dxa"/>
            <w:tcBorders>
              <w:top w:val="single" w:sz="4" w:space="0" w:color="auto"/>
              <w:left w:val="nil"/>
              <w:bottom w:val="single" w:sz="4" w:space="0" w:color="auto"/>
              <w:right w:val="single" w:sz="4" w:space="0" w:color="auto"/>
            </w:tcBorders>
            <w:vAlign w:val="center"/>
          </w:tcPr>
          <w:p w14:paraId="3240E2D1" w14:textId="701B41B5" w:rsidR="00672FAB" w:rsidRPr="00D02B6C" w:rsidRDefault="00672FAB" w:rsidP="00257DF5">
            <w:pPr>
              <w:spacing w:after="0" w:line="240" w:lineRule="auto"/>
              <w:jc w:val="center"/>
              <w:rPr>
                <w:rFonts w:ascii="Times New Roman" w:eastAsia="Calibri" w:hAnsi="Times New Roman" w:cs="Times New Roman"/>
                <w:bCs/>
              </w:rPr>
            </w:pPr>
            <w:proofErr w:type="spellStart"/>
            <w:r w:rsidRPr="00D02B6C">
              <w:rPr>
                <w:rFonts w:ascii="Times New Roman" w:eastAsia="Calibri" w:hAnsi="Times New Roman" w:cs="Times New Roman"/>
                <w:bCs/>
              </w:rPr>
              <w:t>Kompl</w:t>
            </w:r>
            <w:proofErr w:type="spellEnd"/>
            <w:r w:rsidRPr="00D02B6C">
              <w:rPr>
                <w:rFonts w:ascii="Times New Roman" w:eastAsia="Calibri" w:hAnsi="Times New Roman" w:cs="Times New Roman"/>
                <w:bCs/>
              </w:rPr>
              <w:t xml:space="preserve">. </w:t>
            </w:r>
          </w:p>
        </w:tc>
        <w:tc>
          <w:tcPr>
            <w:tcW w:w="851" w:type="dxa"/>
            <w:tcBorders>
              <w:top w:val="single" w:sz="4" w:space="0" w:color="auto"/>
              <w:left w:val="nil"/>
              <w:bottom w:val="single" w:sz="4" w:space="0" w:color="auto"/>
              <w:right w:val="single" w:sz="4" w:space="0" w:color="auto"/>
            </w:tcBorders>
            <w:vAlign w:val="center"/>
          </w:tcPr>
          <w:p w14:paraId="7E4A313B" w14:textId="50EE4880" w:rsidR="00672FAB" w:rsidRPr="00470541" w:rsidRDefault="00672FAB" w:rsidP="00CF2DA5">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701" w:type="dxa"/>
            <w:tcBorders>
              <w:top w:val="single" w:sz="4" w:space="0" w:color="auto"/>
              <w:left w:val="single" w:sz="4" w:space="0" w:color="auto"/>
              <w:bottom w:val="single" w:sz="4" w:space="0" w:color="auto"/>
              <w:right w:val="single" w:sz="4" w:space="0" w:color="auto"/>
            </w:tcBorders>
          </w:tcPr>
          <w:p w14:paraId="7CFFE0F1" w14:textId="77777777" w:rsidR="00672FAB" w:rsidRPr="00470541" w:rsidRDefault="00672FAB" w:rsidP="00257DF5">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73654921" w14:textId="77777777" w:rsidR="00672FAB" w:rsidRPr="00470541" w:rsidRDefault="00672FAB" w:rsidP="00257DF5">
            <w:pPr>
              <w:spacing w:after="0" w:line="240" w:lineRule="auto"/>
              <w:jc w:val="center"/>
              <w:rPr>
                <w:rFonts w:ascii="Times New Roman" w:eastAsia="Calibri" w:hAnsi="Times New Roman" w:cs="Times New Roman"/>
                <w:color w:val="000000"/>
              </w:rPr>
            </w:pPr>
          </w:p>
        </w:tc>
        <w:tc>
          <w:tcPr>
            <w:tcW w:w="1842" w:type="dxa"/>
            <w:tcBorders>
              <w:top w:val="single" w:sz="4" w:space="0" w:color="auto"/>
              <w:left w:val="single" w:sz="4" w:space="0" w:color="auto"/>
              <w:bottom w:val="single" w:sz="4" w:space="0" w:color="auto"/>
              <w:right w:val="single" w:sz="4" w:space="0" w:color="auto"/>
            </w:tcBorders>
          </w:tcPr>
          <w:p w14:paraId="7509193B" w14:textId="77777777" w:rsidR="00672FAB" w:rsidRPr="00470541" w:rsidRDefault="00672FAB" w:rsidP="00257DF5">
            <w:pPr>
              <w:spacing w:after="0" w:line="240" w:lineRule="auto"/>
              <w:jc w:val="center"/>
              <w:rPr>
                <w:rFonts w:ascii="Times New Roman" w:eastAsia="Calibri" w:hAnsi="Times New Roman" w:cs="Times New Roman"/>
                <w:color w:val="000000"/>
              </w:rPr>
            </w:pPr>
          </w:p>
        </w:tc>
      </w:tr>
    </w:tbl>
    <w:p w14:paraId="1C0C3BBC" w14:textId="77777777" w:rsidR="005047F1" w:rsidRPr="002B2407" w:rsidRDefault="005047F1" w:rsidP="005047F1">
      <w:pPr>
        <w:spacing w:after="0" w:line="276" w:lineRule="auto"/>
        <w:jc w:val="both"/>
        <w:rPr>
          <w:rFonts w:ascii="Calibri" w:eastAsia="Calibri" w:hAnsi="Calibri" w:cs="Times New Roman"/>
        </w:rPr>
      </w:pPr>
      <w:r w:rsidRPr="002B2407">
        <w:rPr>
          <w:rFonts w:ascii="Times New Roman" w:eastAsia="Times New Roman" w:hAnsi="Times New Roman" w:cs="Times New Roman"/>
          <w:b/>
          <w:lang w:eastAsia="lt-LT"/>
        </w:rPr>
        <w:t>Pastabos:</w:t>
      </w:r>
      <w:r w:rsidRPr="002B2407">
        <w:rPr>
          <w:rFonts w:ascii="Calibri" w:eastAsia="Calibri" w:hAnsi="Calibri" w:cs="Times New Roman"/>
        </w:rPr>
        <w:t xml:space="preserve"> </w:t>
      </w:r>
    </w:p>
    <w:p w14:paraId="1C5C6DCC" w14:textId="77777777" w:rsidR="005047F1" w:rsidRPr="00470541" w:rsidRDefault="005047F1" w:rsidP="005047F1">
      <w:pPr>
        <w:spacing w:after="0" w:line="276" w:lineRule="auto"/>
        <w:jc w:val="both"/>
        <w:rPr>
          <w:rFonts w:ascii="Times New Roman" w:eastAsia="Calibri" w:hAnsi="Times New Roman" w:cs="Times New Roman"/>
          <w:i/>
        </w:rPr>
      </w:pPr>
      <w:r w:rsidRPr="002B2407">
        <w:rPr>
          <w:rFonts w:ascii="Times New Roman" w:eastAsia="Calibri" w:hAnsi="Times New Roman" w:cs="Times New Roman"/>
          <w:i/>
        </w:rPr>
        <w:t>a) Bendra pasiūlymo kaina su PVM pasiūlyme nurodoma suapvalinta, paliekant  du skaitmenis po kablelio;</w:t>
      </w:r>
    </w:p>
    <w:p w14:paraId="20ECDE10" w14:textId="77777777" w:rsidR="005047F1" w:rsidRPr="0047054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 xml:space="preserve">tačiau turi nurodyti priežastis, dėl kurių PVM nemoka:___________(nurodomos </w:t>
      </w:r>
      <w:r w:rsidRPr="11DC92C2">
        <w:rPr>
          <w:rFonts w:ascii="Times New Roman" w:eastAsia="Calibri" w:hAnsi="Times New Roman" w:cs="Times New Roman"/>
          <w:i/>
          <w:iCs/>
          <w:u w:val="single"/>
        </w:rPr>
        <w:t>priežastys</w:t>
      </w:r>
      <w:r w:rsidRPr="00470541">
        <w:rPr>
          <w:rFonts w:ascii="Times New Roman" w:eastAsia="Calibri" w:hAnsi="Times New Roman" w:cs="Times New Roman"/>
          <w:i/>
          <w:u w:val="single"/>
        </w:rPr>
        <w:t>)</w:t>
      </w:r>
      <w:r w:rsidRPr="00470541">
        <w:rPr>
          <w:rFonts w:ascii="Times New Roman" w:eastAsia="Calibri" w:hAnsi="Times New Roman" w:cs="Times New Roman"/>
          <w:i/>
        </w:rPr>
        <w:t>;</w:t>
      </w:r>
    </w:p>
    <w:p w14:paraId="3A0FD312"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kaina turi atitikti sudėtinių dalių sumą;</w:t>
      </w:r>
    </w:p>
    <w:p w14:paraId="0C21296B"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jei bendra pasiūlymo kaina </w:t>
      </w:r>
      <w:bookmarkStart w:id="9" w:name="_Hlk65141825"/>
      <w:r w:rsidRPr="00470541">
        <w:rPr>
          <w:rFonts w:ascii="Times New Roman" w:eastAsia="Calibri" w:hAnsi="Times New Roman" w:cs="Times New Roman"/>
          <w:i/>
          <w:lang w:eastAsia="lt-LT"/>
        </w:rPr>
        <w:t xml:space="preserve"> </w:t>
      </w:r>
      <w:bookmarkEnd w:id="9"/>
      <w:r w:rsidRPr="00470541">
        <w:rPr>
          <w:rFonts w:ascii="Times New Roman" w:eastAsia="Calibri" w:hAnsi="Times New Roman" w:cs="Times New Roman"/>
          <w:i/>
          <w:lang w:eastAsia="lt-LT"/>
        </w:rPr>
        <w:t xml:space="preserve">yra didesnė už pirkimui skirtą lėšų sumą, numatytą šio pirkimų </w:t>
      </w:r>
      <w:r w:rsidRPr="00D65726">
        <w:rPr>
          <w:rFonts w:ascii="Times New Roman" w:eastAsia="Calibri" w:hAnsi="Times New Roman" w:cs="Times New Roman"/>
          <w:i/>
          <w:lang w:eastAsia="lt-LT"/>
        </w:rPr>
        <w:t>sąlygų 2.3 p.,</w:t>
      </w:r>
      <w:r w:rsidRPr="00470541">
        <w:rPr>
          <w:rFonts w:ascii="Times New Roman" w:eastAsia="Calibri" w:hAnsi="Times New Roman" w:cs="Times New Roman"/>
          <w:i/>
          <w:lang w:eastAsia="lt-LT"/>
        </w:rPr>
        <w:t xml:space="preserve"> tiekėjo pasiūlymas bus atmestas;</w:t>
      </w:r>
    </w:p>
    <w:p w14:paraId="4E9E7D93"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bookmarkStart w:id="10" w:name="_Hlk48135520"/>
    </w:p>
    <w:p w14:paraId="262B63D1"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D65726">
        <w:rPr>
          <w:rFonts w:ascii="Times New Roman" w:eastAsia="Calibri" w:hAnsi="Times New Roman" w:cs="Times New Roman"/>
          <w:sz w:val="24"/>
          <w:szCs w:val="20"/>
          <w:lang w:eastAsia="lt-LT"/>
        </w:rPr>
        <w:t>sąlygų priede Nr. 1</w:t>
      </w:r>
      <w:r w:rsidRPr="00470541">
        <w:rPr>
          <w:rFonts w:ascii="Times New Roman" w:eastAsia="Calibri" w:hAnsi="Times New Roman" w:cs="Times New Roman"/>
          <w:sz w:val="24"/>
          <w:szCs w:val="20"/>
          <w:lang w:eastAsia="lt-LT"/>
        </w:rPr>
        <w:t xml:space="preserve"> pateiktoje techninėje specifikacijoje nurodytus reikalavimus.</w:t>
      </w:r>
    </w:p>
    <w:p w14:paraId="32CF994A" w14:textId="52C637D0" w:rsidR="00563CF5" w:rsidRPr="00E01A8E" w:rsidRDefault="00563CF5" w:rsidP="00563CF5">
      <w:pPr>
        <w:numPr>
          <w:ilvl w:val="0"/>
          <w:numId w:val="4"/>
        </w:numPr>
        <w:tabs>
          <w:tab w:val="left" w:pos="720"/>
        </w:tabs>
        <w:spacing w:after="0" w:line="240" w:lineRule="auto"/>
        <w:ind w:left="720"/>
        <w:contextualSpacing/>
        <w:jc w:val="both"/>
        <w:rPr>
          <w:rFonts w:ascii="Times New Roman" w:hAnsi="Times New Roman" w:cs="Times New Roman"/>
          <w:b/>
          <w:bCs/>
          <w:lang w:eastAsia="lt-LT"/>
        </w:rPr>
      </w:pPr>
      <w:r w:rsidRPr="00E01A8E">
        <w:rPr>
          <w:rFonts w:ascii="Times New Roman" w:eastAsia="Calibri" w:hAnsi="Times New Roman" w:cs="Times New Roman"/>
          <w:b/>
          <w:bCs/>
          <w:lang w:eastAsia="lt-LT"/>
        </w:rPr>
        <w:t xml:space="preserve">Patvirtiname, kad pirkimo objektas atitinka konkurso sąlygų priede Nr. 1 pateiktoje techninėje specifikacijoje nurodytus reikalavimus, </w:t>
      </w:r>
      <w:r w:rsidRPr="00E01A8E">
        <w:rPr>
          <w:rFonts w:ascii="Times New Roman" w:eastAsia="Calibri" w:hAnsi="Times New Roman" w:cs="Times New Roman"/>
          <w:b/>
          <w:bCs/>
          <w:noProof/>
          <w:lang w:eastAsia="lt-LT"/>
        </w:rPr>
        <w:t xml:space="preserve">ir tam įrodyti pateikiame užpildytą lentelę su </w:t>
      </w:r>
      <w:r w:rsidR="00947620">
        <w:rPr>
          <w:rFonts w:ascii="Times New Roman" w:eastAsia="Calibri" w:hAnsi="Times New Roman" w:cs="Times New Roman"/>
          <w:b/>
          <w:bCs/>
          <w:noProof/>
          <w:lang w:eastAsia="lt-LT"/>
        </w:rPr>
        <w:t xml:space="preserve">paslaugų </w:t>
      </w:r>
      <w:r w:rsidRPr="00E01A8E">
        <w:rPr>
          <w:rFonts w:ascii="Times New Roman" w:eastAsia="Calibri" w:hAnsi="Times New Roman" w:cs="Times New Roman"/>
          <w:b/>
          <w:bCs/>
          <w:noProof/>
          <w:lang w:eastAsia="lt-LT"/>
        </w:rPr>
        <w:t>T</w:t>
      </w:r>
      <w:r w:rsidR="00947620">
        <w:rPr>
          <w:rFonts w:ascii="Times New Roman" w:eastAsia="Calibri" w:hAnsi="Times New Roman" w:cs="Times New Roman"/>
          <w:b/>
          <w:bCs/>
          <w:noProof/>
          <w:lang w:eastAsia="lt-LT"/>
        </w:rPr>
        <w:t>ei</w:t>
      </w:r>
      <w:r w:rsidRPr="00E01A8E">
        <w:rPr>
          <w:rFonts w:ascii="Times New Roman" w:eastAsia="Calibri" w:hAnsi="Times New Roman" w:cs="Times New Roman"/>
          <w:b/>
          <w:bCs/>
          <w:noProof/>
          <w:lang w:eastAsia="lt-LT"/>
        </w:rPr>
        <w:t>kėjo siūlomo pirkimo objekto technine specifikacija:</w:t>
      </w:r>
    </w:p>
    <w:tbl>
      <w:tblPr>
        <w:tblW w:w="9976" w:type="dxa"/>
        <w:tblInd w:w="281" w:type="dxa"/>
        <w:tblCellMar>
          <w:top w:w="55" w:type="dxa"/>
          <w:left w:w="53" w:type="dxa"/>
          <w:bottom w:w="55" w:type="dxa"/>
          <w:right w:w="55" w:type="dxa"/>
        </w:tblCellMar>
        <w:tblLook w:val="0000" w:firstRow="0" w:lastRow="0" w:firstColumn="0" w:lastColumn="0" w:noHBand="0" w:noVBand="0"/>
      </w:tblPr>
      <w:tblGrid>
        <w:gridCol w:w="960"/>
        <w:gridCol w:w="4710"/>
        <w:gridCol w:w="4306"/>
      </w:tblGrid>
      <w:tr w:rsidR="00C963F4" w:rsidRPr="00AE4172" w14:paraId="154DD823" w14:textId="77777777" w:rsidTr="009A6884">
        <w:trPr>
          <w:trHeight w:val="1272"/>
        </w:trPr>
        <w:tc>
          <w:tcPr>
            <w:tcW w:w="960" w:type="dxa"/>
            <w:tcBorders>
              <w:top w:val="single" w:sz="2" w:space="0" w:color="000001"/>
              <w:left w:val="single" w:sz="2" w:space="0" w:color="000001"/>
              <w:bottom w:val="single" w:sz="2" w:space="0" w:color="000001"/>
            </w:tcBorders>
            <w:shd w:val="clear" w:color="auto" w:fill="auto"/>
            <w:vAlign w:val="center"/>
          </w:tcPr>
          <w:p w14:paraId="20C38774" w14:textId="77777777" w:rsidR="00C963F4" w:rsidRPr="001174B8" w:rsidRDefault="00C963F4" w:rsidP="009A6884">
            <w:pPr>
              <w:pStyle w:val="Standard"/>
              <w:jc w:val="center"/>
              <w:rPr>
                <w:rFonts w:ascii="Times New Roman" w:hAnsi="Times New Roman" w:cs="Times New Roman"/>
                <w:sz w:val="20"/>
                <w:szCs w:val="20"/>
              </w:rPr>
            </w:pPr>
            <w:r w:rsidRPr="001174B8">
              <w:rPr>
                <w:rFonts w:ascii="Times New Roman" w:eastAsia="Calibri" w:hAnsi="Times New Roman" w:cs="Times New Roman"/>
                <w:b/>
                <w:sz w:val="20"/>
                <w:szCs w:val="20"/>
                <w:lang w:eastAsia="lt-LT"/>
              </w:rPr>
              <w:t>Eil. Nr.</w:t>
            </w:r>
          </w:p>
        </w:tc>
        <w:tc>
          <w:tcPr>
            <w:tcW w:w="4710" w:type="dxa"/>
            <w:tcBorders>
              <w:top w:val="single" w:sz="2" w:space="0" w:color="000001"/>
              <w:left w:val="single" w:sz="2" w:space="0" w:color="000001"/>
              <w:bottom w:val="single" w:sz="2" w:space="0" w:color="000001"/>
            </w:tcBorders>
            <w:shd w:val="clear" w:color="auto" w:fill="auto"/>
            <w:vAlign w:val="center"/>
          </w:tcPr>
          <w:p w14:paraId="083040B0" w14:textId="77777777" w:rsidR="00C963F4" w:rsidRPr="001174B8" w:rsidRDefault="00C963F4" w:rsidP="009A6884">
            <w:pPr>
              <w:pStyle w:val="Standard"/>
              <w:jc w:val="center"/>
              <w:rPr>
                <w:rFonts w:ascii="Times New Roman" w:hAnsi="Times New Roman" w:cs="Times New Roman"/>
                <w:sz w:val="20"/>
                <w:szCs w:val="20"/>
              </w:rPr>
            </w:pPr>
            <w:r w:rsidRPr="001174B8">
              <w:rPr>
                <w:rFonts w:ascii="Times New Roman" w:eastAsia="Calibri" w:hAnsi="Times New Roman" w:cs="Times New Roman"/>
                <w:b/>
                <w:sz w:val="20"/>
                <w:szCs w:val="20"/>
                <w:lang w:eastAsia="lt-LT"/>
              </w:rPr>
              <w:t>Reikalaujami parametrai paslaugai</w:t>
            </w:r>
          </w:p>
        </w:tc>
        <w:tc>
          <w:tcPr>
            <w:tcW w:w="4306" w:type="dxa"/>
            <w:tcBorders>
              <w:top w:val="single" w:sz="2" w:space="0" w:color="000001"/>
              <w:left w:val="single" w:sz="2" w:space="0" w:color="000001"/>
              <w:bottom w:val="single" w:sz="2" w:space="0" w:color="000001"/>
              <w:right w:val="single" w:sz="2" w:space="0" w:color="000001"/>
            </w:tcBorders>
            <w:shd w:val="clear" w:color="auto" w:fill="auto"/>
            <w:vAlign w:val="center"/>
          </w:tcPr>
          <w:p w14:paraId="3E2E67B8" w14:textId="77777777" w:rsidR="00C963F4" w:rsidRPr="001174B8" w:rsidRDefault="00C963F4" w:rsidP="009A6884">
            <w:pPr>
              <w:pStyle w:val="Standard"/>
              <w:jc w:val="center"/>
              <w:rPr>
                <w:rFonts w:ascii="Times New Roman" w:hAnsi="Times New Roman" w:cs="Times New Roman"/>
                <w:sz w:val="20"/>
                <w:szCs w:val="20"/>
              </w:rPr>
            </w:pPr>
            <w:r w:rsidRPr="001174B8">
              <w:rPr>
                <w:rFonts w:ascii="Times New Roman" w:eastAsia="Calibri" w:hAnsi="Times New Roman" w:cs="Times New Roman"/>
                <w:b/>
                <w:sz w:val="20"/>
                <w:szCs w:val="20"/>
                <w:lang w:eastAsia="lt-LT"/>
              </w:rPr>
              <w:t>Tiekėjų siūlomų parametrų paslaugai reikšmė (</w:t>
            </w:r>
            <w:r w:rsidRPr="001174B8">
              <w:rPr>
                <w:rFonts w:ascii="Times New Roman" w:eastAsia="Calibri" w:hAnsi="Times New Roman" w:cs="Times New Roman"/>
                <w:b/>
                <w:sz w:val="20"/>
                <w:szCs w:val="20"/>
                <w:highlight w:val="yellow"/>
                <w:u w:val="single"/>
                <w:lang w:eastAsia="lt-LT"/>
              </w:rPr>
              <w:t>tiekėjas turi užpildyti reikalaujamą informaciją, pažymėtą geltonai,</w:t>
            </w:r>
            <w:r w:rsidRPr="001174B8">
              <w:rPr>
                <w:rFonts w:ascii="Times New Roman" w:eastAsia="Calibri" w:hAnsi="Times New Roman" w:cs="Times New Roman"/>
                <w:b/>
                <w:sz w:val="20"/>
                <w:szCs w:val="20"/>
                <w:highlight w:val="yellow"/>
                <w:lang w:eastAsia="lt-LT"/>
              </w:rPr>
              <w:t xml:space="preserve"> </w:t>
            </w:r>
            <w:r w:rsidRPr="001174B8">
              <w:rPr>
                <w:rFonts w:ascii="Times New Roman" w:eastAsia="Calibri" w:hAnsi="Times New Roman" w:cs="Times New Roman"/>
                <w:b/>
                <w:sz w:val="20"/>
                <w:szCs w:val="20"/>
                <w:highlight w:val="yellow"/>
                <w:u w:val="single"/>
                <w:lang w:eastAsia="lt-LT"/>
              </w:rPr>
              <w:t>arba tinkamą pažymėti</w:t>
            </w:r>
            <w:r w:rsidRPr="001174B8">
              <w:rPr>
                <w:rFonts w:ascii="Times New Roman" w:eastAsia="Calibri" w:hAnsi="Times New Roman" w:cs="Times New Roman"/>
                <w:b/>
                <w:sz w:val="20"/>
                <w:szCs w:val="20"/>
                <w:highlight w:val="yellow"/>
                <w:lang w:eastAsia="lt-LT"/>
              </w:rPr>
              <w:t>)</w:t>
            </w:r>
          </w:p>
        </w:tc>
      </w:tr>
      <w:tr w:rsidR="00C963F4" w:rsidRPr="00AE4172" w14:paraId="7CC049FD" w14:textId="77777777" w:rsidTr="009A6884">
        <w:trPr>
          <w:trHeight w:val="771"/>
        </w:trPr>
        <w:tc>
          <w:tcPr>
            <w:tcW w:w="960" w:type="dxa"/>
            <w:tcBorders>
              <w:top w:val="single" w:sz="2" w:space="0" w:color="000001"/>
              <w:left w:val="single" w:sz="2" w:space="0" w:color="000001"/>
              <w:bottom w:val="single" w:sz="2" w:space="0" w:color="000001"/>
            </w:tcBorders>
            <w:shd w:val="clear" w:color="auto" w:fill="auto"/>
            <w:vAlign w:val="center"/>
          </w:tcPr>
          <w:p w14:paraId="66696578" w14:textId="40AB4A82" w:rsidR="00C963F4" w:rsidRPr="001174B8" w:rsidRDefault="00C963F4" w:rsidP="009A6884">
            <w:pPr>
              <w:pStyle w:val="Standard"/>
              <w:jc w:val="center"/>
              <w:rPr>
                <w:rFonts w:ascii="Times New Roman" w:eastAsia="Noto Sans CJK SC Regular" w:hAnsi="Times New Roman" w:cs="Times New Roman"/>
                <w:bCs/>
                <w:sz w:val="20"/>
                <w:szCs w:val="20"/>
              </w:rPr>
            </w:pPr>
            <w:r w:rsidRPr="001174B8">
              <w:rPr>
                <w:rFonts w:ascii="Times New Roman" w:eastAsia="Noto Sans CJK SC Regular" w:hAnsi="Times New Roman" w:cs="Times New Roman"/>
                <w:bCs/>
                <w:sz w:val="20"/>
                <w:szCs w:val="20"/>
              </w:rPr>
              <w:t>1</w:t>
            </w:r>
            <w:r w:rsidR="00724787">
              <w:rPr>
                <w:rFonts w:ascii="Times New Roman" w:eastAsia="Noto Sans CJK SC Regular" w:hAnsi="Times New Roman" w:cs="Times New Roman"/>
                <w:bCs/>
                <w:sz w:val="20"/>
                <w:szCs w:val="20"/>
              </w:rPr>
              <w:t>.</w:t>
            </w:r>
          </w:p>
        </w:tc>
        <w:tc>
          <w:tcPr>
            <w:tcW w:w="4710" w:type="dxa"/>
            <w:tcBorders>
              <w:top w:val="single" w:sz="2" w:space="0" w:color="000001"/>
              <w:left w:val="single" w:sz="2" w:space="0" w:color="000001"/>
              <w:bottom w:val="single" w:sz="2" w:space="0" w:color="000001"/>
            </w:tcBorders>
            <w:shd w:val="clear" w:color="auto" w:fill="auto"/>
            <w:vAlign w:val="center"/>
          </w:tcPr>
          <w:p w14:paraId="7466939E" w14:textId="1FC746F0" w:rsidR="00C963F4" w:rsidRPr="001174B8" w:rsidRDefault="00C963F4" w:rsidP="009A6884">
            <w:pPr>
              <w:spacing w:after="0" w:line="240" w:lineRule="auto"/>
              <w:jc w:val="both"/>
              <w:rPr>
                <w:rFonts w:ascii="Times New Roman" w:hAnsi="Times New Roman" w:cs="Times New Roman"/>
                <w:sz w:val="20"/>
                <w:szCs w:val="20"/>
              </w:rPr>
            </w:pPr>
            <w:r w:rsidRPr="001174B8">
              <w:rPr>
                <w:rFonts w:ascii="Times New Roman" w:hAnsi="Times New Roman" w:cs="Times New Roman"/>
                <w:b/>
                <w:bCs/>
                <w:sz w:val="20"/>
                <w:szCs w:val="20"/>
              </w:rPr>
              <w:t>Renginio apšvietimo paslauga</w:t>
            </w:r>
            <w:r w:rsidR="000B7D56">
              <w:rPr>
                <w:rFonts w:ascii="Times New Roman" w:hAnsi="Times New Roman" w:cs="Times New Roman"/>
                <w:sz w:val="20"/>
                <w:szCs w:val="20"/>
              </w:rPr>
              <w:t>:</w:t>
            </w:r>
          </w:p>
          <w:p w14:paraId="1E3A0B3D" w14:textId="77777777" w:rsidR="00C963F4" w:rsidRPr="001174B8" w:rsidRDefault="00C963F4" w:rsidP="009A6884">
            <w:pPr>
              <w:spacing w:after="0" w:line="240" w:lineRule="auto"/>
              <w:jc w:val="both"/>
              <w:rPr>
                <w:rFonts w:ascii="Times New Roman" w:hAnsi="Times New Roman" w:cs="Times New Roman"/>
                <w:sz w:val="20"/>
                <w:szCs w:val="20"/>
              </w:rPr>
            </w:pPr>
          </w:p>
          <w:p w14:paraId="33CDD9EF" w14:textId="77777777" w:rsidR="00C963F4" w:rsidRPr="001174B8" w:rsidRDefault="00C963F4" w:rsidP="00C963F4">
            <w:pPr>
              <w:numPr>
                <w:ilvl w:val="0"/>
                <w:numId w:val="14"/>
              </w:numPr>
              <w:pBdr>
                <w:top w:val="nil"/>
                <w:left w:val="nil"/>
                <w:bottom w:val="nil"/>
                <w:right w:val="nil"/>
                <w:between w:val="nil"/>
                <w:bar w:val="nil"/>
              </w:pBdr>
              <w:spacing w:after="0" w:line="240" w:lineRule="auto"/>
              <w:jc w:val="both"/>
              <w:rPr>
                <w:rFonts w:ascii="Times New Roman" w:hAnsi="Times New Roman" w:cs="Times New Roman"/>
                <w:sz w:val="20"/>
                <w:szCs w:val="20"/>
              </w:rPr>
            </w:pPr>
            <w:r w:rsidRPr="001174B8">
              <w:rPr>
                <w:rFonts w:ascii="Times New Roman" w:hAnsi="Times New Roman" w:cs="Times New Roman"/>
                <w:sz w:val="20"/>
                <w:szCs w:val="20"/>
              </w:rPr>
              <w:t>judančius prožektorius su ,,</w:t>
            </w:r>
            <w:proofErr w:type="spellStart"/>
            <w:r w:rsidRPr="001174B8">
              <w:rPr>
                <w:rFonts w:ascii="Times New Roman" w:hAnsi="Times New Roman" w:cs="Times New Roman"/>
                <w:sz w:val="20"/>
                <w:szCs w:val="20"/>
              </w:rPr>
              <w:t>Zoom</w:t>
            </w:r>
            <w:proofErr w:type="spellEnd"/>
            <w:r w:rsidRPr="001174B8">
              <w:rPr>
                <w:rFonts w:ascii="Times New Roman" w:hAnsi="Times New Roman" w:cs="Times New Roman"/>
                <w:sz w:val="20"/>
                <w:szCs w:val="20"/>
              </w:rPr>
              <w:t>“ funkcija, nemažesnio galingumo nei 260 w.</w:t>
            </w:r>
          </w:p>
          <w:p w14:paraId="7B2E7731" w14:textId="77777777" w:rsidR="00C963F4" w:rsidRPr="001174B8" w:rsidRDefault="00C963F4" w:rsidP="009A6884">
            <w:pPr>
              <w:pBdr>
                <w:top w:val="nil"/>
                <w:left w:val="nil"/>
                <w:bottom w:val="nil"/>
                <w:right w:val="nil"/>
                <w:between w:val="nil"/>
                <w:bar w:val="nil"/>
              </w:pBdr>
              <w:spacing w:after="0" w:line="240" w:lineRule="auto"/>
              <w:ind w:left="720"/>
              <w:jc w:val="both"/>
              <w:rPr>
                <w:rFonts w:ascii="Times New Roman" w:hAnsi="Times New Roman" w:cs="Times New Roman"/>
                <w:sz w:val="20"/>
                <w:szCs w:val="20"/>
              </w:rPr>
            </w:pPr>
          </w:p>
          <w:p w14:paraId="409F9D0B" w14:textId="1AEFD3AA" w:rsidR="00C963F4" w:rsidRPr="001174B8" w:rsidRDefault="00C963F4" w:rsidP="00C963F4">
            <w:pPr>
              <w:numPr>
                <w:ilvl w:val="0"/>
                <w:numId w:val="14"/>
              </w:numPr>
              <w:pBdr>
                <w:top w:val="nil"/>
                <w:left w:val="nil"/>
                <w:bottom w:val="nil"/>
                <w:right w:val="nil"/>
                <w:between w:val="nil"/>
                <w:bar w:val="nil"/>
              </w:pBdr>
              <w:spacing w:after="0" w:line="240" w:lineRule="auto"/>
              <w:jc w:val="both"/>
              <w:rPr>
                <w:rFonts w:ascii="Times New Roman" w:hAnsi="Times New Roman" w:cs="Times New Roman"/>
                <w:sz w:val="20"/>
                <w:szCs w:val="20"/>
              </w:rPr>
            </w:pPr>
            <w:r w:rsidRPr="001174B8">
              <w:rPr>
                <w:rFonts w:ascii="Times New Roman" w:hAnsi="Times New Roman" w:cs="Times New Roman"/>
                <w:sz w:val="20"/>
                <w:szCs w:val="20"/>
              </w:rPr>
              <w:t>valdomo judesio WASH tipo prožektorius su LED diodais (arba lygiaverčiai) - turi būti ne mažiau 40 vnt.</w:t>
            </w:r>
          </w:p>
          <w:p w14:paraId="46588DC8" w14:textId="77777777" w:rsidR="00C963F4" w:rsidRPr="001174B8" w:rsidRDefault="00C963F4" w:rsidP="00E24456">
            <w:pPr>
              <w:pBdr>
                <w:top w:val="nil"/>
                <w:left w:val="nil"/>
                <w:bottom w:val="nil"/>
                <w:right w:val="nil"/>
                <w:between w:val="nil"/>
                <w:bar w:val="nil"/>
              </w:pBdr>
              <w:spacing w:after="0" w:line="240" w:lineRule="auto"/>
              <w:ind w:left="720"/>
              <w:jc w:val="both"/>
              <w:rPr>
                <w:rFonts w:ascii="Times New Roman" w:hAnsi="Times New Roman" w:cs="Times New Roman"/>
                <w:sz w:val="20"/>
                <w:szCs w:val="20"/>
              </w:rPr>
            </w:pPr>
          </w:p>
          <w:p w14:paraId="4E4402E1" w14:textId="77777777" w:rsidR="00C963F4" w:rsidRPr="001174B8" w:rsidRDefault="00C963F4" w:rsidP="00C963F4">
            <w:pPr>
              <w:numPr>
                <w:ilvl w:val="0"/>
                <w:numId w:val="14"/>
              </w:numPr>
              <w:pBdr>
                <w:top w:val="nil"/>
                <w:left w:val="nil"/>
                <w:bottom w:val="nil"/>
                <w:right w:val="nil"/>
                <w:between w:val="nil"/>
                <w:bar w:val="nil"/>
              </w:pBdr>
              <w:spacing w:after="0" w:line="240" w:lineRule="auto"/>
              <w:jc w:val="both"/>
              <w:rPr>
                <w:rFonts w:ascii="Times New Roman" w:hAnsi="Times New Roman" w:cs="Times New Roman"/>
                <w:sz w:val="20"/>
                <w:szCs w:val="20"/>
              </w:rPr>
            </w:pPr>
            <w:r w:rsidRPr="001174B8">
              <w:rPr>
                <w:rFonts w:ascii="Times New Roman" w:hAnsi="Times New Roman" w:cs="Times New Roman"/>
                <w:sz w:val="20"/>
                <w:szCs w:val="20"/>
              </w:rPr>
              <w:t>LED PAR tipo prožektorius su LED diodais (arba lygiaverčiai) - turi būti ne mažiau 140 vnt.</w:t>
            </w:r>
          </w:p>
          <w:p w14:paraId="222F47AF" w14:textId="77777777" w:rsidR="00C963F4" w:rsidRPr="001174B8" w:rsidRDefault="00C963F4" w:rsidP="009A6884">
            <w:pPr>
              <w:pBdr>
                <w:top w:val="nil"/>
                <w:left w:val="nil"/>
                <w:bottom w:val="nil"/>
                <w:right w:val="nil"/>
                <w:between w:val="nil"/>
                <w:bar w:val="nil"/>
              </w:pBdr>
              <w:spacing w:after="0" w:line="240" w:lineRule="auto"/>
              <w:ind w:left="360"/>
              <w:jc w:val="both"/>
              <w:rPr>
                <w:rFonts w:ascii="Times New Roman" w:hAnsi="Times New Roman" w:cs="Times New Roman"/>
                <w:sz w:val="20"/>
                <w:szCs w:val="20"/>
              </w:rPr>
            </w:pPr>
          </w:p>
          <w:p w14:paraId="0ADDC52A" w14:textId="77777777" w:rsidR="00C963F4" w:rsidRPr="001174B8" w:rsidRDefault="00C963F4" w:rsidP="009A6884">
            <w:pPr>
              <w:pBdr>
                <w:top w:val="nil"/>
                <w:left w:val="nil"/>
                <w:bottom w:val="nil"/>
                <w:right w:val="nil"/>
                <w:between w:val="nil"/>
                <w:bar w:val="nil"/>
              </w:pBdr>
              <w:spacing w:after="0" w:line="240" w:lineRule="auto"/>
              <w:ind w:left="360"/>
              <w:jc w:val="both"/>
              <w:rPr>
                <w:rFonts w:ascii="Times New Roman" w:hAnsi="Times New Roman" w:cs="Times New Roman"/>
                <w:sz w:val="20"/>
                <w:szCs w:val="20"/>
              </w:rPr>
            </w:pPr>
          </w:p>
          <w:p w14:paraId="78E1A5C2" w14:textId="77777777" w:rsidR="00C963F4" w:rsidRPr="001174B8" w:rsidRDefault="00C963F4" w:rsidP="00C963F4">
            <w:pPr>
              <w:numPr>
                <w:ilvl w:val="0"/>
                <w:numId w:val="14"/>
              </w:numPr>
              <w:pBdr>
                <w:top w:val="nil"/>
                <w:left w:val="nil"/>
                <w:bottom w:val="nil"/>
                <w:right w:val="nil"/>
                <w:between w:val="nil"/>
                <w:bar w:val="nil"/>
              </w:pBdr>
              <w:spacing w:after="0" w:line="240" w:lineRule="auto"/>
              <w:jc w:val="both"/>
              <w:rPr>
                <w:rFonts w:ascii="Times New Roman" w:hAnsi="Times New Roman" w:cs="Times New Roman"/>
                <w:sz w:val="20"/>
                <w:szCs w:val="20"/>
              </w:rPr>
            </w:pPr>
            <w:r w:rsidRPr="001174B8">
              <w:rPr>
                <w:rFonts w:ascii="Times New Roman" w:hAnsi="Times New Roman" w:cs="Times New Roman"/>
                <w:sz w:val="20"/>
                <w:szCs w:val="20"/>
              </w:rPr>
              <w:t xml:space="preserve">valdomo judesio BEAM tipo arba lygiaverčius </w:t>
            </w:r>
            <w:proofErr w:type="spellStart"/>
            <w:r w:rsidRPr="001174B8">
              <w:rPr>
                <w:rFonts w:ascii="Times New Roman" w:hAnsi="Times New Roman" w:cs="Times New Roman"/>
                <w:sz w:val="20"/>
                <w:szCs w:val="20"/>
              </w:rPr>
              <w:t>efektinius</w:t>
            </w:r>
            <w:proofErr w:type="spellEnd"/>
            <w:r w:rsidRPr="001174B8">
              <w:rPr>
                <w:rFonts w:ascii="Times New Roman" w:hAnsi="Times New Roman" w:cs="Times New Roman"/>
                <w:sz w:val="20"/>
                <w:szCs w:val="20"/>
              </w:rPr>
              <w:t xml:space="preserve"> prožektorius (arba lygiaverčius) - turi būti ne mažiau 80 vnt.</w:t>
            </w:r>
          </w:p>
          <w:p w14:paraId="03A10AF3" w14:textId="77777777" w:rsidR="00C963F4" w:rsidRPr="001174B8" w:rsidRDefault="00C963F4" w:rsidP="00C963F4">
            <w:pPr>
              <w:numPr>
                <w:ilvl w:val="0"/>
                <w:numId w:val="14"/>
              </w:numPr>
              <w:pBdr>
                <w:top w:val="nil"/>
                <w:left w:val="nil"/>
                <w:bottom w:val="nil"/>
                <w:right w:val="nil"/>
                <w:between w:val="nil"/>
                <w:bar w:val="nil"/>
              </w:pBdr>
              <w:spacing w:after="0" w:line="240" w:lineRule="auto"/>
              <w:jc w:val="both"/>
              <w:rPr>
                <w:rFonts w:ascii="Times New Roman" w:hAnsi="Times New Roman" w:cs="Times New Roman"/>
                <w:sz w:val="20"/>
                <w:szCs w:val="20"/>
              </w:rPr>
            </w:pPr>
            <w:r w:rsidRPr="001174B8">
              <w:rPr>
                <w:rFonts w:ascii="Times New Roman" w:hAnsi="Times New Roman" w:cs="Times New Roman"/>
                <w:sz w:val="20"/>
                <w:szCs w:val="20"/>
              </w:rPr>
              <w:t>PIXEL STRIP RAIL tipo prožektorius (arba lygiaverčius) – ne mažiau 70 vnt.</w:t>
            </w:r>
          </w:p>
          <w:p w14:paraId="542DCF56" w14:textId="77777777" w:rsidR="00C963F4" w:rsidRPr="001174B8" w:rsidRDefault="00C963F4" w:rsidP="00C963F4">
            <w:pPr>
              <w:numPr>
                <w:ilvl w:val="0"/>
                <w:numId w:val="14"/>
              </w:numPr>
              <w:pBdr>
                <w:top w:val="nil"/>
                <w:left w:val="nil"/>
                <w:bottom w:val="nil"/>
                <w:right w:val="nil"/>
                <w:between w:val="nil"/>
                <w:bar w:val="nil"/>
              </w:pBdr>
              <w:spacing w:after="0" w:line="240" w:lineRule="auto"/>
              <w:jc w:val="both"/>
              <w:rPr>
                <w:rFonts w:ascii="Times New Roman" w:hAnsi="Times New Roman" w:cs="Times New Roman"/>
                <w:sz w:val="20"/>
                <w:szCs w:val="20"/>
              </w:rPr>
            </w:pPr>
            <w:r w:rsidRPr="001174B8">
              <w:rPr>
                <w:rFonts w:ascii="Times New Roman" w:hAnsi="Times New Roman" w:cs="Times New Roman"/>
                <w:sz w:val="20"/>
                <w:szCs w:val="20"/>
              </w:rPr>
              <w:t>žemo rūko generatorius, galinčius užtikrinti  scenos ploto (apie 300 m</w:t>
            </w:r>
            <w:r w:rsidRPr="001174B8">
              <w:rPr>
                <w:rFonts w:ascii="Times New Roman" w:hAnsi="Times New Roman" w:cs="Times New Roman"/>
                <w:sz w:val="20"/>
                <w:szCs w:val="20"/>
                <w:vertAlign w:val="superscript"/>
              </w:rPr>
              <w:t>2</w:t>
            </w:r>
            <w:r w:rsidRPr="001174B8">
              <w:rPr>
                <w:rFonts w:ascii="Times New Roman" w:hAnsi="Times New Roman" w:cs="Times New Roman"/>
                <w:sz w:val="20"/>
                <w:szCs w:val="20"/>
              </w:rPr>
              <w:t>) padengimą nenutrūkstamu žemo rūko srautu ne mažiau 5 valandas - ne mažiau 2 vnt.</w:t>
            </w:r>
          </w:p>
          <w:p w14:paraId="7C7805E2" w14:textId="77777777" w:rsidR="00C963F4" w:rsidRPr="001174B8" w:rsidRDefault="00C963F4" w:rsidP="009A6884">
            <w:pPr>
              <w:spacing w:after="0" w:line="240" w:lineRule="auto"/>
              <w:jc w:val="both"/>
              <w:rPr>
                <w:rFonts w:ascii="Times New Roman" w:hAnsi="Times New Roman" w:cs="Times New Roman"/>
                <w:sz w:val="20"/>
                <w:szCs w:val="20"/>
              </w:rPr>
            </w:pPr>
          </w:p>
        </w:tc>
        <w:tc>
          <w:tcPr>
            <w:tcW w:w="4306" w:type="dxa"/>
            <w:tcBorders>
              <w:top w:val="single" w:sz="2" w:space="0" w:color="000001"/>
              <w:left w:val="single" w:sz="2" w:space="0" w:color="000001"/>
              <w:bottom w:val="single" w:sz="2" w:space="0" w:color="000001"/>
              <w:right w:val="single" w:sz="2" w:space="0" w:color="000001"/>
            </w:tcBorders>
            <w:shd w:val="clear" w:color="auto" w:fill="auto"/>
          </w:tcPr>
          <w:p w14:paraId="2386A1AB" w14:textId="7BCD89ED" w:rsidR="00C963F4" w:rsidRPr="001174B8" w:rsidRDefault="00C963F4" w:rsidP="009A6884">
            <w:pPr>
              <w:spacing w:after="0" w:line="240" w:lineRule="auto"/>
              <w:jc w:val="both"/>
              <w:rPr>
                <w:rFonts w:ascii="Times New Roman" w:hAnsi="Times New Roman" w:cs="Times New Roman"/>
                <w:sz w:val="20"/>
                <w:szCs w:val="20"/>
              </w:rPr>
            </w:pPr>
            <w:r w:rsidRPr="001174B8">
              <w:rPr>
                <w:rFonts w:ascii="Times New Roman" w:hAnsi="Times New Roman" w:cs="Times New Roman"/>
                <w:b/>
                <w:bCs/>
                <w:sz w:val="20"/>
                <w:szCs w:val="20"/>
              </w:rPr>
              <w:t>Renginio apšvietimo paslaug</w:t>
            </w:r>
            <w:r w:rsidR="00CB138B">
              <w:rPr>
                <w:rFonts w:ascii="Times New Roman" w:hAnsi="Times New Roman" w:cs="Times New Roman"/>
                <w:b/>
                <w:bCs/>
                <w:sz w:val="20"/>
                <w:szCs w:val="20"/>
              </w:rPr>
              <w:t>ai siūlome:</w:t>
            </w:r>
          </w:p>
          <w:p w14:paraId="7EF4EC9E" w14:textId="77777777" w:rsidR="00C963F4" w:rsidRPr="001174B8" w:rsidRDefault="00C963F4" w:rsidP="009A6884">
            <w:pPr>
              <w:pBdr>
                <w:top w:val="nil"/>
                <w:left w:val="nil"/>
                <w:bottom w:val="nil"/>
                <w:right w:val="nil"/>
                <w:between w:val="nil"/>
                <w:bar w:val="nil"/>
              </w:pBdr>
              <w:spacing w:after="0" w:line="240" w:lineRule="auto"/>
              <w:ind w:left="720"/>
              <w:jc w:val="both"/>
              <w:rPr>
                <w:rFonts w:ascii="Times New Roman" w:hAnsi="Times New Roman" w:cs="Times New Roman"/>
                <w:sz w:val="20"/>
                <w:szCs w:val="20"/>
              </w:rPr>
            </w:pPr>
          </w:p>
          <w:p w14:paraId="15265EE4" w14:textId="77777777" w:rsidR="00C963F4" w:rsidRPr="001174B8" w:rsidRDefault="00C963F4" w:rsidP="00C963F4">
            <w:pPr>
              <w:numPr>
                <w:ilvl w:val="0"/>
                <w:numId w:val="14"/>
              </w:numPr>
              <w:pBdr>
                <w:top w:val="nil"/>
                <w:left w:val="nil"/>
                <w:bottom w:val="nil"/>
                <w:right w:val="nil"/>
                <w:between w:val="nil"/>
                <w:bar w:val="nil"/>
              </w:pBdr>
              <w:spacing w:after="0" w:line="240" w:lineRule="auto"/>
              <w:jc w:val="both"/>
              <w:rPr>
                <w:rFonts w:ascii="Times New Roman" w:hAnsi="Times New Roman" w:cs="Times New Roman"/>
                <w:sz w:val="20"/>
                <w:szCs w:val="20"/>
              </w:rPr>
            </w:pPr>
            <w:r w:rsidRPr="001174B8">
              <w:rPr>
                <w:rFonts w:ascii="Times New Roman" w:hAnsi="Times New Roman" w:cs="Times New Roman"/>
                <w:sz w:val="20"/>
                <w:szCs w:val="20"/>
              </w:rPr>
              <w:t>judančius prožektorius su ,,</w:t>
            </w:r>
            <w:proofErr w:type="spellStart"/>
            <w:r w:rsidRPr="001174B8">
              <w:rPr>
                <w:rFonts w:ascii="Times New Roman" w:hAnsi="Times New Roman" w:cs="Times New Roman"/>
                <w:sz w:val="20"/>
                <w:szCs w:val="20"/>
              </w:rPr>
              <w:t>Zoom</w:t>
            </w:r>
            <w:proofErr w:type="spellEnd"/>
            <w:r w:rsidRPr="001174B8">
              <w:rPr>
                <w:rFonts w:ascii="Times New Roman" w:hAnsi="Times New Roman" w:cs="Times New Roman"/>
                <w:sz w:val="20"/>
                <w:szCs w:val="20"/>
              </w:rPr>
              <w:t xml:space="preserve">“ funkcija, galingumo </w:t>
            </w:r>
            <w:r w:rsidRPr="001174B8">
              <w:rPr>
                <w:rFonts w:ascii="Times New Roman" w:hAnsi="Times New Roman" w:cs="Times New Roman"/>
                <w:sz w:val="20"/>
                <w:szCs w:val="20"/>
                <w:highlight w:val="yellow"/>
              </w:rPr>
              <w:t>________</w:t>
            </w:r>
            <w:r w:rsidRPr="001174B8">
              <w:rPr>
                <w:rFonts w:ascii="Times New Roman" w:hAnsi="Times New Roman" w:cs="Times New Roman"/>
                <w:sz w:val="20"/>
                <w:szCs w:val="20"/>
              </w:rPr>
              <w:t>w (</w:t>
            </w:r>
            <w:r w:rsidRPr="001174B8">
              <w:rPr>
                <w:rFonts w:ascii="Times New Roman" w:hAnsi="Times New Roman" w:cs="Times New Roman"/>
                <w:i/>
                <w:iCs/>
                <w:sz w:val="20"/>
                <w:szCs w:val="20"/>
              </w:rPr>
              <w:t>nurodyti galingumą</w:t>
            </w:r>
            <w:r w:rsidRPr="001174B8">
              <w:rPr>
                <w:rFonts w:ascii="Times New Roman" w:hAnsi="Times New Roman" w:cs="Times New Roman"/>
                <w:sz w:val="20"/>
                <w:szCs w:val="20"/>
              </w:rPr>
              <w:t>).</w:t>
            </w:r>
          </w:p>
          <w:p w14:paraId="7C12FD1B" w14:textId="2DB2EA2C" w:rsidR="00C963F4" w:rsidRPr="001174B8" w:rsidRDefault="00C963F4" w:rsidP="00C963F4">
            <w:pPr>
              <w:numPr>
                <w:ilvl w:val="0"/>
                <w:numId w:val="14"/>
              </w:numPr>
              <w:pBdr>
                <w:top w:val="nil"/>
                <w:left w:val="nil"/>
                <w:bottom w:val="nil"/>
                <w:right w:val="nil"/>
                <w:between w:val="nil"/>
                <w:bar w:val="nil"/>
              </w:pBdr>
              <w:spacing w:after="0" w:line="240" w:lineRule="auto"/>
              <w:rPr>
                <w:rFonts w:ascii="Times New Roman" w:hAnsi="Times New Roman" w:cs="Times New Roman"/>
                <w:sz w:val="20"/>
                <w:szCs w:val="20"/>
              </w:rPr>
            </w:pPr>
            <w:r w:rsidRPr="001174B8">
              <w:rPr>
                <w:rFonts w:ascii="Times New Roman" w:hAnsi="Times New Roman" w:cs="Times New Roman"/>
                <w:sz w:val="20"/>
                <w:szCs w:val="20"/>
              </w:rPr>
              <w:t xml:space="preserve">valdomo judesio </w:t>
            </w:r>
            <w:r w:rsidRPr="001174B8">
              <w:rPr>
                <w:rFonts w:ascii="Times New Roman" w:hAnsi="Times New Roman" w:cs="Times New Roman"/>
                <w:sz w:val="20"/>
                <w:szCs w:val="20"/>
                <w:highlight w:val="yellow"/>
              </w:rPr>
              <w:t>____</w:t>
            </w:r>
            <w:r w:rsidRPr="001174B8">
              <w:rPr>
                <w:rFonts w:ascii="Times New Roman" w:hAnsi="Times New Roman" w:cs="Times New Roman"/>
                <w:sz w:val="20"/>
                <w:szCs w:val="20"/>
              </w:rPr>
              <w:t xml:space="preserve">(nurodyti tipą) </w:t>
            </w:r>
            <w:r w:rsidR="006D280E">
              <w:rPr>
                <w:rFonts w:ascii="Times New Roman" w:hAnsi="Times New Roman" w:cs="Times New Roman"/>
                <w:sz w:val="20"/>
                <w:szCs w:val="20"/>
              </w:rPr>
              <w:t xml:space="preserve">tipo </w:t>
            </w:r>
            <w:r w:rsidRPr="001174B8">
              <w:rPr>
                <w:rFonts w:ascii="Times New Roman" w:hAnsi="Times New Roman" w:cs="Times New Roman"/>
                <w:sz w:val="20"/>
                <w:szCs w:val="20"/>
              </w:rPr>
              <w:t xml:space="preserve">prožektorius su </w:t>
            </w:r>
            <w:r w:rsidRPr="001174B8">
              <w:rPr>
                <w:rFonts w:ascii="Times New Roman" w:hAnsi="Times New Roman" w:cs="Times New Roman"/>
                <w:sz w:val="20"/>
                <w:szCs w:val="20"/>
                <w:highlight w:val="yellow"/>
              </w:rPr>
              <w:t>______</w:t>
            </w:r>
            <w:r w:rsidRPr="001174B8">
              <w:rPr>
                <w:rFonts w:ascii="Times New Roman" w:hAnsi="Times New Roman" w:cs="Times New Roman"/>
                <w:sz w:val="20"/>
                <w:szCs w:val="20"/>
              </w:rPr>
              <w:t xml:space="preserve"> (nurodyti kokie diodai)</w:t>
            </w:r>
            <w:r w:rsidR="001174B8">
              <w:rPr>
                <w:rFonts w:ascii="Times New Roman" w:hAnsi="Times New Roman" w:cs="Times New Roman"/>
                <w:sz w:val="20"/>
                <w:szCs w:val="20"/>
              </w:rPr>
              <w:t xml:space="preserve"> diodais </w:t>
            </w:r>
            <w:r w:rsidRPr="001174B8">
              <w:rPr>
                <w:rFonts w:ascii="Times New Roman" w:hAnsi="Times New Roman" w:cs="Times New Roman"/>
                <w:sz w:val="20"/>
                <w:szCs w:val="20"/>
              </w:rPr>
              <w:t xml:space="preserve"> - </w:t>
            </w:r>
            <w:r w:rsidRPr="001174B8">
              <w:rPr>
                <w:rFonts w:ascii="Times New Roman" w:hAnsi="Times New Roman" w:cs="Times New Roman"/>
                <w:sz w:val="20"/>
                <w:szCs w:val="20"/>
                <w:highlight w:val="yellow"/>
              </w:rPr>
              <w:t>____</w:t>
            </w:r>
            <w:r w:rsidRPr="001174B8">
              <w:rPr>
                <w:rFonts w:ascii="Times New Roman" w:hAnsi="Times New Roman" w:cs="Times New Roman"/>
                <w:sz w:val="20"/>
                <w:szCs w:val="20"/>
              </w:rPr>
              <w:t xml:space="preserve"> vnt. (</w:t>
            </w:r>
            <w:r w:rsidRPr="001174B8">
              <w:rPr>
                <w:rFonts w:ascii="Times New Roman" w:hAnsi="Times New Roman" w:cs="Times New Roman"/>
                <w:i/>
                <w:iCs/>
                <w:sz w:val="20"/>
                <w:szCs w:val="20"/>
              </w:rPr>
              <w:t>nurodyti kiekį</w:t>
            </w:r>
            <w:r w:rsidRPr="001174B8">
              <w:rPr>
                <w:rFonts w:ascii="Times New Roman" w:hAnsi="Times New Roman" w:cs="Times New Roman"/>
                <w:sz w:val="20"/>
                <w:szCs w:val="20"/>
              </w:rPr>
              <w:t>)</w:t>
            </w:r>
          </w:p>
          <w:p w14:paraId="7F85026B" w14:textId="77777777" w:rsidR="00C963F4" w:rsidRPr="001174B8" w:rsidRDefault="00C963F4" w:rsidP="009A6884">
            <w:pPr>
              <w:pBdr>
                <w:top w:val="nil"/>
                <w:left w:val="nil"/>
                <w:bottom w:val="nil"/>
                <w:right w:val="nil"/>
                <w:between w:val="nil"/>
                <w:bar w:val="nil"/>
              </w:pBdr>
              <w:spacing w:after="0" w:line="240" w:lineRule="auto"/>
              <w:ind w:left="720"/>
              <w:rPr>
                <w:rFonts w:ascii="Times New Roman" w:hAnsi="Times New Roman" w:cs="Times New Roman"/>
                <w:sz w:val="20"/>
                <w:szCs w:val="20"/>
              </w:rPr>
            </w:pPr>
          </w:p>
          <w:p w14:paraId="2CBACEC4" w14:textId="17EBBA9E" w:rsidR="00C963F4" w:rsidRPr="001174B8" w:rsidRDefault="00C963F4" w:rsidP="00C963F4">
            <w:pPr>
              <w:numPr>
                <w:ilvl w:val="0"/>
                <w:numId w:val="14"/>
              </w:numPr>
              <w:pBdr>
                <w:top w:val="nil"/>
                <w:left w:val="nil"/>
                <w:bottom w:val="nil"/>
                <w:right w:val="nil"/>
                <w:between w:val="nil"/>
                <w:bar w:val="nil"/>
              </w:pBdr>
              <w:spacing w:after="0" w:line="240" w:lineRule="auto"/>
              <w:rPr>
                <w:rFonts w:ascii="Times New Roman" w:hAnsi="Times New Roman" w:cs="Times New Roman"/>
                <w:sz w:val="20"/>
                <w:szCs w:val="20"/>
              </w:rPr>
            </w:pPr>
            <w:r w:rsidRPr="001174B8">
              <w:rPr>
                <w:rFonts w:ascii="Times New Roman" w:hAnsi="Times New Roman" w:cs="Times New Roman"/>
                <w:sz w:val="20"/>
                <w:szCs w:val="20"/>
                <w:highlight w:val="yellow"/>
              </w:rPr>
              <w:t>______</w:t>
            </w:r>
            <w:r w:rsidRPr="001174B8">
              <w:rPr>
                <w:rFonts w:ascii="Times New Roman" w:hAnsi="Times New Roman" w:cs="Times New Roman"/>
                <w:sz w:val="20"/>
                <w:szCs w:val="20"/>
              </w:rPr>
              <w:t xml:space="preserve"> (</w:t>
            </w:r>
            <w:r w:rsidRPr="001174B8">
              <w:rPr>
                <w:rFonts w:ascii="Times New Roman" w:hAnsi="Times New Roman" w:cs="Times New Roman"/>
                <w:i/>
                <w:iCs/>
                <w:sz w:val="20"/>
                <w:szCs w:val="20"/>
              </w:rPr>
              <w:t>nurodyti tipą)</w:t>
            </w:r>
            <w:r w:rsidRPr="001174B8">
              <w:rPr>
                <w:rFonts w:ascii="Times New Roman" w:hAnsi="Times New Roman" w:cs="Times New Roman"/>
                <w:sz w:val="20"/>
                <w:szCs w:val="20"/>
              </w:rPr>
              <w:t xml:space="preserve"> prožektorius su </w:t>
            </w:r>
            <w:r w:rsidRPr="001174B8">
              <w:rPr>
                <w:rFonts w:ascii="Times New Roman" w:hAnsi="Times New Roman" w:cs="Times New Roman"/>
                <w:sz w:val="20"/>
                <w:szCs w:val="20"/>
                <w:highlight w:val="yellow"/>
              </w:rPr>
              <w:t>___</w:t>
            </w:r>
            <w:r w:rsidRPr="001174B8">
              <w:rPr>
                <w:rFonts w:ascii="Times New Roman" w:hAnsi="Times New Roman" w:cs="Times New Roman"/>
                <w:sz w:val="20"/>
                <w:szCs w:val="20"/>
              </w:rPr>
              <w:t xml:space="preserve"> (</w:t>
            </w:r>
            <w:r w:rsidRPr="001174B8">
              <w:rPr>
                <w:rFonts w:ascii="Times New Roman" w:hAnsi="Times New Roman" w:cs="Times New Roman"/>
                <w:i/>
                <w:iCs/>
                <w:sz w:val="20"/>
                <w:szCs w:val="20"/>
              </w:rPr>
              <w:t>nurodyti kokie diodais</w:t>
            </w:r>
            <w:r w:rsidRPr="001174B8">
              <w:rPr>
                <w:rFonts w:ascii="Times New Roman" w:hAnsi="Times New Roman" w:cs="Times New Roman"/>
                <w:sz w:val="20"/>
                <w:szCs w:val="20"/>
              </w:rPr>
              <w:t>)</w:t>
            </w:r>
            <w:r w:rsidR="001174B8">
              <w:rPr>
                <w:rFonts w:ascii="Times New Roman" w:hAnsi="Times New Roman" w:cs="Times New Roman"/>
                <w:sz w:val="20"/>
                <w:szCs w:val="20"/>
              </w:rPr>
              <w:t xml:space="preserve"> diodais</w:t>
            </w:r>
            <w:r w:rsidRPr="001174B8">
              <w:rPr>
                <w:rFonts w:ascii="Times New Roman" w:hAnsi="Times New Roman" w:cs="Times New Roman"/>
                <w:sz w:val="20"/>
                <w:szCs w:val="20"/>
              </w:rPr>
              <w:t xml:space="preserve"> - </w:t>
            </w:r>
            <w:r w:rsidRPr="001174B8">
              <w:rPr>
                <w:rFonts w:ascii="Times New Roman" w:hAnsi="Times New Roman" w:cs="Times New Roman"/>
                <w:sz w:val="20"/>
                <w:szCs w:val="20"/>
                <w:highlight w:val="yellow"/>
              </w:rPr>
              <w:t>____</w:t>
            </w:r>
            <w:r w:rsidRPr="001174B8">
              <w:rPr>
                <w:rFonts w:ascii="Times New Roman" w:hAnsi="Times New Roman" w:cs="Times New Roman"/>
                <w:sz w:val="20"/>
                <w:szCs w:val="20"/>
              </w:rPr>
              <w:t xml:space="preserve"> vnt. (</w:t>
            </w:r>
            <w:r w:rsidRPr="001174B8">
              <w:rPr>
                <w:rFonts w:ascii="Times New Roman" w:hAnsi="Times New Roman" w:cs="Times New Roman"/>
                <w:i/>
                <w:iCs/>
                <w:sz w:val="20"/>
                <w:szCs w:val="20"/>
              </w:rPr>
              <w:t>nurodyti kiekį</w:t>
            </w:r>
            <w:r w:rsidRPr="001174B8">
              <w:rPr>
                <w:rFonts w:ascii="Times New Roman" w:hAnsi="Times New Roman" w:cs="Times New Roman"/>
                <w:sz w:val="20"/>
                <w:szCs w:val="20"/>
              </w:rPr>
              <w:t>).</w:t>
            </w:r>
          </w:p>
          <w:p w14:paraId="159AED7A" w14:textId="77777777" w:rsidR="00C963F4" w:rsidRPr="001174B8" w:rsidRDefault="00C963F4" w:rsidP="009A6884">
            <w:pPr>
              <w:pBdr>
                <w:top w:val="nil"/>
                <w:left w:val="nil"/>
                <w:bottom w:val="nil"/>
                <w:right w:val="nil"/>
                <w:between w:val="nil"/>
                <w:bar w:val="nil"/>
              </w:pBdr>
              <w:spacing w:after="0" w:line="240" w:lineRule="auto"/>
              <w:ind w:left="720"/>
              <w:rPr>
                <w:rFonts w:ascii="Times New Roman" w:hAnsi="Times New Roman" w:cs="Times New Roman"/>
                <w:sz w:val="20"/>
                <w:szCs w:val="20"/>
              </w:rPr>
            </w:pPr>
          </w:p>
          <w:p w14:paraId="7395249A" w14:textId="77777777" w:rsidR="00C963F4" w:rsidRPr="001174B8" w:rsidRDefault="00C963F4" w:rsidP="00C963F4">
            <w:pPr>
              <w:numPr>
                <w:ilvl w:val="0"/>
                <w:numId w:val="14"/>
              </w:numPr>
              <w:pBdr>
                <w:top w:val="nil"/>
                <w:left w:val="nil"/>
                <w:bottom w:val="nil"/>
                <w:right w:val="nil"/>
                <w:between w:val="nil"/>
                <w:bar w:val="nil"/>
              </w:pBdr>
              <w:spacing w:after="0" w:line="240" w:lineRule="auto"/>
              <w:jc w:val="both"/>
              <w:rPr>
                <w:rFonts w:ascii="Times New Roman" w:hAnsi="Times New Roman" w:cs="Times New Roman"/>
                <w:sz w:val="20"/>
                <w:szCs w:val="20"/>
              </w:rPr>
            </w:pPr>
            <w:r w:rsidRPr="001174B8">
              <w:rPr>
                <w:rFonts w:ascii="Times New Roman" w:hAnsi="Times New Roman" w:cs="Times New Roman"/>
                <w:sz w:val="20"/>
                <w:szCs w:val="20"/>
              </w:rPr>
              <w:t xml:space="preserve">valdomo judesio </w:t>
            </w:r>
            <w:r w:rsidRPr="001174B8">
              <w:rPr>
                <w:rFonts w:ascii="Times New Roman" w:hAnsi="Times New Roman" w:cs="Times New Roman"/>
                <w:sz w:val="20"/>
                <w:szCs w:val="20"/>
                <w:highlight w:val="yellow"/>
              </w:rPr>
              <w:t>___</w:t>
            </w:r>
            <w:r w:rsidRPr="001174B8">
              <w:rPr>
                <w:rFonts w:ascii="Times New Roman" w:hAnsi="Times New Roman" w:cs="Times New Roman"/>
                <w:sz w:val="20"/>
                <w:szCs w:val="20"/>
              </w:rPr>
              <w:t xml:space="preserve"> (</w:t>
            </w:r>
            <w:r w:rsidRPr="001174B8">
              <w:rPr>
                <w:rFonts w:ascii="Times New Roman" w:hAnsi="Times New Roman" w:cs="Times New Roman"/>
                <w:i/>
                <w:iCs/>
                <w:sz w:val="20"/>
                <w:szCs w:val="20"/>
              </w:rPr>
              <w:t>nurodyti tipą</w:t>
            </w:r>
            <w:r w:rsidRPr="001174B8">
              <w:rPr>
                <w:rFonts w:ascii="Times New Roman" w:hAnsi="Times New Roman" w:cs="Times New Roman"/>
                <w:sz w:val="20"/>
                <w:szCs w:val="20"/>
              </w:rPr>
              <w:t xml:space="preserve">) </w:t>
            </w:r>
            <w:proofErr w:type="spellStart"/>
            <w:r w:rsidRPr="001174B8">
              <w:rPr>
                <w:rFonts w:ascii="Times New Roman" w:hAnsi="Times New Roman" w:cs="Times New Roman"/>
                <w:sz w:val="20"/>
                <w:szCs w:val="20"/>
              </w:rPr>
              <w:t>efektinius</w:t>
            </w:r>
            <w:proofErr w:type="spellEnd"/>
            <w:r w:rsidRPr="001174B8">
              <w:rPr>
                <w:rFonts w:ascii="Times New Roman" w:hAnsi="Times New Roman" w:cs="Times New Roman"/>
                <w:sz w:val="20"/>
                <w:szCs w:val="20"/>
              </w:rPr>
              <w:t xml:space="preserve"> prožektorius - </w:t>
            </w:r>
            <w:r w:rsidRPr="001174B8">
              <w:rPr>
                <w:rFonts w:ascii="Times New Roman" w:hAnsi="Times New Roman" w:cs="Times New Roman"/>
                <w:sz w:val="20"/>
                <w:szCs w:val="20"/>
                <w:highlight w:val="yellow"/>
              </w:rPr>
              <w:t>____</w:t>
            </w:r>
            <w:r w:rsidRPr="001174B8">
              <w:rPr>
                <w:rFonts w:ascii="Times New Roman" w:hAnsi="Times New Roman" w:cs="Times New Roman"/>
                <w:sz w:val="20"/>
                <w:szCs w:val="20"/>
              </w:rPr>
              <w:t xml:space="preserve"> vnt. (</w:t>
            </w:r>
            <w:r w:rsidRPr="001174B8">
              <w:rPr>
                <w:rFonts w:ascii="Times New Roman" w:hAnsi="Times New Roman" w:cs="Times New Roman"/>
                <w:i/>
                <w:iCs/>
                <w:sz w:val="20"/>
                <w:szCs w:val="20"/>
              </w:rPr>
              <w:t>nurodyti kiekį</w:t>
            </w:r>
            <w:r w:rsidRPr="001174B8">
              <w:rPr>
                <w:rFonts w:ascii="Times New Roman" w:hAnsi="Times New Roman" w:cs="Times New Roman"/>
                <w:sz w:val="20"/>
                <w:szCs w:val="20"/>
              </w:rPr>
              <w:t>).</w:t>
            </w:r>
          </w:p>
          <w:p w14:paraId="3BAA2C7E" w14:textId="77777777" w:rsidR="00C963F4" w:rsidRPr="001174B8" w:rsidRDefault="00C963F4" w:rsidP="00C963F4">
            <w:pPr>
              <w:pStyle w:val="Sraopastraipa"/>
              <w:numPr>
                <w:ilvl w:val="0"/>
                <w:numId w:val="22"/>
              </w:numPr>
              <w:pBdr>
                <w:top w:val="nil"/>
                <w:left w:val="nil"/>
                <w:bottom w:val="nil"/>
                <w:right w:val="nil"/>
                <w:between w:val="nil"/>
                <w:bar w:val="nil"/>
              </w:pBdr>
              <w:spacing w:after="0" w:line="240" w:lineRule="auto"/>
              <w:jc w:val="both"/>
              <w:rPr>
                <w:rFonts w:ascii="Times New Roman" w:hAnsi="Times New Roman" w:cs="Times New Roman"/>
                <w:sz w:val="20"/>
                <w:szCs w:val="20"/>
              </w:rPr>
            </w:pPr>
            <w:r w:rsidRPr="001174B8">
              <w:rPr>
                <w:rFonts w:ascii="Times New Roman" w:hAnsi="Times New Roman" w:cs="Times New Roman"/>
                <w:sz w:val="20"/>
                <w:szCs w:val="20"/>
                <w:highlight w:val="yellow"/>
              </w:rPr>
              <w:t>_______</w:t>
            </w:r>
            <w:r w:rsidRPr="001174B8">
              <w:rPr>
                <w:rFonts w:ascii="Times New Roman" w:hAnsi="Times New Roman" w:cs="Times New Roman"/>
                <w:sz w:val="20"/>
                <w:szCs w:val="20"/>
              </w:rPr>
              <w:t xml:space="preserve"> (nurodyti tipą) prožektorius (</w:t>
            </w:r>
            <w:r w:rsidRPr="001174B8">
              <w:rPr>
                <w:rFonts w:ascii="Times New Roman" w:hAnsi="Times New Roman" w:cs="Times New Roman"/>
                <w:i/>
                <w:iCs/>
                <w:sz w:val="20"/>
                <w:szCs w:val="20"/>
              </w:rPr>
              <w:t>arba lygiaverčius</w:t>
            </w:r>
            <w:r w:rsidRPr="001174B8">
              <w:rPr>
                <w:rFonts w:ascii="Times New Roman" w:hAnsi="Times New Roman" w:cs="Times New Roman"/>
                <w:sz w:val="20"/>
                <w:szCs w:val="20"/>
              </w:rPr>
              <w:t xml:space="preserve">) – </w:t>
            </w:r>
            <w:r w:rsidRPr="001174B8">
              <w:rPr>
                <w:rFonts w:ascii="Times New Roman" w:hAnsi="Times New Roman" w:cs="Times New Roman"/>
                <w:sz w:val="20"/>
                <w:szCs w:val="20"/>
                <w:highlight w:val="yellow"/>
              </w:rPr>
              <w:t>______</w:t>
            </w:r>
            <w:r w:rsidRPr="001174B8">
              <w:rPr>
                <w:rFonts w:ascii="Times New Roman" w:hAnsi="Times New Roman" w:cs="Times New Roman"/>
                <w:sz w:val="20"/>
                <w:szCs w:val="20"/>
              </w:rPr>
              <w:t>vnt. (</w:t>
            </w:r>
            <w:r w:rsidRPr="001174B8">
              <w:rPr>
                <w:rFonts w:ascii="Times New Roman" w:hAnsi="Times New Roman" w:cs="Times New Roman"/>
                <w:i/>
                <w:iCs/>
                <w:sz w:val="20"/>
                <w:szCs w:val="20"/>
              </w:rPr>
              <w:t>nurodyti kiekį</w:t>
            </w:r>
            <w:r w:rsidRPr="001174B8">
              <w:rPr>
                <w:rFonts w:ascii="Times New Roman" w:hAnsi="Times New Roman" w:cs="Times New Roman"/>
                <w:sz w:val="20"/>
                <w:szCs w:val="20"/>
              </w:rPr>
              <w:t>).</w:t>
            </w:r>
          </w:p>
          <w:p w14:paraId="0A79C40E" w14:textId="56072496" w:rsidR="00C963F4" w:rsidRPr="001174B8" w:rsidRDefault="00C963F4" w:rsidP="00C963F4">
            <w:pPr>
              <w:numPr>
                <w:ilvl w:val="0"/>
                <w:numId w:val="14"/>
              </w:numPr>
              <w:pBdr>
                <w:top w:val="nil"/>
                <w:left w:val="nil"/>
                <w:bottom w:val="nil"/>
                <w:right w:val="nil"/>
                <w:between w:val="nil"/>
                <w:bar w:val="nil"/>
              </w:pBdr>
              <w:spacing w:after="0" w:line="240" w:lineRule="auto"/>
              <w:jc w:val="both"/>
              <w:rPr>
                <w:rFonts w:ascii="Times New Roman" w:hAnsi="Times New Roman" w:cs="Times New Roman"/>
                <w:sz w:val="20"/>
                <w:szCs w:val="20"/>
              </w:rPr>
            </w:pPr>
            <w:r w:rsidRPr="001174B8">
              <w:rPr>
                <w:rFonts w:ascii="Times New Roman" w:hAnsi="Times New Roman" w:cs="Times New Roman"/>
                <w:sz w:val="20"/>
                <w:szCs w:val="20"/>
              </w:rPr>
              <w:t>žemo rūko generatorius, galinčius užtikrinti  scenos ploto (apie 300 m</w:t>
            </w:r>
            <w:r w:rsidRPr="001174B8">
              <w:rPr>
                <w:rFonts w:ascii="Times New Roman" w:hAnsi="Times New Roman" w:cs="Times New Roman"/>
                <w:sz w:val="20"/>
                <w:szCs w:val="20"/>
                <w:vertAlign w:val="superscript"/>
              </w:rPr>
              <w:t>2</w:t>
            </w:r>
            <w:r w:rsidRPr="001174B8">
              <w:rPr>
                <w:rFonts w:ascii="Times New Roman" w:hAnsi="Times New Roman" w:cs="Times New Roman"/>
                <w:sz w:val="20"/>
                <w:szCs w:val="20"/>
              </w:rPr>
              <w:t xml:space="preserve">) padengimą nenutrūkstamu žemo rūko srautu </w:t>
            </w:r>
            <w:r w:rsidRPr="006B7460">
              <w:rPr>
                <w:rFonts w:ascii="Times New Roman" w:hAnsi="Times New Roman" w:cs="Times New Roman"/>
                <w:sz w:val="20"/>
                <w:szCs w:val="20"/>
                <w:highlight w:val="yellow"/>
              </w:rPr>
              <w:t>____</w:t>
            </w:r>
            <w:r w:rsidRPr="006B7460">
              <w:rPr>
                <w:rFonts w:ascii="Times New Roman" w:hAnsi="Times New Roman" w:cs="Times New Roman"/>
                <w:sz w:val="20"/>
                <w:szCs w:val="20"/>
              </w:rPr>
              <w:t xml:space="preserve"> </w:t>
            </w:r>
            <w:r w:rsidRPr="001174B8">
              <w:rPr>
                <w:rFonts w:ascii="Times New Roman" w:hAnsi="Times New Roman" w:cs="Times New Roman"/>
                <w:sz w:val="20"/>
                <w:szCs w:val="20"/>
              </w:rPr>
              <w:t>(</w:t>
            </w:r>
            <w:r w:rsidRPr="006B7460">
              <w:rPr>
                <w:rFonts w:ascii="Times New Roman" w:hAnsi="Times New Roman" w:cs="Times New Roman"/>
                <w:i/>
                <w:iCs/>
                <w:sz w:val="20"/>
                <w:szCs w:val="20"/>
              </w:rPr>
              <w:t>nurodyti</w:t>
            </w:r>
            <w:r w:rsidR="00A93364" w:rsidRPr="006B7460">
              <w:rPr>
                <w:rFonts w:ascii="Times New Roman" w:hAnsi="Times New Roman" w:cs="Times New Roman"/>
                <w:i/>
                <w:iCs/>
                <w:sz w:val="20"/>
                <w:szCs w:val="20"/>
              </w:rPr>
              <w:t xml:space="preserve"> trukmę </w:t>
            </w:r>
            <w:r w:rsidRPr="006B7460">
              <w:rPr>
                <w:rFonts w:ascii="Times New Roman" w:hAnsi="Times New Roman" w:cs="Times New Roman"/>
                <w:i/>
                <w:iCs/>
                <w:sz w:val="20"/>
                <w:szCs w:val="20"/>
              </w:rPr>
              <w:t>valand</w:t>
            </w:r>
            <w:r w:rsidR="006B7460" w:rsidRPr="006B7460">
              <w:rPr>
                <w:rFonts w:ascii="Times New Roman" w:hAnsi="Times New Roman" w:cs="Times New Roman"/>
                <w:i/>
                <w:iCs/>
                <w:sz w:val="20"/>
                <w:szCs w:val="20"/>
              </w:rPr>
              <w:t>o</w:t>
            </w:r>
            <w:r w:rsidR="00A93364" w:rsidRPr="006B7460">
              <w:rPr>
                <w:rFonts w:ascii="Times New Roman" w:hAnsi="Times New Roman" w:cs="Times New Roman"/>
                <w:i/>
                <w:iCs/>
                <w:sz w:val="20"/>
                <w:szCs w:val="20"/>
              </w:rPr>
              <w:t>mis</w:t>
            </w:r>
            <w:r w:rsidRPr="001174B8">
              <w:rPr>
                <w:rFonts w:ascii="Times New Roman" w:hAnsi="Times New Roman" w:cs="Times New Roman"/>
                <w:sz w:val="20"/>
                <w:szCs w:val="20"/>
              </w:rPr>
              <w:t>)</w:t>
            </w:r>
            <w:r w:rsidR="00A93364">
              <w:rPr>
                <w:rFonts w:ascii="Times New Roman" w:hAnsi="Times New Roman" w:cs="Times New Roman"/>
                <w:sz w:val="20"/>
                <w:szCs w:val="20"/>
              </w:rPr>
              <w:t xml:space="preserve"> val.</w:t>
            </w:r>
            <w:r w:rsidRPr="001174B8">
              <w:rPr>
                <w:rFonts w:ascii="Times New Roman" w:hAnsi="Times New Roman" w:cs="Times New Roman"/>
                <w:sz w:val="20"/>
                <w:szCs w:val="20"/>
              </w:rPr>
              <w:t xml:space="preserve"> - </w:t>
            </w:r>
            <w:r w:rsidRPr="001174B8">
              <w:rPr>
                <w:rFonts w:ascii="Times New Roman" w:hAnsi="Times New Roman" w:cs="Times New Roman"/>
                <w:sz w:val="20"/>
                <w:szCs w:val="20"/>
                <w:highlight w:val="yellow"/>
              </w:rPr>
              <w:t>_____</w:t>
            </w:r>
            <w:r w:rsidRPr="001174B8">
              <w:rPr>
                <w:rFonts w:ascii="Times New Roman" w:hAnsi="Times New Roman" w:cs="Times New Roman"/>
                <w:sz w:val="20"/>
                <w:szCs w:val="20"/>
              </w:rPr>
              <w:t xml:space="preserve"> vnt.(</w:t>
            </w:r>
            <w:r w:rsidRPr="001174B8">
              <w:rPr>
                <w:rFonts w:ascii="Times New Roman" w:hAnsi="Times New Roman" w:cs="Times New Roman"/>
                <w:i/>
                <w:iCs/>
                <w:sz w:val="20"/>
                <w:szCs w:val="20"/>
              </w:rPr>
              <w:t>nurodyti kiekį</w:t>
            </w:r>
            <w:r w:rsidRPr="001174B8">
              <w:rPr>
                <w:rFonts w:ascii="Times New Roman" w:hAnsi="Times New Roman" w:cs="Times New Roman"/>
                <w:sz w:val="20"/>
                <w:szCs w:val="20"/>
              </w:rPr>
              <w:t>).</w:t>
            </w:r>
          </w:p>
          <w:p w14:paraId="7C62FE3C" w14:textId="77777777" w:rsidR="00C963F4" w:rsidRPr="001174B8" w:rsidRDefault="00C963F4" w:rsidP="009A6884">
            <w:pPr>
              <w:spacing w:after="0" w:line="240" w:lineRule="auto"/>
              <w:jc w:val="both"/>
              <w:rPr>
                <w:rFonts w:ascii="Times New Roman" w:hAnsi="Times New Roman" w:cs="Times New Roman"/>
                <w:sz w:val="20"/>
                <w:szCs w:val="20"/>
              </w:rPr>
            </w:pPr>
          </w:p>
        </w:tc>
      </w:tr>
      <w:tr w:rsidR="00C963F4" w:rsidRPr="00AE4172" w14:paraId="156A8CCA" w14:textId="77777777" w:rsidTr="00CD3037">
        <w:trPr>
          <w:trHeight w:val="16"/>
        </w:trPr>
        <w:tc>
          <w:tcPr>
            <w:tcW w:w="960" w:type="dxa"/>
            <w:tcBorders>
              <w:top w:val="single" w:sz="2" w:space="0" w:color="000001"/>
              <w:left w:val="single" w:sz="2" w:space="0" w:color="000001"/>
              <w:bottom w:val="single" w:sz="2" w:space="0" w:color="000001"/>
            </w:tcBorders>
            <w:shd w:val="clear" w:color="auto" w:fill="auto"/>
            <w:vAlign w:val="center"/>
          </w:tcPr>
          <w:p w14:paraId="77E37B66" w14:textId="440E00D4" w:rsidR="00C963F4" w:rsidRPr="00724787" w:rsidRDefault="00724787" w:rsidP="009A6884">
            <w:pPr>
              <w:pStyle w:val="Standard"/>
              <w:jc w:val="center"/>
              <w:rPr>
                <w:rFonts w:ascii="Times New Roman" w:eastAsia="Noto Sans CJK SC Regular" w:hAnsi="Times New Roman" w:cs="Times New Roman"/>
                <w:bCs/>
                <w:sz w:val="20"/>
                <w:szCs w:val="20"/>
              </w:rPr>
            </w:pPr>
            <w:r w:rsidRPr="00724787">
              <w:rPr>
                <w:rFonts w:ascii="Times New Roman" w:eastAsia="Noto Sans CJK SC Regular" w:hAnsi="Times New Roman" w:cs="Times New Roman"/>
                <w:bCs/>
                <w:sz w:val="20"/>
                <w:szCs w:val="20"/>
              </w:rPr>
              <w:t>2.</w:t>
            </w:r>
          </w:p>
        </w:tc>
        <w:tc>
          <w:tcPr>
            <w:tcW w:w="4710" w:type="dxa"/>
            <w:tcBorders>
              <w:top w:val="single" w:sz="2" w:space="0" w:color="000001"/>
              <w:left w:val="single" w:sz="2" w:space="0" w:color="000001"/>
              <w:bottom w:val="single" w:sz="2" w:space="0" w:color="000001"/>
            </w:tcBorders>
            <w:shd w:val="clear" w:color="auto" w:fill="auto"/>
          </w:tcPr>
          <w:p w14:paraId="6D01E812" w14:textId="77777777" w:rsidR="00C963F4" w:rsidRPr="00AE4172" w:rsidRDefault="00C963F4" w:rsidP="009A6884">
            <w:pPr>
              <w:spacing w:after="0" w:line="240" w:lineRule="auto"/>
              <w:jc w:val="both"/>
              <w:rPr>
                <w:rFonts w:ascii="Times New Roman" w:hAnsi="Times New Roman" w:cs="Times New Roman"/>
                <w:b/>
                <w:bCs/>
                <w:sz w:val="20"/>
                <w:szCs w:val="20"/>
              </w:rPr>
            </w:pPr>
            <w:r w:rsidRPr="00AE4172">
              <w:rPr>
                <w:rFonts w:ascii="Times New Roman" w:hAnsi="Times New Roman" w:cs="Times New Roman"/>
                <w:b/>
                <w:bCs/>
                <w:sz w:val="20"/>
                <w:szCs w:val="20"/>
              </w:rPr>
              <w:t>Renginio filmavimo,</w:t>
            </w:r>
            <w:r>
              <w:rPr>
                <w:rFonts w:ascii="Times New Roman" w:hAnsi="Times New Roman" w:cs="Times New Roman"/>
                <w:b/>
                <w:bCs/>
                <w:sz w:val="20"/>
                <w:szCs w:val="20"/>
              </w:rPr>
              <w:t xml:space="preserve"> </w:t>
            </w:r>
            <w:r w:rsidRPr="00AE4172">
              <w:rPr>
                <w:rFonts w:ascii="Times New Roman" w:hAnsi="Times New Roman" w:cs="Times New Roman"/>
                <w:b/>
                <w:bCs/>
                <w:sz w:val="20"/>
                <w:szCs w:val="20"/>
              </w:rPr>
              <w:t>transliavimo (įskaitant LED ekranus) paslauga</w:t>
            </w:r>
            <w:r>
              <w:rPr>
                <w:rFonts w:ascii="Times New Roman" w:hAnsi="Times New Roman" w:cs="Times New Roman"/>
                <w:b/>
                <w:bCs/>
                <w:sz w:val="20"/>
                <w:szCs w:val="20"/>
              </w:rPr>
              <w:t>:</w:t>
            </w:r>
          </w:p>
          <w:p w14:paraId="7D30E9A8" w14:textId="77777777" w:rsidR="00C963F4" w:rsidRDefault="00C963F4" w:rsidP="00C963F4">
            <w:pPr>
              <w:pStyle w:val="Sraopastraipa"/>
              <w:numPr>
                <w:ilvl w:val="0"/>
                <w:numId w:val="15"/>
              </w:numPr>
              <w:tabs>
                <w:tab w:val="left" w:pos="1276"/>
              </w:tabs>
              <w:spacing w:after="200" w:line="276" w:lineRule="auto"/>
              <w:jc w:val="both"/>
              <w:rPr>
                <w:rFonts w:ascii="Times New Roman" w:hAnsi="Times New Roman" w:cs="Times New Roman"/>
                <w:b/>
                <w:bCs/>
                <w:sz w:val="20"/>
                <w:szCs w:val="20"/>
              </w:rPr>
            </w:pPr>
            <w:r w:rsidRPr="00AE4172">
              <w:rPr>
                <w:rFonts w:ascii="Times New Roman" w:hAnsi="Times New Roman" w:cs="Times New Roman"/>
                <w:sz w:val="20"/>
                <w:szCs w:val="20"/>
              </w:rPr>
              <w:t xml:space="preserve">Renginys turi būti filmuojamas ne žemesne nei FHD arba lygiavertė raiška. Teikėjas privalo užtikrinti, kad renginys bus </w:t>
            </w:r>
            <w:r w:rsidRPr="00AE4172">
              <w:rPr>
                <w:rFonts w:ascii="Times New Roman" w:hAnsi="Times New Roman" w:cs="Times New Roman"/>
                <w:b/>
                <w:bCs/>
                <w:sz w:val="20"/>
                <w:szCs w:val="20"/>
              </w:rPr>
              <w:t>tiesiogiai transliuojamas per You</w:t>
            </w:r>
            <w:r>
              <w:rPr>
                <w:rFonts w:ascii="Times New Roman" w:hAnsi="Times New Roman" w:cs="Times New Roman"/>
                <w:b/>
                <w:bCs/>
                <w:sz w:val="20"/>
                <w:szCs w:val="20"/>
              </w:rPr>
              <w:t>T</w:t>
            </w:r>
            <w:r w:rsidRPr="00AE4172">
              <w:rPr>
                <w:rFonts w:ascii="Times New Roman" w:hAnsi="Times New Roman" w:cs="Times New Roman"/>
                <w:b/>
                <w:bCs/>
                <w:sz w:val="20"/>
                <w:szCs w:val="20"/>
              </w:rPr>
              <w:t>ube platformą.</w:t>
            </w:r>
          </w:p>
          <w:p w14:paraId="5880BA41" w14:textId="77777777" w:rsidR="00C963F4" w:rsidRPr="00AE4172" w:rsidRDefault="00C963F4" w:rsidP="009A6884">
            <w:pPr>
              <w:pStyle w:val="Sraopastraipa"/>
              <w:tabs>
                <w:tab w:val="left" w:pos="1276"/>
              </w:tabs>
              <w:spacing w:after="200" w:line="276" w:lineRule="auto"/>
              <w:jc w:val="both"/>
              <w:rPr>
                <w:rFonts w:ascii="Times New Roman" w:hAnsi="Times New Roman" w:cs="Times New Roman"/>
                <w:b/>
                <w:bCs/>
                <w:sz w:val="20"/>
                <w:szCs w:val="20"/>
              </w:rPr>
            </w:pPr>
          </w:p>
          <w:p w14:paraId="5D7642ED" w14:textId="77777777" w:rsidR="00C963F4" w:rsidRPr="00AE4172" w:rsidRDefault="00C963F4" w:rsidP="00C963F4">
            <w:pPr>
              <w:pStyle w:val="Sraopastraipa"/>
              <w:numPr>
                <w:ilvl w:val="0"/>
                <w:numId w:val="15"/>
              </w:numPr>
              <w:tabs>
                <w:tab w:val="left" w:pos="1276"/>
              </w:tabs>
              <w:spacing w:after="200" w:line="276" w:lineRule="auto"/>
              <w:jc w:val="both"/>
              <w:rPr>
                <w:rFonts w:ascii="Times New Roman" w:hAnsi="Times New Roman" w:cs="Times New Roman"/>
                <w:b/>
                <w:bCs/>
                <w:sz w:val="20"/>
                <w:szCs w:val="20"/>
              </w:rPr>
            </w:pPr>
            <w:r w:rsidRPr="00AE4172">
              <w:rPr>
                <w:rFonts w:ascii="Times New Roman" w:hAnsi="Times New Roman" w:cs="Times New Roman"/>
                <w:b/>
                <w:bCs/>
                <w:sz w:val="20"/>
                <w:szCs w:val="20"/>
              </w:rPr>
              <w:t xml:space="preserve">Filmavimo kamerų rezoliucija </w:t>
            </w:r>
            <w:r w:rsidRPr="00AE4172">
              <w:rPr>
                <w:rFonts w:ascii="Times New Roman" w:hAnsi="Times New Roman" w:cs="Times New Roman"/>
                <w:sz w:val="20"/>
                <w:szCs w:val="20"/>
              </w:rPr>
              <w:t xml:space="preserve">ne žemesnė kaip </w:t>
            </w:r>
            <w:r w:rsidRPr="00AE4172">
              <w:rPr>
                <w:rFonts w:ascii="Times New Roman" w:hAnsi="Times New Roman" w:cs="Times New Roman"/>
                <w:sz w:val="20"/>
                <w:szCs w:val="20"/>
                <w:lang w:val="it-IT"/>
              </w:rPr>
              <w:t>1080i50.</w:t>
            </w:r>
          </w:p>
          <w:p w14:paraId="1CF26CD8" w14:textId="77777777" w:rsidR="00C963F4" w:rsidRPr="00AE4172" w:rsidRDefault="00C963F4" w:rsidP="00C963F4">
            <w:pPr>
              <w:pStyle w:val="Sraopastraipa"/>
              <w:numPr>
                <w:ilvl w:val="0"/>
                <w:numId w:val="15"/>
              </w:numPr>
              <w:tabs>
                <w:tab w:val="left" w:pos="1276"/>
              </w:tabs>
              <w:spacing w:after="200" w:line="276" w:lineRule="auto"/>
              <w:jc w:val="both"/>
              <w:rPr>
                <w:rFonts w:ascii="Times New Roman" w:hAnsi="Times New Roman" w:cs="Times New Roman"/>
                <w:b/>
                <w:bCs/>
                <w:sz w:val="20"/>
                <w:szCs w:val="20"/>
              </w:rPr>
            </w:pPr>
            <w:r w:rsidRPr="00AE4172">
              <w:rPr>
                <w:rFonts w:ascii="Times New Roman" w:hAnsi="Times New Roman" w:cs="Times New Roman"/>
                <w:sz w:val="20"/>
                <w:szCs w:val="20"/>
              </w:rPr>
              <w:t xml:space="preserve">Vaizdo signalas perdavimui į internetą pateikiamas naudojantis ne žemesniu kaip </w:t>
            </w:r>
            <w:r w:rsidRPr="00AE4172">
              <w:rPr>
                <w:rFonts w:ascii="Times New Roman" w:hAnsi="Times New Roman" w:cs="Times New Roman"/>
                <w:sz w:val="20"/>
                <w:szCs w:val="20"/>
                <w:lang w:val="da-DK"/>
              </w:rPr>
              <w:t>HD-SDI 1080i50 signalu</w:t>
            </w:r>
            <w:r w:rsidRPr="00AE4172">
              <w:rPr>
                <w:rFonts w:ascii="Times New Roman" w:hAnsi="Times New Roman" w:cs="Times New Roman"/>
                <w:sz w:val="20"/>
                <w:szCs w:val="20"/>
              </w:rPr>
              <w:t xml:space="preserve"> į YouTube transliavimo platformą, pritaikant perduodamo signalo parametrus, pagal suderintus techninius reikalavimus</w:t>
            </w:r>
            <w:r w:rsidRPr="00AE4172">
              <w:rPr>
                <w:rFonts w:ascii="Times New Roman" w:hAnsi="Times New Roman" w:cs="Times New Roman"/>
                <w:b/>
                <w:bCs/>
                <w:sz w:val="20"/>
                <w:szCs w:val="20"/>
              </w:rPr>
              <w:t>.</w:t>
            </w:r>
          </w:p>
          <w:p w14:paraId="1B465FC8" w14:textId="77777777" w:rsidR="00C963F4" w:rsidRPr="00AE4172" w:rsidRDefault="00C963F4" w:rsidP="00C963F4">
            <w:pPr>
              <w:pStyle w:val="Sraopastraipa"/>
              <w:numPr>
                <w:ilvl w:val="0"/>
                <w:numId w:val="15"/>
              </w:numPr>
              <w:tabs>
                <w:tab w:val="left" w:pos="1276"/>
              </w:tabs>
              <w:spacing w:after="200" w:line="276" w:lineRule="auto"/>
              <w:jc w:val="both"/>
              <w:rPr>
                <w:rFonts w:ascii="Times New Roman" w:hAnsi="Times New Roman" w:cs="Times New Roman"/>
                <w:b/>
                <w:bCs/>
                <w:sz w:val="20"/>
                <w:szCs w:val="20"/>
              </w:rPr>
            </w:pPr>
            <w:r w:rsidRPr="00AE4172">
              <w:rPr>
                <w:rFonts w:ascii="Times New Roman" w:hAnsi="Times New Roman" w:cs="Times New Roman"/>
                <w:sz w:val="20"/>
                <w:szCs w:val="20"/>
                <w:lang w:val="it-IT"/>
              </w:rPr>
              <w:t xml:space="preserve">Renginio metu prie transliacijos turi budėti ne mažiau kaip 10 </w:t>
            </w:r>
            <w:r w:rsidRPr="00AE4172">
              <w:rPr>
                <w:rFonts w:ascii="Times New Roman" w:hAnsi="Times New Roman" w:cs="Times New Roman"/>
                <w:sz w:val="20"/>
                <w:szCs w:val="20"/>
              </w:rPr>
              <w:t>personalo žmonių, kurie turi pasikalbėjimo sistemą su ne mažiau kaip 3 kanalais.</w:t>
            </w:r>
          </w:p>
          <w:p w14:paraId="75D52FCE" w14:textId="77777777" w:rsidR="00C963F4" w:rsidRPr="00AE4172" w:rsidRDefault="00C963F4" w:rsidP="00C963F4">
            <w:pPr>
              <w:pStyle w:val="Sraopastraipa"/>
              <w:numPr>
                <w:ilvl w:val="0"/>
                <w:numId w:val="15"/>
              </w:numPr>
              <w:tabs>
                <w:tab w:val="left" w:pos="1276"/>
              </w:tabs>
              <w:spacing w:after="200" w:line="276" w:lineRule="auto"/>
              <w:jc w:val="both"/>
              <w:rPr>
                <w:rFonts w:ascii="Times New Roman" w:hAnsi="Times New Roman" w:cs="Times New Roman"/>
                <w:b/>
                <w:bCs/>
                <w:sz w:val="20"/>
                <w:szCs w:val="20"/>
              </w:rPr>
            </w:pPr>
            <w:r w:rsidRPr="00AE4172">
              <w:rPr>
                <w:rFonts w:ascii="Times New Roman" w:hAnsi="Times New Roman" w:cs="Times New Roman"/>
                <w:sz w:val="20"/>
                <w:szCs w:val="20"/>
              </w:rPr>
              <w:t xml:space="preserve">Filmavimas turi būti vykdomas </w:t>
            </w:r>
            <w:r w:rsidRPr="00AE4172">
              <w:rPr>
                <w:rFonts w:ascii="Times New Roman" w:hAnsi="Times New Roman" w:cs="Times New Roman"/>
                <w:b/>
                <w:bCs/>
                <w:sz w:val="20"/>
                <w:szCs w:val="20"/>
              </w:rPr>
              <w:t xml:space="preserve">ne mažiau kaip 7 profesionaliomis kameromis (nemažesne rezoliucija </w:t>
            </w:r>
            <w:proofErr w:type="spellStart"/>
            <w:r w:rsidRPr="00AE4172">
              <w:rPr>
                <w:rFonts w:ascii="Times New Roman" w:hAnsi="Times New Roman" w:cs="Times New Roman"/>
                <w:b/>
                <w:bCs/>
                <w:sz w:val="20"/>
                <w:szCs w:val="20"/>
              </w:rPr>
              <w:t>Full</w:t>
            </w:r>
            <w:proofErr w:type="spellEnd"/>
            <w:r w:rsidRPr="00AE4172">
              <w:rPr>
                <w:rFonts w:ascii="Times New Roman" w:hAnsi="Times New Roman" w:cs="Times New Roman"/>
                <w:b/>
                <w:bCs/>
                <w:sz w:val="20"/>
                <w:szCs w:val="20"/>
              </w:rPr>
              <w:t xml:space="preserve"> HD)</w:t>
            </w:r>
            <w:r w:rsidRPr="00AE4172">
              <w:rPr>
                <w:rFonts w:ascii="Times New Roman" w:hAnsi="Times New Roman" w:cs="Times New Roman"/>
                <w:sz w:val="20"/>
                <w:szCs w:val="20"/>
              </w:rPr>
              <w:t xml:space="preserve">. Paslaugai atlikti turi turėti vaizdo režisierių ir </w:t>
            </w:r>
            <w:r w:rsidRPr="00AE4172">
              <w:rPr>
                <w:rFonts w:ascii="Times New Roman" w:hAnsi="Times New Roman" w:cs="Times New Roman"/>
                <w:b/>
                <w:bCs/>
                <w:sz w:val="20"/>
                <w:szCs w:val="20"/>
              </w:rPr>
              <w:t>ne mažiau kaip 7 operatorius.</w:t>
            </w:r>
          </w:p>
          <w:p w14:paraId="0E97DBDD" w14:textId="77777777" w:rsidR="00C963F4" w:rsidRPr="00AA25C3" w:rsidRDefault="00C963F4" w:rsidP="00C963F4">
            <w:pPr>
              <w:pStyle w:val="Sraopastraipa"/>
              <w:numPr>
                <w:ilvl w:val="0"/>
                <w:numId w:val="15"/>
              </w:numPr>
              <w:tabs>
                <w:tab w:val="left" w:pos="1276"/>
              </w:tabs>
              <w:spacing w:after="200" w:line="276" w:lineRule="auto"/>
              <w:jc w:val="both"/>
              <w:rPr>
                <w:rFonts w:ascii="Times New Roman" w:hAnsi="Times New Roman" w:cs="Times New Roman"/>
                <w:sz w:val="20"/>
                <w:szCs w:val="20"/>
              </w:rPr>
            </w:pPr>
            <w:r w:rsidRPr="00AE4172">
              <w:rPr>
                <w:rFonts w:ascii="Times New Roman" w:hAnsi="Times New Roman" w:cs="Times New Roman"/>
                <w:sz w:val="20"/>
                <w:szCs w:val="20"/>
              </w:rPr>
              <w:t>Tiekėjas turi užtikrinti renginio kokybišką filmavimą salėje, talpinančioje ne mažiau kaip 10 tūkst. žiūrovų.</w:t>
            </w:r>
          </w:p>
          <w:p w14:paraId="72DA61A8" w14:textId="77777777" w:rsidR="00C963F4" w:rsidRDefault="00C963F4" w:rsidP="009A6884">
            <w:pPr>
              <w:tabs>
                <w:tab w:val="left" w:pos="1276"/>
              </w:tabs>
              <w:spacing w:after="200" w:line="276" w:lineRule="auto"/>
              <w:jc w:val="both"/>
              <w:rPr>
                <w:rFonts w:ascii="Times New Roman" w:hAnsi="Times New Roman" w:cs="Times New Roman"/>
                <w:b/>
                <w:bCs/>
                <w:sz w:val="20"/>
                <w:szCs w:val="20"/>
              </w:rPr>
            </w:pPr>
          </w:p>
          <w:p w14:paraId="79593EFB" w14:textId="77777777" w:rsidR="00C36616" w:rsidRDefault="00C36616" w:rsidP="009A6884">
            <w:pPr>
              <w:tabs>
                <w:tab w:val="left" w:pos="1276"/>
              </w:tabs>
              <w:spacing w:after="200" w:line="276" w:lineRule="auto"/>
              <w:jc w:val="both"/>
              <w:rPr>
                <w:rFonts w:ascii="Times New Roman" w:hAnsi="Times New Roman" w:cs="Times New Roman"/>
                <w:b/>
                <w:bCs/>
                <w:sz w:val="20"/>
                <w:szCs w:val="20"/>
              </w:rPr>
            </w:pPr>
          </w:p>
          <w:p w14:paraId="3EE168F6" w14:textId="77777777" w:rsidR="00C963F4" w:rsidRPr="00AE4172" w:rsidRDefault="00C963F4" w:rsidP="009A6884">
            <w:pPr>
              <w:tabs>
                <w:tab w:val="left" w:pos="1276"/>
              </w:tabs>
              <w:spacing w:after="200" w:line="276" w:lineRule="auto"/>
              <w:jc w:val="both"/>
              <w:rPr>
                <w:rFonts w:ascii="Times New Roman" w:hAnsi="Times New Roman" w:cs="Times New Roman"/>
                <w:b/>
                <w:bCs/>
                <w:sz w:val="20"/>
                <w:szCs w:val="20"/>
              </w:rPr>
            </w:pPr>
            <w:r w:rsidRPr="00AE4172">
              <w:rPr>
                <w:rFonts w:ascii="Times New Roman" w:hAnsi="Times New Roman" w:cs="Times New Roman"/>
                <w:b/>
                <w:bCs/>
                <w:sz w:val="20"/>
                <w:szCs w:val="20"/>
              </w:rPr>
              <w:t>Reikalavimai vaizdo įrangai ir transliavimui:</w:t>
            </w:r>
          </w:p>
          <w:p w14:paraId="688473D1" w14:textId="77777777" w:rsidR="00C963F4" w:rsidRPr="00AE4172" w:rsidRDefault="00C963F4" w:rsidP="00C963F4">
            <w:pPr>
              <w:pStyle w:val="Sraopastraipa"/>
              <w:numPr>
                <w:ilvl w:val="0"/>
                <w:numId w:val="21"/>
              </w:numPr>
              <w:tabs>
                <w:tab w:val="left" w:pos="1276"/>
              </w:tabs>
              <w:spacing w:after="200" w:line="276" w:lineRule="auto"/>
              <w:jc w:val="both"/>
              <w:rPr>
                <w:rFonts w:ascii="Times New Roman" w:hAnsi="Times New Roman" w:cs="Times New Roman"/>
                <w:sz w:val="20"/>
                <w:szCs w:val="20"/>
              </w:rPr>
            </w:pPr>
            <w:r w:rsidRPr="00AE4172">
              <w:rPr>
                <w:rFonts w:ascii="Times New Roman" w:hAnsi="Times New Roman" w:cs="Times New Roman"/>
                <w:sz w:val="20"/>
                <w:szCs w:val="20"/>
              </w:rPr>
              <w:t xml:space="preserve">Scenos gale turi būti sumontuotas </w:t>
            </w:r>
            <w:r w:rsidRPr="00AE4172">
              <w:rPr>
                <w:rFonts w:ascii="Times New Roman" w:hAnsi="Times New Roman" w:cs="Times New Roman"/>
                <w:b/>
                <w:bCs/>
                <w:sz w:val="20"/>
                <w:szCs w:val="20"/>
              </w:rPr>
              <w:t>LED ekranas, kurio plotas ne mažiau kaip 78 kv. m., raiška - ne mažesnė kaip 4 K.</w:t>
            </w:r>
          </w:p>
        </w:tc>
        <w:tc>
          <w:tcPr>
            <w:tcW w:w="4306" w:type="dxa"/>
            <w:tcBorders>
              <w:top w:val="single" w:sz="2" w:space="0" w:color="000001"/>
              <w:left w:val="single" w:sz="2" w:space="0" w:color="000001"/>
              <w:bottom w:val="single" w:sz="2" w:space="0" w:color="000001"/>
              <w:right w:val="single" w:sz="2" w:space="0" w:color="000001"/>
            </w:tcBorders>
            <w:shd w:val="clear" w:color="auto" w:fill="auto"/>
          </w:tcPr>
          <w:p w14:paraId="3C5BF995" w14:textId="0B9B9A2E" w:rsidR="00C963F4" w:rsidRPr="00AE4172" w:rsidRDefault="00C963F4" w:rsidP="009A6884">
            <w:pPr>
              <w:spacing w:after="0" w:line="240" w:lineRule="auto"/>
              <w:jc w:val="both"/>
              <w:rPr>
                <w:rFonts w:ascii="Times New Roman" w:hAnsi="Times New Roman" w:cs="Times New Roman"/>
                <w:b/>
                <w:bCs/>
                <w:sz w:val="20"/>
                <w:szCs w:val="20"/>
              </w:rPr>
            </w:pPr>
            <w:r w:rsidRPr="00AE4172">
              <w:rPr>
                <w:rFonts w:ascii="Times New Roman" w:hAnsi="Times New Roman" w:cs="Times New Roman"/>
                <w:b/>
                <w:bCs/>
                <w:sz w:val="20"/>
                <w:szCs w:val="20"/>
              </w:rPr>
              <w:t>Renginio filmavimo,  transliavimo (įskaitant LED ekranus) paslauga</w:t>
            </w:r>
            <w:r w:rsidR="0090742E">
              <w:rPr>
                <w:rFonts w:ascii="Times New Roman" w:hAnsi="Times New Roman" w:cs="Times New Roman"/>
                <w:b/>
                <w:bCs/>
                <w:sz w:val="20"/>
                <w:szCs w:val="20"/>
              </w:rPr>
              <w:t>i siūlome</w:t>
            </w:r>
            <w:r>
              <w:rPr>
                <w:rFonts w:ascii="Times New Roman" w:hAnsi="Times New Roman" w:cs="Times New Roman"/>
                <w:b/>
                <w:bCs/>
                <w:sz w:val="20"/>
                <w:szCs w:val="20"/>
              </w:rPr>
              <w:t>:</w:t>
            </w:r>
          </w:p>
          <w:p w14:paraId="2F82AF1C" w14:textId="23916C9A" w:rsidR="00C963F4" w:rsidRPr="00FC4A3A" w:rsidRDefault="00C963F4" w:rsidP="00C963F4">
            <w:pPr>
              <w:pStyle w:val="Sraopastraipa"/>
              <w:numPr>
                <w:ilvl w:val="0"/>
                <w:numId w:val="15"/>
              </w:numPr>
              <w:tabs>
                <w:tab w:val="left" w:pos="1276"/>
              </w:tabs>
              <w:spacing w:after="200" w:line="276" w:lineRule="auto"/>
              <w:rPr>
                <w:rFonts w:ascii="Times New Roman" w:hAnsi="Times New Roman" w:cs="Times New Roman"/>
                <w:b/>
                <w:bCs/>
                <w:sz w:val="20"/>
                <w:szCs w:val="20"/>
              </w:rPr>
            </w:pPr>
            <w:r w:rsidRPr="00AE4172">
              <w:rPr>
                <w:rFonts w:ascii="Times New Roman" w:hAnsi="Times New Roman" w:cs="Times New Roman"/>
                <w:sz w:val="20"/>
                <w:szCs w:val="20"/>
              </w:rPr>
              <w:t xml:space="preserve">Renginys bus filmuojamas </w:t>
            </w:r>
            <w:r w:rsidRPr="00AE4172">
              <w:rPr>
                <w:rFonts w:ascii="Times New Roman" w:hAnsi="Times New Roman" w:cs="Times New Roman"/>
                <w:sz w:val="20"/>
                <w:szCs w:val="20"/>
                <w:highlight w:val="yellow"/>
              </w:rPr>
              <w:t>_____</w:t>
            </w:r>
            <w:r w:rsidRPr="00AE4172">
              <w:rPr>
                <w:rFonts w:ascii="Times New Roman" w:hAnsi="Times New Roman" w:cs="Times New Roman"/>
                <w:sz w:val="20"/>
                <w:szCs w:val="20"/>
              </w:rPr>
              <w:t xml:space="preserve"> (</w:t>
            </w:r>
            <w:r w:rsidRPr="006B7460">
              <w:rPr>
                <w:rFonts w:ascii="Times New Roman" w:hAnsi="Times New Roman" w:cs="Times New Roman"/>
                <w:i/>
                <w:iCs/>
                <w:sz w:val="20"/>
                <w:szCs w:val="20"/>
              </w:rPr>
              <w:t>nurodyti raišk</w:t>
            </w:r>
            <w:r w:rsidR="0093601E" w:rsidRPr="006B7460">
              <w:rPr>
                <w:rFonts w:ascii="Times New Roman" w:hAnsi="Times New Roman" w:cs="Times New Roman"/>
                <w:i/>
                <w:iCs/>
                <w:sz w:val="20"/>
                <w:szCs w:val="20"/>
              </w:rPr>
              <w:t>ą</w:t>
            </w:r>
            <w:r w:rsidR="0093601E">
              <w:rPr>
                <w:rFonts w:ascii="Times New Roman" w:hAnsi="Times New Roman" w:cs="Times New Roman"/>
                <w:sz w:val="20"/>
                <w:szCs w:val="20"/>
              </w:rPr>
              <w:t>) raiška</w:t>
            </w:r>
            <w:r w:rsidRPr="00AE4172">
              <w:rPr>
                <w:rFonts w:ascii="Times New Roman" w:hAnsi="Times New Roman" w:cs="Times New Roman"/>
                <w:sz w:val="20"/>
                <w:szCs w:val="20"/>
              </w:rPr>
              <w:t xml:space="preserve">. </w:t>
            </w:r>
            <w:r w:rsidR="00D83FAE">
              <w:rPr>
                <w:rFonts w:ascii="Times New Roman" w:hAnsi="Times New Roman" w:cs="Times New Roman"/>
                <w:sz w:val="20"/>
                <w:szCs w:val="20"/>
              </w:rPr>
              <w:t xml:space="preserve">Paslaugų </w:t>
            </w:r>
            <w:r w:rsidRPr="00AE4172">
              <w:rPr>
                <w:rFonts w:ascii="Times New Roman" w:hAnsi="Times New Roman" w:cs="Times New Roman"/>
                <w:sz w:val="20"/>
                <w:szCs w:val="20"/>
              </w:rPr>
              <w:t xml:space="preserve">Teikėjas </w:t>
            </w:r>
            <w:r w:rsidRPr="00AE4172">
              <w:rPr>
                <w:rFonts w:ascii="Times New Roman" w:hAnsi="Times New Roman" w:cs="Times New Roman"/>
                <w:sz w:val="20"/>
                <w:szCs w:val="20"/>
                <w:highlight w:val="yellow"/>
              </w:rPr>
              <w:t>TAIP/NE</w:t>
            </w:r>
            <w:r w:rsidRPr="00AE4172">
              <w:rPr>
                <w:rFonts w:ascii="Times New Roman" w:hAnsi="Times New Roman" w:cs="Times New Roman"/>
                <w:sz w:val="20"/>
                <w:szCs w:val="20"/>
              </w:rPr>
              <w:t xml:space="preserve"> (</w:t>
            </w:r>
            <w:r w:rsidRPr="00AE4172">
              <w:rPr>
                <w:rFonts w:ascii="Times New Roman" w:hAnsi="Times New Roman" w:cs="Times New Roman"/>
                <w:i/>
                <w:iCs/>
                <w:sz w:val="20"/>
                <w:szCs w:val="20"/>
              </w:rPr>
              <w:t>tinkamą pažymėti</w:t>
            </w:r>
            <w:r w:rsidRPr="00AE4172">
              <w:rPr>
                <w:rFonts w:ascii="Times New Roman" w:hAnsi="Times New Roman" w:cs="Times New Roman"/>
                <w:sz w:val="20"/>
                <w:szCs w:val="20"/>
              </w:rPr>
              <w:t xml:space="preserve">) užtikrina, kad renginys bus </w:t>
            </w:r>
            <w:r w:rsidRPr="00AE4172">
              <w:rPr>
                <w:rFonts w:ascii="Times New Roman" w:hAnsi="Times New Roman" w:cs="Times New Roman"/>
                <w:b/>
                <w:bCs/>
                <w:sz w:val="20"/>
                <w:szCs w:val="20"/>
              </w:rPr>
              <w:t>tiesiogiai transliuojamas per You</w:t>
            </w:r>
            <w:r>
              <w:rPr>
                <w:rFonts w:ascii="Times New Roman" w:hAnsi="Times New Roman" w:cs="Times New Roman"/>
                <w:b/>
                <w:bCs/>
                <w:sz w:val="20"/>
                <w:szCs w:val="20"/>
              </w:rPr>
              <w:t>T</w:t>
            </w:r>
            <w:r w:rsidRPr="00AE4172">
              <w:rPr>
                <w:rFonts w:ascii="Times New Roman" w:hAnsi="Times New Roman" w:cs="Times New Roman"/>
                <w:b/>
                <w:bCs/>
                <w:sz w:val="20"/>
                <w:szCs w:val="20"/>
              </w:rPr>
              <w:t>ube platformą.</w:t>
            </w:r>
          </w:p>
          <w:p w14:paraId="438480D1" w14:textId="2F7FE98F" w:rsidR="00C963F4" w:rsidRPr="00AE4172" w:rsidRDefault="00C963F4" w:rsidP="00C963F4">
            <w:pPr>
              <w:pStyle w:val="Sraopastraipa"/>
              <w:numPr>
                <w:ilvl w:val="0"/>
                <w:numId w:val="15"/>
              </w:numPr>
              <w:tabs>
                <w:tab w:val="left" w:pos="1276"/>
              </w:tabs>
              <w:spacing w:after="200" w:line="276" w:lineRule="auto"/>
              <w:rPr>
                <w:rFonts w:ascii="Times New Roman" w:hAnsi="Times New Roman" w:cs="Times New Roman"/>
                <w:i/>
                <w:iCs/>
                <w:sz w:val="20"/>
                <w:szCs w:val="20"/>
              </w:rPr>
            </w:pPr>
            <w:r w:rsidRPr="00AE4172">
              <w:rPr>
                <w:rFonts w:ascii="Times New Roman" w:hAnsi="Times New Roman" w:cs="Times New Roman"/>
                <w:b/>
                <w:bCs/>
                <w:sz w:val="20"/>
                <w:szCs w:val="20"/>
              </w:rPr>
              <w:t xml:space="preserve">Filmavimo kamerų rezoliucija </w:t>
            </w:r>
            <w:r w:rsidR="006B7460">
              <w:rPr>
                <w:rFonts w:ascii="Times New Roman" w:hAnsi="Times New Roman" w:cs="Times New Roman"/>
                <w:b/>
                <w:bCs/>
                <w:sz w:val="20"/>
                <w:szCs w:val="20"/>
              </w:rPr>
              <w:t xml:space="preserve">bus </w:t>
            </w:r>
            <w:r w:rsidRPr="00AE4172">
              <w:rPr>
                <w:rFonts w:ascii="Times New Roman" w:hAnsi="Times New Roman" w:cs="Times New Roman"/>
                <w:b/>
                <w:bCs/>
                <w:sz w:val="20"/>
                <w:szCs w:val="20"/>
                <w:highlight w:val="yellow"/>
              </w:rPr>
              <w:t>_____</w:t>
            </w:r>
            <w:r w:rsidRPr="00AE4172">
              <w:rPr>
                <w:rFonts w:ascii="Times New Roman" w:hAnsi="Times New Roman" w:cs="Times New Roman"/>
                <w:b/>
                <w:bCs/>
                <w:sz w:val="20"/>
                <w:szCs w:val="20"/>
              </w:rPr>
              <w:t xml:space="preserve"> </w:t>
            </w:r>
            <w:r w:rsidRPr="00AE4172">
              <w:rPr>
                <w:rFonts w:ascii="Times New Roman" w:hAnsi="Times New Roman" w:cs="Times New Roman"/>
                <w:i/>
                <w:iCs/>
                <w:sz w:val="20"/>
                <w:szCs w:val="20"/>
              </w:rPr>
              <w:t>(nurodyti rezoliuciją</w:t>
            </w:r>
            <w:r w:rsidR="006B7460">
              <w:rPr>
                <w:rFonts w:ascii="Times New Roman" w:hAnsi="Times New Roman" w:cs="Times New Roman"/>
                <w:i/>
                <w:iCs/>
                <w:sz w:val="20"/>
                <w:szCs w:val="20"/>
              </w:rPr>
              <w:t xml:space="preserve"> </w:t>
            </w:r>
            <w:r w:rsidRPr="00AE4172">
              <w:rPr>
                <w:rFonts w:ascii="Times New Roman" w:hAnsi="Times New Roman" w:cs="Times New Roman"/>
                <w:i/>
                <w:iCs/>
                <w:sz w:val="20"/>
                <w:szCs w:val="20"/>
              </w:rPr>
              <w:t xml:space="preserve">). </w:t>
            </w:r>
          </w:p>
          <w:p w14:paraId="4D4E9BE1" w14:textId="2DBC4CB5" w:rsidR="00C963F4" w:rsidRPr="00B21A8B" w:rsidRDefault="00C963F4" w:rsidP="00C963F4">
            <w:pPr>
              <w:pStyle w:val="Sraopastraipa"/>
              <w:numPr>
                <w:ilvl w:val="0"/>
                <w:numId w:val="15"/>
              </w:numPr>
              <w:tabs>
                <w:tab w:val="left" w:pos="1276"/>
              </w:tabs>
              <w:spacing w:after="200" w:line="276" w:lineRule="auto"/>
              <w:rPr>
                <w:rFonts w:ascii="Times New Roman" w:hAnsi="Times New Roman" w:cs="Times New Roman"/>
                <w:b/>
                <w:bCs/>
                <w:sz w:val="20"/>
                <w:szCs w:val="20"/>
              </w:rPr>
            </w:pPr>
            <w:r w:rsidRPr="00AE4172">
              <w:rPr>
                <w:rFonts w:ascii="Times New Roman" w:hAnsi="Times New Roman" w:cs="Times New Roman"/>
                <w:sz w:val="20"/>
                <w:szCs w:val="20"/>
              </w:rPr>
              <w:t xml:space="preserve">Vaizdo signalas perdavimui į internetą </w:t>
            </w:r>
            <w:r w:rsidR="006B7460">
              <w:rPr>
                <w:rFonts w:ascii="Times New Roman" w:hAnsi="Times New Roman" w:cs="Times New Roman"/>
                <w:sz w:val="20"/>
                <w:szCs w:val="20"/>
              </w:rPr>
              <w:t xml:space="preserve">bus </w:t>
            </w:r>
            <w:r w:rsidRPr="00AE4172">
              <w:rPr>
                <w:rFonts w:ascii="Times New Roman" w:hAnsi="Times New Roman" w:cs="Times New Roman"/>
                <w:sz w:val="20"/>
                <w:szCs w:val="20"/>
              </w:rPr>
              <w:t xml:space="preserve">pateikiamas naudojantis </w:t>
            </w:r>
            <w:r w:rsidRPr="00AE4172">
              <w:rPr>
                <w:rFonts w:ascii="Times New Roman" w:hAnsi="Times New Roman" w:cs="Times New Roman"/>
                <w:sz w:val="20"/>
                <w:szCs w:val="20"/>
                <w:highlight w:val="yellow"/>
              </w:rPr>
              <w:t>_____</w:t>
            </w:r>
            <w:r w:rsidRPr="00AE4172">
              <w:rPr>
                <w:rFonts w:ascii="Times New Roman" w:hAnsi="Times New Roman" w:cs="Times New Roman"/>
                <w:sz w:val="20"/>
                <w:szCs w:val="20"/>
              </w:rPr>
              <w:t xml:space="preserve"> (</w:t>
            </w:r>
            <w:r w:rsidRPr="00AE4172">
              <w:rPr>
                <w:rFonts w:ascii="Times New Roman" w:hAnsi="Times New Roman" w:cs="Times New Roman"/>
                <w:i/>
                <w:iCs/>
                <w:sz w:val="20"/>
                <w:szCs w:val="20"/>
              </w:rPr>
              <w:t>nurodyti signalų dydį</w:t>
            </w:r>
            <w:r w:rsidRPr="00AE4172">
              <w:rPr>
                <w:rFonts w:ascii="Times New Roman" w:hAnsi="Times New Roman" w:cs="Times New Roman"/>
                <w:sz w:val="20"/>
                <w:szCs w:val="20"/>
              </w:rPr>
              <w:t xml:space="preserve">) </w:t>
            </w:r>
            <w:r w:rsidRPr="00AE4172">
              <w:rPr>
                <w:rFonts w:ascii="Times New Roman" w:hAnsi="Times New Roman" w:cs="Times New Roman"/>
                <w:sz w:val="20"/>
                <w:szCs w:val="20"/>
                <w:lang w:val="da-DK"/>
              </w:rPr>
              <w:t>signalu</w:t>
            </w:r>
            <w:r w:rsidRPr="00AE4172">
              <w:rPr>
                <w:rFonts w:ascii="Times New Roman" w:hAnsi="Times New Roman" w:cs="Times New Roman"/>
                <w:sz w:val="20"/>
                <w:szCs w:val="20"/>
              </w:rPr>
              <w:t xml:space="preserve"> į YouTube transliavimo platformą, pritaikant perduodamo signalo parametrus, pagal suderintus techninius reikalavimus</w:t>
            </w:r>
            <w:r w:rsidRPr="00AE4172">
              <w:rPr>
                <w:rFonts w:ascii="Times New Roman" w:hAnsi="Times New Roman" w:cs="Times New Roman"/>
                <w:b/>
                <w:bCs/>
                <w:sz w:val="20"/>
                <w:szCs w:val="20"/>
              </w:rPr>
              <w:t>.</w:t>
            </w:r>
          </w:p>
          <w:p w14:paraId="5BBEEB4A" w14:textId="59260347" w:rsidR="00C963F4" w:rsidRPr="00891EF3" w:rsidRDefault="00C963F4" w:rsidP="00C963F4">
            <w:pPr>
              <w:pStyle w:val="Sraopastraipa"/>
              <w:numPr>
                <w:ilvl w:val="0"/>
                <w:numId w:val="15"/>
              </w:numPr>
              <w:tabs>
                <w:tab w:val="left" w:pos="1276"/>
              </w:tabs>
              <w:spacing w:after="200" w:line="276" w:lineRule="auto"/>
              <w:rPr>
                <w:rFonts w:ascii="Times New Roman" w:hAnsi="Times New Roman" w:cs="Times New Roman"/>
                <w:b/>
                <w:bCs/>
                <w:i/>
                <w:iCs/>
                <w:sz w:val="20"/>
                <w:szCs w:val="20"/>
              </w:rPr>
            </w:pPr>
            <w:r w:rsidRPr="00AE4172">
              <w:rPr>
                <w:rFonts w:ascii="Times New Roman" w:hAnsi="Times New Roman" w:cs="Times New Roman"/>
                <w:sz w:val="20"/>
                <w:szCs w:val="20"/>
                <w:lang w:val="it-IT"/>
              </w:rPr>
              <w:t xml:space="preserve">Renginio metu prie transliacijos budės </w:t>
            </w:r>
            <w:r w:rsidRPr="00AE4172">
              <w:rPr>
                <w:rFonts w:ascii="Times New Roman" w:hAnsi="Times New Roman" w:cs="Times New Roman"/>
                <w:sz w:val="20"/>
                <w:szCs w:val="20"/>
                <w:highlight w:val="yellow"/>
                <w:lang w:val="it-IT"/>
              </w:rPr>
              <w:t>_____</w:t>
            </w:r>
            <w:r w:rsidRPr="00AE4172">
              <w:rPr>
                <w:rFonts w:ascii="Times New Roman" w:hAnsi="Times New Roman" w:cs="Times New Roman"/>
                <w:sz w:val="20"/>
                <w:szCs w:val="20"/>
                <w:lang w:val="it-IT"/>
              </w:rPr>
              <w:t xml:space="preserve"> </w:t>
            </w:r>
            <w:r w:rsidRPr="00AE4172">
              <w:rPr>
                <w:rFonts w:ascii="Times New Roman" w:hAnsi="Times New Roman" w:cs="Times New Roman"/>
                <w:sz w:val="20"/>
                <w:szCs w:val="20"/>
              </w:rPr>
              <w:t>(</w:t>
            </w:r>
            <w:r w:rsidRPr="00AE4172">
              <w:rPr>
                <w:rFonts w:ascii="Times New Roman" w:hAnsi="Times New Roman" w:cs="Times New Roman"/>
                <w:i/>
                <w:iCs/>
                <w:sz w:val="20"/>
                <w:szCs w:val="20"/>
              </w:rPr>
              <w:t>nurodyti personalo žmonių</w:t>
            </w:r>
            <w:r w:rsidR="00480389">
              <w:rPr>
                <w:rFonts w:ascii="Times New Roman" w:hAnsi="Times New Roman" w:cs="Times New Roman"/>
                <w:i/>
                <w:iCs/>
                <w:sz w:val="20"/>
                <w:szCs w:val="20"/>
              </w:rPr>
              <w:t xml:space="preserve"> skaičių</w:t>
            </w:r>
            <w:r w:rsidRPr="00AE4172">
              <w:rPr>
                <w:rFonts w:ascii="Times New Roman" w:hAnsi="Times New Roman" w:cs="Times New Roman"/>
                <w:i/>
                <w:iCs/>
                <w:sz w:val="20"/>
                <w:szCs w:val="20"/>
              </w:rPr>
              <w:t>)</w:t>
            </w:r>
            <w:r w:rsidR="00FC10C7" w:rsidRPr="00AE4172">
              <w:rPr>
                <w:rFonts w:ascii="Times New Roman" w:hAnsi="Times New Roman" w:cs="Times New Roman"/>
                <w:i/>
                <w:iCs/>
                <w:sz w:val="20"/>
                <w:szCs w:val="20"/>
              </w:rPr>
              <w:t xml:space="preserve"> </w:t>
            </w:r>
            <w:r w:rsidR="00FC10C7" w:rsidRPr="00FC10C7">
              <w:rPr>
                <w:rFonts w:ascii="Times New Roman" w:hAnsi="Times New Roman" w:cs="Times New Roman"/>
                <w:sz w:val="20"/>
                <w:szCs w:val="20"/>
              </w:rPr>
              <w:t>personalo žmonių</w:t>
            </w:r>
            <w:r w:rsidRPr="00FC10C7">
              <w:rPr>
                <w:rFonts w:ascii="Times New Roman" w:hAnsi="Times New Roman" w:cs="Times New Roman"/>
                <w:sz w:val="20"/>
                <w:szCs w:val="20"/>
              </w:rPr>
              <w:t>,</w:t>
            </w:r>
            <w:r w:rsidRPr="00AE4172">
              <w:rPr>
                <w:rFonts w:ascii="Times New Roman" w:hAnsi="Times New Roman" w:cs="Times New Roman"/>
                <w:sz w:val="20"/>
                <w:szCs w:val="20"/>
              </w:rPr>
              <w:t xml:space="preserve"> kurie tur</w:t>
            </w:r>
            <w:r>
              <w:rPr>
                <w:rFonts w:ascii="Times New Roman" w:hAnsi="Times New Roman" w:cs="Times New Roman"/>
                <w:sz w:val="20"/>
                <w:szCs w:val="20"/>
              </w:rPr>
              <w:t>ės</w:t>
            </w:r>
            <w:r w:rsidRPr="00AE4172">
              <w:rPr>
                <w:rFonts w:ascii="Times New Roman" w:hAnsi="Times New Roman" w:cs="Times New Roman"/>
                <w:sz w:val="20"/>
                <w:szCs w:val="20"/>
              </w:rPr>
              <w:t xml:space="preserve"> pasikalbėjimo sistemą su </w:t>
            </w:r>
            <w:r w:rsidRPr="00AE4172">
              <w:rPr>
                <w:rFonts w:ascii="Times New Roman" w:hAnsi="Times New Roman" w:cs="Times New Roman"/>
                <w:sz w:val="20"/>
                <w:szCs w:val="20"/>
                <w:highlight w:val="yellow"/>
              </w:rPr>
              <w:t>_____</w:t>
            </w:r>
            <w:r w:rsidRPr="00AE4172">
              <w:rPr>
                <w:rFonts w:ascii="Times New Roman" w:hAnsi="Times New Roman" w:cs="Times New Roman"/>
                <w:sz w:val="20"/>
                <w:szCs w:val="20"/>
              </w:rPr>
              <w:t xml:space="preserve"> </w:t>
            </w:r>
            <w:r w:rsidRPr="00891EF3">
              <w:rPr>
                <w:rFonts w:ascii="Times New Roman" w:hAnsi="Times New Roman" w:cs="Times New Roman"/>
                <w:i/>
                <w:iCs/>
                <w:sz w:val="20"/>
                <w:szCs w:val="20"/>
              </w:rPr>
              <w:t>( nurodyti kanalų skaičių)</w:t>
            </w:r>
            <w:r w:rsidR="00724787">
              <w:rPr>
                <w:rFonts w:ascii="Times New Roman" w:hAnsi="Times New Roman" w:cs="Times New Roman"/>
                <w:i/>
                <w:iCs/>
                <w:sz w:val="20"/>
                <w:szCs w:val="20"/>
              </w:rPr>
              <w:t xml:space="preserve"> </w:t>
            </w:r>
            <w:r w:rsidRPr="00891EF3">
              <w:rPr>
                <w:rFonts w:ascii="Times New Roman" w:hAnsi="Times New Roman" w:cs="Times New Roman"/>
                <w:sz w:val="20"/>
                <w:szCs w:val="20"/>
              </w:rPr>
              <w:t>kanalais</w:t>
            </w:r>
            <w:r w:rsidRPr="00891EF3">
              <w:rPr>
                <w:rFonts w:ascii="Times New Roman" w:hAnsi="Times New Roman" w:cs="Times New Roman"/>
                <w:b/>
                <w:bCs/>
                <w:i/>
                <w:iCs/>
                <w:sz w:val="20"/>
                <w:szCs w:val="20"/>
              </w:rPr>
              <w:t>.</w:t>
            </w:r>
          </w:p>
          <w:p w14:paraId="46556CF2" w14:textId="49DF4E42" w:rsidR="00C963F4" w:rsidRPr="00AA25C3" w:rsidRDefault="00C963F4" w:rsidP="00C963F4">
            <w:pPr>
              <w:pStyle w:val="Sraopastraipa"/>
              <w:numPr>
                <w:ilvl w:val="0"/>
                <w:numId w:val="15"/>
              </w:numPr>
              <w:tabs>
                <w:tab w:val="left" w:pos="1276"/>
              </w:tabs>
              <w:spacing w:after="200" w:line="276" w:lineRule="auto"/>
              <w:rPr>
                <w:rFonts w:ascii="Times New Roman" w:hAnsi="Times New Roman" w:cs="Times New Roman"/>
                <w:sz w:val="20"/>
                <w:szCs w:val="20"/>
              </w:rPr>
            </w:pPr>
            <w:r w:rsidRPr="00AE4172">
              <w:rPr>
                <w:rFonts w:ascii="Times New Roman" w:hAnsi="Times New Roman" w:cs="Times New Roman"/>
                <w:sz w:val="20"/>
                <w:szCs w:val="20"/>
              </w:rPr>
              <w:t xml:space="preserve">Filmavimas </w:t>
            </w:r>
            <w:r>
              <w:rPr>
                <w:rFonts w:ascii="Times New Roman" w:hAnsi="Times New Roman" w:cs="Times New Roman"/>
                <w:sz w:val="20"/>
                <w:szCs w:val="20"/>
              </w:rPr>
              <w:t xml:space="preserve">bus </w:t>
            </w:r>
            <w:r w:rsidRPr="00AE4172">
              <w:rPr>
                <w:rFonts w:ascii="Times New Roman" w:hAnsi="Times New Roman" w:cs="Times New Roman"/>
                <w:sz w:val="20"/>
                <w:szCs w:val="20"/>
              </w:rPr>
              <w:t xml:space="preserve">vykdomas </w:t>
            </w:r>
            <w:r w:rsidRPr="00AE4172">
              <w:rPr>
                <w:rFonts w:ascii="Times New Roman" w:hAnsi="Times New Roman" w:cs="Times New Roman"/>
                <w:b/>
                <w:bCs/>
                <w:sz w:val="20"/>
                <w:szCs w:val="20"/>
                <w:highlight w:val="yellow"/>
              </w:rPr>
              <w:t>____</w:t>
            </w:r>
            <w:r w:rsidRPr="00AE4172">
              <w:rPr>
                <w:rFonts w:ascii="Times New Roman" w:hAnsi="Times New Roman" w:cs="Times New Roman"/>
                <w:b/>
                <w:bCs/>
                <w:sz w:val="20"/>
                <w:szCs w:val="20"/>
              </w:rPr>
              <w:t xml:space="preserve"> </w:t>
            </w:r>
            <w:r w:rsidRPr="00AE4172">
              <w:rPr>
                <w:rFonts w:ascii="Times New Roman" w:hAnsi="Times New Roman" w:cs="Times New Roman"/>
                <w:sz w:val="20"/>
                <w:szCs w:val="20"/>
              </w:rPr>
              <w:t>(</w:t>
            </w:r>
            <w:r w:rsidRPr="00AE4172">
              <w:rPr>
                <w:rFonts w:ascii="Times New Roman" w:hAnsi="Times New Roman" w:cs="Times New Roman"/>
                <w:i/>
                <w:iCs/>
                <w:sz w:val="20"/>
                <w:szCs w:val="20"/>
              </w:rPr>
              <w:t>nurodyti skaičių)</w:t>
            </w:r>
            <w:r w:rsidRPr="00AE4172">
              <w:rPr>
                <w:rFonts w:ascii="Times New Roman" w:hAnsi="Times New Roman" w:cs="Times New Roman"/>
                <w:sz w:val="20"/>
                <w:szCs w:val="20"/>
              </w:rPr>
              <w:t xml:space="preserve"> </w:t>
            </w:r>
            <w:r w:rsidRPr="00AE4172">
              <w:rPr>
                <w:rFonts w:ascii="Times New Roman" w:hAnsi="Times New Roman" w:cs="Times New Roman"/>
                <w:b/>
                <w:bCs/>
                <w:sz w:val="20"/>
                <w:szCs w:val="20"/>
              </w:rPr>
              <w:t xml:space="preserve">profesionaliomis kameromis su </w:t>
            </w:r>
            <w:r w:rsidRPr="00AE4172">
              <w:rPr>
                <w:rFonts w:ascii="Times New Roman" w:hAnsi="Times New Roman" w:cs="Times New Roman"/>
                <w:b/>
                <w:bCs/>
                <w:sz w:val="20"/>
                <w:szCs w:val="20"/>
                <w:highlight w:val="yellow"/>
              </w:rPr>
              <w:t>____</w:t>
            </w:r>
            <w:r w:rsidRPr="00AE4172">
              <w:rPr>
                <w:rFonts w:ascii="Times New Roman" w:hAnsi="Times New Roman" w:cs="Times New Roman"/>
                <w:b/>
                <w:bCs/>
                <w:sz w:val="20"/>
                <w:szCs w:val="20"/>
              </w:rPr>
              <w:t xml:space="preserve"> </w:t>
            </w:r>
            <w:r w:rsidRPr="00AE4172">
              <w:rPr>
                <w:rFonts w:ascii="Times New Roman" w:hAnsi="Times New Roman" w:cs="Times New Roman"/>
                <w:i/>
                <w:iCs/>
                <w:sz w:val="20"/>
                <w:szCs w:val="20"/>
              </w:rPr>
              <w:t>(nurodyti rezoliuciją)</w:t>
            </w:r>
            <w:r w:rsidRPr="00AE4172">
              <w:rPr>
                <w:rFonts w:ascii="Times New Roman" w:hAnsi="Times New Roman" w:cs="Times New Roman"/>
                <w:b/>
                <w:bCs/>
                <w:sz w:val="20"/>
                <w:szCs w:val="20"/>
              </w:rPr>
              <w:t xml:space="preserve"> </w:t>
            </w:r>
            <w:r w:rsidR="00FC10C7" w:rsidRPr="00AE4172">
              <w:rPr>
                <w:rFonts w:ascii="Times New Roman" w:hAnsi="Times New Roman" w:cs="Times New Roman"/>
                <w:i/>
                <w:iCs/>
                <w:sz w:val="20"/>
                <w:szCs w:val="20"/>
              </w:rPr>
              <w:t>rezoliucij</w:t>
            </w:r>
            <w:r w:rsidR="00FC10C7">
              <w:rPr>
                <w:rFonts w:ascii="Times New Roman" w:hAnsi="Times New Roman" w:cs="Times New Roman"/>
                <w:i/>
                <w:iCs/>
                <w:sz w:val="20"/>
                <w:szCs w:val="20"/>
              </w:rPr>
              <w:t>a.</w:t>
            </w:r>
            <w:r w:rsidR="00FC10C7" w:rsidRPr="00AE4172">
              <w:rPr>
                <w:rFonts w:ascii="Times New Roman" w:hAnsi="Times New Roman" w:cs="Times New Roman"/>
                <w:sz w:val="20"/>
                <w:szCs w:val="20"/>
              </w:rPr>
              <w:t xml:space="preserve"> </w:t>
            </w:r>
            <w:r w:rsidRPr="00AE4172">
              <w:rPr>
                <w:rFonts w:ascii="Times New Roman" w:hAnsi="Times New Roman" w:cs="Times New Roman"/>
                <w:sz w:val="20"/>
                <w:szCs w:val="20"/>
              </w:rPr>
              <w:t xml:space="preserve">Paslaugai atlikti turės vaizdo režisierių ir </w:t>
            </w:r>
            <w:r w:rsidRPr="00AE4172">
              <w:rPr>
                <w:rFonts w:ascii="Times New Roman" w:hAnsi="Times New Roman" w:cs="Times New Roman"/>
                <w:b/>
                <w:bCs/>
                <w:sz w:val="20"/>
                <w:szCs w:val="20"/>
                <w:highlight w:val="yellow"/>
              </w:rPr>
              <w:t>_______</w:t>
            </w:r>
            <w:r w:rsidRPr="00AE4172">
              <w:rPr>
                <w:rFonts w:ascii="Times New Roman" w:hAnsi="Times New Roman" w:cs="Times New Roman"/>
                <w:b/>
                <w:bCs/>
                <w:sz w:val="20"/>
                <w:szCs w:val="20"/>
              </w:rPr>
              <w:t xml:space="preserve"> </w:t>
            </w:r>
            <w:r w:rsidRPr="00AE4172">
              <w:rPr>
                <w:rFonts w:ascii="Times New Roman" w:hAnsi="Times New Roman" w:cs="Times New Roman"/>
                <w:i/>
                <w:iCs/>
                <w:sz w:val="20"/>
                <w:szCs w:val="20"/>
              </w:rPr>
              <w:t>(nurodyti operatorių skaičių)</w:t>
            </w:r>
            <w:r w:rsidR="00724787">
              <w:rPr>
                <w:rFonts w:ascii="Times New Roman" w:hAnsi="Times New Roman" w:cs="Times New Roman"/>
                <w:sz w:val="20"/>
                <w:szCs w:val="20"/>
              </w:rPr>
              <w:t xml:space="preserve"> </w:t>
            </w:r>
            <w:r w:rsidRPr="00AA25C3">
              <w:rPr>
                <w:rFonts w:ascii="Times New Roman" w:hAnsi="Times New Roman" w:cs="Times New Roman"/>
                <w:sz w:val="20"/>
                <w:szCs w:val="20"/>
              </w:rPr>
              <w:t>operatorius</w:t>
            </w:r>
            <w:r w:rsidR="00E05958">
              <w:rPr>
                <w:rFonts w:ascii="Times New Roman" w:hAnsi="Times New Roman" w:cs="Times New Roman"/>
                <w:sz w:val="20"/>
                <w:szCs w:val="20"/>
              </w:rPr>
              <w:t xml:space="preserve"> (</w:t>
            </w:r>
            <w:proofErr w:type="spellStart"/>
            <w:r w:rsidR="00E05958">
              <w:rPr>
                <w:rFonts w:ascii="Times New Roman" w:hAnsi="Times New Roman" w:cs="Times New Roman"/>
                <w:sz w:val="20"/>
                <w:szCs w:val="20"/>
              </w:rPr>
              <w:t>ių</w:t>
            </w:r>
            <w:proofErr w:type="spellEnd"/>
            <w:r w:rsidR="00E05958">
              <w:rPr>
                <w:rFonts w:ascii="Times New Roman" w:hAnsi="Times New Roman" w:cs="Times New Roman"/>
                <w:sz w:val="20"/>
                <w:szCs w:val="20"/>
              </w:rPr>
              <w:t>)</w:t>
            </w:r>
            <w:r w:rsidRPr="00AA25C3">
              <w:rPr>
                <w:rFonts w:ascii="Times New Roman" w:hAnsi="Times New Roman" w:cs="Times New Roman"/>
                <w:sz w:val="20"/>
                <w:szCs w:val="20"/>
              </w:rPr>
              <w:t>.</w:t>
            </w:r>
          </w:p>
          <w:p w14:paraId="56414B71" w14:textId="77777777" w:rsidR="00C963F4" w:rsidRPr="00AE4172" w:rsidRDefault="00C963F4" w:rsidP="00C963F4">
            <w:pPr>
              <w:pStyle w:val="Sraopastraipa"/>
              <w:numPr>
                <w:ilvl w:val="0"/>
                <w:numId w:val="15"/>
              </w:numPr>
              <w:tabs>
                <w:tab w:val="left" w:pos="1276"/>
              </w:tabs>
              <w:spacing w:after="200" w:line="276" w:lineRule="auto"/>
              <w:rPr>
                <w:rFonts w:ascii="Times New Roman" w:hAnsi="Times New Roman" w:cs="Times New Roman"/>
                <w:sz w:val="20"/>
                <w:szCs w:val="20"/>
              </w:rPr>
            </w:pPr>
            <w:r w:rsidRPr="00AE4172">
              <w:rPr>
                <w:rFonts w:ascii="Times New Roman" w:hAnsi="Times New Roman" w:cs="Times New Roman"/>
                <w:sz w:val="20"/>
                <w:szCs w:val="20"/>
                <w:highlight w:val="yellow"/>
              </w:rPr>
              <w:t>TAIP/NE</w:t>
            </w:r>
            <w:r w:rsidRPr="00AE4172">
              <w:rPr>
                <w:rFonts w:ascii="Times New Roman" w:hAnsi="Times New Roman" w:cs="Times New Roman"/>
                <w:sz w:val="20"/>
                <w:szCs w:val="20"/>
              </w:rPr>
              <w:t xml:space="preserve"> (</w:t>
            </w:r>
            <w:r w:rsidRPr="00AE4172">
              <w:rPr>
                <w:rFonts w:ascii="Times New Roman" w:hAnsi="Times New Roman" w:cs="Times New Roman"/>
                <w:i/>
                <w:iCs/>
                <w:sz w:val="20"/>
                <w:szCs w:val="20"/>
              </w:rPr>
              <w:t>tinkamą pažymėti</w:t>
            </w:r>
            <w:r w:rsidRPr="00AE4172">
              <w:rPr>
                <w:rFonts w:ascii="Times New Roman" w:hAnsi="Times New Roman" w:cs="Times New Roman"/>
                <w:sz w:val="20"/>
                <w:szCs w:val="20"/>
              </w:rPr>
              <w:t xml:space="preserve">) Paslaugų teikėjas užtikrina </w:t>
            </w:r>
            <w:r w:rsidRPr="00AE4172">
              <w:rPr>
                <w:rFonts w:ascii="Times New Roman" w:hAnsi="Times New Roman" w:cs="Times New Roman"/>
                <w:b/>
                <w:bCs/>
                <w:sz w:val="20"/>
                <w:szCs w:val="20"/>
              </w:rPr>
              <w:t>renginio kokybišką filmavimą salėje, talpinančioje ne mažiau kaip 10 tūkst. žiūrovų.</w:t>
            </w:r>
            <w:r w:rsidRPr="00AE4172">
              <w:rPr>
                <w:rFonts w:ascii="Times New Roman" w:hAnsi="Times New Roman" w:cs="Times New Roman"/>
                <w:sz w:val="20"/>
                <w:szCs w:val="20"/>
              </w:rPr>
              <w:t xml:space="preserve"> </w:t>
            </w:r>
          </w:p>
          <w:p w14:paraId="21F80B7D" w14:textId="64764B12" w:rsidR="00C963F4" w:rsidRPr="00AE4172" w:rsidRDefault="00C963F4" w:rsidP="009A6884">
            <w:pPr>
              <w:rPr>
                <w:rFonts w:ascii="Times New Roman" w:hAnsi="Times New Roman" w:cs="Times New Roman"/>
                <w:b/>
                <w:bCs/>
                <w:sz w:val="20"/>
                <w:szCs w:val="20"/>
              </w:rPr>
            </w:pPr>
            <w:r w:rsidRPr="00AE4172">
              <w:rPr>
                <w:rFonts w:ascii="Times New Roman" w:hAnsi="Times New Roman" w:cs="Times New Roman"/>
                <w:b/>
                <w:bCs/>
                <w:sz w:val="20"/>
                <w:szCs w:val="20"/>
              </w:rPr>
              <w:t>Reikalavimai vaizdo įrangai ir transliavimui</w:t>
            </w:r>
            <w:r w:rsidR="00434913">
              <w:rPr>
                <w:rFonts w:ascii="Times New Roman" w:hAnsi="Times New Roman" w:cs="Times New Roman"/>
                <w:b/>
                <w:bCs/>
                <w:sz w:val="20"/>
                <w:szCs w:val="20"/>
              </w:rPr>
              <w:t xml:space="preserve"> siūlo</w:t>
            </w:r>
            <w:r w:rsidRPr="00AE4172">
              <w:rPr>
                <w:rFonts w:ascii="Times New Roman" w:hAnsi="Times New Roman" w:cs="Times New Roman"/>
                <w:b/>
                <w:bCs/>
                <w:sz w:val="20"/>
                <w:szCs w:val="20"/>
              </w:rPr>
              <w:t>:</w:t>
            </w:r>
          </w:p>
          <w:p w14:paraId="23B5EDA5" w14:textId="0BCD387F" w:rsidR="00C963F4" w:rsidRPr="00CD3037" w:rsidRDefault="00C963F4" w:rsidP="00CD3037">
            <w:pPr>
              <w:pStyle w:val="Sraopastraipa"/>
              <w:numPr>
                <w:ilvl w:val="0"/>
                <w:numId w:val="21"/>
              </w:numPr>
              <w:pBdr>
                <w:top w:val="nil"/>
                <w:left w:val="nil"/>
                <w:bottom w:val="nil"/>
                <w:right w:val="nil"/>
                <w:between w:val="nil"/>
                <w:bar w:val="nil"/>
              </w:pBdr>
              <w:spacing w:after="0" w:line="276" w:lineRule="auto"/>
              <w:jc w:val="both"/>
              <w:rPr>
                <w:rFonts w:ascii="Times New Roman" w:hAnsi="Times New Roman" w:cs="Times New Roman"/>
                <w:i/>
                <w:iCs/>
                <w:sz w:val="20"/>
                <w:szCs w:val="20"/>
              </w:rPr>
            </w:pPr>
            <w:r w:rsidRPr="00AE4172">
              <w:rPr>
                <w:rFonts w:ascii="Times New Roman" w:hAnsi="Times New Roman" w:cs="Times New Roman"/>
                <w:sz w:val="20"/>
                <w:szCs w:val="20"/>
              </w:rPr>
              <w:t xml:space="preserve">Scenos gale </w:t>
            </w:r>
            <w:r w:rsidR="00434913">
              <w:rPr>
                <w:rFonts w:ascii="Times New Roman" w:hAnsi="Times New Roman" w:cs="Times New Roman"/>
                <w:sz w:val="20"/>
                <w:szCs w:val="20"/>
              </w:rPr>
              <w:t xml:space="preserve">bus </w:t>
            </w:r>
            <w:r w:rsidRPr="00AE4172">
              <w:rPr>
                <w:rFonts w:ascii="Times New Roman" w:hAnsi="Times New Roman" w:cs="Times New Roman"/>
                <w:sz w:val="20"/>
                <w:szCs w:val="20"/>
              </w:rPr>
              <w:t xml:space="preserve">sumontuotas </w:t>
            </w:r>
            <w:r w:rsidRPr="00434913">
              <w:rPr>
                <w:rFonts w:ascii="Times New Roman" w:hAnsi="Times New Roman" w:cs="Times New Roman"/>
                <w:sz w:val="20"/>
                <w:szCs w:val="20"/>
              </w:rPr>
              <w:t>LED</w:t>
            </w:r>
            <w:r w:rsidRPr="00AE4172">
              <w:rPr>
                <w:rFonts w:ascii="Times New Roman" w:hAnsi="Times New Roman" w:cs="Times New Roman"/>
                <w:b/>
                <w:bCs/>
                <w:sz w:val="20"/>
                <w:szCs w:val="20"/>
              </w:rPr>
              <w:t xml:space="preserve"> </w:t>
            </w:r>
            <w:r w:rsidRPr="00AE4172">
              <w:rPr>
                <w:rFonts w:ascii="Times New Roman" w:hAnsi="Times New Roman" w:cs="Times New Roman"/>
                <w:sz w:val="20"/>
                <w:szCs w:val="20"/>
              </w:rPr>
              <w:t xml:space="preserve">ekranas, kurio plotas </w:t>
            </w:r>
            <w:r w:rsidRPr="00AE4172">
              <w:rPr>
                <w:rFonts w:ascii="Times New Roman" w:hAnsi="Times New Roman" w:cs="Times New Roman"/>
                <w:sz w:val="20"/>
                <w:szCs w:val="20"/>
                <w:highlight w:val="yellow"/>
              </w:rPr>
              <w:t>______</w:t>
            </w:r>
            <w:r w:rsidRPr="00AE4172">
              <w:rPr>
                <w:rFonts w:ascii="Times New Roman" w:hAnsi="Times New Roman" w:cs="Times New Roman"/>
                <w:sz w:val="20"/>
                <w:szCs w:val="20"/>
              </w:rPr>
              <w:t xml:space="preserve"> kv. m. (</w:t>
            </w:r>
            <w:r w:rsidRPr="00AE4172">
              <w:rPr>
                <w:rFonts w:ascii="Times New Roman" w:hAnsi="Times New Roman" w:cs="Times New Roman"/>
                <w:i/>
                <w:iCs/>
                <w:sz w:val="20"/>
                <w:szCs w:val="20"/>
              </w:rPr>
              <w:t>nurodyti parametrus</w:t>
            </w:r>
            <w:r w:rsidRPr="00AE4172">
              <w:rPr>
                <w:rFonts w:ascii="Times New Roman" w:hAnsi="Times New Roman" w:cs="Times New Roman"/>
                <w:sz w:val="20"/>
                <w:szCs w:val="20"/>
              </w:rPr>
              <w:t xml:space="preserve">), raiška - </w:t>
            </w:r>
            <w:r w:rsidRPr="00AE4172">
              <w:rPr>
                <w:rFonts w:ascii="Times New Roman" w:hAnsi="Times New Roman" w:cs="Times New Roman"/>
                <w:sz w:val="20"/>
                <w:szCs w:val="20"/>
                <w:highlight w:val="yellow"/>
              </w:rPr>
              <w:t>____</w:t>
            </w:r>
            <w:r w:rsidRPr="00AE4172">
              <w:rPr>
                <w:rFonts w:ascii="Times New Roman" w:hAnsi="Times New Roman" w:cs="Times New Roman"/>
                <w:sz w:val="20"/>
                <w:szCs w:val="20"/>
              </w:rPr>
              <w:t>K.</w:t>
            </w:r>
            <w:r w:rsidR="00B63C83">
              <w:rPr>
                <w:rFonts w:ascii="Times New Roman" w:hAnsi="Times New Roman" w:cs="Times New Roman"/>
                <w:sz w:val="20"/>
                <w:szCs w:val="20"/>
              </w:rPr>
              <w:t xml:space="preserve"> </w:t>
            </w:r>
            <w:r w:rsidRPr="00AE4172">
              <w:rPr>
                <w:rFonts w:ascii="Times New Roman" w:hAnsi="Times New Roman" w:cs="Times New Roman"/>
                <w:sz w:val="20"/>
                <w:szCs w:val="20"/>
              </w:rPr>
              <w:t>(</w:t>
            </w:r>
            <w:r w:rsidRPr="00AE4172">
              <w:rPr>
                <w:rFonts w:ascii="Times New Roman" w:hAnsi="Times New Roman" w:cs="Times New Roman"/>
                <w:i/>
                <w:iCs/>
                <w:sz w:val="20"/>
                <w:szCs w:val="20"/>
              </w:rPr>
              <w:t>nurodyti raišką)</w:t>
            </w:r>
            <w:r w:rsidR="00B63C83">
              <w:rPr>
                <w:rFonts w:ascii="Times New Roman" w:hAnsi="Times New Roman" w:cs="Times New Roman"/>
                <w:i/>
                <w:iCs/>
                <w:sz w:val="20"/>
                <w:szCs w:val="20"/>
              </w:rPr>
              <w:t>.</w:t>
            </w:r>
          </w:p>
        </w:tc>
      </w:tr>
      <w:tr w:rsidR="00C963F4" w:rsidRPr="00AE4172" w14:paraId="52AC7085" w14:textId="77777777" w:rsidTr="009A6884">
        <w:trPr>
          <w:trHeight w:val="771"/>
        </w:trPr>
        <w:tc>
          <w:tcPr>
            <w:tcW w:w="960" w:type="dxa"/>
            <w:tcBorders>
              <w:top w:val="single" w:sz="2" w:space="0" w:color="000001"/>
              <w:left w:val="single" w:sz="2" w:space="0" w:color="000001"/>
              <w:bottom w:val="single" w:sz="2" w:space="0" w:color="000001"/>
            </w:tcBorders>
            <w:shd w:val="clear" w:color="auto" w:fill="auto"/>
            <w:vAlign w:val="center"/>
          </w:tcPr>
          <w:p w14:paraId="47EBE5D3" w14:textId="77777777" w:rsidR="00C963F4" w:rsidRPr="00724787" w:rsidRDefault="00C963F4" w:rsidP="009A6884">
            <w:pPr>
              <w:pStyle w:val="Standard"/>
              <w:jc w:val="center"/>
              <w:rPr>
                <w:rFonts w:ascii="Times New Roman" w:eastAsia="Noto Sans CJK SC Regular" w:hAnsi="Times New Roman" w:cs="Times New Roman"/>
                <w:b/>
                <w:sz w:val="20"/>
                <w:szCs w:val="20"/>
              </w:rPr>
            </w:pPr>
            <w:r w:rsidRPr="00724787">
              <w:rPr>
                <w:rFonts w:ascii="Times New Roman" w:eastAsia="Noto Sans CJK SC Regular" w:hAnsi="Times New Roman" w:cs="Times New Roman"/>
                <w:b/>
                <w:sz w:val="20"/>
                <w:szCs w:val="20"/>
                <w:lang w:val="en-US"/>
              </w:rPr>
              <w:t>3</w:t>
            </w:r>
          </w:p>
        </w:tc>
        <w:tc>
          <w:tcPr>
            <w:tcW w:w="4710" w:type="dxa"/>
            <w:tcBorders>
              <w:top w:val="single" w:sz="2" w:space="0" w:color="000001"/>
              <w:left w:val="single" w:sz="2" w:space="0" w:color="000001"/>
              <w:bottom w:val="single" w:sz="2" w:space="0" w:color="000001"/>
            </w:tcBorders>
            <w:shd w:val="clear" w:color="auto" w:fill="auto"/>
            <w:vAlign w:val="center"/>
          </w:tcPr>
          <w:p w14:paraId="3FDCA3CC" w14:textId="77777777" w:rsidR="00C963F4" w:rsidRPr="00724787" w:rsidRDefault="00C963F4" w:rsidP="009A6884">
            <w:pPr>
              <w:contextualSpacing/>
              <w:rPr>
                <w:rFonts w:ascii="Times New Roman" w:hAnsi="Times New Roman" w:cs="Times New Roman"/>
                <w:b/>
                <w:bCs/>
                <w:sz w:val="20"/>
                <w:szCs w:val="20"/>
              </w:rPr>
            </w:pPr>
            <w:r w:rsidRPr="00724787">
              <w:rPr>
                <w:rFonts w:ascii="Times New Roman" w:hAnsi="Times New Roman" w:cs="Times New Roman"/>
                <w:b/>
                <w:bCs/>
                <w:sz w:val="20"/>
                <w:szCs w:val="20"/>
              </w:rPr>
              <w:t>Paslaugų teikėjas turi patvirtinti, kad renginio repeticijos (numatytos 2025-06-24) metu, bus tinkamai pasirengęs, t. y. galės tinkamai atlikti (pagal techninėje specifikacijoje keliamus reikalavimus) su Perkančiąja organizacija iš anksto suderintas paslaugas.</w:t>
            </w:r>
          </w:p>
        </w:tc>
        <w:tc>
          <w:tcPr>
            <w:tcW w:w="4306" w:type="dxa"/>
            <w:tcBorders>
              <w:top w:val="single" w:sz="2" w:space="0" w:color="000001"/>
              <w:left w:val="single" w:sz="2" w:space="0" w:color="000001"/>
              <w:bottom w:val="single" w:sz="2" w:space="0" w:color="000001"/>
              <w:right w:val="single" w:sz="2" w:space="0" w:color="000001"/>
            </w:tcBorders>
            <w:shd w:val="clear" w:color="auto" w:fill="auto"/>
          </w:tcPr>
          <w:p w14:paraId="0E84A247" w14:textId="77777777" w:rsidR="00C963F4" w:rsidRPr="00AE4172" w:rsidRDefault="00C963F4" w:rsidP="009A6884">
            <w:pPr>
              <w:ind w:left="360"/>
              <w:contextualSpacing/>
              <w:rPr>
                <w:rFonts w:ascii="Times New Roman" w:hAnsi="Times New Roman" w:cs="Times New Roman"/>
                <w:b/>
                <w:bCs/>
                <w:sz w:val="20"/>
                <w:szCs w:val="20"/>
              </w:rPr>
            </w:pPr>
          </w:p>
          <w:p w14:paraId="1A192BA7" w14:textId="3A68BA09" w:rsidR="00C963F4" w:rsidRPr="00D96B2C" w:rsidRDefault="00C963F4" w:rsidP="00D96B2C">
            <w:pPr>
              <w:ind w:left="360"/>
              <w:contextualSpacing/>
              <w:rPr>
                <w:rFonts w:ascii="Times New Roman" w:hAnsi="Times New Roman" w:cs="Times New Roman"/>
                <w:sz w:val="20"/>
                <w:szCs w:val="20"/>
              </w:rPr>
            </w:pPr>
            <w:r w:rsidRPr="00AE4172">
              <w:rPr>
                <w:rFonts w:ascii="Times New Roman" w:hAnsi="Times New Roman" w:cs="Times New Roman"/>
                <w:sz w:val="20"/>
                <w:szCs w:val="20"/>
              </w:rPr>
              <w:t xml:space="preserve">Paslaugų teikėjas </w:t>
            </w:r>
            <w:r w:rsidRPr="00AE4172">
              <w:rPr>
                <w:rFonts w:ascii="Times New Roman" w:hAnsi="Times New Roman" w:cs="Times New Roman"/>
                <w:b/>
                <w:bCs/>
                <w:sz w:val="20"/>
                <w:szCs w:val="20"/>
              </w:rPr>
              <w:t>patvirtinta</w:t>
            </w:r>
            <w:r w:rsidR="00434913" w:rsidRPr="00AE4172">
              <w:rPr>
                <w:rFonts w:ascii="Times New Roman" w:hAnsi="Times New Roman" w:cs="Times New Roman"/>
                <w:b/>
                <w:bCs/>
                <w:sz w:val="20"/>
                <w:szCs w:val="20"/>
                <w:highlight w:val="yellow"/>
              </w:rPr>
              <w:t xml:space="preserve"> TAIP/ NE</w:t>
            </w:r>
            <w:r w:rsidR="00434913" w:rsidRPr="00AE4172">
              <w:rPr>
                <w:rFonts w:ascii="Times New Roman" w:hAnsi="Times New Roman" w:cs="Times New Roman"/>
                <w:sz w:val="20"/>
                <w:szCs w:val="20"/>
              </w:rPr>
              <w:t xml:space="preserve"> (</w:t>
            </w:r>
            <w:r w:rsidR="00434913" w:rsidRPr="00AE4172">
              <w:rPr>
                <w:rFonts w:ascii="Times New Roman" w:hAnsi="Times New Roman" w:cs="Times New Roman"/>
                <w:i/>
                <w:iCs/>
                <w:sz w:val="20"/>
                <w:szCs w:val="20"/>
              </w:rPr>
              <w:t>pažymėti tinkamą</w:t>
            </w:r>
            <w:r w:rsidR="00434913" w:rsidRPr="00AE4172">
              <w:rPr>
                <w:rFonts w:ascii="Times New Roman" w:hAnsi="Times New Roman" w:cs="Times New Roman"/>
                <w:sz w:val="20"/>
                <w:szCs w:val="20"/>
              </w:rPr>
              <w:t>)</w:t>
            </w:r>
            <w:r w:rsidRPr="00AE4172">
              <w:rPr>
                <w:rFonts w:ascii="Times New Roman" w:hAnsi="Times New Roman" w:cs="Times New Roman"/>
                <w:sz w:val="20"/>
                <w:szCs w:val="20"/>
              </w:rPr>
              <w:t>, kad renginio repeticijos (numatytos 2025-06-24) metu, bus tinkamai pasirengęs, t. y. galės tinkamai atlikti</w:t>
            </w:r>
            <w:r>
              <w:rPr>
                <w:rFonts w:ascii="Times New Roman" w:hAnsi="Times New Roman" w:cs="Times New Roman"/>
                <w:sz w:val="20"/>
                <w:szCs w:val="20"/>
              </w:rPr>
              <w:t xml:space="preserve"> </w:t>
            </w:r>
            <w:r w:rsidRPr="00AE4172">
              <w:rPr>
                <w:rFonts w:ascii="Times New Roman" w:hAnsi="Times New Roman" w:cs="Times New Roman"/>
                <w:sz w:val="20"/>
                <w:szCs w:val="20"/>
              </w:rPr>
              <w:t>(pagal techninėje specifikacijoje keliamus reikalavimus) su Perkančiąja organizacija iš anksto suderintas paslaugas.</w:t>
            </w:r>
          </w:p>
        </w:tc>
      </w:tr>
    </w:tbl>
    <w:p w14:paraId="45CDB3B1" w14:textId="77777777" w:rsidR="00DD4981" w:rsidRDefault="00DD4981" w:rsidP="00CB2E46">
      <w:pPr>
        <w:tabs>
          <w:tab w:val="left" w:pos="720"/>
        </w:tabs>
        <w:spacing w:after="0" w:line="240" w:lineRule="auto"/>
        <w:contextualSpacing/>
        <w:jc w:val="both"/>
        <w:rPr>
          <w:rFonts w:ascii="Times New Roman" w:hAnsi="Times New Roman" w:cs="Times New Roman"/>
          <w:sz w:val="24"/>
          <w:szCs w:val="24"/>
          <w:lang w:eastAsia="lt-LT"/>
        </w:rPr>
      </w:pPr>
    </w:p>
    <w:p w14:paraId="606D082C" w14:textId="48141746" w:rsidR="005047F1" w:rsidRPr="0017797E" w:rsidRDefault="00F10F61" w:rsidP="005047F1">
      <w:pPr>
        <w:numPr>
          <w:ilvl w:val="0"/>
          <w:numId w:val="4"/>
        </w:numPr>
        <w:tabs>
          <w:tab w:val="left" w:pos="720"/>
        </w:tabs>
        <w:spacing w:after="0" w:line="240" w:lineRule="auto"/>
        <w:contextualSpacing/>
        <w:jc w:val="both"/>
        <w:rPr>
          <w:rFonts w:ascii="Times New Roman" w:hAnsi="Times New Roman" w:cs="Times New Roman"/>
          <w:sz w:val="24"/>
          <w:szCs w:val="24"/>
          <w:lang w:eastAsia="lt-LT"/>
        </w:rPr>
      </w:pPr>
      <w:r w:rsidRPr="0017797E">
        <w:rPr>
          <w:rFonts w:ascii="Times New Roman" w:hAnsi="Times New Roman" w:cs="Times New Roman"/>
          <w:sz w:val="24"/>
          <w:szCs w:val="24"/>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17797E">
        <w:rPr>
          <w:rFonts w:ascii="Times New Roman" w:hAnsi="Times New Roman" w:cs="Times New Roman"/>
          <w:b/>
          <w:bCs/>
          <w:sz w:val="24"/>
          <w:szCs w:val="24"/>
          <w:lang w:eastAsia="lt-LT"/>
        </w:rPr>
        <w:t>Teikdami šį pasiūlymą patvirtiname, kad Tiekėjas  neturi VPĮ 46 str. 2 (1) nurodyto pašalinimo pagrindo.  </w:t>
      </w:r>
    </w:p>
    <w:bookmarkEnd w:id="10"/>
    <w:p w14:paraId="51DF7C97" w14:textId="77777777" w:rsidR="005047F1" w:rsidRPr="00F10F61"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4"/>
          <w:lang w:eastAsia="lt-LT"/>
        </w:rPr>
      </w:pPr>
      <w:r w:rsidRPr="00F10F61">
        <w:rPr>
          <w:rFonts w:ascii="Times New Roman" w:eastAsia="Calibri" w:hAnsi="Times New Roman" w:cs="Times New Roman"/>
          <w:sz w:val="24"/>
          <w:szCs w:val="24"/>
          <w:lang w:eastAsia="lt-LT"/>
        </w:rPr>
        <w:t>Patvirtiname, kad pirkimo sutartį vykdys tik teisę verstis atitinkama veikla turintys asmenys.</w:t>
      </w:r>
    </w:p>
    <w:p w14:paraId="15851436" w14:textId="77777777" w:rsidR="005047F1"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16FEF02A" w:rsidR="005047F1" w:rsidRPr="00A85160" w:rsidRDefault="000354B1" w:rsidP="005047F1">
      <w:pPr>
        <w:spacing w:after="0" w:line="240" w:lineRule="auto"/>
        <w:ind w:firstLine="720"/>
        <w:jc w:val="both"/>
        <w:rPr>
          <w:rFonts w:ascii="Times New Roman" w:eastAsia="Calibri" w:hAnsi="Times New Roman" w:cs="Times New Roman"/>
          <w:b/>
          <w:bCs/>
          <w:noProof/>
          <w:sz w:val="24"/>
          <w:szCs w:val="24"/>
          <w:lang w:eastAsia="lt-LT"/>
        </w:rPr>
      </w:pPr>
      <w:r>
        <w:rPr>
          <w:rFonts w:ascii="Times New Roman" w:eastAsia="Calibri" w:hAnsi="Times New Roman" w:cs="Times New Roman"/>
          <w:b/>
          <w:bCs/>
          <w:noProof/>
          <w:sz w:val="24"/>
          <w:szCs w:val="24"/>
          <w:lang w:eastAsia="lt-LT"/>
        </w:rPr>
        <w:t>5</w:t>
      </w:r>
      <w:r w:rsidR="005047F1" w:rsidRPr="00A85160">
        <w:rPr>
          <w:rFonts w:ascii="Times New Roman" w:eastAsia="Calibri" w:hAnsi="Times New Roman" w:cs="Times New Roman"/>
          <w:b/>
          <w:bCs/>
          <w:noProof/>
          <w:sz w:val="24"/>
          <w:szCs w:val="24"/>
          <w:lang w:eastAsia="lt-LT"/>
        </w:rPr>
        <w:t xml:space="preserve">. Kartu su pasiūlymu pateikiami šie dokumentai </w:t>
      </w:r>
      <w:r w:rsidR="005047F1"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005047F1"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55E58B2B" w:rsidR="005047F1" w:rsidRPr="000F0909" w:rsidRDefault="00234EF1" w:rsidP="005047F1">
      <w:pPr>
        <w:spacing w:after="0" w:line="256" w:lineRule="auto"/>
        <w:ind w:firstLine="284"/>
        <w:jc w:val="both"/>
        <w:rPr>
          <w:rFonts w:ascii="Times New Roman" w:eastAsia="Times New Roman" w:hAnsi="Times New Roman" w:cs="Times New Roman"/>
        </w:rPr>
      </w:pPr>
      <w:r>
        <w:rPr>
          <w:rFonts w:ascii="Times New Roman" w:eastAsia="Times New Roman" w:hAnsi="Times New Roman" w:cs="Times New Roman"/>
        </w:rPr>
        <w:t>7</w:t>
      </w:r>
      <w:r w:rsidR="005047F1" w:rsidRPr="000F0909">
        <w:rPr>
          <w:rFonts w:ascii="Times New Roman" w:eastAsia="Times New Roman" w:hAnsi="Times New Roman" w:cs="Times New Roman"/>
        </w:rPr>
        <w:t>. Pasiūlymas galioja _________________________________</w:t>
      </w:r>
    </w:p>
    <w:p w14:paraId="37F5DA7E" w14:textId="77777777" w:rsidR="005047F1" w:rsidRPr="000F0909"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sidRPr="00880E6E">
        <w:rPr>
          <w:rFonts w:ascii="Times New Roman" w:eastAsia="Calibri" w:hAnsi="Times New Roman"/>
          <w:i/>
          <w:sz w:val="20"/>
          <w:lang w:eastAsia="lt-LT"/>
        </w:rPr>
        <w:t>pirkimo sąlygų 5.9  p. nustatyto</w:t>
      </w:r>
      <w:r w:rsidRPr="000F0909">
        <w:rPr>
          <w:rFonts w:ascii="Times New Roman" w:eastAsia="Calibri" w:hAnsi="Times New Roman"/>
          <w:i/>
          <w:sz w:val="20"/>
          <w:lang w:eastAsia="lt-LT"/>
        </w:rPr>
        <w:t xml:space="preserve"> termino. Jeigu pasiūlyme nenurodytas jo galiojimo laikas, laikoma, kad pasiūlymas galioja tiek, kiek numatyta pirkimo dokumentuose).</w:t>
      </w:r>
    </w:p>
    <w:p w14:paraId="6DCBEA3D" w14:textId="77777777" w:rsidR="005047F1" w:rsidRDefault="005047F1" w:rsidP="005047F1">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5047F1" w:rsidRPr="000F0909" w14:paraId="6CCB4E69" w14:textId="77777777" w:rsidTr="00257DF5">
        <w:trPr>
          <w:trHeight w:val="186"/>
        </w:trPr>
        <w:tc>
          <w:tcPr>
            <w:tcW w:w="3888" w:type="dxa"/>
          </w:tcPr>
          <w:p w14:paraId="42E61787" w14:textId="77777777" w:rsidR="005047F1" w:rsidRPr="000F0909" w:rsidRDefault="005047F1" w:rsidP="00257DF5">
            <w:pPr>
              <w:rPr>
                <w:rFonts w:ascii="Times New Roman" w:eastAsia="Calibri" w:hAnsi="Times New Roman" w:cs="Times New Roman"/>
                <w:position w:val="6"/>
                <w:lang w:eastAsia="lt-LT"/>
              </w:rPr>
            </w:pPr>
          </w:p>
        </w:tc>
        <w:tc>
          <w:tcPr>
            <w:tcW w:w="2611" w:type="dxa"/>
          </w:tcPr>
          <w:p w14:paraId="10216924" w14:textId="77777777" w:rsidR="005047F1" w:rsidRPr="000F0909" w:rsidRDefault="005047F1" w:rsidP="00257DF5">
            <w:pPr>
              <w:spacing w:after="0" w:line="240" w:lineRule="auto"/>
              <w:rPr>
                <w:rFonts w:ascii="Times New Roman" w:eastAsia="Calibri" w:hAnsi="Times New Roman" w:cs="Times New Roman"/>
                <w:position w:val="6"/>
                <w:lang w:eastAsia="lt-LT"/>
              </w:rPr>
            </w:pPr>
          </w:p>
        </w:tc>
      </w:tr>
    </w:tbl>
    <w:p w14:paraId="321BCC78" w14:textId="77777777" w:rsidR="000B0912" w:rsidRDefault="000B0912" w:rsidP="004F3E96">
      <w:pPr>
        <w:spacing w:after="0" w:line="240" w:lineRule="auto"/>
        <w:ind w:left="7776"/>
        <w:rPr>
          <w:rFonts w:ascii="Times New Roman" w:eastAsia="Calibri" w:hAnsi="Times New Roman" w:cs="Times New Roman"/>
          <w:sz w:val="24"/>
          <w:szCs w:val="24"/>
          <w:lang w:eastAsia="lt-LT"/>
        </w:rPr>
      </w:pPr>
    </w:p>
    <w:p w14:paraId="172AC5DB" w14:textId="77777777" w:rsidR="000B0912" w:rsidRDefault="000B0912" w:rsidP="004F3E96">
      <w:pPr>
        <w:spacing w:after="0" w:line="240" w:lineRule="auto"/>
        <w:ind w:left="7776"/>
        <w:rPr>
          <w:rFonts w:ascii="Times New Roman" w:eastAsia="Calibri" w:hAnsi="Times New Roman" w:cs="Times New Roman"/>
          <w:sz w:val="24"/>
          <w:szCs w:val="24"/>
          <w:lang w:eastAsia="lt-LT"/>
        </w:rPr>
      </w:pPr>
    </w:p>
    <w:p w14:paraId="7ED640D9" w14:textId="77777777" w:rsidR="000B0912" w:rsidRDefault="000B0912" w:rsidP="004F3E96">
      <w:pPr>
        <w:spacing w:after="0" w:line="240" w:lineRule="auto"/>
        <w:ind w:left="7776"/>
        <w:rPr>
          <w:rFonts w:ascii="Times New Roman" w:eastAsia="Calibri" w:hAnsi="Times New Roman" w:cs="Times New Roman"/>
          <w:sz w:val="24"/>
          <w:szCs w:val="24"/>
          <w:lang w:eastAsia="lt-LT"/>
        </w:rPr>
      </w:pPr>
    </w:p>
    <w:p w14:paraId="3E01D0B5" w14:textId="77777777" w:rsidR="000B0912" w:rsidRDefault="000B0912" w:rsidP="004F3E96">
      <w:pPr>
        <w:spacing w:after="0" w:line="240" w:lineRule="auto"/>
        <w:ind w:left="7776"/>
        <w:rPr>
          <w:rFonts w:ascii="Times New Roman" w:eastAsia="Calibri" w:hAnsi="Times New Roman" w:cs="Times New Roman"/>
          <w:sz w:val="24"/>
          <w:szCs w:val="24"/>
          <w:lang w:eastAsia="lt-LT"/>
        </w:rPr>
      </w:pPr>
    </w:p>
    <w:p w14:paraId="4A351122" w14:textId="77777777" w:rsidR="00724787" w:rsidRDefault="00724787" w:rsidP="004F3E96">
      <w:pPr>
        <w:spacing w:after="0" w:line="240" w:lineRule="auto"/>
        <w:ind w:left="7776"/>
        <w:rPr>
          <w:rFonts w:ascii="Times New Roman" w:eastAsia="Calibri" w:hAnsi="Times New Roman" w:cs="Times New Roman"/>
          <w:sz w:val="24"/>
          <w:szCs w:val="24"/>
          <w:lang w:eastAsia="lt-LT"/>
        </w:rPr>
      </w:pPr>
    </w:p>
    <w:p w14:paraId="3C4EDA5E" w14:textId="77777777" w:rsidR="00724787" w:rsidRDefault="00724787" w:rsidP="004F3E96">
      <w:pPr>
        <w:spacing w:after="0" w:line="240" w:lineRule="auto"/>
        <w:ind w:left="7776"/>
        <w:rPr>
          <w:rFonts w:ascii="Times New Roman" w:eastAsia="Calibri" w:hAnsi="Times New Roman" w:cs="Times New Roman"/>
          <w:sz w:val="24"/>
          <w:szCs w:val="24"/>
          <w:lang w:eastAsia="lt-LT"/>
        </w:rPr>
      </w:pPr>
    </w:p>
    <w:p w14:paraId="2A0BBBB0" w14:textId="77777777" w:rsidR="00724787" w:rsidRDefault="00724787" w:rsidP="004F3E96">
      <w:pPr>
        <w:spacing w:after="0" w:line="240" w:lineRule="auto"/>
        <w:ind w:left="7776"/>
        <w:rPr>
          <w:rFonts w:ascii="Times New Roman" w:eastAsia="Calibri" w:hAnsi="Times New Roman" w:cs="Times New Roman"/>
          <w:sz w:val="24"/>
          <w:szCs w:val="24"/>
          <w:lang w:eastAsia="lt-LT"/>
        </w:rPr>
      </w:pPr>
    </w:p>
    <w:p w14:paraId="79A708AC" w14:textId="77777777" w:rsidR="00724787" w:rsidRDefault="00724787" w:rsidP="004F3E96">
      <w:pPr>
        <w:spacing w:after="0" w:line="240" w:lineRule="auto"/>
        <w:ind w:left="7776"/>
        <w:rPr>
          <w:rFonts w:ascii="Times New Roman" w:eastAsia="Calibri" w:hAnsi="Times New Roman" w:cs="Times New Roman"/>
          <w:sz w:val="24"/>
          <w:szCs w:val="24"/>
          <w:lang w:eastAsia="lt-LT"/>
        </w:rPr>
      </w:pPr>
    </w:p>
    <w:p w14:paraId="05BCF28D" w14:textId="77777777" w:rsidR="00724787" w:rsidRDefault="00724787" w:rsidP="004F3E96">
      <w:pPr>
        <w:spacing w:after="0" w:line="240" w:lineRule="auto"/>
        <w:ind w:left="7776"/>
        <w:rPr>
          <w:rFonts w:ascii="Times New Roman" w:eastAsia="Calibri" w:hAnsi="Times New Roman" w:cs="Times New Roman"/>
          <w:sz w:val="24"/>
          <w:szCs w:val="24"/>
          <w:lang w:eastAsia="lt-LT"/>
        </w:rPr>
      </w:pPr>
    </w:p>
    <w:p w14:paraId="0B0A3DE6" w14:textId="77777777" w:rsidR="00724787" w:rsidRDefault="00724787" w:rsidP="004F3E96">
      <w:pPr>
        <w:spacing w:after="0" w:line="240" w:lineRule="auto"/>
        <w:ind w:left="7776"/>
        <w:rPr>
          <w:rFonts w:ascii="Times New Roman" w:eastAsia="Calibri" w:hAnsi="Times New Roman" w:cs="Times New Roman"/>
          <w:sz w:val="24"/>
          <w:szCs w:val="24"/>
          <w:lang w:eastAsia="lt-LT"/>
        </w:rPr>
      </w:pPr>
    </w:p>
    <w:p w14:paraId="3AADD12C" w14:textId="77777777" w:rsidR="00724787" w:rsidRDefault="00724787" w:rsidP="004F3E96">
      <w:pPr>
        <w:spacing w:after="0" w:line="240" w:lineRule="auto"/>
        <w:ind w:left="7776"/>
        <w:rPr>
          <w:rFonts w:ascii="Times New Roman" w:eastAsia="Calibri" w:hAnsi="Times New Roman" w:cs="Times New Roman"/>
          <w:sz w:val="24"/>
          <w:szCs w:val="24"/>
          <w:lang w:eastAsia="lt-LT"/>
        </w:rPr>
      </w:pPr>
    </w:p>
    <w:p w14:paraId="262AD476" w14:textId="77777777" w:rsidR="00724787" w:rsidRDefault="00724787" w:rsidP="004F3E96">
      <w:pPr>
        <w:spacing w:after="0" w:line="240" w:lineRule="auto"/>
        <w:ind w:left="7776"/>
        <w:rPr>
          <w:rFonts w:ascii="Times New Roman" w:eastAsia="Calibri" w:hAnsi="Times New Roman" w:cs="Times New Roman"/>
          <w:sz w:val="24"/>
          <w:szCs w:val="24"/>
          <w:lang w:eastAsia="lt-LT"/>
        </w:rPr>
      </w:pPr>
    </w:p>
    <w:p w14:paraId="39EDEE7A" w14:textId="77777777" w:rsidR="00724787" w:rsidRDefault="00724787" w:rsidP="004F3E96">
      <w:pPr>
        <w:spacing w:after="0" w:line="240" w:lineRule="auto"/>
        <w:ind w:left="7776"/>
        <w:rPr>
          <w:rFonts w:ascii="Times New Roman" w:eastAsia="Calibri" w:hAnsi="Times New Roman" w:cs="Times New Roman"/>
          <w:sz w:val="24"/>
          <w:szCs w:val="24"/>
          <w:lang w:eastAsia="lt-LT"/>
        </w:rPr>
      </w:pPr>
    </w:p>
    <w:p w14:paraId="4B13CD25" w14:textId="77777777" w:rsidR="00724787" w:rsidRDefault="00724787" w:rsidP="004F3E96">
      <w:pPr>
        <w:spacing w:after="0" w:line="240" w:lineRule="auto"/>
        <w:ind w:left="7776"/>
        <w:rPr>
          <w:rFonts w:ascii="Times New Roman" w:eastAsia="Calibri" w:hAnsi="Times New Roman" w:cs="Times New Roman"/>
          <w:sz w:val="24"/>
          <w:szCs w:val="24"/>
          <w:lang w:eastAsia="lt-LT"/>
        </w:rPr>
      </w:pPr>
    </w:p>
    <w:p w14:paraId="2E8F8E81" w14:textId="77777777" w:rsidR="00724787" w:rsidRDefault="00724787" w:rsidP="004F3E96">
      <w:pPr>
        <w:spacing w:after="0" w:line="240" w:lineRule="auto"/>
        <w:ind w:left="7776"/>
        <w:rPr>
          <w:rFonts w:ascii="Times New Roman" w:eastAsia="Calibri" w:hAnsi="Times New Roman" w:cs="Times New Roman"/>
          <w:sz w:val="24"/>
          <w:szCs w:val="24"/>
          <w:lang w:eastAsia="lt-LT"/>
        </w:rPr>
      </w:pPr>
    </w:p>
    <w:p w14:paraId="36701F23" w14:textId="77777777" w:rsidR="00724787" w:rsidRDefault="00724787" w:rsidP="004F3E96">
      <w:pPr>
        <w:spacing w:after="0" w:line="240" w:lineRule="auto"/>
        <w:ind w:left="7776"/>
        <w:rPr>
          <w:rFonts w:ascii="Times New Roman" w:eastAsia="Calibri" w:hAnsi="Times New Roman" w:cs="Times New Roman"/>
          <w:sz w:val="24"/>
          <w:szCs w:val="24"/>
          <w:lang w:eastAsia="lt-LT"/>
        </w:rPr>
      </w:pPr>
    </w:p>
    <w:p w14:paraId="061B8E21" w14:textId="7C82B90B" w:rsidR="005047F1" w:rsidRPr="004F3E96" w:rsidRDefault="005047F1" w:rsidP="004F3E96">
      <w:pPr>
        <w:spacing w:after="0" w:line="240" w:lineRule="auto"/>
        <w:ind w:left="7776"/>
        <w:rPr>
          <w:rFonts w:ascii="Times New Roman" w:eastAsia="Calibri" w:hAnsi="Times New Roman" w:cs="Times New Roman"/>
          <w:sz w:val="24"/>
          <w:szCs w:val="24"/>
          <w:lang w:eastAsia="lt-LT"/>
        </w:rPr>
      </w:pPr>
      <w:r w:rsidRPr="004F3E96">
        <w:rPr>
          <w:rFonts w:ascii="Times New Roman" w:eastAsia="Calibri" w:hAnsi="Times New Roman" w:cs="Times New Roman"/>
          <w:sz w:val="24"/>
          <w:szCs w:val="24"/>
          <w:lang w:eastAsia="lt-LT"/>
        </w:rPr>
        <w:t>Pirkimo sąlygų</w:t>
      </w:r>
    </w:p>
    <w:p w14:paraId="6A283578" w14:textId="20AD23C1" w:rsidR="005047F1" w:rsidRPr="00234EF1" w:rsidRDefault="004F3E96" w:rsidP="004F3E96">
      <w:pPr>
        <w:spacing w:after="0" w:line="240" w:lineRule="auto"/>
        <w:ind w:left="5102"/>
        <w:jc w:val="center"/>
        <w:rPr>
          <w:rFonts w:ascii="Times New Roman" w:eastAsia="Calibri" w:hAnsi="Times New Roman" w:cs="Times New Roman"/>
          <w:sz w:val="24"/>
          <w:szCs w:val="24"/>
          <w:lang w:eastAsia="lt-LT"/>
        </w:rPr>
      </w:pPr>
      <w:r w:rsidRPr="004F3E96">
        <w:rPr>
          <w:rFonts w:ascii="Times New Roman" w:eastAsia="Calibri" w:hAnsi="Times New Roman" w:cs="Times New Roman"/>
          <w:sz w:val="24"/>
          <w:szCs w:val="24"/>
          <w:lang w:eastAsia="lt-LT"/>
        </w:rPr>
        <w:t xml:space="preserve">                       </w:t>
      </w:r>
      <w:r w:rsidR="005047F1" w:rsidRPr="004F3E96">
        <w:rPr>
          <w:rFonts w:ascii="Times New Roman" w:eastAsia="Calibri" w:hAnsi="Times New Roman" w:cs="Times New Roman"/>
          <w:sz w:val="24"/>
          <w:szCs w:val="24"/>
          <w:lang w:eastAsia="lt-LT"/>
        </w:rPr>
        <w:t>Priedas Nr. 3</w:t>
      </w:r>
    </w:p>
    <w:p w14:paraId="23982040" w14:textId="77777777" w:rsidR="005047F1" w:rsidRPr="00234E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234EF1" w:rsidRDefault="005047F1" w:rsidP="005047F1">
      <w:pPr>
        <w:spacing w:after="200" w:line="276" w:lineRule="auto"/>
        <w:jc w:val="center"/>
        <w:rPr>
          <w:rFonts w:ascii="Times New Roman" w:eastAsia="Calibri" w:hAnsi="Times New Roman" w:cs="Times New Roman"/>
          <w:b/>
          <w:sz w:val="24"/>
          <w:szCs w:val="24"/>
        </w:rPr>
      </w:pPr>
      <w:r w:rsidRPr="00234EF1">
        <w:rPr>
          <w:rFonts w:ascii="Times New Roman" w:eastAsia="Times New Roman" w:hAnsi="Times New Roman" w:cs="Times New Roman"/>
          <w:b/>
          <w:sz w:val="24"/>
          <w:szCs w:val="24"/>
        </w:rPr>
        <w:t>Sutarties projektas</w:t>
      </w:r>
      <w:r w:rsidRPr="00234EF1">
        <w:rPr>
          <w:rFonts w:ascii="Times New Roman" w:eastAsia="Calibri" w:hAnsi="Times New Roman" w:cs="Times New Roman"/>
          <w:b/>
          <w:sz w:val="24"/>
          <w:szCs w:val="24"/>
        </w:rPr>
        <w:t xml:space="preserve"> </w:t>
      </w:r>
    </w:p>
    <w:p w14:paraId="66A74CB3" w14:textId="77777777" w:rsidR="005047F1" w:rsidRPr="00234EF1" w:rsidRDefault="005047F1" w:rsidP="005047F1">
      <w:pPr>
        <w:spacing w:after="200" w:line="276" w:lineRule="auto"/>
        <w:jc w:val="center"/>
        <w:rPr>
          <w:rFonts w:ascii="Times New Roman" w:eastAsia="Calibri" w:hAnsi="Times New Roman" w:cs="Times New Roman"/>
          <w:i/>
          <w:sz w:val="24"/>
          <w:szCs w:val="24"/>
        </w:rPr>
      </w:pPr>
      <w:r w:rsidRPr="00234EF1">
        <w:rPr>
          <w:rFonts w:ascii="Times New Roman" w:eastAsia="Calibri" w:hAnsi="Times New Roman" w:cs="Times New Roman"/>
          <w:i/>
          <w:sz w:val="24"/>
          <w:szCs w:val="24"/>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p w14:paraId="1F042AB5" w14:textId="77777777" w:rsidR="00880E6E" w:rsidRPr="00880E6E" w:rsidRDefault="00880E6E" w:rsidP="00880E6E"/>
    <w:p w14:paraId="26DE2D53" w14:textId="77777777" w:rsidR="00880E6E" w:rsidRPr="00880E6E" w:rsidRDefault="00880E6E" w:rsidP="00880E6E"/>
    <w:p w14:paraId="4EFA68F3" w14:textId="77777777" w:rsidR="00880E6E" w:rsidRPr="00880E6E" w:rsidRDefault="00880E6E" w:rsidP="00880E6E"/>
    <w:p w14:paraId="4794D400" w14:textId="77777777" w:rsidR="00880E6E" w:rsidRPr="00880E6E" w:rsidRDefault="00880E6E" w:rsidP="00880E6E"/>
    <w:p w14:paraId="14FF6EB7" w14:textId="77777777" w:rsidR="00880E6E" w:rsidRPr="00880E6E" w:rsidRDefault="00880E6E" w:rsidP="00880E6E"/>
    <w:p w14:paraId="113BDD01" w14:textId="77777777" w:rsidR="00880E6E" w:rsidRPr="00880E6E" w:rsidRDefault="00880E6E" w:rsidP="00880E6E"/>
    <w:p w14:paraId="76DDC541" w14:textId="77777777" w:rsidR="00880E6E" w:rsidRPr="00880E6E" w:rsidRDefault="00880E6E" w:rsidP="00880E6E"/>
    <w:p w14:paraId="59F6D1BA" w14:textId="77777777" w:rsidR="00880E6E" w:rsidRPr="00880E6E" w:rsidRDefault="00880E6E" w:rsidP="00880E6E"/>
    <w:p w14:paraId="4F5231DC" w14:textId="77777777" w:rsidR="00880E6E" w:rsidRPr="00880E6E" w:rsidRDefault="00880E6E" w:rsidP="00880E6E"/>
    <w:p w14:paraId="4AEC8322" w14:textId="77777777" w:rsidR="00880E6E" w:rsidRPr="00880E6E" w:rsidRDefault="00880E6E" w:rsidP="00880E6E"/>
    <w:p w14:paraId="4A8F9036" w14:textId="77777777" w:rsidR="00880E6E" w:rsidRPr="00880E6E" w:rsidRDefault="00880E6E" w:rsidP="00880E6E"/>
    <w:p w14:paraId="04AD8102" w14:textId="77777777" w:rsidR="00880E6E" w:rsidRPr="00880E6E" w:rsidRDefault="00880E6E" w:rsidP="00880E6E"/>
    <w:p w14:paraId="612526F8" w14:textId="77777777" w:rsidR="00880E6E" w:rsidRPr="00880E6E" w:rsidRDefault="00880E6E" w:rsidP="00880E6E"/>
    <w:p w14:paraId="7A94E30A" w14:textId="77777777" w:rsidR="00880E6E" w:rsidRPr="00880E6E" w:rsidRDefault="00880E6E" w:rsidP="00880E6E"/>
    <w:p w14:paraId="1A9AC604" w14:textId="77777777" w:rsidR="00880E6E" w:rsidRPr="00880E6E" w:rsidRDefault="00880E6E" w:rsidP="00880E6E"/>
    <w:p w14:paraId="4C3C9466" w14:textId="77777777" w:rsidR="00880E6E" w:rsidRDefault="00880E6E" w:rsidP="00880E6E"/>
    <w:p w14:paraId="7CCF9B43" w14:textId="64B80AFF" w:rsidR="00F2423B" w:rsidRPr="004F520B" w:rsidRDefault="00880E6E" w:rsidP="004F520B">
      <w:pPr>
        <w:tabs>
          <w:tab w:val="left" w:pos="1547"/>
        </w:tabs>
      </w:pPr>
      <w:r>
        <w:tab/>
      </w:r>
    </w:p>
    <w:p w14:paraId="494EE584" w14:textId="77777777" w:rsidR="00F2423B" w:rsidRDefault="00F2423B" w:rsidP="002931AC">
      <w:pPr>
        <w:spacing w:after="0" w:line="240" w:lineRule="auto"/>
        <w:jc w:val="right"/>
        <w:rPr>
          <w:rFonts w:ascii="Times New Roman" w:eastAsia="Calibri" w:hAnsi="Times New Roman" w:cs="Times New Roman"/>
          <w:lang w:eastAsia="lt-LT"/>
        </w:rPr>
      </w:pPr>
    </w:p>
    <w:p w14:paraId="11C2E1D5" w14:textId="77777777" w:rsidR="00F42D5A" w:rsidRDefault="00F42D5A" w:rsidP="002931AC">
      <w:pPr>
        <w:spacing w:after="0" w:line="240" w:lineRule="auto"/>
        <w:jc w:val="right"/>
        <w:rPr>
          <w:rFonts w:ascii="Times New Roman" w:eastAsia="Calibri" w:hAnsi="Times New Roman" w:cs="Times New Roman"/>
          <w:lang w:eastAsia="lt-LT"/>
        </w:rPr>
      </w:pPr>
    </w:p>
    <w:p w14:paraId="4B07F174" w14:textId="77777777" w:rsidR="00F42D5A" w:rsidRDefault="00F42D5A" w:rsidP="002931AC">
      <w:pPr>
        <w:spacing w:after="0" w:line="240" w:lineRule="auto"/>
        <w:jc w:val="right"/>
        <w:rPr>
          <w:rFonts w:ascii="Times New Roman" w:eastAsia="Calibri" w:hAnsi="Times New Roman" w:cs="Times New Roman"/>
          <w:lang w:eastAsia="lt-LT"/>
        </w:rPr>
      </w:pPr>
    </w:p>
    <w:p w14:paraId="7DD09533" w14:textId="7C5E5C4D" w:rsidR="002931AC" w:rsidRPr="00BB453A" w:rsidRDefault="002931AC" w:rsidP="002931AC">
      <w:pPr>
        <w:spacing w:after="0" w:line="240" w:lineRule="auto"/>
        <w:jc w:val="right"/>
        <w:rPr>
          <w:rFonts w:ascii="Times New Roman" w:eastAsia="Calibri" w:hAnsi="Times New Roman" w:cs="Times New Roman"/>
          <w:lang w:eastAsia="lt-LT"/>
        </w:rPr>
      </w:pPr>
      <w:r w:rsidRPr="00BB453A">
        <w:rPr>
          <w:rFonts w:ascii="Times New Roman" w:eastAsia="Calibri" w:hAnsi="Times New Roman" w:cs="Times New Roman"/>
          <w:lang w:eastAsia="lt-LT"/>
        </w:rPr>
        <w:t>Konkurso sąlygų</w:t>
      </w:r>
    </w:p>
    <w:p w14:paraId="45F8C32F" w14:textId="77777777" w:rsidR="002931AC" w:rsidRDefault="002931AC" w:rsidP="002931AC">
      <w:pPr>
        <w:spacing w:after="0" w:line="240" w:lineRule="auto"/>
        <w:ind w:left="5102"/>
        <w:jc w:val="right"/>
        <w:rPr>
          <w:rFonts w:ascii="Times New Roman" w:eastAsia="Calibri" w:hAnsi="Times New Roman" w:cs="Times New Roman"/>
          <w:lang w:eastAsia="lt-LT"/>
        </w:rPr>
      </w:pPr>
      <w:r w:rsidRPr="00BB453A">
        <w:rPr>
          <w:rFonts w:ascii="Times New Roman" w:eastAsia="Calibri" w:hAnsi="Times New Roman" w:cs="Times New Roman"/>
          <w:lang w:eastAsia="lt-LT"/>
        </w:rPr>
        <w:tab/>
      </w:r>
      <w:r w:rsidRPr="00BB453A">
        <w:rPr>
          <w:rFonts w:ascii="Times New Roman" w:eastAsia="Calibri" w:hAnsi="Times New Roman" w:cs="Times New Roman"/>
          <w:lang w:eastAsia="lt-LT"/>
        </w:rPr>
        <w:tab/>
        <w:t xml:space="preserve"> Priedas Nr. 4</w:t>
      </w:r>
    </w:p>
    <w:p w14:paraId="7364AD13" w14:textId="77777777" w:rsidR="002931AC" w:rsidRDefault="002931AC" w:rsidP="002931AC">
      <w:pPr>
        <w:spacing w:after="0" w:line="240" w:lineRule="auto"/>
        <w:ind w:left="5102"/>
        <w:jc w:val="right"/>
        <w:rPr>
          <w:rFonts w:ascii="Times New Roman" w:eastAsia="Calibri" w:hAnsi="Times New Roman" w:cs="Times New Roman"/>
          <w:lang w:eastAsia="lt-LT"/>
        </w:rPr>
      </w:pPr>
      <w:r w:rsidRPr="00A65EFB">
        <w:rPr>
          <w:rFonts w:ascii="Times New Roman" w:eastAsia="Calibri" w:hAnsi="Times New Roman" w:cs="Times New Roman"/>
          <w:lang w:eastAsia="lt-LT"/>
        </w:rPr>
        <w:t xml:space="preserve"> </w:t>
      </w:r>
    </w:p>
    <w:p w14:paraId="25337C9D" w14:textId="78FAFF75" w:rsidR="00CA32E3" w:rsidRPr="000F7107" w:rsidRDefault="008A17A5" w:rsidP="00C36A1D">
      <w:pPr>
        <w:jc w:val="center"/>
        <w:rPr>
          <w:rFonts w:ascii="Times New Roman" w:eastAsia="Times New Roman" w:hAnsi="Times New Roman" w:cs="Times New Roman"/>
          <w:b/>
          <w:bCs/>
        </w:rPr>
      </w:pPr>
      <w:r w:rsidRPr="000F7107">
        <w:rPr>
          <w:rFonts w:ascii="Times New Roman" w:hAnsi="Times New Roman" w:cs="Times New Roman"/>
          <w:b/>
          <w:bCs/>
        </w:rPr>
        <w:t xml:space="preserve">ĮVYKDYTŲ </w:t>
      </w:r>
      <w:r w:rsidRPr="000F7107">
        <w:rPr>
          <w:rFonts w:ascii="Times New Roman" w:eastAsia="Calibri" w:hAnsi="Times New Roman" w:cs="Times New Roman"/>
          <w:b/>
          <w:bCs/>
        </w:rPr>
        <w:t>SU RENGINIAIS SUSIJUSIAS PASLAUGŲ (</w:t>
      </w:r>
      <w:r w:rsidR="004B57B1" w:rsidRPr="000F7107">
        <w:rPr>
          <w:rFonts w:ascii="Times New Roman" w:hAnsi="Times New Roman" w:cs="Times New Roman"/>
          <w:b/>
          <w:bCs/>
          <w:i/>
          <w:iCs/>
        </w:rPr>
        <w:t>RENGINIO APŠVIETIMO, FILMAVIMO, VAIZDO TRANSLIAVIMO, ĮSKAITANT ĮRANGOS SU LED EKRANAIS NUO</w:t>
      </w:r>
      <w:r w:rsidR="00494AFE">
        <w:rPr>
          <w:rFonts w:ascii="Times New Roman" w:hAnsi="Times New Roman" w:cs="Times New Roman"/>
          <w:b/>
          <w:bCs/>
          <w:i/>
          <w:iCs/>
        </w:rPr>
        <w:t>MOS</w:t>
      </w:r>
      <w:r w:rsidR="004B57B1" w:rsidRPr="000F7107">
        <w:rPr>
          <w:rFonts w:ascii="Times New Roman" w:hAnsi="Times New Roman" w:cs="Times New Roman"/>
          <w:b/>
          <w:bCs/>
          <w:i/>
          <w:iCs/>
        </w:rPr>
        <w:t xml:space="preserve"> IR JŲ TECHNIN</w:t>
      </w:r>
      <w:r w:rsidR="00494AFE">
        <w:rPr>
          <w:rFonts w:ascii="Times New Roman" w:hAnsi="Times New Roman" w:cs="Times New Roman"/>
          <w:b/>
          <w:bCs/>
          <w:i/>
          <w:iCs/>
        </w:rPr>
        <w:t>IO</w:t>
      </w:r>
      <w:r w:rsidR="003F4B41" w:rsidRPr="000F7107">
        <w:rPr>
          <w:rFonts w:ascii="Times New Roman" w:hAnsi="Times New Roman" w:cs="Times New Roman"/>
          <w:b/>
          <w:bCs/>
          <w:i/>
          <w:iCs/>
        </w:rPr>
        <w:t xml:space="preserve"> </w:t>
      </w:r>
      <w:r w:rsidR="004B57B1" w:rsidRPr="000F7107">
        <w:rPr>
          <w:rFonts w:ascii="Times New Roman" w:hAnsi="Times New Roman" w:cs="Times New Roman"/>
          <w:b/>
          <w:bCs/>
          <w:i/>
          <w:iCs/>
        </w:rPr>
        <w:t>APTARNAVIM</w:t>
      </w:r>
      <w:r w:rsidR="00494AFE">
        <w:rPr>
          <w:rFonts w:ascii="Times New Roman" w:hAnsi="Times New Roman" w:cs="Times New Roman"/>
          <w:b/>
          <w:bCs/>
          <w:i/>
          <w:iCs/>
        </w:rPr>
        <w:t>O</w:t>
      </w:r>
      <w:r w:rsidR="004B57B1" w:rsidRPr="000F7107">
        <w:rPr>
          <w:rFonts w:ascii="Times New Roman" w:hAnsi="Times New Roman" w:cs="Times New Roman"/>
          <w:b/>
          <w:bCs/>
          <w:i/>
          <w:iCs/>
        </w:rPr>
        <w:t>)</w:t>
      </w:r>
      <w:r w:rsidR="004B57B1" w:rsidRPr="000F7107">
        <w:rPr>
          <w:rFonts w:ascii="Times New Roman" w:eastAsia="Times New Roman" w:hAnsi="Times New Roman" w:cs="Times New Roman"/>
          <w:b/>
          <w:bCs/>
        </w:rPr>
        <w:t xml:space="preserve"> </w:t>
      </w:r>
      <w:r w:rsidRPr="000F7107">
        <w:rPr>
          <w:rFonts w:ascii="Times New Roman" w:eastAsia="Times New Roman" w:hAnsi="Times New Roman" w:cs="Times New Roman"/>
          <w:b/>
          <w:bCs/>
        </w:rPr>
        <w:t>SĄRAŠAS</w:t>
      </w:r>
    </w:p>
    <w:p w14:paraId="5EE2AD58" w14:textId="16EE9D64" w:rsidR="008B14D1" w:rsidRPr="000F7107" w:rsidRDefault="00E036F0" w:rsidP="00A94E4A">
      <w:pPr>
        <w:spacing w:after="0"/>
        <w:jc w:val="center"/>
        <w:rPr>
          <w:rFonts w:ascii="Times New Roman" w:eastAsia="Times New Roman" w:hAnsi="Times New Roman" w:cs="Times New Roman"/>
          <w:i/>
          <w:iCs/>
        </w:rPr>
      </w:pPr>
      <w:r w:rsidRPr="000F7107">
        <w:rPr>
          <w:rFonts w:ascii="Times New Roman" w:eastAsia="Times New Roman" w:hAnsi="Times New Roman" w:cs="Times New Roman"/>
          <w:i/>
          <w:iCs/>
        </w:rPr>
        <w:t>(informacija, skirta įvertinti kvalifikacijos atitikimą pirkimo</w:t>
      </w:r>
      <w:r w:rsidR="008B14D1" w:rsidRPr="000F7107">
        <w:rPr>
          <w:rFonts w:ascii="Times New Roman" w:eastAsia="Times New Roman" w:hAnsi="Times New Roman" w:cs="Times New Roman"/>
          <w:i/>
          <w:iCs/>
        </w:rPr>
        <w:t xml:space="preserve"> </w:t>
      </w:r>
    </w:p>
    <w:p w14:paraId="673453AD" w14:textId="579391A7" w:rsidR="00A94E4A" w:rsidRPr="000F7107" w:rsidRDefault="00A94E4A" w:rsidP="008B14D1">
      <w:pPr>
        <w:spacing w:after="0"/>
        <w:jc w:val="center"/>
        <w:rPr>
          <w:rFonts w:ascii="Times New Roman" w:eastAsia="Times New Roman" w:hAnsi="Times New Roman" w:cs="Times New Roman"/>
          <w:i/>
          <w:iCs/>
        </w:rPr>
      </w:pPr>
      <w:r w:rsidRPr="000F7107">
        <w:rPr>
          <w:rFonts w:ascii="Times New Roman" w:eastAsia="Times New Roman" w:hAnsi="Times New Roman" w:cs="Times New Roman"/>
          <w:i/>
          <w:iCs/>
        </w:rPr>
        <w:t>sąlygų 3</w:t>
      </w:r>
      <w:r w:rsidR="000360D4" w:rsidRPr="000F7107">
        <w:rPr>
          <w:rFonts w:ascii="Times New Roman" w:eastAsia="Times New Roman" w:hAnsi="Times New Roman" w:cs="Times New Roman"/>
          <w:i/>
          <w:iCs/>
        </w:rPr>
        <w:t>.3.1</w:t>
      </w:r>
      <w:r w:rsidRPr="000F7107">
        <w:rPr>
          <w:rFonts w:ascii="Times New Roman" w:eastAsia="Times New Roman" w:hAnsi="Times New Roman" w:cs="Times New Roman"/>
          <w:i/>
          <w:iCs/>
        </w:rPr>
        <w:t xml:space="preserve"> punkto reikalavimui)</w:t>
      </w:r>
    </w:p>
    <w:p w14:paraId="52655D38" w14:textId="56E706CA" w:rsidR="00E036F0" w:rsidRDefault="00E036F0" w:rsidP="00E036F0">
      <w:pPr>
        <w:spacing w:after="0"/>
        <w:jc w:val="center"/>
        <w:rPr>
          <w:rFonts w:ascii="Times New Roman" w:eastAsia="Times New Roman" w:hAnsi="Times New Roman" w:cs="Times New Roman"/>
          <w:i/>
          <w:iCs/>
          <w:sz w:val="24"/>
          <w:szCs w:val="24"/>
        </w:rPr>
      </w:pPr>
    </w:p>
    <w:p w14:paraId="7850AB48" w14:textId="49E436A4" w:rsidR="002931AC" w:rsidRPr="00136991" w:rsidRDefault="002931AC" w:rsidP="002931AC">
      <w:pPr>
        <w:spacing w:after="0" w:line="240" w:lineRule="auto"/>
        <w:jc w:val="center"/>
        <w:rPr>
          <w:rFonts w:ascii="Times New Roman" w:eastAsia="Calibri" w:hAnsi="Times New Roman" w:cs="Times New Roman"/>
          <w:b/>
          <w:bCs/>
          <w:lang w:eastAsia="lt-LT"/>
        </w:rPr>
      </w:pPr>
    </w:p>
    <w:tbl>
      <w:tblPr>
        <w:tblStyle w:val="Lentelstinklelis"/>
        <w:tblpPr w:leftFromText="180" w:rightFromText="180" w:vertAnchor="page" w:horzAnchor="margin" w:tblpY="4503"/>
        <w:tblW w:w="10201" w:type="dxa"/>
        <w:tblLayout w:type="fixed"/>
        <w:tblLook w:val="04A0" w:firstRow="1" w:lastRow="0" w:firstColumn="1" w:lastColumn="0" w:noHBand="0" w:noVBand="1"/>
      </w:tblPr>
      <w:tblGrid>
        <w:gridCol w:w="675"/>
        <w:gridCol w:w="1304"/>
        <w:gridCol w:w="1701"/>
        <w:gridCol w:w="1487"/>
        <w:gridCol w:w="1631"/>
        <w:gridCol w:w="1702"/>
        <w:gridCol w:w="1701"/>
      </w:tblGrid>
      <w:tr w:rsidR="00A24E64" w:rsidRPr="00972BAD" w14:paraId="6910CC48" w14:textId="7ECC391F" w:rsidTr="00E16CAB">
        <w:trPr>
          <w:trHeight w:val="2703"/>
        </w:trPr>
        <w:tc>
          <w:tcPr>
            <w:tcW w:w="675" w:type="dxa"/>
            <w:shd w:val="clear" w:color="auto" w:fill="F2F2F2" w:themeFill="background1" w:themeFillShade="F2"/>
            <w:hideMark/>
          </w:tcPr>
          <w:p w14:paraId="49C7F340" w14:textId="32C7F4F8" w:rsidR="00A24E64" w:rsidRPr="005F3173" w:rsidRDefault="00A24E64" w:rsidP="00A24E64">
            <w:pPr>
              <w:jc w:val="center"/>
              <w:rPr>
                <w:rFonts w:ascii="Times New Roman" w:eastAsia="Aptos" w:hAnsi="Times New Roman" w:cs="Times New Roman"/>
                <w:b/>
                <w:bCs/>
                <w:kern w:val="0"/>
              </w:rPr>
            </w:pPr>
            <w:r w:rsidRPr="005F3173">
              <w:rPr>
                <w:rFonts w:ascii="Times New Roman" w:eastAsia="Aptos" w:hAnsi="Times New Roman" w:cs="Times New Roman"/>
                <w:b/>
                <w:bCs/>
                <w:kern w:val="0"/>
              </w:rPr>
              <w:t>Eil</w:t>
            </w:r>
            <w:r>
              <w:rPr>
                <w:rFonts w:ascii="Times New Roman" w:eastAsia="Aptos" w:hAnsi="Times New Roman" w:cs="Times New Roman"/>
                <w:b/>
                <w:bCs/>
                <w:kern w:val="0"/>
              </w:rPr>
              <w:t>.</w:t>
            </w:r>
          </w:p>
          <w:p w14:paraId="16CBAF1A" w14:textId="3C0D8DA2" w:rsidR="00A24E64" w:rsidRPr="005F3173" w:rsidRDefault="00A24E64" w:rsidP="00A24E64">
            <w:pPr>
              <w:jc w:val="center"/>
              <w:rPr>
                <w:rFonts w:ascii="Times New Roman" w:eastAsia="Aptos" w:hAnsi="Times New Roman" w:cs="Times New Roman"/>
                <w:b/>
                <w:bCs/>
                <w:kern w:val="0"/>
              </w:rPr>
            </w:pPr>
            <w:r w:rsidRPr="005F3173">
              <w:rPr>
                <w:rFonts w:ascii="Times New Roman" w:eastAsia="Aptos" w:hAnsi="Times New Roman" w:cs="Times New Roman"/>
                <w:b/>
                <w:bCs/>
                <w:kern w:val="0"/>
              </w:rPr>
              <w:t>Nr</w:t>
            </w:r>
            <w:r>
              <w:rPr>
                <w:rFonts w:ascii="Times New Roman" w:eastAsia="Aptos" w:hAnsi="Times New Roman" w:cs="Times New Roman"/>
                <w:b/>
                <w:bCs/>
                <w:kern w:val="0"/>
              </w:rPr>
              <w:t>.</w:t>
            </w:r>
          </w:p>
        </w:tc>
        <w:tc>
          <w:tcPr>
            <w:tcW w:w="1304" w:type="dxa"/>
            <w:shd w:val="clear" w:color="auto" w:fill="F2F2F2" w:themeFill="background1" w:themeFillShade="F2"/>
          </w:tcPr>
          <w:p w14:paraId="46A7D0B6" w14:textId="77777777" w:rsidR="00A24E64" w:rsidRPr="005F3173" w:rsidRDefault="00A24E64" w:rsidP="00A24E64">
            <w:pPr>
              <w:jc w:val="center"/>
              <w:rPr>
                <w:rFonts w:ascii="Times New Roman" w:eastAsia="Aptos" w:hAnsi="Times New Roman" w:cs="Times New Roman"/>
                <w:b/>
                <w:bCs/>
                <w:kern w:val="0"/>
              </w:rPr>
            </w:pPr>
            <w:r w:rsidRPr="005F3173">
              <w:rPr>
                <w:rFonts w:ascii="Times New Roman" w:eastAsia="Times New Roman" w:hAnsi="Times New Roman" w:cs="Times New Roman"/>
                <w:b/>
                <w:lang w:eastAsia="hu-HU"/>
              </w:rPr>
              <w:t>Renginio pavadinimas, trumpas aprašymas</w:t>
            </w:r>
            <w:r>
              <w:rPr>
                <w:rFonts w:ascii="Times New Roman" w:eastAsia="Aptos" w:hAnsi="Times New Roman" w:cs="Times New Roman"/>
                <w:b/>
                <w:bCs/>
                <w:kern w:val="0"/>
              </w:rPr>
              <w:t xml:space="preserve"> (renginio žiūrovų preliminarus</w:t>
            </w:r>
            <w:r>
              <w:rPr>
                <w:rFonts w:ascii="Times New Roman" w:eastAsia="Aptos" w:hAnsi="Times New Roman" w:cs="Times New Roman"/>
                <w:b/>
                <w:bCs/>
              </w:rPr>
              <w:t xml:space="preserve"> skaičius</w:t>
            </w:r>
            <w:r>
              <w:rPr>
                <w:rFonts w:ascii="Times New Roman" w:eastAsia="Aptos" w:hAnsi="Times New Roman" w:cs="Times New Roman"/>
                <w:b/>
                <w:bCs/>
                <w:kern w:val="0"/>
              </w:rPr>
              <w:t>)</w:t>
            </w:r>
          </w:p>
          <w:p w14:paraId="1F092B8C" w14:textId="77E78F2C" w:rsidR="00A24E64" w:rsidRPr="005F3173" w:rsidRDefault="00A24E64" w:rsidP="00A24E64">
            <w:pPr>
              <w:jc w:val="center"/>
              <w:rPr>
                <w:rFonts w:ascii="Times New Roman" w:eastAsia="Aptos" w:hAnsi="Times New Roman" w:cs="Times New Roman"/>
                <w:b/>
                <w:bCs/>
                <w:kern w:val="0"/>
              </w:rPr>
            </w:pPr>
          </w:p>
        </w:tc>
        <w:tc>
          <w:tcPr>
            <w:tcW w:w="1701" w:type="dxa"/>
            <w:shd w:val="clear" w:color="auto" w:fill="F2F2F2" w:themeFill="background1" w:themeFillShade="F2"/>
          </w:tcPr>
          <w:p w14:paraId="19D8E987" w14:textId="42F8E4B3" w:rsidR="00A24E64" w:rsidRPr="0075447A" w:rsidRDefault="00A24E64" w:rsidP="00A24E64">
            <w:pPr>
              <w:jc w:val="center"/>
              <w:rPr>
                <w:rFonts w:ascii="Times New Roman" w:eastAsia="Aptos" w:hAnsi="Times New Roman" w:cs="Times New Roman"/>
                <w:b/>
                <w:bCs/>
                <w:kern w:val="0"/>
              </w:rPr>
            </w:pPr>
            <w:r w:rsidRPr="0075447A">
              <w:rPr>
                <w:rFonts w:ascii="Times New Roman" w:hAnsi="Times New Roman" w:cs="Times New Roman"/>
                <w:b/>
                <w:bCs/>
              </w:rPr>
              <w:t>Paslaugų teikėjas (juridinis asmuo/fizinis asmuo)</w:t>
            </w:r>
          </w:p>
        </w:tc>
        <w:tc>
          <w:tcPr>
            <w:tcW w:w="1487" w:type="dxa"/>
            <w:shd w:val="clear" w:color="auto" w:fill="F2F2F2" w:themeFill="background1" w:themeFillShade="F2"/>
            <w:hideMark/>
          </w:tcPr>
          <w:p w14:paraId="219C5186" w14:textId="5CAC4017" w:rsidR="00A24E64" w:rsidRPr="005F3173" w:rsidRDefault="00A24E64" w:rsidP="00A24E64">
            <w:pPr>
              <w:jc w:val="center"/>
              <w:rPr>
                <w:rFonts w:ascii="Times New Roman" w:eastAsia="Aptos" w:hAnsi="Times New Roman" w:cs="Times New Roman"/>
                <w:b/>
                <w:bCs/>
                <w:kern w:val="0"/>
              </w:rPr>
            </w:pPr>
            <w:r w:rsidRPr="005F3173">
              <w:rPr>
                <w:rFonts w:ascii="Times New Roman" w:eastAsia="Calibri" w:hAnsi="Times New Roman" w:cs="Times New Roman"/>
                <w:b/>
                <w:color w:val="000000" w:themeColor="text1"/>
                <w:lang w:eastAsia="hu-HU"/>
              </w:rPr>
              <w:t>Renginio</w:t>
            </w:r>
            <w:r>
              <w:rPr>
                <w:rFonts w:ascii="Times New Roman" w:eastAsia="Calibri" w:hAnsi="Times New Roman" w:cs="Times New Roman"/>
                <w:b/>
                <w:color w:val="000000" w:themeColor="text1"/>
                <w:lang w:eastAsia="hu-HU"/>
              </w:rPr>
              <w:t xml:space="preserve"> pradžios ir pabaigos datos</w:t>
            </w:r>
            <w:r w:rsidRPr="005F3173">
              <w:rPr>
                <w:rFonts w:ascii="Times New Roman" w:eastAsia="Calibri" w:hAnsi="Times New Roman" w:cs="Times New Roman"/>
                <w:b/>
                <w:color w:val="000000" w:themeColor="text1"/>
                <w:lang w:eastAsia="hu-HU"/>
              </w:rPr>
              <w:t xml:space="preserve"> </w:t>
            </w:r>
            <w:r w:rsidRPr="0075447A">
              <w:rPr>
                <w:rFonts w:ascii="Times New Roman" w:hAnsi="Times New Roman" w:cs="Times New Roman"/>
                <w:b/>
                <w:bCs/>
              </w:rPr>
              <w:t>(metai/mėnuo/diena)</w:t>
            </w:r>
          </w:p>
          <w:p w14:paraId="0F1A06DC" w14:textId="77777777" w:rsidR="00A24E64" w:rsidRPr="005F3173" w:rsidRDefault="00A24E64" w:rsidP="00A24E64">
            <w:pPr>
              <w:jc w:val="center"/>
              <w:rPr>
                <w:rFonts w:ascii="Times New Roman" w:eastAsia="Aptos" w:hAnsi="Times New Roman" w:cs="Times New Roman"/>
                <w:b/>
                <w:bCs/>
                <w:kern w:val="0"/>
              </w:rPr>
            </w:pPr>
          </w:p>
          <w:p w14:paraId="7485E888" w14:textId="77777777" w:rsidR="00A24E64" w:rsidRPr="005F3173" w:rsidRDefault="00A24E64" w:rsidP="00A24E64">
            <w:pPr>
              <w:rPr>
                <w:rFonts w:ascii="Times New Roman" w:eastAsia="Aptos" w:hAnsi="Times New Roman" w:cs="Times New Roman"/>
                <w:b/>
                <w:bCs/>
                <w:kern w:val="0"/>
              </w:rPr>
            </w:pPr>
          </w:p>
        </w:tc>
        <w:tc>
          <w:tcPr>
            <w:tcW w:w="1631" w:type="dxa"/>
            <w:shd w:val="clear" w:color="auto" w:fill="F2F2F2" w:themeFill="background1" w:themeFillShade="F2"/>
          </w:tcPr>
          <w:p w14:paraId="3FEB738D" w14:textId="3E66BFB2" w:rsidR="00A24E64" w:rsidRPr="005F3173" w:rsidRDefault="00A24E64" w:rsidP="00A24E64">
            <w:pPr>
              <w:jc w:val="center"/>
              <w:rPr>
                <w:rFonts w:ascii="Times New Roman" w:eastAsia="Aptos" w:hAnsi="Times New Roman" w:cs="Times New Roman"/>
                <w:b/>
                <w:bCs/>
                <w:kern w:val="0"/>
              </w:rPr>
            </w:pPr>
            <w:r w:rsidRPr="005F3173">
              <w:rPr>
                <w:rFonts w:ascii="Times New Roman" w:eastAsia="Times New Roman" w:hAnsi="Times New Roman" w:cs="Times New Roman"/>
                <w:b/>
                <w:lang w:eastAsia="hu-HU"/>
              </w:rPr>
              <w:t>Užsakovas (pilnas pavadinimas ir adresas, kontaktinio asmens pareigos, vardas, pavardė ir tel. Nr.)</w:t>
            </w:r>
          </w:p>
          <w:p w14:paraId="46BCC582" w14:textId="14E89862" w:rsidR="00A24E64" w:rsidRPr="005F3173" w:rsidRDefault="00A24E64" w:rsidP="00A24E64">
            <w:pPr>
              <w:jc w:val="center"/>
              <w:rPr>
                <w:rFonts w:ascii="Times New Roman" w:eastAsia="Aptos" w:hAnsi="Times New Roman" w:cs="Times New Roman"/>
                <w:b/>
                <w:bCs/>
                <w:kern w:val="0"/>
              </w:rPr>
            </w:pPr>
            <w:r w:rsidRPr="00BC4B54">
              <w:rPr>
                <w:rFonts w:ascii="Times New Roman" w:eastAsia="Aptos" w:hAnsi="Times New Roman" w:cs="Times New Roman"/>
                <w:b/>
                <w:bCs/>
                <w:kern w:val="0"/>
              </w:rPr>
              <w:t xml:space="preserve">(pagal Pirkimo sąlygų </w:t>
            </w:r>
            <w:r w:rsidRPr="00BC4B54">
              <w:rPr>
                <w:rFonts w:ascii="Times New Roman" w:eastAsia="Times New Roman" w:hAnsi="Times New Roman" w:cs="Times New Roman"/>
                <w:b/>
                <w:bCs/>
                <w:kern w:val="0"/>
                <w:lang w:eastAsia="lt-LT"/>
                <w14:ligatures w14:val="none"/>
              </w:rPr>
              <w:t>3.3.1.</w:t>
            </w:r>
            <w:r w:rsidRPr="00BC4B54">
              <w:rPr>
                <w:rFonts w:ascii="Times New Roman" w:eastAsia="Aptos" w:hAnsi="Times New Roman" w:cs="Times New Roman"/>
                <w:b/>
                <w:bCs/>
                <w:kern w:val="0"/>
              </w:rPr>
              <w:t xml:space="preserve"> p. nurodytus reikalavimus)</w:t>
            </w:r>
          </w:p>
        </w:tc>
        <w:tc>
          <w:tcPr>
            <w:tcW w:w="1702" w:type="dxa"/>
            <w:shd w:val="clear" w:color="auto" w:fill="F2F2F2" w:themeFill="background1" w:themeFillShade="F2"/>
            <w:hideMark/>
          </w:tcPr>
          <w:p w14:paraId="096454AB" w14:textId="703DC6A4" w:rsidR="00A24E64" w:rsidRPr="00187D7F" w:rsidRDefault="005F471F" w:rsidP="00187D7F">
            <w:pPr>
              <w:jc w:val="center"/>
              <w:rPr>
                <w:rFonts w:ascii="Times New Roman" w:eastAsia="Aptos" w:hAnsi="Times New Roman" w:cs="Times New Roman"/>
                <w:b/>
                <w:bCs/>
                <w:kern w:val="0"/>
              </w:rPr>
            </w:pPr>
            <w:r w:rsidRPr="00187D7F">
              <w:rPr>
                <w:rFonts w:ascii="Times New Roman" w:hAnsi="Times New Roman" w:cs="Times New Roman"/>
                <w:b/>
                <w:bCs/>
              </w:rPr>
              <w:t xml:space="preserve">Paslaugas  suteikusio  Paslaugų teikėjo </w:t>
            </w:r>
            <w:r w:rsidR="00A24E64" w:rsidRPr="00187D7F">
              <w:rPr>
                <w:rFonts w:ascii="Times New Roman" w:hAnsi="Times New Roman" w:cs="Times New Roman"/>
                <w:b/>
                <w:bCs/>
              </w:rPr>
              <w:t xml:space="preserve">vaidmuo </w:t>
            </w:r>
            <w:r w:rsidR="00187D7F">
              <w:rPr>
                <w:rFonts w:ascii="Times New Roman" w:hAnsi="Times New Roman" w:cs="Times New Roman"/>
                <w:b/>
                <w:bCs/>
              </w:rPr>
              <w:t xml:space="preserve">vykusiame </w:t>
            </w:r>
            <w:r w:rsidR="00187D7F" w:rsidRPr="00187D7F">
              <w:rPr>
                <w:rFonts w:ascii="Times New Roman" w:hAnsi="Times New Roman" w:cs="Times New Roman"/>
                <w:b/>
                <w:bCs/>
              </w:rPr>
              <w:t>renginyj</w:t>
            </w:r>
            <w:r w:rsidR="00187D7F">
              <w:rPr>
                <w:rFonts w:ascii="Times New Roman" w:hAnsi="Times New Roman" w:cs="Times New Roman"/>
                <w:b/>
                <w:bCs/>
              </w:rPr>
              <w:t>e</w:t>
            </w:r>
          </w:p>
        </w:tc>
        <w:tc>
          <w:tcPr>
            <w:tcW w:w="1701" w:type="dxa"/>
            <w:shd w:val="clear" w:color="auto" w:fill="F2F2F2" w:themeFill="background1" w:themeFillShade="F2"/>
          </w:tcPr>
          <w:p w14:paraId="7C9839D1" w14:textId="77777777" w:rsidR="00A24E64" w:rsidRPr="005F3173" w:rsidRDefault="00A24E64" w:rsidP="00A24E64">
            <w:pPr>
              <w:jc w:val="center"/>
              <w:rPr>
                <w:rFonts w:ascii="Times New Roman" w:eastAsia="Aptos" w:hAnsi="Times New Roman" w:cs="Times New Roman"/>
                <w:b/>
                <w:bCs/>
                <w:kern w:val="0"/>
              </w:rPr>
            </w:pPr>
            <w:r w:rsidRPr="005F3173">
              <w:rPr>
                <w:rFonts w:ascii="Times New Roman" w:eastAsia="Aptos" w:hAnsi="Times New Roman" w:cs="Times New Roman"/>
                <w:b/>
                <w:bCs/>
                <w:kern w:val="0"/>
              </w:rPr>
              <w:t xml:space="preserve">Pridedami dokumentai, patvirtinantys reikalaujamą patirtį </w:t>
            </w:r>
            <w:r>
              <w:rPr>
                <w:rFonts w:ascii="Times New Roman" w:eastAsia="Aptos" w:hAnsi="Times New Roman" w:cs="Times New Roman"/>
                <w:b/>
                <w:bCs/>
                <w:kern w:val="0"/>
              </w:rPr>
              <w:t xml:space="preserve"> </w:t>
            </w:r>
            <w:r w:rsidRPr="00780510">
              <w:rPr>
                <w:rFonts w:ascii="Times New Roman" w:eastAsia="Aptos" w:hAnsi="Times New Roman" w:cs="Times New Roman"/>
                <w:b/>
                <w:bCs/>
                <w:kern w:val="0"/>
                <w:highlight w:val="yellow"/>
              </w:rPr>
              <w:t>(pvz. rekomendacija atsiliepimas ar panašiai)</w:t>
            </w:r>
          </w:p>
          <w:p w14:paraId="76EF046D" w14:textId="77777777" w:rsidR="00A24E64" w:rsidRPr="005F3173" w:rsidRDefault="00A24E64" w:rsidP="00A24E64">
            <w:pPr>
              <w:jc w:val="center"/>
              <w:rPr>
                <w:rFonts w:ascii="Times New Roman" w:eastAsia="Aptos" w:hAnsi="Times New Roman" w:cs="Times New Roman"/>
                <w:b/>
                <w:bCs/>
                <w:kern w:val="0"/>
              </w:rPr>
            </w:pPr>
          </w:p>
          <w:p w14:paraId="7BB8548B" w14:textId="4A89D364" w:rsidR="00A24E64" w:rsidRPr="005F3173" w:rsidRDefault="00A24E64" w:rsidP="00A24E64">
            <w:pPr>
              <w:jc w:val="center"/>
              <w:rPr>
                <w:rFonts w:ascii="Times New Roman" w:eastAsia="Aptos" w:hAnsi="Times New Roman" w:cs="Times New Roman"/>
                <w:b/>
                <w:bCs/>
              </w:rPr>
            </w:pPr>
            <w:r w:rsidRPr="005F3173">
              <w:rPr>
                <w:rFonts w:ascii="Times New Roman" w:eastAsia="Aptos" w:hAnsi="Times New Roman" w:cs="Times New Roman"/>
                <w:b/>
                <w:bCs/>
                <w:kern w:val="0"/>
              </w:rPr>
              <w:t>(nurodoma kokie dokumentai pateikiami)</w:t>
            </w:r>
          </w:p>
        </w:tc>
      </w:tr>
      <w:tr w:rsidR="00A24E64" w:rsidRPr="00972BAD" w14:paraId="53F0E840" w14:textId="1F834967" w:rsidTr="00E16CAB">
        <w:trPr>
          <w:trHeight w:val="174"/>
        </w:trPr>
        <w:tc>
          <w:tcPr>
            <w:tcW w:w="675" w:type="dxa"/>
            <w:hideMark/>
          </w:tcPr>
          <w:p w14:paraId="4479CDC8" w14:textId="77777777" w:rsidR="00A24E64" w:rsidRPr="00A65EFB" w:rsidRDefault="00A24E64" w:rsidP="00A24E64">
            <w:pPr>
              <w:jc w:val="center"/>
              <w:rPr>
                <w:rFonts w:ascii="Times New Roman" w:eastAsia="Aptos" w:hAnsi="Times New Roman" w:cs="Times New Roman"/>
                <w:b/>
                <w:bCs/>
                <w:caps/>
                <w:kern w:val="0"/>
                <w:sz w:val="20"/>
                <w:szCs w:val="20"/>
              </w:rPr>
            </w:pPr>
            <w:r w:rsidRPr="00A65EFB">
              <w:rPr>
                <w:rFonts w:ascii="Times New Roman" w:eastAsia="Aptos" w:hAnsi="Times New Roman" w:cs="Times New Roman"/>
                <w:b/>
                <w:bCs/>
                <w:caps/>
                <w:kern w:val="0"/>
                <w:sz w:val="20"/>
                <w:szCs w:val="20"/>
              </w:rPr>
              <w:t>1</w:t>
            </w:r>
          </w:p>
        </w:tc>
        <w:tc>
          <w:tcPr>
            <w:tcW w:w="1304" w:type="dxa"/>
            <w:hideMark/>
          </w:tcPr>
          <w:p w14:paraId="0FD85384" w14:textId="77777777" w:rsidR="00A24E64" w:rsidRPr="00A65EFB" w:rsidRDefault="00A24E64" w:rsidP="00A24E64">
            <w:pPr>
              <w:jc w:val="center"/>
              <w:rPr>
                <w:rFonts w:ascii="Times New Roman" w:eastAsia="Aptos" w:hAnsi="Times New Roman" w:cs="Times New Roman"/>
                <w:b/>
                <w:bCs/>
                <w:caps/>
                <w:kern w:val="0"/>
                <w:sz w:val="20"/>
                <w:szCs w:val="20"/>
              </w:rPr>
            </w:pPr>
            <w:r w:rsidRPr="00A65EFB">
              <w:rPr>
                <w:rFonts w:ascii="Times New Roman" w:eastAsia="Aptos" w:hAnsi="Times New Roman" w:cs="Times New Roman"/>
                <w:b/>
                <w:bCs/>
                <w:caps/>
                <w:kern w:val="0"/>
                <w:sz w:val="20"/>
                <w:szCs w:val="20"/>
              </w:rPr>
              <w:t>2</w:t>
            </w:r>
          </w:p>
        </w:tc>
        <w:tc>
          <w:tcPr>
            <w:tcW w:w="1701" w:type="dxa"/>
            <w:hideMark/>
          </w:tcPr>
          <w:p w14:paraId="7908AAF8" w14:textId="77777777" w:rsidR="00A24E64" w:rsidRPr="00A65EFB" w:rsidRDefault="00A24E64" w:rsidP="00A24E64">
            <w:pPr>
              <w:jc w:val="center"/>
              <w:rPr>
                <w:rFonts w:ascii="Times New Roman" w:eastAsia="Aptos" w:hAnsi="Times New Roman" w:cs="Times New Roman"/>
                <w:b/>
                <w:bCs/>
                <w:caps/>
                <w:kern w:val="0"/>
                <w:sz w:val="20"/>
                <w:szCs w:val="20"/>
              </w:rPr>
            </w:pPr>
            <w:r w:rsidRPr="00972BAD">
              <w:rPr>
                <w:rFonts w:ascii="Times New Roman" w:eastAsia="Aptos" w:hAnsi="Times New Roman" w:cs="Times New Roman"/>
                <w:b/>
                <w:bCs/>
                <w:caps/>
                <w:kern w:val="0"/>
                <w:sz w:val="20"/>
                <w:szCs w:val="20"/>
              </w:rPr>
              <w:t>3</w:t>
            </w:r>
          </w:p>
        </w:tc>
        <w:tc>
          <w:tcPr>
            <w:tcW w:w="1487" w:type="dxa"/>
            <w:hideMark/>
          </w:tcPr>
          <w:p w14:paraId="5C93D8E3" w14:textId="77777777" w:rsidR="00A24E64" w:rsidRPr="00A65EFB" w:rsidRDefault="00A24E64" w:rsidP="00A24E64">
            <w:pPr>
              <w:jc w:val="center"/>
              <w:rPr>
                <w:rFonts w:ascii="Times New Roman" w:eastAsia="Aptos" w:hAnsi="Times New Roman" w:cs="Times New Roman"/>
                <w:b/>
                <w:bCs/>
                <w:caps/>
                <w:kern w:val="0"/>
                <w:sz w:val="20"/>
                <w:szCs w:val="20"/>
              </w:rPr>
            </w:pPr>
            <w:r w:rsidRPr="00972BAD">
              <w:rPr>
                <w:rFonts w:ascii="Times New Roman" w:eastAsia="Aptos" w:hAnsi="Times New Roman" w:cs="Times New Roman"/>
                <w:b/>
                <w:bCs/>
                <w:caps/>
                <w:kern w:val="0"/>
                <w:sz w:val="20"/>
                <w:szCs w:val="20"/>
              </w:rPr>
              <w:t>4</w:t>
            </w:r>
          </w:p>
        </w:tc>
        <w:tc>
          <w:tcPr>
            <w:tcW w:w="1631" w:type="dxa"/>
          </w:tcPr>
          <w:p w14:paraId="2EF472C7" w14:textId="77777777" w:rsidR="00A24E64" w:rsidRPr="00972BAD" w:rsidRDefault="00A24E64" w:rsidP="00A24E64">
            <w:pPr>
              <w:jc w:val="center"/>
              <w:rPr>
                <w:rFonts w:ascii="Times New Roman" w:eastAsia="Aptos" w:hAnsi="Times New Roman" w:cs="Times New Roman"/>
                <w:b/>
                <w:bCs/>
                <w:caps/>
                <w:kern w:val="0"/>
                <w:sz w:val="20"/>
                <w:szCs w:val="20"/>
              </w:rPr>
            </w:pPr>
            <w:r w:rsidRPr="00972BAD">
              <w:rPr>
                <w:rFonts w:ascii="Times New Roman" w:eastAsia="Aptos" w:hAnsi="Times New Roman" w:cs="Times New Roman"/>
                <w:b/>
                <w:bCs/>
                <w:caps/>
                <w:kern w:val="0"/>
                <w:sz w:val="20"/>
                <w:szCs w:val="20"/>
              </w:rPr>
              <w:t>5</w:t>
            </w:r>
          </w:p>
        </w:tc>
        <w:tc>
          <w:tcPr>
            <w:tcW w:w="1702" w:type="dxa"/>
            <w:hideMark/>
          </w:tcPr>
          <w:p w14:paraId="321B1492" w14:textId="343E1953" w:rsidR="00A24E64" w:rsidRPr="00A65EFB" w:rsidRDefault="00A24E64" w:rsidP="00A24E64">
            <w:pPr>
              <w:jc w:val="center"/>
              <w:rPr>
                <w:rFonts w:ascii="Times New Roman" w:eastAsia="Aptos" w:hAnsi="Times New Roman" w:cs="Times New Roman"/>
                <w:b/>
                <w:bCs/>
                <w:caps/>
                <w:kern w:val="0"/>
                <w:sz w:val="20"/>
                <w:szCs w:val="20"/>
              </w:rPr>
            </w:pPr>
            <w:r>
              <w:rPr>
                <w:rFonts w:ascii="Times New Roman" w:eastAsia="Aptos" w:hAnsi="Times New Roman" w:cs="Times New Roman"/>
                <w:b/>
                <w:bCs/>
                <w:caps/>
                <w:kern w:val="0"/>
                <w:sz w:val="20"/>
                <w:szCs w:val="20"/>
              </w:rPr>
              <w:t>6</w:t>
            </w:r>
          </w:p>
        </w:tc>
        <w:tc>
          <w:tcPr>
            <w:tcW w:w="1701" w:type="dxa"/>
          </w:tcPr>
          <w:p w14:paraId="0AA3AF8A" w14:textId="4D5E4C55" w:rsidR="00A24E64" w:rsidRPr="00A65EFB" w:rsidRDefault="00A24E64" w:rsidP="00A24E64">
            <w:pPr>
              <w:jc w:val="center"/>
              <w:rPr>
                <w:rFonts w:ascii="Times New Roman" w:eastAsia="Aptos" w:hAnsi="Times New Roman" w:cs="Times New Roman"/>
                <w:b/>
                <w:bCs/>
                <w:caps/>
                <w:sz w:val="20"/>
                <w:szCs w:val="20"/>
              </w:rPr>
            </w:pPr>
            <w:r>
              <w:rPr>
                <w:rFonts w:ascii="Times New Roman" w:eastAsia="Aptos" w:hAnsi="Times New Roman" w:cs="Times New Roman"/>
                <w:b/>
                <w:bCs/>
                <w:caps/>
                <w:sz w:val="20"/>
                <w:szCs w:val="20"/>
              </w:rPr>
              <w:t>7</w:t>
            </w:r>
          </w:p>
        </w:tc>
      </w:tr>
      <w:tr w:rsidR="00A24E64" w:rsidRPr="00972BAD" w14:paraId="76EB75E6" w14:textId="03412E5E" w:rsidTr="00E16CAB">
        <w:trPr>
          <w:trHeight w:val="1856"/>
        </w:trPr>
        <w:tc>
          <w:tcPr>
            <w:tcW w:w="675" w:type="dxa"/>
            <w:hideMark/>
          </w:tcPr>
          <w:p w14:paraId="5C0AB677" w14:textId="77777777" w:rsidR="00A24E64" w:rsidRPr="00A65EFB" w:rsidRDefault="00A24E64" w:rsidP="00A24E64">
            <w:pPr>
              <w:jc w:val="center"/>
              <w:rPr>
                <w:rFonts w:ascii="Times New Roman" w:eastAsia="Aptos" w:hAnsi="Times New Roman" w:cs="Times New Roman"/>
                <w:caps/>
                <w:kern w:val="0"/>
                <w:sz w:val="20"/>
                <w:szCs w:val="20"/>
              </w:rPr>
            </w:pPr>
            <w:r w:rsidRPr="00A65EFB">
              <w:rPr>
                <w:rFonts w:ascii="Times New Roman" w:eastAsia="Aptos" w:hAnsi="Times New Roman" w:cs="Times New Roman"/>
                <w:caps/>
                <w:kern w:val="0"/>
                <w:sz w:val="20"/>
                <w:szCs w:val="20"/>
              </w:rPr>
              <w:t>1.</w:t>
            </w:r>
          </w:p>
        </w:tc>
        <w:tc>
          <w:tcPr>
            <w:tcW w:w="1304" w:type="dxa"/>
          </w:tcPr>
          <w:p w14:paraId="2206DD8E" w14:textId="77777777" w:rsidR="00A24E64" w:rsidRPr="00A65EFB" w:rsidRDefault="00A24E64" w:rsidP="00A24E64">
            <w:pPr>
              <w:jc w:val="center"/>
              <w:rPr>
                <w:rFonts w:ascii="Times New Roman" w:eastAsia="Aptos" w:hAnsi="Times New Roman" w:cs="Times New Roman"/>
                <w:caps/>
                <w:kern w:val="0"/>
                <w:sz w:val="20"/>
                <w:szCs w:val="20"/>
              </w:rPr>
            </w:pPr>
          </w:p>
        </w:tc>
        <w:tc>
          <w:tcPr>
            <w:tcW w:w="1701" w:type="dxa"/>
          </w:tcPr>
          <w:p w14:paraId="7C6E60C1" w14:textId="77777777" w:rsidR="00A24E64" w:rsidRPr="00A65EFB" w:rsidRDefault="00A24E64" w:rsidP="00A24E64">
            <w:pPr>
              <w:jc w:val="center"/>
              <w:rPr>
                <w:rFonts w:ascii="Times New Roman" w:eastAsia="Aptos" w:hAnsi="Times New Roman" w:cs="Times New Roman"/>
                <w:caps/>
                <w:kern w:val="0"/>
                <w:sz w:val="20"/>
                <w:szCs w:val="20"/>
              </w:rPr>
            </w:pPr>
          </w:p>
        </w:tc>
        <w:tc>
          <w:tcPr>
            <w:tcW w:w="1487" w:type="dxa"/>
          </w:tcPr>
          <w:p w14:paraId="3182D9F4" w14:textId="77777777" w:rsidR="00A24E64" w:rsidRPr="00A65EFB" w:rsidRDefault="00A24E64" w:rsidP="00A24E64">
            <w:pPr>
              <w:jc w:val="center"/>
              <w:rPr>
                <w:rFonts w:ascii="Times New Roman" w:eastAsia="Aptos" w:hAnsi="Times New Roman" w:cs="Times New Roman"/>
                <w:caps/>
                <w:kern w:val="0"/>
                <w:sz w:val="20"/>
                <w:szCs w:val="20"/>
              </w:rPr>
            </w:pPr>
          </w:p>
        </w:tc>
        <w:tc>
          <w:tcPr>
            <w:tcW w:w="1631" w:type="dxa"/>
          </w:tcPr>
          <w:p w14:paraId="03F039A4" w14:textId="77777777" w:rsidR="00A24E64" w:rsidRPr="00972BAD" w:rsidRDefault="00A24E64" w:rsidP="00A24E64">
            <w:pPr>
              <w:rPr>
                <w:rFonts w:ascii="Times New Roman" w:eastAsia="Aptos" w:hAnsi="Times New Roman" w:cs="Times New Roman"/>
                <w:caps/>
                <w:kern w:val="0"/>
                <w:sz w:val="20"/>
                <w:szCs w:val="20"/>
              </w:rPr>
            </w:pPr>
          </w:p>
          <w:p w14:paraId="31DFED72" w14:textId="77777777" w:rsidR="00A24E64" w:rsidRPr="00972BAD" w:rsidRDefault="00A24E64" w:rsidP="00A24E64">
            <w:pPr>
              <w:rPr>
                <w:rFonts w:ascii="Times New Roman" w:eastAsia="Aptos" w:hAnsi="Times New Roman" w:cs="Times New Roman"/>
                <w:caps/>
                <w:kern w:val="0"/>
                <w:sz w:val="20"/>
                <w:szCs w:val="20"/>
              </w:rPr>
            </w:pPr>
            <w:r w:rsidRPr="00972BAD">
              <w:rPr>
                <w:rFonts w:ascii="Times New Roman" w:eastAsia="Aptos" w:hAnsi="Times New Roman" w:cs="Times New Roman"/>
                <w:caps/>
                <w:kern w:val="0"/>
                <w:sz w:val="20"/>
                <w:szCs w:val="20"/>
              </w:rPr>
              <w:t>1..................</w:t>
            </w:r>
          </w:p>
          <w:p w14:paraId="76A4EFF9" w14:textId="77777777" w:rsidR="00A24E64" w:rsidRPr="00972BAD" w:rsidRDefault="00A24E64" w:rsidP="00A24E64">
            <w:pPr>
              <w:rPr>
                <w:rFonts w:ascii="Times New Roman" w:eastAsia="Aptos" w:hAnsi="Times New Roman" w:cs="Times New Roman"/>
                <w:caps/>
                <w:kern w:val="0"/>
                <w:sz w:val="20"/>
                <w:szCs w:val="20"/>
              </w:rPr>
            </w:pPr>
          </w:p>
          <w:p w14:paraId="30972130" w14:textId="77777777" w:rsidR="00A24E64" w:rsidRPr="00972BAD" w:rsidRDefault="00A24E64" w:rsidP="00A24E64">
            <w:pPr>
              <w:rPr>
                <w:rFonts w:ascii="Times New Roman" w:eastAsia="Aptos" w:hAnsi="Times New Roman" w:cs="Times New Roman"/>
                <w:caps/>
                <w:kern w:val="0"/>
                <w:sz w:val="20"/>
                <w:szCs w:val="20"/>
              </w:rPr>
            </w:pPr>
          </w:p>
          <w:p w14:paraId="30E1007C" w14:textId="77777777" w:rsidR="00A24E64" w:rsidRPr="00972BAD" w:rsidRDefault="00A24E64" w:rsidP="00A24E64">
            <w:pPr>
              <w:rPr>
                <w:rFonts w:ascii="Times New Roman" w:eastAsia="Aptos" w:hAnsi="Times New Roman" w:cs="Times New Roman"/>
                <w:caps/>
                <w:kern w:val="0"/>
                <w:sz w:val="20"/>
                <w:szCs w:val="20"/>
              </w:rPr>
            </w:pPr>
          </w:p>
          <w:p w14:paraId="42DC6AEA" w14:textId="77777777" w:rsidR="00A24E64" w:rsidRPr="00972BAD" w:rsidRDefault="00A24E64" w:rsidP="00A24E64">
            <w:pPr>
              <w:rPr>
                <w:rFonts w:ascii="Times New Roman" w:eastAsia="Aptos" w:hAnsi="Times New Roman" w:cs="Times New Roman"/>
                <w:caps/>
                <w:kern w:val="0"/>
                <w:sz w:val="20"/>
                <w:szCs w:val="20"/>
              </w:rPr>
            </w:pPr>
            <w:r w:rsidRPr="00972BAD">
              <w:rPr>
                <w:rFonts w:ascii="Times New Roman" w:eastAsia="Aptos" w:hAnsi="Times New Roman" w:cs="Times New Roman"/>
                <w:caps/>
                <w:kern w:val="0"/>
                <w:sz w:val="20"/>
                <w:szCs w:val="20"/>
              </w:rPr>
              <w:t>2..................</w:t>
            </w:r>
          </w:p>
        </w:tc>
        <w:tc>
          <w:tcPr>
            <w:tcW w:w="1702" w:type="dxa"/>
          </w:tcPr>
          <w:p w14:paraId="1E7E861B" w14:textId="77777777" w:rsidR="00A24E64" w:rsidRPr="00A65EFB" w:rsidRDefault="00A24E64" w:rsidP="00A24E64">
            <w:pPr>
              <w:jc w:val="center"/>
              <w:rPr>
                <w:rFonts w:ascii="Times New Roman" w:eastAsia="Aptos" w:hAnsi="Times New Roman" w:cs="Times New Roman"/>
                <w:caps/>
                <w:kern w:val="0"/>
                <w:sz w:val="20"/>
                <w:szCs w:val="20"/>
              </w:rPr>
            </w:pPr>
          </w:p>
        </w:tc>
        <w:tc>
          <w:tcPr>
            <w:tcW w:w="1701" w:type="dxa"/>
          </w:tcPr>
          <w:p w14:paraId="769C6C11" w14:textId="77777777" w:rsidR="00A24E64" w:rsidRPr="00A65EFB" w:rsidRDefault="00A24E64" w:rsidP="00A24E64">
            <w:pPr>
              <w:jc w:val="center"/>
              <w:rPr>
                <w:rFonts w:ascii="Times New Roman" w:eastAsia="Aptos" w:hAnsi="Times New Roman" w:cs="Times New Roman"/>
                <w:caps/>
                <w:sz w:val="20"/>
                <w:szCs w:val="20"/>
              </w:rPr>
            </w:pPr>
          </w:p>
        </w:tc>
      </w:tr>
      <w:tr w:rsidR="00A24E64" w:rsidRPr="00972BAD" w14:paraId="1946A756" w14:textId="2133DCF9" w:rsidTr="00E16CAB">
        <w:trPr>
          <w:trHeight w:val="493"/>
        </w:trPr>
        <w:tc>
          <w:tcPr>
            <w:tcW w:w="675" w:type="dxa"/>
            <w:hideMark/>
          </w:tcPr>
          <w:p w14:paraId="4216EC52" w14:textId="77777777" w:rsidR="00A24E64" w:rsidRPr="00A65EFB" w:rsidRDefault="00A24E64" w:rsidP="00A24E64">
            <w:pPr>
              <w:jc w:val="center"/>
              <w:rPr>
                <w:rFonts w:ascii="Times New Roman" w:eastAsia="Aptos" w:hAnsi="Times New Roman" w:cs="Times New Roman"/>
                <w:caps/>
                <w:kern w:val="0"/>
                <w:sz w:val="20"/>
                <w:szCs w:val="20"/>
              </w:rPr>
            </w:pPr>
            <w:r w:rsidRPr="00A65EFB">
              <w:rPr>
                <w:rFonts w:ascii="Times New Roman" w:eastAsia="Aptos" w:hAnsi="Times New Roman" w:cs="Times New Roman"/>
                <w:caps/>
                <w:kern w:val="0"/>
                <w:sz w:val="20"/>
                <w:szCs w:val="20"/>
              </w:rPr>
              <w:t>2.</w:t>
            </w:r>
          </w:p>
        </w:tc>
        <w:tc>
          <w:tcPr>
            <w:tcW w:w="1304" w:type="dxa"/>
          </w:tcPr>
          <w:p w14:paraId="0474D1B2" w14:textId="77777777" w:rsidR="00A24E64" w:rsidRPr="00A65EFB" w:rsidRDefault="00A24E64" w:rsidP="00A24E64">
            <w:pPr>
              <w:jc w:val="center"/>
              <w:rPr>
                <w:rFonts w:ascii="Times New Roman" w:eastAsia="Aptos" w:hAnsi="Times New Roman" w:cs="Times New Roman"/>
                <w:caps/>
                <w:kern w:val="0"/>
                <w:sz w:val="20"/>
                <w:szCs w:val="20"/>
              </w:rPr>
            </w:pPr>
          </w:p>
        </w:tc>
        <w:tc>
          <w:tcPr>
            <w:tcW w:w="1701" w:type="dxa"/>
          </w:tcPr>
          <w:p w14:paraId="109D4D38" w14:textId="77777777" w:rsidR="00A24E64" w:rsidRPr="00A65EFB" w:rsidRDefault="00A24E64" w:rsidP="00A24E64">
            <w:pPr>
              <w:jc w:val="center"/>
              <w:rPr>
                <w:rFonts w:ascii="Times New Roman" w:eastAsia="Aptos" w:hAnsi="Times New Roman" w:cs="Times New Roman"/>
                <w:caps/>
                <w:kern w:val="0"/>
                <w:sz w:val="20"/>
                <w:szCs w:val="20"/>
              </w:rPr>
            </w:pPr>
          </w:p>
        </w:tc>
        <w:tc>
          <w:tcPr>
            <w:tcW w:w="1487" w:type="dxa"/>
          </w:tcPr>
          <w:p w14:paraId="7DA80F9E" w14:textId="77777777" w:rsidR="00A24E64" w:rsidRPr="00A65EFB" w:rsidRDefault="00A24E64" w:rsidP="00A24E64">
            <w:pPr>
              <w:jc w:val="center"/>
              <w:rPr>
                <w:rFonts w:ascii="Times New Roman" w:eastAsia="Aptos" w:hAnsi="Times New Roman" w:cs="Times New Roman"/>
                <w:caps/>
                <w:kern w:val="0"/>
                <w:sz w:val="20"/>
                <w:szCs w:val="20"/>
              </w:rPr>
            </w:pPr>
          </w:p>
        </w:tc>
        <w:tc>
          <w:tcPr>
            <w:tcW w:w="1631" w:type="dxa"/>
          </w:tcPr>
          <w:p w14:paraId="336C1C08" w14:textId="77777777" w:rsidR="00A24E64" w:rsidRPr="00972BAD" w:rsidRDefault="00A24E64" w:rsidP="00A24E64">
            <w:pPr>
              <w:rPr>
                <w:rFonts w:ascii="Times New Roman" w:eastAsia="Aptos" w:hAnsi="Times New Roman" w:cs="Times New Roman"/>
                <w:caps/>
                <w:kern w:val="0"/>
                <w:sz w:val="20"/>
                <w:szCs w:val="20"/>
              </w:rPr>
            </w:pPr>
          </w:p>
          <w:p w14:paraId="557C2DA8" w14:textId="77777777" w:rsidR="00A24E64" w:rsidRPr="00972BAD" w:rsidRDefault="00A24E64" w:rsidP="00A24E64">
            <w:pPr>
              <w:rPr>
                <w:rFonts w:ascii="Times New Roman" w:eastAsia="Aptos" w:hAnsi="Times New Roman" w:cs="Times New Roman"/>
                <w:caps/>
                <w:kern w:val="0"/>
                <w:sz w:val="20"/>
                <w:szCs w:val="20"/>
              </w:rPr>
            </w:pPr>
            <w:r w:rsidRPr="00972BAD">
              <w:rPr>
                <w:rFonts w:ascii="Times New Roman" w:eastAsia="Aptos" w:hAnsi="Times New Roman" w:cs="Times New Roman"/>
                <w:caps/>
                <w:kern w:val="0"/>
                <w:sz w:val="20"/>
                <w:szCs w:val="20"/>
              </w:rPr>
              <w:t>1..................</w:t>
            </w:r>
          </w:p>
          <w:p w14:paraId="17F05C34" w14:textId="77777777" w:rsidR="00A24E64" w:rsidRPr="00972BAD" w:rsidRDefault="00A24E64" w:rsidP="00A24E64">
            <w:pPr>
              <w:rPr>
                <w:rFonts w:ascii="Times New Roman" w:eastAsia="Aptos" w:hAnsi="Times New Roman" w:cs="Times New Roman"/>
                <w:caps/>
                <w:kern w:val="0"/>
                <w:sz w:val="20"/>
                <w:szCs w:val="20"/>
              </w:rPr>
            </w:pPr>
          </w:p>
          <w:p w14:paraId="7B0DE604" w14:textId="77777777" w:rsidR="00A24E64" w:rsidRPr="00972BAD" w:rsidRDefault="00A24E64" w:rsidP="00A24E64">
            <w:pPr>
              <w:rPr>
                <w:rFonts w:ascii="Times New Roman" w:eastAsia="Aptos" w:hAnsi="Times New Roman" w:cs="Times New Roman"/>
                <w:caps/>
                <w:kern w:val="0"/>
                <w:sz w:val="20"/>
                <w:szCs w:val="20"/>
              </w:rPr>
            </w:pPr>
          </w:p>
          <w:p w14:paraId="5F3E3152" w14:textId="77777777" w:rsidR="00A24E64" w:rsidRPr="00972BAD" w:rsidRDefault="00A24E64" w:rsidP="00A24E64">
            <w:pPr>
              <w:rPr>
                <w:rFonts w:ascii="Times New Roman" w:eastAsia="Aptos" w:hAnsi="Times New Roman" w:cs="Times New Roman"/>
                <w:caps/>
                <w:kern w:val="0"/>
                <w:sz w:val="20"/>
                <w:szCs w:val="20"/>
              </w:rPr>
            </w:pPr>
          </w:p>
          <w:p w14:paraId="6FF6F904" w14:textId="77777777" w:rsidR="00A24E64" w:rsidRPr="00972BAD" w:rsidRDefault="00A24E64" w:rsidP="00A24E64">
            <w:pPr>
              <w:rPr>
                <w:rFonts w:ascii="Times New Roman" w:eastAsia="Aptos" w:hAnsi="Times New Roman" w:cs="Times New Roman"/>
                <w:caps/>
                <w:kern w:val="0"/>
                <w:sz w:val="20"/>
                <w:szCs w:val="20"/>
              </w:rPr>
            </w:pPr>
            <w:r w:rsidRPr="00972BAD">
              <w:rPr>
                <w:rFonts w:ascii="Times New Roman" w:eastAsia="Aptos" w:hAnsi="Times New Roman" w:cs="Times New Roman"/>
                <w:caps/>
                <w:kern w:val="0"/>
                <w:sz w:val="20"/>
                <w:szCs w:val="20"/>
              </w:rPr>
              <w:t>2..................</w:t>
            </w:r>
          </w:p>
          <w:p w14:paraId="70BC13AC" w14:textId="77777777" w:rsidR="00A24E64" w:rsidRPr="00972BAD" w:rsidRDefault="00A24E64" w:rsidP="00A24E64">
            <w:pPr>
              <w:jc w:val="center"/>
              <w:rPr>
                <w:rFonts w:ascii="Times New Roman" w:eastAsia="Aptos" w:hAnsi="Times New Roman" w:cs="Times New Roman"/>
                <w:caps/>
                <w:kern w:val="0"/>
                <w:sz w:val="20"/>
                <w:szCs w:val="20"/>
              </w:rPr>
            </w:pPr>
          </w:p>
        </w:tc>
        <w:tc>
          <w:tcPr>
            <w:tcW w:w="1702" w:type="dxa"/>
          </w:tcPr>
          <w:p w14:paraId="4830F57D" w14:textId="77777777" w:rsidR="00A24E64" w:rsidRPr="00A65EFB" w:rsidRDefault="00A24E64" w:rsidP="00A24E64">
            <w:pPr>
              <w:jc w:val="center"/>
              <w:rPr>
                <w:rFonts w:ascii="Times New Roman" w:eastAsia="Aptos" w:hAnsi="Times New Roman" w:cs="Times New Roman"/>
                <w:caps/>
                <w:kern w:val="0"/>
                <w:sz w:val="20"/>
                <w:szCs w:val="20"/>
              </w:rPr>
            </w:pPr>
          </w:p>
        </w:tc>
        <w:tc>
          <w:tcPr>
            <w:tcW w:w="1701" w:type="dxa"/>
          </w:tcPr>
          <w:p w14:paraId="5DB112EC" w14:textId="77777777" w:rsidR="00A24E64" w:rsidRPr="00A65EFB" w:rsidRDefault="00A24E64" w:rsidP="00A24E64">
            <w:pPr>
              <w:jc w:val="center"/>
              <w:rPr>
                <w:rFonts w:ascii="Times New Roman" w:eastAsia="Aptos" w:hAnsi="Times New Roman" w:cs="Times New Roman"/>
                <w:caps/>
                <w:sz w:val="20"/>
                <w:szCs w:val="20"/>
              </w:rPr>
            </w:pPr>
          </w:p>
        </w:tc>
      </w:tr>
      <w:tr w:rsidR="00A24E64" w:rsidRPr="00972BAD" w14:paraId="6DC1A03B" w14:textId="71518551" w:rsidTr="00E16CAB">
        <w:trPr>
          <w:trHeight w:val="493"/>
        </w:trPr>
        <w:tc>
          <w:tcPr>
            <w:tcW w:w="675" w:type="dxa"/>
          </w:tcPr>
          <w:p w14:paraId="468E496F" w14:textId="77777777" w:rsidR="00A24E64" w:rsidRPr="00972BAD" w:rsidRDefault="00A24E64" w:rsidP="00A24E64">
            <w:pPr>
              <w:jc w:val="center"/>
              <w:rPr>
                <w:rFonts w:ascii="Times New Roman" w:eastAsia="Aptos" w:hAnsi="Times New Roman" w:cs="Times New Roman"/>
                <w:caps/>
                <w:kern w:val="0"/>
                <w:sz w:val="20"/>
                <w:szCs w:val="20"/>
              </w:rPr>
            </w:pPr>
            <w:r w:rsidRPr="00972BAD">
              <w:rPr>
                <w:rFonts w:ascii="Times New Roman" w:eastAsia="Aptos" w:hAnsi="Times New Roman" w:cs="Times New Roman"/>
                <w:caps/>
                <w:kern w:val="0"/>
                <w:sz w:val="20"/>
                <w:szCs w:val="20"/>
              </w:rPr>
              <w:t>....</w:t>
            </w:r>
          </w:p>
        </w:tc>
        <w:tc>
          <w:tcPr>
            <w:tcW w:w="1304" w:type="dxa"/>
          </w:tcPr>
          <w:p w14:paraId="5BA41432" w14:textId="77777777" w:rsidR="00A24E64" w:rsidRPr="00972BAD" w:rsidRDefault="00A24E64" w:rsidP="00A24E64">
            <w:pPr>
              <w:jc w:val="center"/>
              <w:rPr>
                <w:rFonts w:ascii="Times New Roman" w:eastAsia="Aptos" w:hAnsi="Times New Roman" w:cs="Times New Roman"/>
                <w:caps/>
                <w:kern w:val="0"/>
                <w:sz w:val="20"/>
                <w:szCs w:val="20"/>
              </w:rPr>
            </w:pPr>
            <w:r w:rsidRPr="00972BAD">
              <w:rPr>
                <w:rFonts w:ascii="Times New Roman" w:eastAsia="Aptos" w:hAnsi="Times New Roman" w:cs="Times New Roman"/>
                <w:caps/>
                <w:kern w:val="0"/>
                <w:sz w:val="20"/>
                <w:szCs w:val="20"/>
              </w:rPr>
              <w:t>.......................</w:t>
            </w:r>
          </w:p>
        </w:tc>
        <w:tc>
          <w:tcPr>
            <w:tcW w:w="1701" w:type="dxa"/>
          </w:tcPr>
          <w:p w14:paraId="40A79915" w14:textId="77777777" w:rsidR="00A24E64" w:rsidRPr="00972BAD" w:rsidRDefault="00A24E64" w:rsidP="00A24E64">
            <w:pPr>
              <w:jc w:val="center"/>
              <w:rPr>
                <w:rFonts w:ascii="Times New Roman" w:eastAsia="Aptos" w:hAnsi="Times New Roman" w:cs="Times New Roman"/>
                <w:caps/>
                <w:kern w:val="0"/>
                <w:sz w:val="20"/>
                <w:szCs w:val="20"/>
              </w:rPr>
            </w:pPr>
            <w:r w:rsidRPr="00972BAD">
              <w:rPr>
                <w:rFonts w:ascii="Times New Roman" w:eastAsia="Aptos" w:hAnsi="Times New Roman" w:cs="Times New Roman"/>
                <w:caps/>
                <w:kern w:val="0"/>
                <w:sz w:val="20"/>
                <w:szCs w:val="20"/>
              </w:rPr>
              <w:t>.................</w:t>
            </w:r>
          </w:p>
        </w:tc>
        <w:tc>
          <w:tcPr>
            <w:tcW w:w="1487" w:type="dxa"/>
          </w:tcPr>
          <w:p w14:paraId="78A88913" w14:textId="77777777" w:rsidR="00A24E64" w:rsidRPr="00972BAD" w:rsidRDefault="00A24E64" w:rsidP="00A24E64">
            <w:pPr>
              <w:jc w:val="center"/>
              <w:rPr>
                <w:rFonts w:ascii="Times New Roman" w:eastAsia="Aptos" w:hAnsi="Times New Roman" w:cs="Times New Roman"/>
                <w:caps/>
                <w:kern w:val="0"/>
                <w:sz w:val="20"/>
                <w:szCs w:val="20"/>
              </w:rPr>
            </w:pPr>
            <w:r w:rsidRPr="00972BAD">
              <w:rPr>
                <w:rFonts w:ascii="Times New Roman" w:eastAsia="Aptos" w:hAnsi="Times New Roman" w:cs="Times New Roman"/>
                <w:caps/>
                <w:kern w:val="0"/>
                <w:sz w:val="20"/>
                <w:szCs w:val="20"/>
              </w:rPr>
              <w:t>....................</w:t>
            </w:r>
          </w:p>
        </w:tc>
        <w:tc>
          <w:tcPr>
            <w:tcW w:w="1631" w:type="dxa"/>
          </w:tcPr>
          <w:p w14:paraId="749FA4EC" w14:textId="77777777" w:rsidR="00A24E64" w:rsidRPr="00972BAD" w:rsidRDefault="00A24E64" w:rsidP="00A24E64">
            <w:pPr>
              <w:jc w:val="center"/>
              <w:rPr>
                <w:rFonts w:ascii="Times New Roman" w:eastAsia="Aptos" w:hAnsi="Times New Roman" w:cs="Times New Roman"/>
                <w:caps/>
                <w:kern w:val="0"/>
                <w:sz w:val="20"/>
                <w:szCs w:val="20"/>
              </w:rPr>
            </w:pPr>
            <w:r w:rsidRPr="00972BAD">
              <w:rPr>
                <w:rFonts w:ascii="Times New Roman" w:eastAsia="Aptos" w:hAnsi="Times New Roman" w:cs="Times New Roman"/>
                <w:caps/>
                <w:kern w:val="0"/>
                <w:sz w:val="20"/>
                <w:szCs w:val="20"/>
              </w:rPr>
              <w:t>..................</w:t>
            </w:r>
          </w:p>
        </w:tc>
        <w:tc>
          <w:tcPr>
            <w:tcW w:w="1702" w:type="dxa"/>
          </w:tcPr>
          <w:p w14:paraId="6F1402F0" w14:textId="77777777" w:rsidR="00A24E64" w:rsidRPr="00972BAD" w:rsidRDefault="00A24E64" w:rsidP="00A24E64">
            <w:pPr>
              <w:jc w:val="center"/>
              <w:rPr>
                <w:rFonts w:ascii="Times New Roman" w:eastAsia="Aptos" w:hAnsi="Times New Roman" w:cs="Times New Roman"/>
                <w:caps/>
                <w:kern w:val="0"/>
                <w:sz w:val="20"/>
                <w:szCs w:val="20"/>
              </w:rPr>
            </w:pPr>
            <w:r w:rsidRPr="00972BAD">
              <w:rPr>
                <w:rFonts w:ascii="Times New Roman" w:eastAsia="Aptos" w:hAnsi="Times New Roman" w:cs="Times New Roman"/>
                <w:caps/>
                <w:kern w:val="0"/>
                <w:sz w:val="20"/>
                <w:szCs w:val="20"/>
              </w:rPr>
              <w:t>..................</w:t>
            </w:r>
          </w:p>
        </w:tc>
        <w:tc>
          <w:tcPr>
            <w:tcW w:w="1701" w:type="dxa"/>
          </w:tcPr>
          <w:p w14:paraId="5F746664" w14:textId="217D74F1" w:rsidR="00A24E64" w:rsidRPr="00972BAD" w:rsidRDefault="00A24E64" w:rsidP="00A24E64">
            <w:pPr>
              <w:jc w:val="center"/>
              <w:rPr>
                <w:rFonts w:ascii="Times New Roman" w:eastAsia="Aptos" w:hAnsi="Times New Roman" w:cs="Times New Roman"/>
                <w:caps/>
                <w:sz w:val="20"/>
                <w:szCs w:val="20"/>
              </w:rPr>
            </w:pPr>
            <w:r w:rsidRPr="00972BAD">
              <w:rPr>
                <w:rFonts w:ascii="Times New Roman" w:eastAsia="Aptos" w:hAnsi="Times New Roman" w:cs="Times New Roman"/>
                <w:caps/>
                <w:kern w:val="0"/>
                <w:sz w:val="20"/>
                <w:szCs w:val="20"/>
              </w:rPr>
              <w:t>..................</w:t>
            </w:r>
          </w:p>
        </w:tc>
      </w:tr>
    </w:tbl>
    <w:p w14:paraId="6872504B" w14:textId="77777777" w:rsidR="00D41E14" w:rsidRDefault="00D41E14" w:rsidP="00D41E14">
      <w:pPr>
        <w:spacing w:after="0" w:line="240" w:lineRule="auto"/>
        <w:rPr>
          <w:rFonts w:ascii="Times New Roman" w:eastAsia="Calibri" w:hAnsi="Times New Roman" w:cs="Times New Roman"/>
          <w:highlight w:val="yellow"/>
          <w:lang w:eastAsia="lt-LT"/>
        </w:rPr>
      </w:pPr>
    </w:p>
    <w:p w14:paraId="0D4D0A69" w14:textId="77777777" w:rsidR="00DF65A5" w:rsidRDefault="00DF65A5" w:rsidP="007841F8">
      <w:pPr>
        <w:spacing w:after="0" w:line="240" w:lineRule="auto"/>
        <w:jc w:val="right"/>
        <w:rPr>
          <w:rFonts w:ascii="Times New Roman" w:eastAsia="Calibri" w:hAnsi="Times New Roman" w:cs="Times New Roman"/>
          <w:highlight w:val="yellow"/>
          <w:lang w:eastAsia="lt-LT"/>
        </w:rPr>
      </w:pPr>
    </w:p>
    <w:p w14:paraId="77A39F44" w14:textId="77777777" w:rsidR="00F2423B" w:rsidRDefault="00F2423B" w:rsidP="007841F8">
      <w:pPr>
        <w:spacing w:after="0" w:line="240" w:lineRule="auto"/>
        <w:jc w:val="right"/>
        <w:rPr>
          <w:rFonts w:ascii="Times New Roman" w:eastAsia="Calibri" w:hAnsi="Times New Roman" w:cs="Times New Roman"/>
          <w:lang w:eastAsia="lt-LT"/>
        </w:rPr>
      </w:pPr>
    </w:p>
    <w:p w14:paraId="68310C9B" w14:textId="77777777" w:rsidR="00B260A6" w:rsidRDefault="00B260A6" w:rsidP="00B260A6">
      <w:pPr>
        <w:tabs>
          <w:tab w:val="left" w:pos="252"/>
          <w:tab w:val="left" w:pos="324"/>
        </w:tabs>
        <w:spacing w:after="0" w:line="240" w:lineRule="auto"/>
        <w:jc w:val="both"/>
        <w:rPr>
          <w:rFonts w:ascii="Times New Roman" w:hAnsi="Times New Roman"/>
          <w:b/>
          <w:bCs/>
          <w:sz w:val="24"/>
          <w:szCs w:val="24"/>
        </w:rPr>
      </w:pPr>
      <w:r w:rsidRPr="00BF6731">
        <w:rPr>
          <w:rFonts w:ascii="Times New Roman" w:hAnsi="Times New Roman"/>
          <w:b/>
          <w:bCs/>
          <w:sz w:val="24"/>
          <w:szCs w:val="24"/>
        </w:rPr>
        <w:t>PASTABOS:</w:t>
      </w:r>
    </w:p>
    <w:p w14:paraId="3CBD7611" w14:textId="5CDD1869" w:rsidR="00B260A6" w:rsidRPr="003F4B41" w:rsidRDefault="00B260A6" w:rsidP="00B260A6">
      <w:pPr>
        <w:pStyle w:val="Sraopastraipa"/>
        <w:numPr>
          <w:ilvl w:val="0"/>
          <w:numId w:val="10"/>
        </w:numPr>
        <w:tabs>
          <w:tab w:val="left" w:pos="252"/>
          <w:tab w:val="left" w:pos="324"/>
        </w:tabs>
        <w:spacing w:after="0" w:line="240" w:lineRule="auto"/>
        <w:jc w:val="both"/>
        <w:rPr>
          <w:rFonts w:ascii="Times New Roman" w:hAnsi="Times New Roman" w:cs="Times New Roman"/>
          <w:b/>
          <w:bCs/>
          <w:i/>
          <w:iCs/>
          <w:sz w:val="24"/>
          <w:szCs w:val="24"/>
        </w:rPr>
      </w:pPr>
      <w:r w:rsidRPr="003F4B41">
        <w:rPr>
          <w:rFonts w:ascii="Times New Roman" w:hAnsi="Times New Roman" w:cs="Times New Roman"/>
          <w:i/>
          <w:iCs/>
          <w:sz w:val="24"/>
          <w:szCs w:val="24"/>
        </w:rPr>
        <w:t>P</w:t>
      </w:r>
      <w:r w:rsidRPr="003F4B41">
        <w:rPr>
          <w:rFonts w:ascii="Times New Roman" w:eastAsia="SimSun" w:hAnsi="Times New Roman" w:cs="Times New Roman"/>
          <w:i/>
          <w:iCs/>
          <w:sz w:val="24"/>
          <w:szCs w:val="24"/>
        </w:rPr>
        <w:t xml:space="preserve">erkančioji organizacija, siekdama patikslinti informaciją apie </w:t>
      </w:r>
      <w:r w:rsidRPr="003F4B41">
        <w:rPr>
          <w:rFonts w:ascii="Times New Roman" w:eastAsia="Calibri" w:hAnsi="Times New Roman" w:cs="Times New Roman"/>
          <w:i/>
          <w:iCs/>
          <w:sz w:val="24"/>
          <w:szCs w:val="24"/>
        </w:rPr>
        <w:t>su renginiais susijusias paslaugų</w:t>
      </w:r>
      <w:r w:rsidRPr="003F4B41">
        <w:rPr>
          <w:rFonts w:ascii="Times New Roman" w:eastAsia="Calibri" w:hAnsi="Times New Roman" w:cs="Times New Roman"/>
          <w:b/>
          <w:bCs/>
          <w:sz w:val="24"/>
          <w:szCs w:val="24"/>
          <w:highlight w:val="yellow"/>
        </w:rPr>
        <w:t xml:space="preserve"> </w:t>
      </w:r>
      <w:r w:rsidRPr="003F4B41">
        <w:rPr>
          <w:rFonts w:ascii="Times New Roman" w:eastAsia="Calibri" w:hAnsi="Times New Roman" w:cs="Times New Roman"/>
          <w:sz w:val="24"/>
          <w:szCs w:val="24"/>
        </w:rPr>
        <w:t>(</w:t>
      </w:r>
      <w:r w:rsidR="003F4B41" w:rsidRPr="003F4B41">
        <w:rPr>
          <w:rFonts w:ascii="Times New Roman" w:hAnsi="Times New Roman" w:cs="Times New Roman"/>
          <w:i/>
          <w:iCs/>
          <w:sz w:val="24"/>
          <w:szCs w:val="24"/>
        </w:rPr>
        <w:t>Renginio apšvietimo, filmavimo, vaizdo transliavimo paslaugos, įskaitant įrangos su LED ekranais nuoma ir jų techninis aptarnavimas.</w:t>
      </w:r>
      <w:r w:rsidRPr="003F4B41">
        <w:rPr>
          <w:rFonts w:ascii="Times New Roman" w:hAnsi="Times New Roman" w:cs="Times New Roman"/>
          <w:i/>
          <w:iCs/>
          <w:sz w:val="24"/>
          <w:szCs w:val="24"/>
        </w:rPr>
        <w:t>)</w:t>
      </w:r>
      <w:r w:rsidRPr="003F4B41">
        <w:rPr>
          <w:rFonts w:ascii="Times New Roman" w:hAnsi="Times New Roman" w:cs="Times New Roman"/>
          <w:b/>
          <w:bCs/>
          <w:sz w:val="24"/>
          <w:szCs w:val="24"/>
        </w:rPr>
        <w:t xml:space="preserve"> </w:t>
      </w:r>
      <w:r w:rsidRPr="003F4B41">
        <w:rPr>
          <w:rFonts w:ascii="Times New Roman" w:eastAsia="SimSun" w:hAnsi="Times New Roman" w:cs="Times New Roman"/>
          <w:i/>
          <w:iCs/>
          <w:sz w:val="24"/>
          <w:szCs w:val="24"/>
        </w:rPr>
        <w:t xml:space="preserve">patirtį, pasilieka teisę be išankstinio įspėjimo susisiekti su </w:t>
      </w:r>
      <w:r w:rsidR="00F86D47" w:rsidRPr="003F4B41">
        <w:rPr>
          <w:rFonts w:ascii="Times New Roman" w:eastAsia="SimSun" w:hAnsi="Times New Roman" w:cs="Times New Roman"/>
          <w:i/>
          <w:iCs/>
          <w:sz w:val="24"/>
          <w:szCs w:val="24"/>
        </w:rPr>
        <w:t xml:space="preserve">Paslaugų </w:t>
      </w:r>
      <w:r w:rsidRPr="003F4B41">
        <w:rPr>
          <w:rFonts w:ascii="Times New Roman" w:eastAsia="SimSun" w:hAnsi="Times New Roman" w:cs="Times New Roman"/>
          <w:i/>
          <w:iCs/>
          <w:sz w:val="24"/>
          <w:szCs w:val="24"/>
        </w:rPr>
        <w:t>t</w:t>
      </w:r>
      <w:r w:rsidR="00F86D47" w:rsidRPr="003F4B41">
        <w:rPr>
          <w:rFonts w:ascii="Times New Roman" w:eastAsia="SimSun" w:hAnsi="Times New Roman" w:cs="Times New Roman"/>
          <w:i/>
          <w:iCs/>
          <w:sz w:val="24"/>
          <w:szCs w:val="24"/>
        </w:rPr>
        <w:t>ei</w:t>
      </w:r>
      <w:r w:rsidRPr="003F4B41">
        <w:rPr>
          <w:rFonts w:ascii="Times New Roman" w:eastAsia="SimSun" w:hAnsi="Times New Roman" w:cs="Times New Roman"/>
          <w:i/>
          <w:iCs/>
          <w:sz w:val="24"/>
          <w:szCs w:val="24"/>
        </w:rPr>
        <w:t>kėjo, renginių sąraše, nurodytu užsakovu(</w:t>
      </w:r>
      <w:proofErr w:type="spellStart"/>
      <w:r w:rsidRPr="003F4B41">
        <w:rPr>
          <w:rFonts w:ascii="Times New Roman" w:eastAsia="SimSun" w:hAnsi="Times New Roman" w:cs="Times New Roman"/>
          <w:i/>
          <w:iCs/>
          <w:sz w:val="24"/>
          <w:szCs w:val="24"/>
        </w:rPr>
        <w:t>ais</w:t>
      </w:r>
      <w:proofErr w:type="spellEnd"/>
      <w:r w:rsidRPr="003F4B41">
        <w:rPr>
          <w:rFonts w:ascii="Times New Roman" w:eastAsia="SimSun" w:hAnsi="Times New Roman" w:cs="Times New Roman"/>
          <w:i/>
          <w:iCs/>
          <w:sz w:val="24"/>
          <w:szCs w:val="24"/>
        </w:rPr>
        <w:t>) (užsakovo(ų) atstovu(</w:t>
      </w:r>
      <w:proofErr w:type="spellStart"/>
      <w:r w:rsidRPr="003F4B41">
        <w:rPr>
          <w:rFonts w:ascii="Times New Roman" w:eastAsia="SimSun" w:hAnsi="Times New Roman" w:cs="Times New Roman"/>
          <w:i/>
          <w:iCs/>
          <w:sz w:val="24"/>
          <w:szCs w:val="24"/>
        </w:rPr>
        <w:t>ais</w:t>
      </w:r>
      <w:proofErr w:type="spellEnd"/>
      <w:r w:rsidRPr="003F4B41">
        <w:rPr>
          <w:rFonts w:ascii="Times New Roman" w:eastAsia="SimSun" w:hAnsi="Times New Roman" w:cs="Times New Roman"/>
          <w:i/>
          <w:iCs/>
          <w:sz w:val="24"/>
          <w:szCs w:val="24"/>
        </w:rPr>
        <w:t>)).</w:t>
      </w:r>
    </w:p>
    <w:p w14:paraId="0C9606AB" w14:textId="77777777" w:rsidR="00F2423B" w:rsidRDefault="00F2423B" w:rsidP="000F7107">
      <w:pPr>
        <w:spacing w:after="0" w:line="240" w:lineRule="auto"/>
        <w:rPr>
          <w:rFonts w:ascii="Times New Roman" w:eastAsia="Calibri" w:hAnsi="Times New Roman" w:cs="Times New Roman"/>
          <w:lang w:eastAsia="lt-LT"/>
        </w:rPr>
      </w:pPr>
    </w:p>
    <w:p w14:paraId="46EB18A2" w14:textId="77777777" w:rsidR="00F2423B" w:rsidRDefault="00F2423B" w:rsidP="007841F8">
      <w:pPr>
        <w:spacing w:after="0" w:line="240" w:lineRule="auto"/>
        <w:jc w:val="right"/>
        <w:rPr>
          <w:rFonts w:ascii="Times New Roman" w:eastAsia="Calibri" w:hAnsi="Times New Roman" w:cs="Times New Roman"/>
          <w:lang w:eastAsia="lt-LT"/>
        </w:rPr>
      </w:pPr>
    </w:p>
    <w:p w14:paraId="2F844DB1" w14:textId="728A83B1" w:rsidR="007841F8" w:rsidRPr="00BB453A" w:rsidRDefault="007841F8" w:rsidP="007841F8">
      <w:pPr>
        <w:spacing w:after="0" w:line="240" w:lineRule="auto"/>
        <w:jc w:val="right"/>
        <w:rPr>
          <w:rFonts w:ascii="Times New Roman" w:eastAsia="Calibri" w:hAnsi="Times New Roman" w:cs="Times New Roman"/>
          <w:lang w:eastAsia="lt-LT"/>
        </w:rPr>
      </w:pPr>
      <w:r w:rsidRPr="00BB453A">
        <w:rPr>
          <w:rFonts w:ascii="Times New Roman" w:eastAsia="Calibri" w:hAnsi="Times New Roman" w:cs="Times New Roman"/>
          <w:lang w:eastAsia="lt-LT"/>
        </w:rPr>
        <w:t>Konkurso sąlygų</w:t>
      </w:r>
    </w:p>
    <w:p w14:paraId="01A53BEC" w14:textId="27A94718" w:rsidR="007841F8" w:rsidRDefault="007841F8" w:rsidP="007841F8">
      <w:pPr>
        <w:spacing w:after="0" w:line="240" w:lineRule="auto"/>
        <w:ind w:left="5102"/>
        <w:jc w:val="right"/>
        <w:rPr>
          <w:rFonts w:ascii="Times New Roman" w:eastAsia="Calibri" w:hAnsi="Times New Roman" w:cs="Times New Roman"/>
          <w:lang w:eastAsia="lt-LT"/>
        </w:rPr>
      </w:pPr>
      <w:r w:rsidRPr="00BB453A">
        <w:rPr>
          <w:rFonts w:ascii="Times New Roman" w:eastAsia="Calibri" w:hAnsi="Times New Roman" w:cs="Times New Roman"/>
          <w:lang w:eastAsia="lt-LT"/>
        </w:rPr>
        <w:tab/>
      </w:r>
      <w:r w:rsidRPr="00BB453A">
        <w:rPr>
          <w:rFonts w:ascii="Times New Roman" w:eastAsia="Calibri" w:hAnsi="Times New Roman" w:cs="Times New Roman"/>
          <w:lang w:eastAsia="lt-LT"/>
        </w:rPr>
        <w:tab/>
        <w:t xml:space="preserve"> Priedas Nr. 5</w:t>
      </w:r>
    </w:p>
    <w:p w14:paraId="4136FFA5" w14:textId="77777777" w:rsidR="004149DC" w:rsidRDefault="004149DC" w:rsidP="004149DC">
      <w:pPr>
        <w:spacing w:after="0" w:line="240" w:lineRule="auto"/>
        <w:ind w:left="5102"/>
        <w:jc w:val="right"/>
        <w:rPr>
          <w:rFonts w:ascii="Times New Roman" w:eastAsia="Calibri" w:hAnsi="Times New Roman" w:cs="Times New Roman"/>
          <w:lang w:eastAsia="lt-LT"/>
        </w:rPr>
      </w:pPr>
    </w:p>
    <w:p w14:paraId="75FA3ECB" w14:textId="77777777" w:rsidR="004149DC" w:rsidRPr="006225CE" w:rsidRDefault="004149DC" w:rsidP="004149DC">
      <w:pPr>
        <w:spacing w:after="0" w:line="240" w:lineRule="auto"/>
        <w:ind w:firstLine="567"/>
        <w:jc w:val="center"/>
        <w:rPr>
          <w:rFonts w:ascii="Times New Roman" w:eastAsia="Times New Roman" w:hAnsi="Times New Roman" w:cs="Times New Roman"/>
          <w:b/>
          <w:bCs/>
          <w:sz w:val="24"/>
          <w:szCs w:val="24"/>
        </w:rPr>
      </w:pPr>
      <w:r w:rsidRPr="006225CE">
        <w:rPr>
          <w:rFonts w:ascii="Times New Roman" w:eastAsia="Times New Roman" w:hAnsi="Times New Roman" w:cs="Times New Roman"/>
          <w:b/>
          <w:bCs/>
          <w:sz w:val="24"/>
          <w:szCs w:val="24"/>
        </w:rPr>
        <w:t>KVALIFIKACIJOS ATITIKTIES DEKLARACIJA</w:t>
      </w:r>
    </w:p>
    <w:p w14:paraId="1C47FA7E" w14:textId="77777777" w:rsidR="004149DC" w:rsidRPr="006225CE" w:rsidRDefault="004149DC" w:rsidP="004149DC">
      <w:pPr>
        <w:spacing w:after="0" w:line="240" w:lineRule="auto"/>
        <w:ind w:firstLine="567"/>
        <w:jc w:val="center"/>
        <w:rPr>
          <w:rFonts w:ascii="Times New Roman" w:eastAsia="Times New Roman" w:hAnsi="Times New Roman" w:cs="Times New Roman"/>
          <w:sz w:val="24"/>
          <w:szCs w:val="24"/>
        </w:rPr>
      </w:pPr>
    </w:p>
    <w:p w14:paraId="10617A49" w14:textId="7AA4698D" w:rsidR="004149DC" w:rsidRPr="006225CE" w:rsidRDefault="004149DC" w:rsidP="004149DC">
      <w:pPr>
        <w:spacing w:after="0" w:line="240" w:lineRule="auto"/>
        <w:ind w:firstLine="567"/>
        <w:jc w:val="center"/>
        <w:rPr>
          <w:rFonts w:ascii="Times New Roman" w:eastAsia="Times New Roman" w:hAnsi="Times New Roman" w:cs="Times New Roman"/>
          <w:sz w:val="24"/>
          <w:szCs w:val="24"/>
        </w:rPr>
      </w:pPr>
      <w:r w:rsidRPr="006225CE">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6225CE">
        <w:rPr>
          <w:rFonts w:ascii="Times New Roman" w:eastAsia="Times New Roman" w:hAnsi="Times New Roman" w:cs="Times New Roman"/>
          <w:sz w:val="24"/>
          <w:szCs w:val="24"/>
        </w:rPr>
        <w:t>-___-___</w:t>
      </w:r>
    </w:p>
    <w:p w14:paraId="069CF314" w14:textId="77777777" w:rsidR="004149DC" w:rsidRPr="006225CE" w:rsidRDefault="004149DC" w:rsidP="004149DC">
      <w:pPr>
        <w:spacing w:after="0" w:line="240" w:lineRule="auto"/>
        <w:ind w:firstLine="567"/>
        <w:rPr>
          <w:rFonts w:ascii="Times New Roman" w:eastAsia="Times New Roman" w:hAnsi="Times New Roman" w:cs="Times New Roman"/>
          <w:sz w:val="24"/>
          <w:szCs w:val="24"/>
        </w:rPr>
      </w:pPr>
    </w:p>
    <w:tbl>
      <w:tblPr>
        <w:tblW w:w="9825" w:type="dxa"/>
        <w:tblLayout w:type="fixed"/>
        <w:tblLook w:val="04A0" w:firstRow="1" w:lastRow="0" w:firstColumn="1" w:lastColumn="0" w:noHBand="0" w:noVBand="1"/>
      </w:tblPr>
      <w:tblGrid>
        <w:gridCol w:w="9825"/>
      </w:tblGrid>
      <w:tr w:rsidR="004149DC" w:rsidRPr="006225CE" w14:paraId="2035D35B" w14:textId="77777777" w:rsidTr="00E54190">
        <w:tc>
          <w:tcPr>
            <w:tcW w:w="9825" w:type="dxa"/>
            <w:hideMark/>
          </w:tcPr>
          <w:p w14:paraId="485109AC" w14:textId="77777777" w:rsidR="00F2423B" w:rsidRDefault="00F2423B" w:rsidP="00F2423B">
            <w:pPr>
              <w:spacing w:after="0" w:line="240" w:lineRule="auto"/>
              <w:rPr>
                <w:rFonts w:ascii="Times New Roman" w:eastAsia="Times New Roman" w:hAnsi="Times New Roman" w:cs="Times New Roman"/>
                <w:sz w:val="24"/>
                <w:szCs w:val="24"/>
              </w:rPr>
            </w:pPr>
          </w:p>
          <w:p w14:paraId="4E25EE5A" w14:textId="06500EB6" w:rsidR="004149DC" w:rsidRPr="006225CE" w:rsidRDefault="004149DC" w:rsidP="00E54190">
            <w:pPr>
              <w:spacing w:after="0" w:line="240" w:lineRule="auto"/>
              <w:ind w:firstLine="567"/>
              <w:rPr>
                <w:rFonts w:ascii="Times New Roman" w:eastAsia="Times New Roman" w:hAnsi="Times New Roman" w:cs="Times New Roman"/>
                <w:sz w:val="24"/>
                <w:szCs w:val="24"/>
              </w:rPr>
            </w:pPr>
            <w:r w:rsidRPr="006225CE">
              <w:rPr>
                <w:rFonts w:ascii="Times New Roman" w:eastAsia="Times New Roman" w:hAnsi="Times New Roman" w:cs="Times New Roman"/>
                <w:sz w:val="24"/>
                <w:szCs w:val="24"/>
              </w:rPr>
              <w:t>Aš, _</w:t>
            </w:r>
            <w:r w:rsidRPr="00F2423B">
              <w:rPr>
                <w:rFonts w:ascii="Times New Roman" w:eastAsia="Times New Roman" w:hAnsi="Times New Roman" w:cs="Times New Roman"/>
                <w:sz w:val="24"/>
                <w:szCs w:val="24"/>
                <w:u w:val="single"/>
              </w:rPr>
              <w:t>__________________________________________________________________</w:t>
            </w:r>
            <w:r w:rsidRPr="006225CE">
              <w:rPr>
                <w:rFonts w:ascii="Times New Roman" w:eastAsia="Times New Roman" w:hAnsi="Times New Roman" w:cs="Times New Roman"/>
                <w:sz w:val="24"/>
                <w:szCs w:val="24"/>
              </w:rPr>
              <w:t xml:space="preserve"> ,</w:t>
            </w:r>
          </w:p>
        </w:tc>
      </w:tr>
      <w:tr w:rsidR="004149DC" w:rsidRPr="006225CE" w14:paraId="5251ED7D" w14:textId="77777777" w:rsidTr="00E54190">
        <w:tc>
          <w:tcPr>
            <w:tcW w:w="9825" w:type="dxa"/>
            <w:hideMark/>
          </w:tcPr>
          <w:p w14:paraId="4BFA09AC" w14:textId="77777777" w:rsidR="004149DC" w:rsidRPr="006225CE" w:rsidRDefault="004149DC" w:rsidP="00E54190">
            <w:pPr>
              <w:spacing w:after="0" w:line="240" w:lineRule="auto"/>
              <w:ind w:firstLine="567"/>
              <w:jc w:val="center"/>
              <w:rPr>
                <w:rFonts w:ascii="Times New Roman" w:eastAsia="Times New Roman" w:hAnsi="Times New Roman" w:cs="Times New Roman"/>
                <w:i/>
                <w:sz w:val="24"/>
                <w:szCs w:val="24"/>
              </w:rPr>
            </w:pPr>
            <w:r w:rsidRPr="006225CE">
              <w:rPr>
                <w:rFonts w:ascii="Times New Roman" w:eastAsia="Times New Roman" w:hAnsi="Times New Roman" w:cs="Times New Roman"/>
                <w:i/>
                <w:sz w:val="24"/>
                <w:szCs w:val="24"/>
              </w:rPr>
              <w:t>(Dalyvio vadovo ar jo įgalioto asmens pareigų pavadinimas, vardas ir pavardė)</w:t>
            </w:r>
          </w:p>
        </w:tc>
      </w:tr>
      <w:tr w:rsidR="004149DC" w:rsidRPr="006225CE" w14:paraId="1A57F820" w14:textId="77777777" w:rsidTr="00E54190">
        <w:tc>
          <w:tcPr>
            <w:tcW w:w="9825" w:type="dxa"/>
            <w:hideMark/>
          </w:tcPr>
          <w:p w14:paraId="2C10C4BB" w14:textId="77777777" w:rsidR="004149DC" w:rsidRPr="006225CE" w:rsidRDefault="004149DC" w:rsidP="00E54190">
            <w:pPr>
              <w:spacing w:after="0" w:line="240" w:lineRule="auto"/>
              <w:rPr>
                <w:rFonts w:ascii="Times New Roman" w:eastAsia="Times New Roman" w:hAnsi="Times New Roman" w:cs="Times New Roman"/>
                <w:sz w:val="24"/>
                <w:szCs w:val="24"/>
              </w:rPr>
            </w:pPr>
            <w:r w:rsidRPr="006225CE">
              <w:rPr>
                <w:rFonts w:ascii="Times New Roman" w:eastAsia="Times New Roman" w:hAnsi="Times New Roman" w:cs="Times New Roman"/>
                <w:sz w:val="24"/>
                <w:szCs w:val="24"/>
              </w:rPr>
              <w:t>tvirtinu, kad mano vadovaujamo (-</w:t>
            </w:r>
            <w:proofErr w:type="spellStart"/>
            <w:r w:rsidRPr="006225CE">
              <w:rPr>
                <w:rFonts w:ascii="Times New Roman" w:eastAsia="Times New Roman" w:hAnsi="Times New Roman" w:cs="Times New Roman"/>
                <w:sz w:val="24"/>
                <w:szCs w:val="24"/>
              </w:rPr>
              <w:t>os</w:t>
            </w:r>
            <w:proofErr w:type="spellEnd"/>
            <w:r w:rsidRPr="006225CE">
              <w:rPr>
                <w:rFonts w:ascii="Times New Roman" w:eastAsia="Times New Roman" w:hAnsi="Times New Roman" w:cs="Times New Roman"/>
                <w:sz w:val="24"/>
                <w:szCs w:val="24"/>
              </w:rPr>
              <w:t>) (atstovaujamo (-</w:t>
            </w:r>
            <w:proofErr w:type="spellStart"/>
            <w:r w:rsidRPr="006225CE">
              <w:rPr>
                <w:rFonts w:ascii="Times New Roman" w:eastAsia="Times New Roman" w:hAnsi="Times New Roman" w:cs="Times New Roman"/>
                <w:sz w:val="24"/>
                <w:szCs w:val="24"/>
              </w:rPr>
              <w:t>os</w:t>
            </w:r>
            <w:proofErr w:type="spellEnd"/>
            <w:r w:rsidRPr="006225CE">
              <w:rPr>
                <w:rFonts w:ascii="Times New Roman" w:eastAsia="Times New Roman" w:hAnsi="Times New Roman" w:cs="Times New Roman"/>
                <w:sz w:val="24"/>
                <w:szCs w:val="24"/>
              </w:rPr>
              <w:t>)___________________________ ,</w:t>
            </w:r>
          </w:p>
        </w:tc>
      </w:tr>
      <w:tr w:rsidR="004149DC" w:rsidRPr="006225CE" w14:paraId="36D09FAE" w14:textId="77777777" w:rsidTr="00E54190">
        <w:tc>
          <w:tcPr>
            <w:tcW w:w="9825" w:type="dxa"/>
            <w:hideMark/>
          </w:tcPr>
          <w:p w14:paraId="3BD6B453" w14:textId="77777777" w:rsidR="004149DC" w:rsidRPr="006225CE" w:rsidRDefault="004149DC" w:rsidP="00E54190">
            <w:pPr>
              <w:spacing w:after="0" w:line="240" w:lineRule="auto"/>
              <w:ind w:firstLine="567"/>
              <w:rPr>
                <w:rFonts w:ascii="Times New Roman" w:eastAsia="Times New Roman" w:hAnsi="Times New Roman" w:cs="Times New Roman"/>
                <w:i/>
                <w:sz w:val="24"/>
                <w:szCs w:val="24"/>
              </w:rPr>
            </w:pPr>
            <w:r w:rsidRPr="006225CE">
              <w:rPr>
                <w:rFonts w:ascii="Times New Roman" w:eastAsia="Times New Roman" w:hAnsi="Times New Roman" w:cs="Times New Roman"/>
                <w:sz w:val="24"/>
                <w:szCs w:val="24"/>
              </w:rPr>
              <w:t xml:space="preserve">                                                                                                 </w:t>
            </w:r>
            <w:r w:rsidRPr="006225CE">
              <w:rPr>
                <w:rFonts w:ascii="Times New Roman" w:eastAsia="Times New Roman" w:hAnsi="Times New Roman" w:cs="Times New Roman"/>
                <w:i/>
                <w:sz w:val="24"/>
                <w:szCs w:val="24"/>
              </w:rPr>
              <w:t>(Dalyvio pavadinimas)</w:t>
            </w:r>
          </w:p>
        </w:tc>
      </w:tr>
      <w:tr w:rsidR="004149DC" w:rsidRPr="006225CE" w14:paraId="701AAE2F" w14:textId="77777777" w:rsidTr="00E54190">
        <w:tc>
          <w:tcPr>
            <w:tcW w:w="9825" w:type="dxa"/>
            <w:hideMark/>
          </w:tcPr>
          <w:p w14:paraId="7C8AB3A5" w14:textId="17D223D7" w:rsidR="004149DC" w:rsidRPr="000E7D37" w:rsidRDefault="004149DC" w:rsidP="00C6074B">
            <w:pPr>
              <w:pStyle w:val="Body"/>
              <w:spacing w:after="0"/>
              <w:jc w:val="both"/>
              <w:rPr>
                <w:rFonts w:ascii="Times New Roman" w:hAnsi="Times New Roman" w:cs="Times New Roman"/>
                <w:sz w:val="24"/>
                <w:szCs w:val="24"/>
                <w:lang w:val="lt-LT"/>
              </w:rPr>
            </w:pPr>
            <w:proofErr w:type="spellStart"/>
            <w:r w:rsidRPr="006225CE">
              <w:rPr>
                <w:rFonts w:ascii="Times New Roman" w:eastAsia="Times New Roman" w:hAnsi="Times New Roman" w:cs="Times New Roman"/>
                <w:sz w:val="24"/>
                <w:szCs w:val="24"/>
              </w:rPr>
              <w:t>dalyvaujančio</w:t>
            </w:r>
            <w:proofErr w:type="spellEnd"/>
            <w:r w:rsidRPr="006225CE">
              <w:rPr>
                <w:rFonts w:ascii="Times New Roman" w:eastAsia="Times New Roman" w:hAnsi="Times New Roman" w:cs="Times New Roman"/>
                <w:sz w:val="24"/>
                <w:szCs w:val="24"/>
              </w:rPr>
              <w:t xml:space="preserve"> (-</w:t>
            </w:r>
            <w:proofErr w:type="spellStart"/>
            <w:r w:rsidRPr="006225CE">
              <w:rPr>
                <w:rFonts w:ascii="Times New Roman" w:eastAsia="Times New Roman" w:hAnsi="Times New Roman" w:cs="Times New Roman"/>
                <w:sz w:val="24"/>
                <w:szCs w:val="24"/>
              </w:rPr>
              <w:t>ios</w:t>
            </w:r>
            <w:proofErr w:type="spellEnd"/>
            <w:r w:rsidRPr="006225CE">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Lietuvos</w:t>
            </w:r>
            <w:proofErr w:type="spellEnd"/>
            <w:r>
              <w:rPr>
                <w:rFonts w:ascii="Times New Roman" w:eastAsia="Times New Roman" w:hAnsi="Times New Roman" w:cs="Times New Roman"/>
                <w:sz w:val="24"/>
                <w:szCs w:val="24"/>
              </w:rPr>
              <w:t xml:space="preserve"> sveikatos </w:t>
            </w:r>
            <w:proofErr w:type="spellStart"/>
            <w:r>
              <w:rPr>
                <w:rFonts w:ascii="Times New Roman" w:eastAsia="Times New Roman" w:hAnsi="Times New Roman" w:cs="Times New Roman"/>
                <w:sz w:val="24"/>
                <w:szCs w:val="24"/>
              </w:rPr>
              <w:t>mokslų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universiteto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toliau</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perkančioji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organizacija</w:t>
            </w:r>
            <w:proofErr w:type="spellEnd"/>
            <w:r>
              <w:rPr>
                <w:rFonts w:ascii="Times New Roman" w:eastAsia="Times New Roman" w:hAnsi="Times New Roman" w:cs="Times New Roman"/>
                <w:sz w:val="24"/>
                <w:szCs w:val="24"/>
              </w:rPr>
              <w:t xml:space="preserve">) </w:t>
            </w:r>
            <w:proofErr w:type="spellStart"/>
            <w:r w:rsidRPr="006225CE">
              <w:rPr>
                <w:rFonts w:ascii="Times New Roman" w:eastAsia="Times New Roman" w:hAnsi="Times New Roman" w:cs="Times New Roman"/>
                <w:sz w:val="24"/>
                <w:szCs w:val="24"/>
              </w:rPr>
              <w:t>atliekamame</w:t>
            </w:r>
            <w:proofErr w:type="spellEnd"/>
            <w:r w:rsidRPr="006225CE">
              <w:rPr>
                <w:rFonts w:ascii="Times New Roman" w:eastAsia="Times New Roman" w:hAnsi="Times New Roman" w:cs="Times New Roman"/>
                <w:sz w:val="24"/>
                <w:szCs w:val="24"/>
              </w:rPr>
              <w:t xml:space="preserve"> </w:t>
            </w:r>
            <w:proofErr w:type="spellStart"/>
            <w:r w:rsidRPr="006225CE">
              <w:rPr>
                <w:rFonts w:ascii="Times New Roman" w:eastAsia="Times New Roman" w:hAnsi="Times New Roman" w:cs="Times New Roman"/>
                <w:sz w:val="24"/>
                <w:szCs w:val="24"/>
              </w:rPr>
              <w:t>mažos</w:t>
            </w:r>
            <w:proofErr w:type="spellEnd"/>
            <w:r w:rsidRPr="006225CE">
              <w:rPr>
                <w:rFonts w:ascii="Times New Roman" w:eastAsia="Times New Roman" w:hAnsi="Times New Roman" w:cs="Times New Roman"/>
                <w:sz w:val="24"/>
                <w:szCs w:val="24"/>
              </w:rPr>
              <w:t xml:space="preserve"> </w:t>
            </w:r>
            <w:proofErr w:type="spellStart"/>
            <w:r w:rsidRPr="006225CE">
              <w:rPr>
                <w:rFonts w:ascii="Times New Roman" w:eastAsia="Times New Roman" w:hAnsi="Times New Roman" w:cs="Times New Roman"/>
                <w:sz w:val="24"/>
                <w:szCs w:val="24"/>
              </w:rPr>
              <w:t>vertės</w:t>
            </w:r>
            <w:proofErr w:type="spellEnd"/>
            <w:r w:rsidRPr="006225CE">
              <w:rPr>
                <w:rFonts w:ascii="Times New Roman" w:eastAsia="Times New Roman" w:hAnsi="Times New Roman" w:cs="Times New Roman"/>
                <w:sz w:val="24"/>
                <w:szCs w:val="24"/>
              </w:rPr>
              <w:t xml:space="preserve"> </w:t>
            </w:r>
            <w:proofErr w:type="spellStart"/>
            <w:r w:rsidRPr="006225CE">
              <w:rPr>
                <w:rFonts w:ascii="Times New Roman" w:eastAsia="Times New Roman" w:hAnsi="Times New Roman" w:cs="Times New Roman"/>
                <w:sz w:val="24"/>
                <w:szCs w:val="24"/>
              </w:rPr>
              <w:t>skelbiamos</w:t>
            </w:r>
            <w:proofErr w:type="spellEnd"/>
            <w:r w:rsidRPr="006225CE">
              <w:rPr>
                <w:rFonts w:ascii="Times New Roman" w:eastAsia="Times New Roman" w:hAnsi="Times New Roman" w:cs="Times New Roman"/>
                <w:sz w:val="24"/>
                <w:szCs w:val="24"/>
              </w:rPr>
              <w:t xml:space="preserve"> </w:t>
            </w:r>
            <w:proofErr w:type="spellStart"/>
            <w:r w:rsidRPr="006225CE">
              <w:rPr>
                <w:rFonts w:ascii="Times New Roman" w:eastAsia="Times New Roman" w:hAnsi="Times New Roman" w:cs="Times New Roman"/>
                <w:sz w:val="24"/>
                <w:szCs w:val="24"/>
              </w:rPr>
              <w:t>apklausos</w:t>
            </w:r>
            <w:proofErr w:type="spellEnd"/>
            <w:r w:rsidRPr="006225CE">
              <w:rPr>
                <w:rFonts w:ascii="Times New Roman" w:eastAsia="Times New Roman" w:hAnsi="Times New Roman" w:cs="Times New Roman"/>
                <w:sz w:val="24"/>
                <w:szCs w:val="24"/>
              </w:rPr>
              <w:t xml:space="preserve"> </w:t>
            </w:r>
            <w:proofErr w:type="spellStart"/>
            <w:r w:rsidRPr="006225CE">
              <w:rPr>
                <w:rFonts w:ascii="Times New Roman" w:eastAsia="Times New Roman" w:hAnsi="Times New Roman" w:cs="Times New Roman"/>
                <w:sz w:val="24"/>
                <w:szCs w:val="24"/>
              </w:rPr>
              <w:t>būdu</w:t>
            </w:r>
            <w:proofErr w:type="spellEnd"/>
            <w:r w:rsidR="006B4CF5">
              <w:rPr>
                <w:rFonts w:ascii="Times New Roman" w:eastAsia="Times New Roman" w:hAnsi="Times New Roman" w:cs="Times New Roman"/>
                <w:sz w:val="24"/>
                <w:szCs w:val="24"/>
              </w:rPr>
              <w:t xml:space="preserve"> </w:t>
            </w:r>
            <w:proofErr w:type="spellStart"/>
            <w:r w:rsidR="006B4CF5" w:rsidRPr="006B4CF5">
              <w:rPr>
                <w:rFonts w:ascii="Times New Roman" w:eastAsia="Times New Roman" w:hAnsi="Times New Roman" w:cs="Times New Roman"/>
                <w:b/>
                <w:bCs/>
                <w:sz w:val="24"/>
                <w:szCs w:val="24"/>
              </w:rPr>
              <w:t>su</w:t>
            </w:r>
            <w:proofErr w:type="spellEnd"/>
            <w:r w:rsidRPr="006B4CF5">
              <w:rPr>
                <w:rFonts w:ascii="Times New Roman" w:eastAsia="Times New Roman" w:hAnsi="Times New Roman" w:cs="Times New Roman"/>
                <w:b/>
                <w:bCs/>
                <w:sz w:val="24"/>
                <w:szCs w:val="24"/>
              </w:rPr>
              <w:t xml:space="preserve"> </w:t>
            </w:r>
            <w:proofErr w:type="spellStart"/>
            <w:r w:rsidR="007C1814" w:rsidRPr="006B4CF5">
              <w:rPr>
                <w:rFonts w:ascii="Times New Roman" w:eastAsia="Calibri" w:hAnsi="Times New Roman" w:cs="Times New Roman"/>
                <w:b/>
                <w:bCs/>
                <w:sz w:val="24"/>
                <w:szCs w:val="24"/>
              </w:rPr>
              <w:t>renginiais</w:t>
            </w:r>
            <w:proofErr w:type="spellEnd"/>
            <w:r w:rsidR="007C1814" w:rsidRPr="006B4CF5">
              <w:rPr>
                <w:rFonts w:ascii="Times New Roman" w:eastAsia="Calibri" w:hAnsi="Times New Roman" w:cs="Times New Roman"/>
                <w:b/>
                <w:bCs/>
                <w:sz w:val="24"/>
                <w:szCs w:val="24"/>
              </w:rPr>
              <w:t xml:space="preserve"> </w:t>
            </w:r>
            <w:proofErr w:type="spellStart"/>
            <w:r w:rsidR="007C1814" w:rsidRPr="006B4CF5">
              <w:rPr>
                <w:rFonts w:ascii="Times New Roman" w:eastAsia="Calibri" w:hAnsi="Times New Roman" w:cs="Times New Roman"/>
                <w:b/>
                <w:bCs/>
                <w:sz w:val="24"/>
                <w:szCs w:val="24"/>
              </w:rPr>
              <w:t>susijusi</w:t>
            </w:r>
            <w:r w:rsidR="006B4CF5" w:rsidRPr="006B4CF5">
              <w:rPr>
                <w:rFonts w:ascii="Times New Roman" w:eastAsia="Calibri" w:hAnsi="Times New Roman" w:cs="Times New Roman"/>
                <w:b/>
                <w:bCs/>
                <w:sz w:val="24"/>
                <w:szCs w:val="24"/>
              </w:rPr>
              <w:t>ų</w:t>
            </w:r>
            <w:proofErr w:type="spellEnd"/>
            <w:r w:rsidR="007C1814" w:rsidRPr="006B4CF5">
              <w:rPr>
                <w:rFonts w:ascii="Times New Roman" w:eastAsia="Calibri" w:hAnsi="Times New Roman" w:cs="Times New Roman"/>
                <w:b/>
                <w:bCs/>
                <w:sz w:val="24"/>
                <w:szCs w:val="24"/>
              </w:rPr>
              <w:t xml:space="preserve"> </w:t>
            </w:r>
            <w:proofErr w:type="spellStart"/>
            <w:r w:rsidR="007C1814" w:rsidRPr="006B4CF5">
              <w:rPr>
                <w:rFonts w:ascii="Times New Roman" w:eastAsia="Calibri" w:hAnsi="Times New Roman" w:cs="Times New Roman"/>
                <w:b/>
                <w:bCs/>
                <w:sz w:val="24"/>
                <w:szCs w:val="24"/>
              </w:rPr>
              <w:t>paslauga</w:t>
            </w:r>
            <w:r w:rsidR="006B4CF5" w:rsidRPr="006B4CF5">
              <w:rPr>
                <w:rFonts w:ascii="Times New Roman" w:eastAsia="Calibri" w:hAnsi="Times New Roman" w:cs="Times New Roman"/>
                <w:b/>
                <w:bCs/>
                <w:sz w:val="24"/>
                <w:szCs w:val="24"/>
              </w:rPr>
              <w:t>ų</w:t>
            </w:r>
            <w:proofErr w:type="spellEnd"/>
            <w:r w:rsidR="007C1814" w:rsidRPr="006B4CF5">
              <w:rPr>
                <w:rFonts w:ascii="Times New Roman" w:eastAsia="Calibri" w:hAnsi="Times New Roman" w:cs="Times New Roman"/>
                <w:bCs/>
                <w:sz w:val="24"/>
                <w:szCs w:val="24"/>
              </w:rPr>
              <w:t xml:space="preserve"> </w:t>
            </w:r>
            <w:r w:rsidR="00A90C6E" w:rsidRPr="006B4CF5">
              <w:rPr>
                <w:rFonts w:ascii="Times New Roman" w:hAnsi="Times New Roman" w:cs="Times New Roman"/>
                <w:b/>
                <w:bCs/>
                <w:sz w:val="24"/>
                <w:szCs w:val="24"/>
                <w:lang w:val="lt-LT"/>
              </w:rPr>
              <w:t>diplomų įteik</w:t>
            </w:r>
            <w:r w:rsidR="000E7D37" w:rsidRPr="006B4CF5">
              <w:rPr>
                <w:rFonts w:ascii="Times New Roman" w:hAnsi="Times New Roman" w:cs="Times New Roman"/>
                <w:b/>
                <w:bCs/>
                <w:sz w:val="24"/>
                <w:szCs w:val="24"/>
                <w:lang w:val="lt-LT"/>
              </w:rPr>
              <w:t>imo</w:t>
            </w:r>
            <w:r w:rsidR="000E7D37" w:rsidRPr="006B4CF5">
              <w:rPr>
                <w:rFonts w:ascii="Times New Roman" w:hAnsi="Times New Roman" w:cs="Times New Roman"/>
                <w:sz w:val="24"/>
                <w:szCs w:val="24"/>
                <w:lang w:val="lt-LT"/>
              </w:rPr>
              <w:t xml:space="preserve"> </w:t>
            </w:r>
            <w:r w:rsidR="000E7D37" w:rsidRPr="006B4CF5">
              <w:rPr>
                <w:rFonts w:ascii="Times New Roman" w:hAnsi="Times New Roman" w:cs="Times New Roman"/>
                <w:b/>
                <w:bCs/>
                <w:sz w:val="24"/>
                <w:szCs w:val="24"/>
                <w:lang w:val="lt-LT"/>
              </w:rPr>
              <w:t xml:space="preserve">šventės </w:t>
            </w:r>
            <w:proofErr w:type="spellStart"/>
            <w:r w:rsidRPr="006B4CF5">
              <w:rPr>
                <w:rFonts w:ascii="Times New Roman" w:eastAsia="Times New Roman" w:hAnsi="Times New Roman" w:cs="Times New Roman"/>
                <w:b/>
                <w:bCs/>
                <w:sz w:val="24"/>
                <w:szCs w:val="24"/>
              </w:rPr>
              <w:t>p</w:t>
            </w:r>
            <w:r w:rsidRPr="006B4CF5">
              <w:rPr>
                <w:rFonts w:ascii="Times New Roman" w:eastAsia="Times New Roman" w:hAnsi="Times New Roman" w:cs="Times New Roman"/>
                <w:b/>
                <w:sz w:val="24"/>
                <w:szCs w:val="24"/>
              </w:rPr>
              <w:t>irkime</w:t>
            </w:r>
            <w:proofErr w:type="spellEnd"/>
            <w:r w:rsidR="00537227">
              <w:rPr>
                <w:rFonts w:ascii="Times New Roman" w:eastAsia="Times New Roman" w:hAnsi="Times New Roman" w:cs="Times New Roman"/>
                <w:b/>
                <w:sz w:val="24"/>
                <w:szCs w:val="24"/>
              </w:rPr>
              <w:t xml:space="preserve"> </w:t>
            </w:r>
            <w:proofErr w:type="spellStart"/>
            <w:r w:rsidRPr="006B4CF5">
              <w:rPr>
                <w:rFonts w:ascii="Times New Roman" w:eastAsia="Times New Roman" w:hAnsi="Times New Roman" w:cs="Times New Roman"/>
                <w:bCs/>
                <w:sz w:val="24"/>
                <w:szCs w:val="24"/>
              </w:rPr>
              <w:t>skelbtame</w:t>
            </w:r>
            <w:proofErr w:type="spellEnd"/>
            <w:r w:rsidRPr="006B4CF5">
              <w:rPr>
                <w:rFonts w:ascii="Times New Roman" w:eastAsia="Times New Roman" w:hAnsi="Times New Roman" w:cs="Times New Roman"/>
                <w:bCs/>
                <w:sz w:val="24"/>
                <w:szCs w:val="24"/>
              </w:rPr>
              <w:t xml:space="preserve"> ______________________________________</w:t>
            </w:r>
            <w:proofErr w:type="gramStart"/>
            <w:r w:rsidRPr="006B4CF5">
              <w:rPr>
                <w:rFonts w:ascii="Times New Roman" w:eastAsia="Times New Roman" w:hAnsi="Times New Roman" w:cs="Times New Roman"/>
                <w:bCs/>
                <w:sz w:val="24"/>
                <w:szCs w:val="24"/>
              </w:rPr>
              <w:t>_</w:t>
            </w:r>
            <w:r w:rsidRPr="006225CE">
              <w:rPr>
                <w:rFonts w:ascii="Times New Roman" w:eastAsia="Times New Roman" w:hAnsi="Times New Roman" w:cs="Times New Roman"/>
                <w:bCs/>
                <w:sz w:val="24"/>
                <w:szCs w:val="24"/>
              </w:rPr>
              <w:t xml:space="preserve"> ,</w:t>
            </w:r>
            <w:proofErr w:type="gramEnd"/>
          </w:p>
        </w:tc>
      </w:tr>
      <w:tr w:rsidR="004149DC" w:rsidRPr="006225CE" w14:paraId="73789D66" w14:textId="77777777" w:rsidTr="00E54190">
        <w:tc>
          <w:tcPr>
            <w:tcW w:w="9825" w:type="dxa"/>
            <w:hideMark/>
          </w:tcPr>
          <w:p w14:paraId="4A993AFB" w14:textId="78FF2DE3" w:rsidR="004149DC" w:rsidRPr="006225CE" w:rsidRDefault="00C6074B" w:rsidP="00E54190">
            <w:pPr>
              <w:spacing w:after="0" w:line="240" w:lineRule="auto"/>
              <w:ind w:firstLine="567"/>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4149DC" w:rsidRPr="006225CE">
              <w:rPr>
                <w:rFonts w:ascii="Times New Roman" w:eastAsia="Times New Roman" w:hAnsi="Times New Roman" w:cs="Times New Roman"/>
                <w:i/>
                <w:sz w:val="24"/>
                <w:szCs w:val="24"/>
              </w:rPr>
              <w:t>(pirkimo numeris CVP IS ir (arba) nuoroda į CVP IS)</w:t>
            </w:r>
          </w:p>
        </w:tc>
      </w:tr>
    </w:tbl>
    <w:p w14:paraId="753B59AC" w14:textId="77777777" w:rsidR="004149DC" w:rsidRPr="006225CE" w:rsidRDefault="004149DC" w:rsidP="004149DC">
      <w:pPr>
        <w:spacing w:after="0" w:line="240" w:lineRule="auto"/>
        <w:jc w:val="both"/>
        <w:rPr>
          <w:rFonts w:ascii="Times New Roman" w:eastAsia="Times New Roman" w:hAnsi="Times New Roman" w:cs="Times New Roman"/>
          <w:i/>
          <w:sz w:val="24"/>
          <w:szCs w:val="24"/>
        </w:rPr>
      </w:pPr>
      <w:r w:rsidRPr="006225CE">
        <w:rPr>
          <w:rFonts w:ascii="Times New Roman" w:eastAsia="Times New Roman" w:hAnsi="Times New Roman" w:cs="Times New Roman"/>
          <w:sz w:val="24"/>
          <w:szCs w:val="24"/>
        </w:rPr>
        <w:t xml:space="preserve">kvalifikacijos duomenys yra tokie </w:t>
      </w:r>
      <w:r w:rsidRPr="005B409B">
        <w:rPr>
          <w:rFonts w:ascii="Times New Roman" w:eastAsia="Times New Roman" w:hAnsi="Times New Roman" w:cs="Times New Roman"/>
          <w:i/>
          <w:sz w:val="24"/>
          <w:szCs w:val="24"/>
        </w:rPr>
        <w:t>(tiekėjas nurodo atitikimą nurodytiems kvalifikacijos reikalavimams pažymėdamas stulpeliuose „Taip“ arba „Ne“):</w:t>
      </w:r>
    </w:p>
    <w:p w14:paraId="00EC1300" w14:textId="77777777" w:rsidR="004149DC" w:rsidRPr="006225CE" w:rsidRDefault="004149DC" w:rsidP="004149DC">
      <w:pPr>
        <w:spacing w:after="0" w:line="240" w:lineRule="auto"/>
        <w:jc w:val="both"/>
        <w:rPr>
          <w:rFonts w:ascii="Times New Roman" w:eastAsia="Times New Roman" w:hAnsi="Times New Roman" w:cs="Times New Roman"/>
          <w:i/>
          <w:sz w:val="20"/>
          <w:szCs w:val="20"/>
        </w:rPr>
      </w:pP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6521"/>
        <w:gridCol w:w="1276"/>
        <w:gridCol w:w="1276"/>
      </w:tblGrid>
      <w:tr w:rsidR="004149DC" w:rsidRPr="006225CE" w14:paraId="2C8D1DF7" w14:textId="77777777" w:rsidTr="00E54190">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BA18FAF" w14:textId="77777777" w:rsidR="004149DC" w:rsidRPr="000F7107" w:rsidRDefault="004149DC" w:rsidP="00E54190">
            <w:pPr>
              <w:suppressLineNumbers/>
              <w:suppressAutoHyphens/>
              <w:spacing w:after="0" w:line="240" w:lineRule="auto"/>
              <w:ind w:left="-111" w:right="-105"/>
              <w:jc w:val="center"/>
              <w:rPr>
                <w:rFonts w:ascii="Times New Roman" w:eastAsia="Times New Roman" w:hAnsi="Times New Roman" w:cs="Times New Roman"/>
              </w:rPr>
            </w:pPr>
            <w:r w:rsidRPr="000F7107">
              <w:rPr>
                <w:rFonts w:ascii="Times New Roman" w:eastAsia="Times New Roman" w:hAnsi="Times New Roman" w:cs="Times New Roman"/>
              </w:rPr>
              <w:t>Eil. Nr.</w:t>
            </w:r>
          </w:p>
        </w:tc>
        <w:tc>
          <w:tcPr>
            <w:tcW w:w="6521" w:type="dxa"/>
            <w:tcBorders>
              <w:top w:val="single" w:sz="4" w:space="0" w:color="auto"/>
              <w:left w:val="single" w:sz="4" w:space="0" w:color="auto"/>
              <w:bottom w:val="single" w:sz="4" w:space="0" w:color="auto"/>
              <w:right w:val="single" w:sz="4" w:space="0" w:color="auto"/>
            </w:tcBorders>
            <w:vAlign w:val="center"/>
          </w:tcPr>
          <w:p w14:paraId="00121E9F" w14:textId="77777777" w:rsidR="004149DC" w:rsidRPr="000F7107" w:rsidRDefault="004149DC" w:rsidP="00E54190">
            <w:pPr>
              <w:suppressLineNumbers/>
              <w:suppressAutoHyphens/>
              <w:spacing w:after="0" w:line="240" w:lineRule="auto"/>
              <w:jc w:val="center"/>
              <w:rPr>
                <w:rFonts w:ascii="Times New Roman" w:eastAsia="Times New Roman" w:hAnsi="Times New Roman" w:cs="Times New Roman"/>
                <w:b/>
                <w:bCs/>
              </w:rPr>
            </w:pPr>
            <w:r w:rsidRPr="000F7107">
              <w:rPr>
                <w:rFonts w:ascii="Times New Roman" w:eastAsia="Times New Roman" w:hAnsi="Times New Roman" w:cs="Times New Roman"/>
                <w:b/>
                <w:bCs/>
              </w:rPr>
              <w:t>Kvalifikacijos reikalavimai tiekėjui</w:t>
            </w:r>
          </w:p>
        </w:tc>
        <w:tc>
          <w:tcPr>
            <w:tcW w:w="1276" w:type="dxa"/>
            <w:tcBorders>
              <w:top w:val="single" w:sz="4" w:space="0" w:color="auto"/>
              <w:left w:val="single" w:sz="4" w:space="0" w:color="auto"/>
              <w:bottom w:val="single" w:sz="4" w:space="0" w:color="auto"/>
              <w:right w:val="single" w:sz="4" w:space="0" w:color="auto"/>
            </w:tcBorders>
            <w:vAlign w:val="center"/>
          </w:tcPr>
          <w:p w14:paraId="522D63F2" w14:textId="77777777" w:rsidR="004149DC" w:rsidRPr="000F7107" w:rsidRDefault="004149DC" w:rsidP="00E54190">
            <w:pPr>
              <w:suppressLineNumbers/>
              <w:suppressAutoHyphens/>
              <w:spacing w:after="0" w:line="240" w:lineRule="auto"/>
              <w:jc w:val="center"/>
              <w:rPr>
                <w:rFonts w:ascii="Times New Roman" w:eastAsia="Times New Roman" w:hAnsi="Times New Roman" w:cs="Times New Roman"/>
                <w:b/>
                <w:bCs/>
              </w:rPr>
            </w:pPr>
            <w:r w:rsidRPr="000F7107">
              <w:rPr>
                <w:rFonts w:ascii="Times New Roman" w:eastAsia="Times New Roman" w:hAnsi="Times New Roman" w:cs="Times New Roman"/>
                <w:b/>
                <w:bCs/>
              </w:rPr>
              <w:t>Taip</w:t>
            </w:r>
          </w:p>
        </w:tc>
        <w:tc>
          <w:tcPr>
            <w:tcW w:w="1276" w:type="dxa"/>
            <w:tcBorders>
              <w:top w:val="single" w:sz="4" w:space="0" w:color="auto"/>
              <w:left w:val="single" w:sz="4" w:space="0" w:color="auto"/>
              <w:bottom w:val="single" w:sz="4" w:space="0" w:color="auto"/>
              <w:right w:val="single" w:sz="4" w:space="0" w:color="auto"/>
            </w:tcBorders>
            <w:vAlign w:val="center"/>
          </w:tcPr>
          <w:p w14:paraId="32601EDF" w14:textId="77777777" w:rsidR="004149DC" w:rsidRPr="000F7107" w:rsidRDefault="004149DC" w:rsidP="00E54190">
            <w:pPr>
              <w:suppressLineNumbers/>
              <w:suppressAutoHyphens/>
              <w:spacing w:after="0" w:line="240" w:lineRule="auto"/>
              <w:jc w:val="center"/>
              <w:rPr>
                <w:rFonts w:ascii="Times New Roman" w:eastAsia="Times New Roman" w:hAnsi="Times New Roman" w:cs="Times New Roman"/>
                <w:b/>
                <w:bCs/>
              </w:rPr>
            </w:pPr>
            <w:r w:rsidRPr="000F7107">
              <w:rPr>
                <w:rFonts w:ascii="Times New Roman" w:eastAsia="Times New Roman" w:hAnsi="Times New Roman" w:cs="Times New Roman"/>
                <w:b/>
                <w:bCs/>
              </w:rPr>
              <w:t>Ne</w:t>
            </w:r>
          </w:p>
        </w:tc>
      </w:tr>
      <w:tr w:rsidR="004149DC" w:rsidRPr="006225CE" w14:paraId="01BE3CF9" w14:textId="77777777" w:rsidTr="00D70AE0">
        <w:trPr>
          <w:trHeight w:val="1757"/>
          <w:jc w:val="center"/>
        </w:trPr>
        <w:tc>
          <w:tcPr>
            <w:tcW w:w="562" w:type="dxa"/>
            <w:tcBorders>
              <w:top w:val="single" w:sz="4" w:space="0" w:color="auto"/>
              <w:left w:val="single" w:sz="4" w:space="0" w:color="auto"/>
              <w:bottom w:val="single" w:sz="4" w:space="0" w:color="auto"/>
              <w:right w:val="single" w:sz="4" w:space="0" w:color="auto"/>
            </w:tcBorders>
            <w:vAlign w:val="center"/>
          </w:tcPr>
          <w:p w14:paraId="3CC3551D" w14:textId="77777777" w:rsidR="004149DC" w:rsidRPr="000F7107" w:rsidRDefault="004149DC" w:rsidP="00E54190">
            <w:pPr>
              <w:suppressLineNumbers/>
              <w:suppressAutoHyphens/>
              <w:spacing w:line="240" w:lineRule="exact"/>
              <w:ind w:left="-142" w:right="-108"/>
              <w:jc w:val="center"/>
              <w:rPr>
                <w:rFonts w:ascii="Times New Roman" w:eastAsia="Times New Roman" w:hAnsi="Times New Roman" w:cs="Times New Roman"/>
              </w:rPr>
            </w:pPr>
            <w:r w:rsidRPr="000F7107">
              <w:rPr>
                <w:rFonts w:ascii="Times New Roman" w:eastAsia="Times New Roman" w:hAnsi="Times New Roman" w:cs="Times New Roman"/>
              </w:rPr>
              <w:t>1.</w:t>
            </w:r>
          </w:p>
        </w:tc>
        <w:tc>
          <w:tcPr>
            <w:tcW w:w="6521" w:type="dxa"/>
            <w:tcBorders>
              <w:top w:val="single" w:sz="4" w:space="0" w:color="auto"/>
              <w:left w:val="single" w:sz="4" w:space="0" w:color="auto"/>
              <w:bottom w:val="single" w:sz="4" w:space="0" w:color="auto"/>
              <w:right w:val="single" w:sz="4" w:space="0" w:color="auto"/>
            </w:tcBorders>
            <w:vAlign w:val="center"/>
          </w:tcPr>
          <w:p w14:paraId="50D17EFB" w14:textId="51A0AC0F" w:rsidR="004149DC" w:rsidRPr="000F7107" w:rsidRDefault="0066547F" w:rsidP="00EF2E55">
            <w:pPr>
              <w:rPr>
                <w:rFonts w:ascii="Times New Roman" w:hAnsi="Times New Roman" w:cs="Times New Roman"/>
                <w:b/>
                <w:bCs/>
                <w:highlight w:val="yellow"/>
              </w:rPr>
            </w:pPr>
            <w:r w:rsidRPr="000F7107">
              <w:rPr>
                <w:rFonts w:ascii="Times New Roman" w:hAnsi="Times New Roman" w:cs="Times New Roman"/>
              </w:rPr>
              <w:t xml:space="preserve">Paslaugų Tiekėjas </w:t>
            </w:r>
            <w:r w:rsidRPr="000F7107">
              <w:rPr>
                <w:rFonts w:ascii="Times New Roman" w:eastAsia="Calibri" w:hAnsi="Times New Roman" w:cs="Times New Roman"/>
                <w:bCs/>
              </w:rPr>
              <w:t xml:space="preserve">per pastaruosius 36 </w:t>
            </w:r>
            <w:r w:rsidRPr="000F7107">
              <w:rPr>
                <w:rFonts w:ascii="Times New Roman" w:eastAsia="Calibri" w:hAnsi="Times New Roman" w:cs="Times New Roman"/>
                <w:lang w:eastAsia="lt-LT"/>
              </w:rPr>
              <w:t>(</w:t>
            </w:r>
            <w:r w:rsidRPr="000F7107">
              <w:rPr>
                <w:rFonts w:ascii="Times New Roman" w:eastAsia="Calibri" w:hAnsi="Times New Roman" w:cs="Times New Roman"/>
                <w:i/>
                <w:iCs/>
                <w:lang w:eastAsia="lt-LT"/>
              </w:rPr>
              <w:t>trisdešimt šešis</w:t>
            </w:r>
            <w:r w:rsidRPr="000F7107">
              <w:rPr>
                <w:rFonts w:ascii="Times New Roman" w:eastAsia="Calibri" w:hAnsi="Times New Roman" w:cs="Times New Roman"/>
                <w:lang w:eastAsia="lt-LT"/>
              </w:rPr>
              <w:t xml:space="preserve">) </w:t>
            </w:r>
            <w:r w:rsidRPr="000F7107">
              <w:rPr>
                <w:rFonts w:ascii="Times New Roman" w:eastAsia="Calibri" w:hAnsi="Times New Roman" w:cs="Times New Roman"/>
                <w:color w:val="000000" w:themeColor="text1"/>
                <w:lang w:eastAsia="lt-LT"/>
              </w:rPr>
              <w:t>mėnesius iki pasiūlymų pateikimo termino pabaigos</w:t>
            </w:r>
            <w:r w:rsidRPr="000F7107">
              <w:rPr>
                <w:rFonts w:ascii="Times New Roman" w:eastAsia="Calibri" w:hAnsi="Times New Roman" w:cs="Times New Roman"/>
                <w:bCs/>
              </w:rPr>
              <w:t xml:space="preserve"> </w:t>
            </w:r>
            <w:r w:rsidRPr="000F7107">
              <w:rPr>
                <w:rFonts w:ascii="Times New Roman" w:hAnsi="Times New Roman" w:cs="Times New Roman"/>
              </w:rPr>
              <w:t xml:space="preserve">turi būti </w:t>
            </w:r>
            <w:r w:rsidRPr="000F7107">
              <w:rPr>
                <w:rFonts w:ascii="Times New Roman" w:eastAsia="Calibri" w:hAnsi="Times New Roman" w:cs="Times New Roman"/>
                <w:bCs/>
              </w:rPr>
              <w:t xml:space="preserve">tinkamai įvykdęs </w:t>
            </w:r>
            <w:r w:rsidRPr="000F7107">
              <w:rPr>
                <w:rFonts w:ascii="Times New Roman" w:eastAsia="Calibri" w:hAnsi="Times New Roman" w:cs="Times New Roman"/>
                <w:b/>
              </w:rPr>
              <w:t>su renginiais susijusias paslaugas</w:t>
            </w:r>
            <w:r w:rsidRPr="000F7107">
              <w:rPr>
                <w:rFonts w:ascii="Times New Roman" w:eastAsia="Calibri" w:hAnsi="Times New Roman" w:cs="Times New Roman"/>
                <w:bCs/>
              </w:rPr>
              <w:t xml:space="preserve"> (</w:t>
            </w:r>
            <w:r w:rsidRPr="000F7107">
              <w:rPr>
                <w:rFonts w:ascii="Times New Roman" w:hAnsi="Times New Roman" w:cs="Times New Roman"/>
                <w:i/>
                <w:iCs/>
              </w:rPr>
              <w:t>Renginio apšvietimo, filmavimo, vaizdo transliavimo, įskaitant įrangos su LED ekranais nuom</w:t>
            </w:r>
            <w:r w:rsidR="00A3797F">
              <w:rPr>
                <w:rFonts w:ascii="Times New Roman" w:hAnsi="Times New Roman" w:cs="Times New Roman"/>
                <w:i/>
                <w:iCs/>
              </w:rPr>
              <w:t>ą</w:t>
            </w:r>
            <w:r w:rsidRPr="000F7107">
              <w:rPr>
                <w:rFonts w:ascii="Times New Roman" w:hAnsi="Times New Roman" w:cs="Times New Roman"/>
                <w:i/>
                <w:iCs/>
              </w:rPr>
              <w:t xml:space="preserve"> ir jų technin</w:t>
            </w:r>
            <w:r w:rsidR="005550FA">
              <w:rPr>
                <w:rFonts w:ascii="Times New Roman" w:hAnsi="Times New Roman" w:cs="Times New Roman"/>
                <w:i/>
                <w:iCs/>
              </w:rPr>
              <w:t>į</w:t>
            </w:r>
            <w:r w:rsidRPr="000F7107">
              <w:rPr>
                <w:rFonts w:ascii="Times New Roman" w:hAnsi="Times New Roman" w:cs="Times New Roman"/>
                <w:i/>
                <w:iCs/>
              </w:rPr>
              <w:t xml:space="preserve"> aptarnavim</w:t>
            </w:r>
            <w:r w:rsidR="005550FA">
              <w:rPr>
                <w:rFonts w:ascii="Times New Roman" w:hAnsi="Times New Roman" w:cs="Times New Roman"/>
                <w:i/>
                <w:iCs/>
              </w:rPr>
              <w:t>ą</w:t>
            </w:r>
            <w:r w:rsidRPr="000F7107">
              <w:rPr>
                <w:rFonts w:ascii="Times New Roman" w:hAnsi="Times New Roman" w:cs="Times New Roman"/>
                <w:b/>
                <w:bCs/>
              </w:rPr>
              <w:t xml:space="preserve">), </w:t>
            </w:r>
            <w:r w:rsidRPr="000F7107">
              <w:rPr>
                <w:rFonts w:ascii="Times New Roman" w:eastAsia="Calibri" w:hAnsi="Times New Roman" w:cs="Times New Roman"/>
                <w:color w:val="000000" w:themeColor="text1"/>
                <w:lang w:eastAsia="lt-LT"/>
              </w:rPr>
              <w:t xml:space="preserve">ne mažiau kaip 2 (dviejuose)* renginiuose, </w:t>
            </w:r>
            <w:r w:rsidRPr="000F7107">
              <w:rPr>
                <w:rFonts w:ascii="Times New Roman" w:hAnsi="Times New Roman" w:cs="Times New Roman"/>
                <w:iCs/>
                <w:color w:val="000000"/>
              </w:rPr>
              <w:t>su ne mažiau 10 tūkstančių  žiūrovų auditorija.</w:t>
            </w:r>
          </w:p>
        </w:tc>
        <w:tc>
          <w:tcPr>
            <w:tcW w:w="1276" w:type="dxa"/>
            <w:tcBorders>
              <w:top w:val="single" w:sz="4" w:space="0" w:color="auto"/>
              <w:left w:val="single" w:sz="4" w:space="0" w:color="auto"/>
              <w:bottom w:val="single" w:sz="4" w:space="0" w:color="auto"/>
              <w:right w:val="single" w:sz="4" w:space="0" w:color="auto"/>
            </w:tcBorders>
            <w:vAlign w:val="center"/>
          </w:tcPr>
          <w:p w14:paraId="10014D36" w14:textId="77777777" w:rsidR="004149DC" w:rsidRPr="000F7107" w:rsidRDefault="004149DC" w:rsidP="00E54190">
            <w:pPr>
              <w:spacing w:after="0" w:line="240" w:lineRule="auto"/>
              <w:jc w:val="center"/>
              <w:rPr>
                <w:rFonts w:ascii="Times New Roman" w:eastAsia="Times New Roman" w:hAnsi="Times New Roman" w:cs="Times New Roman"/>
                <w:b/>
                <w:bCs/>
              </w:rPr>
            </w:pPr>
          </w:p>
        </w:tc>
        <w:tc>
          <w:tcPr>
            <w:tcW w:w="1276" w:type="dxa"/>
            <w:tcBorders>
              <w:top w:val="single" w:sz="4" w:space="0" w:color="auto"/>
              <w:left w:val="single" w:sz="4" w:space="0" w:color="auto"/>
              <w:bottom w:val="single" w:sz="4" w:space="0" w:color="auto"/>
              <w:right w:val="single" w:sz="4" w:space="0" w:color="auto"/>
            </w:tcBorders>
            <w:vAlign w:val="center"/>
          </w:tcPr>
          <w:p w14:paraId="1CFBC4EB" w14:textId="77777777" w:rsidR="004149DC" w:rsidRPr="000F7107" w:rsidRDefault="004149DC" w:rsidP="00E54190">
            <w:pPr>
              <w:spacing w:after="0" w:line="240" w:lineRule="auto"/>
              <w:jc w:val="center"/>
              <w:rPr>
                <w:rFonts w:ascii="Times New Roman" w:eastAsia="Times New Roman" w:hAnsi="Times New Roman" w:cs="Times New Roman"/>
                <w:b/>
                <w:bCs/>
              </w:rPr>
            </w:pPr>
          </w:p>
        </w:tc>
      </w:tr>
    </w:tbl>
    <w:p w14:paraId="0D56363C" w14:textId="77777777" w:rsidR="004A7135" w:rsidRDefault="004A7135" w:rsidP="004A7135">
      <w:pPr>
        <w:tabs>
          <w:tab w:val="left" w:pos="630"/>
        </w:tabs>
        <w:spacing w:after="0" w:line="240" w:lineRule="auto"/>
        <w:ind w:firstLine="629"/>
        <w:jc w:val="both"/>
        <w:rPr>
          <w:rFonts w:ascii="Times New Roman" w:eastAsia="Arial Unicode MS" w:hAnsi="Times New Roman" w:cs="Times New Roman"/>
          <w:bCs/>
          <w:sz w:val="24"/>
          <w:szCs w:val="24"/>
          <w:bdr w:val="none" w:sz="0" w:space="0" w:color="auto" w:frame="1"/>
          <w:lang w:eastAsia="lt-LT"/>
        </w:rPr>
      </w:pPr>
      <w:r w:rsidRPr="00F2423B">
        <w:rPr>
          <w:rFonts w:ascii="Times New Roman" w:eastAsia="Arial Unicode MS" w:hAnsi="Times New Roman" w:cs="Times New Roman"/>
          <w:bCs/>
          <w:i/>
          <w:iCs/>
          <w:highlight w:val="yellow"/>
          <w:bdr w:val="none" w:sz="0" w:space="0" w:color="auto" w:frame="1"/>
          <w:lang w:eastAsia="lt-LT"/>
        </w:rPr>
        <w:t>* kiekvieno atskiro renginio auditorija turi apimti ne mažiau</w:t>
      </w:r>
      <w:r w:rsidRPr="00F2423B">
        <w:rPr>
          <w:rFonts w:ascii="Times New Roman" w:hAnsi="Times New Roman" w:cs="Times New Roman"/>
          <w:i/>
          <w:iCs/>
          <w:color w:val="000000"/>
          <w:highlight w:val="yellow"/>
        </w:rPr>
        <w:t>10 tūkstančių  žiūrovų</w:t>
      </w:r>
      <w:r w:rsidRPr="00F2423B">
        <w:rPr>
          <w:rFonts w:ascii="Times New Roman" w:eastAsia="Arial Unicode MS" w:hAnsi="Times New Roman" w:cs="Times New Roman"/>
          <w:bCs/>
          <w:sz w:val="24"/>
          <w:szCs w:val="24"/>
          <w:highlight w:val="yellow"/>
          <w:bdr w:val="none" w:sz="0" w:space="0" w:color="auto" w:frame="1"/>
          <w:lang w:eastAsia="lt-LT"/>
        </w:rPr>
        <w:t>.</w:t>
      </w:r>
    </w:p>
    <w:p w14:paraId="1F0405A7" w14:textId="77777777" w:rsidR="004149DC" w:rsidRPr="006225CE" w:rsidRDefault="004149DC" w:rsidP="004149DC">
      <w:pPr>
        <w:spacing w:after="0" w:line="240" w:lineRule="auto"/>
        <w:jc w:val="both"/>
        <w:rPr>
          <w:rFonts w:ascii="Times New Roman" w:eastAsia="Times New Roman" w:hAnsi="Times New Roman" w:cs="Times New Roman"/>
          <w:i/>
          <w:sz w:val="20"/>
          <w:szCs w:val="20"/>
        </w:rPr>
      </w:pPr>
    </w:p>
    <w:p w14:paraId="7859A43E" w14:textId="77777777" w:rsidR="004149DC" w:rsidRPr="006225CE" w:rsidRDefault="004149DC" w:rsidP="004149DC">
      <w:pPr>
        <w:tabs>
          <w:tab w:val="left" w:pos="993"/>
        </w:tabs>
        <w:snapToGrid w:val="0"/>
        <w:spacing w:after="0" w:line="240" w:lineRule="auto"/>
        <w:ind w:firstLine="886"/>
        <w:jc w:val="both"/>
        <w:rPr>
          <w:rFonts w:ascii="Times New Roman" w:eastAsia="Times New Roman" w:hAnsi="Times New Roman" w:cs="Times New Roman"/>
          <w:sz w:val="24"/>
          <w:szCs w:val="20"/>
        </w:rPr>
      </w:pPr>
      <w:r w:rsidRPr="006225CE">
        <w:rPr>
          <w:rFonts w:ascii="Times New Roman" w:eastAsia="Times New Roman" w:hAnsi="Times New Roman" w:cs="Times New Roman"/>
          <w:sz w:val="24"/>
          <w:szCs w:val="20"/>
        </w:rPr>
        <w:t xml:space="preserve">1. Perkančiajai organizacijai raštu pareikalavus, per jos nurodytą terminą bus pateikti kvalifikacinį reikalavimą patvirtinantys dokumentai. </w:t>
      </w:r>
    </w:p>
    <w:p w14:paraId="21FED0CB" w14:textId="77777777" w:rsidR="004149DC" w:rsidRPr="006225CE" w:rsidRDefault="004149DC" w:rsidP="004149DC">
      <w:pPr>
        <w:shd w:val="clear" w:color="auto" w:fill="FFFFFF"/>
        <w:spacing w:after="0" w:line="240" w:lineRule="auto"/>
        <w:ind w:firstLine="886"/>
        <w:jc w:val="both"/>
        <w:rPr>
          <w:rFonts w:ascii="Times New Roman" w:eastAsia="Times New Roman" w:hAnsi="Times New Roman" w:cs="Times New Roman"/>
          <w:sz w:val="24"/>
          <w:szCs w:val="20"/>
        </w:rPr>
      </w:pPr>
      <w:r w:rsidRPr="006225CE">
        <w:rPr>
          <w:rFonts w:ascii="Times New Roman" w:eastAsia="Times New Roman" w:hAnsi="Times New Roman" w:cs="Times New Roman"/>
          <w:sz w:val="24"/>
          <w:szCs w:val="20"/>
        </w:rPr>
        <w:t xml:space="preserve">2. Man žinoma,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 </w:t>
      </w:r>
    </w:p>
    <w:p w14:paraId="6100AF1E" w14:textId="0659BD54" w:rsidR="004149DC" w:rsidRPr="00D26468" w:rsidRDefault="004149DC" w:rsidP="00D26468">
      <w:pPr>
        <w:spacing w:after="0" w:line="240" w:lineRule="auto"/>
        <w:ind w:firstLine="851"/>
        <w:jc w:val="both"/>
        <w:rPr>
          <w:rFonts w:ascii="Times New Roman" w:eastAsia="Times New Roman" w:hAnsi="Times New Roman" w:cs="Times New Roman"/>
          <w:sz w:val="24"/>
          <w:szCs w:val="24"/>
        </w:rPr>
      </w:pPr>
      <w:r w:rsidRPr="006225CE">
        <w:rPr>
          <w:rFonts w:ascii="Times New Roman" w:eastAsia="Times New Roman" w:hAnsi="Times New Roman" w:cs="Times New Roman"/>
          <w:sz w:val="24"/>
          <w:szCs w:val="20"/>
        </w:rPr>
        <w:t>3. Man žinoma,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p>
    <w:p w14:paraId="724B0968" w14:textId="77777777" w:rsidR="004149DC" w:rsidRPr="006225CE" w:rsidRDefault="004149DC" w:rsidP="004149DC">
      <w:pPr>
        <w:shd w:val="clear" w:color="auto" w:fill="FFFFFF"/>
        <w:spacing w:after="0" w:line="240" w:lineRule="auto"/>
        <w:ind w:firstLine="851"/>
        <w:rPr>
          <w:rFonts w:ascii="Times New Roman" w:eastAsia="Times New Roman" w:hAnsi="Times New Roman" w:cs="Times New Roman"/>
          <w:sz w:val="24"/>
          <w:szCs w:val="20"/>
        </w:rPr>
      </w:pPr>
      <w:r w:rsidRPr="006225CE">
        <w:rPr>
          <w:rFonts w:ascii="Times New Roman" w:eastAsia="Times New Roman" w:hAnsi="Times New Roman" w:cs="Times New Roman"/>
          <w:sz w:val="24"/>
          <w:szCs w:val="20"/>
        </w:rPr>
        <w:t>Patvirtinu, kad šie duomenys yra teisingi ir aktualūs pasiūlymo pateikimo dieną.</w:t>
      </w:r>
    </w:p>
    <w:p w14:paraId="43B4D01E" w14:textId="77777777" w:rsidR="004149DC" w:rsidRPr="006225CE" w:rsidRDefault="004149DC" w:rsidP="004149DC">
      <w:pPr>
        <w:snapToGrid w:val="0"/>
        <w:spacing w:after="0" w:line="240" w:lineRule="auto"/>
        <w:ind w:firstLine="567"/>
        <w:jc w:val="both"/>
        <w:rPr>
          <w:rFonts w:ascii="Times New Roman" w:eastAsia="Times New Roman" w:hAnsi="Times New Roman" w:cs="Times New Roman"/>
          <w:sz w:val="24"/>
          <w:szCs w:val="24"/>
          <w:lang w:eastAsia="lt-LT"/>
        </w:rPr>
      </w:pPr>
    </w:p>
    <w:p w14:paraId="0AA0FA20" w14:textId="77777777" w:rsidR="004149DC" w:rsidRPr="006225CE" w:rsidRDefault="004149DC" w:rsidP="004149DC">
      <w:pPr>
        <w:spacing w:after="0" w:line="240" w:lineRule="auto"/>
        <w:ind w:firstLine="567"/>
        <w:jc w:val="both"/>
        <w:rPr>
          <w:rFonts w:ascii="Times New Roman" w:eastAsia="Times New Roman" w:hAnsi="Times New Roman" w:cs="Times New Roman"/>
          <w:sz w:val="24"/>
          <w:szCs w:val="24"/>
        </w:rPr>
      </w:pPr>
      <w:r w:rsidRPr="006225CE">
        <w:rPr>
          <w:rFonts w:ascii="Times New Roman" w:eastAsia="Times New Roman" w:hAnsi="Times New Roman" w:cs="Times New Roman"/>
          <w:sz w:val="24"/>
          <w:szCs w:val="24"/>
        </w:rPr>
        <w:t>__________________________</w:t>
      </w:r>
      <w:r w:rsidRPr="006225CE">
        <w:rPr>
          <w:rFonts w:ascii="Times New Roman" w:eastAsia="Times New Roman" w:hAnsi="Times New Roman" w:cs="Times New Roman"/>
          <w:sz w:val="24"/>
          <w:szCs w:val="24"/>
        </w:rPr>
        <w:tab/>
        <w:t xml:space="preserve">          ___________</w:t>
      </w:r>
      <w:r w:rsidRPr="006225CE">
        <w:rPr>
          <w:rFonts w:ascii="Times New Roman" w:eastAsia="Times New Roman" w:hAnsi="Times New Roman" w:cs="Times New Roman"/>
          <w:sz w:val="24"/>
          <w:szCs w:val="24"/>
        </w:rPr>
        <w:tab/>
        <w:t>_________________</w:t>
      </w:r>
    </w:p>
    <w:p w14:paraId="15FCA09E" w14:textId="138A56EA" w:rsidR="00BE14CE" w:rsidRPr="0077693E" w:rsidRDefault="004149DC" w:rsidP="00D26468">
      <w:pPr>
        <w:spacing w:after="0" w:line="240" w:lineRule="auto"/>
        <w:rPr>
          <w:rFonts w:ascii="Times New Roman" w:eastAsia="Times New Roman" w:hAnsi="Times New Roman" w:cs="Times New Roman"/>
          <w:sz w:val="24"/>
          <w:szCs w:val="20"/>
        </w:rPr>
      </w:pPr>
      <w:r w:rsidRPr="006225CE">
        <w:rPr>
          <w:rFonts w:ascii="Times New Roman" w:eastAsia="Times New Roman" w:hAnsi="Times New Roman" w:cs="Times New Roman"/>
          <w:i/>
          <w:sz w:val="20"/>
          <w:szCs w:val="20"/>
        </w:rPr>
        <w:t>(Dalyvis arba jo įgaliotas asmuo)</w:t>
      </w:r>
      <w:r w:rsidRPr="006225CE">
        <w:rPr>
          <w:rFonts w:ascii="Times New Roman" w:eastAsia="Times New Roman" w:hAnsi="Times New Roman" w:cs="Times New Roman"/>
          <w:i/>
          <w:sz w:val="20"/>
          <w:szCs w:val="20"/>
        </w:rPr>
        <w:tab/>
        <w:t xml:space="preserve">              (parašas)</w:t>
      </w:r>
      <w:r w:rsidRPr="006225CE">
        <w:rPr>
          <w:rFonts w:ascii="Times New Roman" w:eastAsia="Times New Roman" w:hAnsi="Times New Roman" w:cs="Times New Roman"/>
          <w:i/>
          <w:sz w:val="20"/>
          <w:szCs w:val="20"/>
        </w:rPr>
        <w:tab/>
        <w:t xml:space="preserve">  (vardas ir pavardė)</w:t>
      </w:r>
    </w:p>
    <w:p w14:paraId="2054DF26" w14:textId="0B86E91D" w:rsidR="00BE14CE" w:rsidRDefault="00BE14CE" w:rsidP="00BE14CE">
      <w:pPr>
        <w:tabs>
          <w:tab w:val="left" w:pos="3175"/>
        </w:tabs>
      </w:pPr>
      <w:r>
        <w:tab/>
      </w:r>
    </w:p>
    <w:p w14:paraId="1F1C30DF" w14:textId="77777777" w:rsidR="00D41E14" w:rsidRDefault="00D41E14" w:rsidP="00BE14CE">
      <w:pPr>
        <w:spacing w:after="0" w:line="240" w:lineRule="auto"/>
        <w:ind w:left="5954"/>
        <w:rPr>
          <w:rFonts w:ascii="Times New Roman" w:eastAsia="Times New Roman" w:hAnsi="Times New Roman" w:cs="Times New Roman"/>
          <w:sz w:val="24"/>
          <w:szCs w:val="24"/>
          <w:lang w:eastAsia="lt-LT"/>
        </w:rPr>
      </w:pPr>
    </w:p>
    <w:sectPr w:rsidR="00D41E14" w:rsidSect="00257DF5">
      <w:footerReference w:type="default" r:id="rId17"/>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57CB5" w14:textId="77777777" w:rsidR="004201C1" w:rsidRDefault="004201C1">
      <w:pPr>
        <w:spacing w:after="0" w:line="240" w:lineRule="auto"/>
      </w:pPr>
      <w:r>
        <w:separator/>
      </w:r>
    </w:p>
  </w:endnote>
  <w:endnote w:type="continuationSeparator" w:id="0">
    <w:p w14:paraId="51D089F6" w14:textId="77777777" w:rsidR="004201C1" w:rsidRDefault="00420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imesNewRoman">
    <w:altName w:val="MS Mincho"/>
    <w:panose1 w:val="00000000000000000000"/>
    <w:charset w:val="80"/>
    <w:family w:val="auto"/>
    <w:notTrueType/>
    <w:pitch w:val="default"/>
    <w:sig w:usb0="00000007" w:usb1="08070000" w:usb2="00000010" w:usb3="00000000" w:csb0="00020003" w:csb1="00000000"/>
  </w:font>
  <w:font w:name="Noto Sans CJK SC Regular">
    <w:charset w:val="00"/>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5A20" w14:textId="12DA8D90" w:rsidR="00257DF5" w:rsidRDefault="00257DF5" w:rsidP="00CB2E46">
    <w:pPr>
      <w:pStyle w:val="Porat"/>
    </w:pPr>
  </w:p>
  <w:p w14:paraId="6160403C" w14:textId="77777777" w:rsidR="00257DF5" w:rsidRDefault="00257DF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51AE8" w14:textId="77777777" w:rsidR="004201C1" w:rsidRDefault="004201C1">
      <w:pPr>
        <w:spacing w:after="0" w:line="240" w:lineRule="auto"/>
      </w:pPr>
      <w:r>
        <w:separator/>
      </w:r>
    </w:p>
  </w:footnote>
  <w:footnote w:type="continuationSeparator" w:id="0">
    <w:p w14:paraId="1ED153B9" w14:textId="77777777" w:rsidR="004201C1" w:rsidRDefault="004201C1">
      <w:pPr>
        <w:spacing w:after="0" w:line="240" w:lineRule="auto"/>
      </w:pPr>
      <w:r>
        <w:continuationSeparator/>
      </w:r>
    </w:p>
  </w:footnote>
  <w:footnote w:id="1">
    <w:p w14:paraId="3C37D6D6" w14:textId="77777777" w:rsidR="003B7C1F" w:rsidRDefault="003B7C1F" w:rsidP="003B7C1F">
      <w:pPr>
        <w:pStyle w:val="Puslapioinaostekstas"/>
      </w:pPr>
      <w:r>
        <w:rPr>
          <w:rStyle w:val="Puslapioinaosnuoroda"/>
        </w:rPr>
        <w:footnoteRef/>
      </w:r>
      <w:r>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C3943"/>
    <w:multiLevelType w:val="hybridMultilevel"/>
    <w:tmpl w:val="1248C600"/>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1" w15:restartNumberingAfterBreak="0">
    <w:nsid w:val="0EE80543"/>
    <w:multiLevelType w:val="hybridMultilevel"/>
    <w:tmpl w:val="19E818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9368EB"/>
    <w:multiLevelType w:val="hybridMultilevel"/>
    <w:tmpl w:val="50AC4C38"/>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431C5A"/>
    <w:multiLevelType w:val="hybridMultilevel"/>
    <w:tmpl w:val="DF7AF2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AF7C6F"/>
    <w:multiLevelType w:val="hybridMultilevel"/>
    <w:tmpl w:val="10304AFE"/>
    <w:lvl w:ilvl="0" w:tplc="0409000D">
      <w:start w:val="1"/>
      <w:numFmt w:val="bullet"/>
      <w:lvlText w:val=""/>
      <w:lvlJc w:val="left"/>
      <w:pPr>
        <w:ind w:left="644"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50C451A"/>
    <w:multiLevelType w:val="hybridMultilevel"/>
    <w:tmpl w:val="D3DEA58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881626B"/>
    <w:multiLevelType w:val="hybridMultilevel"/>
    <w:tmpl w:val="D99E3EC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4FAE7E37"/>
    <w:multiLevelType w:val="hybridMultilevel"/>
    <w:tmpl w:val="DFCE5C0E"/>
    <w:lvl w:ilvl="0" w:tplc="042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C02D49"/>
    <w:multiLevelType w:val="hybridMultilevel"/>
    <w:tmpl w:val="F6B4217C"/>
    <w:lvl w:ilvl="0" w:tplc="04270005">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5CD40AE6"/>
    <w:multiLevelType w:val="multilevel"/>
    <w:tmpl w:val="BAE2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0F207B"/>
    <w:multiLevelType w:val="hybridMultilevel"/>
    <w:tmpl w:val="8DDCD64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07817C2"/>
    <w:multiLevelType w:val="hybridMultilevel"/>
    <w:tmpl w:val="487652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124B0E"/>
    <w:multiLevelType w:val="hybridMultilevel"/>
    <w:tmpl w:val="DF78AE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AAC2683"/>
    <w:multiLevelType w:val="hybridMultilevel"/>
    <w:tmpl w:val="5EE8835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5461F9"/>
    <w:multiLevelType w:val="hybridMultilevel"/>
    <w:tmpl w:val="D362E2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AD4979"/>
    <w:multiLevelType w:val="hybridMultilevel"/>
    <w:tmpl w:val="72721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5F50DE2"/>
    <w:multiLevelType w:val="hybridMultilevel"/>
    <w:tmpl w:val="A73AF190"/>
    <w:lvl w:ilvl="0" w:tplc="04270001">
      <w:start w:val="1"/>
      <w:numFmt w:val="bullet"/>
      <w:lvlText w:val=""/>
      <w:lvlJc w:val="left"/>
      <w:pPr>
        <w:ind w:left="5179" w:hanging="360"/>
      </w:pPr>
      <w:rPr>
        <w:rFonts w:ascii="Symbol" w:hAnsi="Symbol" w:hint="default"/>
      </w:rPr>
    </w:lvl>
    <w:lvl w:ilvl="1" w:tplc="04270003" w:tentative="1">
      <w:start w:val="1"/>
      <w:numFmt w:val="bullet"/>
      <w:lvlText w:val="o"/>
      <w:lvlJc w:val="left"/>
      <w:pPr>
        <w:ind w:left="5899" w:hanging="360"/>
      </w:pPr>
      <w:rPr>
        <w:rFonts w:ascii="Courier New" w:hAnsi="Courier New" w:cs="Courier New" w:hint="default"/>
      </w:rPr>
    </w:lvl>
    <w:lvl w:ilvl="2" w:tplc="04270005" w:tentative="1">
      <w:start w:val="1"/>
      <w:numFmt w:val="bullet"/>
      <w:lvlText w:val=""/>
      <w:lvlJc w:val="left"/>
      <w:pPr>
        <w:ind w:left="6619" w:hanging="360"/>
      </w:pPr>
      <w:rPr>
        <w:rFonts w:ascii="Wingdings" w:hAnsi="Wingdings" w:hint="default"/>
      </w:rPr>
    </w:lvl>
    <w:lvl w:ilvl="3" w:tplc="04270001" w:tentative="1">
      <w:start w:val="1"/>
      <w:numFmt w:val="bullet"/>
      <w:lvlText w:val=""/>
      <w:lvlJc w:val="left"/>
      <w:pPr>
        <w:ind w:left="7339" w:hanging="360"/>
      </w:pPr>
      <w:rPr>
        <w:rFonts w:ascii="Symbol" w:hAnsi="Symbol" w:hint="default"/>
      </w:rPr>
    </w:lvl>
    <w:lvl w:ilvl="4" w:tplc="04270003" w:tentative="1">
      <w:start w:val="1"/>
      <w:numFmt w:val="bullet"/>
      <w:lvlText w:val="o"/>
      <w:lvlJc w:val="left"/>
      <w:pPr>
        <w:ind w:left="8059" w:hanging="360"/>
      </w:pPr>
      <w:rPr>
        <w:rFonts w:ascii="Courier New" w:hAnsi="Courier New" w:cs="Courier New" w:hint="default"/>
      </w:rPr>
    </w:lvl>
    <w:lvl w:ilvl="5" w:tplc="04270005" w:tentative="1">
      <w:start w:val="1"/>
      <w:numFmt w:val="bullet"/>
      <w:lvlText w:val=""/>
      <w:lvlJc w:val="left"/>
      <w:pPr>
        <w:ind w:left="8779" w:hanging="360"/>
      </w:pPr>
      <w:rPr>
        <w:rFonts w:ascii="Wingdings" w:hAnsi="Wingdings" w:hint="default"/>
      </w:rPr>
    </w:lvl>
    <w:lvl w:ilvl="6" w:tplc="04270001" w:tentative="1">
      <w:start w:val="1"/>
      <w:numFmt w:val="bullet"/>
      <w:lvlText w:val=""/>
      <w:lvlJc w:val="left"/>
      <w:pPr>
        <w:ind w:left="9499" w:hanging="360"/>
      </w:pPr>
      <w:rPr>
        <w:rFonts w:ascii="Symbol" w:hAnsi="Symbol" w:hint="default"/>
      </w:rPr>
    </w:lvl>
    <w:lvl w:ilvl="7" w:tplc="04270003" w:tentative="1">
      <w:start w:val="1"/>
      <w:numFmt w:val="bullet"/>
      <w:lvlText w:val="o"/>
      <w:lvlJc w:val="left"/>
      <w:pPr>
        <w:ind w:left="10219" w:hanging="360"/>
      </w:pPr>
      <w:rPr>
        <w:rFonts w:ascii="Courier New" w:hAnsi="Courier New" w:cs="Courier New" w:hint="default"/>
      </w:rPr>
    </w:lvl>
    <w:lvl w:ilvl="8" w:tplc="04270005" w:tentative="1">
      <w:start w:val="1"/>
      <w:numFmt w:val="bullet"/>
      <w:lvlText w:val=""/>
      <w:lvlJc w:val="left"/>
      <w:pPr>
        <w:ind w:left="10939" w:hanging="360"/>
      </w:pPr>
      <w:rPr>
        <w:rFonts w:ascii="Wingdings" w:hAnsi="Wingdings" w:hint="default"/>
      </w:rPr>
    </w:lvl>
  </w:abstractNum>
  <w:abstractNum w:abstractNumId="21" w15:restartNumberingAfterBreak="0">
    <w:nsid w:val="7FDF5F7F"/>
    <w:multiLevelType w:val="hybridMultilevel"/>
    <w:tmpl w:val="8FB6C3E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45091383">
    <w:abstractNumId w:val="3"/>
  </w:num>
  <w:num w:numId="2" w16cid:durableId="376513736">
    <w:abstractNumId w:val="8"/>
  </w:num>
  <w:num w:numId="3" w16cid:durableId="1546990618">
    <w:abstractNumId w:val="9"/>
  </w:num>
  <w:num w:numId="4" w16cid:durableId="1908224025">
    <w:abstractNumId w:val="5"/>
  </w:num>
  <w:num w:numId="5" w16cid:durableId="2089231629">
    <w:abstractNumId w:val="20"/>
  </w:num>
  <w:num w:numId="6" w16cid:durableId="925069366">
    <w:abstractNumId w:val="16"/>
  </w:num>
  <w:num w:numId="7" w16cid:durableId="853155877">
    <w:abstractNumId w:val="18"/>
  </w:num>
  <w:num w:numId="8" w16cid:durableId="18599258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9669999">
    <w:abstractNumId w:val="0"/>
  </w:num>
  <w:num w:numId="10" w16cid:durableId="445777584">
    <w:abstractNumId w:val="19"/>
  </w:num>
  <w:num w:numId="11" w16cid:durableId="425686830">
    <w:abstractNumId w:val="17"/>
  </w:num>
  <w:num w:numId="12" w16cid:durableId="1892770560">
    <w:abstractNumId w:val="7"/>
  </w:num>
  <w:num w:numId="13" w16cid:durableId="690687576">
    <w:abstractNumId w:val="21"/>
  </w:num>
  <w:num w:numId="14" w16cid:durableId="1281375723">
    <w:abstractNumId w:val="12"/>
  </w:num>
  <w:num w:numId="15" w16cid:durableId="140583075">
    <w:abstractNumId w:val="10"/>
  </w:num>
  <w:num w:numId="16" w16cid:durableId="1714839550">
    <w:abstractNumId w:val="13"/>
  </w:num>
  <w:num w:numId="17" w16cid:durableId="691031989">
    <w:abstractNumId w:val="4"/>
  </w:num>
  <w:num w:numId="18" w16cid:durableId="35738183">
    <w:abstractNumId w:val="6"/>
  </w:num>
  <w:num w:numId="19" w16cid:durableId="70854371">
    <w:abstractNumId w:val="1"/>
  </w:num>
  <w:num w:numId="20" w16cid:durableId="1542478994">
    <w:abstractNumId w:val="2"/>
  </w:num>
  <w:num w:numId="21" w16cid:durableId="683167544">
    <w:abstractNumId w:val="11"/>
  </w:num>
  <w:num w:numId="22" w16cid:durableId="3217818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155C"/>
    <w:rsid w:val="000151E4"/>
    <w:rsid w:val="000263C7"/>
    <w:rsid w:val="00026702"/>
    <w:rsid w:val="00026BE2"/>
    <w:rsid w:val="00032384"/>
    <w:rsid w:val="000354B1"/>
    <w:rsid w:val="000360D4"/>
    <w:rsid w:val="00036F8C"/>
    <w:rsid w:val="000377E6"/>
    <w:rsid w:val="0004134F"/>
    <w:rsid w:val="000436E0"/>
    <w:rsid w:val="00045EC2"/>
    <w:rsid w:val="00055CB1"/>
    <w:rsid w:val="00061C14"/>
    <w:rsid w:val="00066F74"/>
    <w:rsid w:val="0007011C"/>
    <w:rsid w:val="00073B04"/>
    <w:rsid w:val="00074A20"/>
    <w:rsid w:val="00082D58"/>
    <w:rsid w:val="00086807"/>
    <w:rsid w:val="000951F4"/>
    <w:rsid w:val="000A213E"/>
    <w:rsid w:val="000B0912"/>
    <w:rsid w:val="000B3152"/>
    <w:rsid w:val="000B33E1"/>
    <w:rsid w:val="000B6AE0"/>
    <w:rsid w:val="000B7D56"/>
    <w:rsid w:val="000C05DF"/>
    <w:rsid w:val="000C1DB4"/>
    <w:rsid w:val="000C2E78"/>
    <w:rsid w:val="000C5D50"/>
    <w:rsid w:val="000C7A05"/>
    <w:rsid w:val="000D67B2"/>
    <w:rsid w:val="000E3BAE"/>
    <w:rsid w:val="000E7D37"/>
    <w:rsid w:val="000F16D5"/>
    <w:rsid w:val="000F18E3"/>
    <w:rsid w:val="000F55C4"/>
    <w:rsid w:val="000F7107"/>
    <w:rsid w:val="0010083B"/>
    <w:rsid w:val="00101DCD"/>
    <w:rsid w:val="00107BBF"/>
    <w:rsid w:val="00110E74"/>
    <w:rsid w:val="001174B8"/>
    <w:rsid w:val="00132FE1"/>
    <w:rsid w:val="00135B7E"/>
    <w:rsid w:val="00137728"/>
    <w:rsid w:val="001440AC"/>
    <w:rsid w:val="001475A9"/>
    <w:rsid w:val="00154358"/>
    <w:rsid w:val="00172CDC"/>
    <w:rsid w:val="00173D52"/>
    <w:rsid w:val="00173E69"/>
    <w:rsid w:val="0017797E"/>
    <w:rsid w:val="00182502"/>
    <w:rsid w:val="00183AC5"/>
    <w:rsid w:val="00187D7F"/>
    <w:rsid w:val="0019293C"/>
    <w:rsid w:val="00197E61"/>
    <w:rsid w:val="001B371D"/>
    <w:rsid w:val="001B4398"/>
    <w:rsid w:val="001C0C7C"/>
    <w:rsid w:val="001C1183"/>
    <w:rsid w:val="001C163B"/>
    <w:rsid w:val="001C1EE9"/>
    <w:rsid w:val="001C25EC"/>
    <w:rsid w:val="001C2E70"/>
    <w:rsid w:val="001C60F7"/>
    <w:rsid w:val="001C71F9"/>
    <w:rsid w:val="001C723A"/>
    <w:rsid w:val="001D2F8D"/>
    <w:rsid w:val="001D4C62"/>
    <w:rsid w:val="001E3932"/>
    <w:rsid w:val="001E5FDE"/>
    <w:rsid w:val="001E6AB6"/>
    <w:rsid w:val="001F2745"/>
    <w:rsid w:val="001F36E9"/>
    <w:rsid w:val="0020040D"/>
    <w:rsid w:val="00200CD3"/>
    <w:rsid w:val="00202B91"/>
    <w:rsid w:val="00203F85"/>
    <w:rsid w:val="00205AB5"/>
    <w:rsid w:val="00214496"/>
    <w:rsid w:val="002211D1"/>
    <w:rsid w:val="00221889"/>
    <w:rsid w:val="0022566A"/>
    <w:rsid w:val="00231ACA"/>
    <w:rsid w:val="00234EF1"/>
    <w:rsid w:val="00236CDF"/>
    <w:rsid w:val="002401F7"/>
    <w:rsid w:val="00240939"/>
    <w:rsid w:val="00243E67"/>
    <w:rsid w:val="0025069B"/>
    <w:rsid w:val="00257789"/>
    <w:rsid w:val="00257DF5"/>
    <w:rsid w:val="002640FF"/>
    <w:rsid w:val="002905D0"/>
    <w:rsid w:val="0029179B"/>
    <w:rsid w:val="002931AC"/>
    <w:rsid w:val="00296CBE"/>
    <w:rsid w:val="002A03F8"/>
    <w:rsid w:val="002A5DB8"/>
    <w:rsid w:val="002A643F"/>
    <w:rsid w:val="002B2407"/>
    <w:rsid w:val="002B59FB"/>
    <w:rsid w:val="002C005C"/>
    <w:rsid w:val="002C0D4A"/>
    <w:rsid w:val="002C22D6"/>
    <w:rsid w:val="002C5776"/>
    <w:rsid w:val="002C5A9C"/>
    <w:rsid w:val="002D1B03"/>
    <w:rsid w:val="002D29C0"/>
    <w:rsid w:val="002E20E6"/>
    <w:rsid w:val="002F552F"/>
    <w:rsid w:val="0030339E"/>
    <w:rsid w:val="00310F4E"/>
    <w:rsid w:val="003158B4"/>
    <w:rsid w:val="0031621B"/>
    <w:rsid w:val="00316E80"/>
    <w:rsid w:val="0032665C"/>
    <w:rsid w:val="0033421D"/>
    <w:rsid w:val="0033528C"/>
    <w:rsid w:val="0033731A"/>
    <w:rsid w:val="003421EB"/>
    <w:rsid w:val="00342819"/>
    <w:rsid w:val="00344684"/>
    <w:rsid w:val="003468BE"/>
    <w:rsid w:val="00350CD3"/>
    <w:rsid w:val="003539F0"/>
    <w:rsid w:val="00357F45"/>
    <w:rsid w:val="003651BF"/>
    <w:rsid w:val="00365B82"/>
    <w:rsid w:val="00366153"/>
    <w:rsid w:val="00372BA4"/>
    <w:rsid w:val="003731B5"/>
    <w:rsid w:val="00373B0A"/>
    <w:rsid w:val="00377F3C"/>
    <w:rsid w:val="00386FAC"/>
    <w:rsid w:val="003912D8"/>
    <w:rsid w:val="003941B2"/>
    <w:rsid w:val="003949B5"/>
    <w:rsid w:val="003965E8"/>
    <w:rsid w:val="003B0E01"/>
    <w:rsid w:val="003B7C1F"/>
    <w:rsid w:val="003C051C"/>
    <w:rsid w:val="003C521C"/>
    <w:rsid w:val="003D16C6"/>
    <w:rsid w:val="003D495B"/>
    <w:rsid w:val="003D5CB9"/>
    <w:rsid w:val="003E4D63"/>
    <w:rsid w:val="003E7BF2"/>
    <w:rsid w:val="003F20A3"/>
    <w:rsid w:val="003F4B41"/>
    <w:rsid w:val="003F5020"/>
    <w:rsid w:val="00403649"/>
    <w:rsid w:val="004149DC"/>
    <w:rsid w:val="00414FB8"/>
    <w:rsid w:val="00416734"/>
    <w:rsid w:val="004173CE"/>
    <w:rsid w:val="00417754"/>
    <w:rsid w:val="004201C1"/>
    <w:rsid w:val="00434913"/>
    <w:rsid w:val="00434FCE"/>
    <w:rsid w:val="00436225"/>
    <w:rsid w:val="00440B5C"/>
    <w:rsid w:val="00451346"/>
    <w:rsid w:val="00451726"/>
    <w:rsid w:val="00453DE2"/>
    <w:rsid w:val="0045657B"/>
    <w:rsid w:val="00476FA3"/>
    <w:rsid w:val="00480389"/>
    <w:rsid w:val="004805F4"/>
    <w:rsid w:val="00481477"/>
    <w:rsid w:val="00491D81"/>
    <w:rsid w:val="00493A01"/>
    <w:rsid w:val="00494AFE"/>
    <w:rsid w:val="004A0B6D"/>
    <w:rsid w:val="004A26BB"/>
    <w:rsid w:val="004A7135"/>
    <w:rsid w:val="004B1543"/>
    <w:rsid w:val="004B57B1"/>
    <w:rsid w:val="004B7E80"/>
    <w:rsid w:val="004C7A77"/>
    <w:rsid w:val="004C7ED6"/>
    <w:rsid w:val="004F281A"/>
    <w:rsid w:val="004F2929"/>
    <w:rsid w:val="004F3A21"/>
    <w:rsid w:val="004F3E96"/>
    <w:rsid w:val="004F51B9"/>
    <w:rsid w:val="004F520B"/>
    <w:rsid w:val="004F639B"/>
    <w:rsid w:val="005029E9"/>
    <w:rsid w:val="005047F1"/>
    <w:rsid w:val="005108EB"/>
    <w:rsid w:val="00511ACB"/>
    <w:rsid w:val="00511B81"/>
    <w:rsid w:val="00536C4F"/>
    <w:rsid w:val="00537227"/>
    <w:rsid w:val="0054094E"/>
    <w:rsid w:val="00545658"/>
    <w:rsid w:val="00546B74"/>
    <w:rsid w:val="00547B27"/>
    <w:rsid w:val="0055152B"/>
    <w:rsid w:val="005550FA"/>
    <w:rsid w:val="00555F6F"/>
    <w:rsid w:val="00562799"/>
    <w:rsid w:val="00563CF5"/>
    <w:rsid w:val="00573FDF"/>
    <w:rsid w:val="0059055D"/>
    <w:rsid w:val="00596B2D"/>
    <w:rsid w:val="005A2D96"/>
    <w:rsid w:val="005A4D9E"/>
    <w:rsid w:val="005B409B"/>
    <w:rsid w:val="005B4317"/>
    <w:rsid w:val="005B7B8E"/>
    <w:rsid w:val="005C58AB"/>
    <w:rsid w:val="005C6121"/>
    <w:rsid w:val="005D61A5"/>
    <w:rsid w:val="005E4F8B"/>
    <w:rsid w:val="005F3173"/>
    <w:rsid w:val="005F471F"/>
    <w:rsid w:val="00603486"/>
    <w:rsid w:val="006277D7"/>
    <w:rsid w:val="00632D00"/>
    <w:rsid w:val="00636B00"/>
    <w:rsid w:val="006463C4"/>
    <w:rsid w:val="0065433E"/>
    <w:rsid w:val="006545BE"/>
    <w:rsid w:val="00656EB7"/>
    <w:rsid w:val="006572A1"/>
    <w:rsid w:val="0066547F"/>
    <w:rsid w:val="0067015A"/>
    <w:rsid w:val="00672FAB"/>
    <w:rsid w:val="00674D08"/>
    <w:rsid w:val="0069323D"/>
    <w:rsid w:val="00696BFB"/>
    <w:rsid w:val="006A5FA6"/>
    <w:rsid w:val="006A6399"/>
    <w:rsid w:val="006B13BA"/>
    <w:rsid w:val="006B4CF5"/>
    <w:rsid w:val="006B7460"/>
    <w:rsid w:val="006C2049"/>
    <w:rsid w:val="006C4615"/>
    <w:rsid w:val="006C71B3"/>
    <w:rsid w:val="006D01AC"/>
    <w:rsid w:val="006D0F76"/>
    <w:rsid w:val="006D24D1"/>
    <w:rsid w:val="006D280E"/>
    <w:rsid w:val="006E1435"/>
    <w:rsid w:val="006E54EC"/>
    <w:rsid w:val="006F0578"/>
    <w:rsid w:val="00703A4D"/>
    <w:rsid w:val="0070665C"/>
    <w:rsid w:val="00713597"/>
    <w:rsid w:val="0072377F"/>
    <w:rsid w:val="00723A54"/>
    <w:rsid w:val="00724787"/>
    <w:rsid w:val="00734F57"/>
    <w:rsid w:val="0073556B"/>
    <w:rsid w:val="00735E39"/>
    <w:rsid w:val="00737B5A"/>
    <w:rsid w:val="00740E04"/>
    <w:rsid w:val="007410C3"/>
    <w:rsid w:val="007410E2"/>
    <w:rsid w:val="0075235F"/>
    <w:rsid w:val="0075447A"/>
    <w:rsid w:val="007635FA"/>
    <w:rsid w:val="00771F12"/>
    <w:rsid w:val="00772748"/>
    <w:rsid w:val="0077693E"/>
    <w:rsid w:val="00780510"/>
    <w:rsid w:val="007841F8"/>
    <w:rsid w:val="007861D2"/>
    <w:rsid w:val="00791F4E"/>
    <w:rsid w:val="00795B12"/>
    <w:rsid w:val="00797716"/>
    <w:rsid w:val="007A1655"/>
    <w:rsid w:val="007A5806"/>
    <w:rsid w:val="007B17D8"/>
    <w:rsid w:val="007B18BC"/>
    <w:rsid w:val="007C1814"/>
    <w:rsid w:val="007D1F17"/>
    <w:rsid w:val="007D3A4D"/>
    <w:rsid w:val="007D3C5F"/>
    <w:rsid w:val="007E10CA"/>
    <w:rsid w:val="007E11EE"/>
    <w:rsid w:val="007E2190"/>
    <w:rsid w:val="007F11DD"/>
    <w:rsid w:val="007F4B47"/>
    <w:rsid w:val="007F5D90"/>
    <w:rsid w:val="008047FD"/>
    <w:rsid w:val="00815000"/>
    <w:rsid w:val="008224BD"/>
    <w:rsid w:val="008233E8"/>
    <w:rsid w:val="00833CC7"/>
    <w:rsid w:val="00852031"/>
    <w:rsid w:val="00856462"/>
    <w:rsid w:val="00856E12"/>
    <w:rsid w:val="00861978"/>
    <w:rsid w:val="00864F5D"/>
    <w:rsid w:val="00865F6F"/>
    <w:rsid w:val="00870C78"/>
    <w:rsid w:val="008720B7"/>
    <w:rsid w:val="00872C6C"/>
    <w:rsid w:val="00872CC5"/>
    <w:rsid w:val="00876D2F"/>
    <w:rsid w:val="00880E6E"/>
    <w:rsid w:val="00881485"/>
    <w:rsid w:val="00881BA9"/>
    <w:rsid w:val="00884814"/>
    <w:rsid w:val="0089277A"/>
    <w:rsid w:val="008A0E65"/>
    <w:rsid w:val="008A17A5"/>
    <w:rsid w:val="008A3A5B"/>
    <w:rsid w:val="008A7096"/>
    <w:rsid w:val="008B14D1"/>
    <w:rsid w:val="008C17D8"/>
    <w:rsid w:val="008C39C7"/>
    <w:rsid w:val="008C61C0"/>
    <w:rsid w:val="008D0357"/>
    <w:rsid w:val="008E028E"/>
    <w:rsid w:val="008E09F5"/>
    <w:rsid w:val="008E5787"/>
    <w:rsid w:val="008F4530"/>
    <w:rsid w:val="009032D9"/>
    <w:rsid w:val="009062B6"/>
    <w:rsid w:val="0090742E"/>
    <w:rsid w:val="00910FC5"/>
    <w:rsid w:val="009167F4"/>
    <w:rsid w:val="00925798"/>
    <w:rsid w:val="00935115"/>
    <w:rsid w:val="0093601E"/>
    <w:rsid w:val="00937937"/>
    <w:rsid w:val="009415CF"/>
    <w:rsid w:val="00941F86"/>
    <w:rsid w:val="00943F6E"/>
    <w:rsid w:val="00944743"/>
    <w:rsid w:val="0094540F"/>
    <w:rsid w:val="00947620"/>
    <w:rsid w:val="00953115"/>
    <w:rsid w:val="00954D5A"/>
    <w:rsid w:val="009567AD"/>
    <w:rsid w:val="009570D5"/>
    <w:rsid w:val="00957BAC"/>
    <w:rsid w:val="00965400"/>
    <w:rsid w:val="009657AD"/>
    <w:rsid w:val="0097726F"/>
    <w:rsid w:val="009817D6"/>
    <w:rsid w:val="009820D5"/>
    <w:rsid w:val="0098232E"/>
    <w:rsid w:val="00984DF3"/>
    <w:rsid w:val="00984F15"/>
    <w:rsid w:val="009865AB"/>
    <w:rsid w:val="00987B56"/>
    <w:rsid w:val="00993B47"/>
    <w:rsid w:val="00997193"/>
    <w:rsid w:val="009A1119"/>
    <w:rsid w:val="009A13CB"/>
    <w:rsid w:val="009A1CA8"/>
    <w:rsid w:val="009A4123"/>
    <w:rsid w:val="009B420F"/>
    <w:rsid w:val="009B468F"/>
    <w:rsid w:val="009B711C"/>
    <w:rsid w:val="009C5835"/>
    <w:rsid w:val="009D6301"/>
    <w:rsid w:val="009D77F8"/>
    <w:rsid w:val="009E66C2"/>
    <w:rsid w:val="00A1095E"/>
    <w:rsid w:val="00A118C8"/>
    <w:rsid w:val="00A16F14"/>
    <w:rsid w:val="00A24E64"/>
    <w:rsid w:val="00A2579E"/>
    <w:rsid w:val="00A30773"/>
    <w:rsid w:val="00A31D53"/>
    <w:rsid w:val="00A3589C"/>
    <w:rsid w:val="00A3797F"/>
    <w:rsid w:val="00A50A14"/>
    <w:rsid w:val="00A51398"/>
    <w:rsid w:val="00A5526C"/>
    <w:rsid w:val="00A56E1B"/>
    <w:rsid w:val="00A617CC"/>
    <w:rsid w:val="00A6579B"/>
    <w:rsid w:val="00A674EE"/>
    <w:rsid w:val="00A84D6F"/>
    <w:rsid w:val="00A871A1"/>
    <w:rsid w:val="00A87B30"/>
    <w:rsid w:val="00A87D4B"/>
    <w:rsid w:val="00A87EBC"/>
    <w:rsid w:val="00A90C6E"/>
    <w:rsid w:val="00A93364"/>
    <w:rsid w:val="00A94E4A"/>
    <w:rsid w:val="00AA2402"/>
    <w:rsid w:val="00AA5E49"/>
    <w:rsid w:val="00AB0616"/>
    <w:rsid w:val="00AC72CA"/>
    <w:rsid w:val="00AD0EB5"/>
    <w:rsid w:val="00AE3750"/>
    <w:rsid w:val="00AE4898"/>
    <w:rsid w:val="00AF05E8"/>
    <w:rsid w:val="00AF6C81"/>
    <w:rsid w:val="00B2112B"/>
    <w:rsid w:val="00B223CD"/>
    <w:rsid w:val="00B239D4"/>
    <w:rsid w:val="00B260A6"/>
    <w:rsid w:val="00B446BE"/>
    <w:rsid w:val="00B4577A"/>
    <w:rsid w:val="00B61E28"/>
    <w:rsid w:val="00B63C83"/>
    <w:rsid w:val="00B65C26"/>
    <w:rsid w:val="00B7016D"/>
    <w:rsid w:val="00B74912"/>
    <w:rsid w:val="00B77B74"/>
    <w:rsid w:val="00B90FD9"/>
    <w:rsid w:val="00BA00BC"/>
    <w:rsid w:val="00BA071E"/>
    <w:rsid w:val="00BB1AE1"/>
    <w:rsid w:val="00BB453A"/>
    <w:rsid w:val="00BB7902"/>
    <w:rsid w:val="00BC0EAA"/>
    <w:rsid w:val="00BC4B54"/>
    <w:rsid w:val="00BD1121"/>
    <w:rsid w:val="00BD18B7"/>
    <w:rsid w:val="00BE14CE"/>
    <w:rsid w:val="00BE483C"/>
    <w:rsid w:val="00BE5FE8"/>
    <w:rsid w:val="00C052B5"/>
    <w:rsid w:val="00C1137A"/>
    <w:rsid w:val="00C21B3A"/>
    <w:rsid w:val="00C223BD"/>
    <w:rsid w:val="00C24E57"/>
    <w:rsid w:val="00C26DB7"/>
    <w:rsid w:val="00C30BC1"/>
    <w:rsid w:val="00C32AB5"/>
    <w:rsid w:val="00C36616"/>
    <w:rsid w:val="00C36A1D"/>
    <w:rsid w:val="00C41802"/>
    <w:rsid w:val="00C431F6"/>
    <w:rsid w:val="00C43F47"/>
    <w:rsid w:val="00C441BD"/>
    <w:rsid w:val="00C44A1C"/>
    <w:rsid w:val="00C552AC"/>
    <w:rsid w:val="00C5772D"/>
    <w:rsid w:val="00C6074B"/>
    <w:rsid w:val="00C65283"/>
    <w:rsid w:val="00C7041B"/>
    <w:rsid w:val="00C75E0D"/>
    <w:rsid w:val="00C841D6"/>
    <w:rsid w:val="00C93821"/>
    <w:rsid w:val="00C96206"/>
    <w:rsid w:val="00C963F4"/>
    <w:rsid w:val="00CA149D"/>
    <w:rsid w:val="00CA32E3"/>
    <w:rsid w:val="00CA34E3"/>
    <w:rsid w:val="00CA4444"/>
    <w:rsid w:val="00CA4F16"/>
    <w:rsid w:val="00CB065C"/>
    <w:rsid w:val="00CB138B"/>
    <w:rsid w:val="00CB2E46"/>
    <w:rsid w:val="00CB3CD8"/>
    <w:rsid w:val="00CB70E8"/>
    <w:rsid w:val="00CC02F1"/>
    <w:rsid w:val="00CC0783"/>
    <w:rsid w:val="00CD3037"/>
    <w:rsid w:val="00CD79F1"/>
    <w:rsid w:val="00CE187F"/>
    <w:rsid w:val="00CE1D33"/>
    <w:rsid w:val="00CE23A8"/>
    <w:rsid w:val="00CE3EF2"/>
    <w:rsid w:val="00CE58F1"/>
    <w:rsid w:val="00CE6E87"/>
    <w:rsid w:val="00CF2DA5"/>
    <w:rsid w:val="00CF5306"/>
    <w:rsid w:val="00CF5B51"/>
    <w:rsid w:val="00D010D4"/>
    <w:rsid w:val="00D02B6C"/>
    <w:rsid w:val="00D05A3F"/>
    <w:rsid w:val="00D1150D"/>
    <w:rsid w:val="00D14ADB"/>
    <w:rsid w:val="00D16C7F"/>
    <w:rsid w:val="00D26468"/>
    <w:rsid w:val="00D27714"/>
    <w:rsid w:val="00D33AA4"/>
    <w:rsid w:val="00D36148"/>
    <w:rsid w:val="00D37811"/>
    <w:rsid w:val="00D41934"/>
    <w:rsid w:val="00D41E14"/>
    <w:rsid w:val="00D450F2"/>
    <w:rsid w:val="00D6023E"/>
    <w:rsid w:val="00D602F1"/>
    <w:rsid w:val="00D620B6"/>
    <w:rsid w:val="00D65726"/>
    <w:rsid w:val="00D65A03"/>
    <w:rsid w:val="00D70AE0"/>
    <w:rsid w:val="00D7156C"/>
    <w:rsid w:val="00D75A84"/>
    <w:rsid w:val="00D77070"/>
    <w:rsid w:val="00D83C0F"/>
    <w:rsid w:val="00D83FAE"/>
    <w:rsid w:val="00D861FE"/>
    <w:rsid w:val="00D8763F"/>
    <w:rsid w:val="00D87C57"/>
    <w:rsid w:val="00D964B0"/>
    <w:rsid w:val="00D96B2C"/>
    <w:rsid w:val="00DA11E3"/>
    <w:rsid w:val="00DA4159"/>
    <w:rsid w:val="00DB1517"/>
    <w:rsid w:val="00DC0950"/>
    <w:rsid w:val="00DC0BAA"/>
    <w:rsid w:val="00DC15BF"/>
    <w:rsid w:val="00DD39E9"/>
    <w:rsid w:val="00DD4810"/>
    <w:rsid w:val="00DD4981"/>
    <w:rsid w:val="00DD515D"/>
    <w:rsid w:val="00DE2667"/>
    <w:rsid w:val="00DE457F"/>
    <w:rsid w:val="00DF3A66"/>
    <w:rsid w:val="00DF3BFA"/>
    <w:rsid w:val="00DF65A5"/>
    <w:rsid w:val="00E0067F"/>
    <w:rsid w:val="00E01663"/>
    <w:rsid w:val="00E01719"/>
    <w:rsid w:val="00E036F0"/>
    <w:rsid w:val="00E051C3"/>
    <w:rsid w:val="00E05958"/>
    <w:rsid w:val="00E13630"/>
    <w:rsid w:val="00E1692F"/>
    <w:rsid w:val="00E16CAB"/>
    <w:rsid w:val="00E24239"/>
    <w:rsid w:val="00E24456"/>
    <w:rsid w:val="00E2667E"/>
    <w:rsid w:val="00E35A64"/>
    <w:rsid w:val="00E36B85"/>
    <w:rsid w:val="00E422F3"/>
    <w:rsid w:val="00E5034B"/>
    <w:rsid w:val="00E559E6"/>
    <w:rsid w:val="00E7270C"/>
    <w:rsid w:val="00E85868"/>
    <w:rsid w:val="00E875AC"/>
    <w:rsid w:val="00E90524"/>
    <w:rsid w:val="00E91AC2"/>
    <w:rsid w:val="00E9360D"/>
    <w:rsid w:val="00E95176"/>
    <w:rsid w:val="00EA0DF7"/>
    <w:rsid w:val="00EA28C1"/>
    <w:rsid w:val="00EA7FDC"/>
    <w:rsid w:val="00EB3382"/>
    <w:rsid w:val="00EB3E57"/>
    <w:rsid w:val="00EC6CFF"/>
    <w:rsid w:val="00ED0EB7"/>
    <w:rsid w:val="00ED1F61"/>
    <w:rsid w:val="00ED7560"/>
    <w:rsid w:val="00ED7A11"/>
    <w:rsid w:val="00EE46F4"/>
    <w:rsid w:val="00EE7041"/>
    <w:rsid w:val="00EF2E55"/>
    <w:rsid w:val="00F10F61"/>
    <w:rsid w:val="00F12127"/>
    <w:rsid w:val="00F14664"/>
    <w:rsid w:val="00F155E0"/>
    <w:rsid w:val="00F239FC"/>
    <w:rsid w:val="00F2423B"/>
    <w:rsid w:val="00F3358B"/>
    <w:rsid w:val="00F348D0"/>
    <w:rsid w:val="00F42D5A"/>
    <w:rsid w:val="00F54952"/>
    <w:rsid w:val="00F57312"/>
    <w:rsid w:val="00F7110E"/>
    <w:rsid w:val="00F81668"/>
    <w:rsid w:val="00F85738"/>
    <w:rsid w:val="00F8617D"/>
    <w:rsid w:val="00F865D5"/>
    <w:rsid w:val="00F86D47"/>
    <w:rsid w:val="00F933B4"/>
    <w:rsid w:val="00FA027B"/>
    <w:rsid w:val="00FA2D9F"/>
    <w:rsid w:val="00FA2DAF"/>
    <w:rsid w:val="00FA303C"/>
    <w:rsid w:val="00FA64F9"/>
    <w:rsid w:val="00FB3207"/>
    <w:rsid w:val="00FC093C"/>
    <w:rsid w:val="00FC10C7"/>
    <w:rsid w:val="00FC5FE1"/>
    <w:rsid w:val="00FD1B0E"/>
    <w:rsid w:val="00FD2972"/>
    <w:rsid w:val="00FD5427"/>
    <w:rsid w:val="00FD554C"/>
    <w:rsid w:val="00FE3FD4"/>
    <w:rsid w:val="00FF0D9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47F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047F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047F1"/>
  </w:style>
  <w:style w:type="paragraph" w:styleId="Porat">
    <w:name w:val="footer"/>
    <w:basedOn w:val="prastasis"/>
    <w:link w:val="PoratDiagrama"/>
    <w:uiPriority w:val="99"/>
    <w:unhideWhenUsed/>
    <w:rsid w:val="005047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047F1"/>
  </w:style>
  <w:style w:type="paragraph" w:styleId="Sraopastraipa">
    <w:name w:val="List Paragraph"/>
    <w:aliases w:val="Bullet EY,List Paragraph2,List Paragraph Red,Numbering,ERP-List Paragraph,List Paragraph11,Sąrašo pastraipa.Bullet,Sąrašo pastraipa.Bullet1,Table of contents numbered,Lentele,List Paragraph22,List Paragraph21,Bullet,List Paragraph3,lp1"/>
    <w:basedOn w:val="prastasis"/>
    <w:link w:val="SraopastraipaDiagrama"/>
    <w:uiPriority w:val="34"/>
    <w:qFormat/>
    <w:rsid w:val="005047F1"/>
    <w:pPr>
      <w:ind w:left="720"/>
      <w:contextualSpacing/>
    </w:pPr>
  </w:style>
  <w:style w:type="paragraph" w:styleId="Debesliotekstas">
    <w:name w:val="Balloon Text"/>
    <w:basedOn w:val="prastasis"/>
    <w:link w:val="DebesliotekstasDiagrama"/>
    <w:uiPriority w:val="99"/>
    <w:semiHidden/>
    <w:unhideWhenUsed/>
    <w:rsid w:val="005047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47F1"/>
    <w:rPr>
      <w:rFonts w:ascii="Segoe UI" w:hAnsi="Segoe UI" w:cs="Segoe UI"/>
      <w:sz w:val="18"/>
      <w:szCs w:val="18"/>
    </w:rPr>
  </w:style>
  <w:style w:type="character" w:styleId="Hipersaitas">
    <w:name w:val="Hyperlink"/>
    <w:basedOn w:val="Numatytasispastraiposriftas"/>
    <w:uiPriority w:val="99"/>
    <w:unhideWhenUsed/>
    <w:rsid w:val="005047F1"/>
    <w:rPr>
      <w:color w:val="0563C1" w:themeColor="hyperlink"/>
      <w:u w:val="single"/>
    </w:rPr>
  </w:style>
  <w:style w:type="character" w:styleId="Neapdorotaspaminjimas">
    <w:name w:val="Unresolved Mention"/>
    <w:basedOn w:val="Numatytasispastraiposriftas"/>
    <w:uiPriority w:val="99"/>
    <w:semiHidden/>
    <w:unhideWhenUsed/>
    <w:rsid w:val="005047F1"/>
    <w:rPr>
      <w:color w:val="605E5C"/>
      <w:shd w:val="clear" w:color="auto" w:fill="E1DFDD"/>
    </w:rPr>
  </w:style>
  <w:style w:type="character" w:styleId="Komentaronuoroda">
    <w:name w:val="annotation reference"/>
    <w:basedOn w:val="Numatytasispastraiposriftas"/>
    <w:uiPriority w:val="99"/>
    <w:unhideWhenUsed/>
    <w:rsid w:val="005047F1"/>
    <w:rPr>
      <w:sz w:val="16"/>
      <w:szCs w:val="16"/>
    </w:rPr>
  </w:style>
  <w:style w:type="paragraph" w:styleId="Komentarotekstas">
    <w:name w:val="annotation text"/>
    <w:basedOn w:val="prastasis"/>
    <w:link w:val="KomentarotekstasDiagrama"/>
    <w:uiPriority w:val="99"/>
    <w:semiHidden/>
    <w:unhideWhenUsed/>
    <w:rsid w:val="005047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047F1"/>
    <w:rPr>
      <w:sz w:val="20"/>
      <w:szCs w:val="20"/>
    </w:rPr>
  </w:style>
  <w:style w:type="paragraph" w:styleId="Komentarotema">
    <w:name w:val="annotation subject"/>
    <w:basedOn w:val="Komentarotekstas"/>
    <w:next w:val="Komentarotekstas"/>
    <w:link w:val="KomentarotemaDiagrama"/>
    <w:uiPriority w:val="99"/>
    <w:semiHidden/>
    <w:unhideWhenUsed/>
    <w:rsid w:val="005047F1"/>
    <w:rPr>
      <w:b/>
      <w:bCs/>
    </w:rPr>
  </w:style>
  <w:style w:type="character" w:customStyle="1" w:styleId="KomentarotemaDiagrama">
    <w:name w:val="Komentaro tema Diagrama"/>
    <w:basedOn w:val="KomentarotekstasDiagrama"/>
    <w:link w:val="Komentarotema"/>
    <w:uiPriority w:val="99"/>
    <w:semiHidden/>
    <w:rsid w:val="005047F1"/>
    <w:rPr>
      <w:b/>
      <w:bCs/>
      <w:sz w:val="20"/>
      <w:szCs w:val="20"/>
    </w:rPr>
  </w:style>
  <w:style w:type="paragraph" w:styleId="Puslapioinaostekstas">
    <w:name w:val="footnote text"/>
    <w:basedOn w:val="prastasis"/>
    <w:link w:val="PuslapioinaostekstasDiagrama"/>
    <w:uiPriority w:val="99"/>
    <w:semiHidden/>
    <w:unhideWhenUsed/>
    <w:rsid w:val="003B7C1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B7C1F"/>
    <w:rPr>
      <w:sz w:val="20"/>
      <w:szCs w:val="20"/>
    </w:rPr>
  </w:style>
  <w:style w:type="character" w:styleId="Puslapioinaosnuoroda">
    <w:name w:val="footnote reference"/>
    <w:basedOn w:val="Numatytasispastraiposriftas"/>
    <w:uiPriority w:val="99"/>
    <w:unhideWhenUsed/>
    <w:rsid w:val="003B7C1F"/>
    <w:rPr>
      <w:vertAlign w:val="superscript"/>
    </w:rPr>
  </w:style>
  <w:style w:type="paragraph" w:customStyle="1" w:styleId="Body">
    <w:name w:val="Body"/>
    <w:rsid w:val="00B7016D"/>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de-DE" w:eastAsia="lt-LT"/>
      <w14:textOutline w14:w="0" w14:cap="flat" w14:cmpd="sng" w14:algn="ctr">
        <w14:noFill/>
        <w14:prstDash w14:val="solid"/>
        <w14:bevel/>
      </w14:textOutline>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1 Diagrama,Bullet Diagrama"/>
    <w:link w:val="Sraopastraipa"/>
    <w:uiPriority w:val="34"/>
    <w:qFormat/>
    <w:locked/>
    <w:rsid w:val="00C5772D"/>
  </w:style>
  <w:style w:type="table" w:styleId="Lentelstinklelis">
    <w:name w:val="Table Grid"/>
    <w:basedOn w:val="prastojilentel"/>
    <w:uiPriority w:val="39"/>
    <w:rsid w:val="002931A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C113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63CF5"/>
    <w:pPr>
      <w:suppressAutoHyphens/>
      <w:spacing w:after="0" w:line="240" w:lineRule="auto"/>
      <w:textAlignment w:val="baseline"/>
    </w:pPr>
    <w:rPr>
      <w:rFonts w:ascii="Liberation Serif" w:eastAsia="NSimSun" w:hAnsi="Liberation Serif" w:cs="Ari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20679">
      <w:bodyDiv w:val="1"/>
      <w:marLeft w:val="0"/>
      <w:marRight w:val="0"/>
      <w:marTop w:val="0"/>
      <w:marBottom w:val="0"/>
      <w:divBdr>
        <w:top w:val="none" w:sz="0" w:space="0" w:color="auto"/>
        <w:left w:val="none" w:sz="0" w:space="0" w:color="auto"/>
        <w:bottom w:val="none" w:sz="0" w:space="0" w:color="auto"/>
        <w:right w:val="none" w:sz="0" w:space="0" w:color="auto"/>
      </w:divBdr>
    </w:div>
    <w:div w:id="366609675">
      <w:bodyDiv w:val="1"/>
      <w:marLeft w:val="0"/>
      <w:marRight w:val="0"/>
      <w:marTop w:val="0"/>
      <w:marBottom w:val="0"/>
      <w:divBdr>
        <w:top w:val="none" w:sz="0" w:space="0" w:color="auto"/>
        <w:left w:val="none" w:sz="0" w:space="0" w:color="auto"/>
        <w:bottom w:val="none" w:sz="0" w:space="0" w:color="auto"/>
        <w:right w:val="none" w:sz="0" w:space="0" w:color="auto"/>
      </w:divBdr>
    </w:div>
    <w:div w:id="772824053">
      <w:bodyDiv w:val="1"/>
      <w:marLeft w:val="0"/>
      <w:marRight w:val="0"/>
      <w:marTop w:val="0"/>
      <w:marBottom w:val="0"/>
      <w:divBdr>
        <w:top w:val="none" w:sz="0" w:space="0" w:color="auto"/>
        <w:left w:val="none" w:sz="0" w:space="0" w:color="auto"/>
        <w:bottom w:val="none" w:sz="0" w:space="0" w:color="auto"/>
        <w:right w:val="none" w:sz="0" w:space="0" w:color="auto"/>
      </w:divBdr>
    </w:div>
    <w:div w:id="104505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VPI_58str2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dalia.petreikien&#279;@lsmun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23</Pages>
  <Words>38617</Words>
  <Characters>22013</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194</cp:revision>
  <cp:lastPrinted>2025-02-21T09:05:00Z</cp:lastPrinted>
  <dcterms:created xsi:type="dcterms:W3CDTF">2025-02-11T14:58:00Z</dcterms:created>
  <dcterms:modified xsi:type="dcterms:W3CDTF">2025-02-24T08:41:00Z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