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5237" w14:textId="5B739B4E" w:rsidR="00C41F65" w:rsidRPr="00676A36" w:rsidRDefault="00C41F65" w:rsidP="004437CE">
      <w:pPr>
        <w:pStyle w:val="Body"/>
        <w:spacing w:after="0"/>
        <w:jc w:val="right"/>
        <w:rPr>
          <w:rFonts w:ascii="Times New Roman" w:hAnsi="Times New Roman" w:cs="Times New Roman"/>
          <w:b/>
          <w:bCs/>
          <w:lang w:val="lt-LT"/>
        </w:rPr>
      </w:pPr>
      <w:r w:rsidRPr="00676A36">
        <w:rPr>
          <w:rFonts w:ascii="Times New Roman" w:hAnsi="Times New Roman" w:cs="Times New Roman"/>
          <w:b/>
          <w:bCs/>
          <w:lang w:val="lt-LT"/>
        </w:rPr>
        <w:t xml:space="preserve">Konkurso </w:t>
      </w:r>
      <w:r w:rsidR="004437CE" w:rsidRPr="00676A36">
        <w:rPr>
          <w:rFonts w:ascii="Times New Roman" w:hAnsi="Times New Roman" w:cs="Times New Roman"/>
          <w:b/>
          <w:bCs/>
          <w:lang w:val="lt-LT"/>
        </w:rPr>
        <w:t xml:space="preserve">sąlygų </w:t>
      </w:r>
    </w:p>
    <w:p w14:paraId="0CF67DE9" w14:textId="77E65A6E" w:rsidR="004437CE" w:rsidRPr="00676A36" w:rsidRDefault="00C41F65" w:rsidP="004437CE">
      <w:pPr>
        <w:pStyle w:val="Body"/>
        <w:spacing w:after="0"/>
        <w:jc w:val="right"/>
        <w:rPr>
          <w:rFonts w:ascii="Times New Roman" w:hAnsi="Times New Roman" w:cs="Times New Roman"/>
          <w:b/>
          <w:bCs/>
          <w:lang w:val="lt-LT"/>
        </w:rPr>
      </w:pPr>
      <w:r w:rsidRPr="00676A36">
        <w:rPr>
          <w:rFonts w:ascii="Times New Roman" w:hAnsi="Times New Roman" w:cs="Times New Roman"/>
          <w:b/>
          <w:bCs/>
          <w:lang w:val="lt-LT"/>
        </w:rPr>
        <w:t>P</w:t>
      </w:r>
      <w:r w:rsidR="004437CE" w:rsidRPr="00676A36">
        <w:rPr>
          <w:rFonts w:ascii="Times New Roman" w:hAnsi="Times New Roman" w:cs="Times New Roman"/>
          <w:b/>
          <w:bCs/>
          <w:lang w:val="lt-LT"/>
        </w:rPr>
        <w:t>riedas Nr.1</w:t>
      </w:r>
      <w:r w:rsidRPr="00676A36">
        <w:rPr>
          <w:rFonts w:ascii="Times New Roman" w:hAnsi="Times New Roman" w:cs="Times New Roman"/>
          <w:b/>
          <w:bCs/>
          <w:lang w:val="lt-LT"/>
        </w:rPr>
        <w:t>.</w:t>
      </w:r>
    </w:p>
    <w:p w14:paraId="30856750" w14:textId="77777777" w:rsidR="00C41F65" w:rsidRPr="00676A36" w:rsidRDefault="00C41F65" w:rsidP="004437CE">
      <w:pPr>
        <w:pStyle w:val="Body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4104EB4" w14:textId="5EFC37D3" w:rsidR="0098110A" w:rsidRPr="00676A36" w:rsidRDefault="0098110A" w:rsidP="0098110A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676A36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 SPECIFIKACIJA</w:t>
      </w:r>
    </w:p>
    <w:p w14:paraId="10A8276F" w14:textId="77777777" w:rsidR="0098110A" w:rsidRPr="00676A36" w:rsidRDefault="0098110A" w:rsidP="0098110A">
      <w:pPr>
        <w:pStyle w:val="Body"/>
        <w:tabs>
          <w:tab w:val="left" w:pos="900"/>
        </w:tabs>
        <w:spacing w:after="0"/>
        <w:ind w:firstLine="54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9ACFBDD" w14:textId="19E3312D" w:rsidR="004559D4" w:rsidRPr="00676A36" w:rsidRDefault="004559D4" w:rsidP="004559D4">
      <w:pPr>
        <w:pStyle w:val="Body"/>
        <w:tabs>
          <w:tab w:val="left" w:pos="900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676A3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1. BENDRA INFORMACIJA</w:t>
      </w:r>
      <w:r w:rsidR="009C5F6A" w:rsidRPr="00676A3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:</w:t>
      </w:r>
    </w:p>
    <w:p w14:paraId="47C57247" w14:textId="4C543F39" w:rsidR="00063859" w:rsidRPr="00676A36" w:rsidRDefault="00063859" w:rsidP="00063859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/>
        <w:jc w:val="both"/>
        <w:rPr>
          <w:b/>
          <w:bCs/>
          <w:lang w:val="lt-LT"/>
        </w:rPr>
      </w:pPr>
      <w:r w:rsidRPr="00676A36">
        <w:rPr>
          <w:lang w:val="lt-LT"/>
        </w:rPr>
        <w:t>Perkančioji organizacija – Lietuvos sveikatos mokslų universitetas (toliau – LSMU arba</w:t>
      </w:r>
      <w:r w:rsidRPr="00676A36">
        <w:rPr>
          <w:lang w:val="nl-NL"/>
        </w:rPr>
        <w:t xml:space="preserve"> Užsakovas</w:t>
      </w:r>
      <w:r w:rsidRPr="00676A36">
        <w:rPr>
          <w:lang w:val="lt-LT"/>
        </w:rPr>
        <w:t xml:space="preserve">) </w:t>
      </w:r>
      <w:r w:rsidRPr="00676A36">
        <w:rPr>
          <w:b/>
          <w:bCs/>
          <w:lang w:val="lt-LT"/>
        </w:rPr>
        <w:t xml:space="preserve">siekia įsigyti </w:t>
      </w:r>
      <w:r w:rsidR="00735A80" w:rsidRPr="00676A36">
        <w:rPr>
          <w:b/>
          <w:bCs/>
          <w:lang w:val="lt-LT"/>
        </w:rPr>
        <w:t xml:space="preserve">su renginiu susijusias </w:t>
      </w:r>
      <w:r w:rsidRPr="00676A36">
        <w:rPr>
          <w:b/>
          <w:bCs/>
          <w:lang w:val="lt-LT"/>
        </w:rPr>
        <w:t xml:space="preserve">paslaugas, Užsakovo (LSMU) 2025 m. Diplomų įteikimo šventei. </w:t>
      </w:r>
    </w:p>
    <w:p w14:paraId="7CBDF2A5" w14:textId="77777777" w:rsidR="00063859" w:rsidRPr="00676A36" w:rsidRDefault="00063859" w:rsidP="00063859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/>
        <w:jc w:val="both"/>
        <w:rPr>
          <w:bCs/>
          <w:lang w:val="lt-LT"/>
        </w:rPr>
      </w:pPr>
      <w:r w:rsidRPr="00676A36">
        <w:rPr>
          <w:b/>
          <w:lang w:val="lt-LT"/>
        </w:rPr>
        <w:t>Renginio data:</w:t>
      </w:r>
      <w:r w:rsidRPr="00676A36">
        <w:rPr>
          <w:bCs/>
          <w:lang w:val="lt-LT"/>
        </w:rPr>
        <w:t xml:space="preserve"> numatoma 2025-06-25, laikas 11:00 val. Renginio trukmė: preliminariai 5 val.</w:t>
      </w:r>
    </w:p>
    <w:p w14:paraId="1DFD9136" w14:textId="515D5C98" w:rsidR="0098110A" w:rsidRPr="00676A36" w:rsidRDefault="00063859" w:rsidP="009C5F6A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/>
        <w:jc w:val="both"/>
        <w:rPr>
          <w:lang w:val="lt-LT"/>
        </w:rPr>
      </w:pPr>
      <w:r w:rsidRPr="00676A36">
        <w:rPr>
          <w:b/>
          <w:lang w:val="lt-LT"/>
        </w:rPr>
        <w:t>Renginio vieta:</w:t>
      </w:r>
      <w:r w:rsidRPr="00676A36">
        <w:rPr>
          <w:bCs/>
          <w:lang w:val="lt-LT"/>
        </w:rPr>
        <w:t xml:space="preserve"> Kauno m. centre – patalpa, talpinanti ne mažiau 10 tūkst. žiūrovų. </w:t>
      </w:r>
    </w:p>
    <w:p w14:paraId="05E945AA" w14:textId="77777777" w:rsidR="00912752" w:rsidRPr="00676A36" w:rsidRDefault="00912752" w:rsidP="009C5F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/>
          <w:lang w:val="lt-LT"/>
        </w:rPr>
      </w:pPr>
      <w:r w:rsidRPr="00676A36">
        <w:rPr>
          <w:b/>
          <w:lang w:val="lt-LT"/>
        </w:rPr>
        <w:t>2. PIRKIMO OBJEKTO APIMTIS:</w:t>
      </w:r>
    </w:p>
    <w:p w14:paraId="3FD41F52" w14:textId="1302AD69" w:rsidR="001A1D4F" w:rsidRPr="00676A36" w:rsidRDefault="00EB3AA4" w:rsidP="009C5F6A">
      <w:pPr>
        <w:spacing w:line="276" w:lineRule="auto"/>
        <w:ind w:left="284"/>
        <w:rPr>
          <w:lang w:val="lt-LT"/>
        </w:rPr>
      </w:pPr>
      <w:r w:rsidRPr="00676A36">
        <w:rPr>
          <w:lang w:val="lt-LT"/>
        </w:rPr>
        <w:t>Renginio apšvietim</w:t>
      </w:r>
      <w:r w:rsidR="00E4715A" w:rsidRPr="00676A36">
        <w:rPr>
          <w:lang w:val="lt-LT"/>
        </w:rPr>
        <w:t>o</w:t>
      </w:r>
      <w:r w:rsidRPr="00676A36">
        <w:rPr>
          <w:lang w:val="lt-LT"/>
        </w:rPr>
        <w:t>, filmavim</w:t>
      </w:r>
      <w:r w:rsidR="00E4715A" w:rsidRPr="00676A36">
        <w:rPr>
          <w:lang w:val="lt-LT"/>
        </w:rPr>
        <w:t>o</w:t>
      </w:r>
      <w:r w:rsidRPr="00676A36">
        <w:rPr>
          <w:lang w:val="lt-LT"/>
        </w:rPr>
        <w:t>, vaizdo transliavim</w:t>
      </w:r>
      <w:r w:rsidR="00E4715A" w:rsidRPr="00676A36">
        <w:rPr>
          <w:lang w:val="lt-LT"/>
        </w:rPr>
        <w:t>o paslaugos,</w:t>
      </w:r>
      <w:r w:rsidRPr="00676A36">
        <w:rPr>
          <w:lang w:val="lt-LT"/>
        </w:rPr>
        <w:t xml:space="preserve"> įskaitant</w:t>
      </w:r>
      <w:r w:rsidR="00E4715A" w:rsidRPr="00676A36">
        <w:rPr>
          <w:lang w:val="lt-LT"/>
        </w:rPr>
        <w:t xml:space="preserve"> įrangos su LED ekranais nuoma ir jų</w:t>
      </w:r>
      <w:r w:rsidR="007D1472" w:rsidRPr="00676A36">
        <w:rPr>
          <w:lang w:val="lt-LT"/>
        </w:rPr>
        <w:t xml:space="preserve"> technin</w:t>
      </w:r>
      <w:r w:rsidR="00E4715A" w:rsidRPr="00676A36">
        <w:rPr>
          <w:lang w:val="lt-LT"/>
        </w:rPr>
        <w:t>is</w:t>
      </w:r>
      <w:r w:rsidR="007D1472" w:rsidRPr="00676A36">
        <w:rPr>
          <w:lang w:val="lt-LT"/>
        </w:rPr>
        <w:t xml:space="preserve"> aptarnavim</w:t>
      </w:r>
      <w:r w:rsidR="00E4715A" w:rsidRPr="00676A36">
        <w:rPr>
          <w:lang w:val="lt-LT"/>
        </w:rPr>
        <w:t>as</w:t>
      </w:r>
      <w:r w:rsidR="00EE623A" w:rsidRPr="00676A36">
        <w:rPr>
          <w:lang w:val="lt-LT"/>
        </w:rPr>
        <w:t>.</w:t>
      </w:r>
    </w:p>
    <w:p w14:paraId="7CA868D8" w14:textId="265D1AE8" w:rsidR="0098110A" w:rsidRPr="00676A36" w:rsidRDefault="00C552DF" w:rsidP="00E47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b/>
          <w:strike/>
          <w:lang w:val="lt-LT"/>
        </w:rPr>
      </w:pPr>
      <w:r w:rsidRPr="00676A36">
        <w:rPr>
          <w:b/>
          <w:lang w:val="lt-LT"/>
        </w:rPr>
        <w:t>3</w:t>
      </w:r>
      <w:r w:rsidR="001A1D4F" w:rsidRPr="00676A36">
        <w:rPr>
          <w:b/>
          <w:lang w:val="lt-LT"/>
        </w:rPr>
        <w:t xml:space="preserve">. </w:t>
      </w:r>
      <w:r w:rsidR="00633824" w:rsidRPr="00676A36">
        <w:rPr>
          <w:b/>
          <w:lang w:val="lt-LT"/>
        </w:rPr>
        <w:t>REIKALAVIMAI PASLAUGAI</w:t>
      </w:r>
      <w:r w:rsidR="009C5F6A" w:rsidRPr="00676A36">
        <w:rPr>
          <w:b/>
          <w:lang w:val="lt-LT"/>
        </w:rPr>
        <w:t>:</w:t>
      </w: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7223"/>
      </w:tblGrid>
      <w:tr w:rsidR="0098110A" w:rsidRPr="00676A36" w14:paraId="60CF5627" w14:textId="77777777" w:rsidTr="00383C8E">
        <w:tc>
          <w:tcPr>
            <w:tcW w:w="2410" w:type="dxa"/>
          </w:tcPr>
          <w:p w14:paraId="63CB107E" w14:textId="77777777" w:rsidR="0098110A" w:rsidRPr="00676A36" w:rsidRDefault="0098110A" w:rsidP="00D7738E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  <w:r w:rsidRPr="00676A36">
              <w:rPr>
                <w:b/>
                <w:lang w:val="lt-LT"/>
              </w:rPr>
              <w:t>Paslaugos pavadinimas</w:t>
            </w:r>
          </w:p>
        </w:tc>
        <w:tc>
          <w:tcPr>
            <w:tcW w:w="7223" w:type="dxa"/>
          </w:tcPr>
          <w:p w14:paraId="00448C84" w14:textId="77777777" w:rsidR="0098110A" w:rsidRPr="00676A36" w:rsidRDefault="0098110A" w:rsidP="00D7738E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  <w:r w:rsidRPr="00676A36">
              <w:rPr>
                <w:b/>
                <w:lang w:val="lt-LT"/>
              </w:rPr>
              <w:t>Reikalavimai</w:t>
            </w:r>
          </w:p>
        </w:tc>
      </w:tr>
      <w:tr w:rsidR="00087C8C" w:rsidRPr="00676A36" w14:paraId="4B51BC00" w14:textId="77777777" w:rsidTr="00383C8E">
        <w:tc>
          <w:tcPr>
            <w:tcW w:w="2410" w:type="dxa"/>
          </w:tcPr>
          <w:p w14:paraId="13D31421" w14:textId="144179A4" w:rsidR="00087C8C" w:rsidRPr="00676A36" w:rsidRDefault="00C552DF" w:rsidP="00087C8C">
            <w:pPr>
              <w:rPr>
                <w:b/>
                <w:bCs/>
                <w:lang w:val="lt-LT"/>
              </w:rPr>
            </w:pPr>
            <w:r w:rsidRPr="00676A36">
              <w:rPr>
                <w:b/>
                <w:bCs/>
                <w:lang w:val="lt-LT"/>
              </w:rPr>
              <w:t>3</w:t>
            </w:r>
            <w:r w:rsidR="00656CB6" w:rsidRPr="00676A36">
              <w:rPr>
                <w:b/>
                <w:bCs/>
                <w:lang w:val="lt-LT"/>
              </w:rPr>
              <w:t xml:space="preserve">.1. </w:t>
            </w:r>
            <w:r w:rsidR="00087C8C" w:rsidRPr="00676A36">
              <w:rPr>
                <w:b/>
                <w:bCs/>
                <w:lang w:val="lt-LT"/>
              </w:rPr>
              <w:t>Renginio apšvietim</w:t>
            </w:r>
            <w:r w:rsidR="00DB0EB3" w:rsidRPr="00676A36">
              <w:rPr>
                <w:b/>
                <w:bCs/>
                <w:lang w:val="lt-LT"/>
              </w:rPr>
              <w:t>o paslauga</w:t>
            </w:r>
          </w:p>
          <w:p w14:paraId="30EB1E30" w14:textId="77777777" w:rsidR="00087C8C" w:rsidRPr="00676A36" w:rsidRDefault="00087C8C" w:rsidP="00D7738E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</w:p>
        </w:tc>
        <w:tc>
          <w:tcPr>
            <w:tcW w:w="7223" w:type="dxa"/>
          </w:tcPr>
          <w:p w14:paraId="069CA2CD" w14:textId="484CD140" w:rsidR="00087C8C" w:rsidRPr="00676A36" w:rsidRDefault="00087C8C" w:rsidP="00384FD3">
            <w:pPr>
              <w:rPr>
                <w:lang w:val="lt-LT"/>
              </w:rPr>
            </w:pPr>
            <w:r w:rsidRPr="00676A36">
              <w:rPr>
                <w:lang w:val="lt-LT"/>
              </w:rPr>
              <w:t>Apšvietimas viso renginio metu turi būti dinamiškas ir šiuolaikiškas</w:t>
            </w:r>
            <w:r w:rsidR="003770F6" w:rsidRPr="00676A36">
              <w:rPr>
                <w:lang w:val="lt-LT"/>
              </w:rPr>
              <w:t xml:space="preserve">. </w:t>
            </w:r>
          </w:p>
          <w:p w14:paraId="7473595C" w14:textId="21A60F27" w:rsidR="00694079" w:rsidRPr="00676A36" w:rsidRDefault="000B2535" w:rsidP="00694079">
            <w:pPr>
              <w:jc w:val="both"/>
              <w:rPr>
                <w:lang w:val="lt-LT"/>
              </w:rPr>
            </w:pPr>
            <w:r w:rsidRPr="00676A36">
              <w:rPr>
                <w:lang w:val="lt-LT"/>
              </w:rPr>
              <w:t>Renginio a</w:t>
            </w:r>
            <w:r w:rsidR="00694079" w:rsidRPr="00676A36">
              <w:rPr>
                <w:lang w:val="lt-LT"/>
              </w:rPr>
              <w:t>pšvietim</w:t>
            </w:r>
            <w:r w:rsidR="00BB5493" w:rsidRPr="00676A36">
              <w:rPr>
                <w:lang w:val="lt-LT"/>
              </w:rPr>
              <w:t>o</w:t>
            </w:r>
            <w:r w:rsidRPr="00676A36">
              <w:rPr>
                <w:lang w:val="lt-LT"/>
              </w:rPr>
              <w:t xml:space="preserve"> užtikrin</w:t>
            </w:r>
            <w:r w:rsidR="00BB5493" w:rsidRPr="00676A36">
              <w:rPr>
                <w:lang w:val="lt-LT"/>
              </w:rPr>
              <w:t xml:space="preserve">imui Užsakovas </w:t>
            </w:r>
            <w:r w:rsidR="000808EE" w:rsidRPr="00676A36">
              <w:rPr>
                <w:lang w:val="lt-LT"/>
              </w:rPr>
              <w:t xml:space="preserve">nurodo, kad </w:t>
            </w:r>
            <w:r w:rsidR="004476DB" w:rsidRPr="00F7110E">
              <w:rPr>
                <w:lang w:val="lt-LT"/>
              </w:rPr>
              <w:t xml:space="preserve">Paslaugų </w:t>
            </w:r>
            <w:r w:rsidRPr="00F7110E">
              <w:rPr>
                <w:lang w:val="lt-LT"/>
              </w:rPr>
              <w:t>Tiekėj</w:t>
            </w:r>
            <w:r w:rsidR="00623849" w:rsidRPr="00F7110E">
              <w:rPr>
                <w:lang w:val="lt-LT"/>
              </w:rPr>
              <w:t>as</w:t>
            </w:r>
            <w:r w:rsidR="00507F3E" w:rsidRPr="00F7110E">
              <w:rPr>
                <w:lang w:val="lt-LT"/>
              </w:rPr>
              <w:t xml:space="preserve"> renginio metu</w:t>
            </w:r>
            <w:r w:rsidR="00623849" w:rsidRPr="00F7110E">
              <w:rPr>
                <w:lang w:val="lt-LT"/>
              </w:rPr>
              <w:t xml:space="preserve"> turė</w:t>
            </w:r>
            <w:r w:rsidR="00E9456C" w:rsidRPr="00F7110E">
              <w:rPr>
                <w:lang w:val="lt-LT"/>
              </w:rPr>
              <w:t>s įrangą</w:t>
            </w:r>
            <w:r w:rsidR="000808EE" w:rsidRPr="00F7110E">
              <w:rPr>
                <w:lang w:val="lt-LT"/>
              </w:rPr>
              <w:t xml:space="preserve"> ir </w:t>
            </w:r>
            <w:r w:rsidR="00E9456C" w:rsidRPr="00F7110E">
              <w:rPr>
                <w:lang w:val="lt-LT"/>
              </w:rPr>
              <w:t xml:space="preserve">jos </w:t>
            </w:r>
            <w:r w:rsidR="00623849" w:rsidRPr="00F7110E">
              <w:rPr>
                <w:lang w:val="lt-LT"/>
              </w:rPr>
              <w:t>kiekius:</w:t>
            </w:r>
          </w:p>
          <w:p w14:paraId="7DA0784B" w14:textId="3627C370" w:rsidR="00694079" w:rsidRPr="00676A36" w:rsidRDefault="00694079" w:rsidP="00694079">
            <w:pPr>
              <w:numPr>
                <w:ilvl w:val="0"/>
                <w:numId w:val="6"/>
              </w:numPr>
              <w:jc w:val="both"/>
              <w:rPr>
                <w:lang w:val="lt-LT"/>
              </w:rPr>
            </w:pPr>
            <w:r w:rsidRPr="00676A36">
              <w:rPr>
                <w:lang w:val="lt-LT"/>
              </w:rPr>
              <w:t>judan</w:t>
            </w:r>
            <w:r w:rsidR="00D077F4" w:rsidRPr="00676A36">
              <w:rPr>
                <w:lang w:val="lt-LT"/>
              </w:rPr>
              <w:t>čius</w:t>
            </w:r>
            <w:r w:rsidRPr="00676A36">
              <w:rPr>
                <w:lang w:val="lt-LT"/>
              </w:rPr>
              <w:t xml:space="preserve"> prožektori</w:t>
            </w:r>
            <w:r w:rsidR="00D077F4" w:rsidRPr="00676A36">
              <w:rPr>
                <w:lang w:val="lt-LT"/>
              </w:rPr>
              <w:t xml:space="preserve">us </w:t>
            </w:r>
            <w:r w:rsidRPr="00676A36">
              <w:rPr>
                <w:lang w:val="lt-LT"/>
              </w:rPr>
              <w:t>su ,,</w:t>
            </w:r>
            <w:proofErr w:type="spellStart"/>
            <w:r w:rsidRPr="00676A36">
              <w:rPr>
                <w:lang w:val="lt-LT"/>
              </w:rPr>
              <w:t>Zoom</w:t>
            </w:r>
            <w:proofErr w:type="spellEnd"/>
            <w:r w:rsidRPr="00676A36">
              <w:rPr>
                <w:lang w:val="lt-LT"/>
              </w:rPr>
              <w:t>“ funkcija, nemažesnio galingumo nei 260 w.</w:t>
            </w:r>
          </w:p>
          <w:p w14:paraId="1033DB99" w14:textId="747BC782" w:rsidR="00694079" w:rsidRPr="00676A36" w:rsidRDefault="00694079" w:rsidP="00694079">
            <w:pPr>
              <w:numPr>
                <w:ilvl w:val="0"/>
                <w:numId w:val="6"/>
              </w:numPr>
              <w:jc w:val="both"/>
              <w:rPr>
                <w:lang w:val="lt-LT"/>
              </w:rPr>
            </w:pPr>
            <w:r w:rsidRPr="00676A36">
              <w:rPr>
                <w:lang w:val="lt-LT"/>
              </w:rPr>
              <w:t>valdomo judesio (WASH</w:t>
            </w:r>
            <w:r w:rsidR="00DC278B" w:rsidRPr="00676A36">
              <w:rPr>
                <w:lang w:val="lt-LT"/>
              </w:rPr>
              <w:t xml:space="preserve"> </w:t>
            </w:r>
            <w:r w:rsidRPr="00676A36">
              <w:rPr>
                <w:lang w:val="lt-LT"/>
              </w:rPr>
              <w:t xml:space="preserve"> tipo) prožektori</w:t>
            </w:r>
            <w:r w:rsidR="00D077F4" w:rsidRPr="00676A36">
              <w:rPr>
                <w:lang w:val="lt-LT"/>
              </w:rPr>
              <w:t>us</w:t>
            </w:r>
            <w:r w:rsidRPr="00676A36">
              <w:rPr>
                <w:lang w:val="lt-LT"/>
              </w:rPr>
              <w:t xml:space="preserve"> su LED diodais </w:t>
            </w:r>
            <w:r w:rsidR="00E4715A" w:rsidRPr="00676A36">
              <w:rPr>
                <w:lang w:val="lt-LT"/>
              </w:rPr>
              <w:t>(</w:t>
            </w:r>
            <w:r w:rsidRPr="00676A36">
              <w:rPr>
                <w:lang w:val="lt-LT"/>
              </w:rPr>
              <w:t>arba lygiaverčiai</w:t>
            </w:r>
            <w:r w:rsidR="00E4715A" w:rsidRPr="00676A36">
              <w:rPr>
                <w:lang w:val="lt-LT"/>
              </w:rPr>
              <w:t>)</w:t>
            </w:r>
            <w:r w:rsidRPr="00676A36">
              <w:rPr>
                <w:lang w:val="lt-LT"/>
              </w:rPr>
              <w:t xml:space="preserve">  </w:t>
            </w:r>
            <w:r w:rsidR="00E4715A" w:rsidRPr="00676A36">
              <w:rPr>
                <w:lang w:val="lt-LT"/>
              </w:rPr>
              <w:t xml:space="preserve">- </w:t>
            </w:r>
            <w:r w:rsidR="00ED2F3B" w:rsidRPr="00676A36">
              <w:rPr>
                <w:lang w:val="lt-LT"/>
              </w:rPr>
              <w:t xml:space="preserve">turi būti </w:t>
            </w:r>
            <w:r w:rsidRPr="00676A36">
              <w:rPr>
                <w:lang w:val="lt-LT"/>
              </w:rPr>
              <w:t>ne mažiau 40 vnt.</w:t>
            </w:r>
          </w:p>
          <w:p w14:paraId="307C23EC" w14:textId="106E1432" w:rsidR="00694079" w:rsidRPr="00676A36" w:rsidRDefault="00694079" w:rsidP="00694079">
            <w:pPr>
              <w:numPr>
                <w:ilvl w:val="0"/>
                <w:numId w:val="6"/>
              </w:numPr>
              <w:jc w:val="both"/>
              <w:rPr>
                <w:lang w:val="lt-LT"/>
              </w:rPr>
            </w:pPr>
            <w:r w:rsidRPr="00676A36">
              <w:rPr>
                <w:lang w:val="lt-LT"/>
              </w:rPr>
              <w:t>LED PAR tipo prožektori</w:t>
            </w:r>
            <w:r w:rsidR="00BB5493" w:rsidRPr="00676A36">
              <w:rPr>
                <w:lang w:val="lt-LT"/>
              </w:rPr>
              <w:t>us</w:t>
            </w:r>
            <w:r w:rsidRPr="00676A36">
              <w:rPr>
                <w:lang w:val="lt-LT"/>
              </w:rPr>
              <w:t xml:space="preserve"> su LED diodais </w:t>
            </w:r>
            <w:r w:rsidR="00E4715A" w:rsidRPr="00676A36">
              <w:rPr>
                <w:lang w:val="lt-LT"/>
              </w:rPr>
              <w:t>(</w:t>
            </w:r>
            <w:r w:rsidRPr="00676A36">
              <w:rPr>
                <w:lang w:val="lt-LT"/>
              </w:rPr>
              <w:t>arba lygiaverčiai</w:t>
            </w:r>
            <w:r w:rsidR="00E4715A" w:rsidRPr="00676A36">
              <w:rPr>
                <w:lang w:val="lt-LT"/>
              </w:rPr>
              <w:t>)</w:t>
            </w:r>
            <w:r w:rsidRPr="00676A36">
              <w:rPr>
                <w:lang w:val="lt-LT"/>
              </w:rPr>
              <w:t xml:space="preserve">  </w:t>
            </w:r>
            <w:r w:rsidR="00E4715A" w:rsidRPr="00676A36">
              <w:rPr>
                <w:lang w:val="lt-LT"/>
              </w:rPr>
              <w:t xml:space="preserve">- </w:t>
            </w:r>
            <w:r w:rsidR="000A4922" w:rsidRPr="00676A36">
              <w:rPr>
                <w:lang w:val="lt-LT"/>
              </w:rPr>
              <w:t xml:space="preserve">turi būti </w:t>
            </w:r>
            <w:r w:rsidRPr="00676A36">
              <w:rPr>
                <w:lang w:val="lt-LT"/>
              </w:rPr>
              <w:t>ne mažiau 140 vnt.</w:t>
            </w:r>
          </w:p>
          <w:p w14:paraId="12761506" w14:textId="31FCB00C" w:rsidR="00694079" w:rsidRPr="00676A36" w:rsidRDefault="00694079" w:rsidP="00694079">
            <w:pPr>
              <w:numPr>
                <w:ilvl w:val="0"/>
                <w:numId w:val="6"/>
              </w:numPr>
              <w:jc w:val="both"/>
              <w:rPr>
                <w:lang w:val="lt-LT"/>
              </w:rPr>
            </w:pPr>
            <w:r w:rsidRPr="00676A36">
              <w:rPr>
                <w:lang w:val="lt-LT"/>
              </w:rPr>
              <w:t xml:space="preserve">valdomo judesio </w:t>
            </w:r>
            <w:r w:rsidR="00BB5493" w:rsidRPr="00676A36">
              <w:rPr>
                <w:lang w:val="lt-LT"/>
              </w:rPr>
              <w:t>(</w:t>
            </w:r>
            <w:r w:rsidRPr="00676A36">
              <w:rPr>
                <w:lang w:val="lt-LT"/>
              </w:rPr>
              <w:t>BEAM tipo</w:t>
            </w:r>
            <w:r w:rsidR="00BB5493" w:rsidRPr="00676A36">
              <w:rPr>
                <w:lang w:val="lt-LT"/>
              </w:rPr>
              <w:t>)</w:t>
            </w:r>
            <w:r w:rsidRPr="00676A36">
              <w:rPr>
                <w:lang w:val="lt-LT"/>
              </w:rPr>
              <w:t xml:space="preserve"> </w:t>
            </w:r>
            <w:proofErr w:type="spellStart"/>
            <w:r w:rsidRPr="00676A36">
              <w:rPr>
                <w:lang w:val="lt-LT"/>
              </w:rPr>
              <w:t>efektini</w:t>
            </w:r>
            <w:r w:rsidR="00BB5493" w:rsidRPr="00676A36">
              <w:rPr>
                <w:lang w:val="lt-LT"/>
              </w:rPr>
              <w:t>us</w:t>
            </w:r>
            <w:proofErr w:type="spellEnd"/>
            <w:r w:rsidRPr="00676A36">
              <w:rPr>
                <w:lang w:val="lt-LT"/>
              </w:rPr>
              <w:t xml:space="preserve"> prožektorius </w:t>
            </w:r>
            <w:r w:rsidR="00E4715A" w:rsidRPr="00676A36">
              <w:rPr>
                <w:lang w:val="lt-LT"/>
              </w:rPr>
              <w:t>(</w:t>
            </w:r>
            <w:r w:rsidRPr="00676A36">
              <w:rPr>
                <w:lang w:val="lt-LT"/>
              </w:rPr>
              <w:t>arba lygiaver</w:t>
            </w:r>
            <w:r w:rsidR="00BB5493" w:rsidRPr="00676A36">
              <w:rPr>
                <w:lang w:val="lt-LT"/>
              </w:rPr>
              <w:t>čius</w:t>
            </w:r>
            <w:r w:rsidR="00E4715A" w:rsidRPr="00676A36">
              <w:rPr>
                <w:lang w:val="lt-LT"/>
              </w:rPr>
              <w:t>)</w:t>
            </w:r>
            <w:r w:rsidRPr="00676A36">
              <w:rPr>
                <w:lang w:val="lt-LT"/>
              </w:rPr>
              <w:t xml:space="preserve"> </w:t>
            </w:r>
            <w:r w:rsidR="00E4715A" w:rsidRPr="00676A36">
              <w:rPr>
                <w:lang w:val="lt-LT"/>
              </w:rPr>
              <w:t xml:space="preserve">- </w:t>
            </w:r>
            <w:r w:rsidR="00B75F95" w:rsidRPr="00676A36">
              <w:rPr>
                <w:lang w:val="lt-LT"/>
              </w:rPr>
              <w:t xml:space="preserve">turi būti </w:t>
            </w:r>
            <w:r w:rsidRPr="00676A36">
              <w:rPr>
                <w:lang w:val="lt-LT"/>
              </w:rPr>
              <w:t>ne mažiau 80 vnt.</w:t>
            </w:r>
          </w:p>
          <w:p w14:paraId="24040EE1" w14:textId="37C8C690" w:rsidR="000B2535" w:rsidRPr="00676A36" w:rsidRDefault="000B2535" w:rsidP="000B2535">
            <w:pPr>
              <w:numPr>
                <w:ilvl w:val="0"/>
                <w:numId w:val="6"/>
              </w:numPr>
              <w:jc w:val="both"/>
              <w:rPr>
                <w:lang w:val="lt-LT"/>
              </w:rPr>
            </w:pPr>
            <w:r w:rsidRPr="00676A36">
              <w:rPr>
                <w:lang w:val="lt-LT"/>
              </w:rPr>
              <w:t>PIXEL STRIP RAIL tipo prožektori</w:t>
            </w:r>
            <w:r w:rsidR="00BB5493" w:rsidRPr="00676A36">
              <w:rPr>
                <w:lang w:val="lt-LT"/>
              </w:rPr>
              <w:t xml:space="preserve">us </w:t>
            </w:r>
            <w:r w:rsidR="00E4715A" w:rsidRPr="00676A36">
              <w:rPr>
                <w:lang w:val="lt-LT"/>
              </w:rPr>
              <w:t>(</w:t>
            </w:r>
            <w:r w:rsidRPr="00676A36">
              <w:rPr>
                <w:lang w:val="lt-LT"/>
              </w:rPr>
              <w:t>arba lygiaverči</w:t>
            </w:r>
            <w:r w:rsidR="00BB5493" w:rsidRPr="00676A36">
              <w:rPr>
                <w:lang w:val="lt-LT"/>
              </w:rPr>
              <w:t>us</w:t>
            </w:r>
            <w:r w:rsidR="00E4715A" w:rsidRPr="00676A36">
              <w:rPr>
                <w:lang w:val="lt-LT"/>
              </w:rPr>
              <w:t>)</w:t>
            </w:r>
            <w:r w:rsidRPr="00676A36">
              <w:rPr>
                <w:lang w:val="lt-LT"/>
              </w:rPr>
              <w:t xml:space="preserve"> – ne mažiau 70 vnt.</w:t>
            </w:r>
          </w:p>
          <w:p w14:paraId="421E5396" w14:textId="6C5B7A84" w:rsidR="00087C8C" w:rsidRPr="00676A36" w:rsidRDefault="00087C8C" w:rsidP="00211743">
            <w:pPr>
              <w:numPr>
                <w:ilvl w:val="0"/>
                <w:numId w:val="6"/>
              </w:numPr>
              <w:jc w:val="both"/>
              <w:rPr>
                <w:lang w:val="lt-LT"/>
              </w:rPr>
            </w:pPr>
            <w:r w:rsidRPr="00676A36">
              <w:rPr>
                <w:lang w:val="lt-LT"/>
              </w:rPr>
              <w:t>žemo rūko generatorius</w:t>
            </w:r>
            <w:r w:rsidR="000B2535" w:rsidRPr="00676A36">
              <w:rPr>
                <w:lang w:val="lt-LT"/>
              </w:rPr>
              <w:t>, galin</w:t>
            </w:r>
            <w:r w:rsidR="004B6431" w:rsidRPr="00676A36">
              <w:rPr>
                <w:lang w:val="lt-LT"/>
              </w:rPr>
              <w:t>čius</w:t>
            </w:r>
            <w:r w:rsidR="000B2535" w:rsidRPr="00676A36">
              <w:rPr>
                <w:lang w:val="lt-LT"/>
              </w:rPr>
              <w:t xml:space="preserve"> užtikrinti </w:t>
            </w:r>
            <w:r w:rsidRPr="00676A36">
              <w:rPr>
                <w:lang w:val="lt-LT"/>
              </w:rPr>
              <w:t xml:space="preserve"> </w:t>
            </w:r>
            <w:r w:rsidR="000B2535" w:rsidRPr="00676A36">
              <w:rPr>
                <w:lang w:val="lt-LT"/>
              </w:rPr>
              <w:t>scenos ploto (apie 300 m</w:t>
            </w:r>
            <w:r w:rsidR="000B2535" w:rsidRPr="00676A36">
              <w:rPr>
                <w:vertAlign w:val="superscript"/>
                <w:lang w:val="lt-LT"/>
              </w:rPr>
              <w:t>2</w:t>
            </w:r>
            <w:r w:rsidR="000B2535" w:rsidRPr="00676A36">
              <w:rPr>
                <w:lang w:val="lt-LT"/>
              </w:rPr>
              <w:t xml:space="preserve">) </w:t>
            </w:r>
            <w:r w:rsidRPr="00676A36">
              <w:rPr>
                <w:lang w:val="lt-LT"/>
              </w:rPr>
              <w:t>padeng</w:t>
            </w:r>
            <w:r w:rsidR="000B2535" w:rsidRPr="00676A36">
              <w:rPr>
                <w:lang w:val="lt-LT"/>
              </w:rPr>
              <w:t xml:space="preserve">imą </w:t>
            </w:r>
            <w:r w:rsidR="00E9456C" w:rsidRPr="00676A36">
              <w:rPr>
                <w:lang w:val="lt-LT"/>
              </w:rPr>
              <w:t xml:space="preserve">nenutrūkstamu </w:t>
            </w:r>
            <w:r w:rsidRPr="00676A36">
              <w:rPr>
                <w:lang w:val="lt-LT"/>
              </w:rPr>
              <w:t>žem</w:t>
            </w:r>
            <w:r w:rsidR="00E9456C" w:rsidRPr="00676A36">
              <w:rPr>
                <w:lang w:val="lt-LT"/>
              </w:rPr>
              <w:t>o</w:t>
            </w:r>
            <w:r w:rsidRPr="00676A36">
              <w:rPr>
                <w:lang w:val="lt-LT"/>
              </w:rPr>
              <w:t xml:space="preserve"> rūk</w:t>
            </w:r>
            <w:r w:rsidR="00E9456C" w:rsidRPr="00676A36">
              <w:rPr>
                <w:lang w:val="lt-LT"/>
              </w:rPr>
              <w:t>o</w:t>
            </w:r>
            <w:r w:rsidR="00CF00A2" w:rsidRPr="00676A36">
              <w:rPr>
                <w:lang w:val="lt-LT"/>
              </w:rPr>
              <w:t xml:space="preserve"> </w:t>
            </w:r>
            <w:r w:rsidRPr="00676A36">
              <w:rPr>
                <w:lang w:val="lt-LT"/>
              </w:rPr>
              <w:t xml:space="preserve">srautu </w:t>
            </w:r>
            <w:r w:rsidR="00A0537A" w:rsidRPr="00676A36">
              <w:rPr>
                <w:lang w:val="lt-LT"/>
              </w:rPr>
              <w:t>ne mažiau</w:t>
            </w:r>
            <w:r w:rsidRPr="00676A36">
              <w:rPr>
                <w:lang w:val="lt-LT"/>
              </w:rPr>
              <w:t xml:space="preserve"> 5 valandas</w:t>
            </w:r>
            <w:r w:rsidR="004B6431" w:rsidRPr="00676A36">
              <w:rPr>
                <w:lang w:val="lt-LT"/>
              </w:rPr>
              <w:t xml:space="preserve"> </w:t>
            </w:r>
            <w:r w:rsidR="00E4715A" w:rsidRPr="00676A36">
              <w:rPr>
                <w:lang w:val="lt-LT"/>
              </w:rPr>
              <w:t xml:space="preserve">- </w:t>
            </w:r>
            <w:r w:rsidR="00A55978" w:rsidRPr="00676A36">
              <w:rPr>
                <w:lang w:val="lt-LT"/>
              </w:rPr>
              <w:t>ne mažiau 2 vnt.</w:t>
            </w:r>
          </w:p>
          <w:p w14:paraId="418C388F" w14:textId="77777777" w:rsidR="00E9456C" w:rsidRPr="00676A36" w:rsidRDefault="00E9456C" w:rsidP="000A4196">
            <w:pPr>
              <w:rPr>
                <w:b/>
                <w:bCs/>
                <w:lang w:val="lt-LT"/>
              </w:rPr>
            </w:pPr>
          </w:p>
          <w:p w14:paraId="71DF4D2F" w14:textId="3CF94300" w:rsidR="00087C8C" w:rsidRPr="00676A36" w:rsidRDefault="00087C8C" w:rsidP="000A4196">
            <w:pPr>
              <w:rPr>
                <w:lang w:val="lt-LT"/>
              </w:rPr>
            </w:pPr>
            <w:r w:rsidRPr="00676A36">
              <w:rPr>
                <w:b/>
                <w:bCs/>
                <w:lang w:val="lt-LT"/>
              </w:rPr>
              <w:t>Pastaba:</w:t>
            </w:r>
            <w:r w:rsidRPr="00676A36">
              <w:rPr>
                <w:lang w:val="lt-LT"/>
              </w:rPr>
              <w:t xml:space="preserve"> Apšvietimui skirti prožektoriai, t. y. prožektorių galingumas  ir kiekis turi būti pritaikyti kokybiškam apšvietimui pagal renginio erdvės dydį talpinančia apie</w:t>
            </w:r>
            <w:r w:rsidR="004948A7" w:rsidRPr="00676A36">
              <w:rPr>
                <w:lang w:val="lt-LT"/>
              </w:rPr>
              <w:t xml:space="preserve"> </w:t>
            </w:r>
            <w:r w:rsidRPr="00676A36">
              <w:rPr>
                <w:lang w:val="lt-LT"/>
              </w:rPr>
              <w:t>10 tūkstančių šventės dalyvių.</w:t>
            </w:r>
          </w:p>
          <w:p w14:paraId="46F1F506" w14:textId="7AC4A6FA" w:rsidR="000B2535" w:rsidRPr="00676A36" w:rsidRDefault="000B2535" w:rsidP="000A4196">
            <w:pPr>
              <w:rPr>
                <w:lang w:val="lt-LT"/>
              </w:rPr>
            </w:pPr>
          </w:p>
        </w:tc>
      </w:tr>
      <w:tr w:rsidR="00087C8C" w:rsidRPr="00676A36" w14:paraId="69DD2DB9" w14:textId="77777777" w:rsidTr="00B94C32">
        <w:tc>
          <w:tcPr>
            <w:tcW w:w="2410" w:type="dxa"/>
          </w:tcPr>
          <w:p w14:paraId="26AB7E5E" w14:textId="6A70B2A3" w:rsidR="00087C8C" w:rsidRPr="00676A36" w:rsidRDefault="00C552DF" w:rsidP="00642233">
            <w:pPr>
              <w:rPr>
                <w:b/>
                <w:bCs/>
                <w:lang w:val="lt-LT"/>
              </w:rPr>
            </w:pPr>
            <w:r w:rsidRPr="00676A36">
              <w:rPr>
                <w:b/>
                <w:bCs/>
                <w:lang w:val="lt-LT"/>
              </w:rPr>
              <w:t>3</w:t>
            </w:r>
            <w:r w:rsidR="00656CB6" w:rsidRPr="00676A36">
              <w:rPr>
                <w:b/>
                <w:bCs/>
                <w:lang w:val="lt-LT"/>
              </w:rPr>
              <w:t xml:space="preserve">.2. </w:t>
            </w:r>
            <w:r w:rsidR="00D73058" w:rsidRPr="00676A36">
              <w:rPr>
                <w:b/>
                <w:bCs/>
                <w:lang w:val="lt-LT"/>
              </w:rPr>
              <w:t>Renginio</w:t>
            </w:r>
            <w:r w:rsidR="003F63DE" w:rsidRPr="00676A36">
              <w:rPr>
                <w:b/>
                <w:bCs/>
                <w:lang w:val="lt-LT"/>
              </w:rPr>
              <w:t xml:space="preserve"> filmavim</w:t>
            </w:r>
            <w:r w:rsidR="00DB0EB3" w:rsidRPr="00676A36">
              <w:rPr>
                <w:b/>
                <w:bCs/>
                <w:lang w:val="lt-LT"/>
              </w:rPr>
              <w:t>o</w:t>
            </w:r>
            <w:r w:rsidR="003F63DE" w:rsidRPr="00676A36">
              <w:rPr>
                <w:b/>
                <w:bCs/>
                <w:lang w:val="lt-LT"/>
              </w:rPr>
              <w:t xml:space="preserve">, </w:t>
            </w:r>
            <w:r w:rsidR="00087C8C" w:rsidRPr="00676A36">
              <w:rPr>
                <w:b/>
                <w:bCs/>
                <w:lang w:val="lt-LT"/>
              </w:rPr>
              <w:t xml:space="preserve"> transliavim</w:t>
            </w:r>
            <w:r w:rsidR="00DB0EB3" w:rsidRPr="00676A36">
              <w:rPr>
                <w:b/>
                <w:bCs/>
                <w:lang w:val="lt-LT"/>
              </w:rPr>
              <w:t>o</w:t>
            </w:r>
            <w:r w:rsidR="002E0B07" w:rsidRPr="00676A36">
              <w:rPr>
                <w:b/>
                <w:bCs/>
                <w:lang w:val="lt-LT"/>
              </w:rPr>
              <w:t xml:space="preserve"> (</w:t>
            </w:r>
            <w:r w:rsidR="00DB0EB3" w:rsidRPr="00676A36">
              <w:rPr>
                <w:b/>
                <w:bCs/>
                <w:lang w:val="lt-LT"/>
              </w:rPr>
              <w:t xml:space="preserve">įskaitant </w:t>
            </w:r>
            <w:r w:rsidR="00642233" w:rsidRPr="00676A36">
              <w:rPr>
                <w:b/>
                <w:bCs/>
                <w:lang w:val="lt-LT"/>
              </w:rPr>
              <w:t>LED ekran</w:t>
            </w:r>
            <w:r w:rsidR="00DB0EB3" w:rsidRPr="00676A36">
              <w:rPr>
                <w:b/>
                <w:bCs/>
                <w:lang w:val="lt-LT"/>
              </w:rPr>
              <w:t>us</w:t>
            </w:r>
            <w:r w:rsidR="002E0B07" w:rsidRPr="00676A36">
              <w:rPr>
                <w:b/>
                <w:bCs/>
                <w:lang w:val="lt-LT"/>
              </w:rPr>
              <w:t>)</w:t>
            </w:r>
            <w:r w:rsidR="00087C8C" w:rsidRPr="00676A36">
              <w:rPr>
                <w:b/>
                <w:bCs/>
                <w:lang w:val="lt-LT"/>
              </w:rPr>
              <w:t xml:space="preserve"> </w:t>
            </w:r>
            <w:r w:rsidR="00DB0EB3" w:rsidRPr="00676A36">
              <w:rPr>
                <w:b/>
                <w:bCs/>
                <w:lang w:val="lt-LT"/>
              </w:rPr>
              <w:t>paslauga</w:t>
            </w:r>
          </w:p>
        </w:tc>
        <w:tc>
          <w:tcPr>
            <w:tcW w:w="7223" w:type="dxa"/>
            <w:shd w:val="clear" w:color="auto" w:fill="FFFFFF" w:themeFill="background1"/>
          </w:tcPr>
          <w:p w14:paraId="45729BE9" w14:textId="773BFA25" w:rsidR="00656CB6" w:rsidRPr="00676A36" w:rsidRDefault="00656CB6" w:rsidP="00656CB6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76"/>
              </w:tabs>
              <w:spacing w:after="200" w:line="276" w:lineRule="auto"/>
              <w:ind w:left="314"/>
              <w:rPr>
                <w:lang w:val="lt-LT"/>
              </w:rPr>
            </w:pPr>
            <w:r w:rsidRPr="00676A36">
              <w:rPr>
                <w:b/>
                <w:bCs/>
                <w:lang w:val="lt-LT"/>
              </w:rPr>
              <w:t>Renginio filmavim</w:t>
            </w:r>
            <w:r w:rsidR="00467E3E" w:rsidRPr="00676A36">
              <w:rPr>
                <w:b/>
                <w:bCs/>
                <w:lang w:val="lt-LT"/>
              </w:rPr>
              <w:t>o paslauga</w:t>
            </w:r>
            <w:r w:rsidR="00DB0EB3" w:rsidRPr="00676A36">
              <w:rPr>
                <w:b/>
                <w:bCs/>
                <w:lang w:val="lt-LT"/>
              </w:rPr>
              <w:t>:</w:t>
            </w:r>
          </w:p>
          <w:p w14:paraId="0FDCC4DE" w14:textId="19F1FCB2" w:rsidR="00471EF8" w:rsidRPr="00676A36" w:rsidRDefault="003F63DE" w:rsidP="00261CF0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76"/>
              </w:tabs>
              <w:spacing w:after="200" w:line="276" w:lineRule="auto"/>
              <w:rPr>
                <w:b/>
                <w:bCs/>
                <w:lang w:val="lt-LT"/>
              </w:rPr>
            </w:pPr>
            <w:r w:rsidRPr="00676A36">
              <w:rPr>
                <w:lang w:val="lt-LT"/>
              </w:rPr>
              <w:t>Renginys turi būti filmuojamas ne žemesne nei FHD</w:t>
            </w:r>
            <w:r w:rsidR="005F38FF" w:rsidRPr="00676A36">
              <w:rPr>
                <w:lang w:val="lt-LT"/>
              </w:rPr>
              <w:t xml:space="preserve"> arba ly</w:t>
            </w:r>
            <w:r w:rsidR="000F0717" w:rsidRPr="00676A36">
              <w:rPr>
                <w:lang w:val="lt-LT"/>
              </w:rPr>
              <w:t>gia</w:t>
            </w:r>
            <w:r w:rsidR="005F38FF" w:rsidRPr="00676A36">
              <w:rPr>
                <w:lang w:val="lt-LT"/>
              </w:rPr>
              <w:t>vertė</w:t>
            </w:r>
            <w:r w:rsidRPr="00676A36">
              <w:rPr>
                <w:lang w:val="lt-LT"/>
              </w:rPr>
              <w:t xml:space="preserve"> raiška. </w:t>
            </w:r>
            <w:r w:rsidR="00261CF0" w:rsidRPr="00676A36">
              <w:rPr>
                <w:lang w:val="lt-LT"/>
              </w:rPr>
              <w:t xml:space="preserve">Teikėjas privalo užtikrinti, kad renginys bus </w:t>
            </w:r>
            <w:r w:rsidR="00261CF0" w:rsidRPr="00676A36">
              <w:rPr>
                <w:b/>
                <w:bCs/>
                <w:lang w:val="lt-LT"/>
              </w:rPr>
              <w:t xml:space="preserve">tiesiogiai transliuojamas per </w:t>
            </w:r>
            <w:proofErr w:type="spellStart"/>
            <w:r w:rsidR="00261CF0" w:rsidRPr="00676A36">
              <w:rPr>
                <w:b/>
                <w:bCs/>
                <w:lang w:val="lt-LT"/>
              </w:rPr>
              <w:t>Youtube</w:t>
            </w:r>
            <w:proofErr w:type="spellEnd"/>
            <w:r w:rsidR="00261CF0" w:rsidRPr="00676A36">
              <w:rPr>
                <w:b/>
                <w:bCs/>
                <w:lang w:val="lt-LT"/>
              </w:rPr>
              <w:t xml:space="preserve"> platformą</w:t>
            </w:r>
            <w:r w:rsidR="002B57A5" w:rsidRPr="00676A36">
              <w:rPr>
                <w:b/>
                <w:bCs/>
                <w:lang w:val="lt-LT"/>
              </w:rPr>
              <w:t>.</w:t>
            </w:r>
          </w:p>
          <w:p w14:paraId="67162EA4" w14:textId="7066D9E0" w:rsidR="00471EF8" w:rsidRPr="00676A36" w:rsidRDefault="00471EF8" w:rsidP="00471EF8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76"/>
              </w:tabs>
              <w:spacing w:after="200" w:line="276" w:lineRule="auto"/>
              <w:rPr>
                <w:b/>
                <w:bCs/>
                <w:lang w:val="lt-LT"/>
              </w:rPr>
            </w:pPr>
            <w:r w:rsidRPr="00676A36">
              <w:rPr>
                <w:b/>
                <w:bCs/>
                <w:lang w:val="lt-LT"/>
              </w:rPr>
              <w:t xml:space="preserve">Filmavimo kamerų rezoliucija </w:t>
            </w:r>
            <w:r w:rsidR="00F86BEA" w:rsidRPr="00676A36">
              <w:rPr>
                <w:lang w:val="lt-LT"/>
              </w:rPr>
              <w:t xml:space="preserve">ne </w:t>
            </w:r>
            <w:r w:rsidR="00E4715A" w:rsidRPr="00676A36">
              <w:rPr>
                <w:lang w:val="lt-LT"/>
              </w:rPr>
              <w:t>žemesnė</w:t>
            </w:r>
            <w:r w:rsidR="00A8037D" w:rsidRPr="00676A36">
              <w:rPr>
                <w:lang w:val="lt-LT"/>
              </w:rPr>
              <w:t xml:space="preserve"> </w:t>
            </w:r>
            <w:r w:rsidR="00E4715A" w:rsidRPr="00676A36">
              <w:rPr>
                <w:lang w:val="lt-LT"/>
              </w:rPr>
              <w:t xml:space="preserve">kaip </w:t>
            </w:r>
            <w:r w:rsidR="00F86BEA" w:rsidRPr="00676A36">
              <w:rPr>
                <w:lang w:val="it-IT"/>
              </w:rPr>
              <w:t>1080i50</w:t>
            </w:r>
            <w:r w:rsidR="00A8037D" w:rsidRPr="00676A36">
              <w:rPr>
                <w:lang w:val="it-IT"/>
              </w:rPr>
              <w:t>.</w:t>
            </w:r>
          </w:p>
          <w:p w14:paraId="4F765663" w14:textId="08D4429E" w:rsidR="008576D3" w:rsidRPr="00676A36" w:rsidRDefault="00711262" w:rsidP="008576D3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76"/>
              </w:tabs>
              <w:spacing w:after="200" w:line="276" w:lineRule="auto"/>
              <w:rPr>
                <w:lang w:val="lt-LT"/>
              </w:rPr>
            </w:pPr>
            <w:r w:rsidRPr="00676A36">
              <w:rPr>
                <w:lang w:val="lt-LT"/>
              </w:rPr>
              <w:t>Vaizdo signalas perdavimui į internetą pateikiamas naudojant</w:t>
            </w:r>
            <w:r w:rsidR="004828C5" w:rsidRPr="00676A36">
              <w:rPr>
                <w:lang w:val="lt-LT"/>
              </w:rPr>
              <w:t>is</w:t>
            </w:r>
            <w:r w:rsidRPr="00676A36">
              <w:rPr>
                <w:lang w:val="lt-LT"/>
              </w:rPr>
              <w:t xml:space="preserve"> </w:t>
            </w:r>
            <w:r w:rsidR="00F86BEA" w:rsidRPr="00676A36">
              <w:rPr>
                <w:lang w:val="lt-LT"/>
              </w:rPr>
              <w:t xml:space="preserve">ne žemesniu </w:t>
            </w:r>
            <w:r w:rsidR="00E4715A" w:rsidRPr="00676A36">
              <w:rPr>
                <w:lang w:val="lt-LT"/>
              </w:rPr>
              <w:t>kaip</w:t>
            </w:r>
            <w:r w:rsidRPr="00676A36">
              <w:rPr>
                <w:lang w:val="lt-LT"/>
              </w:rPr>
              <w:t xml:space="preserve">  </w:t>
            </w:r>
            <w:r w:rsidRPr="00676A36">
              <w:rPr>
                <w:lang w:val="da-DK"/>
              </w:rPr>
              <w:t>HD-SDI 1080i50</w:t>
            </w:r>
            <w:r w:rsidR="009518EF" w:rsidRPr="00676A36">
              <w:rPr>
                <w:lang w:val="da-DK"/>
              </w:rPr>
              <w:t xml:space="preserve"> signalu</w:t>
            </w:r>
            <w:r w:rsidRPr="00676A36">
              <w:rPr>
                <w:lang w:val="lt-LT"/>
              </w:rPr>
              <w:t xml:space="preserve"> į </w:t>
            </w:r>
            <w:r w:rsidR="00ED10FC" w:rsidRPr="00676A36">
              <w:rPr>
                <w:lang w:val="lt-LT"/>
              </w:rPr>
              <w:t>You</w:t>
            </w:r>
            <w:r w:rsidR="00E56260" w:rsidRPr="00676A36">
              <w:rPr>
                <w:lang w:val="lt-LT"/>
              </w:rPr>
              <w:t>T</w:t>
            </w:r>
            <w:r w:rsidR="00ED10FC" w:rsidRPr="00676A36">
              <w:rPr>
                <w:lang w:val="lt-LT"/>
              </w:rPr>
              <w:t>ube</w:t>
            </w:r>
            <w:r w:rsidRPr="00676A36">
              <w:rPr>
                <w:lang w:val="lt-LT"/>
              </w:rPr>
              <w:t xml:space="preserve"> transliavimo platform</w:t>
            </w:r>
            <w:r w:rsidR="005615E8" w:rsidRPr="00676A36">
              <w:rPr>
                <w:lang w:val="lt-LT"/>
              </w:rPr>
              <w:t>ą</w:t>
            </w:r>
            <w:r w:rsidRPr="00676A36">
              <w:rPr>
                <w:lang w:val="lt-LT"/>
              </w:rPr>
              <w:t xml:space="preserve">, pritaikant perduodamo signalo </w:t>
            </w:r>
            <w:r w:rsidRPr="00676A36">
              <w:rPr>
                <w:lang w:val="lt-LT"/>
              </w:rPr>
              <w:lastRenderedPageBreak/>
              <w:t>parametrus, pagal suderintus techninius reikalavimus.</w:t>
            </w:r>
            <w:r w:rsidR="001614F7" w:rsidRPr="00676A36">
              <w:rPr>
                <w:lang w:val="lt-LT"/>
              </w:rPr>
              <w:t xml:space="preserve"> </w:t>
            </w:r>
            <w:r w:rsidR="00F24B1C" w:rsidRPr="00676A36">
              <w:rPr>
                <w:b/>
                <w:bCs/>
                <w:lang w:val="lt-LT"/>
              </w:rPr>
              <w:t>(</w:t>
            </w:r>
            <w:r w:rsidR="0012147A" w:rsidRPr="00676A36">
              <w:rPr>
                <w:lang w:val="lt-LT"/>
              </w:rPr>
              <w:t>Paslaugų teikėj</w:t>
            </w:r>
            <w:r w:rsidR="002B6734" w:rsidRPr="00676A36">
              <w:rPr>
                <w:lang w:val="lt-LT"/>
              </w:rPr>
              <w:t xml:space="preserve">as turi užtikrinti, kad </w:t>
            </w:r>
            <w:r w:rsidR="0012147A" w:rsidRPr="00676A36">
              <w:rPr>
                <w:lang w:val="lt-LT"/>
              </w:rPr>
              <w:t xml:space="preserve"> t</w:t>
            </w:r>
            <w:r w:rsidR="00A564FE" w:rsidRPr="00676A36">
              <w:rPr>
                <w:lang w:val="lt-LT"/>
              </w:rPr>
              <w:t>urima</w:t>
            </w:r>
            <w:r w:rsidR="0012147A" w:rsidRPr="00676A36">
              <w:rPr>
                <w:lang w:val="lt-LT"/>
              </w:rPr>
              <w:t xml:space="preserve"> filmavimo </w:t>
            </w:r>
            <w:r w:rsidR="00A564FE" w:rsidRPr="00676A36">
              <w:rPr>
                <w:lang w:val="lt-LT"/>
              </w:rPr>
              <w:t xml:space="preserve"> įranga </w:t>
            </w:r>
            <w:r w:rsidR="0072611F" w:rsidRPr="00676A36">
              <w:rPr>
                <w:lang w:val="lt-LT"/>
              </w:rPr>
              <w:t xml:space="preserve">ir transliavimo </w:t>
            </w:r>
            <w:r w:rsidR="00F50E67" w:rsidRPr="00676A36">
              <w:rPr>
                <w:lang w:val="lt-LT"/>
              </w:rPr>
              <w:t>platforma palaikytų reikiamą konv</w:t>
            </w:r>
            <w:r w:rsidR="001614F7" w:rsidRPr="00676A36">
              <w:rPr>
                <w:lang w:val="lt-LT"/>
              </w:rPr>
              <w:t>ersiją ir užtikrintų optimalią kokybę)</w:t>
            </w:r>
            <w:r w:rsidR="00430BC4" w:rsidRPr="00676A36">
              <w:rPr>
                <w:lang w:val="lt-LT"/>
              </w:rPr>
              <w:t>.</w:t>
            </w:r>
          </w:p>
          <w:p w14:paraId="4BDC3067" w14:textId="6D0F186B" w:rsidR="00FC2C20" w:rsidRPr="00676A36" w:rsidRDefault="008576D3" w:rsidP="008576D3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76"/>
              </w:tabs>
              <w:spacing w:after="200" w:line="276" w:lineRule="auto"/>
              <w:rPr>
                <w:b/>
                <w:bCs/>
                <w:lang w:val="lt-LT"/>
              </w:rPr>
            </w:pPr>
            <w:r w:rsidRPr="00676A36">
              <w:rPr>
                <w:lang w:val="it-IT"/>
              </w:rPr>
              <w:t xml:space="preserve">Renginio metu prie </w:t>
            </w:r>
            <w:r w:rsidR="00364F50" w:rsidRPr="00676A36">
              <w:rPr>
                <w:lang w:val="it-IT"/>
              </w:rPr>
              <w:t xml:space="preserve">transliacijos turi budėti ne mažiau </w:t>
            </w:r>
            <w:r w:rsidR="00D44498" w:rsidRPr="00676A36">
              <w:rPr>
                <w:lang w:val="it-IT"/>
              </w:rPr>
              <w:t>kaip</w:t>
            </w:r>
            <w:r w:rsidR="00364F50" w:rsidRPr="00676A36">
              <w:rPr>
                <w:lang w:val="it-IT"/>
              </w:rPr>
              <w:t xml:space="preserve"> </w:t>
            </w:r>
            <w:r w:rsidR="004948A7" w:rsidRPr="00676A36">
              <w:rPr>
                <w:lang w:val="it-IT"/>
              </w:rPr>
              <w:t xml:space="preserve">10 </w:t>
            </w:r>
            <w:r w:rsidR="00364F50" w:rsidRPr="00676A36">
              <w:rPr>
                <w:lang w:val="lt-LT"/>
              </w:rPr>
              <w:t xml:space="preserve">personalo </w:t>
            </w:r>
            <w:r w:rsidR="005427B2" w:rsidRPr="00676A36">
              <w:rPr>
                <w:lang w:val="lt-LT"/>
              </w:rPr>
              <w:t>žmonių</w:t>
            </w:r>
            <w:r w:rsidR="00D44498" w:rsidRPr="00676A36">
              <w:rPr>
                <w:lang w:val="lt-LT"/>
              </w:rPr>
              <w:t>, kurie turi pasikalbėjimo sistemą</w:t>
            </w:r>
            <w:r w:rsidR="005427B2" w:rsidRPr="00676A36">
              <w:rPr>
                <w:lang w:val="lt-LT"/>
              </w:rPr>
              <w:t xml:space="preserve"> su </w:t>
            </w:r>
            <w:r w:rsidRPr="00676A36">
              <w:rPr>
                <w:lang w:val="lt-LT"/>
              </w:rPr>
              <w:t>ne</w:t>
            </w:r>
            <w:r w:rsidR="00D44498" w:rsidRPr="00676A36">
              <w:rPr>
                <w:lang w:val="lt-LT"/>
              </w:rPr>
              <w:t xml:space="preserve"> </w:t>
            </w:r>
            <w:r w:rsidRPr="00676A36">
              <w:rPr>
                <w:lang w:val="lt-LT"/>
              </w:rPr>
              <w:t xml:space="preserve">mažiau </w:t>
            </w:r>
            <w:r w:rsidR="00D44498" w:rsidRPr="00676A36">
              <w:rPr>
                <w:lang w:val="lt-LT"/>
              </w:rPr>
              <w:t>kaip</w:t>
            </w:r>
            <w:r w:rsidRPr="00676A36">
              <w:rPr>
                <w:lang w:val="lt-LT"/>
              </w:rPr>
              <w:t xml:space="preserve"> 3 </w:t>
            </w:r>
            <w:r w:rsidR="00D44498" w:rsidRPr="00676A36">
              <w:rPr>
                <w:lang w:val="lt-LT"/>
              </w:rPr>
              <w:t>kanalais.</w:t>
            </w:r>
          </w:p>
          <w:p w14:paraId="30A29B4E" w14:textId="690308B9" w:rsidR="003F63DE" w:rsidRPr="00676A36" w:rsidRDefault="003F63DE" w:rsidP="008576D3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76"/>
              </w:tabs>
              <w:spacing w:after="200" w:line="276" w:lineRule="auto"/>
              <w:rPr>
                <w:b/>
                <w:bCs/>
                <w:lang w:val="lt-LT"/>
              </w:rPr>
            </w:pPr>
            <w:r w:rsidRPr="00676A36">
              <w:rPr>
                <w:lang w:val="lt-LT"/>
              </w:rPr>
              <w:t xml:space="preserve">Filmavimas turi būti vykdomas </w:t>
            </w:r>
            <w:r w:rsidRPr="00676A36">
              <w:rPr>
                <w:b/>
                <w:bCs/>
                <w:lang w:val="lt-LT"/>
              </w:rPr>
              <w:t>ne mažiau kaip 7</w:t>
            </w:r>
            <w:r w:rsidR="00323E46" w:rsidRPr="00676A36">
              <w:rPr>
                <w:b/>
                <w:bCs/>
                <w:lang w:val="lt-LT"/>
              </w:rPr>
              <w:t xml:space="preserve"> profesionaliomis </w:t>
            </w:r>
            <w:r w:rsidRPr="00676A36">
              <w:rPr>
                <w:b/>
                <w:bCs/>
                <w:lang w:val="lt-LT"/>
              </w:rPr>
              <w:t>kameromis</w:t>
            </w:r>
            <w:r w:rsidR="00E725C3" w:rsidRPr="00676A36">
              <w:rPr>
                <w:b/>
                <w:bCs/>
                <w:lang w:val="lt-LT"/>
              </w:rPr>
              <w:t xml:space="preserve"> </w:t>
            </w:r>
            <w:r w:rsidR="00E13649" w:rsidRPr="00676A36">
              <w:rPr>
                <w:b/>
                <w:bCs/>
                <w:lang w:val="lt-LT"/>
              </w:rPr>
              <w:t>(nemažesne</w:t>
            </w:r>
            <w:r w:rsidR="00E725C3" w:rsidRPr="00676A36">
              <w:rPr>
                <w:b/>
                <w:bCs/>
                <w:lang w:val="lt-LT"/>
              </w:rPr>
              <w:t xml:space="preserve"> rezoliucija </w:t>
            </w:r>
            <w:proofErr w:type="spellStart"/>
            <w:r w:rsidR="00E725C3" w:rsidRPr="00676A36">
              <w:rPr>
                <w:b/>
                <w:bCs/>
                <w:lang w:val="lt-LT"/>
              </w:rPr>
              <w:t>Full</w:t>
            </w:r>
            <w:proofErr w:type="spellEnd"/>
            <w:r w:rsidR="00E725C3" w:rsidRPr="00676A36">
              <w:rPr>
                <w:b/>
                <w:bCs/>
                <w:lang w:val="lt-LT"/>
              </w:rPr>
              <w:t xml:space="preserve"> HD)</w:t>
            </w:r>
            <w:r w:rsidRPr="00676A36">
              <w:rPr>
                <w:lang w:val="lt-LT"/>
              </w:rPr>
              <w:t xml:space="preserve">. Paslaugai atlikti turi turėti vaizdo režisierių ir </w:t>
            </w:r>
            <w:r w:rsidRPr="00676A36">
              <w:rPr>
                <w:b/>
                <w:bCs/>
                <w:lang w:val="lt-LT"/>
              </w:rPr>
              <w:t xml:space="preserve">ne mažiau </w:t>
            </w:r>
            <w:r w:rsidR="00D44498" w:rsidRPr="00676A36">
              <w:rPr>
                <w:b/>
                <w:bCs/>
                <w:lang w:val="lt-LT"/>
              </w:rPr>
              <w:t>kaip</w:t>
            </w:r>
            <w:r w:rsidRPr="00676A36">
              <w:rPr>
                <w:b/>
                <w:bCs/>
                <w:lang w:val="lt-LT"/>
              </w:rPr>
              <w:t xml:space="preserve"> 7 operatorius.</w:t>
            </w:r>
          </w:p>
          <w:p w14:paraId="692CC817" w14:textId="16D41BBA" w:rsidR="003F63DE" w:rsidRPr="00676A36" w:rsidRDefault="003F63DE" w:rsidP="008576D3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76"/>
              </w:tabs>
              <w:spacing w:after="200" w:line="276" w:lineRule="auto"/>
              <w:rPr>
                <w:lang w:val="lt-LT"/>
              </w:rPr>
            </w:pPr>
            <w:r w:rsidRPr="00676A36">
              <w:rPr>
                <w:lang w:val="lt-LT"/>
              </w:rPr>
              <w:t xml:space="preserve">Tiekėjas turi užtikrinti renginio kokybišką filmavimą salėje, talpinančioje ne mažiau kaip 10 tūkst. žiūrovų. </w:t>
            </w:r>
          </w:p>
          <w:p w14:paraId="393DFB23" w14:textId="6A5EB45C" w:rsidR="003F63DE" w:rsidRPr="00676A36" w:rsidRDefault="003F63DE" w:rsidP="008576D3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76"/>
              </w:tabs>
              <w:spacing w:after="200" w:line="276" w:lineRule="auto"/>
              <w:rPr>
                <w:lang w:val="lt-LT"/>
              </w:rPr>
            </w:pPr>
            <w:r w:rsidRPr="00676A36">
              <w:rPr>
                <w:lang w:val="lt-LT"/>
              </w:rPr>
              <w:t xml:space="preserve">Tiekėjas ne vėliau kaip </w:t>
            </w:r>
            <w:r w:rsidR="0025203F" w:rsidRPr="00676A36">
              <w:rPr>
                <w:lang w:val="lt-LT"/>
              </w:rPr>
              <w:t>10</w:t>
            </w:r>
            <w:r w:rsidRPr="00676A36">
              <w:rPr>
                <w:lang w:val="lt-LT"/>
              </w:rPr>
              <w:t xml:space="preserve"> d. d. iki renginio, pateikia suderintą su </w:t>
            </w:r>
            <w:r w:rsidR="005912EE" w:rsidRPr="00676A36">
              <w:rPr>
                <w:lang w:val="lt-LT"/>
              </w:rPr>
              <w:t xml:space="preserve">Užsakovo </w:t>
            </w:r>
            <w:r w:rsidRPr="00676A36">
              <w:rPr>
                <w:lang w:val="lt-LT"/>
              </w:rPr>
              <w:t>atstovais techninį filmavimo scenarijų.</w:t>
            </w:r>
          </w:p>
          <w:p w14:paraId="19D83353" w14:textId="77777777" w:rsidR="003F63DE" w:rsidRPr="00676A36" w:rsidRDefault="003F63DE" w:rsidP="003F63DE">
            <w:pPr>
              <w:rPr>
                <w:b/>
                <w:bCs/>
                <w:lang w:val="lt-LT"/>
              </w:rPr>
            </w:pPr>
            <w:r w:rsidRPr="00676A36">
              <w:rPr>
                <w:b/>
                <w:bCs/>
                <w:lang w:val="lt-LT"/>
              </w:rPr>
              <w:t>Papildomos sąlygos:</w:t>
            </w:r>
          </w:p>
          <w:p w14:paraId="1635C72E" w14:textId="338A546A" w:rsidR="003F63DE" w:rsidRPr="00676A36" w:rsidRDefault="003F63DE" w:rsidP="008576D3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76"/>
              </w:tabs>
              <w:spacing w:after="200" w:line="276" w:lineRule="auto"/>
              <w:rPr>
                <w:b/>
                <w:bCs/>
                <w:lang w:val="lt-LT"/>
              </w:rPr>
            </w:pPr>
            <w:r w:rsidRPr="00676A36">
              <w:rPr>
                <w:lang w:val="lt-LT"/>
              </w:rPr>
              <w:t>Tiekėjas turi turėti visą</w:t>
            </w:r>
            <w:r w:rsidR="00E13649" w:rsidRPr="00676A36">
              <w:rPr>
                <w:lang w:val="lt-LT"/>
              </w:rPr>
              <w:t xml:space="preserve"> parengtą darbui</w:t>
            </w:r>
            <w:r w:rsidRPr="00676A36">
              <w:rPr>
                <w:lang w:val="lt-LT"/>
              </w:rPr>
              <w:t xml:space="preserve"> filmavimui reikalingą įrangą.</w:t>
            </w:r>
          </w:p>
          <w:p w14:paraId="76DAFAA0" w14:textId="10BC90CB" w:rsidR="003F63DE" w:rsidRPr="00676A36" w:rsidRDefault="003F63DE" w:rsidP="008576D3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lang w:val="lt-LT"/>
              </w:rPr>
            </w:pPr>
            <w:r w:rsidRPr="00676A36">
              <w:rPr>
                <w:lang w:val="lt-LT"/>
              </w:rPr>
              <w:t>Tiekėjas turi p</w:t>
            </w:r>
            <w:r w:rsidR="005D0B3E" w:rsidRPr="00676A36">
              <w:rPr>
                <w:lang w:val="lt-LT"/>
              </w:rPr>
              <w:t>riskirti</w:t>
            </w:r>
            <w:r w:rsidRPr="00676A36">
              <w:rPr>
                <w:lang w:val="lt-LT"/>
              </w:rPr>
              <w:t xml:space="preserve"> kontaktinį asmenį, kuris dalyvaus viso renginio metu ir bus kompetentingas </w:t>
            </w:r>
            <w:r w:rsidR="00680810" w:rsidRPr="00676A36">
              <w:rPr>
                <w:lang w:val="lt-LT"/>
              </w:rPr>
              <w:t xml:space="preserve">operatyviai </w:t>
            </w:r>
            <w:r w:rsidRPr="00676A36">
              <w:rPr>
                <w:lang w:val="lt-LT"/>
              </w:rPr>
              <w:t>priimti sprendimus, jei iškils organizacini</w:t>
            </w:r>
            <w:r w:rsidR="005D0B3E" w:rsidRPr="00676A36">
              <w:rPr>
                <w:lang w:val="lt-LT"/>
              </w:rPr>
              <w:t>ų nesklandumų.</w:t>
            </w:r>
          </w:p>
          <w:p w14:paraId="49CDB600" w14:textId="43848306" w:rsidR="003F63DE" w:rsidRPr="00676A36" w:rsidRDefault="003F63DE" w:rsidP="003F63DE">
            <w:pPr>
              <w:rPr>
                <w:b/>
                <w:bCs/>
                <w:lang w:val="lt-LT"/>
              </w:rPr>
            </w:pPr>
            <w:r w:rsidRPr="00676A36">
              <w:rPr>
                <w:b/>
                <w:bCs/>
                <w:lang w:val="lt-LT"/>
              </w:rPr>
              <w:t>Reikalavimai vaizdo įrangai ir transliavimui</w:t>
            </w:r>
            <w:r w:rsidR="00656CB6" w:rsidRPr="00676A36">
              <w:rPr>
                <w:b/>
                <w:bCs/>
                <w:lang w:val="lt-LT"/>
              </w:rPr>
              <w:t>:</w:t>
            </w:r>
          </w:p>
          <w:p w14:paraId="0658CE8D" w14:textId="07F30896" w:rsidR="000E5491" w:rsidRPr="00676A36" w:rsidRDefault="003F63DE" w:rsidP="000E5491">
            <w:pPr>
              <w:pStyle w:val="Sraopastraipa"/>
              <w:numPr>
                <w:ilvl w:val="0"/>
                <w:numId w:val="19"/>
              </w:numPr>
              <w:spacing w:line="276" w:lineRule="auto"/>
              <w:jc w:val="both"/>
              <w:rPr>
                <w:b/>
                <w:bCs/>
                <w:lang w:val="lt-LT"/>
              </w:rPr>
            </w:pPr>
            <w:r w:rsidRPr="00676A36">
              <w:rPr>
                <w:lang w:val="lt-LT"/>
              </w:rPr>
              <w:t xml:space="preserve">Scenos gale </w:t>
            </w:r>
            <w:r w:rsidR="00153350" w:rsidRPr="00676A36">
              <w:rPr>
                <w:lang w:val="lt-LT"/>
              </w:rPr>
              <w:t xml:space="preserve">turi būti </w:t>
            </w:r>
            <w:r w:rsidRPr="00676A36">
              <w:rPr>
                <w:lang w:val="lt-LT"/>
              </w:rPr>
              <w:t xml:space="preserve">sumontuotas </w:t>
            </w:r>
            <w:r w:rsidRPr="00676A36">
              <w:rPr>
                <w:b/>
                <w:bCs/>
                <w:lang w:val="lt-LT"/>
              </w:rPr>
              <w:t xml:space="preserve">LED ekranas, kurio plotas ne mažiau </w:t>
            </w:r>
            <w:r w:rsidR="00D44498" w:rsidRPr="00676A36">
              <w:rPr>
                <w:b/>
                <w:bCs/>
                <w:lang w:val="lt-LT"/>
              </w:rPr>
              <w:t>kaip</w:t>
            </w:r>
            <w:r w:rsidRPr="00676A36">
              <w:rPr>
                <w:b/>
                <w:bCs/>
                <w:lang w:val="lt-LT"/>
              </w:rPr>
              <w:t xml:space="preserve"> 78 kv</w:t>
            </w:r>
            <w:r w:rsidR="00B41FCD" w:rsidRPr="00676A36">
              <w:rPr>
                <w:b/>
                <w:bCs/>
                <w:lang w:val="lt-LT"/>
              </w:rPr>
              <w:t>.</w:t>
            </w:r>
            <w:r w:rsidRPr="00676A36">
              <w:rPr>
                <w:b/>
                <w:bCs/>
                <w:lang w:val="lt-LT"/>
              </w:rPr>
              <w:t xml:space="preserve"> m.</w:t>
            </w:r>
            <w:r w:rsidR="000E5491" w:rsidRPr="00676A36">
              <w:rPr>
                <w:b/>
                <w:bCs/>
                <w:lang w:val="lt-LT"/>
              </w:rPr>
              <w:t xml:space="preserve">, raiška - ne mažesnė </w:t>
            </w:r>
            <w:r w:rsidR="00D44498" w:rsidRPr="00676A36">
              <w:rPr>
                <w:b/>
                <w:bCs/>
                <w:lang w:val="lt-LT"/>
              </w:rPr>
              <w:t>kaip</w:t>
            </w:r>
            <w:r w:rsidR="000E5491" w:rsidRPr="00676A36">
              <w:rPr>
                <w:b/>
                <w:bCs/>
                <w:lang w:val="lt-LT"/>
              </w:rPr>
              <w:t xml:space="preserve"> 4</w:t>
            </w:r>
            <w:r w:rsidR="00B94C32" w:rsidRPr="00676A36">
              <w:rPr>
                <w:b/>
                <w:bCs/>
                <w:lang w:val="lt-LT"/>
              </w:rPr>
              <w:t xml:space="preserve"> </w:t>
            </w:r>
            <w:r w:rsidR="000E5491" w:rsidRPr="00676A36">
              <w:rPr>
                <w:b/>
                <w:bCs/>
                <w:lang w:val="lt-LT"/>
              </w:rPr>
              <w:t>K.</w:t>
            </w:r>
          </w:p>
          <w:p w14:paraId="406083ED" w14:textId="79BE6B03" w:rsidR="009354C8" w:rsidRPr="00676A36" w:rsidRDefault="003F63DE" w:rsidP="009354C8">
            <w:pPr>
              <w:pStyle w:val="Sraopastraipa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76" w:lineRule="auto"/>
              <w:jc w:val="both"/>
              <w:rPr>
                <w:rFonts w:eastAsia="Times New Roman"/>
                <w:noProof/>
                <w:lang w:val="lt-LT" w:eastAsia="en-GB"/>
              </w:rPr>
            </w:pPr>
            <w:r w:rsidRPr="00676A36">
              <w:rPr>
                <w:lang w:val="lt-LT"/>
              </w:rPr>
              <w:t xml:space="preserve">Renginio metu jame turi būti transliuojama vaizdinė informacija: </w:t>
            </w:r>
            <w:r w:rsidR="00D44498" w:rsidRPr="00676A36">
              <w:rPr>
                <w:lang w:val="lt-LT"/>
              </w:rPr>
              <w:t>Paslaugų tei</w:t>
            </w:r>
            <w:r w:rsidR="0088770B" w:rsidRPr="00676A36">
              <w:rPr>
                <w:lang w:val="lt-LT"/>
              </w:rPr>
              <w:t>kėjo sukurtos vizualizacijos</w:t>
            </w:r>
            <w:r w:rsidR="00D44498" w:rsidRPr="00676A36">
              <w:t>*</w:t>
            </w:r>
            <w:r w:rsidR="0088770B" w:rsidRPr="00676A36">
              <w:rPr>
                <w:lang w:val="lt-LT"/>
              </w:rPr>
              <w:t xml:space="preserve"> su U</w:t>
            </w:r>
            <w:r w:rsidR="00475B4A" w:rsidRPr="00676A36">
              <w:rPr>
                <w:lang w:val="lt-LT"/>
              </w:rPr>
              <w:t>žsakovo (</w:t>
            </w:r>
            <w:r w:rsidRPr="00676A36">
              <w:rPr>
                <w:lang w:val="lt-LT"/>
              </w:rPr>
              <w:t>LSMU</w:t>
            </w:r>
            <w:r w:rsidR="00475B4A" w:rsidRPr="00676A36">
              <w:rPr>
                <w:lang w:val="lt-LT"/>
              </w:rPr>
              <w:t>)</w:t>
            </w:r>
            <w:r w:rsidRPr="00676A36">
              <w:rPr>
                <w:lang w:val="lt-LT"/>
              </w:rPr>
              <w:t xml:space="preserve"> regalijo</w:t>
            </w:r>
            <w:r w:rsidR="0088770B" w:rsidRPr="00676A36">
              <w:rPr>
                <w:lang w:val="lt-LT"/>
              </w:rPr>
              <w:t>mis</w:t>
            </w:r>
            <w:r w:rsidRPr="00676A36">
              <w:rPr>
                <w:lang w:val="lt-LT"/>
              </w:rPr>
              <w:t>, absolventų pavardė</w:t>
            </w:r>
            <w:r w:rsidR="0088770B" w:rsidRPr="00676A36">
              <w:rPr>
                <w:lang w:val="lt-LT"/>
              </w:rPr>
              <w:t>mis</w:t>
            </w:r>
            <w:r w:rsidRPr="00676A36">
              <w:rPr>
                <w:lang w:val="lt-LT"/>
              </w:rPr>
              <w:t>,</w:t>
            </w:r>
            <w:r w:rsidR="00B94C32" w:rsidRPr="00676A36">
              <w:rPr>
                <w:lang w:val="lt-LT"/>
              </w:rPr>
              <w:t xml:space="preserve"> </w:t>
            </w:r>
            <w:r w:rsidR="00E84F53" w:rsidRPr="00676A36">
              <w:rPr>
                <w:lang w:val="lt-LT"/>
              </w:rPr>
              <w:t>LSMU ir jo fakultetų judančiais logotipais</w:t>
            </w:r>
            <w:r w:rsidRPr="00676A36">
              <w:rPr>
                <w:lang w:val="lt-LT"/>
              </w:rPr>
              <w:t>, kita tekstinė ir vaizdinė informacija</w:t>
            </w:r>
            <w:r w:rsidR="00656CB6" w:rsidRPr="00676A36">
              <w:rPr>
                <w:lang w:val="lt-LT"/>
              </w:rPr>
              <w:t>.</w:t>
            </w:r>
          </w:p>
          <w:p w14:paraId="35393773" w14:textId="567AD8B4" w:rsidR="004F297B" w:rsidRPr="00676A36" w:rsidRDefault="009354C8" w:rsidP="009354C8">
            <w:pPr>
              <w:pStyle w:val="Sraopastraipa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76" w:lineRule="auto"/>
              <w:jc w:val="both"/>
              <w:rPr>
                <w:lang w:val="lt-LT"/>
              </w:rPr>
            </w:pPr>
            <w:r w:rsidRPr="00676A36">
              <w:rPr>
                <w:lang w:val="lt-LT"/>
              </w:rPr>
              <w:t>Viso renginio metu tiekėjas privalo suteikti ir užtikrinti kokybiškas VJ specialisto</w:t>
            </w:r>
            <w:r w:rsidR="00AE587F" w:rsidRPr="00676A36">
              <w:rPr>
                <w:lang w:val="lt-LT"/>
              </w:rPr>
              <w:t xml:space="preserve"> (</w:t>
            </w:r>
            <w:proofErr w:type="spellStart"/>
            <w:r w:rsidR="00AE587F" w:rsidRPr="00676A36">
              <w:rPr>
                <w:lang w:val="lt-LT"/>
              </w:rPr>
              <w:t>video</w:t>
            </w:r>
            <w:proofErr w:type="spellEnd"/>
            <w:r w:rsidR="00AE587F" w:rsidRPr="00676A36">
              <w:rPr>
                <w:lang w:val="lt-LT"/>
              </w:rPr>
              <w:t xml:space="preserve"> žokėjaus</w:t>
            </w:r>
            <w:r w:rsidR="001841EE" w:rsidRPr="00676A36">
              <w:rPr>
                <w:lang w:val="lt-LT"/>
              </w:rPr>
              <w:t xml:space="preserve">, angl. </w:t>
            </w:r>
            <w:proofErr w:type="spellStart"/>
            <w:r w:rsidR="001841EE" w:rsidRPr="00676A36">
              <w:rPr>
                <w:i/>
                <w:iCs/>
                <w:lang w:val="lt-LT"/>
              </w:rPr>
              <w:t>video</w:t>
            </w:r>
            <w:proofErr w:type="spellEnd"/>
            <w:r w:rsidR="001841EE" w:rsidRPr="00676A36">
              <w:rPr>
                <w:i/>
                <w:iCs/>
                <w:lang w:val="lt-LT"/>
              </w:rPr>
              <w:t xml:space="preserve"> </w:t>
            </w:r>
            <w:proofErr w:type="spellStart"/>
            <w:r w:rsidR="001841EE" w:rsidRPr="00676A36">
              <w:rPr>
                <w:i/>
                <w:iCs/>
                <w:lang w:val="lt-LT"/>
              </w:rPr>
              <w:t>jockey</w:t>
            </w:r>
            <w:proofErr w:type="spellEnd"/>
            <w:r w:rsidR="00AE587F" w:rsidRPr="00676A36">
              <w:rPr>
                <w:lang w:val="lt-LT"/>
              </w:rPr>
              <w:t>)</w:t>
            </w:r>
            <w:r w:rsidRPr="00676A36">
              <w:rPr>
                <w:lang w:val="lt-LT"/>
              </w:rPr>
              <w:t xml:space="preserve"> paslaugas, kuris bus atsakingas už vizualizacijų transliavimą pagal programą LED ekrane, esančiame scenoje.</w:t>
            </w:r>
          </w:p>
          <w:p w14:paraId="37540B5D" w14:textId="7D8925A0" w:rsidR="00656CB6" w:rsidRPr="00676A36" w:rsidRDefault="00656CB6" w:rsidP="004F297B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76"/>
              </w:tabs>
              <w:rPr>
                <w:b/>
                <w:bCs/>
                <w:lang w:val="lt-LT"/>
              </w:rPr>
            </w:pPr>
            <w:r w:rsidRPr="00676A36">
              <w:rPr>
                <w:b/>
                <w:bCs/>
                <w:lang w:val="lt-LT"/>
              </w:rPr>
              <w:t>Papildomos sąlygos:</w:t>
            </w:r>
          </w:p>
          <w:p w14:paraId="2B284B5B" w14:textId="57922487" w:rsidR="003636A8" w:rsidRPr="00676A36" w:rsidRDefault="003636A8" w:rsidP="008576D3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76"/>
              </w:tabs>
              <w:spacing w:after="200" w:line="276" w:lineRule="auto"/>
              <w:rPr>
                <w:b/>
                <w:bCs/>
                <w:lang w:val="lt-LT"/>
              </w:rPr>
            </w:pPr>
            <w:r w:rsidRPr="00676A36">
              <w:rPr>
                <w:lang w:val="lt-LT"/>
              </w:rPr>
              <w:t>Te</w:t>
            </w:r>
            <w:r w:rsidR="00B4771F" w:rsidRPr="00676A36">
              <w:rPr>
                <w:lang w:val="lt-LT"/>
              </w:rPr>
              <w:t>i</w:t>
            </w:r>
            <w:r w:rsidRPr="00676A36">
              <w:rPr>
                <w:lang w:val="lt-LT"/>
              </w:rPr>
              <w:t>kėjas turi turėti visą filmavimui reikalingą įrangą.</w:t>
            </w:r>
          </w:p>
          <w:p w14:paraId="42B1697A" w14:textId="65CFE5FB" w:rsidR="003636A8" w:rsidRPr="00676A36" w:rsidRDefault="003636A8" w:rsidP="008576D3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lang w:val="lt-LT"/>
              </w:rPr>
            </w:pPr>
            <w:r w:rsidRPr="00676A36">
              <w:rPr>
                <w:lang w:val="lt-LT"/>
              </w:rPr>
              <w:t>Te</w:t>
            </w:r>
            <w:r w:rsidR="00B4771F" w:rsidRPr="00676A36">
              <w:rPr>
                <w:lang w:val="lt-LT"/>
              </w:rPr>
              <w:t>i</w:t>
            </w:r>
            <w:r w:rsidRPr="00676A36">
              <w:rPr>
                <w:lang w:val="lt-LT"/>
              </w:rPr>
              <w:t>kėjas turi priskirti kontaktinį asmenį, kuris dalyvaus viso renginio metu ir bus kompetentingas operatyviai priimti sprendimus, jei iškils organizacinių nesklandumų.</w:t>
            </w:r>
          </w:p>
          <w:p w14:paraId="6D26893B" w14:textId="2E35290D" w:rsidR="00D44498" w:rsidRPr="00676A36" w:rsidRDefault="00B4771F" w:rsidP="00676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676A36">
              <w:t>*</w:t>
            </w:r>
            <w:r w:rsidRPr="00676A36">
              <w:rPr>
                <w:lang w:val="lt-LT"/>
              </w:rPr>
              <w:t>Paslaugų teikėjas pagal U</w:t>
            </w:r>
            <w:r w:rsidR="00D44498" w:rsidRPr="00676A36">
              <w:rPr>
                <w:lang w:val="lt-LT"/>
              </w:rPr>
              <w:t>žsakovo pateiktą tekstinę medžiagą paruošia judančias vizualizacijas.</w:t>
            </w:r>
          </w:p>
          <w:p w14:paraId="1C1B9984" w14:textId="578E73CA" w:rsidR="00C41F65" w:rsidRPr="00676A36" w:rsidRDefault="003F63DE" w:rsidP="00676A36">
            <w:pPr>
              <w:rPr>
                <w:lang w:val="lt-LT"/>
              </w:rPr>
            </w:pPr>
            <w:r w:rsidRPr="00676A36">
              <w:rPr>
                <w:lang w:val="lt-LT"/>
              </w:rPr>
              <w:t>Transliuojamas turinys turi būti įrašomas</w:t>
            </w:r>
            <w:r w:rsidR="00475B4A" w:rsidRPr="00676A36">
              <w:rPr>
                <w:lang w:val="lt-LT"/>
              </w:rPr>
              <w:t xml:space="preserve"> </w:t>
            </w:r>
            <w:r w:rsidR="006742EF" w:rsidRPr="00676A36">
              <w:rPr>
                <w:lang w:val="lt-LT"/>
              </w:rPr>
              <w:t>ir pateiktas laikmenoje Užsakovui per 10 d. d. nuo renginio pabaigos.</w:t>
            </w:r>
          </w:p>
        </w:tc>
      </w:tr>
    </w:tbl>
    <w:p w14:paraId="66BAB2CC" w14:textId="77777777" w:rsidR="00676A36" w:rsidRPr="00676A36" w:rsidRDefault="00676A36">
      <w:pPr>
        <w:rPr>
          <w:lang w:val="lt-LT"/>
        </w:rPr>
      </w:pPr>
    </w:p>
    <w:sectPr w:rsidR="00676A36" w:rsidRPr="00676A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445D" w14:textId="77777777" w:rsidR="00542DCC" w:rsidRDefault="00542DCC" w:rsidP="007B4792">
      <w:r>
        <w:separator/>
      </w:r>
    </w:p>
  </w:endnote>
  <w:endnote w:type="continuationSeparator" w:id="0">
    <w:p w14:paraId="58D55E3D" w14:textId="77777777" w:rsidR="00542DCC" w:rsidRDefault="00542DCC" w:rsidP="007B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894D" w14:textId="77777777" w:rsidR="00542DCC" w:rsidRDefault="00542DCC" w:rsidP="007B4792">
      <w:r>
        <w:separator/>
      </w:r>
    </w:p>
  </w:footnote>
  <w:footnote w:type="continuationSeparator" w:id="0">
    <w:p w14:paraId="686E45F4" w14:textId="77777777" w:rsidR="00542DCC" w:rsidRDefault="00542DCC" w:rsidP="007B4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0543"/>
    <w:multiLevelType w:val="hybridMultilevel"/>
    <w:tmpl w:val="19E818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2662"/>
    <w:multiLevelType w:val="hybridMultilevel"/>
    <w:tmpl w:val="6840B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368EB"/>
    <w:multiLevelType w:val="hybridMultilevel"/>
    <w:tmpl w:val="50AC4C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1DBD"/>
    <w:multiLevelType w:val="hybridMultilevel"/>
    <w:tmpl w:val="2BC6A8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C2EA4"/>
    <w:multiLevelType w:val="hybridMultilevel"/>
    <w:tmpl w:val="E52C6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31C5A"/>
    <w:multiLevelType w:val="hybridMultilevel"/>
    <w:tmpl w:val="DF7AF2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048D4"/>
    <w:multiLevelType w:val="hybridMultilevel"/>
    <w:tmpl w:val="F2D2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A00DE"/>
    <w:multiLevelType w:val="hybridMultilevel"/>
    <w:tmpl w:val="D062BEC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0092D"/>
    <w:multiLevelType w:val="hybridMultilevel"/>
    <w:tmpl w:val="50682D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649CA"/>
    <w:multiLevelType w:val="hybridMultilevel"/>
    <w:tmpl w:val="27985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03C9"/>
    <w:multiLevelType w:val="multilevel"/>
    <w:tmpl w:val="D98661EE"/>
    <w:styleLink w:val="ImportedStyle2"/>
    <w:lvl w:ilvl="0">
      <w:start w:val="1"/>
      <w:numFmt w:val="decimal"/>
      <w:lvlText w:val="%1."/>
      <w:lvlJc w:val="left"/>
      <w:pPr>
        <w:ind w:left="49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900"/>
          <w:tab w:val="left" w:pos="993"/>
        </w:tabs>
        <w:ind w:left="1032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900"/>
          <w:tab w:val="left" w:pos="993"/>
          <w:tab w:val="num" w:pos="1712"/>
        </w:tabs>
        <w:ind w:left="1844" w:hanging="8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900"/>
          <w:tab w:val="left" w:pos="993"/>
        </w:tabs>
        <w:ind w:left="2269" w:hanging="8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900"/>
          <w:tab w:val="left" w:pos="993"/>
          <w:tab w:val="num" w:pos="2922"/>
        </w:tabs>
        <w:ind w:left="3054" w:hanging="1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900"/>
          <w:tab w:val="left" w:pos="993"/>
        </w:tabs>
        <w:ind w:left="3479" w:hanging="1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900"/>
          <w:tab w:val="left" w:pos="993"/>
          <w:tab w:val="num" w:pos="4132"/>
        </w:tabs>
        <w:ind w:left="4264" w:hanging="1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900"/>
          <w:tab w:val="left" w:pos="993"/>
        </w:tabs>
        <w:ind w:left="4689" w:hanging="1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900"/>
          <w:tab w:val="left" w:pos="993"/>
          <w:tab w:val="num" w:pos="5342"/>
        </w:tabs>
        <w:ind w:left="5474" w:hanging="19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CA58DA"/>
    <w:multiLevelType w:val="hybridMultilevel"/>
    <w:tmpl w:val="23607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E7E37"/>
    <w:multiLevelType w:val="hybridMultilevel"/>
    <w:tmpl w:val="C5A6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A3E45"/>
    <w:multiLevelType w:val="hybridMultilevel"/>
    <w:tmpl w:val="7F1CF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14DA9"/>
    <w:multiLevelType w:val="hybridMultilevel"/>
    <w:tmpl w:val="1082BCBA"/>
    <w:lvl w:ilvl="0" w:tplc="0409000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5" w15:restartNumberingAfterBreak="0">
    <w:nsid w:val="583A7EFC"/>
    <w:multiLevelType w:val="hybridMultilevel"/>
    <w:tmpl w:val="72E892E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9E44050"/>
    <w:multiLevelType w:val="multilevel"/>
    <w:tmpl w:val="D98661EE"/>
    <w:numStyleLink w:val="ImportedStyle2"/>
  </w:abstractNum>
  <w:abstractNum w:abstractNumId="17" w15:restartNumberingAfterBreak="0">
    <w:nsid w:val="5BAE7C10"/>
    <w:multiLevelType w:val="hybridMultilevel"/>
    <w:tmpl w:val="95A20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3C0AE40"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40AE6"/>
    <w:multiLevelType w:val="multilevel"/>
    <w:tmpl w:val="BAE2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BF7FF6"/>
    <w:multiLevelType w:val="hybridMultilevel"/>
    <w:tmpl w:val="C4AEC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32562C"/>
    <w:multiLevelType w:val="multilevel"/>
    <w:tmpl w:val="2904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517D33"/>
    <w:multiLevelType w:val="hybridMultilevel"/>
    <w:tmpl w:val="B05AF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7816517">
    <w:abstractNumId w:val="17"/>
  </w:num>
  <w:num w:numId="2" w16cid:durableId="911161284">
    <w:abstractNumId w:val="20"/>
  </w:num>
  <w:num w:numId="3" w16cid:durableId="1965234182">
    <w:abstractNumId w:val="15"/>
  </w:num>
  <w:num w:numId="4" w16cid:durableId="1843273273">
    <w:abstractNumId w:val="6"/>
  </w:num>
  <w:num w:numId="5" w16cid:durableId="1986161983">
    <w:abstractNumId w:val="13"/>
  </w:num>
  <w:num w:numId="6" w16cid:durableId="1281375723">
    <w:abstractNumId w:val="18"/>
  </w:num>
  <w:num w:numId="7" w16cid:durableId="140583075">
    <w:abstractNumId w:val="12"/>
  </w:num>
  <w:num w:numId="8" w16cid:durableId="1212183434">
    <w:abstractNumId w:val="14"/>
  </w:num>
  <w:num w:numId="9" w16cid:durableId="36705110">
    <w:abstractNumId w:val="9"/>
  </w:num>
  <w:num w:numId="10" w16cid:durableId="1251308492">
    <w:abstractNumId w:val="3"/>
  </w:num>
  <w:num w:numId="11" w16cid:durableId="1070470638">
    <w:abstractNumId w:val="4"/>
  </w:num>
  <w:num w:numId="12" w16cid:durableId="1102141176">
    <w:abstractNumId w:val="8"/>
  </w:num>
  <w:num w:numId="13" w16cid:durableId="1137794265">
    <w:abstractNumId w:val="7"/>
  </w:num>
  <w:num w:numId="14" w16cid:durableId="1752040541">
    <w:abstractNumId w:val="1"/>
  </w:num>
  <w:num w:numId="15" w16cid:durableId="691031989">
    <w:abstractNumId w:val="5"/>
  </w:num>
  <w:num w:numId="16" w16cid:durableId="828984884">
    <w:abstractNumId w:val="10"/>
  </w:num>
  <w:num w:numId="17" w16cid:durableId="1561788906">
    <w:abstractNumId w:val="16"/>
    <w:lvlOverride w:ilvl="0">
      <w:lvl w:ilvl="0">
        <w:start w:val="1"/>
        <w:numFmt w:val="decimal"/>
        <w:lvlText w:val="%1."/>
        <w:lvlJc w:val="left"/>
        <w:pPr>
          <w:ind w:left="499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032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67"/>
            <w:tab w:val="left" w:pos="1134"/>
          </w:tabs>
          <w:ind w:left="1712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27"/>
            <w:tab w:val="left" w:pos="1134"/>
          </w:tabs>
          <w:ind w:left="1997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567"/>
            <w:tab w:val="left" w:pos="1134"/>
          </w:tabs>
          <w:ind w:left="2922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  <w:tab w:val="left" w:pos="1134"/>
          </w:tabs>
          <w:ind w:left="334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567"/>
            <w:tab w:val="left" w:pos="1134"/>
          </w:tabs>
          <w:ind w:left="4132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  <w:tab w:val="left" w:pos="1134"/>
          </w:tabs>
          <w:ind w:left="4557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567"/>
            <w:tab w:val="left" w:pos="1134"/>
          </w:tabs>
          <w:ind w:left="5342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2008825653">
    <w:abstractNumId w:val="16"/>
    <w:lvlOverride w:ilvl="0">
      <w:lvl w:ilvl="0">
        <w:start w:val="1"/>
        <w:numFmt w:val="decimal"/>
        <w:lvlText w:val="%1."/>
        <w:lvlJc w:val="left"/>
        <w:pPr>
          <w:ind w:left="499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720"/>
            <w:tab w:val="left" w:pos="851"/>
            <w:tab w:val="left" w:pos="1134"/>
          </w:tabs>
          <w:ind w:left="1032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20"/>
            <w:tab w:val="left" w:pos="851"/>
            <w:tab w:val="left" w:pos="1134"/>
          </w:tabs>
          <w:ind w:left="1712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  <w:tab w:val="left" w:pos="1134"/>
          </w:tabs>
          <w:ind w:left="2137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567"/>
            <w:tab w:val="left" w:pos="1134"/>
          </w:tabs>
          <w:ind w:left="2922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  <w:tab w:val="left" w:pos="1134"/>
          </w:tabs>
          <w:ind w:left="334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567"/>
            <w:tab w:val="left" w:pos="1134"/>
          </w:tabs>
          <w:ind w:left="4132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  <w:tab w:val="left" w:pos="1134"/>
          </w:tabs>
          <w:ind w:left="4557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567"/>
            <w:tab w:val="left" w:pos="1134"/>
          </w:tabs>
          <w:ind w:left="5342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70854371">
    <w:abstractNumId w:val="0"/>
  </w:num>
  <w:num w:numId="20" w16cid:durableId="1460143976">
    <w:abstractNumId w:val="11"/>
  </w:num>
  <w:num w:numId="21" w16cid:durableId="1542478994">
    <w:abstractNumId w:val="2"/>
  </w:num>
  <w:num w:numId="22" w16cid:durableId="1619872268">
    <w:abstractNumId w:val="19"/>
  </w:num>
  <w:num w:numId="23" w16cid:durableId="11068044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34"/>
    <w:rsid w:val="00000B17"/>
    <w:rsid w:val="00007F2E"/>
    <w:rsid w:val="00011D38"/>
    <w:rsid w:val="0002728A"/>
    <w:rsid w:val="00052F87"/>
    <w:rsid w:val="00063859"/>
    <w:rsid w:val="00075036"/>
    <w:rsid w:val="000808EE"/>
    <w:rsid w:val="00086807"/>
    <w:rsid w:val="00087C8C"/>
    <w:rsid w:val="0009550D"/>
    <w:rsid w:val="000A4196"/>
    <w:rsid w:val="000A4922"/>
    <w:rsid w:val="000A4B33"/>
    <w:rsid w:val="000B2535"/>
    <w:rsid w:val="000D0CB3"/>
    <w:rsid w:val="000E5491"/>
    <w:rsid w:val="000F0717"/>
    <w:rsid w:val="000F09C9"/>
    <w:rsid w:val="000F34D2"/>
    <w:rsid w:val="000F5B6E"/>
    <w:rsid w:val="000F74BC"/>
    <w:rsid w:val="001019A1"/>
    <w:rsid w:val="001028D8"/>
    <w:rsid w:val="00104E3F"/>
    <w:rsid w:val="0012147A"/>
    <w:rsid w:val="00130F85"/>
    <w:rsid w:val="00153350"/>
    <w:rsid w:val="001536E2"/>
    <w:rsid w:val="00155632"/>
    <w:rsid w:val="001614F7"/>
    <w:rsid w:val="00164F43"/>
    <w:rsid w:val="00167258"/>
    <w:rsid w:val="001701D5"/>
    <w:rsid w:val="001841EE"/>
    <w:rsid w:val="00185896"/>
    <w:rsid w:val="001A1D4F"/>
    <w:rsid w:val="001C163B"/>
    <w:rsid w:val="001C69D9"/>
    <w:rsid w:val="001D12C8"/>
    <w:rsid w:val="001F11E8"/>
    <w:rsid w:val="00207308"/>
    <w:rsid w:val="00211743"/>
    <w:rsid w:val="00225B33"/>
    <w:rsid w:val="0025203F"/>
    <w:rsid w:val="0025671D"/>
    <w:rsid w:val="002603D0"/>
    <w:rsid w:val="00261CF0"/>
    <w:rsid w:val="00264576"/>
    <w:rsid w:val="00280EC5"/>
    <w:rsid w:val="002B57A5"/>
    <w:rsid w:val="002B6734"/>
    <w:rsid w:val="002C33B6"/>
    <w:rsid w:val="002C7414"/>
    <w:rsid w:val="002D36F5"/>
    <w:rsid w:val="002E0B07"/>
    <w:rsid w:val="002F6B53"/>
    <w:rsid w:val="00300F92"/>
    <w:rsid w:val="00323E46"/>
    <w:rsid w:val="00326FBE"/>
    <w:rsid w:val="003367DB"/>
    <w:rsid w:val="00351F62"/>
    <w:rsid w:val="00354BB4"/>
    <w:rsid w:val="003636A8"/>
    <w:rsid w:val="00364F50"/>
    <w:rsid w:val="003770F6"/>
    <w:rsid w:val="00380D75"/>
    <w:rsid w:val="00383C8E"/>
    <w:rsid w:val="00384FD3"/>
    <w:rsid w:val="00391BD6"/>
    <w:rsid w:val="003A3C71"/>
    <w:rsid w:val="003B6C31"/>
    <w:rsid w:val="003D7780"/>
    <w:rsid w:val="003F63DE"/>
    <w:rsid w:val="00401200"/>
    <w:rsid w:val="0040419A"/>
    <w:rsid w:val="00420C50"/>
    <w:rsid w:val="00421BDE"/>
    <w:rsid w:val="00430BC4"/>
    <w:rsid w:val="004437CE"/>
    <w:rsid w:val="00447442"/>
    <w:rsid w:val="004476DB"/>
    <w:rsid w:val="00447FD0"/>
    <w:rsid w:val="004559D4"/>
    <w:rsid w:val="004622BD"/>
    <w:rsid w:val="0046372E"/>
    <w:rsid w:val="004656B2"/>
    <w:rsid w:val="00467E3E"/>
    <w:rsid w:val="00471EF8"/>
    <w:rsid w:val="00473FB6"/>
    <w:rsid w:val="00475B4A"/>
    <w:rsid w:val="004828C5"/>
    <w:rsid w:val="00487D7B"/>
    <w:rsid w:val="004948A7"/>
    <w:rsid w:val="00495B1B"/>
    <w:rsid w:val="0049650C"/>
    <w:rsid w:val="004B6431"/>
    <w:rsid w:val="004B7995"/>
    <w:rsid w:val="004D600D"/>
    <w:rsid w:val="004E2C1F"/>
    <w:rsid w:val="004E48B2"/>
    <w:rsid w:val="004F297B"/>
    <w:rsid w:val="005022DB"/>
    <w:rsid w:val="0050443C"/>
    <w:rsid w:val="00507F3E"/>
    <w:rsid w:val="0052445C"/>
    <w:rsid w:val="005427B2"/>
    <w:rsid w:val="00542DCC"/>
    <w:rsid w:val="00557263"/>
    <w:rsid w:val="005615E8"/>
    <w:rsid w:val="00565491"/>
    <w:rsid w:val="005727D7"/>
    <w:rsid w:val="005912EE"/>
    <w:rsid w:val="005A640A"/>
    <w:rsid w:val="005C144D"/>
    <w:rsid w:val="005C1639"/>
    <w:rsid w:val="005D0B3E"/>
    <w:rsid w:val="005F38FF"/>
    <w:rsid w:val="005F422D"/>
    <w:rsid w:val="005F4850"/>
    <w:rsid w:val="00600FC5"/>
    <w:rsid w:val="00623849"/>
    <w:rsid w:val="006332B8"/>
    <w:rsid w:val="00633824"/>
    <w:rsid w:val="00634836"/>
    <w:rsid w:val="00642233"/>
    <w:rsid w:val="00656CB6"/>
    <w:rsid w:val="006656FE"/>
    <w:rsid w:val="006742EF"/>
    <w:rsid w:val="00676A36"/>
    <w:rsid w:val="00676B42"/>
    <w:rsid w:val="00680810"/>
    <w:rsid w:val="00687662"/>
    <w:rsid w:val="00694079"/>
    <w:rsid w:val="006B268C"/>
    <w:rsid w:val="006D0E92"/>
    <w:rsid w:val="006E2F40"/>
    <w:rsid w:val="006F3786"/>
    <w:rsid w:val="00711262"/>
    <w:rsid w:val="0071763E"/>
    <w:rsid w:val="0072611F"/>
    <w:rsid w:val="00732417"/>
    <w:rsid w:val="00735A80"/>
    <w:rsid w:val="00736438"/>
    <w:rsid w:val="007571A1"/>
    <w:rsid w:val="00781D33"/>
    <w:rsid w:val="007A37B5"/>
    <w:rsid w:val="007B4792"/>
    <w:rsid w:val="007D1472"/>
    <w:rsid w:val="007E2DFE"/>
    <w:rsid w:val="007F3B43"/>
    <w:rsid w:val="007F3D60"/>
    <w:rsid w:val="008052A9"/>
    <w:rsid w:val="00816F2B"/>
    <w:rsid w:val="0082237D"/>
    <w:rsid w:val="00832596"/>
    <w:rsid w:val="00833CC7"/>
    <w:rsid w:val="008564AD"/>
    <w:rsid w:val="008576D3"/>
    <w:rsid w:val="0088770B"/>
    <w:rsid w:val="008B1906"/>
    <w:rsid w:val="008B7590"/>
    <w:rsid w:val="00905C7B"/>
    <w:rsid w:val="00912752"/>
    <w:rsid w:val="00914B52"/>
    <w:rsid w:val="0092705D"/>
    <w:rsid w:val="009354C8"/>
    <w:rsid w:val="0094470F"/>
    <w:rsid w:val="009518EF"/>
    <w:rsid w:val="00957A4F"/>
    <w:rsid w:val="009640CA"/>
    <w:rsid w:val="00965909"/>
    <w:rsid w:val="0098110A"/>
    <w:rsid w:val="0098413F"/>
    <w:rsid w:val="00992AB5"/>
    <w:rsid w:val="009A0178"/>
    <w:rsid w:val="009A6D8E"/>
    <w:rsid w:val="009B0DAE"/>
    <w:rsid w:val="009B669C"/>
    <w:rsid w:val="009C5F6A"/>
    <w:rsid w:val="009E7B34"/>
    <w:rsid w:val="00A0537A"/>
    <w:rsid w:val="00A05EF2"/>
    <w:rsid w:val="00A06043"/>
    <w:rsid w:val="00A16E40"/>
    <w:rsid w:val="00A33BC4"/>
    <w:rsid w:val="00A36FE6"/>
    <w:rsid w:val="00A5439F"/>
    <w:rsid w:val="00A55978"/>
    <w:rsid w:val="00A564FE"/>
    <w:rsid w:val="00A72C80"/>
    <w:rsid w:val="00A77468"/>
    <w:rsid w:val="00A8037D"/>
    <w:rsid w:val="00A91EE3"/>
    <w:rsid w:val="00AB70FF"/>
    <w:rsid w:val="00AE27E8"/>
    <w:rsid w:val="00AE587F"/>
    <w:rsid w:val="00AF746C"/>
    <w:rsid w:val="00B10D11"/>
    <w:rsid w:val="00B15D22"/>
    <w:rsid w:val="00B226A6"/>
    <w:rsid w:val="00B37BE4"/>
    <w:rsid w:val="00B37D45"/>
    <w:rsid w:val="00B41FCD"/>
    <w:rsid w:val="00B46116"/>
    <w:rsid w:val="00B4771F"/>
    <w:rsid w:val="00B551CE"/>
    <w:rsid w:val="00B60D18"/>
    <w:rsid w:val="00B62289"/>
    <w:rsid w:val="00B75F95"/>
    <w:rsid w:val="00B94C32"/>
    <w:rsid w:val="00BA0D5D"/>
    <w:rsid w:val="00BB33CD"/>
    <w:rsid w:val="00BB4B14"/>
    <w:rsid w:val="00BB5493"/>
    <w:rsid w:val="00BD0A71"/>
    <w:rsid w:val="00BD2724"/>
    <w:rsid w:val="00BE4642"/>
    <w:rsid w:val="00C35AE7"/>
    <w:rsid w:val="00C41F65"/>
    <w:rsid w:val="00C52498"/>
    <w:rsid w:val="00C54671"/>
    <w:rsid w:val="00C552DF"/>
    <w:rsid w:val="00C67B95"/>
    <w:rsid w:val="00C8175C"/>
    <w:rsid w:val="00CA6F66"/>
    <w:rsid w:val="00CB065C"/>
    <w:rsid w:val="00CD2B98"/>
    <w:rsid w:val="00CE3D74"/>
    <w:rsid w:val="00CF00A2"/>
    <w:rsid w:val="00CF2A1B"/>
    <w:rsid w:val="00CF73CF"/>
    <w:rsid w:val="00D04816"/>
    <w:rsid w:val="00D07221"/>
    <w:rsid w:val="00D077F4"/>
    <w:rsid w:val="00D10A0F"/>
    <w:rsid w:val="00D17931"/>
    <w:rsid w:val="00D435D3"/>
    <w:rsid w:val="00D44498"/>
    <w:rsid w:val="00D44B92"/>
    <w:rsid w:val="00D54282"/>
    <w:rsid w:val="00D73058"/>
    <w:rsid w:val="00D90F2E"/>
    <w:rsid w:val="00D968A7"/>
    <w:rsid w:val="00DA2946"/>
    <w:rsid w:val="00DA36AA"/>
    <w:rsid w:val="00DA4B10"/>
    <w:rsid w:val="00DB0125"/>
    <w:rsid w:val="00DB0EB3"/>
    <w:rsid w:val="00DB1F4B"/>
    <w:rsid w:val="00DC278B"/>
    <w:rsid w:val="00E00E70"/>
    <w:rsid w:val="00E01663"/>
    <w:rsid w:val="00E11934"/>
    <w:rsid w:val="00E13649"/>
    <w:rsid w:val="00E17F55"/>
    <w:rsid w:val="00E35558"/>
    <w:rsid w:val="00E36B85"/>
    <w:rsid w:val="00E4715A"/>
    <w:rsid w:val="00E53ADC"/>
    <w:rsid w:val="00E5534F"/>
    <w:rsid w:val="00E56260"/>
    <w:rsid w:val="00E56832"/>
    <w:rsid w:val="00E725C3"/>
    <w:rsid w:val="00E84F53"/>
    <w:rsid w:val="00E877B8"/>
    <w:rsid w:val="00E9456C"/>
    <w:rsid w:val="00EB3AA4"/>
    <w:rsid w:val="00ED10FC"/>
    <w:rsid w:val="00ED2F3B"/>
    <w:rsid w:val="00EE623A"/>
    <w:rsid w:val="00F07140"/>
    <w:rsid w:val="00F16D3E"/>
    <w:rsid w:val="00F21E1F"/>
    <w:rsid w:val="00F24B1C"/>
    <w:rsid w:val="00F50E67"/>
    <w:rsid w:val="00F6117E"/>
    <w:rsid w:val="00F618C3"/>
    <w:rsid w:val="00F7110E"/>
    <w:rsid w:val="00F86BEA"/>
    <w:rsid w:val="00F87C8D"/>
    <w:rsid w:val="00FB322F"/>
    <w:rsid w:val="00FC2C20"/>
    <w:rsid w:val="00FC40C3"/>
    <w:rsid w:val="00FC69F6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3844"/>
  <w15:chartTrackingRefBased/>
  <w15:docId w15:val="{4C8C9E3F-AC05-417C-8441-45F8FDD4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1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7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7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7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7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7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7B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7B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7B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7B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7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7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7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7B3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7B3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7B3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7B3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7B3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7B3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7B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7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7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7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7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7B34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,Bullet 1"/>
    <w:basedOn w:val="prastasis"/>
    <w:link w:val="SraopastraipaDiagrama"/>
    <w:uiPriority w:val="34"/>
    <w:qFormat/>
    <w:rsid w:val="009E7B3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7B3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7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7B3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7B3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98110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lt-L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98110A"/>
  </w:style>
  <w:style w:type="table" w:styleId="Lentelstinklelis">
    <w:name w:val="Table Grid"/>
    <w:basedOn w:val="prastojilentel"/>
    <w:uiPriority w:val="39"/>
    <w:rsid w:val="00981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7364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3643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36438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64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6438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B479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4792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B479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4792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numbering" w:customStyle="1" w:styleId="ImportedStyle2">
    <w:name w:val="Imported Style 2"/>
    <w:rsid w:val="008576D3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2755</Words>
  <Characters>1571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Rušytė</dc:creator>
  <cp:keywords/>
  <dc:description/>
  <cp:lastModifiedBy>Dalia Petreikienė</cp:lastModifiedBy>
  <cp:revision>17</cp:revision>
  <dcterms:created xsi:type="dcterms:W3CDTF">2025-02-18T12:18:00Z</dcterms:created>
  <dcterms:modified xsi:type="dcterms:W3CDTF">2025-02-24T08:38:00Z</dcterms:modified>
</cp:coreProperties>
</file>