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35A2" w14:textId="37922E65" w:rsidR="00E62D0E" w:rsidRPr="00E62D0E" w:rsidRDefault="00E62D0E" w:rsidP="005D6A4F">
      <w:pPr>
        <w:spacing w:after="0"/>
        <w:ind w:right="140"/>
        <w:jc w:val="right"/>
        <w:rPr>
          <w:rFonts w:ascii="Times New Roman" w:hAnsi="Times New Roman" w:cs="Times New Roman"/>
        </w:rPr>
      </w:pPr>
      <w:r w:rsidRPr="00E62D0E">
        <w:rPr>
          <w:rFonts w:ascii="Times New Roman" w:hAnsi="Times New Roman" w:cs="Times New Roman"/>
        </w:rPr>
        <w:t>PATVIRTINTA</w:t>
      </w:r>
    </w:p>
    <w:p w14:paraId="405565E3" w14:textId="77777777" w:rsidR="00E62D0E" w:rsidRPr="00E62D0E" w:rsidRDefault="00E62D0E" w:rsidP="005D6A4F">
      <w:pPr>
        <w:spacing w:after="0"/>
        <w:ind w:right="140"/>
        <w:jc w:val="right"/>
        <w:rPr>
          <w:rFonts w:ascii="Times New Roman" w:hAnsi="Times New Roman" w:cs="Times New Roman"/>
        </w:rPr>
      </w:pPr>
      <w:r w:rsidRPr="00E62D0E">
        <w:rPr>
          <w:rFonts w:ascii="Times New Roman" w:hAnsi="Times New Roman" w:cs="Times New Roman"/>
        </w:rPr>
        <w:t>Lietuvos sveikatos mokslų universiteto rektoriaus</w:t>
      </w:r>
    </w:p>
    <w:p w14:paraId="27328DBB" w14:textId="22D6B8E0" w:rsidR="00E62D0E" w:rsidRPr="00E62D0E" w:rsidRDefault="00900941" w:rsidP="005D6A4F">
      <w:pPr>
        <w:spacing w:after="0"/>
        <w:ind w:right="140"/>
        <w:jc w:val="right"/>
        <w:rPr>
          <w:rFonts w:ascii="Times New Roman" w:hAnsi="Times New Roman" w:cs="Times New Roman"/>
        </w:rPr>
      </w:pPr>
      <w:r w:rsidRPr="00900941">
        <w:rPr>
          <w:rFonts w:ascii="Times New Roman" w:hAnsi="Times New Roman" w:cs="Times New Roman"/>
        </w:rPr>
        <w:t>2023 m. birželio 9 d. įsakym</w:t>
      </w:r>
      <w:r>
        <w:rPr>
          <w:rFonts w:ascii="Times New Roman" w:hAnsi="Times New Roman" w:cs="Times New Roman"/>
        </w:rPr>
        <w:t>u</w:t>
      </w:r>
      <w:r w:rsidRPr="00900941">
        <w:rPr>
          <w:rFonts w:ascii="Times New Roman" w:hAnsi="Times New Roman" w:cs="Times New Roman"/>
        </w:rPr>
        <w:t xml:space="preserve"> Nr. 2023-V-0158 </w:t>
      </w:r>
    </w:p>
    <w:p w14:paraId="39CFD97F" w14:textId="5EECA8A9" w:rsidR="00F45C53" w:rsidRPr="00F45C53" w:rsidRDefault="00F45C53" w:rsidP="00F45C53">
      <w:pPr>
        <w:spacing w:after="0"/>
        <w:ind w:right="140"/>
        <w:jc w:val="right"/>
        <w:rPr>
          <w:rFonts w:ascii="Times New Roman" w:hAnsi="Times New Roman" w:cs="Times New Roman"/>
        </w:rPr>
      </w:pPr>
      <w:r w:rsidRPr="00F45C53">
        <w:rPr>
          <w:rFonts w:ascii="Times New Roman" w:hAnsi="Times New Roman" w:cs="Times New Roman"/>
        </w:rPr>
        <w:t xml:space="preserve">(2024 m. spalio </w:t>
      </w:r>
      <w:r w:rsidR="00801274">
        <w:rPr>
          <w:rFonts w:ascii="Times New Roman" w:hAnsi="Times New Roman" w:cs="Times New Roman"/>
        </w:rPr>
        <w:t>23</w:t>
      </w:r>
      <w:r w:rsidRPr="00F45C53">
        <w:rPr>
          <w:rFonts w:ascii="Times New Roman" w:hAnsi="Times New Roman" w:cs="Times New Roman"/>
        </w:rPr>
        <w:t xml:space="preserve"> d. įsakymo Nr.</w:t>
      </w:r>
      <w:r w:rsidR="00801274">
        <w:rPr>
          <w:rFonts w:ascii="Times New Roman" w:hAnsi="Times New Roman" w:cs="Times New Roman"/>
        </w:rPr>
        <w:t>2024-V-0345</w:t>
      </w:r>
      <w:r w:rsidRPr="00F45C53">
        <w:rPr>
          <w:rFonts w:ascii="Times New Roman" w:hAnsi="Times New Roman" w:cs="Times New Roman"/>
        </w:rPr>
        <w:t xml:space="preserve"> redakcija) </w:t>
      </w:r>
    </w:p>
    <w:p w14:paraId="07653389" w14:textId="77777777" w:rsidR="00562B82" w:rsidRDefault="00562B82" w:rsidP="00562B82">
      <w:pPr>
        <w:spacing w:after="0"/>
        <w:ind w:right="140"/>
        <w:jc w:val="right"/>
        <w:rPr>
          <w:rFonts w:ascii="Times New Roman" w:hAnsi="Times New Roman" w:cs="Times New Roman"/>
        </w:rPr>
      </w:pPr>
      <w:r w:rsidRPr="00E62D0E">
        <w:rPr>
          <w:rFonts w:ascii="Times New Roman" w:hAnsi="Times New Roman" w:cs="Times New Roman"/>
        </w:rPr>
        <w:t xml:space="preserve">Priedas Nr. </w:t>
      </w:r>
      <w:r>
        <w:rPr>
          <w:rFonts w:ascii="Times New Roman" w:hAnsi="Times New Roman" w:cs="Times New Roman"/>
        </w:rPr>
        <w:t>1</w:t>
      </w:r>
    </w:p>
    <w:p w14:paraId="28AAC18C" w14:textId="77777777" w:rsidR="00F45C53" w:rsidRPr="00E62D0E" w:rsidRDefault="00F45C53" w:rsidP="005D6A4F">
      <w:pPr>
        <w:spacing w:after="0"/>
        <w:ind w:right="140"/>
        <w:jc w:val="right"/>
        <w:rPr>
          <w:rFonts w:ascii="Times New Roman" w:hAnsi="Times New Roman" w:cs="Times New Roman"/>
        </w:rPr>
      </w:pPr>
    </w:p>
    <w:tbl>
      <w:tblPr>
        <w:tblStyle w:val="Lentelstinklelis"/>
        <w:tblW w:w="539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9276"/>
        <w:gridCol w:w="8"/>
      </w:tblGrid>
      <w:tr w:rsidR="00E62D0E" w:rsidRPr="001C4E57" w14:paraId="1A2663DE" w14:textId="77777777" w:rsidTr="005D6A4F">
        <w:tc>
          <w:tcPr>
            <w:tcW w:w="5000" w:type="pct"/>
            <w:gridSpan w:val="3"/>
          </w:tcPr>
          <w:p w14:paraId="55BEF769" w14:textId="06EEA383" w:rsidR="00E62D0E" w:rsidRPr="001C4E57" w:rsidRDefault="00E62D0E" w:rsidP="001C4E57">
            <w:pPr>
              <w:suppressAutoHyphens/>
              <w:spacing w:line="276" w:lineRule="auto"/>
              <w:jc w:val="center"/>
              <w:rPr>
                <w:rFonts w:ascii="Times New Roman" w:hAnsi="Times New Roman" w:cs="Times New Roman"/>
                <w:b/>
                <w:bCs/>
              </w:rPr>
            </w:pPr>
            <w:r w:rsidRPr="001C4E57">
              <w:rPr>
                <w:rFonts w:ascii="Times New Roman" w:hAnsi="Times New Roman" w:cs="Times New Roman"/>
                <w:b/>
                <w:bCs/>
              </w:rPr>
              <w:t>PASLAUGŲ VIEŠOJO PIRKIMO–PARDAVIMO SUTARTIS (fiksuota</w:t>
            </w:r>
            <w:r w:rsidR="00C94B41">
              <w:rPr>
                <w:rFonts w:ascii="Times New Roman" w:hAnsi="Times New Roman" w:cs="Times New Roman"/>
                <w:b/>
                <w:bCs/>
              </w:rPr>
              <w:t xml:space="preserve"> kaina</w:t>
            </w:r>
            <w:r w:rsidRPr="001C4E57">
              <w:rPr>
                <w:rFonts w:ascii="Times New Roman" w:hAnsi="Times New Roman" w:cs="Times New Roman"/>
                <w:b/>
                <w:bCs/>
              </w:rPr>
              <w:t>) Nr. .....................</w:t>
            </w:r>
          </w:p>
        </w:tc>
      </w:tr>
      <w:tr w:rsidR="00E62D0E" w:rsidRPr="001C4E57" w14:paraId="1704A39F" w14:textId="77777777" w:rsidTr="005D6A4F">
        <w:tc>
          <w:tcPr>
            <w:tcW w:w="5000" w:type="pct"/>
            <w:gridSpan w:val="3"/>
          </w:tcPr>
          <w:p w14:paraId="4DD204A1" w14:textId="77777777" w:rsidR="00E62D0E" w:rsidRPr="001C4E57" w:rsidRDefault="00E62D0E" w:rsidP="001C4E57">
            <w:pPr>
              <w:suppressAutoHyphens/>
              <w:spacing w:line="276" w:lineRule="auto"/>
              <w:jc w:val="center"/>
              <w:rPr>
                <w:rFonts w:ascii="Times New Roman" w:hAnsi="Times New Roman" w:cs="Times New Roman"/>
              </w:rPr>
            </w:pPr>
            <w:r w:rsidRPr="001C4E57">
              <w:rPr>
                <w:rFonts w:ascii="Times New Roman" w:hAnsi="Times New Roman" w:cs="Times New Roman"/>
              </w:rPr>
              <w:t>20      m. ……………………………..… d.</w:t>
            </w:r>
          </w:p>
          <w:p w14:paraId="0D086B2F" w14:textId="77777777" w:rsidR="00E62D0E" w:rsidRPr="001C4E57" w:rsidRDefault="00E62D0E" w:rsidP="001C4E57">
            <w:pPr>
              <w:suppressAutoHyphens/>
              <w:spacing w:line="276" w:lineRule="auto"/>
              <w:jc w:val="center"/>
              <w:rPr>
                <w:rFonts w:ascii="Times New Roman" w:hAnsi="Times New Roman" w:cs="Times New Roman"/>
              </w:rPr>
            </w:pPr>
            <w:r w:rsidRPr="001C4E57">
              <w:rPr>
                <w:rFonts w:ascii="Times New Roman" w:hAnsi="Times New Roman" w:cs="Times New Roman"/>
              </w:rPr>
              <w:t>Kaunas</w:t>
            </w:r>
          </w:p>
        </w:tc>
      </w:tr>
      <w:tr w:rsidR="00E62D0E" w:rsidRPr="001C4E57" w14:paraId="023FDABB" w14:textId="77777777" w:rsidTr="005D6A4F">
        <w:tc>
          <w:tcPr>
            <w:tcW w:w="5000" w:type="pct"/>
            <w:gridSpan w:val="3"/>
          </w:tcPr>
          <w:p w14:paraId="2805D16C" w14:textId="15CED314" w:rsidR="00E62D0E" w:rsidRPr="001C4E57" w:rsidRDefault="00E62D0E" w:rsidP="001C4E57">
            <w:pPr>
              <w:spacing w:line="276" w:lineRule="auto"/>
              <w:jc w:val="both"/>
              <w:rPr>
                <w:rFonts w:ascii="Times New Roman" w:hAnsi="Times New Roman" w:cs="Times New Roman"/>
                <w:lang w:eastAsia="ar-SA"/>
              </w:rPr>
            </w:pPr>
            <w:r w:rsidRPr="001C4E57">
              <w:rPr>
                <w:rFonts w:ascii="Times New Roman" w:hAnsi="Times New Roman" w:cs="Times New Roman"/>
                <w:b/>
                <w:color w:val="000000"/>
              </w:rPr>
              <w:t>VšĮ Lietuvos sveikatos mokslų universitetas</w:t>
            </w:r>
            <w:r w:rsidRPr="001C4E57">
              <w:rPr>
                <w:rFonts w:ascii="Times New Roman" w:hAnsi="Times New Roman" w:cs="Times New Roman"/>
                <w:color w:val="000000"/>
              </w:rPr>
              <w:t>, juridinio asmens kodas 302536989, kurios registruota buveinė yra A. Mickevičiaus g. 9, Kaunas, duomenys apie įstaigą kaupiami ir saugomi Lietuvos Respublikos juridinių asmenų registre</w:t>
            </w:r>
            <w:r w:rsidRPr="001C4E57">
              <w:rPr>
                <w:rFonts w:ascii="Times New Roman" w:hAnsi="Times New Roman" w:cs="Times New Roman"/>
                <w:lang w:eastAsia="ar-SA"/>
              </w:rPr>
              <w:t xml:space="preserve"> (toliau – </w:t>
            </w:r>
            <w:r w:rsidRPr="001C4E57">
              <w:rPr>
                <w:rFonts w:ascii="Times New Roman" w:hAnsi="Times New Roman" w:cs="Times New Roman"/>
                <w:i/>
                <w:lang w:eastAsia="ar-SA"/>
              </w:rPr>
              <w:t>Užsakovas</w:t>
            </w:r>
            <w:r w:rsidRPr="001C4E57">
              <w:rPr>
                <w:rFonts w:ascii="Times New Roman" w:hAnsi="Times New Roman" w:cs="Times New Roman"/>
                <w:lang w:eastAsia="ar-SA"/>
              </w:rPr>
              <w:t xml:space="preserve">), iš vienos pusės, ir </w:t>
            </w:r>
          </w:p>
        </w:tc>
      </w:tr>
      <w:tr w:rsidR="00E62D0E" w:rsidRPr="001C4E57" w14:paraId="0F80CEB5" w14:textId="77777777" w:rsidTr="005D6A4F">
        <w:tc>
          <w:tcPr>
            <w:tcW w:w="5000" w:type="pct"/>
            <w:gridSpan w:val="3"/>
          </w:tcPr>
          <w:p w14:paraId="66B6D7C7" w14:textId="2142AC0B"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 xml:space="preserve">........................................., </w:t>
            </w:r>
            <w:r w:rsidRPr="001C4E57">
              <w:rPr>
                <w:rFonts w:ascii="Times New Roman" w:hAnsi="Times New Roman" w:cs="Times New Roman"/>
              </w:rPr>
              <w:t>juridinio asmens kodas ........................., kurios registruota buveinė ................................ duomenys apie įmonę kaupiami ir saugomi Lietuvos Respublikos juridinių asmenų registre (toliau – Tiekėjas) iš kitos pusės,</w:t>
            </w:r>
          </w:p>
        </w:tc>
      </w:tr>
      <w:tr w:rsidR="00E62D0E" w:rsidRPr="001C4E57" w14:paraId="568D3FD2" w14:textId="77777777" w:rsidTr="005D6A4F">
        <w:tc>
          <w:tcPr>
            <w:tcW w:w="5000" w:type="pct"/>
            <w:gridSpan w:val="3"/>
          </w:tcPr>
          <w:p w14:paraId="5B869EF7" w14:textId="70AF5985" w:rsidR="00E62D0E" w:rsidRPr="001C4E57" w:rsidRDefault="00E62D0E" w:rsidP="001C4E57">
            <w:pPr>
              <w:suppressAutoHyphens/>
              <w:spacing w:line="276" w:lineRule="auto"/>
              <w:jc w:val="both"/>
              <w:rPr>
                <w:rFonts w:ascii="Times New Roman" w:hAnsi="Times New Roman" w:cs="Times New Roman"/>
              </w:rPr>
            </w:pPr>
            <w:r w:rsidRPr="001C4E57">
              <w:rPr>
                <w:rFonts w:ascii="Times New Roman" w:hAnsi="Times New Roman" w:cs="Times New Roman"/>
              </w:rPr>
              <w:t>toliau kartu šioje sutartyje vadinami „Šalimis“, o kiekvienas atskirai – „Šalimi“, sudarė šią paslaugų viešojo pirkimo – pardavimo sutartį, toliau vadinamą „Sutartimi“, ir susitarė dėl toliau išvard</w:t>
            </w:r>
            <w:r w:rsidR="006448FC">
              <w:rPr>
                <w:rFonts w:ascii="Times New Roman" w:hAnsi="Times New Roman" w:cs="Times New Roman"/>
              </w:rPr>
              <w:t xml:space="preserve">ytų </w:t>
            </w:r>
            <w:r w:rsidRPr="001C4E57">
              <w:rPr>
                <w:rFonts w:ascii="Times New Roman" w:hAnsi="Times New Roman" w:cs="Times New Roman"/>
              </w:rPr>
              <w:t>sąlygų.</w:t>
            </w:r>
          </w:p>
        </w:tc>
      </w:tr>
      <w:tr w:rsidR="00E62D0E" w:rsidRPr="001C4E57" w14:paraId="4827F350" w14:textId="77777777" w:rsidTr="005D6A4F">
        <w:trPr>
          <w:gridAfter w:val="1"/>
          <w:wAfter w:w="4" w:type="pct"/>
        </w:trPr>
        <w:tc>
          <w:tcPr>
            <w:tcW w:w="528" w:type="pct"/>
          </w:tcPr>
          <w:p w14:paraId="03D6502E" w14:textId="77777777" w:rsidR="00E62D0E" w:rsidRPr="001C4E57" w:rsidRDefault="00E62D0E" w:rsidP="001C4E57">
            <w:pPr>
              <w:numPr>
                <w:ilvl w:val="0"/>
                <w:numId w:val="19"/>
              </w:numPr>
              <w:suppressAutoHyphens/>
              <w:spacing w:line="276" w:lineRule="auto"/>
              <w:ind w:left="316" w:right="1704" w:hanging="284"/>
              <w:jc w:val="both"/>
              <w:rPr>
                <w:rFonts w:ascii="Times New Roman" w:eastAsia="Calibri" w:hAnsi="Times New Roman" w:cs="Times New Roman"/>
                <w:color w:val="000000"/>
                <w:u w:color="000000"/>
                <w:bdr w:val="nil"/>
                <w:lang w:eastAsia="lt-LT"/>
              </w:rPr>
            </w:pPr>
          </w:p>
        </w:tc>
        <w:tc>
          <w:tcPr>
            <w:tcW w:w="4468" w:type="pct"/>
          </w:tcPr>
          <w:p w14:paraId="4FCEB5F9"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Bendrosios nuostatos</w:t>
            </w:r>
          </w:p>
        </w:tc>
      </w:tr>
      <w:tr w:rsidR="00E62D0E" w:rsidRPr="001C4E57" w14:paraId="4F51B9C8" w14:textId="77777777" w:rsidTr="005D6A4F">
        <w:trPr>
          <w:gridAfter w:val="1"/>
          <w:wAfter w:w="4" w:type="pct"/>
        </w:trPr>
        <w:tc>
          <w:tcPr>
            <w:tcW w:w="528" w:type="pct"/>
          </w:tcPr>
          <w:p w14:paraId="3FAE2672" w14:textId="77777777" w:rsidR="00E62D0E" w:rsidRPr="001C4E57" w:rsidRDefault="00E62D0E" w:rsidP="001C4E57">
            <w:pPr>
              <w:numPr>
                <w:ilvl w:val="1"/>
                <w:numId w:val="19"/>
              </w:numPr>
              <w:suppressAutoHyphens/>
              <w:spacing w:line="276" w:lineRule="auto"/>
              <w:ind w:hanging="723"/>
              <w:jc w:val="both"/>
              <w:rPr>
                <w:rFonts w:ascii="Times New Roman" w:eastAsia="Calibri" w:hAnsi="Times New Roman" w:cs="Times New Roman"/>
                <w:color w:val="000000"/>
                <w:u w:color="000000"/>
                <w:bdr w:val="nil"/>
                <w:lang w:eastAsia="lt-LT"/>
              </w:rPr>
            </w:pPr>
          </w:p>
        </w:tc>
        <w:tc>
          <w:tcPr>
            <w:tcW w:w="4468" w:type="pct"/>
          </w:tcPr>
          <w:p w14:paraId="1705A9D9" w14:textId="2D160D04"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rPr>
              <w:t xml:space="preserve">Sutartyje </w:t>
            </w:r>
            <w:r w:rsidR="006448FC">
              <w:rPr>
                <w:rFonts w:ascii="Times New Roman" w:hAnsi="Times New Roman" w:cs="Times New Roman"/>
              </w:rPr>
              <w:t>vartojamos</w:t>
            </w:r>
            <w:r w:rsidRPr="001C4E57">
              <w:rPr>
                <w:rFonts w:ascii="Times New Roman" w:hAnsi="Times New Roman" w:cs="Times New Roman"/>
              </w:rPr>
              <w:t xml:space="preserve"> sąvokos:</w:t>
            </w:r>
          </w:p>
        </w:tc>
      </w:tr>
      <w:tr w:rsidR="00E62D0E" w:rsidRPr="001C4E57" w14:paraId="670F1331" w14:textId="77777777" w:rsidTr="005D6A4F">
        <w:trPr>
          <w:gridAfter w:val="1"/>
          <w:wAfter w:w="4" w:type="pct"/>
        </w:trPr>
        <w:tc>
          <w:tcPr>
            <w:tcW w:w="528" w:type="pct"/>
          </w:tcPr>
          <w:p w14:paraId="0D51003B" w14:textId="77777777" w:rsidR="00E62D0E" w:rsidRPr="001C4E57" w:rsidRDefault="00E62D0E" w:rsidP="001C4E57">
            <w:pPr>
              <w:numPr>
                <w:ilvl w:val="2"/>
                <w:numId w:val="19"/>
              </w:numPr>
              <w:suppressAutoHyphens/>
              <w:spacing w:line="276" w:lineRule="auto"/>
              <w:ind w:left="599" w:right="17" w:hanging="599"/>
              <w:jc w:val="both"/>
              <w:rPr>
                <w:rFonts w:ascii="Times New Roman" w:eastAsia="Calibri" w:hAnsi="Times New Roman" w:cs="Times New Roman"/>
                <w:color w:val="000000"/>
                <w:u w:color="000000"/>
                <w:bdr w:val="nil"/>
                <w:lang w:eastAsia="lt-LT"/>
              </w:rPr>
            </w:pPr>
          </w:p>
        </w:tc>
        <w:tc>
          <w:tcPr>
            <w:tcW w:w="4468" w:type="pct"/>
          </w:tcPr>
          <w:p w14:paraId="7782915A" w14:textId="14F7C015"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rPr>
              <w:t>Paslauga (-</w:t>
            </w:r>
            <w:proofErr w:type="spellStart"/>
            <w:r w:rsidRPr="001C4E57">
              <w:rPr>
                <w:rFonts w:ascii="Times New Roman" w:hAnsi="Times New Roman" w:cs="Times New Roman"/>
                <w:b/>
              </w:rPr>
              <w:t>os</w:t>
            </w:r>
            <w:proofErr w:type="spellEnd"/>
            <w:r w:rsidRPr="001C4E57">
              <w:rPr>
                <w:rFonts w:ascii="Times New Roman" w:hAnsi="Times New Roman" w:cs="Times New Roman"/>
                <w:b/>
              </w:rPr>
              <w:t>)</w:t>
            </w:r>
            <w:r w:rsidRPr="001C4E57">
              <w:rPr>
                <w:rFonts w:ascii="Times New Roman" w:hAnsi="Times New Roman" w:cs="Times New Roman"/>
              </w:rPr>
              <w:t xml:space="preserve"> – Tiekėjo pagal Sutartį teikiama (-</w:t>
            </w:r>
            <w:proofErr w:type="spellStart"/>
            <w:r w:rsidRPr="001C4E57">
              <w:rPr>
                <w:rFonts w:ascii="Times New Roman" w:hAnsi="Times New Roman" w:cs="Times New Roman"/>
              </w:rPr>
              <w:t>os</w:t>
            </w:r>
            <w:proofErr w:type="spellEnd"/>
            <w:r w:rsidRPr="001C4E57">
              <w:rPr>
                <w:rFonts w:ascii="Times New Roman" w:hAnsi="Times New Roman" w:cs="Times New Roman"/>
              </w:rPr>
              <w:t>) paslauga (-</w:t>
            </w:r>
            <w:proofErr w:type="spellStart"/>
            <w:r w:rsidRPr="001C4E57">
              <w:rPr>
                <w:rFonts w:ascii="Times New Roman" w:hAnsi="Times New Roman" w:cs="Times New Roman"/>
              </w:rPr>
              <w:t>os</w:t>
            </w:r>
            <w:proofErr w:type="spellEnd"/>
            <w:r w:rsidRPr="001C4E57">
              <w:rPr>
                <w:rFonts w:ascii="Times New Roman" w:hAnsi="Times New Roman" w:cs="Times New Roman"/>
              </w:rPr>
              <w:t>), t. y. paslauga (-</w:t>
            </w:r>
            <w:proofErr w:type="spellStart"/>
            <w:r w:rsidRPr="001C4E57">
              <w:rPr>
                <w:rFonts w:ascii="Times New Roman" w:hAnsi="Times New Roman" w:cs="Times New Roman"/>
              </w:rPr>
              <w:t>os</w:t>
            </w:r>
            <w:proofErr w:type="spellEnd"/>
            <w:r w:rsidRPr="001C4E57">
              <w:rPr>
                <w:rFonts w:ascii="Times New Roman" w:hAnsi="Times New Roman" w:cs="Times New Roman"/>
              </w:rPr>
              <w:t>) ir jų techninės užduotys, nurodytos Sutarties prieduose.</w:t>
            </w:r>
          </w:p>
        </w:tc>
      </w:tr>
      <w:tr w:rsidR="00E62D0E" w:rsidRPr="001C4E57" w14:paraId="1B73CFA8" w14:textId="77777777" w:rsidTr="005D6A4F">
        <w:trPr>
          <w:gridAfter w:val="1"/>
          <w:wAfter w:w="4" w:type="pct"/>
        </w:trPr>
        <w:tc>
          <w:tcPr>
            <w:tcW w:w="528" w:type="pct"/>
          </w:tcPr>
          <w:p w14:paraId="48603569"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2DEDEB97" w14:textId="3BCF53F5"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Paslaugų perdavimo</w:t>
            </w:r>
            <w:r w:rsidR="00013676">
              <w:rPr>
                <w:rFonts w:ascii="Times New Roman" w:hAnsi="Times New Roman" w:cs="Times New Roman"/>
                <w:b/>
                <w:bCs/>
              </w:rPr>
              <w:t>–p</w:t>
            </w:r>
            <w:r w:rsidRPr="001C4E57">
              <w:rPr>
                <w:rFonts w:ascii="Times New Roman" w:hAnsi="Times New Roman" w:cs="Times New Roman"/>
                <w:b/>
                <w:bCs/>
              </w:rPr>
              <w:t>riėmimo aktas</w:t>
            </w:r>
            <w:r w:rsidRPr="001C4E57">
              <w:rPr>
                <w:rFonts w:ascii="Times New Roman" w:hAnsi="Times New Roman" w:cs="Times New Roman"/>
              </w:rPr>
              <w:t xml:space="preserve"> – dokumentas, patvirtinantis Paslaugų perdavimo–priėmimo faktą. Paslaugų perdavimo–priėmimo aktu taip pat laikoma tiekėjo išrašyta PVM sąskaita faktūra (nuo to momento, kai ją </w:t>
            </w:r>
            <w:r w:rsidRPr="001C4E57">
              <w:rPr>
                <w:rFonts w:ascii="Times New Roman" w:eastAsia="Times New Roman" w:hAnsi="Times New Roman" w:cs="Times New Roman"/>
              </w:rPr>
              <w:t xml:space="preserve">el. priemonėmis </w:t>
            </w:r>
            <w:r w:rsidR="00D90023">
              <w:rPr>
                <w:rFonts w:ascii="Times New Roman" w:hAnsi="Times New Roman" w:cs="Times New Roman"/>
              </w:rPr>
              <w:t>priima</w:t>
            </w:r>
            <w:r w:rsidRPr="001C4E57">
              <w:rPr>
                <w:rFonts w:ascii="Times New Roman" w:hAnsi="Times New Roman" w:cs="Times New Roman"/>
              </w:rPr>
              <w:t xml:space="preserve"> Užsakovas/</w:t>
            </w:r>
            <w:r w:rsidR="00C8324E">
              <w:rPr>
                <w:rFonts w:ascii="Times New Roman" w:hAnsi="Times New Roman" w:cs="Times New Roman"/>
              </w:rPr>
              <w:t xml:space="preserve"> </w:t>
            </w:r>
            <w:r w:rsidRPr="001C4E57">
              <w:rPr>
                <w:rFonts w:ascii="Times New Roman" w:hAnsi="Times New Roman" w:cs="Times New Roman"/>
              </w:rPr>
              <w:t>jo atstovas).</w:t>
            </w:r>
          </w:p>
        </w:tc>
      </w:tr>
      <w:tr w:rsidR="00E62D0E" w:rsidRPr="001C4E57" w14:paraId="6D4790E7" w14:textId="77777777" w:rsidTr="005D6A4F">
        <w:trPr>
          <w:gridAfter w:val="1"/>
          <w:wAfter w:w="4" w:type="pct"/>
        </w:trPr>
        <w:tc>
          <w:tcPr>
            <w:tcW w:w="528" w:type="pct"/>
          </w:tcPr>
          <w:p w14:paraId="44F224AA" w14:textId="77777777" w:rsidR="00E62D0E" w:rsidRPr="001C4E57" w:rsidRDefault="00E62D0E" w:rsidP="001C4E57">
            <w:pPr>
              <w:numPr>
                <w:ilvl w:val="2"/>
                <w:numId w:val="19"/>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68" w:type="pct"/>
          </w:tcPr>
          <w:p w14:paraId="18757649"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Sutarties kaina</w:t>
            </w:r>
            <w:r w:rsidRPr="001C4E57">
              <w:rPr>
                <w:rFonts w:ascii="Times New Roman" w:hAnsi="Times New Roman" w:cs="Times New Roman"/>
              </w:rPr>
              <w:t xml:space="preserve"> – už paslaugas pagal Sutartį Tiekėjo gaunama ekonominė nauda. Į Sutarties kainą turi būti įskaičiuoti visi mokesčiai ir kitos Tiekėjo patiriamos su sutarties vykdymu susijusios</w:t>
            </w:r>
            <w:r w:rsidRPr="001C4E57">
              <w:rPr>
                <w:rFonts w:ascii="Times New Roman" w:hAnsi="Times New Roman" w:cs="Times New Roman"/>
                <w:b/>
                <w:bCs/>
              </w:rPr>
              <w:t xml:space="preserve"> </w:t>
            </w:r>
            <w:r w:rsidRPr="001C4E57">
              <w:rPr>
                <w:rFonts w:ascii="Times New Roman" w:hAnsi="Times New Roman" w:cs="Times New Roman"/>
              </w:rPr>
              <w:t>išlaidos.</w:t>
            </w:r>
          </w:p>
        </w:tc>
      </w:tr>
      <w:tr w:rsidR="00E62D0E" w:rsidRPr="001C4E57" w14:paraId="7FA435E0" w14:textId="77777777" w:rsidTr="005D6A4F">
        <w:trPr>
          <w:gridAfter w:val="1"/>
          <w:wAfter w:w="4" w:type="pct"/>
        </w:trPr>
        <w:tc>
          <w:tcPr>
            <w:tcW w:w="528" w:type="pct"/>
          </w:tcPr>
          <w:p w14:paraId="6D8EEB92"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1EF03168"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 xml:space="preserve">Šalis </w:t>
            </w:r>
            <w:r w:rsidRPr="001C4E57">
              <w:rPr>
                <w:rFonts w:ascii="Times New Roman" w:hAnsi="Times New Roman" w:cs="Times New Roman"/>
              </w:rPr>
              <w:t xml:space="preserve">– Užsakovas arba Tiekėjas, kiekvienas atskirai. </w:t>
            </w:r>
            <w:r w:rsidRPr="001C4E57">
              <w:rPr>
                <w:rFonts w:ascii="Times New Roman" w:hAnsi="Times New Roman" w:cs="Times New Roman"/>
                <w:b/>
                <w:bCs/>
              </w:rPr>
              <w:t>Šalys</w:t>
            </w:r>
            <w:r w:rsidRPr="001C4E57">
              <w:rPr>
                <w:rFonts w:ascii="Times New Roman" w:hAnsi="Times New Roman" w:cs="Times New Roman"/>
              </w:rPr>
              <w:t xml:space="preserve"> – Užsakovas ir Tiekėjas abu kartu.</w:t>
            </w:r>
          </w:p>
        </w:tc>
      </w:tr>
      <w:tr w:rsidR="00E62D0E" w:rsidRPr="001C4E57" w14:paraId="65F77074" w14:textId="77777777" w:rsidTr="005D6A4F">
        <w:trPr>
          <w:gridAfter w:val="1"/>
          <w:wAfter w:w="4" w:type="pct"/>
        </w:trPr>
        <w:tc>
          <w:tcPr>
            <w:tcW w:w="528" w:type="pct"/>
          </w:tcPr>
          <w:p w14:paraId="59B3BD12"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5F694E8D" w14:textId="134E55B5"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Techninė specifikacija</w:t>
            </w:r>
            <w:r w:rsidRPr="001C4E57">
              <w:rPr>
                <w:rFonts w:ascii="Times New Roman" w:hAnsi="Times New Roman" w:cs="Times New Roman"/>
              </w:rPr>
              <w:t xml:space="preserve"> – dokumentas, kuriame nustatyti </w:t>
            </w:r>
            <w:r w:rsidR="00013676">
              <w:rPr>
                <w:rFonts w:ascii="Times New Roman" w:hAnsi="Times New Roman" w:cs="Times New Roman"/>
              </w:rPr>
              <w:t>Paslaugų reikalavimai.</w:t>
            </w:r>
          </w:p>
        </w:tc>
      </w:tr>
      <w:tr w:rsidR="00E62D0E" w:rsidRPr="001C4E57" w14:paraId="016D95E0" w14:textId="77777777" w:rsidTr="005D6A4F">
        <w:trPr>
          <w:gridAfter w:val="1"/>
          <w:wAfter w:w="4" w:type="pct"/>
        </w:trPr>
        <w:tc>
          <w:tcPr>
            <w:tcW w:w="528" w:type="pct"/>
          </w:tcPr>
          <w:p w14:paraId="60A20E4C"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440B52A0"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Užsakovas</w:t>
            </w:r>
            <w:r w:rsidRPr="001C4E57">
              <w:rPr>
                <w:rFonts w:ascii="Times New Roman" w:hAnsi="Times New Roman" w:cs="Times New Roman"/>
              </w:rPr>
              <w:t> – tai Sutarties Šalis, kurios rekvizitai nurodyti Sutartyje, perkanti Paslaugas šioje Sutartyje nurodytomis sąlygomis iš Tiekėjo.</w:t>
            </w:r>
          </w:p>
        </w:tc>
      </w:tr>
      <w:tr w:rsidR="00E62D0E" w:rsidRPr="001C4E57" w14:paraId="631D7EFD" w14:textId="77777777" w:rsidTr="005D6A4F">
        <w:trPr>
          <w:gridAfter w:val="1"/>
          <w:wAfter w:w="4" w:type="pct"/>
        </w:trPr>
        <w:tc>
          <w:tcPr>
            <w:tcW w:w="528" w:type="pct"/>
          </w:tcPr>
          <w:p w14:paraId="641B6C5E"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0B19429F"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Specialistas</w:t>
            </w:r>
            <w:r w:rsidRPr="001C4E57">
              <w:rPr>
                <w:rFonts w:ascii="Times New Roman" w:hAnsi="Times New Roman" w:cs="Times New Roman"/>
              </w:rPr>
              <w:t xml:space="preserve"> – fizinis asmuo, kurio pajėgumais kvalifikacijai pagrįsti rėmėsi Tiekėjas.</w:t>
            </w:r>
          </w:p>
        </w:tc>
      </w:tr>
      <w:tr w:rsidR="00E62D0E" w:rsidRPr="001C4E57" w14:paraId="510E03C8" w14:textId="77777777" w:rsidTr="005D6A4F">
        <w:trPr>
          <w:gridAfter w:val="1"/>
          <w:wAfter w:w="4" w:type="pct"/>
        </w:trPr>
        <w:tc>
          <w:tcPr>
            <w:tcW w:w="528" w:type="pct"/>
          </w:tcPr>
          <w:p w14:paraId="7D9D96B5"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21ABA60D" w14:textId="0EC6C77C" w:rsidR="00E62D0E" w:rsidRPr="001C4E57" w:rsidRDefault="00E62D0E" w:rsidP="001C4E57">
            <w:pPr>
              <w:suppressAutoHyphens/>
              <w:spacing w:line="276" w:lineRule="auto"/>
              <w:jc w:val="both"/>
              <w:rPr>
                <w:rFonts w:ascii="Times New Roman" w:hAnsi="Times New Roman" w:cs="Times New Roman"/>
              </w:rPr>
            </w:pPr>
            <w:r w:rsidRPr="001C4E57">
              <w:rPr>
                <w:rFonts w:ascii="Times New Roman" w:hAnsi="Times New Roman" w:cs="Times New Roman"/>
                <w:b/>
                <w:bCs/>
              </w:rPr>
              <w:t>Subtiekėjas</w:t>
            </w:r>
            <w:r w:rsidRPr="001C4E57">
              <w:rPr>
                <w:rFonts w:ascii="Times New Roman" w:hAnsi="Times New Roman" w:cs="Times New Roman"/>
              </w:rPr>
              <w:t xml:space="preserve"> – </w:t>
            </w:r>
            <w:r w:rsidR="00B07A36">
              <w:rPr>
                <w:rFonts w:ascii="Times New Roman" w:hAnsi="Times New Roman" w:cs="Times New Roman"/>
              </w:rPr>
              <w:t>Sutarčiai vykdyti Tiekėjo</w:t>
            </w:r>
            <w:r w:rsidRPr="001C4E57">
              <w:rPr>
                <w:rFonts w:ascii="Times New Roman" w:hAnsi="Times New Roman" w:cs="Times New Roman"/>
              </w:rPr>
              <w:t xml:space="preserve"> pasitelkiamas trečiasis asmuo, kurio kvalifikacija </w:t>
            </w:r>
            <w:r w:rsidR="000229EC">
              <w:rPr>
                <w:rFonts w:ascii="Times New Roman" w:hAnsi="Times New Roman" w:cs="Times New Roman"/>
              </w:rPr>
              <w:t>T</w:t>
            </w:r>
            <w:r w:rsidRPr="001C4E57">
              <w:rPr>
                <w:rFonts w:ascii="Times New Roman" w:hAnsi="Times New Roman" w:cs="Times New Roman"/>
              </w:rPr>
              <w:t>iekėjas nesiremia, kad atitiktų kvalifikacijos reikalavimus.</w:t>
            </w:r>
          </w:p>
        </w:tc>
      </w:tr>
      <w:tr w:rsidR="00E62D0E" w:rsidRPr="001C4E57" w14:paraId="2A4502C6" w14:textId="77777777" w:rsidTr="005D6A4F">
        <w:trPr>
          <w:gridAfter w:val="1"/>
          <w:wAfter w:w="4" w:type="pct"/>
        </w:trPr>
        <w:tc>
          <w:tcPr>
            <w:tcW w:w="528" w:type="pct"/>
          </w:tcPr>
          <w:p w14:paraId="21B3FF4D"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1155F92E" w14:textId="7C0E581D"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Tretieji asmenys</w:t>
            </w:r>
            <w:r w:rsidRPr="001C4E57">
              <w:rPr>
                <w:rFonts w:ascii="Times New Roman" w:hAnsi="Times New Roman" w:cs="Times New Roman"/>
              </w:rPr>
              <w:t xml:space="preserve"> – tai, kai </w:t>
            </w:r>
            <w:r w:rsidR="00CB1E5C">
              <w:rPr>
                <w:rFonts w:ascii="Times New Roman" w:hAnsi="Times New Roman" w:cs="Times New Roman"/>
              </w:rPr>
              <w:t>T</w:t>
            </w:r>
            <w:r w:rsidRPr="001C4E57">
              <w:rPr>
                <w:rFonts w:ascii="Times New Roman" w:hAnsi="Times New Roman" w:cs="Times New Roman"/>
              </w:rPr>
              <w:t xml:space="preserve">iekėjas naudojasi (naudosis) trečiųjų asmenų, kurie tiesiogiai aktyviai, savo veiksmais neprisidės prie pirkimo vykdytojo poreikio įsigyti pirkimo objektą tenkinimo (tiesiogiai neteiks dalies </w:t>
            </w:r>
            <w:r w:rsidR="000229EC">
              <w:rPr>
                <w:rFonts w:ascii="Times New Roman" w:hAnsi="Times New Roman" w:cs="Times New Roman"/>
              </w:rPr>
              <w:t>P</w:t>
            </w:r>
            <w:r w:rsidRPr="001C4E57">
              <w:rPr>
                <w:rFonts w:ascii="Times New Roman" w:hAnsi="Times New Roman" w:cs="Times New Roman"/>
              </w:rPr>
              <w:t xml:space="preserve">aslaugų, nevykdys dalies darbų, tiesiogiai neprisidės prie </w:t>
            </w:r>
            <w:r w:rsidR="000229EC">
              <w:rPr>
                <w:rFonts w:ascii="Times New Roman" w:hAnsi="Times New Roman" w:cs="Times New Roman"/>
              </w:rPr>
              <w:t>P</w:t>
            </w:r>
            <w:r w:rsidRPr="001C4E57">
              <w:rPr>
                <w:rFonts w:ascii="Times New Roman" w:hAnsi="Times New Roman" w:cs="Times New Roman"/>
              </w:rPr>
              <w:t xml:space="preserve">rekių tiekimo, neprisiims solidarios atsakomybės už </w:t>
            </w:r>
            <w:r w:rsidR="000229EC">
              <w:rPr>
                <w:rFonts w:ascii="Times New Roman" w:hAnsi="Times New Roman" w:cs="Times New Roman"/>
              </w:rPr>
              <w:t>S</w:t>
            </w:r>
            <w:r w:rsidRPr="001C4E57">
              <w:rPr>
                <w:rFonts w:ascii="Times New Roman" w:hAnsi="Times New Roman" w:cs="Times New Roman"/>
              </w:rPr>
              <w:t xml:space="preserve">utarties vykdymą ar kitaip tiesiogiai nedalyvaus vykdant </w:t>
            </w:r>
            <w:r w:rsidR="000229EC">
              <w:rPr>
                <w:rFonts w:ascii="Times New Roman" w:hAnsi="Times New Roman" w:cs="Times New Roman"/>
              </w:rPr>
              <w:t>S</w:t>
            </w:r>
            <w:r w:rsidRPr="001C4E57">
              <w:rPr>
                <w:rFonts w:ascii="Times New Roman" w:hAnsi="Times New Roman" w:cs="Times New Roman"/>
              </w:rPr>
              <w:t>utartį), priemonėmis (pavyzdžiui, tik išnuomos patalpas, išnuomos įrangą ar pan.)</w:t>
            </w:r>
          </w:p>
        </w:tc>
      </w:tr>
      <w:tr w:rsidR="00E62D0E" w:rsidRPr="001C4E57" w14:paraId="6FF4715A" w14:textId="77777777" w:rsidTr="005D6A4F">
        <w:trPr>
          <w:gridAfter w:val="1"/>
          <w:wAfter w:w="4" w:type="pct"/>
        </w:trPr>
        <w:tc>
          <w:tcPr>
            <w:tcW w:w="528" w:type="pct"/>
          </w:tcPr>
          <w:p w14:paraId="34882E16"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675CD8C2" w14:textId="06409A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Ūkio subjektas, kurio pajėgumais remiamasi</w:t>
            </w:r>
            <w:r w:rsidRPr="001C4E57">
              <w:rPr>
                <w:rFonts w:ascii="Times New Roman" w:hAnsi="Times New Roman" w:cs="Times New Roman"/>
              </w:rPr>
              <w:t xml:space="preserve"> – </w:t>
            </w:r>
            <w:r w:rsidR="00CB1E5C">
              <w:rPr>
                <w:rFonts w:ascii="Times New Roman" w:hAnsi="Times New Roman" w:cs="Times New Roman"/>
              </w:rPr>
              <w:t>Sutarčiai vykdyti Tiekėjo</w:t>
            </w:r>
            <w:r w:rsidR="00CB1E5C" w:rsidRPr="001C4E57">
              <w:rPr>
                <w:rFonts w:ascii="Times New Roman" w:hAnsi="Times New Roman" w:cs="Times New Roman"/>
              </w:rPr>
              <w:t xml:space="preserve"> </w:t>
            </w:r>
            <w:r w:rsidRPr="001C4E57">
              <w:rPr>
                <w:rFonts w:ascii="Times New Roman" w:hAnsi="Times New Roman" w:cs="Times New Roman"/>
              </w:rPr>
              <w:t>pasitelkiamas trečiasis asmuo, kurio kvalifikacija tiekėjas remiasi, kad atitiktų kvalifikacijos reikalavimus.</w:t>
            </w:r>
          </w:p>
        </w:tc>
      </w:tr>
      <w:tr w:rsidR="00E62D0E" w:rsidRPr="001C4E57" w14:paraId="2CF3FC77" w14:textId="77777777" w:rsidTr="005D6A4F">
        <w:trPr>
          <w:gridAfter w:val="1"/>
          <w:wAfter w:w="4" w:type="pct"/>
        </w:trPr>
        <w:tc>
          <w:tcPr>
            <w:tcW w:w="528" w:type="pct"/>
          </w:tcPr>
          <w:p w14:paraId="0FAD7299" w14:textId="77777777" w:rsidR="00E62D0E" w:rsidRPr="001C4E57" w:rsidRDefault="00E62D0E" w:rsidP="001C4E57">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C121673"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Sutarties dalykas</w:t>
            </w:r>
          </w:p>
        </w:tc>
      </w:tr>
      <w:tr w:rsidR="00E62D0E" w:rsidRPr="001C4E57" w14:paraId="7E623F07" w14:textId="77777777" w:rsidTr="005D6A4F">
        <w:trPr>
          <w:gridAfter w:val="1"/>
          <w:wAfter w:w="4" w:type="pct"/>
        </w:trPr>
        <w:tc>
          <w:tcPr>
            <w:tcW w:w="528" w:type="pct"/>
          </w:tcPr>
          <w:p w14:paraId="27292E09" w14:textId="77777777" w:rsidR="00E62D0E" w:rsidRPr="001C4E57" w:rsidRDefault="00E62D0E" w:rsidP="001C4E57">
            <w:pPr>
              <w:numPr>
                <w:ilvl w:val="1"/>
                <w:numId w:val="19"/>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68" w:type="pct"/>
          </w:tcPr>
          <w:p w14:paraId="71D7C9B6" w14:textId="4A058140" w:rsidR="00E62D0E" w:rsidRPr="00E44A0B" w:rsidRDefault="00E62D0E" w:rsidP="00E44A0B">
            <w:pPr>
              <w:spacing w:line="276" w:lineRule="auto"/>
              <w:jc w:val="both"/>
              <w:rPr>
                <w:rFonts w:ascii="Times New Roman" w:hAnsi="Times New Roman" w:cs="Times New Roman"/>
                <w:b/>
                <w:bCs/>
              </w:rPr>
            </w:pPr>
            <w:r w:rsidRPr="00E44A0B">
              <w:rPr>
                <w:rFonts w:ascii="Times New Roman" w:hAnsi="Times New Roman" w:cs="Times New Roman"/>
              </w:rPr>
              <w:t>Sutarties dalykas</w:t>
            </w:r>
            <w:r w:rsidR="008062FA">
              <w:rPr>
                <w:rFonts w:ascii="Times New Roman" w:hAnsi="Times New Roman" w:cs="Times New Roman"/>
              </w:rPr>
              <w:t xml:space="preserve"> -</w:t>
            </w:r>
            <w:r w:rsidRPr="00E44A0B">
              <w:rPr>
                <w:rFonts w:ascii="Times New Roman" w:hAnsi="Times New Roman" w:cs="Times New Roman"/>
              </w:rPr>
              <w:t xml:space="preserve"> </w:t>
            </w:r>
            <w:r w:rsidR="00631B65" w:rsidRPr="00E44A0B">
              <w:rPr>
                <w:rFonts w:ascii="Times New Roman" w:hAnsi="Times New Roman" w:cs="Times New Roman"/>
              </w:rPr>
              <w:t>su renginiu susijusios paslaugos diplomų įteikimo šventei (renginio apšvietimo, filmavimo, vaizdo transliavimo paslaugos, įskaitant įrangos su LED ekranais nuoma ir jų techninis aptarnavimas).</w:t>
            </w:r>
            <w:r w:rsidR="00631B65" w:rsidRPr="00E44A0B">
              <w:rPr>
                <w:rFonts w:ascii="Times New Roman" w:eastAsia="Times New Roman" w:hAnsi="Times New Roman" w:cs="Times New Roman"/>
                <w:caps/>
                <w:lang w:eastAsia="lt-LT"/>
              </w:rPr>
              <w:t xml:space="preserve"> </w:t>
            </w:r>
            <w:r w:rsidR="00631B65" w:rsidRPr="00E44A0B">
              <w:rPr>
                <w:rFonts w:ascii="Times New Roman" w:hAnsi="Times New Roman" w:cs="Times New Roman"/>
              </w:rPr>
              <w:t xml:space="preserve">(toliau – </w:t>
            </w:r>
            <w:r w:rsidR="00631B65" w:rsidRPr="00E44A0B">
              <w:rPr>
                <w:rFonts w:ascii="Times New Roman" w:hAnsi="Times New Roman" w:cs="Times New Roman"/>
                <w:i/>
                <w:iCs/>
              </w:rPr>
              <w:t>Paslaugos</w:t>
            </w:r>
            <w:r w:rsidR="00631B65" w:rsidRPr="00E44A0B">
              <w:rPr>
                <w:rFonts w:ascii="Times New Roman" w:hAnsi="Times New Roman" w:cs="Times New Roman"/>
              </w:rPr>
              <w:t>).</w:t>
            </w:r>
          </w:p>
        </w:tc>
      </w:tr>
      <w:tr w:rsidR="00E62D0E" w:rsidRPr="001C4E57" w14:paraId="56ECACB5" w14:textId="77777777" w:rsidTr="005D6A4F">
        <w:trPr>
          <w:gridAfter w:val="1"/>
          <w:wAfter w:w="4" w:type="pct"/>
        </w:trPr>
        <w:tc>
          <w:tcPr>
            <w:tcW w:w="528" w:type="pct"/>
          </w:tcPr>
          <w:p w14:paraId="1A18EFBF" w14:textId="77777777" w:rsidR="00E62D0E" w:rsidRPr="001C4E57" w:rsidRDefault="00E62D0E" w:rsidP="001C4E57">
            <w:pPr>
              <w:numPr>
                <w:ilvl w:val="1"/>
                <w:numId w:val="19"/>
              </w:numPr>
              <w:suppressAutoHyphens/>
              <w:spacing w:line="276" w:lineRule="auto"/>
              <w:ind w:hanging="755"/>
              <w:jc w:val="both"/>
              <w:rPr>
                <w:rFonts w:ascii="Times New Roman" w:eastAsia="Calibri" w:hAnsi="Times New Roman" w:cs="Times New Roman"/>
                <w:color w:val="000000"/>
                <w:u w:color="000000"/>
                <w:bdr w:val="nil"/>
                <w:lang w:eastAsia="lt-LT"/>
              </w:rPr>
            </w:pPr>
          </w:p>
        </w:tc>
        <w:tc>
          <w:tcPr>
            <w:tcW w:w="4468" w:type="pct"/>
          </w:tcPr>
          <w:p w14:paraId="49B24422" w14:textId="02C570DC"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rPr>
              <w:t>Tiekėjas įsipareigoja teikti Sutarties 2.1 p</w:t>
            </w:r>
            <w:r w:rsidR="00FA2235">
              <w:rPr>
                <w:rFonts w:ascii="Times New Roman" w:hAnsi="Times New Roman" w:cs="Times New Roman"/>
              </w:rPr>
              <w:t>.</w:t>
            </w:r>
            <w:r w:rsidRPr="001C4E57">
              <w:rPr>
                <w:rFonts w:ascii="Times New Roman" w:hAnsi="Times New Roman" w:cs="Times New Roman"/>
              </w:rPr>
              <w:t xml:space="preserve"> nurodytas Paslaugas pagal Sutartyje išdėstytas sąlygas ir Sutarties Priede Nr.</w:t>
            </w:r>
            <w:r w:rsidR="000B0E56">
              <w:rPr>
                <w:rFonts w:ascii="Times New Roman" w:hAnsi="Times New Roman" w:cs="Times New Roman"/>
              </w:rPr>
              <w:t xml:space="preserve"> 1</w:t>
            </w:r>
            <w:r w:rsidR="00B05EFE">
              <w:rPr>
                <w:rFonts w:ascii="Times New Roman" w:hAnsi="Times New Roman" w:cs="Times New Roman"/>
              </w:rPr>
              <w:t xml:space="preserve"> Kiti reikalavimai bei Priede Nr.</w:t>
            </w:r>
            <w:r w:rsidRPr="001C4E57">
              <w:rPr>
                <w:rFonts w:ascii="Times New Roman" w:hAnsi="Times New Roman" w:cs="Times New Roman"/>
              </w:rPr>
              <w:t xml:space="preserve"> ..... </w:t>
            </w:r>
            <w:r w:rsidRPr="001C4E57">
              <w:rPr>
                <w:rFonts w:ascii="Times New Roman" w:hAnsi="Times New Roman" w:cs="Times New Roman"/>
                <w:i/>
                <w:iCs/>
              </w:rPr>
              <w:t>(nurodyti atitinkamą priedą)</w:t>
            </w:r>
            <w:r w:rsidRPr="001C4E57">
              <w:rPr>
                <w:rFonts w:ascii="Times New Roman" w:hAnsi="Times New Roman" w:cs="Times New Roman"/>
              </w:rPr>
              <w:t xml:space="preserve"> nurodytą Techninę specifikaciją, o Užsakovas įsipareigoja priimti kokybiškai suteiktas Paslaugas ir sumokėti už jas Sutartyje nustatyta tvarka ir terminais.</w:t>
            </w:r>
          </w:p>
        </w:tc>
      </w:tr>
      <w:tr w:rsidR="00E62D0E" w:rsidRPr="001C4E57" w14:paraId="4FF50432" w14:textId="77777777" w:rsidTr="005D6A4F">
        <w:trPr>
          <w:gridAfter w:val="1"/>
          <w:wAfter w:w="4" w:type="pct"/>
        </w:trPr>
        <w:tc>
          <w:tcPr>
            <w:tcW w:w="528" w:type="pct"/>
          </w:tcPr>
          <w:p w14:paraId="50AA8C38" w14:textId="77777777" w:rsidR="00E62D0E" w:rsidRPr="001C4E57" w:rsidRDefault="00E62D0E" w:rsidP="001C4E57">
            <w:pPr>
              <w:numPr>
                <w:ilvl w:val="0"/>
                <w:numId w:val="19"/>
              </w:numPr>
              <w:suppressAutoHyphens/>
              <w:spacing w:line="276" w:lineRule="auto"/>
              <w:ind w:hanging="688"/>
              <w:jc w:val="both"/>
              <w:rPr>
                <w:rFonts w:ascii="Times New Roman" w:eastAsia="Calibri" w:hAnsi="Times New Roman" w:cs="Times New Roman"/>
                <w:color w:val="000000"/>
                <w:u w:color="000000"/>
                <w:bdr w:val="nil"/>
                <w:lang w:eastAsia="lt-LT"/>
              </w:rPr>
            </w:pPr>
          </w:p>
        </w:tc>
        <w:tc>
          <w:tcPr>
            <w:tcW w:w="4468" w:type="pct"/>
          </w:tcPr>
          <w:p w14:paraId="39D232D6"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b/>
                <w:lang w:eastAsia="lt-LT"/>
              </w:rPr>
              <w:t>Paslaugų atlikimo terminai ir vieta</w:t>
            </w:r>
          </w:p>
        </w:tc>
      </w:tr>
      <w:tr w:rsidR="00E62D0E" w:rsidRPr="001C4E57" w14:paraId="42B3B9A7" w14:textId="77777777" w:rsidTr="005D6A4F">
        <w:trPr>
          <w:gridAfter w:val="1"/>
          <w:wAfter w:w="4" w:type="pct"/>
        </w:trPr>
        <w:tc>
          <w:tcPr>
            <w:tcW w:w="528" w:type="pct"/>
          </w:tcPr>
          <w:p w14:paraId="05AEE4CF" w14:textId="77777777" w:rsidR="00E62D0E" w:rsidRPr="001C4E57" w:rsidRDefault="00E62D0E" w:rsidP="001C4E57">
            <w:pPr>
              <w:numPr>
                <w:ilvl w:val="1"/>
                <w:numId w:val="19"/>
              </w:numPr>
              <w:suppressAutoHyphens/>
              <w:spacing w:line="276" w:lineRule="auto"/>
              <w:ind w:hanging="723"/>
              <w:jc w:val="both"/>
              <w:rPr>
                <w:rFonts w:ascii="Times New Roman" w:eastAsia="Calibri" w:hAnsi="Times New Roman" w:cs="Times New Roman"/>
                <w:color w:val="000000"/>
                <w:u w:color="000000"/>
                <w:bdr w:val="nil"/>
                <w:lang w:eastAsia="lt-LT"/>
              </w:rPr>
            </w:pPr>
          </w:p>
        </w:tc>
        <w:tc>
          <w:tcPr>
            <w:tcW w:w="4468" w:type="pct"/>
            <w:shd w:val="clear" w:color="auto" w:fill="auto"/>
          </w:tcPr>
          <w:p w14:paraId="7676B2BB" w14:textId="4D04544F" w:rsidR="00E62D0E" w:rsidRPr="001C4E57" w:rsidRDefault="0001117E" w:rsidP="001C4E57">
            <w:pPr>
              <w:spacing w:line="276" w:lineRule="auto"/>
              <w:jc w:val="both"/>
              <w:rPr>
                <w:rFonts w:ascii="Times New Roman" w:eastAsia="Times New Roman" w:hAnsi="Times New Roman" w:cs="Times New Roman"/>
                <w:lang w:eastAsia="lt-LT"/>
              </w:rPr>
            </w:pPr>
            <w:r w:rsidRPr="001C4E57">
              <w:rPr>
                <w:rFonts w:ascii="Times New Roman" w:eastAsia="Times New Roman" w:hAnsi="Times New Roman" w:cs="Times New Roman"/>
                <w:lang w:eastAsia="lt-LT"/>
              </w:rPr>
              <w:t>Paslaugų, nurodytų Sutarties 2.1. p</w:t>
            </w:r>
            <w:r w:rsidR="00A04FEB">
              <w:rPr>
                <w:rFonts w:ascii="Times New Roman" w:eastAsia="Times New Roman" w:hAnsi="Times New Roman" w:cs="Times New Roman"/>
                <w:lang w:eastAsia="lt-LT"/>
              </w:rPr>
              <w:t>.</w:t>
            </w:r>
            <w:r w:rsidRPr="001C4E57">
              <w:rPr>
                <w:rFonts w:ascii="Times New Roman" w:eastAsia="Times New Roman" w:hAnsi="Times New Roman" w:cs="Times New Roman"/>
                <w:lang w:eastAsia="lt-LT"/>
              </w:rPr>
              <w:t xml:space="preserve"> teikimo pradžia – Užsakymo pateikimo diena. Užsakovas Užsakymą pateikia raštu, siųsdamas el. paštu: [......................]. </w:t>
            </w:r>
          </w:p>
        </w:tc>
      </w:tr>
      <w:tr w:rsidR="00E62D0E" w:rsidRPr="001C4E57" w14:paraId="558CA1D1" w14:textId="77777777" w:rsidTr="005D6A4F">
        <w:trPr>
          <w:gridAfter w:val="1"/>
          <w:wAfter w:w="4" w:type="pct"/>
        </w:trPr>
        <w:tc>
          <w:tcPr>
            <w:tcW w:w="528" w:type="pct"/>
          </w:tcPr>
          <w:p w14:paraId="03E6101E" w14:textId="77777777" w:rsidR="00E62D0E" w:rsidRPr="001C4E57" w:rsidRDefault="00E62D0E" w:rsidP="001C4E57">
            <w:pPr>
              <w:numPr>
                <w:ilvl w:val="2"/>
                <w:numId w:val="19"/>
              </w:numPr>
              <w:suppressAutoHyphens/>
              <w:spacing w:line="276" w:lineRule="auto"/>
              <w:ind w:hanging="1048"/>
              <w:jc w:val="both"/>
              <w:rPr>
                <w:rFonts w:ascii="Times New Roman" w:eastAsia="Calibri" w:hAnsi="Times New Roman" w:cs="Times New Roman"/>
                <w:color w:val="000000"/>
                <w:u w:color="000000"/>
                <w:bdr w:val="nil"/>
                <w:lang w:eastAsia="lt-LT"/>
              </w:rPr>
            </w:pPr>
          </w:p>
        </w:tc>
        <w:tc>
          <w:tcPr>
            <w:tcW w:w="4468" w:type="pct"/>
            <w:shd w:val="clear" w:color="auto" w:fill="auto"/>
          </w:tcPr>
          <w:p w14:paraId="2C04F736" w14:textId="3E83CB5E" w:rsidR="00E62D0E" w:rsidRPr="001C4E57" w:rsidRDefault="00C74C2A" w:rsidP="001C4E57">
            <w:pPr>
              <w:suppressAutoHyphens/>
              <w:spacing w:line="276" w:lineRule="auto"/>
              <w:jc w:val="both"/>
              <w:rPr>
                <w:rFonts w:ascii="Times New Roman" w:eastAsia="Times New Roman" w:hAnsi="Times New Roman" w:cs="Times New Roman"/>
                <w:b/>
                <w:lang w:eastAsia="lt-LT"/>
              </w:rPr>
            </w:pPr>
            <w:r w:rsidRPr="001C4E57">
              <w:rPr>
                <w:rFonts w:ascii="Times New Roman" w:eastAsia="Times New Roman" w:hAnsi="Times New Roman" w:cs="Times New Roman"/>
                <w:lang w:eastAsia="lt-LT"/>
              </w:rPr>
              <w:t xml:space="preserve">Bendras Paslaugų teikimo terminas </w:t>
            </w:r>
            <w:r w:rsidR="00390AFD" w:rsidRPr="00E44A0B">
              <w:rPr>
                <w:rFonts w:ascii="Times New Roman" w:eastAsia="Times New Roman" w:hAnsi="Times New Roman" w:cs="Times New Roman"/>
                <w:lang w:eastAsia="lt-LT"/>
              </w:rPr>
              <w:t>–</w:t>
            </w:r>
            <w:r w:rsidRPr="00E44A0B">
              <w:rPr>
                <w:rFonts w:ascii="Times New Roman" w:eastAsia="Times New Roman" w:hAnsi="Times New Roman" w:cs="Times New Roman"/>
                <w:lang w:eastAsia="lt-LT"/>
              </w:rPr>
              <w:t xml:space="preserve"> </w:t>
            </w:r>
            <w:r w:rsidR="00E44A0B" w:rsidRPr="00E44A0B">
              <w:rPr>
                <w:rFonts w:ascii="Times New Roman" w:eastAsia="Times New Roman" w:hAnsi="Times New Roman" w:cs="Times New Roman"/>
                <w:lang w:eastAsia="lt-LT"/>
              </w:rPr>
              <w:t>3</w:t>
            </w:r>
            <w:r w:rsidR="00390AFD" w:rsidRPr="00E44A0B">
              <w:rPr>
                <w:rFonts w:ascii="Times New Roman" w:eastAsia="Times New Roman" w:hAnsi="Times New Roman" w:cs="Times New Roman"/>
                <w:lang w:eastAsia="lt-LT"/>
              </w:rPr>
              <w:t xml:space="preserve"> </w:t>
            </w:r>
            <w:r w:rsidR="00390AFD" w:rsidRPr="00E44A0B">
              <w:rPr>
                <w:rFonts w:ascii="Times New Roman" w:eastAsia="Times New Roman" w:hAnsi="Times New Roman" w:cs="Times New Roman"/>
                <w:i/>
                <w:iCs/>
                <w:lang w:eastAsia="lt-LT"/>
              </w:rPr>
              <w:t>(trys)</w:t>
            </w:r>
            <w:r w:rsidRPr="001C4E57">
              <w:rPr>
                <w:rFonts w:ascii="Times New Roman" w:eastAsia="Times New Roman" w:hAnsi="Times New Roman" w:cs="Times New Roman"/>
                <w:lang w:eastAsia="lt-LT"/>
              </w:rPr>
              <w:t xml:space="preserve"> mėnesiai, skaičiuojamas nuo Paslaugų teikimo pradžios. </w:t>
            </w:r>
          </w:p>
        </w:tc>
      </w:tr>
      <w:tr w:rsidR="00E62D0E" w:rsidRPr="001C4E57" w14:paraId="34C28518" w14:textId="77777777" w:rsidTr="005D6A4F">
        <w:trPr>
          <w:gridAfter w:val="1"/>
          <w:wAfter w:w="4" w:type="pct"/>
        </w:trPr>
        <w:tc>
          <w:tcPr>
            <w:tcW w:w="528" w:type="pct"/>
          </w:tcPr>
          <w:p w14:paraId="0F28A88B" w14:textId="77777777" w:rsidR="00E62D0E" w:rsidRPr="001C4E57" w:rsidRDefault="00E62D0E" w:rsidP="001C4E57">
            <w:pPr>
              <w:numPr>
                <w:ilvl w:val="1"/>
                <w:numId w:val="19"/>
              </w:numPr>
              <w:suppressAutoHyphens/>
              <w:spacing w:line="276" w:lineRule="auto"/>
              <w:ind w:hanging="755"/>
              <w:jc w:val="both"/>
              <w:rPr>
                <w:rFonts w:ascii="Times New Roman" w:eastAsia="Calibri" w:hAnsi="Times New Roman" w:cs="Times New Roman"/>
                <w:color w:val="000000"/>
                <w:u w:color="000000"/>
                <w:bdr w:val="nil"/>
                <w:lang w:eastAsia="lt-LT"/>
              </w:rPr>
            </w:pPr>
          </w:p>
        </w:tc>
        <w:tc>
          <w:tcPr>
            <w:tcW w:w="4468" w:type="pct"/>
          </w:tcPr>
          <w:p w14:paraId="25D69944" w14:textId="51E99D2B" w:rsidR="00E62D0E" w:rsidRPr="001C4E57" w:rsidRDefault="00991B8C" w:rsidP="001C4E57">
            <w:pPr>
              <w:suppressAutoHyphens/>
              <w:spacing w:line="276" w:lineRule="auto"/>
              <w:jc w:val="both"/>
              <w:rPr>
                <w:rFonts w:ascii="Times New Roman" w:eastAsia="Times New Roman" w:hAnsi="Times New Roman" w:cs="Times New Roman"/>
                <w:b/>
                <w:lang w:eastAsia="lt-LT"/>
              </w:rPr>
            </w:pPr>
            <w:r w:rsidRPr="001C4E57">
              <w:rPr>
                <w:rFonts w:ascii="Times New Roman" w:eastAsia="Times New Roman" w:hAnsi="Times New Roman" w:cs="Times New Roman"/>
                <w:lang w:eastAsia="lt-LT"/>
              </w:rPr>
              <w:t>Paslaugų teikimo vieta –</w:t>
            </w:r>
            <w:r w:rsidR="003B13EA">
              <w:rPr>
                <w:rFonts w:ascii="Times New Roman" w:eastAsia="Times New Roman" w:hAnsi="Times New Roman" w:cs="Times New Roman"/>
                <w:lang w:eastAsia="lt-LT"/>
              </w:rPr>
              <w:t xml:space="preserve"> </w:t>
            </w:r>
            <w:r w:rsidR="009364BA">
              <w:rPr>
                <w:rFonts w:ascii="Times New Roman" w:eastAsia="Times New Roman" w:hAnsi="Times New Roman" w:cs="Times New Roman"/>
                <w:lang w:eastAsia="lt-LT"/>
              </w:rPr>
              <w:t>Kauno mieste</w:t>
            </w:r>
            <w:r w:rsidR="00B94736">
              <w:rPr>
                <w:rFonts w:ascii="Times New Roman" w:eastAsia="Times New Roman" w:hAnsi="Times New Roman" w:cs="Times New Roman"/>
                <w:i/>
                <w:iCs/>
                <w:lang w:eastAsia="lt-LT"/>
              </w:rPr>
              <w:t>.</w:t>
            </w:r>
            <w:r w:rsidRPr="001C4E57">
              <w:rPr>
                <w:rFonts w:ascii="Times New Roman" w:eastAsia="Times New Roman" w:hAnsi="Times New Roman" w:cs="Times New Roman"/>
                <w:lang w:eastAsia="lt-LT"/>
              </w:rPr>
              <w:t xml:space="preserve"> Tiekėjas Paslaugas gali teikti </w:t>
            </w:r>
            <w:r w:rsidR="004D5E4F" w:rsidRPr="001C4E57">
              <w:rPr>
                <w:rFonts w:ascii="Times New Roman" w:eastAsia="Times New Roman" w:hAnsi="Times New Roman" w:cs="Times New Roman"/>
                <w:lang w:eastAsia="lt-LT"/>
              </w:rPr>
              <w:t>tik</w:t>
            </w:r>
            <w:r w:rsidRPr="001C4E57">
              <w:rPr>
                <w:rFonts w:ascii="Times New Roman" w:eastAsia="Times New Roman" w:hAnsi="Times New Roman" w:cs="Times New Roman"/>
                <w:lang w:eastAsia="lt-LT"/>
              </w:rPr>
              <w:t xml:space="preserve"> iš anksto suderinęs su </w:t>
            </w:r>
            <w:r w:rsidR="005D6A4F" w:rsidRPr="001C4E57">
              <w:rPr>
                <w:rFonts w:ascii="Times New Roman" w:eastAsia="Times New Roman" w:hAnsi="Times New Roman" w:cs="Times New Roman"/>
                <w:lang w:eastAsia="lt-LT"/>
              </w:rPr>
              <w:t>Užsakovu</w:t>
            </w:r>
            <w:r w:rsidRPr="001C4E57">
              <w:rPr>
                <w:rFonts w:ascii="Times New Roman" w:eastAsia="Times New Roman" w:hAnsi="Times New Roman" w:cs="Times New Roman"/>
                <w:lang w:eastAsia="lt-LT"/>
              </w:rPr>
              <w:t xml:space="preserve"> laiką ir kontaktinį asmenį Paslaugoms priimti.</w:t>
            </w:r>
          </w:p>
        </w:tc>
      </w:tr>
      <w:tr w:rsidR="00E62D0E" w:rsidRPr="001C4E57" w14:paraId="61F559BD" w14:textId="77777777" w:rsidTr="005D6A4F">
        <w:trPr>
          <w:gridAfter w:val="1"/>
          <w:wAfter w:w="4" w:type="pct"/>
        </w:trPr>
        <w:tc>
          <w:tcPr>
            <w:tcW w:w="528" w:type="pct"/>
          </w:tcPr>
          <w:p w14:paraId="2578B6D2" w14:textId="77777777" w:rsidR="00E62D0E" w:rsidRPr="001C4E57" w:rsidRDefault="00E62D0E" w:rsidP="001C4E57">
            <w:pPr>
              <w:numPr>
                <w:ilvl w:val="0"/>
                <w:numId w:val="19"/>
              </w:numPr>
              <w:suppressAutoHyphens/>
              <w:spacing w:line="276" w:lineRule="auto"/>
              <w:ind w:hanging="688"/>
              <w:jc w:val="both"/>
              <w:rPr>
                <w:rFonts w:ascii="Times New Roman" w:eastAsia="Calibri" w:hAnsi="Times New Roman" w:cs="Times New Roman"/>
                <w:color w:val="000000"/>
                <w:u w:color="000000"/>
                <w:bdr w:val="nil"/>
                <w:lang w:eastAsia="lt-LT"/>
              </w:rPr>
            </w:pPr>
          </w:p>
        </w:tc>
        <w:tc>
          <w:tcPr>
            <w:tcW w:w="4468" w:type="pct"/>
          </w:tcPr>
          <w:p w14:paraId="230A6C9C" w14:textId="77777777" w:rsidR="00E62D0E" w:rsidRPr="001C4E57" w:rsidRDefault="00E62D0E" w:rsidP="001C4E57">
            <w:pPr>
              <w:suppressAutoHyphens/>
              <w:spacing w:line="276" w:lineRule="auto"/>
              <w:jc w:val="both"/>
              <w:rPr>
                <w:rFonts w:ascii="Times New Roman" w:eastAsia="Times New Roman" w:hAnsi="Times New Roman" w:cs="Times New Roman"/>
                <w:lang w:eastAsia="lt-LT"/>
              </w:rPr>
            </w:pPr>
            <w:r w:rsidRPr="001C4E57">
              <w:rPr>
                <w:rFonts w:ascii="Times New Roman" w:hAnsi="Times New Roman" w:cs="Times New Roman"/>
                <w:b/>
                <w:bCs/>
              </w:rPr>
              <w:t>Paslaugų teikimo terminų pratęsimas</w:t>
            </w:r>
          </w:p>
        </w:tc>
      </w:tr>
      <w:tr w:rsidR="00E62D0E" w:rsidRPr="001C4E57" w14:paraId="640F964B" w14:textId="77777777" w:rsidTr="005D6A4F">
        <w:trPr>
          <w:gridAfter w:val="1"/>
          <w:wAfter w:w="4" w:type="pct"/>
        </w:trPr>
        <w:tc>
          <w:tcPr>
            <w:tcW w:w="528" w:type="pct"/>
          </w:tcPr>
          <w:p w14:paraId="1C8082ED" w14:textId="77777777" w:rsidR="00E62D0E" w:rsidRPr="001C4E57" w:rsidRDefault="00E62D0E" w:rsidP="001C4E57">
            <w:pPr>
              <w:numPr>
                <w:ilvl w:val="1"/>
                <w:numId w:val="19"/>
              </w:numPr>
              <w:suppressAutoHyphens/>
              <w:spacing w:line="276" w:lineRule="auto"/>
              <w:ind w:hanging="723"/>
              <w:jc w:val="both"/>
              <w:rPr>
                <w:rFonts w:ascii="Times New Roman" w:eastAsia="Calibri" w:hAnsi="Times New Roman" w:cs="Times New Roman"/>
                <w:color w:val="000000"/>
                <w:u w:color="000000"/>
                <w:bdr w:val="nil"/>
                <w:lang w:eastAsia="lt-LT"/>
              </w:rPr>
            </w:pPr>
          </w:p>
        </w:tc>
        <w:tc>
          <w:tcPr>
            <w:tcW w:w="4468" w:type="pct"/>
          </w:tcPr>
          <w:p w14:paraId="092B7AB8" w14:textId="77777777" w:rsidR="00E62D0E" w:rsidRPr="001C4E57" w:rsidRDefault="00E62D0E" w:rsidP="001C4E57">
            <w:pPr>
              <w:suppressAutoHyphens/>
              <w:spacing w:line="276" w:lineRule="auto"/>
              <w:jc w:val="both"/>
              <w:rPr>
                <w:rFonts w:ascii="Times New Roman" w:hAnsi="Times New Roman" w:cs="Times New Roman"/>
              </w:rPr>
            </w:pPr>
            <w:r w:rsidRPr="001C4E57">
              <w:rPr>
                <w:rFonts w:ascii="Times New Roman" w:hAnsi="Times New Roman" w:cs="Times New Roman"/>
              </w:rPr>
              <w:t xml:space="preserve">Paslaugų teikimo terminų pratęsimas: </w:t>
            </w:r>
            <w:r w:rsidRPr="001C4E57">
              <w:rPr>
                <w:rFonts w:ascii="Times New Roman" w:hAnsi="Times New Roman" w:cs="Times New Roman"/>
                <w:b/>
                <w:bCs/>
              </w:rPr>
              <w:t>netaikomas.</w:t>
            </w:r>
          </w:p>
        </w:tc>
      </w:tr>
      <w:tr w:rsidR="00E62D0E" w:rsidRPr="001C4E57" w14:paraId="0404CFBB" w14:textId="77777777" w:rsidTr="005D6A4F">
        <w:trPr>
          <w:gridAfter w:val="1"/>
          <w:wAfter w:w="4" w:type="pct"/>
        </w:trPr>
        <w:tc>
          <w:tcPr>
            <w:tcW w:w="528" w:type="pct"/>
          </w:tcPr>
          <w:p w14:paraId="4505B6F4" w14:textId="77777777" w:rsidR="00E62D0E" w:rsidRPr="001C4E57" w:rsidRDefault="00E62D0E" w:rsidP="001C4E57">
            <w:pPr>
              <w:numPr>
                <w:ilvl w:val="0"/>
                <w:numId w:val="19"/>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68" w:type="pct"/>
          </w:tcPr>
          <w:p w14:paraId="07488436" w14:textId="77777777" w:rsidR="00E62D0E" w:rsidRPr="001C4E57" w:rsidRDefault="00E62D0E" w:rsidP="001C4E57">
            <w:pPr>
              <w:suppressAutoHyphens/>
              <w:spacing w:line="276" w:lineRule="auto"/>
              <w:jc w:val="both"/>
              <w:rPr>
                <w:rFonts w:ascii="Times New Roman" w:hAnsi="Times New Roman" w:cs="Times New Roman"/>
              </w:rPr>
            </w:pPr>
            <w:r w:rsidRPr="001C4E57">
              <w:rPr>
                <w:rFonts w:ascii="Times New Roman" w:eastAsia="Times New Roman" w:hAnsi="Times New Roman" w:cs="Times New Roman"/>
                <w:b/>
                <w:lang w:eastAsia="lt-LT"/>
              </w:rPr>
              <w:t>Kaina</w:t>
            </w:r>
          </w:p>
        </w:tc>
      </w:tr>
      <w:tr w:rsidR="00E62D0E" w:rsidRPr="001C4E57" w14:paraId="1C854416" w14:textId="77777777" w:rsidTr="005D6A4F">
        <w:trPr>
          <w:gridAfter w:val="1"/>
          <w:wAfter w:w="4" w:type="pct"/>
        </w:trPr>
        <w:tc>
          <w:tcPr>
            <w:tcW w:w="528" w:type="pct"/>
          </w:tcPr>
          <w:p w14:paraId="47A1F0AE" w14:textId="77777777" w:rsidR="00E62D0E" w:rsidRPr="001C4E57" w:rsidRDefault="00E62D0E" w:rsidP="001C4E57">
            <w:pPr>
              <w:numPr>
                <w:ilvl w:val="1"/>
                <w:numId w:val="19"/>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68" w:type="pct"/>
          </w:tcPr>
          <w:p w14:paraId="2A9B2272" w14:textId="4396C327"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Fonts w:ascii="Times New Roman" w:hAnsi="Times New Roman" w:cs="Times New Roman"/>
              </w:rPr>
              <w:t xml:space="preserve">Vadovaujantis Viešųjų pirkimų tarnybos direktoriaus patvirtinta </w:t>
            </w:r>
            <w:r w:rsidR="00B92134">
              <w:rPr>
                <w:rFonts w:ascii="Times New Roman" w:hAnsi="Times New Roman" w:cs="Times New Roman"/>
              </w:rPr>
              <w:t>K</w:t>
            </w:r>
            <w:r w:rsidRPr="001C4E57">
              <w:rPr>
                <w:rFonts w:ascii="Times New Roman" w:hAnsi="Times New Roman" w:cs="Times New Roman"/>
              </w:rPr>
              <w:t xml:space="preserve">ainodaros taisyklių nustatymo metodika, taikomas kainos apskaičiavimo būdas – </w:t>
            </w:r>
            <w:r w:rsidRPr="001C4E57">
              <w:rPr>
                <w:rFonts w:ascii="Times New Roman" w:hAnsi="Times New Roman" w:cs="Times New Roman"/>
                <w:b/>
              </w:rPr>
              <w:t xml:space="preserve">fiksuota kaina </w:t>
            </w:r>
            <w:r w:rsidRPr="001C4E57">
              <w:rPr>
                <w:rFonts w:ascii="Times New Roman" w:hAnsi="Times New Roman" w:cs="Times New Roman"/>
              </w:rPr>
              <w:t xml:space="preserve">(toliau – kaina). Už pateiktas kokybiškas Paslaugas, Užsakovas mokės Tiekėjui pagal Paslaugų kainą, kuri nurodyta Sutarties Priede Nr. .... </w:t>
            </w:r>
            <w:r w:rsidRPr="001C4E57">
              <w:rPr>
                <w:rFonts w:ascii="Times New Roman" w:hAnsi="Times New Roman" w:cs="Times New Roman"/>
                <w:i/>
                <w:iCs/>
              </w:rPr>
              <w:t>(nurodyti atitinkamą priedą).</w:t>
            </w:r>
          </w:p>
        </w:tc>
      </w:tr>
      <w:tr w:rsidR="00E62D0E" w:rsidRPr="001C4E57" w14:paraId="6E8934EF" w14:textId="77777777" w:rsidTr="005D6A4F">
        <w:trPr>
          <w:gridAfter w:val="1"/>
          <w:wAfter w:w="4" w:type="pct"/>
        </w:trPr>
        <w:tc>
          <w:tcPr>
            <w:tcW w:w="528" w:type="pct"/>
          </w:tcPr>
          <w:p w14:paraId="3F91BD35" w14:textId="77777777" w:rsidR="00E62D0E" w:rsidRPr="001C4E57" w:rsidRDefault="00E62D0E" w:rsidP="001C4E57">
            <w:pPr>
              <w:numPr>
                <w:ilvl w:val="1"/>
                <w:numId w:val="19"/>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68" w:type="pct"/>
          </w:tcPr>
          <w:p w14:paraId="6E2A79A2" w14:textId="1463D265"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Fonts w:ascii="Times New Roman" w:hAnsi="Times New Roman" w:cs="Times New Roman"/>
              </w:rPr>
              <w:t>Pradinė</w:t>
            </w:r>
            <w:r w:rsidR="001254FC">
              <w:rPr>
                <w:rFonts w:ascii="Times New Roman" w:hAnsi="Times New Roman" w:cs="Times New Roman"/>
              </w:rPr>
              <w:t>s</w:t>
            </w:r>
            <w:r w:rsidRPr="001C4E57">
              <w:rPr>
                <w:rFonts w:ascii="Times New Roman" w:hAnsi="Times New Roman" w:cs="Times New Roman"/>
              </w:rPr>
              <w:t xml:space="preserve"> </w:t>
            </w:r>
            <w:r w:rsidR="00B92134">
              <w:rPr>
                <w:rFonts w:ascii="Times New Roman" w:hAnsi="Times New Roman" w:cs="Times New Roman"/>
              </w:rPr>
              <w:t>S</w:t>
            </w:r>
            <w:r w:rsidRPr="001C4E57">
              <w:rPr>
                <w:rFonts w:ascii="Times New Roman" w:hAnsi="Times New Roman" w:cs="Times New Roman"/>
              </w:rPr>
              <w:t xml:space="preserve">utarties vertė lygi laimėjusio Tiekėjo pasiūlymo kainai, t. y. .................................... </w:t>
            </w:r>
            <w:r w:rsidRPr="001C4E57">
              <w:rPr>
                <w:rFonts w:ascii="Times New Roman" w:hAnsi="Times New Roman" w:cs="Times New Roman"/>
                <w:i/>
                <w:iCs/>
              </w:rPr>
              <w:t>(nurodyti sumą skaičiais ir žodžiais)</w:t>
            </w:r>
            <w:r w:rsidRPr="001C4E57">
              <w:rPr>
                <w:rFonts w:ascii="Times New Roman" w:hAnsi="Times New Roman" w:cs="Times New Roman"/>
              </w:rPr>
              <w:t xml:space="preserve"> be PVM.</w:t>
            </w:r>
          </w:p>
        </w:tc>
      </w:tr>
      <w:tr w:rsidR="00E62D0E" w:rsidRPr="001C4E57" w14:paraId="2401747C" w14:textId="77777777" w:rsidTr="005D6A4F">
        <w:trPr>
          <w:gridAfter w:val="1"/>
          <w:wAfter w:w="4" w:type="pct"/>
        </w:trPr>
        <w:tc>
          <w:tcPr>
            <w:tcW w:w="528" w:type="pct"/>
          </w:tcPr>
          <w:p w14:paraId="20C0A30C" w14:textId="77777777" w:rsidR="00E62D0E" w:rsidRPr="001C4E57" w:rsidRDefault="00E62D0E" w:rsidP="001C4E57">
            <w:pPr>
              <w:numPr>
                <w:ilvl w:val="1"/>
                <w:numId w:val="19"/>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68" w:type="pct"/>
          </w:tcPr>
          <w:p w14:paraId="193BBE55" w14:textId="74903CF8"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Fonts w:ascii="Times New Roman" w:hAnsi="Times New Roman" w:cs="Times New Roman"/>
              </w:rPr>
              <w:t>Į kainą yra įskaičiuotos visos su Paslaugų teikimu susijusios išlaidos, mokesčiai ir rinkliavos, įskaitant bet neapsiribojant:</w:t>
            </w:r>
          </w:p>
        </w:tc>
      </w:tr>
      <w:tr w:rsidR="00E62D0E" w:rsidRPr="001C4E57" w14:paraId="2D38CE4F" w14:textId="77777777" w:rsidTr="005D6A4F">
        <w:trPr>
          <w:gridAfter w:val="1"/>
          <w:wAfter w:w="4" w:type="pct"/>
        </w:trPr>
        <w:tc>
          <w:tcPr>
            <w:tcW w:w="528" w:type="pct"/>
          </w:tcPr>
          <w:p w14:paraId="66DE75F6"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7F60520E" w14:textId="14ED1424"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Fonts w:ascii="Times New Roman" w:hAnsi="Times New Roman" w:cs="Times New Roman"/>
              </w:rPr>
              <w:t xml:space="preserve">visomis su dokumentų, kurių pagal šios </w:t>
            </w:r>
            <w:r w:rsidR="00B92134">
              <w:rPr>
                <w:rFonts w:ascii="Times New Roman" w:hAnsi="Times New Roman" w:cs="Times New Roman"/>
              </w:rPr>
              <w:t>S</w:t>
            </w:r>
            <w:r w:rsidRPr="001C4E57">
              <w:rPr>
                <w:rFonts w:ascii="Times New Roman" w:hAnsi="Times New Roman" w:cs="Times New Roman"/>
              </w:rPr>
              <w:t>utarties sąlygas gali reikalauti Užsakovas, rengimu ir pateikimu susijusiomis išlaidomis;</w:t>
            </w:r>
          </w:p>
        </w:tc>
      </w:tr>
      <w:tr w:rsidR="00E62D0E" w:rsidRPr="001C4E57" w14:paraId="4AA82D50" w14:textId="77777777" w:rsidTr="005D6A4F">
        <w:trPr>
          <w:gridAfter w:val="1"/>
          <w:wAfter w:w="4" w:type="pct"/>
        </w:trPr>
        <w:tc>
          <w:tcPr>
            <w:tcW w:w="528" w:type="pct"/>
          </w:tcPr>
          <w:p w14:paraId="774F83D6"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081B276" w14:textId="31799E70" w:rsidR="00E62D0E" w:rsidRPr="001C4E57" w:rsidRDefault="00335161" w:rsidP="001C4E57">
            <w:pPr>
              <w:spacing w:line="276" w:lineRule="auto"/>
              <w:jc w:val="both"/>
              <w:rPr>
                <w:rFonts w:ascii="Times New Roman" w:hAnsi="Times New Roman" w:cs="Times New Roman"/>
              </w:rPr>
            </w:pPr>
            <w:r w:rsidRPr="001C4E57">
              <w:rPr>
                <w:rFonts w:ascii="Times New Roman" w:hAnsi="Times New Roman" w:cs="Times New Roman"/>
              </w:rPr>
              <w:t>aprūpinimo įrankiais, reikalingais paslaugoms atlikti, transporto, komandiruotės ir kt. išlaidomis;</w:t>
            </w:r>
          </w:p>
        </w:tc>
      </w:tr>
      <w:tr w:rsidR="00E62D0E" w:rsidRPr="001C4E57" w14:paraId="0CCC128A" w14:textId="77777777" w:rsidTr="005D6A4F">
        <w:trPr>
          <w:gridAfter w:val="1"/>
          <w:wAfter w:w="4" w:type="pct"/>
        </w:trPr>
        <w:tc>
          <w:tcPr>
            <w:tcW w:w="528" w:type="pct"/>
          </w:tcPr>
          <w:p w14:paraId="30DF24BD" w14:textId="77777777" w:rsidR="00E62D0E" w:rsidRPr="001C4E57" w:rsidRDefault="00E62D0E" w:rsidP="001C4E57">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B9135DB" w14:textId="6774CDA0" w:rsidR="00E62D0E" w:rsidRPr="001C4E57" w:rsidRDefault="00335161" w:rsidP="001C4E57">
            <w:pPr>
              <w:spacing w:line="276" w:lineRule="auto"/>
              <w:jc w:val="both"/>
              <w:rPr>
                <w:rFonts w:ascii="Times New Roman" w:hAnsi="Times New Roman" w:cs="Times New Roman"/>
              </w:rPr>
            </w:pPr>
            <w:r w:rsidRPr="001C4E57">
              <w:rPr>
                <w:rFonts w:ascii="Times New Roman" w:hAnsi="Times New Roman" w:cs="Times New Roman"/>
              </w:rPr>
              <w:t xml:space="preserve">Kaina bus peržiūrėta pagal šias kainų peržiūros sąlygas:  </w:t>
            </w:r>
          </w:p>
        </w:tc>
      </w:tr>
      <w:tr w:rsidR="00E62D0E" w:rsidRPr="001C4E57" w14:paraId="1C798ECB" w14:textId="77777777" w:rsidTr="005D6A4F">
        <w:trPr>
          <w:gridAfter w:val="1"/>
          <w:wAfter w:w="4" w:type="pct"/>
        </w:trPr>
        <w:tc>
          <w:tcPr>
            <w:tcW w:w="528" w:type="pct"/>
          </w:tcPr>
          <w:p w14:paraId="0BEFF4E7"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2FADA34" w14:textId="77777777" w:rsidR="00335161" w:rsidRPr="001C4E57" w:rsidRDefault="00335161" w:rsidP="001C4E57">
            <w:pPr>
              <w:spacing w:line="276" w:lineRule="auto"/>
              <w:jc w:val="both"/>
              <w:rPr>
                <w:rFonts w:ascii="Times New Roman" w:hAnsi="Times New Roman" w:cs="Times New Roman"/>
              </w:rPr>
            </w:pPr>
            <w:r w:rsidRPr="001C4E57">
              <w:rPr>
                <w:rFonts w:ascii="Times New Roman" w:hAnsi="Times New Roman" w:cs="Times New Roman"/>
              </w:rPr>
              <w:t xml:space="preserve">Padidėjus arba sumažėjus PVM tarifui, kaina atitinkamai didinama arba mažinama. Kaina atitinkamai perskaičiuojama per 1 </w:t>
            </w:r>
            <w:r w:rsidRPr="00652AD4">
              <w:rPr>
                <w:rFonts w:ascii="Times New Roman" w:hAnsi="Times New Roman" w:cs="Times New Roman"/>
                <w:i/>
                <w:iCs/>
              </w:rPr>
              <w:t>(vieną)</w:t>
            </w:r>
            <w:r w:rsidRPr="001C4E57">
              <w:rPr>
                <w:rFonts w:ascii="Times New Roman" w:hAnsi="Times New Roman" w:cs="Times New Roman"/>
              </w:rPr>
              <w:t xml:space="preserve"> darbo dieną po atitinkamo teisės akto paskelbimo „Teisės aktų registre“, tačiau, jeigu pačiame teisės akte numatyta vėlesnė įsigaliojimo data, tokiu atveju per 1 </w:t>
            </w:r>
            <w:r w:rsidRPr="00652AD4">
              <w:rPr>
                <w:rFonts w:ascii="Times New Roman" w:hAnsi="Times New Roman" w:cs="Times New Roman"/>
                <w:i/>
                <w:iCs/>
              </w:rPr>
              <w:t>(vieną)</w:t>
            </w:r>
            <w:r w:rsidRPr="001C4E57">
              <w:rPr>
                <w:rFonts w:ascii="Times New Roman" w:hAnsi="Times New Roman" w:cs="Times New Roman"/>
              </w:rPr>
              <w:t xml:space="preserve"> darbo dieną po atitinkamo teisės akto įsigaliojimo datos. Kainos perskaičiavimo formulė pasikeitus PVM tarifui: </w:t>
            </w:r>
          </w:p>
          <w:p w14:paraId="4983DE08" w14:textId="77777777" w:rsidR="00E62D0E" w:rsidRPr="001C4E57" w:rsidRDefault="00335161" w:rsidP="001C4E57">
            <w:pPr>
              <w:spacing w:line="276" w:lineRule="auto"/>
              <w:jc w:val="both"/>
              <w:rPr>
                <w:rFonts w:ascii="Times New Roman" w:hAnsi="Times New Roman" w:cs="Times New Roman"/>
                <w:i/>
              </w:rPr>
            </w:pPr>
            <w:r w:rsidRPr="001C4E57">
              <w:rPr>
                <w:rStyle w:val="Hyperlink0"/>
                <w:rFonts w:eastAsia="Calibri"/>
                <w:noProof/>
                <w:lang w:eastAsia="lt-LT"/>
              </w:rPr>
              <mc:AlternateContent>
                <mc:Choice Requires="wpg">
                  <w:drawing>
                    <wp:inline distT="0" distB="0" distL="0" distR="0" wp14:anchorId="6EFCFD17" wp14:editId="7A8656C2">
                      <wp:extent cx="1876425" cy="591808"/>
                      <wp:effectExtent l="0" t="0" r="0" b="0"/>
                      <wp:docPr id="1" name="officeArt object"/>
                      <wp:cNvGraphicFramePr/>
                      <a:graphic xmlns:a="http://schemas.openxmlformats.org/drawingml/2006/main">
                        <a:graphicData uri="http://schemas.microsoft.com/office/word/2010/wordprocessingGroup">
                          <wpg:wgp>
                            <wpg:cNvGrpSpPr/>
                            <wpg:grpSpPr>
                              <a:xfrm>
                                <a:off x="0" y="0"/>
                                <a:ext cx="1876425" cy="591808"/>
                                <a:chOff x="0" y="0"/>
                                <a:chExt cx="1876425" cy="591807"/>
                              </a:xfrm>
                            </wpg:grpSpPr>
                            <wps:wsp>
                              <wps:cNvPr id="2" name="Shape 1073741825"/>
                              <wps:cNvSpPr/>
                              <wps:spPr>
                                <a:xfrm>
                                  <a:off x="0" y="0"/>
                                  <a:ext cx="1876425" cy="591808"/>
                                </a:xfrm>
                                <a:prstGeom prst="rect">
                                  <a:avLst/>
                                </a:prstGeom>
                                <a:solidFill>
                                  <a:srgbClr val="FFFFFF"/>
                                </a:solidFill>
                                <a:ln w="12700" cap="flat">
                                  <a:noFill/>
                                  <a:miter lim="400000"/>
                                </a:ln>
                                <a:effectLst/>
                              </wps:spPr>
                              <wps:bodyPr/>
                            </wps:wsp>
                            <pic:pic xmlns:pic="http://schemas.openxmlformats.org/drawingml/2006/picture">
                              <pic:nvPicPr>
                                <pic:cNvPr id="3" name="image-small.png"/>
                                <pic:cNvPicPr>
                                  <a:picLocks noChangeAspect="1"/>
                                </pic:cNvPicPr>
                              </pic:nvPicPr>
                              <pic:blipFill>
                                <a:blip r:embed="rId11"/>
                                <a:stretch>
                                  <a:fillRect/>
                                </a:stretch>
                              </pic:blipFill>
                              <pic:spPr>
                                <a:xfrm>
                                  <a:off x="0" y="0"/>
                                  <a:ext cx="1876425" cy="591808"/>
                                </a:xfrm>
                                <a:prstGeom prst="rect">
                                  <a:avLst/>
                                </a:prstGeom>
                                <a:ln w="12700" cap="flat">
                                  <a:noFill/>
                                  <a:miter lim="400000"/>
                                </a:ln>
                                <a:effectLst/>
                              </pic:spPr>
                            </pic:pic>
                          </wpg:wgp>
                        </a:graphicData>
                      </a:graphic>
                    </wp:inline>
                  </w:drawing>
                </mc:Choice>
                <mc:Fallback xmlns:arto="http://schemas.microsoft.com/office/word/2006/arto">
                  <w:pict>
                    <v:group w14:anchorId="27847C97" id="officeArt object" o:spid="_x0000_s1026" style="width:147.75pt;height:46.6pt;mso-position-horizontal-relative:char;mso-position-vertical-relative:line" coordsize="18764,5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MPoqwIAAPcGAAAOAAAAZHJzL2Uyb0RvYy54bWzEVdtu2zAMfR+wfxD0&#10;3thJL8mMOMXQrsWAYi3W7QMUWbaF6gZKiZO/HyU7ydJu2NAOmIEooklR5OEhPb/caEXWAry0pqTj&#10;UU6JMNxW0jQl/f7t5mRGiQ/MVExZI0q6FZ5eLt6/m3euEBPbWlUJIOjE+KJzJW1DcEWWed4KzfzI&#10;OmFQWVvQLKAITVYB69C7Vtkkzy+yzkLlwHLhPb697pV0kfzXteDhvq69CESVFGMLaYW0LuOaLeas&#10;aIC5VvIhDPaKKDSTBi/du7pmgZEVyBeutORgva3DiFud2bqWXKQcMJtx/iybW7Arl3Jpiq5xe5gQ&#10;2mc4vdot/7K+BffoHgCR6FyDWCQp5rKpQcd/jJJsEmTbPWRiEwjHl+PZ9OJsck4JR935h/Esn/WY&#10;8haBf3GMt59+e3AaD2a7a7OjYDqH9PAHBPzbEHhsmRMJWF8gAg9AZFXSCSWGaSRpUpNxPj2dno1n&#10;mF3CJpnukfKFR9DeCNM+W1Y48OFWWE3ipqSAzE2EYus7H3pgdibxUm+VrG6kUkmAZnmlgKwZsvwm&#10;PQOWR2bKkA4rNpnm2AmcYbfVivW3GBt94TWs0DJgRyqpS3qWx2dwpUzUitRTQ0ixKj0Kcbe01TbR&#10;CEuXqrWYO8kL/A3Exd2Lsv25wfFUWIGggxP9Vz40g6eVO8EecyzIpVQybNO8QExjUGb9IHksXxQO&#10;DDjdMUBq1ogTr5lSI2eaCMHOsj+HBZP8zvInT4y9aplpxEfvsGgIcALs2DyL4tGlSyXdrn5xP6SH&#10;o+lZa/8CoX5sXFu+0sKEfg6CwFriEPatdJ4SKIReCiQ1fK5SQEiZACLwNlaxxmJ/xWB7Xu0VKcpD&#10;YDHm/0ryf07YQ0YpVRRx4sRBg9M1zZ7hSxDH989ysjp8rxY/AAAA//8DAFBLAwQKAAAAAAAAACEA&#10;kFoCJFyrAgBcqwIAFAAAAGRycy9tZWRpYS9pbWFnZTEucG5niVBORw0KGgoAAAANSUhEUgAAEAAA&#10;AAU6CAIAAADtxiTiAAAAAXNSR0IArs4c6QAAQABJREFUeAHs3T1MJVeaMOBlsAQBAkICFjpz0DIi&#10;scSMaEEwDuwmaEuWTNihV5qAkTagV5YAaSWTDcEGDgmZVUvrgO4eyQkIpo20GyBaHWwGiIDNABE0&#10;AeJ713xff5ife+veW3Xr5z5EUHXqnPc8pyTq1j3vOV1XV1f/4IcAAQIECBAgQIAAAQIECBAgQIAA&#10;AQIECBAgQIAAAQIECBAgQIAAAQIECBAgQIAAAQIECBAotsDvih2e6AgQIECAAAECBAgQIECAAAEC&#10;BAgQIECAAAECBAgQIECAAAECBAgQIECAAAECBAgQIECAAIH/FZAA4D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OQgsLKycnFxkUPDmiRAgAABAgQIECCQmUA85S4tLWVWvYoJECBAgAABAgQIECBAgAABAgQIEPiH&#10;rqurKwwECBAgQIAAAQIECBAgQIAAAQJtE9jd3Z2bm9vZ2fmf//mfgYGBtrWrIQIECBAgQIAAAQJZ&#10;Czx69Ojg4GBqampoaGhtbS3r5tRPgAABAgQIECBAgAABAgQIECBAoAMFPunAPusyAQIECBAgQIAA&#10;AQIECBAgQCAXgbOzs7GxsVj4//j4OJcANEqAAAECBAgQIECgDQKbm5vd3d2RDBCJr/HThhY1QYAA&#10;AQIECBAgQIAAAQIECBAgQKBzBOwA0DljracECBAgQIAAAQIECBAgQIBAngKDg4PR/Onp6ccgTk5O&#10;7ADwUcMvBAgQIECAAAECFRC43gHgY0d6e3t7enpiTwDPvR9N/EKAAAECBAgQIECAAAECBAgQIECg&#10;RYHftXi9ywkQIECAAAECBAgQIECAAAECBGoLxCyorq6umPp/c/Z/7UucJdCoQNxjt34arUF5AgQI&#10;ECBAoGICt54NYhZ++zv44cOHeAaOVNgIpv2ta5EAAQIECBAgQIAAAQIECBAgQIBAJQU+qWSvdIoA&#10;AQIECBAgQIAAAQIECBAgkLvA5eXl0dHRyspKLnOtcu9+jgHcBA//+GklmO3t7eHh4Y81xPS1Aq5f&#10;e7PLH0P1CwECBAgQINCxAvEU+vjx46J1P3IA4rEqHq6K+UBVNC7xECBAgAABAgQIECBAgAABAgQI&#10;EHhIQALAQzKOEyBAgAABAgQIECBAgAABAgSaF9jc3Dw+Pp6dnX2oiomJie7u7ofOOt6oQKwsu7u7&#10;e33V9PR0o5fXKD85OXnz7PNff66PTE1N3TyV4++xy0SOrWuaAAECBAgQKJpAPMCcnZ3lElU85caT&#10;STwM39t6ZCbE2Xie+vHHH3t6eu4t4yABAgQIECBAgAABAgQIECBAgAABArUFJADU9nGWAAECBAgQ&#10;IECAAAECBAgQINCYQKw3H5PRFxcXH7psdHQ05jzNzc319fU9VMbxhALLy8sXFxdReH9/f3V1NeFV&#10;rRSLVj42dD3KkQaQbspBo+EFwt1L5ufn7x50hAABAgQIEOgEgY2NjXgczauna2tr0fSLFy/ufUS5&#10;jiqepmITgPhZWFjIK07tEiBAgAABAgQIECBAgAABAgQIECivQNfV1VV5oxc5AQIECBAgQIAAAQIE&#10;CBAgQKA4Ar/ODF/d2dm5npJ+b2BDQ0Nv3rwZHx+/96yDCQWuqaPw9vb25eVlwqsyKhYZHdcL8K+v&#10;r7c/qSMySf7t3/7tLsLJycnAwEBGXVYtAQIECBAgUFiB2BPp2bNnBwcHdyOMhMl4brl7PIsj8XDy&#10;8uXLGtthXTcaiZSRrpBFAOokQIAAAQIECBAgQIAAAQIECBAgUGEBCQAVHlxdI0CAAAECBAgQIECA&#10;AAECBNokcHR0NDk5GVOuay+2GpOuuru7h4eH2xRWFZs5OzsbGxsL59AuWv9GRka6urr6+/v39vba&#10;FltsPrC5uXm3OQkAd00cIUCAAAEClReIh9LPP//8+Pj43p62MwEgAogcgIgndseKn3vjuT4YOQnx&#10;eBxZnTXKOEWAAAECBAgQIECAAIGEAtdrtSQsrFjFBHy6rNiA6g4BArUFJADU9nGWAAECBAgQIECA&#10;AAECBAgQIFBfIKZ91y1kG8a6RHULJHGuW0nbCsRytrGobabNLS4uLi0t3duEBIB7WRwkQIAAAQLV&#10;FoiF/2tMdmlzAsBH6ofyFT8WiF8WFhbiwebmEb8TIECAAAECBAgQIECgCYFyvUNuooMuqSEQGebx&#10;ybdGAacIECBQJYHfVakz+kKAAAECBAgQIECAAAECBAgQaKdArEY/ODhY4xuFWO9/YGAgZmKZ/d/0&#10;uMTasbHef7y4r+HcdOWZXhhz3SLmw8PD2vtCNBdD3FGvXr16aPZ/fMkRN15zNbuKAAECBAgQKKlA&#10;PHXUmP2fY6ciKzI2Sqr9cBJPNfHg9O7duywenHLsu6YJECBAgAABAgQIECBAgAABAgQIZCEgASAL&#10;VXUSIECAAAECBAgQIECAAAEC1Rc4Pj5+/PhxjSlKMfv/m2++iYXYY8JT9Tky6GHMcY/ciZcvX0aW&#10;RUxoy6CFdlQZqQtxA0RH4qfG3dJQKCHz9u3bmZmZhq5SmAABAgQIEKiwQDxpxFNHYTsY4SV5Kh4b&#10;G4sHvyhc2I4IjAABAgQIECBAgACBIguU9zVykVXLEltklQ8PD5clWnESIECgdQEJAK0bqoEAAQIE&#10;CBAgQIAAAQIECBDoLIGYxr25ufnll18eHR091PPr2f9ra2sPFXC8tkAIv379OlaxnZ2drV2y+Gdj&#10;p4joSPzMzc1Fv2JPgxZjDpnJyckWK3E5AQIECBAgUCWBeNKo3Z3x8fGenp7aZbI++/79+4mJibqt&#10;RF/ikWl3d7duSQUIECBAgAABAgQIECBwUyCSim/+6feOEujv79/e3u6oLussAQIdLtBlA/oOvwN0&#10;nwABAgQIECBAgAABAgQIEGhI4MOHD//0T/+0urpa+6offvhhfn6+dhln7xUI2/39/aWlpXvPVuBg&#10;3Bgx/a63t7e5O2R5efnFixc1HJ4/f76ysjIwMFCjjFMECBAgQIBAlQTiX/+f//zn2j3a2NiYmpqq&#10;XaYNZyOTNlIi6z5LRySxoUEUm56ebkNUmiBAgAABAgQIECBAoBoCsaVYWruwVgOko3oRr8Rj67mO&#10;6rLOEiDQ4QISADr8BtB9AgQIECBAgAABAgQIECBAoDGBJ0+e1F5FJlb9HxoaKsL8qsY6VozSMc0r&#10;5oR1wpc0sUdErOIfa/HGjL3k9rEfwsuXL2vvIVCQ6X3JO6UkAQIECBAg0IpAPDv9+OOPFxcXtSsp&#10;zhNCPOnF6v7xVHN8fFw75sgB+Omnn+J5qXYxZwkQIECAAAECBAgQIHAtIAGgk++Era0tG+d28g2g&#10;7wQ6UEACQAcOui4TIECAAAECBAgQIECAAAECTQrU/f5gfX39q6++6urqarKBzr4sMiv++Mc/1p2+&#10;ViWkSAPo6+uLHh0cHNResz8W/o+fs7Ozuvt5Fmd6X5VGSl8IECBAgEAxBeLx4Pvvv6+dHHgdedGe&#10;EOKpZmRkpG7aZzwpxfNS3SelYo6OqAgQIECAAAECBAgQaKfA2NjYu3fv2tmitgolUPfNeaGiFQwB&#10;AgRaF/ik9SrUQIAAAQIECBAgQIAAAQIECBCovMCjR49i4lHtbi4uLj59+rR2GWcfEgje2F3hobNV&#10;PR7T9a7nvUVuSVX7qF8ECBAgQIBAdgIfPnxIMvs/uwCarrm/v//k5KRu3uz5+Xk0EU9KZnI0Te1C&#10;AgQIECBAgAABAh0iEGnGHdJT3SRAgAABAiEgAcBtQIAAAQIECBAgQIAAAQIECBCoJRBzqqanp2vP&#10;/o+122Nv2YWFhVoVOfeAQMyAz3r6+8fF9WOh2b29vQcCqXU4ghwdHb0ukWQZ/lp1ZXlu6tefLFtQ&#10;NwECBAgQIFAIgZgQ//r166WlpUJE02wQ0Yu6W2xd1x3F4oH84+5JzTboOgIECBAgQIAAAQIECBCo&#10;oICk8QoOqi4RIFBPQAJAPSHnCRAgQIAAAQIECBAgQIAAgU4ViFfGh4eHOzs729vbNQxiXvj+/n6N&#10;Ak7VEDg6OvrHf/zHGgVaOdXT0zM0NBQ1xKT/WGW2laoihSAWqb2uIZI9Iuz4vXZaSCvNuZYAAQIE&#10;CBAgUFvg7du3MzMztcuU4mw8bz9+/Pj64apGwNcpoxMTE3/7298+5nbWKO8UAQIECBAgQIAAAQId&#10;JXB8fFzS7dE6aph0lgABAgRSFJAAkCKmqggQIECAAAECBAgQIECAAIFKCcSiqnWnVcVc8K2trUp1&#10;u12didnzkTgxOzubRYOxOmwMzfj4+MrKSur1f0wIia0hrivf3d2NSWmpN6RCAgQIECBAgMBDAvGo&#10;89Cpch2PLM3//M///P3vf58kpTZSc+fm5uIBTw5AuUZZtAQIECBAgAABAgSyFoj3zHXzirOOQf15&#10;CVTmA3JegNolQKCkAhIASjpwwiZAgAABAgQIECBAgAABAgSyFYi53Zubm3XbWF9fr1tGgXsFVldX&#10;FxcX7z3V4sGNjY3rBIAW66l7eTR0XeY6ASDSRc7Pz+telV2B2O4gi4SH7AJWMwECBAgQINCcwMcs&#10;xOYuL9pV8QwTj1XPnj2LZ6q6scUzZBSLFNy+vr66hRUgQIAAAQIECBAgQIAAgcoL+Jqm8kOsgwQI&#10;3CsgAeBeFgcJECBAgAABAgQIECBAgACBzhWItYJibdFYn74uQawEH0uW1i2mwF2BEM5iqvra2trE&#10;xMTo6OjdFjM9ElsNRP3v37+/urp69OhRpm3VqLynp+c6khplnCJAgAABAgTKLjA2Nvbu3buGehEP&#10;SPHT0CVtLhzPb2/evPn888+TrNkZCQCPHz9O8rje5l5ojgABAgQIECBAgAABAgQIECBAgEB7BH7X&#10;nma0QoAAAQIECBAgQIAAAQIECBAohcDy8vLLly+TTCeKRWX+8Ic/dHV1laJfhQry8PDwiy++ODk5&#10;STGq2OQ3Kvzmm2/aP/v/Yy9GRkai9QjDgkMfTfxCgAABAgQIpC4Qj1KN1hlZgvHT6FVtLh/7AEQ6&#10;5cDAQJJ2A2FwcDBJSWUIECBAgAABAgQIEKi8QLzVj8V6Kt9NHbxXYG9vL+EHyXsvd5AAAQLlFZAA&#10;UN6xEzkBAgQIECBAgAABAgQIECCQssDm5uaLFy8uLy/r1ruwsPD06VOz/+tC3VsgZsmfn5/fe6q5&#10;g1Hh1tZWvOXv7u5uroYUr4ow4t6IrQCmpqZSrFZVBAgQIECAAIEQiL2GTk9Pq0oRm2slzxENh3ga&#10;z3HzpaqOgn4RIECAAAECBAgQKJ3AxcVFkrf6xelXvNCOF8i1f7KINt5d1260xtks4kmlTrs0p8Ko&#10;EgIEyijwSRmDFjMBAgQIECBAgAABAgQIECBAIHWBd+/eTU9PJ6k2pncvLi4mKanMLYGYp5XuWq3X&#10;S/vs7+/faqgIf25sbIyNjcV91Z5ggqKYDu3pvlYIECBAgEDlBWJGyx//+MckG1WVnSJmnMSDzdnZ&#10;WZKOBMiTJ0/iuasIiaBJAlaGAAECBAgQIECAAIFqCFy/mr7Zl+T5zDevuvf3AiZ+xye1e0O9ezB2&#10;bIsX4zePF7A7N8PzOwECBEoqIAGgpAMnbAIECBAgQIAAAQIECBAgQCBNgZilfeuV9EO1f/bZZ+vr&#10;6w+ddbyGwNHR0ePHj2sUaPTU8PDw+/fvi7zAT+w+HPdVfL0R33k02jvlCRAgQIAAAQI3BZaXl7e3&#10;t28eqfDv8Yz3+eefHx8fJ+ljsLx8+fKbb76RA5CESxkCBAgQIECAAAECFROItf9TnHlfAyeWtvk4&#10;6T9eSse73xqFWzwVWwS0WMO9l4+MjNx7PN2D0cqtEfm4dVscTzcZIAbFJ8F0h09tBAiUSOB3JYpV&#10;qAQIECBAgAABAgQIECBAgACBLASWlpYSzv5fWFjI9LV+Fr0rTp2Tk5MJV3JNEvPz588jbaPIs/+v&#10;exE3zH//93/Pzc0l6ZQyBAgQIECAAIF7BWKd+1jk/t5TlTwYeZ6//PJLwu25QmB2dvaf//mfY5OE&#10;SmroFAECBAgQIECAAAECNQRi3ZmVlZUaBVo/Fd8LxM9//Md/xBas1z8l/Zogr7D/H9v+Tz/9FJI9&#10;PT2tD8p1DfHiPT4/plWbeggQIFAuATsAlGu8REuAAAECBAgQIECAAAECBAikLBCzhf76178mqTQW&#10;/n/69GmSksrcFYgX8QnXcL177d0jMfs/vtT5uN7S3QKFOtLb2xtL9sYqR5mmAdiYolCDLhgCBAgQ&#10;IJCiwPn5+bNnz3Z3d1Oss/hVxbPT6upq8o7Hw+F//dd/bW1tFb9rIiRAgAABAgQIECBAoBQCa2tr&#10;Q0NDEerU1FQpAi5+kJHmHT9//OMfY9+G+KX4AYuQAAECRRbourq6KnJ8YiNAgAABAgQIECBAgAAB&#10;AgQIZCcQs/9fvnwZ75rrNrG9vf2HP/yhq6urbkkF7grEfKz5+fm01mSdmJh48+ZN7O17t6EiH4nu&#10;B0J2i1F5y1fk0RcbAQIECBBoRWB0dPTw8LCVGmK2Skk3EIgM0s8//zxW9EzY/bCKpSUTFlaMAAEC&#10;BAgQIECAAIEKCMSGaZE/nGJH4v1zTP2PCmNp+e7u7hRrTlhVbKX79u3b1N/3xmel+MSUMIY2FIsN&#10;fhPuzPxQMDFSf/vb38qyTtBDvXCcAAECTQtIAGiazoUECBAgQIAAAQIECBAgQIBAuQViUfbvv/8+&#10;yez/6GfRXo6XiD7mq3366acfPnxIJeZ4mx8zwPr6+lKprc2VBMIXX3wRySRZtJv6F0JZBKlOAgQI&#10;ECBAoAmB1nNQy5sAEFxnZ2cjIyOnp6cJ6aJwTABKWFgxAgQIECBAgAABAgRKLRCfFOIjQHxqSKsX&#10;JycnMek/3/fPkc+QxYeaAr5AbjEHoNQfddO6Y9VDgEAnC/yukzuv7wQIECBAgAABAgQIECBAgEAn&#10;C8SK7Aln/8eCqYVaGqdcoxbfK6Q1+z86Hl/A5PvtSyv4vb29W1tbViRqxdC1BAgQIECg0wRan/0f&#10;z7ElXf7/eqz7+/vjCTD5uEf2abrLfyZvWkkCBAgQIECAAAECBNovkNbs//jcEa+y4+Vted8/tx+/&#10;xRY/++yzUn9cbbH7LidAgECLAhIAWgR0OQECBAgQIECAAAECBAgQIFA+gZj3/9e//nVxcbFu6LHY&#10;z7fffhsLydQtqcC9ArGET4oTsKqRhhHfJKXekQKu3nTv/eAgAQIECBAgkFwgdj2SN/iRKxb1/Ph7&#10;3V9iscwkj/p161GAAAECBAgQIECAAIHKC/T09Pzyyy/XU/+L0Nn4LJPF8v8NfaRqp0N8+RJfwcQX&#10;MY02WvZc90b7qzwBAgTuCkgAuGviCAECBAgQIECAAAECBAgQIFBxgZcvX87OztbtZLx0/uabb9bW&#10;1uqWVOAhgbGxsYdONXp8cnJyf3+/0auKWT46Et0pZmyiIkCAAAECBAoiEE8Laa1kWZAetRLG+/fv&#10;JyYmktcQM2ZOT0+Tl1eSAAECBAgQIECAAIEyCmxvbzcddrz/j9nn3333XUOfNZpuLt8L9/b28g2g&#10;RuvxFczw8HCNAk4RIECAwL0CEgDuZXGQAAECBAgQIECAAAECBAgQqKzA0tJSktn/0f/Y6tfs/1bu&#10;g6Bu5fJb166vr986Uuo/K9adUo+F4AkQIECAQAEFVldXzV+/OS6NPpkH4NzcHMObhn4nQIAAAQIE&#10;CBAgUD2BmZmZ5jq1sLDwr//6rxsbGysrK83V4KoUBeLjW2zFkLzCKByXJC+vJAECBCop0GV/8EqO&#10;q04RIECAAAECBAgQIECAAAEC9wrE9wGvXr2699Tdg1tbW5Zpv8uS/EhXV1fywrVLRiZG7MbQxEbA&#10;tavN8ezl5WXCnSjqBhm5BE+fPq1bTAECBAgQIECgLAK7u7vT09NpTV4fHR2txjZKFxcXP/74Y0OT&#10;PGIhz59//jmSB8oy9OIkQIAAAQIECBAgQKAhgSZeQceM//Hx8Vj7v6GG2lM4Pgw+e/YsNjRLt7lS&#10;vF0fHBxM/il4YGDg5OQkXSW1ESBAoHQCdgAo3ZAJmAABAgQIECBAgAABAgQIEGhSIGbzv379OuHF&#10;MU3K7P+EVvcWGxsbu/d4cwdj8laVZv8HQnQnUhpS2WLCjdrcTeUqAgQIECBQTIGjo6Mvv/wy+byH&#10;YvYii6hiicfvvvuuoQSAnZ2dx48fZxGMOgkQIECAAAECBAgQKKNAfKCIjxXFnP0fnvFJMPXZ/1Ft&#10;Kd6u7+3tlfGOEjMBAgRyFJAAkCO+pgkQIECAAAECBAgQIECAAIH2CcQqqn//+9+T74UYS6W2L7gq&#10;tnR4eJhWt2Ij5koOR+QAfPvtt7HZdFpQ6iFAgAABAgQqIBDbBB0fH1egI1l0IXIA/vKXvzQ0WSce&#10;SptYEzSL4NVJgAABAgQIECBAgEC6Ao0+6sdHifhAER8r0g1DbakIjIyMJK/H8v/JrZQkQKDCAhIA&#10;Kjy4ukaAAAECBAgQIECAAAECBAj8r0BM+n/x4sXm5mZCjr6+Pq+PE1o9VOzRo0dpLVsb38rEz0MN&#10;VeB4b29vo99U3ex13K43//Q7AQIECBAgUGqBmK0ez1Gl7kIbgm/i+SeySc/Pz9sQmyYIECBAgAAB&#10;AgQIECimwGeffRYLzRQztuuoYu3/WMYo9QhbfP+cejwqJECAAIG0BCQApCWpHgIECBAgQIAAAQIE&#10;CBAgQKCIAjH7/+3bt8vLy8mDW19fHxgYSF5eyVsCsWZtrFx766A/HxKYn59vaHGjW/W4XW+B+JMA&#10;AQIECJRaIPVdjyLPcHh4uNQmd4OP55+Yu3P3eI0jkVnxxRdfyPKtQeQUAQIECBAgQIAAgQoLxCeI&#10;vb29CnewRtdafP9co+bUTyX8RJywWOrhqZAAAQJFE5AAULQREQ8BAgQIECBAgAABAgQIECCQpsDr&#10;168nJyeT1xhLrpr9n5zr3pKzs7NHR0f3nmr0YGzHPD4+3uhVpSs/MTHR3d1durAFTIAAAQIECKQr&#10;kHzHquTt9vf3b29vJy9flpJNzN3Z2dn585//nNYuVWWBEicBAgQIECBAgACBqgok/6QTG8w28Qmi&#10;zW6xpE58Zmlzo0Vrbn9/P0lICYslqUoZAgQIlFpAAkCph0/wBAgQIECAAAECBAgQIECAQB2BmZmZ&#10;OiV+e/r58+edMOP8t50u7l9DQ0MrKyvFjS+lyNbW1vr6+lKqTDUECBAgQIBAKQVix6rp6elShp5T&#10;0IuLi422vLq6uru72+hVyhMgQIAAAQIECBAgUECBhG/+5+bmNjY2Chj/rZDOz89jYZ1bB1v/MxY8&#10;8kmzdUY1ECBAoJgCEgCKOS6iIkCAAAECBAgQIECAAAECBFIQaPTVdkz9jwSAFBru4CpiTpVpVU2M&#10;//r6ehNXyVdpAs0lBAgQIECggAIxJeX7778vYGBFDmlhYaGJJ6igPj4+LnK/xEaAAAECBAgQIECA&#10;QFoCsbhM5FqnVVsZ6xkdHY0NEMoYuZgJECBAoK6ABIC6RAoQIECAAAECBAgQIECAAAECpRSIV9ub&#10;m5vJQx8ZGdna2oqrkl+i5F2B019/7h5v4sjAwEDxt2Zuol/3XjI5OXnv8doHYwGnUKpdxlkCBAgQ&#10;IECg+AKRP3l5eVn8OIsW4dOnTxt9XAzqTz/9tGgdEQ8BAgQIECBAgAABAg0JjI2NxXvo2pfMz8//&#10;6U9/6unpqV3M2XIJNPoZsFy9Ey0BAgQaEvikodIKEyBAgAABAgQIECBAgAABAgRKIRATow8PDxsK&#10;taurq6+vr6FLFM5aoL+/P+smilP/1dVV3ITFiUckBAgQIECAQHsEFhcXG0pbbU9UZWmlicfFs7Oz&#10;svROnAQIECBAgAABAgQI3CtQ96k+lr3/4Ycf7r22mAcHBweLGVjRomriM2DRuiAeAgQIpCVgB4C0&#10;JNVDgAABAgQIECBAgAABAgQIFEXg/Pw85lI3FE0so76/v9/QJQrfFTg4OJienr573JEsBLq7u61f&#10;lQWsOgkQIECAQNsE4pH11atXS0tLbWuxeg3F/l0bGxuN9iuyLusuF9poncoTIECAAAECBAgQIFAQ&#10;geY+JhQk+BTDqJ5DLOFkDZ0U7xBVESBQdgEJAGUfQfETIECAAAECBAgQIECAAAECvxG4uLj44osv&#10;Gl3+f2Rk5De1+INAHgIN3YeTk5OxjXUeYWqTAAECBAgQSEcgHllnZmbSqauDa4mUyCayIuO56+jo&#10;qIPZdJ0AAQIECBAgQIBAWQWOj48vLy9rRD88PFzjbAFPxcI6BYyqgCGtr6839Aq9gF0QEgECBFIU&#10;kACQIqaqCBAgQIAAAQIECBAgQIAAgfwFdn79aTSOvb29Ri9R/pZAfOkS9rcO+rMhAfdhQ1wKEyBA&#10;gACBUgt4dkpr+CZ+/Wm0trOzs0inbPQq5QkQIECAAAECBAgQyF1gdna2Rjbv1NTU9vZ27kE2FMCj&#10;R48aKp+kcOwfGx+VkpRUhgABAgRKKiABoKQDJ2wCBAgQIECAAAECBAgQIEDgHoFY+2dubu6eEzUP&#10;bWxs1DzvZCKB8/Pz+OolUVGFCBAgQIAAAQIdLzA9Pd2GZ6dYH7ETpFdWVoaGhhrtaXOfHRptRXkC&#10;BAgQIECAAAECBNop4G3/tXZfX9/a2lo75bNu6/nz5+Pj41m3on4CBAiUSOCTEsUqVAIECBAgQIAA&#10;AQIECBAgQIBADYFYxfPzzz+vsfbPQ9fGmkAPnXKcQDEFYhvrin1/U0xnUREgQIAAgYwEYn3Hg4OD&#10;jCq/WW2HLHIfs0B6enpudjzJ7xcXFz/++GOMRRMpxEnqV4YAAQIECBAgQIAAgTYL2GG1zeDtbC4+&#10;uw0MDLSzRW0RIECg4AJ2ACj4AAmPAAECBAgQIECAAAECBAgQSCpwdXXVxOx/Xwkk9W17ufbMimt7&#10;t2o1GF9gJLwhYwfnJpa5rdW2cwQIECBAgEAbBTrwOSdr3XiIamIuSOQAvHjxYnt7O+vw1E+AAAEC&#10;BAgQIECAQCoC8fRe4wF+ZGQklVbaWcnY2Fg7m9MWAQIECFRGQAJAZYZSRwgQIECAAAECBAgQIECA&#10;QKcLDA4ONkHQ39/fxFUuaYPA6OhoG1opWhNuyKKNiHgIECBAgEDqArFsYep1qrDph6gPHz5cXl4C&#10;JECAAAECBAgQIECgFALx9P7QA/z+/n4TWcG59zp2Ns4ihpOTkyyqzavO2MZ5YWEhr9a1S4AAgWIK&#10;SAAo5riIigABAgQIECBAgAABAgQIEGhMoKurq7ELfi29sbHRmbPMm7Cqe0lzCRh1q1XgXoGmp7jd&#10;W5uDBAgQIECAQHsEYr35J0+eWP4/I+2mJ7hMT08fHh5mFJVqCRAgQIAAAQIECBBog0BJX/Wfn5/H&#10;zsZt8NEEAQIECFRPQAJA9cZUjwgQIECAAAECBAgQIECAQMcJNDdfJ1YD6unp6TgsHS62QHd3d91U&#10;irh19/b2it0P0REgQIAAAQL3CCwvL29vb99zwqGUBJpO7m36wpQCVw0BAgQIECBAgAABAvUFYu3/&#10;4+Pju+XK+6p/ZmamuW837iLcPFKxDzjxznxoaOhmB/1OgAABAiEgAcBtQIAAAQIECBAgQIAAAQIE&#10;CJRbYHV19dNPP22iD3NzcxMTE01c6BIC2QkMDw/HnZld/WomQIAAAQIE8hKIhf9jTcq8Wu+Qdvf3&#10;9+fn55vr7NLSUnMXuooAAQIECBAgQIAAgfYIHB0dzc7O3m3Lq/5bJvHJ6NaRUv8Z78zX1tZK3QXB&#10;EyBAIAsBCQBZqKqTAAECBAgQIECAAAECBAgQaJNAzP6Pl/sfPnxoU3uaIUCAAAECBAgQINC4QKxS&#10;+ezZMwkAjcs1fEXTCQCLi4ux+mbD7bmAAAECBAgQIECAAAECBAgQIECAQNsFJAC0nVyDBAgQIECA&#10;AAECBAgQIECAQHoCsZLN6elpE/XF2v/WWW/CrZ2XnJ2dTU5OtrPFsrS1t7dXllDFSYAAAQIECFwL&#10;XFxc7O7u0miDQH9///b2dnMNNX1hc825igABAgQIECBAgACB1gXKu6XqysrKzs5O6wKVr8EntcoP&#10;sQ4SINCcgASA5txcRYAAAQIECBAgQIAAAQIECOQvEK99l5eXm4ujp6dncHCwuWtd1R6Bq6ur2NO5&#10;PW2Vq5WRkZFyBSxaAgQIECBAYGxsrP0IJycn7W809xa7urpiAlBzYURqcS4j1Vy0riJAgAABAgQI&#10;ECDQUQIPPa53d3eX9FV/fGSLXPHUB/Hg4CD1OvOtsOmPePmGrXUCBAhkLfBJ1g2onwABAgQIECBA&#10;gAABAgQIECCQhUC8xX7y5ElzNY+Ojm5sbDR3rasIECBAgAABAgQINCQQU9IbKp9W4YGBgbSq6px6&#10;YhOqzumsnhIgQIAAAQIECBAol8Ddx/X41BO7BJerF1lHW95Pgnl9ds56RNRPgACBjATsAJARrGoJ&#10;ECBAgAABAgQIECBAgACBDAWsDZ8hrqqLLWD5/2KPj+gIECBAgMBtgZIuRXm7G6X6O9J9FxcXmws5&#10;0ox///vfZ7EMZ3PxuIoAAQIECBAgQIAAgRoC5X1Zurm5ubS0VKNrzZ0aGhqq2DT6+DKoOQpXESBA&#10;oPICEgAqP8Q6SIAAAQIECBAgQIAAAQIEKigQK/1MTk423bGJiYmmr3UhgXwF9vb28g1A6wQIECBA&#10;gEBygZ2dncvLy+TllUxLIHIAml72MkYtftKKRD0ECBAgQIAAAQIECKQisL29fbceL0tvmaytrfX3&#10;99866E8CBAgQqKSABIBKDqtOESBAgAABAgQIECBAgACBigssLy+30sN4Cd7K5a4lQIAAAQIECBAg&#10;UFdgdXX1yy+/PD8/r1vy+fPnPT09dYspkFwgSMfHx5OXv1Uyxu709PTWQX8SIECAAAECBAgQIJCj&#10;wMzMTI6ta5oAAQIECBRNQAJA0UZEPAQIECBAgAABAgQIECBAgEAdgXjR30oCwMbGRp0GnC6MwPHx&#10;8dzcXGHCEQgBAgQIECBAIKlAzCCPx5iTk5O6F8RU9ZWVld7e3rolFWibQAxfkrFrWzwaIkCAAAEC&#10;BAgQIEDgrkB5X/V77313NO9N8FhfX79b0hECBAgQuBaQAOBOIECAAAECBAgQIECAAAECBEomcO9W&#10;v8n7MDU1lbywkvkKXFxc7O7u5htDoVqPm98OzoUaEcEQIECAAIGHBA4ODhIuIf/o0aOBgYGH6nG8&#10;aYHY9Wt4eLjpyycnJ8/Ozpq+3IUECBAgQIAAAQIECGQtUN5X/Rm9944s9ImJiazZM6r/3u994nNZ&#10;Rs2plgABAhUQkABQgUHUBQIECBAgQIAAAQIECBAg0EECY2NjCadSdRBKpbsa7/3vffVf6U4/2LmY&#10;xNbV1fXgaScIECBAgACBYggcHh4m3LEqZjPMz88XI+qqRTE0NNTd3d10r46OjkZGRpq+3IUECBAg&#10;QIAAAQIECKQoMDg4mGJtVa0qlHp6eqraO/0iQIAAgVsCEgBugfiTAAECBAgQIECAAAECBAgQKK7A&#10;+fl5i7P/T05Oits9kd0ncHl5GYN+dXV130nHCBAgQIAAAQKFE4jZ/6Ojox8+fKgb2Weffba1tRXz&#10;M6anp1t8yr3bll0FwqTFrZNiUFIfl7sj5QgBAgQIECBAgAABAnUF7j6Zl/dVf/QlNoKr2+VGC0T+&#10;c8Vm/+/v7/tg2+htoDwBAh0lIAGgo4ZbZwkQIECAAAECBAgQIECAQLkFZmZmYkJVufsg+sYFjPu1&#10;WYur2DYO7woCBAgQIECgGYGY/Z/kspjHsLe3l6Rkc2UODg6au7BKV4Vwi/NFrDNapftBXwgQIECA&#10;AAECBAhUWKDU+8vFDmzWAKrwzalrBAhkJCABICNY1RIgQIAAAQIECBAgQIAAAQIpC8QcprvL/DTU&#10;xsTERKyC09AlChdEYGdnJ7YCKEgweYWxtrY2PDycV+vaJUCAAAECBJIIbG5uJikWZWJyRsKSiuUr&#10;sL29nW8AWidAgAABAgQIECDQ4QJ3n8m96q/YLREfkM/Ozm52anx8vGIbGtzsnd8JECCQisAnqdSi&#10;EgIECBAgQIAAAQIECBAgQIBA1gKrq6u7u7uttBLzp/v6+lqpwbV5CczOzsaezi0u4JpX8NolQIAA&#10;AQIEOkRgeXn5xYsXSTq7uLi4sLCQpKQyLQrMz88nHJSHGordqOJB9KGzjhMgQIAAAQIECBAgkLVA&#10;JBBogWoAAEAASURBVADEZ6ibrczNzZX3VX98crzZF7+HQAzoreWfnj9/HjviwiFAgACBGgJdNk+p&#10;oeMUAQIECBAgQIAAAQIECBAgUBCBmPr/9ddf7+/vtxJPXD46OtpKDa6tIdDV1VXjbOunYhGgra2t&#10;1uspfg1LS0u3vtC6jnljY2Nqaqr48YuQAAECBAh0rMDg4OCtKQv3UkRW6rfffnvz1PT0dPKtA25e&#10;WON3yZMfcVp8TI09xP70pz+trKx8rNAvBAgQIECAAAECBAgQaFqgxU8o97Ybc+XfvHkTq+bfe9ZB&#10;AgQIEKikwO8q2SudIkCAAAECBAgQIECAAAECBComEFOpWpz9v76+PjIyUjGWQnXn4OAg03jubvSc&#10;aXNFqzwWr40UiKJFJR4CBAgQIEDgo8DY2FiS2f9RfmJi4uNVfim+wOXlZYsbkRW/jyIkQIAAAQIE&#10;CBAgQKDUAj09PWb/l3oEBU+AAIEmBCQANIHmEgIECBAgQIAAAQIECBAgQKCtAjGzPFZFbbHJ2BE4&#10;i5V1WoyqSpcPDAxk3Z1OHsH4CidWn81aWP0ECBAgQIBAcwLxsPru3bsk18aWPvakSgKVYpnWt0OP&#10;/Rnu3aApxSBVRYAAAQIECBAgQIBAJwjExnGd0E19JECAAIE2CEgAaAOyJggQIECAAAECBAgQIECA&#10;AIGWBM7Ozlq6/h/+weTpFgGLc3nChXWLE7BICBAgQIAAgcoLxOzw+Knbzcjl++GHH6ampuqWVKCA&#10;AhcXF7EVQAEDExIBAgQIECBAgAABAh0uEEvztLh/cocD6j4BAgRKKiABoKQDJ2wCBAgQIECAAAEC&#10;BAgQINBBAmNjYy32dn5+fnJyssVKXF4EgZGRkePj4yJE0s4YIoPF0lDtBNcWAQIECBBILhCTwhM+&#10;nMTjaDyU3q355OQkJpffPe5IoQSWl5e3t7cLFZJgCBAgQIAAAQIECBAgQIAAAQIEOlZAAkDHDr2O&#10;EyBAgAABAgQIECBAgACBcggkWU61HD2pepSxqO3ExETWvYztIGZnZ7NupWj1B+zc3FzRohIPAQIE&#10;CBAgELP/X758meThJNL5xsfH7xVbWVnZ2dm591TTB+PhIZ7Nmr68ehem8pi6u7srVaN694YeESBA&#10;gAABAgQIEGibQHz0s7FY27Q1RIAAgcoLSACo/BDrIAECBAgQIECAAAECBAgQKLfA9PR0uTvQMdH3&#10;9fWtra21obsx9Wp1dbUNDWmCAAECBAgQIFBbIJ5Uk8z+j0o2NjZion/t2lI8G09l8WyWYoVlryqV&#10;x9RIyEy420PZucRPgAABAgQIECBAgEAWAvH58fz8PPWa19fXU69ThQQIECBQfAEJAMUfIxESIECA&#10;AAECBAgQIECAAIHOFRgbG2u988PDw1ZPb52xODWcnp7GgKa+UG5xOigSAgQIECBAoCwC29vbCUNN&#10;ZQX6hG0plp3A5ORkbEiVXf1qJkCAAAECBAgQIECAQKMC8Tml0UuUJ0CAAIEKCEgAqMAg6gIBAgQI&#10;ECBAgAABAgQIEKiswOHhYet96+7uHhwcbL0eNdQVGBkZac9qQ5EDcHFxUTeekhaYn58/+e1Pe1RL&#10;yiVsAgQIECCQl0DyJ8z4x55XkNq9FkjrMfXo6Ojq6ooqAQIECBAgQIAAAQIEGhWYmZlJ5fuORttV&#10;ngABAgSqKvBJVTumXwQIECBAgAABAgQIECBAgEDZBR49ehTzvMvei46Kv6urq6+vrz1dnp6e3t/f&#10;Hx0dbU9z7Wyl59efdraoLQIECBAgQKBRgZj9n/BJNWb/DwwMNFq/8ukKpPiYGkMvByDd0VEbAQIE&#10;CBAgQIAAgU4QOD8/z+KjhITzTrh59JEAAQL3CtgB4F4WBwkQIECAAAECBAgQIECAAIGcBVJ8G97f&#10;359zZzqp+dhvIX7a0+NIEbFmUnuotUKAAAECBAjcFIhExISz/yNf0ez/m3R+J0CAAAECBAgQIECA&#10;AAECBAgQIECgdQEJAK0bqoEAAQIECBAgQIAAAQIECBBIXyCt/XBjxtXe3l768anxAYHJX38eOJn+&#10;4dgB4ODgIP161UiAAAECBAgQeEAglle8uLh44ORvDg8NDbUtMfI3DfvjPoHYYykW77/vTMPHPH82&#10;TOYCAgQIECBAgAABAp0tEDnkCT9IdraT3hMgQIBAAwISABrAUpQAAQIECBAgQIAAAQIECBBoj8Dm&#10;5qZZNe2hrkArsQ/AyspKBTqiCwQIECBAgEDxBeIZ9euvv97Z2akb6tTU1C+//DI8PFy3pALtEZiY&#10;mJibm0ulrXj+TKUelRAgQIAAAQIECBAg0CEC8QY7yQfJRjXiM06kOjd6lfIECBAgUA0BCQDVGEe9&#10;IECAAAECBAgQIECAAAEClRLY2NjY39+vVJc6qTPxZUasd9vOHs/Pz6c1naudYWuLAAECBAgQKJfA&#10;8fHxs2fP4km1btjxLLS6uppkmvju7m6UrFuhAkUTmJ2dLVpI4iFAgAABAgQIECBAoNME4q14b29v&#10;p/VafwkQIEDgWkACgDuBAAECBAgQIECAAAECBAgQqLLA3t5elbtXyL6Nj4+3edmh2D05Js8VEkNQ&#10;BAgQIECAQHUEkj9yxLNQktn/QXN6emrnqzLeIlks3llGBzETIECAAAECBAgQIFBXID4+2MO2rpIC&#10;BAgQINCogASARsWUJ0CAAAECBAgQIECAAAECBLIVODw8XF5eTquNkZGRtKpST3KByLsYGBhIXr71&#10;ktvb2yneNq3HowYCBAgQIECgYgIxU39sbCxJp+IpKN8c1NgcyTNwkpFqpUx8ZpmZmWmlBtcSIECA&#10;AAECBAgQINAhApFMfnJyknpn19fXffRLXVWFBAgQKJGABIASDZZQCRAgQIAAAQIECBAgQIBARwhc&#10;XV19+PChI7pa3U729/e3uXOXl5cvXrzY3Nxsc7uaI0CAAAECBDpEYHBw8OzsLElnY2JH+5+FbgbW&#10;29vb1dV184jfrwUWFhampqZS0YjPLOfn56lUpRICBAgQIECAAAECBAg0IdDX1+ejXxNuLiFAgEBl&#10;BCQAVGYodYQAAQIECBAgQIAAAQIECFRBIGbSHB0dVaEnHd+HLNY0qos6PT3997//vW4xBQgQIECA&#10;AAECDQnEcu8Jy8fTbMKSipVdIFbxjH0hyt4L8RMgQIAAAQIECBAgkKlAfEg8Pj7OtAmVEyBAgEBn&#10;CkgA6Mxx12sCBAgQIECAAAECBAgQIFBQgVhXdXJyMq3g0lrgM614Oq2eXPzj/rEPQKfdafpLgAAB&#10;AgQyFdjZ2Xn8+HGSJlJ8jk3SnDL5CsSNsbKykm8MWidAgAABAgQIECBAoOAC8ZXH7Oxs6kGOjo4O&#10;DAykXq0KCRAgQKBEAhIASjRYQiVAgAABAgQIECBAgAABAgQaE9jY2GjsAqVTFcjLP/YBWF5eTrUr&#10;KiNAgAABAgQ6VGB1dfXLL788Pz+v2/+5ubmff/65bjEFCBAgQIAAAQIECBAgQIBAiwLPnz8fHx9v&#10;sRKXEyBAgECpBSQAlHr4BE+AAAECBAgQIECAAAECBKomMDMzU7UudXZ/1tfXcwH4/vvvs1hXKZe+&#10;aJQAAQIECBDIUSASAE5OTuoGECvBR/5hb29v3ZIK5CsQIzU0NJRWDHF77O7uplWbeggQIECAAAEC&#10;BAgQqJ6ArzyqN6Z6RIAAgYIISAAoyEAIgwABAgQIECBAgAABAgQIEPhfge3tbRBVEvjqq69yGdPL&#10;y8uXL1/KAajSvaQvBAgQIECg/QIxWXxnZydJu7HyYk9PT5KSyuQrkO5I7e/vn56e5tsjrRMgQIAA&#10;AQIECBAgUGSBLF6PT0xMxB50Re612AgQIECgDQISANqArAkCBAgQIECAAAECBAgQIECAQIcKdHV1&#10;DQ8P59L56xyAWIs3l9Y1SoAAAQIECJRdIGZpvHjx4uLiom5HJn/9qVvsboHDw0OLQd5lcYQAAQIE&#10;CBAgQIAAAQIEaghE/vng4GCNAk4RIECAQCcISADohFHWRwIECBAgQIAAAQIECBAgUA6BmCyeYqAD&#10;AwMp1qaqpgVGR0cXFxebvryVCyMHIObtvXv3rpVKXEuAAAECBAh0oMDBwcGTJ08+fPhQt+/xqLO1&#10;tdXd3V235N0CV1dX5+fnd4+3ciQisRdBK4CNXjs9PR13S6NXKU+AAAECBAgQIECAQCcI2DGsE0ZZ&#10;HwkQIJCXgASAvOS1S4AAAQIECBAgQIAAAQIECPxGIBZA/c3fLf9hIk7LhKlVEMkYOU5EGxsbkwOQ&#10;2liqiAABAgQIdIbA0dFRko7muNnRQ+HFbgTz8/MPnXU8BFLfnyrh3QKfAAECBAgQIECAAIFOE8hi&#10;nf74HDo0NNRpkvpLgAABAncFumJxkbtHHSFAgAABAgQIECBAgAABAgQItFkgXoWnuxzOycmJTQDa&#10;PIg1mpubm/vxxx8vLi5qlMn0lJdgmfKqnAABAgQIVElgc3MzlnVP0qOnT5+ur68nKXlvmUhYffTo&#10;0b2nmj44NTW1sbHR9OUdcmG6O48FmkfNDrlzdJMAAQIECBAgQIBAQwKpf/SI1uNbj/juo6EwFCZA&#10;gACBSgrYAaCSw6pTBAgQIECAAAECBAgQIECAAIFiCaysrCwvL/f29uYV1uLiYl5Na5cAAQIECBAo&#10;kUA8sSSc/R9PF63M/i+RiVAJECBAgAABAgQIECBAoFGB+HTZ6CXKEyBAgACB5AJ2AEhupSQBAgQI&#10;ECBAgAABAgQIECCQlcDs7OzLly8vLy9TbMAOACliplXV9vb2kydP0qqt0XpaXKO30eaUJ0CAAAEC&#10;BMookHxbqtYXfbcDQF53SOrLcNp4Ia+h1C4BAgQIECBAgACBwgok/3TZUBe2trYmJycbukRhAgQI&#10;EKikgB0AKjmsOkWAAAECBAgQIECAAAECBEomsLOzk+7s/5L1v2PCzfebiVevXo2NjXUMto4SIECA&#10;AAECDQvEo8Lp6WmSy2LufpJiynSIwObmZof0VDcJECBAgAABAgQIEMhXIN937Pn2XesECBAgcFNA&#10;AsBNDb8TIECAAAECBAgQIECAAAECBAhkK9D6WrmtxPfu3bvp6elWanAtAQIECBAgUFWBeEiIR4Uk&#10;vdvY2BgZGUlSUhkCBAgQIECAAAECBAgQIECAAAECBAikLiABIHVSFRIgQIAAAQIECBAgQIAAAQKN&#10;CSwuLqa+hOr+/v7AwEBjcSjdLoEY7r6+vna1drudWJ81tgLINw/hdkz+JkCAAAECBPIWWFpaSriI&#10;ezy7Tk1NpRLv2dlZKvWopAgCg4ODRQhDDAQIECBAgAABAgQIFEHg0aNHCfeXayha33o0xKUwAQIE&#10;qi0gAaDa46t3BAgQIECAAAECBAgQIECAAIHCCcSKuT///HOOc6RmZmbevn0rB6Bwd4aACBAgQIBA&#10;TgKXl5cnJydJGu/p6UlrvkXMBRkbG0vSqDKpC4yOjqZepwoJECBAgAABAgQIECCQtUDCj65Zh6F+&#10;AgQIECiCgASAIoyCGAgQIECAAAECBAgQIECAQOcKxMyn1Jf/71zN8vR8YmLiL3/5S1rz55ro9+Tk&#10;5OvXr5u40CUECBAgQIBAxQRi9v/Lly9XVlbq9itm/3/33Xdzc3N1S+ZVICIcHx/Pq/UStRvbhaUe&#10;bdxIOzs7qVerQgIECBAgQIAAAQIESiewu7t7cXFRurAFTIAAAQLlEpAAUK7xEi0BAgQIECBAgAAB&#10;AgQIEKiaQLwKX11drVqv9CeBwPPnz/OdoBb7ACwuLiaIVBECBAgQIECgygLn5+ezs7N1e9jb27u8&#10;vJwkT6BuVdkVGBoaKniE2fU995oT3ki5xykAAgQIECBAgAABAgSyFoi88ePj49RbmZ+fT71OFRIg&#10;QIBAeQUkAJR37EROgAABAgQIECBAgAABAgQIECi3wNra2vDwcI59WFpaGhsbyzEATRMgQIAAAQK5&#10;CyR8GIjF9Yu89n/ujAIgQIAAAQIECBAgQIAAgUwFJABkyqtyAgQIlE5AAkDphkzABAgQIECAAAEC&#10;BAgQIECgOgKHh4exCnvq/VlfXx8ZGUm9WhWmLhCL1L5//z71ahuq8N27d1nchA3FoDABAgQIECCQ&#10;l8Dg4GA8kSZp/eDgIEkxZQgQIECAAAECBAgQIECAAAECBAgQIJC1gASArIXVT4AAAQIECBAgQIAA&#10;AQIECDwocHV1dX5+/uDpZk/09fV1dXU1e7Xr2irQ398ft0Fbm7zT2KtXrxYXF+8cdoAAAQIECBCo&#10;uEDM/j89PU3SyZOTk4GBgSQllSFAgAABAgQIECBAgACBThbY/PWnkwX0nQABAgTaIyABoD3OWiFA&#10;gAABAgQIECBAgAABAgQIEHhQICbVRSbAg6ezP7G0tBRpALmnImTfUS0QIECAAAEC/1fg7OwsocX+&#10;/r7Z/wmtSlQsizGNbSKmp6dLhCBUAgQIECBAgAABAgTKIuCTaVlGSpwECBBom4AEgLZRa4gAAQIE&#10;CBAgQIAAAQIECBAgQOB+gZiA9f79+6GhoftPt+XozMzM27dv5QC0BVsjBAgQIEAgZ4FIPnz8+HGS&#10;5f/j+aS7uzvncDWfgUBM1s+gVlUSIECAAAECBAgQINDRApeXl8fHxx1NoPMECBAg0C4BCQDtktYO&#10;AQIECBAgQIAAAQIECBAg8FuBi4uLlZWV3x7zV+cKDA8P//LLL1NTUzkSTE5O/su//EuOAWiaAAEC&#10;BAgQaINAzPz++uuvj46O6rYVTybxfBJPKXVLKkCAAAECBAgQIECAAAECBOKT5uzsbOoOz58/z2IT&#10;s9TjVCEBAgQItFNAAkA7tbVFgAABAgQIECBAgAABAgQI/H+BDx8+ZJEAMP7rz/9vxm/lEXj06NHq&#10;6moMYI4hLy8vx1YAOQagaQIECBAgQCBrgf39/Y2NjSStTE9Px/NJkpJNlPHI0QRa8S/Z3d2NB9ri&#10;xylCAgQIECBAgAABAgRKJBAJAIODgyUKWKgECBAg0AYBCQBtQNYEAQIECBAgQIAAAQIECBAg0D6B&#10;WAjHWjjt4067pZhj9+bNm/7+/rQrbqC+169fx1YADVygKAECBAgQIFAegeTLMU5MTMzNzWXXs+3t&#10;7XQrjyeo1OtMN8JOqO309DS2mOiEnuojAQIECBAgQIAAAQIECBAgQIBAjgISAHLE1zQBAgQIECBA&#10;gAABAgQIECBAgMBtgaGhocPDw9tH2/j31dXV27dvLcrbRnJNESBAgACBNgnE5OzHjx8fHx/XbW9k&#10;ZOTnn38u1wqLXV1dw8PDdbumAAECBAgQIECAAAECBAhkIRAfOcfGxrKoWZ0ECBAgQOCugASAuyaO&#10;ECBAgAABAgQIECBAgAABAgQI5CkQezjELPwcI4jWX716tbS0lGMMmiZAgAABAgRSF4gJ/WdnZ0mq&#10;jUXc+/r6kpRUhgABAgQIECBAgAABAgQIXAsk/MjZENfCwsLU1FRDlyhMgAABAp0gIAGgE0ZZHwkQ&#10;IECAAAECBAgQIECAQBEFyrWiahEFqx7TyclJvl1cXFyMNIB8UxHyFdA6AQIECBCokkCsxZiwO5GL&#10;mLCkYqUW6O/vzyL+eIaMBJIsalYnAQIECBAgQIAAAQJFFkj+qbPIvRAbAQIECJRFQAJAWUZKnAQI&#10;ECBAgAABAgQIECBAgEB9gZ6envHx8frllCiDQHd398TERL6RzszM/Pu//3u+MWidAAECBAgQaF1g&#10;e3s7Yfbp5ORk7lmIrfdXDXUFIs1jb2+vbjEFCBAgQIAAAQIECBAgkFBgdHQ0YcnkxeIrj0ePHiUv&#10;ryQBAgQIdI6ABIDOGWs9JUCAAAECBAgQIECAAAEC1RcYGhpaWVmpfj87o4d9fX1v3rx5/vx5vt2d&#10;nZ1dWlrKNwatEyBAgAABAq0IrK6ufvHFF0lqmJub+/nnn5OUVIYAAQIECBAgQIAAAQIECGQtEF95&#10;5P6GPOs+qp8AAQIEmhOQANCcm6sIECBAgAABAgQIECBAgAABAgQyF4iVeiOjI/ddHRYXF2MrgMx7&#10;qwECBAgQIEAgG4FIAPjw4UOSuiMBoLe3N0lJZQjUEIgM0vPz8xoFnCJAgAABAgQIECBAgAABAgQI&#10;ECDQioAEgFb0XEuAAAECBAgQIECAAAECBAg0KWDX2ibhOu+ygYGB2AdgeHg4366/fv16cnIy3xi0&#10;ToAAAQIECDQhEMmEOzs7SS5cW1vL/ZEjSZzKFF8gbrnLy8vixylCAgQIECBAgAABAgTSEvCVR1qS&#10;6iFAgACBhAISABJCKUaAAAECBAgQIECAAAECBAikKXBwcJBmdeqqtEBsc/z+/fvIBMixl1dXV2/f&#10;vrUPQI5DoGkCBAgQINCEwPb29vz8/MXFRd1ro9g333zT3d1dt2QqBWKbo1TqUQkBAgQIECBAgAAB&#10;AgQIFEEgi6884pX43t5eEXonBgIECBAooIAEgAIOipAIECBAgAABAgQIECBAgAABAgR+I9Df339y&#10;cpJ7DsCrV69evHgRyQC/Cc4fBAgQIECAQCEF4l/26elpktn/o6OjP/zwQ9tm/4dWBJa6WTwspV5n&#10;tSvs6urq6+urdh/1jgABAgQIECBAgACBNghk8RHvOux4Md6G+DVBgAABAmUUkABQxlETMwECBAgQ&#10;IECAAAECBAgQIECgEwViWtvIyEi+PV9eXo6tAOQA5DsKWidAgAABAnUFku/eE7PAh4eH61aoQPUE&#10;4sFyfX29ev3SIwIECBAgQIAAAQIE2iwQWeVZtJj7y/AsOqVOAgQIEEhLQAJAWpLqIUCAAAECBAgQ&#10;IECAAAECBJIKbG9vJy2qHIHfCrx//358fPy3x9r91+Tk5OvXr9vdqvYIECBAgACBRgTin3X8y05y&#10;xVdffeXpNAmUMg0JuKka4lKYAAECBAgQIECAAIG7Ant7e3cPOkKAAAECBK4FJAC4EwgQIECAAAEC&#10;BAgQIECAAIF2C8zMzLS7Se1VRaCvr++nn36anp7Ot0NxDy8uLuYbg9YJECBAgACBGgIJHzjjH7o1&#10;4GswOtW0QMI7sOn6XUiAAAECBAgQIECAAAECBAgQINDJAhIAOnn09Z0AAQIECBAgQIAAAQIECBAg&#10;UD6B2E95dXU1930AlpaWzOsq390jYgIECBDoDIHk/6MXFhY6g0QvCRAgQIAAAQIECBAgQCATgdnZ&#10;2fPz80yqVikBAgQIEHhYQALAwzbOECBAgAABAgQIECBAgAABAgQIFFIgcgC2trZGRkbyje7Vq1dj&#10;Y2P5xqB1AgQIECBA4JZA/HeO/9G3Dt7758HBwb3HHSRAgAABAgQIECBAgAABAgkFdnZ2Li8vExZO&#10;Xuzk5CR5YSUJECBAoAMFJAB04KDrMgECBAgQIECAAAECBAgQIECg9AJ9fX0xaW9gYCDfnrx7925x&#10;cTHfGLROgAABAgQIfBSYnp6O/84f/6zxy/7+fu7JhDXCc4oAAQIECBAg8H/Yuxewuuo74fesvTeB&#10;JASo46uMIYC13hJD03a0mILQajQq73ucOelTzvQiM+c88zrVdoi1M8RmJqTVgh1r6MW+nnPmOcXW&#10;voNT2nHmyUVNbKHZTVDnbSkab1MVCFG0XgBJYMO+nF+yFQl7s/dae93X+u6nj4W1/+v///0+a4e9&#10;Lv8LAggggAACfhaw/da3n/HJHQEEEHCFAAMAXHGYCBIBBBBAAAEEEEAAAQQQQAAB7whIr6yJiQnv&#10;5EMmtgrINEi2PwiJRCJmzPBkqyuNI4AAAggg4EoB9V/KhYWFiqLYleTk5KRdTdMuAggggAACCCCA&#10;AAIIIICAgQIyO4wZi8vZftPbQCKqQgABBBAwSYABACbBUi0CCCCAAAIIIIAAAggggAACCCCAgBUC&#10;ti+F3NHR0dPTwxgAKw42bSCAAAIIILC0gPT+b21tDYfDSxd5952CgoL29nYbp/+vrq7OGqTWApWV&#10;lVp3obzZAmZ0AzI7ZupHAAEEEEAAAQQQQAABJwhwNeGEo0AMCCCAgMMFGADg8ANEeAgggAACCCCA&#10;AAIIIIAAAggggAACWQRqamqylDD57aamJsYAmGxM9QgggAACCGQSkJF49913X2dnZ6ZCp96T3v83&#10;3XRTS0tL1pLuKjA0NOSugP0QbVVVlR/SJEcEEEAAAQQQQAABBBBAAAEEEEAAAesFGABgvTktIoAA&#10;AggggAACCCCAAAIIIIAAAggYKfDwww83NzcbWaP2umQMwPbt27Xvxx4IIIAAAgggYIDA1NSUyj79&#10;ZWVlasYJGBATVSCAAAIIIIAAAggggAACCHhaQEZi9/b2ejpFkkMAAQQQcK4AAwCce2yIDAEEEEAA&#10;AQQQQAABBBBAAAEENAkUFxeHw2FNu1DYGwIlJSUy6a/Kbn/mpdzR0WFe5dSMAAIIIIAAAhkEqqur&#10;M7w7/xani/MU/IAAAggggAACCCCAAAIIIKBTYHh4uK+vT2clqbvLYw65ek3dzhYEEEAAAQQWCjAA&#10;YKEGPyOAAAIIIIAAAggggAACCCCAgIsFFEUpLy93cQKErkOgoKCgvb29trZWRx0G7FpaWmpALVSB&#10;AAIIIIAAAloE5Pt3ZGREzR5SjNNFNVCUQQABBBBAAAEEEEAAAQQQsEtArlvlYYddrdMuAggggIBb&#10;BBgA4JYjRZwIIIAAAggggAACCCCAAAIIIIAAApkECgsLDx48WFlZmamQye9NTEwwBsBkY6pHAAEE&#10;EEDgNAH55pXv39M2LfFLIpGQVYOWeJPNCCCAAAIIIIAAAggggAACCGgQkOn/GxoaNOxAUQQQQAAB&#10;BAwVYACAoZxUhgACCCCAAAIIIIAAAggggAACCCBgq8DQ0JC9ffukD2JdXd3MzIytDDSOAAIIIICA&#10;LwQmJydV5mnv6YHKICnmPQGVo1O8lzgZIYAAAggggAACCCCAQG4CbW1t9s5xk1vY7IUAAgggYL0A&#10;AwCsN6dFBBBAAAEEEEAAAQQQQAABBBBAAAETBcbHxysqKkxsIFvV4XC4o6MjWyneRwABBBBAAAFd&#10;AmNjY+vWrVPTwbqsrGxkZERXY+zsUYGCggJTB4fQccejHxzSQgABBBBAAAEEEEAAAQQQQAABBGwW&#10;YACAzQeA5hFAAAEEEEAAAQQQQAABBBBAAAEEDBcYHBw0vE5NFfb19cka0Jp2oTACCCCAAAIIaBJo&#10;amoaHR3NuktDQ8Phw4eLi4uzlrSmQFdXl5pBC9YEQys1NTUtLS04IIAAAggggAACCCCAAAKaBCKR&#10;SGdnp6ZdKIwAAggggICxAgwAMNaT2hBAAAEEEEAAAQQQQAABBBBAAAEE7BcoKirq7u62MY7e3t4b&#10;brhBZia2MQaaRgABBBBAwMMC0o1+YGBATYIyAKCqqkpNSWvKSOSyWpGxbdl72mNsLtSGAAIIIIAA&#10;AggggAACCDhfYGZmxowBABs2bGhubnZ++kSIAAIIIOAEAQYAOOEoEAMCCCCAAAIIIIAAAggggAAC&#10;CCCAgJECwWBwy5Yt9naGk16Jl1566eTkpJGJURcCCCCAAAII5OXJxP9bt25VM4++T+Z3lzT5XCCA&#10;AAIIIIAAAggggAACCLhdoKSkpLKy0u1ZED8CCCCAgDUCIWuaoRUEEEAAAQQQQAABBBBAAAEEEEBA&#10;BDo6OsLhMBQIWCCQHAPQ2toqnzoLmkvbhHRPTCQSad9iIwIIGCVQWlpqVFXU4zqBioqKwcFB14VN&#10;wDoFpN//unXr1Ayxk0/I/v37ZV0gnS2yOwIIIIAAAggggAACCCCAAAILBeimv1CDnxFAAAEEbBFg&#10;AIAt7DSKAAIIIIAAAggggAACCCCAgE8FZGHcWCzm0+RJ23IBGQPQ3t7+z//8z8PDw5Y3/m6D0jWZ&#10;MQB24dOuTwTUTAHuEwofpqmmC7gPWfyQsspDrygKvf/98HkgRwQQQAABBBBAAAEEEEDAYgEz7kfJ&#10;oILe3l6LE6E5BBBAAAH3CgTcGzqRI4AAAggggAACCCCAAAIIIIAAAgggkFVgaGhIJgDOWsy8AmY8&#10;DTIvWmpGAAEEEEDAyQLyrapy3Q/59pdzACfnQmwIIIAAAggggAACCCCAAAIIIIAAAggggEBuAgwA&#10;yM2NvRBAAAEEEEAAAQQQQAABBBBAAAEEXCMgKwDU19fbFW55eXl/f79drdMuAggggAACnhEIh8Mq&#10;e//X1tbauP6PZ8BJBAEEEEAAAQQQQAABBBBAIFWgr68vdSNbEEAAAQQQsFiAAQAWg9McAggggAAC&#10;CCCAAAIIIIAAAggggIANAjaunjw1NdXU1GRDzjSJAAIIIICAtwQaGxtVJrR7926VJSmGAAIIIIAA&#10;AggggAACCCCAgCaBhoYGTeXVFC4oKGhpaVFTkjIIIIAAAggkBRgAwCcBAQQQQAABBBBAAAEEEEAA&#10;AQQQQMAXAjb2BRwbG+P5jS8+ZCSJAAIIIGCagIymkzF1aqrv7u4uKipSU5IyCCCAAAIIIIAAAggg&#10;gAACCDhBoLCwkBvITjgQxIAAAgi4SIABAC46WISKAAIIIIAAAggggAACCCCAAAIIIJC7wHXXXRcO&#10;h3PfX8eekUhkYGBARwXsigACCCCAgK8FOjs7e3p6YrFYVgXp/b9ly5ZgMJi1pC0FJJH+/n5bmqZR&#10;BBBAAAEEEEAAAQQQQAAB/QK1tbX6K6EGBBBAAAEE9AswAEC/ITUggAACCCCAAAIIIIAAAggggAAC&#10;CLhAQFGUjRs32rUOgIw96OjocAETISKAAAIIIOAwAfkObW1tVdP7X4o5ufe/uE5MTMiwQGOB5dym&#10;oqLC2DqpDQEEEEAAAQQQQAABBBBAIK3A6Oho2u06Nw4PD+usgd0RQAABBPwmEPJbwuSLAAIIIIAA&#10;AggggAACCCCAAAIIIOBbARkDcP3119fX1/f19VmMIN0Wpc+f/NexcxJbDEJzCCCAAAIIqBFIJBKa&#10;Os1PTU2pqdauMjMzM4Y3XVRUJGc4hldLhQgggAACCCCAAAIIIIAAApYJlJSUWNYWDSGAAAIIeEOA&#10;AQDeOI5kgQACCCCAAAIIIIAAAggggAACCCCgVqCsrEx64auZSFhtjerKyQoAmzdvluEH6opTCgEE&#10;EEAAAb8LSO//Q4cONTY2qoSQr1p5qSxMMQQQQAABBBBAAAEEEEAAAQQ0CYyNjVl/V1lThBRGAAEE&#10;EPCPQMA/qZIpAggggAACCCCAAAIIIIAAAggggAACItDd3b1lyxZbZuIfGBjgEREfQgQQQAABBFQK&#10;7N27t7a2VmVhiiGAAAIIIIAAAggggAACCCBgqkBTU9Po6KjhTTBljOGkVIgAAgj4QYABAH44yuSI&#10;AAIIIIAAAggggAACCCCAAAIIIHCagIwBuOOOO07bZMkvLS0tU1NTljRFIwgggAACCLheQP3c/65P&#10;lQQQQAABBBBAAAEEEEAAAQT8KtDb2+vX1MkbAQQQQCB3AQYA5G7HnggggAACCCCAAAIIIIAAAggg&#10;gAAC7hVobW3lyYp7Dx+RI4AAAgh4XqChocHzOZIgAggggAACCCCAAAIIIICAWwS6urpkfVe3REuc&#10;CCCAAAKeF2AAgOcPMQkigAACCCCAAAIIIIAAAggggAACCKQXsGVt5erq6vTRsBUBBBBAAAEE3hOo&#10;ra3t6+t77zf+HwEEEEAAAQQQQAABBBBAAAGbBYaGhiYmJgwPIhwOG14nFSKAAAII+EGAAQB+OMrk&#10;iAACCCCAAAIIIIAAAggggAACCCCQXmB8fDz9G6ZtHRkZMa1uKkYAAQQQQMAjAqOjox7JhDQQQAAB&#10;BBBAAAEEEEAAAQQQWFqgvLx86Td5BwEEEEAAgSUFQku+wxsIIIAAAggggAACCCCAAAIIIIAAAgh4&#10;XaCkpOTgwYObNm2amZmxLFeZKUrataw5GkLA2wL8a/L28c2cXXFxceYCvOtGAflGlu/l4eFhNwZv&#10;fcyFhYXBYND6dmkRAQQQQAABBBBAAAEEEPCVQCwWi0QivkqZZBFAAAEEHC7AAACHHyDCQwABBBBA&#10;AAEEEEAAAQQQQAABBMwSkIcWi6bXVRSloqLCrPacWm9tbW1ra2tbW5tlAZaWliYSCcuaoyEEvC1g&#10;/Toe3vYkOwTsFZDuFNu2bQuHw/aG4aLW5RxGzmRcFDChIoAAAggggAACCCCAAAJuFJAL1Y6ODsMj&#10;LysrY1C34apUiAACCPhEgAEAPjnQpIkAAggggAACCCCAAAIIIIAAAggsFpDe/1VVVQu3ykTa/uxK&#10;W1lZKbnLxPwLNfgZAQQQQAABBCwW6O/v7+zstLhRmkMAAQQQQAABBBBAAAEEEEDAFoHu7u7y8nJb&#10;mqZRBBBAAAG3CwTcngDxI4AAAggggAACCCCAAAIIIIAAAgggoFOgublZuhvKxPw661G/uxnzRalv&#10;nZIIIIAAAgg4UEBGIXZ1dTkwMEJCAAEEEEAAAQQQQAABBBDwswCXq34++uSOAAIIOFaAAQCOPTQE&#10;hgACCCCAAAIIIIAAAggggAACCCBgnYCMAZBFACxrjwEAllHTEAIIIICAKwQmJyfXr1/PAABXHCyC&#10;RAABBBBAAAEEEEAAAQR8JSArx5pxudrS0lJTU+MrSZJFAAEEEDBQIGRgXVSFAAIIIIAAAggggAAC&#10;CCCAAAIIIICAewUGBwcrKirkcY57UyByBBBAAAEEXCqg/itYZl50aY7hcLixsdGlwRM2AggggAAC&#10;CCCAAAIIIICAsQKyIG1BQYGxdVIbAggggIB/BBgA4J9jTaYIIIAAAggggAACCCCAAAIIIIDA+wLS&#10;zb2qqur93/kpL6+4uFj6FCqKAgYCCCCAAAIIWCygfgCelSv2GItQVFRkbIXUhgACCCCAAAIIIIAA&#10;AggggAACCCCAAAL+FAj4M22yRgABBBBAAAEEEEAAAQQQQAABBBBAIK2Ae7sVpk2HjQgggAACCDhc&#10;YHJyUmY9VBOkfEcnEgk1JSmDAAIIIIAAAggggAACCCCAgFECZsykEwwGmf7fqANEPQgggIA/BRgA&#10;4M/jTtYIIIAAAggggAACCCCAAAIIIIAAAukFhoeH079h6Fbpvzg6OmpolVSGAAIIIICA+wTGxsbW&#10;rVunZvr/8vLykZER92X4XsSxWEySfe83/h8BBBBAAAEEEEAAAQQQQMDXArW1ta2trb4mIHkEEEAA&#10;AX0CDADQ58feCCCAAAIIIIAAAggggAACCCCAgDsFwuGwOwM3PWqZe6mmpsbsZmS2Y3nGY3Yr1I8A&#10;AggggIDDBZqamlSOiJNTl+LiYoenkyE8SVOSzVCAtxBAAAEEEEAAAQQQQAABBBwo0NfX58CoCAkB&#10;BBBAAAEGAPAZQAABBBBAAAEEEEAAAQQQQAABBPwo0NjY6Me0VeRcVFTU3d2toiBFEEAAAQQQQECX&#10;QFdX18DAgJoqmpuby8rK1JT0VZkNGzaIjK9SJlkEEEAAAQQQQAABBBBAwGKBhoYGw1uUK9zOzk7D&#10;q6VCBBBAAAFfCTAAwFeHm2QRQAABBBBAAAEEEEAAAQQQQAABBBBAAAEEEEAAAfsF+vv7t27dOjEx&#10;kTUUWZlHOkYUFBRkLem3AiUlJZWVlX7LmnwRQAABBBBAAAEEEEAAAbcLyBWujOh2exbEjwACCCBg&#10;rwADAOz1p3UEEEAAAQQQQAABBBBAAAEEEEAAAccJVFRU7N6923FhERACCCCAAAJeEZB+/5s2bRof&#10;H8+akHwp79+/X3q6Zy1JAQQcKDA8POzAqAgJAQQQQAABBBBAAAEEEEAAAQQQQMDtAgwAcPsRJH4E&#10;EEAAAQQQQAABBBBAAAEEEEDAMAE1/fAMa8zBFSmKUlRU5OAACQ0BBBBAAAHXC0xNTanJgS9lNUqU&#10;cawAY1cce2gIDAEEEEAAAQQQQAABNQKlpaVqilEGAQQQQAAB6wUYAGC9OS0igAACCCCAAAIIIIAA&#10;AggggAACNgtIXzqbI3B88/X19Tt27HB8mASIAAIIIICA+wRk+n+VXShk+v+hoSH3ZUjECCCAAAII&#10;IIAAAggggAACCCwhIOOEudRdwobNCCCAAAIaBBgAoAGLoggggAACCCCAAAIIIIAAAggg4GSBWCzW&#10;39/v5AiJDQEEEEAAAQQQQEBl738ZjDc8PAwXAggggAACCCCAAAIIIIAAArYIyOMGeehgS9M0igAC&#10;CCCAQFYBBgBkJaIAAggggAACCCCAAAIIIIAAAggYJtDQ0FBZWWlYdadXNDU11dTUdPo2fkMgdwFT&#10;P665h8WeCCCAAAIIuFmgo6NDZfi9vb0qS1IMAQQQQAABBBBAAAEEEEAAAcMF5HGDPHQwvNrW1lbD&#10;66RCBBBAAAEfCjAAwIcHnZQRQAABBBBAAAEEEEAAAQQQsE1AelRXVVXZ1jwNnxJobGxEQo0AH1c1&#10;SpRBAAEEEEBAvYB0nti+fbua8t3d3WqKuagM41RddLAIFQEEEEAAAQQQQAABBBAwT4ABAObZUjMC&#10;CCDgKwEGAPjqcJMsAggggAACCCCAAAIIIIAAAgggkBcOh1FAAAEEEEAAAQQsFpAe8D09PbFYLGu7&#10;0vt/y5YtWYu5q0B/f7+7AiZaBBBAAAEEEEAAAQQQQAABBBBAAAEEEHCsAAMAHHtoCAwBBBBAAAEE&#10;EEAAAQQQQAABBBBAAAEEEEAAAQQQ8IjA2NiYmt7/MhWi9P4PBoMeSdu0NCoqKnbv3m1a9VSMAAII&#10;IIAAAggggAACCPhaQNbRHRkZ8TUBySOAAAIIOFuAAQDOPj5EhwACCCCAAAIIIIAAAggggAACCCBg&#10;n0BRUZGiKPa1T8sIIIAAAgh4QSCRSOzZs6evry9rMtLvv6SkhN7/WaGkgJyiyImKmpKUySAgH8ud&#10;O3dmKMBbCCCAAAIIIIAAAggg4E+BqakpuZg1PPfx8XHD66RCBBBAAAF/CjAAwJ/HnawRQAABBBBA&#10;AAEEEEAAAQQQQMCnAjL5rhnPLbyqKRPryvS6Xs2OvBBAAAEEELBAQE48Dh06JFMnZm1L+v3L3P+y&#10;AkDWkhRAAAEEEEAAAQQQQAABBBBAwDyBiYmJSCRiXv3UjAACCCCAgH4BBgDoN6QGBBBAAAEEEEAA&#10;AQQQQAABBBDQILBhwwZmddXgZXTRpqamyclJo2ulPgQQQAABBBBAIL2AnHjU1tamf+/0reXl5d3d&#10;3adv4zcEEEAAAQQQQAABBBBAAAEErBbo7Ozs7+83vNWamhoejhiuSoUIIICAbwUYAODbQ0/iCCCA&#10;AAIIIIAAAggggAACCNgjILfOi4qK7GmbVhFAAAEEEEAAAQSsFejo6FDTYGFhYUtLi5qSlEEAAQQQ&#10;QAABBBBAAAEEEEDAjQIy6J2HI248cMSMAAIIOFMg5MywiAoBBBBAAAEEEEAAAQQQQAABBBBAAAEE&#10;EEAAAQQQQMDVAg0NDX19fWpS2L9/v8qFAtTURhkEnCDQ29vrhDCIAQEEEEAAAQQQQAABBBBAAAEE&#10;EEDAewKsAOC9Y0pGCCCAAAIIIIAAAggggAACCCCAQHqBrCsXV1dXp9+TrQgggAACCCCAgEYBOa9Q&#10;2ft/cHCQ3v8adSnuAoH6+noXREmICCCAAAIIIIAAAgggcLpAf3+/3Eg/fRu/IYAAAggg4DgBBgA4&#10;7pAQEAIIIIAAAggggAACCCCAAAIIIGCSwPj4eCQSyVD5yMhIhnd5CwEEEEAAAQQQUC+g/ryioqJC&#10;fbVuLKkoihvDJmYEEEAAAQQQQAABBBBAwIcCcgtdbqQbnrgsEVZZWWl4tVSIAAIIIOBbAQYA+PbQ&#10;kzgCCCCAAAIIIIAAAggggAACCCCAgJ0CxcXFdjZP2wgggAACCJgmMDMzI90aJiYmsrZQVFQ0PDxc&#10;UlKStSQFFglwIrEIhF8RQAABBBBAAAEEEEAAAUMEpqamDKmHShBAAAEEEDBVgAEApvJSOQIIIIAA&#10;AggggAACCCCAAAIIpBHw/CSvaXJmEwKnC0hPx8HBwdO38RsCCCCAAAJeEJC5Erdt26Zm+n/5Nty/&#10;fz9nhrkddU4kcnOzbC8+2JZR0xACCCCAAAIIIIAAAgYKyFD2xsZGAytMViXXvwUFBYZXS4UIIIAA&#10;An4WCPk5eXJHAAEEEEAAAQQQQAABBBBAAAFbBKS7kqIotjTt50bl0YXMsOtnAXL3gMDI8PDLQ0Mq&#10;ElE2bPiwPFdTUTKXItK39cknnojF48mdlUDwirraXCpiHwQQQMCLAv39/Z2dnWoya2lpqampUVOS&#10;Mgi4ToARGq47ZASMAAIIIIAAAggggIB5Alz/mmdLzQgggIBvBRgA4NtDT+IIIIAAAggggAACCCCA&#10;AAIIeFBgfHy8q6urubnZg7npTmlgYEBwdFdDBQhYLdB+5x2zc9HEqWYPHvzVL3/xy+TPmeJQAs03&#10;3lhZWXGyjKKUlv5Ry9/ckqm8xvdeGxu7+qpPzcwmowosW74ycmJSYx0URwABBLwpkDwZU5NbVVVV&#10;Q0ODmpKUQQABBBBAAAEEEEAAAQQQQAABBBBAAAEEEFgowACAhRr8jAACCCCAAAIIIIAAAggggAAC&#10;7haQSe4ZAODuQ0j0CLwncO/3vnPPrs5YPDEyMpJIZO/z/95+p/4/Ee/q+uH8lmAw1Lnr7jwlWFBQ&#10;+B9P9q9atWr+rRx+eOeddzZd+anZd3v/5+UF8/MDOVTDLggggIAHBSYnJ9evXz86Opo1t+Li4sOH&#10;D5eVlWUtSQEEEEAAAQQQQAABBBBAAAEELBOorq42vC1Z+05WADC8WipEAAEEEPC5AAMAfP4BIH0E&#10;EEAAAQQQQAABBBBAAAEEEEAAARsEhoeHbWjVDU1K59G1F5x/YiZyYmYmEokYEnIsFp0HX7NmTXDZ&#10;yjdfP5ZzzRdfeOEbr78am99fCR47dnT+N35AAAEE/Cwg47XU9P4XIhncVVJS4mcrckcAAQQQQAAB&#10;BBBAAAEEEHCggFyuGh5VQUFBaWmp4dVS4SKBNavPmZ0+EYkv2mzkr6HCVW+MOetWsNyH+ZOPfCQy&#10;N6dxBh2DWAL5g7/7bcWacoOqoxoEENAmwAAAbV6URgABBBBAAAEEEEAAAQQQQAABBNwoIL2fGxoa&#10;skYuSyhUVVUNDQ1lLUkBnQL0ekwLuOacsldffe39vvVpC+nbKB/yvLwJ5eQr/+prrnp4316t9Y2/&#10;+XpkQYihUJCjqdWQ8ggg4FUB9R0a+Mvp1c8AeSUF5HSaDzkfBgQQQAABBBBAAAEEEEDASgG58Tt9&#10;/ETU1CanIqtXr3HUdDDxeGx8/K1I1MxxD0uTBkIFiYQ9TS8dFO8g4CMBVqf20cEmVQQQQAABBBBA&#10;AAEEEEAAAQScIyATxDonGCJBAAF7BWSm/2uu3rQsEBg1uff/wjQTiblHHt4XzC986umnT40KWPhm&#10;+p9ldYI1ZWcen13Q/T8vGOIOa3ottiKAgL8E5C+kjKxSk7P0ivbbeaDKbxk1epRBAAEEEEAAAQQQ&#10;QAABBBAwT0Dlha3WAIqKirTuQvlcBGKz5vb+l5hiczGHPdqanJiMx+3qgq+sXL48GOD+eC6fVvZB&#10;wBABVgAwhJFKEEAAAQQQQAABBBBAAAEEEEAAAQQQUCtQWVmptqjXy0kf0KNHj37vO7sOHDgQt+PZ&#10;STwaqV6/Pi+0fOj3zwp2KBRavXp1WvXXXhurr6199bU3T39XYYHj00H4DQEEfCpQXV2tMnNZlUhl&#10;Sc8U43vfsYcyFouNjY05NjwCQwABBBBAAAEEEEAAAQ8IyDD43bt3eyAR56dwzjmrZxbM3HJ0ZCRu&#10;/ERUsdm56GuvvXb22Wc7AeSdd975zKe3lK+pXDgCQC51jx07lmf07AsyPEayLigoeD9xJdiy9dby&#10;8vL3t/ATAghYK8AAAGu9aQ0BBBBAAAEEEEAAAQQQQAABBEwWkDlW5SV31U1ux7PVy1zsQ0NDVVVV&#10;ns3QAYmJsAOicEQID+/b+2d/+qezs3MLH1HYEFl0+tRnPlhRWfGj+7s2bPjwwr8h8idl8He/+9vb&#10;bn3h9y8uHqQQDD3x+GEbAqZJBBBAwEkCAwMDcv6gJqKamppgMKimJGUyC9TX12cuwLtqBEZHR5ua&#10;mtSUpAwCCCCAAAIIIIAAAgh4XiAcDns+R28n+NyLQwsT3HLDf3tjfDK5ZWR4+GWD7sm//cYfvtD8&#10;F4/s27uwLbt+XrVq1ZHnnl/U+uuvv37j5z83OzsrixU8+cTjJ6ZnFhXQ9qsSqL+iLi9PCYWW3bPr&#10;7pOT6fBCAAHHCDAAwDGHgkAQQAABBBBAAAEEEEAAAQQQ8JmATHvT2NhoeNLSBU1edIpaCDs1NaW+&#10;b5NMg9rV1dXW1rawBt/+3NLSwryw5h39zVc27P9lny0T/y+RVGxk+OWGhoa0AwDSzRcVyA8pS1TF&#10;ZgQQQMAvAnLaIF+XMlYqa8KdnZ033XTTaXPFZd2HAksI9Pb2LvEOm+0XaG5uLisrsz8OIkAAAQQQ&#10;QAABBBBAAAEtAmY8rZD2mf5fy0EwsmzPQ/8+X938AIAt/1vjGxNT89tz+kEWAVg8S0xO9Zi101ln&#10;nbXvkUeTtScHAMh9+IVrI6hsOJhf+G//2lO0qvjUAACVO1EMAQQsFWAAgKXcNIYAAggggAACCCCA&#10;AAIIIIAAAvMCtbW18z/zg6kCsuRrf3+/qU14tXIZTKJySmP1AoODg+oLe7Xk1VddNfzyi//50pC+&#10;RyWhD51/3oH9jyyldM2VDc+fPu3TUiVP356Q4376liV/CwYCS77HGwgggIAPBOQEQ2Xvf5n7n97/&#10;PvhEkOJJAVlWiIEufBQQQAABBBBAAAEEEEAgKcBzECd8EioqK+V/EslvBo+svfjiuciJSCz3uB4/&#10;/Ovvff8HX7rli7lXYdWel172cWnqyd8OXvrR6pmo6laVYGFBwWOPHbj88hpFYQYc1W4URMByAQYA&#10;WE5OgwgggAACCCCAAAIIIIAAAggggAACPhaoqKjwcfYnU//0li2/Pth7Yja3ZyyBguUrXnjuSElJ&#10;iVQljx+Ki4uX8nziN79LJE4OMTh69Ojll102MzMd1TfgYHFDgYCSx/OPxSr8jgACvhKQYXJq5v4X&#10;E+kPTZdoX302SBYBBBBAAAEEEEAAAQQQQAABpwmsqagYfeWVo0dHPv6xj+R6gzpvevr422+POy21&#10;DPFI1qFly4PRaVV35JXA7bd/7W+/eqvceKf3fwZV3kLACQLMUOWEo0AMCCCAAAIIIIAAAggggAAC&#10;CCCAgIMEdu7c2dfX56CACMVDAuGDB/f8+79O59L7X6n/1DWJRGzmxDsyiEIGAMgrQ+9/MZN3k8Uu&#10;ueSSd06cmIsnrt28uTBomGZACex7eK80YViNVIQAAgi4SmB4eLihoUFNyJWVlb29vWpKUgYBBBBA&#10;AAEEEEAAAQQQQAAB6wVkIS+V49s1xZacnUTTLhQ2W0Bu515yyfpHDvyyMD/XubMTiTu+8Y2DB8Nm&#10;h2pU/ZLykWeeXZav6s74p668+s47dsou9P43yp96EDBPgAEA5tlSMwIIIIAAAggggAACCCCAAAII&#10;ZBKQG4hDQ0OZSvCeQQKlpaUG1eSvatra2gwfCCHdH+WT7y/HBdmOjIxce801EemJv2Cjmh8rzr0w&#10;kYj3PvawmsIZyuzdt09WAZBX2RlGHAV5BsIKyBm4eQsBBDwtIB0jpHuEmhQ55VOjRBnrBdR/hjXF&#10;FgwGWexCkxiFEUAAAQQQQAABBBBAAAHrBWrr6u5sb1+xLD+nphOxhOZb3Dk1ZNxOciM7GMy6mm3V&#10;eRc9tn+fca1SEwIImCvAAABzfakdAQQQQAABBBBAAAEEEEAAAQQQcKPAwMBAJBJxY+TE7FiBWCz2&#10;RP/h2dnpuIYQA4HAsk3XXDv80nMadlJR9PcjxzZfc/WffHSDjh78SjAQyPrIREUsFEEAAQRcKaB+&#10;eGFtba0rMyRoBHISkA98a2trTruyEwIIIIAAAggggAACCNgjwM1we9ztbvXWr9x2y5duWbm8MIdA&#10;4rH47wYG3fUMRVGy3M0O5K98+ffP5qDBLgggYJcAAwDskqddBBAJMDHGAABAAElEQVRAAAEEEEAA&#10;AQQQQAABBBAwS6Crq8uM5XrNCteR9ba0tIyNjTkyNBcH1dDQUFlZ6eIE9IX+9Z1tn/vzP5+Nqa5F&#10;CTb/xV9+/Rttjz68V/U+aguuXLly38OP/OxfH7r6qivzc+vFryhX1F9RWVmhtknKIYAAAh4S6Ojo&#10;UJnNjh07du/erbKwJ4t1dna6q0OAJ48CSSGAAAIIIIAAAggggAACGQRMuhnO2OAM5g55666777mr&#10;oyM/hy60iditt9029tprDklEfxhKsGDnjq/pr4caEEDASoEc/npZGR5tIYAAAggggAACCCCAAAII&#10;IICAlwXKysqkU5ThGcoAgPHxccOr9VuFTU1NU1NTfst6Pl+Z9kk+SPO/GvKDDACoqqoypCrXVXLd&#10;tZs77vxmJKZ69n8l8Bd/+Zedu+7+2u3bzEu2oqLy//l//+mxX/aeWVKkvRXliivqKyoYAKBdjj0Q&#10;QMDlAnKGsH37djVJSNf/trY2NSU9XEbOdWdmZjycIKkhgAACCCCAAAIIIIAAAgikFWAAQFoWp228&#10;+ct/U1BYGNQcViIai934hebjx49r3tWJOwQLCvK3f83EW/FOTJqYEHC/AAMA3H8MyQABBBBAAAEE&#10;EEAAAQQQQAAB1woUFBRs2LDBteG7I/Dq6urcAu3v74/F1M/Wnlsjzt1LFpEYHh42ML6amhqZSsrA&#10;Ct1VVd9jj87GVff+z1NqNtbt+vY/lpSUmJ1mRWVlXX39bwaPrFim7SmPogQD3Fs1+/BQPwIIOE9A&#10;ev/39PSoPEOora11XgZEhAACCCCAAAIIIIAAAggggMD7AnIbXF7v/85P/hM48uzzywtCmvOOzR3q&#10;fzIajWre0Xk7BJcte/Lxw86Li4gQQCCLAA+psgDxNgIIIIAAAggggAACCCCAAAIIIOBqgZGRkZzj&#10;r6yszHlfV+8oaI2NjcamIMNdLOjObmzMRtW27qILInMJ9bUpoYLSVSus5FpTUfHK62+u1DAGQPr/&#10;B7m1qv6YUhIBBDwjMDY2prL3/+DgoJV/yT0jrCYRY8coqmmRMioFZGkgWfhCZWGKIYAAAggggAAC&#10;CCCAgBMEIqdeToiEGOwSkEu5Iy+8uFzzEIDEnKtmUEok4kvcow+GgsE1a9bY5U+7CCCQswBPqXKm&#10;Y0cEEEAAAQQQQAABBBBAAAEEEEDA4wIyC77HM1wivUQiMTU1tcSbuWyWoRS9vb257On+fS5Zu/al&#10;3/+nlrUkQheef96+fXstTl16qR57/U31j3nq6q64/XbWRLb4KNEcAgjYLLBz586+vj6VQRQXF6ss&#10;STGtAoys0CqWtnxpaWna7Xo2KopSVFSkpwb2RQABBBBAAAEEEEAAAW8IDA0Nce3mokMpN7GX6h2f&#10;KYvo3Dmr3dJvPpEXj6UfABDMf/7ZI3xcMx1o3kPAqQIMAHDqkSEuBBBAAAEEEEAAAQQQQAABBPwh&#10;4Odp0S04wqOjo9KXXU9D0o1Jz+5u3FeGPVRVVRkYuRiWl5cbWKGLqhLM2Oz0jIbu/8qZZ5c9+8zT&#10;tuQYCAQqqj4UCqj6zAeDqorZkgiNIoAAAoYLyOnEgw8+2NbWpqZmObvbtWuXb9cRUkNEGU8K+PmU&#10;z5MHlKQQQAABBBBAAAEE/CAgC6w1NDT4IVNyzCYQz2k2/2hkLn706NFslTvg/aUfE4VkpVtudTvg&#10;EBECAjkIMAAgBzR2QQABBBBAAAEEEEAAAQQQQAABwwRqampaWloMq+69ivr7+2M53a99rwKP/H9t&#10;be3k5KTOZARTZw0+312mQA6Hw/5E+MG93395eFh97kp+YX1tjfryxpZctWrVr8Lh8z74wazPOxRF&#10;HotkLWVsdNSGAAII2Cmwd+/epqYmlRGYdHansnWKIWCXgJ9P+ewyp10EEEAAAQQQQAABBPQIyBME&#10;bn3rAfTSvonobDSnfGKxuZqajTntavVO6aeKUgIf/ciHlxcWWh0N7SGAgBECDAAwQpE6EEAAAQQQ&#10;QAABBBBAAAEEEEDAYQLSR21qasphQbk1nM2bN3d1dbk1eu1xd3R0aN8p0x6tra2Z3vb0e4mYPDlZ&#10;enKhRbkHQgX5oZ6eny7abOWvZ5199o3NzfmhbJ37AwEWALDyuNAWAgjYLtDY2KgyhtLS0ubmZpWF&#10;PV9MzqDGx8c9nyYJIoAAAggggAACCCCAAAJuFJAnCOrHumtKUK6L5epY0y4UtlGg/Zt3zs1pWMT2&#10;tFBjc5Fo/LQtzvslEonce+/3086ZpSjBf/zHb5111lnOi5qIEEAguwADALIbUQIBBBBAAAEEEEAA&#10;AQQQQAABBEwVkLvhZWVlpjZB5XoEJiYmGACgB9C3AwCeemrwRz/+seru/3nB4LKf9/yLHmpD9v3s&#10;57/wsY98NPMIgHPOWX3XXXcZ0hyVIIAAAs4XaGhoUB9kSUkJAwDmueQMSs6j5n/lB28L7N6929sJ&#10;kh0CCCCAAAIIIIAAAgioFJDrYrk6VlmYYrYLtN95Ryz3PvyJibffvvHGZtuzyBDAzMzMD77/vbQ5&#10;KkEmuskgx1sIOF2AAQBOP0LEhwACCCCAAAIIIIAAAggggIDnBaqqqgoKCjyfpqsTlKWQOzs7XZ2C&#10;yuCrq6tVllRZbHBwUGVJ7xWbGB9/+eWXVecVDAUDGzderrq8WQUrKipK/+jMgoyLABQuX15dvd6s&#10;CKgXAQQQcJKAfDP29fWpjKi4uDgcDqssTDEEbBSQCxDDW6+trTW8TipEAAEEEEAAAQQQQAAB8wQM&#10;vxVsXqjUbKpAPBaN6mggOjd9qP8/dFRgya7xeLo1DpTLay6/7LJLLYmARhBAwHgBBgAYb0qNCCCA&#10;AAIIIIAAAggggAACCCCAgBMEZL7e4eFhQyKRJWK3bt2qvv+fIY1aX4l0BXvqqacMbHdoaGj9ev92&#10;E0/IK6566qRgMBjIPO2+gUcmS1V79z183gc/uHShUH5w6Td5BwEEEPCQgNZvRkVRysvLPQRAKp4V&#10;MOok2bNAJIYAAggggAACCCCAgA8ERkZGfJAlKWYRuGTtWn39/0/W/+JLL1577XVZWrL17XgizY16&#10;RQmuWFHI/Fy2HhkaR0CXAAMAdPGxMwIIIIAAAggggAACCCCAAAIIGCIg/aRZEtcQSVMrkREFxvaP&#10;NzVarZVPTU1Jf3Wte2UoX1RUJP0gMxTw9lvy/OzazZvTLiu8ROKBZ5552jl/B1aVnpG/xOFTQvnF&#10;q1YtkQWbEUAAAY8IxGKxuro6rZ2knfNn3AmHQcZPCqMTIiEGCwSMPY20IGCaQAABBBBAAAEEEEDA&#10;5wITExMmCdSfeplUOdUaL5CIzem/do9FY0Y+WzA4yzWrV6e9QRHIX1ZctNLgxqgOAQQsFGAAgIXY&#10;NIUAAggggAACCCCAAAIIIIAAAhYKMH+PGdiyLLInxwDI855NmzYZ+JmRHpD79++vqKgw4yi4o07p&#10;BxebSzOt0BLRO2f6/2SAhx9/4sw/Kk4bbHFp6eOPH077FhsRQAABzwiET720pqN1wIDW+t1VvqOj&#10;QxTdFTPRIoAAAggggAACCCCAAAI+ESgtLfVJpqSZRSBuwNh9uRV+4sS0eaNKsqSQ/e30SVZVVfb0&#10;/DT73pRAAAGnCjAAwKlHhrgQQAABBBBAAAEEEEAAAQQQ8JlAbW2tsRlLV3VjK3RXbdIDz6Tbzd6D&#10;FaiWlpb+/n4DD7FUWFNTY2CFbqxK24IKzlssIRjMTxtUfjDoxsNBzAgggIB6AZm6fmBgQH15SiLg&#10;cwHO+nz+ASB9BBBAAAEEEEAAAdcJMFrbdYfMpICfGhw8fvx4auWh/HyN3WoTh3996Pv3/iC1Kids&#10;SURno2niCAUDGrNMUwmbEEDATgH+DdupT9sIIIAAAggggAACCCCAAAIIIDAvsHv37vmf+UG/QFdX&#10;l3ld92RGW/0ROqcGgRIuA+OpqqpqaGgwsELXVSU9R39w773xuKa1k5W8tN3tbUw+uCzNc55Afj79&#10;/208KDSNAALmC8zMzLS2tspINvObooUcBTx2Jpajgo7dOjs7deydZtfu7u40W9mEAAIIIIAAAggg&#10;gAACThVobGx0amjEZanA3331tqOvjKU0GQjmFxSGtHWsjSeisXgipSr7N7R/85uxeJqVegtXrPzy&#10;LV+0Pz4iQAABHQLa/k7paIhdEUAAAQQQQAABBBBAAAEEEEAAAQQ8InD77bcbvmKDXTSTk5NNTU0G&#10;tl5cXHz48GGfDwCQzqP33vt9jWsnJ/Ic9nzkUH9/mqc8gfzH+w8Z+IGhKgQQQMBpAhdeeKHh3aOd&#10;lqMF8YyOjprHyAAAnUfQvEOjMzB2RwABBBBAAAEEEEAAAQsE5G6w3BO2oCGacL5AIpGu035o2X88&#10;fjiodR6YROK73/neE08+6bSs2+/8xtxcmjvvK4tW3XwzAwCcdriIBwFtAgwA0OZFaQQQQAABBBBA&#10;AAEEEEAAAQQQME9gfHzcvMqp2UCBRCJx6NCh0tJSD/Q/q6ioGBtLneMnd62RkZGysrLc9/fQnmme&#10;KmTITlvpDBUZ9taaNWuUwOLZ/oMBRbYb1gYVIYAAAg4TkC93+SJzWFCuDCcWi3Fm68ojpz1oWcdM&#10;zie178ceCCCAAAIIIIAAAgggYI+A3A2W+9v2tE2rThK459vf/nU4nBpRKBiSO8BHX32tIJT6ZoYt&#10;ibfffmt6eiZDCVveikfnomkaDi3Tll2aKtiEAAK2CzAAwPZDQAAIIIAAAggggAACCCCAAAIIIPCu&#10;QElJCRZuEZBnJBMTE9u2bevr63NLzKlxKooiWaRu17OFj/G7eok0ywpngE031VKG4ha9FQgop7cU&#10;zE+zKMDpRfgNAQQQcK2A9P43/GvRtRi6AhfGqqoqXVWws3sEioqK5JTSPfESKQIIIIAAAggggAAC&#10;vhZoa2tz9Q1tXx88o5OPzExHItGUsSCB4KketXKfPxjS1kc+Hotu3nyt026tJOKxNHLBENexaVjY&#10;hIDbBBgA4LYjRrwIIIAAAggggAACCCCAAAIIeFrA2KlSfdsXR55hyJMMaz4pDQ0NbpwqWFZ5lm6O&#10;xhLJIwHmjtJBGl+79hKnPR1JSUcpLSlO2cgGBBBAwPUCMzMzdXV1jv8j7BpnCyR9e5brtA+BnHLX&#10;19c7LSriQQABBBBAAAEEEEAAgbQCctt8586dad9iox8FTnaNT+3/HygtLk5edBd/4ExtIwDy4nOx&#10;lAptlb1k7cWz6eb/DwaDx44dtTU0GkcAAQMEGABgACJVIIAAAggggAACCCCAAAIIIIAAAn4WqKys&#10;HB4edpGArPK8bt06YzvnlZeXu3EghIOOWkyejTjr6UganFD+c88eSbOdTQgggICbBSKRiCzpE063&#10;6r2b07Izdjk1sqD50dFRC1qhCQQQQAABBBBAAAEEEEDAGwKxWExuC1uQi1xly8uChmhCj4Aco7ff&#10;fjt1Qp9AIPD444eLi0/OAnPk2eeWFWgbAiAfs6NHndSxPjaXtv8/69zq+fCwLwLOEWAAgHOOBZEg&#10;gAACCCCAAAIIIIAAAggggECezDtSU1MDhOsEqqqqZP6k/v5+50cu/f6vvfZaY/vMbdiw4cknn0w+&#10;FXC+gGMjjMWdPgAglFz+2bGCBIYAAghoF5AH3vfdd19nZ6f2XdPswSgCQZEzojQ0Jmyqra01oVbv&#10;VzkwMGBUXxxZ/cmawR7ePypkiAACCCCAAAIIIICAyQLSLbunp6epqcnkdk5WLzfJXXGf3AIKJzfx&#10;5BNPfO9730+5Ia0ElKCivB94IBAMvv+bip9i0Y9ddrmKclYUeWpw8MTx42laUgL1V3BLIQ0MmxBw&#10;nQADAFx3yAgYAQQQQAABBBBAAAEEEEAAAS8LFBUVdXd3ezlD83ObmppqaWkxv53FLTS895JuVYvf&#10;c8bvIpOM0dgIm5ube3t7y8rKnJGle6OIzUajW7Z82sEJBEPBBQ9/HBwooSGAAAIqBZLfjAaeNjQ2&#10;Nqps2qvFREBONqzJTqauNPDYWROzE1oRNKNm/ZQhoHIe6ISkiAEBBBBAAAEEEEAAAQQyC8j1rzW9&#10;/zOHwbsOEkgk4vF4SjzK5z//+bPPPju5XR5Xdd3/46C2SWFis3PRa6+9LqVmGzb83d/eduyV11Ib&#10;Di4reHjf3tTtbEEAAdcJMADAdYeMgBFAAAEEEEAAAQQQQAABBBBAQINAdXW1htKeKCqzGRnbwV29&#10;ikynKrPeyvz6siDA5OSk+h2tKblu3ToJz1ic8vLyXbt2yfyv1qTg8VaisfAhBy8iofFRj8cPFukh&#10;gID7BeTLWr4ZjZ2VUL79/TwtveS+d691T9CNXb3B/Z9oMkAAAQQQQAABBBBAAAEE0gvI9a/Fjwlk&#10;sIGxK9CmT4ytuQq88sorzV/4QuoAAEVRzj23qqCgIFmxLFh96cc/Lv/VNitMNPJYbzjX0IzcLxGP&#10;zSVSF90NLgtpS8jImKgLAQQMFWAAgKGcVIYAAggggAACCCCAAAIIIIAAAroFKioqWltbdVfzbgUj&#10;IyNGVUU9KgVkUtXh4WE5jqWlpSp3MbtYZWWlBGP4h0H6/R85csQ5aZrNqK1+JYcbj9GZ2Zi2Viws&#10;HQwE+/sPM9jDQnKaQgABEwWk64N8WRv+zZhIJA4dOuTPdQAka8ldBEw8bClVyxiAbdu2hcOO6FiQ&#10;Ep3HN8i57u7duz2eJOkhgAACCCCAAAIIIOB+AZOufzPDyB1yGXI/MTGRuRjv2iUQjUZffe3VWMoV&#10;vKIsngNmzZo1t932FUVbh/nEXNQRd7kTsXRhLE7RroNAuwggYIBADs/hDGiVKhBAAAEEEEAAAQQQ&#10;QAABBBBAAIGlBGSSlcLCwqXeZbtbBOTxhrxs7xzf1tYmnyjp4CjBGE43Pj5eXFxseLXeqFDJk6cl&#10;2lOJRsrOWaN9N0v2UJTiEg63JdQ0ggACJgs0NDQ89dRTJjUiPeCnpqZMqtyx1coSQ3v27LG4939S&#10;Y2Zmpq6uToZzOBbHUYHt3LlTDpYhIckZZlFRkSFVUQkCCCCAAAIIIIAAAgiYJGDq9W/mmGWJPNvv&#10;jWeO0NfvygV8LE3//7yUO9py6bd8ZVFI62Q30dlzVtt8l7v9m9/8Ze/BlDEOeTLNzbFjR3199Eke&#10;AQ8JMADAQweTVBBAAAEEEEAAAQQQQAABBBDwisCOHTvq6+uNykZutRtVlSvqMaOne86JSzByi1zm&#10;ppUfkq+cq1K/Y7Ih6dooTUs3L/U7qiwpnf6l678tnfxURmh7MZFftWpVTmHEZBEAR/6bVYKBPG0z&#10;PeWUPzshgAAC5gnI96N0Upc/0UZ1gF4qVKk/+dW/VAHPbJ8/5ZA+JfYmVVVVZdmJlr2ZOqd1RoE6&#10;51gQCQIIIIAAAggggAACiwTkzq1cIsmVqdnXv4vaTf1VrsElktTtbLFXQO4/J+JpZsdvqK+//fZt&#10;i2IrLFxeUBDSeGc4GpmL23yX++T8/6n9/wPBoMZUFnHwKwIIOEmAAQBOOhrEggACCCCAAAIIIIAA&#10;AggggAAC7wls2LChoKDgvd9y/3+5vS6L/Oa+vwv3rKysdFrUHR0dMt1R8iUPXZKvoaEhY+OUCpM1&#10;Jxsy6bhLB7vnn3++pKTE2OA9Vpt0iTv8+OPBlAmT1KQ58eara9d/dHDQrKmp1cQwXyYef+8ZSSC4&#10;4cMfZnGSeRl+QAABdwmEw2H5ipTvx8bGRmsiT371y3gDadeaFi1uZWBgIEkqqiadcmjNSCIpLy+X&#10;qCQ2rftSPgeBwcHBHPZiFwQQQACBpQTkdGWpt9iOAAIIIICAeoHk9e+//Mu/yCWSXJmq39G8kskr&#10;NcNvhpsXsOdrlmdGl9dcNpfS/19RQmk7x2+99dZP1NZp7TX/1ltv1NRstAtTchx+6eXE/M3t+TgC&#10;AbnLHQqF5jfwg1cFkn8MvZodec0L8I95noIfEEAAAQQQQAABBBBAAAEEEEDAQQKdnZ0PPfTQ8PCw&#10;g2IiFCME5qfIlR+SP8uCD3oqnp/jv/fUS09VWfeVwRU//OEPy8rKspakgMyWr5xcGTnlQYoKmmPH&#10;Rm776t8++sg+FWVNLpJ4dwCATNb1rW/dddZZZ5ncHtUjgAACRgpIX3D5bpQapdPDzMyMkVWrqys5&#10;3qC9vb21tVXdHi4oJWenXadeDuy9MTU1JSdXMlixubm5paWF8YqLPk9y7JL/IhZtz+FXnaevObTI&#10;LggggICHBeR7Vf5Ey+nK9PS0h9MkNQQQQAABUwVsv/7NkF3ySu3UvfAGrtQyQFn5ViI6m3rbuuQD&#10;Z3z+c59NG8bnvnDjb//X/3rtrfG076bfGJM23ptcJn0JE7c+NTj4o588kNq83LGXu9wrV640sW2q&#10;doaA3JSTcSBtbW3yVEtuEzkjKKIwXkBhsXLjUakRAQQQQAABBBBAAAEEEEAAAQSMEJDeS4YMAJDb&#10;Ww7soWWEUPo6pKdy+jdO35q5/5M8irBs+tj6+vrTQ9P2mzzd0bZDTqWLiop2794tHelkbYqcKvDd&#10;TiMjI2svumhmZjq3xxylZ5z5nc7OL3w+/RMXyzRX5isnoidbC+YX/uKx/VfU1VrWNA0hgAACegSS&#10;Q+zkPMoJp0CyIExt7bt/P7u7u106jk6em0qnDTko8vTUsnMkPZ+Bmpqa+dW0xFzk9dTmjX3lpDH5&#10;T0N/Ojxd1W9IDQgggIAIjI2NNTU1yRerfL3Kr/x15VOBAAIIIKBVYP4M3yHXv1njn79S4zItq5V5&#10;Ba7etOlXvQcip+76LmzlgxesffH5Iwu3LPx53YXnPfPCSwu3ZP25cEXxl26+STrcZy1peIHwr351&#10;5ZWfmo0uHuaQv6zwsQP767jLbbi48yqUVVCS59jJp1oy5xrPtpx3lAyIiAEABiBSBQIIIIAAAggg&#10;gAACCCCAAAIImCEwOjq6bt26yclJnZVLt7O7775berTrrMcVu6scNSHdAWVcRIaM5DF8JBKRAlJh&#10;hmI+eUu4ZFhFRUWFT/I1JM1YLPavP//Znzd9Zi6eW33Kmf/l7L17/v3SSy/NbX9D9hoZHp6fJ0ke&#10;y833pDSkcipBAAEEDBFI+01tyBBKQ8JbVEl5ebmcmC3aKIuSy/ZFG638Vc42q6urM7coA9vc2ytR&#10;zLMKFxcXDw4OZkZw+7tGDQAQqPXr17tdg/gRQAAB2wXkHEYuG+XOz3wk7v2qnU+BHxBAAAEEDBGQ&#10;CzSVDwUce/Gb1UHNZVraSpwwzj9tYC7aWLxy+fSJmZT+/6ELL77wuWeeXiqRS9Ze/PsXnoss7lG/&#10;VPFT2xXlyqs2H3h0b8ZCxr/5yiuvXLFx4/DR4ejiO/PKsoLlB/Y/wgAA49GdV+P8AIBkaMmnG3JD&#10;Q+7/OC9YIspdIJT7ruyJgOUCMiwptXfC+LiW5XUsj5kGEUAAAQQQQAAB8wRkWWR5zdcvvRI9/7R+&#10;Pll+QAABnwhIRyWVk9lnBpEnyv65eMz6zEOmsZdZeGXOj8xocjcwWSBJJz3zZOLbzLt49V35ek29&#10;HeHVZA3MSx5iyadICQTy4oufM6hrJfHGm29cd91//e1v/yNrn0V1FeZSqiLjOJlcamQfBBBAwGiB&#10;rF/9Rjeoq76FnfySFcmZyerVq3VVqntn6W7oLkatGcvJcNYEs54cam3Uw+UZFOrhg0tqCCBgjYBc&#10;Ystzf3lZ0xytIIAAAgi4TkAGYHv+a0LNZZrrDpxbAo5H51J6/8sKsKFAxgQO9T9+8YfOfeUPb2Us&#10;dfqbibyD4fA99+y69datp79h7m/RaHTs9dfS3JVXlK/c9pWNGy83t3lqd6SAzPklcckNDbn/k/Ue&#10;kSMzIKj0Apn/cKXfh60OFJAljaRLhJ6XW86cTt4JOP3lwMNBSAgggAACCCCAgAUCMnHdtm3bFp4Z&#10;qZwMw4LYaAIBBBAwUMA/HfcNRMtQVVtb2/XXX6+pg5cUlpfsJX3j5OWrrvDCJSkzw2uGT1S2t5RQ&#10;MKhkK7Tk+/HoG29PxGK5jR9YslbeQAABBLwkIA8F3J5OUVGR7VnIpGhuZ9Qfv+fPuuXxtjxK0w8l&#10;023KubH+eqgBAQQQ8K2ATPzvh26dqcd3UV8O+l2lErEFAQQQSArIN4U8/UQDAfMEEvE00/ifccYZ&#10;zyw9/b8EI/OmB/ILNE62nYhGItMzM+blskTNiUQszbq8ASW0csXy1IUZl6iEzR4UkL+uciou56WG&#10;3CHxIJALU2IAgMsOmvwjlEvB5GvhJaJ0/9KZidzgXljhgw8+mGxF/s3rrNnA3bkLbyAmVSGAAAII&#10;IICAqwXkVI2rMlcfQYJHAAFNAob0OJcL6kgkoqldjxWWu7qf+cxnduzYoTMv6fOUHAYgx2V+lQCd&#10;dTptd0lNXoZwOS01i+Oprav72vbtuhqNzZx3wUXDww66PaUrHXZGAAEEEDhdQDpSFxQUnL6N3xBw&#10;roCc/dJVwrmHh8gQQMDBAnIbQW5oSw8E6ZAgP6SN1JPrq8idKMl3zZo1knjarNmIAAIIIICAJgHP&#10;j9zWpJFb4TWr/3g2zfz/ofwsCwCcbO3osVeW5WtrNp6IvvX2uCz4oG03faWPjR5L16JSuHJFKQPa&#10;9dm6aG85u5bnXEsFLJ2N5QRVzs/TfVSW2ontThTQOCrJiSn4Iqb5/v1dp14W5NzU1JRsRWbfkRV4&#10;5WcZYZnhj4IFIYXD4dRW6uvrUzeyBQEEEEAAAQQQ8LaAXIb19/d7O0eyQwABBBYKSI9z/Q9KOzs7&#10;b7jhBs9fRaa9dhZM6ai0ZcuW7u7uhbB6fpaDIrsPDAy0tLTID9KuN+4S1tTUSDfE3t5eSYqXIQKV&#10;VeeuWl44OZ37LEex2enzzr+or/exT7A2sSGHhEoQQMBDAkt977soRTmRkC9fFwVMqD4XkNPp8vJy&#10;nyOQPgIIIKBVQLo6TE1NNTY2LrXjhg0bZExgsk/CUmVct11uksip2vxtE9fFT8AIIIAAAgh4VSAR&#10;Tdv/P1S7UdXdiWAwPzCXZnL9JbkS8e9997t/86WbrRzrePWmq6LpRhxcdlnNzTd/cclQecNbAoOD&#10;g5JQXV1dhvuH0kNYbnTIZAeef3jqrWN7WjYMADiNw2m/yPPmZNd/WXHertjkajw5uaz8N/mD/skC&#10;c8hFOmps27YtdUceyaeasAUBBBBAAAEEPC+wffv2jo4Oz6dJgggggMBCAekcJheGC7fwc1qBpR6o&#10;33HHHa2trWl30bNRHtInL8zli2lmZkZmtnPvN5Tc35T7HvJJY/lBPR+J1H0/+7nP3/mNne+88GIi&#10;9T3VW2Jz01dfc217+ze/fAvPJ1SrURABBHwgsNT3vg9SNzLFnTt3GlmdO+sy40TRaRL6rybkdNHe&#10;ebKcRko8CCCAQFYBmdtQ5r/P3NVB/rpKMZmLMGttLiogZxdyk8S9d0hcRE2oCCDgPQH5UpC1fL2X&#10;lyEZyb1r1tDTKfmDe+89cfxEaiWBQLCn56ep21O3bPv7tm+0bZ+e03C3OxqLJzQUT21T85ZELJqm&#10;QSWQH2RJIs2Ybt9h//79f/3Xfy1/WpdKJDlLeHt7ux9uDS2F4Ortiqy25uoEvBr82NiY/OuS6fSW&#10;WgLPxsSTI35k6I+BEwdmTUeu+dNS8AHOSkcBBBBAAAEEEPCYgPRNnF8ealFq8hw6OR/zou38igAC&#10;CHhAQC4J9T8Mlq7qyUtaD4AslYJ0Xk/7gMSay+fk/HYSmzyKkFnulgrSaduTix/K16j+z5jTUnNI&#10;PE8+8cR1V1/5xsSUzniWryj54s3//e5v3aWzHnZHAAEEPCPggRV4nPD9u9Qltmc+J2oSqa2tlQWj&#10;1JR0bxn9S4rJ9FiZ+7C6F4fIEUAAAcMFkjPfy3/T3qNINufJi3Hp4yE9PdScXcidfMaVGf7Bo0IE&#10;EPCAQObvDg8kqCeF5Oq1empg30suvvCF516YWwwRXL5yxYmpycWbl/h91YqC6enZdDPsL7GDEqy7&#10;om7fnt0rV65cooSRm6+79tpfHHg4El1cZ9nqqkf2/nt19frFb/C71wXkhHz+5HypXOWmkNwakjm/&#10;9M+esFQTbDdJgAEAJsHqqlaeN8sj89HRUV21mLyz/LNPrnMqzxjMXvBUrpN7enrEJDUna3owpLbL&#10;FgQQQAABBBBAwC6BDE+sGQBg10GhXQQQsEBALgnlwjA5EUXOzclQ9ieffNLsa9icwzNkx7QDAGSh&#10;z/XrLb2rK0+7ZTUAycjhXepFpri4WL5brVx+15AD7bpK1vzx2a+OvZ7mzo7GTFasXHXXXR23sE6x&#10;RjeKI4AAAggggECG2ylqcKSrzb59+1gqSo0VZRBAAAHp53DppZfKnYHMFDLXg5cuxvv7++W2leSe&#10;tldDKgUDAFJN2IIAAggggIDZAmsv/NCzL7y4uJVQ4fCLz6s/LXn66af/ZMP6iJab3aGCFW+89kpJ&#10;Scnipk34vXjl8ukTMyn9//M+eP7FL77wjAkNUqU7BOTkXE7RM3dIljVGZA0rmeHLHSkR5SmBEA6O&#10;Ekj7nN5REc4HIxeuySn516xZIxvN64gvC+Q9+OCD8+0u/IEJbhdq8DMCCCCAAAII+EHA4d0o/XAI&#10;yBEBBOwSkFHo0n1fZ+tye0vlU1idDdm1u3xNpJ1aT/2da6Minz9YydsFhizgYFRsUo8sBCHLQRhY&#10;IVVlFTj66mtFBaHjWuZFSlvniePvbN36lf/2Xxut/1SnjYeNCCCAAAIIIOAKAZ29/yVHeQpO739X&#10;HGuCRAAB2wXU/MkdHx+3pgOcNRpyK4bvCGuoaQUBBBBAAAE9AjI1/ssvvZRaQzAQ0HS3WbpKnlxD&#10;L91ExqmVJ7dEI7PnrF5zXPUiA0vVo2p7PJra+z8vLxgKBlTtTiGPCshju6NHj2bunCwTe2099fLY&#10;6bpHD+m7afEP2/7jK8/C5Zpw27ZtcjGc9jm9/SGqiECCT/6BkBQM7E6xZ88eFlRVwU8RBBBAAAEE&#10;EPC+wMzMTF1dXXIEpvezJUMEEEAgnYB02tZ/hTg5qXYV13QhuHKbDJ63/bG6rFEjdz+SL7mTLvHI&#10;q6ioyAJQuRGfbE7++14ICXr/WyCf2sQHzjy7MJi6WfOW6NzsRRevGxkZ0bwnOyCAAAIIIIAAAjkJ&#10;yJkkJ5A5ybETAgj4S0BuuWTuBy9X6O3t7XJtLn9XPUAzNTUlXSOS3SQ8kA4pIIAAAggg4AOBRLpO&#10;+5p7xsu3f1FxqcZOt1Hdc+OoOj4n+22m6/+vhJaVFq9SVQWFPC0gPfvlJStjZ85Szupd3ZM5c3Ye&#10;e1fj3yKPZe+AdKQL16FDh+TfjCyf4YBwdIUgXyGSiLx6enokL7l011VdXt5TTz3V2NiosxJ2RwAB&#10;BBBAAAEEvCEgp4vhcDhDLnINVl5enqEAbyGAAAIeEJAnxDL1pp5Eqqur5epVTw3u2lem9Dg5FY2T&#10;XnLHIHmHcf/+/TIwYP6laYqdDAlJyvN1yg9btmxJNif/zbAXb1kgcPTYsXPP+1BI0d9UXJYwZgyA&#10;fkdqQAABBBBAwCcC+scNGnWm6hNw0kQAAR8KyJ0Wudhft25dhlsucndCrtBbW1s94CNzo0q+mzZt&#10;kq4RHkiHFBBAAAEEEPCLQGwumtqbMRhcs3q1JgHpPN3zs5+HQtq63UajUf0Xp1njvGTtxbPp5v8v&#10;Li19/PHDWXengB8E5EnrkSNH5tfxzpCy3AxJPtHLUIa3bBcI2R6BbwPo7++XK8OGhgbvCTQ1NUlS&#10;u3fvlsn8pGdGTU1NDjn29fVlxtmwYYPObh85RMUuCCCAAAIIIICALQLJJyiZm5Z7DZlHCGTenXcR&#10;QAABVwi0tLQ89NBDcsHoimitD1IuwKuqqha229nZ6djhYRKtrE4wH63MnGfILACSstwxmK+WHxwl&#10;8ORvBhqvvfpX4UNxvbNGRKdPTF940drHDuzfuPFyR+VIMAgggAACCCDgNAEZA6wzpMHBQZ01sDsC&#10;CCDgYQG5dy23a7q6ujLkmOz9393dnaGMW96Su1IDAwOSslsCJk4EEEAAAQQQEAHpfP/2W2+lUihK&#10;8MCBR1O3Z94iE/MFlYCSp+U+d3T2/IvWRU68k7lmne8m4tF0t96VfIdNFKUzTXbXKSDPDfft23fD&#10;DTdI//4MVckCX/LMsbm5WZ67eWMJrwzJuvctBgDYc+zkAliuCTOMgLcnLENbTT62l3/8kql05c/c&#10;m39RyzLB7bZt2xZtXPSr/GVRMxRp0V78igACCCCAAAIIuE5AZizeunVr5icorkuKgBFAAIGcBeRO&#10;0+9+9zs9s7nLJaesOJ9zAE7e0dWP0mUSgd7eXifzEpt+gZUrV97/wP+8+Pzzp2fn0j2H0NRCbGZ6&#10;evPm677ZfuctN39R054URgABBBBAAAEE1Au0tbWpL0xJBBBAwG8CMzMz0hkg871r+UMq8/p5YO5/&#10;uaEk+e7cudNvR5l8EUAAAQQQ8IDATx748cDAYMpNaSVflqxVNOdXUVlZ39Dw6IEDqSsKLF2XLEAQ&#10;+/a37/nKV25duoyud35w770njk/FUusILGv96tbUzWzxs4BMpCXn8DK0VbrgZn7kmjzV37VrF4tf&#10;OfMDoyS0/B1yZg6ui0r+VXi+9/+igyKDgSorK2Vj1mf5IiMj5mXy2lgszffRwmqlqvr6+oVb+BkB&#10;BBBAAAEEEPCegEyHLEsJy+JRWVOTgZeZr82y1kABBBBAwC0Cco2ZeVKKrIlwMyQrEQUQMElA1sP8&#10;//7pn1q+/OXZeNyIJpQVK4v/7/vu/dznPmtEbdSBAAIIIIAAAl4TkDWre3p6sj5yypA21w4ZcHgL&#10;AQQQqKury7ws7e7du6+//npXQ0nvDnlJCmr6MKjPVBZFTPagUL8LJRFAAAEEEEAgZ4H2O77x9/+w&#10;I7aoo2wg/7udnX/1V/+nDFbUWnP7N+9s+/t/0HiXO3Dm2ef8Yeyo1rZUlr/k4gtfeO6FuZTSwWUr&#10;o5GplM1sQOCkgHREufzy7Mssy5re8s8ka9dfTK0XYACA1eZyWShduGRouNUNO6O9rKuBSBc3lfdh&#10;GQDgjENKFAgggAACCCBgroCsGaVyLDUDAMw9EtSOAAJOEpBFJysqKvSsqkcnHicdT2LxnYDc+bnu&#10;2s2/PPDY3KLHLblKrCwqffTRfRsvr8m1AvZDAAEEEEAAAc8K6Bw8LAOP5dLDszokhgACCOgQkM7r&#10;cmcm880Zt/f+l+wkTRnHbkbvDgYA6Pj0sSsCCCCAAALaBPoPH75+8zXjk+8smpMmEFz2i18cqL+i&#10;Tlt1p0rLGULjNVc91hdOWVUgU2Ulf/TH42+8kqmEjvcuufBDR154MaWCYOGKFdPHJ1O2swGBdwXk&#10;pJceKe79NITcG7obI1cU7WvG5JSnTI2f24AbuZUpN0NzalPVTplvAaiq4lQhWSiQ6f/Vc1ESAQQQ&#10;QAABBNwroPJay70JEjkCCCCQg0BxcbGseaLnElv2ZQxADvLsgoAhAsFg8JFH98t0RM8990KW9R/V&#10;tXd8auKTn7ryP59/lv556sAohQACCCCAAAJqBbJOa6W2IsohgAAC3hKQHgUjIyOZc5IH+q6e+1/P&#10;fafMMryLAAIIIIAAAhYLRKPR6ZmZ1J76AXnl2plTZkPPL1weVJSolmluJt78w8VrL3n2mafNEIjF&#10;ommqDYaCFvVXTdM4m1whkJxoUk2/lORQAXlE64q8fBJkwCd52p6mfPrNu0SUbxT5d5j8pyg9GOSV&#10;W+9/UZIh7KcqOPmf9evXJ6u1XY8AEEAAAQQQQAABHwrI/NZqrrJ8KEPKCCCAQFJArlj1UMifWT27&#10;sy8CCOgUePrZ5y88/1ydlby3e2J2JnLBReuydkB5rzz/jwACCCCAAAK+EGhoaJB5r3JOVeZm1nnR&#10;kXPT7IgAAgg4U0C6EEi3h7q6usx/XaWbgZTcsWOHM7PIEJUsWCcJSpcJ87p2ZGidtxBAAAEEEEDA&#10;NIFEPB5LGQAQWL58RSiU+/TZK4uKl+Vr7XwbjczFzFhcSBbdffGlNOMzZTqeqSkeh5n2yfJKxXL3&#10;Q87wi4qKsiaU7AW9bds2OXPOWpgCFgho/RtkQUhea2JsbEz+eZg0A5n8jZbrz46ODhlYIy9jb0QO&#10;Dg5KnfLoVJpIvmSkgdcOD/kggAACCCCAAAJOFaiurpbLJ6dGR1wIIICA/QKZHzZnjU/+zGYtQwEE&#10;EDBV4MgLL6274DyDph+KRaanGQNg6vGicgQQQAABBHwlUFZWJs/gfJUyySKAAAKZBaRP/6FDh2TO&#10;mnA4nKGk9P6XbgYZCjjzLclObjT19PRIgowtd+YxIioEEEAAAQRyE5Bveem9GY/HF++u5N321a9c&#10;fnnN4u2qf/9pT09lVZXq4u8WlKHm99yzS+te2cvH5tKuRRBQ6B6cHY8SIiDdm/fv36+y+7F0V5Yz&#10;Z8YAOOGTw79w049CU1OTLIFnxsyC9fX1W7ZskW+FlpYW89IoLi6WJpKvm266SRo1ry2VNcsfGhmQ&#10;oLIwxRBAAAEEEEAAATcKDAwMRCIRN0ZOzAgggIBlAtIdp6Ym9zuzlsVJQwggkEHg6ed/f2XDFQFj&#10;BgGcHANw/oUX//rQ4Qwt8hYCCCCAAAII+ERA+nHmPLGCPIfat29feXm5T6xIEwEEEFAjsHfv3tra&#10;2qwl3dj7v6+vT7KTTh3StSNrghRAAAEEEEAAAXcJSKfNG2+8MZba/18J6F/z57KaTyzP17aGQCIW&#10;jSVSViPQZyrDF8ffTjexoBLaWPMn+upmbx8JyFPXzs5OlVOEy5kzYwCc8OFgAIC5R6Grq0s6bxne&#10;Rnd3d++pl/xgeOUZKpR/4cl2d+/enaGY2W9t2LChubnZ7FaoHwEEEEAAAQQQsEtAziFlkXqZikBT&#10;APaeoWkKlcIIIICAIQKyEqVcosqFam61yZ9ZU4fT5xYVeyHgQ4GHD/ziu9/pzA8acpcyNjtz4pOf&#10;/OStt/2dDyVJGQEEEEAAAQQWCuh5QifPoeS1sDZ+RgABBPws0NjYKPer5b9ZEVx3j1puDUlqKrPL&#10;mj4FEEAAAQQQQMCZAtLnPrX//4c/8rEbP/9ZnQF33X//GR8o1lZJInr//T8afOopbXtlLP2TB378&#10;m9/8NnVUQTCUf//992fclTcROE1AOuXKs1d5Anva1iV+kTEAciK9xJtstkhA2wgki4LySjOjo6Nb&#10;t27NeX6RtAxyCSovmXTExoVHZREAWRxH1gTo7+9nEHzaw8RGBBBAAAEEEEBAj0Buc9SpmX5JT1Ts&#10;iwACCDhQQGahyLlfjiy0YsaIfQcqERICDheQe1z/11/dNDI8fPc9u+Kpzyi0Rz83G/kf/+PeqsrK&#10;L3/pi9r3Zg8EEEAAAQQQ8LuAPIOzePotv4uTPwIIOFtAbjsfOnRIugdkDTMcDm/cuDFrMYcUSHZ1&#10;kOkhWInXIUeEMBBAAAEEEDBJ4PKPfzwWi6ZWfsYHPlBRUZG6XesWJVRQEMyLxDTs9/LLL4+Pp5uw&#10;X0MdpxVNxONzac7WlKCsvWvM6runNccv3haQdQCOHDlSWVmpJk25BKiurnbjImBqsnNFGUPm1nJF&#10;plYHKf3+161bNz4+bmDD8q3T3t4u/7ps7P2fTEdWwJEwtmzZIgka8l1ooBJVIYAAAggggAACrhaQ&#10;a6SOjg5Xp0DwCCCAgJUC8hy6tbU1txb5k5ubG3shYLiADOb5+p3tVzbUG/UwYubE8dZt2359qN/w&#10;UKkQAQQQQAABBFwhMDIyktvdlZKSEnnOXVZW5oo0CRIBBBAwW0D+lqrs/S9z/0vvf+lFYHZI+uuX&#10;jhylpaWbNm2SiXjo/a/fkxoQQAABBBBwuMDo0eFYSu98RZHel8actzz9zLOhYFATQjwW/9//bItM&#10;La1pr0yFE7LCQcpwTckxICMAeCGgWUD6A6vv9vzUU0/J2bWa5cI0x8EOKgQYAKACKaci8rGenJzM&#10;adf0O8k9R7kELSwsTP+2HVvlmzAZlfzXsvZl4IGsM2JZczSEAAIIIIAAAghYKSDPHurq6mZmZqxs&#10;lLYQQAABVwvIlal0Hc4thVgsxp/c3OjYCwHDBeQf8qO/6L3o/A8aVfP08cn6T145PDJiVIXUgwAC&#10;CCCAAAIuEpCZqnM+1S8uLnZRpoSKAAIImCfQ19e3bds2NXP/79ix4/rrr3dF738JUjpyyH34qakp&#10;8+ioGQEEEEAAAQQcJBCPpvT/z8sLhgzq/58n3SYD+QUhTQknYpNT78Tj0mvfgJcMgL/jjjtTFwBQ&#10;Asq+h/cys7MBxL6sQj7Y6scAyNn1nj17du7c6Usqm5NmAIDxB0A+0MZe3Mo/J7muVv8vyviUstUo&#10;sUmQ8spWkPcRQAABBBBAAAEEMgnIs4dMb/MeAggggEA6gba2NnnMnO6d7NvkbpQ8z85ejhIIIGCJ&#10;wDMvvHjhuQYsu5wMNjZ74kMXrJPnH5bETiMIIIAAAggg4BQBeU5XVVWVQzTynMvJD+NyyIhdEEAA&#10;gZwFZCLPhoYGNbvLPRm5M6OmpF1lZAII+WqQmXeM7cVhVzq0iwACCCCAAALqBeQcIBaNppY/99xz&#10;9+3bm7o9ty1Hj72Sr3UEQCwxMWHU1NKJeDyWMv9/npz5cPKT2wFlr6SA3CTRNF+5XBTIMAD0LBZg&#10;AIDx4DJFvYGVlpeXu+I5pdwSlThZFNXAQ09VCCCAAAIIIOA3Abl88lvK5IsAAggYJSALzec8KH1s&#10;bEyeBBsVCfUggIBOgedeGr7g3ApFZy3v7R6NTF9w0bqjR4++t4H/RwABBBBAAAHvC+T8WI3e/97/&#10;cJAhAgioE5De/9XV1WrKrl+/Xu7JqClpVxm5697T0yMz74TDYbtioF0EEEAAAQQQsEtgzepzZtP0&#10;/88LKAZ3mg0G8zXd047NzV5Wc7mMT9ApI5NKHxs9lm4xAeWM0jOWF+a4gLbOqNjdMwKygkR7e7v6&#10;ldgbGxvlUsIz6bsiEYP/lrkiZ1OD7OzsjEQiRjUho+rln4RbFhuVOA8fPqxyJoDciOSvSUtLS277&#10;shcCCCCAAAIIIOBkgY6Ojtxmp3NyUsSGAAIIWCnQ2tqaW3NNTU2jo6O57cteCCBghsDgs89/ZWtL&#10;yJjblrHI9Im166q/f+8PzAiVOhFAAAEEEEDAgQIqO60uijznC4pF9fArAggg4HYBWSxR5R/SHTt2&#10;DA4OOjZfueUuuchdd7nz49ggCQwBBBBAAAEETBVIxObiKQ0Urij5my9/MWVz7hsKCwtv/nLLspC2&#10;IQCz0dRZ+zXHMDk5efWmq+KpNSnKLV/+0qWXXqq5RnZA4HQB6ax73333qZ+FTS4l5CT89Dr4zUQB&#10;RYYBmVi9z6ru6uq66aabjBoAsGHDhoceesjY9QQsOCAyhv6GG24YGBgwoy1WXzVDlToRQAABBBBA&#10;wHYBeQIhsxDpnH+aE3vbjyMBIICA7QJ9fX25DUqvqamRAe22x08ACCAwLyAT91584QVyky3N0sXz&#10;hbT8sGJFyV/f/N/v/tZdWnaiLAIIIIAAAgi4T0CuCOS6QGvcMr3XLbfcEgwGte5IeQQQQMBjAnKn&#10;+sEHH1STlEz8f/3116spaX0Z6aUk3RVkyn+dt9xNjXxoaMh1XUFMBaFyBBBAAAEEDBf49JYtu//t&#10;ZzMpKwCccdbqN18zeFqokZHhiy44fyYyp6EnrpL/yU81/OLAo3oSlzUEVp/9X45H5hZVogSWff3r&#10;bdu/tm3Rdn5FIDeB/v7+TZs2TU1NqdxdrhQcvlCYykScX8yYqbScn6cFEcqnXK4kjer9X15evm/f&#10;Pjde8knMErnEb4E5TSCAAAIIIIAAAt4QkDNJJz+K8AYyWSCAgB8E6uvrc5t5Tv4O+8GHHBFwkcDq&#10;1at/9OMHCpZpWzc5Q4InTkzc94P77mUdgAxGvIUAAggggIAnBHLo/S95y5xc9P73xPEnCQQQ0CWQ&#10;nKdGZRW1tbUqS1pZTNZ4lCn/ZY5S+TrglruV8rSFAAIIIICAAwX6D4WjKb3/8/KCoaCmqfpVZbZ6&#10;dbnc0A5q6oqbmDsYPqSq9oyF4rHFvf+luBIMBozPMmMcvOlpAZlJ7ciRI+pT3Lt3rzOvF9Sn4JaS&#10;mv7quCUpe+KUrv8ypsqQtmWee/kHU1ZWZkht1lcikUv86hf+sD5CWkQAAQQQQAABBJwj0NjYKHPc&#10;6oxnfHxcZw3sjgACCHhDoKKiIrdESktLc9uRvRBAwAwB6YF3w5/+6Vf/blthvmHPKY4ff2fbtq8d&#10;PsyAHzOOGHUigAACCCDgCIHc5tVqbW3lsbQjjh9BIICA3QJjY2MqO83L/AtO6wwgN3bktW7duuHh&#10;YaMmbbT7gNA+AggggAACCOgTiKft/58fMqFnvNzQlg6TgYC2vrjRaGz16jV6klx38UVzaQY5KHW1&#10;tbfeulVPzeyLwCIBeQKrvlNKIpE4dOiQ9IRZVAm/Gi6g7Y+O4c17pkK5jJRFRQ1Mp7i42MDarK9K&#10;4lf/D159eGbUqb51SiKAAAIIIIAAAoYLyEREe/bskesfnTU77XGLznTYHQEEEMhZQP4eyhLqOexu&#10;1JD+HJpmFwQQSCsgj0zadu5suPLqAsMeyCTeOT515ZWb+PeeFpyNCCCAAAIIeEAgh295WUasvb2d&#10;6f89cPRJAQEEdAq0tbWpXESlt7d3/fr1OpszfHfpSCDfApOTk2pqlgFjck8+9SWpqdmdMggggAAC&#10;CCDgCoFY2v7/weCxY0fNiV8JKBoXF4jNvP6WrvmmJ99+I13/f1nmIFRYWGhOmtTqXwFNnVLkZFt6&#10;wuzcudO/XpZkzgAAA5jlSlIWkjOgolNVyNWmZ7q5yz/j8vJyo2SoBwEEEEAAAQQQ8JiA4YNIPeZD&#10;OggggEBuAnJZndvzWpkoLrcW2QsBBMwT2LtvX139J/MVgyZlikenZ+dGRkx6wGMeAzUjgAACCCCA&#10;QHYBeVSndQBAztcO2aOhBAIIIOAeAZn1/8EHH1TTNUeGS+3atUuGTjkzuaWWhSwoKJA/+IcPH57v&#10;8b/U5BGSmpT5xCc+IeWdmSNRIYAAAggggIBKgUvWXvSHN1P71gfzQ2Z1l62tq/v7f9iuaLyVHY1G&#10;jx07pjKpRcVGRkbSDnLIDy1f/cdnLyrMrwgYIiA3XmSxC/VVSUdolYuMqa+TkgsFzPqLtrANz/8c&#10;DocNzHGpq00Dm7CyKmNxrIycthBAAAEEEEAAAVMF5Dqnv7/f1CaoHAEEEPCtgExBoWkWiiQUf5l9&#10;+4EhcYcLPHrgsauuuXqZxtWTl0wqFvnIxy771UEj7+Yt2RZvIIAAAggggIBVAgMDA5FIRFNr0o21&#10;pqZG0y4URgABBLwnIDdDenp6mpqa1KQmc/+1tLSoKWlLmcHBwUXtSod+ed10003SB0P933zp4SDl&#10;ZcdFtfErAggggAACCLhIIBGbSzc1fuATG028DFSUgOa5bKKzn7zy6txgL1m7NppIs+vqysof3f/D&#10;NG+wCQHdAsXFxd3d3eqr6ezslMsNxgCoF9NakgEAWsXSlG9sbEyzNadNra2tOe3n3J2ky0Vzc7Mh&#10;8XkPxxAWKkEAAQQQQAABlwps375d5WMVlyZI2AgggICNAhs2bJA7SlrHAExNTfGX2cajRtMIZBDY&#10;u+/h1tu3FeSHDFkIIDY3/clPbbr72/dkaJG3EEAAAQQQQMBdAtIhdWxsTFPMd9xxh6aH1poqpzAC&#10;CCDgFgH1t6llHn0n9/4X8IURSqg7duyQJSLlJfeIcjgcsmMOe7ELAggggAACCDhB4CcPPPD2W+Op&#10;kQTy83/W89PU7UZtqb2i/oMfOldjbbE333z7gQd+onGvk8UTsdloLHU/JT9Il+BUFrYYJiCLZTU0&#10;NKivTp69ykWH+vKU1CSgyBJmmnag8CIB+TT39fUt2pjzr7LmhdYOCjm3ZdmOsvCHXGB3dXXpbNGT&#10;ODpN2B0BBBBAAAEEXCpg7DmkIHBW79JPAmEjgICpArLQyqZNm6Rbv/pW5FGxTAuX24Nh9a1QEgEE&#10;chCQGWIe+vnPP/fZ/2NmLs0zqJDxSwAAQABJREFUjRwqXLZsRVPTp++/vyuHfdkFAQQQQAABBBwl&#10;INP/y50WeRqlKSrupWjiojACCHhSQCY63LNnj8rUDh48WFtbq7KwXcVkNZjkursy37/c5NEZhuAY&#10;OBfkomBkkQHpO7VoI78igAACCCCAgCEC122++rFHD8wu7hYbLFi+/LVXR03tnHndtdc8+vCj2m5h&#10;K8Err7r6wKN7NeX+6S1bdv/bz2ZSlzkILrv4gvOfeeZpTbVRGAFNAsPDwzfccIPcjVG/l6yvxQhb&#10;9VzqSzLcR71V+pIG9v6XiUZkjYz0zbh5q3xr7tq1S/2aem7OldgRQAABBBBAAAFVAgaeQ6pqj0II&#10;IICALwXkOjQYDGpKXZ4T33fffQwA0IRGYQSsEZB/zjf82Z898JP/ucyg6YtmZ0/86tDj1gRPKwgg&#10;gAACCCBgqoB0/dfa+1+6XZoaEpUjgAACzheQ3vx792roZ+b83v9iLp3+pWuRvPT3/pfarrvuOtaK&#10;cf4nmQgRQAABBBBIIxCPz+WlTIott5gNWWE2TXvvb/ph14/OPENj/89EPBqPv1+Fup/6Dx+Kpfb+&#10;z8sLBvP3739EXR2UQiBHARnIum/fvvLycvX7Sw+Z6upq9eUpqVKAAQAqodIXq6qqSv+G9q1tbW2f&#10;+cxnFMX87xntsenfo7S01JBrbP2RUAMC/z97dx4U13knel+9IHCEATuLiYUastxxEiLM5A5OWwHT&#10;mUhTUkzVK1/LGWpSifFdqlSTZAolyrzIQwLKYjFZRtQtzy39876DneSObsyMlXlR0ARPAoGRsfHU&#10;JRCcZbIAwg66SRzAOAFB0+9PImojenvO1mf78ofdffpZfs/ntNvnPOdZEEAAAQQQQMB2Abk0sj0G&#10;AkAAAQR8IiBbyWltqcwB0Dp4SGsVpEcAAX0C8oDm/gc+0NHRYVb32fRPfvS+A4f0BUMuBBBAAAEE&#10;EHCIgCw7p2nreQmbRZcdcu4IAwEEbBSQX85//dd/Vd8LRT2ljY0yvWoZvFFeXm56sRSIAAIIIIAA&#10;AlYLbMjQ+NTx/8HQ889PWbr8v7TrtttuKyi8SdvaVDsSw9/5zucfOaWNJX5lLU2GUEE4uHv37jSf&#10;cAgBUwXkOlnrKmyTk5MmDrc2tTUuLowJAPpP3vLysj9vdPWRyRYeRvawk95Yq/8HrK9d5EIAAQQQ&#10;QAABBDQJyC2N6eNKuUzSdApIjAACfhOQO3etv5MyRV82efcbFO1FwC0CD3/q03XvutOkRTQSg9/+&#10;9qc+3UEXn1vOPnEigAACCCCwTUD6WLQ+PC4uLjbpQmJbLLxFAAEE3CEQj8dPnDihaYtaHcsruMNC&#10;IUrZTEC6iRQSkgQBBBBAAAEEnCIwMjz8ncHhlPH/AVn/Pz8rM5eU3lKgcQbARmL9t79dkes0RcSl&#10;paX4err1/3cEbikrVSyEZAgYFJABvZFIRFMhsoiD3Iyof9U1Fe7PxEwA0H/em5qaZmdn9effklNW&#10;x9c6HGFLbte81LTrh2taRaAIIIAAAggggICygDwpseJmRm6TlEMgIQIIIOBHAbl513pDKrf8ps/X&#10;8iM9bUbAGoFn/m28/LWlpuwDIHtB//Vff+nSpUvWREqpCCCAAAIIIGCtgNbndPIwbmBgQOvzaWvb&#10;QOkIIIBAHgVk8nNvb29XV5d6ndKjkqexcuoxkRIBBBBAAAEEEMgikEjEEynj/3cEym8rD4fDWfKZ&#10;9dHUD34Q0lpRIvHFL33p4sWnFWPYF333L3+9mCZxwc4XX6CvOw0MhywS0DFSRW5G5JbEimEzFrXR&#10;4cUyAcARJygajba2tjoiFCuDGBkZsbJ4ykYAAQQQQAABBBwtIANJjx07Njc35+goCQ4BBBDwokBJ&#10;SYmOG1IdWbyIR5sQcKjAexrfV1QQNGMOQCIeX3vmmTG6mx16pgkLAQQQQACBrAI1NTVZP7/hQxn9&#10;393dLY/kbjjKGwQQQMBPArJYbHNzs6YWS/eI9KtoyuKxxJWVlX5YzNFjZ43mIIAAAgj4VmB1dXVi&#10;4nuJHSkTAIKhxx/vuf322/Mjc89731egrfM6sRHfSAk6Y7CSOm3igpDGrQcy1sAHCKgK1NfXqya9&#10;nk5uSRg2cx3D6L+ZAKBTcHBwUPaw0JnZx9n0bZDX0tJSVlbmYzaajgACCCCAAAKuF5C1/2XCZ09P&#10;j+tbQgMQQAABdwrITWUsFtMUu2wCoO8eVlMtJEYAAX0CT/T2fqrzs0UFYeOdmxvx9Q996MHl5WV9&#10;kZALAQQQQAABBOwS0HS5LncEMvpfnjfZFS31IoAAAk4Q0LT2vwQsfSk8ppf/d9TW1jrh9BEDAggg&#10;gAACCOQUuHz58l9+8pOpGwCEQsF8bmr0zf4LhQXauq5lnZrHH/+Kyt7UX/vqV1966VfxVItgQQHj&#10;/1NZOGKxwFNPPaVj6XPpollZWbE4NF8Ur+2Hxhckao2UCQA6NrBIW3Z5ebl8odN+5L2DHR0dOhol&#10;N9XMqtfhRhYEEEAAAQQQcI6A3Ksz+t85p4NIEEDAhwJyUym/w1qf1548edKHVjQZAbcInHj44X/8&#10;xj8V7jT+TCOxeuXK/UcecEvDiRMBBBBAAAEEREDm62q6XO/v72f0P98cBBDwuYCM5tc0AUB6UaQv&#10;hcf0Pv/a0HwEEEAAAQRcJpBIbKRZHT8QDIa0rchvuNmBgiJtXdeJ+GOPf3VhcTFnzV/76uMv/Woh&#10;NVkoVND7xNdTj3MEAUsFCgsL5S5D6/hnSX/gwAFLA/NJ4UwAsP9Ey38DWocg2B+0gQjMmjhhIASy&#10;IoAAAggggAACeRWQ0f+atqTPa3BUhgACCPhGQHZsHx4ejkQimlosuTSlJzECCORT4OChQ88+9793&#10;hgz3cCbWBr97MZ+RUxcCCCCAAAIIGBQYGRlRL0E2ZoxGo+rpSYkAAgh4T0D6N4aGhjS1S4b+0yui&#10;SYzECCCAAAIIIOAEgUR8fXsYgcAnjx/ft+/u7cetfP/9538QDmlbvGY9vv7uu+5eWlrKEddGfG1H&#10;IiVNKBwO5rmNKTFwwKcC+sY/a+rY8amsQrMNPx5TqMN7SeTeWNOyIt4TMNIiFgkwokdeBBBAAAEE&#10;EHCjgOySnPtG3Y0NI2YEEEDAbQLFxcUyKV3Tbens7GxVVZXbGkq8CPhI4J1793Z0fDpoePmm+JXV&#10;XcUlPoKjqQgggAACCLhZQBaxltUWFFsgo/813QIoFksyBBBAwF0C6j+bm+2Sof+Dg4PuaiPRIoAA&#10;AggggIDPBeSCp/odb1+Lb2cIBsI33VQU0jgcf3spGt/LfWgwrG0PgB3x+MLSUiKROrj/hro34vE0&#10;4/937DDeSX5DNbxBQItAY2NjR0eHlhxX0wYChh/taK3Sc+mZAOC5U+qGBpWUaHieKj8N8gPhhmYR&#10;IwIIIIAAAgggkEaAm5Y0KBxCAAEEbBXQOgBI5gzIACNbQ6ZyBBDIJnDTrpt3Fe003E+8fiXlyVC2&#10;WvkMAQQQQAABBGwS6OzsVF/Eenp6mtH/Np0oqkUAAacILC8vy2h+rRMAND3Qd0pTLYtDVpSgn98y&#10;XQpGAAEEEEDAVIF46vj/HeFw+KaiQlOryV2Y3IpOPf+DAm17AMTX4xvZL9tGhoe/MzicZopAqOAH&#10;z09x/5v7xJDCMoGiIj3TbORWRW5YLAvK+wUzAUDzOY7H4/Pz85qzkeG6gPyfZmJi4vo7/o0AAggg&#10;gAACCHhZYG5uzsvNo20IIICAawVkDkBFRYV6+KvX/tTTkxIBrwrMzsqMmN//yX8WDmnmsY9//P4H&#10;/vSmnQUG41lfX7906ZLBQsiOAAIIIIAAApYKyBVI9sEQW2svLy/P8xKPW2vnNQIIIOAQgaamJtne&#10;UFMwPNDfxtXX1xeJRLYd5C0CCCCAAAIIOE1Aenfj8fXUqO5uaPjEJz6eetzyI4EdwVBYUy3xK1fe&#10;9o53Zs0ig//TjP8Ph4I7DK+Rk7VePkQgh0BbW1t9fX2ORCkfy62K3LCkHOaAqgATAFSlkulkFFdz&#10;c3PyLS8QQAABBBBAAAEEEEgrMD4+XldXl/YjEw9Go1EeZpvoSVEIIOAfgbGxsdraWsX2jo6Onjlz&#10;xjnDnRXDJhkCpgtU/8Fbqq79vekt/2H0mWdNL193gX/32OMPfODIzgJtT1O2V7d+5a7ovu0HeY8A&#10;AggggAACjhGQC3K5LO/u7laJSNaQ6+/v1zTvV6VY0iCAAALuEpBJU+rzppJN0zFwJ5mXFwgggAAC&#10;CCCAgF0C+6LReJqx8YFw0J4hskVFN935h+8Ka6t8/cp6mjZskspN8cT3vreeSE0QDIcCjP+364tH&#10;vUkBefCqY+yK3LDI/o3JQnihSUDbD4ymokmMgHEB+VFoaWkxXg4lIIAAAggggAACeRbo6emJxWJ5&#10;2Dnq7NmzsgFxnltHdQgggIAHBGQ10MHBQfVbztbWVvlhZxtKD5x6mmBEYCMev55dniY464FCz1f+&#10;5+tf97qd2rZUvt6a3/87vnJlY9sh3iKAAAIIIICAQwTkUlwuyOWyXCWezat99Rm/KmWSBgEEEHCd&#10;gPROyy+nrFOjNXJZ8F5rFtIjgAACCCCAAAK2CyTWr1xJdmAnowntLDDUaZwsSPOLN7zhDV/44hfD&#10;QW3Vx6+s3nf/A2kru3z58l9+8njq+P9AMPSFL3zhtttuS5uLgwjkTUCWbNAxdkVuWPTdtuStXU6u&#10;iAkANp+dkpKSkZERm4PIe/Wy4IqMVFOpVrYXlHXlVFKSBgEEEEAAAQQQcJSAzFHWsbSSo5pAMAgg&#10;gIDnBbTecso+APFXRz97nocGIrBd4O5337V2ff9kWU3IgQsKPf3Ms4U7C7U9TrmxlUuLC/v3/8mN&#10;x3iHAAIIIIAAAo4QqK6ulgtylVDk0Zvs98XTJRUr0iCAgLcFZI1YHaP/WX3T298KWocAAggggICH&#10;BTbia6mtu+WWW3t6/i71eH6O1N317o/9xce0LaWTWBseuZghvERiYyPN+v/B0J131hQWFmbIxWEE&#10;8icwMTGho7KZmZlDhw7Nzc3pyOvzLEwAsPkLsLS09P73v9/mIPJevez0IYuv5L1aKkQAAQQQQAAB&#10;BPIkIDM8u7q68lQZ1SCAAAIIGBBoa2vTtK99ZWWlgdrIioC7BeYuzSaXxw8GgtoeWuSl6Xv27Ln0&#10;i8tFBnYB2Fi78sKLL+YlWCpBAAEEEEAAAW0Cs7OzihkkpSxEpZiYZAgggIBXBWR5mpqaGh2to+tD&#10;BxpZEEAAAQQQQMB2gT27b79yff2aLcFcXf/fxqXxZVD+LbfconUz3Zde+s273333llZcf5nYsRFP&#10;00jprHdgd/31oPm3vwQikYi+Bsv2ZazCpoOOCQDa0OQ+2fQlQ2QOgLYgSI0AAggggAACCCDgYAGZ&#10;ndzQ0CCrKzk4RkJDAAEEEPi9gPS9Dg8Pqz/blm6BgAOXPed8IpAfgY311P2T81Ozei2ys0ewwMgU&#10;gESaBZTUqyclAggggAACCFgjUFZWplhwIpGQ6wHFxCRDAAEEPCwgv5w6xiGw/L+HvxI0DQEEEEAA&#10;AW8LLL70yzRD40MFIduHxgdDYY3j8xPrv/v1wsvbzpc8n6p+x9vX0vTRBx5ub29oqN+WnrcI2CUg&#10;PTP6qpaB2fI915fXt7mYAODbU29zw2UTgJz7zkgX7eDgoM2BUj0CCCCAAAIIIKBRwPT5ohrrJzkC&#10;CCCAgGYBebytaZCQPERfXl7WXA0ZEHCzgAwcia8nH6A4eh7MpRdeCIdCerHj8eQ2B3qLIB8CCCCA&#10;AAIImCggF94yX1flAXBJScnCwoKJVVMUAggg4F4BlZ/N1NYVFxez6kEqC0cQQAABBBBAwPkCcvGz&#10;pft6S7yB4AsvXNry3oaXJx7+q7e+9U1aK15bX0/zHCqedvz/jmCQMcBagUlvrYCmp65bQ1FfAGJr&#10;Lj+/5j9+P599O9teX1/f1tZmZwTUjQACCCCAAAIIWCAgy/9bUCpFIoAAAghYLiBDhWRcUUVFhUpN&#10;0pV84MABRhepWJHGMwL7otGXFtyx8oo87XjjGyvCens9EwlmAHjma0tDEEAAAQRcL7B54T07O5uz&#10;JeXl5VNTU7ofMOcsnwQIIICAiwTkZ1PfuJm+vr5IJOKilhIqAggggAACCCCwKfDOd7wjnm7N8YKw&#10;7pVizKSVPQDCGsub/flP/9P9H9ia6dKlSxvpFlYP7CgI6e0M31o+rxEwUUBuSRQfuaZWqtILlJrL&#10;t0f4r9+3p56GI4AAAggggAACCJgs0NXVxfL/JptSHAIIIJBHAdkHYHJysqWlRaXO0dHR++67j3lf&#10;Klak8YhA4sbFhRy8B8DNN9/c85XHg0Gdj3biG+meFHnkLNIMBBBAAAEE3CQgF9uHDx+WC++cQctU&#10;3qefflr3o+Wc5ZMAAQQQcJFAd3f3HXfc4aKACRUBBBBAAAEEEDAukIhfSbM2frCw41MnjBduvIQ/&#10;/+hflJS8Rls5ifjPfjY9PDySzLUv+u619XjybfJF2etuvaehPvmWFwg4QUA2aRwZefXbqykkuZ2R&#10;mxpNWfycmAkA9p/9+fn51tZW++NwXgSyxoDzgiIiBBBAAAEEEEAgo4BMAMj4GR8ggAACCLhBQFbI&#10;k04lxTkAg4ODMiBJburd0DJiRMCoQGIjvmVh/MAOB08AuNbUQDgUChhtNPkRQAABBBBAwDYBucyW&#10;i2255M4Zgaz9f+7cOVZkyAlFAgQQ8ImAdGusrKzoaKx0htTW1urISBYEEEAAAQQQQMBegZYHH1xc&#10;XNjSff37cGTZ/b962BkTAD7ykdcUl2hcsSbxs5/9ZPC7w0nbxPraWmojd4Red+utDQ0NyWS8QMAh&#10;AtJdo28cv9zO6MvokIbnOQwmAOQZPE11q6ur4+PjaT7w/aH6eman+f5LAAACCCCAAALuEZBLl6Wl&#10;pTzHK/NIWd8uz+ZUhwACnhcoLS09ffp0NBpVaancztfV1eX/918lNtIgYK7ARnzd3AItLa3urrs+&#10;+rGPOn2SgqUEFI4AAggggIDLBeQyW+XZmSwpNzY2xohVl59twkcAAdMEZKDM3NycvuJkJpV0iejL&#10;Sy4EEEAAAQQQQMBGgefGnl1dSe2+DoVDDhoZe3H02Z1hbUiJRHxjy3a1G/G1NPlllkOQlXDSwHDI&#10;doHCwkLd3TVyU9Pc3Gx7E1wRgIN+5lzhRZAIIIAAAggggAACCKQKNDU1Xbx4MZFIpH5k6RFZqToU&#10;0rhYgKUBUTgCCCDgCQH5dR0YGFB87C2dUJFIxBPtphEIZBR44Mj9P5/WOYgkY6FWfiA9y2W33BoO&#10;0PNppTJlI4AAAgggYJmAXJArDmCdnZ1lZQTLzgMFI4CAywRGRkba2tri8biOuGV1G8mrIyNZEEAA&#10;AQQQQAAB+wXia2mGxl8dGW9/aMkI9uzZE95ZpO25fiLx5S9+8emnR6WQPbtvv5I6x2HHjtKyW0dH&#10;LyZr4QUC3hCQmxo2YFc8lU76nVMMmWQIIIAAAggggAACCDhJ4OTJk+fPn8//6H8nGRALAggg4DWB&#10;4uLihYUFxVYtLi4GWGlcEYtk7hR4ZfllWWvIbbGz7pHbzhjxIoAAAgggcE1ARv/LBXZODLlcl64Y&#10;xVm7OUsjAQIIIOABARkls7q6qq8hssqMzKPWl5dcCCCAAAIIIICAvQLxtLvXBoIvvHDJ3sC21x4I&#10;FWicAfDKb3975drshsWXfplu/P+OcDgkO+Ntr4j3CDhDoLGxsaOjQ18sQ0NDMg5HX15f5dK4s4iv&#10;bGisrQIMobOVn8oRQAABBBBAQFVAnqmojxBVLZR0CBgQmJmZUc8tz/ZYK1Gdi5Q+FJA708rKSllV&#10;VKXtsnzL2NhYeXm5SmLSIOAugYQMJMn7TkcGiWQ44Gt2Fa29/Nt879BkMG6yI4AAAggg4G8BWfg/&#10;5+MhmSHQ39/P0H9/f1NoPQIIbBeQLsFYLLb9qNp76SGkN0ONilQI2C9A/7/954AIEEDAYQKnHnlk&#10;eibNQ5yCkLax9nlo1tLycnFRwY600xUyVL+R2Dh08NCzz47G19OO/y/Y6bhWZmgJh/0qIH04cruh&#10;b5uyzs5OuceRWQR+xVNqNxMAlJhIhAACCCCAAAIIIIBAqoDcqJw5c6a7uzv1o21HZP2kt7/97ePj&#10;49uO8xYB0wWqqqrUy5SRzdPT0+rpSYmADwWmpqaamppkCdKcv+EyVunQoUPnzp2T/7J8CEWTPSwg&#10;3/+F37zkugb++Uc+8k//+MS3vj2kNfJQMKA1C+kRQAABBBBAwBQBueSWK+qlpaUspcm4/9OnT0ej&#10;0Sxp+AgBBBDwm4B0U4+OjuputawPcvbsWd3ZyYgAAvkUoP8/n9rUhQACrhBIJOLr8ZRFYALhfdE/&#10;CocdNzJ2X0Pj4L/8y1pKvBmpNzbWNzb2RaPrabOEQ/vu5u44Ix4fOEGgtbVVhtNomsG4NWzpKaqv&#10;r5cpBFsP8nqrQHDrG17bJSBfcdm0wq7aqRcBBBBAAAEEEEBAn0B7e7vcseTMK6P/u7q6VOYJ5CyK&#10;BAgggAACeRYoLi4eHBx88sknVYb1Sz9US0uL7m6sPDeN6hBQFJicmPjf35u48flCYocrNgQI6BnK&#10;H9CVSxGTZAgggAACCCCQVkAmHMrG7vfdd9/8/HzaBHJQeldk43jpXZFL7kxpOI4AAgj4U0C6qZub&#10;m/W1XX5dVbq49RVOLgQQQAABBBBAwFIB2cB5eHAozfj/UPixxx7btWuXpbXrKPyJ3n8oKNA0Xndj&#10;bS2+Eb+yHk+tLbAzHO7tfSL1A44g4BkBuVVZXl72THOsaIimHxQrAqDMqwKy6KaMJ8AiKdDX15d8&#10;zQsEEEAAAQQQQMCxAjKsXyW2oqIiHqKoQJEGAQQQcKyArK0lS/uXl5fnjFDu7g8fPpxl3FLOEkiA&#10;gPMEEusbN47/lxDdMAEgENDR8xliBwDnfQOJCAEEEEDA4wLyKPfgwYOysXv2HeqeeuopScPof49/&#10;G2geAgjoElDspk5bNn3XaVk4iAACCCCAAAKuEJi9uubyd1M6r3eEQ4EdehaHyUejg+HCkKZ+6421&#10;362ubaSGFiookGbyh4DjBWS3MVltTXeYsk+77rx+yKjp58QPILa1UdYsMbIxn21xW1Ox7NxhTcGU&#10;igACCCCAAAIImCagvtHqxMSEabVSEAIIIICATQK1tbVjY2PZxyRthib7ANTV1dkUJtUiYL5A4trf&#10;jeW6Yfj/jRErvwsEeWiijEVCBBBAAAEETBGorq7O+YBMulZ4cmSKNoUggID3BNS7qb3XdlqEAAII&#10;IIAAAr4XSMQTqWvjB8JBh/bylpSUfGvgqZC2lWsSqevzXD3vgfDzz3/f918AAFwgEI1GQ6GQ7kBH&#10;Rka45cmiF87yGR/lU2BhYWF1dTWfNVIXAggggAACCCCAgG6ByspK2VJQJbtc5pWWlkpipiarcJEG&#10;AQQQcLJARUWFhCc/7GVlZdnjnJubkzSSMnsyPkXA+QLyZX7g/iM7UtZQ2sjw0MH5LcoRYSjM+P8c&#10;RHyMAAIIIICAqQJy2by4uJilSNkyWob+S9dKljR8hAACCPhZYGZmxkjzDWY3UjV5EUAAAQQQQAAB&#10;gwJX167ZSFkcPxB4oveJPXv2GCzciuyBQGB3RYUMhg7E04/qV680HA5FIhH19KREwL0C3LNkOXfs&#10;AJAFJ98fxWKx7L2c+Q7IpvpkrptNNVMtAggggAACCCCgJCAzjBVH/8tC0ZuPqKXzQXa0VypdOVFj&#10;Y2NHR4dychIigAACCJgjID/sm5O7ioqKspQoN/jSkysTxkz//c9SKR8hYLrAxsbG8ivLKeP/d1zb&#10;FSD1sOn1GyowsZG6+FOOAm+99VaWTcphxMcIIIAAAgiYIbCysiKXynLBnOW5mAyJOHXq1L333svo&#10;fzPIKQMBBLwpYHwtTH5jvfnNoFUIIIAAAgj4QECe1x86eDCeZvx/4Oabb5b7TWcayKj99va/Mhxd&#10;+HW3MMDSmWeYqNIIGF8xLefSbGlq9cchJgA46zwrjiRzVtBmRyMbudLRYDYq5SGAAAIIIICAaQLz&#10;8/PxuNJgsvLyciN7mZkWMQUhgAACCJgtsDkHQEYjFRYWZi9bbvMPHDiQZVRT9ux8ioADBK4uoZQ6&#10;0l8mAFy+fFnxosiWVsh/dzo22wwG6Sy15XRRKQIIIICAvwTk/9EnTpzI/kRMelSOHDnS1tbmLxpa&#10;iwACCGgRUO+pzlQqq8ZmkuE4AggggAACCLhBIH3f9U1Fu24qyvHsxt7WBaQb2uAMgHDBD38wZW8r&#10;qB2BfArIMynZsDqfNbqlLp5pOetM1dTUOCsgokEAAQQQQAABBBDYIiAjyQ4dOqRyayFrL/X391dU&#10;VGzJzUsEEEAAAU8JtLa2Hj16VPZjyT7da3R0VFLqGIjsKSwa416BxI706+hvxB988MEXXnjBsS37&#10;H3/7t888+2zq1IVsAQcK7qmPZkvAZwgggAACCCBgWEAujM+cOdPd3Z2lJLnGltH/Z8+ezZKGjxBA&#10;AAEEmpubVXqqs0DJwnxZPuUjBBBAAAEEEEDAsQKyNs3YM88m4vGUHuBAXfTuuro6x0YugUWq3vy6&#10;195iZIeCghCDfp18hoktjYB09aQ5qnxoaWmpvr5eObmPEvJb4LiT3dnZ6biYCAgBBBBAAAEEEEDg&#10;msD4tb+cGDL6v6enp7a2NmdKEiCAAAIIuFpAxi0NDg5+7nOfy94K+Z+CrF3K/X52JT51oICMz5Nh&#10;9Bsbafc+uvpsJeXhiqMaIRFqiydYUPgPvU9oy0NqBBBAAAEEENAiIJfEcmEs82OzZJIEco3N6P8s&#10;RHyEAAIIiID8VE5PT0OBAAIIIIAAAgj4U2B5ebnlwQ+vp3YBB4LhkJGh9fng/OAHP1hb+4dB3WEG&#10;w85vYz4cqcNVAnL/YjDehYUFed5qsBDvZWcCgLZzWlxcbHWf48mTJ7XF5K3UMniivLzcW22iNQgg&#10;gAACCCDgEQHZUjn7I+pkOysrKw3OYE4WxQsEEEAAAecLqAxRkrtdud+PxWLObw4RIpAUWFlZ+dtH&#10;/3vqM5TNBGvx+IMfbnnllVeS6Z314urOBZpmKIQKC3Q/cnFW04kGAQQQQAABBwo0NTXJxbBcEmdf&#10;+1+eweWcXuvA1hESAgggkH8BGUAzMzNjpF75yZXBD0ZKIC8CCCCAAAIIIGCnwEZ8LaUDOLAj4IrB&#10;8V/40t9U3K5zhGQoWPBYTw8XcnZ+96jbDoHFxUUmAKTCMwEg1STbkVAoFI1avhW4jBjLFoSnP5OF&#10;cgsLCz3dRBqHAAIIIIAAAq4UkNuJO+64QzYAyBl9JBLp6+vLmYwECCCAAAJeEpB5Xx/4wAdy/v4P&#10;DQ35+ZbfS2fcR23ZiK9nam08Pvrs2Pp6xs8z5cvP8cTGRkLTFgXhwl+8cCk/sVELAggggAACfhOQ&#10;0f/nz5+Xi+EsDZdZtbKWm1xUy5O4LMn4CAEEEEBABEZGRrq6ugxSyLAHfnINGpIdAQQQQAABBGwU&#10;iMfXUmvf86a39D7x9dTjTjuyt6ameNcunVEFA3e9u44LOZ16ZLNPwOAEZglc7oPkz74WOLHmsBOD&#10;8n1MMrzM9wYAIIAAAggggAACzhIoKytTDMj4fYtiRSRDAAEEEHCUQCAQuPfee2XAsaxsmmVs0+zs&#10;rKSUCQPGN7t0VPMJxqsCMog+c9Piq2vxzJ/a+cnI8PAjn39EywYAoaKdodLSUjuDpm4EEEAAAQS8&#10;KCAXxjl3wZL/BcvQfy+2njYhgAACVgnE4/HV1VWrSqdcBBBAAAEEEEDA8QJ7dt++lm5pmnAo6Jql&#10;8UMFMnI3XSOy6wcKQgG2ss1uxKfOFDD+CEbug+TPma2zKyp2ALBLPlu9MgFAVgRcXl7OlsiLn8nU&#10;NGanefHE0iYEEEAAAQRcL6A+PzPTQrNLS0uuV6ABCCCAAAJqAjKyf+/evdm7sWQglKyBmun/Gmr1&#10;kAoBywX27N6doy91/Ur57Xssj0NXBfGNjQ31jOGd8y+y/L+6FykRQAABBBDILSB9KZOTk1lG/5eU&#10;lMg1s1wSM/o/tyYpEEAAgS0CsgBNll/XLQmzvZS+C7YozAbEZwgggAACCCDgYIGrz+7jV9INnQ/J&#10;BAAHB35DaN9//gdveP2tNxxSeRMIXLjQH4lEVNKSBgHvCcitECtybj2trvnJ2xq0va9lhHp5ebnV&#10;MciKgLIjqtW1OK38+mt/TouKeBBAAAEEEEDA5wJyYaa4/H+mO23pg6ipqTGXMT8XpebGTGkIIICA&#10;fwQmJiZkGJM8Sq+oqMjUarnrv3jxInMAMvlw3BkCiVxrqcRXrqzLxZIzov19FPKf1fz8L+LxdA+A&#10;0gcqayaF0n/CUQQQQAABBBDQLjA3NyfPYqUvJVNnSGFhoVwqT01NMfRfuy45TBCQy0X5ivL1M4FS&#10;oQiZUSzarFWvQKUhifzMakhNUgQQQAABBBBAwHMCsnLNlbTr/+8IBl21Nn4wfHUTAE1/0j5XNVFT&#10;40jscQHZID3LY1P1xssNEU9Xk1xMAEhSqL6Qb+HZs2dVUxtIJwPFmK1iwI+sCCCAAAIIIICACQLj&#10;4+PV1dUqBUWjUXl0rZLSlDR5uyg1JVoKQQABBPwpMD09PTY2Vltbm6n5MgueLWIy4XDcCQKJjfVE&#10;zjjWr/yHtyldLOUsyawE8p/Vhz/8objy+v+BUHhftC4c1vqoxax4KQcBBBBAAAGvCchVblVVVaZW&#10;yej/o0ePyqWyKQ99M9XCcQSyCHzzm9+Ur+ixY8eurhvKn5UCMvq/t7dXtM+cOcMcABOl5WfWxNIo&#10;CgEEEEAAAQQQcJ1AYmNtPZ4m6nBR4V11f5TmA6ceiu6rLyjQNp4/ECiQUdRObRBxIZBNQLaCHBkZ&#10;yZZC7TOerm51YgLAVg1nvZbRZrJjxfz8vLPCIhoEEEAAAQQQQMBPAq2trcvLyyotljmixcXFKilJ&#10;gwACCCDgHwHZQnDw2l8e9hL0jyotzZvAxtqVdI9RttUfv7Ly2z/7UMu2oza+feDI/WurV5TH/wdb&#10;Hnzon/+5f9euXTbGTNUIIIAAAgj4RGDz2ri7u9sn7aWZDhSQZ6+be7D39PTwHNbqEyTCzc3NUot0&#10;scprxV5Wq6Nye/kiabwJLS0tWVYrMF4+JSCAAAIIIIAAAtYJtDz44HqGjuuSm0see6zHuqpNL/mJ&#10;3t7wziItu9MG/vBd76qp2Wt6JBSIgLsENu/r3RWzRdEyAUAPrCzvKv0UenJqzCMroHh4OQQxlAZu&#10;/cvP1goaTwLJEUAAAQQQQMC/AvJAenR0VKX9chnDwnUqUKRBAAEEfChQWlra2NgoWwHI/a8Pm0+T&#10;3Svwzne8YyP3+v/X2pfY6P36Ex9+8CGHNPbi8JDCzgW/DzYYDL/lLVWyFLFDgicMBBBAAAEEvCow&#10;MTEh18NyYSyP2LzaRtrlfIGampqhoaFknLIWW11dHduyJUHMfSEL/29d3FF6WRX3WTU3DO+VtvU7&#10;rLt1lZWV0lmhOzsZEUAAAQQQQAABGwWeG724up6+/kDAfUNhv//8Dwu07E1beksZF3LpTz9H3SAg&#10;g2pMGXe99WbTDe22MEYtvx8WhuGyouWhYN5+SaUranZ2Nm/V5fNMlF37y2eN1IUAAggggAACCKgL&#10;yD1DW1ubymxMSXbkyJFQSMvkfPU4SIkAAggg4AmBzXliCwsLi4uL8qDdE22iER4XmJ35+ZrC+v+b&#10;CmtXfve/nviH2jtrPv7xY/a67Lm9fCXT85/UyAKBhljs+Cc+nvoJRxBAAAEEEEDALAHpNpE/Tz7n&#10;MouIcvIjII9cJycnt9U1NzcXiUTkTm3bcd4aFJDbXnnAva0QOSIPh9HexqLpLf0JmrhIjAACCCCA&#10;AAKeFIjH1zIsXBMKu/BxvdyPhAsKQ+urKp3xgUC4wIVt9OT3kEbpE5BBNXJXqC/vtlzcXW6CMAFg&#10;2xfDcW9l2Qn5siYSGf7P5bh4CQgBBBBAAAEEEPCCwMzMTENDg0pLZO26U6dOqaQkDQIIIIAAAjLs&#10;Sf7kHl9W7IvFYoAg4GiBjXWVRw7Xm5C4svLKy6/87vpbe/69Z/fuX/2fy+phV775jsF/+Wd7YqVW&#10;BBBAAAEEfCAgA1XZBcsH59kdTZT7r9TR/5uhyyRtxg2YexZl7f/U0f9om4IsX1dTyqEQBBBAAAEE&#10;EEDApQLvP/gnP/nZ9ommLm1LMuxA4OpKg3GFfu3Im99yof+byYy8QMDPAtwcbZ599+174pBvbWdn&#10;pwz2ylswgUCAr2zetKkIAQQQQAABBBBQ3/u7uLgYLgQQQAABBLQKSJeCTAPYu3ev1oykRyA/AtIN&#10;tbGhcTWKxMZnTp48/81+u5axkOu3jbWVFYXHJJuGgUDBG15rzkoz+Tkp1IIAAggggIBbBEpKSjZn&#10;vTL63y2nzNtxytXp+fPnZQ52lmbK1a/MV1leXs6Sho9UBOLx+IkTJ2RplSyJRVsWXllZWcmSho/S&#10;CsjMClMGDEiPhAx1SFsFBxFAAAEEEEAAAScLyDXk+pUr8YzLKAeCASeHnzG27z//fCiotLB/WCYK&#10;8IeAywUKCwuvTnkx48+U+yMzArGzDCYA2KmvqW7Z8EW2odSUhcQIIIAAAggggAACOgRkPTDZE1wl&#10;owzc7OvrU0lJGgQQQAABBFIFJiYmZGhU6nGOIGC7wDvf8Y51lRWHbgx0I37l/zr8ny5eHL3xcD7e&#10;Xb58+a533fniL19SrSwQftcf/cdnn3laNT3pEEAAAQQQQEBZQK5yFxYWlJOTEAELBWT0/8WLF5ua&#10;mnLWISvWHzhwgNEDOaGyJJDR/729vV1dXVnSbH40MjIi8wRWV1dzpiRBUmB+fl6Ek295gQACCCCA&#10;AAII+FDg9Je/PDQ0rHHdGhc4hQsK3nj7boUB0eEQQ31dcD4JMYdAW1tbfX19jkRqH8tMfrWEXk7F&#10;r4L+s9vS0pLP5/SyjJmMMBscHNQfMTkRQAABBBBAAAEEcgmcPHlScfR/R0eHPNLOVd7Vz1Wee6mU&#10;QxoEEEAAAQQQQCBfAhvrusaWxNdW7mmMnfzsI/mK82o9I8PDsYb6n/x0WrHSQKjg5Gc+89yzjP5X&#10;BCMZAggggAACCCDgVoGHH35YfWDB6Ojo4cOHs69e71YI6+OW0fzHjx9vbm5WrKq7u/vo0aPMuFDk&#10;kmRiy1qB6lykRAABBBBAAAHvCciU3aHB76xtbGRuWsatATJnccQnt99+e8/jj4dCOfYvuOnmm//i&#10;o3/uiIgJAgFnCMh9qNxaOiMW26JgAoB+epkAUFaW143CZcUUJgDoP2HkRAABBBBAAAEEFATUtz9W&#10;T8kEAAV4kiCAAAIIIICAgwQS6/rG/19tguwD0Nnxqfe+930PPtiShyb9n8uX/9t/+c8//vefKE5Y&#10;CIUL/79/+san20/kITaqQAABBBBAAAEEELBRIBaLae2Uk+ewMgdAllq3MWyXVr1//36tAy96enoO&#10;Hjy4vLzs0ia7NOzi4mKtZ8qlLSVsBBBAAAEEEPCYwMz0z7/97W9nXf4/rr9T226sQCAYDoezzwC4&#10;6abXfOQjTACw+1RRv5MEVlZWuLthAoChr6RsUGgov/bM8pWV9Se05yMHAggggAACCCCAQG4B9SXB&#10;FNf+z12lrhQlJSX5vxDVFSmZEEAAAQQQQMCVAhvxNUNxJzYGB7/993//9x/80EOGysmV+eWXX27Y&#10;9+4f/eSnWdZ92lpGMFTwta999f2HDm49yGsEEEAAAQQQQAAB7wnIDp9DQ0M62jU+Pl5XV6cjo5+z&#10;VFVV6eurlKfe1dXVfqZTbLuJIwRCoVBtba1ivSRDAAEEEEAAAQQcIvDiCy986IN/traRdfz/jh1r&#10;ccVVYhzSrFfDqLvrro9+7GOBbDMAwjtzTBB4tTReIeAfAdknzedzAJgAYOjbXlFRYSi/9syyE+KB&#10;AwdkUxvtWcmBAAIIIIAAAgggkE2gqanp4sWL2VJc/0xG/+/du/f6Oxv+HQgE8n8hakM7qRIBBBBA&#10;AAEE7BB44MiRhcUl4zWvrV35X3//1de/vlx6YI2XlraEP6ja8+OfzSTU9nYOBENtJ04cuf8+uZRK&#10;WxoHEUAAAQQQQAABBDwjYORZqly+5nkTeFezy1yLmZkZ3U0wcqZ0V+q6jDJCYHV11XVhEzACCCCA&#10;AAIIIGCWwLvufOfM3Is5S1v69S/r7ro7ZzIHJigsLCy75bXhQOahvOGdP3z++w6MnJAQ0CHQ19cX&#10;iUR0ZEzNEo/HFxYWUo/750jmXw3/GBhrqeIjRmOV3JBbdkKsrKyU+/wbjvIGAQQQQAABBBBAwJiA&#10;XGWpXNrJVuD2jv431kpyI4AAAggggAACOQReWV66sp5jLaUcRVz/OB5f/9WvLu+pemtxccn1Y+b8&#10;e0/562Qc//xLqv1jgUB4/4E/+fxnT8qCl+ZEQCkIIIAAAggggAACDhYwOAJAnsMyB0Dl9MZiscnJ&#10;SZWUmdIYPFOZiuU4AggggAACCCCAgGcEdhUELv9aaYBvIrH+b8/928FD73dj2088/PB7Yw2Zlq4J&#10;h0OlpaVubBcxI5AqUFxczDpNqSz6jjABQJ/bDbnMmo9yQ6G53kivk5HVFHIVz+cIIIAAAggggICP&#10;BGT9pGPHjqlsCy6T7+XPRzQ0FQEEEEAAAQR8KLCRcadk6ZOVZSmSf2HFwfTx1VdeeVmG4L+hfLd0&#10;Z8mfjtUrZaKmLA4qef/vT34iGAjMXf618pkJVL35D/74j9/7rQvfVM5CQgQQQAABBBBAAAHXC8gF&#10;pJFnuDIHYM+ePfPz866HsKYB6h2qmeovLy+/dOkSw5gy+SSPS691Z2dn8q3BF0b+ozBYNdkRQAAB&#10;BBBAAAF1Abkal67gt731TdIj/dt19Xw7Eom1b/3zt77+9d6ZmVmVtf80FG190mAonGHz2nCYQb7W&#10;+1ODSwVOnjypMtTHpa3LGXY4ZwoS5BSYmJiwZRGIqqqqp59+OhqN5oyQBAgggAACCCCAAAKZBORh&#10;1ZkzZ7q7uzMlSB6Xof9Hjx7l6isJwgsEEEAAAQQQ8J6ADLFf+E3qsvqBYDC4b997dhXvutD/6jD6&#10;B/+sefYX84nEjuHvDm3k3jMg/svLL0p3VjBY0N395Zqamqt6gWDjPQ1ZGCcnJl76zW8kgWzW9MCR&#10;+6+srMazpN7+kUQdqL/nvUPfGdj+Ce8RQAABBBBAAAEEfCAwNTV14MCB0dFRfW2dm5s7dOjQuXPn&#10;ZAasvhK8mku9QzWTgJAKbEVFRaYEHLdIQAY2WFQyxSKAAAIIIIAAAsYFkv3MX/vKY//P//t3Cn3O&#10;aepMJOJ/+qcP7AgV9n3jH2Sh8c0UldIx7fir+r2173p69OLCy7/b3qpwOHZP/faDvEcAAQTkIZvr&#10;pjo58KytrKycOHFCZdCY6cHLxIPTp0+3tLSYXjIFIoAAAggggAACPhGQxQPkfj9nY2X0f1dXV2tr&#10;a86UqQlM379MVsZid+xUZ45sCmj6vsnT1unpaegQQAABBBBICpx65JHPdHxqZX0jeUT6D8Phna3H&#10;Wj/32ZOZtkL6/GdO/nR65iuPPba+sTXjljIyvAyGdn76Uw9n+PDq4f/51a/85Cc/1VboteKCwfCD&#10;LS1vecubj3/i45nCzlIvHyGAAAIIIIAAAgh4Q0D60GTnz56eHt3NicViMlSdheq3AgqpkSfj0h8l&#10;Z0Rgt5bJ67QCMtdClqQx8gXeViyDQ7aBqL+VhwjyKEE9fc6U0ivL5KKcSiRIFaD/P9WEIwgg4FKB&#10;Rz57ci2l2/fzn+lMPWhGAwPv/eM/Tq5Ec9Oum//y+MfNKNb8Mqrv+IMf/Pjfb1xsJ7CzaNfq7142&#10;vzJKRMA+AbmjbGtrk/sdU0KQ4dNSoD9v25kAYMpXaMfmOgf6BoQZjEC+uPL1ZQ6AQUayI4AAAggg&#10;gIBvBe6++26VZcCMjLnX1CGrciKMBKNSPmlcLaDp+8YEAFefa4JHAAEErBA49fnPdX6648qWcfzB&#10;gqL/fvpv/ut//c/Zh9HLpswT3/veRiLx0Ic/+PPZF6yITb3M/1gX/Zsv/fWdd94pV03quUiJAAII&#10;IIAAAggg4EkBuVKVsebj4+O6Wyc7gg4MDCRXD9VdjjcyCubQ0JDutgjj8PBwbW2t7hJ8lVG+vbIg&#10;oIlNZgKAbkwmAOimI6O5AvT/m+tJaQggYJeA7PX6jX/8x7Ubx7nnK5hQ+e1v/MULl/JVnbZ6xp59&#10;9v1/8r5fLS5vyRZ6za7XvLK8tOUILxHwgoDc6cj9jlkt8e302rBZgj4vR56A2tVPIf8ZyMSDt73t&#10;bdL35POzQPMRQAABBBBAAAGtAuq99ro3R1bZXkBr2KRHAAEEEEAAAQQsEkgkNtYTWx68BML1+/bl&#10;HP0vwchQ+4Z77pEXwxdH19fjS0tLd72rZmXdojAzFRsqvOmmH/3g+4VFReW33ZYpEccRQAABBBBA&#10;AAEEfCUgV6r9/f11dXVzc3P6Gi6rh1RXV5u7+Le+SGzPVVNTMzk5aSSMqampSCRipATyIoAAAggg&#10;gAACCLhdYHTkuzaN/t+xI7zz2dGLjgWsu+uuosLCHTu2TAAIhZ9xcMCOlSQwBHwiEPRJO/PQzPr6&#10;etmWIg8VpVYhcwAOHDgwOzub+hFHEEAAAQQQQAABBDIJyNrnis/tZK9w3c+lFKvIFCTHEUAAAQQQ&#10;QACBfAokrq79/+oEgDe95a3n+76Rfe3/beHt3l0hV1l79+6d/5VcQy186uG2wLYUVrwN7XzNa26e&#10;mfnZ5V/MSe2M/rfCmDIRQAABBBBAAAH3CpSXl8u4cyPbQ8lzWHMXYncjpvHR/0Z6Wd0oZjxmubsx&#10;XgglIIAAAggggAACThOIr6/ZFVIoGNyzZ49dtSvVG965dUnvUCjk9ICVWkUiBKwVkNtVE/cTsDZW&#10;U0tnAoBpnPJrK91GmvbbMq1umfa1vCz3/8wBMJGUohBAAAEEEEDA2wKyKq3iDYBc48mfozTkUZmj&#10;4iEYBBBAAAEEEPCGwMjw8COPPJIc/x8I3/T6W8uKi4v1tW7zIuoznz+1kbj698bXXj1QUlKir7TU&#10;XNfKL7vlltd96UtfTqyvvvLKkszYlIOpKTmCAAIIIIAAAggggIBciEqXmpHLRelLlDkA0qnoQ8zV&#10;1dWGhgYja/8b9/chu3zl5M/Ehst9mYmlURQCCCCAAAIIIKBb4MVfLVzrM7bhH+urWxbX190AKzNe&#10;euHFwp2h6zUEQwzvvW7Bvz0mYOT2PJVCffxPal5XH9k6X8jVDXFE8LIDQF9f38WLF+26eZY5AHZV&#10;7YgTQBAIIIAAAggggICawPz8vOz6rfL4RJYH+9GPfqRWKqkQQAABBBBAAAG3C8gGAFe3ANj8e+1r&#10;X/vMM09ff2f03/JQR4p48cUX9sdiv7vy+x2ery5modyZFQ6Hd+/evRlHaOeun/54ymhM5EcAAQQQ&#10;QAABBBDwmYDMATCypJp0J1ZXV8s4eF/tBiCj/+Uh+MjIiO4vi3Sxjo2NmTu8Q3cwLsroq6+Zi84L&#10;oSKAAAIIIIAAAlYLBMMF4SvxdakmGHzjbW8MBpkEYDU55dsgMDMzY+5i6/4cO80EAJO/u9L30dTU&#10;dP78eZPLVS5OAqivr1dOTkIEEEAAAQQQQMB3AnIjcfjw4bm5uZwtr6qqevLJJ01cpzZnjSRAAAEE&#10;EEAAAQRsFJAROfUN96zFN6cAhF77ultND+b223c//+N/Txb7/kOH1lZ/t5acc5D8IOVFIBCKRPY8&#10;9lhPyiccQAABBBBAAAEEEEBAg8DU1JQsZj8+Pq4hz5ak0ql47Nix7u5unwxnj8fjZ86ckfZuMdD2&#10;UqD6+/srKiq0ZSM1AggggAACCCCAAAJ+Fai/p3FtdUW6zQPBcHf36ZtvvtmvErQbAQRyCDABIAeQ&#10;jo9lE4CTJ092dnbqyGs8y/79+7u6ulpbW40XRQkIIIAAAggggIAnBXp6ehSf8LW0tNTW1noSgUYh&#10;gAACCCCAAAKpAntr7hz4l2+nHrfuyDf7+60rnJIRQAABBBBAAAEEEEgVKC4uPnfunPT7DQ4Opn6q&#10;ckR6FyXZ6dOn/bBAe3t7uzx6VmFJm0aIBIou1rQ42Q8aYc9eMp8igAACCCCAAAIIOFzgm/0XHB4h&#10;4SHgTAEZs23XsG27QALKm2zbFaFb6zV3fwpNCoWFhUePHjWyEoOm6kiMAAIIIIAAAgi4SGB+fv7u&#10;u++enp7OGbM8l5JngbJNWM6U2RNYcVnINXx2c59/qukrJ99wlf8cfE5K8xFAAAEEEEAAAQQQQAAB&#10;BBBAwGMCm3uEKq4Skrbt0Wh0YGBAphOk/dQbB2Ox2NDQkO62CI4QCZTuEvycUeZOLC4umitAr7IR&#10;T9kuWH43jJSwLa/0yhp/+rCtTN76QYD+fz+cZdqIAAIIIICATwQ0Xdgomvjtrieo6EIyrQLm3v5p&#10;qn11dfXRRx9lVQBNaCRGAAEEEEAAAT8IyCOTO+64Q2W4cyQSGR4epv/dD98K2ogAAggggAACCCCA&#10;AAIIIIAAAggg4DcB6feT3j/pA9Td8NHR0YqKCt3ZnZ9RiIyM/pcGzs3NMfrf+SeaCBFAAAEEEEAA&#10;AQQQQAABBFwqwAQAq06cdBipjC2zqPp4PH7ixAmDnTIWxUaxCCCAAAIIIICAXQKybNLS0lLO2ktL&#10;S2Uyp7eX78qJQAIEEEAAAQQQQAABBBBAAAEEEEAAAQQ8LCC9f9IHKD2Butsoq41YsWCh7nhMzCiL&#10;nc/OzhopUJZdNGJrpGoP5BV/05f/X1hY8IAMTUAAAQQQQAABBBBAAAEEsgjIzVSWT733ERMALDyn&#10;si7CqVOnQqGQhXVkLVq2ZTTYNZO1eD5EAAEEEEAAAQTcJKD+yMTER1N+u7tw0xeCWBFAAAEEEEAA&#10;AQQQQAABBBBAAAEEfC8go6INdgbKmiPLy8uegZRl5hoaGozsdV9SUsJYc898H2gIAggggAACCCCA&#10;AAIIIGCRgMGbcYuiclexTACw9ny1tbUdOXLExjkAMgnBSAeNtTqUjgACCCCAAAII5EtAZkXKoziV&#10;2px/+SQRqjSENAgggAACCCCAAAIIIIAAAggggAACCCCQU0B6DisqKnImy5RAlh05cOCAN4a8y+j/&#10;3t7ekZGRTI3NeVz6YKemphjGkRMqS4L5+Xk5EVkS8BECCCCAAAIIIIAAAggg4AEBK+6j5WZKbqk8&#10;gKPYBCYAKELpT3b27FkjfUb6K76eU9adNdJNc70Y/o0AAggggAACCLhYoKamRiX6aDQ6PT2tktLG&#10;NM6P0EYcqkYAAQQQQAABBBBAAAEEEEAAAQQQQECTgKxYPzY2VltbqynX1sSjo6PHjh1T34B0a17n&#10;vN4c/d/c3Kw7JBn3f/r0aXufjOsO3jkZ5RTMzc05Jx4iQQABBBBAAAEEEEAAAQTcIiA3U0buat3S&#10;zGScTABIUlj4orW1taioyMIKchW9f//+7u7uXKn4HAEEEEAAAQQQ8KaAXAitrKyotE2mbqokIw0C&#10;CCCAAAIIIIAAAggggAACCCCAAAIIeEagvLz83LlzsVhMd4t6enrkibAV6xfqDklrxvb2diPjJGTt&#10;f+mGbWlp0Vov6RFAAAEEEEAAAQQQQAABBBBAQIcAEwB0oGnOIt09P/rRjzRnMy/D6urq8ePHjXTZ&#10;mBcLJSGAAAIIIIAAAnkVkEsguRCSy6Gctdq+cVPOCEmAAAIIIIAAAggggAACCCCAAAIIIIAAAlYI&#10;VFZWPvnkk7JBqO7CZQ7A3r17l5aWdJdgY0bZUr6rq0t3ALKLwuTkJKP/dQMmM8puEvKXfGvWi5GR&#10;ETlHZpVGOQgggAACCCCAAAIIIIAAAk4QYAJAns5CJBKxd8mHzU0b5d4+Tw2mGgQQQAABBBBAwAEC&#10;cvHT29srF0I5Y2lrazty5EgoFMqZkgQIIIAAAggggAACCCCAAAIIIIAAAggg4D0BWcN+YGBAnnEh&#10;InUAAEAASURBVOrqbtrc3JyR7LrrNZhRJj/MzMwYKWR2draiosJICeTdFJCFbFTWstHKJWcnEAho&#10;zUV6BBBAAAEEEEAAAQQQQAABJwswASB/Z6e0tNT2OQANDQ0Gu2/y50VNCCCAAAIIIICAYQEZ+q8y&#10;+r+xsfHUqVOM/jfsTQEIIIAAAggggAACCCCAAAIIIIAAAgi4WKC4uNjgs9TFxUWZSOAiglgsJsP3&#10;jQScSCTkObiREsiLAAIIIIAAAggggAACCCCAgCkCQ0NDnZ2dphTl/EKYAJDXcyR9H8PDw0VFRXmt&#10;9cbKZANHg504N5bHOwQQQCC3gPyfVVYW4c+3Agafl+T+hpECgQwCsuu0PL7K8OGrh+W/TXmw9+p7&#10;XiGAAAIIIIAAAggggAACCCCAAAIIIICAjwUMjmiXOQCypv7y8rLDCWXllBMnTsgTHN1xGp8vobtq&#10;MiKAAAIIIIAAAggggAACCLhdYHp62u1NsDd+JgDk27++vl7Wly0sLMx3xVvqM76N45bCeIkAAggg&#10;gAACCDhRQEb/19TUqES2b9++vr4+lZSkQQABBBBAAAEEEEAAAQQQQAABBBBAAAE/CMh6ahUVFbpb&#10;KtkPHDggMwF0l2B1Rhn939vb29XVpbsi2ehgYGAgEonoLoGM2wTkpMzPz287yFsEEEAAAQQQQAAB&#10;BBBAAAEE0gowASAti7UHW1tbz5w5Y+9OiLIPgJEOHWuBKB0BBBBAAAEEEDAsoDj6X+oZGRkxXFv6&#10;Anp6epz8kC990BxFAAEEEEAAAQQQQAABBBBAAAEEEEDA9wIlJSWywkhLS4tuidHR0cOHDztzg9zV&#10;1dXjx483Nzfrbp2sN/fkk09Go1HdJZAxVWBubs7ISUktcPOIfI3tHZmQKTCOI4AAAggggAACCCCA&#10;AAJWCMhOd868GTe9sUwAMJ1UqUC5zb5w4YLsiqiU2ppE7e3tVvQgWBMspSKAAAIIIIAAAhoEYrGY&#10;YurBwUHFlDqSyQSAhYUFHRmzZDl79myWT/kIAQQQQAABBBBAAAEEEEAAAQQQQAABBEwRkBXuu7u7&#10;jcwBkL5HmQOwvLxsSjwmFrJ//35pmu4Cy8vLz507p94Hq7siMpoiIN9h+TKbUhSFIIAAAggggAAC&#10;CCCAAALOF5Cb8enpaefHaTxCJgAYN9RZgqyIMDU1pTOzGdk2N3Y00rljRhSUgQACCCCAAAIImCwg&#10;a//LdF6VQicmJhobG1VSOicNq2o551wQCQIIIIAAAggggAACCCCAAAIIIICAtwVk3fTTp09XVFTo&#10;bub4+Hh1dbXu7FZklI3iDe6JOjY2Vltba0VslIkAAggggAACCCCAAAIIIIAAAooCTABQhLIkWSQS&#10;sXenCZkD0NbWZrCLxxIaCkUAAQQQQAABBHQJNDU1yd7cKlll9P/evXtVUpIGAQQQQAABBBBAAAEE&#10;EEAAAQQQQAABBPwpIEuny5puMhNAd/NnZ2eds/66LJ5i8PG0bHlqZEaEbkYyIoAAAggggAACCCCA&#10;AAIIIIDAVgEmAGzVsOG1zAGwd7OJ1dXVhoYGgx09NsBRJQIIIIAAAgggkE5AfUPtkpKSdAVwDAEE&#10;EEAAAQQQQAABBBBAAAEEEEAAAQQQeFVAOhJl1Pur77W/WlxcdMIcgFgsprh4SqYmioORuRCZiuW4&#10;CMiXRDZngAIBBBBAAAEEEEAAAQQQQMC4gNz/+mFQNBMAjH9VjJYQCASKi4uNlmIsv/QmyOITxsog&#10;NwIIIIAAAgggYKeAbG104sSJoaGhnEEUFhYODw9XVlbmTEkCBBBAAAEEEEAAAQQQQAABBBBAAAEE&#10;EEBABBKJhJGx7zK8Wzok1ZcvMddcve80U73yOFsGTxgRyFQyxy0VCF37s7QKCkcAAQQQQAABBBBA&#10;AAEE9AnIbfLg4KC+vOQSASYA2P81kE0AnDAETf5bUhkwZ78XESCAAAIIIIAAAikCsqnRo48+2tXV&#10;lfLJ9gMy+v/MmTP19fXbP+A9AggggAACCCCAAAIIIIAAAggggAACCCCQWWBubi4ajWb+PMcnshyb&#10;LRuzq/edZmqAPEeWx9nyUDtTAo47VkB6wukMd+zZITAEEEAAAQQQQAABBBBAwIgAEwCM6JmWt7a2&#10;tqenR7pOTCtRV0Gy7UV3d7eurGRCAAEEEEAAAQTsFJifn29tbVWJoLy8vKWlRSUlaRBAAAEEEEAA&#10;AQQQQAABBBBAAAEEEEAAgaSArILf398vT1STR7S+GB8fl85J2Q1Aa0Yj6dva2hT7TtPWIo+w5UG2&#10;PM5O+ykHEUAAAQQQQAABBBBAAAEEEHCggB/GQjMBwClfPOkqOnfunHQb2RuQwQ4ge4OndgQQQAAB&#10;BBDwp4BsnN3c3KzSdrnWOnv2rEpK0iCAAAIIIIAAAggggAACCCCAAAIIIIAAAtsEysrKDI6GHxwc&#10;PHjwoHRpbivZorcGF4CTDlV5hG1kzoNF7fJesU1NTd5rFC1CAAEEEEAAAQQQQAABBOwSYAKAXfI+&#10;rVcWTpiamrK38bIF5JkzZ/zw1bfXmdoRQAABBBBAwESB6urq0dFRlQLlWsvIJt0qVSTTyAWVYlTJ&#10;LLxAAAEEEEAAAQQQQAABBBBAAAEEEEAAAYcLyIr4sg9ARUWF7jil21C6NHVnV89YU1MzNDSknj41&#10;pXSosvZ/KosVR0ZGRqwoljIRQAABBBBAAAEEEEAAAQS8KsAOAM46s5FIZGFhwd6YZA6A7ANAF4O9&#10;Z4HaEUAAAQQQQEBdYHZ2ViWxXGXJtZZKSlPSSHVyWWVKUclC+vr68tmEZL28QAABBBBAAAEEEEAA&#10;AQQQQAABBBBAAIGkQHl5uYyMLy0tTR7R+kK6NGUzAa25NKWX0f+Tk5OasmxLnOcO1W218xYBBBBA&#10;AAEEEEAAAQQQQAABBLIIMAEgC449H0lXkXSmlJSU2FP9tVplsFpDQ4PBLiEb46dqBBBAAAEEEPCJ&#10;wNLSkuJzMrnEkj+3s8iO24FAwO2tIH4EEEAAAQQQQAABBBBAAAEEEEAAAQTcLiAPc+WRrpEux8XF&#10;RenblB5O0ymMP+o13jrTG0WBCCCAAAIIIIAAAggggAAC3hNobGzs7Oz0Xrvy0yImAOTHWVst0lUk&#10;i0bI0hHaspmdWpaFmJmZMbtUykMAAQQQQAABBMwRmJ+fl52y5TlZzuJkP27FXQJyFkUCBBBAAAEE&#10;EEAAAQQQQAABBBBAAAEEEEBgU8DgGvnStyk9nFKIiZ7xeNzgZu/G9zcwsTk+KYqH8j450TQTAQQQ&#10;QAABBBBAAAEE8ing+VutcD41qUtdQIap9ff3Hz582N6vYFVV1fDwcH19vXrkpEQAAQRSBWRek0zX&#10;Sz3OEZ8IFBYW+qSlNDPPAs3NzXNzczkrra2tlcsqe7dXyhkkCRBAAAEEEEAAAQQQQAABBBBAAAEE&#10;EEDAjQKyrJvsrD4+Pq4veOnhPHbsWHd3t5HNBJJVy+j/3t5eKS15ROsLCUN6U+VRtdaMpDciIA/l&#10;jWQnLwIIIIAAAggggAACCCCAQKqA3GolEonU4545wgQA555KGazW09Nz3333mbvqg9YG79+/v6ur&#10;q7W1VWtG0iOAAAJJAflBGxwcTL7lBQIIIGBcQH5VpqenVcqRx122b6ykEidpEEAAAQQQQAABBBBA&#10;AAEEEEAAAQQQQMB1AsXFxefOnWtpadH9HESeCEurT58+XVZWZrD57e3t8mBXdyESgIQhz3R0l0BG&#10;BBBAAAEEEEAAAQQQQAABBBDIj0AwP9VQiz6BWCwmSyxIt5G+7KbkWl1dlW0imQBgCiaFIIAAAggg&#10;gIApArKe1kMPPaSyUZI8rOJ5lSnmFIIAAggggAACCCCAAAIIIIAAAggggAACaQUqKytlEL+RfkjJ&#10;fujQoeXl5bTlKx6UJ8tGRv/LI2l5MC0zGRSrIxkCCCCAAAIIIIAAAggggAACCNgowAQAG/GVqo5G&#10;o7Lzo1JSyxLJHIBHH33USIeRZaFRMAIIIIAAAgj4TmB2dlb21FZZ/j8SiQwPD5uyd7bvlGkwAggg&#10;gAACCCCAAAIIIIAAAggggAACCCgLyBwA6YqUDknlHNsTjo6OVlRUbD+q/F4CGBoaUk6eJqE8kpYH&#10;02k+4BACCCCAAAIIIIAAAggggAACCDhPgAkAzjsnKRHJqLVEIpFyOK8H4vG4TAPIa5VUhgACCCCA&#10;AAIIpBOQ6yLFpbACgYC9OymlC59jCCCAAAIIIIAAAggggAACCCCAAAIIIOBBAemKlD1LjSxHsri4&#10;KF2aOmiqqqpk2RQdGZNZpNPVSOTJcnihQ6CsrExHLrIggAACCCCAAAIIIIAAAgj4XIAJAK75Aiws&#10;LNgba2dn5/nz5+2NgdoRQAABBBBAwOcC8gxMnmapIMhqWyq7BKgUpSONrLZ18uRJHRmzZCkqKgqF&#10;QlkS8BECCCCAAAIIIIAAAggggAACCCCAAAII2Csgj3QNjqSXtfwVF0CRlsoibrJdqkw80N1qmbdg&#10;+2No3cGTEQEEEEAAAQQQQAABBBBAAIEsAjLKKMunbv+ICQCuOYOy3oORbR9NaWdTU9Pk5KQpRVEI&#10;AggggAACCCCgVUBWsVJcDEkekhl56KU1sPykb2trq6+vz09d1IIAAggggAACCCCAAAIIIIAAAggg&#10;gAAC+gSkG9PIU13JfuDAAZVB+TL6v7e3d2RkRF+ckku6WwcGBgzOWNBdOxkRQAABBBBAAAEEEEAA&#10;AQQQsFRAhg9ZWr69hTMBwF5/DbWXlJSMjY0pLnmroVyNSWtqamRFW42ZSI4AAggggAACCJggINch&#10;iqXYuPa/YoQkQwABBBBAAAEEEEAAAQQQQAABBBBAAAFPCmw+1a2trdXdutHR0WPHjmVfp3Bz9H9z&#10;c7PuWmTc/+nTp6PRqO4SyIgAAggggAACCCCAAAIIIIAAAnYJMAHALnk99ZaXl/f09Ng+ByAWi+mJ&#10;njwIIIAAAggggIABge7u7pWVFZUCZKV8lWSkQQABBBBAAAEEEEAAAQQQQAABBBBAAAEErBCQp7rn&#10;zp0z8lBVHgq3trZm2Qegvb3dyOh/WftfelxbWlqsaD5lOkRAzjKn2CHngjAQQAABBBBAAAEEEEAA&#10;AdMFmABgOqm1BTY2Nj799NNGdo00JT719XdNqY5CEEAAAQQQQMDnAvIo6/jx46urqzkdzp49+8gj&#10;j+RMRgIEEEAAAQQQQAABBBBAAAEEEEAAAQQQQMA6gcrKyieffNLI+voyB2Dv3r1LS0upQcqCcV1d&#10;XanHFY/IHgWTk5MMDVfkcm8y2eSBs+ze00fkCCCAAAIIIIAAAggggEB2ASYAZPdx4qeyYsTU1JTc&#10;rtsYnHQJMQfARn+qRgABBBBAwFcC8iirt7dXtrTO2WpZ+//IkSOBQCBnShIggAACCCCAAAIIIIAA&#10;AggggAACCCCAAAKWCsj66wMDA0ae6s7NzUUikW1BytSCmZmZbQc1vZ2dnbV9vTlNAZMYAQQQQAAB&#10;BBBAAAEEEEAAAQS2CTABYBuIO97KqgxZNnzMTxtkDoCRbSvzEyS1IIAAAggggIAHBGThf5XR/9LS&#10;oqKiUCjkgSbTBAQQQAABBBBAAAEEEEAAAQQQQAABBBDwgEBxcbHBp7qLi4sykSBJIc9nZfh+8q2O&#10;F4lEwsicBB01kgUBBBBAAAEEEEAAAQQQQAABBEwXYAKA6aT5K1B6Z2QmQP7qS6lp6NpfymEOIIAA&#10;AggggAACpgnInMPOzs6cxcmq//fee29HR0fOlCRAAAEEEEAAAQQQQAABBBBAAAEEEEAAAQTyKWBw&#10;zL3MAZBV/+WfJ06ckMezuiOX2QgGtw7QXTUZEUAAAQQQQAABBBBAAAEEEEgrUFhYaN1an3IrXVVV&#10;lbZeDxxkAoC7T+LExIS9DZifn1dckdfeOKkdAQQQQAABBNwoIBfiNTU1OSOX0f/79u3r6+vLmTI/&#10;CeTqSK6R8lMXtSCAAAIIIIAAAggggAACCCCAAAIIIICA8wVk2f6KigrdcUp22Qegq6tLdwmy6v/A&#10;wEAkEtFdAhkRQAABBBBAAAEEEEAAAQQQMF2gra2tvr7e9GL9UCATANx9lqWnpqWlxcY2NDc3Hz9+&#10;fHV11cYYqBoBBBBAAAEEvCqg+EBL9kQaGRlxDsLc3JxcI5kbjyzx1djYaG6ZlIYAAggggAACCCCA&#10;AAIIIIAAAggggAAC+RGQPkzZ7NSuB7vSu3ju3LloNJqfxlILAggggAACCCCAAAIIIIAAAghYLRC2&#10;ugLKt1RAVnro7u6WKnp6eiytKEvhEsBzzz03PDycJQ0fIYAAAggggAACWgVisZjiftbOWftfaxvV&#10;08uWZAKinp6UCCCAAAIIIIAAAggggAACCCCAAAIIIOAoAbse7JaXl8vo/9raWkdpEAwCCCCAAAII&#10;IIAAAggggAACCBgRYAKAET1H5JVNAGQI/g9/+MPR0VG7AnLUmrt2IVAvAggggAACCJgoUFNTIwti&#10;qRQ4MTGxd+9elZSk8bmAXC2bvjODB0hlwwqZXuKBhuRsgtyzVFRU5ExGAgQQQAABBBBAAAEEEEAA&#10;AQQQQMA6AXmwe/r06aeeekr6ZKyrZVvJY2Nj9IpsM3HOW+mxXFpack48RIKASwXo/0974uj/T8vC&#10;QQQQQAABBBBAwDMCTADwwqmUrqKBgYHq6urZ2Vm72iNLViwsLNhVO/UigAACCCCAgMcE1K9qIpGI&#10;x9pOcywSWF1dnZmZsahw9xYbj8d9wiItde9pInIEEEAAAQQQQAABBBBAAAEEEPCMgDxUnZqakl7N&#10;xcXFPDRKHuDKo+Q8VEQV+gTm5+cTiYS+vORCAIGkAP3/SYqtL+j/36rBawQQQAABBBBAwHsCQe81&#10;yZ8tKi4uloE7Nnbf5KeLyp8nl1YjgAACCCDgNwFZj1zx0mJ6etrG6x+/nRfaiwACCCCAAAIIIIAA&#10;AggggAACCCCAAALGBUpKSvKzsBqj/42fLEpAAAEEEEAAAQQQQAABBBBAwJkC7ADgzPOiMyrpxJFF&#10;IxQHzOmsI3M2qVp2EJOpCJmT8AkCCCCAAAIIIJBNQBYjaW9vV1mPvLCwUHbKrqyszFYcnyGAAAJ+&#10;FVheXt7c9EBu0/xqQLsRQAABBBBAAAEEEEAAAQS2C8iq8xMTE5tHWVZju07e38u679Y92JUntrLP&#10;AGc572eVChFAAAEEELBcgP5/y4mpAAEEELBJQO7gkqNlZN54IBCwKRCqdY0AOwC45lQpBpr8CVBM&#10;b2IymXjQ1NRkYoEUhQACCCCAAAJ+ExgZGenq6lJpdVtbW319vUpK0iCAAAJ+E5DdURoaGmQMgfz5&#10;re20FwEEEEAAAQQQQAABBBBAIIvA7Ozs5t2i/PP8+fNZUvJRfgRkbbVoNGp6XbJsyvDwsMz3ML1k&#10;CkQAAQQQQAABewXo/7fXn9oRQAABSwVk/G3ynv3rX//65nJvltZI4W4XYAKA28/g9vhlNdzW1tbt&#10;R/P1XqYfDA4O5qs26kEAAQQQQAABTwnIzUxPT49Kk+QJViwWU0lJGgQQQMBXAvJDevLkyYceemh8&#10;fNxXDaexCCCAAAIIIIAAAggggAACWgVkVS+5hVRcjENr4aRXFJB1+vv7+83t6pQ1I6WXtba2VjEG&#10;kiGAAAIIIICAKwTo/3fFaSJIBBBAwCyB5ubm9vZ2uW03q0DK8aRA2JOt8nOjioqKpKuuqqrKlmkA&#10;MtNUJgCY20vl57NJ2xFAAAEEEPCPgOxWefDgwdHR0ZxNLi8vP3funJOfYMmdWM5WkAABBBCwQmBh&#10;YaGzs9OKkikTAQQQQAABBBBAAAEEEEDAewJyCymDxWWnTe81zUUtkvUdZbz+4cOHTZnMLzMKLly4&#10;YMWuAi4iJVQEEEAAAQQ8KUD/vydPK41CAAEEsghsztjv6OjIkoaPfC7ADgAe/ALIJgBHjx61ZQKA&#10;aHZ3d6sM3fOgO01CAAEEEEAAAQMC1dXVipcQY2NjTh79LwaKDVHXqqioOHv2rHp6UiKAgG8F6uvr&#10;fdt2Go4AAggggAACCCCAAAIIIKBDYGlpiXtJHW7mZpH9TmUfAOkDNF7s1NQUo/+NM1ICAggggAAC&#10;DhTgms2BJ4WQEEAAgTwI8PufB2T3VsEEAPeeu2yRyxyAU6dO2fIfv+w5tbq6mi04PkMAAQQQQAAB&#10;BFIEZmdnU46lP2DKk7D0RTv1aCgUkn0PnBodcSGAgIME5ubmHBQNoSCAAAIIIIAAAggggAACCDhe&#10;IJFIcC/phLMkvX/SB2gwElkYOBKJGCyE7AgggAACCCDgTAGu2Zx5XogKAQQQsFqA33+rhV1dPhMA&#10;XH36sgVfVFQku3ZmS2HZZ7FYbGZmxrLiKRgBBBBAAAEEPCUgswcDgYB6kySxw//U20JKBBBAAAEE&#10;EEAAAQQQQAABBBBAAAEEEPC5gKyt1tDQYPzpallZmfS1+hyT5iOAAAIIIIAAAggggAACCCDgEwEm&#10;AHj5RPf19e3du9eWFsrEI1kyxJaqqRQBBBBAAAEEXCQwPz/PqlQuOl+EigACCCCAAAIIIIAAAggg&#10;gAACCCCAAAImCsTj8ba2tpGREVPKlL5Wloc0RZJCEEAAAQQQQAABBBBAAAEEEHC4ABMAHH6CjIY3&#10;MTHR2NhotBTt+evr65eWlrTnIwcCCCCAAAII+EugubmZawZ/nXJaiwACCCCAAAIIIIAAAggggAAC&#10;CCCAAALXBGT0f29vb3d3t1ke0tdaV1c3PT1tVoGUgwACCCCAAAIIIIAAAggggAACzhRgAoAzz4uZ&#10;UQ0ODsq6EWaWSFkIIIAAAggggIAZAnKVwrMoMyApAwEEEEAAAQQQQAABBBBAAAEEEEAAAQTcJ9De&#10;3i4rpJgbt+y52tLSQr+ruaqUhgACCCCAAAIIIIAAAggggIDTBJgA4LQzYkk8tkwAaGpqsqQxFIoA&#10;AggggAACnhAYHx+XB1EzMzOeaA2NQAABBBwhcPbsWUfEQRAIIIAAAggggAACCCCAAAIuESguLuZe&#10;0q5zFYvFurq6rKh9aGjovvvuk5kAVhROmQgggAACCCBgiwDXbLawUykCCCBguwC//7afAicHwAQA&#10;J58d02IrKSkZGRkxrTi1gvJfo1pcpEIAAQQQQAABRwgsLi4y+t8RZ4IgEEDAQwLRaNRDraEpCCCA&#10;AAIIIIAAAggggAAClguEQiHuJS1XTldBTU2NDNNP94k5x2T5lbq6uqWlJXOKoxQEEEAAAQQQsFuA&#10;aza7zwD1I4AAAvYI8Ptvj7tLamUCgEtOlLEwA4HAe97znsHBQWPFkBsBBBBAAAEEEDBHQIb+ywJX&#10;5pRFKQgggAAC1wUqKysTiURHR8f1A/wbAQQQQAABBBBAAAEEEEAAgYwCcgu5sLCQ8WM+sEygqqpq&#10;cnLSsuJ/X/Dc3FxpaanVtVA+AggggAACCORHgP7//DhTCwIIIOAcAblhl9t258RDJA4UCDswJtND&#10;isfjy8vLW4uVAfGyKP7WI3543Xjtz9LFJLYxijO/QdtMeIsAAggggAACs7Oz8ogLB0UBeUo3PT2t&#10;mJhkWQTkWtgnl6ZyEZ7FYdtH0l/MF2ybiQfednZ2Pvfcc+zJ5oFTSRMQQAABBBBAAAEEEEAAAesE&#10;2JzTOtssJctj6/b29nziS0+R7MXqwyfjWc4CHyGAgPcE6P9Pe07p/0/L4vaD9P+7/QwSPwIIIKAo&#10;MDExwYxuRSs/J/PFBAAZ97BtiVnfXuaWl5fLVp7SteTnLz1tRwABBBBAAAF7BeRKzN4AqB0BBBDw&#10;vEBfX5/n20gDEUAAAQQQQAABBBBAAAEEEHCXgDyi7e3t7erqynPY1dXVY2Nj8pg4z/VSHQIIIIAA&#10;AghYIUD/vxWqlIkAAggggIAbBYJuDJqYdQucPXv2yJEjMgdAdwlaM46OjmrNQnoEEEAAAQQQ8LAA&#10;K1J7+OTSNAQQQAABBBBAAAEEEEAAAQQQQAABBBBIK7A5+r+5uTntp5YenJubO3ToEJtAWopM4Qgg&#10;gAACCCCAAAIIIIAAAgjkWYAJAHkGt786mQNQXFyctzhs6cbKW+uoCAEEEEAAAQQ0CXR3d+/fv19T&#10;FhIjgAACCCCAAAIIIIAAAggggAACCCCAAAJuF2hvbzfy2LSsrKylpUU3wvj4uGRnDoBuQDIigAAC&#10;CCCAAAIIIIAAAggg4DSBsNMCIp48CExMTFRWVuahIqpAAAEEEEAAAQSSAvJ8S3a4lpWukkcyvZBd&#10;AioqKjJ96vDjVVVVDo+Q8BBAAAEEEEAAAQQQQAABBBBAAAEEEEAgnwLSZzgzM6O7xpKSksnJyde/&#10;/vUyDUDWWNFXztDQ0N133z02Nuberld9DScXAggggAACCCCAAAIIIIAAAp4U8P4EgNnZ2aamJk+e&#10;PN2NikQiCwsL0kOkuwQyIoAAAggggAACWgXm5+dVRv9LsfIIismKWnlJjwACCCCAAAIIIIAAAggg&#10;gAACCCCAAAIOFJCuTnlgbSQwyV5aWiolnDp16rnnnpP1U/SVJj201dXVi4uL+rKTCwEEEEAAAQQQ&#10;QAABBBBAAAEEnCMQdE4oFkWSSCSWl5ctKty9xW52Erk3fiJHAAEEEEAAAXcJnDx5UpaYUom5s7OT&#10;0f8qUKRBAAEEEEAAAQQQQAABBBBAAAEEEEAAAYcLxGIxg6P/ZVm35IPdoqKi4eHh5FsdbV9aWgoE&#10;AjoykgUBBBBAAAEEEEAAAQQQQAABBBwl4P0JAI7idlQw0luUh3iYgJEHZKpAAAEEEEDA4QLnz5+X&#10;Yf05g5QnT/fee29HR0fOlI5NwOpZjj01BIYAAggggAACCCCAAAIIIIAAAggggEA+BWQ31BMnTiiu&#10;ipI2sOLi4pmZmdTh/lunBKTNmPOgbBQvMwFyJiMBAggggAACCCCAAAIIIIAAAgg4VsD7EwDm5uYc&#10;q29vYDLGrqKiwuoYZE2LpqYmq2uhfAQQQAABBBBwrICMiVe8GIhEIn19fY5tiEpg7F2gokQaBBBA&#10;AAEEEEAAAQQQQAABBBBAAAEEvC0go/97e3u7urp0N1PG/Q8MDEiXadoSZA5Apo/Spt92UPpsq6ur&#10;5+fntx3nLQIIIIAAAggggAACCCCAAAIIuEXA+xMA6uvr3XIy8hxnSUnJyMhIniulOgQQQAABBBDw&#10;m4Di9UYoFIpGo37DUWkvV7MqSqRBAAEEEEAAAQQQQAABBBBAAAEEEEDAIQKbo/+bm5t1xyOj/7u7&#10;u7P3l05NTWVPkL12WUTv0KFDssNA9mR8igACCCCAAAIIIIAAAggggAACzhTw/gQAZ7oTFQIIIIAA&#10;Aggg4AeBWCymuPz/4ODg2bNn/WCitY1u3xVBa3tJjwACCCCAAAIIIIAAAggggAACCCCAgKsFpFPU&#10;yOj/8vJy6SxtaWnJjlBcXCzJZJ5A9mRZPh0fH5dQ5Z9Z0vARAggggAACCCCAAAIIIIAAAgg4U4AJ&#10;AM48L3mKqqKiorW1NU+VUQ0CCCCAAAII+EygpqZmaGhIpdHT09Osc68CRRoEEEAAAQQQQAABBBBA&#10;AAEEEEAAAQQQcLKAdIoq7omaqRVjY2O1tbWZPt16vLCw8OjRo0b2AZCOWdkHYGlpaWuxvEYAAQQQ&#10;QAABBBBAAAEEEEDAGwIlJSUGb9Kd7ODHCQCyZ+LExISTz0reYguFQmVlZXmrjooQQAABBBBAwFcC&#10;s7Oziu2trKxUTEkyBBBAAAEEEEAAAQQQQAABBBBAAAEEEEDAmQIy+n9yctJIbAsLC7KCm3oJMgdg&#10;YGAgEomoZ9mWcn5+3kj2baXxFgEEEEAAAQQQQAABBBBAAAHnCAQCAU132c6JXCUSj08AkJOXVkFm&#10;daQ97sODHR0djY2NPmw4TUYAAQQQQAABSwWqqqoWFxdVqpBnWirJSIMAAggggAACCCCAAAIIIIAA&#10;AggggAACCDhWIBaLGR/9LyvZaW1gcXHxzMyMjozJiqQjN9NT9WQaXiCAAAIIIIAAAggggAACCCCA&#10;gKMEwo6KhmAQQAABBDwpEI/Hl5eXPdk0GqUiIPPueHigAuWlNPKsS5455WxRUVGRLE9l5NFUzipI&#10;gAACCCCAAAIIIIAAAggggAACCCCAAAIIWCogD0Ha29uHhoZ01yKD+Kempoz0lMoyK7Lxu+KaLGnj&#10;lOyypyvr6KXFcenBRCIhj+fk2+XS+AkbAQQQQAABBBBAAAEEEEAgiwATALLg+OWj2tra0dHR1dVV&#10;vzSYdiKAQN4FRkZGZDRw3qulQqcITE9PV1ZWOiUa4rBeQIb+Kz5namtrq6+vtz4iakAAAQQQQAAB&#10;BBBAAAEEEEAAAQQQQAABBCwRkNH/jz76aFdXl+7Spf/83LlzkUhEdwmbGWUOQENDgzyR0VeOdOre&#10;cccd/f398uxYXwnk0iEg2nLK5FukI2/OLDKjo6mpaXBwMGdKEiCAAAIIIIAAAggggAACCLhOIOi6&#10;iNUDNtLPol6LB1J2d3eXl5d7oCE0AQEEEEAAAQRsF5CnRC0tLePj4zkjkcdajY2NOZO5KIFcUzGj&#10;0kXni1ARQAABBBBAAAEEEEAAAQQQQAABBBAwLiBr/7e2tuouR1b97+npMWvMvWy4aiSY+fn5++67&#10;T2VzV93tJeM2AelVZoX+bSa8RQABBBBAAAEEEEAAAQQQUBFgAoCKEmkQQAABBBBAAAEEcgvIbsIH&#10;Dx5UWU9IJh/KolYe2xtEHtWsrKzkZiIFAggggAACCCCAAAIIIIAAAggggAACCHhCQHo4jaxJJyO/&#10;L1y4YGI3aVFRkcQjS7To1pUdfQ8fPiwzAXSXQEYEEEAAAQQQQAABBBBAAAEEEMiDgJcnAOSBjyoQ&#10;QAABBBBAAAEEkgKyT/Ho6GjybaYXJSUlY2NjZi1qlakWbxyfmJjwRkNoBQIIIIAAAggggAACCCCA&#10;AAIIIIAAAh4TqKmpGRoaMtKoqampaDRqpITUvIWFhbJSiZFiZX/Xurq6paWl1MI5ggACCCCAAAII&#10;IIAAAggggAACDhFgAoBDTgRhIIAAAggggAACrheorKxUaUMgEKioqFBJSZpIJAICAggggAACCCCA&#10;AAIIIIAAAggggAACCDhNQEb/T05OGolqYWHBot6/0tLSgYEBI4XPzc0ZyW6EhbwIIIAAAggggAAC&#10;CCCAAAK+EpCN7EZGRnzVZLMa69kJAKxJoOkrIps5Sk+QpiwkRgABBBBAAAEEkgKLi4syrF/+mTyS&#10;6YVccsiTrUyfchwBBBBAAAEEEEAAAQQQQAABBBBAAAEEEHCywOrqakNDg5HR/7JFqvSRWvpwtri4&#10;eGZmxsggfvUuXyefLGJDAAEEEEAAAQQQQAABBBBwuIDcZcfjcYcH6czwPDsBQBZdUBmC5syzQlQI&#10;IIAAAggggIC7BBTX/pdGyWMndzWNaBFAAAEEEEAAAQQQQAABBBBAAAEEEEAAgU0BGZTQ1tZmZG3C&#10;srKyqakpS0f/J0+WdMaq99wmc219IVMI5ufntx7htekCRuZpmB4MBSKAAAIIIIAAAggggAACCLhF&#10;wLMTANxyAogTAQQQQAABBBBwu8Do6KjiZNxoNBoKhdzeXuJHAAEEEEAAAQQQQAABBBBAAAEEEEAA&#10;AR8KSC9ob29vd3e37rbLuP/Tp09XVFToLkFrRtkHXnplteZKpl9aWjp06JAUkjzCC9MFJiYmTC+T&#10;AhFAAAEEEEAAAQQQQAABBDwvwAQAz59iGogAAggggAACCFgoMDg4ePDgweXl5Zx1tLS0XLhwQfae&#10;zpmSBAgggAACCCCAAAIIIIAAAggggAACCCCAgNME2tvbm5ubdUcla//L5AHpJtVdgr6M0itrpNLx&#10;8XHJzhwAffjkQgABBBBAAAEEEEAAAQQQsFFANvGzsXarq/bmBIDW1tYsexHKADUjXTNWnxLKRwAB&#10;BBBAAAEE3CKw+exncXExZ8DyiEgebuVnY+ucwZAAAQQQQAABBBBAAAEEEEAAAQQQQAABBBDQJBCL&#10;xbq6ujRl2ZpYFkbp7+83MhB/a2maXv//7N17eFxnfeh7zazRxYkiy6EQxZYlJaHk4ljV6UGObGQk&#10;QsyOHJ/nkF1T1F0KYu+nT90CPUrbQ23qfSxzAlav1jmFPvnjnCdKCk9dcHfDqXwpCiAhYSsxeyPk&#10;2OEWIslycCBxJEUhusyaOb9kiKLMWrNm3WetNd9pnzCz1nv9rNF4XX7v+8pdWYcDD4aHh++//36D&#10;5++W2kNiBBBAAAEEEEAAAQQQQAABBPwRYACAP85u1iKxaEtLS7lKlMUZx8bGcu1lOwIIIIAAAggg&#10;gIBJAQn9n5qaMpO4vr4+2tH/Mr50ZmbGDAVpEEAAAQQQQAABBBBAAAEEEEAAAQQQQCBcAo2NjRIE&#10;76TNFy5caGlpcVKCk7yZMQBOGiDP35ubm+fn5500g7wIIIAAAggggAACCCCAAAIIIOCWQMKtgigH&#10;AQQQQAABBBBAoKgEJPRfZr0y0+W2traenh4zKcObRqa/klGm4W0/LUcAAQQQQAABBBBAAAEEEEAA&#10;AQQQQAABXYGGhgaT06DoZpeN6XQ61y7ftssYgLNnzzrpi0yAIoUEoS++oVERAggggAACCCCAAAII&#10;IIAAAoEViAe2ZTQsGgIy3e/Q0FA0+kIvEEAAAQQQQGBVYHp6Wp4VrX40eFNXV8fJgIGPwa7Jyclo&#10;L5tg0Hd2IYAAAggggAACCCCAAAIIIIAAAgggUHABmfLjwIEDTqL/KysrZ2dnC96R1QY4v+UYi8VY&#10;B2DV06033Ad2S5JyEEAAAQQQQAABBBBAAIFVgchfakVwAMDc3NzS0tLqIeQNAggggAACCCCAgOsC&#10;MsbPZJlOHo+ZrIJkCCCAAAIIIIAAAggggAACCCCAAAIIIICAuwIS/X/8+PHe3l7bxVZXVw8ODgYt&#10;4EAGJMikLbY7JRm3bNkiC6I6KYG8WQKBGiWS1TY+IoAAAggggAACCCCAAAIhFYj8pVYEBwD09fWN&#10;jY2F9AtHsxFAAAEEEEAAgeALDA8Pm2xkW1ubyZQkQwABBBBAAAEEEEAAAQQQQAABBBBAAAEEAiKQ&#10;if7v7Oy03R6J+z969GhLS4vtErzLeOHCBScNm5mZ6ejoYOYX7w6QiyXL5InycrFAikIAAQQQQAAB&#10;BBBAAAEEEAiIQCIg7aAZCCCAAAIRFmhoaOjp6YlwB+masYDMcmScgL3hEpDBlg888ICZNu/fv//I&#10;kSNmUpIGAQQQQAABBBBAAAEEEEAAAQQQQAABBBAIjsDBgwcdzv0v0f9dXV3B6dHallRWVp4+fbq7&#10;u7u/v3/tdvPvx8fHpXcPP/ywPAAyn4uU/gvIkZIXM/X4L0+NCCCAAAIIIIAAAggggIDXAgwA8Fq4&#10;2MsfHR0tBoKPf+xjZ78zsqSm0mmvuhtXyv7pn75817ZmryqwVe6dd9z+6i9fVW3ldZ6ptv6W0eFv&#10;OC+HEnwQqK+vP3TokA8VUQUCCPggIAMAzNQi5wA7duwwk5I0CCCAAAIIIIAAAggggAACCCCAAAII&#10;IIBAcAQkqN3J9PZVVVXnz5+vra0NTo+0LZEFCh566CGZvsfk/V5tCUNDQ9u3bz937lzAe6ptOVsQ&#10;QAABBBBAAAEEEEAAAQQQiIBA1AYASKiZmckYpqen9+zZMzAwEIFDGPAuFMkdn+d//vxPfzq54l34&#10;vxzmeGLPff/LM8/8SG4aBuegTz/7k5cXk4VqT6K8slBVUy8CCCBQtAJyBiXnUWa6L+cAsVjMTErS&#10;IIAAAggggAACCCCAAAIIIIAAAggggAACARFobGx0Ev0vvZA7qBJeH5DuGDSjvLxcVnD97ne/a3tC&#10;tytXrmzZsmVubs6gFnYhgAACCCCAAAIIIIAAAggg4L/AxMSE/5X6XGPc5/q8rk5V1cXFxby1pNPp&#10;hYWFvMlIgIBZAXUlWeLZ5P+ZRqRS8wsvy1fXbJN8SacmCxb9X1KSKFV86SSVIIAAAgi8IdDT03Pi&#10;xAkz/xjJ5E+y9Mcb+fhfBBBAAAEEEEAAAQQQQAABBBBAAAEEEEAgBALt7e0yeb+Ths7OzoYi+j/T&#10;x4qKipGREScNnp+fZyIYJ1+Y1bzyzVl9zxsEEEAAAQQQQAABBBBAAAGHAoGaaNthX3Jlj9oKALn6&#10;yfaCCDi5W1SQBtuudN26ddXr16feCM6XgSgejDBJqWpaptAIjur2u7atu3Z96VvVvJvkI7vjiWue&#10;vvjUWyvnEwIIIICAhwLDw8OHDx82U8GhQ4fa2trMpIxMGpERn8h0h44ggAACCCCAAAIIIIAAAggg&#10;gAACCCBQbALydO/gwYNO7vJVVlZeuHAh+3lWGBwl9Ly6utrJMz7JLuseFEN0RRiOJ21EAAEEEEAA&#10;AQQQQAABBEIjYHLO99D0x9+GFu8AgKWlpUDFUvt73H2qrXgmKviXrw2sNT335BP/6Xd+Z0VNZTZO&#10;T029MTRgbSrL79WV5dvuuPOXC/OWc3qT4ewTT2oL3n7XXVdfeH5JLZGf5suXZ5ytWBCrrd2kKDLP&#10;f+IdN7z9ySfOaqtjCwIIIICAPwLyqy6rOZupS3635WGPmZSkMRaoqal5/R9B41TsRQABBBBAAAEE&#10;EEAAAQQQQAABBBBAAAGnAnL/8/jx4729vbYLkrj/06dP19XV2S6hsBnlqa6s6SpB/PaaIY/dt2zZ&#10;cu7cObmraa8EcnknIPf25RvO3WbvhCkZAQQQQAABBBBAAAEEbAuMjo46uRi3XW80Msaj0Y1ML+TC&#10;dXx83GSPxsbG+vr6TCaOfDLREL3Id9O3DjZvu+vHz/x08o3XB97/PpkIuampyXED1OWkK0MJHDck&#10;dwFnn3jih8+81vP//t3vvv997Ruq1+dOa7RnffWG9vfd/d3v/vfXFX9C9L8RFvsQQAABjwUyT786&#10;Ozvz1iOPEPbu3dvd3Z03JQnyChw7dqy2tjZvMhIggAACCCCAAAIIIIAAAggggAACCCCAgBMB8/c/&#10;c9Ui0f/y3LmlpSVXglBsl+ULnHRhZmamo6NjamoqFJ0NYCPl7roTf4Meyb19OToGCdiFAAIIIIAA&#10;AggggAACCERMQIJ1y8vLI9YpbXciNQBgYWGBgDPtMTazRS77Rc9MSvNpBgbeMim++YzRS3n68W8O&#10;vf5queuu8kTMSQfV5aUP3LvbSQm+5X3HDTcMfuNb0u/6TRan+lDKGhpukozf+ubjN9zwDt8aTEUI&#10;IIAAArkE2tvbzUT/S3b59Zaw9VzlsB0BBBBAAAEEEEAAAQQQQAABBBBAAAEEEAiagPn7n7otr6ys&#10;lPuiXV1duntDtDHTEScz6MlUfYJpci3ZEMn401Tx5+66P9TUggACCCCAAAIIIIAAApEXkGvbYlih&#10;LlIDACL/pQxXB1tbW8PVYK9bK5N/PPa1r/3oJ89ufPv19utKr3xr6Nv2s/ues/E3miqvW58wXa9S&#10;ds3kMz8eHR1p+o1G05lIiAACCCDgrYCst2WyAv71NwlFMgQQQAABBBBAAAEEEEAAAQQQQAABBBAI&#10;gkBjY6P5+5+6DZaJ891YBly3bL83yvyI+/btczIPvazs3dzcPD8/73fTqQ8BBBBAAAEEEEAAAQQQ&#10;QACBIhMo6gEAvb2909PTRXbE6W4hBW644Ya6+vqLP/7pdddUKHYbklxauu32LXZzFyDfmSeefIe5&#10;MQ9K2bUv/vy5+vq6TZs2FaChVIkAAgggoCdQX1+vt1ln2+zsrM5WNiGAAAIIIIAAAggggAACCCCA&#10;AAIIIIAAAoEUkOj/8+fPO2ma3BStq6tzUkLQ8soYgMHBQSedmpmZcZI9aCC0BwGPBOT3Z25uzqPC&#10;KRYBBBBAAAEEEEAAAQSKQSBSAwCqq6stHbPFxcV0Om0pSyQTy1KMU1NT7nZNZneQCe/dLTMypYnM&#10;/CuvXmN/DEDyhZfCNG1GVVVVPFGad8CDUrruxZ9f5msTme85HUEAgWgINDQ0mBwtKQ+6+A2PxkGn&#10;FwgggAACCCCAAAIIIIAAAggggAACCBSDgDwhdR79H8mbopWVlfLs2EnXJKw5FosVw7fI3T7KdDxD&#10;Q0PulklpgRVgoYzAHhoahgACCCCAAAIIIOCbgFx7yrW5b9VFr6JIDQCwcXi4rLKBRhZXBGZ+9vw7&#10;3r7BXlHJpBqyr24snucmX7z0G4//u5M7ifYkyYUAAgggYCBgfoigjPUyKIddCCCAAAIIIIAAAggg&#10;gAACCCCAAAIIIIBAcARUVT1w4MDw8LDtJjkPkbddtW8Znc/5IpP3heyBpm+4VIQAAggggAACCCCA&#10;AAIIIOCZwKFDh9ra2jwrPkAFF/sAABZW8+LL2NTUJKtDelFylMqUWMnx80//+s032ejU3Is/f/e2&#10;7TYyBjVL7Jabb95gcQWPoPaFdiGAAAIREZBRtiYXn5VVAn74wx8W8yAugZK1jyJy4OkGAggggAAC&#10;CCCAAAIIIIAAAggggAACkRaQ6P8vfOELvb29tnsp07SPjIzU1dXZLiEsGWUMQGtrq+3Wyo3TW2+9&#10;dXx83HYJZHRLYGxsTL75bpVGOQgggAACCCCAAAIIIIAAAkEQKPYBAHIMnNzfCcIhdNgGmdxCIvwc&#10;FpKVva+vr6amJmsjH7UC77jhhq6PfzxhZwVM9cUXX/rSl76sLTOMW2LxRFfXxxobt4ax8bQZAQQQ&#10;iKSAnBt0dXWZeTAjz7oefvjhIv93X6D6+/sj+U2gUwgggAACCCCAAAIIIIAAAggggAACCERM4ODB&#10;g93d3bY7JTOhyM1AmQ3Ndgnhyjg4OCj3im23+cqVK/fff7/rD6Nttyf4GeWWu7xcb2dnZ+fCwoLr&#10;xVIgAggggAACCCCAAAIIIIBAAQWiMwCgvb3dnmORDwAYGhpyd85auQdUPPe87H3l1ub6yEc/1vzu&#10;34yt3WTu/dUXf97/aDQGAMR+8zf/54/+3u+a6zepEEAAAQQ8F5DHAB/84AflDMFMTTL9v+1zMDPl&#10;kwYBBBBAAAEEEEAAAQQQQAABBBBAAAEEEHBLQG5mOnk0XFlZefr06aK6I1pRUSFTvzkZAyBPouWG&#10;s4wEcOsgRrscueUur2j3kd4hgAACCCCAAAIIIIAAAgi4IhCdAQAyk71tkaK9ip6ZmZFbNrbddDPK&#10;nAQy9YXuLjZqBWR50H/9t4FbGmq1u/JsSaeSqVSeNMHZnU6lczUmplx//YZiWCY1FwDbEUAAgaAJ&#10;yELAZub+l2bX1tYeO3YsaO2PRntkErKWlpZo9IVeIIAAAggggAACCCCAAAIIIIAAAgggEASBxsZG&#10;Jw+UpQsXLlwowrt28uRXHig76bjccG5ubp6fnw/C14A2IIAAAggggAACCCCAAAIIRFhArl6drPsX&#10;LpnoDABw4l60yw5KhN/s7KwTuqy8ra2t+/fvz9rIR2OBT37ik8899zPjNHp702dHRs6eHdPbFbxt&#10;qaSao1F1N93y3/7lKzl2shkBBBBAoAAC5tcXVhSlpqamAE0sgirloVp5eXkRdJQuIoAAAggggAAC&#10;CCCAAAIIIIAAAggg4IeARP+fP3/eSU3yULVoJ7SS25WDg4NOui/T0jnJ7uTAkRcBBBBAAAEEEEAA&#10;AQQQQCCYAnKp7nrDJNimurra9WKDWSADAH51XIrnkK9+Eefm5lxf+kACAWUhyNUqeGNG4JVXFlZW&#10;7Mzlv7yyuLyyYqaKIKcpTSRkvdQgt5C2IYAAAkUlEIvF5AzBTJflkY+s3WwmJWkQQAABBBBAAAEE&#10;EEAAAQQQQAABBBBAAIECCrS3tzuP/pc7ogXsQsGrlsd5MqeeEwS58yz3nwveERqAAAIIIIAAAggg&#10;gAACCCAQEAFWinN4ICIyAMB5+H46nZaJBxxqFnl2ueMzNDRU5Ah2uq+uJNNpOxnT6Y57O6anp+3k&#10;9TdPKqXfwXjpNQ2bN/rbFmpDAAEEENAXkBMhSw9v3F1ESL9NbEUAAQQQQAABBBBAAAEEEEAAAQQQ&#10;QAABBBwIyHLo//zP/zw8PGy7DHkMfenSJUv3Tm3XFfyMclvY/BKyut0RyStXrujuYmNGQB64O0TW&#10;lQzFM2XdlrMRAQQQQAABBBBAAAEEEDApIBdTRRXDHJEBACaPrkEyGUrS3Nw8Pj5ukCZiu0ZHR93t&#10;UWtrq7sFFkNpcqvl6tWrdnuaTuaKrLdbohf5zj355Mrysm7J12/Y8PjjX9fdxUYEEEAAAZ8F5N9x&#10;8yNr29rafG5eYKuTJ4hFdQIZ2ANBwxBAAAEEEEAAAQQQQAABBBBAAAEEEMgSkHt3x48f7+zszNpu&#10;/qNEqx89erS2ttZ8lsinlIVhW1pabHdT7kJ3dHSwuqxtQNsZGxsbbeclIwIIIIAAAggggAACCCCA&#10;QAAFGADw5kGRyQa6u7vf/Bz1d3v27HG3iwMDA+4WWAylfflL//i9703oT49vov8rK+oXvvDFpaUl&#10;E2kLluTjH/voS3MLOtXHS0sTLPSpA8MmBBBAwH+B/v5+SzP6F9V4WePDsbCwUFQnkMYa7EUAAQQQ&#10;QAABBBBAAAEEEEAAAQQQQCA4AgcPHnQS/S9z//f19XV1dQWnRwFpyenTp52wyIwqkp0xAAZHU+45&#10;V1RUGCRgFwIIIIAAAggggAACCCCAgFag2AJ4GADwlu+A3G6Q11s2RfRDe3u7uz0jENCmZyqlpm3H&#10;/5eUpFb+r//7HxYXF23W7k+2lJrUq0hRyo5/9St6e9iGAAIIIOCrgJz8yBnw3NycyVqPHTtmMiXJ&#10;EEAAAQQQQAABBBBAAAEEEEAAAQQQQACBggjIw9De3l7bVVdWVp46dcpJmLvtqoOfURZGcDg0Ynh4&#10;+P7775fp+YLf2YK0UO7Yl5eXF6RqKkUAAQQQQAABBBBAAAEE/BFwPYZZms0AAH+OnZu1tLa2ylqB&#10;rpQooW+y5uDMzIwrpQW2EFngT+6quNi8iYmJtrY2FwsskqKee+65L/z936edDAAoSa+oK3fdtT3I&#10;YqmSlF7zlEQivmNHoFuu12y2IYAAAlETkNMeOfkxH/0v/XeyvnPU+OgPAggggAACCCCAAAIIIIAA&#10;AggggAACCARPwPnD0AsXLnAj1ODAyhiAo0ePOiGSiWmam5vdespv0FR2IYAAAggggAACCCCAAAII&#10;BFDA3RjmAHbQhyYlfKjD6yokcM1ZCPVbGigzDWzevHl2dlZuW7xlR4Q+TE9Pu9uburo6dwssktKS&#10;yeTVl17SjY63IJBMTl0K7pCV3R0dz/70WZ3uvBb/r7OZTQgggAACfgpI3L+c9vhZI3UhgAACCCCA&#10;AAIIIIAAAggggAACCCCAAAJeCzh8GOrio2eve1rA8qurq8+ePdvQ0DA1NWWvGe4+5bfXhsDmknCF&#10;WCwW2ObRMAQQQAABBBBAAAEEEEAgaAJFeC1PBK7+l1BuWFiaCle/lOBtXVhYqK+vd7Frsvyl3NOJ&#10;8GAJj4+h/OY4jf8vKVFXkikXj6nbXU6rqk6RiqJcvnxJZwebEEAAAQR8FJATHqu1DQ0NybmE1VwR&#10;Tm/DMMIadA0BBBBAAAEEEEAAAQQQQAABBBBAAIEgCNie6y3z6DMIXQhLGyYnJ+09KeYps/+HOMAP&#10;lP3HoEYEEEAAAQQQQAABBBBAIPQCoR8AIBP2q7rxxY4PTfTCuZaWlnbt2uVwxoss14GBAab/zzIx&#10;+VFi/y/PXE6lNAMAYrF43Nofprq8dOOmoM7fLMMT0mmNiZJQrPVRUwIbEEAAAQScCtielslpxeRH&#10;AAEEEEAAAQQQQAABBBBAAAEEEEAAAQQ8FpAxAFYfYsrT4cHBQau5PO5HCIq3QS1jBqDOe2hdn4sn&#10;evEPeQ1JgAACCCCAAAIIIIAAAkUiUJzX8qGPwe3s7JTFAT36jo6OjnpUckGKHXv95WLVcmtGXi4W&#10;WFRFzc/Pf2DX+1Wd+H+lNJGIW1vRMbmc1AbZF55TRpvMvjSn045YrGXbuxOJhM4uNiGAAAII+CIg&#10;JzmyNLMvVVGJHQEZnsFsTHbgyIMAAggggAACCCCAAAIIIICqz5gwAABAAElEQVQAAggggMAbAhcu&#10;XGhpaXnjU57/lYeeR48eNZ8+T3FFttsqdV9fH9R5vyOyukLeNCRAAAEEEEAAAQQQQAABBMIo4Hps&#10;9sTERBgdHLY59AMAHPbfOPs999zT399vnCYse2XqBXf7IjMEyK2ZpqamsAgEsJ1pNamJ/y9puOmW&#10;u9/XpsSsjQBQV1b++m/+Lmh9/PKX/vF73/uedmhCPFH6yCOPXHvttUFrMO1BAAEEikRA/gWXk5wi&#10;6ayn3ezp6fGofDltGx8f96hwikUAAQQQQAABBBBAAAEEEEAAAQQQQKAYBCorK0+fPt3V1ZW3s5nn&#10;nmZS5i2qOBOYp66oqJAb1FAX5/eEXiOAAAIIIIAAAggggAACGYE9e/ZA4VyAAQBGhktLS/v27ZP5&#10;cWXqfKN0gd8nk81v3brVxQEAVVVV58+f59aMkyO//a67ksmkpoTYTTff/E///NUd2++yNgIgtfSX&#10;f/23mtIKvCGdSi2ndOL/S2WFA2vdK3BHqB4BBBCIkoA8XPmzP/szOcmJUqcK1ZfDhw8XqmrqRQAB&#10;BBBAAAEEEEAAAQQQQAABBBBAAIG8AjKv/0MPPWQ82TzPPfMymkmQoe7u7jZO/MMf/pBHzMZEa/cW&#10;5xyWawV4jwACCCCAAAIIIIAAAgjkFZD1BOTSPm+y6CVgAECeYyrhcVNTU7t27Zqens6TNMC76+rq&#10;ZmZmXGxgLBarra11scAiLGrm0lRSze53LKYo8RK5QXbNNdeUWAyRv/qLX/zW3g9ll1jYz2lZ4UAz&#10;ACAWj1vtW2F7Qe0IIIBAhATklHf//v2qqvkXKEJ99K0r9fX1vtVFRQgggAACCCCAAAIIIIAAAggg&#10;gAACCCBgT6C8vHxwcFCelubKLk+Bee6ZC8fSdqE+cuSIAbUsWW+w11JdRZIYroAcaJmd1ItwEZ4y&#10;BOT40gwEEEAAAQQQQACBsAvIRb2ENIe9FzbaH+4BAMOvv2x022qWhYUFufqam5uzmjEI6eWb7XrL&#10;5e5MELoW7jaktPH/JSVKQsn8ECmlCYtR8un0yuz8K8ExkZsgDz74ubRO/H/s1OmT3K4KzpGiJQgg&#10;UDwCMqZx586dzP3v1hF3/fwqq2Ht7e1yyLI28hEBBBBAAAEEEEAAAQQQQAABBBBAAAEErApUVlbK&#10;rTaZgUubUR566m7XpmSLGYGKigqozUCZTCNfzqGhIZOJzSSrrq42k4w0WQISLpLWPvbOSmT9o9dP&#10;Gay3iBwIIIAAAggggAACCIRPQC6ainZsbbgHAPj8XZPr4XBdg8mFqOvX8HKXwYuLW58PZcGrky+S&#10;mkxqm3HTTTedOnVStp88dfqd77xJm8B4y/LyyuLionEaH/emUylVE/9fosSVeFEOt/JRnqoQQAAB&#10;HQEZl9XQ0KCzg022BATTh9PC+fl5W60jEwIIIIAAAggggAACCCCAAAIIIIAAAghkC2TF+huMCsjO&#10;yWeLAlBbBCM5AggggAACCCCAAAIIIIAAApYFGABgjUymLZdJC65cuWItWyFSy42VXbt2uRuaVlNT&#10;48XadoXgKXCdmzfduKwT/y/z/7/5JxlXEgmLzfzOyLf/5m+PWszkSXIZJXJ55nIqldKUHqteX11R&#10;Ua7ZzgYEEEAAAQ8F5OzFrdGuchakqqqHbQ1D0b4hNDY2unsuFwZd2ogAAggggAACCCCAAAIIIIAA&#10;AggggIBXAvL8NLNItUx5Njg4yILVXkGXlKxSl5eXQ+3EWQBdn/LPSXvI664A0RfuelIaAggggAAC&#10;CCCAQCgEZmZm3JqFXK7u5aIpFL32opFvRht7UbqnZS4tLY2Pj3tahbZwmYdVJnzt6OgYHh4ObDyW&#10;yEjzHnjggbGxMW0XbG+Rjp86daqqqsp2CWRcFUgn9eL/Y/GWbe9eTfPubS2lpbHVj2bepNPJycmp&#10;IHwz5S/lA7t2acP/S2KxT/7xp5qbm810hzQIIIAAAq4IyPmAi3P/d3Z2yom4Kw0LaSHy76ycCvqG&#10;MDo6GlIomo0AAggggAACCCCAAAIIIIAAAggggEAABS5cuNDW1tbX19fS0hLA5kWpSRnqffv2Qe3k&#10;sIped3e3kxLI61BApljy7vm7TAPksHlkRwABBBBAAAEEEEAgdAKtra0SX+pKs+VyqZgvOUM8AEDm&#10;Xi3Uta4MPGh/4+XKt9DFQhYWFjJN6+/vd7HYpqamoaEh+a+LZRZtUR/auzepN3eyUlb+yCNvHrX+&#10;Rx5JlFUolpjSqYf7+78/cd5SJo8Sp9UVVTMCIB5LJBRroxo8ah7FIoAAAsUgICcDmbMCdzsrYwDc&#10;LTBEpcn5p5D6OQZ1z+uvEBHRVAQQQAABBBBAAAEEEEAAAQQQQAABBIIsUFlZKQ89u7q6gtzIaLQt&#10;Qy1jLaLRnWj0QmIJChViEVLATGSIdw8F5IgU8zOXkH4raDYCCCCAAAIIIIAAAgERCPEAgIILymWe&#10;TLQvU+oGZ1i2tGTLli3uTvwvzrW1tTL3f319fcHNo9GAsTOjyaS2K4myRHZk/FMXf1CW0KY02pJK&#10;pdxaHsWoGhP7UuqKTiqF8H8dFTYhgAACXgjI+YDcx5dzFVkayN3y3V1SwN22eVqajD+WRWy8u9Gf&#10;q/EnT56U0c+59rIdAQQQQAABBBBAAAEEEEAAAQQQQAABBBBAIMICLk5pqaqq/7e4Q31oZO7/yclJ&#10;77ogR8T16A7vWkvJCCCAAAIIIIAAAggESkACm4t8hDMDAJx+IWXFt/Pnzxd8DIBMDltdXS0tmZ6e&#10;dtqlt+Zfv369rM9YU1Pz1s18si+QSq7oxP8rCe1fY11dneVFAFLqb/3W3pmZGfvtcyPnlttv0+tk&#10;yc7W1j/5kwfcqIEyEEAAAQSMBOR8YNeuXd4tSivnP0bVR3Sf/LtckH9hZWjfmTNn5GQvoq50CwEE&#10;EEAAAQQQQAABBBBAAAEEEEAAAQQQQCCngDyvLy8vz7mbHZ4JyEMWH+7MywMdH2rxDImCEUAAAQQQ&#10;QAABBBCwJiBnv24FOSuKIlHT1qqPVmptyHG0+udXbyTyPhaLHT582K8K36xHZvaVqk+cOOFFkJ8E&#10;nM3OzlZVVb1ZH+8cC6RTqrYM+TFaWJjXbi+JKQlFZ3PuTanZuZdVNZU7gR975l96QWeQQ4lSVpao&#10;qKjwowXUgQACCBSxgJwYyLo9sm6spwbFdg4tql6ca5k8RnJKJid7BTnVNNlCkiGAAAIIIIAAAggg&#10;gAACCCCAAAIIIIAAAgh4JDA0NCS3/T0qnGJzCchzEK8ftUjV3P/P5c92BBBAAAEEEEAAgUgKyDm2&#10;nANHsmv+dyqsAwAkAKuhocF/L+Mae3p6JDgs85IWZl6yaptxLqt75Q8gU3Kmovb2dqslmElfWVlZ&#10;nJP7msFxkubOO27/xYtzmhKUUp0FAF5LdenyZRkboElvtEFNqXfccad8SYwSeblPqlaTOvH/sURZ&#10;VeW1XtZM2QgggEDxCiwtLcnPrzwAkNMDfxSkOqlr586d8iaSp+bSKenagQMHMmdc/qga15I51ZRx&#10;p9Iw45TsRQABBBBAAAEEEEAAAQQQQAABBBBAAAEEEIiSgFtz9sn0gnKrOUoyrvdlfn4+8wTE9ZIN&#10;CpSD4tGcjwaVsgsBBBBAAAEEEEAAgfAKyFJpk5OT4W2/Ky0P6wAAVzrvaSEyHDzz+sIXviBX0fJy&#10;WF2mEPmvRNplSnZYoEF2CR8cGRmpq6szSMMuewJpdVkvND7+nh0tugUmEolt21sTloI5VTWZKuQK&#10;AJs3bUrqjdFaX73h+PGv6naTjQgggAACtgUyZwj79u2T0wO3Fsky35jR0VGp9ytf+YrrIx7Nt8GL&#10;lKIqnZKu9fb2elG+kzIbGxulYdLCsbExJ+WQFwEEEEAAAQQQQAABBBBAAAEEEEAAAQQQQCAsAhMT&#10;ExLgEpbWhred4+Pjt956q9yE978Le/bsydz8979qakQAAQQQQAABBBBAwB8BmZTcrSkvW1tb/Wlz&#10;kGtJBLlxrrTt0KFDBuX09fW59X3KVUt3d3dml8OR9A6z52pe1na5ayANllUFmpqasnbx0bnAl7/0&#10;pasvXtWWEy8t/ZcckfHXXnvtI488ctuv35xcMR/Try4vJ//2b//us589rK3Lhy2vDXLQWfciXpZj&#10;lQMfmkQVCCCAQPQEVs9h/DlDMAbs7Ozcv39/RUWFJMucSxinD+ZeCamXZZQzbQuCqrGSnK3Jk4DV&#10;80xJbHzSa1waexFAAAEEEEAAAQQQQAABBBBAAAEEEEAAAQQQKFoBWWY5Mx9Qf3//lStXCuggN/8z&#10;Tyhk0saurq4CtoSqEUAAAQQQQAABBBBwXUDOt2XMrSvFDgwMuFJOqAuJpdN6M3UHvk8yC77MOJu3&#10;mRLF1dbWZpBMZk6VazlJINdRBsmKZJdwlZeXt7ToT0VfJAiednP3vR/4xtcfX87+o1Mqrll35bmZ&#10;XHM2yHTOd9x26+LiomrhjzVWWlG5/Oq8p93RLfxDe/cOfO1fFrXLHCjlG294++XLl3RzsREBBBBA&#10;wEBAgry1p7+r5zAGGQuyS/dcQgYWyoiFgrRntVKZO2dhYWH1o/aNjDMO9epgxie9mf4eO3aspqZG&#10;23e2REwgFrOwepQ8Rgr1Nz9ix47uIIAAAggggAACCCCAAAIIIIAAAgggkEtAAiQkTCLXXvPb5Zbg&#10;Y489xoSAEnskr4ybrHJsJv7EPLLzlBI8sPYYrU5g5LxkSgi1APf/Q334aDwCCCCAAAIIHD582JUZ&#10;OfNGhhcJdVhXAMh79SUJamtr5drV+ECuBrtnol4klk6msDXOEtW9smjg1q1bo9q7gPQrnVJXsqP/&#10;S0oUJW7Yvk2bNvU/8sh/+p1O1cIIgPRKcuWOO+68ePEpw7Ld3zl29oyqjf5/rZeJsbEz7tdHiQgg&#10;gEARCEj0v0xOH5aOytDKrNZWVVVJ3HnB2y8nh16v+1TYPmax6zYmM/BVdxcbEUAAAQQQQAABBBBA&#10;AAEEEEAAAQQQQAABBIIs0Nra6krzZDacaN8tl5APCfzIazU7OxtkB2nb2tv+DQ0NeXskIR/yRCZv&#10;MhIggAACCCCAAAIIIBB2ATNTZIa9j2baH9YBAMZ9k8UdduzYYXXkq5QpYwbkMk/eyMiBIF/sGXff&#10;6l7hkpsFuaaft1oa6Q0E0qqq3avElbGxswb+iqLU1NyoxBNJGT6gzZ9rS3Ll2anpXDs93K4ur+iU&#10;rpQm4ps3b9bZwyYEEEAAAUMBWXM277hHwwIKv1NOyQo+63xjY2PxnNrlOuRyyldXV5drL9sRQAAB&#10;BBBAAAEEEEAAAQQQQAABBBBAAAEEAi4gwQzV1dUBb2TBm3flyhUZ5FDwZrjbADM9SmvnInS3EZSG&#10;AAIIIIAAAggggIADgenpaQmCclDAr7KaOTd2XksoSjCeeTwUXchu5KFDh+677z5L0f+rRUiktcRh&#10;y0uunIvk6ijDJV1eReCNRwKjIyPfGhrRRPDHFCW2fn2egfitO3cePPiZWMxS09SVZMpSBlcSq0nd&#10;+f9LFWuNd6UtFIIAAghEQWBxcVFWno1CTwrah/n5+YLWH4jKKysr7Z0hB6L1NAIBBBBAAAEEEEAA&#10;AQQQQAABBBBAAAEEECh6AR7rF/1XAAAEEEAAAQQQQAABBMIqICHZEgTlvPVcFq0ahnIAQK4BHBLS&#10;9OEPf7inp2e1ew7fyBdOXkePHpUFAeQVmZApmfxVuvN659IucjnUjn72dFrVjrmPKTfecGMikX8t&#10;jnhciVsdAbC8dNsdd/oJe+cdt//ixTmdGuPxhQUiL3Vg2IQAAggYCywtLUVg3vrM8krGPWUvAggg&#10;gAACCCCAAAIIIIAAAggggAACCCCAAAII5BWYnJzMmyZvgvb29lxBF3nzkgABBBBAAAEEEEAAAQQQ&#10;KJSAXBAxAGAVP5QDABoaGlY7sPbN7t27jx07tnaLK++7u7vlSyMvKb+tra2lpcWVYgtSSFNTk3Th&#10;woUL0p2CNKBoK5UIzonvf18GXWQLxGKPPPrwxo0bs7drPtc13PRrb9ug2Wy8Ibmiamo0zuFsbzql&#10;W1+sVFGcFUxuBBBAoEgFxsbG+vr6irTz7nV7fHxc/iF2r7xQliSDP7kECuWRo9EIIIAAAggggAAC&#10;CCCAAAIIIIAAAggggMAagfLycnnov2YDbxFAAAEEEEAAAQQQQACBoAuoqipBUA5bKZdCckHksJAo&#10;Zc8/73iIejswMOBpazPlyyy2mVC8/v7+EA2Ll5AvGcnQ1dWVa/iEp3QU/vzzz3/6zz+tDcZX4jKt&#10;f8yMz+9+5CNfevSRfx98XFuIQfarL7zwj1/68u995HcN0ri1a2Rk5KUXX1S1xcXL/vx/f0C7mS0I&#10;IIAAAnkFJGj70KFDeZORwFhABgD8wR/8gXGayO+V+Zx4JhT5o7zaQUu/G9XV1asZeYMAAggggAAC&#10;CCCAAAIIIIAAAggggAACAReoqamRcAW55RvwdhaweRIUUZw+xEIV8FvnW9Xc//eNmooQQAABBBBA&#10;wF2BhYWFzs5Oh2XKpZBcEDksJErZYzpTkge+f7oB00NDQzK3vZ9tl2Cyubk5qTHgV48iI42Ui71Q&#10;r13g55H1oq7pqanb3vXOV5eTby089vH/8vtH//avTM7Ie35i4u73vueFuYW3FmL8Kfb+Xf/h8a+f&#10;Mk7kyt4jn3uw57/+H8uaVQ6Usmte/PlzJvvoSksoBAEEEEAAAQQQQAABBBBAAAEEEEAAAQQQQAAB&#10;BBBAAAEEEIikgEQpyNx/Ml+hk95J8MDg4GBlZaWTQsiLAAIIIIAAAggggAACCJgRkKsYh7MTyqyX&#10;EgtNGOpa7fCtANDY2Li2A6vvfY7+l3pXZ1GdnJyUj7I+hfMRKqvdcf5GrvnlJeXI5MHOS6MEJwIv&#10;v/zyB+65R1Wzov9fK7Khvt78T9LWxsaK11YwsTQAIH32O2e++MV/+MQn/shJF0zlTadXSrTrEyiJ&#10;eNxUdhIhgAACCCCAAAIIIIAAAggggAACCCCAAAIIIIAAAggggAACCBgKyPNl5zEAEt6gqjqLuxvW&#10;zE4EEEAAAQQQQAABBBBAwI5ArsBv82XJdZC8zKcvhpThGwAwPT2tPTCzs7Pajb5tyVxdy38//OEP&#10;ZyrVXaPAn/aEcUkHf2QKWEsqlbr83GXt/ZNYTInHY9YaliiTP1qdkQS5S3l18ZWrs68tVeH1K5VS&#10;9eL/FcVqH71uKOUjgAACCCCAAAIIIIAAAggggAACCCAQRYEC3peOImfI+iRzJGVWAw5Zu2kuAggg&#10;gAACCNgS6OnpkX/6h4eHbeUmEwIIIIAAAggggAACCCDgq4Bu4Lf5Fkh4Njc/tVxRmJm7qqpK27HC&#10;bpEo/MzryJEjmXEnq/91pWHS5dUC5Y3U8kaF2vnXXamQQhwLqCva+RPipWXrKmRGfwuvS5efKy9T&#10;LGQoKZHvxi9/+arX8zeMjow8+ODn9b5/8YsXn5JvqaU2kxgBBBBAAAEEEEAAAQQQQAABBBBAAAEE&#10;EEAAAQQQQAABBBBAIJdAZWWlw/Gf1dXVuQpnOwIIIIAAAggggAACCCDglsDcnNMJrAMYJe4WjpNy&#10;YhIc7CS//3llJYj5+fm19Y6OjtbW1q7dEtj30nLnK1lI70LU5cAeCz8b9tRTT237n7a+qpm3v/6d&#10;t03++GmrLam6dt2rv1zUFGZUTKK04hvfGHzvzlajRM72jY58e9fddy8ms4c5JMqu+cmPn66vq3NW&#10;PLkRQAABBBBAAAEEEEAAAQQQQAABBBBAII+AwwiwPKWzO9gCrAAQ7OND6xBAAAEEEPBEoKGhYWpq&#10;yknRoQsXcdJZ8iKAAAIIIIAAAggggEBBBBzeuJbpp2dnZwvS8oBXmgh4+7TNm5iY0G4MyxYZhjI5&#10;ORmW1tJOtwR2tLSoOgNtYqVxa3P5Z9rT+t72oW/8e3JFp8RcDU6lUt///sRd25rLy60tOJCrwKzt&#10;S0tLE9//vppKZW0vKYn/ZlNjRUWFZjsbEEAAAQQQQAABBBBAAAEEEEAAAQQQQMBNgeHhYTeLo6xQ&#10;CciN36amplA1mcYigAACCCCAgAsCLS0tDgcAyMyDra0eziLnQicpAgEEEEAAAQQQQAABBIpbgGuW&#10;XMc/fCsA5OoJ2xEIrMB168pfWVzOCtivuGb93/zV5z/xiT+y0eyqayte+eWSNtw+Z1GxeFnZuh/9&#10;6KJHM/FPT0/fceu7FheXsub/j8VLv/Wtb7S9d2fOhrEDAQQQQAABBBBAAAEEEEAAAQQQQAABBNwQ&#10;cDiLkhtNoIyCCdTX1zP3UMH0qRgBBBBAAIGCCjg8CWQqzYIePSpHAAEEEEAAAQQQQCD6Ar29vQcO&#10;HHDSTxYuy6UXz7WD7Qgg4IrA7o6OZDI7+l9Kvubaa+1F/0verxz/1zJLiwekUytqqiRrCIIr3ftV&#10;Iel0Ss2K/pc98bji8JaTm22kLAQQQAABBBBAAAEEEEAAAQQQQAABBBBAAAEEEEAAAQQQQCBCAkND&#10;QxHqDV1BAAEEEEAAAQQQQACBqAnIAAAnXeKSx0CPAQAGOOxCwAWB0ZFvJ5PacpTShP2/vu07diTK&#10;yq0NAUgub7urRdsOd7akS1KqtpOxuBKPuVMBpSCAAAIIIIAAAggggAACCCCAAAIIIIAAAgjoCMjE&#10;vRMTEzo72IQAAggggAACRSDQ1tY2NTVlu6Nzc3ONjY22s5MRAQQQQAABBBBAAAEEEPBUQC55PC0/&#10;1IXbD0EOdbdpPAL+CajL2tD4EqVUcRYaH4spiqURACXqiy/NedFruSu05Y7bV7Tz/5eUHPyLv9i5&#10;s9WLSikTAQQQQAABBBBAAAEEEEAAAQQQQAABBFYFqqurV9/zpggFqqqqirDXdBkBBBBAAAEEMgIy&#10;GtAJxfz8vJPs5EUAAQQQQAABBBBAAAEEcgk0NDRIfGmuvXm3z87O5k1TzAkYAFDMR5++ey4gP16q&#10;7vz/inL58iXb1ctNnKcuXlTiFkcAqGplpTfPgVS9+H8Z4RBzNsrBNhAZEUAAAQQQQAABBBBAAAEE&#10;EEAAAQQQQACB4hBwGPNXHEj0EgEEEEAAgSgLyMnA5OSk7R7KAgLt7e22s5MRAQQQQAABBBBAAAEE&#10;EPBCoLKy0otio1QmAwCidDTpS+AE7rzjdr35/0vicad/eonS0hs3brIWXy9jEVLuE126dCmVTmvL&#10;LU2su36Do9kmtGWyBQEEEEAAAQQQQAABBBBAAAEEEEAAAQQQQGCtgATtrf3IewQQQAABBBAoQgFZ&#10;O76mpqYIO06XEUAAAQQQQAABBBBAILACMn+/qqr2midr3g4ODjL1ibGe0yhk49LZi0CRC6RTSZ3Q&#10;+Fjp3e2tDmU2btzY/+ijFmfYV5eWk2fOnHVYdVb2HS0tSb2f6Y11dZ/8xB9lJeYjAggggAACCCCA&#10;AAIIIIAAAggggAACCLgrMDY2Zvs5irstoTQEEEAAAQQQQACBggjU1taeOnWqvr7eXu2yrD1DCu3R&#10;kQsBBBBAAAEEEEAAAQRyCfT19c3MzOTaa7y9u7u7paXFOA17GQDAdwABrwT+/NOfnpt9STuCSSkt&#10;O33qpPNaY7F4WcLin7C6+L/+x992XvXaEtLJ5WVtJ0sUy21bWyjvEUAAAQQQQAABBBBAAAEEEEAA&#10;AQQQQMCcQGdn58LCgrm0pIqawNDQUNS6RH8QQAABBBBAwJZAU1NTV1eXrawl4+Pj/f399vKSCwEE&#10;EEAAAQQQQAABBBBwV8DJ1Y27LQl4aRajhwPeG5qHQJAEzk+MLy4mNS1SEoo7f3fN27Ztb9ke01Rg&#10;uCF99aWr99zzAcM01nam1BWdDEoiEbfYNJ1S2IQAAggggAACCCCAAAIIIIAAAggggAACCCCQU6Ct&#10;rS3nPnYggAACCCCAQJEJyByZshSAvU7L3JyyrpS9vORCAAEEEEAAAQQQQAABBLIE5PpCrjKyNpr5&#10;6HB9MzNVRCaNO4HIkeGgIwi4KZBSteH/Ja9FxrtTSXl5ecW1lYmYtTj71PLSpcvPudOCkpLNmzYu&#10;63Sy5Prr3zY2dsatWigHAQQQQAABBBBAAAEEEEAAAQQQQAABBBBAAAEEEEAAAQQQQMBAoLq6WlEU&#10;gwQGu2ZnZ5eWlgwSsAsBBBBAAAEEEEAAAQQQMC8g1xdzc3Pm06+mlIuampqa1Y+8MRBwKRLZoAZ2&#10;IVCsAilV1XZdfp4uX76k3W5vy8lTp2+5uc5iXjWppixmyZl87uov9OL/S2LxeFVVVc5s7EAAAQQQ&#10;QAABBBBAAAEEEEAAAQQQQAABNwTa29unpqbcKIkywicggXrhazQtRgABBBBAAAEvBSYnJ9evX2+v&#10;Bk4s7bmRCwEEEEAAAQQQQAABBLIE5Ja1XF9kbTTzUS5n5KLGTErSiEACBQQQ8ELgyOc/962hEW3J&#10;sZjLo24UxfJf8bM/+cm9HbtPnzqpbZ6lLfPz82pSN/4/8WsbiP63ZEliBBBAAAEEEEAAAQQQQAAB&#10;BBBAAAEEQixgPs6stbV1YGDAuKsxi6ueGpeW2VtfX2/v0ZHMUyV5zVQhaVRVXVhYMJmYZAgggAAC&#10;CCCAgBcCMkTQ9tmUPP/1okmUiQACCCCAAAIIIIAAAkUlYPvKghlPLH1PLIcOWyqdxAgUr0A6XVIi&#10;/5/1StRv3hiPuzkGYOPmhmefffaXKxYm9U+nkys6ixNkNTX/xx0tLaq2i5KvtOwHT1/In58UCCCA&#10;AAIIIIAAAggggAACCCCAAAIIIBA2AVnjtLa2dm2rZS3QiYmJtVucvA/aggYytsH8Y6exsbHOzs7V&#10;7qfT6enp6dWPvEEAAQQQQAABBPwRkOGL9s6pGhsb5QTGn0ZSCwIIIIAAAggggAACCERSQGZUkSsL&#10;G12rq6uzkauYszAAoJiPPn33SkAe6nx7aCipuTkSLy39xuOD1113nYsVf/3xx2tr3vHq87+wcicm&#10;/exPnxkZGd25s9VJS9Lqit5AglhZQnFSLHkRQAABBBBAAAEEEEAAAQQQQAABBBBAwIzA8PCwvdAu&#10;M4WvTdPV1bU6C351dXV3d/fave6+b2hocLdAKa28vNzTNq82uKWlZe06A4uLi729vZm9/f397h4s&#10;OSjSr9WqeYMAAggggAACCKwKyAnJgQMHVs9DVrebeXP48OFDhw6ZSUkaBBBAAAEEEEAAAQQQQEAr&#10;YO9KRO7fHjlyRFsaWwwEYgzgNtBhFwL2BEZHRj7w/rsXV5JZQfllFdf86IdP17s9UOnsmTN3v/c9&#10;i1Ym9Y/FlMOf/T//68ED9jqYyXX7Oxt+8MxUdglK2bUV5QsLrA6ZDcNnBBBAAAEEEEAAAQQQQAAB&#10;BBBAAAEE3BWQ8Kyenh53y1xbWk1NzbFjx2RLU1OTTIS/dpd372OxmOuFW5rF3/XaMwWOj4/L3Fft&#10;7e1ulT80NNTW1uZWaZSDAAIIIIAAAhETUFX1+PHja9cmMt9BYkjMW5ESAQQQQAABBBBAAAEEsgTs&#10;3eCVYcyrc9BkFcjHXAKsAJBLhu0IOBFIq+lUVvR/SUlMsffblq8h23fsKE0kFtVkvoRv7pe7Nn//&#10;91/4L//5Yxs3bnxzq5V3H//YR6enn9PmUJTSixef0m5nCwIIIIAAAggggAACCCCAAAIIIIAAAgiE&#10;RWBiYqKqqkpRlNra2rC0OeDtlEEU0kJ5jjU/P29vCeyAd5DmIYAAAggggECgBORETtYmstckOVeR&#10;s0F7ecmFAAIIIIAAAggggAACxSxgb31XmYaGG9E2vjZxG3nIggACxgISXp9OpbLTxGJfPf7VzZs3&#10;Z2935XOizOJontSLV19cSVoYM5DVzOd/dvnV5ErWRvkYi8fr3F7iQFsLWxBAAAEEEEAAAQQQQAAB&#10;BBBAAAEEEEDAdYH9+/fPvv7aunWrzLfk/0MXjyZ5mprSLGTqup25AqWDYus8ok6OVGtrq7k6SYUA&#10;AggggAACRSogD20HBgZsdH56etpGLrIggAACCCCAAAIIIIAAAjbuxMqtzr1798oYZvSsCjAAwKoY&#10;6RHIIyA3RDruvVfVxP/HY4mq667zZg2AkvmFV8rLrP0CpmSIgmaRgjx9W7M7pap62RMWW7GmRN4i&#10;gAACCCCAAAIIIIAAAggggAACCCCAgGkBeZTS09NjOnmehOvXr5dZTY4cOSJv5JUntWe75+bmvCi7&#10;gD3S7Y6MARgaGtLdZXJjRUUFj8RMWpEMAQQQQACBohWQB9P33XdfW1ubVQE5JbM3bafVikiPAAII&#10;IIAAAggggAACURKorq622h25YJGb0tzqtOqWSc8AAHtu5EIgt4A8KFNXNPH/JfJIpqKiPHc2p3vi&#10;iVKLIwDUW2/bYu+J2pHPf/7bIyM6wwdKS5+7fMlpT8iPAAIIIIAAAggggAACCCCAAAIIIIAAAr4I&#10;yBz/Mie93NGUef99qdCokitXrkhLjFJEaJ882Tp69Ki9J1vl5eVBG9IQoSNDVxBAAAEEEIiaQE1N&#10;jY1TDlVV5dwsahb0BwEEEEAAAQQQQAABBDwTsHF3Vy5V5ILFsxZFv2AGAET/GNNDPwXkVsi5J59M&#10;a8P/S2Lbtu9obm72rjEtO1oTiZiV8lNJNXXmzFkrWX6VVoY4qKrOo7jSuLUxCDaqJgsCCCCAAAII&#10;IIAAAggggAACCCCAAAIIuCIgE7ueO3ducnLSldKcF9LZ2Tk/P++8nKwSbMx6m1WCRx+7u7vtrW3d&#10;0tIieT1qFcUigAACCCCAQMQEjh07ZuOUY2ZmRs7NIkZBdxBAAAEEEEAAAQQQQMA7ARt3d+VSRS5Y&#10;vGtS5EtmAEDkDzEd9FVgYWGhq+tjKyk1u9ZYLKFYis7PLiDv568eP64opZbqUNXl/7j3t/OWnJVg&#10;enp6ZGg4qZ2LK6Yo/KJkYfERAQQQQAABBBBAAAEEEEAAAQQQQAABDwSWlpb6+vpsFyzzxx86dOjh&#10;hx8uhgmWhoaGbEN5nVGeb1VWVnpdC+UjgAACCCCAQJELyCnHgw8+aBVhampqeHjYai7SI4AAAggg&#10;gAACCCCAQBEKyD1YuYKw2nGi/62KZaUnXDcLhI8IOBZQk0nNCgAxpTTh8V+bPCj667/+G2u1pJJL&#10;K5q25gOYfu1ez7e18f/xuPLoI/08r8rnx34EEEAAAQQQQAABBBBAAAEEEEAAAQScCiwuLtoeACAP&#10;Y06fPt3T09Pe3u60HeR3LDAwMGCpDBmzYfvQW6qIxAgggAACCCAQJYH9+/db7Y6sE9XV1XXlyhWr&#10;GUmPAAIIIIAAAggggAACxSYg95ytrjQb5HlbwnL4EmFpKO1EICwCampF29S6uvr+/oe1213coihK&#10;Y9NvKEpiJZU0X2x6Zfn2O+58+uJT5rOUlKRV+T9Nhng8vu2uZmmGZg8bEEAAAQQQQAABBBBAAAEE&#10;EEAAAQQQQKDwAhMTE1VVVfX19YVviqYFEtQ+Njam2ex0g3TZaREe529tbbVUQ3l5eVNTk6UsJEYA&#10;AQQQQAABBERAwnEaGhosUUgWWXjKUhYSI4AAAggggAACCCCAQLEJyH1dq1OWyG3brVu3FhuU6/1l&#10;AIDrpBRY1AKbN21c0Yn/V8rLSm+44QbvaWKKhOGXlFiZ1X/lx89MWmpYWl4pbQ2x116WCiIxAggg&#10;gAACCCCAAAIIIIAAAggggAACCPglIDMqBfmZyuzsrBfhZXV1dX4B269Hbrhyb9U+HzkRQAABBBBA&#10;wJyAjAKVM67q6mpzyX+VSsYMSK7169dbykViBBBAAAEEEEAAAQQQKBKBqamp7du3W+1sKG7bWu2U&#10;/+klVJgXAgi4J6Aua6ffj8Xi66uuc6+OnCW17tz5mYN/UWIxDF9V1U2bNucs9K07pqenO+69V9WL&#10;//+Lgwf5XX6rFp8QQAABBBBAAAEEEEAAAQQQQAABBBDwRMBS5JYs2nnkyJG2tjZPmuJGoXKL0ovo&#10;fzeaFqwyJPbO6lLaweoArUEAAQQQQACBggrIucTIyEhFRYWlVlg687RUMokRQAABBBBAAAEEEEAg&#10;7ALz8/OWulBZWSljBhhjbAktV2IGAOSSYTsClgUuXbqUSqW12are9mtPPnFWu92LLdUb3la57hpr&#10;JasrSW1Af84iXpv+X9tJmaEqHrc48iBnFexAAAEEEEAAAQQQQAABBBBAAAEEEEAAAXcEJPp/7969&#10;+/fvd6c4b0oZHR3t7e11veza2lpm1nddlQIRQAABBBBAINQCra2tNs4MJUAn1L2m8QgggAACCCCA&#10;AAIIIOCFwNzcXGNjo/mSJe5/cHCQaabNixmnZACAsQ97EbAgsKOlZUVVNRlipYqi2ejVhj/6xCd2&#10;bN9mMRJf/eWrS08+eS5vm2QirnNPPJlWVZ0BACUJ4v/zApIAAQQQQAABBBBAAAEEEEAAAQQQQAAB&#10;PwUy0f/Hjh3zs9Lg1CXjCqqqqoLTHoOWSCiewd7VXSaTrabnDQIIIIAAAgggoBWor6+3Ot1mQ0OD&#10;nFlpi2ILAggggAACCCCAAAIIFLOApcuE8vLyvr6+lpaWYhZzt+8MAHDXk9KKWiCtrqxo4//jpWX+&#10;xf+/5h9LlCYUa0MAFuZe/L2PfjzvwVtYWOj62EeTeoMcbrr55vfu3Jm3BBIggAACCCCAAAIIIIAA&#10;AggggAACCCCAgEOBnp4ekyU8+OCDwY/+n52d7e/vN9mjqCYbGBgw0zWTycwURRoEEEAAAQQQKFqB&#10;rq4uCbuprq62JLBnzx5L6UmMAAIIIIAAAggggAAC0RaQNV3NXyZUVFRIerkYibaJz72LpdPaubx9&#10;bgPVIRARgY2/Vv2zF+eyOqOUXvvtocEdO7Znbffu4/mJiQ/u2f3TS5ctVXFN1YZP/MHv/9Vf/aVB&#10;LlmxpfaGty8srWSniSXu2XXP4L+fyt7OZwQQQAABBBBAAAEEEEAAAQQQQAABBBBwWyAWMzX9hwSL&#10;33fffW5X7n55U1NTMqes6+XKw6SHHnpIppVyvWQvCpRbr2aC8Hig4wU+ZSKAAAIIIFCcAmNjY7t2&#10;7ZIJ4Ex2v8iXljKpRDIEEEAAAY8EJMB07b9ZMpKtqanJo7ooFgEEEEDApIDcz5S7miYTj4yMsLqp&#10;SSvzyRLmk5ISAQQMBLbfte2Fq/OaBEppadzP6H9pwNbGxnWV18nfdlLTGoMNr7788vjEeYMEmV2q&#10;qon+lzUHSmJK3NRDx7zlkwABBBBAAAEEEEAAAQQQQAABBBBAAAEEnAtMTExs3brVeTnhLUEGFYQl&#10;+j+8yLQcAQQQQAABBMIr0NLSMjMzY2YIYqaPqqp+5StfkWjL/fv3h7fXtBwBBBBAIHQCMl20vLIC&#10;TLM+hq5TRdhgOWT19fUmOy4hwiyBaNIq4MnMn2quX79epggJeHdoXpZAY2Oj+V9jWQNWjnJWCXx0&#10;LsAAAOeGlIDAawIvz15d0VlPI1aQwPinLj6tuxyBwaFKp+WmTZ71QDZv2riiN6qg7uZbTp86aVA4&#10;uxBAAAEEEEAAAQQQQAABBBBAAAEEEEDAFQEzT86GhoaKPPrfFeqgFSLPyYLWJNqDAAIIIIAAAqEW&#10;kBAcOcEwc3qZ6aYsRnTgwIHt27e3tbWFuuM0HgEEEEAgFAIeLRgYir5HppHt7e3Dw8NWu3PixIms&#10;1S9l8MDk5KTVckhfEAE54nLcrVYtceRZB11KYCVMq4x+ppejfP58/smmM00i+t+7QxP3rmhKRqB4&#10;BGSdqWRSZ2r8kkTZKwvaZQH8gFESVof3pIe++c2RkVGjxqVTukMEEopilIt9CCCAAAIIIIAAAggg&#10;gAACCCCAAAIIIOCLgKIoR44cCVFIljzek6n6XbcRB6b/d12VAhFAAAEEEEAgegKZyVYrKyvNd02e&#10;jBOMZZ6LlAgggAACVgXm5+czocBe3C6w2hjSWxWQYycvCQuWYG552Yj+161RRoNIaTIQMVO+bho2&#10;Fkog8zcrh+a1Qx6L2Yj+z9VyKU3GfmQOOuefuZQKsn1paUmmmjZZdVVVlcmUJLMhwAAAG2hkQSBb&#10;4Lc/9KGp6UvZW0tKShMFi4yvrb+lwmLlsgiAzhoGb/Tq0qVLqeSK3i93aanFit4okv9FAAEEEEAA&#10;AQQQQAABBBBAAAEEEEAAATcFZJH0/fv3u1liOMuKnkNtba089Qzn0aDVCCCAAAIIIBBogbq6usHB&#10;QRkJYLKVe/bsOXPmDDFYJrlIhgACCCBgXkDCfCXOe8uWLeZXpzFfOCm9Frhy5YocPjmvkMPX2Njo&#10;RXW9vb1SuLykounpaS+qoExLAhIFvvo3K8fFUl6TieVAv37Mq+X8U+oymYtkngrIcZf7z6OjhtNM&#10;v9ECOXwXLlwwf63xRj7+16wAAwDMSpEOAQOBdCqZVLWT4ycKGBl/9oknEolSgzZrd8ltmu9/f0J+&#10;o7W7ZMuOlpYVvZFbiYrybc3v1s3CRgQQQAABBBBAAAEEEEAAAQQQQAABBBBwUWBsbMxgdiWZ9r6p&#10;qcnF6nwoyuSzIh9aEvAqBIrpsgJ+jGgeAggggAAC4RVoaWnp6+szH5cjgy1PnjwZ3v7ScgQQQACB&#10;oAlIqJJMFd/d3S2z/s/MzAStebTHQEDuU8mxk1dHR4ccPpkM3iCxW7ukIhkokqmXoHC3VC2Vk8F/&#10;6KGHfPublfNPqStT7/j4uKXWkthFAfmTl+Mu1w5mypTri6NHj8q0JmYSk8aeQIyR2fbgyIXAWoF7&#10;39/+9W8OZ40AUBLr/u3/+28dHfeuTenn+9GRkXve994lvUn7czUjUbbuJz/6QX19nTbB5pq3zzz/&#10;gma78vaamp//jJNvDQwbEEAAAQQQQAABBBBAAAEEEEAAAQQQcFtAHnQZPNccGRmRh2Fu1+lteV7M&#10;al9TU3Pq1KlwjYWQaQ6NZ0qbnJyURc+9PRiUjgACCCCAAALFLdDe3i4xVeYNCDUxb0VKBBBAAAED&#10;AfkHSAYAyJQHBmmydg0NDbW1tWVt5KP/AnLsJBq4sJM7yL0yuWEyMDBQWVnpv0AR1tjZ2SmrPVg6&#10;aXRdScLK5b6fxKCH6+6f6w4FKXDnzp0m/+TDeIe2IKQOK2UAgENAsiNQ8g9f/OKBT396/pe/fKtF&#10;vKy84ufPP2d+poS3Znfn03UVpQtLSQtlKWXvvOmm//E/zl133XVZuTa+vfpnL8xlbSwpSdy4sea5&#10;y5c029mAAAIIIIAAAggggAACCCCAAAIIIIAAAi4LGA8ACGMMlhcDAOS5r4TLu0zvcXHGAwCOHTu2&#10;d+9eWeHB41ZQPAIIIIAAAggUtYDEcjU3N5ufdzmMJ11FfYDpPAIIIBA8AZnFQP7dMZjpIFeTGQCQ&#10;S8bP7Y2NjefPn/ezRoO66urq5BZT6G4HGfQomLsk+v/48eMGy5P62WyJLy8vL5+YmGDNTD/ZTd7L&#10;lYNy4cIF5v734dDEfaiDKhCItsDc7NVXFl/N7mM8rsQD8PellFp7KKQuT166nEqlsrqz/a5tL7yo&#10;t0hTouzpi09lJeYjAggggAACCCCAAAIIIIAAAggggAACCPgsMDs763ONVOebgDzRJPrfN20qQgAB&#10;BBBAoGgF5JRDwnTMd1/iNVmhyDwXKRFAAAEE1gr09vbKOnhnzpyxEf2/thzeF0Rgz549cviCE/0v&#10;CNPT05yZePplkEnf5aAHJ/pfOiuDV+Wgy9gPTztO4WsFjNcvXZtS/iSJ/l8L4t37AAQoe9c5SkbA&#10;F4F0KqU3t1bs1OmThZ3+X3p/4eLTZRaHACRVVcv28uzVlXRauz2RUAreR22r2IIAAggggAACCCCA&#10;AAIIIIAAAggggED0BHp6egyei4fxNp3JKaOidyjpEQIIIIAAAgggEEwBmapT78F3zsZKZE97e3vO&#10;3exAAAEEEEBAIyAr4MndgAMHDsgbS//oaEpiQ2EEhoeHT5w4IYevMNUb1ipnJvLt4uTEEMnOTrkh&#10;uXPnTjnoAZn7f20fMj8psmjq2o2890JAov9N/uHLb3sY71R7geZDmQwA8AGZKqIsMDoy8vnPfb5E&#10;Exsfj8cD8fhKGqEoMUtHILlcs3Hz2hwLCwuqZk2A1xMkyqytL7C2VN4jgAACCCCAAAIIIIAAAggg&#10;gAACCCCAgAsCEqfF9P+rjvJ4KWILvh86dKitrW21g7xBAAEEEEAAAQS8FpBzSzmnqqysNFORRAFK&#10;EGcAo8HMNJ40CCCAAAK+CczPz2fidM1PIO1b26jIjIAcvrCE12eGKDC8xMxhNU6z+mcb/PD6zBCF&#10;paUl4x6x156AxI7Kwl9mov/lCoLb1PaQbedK2M5JRgQQeF0gLcHxqWyL2PUbNqyrKM/e7PvnRCJx&#10;Y82NU9NTSU0Tc7dFXUmm5KRtdYmc3/7Qh/SfmSlKPcvo5HZkDwIIIIAAAggggAACCCCAAAIIIIAA&#10;Aj4ITExMhHFSpZmZGR9wqAIBBBBAAAEEEEDAqoCcW0rgztjY2L333msm0Ke3t7epqWnv3r2Kwuxx&#10;VrFJjwACCERcQEaIZS7/W1tbuQ8Q3oMtUWQS/utK+2UEiPFdLAncl+oc1rVnz57R0dHa2lq3mu2w&#10;PWHMfuXKlebmZlf+bMvLy2tqaowRDFY9Nc64uleO+P79+7u7uyXiMRCzNq+2LORv5HJALgrM/FXK&#10;X/epU6eM/8BDjhHE5jMAIIhHhTaFRUB+4L70j/+oM59BLPbJT31K/hUseEc2btzY/+ij99x9dzKl&#10;mm+Mmly69fY7X31lPpMlra6sqJo1DkpiZYnExYtPmS+WlAgggAACCCCAAAIIIIAAAggggAACCCBg&#10;T0Aeg8kEZtq8XV1dIX2sIs/+td1xvkUe9TkvJDglyINqVq4PzuGgJQgggAACCBSVQEtLy2OPPfbB&#10;D37QzBiAzs5OCbeSkQAS4FVUSnQWAQQQQMBA4PDhwzKirK+vzyANu4Iv0N/f/4d/+IcO2ylnCJk7&#10;NnKXw/hGx+LiopxRZKqTL4+Z8xDdtmXuO/X09MjKiroJ2GggIDch5Zaj8+j/DL4sICClGVQnu+RI&#10;ZRIMDQ3p3gI1zp7ZK18Yeck37ciRI2bSkyavgPwByuWADAzOm1LuYcpvhVxB5E1JAncFYix34i4o&#10;pRWVgIxtuuO2WxdfXcwKro/Fyz772Z6Df3EgCBryQ/zpP33g//l/H7awBkBJSaz02tTyQqb9976/&#10;/evfHM4eAaCUXlNe/sorLwehj7QBAQQQQAABBBBAAAEEEEAAAQQQQACBaAvIoy/d56PyVKytrS2M&#10;fZeHf84n99J2PKSPPOQursySpe2OHFw5xNrtbEEAAQQQQAABBPwRkHCfXbt2LSz86sGxcaUSaTcy&#10;MmKchr0IIIAAAsUgIPOvy78dtqN48xKF92ZI3q4FLYFE9MoYP9tR+NKdY8eOyezvskyQjZkg5Dxk&#10;aWlJ94aYeaj77rtvYGDAfHpSjo+P33///ZOTk7YpJApfloeS7DZuWkq9csMw8xtiuwHcT7NNtzaj&#10;/IzLhYCZ6H/5G5e5/zMHfW0JvPdBgBUAfECmiggLpNNqMiv6X3obU5R4LCi9lgnAGm66ORGPLaey&#10;Y/gNmpheWd521/Ynnzj7D1/84tmxc3o5lcHBrxuUwC4EEEAAAQQQQAABBBBAAAEEEEAAAQQQQAAB&#10;BBBAAAEEEEAAgfAKyCyeFy5ckBk9zXRhdHS0sbFxYmLCTGLSIIAAAghEUuD1Cbj7ZELVkI7Pj+RB&#10;sd0pCfx1Hv2/d+9eif6314bMbOISES5T0dsYP5Cp9OTJkzIJhXREXvaaUVS55ufnOzo6rly5YrvX&#10;ctT27dtne1UoOVjykvNP+Q2RN/aaIaOPJG9tba2cndorgVwisGXLFvkxz0tRVVV17tw50c6bkgRe&#10;CDAAwAtVyiwagXRJSk1qehvbseM9f/qnf6LZXrgNsbiixGKptF4cf65WrTzz7Gu/4HOzV19ZfFWb&#10;SMY4bKrdpN3OFgQQQAABBBBAAAEEEEAAAQQQQAABBBDwR0CWtLb9+NOfFuaqRebxMvMAKVf2Itle&#10;V1fHHHVFcqzpJgIIIIAAAkEWkHOS2dlZ3dWKtM0+f/48YwC0LGxBAAEEikFALvPln4DFxUWZsr0Y&#10;+hvtPsqU/zL8T1VVk6sAaTXkhpXc06isrLQd/b9aprQkczbS+/prdbvJNxJHLjPKyz20d7/73SG9&#10;jWayp86TZc73bC/4IJMUC7UccdvR/6tdkCMu7+UUNPPDsrrd/BtpieSVO5DcWzOPtjalfBnMfBPE&#10;WY67vNbm5b2fAnE/K6MuBCImcOcdd6S0XYqVlJWVOv+XTFuw7S0HPvOZtrZ2q9mvXr3a0bE7nZJx&#10;A9qBA/FSGVFgtUTSI4AAAggggAACCCCAAAIIIIAAAggggIB1AXmUorvcudyEdP4Y1XpzXMghz4/1&#10;7jo6LdmLMp22yUH+WCwmT8odFEBWBBBAAAEEEEDAHQGJ6ZEALJNlyRgA3XNXk9lJhgACCCAQRgG5&#10;gJUobYkWJfo/jIdP2+ZM7K/t6H/5MoyMjMj5g1u3reQLJqUdOXJE7vxI4doG590i38ydO3fKHba8&#10;KYs2Qeagm4n5zkUkp4tymFy8lyWlbd26VQ56W1tbrkoNtkvGEydOHD582CANu3IJmPkmyOocMlRD&#10;DlOuQtjugwADAHxAporICqRTMtYxu3eliXWbbrwhe2uhP9ds3LSutNRaK9SV4eGRz33u83rx//Eb&#10;3lGTSLCEiDVRUiOAAAIIIIAAAggggAACCCCAAAIIIOCWgDzv7Onpcas0P8shIECrnZliLWs7a2dn&#10;gfARAQQQQAABBAooIJE9ly5dklNQMxPhDQ8PP/DAA8SAFvB4UTUCCCDgg4Bc3Us49ebNmyU424fq&#10;qMIfgZmZGSfhvBINLFHXEhbsXWulcHtjAKRJDQ0NMlLRu7aFtOQrV67IH7KZgG/dDsr9K8krx113&#10;rysbh4aG3vOe99j7qZHbp9/5znc8bZ4rfQxOIWZ+BORX4uzZs7b/EoPT2Qi0hAEAETiIdKEwAqMj&#10;Iyk1qYn/L9lYV/foIw8Xpk25a334kUfr6zfl3q+7R11OJtWUqv33WYnHH320f+PGjbrZ2IgAAggg&#10;gAACCCCAAAIIIIAAAggggAACngrIDGotLS2eVuFd4X19fWNjY66XH16QXBSjo6O5drEdAQQQQAAB&#10;BBDwX0CiuyTkbt++fWbGAMgp30MPPaQznZ7/7aZGBBBAAAG3BeTnXcZ6dXd3Szi1hIq6XTzlFUxg&#10;fHy8ubl5fn7eXgvkzsyFCxfs5bWUS05IWltbLWVZTdzY2Mj9llUNeSOx+x0dHbb/kOVH4Ny5c1VV&#10;VWvL9OK9HLXdu3fbK1m+LSdPnrSXt6hyyZdBftuNfwTkprQsyCCn+tG7ExvSY80AgJAeOJpdeIHd&#10;HR1J7fz/JbEyJaB/VnGlLGFxzG1qZXlFTWmsY/FYImaxKE0hbEAAAQQQQAABBBBAAAEEEEAAAQQQ&#10;QACB/AIyc6o8U8lKJ6tpHzt2LGtjkX8EpMi/AHQfAQQQQAABBPwRkFPT3t5eM2MAJDD04MGD/rSK&#10;WhBAAAEEfBM4fPiw/Ly3t7f39/f7VikV+SAggb/333+/TAZvr66urq5Tp07JDSt72a3mGhwclDMN&#10;q7ky6Xft2qW91WavqLDnkoBvYZSBH/Y6IhPAP/zwwzU1NfayW801MDBw6NAhq7ky6ffs2SO/Xfby&#10;FkmuzJdBftuNfwQefPBBWZBB/t6LhCX43YyxvEXwDxItDKZA1bqyhcWV7NnxlbLb3/XrFy8+FcA2&#10;n3vyyfe17nhlRbtogdXGxj/+n3//6N/9pZMln6xWSXoEEEAAAQQQQAABBBBAAAEEEEAAAQSKU0Ce&#10;vlRXV2f1XW7Nzc7OZm0My0d53iarb7veWidLwLveGKsF6i5izuMbq4ykRwABBBBAAAHfBGQSVpn+&#10;WSKE8tYoU4RKkFDeZCRAAAEEEAi+QGdnpwSGSph4wZsq/7LIvy8Fb0aUGiAh4BL9L7dW7HVKooEl&#10;pN7nQDKZMkOWG7I3DEAiyAuHKwAAQABJREFU12131h5RAHMtLCzIWAjbq3RK3L8M+WhqavK5aydO&#10;nJBofnuVcqstl5vJLwO/vbkAC7g9oFOVF1CEqhEwKaCqmuj/kpING942OPjvJkvwOVnztm3x0rKE&#10;41rlWdRNN9X7fNLmuNUUgAACCCCAAAIIIIAAAggggAACCCCAQHQEJiYmQtoZeazILGtZx05WS8/a&#10;Ih95Dq01YQsCCCCAAAIIBEegtbVVIi/NnJRKnGhjY2NwWk5LEEAAAQRsCMiFvFy6Hj9+PAjR/zba&#10;TxZjgZmZmY6ODts3Impra48ePep/IJmsR2Q7+ly6LANajFkiv3fLli22o/+rqqrOnTtn29+JrZyF&#10;2s7OSWkuurxfBhn9Kz8RjLzKBVjA7QwAKCA+VYdYYMvtty2v6LQ/riibNm3S2RGMTZee+5nzEQCx&#10;mKLwyxGMA0orEEAAAQQQQAABBBBAAAEEEEAAAQSKU6Curi6kHZfp2bxYu0AWAQ+vydTUlPZoylx0&#10;2o1sQQABBBBAAAEEAiWwdetWOQ3L26Tz58/Lkla252rNWz4JEEAAAQS8E8gsS3jgwAG5dJW1X7yr&#10;iJILKCCxv7K2g+0GKIqiXbvSdmmWMkos+P79+y1lySSWL7MMaOnt7bWRNxpZ5JBNT0/b7otMHywD&#10;P2xnd5JRhpqYOf/UrUJOShkDkCUjIHm/DAK+Y8cO7lVm0QXkI2G8ATkQNCNkAvNzs2mdJid+bUOV&#10;zubAbJJ/ApWEwzUAYjvb3/eZzxwITJ9oCAIIIIAAAggggAACCCCAAAIIIIAAAlEW0D5D9X9ONbd8&#10;ZaFtWVHardLWllNZWSmPHtduCfX78B7iULPTeAQQQAABBBCwIXDffffJOZ781/hkTOJHT5w4IfGj&#10;kthGLWRBAAEEEPBZYH5+Xn665bddbkrIm8XFRZ8bQHW+CchRlsNtuzqZjsH20gG2K13NKGMPjhw5&#10;Yi8uWcYAyJmJnJ8U4clJ5u96ldHqG7lt5cXsHuabIWeePT095tOvTSljAOS4M5xJTOSHfefOnQIi&#10;P/Jrida+l98H+RPLe6q/NgvvfRZgAIDP4FQXBYHLly+rK8s6w1oTZT94+kLAe1hbf0u54qiNihKd&#10;B2mOIMiMAAIIIIAAAggggAACCCCAAAIIIIBAIQQK+4zNSY9lajEvZn6Vx5ay7LuThgUtr+6aAEFr&#10;JO1BAAEEEEAAAQRWBUxOCyrz7J45c6YIw+xWoXiDAAIIBF9AFu6Ta1KZEl47H0HwG08LrQo4mQM+&#10;U1cQ7mDIVPTGAxENWOQ+lZycGCSI3i5Z7cHhyVgQ7kzKIATbNwPljFTWfyjyMQDyUy8DIUZHRw2+&#10;4TK0Rib+t7fIhkGx7HJXgAEA7npSWlEI/Iddu1586SVtV0uVEPxBnX3iiUSiVNt4k1tiMeklAwBM&#10;apEMAQQQQAABBBBAAAEEEEAAAQQQQAABBDwX6O7ubmlp8bwabyowftLmTZ2UigACCCCAAAIIuC8g&#10;ZzUyAXBra6tx0ZLg5MmTw8PDxsnYiwACCCDgv4CEw8rv80MPPdTQ0DAzM+N/A6jRZ4GxsTEZ6eGk&#10;0ra2NifZ3corJyG7d++2XZqcnBTPmYmcrXV0dDhZ8yEgt+DkZuC+fftsjwHo7Ows2jEAqz/1fX19&#10;Bn818tct3xbuWxoQBWRXCOKVAyJFMxB4UyCVXNGZ/19JJEIQGV9RUfGJP/7fSu3+6W9429s++pHf&#10;fZOCdwgggAACCCCAAAIIIIAAAggggAACCCDgmYB2PWtmXfIMuzAFa5dEkEeYche3MK2hVgQQQAAB&#10;BBBAwJnA448/LmewXV1dBsXI+U97e7vMvWqQhl0IIIAAAn4KSBio/HofPHhQfp/lmtTPqqmrUAL9&#10;/f333nvvwsKC7QbIHaqhoSHb2d3NKIsROSmwSM5MJJ5bTtLGx8dtW0n206dP287ubkb54aqpqbFd&#10;powBkB8929lDmlHOwM381Afqrzuk1L41O+ZwRQ/fGkpFCARH4I5fv+npn0xmt0epOPlv/9rRcW/2&#10;9uB9np6auu1dt7y6rDOIIW9jb37XHc/88ELeZCRAAAEEEEAAAQQQQAABBBBAAAEEEEAAAecC2hnI&#10;ZFoyRVGcl1yQErZv3y7Ty7letYQpHDp0yPVi/SlQZtLKWnNcplKzPYGZP22mFgQQQAABBBBAwFhg&#10;bm5O4kclstAgmZzT7t2799ixYwZp2IUAAggg4I+AXKrLBbv5unTDvq9cuSIBteYLcZJSGhCQueed&#10;9KKAeeXfaPmXWv69dtKG2dnZ9evXOynB3bxyD03i+G2XKX2RHtnOHvyM8hcqc/87if6XPgbtT09+&#10;u3bt2uVkHEtRxU6bWfdAxnjIK9T3n4P/x+huCxkA4K4npUVf4EN7f+vfHvvakpodPa+UXfPiz58L&#10;1JlNroMxPT19x223vvrqYipXipzbE7fdfuvTF5/KuZ8dCCCAAAIIIIAAAggggAACCCCAAAIIIIBA&#10;DoFYzP01VOWJlEw0S8R8DnI2I4AAAggggAAChRFYXFxcWlqqr683CC6Uk8OqqiqZslfO6ArTSmpF&#10;AAEEEHhDwPiCXWaDltcbaUt0g6MkjnZ+fl6ml5bXakqP3gQtCtmjbnpUrISN3XrrrfIvtZPyJyYm&#10;tm7d6qQEL/Iaf43z1ig9kn7lTRbGBHI+VldXJ3+hThovPwIPPvhg0OYlqa6uNjjbzNvfyA/8yAhk&#10;fpnlC2Aw4EG+IfL9l1VJucua92sTqAQMAAjU4aAxIRDY/YH3n378m+l0VlOV8nXrnv/ZjO45blbS&#10;IHwc+fbw++9+34qa3Q3jtq1/242zLzxnnIa9CCCAAAIIIIAAAggggAACCCCAAAIIIICAroDDB7G6&#10;Zcqcf/LgX3cXGxFAAAEEEEAAAQQKLmDmDHByclKGChS8qTQAAQQQKHIB3V9se9GxDkNy8x4IBgDk&#10;JTJIMDU11dDQYJAg767A+ksguHz38rbfIEFU7zJFW0b3t8vgKGftkrNQORfN2hilj2YWxzAYGBAl&#10;ikj2JR7JXtEpBDwSOPL5z7/2MEkvbD7u/txVHnXitWJjsbgSt7xQuBKuTnroR9EIIIAAAggggAAC&#10;CCCAAAIIIIAAAgggYE3A4dM43cqkzMrKSt1dbEQAAQQQQAABBBAIgoCEE83Ozkr8qMFpm4QhymzE&#10;QWgtbUAAAQSKWWB1zlOZAToT95/5DbdhIr/8NnKRxQcB+QfXYfS/TAAftDng17rJ4kJrP1p9r6qq&#10;LGFkNVfA0zuP/g/4/bfV3y57B0J+6BYWFuzlDXIuOe7ykmPX3t6u287MT72MCCL6X9cnLBsZABCW&#10;I0U7gyGQTqmqZvZ/aZqibNq4KR4PzR9UeUXFhg3VFscsJEoToelgML4utAIBBBBAAAEEEEAAAQQQ&#10;QAABBBBAAAEEPBSQxakHBgY8rICiEUAAAQQQQAABBBwLZKJIBwcHDcKzWAHAMTMFIIAAAk4FJDRc&#10;fo3ldeTIkczYLSclSjlOspPXIwHnx6X19ZdHzXNYrJxpTExMOClkdHR0//79MgzASSFBy+twVQTp&#10;TsDvv0kIuxNz+enbtWtX9IYtyR+7waEvLy/P/NTLwXWiR96CCxDOW/BDQANCIyAj/KaefTapF/9f&#10;UhJ//PGvX3fddWHpTHNz86c+9ccxSyMAEonWHS1h6SDtRAABBBBAAAEEEEAAAQQQQAABBBBAAAEE&#10;EEAAAQQQQAABBBAIiEBLS0tfX19bW1uQpw0OiBXNQAABBAoiIFOnT77+6u7udt4AKUkCxZ2XQwku&#10;CgwPD7tYWjCLkrDmpqYmJ22T05WZmRknJQQq79jYWKDa40Vj5NxSzjOdlCxKctydlBCivMIlJ+T7&#10;9u1z5ac+RB2PalNjrOAQ1UNLv1wXmJ6euvWWWxaTOoP8lLJ1z/zoB/X1YRoRNT011faelsnLV0xC&#10;KeWVycWXTSYmGQIIIIAAAggggAACCCCAAAIIIIAAAgggsCqwZ8+eEydOrH50643MZSUhBW6VRjkI&#10;IIAAAggggAACPgjI3LoysW57e3tWXcSuZIHwEQEEEAi7wNzcnMH80056NzQ0JAGsTkoozrwxazPF&#10;6iDV1NScOnXKYYS9TrmubpJxDtrTDEs1SDS5rFxUWVlpKVcwEzc0NDicIF/6dfbsWYcR9l7jSB+l&#10;p05qkXuMjz32WMC/25Y6KD+/8iOclUVWUpWFMhidlcUS6o+sABDqw0fj/RVIl6hpnej/kpKYEo+V&#10;WJpN39+G69ZWV19/bWWVortPZ2OiLBG2Hur0gk0IIIAAAggggAACCCCAAAIIIIAAAgggUAABCfPy&#10;olaPivWiqZSJAAIIIIAAAgggkBGQkCOJ2pRhnJzL8ZVAAAEEoi0gSwrwUx+cQ9zY2Oi8Mc7n13fe&#10;hrwlSKi6w2h1mQ9eBivmrSj4CTo7O11ZzcChpw9QtbW1x44dc1KRDCHQhss7KTBoecVHTr93795N&#10;9H/QDo3D9jAAwCEg2YtFYH5+vmVbs8E/7qGMjo8rpSZHACRKf3DxqWI52PQTAQQQQAABBBBAAAEE&#10;EEAAAQQQQAABBMIgII/3wtBM2ogAAggggAACCCCQLSDTrO7YsWN2dpYgpGwaPiOAAAJREZD55rls&#10;D8jBlOj/8+fPO2yMTBw+MTHhsBAfsssoBXk5rEhOVByWUPDsvb29x48fdz6SQc7WCt6XvA1QFEWW&#10;p8ibzDiBrF86PT1tnCaMe+VkWw7i3r175VvtfBmQMApEu80MAIj28aV3rgnIgoNzs1dT+uXF4o7X&#10;SNIv2OOtT128eP3115upJKEochpnJiVpEEAAAQQQQAABBBBAAAEEEEAAAQQQQACBtQKyBne059Ba&#10;21neI4AAAggggAACCJgUkAgkeQY9MjIiz+J5GG0SjWQIIIAAAgjYEJB5b23k0maRVR20GwO4ZWho&#10;yGEEv9zICnuo9NLSkvPofzm4YTlJkwWmDh065OTbuLCwIF+biN3DlNNsOdmWgyhjJJzgkDewAgwA&#10;COyhoWHBEti8aePychQW98lirX7b2xNZm3Q+Kgo/FTosbEIAAQQQQAABBBBAAAEEEEAAAQQQQACB&#10;ggnIE6yC1U3FCCCAAAIIIIAAAq4KhGJyWVd7TGEIIIBAUQhINK2EYhdFV4PaSQkBP3DgwNTUlPMG&#10;FuE/1iGNBZc7ZidOnOjp6eGg2xAI6UHX9lT+YLl3qmWJ3haieqN3TOmR+wKyvIu6spR0v+DCl3jh&#10;6R+UleZrhqJs3rQpHufnIh8U+xFAAAEEEEAAAQQQQAABBBBAAAEEEEAAAQQQQAABBBBAAAEEEEAA&#10;AQQQQACBAAiMjo729vY6b4jDCfWdN8BqCbW1tc6n8K+rq5uZmbFadcHTS6Djnj17nDfDFUPnzTBf&#10;wv/P3t1A13nWB4L31ZUjQ4QkoD0IIkuifKRtGq+ZrYMS5EqF0pLG06VdttUuX+7OzjnMFqgo3bOG&#10;lrE1SxN3Sok6MzvLmZbWtJ1dEdwD21UIJaHIWEkEmQ5a05QESispCogdaCUjQLItaf+JiXFsfdyP&#10;9977vvf+dE6L9N7n+T//5/fcJPe+7/PR0dHR0tJSePlNS8ZbPQA3fclFAikUMKM3hYMipdQJ3PDS&#10;F61st/3/xtp6hjebyje3NOe2M48jYO6775PPetaztivkNQIECBAgQIAAAQIECBAgQIAAAQIECFwl&#10;cOLEibrZOuuqzrlAgAABAgQIECBAgAABAgQIEEipQNyQidsyiSQ3MzOTSJyqBYmVD21tbWU2d/bs&#10;2f7+/jKDVL/66OhoIo0mYphIJgUGGR4e7uvrK7DwNsX27du3zateIpAqAQsAUjUckkmjwOte+3Pf&#10;OXdhfbvUNi6sbezK7HHTH/+Le1ua81v3L9ecL39J5NbhvUKAAAECBAgQIECAAAECBAgQIECAQP0K&#10;xJPmSpwRPz4+Xr9mekaAAAECBAgQIECAAAECBAgQKFcgbsgktQCg3FQyW39hYSFzhkktAMjsoJWb&#10;+PLy8tDQULlR1CdQFQELAKrCrJHMCvzUT/7Ex/6fu9d3mty/ceHcK1/16m9961tZ7Gj/wYNNu69p&#10;3ir1pvwff+hD11133Vavu06AAAECBAgQIECAAAECBAgQIECAAIEqC2RxA7YqE2mOAAECBAgQIECA&#10;AAECBAgQaFiBBHevP3PmTBYZE0l7dXU1W6cf9Pb2JjJYY2NjXV1diYSqZpBIu/yTH9bW1qampqqZ&#10;trYIlCxgAUDJdCrWv8Dv/uvjE5+ZXFvfdvf/7zGs/d1X/u6l1/9IRlH++ouP7N5iBUBTU1NnZ2c+&#10;v80RARnttLQJECBAgAABAgQIECBAgAABAgQIEKiswPHjx+O48Mq2IToBAgQIECBAgAABAgQIECCQ&#10;VoFYwH/kyJG0ZlfPeW1sbMzPzyfSw+7u7kTiVDlIUmln6+7W7OxsIs4ZnS4YaedyufIF5ubmDh06&#10;VH4cEQhUWsACgEoLi59Jgbm52Wtbmn/9f33X2o6b/3+/fxcWvvb4D3Tu/f6F7PzW3t6ez2++AqAp&#10;15TAfxWzQyFTAgQIECBAgAABAgQIECBAgAABAgSSEoht0mLTrKSiXYoTW6/FLc1Lf/qFAAECBAgQ&#10;IECAAAECBAgQSKdAbDna0tKSztzqO6uOjo767mAhvYtVEIUU275M3N06ePBgUhPrt2+rzFcNegAu&#10;Li6WyRjV451z9913j4yMlB9KBAIVFdh8ym9FmxScQAoFluLf/UtLFxP7setfvLx6obQkv/n1+Vyu&#10;qe8VPzH2Hz/0VIRcT0/a10HGNv/X7e39+7//23NXPoxr6nj2s/fs8UH8qcH0vwQIECBAgAABAgQI&#10;ECBAgAABAgQIECBAgAABAgQIECBAgAABAgQIEEirQIKz1ZPaUj2tVIXmFccpxJECiewuX2iTRZaL&#10;DBNZ8BDNxr4b1u2EQ8wnjeUfKIp8JypeVQELAKrKrbE0CMzNzv79zMwVmfzpH5/4wz88sX7F1RL/&#10;3Ji6/1Rvb+/F2vndz/jUvfdc/D3XlH/5TQdS+F+FZz3rWZ+8774ffumLd609beVDfGp5+9veeuDA&#10;gRIlVCNAgAABAgQIECBAgAABAgQIECBAoFEF4glZbNXfqL3XbwIECBAgQIAAAQIECBAgQIBAbQQu&#10;zVsrv/mxsbG2trby42Q9Qn9/f0wHT/OJlJHh2bNnE3EeHh7u6+tLJFSmg4yOjr72ta8dGBjIdC8k&#10;X98CFgDU9/jq3ZUCc3Nz//x/+mf33vepBA74uTL25n+vnf/u4ODgxdeuaXnml770xZ7uNB4I0N7R&#10;8cY3vvn3P/jBy2VyuXxTLrd5x1wlQIAAAQIECBAgQIAAAQIECBAgQIDA1gILCwsnTpzY+vUSXzl8&#10;+HCan7aW2CvVCBAgQIAAAQIECBAgQIAAAQJJCBw/fjyJMHUS48iRI40AErfglpaW6mTMyu7G0aNH&#10;R0ZGyg4jAIEMCDRlIEcpEkhOYG525tTExOVz3JOLvWOkpvf9zu90Pu95O5arSYF4ZvbGN72x6emz&#10;/fe97GVveMPra5KPRgkQIECAAAECBAgQIECAAAECBAgQIHC1QCwA6OjouPq6KwQIECBAgAABAgQI&#10;ECBAgAABAgnOd4+bMPv37880aSwASCr/Q4cOJRUq8TixACAOKEgkbIx4jHsioWoV5NixY0k1HYch&#10;LC8vJxVNHAKJC1gAkDipgKkW2NjYWN9Yq02KuV37/qsbW1paatN6Ia3mmvK5p/074TnPeU5PTxrP&#10;KyikN8oQIECAAAECBAgQIECAAAECBAgQIFArgThzPE4er1Xr2iVAgAABAgQIECBAgAABAgQINKDA&#10;0NBQ3JNJquO9vb2OYbyEOTk5een3VP0yOjo6NTWVVEox4jHuSUXLepzp6em1tRrNNc26nfyrItBc&#10;lVY0QiAtAre8ov+/fDOZ5W4ldKm1tbWEWlWrcvMttwwMHLzv06eeOiEhn3/acoCqJaIhAgQIECBA&#10;gAABAgQIECBAgAABAgSyLRBbsczPzyfeh9i2zbqCxFUFJECAAAECBAgQIECAAAECBOpDYGFhIe7J&#10;1EdfUtiLOJQyqY32E+zd0tLS6upqggGFulygp6cnhYN+eYZ+b2QBCwAaefQbse/5fN7CxK0GPnCa&#10;r7kmn8tdePKDYK75mrbWa7cq7DoBAgQIECBAgAABAgQIECBAgAABAgSqLBAnrMZtzCo3qjkCBAgQ&#10;IECAAAECBAgQIECAQPoFjh07durUqaTyHBgYOHr0aFLRahUnJgpOTEwMDg4mkkBMtU8kToJBZmdn&#10;Y9yTCniRK6loNYwTU/ZjtUYiCaRw0BPplyD1IWABQH2Mo14QSEbgec97/ot+qHd1bT2WAHQ893kn&#10;T34kmbiiECBAgAABAgQIECBAgAABAgQIECDQSAJzc3ON1F19JUCAAAECBAgQIECAAAECBAjUUiD2&#10;gDdTuQoDELe8uru7q9BQIU1U6ATOQppuqDKxyiLOAWioLutsVgQsAMjKSMmTQDUE/uhDH6pGM9og&#10;QIAAAQIECBAgQIAAAQIECBAgQKCuBfbt25d4/2ITst7e3sTDCkiAAAECBAgQIECAAAECBAgQyLrA&#10;1NTU6Oho1nuR/vzjllfsLp+SPM+ePdvf35+SZOo4jbghGWst6riDupZdgabspi5zAgQIECBAgAAB&#10;AgQIECBAgAABAgQIECBAoEEE9u/ff/jw4QbprG4SIECAAAECBAgQIECAAAECBAiULxCztwcHB8uP&#10;czHCysrKiRMnkoomToUE9uzZMzw8nGDw48ePJxhNKAJJCVgAkJSkOAQIECBAgAABAgQIECBAgAAB&#10;AgQIECBAgMCuBJ+q0iRAgAABAgQIECBAgAABAgQIENheYGFhIdnpzp2dnXVznkBPT0+Ct6pWV1fT&#10;swDg0KFD278xin11fHy82CrpLN/S0pLsPxEWAKRzoGVlAYD3AAECBAgQIECAAAECBAgQIECAAAEC&#10;BAgQIJCYwKlTpxKL9VSg9vb2unkG+VSf/C8BAgQIECBAgAABAgQIECBAIAGBmJU+PT2dQKCnQsT8&#10;6TiJ8am//G9KBSYnJ5PNrL+/P9mAohEgUFEBCwAqyis4AQIECBAgQIAAAQIECBAgQIAAAQIECBAg&#10;kIBAa2trAlGEIECAAAECBAgQIECAAAECBAgQIFCqQOx8cezYsVJrq5dJgaWlpd7e3kymLum6FrAA&#10;oK6HV+cIECBAgAABAgQIECBAgAABAgQIECBAgEAVBeJ5WBVb0xQBAgQIECBAgAABAgQIECBAoKEF&#10;TE3ecfiPHj06MDCwY7FsFcjlctlKuMrZ9vT0TExMVLlRzRGosoAFAFUG1xwBAgQIECBAgAABAgQI&#10;ECBAgAABAgQIEKhbgXi6Vom+dXd3VyKsmAQIECBAgAABAgQIECBAgAABApcLxMzyrq6uy6/4/QqB&#10;WHSxurp6xcWs/1mhe3pZZ7mU/9ra2sLCwqU//UIgDQIWAKRhFORAgAABAgQIECBAgAABAgQIECBA&#10;gAABAgQIbClw5syZLV/zAgECBAgQIECAAAECBAgQIECgUQUmJyeT7XpbW1viMZPNsObRRkdHp6am&#10;aphGJQZoZmamhj1Kf9Pz8/NDQ0Ppz1OGDSVgAUBDDbfOEiBAgAABAgQIECBAgAABAgQIECBAgACB&#10;SgnE48+VlZVKRReXAAECBAgQIECAAAECBAgQIEDg6QKHDh16+gV/VUPgxIkTi4uL1WhpszYM+mYq&#10;Fb8WayQsk6i4sgaKEbAAoBgtZQkQIECAAAECBAgQIECAAAECBAgQIECAAIEtBGIBQCUOQPdobQtv&#10;lwkQIECAAAECBAgQIECAAAECBGogEAsAlpaWatCwJmsnMPvkT+3a1zKBKwUsALhSxN8ECBAgQIAA&#10;AQIECBAgQIAAAQIECBAgQIBAegR6enrSk4xMCBAgQIAAAQIECBAgQIAAAQIpEXDPJCUDUc009u3b&#10;Z+1BNcG1RSC1AhYApHZoJEaAAAECBAgQIECAAAECBAgQIECAAAECBAgQIECAAAECBAgQIECAAAEC&#10;BAgQ2ETARPBNUDa7NDExkfhiid7e3pr4nz17drMuunalwMDAwNGjR6+8Wt7fg4ODcQxAeTHUJpCY&#10;gAUAiVEKRIAAAQIECBAgQIAAAQIECBAgQIAAAQIEGlagQg/A2tvbG5ZUxwkQIECAAAECBAgQIECA&#10;AAECWwlUaCL44uLiVi26XnOB5eXljY2NxNMw6ImTCkigCgIWAFQBWRMECBAgQIAAAQIECBAgQIAA&#10;AQIECBAgQIBAKQJ21SpFTR0CBAgQIECAAAECBAgQIECg3gX27dtXkx3o6921iP7Nzc0VUTqJoocO&#10;Hap+o0kkXj8x5ufnK7EGo36A9KSKAhYAVBFbUwQIECBAgAABAgQIECBAgAABAgQIECBAoB4FYpq+&#10;mfr1OLD6RIAAAQIECBAgQIAAAQIECBAgsLlArMHY/AVX61egv7+/Qodv1K+ZnlVKwAKASsmKS4AA&#10;AQIECBAgQIAAAQIECBAgQIAAAQIEGkRg5smfxDs7NjbW2tqaeFgBCRAgQIAAAQIECBAgQIAAAQKZ&#10;FhgeHl5YWMh0FyRfrMD0kz/F1lKeAIF6FbAAoF5HVr8IECBAgAABAgQIECBAgAABAgQIECBAgEC2&#10;Bfr6+vL5fLb7IHsCBAgQIECAAAECBAgQIECAQNICMRV8dXU16aj1HG9ycrKtrS3TPVx68ifTXahy&#10;8rFOpqurq8qNao5A1QQsAKgatYYIECBAgAABAgQIECBAgAABAgQIECBAgAABAgQIECBAgAABAgQI&#10;ECBAgAABAgSqKhATwXO5XFWb1FitBTo6OuwtUutB0H4FBSwAqCCu0AQIECBAgAABAgQIECBAgAAB&#10;AgQIECBAoO4FZmdnBwcH676bOkiAAAECBAgQIECAAAECBAgQIEDgcoGYYn75n35vBAGD3gijnIk+&#10;WgCQiWGSJAECBAgQIECAAAECBAgQIECAAAECBAgQaCyBiYmJnp6exuqz3hIgQIAAAQIECBAgQIAA&#10;AQIEdhJYXV1dW1vbqVQpry8uLpZSTZ3KC2xsbCwvL1einZmZmfb29kpEFpMAgYoKWABQUV7BCRAg&#10;QIAAAQIECBAgQIAAAQIECBAgQIBAPQvE8+apqal67qG+ESBAgAABAgQIECBAgAABAgTSJHD8+PHJ&#10;yck0ZSSXigvMzc0dOnSo4s1ogACB7AhYAJCdsZIpAQIECBAgQIAAAQIECBAgQIAAAQIECBBImUDs&#10;PTY0NJR4UrH3v+3/E1cVkAABAgQIECBAgAABAgQIECBAgAABAgTqQMACgDoYRF0gQIAAAQIECBAg&#10;QIAAAQIECBAgQIAAAQJ1JdD75E9ddUlnCBAgQIAAAQIECBAgQIAAAQIEaicwPj6eeOMV2hoj8Twb&#10;NuDY2Fhra2vi3R8cHEw8poAEihWwAKBYMeUJECBAgAABAgQIECBAgAABAgQIECBAgAABAgQIECBA&#10;gAABAgQIECBAgAABAtUWmJqaGh0drXarddFef39/4v1YW1uLEUk87BUBz549W4nkr2ilLv/s6+vL&#10;5/OJd+3UqVOJxxSQQLECFgAUK6Y8AQIECBAgQIAAAQIECBAgQIAAAQIECBAg8D2Bnp4eFgQIECBA&#10;gAABAgQIECBAgAABAtURWF1dXVxcrE5bWkmJwMbGxvz8fEqSkQYBAikRsAAgJQMhDQIECBAgQIAA&#10;AQIECBAgQIAAAQIECBAgkD2BpaWlxJOORQUTExOJhxWQAAECBAgQIECAAAECBAgQIECAAAECBAjU&#10;gYAFAHUwiLpAgAABAgQIECBAgAABAgQIECBAgAABAgRqIDA7O1uDVjVJgAABAgQIECBAgAABAgQI&#10;ECCQtEBXV1cul0s6av3HW1tbW1hYyGg/Ozs78/l8RpOvbdpzc3O1TUDrBCwA8B4gQIAAAQIECBAg&#10;QIAAAQIECBAgQIAAAQIEShHo7e0tpdq2deKhY19f37ZFvEiAAAECBAgQIECAAAECBAgQaESBmGs+&#10;PT1doZ5PTk62tbVVKHgdh52fnx8aGqpoB2NoKhR/bGwsFn5UKHh9h923b199d1Dv0i9gAUD6x0iG&#10;BAgQIECAAAECBAgQIECAAAECBAgQIECgUQRaW1vj0WOj9FY/CRAgQIAAAQIECBAgQIAAAQIFCywv&#10;Lw8PDxdcXME6ETh06FCd9EQ3CBBITsACgOQsRSJAgAABAgQIECBAgAABAgQIECBAgAABAgQIECBA&#10;gAABAgQIECBAgAABAgQIECBAgAABAhUTsACgYrQCEyBAgAABAgQIECBAgAABAgQIECBAgACB+hXo&#10;6emp387pGQECBAgQIECAAAECBAgQIECAAAECBAgQSKmABQApHRhpESBAgAABAgQIECBAgAABAgQI&#10;ECBAgACBNAssLS1VIr3FxcVKhBWTAAECBAgQIECAAAECBAgQIECAQCUETp06NTIyUonIYqZWIG6N&#10;9vb2pjY9iTWCgAUAjTDK+kiAAAECBAgQIECAAAECBAgQIECAAAECBJIUWF5eTjKcWAQIECBAgAAB&#10;AgQIECBAgAABAjsJdHR07FTE69sJtLe3b/dyKl/L5XKpzCszSWVx0DODK9GaClgAUFN+jRMgQIAA&#10;AQIECBAgQIAAAQIECBAgQIAAgQwKHDp0qBInAPT09GQQQ8oECBAgQIAAAQIECBAgQIAAAQIZEJid&#10;nc1AllJMVMCgJ8opWIoELABI0WBIhQABAgQIECBAgAABAgQIECBAgAABAgQINLLAzMxMI3df3wkQ&#10;IECAAAECBAgQIECAAAECBAgQIECAwI4CFgDsSKQAAQIECBAgQIAAAQIECBAgQIAAAQIECBAgQIAA&#10;AQIECBAgQIAAAQIECBAgQKA+BQ4fPtzR0VGffatKryYmJjK3sUXvkz9V4anPRhYXF2Pc67NvepUF&#10;AQsAsjBKciRAgAABAgQIECBAgAABAgQIECBAgAABAqkRGB0dnZqaSk06EiFAgAABAgQIECBAgAAB&#10;AgQIEChLIBYAtLe3lxWisSvHRPDZ2dlsGfQ8+ZOtnFOV7dLSkgUAqRqRRkvGAoBGG3H9JUCAAAEC&#10;BAgQIECAAAECBAgQIECAAAECZQnE7larq6tlhdiscuaekm7WCdcIECBAgAABAgQIECBAgAABAgQI&#10;ECBAgEBlBSwAqKyv6AQIECBAgAABAgQIECBAgAABAgQIECBAgEAhAvaZK0RJGQIECBAgQIAAAQIE&#10;CBAgQIAAAQIECBBocAELABr8DaD7BAgQIECAAAECBAgQIECAAAECBAgQIECgCIFTp06NjIwUUaGw&#10;oq2trYUVVIoAAQIECBAgQIAAAQIECBAg0IgCuVyuEbvd2H3u6OhobAC9J0BgSwELALak8QIBAgQI&#10;ECBAgAABAgQIECBAgAABAgQIECBQHYHx8XEnAFSHWisECBAgQIAAAQIECBAgQIAAAQIECBAgkGkB&#10;CwAyPXySJ0CAAAECBAgQIECAAAECBAgQIECAAAECBAgQIECAAAECBAgQIECAAAECBAgQIECAAIFG&#10;EbAAoFFGWj8JECBAgAABAgQIECBAgAABAgQIECBAgECZAgsLC8PDw2UGUZ0AAQIECBAgQIAAAQIE&#10;CBAgQIAAAQIECBAoWcACgJLpVCRAgAABAgQIECBAgAABAgQIECBAgAABAo0lsLq6Oj09nXifY1FB&#10;X19f4mEFJECAAAECBAgQIECAAAECBAgQIECAAAEC9SdgAUD9jakeESBAgAABAgQIECBAgAABAgQI&#10;ECBAgACBLAl0dHS0tLRkKWO5EiBAgAABAgQIECBAgAABAgQIECBAgACBGglYAFAjeM0SIECAAAEC&#10;BAgQIECAAAECBAgQIECAAIFMCSwtLfX29mYqZckSIECAAAECBAgQIECAAAECBAgQIECAAIF6E7AA&#10;oN5GVH8IECBAgAABAgQIECBAgAABAgQIECBAgECGBAYGBo4ePZqhhKVKgAABAgQIECBAgAABAgQI&#10;EKiyQByfWLkW42DGfD5fufgilyYwODgY+3GUVnfHWrlcrrW1dcdiChAgkFoBCwBSOzQSI0CAAAEC&#10;BAgQIECAAAECBAgQIECAAAECBAgQIECAAAECBAgQIECAAAECBAhUUODIkSP9/f0VbKAxQk9PT6+t&#10;rWWlr93d3ePj41nJNrV5zs7OVm6RRmp7LbGUCFgAkJKBkAYBAgQIECBAgAABAgQIECBAgAABAgQI&#10;EEi1wPHjx1Odn+QIECBAgAABAgQIECBAgAABAgQI1EhgeHh4eXm5Ro1rtjYCJ06ciIUftWlbqw0v&#10;YAFAw78FABAgQIAAAQIECBAgQIAAAQIECBAgQIAAgQIEKrEAoLOzc3R0tIDGFSFAgAABAgQIECBA&#10;gAABAgQIECBAgAABAgSeELAAwPuAAAECBAgQIECAAAECBAgQIECAAAECBAgQqI1AS0vL/v37a9O2&#10;VgkQIECAAAECBAgQIECAAAECBAgQIECAQAYFLADI4KBJmQABAgQIECBAgAABAgQIECBAgAABAgQI&#10;VFegp6enug1qjQABAgQIECBAgAABAgQIECBAgAABAgQIENhEwAKATVBcIkCAAAECBAgQIECAAAEC&#10;BAgQIECAAAECBC4XWFpauvzPRH5vb2+fmZlJJJQgBAgQIECAAAECBAgQIECAAAECBAgQIECgQQQs&#10;AGiQgdZNAgQIECBAgAABAgQIECBAgAABAgQIECBAgAABAgQIECBAgAABAgQIECBAgAABAgQIEMi2&#10;gAUA2R4/2RMgQIAAAQIECBAgQIAAAQIECBAgQIAAgUoLTE1Nra2tVboV8QkQIECAAAECBAgQIECA&#10;AAECBAgQIECAAIEdBSwA2JFIAQIECBAgQIAAAQIECBAgQIAAAQIECBAg0NACQ0NDy8vLiRMcOXIk&#10;8ZgCEiBAgAABAgQIECBAgAABAgQIECBAgACB+hawAKC+x1fvCBAgQIAAAQIECBAgQIAAAQIECBAg&#10;QIBASgUsAEjpwEiLAAECBAgQIECAAAECBAgQIECAAAECBFIsYAFAigdHagQIECBAgAABAgQIECBA&#10;gAABAgQIECBAoNYCsf3//Px8rbPQPgECBAgQIECAAAECBAgQIECAAAECBAgQIPCEgAUA3gcECBAg&#10;QIAAAQIECBAgQIAAAQIECBAgQIDAlgILCwtra2tbvlzqCxsbG6VWVY8AAQIECBAgQIAAAQIECBAg&#10;QIAAAQIECDSugAUAjTv2ek6AAAECBAgQIECAAAECBAgQIECAAAECBAgQIECAAAECBAgQIECAAAEC&#10;BAgQIECAAAECGRKwACBDgyVVAgQIECBAgAABAgQIECBAgAABAgQIECBQVYGlpaXV1dWqNqkxAgQI&#10;ECBAgAABAgQIECBAgAABAgQIECBAYGsBCwC2tvEKAQIECBAgQIAAAQIECBAgQIAAAQIECBBobIHR&#10;0dGpqanEDfr6+hKPKSABAgQIECBAgAABAgQIECBAgAABAgQIEGgEAQsAGmGU9ZEAAQIECBAgQIAA&#10;AQIECBAgQIAAAQIECKRIYGxsLEXZSIUAAQIECBAgQIAAAQIECBAgQIAAAQIECGRHwAKA7IyVTAkQ&#10;IECAAAECBAgQIECAAAECBAgQIECAQBUFYu//OAGgig1qigABAgQIECBAgAABAgQIECBAgAABAgQI&#10;ENhBwAKAHYC8TIAAAQIECBAgQIAAAQIECBAgQIAAAQIEGlNgdXV1cXEx8b6Pj493d3cnHlZAAgQI&#10;ECBAgAABAgQIECBAgAABAgQIECDQCAIWADTCKOsjAQIECBAgQIAAAQIECBAgQIAAAQIECBBIi0Br&#10;a2sul0tLNvIgQIAAAQIECBAgQIAAAQIECBAgQIAAAQKZErAAIFPDJVkCBAgQIECAAAECBAgQIECA&#10;AAECBAgQIFAVgY2NjeXl5ao0pRECBAgQIECAAAECBAgQIECAAAECBAgQIECgUAELAAqVUo4AAQIE&#10;CBAgQIAAAQIECBAgQIAAAQIECDSOwNzc3KFDhxLvb3t7e0tLS+JhBSRAgAABAgQIECBAgAABAgQI&#10;ECBAgAABAg0iYAFAgwy0bhIgQIAAAQIECBAgQIAAAQIECBAgQIAAgdoLDA8P9/X11T4PGRAgQIAA&#10;AQIECBAgQIAAAQIECBAgQIAAgWwKWACQzXGTNQECBAgQIECAAAECBAgQIECAAAECBAgQqKTA0NBQ&#10;JcOLTYAAAQIECBAgQIAAAQIECBAgQIAAAQIECJQiYAFAKWrqECBAgAABAgQIECBAgAABAgQIECBA&#10;gACB+haYmppKvIOx93+cAJB4WAEJECBAgAABAgQIECBAgAABAgQIECBAgEDjCFgA0DhjracECBAg&#10;QIAAAQIECBAgQIAAAQIECBAgQKCWAi0tLR0dHbXMQNsECBAgQIAAAQIECBAgQIAAAQIECBAgQCDj&#10;AhYAZHwApU+AAAECBAgQIECAAAECBAgQIECAAAECBAgQIECAAAECBAgQIECAAAECBAgQIECAAAEC&#10;jSFgAUBjjLNeEiBAgAABAgQIECBAgAABAgQIECBAgACBggVyuVzBZQstGDFbW1sLLa0cAQIECBAg&#10;QIAAAQIECBAgQIAAAQIECBAgsJmABQCbqbhGgAABAgQIECBAgAABAgQIECBAgAABAgQIJCrQ3d09&#10;Pj6eaEjBCBAgQIAAAQIECBAgQIAAAQIECBAgQIBAwwlYANBwQ67DBAgQIECAAAECBAgQIECAAAEC&#10;BAgQIEBgG4Hjx49v86qXCBAgQIAAAQIECBAgQIAAAQIECBAgQIAAgRoKWABQQ3xNEyBAgAABAgQI&#10;ECBAgAABAgQIECBAgACB1AlUaAHA2NhY6roqIQIECBAgQIAAAQIECBAgQIAAAQIECBAgkDUBCwCy&#10;NmLyJUCAAAECBAgQIECAAAECBAgQIECAAAECGRTo6+vLYNZSJkCAAAECBAgQIECAAAECBAgQIECA&#10;AAEC6RKwACBd4yEbAgQIECBAgAABAgQIECBAgAABAgQIECBAgAABAgQIECBAgAABAgQIECBAgAAB&#10;AgQIECCwqYAFAJuyuEiAAAECBAgQIECAAAECBAgQIECAAAECBBpRoLe3d2lpKfGet7e3Jx5TQAIE&#10;CBAgQIAAAQIECBAgQIAAAQIECBAg0IACFgA04KDrMgECBAgQIECAAAECBAgQIECAAAECBAgQqKrA&#10;4uJiVdvTGAECBAgQIECAAAECBAgQIECAAAECBAgQqFMBCwDqdGB1iwABAgQIECBAgAABAgQIECBA&#10;gAABAgQIFCkwPT29urpaZCXFCRAgQIAAAQIECBAgQIAAAQIECDS6wP79+/P5fKMrNFj/e3p6HHza&#10;YGOeou5aAJCiwZAKAQIECBAgQIAAAQIECBAgQIAAAQIECBCoocDw8PDCwkLiCRw5ciTxmAISIECA&#10;AAECBAgQIECAAAECBBpHwN2V9I/16Ohoa2trgnkePnx4z549CQYUKnGBGKNY+JF4WAEJFCJgAUAh&#10;SsoQIECAAAECBAgQIECAAAECBAgQIECAAAECJQp4RF0inGoECBAgQIAAAQIECBAgQIAAgScF3F1p&#10;wDdCTC5vaWlpwI7rMgEChQhYAFCIkjIECBAgQIAAAQIECBAgQIAAAQIECBAgQIAAAQIECBAgQIAA&#10;AQIECBAgQIAAAQIECBAgQKDGAhYA1HgANE+AAAECBAgQIECAAAECBAgQIECAAAECBNIgMDIycurU&#10;qTRkIgcCBAgQIECAAAECBAgQIECAAAECiQt0dHQkHlPAlAsY9JQPkPRKFrAAoGQ6FQkQIECAAAEC&#10;BAgQIECAAAECBAgQIECAAIEdBGZmZtrb23co5GUCBAgQIECAAAECBAgQIECAAAECBAgQIECgMAEL&#10;AApzUooAAQIECBAgQIAAAQIECBAgQIAAAQIECNSvwNra2uLiYv32T88IECBAgAABAgQIECBAgAAB&#10;AgQIECBAgECdCFgAUCcDqRsECBAgQIAAAQIECBAgQIAAAQIECBAgQKBkgfn5+dHR0ZKrb1Vx//79&#10;LS0tW73qOgECBAgQIECAAAECBAgQIECAAAECBAgQIFCsQHOxFZQnQIAAAQIECBAgQIAAAQIECBAg&#10;QIAAAQIECBQiEIsKOjs7CympTEoEVldX3/87//rchbWNnRJ69nN+8Fff/is7lSr99Ttu/61z585f&#10;TCPXlB/+1be3t7eXHk5NAgQIECBAgAABAgQIECBAgEDFBAYHB3t7eysWXuA0CnR0dMS4pzEzOTWG&#10;gAUAjTHOekmAAAECBAgQIECAAAECBAgQIECAAAECBAgQ2Ezg3/+7f3vnnXdeWFuP2fYbGxuPPfZY&#10;/P/NCj7tWj7ffOf7f+d7l/ItM1959Gkvl/3He4+95zvfm/+/q3n3nsOH32wBQNmoAhAgQIAAAQIE&#10;CBAgQIBAhgVmZmZMMU/t+MVE8J6ensTTO3PmTCXCJp5nYwaMW1UWADTm0Kek1xYApGQgpEGAAAEC&#10;BAgQIECAAAECBAgQIECAAAECBGojsLS0tG/fvsTbPnLkSH9/f+JhBUxK4OzZs9e/qPe759dXVlZi&#10;4/9iw66tXZidnb1UK/Y825WLnfr3vHKw/+TJj1y6XtovN990YPWp2f+7djU1NeVzpQVSiwABAgQI&#10;ECBAgAABAgQI1IuAieD1MpJF9KO7u7uI0ooSINBIAhYANNJo6ysBAgQIECBAgAABAgQIECBAgAAB&#10;AgQIENhMIOaCb3a5rGstLS35fL6sECpXRuDHfuT6Rx750lqiwWMZycV4f/ZnJ/PNLX/3lS/39JT4&#10;iPpnb711+vN/9f30crve/Rvv9sA70eESjAABAgQIECBAgAABAgQIECBAgACBDAs0ZTh3qRMgQIAA&#10;AQIECBAgQIAAAQIECBAgQIAAAQJlC1yaul12JAHSK7CxsREDffRfvieWZTyc9Oz/K7q9vnaut7cn&#10;l9t9bWtbNFrU8pI4juDC6ndXL2xcipmLgwWaHABwycMvBAgQIECAAAECBAgQIEAgYYGRkZFTp04l&#10;HFS4dAvEuY6Dg4PpzlF2BAhsJ+AEgO10vEaAAAECBAgQIECAAAECBAgQIECAAAECBOpeoBInyMfe&#10;/x0dHXVPl6EOTj344E+96pUrK6vr1Uv6wne+/a14G/S+6PqJT/1FZ2dnHAqxfeOrq6tH3/Mbfznx&#10;me9P/9+1K7crb/7/9m5eJUCAAAECBAgQIECAAAECBAgQIECgoQScANBQw62zBAgQIECAAAECBAgQ&#10;IECAAAECBAgQIECgGgJdXV3Dw8PVaEkbOwk8+MADsY3fT/7EK75T1dn/309r5iuP9vb+0Ac+8B8i&#10;jdOnJ7//wtN/i9n/H/yD//B7o7+3tnH5/P9d7c/u6OnpfnpZfxEgQIAAAQIECBAgQIAAgUYU6O/v&#10;b8RuN3afBwYGGhtA7wkQ2FzACQCbu7hKgAABAgQIECBAgAABAgQIECBAgAABAgQaQcBh3/U9ym9+&#10;w//w4Y/82eq5c7Xu5vrw8Nsjh6am/MGD/a1tzx3/8z+7PKVbX/3KxeXvPvS5z66tP232fxwA8LKX&#10;/ZM3vP71lxf2OwECBAgQIECAAAECBAgQaEyB8fFxJy6mcOj3799/+PDhCiU2MTGRy+UqFFzYkgVa&#10;W1vHxsZKrq4igfIFLAAo31AEAgQIECBAgAABAgQIECBAgAABAgQIECCQVYHYlD3x1Nva2iYnt9zo&#10;PfHmBNxK4E2vH/rwXSfPXVjbqkD1r6+vr8VbLpdr6u3tvbz1ubnZp+/7/9SLuXy+yUPupzT8LwEC&#10;BAgQIECAAAECBAgQIJA+gfb29p6envTlJaMKCuTz+b6+vgo2IDSBnQQsANhJyOsECBAgQIAAAQIE&#10;CBAgQIAAAQIECBAgQIBAMQKxLVlXV1cxNZRNWGB+fv6m//pl3/iHfzxf1uz/5mde+4yvPv7YVsk9&#10;+MD9/83P/dNzF9a3KrDV9Y2N9dnZ2a1evfx6bleuqenyC34nQIAAAQIECBAgQIAAAQIECBAgQIBA&#10;owtYANDo7wD9J0CAAAECBAgQIECAAAECBAgQIECAAAECBOpJYGlp6Uevv/67K98pfmb+Ewy5XPNP&#10;/fSrP/mJj+9o8ppbf3b1/PeOF2hrbT2/8u2VxA8byOft/7/jQChAgAABAgQIECBAgAABAgQI7CjQ&#10;0dGxYxkF6kwgjqCMG2V11indIXBRwAIA7wQCBAgQIECAAAECBAgQIECAAAECBAgQINCgAhV68Lm4&#10;uNigoCnodjzU3HvddedWi579H6fV72p+5uI3vlpaJ84uL0fFOHng5Qd+fHV15R8Wz25sbJQW6vJa&#10;L3zhC++5Z+elCJdX8TsBAgQIECBAgAABAgQIEKhjgdbW1uUnv4PXcR+z1bU4CTMGpaI5x00bs9gr&#10;KlxC8CfupPkhUFMBx6bWlF/jBAgQIECAAAECBAgQIECAAAECBAgQIECAAIHkBLpe8PzVlW+vFrMT&#10;fy7XtP+f3DT/+OMlz/6/lH5XV9fjX1v4xj8svnHoF1uu2V32U6hcU67sGJeS8wsBAgQIECBAgAAB&#10;AgQIEMi4QMw5Hh8fr0QnpqenV1dXKxG57mN2d3dXaFAu0c3Ozl76PcFfYlGBdQUle1ZoUErOR8UG&#10;FHDbtAEHXZcJECBAgAABAgQIECBAgAABAgQIECBAgMCu0dFRT3br7H3wu7/z26sr3z1X1Oz/pt2v&#10;etWrP/bRj7Ree22CGh/6P8duv/2OkZGj1+xuzpUcN7e7OV9yZRUJECBAgAABAgQIECBAgACBQgWG&#10;h4cXFhYKLa1cXQjEqo/4qYuu6ASBRhRobsRO6zMBAgQIECBAgAABAgQIECBAgAABAgQIEGh4gVgA&#10;sLKykjjDxMRE4jEFLETg8JvfeNf/NXZ+vZCy3yvTeV3P2H/8kxe+sCc2qyuiWmFFf+2d74yCP37g&#10;5b/wC79w4fzK+WKWJVxsobWt40Mn/qiw1pQiQIAAAQIECBAgQIAAAQIECBAgQIBAowhYANAoI62f&#10;BAgQIECAAAECBAgQIECAAAECBAgQIECgCgIDAwNVaEUTVwj88pvf9JGxu757/sIV17f589k/0PnQ&#10;1P1dXddtU6b8l37mNa955NFHPzf14C8NDa1vFBevpeWam246UFwdpQkQIECAAAECBAgQIECAAAEC&#10;BAgQIFDvAhYA1PsI6x8BAgQIECBAgAABAgQIECBAgAABAgQIELhK4Pjx43Nzc1dddiGrAl+bn/vu&#10;uXNFZN/8zL//20fa29uLqFJS0VwuF8cLXHfdda8aHLjv06eKWQKQb86X1KRKBAgQIECAAAECBAgQ&#10;IECAAIGqCMStlTNnzlSlKY2kSGBxcTFF2UilUQWaGrXj+k2AAAECBAgQIECAAAECBAgQIECAAAEC&#10;BBpXYGVlZWOjmMnYjUuVgZ5Pnj796YnTRQxnvuXalnwVZv9fssvn85/8y4kffskPXbqy8y/53fnc&#10;zqWUIECAAAECBAgQIECAAAECDSUQRy8eO3asobqcSGd7e3uXlpYSCXVFkLa2tiuuJP5n3MOZmZlJ&#10;PGzdB4x/UmZnZyvRzWreVatE/mLWh4AFAPUxjnpBgAABAgQIECBAgAABAgQIECBAgAABAgQKFVhd&#10;Xa3QI0/bXxU6BsmVi5McXvMzP31+fb3QkLnmF72wZ3n5bKHlkyv3N1/6yvN/oKPQWf25pscffyy5&#10;xkUiQIAAAQIECBAgQIAAAQIECBAgQIBAnQhYAFAnA6kbBAgQIECAAAECBAgQIECAAAECBAgQIECg&#10;QIGpqanR0dECCyuWZoG1tbWHPvvZ9QvnC97+P9e8+5pPfereWnXqFQOv2rO7oIdTu/MFFatVR7RL&#10;gAABAgQIECBAgAABAgQIECBAgACBWgm4eVoree0SIECAAAECBAgQIECAAAECBAgQIECAABnZlI0A&#10;AEAASURBVIEaCMQm/SdOnKhBw5qsgMDy8vLhN73x3IW1AmPnmpoPv/mNHe3tBZZPvNhHTp58z7F/&#10;1bLz5P58c3OhRwUknqSABAgQIECAAAECBAgQIEAgzQKDg4O9vb2JZxi7RaysrCQetr4DHjlypDod&#10;7OjoOHz4cOJtxU1C53kWq1q1QS82MeUbTcACgEYbcf0lQIAAAQIECBAgQIAAAQIECBAgQIAAgYYW&#10;WFpaqtACgLGxsdbW1obGrUXn19fOrRW6/39s/9/8pje+ob12CwBC6F3v/o3dLS2789ti5Zs9wdoW&#10;yIsECBAgQIAAAQIECBAg0LgCAwMDPT09ifc/FgCsrq4mHra+A1ZtLnjczKnQAoC4VVjfY5R476o2&#10;6IlnLmCdCbh9WmcDqjsECBAgQIAAAQIECBAgQIAAAQIECBAgQKA2An19ffn89tO6a5NYHbd688tv&#10;On++0On/u3K5t731bTfddKDmIA9+9nO7t32rxBvpb/7mr2uepwQIECBAgAABAgQIECBAgAABAgQI&#10;ECCQQgELAFI4KFIiQIAAAQIECBAgQIAAAQIECBAgQIAAAQIVEYg9vSpxRnxFchW0AIH52b87X0Cx&#10;i0Wacs3PfnZHS0tLwTUqVXDv3r1N+Wu22eQ/l2vq7u6uVPPiEiBAgAABAgQIECBAgACBjAtMTExU&#10;4hCAjKvUefpx8kP81HkndY8AgYIFLAAomEpBAgQIECBAgAABAgQIECBAgAABAgQIECBAYAuB1tbW&#10;XC63xYsuV0QglnOsXbhQcOhcc0vLM/bUfvZ/JBzH1t/zF5/IN231lCq/20kSBY+rggQIECBAgAAB&#10;AgQIECBAgMD2AoODg7Ozs9uXKeHVxcXFEmqpUh2BU6dOjYyMJN7WzMxM3NdKPKyABEoQ2OrWagmh&#10;VCFAgAABAgQIECBAgAABAgQIECBAgAABAgRSLTA3N1eh/MbHx23ZXiHbrcLuve755wqf/79r1803&#10;3/LOd/7aVtGqfL1lzzOe/eznbL5kJJ+/7gXXVTkfzREgQIAAAQIECBAgQIAAgWwJdHV1Jb4XQ+Vu&#10;HGXLNrXZdnZ25vMJ75owPz+/sbGR2i5LjACBrQQsANhKxnUCBAgQIECAAAECBAgQIECAAAECBAgQ&#10;IFBvAvv27au3LjVwfzYuFDX/f1e+afP59jUhPHDgwNve9tZND43I5fL33ffJmmSlUQIECBAgQIAA&#10;AQIECBAgkBWBycnJtra2ZLN146hwz76+vsTn4u/Y+tjYWCz82LFYUQX6+/vPnj1bVJWGLbx///6W&#10;llScrtmwQ6DjlwtYAHC5ht8JECBAgAABAgQIECBAgAABAgQIECBAgEDdChw7dqxu+9aQHVtfXy+u&#10;3yma//9E4rl4Tr7JCoBccz63K2WpFuesNAECBAgQIECAAAECBAgQIFDvAjEXv7W1td57qX9PExgd&#10;HY1DGJ52yR8EaidgAUDt7LVMgAABAgQIECBAgAABAgQIECBAgAABAgSqKDAyMlLF1jRVWYGbX/7y&#10;9fVizmd/Ykp92qbVNz0x1/+Kn6Z8c9MmywKuKOVPAgQIECBAgAABAgQIECBAgAABAgQINKyABQAN&#10;O/Q6ToAAAQIECBAgQIAAAQIECBAgQIAAAQINJNDT09NAvW2Ars7PP3ZhrZh+xmKBjWIWDBQTu7Sy&#10;v/bOd77illuuWgGQ+8jJj+zdu7e0mGoRIECAAAECBAgQIECAAIHGEZidnW2czqaqp+Pj493d3TVJ&#10;6cyZM+3t7TVpusEb7X/yp8ERdD9VAhYApGo4JEOAAAECBAgQIECAAAECBAgQIECAAAECBCoisLS0&#10;VJG4ghIoVaClpaV59zVX1I7d/1tbW3POALjCxZ8ECBAgQIAAAQIECBAgQOAqgUpMBO/o6LiqHReu&#10;FKjhvYu2trYrsyn7b4NeCGH+yZ9CSipDoDoCFgBUx1krBAgQIECAAAECBAgQIECAAAECBAgQIECg&#10;NgIrKysHDx60AKA2+pVrdWO92P38z52/EG+GymVUQuQn5vk//QiApvgx+78ESlUIECBAgAABAgQI&#10;ECBAoCEFKrEGoM4gR0ZGTp06lWCnYkeDmAqeYMBiQxn0HcXicIzBwcEdixVeIPaqiFUfhZdXkkAV&#10;BCwAqAKyJggQIECAAAECBAgQIECAAAECBAgQIECAQM0Ejh8/Pjk5WbPmNZwWgY0HHrj//e+/My3p&#10;bJ5HLvac27OnZfMXXSVAgAABAgQIECBAgAABAgSeLhATnZ9+wV8VFzhy5Eh/f3/Fm9m6AYO+tU2l&#10;Xunu7h4fH69UdHEJlCRgAUBJbCoRIECAAAECBAgQIECAAAECBAgQIECAAIEsCMTG/9V5KDg9Pb26&#10;upoFkgbOcW2t2EMDqo2Vy731bW87cOBAtdvVHgECBAgQIECAAAECBAgQIECAAAECBLIjYAFAdsZK&#10;pgQIECBAgAABAgQIECBAgAABAgQIECBAoBiBhYWFOO36xIkTxVQqsezw8HA0V2Jl1aoisLGxtr6e&#10;8iUAcaB6rioYGiFAgAABAgQIECBAgAABAvUg0NraOjY2lmBPlpeXh4aGEgxY21CxY0Wyd8b2799/&#10;+PDh2nYqWp+YmEg2h7iFmGzAGkZL/D2c+D9lNcTRdD0JWABQT6OpLwQIECBAgAABAgQIECBAgAAB&#10;AgQIECBA4PsCsSV/POb8/t9+a2yBjY2Nf/Nv/91DDz2UWoamXD7vyVVqh0diBAgQIECAAAECBAgQ&#10;IJA+gXw+39fXl2Bea2trU1NTCQasbag4G3NmZibBHNrb23t7exMMWFqogYGB0ipuVevUqVNbvZS5&#10;64m/hxP/pyxzpBJOp0BzOtOSFQECBAgQIECAAAECBAgQIECAAAECBAgQIFCOQEdHR0z4LidCsXX3&#10;7ds3NzcXz0GLrah8tQTWF//xH1dWVqvVXLHt5Hbl8/b/L1ZNeQIECBAgQIAAAQIECBAgQIAAAQIE&#10;Gk3APiqNNuL6S4AAAQIECBAgQIAAAQIECBAgQIAAAQL1LxCz/2OHs7Nnz1azq9FctFvNFhu6rVxT&#10;CXPlL6ytrVd3WUhRYzQ4MPDud7+rqCoKEyBAgAABAgQIECBAgACBBhfo6emZmJhocITqdD+2vUgP&#10;9eLiYnV6rRXU3gPpFLAAIJ3jIisCBAgQIECAAAECBAgQIECAAAECBAgQIFCKwPLycjz3jdn/pVRO&#10;ok4ul6th60n0ICsxcs354lNdv/DTP/OaOKih+JqVrxELGnIlLGqofGJaIECAAAECBAgQIECAAAEC&#10;6RbI5/MtLS1J5RhHSsb9paSi1TZOsh1J27mXbW1tCfLWzQ29ZDuStkFPcMSFyrqABQBZH0H5EyBA&#10;gAABAgQIECBAgAABAgQIECBAgACBJwTi4dapU6cOHjxY8+ndXV1dU1NTRqWiAn0337yrlNnyG+fO&#10;X5j67EMVza3w4BtR9In/e+Int2t33mOrixb+PwECBAgQIECAAAECBAgQKEagv7//yJEjxdTYrmzc&#10;WTp06NB2JTLyWtwrS7Yjs7Oz6el6TEw/c+ZMgvnEliIJRqthqGQ7Yvv/Gg6lprcXcCd1ex+vEiBA&#10;gAABAgQIECBAgAABAgS2FBgdHV1dXd3yZS8QIECAAIFqCYw8+TM8PDw4ODg9PV2tZrdsJzZXu/XW&#10;WyOpVD0W3TLdbL7wkZMnm/PNpeS+du6/f/2bbr/9jlLqJl7nqdn/Ebj9uc950xten3gLAmZIID5d&#10;x783MpSwVAkQIECAAAECBAgQIJAegbgplOy85/R0TSZbCcQagBj3rV51nQCB+hYo6dZwfZPoHQEC&#10;BAgQIECAAAECBAgQIEBgJ4ETT/7E3sa//Mu/nOC5ujs163UCBAgQIPA0gZjxf3G6f2z8/7QXUvBH&#10;bI517Nixj33sY/Ekcnx8vLW1NQVJ1VsKuXw+v+vCWvHdWj+/cuxf3f7ud7+r+KoJ19hY/376z3nO&#10;c95gAUDCwBkLFwsAYtXQpz/96c7OzrGxsYxlL10CBAgQIECAAAECBAjUVCAmgvf29tqLoXKDMDEx&#10;UbngpUXu6OiIcU9hYqV1J4W14q5mCrOSEoGLAhYAeCcQIECAAAECBAgQIECAAAECBIoQOHv27L59&#10;++LcWId+FqGmKAECBAgkKhBPcy/GW1hYSPlZNBfXJ9xwww25XC5y7uvrM6k3yfdCrrk5v7r2/Sn0&#10;hcdeP7/67Zf9+M2f/08PFl6nwiXzzU1PvEn8EIgVTbG2Jf5FF2uc4gcIAQIECBAgQIAAAQIECBQo&#10;EHddrr/++niKUWD5bYrF/kexSNuXssuJBgYGLv8zJb/HGH3iE5+I8So/n3jnDA0NuXd3uWR/f//l&#10;f/qdQKoELABI1XBIhgABAgQIECBAgAABAgQIEEi1QGymEvnF7P9UZyk5AgQIEMimwMX/yhSSe+b+&#10;SzQ3N3exX/Pz84V383IK6+4u17j0+2OPP/6CH3jiw0lJPxv/73/+q5tefvPnPlvLNQAn/+/xtadW&#10;MFxcJVJSX1SqN4F4V8SmlUeOHImDRM6cOdPd3V1vPdQfAgQIECBAgAABAgQIVEAgjlNL6st1bDmR&#10;uRtQV4v29PRcfbG0K6k9WiHO3kzqnOqNjY3YbaQ0n/TUKu3e46b5x/b/wbvpSy4SSIOABQBpGAU5&#10;ECBAgAABAgQIECBAgAABAmkXcHJu2kdIfgQIEMi+QB08Vd1xEGJSbyN0c0eHpArEM8h8c/OuCxdK&#10;C7ixcf4//efpW2/92Xvu+XhpEcqv1draWn4QEepVIKabxM/F6RoxC6Feu6lfBAgQIECAAAECBAgQ&#10;SFAg9lBIag1AglnVKlSCt6HSPBF8YmLCM6xL77EEB91tq0uqfkmnQFM605IVAQIECBAgQIAAAQIE&#10;CBAgQCANAhc3H7355ptTu7lLhZRil5foctzRjkcFl35OnTpVoeaEJUCAAIEE96aqP8wEd2urP5yu&#10;nhe15Evv1saF1cVvfSfBJ6Olp6ImgW0F4hPp3r174wOqt+u2Tl4kQIAAAQIECBAgQIBAYgJxJpuH&#10;Ahc1Z2Zm0rwAILEh37UrRjzGPcGA2Q0VDgMDA9nNX+aNIGABQCOMsj4SIECAAAECBAgQIECAAAEC&#10;pQjEjc6TJ0/GvilTU1Ob1u/r68vny5hzt2nQWl+MbVaj47feemt0/OzZs7VOR/sECBAgQGBXPGSl&#10;sJXAg5/9bHPz7q1eLeD6xtQDp9/xzv/FpOoCrBSpuEB8ut7m4fr8/Hx8QB0eHvZ2rfhIaIAAAQIE&#10;CBAgQIAAgSwLbPPFKsvdKjr3pFYv7N+/v6Wlpejmq1uhLh9XlUA4OTlZQq2rq8R6DzuSXM3iStoE&#10;mtOWkHwIECBAgAABAgQIECBAgAABAjUXOH78eMyD32abk7iBPjg4GNOP6uwA0JGRkTggeHR0tOZD&#10;IAECBAgQIECgEIE9e/b8ytvePvr+3z23XkjxzcpsrJ/4oz/M7cr9+//936T/efZmHXCtfgTGxsai&#10;M/EhPD6UbtWrEydOxEuxEuDo0aNblXGdAAECBAgQIECAAIE6FogvBTEhu0G2Yy9tHCcmJuIUtdLq&#10;XlErtGNmeUZvF8RDnCu6U9qf8cSks7OztLpVqxVfqON80UQWzMfCiTh/L6PT3w8dOpSIefxL5vDh&#10;w4mEEoRA5QRyGxsblYsuMgECBAgQIECAAAECBAgQIEAgWwJxOzt+Yo+QtbW1rTKPG38f/ehHY9bR&#10;VgWyeD3uii4vL2+/I048NrB1UBYHV84ECKRfYGhoKM6c2eY/PenvQuUyHB8fv+222yoXvw4iz83N&#10;/vBLX/Ld1fPl9CXXlD848MpTf/nJcoKoSyApgQ9/+MPxL8bto8Xn0vh0un0ZrxIgQIAAAQIECBAg&#10;UHOB7Zf4lpZeHBWY0dnJpfW3hFp33313UjOhY8+gjC63SGQVRMwCjwUAmRCIB1sHDx4s4d1ydZXs&#10;PgxKZBVErPe455574lHg1TKuEEiVgBMAUjUckiFAgAABAgQIECBAgAABAgRqJjA/P9/f3x/3srff&#10;IiUeLcRuN+nf7qVwx7h5HT9zc3P2iSgcTUkCBAgkK/C+973vt3/7t5ONWTfRuru766YvFerIddd1&#10;/fGf/Okv/dIvrZex49PG+tpnJj59/Y/82KNf/OsK5SksgcIFXve618Wn7osfU7eqFStXY0VuV1dX&#10;THHYqozrBAgQIECAAAECBAgQaEyBeNjRmB2/1Ot9+/Zd+r2cX2KpSSZm/0cfDXpsJXD27Nlyhvti&#10;3XgIaPZ/+YwiVEHAAoAqIGuCAAECBAgQIECAAAECBAgQSLtATPrfu3fvjlnW2RT5OMW1zs4x2HEE&#10;FSBAgEA6BWICazoTk1UmBPL5fGfn85tzTec21stKeOPClx55pPMFexe++lhZcVQmULZAvKtjjsWd&#10;d975+c9/fpsjquLTbPwMDg46CqBscgEIECBAgAABAgQIEKgrgZizHsuqE7n/H1uqZ/HJSOx5VP6I&#10;xjfTOMKi/DhVixAjlci5B/FFO94/mTtnY2Fhofz36sV/dqo2ZBoiUI5AUzmV1SVAgAABAgQIECBA&#10;gAABAgQIZF0gtgOJ+6FxC3urjsT0o7jfF1OLyr9vuFUTVb4eqx3iJ3qdyN3/KievOQIECBAgQOBq&#10;gf6DB1/5ysHc1S8UfWXt61/72kt/+Ibl5eWiq6pAoAICMbP/xhtv3H63xVghEJ9sv/CFL8RH3Aqk&#10;ICQBAgQIECBAgAABAgQyKRBflFpbWzOZetlJJ7INfGTR1tZWdi7VDpDFnBMxWllZWVtbKz/U9rcg&#10;yo8vAoEEBSwASBBTKAIECBAgQIAAAQIECBAgQCBjArEdyA033LBN0jH7/3Wve93i4mJ3d/c2xbLy&#10;UnQkVjJEX7ZZ8JCVvsiTAAECBAgQuFyg8wVd1z7jmsuvlPr72t9+6cuH/unPra6ulhpBPQJJCpw5&#10;c6aQT+P79u2Lj7jxWTfJtsUiQIAAAQIECBAgQIBAZgXiQcD4+Hhm0y8r8fiGWP4S8ZgIHl9Iy8qj&#10;FpWzmHMiTsePH5+cnCw/lBsL5RuKUDUBCwCqRq0hAgQIECBAgAABAgQIECBAIEUCcfM39gq99dZb&#10;5+fnt0rr4uz/sbGxrQpk6HrM4Yv+vuMd74hd/5Pa/CZD3ZcqAQIECBCoe4E/+tCH/tv/7hefec3u&#10;8nu6sXH+9Gcm/+APPmgNQPmYIiQl8PDDD/f19e0YLT7rxofeqampHUsqQIAAAQIECBAgQIAAgboX&#10;iCnsPT095XczvmeVHyRzEfr7+zOXcyTc0tKyf//+8jOPb9aJbKhffibVjJDRQa8mkbZSJWABQKqG&#10;QzIECBAgQIAAAQIECBAgQIBANQRiD9Hh4eHBwcHp6elt2nvve99bH7P/jx07duTIkejviRMntumv&#10;lwgQIECAAIFMC5z40J/8b7/13t1JPPlZXz8/PPyO33zPUWsAMv2WqKfkW1tbP/GJTxw+fHjHTsWH&#10;3te85jUTExM7llSAAAECBAgQIECAAAEC9S0QE8HjoUD5BwLH96wMQUWX4xlQmQnHU5WMnp/Q2dn5&#10;sY99rPwhGxoaWl5eLpOxatVnZmbKvw8Qzw3vu+++quWsIQLlC+Q2NjbKjyICAQIECBAgQIAAAQIE&#10;CBAgQCBDAjfffPP224LGjd2YYzQwMJChTm2aatyiXVhYSGp7nrh/Wgcmm0K5SIAAAQIE6kbgWdc+&#10;89zqd8+tld+hXFPT7p985cB9936y/FgiEEhEIE7xihW88Uh++3W80VZschkzHhLZ9TCRzAUhQIAA&#10;AQIECBAg0LACMZF6ZGQk2e7HZN9ENrZPNqvURouj0mZnZ8tML0OzTGPue/nPRDLU301HNv6hi3/0&#10;Nn2p8IuxjiIOkSi8fA1LxoiXv+bBv1hqOIKaLk0giX1gSmtZLQIECBAgQIAAAQIECBAgQIBALQRi&#10;t5sdZ//fdtttmZ7pPjk5Gd2Mn7vuuqv8O921GCVtEiBAgAABAiUKzH/1ay17ntlcYu3Lq22sr5/7&#10;1H2ffsF1ey+/6ncCNRSImQfxKf306dM7TkGI2S0HDx6Mz8OxZqCGCWuaAAECBAgQIECAAAECNRc4&#10;c+bMjt+hdkyyoVZclL9eYkfPSheIQ6H7+/vLbKWhBj32Bevu7i5TTHUCVRZI4g5wlVPWHAECBAgQ&#10;IECAAAECBAgQIECgJIFC9rmJPVFi9n9J4dNSKZfLpSUVeRAgQIAAAQJVF4iH+o89/tWuFzz/O9/5&#10;7noCrV/42le/1vmCvQtffSyBYEIQSEIgjuqKbQh3/NC7vLwcrcUagKxv3JiEmRgECBAgQIAAAQIE&#10;CDSuQFtbW/mdz8ri6tgRqfxNkcpfL1E+eJkRWlpa8vl8mUGyMuixYKP87f/jVsOO9xnK9FSdQOIC&#10;TgBInFRAAgQIECBAgAABAgQIECBAIHUCq6ursQPo9ru2xC3dmPp/9OjR1GVfQEIxvSluxcb0Jjco&#10;C9BShAABAgQI1LlAfKr54qOPPutZrQn1c+3rX/vaq179MysrKwkFFIZAAgIxrb/AORnxCTk+Kl9c&#10;D5BAw0IQIECAAAECBAgQIEAgawKxiLrAL1Bb9Sy+VcUWS1u9mpLr8T2xzK9+e/bsiQdJZVqlRGNi&#10;YuLGG28sM5lMPHI6e/ZsOd2MlRJ33HFHpk8FL6f76mZawAKATA+f5AkQIECAAAECBAgQIECAAIEd&#10;BOKGb9yujdNOJycntykat0HjDngc8blNmXS+tLa2Fh189atfHbP/s7IdSzolZUWAAAECBOpJoKtr&#10;7+23/9a1z9yTUKfWPv2XE+/5l0djUWVCAYUhkIDA3NxcV1dXIYHio3J8YI4P/IUUVoYAAQIECBAg&#10;QIAAAQL1J1D+F6J4GLGwsJBmmfiSeOjQoXIyjGdJ3d3d5URIVd0zZ86Un8/8/Hz5QSoXIZ6L7du3&#10;r5z4/f39Me7lRFCXQK0ELAColbx2CRAgQIAAAQIECBAgQIAAgWoIfPzjH49taUZHR7dpLDb2SOQ2&#10;6DZNVOilOMr25MmT0cGpqakKNSEsAQIECBAgkFGB//mtb/+Vf/Evrn1GMmsANtbP3Xnn7/3+H3zQ&#10;GoCMvh/qMu22traHHnpo//79hfQuPjC/4x3vsGK2ECtlCBAgQIAAAQIECBCoS4GY6FxOv2Ii+NDQ&#10;UDkRKlo31ieU+aAkNv7v6empaJLVD17+xvZlvm0q3eXtN//asfWWlpYC7yrsGEoBAtUXyMU2eNVv&#10;VYsECBAgQIAAAQIECBAgQIAAgSoIDA4OxhT5HRvK4u2R2MYmjrItpHc7dr/wAnFibPk3iwtvTkkC&#10;BAgQIECgfIHPfXbq0K2v+S//uFR+qIjQ1JTve8XBT94zfu211yYSUBAC5QvEnP742D89PV1IqHiu&#10;f88993R2dhZSWBkCBAgQIECAAAECBMoXOHbs2MjISPlxLo8wMzNTfxO1L+9ghX6PKfKxo1A5k/hj&#10;inw8JkjnhOn4bhiHv5VMF98T49tiOrtWcqcuVrz77rvLORghpsi/5S1v2X6brTIzLKd6Lpcrp/qD&#10;Dz7Y19dXTgR1CdRQwAkANcTXNAECBAgQIECAAAECBAgQIFApgdiSJPbFL2R+fJm7g1SqA1vHjdus&#10;0bU42aCQ3m0dxisECBAgQIBAQwjc9PK+v5o+88xr8on0dn197YHJUzfuP5BINEEIJCIQE1BilkZX&#10;V1ch0WKdwIED3sCFUClDgAABAgQIECBAgEC9CeTz+TLnOsck+/hJp8u+ffvKSayOd4Ivcwv/OAqy&#10;wCX35fiXVrfMQY9Gy/wnorS01SKQlIAFAElJikOAAAECBAgQIECAAAECBAikRSD2MnnggQdmZ2d3&#10;TGh8fPyWW27ZsVhKCszNzcUGNkeOHImuZfHUgpQwSoMAAQIECDSawN7u7q/+f99Mag3Aro2Nv//b&#10;L/5A595GY9TfNAvETo0PP/xwrAQoJMn5+flydoUspAllCBAgQIAAAQIECBAgkE6B7u7ueMRQTm7x&#10;/CUeVZQToRJ141teOVnF18kzZ85UIrE0xCy/d7GR1vHjx9PQl8tziNn/X/jCFy6/Uuzvi4uLxVZR&#10;nkCqBCwASNVwSIYAAQIECBAgQIAAAQIECBAoVyD2xY/zTAuZH3/06NHbbrutzONBy0234PqRZxxq&#10;HJvrxG4rBVdSkAABAgQIECDwhEA86/3il77yjN3JnAMQAb/59fkXX/9jcAmkR6Ctra3wJ/fxoTo+&#10;XcexWunJXyYECBAgQIAAAQIECBCogkB8FbrjjjsGBgZKbmt5ebmQ5y8lxy+tYpnnEsTXyfhSWVrT&#10;mah14403TkxMlJzq2tpaCp9MnT17tuQeRcUY9AL3ESinFXUJVFTAAoCK8gpOgAABAgQIECBAgAAB&#10;AgQIVFUgdvsYHBzcscm4xx1T/48dO7ZjydoWWFlZidvWMe8/Eq5tJlonQIAAAQIEsi7Q3dPzqYlT&#10;z7r2GUl15Ctf/pvBV/1MCh8AJ9VBcbIoENNQCn9+H8dqHTx40Hs4iwMtZwIECBAgQIAAAQIEyhGI&#10;ueDx3KHkCLGauswJ9yU3fXXFmAVeziFvMe8/hesZru5m+Vdi1UfsilVynHigFttvlVw92YrxRT6+&#10;zhdyDPim7ba2tkbdwu8ebBrERQJpELAAIA2jIAcCBAgQIECAAAECBAgQIEAgAYGY/R8nfhYS6JZb&#10;bhkfHy+kZK3KxH4qcf/xXe96V5kH19Yqf+0SIECAAAECKRS4+ZZX3HH77dfuaUkmt42Nz3z6U7/x&#10;m0fNn07GU5SEBObm5rq6ugoMNjk5eeTIEe/hArkUI0CAAAECBAgQIECgbgTie1M5Gw/FN6+UUMRT&#10;oZJXI3R2dj788MMp6UgV0ojnTS0tpd8UWlhYiEdXVchzxyaOHz8eX+d3LLZpgZj3f++993Z3d2/6&#10;qosEsiVgAUC2xku2BAgQIECAAAECBAgQIECAwOYCIyMjBc7+jz1OSr4zuHnbSV+Nvvz6r/96bKIz&#10;OjqadGzxCBAgQIAAgYYW+JW3D/8fH/jADz6nPRGFjY21O+98/1vf9qslP2tPJA1BCFwuENs3Fngs&#10;2MVa8ZH7LW95izUAlxv6nQABAgQIECBAgEBSArHNTSV2DY+P8T7DlzlG8ZTk9ttvLzlIPI6JBxkl&#10;V0+qYhxlUM4dibGxscIXkCeVcw3jDA8Pf+ADHyh5DcDQ0FA8uqph/hebjn+rxLiXnEYg9PX1lVxd&#10;RQKpEsg1yAkmqUKXDAECBAgQIECAAAECBAgQIJCswKFDh+6+++5CYsbG/7fddlshJWtSJu6fxh4q&#10;lXgikkh34qZqnBKbSChBCBAgQIAAgRoKfO6zUwOvuHkloV3bmpp2v+LgKz4z8eka9kjTBK4QiAkB&#10;r33ta6enp6+4vtWf/f39p0+f3upV1wkQIECAAAECBAgQKE0g7nUPDg6WVnf7WouLi7GT9/ZlvLqj&#10;QJkDFE9banjYcnzji+998e1vx25uWuDw4cOxkqQB30Wx9uPgwYObmhRyMR4SlTP/vpAmtimzvLwc&#10;yRf+Zf+KUHHmw4MPPhjbb11x3Z8EMipgAUBGB07aBAgQIECAAAECBAgQIECAwPcEYtL8XXfdVcge&#10;B3Fb85ZbbinnWNvKoceN5viZn59PyQmqm/bUAoBNWVwkQIAAAQJZFGi79tpzq99ZTWgNQC7X/JLr&#10;r3/0i3+dRQo516tALKw9cOBAfMAusIM9PT0zMzMFFlaMAAECBAgQIECAAIFCBMqcX75NExYAbINT&#10;1Ev3339/rIguqsqlwvG0JZ651OTI5fiuF9/44nvfpWSK+iX2gP/EJz7RgLP/LyrFqolyJsHfeOON&#10;Z86cKQo8qcLxzX1ubq60aHFg4MMPP9xQZz6UBqVWhgSaM5SrVAkQIECAAAECBAgQIECAAAECVwgc&#10;P3785MmThcz+j4pxXy+Fs//jgNq4ZRkHFq+srFzRO38SIECAAAECBCok8NhXv7r3uut2rXw7kTUA&#10;GxsXvvTIoz/8Izc88sWHK5SwsASKFYiN/eLRfnd3d3zeLqRuTICIj+Ulbx5ZSBPKECBAgAABAgQI&#10;ECBAIG0C5cyHjkczhS+6TrDj8S3vhhtuOHv2bGkx43vivffe29raWlr1OqgVX37L6UXJU/DLaTTq&#10;dnR0FPgFf9OGIu2GXfKxKYiLdSDQVAd90AUCBAgQIECAAAECBAgQIECgYQVi0nyBW+bH7vVl3tNM&#10;HDluVsaChIu3LM3+T5xXQAIECBAgQGAbgXjk+djjj1/T8sxr8tuUKuqlC48+8qUf+dEfK6qOwgQq&#10;KhDb+8W2oIU3EbMBytkEsfCGlCRAgAABAgQIECBAoEyBuK9eZgTVLwrEc5N4elKyRiyiPnbsWMnV&#10;S6sYo1/y7P+4HxI5N/Ls/4vmRX1ZvmKYYhZ+9b87X3yUdkUmhf8Zi1XM/i+cS8msCFgAkJWRkicB&#10;AgQIECBAgAABAgQIECDwNIGY9//hD394ZGTkaVc3+yOfz995550DAwObvVjLazveYI0bmnHz/eJP&#10;nKkaNyiv/nnssceiQEtLSy17om0CBAgQIEAggwLx4PORL395796e5sQeFl149Mtfec1rfjaDGFKu&#10;Z4H4tFx492IiyODgYOHllSRAgAABAgQIECBAYFOBuJV9//33V/TTtfO7NpUv4WI8PYlnKCU/ZYjH&#10;NPGwpsCtmkpI7/IqceBAOec8x97/Oz6Xuby5Ov79iY0hHnssjs4rrY/xT9/NN99czn78hbe7sLCw&#10;d+/ektuKMy5Krlt4kkoSqIlAYvd0a5K9RgkQIECAAAECBAgQIECAAIHGFIhbySdPnhwaGtqx+zH7&#10;/3Wve93w8PCOJWtSYKtlCXGr/eI995mnfs6cObNphnHvMoq85S1vifLR2U3LuEiAAAECBAgQ2FTg&#10;BS94wUf//M9f9KIXJ/W4aOPC6te/8c3Z2blNm3ORQE0E4tNyX19f4U3HzACTAwrnUpIAAQIECBAg&#10;QIDApgKxQXt/f/+mLyV1sfp7kCeVeQrjxDOUeMpQ8hqAeFgTj2wqvQZgenr6wIEDpent378/nqE8&#10;/PDDpVWvy1rxdOmee+4peV/8qampeNusrq5WFCdWGtx6662x8KOEVqJrMegPPfRQHA9YQnVVCKRf&#10;IKk7uunvqQwJECBAgAABAgQIECBAgACB+hH4zd/8zUJm/0eH4yDXsbGx1Pb86qN1jxw5cvTo0ePH&#10;j8dLhw8fLjDz0dHRKP/e9763wPKKESBAgAABAgQuCtx4477f/+AHX/KSF+eSEdmY/quH/sd/9s/N&#10;n06GU5SEBIr6RhBzSmISg/dwQvbCECBAgAABAgQINKhA3OKuQs+r00oVOpKGJuIpQ3iWswYgHtxU&#10;qCMxCzzOGfj5n//52Ay+hCZiFvhHP/rReIYSD4xKqF7HVWJdRIx7yWsATpw4EY+0KrQGIMLGoMdj&#10;sviSXsIQRKcuPjgr+ZSDEhpVhUCVBXJx2k6Vm9QcAQIECBAgQIAAAQIECBAgQKAcgUOHDt19990F&#10;Rjh9+nSl9xkqMJOtikVfokfxatyLjJutkW05G/mXc/rtVhleuh73x+NG+aU//UKAAAECBAjUjcAX&#10;zpz5qVf95De/8Q9rSXQpl8v3/8TBe+4ev/baa5OIJwaBcgVi3sAHPvCBmNZfeKA4NODee+81O6Rw&#10;MSUJECBAgAABAgQIXBIYHBw8derUpT8r98vFE4CLWvFbuWTqI/Lk5OTBgwdL7ks8QYj51smOSEz6&#10;jz3gS5sFHh2Jxy4x+995EduMaezl/+pXv3p5eXmbMtu8dPGpVjw/2qZMCS/F+zDejSVUjCrxXT6+&#10;0Rd1GGBpDalFoLYCFgDU1l/rBAgQIECAAAECBAgQIECAQHECcSfxgQceKHBHg5mZmZ6enuIaqHrp&#10;6Mvc3Fw0G7fFS95c51LWsRFO5W5kWwBwydkvBAgQIECg/gQee+yxH33JDy2vXkika7nc7pe89MWP&#10;PvI3iUQThED5ArEGIDYmjDW3hYfq7u6OT9eFl1eSAAECBAgQIECAAIEQ2Ldv3xe+8IWqUcQagPe9&#10;731FLfetWm4ZbSi+B83Pz5e8s1KMSFdXV4xIIoMSzzvW1tYin9Iw29raHn30UXvA76gXT6niWVU5&#10;T5fiYVyMe8lT9i/PMP4dcvbs2XK+j0fd+EZ/eUy/E6hLAQsA6nJYdYoAAQIECBAgQIAAAQIECNSn&#10;QLH7BhW4TqDOsJaWljo6OirRKQsAKqEqJgECBAgQSJVA2zN2f2slmTUAu5qfuXH+26nqnWQIFPuF&#10;IsQa8zuFtwoBAgQIECBAgACBEgSOHTs2MjJSQsVEqmRiP6BEelqdIHGGQ3yBKqetMh8oxGT0cqaA&#10;X8zcF7qiRrD8p0txBEQ5RwEk8u8Qg17UoCucaYGmTGcveQIECBAgQIAAAQIECBAgQKBBBGKLl3e9&#10;612Fnxoc27osLi42CM7V3YzjTa++6AoBAgQIECBAYEeB+a9/83nPTWgl4YXvNLe0xsPjHRtVgEDV&#10;BOJzci6XK6q5WFu7vLxcVBWFCRAgQIAAAQIECDSUQHzvi5+77767hrP/Azzmi8cu5pFJ7B3eUP4V&#10;6mzM5L7jjjtiO/+S48f6gfj+9eS743v/L05m2z7axXLxMCgqljP7/+ITIhPBt9e++tX29vbTp0/v&#10;2bPn6pcKvBJP8WLs4gyQS+O+4xfqiyWjSlQs598hkXYkb9ALHCnF6kPACQD1MY56QYAAAQIECBAg&#10;QIAAAQIE6lkgZv+fPHlyaGio8E42+GY/5e/Nsyl1mRv2bBrTRQIECBAgQCBtAl99/PFb+m6anf9q&#10;Eonlf/B5nZ//q89ed911SUQTg0ACAv39/ffff39Rgfr6+u65554KnbJVVCYKEyBAgAABAgQIEEiD&#10;QEzjXlhYuJRJzLy/9Hsafunq6pqcnLyUSU9Pz6Xf/VKsQDyXueuuu5KaVD385M82OZT/Xmppaens&#10;7Iw3QLwNtmnIS9sIjI6OHjlyZMfVGttEuPyl+EI9NjZ2+ZUrfi9/0GOZSgz3ju+uK9r1J4E6ELAA&#10;oA4GURcIECBAgAABAgQIECBAgECdC3z4wx8uavb//v37Y4JO3OStc5etu2cBwNY2XiFAgAABAgR2&#10;Fjj9mVOvHBy8sLFzyZ1L5K+5/iUvfuSLD+9cUgkC1RKIbQWLberw4cMxByJ2Qyy2ovIECBAgQIAA&#10;AQIEMiQQW3FPT0/vmHCUibm2OxZLSYHY12bHTGKOckwc37FYYxY4dOhQbOJe+PnMtVKKWeCx3jse&#10;D8V3t1rlUDftxj/g8Y95rKOI/blS3qk4qiKeBm6/xiDlXZAegZIFLAAomU5FAgQIECBAgAABAgQI&#10;ECBAoEoCxU7QsVF9nI0bU5QKebBR1BCCLYpLYQIECBAgkF2Bubm5W3/6px599MuJPOZ99nOf93uj&#10;v/vGN7w+uyAyrzOBkZGRY8eOFdspH4aLFVOeAAECBAgQIEAgcwIV2lkm/Q4NfqRwIQMUX6MWFxfT&#10;PLf+jjvuiH3rC+mLMgUKHD9+PM4BKOHrc4Hxyy8WIx7jXn4cEQhkVKApo3lLmwABAgQIECBAgAAB&#10;AgQIEGgQgcHBwaJ6Gvu7xE9RVeqvcBxqXKxb/SHoEQECBAgQIFCyQHd399hdJ3t6uvMlh7is4j9+&#10;87986I//9LILfiVQY4GjR4+Oj48Xm0TsgLiwsFBsLeUJECBAgAABAgQIECBQBwLxNSqmg6dzAUB8&#10;v4sF22b/J/42C9IY93Rurh9vxRj09773vYn3WkACGRKwACBDgyVVAgQIECBAgAABAgQIECDQcAIx&#10;kb2og2Vjstrp06fb29sbTkqHCRAgQIAAAQKJCty4b9/nz3zh+c97bhJR10+f+syDD04lEUoMAskI&#10;3HbbbWfOnCkq1vT09PXXX7+0tFRULYUJECBAgAABAgQIECBQHwItLS1vfetb4xyAeBCTkh7FDPXI&#10;J77fDQwMpCSl+kvjF3/xFwM5Pesr+vv7I594K8ag5/OJ7FxRf4OmR40i0NwoHdVPAgQIECBAgAAB&#10;AgQIECBAIGsCvb29c3NzRWWdy+VaW1uLqqIwAQIECBAgQIDApgJtbW2PLXyjtaX52+fWNi1Q+MX/&#10;n737D470vA/Dfou9455s+Ba1lASpQACyHKs0FfQyNWVQBYu1EnpIFZmQnjiDxJkWSf7hRHUCSflx&#10;dNS5u5k2vsYmhY6sDmcSu3AmnsK20tFMYUkuxzYQrkVInE4hnGVR1g8D0EmBUv3AQpAIkLfYPiRs&#10;+Hi4A959993dd9/3A89Yi93n+T7f7+cBjljg+b7vy6/svfzKK9HHG0mgAwLhK7zZVXZ2dpqdYjwB&#10;AgQIECBAgAABAgQyIxDOW4cLMG1sbAwMDHS3OzpcPWp9fT0zsGkuJPzdLWz6z//8zz///PNNXbGr&#10;HUU1Go12hBWTQI8KaADo0Y2TNgECBAgQIECAAAECBAgQyLjA7u5us7/IC7+C9AvfjH9ZKI8AAQIE&#10;CBDouMDu/s3vP1f43s3WFm40Hnnk0c+/+IfpuUxga/WYnQWBcF5kaWmpUqk0VUw45hKuNeieY02h&#10;GUyAAAECBAgQINArAofHu3sl2wTzDEecE4yWh1DhbVEoM/QAhDdW+/v7e3t7nak6NHKHzTpcvTMr&#10;WuVIILyDPnwc3heHv991rEM+XPYr/NMU2k68Ez/aCw8IHApoAPCVQIAAAQIECBAgQIAAAQIECKRO&#10;IPzW+JFHHmn28v/Ok926keE3oeGGvOE377c+6TEBAgQIECBAIIbAyFvf9qUv/tHL9VaustZ4pd5s&#10;d2eMTE0h0JxA+IE5/Njc7HUrw1mHr3zlK0NDQ80tZjQBAgQIECBAgACB1AtMTEw4Wp36XUpRguH9&#10;VPiCmXvtI6QV/qbTpnf+4b3b4OBgWKJarXov1vWvgLDpN27cCP9chEzCg3q91ftG3rGi0Olx+Fe/&#10;hYWF8fHxO47xJIGcCxTa9G9uzlmVT4AAAQIECBAgQIAAAQIECLQicPXq1StXrjQbwW85bhMLVzNN&#10;9n6s4fouk5OTt63iUwIECBAgQCApgetrn/nWt1+9hF74KJ1/w/iPv+Pwcdf//3e/+92/9q53vfDC&#10;C+EMf/xkiqXf+D9+7ad+6rFw2bb4QcwkkLRAeN8R3n00GzVc5NLNx5pFM54AAQIECBAgQIAAgWwL&#10;TE1NhXs7h8sSraysJFJpOGJ++DuEixcvhi6DRGIKkqzA9PT01tZWiJnUX6PCWf/Q7xEChgv/Ly4u&#10;JputaAQyJqABIGMbqhwCBAgQIECAAAECBAgQINDzAuF3hQ8++GCz52mcTT++8RoAjpt4hgABAgQI&#10;pFng0Z/8q7/97O8eHrH/ob9035f+6A/Tk224RPo/e//7/s2v/MpB/BaAwrnS9/9/X7/hju3p2VaZ&#10;BIHwvuPxxx9fXV1tSiMcR3jiiSccQGkKzWACBAgQIECAAAECBPIgcFsDQPg7RVNV33rW/6gBoKkI&#10;BndF4NYGgKOugIiZ3HrW/6gBIOJcwwjkWeBsnotXOwECBAgQIECAAAECBAgQIJA2gZ2dnQceeCDc&#10;M7TZxFyZvlkx4wkQIECAAIG0CTRuuWd6odCXqvTCqf3RH3pr6WzfS68cxE2s8cpBW24KHzcf8wi8&#10;KjA6OhqjKSWcaHnmmWfC3NnZWY4ECBAgQIAAAQIECBAgcCQQ+qVv/XtNsxd7CtMHBwePonnQKwK3&#10;bvqr95C85Xdcp5ZQKBSGh4dPHWYAAQK3CWgAuA3EpwQIECBAgAABAgQIECBAgEA3BRqNRozT/xsb&#10;G91M2toECBAgQIAAgZYFPvj0U89Vn49/ef2WEzg1wPve//6l3/ud3/2d37vZiJvmwcF9993/ta81&#10;3ep5am4GEGhFYHFxcWhoKNzmoqkgoQfgySef/LEf+7FwTcqmJhpMgAABAgQIECBAgACB/AiMjIzk&#10;p1iVHgqEt9goCBDogEC6rh/TgYItQYAAAQIECBAgQIAAAQIECKRZYGBgIEZ6Ma7ZGWMVUwgQIECA&#10;AAEC7RPY29u7efPmn8YvFtP3B5xwEb7ffvZ3/tIPv+VPk2z+f+v12s5O89PMINBegf7+/ngLhG/b&#10;pi5qGG8VswgQIECAAAECBAgQIECAAAECBAjcJpC+3x/flqBPCRAgQIAAAQIECBAgQIAAgdwIhLt8&#10;xqh1aWlJA0AMN1MIECBAgACBdAk0Dupn4l5Zv4OVlP+zN73hbJyf2V7LsXHQAyV2UNNSqRHY3t6O&#10;l0ulUrl+/Xq8uWYRIECAAAECBAgQIECAAAECBAgQiCegASCem1kECBAgQIAAAQIECBAgQIBAwgKb&#10;m5sxIoY7BoSL0caYaAoBAgQIECBAID0C4SLi29/+dqNxdDq+0Bf7jH2bq3r+U5964xvfGDe7+s16&#10;m/MTnkBcgZGRkXhTx8bG4k00iwABAgQIECBAgAABAgQIECBAgEA8AQ0A8dzMIkCAAAECBAgQIECA&#10;AAECBJIUmJube9vb3hYj4uzs7Pj4eIyJphAgQIAAAQIE0iPw1a9+9Zd+6cN/dv4/PZndKZP3/tNL&#10;58/FbAE4ODi4U0jPEei+wPr6+qVLl+LlcfXq1XgTzSJAgAABAgQIECBAgAABAgQIECAQQ0ADQAw0&#10;UwgQIECAAAECBAgQIECAAIEkBebn58NRm729vSSDikWAAAECBAgQ6CWBRrgJwNH1/88UizHP13ek&#10;5Pe9//3Fs+eKsdY66JUuh1jVmdTrArEbAK5cuTI1NdXr5cufAAECBAgQIECAAAECBAgQIECgVwQ0&#10;APTKTsmTAAECBAgQIECAAAECBAhkViBca3N/fz9GeeHa/+EOADEmmkKAAAECBAgQSJdA48yr//dn&#10;H2k+//9qloW+c2fjdQD8WY0eEUidwIULF6rVary0Yk+Mt5xZBAgQIECAAAECBAgQIECAAAECeRbQ&#10;AJDn3Vc7AQIECBAgQIAAAQIECBDovkA4KHPt2rV4eZRKpXK5HG+uWQQIECBAgACBVAk0Dg5Slc/J&#10;yXzlq18tFnUAnIzk1d4TKBQKQ0ND8fKu1WpjY2Px5ppFgAABAgQIECBAgAABAgQIECBAoCmBs02N&#10;NpgAAQIECBAgQIAAAQIECBAgkKDAxsbGQw89FC/gyMjI0tJSvLlmESBAgAABAgTSIxDODd//o/fV&#10;e+n8/5nQhNlXDPcAqNfT4ygTAt0W2NnZ6XYK1idAgAABAgQIECBAgAABAgQIEMiFgDsA5GKbFUmA&#10;AAECBAgQIECAAAECBFIo0Gg0bty4kcLEpESAAAECBAgQ6LRAT13+/09wCn2FTjNZj0DbBVppMw7t&#10;zQ8++GBo6Wl7lhYgQIAAAQIECBAgQIAAAQIECBDIt4A7AOR7/1VPgAABAgQIECBAgAABAgS6JxAu&#10;kDkxMRFv/WKxOD4+Hm+uWQQIdFigWq3WI18hOnx3x/6XocN1WY4AAQIJChwc3OypGwC8WvoDD7zj&#10;96vLZ9wCIMGvA6HSIRBucBE+4p3jX1lZmZubu3z5cjpKkQUBAgQIECBAgAABAgQIECBAgEA2BTQA&#10;ZHNfVUWAAAECBAgQIECAAAECBNIvcO3atdhJ9vf3LywsxJ5uIgECnRSYmpqKfoQunLfb3t7uZHrW&#10;IkCAQNcFnn7qqYPIjVJdz/Yogflf/dW3vXX06NOID4puGxBRyrDuCVx87WN5eTleCktLS7Ozs+FH&#10;mnjTzSJAgAABAgQIECBAgAABAgQIECBwqoAGgFOJDCBAgAABAgQIECBAgAABAgSSF6hUKrGP1IRs&#10;FhcXk89JRAIECBAgQIBANwQ++NQv3H7+v15vdCOTZtcs9BXP3J76aTEKhdNGeJ1AbwuEBoDQzagB&#10;oLd3UfYECBAgQIAAAQIECBAgQIAAgXQL9KU7PdkRIECAAAECBAgQIECAAAEC2RRo5fR/EJmYmMim&#10;i6oIECBAgACBHAoc1F+5veqeOP9/e9IRPi+eLWoAiOBkSLcFwt3GhoaGYmcR3q3s7OzEnm4iAQIE&#10;CBAgQIAAAQIECBAgQIAAgZMFNACc7ONVAgQIECBAgAABAgQIECBAIHmBkZGR5IOKSIAAAQIECBDo&#10;TYGDg4NjiTcOstkCUHD+/9heeyKNAoODg8ViMXZmN27cGB4ejj3dRAIECBAgQIAAAQIECBAgQIAA&#10;AQInC2gAONnHqwQIECBAgAABAgQIECBAgEDCAru7u7VarZWg29vbrUw3lwABAgQIECCQHoEL/f31&#10;ev1YPvX68aaAY4N674lisXzhQu+lLeNcClxo7Ws1vOVp8V1PLtUVTYAAAQIECBAgQIAAAQIECBAg&#10;EElAA0AkJoMIECBAgAABAgQIECBAgACBpASmpqYchUkKUxwCBAgQIECg9wUaN4+f/z9zptHogQ6A&#10;xsGdUr/7lhTPFj/3uc/e/XWvEEiRwNraWrlcbiWhgYGBVqabS4AAAQIECBAgQIAAAQIECBAgQOBu&#10;AhoA7ibjeQIECBAgQIAAAQIECBAgQCB5gfX19RZP/4+PjxeLxeQzE5EAAQIECBAg0A2BxsHNxp3W&#10;/d73Xlpbu36nV9Ly3Auf/nSTqRT6zvizVJNmhve4QLVa7fEKpE+AAAECBAgQIECAAAECBAgQIJBG&#10;Ab9pTeOuyIkAAQIECBAgQIAAAQIECGRVYH5+fnV1tZXqFhYW+vv7W4lgLgECBAgQIEAgPQIHN1+5&#10;41X0v/61r/7Tf/bP05Pn8UxmZv77elN3Keg7N/uP/uH58+ePh/IMgXQKXLp0qcXEwt3PWoxgOgEC&#10;BAgQIECAAAECBAgQIECAAIHjAhoAjpt4hgABAgQIECBAgAABAgQIEGiLQDj6HxoA2hJaUAIECBAg&#10;QIBADwr89N/8mweNO94A4EyjcbN+cOeX0lJo46CpBItni+95z3tKpVJa8pcHgdMEWm8A2N3dnZ6e&#10;Pm0drxMgQIAAAQIECBAgQIAAAQIECBBoTkADQHNeRhMgQIAAAQIECBAgQIAAAQKxBWq12sbGRuzp&#10;YeLi4uLw8HArEcwlQIAAAQIECKRHYOWT1Vdu3jWd56q//9RTT9/15a6/cFC/470L7pJX4Vyxr1C4&#10;y4ueJpBRgXq9vrKyktHilEWAAAECBAgQIECAAAECBAgQINA1AQ0AXaO3MAECBAgQIECAAAECBAgQ&#10;yJVAOPpfqVRaLLm/v7/g4FiLiKYTIECAAAEC6RE4uHn3M/SNm/v7L+3tpyfZ2zKp1+/eu3Db0PBp&#10;ofCJT3xcJ+dxGM+kXKBxl3t0RE87kfdB0ZczkgABAgQIECBAgAABAgQIECBAIA8CGgDysMtqJECA&#10;AAECBAgQIECAAAEC3RfY2dlpMYlSqVQsFlsMYjoBAgQIECBAICUC4aejg4PGCckcNG5+93svhSuI&#10;nzCmWy9d6O8/Mffb8zp37vy5c+duf9bnBPIhEL6L0/mNnA9+VRIgQIAAAQIECBAgQIAAAQIEMiig&#10;ASCDm6okAgQIECBAgAABAgQIECCQNoFarTY2NtZiVpcuXZqYmGgxiOkECBAgQIAAgZQIvHN8/Jvf&#10;+tZJyTQOfuFf/cLvf/L5k8Z067WDmyfcvOBYUoV3PvTQOx8cP/a8JwjkQqD62kcuSlUkAQIECBAg&#10;QIAAAQIECBAgQIBARwQ0AHSE2SIECBAgQIAAAQIECBAgQCDfAuHES74BVE+AAAECBAgQOC7QOPUM&#10;fb1+8zOra/v7+8cnd/GZ5z/5yZsv7zdxY4JC39k+f5Dq4o5ZuiWBRJqQV1dX0/aN3BKKyQQIECBA&#10;gAABAgQIECBAgAABAl0V8PvWrvJbnAABAgQIECBAgAABAgQI5ENgamoqH4WqkgABAgQIECAQVaBR&#10;P/X8/5kzjZuz7/snW1tfjxq0I+N++vG/sdfE8f/i8PDo07/4v3QkNYsQSF5gcXGx9aCzs7NbW1ut&#10;xxGBAAECBAgQIECAAAECBAgQIECAQBDQAODLgAABAgQ23DMbAABAAElEQVQIECBAgAABAgQIEGiv&#10;wNjYWOsLjI+Ph0MzrccRgQABAgQIECCQEoGD+itRMjm4uTf5roe/853vRBncgTE/+df+6je+8a1G&#10;5JUu/OCbPvn7y2NjfznyDAMJZFMg3ElgZ2cnm7WpigABAgQIECBAgAABAgQIECBAoLMCGgA66201&#10;AgQIECBAgAABAgQIECCQP4HNzc3Wiy6VSgMDA63HEYEAAQIECBAgkAaBp596avMrN6Jl0tj48pd/&#10;5G33RRvc9lE3Ntf3Dw4iL3P2+8+fe/Ob3xx5vIEEUidQLpcTuQnAjRs3Go3ovTOpc5AQAQIECBAg&#10;QIAAAQIECBAgQIBAegQ0AKRnL2RCgAABAgQIECBAgAABAgQyKDA6Olqr1TJYmJIIECBAgAABAi0I&#10;7O+99PIr0Y/R39z6T99885vvbWHBZKa++5Gf/MIX/zh6rLPn3/C1r34l+ngjCaRToL+/P5HEtDQn&#10;wigIAQIECBAgQIAAAQIECBAgQICABgBfAwQIECBAgAABAgQIECBAgEC7BHZ3dxO5yGWhUEjqzE27&#10;ShWXAAECBAgQINCUQOOgfqaZa4HX9767X9/Z2WlqkWQH//y//JdLv/s79eiXMD/7fa+81M2Eky1f&#10;NAIECBAgQIAAAQIECBAgQIAAAQIECKREQANASjZCGgQIECBAgAABAgQIECBAIIMCU1NTm5ubrRc2&#10;PDy8uLjYehwRCBAgQIAAAQJpENjf39/erjV1/j+kXfvmfxz7Kz+2tfX1rpTwas7f/sb+zYOIXQuF&#10;wrkfeetIV1K1KIHEBUqlUlIX79/Y2Eg8PQEJECBAgAABAgQIECBAgAABAgTyJqABIG87rl4CBAgQ&#10;IECAAAECBAgQINAhgeXlZadbOmRtGQIECBAgQKCnBF749Kc/9KEPRTxJf2tlG1/+wn898d8s/4fn&#10;bn2yA4/D6f9//LPvefrpuYjH/wt9Z9/3/vetfeb/7UBuliDQAYHx8fHZ2dlEFhodHU0kjiAECBAg&#10;QIAAAQIECBAgQIAAAQJ5FtAAkOfdVzsBAgQIECBAgAABAgQIEGijwNLS0vr6ehsXEJoAAQIECBAg&#10;0LMCjUaM8/+vVvvlL/3RzMw/WP3MWidL/+tT/+2v/PL/HvXq/4W+v/f3/v7//D9dDRdN72SS1iLQ&#10;KwLhPmm9kqo8CRAgQIAAAQIECBAgQIAAAQIE0ilwNp1pyYoAAQIECBAgQIAAAQIECBAgcCRQrVaP&#10;HntAgAABAgQIEOh1gXD6v35wELuK9T/+4qOPvLs8MPDi5/4gdpDoE99+39s+//kv3IzasVAI9yh4&#10;+ql/5fR/dGEj8ybg3U3edly9BAgQIECAAAECBAgQIECAAIHEBdwBIHFSAQkQIECAAAECBAgQIECA&#10;AIEz4VDLtWvXkoIYGhpKKpQ4BAgQIECAAIEUCDTONOI3AJw509ja+urnX/zsmwbvbXct9//ID332&#10;xT+KfPr/zFt++G2f+Nj/VS6X252Y+AR6V6BWq7kJQO9un8wJECBAgAABAgQIECBAgAABAmkQ0ACQ&#10;hl2QAwECBAgQIECAAAECBAgQyJpAvV7f29vLWlXqIUCAAAECBAi0LLC5ufnuRx6Nej39E5f75tdv&#10;FArn7vvRt584Kv6L9/3w6B9+4Y+jz3/jXxj68hc+19/fH32KkQR6ReDy5cuTk5NJZbu7u5tUKHEI&#10;ECBAgAABAgQIECBAgAABAgRyKKABIIebrmQCBAgQIECAAAECBAgQINBegUYjXJV2q71riE6AAAEC&#10;BAgQ6FWBxkGjXm8klf3NFz/32eI93/ebv/mR0FoQfgxrMW6IsLm58ZHf+I2zfX0vfmkjWrRCoXD2&#10;R/6L+7+x9ZVo440ikHeB/f397e3tvCuonwABAgQIECBAgAABAgQIECBAIK7A2bgTzSNAgAABAgQI&#10;ECBAgAABAgQI3FlgZ2dnenr6zq81/2yCF9psfnEzCBAgQIAAAQJJCzTONA7ufP6/r6/4jnc8UCqV&#10;Dpes1Wqf+cxqlCP9B6+89Lf+1vQ9pXv+z3//m/39P3Du3Ll3vvPBZvN+/pOffOWVV76zu/vTP/U3&#10;Xnq5HnV6oXDxr/xXf/7Pvem3P/HxqFOMI5B7gZWVlbm5uStXruReAgABAgQIECBAgAABAgQIECBA&#10;gEAcAQ0AcdTMIUCAAAECBAgQIECAAAECBDomsLS01LG1LESAAAECBAgQaKtAuOz3//bhDzfucP6/&#10;713v+onKT7zrH/3se8rl8mEOmxvr8/PzB40zH/7Q//qNb516sfD6y/svTU1NnTnT9wMXfuD973tv&#10;CFIonv3HP/s/HAU8XlroMfjwL33olZuvHvf/4NNPfWfnOwfHB939mULf2Xf9xLt++Zf/9cjI8N1H&#10;eYUAAQIECBAgQIAAAQIECBAgQIAAAQIEkhQotH432CTTEYsAAQIECBAgQIAAAQIECBDofYGHHnqo&#10;Wq0mVYffXcSWrFQqy8vLsacfnxiaMdyQ4TiLZ04VGBgYCAdMTx12OCCcUt3ePvWQa8RghhEgQCB1&#10;AuHfw6H//C/ufe+lm7emVrxn9N6hpaXfu9sx+k9/auWlvf13P/rI/kt7ka/M/9oChb7xH3/H0S0F&#10;bl3z8HFoSHjh05+uHzR17P9wanF4ZPjf/uqvvuUtI8PDTv8fp/VMBgVWV1cfffTRra2tRGobGRn5&#10;6Ec/evHixUSiCUKAAAECBAgQIECAAAECBAgQIJArAXcAyNV2K5YAAQIECBAgQIAAAQIECHRCIMHT&#10;/51I1xoECBAgQIAAgU4KNMI1/W/5KJYG/9ybqtX/8OY3v/mWZ1/38B0/Ph4+/9yLnw+NkS986lM/&#10;83f+9sv1aEf2GwcrKyuvi5XEJ2dL/V/8/B+cPXv2hJyTWEcMAukSCIf1T2inaTbXjY2N6B2SzQY3&#10;ngABAgQIECBAgAABAgQIECBAINsCGgCyvb+qI0CAAAECBAgQIECAAAECBAgQIECAAAECBFIkcFC/&#10;ectV/IvnS/e8+OJnw/1PTk3x8EL7Q0ND/+mb3wqD73vryH/8ZtT7q5waPNqAwj3n3/D/vPCpe++9&#10;N0rC0WIaRYAAAQIECBAgQIAAAQIECBAgQIAAAQLNCfQ1N9xoAgQIECBAgAABAgQIECBAgMCJAoVC&#10;4cTXm3vR2bLmvIwmQIAAAQIE0i0QLvjdOPiz8//Fe86/9N2dpn7gKRaLYXz4+No3tsMNAWq17b/w&#10;g69+Gp5vX+nlgYEffNNf/MVf/MX9l7779re/PSzXvrVEJpAfgUqlEu4DkJ96VUqAAAECBAgQIECA&#10;AAECBAgQIJCUgDsAJCUpDgECBAgQIECAAAECBAgQIHBmc3MzWQUHYpL1FI0AAQIECBDorsDbf/RH&#10;Dxp/msLZ0g+/ZfhPP4n5vxculLe+uR0m/3c/M1395EoIHn4eC40BMcPdMm1wcLBUKp05U3zD973h&#10;c3/4B7e84iGB/AqEW3Ak9S12iHjjxo1wc49km6jzuz0qJ0CAAAECBAgQIECAAAECBAjkRkADQG62&#10;WqEECBAgQIAAAQIECBAgQKD9AmNjY+1fxAoECBAgQIAAgZ4VaNy8+Sc3ACicK5771KeeT6qSf/tr&#10;C4eh3v3IT+7tvXzw2ifX19a2v/3tw8enLVTo6+t76KGJw2GFvuLc3Nx/OfaXT5vldQL5EqhWqwMD&#10;A+FWHkmVPTExsb297a4aSXmKQ4AAAQIECBAgQIAAAQIECBDIiYAGgJxstDIJECBAgAABAgQIECBA&#10;gAABAgQIECBAgACBLgs8+XP/4uWbhwfyC+fOnTt//nziCX3sE//3Ucxf+3f/bv3LX7oZ6X4AfefO&#10;nf25n3vyaK4HBAgQIECAAAECBAgQIECAAAECBAgQIJBOAQ0A6dwXWREgQIAAAQIECBAgQIAAgd4T&#10;mJ6e3t3d7b28ZUyAAAECBAgQ6JTAk//if+zUUq+u8zN/9+92cjlrESAQQ2Bqauq5556LMdEUAgQI&#10;ECBAgAABAgQIECBAgACB3Ar05bZyhRMgQIAAAQIECBAgQIAAAQLJCqysrNTr9WRjikaAAAECBAgQ&#10;IECAAIEMC1Sr1QxXpzQCBAgQIECAAAECBAgQIECAAIF2CGgAaIeqmAQIECBAgAABAgQIECBAgAAB&#10;AgQIECBAgAABAgQIECBAgAABAgQIECBAgAABAgQIECBAIGEBDQAJgwpHgAABAgQIECBAgAABAgTy&#10;KVCpVDY2NpKtfX19vVwuJxtTNAIECBAgQIAAAQIECKRKYGBgIFX5SIYAAQIECBAgQIAAAQIECBAg&#10;QCDlAhoAUr5B0iNAgAABAgQIECBAgAABAgQIECBAgAABAgQIECBAIBUCw8PDqchDEgQIECBAgAAB&#10;AgQIECBAgAABAjkW0ACQ481XOgECBAgQIECAAAECBAgQSEggXPu/VqslFEwYAgQIECBAgAABAgQI&#10;pFRgbW0t8czq9frKykriYQUkQIAAAQIECBAgQIAAAQIECBDIqoAGgKzurLoIECBAgAABAgQIECBA&#10;gEDnBObn51dXVzu3npUIECBAgAABAgQIECCQFYHd3d3p6emsVKMOAgQIECBAgAABAgQIECBAgACB&#10;tgtoAGg7sQUIECBAgAABAgQIECBAgAABAgQIECBAgAABAgQIECBAgAABAgQIECBAgAABAgQIECBA&#10;gEDrAhoAWjcUgQABAgQIECBAgAABAgQI5Fpgc3Pz2rVriRMsLi4ODw8nHlZAAgQIECBAgAABAgQI&#10;ECBAgAABAgQIECBAgAABAgQIECDQuwIaAHp372ROgAABAgQIECBAgAABAgRSIdBoNPb29hJPpb+/&#10;v1AoJB5WQAIECBAgQIAAAQIECBAgQIAAAQIECBAgQIAAAQIECBAg0LsCGgB6d+9kToAAAQIECBAg&#10;QIAAAQIECBAgQIAAAQIECBAgQIBARwXK5XLi621sbFQqlcTDCkiAAAECBAgQIECAAAECBAgQIJBJ&#10;AQ0AmdxWRREgQIAAAQIECBAgQIAAAQIECBAgQIAAAQIECBAgkLzA9vZ28kFFJECAAAECBAgQIECA&#10;AAECBAgQIBBZQANAZCoDCRAgQIAAAQIECBAgQIAAgWMC+/v7c3Nzx572BAECBAgQIECAAAECBAgQ&#10;IECAAAECBAgQIECAAAECBAgQIJC8gAaA5E1FJECAAAECBAgQIECAAAEC+RHY29trRwPAzMzMxYsX&#10;88OoUgIECBAgQIAAAQIEci6wuro6Pz+fcwTlEyBAgAABAgQIECBAgAABAgQIRBHQABBFyRgCBAgQ&#10;IECAAAECBAgQIECgowIjIyPlcrmjS1qMAAECBAgQIECAAAEC3ROo1WobGxvdW9/KBAgQIECAAAEC&#10;BAgQIECAAAECPSOgAaBntkqiBAgQIECAAAECBAgQIECAAAECBAgQIECAAAECBAgQIECAAAECBAgQ&#10;IECAAAECBAgQIJBnAQ0Aed59tRMgQIAAAQIECBAgQIAAAQIECBAgQIAAAQIECBAgQIAAAQIECBAg&#10;QIAAAQIECBAgQIBAzwhoAOiZrZIoAQIECBAgQIAAAQIECBBIocDAwEAKs5ISAQIECBAgQIAAAQIE&#10;2idw4cKFdgS/cuXK8vJyOyKLSYAAAQIECBAgQIAAAQIECBAgkCUBDQBZ2k21ECBAgAABAgQIECBA&#10;gACBLAiUSqXR0dEsVKIGAgQIECBAgAABAgSyKLC2tpbFstREgAABAgQIECBAgAABAgQIECDQGwIa&#10;AHpjn2RJgAABAgQIECBAgAABAgTyIzA4ODgzM5OfelVKgAABAgQIECBAgAABAgQIECBAgAABAgQI&#10;ECBAgAABAgQiCmgAiAhlGAECBAgQIECAAAECBAgQIECAAAECBAgQIECAAAECBNooMDs7u7W11cYF&#10;hCZAgAABAgQIECBAgAABAgQIEOh9AQ0Avb+HKiBAgAABAgQIECBAgAABAl0SGB0d7dLKliVAgAAB&#10;AgQIECBAgEAGBVZXV/f39zNYmJIIECBAgAABAgQIECBAgAABAgSSE9AAkJylSAQIECBAgAABAgQI&#10;ECBAIGcCGxsbOatYuQQIECBAgAABAgQIECBAgAABAgQIECBAgAABAgQIECBAoJsCGgC6qW9tAgQI&#10;ECBAgAABAgQIECBAgAABAgQIECBAgAABAgR6S6BQKPT39/dWzrIlQIAAAQIECBAgQIAAAQIECBDI&#10;jIAGgMxspUIIECBAgAABAgQIECBAgAABAgQIECBAgAABAgQIEGi7wPDw8OLiYtuXsQABAgQIECBA&#10;gAABAgQIECBAgACBOwloALiTiucIECBAgAABAgQIECBAgACB0wSq1eppQ7xOgAABAgQIECBAgAAB&#10;As0JrKysNDfBaAIECBAgQIAAAQIECBAgQIAAgZwJaADI2YYrlwABAgQIECBAgAABAgQIJCQwNTWV&#10;UCRhCBAgQIAAAQIECBAgQOBPBKanp1kQIECAAAECBAgQIECAAAECBAgQOEFAA8AJOF4iQIAAAQIE&#10;CBAgQIAAAQIECBAgQIAAAQIECBAgQIAAAQIECBAgQIAAAQIECBAgQIAAAQJpEdAAkJadkAcBAgQI&#10;ECBAgAABAgQIECBAgAABAgQIECBAgAABAgQIECBAgAABAgQIECBAgAABAgQIEDhBQAPACTheIkCA&#10;AAECBAgQIECAAAECBAgQIECAAAECBAgQIECAAAECBAgQIECAAAECBAgQIECAAAECaRHQAJCWnZAH&#10;AQIECBAgQIAAAQIECBDoIYHR0dFardZDCUuVAAECBAgQIECAAAECBAgQIECAAAECBAgQIECAAAEC&#10;BAhkQEADQAY2UQkECBAgQIAAAQIECBAgQIAAAQIECBAgQIAAAQIECGREYGNjIyOVKIMAAQIECBAg&#10;QIAAAQIECBAgQKANAhoA2oAqJAECBAgQIECAAAECBAgQIECAAAECBAgQIECAAAECBGIJhFuuxZpn&#10;EgECBAgQIECAAAECBAgQIECAQC4ENADkYpsVSYAAAQIECBAgQIAAAQIECBAgQIAAAQIECBAgQIAA&#10;AQIECBAgQIAAAQIECBAgQIAAAQK9LqABoNd3UP4ECBAgQIAAAQIECBAgQCBTAhcuXKhWq5kqSTEE&#10;CBAgQIAAAQIECBAgQIAAAQIECBAgQIAAAQIECBAgQCAhAQ0ACUEKQ4AAAQIECBAgQIAAAQIECCQh&#10;UCgUhoaGkogkBgECBAgQIECAAAECBAgQIECAAAECBAgQIECAAAECBAgQyJqABoCs7ah6CBAgQIAA&#10;AQIECBAgQIAAAQIECBAgQIAAAQIECBAgQIAAAQIECBAgQIAAAQIECBAgQCCTAhoAMrmtiiJAgAAB&#10;AgQIECBAgAABAgQIECBAgAABAgQIECBAoFcFarVar6YubwIECBAgQIAAAQIECBAgQIAAgTYLaABo&#10;M7DwBAgQIECAAAECBAgQIECAAAECBAgQIECAAAECBAhkS6BUKpXL5fbVNDIy0r7gIhMgQIAAAQIE&#10;CBAgQIAAAQIECPS0gAaAnt4+yRMgQIAAAQIECBAgQIAAAQIECBAgQIAAAQIECBAg0GmB8fHx2dnZ&#10;Tq9qPQIECBAgQIAAAQIECBAgQIAAAQJnzmgA8FVAgAABAgQIECBAgAABAgQIECBAgAABAgQIECBA&#10;gAABAgQIECBAgAABAgQIECBAgAABAgR6QEADQA9skhQJECBAgAABAgQIECBAgAABAgQIECBAgAAB&#10;AgQIECBAgAABAgQIECBAgAABAgQIECBAgMBZBAQIECBAgAABAgQIECBAgACBpgSuXbu2ubnZ1BSD&#10;CRA4LhC+j8bGxo4/n71narVa9KLC4IGBgejje3fk4uLixMRE7+YvcwIECBAgQIAAAQIECBAgQIAA&#10;AQIECBAgQIAAga4IaADoCrtFCRAgQIAAAQIECBAgQIBADwvs7e01Go0eLkDqBNIhEL6PmjoZn46s&#10;O5FFTljq9XonNK1BgAABAgQIECBAgAABAgQIECBAgAABAgQIECCQLYG+bJWjGgIECBAgQIAAAQIE&#10;CBAgQIAAAQIECBAgQIAAAQIECBAgQIAAAQIECBAgQIAAAQIECBAgkE0BDQDZ3FdVESBAgAABAgQI&#10;ECBAgAABAgQIECBAgAABAgQIECBAgAABAgQIECBAgAABAgQIECBAgEDGBDQAZGxDlUOAAAECBAgQ&#10;IECAAAECBAgQIECAAAECBAgQIECAAAECBAgQIECAAAECBAgQIECAAAEC2RTQAJDNfVUVAQIECBAg&#10;QIAAAQIECBAgQIAAAQIECBAgQIAAAQIECBAgQIAAAQIECBAgQIAAAQIECGRM4GzG6lEOAQIECBAg&#10;QIAAAQIECBAgQIAAAQIECKRWYHR0NLW5SYwAAQIE4gmsr6/Hm2gWAQIECBAgQIAAAQIECBAgQIAA&#10;AQIxBDQAxEAzhQABAgQIECBAgAABAgQIECBAgAABAgSaE5iamqpWq7VarblpRhMgQIBA6gUGBgZC&#10;jpde+0h9shIkQIAAAQIECBAgQIAAAQIECBAg0PMCfT1fgQIIECBAgAABAgQIECBAgAABAgQIECBA&#10;IN0CV65c+a3f+i2n/9O9S7IjQIBATIHwz3v4ePLJJ5eXl2OGMI0AAQIECBAgQIAAAQIECBAgQIAA&#10;gcgCGgAiUxlIgAABAgQIECBAgAABAgQIECBAgAABAgQIECBAgAABAgQIECBAgAABAgQIECBAgAAB&#10;AgS6J6ABoHv2ViZAgAABAgQIECBAgAABAgQIECBAgAABAgQIECBAgAABAgQIECBAgAABAgQIECBA&#10;gAABApEFNABEpjKQAAECBAgQIECAAAECBAgQIECAAAECBAgQIECAAAECBAgQIECAAAECBAgQIECA&#10;AAECBAh0T0ADQPfsrUyAAAECBAgQIECAAAECBAgQIECAAIF8CMzMzFy8eDEftaqSAAECORXwT31O&#10;N17ZBAgQIECAAAECBAgQIECAAAECHRc42/EVLUiAAAECBAgQIECAAAECBAgQIECAAAEC+RIYHR39&#10;+Mc/vr+/n6+yVUuAAIE8CZRf+8hTxWolQIAAAQIECBAgQIAAAQIECBAg0B0BDQDdcbcqAQIECBAg&#10;QIAAAQIECBAgQIAAAQIEciUwODiYq3oVS4AAAQIECBAgQIAAAQIECBAgQIAAAQIECBBoh4AGgHao&#10;ikmAAAECBAgQIECAAAECBAgQIEDgFIFCoRCuk3vKoEy8XKvVmqojJyzFYrEpFoMJECBAgAABAgQI&#10;ECBAgAABAgQIECBAgAABAgQIBAENAL4MCBAgQIAAAQIECBAgQIAAAQIECHRBYHh4eHt7uwsLd3zJ&#10;gYGB6D0A4fR/Tlg6vg8WJECAAAECBAgQIECAAAECBAgQIECAAAECBAgQyIJAXxaKUAMBAgQIECBA&#10;gAABAgQIECBAgAABAgQIECBAgAABAgQIECBAgAABAgQIECBAgAABAgQIEMi6gAaArO+w+ggQIECA&#10;AAECBAgQIECAAAECBAgQIECAAAECBAgQIECAAAECBAgQIECAAAECBAgQIEAgEwIaADKxjYogQIAA&#10;AQIECBAgQIAAAQIECBAgQIAAAQIECBAgQIAAAQIECBAgQIAAAQIECBAgQIAAgawLaADI+g6rjwAB&#10;AgQIECBAgAABAgQIECBAgAABAgQIECBAgAABAgQIECBAgAABAgQIECBAgAABAgQyIaABIBPbqAgC&#10;BAgQIECAAAECBAgQIECAAAECBAgQIECAAAECBAgQIECAAAECBAgQIECAAAECBAgQyLqABoCs77D6&#10;CBAgQIAAAQIECBAgQIAAAQIECBAgQIAAAQIECBAgQIAAAQIECBAgQIAAAQIECBAgQCATAhoAMrGN&#10;iiBAgAABAgQIECBAgAABAgQIECBAgAABAgQIECBAgAABAgQIECBAgAABAgQIECBAgACBrAtoAMj6&#10;DquPAAECBAgQIECAAAECBAgQIECAAAECBAgQIECAAAECBAgQIECAAAECBAgQIECAAAECBDIhoAEg&#10;E9uoCAIECBAgQIAAAQIECBAgQIAAAQIECBAgQIAAAQIECBAgQIAAAQIECBAgQIAAAQIECBDIuoAG&#10;gKzvsPoIECBAgAABAgQIECBAgAABAgQIECBAgAABAgQIECBAgAABAgQIECBAgAABAgQIECBAIBMC&#10;GgAysY2KIECAAAECBAgQIECAAAECBAgQIECAAAECBAgQIEAgKwIbGxtZKUUdBAgQIECAAAECBAgQ&#10;IECAAAECCQtoAEgYVDgCBAgQIECAAAECBAgQIECAAAECBAgQIECAAAECBAi0IlAul1uZbi4BAgQI&#10;ECBAgAABAgQIECBAgECGBTQAZHhzlUaAAAECBAgQIECAAAECBAgQIECAAAECBAgQIECAAAECBAgQ&#10;IECAAAECBAgQIECAAAEC2RHQAJCdvVQJAQIECBAgQIAAAQIECBDIgEC9Xl9ZWclAIUogQIAAAQIE&#10;CBAgQIAAAQIECBAgQIAAAQIECBAgQIAAAQKJC2gASJxUQAIECBAgQIAAAQIECBAgkHGBSqVSLpfb&#10;VOTu7u709HSbggtLgAABAgQIECBAgAABAgQIECBAgAABAgQIECBAgAABAgR6WkADQE9vn+QJECBA&#10;gAABAgQIECBAgEAXBEIDwMDAQBcWtiQBAgQIECBAgAABAgQIECBAgAABAgQIECBAgAABAgQIEMi3&#10;gAaAfO+/6gkQIECAAAECBAgQIECAAAECBAgQIECAAAECBAgQIECAAAECBAgQIECAAAECBAgQIECg&#10;RwQ0APTIRkmTAAECBAgQIECAAAECBAgQIECAAAECBAgQIECAAAECBAgQIECAAAECBAgQIECAAAEC&#10;BPItoAEg3/uvegIECBAgQIAAAQIECBAgQIAAAQIECBAgQIAAAQIEmhRYXl6+evVqk5MMJ0CAAAEC&#10;BAgQIECAAAECBAgQIJCAgAaABBCFIECAAAECBAgQIECAAAECBAgQIECAAAECBAgQIECAAAECBAgQ&#10;IECAAAECBAgQIECAAAEC7RbQANBuYfEJECBAgAABAgQIECBAgEAGBcbHx4vFYgYLUxIBAgQIECBA&#10;gAABAgQIECBAgAABAgQIECBAgAABAgQIEEixgAaAFG+O1AgQIECAAAECBAgQIECAQFoFFhYW+vv7&#10;05qdvAgQIECAAAECBAgQIECAAAECBAgQIECAAAECBAgQIECAQDYFNABkc19VRYAAAQIECBAgQIAA&#10;AQIECBAgQIAAAQIECBAgQIBALwosLS31YtpyJkCAAAECBAgQIECAAAECBAgQ6IyABoDOOFuFAAEC&#10;BAgQIECAAAECBAgQIECAAAECBAgQIECAAAECpwtMTk6ePsgIAgQIECBAgAABAgQIECBAgACBvApo&#10;AMjrzqubAAECBAgQIECAAAECBAgQIECAAAECBAgQIECAAAECBAgQIECAAAECBAgQIECAAAECBHpK&#10;QANAT22XZAkQIECAAAECBAgQIECAAAECBAgQIECAAAECBAgQIECAAAECBAgQIECAAAECBAgQIEAg&#10;rwIaAPK68+omQIAAAQIECBAgQIAAAQKtCQwPD7cWwGwCBAgQIECAAAECBAgQuF1gaGjo9qd8ToAA&#10;AQIECBAgQIAAAQIECBAgQOAWAQ0At2B4SIAAAQIECBAgQIAAAQIECEQWWFtbizzWQAIECBAgQIAA&#10;AQIECBCIJFCtViONM4gAAQIECBAgQIAAAQIECBAgQCCvAhoA8rrz6iZAgAABAgQIECBAgAABAmkV&#10;2N7eXlpaSmt28iJAgAABAgQIECBAgAABAgQIECBAgAABAgQIECBAgAABAl0T0ADQNXoLEyBAgAAB&#10;AgQIECBAgAABAncUqNVqGgDuKONJAgQIECBAgAABAgQIECBAgAABAgQIECBAgAABAgQIEMi5gAaA&#10;nH8BKJ8AAQIECBAgQIAAAQIECBAgQIAAAQIECBAgQIAAAQIECBAgQIAAAQIECBAgQIAAAQIEekNA&#10;A0Bv7JMsCRAgQIAAAQIECBAgQIAAAQIECBAgQIAAAQIECBDItkC4GdrIyEi2a1QdAQIECBAgQIAA&#10;AQIECBAgQIBAiwIaAFoENJ0AAQIECBAgQIAAAQIECORXoNFo5Ld4lRMgQIAAAQIECBAgQIAAAQIE&#10;CBAgQIAAAQIECBAgQIAAgY4LaADoOLkFCRAgQIAAAQIECBAgQIAAAQIECBAgQIAAAQIECBDoWYF6&#10;vb61tdWz6UucAAECBAgQIECAAAECBAgQIECgtwU0APT2/smeAAECBAgQIECAAAECBAhkUmBjY6NW&#10;q2WyNEURIECAAAECBAgQINDrAjdu3Jienu71KuRPgAABAgQIECBAgAABAgQIECDQowIaAHp046RN&#10;gAABAgQIECBAgAABAgRSIbC4uNiOPObn51dXV9sRWUwCBAgQIECAAAECBAikU2BmZubixYvpzE1W&#10;BAgQIECAAAECBAgQIECAAAEC6RHQAJCevZAJAQIECBAgQIAAAQIECBDoPYGJiYneS1rGBAgQIECA&#10;AAECBAgQSJ/A6OhouVxOX14yIkCAAAECBAgQIECAAAECBAgQSJeABoB07YdsCBAgQIAAAQIECBAg&#10;QIAAAQIECBAgQIAAAQIECBAgQIAAAQIECBAgQIAAAQIECBAgQIDAHQU0ANyRxZMECBAgQIAAAQIE&#10;CBAgQIAAAQK3C1QqlY2Njduf9TkBAgQIECBAgAABAgQIECBAgAABAgQIECBAgAABAgQIdEpAA0Cn&#10;pK1DgAABAgQIECBAgAABAgSyKFAul9fX17NYmZoIECBAgAABAgQIECBwZ4HR0dE7v9DCs8VisVQq&#10;tRDAVAIECBAgQIAAAQIECBAgQIAAgbwIaADIy06rkwABAgQIECBAgAABAgQIECBAgAABAgQIECBA&#10;gACBdApMTExcunQpnbnJigABAgQIECBAgAABAgQIECBAIFUCGgBStR2SIUCAAAECBAgQIECAAAEC&#10;BP5EYH5+vlar4SBAgAABAgQIECBAgAABAgQIECBAgAABAgQIECBAgAABAgSOBDQAHFF4QIAAAQIE&#10;CBAgQIAAAQIECMQRGBwcnJmZiTPzxDmhAWB7e/vEIV4kQIAAAQIECBAgQIAAAQIECBAgQIAAAQIE&#10;CBAgQIAAAQL5EtAAkK/9Vi0BAgQIECBAgAABAgQIEEhcoFQqjY6OJh5WQAIECBAgQIAAAQIECBAg&#10;QIAAAQIECBAgQIAAAQIECBAgQOA2AQ0At4H4lAABAgQIECBAgAABAgQIECBAgAABAgQIECBAgAAB&#10;Ap0TGB4eXlxc7Nx6ViJAgAABAgQIECBAgAABAgQIEOhlAQ0Avbx7cidAgAABAgQIECBAgAABAgQI&#10;ECBAgAABAgQIECBAoIMChUIh8dVCzP7+/sTDCkiAAAECBAgQIECAAAECBAgQIJBJAQ0AmdxWRREg&#10;QIAAAQIECBAgQIAAgY4KlMvlUqnU0SUtRoAAAQIECBAgQIAAgUwIhNP/Q0NDmShFEQQIECBAgAAB&#10;AgQIECBAgAABAp0Q0ADQCWVrECBAgAABAgQIECBAgACBbAvMzs6Oj48nXuPKykq9Xk88rIAECBAg&#10;QIAAAQIECBBIj8CFCxeq1Wp68pEJAQIECBAgQIAAAQIECBAgQIBAygU0AKR8g6RHgAABAgQIECBA&#10;gAABAgTyKzA9Pb27u5vf+lVOgAABAgQIECBAgAABAgQIECBAgAABAgQIECBAgAABAgReL6AB4PUe&#10;PiNAgAABAgQIECBAgAABAgRiCczNzQ0ODsaaahIBAgQIECBAgAABAgTyK7C4uJjf4lVOgAABAgQI&#10;ECBAgAABAgQIECDQvIAGgObNzCBAgAABAgQIECBAgAABAgSOCVy8eLFUKh172hMECBAgQIAAAQIE&#10;CBDIjsDY2FjixUxMTCQeU0ACBAgQIECAAAECBAgQIECAAIEMC2gAyPDmKo0AAQIECBAgQIAAAQIE&#10;CBAgQIAAAQIECBAgQIAAgcQENjc3E4slEAECBAgQIECAAAECBAgQIECAAIFYAhoAYrGZRIAAAQIE&#10;CBAgQIAAAQIECBwTWF9fL5fLx572BAECBAgQIECAAAECBAjcWWB7e/vOL3iWAAECBAgQIECAAAEC&#10;BAgQIECAwF0ENADcBcbTBAgQIECAAAECBAgQIECAQAoEXF8zBZsgBQIECBAgQIAAAQIECBAgQIAA&#10;AQIECBAgQIAAAQIECBBIi4AGgLTshDwIECBAgAABAgQIECBAgEAGBCYmJpKtYmxsLNmAohEgQIAA&#10;AQIECBAgQCAlAuPj48ViMSXJSIMAAQIECBAgQIAAAQIECBAgQKBXBDQA9MpOyZMAAQIECBAgQIAA&#10;AQIECPSAwOLiYg9kKUUCBAgQIECAAAECBAg0LzA3N7e3t9f8vLvOWFhY6O/vv+vLXiBAgAABAgQI&#10;ECBAgAABAgQIECBwJwENAHdS8RwBAgQIECBAgAABAgQIECBAgAABAgQIECBAgAABAgRuEQgNAPv7&#10;+7c84SEBAgQIECBAgAABAgQIECBAgACBLghoAOgCuiUJECBAgAABAgQIECBAgECGBba3tzNcndII&#10;ECBAgAABAgQIECCQiEC4f9rw8HAioQQhQIAAAQIECBAgQIAAAQIECBDIlYAGgFxtt2IJECBAgAAB&#10;AgQIECBAgEDbBcrlctvXsEAEgatXry4vL0cY2NyQ0dHRWq3W3ByjCRAgQIAAAQIECBA4JtDf318o&#10;FI497QkCBAgQIECAAAECBAgQIECAAAECpwhoADgFyMsECBAgQIAAAQIECBAgQIBAswLJ3gTAmZhm&#10;/Y0nQIAAAQIECBAgQCDlApcvX56cnEx5ktIjQIAAAQIECBAgQIAAAQIECBBIp4AGgHTui6wIECBA&#10;gAABAgQIECBAgAABAgQIECBAgAABAgQIECBAgAABAgQIECBAgAABAgQIECBAgMDrBDQAvI7DJwQI&#10;ECBAgAABAgQIECBAgEDrAsVi8eLFi63HESGdAtVqNZ2JyYoAAQIECBAgQIBA+wRWV1f39/cTiV8u&#10;l0dHRxMJJQgBAgQIECBAgAABAgQIECBAgEAOBQqNRiOHZSuZAAECBAgQIECAAAECBAgQaKvA8vJy&#10;pVJJagm/vmhWMhxOevzxx9fX15udGHG8HYkIZdihwMDAQK1Wi6gRzsNtb29HHGwYAQIECBAgQKBj&#10;AuENTnibk8hyk5OTS0tLiYQShAABAgQIECBAgAABAgQIECBAIIcC7gCQw01XMgECBAgQIECAAAEC&#10;BAgQ6DGBiYmJHsu4q+nu7Ow8+uij7Tv9H4obGxvraokWJ0CAAAECBAgQIECAAAECBAgQIECAAAEC&#10;BAgQIECAQE4FNADkdOOVTYAAAQIECBAgQIAAAQIE2ioQjuxfunQpqSVu3LiRVKg8xAmX59/a2mpr&#10;pZubm22NLzgBAgQIECBAgACBrAqE+x0tLi5mtTp1ESBAgAABAgQIECBAgAABAgQIdEBAA0AHkC1B&#10;gAABAgQIECBAgAABAgRyJ1AsFs+fP5+7stNR8MDAQLsTqdVqo6Oj7V5FfAIECBAgQIAAAQIpEbh6&#10;9ery8nJSyfT39ycVShwCBAgQIECAAAECBAgQIECAAIEcCmgAyOGmK5kAAQIECBAgQIAAAQIECHRC&#10;4PLly5OTk4msFC5pv7u7m0iobAcJ5/ILhUJnatzY2HjooYf29/c7s5xVCBAgQIAAAQIECGRDINwB&#10;IBuFqIIAAQIECBAgQIAAAQIECBAgQKBbAhoAuiVvXQIECBAgQIAAAQIECBAgkH2Bixcvlkql1uvc&#10;3NycmppqPU6GI6yuroYrkg4NDXWyxmq1+sQTT4R16/V6J9e1FgECBAgQIECAAIHeFQidtL2bvMwJ&#10;ECBAgAABAgQIECBAgAABAgTSIKABIA27IAcCBAgQIECAAAECBAgQIJBNgbm5ucHBwWzWlqaqwhH8&#10;xx9/vFKpdP4+CfPz82HdD3zgA2nykAsBAgQIECBAgACBJAXCkf2lpaVEIob7pCUSRxACBAgQIECA&#10;AAECBAgQIECAAIE8C5zNc/FqJ0CAAAECBAgQIECAAAECBAj0tEA4fB/yDweS1tfXu1jItWvXnn/+&#10;+ZBA6PdYWFjoYiaWJkCAAAECBAgQIJC4QPhhO6kGgCtXriSenoAECBAgQIAAAQIECBAgQIAAAQJ5&#10;E9AAkLcdVy8BAgQIECBAgAABAgQIEOioQLVavf/++3d2dlpcdWVlJdxPYHZ2tsU4vT49OExPTx9V&#10;EY7+Hz3u7oNwF4KQQLFYHB0dPcqku20JR2l4QIAAAQIECBAgQCANAmtra2lIQw4ECBAgQIAAAQIE&#10;CBAgQIAAAQK9LqABoNd3UP4ECBAgQIAAAQIECBAgQCDVAkNDQ4VCofUU9/f3t7e3W4+T2gjhIvrh&#10;49T06vX67u7uqcO6NSCkd2tPwsDAwKmZhFNQw8PDpw4zgAABAgQIECBAgECvC/i5t9d3UP4ECBAg&#10;QIAAAQIECBAgQIAAgZQIaABIyUZIgwABAgQIECBAgAABAgQIZFYgHNxPpAcgs0CvFRY6HGq1WsZq&#10;jFJRo9HIWNXKIUCAAAECBAgQyJJA+Jm2Uqm0XlG4O1a5XG49jggECBAgQIAAAQIECBAgQIAAAQIE&#10;+hAQIECAAAECBAgQIECAAAECBNotkMilLsPJm3BKvt2pik+AAAECBAgQIECAAIFkBQYHB4vFYrIx&#10;RSNAgAABAgQIECBAgAABAgQIEMitgAaA3G69wgkQIECAAAECBAgQIECAQOcE1tbWWl9sbm5uZWWl&#10;9TgiECBAgAABAgQIECBAoJMCCwsLQ0NDnVzRWgQIECBAgAABAgQIECBAgAABAhkW0ACQ4c1VGgEC&#10;BAgQIECAAAECBAgQSItAqVSanZ1NSzbyIECAAAECBAgQIECAQDSBa9euRRt411Ejr33c9WUvECBA&#10;gAABAgQIECBAgAABAgQIEGhSoNBoNJqcYjgBAgQIECBAgAABAgQIECBAoGmBjY2N0dHRpqe9fsLS&#10;0tLk5OTrn8vIZ8FnfX09I8U0U8b4+HjoD2lmhrG9J1CtVuv1esS8i8XixMRExMGGESBAgAABAgTa&#10;LVAoFFpcIryFCW9kWgxiOgECBAgQIECAAAECBAgQIECAAIEjAQ0ARxQeECBAgAABAgQIECBAgAAB&#10;Am0UCMd/P/KRj0xPT7eyxuDg4AsvvDA0NNRKEHMJECBAgAABAgQIECAQUaDFBoDw5iW8hQlvZCIu&#10;ZxgBAgQIECBAgAABAgQIECBAgACBUwX6Th1hAAECBAgQIECAAAECBAgQIECgdYFwVe/WT71sbW1F&#10;v4546zmLQIAAAQIECBAgQIBAngVaPP0f6BJ5H5TnLVA7AQIECBAgQIAAAQIECBAgQIDAcQENAMdN&#10;PEOAAAECBAgQIECAAAECBAi0RWBycvLy5cstht7Z2WkxgukECBAgQIAAAQIECBDogEC5XF5fX+/A&#10;QpYgQIAAAQIECBAgQIAAAQIECBDIlYAGgFxtt2IJECBAgAABAgQIECBAgECXBQYGBkqlUitJjI2N&#10;1Wq1ViKYS4AAAQIECBAgQIAAgVMFNjc3Tx1z8oDh4eGTB3iVAAECBAgQIECAAAECBAgQIECAQAyB&#10;QqPRiDHNFAIECBAgQIAAAQIECBAgQIBAPIFKpbK8vBxv7uGs7e3tcCnNViKYS4AAAQIECBAgQIAA&#10;gZMFQvdyi73H/g57srBXCRAgQIAAAQIECBAgQIAAAQIE4gm4A0A8N7MIECBAgAABAgQIECBAgACB&#10;mAIzMzPnz5+POfm1adeuXWtlurkECBAgQIAAAQIECBBot8CVK1favYT4BAgQIECAAAECBAgQIECA&#10;AAEC+RRwB4B87ruqCRAgQIAAAQIECBAgQIBANwVcSrOb+tYmQIAAAQIECBAgQOA0genp6Y985CP1&#10;ev20gXd93eX/70rjBQIECBAgQIAAAQIECBAgQIAAgdYE3AGgNT+zCRAgQIAAAQIECBAgQIAAgeYF&#10;NjY2mp9kBgECBAgQIECAAAECBDoksLKy0srpf295OrRPliFAgAABAgQIECBAgAABAgQI5FJAA0Au&#10;t13RBAgQIECAAAECBAgQIECgqwLlcrnFy2GGewh0tQKLEyBAgAABAgQIECBA4K4C4S3PXV/zAgEC&#10;BAgQIECAAAECBAgQIECAAIHWBDQAtOZnNgECBAgQIECAAAECBAgQIBBXoMUzMTs7O3FXNo8AAQIE&#10;CBAgQIAAAQJ3FahUKq1cwn99fb3FNzt3zcwLBAgQIECAAAECBAgQIECAAAECBM6c0QDgq4AAAQIE&#10;CBAgQIAAAQIECBDojkArR2pqtdrY2Fh38rYqAQIECBAgQIAAAQIE7iIQblZWLBbv8qKnCRAgQIAA&#10;AQIECBAgQIAAAQIECCQgoAEgAUQhCBAgQIAAAQIECBAgQIAAgRgC4VjM+Ph4jImmECBAgAABAgQI&#10;ECBAoE0Codk4fMQLHi78/8EPfnBoaCjedLMIECBAgAABAgQIECBAgAABAgQIRBHQABBFyRgCBAgQ&#10;IECAAAECBAgQIEAgeYH+/v6lpaW5ubl4obe2tmZnZ+PNNYsAAQIECBAgQIAAAQJ3FFh97eOOL536&#10;5MWLF2dmZk4dZgABAgQIECBAgAABAgQIECBAgACBVgQ0ALSiZy4BAgQIECBAgAABAgQIECDQkkCp&#10;VApHZOKF2N/fDydz4s01iwABAgQIECBAgAABAskKhAv/LywsJBtTNAIECBAgQIAAAQIECBAgQIAA&#10;AQLHBYpXrlw5/qxnCBAgQIAAAQIECBAgQIAAAQKdEbj33ntffvnlarUaY7kbN27cc889ExMTMeaa&#10;QoAAAQIECBAgQIAAgdsENjc3w/uL8A7ltudP/bRcLn/xi1984xvfeOpIAwgQIECAAAECBAgQIECA&#10;AAECBAi0KOAOAC0Cmk6AAAECBAgQIECAAAECBAi0JFAsFsN9AOKFqNfr4T4A8eaaRYAAAQIECBAg&#10;QIAAgdsEGo3G7u7ubU9G/PTChQsRRxpGgAABAgQIECBAgAABAgQIECBAoBWBQvg1VivzzSVAgAAB&#10;AgQIECBAgAABAgQItC4wNjZ2/fr1eHGWlpYmJyfjzTWLAAECBAgQIECAAAEChwK1Wm1gYCCGRrj8&#10;//b2doyJphAgQIAAAQIECBAgQIAAAQIECBCIIeAOADHQTCFAgAABAgQIECBAgAABAgQSFlhbWwuH&#10;ZuIF3dracoGDeHRmESBAgAABAgQIECBwJLC5uXn0uKkHTv83xWUwAQIECBAgQIAAAQIECBAgQIBA&#10;iwIaAFoENJ0AAQIECBAgQIAAAQIECBBIRuDSpUvxAk1PT+/s7MSbaxYBAgQIECBAgAABAgQOBcJ9&#10;yWJQzM7OxphlCgECBAgQIECAAAECBAgQIECAAIHYAhoAYtOZSIAAAQIECBAgQIAAAQIECCQpEBoA&#10;lpaW4kWcmpqKN9EsAgQIECBAgAABAgQIBIFKpRLDYW5u7tq1azEmmkKAAAECBAgQIECAAAECBAgQ&#10;IEAgtkCh0WjEnmwiAQIECBAgQIAAAQIECBAgQCBZgevXr8e77qZfcSS7EaIRIECAAAECBAgQyJVA&#10;oVCIUW/oYZ6cnIwx0RQCBAgQIECAAAECBAgQIECAAAECsQXcASA2nYkECBAgQIAAAQIECBAgQIBA&#10;8gLDw8Pxgg4MDMSbaBYBAgQIECBAgAABAjkXGBkZiSEQbmI2MTERY6IpBAgQIECAAAECBAgQIECA&#10;AAECBFoRcAeAVvTMJUCAAAECBAgQIECAAAECBJIX2NjYGB0djRHXTQBioJlCgAABAgQIECBAgEBo&#10;J67Vak05hAv/h8v/NzXFYAIECBAgQIAAAQIECBAgQIAAAQKJCLgDQCKMghAgQIAAAQIECBAgQIAA&#10;AQKJCYSrb165ciVGODcBiIFmCgECBAgQIECAAIGcC1QqlWZP/4f3LE7/5/zLRvkECBAgQIAAAQIE&#10;CBAgQIAAgS4KaADoIr6lCRAgQIAAAQIECBAgQIAAgTsLhPM05XL5zq/d/dl6vb6ysnL3171CgAAB&#10;AgQIECBAgACB1wmsr683e/o/zB8fH39dFJ8QIECAAAECBAgQIECAAAECBAgQ6KCABoAOYluKAAEC&#10;BAgQIECAAAECBAgQiCYwMzMzNzfXbA/A7u7u9PR0tBWMIkCAAAECBAgQIECAwJn5+fnV1dWmIC5f&#10;vrywsNDUFIMJECBAgAABAgQIECBAgAABAgQIJChQaDQaCYYTigABAgQIECBAgAABAgQIECCQlEC4&#10;nP/DDz8cjvVHD1gqlZ544onQPBB9ipEECBAgQIAAAQIECORTIBz9f+yxxzY2Npoq319Xm+IymAAB&#10;AgQIECBAgAABAgQIECBAIHEBdwBInFRAAgQIECBAgAABAgQIECBAIBmB8fHxYrHYVKz9/f1nnnkm&#10;dA40NctgAgQIECBAgAABAgRyKFCr1Zo9/b+2tpZDKCUTIECAAAECBAgQIECAAAECBAikSuBsqrKR&#10;DAECBAgQIECAAAECBAgQIEDgVoHt7e1CoXDrM6c+Dj0A4ePUYQYQIECAAAECBAgQIJBngXD0v1Kp&#10;NCWwvr4+MjLS1BSDCRAgQIAAAQIECBAgQIAAAQIECCQu4A4AiZMKSIAAAQIECBAgQIAAAQIECCQp&#10;0Gg0Lly40FTEcI7n+vXrTU0xmAABAgQIECBAgACB/AiEa/+Pjo42VW9/f3+zzclNxTeYAAECBAgQ&#10;IECAAAECBAgQIECAQEQBDQARoQwjQIAAAQIECBAgQIAAAQIEuibw2c9+dnBwsKnlx8bGwpmepqYY&#10;TIAAAQIECBAgQIBATgQ2NzebqrRcLj/77LPDw8NNzTKYAAECBAgQIECAAAECBAgQIECAQDsENAC0&#10;Q1VMAgQIECBAgAABAgQIECBAIEmBoaGhhYWFZiNWq9VmpxhPgAABAgQIECBAgEAeBELDcPQyw+n/&#10;ubm58fHx6FOMJECAAAECBAgQIECAAAECBAgQINA+AQ0A7bMVmQABAgQIECBAgAABAgQIEEhMYHR0&#10;tFKpNBVuamrqypUrTU0xmAABAgQIECBAgACBzAs09Tbh/Pnz4fT/zMxM5lkUSIAAAQIECBAgQIAA&#10;AQIECBAg0CsChUaj0Su5ypMAAQIECBAgQIAAAQIECBDIs8DGxsZjjz22urraFIJffTTFZTABAgQI&#10;ECBAgACBbAtMT0//+q//evQan3vuuYmJiejjjSRAgAABAgQIECBAgAABAgQIECDQbgENAO0WFp8A&#10;AQIECBAgQIAAAQIECBBITGB3d/f+++/f3NyMHnF4eDh0DkQfbyQBAgQIEEhKYGxs7Nb/ZoXzo4uL&#10;i0kFF4cAAQIE4gmEe4tFf4Owvb1dLpfjLWQWAQIECBAgQIAAAQIECBAgQIAAgTYJ9LUprrAECBAg&#10;QIAAAQIECBAgQIAAgcQF+vv7w2Gdpo7ghJOX4YhP4pkISIAAAQIEThBYXl4uFArXr1+v3fIR2thO&#10;mOKldAqEfYz4MTAwkM4SZNWsQNjKiJsehjUb3PiuC1QqFaf/u74LEiBAgAABAgQIECBAgAABAgQI&#10;EGhRQANAi4CmEyBAgAABAgQIECBAgAABAp0WaPYynOGIz5UrVzqdpfUIECBAIH8C4bR/aDwLZ4LD&#10;AdP8VZ+Fig/7NZ588smj89/Rqwpzj2YdPgjnyMOTGj+iG3Zl5OGmh3ado+0Lz0TP5GjW0YPDgNEj&#10;GNlJgatXr4YGrYgrrq+vN9V4HDGsYQQIECBAgAABAgQIECBAgAABAgRaFzjbeggRCBAgQIAAAQIE&#10;CBAgQIAAAQIdFgjHK++///4bN25EXDecxNrf3y+VShHHG0aAAAECBJoS2NraCv+hcc+ZptDSMzj8&#10;RFGv13d2dsbGxhLMW4PpDAAAQABJREFUKvz4EXoAxsfHFxYWQtjh4eFwRjzB+EK1IhAaSg8P+if+&#10;bRs2/cKFC2trayG9wcFBP3+2sk3Jzg3/Sod9jxgz7F2xWIw42DACBAgQIECAAAECBAgQIECAAAEC&#10;HRZwB4AOg1uOAAECBAgQIECAAAECBAgQSEAgHKt64YUXLl68GDHW3NzcM888Ew79RBxvGAECBAgQ&#10;iCgQzhCH60k/+uijiR8jjpiAYa0IhNsEhe174IEHwvYle/r/KKuVlZUQPHx87GMfi37p8aPpHiQu&#10;EH4gDBvx3ve+93BfEo8fAoZmksPg4efPsFZoL2nHKmI2JRD2PWxHeFMQZVa48P/HP/7xoaGhKION&#10;IUCAAAECBAgQIECAAAECBAgQINB5gUKj0ej8qlYkQIAAAQIECBAgQIAAAQIECLQuEM5czs7Ozs/P&#10;RwwVLsH77LPP9vf3RxxvGAECBAgQOFmgUqmE/xitrq6ePOzw1cnJyaWlpSgjjemAQNi7sEpoAFhf&#10;X+/AckdLhC+D8Dg0MUY8iHw00YPWBQ43PRwED10ZrUeLHmFiYiJcSz5cUf7wXhDRJxqZoMCDDz4Y&#10;cd/DToXT/9E7jRNMUigCBAgQIECAAAECBAgQIECAAAECEQXORhxnGAECBAgQIECAAAECBAgQIEAg&#10;bQLh2pwjIyPRswqHflyBNTqXkQQIECBwgkC4Wny4yHc4Pn7CGC+lU6C7e3d4E4DwM8lHP/rRarXq&#10;EuOd+SKZnp4O5t36hg0bHcoMPQDhtgCheTV8dKZqqxwJBPmIu394nzHfmEd0HhAgQIAAAQIECBAg&#10;QIAAAQIECKRTwB0A0rkvsiJAgAABAgQIECBAgAABAgQiCezt7T388MOHx6qiTAg9A9vb21FGGkOA&#10;AAECBO4oMDU1Ff67Ey78f8dXT3jSHQBOwOnYS+H0//Xr1zu23MkLhaPGhULBTyYnK7X+6rVr1z7w&#10;gQ+kpAu0VCqdP39+bW1teHi49dJEiCgQvtEijgzfj+H9QsTBhhEgQIAAAQIECBAgQIAAAQIECBDo&#10;loAGgG7JW5cAAQIECBAgQIAAAQIECBBITGBgYKCpg5iNRiOxtQUiQIAAgdwIhGu3VyqV2OVqAIhN&#10;l8jEFrcvkRzuFsRPJneTafH5cNH3cOn3FoO0abpNbxPs8bDR3ynYlON6niFAgAABAgQIECBAgAAB&#10;AgQIEEinQF8605IVAQIECBAgQIAAAQIECBAgQCC6QLOX6hwZGdnd3Y0e30gCBAgQyLNA6DELH+EC&#10;0q2c/s8zYNdrD9sXrvqf5u0LX13hh5NwX6OuW2UmgbDpm5ubqT39H5zDpoeD6Ts7O5kxT2Eh4Qf+&#10;8J0VvhhOza2/v9+9OE5VMoAAAQIECBAgQIAAAQIECBAgQCA9AhoA0rMXMiFAgAABAgQIECBAgAAB&#10;AgTiC4QjO+F8z9DQUJQQ4UDYww8/7JRPFCtjCBAgkGeBra2tcAXx4eHhcE43zw69W3v4L37YwbB9&#10;Y2NjKa8ipPrkk0/u7++nPM/0p3f0bRt+Mkx5tuFg+v333x8STnmePZpe4A0/8IfvrFPzD/9EPPvs&#10;s+Vy+dSRBhAgQIAAAQIECBAgQIAAAQIECBBIiUDB7SxTshPSIECAAAECBAgQIECAAAECBFoXCGf6&#10;3/ve987Pz0cJFa4EHEam/3BYlFqMIUCAAIEEBcIh7GvXroWA4T8T6+vrSUWenJxcWlpKKpo4pwrM&#10;zc2FI/WJXFY//LQwMzNz8opXr149eUCUV8Mq4aL1ly5dKpVKUcYbc5vA8vJyMEzk2zYcB5+dnb0t&#10;/m2fJrLpYcdDzuHDD6W38bbyaTj9/9hjj0X5Jzewh3/q03yHkFYczCVAgAABAgQIECBAgAABAgT+&#10;f/buHiay7EwY8GAs0QEqCAkYIHPQasQGLWGLERV4pPkhmJEsGa02YLMJcdYjrdS0tNKQLaGz7WAD&#10;VrK0GzAeS5OABs0gdYIYdeAMMEGFFEvQrBbxvd/0msXdTf3ce6rq3lsPwW5x7znvec9ziuqyfd5z&#10;CRCoqoACgKqurHkRIECAAAECBAgQIECAAIEhFYjtPrGD5/DwsJP5LywsfPPNN1NTU5001oYAAQIE&#10;hkEg/hG5vr7e399PPlkFAMlJWwSMHb1ffPFF/gP1X28gjr3g8Z2hxXBxK7aev24Qu8Y7/B5yX8Cl&#10;paXvvvvuvruu3ycQ7J9//nn+3f87Ozvj4+NRg7G4uHjfWK+v3y56DN22WqB1qHiDxaLHuK2buduJ&#10;wOXlZZz9f3Bw0LZx/KeA+M8Cbf+628bRgAABAgQIECBAgAABAgQIECBAgECfBRQA9BnccAQIECBA&#10;gAABAgQIECBAgEDPBRqNxuPHj8/OzjoZaXp6+i9/+UsnLbUhQIAAgWoLrK6uxobRk5OTHk1TAUCP&#10;YN8OG+v40UcfRU3g27c6vLK9vf1683eGQ9nje0gUHszPz19cXHQ43NvNYtz8G9nfDlvhK6H9i1/8&#10;IvAzzzF28L/exD8zMzMyMtJVnFjxGDoqNzr8/vnO4DFu7z5/3jliVS/Gn8/p6Wnb2dVqtZcvX8Z/&#10;FmjbUgMCBAgQIECAAAECBAgQIECAAAECRRNQAFC0FZEPAQIECBAgQIAAAQIECBAgkEAgNoHFJqoO&#10;d/7Fsb7n5+cJRhWCAAECBMopEOf9r6ysxKHRcfZ/72agAKB3tncjx8bfhw8fxmrevdjV6ydPnvzz&#10;P//z6OhoV73eaBxfQuInQ/3AbZz4fhIbyuM0+tsrXrQQmJycDPAWDVrfiu+Nf/7znx88eNC6Weu7&#10;8f3z5uYmMmndrMXdWPT4UQbQgqjtrc7fCfH9P7TbBtSAAAECBAgQIECAAAECBAgQIECAQAEFFAAU&#10;cFGkRIAAAQIECBAgQIAAAQIECKQR6Pz01tj9owYgDbooBAgQKJVA7BjOs1u3q7kqAOiKK1vjzv/p&#10;f2f8Xpy7v7e3V6/X3zlcJxefPn26sbHRScuhbdP5hu/7iGLX/n23sl3P+cHSi/dhtomUrleHb4Z4&#10;vEae4pzSsUiYAAECBAgQIECAAAECBAgQIECgegI/q96UzIgAAQIECBAgQIAAAQIECBAg8FogtnPF&#10;ea6daMQ+rffff7/RaHTSWBsCBAgQKLtAfODHGduxWbxvu//LLlb8/M/OzvLs/o8vDI8ePYptwcln&#10;GoUf8YXkt7/9bbb0nj179u///u89fTZF8in3LWD8Icf3t8wH/09PT8cu8Fid5AlHZWmE/Zd/+Zex&#10;sbEMwePT6Ze//OXV1VWGvsPcJT4E2q5mLM0PP/xg9/8wv0/MnQABAgQIECBAgAABAgQIECBQDQEF&#10;ANVYR7MgQIAAAQIECBAgQIAAAQIE3i3w8uXL2Hg3Nzf37tt3rsaeoY8//jh2XN255iUBAgQIVE0g&#10;9grHiezxgd/JPw1Vm3x153N4ePj48ePM81tcXIwvDEdHR5kjtO24vb39ySeftG32zgarq6t/+MMf&#10;1AC8gRPf2eIPOb6/vXG9w1/jE+DFixe9KPm4TWB9ff2LL77IVgNwcHDw+9//Xg3ALWbbF68/BC4u&#10;Llq0jN3/W1tb8ffeoo1bBAgQIECAAAECBAgQIECAAAECBEohoACgFMskSQIECBAgQIAAAQIECBAg&#10;QCCjwPj4+O7u7r/+6792ctJn7BxaW1tTA5DRWjcCBAgUXiAOU48tufV6PT7wC5+sBDsViH/oP//8&#10;88yP8Yl/+r/55pv4wtDpeFnb7ezsPH36NFvvqAH4p3/6p2x9K9krKnli4TL/IcfXwvhyODU11Wuc&#10;2G6+ubmZrQYgPqyePHmiBqDtGsWbIT7b234IxF9fLEe8bdoG1IAAAQIECBAgQIAAAQIECBAgQIBA&#10;8QVG2j4Ns/hzkCEBAgQIECBAgAABAgQIECBAoK1AbBGLY2I72R24sLDw3Xff9WEjYNucNSBAgACB&#10;VAIrKyuXl5dx9n+qgBnixBNpYqt6ho66tBCIf98/++yzzMV7sRs49gTHueAthkh76+uvv453Y7aY&#10;n376aVQRZOtbpV7xt/zhhx/GGfnZJhX7/qPkI77vZeueodf+/v4HH3yQoWN0WVpaiu+l2foOQ68O&#10;3wzx2RufwMMAYo4ECBAgQIAAAQIECBAgQIAAAQJDIqAAYEgW2jQJECBAgAABAgQIECBAgACB987O&#10;zq6vr+fm5tpazMzMZN5K2Da4BgQIECDQT4E4Oj02Cp+eng78NBwFAMnXPf5lf/z4cSfVfe8cenFx&#10;MTaCT05OvvNujy7G+/D777+PXd0Z4kehwvn5eYaOFesS5/fHX3S2SdVqtZcvX05PT2frnrlXfLHs&#10;5CvoO+MP/LPrnVkV5GInb4ajo6NHjx4VJGFpECBAgAABAgQIECBAgAABAgQIEEgioAAgCaMgBAgQ&#10;IECAAAECBAgQIECAQGkEms1mJ1v97LErzYpKlAABAvcIxBbh+fn5OB86qr/uadLXywoAknPHP9YX&#10;FxfZwkbfqB8YyAN/8uwFj33MsZs525Sr0Su+xcV3ucxziQqKWPrM3fN0HBkZydbdl9L73Nq+GeKJ&#10;GVFsM6gVvy9t1wkQIECAAAECBAgQIECAAAECBAjkF/hZ/hAiECBAgAABAgQIECBAgAABAgRKJBB7&#10;gGLjXfzfBw8etEg79pbFPq04VTR2jrZo5hYBAgQIFE0gPsBvP8PjRUF2/xdNqez5vF7izLv/Y/rx&#10;TWAgu/9j6Ph28d13342NjWVYhR9//PGDDz64urrK0LfsXWK52274bj3HWPT4ad2md3fj+2e2t1y8&#10;22PivpHeLs2rV6/iryC+qIfM7cU3XsTdr7766tNPPx3gir+Rkl8JECBAgAABAgQIECBAgAABAgQI&#10;JBRQAJAQUygCBAgQIECAAAECBAgQIECgHAIzMzNx/mvsCmq79y5Oj/7www+Hc5tdOdZSlgQIELgj&#10;0Gg0YottfMjHZtk7l72soEDsoc8zq+geb5U8EXL2jVPJnzx5ki3I/v5+9B3CLyfxQI8WG77bYr7+&#10;+te2We8aRAJxIH22+DHx+EYaX1+zda9Sr3jnf/nll/FX0GJSsfv/V7/6VeY/sRaR3SJAgAABAgQI&#10;ECBAgAABAgQIECBQEAEFAAVZCGkQIECAAAECBAgQIECAAAEC/RZYX1//4osvlpeXWw98cHDw+9//&#10;fgi32bVmcZcAAQKFEohP6b29vY8//nhubi7PqfCFmpRk7hOIf5pzPtjh+Pj4vuB9ux7v1baFiPcl&#10;s7W1FV9OciLcF7yY12PJcn4ZOzo6GvjU4jT6WPdsacTb/ne/+12eEohs4xaqV7wH4p0f7/8WWcV3&#10;+08++aR1hUCL7m4RIECAAAECBAgQIECAAAECBAgQKIXA6MbGRikSlSQBAgQIECBAgAABAgQIECBA&#10;ILnARx99tLa2FqeE7u7utgj+pz/96fLyMvZd1ev1Fs3cIkCAAIGBCMR/y/31119HTVc8AWAgCXQ4&#10;aGz8jX90Omys2X0Cz58//4d/+If/+q//uq9B2+txLvivf/3rts163WBhYWF8fDwKV/7nf/4nw1jx&#10;5eS///u/izCRDMl32yV2/8ffzsuXL7vteNs+un/22Wc///nPb68M5MXU1NTf/d3fxdfObGf5Hx4e&#10;xqdcfB198ODBQPIf7KCvP+pb/8+a8df9b//2b3//938/2FSNToAAAQIECBAgQIAAAQIECBAgQKDX&#10;AiM3Nze9HkN8AgQIECBAgAABAgQIECBAgEDBBWL7XWyoWl1dbZ1nHCnaulSgdXd3CRAgQCChQDzI&#10;JbbDRsD4DE8Ytneh/COS3zZ2/8e65zkEfXt7+ze/+c3o6Gj+ZJJEmJyczDOdYXhTxTe0eLjH6z/2&#10;bOax+z/OjI/T97N1T94rdvDn+dRaXFz89ttvo3okeWKFDRhf0eNt0BataH/dhfWUGAECBAgQIECA&#10;AAECBAgQIECAQAUEFABUYBFNgQABAgQIECBAgAABAgQIEEggEKck/PGPf1xZWWkda2Zm5uTkpHUb&#10;dwkQIECgDwLxbJbp6enON0+/88jt6D47O9uHbGOIYdir3VPJ/f39Dz/88NWrV3lGibPk+7bineQZ&#10;78CoAeik5X1tqn3MU/jEV6+Li4v7pt/J9Tgz/unTp5207E+b+Ox6+PDh6elp5uHi06w49QyZZ9Fh&#10;x/hyHl/RW7/Pl5aWdnZ2arVaPNerw7CaESBAgAABAgQIECBAgAABAgQIECi1wM9Knb3kCRAgQIAA&#10;AQIECBAgQIAAAQKpBGLD0Keffhq7i2KDZouYsVsrWsZOshZt3CJAgACBPgi0PQA79nnHp/rtT+yX&#10;ffsn9hZHA0936cN65RwiNoJ/8MEHOXf/x0IXavd/mMR7MqdMzvqBnKP3unvMLufu//heV6jd/yEW&#10;n10596lXe9Fv31Rx5H9Aff311/EpfXvxjRfxFxR3v/vuu3iRU/WNyH4lQIAAAQIECBAgQIAAAQIE&#10;CBAgUGQBTwAo8urIjQABAgQIECBAgAABAgQIEBiMQOwOjI2G8dNi+Dhn9JNPPrHTqAWRWwQIEOiD&#10;wBufw7cnQL/zvP/W+cQ507HTtHWbPHc9ASCPXhTg5dy7X2T/N97G3UKFTDzZoNtexW8f38Ry7nQv&#10;skzORY/la7EtvviL2zrDWPr4k5+fn7+vWRRRjI6OZvicvy+g6wQIECBAgAABAgQIECBAgAABAgTK&#10;JeAJAOVaL9kSIECAAAECBAgQIECAAAEC/RA4OTmJHUWxaWx6evq+8WKf6Pfff1/hrVf3Tdx1AgQI&#10;FErgdlP42NhYvH758mV8gMdPhiSjsiv/cewZxtWlrUD8u3y70G0bv7NB7BWempp6560iXIwnUeRJ&#10;4/r6utFo5IlQwL5nZ2c5d//HDvsWX+QGPuWcb+nIP4gGPovkCcSk4u89lv6+3f+vP+q//fbbbJ/z&#10;yRMWkAABAgQIECBAgAABAgQIECBAgMBABDwBYCDsBiVAgAABAgQIECBAgAABAgTKIRDb6T7++OPD&#10;w8P70o29R3aL3ofjOgECBPojUK/XY6CFhYWtra2cI/b0IQBFPoE+p1uvu+c/Kz02Wxf5jPz8R93H&#10;+393d7dK30nm5uZiI3iet1ZoFHyPeM43dtS0fPPNN7H0eZSK1rf1usfu/y+++CL/R33RZi0fAgQI&#10;ECBAgAABAgQIECBAgAABAt0KeAJAt2LaEyBAgAABAgQIECBAgAABAkMkEDurYjtd/BT52OAhWg9T&#10;JUCAwLsEXn9QJ9kSGg8BiGjvGsS1gQlEVcbAxu7XwOPj49vb23lGi2LFFvWKeSIPpO/6+nr1nmnw&#10;tmR84Lx9sfMrQRRQnbcve8uEH/Vlp5A/AQIECBAgQIAAAQIECBAgQIAAAQUA3gMECBAgQIAAAQIE&#10;CBAgQIAAgVYCcXxsnNn84sWLIp8c3GoC7hEgQIBANwLxmd9Nc217LrC/v59zjFqtlj9Izhxadx8d&#10;HV1cXGzdpu3d1dXVs7Ozts1K0SCKGa6urnKmenR0lDNCr7svLS3lHOLg4CBJ7VPONHrdPf5+43t4&#10;fDjn/zPpdariEyBAgAABAgQIECBAgAABAgQIEOiPgAKA/jgbhQABAgQIECBAgAABAgQIECi3wPT0&#10;9Ozs7Pn5+cnJSblnInsCBAgQaCfgo76dUP/uz8/PN5vNnOONjIzEv+M5g/S6+8zMzJMnT/KMEufB&#10;X19f54lQkL6bm5tJCjaCtCAzui+NqDLNWaUQZRL5/0DuS68I1+OPIr5+/+pXv4rv4UXIRw4ECBAg&#10;QIAAAQIECBAgQIAAAQIECiKgAKAgCyENAgQIECBAgAABAgQIECBAoAQCsU8rNpPd3NxsbGyUIF0p&#10;EiBAgEAmgfi0z9RPp8QC9Xr9xx9/zB80NhDnD9LrCFGl8ODBg5yjzM3NlX07+N7e3pdffpm/kqEU&#10;ix7LHY+nyLno8aU00HIGKWD32PEfX7m/+uqr+ECOv44CZiglAgQIECBAgAABAgQIECBAgAABAgMU&#10;UAAwQHxDEyBAgAABAgQIECBAgAABAmUVePr0aexJevToUVknIG8CBAgQaCmQf1duy/ButheILeD5&#10;d4HHMCUq54hvF8vLy+1pWraYnJxseb/QN+PL1eXlZf4US/T3G9vcd3d3c045SmUq89ySWLv4m413&#10;wvHxcU4W3QkQIECAAAECBAgQIECAAAECBAhUWEABQIUX19QIECBAgAABAgQIECBAgACB3gocHR2V&#10;aFthby1EJ0CAQIUE4rM9PuErNKHyTSW2/v/hD3/Y39/Pn3pZToLPP9PbCCXdCx57vr///vuVlZXb&#10;iWR+MYTf0M7OzjJzFapjrN0Q/s0WagkkQ4AAAQIECBAgQIAAAQIECBAgUAoBBQClWCZJEiBAgAAB&#10;AgQIECBAgAABAgQIECBAgACBYRGI3cyrq6v5Z/vkyZP8QfoZYW1tLX9t4dzc3ObmZj/TTjLWxcXF&#10;0tJS/lBJDPOn0XmEeAhA/ic/BN2zZ886H1RLAgQIECBAgAABAgQIECBAgAABAgRKLaAAoNTLJ3kC&#10;BAgQIECAAAECBAgQIECAAAECBAgQIFApgcvLyyS7/wOljAUAk5OT+ZezjAUASc7+D7ooAEhimH8V&#10;OowQBRv1er3Dxi2abWxstLjrFgECBAgQIECAAAECBAgQIECAAAECVRJQAFCl1TQXAgQIECBAgAAB&#10;AgQIECBAgAABAgQIECBQboHr6+uDg4Nyz2HQ2ac6Tb+f89jf3+/ncJUca35+vpLzMikCBAgQIECA&#10;AAECBAgQIECAAAECBN4QUADwBohfCRAgQIAAAQIECBAgQIAAAQIECBAgQIAAgYEJzM7OJhn76Oho&#10;YmIiSah+BkmS9s3NzdnZWT/TzjlWqkWPZz4sLS3lTKb/3VOlfXp62v/kjUiAAAECBAgQIECAAAEC&#10;BAgQIECAQP8FFAD039yIBAgQIECAAAECBAgQIECAAAECBAgQIFBogdiOvLu7W+gUq5tcs9lMMrla&#10;rZYkTp+DpEr75ORkY2Ojz8lnHi7Voo+NjY2OjmZOY1AdHzx4kCTtYJybmxvULIxLgAABAgQIECBA&#10;gAABAgQIECBAgEDfBBQA9I3aQAQIECBAgAABAgQIECBAgAABAgQIECBAgEArgZGRkVa3h+Pe+fl5&#10;kok+e/Zsb28vSaieBok966kKAHqaZ0+DR8VRkgdWROFHvV7vaaqCEyBAgAABAgQIECBAgAABAgQI&#10;ECAwcAEFAANfAgkQIECAAAECBAgQIECAAAECBAgQIECAAAEC7+3v76dSiD3lcRh8qmjljXN4eHh1&#10;dVXk/BNmGBvonX8fax3VFFEGUORFlxsBAgQIECBAgAABAgQIECBAgAABAjkFFADkBNSdAAECBAgQ&#10;IECAAAECBAgQIECAAAECBAgQSCCwsrKSIMpPIdbW1qamplJFK2+c9fX1RqNR5PwTZriwsBDrXuTJ&#10;9ie3qKl4/vx5f8YyCgECBAgQIECAAAECBAgQIECAAAECAxFQADAQdoMSIECAAAECBAgQIECAAAEC&#10;BAgQIECAAAEC/ycQG8EvLy//7/fhfrW7uzsMALFPPXarD8NMO5njzs5OJ820IUCAAAECBAgQIECA&#10;AAECBAgQIECAgAIA7wECBAgQIECAAAECBAgQIECAAAECBAgQIEBgwAKxEfz6+jpJEouLi1FOkCTU&#10;oIIsLy+nGnppaeni4iJVtLRxTk5Oms1mkpi1Wm17eztJqEEFiZVKNfTW1tbZ2VmqaOIQIECAAAEC&#10;BAgQIECAAAECBAgQIFA0AQUARVsR+RAgQIAAAQIECBAgQIAAAQIECBAgQIAAgeES2Nzc3N/fTzXn&#10;sbGxiYmJVNHKHic2gt/c3BRwFrHise6pEhsZGZmamkoVrexxzs/PU5XTlJ1C/gQIECBAgAABAgQI&#10;ECBAgAABAgQqKaAAoJLLalIECBAgQIAAAQIECBAgQIAAAQIECBAgQKAcArFTOY6BT7VfOTaCj4+P&#10;l2PmLbOMI+1b3u/i5uTkZBet+9U0Fv3Vq1epRqtGyUfCWczNzaV6ukKqNRKHAAECBAgQIECAAAEC&#10;BAgQIECAAIFUAgoAUkmKQ4AAAQIECBAgQIAAAQIECBAgQIAAAQIECHQtkPYk+JmZmZ2dna6TKF6H&#10;o6Oj4iWVLKPYm76yspIs3HvvnZycJIw2qFBxcv+ghjYuAQIECBAgQIAAAQIECBAgQIAAAQIlElAA&#10;UKLFkioBAgQIECBAgAABAgQIECBAgAABAgQIEKiUwNXV1eHhYaWmVMjJ7O3tFSqvqPooVD6VTAZy&#10;JZfVpAgQIECAAAECBAgQIECAAAECBAiEgAIAbwMCBAgQIECAAAECBAgQIECAAAECBAgQIEBgMAKN&#10;RmN9fX0wYw/TqPV6vVDTTXv8f6GmVpxkIBdnLWRCgAABAgQIECBAgAABAgQIECBAIK2AAoC0nqIR&#10;IECAAAECBAgQIECAAAECBAgQIECAAAECBPIKTE1NbW1t5Y1yp//q6uqd37wsqMDOzk7CzIpW+JFw&#10;akIRIECAAAECBAgQIECAAAECBAgQGGYBBQDDvPrmToAAAQIECBAgQIAAAQIECBAgQIAAAQIEBibQ&#10;bDbn5+cTDj8xMXF0dJQw4ABDjY2NLSwsJEzg4OAgYbQ8oSYnJ/N0f7vv+fn52xdLemVpaSlh5nt7&#10;ewmjCUWAAAECBAgQIECAAAECBAgQIECAQEEEFAAUZCGkQYAAAQIECBAgQIAAAQIECBAgQIAAAQIE&#10;hk7g4uIi7ZxrtVragKIlF4jCj7Qxo/AjbUDRCBAgQIAAAQIECBAgQIAAAQIECBAgUGQBBQBFXh25&#10;ESBAgAABAgQIECBAgAABAgQIECBAgACBygok3wheManR0dEHDx6kmtTJyUm9Xk8VLXMci96WLm0R&#10;S/LnLbTNXwMCBAgQIECAAAECBAgQIECAAAECBHotoACg18LiEyBAgAABAgQIECBAgAABAgQIECBA&#10;gAABAu8QmJ2dfcdVl/4qsLS09OTJk7/+VpH/b9FbL2Q8zeDo6Kh1G3cJECBAgAABAgQIECBAgAAB&#10;AgQIEBhyAQUAQ/4GMH0CBAgQIECAAAECBAgQIECAAAECBAgQIFARgdgxX5GZ9GYacfr+8fFxb2IP&#10;LKpFb01/fX19cHDQuo27BAgQIECAAAECBAgQIECAAAECBAiUS0ABQLnWS7YECBAgQIAAAQIECBAg&#10;QIAAAQIECBAgQKAKAhsbG8mnsbOzkzxmlQIeHh4+f/58gDPa2tp69epV2gQsemvPy8vL1dXV1m3c&#10;JUCAAAECBAgQIECAAAECBAgQIECgXAIKAMq1XrIlQIAAAQIECBAgQIAAAQIECBAgQIAAAQJVEHj2&#10;7FkVplG2OcQW/AGeBx+jX11dlc2s9PmenZ2pASj9KpoAAQIECBAgQIAAAQIECBAgQIAAgTsCCgDu&#10;YHhJgAABAgQIECBAgAABAgQIECBAgAABAgQIEKiuQLPZtAW/usv77pldX183Go1333OVAAECBAgQ&#10;IECAAAECBAgQIECAAIESCigAKOGiSZkAAQIECBAgQIAAAQIECBAgQIAAAQIECJRZYG5urszpyz2L&#10;QL1ePzk5ydJTHwIECBAgQIAAAQIECBAgQIAAAQIECBC4I6AA4A6GlwQIECBAgAABAgQIECBAgAAB&#10;AgQIECBAgEA5BSYmJsqZeKusnz59ury83KpF9/eqtBG/Vqt1D1D0HrOzs7u7u2mz3PvpJ21M0QgQ&#10;IECAAAECBAgQIECAAAECBAgQGJSAAoBByRuXAAECBAgQIECAAAECBAgQIECAAAECBAgMo0Cj0bi+&#10;vk4+8/Pz8+QxBUwlcPXTT6pot3GOjo4qWfhxO0EvCBAgQIAAAQIECBAgQIAAAQIECBAg8LaAAoC3&#10;TVwhQIAAAQIECBAgQIAAAQIECBAgQIAAAQIEeiWwurp6dnbWq+jidiCwtbXVQauUTQ5++kkZUawu&#10;BZ4/f95sNrvspDkBAgQIECBAgAABAgQIECBAgAABAkUUUABQxFWREwECBAgQIECAAAECBAgQIECA&#10;AAECBAgQIECgRwL9LwDo0USE7VwgCgA8JaNzLi0JECBAgAABAgQIECBAgAABAgQIFFlAAUCRV0du&#10;BAgQIECAAAECBAgQIECAAAECBAgQIECgUgKx9TzOgq/UlEymnUA88CEe+9CulfsECBAgQIAAAQIE&#10;CBAgQIAAAQIECBAg0JGAAoCOmDQiQIAAAQIECBAgQIAAAQIECBAgQIAAAQIE8gs0m82rq6v8cYYn&#10;ws7OzszMTKnne3193Wg0Sj2FPie/9NNPnwc1HAECBAgQIECAAAECBAgQIECAAAECZRFQAFCWlZIn&#10;AQIECBAgQIAAAQIECBAgQIAAAQIECBAgMHQC4+PjIyMjQzft4Z7w6E8/w21g9gQIECBAgAABAgQI&#10;ECBAgAABAgQI3CugAOBeGjcIECBAgAABAgQIECBAgAABAgQIECBAgACBUgjUarVS5FmcJCtQVKA0&#10;otu309zcXDyCo9te2hMgQIAAAQIECBAgQIAAAQIECBAgUDQBBQBFWxH5ECBAgAABAgQIECBAgAAB&#10;AgQIECBAgACBagrE5uPj4+NezO3o6KgXYcXML3B9fX1wcJA/ztsRdnZ2ZmZm3r7uCgECBAgQIECA&#10;AAECBAgQIECAAAECBKotoACg2utrdgQIECBAgAABAgQIECBAgAABAgQIECBAoCgCh4eHz58/L0o2&#10;8uiLwOXl5erqal+GMggBAgQIECBAgAABAgQIECBAgAABAgSGQkABwFAss0kSIECAAAECBAgQIECA&#10;AAECBAgQIECAAAECBAgQIECAAAECBAgQIECAAAECBAgQIECAQNkFFACUfQXlT4AAAQIECBAgQIAA&#10;AQIECBAgQIAAAQIECFRZYH9/v1arJZ/h/Px88pgCphLY3t6enp5OFe02jkW/pfCCAAECBAgQIECA&#10;AAECBAgQIECAQHkFFACUd+1kToAAAQIECBAgQIAAAQIECBAgQIAAAQIESiNwenq6srJSmnSLlGhs&#10;BB8ZGUmeUaxI8phvB5ydnX37oittBaampkZHR9s267ZBfxa926y0J0CAAAECBAgQIECAAAECBAgQ&#10;IECgKwEFAF1xaUyAAAECBAgQIECAAAECBAgQIECAAAECBAhkEbi5ubm8vMzSU58yCzSbzTKnL3cC&#10;BAgQIECAAAECBAgQIECAAAECBAgUTkABQOGWREIECBAgQIAAAQIECBAgQIAAAQIECBAgQIAAAQIE&#10;CBAgQIAAAQIECBAgQIAAAQIECBAgQOBtAQUAb5u4QoAAAQIECBAgQIAAAQIECBAgQIAAAQIECJRG&#10;YGFhYWxsrDTpFibR6+vrg4ODwqTTXSKzs7MTExPd9dH6J4G9vT0SBAgQIECAAAECBAgQIECAAAEC&#10;BAiUWkABQKmXT/IECBAgQIAAAQIECBAgQIAAAQIECBAgQKAcAltbWz1KNCJPTU31KHiFw15eXq6u&#10;rvZ0ghsbGz2Kv7a2FoUfPQpe7bD1er3aEzQ7AgQIECBAgAABAgQIECBAgAABApUXUABQ+SU2QQIE&#10;CBAgQIAAAQIECBAgQIAAAQIECBAgMHiB3hUADH5uMrhH4NmzZ/fccZkAAQIECBAgQIAAAQIECBAg&#10;QIAAAQIEMgooAMgIpxsBAgQIECBAgAABAgQIECBAgAABAgQIECBAgAABAgQIECBAgAABAgQIECBA&#10;gAABAgQIEOingAKAfmobiwABAgQIECBAgAABAgQIECBAgAABAgQIECBAgAABAgQIECBAgAABAgQI&#10;ECBAgAABAgQIZBRQAJARTjcCBAgQIECAAAECBAgQIECAAAECBAgQIECgQ4Fms9lhS836KXByclKv&#10;13s0okXvEWz+sJOTk/mDiECAAAECBAgQIECAAAECBAgQIECAwKAEFAAMSt64BAgQIECAAAECBAgQ&#10;IECAAAECBAgQIEBgWARsOM650jMzMzkj9L/77Oxs/wet0ojT09MjIyNVmpG5ECBAgAABAgQIECBA&#10;gAABAgQIECCQREABQBJGQQgQIECAAAECBAgQIECAAAECBAgQIECAAAECvRI4OjrqVWhxiyqwv79f&#10;q9WKmp28CBAgQIAAAQIECBAgQIAAAQIECBAYmIACgIHRG5gAAQIECBAgQIAAAQIECBAgQIAAAQIE&#10;CBAgQIAAAQIECBAgQIAAAQIECBAgQIAAAQIECHQuoACgcystCRAgQIAAAQIECBAgQIAAAQIECBAg&#10;QIAAgWIJrK+vLy4uFiunUmVzcHCwtbVVqpTfm56ejnUvV86Fyvbi4mJ1dbVQKUmGAAECBAgQIECA&#10;AAECBAgQIECAAIHOBRQAdG6lJQECBAgQIECAAAECBAgQIECAAAECBAgQIFAsgcnJybGxsWLlVKps&#10;rq6ums1mqVJ+b3R0NNa9XDkXKtubm5tGo1GolCRDgAABAgQIECBAgAABAgQIECBAgEDnAgoAOrfS&#10;kgABAgQIECBAgAABAgQIECBAgAABAgQIECBAgAABAgQIECBAgAABAgQIECBAgAABAgQIDExAAcDA&#10;6A1MgAABAgQIECBAgAABAgQIECBAgAABAgSGQaB0B8wPw6L0eo4XFxe9HkJ8AgQIECBAgAABAgQI&#10;ECBAgAABAgQIDKeAAoDhXHezJkCAAAECBAgQIECAAAECBAgQIECAAAECfRKYnZ3t00iGKYzA/Py8&#10;wo/CrIZECBAgQIAAAQIECBAgQIAAAQIECBColIACgEotp8kQIECAAAECBAgQIECAAAECBAgQIECA&#10;AAECBAgQIECAAAECBAgQIECAAAECBAgQIECAQFUFFABUdWXNiwABAgQIECBAgAABAgQIECBAgAAB&#10;AgQIECBAgAABAgQIECBAgAABAgQIECBAgAABAgQqJaAAoFLLaTIECBAgQIAAAQIECBAgQIAAAQIE&#10;CBAgQIAAAQIECBAgQIAAAQIECBAgQIAAAQIECBAgUFUBBQBVXVnzIkCAAAECBAgQIECAAAECBAgQ&#10;IECAAAECBAgQIECAAAECBAgQIECAAAECBAgQIECAAIFKCSgAqNRymgwBAgQIECBAgAABAgQIECBA&#10;gAABAgQIECBAgAABAgQIECBAgAABAgQIECBAgAABAgQIVFVAAUBVV9a8CBAgQIAAAQIECBAgQIAA&#10;AQIECBAgQIDA4AUuLi4Gn4QM+ivw6tWrm5ub/o5pNAIECBAgQIAAAQIECBAgQIAAAQIECAyLgAKA&#10;YVlp8yRAgAABAgQIECBAgAABAgQIECBAgAABAv0XmJ+fbzabPRp3YmJidna2R8GFzSywubl5enqa&#10;uXvrjqOjo4uLi63buEuAAAECBAgQIECAAAECBAgQIECAAIEKCygAqPDimhoBAgQIECBAgAABAgQI&#10;ECBAgAABAgQIEKiywMLCwtraWpVn2Je57e7unpyc9GWoBIOMj49vb28nCDTcIWLFY92H28DsCRAg&#10;QIAAAQIECBAgQIAAAQIECJRVQAFAWVdO3gQIECBAgAABAgQIECBAgAABAgQIECBAgACB/AKxEfz4&#10;+Dh/HBFKJBArrgCgROslVQIECBAgQIAAAQIECBAgQIAAAQJ3BRQA3NXwmgABAgQIECBAgAABAgQI&#10;ECBAgAABAgQIECBAgAABAgQIECBAgAABAgQIECBAgAABAgQIFFRAAUBBF0ZaBAgQIECAAAECBAgQ&#10;IECAAAECBAgQIECAAAECBAgQIECAAAECBAgQIECAAAECBAgQIEDgroACgLsaXhMgQIAAAQIECBAg&#10;QIAAAQIECBAgQIAAAQIECBAgQIAAAQIECBAgQIAAAQIECBAgQIAAgYIKKAAo6MJIiwABAgQIECBA&#10;gAABAgQIECBAgAABAgQIECBAgAABAgQIECBAgAABAgQIECBAgAABAgQI3BVQAHBXw2sCBAgQIECA&#10;AAECBAgQIECAAAECBAgQIECAAAECBAgQIECAAAECBAgQIECAAAECBAgQIFBQAQUABV0YaREgQIAA&#10;AQIECBAgQIAAAQIECBAgQIAAAQIECBAgQIAAAQIECBAgQIAAAQIECBAgQIAAgbsCCgDuanhNgAAB&#10;AgQIECBAgAABAgQIECBAgAABAgQIECBAgAABAgQIECBAgAABAgQIECBAgAABAgQKKqAAoKALIy0C&#10;BAgQIECAAAECBAgQIECAAAECBAgQIECAAAECBAgQIECAAAECBAgQIECAAAECBAgQIHBXQAHAXQ2v&#10;CRAgQIAAAQIECBAgQIAAAQIECBAgQIAAAQIECBAgQIAAAQIECBAgQIAAAQIECBAgQIBAQQUUABR0&#10;YaRFgAABAgQIECBAgAABAgQIECBAgAABAgQIECBAgAABAgQIECBAgAABAgQIECBAgAABAgTuCigA&#10;uKvhNQECBAgQIECAAAECBAgQIECAAAECBAgQIECAAAECBAgQIECAAAECBAgQIECAAAECBAgQKKiA&#10;AoCCLoy0CBAgQIAAAQIECBAgQIAAAQIECBAgQIAAAQIECBAgQIAAAQIECBAgQIAAAQIECBAgQIDA&#10;XQEFAHc1vCZAgAABAgQIECBAgAABAgQIECBAgAABAgQIECBAgAABAgQIECBAgAABAgQIECBAgAAB&#10;AgUVUABQ0IWRFgECBAgQIECAAAECBAgQIECAAAECBAgQIECAAAECBAgQIECAAAECBAgQIECAAAEC&#10;BAgQuCugAOCuhtcECBAgQIAAAQIECBAgQIAAAQIECBAgQIAAAQIECBAgQIAAAQIECBAgQIAAAQIE&#10;CBAgQKCgAgoACrow0iJAgAABAgQIECBAgAABAgQIECBAgAABAgQIECBAgAABAgQIECBAgAABAgQI&#10;ECBAgAABAncFFADc1fCaAAECBAgQIECAAAECBAgQIECAAAECBAgQIECAAAECBAgQIECAAAECBAgQ&#10;IECAAAECBAgUVEABQEEXRloECBAgQIAAAQIECBAgQIAAAQIECBAgQIAAAQIECBAgQIAAAQIECBAg&#10;QIAAAQIECBAgQOCugAKAuxpeEyBAgAABAgQIECBAgAABAgQIECBAgAABAgQIECBAgAABAgQIECBA&#10;gAABAgQIECBAgACBggooACjowkiLAAECBAgQIECAAAECBAgQIECAAAECBAgQIECAAAECBAgQIECA&#10;AAECBAgQIECAAAECBAjcFVAAcFfDawIECBAgQIAAAQIECBAgQIAAAQIECBAgQIAAAQIECBAgQIAA&#10;AQIECBAgQIAAAQIECBAgUFABBQAFXRhpESBAgAABAgQIECBAgAABAgQIECBAgAABAgQIECBAgAAB&#10;AgQIECBAgAABAgQIECBAgACBuwIKAO5qeE2AAAECBAgQIECAAAECBAgQIECAAAECBAgQIECAAAEC&#10;BAgQIECAAAECBAgQIECAAAECBAoqoACgoAsjLQIECBAgQIAAAQIECBAgQIAAAQIECBAgQIAAAQIE&#10;CBAgQIAAAQIECBAgQIAAAQIECBAgcFdAAcBdDa8JECBAgAABAgQIECBAgAABAgQIECBAgAABAgQI&#10;ECBAgAABAgQIECBAgAABAgQIECBAgEBBBRQAFHRhpEWAAAECBAgQIECAAAECBAgQIECAAAECBAgQ&#10;IECAAAECBAgQIECAAAECBAgQIECAAAECBO4KKAC4q+E1AQIECBAgQIAAAQIECBAgQIAAAQIECBAg&#10;QIAAAQIECBAgQIAAAQIECBAgQIAAAQIECBAoqIACgIIujLQIECBAgAABAgQIECBAgAABAgQIECBA&#10;gAABAgQIECBAgAABAgQIECBAgAABAgQIECBAgMBdAQUAdzW8JkCAAAECBAgQIECAAAECBAgQIECA&#10;AAECBAgQIECAAAECBAgQIECAAAECBAgQIECAAAECBRVQAFDQhZEWAQIECBAgQIAAAQIECBAgQIAA&#10;AQIECBAgQIAAAQIECBAgQIAAAQIECBAgQIAAAQIECBC4K6AA4K6G1wQIECBAgAABAgQIECBAgAAB&#10;AgQIECBAgAABAgQIECBAgAABAgQIECBAgAABAgQIECBAoKACCgAKujDSIkCAAAECBAgQIECAAAEC&#10;BAgQIECAAAECBAgQIECAAAECBAgQIECAAAECBAgQIECAAAECdwUUANzV8JoAAQIECBAgQIAAAQIE&#10;CBAgQIAAAQIECBAgMFwC9Xp9bm5uuOY89LONFY91H3oGAAQIECBAgAABAgQIECBAgAABAgRKKaAA&#10;oJTLJmkCBAgQIECAAAECBAgQIECAAAECBAgQIFAKge3t7fHx8VKkOrRJxkbw2dnZhNNfW1ubmppK&#10;GFCo5AKx4goAkqsKSIAAAQIECBAgQIAAAQIECBAgQKA/AgoA+uNsFAIECBAgQIAAAQIECBAgQIAA&#10;AQIECBAgMIwCi4uLo6OjwzjzIZ5znC4/NjY2xACmToAAAQIECBAgQIAAAQIECBAgQIAAgR4KKADo&#10;Ia7QBAgQIECAAAECBAgQIECAAAECBAgQIECAAAECBAgQIECAAAECBAgQIECAAAECBAgQIEAglYAC&#10;gFSS4hAgQIAAAQIECBAgQIAAAQIECBAgQIAAAQIEeiIwOTnZk7iCFlggHqTQbDYLnKDUCBAgQIAA&#10;AQIECBAgQIAAAQIECBAYjIACgMG4G5UAAQIECBAgQIAAAQIECBAgQIAAAQIECBAgQIAAAQIECBAg&#10;QIAAAQIECBAgQIAAAQIECHQloACgKy6NCRAgQIAAAQIECBAgQIAAAQIECBAgQIAAAQIECBAgQIAA&#10;AQIECBAgQIAAAQIECBAgQIDAYAQUAAzG3agECBAgQIAAAQIECBAgQIAAAQIECBAgQIAAAQIECBAg&#10;QIAAAQIECBAgQIAAAQIECBAgQKArAQUAXXFpTIAAAQIECBAgQIAAAQIECBAgQIAAAQIECBCojsDi&#10;4uL6+np15mMmHQjUarXt7e0OGmpCgAABAgQIECBAgAABAgQIECBAgEARBRQAFHFV5ESAAAECBAgQ&#10;IECAAAECBAgQIECAAAECBCojcHJyUpm5VG8iY2NjExMTyed1dHTUi7DJ8xzOgCMjI1NTU8M5d7Mm&#10;QIAAAQIECBAgQIAAAQIECBAgUAEBBQAVWERTIECAAAECBAgQIECAAAECBAgQIECAAAECxRWwEby4&#10;a9OzzOKM+Z7FFpgAAQIECBAgQIAAAQIECBAgQIAAAQJDLaAAYKiX3+QJECBAgAABAgQIECBAgAAB&#10;AgQIECBAgEB5Ba6vr6+ursqbv8yzCVxcXGTrqBcBAgQIECBAgAABAgQIECBAgAABAgQqIKAAoAKL&#10;aAoECBAgQIAAAQIECBAgQIAAAQIECBAgQGAYBfb39zc3N4dx5kM852azOT8/P8QApk6AAAECBAgQ&#10;IECAAAECBAgQIECAwLALKAAY9neA+RMgQIAAAQIECBAgQIAAAQIECBAgQIAAAQIECBAgQIAAAQIE&#10;CBAgQIAAAQIECBAgQIBAKQQUAJRimSRJgAABAgQIECBAgAABAgQIECBAgAABAgRKLLC7u1vi7KWe&#10;SWBnZydTP50IECBAgAABAgQIECBAgAABAgQIECBAoJWAAoBWOu4RIECAAAECBAgQIECAAAECBAgQ&#10;IECAAAEC+QWWl5fzBxEhucD09PT29nbysK8DLi0t9SiysDkFjo6OckbQnQABAgQIECBAgAABAgQI&#10;ECBAgACBAQooABggvqEJECBAgAABAgQIECBAgAABAgQIECBAgAABAgMTGB0dnZqaGtjwBh6QwMzM&#10;zIBGNiwBAgQIECBAgAABAgQIECBAgAABAgkEFAAkQBSCAAECBAgQIECAAAECBAgQIECAAAECBAgQ&#10;IECAAAECBAgQIECAAAECBAgQIECAAAECBAj0WkABQK+FxSdAgAABAgQIECBAgAABAgQIECBAgAAB&#10;AgQIZBeYm5trNpvZ++tZQoF6vX5yclLCxKVMgAABAgQIECBAgAABAgQIECBAgEDPBRQA9JzYAAQI&#10;ECBAgAABAgQIECBAgAABAgQIECBAgMDi4iKEQgmMjo72elGWl5cLNWXJhIBF8TYgQIAAAQIECBAg&#10;QIAAAQIECBAgUHYBBQBlX0H5EyBAgAABAgQIECBAgAABAgQIECBAgACBEghsb2/3Isvd3V0HpWeD&#10;HR8f79Gi3OYTq3P7OuGLeB5CjyInTLKwodAVdmkkRoAAAQIECBAgQIAAAQIECBAgQKBDAQUAHUJp&#10;RoAAAQIECBAgQIAAAQIECBAgQIAAAQIECBROIHYzHx8fFy4tCfVS4Pz83C72XgKLTYAAAQIECBAg&#10;QIAAAQIECBAgQIBAoQUUABR6eSRHgAABAgQIECBAgAABAgQIECBAgAABAgQIECBAgAABAgQIECBA&#10;gAABAgQIECBAgAABAgReCygA8E4gQIAAAQIECBAgQIAAAQIECBAgQIAAAQIECBAgQIAAAQIECBAg&#10;QIAAAQIECBAgQIAAAQIlEFAAUIJFkiIBAgQIECBAgAABAgQIECBAgAABAgQIECBAIK3A+fl52oCi&#10;FV/Aohd/jWRIgAABAgQIECBAgAABAgQIECBAoK2AAoC2RBoQIECAAAECBAgQIECAAAECBAgQIECA&#10;AAECeQVmZ2d3d3fzRhm+/vV6/eTkpLzztuM8w9rt/fSToaMuBAgQIECAAAECBAgQIECAAAECBAgM&#10;g4ACgGFYZXMkQIAAAQIECBAgQIAAAQIECBAgQIAAAQIECBAgQIAAAQIECBAgQIAAAQIECBAgQIAA&#10;gdILKAAo/RKaAAECBAgQIECAAAECBAgQIECAAAECBAgQIECAAAECBAgQIECAAAECBAgQIECAAAEC&#10;BAgMg4ACgGFYZXMkQIAAAQIECBAgQIAAAQIECBAgQIAAAQKDF1hYWFhbW0uex/r6eqPRSB622gF3&#10;d3f7M8Hx8fHt7e3kYz1//vzw8DB52GoHjIWI5aj2HM2OAAECBAgQIECAAAECBAgQIECAwDAIKAAY&#10;hlU2RwIECBAgQIAAAQIECBAgQIAAAQIECBAgMHiBiYmJubm55HnERvCrq6vkYasdcHl5uT8THB0d&#10;XVxcTD7WyclJs9lMHrbaAWMhYjmqPUezI0CAAAECBAgQIECAAAECBAgQIDAMAgoAhmGVzZEAAQIE&#10;CBAgQIAAAQIECBAgQIAAAQIECBAgQIAAAQIECBAgQIAAAQIECBAgQIAAAQIESi+gAKD0S2gCBAgQ&#10;IECAAAECBAgQIECAAAECBAgQIECgLAJPnz7t29nzZTFpkWc82eD6+rpFg2y3arVato7Zes3Ozu7u&#10;7mbrO4S9bm5uLi8vk098fHx8ZGQkeVgBCRAgQIAAAQIECBAgQIAAAQIECBDov4ACgP6bG5EAAQIE&#10;CBAgQIAAAQIECBAgQIAAAQIECBAg0F5gc3Nzf3+/fbsuWxwdHXXZQ/P+CZyenq6srCQfb2dnZ2Zm&#10;JnlYAQkQIECAAAECBAgQIECAAAECBAgQ6L+AAoD+mxuRAAECBAgQIECAAAECBAgQIECAAAECBAgM&#10;r8DCwsLY2Fja+R8cHKQNKFpagYmfftLGPDw8jCckpI0pGgECBAgQIECAAAECBAgQIECAAAECBIov&#10;oACg+GskQwIECBAgQIAAAQIECBAgQIAAAQIECBAgUB2Bra2tqamptPNZXV1NG7DC0dbW1iYnJ/s8&#10;waj6iJ+0g66vrzcajbQxqxpt7qefqs7OvAgQIECAAAECBAgQIECAAAECBAgMm4ACgGFbcfMlQIAA&#10;AQIECBAgQIAAAQIECBAgQIAAAQIEhlcgCgDiOP7hnf9Qznz2p5+hnLpJEyBAgAABAgQIECBAgAAB&#10;AgQIEKiggAKACi6qKREgQIAAAQIECBAgQIAAAQIECBAgQIAAAQIECBAgQIAAAQIECBAgQIAAAQIE&#10;CBAgQIBA9QQUAFRvTc2IAAECBAgQIECAAAECBAgQIECAAAECBAgUWuD4+LjQ+VU3uZ74b0sAACqe&#10;SURBVKdPny4vLw9kfru7u3EM/UCGHvJBgz3whxzB9AkQIECAAAECBAgQIECAAAECBAhUSUABQJVW&#10;01wIECBAgAABAgQIECBAgAABAgQIECBAgMCQCoyMjFRs5tfX169evarYpNJOZ25urtlspo058GgX&#10;FxcDz0ECBAgQIECAAAECBAgQIECAAAECBAgUWUABQJFXR24ECBAgQIAAAQIECBAgQIAAAQIECBAg&#10;QKCaAg6Db7uu+/v7m5ubbZt13mBsbGxycrLz9slbTk9PV69OI61S1DPMz88njBngwZ4woFAECBAg&#10;QIAAAQIECBAgQIAAAQIECAxcQAHAwJdAAgQIECBAgAABAgQIECBAgAABAgQIECBAYOgEjo+Ph27O&#10;g57w4uLi+vr6ALOIkoZarTbABIZw6AAP9iGcuCkTIECAAAECBAgQIECAAAECBAgQqLCAAoAKL66p&#10;ESBAgAABAgQIECBAgAABAgQIECBAgAABAgQIECBAgAABAgQIECBAgAABAgQIECBAgEB1BBQAVGct&#10;zYQAAQIECBAgQIAAAQIECBAgQIAAAQIECJRI4OjoKG228/PzaQMOMNrZ2dnq6mrCBKanp7e3txMG&#10;zBbKord2S/4eTg7eOn93CRAgQIAAAQIECBAgQIAAAQIECBDog4ACgD4gG4IAAQIECBAgQIAAAQIE&#10;CBAgQIAAAQIECBB4U2BmZubNS/l+Pz09zRegQL2vr68bjUbChEZHR6emphIGzBbKord2S/4eTg7e&#10;On93CRAgQIAAAQIECBAgQIAAAQIECBDog4ACgD4gG4IAAQIECBAgQIAAAQIECBAgQIAAAQIECBAg&#10;QIAAAQIECBAgQIAAAQIECBAgQIAAAQIECOQVUACQV1B/AgQIECBAgAABAgQIECBAgAABAgQIECBA&#10;IIPAxMTE8fFxho66ZBAoDvXNzU2G/HXJIIA6A5ouBAgQIECAAAECBAgQIECAAAECBIovoACg+Gsk&#10;QwIECBAgQIAAAQIECBAgQIAAAQIECBAgUE2BsbGxhYWFVHO7vr4+ODhIFW2wcdJOZHl5ebDTeWP0&#10;paWlN67k+XVvby9P9+L0TTuRtMjFUZIJAQIECBAgQIAAAQIECBAgQIAAAQIjDv/wJiBAgAABAgQI&#10;ECBAgAABAgQIECBAgAABAm8IxE7cer3+xsU8v8YO7N3d3TwRqto3LfXs7GxxjrrPs2QjIyN5ur/R&#10;t2j/Y1Cz2ZycnHwjyTy/Fm2C2eaSdtHPz8/jIRvZMtGLAAECBAgQIECAAAECBAgQIECAAIEiC3gC&#10;QJFXR24ECBAgQIAAAQIECBAgQIAAAQIECBAgQKDiAvEEgLW1tYpP0vT+VmB8fHxra+tvr/mNAAEC&#10;BAgQIECAAAECBAgQIECAAAECBDoSUADQEZNGBAgQIECAAAECBAgQIECAAAECBAgQIECAQC8E4pDy&#10;OLa/F5HFfC1wdHRUNIrR0dEo/ChaVlXKZ39/v1arVWlG5kKAAAECBAgQIECAAAECBAgQIECAwK2A&#10;AoBbCi8IECBAgAABAgQIECBAgAABAgQIECBAgACBAQg8efJkaWkpycCnp6crKytJQlUmyMzMTAHn&#10;Eise654qMTUkb0hOT0+PjIy8cdGvBAgQIECAAAECBAgQIECAAAECBAhUQ0ABQDXW0SwIECBAgAAB&#10;AgQIECBAgAABAgQIECBAgEBZBR48eBBHwifJ/ubm5vLyMkmoAQZJuHX7+Pg4nrEwwLncN3SseKz7&#10;fXe7vd5sNrvtUrT2k5OTqVLa2NhQEZEKUxwCBAgQIECAAAECBAgQIECAAAECBRRQAFDARZESAQIE&#10;CBAgQIAAAQIECBAgQIAAAQIECBAYLoHd3d1U+9Svrq4qsB08yfJPTU2lqqxIks8bQZ4+fbq8vPzG&#10;xWy/RuFHo9HI1rdivcbGxlL9KVVMxnQIECBAgAABAgQIECBAgAABAgQIVEZAAUBlltJECBAgQIAA&#10;AQIECBAgQIAAAQIECBAgQIAAgfcODg62trZAhMD29vb09PQwUFxcXKyurg7DTNvOcXFxcX19vW0z&#10;DQgQIECAAAECBAgQIECAAAECBAgQKK+AAoDyrp3MCRAgQIAAAQIECBAgQIAAAQIECBAgQIBAdQSe&#10;PHlSncnkmMnm5maO3v/XNQ7Xn52d/b/fC/lqbW3NcfWxMs+fP48nV+RfosAM0vxxRCBAgAABAgQI&#10;ECBAgAABAgQIECBAoMgCCgCKvDpyI0CAAAECBAgQIECAAAECBAgQIECAAIGKCBz+9FORyfRmGgkL&#10;AGI7daPR6E2aPY+aqgCgXq/Pzc31PN18A8Ru9cnJyXwx/rd3/IXFuicJ1f8gkfmrV6/yjxuYCgDy&#10;M4pAgAABAgQIECBAgAABAgQIECBAoOACCgAKvkDSI0CAAAECBAgQIECAAAECBAgQIECAAIEqCDR/&#10;+qnCTHo5h+Pj4yThI06S89STJDOQINPT0+vr6wMZuttB9/f3a7Vat73ebh9/YaneP28HL8WVYAzM&#10;UqQqSQIECBAgQIAAAQIECBAgQIAAAQIE8ggoAMijpy8BAgQIECBAgAABAgQIECBAgAABAgQIECCQ&#10;TGB2djZZrHIGijP7YyN7/txHR0dTnayfP5nWEaJWYWRkpHWbat/d2NjY29vLP8dgDMz8cUQgQIAA&#10;AQIECBAgQIAAAQIECBAgQKDgAgoACr5A0iNAgAABAgQIECBAgAABAgQIECBAgAABAkMkcH5+nmS2&#10;qXbSJ0mmz0EmJibKdRZ+qkV/9uxZkp30fV6vVMOlYkyVjzgECBAgQIAAAQIECBAgQIAAAQIECPRI&#10;QAFAj2CFJUCAAAECBAgQIECAAAECBAgQIECAAAECBLoWGOZTzBuNxvX1dddkb3WYmZl561rRL5Qx&#10;5ySmV1dXSZ754OkZSZZDEAIECBAgQIAAAQIECBAgQIAAAQKlEFAAUIplkiQBAgQIECBAgAABAgQI&#10;ECBAgAABAgQIEBgKgVqttr+/PxRTfWuSq6urZ2dnb13u+sLR0VHXfQbdoYw5JzE7ODjY2trKH6pc&#10;z3zIP18RCBAgQIAAAQIECBAgQIAAAQIECAyzgAKAYV59cydAgAABAgQIECBAgAABAgQIECBAgAAB&#10;AoUTmJycXFtby5/W5uZm/iCli7CxsVG6nCPhBw8erK+v58/8+fPn5+fn+eOUK0ISunJNWbYECBAg&#10;QIAAAQIECBAgQIAAAQIEhllAAcAwr765EyBAgAABAgQIECBAgAABAgQIECBAgACBwglMTEzEmegL&#10;Cws5MytXAUDsXD88PMw55Z2dnadPn+YMMpDuY2NjsV75z8IPxmazOZApZBi00Wjk37sfaOV6q2eA&#10;0oUAAQIECBAgQIAAAQIECBAgQIAAgbsCCgDuanhNgAABAgQIECBAgAABAgQIECBAgAABAgQIDF4g&#10;agDiZ/B59DGDk5OT/DvXl5aW+phy4qGiBiB/1UfinHoc7urqKn/VR6AFXY8zFZ4AAQIECBAgQIAA&#10;AQIECBAgQIAAgQIJKAAo0GJIhQABAgQIECBAgAABAgQIECBAgAABAgQIEHgtsLu7Ozs7m1NjZGQk&#10;Z4QSdT8+Pi571cTy8nL+JxjMzc3lL6Uoy7pvbGwEWlmylScBAgQIECBAgAABAgQIECBAgAABAkkE&#10;FAAkYRSEAAECBAgQIECAAAECBAgQIECAAAECBAgQSCxQq9XyRyzFXvA4/j92cueZ7Pj4eDWqHR48&#10;eDA6OpqHIvqWYtEjyahVyDPTgHL2fx5AfQkQIECAAAECBAgQIECAAAECBAiUVEABQEkXTtoECBAg&#10;QIAAAQIECBAgQIAAAQIECBAgQKDiAkdHR48ePco5yfyPEciZQNvuNzc3Z2dnbZu1aBC7wL/99tuZ&#10;mZkWbcpy68mTJ7/5zW9y1gAUf9FjOU5PT/MsShAFVHDlCaIvAQIECBAgQIAAAQIECBAgQIAAAQJl&#10;FFAAUMZVkzMBAgQIECBAgAABAgQIECBAgAABAgQIEBgKgagByDnP6+vrg4ODnEF62v3i4mJpaSnP&#10;EIs//eSJUKi+29vb09PTOVPa39/PGaHX3efn5/MMEUQBlSeCvgQIECBAgAABAgQIECBAgAABAgQI&#10;lFRAAUBJF07aBAgQIECAAAECBAgQIECAAAECBAgQIEBgKAR2d3fzzPPy8nJ1dTVPhF73XVlZyTPE&#10;1NTU1tZWnggF7Jt/a3tO1V6b1Ov1nEPkJ8qZgO4ECBAgQIAAAQIECBAgQIAAAQIECAxKQAHAoOSN&#10;S4AAAQIECBAgQIAAAQIECBAgQIAAAQIECLQXWF5ezvkcgLOzsyLXAOQ5q75Wq7148WJhYaG9Y6la&#10;xCMNjo+P86Sc/7kKeUZv23dvb69tmxYNAieIWjRwiwABAgQIECBAgAABAgQIECBAgACBCgsoAKjw&#10;4poaAQIECBAgQIAAAQIECBAgQIAAAQIECBCogsDMzEyeaVxfXzcajTwRetd3cnIyT/CRkZHp6ek8&#10;EQrbd3Z2Nk9uNzc3UfiRJ0Lv+s7Pz+cMnhMn5+i6EyBAgAABAgQIECBAgAABAgQIECAwWAEFAIP1&#10;NzoBAgQIECBAgAABAgQIECBAgAABAgQIECDQRmBiYmJ3d7dNo5a348D1nGeutwyf8Wbs/m82mxk7&#10;/9Tt/Pw8T/eC9805u5OTk3q9XrQ5Rko//vhjnqxysuQZWl8CBAgQIECAAAECBAgQIECAAAECBIog&#10;oACgCKsgBwIECBAgQIAAAQIECBAgQIAAAQIECBAgQKCVwPLy8ldffTU6OtqqUct7l5eXcSp8yyZ9&#10;vXlxcZFnvCiKKNR08szlvr4xx9jEPz4+fl+Dttfj4Q9XV1dtm/WtQSQTKWUeLigCJFgyR9CRAAEC&#10;BAgQIECAAAECBAgQIECAAIEKCCgAqMAimgIBAgQIECBAgAABAgQIECBAgAABAgQIEKi+wJMnT5aW&#10;ljLPc2Vl5fT0NHP3tB3jEPeHDx9mPv5/amqqOHNJK/NGtJmZmZ2dnTcudv7r/v7+5uZm5+172jJ2&#10;/8d7OFLKNkrs+//2228DJFt3vQgQIECAAAECBAgQIECAAAECBAgQqIyAAoDKLKWJECBAgAABAgQI&#10;ECBAgAABAgQIECBAgACBigusra3lOf58a2urIOfBRyZnZ2fZVqter//www+1Wi1b99L1mp2djec/&#10;ZE57d3c3Ts3P3D1hx4ODg1j3bAED4T//8z8XFxezddeLAAECBAgQIECAAAECBAgQIECAAIEqCSgA&#10;qNJqmgsBAgQIECBAgAABAgQIECBAgAABAgQIJBBoNBrr6+sJAv1tiIgZkf/2mt+6E4gCgD/96U/j&#10;4+Pddftr69h+/etf//qvvw3s/x8eHj5//jzz8FEAMDc3l7l76TrGZIMrHnqQLfMoAPjss88uLy+z&#10;dU/VK+enSiDEuqdKRhwCBAgQIECAAAECBAgQIECAAAECBEotMHJzc1PqCUieAAECBAgQIECAAAEC&#10;BAgQIECAAAECBAikFYjzwnu0wfr4+DhO8k6b7RBGOz09zcMYfWMhBuUWB/8/fvw4cylInAEfJRB5&#10;HoMwqInnHDfcHj58eHFxkS3OzMzMYJ8D8P7772d+5kM87eHPf/5z5hKIbGJ6ESBAgAABAgQIECBA&#10;gAABAgQIECBQWAEFAIVdGokRIECAAAECBAgQIECAAAECBAgQIECAwGAEFAAMxr2bUZvN5uTkZDc9&#10;/qbtoLaDR9oxdJ5d7C9fvsz8AIS/ISjhLzkXPaomzs/PBzLveK9G8pmHjrSHsOQjM5eOBAgQIECA&#10;AAECBAgQIECAAAECBCov8PPKz9AECRAgQIAAAQIECBAgQIAAAQIECBAgQIAAgYoJ5NwPnWc3dh7J&#10;PEULMeXBnmGfZ+JJ+pZ30fO83zzKO8mbRxACBAgQIECAAAECBAgQIECAAAECVRL4WZUmYy4ECBAg&#10;QIAAAQIECBAgQIAAAQIECBAgQCCnQGy3PTs7yxnkvu5zc3N5tgLfF3Y4r//lL3+ZmprKNvdYhV/+&#10;8pf9PA/+9PR0ZGQkW7bRK54b0M9sM+fZ647x5xkUmUeJEoLe/XW/nVWj0Xj//fcz/8lPT09n7vt2&#10;Mq4QIECAAAECBAgQIECAAAECBAgQIFAZAQUAlVlKEyFAgAABAgQIECBAgAABAgQIECBAgACBBAJ/&#10;/OMfl5aWEgS6J8T+/v49d1zuTiC2R3/zzTezs7Pddftr64ODg9/97nf92WB9eHj48OHDv47c9f9f&#10;XFx8+fJl190q2iEoAiTb5C4uLh4/fhzLka17V73icQ0ff/xx5nqDhYWFFy9e1Gq1rgbVmAABAgQI&#10;ECBAgAABAgQIECBAgACBYRAY8eTQYVhmcyRAgAABAgQIECBAgAABAgQIECBAgACBDgXyHNPe4RD+&#10;m/kOoTpptru7u7a2FputO2n8dpvou7W1FQfDv30r1ZXI8B//8R+Pj48zBFxeXq7X6+vr65OTkxm6&#10;V7VLPAzh888/D9hsE4wHcTx//jxss3XvpFcUlnz22WfZMox3Y6x4vDMjz07G0oYAAQIECBAgQIAA&#10;AQIECBAgQIAAgWETUAAwbCtuvgQIECBAgAABAgQIECBAgAABAgQIECBwr0Bstt7b27v3dqIbsfM4&#10;287gRONXLUwc6B5HrTcajWwTi+Pkv/322/Hx8WzdW/SKlFZXV2Prf7b6hDgD/j/+4z/sAn+ncJDG&#10;DvvMZ/mH6g8//DA1NfXO4DkvxsfI1dVVPGIiQ5x4H8a7MfMjDjKMqAsBAgQIECBAgAABAgQIECBA&#10;gAABAqUTUABQuiWTMAECBAgQIECAAAECBAgQIECAAAECBAj0RGB+fv7HH3/sSei3gj569Ojo6Oit&#10;yy5kFDg7O3v//fczdn7vvZmZmTh2Pe2KXFxcPHz4MBLLltX09PSLFy96tEM9W0pF6xX1FY8fP84j&#10;PDo6mu3JDC0oorQgW73H65jRN96NLeK7RYAAAQIECBAgQIAAAQIECBAgQIAAAQUA3gMECBAgQIAA&#10;AQIECBAgQIAAAQIECBAgQOC9/pz9fxfacwDuaiR53Ww2Jycn84RKtSiRRiSTJ5Obm5s83Yeq78jI&#10;SJ75Ru3H+fl5ngiv++bc+h9BLHr+VRCBAAECBAgQIECAAAECBAgQIECAwDAI/GwYJmmOBAgQIECA&#10;AAECBAgQIECAAAECBAgQIEDgnQKx4/brr7+ODcR7e3vvbNC7izFijBuj2/WbCjl2cscB6uPj45kD&#10;xqJ8+eWXsXc/w6JcX19Hxw8++CCWNfPu/1qtFrPIMHrmKVegY3AFWuaJxGLNzs7G/40VzBAkOr7+&#10;DMl88P+DBw9SFSFkyF8XAgQIECBAgAABAgQIECBAgAABAgRKJ+AJAKVbMgkTIECAAAECBAgQIECA&#10;AAECBAgQIECAQAKB17t1z87OlpaWEoTLEWJ/f396ejp2jc/MzOQIo+v/ChwcHHz00UeZt+C/jvJ6&#10;UV6/Hhsbm5qaauH7+r0U466urrZo1vZWjPLixYt4M7RtqcEbAhcXF7/4xS8ajcYb17v6dXt7e3Fx&#10;8XWX0dHR1gtxenoahQcx7vz8fFejvNE43l2bm5vr6+tvXPcrAQIECBAgQIAAAQIECBAgQIAAAQIE&#10;7hNQAHCfjOsECBAgQIAAAQIECBAgQIAAAQIECBAgUCmBq6ur2KJ9O6V6vX77uggv4tz6nZ2d20xi&#10;I3LsDL791YuuBJ4/f/7FF1/EinfV677GCwsLW1tb992N6/nfS7HWseIxSozVYiC3WggcHh5+/vnn&#10;x8fHLdp0fiuKMaIeoEX7lZWVy8vLFg3a3ooag6g+avvuahtHAwIECBAgQIAAAQIECBAgQIAAAQIE&#10;hk1AAcCwrbj5EiBAgAABAgQIECBAgAABAgQIECBAoGoC5+fnrfdnv55wHAnfSbOC6MSJ4BMTE62T&#10;WVtbm5uba91maO/GWseKb2xsFF8gkoy1dgZ8/pXa29vb3d2NpY/PhPzRehohFj2qPp48edLTUQQn&#10;QIAAAQIECBAgQIAAAQIECBAgQKCSAgoAKrmsJkWAAAECBAgQIECAAAECBAgQIECAAIEhEjg5ORnO&#10;ffCx13l5eXmIVrr7qcaO8DimPQ5r775rn3pYxOTQ8aCPePhD/scyJE/sNmA8W+C3v/3t7a9eECBA&#10;gAABAgQIECBAgAABAgQIECBAoCuBn3fVWmMCBAgQIECAAAECBAgQIECAAAECBAgQIECAQFkEXhdI&#10;HB0dzc/PFy3nyGpmZqbtcx6Klnbx81lcXIwkoy5odna2aNnGkf/xU6vVipaYfAgQIECAAAECBAgQ&#10;IECAAAECBAgQKJHAz0qUq1QJECBAgAABAgQIECBAgAABAgQIECBAgAABAt0KPHr06ObmpjhPS4hM&#10;Ip/Iyu7/bpey8/ZRXBHI8YCFzrv0tGVUI0Q+X331VSz6yMhIT8cSnAABAgQIECBAgAABAgQIECBA&#10;gACBagsoAKj2+podAQIECBAgQIAAAQIECBAgQIAAAQIECBAg8P8FYi/46z33g9p2H+MWbVd65d8Z&#10;UWvxes/9oBY9DvuPoWPr//HxceW1TZAAAQIECBAgQIAAAQIECBAgQIAAgf4IjMR/59ifkYxCgAAB&#10;AgQIECBAgAABAgQIECBAgAABAgR6IXB2dra0tNSLyAWPub29vbi4WPAki5ne3Nzc1dVVo9HoT3pT&#10;U1NjY2O2gPdH+75RYtHjfxQ7PT29r0Ha67Hvf3Jycn9/f3p6Om1k0QgQIECAAAECBAgQIECAAAEC&#10;BAgQGHIBBQBD/gYwfQIECBAgQIAAAQIECBAgQIAAAQIECBAgMIwCh4eH6+vrMfODg4MoBugFQWz6&#10;f12hsbW1tbCw0IshxOxK4PLycmVlJbpEMcbJyUlXfTtvHI8diMZrP/103ktLAgQIECBAgAABAgQI&#10;ECBAgAABAgQIdCigAKBDKM0IECBAgAABAgQIECBAgAABAgQIECBAgACBCgq8LgC43Rqef4bxZIY4&#10;8j/i3BYA5I8pQlqB2wKAer2eJPLdGo/XBQBJwgpCgAABAgQIECBAgAABAgQIECBAgACBtwUUALxt&#10;4goBAgQIECBAgAABAgQIECBAgAABAgQIECAwXAI3Nzenp6e3c15aWjo7O7v9te2LWq12dHT0utn0&#10;9PTo6GjbLhoUQeDucwBWV1ejGqSrrKKQ4HX7KPmIeo+u+mpMgAABAgQIECBAgAABAgQIECBAgACB&#10;bAIKALK56UWAAAECBAgQIECAAAECBAgQIECAAAECBAhUVuDi4iJKArqa3sTERFftNS6aQDwF4vr6&#10;uqusLHpXXBoTIECAAAECBAgQIECAAAECBAgQIJBEQAFAEkZBCBAgQIAAAQIECBAgQIAAAQIECBAg&#10;QIAAAQIECBAgQIAAAQIECBAgQIAAAQIECBAgQIBAbwV+1tvwohMgQIAAAQIECBAgQIAAAQIECBAg&#10;QIAAAQIECBAgQIAAAQIECBAgQIAAAQIECBAgQIAAAQIpBBQApFAUgwABAgQIECBAgAABAgQIECBA&#10;gAABAgQIECBAgAABAgQIECBAgAABAgQIECBAgAABAgQI9FhAAUCPgYUnQIAAAQIECBAgQIAAAQIE&#10;CBAgQIAAAQIECBAgQIAAAQIECBAgQIAAAQIECBAgQIAAAQIpBBQApFAUgwABAgQIECBAgAABAgQI&#10;ECBAgAABAgQIECBAgAABAgQIECBAgAABAgQIECBAgAABAgQI9FhAAUCPgYUnQIAAAQIECBAgQIAA&#10;AQIECBAgQIAAAQIECBAgQIAAAQIECBAgQIAAAQIECBAgQIAAAQIpBBQApFAUgwABAgQIECBAgAAB&#10;AgQIECBAgAABAgQIECBAgAABAgQIECBAgAABAgQIECBAgAABAgQI9FhAAUCPgYUnQIAAAQIECBAg&#10;QIAAAQIECBAgQIAAAQIECBAgQIAAAQIECBAgQIAAAQIECBAgQIAAAQIpBBQApFAUgwABAgQIECBA&#10;gAABAgQIECBAgAABAgQIECBAgAABAgQIECBAgAABAgQIECBAgAABAgQI9FhAAUCPgYUnQIAAAQIE&#10;CBAgQIAAAQIECBAgQIAAAQIECBAgQIAAAQIECBAgQIAAAQIECBAgQIAAAQIpBBQApFAUgwABAgQI&#10;ECBAgAABAgQIECBAgAABAgQIECBAgAABAgQIECBAgAABAgQIECBAgAABAgQI9FhAAUCPgYUnQIAA&#10;AQIECBAgQIAAAQIECBAgQIAAAQIECBAgQIAAAQIECBAgQIAAAQIECBAgQIAAAQIpBBQApFAUgwAB&#10;AgQIECBAgAABAgQIECBAgAABAgQIECBAgAABAgQIECBAgAABAgQIECBAgAABAgQI9FhAAUCPgYUn&#10;QIAAAQIECBAgQIAAAQIECBAgQIAAAQIECBAgQIAAAQIECBAgQIAAAQIECBAgQIAAAQIpBBQApFAU&#10;gwABAgQIECBAgAABAv+vfTskAAAAYBDWv/VLHLcCiHkIECBAgAABAgQIECBAgAABAgQIECBAgAAB&#10;AgQIECBAgAABAgQIEIgFDAAxsDwBAgQIECBAgAABAgQIECBAgAABAgQIECBAgAABAgQIECBAgAAB&#10;AgQIECBAgAABAgQIEHgIGAAeihoECBAgQIAAAQIECBAgQIAAAQIECBAgQIAAAQIECBAgQIAAAQIE&#10;CBAgQIAAAQIECBAgQCAWMADEwPIECBAgQIAAAQIECBAgQIAAAQIECBAgQIAAAQIECBAgQIAAAQIE&#10;CBAgQIAAAQIECBAgQOAhYAB4KGoQIECAAAECBAgQIECAAAECBAgQIECAAAECBAgQIECAAAECBAgQ&#10;IECAAAECBAgQIECAAIFYwAAQA8sTIECAAAECBAgQIECAAAECBAgQIECAAAECBAgQIECAAAECBAgQ&#10;IECAAAECBAgQIECAAIGHgAHgoahBgAABAgQIECBAgAABAgQIECBAgAABAgQIECBAgAABAgQIECBA&#10;gAABAgQIECBAgAABAgRiAQNADCxPgAABAgQIECBAgAABAgQIECBAgAABAgQIECBAgAABAgQIECBA&#10;gAABAgQIECBAgAABAgQeAgaAh6IGAQIECBAgQIAAAQIECBAgQIAAAQIECBAgQIAAAQIECBAgQIAA&#10;AQIECBAgQIAAAQIECBCIBQwAMbA8AQIECBAgQIAAAQIECBAgQIAAAQIECBAgQIAAAQIECBAgQIAA&#10;AQIECBAgQIAAAQIECBB4CBgAHooaBAgQIECAAAECBAgQIECAAAECBAgQIECAAAECBAgQIECAAAEC&#10;BAgQIECAAAECBAgQIEAgFjAAxMDyBAgQIECAAAECBAgQIECAAAECBAgQIECAAAECBAgQIECAAAEC&#10;BAgQIECAAAECBAgQIEDgIWAAeChqECBAgAABAgQIECBAgAABAgQIECBAgAABAgQIECBAgAABAgQI&#10;ECBAgAABAgQIECBAgACBWMAAEAPLEyBAgAABAgQIECBAgAABAgQIECBAgAABAgQIECBAgAABAgQI&#10;ECBAgAABAgQIECBAgACBh4AB4KGoQYAAAQIECBAgQIAAAQIECBAgQIAAAQIECBAgQIAAAQIECBAg&#10;QIAAAQIECBAgQIAAAQIEYgEDQAwsT4AAAQIECBAgQIAAAQIECBAgQIAAAQIECBAgQIAAAQIECBAg&#10;QIAAAQIECBAgQIAAAQIEHgIGgIeiBgECBAgQIECAAAECBAgQIECAAAECBAgQIECAAAECBAgQIECA&#10;AAECBAgQIECAAAECBAgQiAUMADGwPAECBAgQIECAAAECBAgQIECAAAECBAgQIECAAAECBAgQIECA&#10;AAECBAgQIECAAAECBAgQeAgYAB6KGgQIECBAgAABAgQIECBAgAABAgQIECBAgAABAgQIECBAgAAB&#10;AgQIECBAgAABAgQIECBAIBYwAMTA8gQIECBAgAABAgQIECBAgAABAgQIECBAgAABAgQIECBAgAAB&#10;AgQIECBAgAABAgQIECBA4CFgAHgoahAgQIAAAQIECBAgQIAAAQIECBAgQIAAAQIECBAgQIAAAQIE&#10;CBAgQIAAAQIECBAgQIAAgVjAABADyxMgQIAAAQIECBAgQIAAAQIECBAgQIAAAQIECBAgQIAAAQIE&#10;CBAgQIAAAQIECBAgQIAAgYeAAeChqEGAAAECBAgQIECAAAECBAgQIECAAAECBAgQIECAAAECBAgQ&#10;IECAAAECBAgQIECAAAECBGIBA0AMLE+AAAECBAgQIECAAAECBAgQIECAAAECBAgQIECAAAECBAgQ&#10;IECAAAECBAgQIECAAAECBB4CBoCHogYBAgQIECBAgAABAgQIECBAgAABAgQIECBAgAABAgQIECBA&#10;gAABAgQIECBAgAABAgQIEIgFDAAxsDwBAgQIECBAgAABAgQIECBAgAABAgQIECBAgAABAgQIECBA&#10;gAABAgQIECBAgAABAgQIEHgIGAAeihoECBAgQIAAAQIECBAgQIAAAQIECBAgQIAAAQIECBAgQIAA&#10;AQIECBAgQIAAAQIECBAgQCAWMADEwPIECBAgQIAAAQIECBAgQIAAAQIECBAgQIAAAQIECBAgQIAA&#10;AQIECBAgQIAAAQIECBAgQOAhYAB4KGoQIECAAAECBAgQIECAAAECBAgQIECAAAECBAgQIECAAAEC&#10;BAgQIECAAAECBAgQIECAAIFYwAAQA8sTIECAAAECBAgQIECAAAECBAgQIECAAAECBAgQIECAAAEC&#10;BAgQIECAAAECBAgQIECAAIGHgAHgoahBgAABAgQIECBAgAABAgQIECBAgAABAgQIECBAgAABAgQI&#10;ECBAgAABAgQIECBAgAABAgRiAQNADCxPgAABAgQIECBAgAABAgQIECBAgAABAgQIECBAgAABAgQI&#10;ECBAgAABAgQIECBAgAABAgQeAgaAh6IGAQIECBAgQIAAAQIECBAgQIAAAQIECBAgQIAAAQIECBAg&#10;QIAAAQIECBAgQIAAAQIECBCIBQwAMbA8AQIECBAgQIAAAQIECBAgQIAAAQIECBAgQIAAAQIECBAg&#10;QIAAAQIECBAgQIAAAQIECBB4CBgAHooaBAgQIECAAAECBAgQIECAAAECBAgQIECAAAECBAgQIECA&#10;AAECBAgQIECAAAECBAgQIEAgFjAAxMDyBAgQIECAAAECBAgQIECAAAECBAgQIECAAAECBAgQIECA&#10;AAECBAgQIECAAAECBAgQIEDgIWAAeChqECBAgAABAgQIECBAgAABAgQIECBAgAABAgQIECBAgAAB&#10;AgQIECBAgAABAgQIECBAgACBWMAAEAPLEyBAgAABAgQIECBAgAABAgQIECBAgAABAgQIECBAgAAB&#10;AgQIECBAgAABAgQIECBAgACBh4AB4KGoQYAAAQIECBAgQIAAAQIECBAgQIAAAQIECBAgQIAAAQIE&#10;CBAgQIAAAQIECBAgQIAAAQIEYgEDQAwsT4AAAQIECBAgQIAAAQIECBAgQIAAAQIECBAgQIAAAQIE&#10;CBAgQIAAAQIECBAgQIAAAQIEHgIGgIeiBgECBAgQIECAAAECBAgQIECAAAECBAgQIECAAAECBAgQ&#10;IECAAAECBAgQIECAAAECBAgQiAUMADGwPAECBAgQIECAAAECBAgQIECAAAECBAgQIECAAAECBAgQ&#10;IECAAAECBAgQIECAAAECBAgQeAgYAB6KGgQIECBAgAABAgQIECBAgAABAgQIECBAgAABAgQIECBA&#10;gAABAgQIECBAgAABAgQIECBAIBYwAMTA8gQIECBAgAABAgQIECBAgAABAgQIECBAgAABAgQIECBA&#10;gAABAgQIECBAgAABAgQIECBA4CFgAHgoahAgQIAAAQIECBAgQIAAAQIECBAgQIAAAQIECBAgQIAA&#10;AQIECBAgQIAAAQIECBAgQIAAgVjAABADyxMgQIAAAQIECBAgQIAAAQIECBAgQIAAAQIECBAgQIAA&#10;AQIECBAgQIAAAQIECBAgQIAAgYeAAeChqEGAAAECBAgQIECAAAECBAgQIECAAAECBAgQIECAAAEC&#10;BAgQIECAAAECBAgQIECAAAECBGIBA0AMLE+AAAECBAgQIECAAAECBAgQIECAAAECBAgQIECAAAEC&#10;BAgQIECAAAECBAgQIECAAAECBB4CBoCHogYBAgQIECBAgAABAgQIECBAgAABAgQIECBAgAABAgQI&#10;ECBAgAABAgQIECBAgAABAgQIEIgFDAAxsDwBAgQIECBAgAABAgQIECBAgAABAgQIECBAgAABAgQI&#10;ECBAgAABAgQIECBAgAABAgQIEHgIGAAeihoECBAgQIAAAQIECBAgQIAAAQIECBAgQIAAAQIECBAg&#10;QIAAAQIECBAgQIAAAQIECBAgQCAWMADEwPIECBAgQIAAAQIECBAgQIAAAQIECBAgQIAAAQIECBAg&#10;QIAAAQIECBAgQIAAAQIECBAgQOAhYAB4KGoQIECAAAECBAgQIECAAAECBAgQIECAAAECBAgQIECA&#10;AAECBAgQIECAAAECBAgQIECAAIFYwAAQA8sTIECAAAECBAgQIECAAAECBAgQIECAAAECBAgQIECA&#10;AAECBAgQIECAAAECBAgQIECAAIGHwAB1hnhS0Z9/xgAAAABJRU5ErkJgglBLAwQUAAYACAAAACEA&#10;16W/mtwAAAAEAQAADwAAAGRycy9kb3ducmV2LnhtbEyPQUvDQBCF74L/YZmCN7tJSsSm2ZRS1FMR&#10;bAXxNs1Ok9DsbMhuk/Tfu3qxl4HHe7z3Tb6eTCsG6l1jWUE8j0AQl1Y3XCn4PLw+PoNwHllja5kU&#10;XMnBuri/yzHTduQPGva+EqGEXYYKau+7TEpX1mTQzW1HHLyT7Q36IPtK6h7HUG5amUTRkzTYcFio&#10;saNtTeV5fzEK3kYcN4v4ZdidT9vr9yF9/9rFpNTDbNqsQHia/H8YfvEDOhSB6WgvrJ1oFYRH/N8N&#10;XrJMUxBHBctFArLI5S188Q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cIMPoqwIAAPcGAAAOAAAAAAAAAAAAAAAAADoCAABkcnMvZTJvRG9jLnhtbFBLAQItAAoA&#10;AAAAAAAAIQCQWgIkXKsCAFyrAgAUAAAAAAAAAAAAAAAAABEFAABkcnMvbWVkaWEvaW1hZ2UxLnBu&#10;Z1BLAQItABQABgAIAAAAIQDXpb+a3AAAAAQBAAAPAAAAAAAAAAAAAAAAAJ+wAgBkcnMvZG93bnJl&#10;di54bWxQSwECLQAUAAYACAAAACEAqiYOvrwAAAAhAQAAGQAAAAAAAAAAAAAAAACosQIAZHJzL19y&#10;ZWxzL2Uyb0RvYy54bWwucmVsc1BLBQYAAAAABgAGAHwBAACbsgIAAAA=&#10;">
                      <v:rect id="Shape 1073741825" o:spid="_x0000_s1027" style="position:absolute;width:18764;height:5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XxiwwAAANoAAAAPAAAAZHJzL2Rvd25yZXYueG1sRI9BawIx&#10;FITvBf9DeIKXUhPF2nZrlFIRPPSi2x/w2Lxutm5eliSu6783QqHHYWa+YVabwbWipxAbzxpmUwWC&#10;uPKm4VrDd7l7egURE7LB1jNpuFKEzXr0sMLC+AsfqD+mWmQIxwI12JS6QspYWXIYp74jzt6PDw5T&#10;lqGWJuAlw10r50otpcOG84LFjj4tVafj2Wl4Cb8Ll5Tqr2/7r3L7XNr+8TxoPRkPH+8gEg3pP/zX&#10;3hsNc7hfyTdArm8AAAD//wMAUEsBAi0AFAAGAAgAAAAhANvh9svuAAAAhQEAABMAAAAAAAAAAAAA&#10;AAAAAAAAAFtDb250ZW50X1R5cGVzXS54bWxQSwECLQAUAAYACAAAACEAWvQsW78AAAAVAQAACwAA&#10;AAAAAAAAAAAAAAAfAQAAX3JlbHMvLnJlbHNQSwECLQAUAAYACAAAACEAEFl8YsMAAADaAAAADwAA&#10;AAAAAAAAAAAAAAAHAgAAZHJzL2Rvd25yZXYueG1sUEsFBgAAAAADAAMAtwAAAPcCA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small.png" o:spid="_x0000_s1028" type="#_x0000_t75" style="position:absolute;width:18764;height:5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7b0xAAAANoAAAAPAAAAZHJzL2Rvd25yZXYueG1sRI9Ba8JA&#10;FITvgv9heUJvdaOlIqmbUARFClVMS+nxkX1NQrNvw+4aU3+9KxQ8DjPzDbPKB9OKnpxvLCuYTRMQ&#10;xKXVDVcKPj82j0sQPiBrbC2Tgj/ykGfj0QpTbc98pL4IlYgQ9ikqqEPoUil9WZNBP7UdcfR+rDMY&#10;onSV1A7PEW5aOU+ShTTYcFyosaN1TeVvcTIK+sXX9yW4/TNumvXb9v10MNYelHqYDK8vIAIN4R7+&#10;b++0gie4XYk3QGZXAAAA//8DAFBLAQItABQABgAIAAAAIQDb4fbL7gAAAIUBAAATAAAAAAAAAAAA&#10;AAAAAAAAAABbQ29udGVudF9UeXBlc10ueG1sUEsBAi0AFAAGAAgAAAAhAFr0LFu/AAAAFQEAAAsA&#10;AAAAAAAAAAAAAAAAHwEAAF9yZWxzLy5yZWxzUEsBAi0AFAAGAAgAAAAhAMtTtvTEAAAA2gAAAA8A&#10;AAAAAAAAAAAAAAAABwIAAGRycy9kb3ducmV2LnhtbFBLBQYAAAAAAwADALcAAAD4AgAAAAA=&#10;" strokeweight="1pt">
                        <v:stroke miterlimit="4"/>
                        <v:imagedata r:id="rId16" o:title=""/>
                      </v:shape>
                      <w10:anchorlock/>
                    </v:group>
                  </w:pict>
                </mc:Fallback>
              </mc:AlternateContent>
            </w:r>
          </w:p>
          <w:p w14:paraId="19EA2202" w14:textId="422D9D9E" w:rsidR="00335161" w:rsidRPr="001C4E57" w:rsidRDefault="00335161" w:rsidP="001C4E57">
            <w:pPr>
              <w:spacing w:line="276" w:lineRule="auto"/>
              <w:ind w:firstLine="851"/>
              <w:jc w:val="both"/>
              <w:rPr>
                <w:rStyle w:val="Hyperlink0"/>
                <w:rFonts w:eastAsia="Calibri"/>
              </w:rPr>
            </w:pPr>
            <w:r w:rsidRPr="001C4E57">
              <w:rPr>
                <w:rStyle w:val="Hyperlink0"/>
                <w:rFonts w:eastAsia="Calibri"/>
              </w:rPr>
              <w:t>S</w:t>
            </w:r>
            <w:r w:rsidRPr="001C4E57">
              <w:rPr>
                <w:rStyle w:val="Hyperlink0"/>
                <w:rFonts w:eastAsia="Calibri"/>
                <w:vertAlign w:val="subscript"/>
              </w:rPr>
              <w:t>N</w:t>
            </w:r>
            <w:r w:rsidRPr="001C4E57">
              <w:rPr>
                <w:rStyle w:val="Hyperlink0"/>
                <w:rFonts w:eastAsia="Calibri"/>
              </w:rPr>
              <w:t xml:space="preserve"> </w:t>
            </w:r>
            <w:r w:rsidR="00B92134">
              <w:rPr>
                <w:rStyle w:val="Hyperlink0"/>
                <w:rFonts w:eastAsia="Calibri"/>
              </w:rPr>
              <w:t xml:space="preserve">– </w:t>
            </w:r>
            <w:r w:rsidRPr="001C4E57">
              <w:rPr>
                <w:rStyle w:val="Hyperlink0"/>
                <w:rFonts w:eastAsia="Calibri"/>
              </w:rPr>
              <w:t>perskaičiuota Sutarties kaina (su PVM)</w:t>
            </w:r>
            <w:r w:rsidR="00B92134">
              <w:rPr>
                <w:rStyle w:val="Hyperlink0"/>
                <w:rFonts w:eastAsia="Calibri"/>
              </w:rPr>
              <w:t>;</w:t>
            </w:r>
          </w:p>
          <w:p w14:paraId="46276DFC" w14:textId="6B048260" w:rsidR="00335161" w:rsidRPr="001C4E57" w:rsidRDefault="00335161" w:rsidP="001C4E57">
            <w:pPr>
              <w:spacing w:line="276" w:lineRule="auto"/>
              <w:ind w:firstLine="851"/>
              <w:jc w:val="both"/>
              <w:rPr>
                <w:rStyle w:val="Hyperlink0"/>
                <w:rFonts w:eastAsia="Calibri"/>
              </w:rPr>
            </w:pPr>
            <w:r w:rsidRPr="001C4E57">
              <w:rPr>
                <w:rStyle w:val="Hyperlink0"/>
                <w:rFonts w:eastAsia="Calibri"/>
              </w:rPr>
              <w:t>S</w:t>
            </w:r>
            <w:r w:rsidRPr="001C4E57">
              <w:rPr>
                <w:rStyle w:val="Hyperlink0"/>
                <w:rFonts w:eastAsia="Calibri"/>
                <w:vertAlign w:val="subscript"/>
              </w:rPr>
              <w:t>S</w:t>
            </w:r>
            <w:r w:rsidR="00B92134" w:rsidRPr="001C4E57">
              <w:rPr>
                <w:rStyle w:val="Hyperlink0"/>
                <w:rFonts w:eastAsia="Calibri"/>
              </w:rPr>
              <w:t xml:space="preserve"> </w:t>
            </w:r>
            <w:r w:rsidR="00B92134">
              <w:rPr>
                <w:rStyle w:val="Hyperlink0"/>
                <w:rFonts w:eastAsia="Calibri"/>
              </w:rPr>
              <w:t xml:space="preserve">– </w:t>
            </w:r>
            <w:r w:rsidRPr="001C4E57">
              <w:rPr>
                <w:rStyle w:val="Hyperlink0"/>
                <w:rFonts w:eastAsia="Calibri"/>
              </w:rPr>
              <w:t>Sutarties kaina (su PVM) iki perskaičiavimo</w:t>
            </w:r>
            <w:r w:rsidR="00B92134">
              <w:rPr>
                <w:rStyle w:val="Hyperlink0"/>
                <w:rFonts w:eastAsia="Calibri"/>
              </w:rPr>
              <w:t>;</w:t>
            </w:r>
          </w:p>
          <w:p w14:paraId="71B32C6B" w14:textId="270A7DC2" w:rsidR="00335161" w:rsidRPr="001C4E57" w:rsidRDefault="00335161" w:rsidP="001C4E57">
            <w:pPr>
              <w:spacing w:line="276" w:lineRule="auto"/>
              <w:ind w:firstLine="851"/>
              <w:jc w:val="both"/>
              <w:rPr>
                <w:rStyle w:val="Hyperlink0"/>
                <w:rFonts w:eastAsia="Calibri"/>
              </w:rPr>
            </w:pPr>
            <w:r w:rsidRPr="001C4E57">
              <w:rPr>
                <w:rStyle w:val="Hyperlink0"/>
                <w:rFonts w:eastAsia="Calibri"/>
              </w:rPr>
              <w:t>A</w:t>
            </w:r>
            <w:r w:rsidR="00B92134" w:rsidRPr="001C4E57">
              <w:rPr>
                <w:rStyle w:val="Hyperlink0"/>
                <w:rFonts w:eastAsia="Calibri"/>
              </w:rPr>
              <w:t xml:space="preserve"> </w:t>
            </w:r>
            <w:r w:rsidR="00B92134">
              <w:rPr>
                <w:rStyle w:val="Hyperlink0"/>
                <w:rFonts w:eastAsia="Calibri"/>
              </w:rPr>
              <w:t xml:space="preserve">– </w:t>
            </w:r>
            <w:r w:rsidRPr="001C4E57">
              <w:rPr>
                <w:rStyle w:val="Hyperlink0"/>
                <w:rFonts w:eastAsia="Calibri"/>
              </w:rPr>
              <w:t>suteiktų paslaugų  kaina (su PVM) iki perskaičiavimo</w:t>
            </w:r>
            <w:r w:rsidR="00B92134">
              <w:rPr>
                <w:rStyle w:val="Hyperlink0"/>
                <w:rFonts w:eastAsia="Calibri"/>
              </w:rPr>
              <w:t>;</w:t>
            </w:r>
          </w:p>
          <w:p w14:paraId="01BBF6D7" w14:textId="58875012" w:rsidR="00335161" w:rsidRPr="001C4E57" w:rsidRDefault="00335161" w:rsidP="001C4E57">
            <w:pPr>
              <w:spacing w:line="276" w:lineRule="auto"/>
              <w:ind w:firstLine="851"/>
              <w:jc w:val="both"/>
              <w:rPr>
                <w:rStyle w:val="Hyperlink0"/>
                <w:rFonts w:eastAsia="Calibri"/>
              </w:rPr>
            </w:pPr>
            <w:r w:rsidRPr="001C4E57">
              <w:rPr>
                <w:rStyle w:val="Hyperlink0"/>
                <w:rFonts w:eastAsia="Calibri"/>
              </w:rPr>
              <w:t>T</w:t>
            </w:r>
            <w:r w:rsidRPr="001C4E57">
              <w:rPr>
                <w:rStyle w:val="Hyperlink0"/>
                <w:rFonts w:eastAsia="Calibri"/>
                <w:vertAlign w:val="subscript"/>
              </w:rPr>
              <w:t>S</w:t>
            </w:r>
            <w:r w:rsidR="00B92134" w:rsidRPr="001C4E57">
              <w:rPr>
                <w:rStyle w:val="Hyperlink0"/>
                <w:rFonts w:eastAsia="Calibri"/>
              </w:rPr>
              <w:t xml:space="preserve"> </w:t>
            </w:r>
            <w:r w:rsidR="00B92134">
              <w:rPr>
                <w:rStyle w:val="Hyperlink0"/>
                <w:rFonts w:eastAsia="Calibri"/>
              </w:rPr>
              <w:t xml:space="preserve">– </w:t>
            </w:r>
            <w:r w:rsidRPr="001C4E57">
              <w:rPr>
                <w:rStyle w:val="Hyperlink0"/>
                <w:rFonts w:eastAsia="Calibri"/>
              </w:rPr>
              <w:t>senas PVM tarifas (procentais)</w:t>
            </w:r>
            <w:r w:rsidR="00B92134">
              <w:rPr>
                <w:rStyle w:val="Hyperlink0"/>
                <w:rFonts w:eastAsia="Calibri"/>
              </w:rPr>
              <w:t>;</w:t>
            </w:r>
          </w:p>
          <w:p w14:paraId="15A600CE" w14:textId="5A179F26" w:rsidR="00335161" w:rsidRPr="001C4E57" w:rsidRDefault="00335161" w:rsidP="001C4E57">
            <w:pPr>
              <w:spacing w:line="276" w:lineRule="auto"/>
              <w:ind w:firstLine="851"/>
              <w:jc w:val="both"/>
              <w:rPr>
                <w:rFonts w:ascii="Times New Roman" w:eastAsia="Calibri" w:hAnsi="Times New Roman" w:cs="Times New Roman"/>
              </w:rPr>
            </w:pPr>
            <w:r w:rsidRPr="001C4E57">
              <w:rPr>
                <w:rStyle w:val="Hyperlink0"/>
                <w:rFonts w:eastAsia="Calibri"/>
              </w:rPr>
              <w:t>T</w:t>
            </w:r>
            <w:r w:rsidRPr="001C4E57">
              <w:rPr>
                <w:rStyle w:val="Hyperlink0"/>
                <w:rFonts w:eastAsia="Calibri"/>
                <w:vertAlign w:val="subscript"/>
              </w:rPr>
              <w:t>N</w:t>
            </w:r>
            <w:r w:rsidR="00B92134" w:rsidRPr="001C4E57">
              <w:rPr>
                <w:rStyle w:val="Hyperlink0"/>
                <w:rFonts w:eastAsia="Calibri"/>
              </w:rPr>
              <w:t xml:space="preserve"> </w:t>
            </w:r>
            <w:r w:rsidR="00B92134">
              <w:rPr>
                <w:rStyle w:val="Hyperlink0"/>
                <w:rFonts w:eastAsia="Calibri"/>
              </w:rPr>
              <w:t xml:space="preserve">– </w:t>
            </w:r>
            <w:r w:rsidRPr="001C4E57">
              <w:rPr>
                <w:rStyle w:val="Hyperlink0"/>
                <w:rFonts w:eastAsia="Calibri"/>
              </w:rPr>
              <w:t>naujas PVM tarifas (procentais)</w:t>
            </w:r>
            <w:r w:rsidR="00B92134">
              <w:rPr>
                <w:rStyle w:val="Hyperlink0"/>
                <w:rFonts w:eastAsia="Calibri"/>
              </w:rPr>
              <w:t>.</w:t>
            </w:r>
          </w:p>
        </w:tc>
      </w:tr>
      <w:tr w:rsidR="00E62D0E" w:rsidRPr="001C4E57" w14:paraId="1BC8DDC9" w14:textId="77777777" w:rsidTr="005D6A4F">
        <w:trPr>
          <w:gridAfter w:val="1"/>
          <w:wAfter w:w="4" w:type="pct"/>
        </w:trPr>
        <w:tc>
          <w:tcPr>
            <w:tcW w:w="528" w:type="pct"/>
            <w:vAlign w:val="center"/>
          </w:tcPr>
          <w:p w14:paraId="7E67BECF"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D100CD3" w14:textId="159BB3D1"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Style w:val="Hyperlink0"/>
                <w:rFonts w:eastAsia="Calibri"/>
              </w:rPr>
              <w:t>Kainos perskaičiavimas įforminamas Šalių rašytiniu susitarimu.</w:t>
            </w:r>
          </w:p>
        </w:tc>
      </w:tr>
      <w:tr w:rsidR="00E62D0E" w:rsidRPr="001C4E57" w14:paraId="5A331518" w14:textId="77777777" w:rsidTr="005D6A4F">
        <w:trPr>
          <w:gridAfter w:val="1"/>
          <w:wAfter w:w="4" w:type="pct"/>
        </w:trPr>
        <w:tc>
          <w:tcPr>
            <w:tcW w:w="528" w:type="pct"/>
            <w:vAlign w:val="center"/>
          </w:tcPr>
          <w:p w14:paraId="03F1277D"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584941E" w14:textId="403B04AD" w:rsidR="00E62D0E" w:rsidRPr="001C4E57" w:rsidRDefault="00335161" w:rsidP="001C4E57">
            <w:pPr>
              <w:spacing w:line="276" w:lineRule="auto"/>
              <w:jc w:val="both"/>
              <w:rPr>
                <w:rFonts w:ascii="Times New Roman" w:hAnsi="Times New Roman" w:cs="Times New Roman"/>
              </w:rPr>
            </w:pPr>
            <w:r w:rsidRPr="001C4E57">
              <w:rPr>
                <w:rStyle w:val="Hyperlink0"/>
                <w:rFonts w:eastAsia="Calibri"/>
              </w:rPr>
              <w:t>Kaina įsigalioja nuo Užsakovo ir Tiekėjo susitarimo pasirašymo dienos.</w:t>
            </w:r>
          </w:p>
        </w:tc>
      </w:tr>
      <w:tr w:rsidR="00E62D0E" w:rsidRPr="001C4E57" w14:paraId="42FF7EAF" w14:textId="77777777" w:rsidTr="005D6A4F">
        <w:trPr>
          <w:gridAfter w:val="1"/>
          <w:wAfter w:w="4" w:type="pct"/>
        </w:trPr>
        <w:tc>
          <w:tcPr>
            <w:tcW w:w="528" w:type="pct"/>
          </w:tcPr>
          <w:p w14:paraId="74BD1D85"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622756C" w14:textId="0FAF4395"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Style w:val="Hyperlink0"/>
                <w:rFonts w:eastAsia="Calibri"/>
              </w:rPr>
              <w:t xml:space="preserve">Kaina </w:t>
            </w:r>
            <w:r w:rsidR="008C7336">
              <w:rPr>
                <w:rStyle w:val="Hyperlink0"/>
                <w:rFonts w:eastAsia="Calibri"/>
              </w:rPr>
              <w:t>taikoma po Kainos perskaičiavimo suteiktoms Paslaugoms apmokėti.</w:t>
            </w:r>
          </w:p>
        </w:tc>
      </w:tr>
      <w:tr w:rsidR="00E62D0E" w:rsidRPr="001C4E57" w14:paraId="05632728" w14:textId="77777777" w:rsidTr="005D6A4F">
        <w:trPr>
          <w:gridAfter w:val="1"/>
          <w:wAfter w:w="4" w:type="pct"/>
        </w:trPr>
        <w:tc>
          <w:tcPr>
            <w:tcW w:w="528" w:type="pct"/>
          </w:tcPr>
          <w:p w14:paraId="5EABE03B"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2C61D6A" w14:textId="01F14F53"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Style w:val="Hyperlink0"/>
                <w:rFonts w:eastAsia="Calibri"/>
              </w:rPr>
              <w:t>Pasikeitus kitiems mokesčiams, kaina neperskaičiuojama.</w:t>
            </w:r>
          </w:p>
        </w:tc>
      </w:tr>
      <w:tr w:rsidR="00E62D0E" w:rsidRPr="001C4E57" w14:paraId="25F5F8E9" w14:textId="77777777" w:rsidTr="005D6A4F">
        <w:trPr>
          <w:gridAfter w:val="1"/>
          <w:wAfter w:w="4" w:type="pct"/>
        </w:trPr>
        <w:tc>
          <w:tcPr>
            <w:tcW w:w="528" w:type="pct"/>
          </w:tcPr>
          <w:p w14:paraId="47E1CD20"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C8719CF" w14:textId="06578A95" w:rsidR="00E62D0E" w:rsidRPr="001C4E57" w:rsidRDefault="00E13B12" w:rsidP="001C4E57">
            <w:pPr>
              <w:spacing w:line="276" w:lineRule="auto"/>
              <w:jc w:val="both"/>
              <w:rPr>
                <w:rFonts w:ascii="Times New Roman" w:hAnsi="Times New Roman" w:cs="Times New Roman"/>
                <w:i/>
                <w:iCs/>
              </w:rPr>
            </w:pPr>
            <w:r w:rsidRPr="001C4E57">
              <w:rPr>
                <w:rFonts w:ascii="Times New Roman" w:eastAsia="Times New Roman" w:hAnsi="Times New Roman" w:cs="Times New Roman"/>
                <w:b/>
                <w:bCs/>
              </w:rPr>
              <w:t>Peržiūra dėl kainų lygio pakeitimo: netaikoma</w:t>
            </w:r>
            <w:r w:rsidRPr="001C4E57">
              <w:rPr>
                <w:rFonts w:ascii="Times New Roman" w:eastAsia="Times New Roman" w:hAnsi="Times New Roman" w:cs="Times New Roman"/>
                <w:b/>
                <w:bCs/>
                <w:i/>
                <w:iCs/>
              </w:rPr>
              <w:t>.</w:t>
            </w:r>
          </w:p>
        </w:tc>
      </w:tr>
      <w:tr w:rsidR="00E62D0E" w:rsidRPr="001C4E57" w14:paraId="2D412CFA" w14:textId="77777777" w:rsidTr="005D6A4F">
        <w:trPr>
          <w:gridAfter w:val="1"/>
          <w:wAfter w:w="4" w:type="pct"/>
        </w:trPr>
        <w:tc>
          <w:tcPr>
            <w:tcW w:w="528" w:type="pct"/>
          </w:tcPr>
          <w:p w14:paraId="685ACCE5"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E736D9D" w14:textId="7396A417" w:rsidR="00E62D0E" w:rsidRPr="000B0878" w:rsidRDefault="00E13B12" w:rsidP="001C4E57">
            <w:pPr>
              <w:suppressAutoHyphens/>
              <w:spacing w:line="276" w:lineRule="auto"/>
              <w:jc w:val="both"/>
              <w:rPr>
                <w:rFonts w:ascii="Times New Roman" w:eastAsia="Times New Roman" w:hAnsi="Times New Roman" w:cs="Times New Roman"/>
                <w:b/>
                <w:lang w:eastAsia="lt-LT"/>
              </w:rPr>
            </w:pPr>
            <w:r w:rsidRPr="000B0878">
              <w:rPr>
                <w:rFonts w:ascii="Times New Roman" w:eastAsia="Times New Roman" w:hAnsi="Times New Roman" w:cs="Times New Roman"/>
              </w:rPr>
              <w:t xml:space="preserve">Sutarties kainos keitimas dėl kainų lygio pokyčio gali būti vykdomas, jei vartotojų kainų indeksas </w:t>
            </w:r>
            <w:r w:rsidR="006A3B67">
              <w:rPr>
                <w:rFonts w:ascii="Times New Roman" w:eastAsia="Times New Roman" w:hAnsi="Times New Roman" w:cs="Times New Roman"/>
              </w:rPr>
              <w:t>Valstybės duomenų agentūros</w:t>
            </w:r>
            <w:r w:rsidR="00D33075">
              <w:rPr>
                <w:rFonts w:ascii="Times New Roman" w:eastAsia="Times New Roman" w:hAnsi="Times New Roman" w:cs="Times New Roman"/>
              </w:rPr>
              <w:t xml:space="preserve"> </w:t>
            </w:r>
            <w:r w:rsidRPr="000B0878">
              <w:rPr>
                <w:rFonts w:ascii="Times New Roman" w:eastAsia="Times New Roman" w:hAnsi="Times New Roman" w:cs="Times New Roman"/>
              </w:rPr>
              <w:t xml:space="preserve">viešai Oficialiosios statistikos portale pasikeičia daugiau nei </w:t>
            </w:r>
            <w:r w:rsidR="00FB67FD" w:rsidRPr="000B0878">
              <w:rPr>
                <w:rFonts w:ascii="Times New Roman" w:eastAsia="Times New Roman" w:hAnsi="Times New Roman" w:cs="Times New Roman"/>
              </w:rPr>
              <w:t xml:space="preserve">9 </w:t>
            </w:r>
            <w:r w:rsidRPr="000B0878">
              <w:rPr>
                <w:rFonts w:ascii="Times New Roman" w:eastAsia="Times New Roman" w:hAnsi="Times New Roman" w:cs="Times New Roman"/>
              </w:rPr>
              <w:t xml:space="preserve"> </w:t>
            </w:r>
            <w:r w:rsidR="0012285F" w:rsidRPr="000B0878">
              <w:rPr>
                <w:rFonts w:ascii="Times New Roman" w:hAnsi="Times New Roman" w:cs="Times New Roman"/>
              </w:rPr>
              <w:t>%</w:t>
            </w:r>
            <w:r w:rsidR="00671AB8">
              <w:rPr>
                <w:rFonts w:ascii="Times New Roman" w:eastAsia="Times New Roman" w:hAnsi="Times New Roman" w:cs="Times New Roman"/>
              </w:rPr>
              <w:t>, palygi</w:t>
            </w:r>
            <w:r w:rsidR="006E56B2">
              <w:rPr>
                <w:rFonts w:ascii="Times New Roman" w:eastAsia="Times New Roman" w:hAnsi="Times New Roman" w:cs="Times New Roman"/>
              </w:rPr>
              <w:t>nti</w:t>
            </w:r>
            <w:r w:rsidRPr="000B0878">
              <w:rPr>
                <w:rFonts w:ascii="Times New Roman" w:eastAsia="Times New Roman" w:hAnsi="Times New Roman" w:cs="Times New Roman"/>
              </w:rPr>
              <w:t>:</w:t>
            </w:r>
          </w:p>
        </w:tc>
      </w:tr>
      <w:tr w:rsidR="00E62D0E" w:rsidRPr="001C4E57" w14:paraId="26DD3128" w14:textId="77777777" w:rsidTr="005D6A4F">
        <w:trPr>
          <w:gridAfter w:val="1"/>
          <w:wAfter w:w="4" w:type="pct"/>
        </w:trPr>
        <w:tc>
          <w:tcPr>
            <w:tcW w:w="528" w:type="pct"/>
          </w:tcPr>
          <w:p w14:paraId="38673FEC" w14:textId="77777777" w:rsidR="00E62D0E" w:rsidRPr="001C4E57" w:rsidRDefault="00E62D0E" w:rsidP="001C4E57">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C0C170D" w14:textId="69D5B8D1" w:rsidR="00E62D0E" w:rsidRPr="000B0878" w:rsidRDefault="00E13B12" w:rsidP="001C4E57">
            <w:pPr>
              <w:suppressAutoHyphens/>
              <w:spacing w:line="276" w:lineRule="auto"/>
              <w:jc w:val="both"/>
              <w:rPr>
                <w:rFonts w:ascii="Times New Roman" w:eastAsia="Times New Roman" w:hAnsi="Times New Roman" w:cs="Times New Roman"/>
                <w:b/>
                <w:lang w:eastAsia="lt-LT"/>
              </w:rPr>
            </w:pPr>
            <w:r w:rsidRPr="000B0878">
              <w:rPr>
                <w:rFonts w:ascii="Times New Roman" w:eastAsia="Times New Roman" w:hAnsi="Times New Roman" w:cs="Times New Roman"/>
              </w:rPr>
              <w:t>su Sutarties įsigaliojimo mėnesio vartotojų kainų indekso reikšme, arba,</w:t>
            </w:r>
          </w:p>
        </w:tc>
      </w:tr>
      <w:tr w:rsidR="00E62D0E" w:rsidRPr="001C4E57" w14:paraId="4F860542" w14:textId="77777777" w:rsidTr="005D6A4F">
        <w:trPr>
          <w:gridAfter w:val="1"/>
          <w:wAfter w:w="4" w:type="pct"/>
        </w:trPr>
        <w:tc>
          <w:tcPr>
            <w:tcW w:w="528" w:type="pct"/>
          </w:tcPr>
          <w:p w14:paraId="0EB38082" w14:textId="77777777" w:rsidR="00E62D0E" w:rsidRPr="001C4E57" w:rsidRDefault="00E62D0E" w:rsidP="001C4E57">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755BED1" w14:textId="38BF7718" w:rsidR="00E62D0E" w:rsidRPr="000B0878" w:rsidRDefault="00E13B12" w:rsidP="001C4E57">
            <w:pPr>
              <w:spacing w:line="276" w:lineRule="auto"/>
              <w:jc w:val="both"/>
              <w:rPr>
                <w:rFonts w:ascii="Times New Roman" w:hAnsi="Times New Roman" w:cs="Times New Roman"/>
              </w:rPr>
            </w:pPr>
            <w:r w:rsidRPr="000B0878">
              <w:rPr>
                <w:rFonts w:ascii="Times New Roman" w:eastAsia="Times New Roman" w:hAnsi="Times New Roman" w:cs="Times New Roman"/>
              </w:rPr>
              <w:t xml:space="preserve">su  susitarimo dėl Sutarties kainos keitimo dėl kainų lygio pokyčio įsigaliojimo mėnesio vartotojų kainų indekso reikšme,  jei jau buvo sudarytas susitarimas dėl Sutarties kainos keitimo dėl kainų lygio pokyčio. </w:t>
            </w:r>
          </w:p>
        </w:tc>
      </w:tr>
      <w:tr w:rsidR="00E62D0E" w:rsidRPr="001C4E57" w14:paraId="48273BFC" w14:textId="77777777" w:rsidTr="005D6A4F">
        <w:trPr>
          <w:gridAfter w:val="1"/>
          <w:wAfter w:w="4" w:type="pct"/>
        </w:trPr>
        <w:tc>
          <w:tcPr>
            <w:tcW w:w="528" w:type="pct"/>
          </w:tcPr>
          <w:p w14:paraId="63848AB1"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EC9A0B5" w14:textId="1CD612DD" w:rsidR="00E62D0E" w:rsidRPr="009462C5" w:rsidRDefault="00E13B12" w:rsidP="001C4E57">
            <w:pPr>
              <w:spacing w:line="276" w:lineRule="auto"/>
              <w:jc w:val="both"/>
              <w:textAlignment w:val="baseline"/>
              <w:rPr>
                <w:rFonts w:ascii="Times New Roman" w:eastAsia="Calibri" w:hAnsi="Times New Roman" w:cs="Times New Roman"/>
                <w:highlight w:val="yellow"/>
              </w:rPr>
            </w:pPr>
            <w:r w:rsidRPr="004D2141">
              <w:rPr>
                <w:rFonts w:ascii="Times New Roman" w:eastAsia="Times New Roman" w:hAnsi="Times New Roman" w:cs="Times New Roman"/>
              </w:rPr>
              <w:t xml:space="preserve">Sutarties kainos keitimas dėl kainų lygio kitimo vykdomas iki dvidešimt penktos mėnesio dienos, </w:t>
            </w:r>
            <w:r w:rsidR="004D2141" w:rsidRPr="004D2141">
              <w:rPr>
                <w:rFonts w:ascii="Times New Roman" w:eastAsia="Times New Roman" w:hAnsi="Times New Roman" w:cs="Times New Roman"/>
              </w:rPr>
              <w:t>paskesnio</w:t>
            </w:r>
            <w:r w:rsidRPr="004D2141">
              <w:rPr>
                <w:rFonts w:ascii="Times New Roman" w:eastAsia="Times New Roman" w:hAnsi="Times New Roman" w:cs="Times New Roman"/>
              </w:rPr>
              <w:t xml:space="preserve"> mėnesi</w:t>
            </w:r>
            <w:r w:rsidR="004D2141" w:rsidRPr="004D2141">
              <w:rPr>
                <w:rFonts w:ascii="Times New Roman" w:eastAsia="Times New Roman" w:hAnsi="Times New Roman" w:cs="Times New Roman"/>
              </w:rPr>
              <w:t>o</w:t>
            </w:r>
            <w:r w:rsidRPr="004D2141">
              <w:rPr>
                <w:rFonts w:ascii="Times New Roman" w:eastAsia="Times New Roman" w:hAnsi="Times New Roman" w:cs="Times New Roman"/>
              </w:rPr>
              <w:t xml:space="preserve">, kurį Statistikos departamentas mėnesinėje informacijoje „vartotojų kainų indeksai“ paskelbė daugiau nei </w:t>
            </w:r>
            <w:r w:rsidR="00BD0937" w:rsidRPr="004D2141">
              <w:rPr>
                <w:rFonts w:ascii="Times New Roman" w:eastAsia="Times New Roman" w:hAnsi="Times New Roman" w:cs="Times New Roman"/>
              </w:rPr>
              <w:t>9</w:t>
            </w:r>
            <w:r w:rsidRPr="004D2141">
              <w:rPr>
                <w:rFonts w:ascii="Times New Roman" w:eastAsia="Times New Roman" w:hAnsi="Times New Roman" w:cs="Times New Roman"/>
              </w:rPr>
              <w:t xml:space="preserve"> </w:t>
            </w:r>
            <w:r w:rsidR="0012285F" w:rsidRPr="004D2141">
              <w:rPr>
                <w:rFonts w:ascii="Times New Roman" w:hAnsi="Times New Roman" w:cs="Times New Roman"/>
              </w:rPr>
              <w:t xml:space="preserve">% </w:t>
            </w:r>
            <w:r w:rsidRPr="004D2141">
              <w:rPr>
                <w:rFonts w:ascii="Times New Roman" w:eastAsia="Times New Roman" w:hAnsi="Times New Roman" w:cs="Times New Roman"/>
              </w:rPr>
              <w:t>pasikeitusią vartotojų kainų indekso reikšmę.</w:t>
            </w:r>
          </w:p>
        </w:tc>
      </w:tr>
      <w:tr w:rsidR="00E62D0E" w:rsidRPr="001C4E57" w14:paraId="49981C6B" w14:textId="77777777" w:rsidTr="005D6A4F">
        <w:trPr>
          <w:gridAfter w:val="1"/>
          <w:wAfter w:w="4" w:type="pct"/>
        </w:trPr>
        <w:tc>
          <w:tcPr>
            <w:tcW w:w="528" w:type="pct"/>
          </w:tcPr>
          <w:p w14:paraId="243512AF"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486FB04" w14:textId="39015EF6" w:rsidR="00A35C42" w:rsidRPr="000B0878" w:rsidRDefault="00A85CCF" w:rsidP="001C4E57">
            <w:pPr>
              <w:spacing w:line="276" w:lineRule="auto"/>
              <w:jc w:val="both"/>
              <w:textAlignment w:val="baseline"/>
              <w:rPr>
                <w:rFonts w:ascii="Times New Roman" w:eastAsia="Times New Roman" w:hAnsi="Times New Roman" w:cs="Times New Roman"/>
              </w:rPr>
            </w:pPr>
            <w:r w:rsidRPr="000B0878">
              <w:rPr>
                <w:rFonts w:ascii="Times New Roman" w:eastAsia="Times New Roman" w:hAnsi="Times New Roman" w:cs="Times New Roman"/>
              </w:rPr>
              <w:t>Sutarties kainos keitimas dėl kainų lygio kitimo vykdomas</w:t>
            </w:r>
            <w:r w:rsidR="005D6A4F" w:rsidRPr="000B0878">
              <w:rPr>
                <w:rFonts w:ascii="Times New Roman" w:eastAsia="Times New Roman" w:hAnsi="Times New Roman" w:cs="Times New Roman"/>
              </w:rPr>
              <w:t xml:space="preserve"> pagal šią formulę</w:t>
            </w:r>
            <w:r w:rsidRPr="000B0878">
              <w:rPr>
                <w:rFonts w:ascii="Times New Roman" w:eastAsia="Times New Roman" w:hAnsi="Times New Roman" w:cs="Times New Roman"/>
              </w:rPr>
              <w:t xml:space="preserve">: </w:t>
            </w:r>
          </w:p>
          <w:p w14:paraId="59DD6566" w14:textId="77777777" w:rsidR="005D6A4F" w:rsidRPr="000B0878" w:rsidRDefault="005D6A4F" w:rsidP="001C4E57">
            <w:pPr>
              <w:spacing w:line="276" w:lineRule="auto"/>
              <w:rPr>
                <w:rFonts w:ascii="Times New Roman" w:hAnsi="Times New Roman" w:cs="Times New Roman"/>
              </w:rPr>
            </w:pPr>
            <m:oMathPara>
              <m:oMathParaPr>
                <m:jc m:val="left"/>
              </m:oMathParaPr>
              <m:oMath>
                <m:r>
                  <w:rPr>
                    <w:rFonts w:ascii="Cambria Math" w:hAnsi="Cambria Math" w:cs="Times New Roman"/>
                  </w:rPr>
                  <m:t>P=</m:t>
                </m:r>
                <m:f>
                  <m:fPr>
                    <m:ctrlPr>
                      <w:rPr>
                        <w:rFonts w:ascii="Cambria Math" w:hAnsi="Cambria Math" w:cs="Times New Roman"/>
                        <w:i/>
                        <w:kern w:val="2"/>
                        <w14:ligatures w14:val="standardContextual"/>
                      </w:rPr>
                    </m:ctrlPr>
                  </m:fPr>
                  <m:num>
                    <m:r>
                      <w:rPr>
                        <w:rFonts w:ascii="Cambria Math" w:hAnsi="Cambria Math" w:cs="Times New Roman"/>
                      </w:rPr>
                      <m:t>c</m:t>
                    </m:r>
                  </m:num>
                  <m:den>
                    <m:r>
                      <w:rPr>
                        <w:rFonts w:ascii="Cambria Math" w:hAnsi="Cambria Math" w:cs="Times New Roman"/>
                      </w:rPr>
                      <m:t>b</m:t>
                    </m:r>
                  </m:den>
                </m:f>
                <m:r>
                  <w:rPr>
                    <w:rFonts w:ascii="Cambria Math" w:hAnsi="Cambria Math" w:cs="Times New Roman"/>
                  </w:rPr>
                  <m:t>×n</m:t>
                </m:r>
              </m:oMath>
            </m:oMathPara>
          </w:p>
          <w:p w14:paraId="59F5876D" w14:textId="18BD187B" w:rsidR="005D6A4F" w:rsidRPr="000B0878" w:rsidRDefault="005D6A4F" w:rsidP="001C4E57">
            <w:pPr>
              <w:spacing w:line="276" w:lineRule="auto"/>
              <w:rPr>
                <w:rFonts w:ascii="Times New Roman" w:hAnsi="Times New Roman" w:cs="Times New Roman"/>
              </w:rPr>
            </w:pPr>
            <w:r w:rsidRPr="000B0878">
              <w:rPr>
                <w:rFonts w:ascii="Times New Roman" w:hAnsi="Times New Roman" w:cs="Times New Roman"/>
              </w:rPr>
              <w:t xml:space="preserve">P – </w:t>
            </w:r>
            <w:r w:rsidR="00A8191C">
              <w:rPr>
                <w:rFonts w:ascii="Times New Roman" w:hAnsi="Times New Roman" w:cs="Times New Roman"/>
              </w:rPr>
              <w:t>p</w:t>
            </w:r>
            <w:r w:rsidRPr="000B0878">
              <w:rPr>
                <w:rFonts w:ascii="Times New Roman" w:hAnsi="Times New Roman" w:cs="Times New Roman"/>
              </w:rPr>
              <w:t xml:space="preserve">erskaičiuota pradinė </w:t>
            </w:r>
            <w:r w:rsidR="00BB03DB">
              <w:rPr>
                <w:rFonts w:ascii="Times New Roman" w:hAnsi="Times New Roman" w:cs="Times New Roman"/>
              </w:rPr>
              <w:t>S</w:t>
            </w:r>
            <w:r w:rsidRPr="000B0878">
              <w:rPr>
                <w:rFonts w:ascii="Times New Roman" w:hAnsi="Times New Roman" w:cs="Times New Roman"/>
              </w:rPr>
              <w:t xml:space="preserve">utarties vertė dėl kainų lygių kitimo; </w:t>
            </w:r>
          </w:p>
          <w:p w14:paraId="3B594C32" w14:textId="0E95D479" w:rsidR="005D6A4F" w:rsidRPr="000B0878" w:rsidRDefault="005D6A4F" w:rsidP="001C4E57">
            <w:pPr>
              <w:spacing w:line="276" w:lineRule="auto"/>
              <w:rPr>
                <w:rFonts w:ascii="Times New Roman" w:hAnsi="Times New Roman" w:cs="Times New Roman"/>
              </w:rPr>
            </w:pPr>
            <w:r w:rsidRPr="000B0878">
              <w:rPr>
                <w:rFonts w:ascii="Times New Roman" w:hAnsi="Times New Roman" w:cs="Times New Roman"/>
              </w:rPr>
              <w:t xml:space="preserve">c – mėnesio, kai vartotojų kainų indeksas pasikeitė ≥ 9 </w:t>
            </w:r>
            <w:r w:rsidR="0012285F" w:rsidRPr="000B0878">
              <w:rPr>
                <w:rFonts w:ascii="Times New Roman" w:hAnsi="Times New Roman" w:cs="Times New Roman"/>
              </w:rPr>
              <w:t>%</w:t>
            </w:r>
            <w:r w:rsidRPr="000B0878">
              <w:rPr>
                <w:rFonts w:ascii="Times New Roman" w:hAnsi="Times New Roman" w:cs="Times New Roman"/>
              </w:rPr>
              <w:t>, reikšmė;</w:t>
            </w:r>
          </w:p>
          <w:p w14:paraId="6BCCEDB5" w14:textId="037BAA1F" w:rsidR="005D6A4F" w:rsidRPr="000B0878" w:rsidRDefault="005D6A4F" w:rsidP="001C4E57">
            <w:pPr>
              <w:spacing w:line="276" w:lineRule="auto"/>
              <w:rPr>
                <w:rFonts w:ascii="Times New Roman" w:hAnsi="Times New Roman" w:cs="Times New Roman"/>
              </w:rPr>
            </w:pPr>
            <w:r w:rsidRPr="000B0878">
              <w:rPr>
                <w:rFonts w:ascii="Times New Roman" w:hAnsi="Times New Roman" w:cs="Times New Roman"/>
              </w:rPr>
              <w:t xml:space="preserve">b – </w:t>
            </w:r>
            <w:r w:rsidR="00BB03DB">
              <w:rPr>
                <w:rFonts w:ascii="Times New Roman" w:hAnsi="Times New Roman" w:cs="Times New Roman"/>
              </w:rPr>
              <w:t>S</w:t>
            </w:r>
            <w:r w:rsidRPr="000B0878">
              <w:rPr>
                <w:rFonts w:ascii="Times New Roman" w:hAnsi="Times New Roman" w:cs="Times New Roman"/>
              </w:rPr>
              <w:t>utarties sudarymo (arba kai sudarytas susitarimas dėl Sutarties kainos keitimo dėl kainų lygio pokyčio) mėnesio vartotojų kainų indekso reikšmė;</w:t>
            </w:r>
          </w:p>
          <w:p w14:paraId="231A78C7" w14:textId="3AD5DD98" w:rsidR="00E62D0E" w:rsidRPr="000B0878" w:rsidRDefault="005D6A4F" w:rsidP="001C4E57">
            <w:pPr>
              <w:spacing w:line="276" w:lineRule="auto"/>
              <w:rPr>
                <w:rFonts w:ascii="Times New Roman" w:hAnsi="Times New Roman" w:cs="Times New Roman"/>
              </w:rPr>
            </w:pPr>
            <w:r w:rsidRPr="000B0878">
              <w:rPr>
                <w:rFonts w:ascii="Times New Roman" w:hAnsi="Times New Roman" w:cs="Times New Roman"/>
              </w:rPr>
              <w:t xml:space="preserve">n – neišpirktų </w:t>
            </w:r>
            <w:r w:rsidR="001C35FA">
              <w:rPr>
                <w:rFonts w:ascii="Times New Roman" w:hAnsi="Times New Roman" w:cs="Times New Roman"/>
              </w:rPr>
              <w:t>P</w:t>
            </w:r>
            <w:r w:rsidR="000B0878">
              <w:rPr>
                <w:rFonts w:ascii="Times New Roman" w:hAnsi="Times New Roman" w:cs="Times New Roman"/>
              </w:rPr>
              <w:t xml:space="preserve">aslaugų </w:t>
            </w:r>
            <w:r w:rsidRPr="000B0878">
              <w:rPr>
                <w:rFonts w:ascii="Times New Roman" w:hAnsi="Times New Roman" w:cs="Times New Roman"/>
              </w:rPr>
              <w:t>kaina.</w:t>
            </w:r>
          </w:p>
        </w:tc>
      </w:tr>
      <w:tr w:rsidR="00E62D0E" w:rsidRPr="001C4E57" w14:paraId="276914E0" w14:textId="77777777" w:rsidTr="005D6A4F">
        <w:trPr>
          <w:gridAfter w:val="1"/>
          <w:wAfter w:w="4" w:type="pct"/>
        </w:trPr>
        <w:tc>
          <w:tcPr>
            <w:tcW w:w="528" w:type="pct"/>
          </w:tcPr>
          <w:p w14:paraId="6B872290"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A45EB85" w14:textId="6B88EEBD" w:rsidR="00E62D0E" w:rsidRPr="000B0878" w:rsidRDefault="00A85CCF" w:rsidP="001C4E57">
            <w:pPr>
              <w:suppressAutoHyphens/>
              <w:spacing w:line="276" w:lineRule="auto"/>
              <w:jc w:val="both"/>
              <w:rPr>
                <w:rFonts w:ascii="Times New Roman" w:eastAsia="Times New Roman" w:hAnsi="Times New Roman" w:cs="Times New Roman"/>
              </w:rPr>
            </w:pPr>
            <w:r w:rsidRPr="000B0878">
              <w:rPr>
                <w:rFonts w:ascii="Times New Roman" w:eastAsia="Times New Roman" w:hAnsi="Times New Roman" w:cs="Times New Roman"/>
              </w:rPr>
              <w:t xml:space="preserve">Sutarties kainos keitimas </w:t>
            </w:r>
            <w:r w:rsidR="00B579A0" w:rsidRPr="000B0878">
              <w:rPr>
                <w:rFonts w:ascii="Times New Roman" w:eastAsia="Times New Roman" w:hAnsi="Times New Roman" w:cs="Times New Roman"/>
              </w:rPr>
              <w:t xml:space="preserve">įsigalios po susitarimo dėl Sutarties kainos keitimo pasirašymo dienos </w:t>
            </w:r>
            <w:r w:rsidR="00A07F87" w:rsidRPr="000B0878">
              <w:rPr>
                <w:rFonts w:ascii="Times New Roman" w:eastAsia="Times New Roman" w:hAnsi="Times New Roman" w:cs="Times New Roman"/>
              </w:rPr>
              <w:t xml:space="preserve">ir </w:t>
            </w:r>
            <w:r w:rsidR="006226ED" w:rsidRPr="000B0878">
              <w:rPr>
                <w:rFonts w:ascii="Times New Roman" w:eastAsia="Times New Roman" w:hAnsi="Times New Roman" w:cs="Times New Roman"/>
              </w:rPr>
              <w:t xml:space="preserve">bus </w:t>
            </w:r>
            <w:r w:rsidR="00A07F87" w:rsidRPr="000B0878">
              <w:rPr>
                <w:rFonts w:ascii="Times New Roman" w:eastAsia="Times New Roman" w:hAnsi="Times New Roman" w:cs="Times New Roman"/>
              </w:rPr>
              <w:t xml:space="preserve">taikomas </w:t>
            </w:r>
            <w:r w:rsidR="00062A66" w:rsidRPr="000B0878">
              <w:rPr>
                <w:rFonts w:ascii="Times New Roman" w:eastAsia="Times New Roman" w:hAnsi="Times New Roman" w:cs="Times New Roman"/>
              </w:rPr>
              <w:t>P</w:t>
            </w:r>
            <w:r w:rsidR="00A07F87" w:rsidRPr="000B0878">
              <w:rPr>
                <w:rFonts w:ascii="Times New Roman" w:eastAsia="Times New Roman" w:hAnsi="Times New Roman" w:cs="Times New Roman"/>
              </w:rPr>
              <w:t>aslaugoms</w:t>
            </w:r>
            <w:r w:rsidR="00062A66" w:rsidRPr="000B0878">
              <w:rPr>
                <w:rFonts w:ascii="Times New Roman" w:eastAsia="Times New Roman" w:hAnsi="Times New Roman" w:cs="Times New Roman"/>
              </w:rPr>
              <w:t xml:space="preserve">, </w:t>
            </w:r>
            <w:r w:rsidR="002B173B" w:rsidRPr="000B0878">
              <w:rPr>
                <w:rFonts w:ascii="Times New Roman" w:eastAsia="Times New Roman" w:hAnsi="Times New Roman" w:cs="Times New Roman"/>
              </w:rPr>
              <w:t>kurios pagal Sutartį bus teikiamos po Sutarties kainos pokyčio dėl kainų lygio kitimo</w:t>
            </w:r>
            <w:r w:rsidR="00EC6DD9" w:rsidRPr="000B0878">
              <w:rPr>
                <w:rFonts w:ascii="Times New Roman" w:eastAsia="Times New Roman" w:hAnsi="Times New Roman" w:cs="Times New Roman"/>
              </w:rPr>
              <w:t>.</w:t>
            </w:r>
          </w:p>
        </w:tc>
      </w:tr>
      <w:tr w:rsidR="00E62D0E" w:rsidRPr="001C4E57" w14:paraId="430DCDE8" w14:textId="77777777" w:rsidTr="005D6A4F">
        <w:trPr>
          <w:gridAfter w:val="1"/>
          <w:wAfter w:w="4" w:type="pct"/>
        </w:trPr>
        <w:tc>
          <w:tcPr>
            <w:tcW w:w="528" w:type="pct"/>
          </w:tcPr>
          <w:p w14:paraId="05529AC3"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D07E5F5" w14:textId="5DB69BAF" w:rsidR="00E62D0E" w:rsidRPr="000B0878" w:rsidRDefault="000C699A" w:rsidP="001C4E57">
            <w:pPr>
              <w:suppressAutoHyphens/>
              <w:spacing w:line="276" w:lineRule="auto"/>
              <w:ind w:left="39" w:hanging="39"/>
              <w:jc w:val="both"/>
              <w:rPr>
                <w:rFonts w:ascii="Times New Roman" w:eastAsia="Times New Roman" w:hAnsi="Times New Roman" w:cs="Times New Roman"/>
                <w:b/>
                <w:lang w:eastAsia="lt-LT"/>
              </w:rPr>
            </w:pPr>
            <w:r w:rsidRPr="000B0878">
              <w:rPr>
                <w:rStyle w:val="Hyperlink0"/>
                <w:rFonts w:eastAsia="Calibri"/>
              </w:rPr>
              <w:t xml:space="preserve">Jei viena iš Šalių nusprendžia turinti teisę </w:t>
            </w:r>
            <w:r w:rsidR="00A85CCF" w:rsidRPr="000B0878">
              <w:rPr>
                <w:rFonts w:ascii="Times New Roman" w:eastAsia="Times New Roman" w:hAnsi="Times New Roman" w:cs="Times New Roman"/>
              </w:rPr>
              <w:t xml:space="preserve">į Sutarties kainos keitimą dėl kainų lygio kitimo, jis turi apie tai raštu informuoti </w:t>
            </w:r>
            <w:r w:rsidR="00DF25F3" w:rsidRPr="000B0878">
              <w:rPr>
                <w:rStyle w:val="Hyperlink0"/>
                <w:rFonts w:eastAsia="Calibri"/>
              </w:rPr>
              <w:t>kitą Šalį:</w:t>
            </w:r>
          </w:p>
        </w:tc>
      </w:tr>
      <w:tr w:rsidR="0046744A" w:rsidRPr="001C4E57" w14:paraId="5CE93576" w14:textId="77777777" w:rsidTr="005D6A4F">
        <w:trPr>
          <w:gridAfter w:val="1"/>
          <w:wAfter w:w="4" w:type="pct"/>
        </w:trPr>
        <w:tc>
          <w:tcPr>
            <w:tcW w:w="528" w:type="pct"/>
          </w:tcPr>
          <w:p w14:paraId="03A11853" w14:textId="77777777" w:rsidR="0046744A" w:rsidRPr="001C4E57" w:rsidRDefault="0046744A" w:rsidP="0046744A">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62ECFDD" w14:textId="20A49863" w:rsidR="0046744A" w:rsidRPr="000B0878" w:rsidRDefault="0046744A" w:rsidP="0046744A">
            <w:pPr>
              <w:suppressAutoHyphens/>
              <w:spacing w:line="276" w:lineRule="auto"/>
              <w:jc w:val="both"/>
              <w:rPr>
                <w:rFonts w:ascii="Times New Roman" w:eastAsia="Times New Roman" w:hAnsi="Times New Roman" w:cs="Times New Roman"/>
                <w:b/>
                <w:lang w:eastAsia="lt-LT"/>
              </w:rPr>
            </w:pPr>
            <w:r w:rsidRPr="000B0878">
              <w:rPr>
                <w:rStyle w:val="Hyperlink0"/>
                <w:rFonts w:eastAsia="Calibri"/>
              </w:rPr>
              <w:t xml:space="preserve">Šalis, gavusi tokį raštą, ne vėliau kaip per 20 </w:t>
            </w:r>
            <w:r w:rsidRPr="000B0878">
              <w:rPr>
                <w:rStyle w:val="Hyperlink0"/>
                <w:rFonts w:eastAsia="Calibri"/>
                <w:i/>
                <w:iCs/>
              </w:rPr>
              <w:t>(dvidešimt)</w:t>
            </w:r>
            <w:r w:rsidRPr="000B0878">
              <w:rPr>
                <w:rStyle w:val="Hyperlink0"/>
                <w:rFonts w:eastAsia="Calibri"/>
              </w:rPr>
              <w:t xml:space="preserve"> kalendorinių dienų privalo išnagrinėti raštą bei priimti motyvuotą sprendimą, kurį raštu pateikia kitai Šaliai.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46744A" w:rsidRPr="001C4E57" w14:paraId="22F6D55C" w14:textId="77777777" w:rsidTr="005D6A4F">
        <w:trPr>
          <w:gridAfter w:val="1"/>
          <w:wAfter w:w="4" w:type="pct"/>
        </w:trPr>
        <w:tc>
          <w:tcPr>
            <w:tcW w:w="528" w:type="pct"/>
            <w:vAlign w:val="center"/>
          </w:tcPr>
          <w:p w14:paraId="1A73A5CB"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1AC1D8F" w14:textId="4CF54438" w:rsidR="0046744A" w:rsidRPr="001C4E57" w:rsidRDefault="0046744A" w:rsidP="0046744A">
            <w:pPr>
              <w:spacing w:line="276" w:lineRule="auto"/>
              <w:jc w:val="both"/>
              <w:rPr>
                <w:rFonts w:ascii="Times New Roman" w:hAnsi="Times New Roman" w:cs="Times New Roman"/>
              </w:rPr>
            </w:pPr>
            <w:r w:rsidRPr="001C4E57">
              <w:rPr>
                <w:rFonts w:ascii="Times New Roman" w:eastAsia="Times New Roman" w:hAnsi="Times New Roman" w:cs="Times New Roman"/>
              </w:rPr>
              <w:t>Pakeitus Sutarties kainą, atitinkamai pakeičiama ir pradinės sutarties vertė</w:t>
            </w:r>
            <w:r w:rsidRPr="001C4E57">
              <w:rPr>
                <w:rFonts w:ascii="Times New Roman" w:eastAsia="Calibri" w:hAnsi="Times New Roman" w:cs="Times New Roman"/>
              </w:rPr>
              <w:t>.</w:t>
            </w:r>
          </w:p>
        </w:tc>
      </w:tr>
      <w:tr w:rsidR="0046744A" w:rsidRPr="001C4E57" w14:paraId="2FCA3C11" w14:textId="77777777" w:rsidTr="005D6A4F">
        <w:trPr>
          <w:gridAfter w:val="1"/>
          <w:wAfter w:w="4" w:type="pct"/>
        </w:trPr>
        <w:tc>
          <w:tcPr>
            <w:tcW w:w="528" w:type="pct"/>
          </w:tcPr>
          <w:p w14:paraId="7263FF2A"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140D8CF" w14:textId="63B8C3F7" w:rsidR="0046744A" w:rsidRPr="001C4E57" w:rsidRDefault="0046744A" w:rsidP="0046744A">
            <w:pPr>
              <w:suppressAutoHyphens/>
              <w:spacing w:line="276" w:lineRule="auto"/>
              <w:jc w:val="both"/>
              <w:rPr>
                <w:rFonts w:ascii="Times New Roman" w:eastAsia="Times New Roman" w:hAnsi="Times New Roman" w:cs="Times New Roman"/>
                <w:b/>
                <w:lang w:eastAsia="lt-LT"/>
              </w:rPr>
            </w:pPr>
            <w:r w:rsidRPr="001C4E57">
              <w:rPr>
                <w:rFonts w:ascii="Times New Roman" w:eastAsia="Times New Roman" w:hAnsi="Times New Roman" w:cs="Times New Roman"/>
              </w:rPr>
              <w:t xml:space="preserve">Sutarties kainą peržiūrint antrą ir vėlesnį kartą, perskaičiavimo formulė yra taikoma ne pradinei </w:t>
            </w:r>
            <w:r w:rsidR="00BB03DB">
              <w:rPr>
                <w:rFonts w:ascii="Times New Roman" w:eastAsia="Times New Roman" w:hAnsi="Times New Roman" w:cs="Times New Roman"/>
              </w:rPr>
              <w:t>S</w:t>
            </w:r>
            <w:r w:rsidRPr="001C4E57">
              <w:rPr>
                <w:rFonts w:ascii="Times New Roman" w:eastAsia="Times New Roman" w:hAnsi="Times New Roman" w:cs="Times New Roman"/>
              </w:rPr>
              <w:t>utarties vertei, bet tik neišpirktiems pagal sutartį Paslaugų kiekiams (apimtims).</w:t>
            </w:r>
          </w:p>
        </w:tc>
      </w:tr>
      <w:tr w:rsidR="0046744A" w:rsidRPr="001C4E57" w14:paraId="6CC7320F" w14:textId="77777777" w:rsidTr="005D6A4F">
        <w:trPr>
          <w:gridAfter w:val="1"/>
          <w:wAfter w:w="4" w:type="pct"/>
        </w:trPr>
        <w:tc>
          <w:tcPr>
            <w:tcW w:w="528" w:type="pct"/>
          </w:tcPr>
          <w:p w14:paraId="7C6F1ADC"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D666896"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hAnsi="Times New Roman" w:cs="Times New Roman"/>
                <w:b/>
              </w:rPr>
              <w:t>Tiekėjo pareigos ir teisės</w:t>
            </w:r>
          </w:p>
        </w:tc>
      </w:tr>
      <w:tr w:rsidR="0046744A" w:rsidRPr="001C4E57" w14:paraId="16B50C11" w14:textId="77777777" w:rsidTr="005D6A4F">
        <w:trPr>
          <w:gridAfter w:val="1"/>
          <w:wAfter w:w="4" w:type="pct"/>
        </w:trPr>
        <w:tc>
          <w:tcPr>
            <w:tcW w:w="528" w:type="pct"/>
          </w:tcPr>
          <w:p w14:paraId="30D8550C"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64380E7"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Tiekėjas įsipareigoja:</w:t>
            </w:r>
          </w:p>
        </w:tc>
      </w:tr>
      <w:tr w:rsidR="0046744A" w:rsidRPr="001C4E57" w14:paraId="50815D1F" w14:textId="77777777" w:rsidTr="005D6A4F">
        <w:trPr>
          <w:gridAfter w:val="1"/>
          <w:wAfter w:w="4" w:type="pct"/>
        </w:trPr>
        <w:tc>
          <w:tcPr>
            <w:tcW w:w="528" w:type="pct"/>
          </w:tcPr>
          <w:p w14:paraId="3A9C9C40"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523264F" w14:textId="447BBCCD"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teikti Paslaugas nurodytas šioje Sutartyje, vadovau</w:t>
            </w:r>
            <w:r w:rsidR="00BB03DB">
              <w:rPr>
                <w:rFonts w:ascii="Times New Roman" w:hAnsi="Times New Roman" w:cs="Times New Roman"/>
              </w:rPr>
              <w:t>damasis</w:t>
            </w:r>
            <w:r w:rsidRPr="001C4E57">
              <w:rPr>
                <w:rFonts w:ascii="Times New Roman" w:hAnsi="Times New Roman" w:cs="Times New Roman"/>
              </w:rPr>
              <w:t xml:space="preserve"> Sutartyje nustatytomis sąlygomis bei teisės aktų reikalavimais, įskaitant, bet neapsiribojant, saugos darbe, priešgaisrinės saugos, aplinkos apsaugos bei </w:t>
            </w:r>
            <w:r w:rsidR="00BB03DB">
              <w:rPr>
                <w:rFonts w:ascii="Times New Roman" w:hAnsi="Times New Roman" w:cs="Times New Roman"/>
              </w:rPr>
              <w:t>kt.</w:t>
            </w:r>
            <w:r w:rsidRPr="001C4E57">
              <w:rPr>
                <w:rFonts w:ascii="Times New Roman" w:hAnsi="Times New Roman" w:cs="Times New Roman"/>
              </w:rPr>
              <w:t>;</w:t>
            </w:r>
          </w:p>
        </w:tc>
      </w:tr>
      <w:tr w:rsidR="0046744A" w:rsidRPr="001C4E57" w14:paraId="185AC9DD" w14:textId="77777777" w:rsidTr="005D6A4F">
        <w:trPr>
          <w:gridAfter w:val="1"/>
          <w:wAfter w:w="4" w:type="pct"/>
        </w:trPr>
        <w:tc>
          <w:tcPr>
            <w:tcW w:w="528" w:type="pct"/>
          </w:tcPr>
          <w:p w14:paraId="0DDE3F7D"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2364DFE" w14:textId="672B5AB6" w:rsidR="0046744A" w:rsidRPr="001C4E57" w:rsidRDefault="00A069C2" w:rsidP="0046744A">
            <w:pPr>
              <w:suppressAutoHyphens/>
              <w:spacing w:line="276" w:lineRule="auto"/>
              <w:jc w:val="both"/>
              <w:rPr>
                <w:rFonts w:ascii="Times New Roman" w:hAnsi="Times New Roman" w:cs="Times New Roman"/>
                <w:b/>
              </w:rPr>
            </w:pPr>
            <w:r w:rsidRPr="0060058A">
              <w:rPr>
                <w:rFonts w:ascii="Times New Roman" w:hAnsi="Times New Roman" w:cs="Times New Roman"/>
              </w:rPr>
              <w:t xml:space="preserve">teikti Paslaugas Užsakovui pagal Sutartį savo rizika bei sąskaita </w:t>
            </w:r>
            <w:r>
              <w:rPr>
                <w:rFonts w:ascii="Times New Roman" w:hAnsi="Times New Roman" w:cs="Times New Roman"/>
              </w:rPr>
              <w:t>kuo</w:t>
            </w:r>
            <w:r w:rsidRPr="0060058A">
              <w:rPr>
                <w:rFonts w:ascii="Times New Roman" w:hAnsi="Times New Roman" w:cs="Times New Roman"/>
              </w:rPr>
              <w:t xml:space="preserve"> rūpestingiau bei efektyviau, įskaitant, bet neapsiribojant, užtikrinant Paslaugų teikimą pagal geriausius visuotinai pripažįstamus profesinius, techninius standartus ir praktiką, panaudo</w:t>
            </w:r>
            <w:r>
              <w:rPr>
                <w:rFonts w:ascii="Times New Roman" w:hAnsi="Times New Roman" w:cs="Times New Roman"/>
              </w:rPr>
              <w:t>damas</w:t>
            </w:r>
            <w:r w:rsidRPr="0060058A">
              <w:rPr>
                <w:rFonts w:ascii="Times New Roman" w:hAnsi="Times New Roman" w:cs="Times New Roman"/>
              </w:rPr>
              <w:t xml:space="preserve"> visus reikiamus įgūdžius, žinias ir atsižvelg</w:t>
            </w:r>
            <w:r>
              <w:rPr>
                <w:rFonts w:ascii="Times New Roman" w:hAnsi="Times New Roman" w:cs="Times New Roman"/>
              </w:rPr>
              <w:t>damas</w:t>
            </w:r>
            <w:r w:rsidRPr="0060058A">
              <w:rPr>
                <w:rFonts w:ascii="Times New Roman" w:hAnsi="Times New Roman" w:cs="Times New Roman"/>
              </w:rPr>
              <w:t xml:space="preserve"> į kitus Šalių bendrai aptartus tikslus bei vadovau</w:t>
            </w:r>
            <w:r>
              <w:rPr>
                <w:rFonts w:ascii="Times New Roman" w:hAnsi="Times New Roman" w:cs="Times New Roman"/>
              </w:rPr>
              <w:t>damasi</w:t>
            </w:r>
            <w:r w:rsidRPr="0060058A">
              <w:rPr>
                <w:rFonts w:ascii="Times New Roman" w:hAnsi="Times New Roman" w:cs="Times New Roman"/>
              </w:rPr>
              <w:t>s Užsakovo raštiškais nurodymais;</w:t>
            </w:r>
          </w:p>
        </w:tc>
      </w:tr>
      <w:tr w:rsidR="0046744A" w:rsidRPr="001C4E57" w14:paraId="06D3BED7" w14:textId="77777777" w:rsidTr="005D6A4F">
        <w:trPr>
          <w:gridAfter w:val="1"/>
          <w:wAfter w:w="4" w:type="pct"/>
        </w:trPr>
        <w:tc>
          <w:tcPr>
            <w:tcW w:w="528" w:type="pct"/>
          </w:tcPr>
          <w:p w14:paraId="6DFEECCA"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7CEE27D"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priimant sprendimus, teikiant pritarimus arba suderinimus, veikti profesionaliai, protingai, sąžiningai, teisingai ir nešališkai;</w:t>
            </w:r>
          </w:p>
        </w:tc>
      </w:tr>
      <w:tr w:rsidR="0046744A" w:rsidRPr="001C4E57" w14:paraId="78FAD206" w14:textId="77777777" w:rsidTr="005D6A4F">
        <w:trPr>
          <w:gridAfter w:val="1"/>
          <w:wAfter w:w="4" w:type="pct"/>
        </w:trPr>
        <w:tc>
          <w:tcPr>
            <w:tcW w:w="528" w:type="pct"/>
          </w:tcPr>
          <w:p w14:paraId="044CE107"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4616F62" w14:textId="77777777" w:rsidR="0046744A" w:rsidRPr="001C4E57" w:rsidRDefault="0046744A" w:rsidP="0046744A">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aprūpinti savo personalą reikiama įranga, siekiant efektyviau suteikti Paslaugas;</w:t>
            </w:r>
          </w:p>
        </w:tc>
      </w:tr>
      <w:tr w:rsidR="0046744A" w:rsidRPr="001C4E57" w14:paraId="6202257E" w14:textId="77777777" w:rsidTr="005D6A4F">
        <w:trPr>
          <w:gridAfter w:val="1"/>
          <w:wAfter w:w="4" w:type="pct"/>
        </w:trPr>
        <w:tc>
          <w:tcPr>
            <w:tcW w:w="528" w:type="pct"/>
          </w:tcPr>
          <w:p w14:paraId="49581EB3"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49E8FDE"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užtikrinti iš Užsakovo Sutarties vykdymo metu gautos ir su Sutarties vykdymu susijusios informacijos konfidencialumą bei apsaugą;</w:t>
            </w:r>
          </w:p>
        </w:tc>
      </w:tr>
      <w:tr w:rsidR="0046744A" w:rsidRPr="001C4E57" w14:paraId="147FE12F" w14:textId="77777777" w:rsidTr="005D6A4F">
        <w:trPr>
          <w:gridAfter w:val="1"/>
          <w:wAfter w:w="4" w:type="pct"/>
        </w:trPr>
        <w:tc>
          <w:tcPr>
            <w:tcW w:w="528" w:type="pct"/>
          </w:tcPr>
          <w:p w14:paraId="0765378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11101D3"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bendradarbiauti su Užsakovu tam, kad teiktų informaciją, kurios pastarasis gali pagrįstai reikalauti tam, kad būtų galima vykdyti Sutartį;</w:t>
            </w:r>
          </w:p>
        </w:tc>
      </w:tr>
      <w:tr w:rsidR="0046744A" w:rsidRPr="001C4E57" w14:paraId="7CD1B6B0" w14:textId="77777777" w:rsidTr="005D6A4F">
        <w:trPr>
          <w:gridAfter w:val="1"/>
          <w:wAfter w:w="4" w:type="pct"/>
        </w:trPr>
        <w:tc>
          <w:tcPr>
            <w:tcW w:w="528" w:type="pct"/>
          </w:tcPr>
          <w:p w14:paraId="08EE8046"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0BBB9BF"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 xml:space="preserve">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w:t>
            </w:r>
            <w:r w:rsidRPr="001C4E57">
              <w:rPr>
                <w:rFonts w:ascii="Times New Roman" w:eastAsia="Times New Roman" w:hAnsi="Times New Roman" w:cs="Times New Roman"/>
              </w:rPr>
              <w:t xml:space="preserve">el. priemonėmis </w:t>
            </w:r>
            <w:r w:rsidRPr="001C4E57">
              <w:rPr>
                <w:rFonts w:ascii="Times New Roman" w:hAnsi="Times New Roman" w:cs="Times New Roman"/>
              </w:rPr>
              <w:t>raštu pranešta Užsakovui;</w:t>
            </w:r>
          </w:p>
        </w:tc>
      </w:tr>
      <w:tr w:rsidR="0046744A" w:rsidRPr="001C4E57" w14:paraId="5CE33984" w14:textId="77777777" w:rsidTr="005D6A4F">
        <w:trPr>
          <w:gridAfter w:val="1"/>
          <w:wAfter w:w="4" w:type="pct"/>
        </w:trPr>
        <w:tc>
          <w:tcPr>
            <w:tcW w:w="528" w:type="pct"/>
          </w:tcPr>
          <w:p w14:paraId="145A8A22"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071E821"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užtikrinti, kad Sutarties sudarymo momentu ir visą jos galiojimo laikotarpį turės teisę verstis šių Paslaugų teikimu;</w:t>
            </w:r>
          </w:p>
        </w:tc>
      </w:tr>
      <w:tr w:rsidR="0046744A" w:rsidRPr="001C4E57" w14:paraId="2D54A884" w14:textId="77777777" w:rsidTr="005D6A4F">
        <w:trPr>
          <w:gridAfter w:val="1"/>
          <w:wAfter w:w="4" w:type="pct"/>
        </w:trPr>
        <w:tc>
          <w:tcPr>
            <w:tcW w:w="528" w:type="pct"/>
          </w:tcPr>
          <w:p w14:paraId="14225CCA"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54E7113"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užtikrinti, kad Sutarties sudarymo momentu ir visą jos galiojimo laikotarpį Sutartį vykdys tik tokią teisę turintys asmenys;</w:t>
            </w:r>
          </w:p>
        </w:tc>
      </w:tr>
      <w:tr w:rsidR="0046744A" w:rsidRPr="001C4E57" w14:paraId="61D24B74" w14:textId="77777777" w:rsidTr="005D6A4F">
        <w:trPr>
          <w:gridAfter w:val="1"/>
          <w:wAfter w:w="4" w:type="pct"/>
        </w:trPr>
        <w:tc>
          <w:tcPr>
            <w:tcW w:w="528" w:type="pct"/>
          </w:tcPr>
          <w:p w14:paraId="23D195CA"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A6C24F3" w14:textId="77777777" w:rsidR="0046744A" w:rsidRPr="001C4E57" w:rsidRDefault="0046744A" w:rsidP="0046744A">
            <w:pPr>
              <w:suppressAutoHyphens/>
              <w:spacing w:line="276" w:lineRule="auto"/>
              <w:jc w:val="both"/>
              <w:rPr>
                <w:rFonts w:ascii="Times New Roman" w:eastAsia="Times New Roman" w:hAnsi="Times New Roman" w:cs="Times New Roman"/>
                <w:color w:val="000000"/>
                <w:u w:color="000000"/>
                <w:bdr w:val="nil"/>
                <w:lang w:eastAsia="lt-LT"/>
              </w:rPr>
            </w:pPr>
            <w:r w:rsidRPr="001C4E57">
              <w:rPr>
                <w:rFonts w:ascii="Times New Roman" w:eastAsia="Calibri" w:hAnsi="Times New Roman" w:cs="Times New Roman"/>
                <w:color w:val="000000"/>
                <w:u w:color="000000"/>
                <w:bdr w:val="nil"/>
                <w:lang w:eastAsia="lt-LT"/>
              </w:rPr>
              <w:t xml:space="preserve">atsakyti už nuostolius, Užsakovo patirtus dėl Tiekėjo klaidų ar veiksmų nesiėmimo pagal Sutartį; </w:t>
            </w:r>
          </w:p>
        </w:tc>
      </w:tr>
      <w:tr w:rsidR="0046744A" w:rsidRPr="001C4E57" w14:paraId="6F7971EA" w14:textId="77777777" w:rsidTr="005D6A4F">
        <w:trPr>
          <w:gridAfter w:val="1"/>
          <w:wAfter w:w="4" w:type="pct"/>
        </w:trPr>
        <w:tc>
          <w:tcPr>
            <w:tcW w:w="528" w:type="pct"/>
          </w:tcPr>
          <w:p w14:paraId="5BA57E6D"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6EFFAE7"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apdrausti savo civilinę atsakomybę, jei toks reikalavimas nustatytas Lietuvos Respublikos teisės aktuose. Užsakovui paprašius, Tiekėjas privalo pateikti civilinės atsakomybės draudimo faktą įrodančius dokumentus;</w:t>
            </w:r>
          </w:p>
        </w:tc>
      </w:tr>
      <w:tr w:rsidR="0046744A" w:rsidRPr="001C4E57" w14:paraId="7E2272D4" w14:textId="77777777" w:rsidTr="005D6A4F">
        <w:trPr>
          <w:gridAfter w:val="1"/>
          <w:wAfter w:w="4" w:type="pct"/>
        </w:trPr>
        <w:tc>
          <w:tcPr>
            <w:tcW w:w="528" w:type="pct"/>
          </w:tcPr>
          <w:p w14:paraId="211423E8"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CB2458A"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tinkamai vykdyti kitus įsipareigojimus, numatytus Sutartyje ir galiojančiuose Lietuvos Respublikos teisės aktuose.</w:t>
            </w:r>
          </w:p>
        </w:tc>
      </w:tr>
      <w:tr w:rsidR="0046744A" w:rsidRPr="001C4E57" w14:paraId="06DF2921" w14:textId="77777777" w:rsidTr="005D6A4F">
        <w:trPr>
          <w:gridAfter w:val="1"/>
          <w:wAfter w:w="4" w:type="pct"/>
        </w:trPr>
        <w:tc>
          <w:tcPr>
            <w:tcW w:w="528" w:type="pct"/>
          </w:tcPr>
          <w:p w14:paraId="0A9C3BF6"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6B4F31B" w14:textId="77777777" w:rsidR="0046744A" w:rsidRPr="001C4E57" w:rsidRDefault="0046744A" w:rsidP="0046744A">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 xml:space="preserve">Tiekėjas turi teisę: </w:t>
            </w:r>
          </w:p>
        </w:tc>
      </w:tr>
      <w:tr w:rsidR="0046744A" w:rsidRPr="001C4E57" w14:paraId="4D3A1150" w14:textId="77777777" w:rsidTr="005D6A4F">
        <w:trPr>
          <w:gridAfter w:val="1"/>
          <w:wAfter w:w="4" w:type="pct"/>
        </w:trPr>
        <w:tc>
          <w:tcPr>
            <w:tcW w:w="528" w:type="pct"/>
          </w:tcPr>
          <w:p w14:paraId="3A39940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DF1B859" w14:textId="77777777" w:rsidR="0046744A" w:rsidRPr="001C4E57" w:rsidRDefault="0046744A" w:rsidP="0046744A">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gauti apmokėjimą už Paslaugas su sąlyga, kad jis tinkamai vykdo šią Sutartį;</w:t>
            </w:r>
          </w:p>
        </w:tc>
      </w:tr>
      <w:tr w:rsidR="0046744A" w:rsidRPr="001C4E57" w14:paraId="0D53FD33" w14:textId="77777777" w:rsidTr="005D6A4F">
        <w:trPr>
          <w:gridAfter w:val="1"/>
          <w:wAfter w:w="4" w:type="pct"/>
        </w:trPr>
        <w:tc>
          <w:tcPr>
            <w:tcW w:w="528" w:type="pct"/>
          </w:tcPr>
          <w:p w14:paraId="47B701E1"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2CFEA15" w14:textId="77777777" w:rsidR="0046744A" w:rsidRPr="001C4E57" w:rsidRDefault="0046744A" w:rsidP="0046744A">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kitas teises, nurodytas šioje Sutartyje ir galiojančiuose teisės aktuose.</w:t>
            </w:r>
          </w:p>
        </w:tc>
      </w:tr>
      <w:tr w:rsidR="0046744A" w:rsidRPr="001C4E57" w14:paraId="53E12763" w14:textId="77777777" w:rsidTr="005D6A4F">
        <w:trPr>
          <w:gridAfter w:val="1"/>
          <w:wAfter w:w="4" w:type="pct"/>
        </w:trPr>
        <w:tc>
          <w:tcPr>
            <w:tcW w:w="528" w:type="pct"/>
          </w:tcPr>
          <w:p w14:paraId="6A2551A3"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4B9B853"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b/>
                <w:bCs/>
              </w:rPr>
              <w:t>Užsakovo pareigos ir teisės</w:t>
            </w:r>
          </w:p>
        </w:tc>
      </w:tr>
      <w:tr w:rsidR="0046744A" w:rsidRPr="001C4E57" w14:paraId="35F1E43C" w14:textId="77777777" w:rsidTr="005D6A4F">
        <w:trPr>
          <w:gridAfter w:val="1"/>
          <w:wAfter w:w="4" w:type="pct"/>
        </w:trPr>
        <w:tc>
          <w:tcPr>
            <w:tcW w:w="528" w:type="pct"/>
          </w:tcPr>
          <w:p w14:paraId="7FB0D5A1"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E008B6F"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Užsakovas įsipareigoja:</w:t>
            </w:r>
          </w:p>
        </w:tc>
      </w:tr>
      <w:tr w:rsidR="0046744A" w:rsidRPr="001C4E57" w14:paraId="7A86155F" w14:textId="77777777" w:rsidTr="005D6A4F">
        <w:trPr>
          <w:gridAfter w:val="1"/>
          <w:wAfter w:w="4" w:type="pct"/>
        </w:trPr>
        <w:tc>
          <w:tcPr>
            <w:tcW w:w="528" w:type="pct"/>
          </w:tcPr>
          <w:p w14:paraId="1BCDB382"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D6C304F"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mokėti Sutarties kainą už tinkamai suteiktas Paslaugas pagal šios Sutarties sąlygas;</w:t>
            </w:r>
          </w:p>
        </w:tc>
      </w:tr>
      <w:tr w:rsidR="0046744A" w:rsidRPr="001C4E57" w14:paraId="628DDFF4" w14:textId="77777777" w:rsidTr="005D6A4F">
        <w:trPr>
          <w:gridAfter w:val="1"/>
          <w:wAfter w:w="4" w:type="pct"/>
        </w:trPr>
        <w:tc>
          <w:tcPr>
            <w:tcW w:w="528" w:type="pct"/>
          </w:tcPr>
          <w:p w14:paraId="04EED314"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9245997"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bendradarbiauti su Tiekėju tam, kad teiktų informaciją, kurios pastarasis gali pagrįstai reikalauti tam, kad būtų galima tinkamai vykdyti Sutartį.</w:t>
            </w:r>
          </w:p>
        </w:tc>
      </w:tr>
      <w:tr w:rsidR="0046744A" w:rsidRPr="001C4E57" w14:paraId="609B563A" w14:textId="77777777" w:rsidTr="005D6A4F">
        <w:trPr>
          <w:gridAfter w:val="1"/>
          <w:wAfter w:w="4" w:type="pct"/>
        </w:trPr>
        <w:tc>
          <w:tcPr>
            <w:tcW w:w="528" w:type="pct"/>
          </w:tcPr>
          <w:p w14:paraId="77D57545"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300CBE8"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Užsakovas turi teisę:</w:t>
            </w:r>
          </w:p>
        </w:tc>
      </w:tr>
      <w:tr w:rsidR="0046744A" w:rsidRPr="001C4E57" w14:paraId="1F16728E" w14:textId="77777777" w:rsidTr="005D6A4F">
        <w:trPr>
          <w:gridAfter w:val="1"/>
          <w:wAfter w:w="4" w:type="pct"/>
        </w:trPr>
        <w:tc>
          <w:tcPr>
            <w:tcW w:w="528" w:type="pct"/>
          </w:tcPr>
          <w:p w14:paraId="4247CBD5"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7637F46"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be atskiro pranešimo atlikti bet kokius patikrinimus, kurie Užsakovui atrodo reikalingi, kilus įtarimui, kad Tiekėjas nesugebės laiku suteikti Paslaugų ar Paslaugos teikiamos nekokybiškai, neprofesionaliai;</w:t>
            </w:r>
          </w:p>
        </w:tc>
      </w:tr>
      <w:tr w:rsidR="0046744A" w:rsidRPr="001C4E57" w14:paraId="304E4210" w14:textId="77777777" w:rsidTr="005D6A4F">
        <w:trPr>
          <w:gridAfter w:val="1"/>
          <w:wAfter w:w="4" w:type="pct"/>
        </w:trPr>
        <w:tc>
          <w:tcPr>
            <w:tcW w:w="528" w:type="pct"/>
          </w:tcPr>
          <w:p w14:paraId="3B35680F"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AE5E351"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rPr>
              <w:t xml:space="preserve">el. priemonėmis </w:t>
            </w:r>
            <w:r w:rsidRPr="001C4E57">
              <w:rPr>
                <w:rFonts w:ascii="Times New Roman" w:hAnsi="Times New Roman" w:cs="Times New Roman"/>
              </w:rPr>
              <w:t>raštu pateikto ir motyvuoto prašymo pagrindu reikalauti Tiekėjo darbuotojo pakeitimo, jei mano, kad šis asmuo nėra stropus ar netinkamai vykdo pareigas;</w:t>
            </w:r>
          </w:p>
        </w:tc>
      </w:tr>
      <w:tr w:rsidR="0046744A" w:rsidRPr="001C4E57" w14:paraId="74DCB912" w14:textId="77777777" w:rsidTr="005D6A4F">
        <w:trPr>
          <w:gridAfter w:val="1"/>
          <w:wAfter w:w="4" w:type="pct"/>
        </w:trPr>
        <w:tc>
          <w:tcPr>
            <w:tcW w:w="528" w:type="pct"/>
          </w:tcPr>
          <w:p w14:paraId="45493D06"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5B6E786"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duoti nurodymus ir pateikti papildomus dokumentus ar instrukcijas, jei tai būtina tinkamam Sutarties įvykdymui;</w:t>
            </w:r>
          </w:p>
        </w:tc>
      </w:tr>
      <w:tr w:rsidR="0046744A" w:rsidRPr="001C4E57" w14:paraId="18FB9B46" w14:textId="77777777" w:rsidTr="005D6A4F">
        <w:trPr>
          <w:gridAfter w:val="1"/>
          <w:wAfter w:w="4" w:type="pct"/>
        </w:trPr>
        <w:tc>
          <w:tcPr>
            <w:tcW w:w="528" w:type="pct"/>
          </w:tcPr>
          <w:p w14:paraId="52B4ECFC"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1F46CB9"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kitas teises, nurodytas šioje Sutartyje ir galiojančiuose Lietuvos Respublikos teisės aktuose.</w:t>
            </w:r>
          </w:p>
        </w:tc>
      </w:tr>
      <w:tr w:rsidR="0046744A" w:rsidRPr="001C4E57" w14:paraId="6033A305" w14:textId="77777777" w:rsidTr="005D6A4F">
        <w:trPr>
          <w:gridAfter w:val="1"/>
          <w:wAfter w:w="4" w:type="pct"/>
        </w:trPr>
        <w:tc>
          <w:tcPr>
            <w:tcW w:w="528" w:type="pct"/>
          </w:tcPr>
          <w:p w14:paraId="07808A67"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94A3DD9" w14:textId="77777777"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hAnsi="Times New Roman" w:cs="Times New Roman"/>
                <w:b/>
                <w:bCs/>
              </w:rPr>
              <w:t>Paslaugų perdavimas ir atsiskaitymo sąlygos</w:t>
            </w:r>
          </w:p>
        </w:tc>
      </w:tr>
      <w:tr w:rsidR="0046744A" w:rsidRPr="001C4E57" w14:paraId="0FBF9BF9" w14:textId="77777777" w:rsidTr="005D6A4F">
        <w:trPr>
          <w:gridAfter w:val="1"/>
          <w:wAfter w:w="4" w:type="pct"/>
        </w:trPr>
        <w:tc>
          <w:tcPr>
            <w:tcW w:w="528" w:type="pct"/>
          </w:tcPr>
          <w:p w14:paraId="3801D3F4"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92D0903"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iCs/>
              </w:rPr>
              <w:t>Paslaugų perdavimo tvarka:</w:t>
            </w:r>
          </w:p>
        </w:tc>
      </w:tr>
      <w:tr w:rsidR="0046744A" w:rsidRPr="001C4E57" w14:paraId="7809006B" w14:textId="77777777" w:rsidTr="005D6A4F">
        <w:trPr>
          <w:gridAfter w:val="1"/>
          <w:wAfter w:w="4" w:type="pct"/>
        </w:trPr>
        <w:tc>
          <w:tcPr>
            <w:tcW w:w="528" w:type="pct"/>
          </w:tcPr>
          <w:p w14:paraId="44CF57C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1684417" w14:textId="4B2ACC00"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Tiekėjas su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sidR="0011549C">
              <w:rPr>
                <w:rFonts w:ascii="Times New Roman" w:eastAsia="Calibri" w:hAnsi="Times New Roman" w:cs="Times New Roman"/>
              </w:rPr>
              <w:t>–</w:t>
            </w:r>
            <w:r w:rsidRPr="001C4E57">
              <w:rPr>
                <w:rFonts w:ascii="Times New Roman" w:eastAsia="Calibri" w:hAnsi="Times New Roman" w:cs="Times New Roman"/>
              </w:rPr>
              <w:t>priėmimo</w:t>
            </w:r>
            <w:r w:rsidRPr="001C4E57">
              <w:rPr>
                <w:rFonts w:ascii="Times New Roman" w:hAnsi="Times New Roman" w:cs="Times New Roman"/>
              </w:rPr>
              <w:t xml:space="preserve"> aktu </w:t>
            </w:r>
            <w:r w:rsidRPr="001C4E57">
              <w:rPr>
                <w:rFonts w:ascii="Times New Roman" w:eastAsia="Calibri" w:hAnsi="Times New Roman" w:cs="Times New Roman"/>
              </w:rPr>
              <w:t>gali kreiptis į Užsakovą, kai Paslaugos visa apimtimi yra suteiktos ir galimas jų rezultato perdavimas Užsakovui.</w:t>
            </w:r>
          </w:p>
        </w:tc>
      </w:tr>
      <w:tr w:rsidR="0046744A" w:rsidRPr="001C4E57" w14:paraId="419F1D0E" w14:textId="77777777" w:rsidTr="005D6A4F">
        <w:trPr>
          <w:gridAfter w:val="1"/>
          <w:wAfter w:w="4" w:type="pct"/>
        </w:trPr>
        <w:tc>
          <w:tcPr>
            <w:tcW w:w="528" w:type="pct"/>
          </w:tcPr>
          <w:p w14:paraId="0C61EF74"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42BDBE1" w14:textId="74C67FFC"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 xml:space="preserve">Užsakovas, gavęs Tiekėjo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sidR="005B4F1A">
              <w:rPr>
                <w:rFonts w:ascii="Times New Roman" w:eastAsia="Calibri" w:hAnsi="Times New Roman" w:cs="Times New Roman"/>
              </w:rPr>
              <w:t>–</w:t>
            </w:r>
            <w:r w:rsidRPr="001C4E57">
              <w:rPr>
                <w:rFonts w:ascii="Times New Roman" w:eastAsia="Calibri" w:hAnsi="Times New Roman" w:cs="Times New Roman"/>
              </w:rPr>
              <w:t>priėmimo</w:t>
            </w:r>
            <w:r w:rsidRPr="001C4E57">
              <w:rPr>
                <w:rFonts w:ascii="Times New Roman" w:hAnsi="Times New Roman" w:cs="Times New Roman"/>
              </w:rPr>
              <w:t xml:space="preserve"> aktą </w:t>
            </w:r>
            <w:r w:rsidRPr="001C4E57">
              <w:rPr>
                <w:rFonts w:ascii="Times New Roman" w:eastAsia="Calibri" w:hAnsi="Times New Roman" w:cs="Times New Roman"/>
              </w:rPr>
              <w:t xml:space="preserve">per 10 </w:t>
            </w:r>
            <w:r w:rsidRPr="007C35AC">
              <w:rPr>
                <w:rFonts w:ascii="Times New Roman" w:eastAsia="Calibri" w:hAnsi="Times New Roman" w:cs="Times New Roman"/>
                <w:i/>
                <w:iCs/>
              </w:rPr>
              <w:t>(dešimt)</w:t>
            </w:r>
            <w:r w:rsidRPr="001C4E57">
              <w:rPr>
                <w:rFonts w:ascii="Times New Roman" w:eastAsia="Calibri" w:hAnsi="Times New Roman" w:cs="Times New Roman"/>
              </w:rPr>
              <w:t xml:space="preserve"> darbo dienų privalo:</w:t>
            </w:r>
          </w:p>
        </w:tc>
      </w:tr>
      <w:tr w:rsidR="0046744A" w:rsidRPr="001C4E57" w14:paraId="1EB5C4F7" w14:textId="77777777" w:rsidTr="005D6A4F">
        <w:trPr>
          <w:gridAfter w:val="1"/>
          <w:wAfter w:w="4" w:type="pct"/>
        </w:trPr>
        <w:tc>
          <w:tcPr>
            <w:tcW w:w="528" w:type="pct"/>
          </w:tcPr>
          <w:p w14:paraId="102A8585" w14:textId="77777777" w:rsidR="0046744A" w:rsidRPr="001C4E57" w:rsidRDefault="0046744A" w:rsidP="0046744A">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A50F437" w14:textId="2697BE0C" w:rsidR="0046744A" w:rsidRPr="001C4E57" w:rsidRDefault="007714E9"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P</w:t>
            </w:r>
            <w:r w:rsidR="0046744A" w:rsidRPr="001C4E57">
              <w:rPr>
                <w:rFonts w:ascii="Times New Roman" w:eastAsia="Calibri" w:hAnsi="Times New Roman" w:cs="Times New Roman"/>
              </w:rPr>
              <w:t>asirašyti</w:t>
            </w:r>
            <w:r>
              <w:rPr>
                <w:rFonts w:ascii="Times New Roman" w:eastAsia="Calibri" w:hAnsi="Times New Roman" w:cs="Times New Roman"/>
              </w:rPr>
              <w:t xml:space="preserve"> arba priimti</w:t>
            </w:r>
            <w:r w:rsidR="0046744A" w:rsidRPr="001C4E57">
              <w:rPr>
                <w:rFonts w:ascii="Times New Roman" w:eastAsia="Calibri" w:hAnsi="Times New Roman" w:cs="Times New Roman"/>
              </w:rPr>
              <w:t xml:space="preserve"> </w:t>
            </w:r>
            <w:r w:rsidR="0046744A" w:rsidRPr="001C4E57">
              <w:rPr>
                <w:rFonts w:ascii="Times New Roman" w:hAnsi="Times New Roman" w:cs="Times New Roman"/>
              </w:rPr>
              <w:t xml:space="preserve">Paslaugų </w:t>
            </w:r>
            <w:r w:rsidR="0046744A" w:rsidRPr="001C4E57">
              <w:rPr>
                <w:rFonts w:ascii="Times New Roman" w:eastAsia="Calibri" w:hAnsi="Times New Roman" w:cs="Times New Roman"/>
              </w:rPr>
              <w:t>perdavimo</w:t>
            </w:r>
            <w:r w:rsidR="005B4F1A">
              <w:rPr>
                <w:rFonts w:ascii="Times New Roman" w:eastAsia="Calibri" w:hAnsi="Times New Roman" w:cs="Times New Roman"/>
              </w:rPr>
              <w:t>–</w:t>
            </w:r>
            <w:r w:rsidR="0046744A" w:rsidRPr="001C4E57">
              <w:rPr>
                <w:rFonts w:ascii="Times New Roman" w:eastAsia="Calibri" w:hAnsi="Times New Roman" w:cs="Times New Roman"/>
              </w:rPr>
              <w:t xml:space="preserve">priėmimo </w:t>
            </w:r>
            <w:r w:rsidR="0046744A" w:rsidRPr="001C4E57">
              <w:rPr>
                <w:rFonts w:ascii="Times New Roman" w:hAnsi="Times New Roman" w:cs="Times New Roman"/>
              </w:rPr>
              <w:t>aktą</w:t>
            </w:r>
            <w:r w:rsidR="0046744A" w:rsidRPr="001C4E57">
              <w:rPr>
                <w:rFonts w:ascii="Times New Roman" w:eastAsia="Calibri" w:hAnsi="Times New Roman" w:cs="Times New Roman"/>
              </w:rPr>
              <w:t xml:space="preserve"> arba</w:t>
            </w:r>
          </w:p>
        </w:tc>
      </w:tr>
      <w:tr w:rsidR="0046744A" w:rsidRPr="001C4E57" w14:paraId="22EA2F71" w14:textId="77777777" w:rsidTr="005D6A4F">
        <w:trPr>
          <w:gridAfter w:val="1"/>
          <w:wAfter w:w="4" w:type="pct"/>
        </w:trPr>
        <w:tc>
          <w:tcPr>
            <w:tcW w:w="528" w:type="pct"/>
          </w:tcPr>
          <w:p w14:paraId="3E51E92F" w14:textId="77777777" w:rsidR="0046744A" w:rsidRPr="001C4E57" w:rsidRDefault="0046744A" w:rsidP="0046744A">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76B856A" w14:textId="01A2170B"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nepasirašyti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sidR="005B4F1A">
              <w:rPr>
                <w:rFonts w:ascii="Times New Roman" w:eastAsia="Calibri" w:hAnsi="Times New Roman" w:cs="Times New Roman"/>
              </w:rPr>
              <w:t>–</w:t>
            </w:r>
            <w:r w:rsidRPr="001C4E57">
              <w:rPr>
                <w:rFonts w:ascii="Times New Roman" w:eastAsia="Calibri" w:hAnsi="Times New Roman" w:cs="Times New Roman"/>
              </w:rPr>
              <w:t xml:space="preserve">priėmimo </w:t>
            </w:r>
            <w:r w:rsidRPr="001C4E57">
              <w:rPr>
                <w:rFonts w:ascii="Times New Roman" w:hAnsi="Times New Roman" w:cs="Times New Roman"/>
              </w:rPr>
              <w:t>akto</w:t>
            </w:r>
            <w:r w:rsidRPr="001C4E57">
              <w:rPr>
                <w:rFonts w:ascii="Times New Roman" w:eastAsia="Calibri" w:hAnsi="Times New Roman" w:cs="Times New Roman"/>
              </w:rPr>
              <w:t>, pateikiant nepasirašymo pagrindą ir nurodant trūkumus, klaidas ir pan. bei terminą per kurį Tiekėjas turi ištaisyti trūkumus, klaidas ir pan. bei pradėti taikyti sutartinę atsakomybę, jei yra Sutarties 11 p</w:t>
            </w:r>
            <w:r w:rsidR="007C35AC">
              <w:rPr>
                <w:rFonts w:ascii="Times New Roman" w:eastAsia="Calibri" w:hAnsi="Times New Roman" w:cs="Times New Roman"/>
              </w:rPr>
              <w:t>.</w:t>
            </w:r>
            <w:r w:rsidRPr="001C4E57">
              <w:rPr>
                <w:rFonts w:ascii="Times New Roman" w:eastAsia="Calibri" w:hAnsi="Times New Roman" w:cs="Times New Roman"/>
              </w:rPr>
              <w:t xml:space="preserve"> numatytos aplinkybės. Tiekėjas  tik ištaisęs trūkumus, klaidas ir pan., vėl įgyja teisę  kreiptis į Užsakovą pagal šį Sutarties punktą su kitu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sidR="005B4F1A">
              <w:rPr>
                <w:rFonts w:ascii="Times New Roman" w:eastAsia="Calibri" w:hAnsi="Times New Roman" w:cs="Times New Roman"/>
              </w:rPr>
              <w:t>–</w:t>
            </w:r>
            <w:r w:rsidRPr="001C4E57">
              <w:rPr>
                <w:rFonts w:ascii="Times New Roman" w:eastAsia="Calibri" w:hAnsi="Times New Roman" w:cs="Times New Roman"/>
              </w:rPr>
              <w:t xml:space="preserve">priėmimo </w:t>
            </w:r>
            <w:r w:rsidRPr="001C4E57">
              <w:rPr>
                <w:rFonts w:ascii="Times New Roman" w:hAnsi="Times New Roman" w:cs="Times New Roman"/>
              </w:rPr>
              <w:t>aktu.</w:t>
            </w:r>
          </w:p>
        </w:tc>
      </w:tr>
      <w:tr w:rsidR="0046744A" w:rsidRPr="001C4E57" w14:paraId="682A9298" w14:textId="77777777" w:rsidTr="005D6A4F">
        <w:trPr>
          <w:gridAfter w:val="1"/>
          <w:wAfter w:w="4" w:type="pct"/>
        </w:trPr>
        <w:tc>
          <w:tcPr>
            <w:tcW w:w="528" w:type="pct"/>
          </w:tcPr>
          <w:p w14:paraId="0D2AC62A"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D00F101"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Atsiskaitymo sąlygos:</w:t>
            </w:r>
          </w:p>
        </w:tc>
      </w:tr>
      <w:tr w:rsidR="0046744A" w:rsidRPr="001C4E57" w14:paraId="5CA52C37" w14:textId="77777777" w:rsidTr="005D6A4F">
        <w:trPr>
          <w:gridAfter w:val="1"/>
          <w:wAfter w:w="4" w:type="pct"/>
        </w:trPr>
        <w:tc>
          <w:tcPr>
            <w:tcW w:w="528" w:type="pct"/>
          </w:tcPr>
          <w:p w14:paraId="4446CC40"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B1696D4" w14:textId="6AC9056F" w:rsidR="00855A92" w:rsidRPr="001C4E57" w:rsidRDefault="0046744A" w:rsidP="00900BF0">
            <w:pPr>
              <w:suppressAutoHyphens/>
              <w:spacing w:line="276" w:lineRule="auto"/>
              <w:jc w:val="both"/>
              <w:rPr>
                <w:rFonts w:ascii="Times New Roman" w:hAnsi="Times New Roman" w:cs="Times New Roman"/>
              </w:rPr>
            </w:pPr>
            <w:r w:rsidRPr="001C4E57">
              <w:rPr>
                <w:rFonts w:ascii="Times New Roman" w:hAnsi="Times New Roman" w:cs="Times New Roman"/>
              </w:rPr>
              <w:t xml:space="preserve">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002F1D3D" w:rsidRPr="0027101B">
              <w:rPr>
                <w:rFonts w:ascii="Times New Roman" w:hAnsi="Times New Roman" w:cs="Times New Roman"/>
              </w:rPr>
              <w:t>Sąskaitų administravimo bendro</w:t>
            </w:r>
            <w:r w:rsidR="002F1D3D">
              <w:rPr>
                <w:rFonts w:ascii="Times New Roman" w:hAnsi="Times New Roman" w:cs="Times New Roman"/>
              </w:rPr>
              <w:t xml:space="preserve">sios </w:t>
            </w:r>
            <w:r w:rsidRPr="001C4E57">
              <w:rPr>
                <w:rFonts w:ascii="Times New Roman" w:hAnsi="Times New Roman" w:cs="Times New Roman"/>
              </w:rPr>
              <w:t xml:space="preserve">informacinės sistemos </w:t>
            </w:r>
            <w:r w:rsidR="002F1D3D">
              <w:rPr>
                <w:rFonts w:ascii="Times New Roman" w:hAnsi="Times New Roman" w:cs="Times New Roman"/>
              </w:rPr>
              <w:t>(SABIS)</w:t>
            </w:r>
            <w:r w:rsidRPr="001C4E57">
              <w:rPr>
                <w:rFonts w:ascii="Times New Roman" w:hAnsi="Times New Roman" w:cs="Times New Roman"/>
              </w:rPr>
              <w:t xml:space="preserve"> priemonėmis. Užsakovas elektronines sąskaitas faktūras priima ir apdoroja naudodamasi</w:t>
            </w:r>
            <w:r w:rsidR="00D10D39">
              <w:rPr>
                <w:rFonts w:ascii="Times New Roman" w:hAnsi="Times New Roman" w:cs="Times New Roman"/>
              </w:rPr>
              <w:t>s</w:t>
            </w:r>
            <w:r w:rsidRPr="001C4E57">
              <w:rPr>
                <w:rFonts w:ascii="Times New Roman" w:hAnsi="Times New Roman" w:cs="Times New Roman"/>
              </w:rPr>
              <w:t xml:space="preserve"> informacinės sistemos </w:t>
            </w:r>
            <w:r w:rsidR="00AD582F">
              <w:rPr>
                <w:rFonts w:ascii="Times New Roman" w:hAnsi="Times New Roman" w:cs="Times New Roman"/>
              </w:rPr>
              <w:t>SAB</w:t>
            </w:r>
            <w:r w:rsidR="0027101B">
              <w:rPr>
                <w:rFonts w:ascii="Times New Roman" w:hAnsi="Times New Roman" w:cs="Times New Roman"/>
              </w:rPr>
              <w:t>IS</w:t>
            </w:r>
            <w:r w:rsidR="0027101B" w:rsidRPr="0027101B">
              <w:rPr>
                <w:color w:val="212529"/>
                <w:sz w:val="21"/>
                <w:szCs w:val="21"/>
                <w:shd w:val="clear" w:color="auto" w:fill="FFFFFF"/>
              </w:rPr>
              <w:t xml:space="preserve"> </w:t>
            </w:r>
            <w:r w:rsidRPr="001C4E57">
              <w:rPr>
                <w:rFonts w:ascii="Times New Roman" w:hAnsi="Times New Roman" w:cs="Times New Roman"/>
              </w:rPr>
              <w:t xml:space="preserve"> priemonėmis. Šiame punkte elektroninė sąskaita faktūra suprantama kaip sąskaita faktūra, išrašyta, perduota ir gauta tokiu elektroniniu formatu, kuris sudaro galimybę ją apdoroti automatiniu ir elektroniniu būd</w:t>
            </w:r>
            <w:r w:rsidR="00483307">
              <w:rPr>
                <w:rFonts w:ascii="Times New Roman" w:hAnsi="Times New Roman" w:cs="Times New Roman"/>
              </w:rPr>
              <w:t>u</w:t>
            </w:r>
            <w:r w:rsidRPr="001C4E57">
              <w:rPr>
                <w:rFonts w:ascii="Times New Roman" w:hAnsi="Times New Roman" w:cs="Times New Roman"/>
              </w:rPr>
              <w:t>.</w:t>
            </w:r>
          </w:p>
        </w:tc>
      </w:tr>
      <w:tr w:rsidR="0046744A" w:rsidRPr="001C4E57" w14:paraId="548F1D72" w14:textId="77777777" w:rsidTr="005D6A4F">
        <w:trPr>
          <w:gridAfter w:val="1"/>
          <w:wAfter w:w="4" w:type="pct"/>
        </w:trPr>
        <w:tc>
          <w:tcPr>
            <w:tcW w:w="528" w:type="pct"/>
          </w:tcPr>
          <w:p w14:paraId="479E14B8"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68DAF69" w14:textId="77777777"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hAnsi="Times New Roman" w:cs="Times New Roman"/>
              </w:rPr>
              <w:t>Mokėjimai bus vykdomi tokia tvarka:</w:t>
            </w:r>
          </w:p>
        </w:tc>
      </w:tr>
      <w:tr w:rsidR="0002409F" w:rsidRPr="001C4E57" w14:paraId="70C9A94B" w14:textId="77777777" w:rsidTr="005D6A4F">
        <w:trPr>
          <w:gridAfter w:val="1"/>
          <w:wAfter w:w="4" w:type="pct"/>
        </w:trPr>
        <w:tc>
          <w:tcPr>
            <w:tcW w:w="528" w:type="pct"/>
          </w:tcPr>
          <w:p w14:paraId="11697123" w14:textId="77777777" w:rsidR="0002409F" w:rsidRPr="001C4E57" w:rsidRDefault="0002409F" w:rsidP="0002409F">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5261393" w14:textId="0EB6CA10" w:rsidR="0002409F" w:rsidRPr="001C4E57" w:rsidRDefault="0002409F" w:rsidP="0002409F">
            <w:pPr>
              <w:suppressAutoHyphens/>
              <w:spacing w:line="276" w:lineRule="auto"/>
              <w:jc w:val="both"/>
              <w:rPr>
                <w:rFonts w:ascii="Times New Roman" w:hAnsi="Times New Roman" w:cs="Times New Roman"/>
              </w:rPr>
            </w:pPr>
            <w:r w:rsidRPr="0060058A">
              <w:rPr>
                <w:rStyle w:val="None"/>
                <w:rFonts w:ascii="Times New Roman" w:hAnsi="Times New Roman" w:cs="Times New Roman"/>
              </w:rPr>
              <w:t xml:space="preserve">per 30 </w:t>
            </w:r>
            <w:r w:rsidRPr="003E07EE">
              <w:rPr>
                <w:rStyle w:val="None"/>
                <w:rFonts w:ascii="Times New Roman" w:hAnsi="Times New Roman" w:cs="Times New Roman"/>
                <w:i/>
                <w:iCs/>
              </w:rPr>
              <w:t xml:space="preserve">(trisdešimt) </w:t>
            </w:r>
            <w:r w:rsidRPr="0060058A">
              <w:rPr>
                <w:rStyle w:val="None"/>
                <w:rFonts w:ascii="Times New Roman" w:hAnsi="Times New Roman" w:cs="Times New Roman"/>
              </w:rPr>
              <w:t>kalendorinių dienų nuo dienos, kai Užsakovas gauna sąskaitą faktūrą</w:t>
            </w:r>
            <w:r w:rsidR="002D6943">
              <w:rPr>
                <w:rStyle w:val="None"/>
                <w:rFonts w:ascii="Times New Roman" w:hAnsi="Times New Roman" w:cs="Times New Roman"/>
              </w:rPr>
              <w:t>;</w:t>
            </w:r>
          </w:p>
        </w:tc>
      </w:tr>
      <w:tr w:rsidR="0002409F" w:rsidRPr="001C4E57" w14:paraId="4F8E10F0" w14:textId="77777777" w:rsidTr="005D6A4F">
        <w:trPr>
          <w:gridAfter w:val="1"/>
          <w:wAfter w:w="4" w:type="pct"/>
        </w:trPr>
        <w:tc>
          <w:tcPr>
            <w:tcW w:w="528" w:type="pct"/>
          </w:tcPr>
          <w:p w14:paraId="0370999C" w14:textId="77777777" w:rsidR="0002409F" w:rsidRPr="001C4E57" w:rsidRDefault="0002409F" w:rsidP="0002409F">
            <w:pPr>
              <w:numPr>
                <w:ilvl w:val="3"/>
                <w:numId w:val="19"/>
              </w:numPr>
              <w:suppressAutoHyphens/>
              <w:spacing w:line="276" w:lineRule="auto"/>
              <w:ind w:left="596" w:right="-3101" w:hanging="564"/>
              <w:jc w:val="both"/>
              <w:rPr>
                <w:rFonts w:ascii="Times New Roman" w:eastAsia="Calibri" w:hAnsi="Times New Roman" w:cs="Times New Roman"/>
                <w:color w:val="000000"/>
                <w:u w:color="000000"/>
                <w:bdr w:val="nil"/>
                <w:lang w:eastAsia="lt-LT"/>
              </w:rPr>
            </w:pPr>
          </w:p>
        </w:tc>
        <w:tc>
          <w:tcPr>
            <w:tcW w:w="4468" w:type="pct"/>
          </w:tcPr>
          <w:p w14:paraId="11C1B6CA" w14:textId="2CDB96DB" w:rsidR="0002409F" w:rsidRPr="001C4E57" w:rsidRDefault="0002409F" w:rsidP="0002409F">
            <w:pPr>
              <w:suppressAutoHyphens/>
              <w:spacing w:line="276" w:lineRule="auto"/>
              <w:jc w:val="both"/>
              <w:rPr>
                <w:rFonts w:ascii="Times New Roman" w:hAnsi="Times New Roman" w:cs="Times New Roman"/>
              </w:rPr>
            </w:pPr>
            <w:r w:rsidRPr="0060058A">
              <w:rPr>
                <w:rStyle w:val="None"/>
                <w:rFonts w:ascii="Times New Roman" w:hAnsi="Times New Roman" w:cs="Times New Roman"/>
              </w:rPr>
              <w:t xml:space="preserve">jeigu sąskaitos faktūros gavimo diena neaiški, – per 30 </w:t>
            </w:r>
            <w:r w:rsidRPr="003E07EE">
              <w:rPr>
                <w:rStyle w:val="None"/>
                <w:rFonts w:ascii="Times New Roman" w:hAnsi="Times New Roman" w:cs="Times New Roman"/>
                <w:i/>
                <w:iCs/>
              </w:rPr>
              <w:t>(trisdešimt)</w:t>
            </w:r>
            <w:r w:rsidRPr="0060058A">
              <w:rPr>
                <w:rStyle w:val="None"/>
                <w:rFonts w:ascii="Times New Roman" w:hAnsi="Times New Roman" w:cs="Times New Roman"/>
              </w:rPr>
              <w:t xml:space="preserve"> kalendorinių dienų nuo paslaugų suteikimo dienos (perdavimo</w:t>
            </w:r>
            <w:r w:rsidR="008E71CE">
              <w:rPr>
                <w:rFonts w:ascii="Times New Roman" w:eastAsia="Calibri" w:hAnsi="Times New Roman" w:cs="Times New Roman"/>
              </w:rPr>
              <w:t>–</w:t>
            </w:r>
            <w:r w:rsidRPr="0060058A">
              <w:rPr>
                <w:rStyle w:val="None"/>
                <w:rFonts w:ascii="Times New Roman" w:hAnsi="Times New Roman" w:cs="Times New Roman"/>
              </w:rPr>
              <w:t>priėmimo akto pasirašymo dienos). Sąskaitos faktūros gavimo diena yra laikoma neaiškia, jeigu sąskaita faktūra Užsakovui išrašyta ir išsiųsta nesinaudojant elektroninėmis priemonėmis</w:t>
            </w:r>
            <w:r w:rsidR="002D6943">
              <w:rPr>
                <w:rStyle w:val="None"/>
                <w:rFonts w:ascii="Times New Roman" w:hAnsi="Times New Roman" w:cs="Times New Roman"/>
              </w:rPr>
              <w:t>;</w:t>
            </w:r>
          </w:p>
        </w:tc>
      </w:tr>
      <w:tr w:rsidR="0002409F" w:rsidRPr="001C4E57" w14:paraId="1C650629" w14:textId="77777777" w:rsidTr="005D6A4F">
        <w:trPr>
          <w:gridAfter w:val="1"/>
          <w:wAfter w:w="4" w:type="pct"/>
        </w:trPr>
        <w:tc>
          <w:tcPr>
            <w:tcW w:w="528" w:type="pct"/>
          </w:tcPr>
          <w:p w14:paraId="182CB1D0" w14:textId="77777777" w:rsidR="0002409F" w:rsidRPr="001C4E57" w:rsidRDefault="0002409F" w:rsidP="0002409F">
            <w:pPr>
              <w:numPr>
                <w:ilvl w:val="3"/>
                <w:numId w:val="19"/>
              </w:numPr>
              <w:suppressAutoHyphens/>
              <w:spacing w:line="276" w:lineRule="auto"/>
              <w:ind w:left="880" w:right="-8626" w:hanging="848"/>
              <w:jc w:val="both"/>
              <w:rPr>
                <w:rFonts w:ascii="Times New Roman" w:eastAsia="Calibri" w:hAnsi="Times New Roman" w:cs="Times New Roman"/>
                <w:color w:val="000000"/>
                <w:u w:color="000000"/>
                <w:bdr w:val="nil"/>
                <w:lang w:eastAsia="lt-LT"/>
              </w:rPr>
            </w:pPr>
          </w:p>
          <w:p w14:paraId="05AE3E40" w14:textId="77777777" w:rsidR="0002409F" w:rsidRPr="001C4E57" w:rsidRDefault="0002409F" w:rsidP="0002409F">
            <w:pPr>
              <w:spacing w:line="276" w:lineRule="auto"/>
              <w:jc w:val="both"/>
              <w:rPr>
                <w:rFonts w:ascii="Times New Roman" w:hAnsi="Times New Roman" w:cs="Times New Roman"/>
                <w:lang w:eastAsia="lt-LT"/>
              </w:rPr>
            </w:pPr>
          </w:p>
        </w:tc>
        <w:tc>
          <w:tcPr>
            <w:tcW w:w="4468" w:type="pct"/>
          </w:tcPr>
          <w:p w14:paraId="0896CDE2" w14:textId="002DF766" w:rsidR="0002409F" w:rsidRPr="001C4E57" w:rsidRDefault="0002409F" w:rsidP="0002409F">
            <w:pPr>
              <w:spacing w:line="276" w:lineRule="auto"/>
              <w:jc w:val="both"/>
              <w:textAlignment w:val="baseline"/>
              <w:rPr>
                <w:rFonts w:ascii="Times New Roman" w:eastAsia="Times New Roman" w:hAnsi="Times New Roman" w:cs="Times New Roman"/>
                <w:lang w:eastAsia="lt-LT"/>
              </w:rPr>
            </w:pPr>
            <w:r w:rsidRPr="0060058A">
              <w:rPr>
                <w:rStyle w:val="normaltextrun1"/>
                <w:rFonts w:ascii="Times New Roman" w:hAnsi="Times New Roman" w:cs="Times New Roman"/>
              </w:rPr>
              <w:t xml:space="preserve">kai Užsakovas sąskaitą faktūrą gauna anksčiau, negu jam suteiktos paslaugos, – per 30 </w:t>
            </w:r>
            <w:r w:rsidRPr="003E07EE">
              <w:rPr>
                <w:rStyle w:val="normaltextrun1"/>
                <w:rFonts w:ascii="Times New Roman" w:hAnsi="Times New Roman" w:cs="Times New Roman"/>
                <w:i/>
                <w:iCs/>
              </w:rPr>
              <w:t>(trisdešimt)</w:t>
            </w:r>
            <w:r w:rsidRPr="0060058A">
              <w:rPr>
                <w:rStyle w:val="normaltextrun1"/>
                <w:rFonts w:ascii="Times New Roman" w:hAnsi="Times New Roman" w:cs="Times New Roman"/>
              </w:rPr>
              <w:t xml:space="preserve"> kalendorinių dienų nuo paslaugų suteikimo dienos (perdavimo</w:t>
            </w:r>
            <w:r w:rsidR="008E71CE">
              <w:rPr>
                <w:rFonts w:ascii="Times New Roman" w:eastAsia="Calibri" w:hAnsi="Times New Roman" w:cs="Times New Roman"/>
              </w:rPr>
              <w:t>–</w:t>
            </w:r>
            <w:r w:rsidRPr="0060058A">
              <w:rPr>
                <w:rStyle w:val="normaltextrun1"/>
                <w:rFonts w:ascii="Times New Roman" w:hAnsi="Times New Roman" w:cs="Times New Roman"/>
              </w:rPr>
              <w:t xml:space="preserve">priėmimo akto pasirašymo </w:t>
            </w:r>
            <w:r w:rsidR="00B72C3F">
              <w:rPr>
                <w:rStyle w:val="normaltextrun1"/>
                <w:rFonts w:ascii="Times New Roman" w:hAnsi="Times New Roman" w:cs="Times New Roman"/>
              </w:rPr>
              <w:t xml:space="preserve">arba priėmimo </w:t>
            </w:r>
            <w:r w:rsidRPr="0060058A">
              <w:rPr>
                <w:rStyle w:val="normaltextrun1"/>
                <w:rFonts w:ascii="Times New Roman" w:hAnsi="Times New Roman" w:cs="Times New Roman"/>
              </w:rPr>
              <w:t>dienos)</w:t>
            </w:r>
            <w:r w:rsidR="002D6943">
              <w:rPr>
                <w:rStyle w:val="normaltextrun1"/>
                <w:rFonts w:ascii="Times New Roman" w:hAnsi="Times New Roman" w:cs="Times New Roman"/>
              </w:rPr>
              <w:t>;</w:t>
            </w:r>
          </w:p>
        </w:tc>
      </w:tr>
      <w:tr w:rsidR="0002409F" w:rsidRPr="001C4E57" w14:paraId="39CF9487" w14:textId="77777777" w:rsidTr="005D6A4F">
        <w:trPr>
          <w:gridAfter w:val="1"/>
          <w:wAfter w:w="4" w:type="pct"/>
        </w:trPr>
        <w:tc>
          <w:tcPr>
            <w:tcW w:w="528" w:type="pct"/>
          </w:tcPr>
          <w:p w14:paraId="6AAA0911" w14:textId="77777777" w:rsidR="0002409F" w:rsidRPr="001C4E57" w:rsidRDefault="0002409F" w:rsidP="0002409F">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82AB788" w14:textId="7620455B" w:rsidR="0002409F" w:rsidRPr="001C4E57" w:rsidRDefault="0002409F" w:rsidP="0002409F">
            <w:pPr>
              <w:suppressAutoHyphens/>
              <w:spacing w:line="276" w:lineRule="auto"/>
              <w:jc w:val="both"/>
              <w:rPr>
                <w:rFonts w:ascii="Times New Roman" w:hAnsi="Times New Roman" w:cs="Times New Roman"/>
              </w:rPr>
            </w:pPr>
            <w:r w:rsidRPr="0060058A">
              <w:rPr>
                <w:rStyle w:val="None"/>
                <w:rFonts w:ascii="Times New Roman" w:hAnsi="Times New Roman" w:cs="Times New Roman"/>
              </w:rPr>
              <w:t xml:space="preserve">kai Sutartyje yra nustatyta priėmimo ir (ar) patikrinimo procedūra, kuria turi būti patikrinta, ar paslaugos atitinka  Sutarties sąlygas, ir jeigu Užsakovas gauna sąskaitą faktūrą anksčiau arba paslaugų priėmimo ir (ar) patikrinimo dieną, – per 30 </w:t>
            </w:r>
            <w:r w:rsidRPr="003E07EE">
              <w:rPr>
                <w:rStyle w:val="None"/>
                <w:rFonts w:ascii="Times New Roman" w:hAnsi="Times New Roman" w:cs="Times New Roman"/>
                <w:i/>
                <w:iCs/>
              </w:rPr>
              <w:t>(trisdešimt)</w:t>
            </w:r>
            <w:r w:rsidRPr="0060058A">
              <w:rPr>
                <w:rStyle w:val="None"/>
                <w:rFonts w:ascii="Times New Roman" w:hAnsi="Times New Roman" w:cs="Times New Roman"/>
              </w:rPr>
              <w:t xml:space="preserve"> kalendorinių dienų nuo paslaugų priėmimo ir (ar) patikrinimo dienos (perdavimo</w:t>
            </w:r>
            <w:r w:rsidR="008E71CE">
              <w:rPr>
                <w:rFonts w:ascii="Times New Roman" w:eastAsia="Calibri" w:hAnsi="Times New Roman" w:cs="Times New Roman"/>
              </w:rPr>
              <w:t>–</w:t>
            </w:r>
            <w:r w:rsidRPr="0060058A">
              <w:rPr>
                <w:rStyle w:val="None"/>
                <w:rFonts w:ascii="Times New Roman" w:hAnsi="Times New Roman" w:cs="Times New Roman"/>
              </w:rPr>
              <w:t>priėmimo akto pasirašymo dienos).</w:t>
            </w:r>
          </w:p>
        </w:tc>
      </w:tr>
      <w:tr w:rsidR="0046744A" w:rsidRPr="001C4E57" w14:paraId="1B6507AA" w14:textId="77777777" w:rsidTr="005D6A4F">
        <w:trPr>
          <w:gridAfter w:val="1"/>
          <w:wAfter w:w="4" w:type="pct"/>
        </w:trPr>
        <w:tc>
          <w:tcPr>
            <w:tcW w:w="528" w:type="pct"/>
          </w:tcPr>
          <w:p w14:paraId="6B81DAC1" w14:textId="77777777" w:rsidR="0046744A" w:rsidRPr="007E230A"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FB2048A" w14:textId="77777777" w:rsidR="0046744A" w:rsidRPr="007E230A" w:rsidRDefault="0046744A" w:rsidP="0046744A">
            <w:pPr>
              <w:suppressAutoHyphens/>
              <w:spacing w:line="276" w:lineRule="auto"/>
              <w:jc w:val="both"/>
              <w:rPr>
                <w:rFonts w:ascii="Times New Roman" w:hAnsi="Times New Roman" w:cs="Times New Roman"/>
              </w:rPr>
            </w:pPr>
            <w:r w:rsidRPr="007E230A">
              <w:rPr>
                <w:rFonts w:ascii="Times New Roman" w:eastAsia="Calibri" w:hAnsi="Times New Roman" w:cs="Times New Roman"/>
              </w:rPr>
              <w:t>Mokėjimai atliekami Lietuvos Respublikos nacionaline valiuta.</w:t>
            </w:r>
          </w:p>
        </w:tc>
      </w:tr>
      <w:tr w:rsidR="0046744A" w:rsidRPr="001C4E57" w14:paraId="0F02F8FD" w14:textId="77777777" w:rsidTr="005D6A4F">
        <w:trPr>
          <w:gridAfter w:val="1"/>
          <w:wAfter w:w="4" w:type="pct"/>
        </w:trPr>
        <w:tc>
          <w:tcPr>
            <w:tcW w:w="528" w:type="pct"/>
          </w:tcPr>
          <w:p w14:paraId="0DE3BD08" w14:textId="77777777" w:rsidR="0046744A" w:rsidRPr="007E230A"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4D79F30" w14:textId="15628A8C" w:rsidR="0046744A" w:rsidRPr="007E230A" w:rsidRDefault="001D466F" w:rsidP="0046744A">
            <w:pPr>
              <w:suppressAutoHyphens/>
              <w:spacing w:line="276" w:lineRule="auto"/>
              <w:jc w:val="both"/>
              <w:rPr>
                <w:rFonts w:ascii="Times New Roman" w:hAnsi="Times New Roman" w:cs="Times New Roman"/>
              </w:rPr>
            </w:pPr>
            <w:r w:rsidRPr="007E230A">
              <w:rPr>
                <w:rStyle w:val="None"/>
                <w:rFonts w:ascii="Times New Roman" w:hAnsi="Times New Roman" w:cs="Times New Roman"/>
              </w:rPr>
              <w:t>Užsakovas už Paslaugas Tiekėjui atsiskaito mokėjimo pavedimu į Tiekėjo nurodytą banko sąskaitą. Apmokėjimas laikomas įvykdytu, kai pinigai patenka į Tiekėjo sąskaitą.</w:t>
            </w:r>
          </w:p>
        </w:tc>
      </w:tr>
      <w:tr w:rsidR="0046744A" w:rsidRPr="001C4E57" w14:paraId="7118B874" w14:textId="77777777" w:rsidTr="005D6A4F">
        <w:trPr>
          <w:gridAfter w:val="1"/>
          <w:wAfter w:w="4" w:type="pct"/>
        </w:trPr>
        <w:tc>
          <w:tcPr>
            <w:tcW w:w="528" w:type="pct"/>
          </w:tcPr>
          <w:p w14:paraId="0016C1D4" w14:textId="77777777" w:rsidR="0046744A" w:rsidRPr="007E230A"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416932C" w14:textId="3D17EBCA" w:rsidR="0046744A" w:rsidRPr="007C58CA" w:rsidRDefault="0046744A" w:rsidP="0046744A">
            <w:pPr>
              <w:suppressAutoHyphens/>
              <w:spacing w:line="276" w:lineRule="auto"/>
              <w:jc w:val="both"/>
              <w:rPr>
                <w:rFonts w:ascii="Times New Roman" w:hAnsi="Times New Roman" w:cs="Times New Roman"/>
                <w:highlight w:val="yellow"/>
              </w:rPr>
            </w:pPr>
            <w:r w:rsidRPr="00B76512">
              <w:rPr>
                <w:rFonts w:ascii="Times New Roman" w:hAnsi="Times New Roman" w:cs="Times New Roman"/>
              </w:rPr>
              <w:t>T</w:t>
            </w:r>
            <w:r w:rsidRPr="00B76512">
              <w:rPr>
                <w:rFonts w:ascii="Times New Roman" w:eastAsia="Calibri" w:hAnsi="Times New Roman" w:cs="Times New Roman"/>
              </w:rPr>
              <w:t xml:space="preserve">iesioginio atsiskaitymo su subtiekėjais </w:t>
            </w:r>
            <w:r w:rsidRPr="00B94736">
              <w:rPr>
                <w:rFonts w:ascii="Times New Roman" w:eastAsia="Calibri" w:hAnsi="Times New Roman" w:cs="Times New Roman"/>
              </w:rPr>
              <w:t xml:space="preserve">galimybė: </w:t>
            </w:r>
            <w:r w:rsidRPr="00B94736">
              <w:rPr>
                <w:rFonts w:ascii="Times New Roman" w:eastAsia="Calibri" w:hAnsi="Times New Roman" w:cs="Times New Roman"/>
                <w:b/>
                <w:bCs/>
              </w:rPr>
              <w:t>nėra.</w:t>
            </w:r>
          </w:p>
        </w:tc>
      </w:tr>
      <w:tr w:rsidR="0046744A" w:rsidRPr="001C4E57" w14:paraId="45ACA6B3" w14:textId="77777777" w:rsidTr="005D6A4F">
        <w:trPr>
          <w:gridAfter w:val="1"/>
          <w:wAfter w:w="4" w:type="pct"/>
        </w:trPr>
        <w:tc>
          <w:tcPr>
            <w:tcW w:w="528" w:type="pct"/>
          </w:tcPr>
          <w:p w14:paraId="47273D1A" w14:textId="69393EF1" w:rsidR="0046744A" w:rsidRPr="007E230A" w:rsidRDefault="0046744A" w:rsidP="0046744A">
            <w:pPr>
              <w:suppressAutoHyphens/>
              <w:spacing w:line="276" w:lineRule="auto"/>
              <w:jc w:val="both"/>
              <w:rPr>
                <w:rFonts w:ascii="Times New Roman" w:eastAsia="Calibri" w:hAnsi="Times New Roman" w:cs="Times New Roman"/>
                <w:color w:val="000000"/>
                <w:u w:color="000000"/>
                <w:bdr w:val="nil"/>
                <w:lang w:eastAsia="lt-LT"/>
              </w:rPr>
            </w:pPr>
            <w:r w:rsidRPr="007E230A">
              <w:rPr>
                <w:rFonts w:ascii="Times New Roman" w:eastAsia="Calibri" w:hAnsi="Times New Roman" w:cs="Times New Roman"/>
                <w:color w:val="000000"/>
                <w:u w:color="000000"/>
                <w:bdr w:val="nil"/>
                <w:lang w:eastAsia="lt-LT"/>
              </w:rPr>
              <w:t xml:space="preserve">8.2.5.1. </w:t>
            </w:r>
          </w:p>
        </w:tc>
        <w:tc>
          <w:tcPr>
            <w:tcW w:w="4468" w:type="pct"/>
          </w:tcPr>
          <w:p w14:paraId="475FEA4F" w14:textId="0B3B0EA4" w:rsidR="0046744A" w:rsidRPr="007E230A" w:rsidRDefault="0046744A" w:rsidP="0046744A">
            <w:pPr>
              <w:suppressAutoHyphens/>
              <w:spacing w:line="276" w:lineRule="auto"/>
              <w:jc w:val="both"/>
              <w:rPr>
                <w:rFonts w:ascii="Times New Roman" w:hAnsi="Times New Roman" w:cs="Times New Roman"/>
              </w:rPr>
            </w:pPr>
            <w:r w:rsidRPr="007E230A">
              <w:rPr>
                <w:rStyle w:val="None"/>
                <w:rFonts w:ascii="Times New Roman" w:hAnsi="Times New Roman" w:cs="Times New Roman"/>
              </w:rPr>
              <w:t>Jei tiesioginio atsiskaitymo su subtiekėjais galimybė būtų taikoma, tokiu atveju tiesioginio atsiskaitymo subtiekėjams atsiskaitymo sąlygos ir mokėjimo tvarka būtų taikomi pagal Sutarties 8.2.1. ir 8.2.2. punktus.</w:t>
            </w:r>
          </w:p>
        </w:tc>
      </w:tr>
      <w:tr w:rsidR="0046744A" w:rsidRPr="001C4E57" w14:paraId="7FD30299" w14:textId="77777777" w:rsidTr="005D6A4F">
        <w:trPr>
          <w:gridAfter w:val="1"/>
          <w:wAfter w:w="4" w:type="pct"/>
        </w:trPr>
        <w:tc>
          <w:tcPr>
            <w:tcW w:w="528" w:type="pct"/>
          </w:tcPr>
          <w:p w14:paraId="5C692DD9"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A10C143" w14:textId="77777777"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eastAsia="Calibri" w:hAnsi="Times New Roman" w:cs="Times New Roman"/>
              </w:rPr>
              <w:t>Jei tiesioginio atsiskaitymo su subtiekėjais galimybė būtų taikoma, tokiu atveju tiesioginio atsiskaitymo subtiekėjams galimybė būtų įgyvendinama šia tvarka:</w:t>
            </w:r>
          </w:p>
        </w:tc>
      </w:tr>
      <w:tr w:rsidR="0046744A" w:rsidRPr="001C4E57" w14:paraId="0DCF053A" w14:textId="77777777" w:rsidTr="005D6A4F">
        <w:trPr>
          <w:gridAfter w:val="1"/>
          <w:wAfter w:w="4" w:type="pct"/>
        </w:trPr>
        <w:tc>
          <w:tcPr>
            <w:tcW w:w="528" w:type="pct"/>
          </w:tcPr>
          <w:p w14:paraId="5D17B0ED" w14:textId="77777777" w:rsidR="0046744A" w:rsidRPr="001C4E57" w:rsidRDefault="0046744A" w:rsidP="0046744A">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0EB4BFC" w14:textId="727BFB6F"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hAnsi="Times New Roman" w:cs="Times New Roman"/>
              </w:rPr>
              <w:t xml:space="preserve">Subtiekėjas, norėdamas, kad Užsakovas tiesiogiai </w:t>
            </w:r>
            <w:r w:rsidR="0079115C" w:rsidRPr="001C4E57">
              <w:rPr>
                <w:rFonts w:ascii="Times New Roman" w:hAnsi="Times New Roman" w:cs="Times New Roman"/>
              </w:rPr>
              <w:t xml:space="preserve">su juo </w:t>
            </w:r>
            <w:r w:rsidRPr="001C4E57">
              <w:rPr>
                <w:rFonts w:ascii="Times New Roman" w:hAnsi="Times New Roman" w:cs="Times New Roman"/>
              </w:rPr>
              <w:t>atsiskaitytų</w:t>
            </w:r>
            <w:r w:rsidR="0079115C">
              <w:rPr>
                <w:rFonts w:ascii="Times New Roman" w:hAnsi="Times New Roman" w:cs="Times New Roman"/>
              </w:rPr>
              <w:t>,</w:t>
            </w:r>
            <w:r w:rsidRPr="001C4E57">
              <w:rPr>
                <w:rFonts w:ascii="Times New Roman" w:hAnsi="Times New Roman" w:cs="Times New Roman"/>
              </w:rPr>
              <w:t xml:space="preserve"> pateikia prašymą Užsakovui ir inicijuoja trišalės sutarties tarp jo, Užsakovo ir Tiekėjo sudarymą. </w:t>
            </w:r>
            <w:r w:rsidR="00270926" w:rsidRPr="00270926">
              <w:rPr>
                <w:rFonts w:ascii="Times New Roman" w:hAnsi="Times New Roman" w:cs="Times New Roman"/>
              </w:rPr>
              <w:t xml:space="preserve">Užsakovas ne vėliau kaip per 3 </w:t>
            </w:r>
            <w:r w:rsidR="00270926" w:rsidRPr="00942A44">
              <w:rPr>
                <w:rFonts w:ascii="Times New Roman" w:hAnsi="Times New Roman" w:cs="Times New Roman"/>
                <w:i/>
                <w:iCs/>
              </w:rPr>
              <w:t>(tris)</w:t>
            </w:r>
            <w:r w:rsidR="00270926" w:rsidRPr="00270926">
              <w:rPr>
                <w:rFonts w:ascii="Times New Roman" w:hAnsi="Times New Roman" w:cs="Times New Roman"/>
              </w:rPr>
              <w:t xml:space="preserve"> darbo dienas nuo LR viešųjų pirkimų įstatymo (toliau – VPĮ) 88 str. 4 d. nurodytos informacijos gavimo raštu informuoja subtiekėjus apie tokią tiesioginio atsiskaitymo galimybę. </w:t>
            </w:r>
            <w:proofErr w:type="spellStart"/>
            <w:r w:rsidRPr="001C4E57">
              <w:rPr>
                <w:rFonts w:ascii="Times New Roman" w:hAnsi="Times New Roman" w:cs="Times New Roman"/>
              </w:rPr>
              <w:t>Subtiekimo</w:t>
            </w:r>
            <w:proofErr w:type="spellEnd"/>
            <w:r w:rsidRPr="001C4E57">
              <w:rPr>
                <w:rFonts w:ascii="Times New Roman" w:hAnsi="Times New Roman" w:cs="Times New Roman"/>
              </w:rPr>
              <w:t xml:space="preserve">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1C4E57">
              <w:rPr>
                <w:rFonts w:ascii="Times New Roman" w:hAnsi="Times New Roman" w:cs="Times New Roman"/>
              </w:rPr>
              <w:t>subtiekimo</w:t>
            </w:r>
            <w:proofErr w:type="spellEnd"/>
            <w:r w:rsidRPr="001C4E57">
              <w:rPr>
                <w:rFonts w:ascii="Times New Roman" w:hAnsi="Times New Roman" w:cs="Times New Roman"/>
              </w:rPr>
              <w:t xml:space="preserve"> sutartyje nustatytus reikalavimus.</w:t>
            </w:r>
          </w:p>
        </w:tc>
      </w:tr>
      <w:tr w:rsidR="0046744A" w:rsidRPr="001C4E57" w14:paraId="0674A00C" w14:textId="77777777" w:rsidTr="005D6A4F">
        <w:trPr>
          <w:gridAfter w:val="1"/>
          <w:wAfter w:w="4" w:type="pct"/>
        </w:trPr>
        <w:tc>
          <w:tcPr>
            <w:tcW w:w="528" w:type="pct"/>
          </w:tcPr>
          <w:p w14:paraId="5A082D27" w14:textId="77777777" w:rsidR="0046744A" w:rsidRPr="001C4E57" w:rsidRDefault="0046744A" w:rsidP="0046744A">
            <w:pPr>
              <w:numPr>
                <w:ilvl w:val="3"/>
                <w:numId w:val="19"/>
              </w:numPr>
              <w:suppressAutoHyphens/>
              <w:spacing w:line="276" w:lineRule="auto"/>
              <w:ind w:left="741" w:hanging="709"/>
              <w:jc w:val="both"/>
              <w:rPr>
                <w:rFonts w:ascii="Times New Roman" w:eastAsia="Calibri" w:hAnsi="Times New Roman" w:cs="Times New Roman"/>
                <w:color w:val="000000"/>
                <w:u w:color="000000"/>
                <w:bdr w:val="nil"/>
                <w:lang w:eastAsia="lt-LT"/>
              </w:rPr>
            </w:pPr>
          </w:p>
        </w:tc>
        <w:tc>
          <w:tcPr>
            <w:tcW w:w="4468" w:type="pct"/>
          </w:tcPr>
          <w:p w14:paraId="06B91C05" w14:textId="77777777"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hAnsi="Times New Roman" w:cs="Times New Roman"/>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Sutarties sąlygas ir tvarką. Tiekėjas, išrašydamas ir pateikdamas sąskaitas faktūras Užsakovui, atitinkamai į jas neįtraukia subtiekėjo tiesiogiai Užsakovui pateiktų ir Tiekėjo patvirtintų sąskaitų sumų.</w:t>
            </w:r>
          </w:p>
        </w:tc>
      </w:tr>
      <w:tr w:rsidR="0046744A" w:rsidRPr="001C4E57" w14:paraId="02B31219" w14:textId="77777777" w:rsidTr="005D6A4F">
        <w:trPr>
          <w:gridAfter w:val="1"/>
          <w:wAfter w:w="4" w:type="pct"/>
        </w:trPr>
        <w:tc>
          <w:tcPr>
            <w:tcW w:w="528" w:type="pct"/>
          </w:tcPr>
          <w:p w14:paraId="432C90A0" w14:textId="77777777" w:rsidR="0046744A" w:rsidRPr="001C4E57" w:rsidRDefault="0046744A" w:rsidP="0046744A">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FB520AB" w14:textId="2A6FFD7E"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hAnsi="Times New Roman" w:cs="Times New Roman"/>
              </w:rPr>
              <w:t>Tiesioginis atsiskaitymas su subtiekėju neatleidžia Tiekėjo nuo jo prisiimtų įsipareigojimų pagal sudarytą Sutartį. N</w:t>
            </w:r>
            <w:r w:rsidR="00316CC5">
              <w:rPr>
                <w:rFonts w:ascii="Times New Roman" w:hAnsi="Times New Roman" w:cs="Times New Roman"/>
              </w:rPr>
              <w:t xml:space="preserve">ors </w:t>
            </w:r>
            <w:r w:rsidRPr="001C4E57">
              <w:rPr>
                <w:rFonts w:ascii="Times New Roman" w:hAnsi="Times New Roman" w:cs="Times New Roman"/>
              </w:rPr>
              <w:t>nustatyt</w:t>
            </w:r>
            <w:r w:rsidR="00316CC5">
              <w:rPr>
                <w:rFonts w:ascii="Times New Roman" w:hAnsi="Times New Roman" w:cs="Times New Roman"/>
              </w:rPr>
              <w:t>as</w:t>
            </w:r>
            <w:r w:rsidRPr="001C4E57">
              <w:rPr>
                <w:rFonts w:ascii="Times New Roman" w:hAnsi="Times New Roman" w:cs="Times New Roman"/>
              </w:rPr>
              <w:t xml:space="preserve"> galim</w:t>
            </w:r>
            <w:r w:rsidR="00316CC5">
              <w:rPr>
                <w:rFonts w:ascii="Times New Roman" w:hAnsi="Times New Roman" w:cs="Times New Roman"/>
              </w:rPr>
              <w:t>as</w:t>
            </w:r>
            <w:r w:rsidRPr="001C4E57">
              <w:rPr>
                <w:rFonts w:ascii="Times New Roman" w:hAnsi="Times New Roman" w:cs="Times New Roman"/>
              </w:rPr>
              <w:t xml:space="preserve"> tiesiogini</w:t>
            </w:r>
            <w:r w:rsidR="00316CC5">
              <w:rPr>
                <w:rFonts w:ascii="Times New Roman" w:hAnsi="Times New Roman" w:cs="Times New Roman"/>
              </w:rPr>
              <w:t>s</w:t>
            </w:r>
            <w:r w:rsidRPr="001C4E57">
              <w:rPr>
                <w:rFonts w:ascii="Times New Roman" w:hAnsi="Times New Roman" w:cs="Times New Roman"/>
              </w:rPr>
              <w:t xml:space="preserve"> atsiskaitym</w:t>
            </w:r>
            <w:r w:rsidR="00316CC5">
              <w:rPr>
                <w:rFonts w:ascii="Times New Roman" w:hAnsi="Times New Roman" w:cs="Times New Roman"/>
              </w:rPr>
              <w:t>as</w:t>
            </w:r>
            <w:r w:rsidRPr="001C4E57">
              <w:rPr>
                <w:rFonts w:ascii="Times New Roman" w:hAnsi="Times New Roman" w:cs="Times New Roman"/>
              </w:rPr>
              <w:t xml:space="preserve"> su subtiekėju, </w:t>
            </w:r>
            <w:r w:rsidR="0002678D">
              <w:rPr>
                <w:rFonts w:ascii="Times New Roman" w:hAnsi="Times New Roman" w:cs="Times New Roman"/>
              </w:rPr>
              <w:t xml:space="preserve">tačiau </w:t>
            </w:r>
            <w:r w:rsidRPr="001C4E57">
              <w:rPr>
                <w:rFonts w:ascii="Times New Roman" w:hAnsi="Times New Roman" w:cs="Times New Roman"/>
              </w:rPr>
              <w:t>Tiekėjui Sutartimi numatytos teisės, pareigos ir kiti įsipareigojimai nepereina subtiekėjui.</w:t>
            </w:r>
          </w:p>
        </w:tc>
      </w:tr>
      <w:tr w:rsidR="0046744A" w:rsidRPr="001C4E57" w14:paraId="636A1F1E" w14:textId="77777777" w:rsidTr="005D6A4F">
        <w:trPr>
          <w:gridAfter w:val="1"/>
          <w:wAfter w:w="4" w:type="pct"/>
        </w:trPr>
        <w:tc>
          <w:tcPr>
            <w:tcW w:w="528" w:type="pct"/>
          </w:tcPr>
          <w:p w14:paraId="2AC9F19F" w14:textId="77777777" w:rsidR="0046744A" w:rsidRPr="001C4E57" w:rsidRDefault="0046744A" w:rsidP="0046744A">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0471E82" w14:textId="77777777"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hAnsi="Times New Roman" w:cs="Times New Roman"/>
              </w:rPr>
              <w:t>Atsiskaitymai su subtiekėju atliekami trišalėje sutartyje nustatytomis kainomis, bet neviršijant Sutartyje nustatytų kainų. Jei dėl tiesioginio atsiskaitymo su subtiekėju faktiškai nesutampa Tiekėjo ir subtiekėjo nurodytos faktiškai mokėtinos sumos, rizika prieš Užsakovą tenka Tiekėjui ir neatitikimai pašalinami Tiekėjo sąskaita.</w:t>
            </w:r>
          </w:p>
        </w:tc>
      </w:tr>
      <w:tr w:rsidR="0046744A" w:rsidRPr="001C4E57" w14:paraId="6EC53A14" w14:textId="77777777" w:rsidTr="005D6A4F">
        <w:trPr>
          <w:gridAfter w:val="1"/>
          <w:wAfter w:w="4" w:type="pct"/>
        </w:trPr>
        <w:tc>
          <w:tcPr>
            <w:tcW w:w="528" w:type="pct"/>
          </w:tcPr>
          <w:p w14:paraId="7B60E7AA"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FA457B2"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b/>
                <w:bCs/>
              </w:rPr>
              <w:t>Subtiekėjai, ūkio subjektai, specialistai, tretieji asmenys</w:t>
            </w:r>
          </w:p>
        </w:tc>
      </w:tr>
      <w:tr w:rsidR="0046744A" w:rsidRPr="001C4E57" w14:paraId="65532D5E" w14:textId="77777777" w:rsidTr="005D6A4F">
        <w:trPr>
          <w:gridAfter w:val="1"/>
          <w:wAfter w:w="4" w:type="pct"/>
        </w:trPr>
        <w:tc>
          <w:tcPr>
            <w:tcW w:w="528" w:type="pct"/>
          </w:tcPr>
          <w:p w14:paraId="1F51F91E"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6CEC473"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b/>
                <w:bCs/>
              </w:rPr>
              <w:t>Subtiekėjai</w:t>
            </w:r>
          </w:p>
        </w:tc>
      </w:tr>
      <w:tr w:rsidR="0046744A" w:rsidRPr="001C4E57" w14:paraId="1C28FF3F" w14:textId="77777777" w:rsidTr="005D6A4F">
        <w:trPr>
          <w:gridAfter w:val="1"/>
          <w:wAfter w:w="4" w:type="pct"/>
        </w:trPr>
        <w:tc>
          <w:tcPr>
            <w:tcW w:w="528" w:type="pct"/>
          </w:tcPr>
          <w:p w14:paraId="430054D4"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EC30F25" w14:textId="25F7E98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lang w:eastAsia="ar-SA"/>
              </w:rPr>
              <w:t>Tiekėjas, sudar</w:t>
            </w:r>
            <w:r w:rsidR="0082625C">
              <w:rPr>
                <w:rFonts w:ascii="Times New Roman" w:eastAsia="Times New Roman" w:hAnsi="Times New Roman" w:cs="Times New Roman"/>
                <w:lang w:eastAsia="ar-SA"/>
              </w:rPr>
              <w:t>ęs</w:t>
            </w:r>
            <w:r w:rsidRPr="001C4E57">
              <w:rPr>
                <w:rFonts w:ascii="Times New Roman" w:eastAsia="Times New Roman" w:hAnsi="Times New Roman" w:cs="Times New Roman"/>
                <w:lang w:eastAsia="ar-SA"/>
              </w:rPr>
              <w:t xml:space="preserve"> Sutartį, tačiau ne vėliau negu Sutartis pradedama vykdyti, įsipareigoja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 xml:space="preserve">raštu Užsakovui pranešti tuo metu žinomų subtiekėjų pavadinimus, juridinių asmenų kodus (jei pasitelkiamas juridinis asmuo), kontaktinius duomenis ir jų atstovus, nurodydamas konkrečią Sutarties dalį (nurodomi darbai, veiklos ar pan.), kuriai pasitelkiami subtiekėjai. Taip pat Užsakovas reikalauja, </w:t>
            </w:r>
            <w:r w:rsidR="0050156C" w:rsidRPr="0060058A">
              <w:rPr>
                <w:rFonts w:ascii="Times New Roman" w:eastAsia="Times New Roman" w:hAnsi="Times New Roman" w:cs="Times New Roman"/>
                <w:lang w:eastAsia="ar-SA"/>
              </w:rPr>
              <w:t>kad Tiekėjas informuotų apie minėtos informacijos pasikeitimus vis</w:t>
            </w:r>
            <w:r w:rsidR="0050156C">
              <w:rPr>
                <w:rFonts w:ascii="Times New Roman" w:eastAsia="Times New Roman" w:hAnsi="Times New Roman" w:cs="Times New Roman"/>
                <w:lang w:eastAsia="ar-SA"/>
              </w:rPr>
              <w:t>ą</w:t>
            </w:r>
            <w:r w:rsidR="0050156C" w:rsidRPr="0060058A">
              <w:rPr>
                <w:rFonts w:ascii="Times New Roman" w:eastAsia="Times New Roman" w:hAnsi="Times New Roman" w:cs="Times New Roman"/>
                <w:lang w:eastAsia="ar-SA"/>
              </w:rPr>
              <w:t xml:space="preserve"> Sutarties vykdymo </w:t>
            </w:r>
            <w:r w:rsidR="0050156C">
              <w:rPr>
                <w:rFonts w:ascii="Times New Roman" w:eastAsia="Times New Roman" w:hAnsi="Times New Roman" w:cs="Times New Roman"/>
                <w:lang w:eastAsia="ar-SA"/>
              </w:rPr>
              <w:t>laikotarpį</w:t>
            </w:r>
            <w:r w:rsidR="0050156C" w:rsidRPr="0060058A">
              <w:rPr>
                <w:rFonts w:ascii="Times New Roman" w:eastAsia="Times New Roman" w:hAnsi="Times New Roman" w:cs="Times New Roman"/>
                <w:lang w:eastAsia="ar-SA"/>
              </w:rPr>
              <w:t>, taip pat apie naujus subtiekėjus, kuriuos jis ketina pasitelkti vėliau.</w:t>
            </w:r>
          </w:p>
        </w:tc>
      </w:tr>
      <w:tr w:rsidR="0046744A" w:rsidRPr="001C4E57" w14:paraId="1093087D" w14:textId="77777777" w:rsidTr="005D6A4F">
        <w:trPr>
          <w:gridAfter w:val="1"/>
          <w:wAfter w:w="4" w:type="pct"/>
        </w:trPr>
        <w:tc>
          <w:tcPr>
            <w:tcW w:w="528" w:type="pct"/>
          </w:tcPr>
          <w:p w14:paraId="6BD4D0A7"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E557C6B" w14:textId="4962303F"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lang w:eastAsia="ar-SA"/>
              </w:rPr>
              <w:t xml:space="preserve">Tiekėjas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raštu kreipdamasis į Užsakovą dėl subtiekėjų pasitelkimo (keitimo), privalo pateikti (nurodyti) dokumentus (informaciją), vadovau</w:t>
            </w:r>
            <w:r w:rsidR="00D901AB">
              <w:rPr>
                <w:rFonts w:ascii="Times New Roman" w:eastAsia="Times New Roman" w:hAnsi="Times New Roman" w:cs="Times New Roman"/>
                <w:lang w:eastAsia="ar-SA"/>
              </w:rPr>
              <w:t xml:space="preserve">damasis </w:t>
            </w:r>
            <w:r w:rsidR="00BB1C42">
              <w:rPr>
                <w:rFonts w:ascii="Times New Roman" w:eastAsia="Times New Roman" w:hAnsi="Times New Roman" w:cs="Times New Roman"/>
                <w:lang w:eastAsia="ar-SA"/>
              </w:rPr>
              <w:t xml:space="preserve">Sutarties </w:t>
            </w:r>
            <w:r w:rsidR="00BB1C42" w:rsidRPr="0060058A">
              <w:rPr>
                <w:rFonts w:ascii="Times New Roman" w:eastAsia="Times New Roman" w:hAnsi="Times New Roman" w:cs="Times New Roman"/>
                <w:lang w:eastAsia="ar-SA"/>
              </w:rPr>
              <w:t>9.1.1. p</w:t>
            </w:r>
            <w:r w:rsidR="00BB1C42">
              <w:rPr>
                <w:rFonts w:ascii="Times New Roman" w:eastAsia="Times New Roman" w:hAnsi="Times New Roman" w:cs="Times New Roman"/>
                <w:lang w:eastAsia="ar-SA"/>
              </w:rPr>
              <w:t>.</w:t>
            </w:r>
          </w:p>
        </w:tc>
      </w:tr>
      <w:tr w:rsidR="0046744A" w:rsidRPr="001C4E57" w14:paraId="2A17DAFC" w14:textId="77777777" w:rsidTr="005D6A4F">
        <w:trPr>
          <w:gridAfter w:val="1"/>
          <w:wAfter w:w="4" w:type="pct"/>
        </w:trPr>
        <w:tc>
          <w:tcPr>
            <w:tcW w:w="528" w:type="pct"/>
          </w:tcPr>
          <w:p w14:paraId="73B9614C"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9D6A229" w14:textId="5F653FAD"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lang w:eastAsia="ar-SA"/>
              </w:rPr>
              <w:t xml:space="preserve">Subtiekėjų pasitelkimas nekeičia Tiekėjo atsakomybės </w:t>
            </w:r>
            <w:r w:rsidR="00F95CE6">
              <w:rPr>
                <w:rFonts w:ascii="Times New Roman" w:eastAsia="Times New Roman" w:hAnsi="Times New Roman" w:cs="Times New Roman"/>
                <w:lang w:eastAsia="ar-SA"/>
              </w:rPr>
              <w:t xml:space="preserve">už </w:t>
            </w:r>
            <w:r w:rsidRPr="001C4E57">
              <w:rPr>
                <w:rFonts w:ascii="Times New Roman" w:eastAsia="Times New Roman" w:hAnsi="Times New Roman" w:cs="Times New Roman"/>
                <w:lang w:eastAsia="ar-SA"/>
              </w:rPr>
              <w:t>Sutarties vykdym</w:t>
            </w:r>
            <w:r w:rsidR="00F95CE6">
              <w:rPr>
                <w:rFonts w:ascii="Times New Roman" w:eastAsia="Times New Roman" w:hAnsi="Times New Roman" w:cs="Times New Roman"/>
                <w:lang w:eastAsia="ar-SA"/>
              </w:rPr>
              <w:t>ą</w:t>
            </w:r>
            <w:r w:rsidRPr="001C4E57">
              <w:rPr>
                <w:rFonts w:ascii="Times New Roman" w:eastAsia="Times New Roman" w:hAnsi="Times New Roman" w:cs="Times New Roman"/>
                <w:lang w:eastAsia="ar-SA"/>
              </w:rPr>
              <w:t xml:space="preserve">, todėl </w:t>
            </w:r>
            <w:r w:rsidR="00F95CE6">
              <w:rPr>
                <w:rFonts w:ascii="Times New Roman" w:eastAsia="Times New Roman" w:hAnsi="Times New Roman" w:cs="Times New Roman"/>
                <w:lang w:eastAsia="ar-SA"/>
              </w:rPr>
              <w:t>visais atvejais</w:t>
            </w:r>
            <w:r w:rsidRPr="001C4E57">
              <w:rPr>
                <w:rFonts w:ascii="Times New Roman" w:eastAsia="Times New Roman" w:hAnsi="Times New Roman" w:cs="Times New Roman"/>
                <w:lang w:eastAsia="ar-SA"/>
              </w:rPr>
              <w:t xml:space="preserve"> Tiekėjas privalo būti atsakingas už subtiekėjų, jo įgaliotų atstovų ir darbuotojų veiksmus arba neveikimą taip, kaip atsakytų už savo paties veiksmus ir neveikimą.</w:t>
            </w:r>
          </w:p>
        </w:tc>
      </w:tr>
      <w:tr w:rsidR="0046744A" w:rsidRPr="001C4E57" w14:paraId="1FDCBD6F" w14:textId="77777777" w:rsidTr="005D6A4F">
        <w:trPr>
          <w:gridAfter w:val="1"/>
          <w:wAfter w:w="4" w:type="pct"/>
        </w:trPr>
        <w:tc>
          <w:tcPr>
            <w:tcW w:w="528" w:type="pct"/>
          </w:tcPr>
          <w:p w14:paraId="7038B216"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A14ED34"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Ūkio subjektai</w:t>
            </w:r>
          </w:p>
        </w:tc>
      </w:tr>
      <w:tr w:rsidR="0046744A" w:rsidRPr="001C4E57" w14:paraId="01A6C785" w14:textId="77777777" w:rsidTr="005D6A4F">
        <w:trPr>
          <w:gridAfter w:val="1"/>
          <w:wAfter w:w="4" w:type="pct"/>
        </w:trPr>
        <w:tc>
          <w:tcPr>
            <w:tcW w:w="528" w:type="pct"/>
          </w:tcPr>
          <w:p w14:paraId="725C011F"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EA3EC23" w14:textId="3A79450D"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w:t>
            </w:r>
            <w:r w:rsidRPr="00757165">
              <w:rPr>
                <w:rFonts w:ascii="Times New Roman" w:eastAsia="Times New Roman" w:hAnsi="Times New Roman" w:cs="Times New Roman"/>
                <w:lang w:eastAsia="ar-SA"/>
              </w:rPr>
              <w:t>pateikiami t</w:t>
            </w:r>
            <w:r w:rsidR="00F60943" w:rsidRPr="00757165">
              <w:rPr>
                <w:rFonts w:ascii="Times New Roman" w:eastAsia="Times New Roman" w:hAnsi="Times New Roman" w:cs="Times New Roman"/>
                <w:lang w:eastAsia="ar-SA"/>
              </w:rPr>
              <w:t>ą</w:t>
            </w:r>
            <w:r w:rsidRPr="00757165">
              <w:rPr>
                <w:rFonts w:ascii="Times New Roman" w:eastAsia="Times New Roman" w:hAnsi="Times New Roman" w:cs="Times New Roman"/>
                <w:lang w:eastAsia="ar-SA"/>
              </w:rPr>
              <w:t xml:space="preserve"> dien</w:t>
            </w:r>
            <w:r w:rsidR="00F60943" w:rsidRPr="00757165">
              <w:rPr>
                <w:rFonts w:ascii="Times New Roman" w:eastAsia="Times New Roman" w:hAnsi="Times New Roman" w:cs="Times New Roman"/>
                <w:lang w:eastAsia="ar-SA"/>
              </w:rPr>
              <w:t>ą</w:t>
            </w:r>
            <w:r w:rsidRPr="00757165">
              <w:rPr>
                <w:rFonts w:ascii="Times New Roman" w:eastAsia="Times New Roman" w:hAnsi="Times New Roman" w:cs="Times New Roman"/>
                <w:lang w:eastAsia="ar-SA"/>
              </w:rPr>
              <w:t>, kai</w:t>
            </w:r>
            <w:r w:rsidRPr="001C4E57">
              <w:rPr>
                <w:rFonts w:ascii="Times New Roman" w:eastAsia="Times New Roman" w:hAnsi="Times New Roman" w:cs="Times New Roman"/>
                <w:lang w:eastAsia="ar-SA"/>
              </w:rPr>
              <w:t xml:space="preserve"> Tiekėjas kreipiasi į Užsakovą su prašymu pakeisti ūkio subjektus. Užsakovas reikalauja, kad naujo ūkio subjekto kvalifikacija būtų ne žemesnė nei buvo reikalaujama pirkimo dokumentuose.</w:t>
            </w:r>
          </w:p>
        </w:tc>
      </w:tr>
      <w:tr w:rsidR="0046744A" w:rsidRPr="001C4E57" w14:paraId="4FA9DAB5" w14:textId="77777777" w:rsidTr="005D6A4F">
        <w:trPr>
          <w:gridAfter w:val="1"/>
          <w:wAfter w:w="4" w:type="pct"/>
        </w:trPr>
        <w:tc>
          <w:tcPr>
            <w:tcW w:w="528" w:type="pct"/>
          </w:tcPr>
          <w:p w14:paraId="7640F3C2"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4D44D65" w14:textId="6BF0040D"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Tiekėjas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raštu kreipdamasis į Užsakovą dėl ūkio subjektų pasitelkimo (keitimo), privalo pateikti (nurodyti) dokumentus (informaciją), vadovau</w:t>
            </w:r>
            <w:r w:rsidR="00E1070F">
              <w:rPr>
                <w:rFonts w:ascii="Times New Roman" w:eastAsia="Times New Roman" w:hAnsi="Times New Roman" w:cs="Times New Roman"/>
                <w:lang w:eastAsia="ar-SA"/>
              </w:rPr>
              <w:t>damasis</w:t>
            </w:r>
            <w:r w:rsidRPr="001C4E57">
              <w:rPr>
                <w:rFonts w:ascii="Times New Roman" w:eastAsia="Times New Roman" w:hAnsi="Times New Roman" w:cs="Times New Roman"/>
                <w:lang w:eastAsia="ar-SA"/>
              </w:rPr>
              <w:t xml:space="preserve"> </w:t>
            </w:r>
            <w:r w:rsidR="0034453D">
              <w:rPr>
                <w:rFonts w:ascii="Times New Roman" w:eastAsia="Times New Roman" w:hAnsi="Times New Roman" w:cs="Times New Roman"/>
                <w:lang w:eastAsia="ar-SA"/>
              </w:rPr>
              <w:t xml:space="preserve">Sutarties </w:t>
            </w:r>
            <w:r w:rsidR="0034453D" w:rsidRPr="0060058A">
              <w:rPr>
                <w:rFonts w:ascii="Times New Roman" w:eastAsia="Times New Roman" w:hAnsi="Times New Roman" w:cs="Times New Roman"/>
                <w:lang w:eastAsia="ar-SA"/>
              </w:rPr>
              <w:t>9.2.1 p</w:t>
            </w:r>
            <w:r w:rsidR="0034453D">
              <w:rPr>
                <w:rFonts w:ascii="Times New Roman" w:eastAsia="Times New Roman" w:hAnsi="Times New Roman" w:cs="Times New Roman"/>
                <w:lang w:eastAsia="ar-SA"/>
              </w:rPr>
              <w:t>.</w:t>
            </w:r>
          </w:p>
        </w:tc>
      </w:tr>
      <w:tr w:rsidR="0046744A" w:rsidRPr="001C4E57" w14:paraId="4EB11EAA" w14:textId="77777777" w:rsidTr="005D6A4F">
        <w:trPr>
          <w:gridAfter w:val="1"/>
          <w:wAfter w:w="4" w:type="pct"/>
        </w:trPr>
        <w:tc>
          <w:tcPr>
            <w:tcW w:w="528" w:type="pct"/>
          </w:tcPr>
          <w:p w14:paraId="42382260"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E8BA7CB" w14:textId="4E7A8E9B"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Užsakovas, gavęs </w:t>
            </w:r>
            <w:r w:rsidR="0034453D">
              <w:rPr>
                <w:rFonts w:ascii="Times New Roman" w:eastAsia="Times New Roman" w:hAnsi="Times New Roman" w:cs="Times New Roman"/>
                <w:lang w:eastAsia="ar-SA"/>
              </w:rPr>
              <w:t xml:space="preserve">Sutarties </w:t>
            </w:r>
            <w:r w:rsidR="0034453D" w:rsidRPr="0060058A">
              <w:rPr>
                <w:rFonts w:ascii="Times New Roman" w:eastAsia="Times New Roman" w:hAnsi="Times New Roman" w:cs="Times New Roman"/>
                <w:lang w:eastAsia="ar-SA"/>
              </w:rPr>
              <w:t>9.2.1 p</w:t>
            </w:r>
            <w:r w:rsidR="0034453D">
              <w:rPr>
                <w:rFonts w:ascii="Times New Roman" w:eastAsia="Times New Roman" w:hAnsi="Times New Roman" w:cs="Times New Roman"/>
                <w:lang w:eastAsia="ar-SA"/>
              </w:rPr>
              <w:t>.</w:t>
            </w:r>
            <w:r w:rsidRPr="001C4E57">
              <w:rPr>
                <w:rFonts w:ascii="Times New Roman" w:eastAsia="Times New Roman" w:hAnsi="Times New Roman" w:cs="Times New Roman"/>
                <w:lang w:eastAsia="ar-SA"/>
              </w:rPr>
              <w:t xml:space="preserve"> nurodytą raštą, ne vėliau kaip per 10 </w:t>
            </w:r>
            <w:r w:rsidRPr="0034453D">
              <w:rPr>
                <w:rFonts w:ascii="Times New Roman" w:eastAsia="Times New Roman" w:hAnsi="Times New Roman" w:cs="Times New Roman"/>
                <w:i/>
                <w:iCs/>
                <w:lang w:eastAsia="ar-SA"/>
              </w:rPr>
              <w:t>(dešimt)</w:t>
            </w:r>
            <w:r w:rsidRPr="001C4E57">
              <w:rPr>
                <w:rFonts w:ascii="Times New Roman" w:eastAsia="Times New Roman" w:hAnsi="Times New Roman" w:cs="Times New Roman"/>
                <w:lang w:eastAsia="ar-SA"/>
              </w:rPr>
              <w:t xml:space="preserve"> kalendorinių dienų privalo išnagrinėti raštą bei priimti motyvuotą sprendimą, kurį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raštu pateikia Tiekėjui. Šalims nesutarus dėl ūkio subjekto pasitelkimo (keitimo), ginčas sprendžiamas Sutarties 20 p</w:t>
            </w:r>
            <w:r w:rsidR="0034453D">
              <w:rPr>
                <w:rFonts w:ascii="Times New Roman" w:eastAsia="Times New Roman" w:hAnsi="Times New Roman" w:cs="Times New Roman"/>
                <w:lang w:eastAsia="ar-SA"/>
              </w:rPr>
              <w:t>.</w:t>
            </w:r>
            <w:r w:rsidRPr="001C4E57">
              <w:rPr>
                <w:rFonts w:ascii="Times New Roman" w:eastAsia="Times New Roman" w:hAnsi="Times New Roman" w:cs="Times New Roman"/>
                <w:lang w:eastAsia="ar-SA"/>
              </w:rPr>
              <w:t xml:space="preserve"> numatyta tvarka. Šalims susitarus, turi būti sudaromas rašytinis Šalių susitarimas dėl ūkio subjekto pasitelkimo (keitimo), kuris įsigalios nuo jame nurodytos datos ir (ar) aplinkybės ir taps neatsiejama šios Sutarties dalimi.</w:t>
            </w:r>
          </w:p>
        </w:tc>
      </w:tr>
      <w:tr w:rsidR="0046744A" w:rsidRPr="001C4E57" w14:paraId="381A9F2A" w14:textId="77777777" w:rsidTr="005D6A4F">
        <w:trPr>
          <w:gridAfter w:val="1"/>
          <w:wAfter w:w="4" w:type="pct"/>
        </w:trPr>
        <w:tc>
          <w:tcPr>
            <w:tcW w:w="528" w:type="pct"/>
          </w:tcPr>
          <w:p w14:paraId="7BF24CC6"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9785326" w14:textId="74A7D585"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Ūkio subjektų pasitelkimas nekeičia Tiekėjo atsakomybės dėl Sutarties vykdymo, todėl </w:t>
            </w:r>
            <w:r w:rsidR="00E1070F">
              <w:rPr>
                <w:rFonts w:ascii="Times New Roman" w:eastAsia="Times New Roman" w:hAnsi="Times New Roman" w:cs="Times New Roman"/>
                <w:lang w:eastAsia="ar-SA"/>
              </w:rPr>
              <w:t>visais atvejais</w:t>
            </w:r>
            <w:r w:rsidRPr="001C4E57">
              <w:rPr>
                <w:rFonts w:ascii="Times New Roman" w:eastAsia="Times New Roman" w:hAnsi="Times New Roman" w:cs="Times New Roman"/>
                <w:lang w:eastAsia="ar-SA"/>
              </w:rPr>
              <w:t xml:space="preserve"> Tiekėjas privalo būti atsakingas už ūkio subjektų, jo įgaliotų atstovų ir darbuotojų veiksmus arba neveikimą taip, kaip atsakytų už savo paties veiksmus ir neveikimą.</w:t>
            </w:r>
          </w:p>
        </w:tc>
      </w:tr>
      <w:tr w:rsidR="0046744A" w:rsidRPr="001C4E57" w14:paraId="6AC12C2D" w14:textId="77777777" w:rsidTr="005D6A4F">
        <w:trPr>
          <w:gridAfter w:val="1"/>
          <w:wAfter w:w="4" w:type="pct"/>
        </w:trPr>
        <w:tc>
          <w:tcPr>
            <w:tcW w:w="528" w:type="pct"/>
          </w:tcPr>
          <w:p w14:paraId="7058D73C"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B4615DB"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Specialistai</w:t>
            </w:r>
          </w:p>
        </w:tc>
      </w:tr>
      <w:tr w:rsidR="0046744A" w:rsidRPr="001C4E57" w14:paraId="2586B268" w14:textId="77777777" w:rsidTr="005D6A4F">
        <w:trPr>
          <w:gridAfter w:val="1"/>
          <w:wAfter w:w="4" w:type="pct"/>
        </w:trPr>
        <w:tc>
          <w:tcPr>
            <w:tcW w:w="528" w:type="pct"/>
          </w:tcPr>
          <w:p w14:paraId="0FC8AE57"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0D4F9FA"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Jei ekonominiam naudingumui yra pasitelkiami specialistai, tai Tiekėjo specialistai nurodomi atitinkamame Sutarties priede.</w:t>
            </w:r>
          </w:p>
        </w:tc>
      </w:tr>
      <w:tr w:rsidR="0046744A" w:rsidRPr="001C4E57" w14:paraId="62E99BCA" w14:textId="77777777" w:rsidTr="005D6A4F">
        <w:trPr>
          <w:gridAfter w:val="1"/>
          <w:wAfter w:w="4" w:type="pct"/>
        </w:trPr>
        <w:tc>
          <w:tcPr>
            <w:tcW w:w="528" w:type="pct"/>
          </w:tcPr>
          <w:p w14:paraId="3B76F74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DFA35AA" w14:textId="512A6D11" w:rsidR="0046744A" w:rsidRPr="001C4E57" w:rsidRDefault="0046744A" w:rsidP="0046744A">
            <w:pPr>
              <w:spacing w:line="276" w:lineRule="auto"/>
              <w:jc w:val="both"/>
              <w:rPr>
                <w:rFonts w:ascii="Times New Roman" w:eastAsia="Times New Roman" w:hAnsi="Times New Roman" w:cs="Times New Roman"/>
                <w:lang w:eastAsia="ar-SA"/>
              </w:rPr>
            </w:pPr>
            <w:r w:rsidRPr="001C4E57">
              <w:rPr>
                <w:rFonts w:ascii="Times New Roman" w:eastAsia="Times New Roman" w:hAnsi="Times New Roman" w:cs="Times New Roman"/>
                <w:lang w:eastAsia="ar-SA"/>
              </w:rPr>
              <w:t xml:space="preserve">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w:t>
            </w:r>
            <w:r w:rsidRPr="00757165">
              <w:rPr>
                <w:rFonts w:ascii="Times New Roman" w:eastAsia="Times New Roman" w:hAnsi="Times New Roman" w:cs="Times New Roman"/>
                <w:lang w:eastAsia="ar-SA"/>
              </w:rPr>
              <w:t xml:space="preserve">pateikiami </w:t>
            </w:r>
            <w:r w:rsidR="00E1070F" w:rsidRPr="00757165">
              <w:rPr>
                <w:rFonts w:ascii="Times New Roman" w:eastAsia="Times New Roman" w:hAnsi="Times New Roman" w:cs="Times New Roman"/>
                <w:lang w:eastAsia="ar-SA"/>
              </w:rPr>
              <w:t>tą dieną</w:t>
            </w:r>
            <w:r w:rsidRPr="001C4E57">
              <w:rPr>
                <w:rFonts w:ascii="Times New Roman" w:eastAsia="Times New Roman" w:hAnsi="Times New Roman" w:cs="Times New Roman"/>
                <w:lang w:eastAsia="ar-SA"/>
              </w:rPr>
              <w:t xml:space="preserve">, kai Tiekėjas kreipiasi į Užsakovą su prašymu pakeisti specialistą. </w:t>
            </w:r>
            <w:r w:rsidR="00900BF0">
              <w:rPr>
                <w:rFonts w:ascii="Times New Roman" w:eastAsia="Times New Roman" w:hAnsi="Times New Roman" w:cs="Times New Roman"/>
                <w:lang w:eastAsia="ar-SA"/>
              </w:rPr>
              <w:t>Užsakovas</w:t>
            </w:r>
            <w:r w:rsidR="00900BF0" w:rsidRPr="001C4E57">
              <w:rPr>
                <w:rFonts w:ascii="Times New Roman" w:eastAsia="Times New Roman" w:hAnsi="Times New Roman" w:cs="Times New Roman"/>
                <w:lang w:eastAsia="ar-SA"/>
              </w:rPr>
              <w:t xml:space="preserve"> </w:t>
            </w:r>
            <w:r w:rsidRPr="001C4E57">
              <w:rPr>
                <w:rFonts w:ascii="Times New Roman" w:eastAsia="Times New Roman" w:hAnsi="Times New Roman" w:cs="Times New Roman"/>
                <w:lang w:eastAsia="ar-SA"/>
              </w:rPr>
              <w:t>reikalauja, kad naujo specialisto kvalifikacija būtų ne žemesnė nei buvo reikalaujama pirkimo dokumentuose.</w:t>
            </w:r>
          </w:p>
        </w:tc>
      </w:tr>
      <w:tr w:rsidR="00BF6AE9" w:rsidRPr="001C4E57" w14:paraId="238DBE0E" w14:textId="77777777" w:rsidTr="005D6A4F">
        <w:trPr>
          <w:gridAfter w:val="1"/>
          <w:wAfter w:w="4" w:type="pct"/>
        </w:trPr>
        <w:tc>
          <w:tcPr>
            <w:tcW w:w="528" w:type="pct"/>
          </w:tcPr>
          <w:p w14:paraId="370A76D7" w14:textId="77777777" w:rsidR="00BF6AE9" w:rsidRPr="001C4E57" w:rsidRDefault="00BF6AE9" w:rsidP="00BF6AE9">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77DE382" w14:textId="777B1ACB" w:rsidR="00BF6AE9" w:rsidRPr="001C4E57" w:rsidRDefault="00BF6AE9" w:rsidP="00BF6AE9">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Tiekėjas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kreipdamasis į Užsakovą dėl specialisto pasitelkimo (keitimo) privalo pateikti (nurodyti) dokumentus (informaciją), vadovaujantis</w:t>
            </w:r>
            <w:r>
              <w:rPr>
                <w:rFonts w:ascii="Times New Roman" w:eastAsia="Times New Roman" w:hAnsi="Times New Roman" w:cs="Times New Roman"/>
                <w:lang w:eastAsia="ar-SA"/>
              </w:rPr>
              <w:t xml:space="preserve"> Sutarties</w:t>
            </w:r>
            <w:r w:rsidRPr="0060058A">
              <w:rPr>
                <w:rFonts w:ascii="Times New Roman" w:eastAsia="Times New Roman" w:hAnsi="Times New Roman" w:cs="Times New Roman"/>
                <w:lang w:eastAsia="ar-SA"/>
              </w:rPr>
              <w:t xml:space="preserve"> 9.3.2. p.</w:t>
            </w:r>
          </w:p>
        </w:tc>
      </w:tr>
      <w:tr w:rsidR="00BF6AE9" w:rsidRPr="001C4E57" w14:paraId="64A3EA03" w14:textId="77777777" w:rsidTr="005D6A4F">
        <w:trPr>
          <w:gridAfter w:val="1"/>
          <w:wAfter w:w="4" w:type="pct"/>
        </w:trPr>
        <w:tc>
          <w:tcPr>
            <w:tcW w:w="528" w:type="pct"/>
          </w:tcPr>
          <w:p w14:paraId="0FC0F209" w14:textId="77777777" w:rsidR="00BF6AE9" w:rsidRPr="001C4E57" w:rsidRDefault="00BF6AE9" w:rsidP="00BF6AE9">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811F9AA" w14:textId="7FC47249" w:rsidR="00BF6AE9" w:rsidRPr="001C4E57" w:rsidRDefault="00BF6AE9" w:rsidP="00BF6AE9">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Užsakovas, gavęs </w:t>
            </w:r>
            <w:r>
              <w:rPr>
                <w:rFonts w:ascii="Times New Roman" w:eastAsia="Times New Roman" w:hAnsi="Times New Roman" w:cs="Times New Roman"/>
                <w:lang w:eastAsia="ar-SA"/>
              </w:rPr>
              <w:t xml:space="preserve">Sutarties </w:t>
            </w:r>
            <w:r w:rsidRPr="0060058A">
              <w:rPr>
                <w:rFonts w:ascii="Times New Roman" w:eastAsia="Times New Roman" w:hAnsi="Times New Roman" w:cs="Times New Roman"/>
                <w:lang w:eastAsia="ar-SA"/>
              </w:rPr>
              <w:t>9.3.3. p</w:t>
            </w:r>
            <w:r>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nurodytą raštą, ne vėliau kaip per 10 </w:t>
            </w:r>
            <w:r w:rsidRPr="00462037">
              <w:rPr>
                <w:rFonts w:ascii="Times New Roman" w:eastAsia="Times New Roman" w:hAnsi="Times New Roman" w:cs="Times New Roman"/>
                <w:i/>
                <w:iCs/>
                <w:lang w:eastAsia="ar-SA"/>
              </w:rPr>
              <w:t>(dešimt)</w:t>
            </w:r>
            <w:r w:rsidRPr="0060058A">
              <w:rPr>
                <w:rFonts w:ascii="Times New Roman" w:eastAsia="Times New Roman" w:hAnsi="Times New Roman" w:cs="Times New Roman"/>
                <w:lang w:eastAsia="ar-SA"/>
              </w:rPr>
              <w:t xml:space="preserve"> kalendorinių dienų privalo išnagrinėti raštą bei priimti motyvuotą sprendimą, kurį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pateikia Tiekėjui. Šalims nesutarus dėl specialisto pakeitimo, ginčas sprendžiamas Sutarties 20 p</w:t>
            </w:r>
            <w:r>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numatyta tvarka. Šalims susitarus, turi būti sudaromas rašytinis Šalių susitarimas dėl specialisto pasitelkimo (keitimo), kuris įsigalios nuo jame nurodytos datos ir (ar) aplinkybės ir taps neatsiejama šios Sutarties dalimi.</w:t>
            </w:r>
          </w:p>
        </w:tc>
      </w:tr>
      <w:tr w:rsidR="0046744A" w:rsidRPr="001C4E57" w14:paraId="716CD2E9" w14:textId="77777777" w:rsidTr="005D6A4F">
        <w:trPr>
          <w:gridAfter w:val="1"/>
          <w:wAfter w:w="4" w:type="pct"/>
        </w:trPr>
        <w:tc>
          <w:tcPr>
            <w:tcW w:w="528" w:type="pct"/>
          </w:tcPr>
          <w:p w14:paraId="7F556DA5"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B5C5D1D"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Tretieji asmenys</w:t>
            </w:r>
          </w:p>
        </w:tc>
      </w:tr>
      <w:tr w:rsidR="0046744A" w:rsidRPr="001C4E57" w14:paraId="6CDDB6CC" w14:textId="77777777" w:rsidTr="005D6A4F">
        <w:trPr>
          <w:gridAfter w:val="1"/>
          <w:wAfter w:w="4" w:type="pct"/>
        </w:trPr>
        <w:tc>
          <w:tcPr>
            <w:tcW w:w="528" w:type="pct"/>
          </w:tcPr>
          <w:p w14:paraId="76E42961"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A146E71" w14:textId="76D34C6E"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Jei prie pasiūlymo buvo nurodyti tretieji asmenys ir jei jie yra keičiami </w:t>
            </w:r>
            <w:r w:rsidR="005E2C9F">
              <w:rPr>
                <w:rFonts w:ascii="Times New Roman" w:eastAsia="Times New Roman" w:hAnsi="Times New Roman" w:cs="Times New Roman"/>
                <w:lang w:eastAsia="ar-SA"/>
              </w:rPr>
              <w:t>S</w:t>
            </w:r>
            <w:r w:rsidRPr="001C4E57">
              <w:rPr>
                <w:rFonts w:ascii="Times New Roman" w:eastAsia="Times New Roman" w:hAnsi="Times New Roman" w:cs="Times New Roman"/>
                <w:lang w:eastAsia="ar-SA"/>
              </w:rPr>
              <w:t>utarties vykdymo metu, tai Tiekėjas apie naujus trečiuosius asmenis turi pateikti informaciją tokią</w:t>
            </w:r>
            <w:r w:rsidR="009325AE">
              <w:rPr>
                <w:rFonts w:ascii="Times New Roman" w:eastAsia="Times New Roman" w:hAnsi="Times New Roman" w:cs="Times New Roman"/>
                <w:lang w:eastAsia="ar-SA"/>
              </w:rPr>
              <w:t>,</w:t>
            </w:r>
            <w:r w:rsidRPr="001C4E57">
              <w:rPr>
                <w:rFonts w:ascii="Times New Roman" w:eastAsia="Times New Roman" w:hAnsi="Times New Roman" w:cs="Times New Roman"/>
                <w:lang w:eastAsia="ar-SA"/>
              </w:rPr>
              <w:t xml:space="preserve"> kokia buvo reikalaujama pirkimo sąlygose.</w:t>
            </w:r>
          </w:p>
        </w:tc>
      </w:tr>
      <w:tr w:rsidR="0046744A" w:rsidRPr="001C4E57" w14:paraId="5563FFE5" w14:textId="77777777" w:rsidTr="005D6A4F">
        <w:trPr>
          <w:gridAfter w:val="1"/>
          <w:wAfter w:w="4" w:type="pct"/>
        </w:trPr>
        <w:tc>
          <w:tcPr>
            <w:tcW w:w="528" w:type="pct"/>
          </w:tcPr>
          <w:p w14:paraId="10BA9078"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04515D9"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Kalendorinis paslaugų grafikas</w:t>
            </w:r>
          </w:p>
        </w:tc>
      </w:tr>
      <w:tr w:rsidR="0046744A" w:rsidRPr="001C4E57" w14:paraId="75888A91" w14:textId="77777777" w:rsidTr="005D6A4F">
        <w:trPr>
          <w:gridAfter w:val="1"/>
          <w:wAfter w:w="4" w:type="pct"/>
        </w:trPr>
        <w:tc>
          <w:tcPr>
            <w:tcW w:w="528" w:type="pct"/>
          </w:tcPr>
          <w:p w14:paraId="785CDAC4"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D418498"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Kalendorinis paslaugų grafikas:</w:t>
            </w:r>
            <w:r w:rsidRPr="001C4E57">
              <w:rPr>
                <w:rFonts w:ascii="Times New Roman" w:eastAsia="Times New Roman" w:hAnsi="Times New Roman" w:cs="Times New Roman"/>
                <w:b/>
                <w:bCs/>
                <w:lang w:eastAsia="ar-SA"/>
              </w:rPr>
              <w:t xml:space="preserve"> netaikomas.</w:t>
            </w:r>
          </w:p>
        </w:tc>
      </w:tr>
      <w:tr w:rsidR="0046744A" w:rsidRPr="001C4E57" w14:paraId="17F2C040" w14:textId="77777777" w:rsidTr="005D6A4F">
        <w:trPr>
          <w:gridAfter w:val="1"/>
          <w:wAfter w:w="4" w:type="pct"/>
        </w:trPr>
        <w:tc>
          <w:tcPr>
            <w:tcW w:w="528" w:type="pct"/>
          </w:tcPr>
          <w:p w14:paraId="1238C43B"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6CCC01C"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Šalių atsakomybė</w:t>
            </w:r>
          </w:p>
        </w:tc>
      </w:tr>
      <w:tr w:rsidR="0046744A" w:rsidRPr="001C4E57" w14:paraId="41F95FD3" w14:textId="77777777" w:rsidTr="005D6A4F">
        <w:trPr>
          <w:gridAfter w:val="1"/>
          <w:wAfter w:w="4" w:type="pct"/>
        </w:trPr>
        <w:tc>
          <w:tcPr>
            <w:tcW w:w="528" w:type="pct"/>
          </w:tcPr>
          <w:p w14:paraId="56C61511"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8230166" w14:textId="246E96E1" w:rsidR="0046744A" w:rsidRPr="001C4E57" w:rsidRDefault="0046744A" w:rsidP="0046744A">
            <w:pPr>
              <w:suppressAutoHyphens/>
              <w:spacing w:line="276" w:lineRule="auto"/>
              <w:jc w:val="both"/>
              <w:rPr>
                <w:rFonts w:ascii="Times New Roman" w:eastAsia="Times New Roman" w:hAnsi="Times New Roman" w:cs="Times New Roman"/>
                <w:lang w:eastAsia="ar-SA"/>
              </w:rPr>
            </w:pPr>
            <w:r w:rsidRPr="001C4E57">
              <w:rPr>
                <w:rFonts w:ascii="Times New Roman" w:eastAsia="Times New Roman" w:hAnsi="Times New Roman" w:cs="Times New Roman"/>
                <w:lang w:eastAsia="ar-SA"/>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w:t>
            </w:r>
            <w:r w:rsidR="00670E1A">
              <w:rPr>
                <w:rFonts w:ascii="Times New Roman" w:eastAsia="Times New Roman" w:hAnsi="Times New Roman" w:cs="Times New Roman"/>
                <w:lang w:eastAsia="ar-SA"/>
              </w:rPr>
              <w:t>pasunkintų</w:t>
            </w:r>
            <w:r w:rsidRPr="001C4E57">
              <w:rPr>
                <w:rFonts w:ascii="Times New Roman" w:eastAsia="Times New Roman" w:hAnsi="Times New Roman" w:cs="Times New Roman"/>
                <w:lang w:eastAsia="ar-SA"/>
              </w:rPr>
              <w:t xml:space="preserve"> kitos Šalies prisiimtų įsipareigojimų įvykdymą.</w:t>
            </w:r>
          </w:p>
        </w:tc>
      </w:tr>
      <w:tr w:rsidR="0046744A" w:rsidRPr="001C4E57" w14:paraId="2E208C4A" w14:textId="77777777" w:rsidTr="005D6A4F">
        <w:trPr>
          <w:gridAfter w:val="1"/>
          <w:wAfter w:w="4" w:type="pct"/>
        </w:trPr>
        <w:tc>
          <w:tcPr>
            <w:tcW w:w="528" w:type="pct"/>
          </w:tcPr>
          <w:p w14:paraId="16DDFD38"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D47FF78" w14:textId="1B0A2180"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rPr>
              <w:t xml:space="preserve">Neatlikus apmokėjimo nustatytais terminais už kokybiškai suteiktas Paslaugas, Tiekėjo pareikalavimu Užsakovas privalo sumokėti Tiekėjui už kiekvieną uždelstą dieną 0,08 </w:t>
            </w:r>
            <w:r w:rsidR="00B340B2" w:rsidRPr="0060058A">
              <w:rPr>
                <w:rFonts w:ascii="Times New Roman" w:hAnsi="Times New Roman" w:cs="Times New Roman"/>
              </w:rPr>
              <w:t>%</w:t>
            </w:r>
            <w:r w:rsidR="00B340B2">
              <w:rPr>
                <w:rFonts w:ascii="Times New Roman" w:hAnsi="Times New Roman" w:cs="Times New Roman"/>
              </w:rPr>
              <w:t xml:space="preserve">  </w:t>
            </w:r>
            <w:r w:rsidRPr="001C4E57">
              <w:rPr>
                <w:rFonts w:ascii="Times New Roman" w:eastAsia="Times New Roman" w:hAnsi="Times New Roman" w:cs="Times New Roman"/>
                <w:bCs/>
              </w:rPr>
              <w:t>dydžio delspinigius nuo laiku neapmokėtos sumos.</w:t>
            </w:r>
          </w:p>
        </w:tc>
      </w:tr>
      <w:tr w:rsidR="0046744A" w:rsidRPr="001C4E57" w14:paraId="7C62537F" w14:textId="77777777" w:rsidTr="005D6A4F">
        <w:trPr>
          <w:gridAfter w:val="1"/>
          <w:wAfter w:w="4" w:type="pct"/>
        </w:trPr>
        <w:tc>
          <w:tcPr>
            <w:tcW w:w="528" w:type="pct"/>
          </w:tcPr>
          <w:p w14:paraId="31B2C9BA"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2F1AC0E" w14:textId="00D074D4"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rPr>
              <w:t xml:space="preserve">Jei Tiekėjas neatlieka savo įsipareigojimų terminu, nustatytu šios Sutartyje, tai Užsakovas be oficialaus įspėjimo ir nesumažindamas kitų savo teisių gynimo būdų už kiekvieną termino praleidimo dieną skaičiuos 0,08 </w:t>
            </w:r>
            <w:r w:rsidR="00B340B2" w:rsidRPr="0060058A">
              <w:rPr>
                <w:rFonts w:ascii="Times New Roman" w:hAnsi="Times New Roman" w:cs="Times New Roman"/>
              </w:rPr>
              <w:t>%</w:t>
            </w:r>
            <w:r w:rsidR="00B340B2">
              <w:rPr>
                <w:rFonts w:ascii="Times New Roman" w:hAnsi="Times New Roman" w:cs="Times New Roman"/>
              </w:rPr>
              <w:t xml:space="preserve"> </w:t>
            </w:r>
            <w:r w:rsidRPr="001C4E57">
              <w:rPr>
                <w:rFonts w:ascii="Times New Roman" w:eastAsia="Times New Roman" w:hAnsi="Times New Roman" w:cs="Times New Roman"/>
                <w:bCs/>
              </w:rPr>
              <w:t>dydžio delspinigius nuo Pradinės sutarties vertės už kiekvieną termino praleidimo dieną iki įsipareigojimų įvykdymo dienos (Paslaugų perdavimo</w:t>
            </w:r>
            <w:r w:rsidR="00D85CF0">
              <w:rPr>
                <w:rFonts w:ascii="Times New Roman" w:eastAsia="Times New Roman" w:hAnsi="Times New Roman" w:cs="Times New Roman"/>
                <w:bCs/>
              </w:rPr>
              <w:t>–</w:t>
            </w:r>
            <w:r w:rsidRPr="001C4E57">
              <w:rPr>
                <w:rFonts w:ascii="Times New Roman" w:eastAsia="Times New Roman" w:hAnsi="Times New Roman" w:cs="Times New Roman"/>
                <w:bCs/>
              </w:rPr>
              <w:t>priėmimo akto pasirašymo dienos (ši diena įskaitoma)).</w:t>
            </w:r>
          </w:p>
        </w:tc>
      </w:tr>
      <w:tr w:rsidR="0046744A" w:rsidRPr="001C4E57" w14:paraId="7CFEE403" w14:textId="77777777" w:rsidTr="005D6A4F">
        <w:trPr>
          <w:gridAfter w:val="1"/>
          <w:wAfter w:w="4" w:type="pct"/>
        </w:trPr>
        <w:tc>
          <w:tcPr>
            <w:tcW w:w="528" w:type="pct"/>
          </w:tcPr>
          <w:p w14:paraId="632A3B1A"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62A39F9" w14:textId="77777777" w:rsidR="0046744A" w:rsidRPr="001C4E57" w:rsidRDefault="0046744A" w:rsidP="0046744A">
            <w:pPr>
              <w:tabs>
                <w:tab w:val="left" w:pos="1304"/>
                <w:tab w:val="left" w:pos="1457"/>
                <w:tab w:val="left" w:pos="1604"/>
                <w:tab w:val="left" w:pos="1757"/>
                <w:tab w:val="left" w:pos="1860"/>
                <w:tab w:val="left" w:pos="1984"/>
                <w:tab w:val="left" w:pos="2098"/>
                <w:tab w:val="left" w:pos="2211"/>
              </w:tabs>
              <w:suppressAutoHyphens/>
              <w:spacing w:line="276" w:lineRule="auto"/>
              <w:jc w:val="both"/>
              <w:rPr>
                <w:rFonts w:ascii="Times New Roman" w:eastAsia="Times New Roman" w:hAnsi="Times New Roman" w:cs="Times New Roman"/>
                <w:bCs/>
              </w:rPr>
            </w:pPr>
            <w:r w:rsidRPr="001C4E57">
              <w:rPr>
                <w:rFonts w:ascii="Times New Roman" w:eastAsia="Times New Roman" w:hAnsi="Times New Roman" w:cs="Times New Roman"/>
                <w:bCs/>
              </w:rPr>
              <w:t>Delspinigių sumokėjimas neatleidžia Šalių nuo pareigos tinkamai vykdyti šioje Sutartyje prisiimtus įsipareigojimus.</w:t>
            </w:r>
          </w:p>
        </w:tc>
      </w:tr>
      <w:tr w:rsidR="0046744A" w:rsidRPr="001C4E57" w14:paraId="510994BB" w14:textId="77777777" w:rsidTr="005D6A4F">
        <w:trPr>
          <w:gridAfter w:val="1"/>
          <w:wAfter w:w="4" w:type="pct"/>
        </w:trPr>
        <w:tc>
          <w:tcPr>
            <w:tcW w:w="528" w:type="pct"/>
          </w:tcPr>
          <w:p w14:paraId="597E5022"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DD50ABB"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rPr>
              <w:t>Užsakovas priskaičiuotą delspinigių sumą turi teisę išskaičiuoti iš Tiekėjo mokėtinų sumų</w:t>
            </w:r>
            <w:r w:rsidRPr="001C4E57">
              <w:rPr>
                <w:rFonts w:ascii="Times New Roman" w:eastAsia="Times New Roman" w:hAnsi="Times New Roman" w:cs="Times New Roman"/>
                <w:lang w:eastAsia="ar-SA"/>
              </w:rPr>
              <w:t>.</w:t>
            </w:r>
          </w:p>
        </w:tc>
      </w:tr>
      <w:tr w:rsidR="0046744A" w:rsidRPr="001C4E57" w14:paraId="595CB7EA" w14:textId="77777777" w:rsidTr="005D6A4F">
        <w:trPr>
          <w:gridAfter w:val="1"/>
          <w:wAfter w:w="4" w:type="pct"/>
        </w:trPr>
        <w:tc>
          <w:tcPr>
            <w:tcW w:w="528" w:type="pct"/>
          </w:tcPr>
          <w:p w14:paraId="779B99E1"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76B45AD" w14:textId="0C059353" w:rsidR="0046744A" w:rsidRPr="001C4E57" w:rsidRDefault="0046744A" w:rsidP="0046744A">
            <w:pPr>
              <w:suppressAutoHyphens/>
              <w:spacing w:line="276" w:lineRule="auto"/>
              <w:jc w:val="both"/>
              <w:rPr>
                <w:rFonts w:ascii="Times New Roman" w:eastAsia="Times New Roman" w:hAnsi="Times New Roman" w:cs="Times New Roman"/>
                <w:bCs/>
              </w:rPr>
            </w:pPr>
            <w:r w:rsidRPr="001C4E57">
              <w:rPr>
                <w:rFonts w:ascii="Times New Roman" w:eastAsia="Times New Roman" w:hAnsi="Times New Roman" w:cs="Times New Roman"/>
                <w:b/>
                <w:bCs/>
                <w:lang w:eastAsia="ar-SA"/>
              </w:rPr>
              <w:t>Sutarties įvykdymo</w:t>
            </w:r>
            <w:r w:rsidR="0035767B">
              <w:rPr>
                <w:rFonts w:ascii="Times New Roman" w:eastAsia="Times New Roman" w:hAnsi="Times New Roman" w:cs="Times New Roman"/>
                <w:b/>
                <w:bCs/>
                <w:lang w:eastAsia="ar-SA"/>
              </w:rPr>
              <w:t xml:space="preserve"> </w:t>
            </w:r>
            <w:r w:rsidR="007E1060">
              <w:rPr>
                <w:rFonts w:ascii="Times New Roman" w:eastAsia="Times New Roman" w:hAnsi="Times New Roman" w:cs="Times New Roman"/>
                <w:b/>
                <w:bCs/>
                <w:lang w:eastAsia="ar-SA"/>
              </w:rPr>
              <w:t>užtikrinimas (</w:t>
            </w:r>
            <w:r w:rsidRPr="001C4E57">
              <w:rPr>
                <w:rFonts w:ascii="Times New Roman" w:eastAsia="Times New Roman" w:hAnsi="Times New Roman" w:cs="Times New Roman"/>
                <w:b/>
                <w:bCs/>
                <w:lang w:eastAsia="ar-SA"/>
              </w:rPr>
              <w:t>laidavimo draudimas</w:t>
            </w:r>
            <w:r w:rsidR="007E1060">
              <w:rPr>
                <w:rFonts w:ascii="Times New Roman" w:eastAsia="Times New Roman" w:hAnsi="Times New Roman" w:cs="Times New Roman"/>
                <w:b/>
                <w:bCs/>
                <w:lang w:eastAsia="ar-SA"/>
              </w:rPr>
              <w:t xml:space="preserve">, </w:t>
            </w:r>
            <w:r w:rsidRPr="001C4E57">
              <w:rPr>
                <w:rFonts w:ascii="Times New Roman" w:eastAsia="Times New Roman" w:hAnsi="Times New Roman" w:cs="Times New Roman"/>
                <w:b/>
                <w:bCs/>
                <w:lang w:eastAsia="ar-SA"/>
              </w:rPr>
              <w:t>kredito įstaigos garantija, užstatas)</w:t>
            </w:r>
          </w:p>
        </w:tc>
      </w:tr>
      <w:tr w:rsidR="0046744A" w:rsidRPr="001C4E57" w14:paraId="2D2A1C11" w14:textId="77777777" w:rsidTr="005D6A4F">
        <w:trPr>
          <w:gridAfter w:val="1"/>
          <w:wAfter w:w="4" w:type="pct"/>
        </w:trPr>
        <w:tc>
          <w:tcPr>
            <w:tcW w:w="528" w:type="pct"/>
          </w:tcPr>
          <w:p w14:paraId="55088371"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2A7746C" w14:textId="0CBEE26B"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lang w:eastAsia="lt-LT"/>
              </w:rPr>
              <w:t xml:space="preserve">Sutarties įvykdymo </w:t>
            </w:r>
            <w:r w:rsidR="00B951F1">
              <w:rPr>
                <w:rFonts w:ascii="Times New Roman" w:hAnsi="Times New Roman" w:cs="Times New Roman"/>
                <w:lang w:eastAsia="lt-LT"/>
              </w:rPr>
              <w:t>užtikrinimas (</w:t>
            </w:r>
            <w:r w:rsidR="00B951F1" w:rsidRPr="00FE781B">
              <w:rPr>
                <w:rFonts w:ascii="Times New Roman" w:hAnsi="Times New Roman" w:cs="Times New Roman"/>
                <w:lang w:eastAsia="lt-LT"/>
              </w:rPr>
              <w:t>laidavimo draudimas</w:t>
            </w:r>
            <w:r w:rsidR="00B951F1">
              <w:rPr>
                <w:rFonts w:ascii="Times New Roman" w:hAnsi="Times New Roman" w:cs="Times New Roman"/>
                <w:lang w:eastAsia="lt-LT"/>
              </w:rPr>
              <w:t xml:space="preserve">, </w:t>
            </w:r>
            <w:r w:rsidR="00B951F1" w:rsidRPr="00FE781B">
              <w:rPr>
                <w:rFonts w:ascii="Times New Roman" w:hAnsi="Times New Roman" w:cs="Times New Roman"/>
                <w:lang w:eastAsia="lt-LT"/>
              </w:rPr>
              <w:t xml:space="preserve">kredito įstaigos garantija, užstatas): </w:t>
            </w:r>
            <w:r w:rsidR="00B951F1" w:rsidRPr="00FE781B">
              <w:rPr>
                <w:rFonts w:ascii="Times New Roman" w:hAnsi="Times New Roman" w:cs="Times New Roman"/>
                <w:b/>
                <w:lang w:eastAsia="lt-LT"/>
              </w:rPr>
              <w:t>netaikoma.</w:t>
            </w:r>
          </w:p>
        </w:tc>
      </w:tr>
      <w:tr w:rsidR="0046744A" w:rsidRPr="001C4E57" w14:paraId="4934D6F1" w14:textId="77777777" w:rsidTr="005D6A4F">
        <w:trPr>
          <w:gridAfter w:val="1"/>
          <w:wAfter w:w="4" w:type="pct"/>
        </w:trPr>
        <w:tc>
          <w:tcPr>
            <w:tcW w:w="528" w:type="pct"/>
          </w:tcPr>
          <w:p w14:paraId="438380EE"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6F6129D" w14:textId="77777777" w:rsidR="0046744A" w:rsidRPr="001C4E57" w:rsidRDefault="0046744A" w:rsidP="0046744A">
            <w:pPr>
              <w:suppressAutoHyphens/>
              <w:spacing w:line="276" w:lineRule="auto"/>
              <w:jc w:val="both"/>
              <w:rPr>
                <w:rFonts w:ascii="Times New Roman" w:hAnsi="Times New Roman" w:cs="Times New Roman"/>
                <w:lang w:eastAsia="lt-LT"/>
              </w:rPr>
            </w:pPr>
            <w:r w:rsidRPr="001C4E57">
              <w:rPr>
                <w:rFonts w:ascii="Times New Roman" w:eastAsia="Times New Roman" w:hAnsi="Times New Roman" w:cs="Times New Roman"/>
                <w:b/>
                <w:bCs/>
                <w:lang w:eastAsia="ar-SA"/>
              </w:rPr>
              <w:t>Sutarties galiojimo sustabdymas</w:t>
            </w:r>
          </w:p>
        </w:tc>
      </w:tr>
      <w:tr w:rsidR="0046744A" w:rsidRPr="001C4E57" w14:paraId="45097C0A" w14:textId="77777777" w:rsidTr="005D6A4F">
        <w:trPr>
          <w:gridAfter w:val="1"/>
          <w:wAfter w:w="4" w:type="pct"/>
        </w:trPr>
        <w:tc>
          <w:tcPr>
            <w:tcW w:w="528" w:type="pct"/>
          </w:tcPr>
          <w:p w14:paraId="0B26C773"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9BE4FD5"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Sutarties galiojimo sustabdymas galimas esant šioms aplinkybėms, įskaitant, bet neapsiribojant:</w:t>
            </w:r>
          </w:p>
        </w:tc>
      </w:tr>
      <w:tr w:rsidR="0046744A" w:rsidRPr="001C4E57" w14:paraId="73A44F08" w14:textId="77777777" w:rsidTr="005D6A4F">
        <w:trPr>
          <w:gridAfter w:val="1"/>
          <w:wAfter w:w="4" w:type="pct"/>
        </w:trPr>
        <w:tc>
          <w:tcPr>
            <w:tcW w:w="528" w:type="pct"/>
          </w:tcPr>
          <w:p w14:paraId="17E8676C"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9D46144"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Teisės aktų, kurie turi įtakos šios Sutarties vykdymui, pasikeitimas, panaikinimas, naujų teisės aktų įsigaliojimas;</w:t>
            </w:r>
          </w:p>
        </w:tc>
      </w:tr>
      <w:tr w:rsidR="0046744A" w:rsidRPr="001C4E57" w14:paraId="35AD4D56" w14:textId="77777777" w:rsidTr="005D6A4F">
        <w:trPr>
          <w:gridAfter w:val="1"/>
          <w:wAfter w:w="4" w:type="pct"/>
        </w:trPr>
        <w:tc>
          <w:tcPr>
            <w:tcW w:w="528" w:type="pct"/>
          </w:tcPr>
          <w:p w14:paraId="0178E43D" w14:textId="77777777" w:rsidR="0046744A" w:rsidRPr="001C4E57" w:rsidRDefault="0046744A" w:rsidP="0046744A">
            <w:pPr>
              <w:numPr>
                <w:ilvl w:val="2"/>
                <w:numId w:val="19"/>
              </w:numPr>
              <w:suppressAutoHyphens/>
              <w:spacing w:line="276" w:lineRule="auto"/>
              <w:ind w:left="741" w:right="-691" w:hanging="709"/>
              <w:jc w:val="both"/>
              <w:rPr>
                <w:rFonts w:ascii="Times New Roman" w:eastAsia="Calibri" w:hAnsi="Times New Roman" w:cs="Times New Roman"/>
                <w:color w:val="000000"/>
                <w:u w:color="000000"/>
                <w:bdr w:val="nil"/>
                <w:lang w:eastAsia="lt-LT"/>
              </w:rPr>
            </w:pPr>
          </w:p>
        </w:tc>
        <w:tc>
          <w:tcPr>
            <w:tcW w:w="4468" w:type="pct"/>
          </w:tcPr>
          <w:p w14:paraId="15D8B53B" w14:textId="0A453C2E"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Valstybės ar savivaldybės institucijų veikimas/</w:t>
            </w:r>
            <w:r w:rsidR="00465048">
              <w:rPr>
                <w:rFonts w:ascii="Times New Roman" w:eastAsia="Times New Roman" w:hAnsi="Times New Roman" w:cs="Times New Roman"/>
                <w:color w:val="000000" w:themeColor="text1"/>
              </w:rPr>
              <w:t xml:space="preserve"> </w:t>
            </w:r>
            <w:r w:rsidRPr="001C4E57">
              <w:rPr>
                <w:rFonts w:ascii="Times New Roman" w:eastAsia="Times New Roman" w:hAnsi="Times New Roman" w:cs="Times New Roman"/>
                <w:color w:val="000000" w:themeColor="text1"/>
              </w:rPr>
              <w:t>neveikimas, kurie nutraukia, uždelsia, sustabdo paslaugų atlikimą ar kitaip tiesiogiai turi įtakos šios Sutarties vykdymui;</w:t>
            </w:r>
          </w:p>
        </w:tc>
      </w:tr>
      <w:tr w:rsidR="0046744A" w:rsidRPr="001C4E57" w14:paraId="20CCA128" w14:textId="77777777" w:rsidTr="005D6A4F">
        <w:trPr>
          <w:gridAfter w:val="1"/>
          <w:wAfter w:w="4" w:type="pct"/>
        </w:trPr>
        <w:tc>
          <w:tcPr>
            <w:tcW w:w="528" w:type="pct"/>
          </w:tcPr>
          <w:p w14:paraId="547CA45C" w14:textId="77777777" w:rsidR="0046744A" w:rsidRPr="001C4E57" w:rsidRDefault="0046744A" w:rsidP="0046744A">
            <w:pPr>
              <w:numPr>
                <w:ilvl w:val="2"/>
                <w:numId w:val="19"/>
              </w:numPr>
              <w:suppressAutoHyphens/>
              <w:spacing w:line="276" w:lineRule="auto"/>
              <w:ind w:left="741" w:hanging="709"/>
              <w:jc w:val="both"/>
              <w:rPr>
                <w:rFonts w:ascii="Times New Roman" w:eastAsia="Calibri" w:hAnsi="Times New Roman" w:cs="Times New Roman"/>
                <w:color w:val="000000"/>
                <w:u w:color="000000"/>
                <w:bdr w:val="nil"/>
                <w:lang w:eastAsia="lt-LT"/>
              </w:rPr>
            </w:pPr>
          </w:p>
        </w:tc>
        <w:tc>
          <w:tcPr>
            <w:tcW w:w="4468" w:type="pct"/>
          </w:tcPr>
          <w:p w14:paraId="4CBA43EC" w14:textId="0760E074"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Nenugalimos jėgos, kuri apibrėžta Sutarties 16 p</w:t>
            </w:r>
            <w:r w:rsidR="00145321">
              <w:rPr>
                <w:rFonts w:ascii="Times New Roman" w:eastAsia="Times New Roman" w:hAnsi="Times New Roman" w:cs="Times New Roman"/>
                <w:color w:val="000000" w:themeColor="text1"/>
              </w:rPr>
              <w:t>.</w:t>
            </w:r>
            <w:r w:rsidRPr="001C4E57">
              <w:rPr>
                <w:rFonts w:ascii="Times New Roman" w:eastAsia="Times New Roman" w:hAnsi="Times New Roman" w:cs="Times New Roman"/>
                <w:color w:val="000000" w:themeColor="text1"/>
              </w:rPr>
              <w:t>,  padariniai, apie kuriuos Tiekėjas buvo pranešęs Užsakovui ir  kurie sutrukdė Tiekėjui teikti paslaugas</w:t>
            </w:r>
            <w:r w:rsidRPr="001C4E57">
              <w:rPr>
                <w:rFonts w:ascii="Times New Roman" w:eastAsia="Times New Roman" w:hAnsi="Times New Roman" w:cs="Times New Roman"/>
              </w:rPr>
              <w:t>;</w:t>
            </w:r>
          </w:p>
        </w:tc>
      </w:tr>
      <w:tr w:rsidR="0046744A" w:rsidRPr="001C4E57" w14:paraId="62A58EC1" w14:textId="77777777" w:rsidTr="005D6A4F">
        <w:trPr>
          <w:gridAfter w:val="1"/>
          <w:wAfter w:w="4" w:type="pct"/>
        </w:trPr>
        <w:tc>
          <w:tcPr>
            <w:tcW w:w="528" w:type="pct"/>
          </w:tcPr>
          <w:p w14:paraId="654F4F00" w14:textId="77777777" w:rsidR="0046744A" w:rsidRPr="001C4E57" w:rsidRDefault="0046744A" w:rsidP="0046744A">
            <w:pPr>
              <w:numPr>
                <w:ilvl w:val="2"/>
                <w:numId w:val="19"/>
              </w:numPr>
              <w:suppressAutoHyphens/>
              <w:spacing w:line="276" w:lineRule="auto"/>
              <w:ind w:left="316" w:hanging="316"/>
              <w:jc w:val="both"/>
              <w:rPr>
                <w:rFonts w:ascii="Times New Roman" w:eastAsia="Calibri" w:hAnsi="Times New Roman" w:cs="Times New Roman"/>
                <w:color w:val="000000"/>
                <w:u w:color="000000"/>
                <w:bdr w:val="nil"/>
                <w:lang w:eastAsia="lt-LT"/>
              </w:rPr>
            </w:pPr>
          </w:p>
        </w:tc>
        <w:tc>
          <w:tcPr>
            <w:tcW w:w="4468" w:type="pct"/>
          </w:tcPr>
          <w:p w14:paraId="2E969A2D"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kitos aplinkybės.</w:t>
            </w:r>
          </w:p>
        </w:tc>
      </w:tr>
      <w:tr w:rsidR="00B07581" w:rsidRPr="001C4E57" w14:paraId="061D8AE9" w14:textId="77777777" w:rsidTr="005D6A4F">
        <w:trPr>
          <w:gridAfter w:val="1"/>
          <w:wAfter w:w="4" w:type="pct"/>
        </w:trPr>
        <w:tc>
          <w:tcPr>
            <w:tcW w:w="528" w:type="pct"/>
          </w:tcPr>
          <w:p w14:paraId="04627D39" w14:textId="77777777" w:rsidR="00B07581" w:rsidRPr="001C4E57" w:rsidRDefault="00B07581" w:rsidP="00B07581">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16AB7E4" w14:textId="3E76FB85" w:rsidR="00B07581" w:rsidRPr="00173633" w:rsidRDefault="00B07581" w:rsidP="00B07581">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Jei viena iš Šalių nusprendžia turinti teisę į Sutarties galiojimo sustabdymą, ji turi apie tai</w:t>
            </w:r>
            <w:r w:rsidRPr="00173633">
              <w:rPr>
                <w:rFonts w:ascii="Times New Roman" w:eastAsia="Times New Roman" w:hAnsi="Times New Roman" w:cs="Times New Roman"/>
              </w:rPr>
              <w:t xml:space="preserve"> el. priemonėmis</w:t>
            </w:r>
            <w:r w:rsidRPr="00173633">
              <w:rPr>
                <w:rFonts w:ascii="Times New Roman" w:eastAsia="Times New Roman" w:hAnsi="Times New Roman" w:cs="Times New Roman"/>
                <w:color w:val="000000" w:themeColor="text1"/>
              </w:rPr>
              <w:t xml:space="preserve"> raštu informuoti kitą Šalį:</w:t>
            </w:r>
          </w:p>
        </w:tc>
      </w:tr>
      <w:tr w:rsidR="00B07581" w:rsidRPr="001C4E57" w14:paraId="2D26505B" w14:textId="77777777" w:rsidTr="005D6A4F">
        <w:trPr>
          <w:gridAfter w:val="1"/>
          <w:wAfter w:w="4" w:type="pct"/>
        </w:trPr>
        <w:tc>
          <w:tcPr>
            <w:tcW w:w="528" w:type="pct"/>
          </w:tcPr>
          <w:p w14:paraId="3666C165" w14:textId="77777777" w:rsidR="00B07581" w:rsidRPr="001C4E57" w:rsidRDefault="00B07581" w:rsidP="00B07581">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F1614BD" w14:textId="7BF83B9B" w:rsidR="00B07581" w:rsidRPr="00173633" w:rsidRDefault="00B07581" w:rsidP="00B07581">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 xml:space="preserve">Šalis, gavusi tokį raštą, ne vėliau kaip per 10 </w:t>
            </w:r>
            <w:r w:rsidRPr="00173633">
              <w:rPr>
                <w:rFonts w:ascii="Times New Roman" w:eastAsia="Times New Roman" w:hAnsi="Times New Roman" w:cs="Times New Roman"/>
                <w:i/>
                <w:iCs/>
                <w:color w:val="000000" w:themeColor="text1"/>
              </w:rPr>
              <w:t>(dešimt)</w:t>
            </w:r>
            <w:r w:rsidRPr="00173633">
              <w:rPr>
                <w:rFonts w:ascii="Times New Roman" w:eastAsia="Times New Roman" w:hAnsi="Times New Roman" w:cs="Times New Roman"/>
                <w:color w:val="000000" w:themeColor="text1"/>
              </w:rPr>
              <w:t xml:space="preserve"> kalendorinių dienų privalo išnagrinėti raštą bei priimti motyvuotą sprendimą, kurį </w:t>
            </w:r>
            <w:r w:rsidRPr="00173633">
              <w:rPr>
                <w:rFonts w:ascii="Times New Roman" w:eastAsia="Times New Roman" w:hAnsi="Times New Roman" w:cs="Times New Roman"/>
              </w:rPr>
              <w:t>el. priemonėmis</w:t>
            </w:r>
            <w:r w:rsidRPr="00173633">
              <w:rPr>
                <w:rFonts w:ascii="Times New Roman" w:eastAsia="Times New Roman" w:hAnsi="Times New Roman" w:cs="Times New Roman"/>
                <w:color w:val="000000" w:themeColor="text1"/>
              </w:rPr>
              <w:t xml:space="preserve"> raštu pateikia kitai Šaliai. Šalims nesutarus dėl Sutarties galiojimo sustabdymo, ginčas sprendžiamas Sutarties 20 p. numatyta tvarka. Šalims susitarus, turi būti sudaromas rašytinis Šalių susitarimas dėl Sutarties galiojimo sustabdymo, kuris tampa neatsiejama šios Sutarties dalimi.</w:t>
            </w:r>
          </w:p>
        </w:tc>
      </w:tr>
      <w:tr w:rsidR="009231E7" w:rsidRPr="001C4E57" w14:paraId="381B556D" w14:textId="77777777" w:rsidTr="005D6A4F">
        <w:trPr>
          <w:gridAfter w:val="1"/>
          <w:wAfter w:w="4" w:type="pct"/>
        </w:trPr>
        <w:tc>
          <w:tcPr>
            <w:tcW w:w="528" w:type="pct"/>
          </w:tcPr>
          <w:p w14:paraId="3E16F3AD" w14:textId="77777777" w:rsidR="009231E7" w:rsidRPr="001C4E57" w:rsidRDefault="009231E7" w:rsidP="009231E7">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18F0E11" w14:textId="27C8BF1E" w:rsidR="009231E7" w:rsidRPr="00173633" w:rsidRDefault="009231E7" w:rsidP="009231E7">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 xml:space="preserve">Jei viena iš Šalių nusprendžia turinti teisę į Sutarties galiojimo atnaujinimą, ji turi apie tai </w:t>
            </w:r>
            <w:r w:rsidRPr="00173633">
              <w:rPr>
                <w:rFonts w:ascii="Times New Roman" w:eastAsia="Times New Roman" w:hAnsi="Times New Roman" w:cs="Times New Roman"/>
              </w:rPr>
              <w:t>el. priemonėmis</w:t>
            </w:r>
            <w:r w:rsidRPr="00173633">
              <w:rPr>
                <w:rFonts w:ascii="Times New Roman" w:eastAsia="Times New Roman" w:hAnsi="Times New Roman" w:cs="Times New Roman"/>
                <w:color w:val="000000" w:themeColor="text1"/>
              </w:rPr>
              <w:t xml:space="preserve"> raštu informuoti kitą Šalį:</w:t>
            </w:r>
          </w:p>
        </w:tc>
      </w:tr>
      <w:tr w:rsidR="009231E7" w:rsidRPr="001C4E57" w14:paraId="2C606F41" w14:textId="77777777" w:rsidTr="005D6A4F">
        <w:trPr>
          <w:gridAfter w:val="1"/>
          <w:wAfter w:w="4" w:type="pct"/>
        </w:trPr>
        <w:tc>
          <w:tcPr>
            <w:tcW w:w="528" w:type="pct"/>
          </w:tcPr>
          <w:p w14:paraId="0BA919BB" w14:textId="77777777" w:rsidR="009231E7" w:rsidRPr="001C4E57" w:rsidRDefault="009231E7" w:rsidP="009231E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14CDA52" w14:textId="7762E57C" w:rsidR="009231E7" w:rsidRPr="00173633" w:rsidRDefault="009231E7" w:rsidP="009231E7">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 xml:space="preserve">Šalis, gavusi tokį raštą, ne vėliau kaip per 10 </w:t>
            </w:r>
            <w:r w:rsidRPr="00173633">
              <w:rPr>
                <w:rFonts w:ascii="Times New Roman" w:eastAsia="Times New Roman" w:hAnsi="Times New Roman" w:cs="Times New Roman"/>
                <w:i/>
                <w:iCs/>
                <w:color w:val="000000" w:themeColor="text1"/>
              </w:rPr>
              <w:t>(dešimt)</w:t>
            </w:r>
            <w:r w:rsidRPr="00173633">
              <w:rPr>
                <w:rFonts w:ascii="Times New Roman" w:eastAsia="Times New Roman" w:hAnsi="Times New Roman" w:cs="Times New Roman"/>
                <w:color w:val="000000" w:themeColor="text1"/>
              </w:rPr>
              <w:t xml:space="preserve"> kalendorinių dienų privalo išnagrinėti raštą bei priimti motyvuotą sprendimą, kurį </w:t>
            </w:r>
            <w:r w:rsidRPr="00173633">
              <w:rPr>
                <w:rFonts w:ascii="Times New Roman" w:eastAsia="Times New Roman" w:hAnsi="Times New Roman" w:cs="Times New Roman"/>
              </w:rPr>
              <w:t>el. priemonėmis</w:t>
            </w:r>
            <w:r w:rsidRPr="00173633">
              <w:rPr>
                <w:rFonts w:ascii="Times New Roman" w:eastAsia="Times New Roman" w:hAnsi="Times New Roman" w:cs="Times New Roman"/>
                <w:color w:val="000000" w:themeColor="text1"/>
              </w:rPr>
              <w:t xml:space="preserve"> raštu pateikia kitai Šaliai. Šalims nesutarus dėl Sutarties galiojimo atnaujinimo, ginčas sprendžiamas Sutarties 20 p. numatyta tvarka. Šalims susitarus, turi būti sudaromas rašytinis Šalių susitarimas dėl Sutarties galiojimo atnaujinimo, kuris tampa neatsiejama šios Sutarties dalimi.</w:t>
            </w:r>
          </w:p>
        </w:tc>
      </w:tr>
      <w:tr w:rsidR="0046744A" w:rsidRPr="001C4E57" w14:paraId="58EC7B6A" w14:textId="77777777" w:rsidTr="005D6A4F">
        <w:trPr>
          <w:gridAfter w:val="1"/>
          <w:wAfter w:w="4" w:type="pct"/>
        </w:trPr>
        <w:tc>
          <w:tcPr>
            <w:tcW w:w="528" w:type="pct"/>
          </w:tcPr>
          <w:p w14:paraId="70567A3F"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09CC2DD" w14:textId="02D8EF7A" w:rsidR="0046744A" w:rsidRPr="001C4E57" w:rsidRDefault="0046744A" w:rsidP="0046744A">
            <w:pPr>
              <w:suppressAutoHyphens/>
              <w:spacing w:line="276" w:lineRule="auto"/>
              <w:jc w:val="both"/>
              <w:rPr>
                <w:rFonts w:ascii="Times New Roman" w:eastAsia="Times New Roman" w:hAnsi="Times New Roman" w:cs="Times New Roman"/>
                <w:color w:val="000000" w:themeColor="text1"/>
              </w:rPr>
            </w:pPr>
            <w:r w:rsidRPr="001C4E57">
              <w:rPr>
                <w:rFonts w:ascii="Times New Roman" w:eastAsia="Times New Roman" w:hAnsi="Times New Roman" w:cs="Times New Roman"/>
                <w:color w:val="000000" w:themeColor="text1"/>
              </w:rPr>
              <w:t xml:space="preserve">Sutarties galiojimo sustabdymo metu jokie įsipareigojimai nevykdomi, o atnaujinus Sutarties galiojimą, Sutarties galiojimo terminas skaičiuojamas iš bendro Sutarties galiojimo termino </w:t>
            </w:r>
            <w:proofErr w:type="spellStart"/>
            <w:r w:rsidRPr="001C4E57">
              <w:rPr>
                <w:rFonts w:ascii="Times New Roman" w:eastAsia="Times New Roman" w:hAnsi="Times New Roman" w:cs="Times New Roman"/>
                <w:color w:val="000000" w:themeColor="text1"/>
              </w:rPr>
              <w:t>minusavus</w:t>
            </w:r>
            <w:proofErr w:type="spellEnd"/>
            <w:r w:rsidRPr="001C4E57">
              <w:rPr>
                <w:rFonts w:ascii="Times New Roman" w:eastAsia="Times New Roman" w:hAnsi="Times New Roman" w:cs="Times New Roman"/>
                <w:color w:val="000000" w:themeColor="text1"/>
              </w:rPr>
              <w:t xml:space="preserve"> terminą, kiek laiko buvo išnaudota iki Sutarties galiojimo sustabdymo.</w:t>
            </w:r>
          </w:p>
        </w:tc>
      </w:tr>
      <w:tr w:rsidR="0046744A" w:rsidRPr="001C4E57" w14:paraId="754B4F5E" w14:textId="77777777" w:rsidTr="005D6A4F">
        <w:trPr>
          <w:gridAfter w:val="1"/>
          <w:wAfter w:w="4" w:type="pct"/>
        </w:trPr>
        <w:tc>
          <w:tcPr>
            <w:tcW w:w="528" w:type="pct"/>
          </w:tcPr>
          <w:p w14:paraId="03477744"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7B71270" w14:textId="77777777" w:rsidR="0046744A" w:rsidRPr="001C4E57" w:rsidRDefault="0046744A" w:rsidP="0046744A">
            <w:pPr>
              <w:suppressAutoHyphens/>
              <w:spacing w:line="276" w:lineRule="auto"/>
              <w:jc w:val="both"/>
              <w:rPr>
                <w:rFonts w:ascii="Times New Roman" w:eastAsia="Times New Roman" w:hAnsi="Times New Roman" w:cs="Times New Roman"/>
                <w:b/>
                <w:bCs/>
                <w:color w:val="000000" w:themeColor="text1"/>
              </w:rPr>
            </w:pPr>
            <w:r w:rsidRPr="001C4E57">
              <w:rPr>
                <w:rFonts w:ascii="Times New Roman" w:eastAsia="Times New Roman" w:hAnsi="Times New Roman" w:cs="Times New Roman"/>
                <w:b/>
                <w:bCs/>
                <w:color w:val="000000" w:themeColor="text1"/>
              </w:rPr>
              <w:t>Sutarties keitimas</w:t>
            </w:r>
          </w:p>
        </w:tc>
      </w:tr>
      <w:tr w:rsidR="0046744A" w:rsidRPr="001C4E57" w14:paraId="1EC7FCB3" w14:textId="77777777" w:rsidTr="005D6A4F">
        <w:trPr>
          <w:gridAfter w:val="1"/>
          <w:wAfter w:w="4" w:type="pct"/>
        </w:trPr>
        <w:tc>
          <w:tcPr>
            <w:tcW w:w="528" w:type="pct"/>
          </w:tcPr>
          <w:p w14:paraId="6530C394"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ACBFD7A" w14:textId="3C2EEC25" w:rsidR="0046744A" w:rsidRPr="001C4E57" w:rsidRDefault="0046744A" w:rsidP="0046744A">
            <w:pPr>
              <w:suppressAutoHyphens/>
              <w:spacing w:line="276" w:lineRule="auto"/>
              <w:jc w:val="both"/>
              <w:rPr>
                <w:rFonts w:ascii="Times New Roman" w:eastAsia="Times New Roman" w:hAnsi="Times New Roman" w:cs="Times New Roman"/>
                <w:b/>
                <w:bCs/>
                <w:color w:val="000000" w:themeColor="text1"/>
              </w:rPr>
            </w:pPr>
            <w:r w:rsidRPr="001C4E57">
              <w:rPr>
                <w:rFonts w:ascii="Times New Roman" w:eastAsia="Times New Roman" w:hAnsi="Times New Roman" w:cs="Times New Roman"/>
                <w:color w:val="000000" w:themeColor="text1"/>
              </w:rPr>
              <w:t xml:space="preserve">Sutartis jos galiojimo laikotarpiu, neatliekant naujos pirkimo procedūros, gali būti keičiama joje nustatytomis sąlygomis ir tvarka ir (ar) </w:t>
            </w:r>
            <w:r w:rsidRPr="001C4E57">
              <w:rPr>
                <w:rFonts w:ascii="Times New Roman" w:eastAsia="Times New Roman" w:hAnsi="Times New Roman" w:cs="Times New Roman"/>
              </w:rPr>
              <w:t xml:space="preserve">vadovaujantis LR </w:t>
            </w:r>
            <w:r w:rsidR="00670E1A">
              <w:rPr>
                <w:rFonts w:ascii="Times New Roman" w:eastAsia="Times New Roman" w:hAnsi="Times New Roman" w:cs="Times New Roman"/>
              </w:rPr>
              <w:t>v</w:t>
            </w:r>
            <w:r w:rsidRPr="001C4E57">
              <w:rPr>
                <w:rFonts w:ascii="Times New Roman" w:eastAsia="Times New Roman" w:hAnsi="Times New Roman" w:cs="Times New Roman"/>
              </w:rPr>
              <w:t>iešųjų pirkimų įstatyme (toliau – VPĮ) nustatytomis sąlygomis ir tvarka.</w:t>
            </w:r>
          </w:p>
        </w:tc>
      </w:tr>
      <w:tr w:rsidR="00280BF7" w:rsidRPr="001C4E57" w14:paraId="5B100444" w14:textId="77777777" w:rsidTr="005D6A4F">
        <w:trPr>
          <w:gridAfter w:val="1"/>
          <w:wAfter w:w="4" w:type="pct"/>
        </w:trPr>
        <w:tc>
          <w:tcPr>
            <w:tcW w:w="528" w:type="pct"/>
          </w:tcPr>
          <w:p w14:paraId="79362E86" w14:textId="77777777" w:rsidR="00280BF7" w:rsidRPr="001C4E57" w:rsidRDefault="00280BF7" w:rsidP="00280BF7">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777BFE4" w14:textId="06F10D02" w:rsidR="00280BF7" w:rsidRPr="00F43CDA" w:rsidRDefault="00280BF7" w:rsidP="00280BF7">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color w:val="000000" w:themeColor="text1"/>
              </w:rPr>
              <w:t>Jei viena iš Šalių nusprendžia turinti teisę į Sutarties keitimą</w:t>
            </w:r>
            <w:r w:rsidR="00F43CDA">
              <w:rPr>
                <w:rFonts w:ascii="Times New Roman" w:eastAsia="Times New Roman" w:hAnsi="Times New Roman" w:cs="Times New Roman"/>
                <w:color w:val="000000" w:themeColor="text1"/>
              </w:rPr>
              <w:t>, išskyru</w:t>
            </w:r>
            <w:r w:rsidR="003A3F25">
              <w:rPr>
                <w:rFonts w:ascii="Times New Roman" w:eastAsia="Times New Roman" w:hAnsi="Times New Roman" w:cs="Times New Roman"/>
                <w:color w:val="000000" w:themeColor="text1"/>
              </w:rPr>
              <w:t>s Sutarties 5</w:t>
            </w:r>
            <w:r w:rsidR="000429A9">
              <w:rPr>
                <w:rFonts w:ascii="Times New Roman" w:eastAsia="Times New Roman" w:hAnsi="Times New Roman" w:cs="Times New Roman"/>
                <w:color w:val="000000" w:themeColor="text1"/>
              </w:rPr>
              <w:t xml:space="preserve"> p</w:t>
            </w:r>
            <w:r w:rsidR="00B8414B">
              <w:rPr>
                <w:rFonts w:ascii="Times New Roman" w:eastAsia="Times New Roman" w:hAnsi="Times New Roman" w:cs="Times New Roman"/>
                <w:color w:val="000000" w:themeColor="text1"/>
              </w:rPr>
              <w:t>.</w:t>
            </w:r>
            <w:r w:rsidRPr="00F43CDA">
              <w:rPr>
                <w:rFonts w:ascii="Times New Roman" w:eastAsia="Times New Roman" w:hAnsi="Times New Roman" w:cs="Times New Roman"/>
                <w:color w:val="000000" w:themeColor="text1"/>
              </w:rPr>
              <w:t xml:space="preserve">, ji turi </w:t>
            </w:r>
            <w:r w:rsidRPr="00F43CDA">
              <w:rPr>
                <w:rFonts w:ascii="Times New Roman" w:eastAsia="Times New Roman" w:hAnsi="Times New Roman" w:cs="Times New Roman"/>
              </w:rPr>
              <w:t xml:space="preserve">el. priemonėmis </w:t>
            </w:r>
            <w:r w:rsidRPr="00F43CDA">
              <w:rPr>
                <w:rFonts w:ascii="Times New Roman" w:eastAsia="Times New Roman" w:hAnsi="Times New Roman" w:cs="Times New Roman"/>
                <w:color w:val="000000" w:themeColor="text1"/>
              </w:rPr>
              <w:t xml:space="preserve">motyvuotu raštu apie tai pranešti kitai Šaliai. Tokiame rašte turi būti nurodyta: </w:t>
            </w:r>
          </w:p>
          <w:p w14:paraId="58097B39" w14:textId="77777777" w:rsidR="00280BF7" w:rsidRPr="00F43CDA" w:rsidRDefault="00280BF7" w:rsidP="00280BF7">
            <w:pPr>
              <w:suppressAutoHyphens/>
              <w:spacing w:line="276" w:lineRule="auto"/>
              <w:jc w:val="both"/>
              <w:rPr>
                <w:rFonts w:ascii="Times New Roman" w:eastAsia="Times New Roman" w:hAnsi="Times New Roman" w:cs="Times New Roman"/>
              </w:rPr>
            </w:pPr>
            <w:r w:rsidRPr="00F43CDA">
              <w:rPr>
                <w:rFonts w:ascii="Times New Roman" w:eastAsia="Times New Roman" w:hAnsi="Times New Roman" w:cs="Times New Roman"/>
                <w:color w:val="000000" w:themeColor="text1"/>
              </w:rPr>
              <w:t xml:space="preserve">1) </w:t>
            </w:r>
            <w:r w:rsidRPr="00F43CDA">
              <w:rPr>
                <w:rFonts w:ascii="Times New Roman" w:eastAsia="Times New Roman" w:hAnsi="Times New Roman" w:cs="Times New Roman"/>
              </w:rPr>
              <w:t xml:space="preserve">Sutarties ir (ar) VPĮ atitinkamas straipsnis, dalis, punktas; </w:t>
            </w:r>
          </w:p>
          <w:p w14:paraId="7EC91B09" w14:textId="77777777" w:rsidR="00280BF7" w:rsidRPr="00F43CDA" w:rsidRDefault="00280BF7" w:rsidP="00280BF7">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rPr>
              <w:t xml:space="preserve">2) </w:t>
            </w:r>
            <w:r w:rsidRPr="00F43CDA">
              <w:rPr>
                <w:rFonts w:ascii="Times New Roman" w:eastAsia="Times New Roman" w:hAnsi="Times New Roman" w:cs="Times New Roman"/>
                <w:color w:val="000000" w:themeColor="text1"/>
              </w:rPr>
              <w:t>konkretūs paslaugų pavadinimai, vienetai, kiekiai ir pan.;</w:t>
            </w:r>
          </w:p>
          <w:p w14:paraId="041F269A" w14:textId="77777777" w:rsidR="00280BF7" w:rsidRPr="00F43CDA" w:rsidRDefault="00280BF7" w:rsidP="00280BF7">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color w:val="000000" w:themeColor="text1"/>
              </w:rPr>
              <w:t xml:space="preserve">3) argumentai, pagrindžiantys Sutarties keitimo poreikį ir kt.; </w:t>
            </w:r>
          </w:p>
          <w:p w14:paraId="2EA3C02B" w14:textId="3A189F03" w:rsidR="00280BF7" w:rsidRPr="00F43CDA" w:rsidRDefault="00280BF7" w:rsidP="00280BF7">
            <w:pPr>
              <w:suppressAutoHyphens/>
              <w:spacing w:line="276" w:lineRule="auto"/>
              <w:jc w:val="both"/>
              <w:rPr>
                <w:rFonts w:ascii="Times New Roman" w:eastAsia="Times New Roman" w:hAnsi="Times New Roman" w:cs="Times New Roman"/>
                <w:b/>
                <w:bCs/>
                <w:color w:val="000000" w:themeColor="text1"/>
              </w:rPr>
            </w:pPr>
            <w:r w:rsidRPr="00F43CDA">
              <w:rPr>
                <w:rFonts w:ascii="Times New Roman" w:eastAsia="Times New Roman" w:hAnsi="Times New Roman" w:cs="Times New Roman"/>
                <w:color w:val="000000" w:themeColor="text1"/>
              </w:rPr>
              <w:t>4) paslaugų kaina, informuoti Užsakovą:</w:t>
            </w:r>
          </w:p>
        </w:tc>
      </w:tr>
      <w:tr w:rsidR="00280BF7" w:rsidRPr="001C4E57" w14:paraId="64159170" w14:textId="77777777" w:rsidTr="005D6A4F">
        <w:trPr>
          <w:gridAfter w:val="1"/>
          <w:wAfter w:w="4" w:type="pct"/>
        </w:trPr>
        <w:tc>
          <w:tcPr>
            <w:tcW w:w="528" w:type="pct"/>
          </w:tcPr>
          <w:p w14:paraId="10808BF5" w14:textId="77777777" w:rsidR="00280BF7" w:rsidRPr="001C4E57" w:rsidRDefault="00280BF7" w:rsidP="00280BF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E85F505" w14:textId="543B8CAD" w:rsidR="00280BF7" w:rsidRPr="00F43CDA" w:rsidRDefault="00280BF7" w:rsidP="00280BF7">
            <w:pPr>
              <w:suppressAutoHyphens/>
              <w:spacing w:line="276" w:lineRule="auto"/>
              <w:jc w:val="both"/>
              <w:rPr>
                <w:rFonts w:ascii="Times New Roman" w:eastAsia="Times New Roman" w:hAnsi="Times New Roman" w:cs="Times New Roman"/>
                <w:b/>
                <w:bCs/>
                <w:color w:val="000000" w:themeColor="text1"/>
              </w:rPr>
            </w:pPr>
            <w:r w:rsidRPr="00F43CDA">
              <w:rPr>
                <w:rFonts w:ascii="Times New Roman" w:eastAsia="Times New Roman" w:hAnsi="Times New Roman" w:cs="Times New Roman"/>
                <w:color w:val="000000" w:themeColor="text1"/>
              </w:rPr>
              <w:t xml:space="preserve">Šalis, gavusi tokį raštą, ne vėliau kaip per 20 </w:t>
            </w:r>
            <w:r w:rsidRPr="00F43CDA">
              <w:rPr>
                <w:rFonts w:ascii="Times New Roman" w:eastAsia="Times New Roman" w:hAnsi="Times New Roman" w:cs="Times New Roman"/>
                <w:i/>
                <w:iCs/>
                <w:color w:val="000000" w:themeColor="text1"/>
              </w:rPr>
              <w:t>(dvidešimt)</w:t>
            </w:r>
            <w:r w:rsidRPr="00F43CDA">
              <w:rPr>
                <w:rFonts w:ascii="Times New Roman" w:eastAsia="Times New Roman" w:hAnsi="Times New Roman" w:cs="Times New Roman"/>
                <w:color w:val="000000" w:themeColor="text1"/>
              </w:rPr>
              <w:t xml:space="preserve"> kalendorinių dienų privalo išnagrinėti raštą bei priimti motyvuotą sprendimą, kurį </w:t>
            </w:r>
            <w:r w:rsidRPr="00F43CDA">
              <w:rPr>
                <w:rFonts w:ascii="Times New Roman" w:eastAsia="Times New Roman" w:hAnsi="Times New Roman" w:cs="Times New Roman"/>
              </w:rPr>
              <w:t>el. priemonėmis</w:t>
            </w:r>
            <w:r w:rsidRPr="00F43CDA">
              <w:rPr>
                <w:rFonts w:ascii="Times New Roman" w:eastAsia="Times New Roman" w:hAnsi="Times New Roman" w:cs="Times New Roman"/>
                <w:color w:val="000000" w:themeColor="text1"/>
              </w:rPr>
              <w:t xml:space="preserve"> raštu pateikia kitai Šaliai. Šalims nesutarus dėl Sutarties keitimo, ginčas sprendžiamas Sutarties 20 p. numatyta tvarka. Šalims susitarus, turi būti sudaromas rašytinis Šalių susitarimas, kuris taps neatsiejama šios Sutarties dalimi.</w:t>
            </w:r>
          </w:p>
        </w:tc>
      </w:tr>
      <w:tr w:rsidR="0046744A" w:rsidRPr="001C4E57" w14:paraId="311B5A3C" w14:textId="77777777" w:rsidTr="005D6A4F">
        <w:trPr>
          <w:gridAfter w:val="1"/>
          <w:wAfter w:w="4" w:type="pct"/>
        </w:trPr>
        <w:tc>
          <w:tcPr>
            <w:tcW w:w="528" w:type="pct"/>
          </w:tcPr>
          <w:p w14:paraId="65E79FA5"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1E45EF4" w14:textId="1C7103DA" w:rsidR="0046744A" w:rsidRPr="00F43CDA" w:rsidRDefault="0046744A" w:rsidP="0046744A">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b/>
                <w:bCs/>
                <w:lang w:eastAsia="ar-SA"/>
              </w:rPr>
              <w:t>Paslaugų atlikimo sustabdymas</w:t>
            </w:r>
            <w:r w:rsidR="004C7897">
              <w:rPr>
                <w:rFonts w:ascii="Times New Roman" w:eastAsia="Times New Roman" w:hAnsi="Times New Roman" w:cs="Times New Roman"/>
                <w:b/>
                <w:bCs/>
                <w:lang w:eastAsia="ar-SA"/>
              </w:rPr>
              <w:t xml:space="preserve"> ir atnaujinimas</w:t>
            </w:r>
          </w:p>
        </w:tc>
      </w:tr>
      <w:tr w:rsidR="0046744A" w:rsidRPr="001C4E57" w14:paraId="5D97CB7F" w14:textId="77777777" w:rsidTr="005D6A4F">
        <w:trPr>
          <w:gridAfter w:val="1"/>
          <w:wAfter w:w="4" w:type="pct"/>
        </w:trPr>
        <w:tc>
          <w:tcPr>
            <w:tcW w:w="528" w:type="pct"/>
          </w:tcPr>
          <w:p w14:paraId="01616DFE"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1C56A9D" w14:textId="77777777" w:rsidR="0046744A" w:rsidRPr="00F43CDA" w:rsidRDefault="0046744A" w:rsidP="0046744A">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bCs/>
                <w:lang w:eastAsia="ar-SA"/>
              </w:rPr>
              <w:t>Paslaugų atlikimo sustabdymas galimas esant šioms aplinkybėms, įskaitant, bet neapsiribojant:</w:t>
            </w:r>
          </w:p>
        </w:tc>
      </w:tr>
      <w:tr w:rsidR="0046744A" w:rsidRPr="001C4E57" w14:paraId="6C38F8FE" w14:textId="77777777" w:rsidTr="005D6A4F">
        <w:trPr>
          <w:gridAfter w:val="1"/>
          <w:wAfter w:w="4" w:type="pct"/>
        </w:trPr>
        <w:tc>
          <w:tcPr>
            <w:tcW w:w="528" w:type="pct"/>
          </w:tcPr>
          <w:p w14:paraId="2366B0E6" w14:textId="77777777" w:rsidR="0046744A" w:rsidRPr="001C4E57" w:rsidRDefault="0046744A" w:rsidP="0046744A">
            <w:pPr>
              <w:numPr>
                <w:ilvl w:val="2"/>
                <w:numId w:val="19"/>
              </w:numPr>
              <w:suppressAutoHyphens/>
              <w:spacing w:line="276" w:lineRule="auto"/>
              <w:ind w:left="174" w:hanging="142"/>
              <w:jc w:val="both"/>
              <w:rPr>
                <w:rFonts w:ascii="Times New Roman" w:eastAsia="Calibri" w:hAnsi="Times New Roman" w:cs="Times New Roman"/>
                <w:color w:val="000000"/>
                <w:u w:color="000000"/>
                <w:bdr w:val="nil"/>
                <w:lang w:eastAsia="lt-LT"/>
              </w:rPr>
            </w:pPr>
          </w:p>
        </w:tc>
        <w:tc>
          <w:tcPr>
            <w:tcW w:w="4468" w:type="pct"/>
          </w:tcPr>
          <w:p w14:paraId="359D3CF9" w14:textId="77777777" w:rsidR="0046744A" w:rsidRPr="00F43CDA" w:rsidRDefault="0046744A" w:rsidP="0046744A">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rPr>
              <w:t>Teisės aktų, kurie turi įtakos šios Sutarties vykdymui, pasikeitimas, panaikinimas, naujų teisės aktų įsigaliojimas.</w:t>
            </w:r>
          </w:p>
        </w:tc>
      </w:tr>
      <w:tr w:rsidR="0046744A" w:rsidRPr="001C4E57" w14:paraId="7B1A721F" w14:textId="77777777" w:rsidTr="005D6A4F">
        <w:trPr>
          <w:gridAfter w:val="1"/>
          <w:wAfter w:w="4" w:type="pct"/>
        </w:trPr>
        <w:tc>
          <w:tcPr>
            <w:tcW w:w="528" w:type="pct"/>
          </w:tcPr>
          <w:p w14:paraId="60B50EA0"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CFEEEC3" w14:textId="77777777" w:rsidR="0046744A" w:rsidRPr="00F43CDA" w:rsidRDefault="0046744A" w:rsidP="0046744A">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rPr>
              <w:t>Valstybės institucijų pareigūnų veikimas/neveikimas, kurie nutraukia, uždelsia, sustabdo Paslaugų atlikimą ar kaip kitaip tiesiogiai turi įtakos šių paslaugų atlikimui.</w:t>
            </w:r>
          </w:p>
        </w:tc>
      </w:tr>
      <w:tr w:rsidR="0046744A" w:rsidRPr="001C4E57" w14:paraId="672C69D6" w14:textId="77777777" w:rsidTr="005D6A4F">
        <w:trPr>
          <w:gridAfter w:val="1"/>
          <w:wAfter w:w="4" w:type="pct"/>
        </w:trPr>
        <w:tc>
          <w:tcPr>
            <w:tcW w:w="528" w:type="pct"/>
          </w:tcPr>
          <w:p w14:paraId="409913CF"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B99D27A" w14:textId="296EE0D4" w:rsidR="0046744A" w:rsidRPr="00F43CDA" w:rsidRDefault="0046744A" w:rsidP="0046744A">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rPr>
              <w:t>Nenugalimos jėgos, kuri apibrėžta Sutarties 16 p</w:t>
            </w:r>
            <w:r w:rsidR="00280BF7" w:rsidRPr="00F43CDA">
              <w:rPr>
                <w:rFonts w:ascii="Times New Roman" w:eastAsia="Times New Roman" w:hAnsi="Times New Roman" w:cs="Times New Roman"/>
                <w:color w:val="000000"/>
              </w:rPr>
              <w:t>.</w:t>
            </w:r>
            <w:r w:rsidRPr="00F43CDA">
              <w:rPr>
                <w:rFonts w:ascii="Times New Roman" w:eastAsia="Times New Roman" w:hAnsi="Times New Roman" w:cs="Times New Roman"/>
                <w:color w:val="000000"/>
              </w:rPr>
              <w:t>,  padariniai, apie kuriuos Tiekėjas buvo pranešęs Užsakovui ir  kurie sutrukdė Tiekėjui teikti paslaugas.</w:t>
            </w:r>
          </w:p>
        </w:tc>
      </w:tr>
      <w:tr w:rsidR="0046744A" w:rsidRPr="001C4E57" w14:paraId="3A18AA1E" w14:textId="77777777" w:rsidTr="005D6A4F">
        <w:trPr>
          <w:gridAfter w:val="1"/>
          <w:wAfter w:w="4" w:type="pct"/>
        </w:trPr>
        <w:tc>
          <w:tcPr>
            <w:tcW w:w="528" w:type="pct"/>
          </w:tcPr>
          <w:p w14:paraId="2DE51694"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89FEB74" w14:textId="77777777" w:rsidR="0046744A" w:rsidRPr="00F43CDA" w:rsidRDefault="0046744A" w:rsidP="0046744A">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themeColor="text1"/>
              </w:rPr>
              <w:t>kitos aplinkybės.</w:t>
            </w:r>
          </w:p>
        </w:tc>
      </w:tr>
      <w:tr w:rsidR="00274A12" w:rsidRPr="001C4E57" w14:paraId="4CD4A376" w14:textId="77777777" w:rsidTr="005D6A4F">
        <w:trPr>
          <w:gridAfter w:val="1"/>
          <w:wAfter w:w="4" w:type="pct"/>
        </w:trPr>
        <w:tc>
          <w:tcPr>
            <w:tcW w:w="528" w:type="pct"/>
          </w:tcPr>
          <w:p w14:paraId="5F4306BB" w14:textId="77777777" w:rsidR="00274A12" w:rsidRPr="001C4E57" w:rsidRDefault="00274A12" w:rsidP="00274A12">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96618DD" w14:textId="6E5BD18B" w:rsidR="00274A12" w:rsidRPr="00F43CDA" w:rsidRDefault="00274A12" w:rsidP="00274A1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themeColor="text1"/>
              </w:rPr>
              <w:t xml:space="preserve">Jei viena iš Šalių nusprendžia turinti teisę į </w:t>
            </w:r>
            <w:r w:rsidR="004C7897">
              <w:rPr>
                <w:rFonts w:ascii="Times New Roman" w:eastAsia="Times New Roman" w:hAnsi="Times New Roman" w:cs="Times New Roman"/>
                <w:color w:val="000000" w:themeColor="text1"/>
              </w:rPr>
              <w:t xml:space="preserve">Paslaugų </w:t>
            </w:r>
            <w:r w:rsidR="00902D87">
              <w:rPr>
                <w:rFonts w:ascii="Times New Roman" w:eastAsia="Times New Roman" w:hAnsi="Times New Roman" w:cs="Times New Roman"/>
                <w:color w:val="000000" w:themeColor="text1"/>
              </w:rPr>
              <w:t>atlikimo</w:t>
            </w:r>
            <w:r w:rsidR="004C7897">
              <w:rPr>
                <w:rFonts w:ascii="Times New Roman" w:eastAsia="Times New Roman" w:hAnsi="Times New Roman" w:cs="Times New Roman"/>
                <w:color w:val="000000" w:themeColor="text1"/>
              </w:rPr>
              <w:t xml:space="preserve"> </w:t>
            </w:r>
            <w:r w:rsidRPr="00F43CDA">
              <w:rPr>
                <w:rFonts w:ascii="Times New Roman" w:eastAsia="Times New Roman" w:hAnsi="Times New Roman" w:cs="Times New Roman"/>
                <w:color w:val="000000" w:themeColor="text1"/>
              </w:rPr>
              <w:t>sustabdymą</w:t>
            </w:r>
            <w:r w:rsidR="001923A4">
              <w:rPr>
                <w:rFonts w:ascii="Times New Roman" w:eastAsia="Times New Roman" w:hAnsi="Times New Roman" w:cs="Times New Roman"/>
                <w:color w:val="000000" w:themeColor="text1"/>
              </w:rPr>
              <w:t xml:space="preserve"> arba atnaujinimą</w:t>
            </w:r>
            <w:r w:rsidRPr="00F43CDA">
              <w:rPr>
                <w:rFonts w:ascii="Times New Roman" w:eastAsia="Times New Roman" w:hAnsi="Times New Roman" w:cs="Times New Roman"/>
                <w:color w:val="000000" w:themeColor="text1"/>
              </w:rPr>
              <w:t>, ji turi apie tai</w:t>
            </w:r>
            <w:r w:rsidRPr="00F43CDA">
              <w:rPr>
                <w:rFonts w:ascii="Times New Roman" w:eastAsia="Times New Roman" w:hAnsi="Times New Roman" w:cs="Times New Roman"/>
              </w:rPr>
              <w:t xml:space="preserve"> el. priemonėmis</w:t>
            </w:r>
            <w:r w:rsidRPr="00F43CDA">
              <w:rPr>
                <w:rFonts w:ascii="Times New Roman" w:eastAsia="Times New Roman" w:hAnsi="Times New Roman" w:cs="Times New Roman"/>
                <w:color w:val="000000" w:themeColor="text1"/>
              </w:rPr>
              <w:t xml:space="preserve"> raštu informuoti kitą Šalį:</w:t>
            </w:r>
          </w:p>
        </w:tc>
      </w:tr>
      <w:tr w:rsidR="00274A12" w:rsidRPr="001C4E57" w14:paraId="7CECB9F4" w14:textId="77777777" w:rsidTr="005D6A4F">
        <w:trPr>
          <w:gridAfter w:val="1"/>
          <w:wAfter w:w="4" w:type="pct"/>
        </w:trPr>
        <w:tc>
          <w:tcPr>
            <w:tcW w:w="528" w:type="pct"/>
          </w:tcPr>
          <w:p w14:paraId="148FC328" w14:textId="77777777" w:rsidR="00274A12" w:rsidRPr="001C4E57" w:rsidRDefault="00274A12" w:rsidP="00274A12">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A3E8E79" w14:textId="5CF5D503" w:rsidR="00274A12" w:rsidRPr="00F43CDA" w:rsidRDefault="00274A12" w:rsidP="00274A1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themeColor="text1"/>
              </w:rPr>
              <w:t xml:space="preserve">Šalis, gavusi tokį raštą, ne vėliau kaip per 10 </w:t>
            </w:r>
            <w:r w:rsidRPr="00F43CDA">
              <w:rPr>
                <w:rFonts w:ascii="Times New Roman" w:eastAsia="Times New Roman" w:hAnsi="Times New Roman" w:cs="Times New Roman"/>
                <w:i/>
                <w:iCs/>
                <w:color w:val="000000" w:themeColor="text1"/>
              </w:rPr>
              <w:t>(dešimt)</w:t>
            </w:r>
            <w:r w:rsidRPr="00F43CDA">
              <w:rPr>
                <w:rFonts w:ascii="Times New Roman" w:eastAsia="Times New Roman" w:hAnsi="Times New Roman" w:cs="Times New Roman"/>
                <w:color w:val="000000" w:themeColor="text1"/>
              </w:rPr>
              <w:t xml:space="preserve"> kalendorinių dienų privalo išnagrinėti raštą bei priimti motyvuotą sprendimą, kurį</w:t>
            </w:r>
            <w:r w:rsidRPr="00F43CDA">
              <w:rPr>
                <w:rFonts w:ascii="Times New Roman" w:eastAsia="Times New Roman" w:hAnsi="Times New Roman" w:cs="Times New Roman"/>
              </w:rPr>
              <w:t xml:space="preserve"> el. priemonėmis</w:t>
            </w:r>
            <w:r w:rsidRPr="00F43CDA">
              <w:rPr>
                <w:rFonts w:ascii="Times New Roman" w:eastAsia="Times New Roman" w:hAnsi="Times New Roman" w:cs="Times New Roman"/>
                <w:color w:val="000000" w:themeColor="text1"/>
              </w:rPr>
              <w:t xml:space="preserve"> raštu pateikia kitai Šaliai. Šalims nesutarus dėl Paslaugų atlikimo sustabdymo</w:t>
            </w:r>
            <w:r w:rsidR="002650E3">
              <w:t xml:space="preserve"> </w:t>
            </w:r>
            <w:r w:rsidR="002650E3" w:rsidRPr="002650E3">
              <w:rPr>
                <w:rFonts w:ascii="Times New Roman" w:eastAsia="Times New Roman" w:hAnsi="Times New Roman" w:cs="Times New Roman"/>
                <w:color w:val="000000" w:themeColor="text1"/>
              </w:rPr>
              <w:t>arba atnaujinimo</w:t>
            </w:r>
            <w:r w:rsidRPr="00F43CDA">
              <w:rPr>
                <w:rFonts w:ascii="Times New Roman" w:eastAsia="Times New Roman" w:hAnsi="Times New Roman" w:cs="Times New Roman"/>
                <w:color w:val="000000" w:themeColor="text1"/>
              </w:rPr>
              <w:t>, ginčas sprendžiamas Sutarties 20 p. numatyta tvarka. Šalims susitarus, turi būti sudaromas rašytinis Šalių susitarimas dėl Paslaugų atlikimo sustabdymo</w:t>
            </w:r>
            <w:r w:rsidR="002650E3">
              <w:t xml:space="preserve"> </w:t>
            </w:r>
            <w:r w:rsidR="002650E3" w:rsidRPr="002650E3">
              <w:rPr>
                <w:rFonts w:ascii="Times New Roman" w:eastAsia="Times New Roman" w:hAnsi="Times New Roman" w:cs="Times New Roman"/>
                <w:color w:val="000000" w:themeColor="text1"/>
              </w:rPr>
              <w:t>arba atnaujinimo</w:t>
            </w:r>
            <w:r w:rsidRPr="00F43CDA">
              <w:rPr>
                <w:rFonts w:ascii="Times New Roman" w:eastAsia="Times New Roman" w:hAnsi="Times New Roman" w:cs="Times New Roman"/>
                <w:color w:val="000000" w:themeColor="text1"/>
              </w:rPr>
              <w:t>, kuris tampa neatsiejama šios Sutarties dalimi.</w:t>
            </w:r>
          </w:p>
        </w:tc>
      </w:tr>
      <w:tr w:rsidR="0046744A" w:rsidRPr="001C4E57" w14:paraId="0E6672AF" w14:textId="77777777" w:rsidTr="005D6A4F">
        <w:trPr>
          <w:gridAfter w:val="1"/>
          <w:wAfter w:w="4" w:type="pct"/>
        </w:trPr>
        <w:tc>
          <w:tcPr>
            <w:tcW w:w="528" w:type="pct"/>
          </w:tcPr>
          <w:p w14:paraId="0E2C236B"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E5783C1" w14:textId="09E22D20"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lang w:eastAsia="ar-SA"/>
              </w:rPr>
              <w:t xml:space="preserve">Paslaugų atlikimo sustabdymo metu jokios </w:t>
            </w:r>
            <w:r w:rsidR="00AF4CA7">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aslaugos neatliekamos, o atnaujinus jų atlikimą </w:t>
            </w:r>
            <w:r w:rsidR="00AF4CA7">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aslaugos atliekamos per joms likusį laiką, tai yra po </w:t>
            </w:r>
            <w:r w:rsidR="00AF4CA7">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aslaugų atlikimo atnaujinimo, paslaugos atliekamos per tą terminą, kiek liko, tai yra iš bendro </w:t>
            </w:r>
            <w:r w:rsidR="0032466D">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aslaug</w:t>
            </w:r>
            <w:r w:rsidR="0032466D">
              <w:rPr>
                <w:rFonts w:ascii="Times New Roman" w:eastAsia="Times New Roman" w:hAnsi="Times New Roman" w:cs="Times New Roman"/>
                <w:bCs/>
                <w:lang w:eastAsia="ar-SA"/>
              </w:rPr>
              <w:t>oms</w:t>
            </w:r>
            <w:r w:rsidRPr="001C4E57">
              <w:rPr>
                <w:rFonts w:ascii="Times New Roman" w:eastAsia="Times New Roman" w:hAnsi="Times New Roman" w:cs="Times New Roman"/>
                <w:bCs/>
                <w:lang w:eastAsia="ar-SA"/>
              </w:rPr>
              <w:t xml:space="preserve"> atlik</w:t>
            </w:r>
            <w:r w:rsidR="0032466D">
              <w:rPr>
                <w:rFonts w:ascii="Times New Roman" w:eastAsia="Times New Roman" w:hAnsi="Times New Roman" w:cs="Times New Roman"/>
                <w:bCs/>
                <w:lang w:eastAsia="ar-SA"/>
              </w:rPr>
              <w:t xml:space="preserve">ti </w:t>
            </w:r>
            <w:r w:rsidRPr="001C4E57">
              <w:rPr>
                <w:rFonts w:ascii="Times New Roman" w:eastAsia="Times New Roman" w:hAnsi="Times New Roman" w:cs="Times New Roman"/>
                <w:bCs/>
                <w:lang w:eastAsia="ar-SA"/>
              </w:rPr>
              <w:t xml:space="preserve">skirto termino </w:t>
            </w:r>
            <w:proofErr w:type="spellStart"/>
            <w:r w:rsidRPr="001C4E57">
              <w:rPr>
                <w:rFonts w:ascii="Times New Roman" w:eastAsia="Times New Roman" w:hAnsi="Times New Roman" w:cs="Times New Roman"/>
                <w:bCs/>
                <w:lang w:eastAsia="ar-SA"/>
              </w:rPr>
              <w:t>minusavus</w:t>
            </w:r>
            <w:proofErr w:type="spellEnd"/>
            <w:r w:rsidRPr="001C4E57">
              <w:rPr>
                <w:rFonts w:ascii="Times New Roman" w:eastAsia="Times New Roman" w:hAnsi="Times New Roman" w:cs="Times New Roman"/>
                <w:bCs/>
                <w:lang w:eastAsia="ar-SA"/>
              </w:rPr>
              <w:t xml:space="preserve"> tą terminą, kiek laiko buvo išnaudota iki </w:t>
            </w:r>
            <w:r w:rsidR="0032466D">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aslaugų atlikimo sustabdymo.</w:t>
            </w:r>
          </w:p>
        </w:tc>
      </w:tr>
      <w:tr w:rsidR="0046744A" w:rsidRPr="001C4E57" w14:paraId="605A872B" w14:textId="77777777" w:rsidTr="005D6A4F">
        <w:trPr>
          <w:gridAfter w:val="1"/>
          <w:wAfter w:w="4" w:type="pct"/>
        </w:trPr>
        <w:tc>
          <w:tcPr>
            <w:tcW w:w="528" w:type="pct"/>
          </w:tcPr>
          <w:p w14:paraId="0B4A68D0"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0A3A0BF" w14:textId="77777777" w:rsidR="0046744A" w:rsidRPr="001C4E57" w:rsidRDefault="0046744A" w:rsidP="0046744A">
            <w:pPr>
              <w:suppressAutoHyphens/>
              <w:spacing w:line="276" w:lineRule="auto"/>
              <w:jc w:val="both"/>
              <w:rPr>
                <w:rFonts w:ascii="Times New Roman" w:eastAsia="Times New Roman" w:hAnsi="Times New Roman" w:cs="Times New Roman"/>
                <w:bCs/>
                <w:lang w:eastAsia="ar-SA"/>
              </w:rPr>
            </w:pPr>
            <w:r w:rsidRPr="001C4E57">
              <w:rPr>
                <w:rFonts w:ascii="Times New Roman" w:eastAsia="Times New Roman" w:hAnsi="Times New Roman" w:cs="Times New Roman"/>
                <w:b/>
                <w:bCs/>
                <w:lang w:eastAsia="ar-SA"/>
              </w:rPr>
              <w:t xml:space="preserve">Nenugalimos jėgos aplinkybės </w:t>
            </w:r>
            <w:r w:rsidRPr="001C4E57">
              <w:rPr>
                <w:rFonts w:ascii="Times New Roman" w:eastAsia="Times New Roman" w:hAnsi="Times New Roman" w:cs="Times New Roman"/>
                <w:b/>
                <w:bCs/>
                <w:i/>
                <w:iCs/>
                <w:lang w:eastAsia="ar-SA"/>
              </w:rPr>
              <w:t>(force majeure)</w:t>
            </w:r>
          </w:p>
        </w:tc>
      </w:tr>
      <w:tr w:rsidR="0046744A" w:rsidRPr="001C4E57" w14:paraId="679E08DD" w14:textId="77777777" w:rsidTr="005D6A4F">
        <w:trPr>
          <w:gridAfter w:val="1"/>
          <w:wAfter w:w="4" w:type="pct"/>
        </w:trPr>
        <w:tc>
          <w:tcPr>
            <w:tcW w:w="528" w:type="pct"/>
          </w:tcPr>
          <w:p w14:paraId="0C0056EA"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412FDC4" w14:textId="723E8C5F"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color w:val="000000"/>
              </w:rPr>
              <w:t xml:space="preserve">Nenugalimos jėgos aplinkybių sąvoka </w:t>
            </w:r>
            <w:r w:rsidR="008F1AD4">
              <w:rPr>
                <w:rFonts w:ascii="Times New Roman" w:hAnsi="Times New Roman" w:cs="Times New Roman"/>
                <w:color w:val="000000"/>
              </w:rPr>
              <w:t>yra apibrėžta bei</w:t>
            </w:r>
            <w:r w:rsidRPr="001C4E57">
              <w:rPr>
                <w:rFonts w:ascii="Times New Roman" w:hAnsi="Times New Roman" w:cs="Times New Roman"/>
                <w:color w:val="000000"/>
              </w:rPr>
              <w:t xml:space="preserve"> Šalių teisės, pareigos ir atsakomybė esant šioms aplinkybėms reglamentuojamos Civilinio kodekso 6.212 str</w:t>
            </w:r>
            <w:r w:rsidR="00FE3685">
              <w:rPr>
                <w:rFonts w:ascii="Times New Roman" w:hAnsi="Times New Roman" w:cs="Times New Roman"/>
                <w:color w:val="000000"/>
              </w:rPr>
              <w:t>.</w:t>
            </w:r>
            <w:r w:rsidRPr="001C4E57">
              <w:rPr>
                <w:rFonts w:ascii="Times New Roman" w:hAnsi="Times New Roman" w:cs="Times New Roman"/>
                <w:color w:val="000000"/>
              </w:rPr>
              <w:t xml:space="preserve"> </w:t>
            </w:r>
            <w:r w:rsidRPr="001C4E57">
              <w:rPr>
                <w:rFonts w:ascii="Times New Roman" w:hAnsi="Times New Roman" w:cs="Times New Roman"/>
              </w:rPr>
              <w:t>ir atitinkamuose jį konkretizuojančiuose poįstatyminiuose teisės aktuose</w:t>
            </w:r>
            <w:r w:rsidRPr="001C4E57">
              <w:rPr>
                <w:rFonts w:ascii="Times New Roman" w:hAnsi="Times New Roman" w:cs="Times New Roman"/>
                <w:color w:val="000000"/>
              </w:rPr>
              <w:t xml:space="preserve">.  </w:t>
            </w:r>
          </w:p>
        </w:tc>
      </w:tr>
      <w:tr w:rsidR="0046744A" w:rsidRPr="001C4E57" w14:paraId="25C439B0" w14:textId="77777777" w:rsidTr="005D6A4F">
        <w:trPr>
          <w:gridAfter w:val="1"/>
          <w:wAfter w:w="4" w:type="pct"/>
        </w:trPr>
        <w:tc>
          <w:tcPr>
            <w:tcW w:w="528" w:type="pct"/>
          </w:tcPr>
          <w:p w14:paraId="34C6FD1F"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0E96B3F"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color w:val="000000"/>
              </w:rPr>
              <w:t xml:space="preserve">Jei kuri nors Sutarties Šalis mano, kad atsirado nenugalimos jėgos </w:t>
            </w:r>
            <w:r w:rsidRPr="00B71264">
              <w:rPr>
                <w:rFonts w:ascii="Times New Roman" w:hAnsi="Times New Roman" w:cs="Times New Roman"/>
                <w:i/>
                <w:iCs/>
                <w:color w:val="000000"/>
              </w:rPr>
              <w:t xml:space="preserve">(force majeure) </w:t>
            </w:r>
            <w:r w:rsidRPr="001C4E57">
              <w:rPr>
                <w:rFonts w:ascii="Times New Roman" w:hAnsi="Times New Roman" w:cs="Times New Roman"/>
                <w:color w:val="000000"/>
              </w:rPr>
              <w:t xml:space="preserve">aplinkybės, dėl kurių ji negali vykdyti savo įsipareigojimų, ji nedelsdama, kai tik sužinojo arba privalėjo sužinoti apie atitinkamas nenugalimą jėgą </w:t>
            </w:r>
            <w:r w:rsidRPr="00B71264">
              <w:rPr>
                <w:rFonts w:ascii="Times New Roman" w:hAnsi="Times New Roman" w:cs="Times New Roman"/>
                <w:i/>
                <w:iCs/>
                <w:color w:val="000000"/>
              </w:rPr>
              <w:t>(force majeure)</w:t>
            </w:r>
            <w:r w:rsidRPr="001C4E57">
              <w:rPr>
                <w:rFonts w:ascii="Times New Roman" w:hAnsi="Times New Roman" w:cs="Times New Roman"/>
                <w:color w:val="000000"/>
              </w:rPr>
              <w:t xml:space="preserve"> sudarančias aplinkybes, informuoja apie tai kitą Šalį, pranešdama apie aplinkybių pobūdį, galimą trukmę ir tikėtiną poveikį, pažymėdama tas prievoles, kurių ji yra arba bus priversta nevykdyti.</w:t>
            </w:r>
          </w:p>
        </w:tc>
      </w:tr>
      <w:tr w:rsidR="0046744A" w:rsidRPr="001C4E57" w14:paraId="2E681793" w14:textId="77777777" w:rsidTr="005D6A4F">
        <w:trPr>
          <w:gridAfter w:val="1"/>
          <w:wAfter w:w="4" w:type="pct"/>
        </w:trPr>
        <w:tc>
          <w:tcPr>
            <w:tcW w:w="528" w:type="pct"/>
          </w:tcPr>
          <w:p w14:paraId="73E5DAB1"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403BCA0"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color w:val="000000"/>
              </w:rPr>
              <w:t xml:space="preserve">Šalis, išsiuntusi tokį pranešimą, privalo būti atleista nuo tų prievolių vykdymo tol, kol ta nenugalima jėga </w:t>
            </w:r>
            <w:r w:rsidRPr="00B71264">
              <w:rPr>
                <w:rFonts w:ascii="Times New Roman" w:hAnsi="Times New Roman" w:cs="Times New Roman"/>
                <w:i/>
                <w:iCs/>
                <w:color w:val="000000"/>
              </w:rPr>
              <w:t>(force majeure)</w:t>
            </w:r>
            <w:r w:rsidRPr="001C4E57">
              <w:rPr>
                <w:rFonts w:ascii="Times New Roman" w:hAnsi="Times New Roman" w:cs="Times New Roman"/>
                <w:color w:val="000000"/>
              </w:rPr>
              <w:t xml:space="preserve"> neleidžia jų vykdyti.</w:t>
            </w:r>
          </w:p>
        </w:tc>
      </w:tr>
      <w:tr w:rsidR="0046744A" w:rsidRPr="001C4E57" w14:paraId="1260BCB8" w14:textId="77777777" w:rsidTr="005D6A4F">
        <w:trPr>
          <w:gridAfter w:val="1"/>
          <w:wAfter w:w="4" w:type="pct"/>
        </w:trPr>
        <w:tc>
          <w:tcPr>
            <w:tcW w:w="528" w:type="pct"/>
          </w:tcPr>
          <w:p w14:paraId="6A5D26E2"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2A9AD0E" w14:textId="6A78821B" w:rsidR="0046744A" w:rsidRPr="001C4E57" w:rsidRDefault="001728EC" w:rsidP="0046744A">
            <w:pPr>
              <w:suppressAutoHyphens/>
              <w:spacing w:line="276" w:lineRule="auto"/>
              <w:jc w:val="both"/>
              <w:rPr>
                <w:rFonts w:ascii="Times New Roman" w:eastAsia="Times New Roman" w:hAnsi="Times New Roman" w:cs="Times New Roman"/>
                <w:b/>
                <w:bCs/>
                <w:lang w:eastAsia="ar-SA"/>
              </w:rPr>
            </w:pPr>
            <w:r w:rsidRPr="0060058A">
              <w:rPr>
                <w:rFonts w:ascii="Times New Roman" w:hAnsi="Times New Roman" w:cs="Times New Roman"/>
                <w:color w:val="000000"/>
              </w:rPr>
              <w:t xml:space="preserve">Jei nenugalimos jėgos aplinkybės trunka ilgiau kaip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kalendorinių dienų, tuomet, bet kuri Sutarties Šalis turi teisę nutraukti Sutartį įspėdama apie tai kitą Šalį prieš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kalendorinių dienų. Jei pasibaigus šiam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dienų laikotarpiui nenugalimos jėgos aplinkybės vis dar yra, Sutartis nutraukiama ir pagal Sutarties sąlygas Šalys atleidžiamos nuo tolesnio Sutarties vykdymo.</w:t>
            </w:r>
          </w:p>
        </w:tc>
      </w:tr>
      <w:tr w:rsidR="0046744A" w:rsidRPr="001C4E57" w14:paraId="6435C611" w14:textId="77777777" w:rsidTr="005D6A4F">
        <w:trPr>
          <w:gridAfter w:val="1"/>
          <w:wAfter w:w="4" w:type="pct"/>
        </w:trPr>
        <w:tc>
          <w:tcPr>
            <w:tcW w:w="528" w:type="pct"/>
          </w:tcPr>
          <w:p w14:paraId="24348F06"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F5FAB28"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b/>
                <w:bCs/>
                <w:color w:val="000000"/>
              </w:rPr>
              <w:t>Sutarties galiojimas</w:t>
            </w:r>
          </w:p>
        </w:tc>
      </w:tr>
      <w:tr w:rsidR="0046744A" w:rsidRPr="001C4E57" w14:paraId="51A4231C" w14:textId="77777777" w:rsidTr="005D6A4F">
        <w:trPr>
          <w:gridAfter w:val="1"/>
          <w:wAfter w:w="4" w:type="pct"/>
        </w:trPr>
        <w:tc>
          <w:tcPr>
            <w:tcW w:w="528" w:type="pct"/>
          </w:tcPr>
          <w:p w14:paraId="7DFC5E47"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5B9BD68" w14:textId="77777777" w:rsidR="0046744A" w:rsidRPr="001C4E57" w:rsidRDefault="0046744A" w:rsidP="0046744A">
            <w:pPr>
              <w:suppressAutoHyphens/>
              <w:spacing w:line="276" w:lineRule="auto"/>
              <w:jc w:val="both"/>
              <w:rPr>
                <w:rFonts w:ascii="Times New Roman" w:hAnsi="Times New Roman" w:cs="Times New Roman"/>
                <w:color w:val="000000"/>
              </w:rPr>
            </w:pPr>
            <w:r w:rsidRPr="001C4E57">
              <w:rPr>
                <w:rFonts w:ascii="Times New Roman" w:hAnsi="Times New Roman" w:cs="Times New Roman"/>
                <w:color w:val="000000"/>
              </w:rPr>
              <w:t>Sutartis įsigalioja, kai Sutartį pasirašo abi Sutarties Šalys.</w:t>
            </w:r>
          </w:p>
        </w:tc>
      </w:tr>
      <w:tr w:rsidR="0046744A" w:rsidRPr="001C4E57" w14:paraId="2E66CB18" w14:textId="77777777" w:rsidTr="005D6A4F">
        <w:trPr>
          <w:gridAfter w:val="1"/>
          <w:wAfter w:w="4" w:type="pct"/>
        </w:trPr>
        <w:tc>
          <w:tcPr>
            <w:tcW w:w="528" w:type="pct"/>
          </w:tcPr>
          <w:p w14:paraId="20E3CB55"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DFC2D68" w14:textId="59BD6DD0" w:rsidR="0046744A" w:rsidRPr="001C4E57" w:rsidRDefault="0046744A" w:rsidP="0046744A">
            <w:pPr>
              <w:suppressAutoHyphens/>
              <w:spacing w:line="276" w:lineRule="auto"/>
              <w:jc w:val="both"/>
              <w:rPr>
                <w:rFonts w:ascii="Times New Roman" w:hAnsi="Times New Roman" w:cs="Times New Roman"/>
                <w:color w:val="000000"/>
              </w:rPr>
            </w:pPr>
            <w:r w:rsidRPr="00B94736">
              <w:rPr>
                <w:rFonts w:ascii="Times New Roman" w:hAnsi="Times New Roman" w:cs="Times New Roman"/>
                <w:color w:val="000000"/>
              </w:rPr>
              <w:t xml:space="preserve">Sutarties galiojimo terminas – </w:t>
            </w:r>
            <w:r w:rsidR="0005425E" w:rsidRPr="00B94736">
              <w:rPr>
                <w:rFonts w:ascii="Times New Roman" w:hAnsi="Times New Roman" w:cs="Times New Roman"/>
                <w:color w:val="000000"/>
              </w:rPr>
              <w:t>6</w:t>
            </w:r>
            <w:r w:rsidRPr="00B94736">
              <w:rPr>
                <w:rFonts w:ascii="Times New Roman" w:hAnsi="Times New Roman" w:cs="Times New Roman"/>
                <w:color w:val="000000"/>
              </w:rPr>
              <w:t xml:space="preserve"> </w:t>
            </w:r>
            <w:r w:rsidRPr="00B94736">
              <w:rPr>
                <w:rFonts w:ascii="Times New Roman" w:hAnsi="Times New Roman" w:cs="Times New Roman"/>
                <w:i/>
                <w:iCs/>
                <w:color w:val="000000"/>
              </w:rPr>
              <w:t>(</w:t>
            </w:r>
            <w:r w:rsidR="0005425E" w:rsidRPr="00B94736">
              <w:rPr>
                <w:rFonts w:ascii="Times New Roman" w:hAnsi="Times New Roman" w:cs="Times New Roman"/>
                <w:i/>
                <w:iCs/>
                <w:color w:val="000000"/>
              </w:rPr>
              <w:t>šeši</w:t>
            </w:r>
            <w:r w:rsidRPr="00B94736">
              <w:rPr>
                <w:rFonts w:ascii="Times New Roman" w:hAnsi="Times New Roman" w:cs="Times New Roman"/>
                <w:i/>
                <w:iCs/>
                <w:color w:val="000000"/>
              </w:rPr>
              <w:t>)</w:t>
            </w:r>
            <w:r w:rsidRPr="00B94736">
              <w:rPr>
                <w:rFonts w:ascii="Times New Roman" w:hAnsi="Times New Roman" w:cs="Times New Roman"/>
                <w:color w:val="000000"/>
              </w:rPr>
              <w:t xml:space="preserve"> mėnesiai</w:t>
            </w:r>
            <w:r w:rsidR="00105E06" w:rsidRPr="00B94736">
              <w:rPr>
                <w:rFonts w:ascii="Times New Roman" w:hAnsi="Times New Roman" w:cs="Times New Roman"/>
                <w:color w:val="000000"/>
              </w:rPr>
              <w:t xml:space="preserve"> </w:t>
            </w:r>
            <w:r w:rsidRPr="00B94736">
              <w:rPr>
                <w:rFonts w:ascii="Times New Roman" w:hAnsi="Times New Roman" w:cs="Times New Roman"/>
                <w:color w:val="000000"/>
              </w:rPr>
              <w:t>nuo</w:t>
            </w:r>
            <w:r w:rsidRPr="001C4E57">
              <w:rPr>
                <w:rFonts w:ascii="Times New Roman" w:hAnsi="Times New Roman" w:cs="Times New Roman"/>
                <w:color w:val="000000"/>
              </w:rPr>
              <w:t xml:space="preserve"> Sutarties įsigaliojimo dienos. Sutarties galiojimo pratęsimas nenumatomas.</w:t>
            </w:r>
          </w:p>
        </w:tc>
      </w:tr>
      <w:tr w:rsidR="0046744A" w:rsidRPr="001C4E57" w14:paraId="46CEB566" w14:textId="77777777" w:rsidTr="005D6A4F">
        <w:trPr>
          <w:gridAfter w:val="1"/>
          <w:wAfter w:w="4" w:type="pct"/>
        </w:trPr>
        <w:tc>
          <w:tcPr>
            <w:tcW w:w="528" w:type="pct"/>
          </w:tcPr>
          <w:p w14:paraId="388A292B"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75A1B1B" w14:textId="77777777" w:rsidR="0046744A" w:rsidRPr="001C4E57" w:rsidRDefault="0046744A" w:rsidP="0046744A">
            <w:pPr>
              <w:suppressAutoHyphens/>
              <w:spacing w:line="276" w:lineRule="auto"/>
              <w:jc w:val="both"/>
              <w:rPr>
                <w:rFonts w:ascii="Times New Roman" w:hAnsi="Times New Roman" w:cs="Times New Roman"/>
                <w:color w:val="000000"/>
              </w:rPr>
            </w:pPr>
            <w:r w:rsidRPr="001C4E57">
              <w:rPr>
                <w:rFonts w:ascii="Times New Roman" w:hAnsi="Times New Roman" w:cs="Times New Roman"/>
                <w:color w:val="000000"/>
              </w:rPr>
              <w:t>Sutarties nutraukimas ar jos pasibaigimas neturi įtakos ginčų nagrinėjimo tvarką nustatančių Sutarties sąlygų ir kitų Sutarties sąlygų galiojimui, jeigu šios sąlygos pagal savo esmę lieka galioti ir po Sutarties nutraukimo.</w:t>
            </w:r>
          </w:p>
        </w:tc>
      </w:tr>
      <w:tr w:rsidR="0046744A" w:rsidRPr="001C4E57" w14:paraId="032594E0" w14:textId="77777777" w:rsidTr="005D6A4F">
        <w:trPr>
          <w:gridAfter w:val="1"/>
          <w:wAfter w:w="4" w:type="pct"/>
        </w:trPr>
        <w:tc>
          <w:tcPr>
            <w:tcW w:w="528" w:type="pct"/>
          </w:tcPr>
          <w:p w14:paraId="0311D4B0"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E19141D"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b/>
                <w:bCs/>
                <w:color w:val="000000"/>
              </w:rPr>
              <w:t>Sutarties nutraukimas</w:t>
            </w:r>
          </w:p>
        </w:tc>
      </w:tr>
      <w:tr w:rsidR="0046744A" w:rsidRPr="001C4E57" w14:paraId="38482170" w14:textId="77777777" w:rsidTr="005D6A4F">
        <w:trPr>
          <w:gridAfter w:val="1"/>
          <w:wAfter w:w="4" w:type="pct"/>
        </w:trPr>
        <w:tc>
          <w:tcPr>
            <w:tcW w:w="528" w:type="pct"/>
          </w:tcPr>
          <w:p w14:paraId="53CD14EA"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DA8300B" w14:textId="77777777" w:rsidR="0046744A" w:rsidRPr="001C4E57" w:rsidRDefault="0046744A" w:rsidP="0046744A">
            <w:pPr>
              <w:spacing w:line="276" w:lineRule="auto"/>
              <w:jc w:val="both"/>
              <w:rPr>
                <w:rFonts w:ascii="Times New Roman" w:eastAsia="Times New Roman" w:hAnsi="Times New Roman" w:cs="Times New Roman"/>
              </w:rPr>
            </w:pPr>
            <w:r w:rsidRPr="001C4E57">
              <w:rPr>
                <w:rFonts w:ascii="Times New Roman" w:hAnsi="Times New Roman" w:cs="Times New Roman"/>
              </w:rPr>
              <w:t>Sutartis gali būti nutraukta rašytiniu Šalių susitarimu arba vienos iš Šalių iniciatyva.</w:t>
            </w:r>
          </w:p>
        </w:tc>
      </w:tr>
      <w:tr w:rsidR="0046744A" w:rsidRPr="001C4E57" w14:paraId="4DF3EAE7" w14:textId="77777777" w:rsidTr="005D6A4F">
        <w:trPr>
          <w:gridAfter w:val="1"/>
          <w:wAfter w:w="4" w:type="pct"/>
        </w:trPr>
        <w:tc>
          <w:tcPr>
            <w:tcW w:w="528" w:type="pct"/>
          </w:tcPr>
          <w:p w14:paraId="4237A0E0"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B238D62"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color w:val="000000"/>
              </w:rPr>
              <w:t xml:space="preserve">Užsakovas turi teisę vienašališkai prieš 7 </w:t>
            </w:r>
            <w:r w:rsidRPr="001728EC">
              <w:rPr>
                <w:rFonts w:ascii="Times New Roman" w:hAnsi="Times New Roman" w:cs="Times New Roman"/>
                <w:i/>
                <w:iCs/>
                <w:color w:val="000000"/>
              </w:rPr>
              <w:t>(septynias)</w:t>
            </w:r>
            <w:r w:rsidRPr="001C4E57">
              <w:rPr>
                <w:rFonts w:ascii="Times New Roman" w:hAnsi="Times New Roman" w:cs="Times New Roman"/>
                <w:color w:val="000000"/>
              </w:rPr>
              <w:t xml:space="preserve"> kalendorines dienas el. priemonėmis raštu įspėjęs apie tai Tiekėją, nutraukti Sutartį, jeigu Tiekėjas iš esmės pažeidė Sutartį.</w:t>
            </w:r>
            <w:r w:rsidRPr="001C4E57">
              <w:rPr>
                <w:rFonts w:ascii="Times New Roman" w:hAnsi="Times New Roman" w:cs="Times New Roman"/>
                <w:b/>
                <w:bCs/>
                <w:color w:val="000000"/>
              </w:rPr>
              <w:t xml:space="preserve"> Tiekėjo padarytas Sutarties pažeidimas laikomas esminiu, jeigu:</w:t>
            </w:r>
          </w:p>
        </w:tc>
      </w:tr>
      <w:tr w:rsidR="0046744A" w:rsidRPr="001C4E57" w14:paraId="3E3AE731" w14:textId="77777777" w:rsidTr="005D6A4F">
        <w:trPr>
          <w:gridAfter w:val="1"/>
          <w:wAfter w:w="4" w:type="pct"/>
        </w:trPr>
        <w:tc>
          <w:tcPr>
            <w:tcW w:w="528" w:type="pct"/>
          </w:tcPr>
          <w:p w14:paraId="218774F7"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49EE16C" w14:textId="3DDF3E5E"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S</w:t>
            </w:r>
            <w:r w:rsidRPr="001C4E57">
              <w:rPr>
                <w:rFonts w:ascii="Times New Roman" w:eastAsia="Calibri" w:hAnsi="Times New Roman" w:cs="Times New Roman"/>
              </w:rPr>
              <w:t>utartis buvo pakeista pažeidžiant VPĮ 89 str</w:t>
            </w:r>
            <w:r w:rsidR="001728EC">
              <w:rPr>
                <w:rFonts w:ascii="Times New Roman" w:eastAsia="Calibri" w:hAnsi="Times New Roman" w:cs="Times New Roman"/>
              </w:rPr>
              <w:t>.</w:t>
            </w:r>
            <w:r w:rsidRPr="001C4E57">
              <w:rPr>
                <w:rFonts w:ascii="Times New Roman" w:eastAsia="Calibri" w:hAnsi="Times New Roman" w:cs="Times New Roman"/>
              </w:rPr>
              <w:t>;</w:t>
            </w:r>
          </w:p>
        </w:tc>
      </w:tr>
      <w:tr w:rsidR="0046744A" w:rsidRPr="001C4E57" w14:paraId="4F7D6BAB" w14:textId="77777777" w:rsidTr="005D6A4F">
        <w:trPr>
          <w:gridAfter w:val="1"/>
          <w:wAfter w:w="4" w:type="pct"/>
        </w:trPr>
        <w:tc>
          <w:tcPr>
            <w:tcW w:w="528" w:type="pct"/>
          </w:tcPr>
          <w:p w14:paraId="74C41F69"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2F5EC78"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Paaiškėjo, kad Tiekėjas turėjo būti pašalintas iš pirkimo procedūros pagal VPĮ 46 straipsnio 1 dalį;</w:t>
            </w:r>
          </w:p>
        </w:tc>
      </w:tr>
      <w:tr w:rsidR="0046744A" w:rsidRPr="001C4E57" w14:paraId="117EE494" w14:textId="77777777" w:rsidTr="005D6A4F">
        <w:trPr>
          <w:gridAfter w:val="1"/>
          <w:wAfter w:w="4" w:type="pct"/>
        </w:trPr>
        <w:tc>
          <w:tcPr>
            <w:tcW w:w="528" w:type="pct"/>
          </w:tcPr>
          <w:p w14:paraId="1998622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5FB3723" w14:textId="699F9A5B"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 xml:space="preserve">Paaiškėjo, kad su Tiekėju neturėjo būti sudaryta Sutartis dėl to, kad Europos Sąjungos Teisingumo Teismas procese pagal Sutarties dėl Europos Sąjungos veikimo 258 </w:t>
            </w:r>
            <w:r w:rsidR="00E64BAB" w:rsidRPr="001C4E57">
              <w:rPr>
                <w:rFonts w:ascii="Times New Roman" w:eastAsia="Calibri" w:hAnsi="Times New Roman" w:cs="Times New Roman"/>
              </w:rPr>
              <w:t>str</w:t>
            </w:r>
            <w:r w:rsidR="00E64BAB">
              <w:rPr>
                <w:rFonts w:ascii="Times New Roman" w:eastAsia="Calibri" w:hAnsi="Times New Roman" w:cs="Times New Roman"/>
              </w:rPr>
              <w:t>.</w:t>
            </w:r>
            <w:r w:rsidRPr="001C4E57">
              <w:rPr>
                <w:rFonts w:ascii="Times New Roman" w:eastAsia="Calibri" w:hAnsi="Times New Roman" w:cs="Times New Roman"/>
              </w:rPr>
              <w:t xml:space="preserve"> pripažino, kad nebuvo įvykdyti įsipareigojimai pagal Europos Sąjungos steigiamąsias sutartis ir Direktyvą 2014/24/ES;</w:t>
            </w:r>
          </w:p>
        </w:tc>
      </w:tr>
      <w:tr w:rsidR="0046744A" w:rsidRPr="001C4E57" w14:paraId="27111E3E" w14:textId="77777777" w:rsidTr="005D6A4F">
        <w:trPr>
          <w:gridAfter w:val="1"/>
          <w:wAfter w:w="4" w:type="pct"/>
        </w:trPr>
        <w:tc>
          <w:tcPr>
            <w:tcW w:w="528" w:type="pct"/>
          </w:tcPr>
          <w:p w14:paraId="4C13B158"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A8763EC"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įsiteisėjusiu kompetentingos institucijos ar teismo sprendimu yra pripažintas kaltu dėl profesinio pažeidimo;</w:t>
            </w:r>
          </w:p>
        </w:tc>
      </w:tr>
      <w:tr w:rsidR="0046744A" w:rsidRPr="001C4E57" w14:paraId="7E12B044" w14:textId="77777777" w:rsidTr="005D6A4F">
        <w:trPr>
          <w:gridAfter w:val="1"/>
          <w:wAfter w:w="4" w:type="pct"/>
        </w:trPr>
        <w:tc>
          <w:tcPr>
            <w:tcW w:w="528" w:type="pct"/>
          </w:tcPr>
          <w:p w14:paraId="56C1EB44" w14:textId="77777777" w:rsidR="0046744A" w:rsidRPr="001C4E57" w:rsidRDefault="0046744A" w:rsidP="0046744A">
            <w:pPr>
              <w:numPr>
                <w:ilvl w:val="2"/>
                <w:numId w:val="19"/>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68" w:type="pct"/>
          </w:tcPr>
          <w:p w14:paraId="686B7920"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įsiteisėjusiu teismo sprendimu pripažintas kaltu dėl sukčiavimo, korupcijos, pinigų plovimo, dalyvavimo nusikalstamoje organizacijoje;</w:t>
            </w:r>
          </w:p>
        </w:tc>
      </w:tr>
      <w:tr w:rsidR="0046744A" w:rsidRPr="001C4E57" w14:paraId="790E42CC" w14:textId="77777777" w:rsidTr="005D6A4F">
        <w:trPr>
          <w:gridAfter w:val="1"/>
          <w:wAfter w:w="4" w:type="pct"/>
        </w:trPr>
        <w:tc>
          <w:tcPr>
            <w:tcW w:w="528" w:type="pct"/>
          </w:tcPr>
          <w:p w14:paraId="2E011345" w14:textId="77777777" w:rsidR="0046744A" w:rsidRPr="001C4E57" w:rsidRDefault="0046744A" w:rsidP="0046744A">
            <w:pPr>
              <w:numPr>
                <w:ilvl w:val="2"/>
                <w:numId w:val="19"/>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68" w:type="pct"/>
          </w:tcPr>
          <w:p w14:paraId="7A4D0D90" w14:textId="7CC4AB15"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ženkliai nesilaiko Sutartyje nustatytų Paslaugų suteikimo terminų;</w:t>
            </w:r>
          </w:p>
        </w:tc>
      </w:tr>
      <w:tr w:rsidR="0046744A" w:rsidRPr="001C4E57" w14:paraId="1C31F20E" w14:textId="77777777" w:rsidTr="005D6A4F">
        <w:trPr>
          <w:gridAfter w:val="1"/>
          <w:wAfter w:w="4" w:type="pct"/>
        </w:trPr>
        <w:tc>
          <w:tcPr>
            <w:tcW w:w="528" w:type="pct"/>
          </w:tcPr>
          <w:p w14:paraId="3325851F"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170B73A"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netenka teisės verstis ta veikla, kuri reikalinga Sutarčiai vykdyti;</w:t>
            </w:r>
          </w:p>
        </w:tc>
      </w:tr>
      <w:tr w:rsidR="0046744A" w:rsidRPr="001C4E57" w14:paraId="58D15B6B" w14:textId="77777777" w:rsidTr="005D6A4F">
        <w:trPr>
          <w:gridAfter w:val="1"/>
          <w:wAfter w:w="4" w:type="pct"/>
        </w:trPr>
        <w:tc>
          <w:tcPr>
            <w:tcW w:w="528" w:type="pct"/>
          </w:tcPr>
          <w:p w14:paraId="431FCF96"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66B98CA"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 xml:space="preserve">Tiekėjas </w:t>
            </w:r>
            <w:r w:rsidRPr="00757165">
              <w:rPr>
                <w:rFonts w:ascii="Times New Roman" w:hAnsi="Times New Roman" w:cs="Times New Roman"/>
              </w:rPr>
              <w:t>teikdamas</w:t>
            </w:r>
            <w:r w:rsidRPr="001C4E57">
              <w:rPr>
                <w:rFonts w:ascii="Times New Roman" w:hAnsi="Times New Roman" w:cs="Times New Roman"/>
              </w:rPr>
              <w:t xml:space="preserve"> paslaugas nesilaiko teisės aktų reikalavimų;</w:t>
            </w:r>
          </w:p>
        </w:tc>
      </w:tr>
      <w:tr w:rsidR="0046744A" w:rsidRPr="001C4E57" w14:paraId="67150324" w14:textId="77777777" w:rsidTr="005D6A4F">
        <w:trPr>
          <w:gridAfter w:val="1"/>
          <w:wAfter w:w="4" w:type="pct"/>
        </w:trPr>
        <w:tc>
          <w:tcPr>
            <w:tcW w:w="528" w:type="pct"/>
          </w:tcPr>
          <w:p w14:paraId="72ACF022"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F854781" w14:textId="62EDF36E"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color w:val="000000"/>
              </w:rPr>
              <w:t xml:space="preserve">Užsakovui pasinaudojus Sutarties įvykdymo užtikrinimu, Tiekėjas Sutartyje nustatytomis sąlygomis ir terminu </w:t>
            </w:r>
            <w:r w:rsidR="00757165">
              <w:rPr>
                <w:rFonts w:ascii="Times New Roman" w:hAnsi="Times New Roman" w:cs="Times New Roman"/>
                <w:color w:val="000000"/>
              </w:rPr>
              <w:t>neatstato</w:t>
            </w:r>
            <w:r w:rsidR="00497774">
              <w:rPr>
                <w:rFonts w:ascii="Times New Roman" w:hAnsi="Times New Roman" w:cs="Times New Roman"/>
                <w:color w:val="000000"/>
              </w:rPr>
              <w:t xml:space="preserve"> </w:t>
            </w:r>
            <w:r w:rsidRPr="001C4E57">
              <w:rPr>
                <w:rFonts w:ascii="Times New Roman" w:hAnsi="Times New Roman" w:cs="Times New Roman"/>
                <w:color w:val="000000"/>
              </w:rPr>
              <w:t>Sutarties 12.1. p</w:t>
            </w:r>
            <w:r w:rsidR="001728EC">
              <w:rPr>
                <w:rFonts w:ascii="Times New Roman" w:hAnsi="Times New Roman" w:cs="Times New Roman"/>
                <w:color w:val="000000"/>
              </w:rPr>
              <w:t>.</w:t>
            </w:r>
            <w:r w:rsidRPr="001C4E57">
              <w:rPr>
                <w:rFonts w:ascii="Times New Roman" w:hAnsi="Times New Roman" w:cs="Times New Roman"/>
                <w:color w:val="000000"/>
              </w:rPr>
              <w:t xml:space="preserve"> nurodytos Sutarties įvykdymo užtikrinimo sumos, tai yra, kad ji būtų ne mažesnė kaip </w:t>
            </w:r>
            <w:r w:rsidRPr="001C4E57">
              <w:rPr>
                <w:rFonts w:ascii="Times New Roman" w:hAnsi="Times New Roman" w:cs="Times New Roman"/>
              </w:rPr>
              <w:t xml:space="preserve">5 </w:t>
            </w:r>
            <w:r w:rsidRPr="001728EC">
              <w:rPr>
                <w:rFonts w:ascii="Times New Roman" w:hAnsi="Times New Roman" w:cs="Times New Roman"/>
                <w:i/>
                <w:iCs/>
              </w:rPr>
              <w:t>(penki)</w:t>
            </w:r>
            <w:r w:rsidRPr="001C4E57">
              <w:rPr>
                <w:rFonts w:ascii="Times New Roman" w:hAnsi="Times New Roman" w:cs="Times New Roman"/>
              </w:rPr>
              <w:t xml:space="preserve"> procentai bendros paslaugų kainos su PVM, kuri nurodyta Sutarties priede (jei taikoma);</w:t>
            </w:r>
          </w:p>
        </w:tc>
      </w:tr>
      <w:tr w:rsidR="0046744A" w:rsidRPr="001C4E57" w14:paraId="09DC9F8F" w14:textId="77777777" w:rsidTr="005D6A4F">
        <w:trPr>
          <w:gridAfter w:val="1"/>
          <w:wAfter w:w="4" w:type="pct"/>
        </w:trPr>
        <w:tc>
          <w:tcPr>
            <w:tcW w:w="528" w:type="pct"/>
          </w:tcPr>
          <w:p w14:paraId="2C266FD8"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99D7D4C"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Kitokio pobūdžio Tiekėjo veikimas, neveikimas, aplaidumas turintis neigiamos įtakos Sutarties vykdymui;</w:t>
            </w:r>
          </w:p>
        </w:tc>
      </w:tr>
      <w:tr w:rsidR="0046744A" w:rsidRPr="001C4E57" w14:paraId="4EE28144" w14:textId="77777777" w:rsidTr="005D6A4F">
        <w:trPr>
          <w:gridAfter w:val="1"/>
          <w:wAfter w:w="4" w:type="pct"/>
        </w:trPr>
        <w:tc>
          <w:tcPr>
            <w:tcW w:w="528" w:type="pct"/>
          </w:tcPr>
          <w:p w14:paraId="6FE1E758"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875163A"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 xml:space="preserve">Užsakovas turi teisę vienašališkai </w:t>
            </w:r>
            <w:r w:rsidRPr="001C4E57">
              <w:rPr>
                <w:rFonts w:ascii="Times New Roman" w:eastAsia="Calibri" w:hAnsi="Times New Roman" w:cs="Times New Roman"/>
              </w:rPr>
              <w:t xml:space="preserve">prieš 30 (trisdešimt) </w:t>
            </w:r>
            <w:r w:rsidRPr="001C4E57">
              <w:rPr>
                <w:rFonts w:ascii="Times New Roman" w:hAnsi="Times New Roman" w:cs="Times New Roman"/>
              </w:rPr>
              <w:t>kalendorinių</w:t>
            </w:r>
            <w:r w:rsidRPr="001C4E57">
              <w:rPr>
                <w:rFonts w:ascii="Times New Roman" w:eastAsia="Calibri" w:hAnsi="Times New Roman" w:cs="Times New Roman"/>
              </w:rPr>
              <w:t xml:space="preserve"> dienų </w:t>
            </w:r>
            <w:r w:rsidRPr="001C4E57">
              <w:rPr>
                <w:rFonts w:ascii="Times New Roman" w:eastAsia="Times New Roman" w:hAnsi="Times New Roman" w:cs="Times New Roman"/>
              </w:rPr>
              <w:t xml:space="preserve">el. priemonėmis </w:t>
            </w:r>
            <w:r w:rsidRPr="001C4E57">
              <w:rPr>
                <w:rFonts w:ascii="Times New Roman" w:eastAsia="Calibri" w:hAnsi="Times New Roman" w:cs="Times New Roman"/>
              </w:rPr>
              <w:t>raštu įspėjęs apie tai Tiekėją,</w:t>
            </w:r>
            <w:r w:rsidRPr="001C4E57">
              <w:rPr>
                <w:rFonts w:ascii="Times New Roman" w:hAnsi="Times New Roman" w:cs="Times New Roman"/>
              </w:rPr>
              <w:t xml:space="preserve"> nutraukti Sutartį, jeigu:</w:t>
            </w:r>
          </w:p>
        </w:tc>
      </w:tr>
      <w:tr w:rsidR="0046744A" w:rsidRPr="001C4E57" w14:paraId="4F32FB78" w14:textId="77777777" w:rsidTr="005D6A4F">
        <w:trPr>
          <w:gridAfter w:val="1"/>
          <w:wAfter w:w="4" w:type="pct"/>
        </w:trPr>
        <w:tc>
          <w:tcPr>
            <w:tcW w:w="528" w:type="pct"/>
          </w:tcPr>
          <w:p w14:paraId="6285F181"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78EDFF8"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yra likviduojamas, su kreditoriais sudaro taikos sutartį, sustabdo ar apriboja ūkinę veiklą, arba jo padėtis pagal šalies, kurioje jis registruotas, įstatymus tampa tokia pati ar panaši;</w:t>
            </w:r>
          </w:p>
        </w:tc>
      </w:tr>
      <w:tr w:rsidR="0046744A" w:rsidRPr="001C4E57" w14:paraId="31F8273F" w14:textId="77777777" w:rsidTr="005D6A4F">
        <w:trPr>
          <w:gridAfter w:val="1"/>
          <w:wAfter w:w="4" w:type="pct"/>
        </w:trPr>
        <w:tc>
          <w:tcPr>
            <w:tcW w:w="528" w:type="pct"/>
          </w:tcPr>
          <w:p w14:paraId="71E60448"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03F2842"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46744A" w:rsidRPr="001C4E57" w14:paraId="5C350DF4" w14:textId="77777777" w:rsidTr="005D6A4F">
        <w:trPr>
          <w:gridAfter w:val="1"/>
          <w:wAfter w:w="4" w:type="pct"/>
        </w:trPr>
        <w:tc>
          <w:tcPr>
            <w:tcW w:w="528" w:type="pct"/>
          </w:tcPr>
          <w:p w14:paraId="1806695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904E795"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Keičiasi Tiekėjo organizacinė struktūra – juridinis statusas, pobūdis, ar valdymo struktūra ir tai gali turėti įtakos tinkamam Sutarties vykdymui;</w:t>
            </w:r>
          </w:p>
        </w:tc>
      </w:tr>
      <w:tr w:rsidR="0046744A" w:rsidRPr="001C4E57" w14:paraId="6E4E6AC9" w14:textId="77777777" w:rsidTr="005D6A4F">
        <w:trPr>
          <w:gridAfter w:val="1"/>
          <w:wAfter w:w="4" w:type="pct"/>
        </w:trPr>
        <w:tc>
          <w:tcPr>
            <w:tcW w:w="528" w:type="pct"/>
          </w:tcPr>
          <w:p w14:paraId="7A6526C6"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58D71AB" w14:textId="42AD1BAD"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 xml:space="preserve">Užsakovui </w:t>
            </w:r>
            <w:r w:rsidR="00C079E6">
              <w:rPr>
                <w:rFonts w:ascii="Times New Roman" w:eastAsia="Calibri" w:hAnsi="Times New Roman" w:cs="Times New Roman"/>
              </w:rPr>
              <w:t>Paslaugoms įsigyti</w:t>
            </w:r>
            <w:r w:rsidR="00D072F6">
              <w:rPr>
                <w:rFonts w:ascii="Times New Roman" w:eastAsia="Calibri" w:hAnsi="Times New Roman" w:cs="Times New Roman"/>
              </w:rPr>
              <w:t xml:space="preserve"> </w:t>
            </w:r>
            <w:r w:rsidRPr="001C4E57">
              <w:rPr>
                <w:rFonts w:ascii="Times New Roman" w:eastAsia="Calibri" w:hAnsi="Times New Roman" w:cs="Times New Roman"/>
              </w:rPr>
              <w:t>finansinė parama neskiriama ar finansinės paramos teikimas sustabdomas, ar nutraukiamas.</w:t>
            </w:r>
          </w:p>
        </w:tc>
      </w:tr>
      <w:tr w:rsidR="0046744A" w:rsidRPr="001C4E57" w14:paraId="43D801E8" w14:textId="77777777" w:rsidTr="005D6A4F">
        <w:trPr>
          <w:gridAfter w:val="1"/>
          <w:wAfter w:w="4" w:type="pct"/>
        </w:trPr>
        <w:tc>
          <w:tcPr>
            <w:tcW w:w="528" w:type="pct"/>
          </w:tcPr>
          <w:p w14:paraId="51638DAA" w14:textId="77777777" w:rsidR="0046744A" w:rsidRPr="001C4E57" w:rsidRDefault="0046744A" w:rsidP="0046744A">
            <w:pPr>
              <w:numPr>
                <w:ilvl w:val="1"/>
                <w:numId w:val="19"/>
              </w:numPr>
              <w:suppressAutoHyphens/>
              <w:spacing w:line="276" w:lineRule="auto"/>
              <w:ind w:left="174" w:hanging="174"/>
              <w:jc w:val="both"/>
              <w:rPr>
                <w:rFonts w:ascii="Times New Roman" w:eastAsia="Calibri" w:hAnsi="Times New Roman" w:cs="Times New Roman"/>
                <w:color w:val="000000"/>
                <w:u w:color="000000"/>
                <w:bdr w:val="nil"/>
                <w:lang w:eastAsia="lt-LT"/>
              </w:rPr>
            </w:pPr>
          </w:p>
        </w:tc>
        <w:tc>
          <w:tcPr>
            <w:tcW w:w="4468" w:type="pct"/>
          </w:tcPr>
          <w:p w14:paraId="733E9B48"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 xml:space="preserve">Tiekėjas turi teisę vienašališkai </w:t>
            </w:r>
            <w:r w:rsidRPr="001C4E57">
              <w:rPr>
                <w:rFonts w:ascii="Times New Roman" w:eastAsia="Calibri" w:hAnsi="Times New Roman" w:cs="Times New Roman"/>
              </w:rPr>
              <w:t xml:space="preserve">prieš 30 </w:t>
            </w:r>
            <w:r w:rsidRPr="001728EC">
              <w:rPr>
                <w:rFonts w:ascii="Times New Roman" w:eastAsia="Calibri" w:hAnsi="Times New Roman" w:cs="Times New Roman"/>
                <w:i/>
                <w:iCs/>
              </w:rPr>
              <w:t>(trisdešimt)</w:t>
            </w:r>
            <w:r w:rsidRPr="001C4E57">
              <w:rPr>
                <w:rFonts w:ascii="Times New Roman" w:eastAsia="Calibri" w:hAnsi="Times New Roman" w:cs="Times New Roman"/>
              </w:rPr>
              <w:t xml:space="preserve"> </w:t>
            </w:r>
            <w:r w:rsidRPr="001C4E57">
              <w:rPr>
                <w:rFonts w:ascii="Times New Roman" w:hAnsi="Times New Roman" w:cs="Times New Roman"/>
              </w:rPr>
              <w:t>kalendorinių</w:t>
            </w:r>
            <w:r w:rsidRPr="001C4E57">
              <w:rPr>
                <w:rFonts w:ascii="Times New Roman" w:eastAsia="Calibri" w:hAnsi="Times New Roman" w:cs="Times New Roman"/>
              </w:rPr>
              <w:t xml:space="preserve"> dienų </w:t>
            </w:r>
            <w:r w:rsidRPr="001C4E57">
              <w:rPr>
                <w:rFonts w:ascii="Times New Roman" w:eastAsia="Times New Roman" w:hAnsi="Times New Roman" w:cs="Times New Roman"/>
              </w:rPr>
              <w:t xml:space="preserve">el. priemonėmis </w:t>
            </w:r>
            <w:r w:rsidRPr="001C4E57">
              <w:rPr>
                <w:rFonts w:ascii="Times New Roman" w:eastAsia="Calibri" w:hAnsi="Times New Roman" w:cs="Times New Roman"/>
              </w:rPr>
              <w:t>raštu įspėjęs apie tai Užsakovą,</w:t>
            </w:r>
            <w:r w:rsidRPr="001C4E57">
              <w:rPr>
                <w:rFonts w:ascii="Times New Roman" w:hAnsi="Times New Roman" w:cs="Times New Roman"/>
              </w:rPr>
              <w:t xml:space="preserve"> nutraukti Sutartį, jeigu:</w:t>
            </w:r>
          </w:p>
        </w:tc>
      </w:tr>
      <w:tr w:rsidR="0046744A" w:rsidRPr="001C4E57" w14:paraId="08485EB7" w14:textId="77777777" w:rsidTr="005D6A4F">
        <w:trPr>
          <w:gridAfter w:val="1"/>
          <w:wAfter w:w="4" w:type="pct"/>
        </w:trPr>
        <w:tc>
          <w:tcPr>
            <w:tcW w:w="528" w:type="pct"/>
          </w:tcPr>
          <w:p w14:paraId="50CDF8B9"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8CBAA13"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Užsakovas nevykdo ar netinkamai vykdo savo sutartinius įsipareigojimus ir toks nevykdymas ar netinkamas vykdymas yra esminis Sutarties sąlygų pažeidimas – dėl atitinkamos Sutarties dalies, kurią pažeidžia Užsakovas;</w:t>
            </w:r>
          </w:p>
        </w:tc>
      </w:tr>
      <w:tr w:rsidR="0046744A" w:rsidRPr="001C4E57" w14:paraId="71C1D7B2" w14:textId="77777777" w:rsidTr="005D6A4F">
        <w:trPr>
          <w:gridAfter w:val="1"/>
          <w:wAfter w:w="4" w:type="pct"/>
        </w:trPr>
        <w:tc>
          <w:tcPr>
            <w:tcW w:w="528" w:type="pct"/>
          </w:tcPr>
          <w:p w14:paraId="5B6654B7"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FCCE032"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Užsakovas yra likviduojamas, sustabdo ar apriboja ūkinę veiklą;</w:t>
            </w:r>
          </w:p>
        </w:tc>
      </w:tr>
      <w:tr w:rsidR="0046744A" w:rsidRPr="001C4E57" w14:paraId="6B31D50A" w14:textId="77777777" w:rsidTr="005D6A4F">
        <w:trPr>
          <w:gridAfter w:val="1"/>
          <w:wAfter w:w="4" w:type="pct"/>
        </w:trPr>
        <w:tc>
          <w:tcPr>
            <w:tcW w:w="528" w:type="pct"/>
          </w:tcPr>
          <w:p w14:paraId="347CB97B"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FE47A3A"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Užsakovui iškeliama restruktūrizavimo, bankroto byla, jo atžvilgiu vykdomas bankroto procesas ne teismo tvarka, inicijuotos priverstinio likvidavimo procedūros;</w:t>
            </w:r>
          </w:p>
        </w:tc>
      </w:tr>
      <w:tr w:rsidR="0046744A" w:rsidRPr="001C4E57" w14:paraId="087D8ECF" w14:textId="77777777" w:rsidTr="005D6A4F">
        <w:trPr>
          <w:gridAfter w:val="1"/>
          <w:wAfter w:w="4" w:type="pct"/>
        </w:trPr>
        <w:tc>
          <w:tcPr>
            <w:tcW w:w="528" w:type="pct"/>
          </w:tcPr>
          <w:p w14:paraId="71C6D5E5"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408965E"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Kitokio pobūdžio Užsakovo veikimas, neveikimas, aplaidumas turintis neigiamos įtakos Sutarties vykdymui.</w:t>
            </w:r>
          </w:p>
        </w:tc>
      </w:tr>
      <w:tr w:rsidR="0046744A" w:rsidRPr="001C4E57" w14:paraId="14ECAC3F" w14:textId="77777777" w:rsidTr="005D6A4F">
        <w:trPr>
          <w:gridAfter w:val="1"/>
          <w:wAfter w:w="4" w:type="pct"/>
        </w:trPr>
        <w:tc>
          <w:tcPr>
            <w:tcW w:w="528" w:type="pct"/>
          </w:tcPr>
          <w:p w14:paraId="53DC5C03"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7C2BD80" w14:textId="1EB59E8F"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 xml:space="preserve">Sutarties nutraukimas atleidžia Užsakovą ir Tiekėją nuo </w:t>
            </w:r>
            <w:r w:rsidR="00C04E7A">
              <w:rPr>
                <w:rFonts w:ascii="Times New Roman" w:eastAsia="Calibri" w:hAnsi="Times New Roman" w:cs="Times New Roman"/>
              </w:rPr>
              <w:t>tol</w:t>
            </w:r>
            <w:r w:rsidR="00497774">
              <w:rPr>
                <w:rFonts w:ascii="Times New Roman" w:eastAsia="Calibri" w:hAnsi="Times New Roman" w:cs="Times New Roman"/>
              </w:rPr>
              <w:t>esnio</w:t>
            </w:r>
            <w:r w:rsidR="00C04E7A">
              <w:rPr>
                <w:rFonts w:ascii="Times New Roman" w:eastAsia="Calibri" w:hAnsi="Times New Roman" w:cs="Times New Roman"/>
              </w:rPr>
              <w:t xml:space="preserve"> </w:t>
            </w:r>
            <w:r w:rsidRPr="001C4E57">
              <w:rPr>
                <w:rFonts w:ascii="Times New Roman" w:eastAsia="Calibri" w:hAnsi="Times New Roman" w:cs="Times New Roman"/>
              </w:rPr>
              <w:t>Sutarties vykdymo;</w:t>
            </w:r>
          </w:p>
        </w:tc>
      </w:tr>
      <w:tr w:rsidR="0046744A" w:rsidRPr="001C4E57" w14:paraId="07C85C84" w14:textId="77777777" w:rsidTr="005D6A4F">
        <w:trPr>
          <w:gridAfter w:val="1"/>
          <w:wAfter w:w="4" w:type="pct"/>
        </w:trPr>
        <w:tc>
          <w:tcPr>
            <w:tcW w:w="528" w:type="pct"/>
          </w:tcPr>
          <w:p w14:paraId="5698B112"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ACDE49E"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Sutarties nutraukimas neturi įtakos ginčų nagrinėjimo tvarką nustatančių Sutarties sąlygų ir kitų Sutarties sąlygų galiojimui, jeigu šios sąlygos pagal savo esmę lieka galioti ir po Sutarties nutraukimo;</w:t>
            </w:r>
          </w:p>
        </w:tc>
      </w:tr>
      <w:tr w:rsidR="0046744A" w:rsidRPr="001C4E57" w14:paraId="4BB6FF3D" w14:textId="77777777" w:rsidTr="005D6A4F">
        <w:trPr>
          <w:gridAfter w:val="1"/>
          <w:wAfter w:w="4" w:type="pct"/>
        </w:trPr>
        <w:tc>
          <w:tcPr>
            <w:tcW w:w="528" w:type="pct"/>
          </w:tcPr>
          <w:p w14:paraId="2C91E2A3"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3B040E8"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Sutarties nutraukimo įsigaliojimo atveju pagal bet kurį Sutarties sąlygų punktą:</w:t>
            </w:r>
          </w:p>
        </w:tc>
      </w:tr>
      <w:tr w:rsidR="0046744A" w:rsidRPr="001C4E57" w14:paraId="55DDADB8" w14:textId="77777777" w:rsidTr="005D6A4F">
        <w:trPr>
          <w:gridAfter w:val="1"/>
          <w:wAfter w:w="4" w:type="pct"/>
        </w:trPr>
        <w:tc>
          <w:tcPr>
            <w:tcW w:w="528" w:type="pct"/>
          </w:tcPr>
          <w:p w14:paraId="466AA3D9"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41C89C3" w14:textId="3A423D30"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 xml:space="preserve">Nutraukus Sutartį, Šalys turi </w:t>
            </w:r>
            <w:r w:rsidR="00497774">
              <w:rPr>
                <w:rFonts w:ascii="Times New Roman" w:eastAsia="Calibri" w:hAnsi="Times New Roman" w:cs="Times New Roman"/>
              </w:rPr>
              <w:t xml:space="preserve">kuo </w:t>
            </w:r>
            <w:r w:rsidRPr="001C4E57">
              <w:rPr>
                <w:rFonts w:ascii="Times New Roman" w:eastAsia="Calibri" w:hAnsi="Times New Roman" w:cs="Times New Roman"/>
              </w:rPr>
              <w:t xml:space="preserve">greičiau po Sutarties nutraukimo, patvirtinti suteiktų įpareigojimų vertę. Taip pat parengiama ataskaita apie Sutarties nutraukimo dieną esančią Tiekėjo skolą Užsakovui ar Užsakovo skolą Tiekėjui.  </w:t>
            </w:r>
          </w:p>
        </w:tc>
      </w:tr>
      <w:tr w:rsidR="0046744A" w:rsidRPr="001C4E57" w14:paraId="097CF074" w14:textId="77777777" w:rsidTr="005D6A4F">
        <w:trPr>
          <w:gridAfter w:val="1"/>
          <w:wAfter w:w="4" w:type="pct"/>
        </w:trPr>
        <w:tc>
          <w:tcPr>
            <w:tcW w:w="528" w:type="pct"/>
          </w:tcPr>
          <w:p w14:paraId="345E484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008B7B9"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Taikomas VPĮ 90 str. 2 d. 4 p.</w:t>
            </w:r>
          </w:p>
        </w:tc>
      </w:tr>
      <w:tr w:rsidR="0046744A" w:rsidRPr="001C4E57" w14:paraId="45BC21BE" w14:textId="77777777" w:rsidTr="005D6A4F">
        <w:trPr>
          <w:gridAfter w:val="1"/>
          <w:wAfter w:w="4" w:type="pct"/>
        </w:trPr>
        <w:tc>
          <w:tcPr>
            <w:tcW w:w="528" w:type="pct"/>
          </w:tcPr>
          <w:p w14:paraId="1921471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CB20D7C"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Užsakovo nuostoliai ar išlaidos išieškomi išskaičiuojant juos iš Tiekėjui mokėtinų sumų.</w:t>
            </w:r>
          </w:p>
        </w:tc>
      </w:tr>
      <w:tr w:rsidR="0046744A" w:rsidRPr="001C4E57" w14:paraId="27AAAA69" w14:textId="77777777" w:rsidTr="005D6A4F">
        <w:trPr>
          <w:gridAfter w:val="1"/>
          <w:wAfter w:w="4" w:type="pct"/>
        </w:trPr>
        <w:tc>
          <w:tcPr>
            <w:tcW w:w="528" w:type="pct"/>
          </w:tcPr>
          <w:p w14:paraId="5D674BBD"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ED18A12" w14:textId="49D61B02" w:rsidR="0046744A" w:rsidRPr="001C4E57" w:rsidRDefault="0046744A" w:rsidP="0046744A">
            <w:pPr>
              <w:suppressAutoHyphens/>
              <w:spacing w:line="276" w:lineRule="auto"/>
              <w:jc w:val="both"/>
              <w:rPr>
                <w:rFonts w:ascii="Times New Roman" w:eastAsia="Calibri" w:hAnsi="Times New Roman" w:cs="Times New Roman"/>
                <w:b/>
                <w:bCs/>
              </w:rPr>
            </w:pPr>
            <w:r w:rsidRPr="001C4E57">
              <w:rPr>
                <w:rFonts w:ascii="Times New Roman" w:eastAsia="Calibri" w:hAnsi="Times New Roman" w:cs="Times New Roman"/>
                <w:b/>
                <w:bCs/>
              </w:rPr>
              <w:t>Asmenys atsakingi už Sutarties vykdymą bei susirašinėjim</w:t>
            </w:r>
            <w:r w:rsidR="002648E0">
              <w:rPr>
                <w:rFonts w:ascii="Times New Roman" w:eastAsia="Calibri" w:hAnsi="Times New Roman" w:cs="Times New Roman"/>
                <w:b/>
                <w:bCs/>
              </w:rPr>
              <w:t>ą</w:t>
            </w:r>
          </w:p>
        </w:tc>
      </w:tr>
      <w:tr w:rsidR="0046744A" w:rsidRPr="001C4E57" w14:paraId="0BE4D0C0" w14:textId="77777777" w:rsidTr="005D6A4F">
        <w:trPr>
          <w:gridAfter w:val="1"/>
          <w:wAfter w:w="4" w:type="pct"/>
        </w:trPr>
        <w:tc>
          <w:tcPr>
            <w:tcW w:w="528" w:type="pct"/>
          </w:tcPr>
          <w:p w14:paraId="595837C3" w14:textId="77777777" w:rsidR="0046744A" w:rsidRPr="001C4E57" w:rsidRDefault="0046744A" w:rsidP="0046744A">
            <w:pPr>
              <w:numPr>
                <w:ilvl w:val="1"/>
                <w:numId w:val="19"/>
              </w:numPr>
              <w:suppressAutoHyphens/>
              <w:spacing w:line="276" w:lineRule="auto"/>
              <w:ind w:left="174" w:hanging="142"/>
              <w:jc w:val="both"/>
              <w:rPr>
                <w:rFonts w:ascii="Times New Roman" w:eastAsia="Calibri" w:hAnsi="Times New Roman" w:cs="Times New Roman"/>
                <w:color w:val="000000"/>
                <w:u w:color="000000"/>
                <w:bdr w:val="nil"/>
                <w:lang w:eastAsia="lt-LT"/>
              </w:rPr>
            </w:pPr>
          </w:p>
        </w:tc>
        <w:tc>
          <w:tcPr>
            <w:tcW w:w="4468" w:type="pct"/>
          </w:tcPr>
          <w:p w14:paraId="286027D5" w14:textId="63C5D985" w:rsidR="0046744A" w:rsidRPr="001C4E57" w:rsidRDefault="0046744A" w:rsidP="0046744A">
            <w:pPr>
              <w:tabs>
                <w:tab w:val="left" w:pos="9110"/>
              </w:tabs>
              <w:suppressAutoHyphens/>
              <w:spacing w:line="276" w:lineRule="auto"/>
              <w:jc w:val="both"/>
              <w:rPr>
                <w:rFonts w:ascii="Times New Roman" w:eastAsia="Calibri" w:hAnsi="Times New Roman" w:cs="Times New Roman"/>
                <w:b/>
                <w:bCs/>
              </w:rPr>
            </w:pPr>
            <w:r w:rsidRPr="001C4E57">
              <w:rPr>
                <w:rFonts w:ascii="Times New Roman" w:eastAsia="Calibri" w:hAnsi="Times New Roman" w:cs="Times New Roman"/>
              </w:rPr>
              <w:t>Užsakovo vadovo įsakymu paskirti asmenys, atsakingi už Sutarties vykdymą</w:t>
            </w:r>
            <w:r w:rsidR="006F2160">
              <w:rPr>
                <w:rFonts w:ascii="Times New Roman" w:eastAsia="Calibri" w:hAnsi="Times New Roman" w:cs="Times New Roman"/>
              </w:rPr>
              <w:t>:</w:t>
            </w:r>
            <w:r w:rsidRPr="001C4E57">
              <w:rPr>
                <w:rFonts w:ascii="Times New Roman" w:eastAsia="Calibri" w:hAnsi="Times New Roman" w:cs="Times New Roman"/>
              </w:rPr>
              <w:t xml:space="preserve"> </w:t>
            </w:r>
          </w:p>
        </w:tc>
      </w:tr>
      <w:tr w:rsidR="0046744A" w:rsidRPr="001C4E57" w14:paraId="50300B55" w14:textId="77777777" w:rsidTr="005D6A4F">
        <w:tc>
          <w:tcPr>
            <w:tcW w:w="5000" w:type="pct"/>
            <w:gridSpan w:val="3"/>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667"/>
            </w:tblGrid>
            <w:tr w:rsidR="0046744A" w:rsidRPr="001C4E57" w14:paraId="22461789" w14:textId="77777777" w:rsidTr="00B171E1">
              <w:trPr>
                <w:trHeight w:val="214"/>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291C55"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Vardas, pavardė:</w:t>
                  </w:r>
                </w:p>
              </w:tc>
              <w:tc>
                <w:tcPr>
                  <w:tcW w:w="6667" w:type="dxa"/>
                  <w:tcMar>
                    <w:left w:w="108" w:type="dxa"/>
                  </w:tcMar>
                </w:tcPr>
                <w:p w14:paraId="1830C6C4" w14:textId="77777777" w:rsidR="0046744A" w:rsidRPr="001C4E57" w:rsidRDefault="0046744A" w:rsidP="0046744A">
                  <w:pPr>
                    <w:spacing w:after="0" w:line="276" w:lineRule="auto"/>
                    <w:jc w:val="both"/>
                    <w:rPr>
                      <w:rFonts w:ascii="Times New Roman" w:hAnsi="Times New Roman" w:cs="Times New Roman"/>
                    </w:rPr>
                  </w:pPr>
                </w:p>
              </w:tc>
            </w:tr>
            <w:tr w:rsidR="0046744A" w:rsidRPr="001C4E57" w14:paraId="5768BCFE" w14:textId="77777777" w:rsidTr="00B171E1">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019D6F"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Pareigos</w:t>
                  </w:r>
                </w:p>
              </w:tc>
              <w:tc>
                <w:tcPr>
                  <w:tcW w:w="6667" w:type="dxa"/>
                  <w:tcMar>
                    <w:left w:w="108" w:type="dxa"/>
                  </w:tcMar>
                </w:tcPr>
                <w:p w14:paraId="3701B425" w14:textId="77777777" w:rsidR="0046744A" w:rsidRPr="001C4E57" w:rsidRDefault="0046744A" w:rsidP="0046744A">
                  <w:pPr>
                    <w:spacing w:after="0" w:line="276" w:lineRule="auto"/>
                    <w:jc w:val="both"/>
                    <w:rPr>
                      <w:rFonts w:ascii="Times New Roman" w:hAnsi="Times New Roman" w:cs="Times New Roman"/>
                    </w:rPr>
                  </w:pPr>
                </w:p>
              </w:tc>
            </w:tr>
            <w:tr w:rsidR="0046744A" w:rsidRPr="001C4E57" w14:paraId="11EE08C1" w14:textId="77777777" w:rsidTr="00B171E1">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273609"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Adresas:</w:t>
                  </w:r>
                </w:p>
              </w:tc>
              <w:tc>
                <w:tcPr>
                  <w:tcW w:w="6667" w:type="dxa"/>
                  <w:tcMar>
                    <w:left w:w="108" w:type="dxa"/>
                  </w:tcMar>
                </w:tcPr>
                <w:p w14:paraId="4350E856" w14:textId="77777777" w:rsidR="0046744A" w:rsidRPr="001C4E57" w:rsidRDefault="0046744A" w:rsidP="0046744A">
                  <w:pPr>
                    <w:spacing w:after="0" w:line="276" w:lineRule="auto"/>
                    <w:jc w:val="both"/>
                    <w:rPr>
                      <w:rFonts w:ascii="Times New Roman" w:hAnsi="Times New Roman" w:cs="Times New Roman"/>
                    </w:rPr>
                  </w:pPr>
                </w:p>
              </w:tc>
            </w:tr>
            <w:tr w:rsidR="0046744A" w:rsidRPr="001C4E57" w14:paraId="71B61718" w14:textId="77777777" w:rsidTr="00B171E1">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D2A1F6"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Telefonas:</w:t>
                  </w:r>
                </w:p>
              </w:tc>
              <w:tc>
                <w:tcPr>
                  <w:tcW w:w="6667" w:type="dxa"/>
                  <w:tcMar>
                    <w:left w:w="108" w:type="dxa"/>
                  </w:tcMar>
                </w:tcPr>
                <w:p w14:paraId="729C5000" w14:textId="77777777" w:rsidR="0046744A" w:rsidRPr="001C4E57" w:rsidRDefault="0046744A" w:rsidP="0046744A">
                  <w:pPr>
                    <w:spacing w:after="0" w:line="276" w:lineRule="auto"/>
                    <w:jc w:val="both"/>
                    <w:rPr>
                      <w:rFonts w:ascii="Times New Roman" w:hAnsi="Times New Roman" w:cs="Times New Roman"/>
                    </w:rPr>
                  </w:pPr>
                </w:p>
              </w:tc>
            </w:tr>
            <w:tr w:rsidR="0046744A" w:rsidRPr="001C4E57" w14:paraId="33F6491C" w14:textId="77777777" w:rsidTr="00B171E1">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A0E0BD"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El. paštas:</w:t>
                  </w:r>
                </w:p>
              </w:tc>
              <w:tc>
                <w:tcPr>
                  <w:tcW w:w="6667" w:type="dxa"/>
                  <w:tcMar>
                    <w:left w:w="108" w:type="dxa"/>
                  </w:tcMar>
                </w:tcPr>
                <w:p w14:paraId="43DA9797" w14:textId="77777777" w:rsidR="0046744A" w:rsidRPr="001C4E57" w:rsidRDefault="0046744A" w:rsidP="0046744A">
                  <w:pPr>
                    <w:spacing w:after="0" w:line="276" w:lineRule="auto"/>
                    <w:jc w:val="both"/>
                    <w:rPr>
                      <w:rFonts w:ascii="Times New Roman" w:hAnsi="Times New Roman" w:cs="Times New Roman"/>
                    </w:rPr>
                  </w:pPr>
                </w:p>
              </w:tc>
            </w:tr>
            <w:tr w:rsidR="0046744A" w:rsidRPr="001C4E57" w14:paraId="1C915604" w14:textId="77777777" w:rsidTr="00B171E1">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F7511"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Funkcijos</w:t>
                  </w:r>
                </w:p>
              </w:tc>
              <w:tc>
                <w:tcPr>
                  <w:tcW w:w="6667" w:type="dxa"/>
                  <w:tcMar>
                    <w:left w:w="108" w:type="dxa"/>
                  </w:tcMar>
                </w:tcPr>
                <w:p w14:paraId="0B1AC201" w14:textId="77777777" w:rsidR="0046744A" w:rsidRPr="001C4E57" w:rsidRDefault="0046744A" w:rsidP="0046744A">
                  <w:pPr>
                    <w:spacing w:after="0" w:line="276" w:lineRule="auto"/>
                    <w:jc w:val="both"/>
                    <w:rPr>
                      <w:rFonts w:ascii="Times New Roman" w:hAnsi="Times New Roman" w:cs="Times New Roman"/>
                    </w:rPr>
                  </w:pPr>
                </w:p>
              </w:tc>
            </w:tr>
            <w:tr w:rsidR="0046744A" w:rsidRPr="001C4E57" w14:paraId="7C5DECAD" w14:textId="77777777" w:rsidTr="00B171E1">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9D8D08"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Įsakymo numeris ir data</w:t>
                  </w:r>
                </w:p>
              </w:tc>
              <w:tc>
                <w:tcPr>
                  <w:tcW w:w="6667" w:type="dxa"/>
                  <w:tcMar>
                    <w:left w:w="108" w:type="dxa"/>
                  </w:tcMar>
                </w:tcPr>
                <w:p w14:paraId="4D381A83" w14:textId="77777777" w:rsidR="0046744A" w:rsidRPr="001C4E57" w:rsidRDefault="0046744A" w:rsidP="0046744A">
                  <w:pPr>
                    <w:spacing w:after="0" w:line="276" w:lineRule="auto"/>
                    <w:jc w:val="both"/>
                    <w:rPr>
                      <w:rFonts w:ascii="Times New Roman" w:hAnsi="Times New Roman" w:cs="Times New Roman"/>
                    </w:rPr>
                  </w:pPr>
                </w:p>
              </w:tc>
            </w:tr>
          </w:tbl>
          <w:p w14:paraId="3A4DA7ED" w14:textId="77777777" w:rsidR="0046744A" w:rsidRPr="001C4E57" w:rsidRDefault="0046744A" w:rsidP="0046744A">
            <w:pPr>
              <w:suppressAutoHyphens/>
              <w:spacing w:line="276" w:lineRule="auto"/>
              <w:jc w:val="both"/>
              <w:rPr>
                <w:rFonts w:ascii="Times New Roman" w:eastAsia="Calibri" w:hAnsi="Times New Roman" w:cs="Times New Roman"/>
              </w:rPr>
            </w:pPr>
          </w:p>
        </w:tc>
      </w:tr>
      <w:tr w:rsidR="0046744A" w:rsidRPr="001C4E57" w14:paraId="7572EEC6" w14:textId="77777777" w:rsidTr="005D6A4F">
        <w:trPr>
          <w:gridAfter w:val="1"/>
          <w:wAfter w:w="4" w:type="pct"/>
        </w:trPr>
        <w:tc>
          <w:tcPr>
            <w:tcW w:w="528" w:type="pct"/>
          </w:tcPr>
          <w:p w14:paraId="5E2FACB8" w14:textId="77777777" w:rsidR="0046744A" w:rsidRPr="001C4E57" w:rsidRDefault="0046744A" w:rsidP="0046744A">
            <w:pPr>
              <w:numPr>
                <w:ilvl w:val="1"/>
                <w:numId w:val="19"/>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68" w:type="pct"/>
          </w:tcPr>
          <w:p w14:paraId="6601FDD0"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Tiekėjo paskirtas asmuo, atsakingas už Sutarties vykdymą:</w:t>
            </w:r>
          </w:p>
        </w:tc>
      </w:tr>
      <w:tr w:rsidR="0046744A" w:rsidRPr="001C4E57" w14:paraId="20972E9F" w14:textId="77777777" w:rsidTr="005D6A4F">
        <w:tc>
          <w:tcPr>
            <w:tcW w:w="5000" w:type="pct"/>
            <w:gridSpan w:val="3"/>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46744A" w:rsidRPr="001C4E57" w14:paraId="4F11CC7F" w14:textId="77777777" w:rsidTr="00B171E1">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3F1671"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r w:rsidRPr="001C4E57">
                    <w:rPr>
                      <w:rFonts w:ascii="Times New Roman" w:hAnsi="Times New Roman" w:cs="Times New Roman"/>
                    </w:rPr>
                    <w:t>Vardas, pavardė:</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4CD845"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p>
              </w:tc>
            </w:tr>
            <w:tr w:rsidR="0046744A" w:rsidRPr="001C4E57" w14:paraId="3FD86C61" w14:textId="77777777" w:rsidTr="00B171E1">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DF00AC"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r w:rsidRPr="001C4E57">
                    <w:rPr>
                      <w:rFonts w:ascii="Times New Roman" w:hAnsi="Times New Roman" w:cs="Times New Roman"/>
                    </w:rPr>
                    <w:t>Adresas: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29ACD7"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p>
              </w:tc>
            </w:tr>
            <w:tr w:rsidR="0046744A" w:rsidRPr="001C4E57" w14:paraId="5536B690" w14:textId="77777777" w:rsidTr="00B171E1">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C28885"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r w:rsidRPr="001C4E57">
                    <w:rPr>
                      <w:rFonts w:ascii="Times New Roman" w:hAnsi="Times New Roman" w:cs="Times New Roman"/>
                    </w:rPr>
                    <w:t>Telefonas: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FC5ADC"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p>
              </w:tc>
            </w:tr>
            <w:tr w:rsidR="0046744A" w:rsidRPr="001C4E57" w14:paraId="7F49F9C6" w14:textId="77777777" w:rsidTr="00B171E1">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0689E8"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r w:rsidRPr="001C4E57">
                    <w:rPr>
                      <w:rFonts w:ascii="Times New Roman" w:hAnsi="Times New Roman" w:cs="Times New Roman"/>
                    </w:rPr>
                    <w:t>El. paštas: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549B9"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p>
              </w:tc>
            </w:tr>
          </w:tbl>
          <w:p w14:paraId="54000A47" w14:textId="77777777" w:rsidR="0046744A" w:rsidRPr="001C4E57" w:rsidRDefault="0046744A" w:rsidP="0046744A">
            <w:pPr>
              <w:suppressAutoHyphens/>
              <w:spacing w:line="276" w:lineRule="auto"/>
              <w:jc w:val="both"/>
              <w:rPr>
                <w:rFonts w:ascii="Times New Roman" w:eastAsia="Calibri" w:hAnsi="Times New Roman" w:cs="Times New Roman"/>
              </w:rPr>
            </w:pPr>
          </w:p>
        </w:tc>
      </w:tr>
      <w:tr w:rsidR="0046744A" w:rsidRPr="001C4E57" w14:paraId="47FC1251" w14:textId="77777777" w:rsidTr="005D6A4F">
        <w:trPr>
          <w:gridAfter w:val="1"/>
          <w:wAfter w:w="4" w:type="pct"/>
        </w:trPr>
        <w:tc>
          <w:tcPr>
            <w:tcW w:w="528" w:type="pct"/>
          </w:tcPr>
          <w:p w14:paraId="62E441A8"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69B7B733"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Užsakovo ir Tiekėjo vienas kitam siunčiami pranešimai turi būti raštiški ir siunčiami šiais adresais el. priemonėmis:</w:t>
            </w:r>
          </w:p>
        </w:tc>
      </w:tr>
      <w:tr w:rsidR="0046744A" w:rsidRPr="001C4E57" w14:paraId="63CB7BF7" w14:textId="77777777" w:rsidTr="005D6A4F">
        <w:tc>
          <w:tcPr>
            <w:tcW w:w="5000" w:type="pct"/>
            <w:gridSpan w:val="3"/>
          </w:tcPr>
          <w:p w14:paraId="2C5791C2"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 xml:space="preserve">Užsakovui – </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9"/>
              <w:gridCol w:w="6666"/>
            </w:tblGrid>
            <w:tr w:rsidR="0046744A" w:rsidRPr="001C4E57" w14:paraId="1057DC52" w14:textId="77777777" w:rsidTr="00B171E1">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7F7B45" w14:textId="77777777" w:rsidR="0046744A" w:rsidRPr="001C4E57" w:rsidRDefault="0046744A" w:rsidP="0046744A">
                  <w:pPr>
                    <w:spacing w:after="0" w:line="276" w:lineRule="auto"/>
                    <w:jc w:val="both"/>
                    <w:rPr>
                      <w:rFonts w:ascii="Times New Roman" w:eastAsia="Times New Roman" w:hAnsi="Times New Roman" w:cs="Times New Roman"/>
                    </w:rPr>
                  </w:pPr>
                  <w:r w:rsidRPr="001C4E57">
                    <w:rPr>
                      <w:rFonts w:ascii="Times New Roman" w:hAnsi="Times New Roman" w:cs="Times New Roman"/>
                    </w:rPr>
                    <w:t>Vardas, pavardė:</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A8DDF5" w14:textId="77777777" w:rsidR="0046744A" w:rsidRPr="001C4E57" w:rsidRDefault="0046744A" w:rsidP="0046744A">
                  <w:pPr>
                    <w:spacing w:after="0" w:line="276" w:lineRule="auto"/>
                    <w:jc w:val="both"/>
                    <w:rPr>
                      <w:rFonts w:ascii="Times New Roman" w:eastAsia="Times New Roman" w:hAnsi="Times New Roman" w:cs="Times New Roman"/>
                    </w:rPr>
                  </w:pPr>
                </w:p>
              </w:tc>
            </w:tr>
            <w:tr w:rsidR="0046744A" w:rsidRPr="001C4E57" w14:paraId="63F39382" w14:textId="77777777" w:rsidTr="00B171E1">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BE0E0" w14:textId="77777777" w:rsidR="0046744A" w:rsidRPr="001C4E57" w:rsidRDefault="0046744A" w:rsidP="0046744A">
                  <w:pPr>
                    <w:spacing w:after="0" w:line="276" w:lineRule="auto"/>
                    <w:jc w:val="both"/>
                    <w:rPr>
                      <w:rFonts w:ascii="Times New Roman" w:eastAsia="Times New Roman" w:hAnsi="Times New Roman" w:cs="Times New Roman"/>
                    </w:rPr>
                  </w:pPr>
                  <w:r w:rsidRPr="001C4E57">
                    <w:rPr>
                      <w:rFonts w:ascii="Times New Roman" w:hAnsi="Times New Roman" w:cs="Times New Roman"/>
                    </w:rPr>
                    <w:t>Telefonas: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DEB5DB" w14:textId="77777777" w:rsidR="0046744A" w:rsidRPr="001C4E57" w:rsidRDefault="0046744A" w:rsidP="0046744A">
                  <w:pPr>
                    <w:spacing w:after="0" w:line="276" w:lineRule="auto"/>
                    <w:jc w:val="both"/>
                    <w:rPr>
                      <w:rFonts w:ascii="Times New Roman" w:eastAsia="Times New Roman" w:hAnsi="Times New Roman" w:cs="Times New Roman"/>
                    </w:rPr>
                  </w:pPr>
                </w:p>
              </w:tc>
            </w:tr>
            <w:tr w:rsidR="0046744A" w:rsidRPr="001C4E57" w14:paraId="3E91FD54" w14:textId="77777777" w:rsidTr="00B171E1">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ED34C" w14:textId="77777777" w:rsidR="0046744A" w:rsidRPr="001C4E57" w:rsidRDefault="0046744A" w:rsidP="0046744A">
                  <w:pPr>
                    <w:spacing w:after="0" w:line="276" w:lineRule="auto"/>
                    <w:jc w:val="both"/>
                    <w:rPr>
                      <w:rFonts w:ascii="Times New Roman" w:eastAsia="Times New Roman" w:hAnsi="Times New Roman" w:cs="Times New Roman"/>
                    </w:rPr>
                  </w:pPr>
                  <w:r w:rsidRPr="001C4E57">
                    <w:rPr>
                      <w:rFonts w:ascii="Times New Roman" w:hAnsi="Times New Roman" w:cs="Times New Roman"/>
                    </w:rPr>
                    <w:t>El. paštas: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ACC1C2" w14:textId="77777777" w:rsidR="0046744A" w:rsidRPr="001C4E57" w:rsidRDefault="0046744A" w:rsidP="0046744A">
                  <w:pPr>
                    <w:spacing w:after="0" w:line="276" w:lineRule="auto"/>
                    <w:jc w:val="both"/>
                    <w:rPr>
                      <w:rFonts w:ascii="Times New Roman" w:eastAsia="Times New Roman" w:hAnsi="Times New Roman" w:cs="Times New Roman"/>
                    </w:rPr>
                  </w:pPr>
                </w:p>
              </w:tc>
            </w:tr>
          </w:tbl>
          <w:p w14:paraId="01B04ECB" w14:textId="77777777" w:rsidR="0046744A" w:rsidRPr="001C4E57" w:rsidRDefault="0046744A" w:rsidP="0046744A">
            <w:pPr>
              <w:suppressAutoHyphens/>
              <w:spacing w:line="276" w:lineRule="auto"/>
              <w:jc w:val="both"/>
              <w:rPr>
                <w:rFonts w:ascii="Times New Roman" w:eastAsia="Calibri" w:hAnsi="Times New Roman" w:cs="Times New Roman"/>
              </w:rPr>
            </w:pPr>
          </w:p>
        </w:tc>
      </w:tr>
      <w:tr w:rsidR="0046744A" w:rsidRPr="001C4E57" w14:paraId="6FC581F8" w14:textId="77777777" w:rsidTr="005D6A4F">
        <w:tc>
          <w:tcPr>
            <w:tcW w:w="5000" w:type="pct"/>
            <w:gridSpan w:val="3"/>
          </w:tcPr>
          <w:p w14:paraId="105F91BF"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 xml:space="preserve">Tiekėjui – </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9"/>
              <w:gridCol w:w="6666"/>
            </w:tblGrid>
            <w:tr w:rsidR="0046744A" w:rsidRPr="001C4E57" w14:paraId="2435A4E1" w14:textId="77777777" w:rsidTr="00B171E1">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66FCCA" w14:textId="77777777" w:rsidR="0046744A" w:rsidRPr="001C4E57" w:rsidRDefault="0046744A" w:rsidP="0046744A">
                  <w:pPr>
                    <w:spacing w:after="0" w:line="276" w:lineRule="auto"/>
                    <w:jc w:val="both"/>
                    <w:rPr>
                      <w:rFonts w:ascii="Times New Roman" w:eastAsia="Times New Roman" w:hAnsi="Times New Roman" w:cs="Times New Roman"/>
                    </w:rPr>
                  </w:pPr>
                  <w:r w:rsidRPr="001C4E57">
                    <w:rPr>
                      <w:rFonts w:ascii="Times New Roman" w:hAnsi="Times New Roman" w:cs="Times New Roman"/>
                    </w:rPr>
                    <w:t>Vardas, pavardė:</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FCB843" w14:textId="77777777" w:rsidR="0046744A" w:rsidRPr="001C4E57" w:rsidRDefault="0046744A" w:rsidP="0046744A">
                  <w:pPr>
                    <w:spacing w:after="0" w:line="276" w:lineRule="auto"/>
                    <w:jc w:val="both"/>
                    <w:rPr>
                      <w:rFonts w:ascii="Times New Roman" w:eastAsia="Times New Roman" w:hAnsi="Times New Roman" w:cs="Times New Roman"/>
                    </w:rPr>
                  </w:pPr>
                </w:p>
              </w:tc>
            </w:tr>
            <w:tr w:rsidR="0046744A" w:rsidRPr="001C4E57" w14:paraId="46726970" w14:textId="77777777" w:rsidTr="00B171E1">
              <w:trPr>
                <w:trHeight w:val="70"/>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030A9B" w14:textId="77777777" w:rsidR="0046744A" w:rsidRPr="001C4E57" w:rsidRDefault="0046744A" w:rsidP="0046744A">
                  <w:pPr>
                    <w:spacing w:after="0" w:line="276" w:lineRule="auto"/>
                    <w:jc w:val="both"/>
                    <w:rPr>
                      <w:rFonts w:ascii="Times New Roman" w:eastAsia="Times New Roman" w:hAnsi="Times New Roman" w:cs="Times New Roman"/>
                    </w:rPr>
                  </w:pPr>
                  <w:r w:rsidRPr="001C4E57">
                    <w:rPr>
                      <w:rFonts w:ascii="Times New Roman" w:hAnsi="Times New Roman" w:cs="Times New Roman"/>
                    </w:rPr>
                    <w:t>Telefonas: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BA9EFF" w14:textId="77777777" w:rsidR="0046744A" w:rsidRPr="001C4E57" w:rsidRDefault="0046744A" w:rsidP="0046744A">
                  <w:pPr>
                    <w:spacing w:after="0" w:line="276" w:lineRule="auto"/>
                    <w:jc w:val="both"/>
                    <w:rPr>
                      <w:rFonts w:ascii="Times New Roman" w:eastAsia="Times New Roman" w:hAnsi="Times New Roman" w:cs="Times New Roman"/>
                    </w:rPr>
                  </w:pPr>
                </w:p>
              </w:tc>
            </w:tr>
            <w:tr w:rsidR="0046744A" w:rsidRPr="001C4E57" w14:paraId="43A858B4" w14:textId="77777777" w:rsidTr="00B171E1">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43CE7F" w14:textId="77777777" w:rsidR="0046744A" w:rsidRPr="001C4E57" w:rsidRDefault="0046744A" w:rsidP="0046744A">
                  <w:pPr>
                    <w:spacing w:after="0" w:line="276" w:lineRule="auto"/>
                    <w:jc w:val="both"/>
                    <w:rPr>
                      <w:rFonts w:ascii="Times New Roman" w:eastAsia="Times New Roman" w:hAnsi="Times New Roman" w:cs="Times New Roman"/>
                    </w:rPr>
                  </w:pPr>
                  <w:r w:rsidRPr="001C4E57">
                    <w:rPr>
                      <w:rFonts w:ascii="Times New Roman" w:hAnsi="Times New Roman" w:cs="Times New Roman"/>
                    </w:rPr>
                    <w:t>El. paštas: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55ABAF" w14:textId="77777777" w:rsidR="0046744A" w:rsidRPr="001C4E57" w:rsidRDefault="0046744A" w:rsidP="0046744A">
                  <w:pPr>
                    <w:spacing w:after="0" w:line="276" w:lineRule="auto"/>
                    <w:jc w:val="both"/>
                    <w:rPr>
                      <w:rFonts w:ascii="Times New Roman" w:eastAsia="Times New Roman" w:hAnsi="Times New Roman" w:cs="Times New Roman"/>
                    </w:rPr>
                  </w:pPr>
                </w:p>
              </w:tc>
            </w:tr>
          </w:tbl>
          <w:p w14:paraId="2C5FBC3F" w14:textId="77777777" w:rsidR="0046744A" w:rsidRPr="001C4E57" w:rsidRDefault="0046744A" w:rsidP="0046744A">
            <w:pPr>
              <w:suppressAutoHyphens/>
              <w:spacing w:line="276" w:lineRule="auto"/>
              <w:jc w:val="both"/>
              <w:rPr>
                <w:rFonts w:ascii="Times New Roman" w:eastAsia="Calibri" w:hAnsi="Times New Roman" w:cs="Times New Roman"/>
              </w:rPr>
            </w:pPr>
          </w:p>
        </w:tc>
      </w:tr>
      <w:tr w:rsidR="0046744A" w:rsidRPr="001C4E57" w14:paraId="448894F0" w14:textId="77777777" w:rsidTr="005D6A4F">
        <w:trPr>
          <w:gridAfter w:val="1"/>
          <w:wAfter w:w="4" w:type="pct"/>
          <w:trHeight w:val="292"/>
        </w:trPr>
        <w:tc>
          <w:tcPr>
            <w:tcW w:w="528" w:type="pct"/>
          </w:tcPr>
          <w:p w14:paraId="0717F312"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3CD4A346"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Times New Roman" w:hAnsi="Times New Roman" w:cs="Times New Roman"/>
                <w:color w:val="000000" w:themeColor="text1"/>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46744A" w:rsidRPr="001C4E57" w14:paraId="0064CD00" w14:textId="77777777" w:rsidTr="005D6A4F">
        <w:trPr>
          <w:gridAfter w:val="1"/>
          <w:wAfter w:w="4" w:type="pct"/>
          <w:trHeight w:val="292"/>
        </w:trPr>
        <w:tc>
          <w:tcPr>
            <w:tcW w:w="528" w:type="pct"/>
          </w:tcPr>
          <w:p w14:paraId="46C6933A"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4B0B0251"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Times New Roman" w:hAnsi="Times New Roman" w:cs="Times New Roman"/>
                <w:color w:val="000000" w:themeColor="text1"/>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46744A" w:rsidRPr="001C4E57" w14:paraId="00D0D91F" w14:textId="77777777" w:rsidTr="005D6A4F">
        <w:trPr>
          <w:gridAfter w:val="1"/>
          <w:wAfter w:w="4" w:type="pct"/>
          <w:trHeight w:val="292"/>
        </w:trPr>
        <w:tc>
          <w:tcPr>
            <w:tcW w:w="528" w:type="pct"/>
          </w:tcPr>
          <w:p w14:paraId="361917DF"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7BB5998E"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Times New Roman" w:hAnsi="Times New Roman" w:cs="Times New Roman"/>
                <w:color w:val="000000" w:themeColor="text1"/>
              </w:rPr>
              <w:t>Pranešimai neturi būti nepagrįstai sulaikomi arba delsiami išsiųsti.</w:t>
            </w:r>
          </w:p>
        </w:tc>
      </w:tr>
      <w:tr w:rsidR="0046744A" w:rsidRPr="001C4E57" w14:paraId="342EE0DB" w14:textId="77777777" w:rsidTr="005D6A4F">
        <w:trPr>
          <w:gridAfter w:val="1"/>
          <w:wAfter w:w="4" w:type="pct"/>
          <w:trHeight w:val="292"/>
        </w:trPr>
        <w:tc>
          <w:tcPr>
            <w:tcW w:w="528" w:type="pct"/>
          </w:tcPr>
          <w:p w14:paraId="6726298A" w14:textId="77777777" w:rsidR="0046744A" w:rsidRPr="001C4E57" w:rsidRDefault="0046744A" w:rsidP="0046744A">
            <w:pPr>
              <w:numPr>
                <w:ilvl w:val="0"/>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3E148493" w14:textId="77777777" w:rsidR="0046744A" w:rsidRPr="001C4E57" w:rsidRDefault="0046744A" w:rsidP="0046744A">
            <w:pPr>
              <w:suppressAutoHyphens/>
              <w:spacing w:line="276" w:lineRule="auto"/>
              <w:jc w:val="both"/>
              <w:rPr>
                <w:rFonts w:ascii="Times New Roman" w:eastAsia="Times New Roman" w:hAnsi="Times New Roman" w:cs="Times New Roman"/>
                <w:color w:val="000000" w:themeColor="text1"/>
              </w:rPr>
            </w:pPr>
            <w:r w:rsidRPr="001C4E57">
              <w:rPr>
                <w:rFonts w:ascii="Times New Roman" w:hAnsi="Times New Roman" w:cs="Times New Roman"/>
                <w:b/>
                <w:bCs/>
              </w:rPr>
              <w:t>Ginčų nagrinėjimo tvarka</w:t>
            </w:r>
          </w:p>
        </w:tc>
      </w:tr>
      <w:tr w:rsidR="0046744A" w:rsidRPr="001C4E57" w14:paraId="1AFE653E" w14:textId="77777777" w:rsidTr="005D6A4F">
        <w:trPr>
          <w:gridAfter w:val="1"/>
          <w:wAfter w:w="4" w:type="pct"/>
          <w:trHeight w:val="292"/>
        </w:trPr>
        <w:tc>
          <w:tcPr>
            <w:tcW w:w="528" w:type="pct"/>
          </w:tcPr>
          <w:p w14:paraId="05750927"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75ECDD9A"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Šalys susitaria, kad Sutarčiai yra taikoma Lietuvos Respublikos teisė ir visi Sutartyje nereglamentuoti klausimai sprendžiami vadovaujantis Lietuvos Respublikos teise.</w:t>
            </w:r>
          </w:p>
        </w:tc>
      </w:tr>
      <w:tr w:rsidR="0046744A" w:rsidRPr="001C4E57" w14:paraId="76B4FD21" w14:textId="77777777" w:rsidTr="005D6A4F">
        <w:trPr>
          <w:gridAfter w:val="1"/>
          <w:wAfter w:w="4" w:type="pct"/>
          <w:trHeight w:val="292"/>
        </w:trPr>
        <w:tc>
          <w:tcPr>
            <w:tcW w:w="528" w:type="pct"/>
          </w:tcPr>
          <w:p w14:paraId="2C7EBE96"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156249C6"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Šalys visus ginčus, kylančius iš Sutarties sprendžia derybomis. Derybų pradžia laikoma diena, kurią viena iš Šalių pateikė prašymą </w:t>
            </w:r>
            <w:r w:rsidRPr="001C4E57">
              <w:rPr>
                <w:rFonts w:ascii="Times New Roman" w:eastAsia="Times New Roman" w:hAnsi="Times New Roman" w:cs="Times New Roman"/>
              </w:rPr>
              <w:t xml:space="preserve">el. priemonėmis </w:t>
            </w:r>
            <w:r w:rsidRPr="001C4E57">
              <w:rPr>
                <w:rFonts w:ascii="Times New Roman" w:eastAsia="Calibri" w:hAnsi="Times New Roman" w:cs="Times New Roman"/>
              </w:rPr>
              <w:t>raštu kitai Šaliai su siūlymu pradėti derybas.</w:t>
            </w:r>
          </w:p>
        </w:tc>
      </w:tr>
      <w:tr w:rsidR="0046744A" w:rsidRPr="001C4E57" w14:paraId="5C3E548B" w14:textId="77777777" w:rsidTr="005D6A4F">
        <w:trPr>
          <w:gridAfter w:val="1"/>
          <w:wAfter w:w="4" w:type="pct"/>
          <w:trHeight w:val="292"/>
        </w:trPr>
        <w:tc>
          <w:tcPr>
            <w:tcW w:w="528" w:type="pct"/>
          </w:tcPr>
          <w:p w14:paraId="185FD0C7"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2ED92A73"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Nepavykus ginčo išspręsti derybomis per 15 </w:t>
            </w:r>
            <w:r w:rsidRPr="001728EC">
              <w:rPr>
                <w:rFonts w:ascii="Times New Roman" w:eastAsia="Calibri" w:hAnsi="Times New Roman" w:cs="Times New Roman"/>
                <w:i/>
                <w:iCs/>
              </w:rPr>
              <w:t>(penkiolika)</w:t>
            </w:r>
            <w:r w:rsidRPr="001C4E57">
              <w:rPr>
                <w:rFonts w:ascii="Times New Roman" w:eastAsia="Calibri" w:hAnsi="Times New Roman" w:cs="Times New Roman"/>
              </w:rPr>
              <w:t xml:space="preserve"> kalendorinių dienų nuo derybų pradžios, bet koks ginčas sprendžiamas Lietuvos Respublikos teisme Kaune, jei įstatymai nenustato išimtinio bylų teismingumo, pagal Lietuvos Respublikos teisės aktus.</w:t>
            </w:r>
          </w:p>
        </w:tc>
      </w:tr>
      <w:tr w:rsidR="0046744A" w:rsidRPr="001C4E57" w14:paraId="6FD9895F" w14:textId="77777777" w:rsidTr="005D6A4F">
        <w:trPr>
          <w:gridAfter w:val="1"/>
          <w:wAfter w:w="4" w:type="pct"/>
          <w:trHeight w:val="292"/>
        </w:trPr>
        <w:tc>
          <w:tcPr>
            <w:tcW w:w="528" w:type="pct"/>
          </w:tcPr>
          <w:p w14:paraId="5E3E3F5F"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1512086A" w14:textId="0E89F4A9" w:rsidR="0046744A" w:rsidRPr="001C4E57" w:rsidRDefault="00F97AD5" w:rsidP="0046744A">
            <w:pPr>
              <w:suppressAutoHyphens/>
              <w:spacing w:line="276" w:lineRule="auto"/>
              <w:jc w:val="both"/>
              <w:rPr>
                <w:rFonts w:ascii="Times New Roman" w:hAnsi="Times New Roman" w:cs="Times New Roman"/>
                <w:b/>
                <w:bCs/>
              </w:rPr>
            </w:pPr>
            <w:r>
              <w:rPr>
                <w:rFonts w:ascii="Times New Roman" w:eastAsia="Calibri" w:hAnsi="Times New Roman" w:cs="Times New Roman"/>
              </w:rPr>
              <w:t>Neatsižvelgdamos į tai, kad</w:t>
            </w:r>
            <w:r w:rsidR="00661C70">
              <w:rPr>
                <w:rFonts w:ascii="Times New Roman" w:eastAsia="Calibri" w:hAnsi="Times New Roman" w:cs="Times New Roman"/>
              </w:rPr>
              <w:t xml:space="preserve"> </w:t>
            </w:r>
            <w:r w:rsidR="0046744A" w:rsidRPr="001C4E57">
              <w:rPr>
                <w:rFonts w:ascii="Times New Roman" w:eastAsia="Calibri" w:hAnsi="Times New Roman" w:cs="Times New Roman"/>
              </w:rPr>
              <w:t>ginčas yra nagrinėjamas teisme, Šalys ir toliau vykdo savo sutartinius įsipareigojimus, jeigu nesusitarta kitaip.</w:t>
            </w:r>
          </w:p>
        </w:tc>
      </w:tr>
      <w:tr w:rsidR="0046744A" w:rsidRPr="001C4E57" w14:paraId="0BE2F016" w14:textId="77777777" w:rsidTr="005D6A4F">
        <w:trPr>
          <w:gridAfter w:val="1"/>
          <w:wAfter w:w="4" w:type="pct"/>
          <w:trHeight w:val="292"/>
        </w:trPr>
        <w:tc>
          <w:tcPr>
            <w:tcW w:w="528" w:type="pct"/>
          </w:tcPr>
          <w:p w14:paraId="0777EA91" w14:textId="77777777" w:rsidR="0046744A" w:rsidRPr="001C4E57" w:rsidRDefault="0046744A" w:rsidP="0046744A">
            <w:pPr>
              <w:numPr>
                <w:ilvl w:val="0"/>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1E6E6344"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b/>
              </w:rPr>
              <w:t>Sutarties pažeidimas</w:t>
            </w:r>
          </w:p>
        </w:tc>
      </w:tr>
      <w:tr w:rsidR="0046744A" w:rsidRPr="001C4E57" w14:paraId="33ECDC12" w14:textId="77777777" w:rsidTr="005D6A4F">
        <w:trPr>
          <w:gridAfter w:val="1"/>
          <w:wAfter w:w="4" w:type="pct"/>
          <w:trHeight w:val="292"/>
        </w:trPr>
        <w:tc>
          <w:tcPr>
            <w:tcW w:w="528" w:type="pct"/>
          </w:tcPr>
          <w:p w14:paraId="1C21414E"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42D3017C"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lang w:eastAsia="lt-LT"/>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46744A" w:rsidRPr="001C4E57" w14:paraId="51933AD5" w14:textId="77777777" w:rsidTr="005D6A4F">
        <w:trPr>
          <w:gridAfter w:val="1"/>
          <w:wAfter w:w="4" w:type="pct"/>
          <w:trHeight w:val="292"/>
        </w:trPr>
        <w:tc>
          <w:tcPr>
            <w:tcW w:w="528" w:type="pct"/>
          </w:tcPr>
          <w:p w14:paraId="20C37934" w14:textId="77777777" w:rsidR="0046744A" w:rsidRPr="001C4E57" w:rsidRDefault="0046744A" w:rsidP="0046744A">
            <w:pPr>
              <w:numPr>
                <w:ilvl w:val="2"/>
                <w:numId w:val="19"/>
              </w:numPr>
              <w:suppressAutoHyphens/>
              <w:spacing w:line="276" w:lineRule="auto"/>
              <w:ind w:left="741" w:hanging="709"/>
              <w:jc w:val="both"/>
              <w:rPr>
                <w:rFonts w:ascii="Times New Roman" w:eastAsia="Calibri" w:hAnsi="Times New Roman" w:cs="Times New Roman"/>
                <w:color w:val="000000"/>
                <w:u w:color="000000"/>
                <w:bdr w:val="nil"/>
                <w:lang w:eastAsia="lt-LT"/>
              </w:rPr>
            </w:pPr>
          </w:p>
        </w:tc>
        <w:tc>
          <w:tcPr>
            <w:tcW w:w="4468" w:type="pct"/>
          </w:tcPr>
          <w:p w14:paraId="060D917E" w14:textId="77777777" w:rsidR="0046744A" w:rsidRPr="001C4E57" w:rsidRDefault="0046744A" w:rsidP="0046744A">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reikalauti kitos Šalies tinkamai vykdyti sutartinius įsipareigojimus;</w:t>
            </w:r>
          </w:p>
        </w:tc>
      </w:tr>
      <w:tr w:rsidR="0046744A" w:rsidRPr="001C4E57" w14:paraId="4E0C82C7" w14:textId="77777777" w:rsidTr="005D6A4F">
        <w:trPr>
          <w:gridAfter w:val="1"/>
          <w:wAfter w:w="4" w:type="pct"/>
          <w:trHeight w:val="292"/>
        </w:trPr>
        <w:tc>
          <w:tcPr>
            <w:tcW w:w="528" w:type="pct"/>
          </w:tcPr>
          <w:p w14:paraId="1844CFBA"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22E1DDF3"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lang w:eastAsia="lt-LT"/>
              </w:rPr>
              <w:t>reikalauti atlyginti nuostolius;</w:t>
            </w:r>
          </w:p>
        </w:tc>
      </w:tr>
      <w:tr w:rsidR="0046744A" w:rsidRPr="001C4E57" w14:paraId="1B423135" w14:textId="77777777" w:rsidTr="005D6A4F">
        <w:trPr>
          <w:gridAfter w:val="1"/>
          <w:wAfter w:w="4" w:type="pct"/>
          <w:trHeight w:val="292"/>
        </w:trPr>
        <w:tc>
          <w:tcPr>
            <w:tcW w:w="528" w:type="pct"/>
          </w:tcPr>
          <w:p w14:paraId="5101DB6B"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4F4B6A84" w14:textId="77777777" w:rsidR="0046744A" w:rsidRPr="001C4E57" w:rsidRDefault="0046744A" w:rsidP="0046744A">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reikalauti sumokėti Sutartyje nustatytus delspinigius ir baudas;</w:t>
            </w:r>
          </w:p>
        </w:tc>
      </w:tr>
      <w:tr w:rsidR="0046744A" w:rsidRPr="001C4E57" w14:paraId="5D1B9ADC" w14:textId="77777777" w:rsidTr="005D6A4F">
        <w:trPr>
          <w:gridAfter w:val="1"/>
          <w:wAfter w:w="4" w:type="pct"/>
          <w:trHeight w:val="292"/>
        </w:trPr>
        <w:tc>
          <w:tcPr>
            <w:tcW w:w="528" w:type="pct"/>
          </w:tcPr>
          <w:p w14:paraId="55667D45"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57E090B0" w14:textId="77777777" w:rsidR="0046744A" w:rsidRPr="001C4E57" w:rsidRDefault="0046744A" w:rsidP="0046744A">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pasinaudoti Sutarties įvykdymo užtikrinimu (jei taikoma);</w:t>
            </w:r>
          </w:p>
        </w:tc>
      </w:tr>
      <w:tr w:rsidR="0046744A" w:rsidRPr="001C4E57" w14:paraId="7E56D2B7" w14:textId="77777777" w:rsidTr="005D6A4F">
        <w:trPr>
          <w:gridAfter w:val="1"/>
          <w:wAfter w:w="4" w:type="pct"/>
          <w:trHeight w:val="292"/>
        </w:trPr>
        <w:tc>
          <w:tcPr>
            <w:tcW w:w="528" w:type="pct"/>
          </w:tcPr>
          <w:p w14:paraId="0710CB7B"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2A5AF431" w14:textId="77777777" w:rsidR="0046744A" w:rsidRPr="001C4E57" w:rsidRDefault="0046744A" w:rsidP="0046744A">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nutraukti Sutartį;</w:t>
            </w:r>
          </w:p>
        </w:tc>
      </w:tr>
      <w:tr w:rsidR="0046744A" w:rsidRPr="001C4E57" w14:paraId="6A562FC4" w14:textId="77777777" w:rsidTr="005D6A4F">
        <w:trPr>
          <w:gridAfter w:val="1"/>
          <w:wAfter w:w="4" w:type="pct"/>
          <w:trHeight w:val="292"/>
        </w:trPr>
        <w:tc>
          <w:tcPr>
            <w:tcW w:w="528" w:type="pct"/>
          </w:tcPr>
          <w:p w14:paraId="63DEAB4B"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705E3CFA" w14:textId="77777777" w:rsidR="0046744A" w:rsidRPr="001C4E57" w:rsidRDefault="0046744A" w:rsidP="0046744A">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taikyti kitus Lietuvos Respublikos teisės aktų nustatytus teisių gynimo būdus.</w:t>
            </w:r>
          </w:p>
        </w:tc>
      </w:tr>
      <w:tr w:rsidR="0046744A" w:rsidRPr="001C4E57" w14:paraId="611B8A63" w14:textId="77777777" w:rsidTr="005D6A4F">
        <w:trPr>
          <w:gridAfter w:val="1"/>
          <w:wAfter w:w="4" w:type="pct"/>
          <w:trHeight w:val="292"/>
        </w:trPr>
        <w:tc>
          <w:tcPr>
            <w:tcW w:w="528" w:type="pct"/>
          </w:tcPr>
          <w:p w14:paraId="0773503E" w14:textId="77777777" w:rsidR="0046744A" w:rsidRPr="001C4E57" w:rsidRDefault="0046744A" w:rsidP="0046744A">
            <w:pPr>
              <w:numPr>
                <w:ilvl w:val="0"/>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6DDA0C6C"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Calibri" w:hAnsi="Times New Roman" w:cs="Times New Roman"/>
                <w:b/>
              </w:rPr>
              <w:t>Baigiamosios nuostatos</w:t>
            </w:r>
          </w:p>
        </w:tc>
      </w:tr>
      <w:tr w:rsidR="0046744A" w:rsidRPr="001C4E57" w14:paraId="2E107BD7" w14:textId="77777777" w:rsidTr="005D6A4F">
        <w:trPr>
          <w:gridAfter w:val="1"/>
          <w:wAfter w:w="4" w:type="pct"/>
          <w:trHeight w:val="292"/>
        </w:trPr>
        <w:tc>
          <w:tcPr>
            <w:tcW w:w="528" w:type="pct"/>
          </w:tcPr>
          <w:p w14:paraId="7898DB3E"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1B1FCD37" w14:textId="5BE5C81F" w:rsidR="0046744A" w:rsidRPr="001C4E57" w:rsidRDefault="0046744A" w:rsidP="0046744A">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N</w:t>
            </w:r>
            <w:r w:rsidR="00661C70">
              <w:rPr>
                <w:rFonts w:ascii="Times New Roman" w:eastAsia="Calibri" w:hAnsi="Times New Roman" w:cs="Times New Roman"/>
                <w:bCs/>
              </w:rPr>
              <w:t>ė</w:t>
            </w:r>
            <w:r w:rsidRPr="001C4E57">
              <w:rPr>
                <w:rFonts w:ascii="Times New Roman" w:eastAsia="Calibri" w:hAnsi="Times New Roman" w:cs="Times New Roman"/>
                <w:bCs/>
              </w:rPr>
              <w:t xml:space="preserve"> viena Šalis neturi teisės perleisti visų arba dalies teisių ir pareigų pagal šią Sutartį jokiai trečiajai šaliai be išankstinio raštiško kitos Šalies sutikimo, pateikto el. priemonėmis.</w:t>
            </w:r>
          </w:p>
        </w:tc>
      </w:tr>
      <w:tr w:rsidR="0046744A" w:rsidRPr="001C4E57" w14:paraId="474266ED" w14:textId="77777777" w:rsidTr="005D6A4F">
        <w:trPr>
          <w:gridAfter w:val="1"/>
          <w:wAfter w:w="4" w:type="pct"/>
          <w:trHeight w:val="292"/>
        </w:trPr>
        <w:tc>
          <w:tcPr>
            <w:tcW w:w="528" w:type="pct"/>
          </w:tcPr>
          <w:p w14:paraId="496BBE2C"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456B7A5F" w14:textId="1F0589AF"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Calibri" w:hAnsi="Times New Roman" w:cs="Times New Roman"/>
              </w:rPr>
              <w:t xml:space="preserve">Šalys supranta, kad pagal šią </w:t>
            </w:r>
            <w:r w:rsidR="002C53FF">
              <w:rPr>
                <w:rFonts w:ascii="Times New Roman" w:eastAsia="Calibri" w:hAnsi="Times New Roman" w:cs="Times New Roman"/>
              </w:rPr>
              <w:t>S</w:t>
            </w:r>
            <w:r w:rsidRPr="001C4E57">
              <w:rPr>
                <w:rFonts w:ascii="Times New Roman" w:eastAsia="Calibri" w:hAnsi="Times New Roman" w:cs="Times New Roman"/>
              </w:rPr>
              <w:t xml:space="preserve">utartį Šalys viena kitai perduos sutartį vykdančių darbuotojų asmens duomenis (vardą, pavardę, pareigas, telefono numerį, el. p. adresą), kurie turi būti naudojami ir tvarkomi išskirtinai su šia </w:t>
            </w:r>
            <w:r w:rsidR="00661C70">
              <w:rPr>
                <w:rFonts w:ascii="Times New Roman" w:eastAsia="Calibri" w:hAnsi="Times New Roman" w:cs="Times New Roman"/>
              </w:rPr>
              <w:t>S</w:t>
            </w:r>
            <w:r w:rsidRPr="001C4E57">
              <w:rPr>
                <w:rFonts w:ascii="Times New Roman" w:eastAsia="Calibri" w:hAnsi="Times New Roman" w:cs="Times New Roman"/>
              </w:rPr>
              <w:t>utartimi susijus</w:t>
            </w:r>
            <w:r w:rsidR="00661C70">
              <w:rPr>
                <w:rFonts w:ascii="Times New Roman" w:eastAsia="Calibri" w:hAnsi="Times New Roman" w:cs="Times New Roman"/>
              </w:rPr>
              <w:t>iems</w:t>
            </w:r>
            <w:r w:rsidRPr="001C4E57">
              <w:rPr>
                <w:rFonts w:ascii="Times New Roman" w:eastAsia="Calibri" w:hAnsi="Times New Roman" w:cs="Times New Roman"/>
              </w:rPr>
              <w:t xml:space="preserve"> įsipareigojim</w:t>
            </w:r>
            <w:r w:rsidR="00661C70">
              <w:rPr>
                <w:rFonts w:ascii="Times New Roman" w:eastAsia="Calibri" w:hAnsi="Times New Roman" w:cs="Times New Roman"/>
              </w:rPr>
              <w:t>ams</w:t>
            </w:r>
            <w:r w:rsidRPr="001C4E57">
              <w:rPr>
                <w:rFonts w:ascii="Times New Roman" w:eastAsia="Calibri" w:hAnsi="Times New Roman" w:cs="Times New Roman"/>
              </w:rPr>
              <w:t xml:space="preserve"> vykd</w:t>
            </w:r>
            <w:r w:rsidR="00661C70">
              <w:rPr>
                <w:rFonts w:ascii="Times New Roman" w:eastAsia="Calibri" w:hAnsi="Times New Roman" w:cs="Times New Roman"/>
              </w:rPr>
              <w:t>yti</w:t>
            </w:r>
            <w:r w:rsidRPr="001C4E57">
              <w:rPr>
                <w:rFonts w:ascii="Times New Roman" w:eastAsia="Calibri" w:hAnsi="Times New Roman" w:cs="Times New Roman"/>
              </w:rPr>
              <w:t xml:space="preserve">. Užsakovas ir Tiekėjas patvirtina, kad šioje </w:t>
            </w:r>
            <w:r w:rsidR="004609E6">
              <w:rPr>
                <w:rFonts w:ascii="Times New Roman" w:eastAsia="Calibri" w:hAnsi="Times New Roman" w:cs="Times New Roman"/>
              </w:rPr>
              <w:t>S</w:t>
            </w:r>
            <w:r w:rsidRPr="001C4E57">
              <w:rPr>
                <w:rFonts w:ascii="Times New Roman" w:eastAsia="Calibri" w:hAnsi="Times New Roman" w:cs="Times New Roman"/>
              </w:rPr>
              <w:t xml:space="preserve">utartyje arba įgaliojimuose nurodyti fiziniai asmenys yra tinkamai informuoti apie jų duomenų perdavimą, todėl Užsakovas ir Tiekėjas prisiima atsakomybę už bet kokias galinčias kilti pretenzijas dėl asmens duomenų naudojimo šios </w:t>
            </w:r>
            <w:r w:rsidR="00661C70">
              <w:rPr>
                <w:rFonts w:ascii="Times New Roman" w:eastAsia="Calibri" w:hAnsi="Times New Roman" w:cs="Times New Roman"/>
              </w:rPr>
              <w:t>S</w:t>
            </w:r>
            <w:r w:rsidRPr="001C4E57">
              <w:rPr>
                <w:rFonts w:ascii="Times New Roman" w:eastAsia="Calibri" w:hAnsi="Times New Roman" w:cs="Times New Roman"/>
              </w:rPr>
              <w:t xml:space="preserve">utarties įgyvendinimo tikslu. Tiekėjas ir Užsakovas patvirtina, jog gauti asmens duomenys bus </w:t>
            </w:r>
            <w:r w:rsidR="004609E6">
              <w:rPr>
                <w:rFonts w:ascii="Times New Roman" w:eastAsia="Calibri" w:hAnsi="Times New Roman" w:cs="Times New Roman"/>
              </w:rPr>
              <w:t>įtraukti į apskaitą</w:t>
            </w:r>
            <w:r w:rsidRPr="001C4E57">
              <w:rPr>
                <w:rFonts w:ascii="Times New Roman" w:eastAsia="Calibri" w:hAnsi="Times New Roman" w:cs="Times New Roman"/>
              </w:rPr>
              <w:t xml:space="preserve"> ir saugomi tik tiek, kiek tai reikalinga </w:t>
            </w:r>
            <w:r w:rsidR="004609E6">
              <w:rPr>
                <w:rFonts w:ascii="Times New Roman" w:eastAsia="Calibri" w:hAnsi="Times New Roman" w:cs="Times New Roman"/>
              </w:rPr>
              <w:t>šiai Sutarčiai vykdyti.</w:t>
            </w:r>
          </w:p>
        </w:tc>
      </w:tr>
      <w:tr w:rsidR="0046744A" w:rsidRPr="001C4E57" w14:paraId="1783A182" w14:textId="77777777" w:rsidTr="005D6A4F">
        <w:trPr>
          <w:gridAfter w:val="1"/>
          <w:wAfter w:w="4" w:type="pct"/>
          <w:trHeight w:val="292"/>
        </w:trPr>
        <w:tc>
          <w:tcPr>
            <w:tcW w:w="528" w:type="pct"/>
          </w:tcPr>
          <w:p w14:paraId="597378D3"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3DEF119E" w14:textId="530750CA"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Calibri" w:hAnsi="Times New Roman" w:cs="Times New Roman"/>
              </w:rPr>
              <w:t xml:space="preserve">Šalys susitaria, kad bet koks duomenų subjektas, kuris patyrė žalą dėl to, kad buvo pažeisti bet kurios Šalies šia Sutartimi prisiimti įsipareigojimai, turi teisę reikalauti ir gauti sukeltos žalos atlyginimą iš tos Šalies (pagal šioje </w:t>
            </w:r>
            <w:r w:rsidR="004862D9">
              <w:rPr>
                <w:rFonts w:ascii="Times New Roman" w:eastAsia="Calibri" w:hAnsi="Times New Roman" w:cs="Times New Roman"/>
              </w:rPr>
              <w:t>S</w:t>
            </w:r>
            <w:r w:rsidRPr="001C4E57">
              <w:rPr>
                <w:rFonts w:ascii="Times New Roman" w:eastAsia="Calibri" w:hAnsi="Times New Roman" w:cs="Times New Roman"/>
              </w:rPr>
              <w:t>utartyje nurodytas atsakomybės pasiskirstymo ribas), dėl kurios veiksmų ar neapdairumo buvo pažeistos duomenų subjekto teisės.</w:t>
            </w:r>
          </w:p>
        </w:tc>
      </w:tr>
      <w:tr w:rsidR="0046744A" w:rsidRPr="001C4E57" w14:paraId="62501619" w14:textId="77777777" w:rsidTr="005D6A4F">
        <w:trPr>
          <w:gridAfter w:val="1"/>
          <w:wAfter w:w="4" w:type="pct"/>
          <w:trHeight w:val="292"/>
        </w:trPr>
        <w:tc>
          <w:tcPr>
            <w:tcW w:w="528" w:type="pct"/>
          </w:tcPr>
          <w:p w14:paraId="2FD7BA2A"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020DB11B" w14:textId="55A5EA91"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Sutarties Šalys įsipareigoja nedelsdamos el. priemonėmis raštu pranešti kitai Šaliai apie bet kokių savo duomenų (pavadinimo, buveinės ir/</w:t>
            </w:r>
            <w:r w:rsidR="00305DBD">
              <w:rPr>
                <w:rFonts w:ascii="Times New Roman" w:eastAsia="Times New Roman" w:hAnsi="Times New Roman" w:cs="Times New Roman"/>
              </w:rPr>
              <w:t xml:space="preserve"> </w:t>
            </w:r>
            <w:r w:rsidRPr="001C4E57">
              <w:rPr>
                <w:rFonts w:ascii="Times New Roman" w:eastAsia="Times New Roman" w:hAnsi="Times New Roman" w:cs="Times New Roman"/>
              </w:rPr>
              <w:t>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46744A" w:rsidRPr="001C4E57" w14:paraId="0B0103E4" w14:textId="77777777" w:rsidTr="005D6A4F">
        <w:trPr>
          <w:gridAfter w:val="1"/>
          <w:wAfter w:w="4" w:type="pct"/>
          <w:trHeight w:val="292"/>
        </w:trPr>
        <w:tc>
          <w:tcPr>
            <w:tcW w:w="528" w:type="pct"/>
            <w:shd w:val="clear" w:color="auto" w:fill="auto"/>
          </w:tcPr>
          <w:p w14:paraId="356CAD41"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shd w:val="clear" w:color="auto" w:fill="auto"/>
          </w:tcPr>
          <w:p w14:paraId="253F5DDF" w14:textId="3ECCAA0A"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 xml:space="preserve">Pagal šią Sutartį bet kokie suderinimai, pritarimai, sprendimai, reikalavimai, pretenzijos, užklausos, atsakymai į užklausas ir </w:t>
            </w:r>
            <w:r w:rsidR="00896CE7">
              <w:rPr>
                <w:rFonts w:ascii="Times New Roman" w:eastAsia="Times New Roman" w:hAnsi="Times New Roman" w:cs="Times New Roman"/>
              </w:rPr>
              <w:t>k</w:t>
            </w:r>
            <w:r w:rsidR="004C209C">
              <w:rPr>
                <w:rFonts w:ascii="Times New Roman" w:eastAsia="Times New Roman" w:hAnsi="Times New Roman" w:cs="Times New Roman"/>
              </w:rPr>
              <w:t>t.</w:t>
            </w:r>
            <w:r w:rsidRPr="001C4E57">
              <w:rPr>
                <w:rFonts w:ascii="Times New Roman" w:eastAsia="Times New Roman" w:hAnsi="Times New Roman" w:cs="Times New Roman"/>
              </w:rPr>
              <w:t xml:space="preserve"> privalo būti raštu ir </w:t>
            </w:r>
            <w:r w:rsidR="00320C9B">
              <w:rPr>
                <w:rFonts w:ascii="Times New Roman" w:eastAsia="Times New Roman" w:hAnsi="Times New Roman" w:cs="Times New Roman"/>
              </w:rPr>
              <w:t xml:space="preserve">pateikti </w:t>
            </w:r>
            <w:r w:rsidRPr="001C4E57">
              <w:rPr>
                <w:rFonts w:ascii="Times New Roman" w:eastAsia="Times New Roman" w:hAnsi="Times New Roman" w:cs="Times New Roman"/>
              </w:rPr>
              <w:t xml:space="preserve">el. priemonėmis atsakingam už Sutarties vykdymą asmeniui. </w:t>
            </w:r>
          </w:p>
        </w:tc>
      </w:tr>
      <w:tr w:rsidR="0046744A" w:rsidRPr="001C4E57" w14:paraId="4C0D25E4" w14:textId="77777777" w:rsidTr="005D6A4F">
        <w:trPr>
          <w:gridAfter w:val="1"/>
          <w:wAfter w:w="4" w:type="pct"/>
          <w:trHeight w:val="292"/>
        </w:trPr>
        <w:tc>
          <w:tcPr>
            <w:tcW w:w="528" w:type="pct"/>
          </w:tcPr>
          <w:p w14:paraId="40FEE711"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0DF35B95"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tc>
      </w:tr>
      <w:tr w:rsidR="0046744A" w:rsidRPr="001C4E57" w14:paraId="12A8ADFF" w14:textId="77777777" w:rsidTr="005D6A4F">
        <w:trPr>
          <w:gridAfter w:val="1"/>
          <w:wAfter w:w="4" w:type="pct"/>
          <w:trHeight w:val="292"/>
        </w:trPr>
        <w:tc>
          <w:tcPr>
            <w:tcW w:w="528" w:type="pct"/>
          </w:tcPr>
          <w:p w14:paraId="2F736F99"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7A8D1D44" w14:textId="2F68738D"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w:t>
            </w:r>
            <w:r w:rsidR="00305DBD">
              <w:rPr>
                <w:rFonts w:ascii="Times New Roman" w:eastAsia="Calibri" w:hAnsi="Times New Roman" w:cs="Times New Roman"/>
              </w:rPr>
              <w:t>–</w:t>
            </w:r>
            <w:r w:rsidRPr="001C4E57">
              <w:rPr>
                <w:rFonts w:ascii="Times New Roman" w:eastAsia="Times New Roman" w:hAnsi="Times New Roman" w:cs="Times New Roman"/>
              </w:rPr>
              <w:t>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46744A" w:rsidRPr="001C4E57" w14:paraId="12884D0B" w14:textId="77777777" w:rsidTr="005D6A4F">
        <w:trPr>
          <w:gridAfter w:val="1"/>
          <w:wAfter w:w="4" w:type="pct"/>
          <w:trHeight w:val="292"/>
        </w:trPr>
        <w:tc>
          <w:tcPr>
            <w:tcW w:w="528" w:type="pct"/>
          </w:tcPr>
          <w:p w14:paraId="6C27BF83"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4BEB076A"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Visus kitus klausimus, kurie neaptarti Sutartyje, reguliuoja Lietuvos Respublikos teisės aktai.</w:t>
            </w:r>
          </w:p>
        </w:tc>
      </w:tr>
      <w:tr w:rsidR="0046744A" w:rsidRPr="001C4E57" w14:paraId="1F96F7C0" w14:textId="77777777" w:rsidTr="005D6A4F">
        <w:trPr>
          <w:gridAfter w:val="1"/>
          <w:wAfter w:w="4" w:type="pct"/>
          <w:trHeight w:val="292"/>
        </w:trPr>
        <w:tc>
          <w:tcPr>
            <w:tcW w:w="528" w:type="pct"/>
          </w:tcPr>
          <w:p w14:paraId="1200692E"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34CFB672"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Ši Sutartis sudaryta 2 (dviem) vienodą juridinę galią turinčiais egzemplioriais, po vieną kiekvienai Sutarties Šaliai.</w:t>
            </w:r>
          </w:p>
        </w:tc>
      </w:tr>
      <w:tr w:rsidR="0046744A" w:rsidRPr="001C4E57" w14:paraId="3C805BD3" w14:textId="77777777" w:rsidTr="005D6A4F">
        <w:trPr>
          <w:gridAfter w:val="1"/>
          <w:wAfter w:w="4" w:type="pct"/>
          <w:trHeight w:val="292"/>
        </w:trPr>
        <w:tc>
          <w:tcPr>
            <w:tcW w:w="528" w:type="pct"/>
          </w:tcPr>
          <w:p w14:paraId="7DAB4D66"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2FC53B4A"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Tais atvejais, kai Sutarties nuostatos neatitinka VPĮ nustatytų reikalavimų, taikomos VPĮ normos.</w:t>
            </w:r>
          </w:p>
        </w:tc>
      </w:tr>
      <w:tr w:rsidR="0046744A" w:rsidRPr="001C4E57" w14:paraId="357257AC" w14:textId="77777777" w:rsidTr="005D6A4F">
        <w:trPr>
          <w:gridAfter w:val="1"/>
          <w:wAfter w:w="4" w:type="pct"/>
          <w:trHeight w:val="292"/>
        </w:trPr>
        <w:tc>
          <w:tcPr>
            <w:tcW w:w="528" w:type="pct"/>
          </w:tcPr>
          <w:p w14:paraId="234F949B" w14:textId="77777777" w:rsidR="0046744A" w:rsidRPr="001C4E57" w:rsidRDefault="0046744A" w:rsidP="0046744A">
            <w:pPr>
              <w:numPr>
                <w:ilvl w:val="0"/>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3F04C7D0" w14:textId="77777777" w:rsidR="0046744A" w:rsidRPr="001C4E57" w:rsidRDefault="0046744A" w:rsidP="0046744A">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b/>
              </w:rPr>
              <w:t>Sutarties priedai</w:t>
            </w:r>
          </w:p>
        </w:tc>
      </w:tr>
      <w:tr w:rsidR="0046744A" w:rsidRPr="001C4E57" w14:paraId="0908A96F" w14:textId="77777777" w:rsidTr="005D6A4F">
        <w:trPr>
          <w:gridAfter w:val="1"/>
          <w:wAfter w:w="4" w:type="pct"/>
          <w:trHeight w:val="292"/>
        </w:trPr>
        <w:tc>
          <w:tcPr>
            <w:tcW w:w="528" w:type="pct"/>
          </w:tcPr>
          <w:p w14:paraId="7E9A248B"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7A78D823"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Sutartį sudarantys dokumentai turi būti traktuojami kaip paaiškinantys vienas kitą. Tuo tikslu nustatomas šitoks dokumentų pirmumas:</w:t>
            </w:r>
          </w:p>
        </w:tc>
      </w:tr>
      <w:tr w:rsidR="0046744A" w:rsidRPr="001C4E57" w14:paraId="368F6B95" w14:textId="77777777" w:rsidTr="005D6A4F">
        <w:trPr>
          <w:gridAfter w:val="1"/>
          <w:wAfter w:w="4" w:type="pct"/>
          <w:trHeight w:val="292"/>
        </w:trPr>
        <w:tc>
          <w:tcPr>
            <w:tcW w:w="528" w:type="pct"/>
          </w:tcPr>
          <w:p w14:paraId="2C58BE66" w14:textId="77777777" w:rsidR="0046744A" w:rsidRPr="001C4E57" w:rsidRDefault="0046744A" w:rsidP="0046744A">
            <w:pPr>
              <w:numPr>
                <w:ilvl w:val="2"/>
                <w:numId w:val="19"/>
              </w:numPr>
              <w:suppressAutoHyphens/>
              <w:spacing w:line="276" w:lineRule="auto"/>
              <w:ind w:left="883" w:hanging="851"/>
              <w:jc w:val="both"/>
              <w:rPr>
                <w:rFonts w:ascii="Times New Roman" w:eastAsia="Calibri" w:hAnsi="Times New Roman" w:cs="Times New Roman"/>
                <w:color w:val="000000"/>
                <w:u w:color="000000"/>
                <w:bdr w:val="nil"/>
                <w:lang w:eastAsia="lt-LT"/>
              </w:rPr>
            </w:pPr>
          </w:p>
        </w:tc>
        <w:tc>
          <w:tcPr>
            <w:tcW w:w="4468" w:type="pct"/>
          </w:tcPr>
          <w:p w14:paraId="638D15EF"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Šios Sutarties sąlygos;</w:t>
            </w:r>
          </w:p>
        </w:tc>
      </w:tr>
      <w:tr w:rsidR="0046744A" w:rsidRPr="001C4E57" w14:paraId="2C31FC4D" w14:textId="77777777" w:rsidTr="005D6A4F">
        <w:trPr>
          <w:gridAfter w:val="1"/>
          <w:wAfter w:w="4" w:type="pct"/>
          <w:trHeight w:val="292"/>
        </w:trPr>
        <w:tc>
          <w:tcPr>
            <w:tcW w:w="528" w:type="pct"/>
          </w:tcPr>
          <w:p w14:paraId="371F1356" w14:textId="77777777" w:rsidR="0046744A" w:rsidRPr="001C4E57" w:rsidRDefault="0046744A" w:rsidP="0046744A">
            <w:pPr>
              <w:numPr>
                <w:ilvl w:val="2"/>
                <w:numId w:val="19"/>
              </w:numPr>
              <w:suppressAutoHyphens/>
              <w:spacing w:line="276" w:lineRule="auto"/>
              <w:ind w:hanging="1048"/>
              <w:jc w:val="both"/>
              <w:rPr>
                <w:rFonts w:ascii="Times New Roman" w:eastAsia="Calibri" w:hAnsi="Times New Roman" w:cs="Times New Roman"/>
                <w:color w:val="000000"/>
                <w:u w:color="000000"/>
                <w:bdr w:val="nil"/>
                <w:lang w:eastAsia="lt-LT"/>
              </w:rPr>
            </w:pPr>
          </w:p>
        </w:tc>
        <w:tc>
          <w:tcPr>
            <w:tcW w:w="4468" w:type="pct"/>
          </w:tcPr>
          <w:p w14:paraId="3E35ACC6"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 xml:space="preserve">Sutarties priedai: </w:t>
            </w:r>
            <w:r w:rsidRPr="001C4E57">
              <w:rPr>
                <w:rFonts w:ascii="Times New Roman" w:hAnsi="Times New Roman" w:cs="Times New Roman"/>
                <w:i/>
                <w:iCs/>
                <w:color w:val="000000"/>
              </w:rPr>
              <w:t>(nurodyti sutarties priedus)</w:t>
            </w:r>
          </w:p>
        </w:tc>
      </w:tr>
      <w:tr w:rsidR="0046744A" w:rsidRPr="001C4E57" w14:paraId="05254DA6" w14:textId="77777777" w:rsidTr="005D6A4F">
        <w:trPr>
          <w:gridAfter w:val="1"/>
          <w:wAfter w:w="4" w:type="pct"/>
          <w:trHeight w:val="292"/>
        </w:trPr>
        <w:tc>
          <w:tcPr>
            <w:tcW w:w="528" w:type="pct"/>
          </w:tcPr>
          <w:p w14:paraId="14A8DDAF" w14:textId="77777777" w:rsidR="0046744A" w:rsidRPr="001C4E57" w:rsidRDefault="0046744A" w:rsidP="0046744A">
            <w:pPr>
              <w:numPr>
                <w:ilvl w:val="1"/>
                <w:numId w:val="19"/>
              </w:numPr>
              <w:suppressAutoHyphens/>
              <w:spacing w:line="276" w:lineRule="auto"/>
              <w:ind w:left="174" w:hanging="142"/>
              <w:jc w:val="both"/>
              <w:rPr>
                <w:rFonts w:ascii="Times New Roman" w:eastAsia="Calibri" w:hAnsi="Times New Roman" w:cs="Times New Roman"/>
                <w:color w:val="000000"/>
                <w:u w:color="000000"/>
                <w:bdr w:val="nil"/>
                <w:lang w:eastAsia="lt-LT"/>
              </w:rPr>
            </w:pPr>
          </w:p>
        </w:tc>
        <w:tc>
          <w:tcPr>
            <w:tcW w:w="4468" w:type="pct"/>
          </w:tcPr>
          <w:p w14:paraId="2D4D2F88"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Laikoma, kad Sutartį sudarantys dokumentai vienas kitą paaiškina. Kiekvienas paskesnis eilės dokumentas turi žemesnę juridinę galią nei prieš jį nurodytas dokumentas. Neaiškumo ar prieštaravimo atveju jais vadovaujamasi 23.1 punkte nurodyta eilės tvarka.</w:t>
            </w:r>
          </w:p>
        </w:tc>
      </w:tr>
      <w:tr w:rsidR="0046744A" w:rsidRPr="001C4E57" w14:paraId="6C937935" w14:textId="77777777" w:rsidTr="005D6A4F">
        <w:trPr>
          <w:gridAfter w:val="1"/>
          <w:wAfter w:w="4" w:type="pct"/>
          <w:trHeight w:val="292"/>
        </w:trPr>
        <w:tc>
          <w:tcPr>
            <w:tcW w:w="528" w:type="pct"/>
          </w:tcPr>
          <w:p w14:paraId="03209999"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4B13037"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b/>
                <w:bCs/>
                <w:color w:val="000000"/>
              </w:rPr>
              <w:t>Šalių rekvizitai ir parašai:</w:t>
            </w:r>
          </w:p>
        </w:tc>
      </w:tr>
      <w:tr w:rsidR="0046744A" w:rsidRPr="001C4E57" w14:paraId="1A07DC47" w14:textId="77777777" w:rsidTr="005D6A4F">
        <w:trPr>
          <w:trHeight w:val="292"/>
        </w:trPr>
        <w:tc>
          <w:tcPr>
            <w:tcW w:w="5000" w:type="pct"/>
            <w:gridSpan w:val="3"/>
          </w:tcPr>
          <w:tbl>
            <w:tblPr>
              <w:tblW w:w="9669" w:type="dxa"/>
              <w:jc w:val="center"/>
              <w:shd w:val="clear" w:color="auto" w:fill="CED7E7"/>
              <w:tblLook w:val="04A0" w:firstRow="1" w:lastRow="0" w:firstColumn="1" w:lastColumn="0" w:noHBand="0" w:noVBand="1"/>
            </w:tblPr>
            <w:tblGrid>
              <w:gridCol w:w="5275"/>
              <w:gridCol w:w="4394"/>
            </w:tblGrid>
            <w:tr w:rsidR="0046744A" w:rsidRPr="001C4E57" w14:paraId="2EE605F2" w14:textId="77777777" w:rsidTr="00B171E1">
              <w:trPr>
                <w:trHeight w:val="2037"/>
                <w:jc w:val="center"/>
              </w:trPr>
              <w:tc>
                <w:tcPr>
                  <w:tcW w:w="5275" w:type="dxa"/>
                  <w:shd w:val="clear" w:color="auto" w:fill="auto"/>
                  <w:tcMar>
                    <w:top w:w="80" w:type="dxa"/>
                    <w:left w:w="80" w:type="dxa"/>
                    <w:bottom w:w="80" w:type="dxa"/>
                    <w:right w:w="80" w:type="dxa"/>
                  </w:tcMar>
                </w:tcPr>
                <w:p w14:paraId="709DE52E" w14:textId="77777777" w:rsidR="0046744A" w:rsidRPr="001C4E57" w:rsidRDefault="0046744A" w:rsidP="0046744A">
                  <w:pPr>
                    <w:spacing w:after="0" w:line="276" w:lineRule="auto"/>
                    <w:jc w:val="both"/>
                    <w:rPr>
                      <w:rFonts w:ascii="Times New Roman" w:hAnsi="Times New Roman" w:cs="Times New Roman"/>
                      <w:b/>
                      <w:bCs/>
                    </w:rPr>
                  </w:pPr>
                  <w:r w:rsidRPr="001C4E57">
                    <w:rPr>
                      <w:rFonts w:ascii="Times New Roman" w:hAnsi="Times New Roman" w:cs="Times New Roman"/>
                      <w:b/>
                      <w:bCs/>
                    </w:rPr>
                    <w:t>Užsakovas</w:t>
                  </w:r>
                </w:p>
                <w:p w14:paraId="746E0A85" w14:textId="77777777" w:rsidR="0046744A" w:rsidRPr="001C4E57" w:rsidRDefault="0046744A" w:rsidP="0046744A">
                  <w:pPr>
                    <w:spacing w:after="0" w:line="276" w:lineRule="auto"/>
                    <w:jc w:val="both"/>
                    <w:rPr>
                      <w:rFonts w:ascii="Times New Roman" w:hAnsi="Times New Roman" w:cs="Times New Roman"/>
                      <w:b/>
                      <w:bCs/>
                    </w:rPr>
                  </w:pPr>
                  <w:r w:rsidRPr="001C4E57">
                    <w:rPr>
                      <w:rFonts w:ascii="Times New Roman" w:hAnsi="Times New Roman" w:cs="Times New Roman"/>
                      <w:b/>
                      <w:bCs/>
                    </w:rPr>
                    <w:t>Lietuvos sveikatos mokslų universitetas</w:t>
                  </w:r>
                </w:p>
                <w:p w14:paraId="3C96976A"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Juridinio asmens kodas 302536989</w:t>
                  </w:r>
                </w:p>
                <w:p w14:paraId="783B8429"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PVM kodas LT100005579315</w:t>
                  </w:r>
                </w:p>
                <w:p w14:paraId="1E4A241D"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A. Mickevičiaus g. 9, 44307 Kaunas</w:t>
                  </w:r>
                </w:p>
              </w:tc>
              <w:tc>
                <w:tcPr>
                  <w:tcW w:w="4394" w:type="dxa"/>
                </w:tcPr>
                <w:p w14:paraId="1D5832E5" w14:textId="77777777" w:rsidR="0046744A" w:rsidRPr="001C4E57" w:rsidRDefault="0046744A" w:rsidP="0046744A">
                  <w:pPr>
                    <w:spacing w:after="0" w:line="276" w:lineRule="auto"/>
                    <w:jc w:val="both"/>
                    <w:rPr>
                      <w:rFonts w:ascii="Times New Roman" w:hAnsi="Times New Roman" w:cs="Times New Roman"/>
                      <w:b/>
                      <w:bCs/>
                    </w:rPr>
                  </w:pPr>
                  <w:r w:rsidRPr="001C4E57">
                    <w:rPr>
                      <w:rFonts w:ascii="Times New Roman" w:hAnsi="Times New Roman" w:cs="Times New Roman"/>
                      <w:b/>
                      <w:bCs/>
                    </w:rPr>
                    <w:t>Tiekėjas</w:t>
                  </w:r>
                </w:p>
                <w:p w14:paraId="5BA5442C" w14:textId="77777777" w:rsidR="0046744A" w:rsidRPr="001C4E57" w:rsidRDefault="0046744A" w:rsidP="0046744A">
                  <w:pPr>
                    <w:spacing w:after="0" w:line="276" w:lineRule="auto"/>
                    <w:jc w:val="both"/>
                    <w:rPr>
                      <w:rFonts w:ascii="Times New Roman" w:hAnsi="Times New Roman" w:cs="Times New Roman"/>
                    </w:rPr>
                  </w:pPr>
                  <w:r w:rsidRPr="001C4E57">
                    <w:rPr>
                      <w:rFonts w:ascii="Times New Roman" w:hAnsi="Times New Roman" w:cs="Times New Roman"/>
                      <w:b/>
                      <w:bCs/>
                    </w:rPr>
                    <w:t xml:space="preserve">......................................... </w:t>
                  </w:r>
                  <w:r w:rsidRPr="001C4E57">
                    <w:rPr>
                      <w:rFonts w:ascii="Times New Roman" w:hAnsi="Times New Roman" w:cs="Times New Roman"/>
                      <w:b/>
                      <w:bCs/>
                      <w:i/>
                      <w:iCs/>
                    </w:rPr>
                    <w:t xml:space="preserve">(tiekėjo rekvizitai) </w:t>
                  </w:r>
                  <w:r w:rsidRPr="001C4E57">
                    <w:rPr>
                      <w:rFonts w:ascii="Times New Roman" w:hAnsi="Times New Roman" w:cs="Times New Roman"/>
                    </w:rPr>
                    <w:t>Įmonės kodas: ……………………………</w:t>
                  </w:r>
                </w:p>
                <w:p w14:paraId="6E3522AD"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Adresas: ...............................................</w:t>
                  </w:r>
                </w:p>
                <w:p w14:paraId="078026C2" w14:textId="77777777" w:rsidR="0046744A" w:rsidRPr="001C4E57" w:rsidRDefault="0046744A" w:rsidP="0046744A">
                  <w:pPr>
                    <w:spacing w:after="0" w:line="276" w:lineRule="auto"/>
                    <w:jc w:val="both"/>
                    <w:rPr>
                      <w:rFonts w:ascii="Times New Roman" w:hAnsi="Times New Roman" w:cs="Times New Roman"/>
                    </w:rPr>
                  </w:pPr>
                  <w:r w:rsidRPr="001C4E57">
                    <w:rPr>
                      <w:rFonts w:ascii="Times New Roman" w:hAnsi="Times New Roman" w:cs="Times New Roman"/>
                    </w:rPr>
                    <w:t>PVM mokėtojo kodas: .................................</w:t>
                  </w:r>
                </w:p>
                <w:p w14:paraId="53F9F346"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Tel.: ..............................................</w:t>
                  </w:r>
                </w:p>
                <w:p w14:paraId="36F6A35D" w14:textId="33E06AA9" w:rsidR="0046744A" w:rsidRPr="001C4E57" w:rsidRDefault="0046744A" w:rsidP="0046744A">
                  <w:pPr>
                    <w:spacing w:after="0" w:line="276" w:lineRule="auto"/>
                    <w:jc w:val="both"/>
                    <w:rPr>
                      <w:rFonts w:ascii="Times New Roman" w:hAnsi="Times New Roman" w:cs="Times New Roman"/>
                    </w:rPr>
                  </w:pPr>
                  <w:r w:rsidRPr="001C4E57">
                    <w:rPr>
                      <w:rFonts w:ascii="Times New Roman" w:hAnsi="Times New Roman" w:cs="Times New Roman"/>
                      <w:bCs/>
                    </w:rPr>
                    <w:t xml:space="preserve">El. paštas: </w:t>
                  </w:r>
                  <w:r w:rsidRPr="001C4E57">
                    <w:rPr>
                      <w:rFonts w:ascii="Times New Roman" w:hAnsi="Times New Roman" w:cs="Times New Roman"/>
                    </w:rPr>
                    <w:t>.....................................</w:t>
                  </w:r>
                </w:p>
              </w:tc>
            </w:tr>
            <w:tr w:rsidR="0046744A" w:rsidRPr="001C4E57" w14:paraId="4930AB23" w14:textId="77777777" w:rsidTr="00B171E1">
              <w:trPr>
                <w:trHeight w:val="2037"/>
                <w:jc w:val="center"/>
              </w:trPr>
              <w:tc>
                <w:tcPr>
                  <w:tcW w:w="5275" w:type="dxa"/>
                  <w:shd w:val="clear" w:color="auto" w:fill="auto"/>
                  <w:tcMar>
                    <w:top w:w="80" w:type="dxa"/>
                    <w:left w:w="80" w:type="dxa"/>
                    <w:bottom w:w="80" w:type="dxa"/>
                    <w:right w:w="80" w:type="dxa"/>
                  </w:tcMar>
                </w:tcPr>
                <w:p w14:paraId="497EE29D"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 xml:space="preserve">Pasirašančiojo vardas, pavardė: </w:t>
                  </w:r>
                </w:p>
                <w:p w14:paraId="23C888BD"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w:t>
                  </w:r>
                </w:p>
                <w:p w14:paraId="5F327D1F"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Pareigos: ..................................</w:t>
                  </w:r>
                </w:p>
                <w:p w14:paraId="2EF6EC86" w14:textId="77777777" w:rsidR="0046744A" w:rsidRPr="001C4E57" w:rsidRDefault="0046744A" w:rsidP="0046744A">
                  <w:pPr>
                    <w:spacing w:after="0" w:line="276" w:lineRule="auto"/>
                    <w:jc w:val="both"/>
                    <w:rPr>
                      <w:rFonts w:ascii="Times New Roman" w:hAnsi="Times New Roman" w:cs="Times New Roman"/>
                      <w:bCs/>
                    </w:rPr>
                  </w:pPr>
                </w:p>
                <w:p w14:paraId="51DC977C"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Parašas  ..........................................</w:t>
                  </w:r>
                </w:p>
                <w:p w14:paraId="16AC62D7"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Data: ..............................................</w:t>
                  </w:r>
                </w:p>
                <w:p w14:paraId="6E589012"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A.V.</w:t>
                  </w:r>
                </w:p>
              </w:tc>
              <w:tc>
                <w:tcPr>
                  <w:tcW w:w="4394" w:type="dxa"/>
                </w:tcPr>
                <w:p w14:paraId="569BE4B2"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 xml:space="preserve">Pasirašančiojo vardas, pavardė: </w:t>
                  </w:r>
                </w:p>
                <w:p w14:paraId="35A158B5"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w:t>
                  </w:r>
                </w:p>
                <w:p w14:paraId="09D4DBA4"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Pareigos: ...........................................</w:t>
                  </w:r>
                </w:p>
                <w:p w14:paraId="45FAEBC8" w14:textId="77777777" w:rsidR="0046744A" w:rsidRPr="001C4E57" w:rsidRDefault="0046744A" w:rsidP="0046744A">
                  <w:pPr>
                    <w:spacing w:after="0" w:line="276" w:lineRule="auto"/>
                    <w:jc w:val="both"/>
                    <w:rPr>
                      <w:rFonts w:ascii="Times New Roman" w:hAnsi="Times New Roman" w:cs="Times New Roman"/>
                      <w:bCs/>
                    </w:rPr>
                  </w:pPr>
                </w:p>
                <w:p w14:paraId="46344341"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Parašas: ……………………..………</w:t>
                  </w:r>
                </w:p>
                <w:p w14:paraId="5E04E828"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Data: ..……………………….……...</w:t>
                  </w:r>
                </w:p>
                <w:p w14:paraId="7D4B34AC"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A.V.</w:t>
                  </w:r>
                </w:p>
              </w:tc>
            </w:tr>
          </w:tbl>
          <w:p w14:paraId="6B2232E8" w14:textId="77777777" w:rsidR="0046744A" w:rsidRPr="001C4E57" w:rsidRDefault="0046744A" w:rsidP="0046744A">
            <w:pPr>
              <w:suppressAutoHyphens/>
              <w:spacing w:line="276" w:lineRule="auto"/>
              <w:jc w:val="both"/>
              <w:rPr>
                <w:rFonts w:ascii="Times New Roman" w:hAnsi="Times New Roman" w:cs="Times New Roman"/>
                <w:b/>
                <w:bCs/>
                <w:color w:val="000000"/>
              </w:rPr>
            </w:pPr>
          </w:p>
        </w:tc>
      </w:tr>
    </w:tbl>
    <w:p w14:paraId="5A52C008" w14:textId="6F9B7833" w:rsidR="00F32408" w:rsidRDefault="00F70033" w:rsidP="005D6A4F">
      <w:pPr>
        <w:suppressAutoHyphens/>
        <w:spacing w:after="120" w:line="240" w:lineRule="auto"/>
        <w:ind w:left="6663"/>
        <w:jc w:val="both"/>
        <w:rPr>
          <w:rFonts w:ascii="Times New Roman" w:hAnsi="Times New Roman" w:cs="Times New Roman"/>
          <w:bCs/>
          <w:i/>
          <w:iCs/>
          <w:color w:val="000000"/>
          <w:sz w:val="20"/>
          <w:szCs w:val="20"/>
        </w:rPr>
      </w:pPr>
      <w:r>
        <w:rPr>
          <w:rFonts w:ascii="Times New Roman" w:hAnsi="Times New Roman"/>
          <w:b/>
          <w:bCs/>
        </w:rPr>
        <w:t xml:space="preserve">  </w:t>
      </w:r>
    </w:p>
    <w:p w14:paraId="35998FFB" w14:textId="061441BF" w:rsidR="0005425E" w:rsidRDefault="0005425E">
      <w:pPr>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br w:type="page"/>
      </w:r>
    </w:p>
    <w:p w14:paraId="522AE18D" w14:textId="73C4FCA7" w:rsidR="006A18E0" w:rsidRPr="00CA7D35" w:rsidRDefault="0005425E" w:rsidP="00F95300">
      <w:pPr>
        <w:suppressAutoHyphens/>
        <w:spacing w:after="120" w:line="240" w:lineRule="auto"/>
        <w:ind w:left="8080"/>
        <w:jc w:val="both"/>
        <w:rPr>
          <w:rFonts w:ascii="Times New Roman" w:hAnsi="Times New Roman" w:cs="Times New Roman"/>
          <w:b/>
          <w:color w:val="000000"/>
          <w:sz w:val="24"/>
          <w:szCs w:val="24"/>
        </w:rPr>
      </w:pPr>
      <w:r w:rsidRPr="00CA7D35">
        <w:rPr>
          <w:rFonts w:ascii="Times New Roman" w:hAnsi="Times New Roman" w:cs="Times New Roman"/>
          <w:b/>
          <w:color w:val="000000"/>
          <w:sz w:val="24"/>
          <w:szCs w:val="24"/>
        </w:rPr>
        <w:t>1 priedas</w:t>
      </w:r>
    </w:p>
    <w:p w14:paraId="7025F9F8" w14:textId="77777777" w:rsidR="0005425E" w:rsidRPr="00CA7D35" w:rsidRDefault="0005425E" w:rsidP="005D6A4F">
      <w:pPr>
        <w:suppressAutoHyphens/>
        <w:spacing w:after="120" w:line="240" w:lineRule="auto"/>
        <w:ind w:left="6663"/>
        <w:jc w:val="both"/>
        <w:rPr>
          <w:rFonts w:ascii="Times New Roman" w:hAnsi="Times New Roman" w:cs="Times New Roman"/>
          <w:bCs/>
          <w:i/>
          <w:iCs/>
          <w:color w:val="000000"/>
          <w:sz w:val="24"/>
          <w:szCs w:val="24"/>
        </w:rPr>
      </w:pPr>
    </w:p>
    <w:p w14:paraId="4A86ABB3" w14:textId="4F830BDC" w:rsidR="0005425E" w:rsidRPr="00CA7D35" w:rsidRDefault="0005425E" w:rsidP="009C1DBD">
      <w:pPr>
        <w:suppressAutoHyphens/>
        <w:spacing w:after="120" w:line="240" w:lineRule="auto"/>
        <w:jc w:val="center"/>
        <w:rPr>
          <w:rFonts w:ascii="Times New Roman" w:hAnsi="Times New Roman" w:cs="Times New Roman"/>
          <w:b/>
          <w:color w:val="000000"/>
          <w:sz w:val="24"/>
          <w:szCs w:val="24"/>
        </w:rPr>
      </w:pPr>
      <w:r w:rsidRPr="00CA7D35">
        <w:rPr>
          <w:rFonts w:ascii="Times New Roman" w:hAnsi="Times New Roman" w:cs="Times New Roman"/>
          <w:b/>
          <w:color w:val="000000"/>
          <w:sz w:val="24"/>
          <w:szCs w:val="24"/>
        </w:rPr>
        <w:t>Kiti reikalavimai</w:t>
      </w:r>
    </w:p>
    <w:p w14:paraId="564940F8" w14:textId="77777777" w:rsidR="009C1DBD" w:rsidRDefault="009C1DBD" w:rsidP="009C1DBD">
      <w:pPr>
        <w:suppressAutoHyphens/>
        <w:spacing w:after="120" w:line="240" w:lineRule="auto"/>
        <w:jc w:val="center"/>
        <w:rPr>
          <w:rFonts w:ascii="Times New Roman" w:hAnsi="Times New Roman" w:cs="Times New Roman"/>
          <w:b/>
          <w:color w:val="000000"/>
          <w:sz w:val="20"/>
          <w:szCs w:val="20"/>
        </w:rPr>
      </w:pPr>
    </w:p>
    <w:p w14:paraId="25A30BE7" w14:textId="12227882" w:rsidR="00CA7D35" w:rsidRPr="00CA7D35" w:rsidRDefault="00CA7D35" w:rsidP="00CA7D35">
      <w:pPr>
        <w:spacing w:line="276" w:lineRule="auto"/>
        <w:ind w:left="284"/>
        <w:jc w:val="both"/>
        <w:rPr>
          <w:rFonts w:ascii="Times New Roman" w:hAnsi="Times New Roman" w:cs="Times New Roman"/>
          <w:sz w:val="24"/>
          <w:szCs w:val="24"/>
        </w:rPr>
      </w:pPr>
      <w:r w:rsidRPr="00CA7D35">
        <w:rPr>
          <w:rFonts w:ascii="Times New Roman" w:hAnsi="Times New Roman" w:cs="Times New Roman"/>
          <w:sz w:val="24"/>
          <w:szCs w:val="24"/>
        </w:rPr>
        <w:t>1. Į paslaugą turi būti įskaičiuota visa reikalinga įrangos nuoma ir įrangą aptarnaujantys specialistai.</w:t>
      </w:r>
    </w:p>
    <w:p w14:paraId="7B0C643F" w14:textId="18E85BC4" w:rsidR="00CA7D35" w:rsidRPr="00B94736" w:rsidRDefault="00CA7D35" w:rsidP="00CA7D35">
      <w:pPr>
        <w:spacing w:line="276" w:lineRule="auto"/>
        <w:ind w:left="284"/>
        <w:jc w:val="both"/>
        <w:rPr>
          <w:rFonts w:ascii="Times New Roman" w:hAnsi="Times New Roman" w:cs="Times New Roman"/>
          <w:sz w:val="24"/>
          <w:szCs w:val="24"/>
        </w:rPr>
      </w:pPr>
      <w:r w:rsidRPr="00CA7D35">
        <w:rPr>
          <w:rFonts w:ascii="Times New Roman" w:hAnsi="Times New Roman" w:cs="Times New Roman"/>
          <w:sz w:val="24"/>
          <w:szCs w:val="24"/>
        </w:rPr>
        <w:t xml:space="preserve">2. Tiekėjas turi paskirti kontaktinį asmenį, kuris dalyvaus repeticijos ir viso renginio metu, </w:t>
      </w:r>
      <w:r w:rsidRPr="00B94736">
        <w:rPr>
          <w:rFonts w:ascii="Times New Roman" w:hAnsi="Times New Roman" w:cs="Times New Roman"/>
          <w:sz w:val="24"/>
          <w:szCs w:val="24"/>
        </w:rPr>
        <w:t>koordinuos už paslaugas atsakingus techninius darbuotojus ir bus kompetentingas operatyviai priimti sprendimus, jei iškils organizaciniai klausimai</w:t>
      </w:r>
      <w:r w:rsidR="00EE796E" w:rsidRPr="00B94736">
        <w:rPr>
          <w:rFonts w:ascii="Times New Roman" w:hAnsi="Times New Roman" w:cs="Times New Roman"/>
          <w:sz w:val="24"/>
          <w:szCs w:val="24"/>
        </w:rPr>
        <w:t>.</w:t>
      </w:r>
    </w:p>
    <w:p w14:paraId="256EC218" w14:textId="4F75DAA2" w:rsidR="00CA7D35" w:rsidRPr="00B94736" w:rsidRDefault="00CA7D35" w:rsidP="00CA7D35">
      <w:pPr>
        <w:spacing w:line="276" w:lineRule="auto"/>
        <w:ind w:left="284"/>
        <w:jc w:val="both"/>
        <w:rPr>
          <w:rFonts w:ascii="Times New Roman" w:hAnsi="Times New Roman" w:cs="Times New Roman"/>
          <w:sz w:val="24"/>
          <w:szCs w:val="24"/>
        </w:rPr>
      </w:pPr>
      <w:r w:rsidRPr="00B94736">
        <w:rPr>
          <w:rFonts w:ascii="Times New Roman" w:hAnsi="Times New Roman" w:cs="Times New Roman"/>
          <w:sz w:val="24"/>
          <w:szCs w:val="24"/>
        </w:rPr>
        <w:t>3. Į paslaugą turi būti įskaičiuota įrangos atvežimas</w:t>
      </w:r>
      <w:r w:rsidR="00D33238" w:rsidRPr="00B94736">
        <w:rPr>
          <w:rFonts w:ascii="Times New Roman" w:hAnsi="Times New Roman" w:cs="Times New Roman"/>
          <w:sz w:val="24"/>
          <w:szCs w:val="24"/>
        </w:rPr>
        <w:t>,</w:t>
      </w:r>
      <w:r w:rsidR="00046237" w:rsidRPr="00B94736">
        <w:rPr>
          <w:rFonts w:ascii="Times New Roman" w:hAnsi="Times New Roman" w:cs="Times New Roman"/>
          <w:sz w:val="24"/>
          <w:szCs w:val="24"/>
        </w:rPr>
        <w:t xml:space="preserve"> </w:t>
      </w:r>
      <w:r w:rsidR="00483C64" w:rsidRPr="00B94736">
        <w:rPr>
          <w:rFonts w:ascii="Times New Roman" w:hAnsi="Times New Roman" w:cs="Times New Roman"/>
          <w:sz w:val="24"/>
          <w:szCs w:val="24"/>
        </w:rPr>
        <w:t xml:space="preserve">sumontavimas ir </w:t>
      </w:r>
      <w:r w:rsidR="00D33238" w:rsidRPr="00B94736">
        <w:rPr>
          <w:rFonts w:ascii="Times New Roman" w:hAnsi="Times New Roman" w:cs="Times New Roman"/>
          <w:sz w:val="24"/>
          <w:szCs w:val="24"/>
        </w:rPr>
        <w:t xml:space="preserve">paruošimas </w:t>
      </w:r>
      <w:r w:rsidR="009A0BC7" w:rsidRPr="00B94736">
        <w:rPr>
          <w:rFonts w:ascii="Times New Roman" w:hAnsi="Times New Roman" w:cs="Times New Roman"/>
          <w:sz w:val="24"/>
          <w:szCs w:val="24"/>
        </w:rPr>
        <w:t>repeticij</w:t>
      </w:r>
      <w:r w:rsidR="00A430CD" w:rsidRPr="00B94736">
        <w:rPr>
          <w:rFonts w:ascii="Times New Roman" w:hAnsi="Times New Roman" w:cs="Times New Roman"/>
          <w:sz w:val="24"/>
          <w:szCs w:val="24"/>
        </w:rPr>
        <w:t>ai</w:t>
      </w:r>
      <w:r w:rsidR="009A0BC7" w:rsidRPr="00B94736">
        <w:rPr>
          <w:rFonts w:ascii="Times New Roman" w:hAnsi="Times New Roman" w:cs="Times New Roman"/>
          <w:sz w:val="24"/>
          <w:szCs w:val="24"/>
        </w:rPr>
        <w:t xml:space="preserve"> (2025-06-24), </w:t>
      </w:r>
      <w:r w:rsidR="00414960" w:rsidRPr="00B94736">
        <w:rPr>
          <w:rFonts w:ascii="Times New Roman" w:hAnsi="Times New Roman" w:cs="Times New Roman"/>
          <w:sz w:val="24"/>
          <w:szCs w:val="24"/>
        </w:rPr>
        <w:t>aptarnaujanči</w:t>
      </w:r>
      <w:r w:rsidR="00B30417" w:rsidRPr="00B94736">
        <w:rPr>
          <w:rFonts w:ascii="Times New Roman" w:hAnsi="Times New Roman" w:cs="Times New Roman"/>
          <w:sz w:val="24"/>
          <w:szCs w:val="24"/>
        </w:rPr>
        <w:t>ų</w:t>
      </w:r>
      <w:r w:rsidR="00414960" w:rsidRPr="00B94736">
        <w:rPr>
          <w:rFonts w:ascii="Times New Roman" w:hAnsi="Times New Roman" w:cs="Times New Roman"/>
          <w:sz w:val="24"/>
          <w:szCs w:val="24"/>
        </w:rPr>
        <w:t xml:space="preserve"> specialistų dalyvavimas</w:t>
      </w:r>
      <w:r w:rsidRPr="00B94736">
        <w:rPr>
          <w:rFonts w:ascii="Times New Roman" w:hAnsi="Times New Roman" w:cs="Times New Roman"/>
          <w:sz w:val="24"/>
          <w:szCs w:val="24"/>
        </w:rPr>
        <w:t xml:space="preserve"> repeticij</w:t>
      </w:r>
      <w:r w:rsidR="00414960" w:rsidRPr="00B94736">
        <w:rPr>
          <w:rFonts w:ascii="Times New Roman" w:hAnsi="Times New Roman" w:cs="Times New Roman"/>
          <w:sz w:val="24"/>
          <w:szCs w:val="24"/>
        </w:rPr>
        <w:t xml:space="preserve">oje </w:t>
      </w:r>
      <w:r w:rsidRPr="00B94736">
        <w:rPr>
          <w:rFonts w:ascii="Times New Roman" w:hAnsi="Times New Roman" w:cs="Times New Roman"/>
          <w:sz w:val="24"/>
          <w:szCs w:val="24"/>
        </w:rPr>
        <w:t>(2025-06-24)</w:t>
      </w:r>
      <w:r w:rsidR="00EE796E" w:rsidRPr="00B94736">
        <w:rPr>
          <w:rFonts w:ascii="Times New Roman" w:hAnsi="Times New Roman" w:cs="Times New Roman"/>
          <w:sz w:val="24"/>
          <w:szCs w:val="24"/>
        </w:rPr>
        <w:t>.</w:t>
      </w:r>
    </w:p>
    <w:p w14:paraId="2518DA47" w14:textId="775156A9" w:rsidR="00CA7D35" w:rsidRPr="00B94736" w:rsidRDefault="00CA7D35" w:rsidP="00CA7D35">
      <w:pPr>
        <w:spacing w:line="276" w:lineRule="auto"/>
        <w:ind w:left="284"/>
        <w:jc w:val="both"/>
        <w:rPr>
          <w:rFonts w:ascii="Times New Roman" w:hAnsi="Times New Roman" w:cs="Times New Roman"/>
          <w:sz w:val="24"/>
          <w:szCs w:val="24"/>
        </w:rPr>
      </w:pPr>
      <w:r w:rsidRPr="00B94736">
        <w:rPr>
          <w:rFonts w:ascii="Times New Roman" w:hAnsi="Times New Roman" w:cs="Times New Roman"/>
          <w:sz w:val="24"/>
          <w:szCs w:val="24"/>
        </w:rPr>
        <w:t>4. Renginio vietos sutvarkymas</w:t>
      </w:r>
      <w:r w:rsidR="00BE6EA6" w:rsidRPr="00B94736">
        <w:rPr>
          <w:rFonts w:ascii="Times New Roman" w:hAnsi="Times New Roman" w:cs="Times New Roman"/>
          <w:sz w:val="24"/>
          <w:szCs w:val="24"/>
        </w:rPr>
        <w:t xml:space="preserve">, įrangos demontavimas ir išvežimas </w:t>
      </w:r>
      <w:r w:rsidRPr="00B94736">
        <w:rPr>
          <w:rFonts w:ascii="Times New Roman" w:hAnsi="Times New Roman" w:cs="Times New Roman"/>
          <w:sz w:val="24"/>
          <w:szCs w:val="24"/>
        </w:rPr>
        <w:t xml:space="preserve">po renginio iki renginio dienos pabaigos (23:00 val.). </w:t>
      </w:r>
    </w:p>
    <w:p w14:paraId="457A9B2D" w14:textId="06767B1F" w:rsidR="00CA7D35" w:rsidRDefault="00CA7D35" w:rsidP="00CA7D35">
      <w:pPr>
        <w:spacing w:line="276" w:lineRule="auto"/>
        <w:ind w:left="284"/>
        <w:jc w:val="both"/>
        <w:rPr>
          <w:rFonts w:ascii="Times New Roman" w:hAnsi="Times New Roman" w:cs="Times New Roman"/>
          <w:sz w:val="24"/>
          <w:szCs w:val="24"/>
        </w:rPr>
      </w:pPr>
      <w:r w:rsidRPr="00B94736">
        <w:rPr>
          <w:rFonts w:ascii="Times New Roman" w:hAnsi="Times New Roman" w:cs="Times New Roman"/>
          <w:sz w:val="24"/>
          <w:szCs w:val="24"/>
        </w:rPr>
        <w:t>5. Paslaugos be papildomo mokesčio turi būti teikiamos ir ne darbo bei švenčių dienomis, ne darbo valandomis.</w:t>
      </w:r>
      <w:r w:rsidRPr="00CA7D35">
        <w:rPr>
          <w:rFonts w:ascii="Times New Roman" w:hAnsi="Times New Roman" w:cs="Times New Roman"/>
          <w:sz w:val="24"/>
          <w:szCs w:val="24"/>
        </w:rPr>
        <w:t xml:space="preserve"> </w:t>
      </w:r>
    </w:p>
    <w:p w14:paraId="18B69B0F" w14:textId="77777777" w:rsidR="00762154" w:rsidRDefault="00762154" w:rsidP="00CA7D35">
      <w:pPr>
        <w:spacing w:line="276" w:lineRule="auto"/>
        <w:ind w:left="284"/>
        <w:jc w:val="both"/>
        <w:rPr>
          <w:rFonts w:ascii="Times New Roman" w:hAnsi="Times New Roman" w:cs="Times New Roman"/>
          <w:sz w:val="24"/>
          <w:szCs w:val="24"/>
        </w:rPr>
      </w:pPr>
    </w:p>
    <w:p w14:paraId="08248710" w14:textId="77777777" w:rsidR="00762154" w:rsidRDefault="00762154" w:rsidP="00CA7D35">
      <w:pPr>
        <w:spacing w:line="276" w:lineRule="auto"/>
        <w:ind w:left="284"/>
        <w:jc w:val="both"/>
        <w:rPr>
          <w:rFonts w:ascii="Times New Roman" w:hAnsi="Times New Roman" w:cs="Times New Roman"/>
          <w:sz w:val="24"/>
          <w:szCs w:val="24"/>
        </w:rPr>
      </w:pPr>
    </w:p>
    <w:p w14:paraId="7CBEF76C" w14:textId="77777777" w:rsidR="009C1DBD" w:rsidRPr="009C1DBD" w:rsidRDefault="009C1DBD" w:rsidP="009C1DBD">
      <w:pPr>
        <w:suppressAutoHyphens/>
        <w:spacing w:after="120" w:line="240" w:lineRule="auto"/>
        <w:jc w:val="center"/>
        <w:rPr>
          <w:rFonts w:ascii="Times New Roman" w:hAnsi="Times New Roman" w:cs="Times New Roman"/>
          <w:b/>
          <w:color w:val="000000"/>
          <w:sz w:val="20"/>
          <w:szCs w:val="20"/>
        </w:rPr>
      </w:pPr>
    </w:p>
    <w:sectPr w:rsidR="009C1DBD" w:rsidRPr="009C1DBD" w:rsidSect="00837EB3">
      <w:headerReference w:type="default" r:id="rId17"/>
      <w:footerReference w:type="default" r:id="rId18"/>
      <w:pgSz w:w="11906" w:h="16838"/>
      <w:pgMar w:top="13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233E" w14:textId="77777777" w:rsidR="002E37CE" w:rsidRDefault="002E37CE" w:rsidP="00F363C4">
      <w:pPr>
        <w:spacing w:after="0" w:line="240" w:lineRule="auto"/>
      </w:pPr>
      <w:r>
        <w:separator/>
      </w:r>
    </w:p>
  </w:endnote>
  <w:endnote w:type="continuationSeparator" w:id="0">
    <w:p w14:paraId="157975B5" w14:textId="77777777" w:rsidR="002E37CE" w:rsidRDefault="002E37CE" w:rsidP="00F363C4">
      <w:pPr>
        <w:spacing w:after="0" w:line="240" w:lineRule="auto"/>
      </w:pPr>
      <w:r>
        <w:continuationSeparator/>
      </w:r>
    </w:p>
  </w:endnote>
  <w:endnote w:type="continuationNotice" w:id="1">
    <w:p w14:paraId="342FF205" w14:textId="77777777" w:rsidR="002E37CE" w:rsidRDefault="002E37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224746"/>
      <w:docPartObj>
        <w:docPartGallery w:val="Page Numbers (Bottom of Page)"/>
        <w:docPartUnique/>
      </w:docPartObj>
    </w:sdtPr>
    <w:sdtContent>
      <w:p w14:paraId="3055FC9B" w14:textId="32CCD58B" w:rsidR="006B3C82" w:rsidRDefault="006B3C82" w:rsidP="0051130A">
        <w:pPr>
          <w:pStyle w:val="Porat"/>
          <w:jc w:val="center"/>
        </w:pPr>
        <w:r>
          <w:fldChar w:fldCharType="begin"/>
        </w:r>
        <w:r>
          <w:instrText>PAGE   \* MERGEFORMAT</w:instrText>
        </w:r>
        <w:r>
          <w:fldChar w:fldCharType="separate"/>
        </w:r>
        <w:r w:rsidR="00210C17">
          <w:rPr>
            <w:noProof/>
          </w:rPr>
          <w:t>1</w:t>
        </w:r>
        <w:r>
          <w:fldChar w:fldCharType="end"/>
        </w:r>
      </w:p>
    </w:sdtContent>
  </w:sdt>
  <w:p w14:paraId="6DC884A5" w14:textId="77777777" w:rsidR="006B3C82" w:rsidRDefault="006B3C8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B167" w14:textId="77777777" w:rsidR="002E37CE" w:rsidRDefault="002E37CE" w:rsidP="00F363C4">
      <w:pPr>
        <w:spacing w:after="0" w:line="240" w:lineRule="auto"/>
      </w:pPr>
      <w:r>
        <w:separator/>
      </w:r>
    </w:p>
  </w:footnote>
  <w:footnote w:type="continuationSeparator" w:id="0">
    <w:p w14:paraId="678C0F44" w14:textId="77777777" w:rsidR="002E37CE" w:rsidRDefault="002E37CE" w:rsidP="00F363C4">
      <w:pPr>
        <w:spacing w:after="0" w:line="240" w:lineRule="auto"/>
      </w:pPr>
      <w:r>
        <w:continuationSeparator/>
      </w:r>
    </w:p>
  </w:footnote>
  <w:footnote w:type="continuationNotice" w:id="1">
    <w:p w14:paraId="45F54D6A" w14:textId="77777777" w:rsidR="002E37CE" w:rsidRDefault="002E37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6B3C82" w14:paraId="1DC3C60A" w14:textId="77777777" w:rsidTr="60C8E3E9">
      <w:tc>
        <w:tcPr>
          <w:tcW w:w="3213" w:type="dxa"/>
        </w:tcPr>
        <w:p w14:paraId="18DB2734" w14:textId="77777777" w:rsidR="006B3C82" w:rsidRDefault="006B3C82" w:rsidP="60C8E3E9">
          <w:pPr>
            <w:pStyle w:val="Antrats"/>
            <w:ind w:left="-115"/>
          </w:pPr>
        </w:p>
      </w:tc>
      <w:tc>
        <w:tcPr>
          <w:tcW w:w="3213" w:type="dxa"/>
        </w:tcPr>
        <w:p w14:paraId="2A7BC1CB" w14:textId="77777777" w:rsidR="006B3C82" w:rsidRDefault="006B3C82" w:rsidP="60C8E3E9">
          <w:pPr>
            <w:pStyle w:val="Antrats"/>
            <w:jc w:val="center"/>
          </w:pPr>
        </w:p>
      </w:tc>
      <w:tc>
        <w:tcPr>
          <w:tcW w:w="3213" w:type="dxa"/>
        </w:tcPr>
        <w:p w14:paraId="68C662A8" w14:textId="77777777" w:rsidR="006B3C82" w:rsidRDefault="006B3C82" w:rsidP="60C8E3E9">
          <w:pPr>
            <w:pStyle w:val="Antrats"/>
            <w:ind w:right="-115"/>
            <w:jc w:val="right"/>
          </w:pPr>
        </w:p>
      </w:tc>
    </w:tr>
  </w:tbl>
  <w:p w14:paraId="7A911C89" w14:textId="77777777" w:rsidR="006B3C82" w:rsidRDefault="006B3C82" w:rsidP="60C8E3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9"/>
      <w:numFmt w:val="decimal"/>
      <w:lvlText w:val="%1."/>
      <w:lvlJc w:val="left"/>
      <w:pPr>
        <w:tabs>
          <w:tab w:val="num" w:pos="0"/>
        </w:tabs>
        <w:ind w:left="720" w:hanging="360"/>
      </w:pPr>
      <w:rPr>
        <w:rFonts w:hint="default"/>
        <w:lang w:val="lt-LT"/>
      </w:rPr>
    </w:lvl>
    <w:lvl w:ilvl="1">
      <w:start w:val="1"/>
      <w:numFmt w:val="decimal"/>
      <w:lvlText w:val="%1.%2."/>
      <w:lvlJc w:val="left"/>
      <w:pPr>
        <w:tabs>
          <w:tab w:val="num" w:pos="720"/>
        </w:tabs>
        <w:ind w:left="720" w:hanging="360"/>
      </w:pPr>
      <w:rPr>
        <w:rFonts w:hint="default"/>
        <w:lang w:val="lt-LT"/>
      </w:rPr>
    </w:lvl>
    <w:lvl w:ilvl="2">
      <w:start w:val="1"/>
      <w:numFmt w:val="decimal"/>
      <w:lvlText w:val="%1.%2.%3."/>
      <w:lvlJc w:val="left"/>
      <w:pPr>
        <w:tabs>
          <w:tab w:val="num" w:pos="0"/>
        </w:tabs>
        <w:ind w:left="1080" w:hanging="720"/>
      </w:pPr>
      <w:rPr>
        <w:rFonts w:hint="default"/>
        <w:lang w:val="lt-LT"/>
      </w:rPr>
    </w:lvl>
    <w:lvl w:ilvl="3">
      <w:start w:val="1"/>
      <w:numFmt w:val="decimal"/>
      <w:lvlText w:val="%1.%2.%3.%4."/>
      <w:lvlJc w:val="left"/>
      <w:pPr>
        <w:tabs>
          <w:tab w:val="num" w:pos="0"/>
        </w:tabs>
        <w:ind w:left="1080" w:hanging="720"/>
      </w:pPr>
      <w:rPr>
        <w:rFonts w:hint="default"/>
        <w:lang w:val="lt-LT"/>
      </w:rPr>
    </w:lvl>
    <w:lvl w:ilvl="4">
      <w:start w:val="1"/>
      <w:numFmt w:val="decimal"/>
      <w:lvlText w:val="%1.%2.%3.%4.%5."/>
      <w:lvlJc w:val="left"/>
      <w:pPr>
        <w:tabs>
          <w:tab w:val="num" w:pos="0"/>
        </w:tabs>
        <w:ind w:left="1440" w:hanging="1080"/>
      </w:pPr>
      <w:rPr>
        <w:rFonts w:hint="default"/>
        <w:lang w:val="lt-LT"/>
      </w:rPr>
    </w:lvl>
    <w:lvl w:ilvl="5">
      <w:start w:val="1"/>
      <w:numFmt w:val="decimal"/>
      <w:lvlText w:val="%1.%2.%3.%4.%5.%6."/>
      <w:lvlJc w:val="left"/>
      <w:pPr>
        <w:tabs>
          <w:tab w:val="num" w:pos="0"/>
        </w:tabs>
        <w:ind w:left="1440" w:hanging="1080"/>
      </w:pPr>
      <w:rPr>
        <w:rFonts w:hint="default"/>
        <w:lang w:val="lt-LT"/>
      </w:rPr>
    </w:lvl>
    <w:lvl w:ilvl="6">
      <w:start w:val="1"/>
      <w:numFmt w:val="decimal"/>
      <w:lvlText w:val="%1.%2.%3.%4.%5.%6.%7."/>
      <w:lvlJc w:val="left"/>
      <w:pPr>
        <w:tabs>
          <w:tab w:val="num" w:pos="0"/>
        </w:tabs>
        <w:ind w:left="1800" w:hanging="1440"/>
      </w:pPr>
      <w:rPr>
        <w:rFonts w:hint="default"/>
        <w:lang w:val="lt-LT"/>
      </w:rPr>
    </w:lvl>
    <w:lvl w:ilvl="7">
      <w:start w:val="1"/>
      <w:numFmt w:val="decimal"/>
      <w:lvlText w:val="%1.%2.%3.%4.%5.%6.%7.%8."/>
      <w:lvlJc w:val="left"/>
      <w:pPr>
        <w:tabs>
          <w:tab w:val="num" w:pos="0"/>
        </w:tabs>
        <w:ind w:left="1800" w:hanging="1440"/>
      </w:pPr>
      <w:rPr>
        <w:rFonts w:hint="default"/>
        <w:lang w:val="lt-LT"/>
      </w:rPr>
    </w:lvl>
    <w:lvl w:ilvl="8">
      <w:start w:val="1"/>
      <w:numFmt w:val="decimal"/>
      <w:lvlText w:val="%1.%2.%3.%4.%5.%6.%7.%8.%9."/>
      <w:lvlJc w:val="left"/>
      <w:pPr>
        <w:tabs>
          <w:tab w:val="num" w:pos="0"/>
        </w:tabs>
        <w:ind w:left="2160" w:hanging="1800"/>
      </w:pPr>
      <w:rPr>
        <w:rFonts w:hint="default"/>
        <w:lang w:val="lt-LT"/>
      </w:rPr>
    </w:lvl>
  </w:abstractNum>
  <w:abstractNum w:abstractNumId="1" w15:restartNumberingAfterBreak="0">
    <w:nsid w:val="0E325951"/>
    <w:multiLevelType w:val="hybridMultilevel"/>
    <w:tmpl w:val="9B5200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109EA6"/>
    <w:multiLevelType w:val="hybridMultilevel"/>
    <w:tmpl w:val="FFFFFFFF"/>
    <w:lvl w:ilvl="0" w:tplc="8C8E943A">
      <w:start w:val="1"/>
      <w:numFmt w:val="bullet"/>
      <w:lvlText w:val=""/>
      <w:lvlJc w:val="left"/>
      <w:pPr>
        <w:ind w:left="720" w:hanging="360"/>
      </w:pPr>
      <w:rPr>
        <w:rFonts w:ascii="Symbol" w:hAnsi="Symbol" w:hint="default"/>
      </w:rPr>
    </w:lvl>
    <w:lvl w:ilvl="1" w:tplc="061497E8">
      <w:start w:val="1"/>
      <w:numFmt w:val="bullet"/>
      <w:lvlText w:val="o"/>
      <w:lvlJc w:val="left"/>
      <w:pPr>
        <w:ind w:left="1440" w:hanging="360"/>
      </w:pPr>
      <w:rPr>
        <w:rFonts w:ascii="Courier New" w:hAnsi="Courier New" w:hint="default"/>
      </w:rPr>
    </w:lvl>
    <w:lvl w:ilvl="2" w:tplc="3ED267FA">
      <w:start w:val="1"/>
      <w:numFmt w:val="bullet"/>
      <w:lvlText w:val=""/>
      <w:lvlJc w:val="left"/>
      <w:pPr>
        <w:ind w:left="2160" w:hanging="360"/>
      </w:pPr>
      <w:rPr>
        <w:rFonts w:ascii="Wingdings" w:hAnsi="Wingdings" w:hint="default"/>
      </w:rPr>
    </w:lvl>
    <w:lvl w:ilvl="3" w:tplc="5BC614A8">
      <w:start w:val="1"/>
      <w:numFmt w:val="bullet"/>
      <w:lvlText w:val=""/>
      <w:lvlJc w:val="left"/>
      <w:pPr>
        <w:ind w:left="2880" w:hanging="360"/>
      </w:pPr>
      <w:rPr>
        <w:rFonts w:ascii="Symbol" w:hAnsi="Symbol" w:hint="default"/>
      </w:rPr>
    </w:lvl>
    <w:lvl w:ilvl="4" w:tplc="E3E45152">
      <w:start w:val="1"/>
      <w:numFmt w:val="bullet"/>
      <w:lvlText w:val="o"/>
      <w:lvlJc w:val="left"/>
      <w:pPr>
        <w:ind w:left="3600" w:hanging="360"/>
      </w:pPr>
      <w:rPr>
        <w:rFonts w:ascii="Courier New" w:hAnsi="Courier New" w:hint="default"/>
      </w:rPr>
    </w:lvl>
    <w:lvl w:ilvl="5" w:tplc="2B884E9A">
      <w:start w:val="1"/>
      <w:numFmt w:val="bullet"/>
      <w:lvlText w:val=""/>
      <w:lvlJc w:val="left"/>
      <w:pPr>
        <w:ind w:left="4320" w:hanging="360"/>
      </w:pPr>
      <w:rPr>
        <w:rFonts w:ascii="Wingdings" w:hAnsi="Wingdings" w:hint="default"/>
      </w:rPr>
    </w:lvl>
    <w:lvl w:ilvl="6" w:tplc="C980A9B6">
      <w:start w:val="1"/>
      <w:numFmt w:val="bullet"/>
      <w:lvlText w:val=""/>
      <w:lvlJc w:val="left"/>
      <w:pPr>
        <w:ind w:left="5040" w:hanging="360"/>
      </w:pPr>
      <w:rPr>
        <w:rFonts w:ascii="Symbol" w:hAnsi="Symbol" w:hint="default"/>
      </w:rPr>
    </w:lvl>
    <w:lvl w:ilvl="7" w:tplc="44248854">
      <w:start w:val="1"/>
      <w:numFmt w:val="bullet"/>
      <w:lvlText w:val="o"/>
      <w:lvlJc w:val="left"/>
      <w:pPr>
        <w:ind w:left="5760" w:hanging="360"/>
      </w:pPr>
      <w:rPr>
        <w:rFonts w:ascii="Courier New" w:hAnsi="Courier New" w:hint="default"/>
      </w:rPr>
    </w:lvl>
    <w:lvl w:ilvl="8" w:tplc="7008788E">
      <w:start w:val="1"/>
      <w:numFmt w:val="bullet"/>
      <w:lvlText w:val=""/>
      <w:lvlJc w:val="left"/>
      <w:pPr>
        <w:ind w:left="6480" w:hanging="360"/>
      </w:pPr>
      <w:rPr>
        <w:rFonts w:ascii="Wingdings" w:hAnsi="Wingdings" w:hint="default"/>
      </w:rPr>
    </w:lvl>
  </w:abstractNum>
  <w:abstractNum w:abstractNumId="3" w15:restartNumberingAfterBreak="0">
    <w:nsid w:val="36A93BC0"/>
    <w:multiLevelType w:val="hybridMultilevel"/>
    <w:tmpl w:val="F64EC976"/>
    <w:styleLink w:val="ImportedStyle1"/>
    <w:lvl w:ilvl="0" w:tplc="5EE873AA">
      <w:start w:val="1"/>
      <w:numFmt w:val="decimal"/>
      <w:suff w:val="nothing"/>
      <w:lvlText w:val="%1."/>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66D456">
      <w:start w:val="1"/>
      <w:numFmt w:val="decimal"/>
      <w:suff w:val="nothing"/>
      <w:lvlText w:val="%2."/>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340EF0">
      <w:start w:val="1"/>
      <w:numFmt w:val="decimal"/>
      <w:suff w:val="nothing"/>
      <w:lvlText w:val="%3."/>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AA5BBC">
      <w:start w:val="1"/>
      <w:numFmt w:val="decimal"/>
      <w:suff w:val="nothing"/>
      <w:lvlText w:val="%4."/>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F40746">
      <w:start w:val="1"/>
      <w:numFmt w:val="decimal"/>
      <w:suff w:val="nothing"/>
      <w:lvlText w:val="%5."/>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E66948">
      <w:start w:val="1"/>
      <w:numFmt w:val="decimal"/>
      <w:suff w:val="nothing"/>
      <w:lvlText w:val="%6."/>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02718">
      <w:start w:val="1"/>
      <w:numFmt w:val="decimal"/>
      <w:suff w:val="nothing"/>
      <w:lvlText w:val="%7."/>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4218A">
      <w:start w:val="1"/>
      <w:numFmt w:val="decimal"/>
      <w:suff w:val="nothing"/>
      <w:lvlText w:val="%8."/>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CA2EB0">
      <w:start w:val="1"/>
      <w:numFmt w:val="decimal"/>
      <w:suff w:val="nothing"/>
      <w:lvlText w:val="%9."/>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85D0DAF"/>
    <w:multiLevelType w:val="multilevel"/>
    <w:tmpl w:val="F56AAAA4"/>
    <w:lvl w:ilvl="0">
      <w:start w:val="6"/>
      <w:numFmt w:val="decimal"/>
      <w:lvlText w:val="%1."/>
      <w:lvlJc w:val="left"/>
      <w:pPr>
        <w:ind w:left="540" w:hanging="540"/>
      </w:pPr>
      <w:rPr>
        <w:rFonts w:eastAsiaTheme="minorHAnsi" w:cstheme="minorBidi" w:hint="default"/>
      </w:rPr>
    </w:lvl>
    <w:lvl w:ilvl="1">
      <w:start w:val="2"/>
      <w:numFmt w:val="decimal"/>
      <w:lvlText w:val="%1.%2."/>
      <w:lvlJc w:val="left"/>
      <w:pPr>
        <w:ind w:left="540" w:hanging="54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5" w15:restartNumberingAfterBreak="0">
    <w:nsid w:val="41691A6C"/>
    <w:multiLevelType w:val="multilevel"/>
    <w:tmpl w:val="C00AD9F8"/>
    <w:lvl w:ilvl="0">
      <w:start w:val="1"/>
      <w:numFmt w:val="decimal"/>
      <w:lvlText w:val="%1."/>
      <w:lvlJc w:val="left"/>
      <w:pPr>
        <w:ind w:left="720" w:hanging="360"/>
      </w:pPr>
      <w:rPr>
        <w:rFonts w:hint="default"/>
        <w:b/>
        <w:bCs/>
      </w:rPr>
    </w:lvl>
    <w:lvl w:ilvl="1">
      <w:start w:val="1"/>
      <w:numFmt w:val="decimal"/>
      <w:isLgl/>
      <w:lvlText w:val="%1.%2."/>
      <w:lvlJc w:val="left"/>
      <w:pPr>
        <w:ind w:left="755"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EA5A55"/>
    <w:multiLevelType w:val="multilevel"/>
    <w:tmpl w:val="80C45044"/>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817C62"/>
    <w:multiLevelType w:val="hybridMultilevel"/>
    <w:tmpl w:val="712C26AA"/>
    <w:lvl w:ilvl="0" w:tplc="02445D0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4B6E36"/>
    <w:multiLevelType w:val="hybridMultilevel"/>
    <w:tmpl w:val="AE8E2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0C7C86"/>
    <w:multiLevelType w:val="hybridMultilevel"/>
    <w:tmpl w:val="09CE9FB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501F1D"/>
    <w:multiLevelType w:val="multilevel"/>
    <w:tmpl w:val="C3E228F0"/>
    <w:lvl w:ilvl="0">
      <w:start w:val="7"/>
      <w:numFmt w:val="decimal"/>
      <w:lvlText w:val="%1."/>
      <w:lvlJc w:val="left"/>
      <w:pPr>
        <w:ind w:left="705" w:hanging="705"/>
      </w:pPr>
      <w:rPr>
        <w:rFonts w:eastAsia="Calibri" w:cs="Calibri" w:hint="default"/>
      </w:rPr>
    </w:lvl>
    <w:lvl w:ilvl="1">
      <w:start w:val="4"/>
      <w:numFmt w:val="decimal"/>
      <w:lvlText w:val="%1.%2."/>
      <w:lvlJc w:val="left"/>
      <w:pPr>
        <w:ind w:left="705" w:hanging="705"/>
      </w:pPr>
      <w:rPr>
        <w:rFonts w:eastAsia="Calibri" w:cs="Calibri" w:hint="default"/>
      </w:rPr>
    </w:lvl>
    <w:lvl w:ilvl="2">
      <w:start w:val="1"/>
      <w:numFmt w:val="decimal"/>
      <w:lvlText w:val="%1.%2.%3."/>
      <w:lvlJc w:val="left"/>
      <w:pPr>
        <w:ind w:left="720" w:hanging="720"/>
      </w:pPr>
      <w:rPr>
        <w:rFonts w:eastAsia="Calibri" w:cs="Calibri" w:hint="default"/>
      </w:rPr>
    </w:lvl>
    <w:lvl w:ilvl="3">
      <w:start w:val="3"/>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1" w15:restartNumberingAfterBreak="0">
    <w:nsid w:val="5700539F"/>
    <w:multiLevelType w:val="multilevel"/>
    <w:tmpl w:val="78CEE3F2"/>
    <w:lvl w:ilvl="0">
      <w:start w:val="5"/>
      <w:numFmt w:val="decimal"/>
      <w:lvlText w:val="%1."/>
      <w:lvlJc w:val="left"/>
      <w:pPr>
        <w:ind w:left="540" w:hanging="540"/>
      </w:pPr>
      <w:rPr>
        <w:rFonts w:eastAsia="Calibri" w:cs="Calibri" w:hint="default"/>
      </w:rPr>
    </w:lvl>
    <w:lvl w:ilvl="1">
      <w:start w:val="2"/>
      <w:numFmt w:val="decimal"/>
      <w:lvlText w:val="%1.%2."/>
      <w:lvlJc w:val="left"/>
      <w:pPr>
        <w:ind w:left="540" w:hanging="54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2" w15:restartNumberingAfterBreak="0">
    <w:nsid w:val="5AC03D34"/>
    <w:multiLevelType w:val="multilevel"/>
    <w:tmpl w:val="7CC651B0"/>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34422E"/>
    <w:multiLevelType w:val="multilevel"/>
    <w:tmpl w:val="214837D4"/>
    <w:lvl w:ilvl="0">
      <w:start w:val="5"/>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4" w15:restartNumberingAfterBreak="0">
    <w:nsid w:val="5ED96DE7"/>
    <w:multiLevelType w:val="hybridMultilevel"/>
    <w:tmpl w:val="ED4E4952"/>
    <w:lvl w:ilvl="0" w:tplc="626C246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127D5E"/>
    <w:multiLevelType w:val="multilevel"/>
    <w:tmpl w:val="B644E226"/>
    <w:lvl w:ilvl="0">
      <w:start w:val="6"/>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7" w15:restartNumberingAfterBreak="0">
    <w:nsid w:val="6CAE24F4"/>
    <w:multiLevelType w:val="multilevel"/>
    <w:tmpl w:val="CD26E028"/>
    <w:lvl w:ilvl="0">
      <w:start w:val="6"/>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8" w15:restartNumberingAfterBreak="0">
    <w:nsid w:val="6E2427E5"/>
    <w:multiLevelType w:val="hybridMultilevel"/>
    <w:tmpl w:val="F64EC976"/>
    <w:numStyleLink w:val="ImportedStyle1"/>
  </w:abstractNum>
  <w:abstractNum w:abstractNumId="19" w15:restartNumberingAfterBreak="0">
    <w:nsid w:val="74E40CFA"/>
    <w:multiLevelType w:val="multilevel"/>
    <w:tmpl w:val="080AA178"/>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AF531E"/>
    <w:multiLevelType w:val="multilevel"/>
    <w:tmpl w:val="D3C843CC"/>
    <w:lvl w:ilvl="0">
      <w:start w:val="6"/>
      <w:numFmt w:val="decimal"/>
      <w:lvlText w:val="%1."/>
      <w:lvlJc w:val="left"/>
      <w:pPr>
        <w:ind w:left="645" w:hanging="645"/>
      </w:pPr>
      <w:rPr>
        <w:rFonts w:eastAsiaTheme="minorHAnsi" w:cstheme="minorBidi" w:hint="default"/>
      </w:rPr>
    </w:lvl>
    <w:lvl w:ilvl="1">
      <w:start w:val="1"/>
      <w:numFmt w:val="decimal"/>
      <w:lvlText w:val="%1.%2."/>
      <w:lvlJc w:val="left"/>
      <w:pPr>
        <w:ind w:left="645" w:hanging="645"/>
      </w:pPr>
      <w:rPr>
        <w:rFonts w:eastAsiaTheme="minorHAnsi" w:cstheme="minorBidi" w:hint="default"/>
      </w:rPr>
    </w:lvl>
    <w:lvl w:ilvl="2">
      <w:start w:val="10"/>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num w:numId="1" w16cid:durableId="741173184">
    <w:abstractNumId w:val="2"/>
  </w:num>
  <w:num w:numId="2" w16cid:durableId="1265726369">
    <w:abstractNumId w:val="10"/>
  </w:num>
  <w:num w:numId="3" w16cid:durableId="126704891">
    <w:abstractNumId w:val="3"/>
  </w:num>
  <w:num w:numId="4" w16cid:durableId="998772430">
    <w:abstractNumId w:val="18"/>
    <w:lvlOverride w:ilvl="0">
      <w:lvl w:ilvl="0" w:tplc="A18CE010">
        <w:start w:val="1"/>
        <w:numFmt w:val="decimal"/>
        <w:suff w:val="nothing"/>
        <w:lvlText w:val="%1."/>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E04CF54">
        <w:start w:val="1"/>
        <w:numFmt w:val="decimal"/>
        <w:suff w:val="nothing"/>
        <w:lvlText w:val="%2."/>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4604232">
        <w:start w:val="1"/>
        <w:numFmt w:val="decimal"/>
        <w:suff w:val="nothing"/>
        <w:lvlText w:val="%3."/>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0D4D370">
        <w:start w:val="1"/>
        <w:numFmt w:val="decimal"/>
        <w:suff w:val="nothing"/>
        <w:lvlText w:val="%4."/>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D321778">
        <w:start w:val="1"/>
        <w:numFmt w:val="decimal"/>
        <w:suff w:val="nothing"/>
        <w:lvlText w:val="%5."/>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3E6AA6A">
        <w:start w:val="1"/>
        <w:numFmt w:val="decimal"/>
        <w:suff w:val="nothing"/>
        <w:lvlText w:val="%6."/>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24702BD4">
        <w:start w:val="1"/>
        <w:numFmt w:val="decimal"/>
        <w:suff w:val="nothing"/>
        <w:lvlText w:val="%7."/>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1DC1702">
        <w:start w:val="1"/>
        <w:numFmt w:val="decimal"/>
        <w:suff w:val="nothing"/>
        <w:lvlText w:val="%8."/>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BC2D358">
        <w:start w:val="1"/>
        <w:numFmt w:val="decimal"/>
        <w:suff w:val="nothing"/>
        <w:lvlText w:val="%9."/>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16cid:durableId="146942584">
    <w:abstractNumId w:val="13"/>
  </w:num>
  <w:num w:numId="6" w16cid:durableId="2122845413">
    <w:abstractNumId w:val="11"/>
  </w:num>
  <w:num w:numId="7" w16cid:durableId="1866096947">
    <w:abstractNumId w:val="16"/>
  </w:num>
  <w:num w:numId="8" w16cid:durableId="497811710">
    <w:abstractNumId w:val="20"/>
  </w:num>
  <w:num w:numId="9" w16cid:durableId="457380043">
    <w:abstractNumId w:val="4"/>
  </w:num>
  <w:num w:numId="10" w16cid:durableId="214128188">
    <w:abstractNumId w:val="6"/>
  </w:num>
  <w:num w:numId="11" w16cid:durableId="689843998">
    <w:abstractNumId w:val="19"/>
  </w:num>
  <w:num w:numId="12" w16cid:durableId="1672753700">
    <w:abstractNumId w:val="12"/>
  </w:num>
  <w:num w:numId="13" w16cid:durableId="356740864">
    <w:abstractNumId w:val="17"/>
  </w:num>
  <w:num w:numId="14" w16cid:durableId="355621939">
    <w:abstractNumId w:val="0"/>
  </w:num>
  <w:num w:numId="15" w16cid:durableId="2027056152">
    <w:abstractNumId w:val="15"/>
  </w:num>
  <w:num w:numId="16" w16cid:durableId="1664579404">
    <w:abstractNumId w:val="9"/>
  </w:num>
  <w:num w:numId="17" w16cid:durableId="927272094">
    <w:abstractNumId w:val="1"/>
  </w:num>
  <w:num w:numId="18" w16cid:durableId="1919053497">
    <w:abstractNumId w:val="18"/>
    <w:lvlOverride w:ilvl="0">
      <w:lvl w:ilvl="0" w:tplc="A18CE010">
        <w:start w:val="1"/>
        <w:numFmt w:val="decimal"/>
        <w:suff w:val="nothing"/>
        <w:lvlText w:val="%1."/>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E04CF54">
        <w:start w:val="1"/>
        <w:numFmt w:val="decimal"/>
        <w:suff w:val="nothing"/>
        <w:lvlText w:val="%2."/>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4604232">
        <w:start w:val="1"/>
        <w:numFmt w:val="decimal"/>
        <w:suff w:val="nothing"/>
        <w:lvlText w:val="%3."/>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0D4D370">
        <w:start w:val="1"/>
        <w:numFmt w:val="decimal"/>
        <w:suff w:val="nothing"/>
        <w:lvlText w:val="%4."/>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D321778">
        <w:start w:val="1"/>
        <w:numFmt w:val="decimal"/>
        <w:suff w:val="nothing"/>
        <w:lvlText w:val="%5."/>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3E6AA6A">
        <w:start w:val="1"/>
        <w:numFmt w:val="decimal"/>
        <w:suff w:val="nothing"/>
        <w:lvlText w:val="%6."/>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24702BD4">
        <w:start w:val="1"/>
        <w:numFmt w:val="decimal"/>
        <w:suff w:val="nothing"/>
        <w:lvlText w:val="%7."/>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1DC1702">
        <w:start w:val="1"/>
        <w:numFmt w:val="decimal"/>
        <w:suff w:val="nothing"/>
        <w:lvlText w:val="%8."/>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BC2D358">
        <w:start w:val="1"/>
        <w:numFmt w:val="decimal"/>
        <w:suff w:val="nothing"/>
        <w:lvlText w:val="%9."/>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9" w16cid:durableId="1727560672">
    <w:abstractNumId w:val="5"/>
  </w:num>
  <w:num w:numId="20" w16cid:durableId="1307197863">
    <w:abstractNumId w:val="8"/>
  </w:num>
  <w:num w:numId="21" w16cid:durableId="811681138">
    <w:abstractNumId w:val="7"/>
  </w:num>
  <w:num w:numId="22" w16cid:durableId="3000446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C6"/>
    <w:rsid w:val="00002D8F"/>
    <w:rsid w:val="000050F5"/>
    <w:rsid w:val="0000659F"/>
    <w:rsid w:val="0000666B"/>
    <w:rsid w:val="00007031"/>
    <w:rsid w:val="000076D4"/>
    <w:rsid w:val="0001117E"/>
    <w:rsid w:val="00013676"/>
    <w:rsid w:val="000142F9"/>
    <w:rsid w:val="00015D0F"/>
    <w:rsid w:val="0001601F"/>
    <w:rsid w:val="000209E4"/>
    <w:rsid w:val="000229EC"/>
    <w:rsid w:val="00022CA3"/>
    <w:rsid w:val="0002336A"/>
    <w:rsid w:val="0002356B"/>
    <w:rsid w:val="0002409F"/>
    <w:rsid w:val="000245CB"/>
    <w:rsid w:val="00024652"/>
    <w:rsid w:val="00024D6D"/>
    <w:rsid w:val="00025D3A"/>
    <w:rsid w:val="0002653B"/>
    <w:rsid w:val="0002678D"/>
    <w:rsid w:val="000268E3"/>
    <w:rsid w:val="00027EE0"/>
    <w:rsid w:val="00030D98"/>
    <w:rsid w:val="00032346"/>
    <w:rsid w:val="00033C9D"/>
    <w:rsid w:val="00033EFE"/>
    <w:rsid w:val="00036C39"/>
    <w:rsid w:val="000429A9"/>
    <w:rsid w:val="00044E6F"/>
    <w:rsid w:val="00044FC3"/>
    <w:rsid w:val="00046237"/>
    <w:rsid w:val="000463B6"/>
    <w:rsid w:val="00046DFA"/>
    <w:rsid w:val="00052B89"/>
    <w:rsid w:val="0005421D"/>
    <w:rsid w:val="0005425E"/>
    <w:rsid w:val="00054C83"/>
    <w:rsid w:val="00056235"/>
    <w:rsid w:val="00060019"/>
    <w:rsid w:val="0006023F"/>
    <w:rsid w:val="00060F83"/>
    <w:rsid w:val="00061770"/>
    <w:rsid w:val="00062A66"/>
    <w:rsid w:val="00063921"/>
    <w:rsid w:val="0006440E"/>
    <w:rsid w:val="00066647"/>
    <w:rsid w:val="00071F4F"/>
    <w:rsid w:val="00073921"/>
    <w:rsid w:val="00074600"/>
    <w:rsid w:val="00074A5E"/>
    <w:rsid w:val="00075F80"/>
    <w:rsid w:val="00076890"/>
    <w:rsid w:val="00076CCB"/>
    <w:rsid w:val="0007708D"/>
    <w:rsid w:val="000810CE"/>
    <w:rsid w:val="00081607"/>
    <w:rsid w:val="00085C3D"/>
    <w:rsid w:val="00086932"/>
    <w:rsid w:val="00090A02"/>
    <w:rsid w:val="00090FEC"/>
    <w:rsid w:val="000910DC"/>
    <w:rsid w:val="0009193A"/>
    <w:rsid w:val="00092782"/>
    <w:rsid w:val="00093539"/>
    <w:rsid w:val="00094EF5"/>
    <w:rsid w:val="00095C4B"/>
    <w:rsid w:val="0009750E"/>
    <w:rsid w:val="000A0791"/>
    <w:rsid w:val="000A0F7C"/>
    <w:rsid w:val="000A11F6"/>
    <w:rsid w:val="000A2B09"/>
    <w:rsid w:val="000A3948"/>
    <w:rsid w:val="000A40AE"/>
    <w:rsid w:val="000A49BE"/>
    <w:rsid w:val="000A64A5"/>
    <w:rsid w:val="000A7636"/>
    <w:rsid w:val="000B0878"/>
    <w:rsid w:val="000B0E56"/>
    <w:rsid w:val="000B2B53"/>
    <w:rsid w:val="000B397D"/>
    <w:rsid w:val="000B3DB3"/>
    <w:rsid w:val="000C1280"/>
    <w:rsid w:val="000C2323"/>
    <w:rsid w:val="000C369B"/>
    <w:rsid w:val="000C5EEA"/>
    <w:rsid w:val="000C699A"/>
    <w:rsid w:val="000D173C"/>
    <w:rsid w:val="000D18EC"/>
    <w:rsid w:val="000D241B"/>
    <w:rsid w:val="000D29B2"/>
    <w:rsid w:val="000D7A5E"/>
    <w:rsid w:val="000E0FF7"/>
    <w:rsid w:val="000E168B"/>
    <w:rsid w:val="000E1E39"/>
    <w:rsid w:val="000E22CF"/>
    <w:rsid w:val="000E3683"/>
    <w:rsid w:val="000E3A76"/>
    <w:rsid w:val="000E6D89"/>
    <w:rsid w:val="000E7B7F"/>
    <w:rsid w:val="000F171A"/>
    <w:rsid w:val="000F1C9E"/>
    <w:rsid w:val="000F2204"/>
    <w:rsid w:val="000F399D"/>
    <w:rsid w:val="000F5C9A"/>
    <w:rsid w:val="000F7249"/>
    <w:rsid w:val="00102804"/>
    <w:rsid w:val="00102D50"/>
    <w:rsid w:val="00104F40"/>
    <w:rsid w:val="00105543"/>
    <w:rsid w:val="00105E06"/>
    <w:rsid w:val="001129E5"/>
    <w:rsid w:val="0011524B"/>
    <w:rsid w:val="0011549C"/>
    <w:rsid w:val="00116403"/>
    <w:rsid w:val="0011784B"/>
    <w:rsid w:val="00120407"/>
    <w:rsid w:val="0012285F"/>
    <w:rsid w:val="001229B7"/>
    <w:rsid w:val="00125284"/>
    <w:rsid w:val="001254FC"/>
    <w:rsid w:val="001260A1"/>
    <w:rsid w:val="001262C9"/>
    <w:rsid w:val="0012655B"/>
    <w:rsid w:val="001273D4"/>
    <w:rsid w:val="00133489"/>
    <w:rsid w:val="0013432A"/>
    <w:rsid w:val="00134746"/>
    <w:rsid w:val="00134770"/>
    <w:rsid w:val="00134784"/>
    <w:rsid w:val="00134F08"/>
    <w:rsid w:val="00135612"/>
    <w:rsid w:val="00136210"/>
    <w:rsid w:val="00137582"/>
    <w:rsid w:val="00137820"/>
    <w:rsid w:val="00140CE8"/>
    <w:rsid w:val="0014319B"/>
    <w:rsid w:val="00143BFE"/>
    <w:rsid w:val="00144A03"/>
    <w:rsid w:val="00145321"/>
    <w:rsid w:val="001462FB"/>
    <w:rsid w:val="00146A1A"/>
    <w:rsid w:val="0015183D"/>
    <w:rsid w:val="00151928"/>
    <w:rsid w:val="00151A49"/>
    <w:rsid w:val="00152EBF"/>
    <w:rsid w:val="0015360E"/>
    <w:rsid w:val="00153799"/>
    <w:rsid w:val="00153F3E"/>
    <w:rsid w:val="001540DC"/>
    <w:rsid w:val="00154F8D"/>
    <w:rsid w:val="00157BFC"/>
    <w:rsid w:val="001619E8"/>
    <w:rsid w:val="00162647"/>
    <w:rsid w:val="00163426"/>
    <w:rsid w:val="0017083A"/>
    <w:rsid w:val="00170960"/>
    <w:rsid w:val="0017198D"/>
    <w:rsid w:val="001728EC"/>
    <w:rsid w:val="0017321D"/>
    <w:rsid w:val="0017346E"/>
    <w:rsid w:val="00173633"/>
    <w:rsid w:val="00173BD6"/>
    <w:rsid w:val="00175329"/>
    <w:rsid w:val="001809EE"/>
    <w:rsid w:val="00182D0C"/>
    <w:rsid w:val="001832B6"/>
    <w:rsid w:val="001848A9"/>
    <w:rsid w:val="00185369"/>
    <w:rsid w:val="00185933"/>
    <w:rsid w:val="00186064"/>
    <w:rsid w:val="0018707A"/>
    <w:rsid w:val="00190352"/>
    <w:rsid w:val="00191F2F"/>
    <w:rsid w:val="0019222C"/>
    <w:rsid w:val="001923A4"/>
    <w:rsid w:val="00192FCB"/>
    <w:rsid w:val="001965D9"/>
    <w:rsid w:val="001A00B5"/>
    <w:rsid w:val="001A0129"/>
    <w:rsid w:val="001A6068"/>
    <w:rsid w:val="001B0107"/>
    <w:rsid w:val="001B18EB"/>
    <w:rsid w:val="001B1CC0"/>
    <w:rsid w:val="001B776B"/>
    <w:rsid w:val="001B79A8"/>
    <w:rsid w:val="001C0581"/>
    <w:rsid w:val="001C089B"/>
    <w:rsid w:val="001C0BFD"/>
    <w:rsid w:val="001C2F34"/>
    <w:rsid w:val="001C35FA"/>
    <w:rsid w:val="001C4007"/>
    <w:rsid w:val="001C4C25"/>
    <w:rsid w:val="001C4E57"/>
    <w:rsid w:val="001C5ECB"/>
    <w:rsid w:val="001C6751"/>
    <w:rsid w:val="001C6C29"/>
    <w:rsid w:val="001D20B4"/>
    <w:rsid w:val="001D2F9C"/>
    <w:rsid w:val="001D466F"/>
    <w:rsid w:val="001D611C"/>
    <w:rsid w:val="001E2CE2"/>
    <w:rsid w:val="001E337E"/>
    <w:rsid w:val="001E4FA5"/>
    <w:rsid w:val="001E58FB"/>
    <w:rsid w:val="001E5A72"/>
    <w:rsid w:val="001E5E53"/>
    <w:rsid w:val="001E6AB6"/>
    <w:rsid w:val="001F003A"/>
    <w:rsid w:val="001F1779"/>
    <w:rsid w:val="001F4641"/>
    <w:rsid w:val="001F4B01"/>
    <w:rsid w:val="001F511E"/>
    <w:rsid w:val="001F62A4"/>
    <w:rsid w:val="001F7982"/>
    <w:rsid w:val="001F7C08"/>
    <w:rsid w:val="00200963"/>
    <w:rsid w:val="00201595"/>
    <w:rsid w:val="002020FA"/>
    <w:rsid w:val="00202D96"/>
    <w:rsid w:val="00203BF0"/>
    <w:rsid w:val="00203EE8"/>
    <w:rsid w:val="0020464B"/>
    <w:rsid w:val="0020475D"/>
    <w:rsid w:val="00204E10"/>
    <w:rsid w:val="00206671"/>
    <w:rsid w:val="00206A10"/>
    <w:rsid w:val="00206E4C"/>
    <w:rsid w:val="00210C17"/>
    <w:rsid w:val="00214945"/>
    <w:rsid w:val="00216195"/>
    <w:rsid w:val="00216DF8"/>
    <w:rsid w:val="00217DD2"/>
    <w:rsid w:val="00220CE1"/>
    <w:rsid w:val="00221568"/>
    <w:rsid w:val="00221D76"/>
    <w:rsid w:val="00222442"/>
    <w:rsid w:val="00223CE8"/>
    <w:rsid w:val="0022418A"/>
    <w:rsid w:val="0022481D"/>
    <w:rsid w:val="00226DF7"/>
    <w:rsid w:val="00236FBF"/>
    <w:rsid w:val="00237947"/>
    <w:rsid w:val="00237CDE"/>
    <w:rsid w:val="002403A7"/>
    <w:rsid w:val="00240A6F"/>
    <w:rsid w:val="0024113B"/>
    <w:rsid w:val="00241E18"/>
    <w:rsid w:val="00243A4A"/>
    <w:rsid w:val="00243EFE"/>
    <w:rsid w:val="002443C6"/>
    <w:rsid w:val="0025050C"/>
    <w:rsid w:val="002508D5"/>
    <w:rsid w:val="0025123C"/>
    <w:rsid w:val="00252EDA"/>
    <w:rsid w:val="0025306D"/>
    <w:rsid w:val="00255600"/>
    <w:rsid w:val="0025561F"/>
    <w:rsid w:val="00263DC2"/>
    <w:rsid w:val="00264161"/>
    <w:rsid w:val="002648E0"/>
    <w:rsid w:val="002650E3"/>
    <w:rsid w:val="00266325"/>
    <w:rsid w:val="002665CF"/>
    <w:rsid w:val="002666CF"/>
    <w:rsid w:val="00266FBD"/>
    <w:rsid w:val="002702B5"/>
    <w:rsid w:val="00270926"/>
    <w:rsid w:val="0027101B"/>
    <w:rsid w:val="00272F01"/>
    <w:rsid w:val="00274A12"/>
    <w:rsid w:val="002804D1"/>
    <w:rsid w:val="0028057A"/>
    <w:rsid w:val="00280BF7"/>
    <w:rsid w:val="0028104B"/>
    <w:rsid w:val="00281D14"/>
    <w:rsid w:val="00282FA6"/>
    <w:rsid w:val="00285DFA"/>
    <w:rsid w:val="00286A3B"/>
    <w:rsid w:val="00291FD0"/>
    <w:rsid w:val="002925C0"/>
    <w:rsid w:val="00292891"/>
    <w:rsid w:val="00293CB6"/>
    <w:rsid w:val="00293F3E"/>
    <w:rsid w:val="002A2CC2"/>
    <w:rsid w:val="002A37D0"/>
    <w:rsid w:val="002A4BAA"/>
    <w:rsid w:val="002A5685"/>
    <w:rsid w:val="002A67B1"/>
    <w:rsid w:val="002B028B"/>
    <w:rsid w:val="002B0692"/>
    <w:rsid w:val="002B1257"/>
    <w:rsid w:val="002B173B"/>
    <w:rsid w:val="002B1853"/>
    <w:rsid w:val="002B1BA5"/>
    <w:rsid w:val="002B5178"/>
    <w:rsid w:val="002B5652"/>
    <w:rsid w:val="002C4978"/>
    <w:rsid w:val="002C4E9D"/>
    <w:rsid w:val="002C53FF"/>
    <w:rsid w:val="002C7044"/>
    <w:rsid w:val="002D09B9"/>
    <w:rsid w:val="002D1BD0"/>
    <w:rsid w:val="002D35E8"/>
    <w:rsid w:val="002D5131"/>
    <w:rsid w:val="002D65B0"/>
    <w:rsid w:val="002D6943"/>
    <w:rsid w:val="002E0BD9"/>
    <w:rsid w:val="002E1599"/>
    <w:rsid w:val="002E20DD"/>
    <w:rsid w:val="002E23EE"/>
    <w:rsid w:val="002E37CE"/>
    <w:rsid w:val="002F1D3D"/>
    <w:rsid w:val="002F20E5"/>
    <w:rsid w:val="002F2C7D"/>
    <w:rsid w:val="002F4842"/>
    <w:rsid w:val="002F4C5D"/>
    <w:rsid w:val="002F5083"/>
    <w:rsid w:val="002F5213"/>
    <w:rsid w:val="002F6BA5"/>
    <w:rsid w:val="002F7EB6"/>
    <w:rsid w:val="003003B9"/>
    <w:rsid w:val="003005C7"/>
    <w:rsid w:val="0030085D"/>
    <w:rsid w:val="0030230A"/>
    <w:rsid w:val="00302F58"/>
    <w:rsid w:val="00304326"/>
    <w:rsid w:val="00305DBD"/>
    <w:rsid w:val="003069DA"/>
    <w:rsid w:val="00307AF6"/>
    <w:rsid w:val="003101F4"/>
    <w:rsid w:val="00311E4F"/>
    <w:rsid w:val="00312290"/>
    <w:rsid w:val="003133AA"/>
    <w:rsid w:val="00316CC5"/>
    <w:rsid w:val="00317B22"/>
    <w:rsid w:val="00320C9B"/>
    <w:rsid w:val="00321658"/>
    <w:rsid w:val="00321909"/>
    <w:rsid w:val="00321F8C"/>
    <w:rsid w:val="00322AFF"/>
    <w:rsid w:val="00322B89"/>
    <w:rsid w:val="0032466D"/>
    <w:rsid w:val="00324968"/>
    <w:rsid w:val="003261BE"/>
    <w:rsid w:val="00327763"/>
    <w:rsid w:val="0033168F"/>
    <w:rsid w:val="00331D9F"/>
    <w:rsid w:val="0033273E"/>
    <w:rsid w:val="003336A0"/>
    <w:rsid w:val="00333F53"/>
    <w:rsid w:val="00334BE2"/>
    <w:rsid w:val="00335161"/>
    <w:rsid w:val="003369D4"/>
    <w:rsid w:val="00336FE4"/>
    <w:rsid w:val="0034060D"/>
    <w:rsid w:val="003409EF"/>
    <w:rsid w:val="00341416"/>
    <w:rsid w:val="00341831"/>
    <w:rsid w:val="00341D93"/>
    <w:rsid w:val="0034348F"/>
    <w:rsid w:val="0034453D"/>
    <w:rsid w:val="00344707"/>
    <w:rsid w:val="0034683E"/>
    <w:rsid w:val="003478EB"/>
    <w:rsid w:val="00347F2E"/>
    <w:rsid w:val="00350D0A"/>
    <w:rsid w:val="00351912"/>
    <w:rsid w:val="00354A8A"/>
    <w:rsid w:val="00355E30"/>
    <w:rsid w:val="00357606"/>
    <w:rsid w:val="0035767B"/>
    <w:rsid w:val="0036342D"/>
    <w:rsid w:val="00363B07"/>
    <w:rsid w:val="00371037"/>
    <w:rsid w:val="0037164F"/>
    <w:rsid w:val="00372F95"/>
    <w:rsid w:val="003756BF"/>
    <w:rsid w:val="0037701B"/>
    <w:rsid w:val="00380B18"/>
    <w:rsid w:val="0038120D"/>
    <w:rsid w:val="0038257B"/>
    <w:rsid w:val="00382AC1"/>
    <w:rsid w:val="00385976"/>
    <w:rsid w:val="00385BD8"/>
    <w:rsid w:val="003864DF"/>
    <w:rsid w:val="003900F9"/>
    <w:rsid w:val="00390AFD"/>
    <w:rsid w:val="0039129D"/>
    <w:rsid w:val="00391F62"/>
    <w:rsid w:val="00391FEC"/>
    <w:rsid w:val="0039375F"/>
    <w:rsid w:val="00395E07"/>
    <w:rsid w:val="00396BDC"/>
    <w:rsid w:val="003A02E8"/>
    <w:rsid w:val="003A09C5"/>
    <w:rsid w:val="003A1291"/>
    <w:rsid w:val="003A3F25"/>
    <w:rsid w:val="003A43BA"/>
    <w:rsid w:val="003A4D19"/>
    <w:rsid w:val="003A7627"/>
    <w:rsid w:val="003B057D"/>
    <w:rsid w:val="003B09FB"/>
    <w:rsid w:val="003B13EA"/>
    <w:rsid w:val="003B521B"/>
    <w:rsid w:val="003B5B0B"/>
    <w:rsid w:val="003B7117"/>
    <w:rsid w:val="003B7353"/>
    <w:rsid w:val="003B7FC3"/>
    <w:rsid w:val="003C0F28"/>
    <w:rsid w:val="003C11E5"/>
    <w:rsid w:val="003C14DF"/>
    <w:rsid w:val="003C23AC"/>
    <w:rsid w:val="003C2DB3"/>
    <w:rsid w:val="003C5DFC"/>
    <w:rsid w:val="003C6CA5"/>
    <w:rsid w:val="003D2E96"/>
    <w:rsid w:val="003D3A80"/>
    <w:rsid w:val="003D4423"/>
    <w:rsid w:val="003D4786"/>
    <w:rsid w:val="003D4B71"/>
    <w:rsid w:val="003E1D6C"/>
    <w:rsid w:val="003E29B4"/>
    <w:rsid w:val="003E3360"/>
    <w:rsid w:val="003E33A8"/>
    <w:rsid w:val="003E39A0"/>
    <w:rsid w:val="003E4165"/>
    <w:rsid w:val="003E5345"/>
    <w:rsid w:val="003E5917"/>
    <w:rsid w:val="003F0380"/>
    <w:rsid w:val="003F11AB"/>
    <w:rsid w:val="003F26CB"/>
    <w:rsid w:val="003F4CCB"/>
    <w:rsid w:val="003F55CA"/>
    <w:rsid w:val="00405320"/>
    <w:rsid w:val="00405A7B"/>
    <w:rsid w:val="00405FA6"/>
    <w:rsid w:val="00411DBF"/>
    <w:rsid w:val="00411F10"/>
    <w:rsid w:val="004124FC"/>
    <w:rsid w:val="00414960"/>
    <w:rsid w:val="00414981"/>
    <w:rsid w:val="0041541E"/>
    <w:rsid w:val="004156C0"/>
    <w:rsid w:val="00415B89"/>
    <w:rsid w:val="0042098B"/>
    <w:rsid w:val="00421D28"/>
    <w:rsid w:val="00424F23"/>
    <w:rsid w:val="004262CA"/>
    <w:rsid w:val="004309B7"/>
    <w:rsid w:val="004310A8"/>
    <w:rsid w:val="00431C5D"/>
    <w:rsid w:val="00431D5E"/>
    <w:rsid w:val="00433CCB"/>
    <w:rsid w:val="00433EC4"/>
    <w:rsid w:val="0043493D"/>
    <w:rsid w:val="00435317"/>
    <w:rsid w:val="00437553"/>
    <w:rsid w:val="00437798"/>
    <w:rsid w:val="00440234"/>
    <w:rsid w:val="00440436"/>
    <w:rsid w:val="004413E4"/>
    <w:rsid w:val="00442484"/>
    <w:rsid w:val="00443D61"/>
    <w:rsid w:val="004447BF"/>
    <w:rsid w:val="00444EED"/>
    <w:rsid w:val="00447406"/>
    <w:rsid w:val="004478F5"/>
    <w:rsid w:val="00447ED4"/>
    <w:rsid w:val="00455CA7"/>
    <w:rsid w:val="0045630B"/>
    <w:rsid w:val="00456BBE"/>
    <w:rsid w:val="00457035"/>
    <w:rsid w:val="004576F8"/>
    <w:rsid w:val="0046062A"/>
    <w:rsid w:val="004609E6"/>
    <w:rsid w:val="00461899"/>
    <w:rsid w:val="00463789"/>
    <w:rsid w:val="00463EC7"/>
    <w:rsid w:val="00465048"/>
    <w:rsid w:val="00465BA2"/>
    <w:rsid w:val="00466040"/>
    <w:rsid w:val="00466578"/>
    <w:rsid w:val="00467188"/>
    <w:rsid w:val="0046744A"/>
    <w:rsid w:val="004676F2"/>
    <w:rsid w:val="004736B4"/>
    <w:rsid w:val="004754A1"/>
    <w:rsid w:val="004807A2"/>
    <w:rsid w:val="00481730"/>
    <w:rsid w:val="00483307"/>
    <w:rsid w:val="00483C64"/>
    <w:rsid w:val="00484ADB"/>
    <w:rsid w:val="004862D9"/>
    <w:rsid w:val="004868EC"/>
    <w:rsid w:val="004869C4"/>
    <w:rsid w:val="00487AC9"/>
    <w:rsid w:val="0049029E"/>
    <w:rsid w:val="0049119D"/>
    <w:rsid w:val="004926E1"/>
    <w:rsid w:val="004927D0"/>
    <w:rsid w:val="0049296B"/>
    <w:rsid w:val="00494931"/>
    <w:rsid w:val="00497774"/>
    <w:rsid w:val="004978C4"/>
    <w:rsid w:val="004A27A2"/>
    <w:rsid w:val="004A2FFE"/>
    <w:rsid w:val="004A369C"/>
    <w:rsid w:val="004A3873"/>
    <w:rsid w:val="004A3AC0"/>
    <w:rsid w:val="004A6A40"/>
    <w:rsid w:val="004A7AFA"/>
    <w:rsid w:val="004A7BD2"/>
    <w:rsid w:val="004B653F"/>
    <w:rsid w:val="004B6FC3"/>
    <w:rsid w:val="004B7764"/>
    <w:rsid w:val="004B78B2"/>
    <w:rsid w:val="004C10E5"/>
    <w:rsid w:val="004C1E2F"/>
    <w:rsid w:val="004C209C"/>
    <w:rsid w:val="004C3D21"/>
    <w:rsid w:val="004C4BC7"/>
    <w:rsid w:val="004C5552"/>
    <w:rsid w:val="004C66F3"/>
    <w:rsid w:val="004C7897"/>
    <w:rsid w:val="004C7C28"/>
    <w:rsid w:val="004D0005"/>
    <w:rsid w:val="004D04FA"/>
    <w:rsid w:val="004D116B"/>
    <w:rsid w:val="004D2141"/>
    <w:rsid w:val="004D2777"/>
    <w:rsid w:val="004D2983"/>
    <w:rsid w:val="004D3102"/>
    <w:rsid w:val="004D350C"/>
    <w:rsid w:val="004D5E4F"/>
    <w:rsid w:val="004D7102"/>
    <w:rsid w:val="004D748B"/>
    <w:rsid w:val="004E000B"/>
    <w:rsid w:val="004E0254"/>
    <w:rsid w:val="004E2287"/>
    <w:rsid w:val="004E5971"/>
    <w:rsid w:val="004E6B30"/>
    <w:rsid w:val="004E6F44"/>
    <w:rsid w:val="004F06B5"/>
    <w:rsid w:val="004F0C39"/>
    <w:rsid w:val="004F1052"/>
    <w:rsid w:val="004F1B70"/>
    <w:rsid w:val="004F1C1B"/>
    <w:rsid w:val="004F538D"/>
    <w:rsid w:val="004F7F4A"/>
    <w:rsid w:val="0050115D"/>
    <w:rsid w:val="0050156C"/>
    <w:rsid w:val="00502C65"/>
    <w:rsid w:val="005046A5"/>
    <w:rsid w:val="005056B5"/>
    <w:rsid w:val="00505A3E"/>
    <w:rsid w:val="00505BE0"/>
    <w:rsid w:val="00506697"/>
    <w:rsid w:val="00507272"/>
    <w:rsid w:val="00510A3E"/>
    <w:rsid w:val="00510B07"/>
    <w:rsid w:val="0051130A"/>
    <w:rsid w:val="00511441"/>
    <w:rsid w:val="00513A4C"/>
    <w:rsid w:val="0052195A"/>
    <w:rsid w:val="00521EFD"/>
    <w:rsid w:val="005224C4"/>
    <w:rsid w:val="00522B12"/>
    <w:rsid w:val="00523F25"/>
    <w:rsid w:val="00524563"/>
    <w:rsid w:val="00530937"/>
    <w:rsid w:val="00533490"/>
    <w:rsid w:val="00536554"/>
    <w:rsid w:val="005414A7"/>
    <w:rsid w:val="00544CB3"/>
    <w:rsid w:val="00547BC9"/>
    <w:rsid w:val="00550905"/>
    <w:rsid w:val="00550AE6"/>
    <w:rsid w:val="00557E35"/>
    <w:rsid w:val="0056059E"/>
    <w:rsid w:val="005609EF"/>
    <w:rsid w:val="0056192C"/>
    <w:rsid w:val="00562B82"/>
    <w:rsid w:val="00564978"/>
    <w:rsid w:val="0056528F"/>
    <w:rsid w:val="00566007"/>
    <w:rsid w:val="0056698C"/>
    <w:rsid w:val="005677BF"/>
    <w:rsid w:val="00567C28"/>
    <w:rsid w:val="00570897"/>
    <w:rsid w:val="005715AA"/>
    <w:rsid w:val="00572C5A"/>
    <w:rsid w:val="00572F45"/>
    <w:rsid w:val="00573928"/>
    <w:rsid w:val="00574033"/>
    <w:rsid w:val="005745DE"/>
    <w:rsid w:val="00576B41"/>
    <w:rsid w:val="00576E26"/>
    <w:rsid w:val="005773B9"/>
    <w:rsid w:val="005809E9"/>
    <w:rsid w:val="0058112E"/>
    <w:rsid w:val="0058167F"/>
    <w:rsid w:val="00583898"/>
    <w:rsid w:val="00585888"/>
    <w:rsid w:val="00587BC3"/>
    <w:rsid w:val="0059071C"/>
    <w:rsid w:val="00591169"/>
    <w:rsid w:val="00591DFA"/>
    <w:rsid w:val="00592D03"/>
    <w:rsid w:val="0059656E"/>
    <w:rsid w:val="0059786F"/>
    <w:rsid w:val="005A047E"/>
    <w:rsid w:val="005A11AB"/>
    <w:rsid w:val="005A16CC"/>
    <w:rsid w:val="005B18FF"/>
    <w:rsid w:val="005B3902"/>
    <w:rsid w:val="005B459B"/>
    <w:rsid w:val="005B464D"/>
    <w:rsid w:val="005B4F1A"/>
    <w:rsid w:val="005B52C8"/>
    <w:rsid w:val="005B5E41"/>
    <w:rsid w:val="005B6BE0"/>
    <w:rsid w:val="005B7556"/>
    <w:rsid w:val="005B7ED5"/>
    <w:rsid w:val="005C2E29"/>
    <w:rsid w:val="005C3320"/>
    <w:rsid w:val="005C364C"/>
    <w:rsid w:val="005C408D"/>
    <w:rsid w:val="005C4B27"/>
    <w:rsid w:val="005C50B6"/>
    <w:rsid w:val="005D1790"/>
    <w:rsid w:val="005D37AE"/>
    <w:rsid w:val="005D57E1"/>
    <w:rsid w:val="005D6855"/>
    <w:rsid w:val="005D6A4F"/>
    <w:rsid w:val="005D6D34"/>
    <w:rsid w:val="005E1253"/>
    <w:rsid w:val="005E17CB"/>
    <w:rsid w:val="005E20CA"/>
    <w:rsid w:val="005E2C9F"/>
    <w:rsid w:val="005E5982"/>
    <w:rsid w:val="005E5DED"/>
    <w:rsid w:val="005F0181"/>
    <w:rsid w:val="005F209C"/>
    <w:rsid w:val="005F2B25"/>
    <w:rsid w:val="005F42CB"/>
    <w:rsid w:val="005F4963"/>
    <w:rsid w:val="005F6744"/>
    <w:rsid w:val="005F6759"/>
    <w:rsid w:val="00604D00"/>
    <w:rsid w:val="0060641A"/>
    <w:rsid w:val="006068BD"/>
    <w:rsid w:val="0060727E"/>
    <w:rsid w:val="00611985"/>
    <w:rsid w:val="00613E52"/>
    <w:rsid w:val="00615602"/>
    <w:rsid w:val="006165BA"/>
    <w:rsid w:val="0061777F"/>
    <w:rsid w:val="0061794D"/>
    <w:rsid w:val="00617D6F"/>
    <w:rsid w:val="00620C4F"/>
    <w:rsid w:val="006226ED"/>
    <w:rsid w:val="006240A4"/>
    <w:rsid w:val="00624BD9"/>
    <w:rsid w:val="00625D1D"/>
    <w:rsid w:val="00626BC2"/>
    <w:rsid w:val="00626DB4"/>
    <w:rsid w:val="00627C02"/>
    <w:rsid w:val="00631B65"/>
    <w:rsid w:val="0063441A"/>
    <w:rsid w:val="00634432"/>
    <w:rsid w:val="00634906"/>
    <w:rsid w:val="0063798E"/>
    <w:rsid w:val="00637F54"/>
    <w:rsid w:val="0064058D"/>
    <w:rsid w:val="00641E72"/>
    <w:rsid w:val="0064476C"/>
    <w:rsid w:val="006447DA"/>
    <w:rsid w:val="006448FC"/>
    <w:rsid w:val="006458F2"/>
    <w:rsid w:val="00645E2E"/>
    <w:rsid w:val="006470F8"/>
    <w:rsid w:val="00647C15"/>
    <w:rsid w:val="0065035B"/>
    <w:rsid w:val="00652082"/>
    <w:rsid w:val="00652AD4"/>
    <w:rsid w:val="00654992"/>
    <w:rsid w:val="00655053"/>
    <w:rsid w:val="00656E0F"/>
    <w:rsid w:val="0065742A"/>
    <w:rsid w:val="0066133D"/>
    <w:rsid w:val="00661C70"/>
    <w:rsid w:val="00662D4D"/>
    <w:rsid w:val="0066340E"/>
    <w:rsid w:val="00663BE7"/>
    <w:rsid w:val="00670E1A"/>
    <w:rsid w:val="00671AB8"/>
    <w:rsid w:val="00671D95"/>
    <w:rsid w:val="00671F46"/>
    <w:rsid w:val="00673ACB"/>
    <w:rsid w:val="00673EFB"/>
    <w:rsid w:val="00673F2A"/>
    <w:rsid w:val="006746F9"/>
    <w:rsid w:val="00674EEE"/>
    <w:rsid w:val="0067523D"/>
    <w:rsid w:val="00675736"/>
    <w:rsid w:val="0067797F"/>
    <w:rsid w:val="006801C4"/>
    <w:rsid w:val="00680389"/>
    <w:rsid w:val="0068125A"/>
    <w:rsid w:val="00681527"/>
    <w:rsid w:val="00682C92"/>
    <w:rsid w:val="006833EF"/>
    <w:rsid w:val="006835F4"/>
    <w:rsid w:val="0068440D"/>
    <w:rsid w:val="0068571D"/>
    <w:rsid w:val="006871F0"/>
    <w:rsid w:val="006873BF"/>
    <w:rsid w:val="00690AD1"/>
    <w:rsid w:val="00691EB3"/>
    <w:rsid w:val="0069471E"/>
    <w:rsid w:val="00694B68"/>
    <w:rsid w:val="00695351"/>
    <w:rsid w:val="006956F6"/>
    <w:rsid w:val="00697896"/>
    <w:rsid w:val="00697D40"/>
    <w:rsid w:val="006A173D"/>
    <w:rsid w:val="006A18E0"/>
    <w:rsid w:val="006A3B67"/>
    <w:rsid w:val="006A5C68"/>
    <w:rsid w:val="006A68B7"/>
    <w:rsid w:val="006B0FD6"/>
    <w:rsid w:val="006B2B17"/>
    <w:rsid w:val="006B3C82"/>
    <w:rsid w:val="006B5D34"/>
    <w:rsid w:val="006C050E"/>
    <w:rsid w:val="006C0B6D"/>
    <w:rsid w:val="006C23F0"/>
    <w:rsid w:val="006C3B94"/>
    <w:rsid w:val="006C65A0"/>
    <w:rsid w:val="006C6620"/>
    <w:rsid w:val="006C6839"/>
    <w:rsid w:val="006D36FD"/>
    <w:rsid w:val="006D3E35"/>
    <w:rsid w:val="006D5BE6"/>
    <w:rsid w:val="006E0A07"/>
    <w:rsid w:val="006E24F8"/>
    <w:rsid w:val="006E2FEF"/>
    <w:rsid w:val="006E3D44"/>
    <w:rsid w:val="006E56B2"/>
    <w:rsid w:val="006E6405"/>
    <w:rsid w:val="006E64D4"/>
    <w:rsid w:val="006F0381"/>
    <w:rsid w:val="006F07C1"/>
    <w:rsid w:val="006F1336"/>
    <w:rsid w:val="006F1AC9"/>
    <w:rsid w:val="006F2160"/>
    <w:rsid w:val="006F2A2B"/>
    <w:rsid w:val="006F3CCA"/>
    <w:rsid w:val="006F40FE"/>
    <w:rsid w:val="006F424C"/>
    <w:rsid w:val="006F50FC"/>
    <w:rsid w:val="00700560"/>
    <w:rsid w:val="00701C65"/>
    <w:rsid w:val="0070434C"/>
    <w:rsid w:val="0070504E"/>
    <w:rsid w:val="00706283"/>
    <w:rsid w:val="007116A5"/>
    <w:rsid w:val="00711AE5"/>
    <w:rsid w:val="00711F0C"/>
    <w:rsid w:val="00713795"/>
    <w:rsid w:val="007168CA"/>
    <w:rsid w:val="0072029C"/>
    <w:rsid w:val="00720707"/>
    <w:rsid w:val="007219BC"/>
    <w:rsid w:val="00721DCE"/>
    <w:rsid w:val="00722240"/>
    <w:rsid w:val="00722E53"/>
    <w:rsid w:val="00723F9E"/>
    <w:rsid w:val="00726FB0"/>
    <w:rsid w:val="00730404"/>
    <w:rsid w:val="00731D96"/>
    <w:rsid w:val="00732364"/>
    <w:rsid w:val="00732C6C"/>
    <w:rsid w:val="00732F40"/>
    <w:rsid w:val="00735EF5"/>
    <w:rsid w:val="00735F96"/>
    <w:rsid w:val="00736177"/>
    <w:rsid w:val="00742EC0"/>
    <w:rsid w:val="00746589"/>
    <w:rsid w:val="00747614"/>
    <w:rsid w:val="00752F3B"/>
    <w:rsid w:val="007537CC"/>
    <w:rsid w:val="00753955"/>
    <w:rsid w:val="00755794"/>
    <w:rsid w:val="007566CF"/>
    <w:rsid w:val="00757165"/>
    <w:rsid w:val="00760DC6"/>
    <w:rsid w:val="0076151F"/>
    <w:rsid w:val="00762154"/>
    <w:rsid w:val="00762CC9"/>
    <w:rsid w:val="00763E7F"/>
    <w:rsid w:val="0076556D"/>
    <w:rsid w:val="00765F4A"/>
    <w:rsid w:val="007663AF"/>
    <w:rsid w:val="00766E24"/>
    <w:rsid w:val="0077022C"/>
    <w:rsid w:val="007714E9"/>
    <w:rsid w:val="00772657"/>
    <w:rsid w:val="00773BC7"/>
    <w:rsid w:val="00774BD2"/>
    <w:rsid w:val="00775292"/>
    <w:rsid w:val="00775598"/>
    <w:rsid w:val="007804E3"/>
    <w:rsid w:val="007816DF"/>
    <w:rsid w:val="00781971"/>
    <w:rsid w:val="0078208B"/>
    <w:rsid w:val="00784F03"/>
    <w:rsid w:val="007876AC"/>
    <w:rsid w:val="00790146"/>
    <w:rsid w:val="00790FA9"/>
    <w:rsid w:val="0079115C"/>
    <w:rsid w:val="0079152C"/>
    <w:rsid w:val="00792BFA"/>
    <w:rsid w:val="007978EB"/>
    <w:rsid w:val="00797D16"/>
    <w:rsid w:val="007A04C8"/>
    <w:rsid w:val="007A0807"/>
    <w:rsid w:val="007A0D0C"/>
    <w:rsid w:val="007A3642"/>
    <w:rsid w:val="007A4B6C"/>
    <w:rsid w:val="007A4C18"/>
    <w:rsid w:val="007A77D3"/>
    <w:rsid w:val="007B114D"/>
    <w:rsid w:val="007B23DB"/>
    <w:rsid w:val="007B31FD"/>
    <w:rsid w:val="007B3596"/>
    <w:rsid w:val="007B51A3"/>
    <w:rsid w:val="007C0748"/>
    <w:rsid w:val="007C0BD5"/>
    <w:rsid w:val="007C26A1"/>
    <w:rsid w:val="007C27EB"/>
    <w:rsid w:val="007C35AC"/>
    <w:rsid w:val="007C3EAB"/>
    <w:rsid w:val="007C4330"/>
    <w:rsid w:val="007C44D4"/>
    <w:rsid w:val="007C4D4A"/>
    <w:rsid w:val="007C58CA"/>
    <w:rsid w:val="007C5D26"/>
    <w:rsid w:val="007C7CB6"/>
    <w:rsid w:val="007D2783"/>
    <w:rsid w:val="007D27F8"/>
    <w:rsid w:val="007D324E"/>
    <w:rsid w:val="007D346F"/>
    <w:rsid w:val="007D3576"/>
    <w:rsid w:val="007D471E"/>
    <w:rsid w:val="007D4B8D"/>
    <w:rsid w:val="007D5F66"/>
    <w:rsid w:val="007D6E7C"/>
    <w:rsid w:val="007D7C20"/>
    <w:rsid w:val="007D7C86"/>
    <w:rsid w:val="007E1060"/>
    <w:rsid w:val="007E230A"/>
    <w:rsid w:val="007E23AA"/>
    <w:rsid w:val="007E2A4D"/>
    <w:rsid w:val="007E2C72"/>
    <w:rsid w:val="007E41B3"/>
    <w:rsid w:val="007E564D"/>
    <w:rsid w:val="007E564F"/>
    <w:rsid w:val="007E6491"/>
    <w:rsid w:val="007E6886"/>
    <w:rsid w:val="007E6BAB"/>
    <w:rsid w:val="007F0FE9"/>
    <w:rsid w:val="007F273B"/>
    <w:rsid w:val="007F5317"/>
    <w:rsid w:val="007F68EE"/>
    <w:rsid w:val="0080018C"/>
    <w:rsid w:val="00800504"/>
    <w:rsid w:val="008006F8"/>
    <w:rsid w:val="00801274"/>
    <w:rsid w:val="00801E8B"/>
    <w:rsid w:val="008062FA"/>
    <w:rsid w:val="0080681D"/>
    <w:rsid w:val="00806C0A"/>
    <w:rsid w:val="008073C8"/>
    <w:rsid w:val="0080748E"/>
    <w:rsid w:val="00811695"/>
    <w:rsid w:val="008152BC"/>
    <w:rsid w:val="0081562E"/>
    <w:rsid w:val="00815BB6"/>
    <w:rsid w:val="00815F71"/>
    <w:rsid w:val="00816448"/>
    <w:rsid w:val="0081656E"/>
    <w:rsid w:val="00820B7E"/>
    <w:rsid w:val="00821293"/>
    <w:rsid w:val="00821DC7"/>
    <w:rsid w:val="0082280B"/>
    <w:rsid w:val="00823276"/>
    <w:rsid w:val="00823CB7"/>
    <w:rsid w:val="00823EDE"/>
    <w:rsid w:val="0082416C"/>
    <w:rsid w:val="00824FA4"/>
    <w:rsid w:val="00825851"/>
    <w:rsid w:val="00825ACE"/>
    <w:rsid w:val="0082625C"/>
    <w:rsid w:val="00826E30"/>
    <w:rsid w:val="008324DA"/>
    <w:rsid w:val="00834132"/>
    <w:rsid w:val="00835B8E"/>
    <w:rsid w:val="00836382"/>
    <w:rsid w:val="00836ACA"/>
    <w:rsid w:val="00837EB3"/>
    <w:rsid w:val="00840F13"/>
    <w:rsid w:val="008425BB"/>
    <w:rsid w:val="008428FE"/>
    <w:rsid w:val="00843819"/>
    <w:rsid w:val="00844F9E"/>
    <w:rsid w:val="008462E5"/>
    <w:rsid w:val="008469CA"/>
    <w:rsid w:val="00846C19"/>
    <w:rsid w:val="00847341"/>
    <w:rsid w:val="00851FA5"/>
    <w:rsid w:val="008542BF"/>
    <w:rsid w:val="00855606"/>
    <w:rsid w:val="00855A92"/>
    <w:rsid w:val="00856060"/>
    <w:rsid w:val="008640D5"/>
    <w:rsid w:val="008654E1"/>
    <w:rsid w:val="00865FB9"/>
    <w:rsid w:val="0086635B"/>
    <w:rsid w:val="00866462"/>
    <w:rsid w:val="00867BA4"/>
    <w:rsid w:val="0087075B"/>
    <w:rsid w:val="00874E93"/>
    <w:rsid w:val="00875570"/>
    <w:rsid w:val="008756B5"/>
    <w:rsid w:val="00875D68"/>
    <w:rsid w:val="00876496"/>
    <w:rsid w:val="0087778F"/>
    <w:rsid w:val="00881EC1"/>
    <w:rsid w:val="00882231"/>
    <w:rsid w:val="008829CD"/>
    <w:rsid w:val="00883D45"/>
    <w:rsid w:val="008842BB"/>
    <w:rsid w:val="0088513A"/>
    <w:rsid w:val="00890C01"/>
    <w:rsid w:val="008916E9"/>
    <w:rsid w:val="0089445A"/>
    <w:rsid w:val="00894999"/>
    <w:rsid w:val="00895C03"/>
    <w:rsid w:val="00896CE7"/>
    <w:rsid w:val="008A528B"/>
    <w:rsid w:val="008A5601"/>
    <w:rsid w:val="008A5E4D"/>
    <w:rsid w:val="008A6FA7"/>
    <w:rsid w:val="008A7D9C"/>
    <w:rsid w:val="008A7E9B"/>
    <w:rsid w:val="008B0493"/>
    <w:rsid w:val="008B2C23"/>
    <w:rsid w:val="008B3B25"/>
    <w:rsid w:val="008B3D29"/>
    <w:rsid w:val="008B48CC"/>
    <w:rsid w:val="008B5056"/>
    <w:rsid w:val="008B73F5"/>
    <w:rsid w:val="008C143B"/>
    <w:rsid w:val="008C16E8"/>
    <w:rsid w:val="008C269B"/>
    <w:rsid w:val="008C317F"/>
    <w:rsid w:val="008C31BB"/>
    <w:rsid w:val="008C37E4"/>
    <w:rsid w:val="008C58F9"/>
    <w:rsid w:val="008C5B6F"/>
    <w:rsid w:val="008C5FAB"/>
    <w:rsid w:val="008C69B8"/>
    <w:rsid w:val="008C6CB5"/>
    <w:rsid w:val="008C7336"/>
    <w:rsid w:val="008C7402"/>
    <w:rsid w:val="008D0363"/>
    <w:rsid w:val="008D274F"/>
    <w:rsid w:val="008D51EB"/>
    <w:rsid w:val="008D5EA9"/>
    <w:rsid w:val="008D6A07"/>
    <w:rsid w:val="008D6A5B"/>
    <w:rsid w:val="008D6A63"/>
    <w:rsid w:val="008E02C6"/>
    <w:rsid w:val="008E16BD"/>
    <w:rsid w:val="008E3F14"/>
    <w:rsid w:val="008E413E"/>
    <w:rsid w:val="008E41FC"/>
    <w:rsid w:val="008E5261"/>
    <w:rsid w:val="008E64B6"/>
    <w:rsid w:val="008E6F96"/>
    <w:rsid w:val="008E71CE"/>
    <w:rsid w:val="008E7C7D"/>
    <w:rsid w:val="008F1AD4"/>
    <w:rsid w:val="008F3840"/>
    <w:rsid w:val="008F3972"/>
    <w:rsid w:val="008F50CD"/>
    <w:rsid w:val="008F68E8"/>
    <w:rsid w:val="008F7A73"/>
    <w:rsid w:val="00900941"/>
    <w:rsid w:val="00900BF0"/>
    <w:rsid w:val="00902853"/>
    <w:rsid w:val="00902D87"/>
    <w:rsid w:val="00905CBB"/>
    <w:rsid w:val="009060E2"/>
    <w:rsid w:val="00906A53"/>
    <w:rsid w:val="00910047"/>
    <w:rsid w:val="00910E0B"/>
    <w:rsid w:val="00911300"/>
    <w:rsid w:val="00911F9D"/>
    <w:rsid w:val="0091317D"/>
    <w:rsid w:val="009139B1"/>
    <w:rsid w:val="00914189"/>
    <w:rsid w:val="0091459D"/>
    <w:rsid w:val="009145ED"/>
    <w:rsid w:val="0091613A"/>
    <w:rsid w:val="009167C4"/>
    <w:rsid w:val="00917C87"/>
    <w:rsid w:val="00921261"/>
    <w:rsid w:val="009220E0"/>
    <w:rsid w:val="0092254B"/>
    <w:rsid w:val="009231E7"/>
    <w:rsid w:val="0092480A"/>
    <w:rsid w:val="00926901"/>
    <w:rsid w:val="00926ADC"/>
    <w:rsid w:val="00930045"/>
    <w:rsid w:val="00930F13"/>
    <w:rsid w:val="00931AF7"/>
    <w:rsid w:val="00931BB1"/>
    <w:rsid w:val="009325AE"/>
    <w:rsid w:val="00933E8D"/>
    <w:rsid w:val="00935267"/>
    <w:rsid w:val="009356A4"/>
    <w:rsid w:val="009364BA"/>
    <w:rsid w:val="00937943"/>
    <w:rsid w:val="00937AB8"/>
    <w:rsid w:val="00937C82"/>
    <w:rsid w:val="00940DF2"/>
    <w:rsid w:val="00941A73"/>
    <w:rsid w:val="00942A44"/>
    <w:rsid w:val="00944D6A"/>
    <w:rsid w:val="009462C5"/>
    <w:rsid w:val="0094672D"/>
    <w:rsid w:val="00947660"/>
    <w:rsid w:val="00950E26"/>
    <w:rsid w:val="00957406"/>
    <w:rsid w:val="00957B14"/>
    <w:rsid w:val="00961E93"/>
    <w:rsid w:val="00962775"/>
    <w:rsid w:val="00962838"/>
    <w:rsid w:val="00962C5B"/>
    <w:rsid w:val="00962EEF"/>
    <w:rsid w:val="009652AF"/>
    <w:rsid w:val="00967BEA"/>
    <w:rsid w:val="009733B3"/>
    <w:rsid w:val="0097515C"/>
    <w:rsid w:val="00977574"/>
    <w:rsid w:val="009817D4"/>
    <w:rsid w:val="00982199"/>
    <w:rsid w:val="0098223A"/>
    <w:rsid w:val="009833E5"/>
    <w:rsid w:val="009841CC"/>
    <w:rsid w:val="00984ECD"/>
    <w:rsid w:val="00986C4D"/>
    <w:rsid w:val="00987E2B"/>
    <w:rsid w:val="00987F47"/>
    <w:rsid w:val="009909BC"/>
    <w:rsid w:val="00991B8C"/>
    <w:rsid w:val="0099218B"/>
    <w:rsid w:val="00992480"/>
    <w:rsid w:val="00992949"/>
    <w:rsid w:val="00994714"/>
    <w:rsid w:val="009A0BC7"/>
    <w:rsid w:val="009A3104"/>
    <w:rsid w:val="009A6DD9"/>
    <w:rsid w:val="009B0B17"/>
    <w:rsid w:val="009B1634"/>
    <w:rsid w:val="009B2185"/>
    <w:rsid w:val="009B29AA"/>
    <w:rsid w:val="009B2AF5"/>
    <w:rsid w:val="009B3802"/>
    <w:rsid w:val="009C09F8"/>
    <w:rsid w:val="009C1922"/>
    <w:rsid w:val="009C1DBD"/>
    <w:rsid w:val="009C2F9A"/>
    <w:rsid w:val="009C3B56"/>
    <w:rsid w:val="009C52C3"/>
    <w:rsid w:val="009C72E5"/>
    <w:rsid w:val="009C783C"/>
    <w:rsid w:val="009C7BBF"/>
    <w:rsid w:val="009C7F1E"/>
    <w:rsid w:val="009D1583"/>
    <w:rsid w:val="009D3671"/>
    <w:rsid w:val="009E1B08"/>
    <w:rsid w:val="009E2DCC"/>
    <w:rsid w:val="009E45FB"/>
    <w:rsid w:val="009E586B"/>
    <w:rsid w:val="009E5C9A"/>
    <w:rsid w:val="009E5E66"/>
    <w:rsid w:val="009F0820"/>
    <w:rsid w:val="009F1513"/>
    <w:rsid w:val="009F1F62"/>
    <w:rsid w:val="009F723B"/>
    <w:rsid w:val="009F7528"/>
    <w:rsid w:val="00A02E37"/>
    <w:rsid w:val="00A049AB"/>
    <w:rsid w:val="00A04FEB"/>
    <w:rsid w:val="00A066AB"/>
    <w:rsid w:val="00A069C2"/>
    <w:rsid w:val="00A06A4B"/>
    <w:rsid w:val="00A07F87"/>
    <w:rsid w:val="00A1024A"/>
    <w:rsid w:val="00A1205B"/>
    <w:rsid w:val="00A13119"/>
    <w:rsid w:val="00A171F1"/>
    <w:rsid w:val="00A20C8D"/>
    <w:rsid w:val="00A2237F"/>
    <w:rsid w:val="00A22C6D"/>
    <w:rsid w:val="00A233F7"/>
    <w:rsid w:val="00A24006"/>
    <w:rsid w:val="00A245CB"/>
    <w:rsid w:val="00A24F04"/>
    <w:rsid w:val="00A264CF"/>
    <w:rsid w:val="00A266D8"/>
    <w:rsid w:val="00A26703"/>
    <w:rsid w:val="00A27DFA"/>
    <w:rsid w:val="00A31403"/>
    <w:rsid w:val="00A35C42"/>
    <w:rsid w:val="00A371CC"/>
    <w:rsid w:val="00A430CD"/>
    <w:rsid w:val="00A460EB"/>
    <w:rsid w:val="00A53EF9"/>
    <w:rsid w:val="00A54090"/>
    <w:rsid w:val="00A558C6"/>
    <w:rsid w:val="00A56C94"/>
    <w:rsid w:val="00A6087F"/>
    <w:rsid w:val="00A61AA9"/>
    <w:rsid w:val="00A62380"/>
    <w:rsid w:val="00A632F8"/>
    <w:rsid w:val="00A6440E"/>
    <w:rsid w:val="00A64874"/>
    <w:rsid w:val="00A64D7A"/>
    <w:rsid w:val="00A653B5"/>
    <w:rsid w:val="00A65F29"/>
    <w:rsid w:val="00A6683B"/>
    <w:rsid w:val="00A67AF6"/>
    <w:rsid w:val="00A701AE"/>
    <w:rsid w:val="00A74106"/>
    <w:rsid w:val="00A76D96"/>
    <w:rsid w:val="00A76D9E"/>
    <w:rsid w:val="00A806F6"/>
    <w:rsid w:val="00A80847"/>
    <w:rsid w:val="00A80A9F"/>
    <w:rsid w:val="00A817AA"/>
    <w:rsid w:val="00A8191C"/>
    <w:rsid w:val="00A81C6A"/>
    <w:rsid w:val="00A82C42"/>
    <w:rsid w:val="00A83BBC"/>
    <w:rsid w:val="00A84FE6"/>
    <w:rsid w:val="00A85CCF"/>
    <w:rsid w:val="00A8617D"/>
    <w:rsid w:val="00A863AC"/>
    <w:rsid w:val="00A87131"/>
    <w:rsid w:val="00A87219"/>
    <w:rsid w:val="00A921E9"/>
    <w:rsid w:val="00A9279C"/>
    <w:rsid w:val="00A93399"/>
    <w:rsid w:val="00A93EB3"/>
    <w:rsid w:val="00A9412A"/>
    <w:rsid w:val="00A94AED"/>
    <w:rsid w:val="00A94E4B"/>
    <w:rsid w:val="00A951F9"/>
    <w:rsid w:val="00A9654B"/>
    <w:rsid w:val="00AA0A66"/>
    <w:rsid w:val="00AA0DA2"/>
    <w:rsid w:val="00AA10EC"/>
    <w:rsid w:val="00AA2A1F"/>
    <w:rsid w:val="00AA3BF6"/>
    <w:rsid w:val="00AA4800"/>
    <w:rsid w:val="00AA4889"/>
    <w:rsid w:val="00AA5610"/>
    <w:rsid w:val="00AA59EB"/>
    <w:rsid w:val="00AA5FE6"/>
    <w:rsid w:val="00AA74E5"/>
    <w:rsid w:val="00AB2BD7"/>
    <w:rsid w:val="00AB3193"/>
    <w:rsid w:val="00AB3B3C"/>
    <w:rsid w:val="00AB4525"/>
    <w:rsid w:val="00AC03E1"/>
    <w:rsid w:val="00AC2355"/>
    <w:rsid w:val="00AC24FD"/>
    <w:rsid w:val="00AC3041"/>
    <w:rsid w:val="00AC3AAD"/>
    <w:rsid w:val="00AC703D"/>
    <w:rsid w:val="00AD582F"/>
    <w:rsid w:val="00AD62B7"/>
    <w:rsid w:val="00AD7417"/>
    <w:rsid w:val="00AD77E3"/>
    <w:rsid w:val="00AE0479"/>
    <w:rsid w:val="00AE0F33"/>
    <w:rsid w:val="00AE1B53"/>
    <w:rsid w:val="00AE3163"/>
    <w:rsid w:val="00AE4C8D"/>
    <w:rsid w:val="00AE5DA1"/>
    <w:rsid w:val="00AF137E"/>
    <w:rsid w:val="00AF3554"/>
    <w:rsid w:val="00AF4CA7"/>
    <w:rsid w:val="00AF546D"/>
    <w:rsid w:val="00AF65B3"/>
    <w:rsid w:val="00AF68BA"/>
    <w:rsid w:val="00B000FD"/>
    <w:rsid w:val="00B01E24"/>
    <w:rsid w:val="00B02153"/>
    <w:rsid w:val="00B039B7"/>
    <w:rsid w:val="00B03B7B"/>
    <w:rsid w:val="00B04415"/>
    <w:rsid w:val="00B05EFE"/>
    <w:rsid w:val="00B07581"/>
    <w:rsid w:val="00B07A36"/>
    <w:rsid w:val="00B11771"/>
    <w:rsid w:val="00B13163"/>
    <w:rsid w:val="00B171E1"/>
    <w:rsid w:val="00B206A7"/>
    <w:rsid w:val="00B257A0"/>
    <w:rsid w:val="00B261F2"/>
    <w:rsid w:val="00B30417"/>
    <w:rsid w:val="00B30701"/>
    <w:rsid w:val="00B30FD0"/>
    <w:rsid w:val="00B310B9"/>
    <w:rsid w:val="00B3348F"/>
    <w:rsid w:val="00B33D0D"/>
    <w:rsid w:val="00B340B2"/>
    <w:rsid w:val="00B35212"/>
    <w:rsid w:val="00B35811"/>
    <w:rsid w:val="00B41A03"/>
    <w:rsid w:val="00B43F4F"/>
    <w:rsid w:val="00B45095"/>
    <w:rsid w:val="00B4656D"/>
    <w:rsid w:val="00B46FB4"/>
    <w:rsid w:val="00B520F6"/>
    <w:rsid w:val="00B5272B"/>
    <w:rsid w:val="00B53E85"/>
    <w:rsid w:val="00B560EC"/>
    <w:rsid w:val="00B56A61"/>
    <w:rsid w:val="00B56C72"/>
    <w:rsid w:val="00B56EAB"/>
    <w:rsid w:val="00B56FE3"/>
    <w:rsid w:val="00B579A0"/>
    <w:rsid w:val="00B57C50"/>
    <w:rsid w:val="00B60A64"/>
    <w:rsid w:val="00B61C5B"/>
    <w:rsid w:val="00B63072"/>
    <w:rsid w:val="00B631E4"/>
    <w:rsid w:val="00B646A3"/>
    <w:rsid w:val="00B65224"/>
    <w:rsid w:val="00B65B1B"/>
    <w:rsid w:val="00B6644F"/>
    <w:rsid w:val="00B66531"/>
    <w:rsid w:val="00B66935"/>
    <w:rsid w:val="00B70B6C"/>
    <w:rsid w:val="00B71264"/>
    <w:rsid w:val="00B72C13"/>
    <w:rsid w:val="00B72C3F"/>
    <w:rsid w:val="00B73629"/>
    <w:rsid w:val="00B75146"/>
    <w:rsid w:val="00B75A04"/>
    <w:rsid w:val="00B76512"/>
    <w:rsid w:val="00B77316"/>
    <w:rsid w:val="00B82994"/>
    <w:rsid w:val="00B83D91"/>
    <w:rsid w:val="00B8410D"/>
    <w:rsid w:val="00B8414B"/>
    <w:rsid w:val="00B84680"/>
    <w:rsid w:val="00B8485C"/>
    <w:rsid w:val="00B85E59"/>
    <w:rsid w:val="00B872A4"/>
    <w:rsid w:val="00B9063D"/>
    <w:rsid w:val="00B91EAE"/>
    <w:rsid w:val="00B92129"/>
    <w:rsid w:val="00B92134"/>
    <w:rsid w:val="00B92325"/>
    <w:rsid w:val="00B92BC6"/>
    <w:rsid w:val="00B94736"/>
    <w:rsid w:val="00B951F1"/>
    <w:rsid w:val="00B97F6A"/>
    <w:rsid w:val="00BA0023"/>
    <w:rsid w:val="00BA19A9"/>
    <w:rsid w:val="00BA2D58"/>
    <w:rsid w:val="00BA774E"/>
    <w:rsid w:val="00BB03CF"/>
    <w:rsid w:val="00BB03DB"/>
    <w:rsid w:val="00BB0DCB"/>
    <w:rsid w:val="00BB1C42"/>
    <w:rsid w:val="00BB76E9"/>
    <w:rsid w:val="00BB7D46"/>
    <w:rsid w:val="00BC0C03"/>
    <w:rsid w:val="00BC796C"/>
    <w:rsid w:val="00BD00A0"/>
    <w:rsid w:val="00BD0937"/>
    <w:rsid w:val="00BD1A26"/>
    <w:rsid w:val="00BD38C6"/>
    <w:rsid w:val="00BD39B3"/>
    <w:rsid w:val="00BD41C8"/>
    <w:rsid w:val="00BD5C74"/>
    <w:rsid w:val="00BE1EE6"/>
    <w:rsid w:val="00BE69AB"/>
    <w:rsid w:val="00BE6EA6"/>
    <w:rsid w:val="00BE72BA"/>
    <w:rsid w:val="00BE78BA"/>
    <w:rsid w:val="00BF1B54"/>
    <w:rsid w:val="00BF2106"/>
    <w:rsid w:val="00BF37F3"/>
    <w:rsid w:val="00BF6AE9"/>
    <w:rsid w:val="00BF7A41"/>
    <w:rsid w:val="00C00216"/>
    <w:rsid w:val="00C002BB"/>
    <w:rsid w:val="00C00E27"/>
    <w:rsid w:val="00C01E70"/>
    <w:rsid w:val="00C0325E"/>
    <w:rsid w:val="00C04DC4"/>
    <w:rsid w:val="00C04E7A"/>
    <w:rsid w:val="00C079E6"/>
    <w:rsid w:val="00C07B41"/>
    <w:rsid w:val="00C07CC2"/>
    <w:rsid w:val="00C10015"/>
    <w:rsid w:val="00C1012C"/>
    <w:rsid w:val="00C12393"/>
    <w:rsid w:val="00C12B9A"/>
    <w:rsid w:val="00C13CAE"/>
    <w:rsid w:val="00C145D1"/>
    <w:rsid w:val="00C14611"/>
    <w:rsid w:val="00C15285"/>
    <w:rsid w:val="00C1649F"/>
    <w:rsid w:val="00C16E41"/>
    <w:rsid w:val="00C17BA0"/>
    <w:rsid w:val="00C21FA3"/>
    <w:rsid w:val="00C22739"/>
    <w:rsid w:val="00C23CF1"/>
    <w:rsid w:val="00C24213"/>
    <w:rsid w:val="00C25FAF"/>
    <w:rsid w:val="00C27E81"/>
    <w:rsid w:val="00C303CA"/>
    <w:rsid w:val="00C30532"/>
    <w:rsid w:val="00C31BFF"/>
    <w:rsid w:val="00C31CF9"/>
    <w:rsid w:val="00C34866"/>
    <w:rsid w:val="00C35590"/>
    <w:rsid w:val="00C361AC"/>
    <w:rsid w:val="00C364EA"/>
    <w:rsid w:val="00C4077E"/>
    <w:rsid w:val="00C41224"/>
    <w:rsid w:val="00C4184E"/>
    <w:rsid w:val="00C41A21"/>
    <w:rsid w:val="00C426C6"/>
    <w:rsid w:val="00C4297A"/>
    <w:rsid w:val="00C4465D"/>
    <w:rsid w:val="00C45841"/>
    <w:rsid w:val="00C516FD"/>
    <w:rsid w:val="00C518D6"/>
    <w:rsid w:val="00C52A02"/>
    <w:rsid w:val="00C5328B"/>
    <w:rsid w:val="00C54774"/>
    <w:rsid w:val="00C5675F"/>
    <w:rsid w:val="00C61FED"/>
    <w:rsid w:val="00C629F0"/>
    <w:rsid w:val="00C64832"/>
    <w:rsid w:val="00C66CAE"/>
    <w:rsid w:val="00C66FB9"/>
    <w:rsid w:val="00C673F1"/>
    <w:rsid w:val="00C6777D"/>
    <w:rsid w:val="00C71110"/>
    <w:rsid w:val="00C73415"/>
    <w:rsid w:val="00C73FD4"/>
    <w:rsid w:val="00C74C2A"/>
    <w:rsid w:val="00C7659D"/>
    <w:rsid w:val="00C772BC"/>
    <w:rsid w:val="00C773CC"/>
    <w:rsid w:val="00C8324E"/>
    <w:rsid w:val="00C85289"/>
    <w:rsid w:val="00C86094"/>
    <w:rsid w:val="00C90B2C"/>
    <w:rsid w:val="00C915DF"/>
    <w:rsid w:val="00C93CE8"/>
    <w:rsid w:val="00C94188"/>
    <w:rsid w:val="00C94B41"/>
    <w:rsid w:val="00C94D84"/>
    <w:rsid w:val="00C9618D"/>
    <w:rsid w:val="00C97303"/>
    <w:rsid w:val="00CA0AA1"/>
    <w:rsid w:val="00CA2F03"/>
    <w:rsid w:val="00CA3081"/>
    <w:rsid w:val="00CA39B7"/>
    <w:rsid w:val="00CA48CE"/>
    <w:rsid w:val="00CA7D35"/>
    <w:rsid w:val="00CB1199"/>
    <w:rsid w:val="00CB167D"/>
    <w:rsid w:val="00CB1E5C"/>
    <w:rsid w:val="00CB2D83"/>
    <w:rsid w:val="00CB3658"/>
    <w:rsid w:val="00CB3EAC"/>
    <w:rsid w:val="00CB4976"/>
    <w:rsid w:val="00CB51EF"/>
    <w:rsid w:val="00CB56F2"/>
    <w:rsid w:val="00CB7218"/>
    <w:rsid w:val="00CC246F"/>
    <w:rsid w:val="00CC3A65"/>
    <w:rsid w:val="00CC3B3B"/>
    <w:rsid w:val="00CC3BAF"/>
    <w:rsid w:val="00CC416F"/>
    <w:rsid w:val="00CC4C0A"/>
    <w:rsid w:val="00CC51AE"/>
    <w:rsid w:val="00CC7702"/>
    <w:rsid w:val="00CD176A"/>
    <w:rsid w:val="00CD35B1"/>
    <w:rsid w:val="00CD546D"/>
    <w:rsid w:val="00CD5ADC"/>
    <w:rsid w:val="00CD5F45"/>
    <w:rsid w:val="00CD6EF3"/>
    <w:rsid w:val="00CD74A4"/>
    <w:rsid w:val="00CE0F07"/>
    <w:rsid w:val="00CE1FF8"/>
    <w:rsid w:val="00CE3874"/>
    <w:rsid w:val="00CE3C6E"/>
    <w:rsid w:val="00CE3F4B"/>
    <w:rsid w:val="00CE5F3D"/>
    <w:rsid w:val="00CE6754"/>
    <w:rsid w:val="00CE6D9C"/>
    <w:rsid w:val="00CE73EA"/>
    <w:rsid w:val="00CF1E07"/>
    <w:rsid w:val="00CF38EF"/>
    <w:rsid w:val="00CF49A9"/>
    <w:rsid w:val="00CF620F"/>
    <w:rsid w:val="00D013AE"/>
    <w:rsid w:val="00D01D83"/>
    <w:rsid w:val="00D04CCA"/>
    <w:rsid w:val="00D0513F"/>
    <w:rsid w:val="00D05312"/>
    <w:rsid w:val="00D072F6"/>
    <w:rsid w:val="00D10D39"/>
    <w:rsid w:val="00D11CE9"/>
    <w:rsid w:val="00D1215D"/>
    <w:rsid w:val="00D12C11"/>
    <w:rsid w:val="00D13AE3"/>
    <w:rsid w:val="00D13E5C"/>
    <w:rsid w:val="00D14A44"/>
    <w:rsid w:val="00D17A5D"/>
    <w:rsid w:val="00D20C12"/>
    <w:rsid w:val="00D23012"/>
    <w:rsid w:val="00D2378C"/>
    <w:rsid w:val="00D2436D"/>
    <w:rsid w:val="00D249AF"/>
    <w:rsid w:val="00D266A9"/>
    <w:rsid w:val="00D27CA5"/>
    <w:rsid w:val="00D301C8"/>
    <w:rsid w:val="00D31713"/>
    <w:rsid w:val="00D33075"/>
    <w:rsid w:val="00D33238"/>
    <w:rsid w:val="00D33F99"/>
    <w:rsid w:val="00D3496F"/>
    <w:rsid w:val="00D35B32"/>
    <w:rsid w:val="00D3797E"/>
    <w:rsid w:val="00D4029C"/>
    <w:rsid w:val="00D40D0A"/>
    <w:rsid w:val="00D42C54"/>
    <w:rsid w:val="00D45688"/>
    <w:rsid w:val="00D47B1A"/>
    <w:rsid w:val="00D47F37"/>
    <w:rsid w:val="00D513BB"/>
    <w:rsid w:val="00D52047"/>
    <w:rsid w:val="00D523D5"/>
    <w:rsid w:val="00D5389A"/>
    <w:rsid w:val="00D5466A"/>
    <w:rsid w:val="00D60658"/>
    <w:rsid w:val="00D61A9D"/>
    <w:rsid w:val="00D62CEA"/>
    <w:rsid w:val="00D62E5D"/>
    <w:rsid w:val="00D63D47"/>
    <w:rsid w:val="00D64465"/>
    <w:rsid w:val="00D65EB6"/>
    <w:rsid w:val="00D6606A"/>
    <w:rsid w:val="00D66EE3"/>
    <w:rsid w:val="00D67602"/>
    <w:rsid w:val="00D70684"/>
    <w:rsid w:val="00D73DDA"/>
    <w:rsid w:val="00D74883"/>
    <w:rsid w:val="00D779BA"/>
    <w:rsid w:val="00D779F6"/>
    <w:rsid w:val="00D808AB"/>
    <w:rsid w:val="00D80CA0"/>
    <w:rsid w:val="00D83DFA"/>
    <w:rsid w:val="00D84949"/>
    <w:rsid w:val="00D8545E"/>
    <w:rsid w:val="00D85CF0"/>
    <w:rsid w:val="00D85F90"/>
    <w:rsid w:val="00D862FA"/>
    <w:rsid w:val="00D8699E"/>
    <w:rsid w:val="00D90023"/>
    <w:rsid w:val="00D901AB"/>
    <w:rsid w:val="00D903AD"/>
    <w:rsid w:val="00D907CF"/>
    <w:rsid w:val="00D913B5"/>
    <w:rsid w:val="00D91BE6"/>
    <w:rsid w:val="00D91F31"/>
    <w:rsid w:val="00D91FBF"/>
    <w:rsid w:val="00D925DF"/>
    <w:rsid w:val="00D94C94"/>
    <w:rsid w:val="00DA0F42"/>
    <w:rsid w:val="00DA23FF"/>
    <w:rsid w:val="00DA30F9"/>
    <w:rsid w:val="00DA349F"/>
    <w:rsid w:val="00DA3B46"/>
    <w:rsid w:val="00DB1210"/>
    <w:rsid w:val="00DB2BBA"/>
    <w:rsid w:val="00DB3918"/>
    <w:rsid w:val="00DB4F6A"/>
    <w:rsid w:val="00DB7094"/>
    <w:rsid w:val="00DB7BDD"/>
    <w:rsid w:val="00DC2B1E"/>
    <w:rsid w:val="00DD01EE"/>
    <w:rsid w:val="00DD04FE"/>
    <w:rsid w:val="00DD08A7"/>
    <w:rsid w:val="00DD115C"/>
    <w:rsid w:val="00DD1C8F"/>
    <w:rsid w:val="00DD1E2E"/>
    <w:rsid w:val="00DD28EB"/>
    <w:rsid w:val="00DD2EAC"/>
    <w:rsid w:val="00DD3B59"/>
    <w:rsid w:val="00DD3B7E"/>
    <w:rsid w:val="00DD62E6"/>
    <w:rsid w:val="00DD73DD"/>
    <w:rsid w:val="00DD7729"/>
    <w:rsid w:val="00DD7DFE"/>
    <w:rsid w:val="00DE080B"/>
    <w:rsid w:val="00DE241A"/>
    <w:rsid w:val="00DE2533"/>
    <w:rsid w:val="00DE2E12"/>
    <w:rsid w:val="00DE379A"/>
    <w:rsid w:val="00DE4109"/>
    <w:rsid w:val="00DE5C92"/>
    <w:rsid w:val="00DE7A2C"/>
    <w:rsid w:val="00DF0A3B"/>
    <w:rsid w:val="00DF25F3"/>
    <w:rsid w:val="00DF5AE1"/>
    <w:rsid w:val="00DF72D8"/>
    <w:rsid w:val="00DF7EB2"/>
    <w:rsid w:val="00E004E2"/>
    <w:rsid w:val="00E01A04"/>
    <w:rsid w:val="00E02999"/>
    <w:rsid w:val="00E029E6"/>
    <w:rsid w:val="00E02D72"/>
    <w:rsid w:val="00E052D6"/>
    <w:rsid w:val="00E059C5"/>
    <w:rsid w:val="00E06AEC"/>
    <w:rsid w:val="00E1070F"/>
    <w:rsid w:val="00E1075E"/>
    <w:rsid w:val="00E111F6"/>
    <w:rsid w:val="00E12211"/>
    <w:rsid w:val="00E13401"/>
    <w:rsid w:val="00E13B12"/>
    <w:rsid w:val="00E14D76"/>
    <w:rsid w:val="00E15054"/>
    <w:rsid w:val="00E20F51"/>
    <w:rsid w:val="00E21198"/>
    <w:rsid w:val="00E21BF0"/>
    <w:rsid w:val="00E21D13"/>
    <w:rsid w:val="00E22386"/>
    <w:rsid w:val="00E24022"/>
    <w:rsid w:val="00E25724"/>
    <w:rsid w:val="00E30F99"/>
    <w:rsid w:val="00E31B93"/>
    <w:rsid w:val="00E33D95"/>
    <w:rsid w:val="00E36F10"/>
    <w:rsid w:val="00E37E79"/>
    <w:rsid w:val="00E40300"/>
    <w:rsid w:val="00E40FDD"/>
    <w:rsid w:val="00E412E5"/>
    <w:rsid w:val="00E412F4"/>
    <w:rsid w:val="00E4442B"/>
    <w:rsid w:val="00E44A0B"/>
    <w:rsid w:val="00E45D57"/>
    <w:rsid w:val="00E45F72"/>
    <w:rsid w:val="00E47811"/>
    <w:rsid w:val="00E51E4F"/>
    <w:rsid w:val="00E53612"/>
    <w:rsid w:val="00E53F58"/>
    <w:rsid w:val="00E53FC6"/>
    <w:rsid w:val="00E54177"/>
    <w:rsid w:val="00E554D1"/>
    <w:rsid w:val="00E56F8D"/>
    <w:rsid w:val="00E573E2"/>
    <w:rsid w:val="00E60015"/>
    <w:rsid w:val="00E60A54"/>
    <w:rsid w:val="00E60B30"/>
    <w:rsid w:val="00E60D00"/>
    <w:rsid w:val="00E62D0E"/>
    <w:rsid w:val="00E63BEB"/>
    <w:rsid w:val="00E649C2"/>
    <w:rsid w:val="00E64BAB"/>
    <w:rsid w:val="00E678C6"/>
    <w:rsid w:val="00E71E2D"/>
    <w:rsid w:val="00E7278E"/>
    <w:rsid w:val="00E728FB"/>
    <w:rsid w:val="00E729AE"/>
    <w:rsid w:val="00E72F57"/>
    <w:rsid w:val="00E75571"/>
    <w:rsid w:val="00E75797"/>
    <w:rsid w:val="00E76419"/>
    <w:rsid w:val="00E77720"/>
    <w:rsid w:val="00E77FA6"/>
    <w:rsid w:val="00E8051C"/>
    <w:rsid w:val="00E8154C"/>
    <w:rsid w:val="00E81696"/>
    <w:rsid w:val="00E82BA5"/>
    <w:rsid w:val="00E82F58"/>
    <w:rsid w:val="00E83B0B"/>
    <w:rsid w:val="00E83FF3"/>
    <w:rsid w:val="00E849C8"/>
    <w:rsid w:val="00E84D00"/>
    <w:rsid w:val="00E85C81"/>
    <w:rsid w:val="00E87B63"/>
    <w:rsid w:val="00E90AB4"/>
    <w:rsid w:val="00E90D09"/>
    <w:rsid w:val="00E93DC3"/>
    <w:rsid w:val="00E963AE"/>
    <w:rsid w:val="00EA0DAA"/>
    <w:rsid w:val="00EA1239"/>
    <w:rsid w:val="00EA485A"/>
    <w:rsid w:val="00EA63E0"/>
    <w:rsid w:val="00EA7ACA"/>
    <w:rsid w:val="00EA7FCC"/>
    <w:rsid w:val="00EB033C"/>
    <w:rsid w:val="00EB0812"/>
    <w:rsid w:val="00EB0A17"/>
    <w:rsid w:val="00EB4451"/>
    <w:rsid w:val="00EB471C"/>
    <w:rsid w:val="00EC02F9"/>
    <w:rsid w:val="00EC242C"/>
    <w:rsid w:val="00EC2AFB"/>
    <w:rsid w:val="00EC3C88"/>
    <w:rsid w:val="00EC6DD9"/>
    <w:rsid w:val="00ED01B0"/>
    <w:rsid w:val="00ED518B"/>
    <w:rsid w:val="00EE026C"/>
    <w:rsid w:val="00EE1D7A"/>
    <w:rsid w:val="00EE2981"/>
    <w:rsid w:val="00EE3061"/>
    <w:rsid w:val="00EE796E"/>
    <w:rsid w:val="00EF0152"/>
    <w:rsid w:val="00EF1587"/>
    <w:rsid w:val="00EF15AD"/>
    <w:rsid w:val="00EF254C"/>
    <w:rsid w:val="00EF2FE1"/>
    <w:rsid w:val="00EF390E"/>
    <w:rsid w:val="00EF424E"/>
    <w:rsid w:val="00F00C4B"/>
    <w:rsid w:val="00F0116A"/>
    <w:rsid w:val="00F01F58"/>
    <w:rsid w:val="00F023E6"/>
    <w:rsid w:val="00F0509D"/>
    <w:rsid w:val="00F06826"/>
    <w:rsid w:val="00F074AC"/>
    <w:rsid w:val="00F07C8B"/>
    <w:rsid w:val="00F119E0"/>
    <w:rsid w:val="00F13A06"/>
    <w:rsid w:val="00F171CB"/>
    <w:rsid w:val="00F201BC"/>
    <w:rsid w:val="00F21D35"/>
    <w:rsid w:val="00F21FBC"/>
    <w:rsid w:val="00F22043"/>
    <w:rsid w:val="00F2562D"/>
    <w:rsid w:val="00F266E4"/>
    <w:rsid w:val="00F310A4"/>
    <w:rsid w:val="00F32408"/>
    <w:rsid w:val="00F32BCD"/>
    <w:rsid w:val="00F353A8"/>
    <w:rsid w:val="00F35938"/>
    <w:rsid w:val="00F35FF4"/>
    <w:rsid w:val="00F36180"/>
    <w:rsid w:val="00F363C4"/>
    <w:rsid w:val="00F36F2F"/>
    <w:rsid w:val="00F377FB"/>
    <w:rsid w:val="00F4022F"/>
    <w:rsid w:val="00F40B4F"/>
    <w:rsid w:val="00F41ABE"/>
    <w:rsid w:val="00F43CDA"/>
    <w:rsid w:val="00F4458A"/>
    <w:rsid w:val="00F45C53"/>
    <w:rsid w:val="00F46B86"/>
    <w:rsid w:val="00F47B30"/>
    <w:rsid w:val="00F51E82"/>
    <w:rsid w:val="00F52C7A"/>
    <w:rsid w:val="00F53178"/>
    <w:rsid w:val="00F531C6"/>
    <w:rsid w:val="00F55864"/>
    <w:rsid w:val="00F558D5"/>
    <w:rsid w:val="00F55DD6"/>
    <w:rsid w:val="00F60943"/>
    <w:rsid w:val="00F65420"/>
    <w:rsid w:val="00F67182"/>
    <w:rsid w:val="00F67BA0"/>
    <w:rsid w:val="00F70033"/>
    <w:rsid w:val="00F716AF"/>
    <w:rsid w:val="00F73F71"/>
    <w:rsid w:val="00F75891"/>
    <w:rsid w:val="00F75A4F"/>
    <w:rsid w:val="00F77A67"/>
    <w:rsid w:val="00F77E30"/>
    <w:rsid w:val="00F80407"/>
    <w:rsid w:val="00F805B7"/>
    <w:rsid w:val="00F805C5"/>
    <w:rsid w:val="00F819D9"/>
    <w:rsid w:val="00F81C24"/>
    <w:rsid w:val="00F82353"/>
    <w:rsid w:val="00F84521"/>
    <w:rsid w:val="00F85171"/>
    <w:rsid w:val="00F8553D"/>
    <w:rsid w:val="00F85AC3"/>
    <w:rsid w:val="00F86BF7"/>
    <w:rsid w:val="00F90493"/>
    <w:rsid w:val="00F90CC4"/>
    <w:rsid w:val="00F9258A"/>
    <w:rsid w:val="00F92D8E"/>
    <w:rsid w:val="00F93F15"/>
    <w:rsid w:val="00F949FF"/>
    <w:rsid w:val="00F94AC4"/>
    <w:rsid w:val="00F95300"/>
    <w:rsid w:val="00F95CE6"/>
    <w:rsid w:val="00F97AD5"/>
    <w:rsid w:val="00F97BF4"/>
    <w:rsid w:val="00FA16A5"/>
    <w:rsid w:val="00FA2235"/>
    <w:rsid w:val="00FA530C"/>
    <w:rsid w:val="00FB46DB"/>
    <w:rsid w:val="00FB4839"/>
    <w:rsid w:val="00FB5670"/>
    <w:rsid w:val="00FB67FD"/>
    <w:rsid w:val="00FB7C46"/>
    <w:rsid w:val="00FC0BB3"/>
    <w:rsid w:val="00FC0C9C"/>
    <w:rsid w:val="00FC6626"/>
    <w:rsid w:val="00FD057E"/>
    <w:rsid w:val="00FD092D"/>
    <w:rsid w:val="00FD2835"/>
    <w:rsid w:val="00FD2969"/>
    <w:rsid w:val="00FD5A24"/>
    <w:rsid w:val="00FD7281"/>
    <w:rsid w:val="00FD79D3"/>
    <w:rsid w:val="00FE0C4E"/>
    <w:rsid w:val="00FE0DE7"/>
    <w:rsid w:val="00FE2385"/>
    <w:rsid w:val="00FE3685"/>
    <w:rsid w:val="00FE390E"/>
    <w:rsid w:val="00FE4334"/>
    <w:rsid w:val="00FE46AE"/>
    <w:rsid w:val="00FE562D"/>
    <w:rsid w:val="00FE5E90"/>
    <w:rsid w:val="00FF313A"/>
    <w:rsid w:val="00FF3ACE"/>
    <w:rsid w:val="00FF574C"/>
    <w:rsid w:val="00FF6D45"/>
    <w:rsid w:val="0389A37C"/>
    <w:rsid w:val="0468A1ED"/>
    <w:rsid w:val="0493FE1B"/>
    <w:rsid w:val="081A2F38"/>
    <w:rsid w:val="08A464C7"/>
    <w:rsid w:val="092F76C7"/>
    <w:rsid w:val="0EAC1B42"/>
    <w:rsid w:val="1027DD61"/>
    <w:rsid w:val="1567C54B"/>
    <w:rsid w:val="15A5071A"/>
    <w:rsid w:val="16BFA52D"/>
    <w:rsid w:val="1CD35562"/>
    <w:rsid w:val="1DDC9305"/>
    <w:rsid w:val="1E07D0DD"/>
    <w:rsid w:val="1FBCC99B"/>
    <w:rsid w:val="213F719F"/>
    <w:rsid w:val="218D065F"/>
    <w:rsid w:val="22DB4200"/>
    <w:rsid w:val="2A23703B"/>
    <w:rsid w:val="2ADF8C49"/>
    <w:rsid w:val="330523B4"/>
    <w:rsid w:val="33DE6121"/>
    <w:rsid w:val="33E528BD"/>
    <w:rsid w:val="349523B1"/>
    <w:rsid w:val="3567D0C1"/>
    <w:rsid w:val="3836A7E2"/>
    <w:rsid w:val="3C00E766"/>
    <w:rsid w:val="3E353E5B"/>
    <w:rsid w:val="401B9E57"/>
    <w:rsid w:val="40F0D217"/>
    <w:rsid w:val="41B83214"/>
    <w:rsid w:val="42A6EDC8"/>
    <w:rsid w:val="4493D960"/>
    <w:rsid w:val="45BF0C45"/>
    <w:rsid w:val="4DEAC2E8"/>
    <w:rsid w:val="50219A0B"/>
    <w:rsid w:val="523849F7"/>
    <w:rsid w:val="53935A96"/>
    <w:rsid w:val="5477BFA6"/>
    <w:rsid w:val="59CFA0BA"/>
    <w:rsid w:val="59F83F30"/>
    <w:rsid w:val="5B6BA7F6"/>
    <w:rsid w:val="5D077857"/>
    <w:rsid w:val="5D246DD5"/>
    <w:rsid w:val="60C8E3E9"/>
    <w:rsid w:val="6155C013"/>
    <w:rsid w:val="61B95318"/>
    <w:rsid w:val="6290D90F"/>
    <w:rsid w:val="6306D217"/>
    <w:rsid w:val="6336D118"/>
    <w:rsid w:val="67AA6252"/>
    <w:rsid w:val="67F63B8D"/>
    <w:rsid w:val="68F76F73"/>
    <w:rsid w:val="6B7C80D3"/>
    <w:rsid w:val="6E97D620"/>
    <w:rsid w:val="6FF0CE09"/>
    <w:rsid w:val="708242BC"/>
    <w:rsid w:val="74B52F3B"/>
    <w:rsid w:val="7AA5CC97"/>
    <w:rsid w:val="7E8F378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C3C93"/>
  <w15:docId w15:val="{9956E9BE-3FBC-49EF-9138-702DDBBC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5C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531C6"/>
    <w:rPr>
      <w:color w:val="0563C1" w:themeColor="hyperlink"/>
      <w:u w:val="single"/>
    </w:rPr>
  </w:style>
  <w:style w:type="character" w:customStyle="1" w:styleId="UnresolvedMention1">
    <w:name w:val="Unresolved Mention1"/>
    <w:basedOn w:val="Numatytasispastraiposriftas"/>
    <w:uiPriority w:val="99"/>
    <w:semiHidden/>
    <w:unhideWhenUsed/>
    <w:rsid w:val="00F531C6"/>
    <w:rPr>
      <w:color w:val="605E5C"/>
      <w:shd w:val="clear" w:color="auto" w:fill="E1DFDD"/>
    </w:rPr>
  </w:style>
  <w:style w:type="paragraph" w:styleId="Sraopastraipa">
    <w:name w:val="List Paragraph"/>
    <w:qFormat/>
    <w:rsid w:val="008F3972"/>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lt-LT"/>
    </w:rPr>
  </w:style>
  <w:style w:type="character" w:customStyle="1" w:styleId="None">
    <w:name w:val="None"/>
    <w:rsid w:val="008F3972"/>
  </w:style>
  <w:style w:type="character" w:customStyle="1" w:styleId="Hyperlink0">
    <w:name w:val="Hyperlink.0"/>
    <w:basedOn w:val="None"/>
    <w:rsid w:val="008F3972"/>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8F3972"/>
    <w:rPr>
      <w:sz w:val="16"/>
      <w:szCs w:val="16"/>
    </w:rPr>
  </w:style>
  <w:style w:type="paragraph" w:styleId="Komentarotekstas">
    <w:name w:val="annotation text"/>
    <w:basedOn w:val="prastasis"/>
    <w:link w:val="KomentarotekstasDiagrama"/>
    <w:uiPriority w:val="99"/>
    <w:unhideWhenUsed/>
    <w:rsid w:val="008F3972"/>
    <w:pPr>
      <w:pBdr>
        <w:top w:val="nil"/>
        <w:left w:val="nil"/>
        <w:bottom w:val="nil"/>
        <w:right w:val="nil"/>
        <w:between w:val="nil"/>
        <w:bar w:val="nil"/>
      </w:pBdr>
      <w:spacing w:after="200" w:line="240" w:lineRule="auto"/>
    </w:pPr>
    <w:rPr>
      <w:rFonts w:ascii="Calibri" w:eastAsia="Calibri" w:hAnsi="Calibri" w:cs="Calibri"/>
      <w:color w:val="000000"/>
      <w:sz w:val="20"/>
      <w:szCs w:val="20"/>
      <w:u w:color="000000"/>
      <w:bdr w:val="nil"/>
      <w:lang w:val="en-US" w:eastAsia="lt-LT"/>
    </w:rPr>
  </w:style>
  <w:style w:type="character" w:customStyle="1" w:styleId="KomentarotekstasDiagrama">
    <w:name w:val="Komentaro tekstas Diagrama"/>
    <w:basedOn w:val="Numatytasispastraiposriftas"/>
    <w:link w:val="Komentarotekstas"/>
    <w:uiPriority w:val="99"/>
    <w:rsid w:val="008F3972"/>
    <w:rPr>
      <w:rFonts w:ascii="Calibri" w:eastAsia="Calibri" w:hAnsi="Calibri" w:cs="Calibri"/>
      <w:color w:val="000000"/>
      <w:sz w:val="20"/>
      <w:szCs w:val="20"/>
      <w:u w:color="000000"/>
      <w:bdr w:val="nil"/>
      <w:lang w:val="en-US" w:eastAsia="lt-LT"/>
    </w:rPr>
  </w:style>
  <w:style w:type="paragraph" w:styleId="Debesliotekstas">
    <w:name w:val="Balloon Text"/>
    <w:basedOn w:val="prastasis"/>
    <w:link w:val="DebesliotekstasDiagrama"/>
    <w:uiPriority w:val="99"/>
    <w:semiHidden/>
    <w:unhideWhenUsed/>
    <w:rsid w:val="008F397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972"/>
    <w:rPr>
      <w:rFonts w:ascii="Segoe UI" w:hAnsi="Segoe UI" w:cs="Segoe UI"/>
      <w:sz w:val="18"/>
      <w:szCs w:val="18"/>
    </w:rPr>
  </w:style>
  <w:style w:type="character" w:customStyle="1" w:styleId="Hyperlink1">
    <w:name w:val="Hyperlink.1"/>
    <w:basedOn w:val="None"/>
    <w:rsid w:val="00CF620F"/>
    <w:rPr>
      <w:rFonts w:ascii="Times New Roman" w:eastAsia="Times New Roman" w:hAnsi="Times New Roman" w:cs="Times New Roman"/>
      <w:color w:val="000000"/>
      <w:u w:val="single" w:color="000000"/>
    </w:rPr>
  </w:style>
  <w:style w:type="numbering" w:customStyle="1" w:styleId="ImportedStyle1">
    <w:name w:val="Imported Style 1"/>
    <w:rsid w:val="00AA10EC"/>
    <w:pPr>
      <w:numPr>
        <w:numId w:val="3"/>
      </w:numPr>
    </w:pPr>
  </w:style>
  <w:style w:type="paragraph" w:styleId="Pagrindinistekstas">
    <w:name w:val="Body Text"/>
    <w:link w:val="PagrindinistekstasDiagrama"/>
    <w:rsid w:val="00AA10EC"/>
    <w:pPr>
      <w:pBdr>
        <w:top w:val="nil"/>
        <w:left w:val="nil"/>
        <w:bottom w:val="nil"/>
        <w:right w:val="nil"/>
        <w:between w:val="nil"/>
        <w:bar w:val="nil"/>
      </w:pBdr>
      <w:spacing w:after="120" w:line="276" w:lineRule="auto"/>
    </w:pPr>
    <w:rPr>
      <w:rFonts w:ascii="Calibri" w:eastAsia="Calibri" w:hAnsi="Calibri" w:cs="Calibri"/>
      <w:color w:val="000000"/>
      <w:sz w:val="24"/>
      <w:szCs w:val="24"/>
      <w:u w:color="000000"/>
      <w:bdr w:val="nil"/>
      <w:lang w:eastAsia="lt-LT"/>
    </w:rPr>
  </w:style>
  <w:style w:type="character" w:customStyle="1" w:styleId="PagrindinistekstasDiagrama">
    <w:name w:val="Pagrindinis tekstas Diagrama"/>
    <w:basedOn w:val="Numatytasispastraiposriftas"/>
    <w:link w:val="Pagrindinistekstas"/>
    <w:rsid w:val="00AA10EC"/>
    <w:rPr>
      <w:rFonts w:ascii="Calibri" w:eastAsia="Calibri" w:hAnsi="Calibri" w:cs="Calibri"/>
      <w:color w:val="000000"/>
      <w:sz w:val="24"/>
      <w:szCs w:val="24"/>
      <w:u w:color="000000"/>
      <w:bdr w:val="nil"/>
      <w:lang w:eastAsia="lt-LT"/>
    </w:rPr>
  </w:style>
  <w:style w:type="character" w:customStyle="1" w:styleId="FootnoteCharacters">
    <w:name w:val="Footnote Characters"/>
    <w:rsid w:val="00F363C4"/>
    <w:rPr>
      <w:rFonts w:cs="Times New Roman"/>
      <w:vertAlign w:val="superscript"/>
    </w:rPr>
  </w:style>
  <w:style w:type="character" w:styleId="Puslapioinaosnuoroda">
    <w:name w:val="footnote reference"/>
    <w:rsid w:val="00F363C4"/>
    <w:rPr>
      <w:vertAlign w:val="superscript"/>
    </w:rPr>
  </w:style>
  <w:style w:type="paragraph" w:styleId="Puslapioinaostekstas">
    <w:name w:val="footnote text"/>
    <w:basedOn w:val="prastasis"/>
    <w:link w:val="PuslapioinaostekstasDiagrama"/>
    <w:rsid w:val="00F363C4"/>
    <w:pPr>
      <w:suppressAutoHyphens/>
      <w:spacing w:after="0" w:line="240" w:lineRule="auto"/>
    </w:pPr>
    <w:rPr>
      <w:rFonts w:ascii="Calibri" w:eastAsia="Times New Roman" w:hAnsi="Calibri" w:cs="Times New Roman"/>
      <w:sz w:val="20"/>
      <w:szCs w:val="20"/>
      <w:lang w:eastAsia="zh-CN"/>
    </w:rPr>
  </w:style>
  <w:style w:type="character" w:customStyle="1" w:styleId="PuslapioinaostekstasDiagrama">
    <w:name w:val="Puslapio išnašos tekstas Diagrama"/>
    <w:basedOn w:val="Numatytasispastraiposriftas"/>
    <w:link w:val="Puslapioinaostekstas"/>
    <w:rsid w:val="00F363C4"/>
    <w:rPr>
      <w:rFonts w:ascii="Calibri" w:eastAsia="Times New Roman" w:hAnsi="Calibri" w:cs="Times New Roman"/>
      <w:sz w:val="20"/>
      <w:szCs w:val="20"/>
      <w:lang w:eastAsia="zh-CN"/>
    </w:rPr>
  </w:style>
  <w:style w:type="paragraph" w:styleId="Antrats">
    <w:name w:val="header"/>
    <w:basedOn w:val="prastasis"/>
    <w:link w:val="AntratsDiagrama"/>
    <w:uiPriority w:val="99"/>
    <w:unhideWhenUsed/>
    <w:rsid w:val="005113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130A"/>
  </w:style>
  <w:style w:type="paragraph" w:styleId="Porat">
    <w:name w:val="footer"/>
    <w:basedOn w:val="prastasis"/>
    <w:link w:val="PoratDiagrama"/>
    <w:uiPriority w:val="99"/>
    <w:unhideWhenUsed/>
    <w:rsid w:val="005113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130A"/>
  </w:style>
  <w:style w:type="paragraph" w:customStyle="1" w:styleId="Style4">
    <w:name w:val="Style4"/>
    <w:rsid w:val="007B3596"/>
    <w:pPr>
      <w:widowControl w:val="0"/>
      <w:pBdr>
        <w:top w:val="nil"/>
        <w:left w:val="nil"/>
        <w:bottom w:val="nil"/>
        <w:right w:val="nil"/>
        <w:between w:val="nil"/>
        <w:bar w:val="nil"/>
      </w:pBdr>
      <w:spacing w:after="0" w:line="274" w:lineRule="exact"/>
    </w:pPr>
    <w:rPr>
      <w:rFonts w:ascii="Times New Roman" w:eastAsia="Arial Unicode MS" w:hAnsi="Times New Roman" w:cs="Arial Unicode MS"/>
      <w:color w:val="000000"/>
      <w:sz w:val="24"/>
      <w:szCs w:val="24"/>
      <w:u w:color="000000"/>
      <w:bdr w:val="nil"/>
      <w:lang w:eastAsia="lt-LT"/>
    </w:rPr>
  </w:style>
  <w:style w:type="paragraph" w:customStyle="1" w:styleId="Stilius3">
    <w:name w:val="Stilius3"/>
    <w:rsid w:val="007B3596"/>
    <w:pPr>
      <w:pBdr>
        <w:top w:val="nil"/>
        <w:left w:val="nil"/>
        <w:bottom w:val="nil"/>
        <w:right w:val="nil"/>
        <w:between w:val="nil"/>
        <w:bar w:val="nil"/>
      </w:pBdr>
      <w:suppressAutoHyphens/>
      <w:spacing w:before="200" w:after="0" w:line="240" w:lineRule="auto"/>
      <w:jc w:val="both"/>
    </w:pPr>
    <w:rPr>
      <w:rFonts w:ascii="Times New Roman" w:eastAsia="Arial Unicode MS" w:hAnsi="Times New Roman" w:cs="Arial Unicode MS"/>
      <w:color w:val="000000"/>
      <w:u w:color="000000"/>
      <w:bdr w:val="nil"/>
      <w:lang w:eastAsia="lt-LT"/>
    </w:rPr>
  </w:style>
  <w:style w:type="paragraph" w:customStyle="1" w:styleId="Bodytxt">
    <w:name w:val="Bodytxt"/>
    <w:rsid w:val="007B3596"/>
    <w:pPr>
      <w:keepNext/>
      <w:pBdr>
        <w:top w:val="nil"/>
        <w:left w:val="nil"/>
        <w:bottom w:val="nil"/>
        <w:right w:val="nil"/>
        <w:between w:val="nil"/>
        <w:bar w:val="nil"/>
      </w:pBdr>
      <w:suppressAutoHyphens/>
      <w:spacing w:after="0" w:line="240" w:lineRule="auto"/>
      <w:jc w:val="both"/>
    </w:pPr>
    <w:rPr>
      <w:rFonts w:ascii="Times New Roman" w:eastAsia="Times New Roman" w:hAnsi="Times New Roman" w:cs="Times New Roman"/>
      <w:color w:val="000000"/>
      <w:u w:color="000000"/>
      <w:bdr w:val="nil"/>
      <w:lang w:eastAsia="lt-LT"/>
    </w:rPr>
  </w:style>
  <w:style w:type="paragraph" w:styleId="Komentarotema">
    <w:name w:val="annotation subject"/>
    <w:basedOn w:val="Komentarotekstas"/>
    <w:next w:val="Komentarotekstas"/>
    <w:link w:val="KomentarotemaDiagrama"/>
    <w:uiPriority w:val="99"/>
    <w:semiHidden/>
    <w:unhideWhenUsed/>
    <w:rsid w:val="0072029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color w:val="auto"/>
      <w:bdr w:val="none" w:sz="0" w:space="0" w:color="auto"/>
      <w:lang w:val="lt-LT" w:eastAsia="en-US"/>
    </w:rPr>
  </w:style>
  <w:style w:type="character" w:customStyle="1" w:styleId="KomentarotemaDiagrama">
    <w:name w:val="Komentaro tema Diagrama"/>
    <w:basedOn w:val="KomentarotekstasDiagrama"/>
    <w:link w:val="Komentarotema"/>
    <w:uiPriority w:val="99"/>
    <w:semiHidden/>
    <w:rsid w:val="0072029C"/>
    <w:rPr>
      <w:rFonts w:ascii="Calibri" w:eastAsia="Calibri" w:hAnsi="Calibri" w:cs="Calibri"/>
      <w:b/>
      <w:bCs/>
      <w:color w:val="000000"/>
      <w:sz w:val="20"/>
      <w:szCs w:val="20"/>
      <w:u w:color="000000"/>
      <w:bdr w:val="nil"/>
      <w:lang w:val="en-US" w:eastAsia="lt-LT"/>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astasiniatinklio">
    <w:name w:val="Normal (Web)"/>
    <w:basedOn w:val="prastasis"/>
    <w:uiPriority w:val="99"/>
    <w:unhideWhenUsed/>
    <w:rsid w:val="00134784"/>
    <w:pPr>
      <w:spacing w:before="100" w:beforeAutospacing="1" w:after="100" w:afterAutospacing="1" w:line="240" w:lineRule="auto"/>
    </w:pPr>
    <w:rPr>
      <w:rFonts w:ascii="Times New Roman" w:eastAsia="Times New Roman" w:hAnsi="Times New Roman" w:cs="Times New Roman"/>
      <w:sz w:val="24"/>
      <w:szCs w:val="24"/>
      <w:u w:color="000000"/>
      <w:lang w:val="en-US"/>
    </w:rPr>
  </w:style>
  <w:style w:type="paragraph" w:styleId="Betarp">
    <w:name w:val="No Spacing"/>
    <w:uiPriority w:val="1"/>
    <w:qFormat/>
    <w:rsid w:val="00134784"/>
    <w:pPr>
      <w:spacing w:after="0" w:line="240" w:lineRule="auto"/>
    </w:pPr>
    <w:rPr>
      <w:rFonts w:ascii="Calibri" w:eastAsia="Calibri" w:hAnsi="Calibri" w:cs="Times New Roman"/>
      <w:lang w:val="en-US"/>
    </w:rPr>
  </w:style>
  <w:style w:type="paragraph" w:customStyle="1" w:styleId="paragraph">
    <w:name w:val="paragraph"/>
    <w:basedOn w:val="prastasis"/>
    <w:rsid w:val="00735F96"/>
    <w:pPr>
      <w:spacing w:after="0" w:line="240" w:lineRule="auto"/>
    </w:pPr>
    <w:rPr>
      <w:rFonts w:ascii="Times New Roman" w:eastAsia="Times New Roman" w:hAnsi="Times New Roman" w:cs="Times New Roman"/>
      <w:sz w:val="24"/>
      <w:szCs w:val="24"/>
      <w:lang w:eastAsia="lt-LT"/>
    </w:rPr>
  </w:style>
  <w:style w:type="character" w:customStyle="1" w:styleId="normaltextrun1">
    <w:name w:val="normaltextrun1"/>
    <w:basedOn w:val="Numatytasispastraiposriftas"/>
    <w:rsid w:val="00735F96"/>
  </w:style>
  <w:style w:type="character" w:customStyle="1" w:styleId="eop">
    <w:name w:val="eop"/>
    <w:basedOn w:val="Numatytasispastraiposriftas"/>
    <w:rsid w:val="00735F96"/>
  </w:style>
  <w:style w:type="paragraph" w:styleId="Pagrindiniotekstotrauka2">
    <w:name w:val="Body Text Indent 2"/>
    <w:basedOn w:val="prastasis"/>
    <w:link w:val="Pagrindiniotekstotrauka2Diagrama"/>
    <w:uiPriority w:val="99"/>
    <w:semiHidden/>
    <w:unhideWhenUsed/>
    <w:rsid w:val="005809E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9E9"/>
  </w:style>
  <w:style w:type="character" w:styleId="Paminjimas">
    <w:name w:val="Mention"/>
    <w:basedOn w:val="Numatytasispastraiposriftas"/>
    <w:uiPriority w:val="99"/>
    <w:unhideWhenUsed/>
    <w:rsid w:val="00583898"/>
    <w:rPr>
      <w:color w:val="2B579A"/>
      <w:shd w:val="clear" w:color="auto" w:fill="E1DFDD"/>
    </w:rPr>
  </w:style>
  <w:style w:type="character" w:customStyle="1" w:styleId="Neapdorotaspaminjimas1">
    <w:name w:val="Neapdorotas paminėjimas1"/>
    <w:basedOn w:val="Numatytasispastraiposriftas"/>
    <w:uiPriority w:val="99"/>
    <w:semiHidden/>
    <w:unhideWhenUsed/>
    <w:rsid w:val="00E62D0E"/>
    <w:rPr>
      <w:color w:val="605E5C"/>
      <w:shd w:val="clear" w:color="auto" w:fill="E1DFDD"/>
    </w:rPr>
  </w:style>
  <w:style w:type="character" w:styleId="Perirtashipersaitas">
    <w:name w:val="FollowedHyperlink"/>
    <w:basedOn w:val="Numatytasispastraiposriftas"/>
    <w:uiPriority w:val="99"/>
    <w:semiHidden/>
    <w:unhideWhenUsed/>
    <w:rsid w:val="00E62D0E"/>
    <w:rPr>
      <w:color w:val="954F72" w:themeColor="followedHyperlink"/>
      <w:u w:val="single"/>
    </w:rPr>
  </w:style>
  <w:style w:type="paragraph" w:styleId="Pataisymai">
    <w:name w:val="Revision"/>
    <w:hidden/>
    <w:uiPriority w:val="99"/>
    <w:semiHidden/>
    <w:rsid w:val="00855A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2157">
      <w:bodyDiv w:val="1"/>
      <w:marLeft w:val="0"/>
      <w:marRight w:val="0"/>
      <w:marTop w:val="0"/>
      <w:marBottom w:val="0"/>
      <w:divBdr>
        <w:top w:val="none" w:sz="0" w:space="0" w:color="auto"/>
        <w:left w:val="none" w:sz="0" w:space="0" w:color="auto"/>
        <w:bottom w:val="none" w:sz="0" w:space="0" w:color="auto"/>
        <w:right w:val="none" w:sz="0" w:space="0" w:color="auto"/>
      </w:divBdr>
    </w:div>
    <w:div w:id="364793960">
      <w:bodyDiv w:val="1"/>
      <w:marLeft w:val="0"/>
      <w:marRight w:val="0"/>
      <w:marTop w:val="0"/>
      <w:marBottom w:val="0"/>
      <w:divBdr>
        <w:top w:val="none" w:sz="0" w:space="0" w:color="auto"/>
        <w:left w:val="none" w:sz="0" w:space="0" w:color="auto"/>
        <w:bottom w:val="none" w:sz="0" w:space="0" w:color="auto"/>
        <w:right w:val="none" w:sz="0" w:space="0" w:color="auto"/>
      </w:divBdr>
    </w:div>
    <w:div w:id="787627537">
      <w:bodyDiv w:val="1"/>
      <w:marLeft w:val="0"/>
      <w:marRight w:val="0"/>
      <w:marTop w:val="0"/>
      <w:marBottom w:val="0"/>
      <w:divBdr>
        <w:top w:val="none" w:sz="0" w:space="0" w:color="auto"/>
        <w:left w:val="none" w:sz="0" w:space="0" w:color="auto"/>
        <w:bottom w:val="none" w:sz="0" w:space="0" w:color="auto"/>
        <w:right w:val="none" w:sz="0" w:space="0" w:color="auto"/>
      </w:divBdr>
    </w:div>
    <w:div w:id="789011241">
      <w:bodyDiv w:val="1"/>
      <w:marLeft w:val="0"/>
      <w:marRight w:val="0"/>
      <w:marTop w:val="0"/>
      <w:marBottom w:val="0"/>
      <w:divBdr>
        <w:top w:val="none" w:sz="0" w:space="0" w:color="auto"/>
        <w:left w:val="none" w:sz="0" w:space="0" w:color="auto"/>
        <w:bottom w:val="none" w:sz="0" w:space="0" w:color="auto"/>
        <w:right w:val="none" w:sz="0" w:space="0" w:color="auto"/>
      </w:divBdr>
    </w:div>
    <w:div w:id="889996753">
      <w:bodyDiv w:val="1"/>
      <w:marLeft w:val="0"/>
      <w:marRight w:val="0"/>
      <w:marTop w:val="0"/>
      <w:marBottom w:val="0"/>
      <w:divBdr>
        <w:top w:val="none" w:sz="0" w:space="0" w:color="auto"/>
        <w:left w:val="none" w:sz="0" w:space="0" w:color="auto"/>
        <w:bottom w:val="none" w:sz="0" w:space="0" w:color="auto"/>
        <w:right w:val="none" w:sz="0" w:space="0" w:color="auto"/>
      </w:divBdr>
    </w:div>
    <w:div w:id="953052332">
      <w:bodyDiv w:val="1"/>
      <w:marLeft w:val="0"/>
      <w:marRight w:val="0"/>
      <w:marTop w:val="0"/>
      <w:marBottom w:val="0"/>
      <w:divBdr>
        <w:top w:val="none" w:sz="0" w:space="0" w:color="auto"/>
        <w:left w:val="none" w:sz="0" w:space="0" w:color="auto"/>
        <w:bottom w:val="none" w:sz="0" w:space="0" w:color="auto"/>
        <w:right w:val="none" w:sz="0" w:space="0" w:color="auto"/>
      </w:divBdr>
    </w:div>
    <w:div w:id="981350910">
      <w:bodyDiv w:val="1"/>
      <w:marLeft w:val="0"/>
      <w:marRight w:val="0"/>
      <w:marTop w:val="0"/>
      <w:marBottom w:val="0"/>
      <w:divBdr>
        <w:top w:val="none" w:sz="0" w:space="0" w:color="auto"/>
        <w:left w:val="none" w:sz="0" w:space="0" w:color="auto"/>
        <w:bottom w:val="none" w:sz="0" w:space="0" w:color="auto"/>
        <w:right w:val="none" w:sz="0" w:space="0" w:color="auto"/>
      </w:divBdr>
    </w:div>
    <w:div w:id="1683125828">
      <w:bodyDiv w:val="1"/>
      <w:marLeft w:val="0"/>
      <w:marRight w:val="0"/>
      <w:marTop w:val="0"/>
      <w:marBottom w:val="0"/>
      <w:divBdr>
        <w:top w:val="none" w:sz="0" w:space="0" w:color="auto"/>
        <w:left w:val="none" w:sz="0" w:space="0" w:color="auto"/>
        <w:bottom w:val="none" w:sz="0" w:space="0" w:color="auto"/>
        <w:right w:val="none" w:sz="0" w:space="0" w:color="auto"/>
      </w:divBdr>
    </w:div>
    <w:div w:id="2029796188">
      <w:bodyDiv w:val="1"/>
      <w:marLeft w:val="0"/>
      <w:marRight w:val="0"/>
      <w:marTop w:val="0"/>
      <w:marBottom w:val="0"/>
      <w:divBdr>
        <w:top w:val="none" w:sz="0" w:space="0" w:color="auto"/>
        <w:left w:val="none" w:sz="0" w:space="0" w:color="auto"/>
        <w:bottom w:val="none" w:sz="0" w:space="0" w:color="auto"/>
        <w:right w:val="none" w:sz="0" w:space="0" w:color="auto"/>
      </w:divBdr>
      <w:divsChild>
        <w:div w:id="1024483174">
          <w:marLeft w:val="0"/>
          <w:marRight w:val="0"/>
          <w:marTop w:val="0"/>
          <w:marBottom w:val="0"/>
          <w:divBdr>
            <w:top w:val="none" w:sz="0" w:space="0" w:color="auto"/>
            <w:left w:val="none" w:sz="0" w:space="0" w:color="auto"/>
            <w:bottom w:val="none" w:sz="0" w:space="0" w:color="auto"/>
            <w:right w:val="none" w:sz="0" w:space="0" w:color="auto"/>
          </w:divBdr>
          <w:divsChild>
            <w:div w:id="734746185">
              <w:marLeft w:val="0"/>
              <w:marRight w:val="0"/>
              <w:marTop w:val="0"/>
              <w:marBottom w:val="0"/>
              <w:divBdr>
                <w:top w:val="none" w:sz="0" w:space="0" w:color="auto"/>
                <w:left w:val="none" w:sz="0" w:space="0" w:color="auto"/>
                <w:bottom w:val="none" w:sz="0" w:space="0" w:color="auto"/>
                <w:right w:val="none" w:sz="0" w:space="0" w:color="auto"/>
              </w:divBdr>
              <w:divsChild>
                <w:div w:id="1628968749">
                  <w:marLeft w:val="0"/>
                  <w:marRight w:val="0"/>
                  <w:marTop w:val="0"/>
                  <w:marBottom w:val="0"/>
                  <w:divBdr>
                    <w:top w:val="none" w:sz="0" w:space="0" w:color="auto"/>
                    <w:left w:val="none" w:sz="0" w:space="0" w:color="auto"/>
                    <w:bottom w:val="none" w:sz="0" w:space="0" w:color="auto"/>
                    <w:right w:val="none" w:sz="0" w:space="0" w:color="auto"/>
                  </w:divBdr>
                  <w:divsChild>
                    <w:div w:id="1178427821">
                      <w:marLeft w:val="0"/>
                      <w:marRight w:val="0"/>
                      <w:marTop w:val="0"/>
                      <w:marBottom w:val="0"/>
                      <w:divBdr>
                        <w:top w:val="none" w:sz="0" w:space="0" w:color="auto"/>
                        <w:left w:val="none" w:sz="0" w:space="0" w:color="auto"/>
                        <w:bottom w:val="none" w:sz="0" w:space="0" w:color="auto"/>
                        <w:right w:val="none" w:sz="0" w:space="0" w:color="auto"/>
                      </w:divBdr>
                      <w:divsChild>
                        <w:div w:id="73168943">
                          <w:marLeft w:val="0"/>
                          <w:marRight w:val="0"/>
                          <w:marTop w:val="0"/>
                          <w:marBottom w:val="0"/>
                          <w:divBdr>
                            <w:top w:val="none" w:sz="0" w:space="0" w:color="auto"/>
                            <w:left w:val="none" w:sz="0" w:space="0" w:color="auto"/>
                            <w:bottom w:val="none" w:sz="0" w:space="0" w:color="auto"/>
                            <w:right w:val="none" w:sz="0" w:space="0" w:color="auto"/>
                          </w:divBdr>
                          <w:divsChild>
                            <w:div w:id="1584097611">
                              <w:marLeft w:val="0"/>
                              <w:marRight w:val="0"/>
                              <w:marTop w:val="0"/>
                              <w:marBottom w:val="0"/>
                              <w:divBdr>
                                <w:top w:val="none" w:sz="0" w:space="0" w:color="auto"/>
                                <w:left w:val="none" w:sz="0" w:space="0" w:color="auto"/>
                                <w:bottom w:val="none" w:sz="0" w:space="0" w:color="auto"/>
                                <w:right w:val="none" w:sz="0" w:space="0" w:color="auto"/>
                              </w:divBdr>
                              <w:divsChild>
                                <w:div w:id="253784531">
                                  <w:marLeft w:val="0"/>
                                  <w:marRight w:val="0"/>
                                  <w:marTop w:val="0"/>
                                  <w:marBottom w:val="0"/>
                                  <w:divBdr>
                                    <w:top w:val="none" w:sz="0" w:space="0" w:color="auto"/>
                                    <w:left w:val="none" w:sz="0" w:space="0" w:color="auto"/>
                                    <w:bottom w:val="none" w:sz="0" w:space="0" w:color="auto"/>
                                    <w:right w:val="none" w:sz="0" w:space="0" w:color="auto"/>
                                  </w:divBdr>
                                  <w:divsChild>
                                    <w:div w:id="899562100">
                                      <w:marLeft w:val="0"/>
                                      <w:marRight w:val="0"/>
                                      <w:marTop w:val="0"/>
                                      <w:marBottom w:val="0"/>
                                      <w:divBdr>
                                        <w:top w:val="none" w:sz="0" w:space="0" w:color="auto"/>
                                        <w:left w:val="none" w:sz="0" w:space="0" w:color="auto"/>
                                        <w:bottom w:val="none" w:sz="0" w:space="0" w:color="auto"/>
                                        <w:right w:val="none" w:sz="0" w:space="0" w:color="auto"/>
                                      </w:divBdr>
                                      <w:divsChild>
                                        <w:div w:id="22830745">
                                          <w:marLeft w:val="0"/>
                                          <w:marRight w:val="0"/>
                                          <w:marTop w:val="0"/>
                                          <w:marBottom w:val="0"/>
                                          <w:divBdr>
                                            <w:top w:val="none" w:sz="0" w:space="0" w:color="auto"/>
                                            <w:left w:val="none" w:sz="0" w:space="0" w:color="auto"/>
                                            <w:bottom w:val="none" w:sz="0" w:space="0" w:color="auto"/>
                                            <w:right w:val="none" w:sz="0" w:space="0" w:color="auto"/>
                                          </w:divBdr>
                                          <w:divsChild>
                                            <w:div w:id="620720803">
                                              <w:marLeft w:val="0"/>
                                              <w:marRight w:val="0"/>
                                              <w:marTop w:val="0"/>
                                              <w:marBottom w:val="0"/>
                                              <w:divBdr>
                                                <w:top w:val="none" w:sz="0" w:space="0" w:color="auto"/>
                                                <w:left w:val="none" w:sz="0" w:space="0" w:color="auto"/>
                                                <w:bottom w:val="none" w:sz="0" w:space="0" w:color="auto"/>
                                                <w:right w:val="none" w:sz="0" w:space="0" w:color="auto"/>
                                              </w:divBdr>
                                              <w:divsChild>
                                                <w:div w:id="662898256">
                                                  <w:marLeft w:val="0"/>
                                                  <w:marRight w:val="0"/>
                                                  <w:marTop w:val="0"/>
                                                  <w:marBottom w:val="0"/>
                                                  <w:divBdr>
                                                    <w:top w:val="none" w:sz="0" w:space="0" w:color="auto"/>
                                                    <w:left w:val="none" w:sz="0" w:space="0" w:color="auto"/>
                                                    <w:bottom w:val="none" w:sz="0" w:space="0" w:color="auto"/>
                                                    <w:right w:val="none" w:sz="0" w:space="0" w:color="auto"/>
                                                  </w:divBdr>
                                                  <w:divsChild>
                                                    <w:div w:id="301926742">
                                                      <w:marLeft w:val="0"/>
                                                      <w:marRight w:val="0"/>
                                                      <w:marTop w:val="0"/>
                                                      <w:marBottom w:val="0"/>
                                                      <w:divBdr>
                                                        <w:top w:val="single" w:sz="6" w:space="0" w:color="ABABAB"/>
                                                        <w:left w:val="single" w:sz="6" w:space="0" w:color="ABABAB"/>
                                                        <w:bottom w:val="none" w:sz="0" w:space="0" w:color="auto"/>
                                                        <w:right w:val="single" w:sz="6" w:space="0" w:color="ABABAB"/>
                                                      </w:divBdr>
                                                      <w:divsChild>
                                                        <w:div w:id="397360299">
                                                          <w:marLeft w:val="0"/>
                                                          <w:marRight w:val="0"/>
                                                          <w:marTop w:val="0"/>
                                                          <w:marBottom w:val="0"/>
                                                          <w:divBdr>
                                                            <w:top w:val="none" w:sz="0" w:space="0" w:color="auto"/>
                                                            <w:left w:val="none" w:sz="0" w:space="0" w:color="auto"/>
                                                            <w:bottom w:val="none" w:sz="0" w:space="0" w:color="auto"/>
                                                            <w:right w:val="none" w:sz="0" w:space="0" w:color="auto"/>
                                                          </w:divBdr>
                                                          <w:divsChild>
                                                            <w:div w:id="1209412208">
                                                              <w:marLeft w:val="0"/>
                                                              <w:marRight w:val="0"/>
                                                              <w:marTop w:val="0"/>
                                                              <w:marBottom w:val="0"/>
                                                              <w:divBdr>
                                                                <w:top w:val="none" w:sz="0" w:space="0" w:color="auto"/>
                                                                <w:left w:val="none" w:sz="0" w:space="0" w:color="auto"/>
                                                                <w:bottom w:val="none" w:sz="0" w:space="0" w:color="auto"/>
                                                                <w:right w:val="none" w:sz="0" w:space="0" w:color="auto"/>
                                                              </w:divBdr>
                                                              <w:divsChild>
                                                                <w:div w:id="660698145">
                                                                  <w:marLeft w:val="0"/>
                                                                  <w:marRight w:val="0"/>
                                                                  <w:marTop w:val="0"/>
                                                                  <w:marBottom w:val="0"/>
                                                                  <w:divBdr>
                                                                    <w:top w:val="none" w:sz="0" w:space="0" w:color="auto"/>
                                                                    <w:left w:val="none" w:sz="0" w:space="0" w:color="auto"/>
                                                                    <w:bottom w:val="none" w:sz="0" w:space="0" w:color="auto"/>
                                                                    <w:right w:val="none" w:sz="0" w:space="0" w:color="auto"/>
                                                                  </w:divBdr>
                                                                  <w:divsChild>
                                                                    <w:div w:id="1391467106">
                                                                      <w:marLeft w:val="0"/>
                                                                      <w:marRight w:val="0"/>
                                                                      <w:marTop w:val="0"/>
                                                                      <w:marBottom w:val="0"/>
                                                                      <w:divBdr>
                                                                        <w:top w:val="none" w:sz="0" w:space="0" w:color="auto"/>
                                                                        <w:left w:val="none" w:sz="0" w:space="0" w:color="auto"/>
                                                                        <w:bottom w:val="none" w:sz="0" w:space="0" w:color="auto"/>
                                                                        <w:right w:val="none" w:sz="0" w:space="0" w:color="auto"/>
                                                                      </w:divBdr>
                                                                      <w:divsChild>
                                                                        <w:div w:id="358090885">
                                                                          <w:marLeft w:val="0"/>
                                                                          <w:marRight w:val="0"/>
                                                                          <w:marTop w:val="0"/>
                                                                          <w:marBottom w:val="0"/>
                                                                          <w:divBdr>
                                                                            <w:top w:val="none" w:sz="0" w:space="0" w:color="auto"/>
                                                                            <w:left w:val="none" w:sz="0" w:space="0" w:color="auto"/>
                                                                            <w:bottom w:val="none" w:sz="0" w:space="0" w:color="auto"/>
                                                                            <w:right w:val="none" w:sz="0" w:space="0" w:color="auto"/>
                                                                          </w:divBdr>
                                                                          <w:divsChild>
                                                                            <w:div w:id="289634520">
                                                                              <w:marLeft w:val="0"/>
                                                                              <w:marRight w:val="0"/>
                                                                              <w:marTop w:val="0"/>
                                                                              <w:marBottom w:val="0"/>
                                                                              <w:divBdr>
                                                                                <w:top w:val="none" w:sz="0" w:space="0" w:color="auto"/>
                                                                                <w:left w:val="none" w:sz="0" w:space="0" w:color="auto"/>
                                                                                <w:bottom w:val="none" w:sz="0" w:space="0" w:color="auto"/>
                                                                                <w:right w:val="none" w:sz="0" w:space="0" w:color="auto"/>
                                                                              </w:divBdr>
                                                                              <w:divsChild>
                                                                                <w:div w:id="52043908">
                                                                                  <w:marLeft w:val="0"/>
                                                                                  <w:marRight w:val="0"/>
                                                                                  <w:marTop w:val="0"/>
                                                                                  <w:marBottom w:val="0"/>
                                                                                  <w:divBdr>
                                                                                    <w:top w:val="none" w:sz="0" w:space="0" w:color="auto"/>
                                                                                    <w:left w:val="none" w:sz="0" w:space="0" w:color="auto"/>
                                                                                    <w:bottom w:val="none" w:sz="0" w:space="0" w:color="auto"/>
                                                                                    <w:right w:val="none" w:sz="0" w:space="0" w:color="auto"/>
                                                                                  </w:divBdr>
                                                                                </w:div>
                                                                                <w:div w:id="151992355">
                                                                                  <w:marLeft w:val="0"/>
                                                                                  <w:marRight w:val="0"/>
                                                                                  <w:marTop w:val="0"/>
                                                                                  <w:marBottom w:val="0"/>
                                                                                  <w:divBdr>
                                                                                    <w:top w:val="none" w:sz="0" w:space="0" w:color="auto"/>
                                                                                    <w:left w:val="none" w:sz="0" w:space="0" w:color="auto"/>
                                                                                    <w:bottom w:val="none" w:sz="0" w:space="0" w:color="auto"/>
                                                                                    <w:right w:val="none" w:sz="0" w:space="0" w:color="auto"/>
                                                                                  </w:divBdr>
                                                                                </w:div>
                                                                                <w:div w:id="320547129">
                                                                                  <w:marLeft w:val="0"/>
                                                                                  <w:marRight w:val="0"/>
                                                                                  <w:marTop w:val="0"/>
                                                                                  <w:marBottom w:val="0"/>
                                                                                  <w:divBdr>
                                                                                    <w:top w:val="none" w:sz="0" w:space="0" w:color="auto"/>
                                                                                    <w:left w:val="none" w:sz="0" w:space="0" w:color="auto"/>
                                                                                    <w:bottom w:val="none" w:sz="0" w:space="0" w:color="auto"/>
                                                                                    <w:right w:val="none" w:sz="0" w:space="0" w:color="auto"/>
                                                                                  </w:divBdr>
                                                                                </w:div>
                                                                                <w:div w:id="346176043">
                                                                                  <w:marLeft w:val="0"/>
                                                                                  <w:marRight w:val="0"/>
                                                                                  <w:marTop w:val="0"/>
                                                                                  <w:marBottom w:val="0"/>
                                                                                  <w:divBdr>
                                                                                    <w:top w:val="none" w:sz="0" w:space="0" w:color="auto"/>
                                                                                    <w:left w:val="none" w:sz="0" w:space="0" w:color="auto"/>
                                                                                    <w:bottom w:val="none" w:sz="0" w:space="0" w:color="auto"/>
                                                                                    <w:right w:val="none" w:sz="0" w:space="0" w:color="auto"/>
                                                                                  </w:divBdr>
                                                                                </w:div>
                                                                                <w:div w:id="868103381">
                                                                                  <w:marLeft w:val="0"/>
                                                                                  <w:marRight w:val="0"/>
                                                                                  <w:marTop w:val="0"/>
                                                                                  <w:marBottom w:val="0"/>
                                                                                  <w:divBdr>
                                                                                    <w:top w:val="none" w:sz="0" w:space="0" w:color="auto"/>
                                                                                    <w:left w:val="none" w:sz="0" w:space="0" w:color="auto"/>
                                                                                    <w:bottom w:val="none" w:sz="0" w:space="0" w:color="auto"/>
                                                                                    <w:right w:val="none" w:sz="0" w:space="0" w:color="auto"/>
                                                                                  </w:divBdr>
                                                                                </w:div>
                                                                                <w:div w:id="16087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f43c20-68f3-4bb8-bd7f-009a5d230f74">
      <Terms xmlns="http://schemas.microsoft.com/office/infopath/2007/PartnerControls"/>
    </lcf76f155ced4ddcb4097134ff3c332f>
    <TaxCatchAll xmlns="acd5f7b5-be48-4956-8640-aa8f8ebd418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76D0998AAB78A41A5AE6457B8B86279" ma:contentTypeVersion="13" ma:contentTypeDescription="Kurkite naują dokumentą." ma:contentTypeScope="" ma:versionID="ec6f58ebce32ef2aa1981811e4cb2f39">
  <xsd:schema xmlns:xsd="http://www.w3.org/2001/XMLSchema" xmlns:xs="http://www.w3.org/2001/XMLSchema" xmlns:p="http://schemas.microsoft.com/office/2006/metadata/properties" xmlns:ns2="e0f43c20-68f3-4bb8-bd7f-009a5d230f74" xmlns:ns3="acd5f7b5-be48-4956-8640-aa8f8ebd4188" targetNamespace="http://schemas.microsoft.com/office/2006/metadata/properties" ma:root="true" ma:fieldsID="0d284740539bab77466cdbb8fe759d8b" ns2:_="" ns3:_="">
    <xsd:import namespace="e0f43c20-68f3-4bb8-bd7f-009a5d230f74"/>
    <xsd:import namespace="acd5f7b5-be48-4956-8640-aa8f8ebd41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43c20-68f3-4bb8-bd7f-009a5d230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5f7b5-be48-4956-8640-aa8f8ebd4188"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49f34a3-b296-4ded-bba6-4fe3360a7d90}" ma:internalName="TaxCatchAll" ma:showField="CatchAllData" ma:web="acd5f7b5-be48-4956-8640-aa8f8ebd4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6A33DB-D6F2-46DE-B1DF-ABC2A137342D}">
  <ds:schemaRefs>
    <ds:schemaRef ds:uri="http://schemas.microsoft.com/sharepoint/v3/contenttype/forms"/>
  </ds:schemaRefs>
</ds:datastoreItem>
</file>

<file path=customXml/itemProps2.xml><?xml version="1.0" encoding="utf-8"?>
<ds:datastoreItem xmlns:ds="http://schemas.openxmlformats.org/officeDocument/2006/customXml" ds:itemID="{406C38CC-1294-4A41-8AD2-BC98481D9255}">
  <ds:schemaRefs>
    <ds:schemaRef ds:uri="http://schemas.microsoft.com/office/2006/metadata/properties"/>
    <ds:schemaRef ds:uri="http://schemas.microsoft.com/office/infopath/2007/PartnerControls"/>
    <ds:schemaRef ds:uri="e0f43c20-68f3-4bb8-bd7f-009a5d230f74"/>
    <ds:schemaRef ds:uri="acd5f7b5-be48-4956-8640-aa8f8ebd4188"/>
  </ds:schemaRefs>
</ds:datastoreItem>
</file>

<file path=customXml/itemProps3.xml><?xml version="1.0" encoding="utf-8"?>
<ds:datastoreItem xmlns:ds="http://schemas.openxmlformats.org/officeDocument/2006/customXml" ds:itemID="{BB63AEDC-E55F-43B1-9EF8-34CD177CE6E6}">
  <ds:schemaRefs>
    <ds:schemaRef ds:uri="http://schemas.openxmlformats.org/officeDocument/2006/bibliography"/>
  </ds:schemaRefs>
</ds:datastoreItem>
</file>

<file path=customXml/itemProps4.xml><?xml version="1.0" encoding="utf-8"?>
<ds:datastoreItem xmlns:ds="http://schemas.openxmlformats.org/officeDocument/2006/customXml" ds:itemID="{6FF99F50-25D5-4CB7-8B85-9E84DCD18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43c20-68f3-4bb8-bd7f-009a5d230f74"/>
    <ds:schemaRef ds:uri="acd5f7b5-be48-4956-8640-aa8f8ebd4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26834</Words>
  <Characters>15296</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Plėštienė</dc:creator>
  <cp:keywords/>
  <cp:lastModifiedBy>Dalia Petreikienė</cp:lastModifiedBy>
  <cp:revision>30</cp:revision>
  <cp:lastPrinted>2019-03-18T16:46:00Z</cp:lastPrinted>
  <dcterms:created xsi:type="dcterms:W3CDTF">2025-02-19T08:02:00Z</dcterms:created>
  <dcterms:modified xsi:type="dcterms:W3CDTF">2025-02-24T08:45:00Z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&lt;Occured&gt;2023-04-18T16:20:14.1434707+03:00&lt;/Occured&gt;_x000d_
      &lt;EventData&gt;&amp;lt;updates&amp;gt;&amp;lt;field&amp;gt;&amp;lt;name&amp;gt;DocRegStatus&amp;lt;/name&amp;gt;&amp;lt;from&amp;gt;Rengiamas&amp;lt;/from&amp;gt;&amp;lt;to&amp;gt;Vizuojamas&amp;lt;/to&amp;gt;&amp;lt;/field&amp;gt;&amp;lt;field&amp;gt;&amp;lt;name&amp;gt;ddmNotifyAfterApproval&amp;lt;/name&amp;gt;&amp;lt;from&amp;gt;&amp;lt;/from&amp;gt;&amp;lt;to&amp;gt;Lina Valainienė&amp;lt;/to&amp;gt;&amp;lt;/field&amp;gt;&amp;lt;field&amp;gt;&amp;lt;name&amp;gt;ddmTAIDAuto&amp;lt;/name&amp;gt;&amp;lt;from&amp;gt;&amp;lt;/from&amp;gt;&amp;lt;to&amp;gt;043112&amp;lt;/to&amp;gt;&amp;lt;/field&amp;gt;&amp;lt;field&amp;gt;&amp;lt;name&amp;gt;ddmTATDIDAuto&amp;lt;/name&amp;gt;&amp;lt;from&amp;gt;&amp;lt;/from&amp;gt;&amp;lt;to&amp;gt;043120&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&lt;Occured&gt;2023-04-18T16:46:40.6318382+03:00&lt;/Occured&gt;_x000d_
      &lt;EventData&gt;&amp;lt;updates&amp;gt;&amp;lt;field&amp;gt;&amp;lt;name&amp;gt;WFParticipants&amp;lt;/name&amp;gt;&amp;lt;from&amp;gt;&amp;lt;/from&amp;gt;&amp;lt;to&amp;gt;Irena Bubnytė&amp;lt;/to&amp;gt;&amp;lt;/field&amp;gt;&amp;lt;/updates&amp;gt;&lt;/EventData&gt;_x000d_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&lt;Occured&gt;2023-05-18T11:10:52.9957417+03:00&lt;/Occured&gt;_x000d_
      &lt;EventData&gt;&amp;lt;updates&amp;gt;&amp;lt;field&amp;gt;&amp;lt;name&amp;gt;WFParticipants&amp;lt;/name&amp;gt;&amp;lt;from&amp;gt;Irena Bubnytė&amp;lt;/from&amp;gt;&amp;lt;to&amp;gt;Irena Bubnytė, Virginijus Kližentis&amp;lt;/to&amp;gt;&amp;lt;/field&amp;gt;&amp;lt;/updates&amp;gt;&lt;/EventData&gt;_x000d_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&lt;Occured&gt;2023-05-29T15:08:38.2657285+03:00&lt;/Occured&gt;_x000d_
      &lt;EventData&gt;&amp;lt;updates&amp;gt;&amp;lt;field&amp;gt;&amp;lt;name&amp;gt;DocRegStatus&amp;lt;/name&amp;gt;&amp;lt;from&amp;gt;Vizuojamas&amp;lt;/from&amp;gt;&amp;lt;to&amp;gt;Pavizuotas&amp;lt;/to&amp;gt;&amp;lt;/field&amp;gt;&amp;lt;field&amp;gt;&amp;lt;name&amp;gt;WFParticipants&amp;lt;/name&amp;gt;&amp;lt;from&amp;gt;Irena Bubnytė, Virginijus Kližentis&amp;lt;/from&amp;gt;&amp;lt;to&amp;gt;Irena Bubnytė, Virginijus Kližentis, Mantas Skirmantas&amp;lt;/to&amp;gt;&amp;lt;/field&amp;gt;&amp;lt;/updates&amp;gt;&lt;/EventData&gt;_x000d_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&lt;Occured&gt;2023-05-30T10:41:07.3286917+03:00&lt;/Occured&gt;_x000d_
      &lt;EventData&gt;&amp;lt;updates&amp;gt;&amp;lt;field&amp;gt;&amp;lt;name&amp;gt;DocRegStatus&amp;lt;/name&amp;gt;&amp;lt;from&amp;gt;Pavizuotas&amp;lt;/from&amp;gt;&amp;lt;to&amp;gt;Vizuojamas&amp;lt;/to&amp;gt;&amp;lt;/field&amp;gt;&amp;lt;field&amp;gt;&amp;lt;name&amp;gt;WFParticipants&amp;lt;/name&amp;gt;&amp;lt;from&amp;gt;Irena Bubnytė, Virginijus Kližentis, Mantas Skirmantas&amp;lt;/from&amp;gt;&amp;lt;to&amp;gt;&amp;lt;/to&amp;gt;&amp;lt;/field&amp;gt;&amp;lt;/updates&amp;gt;&lt;/EventData&gt;_x000d_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&lt;Occured&gt;2023-05-30T14:27:05.227626+03:00&lt;/Occured&gt;_x000d_
      &lt;EventData&gt;&amp;lt;updates&amp;gt;&amp;lt;field&amp;gt;&amp;lt;name&amp;gt;WFParticipants&amp;lt;/name&amp;gt;&amp;lt;from&amp;gt;&amp;lt;/from&amp;gt;&amp;lt;to&amp;gt;Indrė Kubilienė&amp;lt;/to&amp;gt;&amp;lt;/field&amp;gt;&amp;lt;/updates&amp;gt;&lt;/EventData&gt;_x000d_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&lt;Occured&gt;2023-05-30T17:09:23.1759923+03:00&lt;/Occured&gt;_x000d_
      &lt;EventData&gt;&amp;lt;updates&amp;gt;&amp;lt;field&amp;gt;&amp;lt;name&amp;gt;WFParticipants&amp;lt;/name&amp;gt;&amp;lt;from&amp;gt;Indrė Kubilienė&amp;lt;/from&amp;gt;&amp;lt;to&amp;gt;Indrė Kubilienė, Giedrius Grigalius&amp;lt;/to&amp;gt;&amp;lt;/field&amp;gt;&amp;lt;/updates&amp;gt;&lt;/EventData&gt;_x000d_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&lt;Occured&gt;2023-06-01T10:15:30.7212476+03:00&lt;/Occured&gt;_x000d_
      &lt;EventData&gt;&amp;lt;updates&amp;gt;&amp;lt;field&amp;gt;&amp;lt;name&amp;gt;DocRegStatus&amp;lt;/name&amp;gt;&amp;lt;from&amp;gt;Vizuojamas&amp;lt;/from&amp;gt;&amp;lt;to&amp;gt;Pavizuotas&amp;lt;/to&amp;gt;&amp;lt;/field&amp;gt;&amp;lt;field&amp;gt;&amp;lt;name&amp;gt;WFParticipants&amp;lt;/name&amp;gt;&amp;lt;from&amp;gt;Indrė Kubilienė, Giedrius Grigalius&amp;lt;/from&amp;gt;&amp;lt;to&amp;gt;Indrė Kubilienė, Giedrius Grigalius, Laima Matusevičienė&amp;lt;/to&amp;gt;&amp;lt;/field&amp;gt;&amp;lt;/updates&amp;gt;&lt;/EventData&gt;_x000d_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&lt;Occured&gt;2023-06-02T11:35:51.6472258+03:00&lt;/Occured&gt;_x000d_
      &lt;EventData&gt;&amp;lt;updates&amp;gt;&amp;lt;field&amp;gt;&amp;lt;name&amp;gt;DocRegStatus&amp;lt;/name&amp;gt;&amp;lt;from&amp;gt;Pavizuotas&amp;lt;/from&amp;gt;&amp;lt;to&amp;gt;Vizuojamas&amp;lt;/to&amp;gt;&amp;lt;/field&amp;gt;&amp;lt;field&amp;gt;&amp;lt;name&amp;gt;WFParticipants&amp;lt;/name&amp;gt;&amp;lt;from&amp;gt;Indrė Kubilienė, Giedrius Grigalius, Laima Matusevičienė&amp;lt;/from&amp;gt;&amp;lt;to&amp;gt;&amp;lt;/to&amp;gt;&amp;lt;/field&amp;gt;&amp;lt;/updates&amp;gt;&lt;/EventData&gt;_x000d_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&lt;Occured&gt;2023-06-07T14:25:55.4244236+03:00&lt;/Occured&gt;_x000d_
      &lt;EventData&gt;&amp;lt;updates&amp;gt;&amp;lt;field&amp;gt;&amp;lt;name&amp;gt;DocRegStatus&amp;lt;/name&amp;gt;&amp;lt;from&amp;gt;Vizuojamas&amp;lt;/from&amp;gt;&amp;lt;to&amp;gt;Pavizuotas&amp;lt;/to&amp;gt;&amp;lt;/field&amp;gt;&amp;lt;field&amp;gt;&amp;lt;name&amp;gt;WFParticipants&amp;lt;/name&amp;gt;&amp;lt;from&amp;gt;&amp;lt;/from&amp;gt;&amp;lt;to&amp;gt;Agnė Jokūbaitienė&amp;lt;/to&amp;gt;&amp;lt;/field&amp;gt;&amp;lt;/updates&amp;gt;&lt;/EventData&gt;_x000d_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&lt;Occured&gt;2023-06-09T11:26:27.5017357+03:00&lt;/Occured&gt;_x000d_
      &lt;EventData&gt;&amp;lt;updates&amp;gt;&amp;lt;field&amp;gt;&amp;lt;name&amp;gt;DocNumber&amp;lt;/name&amp;gt;&amp;lt;from&amp;gt;&amp;lt;/from&amp;gt;&amp;lt;to&amp;gt;2023-0027&amp;lt;/to&amp;gt;&amp;lt;/field&amp;gt;&amp;lt;field&amp;gt;&amp;lt;name&amp;gt;DocRegStatus&amp;lt;/name&amp;gt;&amp;lt;from&amp;gt;Pavizuotas&amp;lt;/from&amp;gt;&amp;lt;to&amp;gt;Numeris suteiktas&amp;lt;/to&amp;gt;&amp;lt;/field&amp;gt;&amp;lt;field&amp;gt;&amp;lt;name&amp;gt;ddmField24&amp;lt;/name&amp;gt;&amp;lt;from&amp;gt;&amp;lt;/from&amp;gt;&amp;lt;to&amp;gt;2023-V-0158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&lt;Occured&gt;2023-06-09T11:38:39.7791022+03:00&lt;/Occured&gt;_x000d_
      &lt;EventData&gt;&amp;lt;updates&amp;gt;&amp;lt;field&amp;gt;&amp;lt;name&amp;gt;DocRegStatus&amp;lt;/name&amp;gt;&amp;lt;from&amp;gt;Numeris suteiktas&amp;lt;/from&amp;gt;&amp;lt;to&amp;gt;Registruojama&amp;lt;/to&amp;gt;&amp;lt;/field&amp;gt;&amp;lt;/updates&amp;gt;&lt;/EventData&gt;_x000d_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&lt;Occured&gt;2023-06-09T11:47:26.7806386+03:00&lt;/Occured&gt;_x000d_
      &lt;EventData&gt;&amp;lt;updates&amp;gt;&amp;lt;field&amp;gt;&amp;lt;name&amp;gt;DocRegStatus&amp;lt;/name&amp;gt;&amp;lt;from&amp;gt;Registruojama&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&lt;Occured&gt;2023-06-09T11:48:49.0960808+03:00&lt;/Occured&gt;_x000d_
      &lt;EventData&gt;&amp;lt;Location&amp;gt;&amp;lt;old&amp;gt;https://pdvs.lsmu.lt/sritys/teises_aktai/ddm/derinami/DDM63817414782601/43079 1. Paslaugų Vš P-P_projektas_fiksuota kaina.docx&amp;lt;/old&amp;gt;&amp;lt;new&amp;gt;https://pdvs.lsmu.lt/sritys/teises_aktai/ddm/tatvirtinami/20230418113943_2023-0027_Dėl prekių ir paslaugų viešojo pirkimo sutarčių pavyzdinės formos patvirtinimo/43079 1. Paslaugų Vš P-P_projektas_fiksuota kaina.docx&amp;lt;/new&amp;gt;&amp;lt;/Location&amp;gt;&lt;/EventData&gt;_x000d_
    &lt;/XmlHiddenFieldAuditLogItem&gt;_x000d_
    &lt;XmlHiddenFieldAuditLogItem&gt;_x000d_
      &lt;auditlist /&gt;_x000d_
      &lt;User&gt;i:0#.w|kmu\agneakin0315&lt;/User&gt;_x000d_
      &lt;Path&gt;i:0#.w|kmu\agneakin0315&lt;/Path&gt;_x000d_
      &lt;Event&gt;Columns update&lt;/Event&gt;_x000d_
      &lt;Occured&gt;2023-06-27T16:11:06.2454025+03:00&lt;/Occured&gt;_x000d_
      &lt;EventData&gt;&amp;lt;updates&amp;gt;&amp;lt;field&amp;gt;&amp;lt;name&amp;gt;ddmField7&amp;lt;/name&amp;gt;&amp;lt;from&amp;gt;&amp;lt;/from&amp;gt;&amp;lt;to&amp;gt;2023-06-09&amp;lt;/to&amp;gt;&amp;lt;/field&amp;gt;&amp;lt;/updates&amp;gt;&lt;/EventData&gt;_x000d_
    &lt;/XmlHiddenFieldAuditLogItem&gt;_x000d_
  &lt;/auditlist&gt;_x000d_
  &lt;Occured&gt;0001-01-01T00:00:00&lt;/Occured&gt;_x000d_
&lt;/XmlHiddenFieldAuditLogItem&gt;</vt:lpwstr>
  </property>
  <property fmtid="{D5CDD505-2E9C-101B-9397-08002B2CF9AE}" pid="3" name="DocumentSetDescription">
    <vt:lpwstr/>
  </property>
  <property fmtid="{D5CDD505-2E9C-101B-9397-08002B2CF9AE}" pid="4" name="ContentTypeId">
    <vt:lpwstr>0x010100776D0998AAB78A41A5AE6457B8B86279</vt:lpwstr>
  </property>
  <property fmtid="{D5CDD505-2E9C-101B-9397-08002B2CF9AE}" pid="5" name="ddmTAIDAuto">
    <vt:lpwstr>043112</vt:lpwstr>
  </property>
  <property fmtid="{D5CDD505-2E9C-101B-9397-08002B2CF9AE}" pid="6" name="_docset_NoMedatataSyncRequired">
    <vt:lpwstr>False</vt:lpwstr>
  </property>
  <property fmtid="{D5CDD505-2E9C-101B-9397-08002B2CF9AE}" pid="7" name="Created">
    <vt:filetime>2023-04-18T08:39:43Z</vt:filetime>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&lt;string&gt;ESignValidDate&lt;/string&gt;_x000d_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&lt;string&gt;URLConfig&lt;/string&gt;_x000d_
    &lt;string&gt;DocSubject&lt;/string&gt;_x000d_
    &lt;string&gt;ddmExtenderJs&lt;/string&gt;_x000d_
    &lt;string&gt;OSWFMailFields&lt;/string&gt;_x000d_
    &lt;string&gt;ddmDocID&lt;/string&gt;_x000d_
    &lt;string&gt;DocRegDate&lt;/string&gt;_x000d_
    &lt;string&gt;DocStatus&lt;/string&gt;_x000d_
    &lt;string&gt;DocValidFrom&lt;/string&gt;_x000d_
    &lt;string&gt;DocValidUntil&lt;/string&gt;_x000d_
    &lt;string&gt;ReadersUsr&lt;/string&gt;_x000d_
    &lt;string&gt;ddmNotifyOthersUsr&lt;/string&gt;_x000d_
    &lt;string&gt;ddmInitRequired&lt;/string&gt;_x000d_
    &lt;string&gt;ddmItemSaved&lt;/string&gt;_x000d_
    &lt;string&gt;ddmApprovalWF&lt;/string&gt;_x000d_
    &lt;string&gt;SSOSWFStage&lt;/string&gt;_x000d_
    &lt;string&gt;AssignmentUrl&lt;/string&gt;_x000d_
    &lt;string&gt;CorespondenceUrl&lt;/string&gt;_x000d_
    &lt;string&gt;PasirasantisAsmuo&lt;/string&gt;_x000d_
    &lt;string&gt;Registratorius&lt;/string&gt;_x000d_
    &lt;string&gt;Vizuotojas&lt;/string&gt;_x000d_
    &lt;string&gt;UseESignature&lt;/string&gt;_x000d_
    &lt;string&gt;Failai&lt;/string&gt;_x000d_
    &lt;string&gt;Atsakingas_x005f_x0020_asmuo&lt;/string&gt;_x000d_
    &lt;string&gt;depJSON&lt;/string&gt;_x000d_
    &lt;string&gt;ControlUsr&lt;/string&gt;_x000d_
    &lt;string&gt;userJSON&lt;/string&gt;_x000d_
    &lt;string&gt;InformDep&lt;/string&gt;_x000d_
    &lt;string&gt;InformGroup&lt;/string&gt;_x000d_
    &lt;string&gt;InformPerson&lt;/string&gt;_x000d_
    &lt;string&gt;UserAJSON&lt;/string&gt;_x000d_
    &lt;string&gt;InformUser&lt;/string&gt;_x000d_
    &lt;string&gt;DepRead&lt;/string&gt;_x000d_
    &lt;string&gt;DepGroup&lt;/string&gt;_x000d_
    &lt;string&gt;DepDisplay&lt;/string&gt;_x000d_
    &lt;string&gt;ddmField27&lt;/string&gt;_x000d_
    &lt;string&gt;ddmField26&lt;/string&gt;_x000d_
    &lt;string&gt;PermissionsDep&lt;/string&gt;_x000d_
    &lt;string&gt;ddmFieldMulti3&lt;/string&gt;_x000d_
    &lt;string&gt;ddmTAIDAuto&lt;/string&gt;_x000d_
    &lt;string&gt;ddmTATDIDAuto&lt;/string&gt;_x000d_
    &lt;string&gt;IniciatoriaiMULTI&lt;/string&gt;_x000d_
    &lt;string&gt;IniciatoriaiUsr&lt;/string&gt;_x000d_
    &lt;string&gt;ddmFieldMulti4&lt;/string&gt;_x000d_
    &lt;string&gt;executorUsr&lt;/string&gt;_x000d_
    &lt;string&gt;CrossLinkIcon&lt;/string&gt;_x000d_
    &lt;string&gt;ddmIDAuto&lt;/string&gt;_x000d_
    &lt;string&gt;ProjectDocNumber&lt;/string&gt;_x000d_
    &lt;string&gt;IgaliotiMULTI&lt;/string&gt;_x000d_
    &lt;string&gt;IgaliotiUsr&lt;/string&gt;_x000d_
    &lt;string&gt;ddmField28&lt;/string&gt;_x000d_
    &lt;string&gt;public&lt;/string&gt;_x000d_
    &lt;string&gt;DepGroup1&lt;/string&gt;_x000d_
    &lt;string&gt;OrderLicenseTitle&lt;/string&gt;_x000d_
    &lt;string&gt;DVSModules&lt;/string&gt;_x000d_
    &lt;string&gt;ProjectDocTitle&lt;/string&gt;_x000d_
    &lt;string&gt;InttoDocNumber&lt;/string&gt;_x000d_
    &lt;string&gt;InttoDocTitle&lt;/string&gt;_x000d_
    &lt;string&gt;OrderLicenseNumber&lt;/string&gt;_x000d_
    &lt;string&gt;BussinessUnitNumber&lt;/string&gt;_x000d_
    &lt;string&gt;BussinessUnitTitle&lt;/string&gt;_x000d_
    &lt;string&gt;SignForm&lt;/string&gt;_x000d_
    &lt;string&gt;groupADtxt&lt;/string&gt;_x000d_
    &lt;string&gt;groupADacktxt&lt;/string&gt;_x000d_
    &lt;string&gt;ddmField30&lt;/string&gt;_x000d_
    &lt;string&gt;ddmField31&lt;/string&gt;_x000d_
    &lt;string&gt;ddmField32&lt;/string&gt;_x000d_
    &lt;string&gt;ddmField33&lt;/string&gt;_x000d_
    &lt;string&gt;ddmField34&lt;/string&gt;_x000d_
    &lt;string&gt;ddmField35&lt;/string&gt;_x000d_
    &lt;string&gt;ddmField36&lt;/string&gt;_x000d_
    &lt;string&gt;ddmField37&lt;/string&gt;_x000d_
    &lt;string&gt;ddmField38&lt;/string&gt;_x000d_
    &lt;string&gt;ddmField39&lt;/string&gt;_x000d_
    &lt;string&gt;ddmField40&lt;/string&gt;_x000d_
    &lt;string&gt;ddmField41&lt;/string&gt;_x000d_
    &lt;string&gt;MoreTATV&lt;/string&gt;_x000d_
    &lt;string&gt;TaskDueDate1&lt;/string&gt;_x000d_
    &lt;string&gt;TaskTitle&lt;/string&gt;_x000d_
    &lt;string&gt;signVerificationSheet&lt;/string&gt;_x000d_
    &lt;string&gt;Laukas_x005f_x0020_42&lt;/string&gt;_x000d_
    &lt;string&gt;Laukas_x005f_x0020_420&lt;/string&gt;_x000d_
    &lt;string&gt;WFParticipated&lt;/string&gt;_x000d_
    &lt;string&gt;EDocValidTo&lt;/string&gt;_x000d_
    &lt;string&gt;iSignStatus&lt;/string&gt;_x000d_
    &lt;string&gt;iSignInfo&lt;/string&gt;_x000d_
    &lt;string&gt;NewEmployee&lt;/string&gt;_x000d_
    &lt;string&gt;isMonitored&lt;/string&gt;_x000d_
    &lt;string&gt;followingPeople&lt;/string&gt;_x000d_
    &lt;string&gt;Bendrines&lt;/string&gt;_x000d_
    &lt;string&gt;Table_Number&lt;/string&gt;_x000d_
  &lt;/Fields&gt;_x000d_
  &lt;Values&gt;_x000d_
    &lt;string&gt;43079 1. Paslaugų Vš P-P_projektas_fiksuota kaina.docx&lt;/string&gt;_x000d_
    &lt;string /&gt;_x000d_
    &lt;string /&gt;_x000d_
    &lt;string /&gt;_x000d_
    &lt;string /&gt;_x000d_
    &lt;string&gt;2023-0027&lt;/string&gt;_x000d_
    &lt;string&gt;Užregistruotas&lt;/string&gt;_x000d_
    &lt;string /&gt;_x000d_
    &lt;string&gt;Daiva Jankauskaitė&lt;/string&gt;_x000d_
    &lt;string&gt;Daiva Jankauskaitė&lt;/string&gt;_x000d_
    &lt;string&gt;Daiva Jankauskaitė&lt;/string&gt;_x000d_
    &lt;string&gt;Juridinės tarnybos vadovo pavaduotojas&lt;/string&gt;_x000d_
    &lt;string&gt;Juridinė tarnyba&lt;/string&gt;_x000d_
    &lt;string /&gt;_x000d_
    &lt;string /&gt;_x000d_
    &lt;string /&gt;_x000d_
    &lt;string /&gt;_x000d_
    &lt;string&gt;Lina Valainienė&lt;/string&gt;_x000d_
    &lt;string /&gt;_x000d_
    &lt;string&gt;[{"type":"text","title":"Eilės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redakcija&amp;lt;/Value&amp;gt;&amp;lt;/Eq&amp;gt;&amp;lt;/And&amp;gt;","showall":false,"showlink":true,"dlgTitle":"Pasirinkimas iš sąrašo","makelookup":{"dlgTitle":"Pasirinkimas iš sąrašo","isMandatory":false,"list":"tatvirtinami","refine":"&amp;lt;And&amp;gt;&amp;lt;Eq&amp;gt;&amp;lt;FieldRef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lt;/string&gt;_x000d_
    &lt;string /&gt;_x000d_
    &lt;string /&gt;_x000d_
    &lt;string /&gt;_x000d_
    &lt;string&gt;Formos&lt;/string&gt;_x000d_
    &lt;string /&gt;_x000d_
    &lt;string /&gt;_x000d_
    &lt;string /&gt;_x000d_
    &lt;string /&gt;_x000d_
    &lt;string /&gt;_x000d_
    &lt;string&gt;2023-06-09&lt;/string&gt;_x000d_
    &lt;string /&gt;_x000d_
    &lt;string /&gt;_x000d_
    &lt;string /&gt;_x000d_
    &lt;string /&gt;_x000d_
    &lt;string /&gt;_x000d_
    &lt;string /&gt;_x000d_
    &lt;string /&gt;_x000d_
    &lt;string /&gt;_x000d_
    &lt;string&gt;Negalioja&lt;/string&gt;_x000d_
    &lt;string /&gt;_x000d_
    &lt;string /&gt;_x000d_
    &lt;string /&gt;_x000d_
    &lt;string /&gt;_x000d_
    &lt;string /&gt;_x000d_
    &lt;string /&gt;_x000d_
    &lt;string /&gt;_x000d_
    &lt;string&gt;2023-V-0158&lt;/string&gt;_x000d_
    &lt;string&gt;TATD&lt;/string&gt;_x000d_
    &lt;string&gt;46&lt;/string&gt;_x000d_
    &lt;string&gt;Teisės aktu tvirtinamas dokumentas&lt;/string&gt;_x000d_
    &lt;string /&gt;_x000d_
    &lt;string /&gt;_x000d_
    &lt;string /&gt;_x000d_
    &lt;string&gt;Agnė Jokūbaitienė&lt;/string&gt;_x000d_
    &lt;string /&gt;_x000d_
    &lt;string&gt;2023-04-18&lt;/string&gt;_x000d_
    &lt;string /&gt;_x000d_
    &lt;string&gt;Dėl prekių ir paslaugų viešojo pirkimo sutarčių pavyzdinės formos patvirtinimo&lt;/string&gt;_x000d_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&lt;string&gt;043112&lt;/string&gt;_x000d_
    &lt;string&gt;043120&lt;/string&gt;_x000d_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&lt;string&gt;Ne&lt;/string&gt;_x000d_
    &lt;string /&gt;_x000d_
  &lt;/Values&gt;_x000d_
&lt;/SSItemProperties&gt;</vt:lpwstr>
  </property>
  <property fmtid="{D5CDD505-2E9C-101B-9397-08002B2CF9AE}" pid="9" name="ddmTATDIDAuto">
    <vt:lpwstr>043120</vt:lpwstr>
  </property>
</Properties>
</file>