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sz w:val="24"/>
          <w:szCs w:val="24"/>
          <w:lang w:eastAsia="lt-LT"/>
        </w:rPr>
        <w:t>Labas diena.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lt-LT"/>
        </w:rPr>
        <w:t>Dėl techninių priežasčių mūsų įmonei nepavyko pateikti pasiūlymų. Esame iš Latvijos. Perduodu Komisijai mūsų įmonės atsakymus.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lt-LT"/>
        </w:rPr>
        <w:t>SIA Laivu Depo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1. Ar dalyvausite pirkime?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lt-LT"/>
        </w:rPr>
        <w:t>Taip.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2. Kokia jūsų siūloma standartinė darbo kaina?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lt-LT"/>
        </w:rPr>
        <w:t>Kaina priklauso nuo laivo tipo, kurį pirkimo Komisija turi patikslinti.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3.Kokie būtų jūsų gamybos terminai?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sz w:val="24"/>
          <w:szCs w:val="24"/>
          <w:lang w:eastAsia="lt-LT"/>
        </w:rPr>
        <w:t>180 kalendorinių dienų nuo užsakymo pateikimo dienos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sz w:val="24"/>
          <w:szCs w:val="24"/>
          <w:lang w:eastAsia="lt-LT"/>
        </w:rPr>
        <w:t>4.</w:t>
      </w: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Ar pridedamas aprašymas yra pakankama informacija apie perkamą laivą?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lt-LT"/>
        </w:rPr>
        <w:t>Ne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5.Kokios informacijos trūksta rengiant laivo techninę specifikaciją?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sz w:val="24"/>
          <w:szCs w:val="24"/>
          <w:lang w:eastAsia="lt-LT"/>
        </w:rPr>
        <w:t>Būtina paaiškinti, ar laivo valties dugno korpusas yra V tipo, ar W tipo. Remiantis aprašymu, manoma, kad W formos (manipuliatorius ir plotis). Atsižvelgiant į tipą, yra ryškių kainų skirtumų.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Arial" w:eastAsia="Calibri" w:hAnsi="Arial" w:cs="Arial"/>
          <w:b/>
          <w:bCs/>
          <w:sz w:val="24"/>
          <w:szCs w:val="24"/>
          <w:lang w:eastAsia="lt-LT"/>
        </w:rPr>
        <w:t>6.</w:t>
      </w:r>
      <w:r w:rsidRPr="003D7991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eastAsia="lt-LT"/>
        </w:rPr>
        <w:t>Kiti pastebėjimai.</w:t>
      </w:r>
    </w:p>
    <w:p w:rsidR="003D7991" w:rsidRPr="003D7991" w:rsidRDefault="003D7991" w:rsidP="003D7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lt-LT"/>
        </w:rPr>
      </w:pPr>
      <w:r w:rsidRPr="003D7991">
        <w:rPr>
          <w:rFonts w:ascii="Arial" w:eastAsia="Times New Roman" w:hAnsi="Arial" w:cs="Arial"/>
          <w:sz w:val="24"/>
          <w:szCs w:val="24"/>
          <w:lang w:eastAsia="lt-LT"/>
        </w:rPr>
        <w:t>Būtina nurodyti leistiną dydžio parametrų nuokrypį. Jei norite V formos valties dugno korpuso, optimalus nuokrypis yra ne mažesnis kaip 50 cm. Jei norite W formos valties dugno korpuso, optimalus nuokrypis yra ne mažesnis kaip 10 cm.</w:t>
      </w:r>
    </w:p>
    <w:p w:rsidR="003D7991" w:rsidRPr="003D7991" w:rsidRDefault="003D7991" w:rsidP="003D7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lt-LT"/>
        </w:rPr>
      </w:pPr>
      <w:r w:rsidRPr="003D7991">
        <w:rPr>
          <w:rFonts w:ascii="Arial" w:eastAsia="Times New Roman" w:hAnsi="Arial" w:cs="Arial"/>
          <w:sz w:val="24"/>
          <w:szCs w:val="24"/>
          <w:lang w:eastAsia="lt-LT"/>
        </w:rPr>
        <w:t>Šiuo metu variklio AG nėra tinkama tokiam sunkiam laivui. Optimaliai, 15 kg valties svoris yra 1 arklio galia (Visas laivo svoris su kroviniu, pilnas degalų bakas ir personalas 3750/15kg = 250AG). Mes rekomenduojame 1 variklius su ne mažiau kaip 250 AG. Arba pasirinkite 2 variklius, kurių galia yra 115 AG (kiekvienas)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Gerbiama Komisija.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 xml:space="preserve">Jei surengsite konsultacijas vietoje su konkurso dalyviais, tai padarykite ir </w:t>
      </w:r>
      <w:proofErr w:type="spellStart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Zoom</w:t>
      </w:r>
      <w:proofErr w:type="spellEnd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. Mums būtų malonu jame dalyvauti.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lastRenderedPageBreak/>
        <w:t>Atleiskite už spausdinimo klaidas. 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Pagarbiai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  <w:r w:rsidRPr="003D7991">
        <w:rPr>
          <w:rFonts w:ascii="Verdana" w:eastAsia="Calibri" w:hAnsi="Verdana" w:cs="Times New Roman"/>
          <w:sz w:val="20"/>
          <w:szCs w:val="20"/>
          <w:lang w:eastAsia="lt-LT"/>
        </w:rPr>
        <w:br/>
      </w: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Biuro administratorius</w:t>
      </w:r>
      <w:r w:rsidRPr="003D7991">
        <w:rPr>
          <w:rFonts w:ascii="Verdana" w:eastAsia="Calibri" w:hAnsi="Verdana" w:cs="Times New Roman"/>
          <w:sz w:val="20"/>
          <w:szCs w:val="20"/>
          <w:lang w:eastAsia="lt-LT"/>
        </w:rPr>
        <w:br/>
      </w:r>
      <w:proofErr w:type="spellStart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Anna</w:t>
      </w:r>
      <w:proofErr w:type="spellEnd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 xml:space="preserve"> </w:t>
      </w:r>
      <w:proofErr w:type="spellStart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Allena</w:t>
      </w:r>
      <w:proofErr w:type="spellEnd"/>
      <w:r w:rsidRPr="003D7991">
        <w:rPr>
          <w:rFonts w:ascii="Verdana" w:eastAsia="Calibri" w:hAnsi="Verdana" w:cs="Times New Roman"/>
          <w:sz w:val="20"/>
          <w:szCs w:val="20"/>
          <w:lang w:eastAsia="lt-LT"/>
        </w:rPr>
        <w:br/>
      </w:r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SIA Laivu depo</w:t>
      </w:r>
      <w:r w:rsidRPr="003D7991">
        <w:rPr>
          <w:rFonts w:ascii="Verdana" w:eastAsia="Calibri" w:hAnsi="Verdana" w:cs="Times New Roman"/>
          <w:sz w:val="20"/>
          <w:szCs w:val="20"/>
          <w:lang w:eastAsia="lt-LT"/>
        </w:rPr>
        <w:br/>
      </w:r>
      <w:proofErr w:type="spellStart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>Matrožių</w:t>
      </w:r>
      <w:proofErr w:type="spellEnd"/>
      <w:r w:rsidRPr="003D7991">
        <w:rPr>
          <w:rFonts w:ascii="Verdana" w:eastAsia="Calibri" w:hAnsi="Verdana" w:cs="Times New Roman"/>
          <w:sz w:val="24"/>
          <w:szCs w:val="24"/>
          <w:lang w:eastAsia="lt-LT"/>
        </w:rPr>
        <w:t xml:space="preserve"> gatvė 12, Latvija, Ryga</w:t>
      </w: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3D7991" w:rsidRPr="003D7991" w:rsidRDefault="003D7991" w:rsidP="003D7991">
      <w:p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lt-LT"/>
        </w:rPr>
      </w:pPr>
    </w:p>
    <w:p w:rsidR="008969F4" w:rsidRDefault="008969F4">
      <w:bookmarkStart w:id="0" w:name="_GoBack"/>
      <w:bookmarkEnd w:id="0"/>
    </w:p>
    <w:sectPr w:rsidR="00896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6834"/>
    <w:multiLevelType w:val="multilevel"/>
    <w:tmpl w:val="D87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42"/>
    <w:rsid w:val="003D7991"/>
    <w:rsid w:val="008969F4"/>
    <w:rsid w:val="00F0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Klaipedos Papludimiai</dc:creator>
  <cp:keywords/>
  <dc:description/>
  <cp:lastModifiedBy>Klaipedos Papludimiai</cp:lastModifiedBy>
  <cp:revision>2</cp:revision>
  <dcterms:created xsi:type="dcterms:W3CDTF">2025-02-24T11:34:00Z</dcterms:created>
  <dcterms:modified xsi:type="dcterms:W3CDTF">2025-02-24T11:34:00Z</dcterms:modified>
</cp:coreProperties>
</file>