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58471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7707FE25" w:rsidR="00491677" w:rsidRPr="00A84FFE" w:rsidRDefault="00491677" w:rsidP="00491677">
      <w:pPr>
        <w:ind w:left="5760" w:firstLine="720"/>
        <w:jc w:val="both"/>
      </w:pPr>
      <w:r w:rsidRPr="00A84FFE">
        <w:t xml:space="preserve">bataliono vado </w:t>
      </w:r>
      <w:r w:rsidRPr="00A84FFE">
        <w:rPr>
          <w:bCs/>
          <w:szCs w:val="20"/>
        </w:rPr>
        <w:t>202</w:t>
      </w:r>
      <w:r w:rsidR="001767F8">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7EDBBEEA" w:rsidR="007F0B5B" w:rsidRPr="0063141E" w:rsidRDefault="0011289D" w:rsidP="00980660">
      <w:pPr>
        <w:jc w:val="center"/>
        <w:rPr>
          <w:b/>
        </w:rPr>
      </w:pPr>
      <w:r>
        <w:rPr>
          <w:b/>
          <w:iCs/>
          <w:caps/>
          <w:u w:val="single"/>
        </w:rPr>
        <w:t>sulankstomų stalų, sulankstomų kėdžių, plastikinių šiukšliadėžių, metalinių šiukšliadėžių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3E26D0F7"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11289D">
        <w:rPr>
          <w:szCs w:val="24"/>
        </w:rPr>
        <w:t>sulankstomus stalus, sulankstomas kėdes plastikines šiukšliadėžes, metalines šiukšliadėžes.</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lastRenderedPageBreak/>
        <w:t>1.</w:t>
      </w:r>
      <w:r w:rsidR="00F00E22">
        <w:t>9</w:t>
      </w:r>
      <w:r w:rsidRPr="00546784">
        <w:t>. Perkančioji organizacija yra pridėtinės vertės mokesčio (toliau – PVM) mokėtoja.</w:t>
      </w:r>
    </w:p>
    <w:p w14:paraId="53CE995E" w14:textId="57FBB6CB" w:rsidR="00984A79" w:rsidRPr="00546784" w:rsidRDefault="00324E9F" w:rsidP="00324E9F">
      <w:pPr>
        <w:pStyle w:val="Heading2"/>
        <w:numPr>
          <w:ilvl w:val="0"/>
          <w:numId w:val="0"/>
        </w:numPr>
        <w:ind w:firstLine="709"/>
      </w:pPr>
      <w:r w:rsidRPr="00546784">
        <w:t>1.1</w:t>
      </w:r>
      <w:r w:rsidR="00F00E22">
        <w:t>0</w:t>
      </w:r>
      <w:r w:rsidRPr="00546784">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2F6485A7"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11289D">
        <w:t xml:space="preserve">Sulankstomus stalus </w:t>
      </w:r>
      <w:r w:rsidR="00EA2C9F" w:rsidRPr="002D6099">
        <w:t xml:space="preserve">(BVPŽ kodas </w:t>
      </w:r>
      <w:r w:rsidR="0011289D" w:rsidRPr="0011289D">
        <w:rPr>
          <w:shd w:val="clear" w:color="auto" w:fill="FFFFFF"/>
        </w:rPr>
        <w:t>39121200-8</w:t>
      </w:r>
      <w:r w:rsidR="00EA2C9F" w:rsidRPr="002D6099">
        <w:t>).</w:t>
      </w:r>
    </w:p>
    <w:p w14:paraId="072624F0" w14:textId="32DC8491" w:rsidR="00F21F67" w:rsidRDefault="00F00E22" w:rsidP="00C04459">
      <w:pPr>
        <w:ind w:left="1134" w:hanging="425"/>
      </w:pPr>
      <w:r>
        <w:rPr>
          <w:color w:val="000000"/>
          <w:szCs w:val="20"/>
        </w:rPr>
        <w:t>2.</w:t>
      </w:r>
      <w:r w:rsidR="00573A9E">
        <w:t>2</w:t>
      </w:r>
      <w:r>
        <w:t>.2.</w:t>
      </w:r>
      <w:r w:rsidRPr="00F00E22">
        <w:t xml:space="preserve"> </w:t>
      </w:r>
      <w:r w:rsidR="0011289D">
        <w:t xml:space="preserve">Sulankstomas kėdes </w:t>
      </w:r>
      <w:r w:rsidRPr="002D6099">
        <w:t xml:space="preserve">(BVPŽ kodas </w:t>
      </w:r>
      <w:r w:rsidR="0011289D" w:rsidRPr="0011289D">
        <w:rPr>
          <w:shd w:val="clear" w:color="auto" w:fill="FFFFFF"/>
        </w:rPr>
        <w:t>39111000-3</w:t>
      </w:r>
      <w:r w:rsidRPr="002D6099">
        <w:t>).</w:t>
      </w:r>
    </w:p>
    <w:p w14:paraId="06AC1142" w14:textId="56472B1E" w:rsidR="00810A9E" w:rsidRPr="00810A9E" w:rsidRDefault="00810A9E" w:rsidP="00C04459">
      <w:pPr>
        <w:ind w:left="1134" w:hanging="425"/>
        <w:rPr>
          <w:b/>
        </w:rPr>
      </w:pPr>
      <w:r>
        <w:rPr>
          <w:color w:val="000000"/>
          <w:szCs w:val="20"/>
        </w:rPr>
        <w:t>2.</w:t>
      </w:r>
      <w:r>
        <w:t xml:space="preserve">2.3. </w:t>
      </w:r>
      <w:r w:rsidR="0011289D">
        <w:t>Plastikines šiukšliadėžes</w:t>
      </w:r>
      <w:r>
        <w:t xml:space="preserve"> (BVPŽ kodas </w:t>
      </w:r>
      <w:r w:rsidR="0011289D" w:rsidRPr="0011289D">
        <w:rPr>
          <w:shd w:val="clear" w:color="auto" w:fill="FFFFFF"/>
        </w:rPr>
        <w:t>39224340-3</w:t>
      </w:r>
      <w:r w:rsidRPr="002D6099">
        <w:t>).</w:t>
      </w:r>
    </w:p>
    <w:p w14:paraId="53CE99E3" w14:textId="40355146" w:rsidR="004856AD" w:rsidRDefault="00810A9E" w:rsidP="0011289D">
      <w:pPr>
        <w:ind w:left="1134" w:hanging="425"/>
      </w:pPr>
      <w:r>
        <w:rPr>
          <w:color w:val="000000"/>
          <w:szCs w:val="20"/>
        </w:rPr>
        <w:t>2.</w:t>
      </w:r>
      <w:r>
        <w:t xml:space="preserve">2.4. </w:t>
      </w:r>
      <w:r w:rsidR="0011289D">
        <w:t xml:space="preserve">Metalines šiukšliadėžes </w:t>
      </w:r>
      <w:r>
        <w:t xml:space="preserve">(BVPŽ kodas </w:t>
      </w:r>
      <w:r w:rsidR="0011289D" w:rsidRPr="0011289D">
        <w:rPr>
          <w:shd w:val="clear" w:color="auto" w:fill="FFFFFF"/>
        </w:rPr>
        <w:t>39224340-3</w:t>
      </w:r>
      <w:r w:rsidRPr="002D6099">
        <w:t>).</w:t>
      </w:r>
    </w:p>
    <w:tbl>
      <w:tblPr>
        <w:tblStyle w:val="TableGrid"/>
        <w:tblW w:w="9929" w:type="dxa"/>
        <w:tblInd w:w="-147" w:type="dxa"/>
        <w:tblLook w:val="04A0" w:firstRow="1" w:lastRow="0" w:firstColumn="1" w:lastColumn="0" w:noHBand="0" w:noVBand="1"/>
      </w:tblPr>
      <w:tblGrid>
        <w:gridCol w:w="958"/>
        <w:gridCol w:w="2146"/>
        <w:gridCol w:w="3392"/>
        <w:gridCol w:w="1175"/>
        <w:gridCol w:w="843"/>
        <w:gridCol w:w="1415"/>
      </w:tblGrid>
      <w:tr w:rsidR="003C454F"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w:t>
            </w:r>
            <w:proofErr w:type="spellStart"/>
            <w:r>
              <w:t>e</w:t>
            </w:r>
            <w:r w:rsidR="003C454F">
              <w:t>ur</w:t>
            </w:r>
            <w:proofErr w:type="spellEnd"/>
            <w:r w:rsidR="003C454F">
              <w:t>. su PVM)</w:t>
            </w:r>
          </w:p>
        </w:tc>
      </w:tr>
      <w:tr w:rsidR="00810A9E" w14:paraId="2C0DC3E9" w14:textId="77777777" w:rsidTr="00810A9E">
        <w:tc>
          <w:tcPr>
            <w:tcW w:w="958" w:type="dxa"/>
            <w:vAlign w:val="center"/>
          </w:tcPr>
          <w:p w14:paraId="73DFBD5B" w14:textId="2EC9C964" w:rsidR="00810A9E" w:rsidRDefault="00810A9E" w:rsidP="00810A9E">
            <w:pPr>
              <w:ind w:firstLine="0"/>
              <w:jc w:val="center"/>
            </w:pPr>
            <w:r>
              <w:t>1.</w:t>
            </w:r>
          </w:p>
        </w:tc>
        <w:tc>
          <w:tcPr>
            <w:tcW w:w="2146" w:type="dxa"/>
            <w:vAlign w:val="center"/>
          </w:tcPr>
          <w:p w14:paraId="6970363B" w14:textId="184D60F4" w:rsidR="00810A9E" w:rsidRPr="00544028" w:rsidRDefault="0011289D" w:rsidP="0011289D">
            <w:pPr>
              <w:ind w:firstLine="0"/>
              <w:jc w:val="center"/>
            </w:pPr>
            <w:r>
              <w:t>Sulankstomas stalas</w:t>
            </w:r>
          </w:p>
        </w:tc>
        <w:tc>
          <w:tcPr>
            <w:tcW w:w="3392" w:type="dxa"/>
            <w:vAlign w:val="center"/>
          </w:tcPr>
          <w:p w14:paraId="10DD5E1D" w14:textId="0B0F0077" w:rsidR="00810A9E" w:rsidRPr="00810A9E" w:rsidRDefault="00B94A0C" w:rsidP="002E111D">
            <w:pPr>
              <w:ind w:firstLine="0"/>
              <w:jc w:val="left"/>
            </w:pPr>
            <w:r>
              <w:t xml:space="preserve">Prekė turi būti nauja. </w:t>
            </w:r>
            <w:r w:rsidRPr="002E111D">
              <w:t>Stalas komplektuojamas kartu su</w:t>
            </w:r>
            <w:r w:rsidR="002E111D">
              <w:t xml:space="preserve"> nešimo</w:t>
            </w:r>
            <w:r w:rsidRPr="002E111D">
              <w:t xml:space="preserve"> </w:t>
            </w:r>
            <w:r w:rsidR="002E111D" w:rsidRPr="002E111D">
              <w:t>rankena transportavimui</w:t>
            </w:r>
            <w:r w:rsidRPr="002E111D">
              <w:t>.</w:t>
            </w:r>
            <w:r w:rsidRPr="00B94A0C">
              <w:t xml:space="preserve"> Ilgis: 180 cm (±10mm), plotis: 75 cm (±10mm). Matmenys sulankstyto stalo turi būti: 91 x 75 x 9 cm (±10mm). Stalviršis pagamintas iš kokybiško plastiko. Rėmas – plieninė konstrukcija. Turi būti žalios </w:t>
            </w:r>
            <w:r w:rsidR="002E111D">
              <w:t xml:space="preserve">arba juodos </w:t>
            </w:r>
            <w:r w:rsidRPr="00B94A0C">
              <w:t>spalvos.</w:t>
            </w:r>
          </w:p>
        </w:tc>
        <w:tc>
          <w:tcPr>
            <w:tcW w:w="1175" w:type="dxa"/>
            <w:vMerge w:val="restart"/>
            <w:vAlign w:val="center"/>
          </w:tcPr>
          <w:p w14:paraId="1770287F" w14:textId="587AEF1C" w:rsidR="00810A9E" w:rsidRDefault="00810A9E" w:rsidP="00810A9E">
            <w:pPr>
              <w:ind w:firstLine="0"/>
              <w:jc w:val="center"/>
            </w:pPr>
            <w:r>
              <w:t>vnt.</w:t>
            </w:r>
          </w:p>
        </w:tc>
        <w:tc>
          <w:tcPr>
            <w:tcW w:w="843" w:type="dxa"/>
            <w:vAlign w:val="center"/>
          </w:tcPr>
          <w:p w14:paraId="7BBBE147" w14:textId="4E215DA6" w:rsidR="00810A9E" w:rsidRPr="00B94A0C" w:rsidRDefault="00B94A0C" w:rsidP="00810A9E">
            <w:pPr>
              <w:ind w:firstLine="0"/>
              <w:jc w:val="center"/>
            </w:pPr>
            <w:r>
              <w:t>56</w:t>
            </w:r>
          </w:p>
        </w:tc>
        <w:tc>
          <w:tcPr>
            <w:tcW w:w="1415" w:type="dxa"/>
            <w:vAlign w:val="center"/>
          </w:tcPr>
          <w:p w14:paraId="3C26801E" w14:textId="6EDD1B4E" w:rsidR="00810A9E" w:rsidRPr="00B94A0C" w:rsidRDefault="00B94A0C" w:rsidP="00810A9E">
            <w:pPr>
              <w:ind w:firstLine="0"/>
              <w:jc w:val="center"/>
            </w:pPr>
            <w:r w:rsidRPr="00B94A0C">
              <w:t>165,00</w:t>
            </w:r>
          </w:p>
        </w:tc>
      </w:tr>
      <w:tr w:rsidR="00810A9E" w14:paraId="4BB5E92D" w14:textId="77777777" w:rsidTr="00810A9E">
        <w:tc>
          <w:tcPr>
            <w:tcW w:w="958" w:type="dxa"/>
            <w:vAlign w:val="center"/>
          </w:tcPr>
          <w:p w14:paraId="27218049" w14:textId="54A46624" w:rsidR="00810A9E" w:rsidRDefault="00810A9E" w:rsidP="00810A9E">
            <w:pPr>
              <w:ind w:firstLine="0"/>
              <w:jc w:val="center"/>
            </w:pPr>
            <w:r>
              <w:t>2.</w:t>
            </w:r>
          </w:p>
        </w:tc>
        <w:tc>
          <w:tcPr>
            <w:tcW w:w="2146" w:type="dxa"/>
            <w:vAlign w:val="center"/>
          </w:tcPr>
          <w:p w14:paraId="4B4344AA" w14:textId="700AC3B6" w:rsidR="00810A9E" w:rsidRDefault="00B94A0C" w:rsidP="00B94A0C">
            <w:pPr>
              <w:ind w:firstLine="0"/>
              <w:jc w:val="center"/>
            </w:pPr>
            <w:r>
              <w:t>Sulankstoma</w:t>
            </w:r>
            <w:r w:rsidR="0011289D">
              <w:t xml:space="preserve"> kėd</w:t>
            </w:r>
            <w:r>
              <w:t>ė</w:t>
            </w:r>
          </w:p>
        </w:tc>
        <w:tc>
          <w:tcPr>
            <w:tcW w:w="3392" w:type="dxa"/>
            <w:vAlign w:val="center"/>
          </w:tcPr>
          <w:p w14:paraId="6EAE06EC" w14:textId="7B06DCDD" w:rsidR="00810A9E" w:rsidRPr="00B94A0C" w:rsidRDefault="00B94A0C" w:rsidP="00B94A0C">
            <w:pPr>
              <w:ind w:firstLine="0"/>
              <w:jc w:val="left"/>
              <w:rPr>
                <w:lang w:eastAsia="lt-LT"/>
              </w:rPr>
            </w:pPr>
            <w:r w:rsidRPr="00B94A0C">
              <w:t>Prekė privalo būti nauja. Tvirtos metalinės konstrukcijos, sulankstoma. Su plastikine sėdyne ir atlošu. Tinkanti naudoti lauko sąlygomis, atspari UV spinduliams, kėdės paviršius 100% atsparus vandeniui. Spalva -juoda arba tamsiai žalia. Matmenys (plotis × gylis × aukštis): 420-470 mm × 480-550 mm × 830-880 mm. Maksimali kėdės apkrova - nuo 100 kg iki 120 kg.</w:t>
            </w:r>
          </w:p>
        </w:tc>
        <w:tc>
          <w:tcPr>
            <w:tcW w:w="1175" w:type="dxa"/>
            <w:vMerge/>
          </w:tcPr>
          <w:p w14:paraId="254C6B6B" w14:textId="77777777" w:rsidR="00810A9E" w:rsidRDefault="00810A9E" w:rsidP="00810A9E"/>
        </w:tc>
        <w:tc>
          <w:tcPr>
            <w:tcW w:w="843" w:type="dxa"/>
            <w:vAlign w:val="center"/>
          </w:tcPr>
          <w:p w14:paraId="7FC1C00F" w14:textId="18CA8AE9" w:rsidR="00810A9E" w:rsidRPr="00B94A0C" w:rsidRDefault="00B94A0C" w:rsidP="00810A9E">
            <w:pPr>
              <w:ind w:firstLine="0"/>
              <w:jc w:val="center"/>
            </w:pPr>
            <w:r>
              <w:t>100</w:t>
            </w:r>
          </w:p>
        </w:tc>
        <w:tc>
          <w:tcPr>
            <w:tcW w:w="1415" w:type="dxa"/>
            <w:vAlign w:val="center"/>
          </w:tcPr>
          <w:p w14:paraId="46F1F7A2" w14:textId="2CCD01FF" w:rsidR="00810A9E" w:rsidRPr="00B94A0C" w:rsidRDefault="00810A9E" w:rsidP="00810A9E">
            <w:pPr>
              <w:ind w:firstLine="0"/>
              <w:jc w:val="center"/>
            </w:pPr>
            <w:r w:rsidRPr="00B94A0C">
              <w:t>30,00</w:t>
            </w:r>
          </w:p>
        </w:tc>
      </w:tr>
      <w:tr w:rsidR="00B94A0C" w14:paraId="41D360B9" w14:textId="77777777" w:rsidTr="00810A9E">
        <w:tc>
          <w:tcPr>
            <w:tcW w:w="958" w:type="dxa"/>
            <w:vAlign w:val="center"/>
          </w:tcPr>
          <w:p w14:paraId="2E574EAB" w14:textId="36CC19F5" w:rsidR="00B94A0C" w:rsidRDefault="00B94A0C" w:rsidP="00B94A0C">
            <w:pPr>
              <w:ind w:firstLine="0"/>
              <w:jc w:val="center"/>
            </w:pPr>
            <w:r>
              <w:t>3.</w:t>
            </w:r>
          </w:p>
        </w:tc>
        <w:tc>
          <w:tcPr>
            <w:tcW w:w="2146" w:type="dxa"/>
            <w:vAlign w:val="center"/>
          </w:tcPr>
          <w:p w14:paraId="6671D32E" w14:textId="1030A196" w:rsidR="00B94A0C" w:rsidRPr="00C04459" w:rsidRDefault="00B94A0C" w:rsidP="00B94A0C">
            <w:pPr>
              <w:ind w:firstLine="0"/>
              <w:jc w:val="center"/>
            </w:pPr>
            <w:r>
              <w:t>Plastikinė šiukšliadėžė</w:t>
            </w:r>
          </w:p>
        </w:tc>
        <w:tc>
          <w:tcPr>
            <w:tcW w:w="3392" w:type="dxa"/>
            <w:vAlign w:val="center"/>
          </w:tcPr>
          <w:p w14:paraId="37BF7C7B" w14:textId="73CC9296" w:rsidR="00B94A0C" w:rsidRPr="00B94A0C" w:rsidRDefault="00B94A0C" w:rsidP="00B94A0C">
            <w:pPr>
              <w:ind w:firstLine="0"/>
              <w:rPr>
                <w:lang w:eastAsia="lt-LT"/>
              </w:rPr>
            </w:pPr>
            <w:r w:rsidRPr="00B94A0C">
              <w:t>Prekė privalo būti nauja. Šiuk</w:t>
            </w:r>
            <w:r w:rsidR="009F5297">
              <w:t>š</w:t>
            </w:r>
            <w:r w:rsidRPr="00B94A0C">
              <w:t xml:space="preserve">liadėžė turi būti pagaminta iš plastiko, su dangčiu, ne mažiau kaip  50 l. talpos. Spalva - pilka arba juoda. </w:t>
            </w:r>
          </w:p>
        </w:tc>
        <w:tc>
          <w:tcPr>
            <w:tcW w:w="1175" w:type="dxa"/>
            <w:vMerge/>
          </w:tcPr>
          <w:p w14:paraId="48173C52" w14:textId="77777777" w:rsidR="00B94A0C" w:rsidRDefault="00B94A0C" w:rsidP="00B94A0C"/>
        </w:tc>
        <w:tc>
          <w:tcPr>
            <w:tcW w:w="843" w:type="dxa"/>
            <w:vAlign w:val="center"/>
          </w:tcPr>
          <w:p w14:paraId="3E71F420" w14:textId="5C3053FD" w:rsidR="00B94A0C" w:rsidRPr="00B94A0C" w:rsidRDefault="00B94A0C" w:rsidP="00B94A0C">
            <w:pPr>
              <w:ind w:firstLine="0"/>
              <w:jc w:val="center"/>
            </w:pPr>
            <w:r w:rsidRPr="00B94A0C">
              <w:t>13</w:t>
            </w:r>
          </w:p>
        </w:tc>
        <w:tc>
          <w:tcPr>
            <w:tcW w:w="1415" w:type="dxa"/>
            <w:vAlign w:val="center"/>
          </w:tcPr>
          <w:p w14:paraId="34AF3D67" w14:textId="557732B3" w:rsidR="00B94A0C" w:rsidRPr="00B94A0C" w:rsidRDefault="00B94A0C" w:rsidP="00B94A0C">
            <w:pPr>
              <w:ind w:firstLine="0"/>
              <w:jc w:val="center"/>
            </w:pPr>
            <w:r w:rsidRPr="00B94A0C">
              <w:t>30,00</w:t>
            </w:r>
          </w:p>
        </w:tc>
      </w:tr>
      <w:tr w:rsidR="00B94A0C" w14:paraId="75BFD758" w14:textId="77777777" w:rsidTr="00810A9E">
        <w:tc>
          <w:tcPr>
            <w:tcW w:w="958" w:type="dxa"/>
            <w:vAlign w:val="center"/>
          </w:tcPr>
          <w:p w14:paraId="5196DF34" w14:textId="091D6A6F" w:rsidR="00B94A0C" w:rsidRDefault="00B94A0C" w:rsidP="00B94A0C">
            <w:pPr>
              <w:ind w:firstLine="0"/>
              <w:jc w:val="center"/>
            </w:pPr>
            <w:r>
              <w:t>4.</w:t>
            </w:r>
          </w:p>
        </w:tc>
        <w:tc>
          <w:tcPr>
            <w:tcW w:w="2146" w:type="dxa"/>
            <w:vAlign w:val="center"/>
          </w:tcPr>
          <w:p w14:paraId="23FD9C58" w14:textId="6E93DAB2" w:rsidR="00B94A0C" w:rsidRPr="00C04459" w:rsidRDefault="00B94A0C" w:rsidP="00B94A0C">
            <w:pPr>
              <w:ind w:firstLine="0"/>
              <w:jc w:val="center"/>
            </w:pPr>
            <w:r>
              <w:t>Metalinė šiukšliadėžė</w:t>
            </w:r>
          </w:p>
        </w:tc>
        <w:tc>
          <w:tcPr>
            <w:tcW w:w="3392" w:type="dxa"/>
            <w:vAlign w:val="center"/>
          </w:tcPr>
          <w:p w14:paraId="53639643" w14:textId="59E96E4D" w:rsidR="00B94A0C" w:rsidRPr="00B94A0C" w:rsidRDefault="00BD235B" w:rsidP="00BD235B">
            <w:pPr>
              <w:ind w:firstLine="0"/>
              <w:rPr>
                <w:color w:val="000000"/>
                <w:lang w:eastAsia="lt-LT"/>
              </w:rPr>
            </w:pPr>
            <w:r w:rsidRPr="00BD235B">
              <w:rPr>
                <w:color w:val="000000"/>
              </w:rPr>
              <w:t>Prekė privalo būti nauja. Šiukš</w:t>
            </w:r>
            <w:r>
              <w:rPr>
                <w:color w:val="000000"/>
              </w:rPr>
              <w:t>liadėžė – su integruota pelenine</w:t>
            </w:r>
            <w:r w:rsidRPr="00BD235B">
              <w:rPr>
                <w:color w:val="000000"/>
              </w:rPr>
              <w:t xml:space="preserve">. Šiukšliadėžė viduje turi turėti atskirą plieninę talpyklą su </w:t>
            </w:r>
            <w:r w:rsidRPr="00BD235B">
              <w:rPr>
                <w:color w:val="000000"/>
              </w:rPr>
              <w:lastRenderedPageBreak/>
              <w:t xml:space="preserve">rankena </w:t>
            </w:r>
            <w:r>
              <w:rPr>
                <w:color w:val="000000"/>
              </w:rPr>
              <w:t xml:space="preserve">išimti </w:t>
            </w:r>
            <w:r w:rsidRPr="00BD235B">
              <w:rPr>
                <w:color w:val="000000"/>
              </w:rPr>
              <w:t>šiukšlėms. Šiukšliadėžės viršuje turi būti atskiras indas su grotelėmis skirtas mesti nuorūkoms, kur</w:t>
            </w:r>
            <w:r>
              <w:rPr>
                <w:color w:val="000000"/>
              </w:rPr>
              <w:t>į</w:t>
            </w:r>
            <w:r w:rsidRPr="00BD235B">
              <w:rPr>
                <w:color w:val="000000"/>
              </w:rPr>
              <w:t xml:space="preserve"> galima nuimti ir ištuštinti. Turi būti - juodos arba pilkos spalvos. Talpa ne mažesnė kaip 25 l ir ne didesnė kaip </w:t>
            </w:r>
            <w:r>
              <w:rPr>
                <w:color w:val="000000"/>
              </w:rPr>
              <w:t>30 l. Pagaminta iš milteliniu bū</w:t>
            </w:r>
            <w:r w:rsidRPr="00BD235B">
              <w:rPr>
                <w:color w:val="000000"/>
              </w:rPr>
              <w:t>du dengto plieno. Tinka naudoti viduje arba lauke, atspari lauko sąlygoms. Matmenys – (skersmuo x aukštis ) turi būti ne mažiau – 25 x 60 cm.</w:t>
            </w:r>
          </w:p>
        </w:tc>
        <w:tc>
          <w:tcPr>
            <w:tcW w:w="1175" w:type="dxa"/>
            <w:vMerge/>
          </w:tcPr>
          <w:p w14:paraId="2E886E52" w14:textId="77777777" w:rsidR="00B94A0C" w:rsidRDefault="00B94A0C" w:rsidP="00B94A0C"/>
        </w:tc>
        <w:tc>
          <w:tcPr>
            <w:tcW w:w="843" w:type="dxa"/>
            <w:vAlign w:val="center"/>
          </w:tcPr>
          <w:p w14:paraId="42FCFB6F" w14:textId="549A769F" w:rsidR="00B94A0C" w:rsidRPr="00B94A0C" w:rsidRDefault="00B94A0C" w:rsidP="00B94A0C">
            <w:pPr>
              <w:ind w:firstLine="0"/>
              <w:jc w:val="center"/>
            </w:pPr>
            <w:r w:rsidRPr="00B94A0C">
              <w:t>5</w:t>
            </w:r>
          </w:p>
        </w:tc>
        <w:tc>
          <w:tcPr>
            <w:tcW w:w="1415" w:type="dxa"/>
            <w:vAlign w:val="center"/>
          </w:tcPr>
          <w:p w14:paraId="7E469B46" w14:textId="11299B8B" w:rsidR="00B94A0C" w:rsidRPr="00B94A0C" w:rsidRDefault="00B94A0C" w:rsidP="00B94A0C">
            <w:pPr>
              <w:ind w:firstLine="0"/>
              <w:jc w:val="center"/>
            </w:pPr>
            <w:r w:rsidRPr="00B94A0C">
              <w:t>90,00</w:t>
            </w:r>
          </w:p>
        </w:tc>
      </w:tr>
    </w:tbl>
    <w:p w14:paraId="515A3BD8" w14:textId="4A2EDF5D"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2D7838E1" w:rsidR="003C462C" w:rsidRDefault="00573A9E" w:rsidP="00D04F1B">
      <w:r>
        <w:t xml:space="preserve">            2.3.4. Su laimėtoju numatoma sudaryti rašytinę sutartį.</w:t>
      </w:r>
    </w:p>
    <w:p w14:paraId="1EE36F1C" w14:textId="2DE42B33" w:rsidR="003C462C" w:rsidRPr="005032A0" w:rsidRDefault="003C462C" w:rsidP="003C462C">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71441681" w14:textId="42A029AB" w:rsidR="003C462C" w:rsidRPr="00701EDD" w:rsidRDefault="003C462C" w:rsidP="00701EDD">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w:t>
      </w:r>
      <w:r w:rsidR="00701EDD">
        <w:rPr>
          <w:szCs w:val="20"/>
        </w:rPr>
        <w:t xml:space="preserve"> tai patvirtinančius dokumentus.</w:t>
      </w:r>
    </w:p>
    <w:p w14:paraId="5C2035B1" w14:textId="77777777" w:rsidR="003C462C" w:rsidRPr="005032A0" w:rsidRDefault="003C462C" w:rsidP="003C462C">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3C462C" w:rsidRPr="005032A0" w14:paraId="37C67E35" w14:textId="77777777" w:rsidTr="00293747">
        <w:tc>
          <w:tcPr>
            <w:tcW w:w="675" w:type="dxa"/>
            <w:tcBorders>
              <w:top w:val="single" w:sz="8" w:space="0" w:color="auto"/>
              <w:left w:val="single" w:sz="8" w:space="0" w:color="auto"/>
              <w:bottom w:val="single" w:sz="8" w:space="0" w:color="auto"/>
              <w:right w:val="single" w:sz="8" w:space="0" w:color="auto"/>
            </w:tcBorders>
          </w:tcPr>
          <w:p w14:paraId="5AB8B79E" w14:textId="77777777" w:rsidR="003C462C" w:rsidRPr="005032A0" w:rsidRDefault="003C462C" w:rsidP="00293747">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90CF3" w14:textId="77777777" w:rsidR="003C462C" w:rsidRPr="005032A0" w:rsidRDefault="003C462C" w:rsidP="00293747">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2BD58" w14:textId="77777777" w:rsidR="003C462C" w:rsidRPr="005032A0" w:rsidRDefault="003C462C" w:rsidP="00293747">
            <w:pPr>
              <w:jc w:val="center"/>
              <w:rPr>
                <w:b/>
                <w:bCs/>
              </w:rPr>
            </w:pPr>
            <w:r w:rsidRPr="005032A0">
              <w:rPr>
                <w:b/>
                <w:bCs/>
              </w:rPr>
              <w:t>Reikalavimo atitikimo patvirtinimas</w:t>
            </w:r>
          </w:p>
        </w:tc>
      </w:tr>
      <w:tr w:rsidR="003C462C" w:rsidRPr="005032A0" w14:paraId="6626C208" w14:textId="77777777" w:rsidTr="00293747">
        <w:tc>
          <w:tcPr>
            <w:tcW w:w="675" w:type="dxa"/>
            <w:tcBorders>
              <w:top w:val="nil"/>
              <w:left w:val="single" w:sz="8" w:space="0" w:color="auto"/>
              <w:bottom w:val="single" w:sz="8" w:space="0" w:color="auto"/>
              <w:right w:val="single" w:sz="8" w:space="0" w:color="auto"/>
            </w:tcBorders>
          </w:tcPr>
          <w:p w14:paraId="54E49BA8" w14:textId="77777777" w:rsidR="003C462C" w:rsidRPr="005032A0" w:rsidRDefault="003C462C" w:rsidP="00293747">
            <w:pPr>
              <w:ind w:left="-284"/>
              <w:jc w:val="center"/>
            </w:pPr>
          </w:p>
          <w:p w14:paraId="61346527" w14:textId="77777777" w:rsidR="003C462C" w:rsidRPr="005032A0" w:rsidRDefault="003C462C" w:rsidP="00293747">
            <w:pPr>
              <w:jc w:val="center"/>
            </w:pPr>
          </w:p>
          <w:p w14:paraId="3219834D" w14:textId="77777777" w:rsidR="003C462C" w:rsidRPr="005032A0" w:rsidRDefault="003C462C" w:rsidP="00293747">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EFDA9" w14:textId="77777777" w:rsidR="003C462C" w:rsidRPr="005032A0" w:rsidRDefault="003C462C" w:rsidP="00293747">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AE60A51" w14:textId="77777777" w:rsidR="003C462C" w:rsidRPr="005032A0" w:rsidRDefault="003C462C" w:rsidP="00293747">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3C462C" w:rsidRPr="005032A0" w14:paraId="4FBB2EBD" w14:textId="77777777" w:rsidTr="00293747">
        <w:trPr>
          <w:trHeight w:val="2816"/>
        </w:trPr>
        <w:tc>
          <w:tcPr>
            <w:tcW w:w="675" w:type="dxa"/>
            <w:tcBorders>
              <w:top w:val="nil"/>
              <w:left w:val="single" w:sz="8" w:space="0" w:color="auto"/>
              <w:bottom w:val="single" w:sz="8" w:space="0" w:color="auto"/>
              <w:right w:val="single" w:sz="8" w:space="0" w:color="auto"/>
            </w:tcBorders>
          </w:tcPr>
          <w:p w14:paraId="77EE8971" w14:textId="77777777" w:rsidR="003C462C" w:rsidRPr="005032A0" w:rsidRDefault="003C462C" w:rsidP="00293747">
            <w:pPr>
              <w:ind w:left="-284"/>
              <w:jc w:val="center"/>
            </w:pPr>
          </w:p>
          <w:p w14:paraId="151B9A68" w14:textId="77777777" w:rsidR="003C462C" w:rsidRPr="005032A0" w:rsidRDefault="003C462C" w:rsidP="00293747">
            <w:pPr>
              <w:jc w:val="center"/>
            </w:pPr>
          </w:p>
          <w:p w14:paraId="5EFF400D" w14:textId="77777777" w:rsidR="003C462C" w:rsidRPr="005032A0" w:rsidRDefault="003C462C" w:rsidP="00293747">
            <w:pPr>
              <w:jc w:val="center"/>
            </w:pPr>
          </w:p>
          <w:p w14:paraId="01491C60" w14:textId="77777777" w:rsidR="003C462C" w:rsidRPr="005032A0" w:rsidRDefault="003C462C" w:rsidP="00293747">
            <w:pPr>
              <w:jc w:val="center"/>
            </w:pPr>
          </w:p>
          <w:p w14:paraId="6CD246B2" w14:textId="77777777" w:rsidR="003C462C" w:rsidRPr="005032A0" w:rsidRDefault="003C462C" w:rsidP="00293747">
            <w:pPr>
              <w:jc w:val="center"/>
            </w:pPr>
          </w:p>
          <w:p w14:paraId="59EF00DE" w14:textId="77777777" w:rsidR="003C462C" w:rsidRPr="005032A0" w:rsidRDefault="003C462C" w:rsidP="00293747">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120BC" w14:textId="77777777" w:rsidR="003C462C" w:rsidRPr="005032A0" w:rsidRDefault="003C462C" w:rsidP="00293747">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351AF33" w14:textId="77777777" w:rsidR="003C462C" w:rsidRPr="005032A0" w:rsidRDefault="003C462C" w:rsidP="00293747">
            <w:r w:rsidRPr="005032A0">
              <w:t>Prašome pateikti nepriklausomos šalies išduotą sertifikatą ar kitą lygiavertį dokumentą, kuriuo įrodoma atitiktis taikomiems standartams.</w:t>
            </w:r>
          </w:p>
        </w:tc>
      </w:tr>
      <w:tr w:rsidR="003C462C" w:rsidRPr="005032A0" w14:paraId="2345E14B" w14:textId="77777777" w:rsidTr="00293747">
        <w:trPr>
          <w:trHeight w:val="634"/>
        </w:trPr>
        <w:tc>
          <w:tcPr>
            <w:tcW w:w="675" w:type="dxa"/>
            <w:tcBorders>
              <w:top w:val="nil"/>
              <w:left w:val="single" w:sz="8" w:space="0" w:color="auto"/>
              <w:bottom w:val="single" w:sz="8" w:space="0" w:color="auto"/>
              <w:right w:val="single" w:sz="8" w:space="0" w:color="auto"/>
            </w:tcBorders>
          </w:tcPr>
          <w:p w14:paraId="5AFCE220" w14:textId="77777777" w:rsidR="003C462C" w:rsidRPr="005032A0" w:rsidRDefault="003C462C" w:rsidP="00293747">
            <w:pPr>
              <w:ind w:left="-284"/>
              <w:jc w:val="center"/>
            </w:pPr>
          </w:p>
          <w:p w14:paraId="327BBAD2" w14:textId="77777777" w:rsidR="003C462C" w:rsidRPr="005032A0" w:rsidRDefault="003C462C" w:rsidP="00293747">
            <w:pPr>
              <w:jc w:val="center"/>
            </w:pPr>
          </w:p>
          <w:p w14:paraId="4FBAD1EB" w14:textId="77777777" w:rsidR="003C462C" w:rsidRPr="005032A0" w:rsidRDefault="003C462C" w:rsidP="00293747">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41716" w14:textId="77777777" w:rsidR="003C462C" w:rsidRPr="005032A0" w:rsidRDefault="003C462C" w:rsidP="00293747">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6C6845B" w14:textId="77777777" w:rsidR="003C462C" w:rsidRPr="005032A0" w:rsidRDefault="003C462C" w:rsidP="00293747">
            <w:r w:rsidRPr="005032A0">
              <w:t>Pvz. Prekės bus pristatomos elektromobiliu arba ne piko valandomis, t.</w:t>
            </w:r>
            <w:r>
              <w:t xml:space="preserve"> </w:t>
            </w:r>
            <w:r w:rsidRPr="005032A0">
              <w:t xml:space="preserve">y. darbo dienomis, I-IV nuo 9:00 val. iki 11:00 val. nuo 13:00 val. </w:t>
            </w:r>
            <w:r w:rsidRPr="005032A0">
              <w:lastRenderedPageBreak/>
              <w:t xml:space="preserve">iki 16:00 val., V nuo 9:00 val. iki 11:00 val. nuo 13:00 val. iki 15:00 val. </w:t>
            </w:r>
          </w:p>
          <w:p w14:paraId="58D056F9" w14:textId="77777777" w:rsidR="003C462C" w:rsidRPr="005032A0" w:rsidRDefault="003C462C" w:rsidP="00293747">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4BA565F9" w14:textId="77777777" w:rsidR="003C462C" w:rsidRPr="005032A0" w:rsidRDefault="003C462C" w:rsidP="00293747">
            <w:r w:rsidRPr="005032A0">
              <w:t>Pateikiamas skenuotas dokumentas elektroninėje formoje.</w:t>
            </w:r>
          </w:p>
        </w:tc>
      </w:tr>
    </w:tbl>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91DD035" w14:textId="61A159E8" w:rsidR="00810A9E"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258D8A09"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CD3F4B">
        <w:rPr>
          <w:b/>
        </w:rPr>
        <w:t>vasario</w:t>
      </w:r>
      <w:r w:rsidR="00611D9A">
        <w:rPr>
          <w:b/>
        </w:rPr>
        <w:t xml:space="preserve"> </w:t>
      </w:r>
      <w:r w:rsidR="00A33FAE" w:rsidRPr="00956040">
        <w:rPr>
          <w:b/>
        </w:rPr>
        <w:t xml:space="preserve">mėn. </w:t>
      </w:r>
      <w:r w:rsidR="00B87673">
        <w:rPr>
          <w:b/>
        </w:rPr>
        <w:t>27</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6878571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105449">
        <w:rPr>
          <w:b/>
        </w:rPr>
        <w:t>vasario</w:t>
      </w:r>
      <w:r w:rsidR="00611D9A">
        <w:rPr>
          <w:b/>
        </w:rPr>
        <w:t xml:space="preserve"> </w:t>
      </w:r>
      <w:r w:rsidR="00C55A56" w:rsidRPr="00956040">
        <w:rPr>
          <w:b/>
        </w:rPr>
        <w:t>mėn.</w:t>
      </w:r>
      <w:r w:rsidR="00611D9A">
        <w:rPr>
          <w:b/>
        </w:rPr>
        <w:t xml:space="preserve"> </w:t>
      </w:r>
      <w:r w:rsidR="00B87673">
        <w:rPr>
          <w:b/>
        </w:rPr>
        <w:t>27</w:t>
      </w:r>
      <w:bookmarkStart w:id="0" w:name="_GoBack"/>
      <w:bookmarkEnd w:id="0"/>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7106C1"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00AE1435">
        <w:rPr>
          <w:b/>
          <w:iCs/>
        </w:rPr>
        <w:t>per 3d.d.</w:t>
      </w:r>
      <w:r w:rsidRPr="00DD4B34">
        <w:rPr>
          <w:b/>
          <w:iCs/>
        </w:rPr>
        <w:t xml:space="preserve">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36C3CC47"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1080803C" w14:textId="3166B0E2" w:rsidR="00AE1435" w:rsidRDefault="00AE1435" w:rsidP="00AE1435">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6FB41C1B"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 xml:space="preserve">garantinį terminą – ne mažiau </w:t>
      </w:r>
      <w:r w:rsidR="00AE1435">
        <w:rPr>
          <w:color w:val="000000"/>
          <w:szCs w:val="24"/>
        </w:rPr>
        <w:t>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01575C78"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0148278C"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5FF0B77F" w14:textId="77777777" w:rsidR="00325D06" w:rsidRDefault="00B94A0C" w:rsidP="007F0B5B">
      <w:pPr>
        <w:jc w:val="center"/>
        <w:rPr>
          <w:b/>
          <w:iCs/>
          <w:caps/>
          <w:u w:val="single"/>
        </w:rPr>
      </w:pPr>
      <w:r>
        <w:rPr>
          <w:b/>
          <w:iCs/>
          <w:caps/>
          <w:u w:val="single"/>
        </w:rPr>
        <w:t>SULANKSTOMI</w:t>
      </w:r>
      <w:r w:rsidRPr="00B94A0C">
        <w:rPr>
          <w:b/>
          <w:iCs/>
          <w:caps/>
          <w:u w:val="single"/>
        </w:rPr>
        <w:t xml:space="preserve"> STAL</w:t>
      </w:r>
      <w:r>
        <w:rPr>
          <w:b/>
          <w:iCs/>
          <w:caps/>
          <w:u w:val="single"/>
        </w:rPr>
        <w:t>AI, SULANKSTOMOS</w:t>
      </w:r>
      <w:r w:rsidRPr="00B94A0C">
        <w:rPr>
          <w:b/>
          <w:iCs/>
          <w:caps/>
          <w:u w:val="single"/>
        </w:rPr>
        <w:t xml:space="preserve"> KĖD</w:t>
      </w:r>
      <w:r>
        <w:rPr>
          <w:b/>
          <w:iCs/>
          <w:caps/>
          <w:u w:val="single"/>
        </w:rPr>
        <w:t>ĖS, PLASTIKINĖS</w:t>
      </w:r>
      <w:r w:rsidRPr="00B94A0C">
        <w:rPr>
          <w:b/>
          <w:iCs/>
          <w:caps/>
          <w:u w:val="single"/>
        </w:rPr>
        <w:t xml:space="preserve"> ŠIUKŠLIADĖŽ</w:t>
      </w:r>
      <w:r>
        <w:rPr>
          <w:b/>
          <w:iCs/>
          <w:caps/>
          <w:u w:val="single"/>
        </w:rPr>
        <w:t>ĖS, METALINĖS</w:t>
      </w:r>
      <w:r w:rsidRPr="00B94A0C">
        <w:rPr>
          <w:b/>
          <w:iCs/>
          <w:caps/>
          <w:u w:val="single"/>
        </w:rPr>
        <w:t xml:space="preserve"> ŠIUKŠLIADĖŽ</w:t>
      </w:r>
      <w:r>
        <w:rPr>
          <w:b/>
          <w:iCs/>
          <w:caps/>
          <w:u w:val="single"/>
        </w:rPr>
        <w:t>ĖS</w:t>
      </w:r>
      <w:r w:rsidRPr="00B94A0C">
        <w:rPr>
          <w:b/>
          <w:iCs/>
          <w:caps/>
          <w:u w:val="single"/>
        </w:rPr>
        <w:t xml:space="preserve"> </w:t>
      </w:r>
    </w:p>
    <w:p w14:paraId="53CE9A7D" w14:textId="4F112622"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2E111D" w:rsidRDefault="002E111D"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2E111D" w:rsidRDefault="002E111D"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B94A0C"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B94A0C" w:rsidRDefault="00B94A0C" w:rsidP="00B94A0C">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2C8DB95A" w:rsidR="00B94A0C" w:rsidRPr="00B0353B" w:rsidRDefault="00B94A0C" w:rsidP="00B94A0C">
            <w:pPr>
              <w:rPr>
                <w:color w:val="000000"/>
              </w:rPr>
            </w:pPr>
            <w:r>
              <w:t>Sulankstomas stalas</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10F7D058" w:rsidR="00B94A0C" w:rsidRDefault="00B94A0C" w:rsidP="00B94A0C">
            <w:pPr>
              <w:jc w:val="center"/>
              <w:rPr>
                <w:color w:val="000000"/>
              </w:rPr>
            </w:pPr>
            <w:r>
              <w:t>56</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B94A0C" w:rsidRPr="0063141E" w:rsidRDefault="00B94A0C" w:rsidP="00B94A0C">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B94A0C" w:rsidRPr="0063141E" w:rsidRDefault="00B94A0C" w:rsidP="00B94A0C">
            <w:pPr>
              <w:jc w:val="center"/>
            </w:pPr>
          </w:p>
        </w:tc>
      </w:tr>
      <w:tr w:rsidR="00B94A0C"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B94A0C" w:rsidRDefault="00B94A0C" w:rsidP="00B94A0C">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7FE49D5A" w:rsidR="00B94A0C" w:rsidRPr="00023319" w:rsidRDefault="00B94A0C" w:rsidP="00B94A0C">
            <w:pPr>
              <w:rPr>
                <w:color w:val="000000"/>
              </w:rPr>
            </w:pPr>
            <w:r>
              <w:t>Sulankstoma kėdė</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458169BF" w:rsidR="00B94A0C" w:rsidRDefault="00B94A0C" w:rsidP="00B94A0C">
            <w:pPr>
              <w:jc w:val="center"/>
              <w:rPr>
                <w:color w:val="000000"/>
              </w:rPr>
            </w:pPr>
            <w:r>
              <w:t>100</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B94A0C" w:rsidRPr="0063141E" w:rsidRDefault="00B94A0C" w:rsidP="00B94A0C">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B94A0C" w:rsidRPr="0063141E" w:rsidRDefault="00B94A0C" w:rsidP="00B94A0C">
            <w:pPr>
              <w:jc w:val="center"/>
            </w:pPr>
          </w:p>
        </w:tc>
      </w:tr>
      <w:tr w:rsidR="00B94A0C" w:rsidRPr="0063141E" w14:paraId="7DF0376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9202818" w14:textId="36AE01E1" w:rsidR="00B94A0C" w:rsidRDefault="00B94A0C" w:rsidP="00B94A0C">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01AEE967" w14:textId="380615A6" w:rsidR="00B94A0C" w:rsidRPr="00C04459" w:rsidRDefault="00B94A0C" w:rsidP="00B94A0C">
            <w:r>
              <w:t>Plastikinė šiukšliadėžė</w:t>
            </w:r>
          </w:p>
        </w:tc>
        <w:tc>
          <w:tcPr>
            <w:tcW w:w="1417" w:type="dxa"/>
            <w:tcBorders>
              <w:top w:val="single" w:sz="4" w:space="0" w:color="auto"/>
              <w:left w:val="single" w:sz="4" w:space="0" w:color="auto"/>
              <w:bottom w:val="single" w:sz="4" w:space="0" w:color="auto"/>
              <w:right w:val="single" w:sz="4" w:space="0" w:color="auto"/>
            </w:tcBorders>
            <w:vAlign w:val="center"/>
          </w:tcPr>
          <w:p w14:paraId="2E3CCF3D" w14:textId="141A95CF" w:rsidR="00B94A0C" w:rsidRDefault="00B94A0C" w:rsidP="00B94A0C">
            <w:pPr>
              <w:jc w:val="center"/>
            </w:pPr>
            <w:r w:rsidRPr="00B94A0C">
              <w:t>13</w:t>
            </w:r>
          </w:p>
        </w:tc>
        <w:tc>
          <w:tcPr>
            <w:tcW w:w="1705" w:type="dxa"/>
            <w:tcBorders>
              <w:top w:val="single" w:sz="4" w:space="0" w:color="auto"/>
              <w:left w:val="single" w:sz="4" w:space="0" w:color="auto"/>
              <w:bottom w:val="single" w:sz="4" w:space="0" w:color="auto"/>
              <w:right w:val="single" w:sz="4" w:space="0" w:color="auto"/>
            </w:tcBorders>
            <w:vAlign w:val="center"/>
          </w:tcPr>
          <w:p w14:paraId="6DE72130" w14:textId="77777777" w:rsidR="00B94A0C" w:rsidRPr="0063141E" w:rsidRDefault="00B94A0C" w:rsidP="00B94A0C">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6F130F6" w14:textId="77777777" w:rsidR="00B94A0C" w:rsidRPr="0063141E" w:rsidRDefault="00B94A0C" w:rsidP="00B94A0C">
            <w:pPr>
              <w:jc w:val="center"/>
            </w:pPr>
          </w:p>
        </w:tc>
      </w:tr>
      <w:tr w:rsidR="00B94A0C" w:rsidRPr="0063141E" w14:paraId="6187EF1A"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E182700" w14:textId="4040FAD7" w:rsidR="00B94A0C" w:rsidRDefault="00B94A0C" w:rsidP="00B94A0C">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1F9CF52E" w14:textId="32A845BF" w:rsidR="00B94A0C" w:rsidRPr="00C04459" w:rsidRDefault="00B94A0C" w:rsidP="00B94A0C">
            <w:r>
              <w:t>Metalinė šiukšliadėžė</w:t>
            </w:r>
          </w:p>
        </w:tc>
        <w:tc>
          <w:tcPr>
            <w:tcW w:w="1417" w:type="dxa"/>
            <w:tcBorders>
              <w:top w:val="single" w:sz="4" w:space="0" w:color="auto"/>
              <w:left w:val="single" w:sz="4" w:space="0" w:color="auto"/>
              <w:bottom w:val="single" w:sz="4" w:space="0" w:color="auto"/>
              <w:right w:val="single" w:sz="4" w:space="0" w:color="auto"/>
            </w:tcBorders>
            <w:vAlign w:val="center"/>
          </w:tcPr>
          <w:p w14:paraId="6376B8CE" w14:textId="0A49FE42" w:rsidR="00B94A0C" w:rsidRDefault="00B94A0C" w:rsidP="00B94A0C">
            <w:pPr>
              <w:jc w:val="center"/>
            </w:pPr>
            <w:r w:rsidRPr="00B94A0C">
              <w:t>5</w:t>
            </w:r>
          </w:p>
        </w:tc>
        <w:tc>
          <w:tcPr>
            <w:tcW w:w="1705" w:type="dxa"/>
            <w:tcBorders>
              <w:top w:val="single" w:sz="4" w:space="0" w:color="auto"/>
              <w:left w:val="single" w:sz="4" w:space="0" w:color="auto"/>
              <w:bottom w:val="single" w:sz="4" w:space="0" w:color="auto"/>
              <w:right w:val="single" w:sz="4" w:space="0" w:color="auto"/>
            </w:tcBorders>
            <w:vAlign w:val="center"/>
          </w:tcPr>
          <w:p w14:paraId="5C9CA188" w14:textId="77777777" w:rsidR="00B94A0C" w:rsidRPr="0063141E" w:rsidRDefault="00B94A0C" w:rsidP="00B94A0C">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FEDD16B" w14:textId="77777777" w:rsidR="00B94A0C" w:rsidRPr="0063141E" w:rsidRDefault="00B94A0C" w:rsidP="00B94A0C">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6A6F1F5A" w14:textId="1F3ADAB9" w:rsidR="00210929" w:rsidRDefault="00210929" w:rsidP="0049779A">
      <w:pPr>
        <w:rPr>
          <w:b/>
        </w:rPr>
      </w:pPr>
    </w:p>
    <w:p w14:paraId="2FE5B77C" w14:textId="40EFEA75" w:rsidR="00E91E38" w:rsidRDefault="00E91E38" w:rsidP="0049779A">
      <w:pPr>
        <w:rPr>
          <w:b/>
        </w:rPr>
      </w:pPr>
    </w:p>
    <w:p w14:paraId="4F026AF0" w14:textId="2B33DD7B" w:rsidR="00E91E38" w:rsidRDefault="00E91E38" w:rsidP="0049779A">
      <w:pPr>
        <w:rPr>
          <w:b/>
        </w:rPr>
      </w:pPr>
    </w:p>
    <w:p w14:paraId="7FC49378" w14:textId="2DB68ED6" w:rsidR="00E91E38" w:rsidRDefault="00E91E38" w:rsidP="0049779A">
      <w:pPr>
        <w:rPr>
          <w:b/>
        </w:rPr>
      </w:pPr>
    </w:p>
    <w:p w14:paraId="4F9279F0" w14:textId="326283AE" w:rsidR="00E91E38" w:rsidRDefault="00E91E38" w:rsidP="0049779A">
      <w:pPr>
        <w:rPr>
          <w:b/>
        </w:rPr>
      </w:pPr>
    </w:p>
    <w:p w14:paraId="08627B83" w14:textId="77777777" w:rsidR="00E91E38" w:rsidRDefault="00E91E38" w:rsidP="0049779A">
      <w:pPr>
        <w:rPr>
          <w:b/>
        </w:rPr>
      </w:pPr>
    </w:p>
    <w:p w14:paraId="1A51E499" w14:textId="77777777" w:rsidR="00E91E38" w:rsidRDefault="00E91E38" w:rsidP="00E91E38">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403C846D" w14:textId="77777777" w:rsidR="00E91E38" w:rsidRDefault="00E91E38" w:rsidP="0049779A">
      <w:pPr>
        <w:rPr>
          <w:b/>
        </w:rPr>
      </w:pPr>
    </w:p>
    <w:tbl>
      <w:tblPr>
        <w:tblStyle w:val="TableGrid"/>
        <w:tblW w:w="0" w:type="auto"/>
        <w:tblLook w:val="04A0" w:firstRow="1" w:lastRow="0" w:firstColumn="1" w:lastColumn="0" w:noHBand="0" w:noVBand="1"/>
      </w:tblPr>
      <w:tblGrid>
        <w:gridCol w:w="1590"/>
        <w:gridCol w:w="4966"/>
        <w:gridCol w:w="3260"/>
      </w:tblGrid>
      <w:tr w:rsidR="00AA126A" w14:paraId="756EB77C" w14:textId="77777777" w:rsidTr="00F91D2C">
        <w:tc>
          <w:tcPr>
            <w:tcW w:w="1590" w:type="dxa"/>
            <w:vAlign w:val="center"/>
          </w:tcPr>
          <w:p w14:paraId="75DCB6E0" w14:textId="2968F30C" w:rsidR="00AA126A" w:rsidRDefault="00AA126A" w:rsidP="00AA126A">
            <w:pPr>
              <w:ind w:firstLine="0"/>
              <w:jc w:val="center"/>
              <w:rPr>
                <w:b/>
              </w:rPr>
            </w:pPr>
            <w:r>
              <w:rPr>
                <w:b/>
              </w:rPr>
              <w:t>Reikalavimo E</w:t>
            </w:r>
            <w:r w:rsidRPr="007535C2">
              <w:rPr>
                <w:b/>
              </w:rPr>
              <w:t>il. Nr.</w:t>
            </w:r>
          </w:p>
        </w:tc>
        <w:tc>
          <w:tcPr>
            <w:tcW w:w="4966" w:type="dxa"/>
            <w:vAlign w:val="center"/>
          </w:tcPr>
          <w:p w14:paraId="3A40DF90" w14:textId="79A2A08B" w:rsidR="00AA126A" w:rsidRPr="00E91E38" w:rsidRDefault="0003571D" w:rsidP="00AA126A">
            <w:pPr>
              <w:spacing w:line="256" w:lineRule="auto"/>
              <w:ind w:firstLine="0"/>
              <w:jc w:val="center"/>
              <w:rPr>
                <w:b/>
                <w:bCs/>
              </w:rPr>
            </w:pPr>
            <w:r w:rsidRPr="0003571D">
              <w:rPr>
                <w:b/>
                <w:bCs/>
              </w:rPr>
              <w:t>Aliumininės</w:t>
            </w:r>
            <w:r w:rsidR="00AA126A" w:rsidRPr="00E91E38">
              <w:rPr>
                <w:b/>
                <w:bCs/>
              </w:rPr>
              <w:t xml:space="preserve"> dėžė</w:t>
            </w:r>
            <w:r w:rsidR="00AA126A">
              <w:rPr>
                <w:b/>
                <w:bCs/>
              </w:rPr>
              <w:t>s</w:t>
            </w:r>
            <w:r w:rsidR="00AA126A" w:rsidRPr="00E91E38">
              <w:rPr>
                <w:b/>
                <w:bCs/>
              </w:rPr>
              <w:t xml:space="preserve"> transportavimui</w:t>
            </w:r>
            <w:r w:rsidR="00AA126A">
              <w:rPr>
                <w:b/>
                <w:bCs/>
              </w:rPr>
              <w:t>,</w:t>
            </w:r>
          </w:p>
          <w:p w14:paraId="2F60A636" w14:textId="65CD66BC" w:rsidR="00AA126A" w:rsidRDefault="00AA126A" w:rsidP="00AA126A">
            <w:pPr>
              <w:ind w:firstLine="0"/>
              <w:jc w:val="center"/>
              <w:rPr>
                <w:b/>
              </w:rPr>
            </w:pPr>
            <w:r>
              <w:rPr>
                <w:b/>
                <w:bCs/>
              </w:rPr>
              <w:t>t</w:t>
            </w:r>
            <w:r w:rsidRPr="00E91E38">
              <w:rPr>
                <w:b/>
                <w:bCs/>
              </w:rPr>
              <w:t>ransportavimo dėžė</w:t>
            </w:r>
            <w:r>
              <w:rPr>
                <w:b/>
                <w:bCs/>
              </w:rPr>
              <w:t>s techninės specifikacijos reikalavimai</w:t>
            </w:r>
          </w:p>
        </w:tc>
        <w:tc>
          <w:tcPr>
            <w:tcW w:w="3260" w:type="dxa"/>
            <w:vAlign w:val="center"/>
          </w:tcPr>
          <w:p w14:paraId="13EB28D2" w14:textId="77777777" w:rsidR="00AA126A" w:rsidRPr="007535C2" w:rsidRDefault="00AA126A" w:rsidP="00AA126A">
            <w:pPr>
              <w:ind w:firstLine="0"/>
              <w:jc w:val="center"/>
              <w:rPr>
                <w:b/>
              </w:rPr>
            </w:pPr>
            <w:r w:rsidRPr="007535C2">
              <w:rPr>
                <w:b/>
              </w:rPr>
              <w:t>Tiekėj</w:t>
            </w:r>
            <w:r>
              <w:rPr>
                <w:b/>
              </w:rPr>
              <w:t>as</w:t>
            </w:r>
            <w:r w:rsidRPr="007535C2">
              <w:rPr>
                <w:b/>
              </w:rPr>
              <w:t xml:space="preserve"> siūlo</w:t>
            </w:r>
          </w:p>
          <w:p w14:paraId="29D542C1" w14:textId="375FC8E7" w:rsidR="00AA126A" w:rsidRDefault="00AA126A" w:rsidP="00AA126A">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237CAD" w14:paraId="68C18A18" w14:textId="77777777" w:rsidTr="00F91D2C">
        <w:tc>
          <w:tcPr>
            <w:tcW w:w="1590" w:type="dxa"/>
            <w:vMerge w:val="restart"/>
            <w:vAlign w:val="center"/>
          </w:tcPr>
          <w:p w14:paraId="3381F3ED" w14:textId="1C740D23" w:rsidR="00237CAD" w:rsidRPr="00AA126A" w:rsidRDefault="00237CAD" w:rsidP="003F0D76">
            <w:pPr>
              <w:ind w:firstLine="0"/>
              <w:jc w:val="center"/>
            </w:pPr>
            <w:r w:rsidRPr="00AA126A">
              <w:t>1</w:t>
            </w:r>
            <w:r>
              <w:t>.</w:t>
            </w:r>
          </w:p>
        </w:tc>
        <w:tc>
          <w:tcPr>
            <w:tcW w:w="4966" w:type="dxa"/>
            <w:vAlign w:val="center"/>
          </w:tcPr>
          <w:p w14:paraId="1B77A9E2" w14:textId="6E90A855" w:rsidR="00237CAD" w:rsidRPr="00B94A0C" w:rsidRDefault="00237CAD" w:rsidP="00B94A0C">
            <w:pPr>
              <w:ind w:firstLine="0"/>
            </w:pPr>
            <w:r>
              <w:t>1.1. Sulankstomi stalai (</w:t>
            </w:r>
            <w:r w:rsidRPr="00237CAD">
              <w:rPr>
                <w:b/>
              </w:rPr>
              <w:t>BVPŽ kodas 39121200-8</w:t>
            </w:r>
            <w:r>
              <w:t>):</w:t>
            </w:r>
          </w:p>
        </w:tc>
        <w:tc>
          <w:tcPr>
            <w:tcW w:w="3260" w:type="dxa"/>
            <w:shd w:val="clear" w:color="auto" w:fill="A6A6A6" w:themeFill="background1" w:themeFillShade="A6"/>
          </w:tcPr>
          <w:p w14:paraId="58BD1453" w14:textId="77777777" w:rsidR="00237CAD" w:rsidRDefault="00237CAD" w:rsidP="003F0D76">
            <w:pPr>
              <w:rPr>
                <w:b/>
              </w:rPr>
            </w:pPr>
          </w:p>
        </w:tc>
      </w:tr>
      <w:tr w:rsidR="00237CAD" w14:paraId="59654643" w14:textId="77777777" w:rsidTr="00F91D2C">
        <w:tc>
          <w:tcPr>
            <w:tcW w:w="1590" w:type="dxa"/>
            <w:vMerge/>
          </w:tcPr>
          <w:p w14:paraId="0F945411" w14:textId="77777777" w:rsidR="00237CAD" w:rsidRPr="00AA126A" w:rsidRDefault="00237CAD" w:rsidP="003F0D76">
            <w:pPr>
              <w:jc w:val="center"/>
            </w:pPr>
          </w:p>
        </w:tc>
        <w:tc>
          <w:tcPr>
            <w:tcW w:w="4966" w:type="dxa"/>
            <w:vAlign w:val="center"/>
          </w:tcPr>
          <w:p w14:paraId="4869CA52" w14:textId="0BBC308F" w:rsidR="00237CAD" w:rsidRDefault="00237CAD" w:rsidP="00237CAD">
            <w:pPr>
              <w:ind w:firstLine="0"/>
            </w:pPr>
            <w:r>
              <w:t xml:space="preserve">1.2. </w:t>
            </w:r>
            <w:r w:rsidRPr="00B94A0C">
              <w:t>Prekė turi būti nauja.</w:t>
            </w:r>
            <w:r>
              <w:t>;</w:t>
            </w:r>
          </w:p>
        </w:tc>
        <w:tc>
          <w:tcPr>
            <w:tcW w:w="3260" w:type="dxa"/>
          </w:tcPr>
          <w:p w14:paraId="1D8383D5" w14:textId="77777777" w:rsidR="00237CAD" w:rsidRDefault="00237CAD" w:rsidP="003F0D76">
            <w:pPr>
              <w:rPr>
                <w:b/>
              </w:rPr>
            </w:pPr>
          </w:p>
        </w:tc>
      </w:tr>
      <w:tr w:rsidR="00237CAD" w14:paraId="4C02B3AE" w14:textId="77777777" w:rsidTr="00F91D2C">
        <w:tc>
          <w:tcPr>
            <w:tcW w:w="1590" w:type="dxa"/>
            <w:vMerge/>
          </w:tcPr>
          <w:p w14:paraId="48B15A05" w14:textId="77777777" w:rsidR="00237CAD" w:rsidRPr="00AA126A" w:rsidRDefault="00237CAD" w:rsidP="003F0D76">
            <w:pPr>
              <w:jc w:val="center"/>
            </w:pPr>
          </w:p>
        </w:tc>
        <w:tc>
          <w:tcPr>
            <w:tcW w:w="4966" w:type="dxa"/>
            <w:vAlign w:val="center"/>
          </w:tcPr>
          <w:p w14:paraId="56D73E04" w14:textId="1CE92DAA" w:rsidR="00237CAD" w:rsidRDefault="00237CAD" w:rsidP="003F0D76">
            <w:pPr>
              <w:ind w:firstLine="0"/>
              <w:rPr>
                <w:b/>
              </w:rPr>
            </w:pPr>
            <w:r>
              <w:t xml:space="preserve">1.3. </w:t>
            </w:r>
            <w:r w:rsidR="00B87673" w:rsidRPr="00B87673">
              <w:t>Stalas komplektuojamas kartu su nešimo rankena transportavimui</w:t>
            </w:r>
            <w:r>
              <w:t>;</w:t>
            </w:r>
          </w:p>
        </w:tc>
        <w:tc>
          <w:tcPr>
            <w:tcW w:w="3260" w:type="dxa"/>
          </w:tcPr>
          <w:p w14:paraId="1A73153E" w14:textId="77777777" w:rsidR="00237CAD" w:rsidRDefault="00237CAD" w:rsidP="003F0D76">
            <w:pPr>
              <w:rPr>
                <w:b/>
              </w:rPr>
            </w:pPr>
          </w:p>
        </w:tc>
      </w:tr>
      <w:tr w:rsidR="00237CAD" w14:paraId="455DD596" w14:textId="77777777" w:rsidTr="00F91D2C">
        <w:tc>
          <w:tcPr>
            <w:tcW w:w="1590" w:type="dxa"/>
            <w:vMerge/>
          </w:tcPr>
          <w:p w14:paraId="32538374" w14:textId="77777777" w:rsidR="00237CAD" w:rsidRPr="00AA126A" w:rsidRDefault="00237CAD" w:rsidP="003F0D76">
            <w:pPr>
              <w:jc w:val="center"/>
            </w:pPr>
          </w:p>
        </w:tc>
        <w:tc>
          <w:tcPr>
            <w:tcW w:w="4966" w:type="dxa"/>
            <w:vAlign w:val="center"/>
          </w:tcPr>
          <w:p w14:paraId="48E6CD0F" w14:textId="5F306D5E" w:rsidR="00237CAD" w:rsidRDefault="00237CAD" w:rsidP="00CD6BB7">
            <w:pPr>
              <w:ind w:firstLine="0"/>
            </w:pPr>
            <w:r>
              <w:t xml:space="preserve">1.4. </w:t>
            </w:r>
            <w:r w:rsidRPr="00B94A0C">
              <w:t>Ilgis: 180 cm (±10mm), plotis: 75 cm (±10mm)</w:t>
            </w:r>
            <w:r>
              <w:t>;</w:t>
            </w:r>
          </w:p>
        </w:tc>
        <w:tc>
          <w:tcPr>
            <w:tcW w:w="3260" w:type="dxa"/>
          </w:tcPr>
          <w:p w14:paraId="5955A312" w14:textId="77777777" w:rsidR="00237CAD" w:rsidRDefault="00237CAD" w:rsidP="003F0D76">
            <w:pPr>
              <w:rPr>
                <w:b/>
              </w:rPr>
            </w:pPr>
          </w:p>
        </w:tc>
      </w:tr>
      <w:tr w:rsidR="00237CAD" w14:paraId="609C0D73" w14:textId="77777777" w:rsidTr="00F91D2C">
        <w:tc>
          <w:tcPr>
            <w:tcW w:w="1590" w:type="dxa"/>
            <w:vMerge/>
          </w:tcPr>
          <w:p w14:paraId="57E6B1CD" w14:textId="77777777" w:rsidR="00237CAD" w:rsidRPr="00AA126A" w:rsidRDefault="00237CAD" w:rsidP="003F0D76">
            <w:pPr>
              <w:jc w:val="center"/>
            </w:pPr>
          </w:p>
        </w:tc>
        <w:tc>
          <w:tcPr>
            <w:tcW w:w="4966" w:type="dxa"/>
            <w:vAlign w:val="center"/>
          </w:tcPr>
          <w:p w14:paraId="483FDEC9" w14:textId="3327BA60" w:rsidR="00237CAD" w:rsidRPr="00810A9E" w:rsidRDefault="00237CAD" w:rsidP="003F0D76">
            <w:pPr>
              <w:ind w:firstLine="0"/>
            </w:pPr>
            <w:r>
              <w:t xml:space="preserve">1.5. </w:t>
            </w:r>
            <w:r w:rsidRPr="00B94A0C">
              <w:t>Matmenys sulankstyto stalo tu</w:t>
            </w:r>
            <w:r>
              <w:t>ri būti: 91 x 75 x 9 cm (±10mm);</w:t>
            </w:r>
          </w:p>
        </w:tc>
        <w:tc>
          <w:tcPr>
            <w:tcW w:w="3260" w:type="dxa"/>
          </w:tcPr>
          <w:p w14:paraId="5552B2A3" w14:textId="77777777" w:rsidR="00237CAD" w:rsidRDefault="00237CAD" w:rsidP="003F0D76">
            <w:pPr>
              <w:rPr>
                <w:b/>
              </w:rPr>
            </w:pPr>
          </w:p>
        </w:tc>
      </w:tr>
      <w:tr w:rsidR="00237CAD" w14:paraId="04CDA5AA" w14:textId="77777777" w:rsidTr="00F91D2C">
        <w:tc>
          <w:tcPr>
            <w:tcW w:w="1590" w:type="dxa"/>
            <w:vMerge/>
          </w:tcPr>
          <w:p w14:paraId="63748E2E" w14:textId="77777777" w:rsidR="00237CAD" w:rsidRPr="00AA126A" w:rsidRDefault="00237CAD" w:rsidP="003F0D76">
            <w:pPr>
              <w:jc w:val="center"/>
            </w:pPr>
          </w:p>
        </w:tc>
        <w:tc>
          <w:tcPr>
            <w:tcW w:w="4966" w:type="dxa"/>
            <w:vAlign w:val="center"/>
          </w:tcPr>
          <w:p w14:paraId="097F57ED" w14:textId="2462574C" w:rsidR="00237CAD" w:rsidRDefault="00237CAD" w:rsidP="00237CAD">
            <w:pPr>
              <w:ind w:firstLine="0"/>
            </w:pPr>
            <w:r>
              <w:t xml:space="preserve">1.6. </w:t>
            </w:r>
            <w:r w:rsidRPr="00B94A0C">
              <w:t>Stalviršis pagamintas iš plastiko</w:t>
            </w:r>
            <w:r>
              <w:t>;</w:t>
            </w:r>
          </w:p>
        </w:tc>
        <w:tc>
          <w:tcPr>
            <w:tcW w:w="3260" w:type="dxa"/>
          </w:tcPr>
          <w:p w14:paraId="755CD112" w14:textId="77777777" w:rsidR="00237CAD" w:rsidRDefault="00237CAD" w:rsidP="003F0D76">
            <w:pPr>
              <w:rPr>
                <w:b/>
              </w:rPr>
            </w:pPr>
          </w:p>
        </w:tc>
      </w:tr>
      <w:tr w:rsidR="00237CAD" w14:paraId="79B6F101" w14:textId="77777777" w:rsidTr="00F91D2C">
        <w:tc>
          <w:tcPr>
            <w:tcW w:w="1590" w:type="dxa"/>
            <w:vMerge/>
          </w:tcPr>
          <w:p w14:paraId="28E187F3" w14:textId="77777777" w:rsidR="00237CAD" w:rsidRPr="00AA126A" w:rsidRDefault="00237CAD" w:rsidP="003F0D76">
            <w:pPr>
              <w:jc w:val="center"/>
            </w:pPr>
          </w:p>
        </w:tc>
        <w:tc>
          <w:tcPr>
            <w:tcW w:w="4966" w:type="dxa"/>
            <w:vAlign w:val="center"/>
          </w:tcPr>
          <w:p w14:paraId="6F29356A" w14:textId="36354B0E" w:rsidR="00237CAD" w:rsidRDefault="00237CAD" w:rsidP="00237CAD">
            <w:pPr>
              <w:ind w:firstLine="0"/>
            </w:pPr>
            <w:r>
              <w:t xml:space="preserve">1.7. </w:t>
            </w:r>
            <w:r w:rsidRPr="00B94A0C">
              <w:t>Rėmas – plieninė konstrukcija</w:t>
            </w:r>
            <w:r>
              <w:t>;</w:t>
            </w:r>
          </w:p>
        </w:tc>
        <w:tc>
          <w:tcPr>
            <w:tcW w:w="3260" w:type="dxa"/>
          </w:tcPr>
          <w:p w14:paraId="1AF30FEF" w14:textId="77777777" w:rsidR="00237CAD" w:rsidRDefault="00237CAD" w:rsidP="003F0D76">
            <w:pPr>
              <w:rPr>
                <w:b/>
              </w:rPr>
            </w:pPr>
          </w:p>
        </w:tc>
      </w:tr>
      <w:tr w:rsidR="00237CAD" w14:paraId="01856103" w14:textId="77777777" w:rsidTr="00F91D2C">
        <w:tc>
          <w:tcPr>
            <w:tcW w:w="1590" w:type="dxa"/>
            <w:vMerge/>
          </w:tcPr>
          <w:p w14:paraId="7AF6A61C" w14:textId="77777777" w:rsidR="00237CAD" w:rsidRPr="00AA126A" w:rsidRDefault="00237CAD" w:rsidP="003F0D76">
            <w:pPr>
              <w:jc w:val="center"/>
            </w:pPr>
          </w:p>
        </w:tc>
        <w:tc>
          <w:tcPr>
            <w:tcW w:w="4966" w:type="dxa"/>
            <w:vAlign w:val="center"/>
          </w:tcPr>
          <w:p w14:paraId="634F7642" w14:textId="041D58DA" w:rsidR="00237CAD" w:rsidRPr="00B94A0C" w:rsidRDefault="00237CAD" w:rsidP="00237CAD">
            <w:pPr>
              <w:ind w:firstLine="0"/>
            </w:pPr>
            <w:r>
              <w:t>1.8. Prekė t</w:t>
            </w:r>
            <w:r w:rsidRPr="00B94A0C">
              <w:t xml:space="preserve">uri būti žalios </w:t>
            </w:r>
            <w:r w:rsidR="00B87673">
              <w:t xml:space="preserve">arba juodos </w:t>
            </w:r>
            <w:r w:rsidRPr="00B94A0C">
              <w:t>spalvos</w:t>
            </w:r>
            <w:r>
              <w:t>;</w:t>
            </w:r>
          </w:p>
        </w:tc>
        <w:tc>
          <w:tcPr>
            <w:tcW w:w="3260" w:type="dxa"/>
          </w:tcPr>
          <w:p w14:paraId="7A78A601" w14:textId="77777777" w:rsidR="00237CAD" w:rsidRDefault="00237CAD" w:rsidP="003F0D76">
            <w:pPr>
              <w:rPr>
                <w:b/>
              </w:rPr>
            </w:pPr>
          </w:p>
        </w:tc>
      </w:tr>
      <w:tr w:rsidR="00237CAD" w14:paraId="004CD3D5" w14:textId="77777777" w:rsidTr="00F91D2C">
        <w:tc>
          <w:tcPr>
            <w:tcW w:w="1590" w:type="dxa"/>
            <w:vMerge w:val="restart"/>
            <w:vAlign w:val="center"/>
          </w:tcPr>
          <w:p w14:paraId="48CD4A42" w14:textId="2B2B52A7" w:rsidR="00237CAD" w:rsidRPr="00AA126A" w:rsidRDefault="00237CAD" w:rsidP="00AA126A">
            <w:pPr>
              <w:ind w:firstLine="0"/>
              <w:jc w:val="center"/>
            </w:pPr>
            <w:r w:rsidRPr="00AA126A">
              <w:t>2</w:t>
            </w:r>
            <w:r>
              <w:t>.</w:t>
            </w:r>
          </w:p>
        </w:tc>
        <w:tc>
          <w:tcPr>
            <w:tcW w:w="4966" w:type="dxa"/>
          </w:tcPr>
          <w:p w14:paraId="06A699C0" w14:textId="1FBCA24B" w:rsidR="00237CAD" w:rsidRPr="00B94A0C" w:rsidRDefault="00237CAD" w:rsidP="00B94A0C">
            <w:pPr>
              <w:ind w:firstLine="0"/>
            </w:pPr>
            <w:r>
              <w:t>2.1. Sulankstomas kėdės (</w:t>
            </w:r>
            <w:r w:rsidRPr="00237CAD">
              <w:rPr>
                <w:b/>
              </w:rPr>
              <w:t>BVPŽ kodas 39111000-3</w:t>
            </w:r>
            <w:r>
              <w:t>):</w:t>
            </w:r>
          </w:p>
        </w:tc>
        <w:tc>
          <w:tcPr>
            <w:tcW w:w="3260" w:type="dxa"/>
            <w:shd w:val="clear" w:color="auto" w:fill="A6A6A6" w:themeFill="background1" w:themeFillShade="A6"/>
          </w:tcPr>
          <w:p w14:paraId="40651113" w14:textId="77777777" w:rsidR="00237CAD" w:rsidRDefault="00237CAD" w:rsidP="00AA126A">
            <w:pPr>
              <w:rPr>
                <w:b/>
              </w:rPr>
            </w:pPr>
          </w:p>
        </w:tc>
      </w:tr>
      <w:tr w:rsidR="00237CAD" w14:paraId="1533B3FB" w14:textId="77777777" w:rsidTr="00F91D2C">
        <w:tc>
          <w:tcPr>
            <w:tcW w:w="1590" w:type="dxa"/>
            <w:vMerge/>
          </w:tcPr>
          <w:p w14:paraId="5D1D67E8" w14:textId="77777777" w:rsidR="00237CAD" w:rsidRDefault="00237CAD" w:rsidP="00AA126A">
            <w:pPr>
              <w:rPr>
                <w:b/>
              </w:rPr>
            </w:pPr>
          </w:p>
        </w:tc>
        <w:tc>
          <w:tcPr>
            <w:tcW w:w="4966" w:type="dxa"/>
          </w:tcPr>
          <w:p w14:paraId="4C280898" w14:textId="29AA5BB7" w:rsidR="00237CAD" w:rsidRDefault="00237CAD" w:rsidP="00237CAD">
            <w:pPr>
              <w:ind w:firstLine="0"/>
            </w:pPr>
            <w:r>
              <w:t xml:space="preserve">2.2. </w:t>
            </w:r>
            <w:r w:rsidRPr="00237CAD">
              <w:t>Prekė privalo būti nauja</w:t>
            </w:r>
            <w:r>
              <w:t>;</w:t>
            </w:r>
          </w:p>
        </w:tc>
        <w:tc>
          <w:tcPr>
            <w:tcW w:w="3260" w:type="dxa"/>
          </w:tcPr>
          <w:p w14:paraId="36DE9CD7" w14:textId="77777777" w:rsidR="00237CAD" w:rsidRDefault="00237CAD" w:rsidP="00AA126A">
            <w:pPr>
              <w:rPr>
                <w:b/>
              </w:rPr>
            </w:pPr>
          </w:p>
        </w:tc>
      </w:tr>
      <w:tr w:rsidR="00237CAD" w14:paraId="581E8E63" w14:textId="77777777" w:rsidTr="00F91D2C">
        <w:tc>
          <w:tcPr>
            <w:tcW w:w="1590" w:type="dxa"/>
            <w:vMerge/>
          </w:tcPr>
          <w:p w14:paraId="1E674243" w14:textId="77777777" w:rsidR="00237CAD" w:rsidRDefault="00237CAD" w:rsidP="00AA126A">
            <w:pPr>
              <w:rPr>
                <w:b/>
              </w:rPr>
            </w:pPr>
          </w:p>
        </w:tc>
        <w:tc>
          <w:tcPr>
            <w:tcW w:w="4966" w:type="dxa"/>
          </w:tcPr>
          <w:p w14:paraId="7A65BA70" w14:textId="4B2D4818" w:rsidR="00237CAD" w:rsidRDefault="00237CAD" w:rsidP="004F6DCE">
            <w:pPr>
              <w:ind w:firstLine="0"/>
              <w:rPr>
                <w:b/>
              </w:rPr>
            </w:pPr>
            <w:r>
              <w:t>2.3.</w:t>
            </w:r>
            <w:r w:rsidR="004F6DCE">
              <w:rPr>
                <w:b/>
                <w:color w:val="FF0000"/>
              </w:rPr>
              <w:t xml:space="preserve"> </w:t>
            </w:r>
            <w:r w:rsidR="004F6DCE" w:rsidRPr="004F6DCE">
              <w:t>M</w:t>
            </w:r>
            <w:r w:rsidRPr="004F6DCE">
              <w:t>etalinės konstrukcijos</w:t>
            </w:r>
            <w:r w:rsidRPr="00237CAD">
              <w:t>, sulankstoma. Su plastikine sėdyne ir atlošu</w:t>
            </w:r>
            <w:r>
              <w:t>;</w:t>
            </w:r>
          </w:p>
        </w:tc>
        <w:tc>
          <w:tcPr>
            <w:tcW w:w="3260" w:type="dxa"/>
          </w:tcPr>
          <w:p w14:paraId="2BAE4876" w14:textId="77777777" w:rsidR="00237CAD" w:rsidRDefault="00237CAD" w:rsidP="00AA126A">
            <w:pPr>
              <w:rPr>
                <w:b/>
              </w:rPr>
            </w:pPr>
          </w:p>
        </w:tc>
      </w:tr>
      <w:tr w:rsidR="00237CAD" w14:paraId="77DA1677" w14:textId="77777777" w:rsidTr="00F91D2C">
        <w:tc>
          <w:tcPr>
            <w:tcW w:w="1590" w:type="dxa"/>
            <w:vMerge/>
          </w:tcPr>
          <w:p w14:paraId="27495CA9" w14:textId="77777777" w:rsidR="00237CAD" w:rsidRDefault="00237CAD" w:rsidP="00AA126A">
            <w:pPr>
              <w:rPr>
                <w:b/>
              </w:rPr>
            </w:pPr>
          </w:p>
        </w:tc>
        <w:tc>
          <w:tcPr>
            <w:tcW w:w="4966" w:type="dxa"/>
          </w:tcPr>
          <w:p w14:paraId="44747A10" w14:textId="1444F9C4" w:rsidR="00237CAD" w:rsidRDefault="00237CAD" w:rsidP="00F91D2C">
            <w:pPr>
              <w:ind w:firstLine="0"/>
              <w:rPr>
                <w:b/>
              </w:rPr>
            </w:pPr>
            <w:r>
              <w:t xml:space="preserve">2.4. </w:t>
            </w:r>
            <w:r w:rsidRPr="00237CAD">
              <w:t>Tinkanti naudoti lauko sąlygomis, atspari UV spinduliams, kėdės paviršius 100% atsparus vandeniui</w:t>
            </w:r>
            <w:r>
              <w:t>;</w:t>
            </w:r>
          </w:p>
        </w:tc>
        <w:tc>
          <w:tcPr>
            <w:tcW w:w="3260" w:type="dxa"/>
          </w:tcPr>
          <w:p w14:paraId="437B9A45" w14:textId="77777777" w:rsidR="00237CAD" w:rsidRDefault="00237CAD" w:rsidP="00AA126A">
            <w:pPr>
              <w:rPr>
                <w:b/>
              </w:rPr>
            </w:pPr>
          </w:p>
        </w:tc>
      </w:tr>
      <w:tr w:rsidR="00237CAD" w14:paraId="37A980BD" w14:textId="77777777" w:rsidTr="00F91D2C">
        <w:tc>
          <w:tcPr>
            <w:tcW w:w="1590" w:type="dxa"/>
            <w:vMerge/>
          </w:tcPr>
          <w:p w14:paraId="2615EF87" w14:textId="77777777" w:rsidR="00237CAD" w:rsidRDefault="00237CAD" w:rsidP="00AA126A">
            <w:pPr>
              <w:rPr>
                <w:b/>
              </w:rPr>
            </w:pPr>
          </w:p>
        </w:tc>
        <w:tc>
          <w:tcPr>
            <w:tcW w:w="4966" w:type="dxa"/>
          </w:tcPr>
          <w:p w14:paraId="3292C604" w14:textId="27A2CB47" w:rsidR="00237CAD" w:rsidRDefault="00237CAD" w:rsidP="00F91D2C">
            <w:pPr>
              <w:ind w:firstLine="0"/>
              <w:rPr>
                <w:b/>
              </w:rPr>
            </w:pPr>
            <w:r>
              <w:t xml:space="preserve">2.5. </w:t>
            </w:r>
            <w:r w:rsidRPr="00237CAD">
              <w:t>Spalva -juoda arba tamsiai žalia</w:t>
            </w:r>
            <w:r>
              <w:t>;</w:t>
            </w:r>
          </w:p>
        </w:tc>
        <w:tc>
          <w:tcPr>
            <w:tcW w:w="3260" w:type="dxa"/>
          </w:tcPr>
          <w:p w14:paraId="43C3553B" w14:textId="77777777" w:rsidR="00237CAD" w:rsidRDefault="00237CAD" w:rsidP="00AA126A">
            <w:pPr>
              <w:rPr>
                <w:b/>
              </w:rPr>
            </w:pPr>
          </w:p>
        </w:tc>
      </w:tr>
      <w:tr w:rsidR="00237CAD" w14:paraId="576CB706" w14:textId="77777777" w:rsidTr="00F91D2C">
        <w:tc>
          <w:tcPr>
            <w:tcW w:w="1590" w:type="dxa"/>
            <w:vMerge/>
          </w:tcPr>
          <w:p w14:paraId="4C15FC91" w14:textId="77777777" w:rsidR="00237CAD" w:rsidRDefault="00237CAD" w:rsidP="00AA126A">
            <w:pPr>
              <w:rPr>
                <w:b/>
              </w:rPr>
            </w:pPr>
          </w:p>
        </w:tc>
        <w:tc>
          <w:tcPr>
            <w:tcW w:w="4966" w:type="dxa"/>
          </w:tcPr>
          <w:p w14:paraId="02872C82" w14:textId="6E19074C" w:rsidR="00237CAD" w:rsidRDefault="00237CAD" w:rsidP="00F91D2C">
            <w:pPr>
              <w:ind w:firstLine="0"/>
              <w:rPr>
                <w:b/>
              </w:rPr>
            </w:pPr>
            <w:r>
              <w:t xml:space="preserve">2.6. </w:t>
            </w:r>
            <w:r w:rsidRPr="00237CAD">
              <w:t>Matmenys (plotis × gylis × aukštis): 420-470 mm × 480-550 mm × 830-880 mm.</w:t>
            </w:r>
          </w:p>
        </w:tc>
        <w:tc>
          <w:tcPr>
            <w:tcW w:w="3260" w:type="dxa"/>
          </w:tcPr>
          <w:p w14:paraId="16C324F0" w14:textId="77777777" w:rsidR="00237CAD" w:rsidRDefault="00237CAD" w:rsidP="00AA126A">
            <w:pPr>
              <w:rPr>
                <w:b/>
              </w:rPr>
            </w:pPr>
          </w:p>
        </w:tc>
      </w:tr>
      <w:tr w:rsidR="00237CAD" w14:paraId="4A3409C8" w14:textId="77777777" w:rsidTr="00F91D2C">
        <w:tc>
          <w:tcPr>
            <w:tcW w:w="1590" w:type="dxa"/>
            <w:vMerge/>
          </w:tcPr>
          <w:p w14:paraId="023163E8" w14:textId="77777777" w:rsidR="00237CAD" w:rsidRDefault="00237CAD" w:rsidP="00AA126A">
            <w:pPr>
              <w:rPr>
                <w:b/>
              </w:rPr>
            </w:pPr>
          </w:p>
        </w:tc>
        <w:tc>
          <w:tcPr>
            <w:tcW w:w="4966" w:type="dxa"/>
          </w:tcPr>
          <w:p w14:paraId="3BD25D39" w14:textId="71D77A4D" w:rsidR="00237CAD" w:rsidRDefault="00237CAD" w:rsidP="00237CAD">
            <w:pPr>
              <w:ind w:firstLine="0"/>
            </w:pPr>
            <w:r>
              <w:t xml:space="preserve">2.7. </w:t>
            </w:r>
            <w:r w:rsidRPr="00237CAD">
              <w:t>Maksimali kėdės apkrova - nuo 100 kg iki 120 kg</w:t>
            </w:r>
            <w:r>
              <w:t>.</w:t>
            </w:r>
          </w:p>
        </w:tc>
        <w:tc>
          <w:tcPr>
            <w:tcW w:w="3260" w:type="dxa"/>
          </w:tcPr>
          <w:p w14:paraId="104F386B" w14:textId="77777777" w:rsidR="00237CAD" w:rsidRDefault="00237CAD" w:rsidP="00AA126A">
            <w:pPr>
              <w:rPr>
                <w:b/>
              </w:rPr>
            </w:pPr>
          </w:p>
        </w:tc>
      </w:tr>
      <w:tr w:rsidR="00237CAD" w14:paraId="42A1A114" w14:textId="77777777" w:rsidTr="004F6DCE">
        <w:tc>
          <w:tcPr>
            <w:tcW w:w="1590" w:type="dxa"/>
            <w:vMerge w:val="restart"/>
            <w:vAlign w:val="center"/>
          </w:tcPr>
          <w:p w14:paraId="3E73ED78" w14:textId="34855505" w:rsidR="004F6DCE" w:rsidRDefault="004F6DCE" w:rsidP="004F6DCE">
            <w:pPr>
              <w:ind w:firstLine="0"/>
              <w:jc w:val="center"/>
            </w:pPr>
          </w:p>
          <w:p w14:paraId="485D4A88" w14:textId="105F98C1" w:rsidR="00237CAD" w:rsidRPr="00F91D2C" w:rsidRDefault="00237CAD" w:rsidP="004F6DCE">
            <w:pPr>
              <w:ind w:firstLine="0"/>
              <w:jc w:val="center"/>
            </w:pPr>
            <w:r w:rsidRPr="00F91D2C">
              <w:t>3.</w:t>
            </w:r>
          </w:p>
        </w:tc>
        <w:tc>
          <w:tcPr>
            <w:tcW w:w="4966" w:type="dxa"/>
          </w:tcPr>
          <w:p w14:paraId="3E0124F7" w14:textId="3E694D83" w:rsidR="00237CAD" w:rsidRDefault="00237CAD" w:rsidP="00B94A0C">
            <w:pPr>
              <w:ind w:firstLine="0"/>
            </w:pPr>
            <w:r>
              <w:t>3.1. Plastikines šiukšliadėžes (</w:t>
            </w:r>
            <w:r w:rsidRPr="009F5297">
              <w:rPr>
                <w:b/>
              </w:rPr>
              <w:t>BVPŽ kodas 39224340-3</w:t>
            </w:r>
            <w:r>
              <w:t>):</w:t>
            </w:r>
          </w:p>
        </w:tc>
        <w:tc>
          <w:tcPr>
            <w:tcW w:w="3260" w:type="dxa"/>
            <w:shd w:val="clear" w:color="auto" w:fill="AEAAAA" w:themeFill="background2" w:themeFillShade="BF"/>
          </w:tcPr>
          <w:p w14:paraId="4CF3DE3D" w14:textId="77777777" w:rsidR="00237CAD" w:rsidRDefault="00237CAD" w:rsidP="00AA126A">
            <w:pPr>
              <w:rPr>
                <w:b/>
              </w:rPr>
            </w:pPr>
          </w:p>
        </w:tc>
      </w:tr>
      <w:tr w:rsidR="00237CAD" w14:paraId="148620B6" w14:textId="77777777" w:rsidTr="00F91D2C">
        <w:tc>
          <w:tcPr>
            <w:tcW w:w="1590" w:type="dxa"/>
            <w:vMerge/>
          </w:tcPr>
          <w:p w14:paraId="7A34F0B5" w14:textId="5AB14C99" w:rsidR="00237CAD" w:rsidRDefault="00237CAD" w:rsidP="00F91D2C">
            <w:pPr>
              <w:rPr>
                <w:b/>
              </w:rPr>
            </w:pPr>
          </w:p>
        </w:tc>
        <w:tc>
          <w:tcPr>
            <w:tcW w:w="4966" w:type="dxa"/>
          </w:tcPr>
          <w:p w14:paraId="5C035B32" w14:textId="1F171F03" w:rsidR="00237CAD" w:rsidRPr="00F91D2C" w:rsidRDefault="00237CAD" w:rsidP="00237CAD">
            <w:pPr>
              <w:ind w:firstLine="0"/>
            </w:pPr>
            <w:r>
              <w:t xml:space="preserve">3.2. </w:t>
            </w:r>
            <w:r w:rsidRPr="00237CAD">
              <w:t>Prekė privalo būti nauja</w:t>
            </w:r>
            <w:r>
              <w:t>;</w:t>
            </w:r>
          </w:p>
        </w:tc>
        <w:tc>
          <w:tcPr>
            <w:tcW w:w="3260" w:type="dxa"/>
          </w:tcPr>
          <w:p w14:paraId="07CE685B" w14:textId="77777777" w:rsidR="00237CAD" w:rsidRDefault="00237CAD" w:rsidP="00F91D2C">
            <w:pPr>
              <w:rPr>
                <w:b/>
              </w:rPr>
            </w:pPr>
          </w:p>
        </w:tc>
      </w:tr>
      <w:tr w:rsidR="00237CAD" w14:paraId="4DBC9D95" w14:textId="77777777" w:rsidTr="00F91D2C">
        <w:tc>
          <w:tcPr>
            <w:tcW w:w="1590" w:type="dxa"/>
            <w:vMerge/>
          </w:tcPr>
          <w:p w14:paraId="3650748D" w14:textId="77777777" w:rsidR="00237CAD" w:rsidRDefault="00237CAD" w:rsidP="00F91D2C">
            <w:pPr>
              <w:rPr>
                <w:b/>
              </w:rPr>
            </w:pPr>
          </w:p>
        </w:tc>
        <w:tc>
          <w:tcPr>
            <w:tcW w:w="4966" w:type="dxa"/>
          </w:tcPr>
          <w:p w14:paraId="47940DD4" w14:textId="00A7A868" w:rsidR="00237CAD" w:rsidRPr="00F91D2C" w:rsidRDefault="00237CAD" w:rsidP="00F91D2C">
            <w:pPr>
              <w:ind w:firstLine="0"/>
            </w:pPr>
            <w:r>
              <w:t xml:space="preserve">3.3. </w:t>
            </w:r>
            <w:r w:rsidRPr="00237CAD">
              <w:t>Šiukšliadėžė turi būti pagaminta iš plastiko, su dangčiu</w:t>
            </w:r>
            <w:r>
              <w:t>;</w:t>
            </w:r>
          </w:p>
        </w:tc>
        <w:tc>
          <w:tcPr>
            <w:tcW w:w="3260" w:type="dxa"/>
          </w:tcPr>
          <w:p w14:paraId="15E3583B" w14:textId="77777777" w:rsidR="00237CAD" w:rsidRDefault="00237CAD" w:rsidP="00F91D2C">
            <w:pPr>
              <w:rPr>
                <w:b/>
              </w:rPr>
            </w:pPr>
          </w:p>
        </w:tc>
      </w:tr>
      <w:tr w:rsidR="00237CAD" w14:paraId="20E6353F" w14:textId="77777777" w:rsidTr="00F91D2C">
        <w:tc>
          <w:tcPr>
            <w:tcW w:w="1590" w:type="dxa"/>
            <w:vMerge/>
          </w:tcPr>
          <w:p w14:paraId="109C0052" w14:textId="77777777" w:rsidR="00237CAD" w:rsidRDefault="00237CAD" w:rsidP="00F91D2C">
            <w:pPr>
              <w:rPr>
                <w:b/>
              </w:rPr>
            </w:pPr>
          </w:p>
        </w:tc>
        <w:tc>
          <w:tcPr>
            <w:tcW w:w="4966" w:type="dxa"/>
          </w:tcPr>
          <w:p w14:paraId="4BC510AC" w14:textId="319C518E" w:rsidR="00237CAD" w:rsidRPr="00F91D2C" w:rsidRDefault="00237CAD" w:rsidP="00F91D2C">
            <w:pPr>
              <w:ind w:firstLine="0"/>
            </w:pPr>
            <w:r>
              <w:t xml:space="preserve">3.4. </w:t>
            </w:r>
            <w:r w:rsidRPr="00237CAD">
              <w:t>ne mažiau kaip  50 l. talpos</w:t>
            </w:r>
            <w:r>
              <w:t>;</w:t>
            </w:r>
          </w:p>
        </w:tc>
        <w:tc>
          <w:tcPr>
            <w:tcW w:w="3260" w:type="dxa"/>
          </w:tcPr>
          <w:p w14:paraId="621D80E1" w14:textId="77777777" w:rsidR="00237CAD" w:rsidRDefault="00237CAD" w:rsidP="00F91D2C">
            <w:pPr>
              <w:rPr>
                <w:b/>
              </w:rPr>
            </w:pPr>
          </w:p>
        </w:tc>
      </w:tr>
      <w:tr w:rsidR="00237CAD" w14:paraId="41983CE0" w14:textId="77777777" w:rsidTr="00F91D2C">
        <w:tc>
          <w:tcPr>
            <w:tcW w:w="1590" w:type="dxa"/>
            <w:vMerge/>
          </w:tcPr>
          <w:p w14:paraId="5FB05931" w14:textId="77777777" w:rsidR="00237CAD" w:rsidRDefault="00237CAD" w:rsidP="00F91D2C">
            <w:pPr>
              <w:rPr>
                <w:b/>
              </w:rPr>
            </w:pPr>
          </w:p>
        </w:tc>
        <w:tc>
          <w:tcPr>
            <w:tcW w:w="4966" w:type="dxa"/>
          </w:tcPr>
          <w:p w14:paraId="0B5A872B" w14:textId="2DD9D1A8" w:rsidR="00237CAD" w:rsidRDefault="00237CAD" w:rsidP="00237CAD">
            <w:pPr>
              <w:ind w:firstLine="0"/>
            </w:pPr>
            <w:r>
              <w:t xml:space="preserve">3.5. </w:t>
            </w:r>
            <w:r w:rsidRPr="00237CAD">
              <w:t>Spalva - pilka arba juoda.</w:t>
            </w:r>
          </w:p>
        </w:tc>
        <w:tc>
          <w:tcPr>
            <w:tcW w:w="3260" w:type="dxa"/>
          </w:tcPr>
          <w:p w14:paraId="2B003259" w14:textId="77777777" w:rsidR="00237CAD" w:rsidRDefault="00237CAD" w:rsidP="00F91D2C">
            <w:pPr>
              <w:rPr>
                <w:b/>
              </w:rPr>
            </w:pPr>
          </w:p>
        </w:tc>
      </w:tr>
      <w:tr w:rsidR="004F6DCE" w14:paraId="1FCF2279" w14:textId="77777777" w:rsidTr="00F91D2C">
        <w:tc>
          <w:tcPr>
            <w:tcW w:w="1590" w:type="dxa"/>
            <w:vMerge w:val="restart"/>
            <w:vAlign w:val="center"/>
          </w:tcPr>
          <w:p w14:paraId="3EEA9EAB" w14:textId="71357910" w:rsidR="004F6DCE" w:rsidRPr="00F91D2C" w:rsidRDefault="004F6DCE" w:rsidP="00F91D2C">
            <w:pPr>
              <w:ind w:firstLine="0"/>
              <w:jc w:val="center"/>
            </w:pPr>
            <w:r w:rsidRPr="00F91D2C">
              <w:t>4.</w:t>
            </w:r>
          </w:p>
        </w:tc>
        <w:tc>
          <w:tcPr>
            <w:tcW w:w="4966" w:type="dxa"/>
          </w:tcPr>
          <w:p w14:paraId="49D5D6BE" w14:textId="3540A0CF" w:rsidR="004F6DCE" w:rsidRDefault="004F6DCE" w:rsidP="00F91D2C">
            <w:pPr>
              <w:ind w:firstLine="0"/>
            </w:pPr>
            <w:r>
              <w:t>4.1. Metalines šiukšliadėžes (</w:t>
            </w:r>
            <w:r w:rsidRPr="009F5297">
              <w:rPr>
                <w:b/>
              </w:rPr>
              <w:t>BVPŽ kodas 39224340-3</w:t>
            </w:r>
            <w:r>
              <w:t>):</w:t>
            </w:r>
          </w:p>
        </w:tc>
        <w:tc>
          <w:tcPr>
            <w:tcW w:w="3260" w:type="dxa"/>
            <w:shd w:val="clear" w:color="auto" w:fill="AEAAAA" w:themeFill="background2" w:themeFillShade="BF"/>
          </w:tcPr>
          <w:p w14:paraId="2B9C21F3" w14:textId="77777777" w:rsidR="004F6DCE" w:rsidRDefault="004F6DCE" w:rsidP="00F91D2C">
            <w:pPr>
              <w:rPr>
                <w:b/>
              </w:rPr>
            </w:pPr>
          </w:p>
        </w:tc>
      </w:tr>
      <w:tr w:rsidR="004F6DCE" w14:paraId="005312D8" w14:textId="77777777" w:rsidTr="00F91D2C">
        <w:tc>
          <w:tcPr>
            <w:tcW w:w="1590" w:type="dxa"/>
            <w:vMerge/>
            <w:vAlign w:val="center"/>
          </w:tcPr>
          <w:p w14:paraId="7DCE8AA6" w14:textId="77777777" w:rsidR="004F6DCE" w:rsidRDefault="004F6DCE" w:rsidP="00F91D2C">
            <w:pPr>
              <w:jc w:val="center"/>
              <w:rPr>
                <w:b/>
              </w:rPr>
            </w:pPr>
          </w:p>
        </w:tc>
        <w:tc>
          <w:tcPr>
            <w:tcW w:w="4966" w:type="dxa"/>
          </w:tcPr>
          <w:p w14:paraId="77A9F64A" w14:textId="04365B1E" w:rsidR="004F6DCE" w:rsidRPr="00810A9E" w:rsidRDefault="004F6DCE" w:rsidP="009F5297">
            <w:pPr>
              <w:ind w:firstLine="0"/>
            </w:pPr>
            <w:r>
              <w:t>4.2. Prekė privalo būti nauja;</w:t>
            </w:r>
          </w:p>
        </w:tc>
        <w:tc>
          <w:tcPr>
            <w:tcW w:w="3260" w:type="dxa"/>
          </w:tcPr>
          <w:p w14:paraId="4E5A7BFA" w14:textId="77777777" w:rsidR="004F6DCE" w:rsidRDefault="004F6DCE" w:rsidP="00F91D2C">
            <w:pPr>
              <w:rPr>
                <w:b/>
              </w:rPr>
            </w:pPr>
          </w:p>
        </w:tc>
      </w:tr>
      <w:tr w:rsidR="004F6DCE" w14:paraId="79EAE54F" w14:textId="77777777" w:rsidTr="00F91D2C">
        <w:tc>
          <w:tcPr>
            <w:tcW w:w="1590" w:type="dxa"/>
            <w:vMerge/>
            <w:vAlign w:val="center"/>
          </w:tcPr>
          <w:p w14:paraId="1F4B5959" w14:textId="77777777" w:rsidR="004F6DCE" w:rsidRDefault="004F6DCE" w:rsidP="00F91D2C">
            <w:pPr>
              <w:jc w:val="center"/>
              <w:rPr>
                <w:b/>
              </w:rPr>
            </w:pPr>
          </w:p>
        </w:tc>
        <w:tc>
          <w:tcPr>
            <w:tcW w:w="4966" w:type="dxa"/>
          </w:tcPr>
          <w:p w14:paraId="28AF6926" w14:textId="3073957D" w:rsidR="004F6DCE" w:rsidRPr="00810A9E" w:rsidRDefault="004F6DCE" w:rsidP="00F91D2C">
            <w:pPr>
              <w:ind w:firstLine="0"/>
            </w:pPr>
            <w:r>
              <w:t xml:space="preserve">4.3. </w:t>
            </w:r>
            <w:r w:rsidRPr="004F6DCE">
              <w:t>Šiukšliadėžė viduje turi turėti atskirą plieninę talpos talpyklą su rankena šiukšlėms, kad prireikus šiukšlės būtų greitai pašalintos. Šiukšliadėžės viršuje turi būti atskiras indas su grotelėmis skirtas mesti nuorūkoms, kurias lengvai galima nuimti ir ištuštinti.</w:t>
            </w:r>
          </w:p>
        </w:tc>
        <w:tc>
          <w:tcPr>
            <w:tcW w:w="3260" w:type="dxa"/>
          </w:tcPr>
          <w:p w14:paraId="6C61AB06" w14:textId="77777777" w:rsidR="004F6DCE" w:rsidRDefault="004F6DCE" w:rsidP="004F6DCE">
            <w:pPr>
              <w:rPr>
                <w:b/>
              </w:rPr>
            </w:pPr>
          </w:p>
        </w:tc>
      </w:tr>
      <w:tr w:rsidR="004F6DCE" w14:paraId="3B254B95" w14:textId="77777777" w:rsidTr="00F91D2C">
        <w:tc>
          <w:tcPr>
            <w:tcW w:w="1590" w:type="dxa"/>
            <w:vMerge/>
            <w:vAlign w:val="center"/>
          </w:tcPr>
          <w:p w14:paraId="068DFD61" w14:textId="77777777" w:rsidR="004F6DCE" w:rsidRDefault="004F6DCE" w:rsidP="00F91D2C">
            <w:pPr>
              <w:jc w:val="center"/>
              <w:rPr>
                <w:b/>
              </w:rPr>
            </w:pPr>
          </w:p>
        </w:tc>
        <w:tc>
          <w:tcPr>
            <w:tcW w:w="4966" w:type="dxa"/>
          </w:tcPr>
          <w:p w14:paraId="103E18AE" w14:textId="3C85C8B3" w:rsidR="004F6DCE" w:rsidRPr="00810A9E" w:rsidRDefault="004F6DCE" w:rsidP="00F91D2C">
            <w:pPr>
              <w:ind w:firstLine="0"/>
            </w:pPr>
            <w:r>
              <w:t xml:space="preserve">4.4. </w:t>
            </w:r>
            <w:r w:rsidRPr="00237CAD">
              <w:t>Juodos arba pilkos spalvos</w:t>
            </w:r>
            <w:r>
              <w:t>;</w:t>
            </w:r>
          </w:p>
        </w:tc>
        <w:tc>
          <w:tcPr>
            <w:tcW w:w="3260" w:type="dxa"/>
          </w:tcPr>
          <w:p w14:paraId="394585A8" w14:textId="77777777" w:rsidR="004F6DCE" w:rsidRDefault="004F6DCE" w:rsidP="00F91D2C">
            <w:pPr>
              <w:rPr>
                <w:b/>
              </w:rPr>
            </w:pPr>
          </w:p>
        </w:tc>
      </w:tr>
      <w:tr w:rsidR="004F6DCE" w14:paraId="43C119B1" w14:textId="77777777" w:rsidTr="00F91D2C">
        <w:tc>
          <w:tcPr>
            <w:tcW w:w="1590" w:type="dxa"/>
            <w:vMerge/>
            <w:vAlign w:val="center"/>
          </w:tcPr>
          <w:p w14:paraId="1E5F3807" w14:textId="77777777" w:rsidR="004F6DCE" w:rsidRDefault="004F6DCE" w:rsidP="00F91D2C">
            <w:pPr>
              <w:jc w:val="center"/>
              <w:rPr>
                <w:b/>
              </w:rPr>
            </w:pPr>
          </w:p>
        </w:tc>
        <w:tc>
          <w:tcPr>
            <w:tcW w:w="4966" w:type="dxa"/>
          </w:tcPr>
          <w:p w14:paraId="45F538FD" w14:textId="2FC22B15" w:rsidR="004F6DCE" w:rsidRDefault="004F6DCE" w:rsidP="00237CAD">
            <w:pPr>
              <w:ind w:firstLine="0"/>
            </w:pPr>
            <w:r>
              <w:t xml:space="preserve">4.5. </w:t>
            </w:r>
            <w:proofErr w:type="spellStart"/>
            <w:r>
              <w:rPr>
                <w:lang w:val="en-US"/>
              </w:rPr>
              <w:t>Talpa</w:t>
            </w:r>
            <w:proofErr w:type="spellEnd"/>
            <w:r>
              <w:rPr>
                <w:lang w:val="en-US"/>
              </w:rPr>
              <w:t xml:space="preserve"> ne </w:t>
            </w:r>
            <w:proofErr w:type="spellStart"/>
            <w:r>
              <w:rPr>
                <w:lang w:val="en-US"/>
              </w:rPr>
              <w:t>mažesnė</w:t>
            </w:r>
            <w:proofErr w:type="spellEnd"/>
            <w:r>
              <w:rPr>
                <w:lang w:val="en-US"/>
              </w:rPr>
              <w:t xml:space="preserve"> </w:t>
            </w:r>
            <w:proofErr w:type="spellStart"/>
            <w:r>
              <w:rPr>
                <w:lang w:val="en-US"/>
              </w:rPr>
              <w:t>kaip</w:t>
            </w:r>
            <w:proofErr w:type="spellEnd"/>
            <w:r>
              <w:rPr>
                <w:lang w:val="en-US"/>
              </w:rPr>
              <w:t xml:space="preserve"> 25 l </w:t>
            </w:r>
            <w:proofErr w:type="spellStart"/>
            <w:r>
              <w:rPr>
                <w:lang w:val="en-US"/>
              </w:rPr>
              <w:t>ir</w:t>
            </w:r>
            <w:proofErr w:type="spellEnd"/>
            <w:r>
              <w:rPr>
                <w:lang w:val="en-US"/>
              </w:rPr>
              <w:t xml:space="preserve"> ne </w:t>
            </w:r>
            <w:proofErr w:type="spellStart"/>
            <w:r>
              <w:rPr>
                <w:lang w:val="en-US"/>
              </w:rPr>
              <w:t>didesnė</w:t>
            </w:r>
            <w:proofErr w:type="spellEnd"/>
            <w:r>
              <w:rPr>
                <w:lang w:val="en-US"/>
              </w:rPr>
              <w:t xml:space="preserve"> </w:t>
            </w:r>
            <w:proofErr w:type="spellStart"/>
            <w:r>
              <w:rPr>
                <w:lang w:val="en-US"/>
              </w:rPr>
              <w:t>kaip</w:t>
            </w:r>
            <w:proofErr w:type="spellEnd"/>
            <w:r>
              <w:rPr>
                <w:lang w:val="en-US"/>
              </w:rPr>
              <w:t xml:space="preserve"> 30 l.</w:t>
            </w:r>
          </w:p>
        </w:tc>
        <w:tc>
          <w:tcPr>
            <w:tcW w:w="3260" w:type="dxa"/>
          </w:tcPr>
          <w:p w14:paraId="6B981095" w14:textId="77777777" w:rsidR="004F6DCE" w:rsidRDefault="004F6DCE" w:rsidP="00F91D2C">
            <w:pPr>
              <w:rPr>
                <w:b/>
              </w:rPr>
            </w:pPr>
          </w:p>
        </w:tc>
      </w:tr>
      <w:tr w:rsidR="004F6DCE" w14:paraId="14708497" w14:textId="77777777" w:rsidTr="00F91D2C">
        <w:tc>
          <w:tcPr>
            <w:tcW w:w="1590" w:type="dxa"/>
            <w:vMerge/>
            <w:vAlign w:val="center"/>
          </w:tcPr>
          <w:p w14:paraId="611373A0" w14:textId="77777777" w:rsidR="004F6DCE" w:rsidRDefault="004F6DCE" w:rsidP="00F91D2C">
            <w:pPr>
              <w:jc w:val="center"/>
              <w:rPr>
                <w:b/>
              </w:rPr>
            </w:pPr>
          </w:p>
        </w:tc>
        <w:tc>
          <w:tcPr>
            <w:tcW w:w="4966" w:type="dxa"/>
          </w:tcPr>
          <w:p w14:paraId="4247B736" w14:textId="4F1BC58B" w:rsidR="004F6DCE" w:rsidRDefault="004F6DCE" w:rsidP="009F5297">
            <w:pPr>
              <w:ind w:firstLine="0"/>
            </w:pPr>
            <w:r>
              <w:t xml:space="preserve">4.6. </w:t>
            </w:r>
            <w:proofErr w:type="spellStart"/>
            <w:r>
              <w:rPr>
                <w:lang w:val="en-US"/>
              </w:rPr>
              <w:t>Pagaminta</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milteliniu</w:t>
            </w:r>
            <w:proofErr w:type="spellEnd"/>
            <w:r>
              <w:rPr>
                <w:lang w:val="en-US"/>
              </w:rPr>
              <w:t xml:space="preserve"> </w:t>
            </w:r>
            <w:proofErr w:type="spellStart"/>
            <w:r>
              <w:rPr>
                <w:lang w:val="en-US"/>
              </w:rPr>
              <w:t>budu</w:t>
            </w:r>
            <w:proofErr w:type="spellEnd"/>
            <w:r>
              <w:rPr>
                <w:lang w:val="en-US"/>
              </w:rPr>
              <w:t xml:space="preserve"> </w:t>
            </w:r>
            <w:proofErr w:type="spellStart"/>
            <w:r>
              <w:rPr>
                <w:lang w:val="en-US"/>
              </w:rPr>
              <w:t>dengto</w:t>
            </w:r>
            <w:proofErr w:type="spellEnd"/>
            <w:r>
              <w:rPr>
                <w:lang w:val="en-US"/>
              </w:rPr>
              <w:t xml:space="preserve"> </w:t>
            </w:r>
            <w:proofErr w:type="spellStart"/>
            <w:r>
              <w:rPr>
                <w:lang w:val="en-US"/>
              </w:rPr>
              <w:t>plieno</w:t>
            </w:r>
            <w:proofErr w:type="spellEnd"/>
            <w:r>
              <w:rPr>
                <w:lang w:val="en-US"/>
              </w:rPr>
              <w:t xml:space="preserve">. </w:t>
            </w:r>
            <w:proofErr w:type="spellStart"/>
            <w:r>
              <w:rPr>
                <w:lang w:val="en-US"/>
              </w:rPr>
              <w:t>Tinka</w:t>
            </w:r>
            <w:proofErr w:type="spellEnd"/>
            <w:r>
              <w:rPr>
                <w:lang w:val="en-US"/>
              </w:rPr>
              <w:t xml:space="preserve"> </w:t>
            </w:r>
            <w:proofErr w:type="spellStart"/>
            <w:r>
              <w:rPr>
                <w:lang w:val="en-US"/>
              </w:rPr>
              <w:t>naudoti</w:t>
            </w:r>
            <w:proofErr w:type="spellEnd"/>
            <w:r>
              <w:rPr>
                <w:lang w:val="en-US"/>
              </w:rPr>
              <w:t xml:space="preserve"> </w:t>
            </w:r>
            <w:proofErr w:type="spellStart"/>
            <w:r>
              <w:rPr>
                <w:lang w:val="en-US"/>
              </w:rPr>
              <w:t>viduje</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lauke</w:t>
            </w:r>
            <w:proofErr w:type="spellEnd"/>
            <w:r>
              <w:rPr>
                <w:lang w:val="en-US"/>
              </w:rPr>
              <w:t xml:space="preserve">, </w:t>
            </w:r>
            <w:proofErr w:type="spellStart"/>
            <w:r>
              <w:rPr>
                <w:lang w:val="en-US"/>
              </w:rPr>
              <w:t>atspari</w:t>
            </w:r>
            <w:proofErr w:type="spellEnd"/>
            <w:r>
              <w:rPr>
                <w:lang w:val="en-US"/>
              </w:rPr>
              <w:t xml:space="preserve"> </w:t>
            </w:r>
            <w:proofErr w:type="spellStart"/>
            <w:r>
              <w:rPr>
                <w:lang w:val="en-US"/>
              </w:rPr>
              <w:t>lauko</w:t>
            </w:r>
            <w:proofErr w:type="spellEnd"/>
            <w:r>
              <w:rPr>
                <w:lang w:val="en-US"/>
              </w:rPr>
              <w:t xml:space="preserve"> </w:t>
            </w:r>
            <w:proofErr w:type="spellStart"/>
            <w:r>
              <w:rPr>
                <w:lang w:val="en-US"/>
              </w:rPr>
              <w:t>sąlygoms</w:t>
            </w:r>
            <w:proofErr w:type="spellEnd"/>
            <w:r>
              <w:rPr>
                <w:lang w:val="en-US"/>
              </w:rPr>
              <w:t>.</w:t>
            </w:r>
          </w:p>
        </w:tc>
        <w:tc>
          <w:tcPr>
            <w:tcW w:w="3260" w:type="dxa"/>
          </w:tcPr>
          <w:p w14:paraId="544C76A5" w14:textId="77777777" w:rsidR="004F6DCE" w:rsidRDefault="004F6DCE" w:rsidP="00F91D2C">
            <w:pPr>
              <w:rPr>
                <w:b/>
              </w:rPr>
            </w:pPr>
          </w:p>
        </w:tc>
      </w:tr>
      <w:tr w:rsidR="004F6DCE" w14:paraId="6477E0A9" w14:textId="77777777" w:rsidTr="00F91D2C">
        <w:tc>
          <w:tcPr>
            <w:tcW w:w="1590" w:type="dxa"/>
            <w:vMerge/>
            <w:vAlign w:val="center"/>
          </w:tcPr>
          <w:p w14:paraId="7EA680F1" w14:textId="77777777" w:rsidR="004F6DCE" w:rsidRDefault="004F6DCE" w:rsidP="00F91D2C">
            <w:pPr>
              <w:jc w:val="center"/>
              <w:rPr>
                <w:b/>
              </w:rPr>
            </w:pPr>
          </w:p>
        </w:tc>
        <w:tc>
          <w:tcPr>
            <w:tcW w:w="4966" w:type="dxa"/>
          </w:tcPr>
          <w:p w14:paraId="54AD87A6" w14:textId="16444B66" w:rsidR="004F6DCE" w:rsidRDefault="004F6DCE" w:rsidP="004F6DCE">
            <w:pPr>
              <w:ind w:firstLine="0"/>
            </w:pPr>
            <w:r>
              <w:t xml:space="preserve">4.7. </w:t>
            </w:r>
            <w:r w:rsidRPr="004F6DCE">
              <w:t>Matmenys – (skersmuo x aukštis ) turi būti ne mažiau – 25 x 60 cm.</w:t>
            </w:r>
          </w:p>
        </w:tc>
        <w:tc>
          <w:tcPr>
            <w:tcW w:w="3260" w:type="dxa"/>
          </w:tcPr>
          <w:p w14:paraId="2039CCF0" w14:textId="77777777" w:rsidR="004F6DCE" w:rsidRDefault="004F6DCE" w:rsidP="00F91D2C">
            <w:pPr>
              <w:rPr>
                <w:b/>
              </w:rPr>
            </w:pPr>
          </w:p>
        </w:tc>
      </w:tr>
    </w:tbl>
    <w:p w14:paraId="536976EF" w14:textId="1FFBC376" w:rsidR="002B72EA" w:rsidRDefault="002B72EA" w:rsidP="0049779A">
      <w:pPr>
        <w:rPr>
          <w:b/>
        </w:rPr>
      </w:pPr>
    </w:p>
    <w:p w14:paraId="18863945" w14:textId="77777777" w:rsidR="002B72EA" w:rsidRDefault="002B72EA" w:rsidP="0049779A">
      <w:pPr>
        <w:rPr>
          <w:b/>
        </w:rPr>
      </w:pPr>
    </w:p>
    <w:p w14:paraId="2756513E" w14:textId="27BFA15B" w:rsidR="00F91D2C" w:rsidRDefault="00F91D2C" w:rsidP="0049779A">
      <w:pPr>
        <w:rPr>
          <w:b/>
        </w:rPr>
      </w:pPr>
    </w:p>
    <w:p w14:paraId="7D9DF09A" w14:textId="77777777" w:rsidR="00BD263A" w:rsidRDefault="00BD263A" w:rsidP="0049779A">
      <w:pPr>
        <w:rPr>
          <w:b/>
        </w:rPr>
      </w:pPr>
    </w:p>
    <w:p w14:paraId="59608788" w14:textId="77777777" w:rsidR="00F91D2C" w:rsidRDefault="00F91D2C" w:rsidP="0049779A">
      <w:pPr>
        <w:rPr>
          <w:b/>
        </w:rPr>
      </w:pPr>
    </w:p>
    <w:p w14:paraId="7D70469C" w14:textId="1DFD0A06" w:rsidR="00AA126A" w:rsidRDefault="00AA126A" w:rsidP="0049779A">
      <w:pPr>
        <w:rPr>
          <w:b/>
        </w:rPr>
      </w:pPr>
    </w:p>
    <w:p w14:paraId="0F7659DB" w14:textId="1FC9D9F4" w:rsidR="009F5297" w:rsidRDefault="009F5297" w:rsidP="0049779A">
      <w:pPr>
        <w:rPr>
          <w:b/>
        </w:rPr>
      </w:pPr>
    </w:p>
    <w:p w14:paraId="1DBB2901" w14:textId="7F1C482E" w:rsidR="009F5297" w:rsidRDefault="009F5297" w:rsidP="0049779A">
      <w:pPr>
        <w:rPr>
          <w:b/>
        </w:rPr>
      </w:pPr>
    </w:p>
    <w:p w14:paraId="7B0A0E55" w14:textId="0A5A29F5" w:rsidR="009F5297" w:rsidRDefault="009F5297" w:rsidP="0049779A">
      <w:pPr>
        <w:rPr>
          <w:b/>
        </w:rPr>
      </w:pPr>
    </w:p>
    <w:p w14:paraId="40084E6E" w14:textId="0DE63D10" w:rsidR="009F5297" w:rsidRDefault="009F5297" w:rsidP="0049779A">
      <w:pPr>
        <w:rPr>
          <w:b/>
        </w:rPr>
      </w:pPr>
    </w:p>
    <w:p w14:paraId="54C14A9B" w14:textId="392290BE" w:rsidR="009F5297" w:rsidRDefault="009F5297" w:rsidP="0049779A">
      <w:pPr>
        <w:rPr>
          <w:b/>
        </w:rPr>
      </w:pPr>
    </w:p>
    <w:p w14:paraId="7E1795BF" w14:textId="5BE46EF1" w:rsidR="009F5297" w:rsidRDefault="009F5297" w:rsidP="0049779A">
      <w:pPr>
        <w:rPr>
          <w:b/>
        </w:rPr>
      </w:pPr>
    </w:p>
    <w:p w14:paraId="658102D1" w14:textId="776A1360" w:rsidR="009F5297" w:rsidRDefault="009F5297" w:rsidP="0049779A">
      <w:pPr>
        <w:rPr>
          <w:b/>
        </w:rPr>
      </w:pPr>
    </w:p>
    <w:p w14:paraId="3B7647E8" w14:textId="49D3205A" w:rsidR="009F5297" w:rsidRDefault="009F5297" w:rsidP="0049779A">
      <w:pPr>
        <w:rPr>
          <w:b/>
        </w:rPr>
      </w:pPr>
    </w:p>
    <w:p w14:paraId="438D08D1" w14:textId="6F94CBC7" w:rsidR="009F5297" w:rsidRDefault="009F5297" w:rsidP="0049779A">
      <w:pPr>
        <w:rPr>
          <w:b/>
        </w:rPr>
      </w:pPr>
    </w:p>
    <w:p w14:paraId="3A5A74B9" w14:textId="790AF7E0" w:rsidR="009F5297" w:rsidRDefault="009F5297" w:rsidP="0049779A">
      <w:pPr>
        <w:rPr>
          <w:b/>
        </w:rPr>
      </w:pPr>
    </w:p>
    <w:p w14:paraId="791F8556" w14:textId="41A027A5" w:rsidR="009F5297" w:rsidRDefault="009F5297" w:rsidP="0049779A">
      <w:pPr>
        <w:rPr>
          <w:b/>
        </w:rPr>
      </w:pPr>
    </w:p>
    <w:p w14:paraId="381DAF7F" w14:textId="77777777" w:rsidR="004F6DCE" w:rsidRDefault="004F6DCE" w:rsidP="0049779A">
      <w:pPr>
        <w:rPr>
          <w:b/>
        </w:rPr>
      </w:pPr>
    </w:p>
    <w:p w14:paraId="51A78E04" w14:textId="2D4229B0" w:rsidR="009F5297" w:rsidRDefault="009F5297" w:rsidP="0049779A">
      <w:pPr>
        <w:rPr>
          <w:b/>
        </w:rPr>
      </w:pPr>
    </w:p>
    <w:p w14:paraId="5E460334" w14:textId="5A3CF9E0" w:rsidR="009F5297" w:rsidRDefault="009F5297" w:rsidP="0049779A">
      <w:pPr>
        <w:rPr>
          <w:b/>
        </w:rPr>
      </w:pPr>
    </w:p>
    <w:p w14:paraId="704AE156" w14:textId="29D48E5B" w:rsidR="009F5297" w:rsidRDefault="009F5297" w:rsidP="0049779A">
      <w:pPr>
        <w:rPr>
          <w:b/>
        </w:rPr>
      </w:pPr>
    </w:p>
    <w:p w14:paraId="5A65F4DA" w14:textId="3005038F" w:rsidR="009F5297" w:rsidRDefault="009F5297" w:rsidP="0049779A">
      <w:pPr>
        <w:rPr>
          <w:b/>
        </w:rPr>
      </w:pPr>
    </w:p>
    <w:p w14:paraId="4B665246" w14:textId="5D515BF6" w:rsidR="009F5297" w:rsidRDefault="009F5297" w:rsidP="0049779A">
      <w:pPr>
        <w:rPr>
          <w:b/>
        </w:rPr>
      </w:pPr>
    </w:p>
    <w:p w14:paraId="1541CB87" w14:textId="2C9A547E" w:rsidR="009F5297" w:rsidRDefault="009F5297" w:rsidP="0049779A">
      <w:pPr>
        <w:rPr>
          <w:b/>
        </w:rPr>
      </w:pPr>
    </w:p>
    <w:p w14:paraId="37A82863" w14:textId="51EF8E21" w:rsidR="009F5297" w:rsidRDefault="009F5297" w:rsidP="0049779A">
      <w:pPr>
        <w:rPr>
          <w:b/>
        </w:rPr>
      </w:pPr>
    </w:p>
    <w:p w14:paraId="6E2C5D08" w14:textId="4D665E1E" w:rsidR="009F5297" w:rsidRDefault="009F5297" w:rsidP="0049779A">
      <w:pPr>
        <w:rPr>
          <w:b/>
        </w:rPr>
      </w:pPr>
    </w:p>
    <w:p w14:paraId="6B357392" w14:textId="4695B913" w:rsidR="009F5297" w:rsidRDefault="009F5297" w:rsidP="0049779A">
      <w:pPr>
        <w:rPr>
          <w:b/>
        </w:rPr>
      </w:pPr>
    </w:p>
    <w:p w14:paraId="78E9DC0D" w14:textId="6989E171" w:rsidR="009F5297" w:rsidRDefault="009F5297" w:rsidP="0049779A">
      <w:pPr>
        <w:rPr>
          <w:b/>
        </w:rPr>
      </w:pPr>
    </w:p>
    <w:p w14:paraId="699A9865" w14:textId="1F22E6EC" w:rsidR="009F5297" w:rsidRDefault="009F5297" w:rsidP="0049779A">
      <w:pPr>
        <w:rPr>
          <w:b/>
        </w:rPr>
      </w:pPr>
    </w:p>
    <w:p w14:paraId="1901B996" w14:textId="51CCA522" w:rsidR="009F5297" w:rsidRDefault="009F5297" w:rsidP="0049779A">
      <w:pPr>
        <w:rPr>
          <w:b/>
        </w:rPr>
      </w:pPr>
    </w:p>
    <w:p w14:paraId="32E7E1EB" w14:textId="6AF42AF5" w:rsidR="009F5297" w:rsidRDefault="009F5297" w:rsidP="0049779A">
      <w:pPr>
        <w:rPr>
          <w:b/>
        </w:rPr>
      </w:pPr>
    </w:p>
    <w:p w14:paraId="3420FA1B" w14:textId="671983D2" w:rsidR="009F5297" w:rsidRDefault="009F5297" w:rsidP="0049779A">
      <w:pPr>
        <w:rPr>
          <w:b/>
        </w:rPr>
      </w:pPr>
    </w:p>
    <w:p w14:paraId="58E30E5E" w14:textId="2987C117" w:rsidR="009F5297" w:rsidRDefault="009F5297" w:rsidP="0049779A">
      <w:pPr>
        <w:rPr>
          <w:b/>
        </w:rPr>
      </w:pPr>
    </w:p>
    <w:p w14:paraId="58076466" w14:textId="1F78A04B" w:rsidR="009F5297" w:rsidRDefault="009F5297" w:rsidP="0049779A">
      <w:pPr>
        <w:rPr>
          <w:b/>
        </w:rPr>
      </w:pPr>
    </w:p>
    <w:p w14:paraId="71AA2F24" w14:textId="079AFBE5" w:rsidR="009F5297" w:rsidRDefault="009F5297" w:rsidP="0049779A">
      <w:pPr>
        <w:rPr>
          <w:b/>
        </w:rPr>
      </w:pPr>
    </w:p>
    <w:p w14:paraId="5FBE3E15" w14:textId="6BCDD92C" w:rsidR="009F5297" w:rsidRDefault="009F5297" w:rsidP="0049779A">
      <w:pPr>
        <w:rPr>
          <w:b/>
        </w:rPr>
      </w:pPr>
    </w:p>
    <w:p w14:paraId="531167A4" w14:textId="77777777" w:rsidR="009F5297" w:rsidRDefault="009F5297" w:rsidP="0049779A">
      <w:pPr>
        <w:rPr>
          <w:b/>
        </w:rPr>
      </w:pPr>
    </w:p>
    <w:p w14:paraId="2BD96E74" w14:textId="77777777" w:rsidR="00AA126A" w:rsidRDefault="00AA126A" w:rsidP="0049779A">
      <w:pPr>
        <w:rPr>
          <w:b/>
        </w:rPr>
      </w:pPr>
    </w:p>
    <w:p w14:paraId="430D4542" w14:textId="77777777"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sidRPr="00FB03E1">
              <w:rPr>
                <w:bCs/>
                <w:color w:val="000000"/>
              </w:rPr>
              <w:lastRenderedPageBreak/>
              <w:t>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50E54B30" w14:textId="4968EBFD" w:rsidR="004F6DCE" w:rsidRDefault="004F6DCE" w:rsidP="0049779A">
      <w:pPr>
        <w:rPr>
          <w:b/>
        </w:rPr>
      </w:pPr>
    </w:p>
    <w:p w14:paraId="593226F2" w14:textId="77777777" w:rsidR="004F6DCE" w:rsidRDefault="004F6DCE"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77777777" w:rsidR="000A24D5" w:rsidRPr="0049779A" w:rsidRDefault="000A24D5" w:rsidP="0049779A">
      <w:pPr>
        <w:rPr>
          <w:b/>
        </w:rPr>
      </w:pPr>
    </w:p>
    <w:p w14:paraId="53CE9AD0" w14:textId="6ACBC4C8" w:rsidR="0049779A" w:rsidRPr="00EA73AC" w:rsidRDefault="0049779A" w:rsidP="0049779A">
      <w:pPr>
        <w:jc w:val="center"/>
        <w:rPr>
          <w:b/>
        </w:rPr>
      </w:pPr>
      <w:r w:rsidRPr="00EA73AC">
        <w:rPr>
          <w:b/>
        </w:rPr>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DCC6BAE"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w:t>
      </w:r>
      <w:r w:rsidR="00210929" w:rsidRPr="003B29F3">
        <w:t>veikiančio</w:t>
      </w:r>
      <w:r w:rsidR="00210929">
        <w:t>s</w:t>
      </w:r>
      <w:r w:rsidR="00210929" w:rsidRPr="003B29F3">
        <w:t xml:space="preserve"> </w:t>
      </w:r>
      <w:r w:rsidR="00210929" w:rsidRPr="007D430E">
        <w:t>pagal bataliono nuostatus, patvirtintus Lietuvos Respublikos krašto apsaugos ministro 2024 m. rugsėjo 11 d. įsakymu Nr. V-854 (toliau – Pirkėjas)</w:t>
      </w:r>
      <w:r w:rsidRPr="003B29F3">
        <w:t>,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4A0BC1D0" w:rsidR="003B29F3" w:rsidRPr="003B29F3" w:rsidRDefault="003B29F3" w:rsidP="003B29F3">
            <w:pPr>
              <w:jc w:val="both"/>
            </w:pPr>
            <w:r w:rsidRPr="002E7DC2">
              <w:t>1.1.</w:t>
            </w:r>
            <w:r w:rsidRPr="003B29F3">
              <w:t xml:space="preserve"> </w:t>
            </w:r>
            <w:r w:rsidRPr="003B29F3">
              <w:rPr>
                <w:b/>
              </w:rPr>
              <w:t>Pardavėjas</w:t>
            </w:r>
            <w:r w:rsidRPr="003B29F3">
              <w:t xml:space="preserve"> įsipareigoja parduoti </w:t>
            </w:r>
            <w:r w:rsidR="009F5297" w:rsidRPr="009F5297">
              <w:t xml:space="preserve">sulankstomus stalus, sulankstomas kėdes plastikines šiukšliadėžes, metalines šiukšliadėžes. </w:t>
            </w:r>
            <w:r w:rsidR="00F21F67">
              <w:t xml:space="preserve"> </w:t>
            </w:r>
            <w:r w:rsidR="00E82721">
              <w:t>(toliau – prekės) atitinkanči</w:t>
            </w:r>
            <w:r w:rsidR="00854156">
              <w:t>u</w:t>
            </w:r>
            <w:r w:rsidR="00E82721">
              <w:t>s</w:t>
            </w:r>
            <w:r w:rsidRPr="003B29F3">
              <w:t xml:space="preserve"> Sutarties </w:t>
            </w:r>
            <w:r w:rsidR="001876FC">
              <w:t>1</w:t>
            </w:r>
            <w:r w:rsidR="0044753E">
              <w:t xml:space="preserve"> priede „</w:t>
            </w:r>
            <w:r w:rsidR="009F5297">
              <w:t>S</w:t>
            </w:r>
            <w:r w:rsidR="009F5297" w:rsidRPr="009F5297">
              <w:t>ulankstom</w:t>
            </w:r>
            <w:r w:rsidR="009F5297">
              <w:t>ų</w:t>
            </w:r>
            <w:r w:rsidR="009F5297" w:rsidRPr="009F5297">
              <w:t xml:space="preserve"> stal</w:t>
            </w:r>
            <w:r w:rsidR="009F5297">
              <w:t>ų</w:t>
            </w:r>
            <w:r w:rsidR="009F5297" w:rsidRPr="009F5297">
              <w:t>, sulankstom</w:t>
            </w:r>
            <w:r w:rsidR="009F5297">
              <w:t>ų</w:t>
            </w:r>
            <w:r w:rsidR="009F5297" w:rsidRPr="009F5297">
              <w:t xml:space="preserve"> kėd</w:t>
            </w:r>
            <w:r w:rsidR="009F5297">
              <w:t>žių,</w:t>
            </w:r>
            <w:r w:rsidR="009F5297" w:rsidRPr="009F5297">
              <w:t xml:space="preserve"> plastikin</w:t>
            </w:r>
            <w:r w:rsidR="009F5297">
              <w:t>ių</w:t>
            </w:r>
            <w:r w:rsidR="009F5297" w:rsidRPr="009F5297">
              <w:t xml:space="preserve"> šiukšliadėž</w:t>
            </w:r>
            <w:r w:rsidR="009F5297">
              <w:t>ių</w:t>
            </w:r>
            <w:r w:rsidR="009F5297" w:rsidRPr="009F5297">
              <w:t>, metalin</w:t>
            </w:r>
            <w:r w:rsidR="009F5297">
              <w:t>ių</w:t>
            </w:r>
            <w:r w:rsidR="009F5297" w:rsidRPr="009F5297">
              <w:t xml:space="preserve"> šiukšliadėž</w:t>
            </w:r>
            <w:r w:rsidR="009F5297">
              <w:t>ių</w:t>
            </w:r>
            <w:r w:rsidR="009F5297" w:rsidRPr="009F5297">
              <w:t xml:space="preserve"> </w:t>
            </w:r>
            <w:r w:rsidR="00E82721">
              <w:t>techninė specifikacija</w:t>
            </w:r>
            <w:r w:rsidRPr="003B29F3">
              <w:t>“ (toliau – 1 priedas) pateiktas technines specifikacijas ir kitus Sutartyje nurodytus reikalavimus.</w:t>
            </w:r>
          </w:p>
          <w:p w14:paraId="5B0DA7D9" w14:textId="0BD024ED" w:rsidR="003B29F3" w:rsidRPr="003B29F3" w:rsidRDefault="003B29F3" w:rsidP="00CD73C4">
            <w:pPr>
              <w:jc w:val="both"/>
            </w:pPr>
            <w:r w:rsidRPr="002E7DC2">
              <w:t>1.2.</w:t>
            </w:r>
            <w:r w:rsidRPr="003B29F3">
              <w:t xml:space="preserve"> </w:t>
            </w:r>
            <w:r w:rsidRPr="003B29F3">
              <w:rPr>
                <w:b/>
              </w:rPr>
              <w:t>Pirkėjas</w:t>
            </w:r>
            <w:r w:rsidR="00745C76">
              <w:rPr>
                <w:b/>
              </w:rPr>
              <w:t xml:space="preserve"> </w:t>
            </w:r>
            <w:r w:rsidRPr="003B29F3">
              <w:rPr>
                <w:b/>
              </w:rPr>
              <w:t>/</w:t>
            </w:r>
            <w:r w:rsidR="00745C76">
              <w:rPr>
                <w:b/>
              </w:rPr>
              <w:t xml:space="preserve"> </w:t>
            </w:r>
            <w:r w:rsidRPr="003B29F3">
              <w:rPr>
                <w:b/>
              </w:rPr>
              <w:t>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51AB3D90" w:rsidR="003B29F3" w:rsidRPr="004D5E79" w:rsidRDefault="003B29F3" w:rsidP="003B29F3">
            <w:pPr>
              <w:rPr>
                <w:b/>
              </w:rPr>
            </w:pPr>
            <w:r w:rsidRPr="003B29F3">
              <w:rPr>
                <w:b/>
              </w:rPr>
              <w:t xml:space="preserve">2. </w:t>
            </w:r>
            <w:r w:rsidRPr="004D5E79">
              <w:rPr>
                <w:b/>
              </w:rPr>
              <w:t>Sutarties kaina</w:t>
            </w:r>
            <w:r w:rsidR="00745C76">
              <w:rPr>
                <w:b/>
              </w:rPr>
              <w:t xml:space="preserve"> </w:t>
            </w:r>
            <w:r w:rsidRPr="004D5E79">
              <w:rPr>
                <w:b/>
              </w:rPr>
              <w:t>/</w:t>
            </w:r>
            <w:r w:rsidR="00745C76">
              <w:rPr>
                <w:b/>
              </w:rPr>
              <w:t xml:space="preserve"> </w:t>
            </w:r>
            <w:r w:rsidRPr="004D5E79">
              <w:rPr>
                <w:b/>
              </w:rPr>
              <w:t>prekių įkainiai</w:t>
            </w:r>
            <w:r w:rsidR="00745C76">
              <w:rPr>
                <w:b/>
              </w:rPr>
              <w:t xml:space="preserve"> </w:t>
            </w:r>
            <w:r w:rsidRPr="004D5E79">
              <w:rPr>
                <w:b/>
              </w:rPr>
              <w:t>/</w:t>
            </w:r>
            <w:r w:rsidR="00745C76">
              <w:rPr>
                <w:b/>
              </w:rPr>
              <w:t xml:space="preserve"> </w:t>
            </w:r>
            <w:r w:rsidRPr="004D5E79">
              <w:rPr>
                <w:b/>
              </w:rPr>
              <w:t>kainodaros taisyklės</w:t>
            </w:r>
            <w:r w:rsidR="00E82721" w:rsidRPr="004D5E79">
              <w:rPr>
                <w:b/>
              </w:rPr>
              <w:t>.</w:t>
            </w:r>
          </w:p>
          <w:p w14:paraId="53EA7DFC" w14:textId="77777777" w:rsidR="003B29F3" w:rsidRPr="003B29F3" w:rsidRDefault="003B29F3" w:rsidP="003B29F3">
            <w:pPr>
              <w:jc w:val="both"/>
            </w:pPr>
            <w:r w:rsidRPr="003B29F3">
              <w:t xml:space="preserve">2.1. Sutarties bendra kaina              </w:t>
            </w:r>
            <w:proofErr w:type="spellStart"/>
            <w:r w:rsidRPr="003B29F3">
              <w:t>Eur</w:t>
            </w:r>
            <w:proofErr w:type="spellEnd"/>
            <w:r w:rsidRPr="003B29F3">
              <w:t xml:space="preserve">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394AFF" w14:textId="2F550F2A" w:rsidR="003B29F3" w:rsidRPr="00795D33" w:rsidRDefault="003B29F3" w:rsidP="00795D33">
            <w:pPr>
              <w:rPr>
                <w:b/>
              </w:rPr>
            </w:pPr>
            <w:r w:rsidRPr="003B29F3">
              <w:rPr>
                <w:b/>
              </w:rPr>
              <w:t xml:space="preserve">3. Prekių </w:t>
            </w:r>
            <w:r w:rsidR="00CA27FF">
              <w:rPr>
                <w:b/>
              </w:rPr>
              <w:t>perdavimo</w:t>
            </w:r>
            <w:r w:rsidRPr="003B29F3">
              <w:rPr>
                <w:b/>
              </w:rPr>
              <w:t xml:space="preserve"> terminas ir sąlygos</w:t>
            </w:r>
          </w:p>
          <w:p w14:paraId="07B87B78" w14:textId="77777777" w:rsidR="004C5EF4" w:rsidRDefault="004C5EF4" w:rsidP="004C5EF4">
            <w:pPr>
              <w:jc w:val="both"/>
            </w:pPr>
            <w:r>
              <w:t>3.1. Pristatymo vieta – J. Kairiūkščio g. 14, Vilnius, Lietuvos kariuomenės Lietuvos didžiojo etmono Kristupo Radvilos Perkūno ryšių ir informacinių sistemų batalionas.</w:t>
            </w:r>
          </w:p>
          <w:p w14:paraId="4B65657D" w14:textId="7161D74A" w:rsidR="004C5EF4" w:rsidRDefault="004C5EF4" w:rsidP="004C5EF4">
            <w:pPr>
              <w:jc w:val="both"/>
            </w:pPr>
            <w:r>
              <w:t xml:space="preserve">3.2. Prekių pristatymo terminas – per </w:t>
            </w:r>
            <w:r w:rsidR="004B0122">
              <w:t>60</w:t>
            </w:r>
            <w:r>
              <w:t xml:space="preserve"> dienų nuo sutarties pasirašymo datos.</w:t>
            </w:r>
          </w:p>
          <w:p w14:paraId="0BF33D69" w14:textId="3C797C63" w:rsidR="004C5EF4" w:rsidRDefault="004C5EF4" w:rsidP="004C5EF4">
            <w:pPr>
              <w:jc w:val="both"/>
            </w:pPr>
            <w:r>
              <w:t>3.3. Prekių pristatymo sąlygos – dar</w:t>
            </w:r>
            <w:r w:rsidR="003C462C">
              <w:t xml:space="preserve">bo dienomis </w:t>
            </w:r>
            <w:r w:rsidR="009F5297">
              <w:t xml:space="preserve">I-IV </w:t>
            </w:r>
            <w:r w:rsidR="003C462C">
              <w:t>nuo 8.00 val. iki 17</w:t>
            </w:r>
            <w:r>
              <w:t>.00 val.,</w:t>
            </w:r>
            <w:r w:rsidR="009F5297">
              <w:t xml:space="preserve"> V nuo 8.00 iki 15:45</w:t>
            </w:r>
            <w:r>
              <w:t xml:space="preserve"> iš anksto suderinus pristatymo laiką. </w:t>
            </w:r>
            <w:r w:rsidR="003C462C">
              <w:t xml:space="preserve">Tiekėjui laikantis </w:t>
            </w:r>
            <w:r w:rsidR="003A5093">
              <w:t>aplinkos apsaugos</w:t>
            </w:r>
            <w:r w:rsidR="003C462C">
              <w:t xml:space="preserve"> kriterijaus, ribojančio pristatymo laiką piko metu, prekės pristatomos </w:t>
            </w:r>
            <w:r w:rsidR="003C462C" w:rsidRPr="003C462C">
              <w:t>darbo dienomis, I-IV nuo 9:00 val. iki 11:00 val. nuo 13:00 val. iki 16:00 val., V nuo 9:00 val. iki 11:00 val. nuo 13:00 val. iki 15:00 val.</w:t>
            </w:r>
          </w:p>
          <w:p w14:paraId="0D87A630" w14:textId="544CAF89" w:rsidR="004C5EF4" w:rsidRDefault="004C5EF4" w:rsidP="004C5EF4">
            <w:pPr>
              <w:jc w:val="both"/>
            </w:pPr>
            <w:r>
              <w:t xml:space="preserve">3.4. Prekių </w:t>
            </w:r>
            <w:r w:rsidR="009F5297">
              <w:t>perdavimas-priėmimas</w:t>
            </w:r>
            <w:r>
              <w:t xml:space="preserve"> atliekamas vadovaujantis 2017 m. lapkričio 2 d. Lietuvos Respublikos krašto apsaugos ministro įsakymu Nr. V-1024 „Dėl prekių ir paslaugų priėmimo tvarkos aprašo“ nustatyta tvarka (toliau – Aprašas).</w:t>
            </w:r>
          </w:p>
          <w:p w14:paraId="27FF2607" w14:textId="77777777" w:rsidR="004C5EF4" w:rsidRDefault="004C5EF4" w:rsidP="004C5EF4">
            <w:pPr>
              <w:jc w:val="both"/>
            </w:pPr>
            <w:r>
              <w:t>3.5. Prekių perdavimo-priėmimo aktas pasirašomas sutarties Bendrojoje dalyje nustatyta tvarka.</w:t>
            </w:r>
          </w:p>
          <w:p w14:paraId="0262A2EE" w14:textId="77777777" w:rsidR="004C5EF4" w:rsidRDefault="004C5EF4" w:rsidP="004C5EF4">
            <w:pPr>
              <w:jc w:val="both"/>
            </w:pPr>
            <w:r>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1D112369" w14:textId="77777777" w:rsidR="004C5EF4" w:rsidRDefault="004C5EF4" w:rsidP="004C5EF4">
            <w:pPr>
              <w:jc w:val="both"/>
            </w:pPr>
            <w:r>
              <w:lastRenderedPageBreak/>
              <w:t>3.7. Pardavėjas įsipareigoja:</w:t>
            </w:r>
          </w:p>
          <w:p w14:paraId="3588274C" w14:textId="77777777" w:rsidR="004C5EF4" w:rsidRDefault="004C5EF4" w:rsidP="004C5EF4">
            <w:pPr>
              <w:jc w:val="both"/>
            </w:pPr>
            <w:r>
              <w:t>3.7.1. užtikrinti, kad parduodamų prekių (įskaitant jų sudedamąsias dalis) kilmė nėra iš Viešųjų pirkimų įstatymo (toliau – VPĮ) 92 straipsnio 15 dalyje numatytame sąraše nurodytų valstybių ar teritorijų;</w:t>
            </w:r>
          </w:p>
          <w:p w14:paraId="43586946" w14:textId="77777777" w:rsidR="004C5EF4" w:rsidRDefault="004C5EF4" w:rsidP="004C5EF4">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31CB7407" w14:textId="77777777" w:rsidR="004C5EF4" w:rsidRDefault="004C5EF4" w:rsidP="004C5EF4">
            <w:pPr>
              <w:jc w:val="both"/>
            </w:pPr>
            <w:r>
              <w:t>3.7.3. Pirkėjas turi teisę bet kuriuo metu pareikalauti pardavėjo pateikti pagrindžiančius dokumentus, kad nėra sąlygų, numatytų VPĮ 45 straipsnio 21 dalyje. Pardavėjas privalo pateikti Pirkėjo prašomus dokumentus ne vėliau kaip per 3 darbo dienas nuo prašymo gavimo dienos.</w:t>
            </w:r>
          </w:p>
          <w:p w14:paraId="546B7222" w14:textId="652F02F6" w:rsidR="009D6A7E" w:rsidRPr="003B29F3" w:rsidRDefault="004C5EF4" w:rsidP="004C5EF4">
            <w:pPr>
              <w:jc w:val="both"/>
            </w:pPr>
            <w:r>
              <w:t xml:space="preserve">3.8.4.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proofErr w:type="spellStart"/>
            <w:r w:rsidRPr="003B29F3">
              <w:rPr>
                <w:lang w:val="en-US"/>
              </w:rPr>
              <w:t>nevykdant</w:t>
            </w:r>
            <w:proofErr w:type="spellEnd"/>
            <w:r w:rsidRPr="003B29F3">
              <w:rPr>
                <w:lang w:val="en-US"/>
              </w:rPr>
              <w:t xml:space="preserve">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1AC11705"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w:t>
            </w:r>
            <w:r w:rsidR="00CE5B0B">
              <w:t xml:space="preserve"> </w:t>
            </w:r>
            <w:r w:rsidRPr="003B29F3">
              <w:t>/</w:t>
            </w:r>
            <w:r w:rsidR="00CE5B0B">
              <w:t xml:space="preserve"> </w:t>
            </w:r>
            <w:r w:rsidRPr="003B29F3">
              <w:t xml:space="preserve">tinkamumo naudoti </w:t>
            </w:r>
            <w:r w:rsidR="00450A63">
              <w:t xml:space="preserve">terminas – ne </w:t>
            </w:r>
            <w:r w:rsidR="00FB1278">
              <w:t>trumpesnis kaip 24</w:t>
            </w:r>
            <w:r w:rsidRPr="003B29F3">
              <w:t xml:space="preserve"> (</w:t>
            </w:r>
            <w:r w:rsidR="00FB1278">
              <w:t>dvidešimt keturių</w:t>
            </w:r>
            <w:r w:rsidRPr="003B29F3">
              <w:t>) mėnesių nuo prekės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w:t>
            </w:r>
            <w:r w:rsidRPr="003B29F3">
              <w:lastRenderedPageBreak/>
              <w:t>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59847D02" w14:textId="6B97CDCA"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w:t>
            </w:r>
            <w:r w:rsidR="006D50D6">
              <w:rPr>
                <w:bCs/>
              </w:rPr>
              <w:t xml:space="preserve"> </w:t>
            </w:r>
            <w:r w:rsidRPr="003B29F3">
              <w:rPr>
                <w:bCs/>
              </w:rPr>
              <w:t>/</w:t>
            </w:r>
            <w:r w:rsidR="006D50D6">
              <w:rPr>
                <w:bCs/>
              </w:rPr>
              <w:t xml:space="preserve"> </w:t>
            </w:r>
            <w:r w:rsidRPr="003B29F3">
              <w:rPr>
                <w:bCs/>
              </w:rPr>
              <w:t>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w:t>
            </w:r>
            <w:proofErr w:type="spellStart"/>
            <w:r w:rsidRPr="003B29F3">
              <w:t>Sakartvelo</w:t>
            </w:r>
            <w:proofErr w:type="spellEnd"/>
            <w:r w:rsidRPr="003B29F3">
              <w:t xml:space="preserve">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0ACE6FCF" w:rsidR="003B29F3" w:rsidRPr="003B29F3" w:rsidRDefault="003B29F3" w:rsidP="003B29F3">
            <w:pPr>
              <w:jc w:val="both"/>
            </w:pPr>
            <w:r w:rsidRPr="003B29F3">
              <w:t xml:space="preserve">9.9. Pirkėjo atstovas (ai) – </w:t>
            </w:r>
            <w:r w:rsidR="007842D0">
              <w:t xml:space="preserve">eil. </w:t>
            </w:r>
            <w:r w:rsidR="0080426C">
              <w:t>Aidas Bernotas</w:t>
            </w:r>
            <w:r w:rsidR="004C1773">
              <w:t xml:space="preserve"> tel. +370 706 81 147</w:t>
            </w:r>
            <w:r w:rsidR="007842D0">
              <w:t>,</w:t>
            </w:r>
            <w:r w:rsidR="001876FC">
              <w:t xml:space="preserve"> </w:t>
            </w:r>
            <w:proofErr w:type="spellStart"/>
            <w:r w:rsidR="001876FC">
              <w:t>el.p</w:t>
            </w:r>
            <w:proofErr w:type="spellEnd"/>
            <w:r w:rsidR="001876FC">
              <w:t xml:space="preserve">. </w:t>
            </w:r>
            <w:r w:rsidR="0080426C">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24E76FD9"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CF12AE">
              <w:t>Baterijų</w:t>
            </w:r>
            <w:r w:rsidR="004B0122" w:rsidRPr="004B0122">
              <w:t xml:space="preserve"> techninė specifikacija</w:t>
            </w:r>
            <w:r w:rsidR="003B29F3" w:rsidRPr="003B29F3">
              <w:t>“</w:t>
            </w:r>
            <w:r w:rsidR="006C4A80">
              <w:t>.</w:t>
            </w:r>
          </w:p>
          <w:p w14:paraId="094E3A38" w14:textId="0898EA41" w:rsidR="00FA660B" w:rsidRPr="00FA660B" w:rsidRDefault="00FA660B" w:rsidP="00FA660B">
            <w:pPr>
              <w:jc w:val="both"/>
            </w:pPr>
            <w:r>
              <w:t xml:space="preserve">9.10.2.  2 priedas </w:t>
            </w:r>
            <w:r w:rsidR="0003571D">
              <w:rPr>
                <w:szCs w:val="22"/>
              </w:rPr>
              <w:t>„Prekių perdavimo–</w:t>
            </w:r>
            <w:r w:rsidRPr="00FA660B">
              <w:rPr>
                <w:szCs w:val="22"/>
              </w:rPr>
              <w:t>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56DA968E" w:rsidR="003B29F3" w:rsidRPr="003B29F3" w:rsidRDefault="003B29F3" w:rsidP="003B29F3">
            <w:pPr>
              <w:rPr>
                <w:bCs/>
              </w:rPr>
            </w:pPr>
            <w:r w:rsidRPr="002E7DC2">
              <w:rPr>
                <w:bCs/>
              </w:rPr>
              <w:t>10.1.</w:t>
            </w:r>
            <w:r w:rsidRPr="003B29F3">
              <w:rPr>
                <w:b/>
                <w:bCs/>
              </w:rPr>
              <w:t xml:space="preserve"> </w:t>
            </w:r>
            <w:r w:rsidR="004B0122">
              <w:rPr>
                <w:bCs/>
              </w:rPr>
              <w:t>Sutartis galioja 6</w:t>
            </w:r>
            <w:r w:rsidR="004C5EF4" w:rsidRPr="004C5EF4">
              <w:rPr>
                <w:bCs/>
              </w:rPr>
              <w:t>7 dienas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2E111D" w:rsidP="003B29F3">
            <w:hyperlink r:id="rId11"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lastRenderedPageBreak/>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6DE6F1FC"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6E143824" w14:textId="09D5E9D6" w:rsidR="00916752" w:rsidRDefault="00916752" w:rsidP="0049779A"/>
    <w:p w14:paraId="6E78662B" w14:textId="77777777" w:rsidR="004C5EF4" w:rsidRDefault="004C5EF4" w:rsidP="0049779A"/>
    <w:p w14:paraId="1A0E8C39" w14:textId="76A1B09D" w:rsidR="00916752" w:rsidRDefault="00916752" w:rsidP="0049779A"/>
    <w:p w14:paraId="34017C55" w14:textId="24DA8968" w:rsidR="00916752" w:rsidRDefault="00916752" w:rsidP="0049779A"/>
    <w:p w14:paraId="6ED62568" w14:textId="354F9842" w:rsidR="00D37359" w:rsidRDefault="00D37359" w:rsidP="0049779A"/>
    <w:p w14:paraId="4990EF26" w14:textId="2A82F4CF" w:rsidR="00D37359" w:rsidRDefault="00D37359" w:rsidP="0049779A"/>
    <w:p w14:paraId="7CF6630A" w14:textId="77777777" w:rsidR="00D37359" w:rsidRDefault="00D37359" w:rsidP="0049779A"/>
    <w:p w14:paraId="2288051B" w14:textId="70E13A25" w:rsidR="00916752" w:rsidRDefault="00916752" w:rsidP="0049779A"/>
    <w:p w14:paraId="0B80A31E" w14:textId="1A5E5387" w:rsidR="00916752" w:rsidRDefault="00916752" w:rsidP="0049779A"/>
    <w:p w14:paraId="2FB73285" w14:textId="233DEF83" w:rsidR="00916752" w:rsidRDefault="00916752" w:rsidP="0049779A"/>
    <w:p w14:paraId="1A1A3A0D" w14:textId="4F1690F1" w:rsidR="004F6DCE" w:rsidRDefault="004F6DCE" w:rsidP="0049779A"/>
    <w:p w14:paraId="2FC358B3" w14:textId="56371004" w:rsidR="004F6DCE" w:rsidRDefault="004F6DCE" w:rsidP="0049779A"/>
    <w:p w14:paraId="196E5E92" w14:textId="0B47032A" w:rsidR="004F6DCE" w:rsidRDefault="004F6DCE" w:rsidP="0049779A"/>
    <w:p w14:paraId="3E511BCE" w14:textId="7C1BC5DA" w:rsidR="004F6DCE" w:rsidRDefault="004F6DCE" w:rsidP="0049779A"/>
    <w:p w14:paraId="5082326E" w14:textId="39685404" w:rsidR="004F6DCE" w:rsidRDefault="004F6DCE" w:rsidP="0049779A"/>
    <w:p w14:paraId="726BECB9" w14:textId="77777777" w:rsidR="004F6DCE" w:rsidRDefault="004F6DCE" w:rsidP="0049779A"/>
    <w:p w14:paraId="53CE9B41" w14:textId="11B11EBF" w:rsidR="005D2FB2" w:rsidRPr="009A5C1E" w:rsidRDefault="005D2FB2" w:rsidP="00F9308B">
      <w:pPr>
        <w:jc w:val="center"/>
      </w:pPr>
      <w:r w:rsidRPr="00010D70">
        <w:rPr>
          <w:b/>
        </w:rPr>
        <w:t>PREKIŲ PIRKIMO</w:t>
      </w:r>
      <w:r w:rsidR="00DB3F2F">
        <w:rPr>
          <w:b/>
        </w:rPr>
        <w:t>–</w:t>
      </w:r>
      <w:r w:rsidRPr="00010D70">
        <w:rPr>
          <w:b/>
        </w:rPr>
        <w:t>PARDAVIMO SUTARTIS</w:t>
      </w:r>
    </w:p>
    <w:p w14:paraId="53CE9B42" w14:textId="77777777" w:rsidR="005D2FB2" w:rsidRPr="00010D70" w:rsidRDefault="005D2FB2" w:rsidP="005D2FB2">
      <w:pPr>
        <w:jc w:val="center"/>
        <w:rPr>
          <w:b/>
        </w:rPr>
      </w:pPr>
    </w:p>
    <w:p w14:paraId="53CE9B43" w14:textId="77777777" w:rsidR="005D2FB2" w:rsidRDefault="005D2FB2" w:rsidP="005D2FB2">
      <w:pPr>
        <w:jc w:val="center"/>
        <w:rPr>
          <w:b/>
        </w:rPr>
      </w:pPr>
      <w:r w:rsidRPr="009A5C1E">
        <w:rPr>
          <w:b/>
        </w:rPr>
        <w:t>II.</w:t>
      </w:r>
      <w:r>
        <w:rPr>
          <w:b/>
        </w:rPr>
        <w:t xml:space="preserve"> </w:t>
      </w:r>
      <w:r w:rsidRPr="00010D70">
        <w:rPr>
          <w:b/>
        </w:rPr>
        <w:t>BENDROJI DALIS</w:t>
      </w:r>
    </w:p>
    <w:p w14:paraId="53CE9B45" w14:textId="49C243DA" w:rsidR="005D2FB2" w:rsidRDefault="005D2FB2" w:rsidP="00916752">
      <w:pPr>
        <w:rPr>
          <w:sz w:val="22"/>
          <w:szCs w:val="22"/>
        </w:rPr>
      </w:pPr>
    </w:p>
    <w:p w14:paraId="3CB1EBD8" w14:textId="42A57BAF" w:rsidR="00916752" w:rsidRDefault="00916752" w:rsidP="00916752">
      <w:pPr>
        <w:rPr>
          <w:sz w:val="22"/>
          <w:szCs w:val="22"/>
        </w:rPr>
      </w:pPr>
    </w:p>
    <w:p w14:paraId="6186BC6B" w14:textId="77777777" w:rsidR="00916752" w:rsidRDefault="00916752" w:rsidP="00916752">
      <w:pPr>
        <w:rPr>
          <w:sz w:val="22"/>
          <w:szCs w:val="22"/>
        </w:rPr>
      </w:pPr>
    </w:p>
    <w:p w14:paraId="53CE9B46" w14:textId="7BFA4543" w:rsidR="005D2FB2" w:rsidRPr="00E040E8" w:rsidRDefault="005D2FB2" w:rsidP="005D2FB2">
      <w:pPr>
        <w:ind w:left="2880" w:firstLine="720"/>
      </w:pPr>
      <w:r w:rsidRPr="00E040E8">
        <w:t>20</w:t>
      </w:r>
      <w:r>
        <w:t>............................ Nr.</w:t>
      </w:r>
      <w:r w:rsidR="002E7DC2">
        <w:t xml:space="preserve"> PS</w:t>
      </w:r>
      <w:r w:rsidR="00971495">
        <w:t>-</w:t>
      </w:r>
    </w:p>
    <w:p w14:paraId="53CE9B48" w14:textId="652BE0C6" w:rsidR="005D2FB2" w:rsidRDefault="005D2FB2" w:rsidP="00916752">
      <w:pPr>
        <w:ind w:left="3600"/>
        <w:jc w:val="both"/>
        <w:rPr>
          <w:i/>
          <w:sz w:val="20"/>
          <w:szCs w:val="20"/>
        </w:rPr>
      </w:pPr>
      <w:r>
        <w:rPr>
          <w:sz w:val="22"/>
          <w:szCs w:val="22"/>
        </w:rPr>
        <w:t xml:space="preserve">             </w:t>
      </w:r>
      <w:r>
        <w:rPr>
          <w:i/>
          <w:sz w:val="20"/>
          <w:szCs w:val="20"/>
        </w:rPr>
        <w:t>Vilnius</w:t>
      </w:r>
    </w:p>
    <w:p w14:paraId="745256EF" w14:textId="77777777" w:rsidR="00916752" w:rsidRPr="00916752" w:rsidRDefault="00916752" w:rsidP="00916752">
      <w:pPr>
        <w:ind w:left="3600"/>
        <w:jc w:val="both"/>
        <w:rPr>
          <w:i/>
          <w:sz w:val="20"/>
          <w:szCs w:val="20"/>
        </w:rPr>
      </w:pPr>
    </w:p>
    <w:p w14:paraId="53CE9B49" w14:textId="77777777" w:rsidR="005D2FB2" w:rsidRPr="006E5141" w:rsidRDefault="005D2FB2" w:rsidP="005D2FB2">
      <w:pPr>
        <w:jc w:val="both"/>
        <w:rPr>
          <w:b/>
        </w:rPr>
      </w:pPr>
      <w:r w:rsidRPr="006E5141">
        <w:rPr>
          <w:b/>
        </w:rPr>
        <w:t>1.</w:t>
      </w:r>
      <w:r w:rsidRPr="006E5141">
        <w:t xml:space="preserve"> </w:t>
      </w:r>
      <w:r w:rsidRPr="006E5141">
        <w:rPr>
          <w:b/>
        </w:rPr>
        <w:t>Sąvokos</w:t>
      </w:r>
    </w:p>
    <w:p w14:paraId="53CE9B4A" w14:textId="77777777" w:rsidR="005D2FB2" w:rsidRPr="006E5141" w:rsidRDefault="005D2FB2" w:rsidP="005D2FB2">
      <w:pPr>
        <w:jc w:val="both"/>
      </w:pPr>
      <w:r w:rsidRPr="006E5141">
        <w:t>1.1. Šioje Sutartyje naudojamos pagrindinės sąvokos:</w:t>
      </w:r>
    </w:p>
    <w:p w14:paraId="53CE9B4B" w14:textId="77777777" w:rsidR="005D2FB2" w:rsidRPr="006E5141" w:rsidRDefault="005D2FB2" w:rsidP="005D2FB2">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53CE9B4C" w14:textId="20CC2869" w:rsidR="005D2FB2" w:rsidRPr="006E5141" w:rsidRDefault="005D2FB2" w:rsidP="005D2FB2">
      <w:pPr>
        <w:tabs>
          <w:tab w:val="left" w:pos="-180"/>
          <w:tab w:val="left" w:pos="0"/>
          <w:tab w:val="left" w:pos="540"/>
        </w:tabs>
        <w:jc w:val="both"/>
      </w:pPr>
      <w:r w:rsidRPr="006E5141">
        <w:t xml:space="preserve">1.1.2. Sutarties Šalys </w:t>
      </w:r>
      <w:r w:rsidR="001B4AD1">
        <w:t>–</w:t>
      </w:r>
      <w:r w:rsidRPr="006E5141">
        <w:t xml:space="preserve"> </w:t>
      </w:r>
      <w:r w:rsidRPr="006E5141">
        <w:rPr>
          <w:b/>
        </w:rPr>
        <w:t>Pirkėjas</w:t>
      </w:r>
      <w:r w:rsidRPr="006E5141">
        <w:t xml:space="preserve"> ir </w:t>
      </w:r>
      <w:r w:rsidRPr="006E5141">
        <w:rPr>
          <w:b/>
        </w:rPr>
        <w:t>Pardavėjas</w:t>
      </w:r>
      <w:r w:rsidRPr="006E5141">
        <w:t>.</w:t>
      </w:r>
    </w:p>
    <w:p w14:paraId="53CE9B4D" w14:textId="7906A269" w:rsidR="005D2FB2" w:rsidRPr="006E5141" w:rsidRDefault="005D2FB2" w:rsidP="005D2FB2">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perdavimo</w:t>
      </w:r>
      <w:r w:rsidR="0003571D">
        <w:t>–priėmimo</w:t>
      </w:r>
      <w:r w:rsidRPr="006E5141">
        <w:t xml:space="preserve"> aktą (ar kitą spec. dalyje nurodytą dokumentą) patikrina jų kiekį ir komplektaciją.</w:t>
      </w:r>
    </w:p>
    <w:p w14:paraId="53CE9B4E" w14:textId="60300CFB" w:rsidR="005D2FB2" w:rsidRPr="006E5141" w:rsidRDefault="005D2FB2" w:rsidP="005D2FB2">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w:t>
      </w:r>
      <w:r w:rsidR="00A44B68">
        <w:t>erduodamos</w:t>
      </w:r>
      <w:r w:rsidRPr="006E5141">
        <w:t xml:space="preserve"> prekės (Sutarties specialiojoje dalyje nurodytais atvejais Gavėjas ir Mokėtojas gali sutapti). </w:t>
      </w:r>
    </w:p>
    <w:p w14:paraId="53CE9B4F" w14:textId="77777777" w:rsidR="005D2FB2" w:rsidRPr="006E5141" w:rsidRDefault="005D2FB2" w:rsidP="005D2FB2">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53CE9B50" w14:textId="033E4C7D" w:rsidR="005D2FB2" w:rsidRPr="006E5141" w:rsidRDefault="005D2FB2" w:rsidP="005D2FB2">
      <w:pPr>
        <w:jc w:val="both"/>
      </w:pPr>
      <w:r w:rsidRPr="006E5141">
        <w:t xml:space="preserve">1.1.6. Licencijos </w:t>
      </w:r>
      <w:r w:rsidR="00CB4D0E">
        <w:rPr>
          <w:b/>
        </w:rPr>
        <w:t>–</w:t>
      </w:r>
      <w:r w:rsidRPr="006E5141">
        <w:rPr>
          <w:b/>
        </w:rPr>
        <w:t xml:space="preserve"> </w:t>
      </w:r>
      <w:r w:rsidRPr="006E5141">
        <w:rPr>
          <w:spacing w:val="-3"/>
        </w:rPr>
        <w:t>visos reikalingos licencijos ir</w:t>
      </w:r>
      <w:r w:rsidR="00CE5B0B">
        <w:rPr>
          <w:spacing w:val="-3"/>
        </w:rPr>
        <w:t xml:space="preserve"> </w:t>
      </w:r>
      <w:r w:rsidRPr="006E5141">
        <w:rPr>
          <w:spacing w:val="-3"/>
        </w:rPr>
        <w:t>/</w:t>
      </w:r>
      <w:r w:rsidR="00CE5B0B">
        <w:rPr>
          <w:spacing w:val="-3"/>
        </w:rPr>
        <w:t xml:space="preserve"> </w:t>
      </w:r>
      <w:r w:rsidRPr="006E5141">
        <w:rPr>
          <w:spacing w:val="-3"/>
        </w:rPr>
        <w:t>arba leidimai būtini Sutarties vykdymui.</w:t>
      </w:r>
    </w:p>
    <w:p w14:paraId="53CE9B51" w14:textId="707A28E5" w:rsidR="005D2FB2" w:rsidRPr="006E5141" w:rsidRDefault="005D2FB2" w:rsidP="005D2FB2">
      <w:pPr>
        <w:tabs>
          <w:tab w:val="num" w:pos="2880"/>
        </w:tabs>
        <w:jc w:val="both"/>
        <w:rPr>
          <w:b/>
        </w:rPr>
      </w:pPr>
      <w:r w:rsidRPr="006E5141">
        <w:t xml:space="preserve">1.1.7. Sutarties objektas </w:t>
      </w:r>
      <w:r w:rsidR="00CB4D0E">
        <w:t>–</w:t>
      </w:r>
      <w:r w:rsidRPr="006E5141">
        <w:t xml:space="preserve"> prekės ir visos su jų pardavimu susijusios paslaugos (personalo apmokymai, instaliavimas, įdiegimas ir kt.), dėl kurių Sutarties šalys susitarė Sutarties specialiojoje dalyje ir kurios atitinka Sutarties ir jos priedų nustatytus reikalavimus.</w:t>
      </w:r>
    </w:p>
    <w:p w14:paraId="53CE9B52" w14:textId="77777777" w:rsidR="005D2FB2" w:rsidRPr="006E5141" w:rsidRDefault="005D2FB2" w:rsidP="005D2FB2">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53CE9B53" w14:textId="77777777" w:rsidR="005D2FB2" w:rsidRPr="006E5141" w:rsidRDefault="005D2FB2" w:rsidP="005D2FB2">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53CE9B54" w14:textId="48D240AB" w:rsidR="005D2FB2" w:rsidRPr="006E5141" w:rsidRDefault="005D2FB2" w:rsidP="005D2FB2">
      <w:pPr>
        <w:tabs>
          <w:tab w:val="left" w:pos="540"/>
          <w:tab w:val="num" w:pos="2880"/>
        </w:tabs>
        <w:jc w:val="both"/>
      </w:pPr>
      <w:r w:rsidRPr="006E5141">
        <w:t>1.1.10. Prekių siunta – tai vienu metu p</w:t>
      </w:r>
      <w:r w:rsidR="00A44B68">
        <w:t>erduodamų</w:t>
      </w:r>
      <w:r w:rsidRPr="006E5141">
        <w:t xml:space="preserve"> prekių kiekis.</w:t>
      </w:r>
    </w:p>
    <w:p w14:paraId="53CE9B55" w14:textId="77777777" w:rsidR="005D2FB2" w:rsidRPr="006E5141" w:rsidRDefault="005D2FB2" w:rsidP="005D2FB2">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3CE9B56" w14:textId="77777777" w:rsidR="005D2FB2" w:rsidRPr="006E5141" w:rsidRDefault="005D2FB2" w:rsidP="005D2FB2">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3CE9B57" w14:textId="77777777" w:rsidR="005D2FB2" w:rsidRPr="006E5141" w:rsidRDefault="005D2FB2" w:rsidP="005D2FB2">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CE9B58" w14:textId="77777777" w:rsidR="005D2FB2" w:rsidRPr="006E5141" w:rsidRDefault="005D2FB2" w:rsidP="005D2FB2">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53CE9B59" w14:textId="77777777" w:rsidR="005D2FB2" w:rsidRPr="006E5141" w:rsidRDefault="005D2FB2" w:rsidP="005D2FB2">
      <w:pPr>
        <w:tabs>
          <w:tab w:val="left" w:pos="360"/>
          <w:tab w:val="num" w:pos="2880"/>
        </w:tabs>
        <w:jc w:val="both"/>
      </w:pPr>
      <w:r w:rsidRPr="006E5141">
        <w:t xml:space="preserve">1.4. Jeigu Sutartyje nenustatyta kitaip, Sutarties trukmė ir kiti terminai yra skaičiuojami kalendorinėmis dienomis. </w:t>
      </w:r>
    </w:p>
    <w:p w14:paraId="53CE9B5A" w14:textId="77777777" w:rsidR="005D2FB2" w:rsidRPr="006E5141" w:rsidRDefault="005D2FB2" w:rsidP="005D2FB2">
      <w:pPr>
        <w:tabs>
          <w:tab w:val="num" w:pos="540"/>
          <w:tab w:val="left" w:pos="1701"/>
          <w:tab w:val="num" w:pos="2880"/>
        </w:tabs>
        <w:jc w:val="both"/>
      </w:pPr>
      <w:r w:rsidRPr="006E5141">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53CE9B5B" w14:textId="77777777" w:rsidR="005D2FB2" w:rsidRPr="006E5141" w:rsidRDefault="005D2FB2" w:rsidP="005D2FB2">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53CE9B5C" w14:textId="77777777" w:rsidR="005D2FB2" w:rsidRPr="006E5141" w:rsidRDefault="005D2FB2" w:rsidP="005D2FB2">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53CE9B5D" w14:textId="77777777" w:rsidR="005D2FB2" w:rsidRPr="006E5141" w:rsidRDefault="005D2FB2" w:rsidP="005D2FB2">
      <w:pPr>
        <w:jc w:val="both"/>
      </w:pPr>
    </w:p>
    <w:p w14:paraId="53CE9B5E" w14:textId="240124FE" w:rsidR="005D2FB2" w:rsidRPr="006E5141" w:rsidRDefault="005D2FB2" w:rsidP="005D2FB2">
      <w:pPr>
        <w:jc w:val="both"/>
        <w:rPr>
          <w:b/>
        </w:rPr>
      </w:pPr>
      <w:r w:rsidRPr="006E5141">
        <w:rPr>
          <w:b/>
        </w:rPr>
        <w:t>2. Sutarties kaina</w:t>
      </w:r>
      <w:r w:rsidR="00CE5B0B">
        <w:rPr>
          <w:b/>
        </w:rPr>
        <w:t xml:space="preserve"> </w:t>
      </w:r>
      <w:r w:rsidRPr="006E5141">
        <w:rPr>
          <w:b/>
        </w:rPr>
        <w:t>/</w:t>
      </w:r>
      <w:r w:rsidR="00CE5B0B">
        <w:rPr>
          <w:b/>
        </w:rPr>
        <w:t xml:space="preserve"> </w:t>
      </w:r>
      <w:r w:rsidRPr="006E5141">
        <w:rPr>
          <w:b/>
        </w:rPr>
        <w:t>prekių įkainiai</w:t>
      </w:r>
      <w:r w:rsidR="006D50D6">
        <w:rPr>
          <w:b/>
        </w:rPr>
        <w:t xml:space="preserve"> </w:t>
      </w:r>
      <w:r w:rsidRPr="006E5141">
        <w:rPr>
          <w:b/>
        </w:rPr>
        <w:t>/</w:t>
      </w:r>
      <w:r w:rsidR="006D50D6">
        <w:rPr>
          <w:b/>
        </w:rPr>
        <w:t xml:space="preserve"> </w:t>
      </w:r>
      <w:r w:rsidRPr="006E5141">
        <w:rPr>
          <w:b/>
        </w:rPr>
        <w:t>kainodaros taisyklės</w:t>
      </w:r>
    </w:p>
    <w:p w14:paraId="53CE9B5F" w14:textId="7B4F4FD9" w:rsidR="005D2FB2" w:rsidRPr="006E5141" w:rsidRDefault="005D2FB2" w:rsidP="005D2FB2">
      <w:pPr>
        <w:jc w:val="both"/>
      </w:pPr>
      <w:r w:rsidRPr="006E5141">
        <w:t>2.1. Sutarties kaina</w:t>
      </w:r>
      <w:r w:rsidR="006D50D6">
        <w:t xml:space="preserve"> </w:t>
      </w:r>
      <w:r w:rsidRPr="006E5141">
        <w:t>/</w:t>
      </w:r>
      <w:r w:rsidR="006D50D6">
        <w:t xml:space="preserve"> </w:t>
      </w:r>
      <w:r w:rsidRPr="006E5141">
        <w:t xml:space="preserve">įkainiai </w:t>
      </w:r>
      <w:r w:rsidR="00CB4D0E">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53CE9B60" w14:textId="175ED976" w:rsidR="005D2FB2" w:rsidRPr="006E5141" w:rsidRDefault="005D2FB2" w:rsidP="005D2FB2">
      <w:pPr>
        <w:jc w:val="both"/>
      </w:pPr>
      <w:r w:rsidRPr="006E5141">
        <w:t>2.2. Sutarties kaina</w:t>
      </w:r>
      <w:r w:rsidR="00CE5B0B">
        <w:t xml:space="preserve"> </w:t>
      </w:r>
      <w:r w:rsidRPr="006E5141">
        <w:t>/</w:t>
      </w:r>
      <w:r w:rsidR="00CE5B0B">
        <w:t xml:space="preserve"> </w:t>
      </w:r>
      <w:r w:rsidRPr="006E5141">
        <w:t>įkainiai yra pastovūs ir nekeičiami visą Sutarties galiojimo laikotarpį, išskyrus atvejus, kai po Sutarties pasirašymo keičiasi prekėms taikomo PVM</w:t>
      </w:r>
      <w:r w:rsidR="00CE5B0B">
        <w:t xml:space="preserve"> </w:t>
      </w:r>
      <w:r w:rsidRPr="006E5141">
        <w:t>/</w:t>
      </w:r>
      <w:r w:rsidR="00CE5B0B">
        <w:t xml:space="preserve"> </w:t>
      </w:r>
      <w:r w:rsidRPr="006E5141">
        <w:t>akcizų tarifas</w:t>
      </w:r>
      <w:r w:rsidRPr="006E5141">
        <w:rPr>
          <w:i/>
        </w:rPr>
        <w:t>.</w:t>
      </w:r>
      <w:r w:rsidRPr="006E5141">
        <w:t xml:space="preserve"> Perskaičiuota </w:t>
      </w:r>
      <w:r w:rsidR="00CE5B0B">
        <w:t xml:space="preserve">  </w:t>
      </w:r>
      <w:r w:rsidRPr="006E5141">
        <w:t>kaina</w:t>
      </w:r>
      <w:r w:rsidR="00CE5B0B">
        <w:t xml:space="preserve"> </w:t>
      </w:r>
      <w:r w:rsidRPr="006E5141">
        <w:t>/</w:t>
      </w:r>
      <w:r w:rsidR="00CE5B0B">
        <w:t xml:space="preserve"> </w:t>
      </w:r>
      <w:r w:rsidRPr="006E5141">
        <w:t xml:space="preserve">įkainiai įforminami raštišku Šalių susitarimu ir taikomi prekėms, kurios </w:t>
      </w:r>
      <w:r w:rsidR="00A44B68">
        <w:t>perduodamos</w:t>
      </w:r>
      <w:r w:rsidRPr="006E5141">
        <w:t xml:space="preserve"> po tokio Šalių pasirašyto susitarimo įsigaliojimo dienos.</w:t>
      </w:r>
    </w:p>
    <w:p w14:paraId="53CE9B61" w14:textId="7716D31C" w:rsidR="005D2FB2" w:rsidRPr="006E5141" w:rsidRDefault="005D2FB2" w:rsidP="005D2FB2">
      <w:pPr>
        <w:jc w:val="both"/>
      </w:pPr>
      <w:r w:rsidRPr="006E5141">
        <w:t>2.3. Prekių įkainiai keičiami vadovaujantis Sutarties priede nustatytomis kainodaros taisyklėmis. Perskaičiuoti įkainiai įforminami raštišku Šalių susitarimu ir taikomi prekėms, kurios p</w:t>
      </w:r>
      <w:r w:rsidR="00A44B68">
        <w:t>erduodamos</w:t>
      </w:r>
      <w:r w:rsidRPr="006E5141">
        <w:t xml:space="preserve"> po tokio Šalių pasirašyto susitarimo įsigaliojimo dienos </w:t>
      </w:r>
      <w:r w:rsidRPr="006E5141">
        <w:rPr>
          <w:i/>
        </w:rPr>
        <w:t>(jei spec. dalyje nurodyta, kad ši sąlyga taikoma)</w:t>
      </w:r>
      <w:r w:rsidRPr="006E5141">
        <w:t>.</w:t>
      </w:r>
    </w:p>
    <w:p w14:paraId="53CE9B62" w14:textId="6BD2F3D0" w:rsidR="005D2FB2" w:rsidRPr="006E5141" w:rsidRDefault="005D2FB2" w:rsidP="005D2FB2">
      <w:pPr>
        <w:widowControl w:val="0"/>
        <w:shd w:val="clear" w:color="auto" w:fill="FFFFFF"/>
        <w:jc w:val="both"/>
      </w:pPr>
      <w:r w:rsidRPr="006E5141">
        <w:t xml:space="preserve">2.4. </w:t>
      </w:r>
      <w:r w:rsidRPr="006E5141">
        <w:rPr>
          <w:b/>
        </w:rPr>
        <w:t>Pardavėjas</w:t>
      </w:r>
      <w:r w:rsidRPr="006E5141">
        <w:t xml:space="preserve"> į Sutarties kainą</w:t>
      </w:r>
      <w:r w:rsidR="00CE5B0B">
        <w:t xml:space="preserve"> </w:t>
      </w:r>
      <w:r w:rsidRPr="006E5141">
        <w:t>/</w:t>
      </w:r>
      <w:r w:rsidR="00CE5B0B">
        <w:t xml:space="preserve"> </w:t>
      </w:r>
      <w:r w:rsidRPr="006E5141">
        <w:t>prekių įkainius privalo įskaičiuoti visas su prekių tiekimu susijusias išlaidas ir mokesčius, įskaitant, bet neapsiribojant:</w:t>
      </w:r>
    </w:p>
    <w:p w14:paraId="53CE9B63" w14:textId="77777777" w:rsidR="005D2FB2" w:rsidRPr="006E5141" w:rsidRDefault="005D2FB2" w:rsidP="005D2FB2">
      <w:pPr>
        <w:widowControl w:val="0"/>
        <w:shd w:val="clear" w:color="auto" w:fill="FFFFFF"/>
        <w:jc w:val="both"/>
      </w:pPr>
      <w:r w:rsidRPr="006E5141">
        <w:t>2.4.1. logistikos (transportavimo) išlaidas;</w:t>
      </w:r>
    </w:p>
    <w:p w14:paraId="53CE9B64" w14:textId="77777777" w:rsidR="005D2FB2" w:rsidRPr="006E5141" w:rsidRDefault="005D2FB2" w:rsidP="005D2FB2">
      <w:pPr>
        <w:widowControl w:val="0"/>
        <w:shd w:val="clear" w:color="auto" w:fill="FFFFFF"/>
        <w:jc w:val="both"/>
      </w:pPr>
      <w:r w:rsidRPr="006E5141">
        <w:t>2.4.2. pakavimo, pakrovimo, tranzito, iškrovimo, išpakavimo, tikrinimo, draudimo ir kitas su prekių tiekimu susijusias išlaidas;</w:t>
      </w:r>
    </w:p>
    <w:p w14:paraId="53CE9B65" w14:textId="77777777" w:rsidR="005D2FB2" w:rsidRPr="006E5141" w:rsidRDefault="005D2FB2" w:rsidP="005D2FB2">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53CE9B66" w14:textId="1B954064" w:rsidR="005D2FB2" w:rsidRPr="006E5141" w:rsidRDefault="005D2FB2" w:rsidP="005D2FB2">
      <w:pPr>
        <w:widowControl w:val="0"/>
        <w:shd w:val="clear" w:color="auto" w:fill="FFFFFF"/>
        <w:jc w:val="both"/>
      </w:pPr>
      <w:r w:rsidRPr="006E5141">
        <w:t xml:space="preserve">2.4.4. </w:t>
      </w:r>
      <w:r w:rsidR="00A44B68">
        <w:t>perduodamų</w:t>
      </w:r>
      <w:r w:rsidRPr="006E5141">
        <w:t xml:space="preserve"> prekių surinkimo vietoje ir</w:t>
      </w:r>
      <w:r w:rsidR="00CE5B0B">
        <w:t xml:space="preserve"> </w:t>
      </w:r>
      <w:r w:rsidRPr="006E5141">
        <w:t>/</w:t>
      </w:r>
      <w:r w:rsidR="00CE5B0B">
        <w:t xml:space="preserve"> </w:t>
      </w:r>
      <w:r w:rsidRPr="006E5141">
        <w:t>arba paleidimo, ir</w:t>
      </w:r>
      <w:r w:rsidR="00CE5B0B">
        <w:t xml:space="preserve"> </w:t>
      </w:r>
      <w:r w:rsidRPr="006E5141">
        <w:t>/</w:t>
      </w:r>
      <w:r w:rsidR="00CE5B0B">
        <w:t xml:space="preserve"> </w:t>
      </w:r>
      <w:r w:rsidRPr="006E5141">
        <w:t>arba priežiūros išlaidas;</w:t>
      </w:r>
    </w:p>
    <w:p w14:paraId="53CE9B67" w14:textId="043C07BF" w:rsidR="005D2FB2" w:rsidRPr="006E5141" w:rsidRDefault="005D2FB2" w:rsidP="005D2FB2">
      <w:pPr>
        <w:widowControl w:val="0"/>
        <w:shd w:val="clear" w:color="auto" w:fill="FFFFFF"/>
        <w:jc w:val="both"/>
      </w:pPr>
      <w:r w:rsidRPr="006E5141">
        <w:t xml:space="preserve">2.4.5. aprūpinimo įrankiais, reikalingais </w:t>
      </w:r>
      <w:r w:rsidR="00A44B68">
        <w:t>perduodamų</w:t>
      </w:r>
      <w:r w:rsidRPr="006E5141">
        <w:t xml:space="preserve"> prekių surinkimui ir</w:t>
      </w:r>
      <w:r w:rsidR="00CE5B0B">
        <w:t xml:space="preserve"> </w:t>
      </w:r>
      <w:r w:rsidRPr="006E5141">
        <w:t>/</w:t>
      </w:r>
      <w:r w:rsidR="00CE5B0B">
        <w:t xml:space="preserve"> </w:t>
      </w:r>
      <w:r w:rsidRPr="006E5141">
        <w:t>arba priežiūrai, išlaidas;</w:t>
      </w:r>
    </w:p>
    <w:p w14:paraId="53CE9B68" w14:textId="77777777" w:rsidR="005D2FB2" w:rsidRPr="006E5141" w:rsidRDefault="005D2FB2" w:rsidP="005D2FB2">
      <w:pPr>
        <w:widowControl w:val="0"/>
        <w:shd w:val="clear" w:color="auto" w:fill="FFFFFF"/>
        <w:jc w:val="both"/>
      </w:pPr>
      <w:r w:rsidRPr="006E5141">
        <w:t>2.4.6. naudojimo ir priežiūros instrukcijų, numatytų Techninėje specifikacijoje, pateikimo išlaidas;</w:t>
      </w:r>
    </w:p>
    <w:p w14:paraId="53CE9B69" w14:textId="77777777" w:rsidR="005D2FB2" w:rsidRPr="006E5141" w:rsidRDefault="005D2FB2" w:rsidP="005D2FB2">
      <w:pPr>
        <w:widowControl w:val="0"/>
        <w:shd w:val="clear" w:color="auto" w:fill="FFFFFF"/>
        <w:jc w:val="both"/>
      </w:pPr>
      <w:r w:rsidRPr="006E5141">
        <w:t>2.4.7. prekių garantinio remonto išlaidas;</w:t>
      </w:r>
    </w:p>
    <w:p w14:paraId="53CE9B6A" w14:textId="77777777" w:rsidR="005D2FB2" w:rsidRPr="006E5141" w:rsidRDefault="005D2FB2" w:rsidP="005D2FB2">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53CE9B6B" w14:textId="77777777" w:rsidR="005D2FB2" w:rsidRPr="006E5141" w:rsidRDefault="005D2FB2" w:rsidP="005D2FB2">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53CE9B6C" w14:textId="77777777" w:rsidR="005D2FB2" w:rsidRPr="006E5141" w:rsidRDefault="005D2FB2" w:rsidP="005D2FB2">
      <w:pPr>
        <w:jc w:val="both"/>
      </w:pPr>
      <w:r w:rsidRPr="006E5141">
        <w:t xml:space="preserve">2.5. Užsienio valiutų kursų svyravimo, gamintojų kainų keitimo rizika tenka </w:t>
      </w:r>
      <w:r w:rsidRPr="006E5141">
        <w:rPr>
          <w:b/>
        </w:rPr>
        <w:t>Pardavėjui</w:t>
      </w:r>
      <w:r w:rsidRPr="006E5141">
        <w:t>.</w:t>
      </w:r>
    </w:p>
    <w:p w14:paraId="53CE9B6D" w14:textId="77777777" w:rsidR="005D2FB2" w:rsidRPr="006E5141" w:rsidRDefault="005D2FB2" w:rsidP="005D2FB2">
      <w:pPr>
        <w:jc w:val="both"/>
      </w:pPr>
      <w:r w:rsidRPr="006E5141">
        <w:t>2.6. Su Sutarties specialiojoje dalyje nurodytu Subtiekėju (-</w:t>
      </w:r>
      <w:proofErr w:type="spellStart"/>
      <w:r w:rsidRPr="006E5141">
        <w:t>ais</w:t>
      </w:r>
      <w:proofErr w:type="spellEnd"/>
      <w:r w:rsidRPr="006E5141">
        <w:t xml:space="preserve">)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53CE9B6E" w14:textId="77777777" w:rsidR="005D2FB2" w:rsidRPr="006E5141" w:rsidRDefault="005D2FB2" w:rsidP="005D2FB2">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53CE9B6F" w14:textId="77777777" w:rsidR="005D2FB2" w:rsidRPr="006E5141" w:rsidRDefault="005D2FB2" w:rsidP="005D2FB2">
      <w:pPr>
        <w:jc w:val="both"/>
      </w:pPr>
      <w:r w:rsidRPr="006E5141">
        <w:t xml:space="preserve">2.7.1. Pagrindines tiesioginio atsiskaitymo sutarties sąlygas nurodytas Sutarties bendrosios dalies 2.8 punkte. </w:t>
      </w:r>
    </w:p>
    <w:p w14:paraId="53CE9B70" w14:textId="77777777" w:rsidR="005D2FB2" w:rsidRPr="006E5141" w:rsidRDefault="005D2FB2" w:rsidP="005D2FB2">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53CE9B71" w14:textId="77777777" w:rsidR="005D2FB2" w:rsidRPr="006E5141" w:rsidRDefault="005D2FB2" w:rsidP="005D2FB2">
      <w:pPr>
        <w:jc w:val="both"/>
      </w:pPr>
      <w:r w:rsidRPr="006E5141">
        <w:t>2.7.3. Dokumentus įrodančius, kad nėra Viešųjų pirkimų įstatymo 46 straipsnio 1 dalyje nurodytų pagrindų.</w:t>
      </w:r>
    </w:p>
    <w:p w14:paraId="53CE9B72" w14:textId="77777777" w:rsidR="005D2FB2" w:rsidRPr="006E5141" w:rsidRDefault="005D2FB2" w:rsidP="005D2FB2">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w:t>
      </w:r>
      <w:proofErr w:type="spellStart"/>
      <w:r w:rsidRPr="006E5141">
        <w:t>įrodymus</w:t>
      </w:r>
      <w:proofErr w:type="spellEnd"/>
      <w:r w:rsidRPr="006E5141">
        <w:t xml:space="preserve">, Šalių ir Subtiekėjo pareiga informuoti apie rekvizitų </w:t>
      </w:r>
      <w:proofErr w:type="spellStart"/>
      <w:r w:rsidRPr="006E5141">
        <w:t>pasikeitimus</w:t>
      </w:r>
      <w:proofErr w:type="spellEnd"/>
      <w:r w:rsidRPr="006E5141">
        <w:t xml:space="preserve">, mokėjimų vykdymo tvarka įvykus ginčui tarp </w:t>
      </w:r>
      <w:r w:rsidRPr="006E5141">
        <w:rPr>
          <w:b/>
        </w:rPr>
        <w:t>Pardavėjo</w:t>
      </w:r>
      <w:r w:rsidRPr="006E5141">
        <w:t xml:space="preserve"> ir Subtiekėjo, papildomas prievolių, užtikrinimas. </w:t>
      </w:r>
    </w:p>
    <w:p w14:paraId="53CE9B73" w14:textId="77777777" w:rsidR="005D2FB2" w:rsidRPr="006E5141" w:rsidRDefault="005D2FB2" w:rsidP="005D2FB2">
      <w:pPr>
        <w:jc w:val="both"/>
      </w:pPr>
      <w:r w:rsidRPr="006E5141">
        <w:lastRenderedPageBreak/>
        <w:t xml:space="preserve">2.9. Tiesioginio atsiskaitymo sutartis turi būti sudaryta ne vėliau kaip iki dienos, nuo kurios atsiranda mokėjimo prievolė pagal Sutarties bendrosios dalies 4.1 punktą. </w:t>
      </w:r>
    </w:p>
    <w:p w14:paraId="53CE9B74" w14:textId="77777777" w:rsidR="005D2FB2" w:rsidRPr="006E5141" w:rsidRDefault="005D2FB2" w:rsidP="005D2FB2">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53CE9B75" w14:textId="77777777" w:rsidR="005D2FB2" w:rsidRPr="006E5141" w:rsidRDefault="005D2FB2" w:rsidP="005D2FB2">
      <w:pPr>
        <w:jc w:val="both"/>
      </w:pPr>
      <w:r w:rsidRPr="006E5141">
        <w:t xml:space="preserve">2.11. </w:t>
      </w:r>
      <w:r w:rsidRPr="006E5141">
        <w:rPr>
          <w:b/>
        </w:rPr>
        <w:t>Pirkėjas</w:t>
      </w:r>
      <w:r w:rsidRPr="006E5141">
        <w:t xml:space="preserve"> turi teisę reikšti Subtiekėjui visus </w:t>
      </w:r>
      <w:proofErr w:type="spellStart"/>
      <w:r w:rsidRPr="006E5141">
        <w:t>atsikirtimus</w:t>
      </w:r>
      <w:proofErr w:type="spellEnd"/>
      <w:r w:rsidRPr="006E5141">
        <w:t xml:space="preserve">, kuriuos jis turėjo teisę reikšti </w:t>
      </w:r>
      <w:r w:rsidRPr="006E5141">
        <w:rPr>
          <w:b/>
        </w:rPr>
        <w:t>Pardavėjui</w:t>
      </w:r>
      <w:r w:rsidRPr="006E5141">
        <w:t xml:space="preserve"> iki reikalavimo teisės perdavimo.</w:t>
      </w:r>
    </w:p>
    <w:p w14:paraId="53CE9B76" w14:textId="77777777" w:rsidR="005D2FB2" w:rsidRPr="006E5141" w:rsidRDefault="005D2FB2" w:rsidP="005D2FB2">
      <w:pPr>
        <w:jc w:val="both"/>
      </w:pPr>
      <w:r w:rsidRPr="006E5141">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53CE9B77" w14:textId="08370E1A" w:rsidR="005D2FB2" w:rsidRPr="006E5141" w:rsidRDefault="005D2FB2" w:rsidP="005D2FB2">
      <w:pPr>
        <w:jc w:val="both"/>
      </w:pPr>
      <w:r w:rsidRPr="006E5141">
        <w:t>2.13. Visi Pirkimo sutarties mokėjimų dokumentai yra teikiami naudojantis informacinės sistemos „</w:t>
      </w:r>
      <w:r w:rsidR="001C34DF">
        <w:t>SABIS</w:t>
      </w:r>
      <w:r w:rsidRPr="006E5141">
        <w:t>“ priemonėmis. Pasikeitus teisės aktų nuostatoms dėl mokėjimo dokumentų pateikimo naudojantis informacine sistema „</w:t>
      </w:r>
      <w:r w:rsidR="001C34DF">
        <w:t>SABIS</w:t>
      </w:r>
      <w:r w:rsidRPr="006E5141">
        <w:t>“, atitinkamai taikomas tuo metu galiojantis teisinis reguliavimas.</w:t>
      </w:r>
    </w:p>
    <w:p w14:paraId="53CE9B78" w14:textId="77777777" w:rsidR="005D2FB2" w:rsidRPr="006E5141" w:rsidRDefault="005D2FB2" w:rsidP="005D2FB2">
      <w:pPr>
        <w:jc w:val="both"/>
      </w:pPr>
    </w:p>
    <w:p w14:paraId="53CE9B79" w14:textId="77777777" w:rsidR="005D2FB2" w:rsidRPr="006E5141" w:rsidRDefault="005D2FB2" w:rsidP="005D2FB2">
      <w:pPr>
        <w:jc w:val="both"/>
        <w:rPr>
          <w:b/>
        </w:rPr>
      </w:pPr>
      <w:r w:rsidRPr="006E5141">
        <w:rPr>
          <w:b/>
        </w:rPr>
        <w:t>3.</w:t>
      </w:r>
      <w:r w:rsidRPr="006E5141">
        <w:t xml:space="preserve"> </w:t>
      </w:r>
      <w:r w:rsidRPr="006E5141">
        <w:rPr>
          <w:b/>
        </w:rPr>
        <w:t>Prekių tiekimo terminai ir sąlygos</w:t>
      </w:r>
    </w:p>
    <w:p w14:paraId="53CE9B7A" w14:textId="78BEDEAD" w:rsidR="005D2FB2" w:rsidRPr="006E5141" w:rsidRDefault="005D2FB2" w:rsidP="005D2FB2">
      <w:pPr>
        <w:jc w:val="both"/>
      </w:pPr>
      <w:r w:rsidRPr="006E5141">
        <w:t xml:space="preserve">3.1. Prekės </w:t>
      </w:r>
      <w:r w:rsidR="00A44B68">
        <w:t>perduodamos</w:t>
      </w:r>
      <w:r w:rsidRPr="006E5141">
        <w:t xml:space="preserve"> Sutarties specialiojoje dalyje (arba Sutarties</w:t>
      </w:r>
      <w:r w:rsidRPr="006E5141">
        <w:rPr>
          <w:i/>
        </w:rPr>
        <w:t xml:space="preserve"> </w:t>
      </w:r>
      <w:r w:rsidRPr="006E5141">
        <w:t>priede (-</w:t>
      </w:r>
      <w:proofErr w:type="spellStart"/>
      <w:r w:rsidRPr="006E5141">
        <w:t>uose</w:t>
      </w:r>
      <w:proofErr w:type="spellEnd"/>
      <w:r w:rsidRPr="006E5141">
        <w:t>)) numatytais terminais ir tvarka.</w:t>
      </w:r>
    </w:p>
    <w:p w14:paraId="53CE9B7B" w14:textId="4BE725C2" w:rsidR="005D2FB2" w:rsidRPr="006E5141" w:rsidRDefault="005D2FB2" w:rsidP="005D2FB2">
      <w:pPr>
        <w:jc w:val="both"/>
      </w:pPr>
      <w:r w:rsidRPr="006E5141">
        <w:t xml:space="preserve">3.2.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pasirašius dokumentą, patvirtinantį prekių perdavimą-priėmimą, kuris pasirašomas tik tuo atveju, jeigu prekės yra kokybiškos ir atitinka Sutartyje ir jos priede (-</w:t>
      </w:r>
      <w:proofErr w:type="spellStart"/>
      <w:r w:rsidRPr="006E5141">
        <w:t>uose</w:t>
      </w:r>
      <w:proofErr w:type="spellEnd"/>
      <w:r w:rsidRPr="006E5141">
        <w:t xml:space="preserv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w:t>
      </w:r>
      <w:r w:rsidR="00CA27FF">
        <w:t>erduotos</w:t>
      </w:r>
      <w:r w:rsidRPr="006E5141">
        <w:t xml:space="preserve"> prekės yra kokybiškos ir atitinka Sutartyje ir jos priede (-</w:t>
      </w:r>
      <w:proofErr w:type="spellStart"/>
      <w:r w:rsidRPr="006E5141">
        <w:t>uose</w:t>
      </w:r>
      <w:proofErr w:type="spellEnd"/>
      <w:r w:rsidRPr="006E5141">
        <w:t xml:space="preserve">) joms nustatytus reikalavimus dokumentas, patvirtinantis prekių perdavimą-priėmimą, turi būti pasirašomas ne vėliau kaip per 30 dienų, išskyrus kai prekėms atliekami laboratoriniai bandymai. </w:t>
      </w:r>
    </w:p>
    <w:p w14:paraId="53CE9B7C" w14:textId="37A58A06" w:rsidR="005D2FB2" w:rsidRPr="006E5141" w:rsidRDefault="005D2FB2" w:rsidP="005D2FB2">
      <w:pPr>
        <w:jc w:val="both"/>
      </w:pPr>
      <w:r w:rsidRPr="006E5141">
        <w:t>3.3. Už prekes, pateiktas viršijant Sutartyje</w:t>
      </w:r>
      <w:r w:rsidR="00CE5B0B">
        <w:t xml:space="preserve"> </w:t>
      </w:r>
      <w:r w:rsidRPr="006E5141">
        <w:t>/</w:t>
      </w:r>
      <w:r w:rsidR="00CE5B0B">
        <w:t xml:space="preserve"> </w:t>
      </w:r>
      <w:r w:rsidRPr="006E5141">
        <w:t>paraiškose</w:t>
      </w:r>
      <w:r w:rsidR="00CE5B0B">
        <w:t xml:space="preserve"> </w:t>
      </w:r>
      <w:r w:rsidRPr="006E5141">
        <w:t>/</w:t>
      </w:r>
      <w:r w:rsidR="00CE5B0B">
        <w:t xml:space="preserve"> </w:t>
      </w:r>
      <w:r w:rsidRPr="006E5141">
        <w:t xml:space="preserve">užsakymuose nurodytus kiekius, </w:t>
      </w:r>
      <w:r w:rsidRPr="006E5141">
        <w:rPr>
          <w:b/>
        </w:rPr>
        <w:t xml:space="preserve">Pardavėjui </w:t>
      </w:r>
      <w:r w:rsidRPr="006E5141">
        <w:t>neapmokama.</w:t>
      </w:r>
    </w:p>
    <w:p w14:paraId="53CE9B7D" w14:textId="68FC1DE1" w:rsidR="005D2FB2" w:rsidRPr="006E5141" w:rsidRDefault="005D2FB2" w:rsidP="005D2FB2">
      <w:pPr>
        <w:jc w:val="both"/>
      </w:pPr>
      <w:r w:rsidRPr="006E5141">
        <w:t xml:space="preserve">3.4. </w:t>
      </w:r>
      <w:r w:rsidRPr="006E5141">
        <w:rPr>
          <w:b/>
        </w:rPr>
        <w:t>Pardavėjui</w:t>
      </w:r>
      <w:r w:rsidRPr="006E5141">
        <w:t xml:space="preserve"> </w:t>
      </w:r>
      <w:r w:rsidR="00CA27FF">
        <w:t>perdavus</w:t>
      </w:r>
      <w:r w:rsidRPr="006E5141">
        <w:t xml:space="preserve"> mažesnę prekių siuntą negu nurodyta Sutartyje/paraiškose/užsakymuose, yra laikoma, kad prekės nebuvo p</w:t>
      </w:r>
      <w:r w:rsidR="00CA27FF">
        <w:t>erduotos</w:t>
      </w:r>
      <w:r w:rsidRPr="006E5141">
        <w:t xml:space="preserve">. </w:t>
      </w:r>
      <w:r w:rsidRPr="006E5141">
        <w:rPr>
          <w:b/>
        </w:rPr>
        <w:t>Pardavėjas</w:t>
      </w:r>
      <w:r w:rsidRPr="006E5141">
        <w:t xml:space="preserve"> savo lėšomis prekes turi atsiimti ir, jeigu dėl to yra praleidžiamas p</w:t>
      </w:r>
      <w:r w:rsidR="00CA27FF">
        <w:t>erdavimo</w:t>
      </w:r>
      <w:r w:rsidRPr="006E5141">
        <w:t xml:space="preserve"> terminas, Pardavėjui taikomos Sutarties bendrosios dalies 11.1 punkte numatytos sankcijos. </w:t>
      </w:r>
    </w:p>
    <w:p w14:paraId="53CE9B7E" w14:textId="77777777" w:rsidR="005D2FB2" w:rsidRPr="006E5141" w:rsidRDefault="005D2FB2" w:rsidP="005D2FB2">
      <w:pPr>
        <w:jc w:val="both"/>
      </w:pPr>
      <w:r w:rsidRPr="006E5141">
        <w:t xml:space="preserve">3.5. </w:t>
      </w:r>
      <w:r w:rsidRPr="006E5141">
        <w:rPr>
          <w:b/>
        </w:rPr>
        <w:t>Pardavėjas</w:t>
      </w:r>
      <w:r w:rsidRPr="006E5141">
        <w:t xml:space="preserve"> įsipareigoja po Sutarties įsigaliojimo Sutarties specialioje dalyje nurodytais terminais:</w:t>
      </w:r>
    </w:p>
    <w:p w14:paraId="53CE9B7F" w14:textId="26252752" w:rsidR="005D2FB2" w:rsidRPr="006E5141" w:rsidRDefault="005D2FB2" w:rsidP="005D2FB2">
      <w:pPr>
        <w:jc w:val="both"/>
      </w:pPr>
      <w:r w:rsidRPr="006E5141">
        <w:t xml:space="preserve">3.5.1. parengti, pagaminti, suderinti su </w:t>
      </w:r>
      <w:r w:rsidRPr="006E5141">
        <w:rPr>
          <w:b/>
        </w:rPr>
        <w:t>Pirkėju</w:t>
      </w:r>
      <w:r w:rsidRPr="006E5141">
        <w:t xml:space="preserve"> ir patvirtinti perkamų prekių darbinius pavyzdžius (2 egz., vienas </w:t>
      </w:r>
      <w:r w:rsidR="00CB4D0E">
        <w:t>–</w:t>
      </w:r>
      <w:r w:rsidRPr="006E5141">
        <w:t xml:space="preserve"> </w:t>
      </w:r>
      <w:r w:rsidRPr="006E5141">
        <w:rPr>
          <w:b/>
        </w:rPr>
        <w:t>Pirkėjui</w:t>
      </w:r>
      <w:r w:rsidRPr="006E5141">
        <w:t xml:space="preserve">, antras – </w:t>
      </w:r>
      <w:r w:rsidRPr="006E5141">
        <w:rPr>
          <w:b/>
        </w:rPr>
        <w:t>Pardavėjui</w:t>
      </w:r>
      <w:r w:rsidRPr="006E5141">
        <w:t>), kurie atitiktų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80" w14:textId="77777777" w:rsidR="005D2FB2" w:rsidRPr="006E5141" w:rsidRDefault="005D2FB2" w:rsidP="005D2FB2">
      <w:pPr>
        <w:jc w:val="both"/>
      </w:pPr>
      <w:r w:rsidRPr="006E5141">
        <w:t xml:space="preserve">3.5.2. suderinti su </w:t>
      </w:r>
      <w:r w:rsidRPr="006E5141">
        <w:rPr>
          <w:b/>
        </w:rPr>
        <w:t xml:space="preserve">Pirkėju </w:t>
      </w:r>
      <w:r w:rsidRPr="006E5141">
        <w:t xml:space="preserve">ir pateikti </w:t>
      </w:r>
      <w:proofErr w:type="spellStart"/>
      <w:r w:rsidRPr="006E5141">
        <w:t>teiktiną</w:t>
      </w:r>
      <w:proofErr w:type="spellEnd"/>
      <w:r w:rsidRPr="006E5141">
        <w:t xml:space="preserve"> prekių kokybės užtikrinimo planą, parengtą pagal </w:t>
      </w:r>
      <w:proofErr w:type="spellStart"/>
      <w:r w:rsidRPr="006E5141">
        <w:t>Teiktino</w:t>
      </w:r>
      <w:proofErr w:type="spellEnd"/>
      <w:r w:rsidRPr="006E5141">
        <w:t xml:space="preserve">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53CE9B81" w14:textId="77777777" w:rsidR="005D2FB2" w:rsidRPr="006E5141" w:rsidRDefault="005D2FB2" w:rsidP="005D2FB2">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3CE9B82" w14:textId="322A40B0" w:rsidR="005D2FB2" w:rsidRPr="006E5141" w:rsidRDefault="005D2FB2" w:rsidP="005D2FB2">
      <w:pPr>
        <w:jc w:val="both"/>
      </w:pPr>
      <w:r w:rsidRPr="006E5141">
        <w:t>3.6. Jeigu Sutarties galiojimo metu prekės gamintojas pakeičia</w:t>
      </w:r>
      <w:r w:rsidR="00CE5B0B">
        <w:t xml:space="preserve"> </w:t>
      </w:r>
      <w:r w:rsidRPr="006E5141">
        <w:t>/</w:t>
      </w:r>
      <w:r w:rsidR="00CE5B0B">
        <w:t xml:space="preserve"> </w:t>
      </w:r>
      <w:r w:rsidRPr="006E5141">
        <w:t>atnaujina šia Sutartimi perkamos prekės, modelį</w:t>
      </w:r>
      <w:r w:rsidR="00CE5B0B">
        <w:t xml:space="preserve"> </w:t>
      </w:r>
      <w:r w:rsidRPr="006E5141">
        <w:t>/</w:t>
      </w:r>
      <w:r w:rsidR="00CE5B0B">
        <w:t xml:space="preserve"> </w:t>
      </w:r>
      <w:r w:rsidRPr="006E5141">
        <w:t xml:space="preserve">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w:t>
      </w:r>
      <w:r w:rsidR="00CE5B0B">
        <w:t xml:space="preserve"> </w:t>
      </w:r>
      <w:r w:rsidRPr="006E5141">
        <w:t>/</w:t>
      </w:r>
      <w:r w:rsidR="00CE5B0B">
        <w:t xml:space="preserve"> </w:t>
      </w:r>
      <w:r w:rsidRPr="006E5141">
        <w:t>pavadinimo prekes. Naujo modelio</w:t>
      </w:r>
      <w:r w:rsidR="00CE5B0B">
        <w:t xml:space="preserve"> </w:t>
      </w:r>
      <w:r w:rsidRPr="006E5141">
        <w:t>/</w:t>
      </w:r>
      <w:r w:rsidR="00CE5B0B">
        <w:t xml:space="preserve"> </w:t>
      </w:r>
      <w:r w:rsidRPr="006E5141">
        <w:t>pavadinimo prekės turi atitikti Sutartyje ir jos priede (-</w:t>
      </w:r>
      <w:proofErr w:type="spellStart"/>
      <w:r w:rsidRPr="006E5141">
        <w:t>uose</w:t>
      </w:r>
      <w:proofErr w:type="spellEnd"/>
      <w:r w:rsidRPr="006E5141">
        <w:t xml:space="preserve">) perkamoms prekėms nustatytus reikalavimus, tiekiamos už tą pačia kainą, o jų techniniai duomenys negali būti prasteni už techninius duomenis </w:t>
      </w:r>
      <w:r w:rsidRPr="006E5141">
        <w:lastRenderedPageBreak/>
        <w:t xml:space="preserve">prekių, dėl kurių buvo sudaryta Sutartis. Naujo modelio prekės privalo būti suderinamos su kitomis pagal šią Sutartį perkamomis ir jau įsigytomis prekėmis. </w:t>
      </w:r>
    </w:p>
    <w:p w14:paraId="53CE9B83" w14:textId="3717CC51" w:rsidR="005D2FB2" w:rsidRDefault="005D2FB2" w:rsidP="005D2FB2">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E5141">
        <w:t>uose</w:t>
      </w:r>
      <w:proofErr w:type="spellEnd"/>
      <w:r w:rsidRPr="006E5141">
        <w:t>) perkamoms prekėms nustatytus reikalavimus, tiekiamos už tą pačia kainą, o jų techniniai duomenys negali būti prasteni už techninius duomenis prekių, dėl kurių buvo sudaryta Sutartis.</w:t>
      </w:r>
    </w:p>
    <w:p w14:paraId="27060E07" w14:textId="6341285E" w:rsidR="007E5C2A" w:rsidRPr="006E5141" w:rsidRDefault="007E5C2A" w:rsidP="005D2FB2">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E5C2A">
        <w:t>pajėgumais</w:t>
      </w:r>
      <w:proofErr w:type="spellEnd"/>
      <w:r w:rsidRPr="007E5C2A">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3CE9B84" w14:textId="77777777" w:rsidR="005D2FB2" w:rsidRPr="006E5141" w:rsidRDefault="005D2FB2" w:rsidP="005D2FB2">
      <w:pPr>
        <w:jc w:val="both"/>
      </w:pPr>
    </w:p>
    <w:p w14:paraId="53CE9B85" w14:textId="77777777" w:rsidR="005D2FB2" w:rsidRPr="006E5141" w:rsidRDefault="005D2FB2" w:rsidP="005D2FB2">
      <w:pPr>
        <w:jc w:val="both"/>
        <w:rPr>
          <w:b/>
        </w:rPr>
      </w:pPr>
      <w:r w:rsidRPr="006E5141">
        <w:rPr>
          <w:b/>
        </w:rPr>
        <w:t>4. Mokėjimo terminai ir sąlygos</w:t>
      </w:r>
    </w:p>
    <w:p w14:paraId="53CE9B86" w14:textId="77777777" w:rsidR="005D2FB2" w:rsidRPr="006E5141" w:rsidRDefault="005D2FB2" w:rsidP="005D2FB2">
      <w:pPr>
        <w:jc w:val="both"/>
      </w:pPr>
      <w:r w:rsidRPr="006E5141">
        <w:t xml:space="preserve">4.1. </w:t>
      </w:r>
      <w:r w:rsidRPr="006E5141">
        <w:rPr>
          <w:b/>
        </w:rPr>
        <w:t>Pardavėjui</w:t>
      </w:r>
      <w:r w:rsidRPr="006E5141">
        <w:t xml:space="preserve"> sumokama, kai sutarties objektas atitinkantis Sutartyje ir jos priede (-</w:t>
      </w:r>
      <w:proofErr w:type="spellStart"/>
      <w:r w:rsidRPr="006E5141">
        <w:t>uose</w:t>
      </w:r>
      <w:proofErr w:type="spellEnd"/>
      <w:r w:rsidRPr="006E5141">
        <w:t xml:space="preserv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53CE9B87" w14:textId="26F6FD25" w:rsidR="005D2FB2" w:rsidRPr="006E5141" w:rsidRDefault="005D2FB2" w:rsidP="005D2FB2">
      <w:pPr>
        <w:jc w:val="both"/>
      </w:pPr>
      <w:r w:rsidRPr="006E5141">
        <w:t xml:space="preserve">4.2. </w:t>
      </w:r>
      <w:r w:rsidRPr="006E5141">
        <w:rPr>
          <w:b/>
        </w:rPr>
        <w:t xml:space="preserve">Pardavėjui </w:t>
      </w:r>
      <w:r w:rsidRPr="006E5141">
        <w:t>p</w:t>
      </w:r>
      <w:r w:rsidR="00CA27FF">
        <w:t>erdavus</w:t>
      </w:r>
      <w:r w:rsidRPr="006E5141">
        <w:t xml:space="preserve"> prekes, </w:t>
      </w:r>
      <w:r w:rsidRPr="006E5141">
        <w:rPr>
          <w:b/>
        </w:rPr>
        <w:t xml:space="preserve">Pirkėjas </w:t>
      </w:r>
      <w:r w:rsidRPr="006E5141">
        <w:t xml:space="preserve">per 3 (tris) dienas turi teisę nuspręsti, ar </w:t>
      </w:r>
      <w:r w:rsidRPr="006E5141">
        <w:rPr>
          <w:b/>
        </w:rPr>
        <w:t>Pardavėjo</w:t>
      </w:r>
      <w:r w:rsidRPr="006E5141">
        <w:t xml:space="preserve"> p</w:t>
      </w:r>
      <w:r w:rsidR="00CA27FF">
        <w:t>erduotoms</w:t>
      </w:r>
      <w:r w:rsidRPr="006E5141">
        <w:t xml:space="preserve"> prekėms (nustatytai prekių partijai ar/ir siuntai) bus atliekami laboratoriniai bandymai tam, </w:t>
      </w:r>
      <w:r w:rsidRPr="006E5141">
        <w:rPr>
          <w:noProof/>
        </w:rPr>
        <w:t xml:space="preserve">kad būtų įsitikinta, jog prekės atitinka Sutartyje ir jos </w:t>
      </w:r>
      <w:r w:rsidRPr="006E5141">
        <w:t>priede (-</w:t>
      </w:r>
      <w:proofErr w:type="spellStart"/>
      <w:r w:rsidRPr="006E5141">
        <w:t>uose</w:t>
      </w:r>
      <w:proofErr w:type="spellEnd"/>
      <w:r w:rsidRPr="006E5141">
        <w:t xml:space="preserve">) </w:t>
      </w:r>
      <w:r w:rsidRPr="006E5141">
        <w:rPr>
          <w:noProof/>
        </w:rPr>
        <w:t>nustatytus reikalavimus.</w:t>
      </w:r>
      <w:r w:rsidRPr="006E5141">
        <w:t xml:space="preserve"> Jeigu </w:t>
      </w:r>
      <w:r w:rsidRPr="006E5141">
        <w:rPr>
          <w:b/>
        </w:rPr>
        <w:t xml:space="preserve">Pirkėjas </w:t>
      </w:r>
      <w:r w:rsidRPr="006E5141">
        <w:t>priima sprendimą, kad laboratoriniai bandymai prekėms nebus atliekami, prekės, atitinkančios Sutartyje ir jos priede (-</w:t>
      </w:r>
      <w:proofErr w:type="spellStart"/>
      <w:r w:rsidRPr="006E5141">
        <w:t>uose</w:t>
      </w:r>
      <w:proofErr w:type="spellEnd"/>
      <w:r w:rsidRPr="006E5141">
        <w:t xml:space="preserv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141">
        <w:t>uose</w:t>
      </w:r>
      <w:proofErr w:type="spellEnd"/>
      <w:r w:rsidRPr="006E5141">
        <w:t>) nustatytus reikalavimus</w:t>
      </w:r>
      <w:r w:rsidRPr="006E5141">
        <w:rPr>
          <w:i/>
        </w:rPr>
        <w:t xml:space="preserve"> (jei spec. dalyje nurodyta, kad sąlyga dėl avanso taikoma)</w:t>
      </w:r>
      <w:r w:rsidRPr="006E5141">
        <w:t>.</w:t>
      </w:r>
    </w:p>
    <w:p w14:paraId="53CE9B88" w14:textId="1400BE9E" w:rsidR="005D2FB2" w:rsidRPr="006E5141" w:rsidRDefault="005D2FB2" w:rsidP="005D2FB2">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w:t>
      </w:r>
      <w:proofErr w:type="spellStart"/>
      <w:r w:rsidRPr="006E5141">
        <w:t>is</w:t>
      </w:r>
      <w:proofErr w:type="spellEnd"/>
      <w:r w:rsidRPr="006E5141">
        <w:t xml:space="preserve"> galiotų 2 (du) mėnesius ilgiau nei prekių </w:t>
      </w:r>
      <w:r w:rsidR="00CA27FF">
        <w:t>perdavimo</w:t>
      </w:r>
      <w:r w:rsidRPr="006E5141">
        <w:t xml:space="preserve"> terminas) ir avansinio mokėjimo sąskaitą.</w:t>
      </w:r>
      <w:r w:rsidRPr="006E5141">
        <w:rPr>
          <w:b/>
        </w:rPr>
        <w:t xml:space="preserve"> </w:t>
      </w:r>
      <w:r w:rsidRPr="006E5141">
        <w:t xml:space="preserve">Jeigu </w:t>
      </w:r>
      <w:r w:rsidRPr="006E5141">
        <w:lastRenderedPageBreak/>
        <w:t xml:space="preserve">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53CE9B89" w14:textId="77777777" w:rsidR="005D2FB2" w:rsidRPr="006E5141" w:rsidRDefault="005D2FB2" w:rsidP="005D2FB2">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53CE9B8A" w14:textId="77777777" w:rsidR="005D2FB2" w:rsidRPr="006E5141" w:rsidRDefault="005D2FB2" w:rsidP="005D2FB2">
      <w:pPr>
        <w:jc w:val="both"/>
      </w:pPr>
      <w:r w:rsidRPr="006E5141">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53CE9B8B" w14:textId="7A6229AF" w:rsidR="005D2FB2" w:rsidRPr="006E5141" w:rsidRDefault="005D2FB2" w:rsidP="005D2FB2">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sidR="00CB4D0E">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53CE9B8C" w14:textId="40D8597C" w:rsidR="005D2FB2" w:rsidRPr="006E5141" w:rsidRDefault="005D2FB2" w:rsidP="005D2FB2">
      <w:pPr>
        <w:jc w:val="both"/>
      </w:pPr>
      <w:r w:rsidRPr="006E5141">
        <w:t xml:space="preserve">4.7. </w:t>
      </w:r>
      <w:r w:rsidR="00EF5ED3">
        <w:t>Jeigu sutartyje numatyta, avansas</w:t>
      </w:r>
      <w:r w:rsidRPr="006E5141">
        <w:t xml:space="preserve"> sumokamas per 10 (dešimt) dienų nuo avansinio apmokėjimo banko garantijos ar draudimo bendrovės laidavimo rašto ir avansinio mokėjimo sąskaitos gavimo dienos.</w:t>
      </w:r>
    </w:p>
    <w:p w14:paraId="53CE9B8D" w14:textId="77777777" w:rsidR="005D2FB2" w:rsidRPr="006E5141" w:rsidRDefault="005D2FB2" w:rsidP="005D2FB2">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53CE9B8E" w14:textId="77777777" w:rsidR="005D2FB2" w:rsidRPr="006E5141" w:rsidRDefault="005D2FB2" w:rsidP="005D2FB2">
      <w:pPr>
        <w:jc w:val="both"/>
      </w:pPr>
    </w:p>
    <w:p w14:paraId="53CE9B8F" w14:textId="77777777" w:rsidR="005D2FB2" w:rsidRPr="006E5141" w:rsidRDefault="005D2FB2" w:rsidP="005D2FB2">
      <w:pPr>
        <w:jc w:val="both"/>
        <w:rPr>
          <w:b/>
        </w:rPr>
      </w:pPr>
      <w:r w:rsidRPr="006E5141">
        <w:rPr>
          <w:b/>
        </w:rPr>
        <w:t>5. Prekių kokybė</w:t>
      </w:r>
    </w:p>
    <w:p w14:paraId="53CE9B90" w14:textId="77777777" w:rsidR="005D2FB2" w:rsidRPr="006E5141" w:rsidRDefault="005D2FB2" w:rsidP="005D2FB2">
      <w:pPr>
        <w:jc w:val="both"/>
      </w:pPr>
      <w:r w:rsidRPr="006E5141">
        <w:t>5.1. Prekės turi atitikti Sutartyje ir jos priede (-</w:t>
      </w:r>
      <w:proofErr w:type="spellStart"/>
      <w:r w:rsidRPr="006E5141">
        <w:t>uose</w:t>
      </w:r>
      <w:proofErr w:type="spellEnd"/>
      <w:r w:rsidRPr="006E5141">
        <w:t xml:space="preserve">) nurodytus reikalavimus. </w:t>
      </w:r>
    </w:p>
    <w:p w14:paraId="53CE9B91" w14:textId="77777777" w:rsidR="005D2FB2" w:rsidRPr="006E5141" w:rsidRDefault="005D2FB2" w:rsidP="005D2FB2">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53CE9B92" w14:textId="7C3F3E65" w:rsidR="005D2FB2" w:rsidRPr="006E5141" w:rsidRDefault="005D2FB2" w:rsidP="005D2FB2">
      <w:pPr>
        <w:jc w:val="both"/>
      </w:pPr>
      <w:r w:rsidRPr="006E5141">
        <w:t>5.3. Prekių priėmimo metu nustačius jų neatitikimą Sutartyje ir jos priede (-</w:t>
      </w:r>
      <w:proofErr w:type="spellStart"/>
      <w:r w:rsidRPr="006E5141">
        <w:t>uose</w:t>
      </w:r>
      <w:proofErr w:type="spellEnd"/>
      <w:r w:rsidRPr="006E5141">
        <w:t xml:space="preserv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w:t>
      </w:r>
      <w:r w:rsidR="00CA27FF">
        <w:t>erdavimo</w:t>
      </w:r>
      <w:r w:rsidRPr="006E5141">
        <w:t xml:space="preserve"> terminas jau pasibaigęs.</w:t>
      </w:r>
    </w:p>
    <w:p w14:paraId="53CE9B93" w14:textId="77777777" w:rsidR="005D2FB2" w:rsidRPr="006E5141" w:rsidRDefault="005D2FB2" w:rsidP="005D2FB2">
      <w:pPr>
        <w:jc w:val="both"/>
      </w:pPr>
      <w:r w:rsidRPr="006E5141">
        <w:t>5.4. Tuo atveju, kai konfliktas dėl prekių kokybės ir jų atitikimo Sutartyje ir jos priede (-</w:t>
      </w:r>
      <w:proofErr w:type="spellStart"/>
      <w:r w:rsidRPr="006E5141">
        <w:t>uose</w:t>
      </w:r>
      <w:proofErr w:type="spellEnd"/>
      <w:r w:rsidRPr="006E5141">
        <w:t>) nustatytiems reikalavimams negali būti išspręstas Sutarties Šalių susitarimu, Šalys turi teisę kviesti nepriklausomus ekspertus. Visas su ekspertų darbu susijusias išlaidas padengia Šalis, kurios nenaudai priimtas ekspertų sprendimas.</w:t>
      </w:r>
    </w:p>
    <w:p w14:paraId="53CE9B94" w14:textId="77777777" w:rsidR="005D2FB2" w:rsidRPr="006E5141" w:rsidRDefault="005D2FB2" w:rsidP="005D2FB2">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w:t>
      </w:r>
      <w:proofErr w:type="spellStart"/>
      <w:r w:rsidRPr="006E5141">
        <w:t>uose</w:t>
      </w:r>
      <w:proofErr w:type="spellEnd"/>
      <w:r w:rsidRPr="006E5141">
        <w:t xml:space="preserve">) bus tikrinamas </w:t>
      </w:r>
      <w:r w:rsidRPr="006E5141">
        <w:rPr>
          <w:i/>
        </w:rPr>
        <w:t>(jei spec. dalyje nurodyta, kad ši sąlyga taikoma)</w:t>
      </w:r>
      <w:r w:rsidRPr="006E5141">
        <w:t>.</w:t>
      </w:r>
    </w:p>
    <w:p w14:paraId="53CE9B95" w14:textId="6AEFBDC3" w:rsidR="005D2FB2" w:rsidRPr="006E5141" w:rsidRDefault="005D2FB2" w:rsidP="005D2FB2">
      <w:pPr>
        <w:jc w:val="both"/>
      </w:pPr>
      <w:r w:rsidRPr="006E5141">
        <w:t>5.6. Jeigu laboratorinių bandymų metu patikrinus prekių atitikimą reikalavimams, nustatytiems Sutartyje ir jos priede (-</w:t>
      </w:r>
      <w:proofErr w:type="spellStart"/>
      <w:r w:rsidRPr="006E5141">
        <w:t>uose</w:t>
      </w:r>
      <w:proofErr w:type="spellEnd"/>
      <w:r w:rsidRPr="006E5141">
        <w:t>), nustatoma, kad prekės jų neatitinka, jos nepriimamos, likusios prekės (partija ir</w:t>
      </w:r>
      <w:r w:rsidR="00CE5B0B">
        <w:t xml:space="preserve"> </w:t>
      </w:r>
      <w:r w:rsidRPr="006E5141">
        <w:t>/</w:t>
      </w:r>
      <w:r w:rsidR="00CE5B0B">
        <w:t xml:space="preserve"> </w:t>
      </w:r>
      <w:r w:rsidRPr="006E5141">
        <w:t xml:space="preserve">ar siunta) grąžinamos </w:t>
      </w:r>
      <w:r w:rsidRPr="006E5141">
        <w:rPr>
          <w:b/>
        </w:rPr>
        <w:t>Pardavėju</w:t>
      </w:r>
      <w:r w:rsidRPr="006E5141">
        <w:t>i. Už prekes neapmokama bei laikoma, kad prekės nebuvo p</w:t>
      </w:r>
      <w:r w:rsidR="00CA27FF">
        <w:t>erduotos</w:t>
      </w:r>
      <w:r w:rsidRPr="006E5141">
        <w:t xml:space="preserve">, o </w:t>
      </w:r>
      <w:r w:rsidRPr="006E5141">
        <w:rPr>
          <w:b/>
        </w:rPr>
        <w:t xml:space="preserve">Pardavėjui </w:t>
      </w:r>
      <w:r w:rsidRPr="006E5141">
        <w:t>taikomos sutarties bendrosios dalies 11.1 punkte numatytos sankcijos. Nustačius prekių neatitikimą Sutartyje ir jos priede (-</w:t>
      </w:r>
      <w:proofErr w:type="spellStart"/>
      <w:r w:rsidRPr="006E5141">
        <w:t>uose</w:t>
      </w:r>
      <w:proofErr w:type="spellEnd"/>
      <w:r w:rsidRPr="006E5141">
        <w:t xml:space="preserv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rsidR="00CB4D0E">
        <w:t xml:space="preserve"> </w:t>
      </w:r>
      <w:r w:rsidRPr="006E5141">
        <w:t xml:space="preserve">% dydžio nuo išbrokuotos partijos kainos be PVM Šalių iš anksto sutartus </w:t>
      </w:r>
      <w:r w:rsidRPr="006E5141">
        <w:lastRenderedPageBreak/>
        <w:t>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w:t>
      </w:r>
      <w:proofErr w:type="spellStart"/>
      <w:r w:rsidRPr="006E5141">
        <w:t>uose</w:t>
      </w:r>
      <w:proofErr w:type="spellEnd"/>
      <w:r w:rsidRPr="006E5141">
        <w:t>) nustatytiems reikalavimams, p</w:t>
      </w:r>
      <w:r w:rsidR="00CA27FF">
        <w:t>erduoti</w:t>
      </w:r>
      <w:r w:rsidRPr="006E5141">
        <w:t xml:space="preserve"> naujas, Sutarties ir jos priede (-</w:t>
      </w:r>
      <w:proofErr w:type="spellStart"/>
      <w:r w:rsidRPr="006E5141">
        <w:t>uose</w:t>
      </w:r>
      <w:proofErr w:type="spellEnd"/>
      <w:r w:rsidRPr="006E5141">
        <w:t>) nustatytus reikalavimus atitinkančias prekes.</w:t>
      </w:r>
    </w:p>
    <w:p w14:paraId="53CE9B96" w14:textId="77777777" w:rsidR="005D2FB2" w:rsidRPr="006E5141" w:rsidRDefault="005D2FB2" w:rsidP="005D2FB2">
      <w:pPr>
        <w:jc w:val="both"/>
      </w:pPr>
      <w:r w:rsidRPr="006E5141">
        <w:t>5.7. Jeigu laboratorinių bandymų metu patikrinus prekių atitikimą reikalavimams, nustatytiems Sutartyje ir jos priede (-</w:t>
      </w:r>
      <w:proofErr w:type="spellStart"/>
      <w:r w:rsidRPr="006E5141">
        <w:t>uose</w:t>
      </w:r>
      <w:proofErr w:type="spellEnd"/>
      <w:r w:rsidRPr="006E5141">
        <w:t xml:space="preserve">), nustatoma, kad prekės juos atitinka, </w:t>
      </w:r>
      <w:r w:rsidRPr="006E5141">
        <w:rPr>
          <w:b/>
        </w:rPr>
        <w:t>Pirkėjas</w:t>
      </w:r>
      <w:r w:rsidRPr="006E5141">
        <w:t xml:space="preserve"> apmoka laboratorinių 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3CE9B97" w14:textId="3FA98355" w:rsidR="005D2FB2" w:rsidRDefault="005D2FB2" w:rsidP="005D2FB2">
      <w:pPr>
        <w:jc w:val="both"/>
        <w:rPr>
          <w:b/>
        </w:rPr>
      </w:pPr>
    </w:p>
    <w:p w14:paraId="53CE9B98" w14:textId="77777777" w:rsidR="005D2FB2" w:rsidRPr="006E5141" w:rsidRDefault="005D2FB2" w:rsidP="005D2FB2">
      <w:pPr>
        <w:jc w:val="both"/>
        <w:rPr>
          <w:b/>
        </w:rPr>
      </w:pPr>
      <w:r w:rsidRPr="006E5141">
        <w:rPr>
          <w:b/>
        </w:rPr>
        <w:t>6. Prekės kokybės garantija</w:t>
      </w:r>
    </w:p>
    <w:p w14:paraId="53CE9B99" w14:textId="77777777" w:rsidR="005D2FB2" w:rsidRPr="006E5141" w:rsidRDefault="005D2FB2" w:rsidP="005D2FB2">
      <w:pPr>
        <w:jc w:val="both"/>
      </w:pPr>
      <w:r w:rsidRPr="006E5141">
        <w:t>6.1. Prekėms suteikiamas Sutarties specialiojoje dalyje (arba Sutarties priede) nurodytas kokybės garantijos/tinkamumo naudoti terminas.</w:t>
      </w:r>
    </w:p>
    <w:p w14:paraId="53CE9B9A" w14:textId="77777777" w:rsidR="005D2FB2" w:rsidRPr="006E5141" w:rsidRDefault="005D2FB2" w:rsidP="005D2FB2">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9B" w14:textId="77777777" w:rsidR="005D2FB2" w:rsidRPr="006E5141" w:rsidRDefault="005D2FB2" w:rsidP="005D2FB2">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141">
        <w:t>uose</w:t>
      </w:r>
      <w:proofErr w:type="spellEnd"/>
      <w:r w:rsidRPr="006E5141">
        <w:t xml:space="preserv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privalo ne vėliau kaip per Sutarties specialiojoje dalyje nustatytą terminą savo sąskaita pakeisti prekes atitinkančiomis šioje Sutartyje ir jos priede (-</w:t>
      </w:r>
      <w:proofErr w:type="spellStart"/>
      <w:r w:rsidRPr="006E5141">
        <w:t>uose</w:t>
      </w:r>
      <w:proofErr w:type="spellEnd"/>
      <w:r w:rsidRPr="006E5141">
        <w:t xml:space="preserve">) nustatytiems reikalavimams bei kompensuoti </w:t>
      </w:r>
      <w:r w:rsidRPr="006E5141">
        <w:rPr>
          <w:b/>
        </w:rPr>
        <w:t>Mokėtojo</w:t>
      </w:r>
      <w:r w:rsidRPr="006E5141">
        <w:t xml:space="preserve"> patirtus nuostolius (jeigu tokie buvo). </w:t>
      </w:r>
    </w:p>
    <w:p w14:paraId="53CE9B9C" w14:textId="77777777" w:rsidR="005D2FB2" w:rsidRPr="006E5141" w:rsidRDefault="005D2FB2" w:rsidP="005D2FB2">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53CE9B9D" w14:textId="5920F8EA" w:rsidR="005D2FB2" w:rsidRPr="006E5141" w:rsidRDefault="005D2FB2" w:rsidP="005D2FB2">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w:t>
      </w:r>
      <w:proofErr w:type="spellStart"/>
      <w:r w:rsidRPr="006E5141">
        <w:t>uose</w:t>
      </w:r>
      <w:proofErr w:type="spellEnd"/>
      <w:r w:rsidRPr="006E5141">
        <w:t>) bus tikrinamas. Tuo atveju, kai gauti laboratorinių bandymų rezultatai neatitinka Sutarties ir jos priede (-</w:t>
      </w:r>
      <w:proofErr w:type="spellStart"/>
      <w:r w:rsidRPr="006E5141">
        <w:t>uose</w:t>
      </w:r>
      <w:proofErr w:type="spellEnd"/>
      <w:r w:rsidRPr="006E5141">
        <w:t>) prekėms nustatytų reikalavimų, brokuojama visa p</w:t>
      </w:r>
      <w:r w:rsidR="00CA27FF">
        <w:t>erduotų</w:t>
      </w:r>
      <w:r w:rsidRPr="006E5141">
        <w:t xml:space="preserve">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53CE9B9E" w14:textId="77777777" w:rsidR="005D2FB2" w:rsidRPr="006E5141" w:rsidRDefault="005D2FB2" w:rsidP="005D2FB2">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53CE9B9F" w14:textId="77777777" w:rsidR="005D2FB2" w:rsidRPr="006E5141" w:rsidRDefault="005D2FB2" w:rsidP="005D2FB2">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53CE9BA0" w14:textId="77777777" w:rsidR="005D2FB2" w:rsidRPr="006E5141" w:rsidRDefault="005D2FB2" w:rsidP="005D2FB2">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53CE9BA1" w14:textId="77777777" w:rsidR="005D2FB2" w:rsidRPr="006E5141" w:rsidRDefault="005D2FB2" w:rsidP="005D2FB2">
      <w:pPr>
        <w:jc w:val="both"/>
      </w:pPr>
    </w:p>
    <w:p w14:paraId="53CE9BA2" w14:textId="77777777" w:rsidR="005D2FB2" w:rsidRPr="006E5141" w:rsidRDefault="005D2FB2" w:rsidP="005D2FB2">
      <w:pPr>
        <w:jc w:val="both"/>
        <w:rPr>
          <w:b/>
        </w:rPr>
      </w:pPr>
      <w:r w:rsidRPr="006E5141">
        <w:rPr>
          <w:b/>
        </w:rPr>
        <w:t xml:space="preserve">7. Nenugalimos jėgos </w:t>
      </w:r>
      <w:r w:rsidRPr="006E5141">
        <w:rPr>
          <w:b/>
          <w:i/>
        </w:rPr>
        <w:t>(force majeure)</w:t>
      </w:r>
      <w:r w:rsidRPr="006E5141">
        <w:rPr>
          <w:b/>
        </w:rPr>
        <w:t xml:space="preserve"> aplinkybės.</w:t>
      </w:r>
    </w:p>
    <w:p w14:paraId="53CE9BA3" w14:textId="77777777" w:rsidR="005D2FB2" w:rsidRPr="006E5141" w:rsidRDefault="005D2FB2" w:rsidP="005D2FB2">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w:t>
      </w:r>
      <w:r w:rsidRPr="006E5141">
        <w:lastRenderedPageBreak/>
        <w:t xml:space="preserve">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3CE9BA4" w14:textId="77777777" w:rsidR="005D2FB2" w:rsidRPr="006E5141" w:rsidRDefault="005D2FB2" w:rsidP="005D2FB2">
      <w:pPr>
        <w:jc w:val="both"/>
      </w:pPr>
      <w:r w:rsidRPr="006E514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141">
        <w:t>įrodymus</w:t>
      </w:r>
      <w:proofErr w:type="spellEnd"/>
      <w:r w:rsidRPr="006E514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CE9BA5" w14:textId="77777777" w:rsidR="005D2FB2" w:rsidRPr="006E5141" w:rsidRDefault="005D2FB2" w:rsidP="005D2FB2">
      <w:pPr>
        <w:jc w:val="both"/>
      </w:pPr>
    </w:p>
    <w:p w14:paraId="53CE9BA6" w14:textId="77777777" w:rsidR="005D2FB2" w:rsidRPr="006E5141" w:rsidRDefault="005D2FB2" w:rsidP="005D2FB2">
      <w:pPr>
        <w:jc w:val="both"/>
        <w:rPr>
          <w:b/>
        </w:rPr>
      </w:pPr>
      <w:r w:rsidRPr="006E5141">
        <w:rPr>
          <w:b/>
        </w:rPr>
        <w:t xml:space="preserve">8. Kodifikavimas </w:t>
      </w:r>
    </w:p>
    <w:p w14:paraId="53CE9BA7" w14:textId="77777777" w:rsidR="005D2FB2" w:rsidRPr="006E5141" w:rsidRDefault="005D2FB2" w:rsidP="005D2FB2">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53CE9BA8" w14:textId="77777777" w:rsidR="005D2FB2" w:rsidRPr="006E5141" w:rsidRDefault="005D2FB2" w:rsidP="005D2FB2">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53CE9BA9" w14:textId="77777777" w:rsidR="005D2FB2" w:rsidRPr="006E5141" w:rsidRDefault="005D2FB2" w:rsidP="005D2FB2">
      <w:pPr>
        <w:jc w:val="both"/>
      </w:pPr>
    </w:p>
    <w:p w14:paraId="53CE9BAA" w14:textId="77777777" w:rsidR="005D2FB2" w:rsidRPr="006E5141" w:rsidRDefault="005D2FB2" w:rsidP="005D2FB2">
      <w:pPr>
        <w:jc w:val="both"/>
        <w:rPr>
          <w:b/>
        </w:rPr>
      </w:pPr>
      <w:r w:rsidRPr="006E5141">
        <w:rPr>
          <w:b/>
        </w:rPr>
        <w:t>9. Sutarties nutraukimas</w:t>
      </w:r>
    </w:p>
    <w:p w14:paraId="53CE9BAB" w14:textId="77777777" w:rsidR="005D2FB2" w:rsidRPr="006E5141" w:rsidRDefault="005D2FB2" w:rsidP="005D2FB2">
      <w:pPr>
        <w:jc w:val="both"/>
      </w:pPr>
      <w:r w:rsidRPr="006E5141">
        <w:t>9.1. Ši Sutartis gali būti nutraukta:</w:t>
      </w:r>
    </w:p>
    <w:p w14:paraId="53CE9BAC" w14:textId="77777777" w:rsidR="005D2FB2" w:rsidRPr="006E5141" w:rsidRDefault="005D2FB2" w:rsidP="005D2FB2">
      <w:pPr>
        <w:jc w:val="both"/>
      </w:pPr>
      <w:r w:rsidRPr="006E5141">
        <w:t xml:space="preserve">9.1.1. raštišku </w:t>
      </w:r>
      <w:r w:rsidRPr="006E5141">
        <w:rPr>
          <w:bCs/>
        </w:rPr>
        <w:t>Šalių</w:t>
      </w:r>
      <w:r w:rsidRPr="006E5141">
        <w:t xml:space="preserve"> susitarimu; </w:t>
      </w:r>
    </w:p>
    <w:p w14:paraId="53CE9BAD" w14:textId="77777777" w:rsidR="005D2FB2" w:rsidRPr="006E5141" w:rsidRDefault="005D2FB2" w:rsidP="005D2FB2">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53CE9BAE" w14:textId="77777777" w:rsidR="005D2FB2" w:rsidRPr="006E5141" w:rsidRDefault="005D2FB2" w:rsidP="005D2FB2">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53CE9BAF" w14:textId="1BCF1F45" w:rsidR="005D2FB2" w:rsidRPr="006E5141" w:rsidRDefault="005D2FB2" w:rsidP="005D2FB2">
      <w:pPr>
        <w:jc w:val="both"/>
      </w:pPr>
      <w:r w:rsidRPr="006E5141">
        <w:t xml:space="preserve">9.2.1. </w:t>
      </w:r>
      <w:r w:rsidRPr="006E5141">
        <w:rPr>
          <w:b/>
        </w:rPr>
        <w:t>Pardavėjas</w:t>
      </w:r>
      <w:r w:rsidRPr="006E5141">
        <w:t xml:space="preserve"> vėluoja </w:t>
      </w:r>
      <w:r w:rsidR="00CA27FF">
        <w:t>perduot</w:t>
      </w:r>
      <w:r w:rsidRPr="006E5141">
        <w:t xml:space="preserve">i </w:t>
      </w:r>
      <w:r w:rsidRPr="006E5141">
        <w:rPr>
          <w:iCs/>
        </w:rPr>
        <w:t>prekes</w:t>
      </w:r>
      <w:r w:rsidRPr="006E5141">
        <w:t xml:space="preserve"> Sutarties specialioje dalyje nurodytu terminu; </w:t>
      </w:r>
    </w:p>
    <w:p w14:paraId="53CE9BB0" w14:textId="77777777" w:rsidR="005D2FB2" w:rsidRPr="006E5141" w:rsidRDefault="005D2FB2" w:rsidP="005D2FB2">
      <w:pPr>
        <w:jc w:val="both"/>
      </w:pPr>
      <w:r w:rsidRPr="006E5141">
        <w:t xml:space="preserve">9.2.2. </w:t>
      </w:r>
      <w:r w:rsidRPr="006E5141">
        <w:rPr>
          <w:b/>
        </w:rPr>
        <w:t>Pardavėjas</w:t>
      </w:r>
      <w:r w:rsidRPr="006E5141">
        <w:t xml:space="preserve"> nevykdo (ar informuoja, kad negalės vykdyti) sutartinio įsipareigojimo tiekti prekes;</w:t>
      </w:r>
    </w:p>
    <w:p w14:paraId="53CE9BB1" w14:textId="77777777" w:rsidR="005D2FB2" w:rsidRPr="006E5141" w:rsidRDefault="005D2FB2" w:rsidP="005D2FB2">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53CE9BB2" w14:textId="77777777" w:rsidR="005D2FB2" w:rsidRPr="006E5141" w:rsidRDefault="005D2FB2" w:rsidP="005D2FB2">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53CE9BB3" w14:textId="77777777" w:rsidR="005D2FB2" w:rsidRPr="006E5141" w:rsidRDefault="005D2FB2" w:rsidP="005D2FB2">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53CE9BB4" w14:textId="77777777" w:rsidR="005D2FB2" w:rsidRPr="006E5141" w:rsidRDefault="005D2FB2" w:rsidP="005D2FB2">
      <w:pPr>
        <w:jc w:val="both"/>
      </w:pPr>
      <w:r w:rsidRPr="006E5141">
        <w:t xml:space="preserve">9.2.6. </w:t>
      </w:r>
      <w:r w:rsidRPr="006E5141">
        <w:rPr>
          <w:b/>
        </w:rPr>
        <w:t>Pardavėjo</w:t>
      </w:r>
      <w:r w:rsidRPr="006E5141">
        <w:t xml:space="preserve"> pateiktos prekės ar jų kokybė neatitinka Sutartyje ir jos priede (-</w:t>
      </w:r>
      <w:proofErr w:type="spellStart"/>
      <w:r w:rsidRPr="006E5141">
        <w:t>uose</w:t>
      </w:r>
      <w:proofErr w:type="spellEnd"/>
      <w:r w:rsidRPr="006E5141">
        <w:t>) nustatytų reikalavimų;</w:t>
      </w:r>
    </w:p>
    <w:p w14:paraId="53CE9BB5" w14:textId="77777777" w:rsidR="005D2FB2" w:rsidRPr="006E5141" w:rsidRDefault="005D2FB2" w:rsidP="005D2FB2">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53CE9BB6" w14:textId="77777777" w:rsidR="005D2FB2" w:rsidRPr="006E5141" w:rsidRDefault="005D2FB2" w:rsidP="005D2FB2">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53CE9BB7" w14:textId="77777777" w:rsidR="005D2FB2" w:rsidRPr="006E5141" w:rsidRDefault="005D2FB2" w:rsidP="005D2FB2">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53CE9BB8" w14:textId="77777777" w:rsidR="005D2FB2" w:rsidRPr="006E5141" w:rsidRDefault="005D2FB2" w:rsidP="005D2FB2">
      <w:pPr>
        <w:jc w:val="both"/>
      </w:pPr>
      <w:r w:rsidRPr="006E5141">
        <w:lastRenderedPageBreak/>
        <w:t>9.2.10. Sutarties vykdymo metu paaiškėja Viešųjų pirkimų įstatymo 46 straipsnio 1 dalyje/Viešųjų pirkimų, atliekamų gynybos ir saugumo srityje, įstatymo 34 straipsnio 1 dalyje numatytos aplinkybės;</w:t>
      </w:r>
    </w:p>
    <w:p w14:paraId="53CE9BB9" w14:textId="77777777" w:rsidR="005D2FB2" w:rsidRPr="006E5141" w:rsidRDefault="005D2FB2" w:rsidP="005D2FB2">
      <w:pPr>
        <w:jc w:val="both"/>
      </w:pPr>
      <w:r w:rsidRPr="006E5141">
        <w:t>9.2.11. Sutarties vykdymo metu paaiškėja, kad Sutartis buvo pakeista pažeidžiant Viešųjų pirkimų įstatymo 89 straipsnį/Viešųjų pirkimų atliekamų gynybos ir saugumo srityje įstatymo 53 straipsnį.</w:t>
      </w:r>
    </w:p>
    <w:p w14:paraId="53CE9BBA" w14:textId="77777777" w:rsidR="005D2FB2" w:rsidRPr="006E5141" w:rsidRDefault="005D2FB2" w:rsidP="005D2FB2">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t>likviduojamas ar kreipiamasi į teismą dėl bankroto ar restruktūrizavimo bylos iškėlimo, arba jam iškelta bankroto ar restruktūrizavimo byla, arba priimamas sprendimas dėl neteisminės bankroto procedūros pradėjimo.</w:t>
      </w:r>
    </w:p>
    <w:p w14:paraId="53CE9BBB" w14:textId="17479461" w:rsidR="005D2FB2" w:rsidRPr="006E5141" w:rsidRDefault="005D2FB2" w:rsidP="005D2FB2">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w:t>
      </w:r>
      <w:r w:rsidR="00CA27FF">
        <w:t>perduotos</w:t>
      </w:r>
      <w:r w:rsidRPr="006E5141">
        <w:t xml:space="preserve">. </w:t>
      </w:r>
    </w:p>
    <w:p w14:paraId="53CE9BBC" w14:textId="77777777" w:rsidR="005D2FB2" w:rsidRPr="006E5141" w:rsidRDefault="005D2FB2" w:rsidP="005D2FB2">
      <w:pPr>
        <w:jc w:val="both"/>
      </w:pPr>
    </w:p>
    <w:p w14:paraId="53CE9BBD" w14:textId="77777777" w:rsidR="005D2FB2" w:rsidRPr="006E5141" w:rsidRDefault="005D2FB2" w:rsidP="005D2FB2">
      <w:pPr>
        <w:rPr>
          <w:b/>
        </w:rPr>
      </w:pPr>
      <w:r w:rsidRPr="006E5141">
        <w:rPr>
          <w:b/>
        </w:rPr>
        <w:t>10. Ginčų sprendimo tvarka</w:t>
      </w:r>
    </w:p>
    <w:p w14:paraId="53CE9BBE" w14:textId="77777777" w:rsidR="005D2FB2" w:rsidRPr="006E5141" w:rsidRDefault="005D2FB2" w:rsidP="005D2FB2">
      <w:r w:rsidRPr="006E5141">
        <w:t>10.1. Sutartis sudaryta ir turi būti aiškinama pagal Lietuvos Respublikos teisę.</w:t>
      </w:r>
    </w:p>
    <w:p w14:paraId="53CE9BBF" w14:textId="77777777" w:rsidR="005D2FB2" w:rsidRPr="006E5141" w:rsidRDefault="005D2FB2" w:rsidP="005D2FB2">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53CE9BC0" w14:textId="77777777" w:rsidR="005D2FB2" w:rsidRPr="006E5141" w:rsidRDefault="005D2FB2" w:rsidP="005D2FB2">
      <w:pPr>
        <w:jc w:val="both"/>
      </w:pPr>
    </w:p>
    <w:p w14:paraId="53CE9BC1" w14:textId="77777777" w:rsidR="005D2FB2" w:rsidRPr="006E5141" w:rsidRDefault="005D2FB2" w:rsidP="005D2FB2">
      <w:pPr>
        <w:jc w:val="both"/>
        <w:rPr>
          <w:b/>
        </w:rPr>
      </w:pPr>
      <w:r w:rsidRPr="006E5141">
        <w:rPr>
          <w:b/>
        </w:rPr>
        <w:t>11. Atsakomybė</w:t>
      </w:r>
    </w:p>
    <w:p w14:paraId="53CE9BC2" w14:textId="46CE78A3" w:rsidR="005D2FB2" w:rsidRPr="006E5141" w:rsidRDefault="005D2FB2" w:rsidP="005D2FB2">
      <w:pPr>
        <w:jc w:val="both"/>
      </w:pPr>
      <w:r w:rsidRPr="006E5141">
        <w:t>11.1. Pavėlavęs p</w:t>
      </w:r>
      <w:r w:rsidR="00CA27FF">
        <w:t>erduoti</w:t>
      </w:r>
      <w:r w:rsidRPr="006E5141">
        <w:t xml:space="preserve"> prekes per Sutarties specialiojoje dalyje nurodytą terminą, </w:t>
      </w:r>
      <w:r w:rsidRPr="006E5141">
        <w:rPr>
          <w:b/>
        </w:rPr>
        <w:t>Pardavėjas</w:t>
      </w:r>
      <w:r w:rsidRPr="006E5141">
        <w:t xml:space="preserve"> moka </w:t>
      </w:r>
      <w:r w:rsidRPr="006E5141">
        <w:rPr>
          <w:b/>
        </w:rPr>
        <w:t xml:space="preserve">Pirkėjui </w:t>
      </w:r>
      <w:r w:rsidRPr="006E5141">
        <w:t xml:space="preserve">nuo 0,05 iki 0,2 % dydžio (konkretus dydis nurodomas Sutarties specialiojoje dalyje) nuo </w:t>
      </w:r>
      <w:r w:rsidR="00CA27FF">
        <w:t>neperduotų</w:t>
      </w:r>
      <w:r w:rsidRPr="006E5141">
        <w:t xml:space="preserve"> prekių kainos be PVM už kiekvieną uždelstą dieną</w:t>
      </w:r>
      <w:r w:rsidR="00C1299E">
        <w:t xml:space="preserve"> </w:t>
      </w:r>
      <w:r w:rsidRPr="006E5141">
        <w:t>/</w:t>
      </w:r>
      <w:r w:rsidR="00C1299E">
        <w:t xml:space="preserve"> </w:t>
      </w:r>
      <w:r w:rsidRPr="006E5141">
        <w:t>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3" w14:textId="18B19FF2" w:rsidR="005D2FB2" w:rsidRPr="006E5141" w:rsidRDefault="005D2FB2" w:rsidP="005D2FB2">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w:t>
      </w:r>
      <w:r w:rsidR="00C1299E">
        <w:t xml:space="preserve"> </w:t>
      </w:r>
      <w:r w:rsidRPr="006E5141">
        <w:t>/</w:t>
      </w:r>
      <w:r w:rsidR="00C1299E">
        <w:t xml:space="preserve"> </w:t>
      </w:r>
      <w:r w:rsidRPr="006E5141">
        <w:t>įkainių</w:t>
      </w:r>
      <w:r w:rsidRPr="006E5141">
        <w:rPr>
          <w:color w:val="FF0000"/>
        </w:rPr>
        <w:t xml:space="preserve"> </w:t>
      </w:r>
      <w:r w:rsidRPr="006E5141">
        <w:t xml:space="preserve">be PVM už kiekvieną uždelstą </w:t>
      </w:r>
      <w:r w:rsidR="00C1299E">
        <w:t xml:space="preserve">                    </w:t>
      </w:r>
      <w:r w:rsidRPr="006E5141">
        <w:t>dieną</w:t>
      </w:r>
      <w:r w:rsidR="00C1299E">
        <w:t xml:space="preserve"> </w:t>
      </w:r>
      <w:r w:rsidRPr="006E5141">
        <w:t>/</w:t>
      </w:r>
      <w:r w:rsidR="00C1299E">
        <w:t xml:space="preserve"> </w:t>
      </w:r>
      <w:r w:rsidRPr="006E5141">
        <w:t>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4" w14:textId="0F06836F" w:rsidR="005D2FB2" w:rsidRPr="006E5141" w:rsidRDefault="005D2FB2" w:rsidP="005D2FB2">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w:t>
      </w:r>
      <w:r w:rsidR="00C1299E">
        <w:t xml:space="preserve"> </w:t>
      </w:r>
      <w:r w:rsidRPr="006E5141">
        <w:t>/</w:t>
      </w:r>
      <w:r w:rsidR="00C1299E">
        <w:t xml:space="preserve"> </w:t>
      </w:r>
      <w:r w:rsidRPr="006E5141">
        <w:t>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5" w14:textId="22E627EB" w:rsidR="005D2FB2" w:rsidRPr="006E5141" w:rsidRDefault="005D2FB2" w:rsidP="005D2FB2">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6" w14:textId="77777777" w:rsidR="005D2FB2" w:rsidRPr="006E5141" w:rsidRDefault="005D2FB2" w:rsidP="005D2FB2">
      <w:pPr>
        <w:jc w:val="both"/>
        <w:rPr>
          <w:b/>
        </w:rPr>
      </w:pPr>
      <w:r w:rsidRPr="006E5141">
        <w:lastRenderedPageBreak/>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53CE9BC7" w14:textId="77777777" w:rsidR="005D2FB2" w:rsidRPr="006E5141" w:rsidRDefault="005D2FB2" w:rsidP="005D2FB2">
      <w:pPr>
        <w:jc w:val="both"/>
      </w:pPr>
      <w:r w:rsidRPr="006E5141">
        <w:t xml:space="preserve">11.6. Kiti sutartinės atsakomybės taikymo </w:t>
      </w:r>
      <w:r w:rsidRPr="006E5141">
        <w:rPr>
          <w:b/>
        </w:rPr>
        <w:t>Pardavėjui</w:t>
      </w:r>
      <w:r w:rsidRPr="006E5141">
        <w:t xml:space="preserve"> atvejai nurodyti Sutarties specialiojoje dalyje.</w:t>
      </w:r>
    </w:p>
    <w:p w14:paraId="53CE9BC8" w14:textId="77777777" w:rsidR="005D2FB2" w:rsidRPr="006E5141" w:rsidRDefault="005D2FB2" w:rsidP="005D2FB2">
      <w:pPr>
        <w:jc w:val="both"/>
      </w:pPr>
      <w:r w:rsidRPr="006E5141">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CE9BC9" w14:textId="77777777" w:rsidR="005D2FB2" w:rsidRPr="006E5141" w:rsidRDefault="005D2FB2" w:rsidP="005D2FB2">
      <w:pPr>
        <w:jc w:val="both"/>
      </w:pPr>
    </w:p>
    <w:p w14:paraId="53CE9BCA" w14:textId="77777777" w:rsidR="005D2FB2" w:rsidRPr="006E5141" w:rsidRDefault="005D2FB2" w:rsidP="005D2FB2">
      <w:pPr>
        <w:jc w:val="both"/>
        <w:rPr>
          <w:b/>
        </w:rPr>
      </w:pPr>
      <w:r w:rsidRPr="006E5141">
        <w:rPr>
          <w:b/>
        </w:rPr>
        <w:t>12. Sutarties galiojimas</w:t>
      </w:r>
    </w:p>
    <w:p w14:paraId="53CE9BCB" w14:textId="72963A42" w:rsidR="005D2FB2" w:rsidRPr="006E5141" w:rsidRDefault="005D2FB2" w:rsidP="005D2FB2">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rsidR="00CB4D0E">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3CE9BCC" w14:textId="77777777" w:rsidR="005D2FB2" w:rsidRPr="006E5141" w:rsidRDefault="005D2FB2" w:rsidP="005D2FB2">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53CE9BCD" w14:textId="77777777" w:rsidR="005D2FB2" w:rsidRPr="006E5141" w:rsidRDefault="005D2FB2" w:rsidP="005D2FB2">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53CE9BCE" w14:textId="77777777" w:rsidR="005D2FB2" w:rsidRPr="006E5141" w:rsidRDefault="005D2FB2" w:rsidP="005D2FB2">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53CE9BCF" w14:textId="77777777" w:rsidR="005D2FB2" w:rsidRPr="006E5141" w:rsidRDefault="005D2FB2" w:rsidP="005D2FB2">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3CE9BD0" w14:textId="77777777" w:rsidR="005D2FB2" w:rsidRPr="006E5141" w:rsidRDefault="005D2FB2" w:rsidP="005D2FB2">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CE9BD1" w14:textId="77777777" w:rsidR="005D2FB2" w:rsidRPr="006E5141" w:rsidRDefault="005D2FB2" w:rsidP="005D2FB2">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53CE9BD2" w14:textId="77777777" w:rsidR="005D2FB2" w:rsidRPr="006E5141" w:rsidRDefault="005D2FB2" w:rsidP="005D2FB2">
      <w:pPr>
        <w:jc w:val="both"/>
      </w:pPr>
      <w:r w:rsidRPr="006E5141">
        <w:lastRenderedPageBreak/>
        <w:t>12.8. Sutartis gali būti pratęsta Sutarties specialiojoje dalyje nustatytomis sąlygomis.</w:t>
      </w:r>
    </w:p>
    <w:p w14:paraId="53CE9BD3" w14:textId="77777777" w:rsidR="005D2FB2" w:rsidRPr="006E5141" w:rsidRDefault="005D2FB2" w:rsidP="005D2FB2">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E5141">
        <w:t>uose</w:t>
      </w:r>
      <w:proofErr w:type="spellEnd"/>
      <w:r w:rsidRPr="006E5141">
        <w:t>)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atitinkančiomis kainomis. Esant poreikiui įsigyti Sutartyje ir jos priede (-</w:t>
      </w:r>
      <w:proofErr w:type="spellStart"/>
      <w:r w:rsidRPr="006E5141">
        <w:t>uose</w:t>
      </w:r>
      <w:proofErr w:type="spellEnd"/>
      <w:r w:rsidRPr="006E5141">
        <w:t xml:space="preserv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53CE9BD4" w14:textId="77777777" w:rsidR="005D2FB2" w:rsidRPr="006E5141" w:rsidRDefault="005D2FB2" w:rsidP="005D2FB2">
      <w:pPr>
        <w:jc w:val="both"/>
      </w:pPr>
      <w:r w:rsidRPr="006E5141">
        <w:t>12.10. Sutarties specialiojoje dalyje numatyta Sutarties galiojimo termino pabaiga nereiškia Šalių prievolių pagal Sutartį pabaigos ir neatleidžia Šalių nuo civilinės atsakomybės už Sutarties pažeidimą.</w:t>
      </w:r>
    </w:p>
    <w:p w14:paraId="53CE9BD5" w14:textId="77777777" w:rsidR="005D2FB2" w:rsidRPr="006E5141" w:rsidRDefault="005D2FB2" w:rsidP="005D2FB2">
      <w:pPr>
        <w:jc w:val="both"/>
        <w:rPr>
          <w:b/>
        </w:rPr>
      </w:pPr>
    </w:p>
    <w:p w14:paraId="53CE9BD6" w14:textId="77777777" w:rsidR="005D2FB2" w:rsidRPr="006E5141" w:rsidRDefault="005D2FB2" w:rsidP="005D2FB2">
      <w:pPr>
        <w:ind w:right="125"/>
        <w:jc w:val="both"/>
        <w:rPr>
          <w:b/>
          <w:bCs/>
        </w:rPr>
      </w:pPr>
      <w:r w:rsidRPr="006E5141">
        <w:rPr>
          <w:b/>
          <w:bCs/>
        </w:rPr>
        <w:t>13. Susirašinėjimas</w:t>
      </w:r>
    </w:p>
    <w:p w14:paraId="53CE9BD7" w14:textId="77777777" w:rsidR="005D2FB2" w:rsidRPr="006E5141" w:rsidRDefault="005D2FB2" w:rsidP="005D2FB2">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CE9BD8" w14:textId="77777777" w:rsidR="005D2FB2" w:rsidRPr="006E5141" w:rsidRDefault="005D2FB2" w:rsidP="005D2FB2">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3CE9BD9" w14:textId="77777777" w:rsidR="005D2FB2" w:rsidRPr="006E5141" w:rsidRDefault="005D2FB2" w:rsidP="005D2FB2">
      <w:pPr>
        <w:jc w:val="both"/>
        <w:rPr>
          <w:b/>
        </w:rPr>
      </w:pPr>
    </w:p>
    <w:p w14:paraId="53CE9BDA" w14:textId="77777777" w:rsidR="005D2FB2" w:rsidRPr="006E5141" w:rsidRDefault="005D2FB2" w:rsidP="005D2FB2">
      <w:pPr>
        <w:jc w:val="both"/>
        <w:rPr>
          <w:b/>
          <w:bCs/>
        </w:rPr>
      </w:pPr>
      <w:r w:rsidRPr="006E5141">
        <w:rPr>
          <w:b/>
        </w:rPr>
        <w:t xml:space="preserve">14. </w:t>
      </w:r>
      <w:r w:rsidRPr="006E5141">
        <w:rPr>
          <w:b/>
          <w:bCs/>
        </w:rPr>
        <w:t>Informacijos konfidencialumas ir asmens duomenys</w:t>
      </w:r>
    </w:p>
    <w:p w14:paraId="53CE9BDB" w14:textId="77777777" w:rsidR="005D2FB2" w:rsidRPr="006E5141" w:rsidRDefault="005D2FB2" w:rsidP="005D2FB2">
      <w:pPr>
        <w:jc w:val="both"/>
      </w:pPr>
      <w:r w:rsidRPr="006E5141">
        <w:t xml:space="preserve">14.1. Šalys privalo užtikrinti, kad informacija, kurią jos perduoda viena kitai, bus naudojama tik vykdant Sutartį ir nebus naudojama tokiu būdu, kuris pakenktų informaciją perdavusiai Šaliai. </w:t>
      </w:r>
    </w:p>
    <w:p w14:paraId="53CE9BDC" w14:textId="77777777" w:rsidR="005D2FB2" w:rsidRPr="006E5141" w:rsidRDefault="005D2FB2" w:rsidP="005D2FB2">
      <w:pPr>
        <w:jc w:val="both"/>
      </w:pPr>
      <w:r w:rsidRPr="006E5141">
        <w:t xml:space="preserve">14.2. Šalys įsipareigoja užtikrinti visos joms žinomos ir (ar) patikėtos informacijos slaptumą Sutarties galiojimo metu ir pasibaigus Sutarties galiojimo laikotarpiui ar ją nutraukus. </w:t>
      </w:r>
    </w:p>
    <w:p w14:paraId="53CE9BDD" w14:textId="77777777" w:rsidR="005D2FB2" w:rsidRPr="006E5141" w:rsidRDefault="005D2FB2" w:rsidP="005D2FB2">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3CE9BDE" w14:textId="77777777" w:rsidR="005D2FB2" w:rsidRPr="006E5141" w:rsidRDefault="005D2FB2" w:rsidP="005D2FB2">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CE9BDF" w14:textId="77777777" w:rsidR="005D2FB2" w:rsidRPr="006E5141" w:rsidRDefault="005D2FB2" w:rsidP="005D2FB2">
      <w:pPr>
        <w:jc w:val="both"/>
      </w:pPr>
      <w:r w:rsidRPr="006E5141">
        <w:t xml:space="preserve">14.5. Sutarties šalys užtikrina, kad su asmens duomenimis tvarkomais vykdant Sutartį susipažins tik tie asmenys, kuriems tai yra būtina vykdant įsipareigojimus pagal Sutartį. </w:t>
      </w:r>
    </w:p>
    <w:p w14:paraId="53CE9BE0" w14:textId="77777777" w:rsidR="005D2FB2" w:rsidRPr="006E5141" w:rsidRDefault="005D2FB2" w:rsidP="005D2FB2">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3CE9BE1" w14:textId="77777777" w:rsidR="005D2FB2" w:rsidRPr="006E5141" w:rsidRDefault="005D2FB2" w:rsidP="005D2FB2">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3CE9BE2" w14:textId="77777777" w:rsidR="005D2FB2" w:rsidRPr="006E5141" w:rsidRDefault="005D2FB2" w:rsidP="005D2FB2">
      <w:pPr>
        <w:jc w:val="both"/>
      </w:pPr>
      <w:r w:rsidRPr="006E5141">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3CE9BE3" w14:textId="77777777" w:rsidR="005D2FB2" w:rsidRPr="006E5141" w:rsidRDefault="005D2FB2" w:rsidP="005D2FB2">
      <w:pPr>
        <w:jc w:val="both"/>
      </w:pPr>
      <w:r w:rsidRPr="006E5141">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3CE9BE4" w14:textId="77777777" w:rsidR="005D2FB2" w:rsidRPr="006E5141" w:rsidRDefault="005D2FB2" w:rsidP="005D2FB2">
      <w:pPr>
        <w:jc w:val="both"/>
      </w:pPr>
      <w:r w:rsidRPr="006E5141">
        <w:t>14.10. Šalys neatlygina viena kitos patirtų išlaidų ir nuostolių dėl asmens duomenų tvarkymo įsipareigojimų pagal šią Sutartį vykdymo.</w:t>
      </w:r>
    </w:p>
    <w:p w14:paraId="7B78B4E4" w14:textId="1863A140" w:rsidR="00DE5057" w:rsidRDefault="005D2FB2" w:rsidP="005D2FB2">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7EEF5C7A" w14:textId="4DE86220" w:rsidR="00916752" w:rsidRPr="00EC1101" w:rsidRDefault="00916752" w:rsidP="005D2FB2">
      <w:pPr>
        <w:jc w:val="both"/>
      </w:pPr>
    </w:p>
    <w:p w14:paraId="53CE9BE7" w14:textId="77777777" w:rsidR="005D2FB2" w:rsidRPr="006E5141" w:rsidRDefault="005D2FB2" w:rsidP="005D2FB2">
      <w:pPr>
        <w:jc w:val="both"/>
        <w:rPr>
          <w:b/>
        </w:rPr>
      </w:pPr>
      <w:r w:rsidRPr="006E5141">
        <w:rPr>
          <w:b/>
        </w:rPr>
        <w:t>15. Baigiamosios nuostatos</w:t>
      </w:r>
    </w:p>
    <w:p w14:paraId="53CE9BE8" w14:textId="77777777" w:rsidR="005D2FB2" w:rsidRPr="006E5141" w:rsidRDefault="005D2FB2" w:rsidP="005D2FB2">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w:t>
      </w:r>
      <w:proofErr w:type="spellStart"/>
      <w:r w:rsidRPr="006E5141">
        <w:t>neatitikimams</w:t>
      </w:r>
      <w:proofErr w:type="spellEnd"/>
      <w:r w:rsidRPr="006E5141">
        <w:t xml:space="preserve"> tarp tekstų lietuvių ir anglų kalbomis, pirmenybė teikiama tekstui anglų kalba (taikoma, jeigu sutartis sudaroma su užsienio pardavėju </w:t>
      </w:r>
      <w:r w:rsidRPr="006E5141">
        <w:rPr>
          <w:i/>
        </w:rPr>
        <w:t xml:space="preserve">lietuvių ir anglų kalba </w:t>
      </w:r>
      <w:r w:rsidRPr="006E5141">
        <w:t>).</w:t>
      </w:r>
    </w:p>
    <w:p w14:paraId="53CE9BE9" w14:textId="77777777" w:rsidR="005D2FB2" w:rsidRPr="006E5141" w:rsidRDefault="005D2FB2" w:rsidP="005D2FB2">
      <w:pPr>
        <w:jc w:val="both"/>
      </w:pPr>
      <w:r w:rsidRPr="006E5141">
        <w:t xml:space="preserve">15.2. Šią Sutartį sudaro Sutarties bendroji ir specialioji dalys bei Sutarties priedas (-ai). Visi šios Sutarties priedai yra neatskiriama Sutarties dalis. </w:t>
      </w:r>
    </w:p>
    <w:p w14:paraId="53CE9BEA" w14:textId="77777777" w:rsidR="005D2FB2" w:rsidRPr="006E5141" w:rsidRDefault="005D2FB2" w:rsidP="005D2FB2">
      <w:pPr>
        <w:jc w:val="both"/>
      </w:pPr>
      <w:r w:rsidRPr="006E5141">
        <w:t>15.3. Nė viena iš Šalių neturi teisės perduoti trečiajam asmeniui teisių ir įsipareigojimų pagal šią Sutartį be išankstinio raštiško kitos Šalies sutikimo.</w:t>
      </w:r>
    </w:p>
    <w:p w14:paraId="53CE9BEB" w14:textId="77777777" w:rsidR="005D2FB2" w:rsidRPr="006E5141" w:rsidRDefault="005D2FB2" w:rsidP="005D2FB2">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53CE9BEC" w14:textId="77777777" w:rsidR="005D2FB2" w:rsidRPr="006E5141" w:rsidRDefault="005D2FB2" w:rsidP="005D2FB2">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53CE9BED" w14:textId="77777777" w:rsidR="005D2FB2" w:rsidRPr="006E5141" w:rsidRDefault="005D2FB2" w:rsidP="005D2FB2">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CE9BEE" w14:textId="77777777" w:rsidR="005D2FB2" w:rsidRPr="006E5141" w:rsidRDefault="005D2FB2" w:rsidP="005D2FB2">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3CE9BEF" w14:textId="77777777" w:rsidR="005D2FB2" w:rsidRPr="006E5141" w:rsidRDefault="005D2FB2" w:rsidP="005D2FB2">
      <w:pPr>
        <w:jc w:val="both"/>
        <w:rPr>
          <w:color w:val="000000"/>
        </w:rPr>
      </w:pPr>
      <w:r w:rsidRPr="006E5141">
        <w:rPr>
          <w:bCs/>
          <w:color w:val="000000"/>
        </w:rPr>
        <w:t xml:space="preserve">15.8. </w:t>
      </w:r>
      <w:r w:rsidRPr="006E5141">
        <w:rPr>
          <w:color w:val="000000"/>
        </w:rPr>
        <w:t>Subtiekėjo (-ų)/</w:t>
      </w:r>
      <w:proofErr w:type="spellStart"/>
      <w:r w:rsidRPr="006E5141">
        <w:rPr>
          <w:color w:val="000000"/>
        </w:rPr>
        <w:t>subteikėjo</w:t>
      </w:r>
      <w:proofErr w:type="spellEnd"/>
      <w:r w:rsidRPr="006E5141">
        <w:rPr>
          <w:color w:val="000000"/>
        </w:rPr>
        <w:t xml:space="preserve"> pavadinimas, jo (-ų) vykdomų sutartinių įsipareigojimų dalis yra nurodyti Sutarties specialiojoje dalyje.</w:t>
      </w:r>
    </w:p>
    <w:p w14:paraId="53CE9BF0" w14:textId="352D91D5" w:rsidR="005D2FB2" w:rsidRPr="006E5141" w:rsidRDefault="005D2FB2" w:rsidP="005D2FB2">
      <w:pPr>
        <w:jc w:val="both"/>
        <w:rPr>
          <w:color w:val="000000"/>
        </w:rPr>
      </w:pPr>
      <w:r w:rsidRPr="006E5141">
        <w:rPr>
          <w:color w:val="000000"/>
        </w:rPr>
        <w:t xml:space="preserve">15.9. Sutarties vykdymo metu </w:t>
      </w:r>
      <w:r w:rsidRPr="006E5141">
        <w:t>Sutartyje nurodytas (-i) subtiekėjas (-ai)</w:t>
      </w:r>
      <w:r w:rsidR="00C1299E">
        <w:t xml:space="preserve"> </w:t>
      </w:r>
      <w:r w:rsidRPr="006E5141">
        <w:t>/</w:t>
      </w:r>
      <w:r w:rsidR="00C1299E">
        <w:t xml:space="preserve"> </w:t>
      </w:r>
      <w:proofErr w:type="spellStart"/>
      <w:r w:rsidRPr="006E5141">
        <w:t>subteikėjas</w:t>
      </w:r>
      <w:proofErr w:type="spellEnd"/>
      <w:r w:rsidRPr="006E5141">
        <w:t xml:space="preserve"> (-ai) gali būti keičiamas (-i) kitu (-</w:t>
      </w:r>
      <w:proofErr w:type="spellStart"/>
      <w:r w:rsidRPr="006E5141">
        <w:t>ais</w:t>
      </w:r>
      <w:proofErr w:type="spellEnd"/>
      <w:r w:rsidRPr="006E5141">
        <w:t>) subtiekėju (-</w:t>
      </w:r>
      <w:proofErr w:type="spellStart"/>
      <w:r w:rsidRPr="006E5141">
        <w:t>ais</w:t>
      </w:r>
      <w:proofErr w:type="spellEnd"/>
      <w:r w:rsidRPr="006E5141">
        <w:t>)</w:t>
      </w:r>
      <w:r w:rsidR="00C1299E">
        <w:t xml:space="preserve"> </w:t>
      </w:r>
      <w:r w:rsidRPr="006E5141">
        <w:t>/</w:t>
      </w:r>
      <w:r w:rsidR="00C1299E">
        <w:t xml:space="preserve"> </w:t>
      </w:r>
      <w:proofErr w:type="spellStart"/>
      <w:r w:rsidRPr="006E5141">
        <w:t>subteikėju</w:t>
      </w:r>
      <w:proofErr w:type="spellEnd"/>
      <w:r w:rsidRPr="006E5141">
        <w:t xml:space="preserve"> (-</w:t>
      </w:r>
      <w:proofErr w:type="spellStart"/>
      <w:r w:rsidRPr="006E5141">
        <w:t>ais</w:t>
      </w:r>
      <w:proofErr w:type="spellEnd"/>
      <w:r w:rsidRPr="006E5141">
        <w:t xml:space="preserve">) dėl objektyvių aplinkybių, kurių </w:t>
      </w:r>
      <w:r w:rsidRPr="006E5141">
        <w:rPr>
          <w:b/>
        </w:rPr>
        <w:t xml:space="preserve">Pardavėjui </w:t>
      </w:r>
      <w:r w:rsidRPr="006E5141">
        <w:t>nebuvo galima numatyti paraiškos/pasiūlymo pateikimo momentu. Sutartyje nustatyto subtiekėjo (-ų)</w:t>
      </w:r>
      <w:r w:rsidR="00C1299E">
        <w:t xml:space="preserve"> </w:t>
      </w:r>
      <w:r w:rsidRPr="006E5141">
        <w:t xml:space="preserve">/ </w:t>
      </w:r>
      <w:proofErr w:type="spellStart"/>
      <w:r w:rsidRPr="006E5141">
        <w:t>subteikėjo</w:t>
      </w:r>
      <w:proofErr w:type="spellEnd"/>
      <w:r w:rsidRPr="006E5141">
        <w:t xml:space="preserve"> (-ų) keitimas kitu galimas tik iš anksto raštu suderinus su </w:t>
      </w:r>
      <w:r w:rsidRPr="006E5141">
        <w:rPr>
          <w:b/>
        </w:rPr>
        <w:t>Pirkėju</w:t>
      </w:r>
      <w:r w:rsidRPr="006E5141">
        <w:t>.  Prašymas dėl Sutartyje nustatyto subtiekėjo (ų)</w:t>
      </w:r>
      <w:r w:rsidR="00C1299E">
        <w:t xml:space="preserve"> </w:t>
      </w:r>
      <w:r w:rsidRPr="006E5141">
        <w:t xml:space="preserve">/ </w:t>
      </w:r>
      <w:proofErr w:type="spellStart"/>
      <w:r w:rsidRPr="006E5141">
        <w:t>subteikėjo</w:t>
      </w:r>
      <w:proofErr w:type="spellEnd"/>
      <w:r w:rsidRPr="006E5141">
        <w:t xml:space="preserve"> (-ų) keitimo kitu </w:t>
      </w:r>
      <w:r w:rsidRPr="006E5141">
        <w:rPr>
          <w:b/>
        </w:rPr>
        <w:t xml:space="preserve">Pirkėjui </w:t>
      </w:r>
      <w:r w:rsidRPr="006E5141">
        <w:t>pateikiamas raštu, nurodant tokio keitimo priežastis, kartu pateikiant pagrindžiančius dokumentus, kad naujas subtiekėjas (-ai)</w:t>
      </w:r>
      <w:r w:rsidR="00C1299E">
        <w:t xml:space="preserve"> </w:t>
      </w:r>
      <w:r w:rsidRPr="006E5141">
        <w:t>/</w:t>
      </w:r>
      <w:r w:rsidR="00C1299E">
        <w:t xml:space="preserve"> </w:t>
      </w:r>
      <w:proofErr w:type="spellStart"/>
      <w:r w:rsidRPr="006E5141">
        <w:t>subteikėjas</w:t>
      </w:r>
      <w:proofErr w:type="spellEnd"/>
      <w:r w:rsidRPr="006E5141">
        <w:t xml:space="preserve"> (ai) atitinka visus subtiekėjui (-</w:t>
      </w:r>
      <w:proofErr w:type="spellStart"/>
      <w:r w:rsidRPr="006E5141">
        <w:t>ams</w:t>
      </w:r>
      <w:proofErr w:type="spellEnd"/>
      <w:r w:rsidRPr="006E5141">
        <w:t>)</w:t>
      </w:r>
      <w:r w:rsidR="00C1299E">
        <w:t xml:space="preserve"> </w:t>
      </w:r>
      <w:r w:rsidRPr="006E5141">
        <w:t>/</w:t>
      </w:r>
      <w:r w:rsidR="00C1299E">
        <w:t xml:space="preserve"> </w:t>
      </w:r>
      <w:proofErr w:type="spellStart"/>
      <w:r w:rsidRPr="006E5141">
        <w:t>subteikėjui</w:t>
      </w:r>
      <w:proofErr w:type="spellEnd"/>
      <w:r w:rsidRPr="006E5141">
        <w:t xml:space="preserve"> (-</w:t>
      </w:r>
      <w:proofErr w:type="spellStart"/>
      <w:r w:rsidRPr="006E5141">
        <w:t>ams</w:t>
      </w:r>
      <w:proofErr w:type="spellEnd"/>
      <w:r w:rsidRPr="006E5141">
        <w:t xml:space="preserve">)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w:t>
      </w:r>
      <w:r w:rsidR="00C1299E">
        <w:rPr>
          <w:color w:val="000000"/>
        </w:rPr>
        <w:t xml:space="preserve"> </w:t>
      </w:r>
      <w:r w:rsidRPr="006E5141">
        <w:rPr>
          <w:color w:val="000000"/>
        </w:rPr>
        <w:t>/</w:t>
      </w:r>
      <w:r w:rsidR="00C1299E">
        <w:rPr>
          <w:color w:val="000000"/>
        </w:rPr>
        <w:t xml:space="preserve"> </w:t>
      </w:r>
      <w:proofErr w:type="spellStart"/>
      <w:r w:rsidRPr="006E5141">
        <w:rPr>
          <w:color w:val="000000"/>
        </w:rPr>
        <w:t>subteikėjo</w:t>
      </w:r>
      <w:proofErr w:type="spellEnd"/>
      <w:r w:rsidRPr="006E5141">
        <w:rPr>
          <w:color w:val="000000"/>
        </w:rPr>
        <w:t xml:space="preserve"> (-ų) pakeitimas kitu subtiekėju (-</w:t>
      </w:r>
      <w:proofErr w:type="spellStart"/>
      <w:r w:rsidRPr="006E5141">
        <w:rPr>
          <w:color w:val="000000"/>
        </w:rPr>
        <w:t>ais</w:t>
      </w:r>
      <w:proofErr w:type="spellEnd"/>
      <w:r w:rsidRPr="006E5141">
        <w:rPr>
          <w:color w:val="000000"/>
        </w:rPr>
        <w:t>)</w:t>
      </w:r>
      <w:r w:rsidR="00C1299E">
        <w:rPr>
          <w:color w:val="000000"/>
        </w:rPr>
        <w:t xml:space="preserve"> </w:t>
      </w:r>
      <w:r w:rsidRPr="006E5141">
        <w:rPr>
          <w:color w:val="000000"/>
        </w:rPr>
        <w:t xml:space="preserve">/ </w:t>
      </w:r>
      <w:proofErr w:type="spellStart"/>
      <w:r w:rsidRPr="006E5141">
        <w:rPr>
          <w:color w:val="000000"/>
        </w:rPr>
        <w:t>subteikėju</w:t>
      </w:r>
      <w:proofErr w:type="spellEnd"/>
      <w:r w:rsidRPr="006E5141">
        <w:rPr>
          <w:color w:val="000000"/>
        </w:rPr>
        <w:t xml:space="preserve"> (-</w:t>
      </w:r>
      <w:proofErr w:type="spellStart"/>
      <w:r w:rsidRPr="006E5141">
        <w:rPr>
          <w:color w:val="000000"/>
        </w:rPr>
        <w:t>ais</w:t>
      </w:r>
      <w:proofErr w:type="spellEnd"/>
      <w:r w:rsidRPr="006E5141">
        <w:rPr>
          <w:color w:val="000000"/>
        </w:rPr>
        <w:t>) įforminamas rašytiniu Sutarties pakeitimu (</w:t>
      </w:r>
      <w:r w:rsidRPr="006E5141">
        <w:rPr>
          <w:i/>
          <w:color w:val="000000"/>
        </w:rPr>
        <w:t>taikoma, jei Pardavėjas juos numato pasitelkti</w:t>
      </w:r>
      <w:r w:rsidRPr="006E5141">
        <w:rPr>
          <w:color w:val="000000"/>
        </w:rPr>
        <w:t>).</w:t>
      </w:r>
    </w:p>
    <w:p w14:paraId="53CE9BF1" w14:textId="77777777" w:rsidR="005D2FB2" w:rsidRPr="006E5141" w:rsidRDefault="005D2FB2" w:rsidP="005D2FB2">
      <w:pPr>
        <w:jc w:val="both"/>
      </w:pPr>
      <w:r w:rsidRPr="006E5141">
        <w:lastRenderedPageBreak/>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53CE9BF2" w14:textId="09D2D556" w:rsidR="005D2FB2" w:rsidRPr="00010D70" w:rsidRDefault="005D2FB2" w:rsidP="005D2FB2">
      <w:pPr>
        <w:jc w:val="both"/>
      </w:pPr>
      <w:r w:rsidRPr="006E5141">
        <w:t xml:space="preserve">15.11. </w:t>
      </w:r>
      <w:r w:rsidRPr="006E5141">
        <w:rPr>
          <w:b/>
        </w:rPr>
        <w:t xml:space="preserve">Pirkėjo </w:t>
      </w:r>
      <w:r w:rsidRPr="006E5141">
        <w:t>paskirti asmuo</w:t>
      </w:r>
      <w:r w:rsidR="00C1299E">
        <w:t xml:space="preserve"> </w:t>
      </w:r>
      <w:r w:rsidRPr="006E5141">
        <w:t>/</w:t>
      </w:r>
      <w:r w:rsidR="00C1299E">
        <w:t xml:space="preserve"> </w:t>
      </w:r>
      <w:r w:rsidRPr="006E5141">
        <w:t>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rsidR="00916752">
        <w:t>.</w:t>
      </w:r>
    </w:p>
    <w:p w14:paraId="53CE9BF3" w14:textId="1B8960F1" w:rsidR="005D2FB2" w:rsidRDefault="005D2FB2" w:rsidP="005D2FB2">
      <w:pPr>
        <w:jc w:val="both"/>
      </w:pPr>
    </w:p>
    <w:p w14:paraId="456D86F2" w14:textId="2F7359CF" w:rsidR="000563EC" w:rsidRDefault="000563EC" w:rsidP="005D2FB2">
      <w:pPr>
        <w:jc w:val="both"/>
      </w:pPr>
    </w:p>
    <w:p w14:paraId="7749316A" w14:textId="77777777" w:rsidR="000563EC" w:rsidRDefault="000563EC" w:rsidP="005D2FB2">
      <w:pPr>
        <w:jc w:val="both"/>
      </w:pPr>
    </w:p>
    <w:p w14:paraId="621E5CDB" w14:textId="77777777" w:rsidR="00745502" w:rsidRPr="00F76D1C" w:rsidRDefault="00745502" w:rsidP="00745502">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41DD37EB" w14:textId="77777777" w:rsidR="00745502" w:rsidRDefault="00745502" w:rsidP="00745502">
      <w:r w:rsidRPr="00F76D1C">
        <w:t>Lietuvos kariuomenės</w:t>
      </w:r>
      <w:r w:rsidRPr="00745502">
        <w:t xml:space="preserve"> Lietuvos didžiojo </w:t>
      </w:r>
    </w:p>
    <w:p w14:paraId="5EB6FD99" w14:textId="5336FB24" w:rsidR="00745502" w:rsidRDefault="00745502" w:rsidP="00745502">
      <w:pPr>
        <w:rPr>
          <w:b/>
        </w:rPr>
      </w:pPr>
      <w:r w:rsidRPr="00745502">
        <w:t xml:space="preserve">etmono Kristupo Radvilos </w:t>
      </w:r>
      <w:r w:rsidR="001B4AD1">
        <w:t>P</w:t>
      </w:r>
      <w:r w:rsidRPr="00745502">
        <w:t>erkūno</w:t>
      </w:r>
      <w:r w:rsidRPr="00F76D1C">
        <w:t xml:space="preserve"> </w:t>
      </w:r>
      <w:r w:rsidRPr="00F76D1C">
        <w:tab/>
      </w:r>
      <w:r w:rsidRPr="00F76D1C">
        <w:tab/>
      </w:r>
      <w:r w:rsidRPr="00F76D1C">
        <w:tab/>
      </w:r>
      <w:r w:rsidRPr="00F76D1C">
        <w:tab/>
      </w:r>
      <w:r>
        <w:tab/>
        <w:t>UAB „         “</w:t>
      </w:r>
    </w:p>
    <w:p w14:paraId="2D2BBE82" w14:textId="7F4D7A5A" w:rsidR="00745502" w:rsidRDefault="001B4AD1" w:rsidP="00745502">
      <w:r>
        <w:t>r</w:t>
      </w:r>
      <w:r w:rsidR="00745502">
        <w:t>yšių ir informacinių sistemų</w:t>
      </w:r>
    </w:p>
    <w:p w14:paraId="02385899" w14:textId="64324D4B" w:rsidR="00745502" w:rsidRDefault="001B4AD1" w:rsidP="00745502">
      <w:r>
        <w:t>b</w:t>
      </w:r>
      <w:r w:rsidR="008044C5">
        <w:t>ataliono vadė</w:t>
      </w:r>
    </w:p>
    <w:p w14:paraId="46AB911E" w14:textId="77777777" w:rsidR="00745502" w:rsidRPr="00F76D1C" w:rsidRDefault="00745502" w:rsidP="00745502">
      <w:r>
        <w:t xml:space="preserve">        </w:t>
      </w:r>
      <w:r>
        <w:tab/>
      </w:r>
      <w:r>
        <w:tab/>
      </w:r>
      <w:r>
        <w:tab/>
      </w:r>
      <w:r>
        <w:tab/>
      </w:r>
      <w:r>
        <w:tab/>
      </w:r>
      <w:r>
        <w:tab/>
      </w:r>
    </w:p>
    <w:p w14:paraId="3EEAF3D5" w14:textId="77777777" w:rsidR="00745502" w:rsidRPr="00F76D1C" w:rsidRDefault="00745502" w:rsidP="00745502">
      <w:pPr>
        <w:tabs>
          <w:tab w:val="left" w:pos="5040"/>
        </w:tabs>
      </w:pPr>
    </w:p>
    <w:p w14:paraId="56990B3E" w14:textId="77777777" w:rsidR="00745502" w:rsidRPr="00F76D1C" w:rsidRDefault="00745502" w:rsidP="00745502">
      <w:pPr>
        <w:tabs>
          <w:tab w:val="left" w:pos="5040"/>
        </w:tabs>
        <w:rPr>
          <w:szCs w:val="20"/>
        </w:rPr>
      </w:pPr>
      <w:r w:rsidRPr="00F76D1C">
        <w:t xml:space="preserve">A.V. </w:t>
      </w:r>
      <w:r w:rsidRPr="00F76D1C">
        <w:tab/>
      </w:r>
      <w:r>
        <w:tab/>
      </w:r>
      <w:r>
        <w:tab/>
      </w:r>
      <w:r w:rsidRPr="00F76D1C">
        <w:t>A.V.</w:t>
      </w: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71B51E1E" w14:textId="094F00A7" w:rsidR="00916752" w:rsidRDefault="00916752" w:rsidP="007F0B5B">
      <w:pPr>
        <w:ind w:left="6480"/>
      </w:pPr>
    </w:p>
    <w:p w14:paraId="36D8CB87" w14:textId="2081D362" w:rsidR="00916752" w:rsidRDefault="00916752" w:rsidP="007F0B5B">
      <w:pPr>
        <w:ind w:left="6480"/>
      </w:pPr>
    </w:p>
    <w:p w14:paraId="2F97188A" w14:textId="4EF432EE" w:rsidR="00916752" w:rsidRDefault="00916752" w:rsidP="007F0B5B">
      <w:pPr>
        <w:ind w:left="6480"/>
      </w:pPr>
    </w:p>
    <w:p w14:paraId="578B8801" w14:textId="4E030445" w:rsidR="000563EC" w:rsidRDefault="000563EC" w:rsidP="007F0B5B">
      <w:pPr>
        <w:ind w:left="6480"/>
      </w:pPr>
    </w:p>
    <w:p w14:paraId="64C796E4" w14:textId="77777777" w:rsidR="002B72EA" w:rsidRDefault="002B72EA"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741D006D" w14:textId="77777777" w:rsidR="000563EC" w:rsidRDefault="000563EC" w:rsidP="007F0B5B">
      <w:pPr>
        <w:ind w:left="6480"/>
      </w:pPr>
    </w:p>
    <w:p w14:paraId="05109E36" w14:textId="50BD5CF9" w:rsidR="00916752" w:rsidRDefault="00916752" w:rsidP="007F0B5B">
      <w:pPr>
        <w:ind w:left="6480"/>
      </w:pPr>
    </w:p>
    <w:p w14:paraId="1DDBBD7C" w14:textId="53C433ED" w:rsidR="00916752" w:rsidRDefault="00916752" w:rsidP="00916752"/>
    <w:p w14:paraId="2908FF3D" w14:textId="2411F8BC" w:rsidR="004C5EF4" w:rsidRDefault="004C5EF4" w:rsidP="00916752"/>
    <w:p w14:paraId="60800A6E" w14:textId="132ACE26" w:rsidR="004C5EF4" w:rsidRDefault="004C5EF4" w:rsidP="00916752"/>
    <w:p w14:paraId="6C33392E" w14:textId="7E90DEE7" w:rsidR="004C5EF4" w:rsidRDefault="004C5EF4" w:rsidP="00916752"/>
    <w:p w14:paraId="16C43E5B" w14:textId="26D64137" w:rsidR="004C5EF4" w:rsidRDefault="004C5EF4" w:rsidP="00916752"/>
    <w:p w14:paraId="049095E1" w14:textId="42C9F80F" w:rsidR="004C5EF4" w:rsidRDefault="004C5EF4" w:rsidP="00916752"/>
    <w:p w14:paraId="593E3CE7" w14:textId="0E304AFB" w:rsidR="004C5EF4" w:rsidRDefault="004C5EF4" w:rsidP="00916752"/>
    <w:p w14:paraId="6DB9295E" w14:textId="77777777" w:rsidR="004C5EF4" w:rsidRDefault="004C5EF4" w:rsidP="00916752"/>
    <w:p w14:paraId="04F87205" w14:textId="77777777" w:rsidR="000563EC" w:rsidRDefault="000563EC" w:rsidP="007F0B5B">
      <w:pPr>
        <w:ind w:left="6480"/>
      </w:pPr>
    </w:p>
    <w:p w14:paraId="53CE9BF9" w14:textId="306DF262" w:rsidR="007F0B5B" w:rsidRPr="0063141E" w:rsidRDefault="007F0B5B" w:rsidP="007F0B5B">
      <w:pPr>
        <w:ind w:left="6480"/>
      </w:pPr>
      <w:r w:rsidRPr="0063141E">
        <w:t>Prekių pirkimo</w:t>
      </w:r>
      <w:r w:rsidR="00DB3F2F">
        <w:t>–</w:t>
      </w:r>
      <w:r w:rsidRPr="0063141E">
        <w:t>pardavimo sutarties</w:t>
      </w:r>
      <w:r w:rsidR="002E7DC2">
        <w:t xml:space="preserve"> </w:t>
      </w:r>
      <w:r w:rsidR="002E7DC2" w:rsidRPr="002E7DC2">
        <w:rPr>
          <w:i/>
        </w:rPr>
        <w:t>(projekto)</w:t>
      </w:r>
    </w:p>
    <w:p w14:paraId="53CE9BFA" w14:textId="17953E30" w:rsidR="007F0B5B" w:rsidRPr="0063141E" w:rsidRDefault="005D2FB2" w:rsidP="007F0B5B">
      <w:pPr>
        <w:ind w:left="6480"/>
      </w:pPr>
      <w:r>
        <w:t>202</w:t>
      </w:r>
      <w:r w:rsidR="001767F8">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057ED532" w:rsidR="0094365A" w:rsidRDefault="009F5297" w:rsidP="00D66FC3">
      <w:pPr>
        <w:jc w:val="center"/>
        <w:rPr>
          <w:b/>
        </w:rPr>
      </w:pPr>
      <w:r>
        <w:rPr>
          <w:b/>
          <w:i/>
        </w:rPr>
        <w:t>S</w:t>
      </w:r>
      <w:r w:rsidRPr="009F5297">
        <w:rPr>
          <w:b/>
          <w:i/>
        </w:rPr>
        <w:t>ulankstom</w:t>
      </w:r>
      <w:r>
        <w:rPr>
          <w:b/>
          <w:i/>
        </w:rPr>
        <w:t>ų</w:t>
      </w:r>
      <w:r w:rsidRPr="009F5297">
        <w:rPr>
          <w:b/>
          <w:i/>
        </w:rPr>
        <w:t xml:space="preserve"> stal</w:t>
      </w:r>
      <w:r>
        <w:rPr>
          <w:b/>
          <w:i/>
        </w:rPr>
        <w:t>ų</w:t>
      </w:r>
      <w:r w:rsidRPr="009F5297">
        <w:rPr>
          <w:b/>
          <w:i/>
        </w:rPr>
        <w:t>, sulankstom</w:t>
      </w:r>
      <w:r>
        <w:rPr>
          <w:b/>
          <w:i/>
        </w:rPr>
        <w:t>ų</w:t>
      </w:r>
      <w:r w:rsidRPr="009F5297">
        <w:rPr>
          <w:b/>
          <w:i/>
        </w:rPr>
        <w:t xml:space="preserve"> kėd</w:t>
      </w:r>
      <w:r>
        <w:rPr>
          <w:b/>
          <w:i/>
        </w:rPr>
        <w:t>žių,</w:t>
      </w:r>
      <w:r w:rsidRPr="009F5297">
        <w:rPr>
          <w:b/>
          <w:i/>
        </w:rPr>
        <w:t xml:space="preserve"> plastikin</w:t>
      </w:r>
      <w:r>
        <w:rPr>
          <w:b/>
          <w:i/>
        </w:rPr>
        <w:t>ių</w:t>
      </w:r>
      <w:r w:rsidRPr="009F5297">
        <w:rPr>
          <w:b/>
          <w:i/>
        </w:rPr>
        <w:t xml:space="preserve"> šiukšliadėž</w:t>
      </w:r>
      <w:r>
        <w:rPr>
          <w:b/>
          <w:i/>
        </w:rPr>
        <w:t>ių</w:t>
      </w:r>
      <w:r w:rsidRPr="009F5297">
        <w:rPr>
          <w:b/>
          <w:i/>
        </w:rPr>
        <w:t>, metalin</w:t>
      </w:r>
      <w:r>
        <w:rPr>
          <w:b/>
          <w:i/>
        </w:rPr>
        <w:t>ių</w:t>
      </w:r>
      <w:r w:rsidRPr="009F5297">
        <w:rPr>
          <w:b/>
          <w:i/>
        </w:rPr>
        <w:t xml:space="preserve"> šiukšliadėž</w:t>
      </w:r>
      <w:r>
        <w:rPr>
          <w:b/>
          <w:i/>
        </w:rPr>
        <w:t>ių</w:t>
      </w:r>
      <w:r w:rsidRPr="009F5297">
        <w:rPr>
          <w:b/>
          <w:i/>
        </w:rPr>
        <w:t xml:space="preserve"> </w:t>
      </w:r>
      <w:r w:rsidR="004B0122" w:rsidRPr="004B0122">
        <w:rPr>
          <w:b/>
          <w:i/>
        </w:rPr>
        <w:t xml:space="preserve"> techninė specifikacija</w:t>
      </w: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4111"/>
        <w:gridCol w:w="709"/>
        <w:gridCol w:w="992"/>
        <w:gridCol w:w="850"/>
        <w:gridCol w:w="993"/>
      </w:tblGrid>
      <w:tr w:rsidR="007F0B5B" w:rsidRPr="0063141E" w14:paraId="53CE9C09" w14:textId="77777777" w:rsidTr="008245A3">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792" w:type="dxa"/>
            <w:vAlign w:val="center"/>
            <w:hideMark/>
          </w:tcPr>
          <w:p w14:paraId="53CE9C00" w14:textId="77777777" w:rsidR="007F0B5B" w:rsidRPr="0063141E" w:rsidRDefault="007F0B5B">
            <w:pPr>
              <w:jc w:val="center"/>
              <w:rPr>
                <w:sz w:val="20"/>
              </w:rPr>
            </w:pPr>
            <w:r w:rsidRPr="0063141E">
              <w:rPr>
                <w:sz w:val="20"/>
              </w:rPr>
              <w:t>Pavadinimas</w:t>
            </w:r>
          </w:p>
        </w:tc>
        <w:tc>
          <w:tcPr>
            <w:tcW w:w="4111"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F6DCE" w:rsidRPr="0063141E" w14:paraId="0D28C569" w14:textId="77777777" w:rsidTr="0011289D">
        <w:trPr>
          <w:trHeight w:val="300"/>
        </w:trPr>
        <w:tc>
          <w:tcPr>
            <w:tcW w:w="520" w:type="dxa"/>
            <w:noWrap/>
            <w:vAlign w:val="center"/>
          </w:tcPr>
          <w:p w14:paraId="4781BC11" w14:textId="2924AFDC" w:rsidR="004F6DCE" w:rsidRDefault="004F6DCE" w:rsidP="004F6DCE">
            <w:pPr>
              <w:jc w:val="center"/>
            </w:pPr>
            <w:r>
              <w:t>1.</w:t>
            </w:r>
          </w:p>
        </w:tc>
        <w:tc>
          <w:tcPr>
            <w:tcW w:w="1792" w:type="dxa"/>
            <w:tcBorders>
              <w:top w:val="single" w:sz="4" w:space="0" w:color="auto"/>
              <w:left w:val="single" w:sz="4" w:space="0" w:color="auto"/>
              <w:bottom w:val="single" w:sz="4" w:space="0" w:color="auto"/>
              <w:right w:val="single" w:sz="4" w:space="0" w:color="auto"/>
            </w:tcBorders>
            <w:vAlign w:val="center"/>
          </w:tcPr>
          <w:p w14:paraId="5718BF20" w14:textId="234F1310" w:rsidR="004F6DCE" w:rsidRPr="000A0C6D" w:rsidRDefault="004F6DCE" w:rsidP="004F6DCE">
            <w:pPr>
              <w:jc w:val="center"/>
              <w:rPr>
                <w:lang w:eastAsia="lt-LT"/>
              </w:rPr>
            </w:pPr>
            <w:r>
              <w:t>Sulankstomas stalas</w:t>
            </w:r>
          </w:p>
        </w:tc>
        <w:tc>
          <w:tcPr>
            <w:tcW w:w="4111" w:type="dxa"/>
            <w:vAlign w:val="center"/>
          </w:tcPr>
          <w:p w14:paraId="6B691E7E" w14:textId="382D650B" w:rsidR="004F6DCE" w:rsidRPr="00A05176" w:rsidRDefault="004F6DCE" w:rsidP="004F6DCE">
            <w:pPr>
              <w:pStyle w:val="ListParagraph"/>
              <w:tabs>
                <w:tab w:val="left" w:pos="503"/>
              </w:tabs>
              <w:ind w:left="0"/>
              <w:jc w:val="both"/>
            </w:pPr>
            <w:r>
              <w:t xml:space="preserve">Prekė turi būti nauja. </w:t>
            </w:r>
            <w:r w:rsidR="00B87673" w:rsidRPr="00B87673">
              <w:t>Stalas komplektuojamas kartu su nešimo rankena transportavimui</w:t>
            </w:r>
            <w:r w:rsidRPr="00B94A0C">
              <w:t xml:space="preserve">. Ilgis: 180 cm (±10mm), plotis: 75 cm (±10mm). Matmenys sulankstyto stalo turi būti: 91 x 75 x 9 cm (±10mm). Stalviršis pagamintas iš kokybiško plastiko. Rėmas – plieninė konstrukcija. Turi būti žalios </w:t>
            </w:r>
            <w:r w:rsidR="00B87673">
              <w:t xml:space="preserve">arba juodos </w:t>
            </w:r>
            <w:r w:rsidRPr="00B94A0C">
              <w:t>spalvos.</w:t>
            </w:r>
          </w:p>
        </w:tc>
        <w:tc>
          <w:tcPr>
            <w:tcW w:w="709" w:type="dxa"/>
            <w:vAlign w:val="center"/>
          </w:tcPr>
          <w:p w14:paraId="3AC3A8E2" w14:textId="4A16A0B3" w:rsidR="004F6DCE" w:rsidRDefault="004F6DCE" w:rsidP="004F6DCE">
            <w:pPr>
              <w:jc w:val="center"/>
            </w:pPr>
            <w:r>
              <w:t>vnt.</w:t>
            </w:r>
          </w:p>
        </w:tc>
        <w:tc>
          <w:tcPr>
            <w:tcW w:w="992" w:type="dxa"/>
            <w:noWrap/>
          </w:tcPr>
          <w:p w14:paraId="7F32A929" w14:textId="77777777" w:rsidR="004F6DCE" w:rsidRPr="0063141E" w:rsidRDefault="004F6DCE" w:rsidP="004F6DCE">
            <w:pPr>
              <w:jc w:val="center"/>
            </w:pPr>
          </w:p>
        </w:tc>
        <w:tc>
          <w:tcPr>
            <w:tcW w:w="850" w:type="dxa"/>
            <w:noWrap/>
            <w:vAlign w:val="center"/>
          </w:tcPr>
          <w:p w14:paraId="55907989" w14:textId="6D4E9965" w:rsidR="004F6DCE" w:rsidRPr="003A36F0" w:rsidRDefault="004F6DCE" w:rsidP="004F6DCE">
            <w:pPr>
              <w:jc w:val="center"/>
              <w:rPr>
                <w:color w:val="000000"/>
              </w:rPr>
            </w:pPr>
            <w:r>
              <w:rPr>
                <w:sz w:val="20"/>
                <w:szCs w:val="20"/>
              </w:rPr>
              <w:t>56</w:t>
            </w:r>
          </w:p>
        </w:tc>
        <w:tc>
          <w:tcPr>
            <w:tcW w:w="993" w:type="dxa"/>
            <w:noWrap/>
            <w:vAlign w:val="center"/>
          </w:tcPr>
          <w:p w14:paraId="22936F7D" w14:textId="77777777" w:rsidR="004F6DCE" w:rsidRPr="0063141E" w:rsidRDefault="004F6DCE" w:rsidP="004F6DCE">
            <w:pPr>
              <w:jc w:val="center"/>
              <w:rPr>
                <w:sz w:val="20"/>
              </w:rPr>
            </w:pPr>
          </w:p>
        </w:tc>
      </w:tr>
      <w:tr w:rsidR="004F6DCE" w:rsidRPr="0063141E" w14:paraId="1A5189BD" w14:textId="77777777" w:rsidTr="0011289D">
        <w:trPr>
          <w:trHeight w:val="300"/>
        </w:trPr>
        <w:tc>
          <w:tcPr>
            <w:tcW w:w="520" w:type="dxa"/>
            <w:noWrap/>
            <w:vAlign w:val="center"/>
          </w:tcPr>
          <w:p w14:paraId="48DEC723" w14:textId="6D55B5F0" w:rsidR="004F6DCE" w:rsidRDefault="004F6DCE" w:rsidP="004F6DCE">
            <w:pPr>
              <w:jc w:val="center"/>
            </w:pPr>
            <w:r>
              <w:t>2.</w:t>
            </w:r>
          </w:p>
        </w:tc>
        <w:tc>
          <w:tcPr>
            <w:tcW w:w="1792" w:type="dxa"/>
            <w:tcBorders>
              <w:top w:val="single" w:sz="4" w:space="0" w:color="auto"/>
              <w:left w:val="single" w:sz="4" w:space="0" w:color="auto"/>
              <w:bottom w:val="single" w:sz="4" w:space="0" w:color="auto"/>
              <w:right w:val="single" w:sz="4" w:space="0" w:color="auto"/>
            </w:tcBorders>
            <w:vAlign w:val="center"/>
          </w:tcPr>
          <w:p w14:paraId="258A7743" w14:textId="34EDF7E6" w:rsidR="004F6DCE" w:rsidRPr="000A0C6D" w:rsidRDefault="004F6DCE" w:rsidP="004F6DCE">
            <w:pPr>
              <w:jc w:val="center"/>
              <w:rPr>
                <w:lang w:eastAsia="lt-LT"/>
              </w:rPr>
            </w:pPr>
            <w:r>
              <w:t>Sulankstoma kėdė</w:t>
            </w:r>
          </w:p>
        </w:tc>
        <w:tc>
          <w:tcPr>
            <w:tcW w:w="4111" w:type="dxa"/>
            <w:vAlign w:val="center"/>
          </w:tcPr>
          <w:p w14:paraId="4C0E0E3F" w14:textId="59E4370C" w:rsidR="004F6DCE" w:rsidRPr="00A05176" w:rsidRDefault="004F6DCE" w:rsidP="004F6DCE">
            <w:pPr>
              <w:tabs>
                <w:tab w:val="left" w:pos="360"/>
              </w:tabs>
              <w:spacing w:line="276" w:lineRule="auto"/>
              <w:jc w:val="both"/>
              <w:outlineLvl w:val="0"/>
            </w:pPr>
            <w:r w:rsidRPr="00B94A0C">
              <w:t>Prekė privalo būti nauja. Tvirtos metalinės konstrukcijos, sulankstoma. Su plastikine sėdyne ir atlošu. Tinkanti naudoti lauko sąlygomis, atspari UV spinduliams, kėdės paviršius 100% atsparus vandeniui. Spalva -juoda arba tamsiai žalia. Matmenys (plotis × gylis × aukštis): 420-470 mm × 480-550 mm × 830-880 mm. Maksimali kėdės apkrova - nuo 100 kg iki 120 kg.</w:t>
            </w:r>
          </w:p>
        </w:tc>
        <w:tc>
          <w:tcPr>
            <w:tcW w:w="709" w:type="dxa"/>
            <w:vAlign w:val="center"/>
          </w:tcPr>
          <w:p w14:paraId="5245569C" w14:textId="1FFF39A6" w:rsidR="004F6DCE" w:rsidRDefault="004F6DCE" w:rsidP="004F6DCE">
            <w:pPr>
              <w:jc w:val="center"/>
            </w:pPr>
            <w:r w:rsidRPr="00262E9D">
              <w:t>vnt.</w:t>
            </w:r>
          </w:p>
        </w:tc>
        <w:tc>
          <w:tcPr>
            <w:tcW w:w="992" w:type="dxa"/>
            <w:noWrap/>
          </w:tcPr>
          <w:p w14:paraId="491882B3" w14:textId="77777777" w:rsidR="004F6DCE" w:rsidRPr="0063141E" w:rsidRDefault="004F6DCE" w:rsidP="004F6DCE">
            <w:pPr>
              <w:jc w:val="center"/>
            </w:pPr>
          </w:p>
        </w:tc>
        <w:tc>
          <w:tcPr>
            <w:tcW w:w="850" w:type="dxa"/>
            <w:noWrap/>
            <w:vAlign w:val="center"/>
          </w:tcPr>
          <w:p w14:paraId="4C5AF9AC" w14:textId="7A6757BD" w:rsidR="004F6DCE" w:rsidRDefault="004F6DCE" w:rsidP="004F6DCE">
            <w:pPr>
              <w:jc w:val="center"/>
              <w:rPr>
                <w:color w:val="000000"/>
              </w:rPr>
            </w:pPr>
            <w:r>
              <w:rPr>
                <w:sz w:val="20"/>
                <w:szCs w:val="20"/>
              </w:rPr>
              <w:t>100</w:t>
            </w:r>
          </w:p>
        </w:tc>
        <w:tc>
          <w:tcPr>
            <w:tcW w:w="993" w:type="dxa"/>
            <w:noWrap/>
            <w:vAlign w:val="center"/>
          </w:tcPr>
          <w:p w14:paraId="592923DC" w14:textId="77777777" w:rsidR="004F6DCE" w:rsidRPr="0063141E" w:rsidRDefault="004F6DCE" w:rsidP="004F6DCE">
            <w:pPr>
              <w:jc w:val="center"/>
              <w:rPr>
                <w:sz w:val="20"/>
              </w:rPr>
            </w:pPr>
          </w:p>
        </w:tc>
      </w:tr>
      <w:tr w:rsidR="004F6DCE" w:rsidRPr="0063141E" w14:paraId="01EBB001" w14:textId="77777777" w:rsidTr="0011289D">
        <w:trPr>
          <w:trHeight w:val="300"/>
        </w:trPr>
        <w:tc>
          <w:tcPr>
            <w:tcW w:w="520" w:type="dxa"/>
            <w:noWrap/>
            <w:vAlign w:val="center"/>
          </w:tcPr>
          <w:p w14:paraId="19571A65" w14:textId="3A9720D4" w:rsidR="004F6DCE" w:rsidRDefault="004F6DCE" w:rsidP="004F6DCE">
            <w:pPr>
              <w:jc w:val="center"/>
            </w:pPr>
            <w:r>
              <w:t>3.</w:t>
            </w:r>
          </w:p>
        </w:tc>
        <w:tc>
          <w:tcPr>
            <w:tcW w:w="1792" w:type="dxa"/>
            <w:tcBorders>
              <w:top w:val="single" w:sz="4" w:space="0" w:color="auto"/>
              <w:left w:val="single" w:sz="4" w:space="0" w:color="auto"/>
              <w:bottom w:val="single" w:sz="4" w:space="0" w:color="auto"/>
              <w:right w:val="single" w:sz="4" w:space="0" w:color="auto"/>
            </w:tcBorders>
            <w:vAlign w:val="center"/>
          </w:tcPr>
          <w:p w14:paraId="3D9C5D4C" w14:textId="19D13428" w:rsidR="004F6DCE" w:rsidRPr="00C04459" w:rsidRDefault="004F6DCE" w:rsidP="004F6DCE">
            <w:pPr>
              <w:jc w:val="center"/>
            </w:pPr>
            <w:r>
              <w:t>Plastikinė šiukšliadėžė</w:t>
            </w:r>
          </w:p>
        </w:tc>
        <w:tc>
          <w:tcPr>
            <w:tcW w:w="4111" w:type="dxa"/>
            <w:vAlign w:val="center"/>
          </w:tcPr>
          <w:p w14:paraId="32B406D3" w14:textId="3630EF10" w:rsidR="004F6DCE" w:rsidRPr="00CB2F53" w:rsidRDefault="004F6DCE" w:rsidP="004F6DCE">
            <w:pPr>
              <w:tabs>
                <w:tab w:val="left" w:pos="360"/>
              </w:tabs>
              <w:spacing w:line="276" w:lineRule="auto"/>
              <w:jc w:val="both"/>
              <w:outlineLvl w:val="0"/>
            </w:pPr>
            <w:r w:rsidRPr="00B94A0C">
              <w:t>Prekė privalo būti nauja. Šiuk</w:t>
            </w:r>
            <w:r>
              <w:t>š</w:t>
            </w:r>
            <w:r w:rsidRPr="00B94A0C">
              <w:t xml:space="preserve">liadėžė turi būti pagaminta iš plastiko, su dangčiu, ne mažiau kaip  50 l. talpos. Spalva - pilka arba juoda. </w:t>
            </w:r>
          </w:p>
        </w:tc>
        <w:tc>
          <w:tcPr>
            <w:tcW w:w="709" w:type="dxa"/>
            <w:vAlign w:val="center"/>
          </w:tcPr>
          <w:p w14:paraId="3F769ACE" w14:textId="48108672" w:rsidR="004F6DCE" w:rsidRPr="00262E9D" w:rsidRDefault="004F6DCE" w:rsidP="004F6DCE">
            <w:pPr>
              <w:jc w:val="center"/>
            </w:pPr>
            <w:r>
              <w:t>vnt.</w:t>
            </w:r>
          </w:p>
        </w:tc>
        <w:tc>
          <w:tcPr>
            <w:tcW w:w="992" w:type="dxa"/>
            <w:noWrap/>
          </w:tcPr>
          <w:p w14:paraId="441D959F" w14:textId="77777777" w:rsidR="004F6DCE" w:rsidRPr="0063141E" w:rsidRDefault="004F6DCE" w:rsidP="004F6DCE">
            <w:pPr>
              <w:jc w:val="center"/>
            </w:pPr>
          </w:p>
        </w:tc>
        <w:tc>
          <w:tcPr>
            <w:tcW w:w="850" w:type="dxa"/>
            <w:noWrap/>
            <w:vAlign w:val="center"/>
          </w:tcPr>
          <w:p w14:paraId="3E01C4DC" w14:textId="3B96A28D" w:rsidR="004F6DCE" w:rsidRDefault="004F6DCE" w:rsidP="004F6DCE">
            <w:pPr>
              <w:jc w:val="center"/>
            </w:pPr>
            <w:r>
              <w:rPr>
                <w:sz w:val="20"/>
                <w:szCs w:val="20"/>
              </w:rPr>
              <w:t>13</w:t>
            </w:r>
          </w:p>
        </w:tc>
        <w:tc>
          <w:tcPr>
            <w:tcW w:w="993" w:type="dxa"/>
            <w:noWrap/>
            <w:vAlign w:val="center"/>
          </w:tcPr>
          <w:p w14:paraId="64EA0C6D" w14:textId="77777777" w:rsidR="004F6DCE" w:rsidRPr="0063141E" w:rsidRDefault="004F6DCE" w:rsidP="004F6DCE">
            <w:pPr>
              <w:jc w:val="center"/>
              <w:rPr>
                <w:sz w:val="20"/>
              </w:rPr>
            </w:pPr>
          </w:p>
        </w:tc>
      </w:tr>
      <w:tr w:rsidR="004F6DCE" w:rsidRPr="0063141E" w14:paraId="59E02D66" w14:textId="77777777" w:rsidTr="0011289D">
        <w:trPr>
          <w:trHeight w:val="300"/>
        </w:trPr>
        <w:tc>
          <w:tcPr>
            <w:tcW w:w="520" w:type="dxa"/>
            <w:noWrap/>
            <w:vAlign w:val="center"/>
          </w:tcPr>
          <w:p w14:paraId="1CB8C057" w14:textId="3630B60C" w:rsidR="004F6DCE" w:rsidRDefault="004F6DCE" w:rsidP="004F6DCE">
            <w:pPr>
              <w:jc w:val="center"/>
            </w:pPr>
            <w:r>
              <w:t>4.</w:t>
            </w:r>
          </w:p>
        </w:tc>
        <w:tc>
          <w:tcPr>
            <w:tcW w:w="1792" w:type="dxa"/>
            <w:tcBorders>
              <w:top w:val="single" w:sz="4" w:space="0" w:color="auto"/>
              <w:left w:val="single" w:sz="4" w:space="0" w:color="auto"/>
              <w:bottom w:val="single" w:sz="4" w:space="0" w:color="auto"/>
              <w:right w:val="single" w:sz="4" w:space="0" w:color="auto"/>
            </w:tcBorders>
            <w:vAlign w:val="center"/>
          </w:tcPr>
          <w:p w14:paraId="76B783D2" w14:textId="51C90DEA" w:rsidR="004F6DCE" w:rsidRPr="00C04459" w:rsidRDefault="004F6DCE" w:rsidP="004F6DCE">
            <w:pPr>
              <w:jc w:val="center"/>
            </w:pPr>
            <w:r>
              <w:t>Metalinė šiukšliadėžė</w:t>
            </w:r>
          </w:p>
        </w:tc>
        <w:tc>
          <w:tcPr>
            <w:tcW w:w="4111" w:type="dxa"/>
            <w:vAlign w:val="center"/>
          </w:tcPr>
          <w:p w14:paraId="794914A9" w14:textId="2E534016" w:rsidR="004F6DCE" w:rsidRPr="00CB2F53" w:rsidRDefault="004F6DCE" w:rsidP="004F6DCE">
            <w:pPr>
              <w:tabs>
                <w:tab w:val="left" w:pos="360"/>
              </w:tabs>
              <w:spacing w:line="276" w:lineRule="auto"/>
              <w:jc w:val="both"/>
              <w:outlineLvl w:val="0"/>
            </w:pPr>
            <w:r w:rsidRPr="00BD235B">
              <w:rPr>
                <w:color w:val="000000"/>
              </w:rPr>
              <w:t>Prekė privalo būti nauja. Šiukš</w:t>
            </w:r>
            <w:r>
              <w:rPr>
                <w:color w:val="000000"/>
              </w:rPr>
              <w:t>liadėžė – su integruota pelenine</w:t>
            </w:r>
            <w:r w:rsidRPr="00BD235B">
              <w:rPr>
                <w:color w:val="000000"/>
              </w:rPr>
              <w:t xml:space="preserve">. Šiukšliadėžė viduje turi turėti atskirą plieninę talpyklą su rankena </w:t>
            </w:r>
            <w:r>
              <w:rPr>
                <w:color w:val="000000"/>
              </w:rPr>
              <w:t xml:space="preserve">išimti </w:t>
            </w:r>
            <w:r w:rsidRPr="00BD235B">
              <w:rPr>
                <w:color w:val="000000"/>
              </w:rPr>
              <w:t xml:space="preserve">šiukšlėms. Šiukšliadėžės viršuje turi būti atskiras indas su grotelėmis skirtas mesti </w:t>
            </w:r>
            <w:r w:rsidRPr="00BD235B">
              <w:rPr>
                <w:color w:val="000000"/>
              </w:rPr>
              <w:lastRenderedPageBreak/>
              <w:t>nuorūkoms, kur</w:t>
            </w:r>
            <w:r>
              <w:rPr>
                <w:color w:val="000000"/>
              </w:rPr>
              <w:t>į</w:t>
            </w:r>
            <w:r w:rsidRPr="00BD235B">
              <w:rPr>
                <w:color w:val="000000"/>
              </w:rPr>
              <w:t xml:space="preserve"> galima nuimti ir ištuštinti. Turi būti - juodos arba pilkos spalvos. Talpa ne mažesnė kaip 25 l ir ne didesnė kaip </w:t>
            </w:r>
            <w:r>
              <w:rPr>
                <w:color w:val="000000"/>
              </w:rPr>
              <w:t>30 l. Pagaminta iš milteliniu bū</w:t>
            </w:r>
            <w:r w:rsidRPr="00BD235B">
              <w:rPr>
                <w:color w:val="000000"/>
              </w:rPr>
              <w:t>du dengto plieno. Tinka naudoti viduje arba lauke, atspari lauko sąlygoms. Matmenys – (skersmuo x aukštis ) turi būti ne mažiau – 25 x 60 cm.</w:t>
            </w:r>
          </w:p>
        </w:tc>
        <w:tc>
          <w:tcPr>
            <w:tcW w:w="709" w:type="dxa"/>
            <w:vAlign w:val="center"/>
          </w:tcPr>
          <w:p w14:paraId="03AA7D87" w14:textId="461CC82E" w:rsidR="004F6DCE" w:rsidRPr="00262E9D" w:rsidRDefault="004F6DCE" w:rsidP="004F6DCE">
            <w:pPr>
              <w:jc w:val="center"/>
            </w:pPr>
            <w:r>
              <w:lastRenderedPageBreak/>
              <w:t>vnt.</w:t>
            </w:r>
          </w:p>
        </w:tc>
        <w:tc>
          <w:tcPr>
            <w:tcW w:w="992" w:type="dxa"/>
            <w:noWrap/>
          </w:tcPr>
          <w:p w14:paraId="3E9E4756" w14:textId="77777777" w:rsidR="004F6DCE" w:rsidRPr="0063141E" w:rsidRDefault="004F6DCE" w:rsidP="004F6DCE">
            <w:pPr>
              <w:jc w:val="center"/>
            </w:pPr>
          </w:p>
        </w:tc>
        <w:tc>
          <w:tcPr>
            <w:tcW w:w="850" w:type="dxa"/>
            <w:noWrap/>
            <w:vAlign w:val="center"/>
          </w:tcPr>
          <w:p w14:paraId="592376EC" w14:textId="5D6C0549" w:rsidR="004F6DCE" w:rsidRDefault="004F6DCE" w:rsidP="004F6DCE">
            <w:pPr>
              <w:jc w:val="center"/>
            </w:pPr>
            <w:r>
              <w:rPr>
                <w:sz w:val="20"/>
                <w:szCs w:val="20"/>
              </w:rPr>
              <w:t>5</w:t>
            </w:r>
          </w:p>
        </w:tc>
        <w:tc>
          <w:tcPr>
            <w:tcW w:w="993" w:type="dxa"/>
            <w:noWrap/>
            <w:vAlign w:val="center"/>
          </w:tcPr>
          <w:p w14:paraId="40961CEB" w14:textId="77777777" w:rsidR="004F6DCE" w:rsidRPr="0063141E" w:rsidRDefault="004F6DCE" w:rsidP="004F6DCE">
            <w:pPr>
              <w:jc w:val="center"/>
              <w:rPr>
                <w:sz w:val="20"/>
              </w:rPr>
            </w:pPr>
          </w:p>
        </w:tc>
      </w:tr>
      <w:tr w:rsidR="00F21F67" w:rsidRPr="0063141E" w14:paraId="53CE9C85" w14:textId="77777777" w:rsidTr="00C04459">
        <w:trPr>
          <w:trHeight w:val="300"/>
        </w:trPr>
        <w:tc>
          <w:tcPr>
            <w:tcW w:w="7132" w:type="dxa"/>
            <w:gridSpan w:val="4"/>
            <w:noWrap/>
            <w:vAlign w:val="center"/>
            <w:hideMark/>
          </w:tcPr>
          <w:p w14:paraId="53CE9C81" w14:textId="23DDF40B" w:rsidR="00F21F67" w:rsidRPr="00DE5057" w:rsidRDefault="00F21F67" w:rsidP="004D5E79">
            <w:pPr>
              <w:jc w:val="right"/>
            </w:pPr>
            <w:r w:rsidRPr="00DE5057">
              <w:t>Bendra suma eurai</w:t>
            </w:r>
            <w:r>
              <w:t>s</w:t>
            </w:r>
            <w:r w:rsidRPr="00DE5057">
              <w:t xml:space="preserve"> su PVM:</w:t>
            </w:r>
          </w:p>
        </w:tc>
        <w:tc>
          <w:tcPr>
            <w:tcW w:w="2835" w:type="dxa"/>
            <w:gridSpan w:val="3"/>
            <w:noWrap/>
            <w:vAlign w:val="center"/>
          </w:tcPr>
          <w:p w14:paraId="53CE9C84" w14:textId="77777777" w:rsidR="00F21F67" w:rsidRPr="0063141E" w:rsidRDefault="00F21F67" w:rsidP="004D5E79">
            <w:pPr>
              <w:rPr>
                <w:b/>
                <w:sz w:val="20"/>
              </w:rPr>
            </w:pPr>
          </w:p>
        </w:tc>
      </w:tr>
    </w:tbl>
    <w:p w14:paraId="53CE9C86" w14:textId="77777777" w:rsidR="007F0B5B" w:rsidRPr="0063141E" w:rsidRDefault="007F0B5B"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06A763F5" w:rsidR="00DA2E3D" w:rsidRDefault="00DA2E3D" w:rsidP="00DA2E3D">
      <w:r>
        <w:t xml:space="preserve">Lietuvos kariuomenės </w:t>
      </w:r>
      <w:r>
        <w:tab/>
      </w:r>
      <w:r>
        <w:tab/>
      </w:r>
      <w:r>
        <w:tab/>
      </w:r>
      <w:r>
        <w:tab/>
        <w:t xml:space="preserve">    </w:t>
      </w:r>
      <w:r w:rsidR="00745502">
        <w:t xml:space="preserve"> </w:t>
      </w:r>
      <w:r>
        <w:t xml:space="preserve"> 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1A0655F1" w14:textId="57D3F1C3" w:rsidR="00D07B9C" w:rsidRDefault="009F5297">
      <w:r>
        <w:t xml:space="preserve">A.V. </w:t>
      </w:r>
      <w:r>
        <w:tab/>
      </w:r>
      <w:r>
        <w:tab/>
      </w:r>
      <w:r>
        <w:tab/>
      </w:r>
      <w:r>
        <w:tab/>
      </w:r>
      <w:r>
        <w:tab/>
      </w:r>
      <w:r>
        <w:tab/>
      </w:r>
      <w:r>
        <w:tab/>
        <w:t xml:space="preserve">     A.V.</w:t>
      </w:r>
    </w:p>
    <w:p w14:paraId="462D5ABC" w14:textId="77777777" w:rsidR="004F6DCE" w:rsidRDefault="004F6DCE" w:rsidP="00E052F5">
      <w:pPr>
        <w:ind w:left="6480"/>
      </w:pPr>
    </w:p>
    <w:p w14:paraId="0DF42CFB" w14:textId="77777777" w:rsidR="004F6DCE" w:rsidRDefault="004F6DCE" w:rsidP="00E052F5">
      <w:pPr>
        <w:ind w:left="6480"/>
      </w:pPr>
    </w:p>
    <w:p w14:paraId="3489E173" w14:textId="77777777" w:rsidR="004F6DCE" w:rsidRDefault="004F6DCE" w:rsidP="00E052F5">
      <w:pPr>
        <w:ind w:left="6480"/>
      </w:pPr>
    </w:p>
    <w:p w14:paraId="64547841" w14:textId="77777777" w:rsidR="004F6DCE" w:rsidRDefault="004F6DCE" w:rsidP="00E052F5">
      <w:pPr>
        <w:ind w:left="6480"/>
      </w:pPr>
    </w:p>
    <w:p w14:paraId="797A190B" w14:textId="77777777" w:rsidR="004F6DCE" w:rsidRDefault="004F6DCE" w:rsidP="00E052F5">
      <w:pPr>
        <w:ind w:left="6480"/>
      </w:pPr>
    </w:p>
    <w:p w14:paraId="58FBEB31" w14:textId="77777777" w:rsidR="004F6DCE" w:rsidRDefault="004F6DCE" w:rsidP="00E052F5">
      <w:pPr>
        <w:ind w:left="6480"/>
      </w:pPr>
    </w:p>
    <w:p w14:paraId="1D7DEBCA" w14:textId="77777777" w:rsidR="004F6DCE" w:rsidRDefault="004F6DCE" w:rsidP="00E052F5">
      <w:pPr>
        <w:ind w:left="6480"/>
      </w:pPr>
    </w:p>
    <w:p w14:paraId="6BEE7446" w14:textId="77777777" w:rsidR="004F6DCE" w:rsidRDefault="004F6DCE" w:rsidP="00E052F5">
      <w:pPr>
        <w:ind w:left="6480"/>
      </w:pPr>
    </w:p>
    <w:p w14:paraId="116A63FD" w14:textId="77777777" w:rsidR="004F6DCE" w:rsidRDefault="004F6DCE" w:rsidP="00E052F5">
      <w:pPr>
        <w:ind w:left="6480"/>
      </w:pPr>
    </w:p>
    <w:p w14:paraId="4C5E3223" w14:textId="77777777" w:rsidR="004F6DCE" w:rsidRDefault="004F6DCE" w:rsidP="00E052F5">
      <w:pPr>
        <w:ind w:left="6480"/>
      </w:pPr>
    </w:p>
    <w:p w14:paraId="22AE939F" w14:textId="77777777" w:rsidR="004F6DCE" w:rsidRDefault="004F6DCE" w:rsidP="00E052F5">
      <w:pPr>
        <w:ind w:left="6480"/>
      </w:pPr>
    </w:p>
    <w:p w14:paraId="3FF7A8A4" w14:textId="77777777" w:rsidR="004F6DCE" w:rsidRDefault="004F6DCE" w:rsidP="00E052F5">
      <w:pPr>
        <w:ind w:left="6480"/>
      </w:pPr>
    </w:p>
    <w:p w14:paraId="300E19F7" w14:textId="77777777" w:rsidR="004F6DCE" w:rsidRDefault="004F6DCE" w:rsidP="00E052F5">
      <w:pPr>
        <w:ind w:left="6480"/>
      </w:pPr>
    </w:p>
    <w:p w14:paraId="17C001A6" w14:textId="77777777" w:rsidR="004F6DCE" w:rsidRDefault="004F6DCE" w:rsidP="00E052F5">
      <w:pPr>
        <w:ind w:left="6480"/>
      </w:pPr>
    </w:p>
    <w:p w14:paraId="6B26DFFB" w14:textId="77777777" w:rsidR="004F6DCE" w:rsidRDefault="004F6DCE" w:rsidP="00E052F5">
      <w:pPr>
        <w:ind w:left="6480"/>
      </w:pPr>
    </w:p>
    <w:p w14:paraId="3DAE77DD" w14:textId="77777777" w:rsidR="004F6DCE" w:rsidRDefault="004F6DCE" w:rsidP="00E052F5">
      <w:pPr>
        <w:ind w:left="6480"/>
      </w:pPr>
    </w:p>
    <w:p w14:paraId="1702B34E" w14:textId="77777777" w:rsidR="004F6DCE" w:rsidRDefault="004F6DCE" w:rsidP="00E052F5">
      <w:pPr>
        <w:ind w:left="6480"/>
      </w:pPr>
    </w:p>
    <w:p w14:paraId="54060A3A" w14:textId="77777777" w:rsidR="004F6DCE" w:rsidRDefault="004F6DCE" w:rsidP="00E052F5">
      <w:pPr>
        <w:ind w:left="6480"/>
      </w:pPr>
    </w:p>
    <w:p w14:paraId="65889BBE" w14:textId="6E36E4A9" w:rsidR="004F6DCE" w:rsidRDefault="004F6DCE" w:rsidP="00B87673"/>
    <w:p w14:paraId="4AEF079A" w14:textId="7E0E240C" w:rsidR="00B87673" w:rsidRDefault="00B87673" w:rsidP="00B87673"/>
    <w:p w14:paraId="7F89CBBA" w14:textId="77777777" w:rsidR="00B87673" w:rsidRDefault="00B87673" w:rsidP="00B87673"/>
    <w:p w14:paraId="467B3EEC" w14:textId="77777777" w:rsidR="004F6DCE" w:rsidRDefault="004F6DCE" w:rsidP="00E052F5">
      <w:pPr>
        <w:ind w:left="6480"/>
      </w:pPr>
    </w:p>
    <w:p w14:paraId="59415D13" w14:textId="77777777" w:rsidR="004F6DCE" w:rsidRDefault="004F6DCE" w:rsidP="00E052F5">
      <w:pPr>
        <w:ind w:left="6480"/>
      </w:pPr>
    </w:p>
    <w:p w14:paraId="328CE13A" w14:textId="77777777" w:rsidR="004F6DCE" w:rsidRDefault="004F6DCE" w:rsidP="00E052F5">
      <w:pPr>
        <w:ind w:left="6480"/>
      </w:pPr>
    </w:p>
    <w:p w14:paraId="0FCCBEFE" w14:textId="77777777" w:rsidR="004F6DCE" w:rsidRDefault="004F6DCE" w:rsidP="00E052F5">
      <w:pPr>
        <w:ind w:left="6480"/>
      </w:pPr>
    </w:p>
    <w:p w14:paraId="613332D5" w14:textId="77777777" w:rsidR="004F6DCE" w:rsidRDefault="004F6DCE" w:rsidP="00E052F5">
      <w:pPr>
        <w:ind w:left="6480"/>
      </w:pPr>
    </w:p>
    <w:p w14:paraId="6FB4FFE1" w14:textId="77777777" w:rsidR="004F6DCE" w:rsidRDefault="004F6DCE" w:rsidP="00E052F5">
      <w:pPr>
        <w:ind w:left="6480"/>
      </w:pPr>
    </w:p>
    <w:p w14:paraId="19F4D7E2" w14:textId="77777777" w:rsidR="004F6DCE" w:rsidRDefault="004F6DCE" w:rsidP="00E052F5">
      <w:pPr>
        <w:ind w:left="6480"/>
      </w:pPr>
    </w:p>
    <w:p w14:paraId="6F5694FF" w14:textId="77777777" w:rsidR="004F6DCE" w:rsidRDefault="004F6DCE" w:rsidP="00E052F5">
      <w:pPr>
        <w:ind w:left="6480"/>
      </w:pPr>
    </w:p>
    <w:p w14:paraId="5545E266" w14:textId="77777777" w:rsidR="004F6DCE" w:rsidRDefault="004F6DCE" w:rsidP="00E052F5">
      <w:pPr>
        <w:ind w:left="6480"/>
      </w:pPr>
    </w:p>
    <w:p w14:paraId="6516F8BA" w14:textId="72522AEE"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5E8837F5" w:rsidR="00E052F5" w:rsidRPr="0063141E" w:rsidRDefault="001767F8" w:rsidP="00E052F5">
      <w:pPr>
        <w:ind w:left="6480"/>
      </w:pPr>
      <w:r>
        <w:t>2025</w:t>
      </w:r>
      <w:r w:rsidR="00E052F5" w:rsidRPr="0063141E">
        <w:t xml:space="preserve"> m. ____________d. Nr.</w:t>
      </w:r>
      <w:r w:rsidR="00E052F5">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977BE2" w:rsidRDefault="00FA660B" w:rsidP="00FA660B">
      <w:pPr>
        <w:jc w:val="center"/>
        <w:rPr>
          <w:b/>
          <w:caps/>
          <w:lang w:eastAsia="lt-LT"/>
        </w:rPr>
      </w:pPr>
      <w:r w:rsidRPr="00977BE2">
        <w:rPr>
          <w:b/>
          <w:caps/>
          <w:lang w:eastAsia="lt-LT"/>
        </w:rPr>
        <w:t xml:space="preserve">Prekių perdavimo – priėmimo AKTAS </w:t>
      </w:r>
    </w:p>
    <w:p w14:paraId="2AA559FC" w14:textId="77777777" w:rsidR="00FA660B" w:rsidRPr="00977BE2" w:rsidRDefault="00FA660B" w:rsidP="00FA660B">
      <w:pPr>
        <w:jc w:val="center"/>
        <w:rPr>
          <w:lang w:eastAsia="lt-LT"/>
        </w:rPr>
      </w:pPr>
    </w:p>
    <w:p w14:paraId="2479E427" w14:textId="1BF75DC9" w:rsidR="00FA660B" w:rsidRPr="00977BE2" w:rsidRDefault="001767F8" w:rsidP="00FA660B">
      <w:pPr>
        <w:jc w:val="center"/>
        <w:rPr>
          <w:lang w:eastAsia="lt-LT"/>
        </w:rPr>
      </w:pPr>
      <w:r>
        <w:rPr>
          <w:lang w:eastAsia="lt-LT"/>
        </w:rPr>
        <w:t>2025</w:t>
      </w:r>
      <w:r w:rsidR="00FA660B" w:rsidRPr="00977BE2">
        <w:rPr>
          <w:lang w:eastAsia="lt-LT"/>
        </w:rPr>
        <w:t xml:space="preserve"> m.                                 d.</w:t>
      </w:r>
    </w:p>
    <w:p w14:paraId="73326A35" w14:textId="77777777" w:rsidR="00FA660B" w:rsidRPr="00977BE2" w:rsidRDefault="00FA660B" w:rsidP="00FA660B">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0215C60" w14:textId="77777777" w:rsidR="00FA660B" w:rsidRPr="00977BE2" w:rsidRDefault="00FA660B" w:rsidP="00FA660B">
      <w:pPr>
        <w:tabs>
          <w:tab w:val="left" w:pos="2340"/>
          <w:tab w:val="left" w:pos="2835"/>
        </w:tabs>
        <w:jc w:val="center"/>
        <w:rPr>
          <w:color w:val="000000"/>
          <w:lang w:eastAsia="lt-LT"/>
        </w:rPr>
      </w:pPr>
      <w:r w:rsidRPr="00977BE2">
        <w:rPr>
          <w:color w:val="000000"/>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977BE2" w:rsidRDefault="00FA660B" w:rsidP="00FA660B">
      <w:pPr>
        <w:jc w:val="center"/>
        <w:rPr>
          <w:lang w:eastAsia="lt-LT"/>
        </w:rPr>
      </w:pPr>
    </w:p>
    <w:p w14:paraId="44EFB032" w14:textId="77777777" w:rsidR="00FA660B" w:rsidRPr="00977BE2" w:rsidRDefault="00FA660B" w:rsidP="00FA660B">
      <w:pPr>
        <w:tabs>
          <w:tab w:val="left" w:pos="9540"/>
        </w:tabs>
        <w:rPr>
          <w:lang w:eastAsia="lt-LT"/>
        </w:rPr>
      </w:pPr>
    </w:p>
    <w:p w14:paraId="3A4740A9" w14:textId="77777777" w:rsidR="00FA660B" w:rsidRPr="00977BE2" w:rsidRDefault="00FA660B" w:rsidP="00FA660B">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A47FAD"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977BE2" w:rsidRDefault="00FA660B" w:rsidP="004814A7">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548531D4" w:rsidR="00FA660B" w:rsidRPr="00977BE2" w:rsidRDefault="009F5297" w:rsidP="0048281C">
            <w:pPr>
              <w:rPr>
                <w:color w:val="000000"/>
                <w:lang w:eastAsia="lt-LT"/>
              </w:rPr>
            </w:pPr>
            <w:r>
              <w:rPr>
                <w:lang w:eastAsia="lt-LT"/>
              </w:rPr>
              <w:t>Sulankstomi stalai, sulankstomos kėdė</w:t>
            </w:r>
            <w:r w:rsidRPr="009F5297">
              <w:rPr>
                <w:lang w:eastAsia="lt-LT"/>
              </w:rPr>
              <w:t>s plastiki</w:t>
            </w:r>
            <w:r>
              <w:rPr>
                <w:lang w:eastAsia="lt-LT"/>
              </w:rPr>
              <w:t>nės šiukšliadėžės, metalinės šiukšliadėžė</w:t>
            </w:r>
            <w:r w:rsidRPr="009F5297">
              <w:rPr>
                <w:lang w:eastAsia="lt-LT"/>
              </w:rPr>
              <w:t>s.</w:t>
            </w:r>
          </w:p>
        </w:tc>
        <w:tc>
          <w:tcPr>
            <w:tcW w:w="2127" w:type="dxa"/>
            <w:tcBorders>
              <w:top w:val="nil"/>
              <w:left w:val="single" w:sz="4" w:space="0" w:color="auto"/>
              <w:bottom w:val="nil"/>
              <w:right w:val="single" w:sz="4" w:space="0" w:color="auto"/>
            </w:tcBorders>
          </w:tcPr>
          <w:p w14:paraId="4B6EB7C0" w14:textId="77777777" w:rsidR="00FA660B" w:rsidRPr="00977BE2" w:rsidRDefault="00FA660B" w:rsidP="004814A7">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977BE2" w:rsidRDefault="00FA660B" w:rsidP="004814A7">
            <w:pPr>
              <w:rPr>
                <w:color w:val="000000"/>
                <w:lang w:eastAsia="lt-LT"/>
              </w:rPr>
            </w:pPr>
          </w:p>
        </w:tc>
      </w:tr>
      <w:tr w:rsidR="00FA660B" w:rsidRPr="00A47FAD"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977BE2" w:rsidRDefault="00FA660B" w:rsidP="004814A7">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977BE2" w:rsidRDefault="00FA660B" w:rsidP="004814A7">
            <w:pPr>
              <w:rPr>
                <w:color w:val="000000"/>
                <w:lang w:eastAsia="lt-LT"/>
              </w:rPr>
            </w:pPr>
          </w:p>
        </w:tc>
        <w:tc>
          <w:tcPr>
            <w:tcW w:w="2127" w:type="dxa"/>
            <w:tcBorders>
              <w:top w:val="nil"/>
              <w:left w:val="single" w:sz="4" w:space="0" w:color="auto"/>
              <w:bottom w:val="nil"/>
              <w:right w:val="single" w:sz="4" w:space="0" w:color="auto"/>
            </w:tcBorders>
          </w:tcPr>
          <w:p w14:paraId="0D68ECDF" w14:textId="77777777" w:rsidR="00FA660B" w:rsidRPr="00977BE2" w:rsidRDefault="00FA660B" w:rsidP="004814A7">
            <w:pPr>
              <w:jc w:val="right"/>
              <w:rPr>
                <w:color w:val="000000"/>
                <w:lang w:eastAsia="lt-LT"/>
              </w:rPr>
            </w:pPr>
            <w:r w:rsidRPr="00977BE2">
              <w:rPr>
                <w:color w:val="000000"/>
                <w:lang w:eastAsia="lt-LT"/>
              </w:rPr>
              <w:t xml:space="preserve">Apskaitos dokumento </w:t>
            </w:r>
          </w:p>
          <w:p w14:paraId="0D53CE94" w14:textId="77777777" w:rsidR="00FA660B" w:rsidRPr="00977BE2" w:rsidRDefault="00FA660B" w:rsidP="004814A7">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977BE2" w:rsidRDefault="00FA660B" w:rsidP="004814A7">
            <w:pPr>
              <w:rPr>
                <w:color w:val="000000"/>
                <w:lang w:eastAsia="lt-LT"/>
              </w:rPr>
            </w:pPr>
          </w:p>
        </w:tc>
      </w:tr>
    </w:tbl>
    <w:p w14:paraId="002357CE" w14:textId="77777777" w:rsidR="00FA660B" w:rsidRPr="00977BE2" w:rsidRDefault="00FA660B" w:rsidP="00FA660B">
      <w:pPr>
        <w:jc w:val="both"/>
        <w:rPr>
          <w:lang w:eastAsia="lt-LT"/>
        </w:rPr>
      </w:pPr>
    </w:p>
    <w:p w14:paraId="66EC3614" w14:textId="77777777" w:rsidR="00FA660B" w:rsidRPr="00977BE2" w:rsidRDefault="00FA660B" w:rsidP="00FA660B">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FA660B" w:rsidRPr="00A47FAD" w14:paraId="0A28D78E" w14:textId="77777777" w:rsidTr="0048281C">
        <w:trPr>
          <w:trHeight w:val="910"/>
        </w:trPr>
        <w:tc>
          <w:tcPr>
            <w:tcW w:w="704" w:type="dxa"/>
            <w:shd w:val="clear" w:color="auto" w:fill="auto"/>
            <w:vAlign w:val="center"/>
          </w:tcPr>
          <w:p w14:paraId="0EE3789C" w14:textId="77777777" w:rsidR="00FA660B" w:rsidRPr="00977BE2" w:rsidRDefault="00FA660B" w:rsidP="004814A7">
            <w:pPr>
              <w:jc w:val="center"/>
              <w:rPr>
                <w:b/>
                <w:lang w:eastAsia="lt-LT"/>
              </w:rPr>
            </w:pPr>
            <w:r w:rsidRPr="00977BE2">
              <w:rPr>
                <w:b/>
                <w:lang w:eastAsia="lt-LT"/>
              </w:rPr>
              <w:t>Eil. Nr.</w:t>
            </w:r>
          </w:p>
        </w:tc>
        <w:tc>
          <w:tcPr>
            <w:tcW w:w="2977" w:type="dxa"/>
          </w:tcPr>
          <w:p w14:paraId="4796A448" w14:textId="77777777" w:rsidR="00FA660B" w:rsidRPr="00977BE2" w:rsidRDefault="00FA660B" w:rsidP="000C3E47">
            <w:pPr>
              <w:jc w:val="center"/>
              <w:rPr>
                <w:b/>
                <w:lang w:eastAsia="lt-LT"/>
              </w:rPr>
            </w:pPr>
          </w:p>
          <w:p w14:paraId="79292D0D" w14:textId="77777777" w:rsidR="00FA660B" w:rsidRPr="00977BE2" w:rsidRDefault="00FA660B" w:rsidP="000C3E47">
            <w:pPr>
              <w:jc w:val="center"/>
              <w:rPr>
                <w:b/>
                <w:lang w:eastAsia="lt-LT"/>
              </w:rPr>
            </w:pPr>
          </w:p>
          <w:p w14:paraId="3BB25631" w14:textId="77777777" w:rsidR="00FA660B" w:rsidRPr="00977BE2" w:rsidRDefault="00FA660B" w:rsidP="000C3E47">
            <w:pPr>
              <w:jc w:val="center"/>
              <w:rPr>
                <w:b/>
                <w:lang w:eastAsia="lt-LT"/>
              </w:rPr>
            </w:pPr>
            <w:r w:rsidRPr="00977BE2">
              <w:rPr>
                <w:b/>
                <w:lang w:eastAsia="lt-LT"/>
              </w:rPr>
              <w:t>Prekių pavadinimas</w:t>
            </w:r>
          </w:p>
        </w:tc>
        <w:tc>
          <w:tcPr>
            <w:tcW w:w="1134" w:type="dxa"/>
            <w:shd w:val="clear" w:color="auto" w:fill="auto"/>
            <w:vAlign w:val="center"/>
          </w:tcPr>
          <w:p w14:paraId="43A1630D" w14:textId="77777777" w:rsidR="00FA660B" w:rsidRPr="00977BE2" w:rsidRDefault="00FA660B" w:rsidP="004814A7">
            <w:pPr>
              <w:jc w:val="center"/>
              <w:rPr>
                <w:b/>
                <w:lang w:eastAsia="lt-LT"/>
              </w:rPr>
            </w:pPr>
            <w:r w:rsidRPr="00977BE2">
              <w:rPr>
                <w:b/>
                <w:lang w:eastAsia="lt-LT"/>
              </w:rPr>
              <w:t>Mat. vienetas</w:t>
            </w:r>
          </w:p>
        </w:tc>
        <w:tc>
          <w:tcPr>
            <w:tcW w:w="1389" w:type="dxa"/>
            <w:shd w:val="clear" w:color="auto" w:fill="auto"/>
            <w:vAlign w:val="center"/>
          </w:tcPr>
          <w:p w14:paraId="2161CDFB" w14:textId="77777777" w:rsidR="00FA660B" w:rsidRPr="00977BE2" w:rsidRDefault="00FA660B" w:rsidP="004814A7">
            <w:pPr>
              <w:jc w:val="center"/>
              <w:rPr>
                <w:lang w:eastAsia="lt-LT"/>
              </w:rPr>
            </w:pPr>
            <w:r w:rsidRPr="00977BE2">
              <w:rPr>
                <w:b/>
                <w:lang w:eastAsia="lt-LT"/>
              </w:rPr>
              <w:t>Kiekis</w:t>
            </w:r>
          </w:p>
        </w:tc>
        <w:tc>
          <w:tcPr>
            <w:tcW w:w="3402" w:type="dxa"/>
          </w:tcPr>
          <w:p w14:paraId="4027CB02" w14:textId="77777777" w:rsidR="00FA660B" w:rsidRPr="00977BE2" w:rsidRDefault="00FA660B" w:rsidP="004814A7">
            <w:pPr>
              <w:jc w:val="center"/>
              <w:rPr>
                <w:b/>
                <w:lang w:eastAsia="lt-LT"/>
              </w:rPr>
            </w:pPr>
          </w:p>
          <w:p w14:paraId="51A3E7BD" w14:textId="77777777" w:rsidR="00FA660B" w:rsidRPr="00977BE2" w:rsidRDefault="00FA660B" w:rsidP="004814A7">
            <w:pPr>
              <w:jc w:val="center"/>
              <w:rPr>
                <w:b/>
                <w:lang w:eastAsia="lt-LT"/>
              </w:rPr>
            </w:pPr>
          </w:p>
          <w:p w14:paraId="17FE199A" w14:textId="77777777" w:rsidR="00FA660B" w:rsidRPr="00977BE2" w:rsidRDefault="00FA660B" w:rsidP="004814A7">
            <w:pPr>
              <w:jc w:val="center"/>
              <w:rPr>
                <w:b/>
                <w:lang w:eastAsia="lt-LT"/>
              </w:rPr>
            </w:pPr>
            <w:r w:rsidRPr="00977BE2">
              <w:rPr>
                <w:b/>
                <w:lang w:eastAsia="lt-LT"/>
              </w:rPr>
              <w:t xml:space="preserve">Suma </w:t>
            </w:r>
          </w:p>
        </w:tc>
      </w:tr>
      <w:tr w:rsidR="009F5297" w:rsidRPr="00A47FAD" w14:paraId="34900E32" w14:textId="77777777" w:rsidTr="004B0122">
        <w:trPr>
          <w:trHeight w:val="356"/>
        </w:trPr>
        <w:tc>
          <w:tcPr>
            <w:tcW w:w="704" w:type="dxa"/>
            <w:shd w:val="clear" w:color="auto" w:fill="auto"/>
            <w:vAlign w:val="center"/>
          </w:tcPr>
          <w:p w14:paraId="5F131B14" w14:textId="1110FA7E" w:rsidR="009F5297" w:rsidRPr="00A47FAD" w:rsidRDefault="009F5297" w:rsidP="009F5297">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7B02C819" w14:textId="568976D3" w:rsidR="009F5297" w:rsidRPr="00A47FAD" w:rsidRDefault="009F5297" w:rsidP="009F5297">
            <w:pPr>
              <w:jc w:val="center"/>
              <w:rPr>
                <w:color w:val="000000"/>
              </w:rPr>
            </w:pPr>
            <w:r>
              <w:t>Sulankstomas stalas</w:t>
            </w:r>
          </w:p>
        </w:tc>
        <w:tc>
          <w:tcPr>
            <w:tcW w:w="1134" w:type="dxa"/>
            <w:shd w:val="clear" w:color="auto" w:fill="auto"/>
            <w:vAlign w:val="center"/>
          </w:tcPr>
          <w:p w14:paraId="34C34E42" w14:textId="5C436E9E" w:rsidR="009F5297" w:rsidRPr="00977BE2" w:rsidRDefault="009F5297" w:rsidP="009F5297">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439E1876" w14:textId="0D7D8278" w:rsidR="009F5297" w:rsidRPr="00977BE2" w:rsidRDefault="009F5297" w:rsidP="009F5297">
            <w:pPr>
              <w:jc w:val="center"/>
            </w:pPr>
            <w:r>
              <w:rPr>
                <w:sz w:val="20"/>
                <w:szCs w:val="20"/>
              </w:rPr>
              <w:t>56</w:t>
            </w:r>
          </w:p>
        </w:tc>
        <w:tc>
          <w:tcPr>
            <w:tcW w:w="3402" w:type="dxa"/>
            <w:vAlign w:val="center"/>
          </w:tcPr>
          <w:p w14:paraId="231D4295" w14:textId="77777777" w:rsidR="009F5297" w:rsidRPr="00977BE2" w:rsidRDefault="009F5297" w:rsidP="009F5297">
            <w:pPr>
              <w:jc w:val="center"/>
              <w:rPr>
                <w:lang w:eastAsia="lt-LT"/>
              </w:rPr>
            </w:pPr>
          </w:p>
        </w:tc>
      </w:tr>
      <w:tr w:rsidR="009F5297" w:rsidRPr="00A47FAD" w14:paraId="15B3FA4F" w14:textId="77777777" w:rsidTr="004B0122">
        <w:trPr>
          <w:trHeight w:val="356"/>
        </w:trPr>
        <w:tc>
          <w:tcPr>
            <w:tcW w:w="704" w:type="dxa"/>
            <w:shd w:val="clear" w:color="auto" w:fill="auto"/>
            <w:vAlign w:val="center"/>
          </w:tcPr>
          <w:p w14:paraId="5BD0828E" w14:textId="01F63998" w:rsidR="009F5297" w:rsidRPr="00A47FAD" w:rsidRDefault="009F5297" w:rsidP="009F5297">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692D59ED" w14:textId="0DEEDCC2" w:rsidR="009F5297" w:rsidRPr="00A47FAD" w:rsidRDefault="009F5297" w:rsidP="009F5297">
            <w:pPr>
              <w:jc w:val="center"/>
              <w:rPr>
                <w:color w:val="000000"/>
              </w:rPr>
            </w:pPr>
            <w:r>
              <w:t>Sulankstoma kėdė</w:t>
            </w:r>
          </w:p>
        </w:tc>
        <w:tc>
          <w:tcPr>
            <w:tcW w:w="1134" w:type="dxa"/>
            <w:shd w:val="clear" w:color="auto" w:fill="auto"/>
            <w:vAlign w:val="center"/>
          </w:tcPr>
          <w:p w14:paraId="0BDFB8DC" w14:textId="64539A71" w:rsidR="009F5297" w:rsidRPr="00977BE2" w:rsidRDefault="009F5297" w:rsidP="009F5297">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0C388A5" w14:textId="412A2F6B" w:rsidR="009F5297" w:rsidRPr="0055089D" w:rsidRDefault="009F5297" w:rsidP="009F5297">
            <w:pPr>
              <w:jc w:val="center"/>
              <w:rPr>
                <w:lang w:val="en-US"/>
              </w:rPr>
            </w:pPr>
            <w:r>
              <w:rPr>
                <w:sz w:val="20"/>
                <w:szCs w:val="20"/>
              </w:rPr>
              <w:t>100</w:t>
            </w:r>
          </w:p>
        </w:tc>
        <w:tc>
          <w:tcPr>
            <w:tcW w:w="3402" w:type="dxa"/>
            <w:vAlign w:val="center"/>
          </w:tcPr>
          <w:p w14:paraId="085DE8AD" w14:textId="77777777" w:rsidR="009F5297" w:rsidRPr="00977BE2" w:rsidRDefault="009F5297" w:rsidP="009F5297">
            <w:pPr>
              <w:jc w:val="center"/>
              <w:rPr>
                <w:lang w:eastAsia="lt-LT"/>
              </w:rPr>
            </w:pPr>
          </w:p>
        </w:tc>
      </w:tr>
      <w:tr w:rsidR="009F5297" w:rsidRPr="00A47FAD" w14:paraId="4DAA16E3" w14:textId="77777777" w:rsidTr="004B0122">
        <w:trPr>
          <w:trHeight w:val="356"/>
        </w:trPr>
        <w:tc>
          <w:tcPr>
            <w:tcW w:w="704" w:type="dxa"/>
            <w:shd w:val="clear" w:color="auto" w:fill="auto"/>
            <w:vAlign w:val="center"/>
          </w:tcPr>
          <w:p w14:paraId="5DADAF7C" w14:textId="7D03828F" w:rsidR="009F5297" w:rsidRPr="00A47FAD" w:rsidRDefault="009F5297" w:rsidP="009F5297">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6B320C73" w14:textId="18733C3F" w:rsidR="009F5297" w:rsidRPr="00C04459" w:rsidRDefault="009F5297" w:rsidP="009F5297">
            <w:pPr>
              <w:jc w:val="center"/>
            </w:pPr>
            <w:r>
              <w:t>Plastikinė šiukšliadėžė</w:t>
            </w:r>
          </w:p>
        </w:tc>
        <w:tc>
          <w:tcPr>
            <w:tcW w:w="1134" w:type="dxa"/>
            <w:shd w:val="clear" w:color="auto" w:fill="auto"/>
            <w:vAlign w:val="center"/>
          </w:tcPr>
          <w:p w14:paraId="7A1480E6" w14:textId="5136F3B3" w:rsidR="009F5297" w:rsidRPr="00977BE2" w:rsidRDefault="009F5297" w:rsidP="009F5297">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FA1F1C2" w14:textId="1ED8CF39" w:rsidR="009F5297" w:rsidRDefault="009F5297" w:rsidP="009F5297">
            <w:pPr>
              <w:jc w:val="center"/>
            </w:pPr>
            <w:r>
              <w:rPr>
                <w:sz w:val="20"/>
                <w:szCs w:val="20"/>
              </w:rPr>
              <w:t>13</w:t>
            </w:r>
          </w:p>
        </w:tc>
        <w:tc>
          <w:tcPr>
            <w:tcW w:w="3402" w:type="dxa"/>
            <w:vAlign w:val="center"/>
          </w:tcPr>
          <w:p w14:paraId="02C4A993" w14:textId="77777777" w:rsidR="009F5297" w:rsidRPr="00977BE2" w:rsidRDefault="009F5297" w:rsidP="009F5297">
            <w:pPr>
              <w:jc w:val="center"/>
              <w:rPr>
                <w:lang w:eastAsia="lt-LT"/>
              </w:rPr>
            </w:pPr>
          </w:p>
        </w:tc>
      </w:tr>
      <w:tr w:rsidR="009F5297" w:rsidRPr="00A47FAD" w14:paraId="78FF83C9" w14:textId="77777777" w:rsidTr="004B0122">
        <w:trPr>
          <w:trHeight w:val="356"/>
        </w:trPr>
        <w:tc>
          <w:tcPr>
            <w:tcW w:w="704" w:type="dxa"/>
            <w:shd w:val="clear" w:color="auto" w:fill="auto"/>
            <w:vAlign w:val="center"/>
          </w:tcPr>
          <w:p w14:paraId="28577AED" w14:textId="4E57EC7D" w:rsidR="009F5297" w:rsidRPr="00A47FAD" w:rsidRDefault="009F5297" w:rsidP="009F5297">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3F139736" w14:textId="49770117" w:rsidR="009F5297" w:rsidRPr="00C04459" w:rsidRDefault="009F5297" w:rsidP="009F5297">
            <w:pPr>
              <w:jc w:val="center"/>
            </w:pPr>
            <w:r>
              <w:t>Metalinė šiukšliadėžė</w:t>
            </w:r>
          </w:p>
        </w:tc>
        <w:tc>
          <w:tcPr>
            <w:tcW w:w="1134" w:type="dxa"/>
            <w:shd w:val="clear" w:color="auto" w:fill="auto"/>
            <w:vAlign w:val="center"/>
          </w:tcPr>
          <w:p w14:paraId="6D9CD209" w14:textId="1DF8BC41" w:rsidR="009F5297" w:rsidRPr="00977BE2" w:rsidRDefault="009F5297" w:rsidP="009F5297">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34329C81" w14:textId="53466729" w:rsidR="009F5297" w:rsidRDefault="009F5297" w:rsidP="009F5297">
            <w:pPr>
              <w:jc w:val="center"/>
            </w:pPr>
            <w:r>
              <w:rPr>
                <w:sz w:val="20"/>
                <w:szCs w:val="20"/>
              </w:rPr>
              <w:t>5</w:t>
            </w:r>
          </w:p>
        </w:tc>
        <w:tc>
          <w:tcPr>
            <w:tcW w:w="3402" w:type="dxa"/>
            <w:vAlign w:val="center"/>
          </w:tcPr>
          <w:p w14:paraId="14AAD6CF" w14:textId="77777777" w:rsidR="009F5297" w:rsidRPr="00977BE2" w:rsidRDefault="009F5297" w:rsidP="009F5297">
            <w:pPr>
              <w:jc w:val="center"/>
              <w:rPr>
                <w:lang w:eastAsia="lt-LT"/>
              </w:rPr>
            </w:pPr>
          </w:p>
        </w:tc>
      </w:tr>
    </w:tbl>
    <w:p w14:paraId="3E54AE44" w14:textId="77777777" w:rsidR="00FA660B" w:rsidRPr="00977BE2" w:rsidRDefault="00FA660B" w:rsidP="00FA660B">
      <w:pPr>
        <w:jc w:val="both"/>
        <w:rPr>
          <w:lang w:eastAsia="lt-LT"/>
        </w:rPr>
      </w:pPr>
    </w:p>
    <w:p w14:paraId="51AE2B7D" w14:textId="77777777" w:rsidR="00FA660B" w:rsidRPr="00977BE2" w:rsidRDefault="00FA660B" w:rsidP="00FA660B">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53CE9CFE" w14:textId="23832CC8" w:rsidR="00D9047F" w:rsidRPr="00332E3F" w:rsidRDefault="00D9047F" w:rsidP="00A15B5B">
      <w:pPr>
        <w:ind w:right="282"/>
      </w:pPr>
    </w:p>
    <w:sectPr w:rsidR="00D9047F" w:rsidRPr="00332E3F" w:rsidSect="00914749">
      <w:headerReference w:type="even" r:id="rId12"/>
      <w:headerReference w:type="default" r:id="rId13"/>
      <w:footerReference w:type="even" r:id="rId14"/>
      <w:footerReference w:type="default" r:id="rId15"/>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C370" w14:textId="77777777" w:rsidR="008D6F9B" w:rsidRDefault="008D6F9B">
      <w:r>
        <w:separator/>
      </w:r>
    </w:p>
  </w:endnote>
  <w:endnote w:type="continuationSeparator" w:id="0">
    <w:p w14:paraId="78122F89" w14:textId="77777777" w:rsidR="008D6F9B" w:rsidRDefault="008D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2E111D" w:rsidRDefault="002E111D"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2E111D" w:rsidRDefault="002E111D"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2E111D" w:rsidRDefault="002E111D" w:rsidP="0066554A">
    <w:pPr>
      <w:pStyle w:val="Footer"/>
      <w:framePr w:wrap="around" w:vAnchor="text" w:hAnchor="margin" w:xAlign="right" w:y="1"/>
      <w:rPr>
        <w:rStyle w:val="PageNumber"/>
      </w:rPr>
    </w:pPr>
  </w:p>
  <w:p w14:paraId="53CE9D0C" w14:textId="77777777" w:rsidR="002E111D" w:rsidRDefault="002E111D"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DF6DD" w14:textId="77777777" w:rsidR="008D6F9B" w:rsidRDefault="008D6F9B">
      <w:r>
        <w:separator/>
      </w:r>
    </w:p>
  </w:footnote>
  <w:footnote w:type="continuationSeparator" w:id="0">
    <w:p w14:paraId="2149A265" w14:textId="77777777" w:rsidR="008D6F9B" w:rsidRDefault="008D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2E111D" w:rsidRDefault="002E111D"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2E111D" w:rsidRDefault="002E1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74684951" w:rsidR="002E111D" w:rsidRDefault="002E111D"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7673">
      <w:rPr>
        <w:rStyle w:val="PageNumber"/>
        <w:noProof/>
      </w:rPr>
      <w:t>34</w:t>
    </w:r>
    <w:r>
      <w:rPr>
        <w:rStyle w:val="PageNumber"/>
      </w:rPr>
      <w:fldChar w:fldCharType="end"/>
    </w:r>
  </w:p>
  <w:p w14:paraId="53CE9D08" w14:textId="77777777" w:rsidR="002E111D" w:rsidRDefault="002E1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7"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4"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4"/>
  </w:num>
  <w:num w:numId="2">
    <w:abstractNumId w:val="24"/>
  </w:num>
  <w:num w:numId="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8"/>
  </w:num>
  <w:num w:numId="15">
    <w:abstractNumId w:val="9"/>
  </w:num>
  <w:num w:numId="16">
    <w:abstractNumId w:val="21"/>
  </w:num>
  <w:num w:numId="17">
    <w:abstractNumId w:val="19"/>
  </w:num>
  <w:num w:numId="18">
    <w:abstractNumId w:val="17"/>
  </w:num>
  <w:num w:numId="19">
    <w:abstractNumId w:val="0"/>
  </w:num>
  <w:num w:numId="20">
    <w:abstractNumId w:val="23"/>
  </w:num>
  <w:num w:numId="21">
    <w:abstractNumId w:val="8"/>
  </w:num>
  <w:num w:numId="22">
    <w:abstractNumId w:val="14"/>
  </w:num>
  <w:num w:numId="23">
    <w:abstractNumId w:val="13"/>
  </w:num>
  <w:num w:numId="24">
    <w:abstractNumId w:val="20"/>
  </w:num>
  <w:num w:numId="25">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6686A"/>
    <w:rsid w:val="00070017"/>
    <w:rsid w:val="000745E8"/>
    <w:rsid w:val="00075FA2"/>
    <w:rsid w:val="000804BC"/>
    <w:rsid w:val="00080CF2"/>
    <w:rsid w:val="00083434"/>
    <w:rsid w:val="000866E3"/>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F1960"/>
    <w:rsid w:val="000F3902"/>
    <w:rsid w:val="000F42F5"/>
    <w:rsid w:val="000F48EF"/>
    <w:rsid w:val="000F534E"/>
    <w:rsid w:val="000F5D0C"/>
    <w:rsid w:val="000F6529"/>
    <w:rsid w:val="00100D16"/>
    <w:rsid w:val="00101EB2"/>
    <w:rsid w:val="00105449"/>
    <w:rsid w:val="001113E0"/>
    <w:rsid w:val="001114DE"/>
    <w:rsid w:val="0011158B"/>
    <w:rsid w:val="00111DBE"/>
    <w:rsid w:val="0011289D"/>
    <w:rsid w:val="00115A19"/>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A0D"/>
    <w:rsid w:val="00170AE7"/>
    <w:rsid w:val="00172D96"/>
    <w:rsid w:val="00173F47"/>
    <w:rsid w:val="001747B3"/>
    <w:rsid w:val="00174A10"/>
    <w:rsid w:val="00175251"/>
    <w:rsid w:val="001767F8"/>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23A58"/>
    <w:rsid w:val="00223BAA"/>
    <w:rsid w:val="00223F63"/>
    <w:rsid w:val="00231FC6"/>
    <w:rsid w:val="00232EBD"/>
    <w:rsid w:val="002338F1"/>
    <w:rsid w:val="00233A29"/>
    <w:rsid w:val="00233B43"/>
    <w:rsid w:val="00233FE6"/>
    <w:rsid w:val="00237CAD"/>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3747"/>
    <w:rsid w:val="00294EF8"/>
    <w:rsid w:val="00295777"/>
    <w:rsid w:val="002A0220"/>
    <w:rsid w:val="002A0759"/>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111D"/>
    <w:rsid w:val="002E59DD"/>
    <w:rsid w:val="002E7DC2"/>
    <w:rsid w:val="002F0458"/>
    <w:rsid w:val="002F0B98"/>
    <w:rsid w:val="002F1208"/>
    <w:rsid w:val="002F2F9D"/>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25D06"/>
    <w:rsid w:val="0032629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D8A"/>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1677"/>
    <w:rsid w:val="00496F47"/>
    <w:rsid w:val="0049779A"/>
    <w:rsid w:val="004A2F1B"/>
    <w:rsid w:val="004A3D31"/>
    <w:rsid w:val="004A4DB8"/>
    <w:rsid w:val="004A4F5D"/>
    <w:rsid w:val="004A587C"/>
    <w:rsid w:val="004A63D1"/>
    <w:rsid w:val="004B0122"/>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6DCE"/>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7BC0"/>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1EDD"/>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76"/>
    <w:rsid w:val="00745F7D"/>
    <w:rsid w:val="00746ADE"/>
    <w:rsid w:val="00746B59"/>
    <w:rsid w:val="00752CBE"/>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12FC"/>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6F9B"/>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188A"/>
    <w:rsid w:val="009A22F8"/>
    <w:rsid w:val="009A4842"/>
    <w:rsid w:val="009A5912"/>
    <w:rsid w:val="009B065C"/>
    <w:rsid w:val="009B0830"/>
    <w:rsid w:val="009B22FC"/>
    <w:rsid w:val="009B3484"/>
    <w:rsid w:val="009B409A"/>
    <w:rsid w:val="009B7A8B"/>
    <w:rsid w:val="009C12B1"/>
    <w:rsid w:val="009C22FB"/>
    <w:rsid w:val="009C2AF1"/>
    <w:rsid w:val="009C2E3C"/>
    <w:rsid w:val="009C4BB0"/>
    <w:rsid w:val="009C7257"/>
    <w:rsid w:val="009D13FD"/>
    <w:rsid w:val="009D1DFE"/>
    <w:rsid w:val="009D6A7E"/>
    <w:rsid w:val="009E25DD"/>
    <w:rsid w:val="009E3C3C"/>
    <w:rsid w:val="009E4F7F"/>
    <w:rsid w:val="009E5AA2"/>
    <w:rsid w:val="009E6214"/>
    <w:rsid w:val="009E6439"/>
    <w:rsid w:val="009F489E"/>
    <w:rsid w:val="009F48A2"/>
    <w:rsid w:val="009F5297"/>
    <w:rsid w:val="00A00D93"/>
    <w:rsid w:val="00A00F9E"/>
    <w:rsid w:val="00A0188D"/>
    <w:rsid w:val="00A0288F"/>
    <w:rsid w:val="00A036CC"/>
    <w:rsid w:val="00A03FDF"/>
    <w:rsid w:val="00A04BB8"/>
    <w:rsid w:val="00A0564C"/>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A6B5B"/>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E1435"/>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3FA8"/>
    <w:rsid w:val="00B648DF"/>
    <w:rsid w:val="00B65822"/>
    <w:rsid w:val="00B65858"/>
    <w:rsid w:val="00B6769B"/>
    <w:rsid w:val="00B70451"/>
    <w:rsid w:val="00B7110B"/>
    <w:rsid w:val="00B71A36"/>
    <w:rsid w:val="00B71C99"/>
    <w:rsid w:val="00B7547C"/>
    <w:rsid w:val="00B76040"/>
    <w:rsid w:val="00B77495"/>
    <w:rsid w:val="00B845EE"/>
    <w:rsid w:val="00B85692"/>
    <w:rsid w:val="00B87673"/>
    <w:rsid w:val="00B87C44"/>
    <w:rsid w:val="00B93712"/>
    <w:rsid w:val="00B93F35"/>
    <w:rsid w:val="00B948B8"/>
    <w:rsid w:val="00B94A0C"/>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35B"/>
    <w:rsid w:val="00BD263A"/>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6BB7"/>
    <w:rsid w:val="00CD73C4"/>
    <w:rsid w:val="00CD7B4C"/>
    <w:rsid w:val="00CE1AB0"/>
    <w:rsid w:val="00CE2AD9"/>
    <w:rsid w:val="00CE36B5"/>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FC6"/>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001"/>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408BF"/>
    <w:rsid w:val="00F422B7"/>
    <w:rsid w:val="00F43B56"/>
    <w:rsid w:val="00F45537"/>
    <w:rsid w:val="00F46604"/>
    <w:rsid w:val="00F47A3B"/>
    <w:rsid w:val="00F508D6"/>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2C"/>
    <w:rsid w:val="00F91D94"/>
    <w:rsid w:val="00F9308B"/>
    <w:rsid w:val="00F94F3C"/>
    <w:rsid w:val="00F96A6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5553069">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00281645">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4870577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059938262">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93E0-075D-405D-9B04-209CA194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37</Pages>
  <Words>69023</Words>
  <Characters>39344</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108151</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10</cp:revision>
  <cp:lastPrinted>2024-06-25T11:52:00Z</cp:lastPrinted>
  <dcterms:created xsi:type="dcterms:W3CDTF">2025-02-04T14:26:00Z</dcterms:created>
  <dcterms:modified xsi:type="dcterms:W3CDTF">2025-02-24T12:24:00Z</dcterms:modified>
</cp:coreProperties>
</file>