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1FFF2" w14:textId="77777777" w:rsidR="00DF5F88" w:rsidRPr="00366D11" w:rsidRDefault="00DF5F88" w:rsidP="00A258CD">
      <w:pPr>
        <w:spacing w:line="300" w:lineRule="exact"/>
        <w:ind w:left="5670"/>
        <w:jc w:val="both"/>
        <w:rPr>
          <w:szCs w:val="24"/>
        </w:rPr>
      </w:pPr>
      <w:bookmarkStart w:id="0" w:name="_Toc487548545"/>
      <w:r w:rsidRPr="00366D11">
        <w:rPr>
          <w:szCs w:val="24"/>
        </w:rPr>
        <w:t>PATVIRTINTA</w:t>
      </w:r>
    </w:p>
    <w:p w14:paraId="3C1211CD" w14:textId="58094BAB" w:rsidR="00F25A0F" w:rsidRPr="00366D11" w:rsidRDefault="00DF5F88" w:rsidP="00317736">
      <w:pPr>
        <w:tabs>
          <w:tab w:val="right" w:leader="underscore" w:pos="8640"/>
        </w:tabs>
        <w:spacing w:line="300" w:lineRule="exact"/>
        <w:ind w:left="5670"/>
        <w:jc w:val="both"/>
      </w:pPr>
      <w:r w:rsidRPr="00366D11">
        <w:rPr>
          <w:szCs w:val="24"/>
        </w:rPr>
        <w:t>Lietuvos Respublikos vyriausiosios rinkimų komisijos nuolatinės viešųjų pirkimų komisijos 202</w:t>
      </w:r>
      <w:r w:rsidR="00861AAF">
        <w:rPr>
          <w:szCs w:val="24"/>
        </w:rPr>
        <w:t>5</w:t>
      </w:r>
      <w:r w:rsidRPr="00366D11">
        <w:rPr>
          <w:szCs w:val="24"/>
        </w:rPr>
        <w:t xml:space="preserve"> m.</w:t>
      </w:r>
      <w:r w:rsidR="00861AAF">
        <w:rPr>
          <w:szCs w:val="24"/>
        </w:rPr>
        <w:t xml:space="preserve"> vasario 2</w:t>
      </w:r>
      <w:r w:rsidR="001D6674">
        <w:rPr>
          <w:szCs w:val="24"/>
        </w:rPr>
        <w:t>4</w:t>
      </w:r>
      <w:r w:rsidR="00861AAF">
        <w:rPr>
          <w:szCs w:val="24"/>
        </w:rPr>
        <w:t xml:space="preserve"> </w:t>
      </w:r>
      <w:r w:rsidRPr="00366D11">
        <w:t>d. protokolu Nr.</w:t>
      </w:r>
      <w:r w:rsidR="00F25A0F" w:rsidRPr="00366D11">
        <w:t xml:space="preserve"> </w:t>
      </w:r>
      <w:r w:rsidR="00F25A0F" w:rsidRPr="00366D11">
        <w:rPr>
          <w:szCs w:val="24"/>
        </w:rPr>
        <w:t>VŠ.pro-</w:t>
      </w:r>
      <w:r w:rsidR="00BC168C">
        <w:t>9</w:t>
      </w:r>
      <w:r w:rsidR="00F25A0F" w:rsidRPr="00366D11">
        <w:rPr>
          <w:szCs w:val="24"/>
        </w:rPr>
        <w:t>(4.34)</w:t>
      </w:r>
    </w:p>
    <w:p w14:paraId="0D22C9BF" w14:textId="77777777" w:rsidR="00DF5F88" w:rsidRPr="00366D11" w:rsidRDefault="00DF5F88" w:rsidP="00A258CD">
      <w:pPr>
        <w:tabs>
          <w:tab w:val="right" w:leader="underscore" w:pos="8505"/>
        </w:tabs>
        <w:spacing w:line="300" w:lineRule="exact"/>
        <w:jc w:val="both"/>
        <w:rPr>
          <w:b/>
          <w:szCs w:val="24"/>
        </w:rPr>
      </w:pPr>
    </w:p>
    <w:p w14:paraId="0AA267FA" w14:textId="77777777" w:rsidR="00DF5F88" w:rsidRPr="00366D11" w:rsidRDefault="00DF5F88" w:rsidP="00A258CD">
      <w:pPr>
        <w:tabs>
          <w:tab w:val="right" w:leader="underscore" w:pos="8505"/>
        </w:tabs>
        <w:spacing w:line="300" w:lineRule="exact"/>
        <w:ind w:right="650"/>
        <w:jc w:val="center"/>
        <w:rPr>
          <w:b/>
          <w:szCs w:val="24"/>
        </w:rPr>
      </w:pPr>
    </w:p>
    <w:p w14:paraId="137B8F28" w14:textId="77777777" w:rsidR="00DF5F88" w:rsidRPr="00366D11" w:rsidRDefault="00DF5F88" w:rsidP="00A258CD">
      <w:pPr>
        <w:tabs>
          <w:tab w:val="right" w:leader="underscore" w:pos="8505"/>
        </w:tabs>
        <w:spacing w:line="300" w:lineRule="exact"/>
        <w:ind w:right="650"/>
        <w:jc w:val="center"/>
        <w:rPr>
          <w:b/>
          <w:szCs w:val="24"/>
        </w:rPr>
      </w:pPr>
      <w:r w:rsidRPr="00366D11">
        <w:rPr>
          <w:b/>
          <w:szCs w:val="24"/>
        </w:rPr>
        <w:t>LIETUVOS RESPUBLIKOS VYRIAUSIOSIO RINKIMŲ KOMISIJOS</w:t>
      </w:r>
    </w:p>
    <w:p w14:paraId="062FA0E4" w14:textId="77777777" w:rsidR="00DF5F88" w:rsidRPr="00366D11" w:rsidRDefault="00DF5F88" w:rsidP="00A258CD">
      <w:pPr>
        <w:spacing w:line="300" w:lineRule="exact"/>
        <w:ind w:right="650"/>
        <w:jc w:val="center"/>
        <w:rPr>
          <w:b/>
          <w:szCs w:val="24"/>
        </w:rPr>
      </w:pPr>
      <w:r w:rsidRPr="00366D11">
        <w:rPr>
          <w:b/>
          <w:szCs w:val="24"/>
        </w:rPr>
        <w:t>SUPAPRASTINTO ATVIRO KONKURSO DOKUMENTAI</w:t>
      </w:r>
    </w:p>
    <w:p w14:paraId="6E250BA4" w14:textId="77777777" w:rsidR="005269D3" w:rsidRPr="00366D11" w:rsidRDefault="005269D3" w:rsidP="00A258CD">
      <w:pPr>
        <w:ind w:right="650"/>
        <w:rPr>
          <w:b/>
          <w:bCs/>
          <w:szCs w:val="24"/>
        </w:rPr>
      </w:pPr>
    </w:p>
    <w:p w14:paraId="07570227" w14:textId="0DF0FD52" w:rsidR="00AD6BB7" w:rsidRPr="007965EB" w:rsidRDefault="00AD6BB7" w:rsidP="00AD6BB7">
      <w:pPr>
        <w:pStyle w:val="Antrat1"/>
        <w:spacing w:before="0"/>
        <w:rPr>
          <w:bCs/>
          <w:color w:val="000000"/>
        </w:rPr>
      </w:pPr>
      <w:r w:rsidRPr="007965EB">
        <w:rPr>
          <w:bCs/>
          <w:szCs w:val="24"/>
          <w:lang w:eastAsia="lt-LT"/>
        </w:rPr>
        <w:t>UŽSIENIO SVEČIŲ IR DELEGACIJŲ PRIĖMIMO, KONFERENCIJŲ, SEMINARŲ, OFICIALIŲ RENGINIŲ, TARNYBINIŲ KELIONIŲ ORGANIZAVIMO IR APGYVENDINIMO PASLAUGŲ</w:t>
      </w:r>
      <w:r w:rsidRPr="007965EB">
        <w:rPr>
          <w:bCs/>
          <w:szCs w:val="24"/>
        </w:rPr>
        <w:t xml:space="preserve"> PIRKIMAS</w:t>
      </w:r>
    </w:p>
    <w:p w14:paraId="2BCF7B88" w14:textId="4C983C88" w:rsidR="00AA40AE" w:rsidRPr="00366D11" w:rsidRDefault="00AA40AE" w:rsidP="00DC323E">
      <w:pPr>
        <w:pStyle w:val="Antrat1"/>
        <w:spacing w:before="0"/>
        <w:rPr>
          <w:bCs/>
          <w:szCs w:val="20"/>
        </w:rPr>
      </w:pPr>
    </w:p>
    <w:p w14:paraId="49ACF441" w14:textId="77777777" w:rsidR="005269D3" w:rsidRPr="00366D11" w:rsidRDefault="005269D3" w:rsidP="00A258CD">
      <w:pPr>
        <w:spacing w:line="300" w:lineRule="exact"/>
        <w:ind w:right="650"/>
        <w:rPr>
          <w:b/>
          <w:szCs w:val="24"/>
        </w:rPr>
      </w:pPr>
    </w:p>
    <w:p w14:paraId="33025C74" w14:textId="77777777" w:rsidR="00BE6D0A" w:rsidRPr="00366D11" w:rsidRDefault="00BE6D0A" w:rsidP="00A258CD">
      <w:pPr>
        <w:spacing w:line="300" w:lineRule="exact"/>
        <w:ind w:right="650"/>
        <w:rPr>
          <w:b/>
          <w:szCs w:val="24"/>
        </w:rPr>
      </w:pPr>
    </w:p>
    <w:p w14:paraId="2BCF7B8A" w14:textId="77777777" w:rsidR="00AA40AE" w:rsidRPr="00366D11" w:rsidRDefault="00DF3830" w:rsidP="00A258CD">
      <w:pPr>
        <w:spacing w:line="300" w:lineRule="exact"/>
        <w:ind w:right="650"/>
        <w:jc w:val="center"/>
        <w:rPr>
          <w:b/>
          <w:szCs w:val="24"/>
        </w:rPr>
      </w:pPr>
      <w:r w:rsidRPr="00366D11">
        <w:rPr>
          <w:b/>
          <w:szCs w:val="24"/>
        </w:rPr>
        <w:t>TURINYS</w:t>
      </w:r>
    </w:p>
    <w:p w14:paraId="2BCF7B8B" w14:textId="77777777" w:rsidR="00AA40AE" w:rsidRPr="00366D11" w:rsidRDefault="00AA40AE" w:rsidP="00A258CD">
      <w:pPr>
        <w:tabs>
          <w:tab w:val="left" w:pos="851"/>
        </w:tabs>
        <w:ind w:right="650" w:firstLine="567"/>
        <w:contextualSpacing/>
        <w:jc w:val="both"/>
        <w:rPr>
          <w:b/>
          <w:szCs w:val="24"/>
        </w:rPr>
      </w:pPr>
    </w:p>
    <w:p w14:paraId="2BCF7B8C" w14:textId="77777777" w:rsidR="00AA40AE" w:rsidRPr="00366D1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b/>
          <w:szCs w:val="24"/>
        </w:rPr>
      </w:pPr>
      <w:r w:rsidRPr="00366D11">
        <w:rPr>
          <w:rFonts w:ascii="Times New Roman" w:hAnsi="Times New Roman"/>
          <w:b/>
          <w:szCs w:val="24"/>
        </w:rPr>
        <w:t>BENDROS NUOSTATOS</w:t>
      </w:r>
    </w:p>
    <w:p w14:paraId="2BCF7B8D" w14:textId="77777777" w:rsidR="00AA40AE" w:rsidRPr="00366D1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b/>
          <w:szCs w:val="24"/>
        </w:rPr>
      </w:pPr>
      <w:r w:rsidRPr="00366D11">
        <w:rPr>
          <w:rFonts w:ascii="Times New Roman" w:hAnsi="Times New Roman"/>
          <w:b/>
          <w:szCs w:val="24"/>
        </w:rPr>
        <w:t>PIRKIMO OBJEKTAS</w:t>
      </w:r>
    </w:p>
    <w:p w14:paraId="2BCF7B8E" w14:textId="4945462D" w:rsidR="00AA40AE" w:rsidRPr="00366D1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366D11">
        <w:rPr>
          <w:rFonts w:ascii="Times New Roman" w:hAnsi="Times New Roman"/>
          <w:b/>
          <w:szCs w:val="24"/>
        </w:rPr>
        <w:t>KAINODARA</w:t>
      </w:r>
    </w:p>
    <w:p w14:paraId="2BCF7B8F" w14:textId="77777777" w:rsidR="00AA40AE" w:rsidRPr="00366D1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366D11">
        <w:rPr>
          <w:rFonts w:ascii="Times New Roman" w:hAnsi="Times New Roman"/>
          <w:b/>
        </w:rPr>
        <w:t>TIEKĖJŲ PAŠALINIMO PAGRINDAI</w:t>
      </w:r>
    </w:p>
    <w:p w14:paraId="2BCF7B90" w14:textId="77777777" w:rsidR="00AA40AE" w:rsidRPr="00366D1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366D11">
        <w:rPr>
          <w:rFonts w:ascii="Times New Roman" w:hAnsi="Times New Roman"/>
          <w:b/>
        </w:rPr>
        <w:t>REIKALAVIMAI TIEKĖJAMS</w:t>
      </w:r>
    </w:p>
    <w:p w14:paraId="2BCF7B91" w14:textId="77777777" w:rsidR="00AA40AE" w:rsidRPr="00366D1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366D11">
        <w:rPr>
          <w:rFonts w:ascii="Times New Roman" w:eastAsia="Calibri" w:hAnsi="Times New Roman"/>
          <w:b/>
          <w:szCs w:val="24"/>
        </w:rPr>
        <w:t>ŪKIO SUBJEKTŲ DALYVAVIMAS PIRKIMO PROCEDŪROSE</w:t>
      </w:r>
    </w:p>
    <w:p w14:paraId="2BCF7B92" w14:textId="77777777" w:rsidR="00AA40AE" w:rsidRPr="00366D1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366D11">
        <w:rPr>
          <w:rFonts w:ascii="Times New Roman" w:eastAsia="Calibri" w:hAnsi="Times New Roman"/>
          <w:b/>
          <w:szCs w:val="24"/>
        </w:rPr>
        <w:t>REIKALAVIMAI PASIŪLYMŲ RENGIMUI IR PATEIKIMUI</w:t>
      </w:r>
    </w:p>
    <w:p w14:paraId="2BCF7B93" w14:textId="77777777" w:rsidR="00AA40AE" w:rsidRPr="00366D1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366D11">
        <w:rPr>
          <w:rFonts w:ascii="Times New Roman" w:hAnsi="Times New Roman"/>
          <w:b/>
          <w:iCs/>
          <w:szCs w:val="24"/>
          <w:lang w:eastAsia="ar-SA"/>
        </w:rPr>
        <w:t>PASIŪLYMŲ ŠIFRAVIMAS</w:t>
      </w:r>
    </w:p>
    <w:p w14:paraId="2BCF7B94" w14:textId="77777777" w:rsidR="00AA40AE" w:rsidRPr="00366D1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366D11">
        <w:rPr>
          <w:rStyle w:val="Antrat2Diagrama"/>
          <w:rFonts w:ascii="Times New Roman" w:hAnsi="Times New Roman"/>
          <w:color w:val="auto"/>
          <w:sz w:val="24"/>
          <w:szCs w:val="24"/>
        </w:rPr>
        <w:t xml:space="preserve">PIRKIMO DOKUMENTŲ </w:t>
      </w:r>
      <w:r w:rsidRPr="00366D11">
        <w:rPr>
          <w:rFonts w:ascii="Times New Roman" w:hAnsi="Times New Roman"/>
          <w:b/>
          <w:szCs w:val="24"/>
        </w:rPr>
        <w:t>PAAIŠKINIMAS</w:t>
      </w:r>
      <w:r w:rsidRPr="00366D11">
        <w:rPr>
          <w:rStyle w:val="Antrat2Diagrama"/>
          <w:rFonts w:ascii="Times New Roman" w:hAnsi="Times New Roman"/>
          <w:color w:val="auto"/>
          <w:sz w:val="24"/>
          <w:szCs w:val="24"/>
        </w:rPr>
        <w:t xml:space="preserve"> IR JŲ </w:t>
      </w:r>
      <w:r w:rsidRPr="00366D11">
        <w:rPr>
          <w:rFonts w:ascii="Times New Roman" w:hAnsi="Times New Roman"/>
          <w:b/>
          <w:szCs w:val="24"/>
        </w:rPr>
        <w:t>PATIKSLINIMAS</w:t>
      </w:r>
    </w:p>
    <w:p w14:paraId="2BCF7B95" w14:textId="77777777" w:rsidR="00AA40AE" w:rsidRPr="00366D1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366D11">
        <w:rPr>
          <w:rFonts w:ascii="Times New Roman" w:hAnsi="Times New Roman"/>
          <w:b/>
          <w:szCs w:val="24"/>
        </w:rPr>
        <w:t>PASIŪLYMŲ GALIOJIMO UŽTIKRINIMAS</w:t>
      </w:r>
    </w:p>
    <w:p w14:paraId="2BCF7B96" w14:textId="77777777" w:rsidR="00AA40AE" w:rsidRPr="00366D1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366D11">
        <w:rPr>
          <w:rFonts w:ascii="Times New Roman" w:hAnsi="Times New Roman"/>
          <w:b/>
          <w:szCs w:val="24"/>
        </w:rPr>
        <w:t>SUSIPAŽINIMO SU PASIŪLYMAIS LAIKAS IR PROCEDŪRA</w:t>
      </w:r>
    </w:p>
    <w:p w14:paraId="2BCF7B97" w14:textId="18666341" w:rsidR="00AA40AE" w:rsidRPr="00366D11" w:rsidRDefault="00DF3830" w:rsidP="00A258CD">
      <w:pPr>
        <w:pStyle w:val="Sraopastraipa"/>
        <w:numPr>
          <w:ilvl w:val="0"/>
          <w:numId w:val="37"/>
        </w:numPr>
        <w:tabs>
          <w:tab w:val="left" w:pos="993"/>
        </w:tabs>
        <w:spacing w:after="0" w:line="360" w:lineRule="auto"/>
        <w:ind w:left="567" w:firstLine="0"/>
        <w:jc w:val="both"/>
        <w:rPr>
          <w:rFonts w:ascii="Times New Roman" w:hAnsi="Times New Roman"/>
        </w:rPr>
      </w:pPr>
      <w:r w:rsidRPr="00366D11">
        <w:rPr>
          <w:rFonts w:ascii="Times New Roman" w:hAnsi="Times New Roman"/>
          <w:b/>
        </w:rPr>
        <w:t>PASIŪLYMŲ NAGRINĖJIMAS</w:t>
      </w:r>
      <w:r w:rsidR="00355033" w:rsidRPr="00366D11">
        <w:rPr>
          <w:rFonts w:ascii="Times New Roman" w:hAnsi="Times New Roman"/>
          <w:b/>
        </w:rPr>
        <w:t xml:space="preserve">, VERTINIMAS </w:t>
      </w:r>
      <w:r w:rsidRPr="00366D11">
        <w:rPr>
          <w:rFonts w:ascii="Times New Roman" w:hAnsi="Times New Roman"/>
          <w:b/>
        </w:rPr>
        <w:t>IR ATMETIMO PRIEŽASTYS</w:t>
      </w:r>
    </w:p>
    <w:p w14:paraId="6AC46096" w14:textId="77777777" w:rsidR="00A4493F" w:rsidRPr="00366D11" w:rsidRDefault="00A4493F"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366D11">
        <w:rPr>
          <w:rFonts w:ascii="Times New Roman" w:hAnsi="Times New Roman"/>
          <w:b/>
        </w:rPr>
        <w:t>INFORMAVIMAS APIE PIRKIMO PROCEDŪROS REZULTATUS</w:t>
      </w:r>
    </w:p>
    <w:p w14:paraId="4710E91B" w14:textId="16C85EF2" w:rsidR="00C2105D" w:rsidRPr="00366D11" w:rsidRDefault="00A4493F" w:rsidP="00A258CD">
      <w:pPr>
        <w:pStyle w:val="Sraopastraipa"/>
        <w:numPr>
          <w:ilvl w:val="0"/>
          <w:numId w:val="37"/>
        </w:numPr>
        <w:tabs>
          <w:tab w:val="left" w:pos="993"/>
        </w:tabs>
        <w:spacing w:after="0" w:line="360" w:lineRule="auto"/>
        <w:ind w:left="567" w:firstLine="0"/>
        <w:jc w:val="both"/>
        <w:rPr>
          <w:rFonts w:ascii="Times New Roman" w:hAnsi="Times New Roman"/>
        </w:rPr>
      </w:pPr>
      <w:r w:rsidRPr="00366D11">
        <w:rPr>
          <w:rFonts w:ascii="Times New Roman" w:hAnsi="Times New Roman"/>
          <w:b/>
        </w:rPr>
        <w:t>PRETENZIJŲ IR SKUNDŲ NAGRINĖJIMO TVARK</w:t>
      </w:r>
      <w:r w:rsidR="00F4630C" w:rsidRPr="00366D11">
        <w:rPr>
          <w:rFonts w:ascii="Times New Roman" w:hAnsi="Times New Roman"/>
          <w:b/>
        </w:rPr>
        <w:t>A</w:t>
      </w:r>
    </w:p>
    <w:p w14:paraId="242284B0" w14:textId="506C86ED" w:rsidR="00C2105D" w:rsidRPr="00366D11" w:rsidRDefault="00F4630C"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366D11">
        <w:rPr>
          <w:rFonts w:ascii="Times New Roman" w:eastAsia="Calibri" w:hAnsi="Times New Roman"/>
          <w:b/>
        </w:rPr>
        <w:t>PIRKIMO SUTARTI</w:t>
      </w:r>
      <w:r w:rsidR="00E768F9" w:rsidRPr="00366D11">
        <w:rPr>
          <w:rFonts w:ascii="Times New Roman" w:eastAsia="Calibri" w:hAnsi="Times New Roman"/>
          <w:b/>
        </w:rPr>
        <w:t>ES SUDARYMAS</w:t>
      </w:r>
    </w:p>
    <w:p w14:paraId="2BCF7B9D" w14:textId="77777777" w:rsidR="00AA40AE" w:rsidRPr="00366D11" w:rsidRDefault="00AA40AE" w:rsidP="00A258CD">
      <w:pPr>
        <w:tabs>
          <w:tab w:val="left" w:pos="7036"/>
        </w:tabs>
        <w:spacing w:line="300" w:lineRule="exact"/>
        <w:ind w:right="650"/>
        <w:jc w:val="both"/>
        <w:rPr>
          <w:szCs w:val="24"/>
        </w:rPr>
      </w:pPr>
    </w:p>
    <w:p w14:paraId="5FEFC2C7" w14:textId="77777777" w:rsidR="00BE6D0A" w:rsidRPr="00366D11" w:rsidRDefault="00BE6D0A" w:rsidP="00A258CD">
      <w:pPr>
        <w:tabs>
          <w:tab w:val="left" w:pos="7036"/>
        </w:tabs>
        <w:spacing w:line="300" w:lineRule="exact"/>
        <w:ind w:right="650"/>
        <w:jc w:val="both"/>
        <w:rPr>
          <w:szCs w:val="24"/>
        </w:rPr>
      </w:pPr>
    </w:p>
    <w:p w14:paraId="1857343D" w14:textId="77777777" w:rsidR="00CD161B" w:rsidRPr="007965EB" w:rsidRDefault="00CD161B" w:rsidP="00CD161B">
      <w:pPr>
        <w:tabs>
          <w:tab w:val="left" w:pos="7036"/>
        </w:tabs>
        <w:spacing w:line="300" w:lineRule="exact"/>
        <w:ind w:right="650" w:firstLine="851"/>
        <w:jc w:val="both"/>
        <w:rPr>
          <w:szCs w:val="24"/>
        </w:rPr>
      </w:pPr>
      <w:bookmarkStart w:id="1" w:name="_Toc489448415"/>
      <w:r w:rsidRPr="007965EB">
        <w:rPr>
          <w:szCs w:val="24"/>
        </w:rPr>
        <w:t>PRIEDAI:</w:t>
      </w:r>
    </w:p>
    <w:p w14:paraId="647BC3CD" w14:textId="77777777" w:rsidR="00CD161B" w:rsidRPr="007965EB" w:rsidRDefault="00CD161B" w:rsidP="002B4A98">
      <w:pPr>
        <w:pStyle w:val="Sraopastraipa"/>
        <w:numPr>
          <w:ilvl w:val="0"/>
          <w:numId w:val="38"/>
        </w:numPr>
        <w:tabs>
          <w:tab w:val="left" w:pos="851"/>
          <w:tab w:val="left" w:pos="1134"/>
          <w:tab w:val="left" w:pos="7036"/>
        </w:tabs>
        <w:spacing w:line="300" w:lineRule="exact"/>
        <w:ind w:left="0" w:right="650" w:firstLine="567"/>
        <w:jc w:val="both"/>
        <w:rPr>
          <w:rFonts w:ascii="Times New Roman" w:hAnsi="Times New Roman"/>
        </w:rPr>
      </w:pPr>
      <w:r w:rsidRPr="007965EB">
        <w:rPr>
          <w:rFonts w:ascii="Times New Roman" w:hAnsi="Times New Roman"/>
        </w:rPr>
        <w:t>Techninė specifikacija (1 priedas).</w:t>
      </w:r>
    </w:p>
    <w:p w14:paraId="7B137FC9" w14:textId="77777777" w:rsidR="00CD161B" w:rsidRPr="007965EB" w:rsidRDefault="00CD161B" w:rsidP="002B4A98">
      <w:pPr>
        <w:pStyle w:val="Sraopastraipa"/>
        <w:numPr>
          <w:ilvl w:val="0"/>
          <w:numId w:val="38"/>
        </w:numPr>
        <w:tabs>
          <w:tab w:val="left" w:pos="851"/>
          <w:tab w:val="left" w:pos="1134"/>
          <w:tab w:val="left" w:pos="7036"/>
        </w:tabs>
        <w:spacing w:line="300" w:lineRule="exact"/>
        <w:ind w:left="0" w:right="650" w:firstLine="567"/>
        <w:jc w:val="both"/>
        <w:rPr>
          <w:rFonts w:ascii="Times New Roman" w:hAnsi="Times New Roman"/>
        </w:rPr>
      </w:pPr>
      <w:r w:rsidRPr="007965EB">
        <w:rPr>
          <w:rFonts w:ascii="Times New Roman" w:hAnsi="Times New Roman"/>
          <w:szCs w:val="24"/>
        </w:rPr>
        <w:t>Pasiūlymo forma (2 priedas);</w:t>
      </w:r>
    </w:p>
    <w:p w14:paraId="361A4CF0" w14:textId="77777777" w:rsidR="00CD161B" w:rsidRPr="007965EB" w:rsidRDefault="00CD161B" w:rsidP="002B4A98">
      <w:pPr>
        <w:pStyle w:val="Sraopastraipa"/>
        <w:numPr>
          <w:ilvl w:val="0"/>
          <w:numId w:val="38"/>
        </w:numPr>
        <w:tabs>
          <w:tab w:val="left" w:pos="851"/>
          <w:tab w:val="left" w:pos="1134"/>
          <w:tab w:val="left" w:pos="7036"/>
        </w:tabs>
        <w:spacing w:line="300" w:lineRule="exact"/>
        <w:ind w:left="0" w:right="650" w:firstLine="567"/>
        <w:jc w:val="both"/>
        <w:rPr>
          <w:rFonts w:ascii="Times New Roman" w:hAnsi="Times New Roman"/>
        </w:rPr>
      </w:pPr>
      <w:r w:rsidRPr="007965EB">
        <w:rPr>
          <w:rFonts w:ascii="Times New Roman" w:hAnsi="Times New Roman"/>
        </w:rPr>
        <w:t>Europos bendrasis viešųjų pirkimų dokumentas (EBVPD) (3 priedas).</w:t>
      </w:r>
    </w:p>
    <w:p w14:paraId="2A066409" w14:textId="77777777" w:rsidR="00CD161B" w:rsidRPr="007965EB" w:rsidRDefault="00CD161B" w:rsidP="002B4A98">
      <w:pPr>
        <w:pStyle w:val="Sraopastraipa"/>
        <w:numPr>
          <w:ilvl w:val="0"/>
          <w:numId w:val="38"/>
        </w:numPr>
        <w:tabs>
          <w:tab w:val="left" w:pos="851"/>
          <w:tab w:val="left" w:pos="1134"/>
          <w:tab w:val="left" w:pos="7036"/>
        </w:tabs>
        <w:spacing w:line="300" w:lineRule="exact"/>
        <w:ind w:left="0" w:right="650" w:firstLine="567"/>
        <w:jc w:val="both"/>
        <w:rPr>
          <w:rFonts w:ascii="Times New Roman" w:hAnsi="Times New Roman"/>
        </w:rPr>
      </w:pPr>
      <w:r>
        <w:rPr>
          <w:rFonts w:ascii="Times New Roman" w:hAnsi="Times New Roman"/>
        </w:rPr>
        <w:t>Pažyma apie suteiktas paslaugas</w:t>
      </w:r>
      <w:r w:rsidRPr="007965EB">
        <w:rPr>
          <w:rFonts w:ascii="Times New Roman" w:hAnsi="Times New Roman"/>
        </w:rPr>
        <w:t xml:space="preserve"> </w:t>
      </w:r>
      <w:r w:rsidRPr="007965EB">
        <w:rPr>
          <w:rFonts w:ascii="Times New Roman" w:hAnsi="Times New Roman"/>
          <w:szCs w:val="24"/>
        </w:rPr>
        <w:t>(4 priedas).</w:t>
      </w:r>
    </w:p>
    <w:p w14:paraId="523886BC" w14:textId="77777777" w:rsidR="00CD161B" w:rsidRPr="007965EB" w:rsidRDefault="00CD161B" w:rsidP="002B4A98">
      <w:pPr>
        <w:pStyle w:val="Sraopastraipa"/>
        <w:numPr>
          <w:ilvl w:val="0"/>
          <w:numId w:val="38"/>
        </w:numPr>
        <w:tabs>
          <w:tab w:val="left" w:pos="851"/>
          <w:tab w:val="left" w:pos="1134"/>
          <w:tab w:val="left" w:pos="7036"/>
        </w:tabs>
        <w:spacing w:line="300" w:lineRule="exact"/>
        <w:ind w:left="0" w:right="650" w:firstLine="567"/>
        <w:jc w:val="both"/>
        <w:rPr>
          <w:rFonts w:ascii="Times New Roman" w:hAnsi="Times New Roman"/>
        </w:rPr>
      </w:pPr>
      <w:r w:rsidRPr="007965EB">
        <w:rPr>
          <w:rFonts w:ascii="Times New Roman" w:hAnsi="Times New Roman"/>
        </w:rPr>
        <w:t xml:space="preserve">Specialistų sąrašas </w:t>
      </w:r>
      <w:r w:rsidRPr="007965EB">
        <w:rPr>
          <w:rFonts w:ascii="Times New Roman" w:hAnsi="Times New Roman"/>
          <w:szCs w:val="24"/>
        </w:rPr>
        <w:t>(5 priedas).</w:t>
      </w:r>
    </w:p>
    <w:p w14:paraId="5D95AF7D" w14:textId="77777777" w:rsidR="00CD161B" w:rsidRPr="007965EB" w:rsidRDefault="00CD161B" w:rsidP="002B4A98">
      <w:pPr>
        <w:pStyle w:val="Sraopastraipa"/>
        <w:numPr>
          <w:ilvl w:val="0"/>
          <w:numId w:val="38"/>
        </w:numPr>
        <w:tabs>
          <w:tab w:val="left" w:pos="851"/>
          <w:tab w:val="left" w:pos="1134"/>
          <w:tab w:val="left" w:pos="7036"/>
        </w:tabs>
        <w:spacing w:line="300" w:lineRule="exact"/>
        <w:ind w:left="0" w:right="650" w:firstLine="567"/>
        <w:jc w:val="both"/>
        <w:rPr>
          <w:rFonts w:ascii="Times New Roman" w:hAnsi="Times New Roman"/>
        </w:rPr>
      </w:pPr>
      <w:r w:rsidRPr="007965EB">
        <w:rPr>
          <w:rFonts w:ascii="Times New Roman" w:hAnsi="Times New Roman"/>
          <w:szCs w:val="24"/>
        </w:rPr>
        <w:t>Sutarties projektas (6 priedas).</w:t>
      </w:r>
    </w:p>
    <w:p w14:paraId="2BCF7BA5" w14:textId="66A255AC" w:rsidR="00AA40AE" w:rsidRPr="00667D13" w:rsidRDefault="00DF3830" w:rsidP="00667D13">
      <w:pPr>
        <w:pStyle w:val="Sraopastraipa"/>
        <w:pageBreakBefore/>
        <w:numPr>
          <w:ilvl w:val="3"/>
          <w:numId w:val="37"/>
        </w:numPr>
        <w:spacing w:line="360" w:lineRule="auto"/>
        <w:ind w:left="0" w:firstLine="0"/>
        <w:jc w:val="center"/>
        <w:rPr>
          <w:rFonts w:ascii="Times New Roman" w:hAnsi="Times New Roman"/>
          <w:b/>
          <w:bCs/>
        </w:rPr>
      </w:pPr>
      <w:r w:rsidRPr="00667D13">
        <w:rPr>
          <w:rFonts w:ascii="Times New Roman" w:hAnsi="Times New Roman"/>
          <w:b/>
          <w:bCs/>
        </w:rPr>
        <w:lastRenderedPageBreak/>
        <w:t>BENDROSIOS NUOSTATOS</w:t>
      </w:r>
      <w:bookmarkEnd w:id="1"/>
    </w:p>
    <w:p w14:paraId="6EFADB23" w14:textId="185A782D" w:rsidR="00D0245A" w:rsidRPr="007C0844" w:rsidRDefault="00DF3830" w:rsidP="002B4A98">
      <w:pPr>
        <w:pStyle w:val="Sraopastraipa"/>
        <w:numPr>
          <w:ilvl w:val="1"/>
          <w:numId w:val="47"/>
        </w:numPr>
        <w:tabs>
          <w:tab w:val="left" w:pos="1418"/>
          <w:tab w:val="left" w:pos="9072"/>
        </w:tabs>
        <w:spacing w:after="0" w:line="240" w:lineRule="auto"/>
        <w:ind w:left="0" w:firstLine="851"/>
        <w:jc w:val="both"/>
        <w:rPr>
          <w:rFonts w:ascii="Times New Roman" w:hAnsi="Times New Roman"/>
          <w:szCs w:val="24"/>
        </w:rPr>
      </w:pPr>
      <w:r w:rsidRPr="007C0844">
        <w:rPr>
          <w:rFonts w:ascii="Times New Roman" w:hAnsi="Times New Roman"/>
          <w:szCs w:val="24"/>
        </w:rPr>
        <w:t xml:space="preserve">Lietuvos Respublikos vyriausioji rinkimų komisija (toliau – Perkančioji organizacija) </w:t>
      </w:r>
      <w:r w:rsidR="00ED4794" w:rsidRPr="007C0844">
        <w:rPr>
          <w:rFonts w:ascii="Times New Roman" w:hAnsi="Times New Roman"/>
          <w:szCs w:val="24"/>
        </w:rPr>
        <w:t>vykdo</w:t>
      </w:r>
      <w:r w:rsidR="00AB381D" w:rsidRPr="007C0844">
        <w:rPr>
          <w:rFonts w:ascii="Times New Roman" w:hAnsi="Times New Roman"/>
          <w:szCs w:val="24"/>
        </w:rPr>
        <w:t xml:space="preserve"> </w:t>
      </w:r>
      <w:r w:rsidR="00B30F9C" w:rsidRPr="007C0844">
        <w:rPr>
          <w:rFonts w:ascii="Times New Roman" w:hAnsi="Times New Roman"/>
          <w:szCs w:val="24"/>
        </w:rPr>
        <w:t>užsienio svečių ir delegacijų priėmimo, konferencijų, seminarų, oficialių renginių, tarnybinių kelionių organizavimo ir apgyvendinimo</w:t>
      </w:r>
      <w:r w:rsidR="00E15F96" w:rsidRPr="007C0844">
        <w:rPr>
          <w:rFonts w:ascii="Times New Roman" w:hAnsi="Times New Roman"/>
        </w:rPr>
        <w:t xml:space="preserve"> </w:t>
      </w:r>
      <w:r w:rsidR="00E56095" w:rsidRPr="007C0844">
        <w:rPr>
          <w:rFonts w:ascii="Times New Roman" w:hAnsi="Times New Roman"/>
          <w:szCs w:val="24"/>
        </w:rPr>
        <w:t xml:space="preserve">paslaugų </w:t>
      </w:r>
      <w:r w:rsidR="00272E8E" w:rsidRPr="007C0844">
        <w:rPr>
          <w:rFonts w:ascii="Times New Roman" w:hAnsi="Times New Roman"/>
          <w:szCs w:val="24"/>
        </w:rPr>
        <w:t>pirkimą</w:t>
      </w:r>
      <w:r w:rsidR="00296E91" w:rsidRPr="007C0844">
        <w:rPr>
          <w:rFonts w:ascii="Times New Roman" w:hAnsi="Times New Roman"/>
          <w:szCs w:val="24"/>
        </w:rPr>
        <w:t xml:space="preserve"> (toliau - Pirkimas)</w:t>
      </w:r>
      <w:r w:rsidR="000325EC" w:rsidRPr="007C0844">
        <w:rPr>
          <w:rFonts w:ascii="Times New Roman" w:hAnsi="Times New Roman"/>
          <w:szCs w:val="24"/>
        </w:rPr>
        <w:t>.</w:t>
      </w:r>
    </w:p>
    <w:p w14:paraId="2BCF7BA7" w14:textId="449F627E" w:rsidR="00AA40AE" w:rsidRPr="007C0844" w:rsidRDefault="00A93C87" w:rsidP="002B4A98">
      <w:pPr>
        <w:pStyle w:val="Sraopastraipa"/>
        <w:numPr>
          <w:ilvl w:val="1"/>
          <w:numId w:val="47"/>
        </w:numPr>
        <w:tabs>
          <w:tab w:val="left" w:pos="1418"/>
          <w:tab w:val="left" w:pos="9072"/>
        </w:tabs>
        <w:spacing w:after="0" w:line="240" w:lineRule="auto"/>
        <w:ind w:left="0" w:firstLine="851"/>
        <w:jc w:val="both"/>
        <w:rPr>
          <w:rFonts w:ascii="Times New Roman" w:hAnsi="Times New Roman"/>
          <w:szCs w:val="24"/>
        </w:rPr>
      </w:pPr>
      <w:r w:rsidRPr="007C0844">
        <w:rPr>
          <w:rFonts w:ascii="Times New Roman" w:hAnsi="Times New Roman"/>
          <w:szCs w:val="24"/>
        </w:rPr>
        <w:t>Pirkimas vykdomas vadovaujantis Lietuvos Respublikos viešųjų pirkimų įstatymu (toliau – Viešųjų pirkimų įstatymas), Lietuvos Respublikos civiliniu kodeksu (toliau vadinama – Civilinis kodeksas), kitais viešuosius pirkimus reglamentuojančiais teisės aktais bei šio konkurso pirkimo dokumentai (toliau - Pirkimo dokumentai).</w:t>
      </w:r>
    </w:p>
    <w:p w14:paraId="2BCF7BA8" w14:textId="77777777" w:rsidR="00AA40AE" w:rsidRPr="007C0844" w:rsidRDefault="00DF3830" w:rsidP="002B4A98">
      <w:pPr>
        <w:pStyle w:val="Sraopastraipa"/>
        <w:numPr>
          <w:ilvl w:val="1"/>
          <w:numId w:val="47"/>
        </w:numPr>
        <w:tabs>
          <w:tab w:val="left" w:pos="1418"/>
          <w:tab w:val="left" w:pos="9072"/>
        </w:tabs>
        <w:spacing w:after="0" w:line="240" w:lineRule="auto"/>
        <w:ind w:left="0" w:firstLine="851"/>
        <w:jc w:val="both"/>
        <w:rPr>
          <w:rFonts w:ascii="Times New Roman" w:hAnsi="Times New Roman"/>
          <w:szCs w:val="24"/>
        </w:rPr>
      </w:pPr>
      <w:r w:rsidRPr="007C0844">
        <w:rPr>
          <w:rFonts w:ascii="Times New Roman" w:hAnsi="Times New Roman"/>
          <w:szCs w:val="24"/>
        </w:rPr>
        <w:t xml:space="preserve"> Pirkimo dokumentai sudaro visas šis dokumentas su priedais. Klausimams, nesureguliuotiems Pirkimo dokumentų nuostatose,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2BCF7BA9" w14:textId="77777777" w:rsidR="00AA40AE" w:rsidRPr="00366D11" w:rsidRDefault="00DF3830" w:rsidP="002B4A98">
      <w:pPr>
        <w:pStyle w:val="Sraopastraipa"/>
        <w:numPr>
          <w:ilvl w:val="1"/>
          <w:numId w:val="47"/>
        </w:numPr>
        <w:tabs>
          <w:tab w:val="left" w:pos="1418"/>
          <w:tab w:val="left" w:pos="9072"/>
        </w:tabs>
        <w:spacing w:after="0" w:line="240" w:lineRule="auto"/>
        <w:ind w:left="0" w:firstLine="851"/>
        <w:jc w:val="both"/>
        <w:rPr>
          <w:rFonts w:ascii="Times New Roman" w:hAnsi="Times New Roman"/>
          <w:szCs w:val="24"/>
        </w:rPr>
      </w:pPr>
      <w:r w:rsidRPr="007C0844">
        <w:rPr>
          <w:rFonts w:ascii="Times New Roman" w:hAnsi="Times New Roman"/>
          <w:szCs w:val="24"/>
        </w:rPr>
        <w:t xml:space="preserve"> Pirkimo procedūras vykdo viešojo pirkimo komisija (toliau – Komisija). Komisija veikia iki pirkimo sutarties pasirašymo su tiekėju arba iki sprendimo nutraukti viešąjį pirkimą priėmimo. Komisija sprendimus </w:t>
      </w:r>
      <w:r w:rsidRPr="00366D11">
        <w:rPr>
          <w:rFonts w:ascii="Times New Roman" w:hAnsi="Times New Roman"/>
          <w:szCs w:val="24"/>
        </w:rPr>
        <w:t>priima Viešųjų pirkimų įstatymo 19 straipsnio 5 dalyje nustatyta tvarka.</w:t>
      </w:r>
    </w:p>
    <w:p w14:paraId="2BCF7BAA" w14:textId="0D335735" w:rsidR="00AA40AE" w:rsidRPr="00366D11" w:rsidRDefault="00DF3830" w:rsidP="002B4A98">
      <w:pPr>
        <w:pStyle w:val="Sraopastraipa"/>
        <w:numPr>
          <w:ilvl w:val="1"/>
          <w:numId w:val="47"/>
        </w:numPr>
        <w:tabs>
          <w:tab w:val="left" w:pos="1418"/>
          <w:tab w:val="left" w:pos="9072"/>
        </w:tabs>
        <w:spacing w:after="0" w:line="240" w:lineRule="auto"/>
        <w:ind w:left="0" w:firstLine="851"/>
        <w:jc w:val="both"/>
        <w:rPr>
          <w:rFonts w:ascii="Times New Roman" w:hAnsi="Times New Roman"/>
          <w:szCs w:val="24"/>
        </w:rPr>
      </w:pPr>
      <w:r w:rsidRPr="00366D11">
        <w:rPr>
          <w:rFonts w:ascii="Times New Roman" w:hAnsi="Times New Roman"/>
          <w:szCs w:val="24"/>
        </w:rPr>
        <w:t xml:space="preserve">Skelbimas apie pirkimą paskelbtas Lietuvos Respublikos viešųjų pirkimų įstatymo nustatyta tvarka. Skelbimas dėl pirkimo yra laikomas sudėtine pirkimo dokumentų dalimi. Skelbimas apie pirkimą, Pirkimo dokumentai, jų paaiškinimai ir papildymai  skelbiami Viešųjų pirkimų įstatymo nustatyta tvarka CVP IS, internete adresu: </w:t>
      </w:r>
      <w:hyperlink r:id="rId8" w:history="1">
        <w:r w:rsidR="00927AEC" w:rsidRPr="00366D11">
          <w:rPr>
            <w:rStyle w:val="Hipersaitas"/>
            <w:rFonts w:ascii="Times New Roman" w:hAnsi="Times New Roman"/>
            <w:szCs w:val="24"/>
          </w:rPr>
          <w:t>https://viesiejipirkimai.lt</w:t>
        </w:r>
      </w:hyperlink>
      <w:r w:rsidRPr="00366D11">
        <w:rPr>
          <w:rFonts w:ascii="Times New Roman" w:hAnsi="Times New Roman"/>
          <w:szCs w:val="24"/>
        </w:rPr>
        <w:t xml:space="preserve"> Perkančioji organizacija neteikia tiekėjams pirkimo dokumentų popierinio varianto. Tiekėjai turi būti dėmesingi ir atidžiai stebėti CVP IS talpinamus pirkimo dokumentų paaiškinimus, patikslinimus bei papildymus.</w:t>
      </w:r>
    </w:p>
    <w:p w14:paraId="2BCF7BAB" w14:textId="77777777" w:rsidR="00AA40AE" w:rsidRPr="00366D11" w:rsidRDefault="00DF3830" w:rsidP="002B4A98">
      <w:pPr>
        <w:pStyle w:val="Sraopastraipa"/>
        <w:numPr>
          <w:ilvl w:val="1"/>
          <w:numId w:val="47"/>
        </w:numPr>
        <w:tabs>
          <w:tab w:val="left" w:pos="1418"/>
          <w:tab w:val="left" w:pos="9072"/>
        </w:tabs>
        <w:spacing w:after="0" w:line="240" w:lineRule="auto"/>
        <w:ind w:left="0" w:firstLine="851"/>
        <w:jc w:val="both"/>
        <w:rPr>
          <w:rFonts w:ascii="Times New Roman" w:hAnsi="Times New Roman"/>
        </w:rPr>
      </w:pPr>
      <w:r w:rsidRPr="00366D11">
        <w:rPr>
          <w:rFonts w:ascii="Times New Roman" w:hAnsi="Times New Roman"/>
          <w:szCs w:val="24"/>
        </w:rPr>
        <w:t>Pirkimas atliekamas laikantis lygiateisiškumo, nediskriminavimo, skaidrumo, abipusio pripažinimo, proporcingumo principų ir konfidencialumo bei nešališkumo reikalavimų. Priimant sprendimus dėl konkurso sąlygų vadovaujamasi racionalumo principu.</w:t>
      </w:r>
    </w:p>
    <w:p w14:paraId="2BCF7BAC" w14:textId="278341E3" w:rsidR="00AA40AE" w:rsidRPr="00366D11" w:rsidRDefault="00DF3830" w:rsidP="002B4A98">
      <w:pPr>
        <w:pStyle w:val="Sraopastraipa"/>
        <w:numPr>
          <w:ilvl w:val="1"/>
          <w:numId w:val="47"/>
        </w:numPr>
        <w:tabs>
          <w:tab w:val="left" w:pos="1418"/>
          <w:tab w:val="left" w:pos="9072"/>
        </w:tabs>
        <w:spacing w:after="0" w:line="240" w:lineRule="auto"/>
        <w:ind w:left="0" w:firstLine="851"/>
        <w:jc w:val="both"/>
        <w:rPr>
          <w:rFonts w:ascii="Times New Roman" w:hAnsi="Times New Roman"/>
        </w:rPr>
      </w:pPr>
      <w:r w:rsidRPr="00366D11">
        <w:rPr>
          <w:rFonts w:ascii="Times New Roman" w:hAnsi="Times New Roman"/>
          <w:szCs w:val="24"/>
        </w:rPr>
        <w:t>Perkančioji organizacija</w:t>
      </w:r>
      <w:r w:rsidRPr="00366D11">
        <w:rPr>
          <w:rFonts w:ascii="Times New Roman" w:hAnsi="Times New Roman"/>
          <w:szCs w:val="24"/>
          <w:lang w:eastAsia="lt-LT"/>
        </w:rPr>
        <w:t xml:space="preserve"> laikys, kad visi tiekėjai, teikiantys pasiūlymus, yra susipažinę su Pirkimo</w:t>
      </w:r>
      <w:r w:rsidRPr="00366D11">
        <w:rPr>
          <w:rFonts w:ascii="Times New Roman" w:hAnsi="Times New Roman"/>
          <w:szCs w:val="24"/>
        </w:rPr>
        <w:t xml:space="preserve"> dokumentais</w:t>
      </w:r>
      <w:r w:rsidRPr="00366D11">
        <w:rPr>
          <w:rFonts w:ascii="Times New Roman" w:hAnsi="Times New Roman"/>
          <w:szCs w:val="24"/>
          <w:lang w:eastAsia="lt-LT"/>
        </w:rPr>
        <w:t xml:space="preserve">, Lietuvos Respublikos teisės aktais, reglamentuojančiais pirkimo procedūras, pirkimo sutarčių sudarymą ir vykdymą, ir kitais teisės aktais, kurių nuostatos gali turėti įtakos bet kokiems tarp </w:t>
      </w:r>
      <w:r w:rsidRPr="00366D11">
        <w:rPr>
          <w:rFonts w:ascii="Times New Roman" w:hAnsi="Times New Roman"/>
          <w:szCs w:val="24"/>
        </w:rPr>
        <w:t xml:space="preserve">Perkančiosios organizacijos </w:t>
      </w:r>
      <w:r w:rsidRPr="00366D11">
        <w:rPr>
          <w:rFonts w:ascii="Times New Roman" w:hAnsi="Times New Roman"/>
          <w:szCs w:val="24"/>
          <w:lang w:eastAsia="lt-LT"/>
        </w:rPr>
        <w:t xml:space="preserve">ir tiekėjų susiklostantiems santykiams, kylantiems iš (ar) susijusiems su šiuo pirkimu. Su visais Lietuvos Respublikos teisės aktais galima susipažinti internetinėje duomenų bazėje </w:t>
      </w:r>
      <w:hyperlink r:id="rId9" w:history="1">
        <w:r w:rsidR="00F4630C" w:rsidRPr="00366D11">
          <w:rPr>
            <w:rStyle w:val="Hipersaitas"/>
            <w:rFonts w:ascii="Times New Roman" w:hAnsi="Times New Roman"/>
            <w:szCs w:val="24"/>
            <w:lang w:eastAsia="lt-LT"/>
          </w:rPr>
          <w:t>https://www.e-tar.lt/portal/lt/index</w:t>
        </w:r>
      </w:hyperlink>
    </w:p>
    <w:p w14:paraId="2BCF7BAD" w14:textId="77777777" w:rsidR="00AA40AE" w:rsidRPr="00366D11" w:rsidRDefault="00DF3830" w:rsidP="002B4A98">
      <w:pPr>
        <w:pStyle w:val="Sraopastraipa"/>
        <w:numPr>
          <w:ilvl w:val="1"/>
          <w:numId w:val="47"/>
        </w:numPr>
        <w:tabs>
          <w:tab w:val="left" w:pos="1418"/>
          <w:tab w:val="left" w:pos="9072"/>
        </w:tabs>
        <w:spacing w:after="0" w:line="240" w:lineRule="auto"/>
        <w:ind w:left="0" w:firstLine="851"/>
        <w:jc w:val="both"/>
        <w:rPr>
          <w:rFonts w:ascii="Times New Roman" w:hAnsi="Times New Roman"/>
        </w:rPr>
      </w:pPr>
      <w:r w:rsidRPr="00366D11">
        <w:rPr>
          <w:rFonts w:ascii="Times New Roman" w:hAnsi="Times New Roman"/>
          <w:szCs w:val="24"/>
          <w:lang w:eastAsia="lt-LT"/>
        </w:rPr>
        <w:t>Stebėtojai dalyvauti Komisijos posėdžiuose nėra kviečiami.</w:t>
      </w:r>
    </w:p>
    <w:p w14:paraId="2BCF7BAE" w14:textId="4463D0DC" w:rsidR="00AA40AE" w:rsidRPr="00366D11" w:rsidRDefault="00DF3830" w:rsidP="002B4A98">
      <w:pPr>
        <w:pStyle w:val="Sraopastraipa"/>
        <w:numPr>
          <w:ilvl w:val="1"/>
          <w:numId w:val="47"/>
        </w:numPr>
        <w:tabs>
          <w:tab w:val="left" w:pos="1418"/>
          <w:tab w:val="left" w:pos="9072"/>
        </w:tabs>
        <w:spacing w:after="0" w:line="240" w:lineRule="auto"/>
        <w:ind w:left="0" w:firstLine="851"/>
        <w:jc w:val="both"/>
        <w:rPr>
          <w:rFonts w:ascii="Times New Roman" w:hAnsi="Times New Roman"/>
        </w:rPr>
      </w:pPr>
      <w:r w:rsidRPr="00366D11">
        <w:rPr>
          <w:rFonts w:ascii="Times New Roman" w:hAnsi="Times New Roman"/>
          <w:szCs w:val="24"/>
          <w:lang w:eastAsia="lt-LT"/>
        </w:rPr>
        <w:t xml:space="preserve">Apie pirkimą paskelbta Centrinėje viešųjų pirkimų informacinėje sistemoje (toliau – CVP IS) interneto adresu </w:t>
      </w:r>
      <w:hyperlink r:id="rId10" w:history="1">
        <w:r w:rsidR="000E4016" w:rsidRPr="00366D11">
          <w:rPr>
            <w:rStyle w:val="Hipersaitas"/>
            <w:rFonts w:ascii="Times New Roman" w:hAnsi="Times New Roman"/>
            <w:szCs w:val="24"/>
          </w:rPr>
          <w:t>https://viesiejipirkimai.lt</w:t>
        </w:r>
      </w:hyperlink>
      <w:r w:rsidRPr="00366D11">
        <w:rPr>
          <w:rFonts w:ascii="Times New Roman" w:hAnsi="Times New Roman"/>
          <w:szCs w:val="24"/>
          <w:lang w:eastAsia="lt-LT"/>
        </w:rPr>
        <w:t xml:space="preserve"> Pirkimas bus atliekamas elektroninėmis priemonėmis CVP IS. Pasiūlymų pateikimas ir visas kitas susirašinėjimas tarp Komisijos ir tiekėjų bus vykdomas tik elektroninėmis susirašinėjimo priemonėmis, naudojantis CVP IS.</w:t>
      </w:r>
    </w:p>
    <w:p w14:paraId="0E6CD168" w14:textId="3E1A2808" w:rsidR="00FC562A" w:rsidRPr="00366D11" w:rsidRDefault="00994A72" w:rsidP="002B4A98">
      <w:pPr>
        <w:pStyle w:val="Sraopastraipa"/>
        <w:numPr>
          <w:ilvl w:val="1"/>
          <w:numId w:val="47"/>
        </w:numPr>
        <w:tabs>
          <w:tab w:val="left" w:pos="1418"/>
          <w:tab w:val="left" w:pos="9072"/>
        </w:tabs>
        <w:spacing w:after="0" w:line="240" w:lineRule="auto"/>
        <w:ind w:left="0" w:firstLine="851"/>
        <w:jc w:val="both"/>
        <w:rPr>
          <w:rFonts w:ascii="Times New Roman" w:hAnsi="Times New Roman"/>
        </w:rPr>
      </w:pPr>
      <w:r w:rsidRPr="00366D11">
        <w:rPr>
          <w:rFonts w:ascii="Times New Roman" w:hAnsi="Times New Roman"/>
          <w:bCs/>
          <w:szCs w:val="24"/>
        </w:rPr>
        <w:t xml:space="preserve">Perkančioji organizacija </w:t>
      </w:r>
      <w:r w:rsidR="00296E91" w:rsidRPr="00366D11">
        <w:rPr>
          <w:rFonts w:ascii="Times New Roman" w:hAnsi="Times New Roman"/>
          <w:bCs/>
          <w:szCs w:val="24"/>
        </w:rPr>
        <w:t>Pirkimo</w:t>
      </w:r>
      <w:r w:rsidR="00DF3830" w:rsidRPr="00366D11">
        <w:rPr>
          <w:rFonts w:ascii="Times New Roman" w:hAnsi="Times New Roman"/>
          <w:szCs w:val="24"/>
          <w:lang w:eastAsia="lt-LT"/>
        </w:rPr>
        <w:t xml:space="preserve"> nevykdomas per Centrinę perkančiąją organizaciją (toliau - CPO), nes tokių p</w:t>
      </w:r>
      <w:r w:rsidR="00ED75BC" w:rsidRPr="00366D11">
        <w:rPr>
          <w:rFonts w:ascii="Times New Roman" w:hAnsi="Times New Roman"/>
          <w:szCs w:val="24"/>
          <w:lang w:eastAsia="lt-LT"/>
        </w:rPr>
        <w:t>aslaugų</w:t>
      </w:r>
      <w:r w:rsidR="00DF3830" w:rsidRPr="00366D11">
        <w:rPr>
          <w:rFonts w:ascii="Times New Roman" w:hAnsi="Times New Roman"/>
          <w:szCs w:val="24"/>
          <w:lang w:eastAsia="lt-LT"/>
        </w:rPr>
        <w:t xml:space="preserve"> </w:t>
      </w:r>
      <w:r w:rsidR="00DF3830" w:rsidRPr="00366D11">
        <w:rPr>
          <w:rFonts w:ascii="Times New Roman" w:eastAsia="Calibri" w:hAnsi="Times New Roman"/>
          <w:lang w:eastAsia="lt-LT"/>
        </w:rPr>
        <w:t>CPO kataloge nėra</w:t>
      </w:r>
      <w:r w:rsidR="00296E91" w:rsidRPr="00366D11">
        <w:rPr>
          <w:rFonts w:ascii="Times New Roman" w:eastAsia="Calibri" w:hAnsi="Times New Roman"/>
          <w:lang w:eastAsia="lt-LT"/>
        </w:rPr>
        <w:t xml:space="preserve"> siūloma</w:t>
      </w:r>
      <w:r w:rsidR="00DF3830" w:rsidRPr="00366D11">
        <w:rPr>
          <w:rFonts w:ascii="Times New Roman" w:eastAsia="Calibri" w:hAnsi="Times New Roman"/>
          <w:lang w:eastAsia="lt-LT"/>
        </w:rPr>
        <w:t>.</w:t>
      </w:r>
    </w:p>
    <w:p w14:paraId="2BCF7BB0" w14:textId="77777777" w:rsidR="00AA40AE" w:rsidRPr="00366D11" w:rsidRDefault="00DF3830" w:rsidP="002B4A98">
      <w:pPr>
        <w:pStyle w:val="Sraopastraipa"/>
        <w:numPr>
          <w:ilvl w:val="1"/>
          <w:numId w:val="47"/>
        </w:numPr>
        <w:tabs>
          <w:tab w:val="left" w:pos="1418"/>
          <w:tab w:val="left" w:pos="9072"/>
        </w:tabs>
        <w:spacing w:after="0" w:line="240" w:lineRule="auto"/>
        <w:ind w:left="0" w:firstLine="851"/>
        <w:jc w:val="both"/>
        <w:rPr>
          <w:rFonts w:ascii="Times New Roman" w:hAnsi="Times New Roman"/>
        </w:rPr>
      </w:pPr>
      <w:r w:rsidRPr="00366D11">
        <w:rPr>
          <w:rFonts w:ascii="Times New Roman" w:eastAsia="Calibri" w:hAnsi="Times New Roman"/>
          <w:lang w:eastAsia="lt-LT"/>
        </w:rPr>
        <w:t xml:space="preserve">Alternatyvių pasiūlymų teikti negalima. Alternatyvūs pasiūlymai, tai tokie pasiūlymai, kuriuose siūlomos kitokios pirkimo objekto charakteristikos ir (ar) ar būsimos pirkimo sutarties sąlygos. </w:t>
      </w:r>
      <w:r w:rsidRPr="00366D11">
        <w:rPr>
          <w:rFonts w:ascii="Times New Roman" w:hAnsi="Times New Roman"/>
          <w:szCs w:val="24"/>
        </w:rPr>
        <w:t>Tiekėjų pateikti alternatyvūs pasiūlymai nebus nagrinėjami</w:t>
      </w:r>
      <w:r w:rsidRPr="00366D11">
        <w:rPr>
          <w:rFonts w:ascii="Times New Roman" w:hAnsi="Times New Roman"/>
          <w:b/>
          <w:szCs w:val="24"/>
        </w:rPr>
        <w:t>.</w:t>
      </w:r>
    </w:p>
    <w:p w14:paraId="2BCF7BB1" w14:textId="62239DDE" w:rsidR="00AA40AE" w:rsidRPr="00366D11" w:rsidRDefault="00DF3830" w:rsidP="002B4A98">
      <w:pPr>
        <w:pStyle w:val="Sraopastraipa"/>
        <w:numPr>
          <w:ilvl w:val="1"/>
          <w:numId w:val="47"/>
        </w:numPr>
        <w:tabs>
          <w:tab w:val="left" w:pos="1418"/>
          <w:tab w:val="left" w:pos="9072"/>
        </w:tabs>
        <w:spacing w:after="0" w:line="240" w:lineRule="auto"/>
        <w:ind w:left="0" w:firstLine="851"/>
        <w:jc w:val="both"/>
        <w:rPr>
          <w:rFonts w:ascii="Times New Roman" w:hAnsi="Times New Roman"/>
        </w:rPr>
      </w:pPr>
      <w:r w:rsidRPr="00366D11">
        <w:rPr>
          <w:rFonts w:ascii="Times New Roman" w:hAnsi="Times New Roman"/>
          <w:szCs w:val="24"/>
          <w:lang w:eastAsia="lt-LT"/>
        </w:rPr>
        <w:t xml:space="preserve">Vadovaujantis Viešųjų pirkimų įstatymo 86 straipsnio 9 dalimi </w:t>
      </w:r>
      <w:r w:rsidRPr="00366D11">
        <w:rPr>
          <w:rFonts w:ascii="Times New Roman" w:hAnsi="Times New Roman"/>
          <w:szCs w:val="24"/>
        </w:rPr>
        <w:t>Perkančioji organizacija</w:t>
      </w:r>
      <w:r w:rsidRPr="00366D11">
        <w:rPr>
          <w:rFonts w:ascii="Times New Roman" w:hAnsi="Times New Roman"/>
          <w:szCs w:val="24"/>
          <w:lang w:eastAsia="lt-LT"/>
        </w:rPr>
        <w:t xml:space="preserve"> per 15 dienų nuo pirkimo sutarties sudarymo ar jos pakeitimo, bet ne vėliau kaip iki pirmojo mokėjimo </w:t>
      </w:r>
      <w:r w:rsidR="006F1323" w:rsidRPr="00366D11">
        <w:rPr>
          <w:rFonts w:ascii="Times New Roman" w:hAnsi="Times New Roman"/>
          <w:szCs w:val="24"/>
          <w:lang w:eastAsia="lt-LT"/>
        </w:rPr>
        <w:t>`</w:t>
      </w:r>
      <w:r w:rsidRPr="00366D11">
        <w:rPr>
          <w:rFonts w:ascii="Times New Roman" w:hAnsi="Times New Roman"/>
          <w:szCs w:val="24"/>
          <w:lang w:eastAsia="lt-LT"/>
        </w:rPr>
        <w:t>pagal jį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2DE24B45" w14:textId="77777777" w:rsidR="002A5943" w:rsidRPr="00366D11" w:rsidRDefault="00DF3830" w:rsidP="002B4A98">
      <w:pPr>
        <w:pStyle w:val="Sraopastraipa"/>
        <w:numPr>
          <w:ilvl w:val="1"/>
          <w:numId w:val="47"/>
        </w:numPr>
        <w:tabs>
          <w:tab w:val="left" w:pos="1418"/>
          <w:tab w:val="left" w:pos="9072"/>
        </w:tabs>
        <w:spacing w:after="0" w:line="240" w:lineRule="auto"/>
        <w:ind w:left="0" w:firstLine="851"/>
        <w:jc w:val="both"/>
        <w:rPr>
          <w:rFonts w:ascii="Times New Roman" w:hAnsi="Times New Roman"/>
        </w:rPr>
      </w:pPr>
      <w:r w:rsidRPr="00366D11">
        <w:rPr>
          <w:rFonts w:ascii="Times New Roman" w:hAnsi="Times New Roman"/>
          <w:szCs w:val="24"/>
        </w:rPr>
        <w:t>Perkančioji organizacija nėra pridėtinės vertės mokesčio (toliau vadinama – PVM) mokėtoja.</w:t>
      </w:r>
    </w:p>
    <w:p w14:paraId="2BCF7BB4" w14:textId="67D5D4CE" w:rsidR="00AA40AE" w:rsidRPr="00366D11" w:rsidRDefault="00DF3830" w:rsidP="002B4A98">
      <w:pPr>
        <w:pStyle w:val="Sraopastraipa"/>
        <w:numPr>
          <w:ilvl w:val="1"/>
          <w:numId w:val="47"/>
        </w:numPr>
        <w:tabs>
          <w:tab w:val="left" w:pos="1418"/>
          <w:tab w:val="left" w:pos="9072"/>
        </w:tabs>
        <w:spacing w:after="0" w:line="240" w:lineRule="auto"/>
        <w:ind w:left="0" w:firstLine="851"/>
        <w:jc w:val="both"/>
        <w:rPr>
          <w:rFonts w:ascii="Times New Roman" w:hAnsi="Times New Roman"/>
        </w:rPr>
      </w:pPr>
      <w:r w:rsidRPr="00366D11">
        <w:rPr>
          <w:rFonts w:ascii="Times New Roman" w:eastAsia="Calibri" w:hAnsi="Times New Roman"/>
          <w:color w:val="000000"/>
        </w:rPr>
        <w:t xml:space="preserve">Perkančiosios organizacijos asmenys, įgalioti palaikyti tiesioginį ryšį su tiekėjais ir gauti iš jų pranešimus, susijusius su pirkimo procedūromis, yra Vyriausiosios rinkimų komisijos darbuotoja viešųjų pirkimų klausimais Jovita Jankūnaitė, tel. </w:t>
      </w:r>
      <w:r w:rsidR="00494AFC" w:rsidRPr="00366D11">
        <w:rPr>
          <w:rFonts w:ascii="Times New Roman" w:eastAsia="Calibri" w:hAnsi="Times New Roman"/>
          <w:color w:val="000000"/>
        </w:rPr>
        <w:t xml:space="preserve">+370 </w:t>
      </w:r>
      <w:r w:rsidRPr="00366D11">
        <w:rPr>
          <w:rFonts w:ascii="Times New Roman" w:eastAsia="Calibri" w:hAnsi="Times New Roman"/>
          <w:color w:val="000000"/>
        </w:rPr>
        <w:t>5</w:t>
      </w:r>
      <w:r w:rsidR="00212E7D" w:rsidRPr="00366D11">
        <w:rPr>
          <w:rFonts w:ascii="Times New Roman" w:eastAsia="Calibri" w:hAnsi="Times New Roman"/>
          <w:color w:val="000000"/>
        </w:rPr>
        <w:t xml:space="preserve"> </w:t>
      </w:r>
      <w:r w:rsidRPr="00366D11">
        <w:rPr>
          <w:rFonts w:ascii="Times New Roman" w:eastAsia="Calibri" w:hAnsi="Times New Roman"/>
          <w:color w:val="000000"/>
        </w:rPr>
        <w:t xml:space="preserve">239 6464, el. paštas </w:t>
      </w:r>
      <w:hyperlink r:id="rId11" w:history="1">
        <w:r w:rsidR="002A5943" w:rsidRPr="00366D11">
          <w:rPr>
            <w:rStyle w:val="Hipersaitas"/>
            <w:rFonts w:ascii="Times New Roman" w:eastAsia="Calibri" w:hAnsi="Times New Roman"/>
          </w:rPr>
          <w:t>jovita.jankunaite@vrk.lt</w:t>
        </w:r>
      </w:hyperlink>
      <w:r w:rsidR="002A5943" w:rsidRPr="00366D11">
        <w:rPr>
          <w:rFonts w:ascii="Times New Roman" w:eastAsia="Calibri" w:hAnsi="Times New Roman"/>
          <w:color w:val="000000"/>
        </w:rPr>
        <w:t>.</w:t>
      </w:r>
    </w:p>
    <w:p w14:paraId="46DC1546" w14:textId="77777777" w:rsidR="002A5943" w:rsidRPr="00366D11" w:rsidRDefault="002A5943" w:rsidP="00A258CD">
      <w:pPr>
        <w:pStyle w:val="Sraopastraipa"/>
        <w:tabs>
          <w:tab w:val="left" w:pos="1418"/>
          <w:tab w:val="left" w:pos="9072"/>
        </w:tabs>
        <w:spacing w:after="0" w:line="240" w:lineRule="auto"/>
        <w:ind w:left="851" w:right="84"/>
        <w:jc w:val="both"/>
        <w:rPr>
          <w:rFonts w:ascii="Times New Roman" w:hAnsi="Times New Roman"/>
        </w:rPr>
      </w:pPr>
    </w:p>
    <w:p w14:paraId="2BCF7BB5" w14:textId="77777777" w:rsidR="00AA40AE" w:rsidRPr="00366D11" w:rsidRDefault="00DF3830" w:rsidP="002B4A98">
      <w:pPr>
        <w:pStyle w:val="Sraopastraipa"/>
        <w:numPr>
          <w:ilvl w:val="0"/>
          <w:numId w:val="47"/>
        </w:numPr>
        <w:spacing w:after="0" w:line="360" w:lineRule="auto"/>
        <w:ind w:left="851" w:firstLine="0"/>
        <w:jc w:val="center"/>
        <w:rPr>
          <w:rFonts w:ascii="Times New Roman" w:hAnsi="Times New Roman"/>
          <w:b/>
          <w:bCs/>
        </w:rPr>
      </w:pPr>
      <w:bookmarkStart w:id="2" w:name="_Toc47844929"/>
      <w:bookmarkStart w:id="3" w:name="_Toc60525483"/>
      <w:bookmarkStart w:id="4" w:name="_Toc489448416"/>
      <w:r w:rsidRPr="00366D11">
        <w:rPr>
          <w:rFonts w:ascii="Times New Roman" w:hAnsi="Times New Roman"/>
          <w:b/>
          <w:bCs/>
        </w:rPr>
        <w:t>PIRKIMO OBJEKTA</w:t>
      </w:r>
      <w:bookmarkEnd w:id="2"/>
      <w:bookmarkEnd w:id="3"/>
      <w:bookmarkEnd w:id="4"/>
      <w:r w:rsidRPr="00366D11">
        <w:rPr>
          <w:rFonts w:ascii="Times New Roman" w:hAnsi="Times New Roman"/>
          <w:b/>
          <w:bCs/>
        </w:rPr>
        <w:t>S</w:t>
      </w:r>
    </w:p>
    <w:p w14:paraId="72DF60D9" w14:textId="2217A5A9" w:rsidR="004B553E" w:rsidRPr="007965EB" w:rsidRDefault="00D72EDC" w:rsidP="002B4A98">
      <w:pPr>
        <w:pStyle w:val="Sraopastraipa"/>
        <w:numPr>
          <w:ilvl w:val="1"/>
          <w:numId w:val="47"/>
        </w:numPr>
        <w:spacing w:after="0" w:line="240" w:lineRule="auto"/>
        <w:ind w:left="0" w:firstLine="851"/>
        <w:jc w:val="both"/>
        <w:rPr>
          <w:rFonts w:ascii="Times New Roman" w:hAnsi="Times New Roman"/>
          <w:szCs w:val="24"/>
        </w:rPr>
      </w:pPr>
      <w:r>
        <w:rPr>
          <w:rFonts w:ascii="Times New Roman" w:hAnsi="Times New Roman"/>
          <w:szCs w:val="24"/>
        </w:rPr>
        <w:t xml:space="preserve">Pirkimo objektas - </w:t>
      </w:r>
      <w:r w:rsidR="004B553E" w:rsidRPr="007965EB">
        <w:rPr>
          <w:rFonts w:ascii="Times New Roman" w:hAnsi="Times New Roman"/>
          <w:szCs w:val="24"/>
        </w:rPr>
        <w:t>užsienio svečių ir delegacijų priėmimo, konferencijų, seminarų, oficialių renginių, tarnybinių kelionių organizavimo ir apgyvendinimo paslaugos (toliau – Paslaugos).</w:t>
      </w:r>
    </w:p>
    <w:p w14:paraId="7E9350F3" w14:textId="77777777" w:rsidR="004B553E" w:rsidRPr="007965EB" w:rsidRDefault="004B553E" w:rsidP="002B4A98">
      <w:pPr>
        <w:pStyle w:val="Sraopastraipa"/>
        <w:numPr>
          <w:ilvl w:val="1"/>
          <w:numId w:val="47"/>
        </w:numPr>
        <w:spacing w:after="0" w:line="240" w:lineRule="auto"/>
        <w:ind w:left="0" w:firstLine="851"/>
        <w:jc w:val="both"/>
        <w:rPr>
          <w:rFonts w:ascii="Times New Roman" w:hAnsi="Times New Roman"/>
          <w:szCs w:val="24"/>
        </w:rPr>
      </w:pPr>
      <w:r w:rsidRPr="007965EB">
        <w:rPr>
          <w:rFonts w:ascii="Times New Roman" w:hAnsi="Times New Roman"/>
          <w:szCs w:val="24"/>
        </w:rPr>
        <w:t>Pirkimo objekto kodas pagal Bendrąjį viešųjų pirkimų žodyną</w:t>
      </w:r>
      <w:bookmarkStart w:id="5" w:name="_Hlk112356936"/>
      <w:r w:rsidRPr="007965EB">
        <w:rPr>
          <w:rFonts w:ascii="Times New Roman" w:hAnsi="Times New Roman"/>
          <w:szCs w:val="24"/>
        </w:rPr>
        <w:t>:</w:t>
      </w:r>
      <w:bookmarkEnd w:id="5"/>
      <w:r w:rsidRPr="007965EB">
        <w:rPr>
          <w:rFonts w:ascii="Times New Roman" w:hAnsi="Times New Roman"/>
          <w:szCs w:val="24"/>
        </w:rPr>
        <w:t xml:space="preserve"> pagrindinis: </w:t>
      </w:r>
      <w:r w:rsidRPr="007965EB">
        <w:rPr>
          <w:rFonts w:ascii="Times New Roman" w:hAnsi="Times New Roman"/>
          <w:szCs w:val="24"/>
          <w:lang w:eastAsia="lt-LT"/>
        </w:rPr>
        <w:t>79952000-2, papildomi: 63510000-7, 55100000-1, 55300000-3.</w:t>
      </w:r>
    </w:p>
    <w:p w14:paraId="74957EAC" w14:textId="77777777" w:rsidR="004B553E" w:rsidRPr="007965EB" w:rsidRDefault="004B553E" w:rsidP="002B4A98">
      <w:pPr>
        <w:pStyle w:val="Sraopastraipa"/>
        <w:numPr>
          <w:ilvl w:val="1"/>
          <w:numId w:val="47"/>
        </w:numPr>
        <w:spacing w:after="0" w:line="240" w:lineRule="auto"/>
        <w:ind w:left="0" w:firstLine="851"/>
        <w:jc w:val="both"/>
        <w:rPr>
          <w:rFonts w:ascii="Times New Roman" w:hAnsi="Times New Roman"/>
          <w:szCs w:val="24"/>
        </w:rPr>
      </w:pPr>
      <w:r w:rsidRPr="007965EB">
        <w:rPr>
          <w:rFonts w:ascii="Times New Roman" w:hAnsi="Times New Roman"/>
          <w:szCs w:val="24"/>
        </w:rPr>
        <w:t>Pirkimas neskaidomas į dalis.</w:t>
      </w:r>
    </w:p>
    <w:p w14:paraId="26298B31" w14:textId="622DCA6C" w:rsidR="004B553E" w:rsidRPr="007965EB" w:rsidRDefault="004B553E" w:rsidP="002B4A98">
      <w:pPr>
        <w:pStyle w:val="Sraopastraipa"/>
        <w:numPr>
          <w:ilvl w:val="1"/>
          <w:numId w:val="47"/>
        </w:numPr>
        <w:spacing w:after="0" w:line="240" w:lineRule="auto"/>
        <w:ind w:left="0" w:firstLine="851"/>
        <w:jc w:val="both"/>
        <w:rPr>
          <w:rFonts w:ascii="Times New Roman" w:hAnsi="Times New Roman"/>
          <w:b/>
          <w:bCs/>
        </w:rPr>
      </w:pPr>
      <w:r w:rsidRPr="007965EB">
        <w:rPr>
          <w:rFonts w:ascii="Times New Roman" w:eastAsia="Calibri" w:hAnsi="Times New Roman"/>
          <w:b/>
          <w:bCs/>
        </w:rPr>
        <w:t xml:space="preserve">Numatoma Pirkimo sutarties vertė </w:t>
      </w:r>
      <w:r w:rsidR="00DD1D0E">
        <w:rPr>
          <w:rFonts w:ascii="Times New Roman" w:eastAsia="Calibri" w:hAnsi="Times New Roman"/>
          <w:b/>
          <w:bCs/>
        </w:rPr>
        <w:t>–</w:t>
      </w:r>
      <w:r w:rsidRPr="007965EB">
        <w:rPr>
          <w:rFonts w:ascii="Times New Roman" w:eastAsia="Calibri" w:hAnsi="Times New Roman"/>
          <w:b/>
          <w:bCs/>
        </w:rPr>
        <w:t xml:space="preserve"> </w:t>
      </w:r>
      <w:r w:rsidR="00B55247" w:rsidRPr="00707BDD">
        <w:rPr>
          <w:rFonts w:ascii="Times New Roman" w:hAnsi="Times New Roman"/>
          <w:b/>
          <w:bCs/>
          <w:szCs w:val="24"/>
          <w:lang w:eastAsia="lt-LT"/>
        </w:rPr>
        <w:t xml:space="preserve">162 140,00 </w:t>
      </w:r>
      <w:r w:rsidR="00B55247" w:rsidRPr="00707BDD">
        <w:rPr>
          <w:rFonts w:ascii="Times New Roman" w:hAnsi="Times New Roman"/>
          <w:b/>
          <w:bCs/>
          <w:szCs w:val="24"/>
        </w:rPr>
        <w:t>Eur</w:t>
      </w:r>
      <w:r w:rsidR="009520CC">
        <w:rPr>
          <w:rFonts w:ascii="Times New Roman" w:hAnsi="Times New Roman"/>
          <w:b/>
          <w:bCs/>
          <w:szCs w:val="24"/>
        </w:rPr>
        <w:t xml:space="preserve"> su PVM (</w:t>
      </w:r>
      <w:r w:rsidRPr="007965EB">
        <w:rPr>
          <w:rFonts w:ascii="Times New Roman" w:hAnsi="Times New Roman"/>
          <w:b/>
          <w:bCs/>
          <w:szCs w:val="24"/>
        </w:rPr>
        <w:t>1</w:t>
      </w:r>
      <w:r w:rsidR="00647B6B">
        <w:rPr>
          <w:rFonts w:ascii="Times New Roman" w:hAnsi="Times New Roman"/>
          <w:b/>
          <w:bCs/>
          <w:szCs w:val="24"/>
        </w:rPr>
        <w:t>34</w:t>
      </w:r>
      <w:r w:rsidR="003F111F">
        <w:rPr>
          <w:rFonts w:ascii="Times New Roman" w:hAnsi="Times New Roman"/>
          <w:b/>
          <w:bCs/>
          <w:szCs w:val="24"/>
        </w:rPr>
        <w:t xml:space="preserve"> </w:t>
      </w:r>
      <w:r w:rsidRPr="007965EB">
        <w:rPr>
          <w:rFonts w:ascii="Times New Roman" w:hAnsi="Times New Roman"/>
          <w:b/>
          <w:bCs/>
          <w:szCs w:val="24"/>
        </w:rPr>
        <w:t>000,00 Eur</w:t>
      </w:r>
      <w:r w:rsidR="009520CC">
        <w:rPr>
          <w:rFonts w:ascii="Times New Roman" w:hAnsi="Times New Roman"/>
          <w:b/>
          <w:bCs/>
          <w:szCs w:val="24"/>
        </w:rPr>
        <w:t xml:space="preserve"> be</w:t>
      </w:r>
      <w:r w:rsidRPr="007965EB">
        <w:rPr>
          <w:rFonts w:ascii="Times New Roman" w:hAnsi="Times New Roman"/>
          <w:b/>
          <w:bCs/>
          <w:szCs w:val="24"/>
        </w:rPr>
        <w:t xml:space="preserve"> PVM</w:t>
      </w:r>
      <w:r w:rsidR="009520CC">
        <w:rPr>
          <w:rFonts w:ascii="Times New Roman" w:hAnsi="Times New Roman"/>
          <w:b/>
          <w:bCs/>
          <w:szCs w:val="24"/>
        </w:rPr>
        <w:t>)</w:t>
      </w:r>
      <w:r w:rsidRPr="007965EB">
        <w:rPr>
          <w:rFonts w:ascii="Times New Roman" w:hAnsi="Times New Roman"/>
          <w:b/>
          <w:bCs/>
          <w:szCs w:val="24"/>
        </w:rPr>
        <w:t>.</w:t>
      </w:r>
    </w:p>
    <w:p w14:paraId="22CD9046" w14:textId="77777777" w:rsidR="004B553E" w:rsidRPr="007965EB" w:rsidRDefault="004B553E" w:rsidP="002B4A98">
      <w:pPr>
        <w:pStyle w:val="Sraopastraipa"/>
        <w:numPr>
          <w:ilvl w:val="1"/>
          <w:numId w:val="47"/>
        </w:numPr>
        <w:spacing w:after="0" w:line="240" w:lineRule="auto"/>
        <w:ind w:left="0" w:firstLine="851"/>
        <w:jc w:val="both"/>
        <w:rPr>
          <w:rFonts w:ascii="Times New Roman" w:hAnsi="Times New Roman"/>
        </w:rPr>
      </w:pPr>
      <w:r w:rsidRPr="007965EB">
        <w:rPr>
          <w:rFonts w:ascii="Times New Roman" w:hAnsi="Times New Roman"/>
          <w:szCs w:val="24"/>
        </w:rPr>
        <w:t xml:space="preserve">Detalus perkamų paslaugų aprašymas, reikalavimai ir preliminarūs kiekiai nurodyti Pirkimo dokumentų </w:t>
      </w:r>
      <w:r w:rsidRPr="007965EB">
        <w:rPr>
          <w:rFonts w:ascii="Times New Roman" w:eastAsia="Calibri" w:hAnsi="Times New Roman"/>
          <w:szCs w:val="24"/>
        </w:rPr>
        <w:t>1 priede (techninė specifikacija</w:t>
      </w:r>
      <w:r w:rsidRPr="007965EB">
        <w:rPr>
          <w:rFonts w:ascii="Times New Roman" w:eastAsia="Calibri" w:hAnsi="Times New Roman"/>
        </w:rPr>
        <w:t>), 2 priede (pasiūlymo forma).</w:t>
      </w:r>
    </w:p>
    <w:p w14:paraId="623F4AE6" w14:textId="77777777" w:rsidR="00C8388D" w:rsidRPr="00366D11" w:rsidRDefault="00C8388D" w:rsidP="00C8388D">
      <w:pPr>
        <w:pStyle w:val="Sraopastraipa"/>
        <w:spacing w:after="0" w:line="240" w:lineRule="auto"/>
        <w:ind w:left="851"/>
        <w:jc w:val="both"/>
        <w:rPr>
          <w:rFonts w:ascii="Times New Roman" w:hAnsi="Times New Roman"/>
        </w:rPr>
      </w:pPr>
    </w:p>
    <w:p w14:paraId="2BCF7BBE" w14:textId="71CA26C4" w:rsidR="00AA40AE" w:rsidRPr="00366D11" w:rsidRDefault="00DF3830" w:rsidP="002B4A98">
      <w:pPr>
        <w:pStyle w:val="Sraopastraipa"/>
        <w:numPr>
          <w:ilvl w:val="0"/>
          <w:numId w:val="41"/>
        </w:numPr>
        <w:tabs>
          <w:tab w:val="left" w:pos="567"/>
        </w:tabs>
        <w:spacing w:line="360" w:lineRule="auto"/>
        <w:ind w:left="851" w:firstLine="0"/>
        <w:jc w:val="center"/>
        <w:rPr>
          <w:rFonts w:ascii="Times New Roman" w:hAnsi="Times New Roman"/>
        </w:rPr>
      </w:pPr>
      <w:r w:rsidRPr="00366D11">
        <w:rPr>
          <w:rFonts w:ascii="Times New Roman" w:hAnsi="Times New Roman"/>
          <w:b/>
          <w:szCs w:val="24"/>
        </w:rPr>
        <w:t>KAINODARA</w:t>
      </w:r>
    </w:p>
    <w:p w14:paraId="19BF2C08" w14:textId="77777777" w:rsidR="00904FCD" w:rsidRPr="00366D11" w:rsidRDefault="00DF3830" w:rsidP="002B4A98">
      <w:pPr>
        <w:pStyle w:val="Sraopastraipa"/>
        <w:numPr>
          <w:ilvl w:val="1"/>
          <w:numId w:val="41"/>
        </w:numPr>
        <w:tabs>
          <w:tab w:val="left" w:pos="1418"/>
        </w:tabs>
        <w:spacing w:after="0" w:line="240" w:lineRule="auto"/>
        <w:ind w:left="0" w:firstLine="851"/>
        <w:jc w:val="both"/>
        <w:rPr>
          <w:rFonts w:ascii="Times New Roman" w:hAnsi="Times New Roman"/>
        </w:rPr>
      </w:pPr>
      <w:r w:rsidRPr="00366D11">
        <w:rPr>
          <w:rFonts w:ascii="Times New Roman" w:hAnsi="Times New Roman"/>
        </w:rPr>
        <w:t xml:space="preserve">Pirkimo </w:t>
      </w:r>
      <w:r w:rsidRPr="00366D11">
        <w:rPr>
          <w:rFonts w:ascii="Times New Roman" w:hAnsi="Times New Roman"/>
          <w:szCs w:val="24"/>
        </w:rPr>
        <w:t>dokumentuose</w:t>
      </w:r>
      <w:r w:rsidRPr="00366D11">
        <w:rPr>
          <w:rFonts w:ascii="Times New Roman" w:hAnsi="Times New Roman"/>
        </w:rPr>
        <w:t xml:space="preserve"> ir pirkimo sutartyje nustatoma</w:t>
      </w:r>
      <w:r w:rsidRPr="00366D11">
        <w:rPr>
          <w:rFonts w:ascii="Times New Roman" w:hAnsi="Times New Roman"/>
          <w:szCs w:val="24"/>
        </w:rPr>
        <w:t xml:space="preserve"> fiksuoto įkainio kainodara.</w:t>
      </w:r>
    </w:p>
    <w:p w14:paraId="5D5C62FA" w14:textId="23EF96C4" w:rsidR="00E9157E" w:rsidRPr="00366D11" w:rsidRDefault="00695D03" w:rsidP="002B4A98">
      <w:pPr>
        <w:pStyle w:val="Sraopastraipa"/>
        <w:numPr>
          <w:ilvl w:val="1"/>
          <w:numId w:val="41"/>
        </w:numPr>
        <w:tabs>
          <w:tab w:val="left" w:pos="1418"/>
        </w:tabs>
        <w:spacing w:after="0" w:line="240" w:lineRule="auto"/>
        <w:ind w:left="0" w:firstLine="851"/>
        <w:jc w:val="both"/>
        <w:rPr>
          <w:rFonts w:ascii="Times New Roman" w:hAnsi="Times New Roman"/>
        </w:rPr>
      </w:pPr>
      <w:r w:rsidRPr="00366D11">
        <w:rPr>
          <w:rFonts w:ascii="Times New Roman" w:hAnsi="Times New Roman"/>
          <w:szCs w:val="24"/>
        </w:rPr>
        <w:t xml:space="preserve">Paslaugų kainos ir įkainio peržiūra nustatyta Pirkimo dokumentų </w:t>
      </w:r>
      <w:r w:rsidR="007F56FF">
        <w:rPr>
          <w:rFonts w:ascii="Times New Roman" w:hAnsi="Times New Roman"/>
          <w:szCs w:val="24"/>
        </w:rPr>
        <w:t>6</w:t>
      </w:r>
      <w:r w:rsidRPr="00366D11">
        <w:rPr>
          <w:rFonts w:ascii="Times New Roman" w:hAnsi="Times New Roman"/>
          <w:szCs w:val="24"/>
        </w:rPr>
        <w:t xml:space="preserve"> priede (sutarties projektas)</w:t>
      </w:r>
      <w:r w:rsidRPr="00366D11">
        <w:rPr>
          <w:rFonts w:ascii="Times New Roman" w:hAnsi="Times New Roman"/>
        </w:rPr>
        <w:t>.</w:t>
      </w:r>
    </w:p>
    <w:p w14:paraId="2BCF7BC5" w14:textId="77777777" w:rsidR="00AA40AE" w:rsidRPr="00366D11" w:rsidRDefault="00DF3830" w:rsidP="002B4A98">
      <w:pPr>
        <w:pStyle w:val="Sraopastraipa"/>
        <w:numPr>
          <w:ilvl w:val="0"/>
          <w:numId w:val="39"/>
        </w:numPr>
        <w:tabs>
          <w:tab w:val="left" w:pos="567"/>
        </w:tabs>
        <w:spacing w:line="360" w:lineRule="auto"/>
        <w:ind w:left="851" w:firstLine="0"/>
        <w:jc w:val="center"/>
        <w:rPr>
          <w:rFonts w:ascii="Times New Roman" w:hAnsi="Times New Roman"/>
        </w:rPr>
      </w:pPr>
      <w:r w:rsidRPr="00366D11">
        <w:rPr>
          <w:rFonts w:ascii="Times New Roman" w:hAnsi="Times New Roman"/>
          <w:b/>
          <w:szCs w:val="24"/>
        </w:rPr>
        <w:t>TIEKĖJŲ PAŠALINIMO PAGRINDAI</w:t>
      </w:r>
    </w:p>
    <w:p w14:paraId="2BCF7BC6" w14:textId="783A9AFC" w:rsidR="00AA40AE" w:rsidRPr="00366D11" w:rsidRDefault="00DF3830" w:rsidP="002B4A98">
      <w:pPr>
        <w:pStyle w:val="Sraopastraipa"/>
        <w:widowControl w:val="0"/>
        <w:numPr>
          <w:ilvl w:val="1"/>
          <w:numId w:val="39"/>
        </w:numPr>
        <w:tabs>
          <w:tab w:val="left" w:pos="993"/>
        </w:tabs>
        <w:spacing w:after="0" w:line="240" w:lineRule="auto"/>
        <w:ind w:left="0" w:firstLine="851"/>
        <w:jc w:val="both"/>
        <w:rPr>
          <w:rFonts w:ascii="Times New Roman" w:hAnsi="Times New Roman"/>
          <w:szCs w:val="24"/>
        </w:rPr>
      </w:pPr>
      <w:r w:rsidRPr="00366D11">
        <w:rPr>
          <w:rFonts w:ascii="Times New Roman" w:hAnsi="Times New Roman"/>
          <w:szCs w:val="24"/>
        </w:rPr>
        <w:t>Tiekėjas teikdamas pasiūlymą kartu privalo pateikti Europos bendrąjį viešųjų pirkimų dokumentą (toliau – EBVPD)</w:t>
      </w:r>
      <w:r w:rsidR="008A49D1" w:rsidRPr="00366D11">
        <w:rPr>
          <w:rFonts w:ascii="Times New Roman" w:hAnsi="Times New Roman"/>
          <w:szCs w:val="24"/>
        </w:rPr>
        <w:t xml:space="preserve"> (pirkimo dokumentų </w:t>
      </w:r>
      <w:r w:rsidR="000518B1" w:rsidRPr="00366D11">
        <w:rPr>
          <w:rFonts w:ascii="Times New Roman" w:hAnsi="Times New Roman"/>
          <w:szCs w:val="24"/>
        </w:rPr>
        <w:t>3</w:t>
      </w:r>
      <w:r w:rsidR="008A49D1" w:rsidRPr="00366D11">
        <w:rPr>
          <w:rFonts w:ascii="Times New Roman" w:hAnsi="Times New Roman"/>
          <w:szCs w:val="24"/>
        </w:rPr>
        <w:t xml:space="preserve"> priedas)</w:t>
      </w:r>
      <w:r w:rsidRPr="00366D11">
        <w:rPr>
          <w:rFonts w:ascii="Times New Roman" w:hAnsi="Times New Roman"/>
          <w:szCs w:val="24"/>
        </w:rPr>
        <w:t xml:space="preserve">, patvirtinantį, kad nėra pagrindo jo pašalinti iš pirkimo dėl šiuose pirkimo dokumentuose nurodytų pašalinimo pagrindų. </w:t>
      </w:r>
    </w:p>
    <w:p w14:paraId="2BCF7BC7" w14:textId="1EB974BF" w:rsidR="00AA40AE" w:rsidRPr="00366D11" w:rsidRDefault="00DF3830" w:rsidP="002B4A98">
      <w:pPr>
        <w:pStyle w:val="Sraopastraipa"/>
        <w:widowControl w:val="0"/>
        <w:numPr>
          <w:ilvl w:val="1"/>
          <w:numId w:val="39"/>
        </w:numPr>
        <w:tabs>
          <w:tab w:val="left" w:pos="993"/>
        </w:tabs>
        <w:spacing w:after="0" w:line="240" w:lineRule="auto"/>
        <w:ind w:left="0" w:firstLine="851"/>
        <w:jc w:val="both"/>
        <w:rPr>
          <w:rFonts w:ascii="Times New Roman" w:hAnsi="Times New Roman"/>
        </w:rPr>
      </w:pPr>
      <w:r w:rsidRPr="00366D11">
        <w:rPr>
          <w:rFonts w:ascii="Times New Roman" w:hAnsi="Times New Roman"/>
          <w:szCs w:val="24"/>
        </w:rPr>
        <w:t xml:space="preserve">EBVPD turi būti užpildytas pagal Viešųjų pirkimų įstatymo 50 straipsnio reikalavimus. EBVPD pildomas jį įkėlus į interneto svetainę adresu </w:t>
      </w:r>
      <w:hyperlink r:id="rId12" w:history="1">
        <w:r w:rsidRPr="00366D11">
          <w:rPr>
            <w:rStyle w:val="Hipersaitas"/>
            <w:rFonts w:ascii="Times New Roman" w:hAnsi="Times New Roman"/>
            <w:szCs w:val="24"/>
          </w:rPr>
          <w:t>http://ebvpd.eviesiejipirkimai.lt/espd-web/</w:t>
        </w:r>
      </w:hyperlink>
      <w:r w:rsidRPr="00366D11">
        <w:rPr>
          <w:rFonts w:ascii="Times New Roman" w:hAnsi="Times New Roman"/>
          <w:szCs w:val="24"/>
        </w:rPr>
        <w:t xml:space="preserve"> ir užpildžius bei atsisiuntus pateikiamas su pasiūlymu.</w:t>
      </w:r>
    </w:p>
    <w:p w14:paraId="19BCE921" w14:textId="77777777" w:rsidR="00E80AF7" w:rsidRPr="002C0357" w:rsidRDefault="00E80AF7" w:rsidP="002B4A98">
      <w:pPr>
        <w:pStyle w:val="Sraopastraipa"/>
        <w:widowControl w:val="0"/>
        <w:numPr>
          <w:ilvl w:val="1"/>
          <w:numId w:val="39"/>
        </w:numPr>
        <w:tabs>
          <w:tab w:val="left" w:pos="993"/>
        </w:tabs>
        <w:spacing w:after="0" w:line="240" w:lineRule="auto"/>
        <w:ind w:left="0" w:right="84" w:firstLine="851"/>
        <w:jc w:val="both"/>
        <w:rPr>
          <w:rFonts w:ascii="Times New Roman" w:hAnsi="Times New Roman"/>
          <w:b/>
          <w:bCs/>
          <w:szCs w:val="24"/>
        </w:rPr>
      </w:pPr>
      <w:r w:rsidRPr="002C0357">
        <w:rPr>
          <w:rFonts w:ascii="Times New Roman" w:hAnsi="Times New Roman"/>
          <w:b/>
          <w:bCs/>
          <w:szCs w:val="24"/>
        </w:rPr>
        <w:t>Tiekėjo pašalinimo pagrindai:</w:t>
      </w:r>
    </w:p>
    <w:tbl>
      <w:tblPr>
        <w:tblW w:w="4962" w:type="pct"/>
        <w:tblLayout w:type="fixed"/>
        <w:tblCellMar>
          <w:left w:w="10" w:type="dxa"/>
          <w:right w:w="10" w:type="dxa"/>
        </w:tblCellMar>
        <w:tblLook w:val="0000" w:firstRow="0" w:lastRow="0" w:firstColumn="0" w:lastColumn="0" w:noHBand="0" w:noVBand="0"/>
      </w:tblPr>
      <w:tblGrid>
        <w:gridCol w:w="977"/>
        <w:gridCol w:w="4737"/>
        <w:gridCol w:w="4124"/>
      </w:tblGrid>
      <w:tr w:rsidR="00E80AF7" w:rsidRPr="002C0357" w14:paraId="28FCC5AD" w14:textId="77777777" w:rsidTr="001E7F32">
        <w:trPr>
          <w:tblHeader/>
        </w:trPr>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8558D" w14:textId="77777777" w:rsidR="00E80AF7" w:rsidRPr="002C0357" w:rsidRDefault="00E80AF7" w:rsidP="00AB66F2">
            <w:pPr>
              <w:ind w:right="84"/>
              <w:jc w:val="center"/>
              <w:rPr>
                <w:b/>
                <w:bCs/>
              </w:rPr>
            </w:pPr>
            <w:r w:rsidRPr="002C0357">
              <w:rPr>
                <w:b/>
                <w:bCs/>
              </w:rPr>
              <w:t>Eil. Nr.</w:t>
            </w:r>
          </w:p>
        </w:tc>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6F5C4" w14:textId="77777777" w:rsidR="00E80AF7" w:rsidRPr="002C0357" w:rsidRDefault="00E80AF7" w:rsidP="00AB66F2">
            <w:pPr>
              <w:ind w:right="84"/>
              <w:jc w:val="center"/>
              <w:rPr>
                <w:b/>
                <w:bCs/>
              </w:rPr>
            </w:pPr>
            <w:r w:rsidRPr="002C0357">
              <w:rPr>
                <w:b/>
                <w:bCs/>
              </w:rPr>
              <w:t>Reikalavimas</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F1746" w14:textId="77777777" w:rsidR="00E80AF7" w:rsidRPr="002C0357" w:rsidRDefault="00E80AF7" w:rsidP="00AB66F2">
            <w:pPr>
              <w:ind w:right="84"/>
              <w:jc w:val="center"/>
              <w:rPr>
                <w:b/>
                <w:bCs/>
              </w:rPr>
            </w:pPr>
            <w:r w:rsidRPr="002C0357">
              <w:rPr>
                <w:b/>
                <w:bCs/>
              </w:rPr>
              <w:t>Atitiktį reikalavimui įrodantys dokumentai</w:t>
            </w:r>
          </w:p>
        </w:tc>
      </w:tr>
      <w:tr w:rsidR="00E80AF7" w:rsidRPr="002C0357" w14:paraId="6FF93E0D" w14:textId="77777777" w:rsidTr="001E7F32">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8513F" w14:textId="77777777" w:rsidR="00E80AF7" w:rsidRPr="002C0357" w:rsidRDefault="00E80AF7" w:rsidP="00AB66F2">
            <w:pPr>
              <w:ind w:right="84"/>
              <w:jc w:val="both"/>
            </w:pPr>
            <w:r w:rsidRPr="002C0357">
              <w:t>4.3.1.</w:t>
            </w:r>
          </w:p>
        </w:tc>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97BA" w14:textId="77777777" w:rsidR="00E80AF7" w:rsidRPr="000A6FB6" w:rsidRDefault="00E80AF7" w:rsidP="00AB66F2">
            <w:pPr>
              <w:ind w:right="84"/>
              <w:jc w:val="both"/>
              <w:rPr>
                <w:szCs w:val="24"/>
              </w:rPr>
            </w:pPr>
            <w:r w:rsidRPr="000A6FB6">
              <w:rPr>
                <w:szCs w:val="24"/>
              </w:rPr>
              <w:t>Perkančioji organizacija pašalina tiekėją iš pirkimo procedūros, jeigu sužino, kad tiekėjas arba jo atsakingas asmuo, nurodytas Viešųjų pirkimų įstatymo 46 straipsnio 2 dalies 2 punkte, nuteistas už šią nusikalstamą veiką:</w:t>
            </w:r>
          </w:p>
          <w:p w14:paraId="0F76C378" w14:textId="77777777" w:rsidR="00E80AF7" w:rsidRPr="000A6FB6" w:rsidRDefault="00E80AF7" w:rsidP="00AB66F2">
            <w:pPr>
              <w:ind w:right="84"/>
              <w:jc w:val="both"/>
              <w:rPr>
                <w:szCs w:val="24"/>
              </w:rPr>
            </w:pPr>
            <w:r w:rsidRPr="000A6FB6">
              <w:rPr>
                <w:szCs w:val="24"/>
              </w:rPr>
              <w:t>1) dalyvavimą nusikalstamame susivienijime, jo organizavimą ar vadovavimą jam;</w:t>
            </w:r>
          </w:p>
          <w:p w14:paraId="5A3580AC" w14:textId="77777777" w:rsidR="00E80AF7" w:rsidRPr="000A6FB6" w:rsidRDefault="00E80AF7" w:rsidP="00AB66F2">
            <w:pPr>
              <w:ind w:right="84"/>
              <w:jc w:val="both"/>
              <w:rPr>
                <w:szCs w:val="24"/>
              </w:rPr>
            </w:pPr>
            <w:r w:rsidRPr="000A6FB6">
              <w:rPr>
                <w:szCs w:val="24"/>
              </w:rPr>
              <w:t>2) kyšininkavimą, prekybą poveikiu, papirkimą;</w:t>
            </w:r>
          </w:p>
          <w:p w14:paraId="51963B86" w14:textId="77777777" w:rsidR="00E80AF7" w:rsidRPr="000A6FB6" w:rsidRDefault="00E80AF7" w:rsidP="00AB66F2">
            <w:pPr>
              <w:ind w:right="84"/>
              <w:jc w:val="both"/>
              <w:rPr>
                <w:szCs w:val="24"/>
              </w:rPr>
            </w:pPr>
            <w:r w:rsidRPr="000A6FB6">
              <w:rPr>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7652E2" w14:textId="77777777" w:rsidR="00E80AF7" w:rsidRPr="000A6FB6" w:rsidRDefault="00E80AF7" w:rsidP="00AB66F2">
            <w:pPr>
              <w:ind w:right="84"/>
              <w:jc w:val="both"/>
              <w:rPr>
                <w:szCs w:val="24"/>
              </w:rPr>
            </w:pPr>
            <w:r w:rsidRPr="000A6FB6">
              <w:rPr>
                <w:szCs w:val="24"/>
              </w:rPr>
              <w:t>4) nusikalstamą bankrotą;</w:t>
            </w:r>
          </w:p>
          <w:p w14:paraId="55565B5A" w14:textId="77777777" w:rsidR="00E80AF7" w:rsidRPr="000A6FB6" w:rsidRDefault="00E80AF7" w:rsidP="00AB66F2">
            <w:pPr>
              <w:ind w:right="84"/>
              <w:jc w:val="both"/>
              <w:rPr>
                <w:szCs w:val="24"/>
              </w:rPr>
            </w:pPr>
            <w:r w:rsidRPr="000A6FB6">
              <w:rPr>
                <w:szCs w:val="24"/>
              </w:rPr>
              <w:t>5) teroristinį ir su teroristine veikla susijusį nusikaltimą;</w:t>
            </w:r>
          </w:p>
          <w:p w14:paraId="6CFB6ED3" w14:textId="77777777" w:rsidR="00E80AF7" w:rsidRPr="000A6FB6" w:rsidRDefault="00E80AF7" w:rsidP="00AB66F2">
            <w:pPr>
              <w:ind w:right="84"/>
              <w:jc w:val="both"/>
              <w:rPr>
                <w:szCs w:val="24"/>
              </w:rPr>
            </w:pPr>
            <w:r w:rsidRPr="000A6FB6">
              <w:rPr>
                <w:szCs w:val="24"/>
              </w:rPr>
              <w:lastRenderedPageBreak/>
              <w:t>6) nusikalstamu būdu gauto turto legalizavimą;</w:t>
            </w:r>
          </w:p>
          <w:p w14:paraId="04D77A69" w14:textId="77777777" w:rsidR="00E80AF7" w:rsidRPr="000A6FB6" w:rsidRDefault="00E80AF7" w:rsidP="00AB66F2">
            <w:pPr>
              <w:ind w:right="84"/>
              <w:jc w:val="both"/>
              <w:rPr>
                <w:szCs w:val="24"/>
              </w:rPr>
            </w:pPr>
            <w:r w:rsidRPr="000A6FB6">
              <w:rPr>
                <w:szCs w:val="24"/>
              </w:rPr>
              <w:t>7) prekybą žmonėmis, vaiko pirkimą arba pardavimą;</w:t>
            </w:r>
          </w:p>
          <w:p w14:paraId="597FB508" w14:textId="77777777" w:rsidR="00E80AF7" w:rsidRPr="000A6FB6" w:rsidRDefault="00E80AF7" w:rsidP="00AB66F2">
            <w:pPr>
              <w:ind w:right="84"/>
              <w:jc w:val="both"/>
              <w:rPr>
                <w:szCs w:val="24"/>
              </w:rPr>
            </w:pPr>
            <w:r w:rsidRPr="000A6FB6">
              <w:rPr>
                <w:szCs w:val="24"/>
              </w:rPr>
              <w:t>8) kitos valstybės tiekėjo atliktą nusikaltimą, apibrėžtą Direktyvos 2014/24/ES 57 straipsnio 1 dalyje išvardytus Europos Sąjungos teisės aktus įgyvendinančiuose kitų valstybių teisės aktuose.</w:t>
            </w:r>
          </w:p>
          <w:p w14:paraId="1350D82A" w14:textId="77777777" w:rsidR="00E80AF7" w:rsidRPr="000A6FB6" w:rsidRDefault="00E80AF7" w:rsidP="00AB66F2">
            <w:pPr>
              <w:ind w:right="84"/>
              <w:jc w:val="both"/>
              <w:rPr>
                <w:szCs w:val="24"/>
              </w:rPr>
            </w:pPr>
            <w:r w:rsidRPr="000A6FB6">
              <w:rPr>
                <w:szCs w:val="24"/>
              </w:rPr>
              <w:t>Laikoma, kad tiekėjas arba jo atsakingas asmuo nuteistas už aukščiau nurodytą nusikalstamą veiką, kai dėl:</w:t>
            </w:r>
          </w:p>
          <w:p w14:paraId="1F817816" w14:textId="77777777" w:rsidR="00E80AF7" w:rsidRPr="000A6FB6" w:rsidRDefault="00E80AF7" w:rsidP="00AB66F2">
            <w:pPr>
              <w:ind w:right="84"/>
              <w:jc w:val="both"/>
              <w:rPr>
                <w:szCs w:val="24"/>
              </w:rPr>
            </w:pPr>
            <w:r w:rsidRPr="000A6FB6">
              <w:rPr>
                <w:szCs w:val="24"/>
              </w:rPr>
              <w:t>1) tiekėjo, kuris yra fizinis asmuo, per pastaruosius 5 metus buvo priimtas ir įsiteisėjęs apkaltinamasis teismo nuosprendis ir šis asmuo turi neišnykusį ar nepanaikintą teistumą;</w:t>
            </w:r>
          </w:p>
          <w:p w14:paraId="44E899A4" w14:textId="77777777" w:rsidR="00E80AF7" w:rsidRPr="000A6FB6" w:rsidRDefault="00E80AF7" w:rsidP="00AB66F2">
            <w:pPr>
              <w:ind w:right="84"/>
              <w:jc w:val="both"/>
              <w:rPr>
                <w:szCs w:val="24"/>
              </w:rPr>
            </w:pPr>
            <w:r w:rsidRPr="000A6FB6">
              <w:rPr>
                <w:szCs w:val="24"/>
              </w:rPr>
              <w:t xml:space="preserve">2) tiekėjo, kuris yra juridinis asmuo, kita organizacija ar jos </w:t>
            </w:r>
            <w:r w:rsidRPr="000A6FB6">
              <w:rPr>
                <w:b/>
                <w:bCs/>
                <w:szCs w:val="24"/>
              </w:rPr>
              <w:t>struktūrinis</w:t>
            </w:r>
            <w:r w:rsidRPr="000A6FB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5B0484" w14:textId="77777777" w:rsidR="00E80AF7" w:rsidRPr="000A6FB6" w:rsidRDefault="00E80AF7" w:rsidP="00AB66F2">
            <w:pPr>
              <w:ind w:right="84"/>
              <w:jc w:val="both"/>
              <w:rPr>
                <w:szCs w:val="24"/>
              </w:rPr>
            </w:pPr>
            <w:r w:rsidRPr="000A6FB6">
              <w:rPr>
                <w:bCs/>
                <w:szCs w:val="24"/>
              </w:rPr>
              <w:t xml:space="preserve">3) tiekėjo, kuris yra juridinis asmuo, kita organizacija ar jos </w:t>
            </w:r>
            <w:r w:rsidRPr="000A6FB6">
              <w:rPr>
                <w:b/>
                <w:szCs w:val="24"/>
              </w:rPr>
              <w:t>struktūrinis</w:t>
            </w:r>
            <w:r w:rsidRPr="000A6FB6">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910ED" w14:textId="77777777" w:rsidR="00E80AF7" w:rsidRPr="000A6FB6" w:rsidRDefault="00E80AF7" w:rsidP="00AB66F2">
            <w:pPr>
              <w:ind w:right="84"/>
              <w:jc w:val="both"/>
              <w:rPr>
                <w:szCs w:val="24"/>
              </w:rPr>
            </w:pPr>
            <w:r w:rsidRPr="000A6FB6">
              <w:rPr>
                <w:szCs w:val="24"/>
              </w:rPr>
              <w:lastRenderedPageBreak/>
              <w:t>Perkančioji organizacija nereikalauja papildomų dokumentų dėl atitikties šiam reikalavimui įrodymo, tačiau pasilieka teisę, turėdama pagrįstų abejonių dėl tiekėjo patikimumo, prašyti pateikti žemiau išvardintus dokumentus.</w:t>
            </w:r>
          </w:p>
          <w:p w14:paraId="3C9B06D3" w14:textId="77777777" w:rsidR="00E80AF7" w:rsidRPr="000A6FB6" w:rsidRDefault="00E80AF7" w:rsidP="00AB66F2">
            <w:pPr>
              <w:ind w:right="84"/>
              <w:jc w:val="both"/>
              <w:rPr>
                <w:szCs w:val="24"/>
              </w:rPr>
            </w:pPr>
            <w:r w:rsidRPr="000A6FB6">
              <w:rPr>
                <w:szCs w:val="24"/>
              </w:rPr>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w:t>
            </w:r>
          </w:p>
          <w:p w14:paraId="2261A55F" w14:textId="77777777" w:rsidR="00E80AF7" w:rsidRPr="000A6FB6" w:rsidRDefault="00E80AF7" w:rsidP="00AB66F2">
            <w:pPr>
              <w:ind w:right="84"/>
              <w:jc w:val="both"/>
              <w:rPr>
                <w:szCs w:val="24"/>
              </w:rPr>
            </w:pPr>
            <w:r w:rsidRPr="000A6FB6">
              <w:rPr>
                <w:szCs w:val="24"/>
              </w:rPr>
              <w:t xml:space="preserve">Nurodyti dokumentai turi būti išduoti ne anksčiau kaip 180 dienų iki tos dienos, kai galimas laimėtojas organizacijos prašymu turės juos pateikti. </w:t>
            </w:r>
          </w:p>
          <w:p w14:paraId="1711EEDA" w14:textId="77777777" w:rsidR="00E80AF7" w:rsidRPr="000A6FB6" w:rsidRDefault="00E80AF7" w:rsidP="00AB66F2">
            <w:pPr>
              <w:ind w:right="84"/>
              <w:jc w:val="both"/>
              <w:rPr>
                <w:szCs w:val="24"/>
              </w:rPr>
            </w:pPr>
            <w:r w:rsidRPr="000A6FB6">
              <w:rPr>
                <w:szCs w:val="24"/>
              </w:rPr>
              <w:t xml:space="preserve">Jei dokumentas išduotas anksčiau, tačiau jame nurodytas galiojimo terminas ilgesnis nei pašalinimo pagrindų nebuvimą patvirtinančių dokumentų pagal EBVPD galutinis </w:t>
            </w:r>
            <w:r w:rsidRPr="000A6FB6">
              <w:rPr>
                <w:szCs w:val="24"/>
              </w:rPr>
              <w:lastRenderedPageBreak/>
              <w:t xml:space="preserve">pateikimo terminas, toks dokumentas jo galiojimo laikotarpiu yra priimtinas. </w:t>
            </w:r>
          </w:p>
          <w:p w14:paraId="2604E3A9" w14:textId="77777777" w:rsidR="00E80AF7" w:rsidRPr="000A6FB6" w:rsidRDefault="00E80AF7" w:rsidP="00AB66F2">
            <w:pPr>
              <w:ind w:right="84"/>
              <w:jc w:val="both"/>
              <w:rPr>
                <w:szCs w:val="24"/>
              </w:rPr>
            </w:pPr>
            <w:r w:rsidRPr="000A6FB6">
              <w:rPr>
                <w:szCs w:val="24"/>
              </w:rPr>
              <w:t>Pateikiama skaitmeninė dokumento kopija.</w:t>
            </w:r>
          </w:p>
          <w:p w14:paraId="249E824B" w14:textId="77777777" w:rsidR="00E80AF7" w:rsidRPr="000A6FB6" w:rsidRDefault="00E80AF7" w:rsidP="00AB66F2">
            <w:pPr>
              <w:pStyle w:val="Betarp"/>
              <w:jc w:val="both"/>
              <w:rPr>
                <w:szCs w:val="24"/>
              </w:rPr>
            </w:pPr>
          </w:p>
        </w:tc>
      </w:tr>
      <w:tr w:rsidR="001E7F32" w:rsidRPr="002C0357" w14:paraId="36E52C2A" w14:textId="77777777" w:rsidTr="001E7F32">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6B83" w14:textId="77777777" w:rsidR="001E7F32" w:rsidRPr="00000537" w:rsidRDefault="001E7F32" w:rsidP="00AB66F2">
            <w:pPr>
              <w:ind w:right="84"/>
              <w:jc w:val="both"/>
            </w:pPr>
            <w:r w:rsidRPr="00000537">
              <w:lastRenderedPageBreak/>
              <w:t>4.3.2.</w:t>
            </w:r>
          </w:p>
        </w:tc>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64EB" w14:textId="77777777" w:rsidR="001E7F32" w:rsidRPr="00000537" w:rsidRDefault="001E7F32" w:rsidP="00AB66F2">
            <w:pPr>
              <w:ind w:right="84"/>
              <w:jc w:val="both"/>
              <w:rPr>
                <w:szCs w:val="24"/>
              </w:rPr>
            </w:pPr>
            <w:r w:rsidRPr="00000537">
              <w:rPr>
                <w:szCs w:val="24"/>
              </w:rPr>
              <w:t>Perkančioji organizacija pašalina tiekėją iš pirkimo procedūros, jeigu sužino, kad tiekėjas yra neatlikęs jam paskirtos baudžiamojo poveikio priemonės – uždraudimo juridiniam asmeniui dalyvauti viešuosiuose pirkimuose, kaip tai apibrėžta Viešųjų pirkimų įstatymo 46 straipsnio 2</w:t>
            </w:r>
            <w:r w:rsidRPr="00000537">
              <w:rPr>
                <w:szCs w:val="24"/>
                <w:vertAlign w:val="superscript"/>
              </w:rPr>
              <w:t>1</w:t>
            </w:r>
            <w:r w:rsidRPr="00000537">
              <w:rPr>
                <w:szCs w:val="24"/>
              </w:rPr>
              <w:t xml:space="preserve"> dalyje.</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6D86" w14:textId="77777777" w:rsidR="001E7F32" w:rsidRPr="00000537" w:rsidRDefault="001E7F32" w:rsidP="00AB66F2">
            <w:pPr>
              <w:pStyle w:val="Betarp"/>
              <w:jc w:val="both"/>
              <w:rPr>
                <w:szCs w:val="24"/>
              </w:rPr>
            </w:pPr>
            <w:r w:rsidRPr="00000537">
              <w:rPr>
                <w:szCs w:val="24"/>
              </w:rPr>
              <w:t>Iš Lietuvoje įsteigtų subjektų įrodančių dokumentų nereikalaujama. Užtenka pateikto EBVPD.</w:t>
            </w:r>
          </w:p>
          <w:p w14:paraId="04A9ABF0" w14:textId="77777777" w:rsidR="001E7F32" w:rsidRPr="00000537" w:rsidRDefault="001E7F32" w:rsidP="00AB66F2">
            <w:pPr>
              <w:ind w:right="84"/>
              <w:jc w:val="both"/>
              <w:rPr>
                <w:szCs w:val="24"/>
              </w:rPr>
            </w:pPr>
          </w:p>
        </w:tc>
      </w:tr>
      <w:tr w:rsidR="00E80AF7" w:rsidRPr="002C0357" w14:paraId="02055BC6" w14:textId="77777777" w:rsidTr="001E7F32">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C0BD2" w14:textId="77777777" w:rsidR="00E80AF7" w:rsidRPr="002C0357" w:rsidRDefault="00E80AF7" w:rsidP="00AB66F2">
            <w:pPr>
              <w:ind w:right="84"/>
              <w:jc w:val="both"/>
            </w:pPr>
            <w:r w:rsidRPr="002C0357">
              <w:t>4.3.3.</w:t>
            </w:r>
          </w:p>
        </w:tc>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E327B" w14:textId="77777777" w:rsidR="00E80AF7" w:rsidRPr="002C0357" w:rsidRDefault="00E80AF7" w:rsidP="00AB66F2">
            <w:pPr>
              <w:ind w:right="84"/>
              <w:jc w:val="both"/>
            </w:pPr>
            <w:r w:rsidRPr="002C0357">
              <w:t xml:space="preserve">Perkančioji organizacija pašalina tiekėją iš pirkimo procedūros, jeigu sužino, kad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FA3858D" w14:textId="77777777" w:rsidR="00E80AF7" w:rsidRPr="002C0357" w:rsidRDefault="00E80AF7" w:rsidP="00AB66F2">
            <w:pPr>
              <w:ind w:right="84"/>
              <w:jc w:val="both"/>
            </w:pPr>
            <w:r w:rsidRPr="002C0357">
              <w:lastRenderedPageBreak/>
              <w:t>Laikoma, kad tiekėjas arba jo atsakingas asmuo nuteistas už aukščiau nurodytą nusikalstamą veiką, kai dėl:</w:t>
            </w:r>
          </w:p>
          <w:p w14:paraId="6F476F80" w14:textId="77777777" w:rsidR="00E80AF7" w:rsidRPr="002C0357" w:rsidRDefault="00E80AF7" w:rsidP="00AB66F2">
            <w:pPr>
              <w:ind w:right="84"/>
              <w:jc w:val="both"/>
            </w:pPr>
            <w:r w:rsidRPr="002C0357">
              <w:t>1) tiekėjo, kuris yra fizinis asmuo, per pastaruosius 5 metus buvo priimtas ir įsiteisėjęs apkaltinamasis teismo nuosprendis ir šis asmuo turi neišnykusį ar nepanaikintą teistumą;</w:t>
            </w:r>
          </w:p>
          <w:p w14:paraId="228D7651" w14:textId="77777777" w:rsidR="00E80AF7" w:rsidRPr="002C0357" w:rsidRDefault="00E80AF7" w:rsidP="00AB66F2">
            <w:pPr>
              <w:pStyle w:val="Betarp"/>
              <w:jc w:val="both"/>
              <w:rPr>
                <w:b/>
                <w:bCs/>
                <w:szCs w:val="24"/>
              </w:rPr>
            </w:pPr>
            <w:r w:rsidRPr="002C0357">
              <w:rPr>
                <w:bCs/>
                <w:szCs w:val="24"/>
              </w:rPr>
              <w:t xml:space="preserve">2) tiekėjo, kuris yra juridinis asmuo, kita organizacija ar jos </w:t>
            </w:r>
            <w:r w:rsidRPr="002C0357">
              <w:rPr>
                <w:b/>
                <w:szCs w:val="24"/>
              </w:rPr>
              <w:t>struktūrinis</w:t>
            </w:r>
            <w:r w:rsidRPr="002C0357">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00BBCC" w14:textId="77777777" w:rsidR="00E80AF7" w:rsidRPr="002C0357" w:rsidRDefault="00E80AF7" w:rsidP="00AB66F2">
            <w:pPr>
              <w:ind w:right="84"/>
              <w:jc w:val="both"/>
            </w:pPr>
            <w:r w:rsidRPr="002C0357">
              <w:t>Tačiau ši nuostata netaikoma, jeigu:</w:t>
            </w:r>
          </w:p>
          <w:p w14:paraId="3F3147B1" w14:textId="77777777" w:rsidR="00E80AF7" w:rsidRPr="002C0357" w:rsidRDefault="00E80AF7" w:rsidP="00AB66F2">
            <w:pPr>
              <w:ind w:right="84"/>
              <w:jc w:val="both"/>
            </w:pPr>
            <w:r w:rsidRPr="002C0357">
              <w:t>1) tiekėjas yra įsipareigojęs sumokėti mokesčius, įskaitant socialinio draudimo įmokas, ir dėl to laikomas jau įvykdžiusiu šioje dalyje nurodytus įsipareigojimus;</w:t>
            </w:r>
          </w:p>
          <w:p w14:paraId="60982F2F" w14:textId="77777777" w:rsidR="00E80AF7" w:rsidRPr="002C0357" w:rsidRDefault="00E80AF7" w:rsidP="00AB66F2">
            <w:pPr>
              <w:ind w:right="84"/>
              <w:jc w:val="both"/>
            </w:pPr>
            <w:r w:rsidRPr="002C0357">
              <w:t>2) įsiskolinimo suma neviršija 50 Eur (penkiasdešimt eurų);</w:t>
            </w:r>
          </w:p>
          <w:p w14:paraId="49570EC4" w14:textId="77777777" w:rsidR="00E80AF7" w:rsidRPr="002C0357" w:rsidRDefault="00E80AF7" w:rsidP="00AB66F2">
            <w:pPr>
              <w:ind w:right="84"/>
              <w:jc w:val="both"/>
            </w:pPr>
            <w:r w:rsidRPr="002C0357">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E563D" w14:textId="77777777" w:rsidR="00E80AF7" w:rsidRPr="002C0357" w:rsidRDefault="00E80AF7" w:rsidP="00AB66F2">
            <w:pPr>
              <w:ind w:right="84"/>
              <w:jc w:val="both"/>
              <w:rPr>
                <w:szCs w:val="24"/>
              </w:rPr>
            </w:pPr>
            <w:r w:rsidRPr="002C0357">
              <w:lastRenderedPageBreak/>
              <w:t xml:space="preserve">Perkančioji organizacija nereikalauja papildomų dokumentų dėl atitikties šiam reikalavimui įrodymo, tačiau </w:t>
            </w:r>
            <w:r w:rsidRPr="002C0357">
              <w:rPr>
                <w:szCs w:val="24"/>
              </w:rPr>
              <w:t>pasilieka teisę, turėdama pagrįstų abejonių dėl tiekėjo patikimumo, prašyti pateikti žemiau išvardintus dokumentus.</w:t>
            </w:r>
          </w:p>
          <w:p w14:paraId="0B9F1E42" w14:textId="77777777" w:rsidR="00E80AF7" w:rsidRPr="002C0357" w:rsidRDefault="00E80AF7" w:rsidP="00AB66F2">
            <w:pPr>
              <w:ind w:right="84"/>
              <w:jc w:val="both"/>
            </w:pPr>
            <w:r w:rsidRPr="002C0357">
              <w:t xml:space="preserve">1) tiekėjas yra įvykdęs įsipareigojimus, susijusius su mokesčių mokėjimu, pateikiama: </w:t>
            </w:r>
          </w:p>
          <w:p w14:paraId="72587103" w14:textId="77777777" w:rsidR="00E80AF7" w:rsidRPr="002C0357" w:rsidRDefault="00E80AF7" w:rsidP="00AB66F2">
            <w:pPr>
              <w:ind w:right="84"/>
              <w:jc w:val="both"/>
            </w:pPr>
            <w:r w:rsidRPr="002C0357">
              <w:lastRenderedPageBreak/>
              <w:t>išrašas iš teismo sprendimo (jei toks yra) arba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tiekėjas yra registruotas užsienio šalyje – atitinkamos užsienio šalies institucijos dokumentas.</w:t>
            </w:r>
          </w:p>
          <w:p w14:paraId="45F47248" w14:textId="77777777" w:rsidR="00E80AF7" w:rsidRPr="002C0357" w:rsidRDefault="00E80AF7" w:rsidP="00AB66F2">
            <w:pPr>
              <w:ind w:right="84"/>
              <w:jc w:val="both"/>
            </w:pPr>
            <w:r w:rsidRPr="002C0357">
              <w:t>Nurodyti dokumentai turi būti išduoti ne anksčiau kaip 120 dienų iki tos dienos, kai galimas laimėtojas turės juos pateikti.</w:t>
            </w:r>
          </w:p>
          <w:p w14:paraId="4DD1071A" w14:textId="77777777" w:rsidR="00E80AF7" w:rsidRPr="002C0357" w:rsidRDefault="00E80AF7" w:rsidP="00AB66F2">
            <w:pPr>
              <w:ind w:right="84"/>
              <w:jc w:val="both"/>
            </w:pPr>
            <w:r w:rsidRPr="002C0357">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670A4D34" w14:textId="77777777" w:rsidR="00E80AF7" w:rsidRPr="002C0357" w:rsidRDefault="00E80AF7" w:rsidP="00AB66F2">
            <w:pPr>
              <w:ind w:right="84"/>
              <w:jc w:val="both"/>
            </w:pPr>
            <w:r w:rsidRPr="002C0357">
              <w:t>Pateikiama skaitmeninė dokumento kopija.</w:t>
            </w:r>
          </w:p>
          <w:p w14:paraId="1140BF27" w14:textId="77777777" w:rsidR="00E80AF7" w:rsidRPr="002C0357" w:rsidRDefault="00E80AF7" w:rsidP="00AB66F2">
            <w:pPr>
              <w:ind w:right="84"/>
              <w:jc w:val="both"/>
            </w:pPr>
            <w:r w:rsidRPr="002C0357">
              <w:t>2) tiekėjas yra įvykdęs įsipareigojimus, susijusius su socialinio draudimo įmokų mokėjimu, pateikiama:</w:t>
            </w:r>
          </w:p>
          <w:p w14:paraId="7BF1E6EC" w14:textId="77777777" w:rsidR="00E80AF7" w:rsidRPr="002C0357" w:rsidRDefault="00E80AF7" w:rsidP="00AB66F2">
            <w:pPr>
              <w:ind w:right="84"/>
              <w:jc w:val="both"/>
            </w:pPr>
            <w:r w:rsidRPr="002C0357">
              <w:t xml:space="preserve">2.1) Jeigu tiekėjas yra juridinis asmuo, registruotas Lietuvos Respublikoje, iš jo nereikalaujama pateikti jokių šį reikalavimą įrodančių dokumentų. Perkančioji organizacija tikrina duomenis pati nacionalinėje duomenų bazėje </w:t>
            </w:r>
            <w:hyperlink r:id="rId13" w:history="1">
              <w:r w:rsidRPr="002C0357">
                <w:rPr>
                  <w:rStyle w:val="Hipersaitas"/>
                </w:rPr>
                <w:t>http://draudejai.sodra.lt/draudeju_viesi_duomenys/</w:t>
              </w:r>
            </w:hyperlink>
          </w:p>
          <w:p w14:paraId="0A34EEF0" w14:textId="77777777" w:rsidR="00E80AF7" w:rsidRPr="002C0357" w:rsidRDefault="00E80AF7" w:rsidP="00AB66F2">
            <w:pPr>
              <w:ind w:right="84"/>
              <w:jc w:val="both"/>
            </w:pPr>
            <w:r w:rsidRPr="002C0357">
              <w:t xml:space="preserve">Jeigu dėl „Sodros“ informacinės sistemos techninių trikdžių Perkančioji organizacija neturės galimybės patikrinti neatlygintinai prieinamų duomenų apie tiekėją (juridinį asmenį), ji turi teisę prašyti tiekėjo (juridinio asmens) pateikti išrašą iš teismo sprendimo (jei toks yra) arba </w:t>
            </w:r>
            <w:r w:rsidRPr="002C0357">
              <w:rPr>
                <w:szCs w:val="24"/>
              </w:rPr>
              <w:t>Valstybinio socialinio draudimo fondo valdybos (toliau – „Sodra“) nustatyta tvarka išduotą dokumentą</w:t>
            </w:r>
            <w:r w:rsidRPr="002C0357">
              <w:t xml:space="preserve">, patvirtinantį atitiktį šiam reikalavimui. Tiekėjas taip pat gali pateikti valstybės įmonės Registrų centro Lietuvos Respublikos Vyriausybės nustatyta tvarka išduotą </w:t>
            </w:r>
            <w:r w:rsidRPr="002C0357">
              <w:lastRenderedPageBreak/>
              <w:t xml:space="preserve">dokumentą, patvirtinantį jungtinius kompetentingų institucijų tvarkomus duomenis. </w:t>
            </w:r>
          </w:p>
          <w:p w14:paraId="2BBF22C3" w14:textId="77777777" w:rsidR="00E80AF7" w:rsidRPr="002C0357" w:rsidRDefault="00E80AF7" w:rsidP="00AB66F2">
            <w:pPr>
              <w:ind w:right="84"/>
              <w:jc w:val="both"/>
            </w:pPr>
            <w:r w:rsidRPr="002C0357">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5EA567CF" w14:textId="77777777" w:rsidR="00E80AF7" w:rsidRPr="002C0357" w:rsidRDefault="00E80AF7" w:rsidP="00AB66F2">
            <w:pPr>
              <w:ind w:right="84"/>
              <w:jc w:val="both"/>
            </w:pPr>
            <w:r w:rsidRPr="002C0357">
              <w:t xml:space="preserve">Pateikiama skaitmeninė dokumento kopija. </w:t>
            </w:r>
          </w:p>
          <w:p w14:paraId="0A8C494B" w14:textId="77777777" w:rsidR="00E80AF7" w:rsidRPr="002C0357" w:rsidRDefault="00E80AF7" w:rsidP="00AB66F2">
            <w:pPr>
              <w:ind w:right="84"/>
              <w:jc w:val="both"/>
            </w:pPr>
            <w:r w:rsidRPr="002C0357">
              <w:t xml:space="preserve">2.3) Kitos valstybės tiekėjas, kuris yra fizinis arba juridinis asmuo, pateikia šalies, kurioje jis yra registruotas, kompetentingos valstybės institucijos išduotą pažymą. </w:t>
            </w:r>
          </w:p>
          <w:p w14:paraId="42E47499" w14:textId="77777777" w:rsidR="00E80AF7" w:rsidRPr="002C0357" w:rsidRDefault="00E80AF7" w:rsidP="00AB66F2">
            <w:pPr>
              <w:ind w:right="84"/>
              <w:jc w:val="both"/>
            </w:pPr>
            <w:r w:rsidRPr="002C0357">
              <w:t xml:space="preserve">Pateikiama skaitmeninė dokumento kopija. </w:t>
            </w:r>
          </w:p>
          <w:p w14:paraId="5159EDD1" w14:textId="77777777" w:rsidR="00E80AF7" w:rsidRPr="002C0357" w:rsidRDefault="00E80AF7" w:rsidP="00AB66F2">
            <w:pPr>
              <w:ind w:right="84"/>
              <w:jc w:val="both"/>
            </w:pPr>
            <w:r w:rsidRPr="002C0357">
              <w:t>2.2 ir 2.3 punkte nurodyti dokumentai turi būti išduoti ne anksčiau kaip 120 dienų iki pasiūlymų pateikimo termino pabaigos. Jei dokumentas išduotas anksčiau, tačiau jame nurodytas galiojimo terminas ilgesnis nei pasiūlymų pateikimo terminas, toks dokumentas jo galiojimo laikotarpiu yra priimtinas.</w:t>
            </w:r>
          </w:p>
        </w:tc>
      </w:tr>
      <w:tr w:rsidR="00E80AF7" w:rsidRPr="002C0357" w14:paraId="36210D4B" w14:textId="77777777" w:rsidTr="001E7F32">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E5D2D" w14:textId="77777777" w:rsidR="00E80AF7" w:rsidRPr="002C0357" w:rsidRDefault="00E80AF7" w:rsidP="00AB66F2">
            <w:pPr>
              <w:ind w:right="84"/>
              <w:jc w:val="both"/>
            </w:pPr>
            <w:r w:rsidRPr="002C0357">
              <w:lastRenderedPageBreak/>
              <w:t>4.3.4.</w:t>
            </w:r>
          </w:p>
        </w:tc>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93B34" w14:textId="77777777" w:rsidR="00E80AF7" w:rsidRPr="002C0357" w:rsidRDefault="00E80AF7" w:rsidP="00AB66F2">
            <w:pPr>
              <w:ind w:right="84"/>
              <w:jc w:val="both"/>
            </w:pPr>
            <w:r w:rsidRPr="002C0357">
              <w:t>Perkančioji organizacija pašalina tiekėją iš pirkimo procedūros, jeigu sužino, kad tiekėjas su kitais tiekėjais yra sudaręs susitarimų, kuriais siekiama iškreipti konkurenciją atliekamame pirkime ir perkančioji organizacija dėl to turi įtikinamų duomenų.</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F8AE" w14:textId="77777777" w:rsidR="00E80AF7" w:rsidRPr="002C0357" w:rsidRDefault="00E80AF7" w:rsidP="00AB66F2">
            <w:pPr>
              <w:ind w:right="84"/>
              <w:jc w:val="both"/>
            </w:pPr>
            <w:r w:rsidRPr="002C0357">
              <w:t>Perkančioji organizacija nereikalauja papildomų dokumentų dėl atitikties šiam reikalavimui įrodymo.</w:t>
            </w:r>
          </w:p>
        </w:tc>
      </w:tr>
      <w:tr w:rsidR="00E80AF7" w:rsidRPr="002C0357" w14:paraId="538E33E6" w14:textId="77777777" w:rsidTr="001E7F32">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7C72C" w14:textId="77777777" w:rsidR="00E80AF7" w:rsidRPr="002C0357" w:rsidRDefault="00E80AF7" w:rsidP="00AB66F2">
            <w:pPr>
              <w:ind w:right="84"/>
              <w:jc w:val="both"/>
            </w:pPr>
            <w:r w:rsidRPr="002C0357">
              <w:t>4.3.5.</w:t>
            </w:r>
          </w:p>
        </w:tc>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09D0E" w14:textId="77777777" w:rsidR="00E80AF7" w:rsidRPr="002C0357" w:rsidRDefault="00E80AF7" w:rsidP="00AB66F2">
            <w:pPr>
              <w:ind w:right="84"/>
              <w:jc w:val="both"/>
            </w:pPr>
            <w:r w:rsidRPr="002C0357">
              <w:t>Perkančioji organizacija pašalina tiekėją iš pirkimo procedūros, jeigu sužino, kad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Perkančiosios organizacijos (įskaitant Komisiją) sprendimus ir šių sprendimų pakeitimas prieštarautų Viešųjų pirkimų įstatymo nuostatoms).</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F328" w14:textId="77777777" w:rsidR="00E80AF7" w:rsidRPr="002C0357" w:rsidRDefault="00E80AF7" w:rsidP="00AB66F2">
            <w:pPr>
              <w:ind w:right="84"/>
              <w:jc w:val="both"/>
            </w:pPr>
            <w:r w:rsidRPr="002C0357">
              <w:t>Perkančioji organizacija nereikalauja papildomų dokumentų dėl atitikties šiam reikalavimui įrodymo.</w:t>
            </w:r>
          </w:p>
        </w:tc>
      </w:tr>
      <w:tr w:rsidR="00E80AF7" w:rsidRPr="002C0357" w14:paraId="2181A75D" w14:textId="77777777" w:rsidTr="001E7F32">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EDC0" w14:textId="77777777" w:rsidR="00E80AF7" w:rsidRPr="002C0357" w:rsidRDefault="00E80AF7" w:rsidP="00AB66F2">
            <w:pPr>
              <w:ind w:right="84"/>
              <w:jc w:val="both"/>
            </w:pPr>
            <w:r w:rsidRPr="002C0357">
              <w:t>4.3.6.</w:t>
            </w:r>
          </w:p>
        </w:tc>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A782" w14:textId="77777777" w:rsidR="00E80AF7" w:rsidRPr="002C0357" w:rsidRDefault="00E80AF7" w:rsidP="00AB66F2">
            <w:pPr>
              <w:ind w:right="84"/>
              <w:jc w:val="both"/>
            </w:pPr>
            <w:r w:rsidRPr="002C0357">
              <w:t xml:space="preserve">Perkančioji organizacija pašalina tiekėją iš pirkimo procedūros, jeigu dėl tiekėjo pagalbos pasirengiant pirkimui buvo pažeista </w:t>
            </w:r>
            <w:r w:rsidRPr="002C0357">
              <w:lastRenderedPageBreak/>
              <w:t>konkurencija, kaip nustatyta Viešųjų pirkimų įstatymo 27 straipsnio 3 ir 4 dalyse, ir atitinkamos padėties negalima ištaisyti.</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0E803" w14:textId="77777777" w:rsidR="00E80AF7" w:rsidRPr="002C0357" w:rsidRDefault="00E80AF7" w:rsidP="00AB66F2">
            <w:pPr>
              <w:ind w:right="84"/>
              <w:jc w:val="both"/>
            </w:pPr>
            <w:r w:rsidRPr="002C0357">
              <w:lastRenderedPageBreak/>
              <w:t>Perkančioji organizacija nereikalauja papildomų dokumentų dėl atitikties šiam reikalavimui įrodymo.</w:t>
            </w:r>
          </w:p>
        </w:tc>
      </w:tr>
      <w:tr w:rsidR="00E80AF7" w:rsidRPr="002C0357" w14:paraId="06C1D9D7" w14:textId="77777777" w:rsidTr="001E7F32">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E6053" w14:textId="77777777" w:rsidR="00E80AF7" w:rsidRPr="002C0357" w:rsidRDefault="00E80AF7" w:rsidP="00AB66F2">
            <w:pPr>
              <w:ind w:right="84"/>
              <w:jc w:val="both"/>
            </w:pPr>
            <w:r w:rsidRPr="002C0357">
              <w:t>4.3.7.</w:t>
            </w:r>
          </w:p>
        </w:tc>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1F2D9" w14:textId="77777777" w:rsidR="00E80AF7" w:rsidRPr="002C0357" w:rsidRDefault="00E80AF7" w:rsidP="00AB66F2">
            <w:pPr>
              <w:ind w:right="84"/>
              <w:jc w:val="both"/>
            </w:pPr>
            <w:r w:rsidRPr="002C0357">
              <w:t>Perkančioji organizacija pašalina tiekėją iš pirkimo procedūros, jeigu:</w:t>
            </w:r>
          </w:p>
          <w:p w14:paraId="4D8E2621" w14:textId="77777777" w:rsidR="00E80AF7" w:rsidRPr="002C0357" w:rsidRDefault="00E80AF7" w:rsidP="00AB66F2">
            <w:pPr>
              <w:ind w:right="84"/>
              <w:jc w:val="both"/>
            </w:pPr>
            <w:r w:rsidRPr="002C0357">
              <w:t>1) tiekėjas pirkimo metu nuslėpė informaciją ar pateikė melagingą informaciją apie atitiktį Viešųjų pirkimo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pirkimo įstatymo 50 straipsnį;</w:t>
            </w:r>
          </w:p>
          <w:p w14:paraId="61599BC6" w14:textId="77777777" w:rsidR="00E80AF7" w:rsidRPr="002C0357" w:rsidRDefault="00E80AF7" w:rsidP="00AB66F2">
            <w:pPr>
              <w:ind w:right="84"/>
              <w:jc w:val="both"/>
            </w:pPr>
            <w:r w:rsidRPr="002C0357">
              <w:t>2) tiekėjas ankstesnių procedūrų, atliktų Viešųjų pirkimų įstatymo, Viešųjų pirkimų, atliekamų gynybos ir saugumo srityje, įstatymo ar Pirkimų, atliekamų vandentvarkos, energetikos, transporto ar pašto paslaugų srities perkančiųjų subjektų, įstatymo ar Koncesijų įstatymo nustatyta tvarka, metu nuslėpė informaciją ar pateikė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45B9E853" w14:textId="77777777" w:rsidR="00E80AF7" w:rsidRPr="002C0357" w:rsidRDefault="00E80AF7" w:rsidP="00AB66F2">
            <w:pPr>
              <w:ind w:right="84"/>
              <w:jc w:val="both"/>
            </w:pPr>
            <w:r w:rsidRPr="002C0357">
              <w:t>3) vadovaujantis kitų valstybių teisės aktais ankstesnių procedūrų metu tiekėjas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2997D" w14:textId="77777777" w:rsidR="00E80AF7" w:rsidRPr="002C0357" w:rsidRDefault="00E80AF7" w:rsidP="00AB66F2">
            <w:pPr>
              <w:ind w:right="84"/>
              <w:jc w:val="both"/>
            </w:pPr>
            <w:r w:rsidRPr="002C0357">
              <w:t>Perkančioji organizacija nereikalauja papildomų dokumentų dėl atitikties šiam reikalavimui įrodymo.</w:t>
            </w:r>
          </w:p>
          <w:p w14:paraId="4C970203" w14:textId="77777777" w:rsidR="00E80AF7" w:rsidRPr="002C0357" w:rsidRDefault="00E80AF7" w:rsidP="00AB66F2">
            <w:pPr>
              <w:ind w:right="84"/>
              <w:jc w:val="both"/>
            </w:pPr>
            <w:r w:rsidRPr="002C0357">
              <w:t>Priimant sprendimus dėl tiekėjo pašalinimo iš pirkimo procedūros šiame punkte nurodytu pašalinimo pagrindu, be kita ko, gali būti atsižvelgiama į pagal Viešųjų pirkimų įstatymo 52 straipsnį skelbiamą informaciją:</w:t>
            </w:r>
          </w:p>
          <w:p w14:paraId="5835105E" w14:textId="77777777" w:rsidR="00E80AF7" w:rsidRPr="002C0357" w:rsidRDefault="00E80AF7" w:rsidP="00AB66F2">
            <w:pPr>
              <w:ind w:right="84"/>
              <w:jc w:val="both"/>
            </w:pPr>
            <w:hyperlink r:id="rId14" w:history="1">
              <w:r w:rsidRPr="002C0357">
                <w:rPr>
                  <w:rStyle w:val="Hipersaitas"/>
                </w:rPr>
                <w:t>https://vpt.lrv.lt/melaginga-informacija-pateikusiu-tiekeju-sarasas-3</w:t>
              </w:r>
            </w:hyperlink>
            <w:r w:rsidRPr="002C0357">
              <w:t xml:space="preserve"> </w:t>
            </w:r>
          </w:p>
        </w:tc>
      </w:tr>
      <w:tr w:rsidR="00E80AF7" w:rsidRPr="002C0357" w14:paraId="3DA315A1" w14:textId="77777777" w:rsidTr="001E7F32">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D1F7" w14:textId="77777777" w:rsidR="00E80AF7" w:rsidRPr="002C0357" w:rsidRDefault="00E80AF7" w:rsidP="00AB66F2">
            <w:pPr>
              <w:ind w:right="84"/>
              <w:jc w:val="both"/>
            </w:pPr>
            <w:r w:rsidRPr="002C0357">
              <w:t>4.3.8.</w:t>
            </w:r>
          </w:p>
        </w:tc>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9C7CB" w14:textId="77777777" w:rsidR="00E80AF7" w:rsidRPr="002C0357" w:rsidRDefault="00E80AF7" w:rsidP="00AB66F2">
            <w:pPr>
              <w:ind w:right="84"/>
              <w:jc w:val="both"/>
            </w:pPr>
            <w:r w:rsidRPr="002C0357">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2B97F" w14:textId="77777777" w:rsidR="00E80AF7" w:rsidRPr="002C0357" w:rsidRDefault="00E80AF7" w:rsidP="00AB66F2">
            <w:pPr>
              <w:ind w:right="84"/>
              <w:jc w:val="both"/>
            </w:pPr>
            <w:r w:rsidRPr="002C0357">
              <w:t>Perkančioji organizacija nereikalauja papildomų dokumentų dėl atitikties šiam reikalavimui įrodymo.</w:t>
            </w:r>
          </w:p>
        </w:tc>
      </w:tr>
      <w:tr w:rsidR="00E80AF7" w:rsidRPr="002C0357" w14:paraId="0C2DA324" w14:textId="77777777" w:rsidTr="001E7F32">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188D2" w14:textId="77777777" w:rsidR="00E80AF7" w:rsidRPr="002C0357" w:rsidRDefault="00E80AF7" w:rsidP="00AB66F2">
            <w:pPr>
              <w:ind w:right="84"/>
              <w:jc w:val="both"/>
            </w:pPr>
            <w:r w:rsidRPr="002C0357">
              <w:lastRenderedPageBreak/>
              <w:t>4.3.9.</w:t>
            </w:r>
          </w:p>
        </w:tc>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AB721" w14:textId="77777777" w:rsidR="00E80AF7" w:rsidRPr="002C0357" w:rsidRDefault="00E80AF7" w:rsidP="00AB66F2">
            <w:pPr>
              <w:ind w:right="84"/>
              <w:jc w:val="both"/>
            </w:pPr>
            <w:r w:rsidRPr="002C0357">
              <w:t>Perkančioji organizacija pašalina tiekėją iš pirkimo procedūros, jeigu:</w:t>
            </w:r>
          </w:p>
          <w:p w14:paraId="61005AD5" w14:textId="77777777" w:rsidR="00E80AF7" w:rsidRPr="002C0357" w:rsidRDefault="00E80AF7" w:rsidP="00AB66F2">
            <w:pPr>
              <w:ind w:right="84"/>
              <w:jc w:val="both"/>
            </w:pPr>
            <w:r w:rsidRPr="002C0357">
              <w:t>1)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koncesijų sutarties arba yra netinkamai ją įvykdęs ir tai buvo esminis sutarties pažeidimas, kaip nustatyta Civilinio kodekso 6.217 straipsnyje,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ir dėl to buvo pritaikyta sutartyje nustatyta sankcija;</w:t>
            </w:r>
          </w:p>
          <w:p w14:paraId="65A98228" w14:textId="77777777" w:rsidR="00E80AF7" w:rsidRPr="002C0357" w:rsidRDefault="00E80AF7" w:rsidP="00AB66F2">
            <w:pPr>
              <w:ind w:right="84"/>
              <w:jc w:val="both"/>
            </w:pPr>
            <w:r w:rsidRPr="002C0357">
              <w:t>2) vadovaujantis kitų valstybių teisės aktais, per pastaruosius 3 metus nustatyta, kad tiekėjas, vykdydamas ankstesnę sutartį, ankstesnę sutartį su perkančiuoju subjektu arba ankstesnę koncesijos sutartį, sutartyje nustatytą esminį reikalavimą vykdė su dideliais arba nuolatiniais trūkumais ir dėl to ta ankstesnė sutartis buvo nutraukta anksčiau, negu toje pirkimo sutartyje nustatytas jos galiojimo terminas, buvo pareikalauta atlyginti žalą ar taikomos kitos panašios sankcijos.</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31E23" w14:textId="77777777" w:rsidR="00E80AF7" w:rsidRPr="002C0357" w:rsidRDefault="00E80AF7" w:rsidP="00AB66F2">
            <w:pPr>
              <w:ind w:right="84"/>
              <w:jc w:val="both"/>
            </w:pPr>
            <w:r w:rsidRPr="002C0357">
              <w:t>Perkančioji organizacija nereikalauja papildomų dokumentų dėl atitikties šiam reikalavimui įrodymo.</w:t>
            </w:r>
          </w:p>
          <w:p w14:paraId="33D7E3E1" w14:textId="77777777" w:rsidR="00E80AF7" w:rsidRPr="002C0357" w:rsidRDefault="00E80AF7" w:rsidP="00AB66F2">
            <w:pPr>
              <w:ind w:right="84"/>
              <w:jc w:val="both"/>
            </w:pPr>
            <w:r w:rsidRPr="002C0357">
              <w:t>Priimant sprendimus dėl tiekėjo pašalinimo iš pirkimo procedūros šiame punkte nurodytu pašalinimo pagrindu, gali būti atsižvelgiama į pagal Viešųjų pirkimų įstatymo 91 straipsnį skelbiamą informaciją:</w:t>
            </w:r>
          </w:p>
          <w:p w14:paraId="7C4E0D4B" w14:textId="77777777" w:rsidR="00E80AF7" w:rsidRPr="002C0357" w:rsidRDefault="00E80AF7" w:rsidP="00AB66F2">
            <w:pPr>
              <w:ind w:right="84"/>
              <w:jc w:val="both"/>
            </w:pPr>
            <w:hyperlink r:id="rId15" w:history="1">
              <w:r w:rsidRPr="002C0357">
                <w:rPr>
                  <w:rStyle w:val="Hipersaitas"/>
                </w:rPr>
                <w:t>https://vpt.lrv.lt/lt/pasalinimo-pagrindai-1/nepatikimi-tiekejai-1</w:t>
              </w:r>
            </w:hyperlink>
            <w:r w:rsidRPr="002C0357">
              <w:t>;</w:t>
            </w:r>
          </w:p>
          <w:p w14:paraId="5960FF4A" w14:textId="77777777" w:rsidR="00E80AF7" w:rsidRPr="002C0357" w:rsidRDefault="00E80AF7" w:rsidP="00AB66F2">
            <w:pPr>
              <w:ind w:right="84"/>
              <w:jc w:val="both"/>
            </w:pPr>
            <w:hyperlink r:id="rId16" w:history="1">
              <w:r w:rsidRPr="002C0357">
                <w:rPr>
                  <w:rStyle w:val="Hipersaitas"/>
                </w:rPr>
                <w:t>https://vpt.lrv.lt/lt/pasalinimo-pagrindai-1/nepatikimu-koncesininku-sarasas-1/nepatikimu-koncesininku-sarasas</w:t>
              </w:r>
            </w:hyperlink>
            <w:r w:rsidRPr="002C0357">
              <w:t>.</w:t>
            </w:r>
          </w:p>
          <w:p w14:paraId="792E9C43" w14:textId="77777777" w:rsidR="00E80AF7" w:rsidRPr="002C0357" w:rsidRDefault="00E80AF7" w:rsidP="00AB66F2">
            <w:pPr>
              <w:ind w:right="84"/>
              <w:jc w:val="both"/>
            </w:pPr>
          </w:p>
        </w:tc>
      </w:tr>
      <w:tr w:rsidR="00E80AF7" w:rsidRPr="002C0357" w14:paraId="1D2E697D" w14:textId="77777777" w:rsidTr="001E7F32">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845AA" w14:textId="77777777" w:rsidR="00E80AF7" w:rsidRPr="002C0357" w:rsidRDefault="00E80AF7" w:rsidP="00AB66F2">
            <w:pPr>
              <w:ind w:right="84"/>
              <w:jc w:val="both"/>
            </w:pPr>
            <w:r w:rsidRPr="002C0357">
              <w:t>4.3.</w:t>
            </w:r>
            <w:r>
              <w:t>10</w:t>
            </w:r>
            <w:r w:rsidRPr="002C0357">
              <w:t>.</w:t>
            </w:r>
          </w:p>
        </w:tc>
        <w:tc>
          <w:tcPr>
            <w:tcW w:w="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55D53" w14:textId="77777777" w:rsidR="00E80AF7" w:rsidRPr="002C0357" w:rsidRDefault="00E80AF7" w:rsidP="00AB66F2">
            <w:pPr>
              <w:ind w:right="84"/>
              <w:jc w:val="both"/>
            </w:pPr>
            <w:r w:rsidRPr="002C0357">
              <w:t>Perkančioji organizacija pašalina tiekėją iš pirkimo procedūros, jeigu:</w:t>
            </w:r>
          </w:p>
          <w:p w14:paraId="6C0A3FCC" w14:textId="77777777" w:rsidR="00E80AF7" w:rsidRPr="002C0357" w:rsidRDefault="00E80AF7" w:rsidP="00AB66F2">
            <w:pPr>
              <w:ind w:right="84"/>
              <w:jc w:val="both"/>
              <w:rPr>
                <w:rFonts w:eastAsia="SimSun"/>
              </w:rPr>
            </w:pPr>
            <w:r w:rsidRPr="002C0357">
              <w:rPr>
                <w:rFonts w:eastAsia="SimSun"/>
              </w:rPr>
              <w:t>1)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03E5EAF" w14:textId="77777777" w:rsidR="00E80AF7" w:rsidRPr="002C0357" w:rsidRDefault="00E80AF7" w:rsidP="00AB66F2">
            <w:pPr>
              <w:ind w:right="84"/>
              <w:jc w:val="both"/>
              <w:rPr>
                <w:rFonts w:eastAsia="SimSun"/>
              </w:rPr>
            </w:pPr>
            <w:r w:rsidRPr="002C0357">
              <w:rPr>
                <w:rFonts w:eastAsia="SimSun"/>
              </w:rPr>
              <w:t xml:space="preserve">2) 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 Taikant šį tiekėjo pašalinimo iš pirkimo procedūros </w:t>
            </w:r>
            <w:r w:rsidRPr="002C0357">
              <w:rPr>
                <w:rFonts w:eastAsia="SimSun"/>
              </w:rPr>
              <w:lastRenderedPageBreak/>
              <w:t>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53C336DD" w14:textId="77777777" w:rsidR="00E80AF7" w:rsidRPr="002C0357" w:rsidRDefault="00E80AF7" w:rsidP="00AB66F2">
            <w:pPr>
              <w:ind w:right="84"/>
              <w:jc w:val="both"/>
            </w:pPr>
            <w:r w:rsidRPr="002C0357">
              <w:rPr>
                <w:rFonts w:eastAsia="SimSun"/>
              </w:rPr>
              <w:t xml:space="preserve">3) </w:t>
            </w:r>
            <w:r w:rsidRPr="002C0357">
              <w:t>Perkančioji organizacija</w:t>
            </w:r>
            <w:r w:rsidRPr="002C0357">
              <w:rPr>
                <w:rFonts w:eastAsia="SimSun"/>
              </w:rPr>
              <w:t xml:space="preserve"> bet kokiomis tinkamomis priemonėmis gali įrodyti, kad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CAD95" w14:textId="77777777" w:rsidR="00E80AF7" w:rsidRPr="002C0357" w:rsidRDefault="00E80AF7" w:rsidP="00AB66F2">
            <w:pPr>
              <w:ind w:right="84"/>
              <w:jc w:val="both"/>
            </w:pPr>
            <w:r w:rsidRPr="002C0357">
              <w:rPr>
                <w:rFonts w:eastAsia="SimSun"/>
              </w:rPr>
              <w:lastRenderedPageBreak/>
              <w:t xml:space="preserve">Dėl (1) papunkčio reikalavimo </w:t>
            </w:r>
            <w:r w:rsidRPr="002C0357">
              <w:t xml:space="preserve">Perkančioji </w:t>
            </w:r>
            <w:r w:rsidRPr="002C0357">
              <w:rPr>
                <w:szCs w:val="24"/>
              </w:rPr>
              <w:t>organizacija</w:t>
            </w:r>
            <w:r w:rsidRPr="002C0357">
              <w:rPr>
                <w:rFonts w:eastAsia="SimSun"/>
                <w:szCs w:val="24"/>
              </w:rPr>
              <w:t xml:space="preserve"> savarankiškai patikrina duomenis Registrų centro svetainėje</w:t>
            </w:r>
            <w:r w:rsidRPr="002C0357">
              <w:rPr>
                <w:color w:val="444444"/>
                <w:spacing w:val="2"/>
                <w:sz w:val="27"/>
                <w:szCs w:val="27"/>
                <w:shd w:val="clear" w:color="auto" w:fill="FFFFFF"/>
              </w:rPr>
              <w:t xml:space="preserve"> </w:t>
            </w:r>
            <w:r w:rsidRPr="002C0357">
              <w:rPr>
                <w:rFonts w:eastAsia="SimSun"/>
              </w:rPr>
              <w:t xml:space="preserve"> </w:t>
            </w:r>
            <w:hyperlink r:id="rId17" w:history="1">
              <w:r w:rsidRPr="002C0357">
                <w:rPr>
                  <w:rStyle w:val="Hipersaitas"/>
                  <w:rFonts w:eastAsia="SimSun"/>
                </w:rPr>
                <w:t>https://www.registrucentras.lt/jar/p/</w:t>
              </w:r>
            </w:hyperlink>
            <w:r w:rsidRPr="002C0357">
              <w:rPr>
                <w:rFonts w:eastAsia="SimSun"/>
              </w:rPr>
              <w:t xml:space="preserve"> </w:t>
            </w:r>
          </w:p>
          <w:p w14:paraId="7E3BD2D0" w14:textId="77777777" w:rsidR="00E80AF7" w:rsidRPr="002C0357" w:rsidRDefault="00E80AF7" w:rsidP="00AB66F2">
            <w:pPr>
              <w:ind w:right="84"/>
              <w:jc w:val="both"/>
            </w:pPr>
            <w:r w:rsidRPr="002C0357">
              <w:rPr>
                <w:rFonts w:eastAsia="SimSun"/>
              </w:rPr>
              <w:t xml:space="preserve">Dėl (2) papunkčio reikalavimo </w:t>
            </w:r>
            <w:r w:rsidRPr="002C0357">
              <w:t>Perkančioji organizacija</w:t>
            </w:r>
            <w:r w:rsidRPr="002C0357">
              <w:rPr>
                <w:rFonts w:eastAsia="SimSun"/>
              </w:rPr>
              <w:t xml:space="preserve"> savarankiškai patikrina duomenis nacionalinėje duomenų bazėje </w:t>
            </w:r>
            <w:hyperlink r:id="rId18" w:history="1">
              <w:r w:rsidRPr="002C0357">
                <w:rPr>
                  <w:rStyle w:val="Hipersaitas"/>
                  <w:rFonts w:eastAsia="SimSun"/>
                </w:rPr>
                <w:t>https://www.vmi.lt/evmi/mokesciu-moketoju-informacija</w:t>
              </w:r>
            </w:hyperlink>
            <w:r w:rsidRPr="002C0357">
              <w:rPr>
                <w:rFonts w:eastAsia="SimSun"/>
              </w:rPr>
              <w:t>.</w:t>
            </w:r>
          </w:p>
          <w:p w14:paraId="581383C7" w14:textId="77777777" w:rsidR="00E80AF7" w:rsidRPr="002C0357" w:rsidRDefault="00E80AF7" w:rsidP="00AB66F2">
            <w:pPr>
              <w:ind w:right="84"/>
              <w:jc w:val="both"/>
            </w:pPr>
            <w:r w:rsidRPr="002C0357">
              <w:rPr>
                <w:rFonts w:eastAsia="SimSun"/>
              </w:rPr>
              <w:t xml:space="preserve">Dėl (3) papunkčio informacija tikrinama </w:t>
            </w:r>
            <w:hyperlink r:id="rId19" w:history="1">
              <w:r w:rsidRPr="002C0357">
                <w:rPr>
                  <w:rStyle w:val="Hipersaitas"/>
                  <w:rFonts w:eastAsia="SimSun"/>
                </w:rPr>
                <w:t>https://kt.gov.lt/lt/atviri-duomenys/diskvalifikavimas-is-viesuju-pirkimu</w:t>
              </w:r>
            </w:hyperlink>
            <w:r w:rsidRPr="002C0357">
              <w:rPr>
                <w:rFonts w:eastAsia="SimSun"/>
              </w:rPr>
              <w:t>.</w:t>
            </w:r>
          </w:p>
          <w:p w14:paraId="7FB350C4" w14:textId="77777777" w:rsidR="00E80AF7" w:rsidRPr="002C0357" w:rsidRDefault="00E80AF7" w:rsidP="00AB66F2">
            <w:pPr>
              <w:ind w:right="84"/>
              <w:jc w:val="both"/>
              <w:rPr>
                <w:shd w:val="clear" w:color="auto" w:fill="FFFF00"/>
              </w:rPr>
            </w:pPr>
          </w:p>
        </w:tc>
      </w:tr>
    </w:tbl>
    <w:p w14:paraId="3A137DDA" w14:textId="77777777" w:rsidR="009D1AEA" w:rsidRPr="00366D11" w:rsidRDefault="009D1AEA" w:rsidP="00A258CD">
      <w:pPr>
        <w:jc w:val="both"/>
      </w:pPr>
    </w:p>
    <w:p w14:paraId="6C553133" w14:textId="19231386" w:rsidR="00117C03" w:rsidRPr="00366D11" w:rsidRDefault="00836BE9" w:rsidP="002B4A98">
      <w:pPr>
        <w:pStyle w:val="Sraopastraipa"/>
        <w:widowControl w:val="0"/>
        <w:numPr>
          <w:ilvl w:val="1"/>
          <w:numId w:val="39"/>
        </w:numPr>
        <w:tabs>
          <w:tab w:val="left" w:pos="1418"/>
        </w:tabs>
        <w:spacing w:after="0" w:line="240" w:lineRule="auto"/>
        <w:ind w:left="0" w:firstLine="851"/>
        <w:jc w:val="both"/>
        <w:rPr>
          <w:rFonts w:ascii="Times New Roman" w:hAnsi="Times New Roman"/>
        </w:rPr>
      </w:pPr>
      <w:bookmarkStart w:id="6" w:name="_Hlk160033832"/>
      <w:r w:rsidRPr="00366D11">
        <w:rPr>
          <w:rFonts w:ascii="Times New Roman" w:hAnsi="Times New Roman"/>
          <w:color w:val="000000"/>
          <w:szCs w:val="24"/>
          <w:lang w:eastAsia="ar-SA"/>
        </w:rPr>
        <w:t xml:space="preserve">Perkančioji organizacija nereikalauja papildomų dokumentų dėl atitikties </w:t>
      </w:r>
      <w:r w:rsidR="00B90D56" w:rsidRPr="00366D11">
        <w:rPr>
          <w:rFonts w:ascii="Times New Roman" w:hAnsi="Times New Roman"/>
          <w:color w:val="000000"/>
          <w:szCs w:val="24"/>
          <w:lang w:eastAsia="ar-SA"/>
        </w:rPr>
        <w:t>4.3</w:t>
      </w:r>
      <w:r w:rsidR="00937D76" w:rsidRPr="00366D11">
        <w:rPr>
          <w:rFonts w:ascii="Times New Roman" w:hAnsi="Times New Roman"/>
          <w:color w:val="000000"/>
          <w:szCs w:val="24"/>
          <w:lang w:eastAsia="ar-SA"/>
        </w:rPr>
        <w:t xml:space="preserve"> punkte keliamiems</w:t>
      </w:r>
      <w:r w:rsidRPr="00366D11">
        <w:rPr>
          <w:rFonts w:ascii="Times New Roman" w:hAnsi="Times New Roman"/>
          <w:color w:val="000000"/>
          <w:szCs w:val="24"/>
          <w:lang w:eastAsia="ar-SA"/>
        </w:rPr>
        <w:t xml:space="preserve"> reikalavi</w:t>
      </w:r>
      <w:r w:rsidR="00937D76" w:rsidRPr="00366D11">
        <w:rPr>
          <w:rFonts w:ascii="Times New Roman" w:hAnsi="Times New Roman"/>
          <w:color w:val="000000"/>
          <w:szCs w:val="24"/>
          <w:lang w:eastAsia="ar-SA"/>
        </w:rPr>
        <w:t>mams</w:t>
      </w:r>
      <w:r w:rsidRPr="00366D11">
        <w:rPr>
          <w:rFonts w:ascii="Times New Roman" w:hAnsi="Times New Roman"/>
          <w:color w:val="000000"/>
          <w:szCs w:val="24"/>
          <w:lang w:eastAsia="ar-SA"/>
        </w:rPr>
        <w:t xml:space="preserve"> įrodymo, tačiau pasilieka teisę, turėdama pagrįstų abejonių dėl galimo laimėtojo patikimumo, prašyti pateikti aktualius dokumentus, patvirtinančius pašalinimo pagrindų nebuvimą.</w:t>
      </w:r>
      <w:bookmarkEnd w:id="6"/>
    </w:p>
    <w:p w14:paraId="2BCF7C27" w14:textId="77777777" w:rsidR="00AA40AE" w:rsidRPr="00366D11" w:rsidRDefault="00DF3830" w:rsidP="002B4A98">
      <w:pPr>
        <w:pStyle w:val="Sraopastraipa"/>
        <w:widowControl w:val="0"/>
        <w:numPr>
          <w:ilvl w:val="1"/>
          <w:numId w:val="39"/>
        </w:numPr>
        <w:tabs>
          <w:tab w:val="left" w:pos="993"/>
          <w:tab w:val="left" w:pos="1418"/>
        </w:tabs>
        <w:spacing w:after="0" w:line="240" w:lineRule="auto"/>
        <w:ind w:left="0" w:firstLine="851"/>
        <w:jc w:val="both"/>
        <w:rPr>
          <w:rFonts w:ascii="Times New Roman" w:hAnsi="Times New Roman"/>
          <w:color w:val="000000"/>
          <w:szCs w:val="24"/>
          <w:lang w:eastAsia="ar-SA"/>
        </w:rPr>
      </w:pPr>
      <w:r w:rsidRPr="00366D11">
        <w:rPr>
          <w:rFonts w:ascii="Times New Roman" w:hAnsi="Times New Roman"/>
          <w:color w:val="000000"/>
          <w:szCs w:val="24"/>
          <w:lang w:eastAsia="ar-SA"/>
        </w:rPr>
        <w:t>Jeigu bendrą pasiūlymą pateikia ūkio subjektų grupė, veikianti jungtinės veiklos (partnerystės) sutarties pagrindu, tiekėjas su pasiūlymu privalo pateikti kiekvieno ūkio subjektų grupės nario EBVPD patvirtinančius, kad nėra pagrindo jų pašalinti iš pirkimo dėl šiuose pirkimo dokumentuose nurodytų pašalinimo pagrindų.</w:t>
      </w:r>
    </w:p>
    <w:p w14:paraId="2BCF7C28" w14:textId="77777777" w:rsidR="00AA40AE" w:rsidRPr="00366D11" w:rsidRDefault="00DF3830" w:rsidP="002B4A98">
      <w:pPr>
        <w:pStyle w:val="Sraopastraipa"/>
        <w:widowControl w:val="0"/>
        <w:numPr>
          <w:ilvl w:val="1"/>
          <w:numId w:val="39"/>
        </w:numPr>
        <w:tabs>
          <w:tab w:val="left" w:pos="993"/>
          <w:tab w:val="left" w:pos="1418"/>
        </w:tabs>
        <w:spacing w:after="0" w:line="240" w:lineRule="auto"/>
        <w:ind w:left="0" w:firstLine="851"/>
        <w:jc w:val="both"/>
        <w:rPr>
          <w:rFonts w:ascii="Times New Roman" w:hAnsi="Times New Roman"/>
          <w:color w:val="000000"/>
          <w:szCs w:val="24"/>
          <w:lang w:eastAsia="ar-SA"/>
        </w:rPr>
      </w:pPr>
      <w:r w:rsidRPr="00366D11">
        <w:rPr>
          <w:rFonts w:ascii="Times New Roman" w:hAnsi="Times New Roman"/>
          <w:color w:val="000000"/>
          <w:szCs w:val="24"/>
          <w:lang w:eastAsia="ar-SA"/>
        </w:rPr>
        <w:t>Jeigu tiekėjas pasiūlyme nurodė, kad numato pasitelkti subtiekėjus ar kitus ūkio subjektus, kurių pajėgumais remiasi tiekėjas pasiūlyme kartu su tiekėjo EBVPD privalo pateikti ir šių subjektų EBVPD patvirtinančius, kad nėra pagrindo jų pašalinti iš pirkimo dėl šiuose pirkimo dokumentuose nurodytų pašalinimo pagrindų.</w:t>
      </w:r>
    </w:p>
    <w:p w14:paraId="2BCF7C29" w14:textId="4EFF2F6B" w:rsidR="00AA40AE" w:rsidRPr="00366D11" w:rsidRDefault="00DF3830" w:rsidP="002B4A98">
      <w:pPr>
        <w:pStyle w:val="Sraopastraipa"/>
        <w:widowControl w:val="0"/>
        <w:numPr>
          <w:ilvl w:val="1"/>
          <w:numId w:val="39"/>
        </w:numPr>
        <w:tabs>
          <w:tab w:val="left" w:pos="993"/>
          <w:tab w:val="left" w:pos="1418"/>
        </w:tabs>
        <w:spacing w:after="0" w:line="240" w:lineRule="auto"/>
        <w:ind w:left="0" w:firstLine="851"/>
        <w:jc w:val="both"/>
        <w:rPr>
          <w:rFonts w:ascii="Times New Roman" w:hAnsi="Times New Roman"/>
        </w:rPr>
      </w:pPr>
      <w:r w:rsidRPr="00366D11">
        <w:rPr>
          <w:rFonts w:ascii="Times New Roman" w:hAnsi="Times New Roman"/>
          <w:szCs w:val="24"/>
        </w:rPr>
        <w:t>Perkančioji organizacija</w:t>
      </w:r>
      <w:r w:rsidRPr="00366D11">
        <w:rPr>
          <w:rFonts w:ascii="Times New Roman" w:hAnsi="Times New Roman"/>
          <w:color w:val="000000"/>
          <w:szCs w:val="24"/>
          <w:lang w:eastAsia="ar-SA"/>
        </w:rPr>
        <w:t xml:space="preserve"> bet kuriuo pirkimo procedūros metu</w:t>
      </w:r>
      <w:r w:rsidR="00CC447C" w:rsidRPr="00366D11">
        <w:rPr>
          <w:rFonts w:ascii="Times New Roman" w:hAnsi="Times New Roman"/>
          <w:color w:val="000000"/>
          <w:szCs w:val="24"/>
          <w:lang w:eastAsia="ar-SA"/>
        </w:rPr>
        <w:t xml:space="preserve">, turėdama pagrįstų abejonių dėl </w:t>
      </w:r>
      <w:r w:rsidR="00673F57" w:rsidRPr="00366D11">
        <w:rPr>
          <w:rFonts w:ascii="Times New Roman" w:hAnsi="Times New Roman"/>
          <w:color w:val="000000"/>
          <w:szCs w:val="24"/>
          <w:lang w:eastAsia="ar-SA"/>
        </w:rPr>
        <w:t>tiekėjų patikimumo,</w:t>
      </w:r>
      <w:r w:rsidRPr="00366D11">
        <w:rPr>
          <w:rFonts w:ascii="Times New Roman" w:hAnsi="Times New Roman"/>
          <w:color w:val="000000"/>
          <w:szCs w:val="24"/>
          <w:lang w:eastAsia="ar-SA"/>
        </w:rPr>
        <w:t xml:space="preserve"> gali</w:t>
      </w:r>
      <w:r w:rsidR="00673F57" w:rsidRPr="00366D11">
        <w:rPr>
          <w:rFonts w:ascii="Times New Roman" w:hAnsi="Times New Roman"/>
          <w:color w:val="000000"/>
          <w:szCs w:val="24"/>
          <w:lang w:eastAsia="ar-SA"/>
        </w:rPr>
        <w:t xml:space="preserve"> </w:t>
      </w:r>
      <w:r w:rsidRPr="00366D11">
        <w:rPr>
          <w:rFonts w:ascii="Times New Roman" w:hAnsi="Times New Roman"/>
          <w:color w:val="000000"/>
          <w:szCs w:val="24"/>
          <w:lang w:eastAsia="ar-SA"/>
        </w:rPr>
        <w:t xml:space="preserve">paprašyti tiekėjų pateikti visus ar dalį dokumentų, patvirtinančių jų pašalinimo pagrindų nebuvimą, jeigu tai būtina siekiant užtikrinti tinkamą pirkimo procedūros vykdymą. Šie dokumentai turės būti pateikti per 3 darbo dienas nuo atskiro pranešimo, pateikto CVP IS susirašinėjimo priemonėmis, išsiuntimo dienos. Tiekėjas CVP IS susirašinėjimo priemonėmis turės pateikti prašomų dokumentų skaitmenines kopijas elektroninėje formoje. Tokių dokumentų nereikalaujama, jei pirkimo vykdytojas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 </w:t>
      </w:r>
    </w:p>
    <w:p w14:paraId="2BCF7C2A" w14:textId="6FD286EF" w:rsidR="00AA40AE" w:rsidRPr="00366D11" w:rsidRDefault="00DF3830" w:rsidP="002B4A98">
      <w:pPr>
        <w:pStyle w:val="Sraopastraipa"/>
        <w:widowControl w:val="0"/>
        <w:numPr>
          <w:ilvl w:val="1"/>
          <w:numId w:val="39"/>
        </w:numPr>
        <w:tabs>
          <w:tab w:val="left" w:pos="993"/>
          <w:tab w:val="left" w:pos="1418"/>
        </w:tabs>
        <w:spacing w:after="0" w:line="240" w:lineRule="auto"/>
        <w:ind w:left="0" w:firstLine="851"/>
        <w:jc w:val="both"/>
        <w:rPr>
          <w:rFonts w:ascii="Times New Roman" w:hAnsi="Times New Roman"/>
        </w:rPr>
      </w:pPr>
      <w:r w:rsidRPr="00366D11">
        <w:rPr>
          <w:rFonts w:ascii="Times New Roman" w:hAnsi="Times New Roman"/>
          <w:color w:val="000000"/>
          <w:szCs w:val="24"/>
          <w:lang w:eastAsia="ar-SA"/>
        </w:rPr>
        <w:t xml:space="preserve">Tiekėjas, pateikdamas atitinkamų dokumentų skaitmenines kopijas ir pasiūlymą pasirašydamas tiekėjo vadovas arba jo įgaliotas asmuo </w:t>
      </w:r>
      <w:r w:rsidR="00734E7D">
        <w:rPr>
          <w:rFonts w:ascii="Times New Roman" w:hAnsi="Times New Roman"/>
          <w:color w:val="000000"/>
          <w:szCs w:val="24"/>
          <w:lang w:eastAsia="ar-SA"/>
        </w:rPr>
        <w:t>kvalifikuotu</w:t>
      </w:r>
      <w:r w:rsidRPr="00366D11">
        <w:rPr>
          <w:rFonts w:ascii="Times New Roman" w:hAnsi="Times New Roman"/>
          <w:color w:val="000000"/>
          <w:szCs w:val="24"/>
          <w:lang w:eastAsia="ar-SA"/>
        </w:rPr>
        <w:t xml:space="preserve"> elektroniniu parašu, deklaruoja, kad kopijos yra tikros. </w:t>
      </w:r>
      <w:r w:rsidRPr="00366D11">
        <w:rPr>
          <w:rFonts w:ascii="Times New Roman" w:hAnsi="Times New Roman"/>
          <w:szCs w:val="24"/>
        </w:rPr>
        <w:t>Perkančioji organizacija</w:t>
      </w:r>
      <w:r w:rsidRPr="00366D11">
        <w:rPr>
          <w:rFonts w:ascii="Times New Roman" w:hAnsi="Times New Roman"/>
          <w:color w:val="000000"/>
          <w:szCs w:val="24"/>
          <w:lang w:eastAsia="ar-SA"/>
        </w:rPr>
        <w:t xml:space="preserve"> pasilieka sau teisę prašyti dokumentų originalų. </w:t>
      </w:r>
    </w:p>
    <w:p w14:paraId="2BCF7C2B" w14:textId="77777777" w:rsidR="00AA40AE" w:rsidRPr="00366D11" w:rsidRDefault="00DF3830" w:rsidP="002B4A98">
      <w:pPr>
        <w:pStyle w:val="Sraopastraipa"/>
        <w:widowControl w:val="0"/>
        <w:numPr>
          <w:ilvl w:val="1"/>
          <w:numId w:val="39"/>
        </w:numPr>
        <w:tabs>
          <w:tab w:val="left" w:pos="993"/>
          <w:tab w:val="left" w:pos="1418"/>
        </w:tabs>
        <w:spacing w:after="0" w:line="240" w:lineRule="auto"/>
        <w:ind w:left="0" w:firstLine="851"/>
        <w:jc w:val="both"/>
        <w:rPr>
          <w:rFonts w:ascii="Times New Roman" w:hAnsi="Times New Roman"/>
          <w:color w:val="000000"/>
          <w:szCs w:val="24"/>
          <w:lang w:eastAsia="ar-SA"/>
        </w:rPr>
      </w:pPr>
      <w:r w:rsidRPr="00366D11">
        <w:rPr>
          <w:rFonts w:ascii="Times New Roman" w:hAnsi="Times New Roman"/>
          <w:color w:val="000000"/>
          <w:szCs w:val="24"/>
          <w:lang w:eastAsia="ar-SA"/>
        </w:rPr>
        <w:t>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2BCF7C2C" w14:textId="77777777" w:rsidR="00AA40AE" w:rsidRPr="00366D11" w:rsidRDefault="00DF3830" w:rsidP="002B4A98">
      <w:pPr>
        <w:pStyle w:val="Sraopastraipa"/>
        <w:widowControl w:val="0"/>
        <w:numPr>
          <w:ilvl w:val="1"/>
          <w:numId w:val="39"/>
        </w:numPr>
        <w:tabs>
          <w:tab w:val="left" w:pos="1134"/>
          <w:tab w:val="left" w:pos="1418"/>
        </w:tabs>
        <w:spacing w:after="0" w:line="240" w:lineRule="auto"/>
        <w:ind w:left="0" w:firstLine="851"/>
        <w:jc w:val="both"/>
        <w:rPr>
          <w:rFonts w:ascii="Times New Roman" w:hAnsi="Times New Roman"/>
        </w:rPr>
      </w:pPr>
      <w:r w:rsidRPr="00366D11">
        <w:rPr>
          <w:rFonts w:ascii="Times New Roman" w:hAnsi="Times New Roman"/>
          <w:color w:val="000000"/>
          <w:szCs w:val="24"/>
          <w:lang w:eastAsia="ar-SA"/>
        </w:rPr>
        <w:t>Užsienio valstybių tiekėjų pašalinimo pagrindus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2BCF7C2D" w14:textId="77777777" w:rsidR="00AA40AE" w:rsidRPr="00776194" w:rsidRDefault="00DF3830" w:rsidP="002B4A98">
      <w:pPr>
        <w:pStyle w:val="Sraopastraipa"/>
        <w:widowControl w:val="0"/>
        <w:numPr>
          <w:ilvl w:val="1"/>
          <w:numId w:val="39"/>
        </w:numPr>
        <w:tabs>
          <w:tab w:val="left" w:pos="1134"/>
          <w:tab w:val="left" w:pos="1418"/>
        </w:tabs>
        <w:spacing w:after="0" w:line="240" w:lineRule="auto"/>
        <w:ind w:left="0" w:firstLine="851"/>
        <w:jc w:val="both"/>
        <w:rPr>
          <w:rFonts w:ascii="Times New Roman" w:hAnsi="Times New Roman"/>
          <w:szCs w:val="24"/>
        </w:rPr>
      </w:pPr>
      <w:r w:rsidRPr="00366D11">
        <w:rPr>
          <w:rFonts w:ascii="Times New Roman" w:hAnsi="Times New Roman"/>
          <w:szCs w:val="24"/>
        </w:rPr>
        <w:t xml:space="preserve">Perkančioji organizacija tiekėją pašalina iš pirkimo procedūros bet kuriame pirkimo </w:t>
      </w:r>
      <w:r w:rsidRPr="00366D11">
        <w:rPr>
          <w:rFonts w:ascii="Times New Roman" w:hAnsi="Times New Roman"/>
          <w:szCs w:val="24"/>
        </w:rPr>
        <w:lastRenderedPageBreak/>
        <w:t xml:space="preserve">procedūros etape, jeigu paaiškėja, kad dėl savo veiksmų ar neveikimo prieš pirkimo procedūrą ar jos metu </w:t>
      </w:r>
      <w:r w:rsidRPr="00776194">
        <w:rPr>
          <w:rFonts w:ascii="Times New Roman" w:hAnsi="Times New Roman"/>
          <w:szCs w:val="24"/>
        </w:rPr>
        <w:t>tiekėjas atitinka bent vieną iš šiuose pirkimo dokumentuose nustatytų tiekėjo pašalinimo pagrindų.</w:t>
      </w:r>
    </w:p>
    <w:p w14:paraId="2BCF7C2E" w14:textId="635CAA71" w:rsidR="00AA40AE" w:rsidRPr="00776194" w:rsidRDefault="00DF3830" w:rsidP="002B4A98">
      <w:pPr>
        <w:pStyle w:val="Sraopastraipa"/>
        <w:widowControl w:val="0"/>
        <w:numPr>
          <w:ilvl w:val="1"/>
          <w:numId w:val="39"/>
        </w:numPr>
        <w:tabs>
          <w:tab w:val="left" w:pos="1134"/>
          <w:tab w:val="left" w:pos="1418"/>
        </w:tabs>
        <w:spacing w:after="0" w:line="240" w:lineRule="auto"/>
        <w:ind w:left="0" w:firstLine="851"/>
        <w:jc w:val="both"/>
        <w:rPr>
          <w:rFonts w:ascii="Times New Roman" w:hAnsi="Times New Roman"/>
          <w:szCs w:val="24"/>
        </w:rPr>
      </w:pPr>
      <w:r w:rsidRPr="00776194">
        <w:rPr>
          <w:rFonts w:ascii="Times New Roman" w:hAnsi="Times New Roman"/>
          <w:szCs w:val="24"/>
        </w:rPr>
        <w:t>Jeigu tiekėjas neatitinka reikalavimų, nustatytų šių pirkimo dokumentų 4.3.1 - 4.3.</w:t>
      </w:r>
      <w:r w:rsidR="00D54B42" w:rsidRPr="00776194">
        <w:rPr>
          <w:rFonts w:ascii="Times New Roman" w:hAnsi="Times New Roman"/>
          <w:szCs w:val="24"/>
        </w:rPr>
        <w:t>10</w:t>
      </w:r>
      <w:r w:rsidRPr="00776194">
        <w:rPr>
          <w:rFonts w:ascii="Times New Roman" w:hAnsi="Times New Roman"/>
          <w:szCs w:val="24"/>
        </w:rPr>
        <w:t xml:space="preserve"> papunkčiuose, tiekėjas nepašalinamas iš pirkimo procedūrų, kai yra abi šios sąlygos (4.12.1 - 4.12.2) kartu:</w:t>
      </w:r>
    </w:p>
    <w:p w14:paraId="2BCF7C2F" w14:textId="77777777" w:rsidR="00AA40AE" w:rsidRPr="00776194" w:rsidRDefault="00DF3830" w:rsidP="002B4A98">
      <w:pPr>
        <w:pStyle w:val="Sraopastraipa"/>
        <w:widowControl w:val="0"/>
        <w:numPr>
          <w:ilvl w:val="2"/>
          <w:numId w:val="39"/>
        </w:numPr>
        <w:tabs>
          <w:tab w:val="left" w:pos="1134"/>
          <w:tab w:val="left" w:pos="1843"/>
        </w:tabs>
        <w:spacing w:after="0" w:line="240" w:lineRule="auto"/>
        <w:ind w:left="0" w:firstLine="851"/>
        <w:jc w:val="both"/>
        <w:rPr>
          <w:rFonts w:ascii="Times New Roman" w:hAnsi="Times New Roman"/>
          <w:szCs w:val="24"/>
        </w:rPr>
      </w:pPr>
      <w:r w:rsidRPr="00776194">
        <w:rPr>
          <w:rFonts w:ascii="Times New Roman" w:hAnsi="Times New Roman"/>
          <w:szCs w:val="24"/>
        </w:rPr>
        <w:t>tiekėjas pateikė Perkančiajai organizacijai informaciją apie tai, kad ėmėsi šių priemonių:</w:t>
      </w:r>
    </w:p>
    <w:p w14:paraId="2BCF7C30" w14:textId="69CC0CAC" w:rsidR="00AA40AE" w:rsidRPr="00776194" w:rsidRDefault="00DF3830" w:rsidP="002B4A98">
      <w:pPr>
        <w:pStyle w:val="Sraopastraipa"/>
        <w:widowControl w:val="0"/>
        <w:numPr>
          <w:ilvl w:val="3"/>
          <w:numId w:val="39"/>
        </w:numPr>
        <w:tabs>
          <w:tab w:val="left" w:pos="1134"/>
          <w:tab w:val="left" w:pos="1843"/>
        </w:tabs>
        <w:spacing w:after="0" w:line="240" w:lineRule="auto"/>
        <w:ind w:left="0" w:firstLine="851"/>
        <w:jc w:val="both"/>
        <w:rPr>
          <w:rFonts w:ascii="Times New Roman" w:hAnsi="Times New Roman"/>
          <w:szCs w:val="24"/>
        </w:rPr>
      </w:pPr>
      <w:r w:rsidRPr="00776194">
        <w:rPr>
          <w:rFonts w:ascii="Times New Roman" w:hAnsi="Times New Roman"/>
          <w:szCs w:val="24"/>
        </w:rPr>
        <w:t>savanoriškai sumokėjo arba įsipareigojo sumokėti kompensaciją už žalą, padarytą dėl šių pirkimo dokumentų 4.3.1 – 4.3.</w:t>
      </w:r>
      <w:r w:rsidR="00150F53" w:rsidRPr="00776194">
        <w:rPr>
          <w:rFonts w:ascii="Times New Roman" w:hAnsi="Times New Roman"/>
          <w:szCs w:val="24"/>
        </w:rPr>
        <w:t>10</w:t>
      </w:r>
      <w:r w:rsidRPr="00776194">
        <w:rPr>
          <w:rFonts w:ascii="Times New Roman" w:hAnsi="Times New Roman"/>
          <w:szCs w:val="24"/>
        </w:rPr>
        <w:t xml:space="preserve"> punktuose nurodytos nusikalstamos veikos arba pažeidimo, jeigu taikytina;</w:t>
      </w:r>
    </w:p>
    <w:p w14:paraId="2BCF7C31" w14:textId="77777777" w:rsidR="00AA40AE" w:rsidRPr="00776194" w:rsidRDefault="00DF3830" w:rsidP="002B4A98">
      <w:pPr>
        <w:pStyle w:val="Sraopastraipa"/>
        <w:widowControl w:val="0"/>
        <w:numPr>
          <w:ilvl w:val="3"/>
          <w:numId w:val="39"/>
        </w:numPr>
        <w:tabs>
          <w:tab w:val="left" w:pos="1134"/>
          <w:tab w:val="left" w:pos="1843"/>
        </w:tabs>
        <w:spacing w:after="0" w:line="240" w:lineRule="auto"/>
        <w:ind w:left="0" w:firstLine="851"/>
        <w:jc w:val="both"/>
        <w:rPr>
          <w:rFonts w:ascii="Times New Roman" w:hAnsi="Times New Roman"/>
          <w:szCs w:val="24"/>
        </w:rPr>
      </w:pPr>
      <w:r w:rsidRPr="00776194">
        <w:rPr>
          <w:rFonts w:ascii="Times New Roman" w:hAnsi="Times New Roman"/>
          <w:szCs w:val="24"/>
        </w:rPr>
        <w:t>bendradarbiavo, aktyviai teikė pagalbą ar ėmėsi kitų priemonių, padedančių ištirti, išaiškinti jo padarytą nusikalstamą veiką ar pažeidimą, jeigu taikytina;</w:t>
      </w:r>
    </w:p>
    <w:p w14:paraId="2BCF7C32" w14:textId="77777777" w:rsidR="00AA40AE" w:rsidRPr="00776194" w:rsidRDefault="00DF3830" w:rsidP="002B4A98">
      <w:pPr>
        <w:pStyle w:val="Sraopastraipa"/>
        <w:widowControl w:val="0"/>
        <w:numPr>
          <w:ilvl w:val="3"/>
          <w:numId w:val="39"/>
        </w:numPr>
        <w:tabs>
          <w:tab w:val="left" w:pos="1134"/>
          <w:tab w:val="left" w:pos="1843"/>
        </w:tabs>
        <w:spacing w:after="0" w:line="240" w:lineRule="auto"/>
        <w:ind w:left="0" w:firstLine="851"/>
        <w:jc w:val="both"/>
        <w:rPr>
          <w:rFonts w:ascii="Times New Roman" w:hAnsi="Times New Roman"/>
          <w:szCs w:val="24"/>
        </w:rPr>
      </w:pPr>
      <w:r w:rsidRPr="00776194">
        <w:rPr>
          <w:rFonts w:ascii="Times New Roman" w:hAnsi="Times New Roman"/>
          <w:szCs w:val="24"/>
        </w:rPr>
        <w:t xml:space="preserve"> ėmėsi techninių, organizacinių, personalo valdymo priemonių, skirtų tolesnių nusikalstamų veikų ar pažeidimų prevencijai;</w:t>
      </w:r>
    </w:p>
    <w:p w14:paraId="2BCF7C33" w14:textId="1C95EC3B" w:rsidR="00AA40AE" w:rsidRPr="00776194" w:rsidRDefault="00DF3830" w:rsidP="002B4A98">
      <w:pPr>
        <w:pStyle w:val="Sraopastraipa"/>
        <w:widowControl w:val="0"/>
        <w:numPr>
          <w:ilvl w:val="2"/>
          <w:numId w:val="39"/>
        </w:numPr>
        <w:tabs>
          <w:tab w:val="left" w:pos="1134"/>
          <w:tab w:val="left" w:pos="1276"/>
          <w:tab w:val="left" w:pos="1843"/>
        </w:tabs>
        <w:spacing w:after="0" w:line="240" w:lineRule="auto"/>
        <w:ind w:left="0" w:firstLine="851"/>
        <w:jc w:val="both"/>
        <w:rPr>
          <w:rFonts w:ascii="Times New Roman" w:hAnsi="Times New Roman"/>
          <w:szCs w:val="24"/>
        </w:rPr>
      </w:pPr>
      <w:r w:rsidRPr="00776194">
        <w:rPr>
          <w:rFonts w:ascii="Times New Roman" w:hAnsi="Times New Roman"/>
          <w:szCs w:val="24"/>
        </w:rPr>
        <w:t>Perkančioji organizacija įvertino tiekėjo informaciją, pateiktą pagal šių pirkimo dokumentų 4.</w:t>
      </w:r>
      <w:r w:rsidR="00F5729B" w:rsidRPr="00776194">
        <w:rPr>
          <w:rFonts w:ascii="Times New Roman" w:hAnsi="Times New Roman"/>
          <w:szCs w:val="24"/>
        </w:rPr>
        <w:t>12</w:t>
      </w:r>
      <w:r w:rsidRPr="00776194">
        <w:rPr>
          <w:rFonts w:ascii="Times New Roman" w:hAnsi="Times New Roman"/>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šių pirkimo dokumentų 4.</w:t>
      </w:r>
      <w:r w:rsidR="00776194" w:rsidRPr="00776194">
        <w:rPr>
          <w:rFonts w:ascii="Times New Roman" w:hAnsi="Times New Roman"/>
          <w:szCs w:val="24"/>
        </w:rPr>
        <w:t>12</w:t>
      </w:r>
      <w:r w:rsidRPr="00776194">
        <w:rPr>
          <w:rFonts w:ascii="Times New Roman" w:hAnsi="Times New Roman"/>
          <w:szCs w:val="24"/>
        </w:rPr>
        <w:t xml:space="preserve">.1 </w:t>
      </w:r>
      <w:r w:rsidR="00776194" w:rsidRPr="00776194">
        <w:rPr>
          <w:rFonts w:ascii="Times New Roman" w:hAnsi="Times New Roman"/>
          <w:szCs w:val="24"/>
        </w:rPr>
        <w:t>pa</w:t>
      </w:r>
      <w:r w:rsidRPr="00776194">
        <w:rPr>
          <w:rFonts w:ascii="Times New Roman" w:hAnsi="Times New Roman"/>
          <w:szCs w:val="24"/>
        </w:rPr>
        <w:t>punkt</w:t>
      </w:r>
      <w:r w:rsidR="00776194" w:rsidRPr="00776194">
        <w:rPr>
          <w:rFonts w:ascii="Times New Roman" w:hAnsi="Times New Roman"/>
          <w:szCs w:val="24"/>
        </w:rPr>
        <w:t>yje</w:t>
      </w:r>
      <w:r w:rsidRPr="00776194">
        <w:rPr>
          <w:rFonts w:ascii="Times New Roman" w:hAnsi="Times New Roman"/>
          <w:szCs w:val="24"/>
        </w:rPr>
        <w:t xml:space="preserve"> nurodytos tiekėjo informacijos gavimo.</w:t>
      </w:r>
    </w:p>
    <w:p w14:paraId="2BCF7C34" w14:textId="12112F10" w:rsidR="00AA40AE" w:rsidRPr="00366D11" w:rsidRDefault="00DF3830" w:rsidP="002B4A98">
      <w:pPr>
        <w:pStyle w:val="Sraopastraipa"/>
        <w:widowControl w:val="0"/>
        <w:numPr>
          <w:ilvl w:val="1"/>
          <w:numId w:val="39"/>
        </w:numPr>
        <w:tabs>
          <w:tab w:val="left" w:pos="1134"/>
          <w:tab w:val="left" w:pos="1418"/>
        </w:tabs>
        <w:spacing w:after="0" w:line="240" w:lineRule="auto"/>
        <w:ind w:left="0" w:firstLine="851"/>
        <w:jc w:val="both"/>
        <w:rPr>
          <w:rFonts w:ascii="Times New Roman" w:hAnsi="Times New Roman"/>
          <w:szCs w:val="24"/>
        </w:rPr>
      </w:pPr>
      <w:r w:rsidRPr="00366D11">
        <w:rPr>
          <w:rFonts w:ascii="Times New Roman" w:hAnsi="Times New Roman"/>
          <w:szCs w:val="24"/>
        </w:rPr>
        <w:t>Tiekėjas šalinamas iš pirkimo procedūrų, jeigu tiekėjas pirkimo procedūrų metu nuslėpė informaciją ar pateikė melagingą informaciją apie nustatytų reikalavimų atitikimą, kurią Perkančioji organizacija gali įrodyti bet kokiomis teisėtomis priemonėmis arba tiekėjas dėl pateiktos melagingos informacijos negali pateikti patvirtinančių dokumentų, reikalaujamų pagal šių pirkimo dokumentų 4.3 ir punkt</w:t>
      </w:r>
      <w:r w:rsidR="00026501" w:rsidRPr="00366D11">
        <w:rPr>
          <w:rFonts w:ascii="Times New Roman" w:hAnsi="Times New Roman"/>
          <w:szCs w:val="24"/>
        </w:rPr>
        <w:t>ą</w:t>
      </w:r>
      <w:r w:rsidR="00937D76" w:rsidRPr="00366D11">
        <w:rPr>
          <w:rFonts w:ascii="Times New Roman" w:hAnsi="Times New Roman"/>
          <w:szCs w:val="24"/>
        </w:rPr>
        <w:t xml:space="preserve">, jeigu </w:t>
      </w:r>
      <w:r w:rsidR="00500A9E" w:rsidRPr="00366D11">
        <w:rPr>
          <w:rFonts w:ascii="Times New Roman" w:hAnsi="Times New Roman"/>
          <w:szCs w:val="24"/>
        </w:rPr>
        <w:t>jo tokių dokumentų prašoma.</w:t>
      </w:r>
    </w:p>
    <w:p w14:paraId="327BCA75" w14:textId="25848A88" w:rsidR="003968C7" w:rsidRPr="00366D11" w:rsidRDefault="00DF3830" w:rsidP="002B4A98">
      <w:pPr>
        <w:pStyle w:val="Sraopastraipa"/>
        <w:widowControl w:val="0"/>
        <w:numPr>
          <w:ilvl w:val="1"/>
          <w:numId w:val="39"/>
        </w:numPr>
        <w:tabs>
          <w:tab w:val="left" w:pos="1134"/>
          <w:tab w:val="left" w:pos="1418"/>
        </w:tabs>
        <w:spacing w:after="0" w:line="240" w:lineRule="auto"/>
        <w:ind w:left="0" w:right="85" w:firstLine="851"/>
        <w:jc w:val="both"/>
        <w:rPr>
          <w:rFonts w:ascii="Times New Roman" w:hAnsi="Times New Roman"/>
          <w:szCs w:val="24"/>
        </w:rPr>
      </w:pPr>
      <w:r w:rsidRPr="00366D11">
        <w:rPr>
          <w:rFonts w:ascii="Times New Roman" w:hAnsi="Times New Roman"/>
          <w:szCs w:val="24"/>
        </w:rPr>
        <w:t>Perkančioji organizacija į Melagingą informaciją pateikusių tiekėjų sąrašą įtraukia tiekėją 1 metams, ne vėliau kaip per 10 kalendorinių dienų nuo Viešųjų pirkimų įstatymo 102 straipsnio 1 dalies 1 punkte nurodyto termino pabaigos, jeigu tiekėjas neteikė pretenzijos ar nesikreipė į teismą, ginčydamas pirkimo vykdytojo sprendimą dėl jo pašalinimo iš pirkimo procedūros.</w:t>
      </w:r>
    </w:p>
    <w:p w14:paraId="354272CC" w14:textId="77777777" w:rsidR="003968C7" w:rsidRPr="00366D11" w:rsidRDefault="003968C7" w:rsidP="00A258CD">
      <w:pPr>
        <w:pStyle w:val="Sraopastraipa"/>
        <w:ind w:left="540" w:right="84"/>
        <w:rPr>
          <w:rFonts w:ascii="Times New Roman" w:hAnsi="Times New Roman"/>
          <w:b/>
          <w:bCs/>
        </w:rPr>
      </w:pPr>
    </w:p>
    <w:p w14:paraId="2BCF7C4A" w14:textId="5337CDCA" w:rsidR="00AA40AE" w:rsidRPr="00366D11" w:rsidRDefault="00DF3830" w:rsidP="002B4A98">
      <w:pPr>
        <w:pStyle w:val="Sraopastraipa"/>
        <w:numPr>
          <w:ilvl w:val="0"/>
          <w:numId w:val="40"/>
        </w:numPr>
        <w:spacing w:line="360" w:lineRule="auto"/>
        <w:ind w:left="851" w:firstLine="0"/>
        <w:jc w:val="center"/>
        <w:rPr>
          <w:rFonts w:ascii="Times New Roman" w:hAnsi="Times New Roman"/>
        </w:rPr>
      </w:pPr>
      <w:r w:rsidRPr="00366D11">
        <w:rPr>
          <w:rFonts w:ascii="Times New Roman" w:hAnsi="Times New Roman"/>
          <w:b/>
          <w:szCs w:val="24"/>
        </w:rPr>
        <w:t>REIKALAVIMAI TIEKĖJAMS</w:t>
      </w:r>
    </w:p>
    <w:p w14:paraId="33210249" w14:textId="33A05A7A" w:rsidR="00FC1F2B" w:rsidRPr="007965EB" w:rsidRDefault="00FC1F2B" w:rsidP="002B4A98">
      <w:pPr>
        <w:pStyle w:val="Sraopastraipa"/>
        <w:numPr>
          <w:ilvl w:val="1"/>
          <w:numId w:val="40"/>
        </w:numPr>
        <w:spacing w:after="0" w:line="240" w:lineRule="auto"/>
        <w:ind w:left="0" w:firstLine="851"/>
        <w:jc w:val="both"/>
        <w:rPr>
          <w:rFonts w:ascii="Times New Roman" w:hAnsi="Times New Roman"/>
          <w:szCs w:val="24"/>
        </w:rPr>
      </w:pPr>
      <w:r w:rsidRPr="007965EB">
        <w:rPr>
          <w:rFonts w:ascii="Times New Roman" w:hAnsi="Times New Roman"/>
          <w:szCs w:val="24"/>
        </w:rPr>
        <w:t>Reikalavimas būti Tarptautinės oro vežėjų asociacijos (IATA) nar</w:t>
      </w:r>
      <w:r w:rsidR="004063B6">
        <w:rPr>
          <w:rFonts w:ascii="Times New Roman" w:hAnsi="Times New Roman"/>
          <w:szCs w:val="24"/>
        </w:rPr>
        <w:t>iu</w:t>
      </w:r>
      <w:r w:rsidRPr="007965EB">
        <w:rPr>
          <w:rFonts w:ascii="Times New Roman" w:hAnsi="Times New Roman"/>
          <w:color w:val="000000"/>
          <w:szCs w:val="24"/>
        </w:rPr>
        <w:t xml:space="preserve">. </w:t>
      </w:r>
      <w:r>
        <w:rPr>
          <w:rFonts w:ascii="Times New Roman" w:hAnsi="Times New Roman"/>
          <w:szCs w:val="24"/>
        </w:rPr>
        <w:t>T</w:t>
      </w:r>
      <w:r w:rsidRPr="007965EB">
        <w:rPr>
          <w:rFonts w:ascii="Times New Roman" w:hAnsi="Times New Roman"/>
          <w:szCs w:val="24"/>
        </w:rPr>
        <w:t>iekėjas turi pateikti Tarptautinės oro vežėjų asociacijos (IATA) sertifikatą ar kitą lygiavertį dokumentą, patvirtinantį IATA narystę.</w:t>
      </w:r>
    </w:p>
    <w:tbl>
      <w:tblPr>
        <w:tblW w:w="5003" w:type="pct"/>
        <w:tblCellMar>
          <w:left w:w="10" w:type="dxa"/>
          <w:right w:w="10" w:type="dxa"/>
        </w:tblCellMar>
        <w:tblLook w:val="0000" w:firstRow="0" w:lastRow="0" w:firstColumn="0" w:lastColumn="0" w:noHBand="0" w:noVBand="0"/>
      </w:tblPr>
      <w:tblGrid>
        <w:gridCol w:w="988"/>
        <w:gridCol w:w="4014"/>
        <w:gridCol w:w="4917"/>
      </w:tblGrid>
      <w:tr w:rsidR="00FC1F2B" w:rsidRPr="007965EB" w14:paraId="72E63CF2" w14:textId="77777777" w:rsidTr="00AB66F2">
        <w:trPr>
          <w:trHeight w:val="555"/>
          <w:tblHead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177A0" w14:textId="77777777" w:rsidR="00FC1F2B" w:rsidRPr="007965EB" w:rsidRDefault="00FC1F2B" w:rsidP="00AB66F2">
            <w:pPr>
              <w:widowControl w:val="0"/>
              <w:contextualSpacing/>
              <w:jc w:val="center"/>
              <w:rPr>
                <w:b/>
                <w:szCs w:val="24"/>
              </w:rPr>
            </w:pPr>
            <w:r w:rsidRPr="007965EB">
              <w:rPr>
                <w:b/>
                <w:szCs w:val="24"/>
              </w:rPr>
              <w:t>Eil.</w:t>
            </w:r>
          </w:p>
          <w:p w14:paraId="7A36E513" w14:textId="77777777" w:rsidR="00FC1F2B" w:rsidRPr="007965EB" w:rsidRDefault="00FC1F2B" w:rsidP="00AB66F2">
            <w:pPr>
              <w:widowControl w:val="0"/>
              <w:contextualSpacing/>
              <w:jc w:val="center"/>
              <w:rPr>
                <w:b/>
                <w:szCs w:val="24"/>
              </w:rPr>
            </w:pPr>
            <w:r w:rsidRPr="007965EB">
              <w:rPr>
                <w:b/>
                <w:szCs w:val="24"/>
              </w:rPr>
              <w:t>Nr.</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13B3" w14:textId="77777777" w:rsidR="00FC1F2B" w:rsidRPr="007965EB" w:rsidRDefault="00FC1F2B" w:rsidP="00AB66F2">
            <w:pPr>
              <w:snapToGrid w:val="0"/>
              <w:jc w:val="center"/>
              <w:rPr>
                <w:b/>
                <w:szCs w:val="24"/>
              </w:rPr>
            </w:pPr>
            <w:r w:rsidRPr="007965EB">
              <w:rPr>
                <w:b/>
                <w:szCs w:val="24"/>
              </w:rPr>
              <w:t>Reikalavimas</w:t>
            </w:r>
          </w:p>
        </w:tc>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36F01" w14:textId="77777777" w:rsidR="00FC1F2B" w:rsidRPr="007965EB" w:rsidRDefault="00FC1F2B" w:rsidP="00AB66F2">
            <w:pPr>
              <w:snapToGrid w:val="0"/>
              <w:jc w:val="center"/>
              <w:rPr>
                <w:b/>
                <w:szCs w:val="24"/>
              </w:rPr>
            </w:pPr>
            <w:r w:rsidRPr="007965EB">
              <w:rPr>
                <w:b/>
                <w:szCs w:val="24"/>
              </w:rPr>
              <w:t>Pateikiami dokumentai</w:t>
            </w:r>
          </w:p>
        </w:tc>
      </w:tr>
      <w:tr w:rsidR="00FC1F2B" w:rsidRPr="00D61F8F" w14:paraId="3804B573" w14:textId="77777777" w:rsidTr="00AB66F2">
        <w:trPr>
          <w:trHeight w:val="555"/>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09FA" w14:textId="77777777" w:rsidR="00FC1F2B" w:rsidRPr="00D61F8F" w:rsidRDefault="00FC1F2B" w:rsidP="00AB66F2">
            <w:pPr>
              <w:widowControl w:val="0"/>
              <w:contextualSpacing/>
              <w:jc w:val="center"/>
              <w:rPr>
                <w:szCs w:val="24"/>
              </w:rPr>
            </w:pPr>
            <w:r w:rsidRPr="00D61F8F">
              <w:rPr>
                <w:szCs w:val="24"/>
              </w:rPr>
              <w:t>5.1.1.</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6B40" w14:textId="77777777" w:rsidR="00FC1F2B" w:rsidRPr="00D61F8F" w:rsidRDefault="00FC1F2B" w:rsidP="00AB66F2">
            <w:pPr>
              <w:jc w:val="both"/>
              <w:rPr>
                <w:szCs w:val="24"/>
              </w:rPr>
            </w:pPr>
            <w:r w:rsidRPr="00D61F8F">
              <w:rPr>
                <w:szCs w:val="24"/>
              </w:rPr>
              <w:t>Tiekėjas turi būti tarptautinės oro vežėjų asociacijos (IATA) narys</w:t>
            </w:r>
            <w:r w:rsidRPr="00D61F8F">
              <w:rPr>
                <w:color w:val="000000"/>
                <w:szCs w:val="24"/>
              </w:rPr>
              <w:t>.</w:t>
            </w:r>
          </w:p>
        </w:tc>
        <w:tc>
          <w:tcPr>
            <w:tcW w:w="4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34F44" w14:textId="77777777" w:rsidR="00FC1F2B" w:rsidRPr="00D61F8F" w:rsidRDefault="00FC1F2B" w:rsidP="00AB66F2">
            <w:pPr>
              <w:jc w:val="both"/>
              <w:outlineLvl w:val="2"/>
              <w:rPr>
                <w:szCs w:val="24"/>
              </w:rPr>
            </w:pPr>
            <w:r w:rsidRPr="00D61F8F">
              <w:rPr>
                <w:szCs w:val="24"/>
              </w:rPr>
              <w:t>Tiekėjas turi pateikti tarptautinės oro vežėjų asociacijos (IATA) sertifikatą ar kitą lygiavertį dokumentą, patvirtinantį IATA narystę.</w:t>
            </w:r>
          </w:p>
        </w:tc>
      </w:tr>
    </w:tbl>
    <w:p w14:paraId="27B1DD23" w14:textId="77777777" w:rsidR="00FC1F2B" w:rsidRPr="00D61F8F" w:rsidRDefault="00FC1F2B" w:rsidP="00FC1F2B"/>
    <w:p w14:paraId="6D7D51D1" w14:textId="77777777" w:rsidR="00FC1F2B" w:rsidRPr="00D61F8F" w:rsidRDefault="00FC1F2B" w:rsidP="002B4A98">
      <w:pPr>
        <w:pStyle w:val="Sraopastraipa"/>
        <w:numPr>
          <w:ilvl w:val="1"/>
          <w:numId w:val="40"/>
        </w:numPr>
        <w:spacing w:after="0" w:line="240" w:lineRule="auto"/>
        <w:ind w:left="0" w:firstLine="851"/>
        <w:rPr>
          <w:rFonts w:ascii="Times New Roman" w:hAnsi="Times New Roman"/>
        </w:rPr>
      </w:pPr>
      <w:r w:rsidRPr="00D61F8F">
        <w:rPr>
          <w:rFonts w:ascii="Times New Roman" w:hAnsi="Times New Roman"/>
        </w:rPr>
        <w:t>Minimalūs kvalifikacijos reikalavimai:</w:t>
      </w:r>
    </w:p>
    <w:tbl>
      <w:tblPr>
        <w:tblW w:w="9923" w:type="dxa"/>
        <w:tblInd w:w="-5" w:type="dxa"/>
        <w:tblLayout w:type="fixed"/>
        <w:tblLook w:val="0000" w:firstRow="0" w:lastRow="0" w:firstColumn="0" w:lastColumn="0" w:noHBand="0" w:noVBand="0"/>
      </w:tblPr>
      <w:tblGrid>
        <w:gridCol w:w="993"/>
        <w:gridCol w:w="4162"/>
        <w:gridCol w:w="4768"/>
      </w:tblGrid>
      <w:tr w:rsidR="00FC1F2B" w:rsidRPr="00424034" w14:paraId="4EC34A15" w14:textId="77777777" w:rsidTr="00AB66F2">
        <w:trPr>
          <w:trHeight w:val="713"/>
          <w:tblHeader/>
        </w:trPr>
        <w:tc>
          <w:tcPr>
            <w:tcW w:w="993" w:type="dxa"/>
            <w:tcBorders>
              <w:top w:val="single" w:sz="4" w:space="0" w:color="auto"/>
              <w:left w:val="single" w:sz="4" w:space="0" w:color="auto"/>
              <w:bottom w:val="single" w:sz="4" w:space="0" w:color="auto"/>
              <w:right w:val="single" w:sz="4" w:space="0" w:color="auto"/>
            </w:tcBorders>
            <w:vAlign w:val="center"/>
          </w:tcPr>
          <w:p w14:paraId="7BB8B16A" w14:textId="77777777" w:rsidR="00FC1F2B" w:rsidRPr="00D61F8F" w:rsidRDefault="00FC1F2B" w:rsidP="00AB66F2">
            <w:pPr>
              <w:autoSpaceDN/>
              <w:ind w:left="57" w:right="57"/>
              <w:jc w:val="center"/>
              <w:rPr>
                <w:b/>
                <w:szCs w:val="24"/>
              </w:rPr>
            </w:pPr>
            <w:r w:rsidRPr="00D61F8F">
              <w:rPr>
                <w:b/>
                <w:szCs w:val="24"/>
              </w:rPr>
              <w:t>Eil. Nr.</w:t>
            </w:r>
          </w:p>
        </w:tc>
        <w:tc>
          <w:tcPr>
            <w:tcW w:w="4162" w:type="dxa"/>
            <w:tcBorders>
              <w:top w:val="single" w:sz="4" w:space="0" w:color="auto"/>
              <w:left w:val="single" w:sz="4" w:space="0" w:color="auto"/>
              <w:bottom w:val="single" w:sz="4" w:space="0" w:color="auto"/>
              <w:right w:val="single" w:sz="4" w:space="0" w:color="auto"/>
            </w:tcBorders>
            <w:vAlign w:val="center"/>
          </w:tcPr>
          <w:p w14:paraId="777B1E53" w14:textId="77777777" w:rsidR="00FC1F2B" w:rsidRPr="00D61F8F" w:rsidRDefault="00FC1F2B" w:rsidP="00AB66F2">
            <w:pPr>
              <w:autoSpaceDN/>
              <w:ind w:left="57" w:right="57"/>
              <w:jc w:val="center"/>
              <w:rPr>
                <w:b/>
                <w:szCs w:val="24"/>
              </w:rPr>
            </w:pPr>
            <w:r w:rsidRPr="00D61F8F">
              <w:rPr>
                <w:b/>
                <w:szCs w:val="24"/>
              </w:rPr>
              <w:t>Kvalifikacijos reikalavimai</w:t>
            </w:r>
          </w:p>
        </w:tc>
        <w:tc>
          <w:tcPr>
            <w:tcW w:w="4768" w:type="dxa"/>
            <w:tcBorders>
              <w:top w:val="single" w:sz="4" w:space="0" w:color="auto"/>
              <w:left w:val="single" w:sz="4" w:space="0" w:color="auto"/>
              <w:bottom w:val="single" w:sz="4" w:space="0" w:color="auto"/>
              <w:right w:val="single" w:sz="4" w:space="0" w:color="auto"/>
            </w:tcBorders>
            <w:vAlign w:val="center"/>
          </w:tcPr>
          <w:p w14:paraId="494748DE" w14:textId="77777777" w:rsidR="00FC1F2B" w:rsidRPr="00424034" w:rsidRDefault="00FC1F2B" w:rsidP="00AB66F2">
            <w:pPr>
              <w:autoSpaceDN/>
              <w:ind w:left="57" w:right="57"/>
              <w:jc w:val="center"/>
              <w:rPr>
                <w:b/>
                <w:szCs w:val="24"/>
              </w:rPr>
            </w:pPr>
            <w:r w:rsidRPr="00D61F8F">
              <w:rPr>
                <w:b/>
                <w:szCs w:val="24"/>
              </w:rPr>
              <w:t>Kvalifikaciją patvirtinantys dokumentai</w:t>
            </w:r>
          </w:p>
        </w:tc>
      </w:tr>
      <w:tr w:rsidR="00FC1F2B" w:rsidRPr="007965EB" w14:paraId="0DA808C6" w14:textId="77777777" w:rsidTr="00AB66F2">
        <w:tc>
          <w:tcPr>
            <w:tcW w:w="9923" w:type="dxa"/>
            <w:gridSpan w:val="3"/>
            <w:tcBorders>
              <w:top w:val="single" w:sz="4" w:space="0" w:color="auto"/>
              <w:left w:val="single" w:sz="4" w:space="0" w:color="auto"/>
              <w:bottom w:val="single" w:sz="4" w:space="0" w:color="auto"/>
              <w:right w:val="single" w:sz="4" w:space="0" w:color="auto"/>
            </w:tcBorders>
          </w:tcPr>
          <w:p w14:paraId="34FDF4E0" w14:textId="77777777" w:rsidR="00FC1F2B" w:rsidRPr="00424034" w:rsidRDefault="00FC1F2B" w:rsidP="00AB66F2">
            <w:pPr>
              <w:tabs>
                <w:tab w:val="left" w:pos="317"/>
              </w:tabs>
              <w:autoSpaceDN/>
              <w:snapToGrid w:val="0"/>
              <w:jc w:val="both"/>
              <w:rPr>
                <w:b/>
                <w:szCs w:val="24"/>
              </w:rPr>
            </w:pPr>
            <w:r w:rsidRPr="00424034">
              <w:rPr>
                <w:b/>
                <w:szCs w:val="24"/>
              </w:rPr>
              <w:t>Teisė verstis veikla</w:t>
            </w:r>
          </w:p>
        </w:tc>
      </w:tr>
      <w:tr w:rsidR="00FC1F2B" w:rsidRPr="00424034" w14:paraId="20DAC295" w14:textId="77777777" w:rsidTr="00AB66F2">
        <w:tc>
          <w:tcPr>
            <w:tcW w:w="993" w:type="dxa"/>
            <w:tcBorders>
              <w:top w:val="single" w:sz="4" w:space="0" w:color="auto"/>
              <w:left w:val="single" w:sz="4" w:space="0" w:color="auto"/>
              <w:bottom w:val="single" w:sz="4" w:space="0" w:color="auto"/>
              <w:right w:val="single" w:sz="4" w:space="0" w:color="auto"/>
            </w:tcBorders>
          </w:tcPr>
          <w:p w14:paraId="02654DC7" w14:textId="77777777" w:rsidR="00FC1F2B" w:rsidRPr="00424034" w:rsidRDefault="00FC1F2B" w:rsidP="00AB66F2">
            <w:pPr>
              <w:tabs>
                <w:tab w:val="left" w:pos="1980"/>
              </w:tabs>
              <w:autoSpaceDN/>
              <w:ind w:right="57"/>
              <w:contextualSpacing/>
              <w:jc w:val="both"/>
              <w:rPr>
                <w:szCs w:val="24"/>
              </w:rPr>
            </w:pPr>
            <w:r w:rsidRPr="007965EB">
              <w:rPr>
                <w:szCs w:val="24"/>
              </w:rPr>
              <w:t>5.2.1.</w:t>
            </w:r>
          </w:p>
        </w:tc>
        <w:tc>
          <w:tcPr>
            <w:tcW w:w="4162" w:type="dxa"/>
            <w:tcBorders>
              <w:top w:val="single" w:sz="4" w:space="0" w:color="auto"/>
              <w:left w:val="single" w:sz="4" w:space="0" w:color="auto"/>
              <w:bottom w:val="single" w:sz="4" w:space="0" w:color="auto"/>
              <w:right w:val="single" w:sz="4" w:space="0" w:color="auto"/>
            </w:tcBorders>
          </w:tcPr>
          <w:p w14:paraId="03658777" w14:textId="77777777" w:rsidR="00FC1F2B" w:rsidRPr="00424034" w:rsidRDefault="00FC1F2B" w:rsidP="00AB66F2">
            <w:pPr>
              <w:autoSpaceDN/>
              <w:jc w:val="both"/>
              <w:rPr>
                <w:szCs w:val="24"/>
              </w:rPr>
            </w:pPr>
            <w:r w:rsidRPr="00424034">
              <w:rPr>
                <w:szCs w:val="24"/>
              </w:rPr>
              <w:t>Tiekėjas turi turėti teisę verstis kelionių organizavimo veikla, kuri reikalinga pirkimo sutarčiai vykdyti.</w:t>
            </w:r>
          </w:p>
          <w:p w14:paraId="690A8E3D" w14:textId="77777777" w:rsidR="00FC1F2B" w:rsidRPr="00424034" w:rsidRDefault="00FC1F2B" w:rsidP="00AB66F2">
            <w:pPr>
              <w:autoSpaceDN/>
              <w:jc w:val="both"/>
              <w:rPr>
                <w:szCs w:val="24"/>
                <w:highlight w:val="yellow"/>
              </w:rPr>
            </w:pPr>
          </w:p>
        </w:tc>
        <w:tc>
          <w:tcPr>
            <w:tcW w:w="4768" w:type="dxa"/>
            <w:tcBorders>
              <w:top w:val="single" w:sz="4" w:space="0" w:color="auto"/>
              <w:left w:val="single" w:sz="4" w:space="0" w:color="auto"/>
              <w:bottom w:val="single" w:sz="4" w:space="0" w:color="auto"/>
              <w:right w:val="single" w:sz="4" w:space="0" w:color="auto"/>
            </w:tcBorders>
          </w:tcPr>
          <w:p w14:paraId="54FF98DC" w14:textId="77777777" w:rsidR="00FC1F2B" w:rsidRPr="00424034" w:rsidRDefault="00FC1F2B" w:rsidP="00AB66F2">
            <w:pPr>
              <w:tabs>
                <w:tab w:val="left" w:pos="317"/>
              </w:tabs>
              <w:autoSpaceDN/>
              <w:snapToGrid w:val="0"/>
              <w:jc w:val="both"/>
              <w:rPr>
                <w:bCs/>
                <w:szCs w:val="24"/>
              </w:rPr>
            </w:pPr>
            <w:r w:rsidRPr="00424034">
              <w:rPr>
                <w:bCs/>
                <w:szCs w:val="24"/>
              </w:rPr>
              <w:t>Tiekėjas turi pateikti:</w:t>
            </w:r>
          </w:p>
          <w:p w14:paraId="6C981140" w14:textId="77777777" w:rsidR="00FC1F2B" w:rsidRPr="00424034" w:rsidRDefault="00FC1F2B" w:rsidP="00AB66F2">
            <w:pPr>
              <w:tabs>
                <w:tab w:val="left" w:pos="317"/>
              </w:tabs>
              <w:autoSpaceDN/>
              <w:snapToGrid w:val="0"/>
              <w:contextualSpacing/>
              <w:jc w:val="both"/>
              <w:rPr>
                <w:szCs w:val="24"/>
                <w:highlight w:val="yellow"/>
              </w:rPr>
            </w:pPr>
            <w:r w:rsidRPr="00424034">
              <w:rPr>
                <w:szCs w:val="24"/>
              </w:rPr>
              <w:t xml:space="preserve">Valstybinio turizmo departamento prie Ūkio ministerijos išduotą pažymėjimą patvirtinantį, kad tiekėjas turi teisę verstis kelionių organizavimo veikla, ar atitinkamos užsienio institucijos (profesinių ar veiklos tvarkytojų, valstybės įgaliotų institucijų pažymos, kaip yra nustatyta toje valstybėje, kurioje teikėjas </w:t>
            </w:r>
            <w:r w:rsidRPr="00424034">
              <w:rPr>
                <w:szCs w:val="24"/>
              </w:rPr>
              <w:lastRenderedPageBreak/>
              <w:t>registruotas) išduotas dokumentas, ar kiti dokumentai (pvz. tiekėjo įstatai patvirtinantys tiekėjo teisę verstis atitinkama veikla arba Lietuvos Respublikos juridinių asmenų registro išplėstinio išrašo kopija ir kt.), patvirtinantys teikėjo teisę teikti kelionių organizavimo paslaugas, arba priesaikos deklaracija, liudijanti tiekėjo teisę verstis atitinkama veikla.</w:t>
            </w:r>
          </w:p>
        </w:tc>
      </w:tr>
      <w:tr w:rsidR="00FC1F2B" w:rsidRPr="007965EB" w14:paraId="3653D86D" w14:textId="77777777" w:rsidTr="00AB66F2">
        <w:tc>
          <w:tcPr>
            <w:tcW w:w="9923" w:type="dxa"/>
            <w:gridSpan w:val="3"/>
            <w:tcBorders>
              <w:top w:val="single" w:sz="4" w:space="0" w:color="auto"/>
              <w:left w:val="single" w:sz="4" w:space="0" w:color="auto"/>
              <w:bottom w:val="single" w:sz="4" w:space="0" w:color="auto"/>
              <w:right w:val="single" w:sz="4" w:space="0" w:color="auto"/>
            </w:tcBorders>
          </w:tcPr>
          <w:p w14:paraId="03678B33" w14:textId="77777777" w:rsidR="00FC1F2B" w:rsidRPr="00424034" w:rsidRDefault="00FC1F2B" w:rsidP="00AB66F2">
            <w:pPr>
              <w:autoSpaceDN/>
              <w:jc w:val="both"/>
              <w:rPr>
                <w:b/>
                <w:bCs/>
                <w:szCs w:val="24"/>
                <w:highlight w:val="cyan"/>
              </w:rPr>
            </w:pPr>
            <w:r w:rsidRPr="00424034">
              <w:rPr>
                <w:b/>
                <w:szCs w:val="24"/>
                <w:lang w:eastAsia="lt-LT"/>
              </w:rPr>
              <w:lastRenderedPageBreak/>
              <w:t>Techninis ir profesinis pajėgumas</w:t>
            </w:r>
          </w:p>
        </w:tc>
      </w:tr>
      <w:tr w:rsidR="00FC1F2B" w:rsidRPr="00424034" w14:paraId="4AEE5553" w14:textId="77777777" w:rsidTr="00AB66F2">
        <w:tc>
          <w:tcPr>
            <w:tcW w:w="993" w:type="dxa"/>
            <w:tcBorders>
              <w:top w:val="single" w:sz="4" w:space="0" w:color="auto"/>
              <w:left w:val="single" w:sz="4" w:space="0" w:color="auto"/>
              <w:bottom w:val="single" w:sz="4" w:space="0" w:color="auto"/>
              <w:right w:val="single" w:sz="4" w:space="0" w:color="auto"/>
            </w:tcBorders>
          </w:tcPr>
          <w:p w14:paraId="49A2B094" w14:textId="77777777" w:rsidR="00FC1F2B" w:rsidRPr="00424034" w:rsidRDefault="00FC1F2B" w:rsidP="00AB66F2">
            <w:pPr>
              <w:tabs>
                <w:tab w:val="left" w:pos="1980"/>
              </w:tabs>
              <w:autoSpaceDN/>
              <w:ind w:right="57"/>
              <w:contextualSpacing/>
              <w:jc w:val="both"/>
              <w:rPr>
                <w:szCs w:val="24"/>
              </w:rPr>
            </w:pPr>
            <w:r w:rsidRPr="007965EB">
              <w:rPr>
                <w:szCs w:val="24"/>
              </w:rPr>
              <w:t>5.2.2.</w:t>
            </w:r>
          </w:p>
        </w:tc>
        <w:tc>
          <w:tcPr>
            <w:tcW w:w="4162" w:type="dxa"/>
            <w:tcBorders>
              <w:top w:val="single" w:sz="4" w:space="0" w:color="auto"/>
              <w:left w:val="single" w:sz="4" w:space="0" w:color="auto"/>
              <w:bottom w:val="single" w:sz="4" w:space="0" w:color="auto"/>
              <w:right w:val="single" w:sz="4" w:space="0" w:color="auto"/>
            </w:tcBorders>
          </w:tcPr>
          <w:p w14:paraId="015CF596" w14:textId="77777777" w:rsidR="00FC1F2B" w:rsidRPr="00424034" w:rsidRDefault="00FC1F2B" w:rsidP="00AB66F2">
            <w:pPr>
              <w:tabs>
                <w:tab w:val="left" w:pos="743"/>
              </w:tabs>
              <w:autoSpaceDN/>
              <w:ind w:left="6"/>
              <w:jc w:val="both"/>
              <w:rPr>
                <w:bCs/>
                <w:iCs/>
                <w:szCs w:val="24"/>
              </w:rPr>
            </w:pPr>
            <w:r w:rsidRPr="00424034">
              <w:rPr>
                <w:szCs w:val="24"/>
              </w:rPr>
              <w:t xml:space="preserve">Tiekėjas per pastaruosius 3 metus yra sėkmingai suteikęs kelionių organizavimo paslaugų, </w:t>
            </w:r>
            <w:r w:rsidRPr="00424034">
              <w:rPr>
                <w:bCs/>
                <w:iCs/>
                <w:szCs w:val="24"/>
              </w:rPr>
              <w:t>kurių vertė ne mažesnė kaip 25 000,00 eurų be PVM.</w:t>
            </w:r>
          </w:p>
          <w:p w14:paraId="66462A78" w14:textId="77777777" w:rsidR="00FC1F2B" w:rsidRPr="00424034" w:rsidRDefault="00FC1F2B" w:rsidP="00AB66F2">
            <w:pPr>
              <w:autoSpaceDN/>
              <w:jc w:val="both"/>
              <w:rPr>
                <w:strike/>
                <w:szCs w:val="24"/>
                <w:highlight w:val="yellow"/>
              </w:rPr>
            </w:pPr>
            <w:r w:rsidRPr="00424034">
              <w:rPr>
                <w:rFonts w:eastAsia="Calibri"/>
                <w:szCs w:val="24"/>
              </w:rPr>
              <w:t>Paskutiniai 3 (treji) metai turi būti suprantami, kaip laikotarpis iki pasiūlymų pateikimo termino pabaigos.</w:t>
            </w:r>
          </w:p>
        </w:tc>
        <w:tc>
          <w:tcPr>
            <w:tcW w:w="4768" w:type="dxa"/>
            <w:tcBorders>
              <w:top w:val="single" w:sz="4" w:space="0" w:color="auto"/>
              <w:left w:val="single" w:sz="4" w:space="0" w:color="auto"/>
              <w:bottom w:val="single" w:sz="4" w:space="0" w:color="auto"/>
              <w:right w:val="single" w:sz="4" w:space="0" w:color="auto"/>
            </w:tcBorders>
          </w:tcPr>
          <w:p w14:paraId="2CD83987" w14:textId="77777777" w:rsidR="00FC1F2B" w:rsidRPr="00424034" w:rsidRDefault="00FC1F2B" w:rsidP="00AB66F2">
            <w:pPr>
              <w:autoSpaceDN/>
              <w:snapToGrid w:val="0"/>
              <w:jc w:val="both"/>
              <w:rPr>
                <w:szCs w:val="24"/>
              </w:rPr>
            </w:pPr>
            <w:r w:rsidRPr="00424034">
              <w:rPr>
                <w:szCs w:val="24"/>
              </w:rPr>
              <w:t>Tiekėjas pateikia:</w:t>
            </w:r>
          </w:p>
          <w:p w14:paraId="7E23BF9D" w14:textId="77777777" w:rsidR="00FC1F2B" w:rsidRPr="00424034" w:rsidRDefault="00FC1F2B" w:rsidP="00AB66F2">
            <w:pPr>
              <w:autoSpaceDN/>
              <w:snapToGrid w:val="0"/>
              <w:jc w:val="both"/>
              <w:rPr>
                <w:szCs w:val="24"/>
              </w:rPr>
            </w:pPr>
            <w:r w:rsidRPr="00424034">
              <w:rPr>
                <w:szCs w:val="24"/>
              </w:rPr>
              <w:t xml:space="preserve">1) pažymą (Pirkimo dokumentų </w:t>
            </w:r>
            <w:r w:rsidRPr="007965EB">
              <w:rPr>
                <w:szCs w:val="24"/>
              </w:rPr>
              <w:t>4</w:t>
            </w:r>
            <w:r w:rsidRPr="00424034">
              <w:rPr>
                <w:szCs w:val="24"/>
              </w:rPr>
              <w:t xml:space="preserve"> priedas) apie suteiktas paslaugas, kurioje yra pateikiamas paslaugų, atitinkančių reikalavimus, sąrašas, nurodant, </w:t>
            </w:r>
            <w:r w:rsidRPr="00424034">
              <w:rPr>
                <w:color w:val="000000"/>
                <w:szCs w:val="24"/>
              </w:rPr>
              <w:t>objekto aprašymą, patvirtinantį atitikimą nustatytiems reikalavimams, projekto arba projekto dalies vertę,  projekto pradžios ir pabaigos datas, užsakovą bei jo kontaktinius duomenis.</w:t>
            </w:r>
          </w:p>
          <w:p w14:paraId="3C7AE67E" w14:textId="77777777" w:rsidR="00FC1F2B" w:rsidRPr="00424034" w:rsidRDefault="00FC1F2B" w:rsidP="00AB66F2">
            <w:pPr>
              <w:autoSpaceDN/>
              <w:jc w:val="both"/>
              <w:rPr>
                <w:szCs w:val="24"/>
              </w:rPr>
            </w:pPr>
            <w:r w:rsidRPr="00424034">
              <w:rPr>
                <w:szCs w:val="24"/>
              </w:rPr>
              <w:t>Perkančioji organizacija, norėdama įsitikinti arba siekdama pasitikslinti pateiktą informaciją, atskiru prašymu gali paprašyti pateikti dokumentus patvirtinančius suteiktų paslaugų faktą bei objektą apibūdinančius dokumentus (pvz., techninę užduotį).  Perkančioji organizacija, siekdama patikslinti informaciją apie suteiktas paslaugas, pasilieka teisę be išankstinio įspėjimo susisiekti su tiekėjo nurodytu užsakovu.</w:t>
            </w:r>
          </w:p>
          <w:p w14:paraId="51E93E5F" w14:textId="77777777" w:rsidR="00FC1F2B" w:rsidRPr="00424034" w:rsidRDefault="00FC1F2B" w:rsidP="00AB66F2">
            <w:pPr>
              <w:tabs>
                <w:tab w:val="left" w:pos="851"/>
              </w:tabs>
              <w:autoSpaceDN/>
              <w:jc w:val="both"/>
              <w:rPr>
                <w:rFonts w:eastAsia="Calibri"/>
                <w:bCs/>
                <w:szCs w:val="24"/>
              </w:rPr>
            </w:pPr>
            <w:r w:rsidRPr="00424034">
              <w:rPr>
                <w:szCs w:val="24"/>
              </w:rPr>
              <w:t xml:space="preserve">2) tiekėjo pažymoje (Pirkimo dokumentų x priedas) nurodytų paslaugų užsakovo </w:t>
            </w:r>
            <w:r w:rsidRPr="00424034">
              <w:rPr>
                <w:rFonts w:eastAsia="Calibri"/>
                <w:bCs/>
                <w:szCs w:val="24"/>
              </w:rPr>
              <w:t>patvirtintą pažymą apie tiekėjo tinkamai suteiktas paslaugas.</w:t>
            </w:r>
          </w:p>
          <w:p w14:paraId="7C0AB11A" w14:textId="77777777" w:rsidR="00FC1F2B" w:rsidRPr="00424034" w:rsidRDefault="00FC1F2B" w:rsidP="00AB66F2">
            <w:pPr>
              <w:autoSpaceDN/>
              <w:jc w:val="both"/>
              <w:rPr>
                <w:szCs w:val="24"/>
              </w:rPr>
            </w:pPr>
            <w:r w:rsidRPr="00424034">
              <w:rPr>
                <w:szCs w:val="24"/>
              </w:rPr>
              <w:t xml:space="preserve">Užsakovo (deklaracijoje) turi būti informacija apie suteiktas paslaugas, kuri leidžia įvertinti atitiktį keliamam kvalifikacijos reikalavimui (t. y. suteiktų paslaugų aprašymas, vertė, suteikimo laikotarpis nurodant konkrečią datą </w:t>
            </w:r>
            <w:r w:rsidRPr="00424034">
              <w:rPr>
                <w:i/>
                <w:iCs/>
                <w:szCs w:val="24"/>
              </w:rPr>
              <w:t>nuo-iki</w:t>
            </w:r>
            <w:r w:rsidRPr="00424034">
              <w:rPr>
                <w:szCs w:val="24"/>
              </w:rPr>
              <w:t>).</w:t>
            </w:r>
          </w:p>
          <w:p w14:paraId="4139368B" w14:textId="77777777" w:rsidR="00FC1F2B" w:rsidRPr="00424034" w:rsidRDefault="00FC1F2B" w:rsidP="00AB66F2">
            <w:pPr>
              <w:autoSpaceDN/>
              <w:jc w:val="both"/>
              <w:rPr>
                <w:b/>
                <w:bCs/>
                <w:szCs w:val="24"/>
                <w:lang w:eastAsia="lt-LT"/>
              </w:rPr>
            </w:pPr>
            <w:r w:rsidRPr="00424034">
              <w:rPr>
                <w:i/>
                <w:iCs/>
                <w:szCs w:val="24"/>
                <w:lang w:eastAsia="lt-LT"/>
              </w:rPr>
              <w:t>CVP IS priemonėmis pateikiamos skaitmeninės dokumentų kopijos.</w:t>
            </w:r>
          </w:p>
        </w:tc>
      </w:tr>
      <w:tr w:rsidR="00FC1F2B" w:rsidRPr="00424034" w14:paraId="4676B3B5" w14:textId="77777777" w:rsidTr="00AB66F2">
        <w:tc>
          <w:tcPr>
            <w:tcW w:w="993" w:type="dxa"/>
            <w:tcBorders>
              <w:top w:val="single" w:sz="4" w:space="0" w:color="auto"/>
              <w:left w:val="single" w:sz="4" w:space="0" w:color="auto"/>
              <w:bottom w:val="single" w:sz="4" w:space="0" w:color="auto"/>
              <w:right w:val="single" w:sz="4" w:space="0" w:color="auto"/>
            </w:tcBorders>
          </w:tcPr>
          <w:p w14:paraId="344C4165" w14:textId="77777777" w:rsidR="00FC1F2B" w:rsidRPr="00424034" w:rsidRDefault="00FC1F2B" w:rsidP="00AB66F2">
            <w:pPr>
              <w:tabs>
                <w:tab w:val="left" w:pos="1980"/>
              </w:tabs>
              <w:autoSpaceDN/>
              <w:ind w:right="57"/>
              <w:contextualSpacing/>
              <w:jc w:val="both"/>
              <w:rPr>
                <w:szCs w:val="24"/>
              </w:rPr>
            </w:pPr>
            <w:r w:rsidRPr="007965EB">
              <w:rPr>
                <w:szCs w:val="24"/>
              </w:rPr>
              <w:t>5.2.3.</w:t>
            </w:r>
          </w:p>
        </w:tc>
        <w:tc>
          <w:tcPr>
            <w:tcW w:w="4162" w:type="dxa"/>
            <w:tcBorders>
              <w:top w:val="single" w:sz="4" w:space="0" w:color="auto"/>
              <w:left w:val="single" w:sz="4" w:space="0" w:color="auto"/>
              <w:bottom w:val="single" w:sz="4" w:space="0" w:color="auto"/>
              <w:right w:val="single" w:sz="4" w:space="0" w:color="auto"/>
            </w:tcBorders>
          </w:tcPr>
          <w:p w14:paraId="6C759D46" w14:textId="77777777" w:rsidR="00FC1F2B" w:rsidRPr="00424034" w:rsidRDefault="00FC1F2B" w:rsidP="00AB66F2">
            <w:pPr>
              <w:autoSpaceDN/>
              <w:jc w:val="both"/>
              <w:rPr>
                <w:szCs w:val="24"/>
              </w:rPr>
            </w:pPr>
            <w:r w:rsidRPr="00424034">
              <w:rPr>
                <w:szCs w:val="24"/>
              </w:rPr>
              <w:t>Tiekėjas sutarties vykdymui privalo turėti kvalifikuotus specialistus, kurie atitiktų žemiau nurodytus minimalius reikalavimus.</w:t>
            </w:r>
          </w:p>
          <w:p w14:paraId="771F819C" w14:textId="77777777" w:rsidR="00FC1F2B" w:rsidRPr="00424034" w:rsidRDefault="00FC1F2B" w:rsidP="00AB66F2">
            <w:pPr>
              <w:autoSpaceDN/>
              <w:jc w:val="both"/>
              <w:rPr>
                <w:szCs w:val="24"/>
              </w:rPr>
            </w:pPr>
            <w:r w:rsidRPr="00424034">
              <w:rPr>
                <w:szCs w:val="24"/>
              </w:rPr>
              <w:t>Vienas specialistas gali būti siūlomas į abi pozicijas, jeigu jo kvalifikacija atitinka.</w:t>
            </w:r>
          </w:p>
          <w:p w14:paraId="0EBC2F31" w14:textId="77777777" w:rsidR="00FC1F2B" w:rsidRPr="00424034" w:rsidRDefault="00FC1F2B" w:rsidP="00AB66F2">
            <w:pPr>
              <w:autoSpaceDN/>
              <w:jc w:val="both"/>
              <w:rPr>
                <w:szCs w:val="24"/>
              </w:rPr>
            </w:pPr>
            <w:r w:rsidRPr="00424034">
              <w:rPr>
                <w:szCs w:val="24"/>
              </w:rPr>
              <w:t>Kiekvienai specialisto pozicijai turi būti pasiūlytas visus tai pozicijai keliamus reikalavimus atitinkantis asmuo.</w:t>
            </w:r>
          </w:p>
        </w:tc>
        <w:tc>
          <w:tcPr>
            <w:tcW w:w="4768" w:type="dxa"/>
            <w:tcBorders>
              <w:top w:val="single" w:sz="4" w:space="0" w:color="auto"/>
              <w:left w:val="single" w:sz="4" w:space="0" w:color="auto"/>
              <w:bottom w:val="single" w:sz="4" w:space="0" w:color="auto"/>
              <w:right w:val="single" w:sz="4" w:space="0" w:color="auto"/>
            </w:tcBorders>
          </w:tcPr>
          <w:p w14:paraId="646B2578" w14:textId="77777777" w:rsidR="00FC1F2B" w:rsidRPr="00424034" w:rsidRDefault="00FC1F2B" w:rsidP="00AB66F2">
            <w:pPr>
              <w:autoSpaceDN/>
              <w:snapToGrid w:val="0"/>
              <w:jc w:val="both"/>
              <w:rPr>
                <w:szCs w:val="24"/>
              </w:rPr>
            </w:pPr>
            <w:r w:rsidRPr="00424034">
              <w:rPr>
                <w:szCs w:val="24"/>
              </w:rPr>
              <w:t>Tiekėjas privalo pateikti:</w:t>
            </w:r>
          </w:p>
          <w:p w14:paraId="7D894F0C" w14:textId="77777777" w:rsidR="00FC1F2B" w:rsidRPr="00424034" w:rsidRDefault="00FC1F2B" w:rsidP="00AB66F2">
            <w:pPr>
              <w:autoSpaceDN/>
              <w:snapToGrid w:val="0"/>
              <w:jc w:val="both"/>
              <w:rPr>
                <w:szCs w:val="24"/>
              </w:rPr>
            </w:pPr>
            <w:r w:rsidRPr="00424034">
              <w:rPr>
                <w:szCs w:val="24"/>
              </w:rPr>
              <w:t xml:space="preserve">1) </w:t>
            </w:r>
            <w:r w:rsidRPr="00424034">
              <w:rPr>
                <w:b/>
                <w:szCs w:val="24"/>
              </w:rPr>
              <w:t>vadovo arba jo įgalioto atstovo pasirašytą siūlomų specialistų sąrašą</w:t>
            </w:r>
            <w:r w:rsidRPr="00424034">
              <w:rPr>
                <w:szCs w:val="24"/>
              </w:rPr>
              <w:t xml:space="preserve"> (pirkimo dokumentų </w:t>
            </w:r>
            <w:r w:rsidRPr="007965EB">
              <w:rPr>
                <w:szCs w:val="24"/>
              </w:rPr>
              <w:t>5</w:t>
            </w:r>
            <w:r w:rsidRPr="00424034">
              <w:rPr>
                <w:szCs w:val="24"/>
              </w:rPr>
              <w:t xml:space="preserve"> priedas), kuriame turi būti nurodyta kiekvienai reikalaujamai specialisto pozicijai siūlomų specialistų vardai, pavardės ir kita reikalaujama informacija.</w:t>
            </w:r>
          </w:p>
          <w:p w14:paraId="17AA7320" w14:textId="77777777" w:rsidR="00FC1F2B" w:rsidRPr="00424034" w:rsidRDefault="00FC1F2B" w:rsidP="00AB66F2">
            <w:pPr>
              <w:autoSpaceDN/>
              <w:snapToGrid w:val="0"/>
              <w:jc w:val="both"/>
              <w:rPr>
                <w:strike/>
                <w:szCs w:val="24"/>
              </w:rPr>
            </w:pPr>
            <w:r w:rsidRPr="00424034">
              <w:rPr>
                <w:szCs w:val="24"/>
              </w:rPr>
              <w:t>2)</w:t>
            </w:r>
            <w:r w:rsidRPr="00424034">
              <w:rPr>
                <w:b/>
                <w:szCs w:val="24"/>
              </w:rPr>
              <w:t xml:space="preserve"> </w:t>
            </w:r>
            <w:r w:rsidRPr="00424034">
              <w:rPr>
                <w:b/>
                <w:bCs/>
                <w:szCs w:val="24"/>
              </w:rPr>
              <w:t xml:space="preserve">kiekvieno siūlomo specialisto </w:t>
            </w:r>
            <w:r w:rsidRPr="00424034">
              <w:rPr>
                <w:b/>
                <w:szCs w:val="24"/>
              </w:rPr>
              <w:t xml:space="preserve">gyvenimo aprašymas (CV) </w:t>
            </w:r>
            <w:r w:rsidRPr="00424034">
              <w:rPr>
                <w:szCs w:val="24"/>
              </w:rPr>
              <w:t xml:space="preserve">patvirtinantį atitikimą nustatytiems reikalavimams, tos srities </w:t>
            </w:r>
            <w:r w:rsidRPr="00424034">
              <w:rPr>
                <w:szCs w:val="24"/>
              </w:rPr>
              <w:lastRenderedPageBreak/>
              <w:t>specialistui kurio funkcijas atlikti specialistas yra siūlomas.</w:t>
            </w:r>
          </w:p>
          <w:p w14:paraId="010F5E88" w14:textId="77777777" w:rsidR="00FC1F2B" w:rsidRPr="00424034" w:rsidRDefault="00FC1F2B" w:rsidP="00AB66F2">
            <w:pPr>
              <w:tabs>
                <w:tab w:val="num" w:pos="720"/>
                <w:tab w:val="left" w:pos="1620"/>
              </w:tabs>
              <w:autoSpaceDN/>
              <w:jc w:val="both"/>
              <w:rPr>
                <w:szCs w:val="24"/>
              </w:rPr>
            </w:pPr>
            <w:r w:rsidRPr="00424034">
              <w:rPr>
                <w:szCs w:val="24"/>
              </w:rPr>
              <w:t xml:space="preserve">Tiekėjo siūlomų specialistų gyvenimo aprašymuose (CV) turi būti pateikta informacija apie reikalaujamą profesinę patirtį, darbo patirtį ir / ar dalyvavimą projektuose. </w:t>
            </w:r>
          </w:p>
          <w:p w14:paraId="45AA3AF5" w14:textId="77777777" w:rsidR="00FC1F2B" w:rsidRPr="00424034" w:rsidRDefault="00FC1F2B" w:rsidP="00AB66F2">
            <w:pPr>
              <w:tabs>
                <w:tab w:val="num" w:pos="720"/>
                <w:tab w:val="left" w:pos="1620"/>
              </w:tabs>
              <w:autoSpaceDN/>
              <w:jc w:val="both"/>
              <w:rPr>
                <w:szCs w:val="24"/>
              </w:rPr>
            </w:pPr>
            <w:r w:rsidRPr="00424034">
              <w:rPr>
                <w:i/>
                <w:szCs w:val="24"/>
              </w:rPr>
              <w:t>Aprašant darbo patirtį</w:t>
            </w:r>
            <w:r w:rsidRPr="00424034">
              <w:rPr>
                <w:szCs w:val="24"/>
              </w:rPr>
              <w:t xml:space="preserve"> turi būti nurodytas trumpas patirties nurodytose srityse aprašymas, laikotarpis (pradžios ir pabaigos data), užsakovas/-ai, užsakovo/-ų kontaktiniai duomenys pasiteiravimui.</w:t>
            </w:r>
          </w:p>
          <w:p w14:paraId="2EA4A1A6" w14:textId="77777777" w:rsidR="00FC1F2B" w:rsidRPr="00424034" w:rsidRDefault="00FC1F2B" w:rsidP="00AB66F2">
            <w:pPr>
              <w:autoSpaceDN/>
              <w:jc w:val="both"/>
              <w:rPr>
                <w:szCs w:val="24"/>
              </w:rPr>
            </w:pPr>
            <w:r w:rsidRPr="00424034">
              <w:rPr>
                <w:szCs w:val="24"/>
              </w:rPr>
              <w:t>Perkančioji organizacija siekdama patikslinti CV pateiktą informaciją, pasilieka teisę be išankstinio įspėjimo susisiekti su CV nurodytu užsakovu.</w:t>
            </w:r>
          </w:p>
          <w:p w14:paraId="7CDA17AC" w14:textId="77777777" w:rsidR="00FC1F2B" w:rsidRPr="00424034" w:rsidRDefault="00FC1F2B" w:rsidP="00AB66F2">
            <w:pPr>
              <w:tabs>
                <w:tab w:val="num" w:pos="720"/>
                <w:tab w:val="left" w:pos="1620"/>
              </w:tabs>
              <w:autoSpaceDN/>
              <w:jc w:val="both"/>
              <w:rPr>
                <w:b/>
                <w:bCs/>
                <w:szCs w:val="24"/>
              </w:rPr>
            </w:pPr>
            <w:r w:rsidRPr="00424034">
              <w:rPr>
                <w:szCs w:val="24"/>
              </w:rPr>
              <w:t>3</w:t>
            </w:r>
            <w:r w:rsidRPr="00424034">
              <w:rPr>
                <w:b/>
                <w:bCs/>
                <w:szCs w:val="24"/>
              </w:rPr>
              <w:t>) specialistų kvalifikaciją / išsilavinimą / patirtį patvirtinantys dokumentai.</w:t>
            </w:r>
          </w:p>
          <w:p w14:paraId="55CB0E6E" w14:textId="77777777" w:rsidR="00FC1F2B" w:rsidRPr="00424034" w:rsidRDefault="00FC1F2B" w:rsidP="00AB66F2">
            <w:pPr>
              <w:tabs>
                <w:tab w:val="num" w:pos="720"/>
                <w:tab w:val="left" w:pos="1620"/>
              </w:tabs>
              <w:autoSpaceDN/>
              <w:jc w:val="both"/>
              <w:rPr>
                <w:szCs w:val="24"/>
              </w:rPr>
            </w:pPr>
            <w:r w:rsidRPr="00424034">
              <w:rPr>
                <w:szCs w:val="24"/>
              </w:rPr>
              <w:t>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 Mokymų kursų išklausymo pažymėjimai nevertinami.</w:t>
            </w:r>
          </w:p>
          <w:p w14:paraId="69F56FFE" w14:textId="77777777" w:rsidR="00FC1F2B" w:rsidRPr="00424034" w:rsidRDefault="00FC1F2B" w:rsidP="00AB66F2">
            <w:pPr>
              <w:autoSpaceDN/>
              <w:jc w:val="both"/>
              <w:rPr>
                <w:szCs w:val="24"/>
              </w:rPr>
            </w:pPr>
            <w:r w:rsidRPr="00424034">
              <w:rPr>
                <w:szCs w:val="24"/>
              </w:rPr>
              <w:t xml:space="preserve">4) </w:t>
            </w:r>
            <w:r w:rsidRPr="00424034">
              <w:rPr>
                <w:b/>
                <w:bCs/>
                <w:szCs w:val="24"/>
              </w:rPr>
              <w:t>Jei specialistas nėra tiekėjo darbuotojas</w:t>
            </w:r>
            <w:r w:rsidRPr="00424034">
              <w:rPr>
                <w:szCs w:val="24"/>
              </w:rPr>
              <w:t>, privaloma pateikti sutarties, sudarytos su atitinkamos srities specialistu, kopiją ar kitą įrodantį dokumentą, kad vykdant pirkimo sutartį specialistas atliks jam nustatytas funkcijas</w:t>
            </w:r>
            <w:r w:rsidRPr="00424034">
              <w:rPr>
                <w:i/>
                <w:iCs/>
                <w:szCs w:val="24"/>
              </w:rPr>
              <w:t>.</w:t>
            </w:r>
          </w:p>
          <w:p w14:paraId="07D661E8" w14:textId="77777777" w:rsidR="00FC1F2B" w:rsidRPr="00424034" w:rsidRDefault="00FC1F2B" w:rsidP="00AB66F2">
            <w:pPr>
              <w:autoSpaceDN/>
              <w:jc w:val="both"/>
              <w:rPr>
                <w:b/>
                <w:bCs/>
                <w:szCs w:val="24"/>
                <w:lang w:eastAsia="lt-LT"/>
              </w:rPr>
            </w:pPr>
            <w:r w:rsidRPr="00424034">
              <w:rPr>
                <w:i/>
                <w:iCs/>
                <w:szCs w:val="24"/>
              </w:rPr>
              <w:t>CVP IS priemonėmis pateikiamos skaitmeninės dokumentų kopijos.</w:t>
            </w:r>
          </w:p>
        </w:tc>
      </w:tr>
      <w:tr w:rsidR="00FC1F2B" w:rsidRPr="00424034" w14:paraId="46BE86E8" w14:textId="77777777" w:rsidTr="00AB66F2">
        <w:tc>
          <w:tcPr>
            <w:tcW w:w="993" w:type="dxa"/>
            <w:tcBorders>
              <w:top w:val="single" w:sz="4" w:space="0" w:color="auto"/>
              <w:left w:val="single" w:sz="4" w:space="0" w:color="auto"/>
              <w:bottom w:val="single" w:sz="4" w:space="0" w:color="auto"/>
              <w:right w:val="single" w:sz="4" w:space="0" w:color="auto"/>
            </w:tcBorders>
          </w:tcPr>
          <w:p w14:paraId="52D909F5" w14:textId="77777777" w:rsidR="00FC1F2B" w:rsidRPr="00424034" w:rsidRDefault="00FC1F2B" w:rsidP="00AB66F2">
            <w:pPr>
              <w:tabs>
                <w:tab w:val="left" w:pos="1980"/>
              </w:tabs>
              <w:autoSpaceDN/>
              <w:ind w:right="57"/>
              <w:contextualSpacing/>
              <w:jc w:val="both"/>
              <w:rPr>
                <w:szCs w:val="24"/>
              </w:rPr>
            </w:pPr>
            <w:r w:rsidRPr="007965EB">
              <w:rPr>
                <w:szCs w:val="24"/>
              </w:rPr>
              <w:lastRenderedPageBreak/>
              <w:t>5.2.3.1.</w:t>
            </w:r>
          </w:p>
        </w:tc>
        <w:tc>
          <w:tcPr>
            <w:tcW w:w="4162" w:type="dxa"/>
            <w:tcBorders>
              <w:top w:val="single" w:sz="4" w:space="0" w:color="auto"/>
              <w:left w:val="single" w:sz="4" w:space="0" w:color="auto"/>
              <w:bottom w:val="single" w:sz="4" w:space="0" w:color="auto"/>
              <w:right w:val="single" w:sz="4" w:space="0" w:color="auto"/>
            </w:tcBorders>
          </w:tcPr>
          <w:p w14:paraId="6B5FE8B9" w14:textId="77777777" w:rsidR="00FC1F2B" w:rsidRPr="00424034" w:rsidRDefault="00FC1F2B" w:rsidP="00AB66F2">
            <w:pPr>
              <w:autoSpaceDN/>
              <w:jc w:val="both"/>
              <w:rPr>
                <w:szCs w:val="24"/>
              </w:rPr>
            </w:pPr>
            <w:r w:rsidRPr="00424034">
              <w:rPr>
                <w:b/>
                <w:bCs/>
                <w:szCs w:val="24"/>
              </w:rPr>
              <w:t>Kelionių organizavimo specialistą</w:t>
            </w:r>
            <w:r w:rsidRPr="00424034">
              <w:rPr>
                <w:szCs w:val="24"/>
              </w:rPr>
              <w:t>, kuris turi:</w:t>
            </w:r>
          </w:p>
          <w:p w14:paraId="596FF08D" w14:textId="77777777" w:rsidR="00FC1F2B" w:rsidRPr="00424034" w:rsidRDefault="00FC1F2B" w:rsidP="00AB66F2">
            <w:pPr>
              <w:autoSpaceDN/>
              <w:jc w:val="both"/>
              <w:rPr>
                <w:szCs w:val="24"/>
              </w:rPr>
            </w:pPr>
            <w:r w:rsidRPr="00424034">
              <w:rPr>
                <w:szCs w:val="24"/>
              </w:rPr>
              <w:t>1. IATA sertifikatą (kelionių organizavimui);</w:t>
            </w:r>
          </w:p>
          <w:p w14:paraId="366C2811" w14:textId="77777777" w:rsidR="00FC1F2B" w:rsidRPr="00424034" w:rsidRDefault="00FC1F2B" w:rsidP="00AB66F2">
            <w:pPr>
              <w:autoSpaceDN/>
              <w:jc w:val="both"/>
              <w:rPr>
                <w:szCs w:val="24"/>
              </w:rPr>
            </w:pPr>
            <w:r w:rsidRPr="00424034">
              <w:rPr>
                <w:szCs w:val="24"/>
              </w:rPr>
              <w:t>2. ne trumpesnę nei 3 (trijų) metų darbo patirtį teikiant kelionių organizavimo paslaugas.</w:t>
            </w:r>
          </w:p>
          <w:p w14:paraId="6E49DBA8" w14:textId="77777777" w:rsidR="00FC1F2B" w:rsidRPr="00424034" w:rsidRDefault="00FC1F2B" w:rsidP="00AB66F2">
            <w:pPr>
              <w:autoSpaceDN/>
              <w:jc w:val="both"/>
              <w:rPr>
                <w:bCs/>
                <w:szCs w:val="24"/>
              </w:rPr>
            </w:pPr>
          </w:p>
        </w:tc>
        <w:tc>
          <w:tcPr>
            <w:tcW w:w="4768" w:type="dxa"/>
            <w:tcBorders>
              <w:top w:val="single" w:sz="4" w:space="0" w:color="auto"/>
              <w:left w:val="single" w:sz="4" w:space="0" w:color="auto"/>
              <w:bottom w:val="single" w:sz="4" w:space="0" w:color="auto"/>
              <w:right w:val="single" w:sz="4" w:space="0" w:color="auto"/>
            </w:tcBorders>
          </w:tcPr>
          <w:p w14:paraId="227CA0D0" w14:textId="77777777" w:rsidR="00FC1F2B" w:rsidRPr="00424034" w:rsidRDefault="00FC1F2B" w:rsidP="00AB66F2">
            <w:pPr>
              <w:autoSpaceDN/>
              <w:jc w:val="both"/>
              <w:rPr>
                <w:szCs w:val="24"/>
              </w:rPr>
            </w:pPr>
            <w:r w:rsidRPr="00424034">
              <w:rPr>
                <w:szCs w:val="24"/>
              </w:rPr>
              <w:t>Pateikiama:</w:t>
            </w:r>
          </w:p>
          <w:p w14:paraId="22320AE1" w14:textId="77777777" w:rsidR="00FC1F2B" w:rsidRPr="00424034" w:rsidRDefault="00FC1F2B" w:rsidP="00AB66F2">
            <w:pPr>
              <w:autoSpaceDN/>
              <w:jc w:val="both"/>
              <w:rPr>
                <w:szCs w:val="24"/>
              </w:rPr>
            </w:pPr>
            <w:r w:rsidRPr="00424034">
              <w:rPr>
                <w:szCs w:val="24"/>
              </w:rPr>
              <w:t>1) specialistų tarptautinės oro vežėjų asociacijos (IATA) galiojančių sertifikatų kopijos;</w:t>
            </w:r>
          </w:p>
          <w:p w14:paraId="74D81FDE" w14:textId="77777777" w:rsidR="00FC1F2B" w:rsidRPr="00424034" w:rsidRDefault="00FC1F2B" w:rsidP="00AB66F2">
            <w:pPr>
              <w:autoSpaceDN/>
              <w:jc w:val="both"/>
              <w:rPr>
                <w:szCs w:val="24"/>
              </w:rPr>
            </w:pPr>
            <w:r w:rsidRPr="00424034">
              <w:rPr>
                <w:szCs w:val="24"/>
              </w:rPr>
              <w:t xml:space="preserve">2) specialisto darbo patirtis bus vertinama pagal pateiktus duomenis  specialisto gyvenimo aprašyme (CV) ir tiekėjo pateiktame specialistų sąraše (pirkimo dokumentų </w:t>
            </w:r>
            <w:r w:rsidRPr="007965EB">
              <w:rPr>
                <w:szCs w:val="24"/>
              </w:rPr>
              <w:t>5</w:t>
            </w:r>
            <w:r w:rsidRPr="00424034">
              <w:rPr>
                <w:szCs w:val="24"/>
              </w:rPr>
              <w:t xml:space="preserve"> priedas).</w:t>
            </w:r>
          </w:p>
          <w:p w14:paraId="224B8874" w14:textId="77777777" w:rsidR="00FC1F2B" w:rsidRPr="00424034" w:rsidRDefault="00FC1F2B" w:rsidP="00AB66F2">
            <w:pPr>
              <w:autoSpaceDN/>
              <w:jc w:val="both"/>
              <w:rPr>
                <w:i/>
                <w:szCs w:val="24"/>
              </w:rPr>
            </w:pPr>
            <w:r w:rsidRPr="00424034">
              <w:rPr>
                <w:i/>
                <w:iCs/>
                <w:szCs w:val="24"/>
              </w:rPr>
              <w:t>CVP IS priemonėmis pateikiamos skaitmeninės dokumentų kopijos.</w:t>
            </w:r>
          </w:p>
        </w:tc>
      </w:tr>
      <w:tr w:rsidR="00FC1F2B" w:rsidRPr="00424034" w14:paraId="68EBFFD4" w14:textId="77777777" w:rsidTr="00AB66F2">
        <w:tc>
          <w:tcPr>
            <w:tcW w:w="993" w:type="dxa"/>
            <w:tcBorders>
              <w:top w:val="single" w:sz="4" w:space="0" w:color="auto"/>
              <w:left w:val="single" w:sz="4" w:space="0" w:color="auto"/>
              <w:bottom w:val="single" w:sz="4" w:space="0" w:color="auto"/>
              <w:right w:val="single" w:sz="4" w:space="0" w:color="auto"/>
            </w:tcBorders>
          </w:tcPr>
          <w:p w14:paraId="164A5809" w14:textId="77777777" w:rsidR="00FC1F2B" w:rsidRPr="00424034" w:rsidRDefault="00FC1F2B" w:rsidP="00AB66F2">
            <w:pPr>
              <w:tabs>
                <w:tab w:val="left" w:pos="1980"/>
              </w:tabs>
              <w:autoSpaceDN/>
              <w:ind w:right="57"/>
              <w:contextualSpacing/>
              <w:jc w:val="both"/>
              <w:rPr>
                <w:szCs w:val="24"/>
              </w:rPr>
            </w:pPr>
            <w:r w:rsidRPr="007965EB">
              <w:rPr>
                <w:szCs w:val="24"/>
              </w:rPr>
              <w:t>5.2.3.</w:t>
            </w:r>
            <w:r w:rsidRPr="00424034">
              <w:rPr>
                <w:szCs w:val="24"/>
              </w:rPr>
              <w:t>2.</w:t>
            </w:r>
          </w:p>
        </w:tc>
        <w:tc>
          <w:tcPr>
            <w:tcW w:w="4162" w:type="dxa"/>
            <w:tcBorders>
              <w:top w:val="single" w:sz="4" w:space="0" w:color="auto"/>
              <w:left w:val="single" w:sz="4" w:space="0" w:color="auto"/>
              <w:bottom w:val="single" w:sz="4" w:space="0" w:color="auto"/>
              <w:right w:val="single" w:sz="4" w:space="0" w:color="auto"/>
            </w:tcBorders>
          </w:tcPr>
          <w:p w14:paraId="3D201E5F" w14:textId="77777777" w:rsidR="00FC1F2B" w:rsidRPr="00424034" w:rsidRDefault="00FC1F2B" w:rsidP="00AB66F2">
            <w:pPr>
              <w:autoSpaceDN/>
              <w:jc w:val="both"/>
              <w:rPr>
                <w:szCs w:val="24"/>
              </w:rPr>
            </w:pPr>
            <w:r w:rsidRPr="00424034">
              <w:rPr>
                <w:b/>
                <w:bCs/>
                <w:szCs w:val="24"/>
              </w:rPr>
              <w:t>Renginių organizavimo specialistą</w:t>
            </w:r>
            <w:r w:rsidRPr="00424034">
              <w:rPr>
                <w:szCs w:val="24"/>
              </w:rPr>
              <w:t xml:space="preserve">, kuris turi: </w:t>
            </w:r>
          </w:p>
          <w:p w14:paraId="1439F8D5" w14:textId="77777777" w:rsidR="00FC1F2B" w:rsidRPr="00424034" w:rsidRDefault="00FC1F2B" w:rsidP="00AB66F2">
            <w:pPr>
              <w:autoSpaceDN/>
              <w:jc w:val="both"/>
              <w:rPr>
                <w:szCs w:val="24"/>
              </w:rPr>
            </w:pPr>
            <w:r w:rsidRPr="00424034">
              <w:rPr>
                <w:szCs w:val="24"/>
              </w:rPr>
              <w:t xml:space="preserve">ne trumpesnę nei 3 (trijų) metų  darbo patirtį teikiant renginių, kuriuose  dalyvauja oficialios užsienio delegacijos </w:t>
            </w:r>
            <w:r w:rsidRPr="00424034">
              <w:rPr>
                <w:szCs w:val="24"/>
              </w:rPr>
              <w:lastRenderedPageBreak/>
              <w:t>(ne mažesnės, kaip 20 žmonių viename renginyje) organizavimo paslaugas: svečių pasitikimas ir išlydėjimas, pervežimas, apgyvendinimas, maitinimas, kultūrinės programos organizavimas, tiesioginis  bendravimas su svečiais visos viešnagės metu.</w:t>
            </w:r>
          </w:p>
        </w:tc>
        <w:tc>
          <w:tcPr>
            <w:tcW w:w="4768" w:type="dxa"/>
            <w:tcBorders>
              <w:top w:val="single" w:sz="4" w:space="0" w:color="auto"/>
              <w:left w:val="single" w:sz="4" w:space="0" w:color="auto"/>
              <w:bottom w:val="single" w:sz="4" w:space="0" w:color="auto"/>
              <w:right w:val="single" w:sz="4" w:space="0" w:color="auto"/>
            </w:tcBorders>
          </w:tcPr>
          <w:p w14:paraId="0F0BC073" w14:textId="77777777" w:rsidR="00FC1F2B" w:rsidRPr="00424034" w:rsidRDefault="00FC1F2B" w:rsidP="00AB66F2">
            <w:pPr>
              <w:autoSpaceDN/>
              <w:jc w:val="both"/>
              <w:rPr>
                <w:szCs w:val="24"/>
              </w:rPr>
            </w:pPr>
            <w:r w:rsidRPr="00424034">
              <w:rPr>
                <w:szCs w:val="24"/>
              </w:rPr>
              <w:lastRenderedPageBreak/>
              <w:t xml:space="preserve">Pateikiama: </w:t>
            </w:r>
          </w:p>
          <w:p w14:paraId="50E2B0AD" w14:textId="77777777" w:rsidR="00FC1F2B" w:rsidRPr="00424034" w:rsidRDefault="00FC1F2B" w:rsidP="00AB66F2">
            <w:pPr>
              <w:autoSpaceDN/>
              <w:jc w:val="both"/>
              <w:rPr>
                <w:szCs w:val="24"/>
              </w:rPr>
            </w:pPr>
            <w:r w:rsidRPr="00424034">
              <w:rPr>
                <w:szCs w:val="24"/>
              </w:rPr>
              <w:t xml:space="preserve">1) specialisto darbo patirtis bus vertinama pagal pateiktus duomenis  specialisto gyvenimo aprašyme (CV) ir tiekėjo pateiktame specialistų sąraše (pirkimo dokumentų </w:t>
            </w:r>
            <w:r w:rsidRPr="007965EB">
              <w:rPr>
                <w:szCs w:val="24"/>
              </w:rPr>
              <w:t>5</w:t>
            </w:r>
            <w:r w:rsidRPr="00424034">
              <w:rPr>
                <w:szCs w:val="24"/>
              </w:rPr>
              <w:t xml:space="preserve"> priedas).</w:t>
            </w:r>
          </w:p>
          <w:p w14:paraId="23A0BFD4" w14:textId="77777777" w:rsidR="00FC1F2B" w:rsidRPr="00424034" w:rsidRDefault="00FC1F2B" w:rsidP="00AB66F2">
            <w:pPr>
              <w:autoSpaceDN/>
              <w:jc w:val="both"/>
              <w:rPr>
                <w:szCs w:val="24"/>
              </w:rPr>
            </w:pPr>
            <w:r w:rsidRPr="00424034">
              <w:rPr>
                <w:i/>
                <w:iCs/>
                <w:szCs w:val="24"/>
              </w:rPr>
              <w:lastRenderedPageBreak/>
              <w:t>CVP IS priemonėmis pateikiamos skaitmeninės dokumentų kopijos.</w:t>
            </w:r>
          </w:p>
        </w:tc>
      </w:tr>
    </w:tbl>
    <w:p w14:paraId="40C263B9" w14:textId="77777777" w:rsidR="00FC1F2B" w:rsidRPr="007965EB" w:rsidRDefault="00FC1F2B" w:rsidP="00FC1F2B">
      <w:pPr>
        <w:pStyle w:val="Sraopastraipa"/>
        <w:widowControl w:val="0"/>
        <w:tabs>
          <w:tab w:val="left" w:pos="993"/>
        </w:tabs>
        <w:spacing w:after="0" w:line="240" w:lineRule="auto"/>
        <w:ind w:left="851" w:right="-57"/>
        <w:jc w:val="both"/>
        <w:rPr>
          <w:rFonts w:ascii="Times New Roman" w:hAnsi="Times New Roman"/>
        </w:rPr>
      </w:pPr>
    </w:p>
    <w:p w14:paraId="7C7885C6" w14:textId="77777777" w:rsidR="00FC1F2B" w:rsidRPr="007965EB" w:rsidRDefault="00FC1F2B" w:rsidP="002B4A98">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7965EB">
        <w:rPr>
          <w:rFonts w:ascii="Times New Roman" w:hAnsi="Times New Roman"/>
          <w:szCs w:val="24"/>
        </w:rPr>
        <w:t xml:space="preserve">Kvalifikacinius reikalavimus keliamus pirkimo dokumentų 5.2 punkte dalyvis privalo atitikti pasiūlymo pateikimo momentu bei sutarties pasirašymo momentu. Šie reikalavimai yra įrodymas, kad dalyvis turi patirties, įgūdžių, turi reikalingus </w:t>
      </w:r>
      <w:r w:rsidRPr="007965EB">
        <w:rPr>
          <w:rFonts w:ascii="Times New Roman" w:eastAsia="Calibri" w:hAnsi="Times New Roman"/>
          <w:szCs w:val="24"/>
        </w:rPr>
        <w:t xml:space="preserve">ekonominės ir finansinės būklės pajėgumus bei </w:t>
      </w:r>
      <w:r w:rsidRPr="007965EB">
        <w:rPr>
          <w:rFonts w:ascii="Times New Roman" w:hAnsi="Times New Roman"/>
          <w:szCs w:val="24"/>
        </w:rPr>
        <w:t>techninius ir profesinius pajėgumus, yra kompetentingas, patikimas, pajėgus įvykdyti pirkimo sąlygas.</w:t>
      </w:r>
    </w:p>
    <w:p w14:paraId="36B0E767" w14:textId="77777777" w:rsidR="00FC1F2B" w:rsidRPr="007965EB" w:rsidRDefault="00FC1F2B" w:rsidP="002B4A98">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7965EB">
        <w:rPr>
          <w:rFonts w:ascii="Times New Roman" w:hAnsi="Times New Roman"/>
          <w:szCs w:val="24"/>
        </w:rPr>
        <w:t xml:space="preserve">Perkančioji organizacija </w:t>
      </w:r>
      <w:r w:rsidRPr="007965EB">
        <w:rPr>
          <w:rFonts w:ascii="Times New Roman" w:hAnsi="Times New Roman"/>
          <w:bCs/>
          <w:color w:val="000000"/>
          <w:szCs w:val="24"/>
        </w:rPr>
        <w:t>aktualių dokumentų, patvirtinančių kvalifikacijos reikalavimų atitikimą (</w:t>
      </w:r>
      <w:r w:rsidRPr="007965EB">
        <w:rPr>
          <w:rFonts w:ascii="Times New Roman" w:hAnsi="Times New Roman"/>
          <w:szCs w:val="24"/>
        </w:rPr>
        <w:t>pirkimo dokumentų 5.2 punkte)</w:t>
      </w:r>
      <w:r w:rsidRPr="007965EB">
        <w:rPr>
          <w:rFonts w:ascii="Times New Roman" w:hAnsi="Times New Roman"/>
          <w:bCs/>
          <w:color w:val="000000"/>
          <w:szCs w:val="24"/>
        </w:rPr>
        <w:t>, reikalaus pateikti tik to tiekėjo, kurio pasiūlymas pagal vertinimo rezultatus galės būti pripažintas laimėjusiu.</w:t>
      </w:r>
    </w:p>
    <w:p w14:paraId="3BAA389A" w14:textId="77777777" w:rsidR="00FC1F2B" w:rsidRPr="007965EB" w:rsidRDefault="00FC1F2B" w:rsidP="002B4A98">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7965EB">
        <w:rPr>
          <w:rFonts w:ascii="Times New Roman" w:hAnsi="Times New Roman"/>
          <w:bCs/>
          <w:iCs/>
          <w:color w:val="000000"/>
          <w:szCs w:val="24"/>
          <w:lang w:eastAsia="ar-SA"/>
        </w:rPr>
        <w:t xml:space="preserve">Jei bendrą pasiūlymą pateikia ūkio subjektų grupė, veikianti pagal jungtinės veiklos (partnerystės) sutartį, pirkimo dokumentų 5.2  punkte keliamus kvalifikacijos reikalavimus turi atitikti bent vienas ūkio subjektų grupės narys arba </w:t>
      </w:r>
      <w:r w:rsidRPr="007965EB">
        <w:rPr>
          <w:rFonts w:ascii="Times New Roman" w:hAnsi="Times New Roman"/>
          <w:iCs/>
          <w:color w:val="000000"/>
          <w:szCs w:val="24"/>
        </w:rPr>
        <w:t xml:space="preserve">visi </w:t>
      </w:r>
      <w:r w:rsidRPr="007965EB">
        <w:rPr>
          <w:rFonts w:ascii="Times New Roman" w:hAnsi="Times New Roman"/>
          <w:bCs/>
          <w:iCs/>
          <w:color w:val="000000"/>
          <w:szCs w:val="24"/>
          <w:lang w:eastAsia="ar-SA"/>
        </w:rPr>
        <w:t xml:space="preserve">ūkio subjektų grupės nariai </w:t>
      </w:r>
      <w:r w:rsidRPr="007965EB">
        <w:rPr>
          <w:rFonts w:ascii="Times New Roman" w:hAnsi="Times New Roman"/>
          <w:iCs/>
          <w:color w:val="000000"/>
          <w:szCs w:val="24"/>
        </w:rPr>
        <w:t xml:space="preserve">kartu. </w:t>
      </w:r>
      <w:r w:rsidRPr="007965EB">
        <w:rPr>
          <w:rFonts w:ascii="Times New Roman" w:hAnsi="Times New Roman"/>
          <w:bCs/>
          <w:iCs/>
          <w:color w:val="000000"/>
          <w:szCs w:val="24"/>
          <w:lang w:eastAsia="ar-SA"/>
        </w:rPr>
        <w:t xml:space="preserve">Jeigu bendrą pasiūlymą pateikia ūkio subjektų grupė, veikianti pagal jungtinės veiklos (partnerystės) sutartį, tiekėjas su pasiūlymu privalo pateikti </w:t>
      </w:r>
      <w:r w:rsidRPr="007965EB">
        <w:rPr>
          <w:rFonts w:ascii="Times New Roman" w:hAnsi="Times New Roman"/>
          <w:color w:val="000000"/>
          <w:szCs w:val="24"/>
          <w:lang w:eastAsia="ar-SA"/>
        </w:rPr>
        <w:t>kiekvieno ūkio subjektų grupės nario EBVPD</w:t>
      </w:r>
      <w:r w:rsidRPr="007965EB">
        <w:rPr>
          <w:rFonts w:ascii="Times New Roman" w:hAnsi="Times New Roman"/>
          <w:bCs/>
          <w:iCs/>
          <w:color w:val="000000"/>
          <w:szCs w:val="24"/>
          <w:lang w:eastAsia="ar-SA"/>
        </w:rPr>
        <w:t>.</w:t>
      </w:r>
    </w:p>
    <w:p w14:paraId="0C4A5227" w14:textId="77777777" w:rsidR="00FC1F2B" w:rsidRPr="007965EB" w:rsidRDefault="00FC1F2B" w:rsidP="002B4A98">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7965EB">
        <w:rPr>
          <w:rFonts w:ascii="Times New Roman" w:hAnsi="Times New Roman"/>
          <w:bCs/>
          <w:iCs/>
          <w:color w:val="000000"/>
          <w:szCs w:val="24"/>
          <w:lang w:eastAsia="ar-SA"/>
        </w:rPr>
        <w:t xml:space="preserve">Tiekėjas gali remtis kitų ūkio subjektų pajėgumais, neatsižvelgdamas į tai, kokio teisinio pobūdžio yra jų ryšiai. Jeigu tiekėjas pasiūlyme nurodė, kad numato pasitelkti subtiekėjus ar kitus ūkio subjektus, kurių pajėgumais remiasi, tiekėjas su pasiūlymu privalo pateikti šių subjektų EBVPD, patvirtinančius, kad jie atitinka pirkimo dokumentų </w:t>
      </w:r>
      <w:r w:rsidRPr="007965EB">
        <w:rPr>
          <w:rFonts w:ascii="Times New Roman" w:hAnsi="Times New Roman"/>
        </w:rPr>
        <w:t>5.2</w:t>
      </w:r>
      <w:r w:rsidRPr="007965EB">
        <w:rPr>
          <w:rFonts w:ascii="Times New Roman" w:hAnsi="Times New Roman"/>
          <w:bCs/>
          <w:iCs/>
          <w:color w:val="000000"/>
          <w:szCs w:val="24"/>
          <w:lang w:eastAsia="ar-SA"/>
        </w:rPr>
        <w:t xml:space="preserve"> punkte nurodytus kvalifikacijos reikalavimus (pagal prisiimamus įsipareigojimus vykdant pirkimo sutartį).</w:t>
      </w:r>
    </w:p>
    <w:p w14:paraId="25967D54" w14:textId="1A3E4C5B" w:rsidR="00320BE0" w:rsidRPr="00366D11" w:rsidRDefault="00FC1F2B" w:rsidP="002B4A98">
      <w:pPr>
        <w:pStyle w:val="Sraopastraipa"/>
        <w:numPr>
          <w:ilvl w:val="1"/>
          <w:numId w:val="40"/>
        </w:numPr>
        <w:spacing w:after="0" w:line="240" w:lineRule="auto"/>
        <w:ind w:left="0" w:firstLine="851"/>
        <w:rPr>
          <w:rFonts w:ascii="Times New Roman" w:hAnsi="Times New Roman"/>
        </w:rPr>
      </w:pPr>
      <w:r w:rsidRPr="007965EB">
        <w:rPr>
          <w:rFonts w:ascii="Times New Roman" w:hAnsi="Times New Roman"/>
          <w:bCs/>
          <w:iCs/>
          <w:color w:val="000000"/>
          <w:szCs w:val="24"/>
          <w:lang w:eastAsia="ar-SA"/>
        </w:rPr>
        <w:t>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7965EB">
        <w:rPr>
          <w:rFonts w:ascii="Times New Roman" w:hAnsi="Times New Roman"/>
          <w:bCs/>
          <w:i/>
          <w:iCs/>
          <w:color w:val="000000"/>
          <w:szCs w:val="24"/>
          <w:lang w:eastAsia="ar-SA"/>
        </w:rPr>
        <w:t>,</w:t>
      </w:r>
      <w:r w:rsidRPr="007965EB">
        <w:rPr>
          <w:rFonts w:ascii="Times New Roman" w:hAnsi="Times New Roman"/>
          <w:bCs/>
          <w:iCs/>
          <w:color w:val="000000"/>
          <w:szCs w:val="24"/>
          <w:lang w:eastAsia="ar-SA"/>
        </w:rPr>
        <w:t xml:space="preserve"> kurioms reikia jų turimų pajėgumų.</w:t>
      </w:r>
    </w:p>
    <w:p w14:paraId="3249A31C" w14:textId="77777777" w:rsidR="009D1AEA" w:rsidRPr="00366D11" w:rsidRDefault="009D1AEA" w:rsidP="00A258CD">
      <w:pPr>
        <w:pStyle w:val="Sraopastraipa"/>
        <w:spacing w:after="0" w:line="240" w:lineRule="auto"/>
        <w:ind w:left="0"/>
        <w:rPr>
          <w:szCs w:val="24"/>
        </w:rPr>
      </w:pPr>
    </w:p>
    <w:p w14:paraId="2BCF7CB8" w14:textId="77777777" w:rsidR="00AA40AE" w:rsidRPr="00366D11" w:rsidRDefault="00DF3830" w:rsidP="002B4A98">
      <w:pPr>
        <w:pStyle w:val="Sraopastraipa"/>
        <w:numPr>
          <w:ilvl w:val="0"/>
          <w:numId w:val="40"/>
        </w:numPr>
        <w:spacing w:line="360" w:lineRule="auto"/>
        <w:ind w:left="851" w:right="-57" w:firstLine="0"/>
        <w:jc w:val="center"/>
        <w:rPr>
          <w:rFonts w:ascii="Times New Roman" w:hAnsi="Times New Roman"/>
        </w:rPr>
      </w:pPr>
      <w:r w:rsidRPr="00366D11">
        <w:rPr>
          <w:rFonts w:ascii="Times New Roman" w:eastAsia="Calibri" w:hAnsi="Times New Roman"/>
          <w:b/>
          <w:szCs w:val="24"/>
        </w:rPr>
        <w:t>ŪKIO SUBJEKTŲ DALYVAVIMAS PIRKIMO PROCEDŪROSE</w:t>
      </w:r>
    </w:p>
    <w:p w14:paraId="2BCF7CB9" w14:textId="30C663AF" w:rsidR="00AA40AE" w:rsidRPr="00366D11" w:rsidRDefault="00DF3830" w:rsidP="002B4A98">
      <w:pPr>
        <w:pStyle w:val="Sraopastraipa"/>
        <w:widowControl w:val="0"/>
        <w:numPr>
          <w:ilvl w:val="1"/>
          <w:numId w:val="40"/>
        </w:numPr>
        <w:tabs>
          <w:tab w:val="left" w:pos="1134"/>
        </w:tabs>
        <w:spacing w:after="0" w:line="240" w:lineRule="auto"/>
        <w:ind w:left="0" w:firstLine="851"/>
        <w:jc w:val="both"/>
        <w:rPr>
          <w:rFonts w:ascii="Times New Roman" w:hAnsi="Times New Roman"/>
        </w:rPr>
      </w:pPr>
      <w:r w:rsidRPr="00366D11">
        <w:rPr>
          <w:rFonts w:ascii="Times New Roman" w:eastAsia="Calibri" w:hAnsi="Times New Roman"/>
          <w:szCs w:val="24"/>
        </w:rPr>
        <w:t>Jei pirkimo procedūrose dalyvauja ūkio subjektų grupė, ji pateikia jungtinės veiklos sutarties skaitmeninę kopiją. Jungtinės veiklos sutartyje turi būti nurodyti kiekvienos šios sutarties šalies įsipareigojimai, vykdant numatomą sudaryti pirkimo sutartį. Jungtinės veiklos sutartis turi numatyti solidarią visų šios sutarties šalių atsakomybę už prievolių perkančiajai organizacijai nevykdymą. J</w:t>
      </w:r>
      <w:r w:rsidRPr="00366D11">
        <w:rPr>
          <w:rFonts w:ascii="Times New Roman" w:hAnsi="Times New Roman"/>
          <w:color w:val="000000"/>
          <w:spacing w:val="-4"/>
          <w:szCs w:val="24"/>
          <w:lang w:eastAsia="ar-SA"/>
        </w:rPr>
        <w:t>ungtinės veiklos sutartimi susivienijusių ūkio subjektų grupė privalo tenkinti pirkimo dokumentuose keliamus kvalifikacinius reikalavimus</w:t>
      </w:r>
      <w:r w:rsidR="00B81111" w:rsidRPr="00366D11">
        <w:rPr>
          <w:rFonts w:ascii="Times New Roman" w:hAnsi="Times New Roman"/>
          <w:color w:val="000000"/>
          <w:spacing w:val="-4"/>
          <w:szCs w:val="24"/>
          <w:lang w:eastAsia="ar-SA"/>
        </w:rPr>
        <w:t xml:space="preserve"> </w:t>
      </w:r>
      <w:r w:rsidR="00B81111" w:rsidRPr="00366D11">
        <w:rPr>
          <w:rFonts w:ascii="Times New Roman" w:hAnsi="Times New Roman"/>
        </w:rPr>
        <w:t>(jeigu taikoma)</w:t>
      </w:r>
      <w:r w:rsidRPr="00366D11">
        <w:rPr>
          <w:rFonts w:ascii="Times New Roman" w:hAnsi="Times New Roman"/>
          <w:color w:val="000000"/>
          <w:spacing w:val="-4"/>
          <w:szCs w:val="24"/>
          <w:lang w:eastAsia="ar-SA"/>
        </w:rPr>
        <w:t xml:space="preserve">. </w:t>
      </w:r>
      <w:r w:rsidRPr="00366D11">
        <w:rPr>
          <w:rFonts w:ascii="Times New Roman" w:eastAsia="Calibri" w:hAnsi="Times New Roman"/>
          <w:szCs w:val="24"/>
        </w:rPr>
        <w:t xml:space="preserve">Taip pat jungtinės veiklos sutartyje turi būti numatyta, kuris asmuo atstovauja ūkio subjektų grupę (su kuo Perkančioji organizacija turėtų bendrauti pasiūlymo vertinimo metu kylančiais klausimais ir teikti su pasiūlymo įvertinimu susijusią informaciją bei pasirašyti pirkimo sutartį). </w:t>
      </w:r>
    </w:p>
    <w:p w14:paraId="2BCF7CBA" w14:textId="77777777" w:rsidR="00AA40AE" w:rsidRPr="00366D11" w:rsidRDefault="00DF3830" w:rsidP="002B4A98">
      <w:pPr>
        <w:pStyle w:val="Sraopastraipa"/>
        <w:widowControl w:val="0"/>
        <w:numPr>
          <w:ilvl w:val="1"/>
          <w:numId w:val="40"/>
        </w:numPr>
        <w:tabs>
          <w:tab w:val="left" w:pos="1134"/>
        </w:tabs>
        <w:spacing w:after="0" w:line="240" w:lineRule="auto"/>
        <w:ind w:left="0" w:firstLine="851"/>
        <w:jc w:val="both"/>
        <w:rPr>
          <w:rFonts w:ascii="Times New Roman" w:hAnsi="Times New Roman"/>
        </w:rPr>
      </w:pPr>
      <w:r w:rsidRPr="00366D11">
        <w:rPr>
          <w:rFonts w:ascii="Times New Roman" w:hAnsi="Times New Roman"/>
          <w:szCs w:val="24"/>
        </w:rPr>
        <w:t xml:space="preserve">Tuo atveju, jei </w:t>
      </w:r>
      <w:r w:rsidRPr="00366D11">
        <w:rPr>
          <w:rFonts w:ascii="Times New Roman" w:eastAsia="Calibri" w:hAnsi="Times New Roman"/>
          <w:szCs w:val="24"/>
        </w:rPr>
        <w:t>ūkio subjektų grupė</w:t>
      </w:r>
      <w:r w:rsidRPr="00366D11">
        <w:rPr>
          <w:rFonts w:ascii="Times New Roman" w:hAnsi="Times New Roman"/>
          <w:szCs w:val="24"/>
        </w:rPr>
        <w:t>s pasiūlymas bus pripažintas laimėjusiu, Perkančioji organizacija palaikys ryšius tik su atsakingu partneriu, su juo bus sudaroma pirkimo sutartis ir jam bus atliekami mokėjimai.</w:t>
      </w:r>
    </w:p>
    <w:p w14:paraId="2BCF7CBB" w14:textId="77777777" w:rsidR="00AA40AE" w:rsidRPr="00366D11" w:rsidRDefault="00DF3830" w:rsidP="002B4A98">
      <w:pPr>
        <w:pStyle w:val="Sraopastraipa"/>
        <w:widowControl w:val="0"/>
        <w:numPr>
          <w:ilvl w:val="1"/>
          <w:numId w:val="40"/>
        </w:numPr>
        <w:tabs>
          <w:tab w:val="left" w:pos="1134"/>
        </w:tabs>
        <w:spacing w:after="0" w:line="240" w:lineRule="auto"/>
        <w:ind w:left="0" w:firstLine="851"/>
        <w:jc w:val="both"/>
        <w:rPr>
          <w:rFonts w:ascii="Times New Roman" w:hAnsi="Times New Roman"/>
        </w:rPr>
      </w:pPr>
      <w:r w:rsidRPr="00366D11">
        <w:rPr>
          <w:rFonts w:ascii="Times New Roman" w:eastAsia="Calibri" w:hAnsi="Times New Roman"/>
          <w:szCs w:val="24"/>
        </w:rPr>
        <w:t>Komisija nereikalauja, kad ūkio subjektų grupės pateiktą pasiūlymą, pripažinus geriausiu ir Perkančiajai organizacijai pasiūlius sudaryti pirkimo sutartį, ši ūkio subjektų grupė įgautų tam tikrą teisinę formą.</w:t>
      </w:r>
      <w:r w:rsidRPr="00366D11">
        <w:rPr>
          <w:rFonts w:ascii="Times New Roman" w:hAnsi="Times New Roman"/>
          <w:color w:val="000000"/>
          <w:spacing w:val="-4"/>
          <w:szCs w:val="24"/>
          <w:lang w:eastAsia="ar-SA"/>
        </w:rPr>
        <w:t xml:space="preserve"> Tačiau esant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2BCF7CBC" w14:textId="77777777" w:rsidR="00AA40AE" w:rsidRPr="00366D11" w:rsidRDefault="00DF3830" w:rsidP="002B4A98">
      <w:pPr>
        <w:pStyle w:val="Sraopastraipa"/>
        <w:widowControl w:val="0"/>
        <w:numPr>
          <w:ilvl w:val="1"/>
          <w:numId w:val="40"/>
        </w:numPr>
        <w:tabs>
          <w:tab w:val="left" w:pos="1134"/>
        </w:tabs>
        <w:spacing w:after="0" w:line="240" w:lineRule="auto"/>
        <w:ind w:left="0" w:firstLine="851"/>
        <w:jc w:val="both"/>
        <w:rPr>
          <w:rFonts w:ascii="Times New Roman" w:eastAsia="Calibri" w:hAnsi="Times New Roman"/>
          <w:szCs w:val="24"/>
        </w:rPr>
      </w:pPr>
      <w:r w:rsidRPr="00366D11">
        <w:rPr>
          <w:rFonts w:ascii="Times New Roman" w:eastAsia="Calibri" w:hAnsi="Times New Roman"/>
          <w:szCs w:val="24"/>
        </w:rPr>
        <w:t xml:space="preserve">Tiekėjas, dalyvaujantis ūkio subjektų grupėje, teikiančioje bendrą pasiūlymą jungtinės </w:t>
      </w:r>
      <w:r w:rsidRPr="00366D11">
        <w:rPr>
          <w:rFonts w:ascii="Times New Roman" w:eastAsia="Calibri" w:hAnsi="Times New Roman"/>
          <w:szCs w:val="24"/>
        </w:rPr>
        <w:lastRenderedPageBreak/>
        <w:t>veiklos pagrindu, negali teikti pasiūlymo individualiai ar kitoje tiekėjų grupėje, teikiančioje bendrą pasiūlymą jungtinės veiklos pagrindu. Visi tokie pasiūlymai bus atmesti.</w:t>
      </w:r>
    </w:p>
    <w:p w14:paraId="2BCF7CBD" w14:textId="77777777" w:rsidR="00AA40AE" w:rsidRPr="00366D11" w:rsidRDefault="00DF3830" w:rsidP="002B4A98">
      <w:pPr>
        <w:pStyle w:val="Sraopastraipa"/>
        <w:widowControl w:val="0"/>
        <w:numPr>
          <w:ilvl w:val="1"/>
          <w:numId w:val="40"/>
        </w:numPr>
        <w:tabs>
          <w:tab w:val="left" w:pos="1134"/>
        </w:tabs>
        <w:spacing w:after="0" w:line="240" w:lineRule="auto"/>
        <w:ind w:left="0" w:firstLine="851"/>
        <w:jc w:val="both"/>
        <w:rPr>
          <w:rFonts w:ascii="Times New Roman" w:hAnsi="Times New Roman"/>
        </w:rPr>
      </w:pPr>
      <w:r w:rsidRPr="00366D11">
        <w:rPr>
          <w:rFonts w:ascii="Times New Roman" w:hAnsi="Times New Roman"/>
          <w:color w:val="000000"/>
          <w:spacing w:val="-4"/>
          <w:szCs w:val="24"/>
          <w:lang w:eastAsia="ar-SA"/>
        </w:rPr>
        <w:t>Tiekėjas gali remtis kitų ūkio subjektų pajėgumais, kad atitiktų pirkimo dokumentuose nustatytą reikalavimą turėti specialų leidimą arba būti tam tikrų organizacijų nariu, nustatytus finansinio, ekonominio, techninio ir  (arba) profesinio pajėgumo reikalavimus (jeigu tokie reikalavimai nustatyti pirkimo dokumentuose), neatsižvelgiant į ryšio su tais ūkio subjektais teisinį pobūdį.</w:t>
      </w:r>
    </w:p>
    <w:p w14:paraId="2BCF7CBE" w14:textId="77777777" w:rsidR="00AA40AE" w:rsidRPr="00366D11" w:rsidRDefault="00DF3830" w:rsidP="002B4A98">
      <w:pPr>
        <w:pStyle w:val="Sraopastraipa"/>
        <w:widowControl w:val="0"/>
        <w:numPr>
          <w:ilvl w:val="1"/>
          <w:numId w:val="40"/>
        </w:numPr>
        <w:tabs>
          <w:tab w:val="left" w:pos="1134"/>
        </w:tabs>
        <w:spacing w:after="0" w:line="240" w:lineRule="auto"/>
        <w:ind w:left="0" w:firstLine="851"/>
        <w:jc w:val="both"/>
        <w:rPr>
          <w:rFonts w:ascii="Times New Roman" w:hAnsi="Times New Roman"/>
        </w:rPr>
      </w:pPr>
      <w:r w:rsidRPr="00366D11">
        <w:rPr>
          <w:rFonts w:ascii="Times New Roman" w:hAnsi="Times New Roman"/>
          <w:color w:val="000000"/>
          <w:spacing w:val="-4"/>
          <w:szCs w:val="24"/>
          <w:lang w:eastAsia="ar-SA"/>
        </w:rPr>
        <w:t>Tiekėjas gali remtis kitų ūkio subjektų pajėgumais, kad atitiktų pirkimo dokumentuose nustatytus reikalavimus dėl išsilavinimo, profesinės kvalifikacijos ir (arba) profesinės patirties, specialaus leidimo turėjimo ar reikalavimo būti tam tikrų organizacijų nariu (jeigu tokie reikalavimai nustatyti pirkimo dokumentuose) tik tuo atveju, jeigu tie subjektai patys suteiks paslaugas, atliks darbus, kuriems reikia jų turimų pajėgumų.</w:t>
      </w:r>
    </w:p>
    <w:p w14:paraId="2BCF7CBF" w14:textId="77777777" w:rsidR="00AA40AE" w:rsidRPr="00561234" w:rsidRDefault="00DF3830" w:rsidP="002B4A98">
      <w:pPr>
        <w:pStyle w:val="Sraopastraipa"/>
        <w:widowControl w:val="0"/>
        <w:numPr>
          <w:ilvl w:val="1"/>
          <w:numId w:val="40"/>
        </w:numPr>
        <w:tabs>
          <w:tab w:val="left" w:pos="1134"/>
        </w:tabs>
        <w:spacing w:after="0" w:line="240" w:lineRule="auto"/>
        <w:ind w:left="0" w:firstLine="851"/>
        <w:jc w:val="both"/>
        <w:rPr>
          <w:rFonts w:ascii="Times New Roman" w:eastAsia="Calibri" w:hAnsi="Times New Roman"/>
          <w:szCs w:val="24"/>
        </w:rPr>
      </w:pPr>
      <w:r w:rsidRPr="00561234">
        <w:rPr>
          <w:rFonts w:ascii="Times New Roman" w:eastAsia="Calibri" w:hAnsi="Times New Roman"/>
          <w:szCs w:val="24"/>
        </w:rPr>
        <w:t>Jei pasiūlymą teikiantis tiekėjas sutarties vykdymo metu numato remtis kitų ūkio subjektų, įskaitant subtiekėjus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arba ketinimo protokolus, arba kitus jiems lygiaverčius dokumentus. Dokumentuose turi būti aiškiai nurodyta ūkio subjekto, kurio pajėgumais bus remiamasi, sutikimas, kad tiekėjas Pirkimo sutarties vykdymo metu remtųsi jo pajėgumais, kuo kiekviena iš šalių prisideda prie bendro tikslo siekimo, kiekvienos šalies įsipareigojimai, vykdant numatomą su Pirkimo sutartį, šių įsipareigojimų vertės dalis bendroje sutarties vertėje.</w:t>
      </w:r>
    </w:p>
    <w:p w14:paraId="2BCF7CC0" w14:textId="1353A9E4" w:rsidR="00AA40AE" w:rsidRPr="00366D11" w:rsidRDefault="00DF3830" w:rsidP="002B4A98">
      <w:pPr>
        <w:pStyle w:val="Sraopastraipa"/>
        <w:widowControl w:val="0"/>
        <w:numPr>
          <w:ilvl w:val="1"/>
          <w:numId w:val="40"/>
        </w:numPr>
        <w:tabs>
          <w:tab w:val="left" w:pos="1134"/>
        </w:tabs>
        <w:spacing w:after="0" w:line="240" w:lineRule="auto"/>
        <w:ind w:left="0" w:firstLine="851"/>
        <w:jc w:val="both"/>
        <w:rPr>
          <w:rFonts w:ascii="Times New Roman" w:eastAsia="Calibri" w:hAnsi="Times New Roman"/>
          <w:szCs w:val="24"/>
        </w:rPr>
      </w:pPr>
      <w:r w:rsidRPr="00366D11">
        <w:rPr>
          <w:rFonts w:ascii="Times New Roman" w:eastAsia="Calibri" w:hAnsi="Times New Roman"/>
          <w:szCs w:val="24"/>
        </w:rPr>
        <w:t>Ūkio subjektai, kurių pajėgumais remsis tiekėjas, turi tenkinti jiems keliamus kvalifikacinius reikalavimus</w:t>
      </w:r>
      <w:r w:rsidR="007F3E42" w:rsidRPr="00366D11">
        <w:rPr>
          <w:rFonts w:ascii="Times New Roman" w:eastAsia="Calibri" w:hAnsi="Times New Roman"/>
          <w:szCs w:val="24"/>
        </w:rPr>
        <w:t xml:space="preserve"> </w:t>
      </w:r>
      <w:r w:rsidR="007F3E42" w:rsidRPr="00366D11">
        <w:rPr>
          <w:rFonts w:ascii="Times New Roman" w:hAnsi="Times New Roman"/>
        </w:rPr>
        <w:t>(jeigu taikoma)</w:t>
      </w:r>
      <w:r w:rsidRPr="00366D11">
        <w:rPr>
          <w:rFonts w:ascii="Times New Roman" w:eastAsia="Calibri" w:hAnsi="Times New Roman"/>
          <w:szCs w:val="24"/>
        </w:rPr>
        <w:t xml:space="preserve"> ir užtikrinti pašalinimo pagrindų nebuvimą. Jeigu ūkio subjektas netenkina jam keliamų kvalifikacijos reikalavimų</w:t>
      </w:r>
      <w:r w:rsidR="007F3E42" w:rsidRPr="00366D11">
        <w:rPr>
          <w:rFonts w:ascii="Times New Roman" w:eastAsia="Calibri" w:hAnsi="Times New Roman"/>
          <w:szCs w:val="24"/>
        </w:rPr>
        <w:t xml:space="preserve"> </w:t>
      </w:r>
      <w:r w:rsidR="007F3E42" w:rsidRPr="00366D11">
        <w:rPr>
          <w:rFonts w:ascii="Times New Roman" w:hAnsi="Times New Roman"/>
        </w:rPr>
        <w:t>(jeigu taikoma)</w:t>
      </w:r>
      <w:r w:rsidRPr="00366D11">
        <w:rPr>
          <w:rFonts w:ascii="Times New Roman" w:eastAsia="Calibri" w:hAnsi="Times New Roman"/>
          <w:szCs w:val="24"/>
        </w:rPr>
        <w:t xml:space="preserve"> arba jo padėtis atitinka bent vieną pirkimo dokumentuose nustatytą pašalinimo pagrindą, Perkančioji organizacija per nustatytą laiką pareikalaus pakeisti jį reikalavimus atitinkančiu ūkio subjektu.</w:t>
      </w:r>
    </w:p>
    <w:p w14:paraId="2BCF7CC1" w14:textId="77777777" w:rsidR="00AA40AE" w:rsidRPr="00366D11" w:rsidRDefault="00DF3830" w:rsidP="002B4A98">
      <w:pPr>
        <w:pStyle w:val="Sraopastraipa"/>
        <w:widowControl w:val="0"/>
        <w:numPr>
          <w:ilvl w:val="1"/>
          <w:numId w:val="40"/>
        </w:numPr>
        <w:tabs>
          <w:tab w:val="left" w:pos="1134"/>
        </w:tabs>
        <w:spacing w:after="0" w:line="240" w:lineRule="auto"/>
        <w:ind w:left="0" w:firstLine="851"/>
        <w:jc w:val="both"/>
        <w:rPr>
          <w:rFonts w:ascii="Times New Roman" w:eastAsia="Calibri" w:hAnsi="Times New Roman"/>
          <w:szCs w:val="24"/>
        </w:rPr>
      </w:pPr>
      <w:r w:rsidRPr="00366D11">
        <w:rPr>
          <w:rFonts w:ascii="Times New Roman" w:eastAsia="Calibri" w:hAnsi="Times New Roman"/>
          <w:szCs w:val="24"/>
        </w:rPr>
        <w:t>Tiekėjas pateikdamas pasiūlymą turi nurodyti, kokiai pirkimo sutarties daliai ir kokius subtiekėjus, jeigu jie yra žinomi, jis ketina pasitelkti.</w:t>
      </w:r>
    </w:p>
    <w:p w14:paraId="2BCF7CC2" w14:textId="77777777" w:rsidR="00AA40AE" w:rsidRPr="00366D11" w:rsidRDefault="00DF3830" w:rsidP="002B4A98">
      <w:pPr>
        <w:pStyle w:val="Sraopastraipa"/>
        <w:widowControl w:val="0"/>
        <w:numPr>
          <w:ilvl w:val="1"/>
          <w:numId w:val="40"/>
        </w:numPr>
        <w:tabs>
          <w:tab w:val="left" w:pos="1418"/>
        </w:tabs>
        <w:spacing w:after="0" w:line="240" w:lineRule="auto"/>
        <w:ind w:left="0" w:firstLine="851"/>
        <w:jc w:val="both"/>
        <w:rPr>
          <w:rFonts w:ascii="Times New Roman" w:hAnsi="Times New Roman"/>
        </w:rPr>
      </w:pPr>
      <w:r w:rsidRPr="00366D11">
        <w:rPr>
          <w:rFonts w:ascii="Times New Roman" w:hAnsi="Times New Roman"/>
          <w:color w:val="000000"/>
          <w:spacing w:val="-4"/>
          <w:szCs w:val="24"/>
          <w:lang w:eastAsia="ar-SA"/>
        </w:rPr>
        <w:t xml:space="preserve">Jeigu ūkio subjektas pasiūlyme nėra nurodomas, šio ūkio subjekto pajėgumais remtis negalima. </w:t>
      </w:r>
    </w:p>
    <w:p w14:paraId="2BCF7CC4" w14:textId="77777777" w:rsidR="00AA40AE" w:rsidRPr="00366D11" w:rsidRDefault="00AA40AE" w:rsidP="00A258CD">
      <w:pPr>
        <w:pStyle w:val="Sraopastraipa"/>
        <w:spacing w:after="0" w:line="240" w:lineRule="auto"/>
        <w:ind w:left="0" w:firstLine="851"/>
        <w:rPr>
          <w:rFonts w:ascii="Times New Roman" w:hAnsi="Times New Roman"/>
          <w:b/>
          <w:bCs/>
        </w:rPr>
      </w:pPr>
    </w:p>
    <w:p w14:paraId="2BCF7CC5" w14:textId="77777777" w:rsidR="00AA40AE" w:rsidRPr="00366D11" w:rsidRDefault="00DF3830" w:rsidP="002B4A98">
      <w:pPr>
        <w:pStyle w:val="Sraopastraipa"/>
        <w:numPr>
          <w:ilvl w:val="0"/>
          <w:numId w:val="40"/>
        </w:numPr>
        <w:spacing w:line="360" w:lineRule="auto"/>
        <w:ind w:left="851" w:firstLine="0"/>
        <w:jc w:val="center"/>
        <w:rPr>
          <w:rFonts w:ascii="Times New Roman" w:hAnsi="Times New Roman"/>
        </w:rPr>
      </w:pPr>
      <w:r w:rsidRPr="00366D11">
        <w:rPr>
          <w:rFonts w:ascii="Times New Roman" w:eastAsia="Calibri" w:hAnsi="Times New Roman"/>
          <w:b/>
          <w:szCs w:val="24"/>
        </w:rPr>
        <w:t>REIKALAVIMAI PASIŪLYMŲ RENGIMUI IR PATEIKIMUI</w:t>
      </w:r>
    </w:p>
    <w:p w14:paraId="2BCF7CC6" w14:textId="77777777" w:rsidR="00AA40AE" w:rsidRPr="00366D11" w:rsidRDefault="00DF3830" w:rsidP="002B4A98">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366D11">
        <w:rPr>
          <w:rFonts w:ascii="Times New Roman" w:hAnsi="Times New Roman"/>
        </w:rPr>
        <w:t>Pateikdamas pasiūlymą, tiekėjas sutinka su šiais pirkimo dokumentais ir patvirtina, kad jo pasiūlyme pateikta informacija yra teisinga ir apima viską, ko reikia tinkamam pirkimo sutarties įvykdymui.</w:t>
      </w:r>
    </w:p>
    <w:p w14:paraId="2BCF7CC7" w14:textId="77777777" w:rsidR="00AA40AE" w:rsidRPr="00366D11" w:rsidRDefault="00DF3830" w:rsidP="002B4A98">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366D11">
        <w:rPr>
          <w:rFonts w:ascii="Times New Roman" w:hAnsi="Times New Roman"/>
        </w:rPr>
        <w:t>Tiekėjas gali pateikti tik vieną pasiūlymą – individualiai arba kaip ūkio subjektų grupės, teikiančios bendrą pasiūlymą jungtinės veiklos pagrindu, narys. Jei tiekėjas pateikia daugiau kaip vieną pasiūlymą arba ūkio subjektų grupės, teikiančios bendrą pasiūlymą jungtinės veiklos pagrindu, narys dalyvauja teikiant kelis pasiūlymus, visi tokie pasiūlymai bus atmesti.</w:t>
      </w:r>
    </w:p>
    <w:p w14:paraId="2BCF7CC8" w14:textId="188ADF44" w:rsidR="00AA40AE" w:rsidRPr="00366D11" w:rsidRDefault="00DF3830" w:rsidP="002B4A98">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366D11">
        <w:rPr>
          <w:rFonts w:ascii="Times New Roman" w:hAnsi="Times New Roman"/>
        </w:rPr>
        <w:t xml:space="preserve">Pasiūlymas turi būti pateikiamas tik elektroninėmis priemonėmis, naudojant CVP IS, pasiekiamoje adresu </w:t>
      </w:r>
      <w:hyperlink r:id="rId20" w:history="1">
        <w:r w:rsidR="000F6DA7" w:rsidRPr="00366D11">
          <w:rPr>
            <w:rStyle w:val="Hipersaitas"/>
            <w:rFonts w:ascii="Times New Roman" w:hAnsi="Times New Roman"/>
            <w:szCs w:val="24"/>
          </w:rPr>
          <w:t>https://viesiejipirkimai.lt</w:t>
        </w:r>
      </w:hyperlink>
      <w:r w:rsidRPr="00366D11">
        <w:rPr>
          <w:rFonts w:ascii="Times New Roman" w:hAnsi="Times New Roman"/>
        </w:rPr>
        <w:t xml:space="preserve">. Pasiūlymus gali teikti tik CVP IS registruoti tiekėjai (nemokama registracija adresu </w:t>
      </w:r>
      <w:hyperlink r:id="rId21" w:history="1">
        <w:r w:rsidR="000F6DA7" w:rsidRPr="00366D11">
          <w:rPr>
            <w:rStyle w:val="Hipersaitas"/>
            <w:rFonts w:ascii="Times New Roman" w:hAnsi="Times New Roman"/>
            <w:szCs w:val="24"/>
          </w:rPr>
          <w:t>https://viesiejipirkimai.lt</w:t>
        </w:r>
      </w:hyperlink>
      <w:r w:rsidRPr="00366D11">
        <w:rPr>
          <w:rFonts w:ascii="Times New Roman" w:hAnsi="Times New Roman"/>
        </w:rPr>
        <w:t>). Tiekėjams neleidžiama pateikti alternatyvių pasiūlymų. Tiekėjui pateikus alternatyvų pasiūlymą, jo pasiūlymas ir alternatyvus/-ūs pasiūlymas/-ai bus atmesti.</w:t>
      </w:r>
    </w:p>
    <w:p w14:paraId="2BCF7CC9" w14:textId="77777777" w:rsidR="00AA40AE" w:rsidRPr="00366D11" w:rsidRDefault="00DF3830" w:rsidP="002B4A98">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366D11">
        <w:rPr>
          <w:rFonts w:ascii="Times New Roman" w:hAnsi="Times New Roman"/>
        </w:rPr>
        <w:t>Jeigu tiekėjas sutarties vykdymui numato pasitelkti subtiekėją (-us) ir/ ar asmenis, kuriuos ketinama įdarbinti (t. y. pasiūlymo pateikimo metu šie asmenys nėra tiekėjo darbuotojai), pasiūlymo pateikimo metu privaloma nurodyti (išviešinti) numatomus pasitelkti subtiekėjus ir/ ar asmenis, kuriuos ketinama įdarbinti.</w:t>
      </w:r>
    </w:p>
    <w:p w14:paraId="5590722D" w14:textId="0CB51506" w:rsidR="004226AB" w:rsidRPr="00CA17A1" w:rsidRDefault="004226AB" w:rsidP="002B4A98">
      <w:pPr>
        <w:pStyle w:val="Betarp"/>
        <w:numPr>
          <w:ilvl w:val="1"/>
          <w:numId w:val="40"/>
        </w:numPr>
        <w:tabs>
          <w:tab w:val="left" w:pos="1418"/>
        </w:tabs>
        <w:autoSpaceDN/>
        <w:ind w:left="0" w:firstLine="851"/>
        <w:jc w:val="both"/>
        <w:rPr>
          <w:szCs w:val="24"/>
        </w:rPr>
      </w:pPr>
      <w:r w:rsidRPr="00AE7841">
        <w:rPr>
          <w:rFonts w:eastAsia="Calibri"/>
          <w:iCs/>
          <w:szCs w:val="24"/>
        </w:rPr>
        <w:t>Pasiūlymas turi būti pasirašytas kvalifikuotu elektroniniu parašu, atitinkančiu Lietuvos Respublikos elektroninio parašo įstatymo nustatytus reikalavimus. Kvalifikuotu elektroniniu parašu vadovas ar jo įgaliotas asmuo gali patvirtinti visą pasiūlymą (atskirai kiekvieno dokumento pasirašyti kvalifikuotu elektroniniu</w:t>
      </w:r>
      <w:r w:rsidRPr="00AE7841">
        <w:rPr>
          <w:rFonts w:eastAsia="Calibri"/>
          <w:szCs w:val="24"/>
        </w:rPr>
        <w:t xml:space="preserve"> parašu nebūtina). Pasiūlymas kvalifikuotu elektroniniu parašu pasirašomas už </w:t>
      </w:r>
      <w:r w:rsidRPr="00AE7841">
        <w:rPr>
          <w:rFonts w:eastAsia="Calibri"/>
          <w:szCs w:val="24"/>
        </w:rPr>
        <w:lastRenderedPageBreak/>
        <w:t xml:space="preserve">CVP IS ribų ir į CVP IS įkeliamas jau pasirašytas. </w:t>
      </w:r>
      <w:r w:rsidRPr="00AE7841">
        <w:t>Jei pasiūlymą saugiu elektroniniu</w:t>
      </w:r>
      <w:r w:rsidR="00CA17A1">
        <w:t xml:space="preserve"> </w:t>
      </w:r>
      <w:r w:rsidR="00CA17A1" w:rsidRPr="00AE7841">
        <w:t>parašu pasirašo ne įmonės vadovas, jam turi būti išduotas įgaliojimas, kuris pateikiamas su pasiūlymu.</w:t>
      </w:r>
    </w:p>
    <w:p w14:paraId="2BCF7CCB" w14:textId="77777777" w:rsidR="00AA40AE" w:rsidRPr="009B43A9" w:rsidRDefault="00DF3830" w:rsidP="002B4A98">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366D11">
        <w:rPr>
          <w:rFonts w:ascii="Times New Roman" w:hAnsi="Times New Roman"/>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Specialistų sertifikatus tiekėjas gali pateikti originalo kalba, bet pirkimo komisija pasilieka teisę kreiptis į tiekėją su prašymu </w:t>
      </w:r>
      <w:r w:rsidRPr="009B43A9">
        <w:rPr>
          <w:rFonts w:ascii="Times New Roman" w:hAnsi="Times New Roman"/>
        </w:rPr>
        <w:t>pateikti dokumentų vertimą į lietuvių kalbą.</w:t>
      </w:r>
    </w:p>
    <w:p w14:paraId="3C78746A" w14:textId="45B13BCB" w:rsidR="007F2FEF" w:rsidRPr="009B43A9" w:rsidRDefault="00DF3830" w:rsidP="002B4A98">
      <w:pPr>
        <w:pStyle w:val="Sraopastraipa"/>
        <w:widowControl w:val="0"/>
        <w:numPr>
          <w:ilvl w:val="1"/>
          <w:numId w:val="40"/>
        </w:numPr>
        <w:tabs>
          <w:tab w:val="left" w:pos="993"/>
        </w:tabs>
        <w:spacing w:after="0" w:line="240" w:lineRule="auto"/>
        <w:ind w:left="0" w:firstLine="851"/>
        <w:jc w:val="both"/>
        <w:rPr>
          <w:rFonts w:ascii="Times New Roman" w:hAnsi="Times New Roman"/>
          <w:b/>
          <w:bCs/>
        </w:rPr>
      </w:pPr>
      <w:r w:rsidRPr="009B43A9">
        <w:rPr>
          <w:rFonts w:ascii="Times New Roman" w:hAnsi="Times New Roman"/>
          <w:b/>
          <w:bCs/>
          <w:lang w:eastAsia="ar-SA"/>
        </w:rPr>
        <w:t xml:space="preserve">Pasiūlymą sudaro </w:t>
      </w:r>
      <w:r w:rsidRPr="009B43A9">
        <w:rPr>
          <w:rFonts w:ascii="Times New Roman" w:hAnsi="Times New Roman"/>
          <w:b/>
          <w:bCs/>
        </w:rPr>
        <w:t>tiekėjo elektroninėmis priemonėmis pateiktų dokumentų visuma:</w:t>
      </w:r>
      <w:r w:rsidR="0003113B" w:rsidRPr="009B43A9">
        <w:rPr>
          <w:rFonts w:ascii="Times New Roman" w:hAnsi="Times New Roman"/>
          <w:b/>
          <w:bCs/>
        </w:rPr>
        <w:t xml:space="preserve"> </w:t>
      </w:r>
    </w:p>
    <w:p w14:paraId="65A85595" w14:textId="77777777" w:rsidR="006D4BC7" w:rsidRPr="009B43A9" w:rsidRDefault="00F8375E" w:rsidP="002B4A98">
      <w:pPr>
        <w:pStyle w:val="Sraopastraipa"/>
        <w:numPr>
          <w:ilvl w:val="2"/>
          <w:numId w:val="40"/>
        </w:numPr>
        <w:tabs>
          <w:tab w:val="left" w:pos="851"/>
          <w:tab w:val="left" w:pos="993"/>
          <w:tab w:val="left" w:pos="1418"/>
        </w:tabs>
        <w:ind w:left="0" w:firstLine="851"/>
        <w:jc w:val="both"/>
        <w:rPr>
          <w:rFonts w:ascii="Times New Roman" w:hAnsi="Times New Roman"/>
          <w:b/>
          <w:bCs/>
        </w:rPr>
      </w:pPr>
      <w:r w:rsidRPr="009B43A9">
        <w:rPr>
          <w:rFonts w:ascii="Times New Roman" w:hAnsi="Times New Roman"/>
          <w:b/>
          <w:bCs/>
        </w:rPr>
        <w:t xml:space="preserve">pasiūlymas (pirkimo dokumentų 2 priedas), </w:t>
      </w:r>
    </w:p>
    <w:p w14:paraId="0F5E7921" w14:textId="77777777" w:rsidR="00081F94" w:rsidRPr="007965EB" w:rsidRDefault="00081F94" w:rsidP="002B4A98">
      <w:pPr>
        <w:pStyle w:val="Sraopastraipa"/>
        <w:numPr>
          <w:ilvl w:val="2"/>
          <w:numId w:val="40"/>
        </w:numPr>
        <w:tabs>
          <w:tab w:val="left" w:pos="851"/>
          <w:tab w:val="left" w:pos="993"/>
          <w:tab w:val="left" w:pos="1418"/>
        </w:tabs>
        <w:ind w:left="0" w:firstLine="851"/>
        <w:jc w:val="both"/>
        <w:rPr>
          <w:rFonts w:ascii="Times New Roman" w:hAnsi="Times New Roman"/>
          <w:b/>
          <w:bCs/>
        </w:rPr>
      </w:pPr>
      <w:r w:rsidRPr="009B43A9">
        <w:rPr>
          <w:rFonts w:ascii="Times New Roman" w:hAnsi="Times New Roman"/>
          <w:b/>
          <w:bCs/>
        </w:rPr>
        <w:t>Europos bendrasis viešųjų pirkimų dokumentas (EBVPD) (kiekvienas ūkio subjekto grupės narys ir kiekvienas subjektas, kurio pajėgumais</w:t>
      </w:r>
      <w:r w:rsidRPr="007965EB">
        <w:rPr>
          <w:rFonts w:ascii="Times New Roman" w:hAnsi="Times New Roman"/>
          <w:b/>
          <w:bCs/>
        </w:rPr>
        <w:t xml:space="preserve"> tiekėjas remiasi, užpildo ir pasirašo atskirą EBVPD) (pirkimo dokumentų 3 priedas);</w:t>
      </w:r>
    </w:p>
    <w:p w14:paraId="3659A255" w14:textId="77777777" w:rsidR="00081F94" w:rsidRPr="008A6726" w:rsidRDefault="00081F94" w:rsidP="002B4A98">
      <w:pPr>
        <w:pStyle w:val="Sraopastraipa"/>
        <w:numPr>
          <w:ilvl w:val="2"/>
          <w:numId w:val="40"/>
        </w:numPr>
        <w:tabs>
          <w:tab w:val="left" w:pos="851"/>
          <w:tab w:val="left" w:pos="993"/>
          <w:tab w:val="left" w:pos="1418"/>
        </w:tabs>
        <w:ind w:left="0" w:firstLine="851"/>
        <w:jc w:val="both"/>
        <w:rPr>
          <w:rFonts w:ascii="Times New Roman" w:hAnsi="Times New Roman"/>
          <w:b/>
          <w:bCs/>
        </w:rPr>
      </w:pPr>
      <w:r w:rsidRPr="007965EB">
        <w:rPr>
          <w:rFonts w:ascii="Times New Roman" w:hAnsi="Times New Roman"/>
          <w:b/>
          <w:bCs/>
        </w:rPr>
        <w:t xml:space="preserve"> </w:t>
      </w:r>
      <w:r w:rsidRPr="008A6726">
        <w:rPr>
          <w:rFonts w:ascii="Times New Roman" w:hAnsi="Times New Roman"/>
          <w:b/>
          <w:bCs/>
          <w:szCs w:val="24"/>
        </w:rPr>
        <w:t xml:space="preserve">Tiekėjo pateikiamas tarptautinės </w:t>
      </w:r>
      <w:r w:rsidRPr="008A6726">
        <w:rPr>
          <w:rFonts w:ascii="Times New Roman" w:hAnsi="Times New Roman"/>
          <w:b/>
          <w:bCs/>
          <w:color w:val="000000"/>
        </w:rPr>
        <w:t>oro transporto asociacijos</w:t>
      </w:r>
      <w:r w:rsidRPr="008A6726">
        <w:rPr>
          <w:rFonts w:ascii="Times New Roman" w:hAnsi="Times New Roman"/>
          <w:b/>
          <w:bCs/>
          <w:szCs w:val="24"/>
        </w:rPr>
        <w:t xml:space="preserve"> (IATA) sertifikatas ar kitas lygiavertis dokumentas patvirtinantis, kad tiekėjas yra Tarptautinės </w:t>
      </w:r>
      <w:r w:rsidRPr="008A6726">
        <w:rPr>
          <w:rFonts w:ascii="Times New Roman" w:hAnsi="Times New Roman"/>
          <w:b/>
          <w:bCs/>
          <w:color w:val="000000"/>
        </w:rPr>
        <w:t>oro transporto</w:t>
      </w:r>
      <w:r w:rsidRPr="008A6726">
        <w:rPr>
          <w:rFonts w:ascii="Times New Roman" w:hAnsi="Times New Roman"/>
          <w:b/>
          <w:bCs/>
          <w:szCs w:val="24"/>
        </w:rPr>
        <w:t xml:space="preserve"> asociacijos (IATA) narys</w:t>
      </w:r>
      <w:r w:rsidRPr="008A6726">
        <w:rPr>
          <w:rFonts w:ascii="Times New Roman" w:hAnsi="Times New Roman"/>
          <w:szCs w:val="24"/>
        </w:rPr>
        <w:t>.</w:t>
      </w:r>
    </w:p>
    <w:p w14:paraId="27B56B53" w14:textId="77777777" w:rsidR="00081F94" w:rsidRPr="007965EB" w:rsidRDefault="00081F94" w:rsidP="002B4A98">
      <w:pPr>
        <w:pStyle w:val="Sraopastraipa"/>
        <w:numPr>
          <w:ilvl w:val="2"/>
          <w:numId w:val="40"/>
        </w:numPr>
        <w:tabs>
          <w:tab w:val="left" w:pos="851"/>
          <w:tab w:val="left" w:pos="993"/>
          <w:tab w:val="left" w:pos="1418"/>
        </w:tabs>
        <w:ind w:left="0" w:firstLine="851"/>
        <w:jc w:val="both"/>
        <w:rPr>
          <w:rFonts w:ascii="Times New Roman" w:hAnsi="Times New Roman"/>
          <w:b/>
          <w:bCs/>
        </w:rPr>
      </w:pPr>
      <w:r w:rsidRPr="007965EB">
        <w:rPr>
          <w:rFonts w:ascii="Times New Roman" w:hAnsi="Times New Roman"/>
          <w:b/>
          <w:bCs/>
        </w:rPr>
        <w:t>jungtinės veiklos sutarties skaitmeninė kopija (jeigu dalyvauja ūkio subjektų grupė);</w:t>
      </w:r>
    </w:p>
    <w:p w14:paraId="75E31DD3" w14:textId="77777777" w:rsidR="00081F94" w:rsidRPr="007965EB" w:rsidRDefault="00081F94" w:rsidP="002B4A98">
      <w:pPr>
        <w:pStyle w:val="Sraopastraipa"/>
        <w:numPr>
          <w:ilvl w:val="2"/>
          <w:numId w:val="40"/>
        </w:numPr>
        <w:tabs>
          <w:tab w:val="left" w:pos="851"/>
          <w:tab w:val="left" w:pos="993"/>
          <w:tab w:val="left" w:pos="1418"/>
        </w:tabs>
        <w:ind w:left="0" w:firstLine="851"/>
        <w:jc w:val="both"/>
        <w:rPr>
          <w:rFonts w:ascii="Times New Roman" w:hAnsi="Times New Roman"/>
          <w:b/>
          <w:bCs/>
        </w:rPr>
      </w:pPr>
      <w:r w:rsidRPr="007965EB">
        <w:rPr>
          <w:rFonts w:ascii="Times New Roman" w:hAnsi="Times New Roman"/>
          <w:b/>
          <w:bCs/>
        </w:rPr>
        <w:t>tiekėjo įgaliojimas – dokumentas, įgaliojantis atstovaujantį asmenį pasirašyti pasiūlymo dokumentus ir (ar) visą pasiūlymą (jei pasiūlymą pasirašo ne pasiūlymą pateikusio juridinio asmens vadovas). Įgaliojimas privalo būti pasirašytas įmonės vadovo parašu;</w:t>
      </w:r>
    </w:p>
    <w:p w14:paraId="24FC1D38" w14:textId="77777777" w:rsidR="00081F94" w:rsidRPr="007965EB" w:rsidRDefault="00081F94" w:rsidP="002B4A98">
      <w:pPr>
        <w:pStyle w:val="Sraopastraipa"/>
        <w:numPr>
          <w:ilvl w:val="2"/>
          <w:numId w:val="40"/>
        </w:numPr>
        <w:tabs>
          <w:tab w:val="left" w:pos="851"/>
          <w:tab w:val="left" w:pos="993"/>
          <w:tab w:val="left" w:pos="1418"/>
        </w:tabs>
        <w:ind w:left="0" w:firstLine="851"/>
        <w:jc w:val="both"/>
        <w:rPr>
          <w:rFonts w:ascii="Times New Roman" w:hAnsi="Times New Roman"/>
          <w:b/>
          <w:bCs/>
        </w:rPr>
      </w:pPr>
      <w:r w:rsidRPr="007965EB">
        <w:rPr>
          <w:rFonts w:ascii="Times New Roman" w:hAnsi="Times New Roman"/>
          <w:b/>
          <w:bCs/>
        </w:rPr>
        <w:t>kiti pirkimo dokumentuose  reikalaujami dokumentai.</w:t>
      </w:r>
    </w:p>
    <w:p w14:paraId="2BCF7CD6" w14:textId="03AB56DD" w:rsidR="00AA40AE" w:rsidRPr="005A3DA1" w:rsidRDefault="00DF3830" w:rsidP="002B4A98">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366D11">
        <w:rPr>
          <w:rFonts w:ascii="Times New Roman" w:hAnsi="Times New Roman"/>
          <w:bCs/>
          <w:szCs w:val="24"/>
          <w:lang w:eastAsia="ar-SA"/>
        </w:rPr>
        <w:t xml:space="preserve">Tiekėjai pasiūlymus su visais pridedamais dokumentais, paklausimus bei kitą korespondenciją privalo pateikti tik elektroninėmis susirašinėjimo priemonėmis, naudojantis CVP IS (pateikiami </w:t>
      </w:r>
      <w:r w:rsidRPr="005A3DA1">
        <w:rPr>
          <w:rFonts w:ascii="Times New Roman" w:hAnsi="Times New Roman"/>
          <w:bCs/>
          <w:szCs w:val="24"/>
          <w:lang w:eastAsia="ar-SA"/>
        </w:rPr>
        <w:t>skenuoti dokumentai, elektronine forma). Dokumentai, nurodyti pirkimo dokumentų</w:t>
      </w:r>
      <w:r w:rsidRPr="005A3DA1">
        <w:rPr>
          <w:rFonts w:ascii="Times New Roman" w:hAnsi="Times New Roman"/>
          <w:b/>
          <w:szCs w:val="24"/>
          <w:lang w:eastAsia="ar-SA"/>
        </w:rPr>
        <w:t xml:space="preserve"> </w:t>
      </w:r>
      <w:r w:rsidR="00602E55" w:rsidRPr="005A3DA1">
        <w:rPr>
          <w:rFonts w:ascii="Times New Roman" w:hAnsi="Times New Roman"/>
        </w:rPr>
        <w:t>7.7.1</w:t>
      </w:r>
      <w:r w:rsidR="00D800F7" w:rsidRPr="005A3DA1">
        <w:rPr>
          <w:rFonts w:ascii="Times New Roman" w:hAnsi="Times New Roman"/>
        </w:rPr>
        <w:t xml:space="preserve">, </w:t>
      </w:r>
      <w:r w:rsidR="00602E55" w:rsidRPr="005A3DA1">
        <w:rPr>
          <w:rFonts w:ascii="Times New Roman" w:hAnsi="Times New Roman"/>
        </w:rPr>
        <w:t>7.7.</w:t>
      </w:r>
      <w:r w:rsidR="00D800F7" w:rsidRPr="005A3DA1">
        <w:rPr>
          <w:rFonts w:ascii="Times New Roman" w:hAnsi="Times New Roman"/>
        </w:rPr>
        <w:t>2</w:t>
      </w:r>
      <w:r w:rsidR="00A943CE" w:rsidRPr="005A3DA1">
        <w:rPr>
          <w:rFonts w:ascii="Times New Roman" w:hAnsi="Times New Roman"/>
        </w:rPr>
        <w:t xml:space="preserve"> ir </w:t>
      </w:r>
      <w:r w:rsidR="00602E55" w:rsidRPr="005A3DA1">
        <w:rPr>
          <w:rFonts w:ascii="Times New Roman" w:hAnsi="Times New Roman"/>
        </w:rPr>
        <w:t>7.7.</w:t>
      </w:r>
      <w:r w:rsidR="00081F94" w:rsidRPr="005A3DA1">
        <w:rPr>
          <w:rFonts w:ascii="Times New Roman" w:hAnsi="Times New Roman"/>
        </w:rPr>
        <w:t>5</w:t>
      </w:r>
      <w:r w:rsidR="005A3DA1" w:rsidRPr="005A3DA1">
        <w:rPr>
          <w:rFonts w:ascii="Times New Roman" w:hAnsi="Times New Roman"/>
        </w:rPr>
        <w:t xml:space="preserve"> </w:t>
      </w:r>
      <w:r w:rsidR="00602E55" w:rsidRPr="005A3DA1">
        <w:rPr>
          <w:rFonts w:ascii="Times New Roman" w:hAnsi="Times New Roman"/>
          <w:bCs/>
          <w:szCs w:val="24"/>
          <w:lang w:eastAsia="ar-SA"/>
        </w:rPr>
        <w:t>papunkčiuose</w:t>
      </w:r>
      <w:r w:rsidRPr="005A3DA1">
        <w:rPr>
          <w:rFonts w:ascii="Times New Roman" w:hAnsi="Times New Roman"/>
          <w:bCs/>
          <w:szCs w:val="24"/>
          <w:lang w:eastAsia="ar-SA"/>
        </w:rPr>
        <w:t>, teikiant pasiūlymą turi būti pasirašyti įmonės vadovo ar įgalioto asmens parašu. Jei šiuos dokumentus pasirašo ne įmonės vadovas, jam turi būti išduotas įgaliojimas.</w:t>
      </w:r>
    </w:p>
    <w:p w14:paraId="2BCF7CD7" w14:textId="77777777" w:rsidR="00AA40AE" w:rsidRPr="00366D11" w:rsidRDefault="00DF3830" w:rsidP="002B4A98">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366D11">
        <w:rPr>
          <w:rStyle w:val="FontStyle77"/>
          <w:sz w:val="24"/>
          <w:szCs w:val="24"/>
        </w:rPr>
        <w:t>Pateikiant atitinkamų dokumentų skaitmenines kopijas ir pasiūlymą pasirašant saugiu elektroniniu parašu yra deklaruojama, kad kopijos yra tikros. Perkančioji organizacija pasilieka sau teisę prašyti dokumentų originalų.</w:t>
      </w:r>
    </w:p>
    <w:p w14:paraId="2BCF7CD8" w14:textId="77777777" w:rsidR="00AA40AE" w:rsidRPr="00366D11" w:rsidRDefault="00DF3830" w:rsidP="002B4A98">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bCs/>
          <w:lang w:eastAsia="ar-SA"/>
        </w:rPr>
      </w:pPr>
      <w:r w:rsidRPr="00366D11">
        <w:rPr>
          <w:rFonts w:ascii="Times New Roman" w:hAnsi="Times New Roman"/>
          <w:bCs/>
          <w:lang w:eastAsia="ar-SA"/>
        </w:rPr>
        <w:t>Perkančioji organizacija neatlygina tiekėjams išlaidų, patirtų rengiant ir pateikiant pasiūlymus.</w:t>
      </w:r>
    </w:p>
    <w:p w14:paraId="2BCF7CD9" w14:textId="17A0A6E2" w:rsidR="00AA40AE" w:rsidRPr="00D61F8F" w:rsidRDefault="00DF3830" w:rsidP="002B4A98">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366D11">
        <w:rPr>
          <w:rFonts w:ascii="Times New Roman" w:hAnsi="Times New Roman"/>
          <w:bCs/>
          <w:lang w:eastAsia="ar-SA"/>
        </w:rPr>
        <w:t>Pasiūlyma</w:t>
      </w:r>
      <w:r w:rsidR="009C2BBF" w:rsidRPr="00366D11">
        <w:rPr>
          <w:rFonts w:ascii="Times New Roman" w:hAnsi="Times New Roman"/>
          <w:bCs/>
          <w:lang w:eastAsia="ar-SA"/>
        </w:rPr>
        <w:t>s</w:t>
      </w:r>
      <w:r w:rsidRPr="00366D11">
        <w:rPr>
          <w:rFonts w:ascii="Times New Roman" w:hAnsi="Times New Roman"/>
          <w:bCs/>
          <w:lang w:eastAsia="ar-SA"/>
        </w:rPr>
        <w:t xml:space="preserve"> turi būti pateiktas tik </w:t>
      </w:r>
      <w:r w:rsidRPr="00D61F8F">
        <w:rPr>
          <w:rFonts w:ascii="Times New Roman" w:hAnsi="Times New Roman"/>
          <w:bCs/>
          <w:lang w:eastAsia="ar-SA"/>
        </w:rPr>
        <w:t>CVP IS elektroninėmis priemonėmis</w:t>
      </w:r>
      <w:r w:rsidR="00363D87" w:rsidRPr="00D61F8F">
        <w:rPr>
          <w:rFonts w:ascii="Times New Roman" w:hAnsi="Times New Roman"/>
          <w:bCs/>
          <w:lang w:eastAsia="ar-SA"/>
        </w:rPr>
        <w:t xml:space="preserve"> </w:t>
      </w:r>
      <w:r w:rsidRPr="00D61F8F">
        <w:rPr>
          <w:rFonts w:ascii="Times New Roman" w:hAnsi="Times New Roman"/>
          <w:b/>
          <w:bCs/>
          <w:lang w:eastAsia="ar-SA"/>
        </w:rPr>
        <w:t>iki 202</w:t>
      </w:r>
      <w:r w:rsidR="009A4E63" w:rsidRPr="00D61F8F">
        <w:rPr>
          <w:rFonts w:ascii="Times New Roman" w:hAnsi="Times New Roman"/>
          <w:b/>
          <w:bCs/>
          <w:lang w:eastAsia="ar-SA"/>
        </w:rPr>
        <w:t>5</w:t>
      </w:r>
      <w:r w:rsidRPr="00D61F8F">
        <w:rPr>
          <w:rFonts w:ascii="Times New Roman" w:hAnsi="Times New Roman"/>
          <w:b/>
          <w:bCs/>
          <w:lang w:eastAsia="ar-SA"/>
        </w:rPr>
        <w:t xml:space="preserve"> m.</w:t>
      </w:r>
      <w:r w:rsidR="000B195F" w:rsidRPr="00D61F8F">
        <w:rPr>
          <w:rFonts w:ascii="Times New Roman" w:hAnsi="Times New Roman"/>
          <w:b/>
          <w:bCs/>
          <w:lang w:eastAsia="ar-SA"/>
        </w:rPr>
        <w:t xml:space="preserve"> </w:t>
      </w:r>
      <w:r w:rsidR="00426287">
        <w:rPr>
          <w:rFonts w:ascii="Times New Roman" w:hAnsi="Times New Roman"/>
          <w:b/>
          <w:bCs/>
          <w:lang w:eastAsia="ar-SA"/>
        </w:rPr>
        <w:t>kov</w:t>
      </w:r>
      <w:r w:rsidR="007941DE">
        <w:rPr>
          <w:rFonts w:ascii="Times New Roman" w:hAnsi="Times New Roman"/>
          <w:b/>
          <w:bCs/>
          <w:lang w:eastAsia="ar-SA"/>
        </w:rPr>
        <w:t xml:space="preserve">o </w:t>
      </w:r>
      <w:r w:rsidR="009A4E63" w:rsidRPr="00D61F8F">
        <w:rPr>
          <w:rFonts w:ascii="Times New Roman" w:hAnsi="Times New Roman"/>
          <w:b/>
          <w:bCs/>
          <w:lang w:eastAsia="ar-SA"/>
        </w:rPr>
        <w:t>1</w:t>
      </w:r>
      <w:r w:rsidR="00215B9D" w:rsidRPr="00D61F8F">
        <w:rPr>
          <w:rFonts w:ascii="Times New Roman" w:hAnsi="Times New Roman"/>
          <w:b/>
          <w:bCs/>
          <w:lang w:eastAsia="ar-SA"/>
        </w:rPr>
        <w:t>2</w:t>
      </w:r>
      <w:r w:rsidR="00C92A4D" w:rsidRPr="00D61F8F">
        <w:rPr>
          <w:rFonts w:ascii="Times New Roman" w:hAnsi="Times New Roman"/>
          <w:b/>
          <w:bCs/>
          <w:lang w:eastAsia="ar-SA"/>
        </w:rPr>
        <w:t xml:space="preserve"> </w:t>
      </w:r>
      <w:r w:rsidRPr="00D61F8F">
        <w:rPr>
          <w:rFonts w:ascii="Times New Roman" w:hAnsi="Times New Roman"/>
          <w:b/>
          <w:bCs/>
          <w:lang w:eastAsia="ar-SA"/>
        </w:rPr>
        <w:t>d.</w:t>
      </w:r>
      <w:r w:rsidR="0072262F" w:rsidRPr="00D61F8F">
        <w:rPr>
          <w:rFonts w:ascii="Times New Roman" w:hAnsi="Times New Roman"/>
          <w:b/>
          <w:bCs/>
          <w:lang w:eastAsia="ar-SA"/>
        </w:rPr>
        <w:t xml:space="preserve"> </w:t>
      </w:r>
      <w:r w:rsidR="009954AD" w:rsidRPr="00D61F8F">
        <w:rPr>
          <w:rFonts w:ascii="Times New Roman" w:hAnsi="Times New Roman"/>
          <w:b/>
          <w:bCs/>
          <w:lang w:eastAsia="ar-SA"/>
        </w:rPr>
        <w:t>9</w:t>
      </w:r>
      <w:r w:rsidR="0072262F" w:rsidRPr="00D61F8F">
        <w:rPr>
          <w:rFonts w:ascii="Times New Roman" w:hAnsi="Times New Roman"/>
          <w:b/>
          <w:bCs/>
          <w:lang w:eastAsia="ar-SA"/>
        </w:rPr>
        <w:t xml:space="preserve">:00 val. </w:t>
      </w:r>
      <w:r w:rsidRPr="00D61F8F">
        <w:rPr>
          <w:rFonts w:ascii="Times New Roman" w:hAnsi="Times New Roman"/>
          <w:bCs/>
          <w:lang w:eastAsia="ar-SA"/>
        </w:rPr>
        <w:t>Lietuvos Respublikos laiku.</w:t>
      </w:r>
    </w:p>
    <w:p w14:paraId="2BCF7CDA" w14:textId="77777777" w:rsidR="00AA40AE" w:rsidRPr="00D61F8F" w:rsidRDefault="00DF3830" w:rsidP="002B4A98">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D61F8F">
        <w:rPr>
          <w:rFonts w:ascii="Times New Roman" w:hAnsi="Times New Roman"/>
          <w:bCs/>
          <w:lang w:eastAsia="ar-SA"/>
        </w:rPr>
        <w:t>Tiekėjai pasiūlyme turi nurodyti, kokia pasiūlyme pateikta informacija yra konfidenciali. Perkančioji organizacija negali atskleisti tiekėjo pateiktos informacijos, kurią tiekėjas nurodė kaip konfidencialią. Informacija, kurią viešai skelbti įpareigoja Lietuvos Respublikos įstatymai, negali būti t</w:t>
      </w:r>
      <w:r w:rsidRPr="00D61F8F">
        <w:rPr>
          <w:rFonts w:ascii="Times New Roman" w:hAnsi="Times New Roman"/>
        </w:rPr>
        <w:t>ie</w:t>
      </w:r>
      <w:r w:rsidRPr="00D61F8F">
        <w:rPr>
          <w:rFonts w:ascii="Times New Roman" w:hAnsi="Times New Roman"/>
          <w:bCs/>
          <w:lang w:eastAsia="ar-SA"/>
        </w:rPr>
        <w:t>kėjo nurodoma kaip konfidenciali. Jei tiekėjas nenurodo konfidencialios informacijos, laikoma, kad tokios informacijos tiekėjo pasiūlyme nėra.</w:t>
      </w:r>
    </w:p>
    <w:p w14:paraId="2BCF7CDB" w14:textId="77777777" w:rsidR="00AA40AE" w:rsidRPr="00D61F8F" w:rsidRDefault="00DF3830" w:rsidP="002B4A98">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bCs/>
          <w:lang w:eastAsia="ar-SA"/>
        </w:rPr>
      </w:pPr>
      <w:r w:rsidRPr="00D61F8F">
        <w:rPr>
          <w:rFonts w:ascii="Times New Roman" w:hAnsi="Times New Roman"/>
          <w:bCs/>
          <w:lang w:eastAsia="ar-SA"/>
        </w:rPr>
        <w:t xml:space="preserve">Pasiūlyme įkainiai ir bendra palyginamoji  kaina pateikiama eurais. Apskaičiuojant kainą, turi būti atsižvelgta į visus šiuose pirkimo dokumentuose nurodytus reikalavimus. Į kainą turi būti įskaityti visi mokesčiai ir visos tiekėjo išlaidos. </w:t>
      </w:r>
    </w:p>
    <w:p w14:paraId="2BCF7CDC" w14:textId="6250027E" w:rsidR="00AA40AE" w:rsidRPr="00D61F8F" w:rsidRDefault="00DF3830" w:rsidP="002B4A98">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D61F8F">
        <w:rPr>
          <w:rFonts w:ascii="Times New Roman" w:hAnsi="Times New Roman"/>
          <w:szCs w:val="24"/>
        </w:rPr>
        <w:t>Pasiūlymas galioja jame tiekėjo nurodytą laiką</w:t>
      </w:r>
      <w:r w:rsidRPr="00D61F8F">
        <w:rPr>
          <w:rFonts w:ascii="Times New Roman" w:hAnsi="Times New Roman"/>
        </w:rPr>
        <w:t xml:space="preserve">. Pasiūlymas turi galioti ne trumpiau nei </w:t>
      </w:r>
      <w:r w:rsidR="00EA6135" w:rsidRPr="00D61F8F">
        <w:rPr>
          <w:rFonts w:ascii="Times New Roman" w:hAnsi="Times New Roman"/>
        </w:rPr>
        <w:t>9</w:t>
      </w:r>
      <w:r w:rsidR="009746D6" w:rsidRPr="00D61F8F">
        <w:rPr>
          <w:rFonts w:ascii="Times New Roman" w:hAnsi="Times New Roman"/>
        </w:rPr>
        <w:t>0</w:t>
      </w:r>
      <w:r w:rsidRPr="00D61F8F">
        <w:rPr>
          <w:rFonts w:ascii="Times New Roman" w:hAnsi="Times New Roman"/>
        </w:rPr>
        <w:t xml:space="preserve"> dienų</w:t>
      </w:r>
      <w:r w:rsidRPr="00D61F8F">
        <w:rPr>
          <w:rFonts w:ascii="Times New Roman" w:hAnsi="Times New Roman"/>
          <w:szCs w:val="24"/>
        </w:rPr>
        <w:t xml:space="preserve"> nuo pasiūlymų pateikimo termino dienos. Jeigu pasiūlyme nenurodytas jo galiojimo laikas, laikoma, kad pasiūlymas galioja tiek, kiek nustatyta pirkimo dokumentuose.</w:t>
      </w:r>
    </w:p>
    <w:p w14:paraId="2BCF7CDD" w14:textId="77777777" w:rsidR="00AA40AE" w:rsidRPr="00D61F8F" w:rsidRDefault="00DF3830" w:rsidP="002B4A98">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D61F8F">
        <w:rPr>
          <w:rFonts w:ascii="Times New Roman" w:hAnsi="Times New Roman"/>
          <w:szCs w:val="24"/>
        </w:rPr>
        <w:t>Kol nesibaigė pasiūlymo galiojimo laikas, Komisija turi teisę prašyti, kad tiekėjas pratęstų jo galiojimą iki konkrečiai nurodyto laiko. Tiekėjas gali atmesti tokį prašymą.</w:t>
      </w:r>
    </w:p>
    <w:p w14:paraId="2BCF7CDE" w14:textId="77777777" w:rsidR="00AA40AE" w:rsidRPr="00D61F8F" w:rsidRDefault="00DF3830" w:rsidP="002B4A98">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D61F8F">
        <w:rPr>
          <w:rFonts w:ascii="Times New Roman" w:hAnsi="Times New Roman"/>
          <w:szCs w:val="24"/>
        </w:rPr>
        <w:t>Komisija turi teisę pratęsti pasiūlymų pateikimo terminą. Apie naują pasiūlymų pateikimo terminą Komisija praneša elektroninėmis priemonėmis CVP IS visiems tiekėjams.</w:t>
      </w:r>
    </w:p>
    <w:p w14:paraId="2BCF7CDF" w14:textId="77777777" w:rsidR="00AA40AE" w:rsidRPr="00D61F8F" w:rsidRDefault="00DF3830" w:rsidP="002B4A98">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D61F8F">
        <w:rPr>
          <w:rFonts w:ascii="Times New Roman" w:hAnsi="Times New Roman"/>
          <w:szCs w:val="24"/>
        </w:rPr>
        <w:t xml:space="preserve">Tiekėjas iki galutinio pasiūlymų pateikimo termino gali pakeisti arba atšaukti savo pasiūlymą. Toks pakeitimas arba pranešimas, kad pasiūlymas atšaukiamas, pripažįstamas galiojančiu, </w:t>
      </w:r>
      <w:r w:rsidRPr="00D61F8F">
        <w:rPr>
          <w:rFonts w:ascii="Times New Roman" w:hAnsi="Times New Roman"/>
          <w:szCs w:val="24"/>
        </w:rPr>
        <w:lastRenderedPageBreak/>
        <w:t>jeigu Komisija jį gauna pateiktą elektroninėmis priemonėmis CVP IS iki pasiūlymų pateikimo termino pabaigos.</w:t>
      </w:r>
    </w:p>
    <w:p w14:paraId="2BCF7CE0" w14:textId="77777777" w:rsidR="00AA40AE" w:rsidRPr="00D61F8F" w:rsidRDefault="00DF3830" w:rsidP="002B4A98">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D61F8F">
        <w:rPr>
          <w:rFonts w:ascii="Times New Roman" w:hAnsi="Times New Roman"/>
          <w:szCs w:val="24"/>
        </w:rPr>
        <w:t>Teikdamas pasiūlymą tiekėjas patvirtina, kad jis nėra susijęs su jokių galimų interesų konfliktu ir kad nėra susijęs su jokiais kitais pirkime dalyvaujančiais tiekėjais. Jei tokios aplinkybės atsirastų, sutarties vykdymo metu tiekėjas turi nedelsdamas apie tai informuoti Komisiją.</w:t>
      </w:r>
    </w:p>
    <w:p w14:paraId="2BCF7CE1" w14:textId="66716148" w:rsidR="00AA40AE" w:rsidRPr="00D61F8F" w:rsidRDefault="00623790" w:rsidP="002B4A98">
      <w:pPr>
        <w:pStyle w:val="Sraopastraipa"/>
        <w:numPr>
          <w:ilvl w:val="1"/>
          <w:numId w:val="40"/>
        </w:numPr>
        <w:tabs>
          <w:tab w:val="left" w:pos="851"/>
          <w:tab w:val="left" w:pos="993"/>
          <w:tab w:val="left" w:pos="1418"/>
        </w:tabs>
        <w:spacing w:after="0" w:line="240" w:lineRule="auto"/>
        <w:ind w:left="0" w:firstLine="851"/>
        <w:jc w:val="both"/>
        <w:rPr>
          <w:rFonts w:ascii="Times New Roman" w:hAnsi="Times New Roman"/>
        </w:rPr>
      </w:pPr>
      <w:r w:rsidRPr="00D61F8F">
        <w:rPr>
          <w:rFonts w:ascii="Times New Roman" w:hAnsi="Times New Roman"/>
          <w:szCs w:val="24"/>
        </w:rPr>
        <w:t>Perkančioji organizacija</w:t>
      </w:r>
      <w:r w:rsidR="00DF3830" w:rsidRPr="00D61F8F">
        <w:rPr>
          <w:rFonts w:ascii="Times New Roman" w:hAnsi="Times New Roman"/>
          <w:szCs w:val="24"/>
        </w:rPr>
        <w:t xml:space="preserve"> neatsako už nenumatytus atvejus, dėl kurių pasiūlymas nebuvo gautas ar gautas pavėluotai. Pavėluotai gautas pasiūlymas nepriimamas.</w:t>
      </w:r>
    </w:p>
    <w:p w14:paraId="61FF76A3" w14:textId="77777777" w:rsidR="00560DE5" w:rsidRPr="00D61F8F" w:rsidRDefault="00560DE5" w:rsidP="00A258CD">
      <w:pPr>
        <w:rPr>
          <w:b/>
          <w:bCs/>
        </w:rPr>
      </w:pPr>
    </w:p>
    <w:p w14:paraId="2BCF7CE3" w14:textId="77777777" w:rsidR="00AA40AE" w:rsidRPr="00D61F8F" w:rsidRDefault="00DF3830" w:rsidP="002B4A98">
      <w:pPr>
        <w:pStyle w:val="Sraopastraipa"/>
        <w:numPr>
          <w:ilvl w:val="0"/>
          <w:numId w:val="40"/>
        </w:numPr>
        <w:spacing w:line="360" w:lineRule="auto"/>
        <w:ind w:left="851" w:firstLine="0"/>
        <w:jc w:val="center"/>
        <w:rPr>
          <w:rFonts w:ascii="Times New Roman" w:hAnsi="Times New Roman"/>
        </w:rPr>
      </w:pPr>
      <w:r w:rsidRPr="00D61F8F">
        <w:rPr>
          <w:rFonts w:ascii="Times New Roman" w:hAnsi="Times New Roman"/>
          <w:b/>
          <w:iCs/>
          <w:szCs w:val="24"/>
          <w:lang w:eastAsia="ar-SA"/>
        </w:rPr>
        <w:t>PASIŪLYMŲ ŠIFRAVIMAS</w:t>
      </w:r>
    </w:p>
    <w:p w14:paraId="2BCF7CE4" w14:textId="77777777" w:rsidR="00AA40AE" w:rsidRPr="00D61F8F" w:rsidRDefault="00DF3830" w:rsidP="002B4A98">
      <w:pPr>
        <w:pStyle w:val="Sraopastraipa"/>
        <w:numPr>
          <w:ilvl w:val="1"/>
          <w:numId w:val="40"/>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D61F8F">
        <w:rPr>
          <w:rFonts w:ascii="Times New Roman" w:eastAsia="SimSun" w:hAnsi="Times New Roman"/>
          <w:szCs w:val="24"/>
        </w:rPr>
        <w:t>Tiekėjo teikiamas pasiūlymas gali būti užšifruojamas. Tiekėjas, nusprendęs pateikti užšifruotą pasiūlymą, turi:</w:t>
      </w:r>
    </w:p>
    <w:p w14:paraId="2BCF7CE5" w14:textId="77777777" w:rsidR="00AA40AE" w:rsidRPr="00D61F8F" w:rsidRDefault="00DF3830" w:rsidP="002B4A98">
      <w:pPr>
        <w:pStyle w:val="Sraopastraipa"/>
        <w:numPr>
          <w:ilvl w:val="2"/>
          <w:numId w:val="40"/>
        </w:numPr>
        <w:tabs>
          <w:tab w:val="left" w:pos="0"/>
          <w:tab w:val="left" w:pos="1560"/>
          <w:tab w:val="left" w:pos="8931"/>
        </w:tabs>
        <w:spacing w:after="0" w:line="240" w:lineRule="auto"/>
        <w:ind w:left="0" w:firstLine="851"/>
        <w:jc w:val="both"/>
        <w:rPr>
          <w:rFonts w:ascii="Times New Roman" w:hAnsi="Times New Roman"/>
        </w:rPr>
      </w:pPr>
      <w:r w:rsidRPr="00D61F8F">
        <w:rPr>
          <w:rFonts w:ascii="Times New Roman" w:eastAsia="SimSun" w:hAnsi="Times New Roman"/>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2" w:history="1">
        <w:r w:rsidRPr="00D61F8F">
          <w:rPr>
            <w:rStyle w:val="Hipersaitas"/>
            <w:rFonts w:ascii="Times New Roman" w:eastAsia="SimSun" w:hAnsi="Times New Roman"/>
            <w:szCs w:val="24"/>
          </w:rPr>
          <w:t>http://vpt.lrv.lt/lt/pasiulymu-sifravimas/cvp-is-dokumentai</w:t>
        </w:r>
      </w:hyperlink>
      <w:r w:rsidRPr="00D61F8F">
        <w:rPr>
          <w:rFonts w:ascii="Times New Roman" w:eastAsia="SimSun" w:hAnsi="Times New Roman"/>
          <w:szCs w:val="24"/>
        </w:rPr>
        <w:t>;</w:t>
      </w:r>
    </w:p>
    <w:p w14:paraId="2BCF7CE6" w14:textId="51EB0C80" w:rsidR="00AA40AE" w:rsidRPr="00D61F8F" w:rsidRDefault="00DF3830" w:rsidP="002B4A98">
      <w:pPr>
        <w:pStyle w:val="Sraopastraipa"/>
        <w:numPr>
          <w:ilvl w:val="2"/>
          <w:numId w:val="40"/>
        </w:numPr>
        <w:tabs>
          <w:tab w:val="left" w:pos="0"/>
          <w:tab w:val="left" w:pos="1560"/>
          <w:tab w:val="left" w:pos="8931"/>
        </w:tabs>
        <w:spacing w:after="0" w:line="240" w:lineRule="auto"/>
        <w:ind w:left="0" w:firstLine="851"/>
        <w:jc w:val="both"/>
        <w:rPr>
          <w:rFonts w:ascii="Times New Roman" w:hAnsi="Times New Roman"/>
        </w:rPr>
      </w:pPr>
      <w:r w:rsidRPr="00D61F8F">
        <w:rPr>
          <w:rFonts w:ascii="Times New Roman" w:eastAsia="SimSun" w:hAnsi="Times New Roman"/>
          <w:szCs w:val="24"/>
        </w:rPr>
        <w:t xml:space="preserve">per </w:t>
      </w:r>
      <w:r w:rsidR="003629B0" w:rsidRPr="00D61F8F">
        <w:rPr>
          <w:rFonts w:ascii="Times New Roman" w:hAnsi="Times New Roman"/>
          <w:szCs w:val="24"/>
        </w:rPr>
        <w:t>30</w:t>
      </w:r>
      <w:r w:rsidRPr="00D61F8F">
        <w:rPr>
          <w:rFonts w:ascii="Times New Roman" w:hAnsi="Times New Roman"/>
          <w:szCs w:val="24"/>
        </w:rPr>
        <w:t xml:space="preserve"> minutes nuo pasiūlymų pateikimo termino pabaigos</w:t>
      </w:r>
      <w:r w:rsidRPr="00D61F8F">
        <w:rPr>
          <w:rFonts w:ascii="Times New Roman" w:eastAsia="SimSun" w:hAnsi="Times New Roman"/>
          <w:szCs w:val="24"/>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3" w:history="1">
        <w:r w:rsidRPr="00D61F8F">
          <w:rPr>
            <w:rStyle w:val="Hipersaitas"/>
            <w:rFonts w:ascii="Times New Roman" w:eastAsia="SimSun" w:hAnsi="Times New Roman"/>
          </w:rPr>
          <w:t>rinkim@vrk.lt</w:t>
        </w:r>
      </w:hyperlink>
      <w:r w:rsidRPr="00D61F8F">
        <w:rPr>
          <w:rFonts w:ascii="Times New Roman" w:eastAsia="SimSun" w:hAnsi="Times New Roman"/>
          <w:szCs w:val="24"/>
        </w:rPr>
        <w:t xml:space="preserve"> arba raštu. Tokiu atveju tiekėjas turėtų būti aktyvus ir įsitikinti, kad pateiktas slaptažodis laiku pasiekė adresatą (pavyzdžiui, susisiekęs su Perkančiosios organizacijos oficialiu jos telefonu ir (arba) kitais būdais). </w:t>
      </w:r>
    </w:p>
    <w:p w14:paraId="2BCF7CE7" w14:textId="6B667B56" w:rsidR="00AA40AE" w:rsidRPr="00D61F8F" w:rsidRDefault="00DF3830" w:rsidP="002B4A98">
      <w:pPr>
        <w:pStyle w:val="Sraopastraipa"/>
        <w:numPr>
          <w:ilvl w:val="1"/>
          <w:numId w:val="40"/>
        </w:numPr>
        <w:tabs>
          <w:tab w:val="left" w:pos="0"/>
          <w:tab w:val="left" w:pos="1560"/>
          <w:tab w:val="left" w:pos="8931"/>
        </w:tabs>
        <w:spacing w:after="0" w:line="240" w:lineRule="auto"/>
        <w:ind w:left="0" w:firstLine="851"/>
        <w:jc w:val="both"/>
        <w:rPr>
          <w:rFonts w:ascii="Times New Roman" w:hAnsi="Times New Roman"/>
        </w:rPr>
      </w:pPr>
      <w:r w:rsidRPr="00D61F8F">
        <w:rPr>
          <w:rFonts w:ascii="Times New Roman" w:eastAsia="SimSun" w:hAnsi="Times New Roman"/>
          <w:szCs w:val="24"/>
        </w:rPr>
        <w:t xml:space="preserve">Tiekėjui užšifravus visą pasiūlymą ir per </w:t>
      </w:r>
      <w:r w:rsidR="0066372A" w:rsidRPr="00D61F8F">
        <w:rPr>
          <w:rFonts w:ascii="Times New Roman" w:hAnsi="Times New Roman"/>
          <w:szCs w:val="24"/>
        </w:rPr>
        <w:t>30</w:t>
      </w:r>
      <w:r w:rsidRPr="00D61F8F">
        <w:rPr>
          <w:rFonts w:ascii="Times New Roman" w:hAnsi="Times New Roman"/>
          <w:szCs w:val="24"/>
        </w:rPr>
        <w:t xml:space="preserve"> minutes nuo pasiūlymų pateikimo termino pabaigos</w:t>
      </w:r>
      <w:r w:rsidRPr="00D61F8F">
        <w:rPr>
          <w:rFonts w:ascii="Times New Roman" w:eastAsia="SimSun" w:hAnsi="Times New Roman"/>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BCF7CE8" w14:textId="77777777" w:rsidR="00AA40AE" w:rsidRPr="00D61F8F" w:rsidRDefault="00AA40AE" w:rsidP="00A258CD">
      <w:pPr>
        <w:tabs>
          <w:tab w:val="left" w:pos="0"/>
          <w:tab w:val="left" w:pos="1560"/>
          <w:tab w:val="left" w:pos="8931"/>
        </w:tabs>
        <w:ind w:firstLine="851"/>
        <w:jc w:val="both"/>
        <w:rPr>
          <w:rFonts w:eastAsia="SimSun"/>
          <w:szCs w:val="24"/>
        </w:rPr>
      </w:pPr>
    </w:p>
    <w:p w14:paraId="2BCF7CE9" w14:textId="77777777" w:rsidR="00AA40AE" w:rsidRPr="00D61F8F" w:rsidRDefault="00DF3830" w:rsidP="002B4A98">
      <w:pPr>
        <w:pStyle w:val="Sraopastraipa"/>
        <w:numPr>
          <w:ilvl w:val="0"/>
          <w:numId w:val="40"/>
        </w:numPr>
        <w:spacing w:line="360" w:lineRule="auto"/>
        <w:ind w:left="851" w:firstLine="0"/>
        <w:jc w:val="center"/>
        <w:rPr>
          <w:rFonts w:ascii="Times New Roman" w:hAnsi="Times New Roman"/>
        </w:rPr>
      </w:pPr>
      <w:r w:rsidRPr="00D61F8F">
        <w:rPr>
          <w:rStyle w:val="Antrat2Diagrama"/>
          <w:rFonts w:ascii="Times New Roman" w:hAnsi="Times New Roman"/>
          <w:color w:val="auto"/>
          <w:sz w:val="24"/>
          <w:szCs w:val="24"/>
        </w:rPr>
        <w:t xml:space="preserve">PIRKIMO DOKUMENTŲ </w:t>
      </w:r>
      <w:r w:rsidRPr="00D61F8F">
        <w:rPr>
          <w:rFonts w:ascii="Times New Roman" w:hAnsi="Times New Roman"/>
          <w:b/>
          <w:bCs/>
          <w:szCs w:val="24"/>
        </w:rPr>
        <w:t>PAAIŠKINIMAS</w:t>
      </w:r>
      <w:r w:rsidRPr="00D61F8F">
        <w:rPr>
          <w:rStyle w:val="Antrat2Diagrama"/>
          <w:rFonts w:ascii="Times New Roman" w:hAnsi="Times New Roman"/>
          <w:color w:val="auto"/>
          <w:sz w:val="24"/>
          <w:szCs w:val="24"/>
        </w:rPr>
        <w:t xml:space="preserve"> IR JŲ </w:t>
      </w:r>
      <w:r w:rsidRPr="00D61F8F">
        <w:rPr>
          <w:rFonts w:ascii="Times New Roman" w:hAnsi="Times New Roman"/>
          <w:b/>
          <w:bCs/>
          <w:szCs w:val="24"/>
        </w:rPr>
        <w:t>PATIKSLINIMAS</w:t>
      </w:r>
    </w:p>
    <w:p w14:paraId="2BCF7CEA" w14:textId="02E79BE0" w:rsidR="00AA40AE" w:rsidRPr="00D61F8F" w:rsidRDefault="00DF3830" w:rsidP="002B4A98">
      <w:pPr>
        <w:pStyle w:val="Sraopastraipa"/>
        <w:numPr>
          <w:ilvl w:val="1"/>
          <w:numId w:val="40"/>
        </w:numPr>
        <w:tabs>
          <w:tab w:val="left" w:pos="0"/>
          <w:tab w:val="left" w:pos="993"/>
        </w:tabs>
        <w:spacing w:after="0" w:line="240" w:lineRule="auto"/>
        <w:ind w:left="0" w:firstLine="851"/>
        <w:jc w:val="both"/>
        <w:rPr>
          <w:rFonts w:ascii="Times New Roman" w:hAnsi="Times New Roman"/>
          <w:szCs w:val="24"/>
        </w:rPr>
      </w:pPr>
      <w:r w:rsidRPr="00D61F8F">
        <w:rPr>
          <w:rFonts w:ascii="Times New Roman" w:hAnsi="Times New Roman"/>
          <w:szCs w:val="24"/>
        </w:rPr>
        <w:t xml:space="preserve">Pirkimo dokumentai gali būti paaiškinami, patikslinami tiekėjų iniciatyva, kreipiantis į Komisiją tik CVP IS susirašinėjimo priemonėmis. Prašymai paaiškinti pirkimo dokumentus gali būti pateikiami Komisijai ne vėliau kaip </w:t>
      </w:r>
      <w:r w:rsidR="00A2752D" w:rsidRPr="00D61F8F">
        <w:rPr>
          <w:rFonts w:ascii="Times New Roman" w:hAnsi="Times New Roman"/>
          <w:szCs w:val="24"/>
        </w:rPr>
        <w:t xml:space="preserve">iki 2025 m. </w:t>
      </w:r>
      <w:r w:rsidR="00EF59C3" w:rsidRPr="00D61F8F">
        <w:rPr>
          <w:rFonts w:ascii="Times New Roman" w:hAnsi="Times New Roman"/>
          <w:szCs w:val="24"/>
        </w:rPr>
        <w:t>kovo</w:t>
      </w:r>
      <w:r w:rsidR="00A2752D" w:rsidRPr="00D61F8F">
        <w:rPr>
          <w:rFonts w:ascii="Times New Roman" w:hAnsi="Times New Roman"/>
          <w:szCs w:val="24"/>
        </w:rPr>
        <w:t xml:space="preserve"> </w:t>
      </w:r>
      <w:r w:rsidR="00D61F8F" w:rsidRPr="00D61F8F">
        <w:rPr>
          <w:rFonts w:ascii="Times New Roman" w:hAnsi="Times New Roman"/>
          <w:szCs w:val="24"/>
        </w:rPr>
        <w:t>4</w:t>
      </w:r>
      <w:r w:rsidR="00A2752D" w:rsidRPr="00D61F8F">
        <w:rPr>
          <w:rFonts w:ascii="Times New Roman" w:hAnsi="Times New Roman"/>
          <w:szCs w:val="24"/>
        </w:rPr>
        <w:t xml:space="preserve"> d. 17 val. </w:t>
      </w:r>
      <w:r w:rsidRPr="00D61F8F">
        <w:rPr>
          <w:rFonts w:ascii="Times New Roman" w:hAnsi="Times New Roman"/>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2BCF7CEB" w14:textId="77777777" w:rsidR="00AA40AE" w:rsidRPr="00D61F8F" w:rsidRDefault="00DF3830" w:rsidP="002B4A98">
      <w:pPr>
        <w:pStyle w:val="Sraopastraipa"/>
        <w:numPr>
          <w:ilvl w:val="1"/>
          <w:numId w:val="40"/>
        </w:numPr>
        <w:tabs>
          <w:tab w:val="left" w:pos="0"/>
          <w:tab w:val="left" w:pos="993"/>
        </w:tabs>
        <w:spacing w:after="0" w:line="240" w:lineRule="auto"/>
        <w:ind w:left="0" w:firstLine="851"/>
        <w:jc w:val="both"/>
        <w:rPr>
          <w:rFonts w:ascii="Times New Roman" w:hAnsi="Times New Roman"/>
          <w:szCs w:val="24"/>
        </w:rPr>
      </w:pPr>
      <w:r w:rsidRPr="00D61F8F">
        <w:rPr>
          <w:rFonts w:ascii="Times New Roman" w:hAnsi="Times New Roman"/>
          <w:szCs w:val="24"/>
        </w:rPr>
        <w:t>Nesibaigus pasiūlymų pateikimo terminui, Komisija turi teisę savo iniciatyva paaiškinti, patikslinti šiuos pirkimo dokumentus CVP IS priemonėmis.</w:t>
      </w:r>
    </w:p>
    <w:p w14:paraId="2BCF7CEC" w14:textId="07CF0E13" w:rsidR="00AA40AE" w:rsidRPr="00366D11" w:rsidRDefault="00DF3830" w:rsidP="002B4A98">
      <w:pPr>
        <w:pStyle w:val="Sraopastraipa"/>
        <w:numPr>
          <w:ilvl w:val="1"/>
          <w:numId w:val="40"/>
        </w:numPr>
        <w:tabs>
          <w:tab w:val="left" w:pos="0"/>
          <w:tab w:val="left" w:pos="993"/>
        </w:tabs>
        <w:spacing w:after="0" w:line="240" w:lineRule="auto"/>
        <w:ind w:left="0" w:firstLine="851"/>
        <w:jc w:val="both"/>
        <w:rPr>
          <w:rFonts w:ascii="Times New Roman" w:hAnsi="Times New Roman"/>
          <w:szCs w:val="24"/>
        </w:rPr>
      </w:pPr>
      <w:r w:rsidRPr="00D61F8F">
        <w:rPr>
          <w:rFonts w:ascii="Times New Roman" w:hAnsi="Times New Roman"/>
          <w:szCs w:val="24"/>
        </w:rPr>
        <w:t>Atsakydama į kiekvieną tiekėjo CVP IS priemonėmis</w:t>
      </w:r>
      <w:r w:rsidRPr="00366D11">
        <w:rPr>
          <w:rFonts w:ascii="Times New Roman" w:hAnsi="Times New Roman"/>
          <w:szCs w:val="24"/>
        </w:rPr>
        <w:t xml:space="preserve"> pateiktą prašymą paaiškinti pirkimo dokumentus, jeigu jis buvo pateiktas nepasibaigus šių pirkimo dokumentų 9.1 punkte nurodytam terminui, arba aiškindama, tikslindama pirkimo dokumentus savo iniciatyva, Komisija turi paaiškinimus, patikslinimus paskelbti CVP IS priemonėmis ne vėliau kaip likus </w:t>
      </w:r>
      <w:r w:rsidR="008724EF" w:rsidRPr="00366D11">
        <w:rPr>
          <w:rFonts w:ascii="Times New Roman" w:hAnsi="Times New Roman"/>
          <w:szCs w:val="24"/>
        </w:rPr>
        <w:t>4</w:t>
      </w:r>
      <w:r w:rsidRPr="00366D11">
        <w:rPr>
          <w:rFonts w:ascii="Times New Roman" w:hAnsi="Times New Roman"/>
          <w:szCs w:val="24"/>
        </w:rPr>
        <w:t xml:space="preserve"> kalendori</w:t>
      </w:r>
      <w:r w:rsidR="00310201" w:rsidRPr="00366D11">
        <w:rPr>
          <w:rFonts w:ascii="Times New Roman" w:hAnsi="Times New Roman"/>
          <w:szCs w:val="24"/>
        </w:rPr>
        <w:t>nėms</w:t>
      </w:r>
      <w:r w:rsidRPr="00366D11">
        <w:rPr>
          <w:rFonts w:ascii="Times New Roman" w:hAnsi="Times New Roman"/>
          <w:szCs w:val="24"/>
        </w:rPr>
        <w:t xml:space="preserve"> dien</w:t>
      </w:r>
      <w:r w:rsidR="00310201" w:rsidRPr="00366D11">
        <w:rPr>
          <w:rFonts w:ascii="Times New Roman" w:hAnsi="Times New Roman"/>
          <w:szCs w:val="24"/>
        </w:rPr>
        <w:t>oms</w:t>
      </w:r>
      <w:r w:rsidRPr="00366D11">
        <w:rPr>
          <w:rFonts w:ascii="Times New Roman" w:hAnsi="Times New Roman"/>
          <w:szCs w:val="24"/>
        </w:rPr>
        <w:t xml:space="preserve"> iki pasiūlymų pateikimo termino pabaigos. Komisija, atsakydama tiekėjui, kartu siunčia paaiškinimus ir visiems kitiems tiekėjams, bet nenurodo, kuris tiekėjas pateikė prašymą paaiškinti pirkimo dokumentus. </w:t>
      </w:r>
    </w:p>
    <w:p w14:paraId="2BCF7CED" w14:textId="5C0F66AE" w:rsidR="00AA40AE" w:rsidRPr="00366D11" w:rsidRDefault="00DF3830" w:rsidP="002B4A98">
      <w:pPr>
        <w:pStyle w:val="Sraopastraipa"/>
        <w:numPr>
          <w:ilvl w:val="1"/>
          <w:numId w:val="40"/>
        </w:numPr>
        <w:tabs>
          <w:tab w:val="left" w:pos="0"/>
          <w:tab w:val="left" w:pos="993"/>
        </w:tabs>
        <w:spacing w:after="0" w:line="240" w:lineRule="auto"/>
        <w:ind w:left="0" w:firstLine="851"/>
        <w:jc w:val="both"/>
        <w:rPr>
          <w:rFonts w:ascii="Times New Roman" w:hAnsi="Times New Roman"/>
          <w:szCs w:val="24"/>
        </w:rPr>
      </w:pPr>
      <w:r w:rsidRPr="00366D11">
        <w:rPr>
          <w:rFonts w:ascii="Times New Roman" w:hAnsi="Times New Roman"/>
          <w:szCs w:val="24"/>
        </w:rPr>
        <w:t xml:space="preserve">Bet kokia informacija, pirkimo dokumentų paaiškinimai, pranešimai ar kitas Komisijos ir tiekėjo susirašinėjimas yra vykdomas tik CVP IS susirašinėjimo priemonėmis. Tuo atveju, kai tikslinama paskelbta informacija, Komisija prireikus pratęsia pasiūlymų pateikimo terminą protingumo kriterijų atitinkančiam terminui, per kurį tiekėjai, rengdami pasiūlymus, galėtų atsižvelgti į patikslinimus. Jeigu Komisija pirkimo dokumentus paaiškina (patikslina) ir negali pirkimo dokumentų paaiškinimų (patikslinimų) pateikti taip, kad visi kandidatai juos gautų ne vėliau kaip likus </w:t>
      </w:r>
      <w:r w:rsidR="00B940E1" w:rsidRPr="00366D11">
        <w:rPr>
          <w:rFonts w:ascii="Times New Roman" w:hAnsi="Times New Roman"/>
          <w:szCs w:val="24"/>
        </w:rPr>
        <w:t>4</w:t>
      </w:r>
      <w:r w:rsidRPr="00366D11">
        <w:rPr>
          <w:rFonts w:ascii="Times New Roman" w:hAnsi="Times New Roman"/>
          <w:szCs w:val="24"/>
        </w:rPr>
        <w:t xml:space="preserve"> </w:t>
      </w:r>
      <w:r w:rsidR="00B940E1" w:rsidRPr="00366D11">
        <w:rPr>
          <w:rFonts w:ascii="Times New Roman" w:hAnsi="Times New Roman"/>
          <w:szCs w:val="24"/>
        </w:rPr>
        <w:t xml:space="preserve">keturioms kalendorinėms </w:t>
      </w:r>
      <w:r w:rsidRPr="00366D11">
        <w:rPr>
          <w:rFonts w:ascii="Times New Roman" w:hAnsi="Times New Roman"/>
          <w:szCs w:val="24"/>
        </w:rPr>
        <w:t>dien</w:t>
      </w:r>
      <w:r w:rsidR="00B940E1" w:rsidRPr="00366D11">
        <w:rPr>
          <w:rFonts w:ascii="Times New Roman" w:hAnsi="Times New Roman"/>
          <w:szCs w:val="24"/>
        </w:rPr>
        <w:t>oms</w:t>
      </w:r>
      <w:r w:rsidRPr="00366D11">
        <w:rPr>
          <w:rFonts w:ascii="Times New Roman" w:hAnsi="Times New Roman"/>
          <w:szCs w:val="24"/>
        </w:rPr>
        <w:t xml:space="preserve"> iki pasiūlymų pateikimo termino pabaigos, perkelia pasiūlymų pateikimo </w:t>
      </w:r>
      <w:r w:rsidRPr="00366D11">
        <w:rPr>
          <w:rFonts w:ascii="Times New Roman" w:hAnsi="Times New Roman"/>
          <w:szCs w:val="24"/>
        </w:rPr>
        <w:lastRenderedPageBreak/>
        <w:t xml:space="preserve">terminą laikui, per kurį tiekėjai, rengdami pirkimo pasiūlymus, galėtų atsižvelgti į šiuos paaiškinimus (patikslinimus). </w:t>
      </w:r>
    </w:p>
    <w:p w14:paraId="5179CCC4" w14:textId="6BFC15FE" w:rsidR="00241727" w:rsidRPr="00366D11" w:rsidRDefault="00DF3830" w:rsidP="002B4A98">
      <w:pPr>
        <w:pStyle w:val="Sraopastraipa"/>
        <w:numPr>
          <w:ilvl w:val="1"/>
          <w:numId w:val="40"/>
        </w:numPr>
        <w:tabs>
          <w:tab w:val="left" w:pos="0"/>
          <w:tab w:val="left" w:pos="993"/>
        </w:tabs>
        <w:spacing w:after="0" w:line="240" w:lineRule="auto"/>
        <w:ind w:left="0" w:firstLine="851"/>
        <w:jc w:val="both"/>
        <w:rPr>
          <w:rFonts w:ascii="Times New Roman" w:hAnsi="Times New Roman"/>
          <w:szCs w:val="24"/>
        </w:rPr>
      </w:pPr>
      <w:r w:rsidRPr="00366D11">
        <w:rPr>
          <w:rFonts w:ascii="Times New Roman" w:hAnsi="Times New Roman"/>
          <w:szCs w:val="24"/>
        </w:rPr>
        <w:t>Komisija nerengs susitikimų su tiekėjais dėl pirkimo dokumentų paaiškinimų.</w:t>
      </w:r>
    </w:p>
    <w:p w14:paraId="18873CB9" w14:textId="77777777" w:rsidR="00560DE5" w:rsidRPr="00366D11" w:rsidRDefault="00560DE5" w:rsidP="00A258CD">
      <w:pPr>
        <w:pStyle w:val="Sraopastraipa"/>
        <w:spacing w:after="0" w:line="240" w:lineRule="auto"/>
        <w:ind w:left="851"/>
        <w:rPr>
          <w:rFonts w:ascii="Times New Roman" w:hAnsi="Times New Roman"/>
          <w:b/>
          <w:bCs/>
        </w:rPr>
      </w:pPr>
    </w:p>
    <w:p w14:paraId="2BCF7CF0" w14:textId="77777777" w:rsidR="00AA40AE" w:rsidRPr="00366D11" w:rsidRDefault="00DF3830" w:rsidP="002B4A98">
      <w:pPr>
        <w:pStyle w:val="Sraopastraipa"/>
        <w:numPr>
          <w:ilvl w:val="0"/>
          <w:numId w:val="40"/>
        </w:numPr>
        <w:spacing w:line="360" w:lineRule="auto"/>
        <w:ind w:left="851" w:firstLine="0"/>
        <w:jc w:val="center"/>
        <w:rPr>
          <w:rFonts w:ascii="Times New Roman" w:hAnsi="Times New Roman"/>
        </w:rPr>
      </w:pPr>
      <w:r w:rsidRPr="00366D11">
        <w:rPr>
          <w:rFonts w:ascii="Times New Roman" w:hAnsi="Times New Roman"/>
          <w:b/>
          <w:szCs w:val="24"/>
        </w:rPr>
        <w:t>PASIŪLYMŲ GALIOJIMO UŽTIKRINIMAS</w:t>
      </w:r>
    </w:p>
    <w:p w14:paraId="30007B3F" w14:textId="03198490" w:rsidR="001D0DC4" w:rsidRPr="00366D11" w:rsidRDefault="001D0DC4" w:rsidP="002B4A98">
      <w:pPr>
        <w:pStyle w:val="Sraopastraipa"/>
        <w:numPr>
          <w:ilvl w:val="1"/>
          <w:numId w:val="40"/>
        </w:numPr>
        <w:tabs>
          <w:tab w:val="left" w:pos="0"/>
          <w:tab w:val="left" w:pos="1418"/>
        </w:tabs>
        <w:spacing w:after="0" w:line="240" w:lineRule="auto"/>
        <w:ind w:left="0" w:firstLine="851"/>
        <w:jc w:val="both"/>
        <w:rPr>
          <w:rFonts w:ascii="Times New Roman" w:hAnsi="Times New Roman"/>
          <w:szCs w:val="24"/>
        </w:rPr>
      </w:pPr>
      <w:r w:rsidRPr="00366D11">
        <w:rPr>
          <w:rFonts w:ascii="Times New Roman" w:hAnsi="Times New Roman"/>
          <w:szCs w:val="24"/>
        </w:rPr>
        <w:t xml:space="preserve">Perkančioji organizacija nereikalauja pateikti pasiūlymo galiojimą užtikrinančio dokumento. </w:t>
      </w:r>
    </w:p>
    <w:p w14:paraId="00A33F78" w14:textId="77777777" w:rsidR="002164B9" w:rsidRPr="00366D11" w:rsidRDefault="002164B9" w:rsidP="00A258CD">
      <w:pPr>
        <w:pStyle w:val="Sraopastraipa"/>
        <w:tabs>
          <w:tab w:val="left" w:pos="0"/>
          <w:tab w:val="left" w:pos="1418"/>
        </w:tabs>
        <w:spacing w:after="0" w:line="240" w:lineRule="auto"/>
        <w:ind w:left="851"/>
        <w:jc w:val="both"/>
        <w:rPr>
          <w:rFonts w:ascii="Times New Roman" w:hAnsi="Times New Roman"/>
          <w:szCs w:val="24"/>
        </w:rPr>
      </w:pPr>
    </w:p>
    <w:p w14:paraId="2BCF7D02" w14:textId="77777777" w:rsidR="00AA40AE" w:rsidRPr="00366D11" w:rsidRDefault="00DF3830" w:rsidP="002B4A98">
      <w:pPr>
        <w:pStyle w:val="Sraopastraipa"/>
        <w:numPr>
          <w:ilvl w:val="0"/>
          <w:numId w:val="40"/>
        </w:numPr>
        <w:spacing w:line="360" w:lineRule="auto"/>
        <w:ind w:left="851" w:firstLine="0"/>
        <w:jc w:val="center"/>
        <w:rPr>
          <w:rFonts w:ascii="Times New Roman" w:hAnsi="Times New Roman"/>
        </w:rPr>
      </w:pPr>
      <w:r w:rsidRPr="00366D11">
        <w:rPr>
          <w:rFonts w:ascii="Times New Roman" w:hAnsi="Times New Roman"/>
          <w:b/>
          <w:szCs w:val="24"/>
        </w:rPr>
        <w:t>SUSIPAŽINIMO SU PASIŪLYMAIS LAIKAS IR PROCEDŪRA</w:t>
      </w:r>
    </w:p>
    <w:p w14:paraId="6327152E" w14:textId="593C38D4" w:rsidR="00714422" w:rsidRPr="00366D11" w:rsidRDefault="00714422" w:rsidP="002B4A98">
      <w:pPr>
        <w:pStyle w:val="Sraopastraipa"/>
        <w:numPr>
          <w:ilvl w:val="1"/>
          <w:numId w:val="40"/>
        </w:numPr>
        <w:tabs>
          <w:tab w:val="left" w:pos="0"/>
          <w:tab w:val="left" w:pos="1134"/>
          <w:tab w:val="left" w:pos="1560"/>
          <w:tab w:val="left" w:pos="8789"/>
        </w:tabs>
        <w:spacing w:after="0" w:line="240" w:lineRule="auto"/>
        <w:ind w:left="0" w:firstLine="851"/>
        <w:jc w:val="both"/>
        <w:rPr>
          <w:rFonts w:ascii="Times New Roman" w:hAnsi="Times New Roman"/>
        </w:rPr>
      </w:pPr>
      <w:r w:rsidRPr="00366D11">
        <w:rPr>
          <w:rFonts w:ascii="Times New Roman" w:hAnsi="Times New Roman"/>
          <w:szCs w:val="24"/>
        </w:rPr>
        <w:t xml:space="preserve">Pradinis susipažinimas su CVP IS elektroninėmis priemonėmis gautais pasiūlymais </w:t>
      </w:r>
      <w:r w:rsidRPr="00366D11">
        <w:rPr>
          <w:rFonts w:ascii="Times New Roman" w:hAnsi="Times New Roman"/>
          <w:iCs/>
          <w:szCs w:val="24"/>
        </w:rPr>
        <w:t>prilyginamas vokų atplėšimui</w:t>
      </w:r>
      <w:r w:rsidRPr="00366D11">
        <w:rPr>
          <w:rFonts w:ascii="Times New Roman" w:hAnsi="Times New Roman"/>
          <w:szCs w:val="24"/>
        </w:rPr>
        <w:t>.</w:t>
      </w:r>
    </w:p>
    <w:p w14:paraId="6D647F8B" w14:textId="438CF5E7" w:rsidR="00714422" w:rsidRPr="00F0740A" w:rsidRDefault="00714422" w:rsidP="002B4A98">
      <w:pPr>
        <w:pStyle w:val="Sraopastraipa"/>
        <w:numPr>
          <w:ilvl w:val="1"/>
          <w:numId w:val="40"/>
        </w:numPr>
        <w:tabs>
          <w:tab w:val="left" w:pos="0"/>
          <w:tab w:val="left" w:pos="1134"/>
          <w:tab w:val="left" w:pos="1560"/>
          <w:tab w:val="left" w:pos="8789"/>
        </w:tabs>
        <w:spacing w:after="0" w:line="240" w:lineRule="auto"/>
        <w:ind w:left="0" w:firstLine="851"/>
        <w:jc w:val="both"/>
        <w:rPr>
          <w:rFonts w:ascii="Times New Roman" w:hAnsi="Times New Roman"/>
        </w:rPr>
      </w:pPr>
      <w:r w:rsidRPr="00366D11">
        <w:rPr>
          <w:rFonts w:ascii="Times New Roman" w:hAnsi="Times New Roman"/>
          <w:szCs w:val="24"/>
        </w:rPr>
        <w:t xml:space="preserve">Vokai su pasiūlymais </w:t>
      </w:r>
      <w:r w:rsidRPr="00F0740A">
        <w:rPr>
          <w:rFonts w:ascii="Times New Roman" w:hAnsi="Times New Roman"/>
          <w:szCs w:val="24"/>
        </w:rPr>
        <w:t xml:space="preserve">atplėšiami </w:t>
      </w:r>
      <w:r w:rsidRPr="00F0740A">
        <w:rPr>
          <w:rFonts w:ascii="Times New Roman" w:hAnsi="Times New Roman"/>
          <w:b/>
          <w:bCs/>
          <w:szCs w:val="24"/>
        </w:rPr>
        <w:t>202</w:t>
      </w:r>
      <w:r w:rsidR="007B2FB1" w:rsidRPr="00F0740A">
        <w:rPr>
          <w:rFonts w:ascii="Times New Roman" w:hAnsi="Times New Roman"/>
          <w:b/>
          <w:bCs/>
          <w:szCs w:val="24"/>
        </w:rPr>
        <w:t>5</w:t>
      </w:r>
      <w:r w:rsidRPr="00F0740A">
        <w:rPr>
          <w:rFonts w:ascii="Times New Roman" w:hAnsi="Times New Roman"/>
          <w:b/>
          <w:bCs/>
          <w:szCs w:val="24"/>
        </w:rPr>
        <w:t xml:space="preserve"> m.</w:t>
      </w:r>
      <w:r w:rsidR="00CF7049" w:rsidRPr="00F0740A">
        <w:rPr>
          <w:rFonts w:ascii="Times New Roman" w:hAnsi="Times New Roman"/>
          <w:b/>
          <w:bCs/>
          <w:szCs w:val="24"/>
        </w:rPr>
        <w:t xml:space="preserve"> </w:t>
      </w:r>
      <w:r w:rsidR="007941DE">
        <w:rPr>
          <w:rFonts w:ascii="Times New Roman" w:hAnsi="Times New Roman"/>
          <w:b/>
          <w:bCs/>
          <w:szCs w:val="24"/>
        </w:rPr>
        <w:t>kovo</w:t>
      </w:r>
      <w:r w:rsidR="00C721FA" w:rsidRPr="00F0740A">
        <w:rPr>
          <w:rFonts w:ascii="Times New Roman" w:hAnsi="Times New Roman"/>
          <w:b/>
          <w:bCs/>
          <w:szCs w:val="24"/>
        </w:rPr>
        <w:t xml:space="preserve"> </w:t>
      </w:r>
      <w:r w:rsidR="007B2FB1" w:rsidRPr="00F0740A">
        <w:rPr>
          <w:rFonts w:ascii="Times New Roman" w:hAnsi="Times New Roman"/>
          <w:b/>
          <w:bCs/>
          <w:szCs w:val="24"/>
        </w:rPr>
        <w:t>1</w:t>
      </w:r>
      <w:r w:rsidR="00F97AAE" w:rsidRPr="00F0740A">
        <w:rPr>
          <w:rFonts w:ascii="Times New Roman" w:hAnsi="Times New Roman"/>
          <w:b/>
          <w:bCs/>
          <w:szCs w:val="24"/>
        </w:rPr>
        <w:t>2</w:t>
      </w:r>
      <w:r w:rsidR="00DD17E1" w:rsidRPr="00F0740A">
        <w:rPr>
          <w:rFonts w:ascii="Times New Roman" w:hAnsi="Times New Roman"/>
          <w:b/>
          <w:bCs/>
          <w:szCs w:val="24"/>
        </w:rPr>
        <w:t xml:space="preserve"> </w:t>
      </w:r>
      <w:r w:rsidRPr="00F0740A">
        <w:rPr>
          <w:rFonts w:ascii="Times New Roman" w:hAnsi="Times New Roman"/>
          <w:b/>
          <w:bCs/>
          <w:szCs w:val="24"/>
        </w:rPr>
        <w:t>d.</w:t>
      </w:r>
    </w:p>
    <w:p w14:paraId="437DDEAC" w14:textId="77777777" w:rsidR="00714422" w:rsidRPr="00F0740A" w:rsidRDefault="00714422" w:rsidP="002B4A98">
      <w:pPr>
        <w:pStyle w:val="Sraopastraipa"/>
        <w:numPr>
          <w:ilvl w:val="1"/>
          <w:numId w:val="40"/>
        </w:numPr>
        <w:tabs>
          <w:tab w:val="left" w:pos="0"/>
          <w:tab w:val="left" w:pos="1134"/>
          <w:tab w:val="left" w:pos="1560"/>
          <w:tab w:val="left" w:pos="8789"/>
        </w:tabs>
        <w:spacing w:after="0" w:line="240" w:lineRule="auto"/>
        <w:ind w:left="0" w:firstLine="851"/>
        <w:jc w:val="both"/>
        <w:rPr>
          <w:rFonts w:ascii="Times New Roman" w:hAnsi="Times New Roman"/>
          <w:szCs w:val="24"/>
        </w:rPr>
      </w:pPr>
      <w:r w:rsidRPr="00F0740A">
        <w:rPr>
          <w:rFonts w:ascii="Times New Roman" w:hAnsi="Times New Roman"/>
          <w:szCs w:val="24"/>
        </w:rPr>
        <w:t>Tiekėjai nedalyvauja Komisijos posėdžiuose, kuriuose susipažįstama su elektroninėmis priemonėmis pateiktais pasiūlymais.</w:t>
      </w:r>
    </w:p>
    <w:p w14:paraId="4ED44AF8" w14:textId="77777777" w:rsidR="00714422" w:rsidRPr="00F0740A" w:rsidRDefault="00714422" w:rsidP="002B4A98">
      <w:pPr>
        <w:pStyle w:val="Sraopastraipa"/>
        <w:numPr>
          <w:ilvl w:val="1"/>
          <w:numId w:val="40"/>
        </w:numPr>
        <w:tabs>
          <w:tab w:val="left" w:pos="0"/>
          <w:tab w:val="left" w:pos="1134"/>
          <w:tab w:val="left" w:pos="1560"/>
          <w:tab w:val="left" w:pos="8789"/>
        </w:tabs>
        <w:spacing w:after="0" w:line="240" w:lineRule="auto"/>
        <w:ind w:left="0" w:firstLine="851"/>
        <w:jc w:val="both"/>
        <w:rPr>
          <w:rFonts w:ascii="Times New Roman" w:hAnsi="Times New Roman"/>
          <w:szCs w:val="24"/>
        </w:rPr>
      </w:pPr>
      <w:r w:rsidRPr="00F0740A">
        <w:rPr>
          <w:rFonts w:ascii="Times New Roman" w:hAnsi="Times New Roman"/>
          <w:szCs w:val="24"/>
        </w:rPr>
        <w:t>Komisija nekviečia stebėtojų dalyvauti pradinio susipažinimo su elektroninėmis priemonėmis gautais pasiūlymais procedūroje.</w:t>
      </w:r>
    </w:p>
    <w:p w14:paraId="2BCF7D07" w14:textId="77777777" w:rsidR="00AA40AE" w:rsidRPr="00F0740A" w:rsidRDefault="00AA40AE" w:rsidP="00A258CD">
      <w:pPr>
        <w:pStyle w:val="Sraopastraipa"/>
        <w:spacing w:after="0" w:line="240" w:lineRule="auto"/>
        <w:ind w:left="0" w:firstLine="851"/>
        <w:rPr>
          <w:rFonts w:ascii="Times New Roman" w:hAnsi="Times New Roman"/>
          <w:b/>
          <w:bCs/>
        </w:rPr>
      </w:pPr>
    </w:p>
    <w:p w14:paraId="05EDBF92" w14:textId="77777777" w:rsidR="003664F9" w:rsidRPr="00F0740A" w:rsidRDefault="003664F9" w:rsidP="002B4A98">
      <w:pPr>
        <w:pStyle w:val="Sraopastraipa"/>
        <w:numPr>
          <w:ilvl w:val="0"/>
          <w:numId w:val="40"/>
        </w:numPr>
        <w:spacing w:line="360" w:lineRule="auto"/>
        <w:ind w:left="851" w:firstLine="0"/>
        <w:jc w:val="center"/>
        <w:rPr>
          <w:rFonts w:ascii="Times New Roman" w:hAnsi="Times New Roman"/>
        </w:rPr>
      </w:pPr>
      <w:r w:rsidRPr="00F0740A">
        <w:rPr>
          <w:rFonts w:ascii="Times New Roman" w:hAnsi="Times New Roman"/>
          <w:b/>
        </w:rPr>
        <w:t>PASIŪLYMŲ NAGRINĖJIMAS, VERTINIMAS IR ATMETIMO PRIEŽASTYS</w:t>
      </w:r>
    </w:p>
    <w:p w14:paraId="0811C499" w14:textId="77777777" w:rsidR="005D212E" w:rsidRPr="00F0740A" w:rsidRDefault="005D212E" w:rsidP="002B4A98">
      <w:pPr>
        <w:pStyle w:val="Sraopastraipa"/>
        <w:numPr>
          <w:ilvl w:val="1"/>
          <w:numId w:val="40"/>
        </w:numPr>
        <w:tabs>
          <w:tab w:val="left" w:pos="142"/>
          <w:tab w:val="left" w:pos="284"/>
          <w:tab w:val="left" w:pos="1418"/>
        </w:tabs>
        <w:spacing w:after="0" w:line="240" w:lineRule="auto"/>
        <w:ind w:left="0" w:firstLine="851"/>
        <w:jc w:val="both"/>
        <w:rPr>
          <w:rFonts w:ascii="Times New Roman" w:hAnsi="Times New Roman"/>
        </w:rPr>
      </w:pPr>
      <w:r w:rsidRPr="00F0740A">
        <w:rPr>
          <w:rFonts w:ascii="Times New Roman" w:hAnsi="Times New Roman"/>
          <w:iCs/>
        </w:rPr>
        <w:t xml:space="preserve">Komisija </w:t>
      </w:r>
      <w:r w:rsidRPr="00F0740A">
        <w:rPr>
          <w:rFonts w:ascii="Times New Roman" w:hAnsi="Times New Roman"/>
        </w:rPr>
        <w:t>ekonomiškai naudingiausią pasiūlymą išrenka pagal kainos kriterijų</w:t>
      </w:r>
    </w:p>
    <w:p w14:paraId="2CAFDDD3" w14:textId="77777777" w:rsidR="005D212E" w:rsidRPr="00F0740A" w:rsidRDefault="005D212E" w:rsidP="002B4A98">
      <w:pPr>
        <w:pStyle w:val="Pagrindinistekstas2"/>
        <w:numPr>
          <w:ilvl w:val="1"/>
          <w:numId w:val="40"/>
        </w:numPr>
        <w:tabs>
          <w:tab w:val="left" w:pos="568"/>
          <w:tab w:val="left" w:pos="1418"/>
        </w:tabs>
        <w:spacing w:after="0" w:line="240" w:lineRule="auto"/>
        <w:ind w:left="0" w:firstLine="851"/>
        <w:jc w:val="both"/>
      </w:pPr>
      <w:r w:rsidRPr="00F0740A">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DDC2FD" w14:textId="77777777" w:rsidR="005D212E" w:rsidRPr="00366D11" w:rsidRDefault="005D212E" w:rsidP="002B4A98">
      <w:pPr>
        <w:pStyle w:val="Pagrindinistekstas2"/>
        <w:numPr>
          <w:ilvl w:val="1"/>
          <w:numId w:val="40"/>
        </w:numPr>
        <w:tabs>
          <w:tab w:val="left" w:pos="568"/>
          <w:tab w:val="left" w:pos="1418"/>
        </w:tabs>
        <w:spacing w:after="0" w:line="240" w:lineRule="auto"/>
        <w:ind w:left="0" w:firstLine="851"/>
        <w:jc w:val="both"/>
      </w:pPr>
      <w:r w:rsidRPr="00F0740A">
        <w:rPr>
          <w:iCs/>
          <w:u w:val="single"/>
        </w:rPr>
        <w:t xml:space="preserve">Komisija vykdydama pirkimą atviro konkurso būdu ir </w:t>
      </w:r>
      <w:r w:rsidRPr="00F0740A">
        <w:rPr>
          <w:u w:val="single"/>
        </w:rPr>
        <w:t>ekonomiškai</w:t>
      </w:r>
      <w:r w:rsidRPr="00366D11">
        <w:rPr>
          <w:u w:val="single"/>
        </w:rPr>
        <w:t xml:space="preserve"> naudingiausią pasiūlymą išrinkdama pagal kainos kriterijų laikosi šio pirkimo procedūrų eiliškumo</w:t>
      </w:r>
      <w:r w:rsidRPr="00366D11">
        <w:rPr>
          <w:iCs/>
          <w:u w:val="single"/>
        </w:rPr>
        <w:t>:</w:t>
      </w:r>
    </w:p>
    <w:p w14:paraId="638E4DDB" w14:textId="77777777" w:rsidR="005D212E" w:rsidRPr="00366D11" w:rsidRDefault="005D212E" w:rsidP="002B4A98">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366D11">
        <w:rPr>
          <w:rFonts w:ascii="Times New Roman" w:hAnsi="Times New Roman"/>
          <w:iCs/>
        </w:rPr>
        <w:t>tikrina tiekėjų pateiktuose EBVPD nurodytą informaciją ir priima sprendimą dėl kiekvieno pasiūlymą pateikusio tiekėjo atitikties reikalavimams ir kiekvienam iš jų ne vėliau kaip per 3 darbo dienas raštu praneša apie šio patikrinimo rezultatus, pagrįsdama priimtus sprendimus. Teisę dalyvauti tolesnėse pirkimo procedūrose turi tik tie tiekėjai, kurie atitinka pirkimo dokumentuose keliamus reikalavimus;</w:t>
      </w:r>
    </w:p>
    <w:p w14:paraId="654DC4C4" w14:textId="05F6F7BF" w:rsidR="005D212E" w:rsidRPr="00366D11" w:rsidRDefault="005D212E" w:rsidP="002B4A98">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strike/>
        </w:rPr>
      </w:pPr>
      <w:r w:rsidRPr="00366D11">
        <w:rPr>
          <w:rFonts w:ascii="Times New Roman" w:hAnsi="Times New Roman"/>
        </w:rPr>
        <w:t>įvertina tiekėjų pateiktus pasiūlymus</w:t>
      </w:r>
      <w:r w:rsidRPr="00366D11">
        <w:rPr>
          <w:rFonts w:ascii="Times New Roman" w:hAnsi="Times New Roman"/>
          <w:iCs/>
        </w:rPr>
        <w:t>, tame tarpe ir tiekėjų pasiūlytas kainas</w:t>
      </w:r>
      <w:r w:rsidRPr="00366D11">
        <w:rPr>
          <w:rFonts w:ascii="Times New Roman" w:hAnsi="Times New Roman"/>
        </w:rPr>
        <w:t>. Komisija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14:paraId="738276DB" w14:textId="436019A6" w:rsidR="005D212E" w:rsidRPr="00366D11" w:rsidRDefault="00014EC1" w:rsidP="002B4A98">
      <w:pPr>
        <w:pStyle w:val="Sraopastraipa"/>
        <w:numPr>
          <w:ilvl w:val="2"/>
          <w:numId w:val="40"/>
        </w:numPr>
        <w:tabs>
          <w:tab w:val="left" w:pos="1701"/>
        </w:tabs>
        <w:spacing w:after="0" w:line="240" w:lineRule="auto"/>
        <w:ind w:left="0" w:firstLine="851"/>
        <w:jc w:val="both"/>
        <w:rPr>
          <w:rFonts w:ascii="Times New Roman" w:hAnsi="Times New Roman"/>
        </w:rPr>
      </w:pPr>
      <w:r w:rsidRPr="00366D11">
        <w:rPr>
          <w:rFonts w:ascii="Times New Roman" w:hAnsi="Times New Roman"/>
        </w:rPr>
        <w:t>išnagrinėjusi, įvertinusi ir palyginusi neatmestus pasiūlymus, Komisija nustato galimą laimėtoją (pateikusio ekonomiškai naudingiausią pasiūlymą) ir kreipiasi su prašymu, kad jis pateiktų kvalifikaciją pagrindžiančius dokumentus (jeigu taikoma);</w:t>
      </w:r>
    </w:p>
    <w:p w14:paraId="56505F3C" w14:textId="1D9A6418" w:rsidR="008643BA" w:rsidRPr="00366D11" w:rsidRDefault="008643BA" w:rsidP="002B4A98">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rPr>
      </w:pPr>
      <w:r w:rsidRPr="00366D11">
        <w:rPr>
          <w:rFonts w:ascii="Times New Roman" w:hAnsi="Times New Roman"/>
        </w:rPr>
        <w:t>galimam laimėtojui, laiku nepateikus prašomų dokumentų, ar pateikus dokumentus, kurie nepatvirtina tiekėjo atitikties keliamiems reikalavimams, jis iš procedūros yra pašalinamas, o Komisiją nustato kitą galimą laimėtoją ir kreipiasi su prašymu, kad jis pateiktų 12.3.3 papunktyje išvardintus dokumentus</w:t>
      </w:r>
      <w:r w:rsidR="001B277D" w:rsidRPr="00366D11">
        <w:rPr>
          <w:rFonts w:ascii="Times New Roman" w:hAnsi="Times New Roman"/>
        </w:rPr>
        <w:t>;</w:t>
      </w:r>
    </w:p>
    <w:p w14:paraId="6F169FB9" w14:textId="3106D354" w:rsidR="005D212E" w:rsidRPr="00366D11" w:rsidRDefault="005D212E" w:rsidP="002B4A98">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rPr>
      </w:pPr>
      <w:r w:rsidRPr="00366D11">
        <w:rPr>
          <w:rFonts w:ascii="Times New Roman" w:hAnsi="Times New Roman"/>
        </w:rPr>
        <w:t>įvertina galimo laimėtojo (pateikusio ekonomiškai naudingiausią pasiūlymą) pateiktus aktualius dokumentus dėl pašalinimo pagrindų nebuvimo</w:t>
      </w:r>
      <w:r w:rsidR="001441EE" w:rsidRPr="00366D11">
        <w:rPr>
          <w:rFonts w:ascii="Times New Roman" w:hAnsi="Times New Roman"/>
        </w:rPr>
        <w:t xml:space="preserve"> (jei taikoma)</w:t>
      </w:r>
      <w:r w:rsidRPr="00366D11">
        <w:rPr>
          <w:rFonts w:ascii="Times New Roman" w:hAnsi="Times New Roman"/>
        </w:rPr>
        <w:t>, kvalifikaciją pagrindžiančius dokumentus</w:t>
      </w:r>
      <w:r w:rsidR="009201FF" w:rsidRPr="00366D11">
        <w:rPr>
          <w:rFonts w:ascii="Times New Roman" w:hAnsi="Times New Roman"/>
        </w:rPr>
        <w:t xml:space="preserve"> (jeigu taikoma)</w:t>
      </w:r>
      <w:r w:rsidR="001B277D" w:rsidRPr="00366D11">
        <w:rPr>
          <w:rFonts w:ascii="Times New Roman" w:hAnsi="Times New Roman"/>
        </w:rPr>
        <w:t>;</w:t>
      </w:r>
    </w:p>
    <w:p w14:paraId="51FA7943" w14:textId="77777777" w:rsidR="005D212E" w:rsidRPr="00366D11" w:rsidRDefault="005D212E" w:rsidP="002B4A98">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rPr>
      </w:pPr>
      <w:r w:rsidRPr="00366D11">
        <w:rPr>
          <w:rFonts w:ascii="Times New Roman" w:hAnsi="Times New Roman"/>
          <w:color w:val="000000"/>
        </w:rPr>
        <w:t xml:space="preserve">laimėjusiu nustatomas </w:t>
      </w:r>
      <w:r w:rsidRPr="00366D11">
        <w:rPr>
          <w:rFonts w:ascii="Times New Roman" w:hAnsi="Times New Roman"/>
          <w:iCs/>
        </w:rPr>
        <w:t xml:space="preserve">ekonomiškai naudingiausią pasiūlymas, kuris </w:t>
      </w:r>
      <w:r w:rsidRPr="00366D11">
        <w:rPr>
          <w:rFonts w:ascii="Times New Roman" w:hAnsi="Times New Roman"/>
          <w:color w:val="000000"/>
        </w:rPr>
        <w:t>įrašytas pasiūlymų eilėje pirmuoju numeriu ir  tenkina visas 12.10 punkte nurodytas sąlygas.</w:t>
      </w:r>
    </w:p>
    <w:p w14:paraId="35317898" w14:textId="77777777" w:rsidR="00914729" w:rsidRPr="00366D11" w:rsidRDefault="00914729" w:rsidP="002B4A98">
      <w:pPr>
        <w:pStyle w:val="Sraopastraipa"/>
        <w:numPr>
          <w:ilvl w:val="1"/>
          <w:numId w:val="40"/>
        </w:numPr>
        <w:tabs>
          <w:tab w:val="left" w:pos="1418"/>
        </w:tabs>
        <w:spacing w:after="0" w:line="240" w:lineRule="auto"/>
        <w:ind w:left="0" w:firstLine="851"/>
        <w:jc w:val="both"/>
        <w:rPr>
          <w:rFonts w:ascii="Times New Roman" w:hAnsi="Times New Roman"/>
          <w:iCs/>
        </w:rPr>
      </w:pPr>
      <w:r w:rsidRPr="00366D11">
        <w:rPr>
          <w:rFonts w:ascii="Times New Roman" w:hAnsi="Times New Roman"/>
          <w:iCs/>
        </w:rPr>
        <w:t xml:space="preserve">Jeigu kandidatas ar dalyvis pateikė netikslius, neišsamius ar klaidingus dokumentus ar duomenis apie atitiktį pirkimo dokumentų reikalavimams arba šių dokumentų ar duomenų trūksta, Pirkimo organizatorius gali nepažeisdamas lygiateisiškumo ir skaidrumo principų prašyti  tiekėją šiuos dokumentus ar duomenis patikslinti, papildyti arba paaiškinti per jos nustatytą protingą terminą. </w:t>
      </w:r>
      <w:r w:rsidRPr="00366D11">
        <w:rPr>
          <w:rFonts w:ascii="Times New Roman" w:hAnsi="Times New Roman"/>
          <w:iCs/>
        </w:rPr>
        <w:lastRenderedPageBreak/>
        <w:t>Pasiūlymai tikslinami, papildomi arba paaiškinami vadovaujantis Viešųjų pirkimų tarnybos nustatytomis taisyklėmis.</w:t>
      </w:r>
    </w:p>
    <w:p w14:paraId="692640C7" w14:textId="77777777" w:rsidR="005D212E" w:rsidRPr="00366D11" w:rsidRDefault="005D212E" w:rsidP="002B4A98">
      <w:pPr>
        <w:pStyle w:val="Sraopastraipa"/>
        <w:numPr>
          <w:ilvl w:val="1"/>
          <w:numId w:val="40"/>
        </w:numPr>
        <w:tabs>
          <w:tab w:val="left" w:pos="142"/>
          <w:tab w:val="left" w:pos="284"/>
          <w:tab w:val="left" w:pos="1418"/>
        </w:tabs>
        <w:spacing w:after="0" w:line="240" w:lineRule="auto"/>
        <w:ind w:left="0" w:firstLine="851"/>
        <w:jc w:val="both"/>
        <w:rPr>
          <w:rFonts w:ascii="Times New Roman" w:hAnsi="Times New Roman"/>
        </w:rPr>
      </w:pPr>
      <w:r w:rsidRPr="00366D11">
        <w:rPr>
          <w:rFonts w:ascii="Times New Roman" w:hAnsi="Times New Roman"/>
          <w:iCs/>
        </w:rPr>
        <w:t>Komisija gali prašyti dalyvių patikslinti, papildyti arba paaiškinti savo pasiūlymus, tačiau ji negali prašyti, siūlyti arba leisti pakeisti pasiūlymo, pateikto konkurso metu, esmės – pakeisti kainą arba padaryti kitų pakeitimų, dėl kurių pirkimo dokumentų reikalavimų neatitinkantis pasiūlymas taptų atitinkantis pirkimo dokumentų reikalavimus. Iškilus klausimams dėl pasiūlymų turinio ir Komisijai CVP IS susirašinėjimo priemonėmis paprašius, tiekėjai privalo per Komisijos nurodytą terminą pateikti CVP IS susirašinėjimo priemonėmis papildomus paaiškinimus, nekeisdami pasiūlymo esmės.</w:t>
      </w:r>
    </w:p>
    <w:p w14:paraId="7B8FF306" w14:textId="77777777" w:rsidR="005D212E" w:rsidRPr="00366D11" w:rsidRDefault="005D212E" w:rsidP="002B4A98">
      <w:pPr>
        <w:pStyle w:val="Sraopastraipa"/>
        <w:numPr>
          <w:ilvl w:val="1"/>
          <w:numId w:val="40"/>
        </w:numPr>
        <w:tabs>
          <w:tab w:val="left" w:pos="142"/>
          <w:tab w:val="left" w:pos="284"/>
          <w:tab w:val="left" w:pos="1418"/>
        </w:tabs>
        <w:spacing w:after="0" w:line="240" w:lineRule="auto"/>
        <w:ind w:left="0" w:firstLine="851"/>
        <w:jc w:val="both"/>
        <w:rPr>
          <w:rFonts w:ascii="Times New Roman" w:hAnsi="Times New Roman"/>
        </w:rPr>
      </w:pPr>
      <w:r w:rsidRPr="00366D11">
        <w:rPr>
          <w:rFonts w:ascii="Times New Roman" w:hAnsi="Times New Roman"/>
          <w:iCs/>
        </w:rPr>
        <w:t xml:space="preserve">Komisija, pasiūlymų vertinimo metu radusi pasiūlyme nurodytos kainos apskaičiavimo klaidų, privalo paprašyti dalyvių per jos nurodytą terminą ištaisyti pasiūlyme pastebėtas aritmetines klaidas, nekeičiant susipažinimo su pasiūlymais metu </w:t>
      </w:r>
      <w:r w:rsidRPr="00366D11">
        <w:rPr>
          <w:rFonts w:ascii="Times New Roman" w:hAnsi="Times New Roman"/>
        </w:rPr>
        <w:t>užfiksuotų  įkainių. Taisydamas pasiūlyme nurodytas aritmetines klaidas, dalyvis gali taisyti galutinę pasiūlymo kainą, tačiau neturi teisės taisyti (keisti) pasiūlyme nurodytų įkainių.</w:t>
      </w:r>
    </w:p>
    <w:p w14:paraId="5C6B1A20" w14:textId="77777777" w:rsidR="005D212E" w:rsidRPr="00366D11" w:rsidRDefault="005D212E" w:rsidP="002B4A98">
      <w:pPr>
        <w:pStyle w:val="Sraopastraipa"/>
        <w:numPr>
          <w:ilvl w:val="1"/>
          <w:numId w:val="40"/>
        </w:numPr>
        <w:tabs>
          <w:tab w:val="left" w:pos="142"/>
          <w:tab w:val="left" w:pos="284"/>
          <w:tab w:val="left" w:pos="1418"/>
        </w:tabs>
        <w:spacing w:after="0" w:line="240" w:lineRule="auto"/>
        <w:ind w:left="0" w:firstLine="851"/>
        <w:jc w:val="both"/>
        <w:rPr>
          <w:rFonts w:ascii="Times New Roman" w:hAnsi="Times New Roman"/>
        </w:rPr>
      </w:pPr>
      <w:r w:rsidRPr="00366D11">
        <w:rPr>
          <w:rFonts w:ascii="Times New Roman" w:hAnsi="Times New Roman"/>
          <w:iCs/>
        </w:rPr>
        <w:t>Komisija privalo tiekėjo CVP IS susirašinėjimo priemonėmis paprašyti, kad per Komisijos nurodytą terminą, tiekėjas pagrįstų pasiūlyme nurodytą paslaugų ar jų sudedamųjų dalių kainą, jeigu ji atrodo neįprastai maža. Pasiūlyme nurodyta paslaugų kaina visais atvejais turi būti laikomos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3D61BAA" w14:textId="05928C09" w:rsidR="005D212E" w:rsidRPr="00366D11" w:rsidRDefault="005D212E" w:rsidP="002B4A98">
      <w:pPr>
        <w:pStyle w:val="Sraopastraipa"/>
        <w:numPr>
          <w:ilvl w:val="1"/>
          <w:numId w:val="40"/>
        </w:numPr>
        <w:tabs>
          <w:tab w:val="left" w:pos="142"/>
          <w:tab w:val="left" w:pos="284"/>
          <w:tab w:val="left" w:pos="1418"/>
        </w:tabs>
        <w:spacing w:after="0" w:line="240" w:lineRule="auto"/>
        <w:ind w:left="0" w:firstLine="851"/>
        <w:jc w:val="both"/>
        <w:rPr>
          <w:rFonts w:ascii="Times New Roman" w:hAnsi="Times New Roman"/>
        </w:rPr>
      </w:pPr>
      <w:r w:rsidRPr="00366D11">
        <w:rPr>
          <w:rFonts w:ascii="Times New Roman" w:eastAsia="Calibri" w:hAnsi="Times New Roman"/>
          <w:szCs w:val="24"/>
        </w:rPr>
        <w:t>Komisija</w:t>
      </w:r>
      <w:r w:rsidRPr="00366D11">
        <w:rPr>
          <w:rFonts w:ascii="Times New Roman" w:hAnsi="Times New Roman"/>
          <w:color w:val="000000"/>
          <w:szCs w:val="24"/>
        </w:rPr>
        <w:t xml:space="preserve"> gali nesilaikyti pirkimo procedūrų eiliškumo ir pirmiausia vertinti dalyvių pateiktus pasiūlymus, o įvertinusi pasiūlymus patikrinti, ar nėra dalyvių pašalinimo pagrindų ir ar dalyvių kvalifikacija atitinka nustatytus reikalavimus</w:t>
      </w:r>
      <w:r w:rsidR="00E81695" w:rsidRPr="00366D11">
        <w:rPr>
          <w:rFonts w:ascii="Times New Roman" w:hAnsi="Times New Roman"/>
          <w:color w:val="000000"/>
          <w:szCs w:val="24"/>
        </w:rPr>
        <w:t xml:space="preserve"> </w:t>
      </w:r>
      <w:r w:rsidR="00E81695" w:rsidRPr="00366D11">
        <w:rPr>
          <w:rFonts w:ascii="Times New Roman" w:hAnsi="Times New Roman"/>
        </w:rPr>
        <w:t>(jeigu taikoma)</w:t>
      </w:r>
      <w:r w:rsidRPr="00366D11">
        <w:rPr>
          <w:rFonts w:ascii="Times New Roman" w:hAnsi="Times New Roman"/>
          <w:color w:val="000000"/>
          <w:szCs w:val="24"/>
        </w:rPr>
        <w:t xml:space="preserve">. </w:t>
      </w:r>
    </w:p>
    <w:p w14:paraId="17EFFAAA" w14:textId="77777777" w:rsidR="005D212E" w:rsidRPr="00366D11" w:rsidRDefault="005D212E" w:rsidP="002B4A98">
      <w:pPr>
        <w:pStyle w:val="Sraopastraipa"/>
        <w:numPr>
          <w:ilvl w:val="1"/>
          <w:numId w:val="40"/>
        </w:numPr>
        <w:tabs>
          <w:tab w:val="left" w:pos="142"/>
          <w:tab w:val="left" w:pos="284"/>
          <w:tab w:val="left" w:pos="1418"/>
        </w:tabs>
        <w:spacing w:after="0" w:line="240" w:lineRule="auto"/>
        <w:ind w:left="0" w:firstLine="851"/>
        <w:jc w:val="both"/>
        <w:rPr>
          <w:rFonts w:ascii="Times New Roman" w:hAnsi="Times New Roman"/>
        </w:rPr>
      </w:pPr>
      <w:r w:rsidRPr="00366D11">
        <w:rPr>
          <w:rFonts w:ascii="Times New Roman" w:hAnsi="Times New Roman"/>
          <w:iCs/>
        </w:rPr>
        <w:t>Komisija gali nevertinti viso tiekėjo pasiūlymo, jeigu patikrinusi jo dalį nustato, kad, vadovaujantis šio įstatymo reikalavimais, pasiūlymas turi būti atmestas.</w:t>
      </w:r>
    </w:p>
    <w:p w14:paraId="6C6FFE2F" w14:textId="77777777" w:rsidR="005D212E" w:rsidRPr="00366D11" w:rsidRDefault="005D212E" w:rsidP="002B4A98">
      <w:pPr>
        <w:pStyle w:val="Sraopastraipa"/>
        <w:numPr>
          <w:ilvl w:val="1"/>
          <w:numId w:val="40"/>
        </w:numPr>
        <w:tabs>
          <w:tab w:val="left" w:pos="142"/>
          <w:tab w:val="left" w:pos="284"/>
          <w:tab w:val="left" w:pos="1418"/>
          <w:tab w:val="left" w:pos="1701"/>
        </w:tabs>
        <w:spacing w:after="0" w:line="240" w:lineRule="auto"/>
        <w:ind w:left="0" w:firstLine="851"/>
        <w:jc w:val="both"/>
        <w:rPr>
          <w:rFonts w:ascii="Times New Roman" w:hAnsi="Times New Roman"/>
        </w:rPr>
      </w:pPr>
      <w:r w:rsidRPr="00366D11">
        <w:rPr>
          <w:rFonts w:ascii="Times New Roman" w:hAnsi="Times New Roman"/>
          <w:iCs/>
          <w:u w:val="single"/>
        </w:rPr>
        <w:t>Komisija ekonomiškai naudingiausią pasiūlymą nustato laimėjusiu, jeigu tenkinamos visos šios sąlygos:</w:t>
      </w:r>
    </w:p>
    <w:p w14:paraId="1F773448" w14:textId="77777777" w:rsidR="005D212E" w:rsidRPr="00366D11" w:rsidRDefault="005D212E" w:rsidP="002B4A98">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366D11">
        <w:rPr>
          <w:rFonts w:ascii="Times New Roman" w:hAnsi="Times New Roman"/>
          <w:iCs/>
        </w:rPr>
        <w:t>pasiūlymas atitinka skelbime apie pirkimą ir dokumentuose nustatytus reikalavimus, sąlygas ir kriterijus;</w:t>
      </w:r>
    </w:p>
    <w:p w14:paraId="3B1D7484" w14:textId="77777777" w:rsidR="005D212E" w:rsidRPr="00366D11" w:rsidRDefault="005D212E" w:rsidP="002B4A98">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366D11">
        <w:rPr>
          <w:rFonts w:ascii="Times New Roman" w:hAnsi="Times New Roman"/>
          <w:iCs/>
        </w:rPr>
        <w:t>pasiūlymą pateikęs tiekėjas nėra pašalintas vadovaujantis Viešųjų pirkimų įstatymo 46 straipsniu;</w:t>
      </w:r>
    </w:p>
    <w:p w14:paraId="740BB4EE" w14:textId="0A3E3BA6" w:rsidR="005D212E" w:rsidRPr="00366D11" w:rsidRDefault="005D212E" w:rsidP="002B4A98">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366D11">
        <w:rPr>
          <w:rFonts w:ascii="Times New Roman" w:hAnsi="Times New Roman"/>
          <w:iCs/>
        </w:rPr>
        <w:t>pasiūlymą pateikęs tiekėjas atitinka pirkimo dokumentuose nustatytus kvalifikacijos reikalavimus pagal Viešųjų pirkimų įstatymo 47 straipsnį</w:t>
      </w:r>
      <w:r w:rsidR="00E81695" w:rsidRPr="00366D11">
        <w:rPr>
          <w:rFonts w:ascii="Times New Roman" w:hAnsi="Times New Roman"/>
          <w:iCs/>
        </w:rPr>
        <w:t xml:space="preserve"> </w:t>
      </w:r>
      <w:r w:rsidR="00E81695" w:rsidRPr="00366D11">
        <w:rPr>
          <w:rFonts w:ascii="Times New Roman" w:hAnsi="Times New Roman"/>
        </w:rPr>
        <w:t>(jeigu taikoma)</w:t>
      </w:r>
      <w:r w:rsidRPr="00366D11">
        <w:rPr>
          <w:rFonts w:ascii="Times New Roman" w:hAnsi="Times New Roman"/>
          <w:iCs/>
        </w:rPr>
        <w:t>;</w:t>
      </w:r>
    </w:p>
    <w:p w14:paraId="00290B85" w14:textId="77777777" w:rsidR="005D212E" w:rsidRPr="00366D11" w:rsidRDefault="005D212E" w:rsidP="002B4A98">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366D11">
        <w:rPr>
          <w:rFonts w:ascii="Times New Roman" w:hAnsi="Times New Roman"/>
          <w:iCs/>
        </w:rPr>
        <w:t>tiekėjas per Komisijos nustatytą terminą patikslino, papildė, paaiškino informaciją, kaip nurodyta Viešųjų pirkimų įstatymo 45 straipsnio 3 dalyje;</w:t>
      </w:r>
    </w:p>
    <w:p w14:paraId="41ABA6F0" w14:textId="77777777" w:rsidR="005D212E" w:rsidRPr="00366D11" w:rsidRDefault="005D212E" w:rsidP="002B4A98">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iCs/>
        </w:rPr>
      </w:pPr>
      <w:r w:rsidRPr="00366D11">
        <w:rPr>
          <w:rFonts w:ascii="Times New Roman" w:hAnsi="Times New Roman"/>
          <w:iCs/>
        </w:rPr>
        <w:t>pasiūlyta kaina nėra per didelė ir perkančiajai organizacijai nepriimtina;</w:t>
      </w:r>
    </w:p>
    <w:p w14:paraId="713012D0" w14:textId="77777777" w:rsidR="005D212E" w:rsidRPr="00366D11" w:rsidRDefault="005D212E" w:rsidP="002B4A98">
      <w:pPr>
        <w:pStyle w:val="Sraopastraipa"/>
        <w:numPr>
          <w:ilvl w:val="2"/>
          <w:numId w:val="40"/>
        </w:numPr>
        <w:tabs>
          <w:tab w:val="left" w:pos="142"/>
          <w:tab w:val="left" w:pos="284"/>
          <w:tab w:val="left" w:pos="1418"/>
          <w:tab w:val="left" w:pos="1701"/>
        </w:tabs>
        <w:spacing w:after="0" w:line="240" w:lineRule="auto"/>
        <w:ind w:left="0" w:firstLine="851"/>
        <w:jc w:val="both"/>
        <w:rPr>
          <w:rFonts w:ascii="Times New Roman" w:hAnsi="Times New Roman"/>
        </w:rPr>
      </w:pPr>
      <w:r w:rsidRPr="00366D11">
        <w:rPr>
          <w:rFonts w:ascii="Times New Roman" w:hAnsi="Times New Roman"/>
          <w:iCs/>
        </w:rPr>
        <w:t xml:space="preserve">tiekėjas per Komisijos nustatytą terminą </w:t>
      </w:r>
      <w:r w:rsidRPr="00366D11">
        <w:rPr>
          <w:rFonts w:ascii="Times New Roman" w:hAnsi="Times New Roman"/>
          <w:iCs/>
          <w:szCs w:val="24"/>
        </w:rPr>
        <w:t>pateikė tinkamus pasiūlytos mažiausios kainos pagrįstumo įrodymus.</w:t>
      </w:r>
    </w:p>
    <w:p w14:paraId="5C4EA4AE" w14:textId="77777777" w:rsidR="005D212E" w:rsidRPr="00366D11" w:rsidRDefault="005D212E" w:rsidP="002B4A98">
      <w:pPr>
        <w:pStyle w:val="Sraopastraipa"/>
        <w:numPr>
          <w:ilvl w:val="1"/>
          <w:numId w:val="40"/>
        </w:numPr>
        <w:tabs>
          <w:tab w:val="left" w:pos="142"/>
          <w:tab w:val="left" w:pos="284"/>
          <w:tab w:val="left" w:pos="851"/>
          <w:tab w:val="left" w:pos="1560"/>
        </w:tabs>
        <w:spacing w:after="0" w:line="240" w:lineRule="auto"/>
        <w:ind w:left="0" w:firstLine="851"/>
        <w:jc w:val="both"/>
        <w:rPr>
          <w:rFonts w:ascii="Times New Roman" w:hAnsi="Times New Roman"/>
          <w:iCs/>
          <w:u w:val="single"/>
        </w:rPr>
      </w:pPr>
      <w:r w:rsidRPr="00366D11">
        <w:rPr>
          <w:rFonts w:ascii="Times New Roman" w:hAnsi="Times New Roman"/>
          <w:iCs/>
          <w:u w:val="single"/>
        </w:rPr>
        <w:t>Pirkimo komisija atmeta pasiūlymą, jeigu:</w:t>
      </w:r>
    </w:p>
    <w:p w14:paraId="50108F6F" w14:textId="77777777" w:rsidR="005D212E" w:rsidRPr="00366D11" w:rsidRDefault="005D212E" w:rsidP="002B4A98">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366D11">
        <w:rPr>
          <w:rFonts w:ascii="Times New Roman" w:hAnsi="Times New Roman"/>
          <w:iCs/>
        </w:rPr>
        <w:t>tiekėjas pasiūlymą ar jo dalį pateikė ne CVP IS priemonėmis;</w:t>
      </w:r>
    </w:p>
    <w:p w14:paraId="265B8891" w14:textId="77777777" w:rsidR="005D212E" w:rsidRPr="00366D11" w:rsidRDefault="005D212E" w:rsidP="002B4A98">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366D11">
        <w:rPr>
          <w:rFonts w:ascii="Times New Roman" w:hAnsi="Times New Roman"/>
          <w:iCs/>
        </w:rPr>
        <w:t>pasiūlymą pateikęs tiekėjas turi būti pašalinamas iš pirkimo procedūros pagal pirkimo dokumentų 4.3 punktą arba perkančiosios organizacijos prašymu nepateikė ar nepatikslino pateiktų netikslių ar neišsamių duomenų apie pašalinimo pagrindų nebuvimą CVP IS priemonėmis;</w:t>
      </w:r>
    </w:p>
    <w:p w14:paraId="2092E417" w14:textId="4A4DBC58" w:rsidR="005D212E" w:rsidRPr="00366D11" w:rsidRDefault="005D212E" w:rsidP="002B4A98">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366D11">
        <w:rPr>
          <w:rFonts w:ascii="Times New Roman" w:hAnsi="Times New Roman"/>
          <w:iCs/>
        </w:rPr>
        <w:t>pasiūlymą pateikęs tiekėjas neatitinka pirkimo dokumentuose nustatytų minimalių kvalifikacijos reikalavimų</w:t>
      </w:r>
      <w:r w:rsidR="009829B9" w:rsidRPr="00366D11">
        <w:rPr>
          <w:rFonts w:ascii="Times New Roman" w:hAnsi="Times New Roman"/>
          <w:iCs/>
        </w:rPr>
        <w:t xml:space="preserve"> </w:t>
      </w:r>
      <w:r w:rsidR="009829B9" w:rsidRPr="00366D11">
        <w:rPr>
          <w:rFonts w:ascii="Times New Roman" w:hAnsi="Times New Roman"/>
        </w:rPr>
        <w:t>(jeigu taikoma)</w:t>
      </w:r>
      <w:r w:rsidRPr="00366D11">
        <w:rPr>
          <w:rFonts w:ascii="Times New Roman" w:hAnsi="Times New Roman"/>
          <w:iCs/>
        </w:rPr>
        <w:t>, arba perkančiosios organizacijos prašymu nepateikė ar nepatikslino pateiktų netikslių ar neišsamių duomenų apie atitikimą CVP IS priemonėmis;</w:t>
      </w:r>
    </w:p>
    <w:p w14:paraId="3E450FC9" w14:textId="77777777" w:rsidR="005D212E" w:rsidRPr="00366D11" w:rsidRDefault="005D212E" w:rsidP="002B4A98">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366D11">
        <w:rPr>
          <w:rFonts w:ascii="Times New Roman" w:hAnsi="Times New Roman"/>
          <w:iCs/>
        </w:rPr>
        <w:t>pasiūlymas neatitinka pirkimo dokumentuose nustatytų reikalavimų;</w:t>
      </w:r>
    </w:p>
    <w:p w14:paraId="7A7B6C28" w14:textId="77777777" w:rsidR="005D212E" w:rsidRPr="00366D11" w:rsidRDefault="005D212E" w:rsidP="002B4A98">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366D11">
        <w:rPr>
          <w:rFonts w:ascii="Times New Roman" w:hAnsi="Times New Roman"/>
          <w:iCs/>
        </w:rPr>
        <w:t>visų dalyvių, kurių pasiūlymai neatmesti dėl kitų priežasčių, buvo pasiūlytos per didelės, perkančiajai organizacijai nepriimtinos kainos;</w:t>
      </w:r>
    </w:p>
    <w:p w14:paraId="6BF12813" w14:textId="77777777" w:rsidR="005D212E" w:rsidRPr="00366D11" w:rsidRDefault="005D212E" w:rsidP="002B4A98">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366D11">
        <w:rPr>
          <w:rFonts w:ascii="Times New Roman" w:hAnsi="Times New Roman"/>
          <w:iCs/>
        </w:rPr>
        <w:t>dalyvis per perkančiosios organizacijos nurodytą terminą neištaiso aritmetinių klaidų ir (ar) nepaaiškina pasiūlymo. Šiuo atveju jo pasiūlymas atmetamas kaip neatitinkantis pirkimo dokumentuose nustatytų reikalavimų;</w:t>
      </w:r>
    </w:p>
    <w:p w14:paraId="1D9B5053" w14:textId="77777777" w:rsidR="005D212E" w:rsidRPr="00366D11" w:rsidRDefault="005D212E" w:rsidP="002B4A98">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366D11">
        <w:rPr>
          <w:rFonts w:ascii="Times New Roman" w:hAnsi="Times New Roman"/>
          <w:iCs/>
        </w:rPr>
        <w:t>pateiktame pasiūlyme nurodyta kaina yra neįprastai maža ir dalyvis, perkančiosios organizacijos prašymu, nepateikia tinkamų kainos pagrįstumo įrodymų;</w:t>
      </w:r>
    </w:p>
    <w:p w14:paraId="6A653786" w14:textId="77777777" w:rsidR="005D212E" w:rsidRPr="00366D11" w:rsidRDefault="005D212E" w:rsidP="002B4A98">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366D11">
        <w:rPr>
          <w:rFonts w:ascii="Times New Roman" w:hAnsi="Times New Roman"/>
          <w:iCs/>
        </w:rPr>
        <w:lastRenderedPageBreak/>
        <w:t xml:space="preserve">tiekėjas, apie nustatytų reikalavimų atitikimą, yra pateikęs melagingą informaciją, kurią </w:t>
      </w:r>
      <w:r w:rsidRPr="00366D11">
        <w:rPr>
          <w:rFonts w:ascii="Times New Roman" w:hAnsi="Times New Roman"/>
          <w:szCs w:val="24"/>
        </w:rPr>
        <w:t>Perkančioji organizacija</w:t>
      </w:r>
      <w:r w:rsidRPr="00366D11">
        <w:rPr>
          <w:rFonts w:ascii="Times New Roman" w:hAnsi="Times New Roman"/>
          <w:iCs/>
        </w:rPr>
        <w:t xml:space="preserve"> gali įrodyti bet kokiomis teisėtomis priemonėmis;</w:t>
      </w:r>
    </w:p>
    <w:p w14:paraId="480FF26F" w14:textId="77777777" w:rsidR="005D212E" w:rsidRPr="00366D11" w:rsidRDefault="005D212E" w:rsidP="002B4A98">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366D11">
        <w:rPr>
          <w:rFonts w:ascii="Times New Roman" w:hAnsi="Times New Roman"/>
          <w:iCs/>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6D4759A" w14:textId="77777777" w:rsidR="005D212E" w:rsidRPr="00366D11" w:rsidRDefault="005D212E" w:rsidP="002B4A98">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366D11">
        <w:rPr>
          <w:rFonts w:ascii="Times New Roman" w:hAnsi="Times New Roman"/>
          <w:iCs/>
        </w:rPr>
        <w:t xml:space="preserve">tiekėjas pateikė netikslius, neišsamius ar klaidingus dokumentus ar duomenis apie atitiktį pirkimo dokumentų reikalavimams arba šių dokumentų ar duomenų trūksta ir per Komisijos </w:t>
      </w:r>
      <w:r w:rsidRPr="00366D11">
        <w:rPr>
          <w:rFonts w:ascii="Times New Roman" w:hAnsi="Times New Roman"/>
          <w:iCs/>
          <w:szCs w:val="24"/>
        </w:rPr>
        <w:t>nustatytą terminą jų nepateikė ar nepatikslino;</w:t>
      </w:r>
    </w:p>
    <w:p w14:paraId="3FB0504A" w14:textId="77777777" w:rsidR="005D212E" w:rsidRPr="00366D11" w:rsidRDefault="005D212E" w:rsidP="002B4A98">
      <w:pPr>
        <w:pStyle w:val="Sraopastraipa"/>
        <w:numPr>
          <w:ilvl w:val="2"/>
          <w:numId w:val="40"/>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366D11">
        <w:rPr>
          <w:rFonts w:ascii="Times New Roman" w:hAnsi="Times New Roman"/>
          <w:iCs/>
        </w:rPr>
        <w:t xml:space="preserve">tiekėjas </w:t>
      </w:r>
      <w:r w:rsidRPr="00366D11">
        <w:rPr>
          <w:rFonts w:ascii="Times New Roman" w:hAnsi="Times New Roman"/>
        </w:rPr>
        <w:t>nustatytais terminais nepateikė, pateikė neišsamius, netikslius ar klaidingus dokumentus ar duomenis, reikalingus atitikties nacionalinio saugumo interesams patikrai atlikti ir per Perkančiosios organizacijos ir/ar kompetentingų institucijų nustatytą terminą nepatikslino duomenų ar dokumentų, būtinų šiai patikrai atlikti.</w:t>
      </w:r>
    </w:p>
    <w:p w14:paraId="6A04FB53" w14:textId="77777777" w:rsidR="005D212E" w:rsidRPr="00366D11" w:rsidRDefault="005D212E" w:rsidP="002B4A98">
      <w:pPr>
        <w:pStyle w:val="Sraopastraipa"/>
        <w:numPr>
          <w:ilvl w:val="1"/>
          <w:numId w:val="40"/>
        </w:numPr>
        <w:tabs>
          <w:tab w:val="left" w:pos="142"/>
          <w:tab w:val="left" w:pos="284"/>
          <w:tab w:val="left" w:pos="851"/>
          <w:tab w:val="left" w:pos="1418"/>
          <w:tab w:val="left" w:pos="1560"/>
        </w:tabs>
        <w:spacing w:after="0" w:line="240" w:lineRule="auto"/>
        <w:ind w:left="0" w:firstLine="851"/>
        <w:jc w:val="both"/>
        <w:rPr>
          <w:rFonts w:ascii="Times New Roman" w:hAnsi="Times New Roman"/>
          <w:iCs/>
        </w:rPr>
      </w:pPr>
      <w:r w:rsidRPr="00366D11">
        <w:rPr>
          <w:rFonts w:ascii="Times New Roman" w:hAnsi="Times New Roman"/>
          <w:iCs/>
        </w:rPr>
        <w:t>Apie pasiūlymo atmetimą ir tokio atmetimo priežastis tiekėjas ne vėliau kaip per 5 darbo dienas informuojamas raštu CVP IS priemonėmis.</w:t>
      </w:r>
    </w:p>
    <w:p w14:paraId="5C2A9430" w14:textId="77777777" w:rsidR="005D212E" w:rsidRPr="00366D11" w:rsidRDefault="005D212E" w:rsidP="002B4A98">
      <w:pPr>
        <w:pStyle w:val="Sraopastraipa"/>
        <w:numPr>
          <w:ilvl w:val="1"/>
          <w:numId w:val="40"/>
        </w:numPr>
        <w:tabs>
          <w:tab w:val="left" w:pos="142"/>
          <w:tab w:val="left" w:pos="284"/>
          <w:tab w:val="left" w:pos="851"/>
          <w:tab w:val="left" w:pos="1418"/>
          <w:tab w:val="left" w:pos="1560"/>
        </w:tabs>
        <w:spacing w:after="0" w:line="240" w:lineRule="auto"/>
        <w:ind w:left="0" w:firstLine="851"/>
        <w:jc w:val="both"/>
        <w:rPr>
          <w:rFonts w:ascii="Times New Roman" w:hAnsi="Times New Roman"/>
          <w:iCs/>
        </w:rPr>
      </w:pPr>
      <w:r w:rsidRPr="00366D11">
        <w:rPr>
          <w:rFonts w:ascii="Times New Roman" w:hAnsi="Times New Roman"/>
          <w:iCs/>
        </w:rPr>
        <w:t>Komisija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962E55E" w14:textId="77777777" w:rsidR="00AC78DE" w:rsidRPr="00366D11" w:rsidRDefault="00AC78DE" w:rsidP="00A258CD">
      <w:pPr>
        <w:pStyle w:val="Default"/>
        <w:rPr>
          <w:lang w:val="lt-LT"/>
        </w:rPr>
      </w:pPr>
    </w:p>
    <w:p w14:paraId="2BCF7D37" w14:textId="77777777" w:rsidR="00AA40AE" w:rsidRPr="00366D11" w:rsidRDefault="00DF3830" w:rsidP="002B4A98">
      <w:pPr>
        <w:pStyle w:val="Sraopastraipa"/>
        <w:numPr>
          <w:ilvl w:val="0"/>
          <w:numId w:val="40"/>
        </w:numPr>
        <w:spacing w:line="360" w:lineRule="auto"/>
        <w:ind w:left="851" w:firstLine="0"/>
        <w:jc w:val="center"/>
        <w:rPr>
          <w:rFonts w:ascii="Times New Roman" w:hAnsi="Times New Roman"/>
        </w:rPr>
      </w:pPr>
      <w:r w:rsidRPr="00366D11">
        <w:rPr>
          <w:rFonts w:ascii="Times New Roman" w:hAnsi="Times New Roman"/>
          <w:b/>
        </w:rPr>
        <w:t>INFORMAVIMAS APIE PIKIMO PROCEDŪROS REZULTATUS</w:t>
      </w:r>
    </w:p>
    <w:p w14:paraId="2BCF7D38" w14:textId="77777777" w:rsidR="00AA40AE" w:rsidRPr="00366D11" w:rsidRDefault="00DF3830" w:rsidP="002B4A98">
      <w:pPr>
        <w:pStyle w:val="Sraopastraipa"/>
        <w:numPr>
          <w:ilvl w:val="1"/>
          <w:numId w:val="40"/>
        </w:numPr>
        <w:tabs>
          <w:tab w:val="left" w:pos="568"/>
          <w:tab w:val="left" w:pos="1418"/>
        </w:tabs>
        <w:spacing w:after="0" w:line="240" w:lineRule="auto"/>
        <w:ind w:left="0" w:firstLine="851"/>
        <w:jc w:val="both"/>
        <w:rPr>
          <w:rFonts w:ascii="Times New Roman" w:hAnsi="Times New Roman"/>
        </w:rPr>
      </w:pPr>
      <w:r w:rsidRPr="00366D11">
        <w:rPr>
          <w:rFonts w:ascii="Times New Roman" w:hAnsi="Times New Roman"/>
        </w:rPr>
        <w:t>Komisija suinteresuotiems tiekėjams, išskyrus atvejus, kai pirkimo sutartis sudaroma žodžiu, ne vėliau kaip per 5 darbo dienas raštu CPV IS priemonėmis praneša apie priimtą sprendimą nustatyti laimėjusį pasiūlymą, dėl kurio bus sudaroma pirkimo sutartis,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66D11">
        <w:rPr>
          <w:rFonts w:ascii="Times New Roman" w:eastAsia="Calibri" w:hAnsi="Times New Roman"/>
          <w:szCs w:val="24"/>
        </w:rPr>
        <w:t xml:space="preserve">. </w:t>
      </w:r>
    </w:p>
    <w:p w14:paraId="2BCF7D39" w14:textId="77777777" w:rsidR="00AA40AE" w:rsidRPr="00366D11" w:rsidRDefault="00DF3830" w:rsidP="002B4A98">
      <w:pPr>
        <w:pStyle w:val="Sraopastraipa"/>
        <w:numPr>
          <w:ilvl w:val="1"/>
          <w:numId w:val="40"/>
        </w:numPr>
        <w:tabs>
          <w:tab w:val="left" w:pos="0"/>
          <w:tab w:val="left" w:pos="568"/>
          <w:tab w:val="left" w:pos="1276"/>
          <w:tab w:val="left" w:pos="1418"/>
        </w:tabs>
        <w:spacing w:after="0" w:line="240" w:lineRule="auto"/>
        <w:ind w:left="0" w:firstLine="851"/>
        <w:jc w:val="both"/>
        <w:rPr>
          <w:rFonts w:ascii="Times New Roman" w:hAnsi="Times New Roman"/>
        </w:rPr>
      </w:pPr>
      <w:r w:rsidRPr="00366D11">
        <w:rPr>
          <w:rFonts w:ascii="Times New Roman" w:eastAsia="Calibri" w:hAnsi="Times New Roman"/>
          <w:szCs w:val="24"/>
        </w:rPr>
        <w:t>Komisija, gavusi suinteresuoto tiekėjo raštu pateiktą prašymą, ne vėliau kaip per 15 dienų nuo jo gavimo dienos išsamiai pateikia šią informaciją:</w:t>
      </w:r>
    </w:p>
    <w:p w14:paraId="2BCF7D3A" w14:textId="77777777" w:rsidR="00AA40AE" w:rsidRPr="00366D11" w:rsidRDefault="00DF3830" w:rsidP="002B4A98">
      <w:pPr>
        <w:pStyle w:val="Sraopastraipa"/>
        <w:numPr>
          <w:ilvl w:val="2"/>
          <w:numId w:val="40"/>
        </w:numPr>
        <w:tabs>
          <w:tab w:val="left" w:pos="0"/>
          <w:tab w:val="left" w:pos="568"/>
          <w:tab w:val="left" w:pos="1418"/>
          <w:tab w:val="left" w:pos="1701"/>
        </w:tabs>
        <w:spacing w:after="0" w:line="240" w:lineRule="auto"/>
        <w:ind w:left="0" w:firstLine="851"/>
        <w:jc w:val="both"/>
        <w:rPr>
          <w:rFonts w:ascii="Times New Roman" w:hAnsi="Times New Roman"/>
        </w:rPr>
      </w:pPr>
      <w:r w:rsidRPr="00366D11">
        <w:rPr>
          <w:rFonts w:ascii="Times New Roman" w:eastAsia="Calibri" w:hAnsi="Times New Roman"/>
          <w:szCs w:val="24"/>
        </w:rPr>
        <w:t xml:space="preserve">tiekėjui, kurio pasiūlymas nebuvo atmestas – laimėjusio pasiūlymo charakteristikas ir santykinius pranašumus, dėl kurių šis pasiūlymas buvo pripažintas geriausiu, taip pat šį pasiūlymą pateikusio tiekėjo pavadinimas; </w:t>
      </w:r>
    </w:p>
    <w:p w14:paraId="2BCF7D3B" w14:textId="77777777" w:rsidR="00AA40AE" w:rsidRPr="00366D11" w:rsidRDefault="00DF3830" w:rsidP="002B4A98">
      <w:pPr>
        <w:pStyle w:val="Sraopastraipa"/>
        <w:numPr>
          <w:ilvl w:val="2"/>
          <w:numId w:val="40"/>
        </w:numPr>
        <w:tabs>
          <w:tab w:val="left" w:pos="0"/>
          <w:tab w:val="left" w:pos="568"/>
          <w:tab w:val="left" w:pos="1418"/>
          <w:tab w:val="left" w:pos="1701"/>
        </w:tabs>
        <w:spacing w:after="0" w:line="240" w:lineRule="auto"/>
        <w:ind w:left="0" w:firstLine="851"/>
        <w:jc w:val="both"/>
        <w:rPr>
          <w:rFonts w:ascii="Times New Roman" w:hAnsi="Times New Roman"/>
        </w:rPr>
      </w:pPr>
      <w:r w:rsidRPr="00366D11">
        <w:rPr>
          <w:rFonts w:ascii="Times New Roman" w:eastAsia="Calibri" w:hAnsi="Times New Roman"/>
          <w:szCs w:val="24"/>
        </w:rPr>
        <w:t xml:space="preserve">tiekėjui, kurio pasiūlymas buvo atmestas, – pasiūlymo atmetimo priežastis, įskaitant, jeigu taikoma, informaciją apie tai, kad buvo remtasi </w:t>
      </w:r>
      <w:r w:rsidRPr="00366D11">
        <w:rPr>
          <w:rFonts w:ascii="Times New Roman" w:hAnsi="Times New Roman"/>
          <w:szCs w:val="24"/>
        </w:rPr>
        <w:t>Viešųjų pirkimų</w:t>
      </w:r>
      <w:r w:rsidRPr="00366D11">
        <w:rPr>
          <w:rFonts w:ascii="Times New Roman" w:eastAsia="Calibri" w:hAnsi="Times New Roman"/>
          <w:szCs w:val="24"/>
        </w:rPr>
        <w:t xml:space="preserve"> įstatymo 55 straipsnio 10 dalies nuostatomis, </w:t>
      </w:r>
      <w:r w:rsidRPr="00366D11">
        <w:rPr>
          <w:rFonts w:ascii="Times New Roman" w:hAnsi="Times New Roman"/>
          <w:szCs w:val="24"/>
        </w:rPr>
        <w:t>o Viešųjų pirkimų įstatymo 37 straipsnio 6 ir 7 dalyse nurodytais atvejais</w:t>
      </w:r>
      <w:r w:rsidRPr="00366D11">
        <w:rPr>
          <w:rFonts w:ascii="Times New Roman" w:eastAsia="Calibri" w:hAnsi="Times New Roman"/>
          <w:szCs w:val="24"/>
        </w:rPr>
        <w:t xml:space="preserve"> – taip pat priežastis, dėl kurių priimtas sprendimas dėl nelygiavertiškumo arba sprendimas, kad paslaugos neatitinka nurodyto rezultatų apibūdinimo ar funkcinių reikalavimų.</w:t>
      </w:r>
    </w:p>
    <w:p w14:paraId="2BCF7D3C" w14:textId="3F42E107" w:rsidR="00AA40AE" w:rsidRPr="00366D11" w:rsidRDefault="00DF3830" w:rsidP="002B4A98">
      <w:pPr>
        <w:pStyle w:val="Sraopastraipa"/>
        <w:numPr>
          <w:ilvl w:val="1"/>
          <w:numId w:val="40"/>
        </w:numPr>
        <w:tabs>
          <w:tab w:val="left" w:pos="0"/>
          <w:tab w:val="left" w:pos="568"/>
          <w:tab w:val="left" w:pos="1276"/>
          <w:tab w:val="left" w:pos="1418"/>
        </w:tabs>
        <w:spacing w:after="0" w:line="240" w:lineRule="auto"/>
        <w:ind w:left="0" w:firstLine="851"/>
        <w:jc w:val="both"/>
        <w:rPr>
          <w:rFonts w:ascii="Times New Roman" w:hAnsi="Times New Roman"/>
        </w:rPr>
      </w:pPr>
      <w:r w:rsidRPr="00366D11">
        <w:rPr>
          <w:rFonts w:ascii="Times New Roman" w:hAnsi="Times New Roman"/>
          <w:szCs w:val="24"/>
        </w:rPr>
        <w:t xml:space="preserve">Komisija pirkimo dokumentų </w:t>
      </w:r>
      <w:r w:rsidRPr="00366D11">
        <w:rPr>
          <w:rFonts w:ascii="Times New Roman" w:hAnsi="Times New Roman"/>
        </w:rPr>
        <w:t>1</w:t>
      </w:r>
      <w:r w:rsidR="00852DF2" w:rsidRPr="00366D11">
        <w:rPr>
          <w:rFonts w:ascii="Times New Roman" w:hAnsi="Times New Roman"/>
        </w:rPr>
        <w:t>3</w:t>
      </w:r>
      <w:r w:rsidRPr="00366D11">
        <w:rPr>
          <w:rFonts w:ascii="Times New Roman" w:hAnsi="Times New Roman"/>
        </w:rPr>
        <w:t>.1 ir 1</w:t>
      </w:r>
      <w:r w:rsidR="00852DF2" w:rsidRPr="00366D11">
        <w:rPr>
          <w:rFonts w:ascii="Times New Roman" w:hAnsi="Times New Roman"/>
        </w:rPr>
        <w:t>3</w:t>
      </w:r>
      <w:r w:rsidRPr="00366D11">
        <w:rPr>
          <w:rFonts w:ascii="Times New Roman" w:hAnsi="Times New Roman"/>
        </w:rPr>
        <w:t>.2</w:t>
      </w:r>
      <w:r w:rsidRPr="00366D11">
        <w:rPr>
          <w:rFonts w:ascii="Times New Roman" w:hAnsi="Times New Roman"/>
          <w:szCs w:val="24"/>
        </w:rPr>
        <w:t xml:space="preserve"> punktuose nurodytais atvejais negali teikti informacijos, jeigu jos atskleidimas prieštarauja </w:t>
      </w:r>
      <w:r w:rsidRPr="00366D11">
        <w:rPr>
          <w:rFonts w:ascii="Times New Roman" w:eastAsia="Calibri" w:hAnsi="Times New Roman"/>
          <w:szCs w:val="24"/>
        </w:rPr>
        <w:t xml:space="preserve">informacijos ir duomenų apsaugą </w:t>
      </w:r>
      <w:r w:rsidRPr="00366D11">
        <w:rPr>
          <w:rFonts w:ascii="Times New Roman" w:hAnsi="Times New Roman"/>
          <w:szCs w:val="24"/>
        </w:rPr>
        <w:t>reguliuojantiems teisės aktams arba visuomenės interesams, pažeidžia teisėtus konkretaus tiekėjo komercinius interesus arba turi neigiamą poveikį tiekėjų konkurencijai.</w:t>
      </w:r>
    </w:p>
    <w:p w14:paraId="2BCF7D3D" w14:textId="77777777" w:rsidR="00AA40AE" w:rsidRPr="00366D11" w:rsidRDefault="00DF3830" w:rsidP="002B4A98">
      <w:pPr>
        <w:pStyle w:val="Sraopastraipa"/>
        <w:numPr>
          <w:ilvl w:val="1"/>
          <w:numId w:val="40"/>
        </w:numPr>
        <w:tabs>
          <w:tab w:val="left" w:pos="0"/>
          <w:tab w:val="left" w:pos="568"/>
          <w:tab w:val="left" w:pos="1276"/>
          <w:tab w:val="left" w:pos="1418"/>
        </w:tabs>
        <w:spacing w:after="0" w:line="240" w:lineRule="auto"/>
        <w:ind w:left="0" w:firstLine="851"/>
        <w:jc w:val="both"/>
        <w:rPr>
          <w:rFonts w:ascii="Times New Roman" w:hAnsi="Times New Roman"/>
        </w:rPr>
      </w:pPr>
      <w:r w:rsidRPr="00366D11">
        <w:rPr>
          <w:rFonts w:ascii="Times New Roman" w:hAnsi="Times New Roman"/>
          <w:szCs w:val="24"/>
        </w:rPr>
        <w:t>Jeigu Komisija pirkimo dokumentuose prašo pateikti ir prekių pavyzdžių, ji, įvertinusi</w:t>
      </w:r>
      <w:r w:rsidRPr="00366D11">
        <w:rPr>
          <w:rFonts w:ascii="Times New Roman" w:eastAsia="Calibri" w:hAnsi="Times New Roman"/>
          <w:szCs w:val="24"/>
        </w:rPr>
        <w:t xml:space="preserve"> pasiūlymus, nustačiusi pasiūlymų eilę ir priėmusi sprendimą dėl laimėjusio pasiūlymo, iki pirkimo sutarties ar preliminariosios sutarties sudarymo turi leisti visiems dalyviams susipažinti su pateiktais pavyzdžiais</w:t>
      </w:r>
    </w:p>
    <w:p w14:paraId="2BCF7D3E" w14:textId="77777777" w:rsidR="00AA40AE" w:rsidRPr="00366D11" w:rsidRDefault="00DF3830" w:rsidP="002B4A98">
      <w:pPr>
        <w:pStyle w:val="Sraopastraipa"/>
        <w:numPr>
          <w:ilvl w:val="1"/>
          <w:numId w:val="40"/>
        </w:numPr>
        <w:tabs>
          <w:tab w:val="left" w:pos="0"/>
          <w:tab w:val="left" w:pos="568"/>
          <w:tab w:val="left" w:pos="1276"/>
          <w:tab w:val="left" w:pos="1418"/>
        </w:tabs>
        <w:spacing w:after="0" w:line="240" w:lineRule="auto"/>
        <w:ind w:left="0" w:firstLine="851"/>
        <w:jc w:val="both"/>
        <w:rPr>
          <w:rFonts w:ascii="Times New Roman" w:hAnsi="Times New Roman"/>
        </w:rPr>
      </w:pPr>
      <w:r w:rsidRPr="00366D11">
        <w:rPr>
          <w:rFonts w:ascii="Times New Roman" w:eastAsia="Calibri" w:hAnsi="Times New Roman"/>
          <w:szCs w:val="24"/>
        </w:rPr>
        <w:t xml:space="preserve">Susipažinti su visa su pirkimais susijusia informacija gali tik Komisijos nariai, Komisijos posėdžiuose dalyvaujantys </w:t>
      </w:r>
      <w:r w:rsidRPr="00366D11">
        <w:rPr>
          <w:rFonts w:ascii="Times New Roman" w:hAnsi="Times New Roman"/>
          <w:szCs w:val="24"/>
        </w:rPr>
        <w:t xml:space="preserve">stebėtojai </w:t>
      </w:r>
      <w:r w:rsidRPr="00366D11">
        <w:rPr>
          <w:rFonts w:ascii="Times New Roman" w:eastAsia="Calibri" w:hAnsi="Times New Roman"/>
          <w:szCs w:val="24"/>
        </w:rPr>
        <w:t>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šis įstatymas.</w:t>
      </w:r>
    </w:p>
    <w:p w14:paraId="2BCF7D3F" w14:textId="77777777" w:rsidR="00AA40AE" w:rsidRPr="00366D11" w:rsidRDefault="00AA40AE" w:rsidP="00A258CD">
      <w:pPr>
        <w:pStyle w:val="Sraopastraipa"/>
        <w:spacing w:after="0" w:line="240" w:lineRule="auto"/>
        <w:ind w:left="0" w:firstLine="851"/>
        <w:rPr>
          <w:rFonts w:ascii="Times New Roman" w:hAnsi="Times New Roman"/>
          <w:b/>
          <w:bCs/>
        </w:rPr>
      </w:pPr>
    </w:p>
    <w:p w14:paraId="2BCF7D40" w14:textId="77777777" w:rsidR="00AA40AE" w:rsidRPr="00366D11" w:rsidRDefault="00DF3830" w:rsidP="002B4A98">
      <w:pPr>
        <w:pStyle w:val="Sraopastraipa"/>
        <w:numPr>
          <w:ilvl w:val="0"/>
          <w:numId w:val="40"/>
        </w:numPr>
        <w:spacing w:line="360" w:lineRule="auto"/>
        <w:ind w:left="851" w:firstLine="0"/>
        <w:jc w:val="center"/>
        <w:rPr>
          <w:rFonts w:ascii="Times New Roman" w:hAnsi="Times New Roman"/>
        </w:rPr>
      </w:pPr>
      <w:hyperlink w:anchor="_Toc60525492" w:history="1">
        <w:r w:rsidRPr="00366D11">
          <w:rPr>
            <w:rStyle w:val="Hipersaitas"/>
            <w:rFonts w:ascii="Times New Roman" w:hAnsi="Times New Roman"/>
            <w:b/>
            <w:color w:val="auto"/>
            <w:szCs w:val="24"/>
            <w:u w:val="none"/>
          </w:rPr>
          <w:t>PRETENZIJŲ IR SKUNDŲ NAGRINĖJIMO TVARKA</w:t>
        </w:r>
      </w:hyperlink>
    </w:p>
    <w:p w14:paraId="2BCF7D41" w14:textId="77777777" w:rsidR="00AA40AE" w:rsidRPr="00366D11" w:rsidRDefault="00DF3830" w:rsidP="002B4A98">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366D11">
        <w:rPr>
          <w:rFonts w:ascii="Times New Roman" w:hAnsi="Times New Roman"/>
          <w:szCs w:val="24"/>
        </w:rPr>
        <w:lastRenderedPageBreak/>
        <w:t>Tiekėjas norėdamas iki pirkimo sutarties sudarymo ginčyti Perkančioji organizacija valdybos sprendimus ar veiksmus, pirmiausia turi pateikti pretenziją Perkančiajai organizacijai raštu paštu ar per kurjerį, ar faksu, ar elektroninėmis priemonėmis, Viešųjų pirkimų įstatymo VII skyriuje nustatyta tvarka. Perkančiosios organizacijos sprendimas, priimtas išnagrinėjus tiekėjo pretenziją, gali būti skundžiamas teismui šiame skyriuje nustatyta tvarka.</w:t>
      </w:r>
    </w:p>
    <w:p w14:paraId="2BCF7D42" w14:textId="77777777" w:rsidR="00AA40AE" w:rsidRPr="00366D11" w:rsidRDefault="00DF3830" w:rsidP="002B4A98">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366D11">
        <w:rPr>
          <w:rFonts w:ascii="Times New Roman" w:hAnsi="Times New Roman"/>
          <w:szCs w:val="24"/>
        </w:rPr>
        <w:t>Tiekėjas turi teisę pateikti pretenziją Perkančiajai organizacijai, pateikti prašymą ar pareikšti ieškinį teismui (išskyrus ieškinį dėl pirkimo sutarties pripažinimo negaliojančia):</w:t>
      </w:r>
    </w:p>
    <w:p w14:paraId="2BCF7D43" w14:textId="70F054CB" w:rsidR="00AA40AE" w:rsidRPr="00366D11" w:rsidRDefault="00DF3830" w:rsidP="002B4A98">
      <w:pPr>
        <w:pStyle w:val="Sraopastraipa"/>
        <w:numPr>
          <w:ilvl w:val="2"/>
          <w:numId w:val="40"/>
        </w:numPr>
        <w:shd w:val="clear" w:color="auto" w:fill="FFFFFF"/>
        <w:tabs>
          <w:tab w:val="left" w:pos="0"/>
          <w:tab w:val="left" w:pos="568"/>
          <w:tab w:val="left" w:pos="1276"/>
          <w:tab w:val="left" w:pos="1560"/>
        </w:tabs>
        <w:spacing w:after="0" w:line="240" w:lineRule="auto"/>
        <w:ind w:left="0" w:firstLine="851"/>
        <w:jc w:val="both"/>
        <w:rPr>
          <w:rFonts w:ascii="Times New Roman" w:hAnsi="Times New Roman"/>
          <w:szCs w:val="24"/>
        </w:rPr>
      </w:pPr>
      <w:r w:rsidRPr="00366D11">
        <w:rPr>
          <w:rFonts w:ascii="Times New Roman" w:hAnsi="Times New Roman"/>
          <w:szCs w:val="24"/>
        </w:rPr>
        <w:t xml:space="preserve">per </w:t>
      </w:r>
      <w:r w:rsidR="00CF7049" w:rsidRPr="00366D11">
        <w:rPr>
          <w:rFonts w:ascii="Times New Roman" w:hAnsi="Times New Roman"/>
          <w:szCs w:val="24"/>
        </w:rPr>
        <w:t>5</w:t>
      </w:r>
      <w:r w:rsidR="00BA6349" w:rsidRPr="00366D11">
        <w:rPr>
          <w:rFonts w:ascii="Times New Roman" w:hAnsi="Times New Roman"/>
          <w:szCs w:val="24"/>
        </w:rPr>
        <w:t xml:space="preserve"> darbo</w:t>
      </w:r>
      <w:r w:rsidRPr="00366D11">
        <w:rPr>
          <w:rFonts w:ascii="Times New Roman" w:hAnsi="Times New Roman"/>
          <w:szCs w:val="24"/>
        </w:rPr>
        <w:t xml:space="preserve"> dien</w:t>
      </w:r>
      <w:r w:rsidR="00BA6349" w:rsidRPr="00366D11">
        <w:rPr>
          <w:rFonts w:ascii="Times New Roman" w:hAnsi="Times New Roman"/>
          <w:szCs w:val="24"/>
        </w:rPr>
        <w:t>as</w:t>
      </w:r>
      <w:r w:rsidRPr="00366D11">
        <w:rPr>
          <w:rFonts w:ascii="Times New Roman" w:hAnsi="Times New Roman"/>
          <w:szCs w:val="24"/>
        </w:rPr>
        <w:t xml:space="preserve"> nuo Perkančiosios organizacijos pranešimo raštu apie jos priimtą sprendimą išsiuntimo tiekėjams dienos;</w:t>
      </w:r>
    </w:p>
    <w:p w14:paraId="2BCF7D44" w14:textId="494E0357" w:rsidR="00AA40AE" w:rsidRPr="00366D11" w:rsidRDefault="00DF3830" w:rsidP="002B4A98">
      <w:pPr>
        <w:pStyle w:val="Sraopastraipa"/>
        <w:numPr>
          <w:ilvl w:val="2"/>
          <w:numId w:val="40"/>
        </w:numPr>
        <w:shd w:val="clear" w:color="auto" w:fill="FFFFFF"/>
        <w:tabs>
          <w:tab w:val="left" w:pos="0"/>
          <w:tab w:val="left" w:pos="568"/>
          <w:tab w:val="left" w:pos="1276"/>
          <w:tab w:val="left" w:pos="1560"/>
        </w:tabs>
        <w:spacing w:after="0" w:line="240" w:lineRule="auto"/>
        <w:ind w:left="0" w:firstLine="851"/>
        <w:jc w:val="both"/>
        <w:rPr>
          <w:rFonts w:ascii="Times New Roman" w:hAnsi="Times New Roman"/>
          <w:szCs w:val="24"/>
        </w:rPr>
      </w:pPr>
      <w:r w:rsidRPr="00366D11">
        <w:rPr>
          <w:rFonts w:ascii="Times New Roman" w:hAnsi="Times New Roman"/>
          <w:szCs w:val="24"/>
        </w:rPr>
        <w:t xml:space="preserve">per </w:t>
      </w:r>
      <w:r w:rsidR="00BA6349" w:rsidRPr="00366D11">
        <w:rPr>
          <w:rFonts w:ascii="Times New Roman" w:hAnsi="Times New Roman"/>
          <w:szCs w:val="24"/>
        </w:rPr>
        <w:t>5 darbo</w:t>
      </w:r>
      <w:r w:rsidRPr="00366D11">
        <w:rPr>
          <w:rFonts w:ascii="Times New Roman" w:hAnsi="Times New Roman"/>
          <w:szCs w:val="24"/>
        </w:rPr>
        <w:t xml:space="preserve"> dien</w:t>
      </w:r>
      <w:r w:rsidR="00BA6349" w:rsidRPr="00366D11">
        <w:rPr>
          <w:rFonts w:ascii="Times New Roman" w:hAnsi="Times New Roman"/>
          <w:szCs w:val="24"/>
        </w:rPr>
        <w:t>as</w:t>
      </w:r>
      <w:r w:rsidRPr="00366D11">
        <w:rPr>
          <w:rFonts w:ascii="Times New Roman" w:hAnsi="Times New Roman"/>
          <w:szCs w:val="24"/>
        </w:rPr>
        <w:t xml:space="preserve"> nuo paskelbimo apie Perkančiosios organizacijos priimtą sprendimą dienos, jeigu Viešųjų pirkimų įstatyme nėra reikalavimo raštu informuoti tiekėjus apie Perkančiosios organizacijos priimtus sprendimus.</w:t>
      </w:r>
    </w:p>
    <w:p w14:paraId="2BCF7D45" w14:textId="77777777" w:rsidR="00AA40AE" w:rsidRPr="00366D11" w:rsidRDefault="00DF3830" w:rsidP="002B4A98">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366D11">
        <w:rPr>
          <w:rFonts w:ascii="Times New Roman" w:hAnsi="Times New Roman"/>
          <w:szCs w:val="24"/>
        </w:rPr>
        <w:t>Perkančioji organizacija nagrinėja tik tas tiekėjų pretenzijas, kurios gautos iki pirkimo sutarties sudarymo dienos.</w:t>
      </w:r>
    </w:p>
    <w:p w14:paraId="2BCF7D46" w14:textId="1DA6F0D8" w:rsidR="00AA40AE" w:rsidRPr="00366D11" w:rsidRDefault="00DF3830" w:rsidP="002B4A98">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366D11">
        <w:rPr>
          <w:rFonts w:ascii="Times New Roman" w:hAnsi="Times New Roman"/>
          <w:szCs w:val="24"/>
        </w:rPr>
        <w:t xml:space="preserve">Perkančioji organizacija, gavusi pretenziją, nedelsdama išnagrinėta pretenzija ir priimtas sprendimas. Perkančioji organizacija negali sudaryti pirkimo sutarties anksčiau, negu po </w:t>
      </w:r>
      <w:r w:rsidR="005B4B0F" w:rsidRPr="00366D11">
        <w:rPr>
          <w:rFonts w:ascii="Times New Roman" w:hAnsi="Times New Roman"/>
          <w:szCs w:val="24"/>
        </w:rPr>
        <w:t>5 darbo</w:t>
      </w:r>
      <w:r w:rsidRPr="00366D11">
        <w:rPr>
          <w:rFonts w:ascii="Times New Roman" w:hAnsi="Times New Roman"/>
          <w:szCs w:val="24"/>
        </w:rPr>
        <w:t xml:space="preserve"> dienų nuo rašytinio pranešimo apie jos priimtą sprendimą išsiuntimo pretenziją pateikusiam tiekėjui, suinteresuotiems kandidatams ir suinteresuotiems dalyviams dienos.</w:t>
      </w:r>
    </w:p>
    <w:p w14:paraId="2BCF7D47" w14:textId="77777777" w:rsidR="00AA40AE" w:rsidRPr="00366D11" w:rsidRDefault="00DF3830" w:rsidP="002B4A98">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366D11">
        <w:rPr>
          <w:rFonts w:ascii="Times New Roman" w:hAnsi="Times New Roman"/>
          <w:szCs w:val="24"/>
        </w:rPr>
        <w:t>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BCF7D48" w14:textId="77777777" w:rsidR="00AA40AE" w:rsidRPr="00366D11" w:rsidRDefault="00DF3830" w:rsidP="002B4A98">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366D11">
        <w:rPr>
          <w:rFonts w:ascii="Times New Roman" w:hAnsi="Times New Roman"/>
          <w:szCs w:val="24"/>
        </w:rPr>
        <w:t>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14:paraId="2BCF7D49" w14:textId="77777777" w:rsidR="00AA40AE" w:rsidRPr="00366D11" w:rsidRDefault="00DF3830" w:rsidP="002B4A98">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366D11">
        <w:rPr>
          <w:rFonts w:ascii="Times New Roman" w:hAnsi="Times New Roman"/>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2BCF7D4A" w14:textId="77777777" w:rsidR="00AA40AE" w:rsidRPr="00366D11" w:rsidRDefault="00DF3830" w:rsidP="002B4A98">
      <w:pPr>
        <w:pStyle w:val="Sraopastraipa"/>
        <w:numPr>
          <w:ilvl w:val="1"/>
          <w:numId w:val="40"/>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366D11">
        <w:rPr>
          <w:rFonts w:ascii="Times New Roman" w:hAnsi="Times New Roman"/>
          <w:szCs w:val="24"/>
        </w:rPr>
        <w:t>Perkančioji organizacija, sužinojusi apie teismo sprendimą dėl tiekėjo prašymo ar ieškinio, ne vėliau kaip per 3 darbo dienas raštu informuoja suinteresuotus kandidatus ir suinteresuotus dalyvius apie teismo priimtus sprendimus.</w:t>
      </w:r>
    </w:p>
    <w:p w14:paraId="2BCF7D4B" w14:textId="77777777" w:rsidR="00AA40AE" w:rsidRPr="00366D11" w:rsidRDefault="00AA40AE" w:rsidP="00A258CD">
      <w:pPr>
        <w:tabs>
          <w:tab w:val="left" w:pos="568"/>
        </w:tabs>
        <w:ind w:firstLine="851"/>
        <w:rPr>
          <w:b/>
          <w:bCs/>
        </w:rPr>
      </w:pPr>
    </w:p>
    <w:p w14:paraId="2BCF7D4C" w14:textId="274EC615" w:rsidR="00AA40AE" w:rsidRPr="00366D11" w:rsidRDefault="00DF3830" w:rsidP="002B4A98">
      <w:pPr>
        <w:pStyle w:val="Sraopastraipa"/>
        <w:numPr>
          <w:ilvl w:val="0"/>
          <w:numId w:val="40"/>
        </w:numPr>
        <w:spacing w:after="0" w:line="360" w:lineRule="auto"/>
        <w:ind w:left="851" w:firstLine="0"/>
        <w:jc w:val="center"/>
        <w:rPr>
          <w:rFonts w:ascii="Times New Roman" w:hAnsi="Times New Roman"/>
        </w:rPr>
      </w:pPr>
      <w:r w:rsidRPr="00366D11">
        <w:rPr>
          <w:rFonts w:ascii="Times New Roman" w:hAnsi="Times New Roman"/>
          <w:b/>
          <w:bCs/>
        </w:rPr>
        <w:t xml:space="preserve"> PIRKIMO </w:t>
      </w:r>
      <w:r w:rsidRPr="00366D11">
        <w:rPr>
          <w:rFonts w:ascii="Times New Roman" w:eastAsia="Calibri" w:hAnsi="Times New Roman"/>
          <w:b/>
        </w:rPr>
        <w:t>SUTARTI</w:t>
      </w:r>
      <w:r w:rsidR="00AC78DE" w:rsidRPr="00366D11">
        <w:rPr>
          <w:rFonts w:ascii="Times New Roman" w:eastAsia="Calibri" w:hAnsi="Times New Roman"/>
          <w:b/>
        </w:rPr>
        <w:t>ES SUDARYMAS</w:t>
      </w:r>
    </w:p>
    <w:p w14:paraId="04FD6B06" w14:textId="079C8870" w:rsidR="00302B72" w:rsidRPr="00366D11" w:rsidRDefault="00302B72" w:rsidP="002B4A98">
      <w:pPr>
        <w:numPr>
          <w:ilvl w:val="1"/>
          <w:numId w:val="40"/>
        </w:numPr>
        <w:tabs>
          <w:tab w:val="left" w:pos="1560"/>
        </w:tabs>
        <w:autoSpaceDE w:val="0"/>
        <w:snapToGrid w:val="0"/>
        <w:ind w:left="0" w:firstLine="851"/>
        <w:jc w:val="both"/>
      </w:pPr>
      <w:r w:rsidRPr="00366D11">
        <w:rPr>
          <w:szCs w:val="24"/>
        </w:rPr>
        <w:t>P</w:t>
      </w:r>
      <w:r w:rsidRPr="00366D11">
        <w:rPr>
          <w:rFonts w:eastAsia="SimSun"/>
          <w:szCs w:val="24"/>
        </w:rPr>
        <w:t>irkimo sutartis (toliau - Sutartis) negali būti sudaroma</w:t>
      </w:r>
      <w:r w:rsidR="00A90BE3" w:rsidRPr="00366D11">
        <w:rPr>
          <w:rFonts w:eastAsia="SimSun"/>
          <w:szCs w:val="24"/>
        </w:rPr>
        <w:t xml:space="preserve"> iki</w:t>
      </w:r>
      <w:r w:rsidRPr="00366D11">
        <w:rPr>
          <w:rFonts w:eastAsia="SimSun"/>
          <w:szCs w:val="24"/>
        </w:rPr>
        <w:t xml:space="preserve"> tol, kol nesibaigė Viešųjų pirkimų įstatyme nustatyti tiekėjų pretenzijų pateikimo ir ieškinio pareiškimo terminai, išskyrus atvejus, kai pasiūlymą pateikia tik vienas tiekėjas.</w:t>
      </w:r>
    </w:p>
    <w:p w14:paraId="08FF85D9" w14:textId="23147726" w:rsidR="00302B72" w:rsidRPr="00366D11" w:rsidRDefault="00302B72" w:rsidP="002B4A98">
      <w:pPr>
        <w:numPr>
          <w:ilvl w:val="1"/>
          <w:numId w:val="40"/>
        </w:numPr>
        <w:tabs>
          <w:tab w:val="left" w:pos="1560"/>
        </w:tabs>
        <w:autoSpaceDE w:val="0"/>
        <w:snapToGrid w:val="0"/>
        <w:ind w:left="0" w:firstLine="851"/>
        <w:jc w:val="both"/>
      </w:pPr>
      <w:r w:rsidRPr="00366D11">
        <w:rPr>
          <w:szCs w:val="24"/>
        </w:rPr>
        <w:t>Sutartis bus sudaryta su tuo tiekėju, kurio pasiūlymas pagal Pirkimo dokumentus bei Viešųjų pirkimų įstatymo nustatyta tvarka bus pripažintas laimėjusiu.</w:t>
      </w:r>
    </w:p>
    <w:p w14:paraId="4DBE7FF1" w14:textId="4342BB09" w:rsidR="00302B72" w:rsidRPr="00366D11" w:rsidRDefault="00302B72" w:rsidP="002B4A98">
      <w:pPr>
        <w:numPr>
          <w:ilvl w:val="1"/>
          <w:numId w:val="40"/>
        </w:numPr>
        <w:tabs>
          <w:tab w:val="left" w:pos="1560"/>
        </w:tabs>
        <w:autoSpaceDE w:val="0"/>
        <w:snapToGrid w:val="0"/>
        <w:ind w:left="0" w:firstLine="851"/>
        <w:jc w:val="both"/>
      </w:pPr>
      <w:r w:rsidRPr="00366D11">
        <w:rPr>
          <w:szCs w:val="24"/>
        </w:rPr>
        <w:t>Sudarant Sutartį, joje negali būti keičiami laimėjusio tiekėjo pasiūlymo paslaugų įkainiai ir Pirkimo dokumentuose nustatytos pirkimo sąlygos.</w:t>
      </w:r>
    </w:p>
    <w:p w14:paraId="203F1D8A" w14:textId="1A97F3C3" w:rsidR="00302B72" w:rsidRPr="00366D11" w:rsidRDefault="00302B72" w:rsidP="002B4A98">
      <w:pPr>
        <w:numPr>
          <w:ilvl w:val="1"/>
          <w:numId w:val="40"/>
        </w:numPr>
        <w:tabs>
          <w:tab w:val="left" w:pos="1560"/>
        </w:tabs>
        <w:autoSpaceDE w:val="0"/>
        <w:snapToGrid w:val="0"/>
        <w:ind w:left="0" w:firstLine="851"/>
        <w:jc w:val="both"/>
      </w:pPr>
      <w:r w:rsidRPr="00366D11">
        <w:rPr>
          <w:rFonts w:eastAsia="Calibri"/>
          <w:bCs/>
          <w:szCs w:val="24"/>
        </w:rPr>
        <w:t xml:space="preserve">Tiekėjas, kurio pasiūlymas nustatytas laimėjusiu, sudaryti </w:t>
      </w:r>
      <w:r w:rsidRPr="00366D11">
        <w:rPr>
          <w:szCs w:val="24"/>
        </w:rPr>
        <w:t>S</w:t>
      </w:r>
      <w:r w:rsidRPr="00366D11">
        <w:rPr>
          <w:rFonts w:eastAsia="Calibri"/>
          <w:bCs/>
          <w:szCs w:val="24"/>
        </w:rPr>
        <w:t xml:space="preserve">utartį kviečiamas raštu ir jam nurodomas laikas, iki kada jis turi sudaryti </w:t>
      </w:r>
      <w:r w:rsidRPr="00366D11">
        <w:rPr>
          <w:szCs w:val="24"/>
        </w:rPr>
        <w:t>S</w:t>
      </w:r>
      <w:r w:rsidRPr="00366D11">
        <w:rPr>
          <w:rFonts w:eastAsia="Calibri"/>
          <w:bCs/>
          <w:szCs w:val="24"/>
        </w:rPr>
        <w:t>utartį.</w:t>
      </w:r>
    </w:p>
    <w:p w14:paraId="2BCF7D5C" w14:textId="44E55274" w:rsidR="00AA40AE" w:rsidRPr="00366D11" w:rsidRDefault="00DF3830" w:rsidP="002B4A98">
      <w:pPr>
        <w:pStyle w:val="Sraopastraipa"/>
        <w:numPr>
          <w:ilvl w:val="1"/>
          <w:numId w:val="40"/>
        </w:numPr>
        <w:tabs>
          <w:tab w:val="left" w:pos="1560"/>
        </w:tabs>
        <w:spacing w:after="0" w:line="240" w:lineRule="auto"/>
        <w:ind w:left="0" w:firstLine="851"/>
        <w:jc w:val="both"/>
        <w:rPr>
          <w:rFonts w:ascii="Times New Roman" w:hAnsi="Times New Roman"/>
        </w:rPr>
      </w:pPr>
      <w:r w:rsidRPr="00366D11">
        <w:rPr>
          <w:rFonts w:ascii="Times New Roman" w:eastAsia="Calibri" w:hAnsi="Times New Roman"/>
          <w:szCs w:val="24"/>
        </w:rPr>
        <w:t xml:space="preserve">Jeigu tiekėjas, kuriam buvo pasiūlyta sudaryti </w:t>
      </w:r>
      <w:r w:rsidR="00310B24" w:rsidRPr="00366D11">
        <w:rPr>
          <w:szCs w:val="24"/>
        </w:rPr>
        <w:t>S</w:t>
      </w:r>
      <w:r w:rsidR="00310B24" w:rsidRPr="00366D11">
        <w:rPr>
          <w:rFonts w:eastAsia="Calibri"/>
          <w:bCs/>
          <w:szCs w:val="24"/>
        </w:rPr>
        <w:t>utartį</w:t>
      </w:r>
      <w:r w:rsidRPr="00366D11">
        <w:rPr>
          <w:rFonts w:ascii="Times New Roman" w:eastAsia="Calibri" w:hAnsi="Times New Roman"/>
          <w:szCs w:val="24"/>
        </w:rPr>
        <w:t xml:space="preserve">, raštu atsisako ją sudaryti arba iki perkančiosios organizacijos nurodyto laiko nepasirašo </w:t>
      </w:r>
      <w:r w:rsidRPr="00366D11">
        <w:rPr>
          <w:rFonts w:ascii="Times New Roman" w:hAnsi="Times New Roman"/>
          <w:szCs w:val="24"/>
        </w:rPr>
        <w:t>S</w:t>
      </w:r>
      <w:r w:rsidRPr="00366D11">
        <w:rPr>
          <w:rFonts w:ascii="Times New Roman" w:eastAsia="Calibri" w:hAnsi="Times New Roman"/>
          <w:szCs w:val="24"/>
        </w:rPr>
        <w:t xml:space="preserve">utarties, arba atsisako sudaryti pirkimo sutartį pirkimo dokumentuose nustatytomis sąlygomis, laikoma, kad jis atsisakė sudaryti </w:t>
      </w:r>
      <w:r w:rsidRPr="00366D11">
        <w:rPr>
          <w:rFonts w:ascii="Times New Roman" w:hAnsi="Times New Roman"/>
          <w:szCs w:val="24"/>
        </w:rPr>
        <w:t>S</w:t>
      </w:r>
      <w:r w:rsidRPr="00366D11">
        <w:rPr>
          <w:rFonts w:ascii="Times New Roman" w:eastAsia="Calibri" w:hAnsi="Times New Roman"/>
          <w:szCs w:val="24"/>
        </w:rPr>
        <w:t>utartį.</w:t>
      </w:r>
    </w:p>
    <w:p w14:paraId="2BCF7D5D" w14:textId="43FC2D49" w:rsidR="00AA40AE" w:rsidRPr="00366D11" w:rsidRDefault="00DF3830" w:rsidP="002B4A98">
      <w:pPr>
        <w:pStyle w:val="Sraopastraipa"/>
        <w:numPr>
          <w:ilvl w:val="1"/>
          <w:numId w:val="40"/>
        </w:numPr>
        <w:tabs>
          <w:tab w:val="left" w:pos="1560"/>
        </w:tabs>
        <w:spacing w:after="0" w:line="240" w:lineRule="auto"/>
        <w:ind w:left="0" w:firstLine="851"/>
        <w:jc w:val="both"/>
        <w:rPr>
          <w:rFonts w:ascii="Times New Roman" w:hAnsi="Times New Roman"/>
        </w:rPr>
      </w:pPr>
      <w:r w:rsidRPr="00366D11">
        <w:rPr>
          <w:rFonts w:ascii="Times New Roman" w:eastAsia="Calibri" w:hAnsi="Times New Roman"/>
          <w:szCs w:val="24"/>
        </w:rPr>
        <w:t xml:space="preserve">Jeigu pirkimą laimėjęs tiekėjas atsisako sudaryti Sutartį, ją sudaryti siūloma tiekėjui, kurio pasiūlymas pagal nustatytą pasiūlymų eilę yra pirmas po tiekėjo, atsisakiusio sudaryti Sutartį. Prieš siūlant sudaryti Sutartį, Perkančioji organizacija patikrina to tiekėjo dokumentus, </w:t>
      </w:r>
      <w:r w:rsidR="004D37E1" w:rsidRPr="00366D11">
        <w:rPr>
          <w:rFonts w:ascii="Times New Roman" w:eastAsia="Calibri" w:hAnsi="Times New Roman"/>
          <w:szCs w:val="24"/>
        </w:rPr>
        <w:t xml:space="preserve">kurie </w:t>
      </w:r>
      <w:r w:rsidRPr="00366D11">
        <w:rPr>
          <w:rFonts w:ascii="Times New Roman" w:eastAsia="Calibri" w:hAnsi="Times New Roman"/>
          <w:color w:val="000000"/>
          <w:szCs w:val="24"/>
        </w:rPr>
        <w:t xml:space="preserve">patvirtina </w:t>
      </w:r>
      <w:r w:rsidRPr="00366D11">
        <w:rPr>
          <w:rFonts w:ascii="Times New Roman" w:hAnsi="Times New Roman"/>
          <w:szCs w:val="24"/>
        </w:rPr>
        <w:t>jo atitiktį kvalifikacijos</w:t>
      </w:r>
      <w:r w:rsidRPr="00366D11">
        <w:rPr>
          <w:rFonts w:ascii="Times New Roman" w:hAnsi="Times New Roman"/>
        </w:rPr>
        <w:t xml:space="preserve"> reikalavimams</w:t>
      </w:r>
      <w:r w:rsidR="00B81111" w:rsidRPr="00366D11">
        <w:rPr>
          <w:rFonts w:ascii="Times New Roman" w:hAnsi="Times New Roman"/>
        </w:rPr>
        <w:t xml:space="preserve"> (jeigu taikoma)</w:t>
      </w:r>
      <w:r w:rsidR="001F495A" w:rsidRPr="00366D11">
        <w:rPr>
          <w:rFonts w:ascii="Times New Roman" w:hAnsi="Times New Roman"/>
        </w:rPr>
        <w:t xml:space="preserve"> ir </w:t>
      </w:r>
      <w:r w:rsidRPr="00366D11">
        <w:rPr>
          <w:rFonts w:ascii="Times New Roman" w:eastAsia="Calibri" w:hAnsi="Times New Roman"/>
        </w:rPr>
        <w:t>ar jo pasiūlymas tenkina kitas konkurso dokumentų 12.10 punkto sąlygas.</w:t>
      </w:r>
    </w:p>
    <w:p w14:paraId="31F1A4AD" w14:textId="4FC57DAB" w:rsidR="002466B5" w:rsidRPr="00366D11" w:rsidRDefault="00DF3830" w:rsidP="002B4A98">
      <w:pPr>
        <w:pStyle w:val="Sraopastraipa"/>
        <w:numPr>
          <w:ilvl w:val="1"/>
          <w:numId w:val="40"/>
        </w:numPr>
        <w:tabs>
          <w:tab w:val="left" w:pos="1418"/>
          <w:tab w:val="left" w:pos="1701"/>
        </w:tabs>
        <w:spacing w:after="0" w:line="240" w:lineRule="auto"/>
        <w:ind w:left="0" w:firstLine="851"/>
        <w:jc w:val="both"/>
        <w:rPr>
          <w:rFonts w:ascii="Times New Roman" w:hAnsi="Times New Roman"/>
        </w:rPr>
      </w:pPr>
      <w:r w:rsidRPr="00366D11">
        <w:rPr>
          <w:rFonts w:ascii="Times New Roman" w:hAnsi="Times New Roman"/>
          <w:color w:val="000000"/>
          <w:szCs w:val="24"/>
        </w:rPr>
        <w:t xml:space="preserve">Pridedamas </w:t>
      </w:r>
      <w:r w:rsidR="00C2105D" w:rsidRPr="00366D11">
        <w:rPr>
          <w:rFonts w:ascii="Times New Roman" w:hAnsi="Times New Roman"/>
          <w:color w:val="000000"/>
          <w:szCs w:val="24"/>
        </w:rPr>
        <w:t>P</w:t>
      </w:r>
      <w:r w:rsidRPr="00366D11">
        <w:rPr>
          <w:rFonts w:ascii="Times New Roman" w:hAnsi="Times New Roman"/>
          <w:color w:val="000000"/>
          <w:szCs w:val="24"/>
        </w:rPr>
        <w:t>aslaugų teikimo sutar</w:t>
      </w:r>
      <w:r w:rsidR="00A90BE3" w:rsidRPr="00366D11">
        <w:rPr>
          <w:rFonts w:ascii="Times New Roman" w:hAnsi="Times New Roman"/>
          <w:color w:val="000000"/>
          <w:szCs w:val="24"/>
        </w:rPr>
        <w:t>ties</w:t>
      </w:r>
      <w:r w:rsidRPr="00366D11">
        <w:rPr>
          <w:rFonts w:ascii="Times New Roman" w:hAnsi="Times New Roman"/>
          <w:color w:val="000000"/>
          <w:szCs w:val="24"/>
        </w:rPr>
        <w:t xml:space="preserve"> projekta</w:t>
      </w:r>
      <w:r w:rsidR="00A90BE3" w:rsidRPr="00366D11">
        <w:rPr>
          <w:rFonts w:ascii="Times New Roman" w:hAnsi="Times New Roman"/>
          <w:color w:val="000000"/>
          <w:szCs w:val="24"/>
        </w:rPr>
        <w:t>s</w:t>
      </w:r>
      <w:r w:rsidRPr="00366D11">
        <w:rPr>
          <w:rFonts w:ascii="Times New Roman" w:hAnsi="Times New Roman"/>
          <w:color w:val="000000"/>
          <w:szCs w:val="24"/>
        </w:rPr>
        <w:t xml:space="preserve"> (Pirkimo dokumentų </w:t>
      </w:r>
      <w:r w:rsidR="00240B87" w:rsidRPr="00366D11">
        <w:rPr>
          <w:rFonts w:ascii="Times New Roman" w:hAnsi="Times New Roman"/>
          <w:color w:val="000000"/>
          <w:szCs w:val="24"/>
        </w:rPr>
        <w:t>4</w:t>
      </w:r>
      <w:r w:rsidR="00095305" w:rsidRPr="00366D11">
        <w:rPr>
          <w:rFonts w:ascii="Times New Roman" w:hAnsi="Times New Roman"/>
          <w:color w:val="000000"/>
          <w:szCs w:val="24"/>
        </w:rPr>
        <w:t xml:space="preserve"> </w:t>
      </w:r>
      <w:r w:rsidRPr="00366D11">
        <w:rPr>
          <w:rFonts w:ascii="Times New Roman" w:hAnsi="Times New Roman"/>
          <w:color w:val="000000"/>
          <w:szCs w:val="24"/>
        </w:rPr>
        <w:t>prieda</w:t>
      </w:r>
      <w:r w:rsidR="00E676D3" w:rsidRPr="00366D11">
        <w:rPr>
          <w:rFonts w:ascii="Times New Roman" w:hAnsi="Times New Roman"/>
          <w:color w:val="000000"/>
          <w:szCs w:val="24"/>
        </w:rPr>
        <w:t>s</w:t>
      </w:r>
      <w:r w:rsidRPr="00366D11">
        <w:rPr>
          <w:rFonts w:ascii="Times New Roman" w:hAnsi="Times New Roman"/>
          <w:color w:val="000000"/>
          <w:szCs w:val="24"/>
        </w:rPr>
        <w:t>).</w:t>
      </w:r>
    </w:p>
    <w:p w14:paraId="2BCF7D5E" w14:textId="5C95640E" w:rsidR="002466B5" w:rsidRPr="00366D11" w:rsidRDefault="002466B5" w:rsidP="00A258CD">
      <w:pPr>
        <w:tabs>
          <w:tab w:val="left" w:pos="1418"/>
          <w:tab w:val="left" w:pos="1701"/>
        </w:tabs>
        <w:jc w:val="center"/>
        <w:sectPr w:rsidR="002466B5" w:rsidRPr="00366D11" w:rsidSect="006906CB">
          <w:footerReference w:type="default" r:id="rId24"/>
          <w:headerReference w:type="first" r:id="rId25"/>
          <w:pgSz w:w="11906" w:h="16838"/>
          <w:pgMar w:top="993" w:right="707" w:bottom="426" w:left="1276" w:header="284" w:footer="284" w:gutter="0"/>
          <w:cols w:space="1296"/>
          <w:titlePg/>
        </w:sectPr>
      </w:pPr>
      <w:r w:rsidRPr="00366D11">
        <w:t>______________________</w:t>
      </w:r>
    </w:p>
    <w:p w14:paraId="2BCF7D5F" w14:textId="77777777" w:rsidR="00AA40AE" w:rsidRPr="00366D11" w:rsidRDefault="00DF3830" w:rsidP="00A258CD">
      <w:pPr>
        <w:ind w:right="368"/>
        <w:jc w:val="right"/>
        <w:rPr>
          <w:szCs w:val="24"/>
        </w:rPr>
      </w:pPr>
      <w:r w:rsidRPr="00366D11">
        <w:rPr>
          <w:szCs w:val="24"/>
        </w:rPr>
        <w:lastRenderedPageBreak/>
        <w:t>Pirkimo dokumentų 1 priedas</w:t>
      </w:r>
    </w:p>
    <w:p w14:paraId="00196BCE" w14:textId="77777777" w:rsidR="004606A5" w:rsidRPr="00366D11" w:rsidRDefault="004606A5">
      <w:pPr>
        <w:suppressAutoHyphens w:val="0"/>
        <w:spacing w:after="160" w:line="247" w:lineRule="auto"/>
        <w:rPr>
          <w:b/>
          <w:bCs/>
          <w:szCs w:val="24"/>
        </w:rPr>
      </w:pPr>
    </w:p>
    <w:p w14:paraId="5AAD8CC4" w14:textId="77777777" w:rsidR="005F2C0C" w:rsidRPr="00CA4EBF" w:rsidRDefault="005F2C0C" w:rsidP="005F2C0C">
      <w:pPr>
        <w:jc w:val="center"/>
        <w:outlineLvl w:val="0"/>
        <w:rPr>
          <w:b/>
        </w:rPr>
      </w:pPr>
      <w:r w:rsidRPr="00CA4EBF">
        <w:rPr>
          <w:b/>
        </w:rPr>
        <w:t>UŽSIENIO SVEČIŲ IR DELEGACIJŲ PRIĖMIMO, KONFERENCIJŲ, SEMINARŲ, OFICIALIŲ RENGINIŲ IR TARNYBINIŲ KELIONIŲ, APGYVENDINIMO PASLAUGŲ ORGANIZAVIMO PIRKIMO TECHNINĖ SPECIFIKACIJA</w:t>
      </w:r>
    </w:p>
    <w:p w14:paraId="4EFE2A9F" w14:textId="77777777" w:rsidR="005F2C0C" w:rsidRPr="00CA4EBF" w:rsidRDefault="005F2C0C" w:rsidP="005F2C0C">
      <w:pPr>
        <w:spacing w:before="240"/>
        <w:jc w:val="center"/>
        <w:rPr>
          <w:color w:val="000000"/>
        </w:rPr>
      </w:pPr>
      <w:r w:rsidRPr="00CA4EBF">
        <w:rPr>
          <w:b/>
          <w:bCs/>
          <w:color w:val="000000"/>
        </w:rPr>
        <w:t>1. PIRKIMO OBJEKTAS</w:t>
      </w:r>
    </w:p>
    <w:p w14:paraId="07B5F36D" w14:textId="77777777" w:rsidR="005F2C0C" w:rsidRPr="00CA4EBF" w:rsidRDefault="005F2C0C" w:rsidP="005F2C0C">
      <w:pPr>
        <w:tabs>
          <w:tab w:val="left" w:pos="0"/>
          <w:tab w:val="left" w:pos="851"/>
        </w:tabs>
        <w:contextualSpacing/>
        <w:jc w:val="both"/>
      </w:pPr>
      <w:r w:rsidRPr="00CA4EBF">
        <w:rPr>
          <w:color w:val="000000"/>
        </w:rPr>
        <w:t xml:space="preserve">     1.1. Vyriausioji rinkimų komisija (toliau – užsakovas, perkančioji organizacija) perka </w:t>
      </w:r>
      <w:r w:rsidRPr="00CA4EBF">
        <w:t xml:space="preserve">užsienio svečių ir delegacijų priėmimo, konferencijų, seminarų, oficialių renginių ir tarnybinių kelionių, apgyvendinimo paslaugų (toliau – paslaugos) organizavimą. </w:t>
      </w:r>
    </w:p>
    <w:p w14:paraId="6A485205" w14:textId="77777777" w:rsidR="005F2C0C" w:rsidRPr="00CA4EBF" w:rsidRDefault="005F2C0C" w:rsidP="005F2C0C">
      <w:pPr>
        <w:tabs>
          <w:tab w:val="left" w:pos="0"/>
          <w:tab w:val="left" w:pos="851"/>
        </w:tabs>
        <w:ind w:firstLine="284"/>
        <w:contextualSpacing/>
        <w:jc w:val="both"/>
      </w:pPr>
      <w:r w:rsidRPr="00CA4EBF">
        <w:t xml:space="preserve">1.2. Paslaugas sudaro: </w:t>
      </w:r>
    </w:p>
    <w:p w14:paraId="737F7735" w14:textId="77777777" w:rsidR="005F2C0C" w:rsidRPr="00CA4EBF" w:rsidRDefault="005F2C0C" w:rsidP="005F2C0C">
      <w:pPr>
        <w:tabs>
          <w:tab w:val="left" w:pos="0"/>
          <w:tab w:val="left" w:pos="851"/>
        </w:tabs>
        <w:ind w:firstLine="284"/>
        <w:contextualSpacing/>
        <w:jc w:val="both"/>
      </w:pPr>
      <w:r w:rsidRPr="00CA4EBF">
        <w:t xml:space="preserve">1.2.1. Užsakovo svečių, delegacijų ir / arba trečiųjų asmenų priėmimo ir oficialių renginių (konferencijų, seminarų, mokymų ir pan.) organizavimas; </w:t>
      </w:r>
    </w:p>
    <w:p w14:paraId="7C0D33F2" w14:textId="77777777" w:rsidR="005F2C0C" w:rsidRPr="00CA4EBF" w:rsidRDefault="005F2C0C" w:rsidP="005F2C0C">
      <w:pPr>
        <w:tabs>
          <w:tab w:val="left" w:pos="0"/>
          <w:tab w:val="left" w:pos="851"/>
        </w:tabs>
        <w:ind w:firstLine="284"/>
        <w:contextualSpacing/>
        <w:jc w:val="both"/>
        <w:rPr>
          <w:bCs/>
        </w:rPr>
      </w:pPr>
      <w:r w:rsidRPr="00CA4EBF">
        <w:t xml:space="preserve">1.2.2. </w:t>
      </w:r>
      <w:r w:rsidRPr="00CA4EBF">
        <w:rPr>
          <w:bCs/>
        </w:rPr>
        <w:t>Viešojo maitinimo organizavimas Lietuvoje / užsienyje;</w:t>
      </w:r>
    </w:p>
    <w:p w14:paraId="218EC952" w14:textId="77777777" w:rsidR="005F2C0C" w:rsidRPr="00CA4EBF" w:rsidRDefault="005F2C0C" w:rsidP="005F2C0C">
      <w:pPr>
        <w:tabs>
          <w:tab w:val="left" w:pos="0"/>
          <w:tab w:val="left" w:pos="851"/>
        </w:tabs>
        <w:ind w:firstLine="284"/>
        <w:contextualSpacing/>
        <w:jc w:val="both"/>
        <w:rPr>
          <w:bCs/>
        </w:rPr>
      </w:pPr>
      <w:r w:rsidRPr="00CA4EBF">
        <w:t xml:space="preserve">1.2.3. </w:t>
      </w:r>
      <w:r w:rsidRPr="00CA4EBF">
        <w:rPr>
          <w:bCs/>
        </w:rPr>
        <w:t>Apgyvendinimo viešbutyje organizavimas Lietuvoje/ užsienyje;</w:t>
      </w:r>
    </w:p>
    <w:p w14:paraId="7DCE12BF" w14:textId="77777777" w:rsidR="005F2C0C" w:rsidRPr="00CA4EBF" w:rsidRDefault="005F2C0C" w:rsidP="005F2C0C">
      <w:pPr>
        <w:tabs>
          <w:tab w:val="left" w:pos="0"/>
          <w:tab w:val="left" w:pos="851"/>
        </w:tabs>
        <w:ind w:firstLine="284"/>
        <w:contextualSpacing/>
        <w:jc w:val="both"/>
        <w:rPr>
          <w:bCs/>
        </w:rPr>
      </w:pPr>
      <w:r w:rsidRPr="00CA4EBF">
        <w:rPr>
          <w:bCs/>
        </w:rPr>
        <w:t>1.2.4. Tarnybinių kelionių oro, vandens, sausumos transportu organizavimas;</w:t>
      </w:r>
    </w:p>
    <w:p w14:paraId="65B21FEC" w14:textId="77777777" w:rsidR="005F2C0C" w:rsidRPr="00CA4EBF" w:rsidRDefault="005F2C0C" w:rsidP="005F2C0C">
      <w:pPr>
        <w:tabs>
          <w:tab w:val="left" w:pos="0"/>
          <w:tab w:val="left" w:pos="851"/>
        </w:tabs>
        <w:ind w:firstLine="284"/>
        <w:contextualSpacing/>
        <w:jc w:val="both"/>
        <w:rPr>
          <w:bCs/>
        </w:rPr>
      </w:pPr>
      <w:r w:rsidRPr="00CA4EBF">
        <w:rPr>
          <w:bCs/>
        </w:rPr>
        <w:t>1.2.5. Transporto priemonių nuomos Lietuvoje / užsienyje organizavimas;</w:t>
      </w:r>
    </w:p>
    <w:p w14:paraId="7D7F885B" w14:textId="77777777" w:rsidR="005F2C0C" w:rsidRPr="00CA4EBF" w:rsidRDefault="005F2C0C" w:rsidP="005F2C0C">
      <w:pPr>
        <w:tabs>
          <w:tab w:val="left" w:pos="851"/>
        </w:tabs>
        <w:ind w:right="-1" w:firstLine="284"/>
        <w:jc w:val="both"/>
        <w:rPr>
          <w:bCs/>
        </w:rPr>
      </w:pPr>
      <w:r w:rsidRPr="00CA4EBF">
        <w:rPr>
          <w:bCs/>
        </w:rPr>
        <w:t>1.2.6. Vizos ir kitų kelionės dokumentų parengimo, įforminimo, tvarkymo ir pristatymo organizavimas;</w:t>
      </w:r>
    </w:p>
    <w:p w14:paraId="209F1348" w14:textId="77777777" w:rsidR="005F2C0C" w:rsidRPr="00CA4EBF" w:rsidRDefault="005F2C0C" w:rsidP="005F2C0C">
      <w:pPr>
        <w:ind w:right="-1" w:firstLine="284"/>
        <w:jc w:val="both"/>
      </w:pPr>
      <w:r w:rsidRPr="00CA4EBF">
        <w:rPr>
          <w:bCs/>
        </w:rPr>
        <w:t xml:space="preserve">1.2.7. </w:t>
      </w:r>
      <w:r w:rsidRPr="00CA4EBF">
        <w:t>Registracijos mokesčio į konferenciją, seminarą ar kitokį panašų renginį Lietuvoje / užsienyje įforminimas;</w:t>
      </w:r>
    </w:p>
    <w:p w14:paraId="11B36D54" w14:textId="77777777" w:rsidR="005F2C0C" w:rsidRPr="00CA4EBF" w:rsidRDefault="005F2C0C" w:rsidP="005F2C0C">
      <w:pPr>
        <w:ind w:right="-1" w:firstLine="284"/>
        <w:jc w:val="both"/>
        <w:rPr>
          <w:bCs/>
        </w:rPr>
      </w:pPr>
      <w:r w:rsidRPr="00CA4EBF">
        <w:rPr>
          <w:bCs/>
        </w:rPr>
        <w:t xml:space="preserve">1.2.8. </w:t>
      </w:r>
      <w:r w:rsidRPr="00CA4EBF">
        <w:t>Kultūrinių paslaugų (ekskursijų, gidų paslaugų, bilietų pirkimo į muziejų / renginį / koncertą) organizavimas Lietuvoje / užsienyje.</w:t>
      </w:r>
    </w:p>
    <w:p w14:paraId="2B75DD86" w14:textId="77777777" w:rsidR="005F2C0C" w:rsidRPr="00CA4EBF" w:rsidRDefault="005F2C0C" w:rsidP="005F2C0C">
      <w:pPr>
        <w:tabs>
          <w:tab w:val="left" w:pos="142"/>
          <w:tab w:val="left" w:pos="567"/>
          <w:tab w:val="left" w:pos="1418"/>
        </w:tabs>
        <w:ind w:right="57" w:firstLine="284"/>
        <w:jc w:val="both"/>
      </w:pPr>
      <w:r w:rsidRPr="00CA4EBF">
        <w:rPr>
          <w:color w:val="000000"/>
        </w:rPr>
        <w:t xml:space="preserve">1.3. </w:t>
      </w:r>
      <w:r w:rsidRPr="00CA4EBF">
        <w:t xml:space="preserve">Paslaugos bus perkamos pagal perkančiosios organizacijos poreikį. </w:t>
      </w:r>
    </w:p>
    <w:p w14:paraId="63C02562" w14:textId="77777777" w:rsidR="005F2C0C" w:rsidRPr="00CA4EBF" w:rsidRDefault="005F2C0C" w:rsidP="005F2C0C">
      <w:pPr>
        <w:tabs>
          <w:tab w:val="left" w:pos="142"/>
          <w:tab w:val="left" w:pos="567"/>
          <w:tab w:val="left" w:pos="1418"/>
        </w:tabs>
        <w:ind w:right="57" w:firstLine="284"/>
        <w:jc w:val="both"/>
      </w:pPr>
      <w:r w:rsidRPr="00CA4EBF">
        <w:t>1.4. Pirkimo sutarties terminas – 36 (trisdešimt šeši) mėnesiai.</w:t>
      </w:r>
    </w:p>
    <w:p w14:paraId="5D671A49" w14:textId="77777777" w:rsidR="005F2C0C" w:rsidRPr="00CA4EBF" w:rsidRDefault="005F2C0C" w:rsidP="005F2C0C">
      <w:pPr>
        <w:spacing w:before="240"/>
        <w:jc w:val="center"/>
        <w:rPr>
          <w:color w:val="000000"/>
        </w:rPr>
      </w:pPr>
      <w:r w:rsidRPr="00CA4EBF">
        <w:rPr>
          <w:b/>
          <w:bCs/>
          <w:color w:val="000000"/>
        </w:rPr>
        <w:t>2. PIRKIMO OBJEKTO APIMTYS</w:t>
      </w:r>
    </w:p>
    <w:p w14:paraId="57683BC2" w14:textId="77777777" w:rsidR="005F2C0C" w:rsidRPr="00CA4EBF" w:rsidRDefault="005F2C0C" w:rsidP="005F2C0C">
      <w:pPr>
        <w:ind w:firstLine="284"/>
        <w:jc w:val="both"/>
      </w:pPr>
      <w:r w:rsidRPr="00CA4EBF">
        <w:t xml:space="preserve">2.1. Viešojo pirkimo - pardavimo sutarties galiojimo laikotarpiu, perkančioji organizacija planuoja įsigyti paslaugas, kurių vertė sutarties galiojimo laikotarpiu preliminariai sudarys </w:t>
      </w:r>
      <w:r w:rsidRPr="003F0A57">
        <w:rPr>
          <w:szCs w:val="24"/>
          <w:lang w:eastAsia="lt-LT"/>
        </w:rPr>
        <w:t>134 000,00 Eur be PVM (162 140,00 Eur su PVM)</w:t>
      </w:r>
      <w:r w:rsidRPr="00CA4EBF">
        <w:t xml:space="preserve">. </w:t>
      </w:r>
    </w:p>
    <w:p w14:paraId="54C96821" w14:textId="77777777" w:rsidR="005F2C0C" w:rsidRPr="00CA4EBF" w:rsidRDefault="005F2C0C" w:rsidP="005F2C0C">
      <w:pPr>
        <w:spacing w:before="240"/>
        <w:jc w:val="center"/>
      </w:pPr>
      <w:r w:rsidRPr="00CA4EBF">
        <w:rPr>
          <w:b/>
          <w:bCs/>
        </w:rPr>
        <w:t>3. REIKALAVIMAI DĖL TARNYBINIŲ KELIONIŲ ORO, VANDENS, SAUSUMOS TRANSPORTU  IR APGYVENDINIMO VIEŠBUTYJE</w:t>
      </w:r>
      <w:r w:rsidRPr="00CA4EBF">
        <w:rPr>
          <w:bCs/>
        </w:rPr>
        <w:t xml:space="preserve"> </w:t>
      </w:r>
      <w:r w:rsidRPr="00CA4EBF">
        <w:rPr>
          <w:b/>
          <w:bCs/>
        </w:rPr>
        <w:t>ORGANIZAVIMO</w:t>
      </w:r>
    </w:p>
    <w:p w14:paraId="4DAC8DFB" w14:textId="77777777" w:rsidR="005F2C0C" w:rsidRPr="00CA4EBF" w:rsidRDefault="005F2C0C" w:rsidP="005F2C0C">
      <w:pPr>
        <w:ind w:firstLine="284"/>
        <w:jc w:val="both"/>
        <w:rPr>
          <w:color w:val="000000"/>
        </w:rPr>
      </w:pPr>
      <w:r w:rsidRPr="00CA4EBF">
        <w:rPr>
          <w:color w:val="000000"/>
        </w:rPr>
        <w:t xml:space="preserve">3.1. Perkančioji organizacija planuoja tarnybinių kelionių paslaugas užsienyje. Detali informacija apie numatomas įsigyti tarnybinių kelionių organizavimo paslaugas bus pateikiama kiekvieno konkretaus užsakymo metu teikėjo nurodytu kontaktiniu el. paštu. </w:t>
      </w:r>
    </w:p>
    <w:p w14:paraId="6FCFC7C6" w14:textId="77777777" w:rsidR="005F2C0C" w:rsidRPr="00CA4EBF" w:rsidRDefault="005F2C0C" w:rsidP="005F2C0C">
      <w:pPr>
        <w:ind w:firstLine="284"/>
        <w:jc w:val="both"/>
        <w:rPr>
          <w:color w:val="000000"/>
        </w:rPr>
      </w:pPr>
      <w:r w:rsidRPr="00CA4EBF">
        <w:rPr>
          <w:color w:val="000000"/>
        </w:rPr>
        <w:t xml:space="preserve">3.2. Teikėjas sutarties vykdymo metu turi pateikti kelionės organizavimo pasiūlymus perkančiosios organizacijos nurodytu el. paštu per 1 (vieną) darbo dieną nuo perkančiosios organizacijos užsakymo pateikimo dienos. </w:t>
      </w:r>
    </w:p>
    <w:p w14:paraId="112FDEDC" w14:textId="77777777" w:rsidR="005F2C0C" w:rsidRPr="00CA4EBF" w:rsidRDefault="005F2C0C" w:rsidP="005F2C0C">
      <w:pPr>
        <w:ind w:firstLine="284"/>
        <w:jc w:val="both"/>
        <w:rPr>
          <w:color w:val="000000"/>
        </w:rPr>
      </w:pPr>
      <w:r w:rsidRPr="00CA4EBF">
        <w:rPr>
          <w:color w:val="000000"/>
        </w:rPr>
        <w:t>3.3. Teikėjas įsipareigoja vykdyti užsakymą dėl perkančiosios organizacijos pasirinkto skrydžio, apgyvendinimo ir kitų panašių paslaugų (vandens, oro transporto paslaugų organizavimo), tik gavęs raštišką (el. paštu) perkančiosios organizacijos užsakymo patvirtinimą. Teikėjas privalo ištaisyti dėl jo (jo darbuotojų ar subteikėjų) kaltės atsiradusius trūkumus savo sąskaita.</w:t>
      </w:r>
    </w:p>
    <w:p w14:paraId="74854EFF" w14:textId="77777777" w:rsidR="005F2C0C" w:rsidRPr="00CA4EBF" w:rsidRDefault="005F2C0C" w:rsidP="005F2C0C">
      <w:pPr>
        <w:ind w:firstLine="284"/>
        <w:jc w:val="both"/>
        <w:rPr>
          <w:color w:val="000000"/>
        </w:rPr>
      </w:pPr>
      <w:r w:rsidRPr="00CA4EBF">
        <w:rPr>
          <w:color w:val="000000"/>
        </w:rPr>
        <w:t>3.4. Teikėjas privalo nedelsiant raštu ar telefonu informuoti perkančiąją organizaciją apie bet kokius pasikeitimus, susijusius su kelionių organizavimo paslaugų teikimu.</w:t>
      </w:r>
    </w:p>
    <w:p w14:paraId="39348BDE" w14:textId="77777777" w:rsidR="005F2C0C" w:rsidRPr="00CA4EBF" w:rsidRDefault="005F2C0C" w:rsidP="005F2C0C">
      <w:pPr>
        <w:ind w:firstLine="284"/>
        <w:jc w:val="both"/>
        <w:rPr>
          <w:color w:val="000000"/>
        </w:rPr>
      </w:pPr>
      <w:r w:rsidRPr="00CA4EBF">
        <w:rPr>
          <w:color w:val="000000"/>
        </w:rPr>
        <w:t>3.5. Teikėjas turi teikti aptarnavimą 24 valandas per parą, 7 dienas per savaitę, užtikrinantį nuolatinę pagalbą atsiradus bet kokiems neaiškumams ar įvykus nenumatytiems atsitikimams kelionės metu ar po jos, imtis visų reikalingų priemonių krizinių bei neeilinių situacijų kilimo atvejais.</w:t>
      </w:r>
    </w:p>
    <w:p w14:paraId="2FE6879C" w14:textId="77777777" w:rsidR="005F2C0C" w:rsidRPr="00CA4EBF" w:rsidRDefault="005F2C0C" w:rsidP="005F2C0C">
      <w:pPr>
        <w:ind w:firstLine="284"/>
        <w:jc w:val="both"/>
        <w:rPr>
          <w:color w:val="000000"/>
        </w:rPr>
      </w:pPr>
      <w:r w:rsidRPr="00CA4EBF">
        <w:rPr>
          <w:color w:val="000000"/>
        </w:rPr>
        <w:t>3.6. Teikėjas turi pateikti ne mažiau kaip 3 (tris) kelionės maršrutų pasiūlymus, iš kurių perkančioji organizacija išsirenka optimalų, jos poreikius atitinkantį pasiūlymą. Kelionės maršrutai siūlomi ekonomine klase, be nakvynių tarpiniuose miestuose, išskyrus atvejus, kai nėra įmanoma gauti bilietų ekonomine klase arba ekonomiškesnis kelionės maršrutas yra verslo klase. Jei neįmanoma pasiekti kelionės tikslo be persėdimų, maršrutas parenkamas su mažiausiu (iš galimų variantų) persėdimų skaičiumi. Perkančioji organizacija gali paprašyti teikėjo pateikti momentines ekrano kopijas, kuriose matytųsi paieškos rezultatai ir kiti galimi kelionės maršrutai, kurių teikėjas nepasiūlė (kai tai įmanoma).</w:t>
      </w:r>
    </w:p>
    <w:p w14:paraId="39ED3BD9" w14:textId="77777777" w:rsidR="005F2C0C" w:rsidRPr="00CA4EBF" w:rsidRDefault="005F2C0C" w:rsidP="005F2C0C">
      <w:pPr>
        <w:ind w:firstLine="284"/>
        <w:jc w:val="both"/>
        <w:rPr>
          <w:color w:val="000000"/>
        </w:rPr>
      </w:pPr>
      <w:r w:rsidRPr="00CA4EBF">
        <w:rPr>
          <w:color w:val="000000"/>
        </w:rPr>
        <w:lastRenderedPageBreak/>
        <w:t>3.7. Jei netiesioginį skrydį vykdo skirtingos oro linijų bendrovės ir ne dėl skrendančiojo kaltės pavėluojama į kitą užsakytą reisą, paslaugų teikėjas privalo tarpininkauti, kad būtų rastas kainos ir laiko atžvilgiu optimalus variantas nuskraidinti keleivį iki galutinės maršruto vietos.</w:t>
      </w:r>
    </w:p>
    <w:p w14:paraId="5D1DB4F1" w14:textId="77777777" w:rsidR="005F2C0C" w:rsidRPr="00CA4EBF" w:rsidRDefault="005F2C0C" w:rsidP="005F2C0C">
      <w:pPr>
        <w:ind w:firstLine="284"/>
        <w:jc w:val="both"/>
        <w:rPr>
          <w:color w:val="000000"/>
        </w:rPr>
      </w:pPr>
      <w:r w:rsidRPr="00CA4EBF">
        <w:rPr>
          <w:color w:val="000000"/>
        </w:rPr>
        <w:t>3.8. Teikėjas siūlydamas oro transporto paslaugas turi siūlyti aviakompanijų Tarptautinės oro transporto asociacijos (toliau – IATA) narių bilietus, o perkančiajai organizacijai paprašius ir aviakompanijų nesančių IATA narėmis bilietus.</w:t>
      </w:r>
    </w:p>
    <w:p w14:paraId="57B37BD5" w14:textId="77777777" w:rsidR="005F2C0C" w:rsidRPr="00CA4EBF" w:rsidRDefault="005F2C0C" w:rsidP="005F2C0C">
      <w:pPr>
        <w:ind w:firstLine="284"/>
        <w:jc w:val="both"/>
        <w:rPr>
          <w:color w:val="000000"/>
        </w:rPr>
      </w:pPr>
      <w:r w:rsidRPr="00CA4EBF">
        <w:rPr>
          <w:color w:val="000000"/>
        </w:rPr>
        <w:t>3.9. Skrendant į Europos ar kitą žemyno dalį ar žemyną su persėdimais, tarpiniai oro uostai</w:t>
      </w:r>
      <w:r>
        <w:rPr>
          <w:color w:val="000000"/>
        </w:rPr>
        <w:t xml:space="preserve"> ir </w:t>
      </w:r>
      <w:r w:rsidRPr="00CA4EBF">
        <w:rPr>
          <w:color w:val="000000"/>
        </w:rPr>
        <w:t xml:space="preserve">laukimo laikas tarp persėdimų suderinamas konkretaus užsakymo </w:t>
      </w:r>
      <w:r>
        <w:rPr>
          <w:color w:val="000000"/>
        </w:rPr>
        <w:t xml:space="preserve">vykdymo </w:t>
      </w:r>
      <w:r w:rsidRPr="00CA4EBF">
        <w:rPr>
          <w:color w:val="000000"/>
        </w:rPr>
        <w:t>metu.</w:t>
      </w:r>
    </w:p>
    <w:p w14:paraId="1BA28501" w14:textId="77777777" w:rsidR="005F2C0C" w:rsidRPr="00CA4EBF" w:rsidRDefault="005F2C0C" w:rsidP="005F2C0C">
      <w:pPr>
        <w:ind w:firstLine="284"/>
        <w:jc w:val="both"/>
        <w:rPr>
          <w:color w:val="000000"/>
        </w:rPr>
      </w:pPr>
      <w:r w:rsidRPr="00CA4EBF">
        <w:rPr>
          <w:color w:val="000000"/>
        </w:rPr>
        <w:t>3.10. Perkančiajai organizacijai turi būti leidžiama keisti arba grąžinti aviabilietus be apribojimų, jei tai leidžia aviakompanijų nustatytos bilietų pardavimo taisyklės. Jei šios taisyklės to neleidžia, aviabilietai keičiami ar grąžinami su aviakompanijų bilietų pardavimo taisyklėse nustatyta priemoka arba bauda. Ar perkančiajai organizacijai bus reikalingi bilietai su galimybe keisti arba grąžinti be apribojimų, nurodoma konkretaus užsakymo metu.</w:t>
      </w:r>
    </w:p>
    <w:p w14:paraId="44D53D0C" w14:textId="77777777" w:rsidR="005F2C0C" w:rsidRPr="00CA4EBF" w:rsidRDefault="005F2C0C" w:rsidP="005F2C0C">
      <w:pPr>
        <w:ind w:firstLine="284"/>
        <w:jc w:val="both"/>
        <w:rPr>
          <w:color w:val="000000"/>
        </w:rPr>
      </w:pPr>
      <w:r w:rsidRPr="00CA4EBF">
        <w:rPr>
          <w:color w:val="000000"/>
        </w:rPr>
        <w:t>3.11. Jeigu bet kokios trumpalaikės akcijos metu kuri nors oro linijų bendrovė tam tikriems maršrutams taiko kainas, mažesnes už rinkos, teikėjas irgi atitinkamai sumažina lėktuvo bilietų kainas analogiškiems maršrutams, jei tų kainų sąlygos bei galiojimo ir pardavimo reikalavimai atitinka paslaugų gavėjo planuojamos kelionės poreikį.</w:t>
      </w:r>
    </w:p>
    <w:p w14:paraId="4393CC5A" w14:textId="77777777" w:rsidR="005F2C0C" w:rsidRPr="00CA4EBF" w:rsidRDefault="005F2C0C" w:rsidP="005F2C0C">
      <w:pPr>
        <w:ind w:firstLine="284"/>
        <w:jc w:val="both"/>
        <w:rPr>
          <w:color w:val="000000"/>
        </w:rPr>
      </w:pPr>
      <w:r w:rsidRPr="00CA4EBF">
        <w:rPr>
          <w:color w:val="000000"/>
        </w:rPr>
        <w:t>3.12. Paslaugų gavėjas, bendradarbiaudamas su oro linijų bendrovėmis, turi teisę patikrinti, ar paslaugų teikėjo siūlomas bilieto tarifas atitinka oro linijų bendrovės paslaugų gavėjui suteiktą tarifą, ir esant nesutapimų, taikyti sutartyje numatytas sankcijas.</w:t>
      </w:r>
    </w:p>
    <w:p w14:paraId="18136E1E" w14:textId="77777777" w:rsidR="005F2C0C" w:rsidRPr="00CA4EBF" w:rsidRDefault="005F2C0C" w:rsidP="005F2C0C">
      <w:pPr>
        <w:ind w:firstLine="284"/>
        <w:jc w:val="both"/>
        <w:rPr>
          <w:color w:val="000000"/>
        </w:rPr>
      </w:pPr>
      <w:r w:rsidRPr="00CA4EBF">
        <w:rPr>
          <w:color w:val="000000"/>
        </w:rPr>
        <w:t>3.13. Esant poreikiui teikėjas turi organizuoti keliones, derinant kelias transporto rūšis: lėktuvus, autobusus, traukinius ir kitas transporto priemones, teikti transporto priemonių nuomos užsienyje paslaugas.</w:t>
      </w:r>
    </w:p>
    <w:p w14:paraId="3C742B12" w14:textId="77777777" w:rsidR="005F2C0C" w:rsidRPr="00CA4EBF" w:rsidRDefault="005F2C0C" w:rsidP="005F2C0C">
      <w:pPr>
        <w:ind w:firstLine="284"/>
        <w:jc w:val="both"/>
        <w:rPr>
          <w:color w:val="000000"/>
        </w:rPr>
      </w:pPr>
      <w:r w:rsidRPr="00CA4EBF">
        <w:rPr>
          <w:color w:val="000000"/>
        </w:rPr>
        <w:t>3.14. Paslaugų teikėjas negali siūlyti oro linijų bendrovių tarifų, kurie yra skirti parduoti kartu su kitomis paslaugomis (poilsinėmis ir laisvalaikio kelionėmis) arba kai lieka nepanaudotas nors vienas skrydžio segmentas.</w:t>
      </w:r>
    </w:p>
    <w:p w14:paraId="4FA537E4" w14:textId="77777777" w:rsidR="005F2C0C" w:rsidRPr="00CA4EBF" w:rsidRDefault="005F2C0C" w:rsidP="005F2C0C">
      <w:pPr>
        <w:ind w:firstLine="284"/>
        <w:jc w:val="both"/>
        <w:rPr>
          <w:color w:val="000000"/>
        </w:rPr>
      </w:pPr>
      <w:r w:rsidRPr="00CA4EBF">
        <w:rPr>
          <w:color w:val="000000"/>
        </w:rPr>
        <w:t>3.15. Organizuodamas kelionę oro, vandens ar sausumos transportu teikėjas turi:</w:t>
      </w:r>
    </w:p>
    <w:p w14:paraId="105E0451" w14:textId="77777777" w:rsidR="005F2C0C" w:rsidRPr="00CA4EBF" w:rsidRDefault="005F2C0C" w:rsidP="005F2C0C">
      <w:pPr>
        <w:ind w:firstLine="284"/>
        <w:jc w:val="both"/>
        <w:rPr>
          <w:color w:val="000000"/>
        </w:rPr>
      </w:pPr>
      <w:r w:rsidRPr="00CA4EBF">
        <w:rPr>
          <w:color w:val="000000"/>
        </w:rPr>
        <w:t>3.15.1. teikti pagalbą užsakant, keičiant, grąžinant bilietus;</w:t>
      </w:r>
    </w:p>
    <w:p w14:paraId="01D84CC7" w14:textId="77777777" w:rsidR="005F2C0C" w:rsidRPr="00CA4EBF" w:rsidRDefault="005F2C0C" w:rsidP="005F2C0C">
      <w:pPr>
        <w:ind w:firstLine="284"/>
        <w:jc w:val="both"/>
        <w:rPr>
          <w:color w:val="000000"/>
        </w:rPr>
      </w:pPr>
      <w:r w:rsidRPr="00CA4EBF">
        <w:rPr>
          <w:color w:val="000000"/>
        </w:rPr>
        <w:t>3.15.2. tarpininkauti tarp keleivio ir galutinio paslaugos teikėjo, užtikrinant apgyvendinimą, ir teikti pagalbą transporto vėlavimo, atšaukimo, atidėjimo ar atsisakymo vežti atvejais;</w:t>
      </w:r>
    </w:p>
    <w:p w14:paraId="62062E5B" w14:textId="77777777" w:rsidR="005F2C0C" w:rsidRPr="00CA4EBF" w:rsidRDefault="005F2C0C" w:rsidP="005F2C0C">
      <w:pPr>
        <w:ind w:firstLine="284"/>
        <w:jc w:val="both"/>
        <w:rPr>
          <w:color w:val="000000"/>
        </w:rPr>
      </w:pPr>
      <w:r w:rsidRPr="00CA4EBF">
        <w:rPr>
          <w:color w:val="000000"/>
        </w:rPr>
        <w:t>3.15.3. vykdyti perkančiosios organizacijos darbuotojų registraciją į skrydžius / keliones;</w:t>
      </w:r>
    </w:p>
    <w:p w14:paraId="222D3E84" w14:textId="77777777" w:rsidR="005F2C0C" w:rsidRPr="00CA4EBF" w:rsidRDefault="005F2C0C" w:rsidP="005F2C0C">
      <w:pPr>
        <w:ind w:firstLine="284"/>
        <w:jc w:val="both"/>
        <w:rPr>
          <w:color w:val="000000"/>
        </w:rPr>
      </w:pPr>
      <w:r w:rsidRPr="00CA4EBF">
        <w:rPr>
          <w:color w:val="000000"/>
        </w:rPr>
        <w:t>3.15.4. užsakyti bagažą, jei yra poreikis;</w:t>
      </w:r>
    </w:p>
    <w:p w14:paraId="3CC4162F" w14:textId="77777777" w:rsidR="005F2C0C" w:rsidRPr="00CA4EBF" w:rsidRDefault="005F2C0C" w:rsidP="005F2C0C">
      <w:pPr>
        <w:ind w:firstLine="284"/>
        <w:jc w:val="both"/>
        <w:rPr>
          <w:color w:val="000000"/>
        </w:rPr>
      </w:pPr>
      <w:r w:rsidRPr="00CA4EBF">
        <w:rPr>
          <w:color w:val="000000"/>
        </w:rPr>
        <w:t>3.15.5. atstovauti perkančiosios organizacijos interesus ir bendrauti su vežėjų kompanijomis dėl dingusio ar sugadinto bagažo;</w:t>
      </w:r>
    </w:p>
    <w:p w14:paraId="4993E6CF" w14:textId="77777777" w:rsidR="005F2C0C" w:rsidRPr="00CA4EBF" w:rsidRDefault="005F2C0C" w:rsidP="005F2C0C">
      <w:pPr>
        <w:ind w:firstLine="284"/>
        <w:jc w:val="both"/>
        <w:rPr>
          <w:color w:val="000000"/>
        </w:rPr>
      </w:pPr>
      <w:r w:rsidRPr="00CA4EBF">
        <w:rPr>
          <w:color w:val="000000"/>
        </w:rPr>
        <w:t>3.15.6. spręsti visas kitas kelionės metu atsiradusias problemas.</w:t>
      </w:r>
    </w:p>
    <w:p w14:paraId="4A0A75F4" w14:textId="77777777" w:rsidR="005F2C0C" w:rsidRPr="00CA4EBF" w:rsidRDefault="005F2C0C" w:rsidP="005F2C0C">
      <w:pPr>
        <w:ind w:firstLine="284"/>
        <w:jc w:val="both"/>
        <w:rPr>
          <w:color w:val="000000"/>
        </w:rPr>
      </w:pPr>
      <w:r w:rsidRPr="00CA4EBF">
        <w:rPr>
          <w:color w:val="000000"/>
        </w:rPr>
        <w:t xml:space="preserve">3.16. Esant poreikiui, teikėjas turi teikti vizų ir kitų kelionei būtinų dokumentų įforminimo bei išdavimo organizavimo paslaugas kelionės į užsienio valstybę laikotarpiui, atsižvelgiant į šalį ar regioną į kurią vykstama. Perkančioji organizacija konkretaus užsakymo metu su teikėju suderina per kiek laiko turi būti padarytos vizos ar kiti kelionei būtini dokumentai. Perkančiajai organizacijai pageidaujant, teikėjas rūpinasi visais reikiamais dokumentais, susijusiais su vizų ar kitų kelionei reikalingų dokumentų įforminimo bei išdavimo organizavimu, t. y. atvažiuoja pasiimti pasų, nuotraukų ir pan. Sutvarkius vizas, teikėjas pasus nedelsiant grąžina perkančiajai organizacijai. </w:t>
      </w:r>
    </w:p>
    <w:p w14:paraId="0E5BFAEB" w14:textId="77777777" w:rsidR="005F2C0C" w:rsidRPr="00CA4EBF" w:rsidRDefault="005F2C0C" w:rsidP="005F2C0C">
      <w:pPr>
        <w:ind w:firstLine="284"/>
        <w:jc w:val="both"/>
        <w:rPr>
          <w:color w:val="000000"/>
        </w:rPr>
      </w:pPr>
      <w:r w:rsidRPr="00CA4EBF">
        <w:rPr>
          <w:color w:val="000000"/>
        </w:rPr>
        <w:t xml:space="preserve">3.17. Teikėjas teikia autobusų, traukinių ir vandens transporto bilietų rezervacijos ir jų pardavimo (jei įmanoma) organizavimo paslaugas. Perkančiajai organizacijai turi būti leidžiama keisti arba grąžinti bilietus be apribojimų, jei tai leidžia vežėjų nustatytos bilietų pardavimo taisyklės. Jei šios taisyklės to daryti neleidžia, bilietai keičiami arba grąžinami su atitinkamų vežėjų bilietų pardavimo taisyklėse nustatyta priemoka arba bauda. </w:t>
      </w:r>
    </w:p>
    <w:p w14:paraId="79B5C4B6" w14:textId="77777777" w:rsidR="005F2C0C" w:rsidRPr="00CA4EBF" w:rsidRDefault="005F2C0C" w:rsidP="005F2C0C">
      <w:pPr>
        <w:ind w:firstLine="284"/>
        <w:jc w:val="both"/>
        <w:rPr>
          <w:color w:val="000000"/>
        </w:rPr>
      </w:pPr>
      <w:r w:rsidRPr="00CA4EBF">
        <w:rPr>
          <w:color w:val="000000"/>
        </w:rPr>
        <w:t>3.18. Esant poreikiui, teikėjas turi organizuoti transportą iš oro uosto, viešbučio ir atgal.</w:t>
      </w:r>
    </w:p>
    <w:p w14:paraId="4D4874ED" w14:textId="77777777" w:rsidR="005F2C0C" w:rsidRPr="00CA4EBF" w:rsidRDefault="005F2C0C" w:rsidP="005F2C0C">
      <w:pPr>
        <w:ind w:firstLine="284"/>
        <w:jc w:val="both"/>
        <w:rPr>
          <w:color w:val="000000"/>
        </w:rPr>
      </w:pPr>
      <w:r w:rsidRPr="00CA4EBF">
        <w:rPr>
          <w:color w:val="000000"/>
        </w:rPr>
        <w:t>3.19. Perkančiajai organizacijai nurodžius, teikėjas organizuoja automobilio nuomą perkančiosios organizacijos užsakyme nurodytam kelionės laikotarpiui.</w:t>
      </w:r>
    </w:p>
    <w:p w14:paraId="6FBA76D8" w14:textId="77777777" w:rsidR="005F2C0C" w:rsidRPr="00CA4EBF" w:rsidRDefault="005F2C0C" w:rsidP="005F2C0C">
      <w:pPr>
        <w:ind w:firstLine="284"/>
        <w:jc w:val="both"/>
        <w:rPr>
          <w:color w:val="000000"/>
        </w:rPr>
      </w:pPr>
      <w:r w:rsidRPr="00CA4EBF">
        <w:rPr>
          <w:color w:val="000000"/>
        </w:rPr>
        <w:t xml:space="preserve">3.20. Perkančiajai organizacijai nurodžius, teikėjas organizuoja vykstančiųjų į užsienį darbuotojų kelionės draudimą – </w:t>
      </w:r>
      <w:r w:rsidRPr="00CA4EBF">
        <w:rPr>
          <w:iCs/>
          <w:color w:val="000000"/>
        </w:rPr>
        <w:t>vykstančių į užsienį darbuotojų nelaimingų atsitikimų, medicininių išlaidų ar kitokios rūšies (bagažo praradimo, neįvykusios kelionės ar kitokį reikalingą draudimą)</w:t>
      </w:r>
      <w:r w:rsidRPr="00CA4EBF">
        <w:rPr>
          <w:color w:val="000000"/>
        </w:rPr>
        <w:t>.</w:t>
      </w:r>
    </w:p>
    <w:p w14:paraId="5F6E38FF" w14:textId="77777777" w:rsidR="005F2C0C" w:rsidRPr="00CA4EBF" w:rsidRDefault="005F2C0C" w:rsidP="005F2C0C">
      <w:pPr>
        <w:ind w:firstLine="284"/>
        <w:jc w:val="both"/>
        <w:rPr>
          <w:color w:val="000000"/>
        </w:rPr>
      </w:pPr>
      <w:r w:rsidRPr="00CA4EBF">
        <w:rPr>
          <w:color w:val="000000"/>
        </w:rPr>
        <w:lastRenderedPageBreak/>
        <w:t>3.21. Teikėjas, teikdamas viešbučių rezervavimo ir apgyvendinimo juose organizavimo paslaugas, turi pateikti, kai tai įmanoma, ne mažiau kaip 3 (tris) perkančiosios organizacijos užsakyme nurodytus reikalavimus</w:t>
      </w:r>
      <w:r w:rsidRPr="00CA4EBF">
        <w:rPr>
          <w:iCs/>
          <w:color w:val="000000"/>
        </w:rPr>
        <w:t>,</w:t>
      </w:r>
      <w:r w:rsidRPr="00CA4EBF">
        <w:rPr>
          <w:color w:val="000000"/>
        </w:rPr>
        <w:t xml:space="preserve"> atitinkančių viešbučių pasiūlymus, jei nenurodyta kitaip. </w:t>
      </w:r>
      <w:r w:rsidRPr="00CA4EBF">
        <w:t xml:space="preserve">Paslaugos teikėjo siūlomi viešbučiai turi būti ne žemesnio kaip 3 žvaigždučių standarto klasės. Perkančioji organizacija gali paprašyti teikėjo pateikti momentines ekrano kopijas, kuriose matytųsi  paieškos rezultatai ir kiti galimi viešbučiai, kurių teikėjas nepasiūlė (kai tai įmanoma). Paslaugos teikėjas, teikdamas apgyvendinimo paslaugos pasiūlymus, turi atsižvelgti į susisiekimą miesto transportu tarp viešbučio ir perkančiosios organizacijos nurodytos renginio vietos (adreso) ir parinkti geriausius variantus, kurie būtų nutolę nuo perkančiosios organizacijos nurodytos vietos ne daugiau nei 4 km atstumu, nebent nėra nė vieno reikalavimus atitinkančio viešbučio 4 km spinduliu. Tuo atveju, kai konkrečiame viešbutyje organizuojamas renginys (konferencija ar pan.), į kurį vyksta perkančiosios organizacijos atstovas ir ši informacija nurodoma užsakyme, apgyvendinimo paslauga turi būti siūloma nurodytame viešbutyje, jeigu jame yra laisvų vietų. </w:t>
      </w:r>
      <w:r w:rsidRPr="00CA4EBF">
        <w:rPr>
          <w:shd w:val="clear" w:color="auto" w:fill="FFFFFF"/>
        </w:rPr>
        <w:t>Teikėjo siūloma šio viešbučio kambario (-ių) kaina negali būti didesnė, nei oficialiai skelbiama pageidauto viešbučio kambario (-ių) kaina ar renginio, į kurį vyksta perkančiosios organizacijos atstovas, organizatorių siūloma kaina.</w:t>
      </w:r>
      <w:r w:rsidRPr="00CA4EBF">
        <w:t xml:space="preserve"> Jeigu laisvų vietų nėra, teikėjas turi siūlyti kitus viešbučius, esančius arčiausiai renginio vietos.</w:t>
      </w:r>
    </w:p>
    <w:p w14:paraId="228D8AA5" w14:textId="77777777" w:rsidR="005F2C0C" w:rsidRPr="00CA4EBF" w:rsidRDefault="005F2C0C" w:rsidP="005F2C0C">
      <w:pPr>
        <w:tabs>
          <w:tab w:val="left" w:pos="360"/>
        </w:tabs>
        <w:ind w:firstLine="284"/>
        <w:contextualSpacing/>
        <w:jc w:val="both"/>
      </w:pPr>
      <w:r w:rsidRPr="00CA4EBF">
        <w:rPr>
          <w:color w:val="000000"/>
        </w:rPr>
        <w:t xml:space="preserve">3.22. Apgyvendinimo vietos nuomos kaina neturi viršyti Lietuvos Respublikos finansų ministro 1996 m. lapkričio 21 d. įsakymu Nr. 116 (su pakeitimais) patvirtintų dienpinigių ir gyvenamojo ploto nuomos normų vykstantiems į užsienio komandiruotės normų. </w:t>
      </w:r>
    </w:p>
    <w:p w14:paraId="2B0CA705" w14:textId="77777777" w:rsidR="005F2C0C" w:rsidRPr="00CA4EBF" w:rsidRDefault="005F2C0C" w:rsidP="005F2C0C">
      <w:pPr>
        <w:ind w:firstLine="284"/>
        <w:jc w:val="both"/>
        <w:rPr>
          <w:color w:val="000000"/>
        </w:rPr>
      </w:pPr>
      <w:r w:rsidRPr="00CA4EBF">
        <w:rPr>
          <w:color w:val="000000"/>
        </w:rPr>
        <w:t>3.23. Perkančiosios organizacijos pageidavimu teikėjas turi pakeisti, atšaukti viešbučių rezervacijas be teikėjo taikomo papildomo mokesčio.</w:t>
      </w:r>
    </w:p>
    <w:p w14:paraId="1F7044CF" w14:textId="77777777" w:rsidR="005F2C0C" w:rsidRPr="00CA4EBF" w:rsidRDefault="005F2C0C" w:rsidP="005F2C0C">
      <w:pPr>
        <w:ind w:firstLine="284"/>
        <w:jc w:val="both"/>
        <w:rPr>
          <w:color w:val="000000"/>
        </w:rPr>
      </w:pPr>
      <w:r w:rsidRPr="00CA4EBF">
        <w:rPr>
          <w:color w:val="000000"/>
        </w:rPr>
        <w:t>3.24. Teikėjas turi garantuoti nurodytą viešbučio rezervacijos kainą konkrečiam užsakymui, t. y. perkančiosios organizacijos darbuotojui nuvykus į pasirinktą viešbutį neturi būti taikomi jokie papildomi mokesčiai, išskyrus tuos atvejus, kai atitinkamą mokestį turi susimokėti pats į šalį atvykęs darbuotojas (</w:t>
      </w:r>
      <w:r w:rsidRPr="00CA4EBF">
        <w:rPr>
          <w:iCs/>
          <w:color w:val="000000"/>
        </w:rPr>
        <w:t>pavyzdžiui, miesto mokestį)</w:t>
      </w:r>
      <w:r w:rsidRPr="00CA4EBF">
        <w:rPr>
          <w:color w:val="000000"/>
        </w:rPr>
        <w:t>.</w:t>
      </w:r>
    </w:p>
    <w:p w14:paraId="310C7272" w14:textId="77777777" w:rsidR="005F2C0C" w:rsidRPr="00CA4EBF" w:rsidRDefault="005F2C0C" w:rsidP="005F2C0C">
      <w:pPr>
        <w:ind w:firstLine="284"/>
        <w:jc w:val="both"/>
        <w:rPr>
          <w:color w:val="000000"/>
        </w:rPr>
      </w:pPr>
      <w:r w:rsidRPr="00CA4EBF">
        <w:rPr>
          <w:color w:val="000000"/>
        </w:rPr>
        <w:t>3.25. Rezervuoti vienviečius standartinio tipo kambarius su pusryčiais, išskyrus atvejus, kai perkančiosios organizacijos užsakyme nurodoma kitaip.</w:t>
      </w:r>
    </w:p>
    <w:p w14:paraId="458F5090" w14:textId="77777777" w:rsidR="005F2C0C" w:rsidRPr="00CA4EBF" w:rsidRDefault="005F2C0C" w:rsidP="005F2C0C">
      <w:pPr>
        <w:ind w:firstLine="284"/>
        <w:jc w:val="both"/>
        <w:rPr>
          <w:color w:val="000000"/>
        </w:rPr>
      </w:pPr>
      <w:r w:rsidRPr="00CA4EBF">
        <w:rPr>
          <w:color w:val="000000"/>
        </w:rPr>
        <w:t>3.26. Teikėjas turi konsultuoti visais kelionių organizavimo klausimais be papildomo mokesčio.</w:t>
      </w:r>
    </w:p>
    <w:p w14:paraId="2612734A" w14:textId="77777777" w:rsidR="005F2C0C" w:rsidRPr="00CA4EBF" w:rsidRDefault="005F2C0C" w:rsidP="005F2C0C">
      <w:pPr>
        <w:ind w:firstLine="284"/>
        <w:jc w:val="both"/>
        <w:rPr>
          <w:color w:val="000000"/>
        </w:rPr>
      </w:pPr>
      <w:r w:rsidRPr="00CA4EBF">
        <w:rPr>
          <w:color w:val="000000"/>
        </w:rPr>
        <w:t>3.27. Teikėjas turi spręsti visas kitas užsakymo vykdymo metu atsiradusias problemas.</w:t>
      </w:r>
    </w:p>
    <w:p w14:paraId="2CDDA298" w14:textId="77777777" w:rsidR="005F2C0C" w:rsidRPr="00CA4EBF" w:rsidRDefault="005F2C0C" w:rsidP="005F2C0C">
      <w:pPr>
        <w:spacing w:before="240"/>
        <w:jc w:val="center"/>
        <w:rPr>
          <w:b/>
          <w:bCs/>
        </w:rPr>
      </w:pPr>
      <w:r w:rsidRPr="00CA4EBF">
        <w:rPr>
          <w:b/>
          <w:bCs/>
        </w:rPr>
        <w:t>4. REIKALAVIMAI DĖL RENGINIŲ ORGANIZAVIMO,  VIEŠOJO MAITINIMO, KULTŪRINIŲ PASLAUGŲ SUTEIKIMO ORGANIZAVIMO</w:t>
      </w:r>
    </w:p>
    <w:p w14:paraId="4DB36A59" w14:textId="77777777" w:rsidR="005F2C0C" w:rsidRPr="00CA4EBF" w:rsidRDefault="005F2C0C" w:rsidP="005F2C0C">
      <w:pPr>
        <w:ind w:firstLine="284"/>
        <w:jc w:val="both"/>
      </w:pPr>
      <w:r w:rsidRPr="00CA4EBF">
        <w:t>4.1.</w:t>
      </w:r>
      <w:r w:rsidRPr="00CA4EBF">
        <w:rPr>
          <w:b/>
        </w:rPr>
        <w:t xml:space="preserve"> </w:t>
      </w:r>
      <w:r w:rsidRPr="00CA4EBF">
        <w:t xml:space="preserve">Perkančioji organizacija planuoja užsakovo svečių, delegacijų ir / arba trečiųjų asmenų priėmimo ir oficialių renginių (konferencijų, seminarų, mokymų ir pan.) organizavimo, </w:t>
      </w:r>
      <w:r w:rsidRPr="00CA4EBF">
        <w:rPr>
          <w:bCs/>
        </w:rPr>
        <w:t>viešojo maitinimo</w:t>
      </w:r>
      <w:r w:rsidRPr="00CA4EBF">
        <w:t xml:space="preserve"> organizavimo Lietuvoje / užsienyje, kultūrinių paslaugų (ekskursijų, gidų paslaugų, bilietų pirkimo į muziejų / renginį / koncertą) organizavimo Lietuvoje / užsienyje paslaugas (toliau – paslaugos, renginiai). Detali informacija apie numatomas įsigyti paslaugas bus pateikiama kiekvieno konkretaus užsakymo metu teikėjo nurodytu el. paštu. </w:t>
      </w:r>
    </w:p>
    <w:p w14:paraId="7703BCF5" w14:textId="77777777" w:rsidR="005F2C0C" w:rsidRPr="00CA4EBF" w:rsidRDefault="005F2C0C" w:rsidP="005F2C0C">
      <w:pPr>
        <w:ind w:firstLine="284"/>
        <w:jc w:val="both"/>
      </w:pPr>
      <w:r w:rsidRPr="00CA4EBF">
        <w:t>4.2. Teikėjas turi pateikti paslaugų pasiūlymus perkančiosios organizacijos nurodytu el. paštu per 3 (tris) darbo dienas nuo perkančiosios organizacijos užsakymo pateikimo dienos.</w:t>
      </w:r>
    </w:p>
    <w:p w14:paraId="65750108" w14:textId="77777777" w:rsidR="005F2C0C" w:rsidRPr="00CA4EBF" w:rsidRDefault="005F2C0C" w:rsidP="005F2C0C">
      <w:pPr>
        <w:ind w:firstLine="284"/>
        <w:jc w:val="both"/>
      </w:pPr>
      <w:r w:rsidRPr="00CA4EBF">
        <w:t xml:space="preserve">4.3. Teikėjas įsipareigoja vykdyti užsakymą dėl perkančiosios užsakytų paslaugų tik gavęs raštišką (el. paštu) perkančiosios organizacijos užsakymo patvirtinimą. </w:t>
      </w:r>
    </w:p>
    <w:p w14:paraId="54B57DD3" w14:textId="77777777" w:rsidR="005F2C0C" w:rsidRPr="00CA4EBF" w:rsidRDefault="005F2C0C" w:rsidP="005F2C0C">
      <w:pPr>
        <w:ind w:firstLine="284"/>
        <w:jc w:val="both"/>
      </w:pPr>
      <w:r w:rsidRPr="00CA4EBF">
        <w:t>4.4. Teikėjas privalo nedelsiant raštu ar telefonu informuoti perkančiąją organizaciją apie bet kokius pasikeitimus, susijusius su paslaugų teikimu.</w:t>
      </w:r>
    </w:p>
    <w:p w14:paraId="51A8F366" w14:textId="77777777" w:rsidR="005F2C0C" w:rsidRPr="00CA4EBF" w:rsidRDefault="005F2C0C" w:rsidP="005F2C0C">
      <w:pPr>
        <w:tabs>
          <w:tab w:val="num" w:pos="709"/>
        </w:tabs>
        <w:ind w:firstLine="284"/>
        <w:jc w:val="both"/>
        <w:rPr>
          <w:szCs w:val="24"/>
        </w:rPr>
      </w:pPr>
      <w:r w:rsidRPr="00CA4EBF">
        <w:rPr>
          <w:szCs w:val="24"/>
        </w:rPr>
        <w:t>4.5. Reikalavimai dėl užsakovo svečių, delegacijų ir / arba trečiųjų asmenų priėmimo ir oficialių renginių (konferencijų, seminarų ir pan.) organizavimo:</w:t>
      </w:r>
    </w:p>
    <w:p w14:paraId="598E7189" w14:textId="77777777" w:rsidR="005F2C0C" w:rsidRPr="00CA4EBF" w:rsidRDefault="005F2C0C" w:rsidP="005F2C0C">
      <w:pPr>
        <w:tabs>
          <w:tab w:val="num" w:pos="709"/>
        </w:tabs>
        <w:ind w:firstLine="284"/>
        <w:jc w:val="both"/>
        <w:rPr>
          <w:szCs w:val="24"/>
        </w:rPr>
      </w:pPr>
      <w:r w:rsidRPr="00CA4EBF">
        <w:rPr>
          <w:szCs w:val="24"/>
        </w:rPr>
        <w:t>4.5.1. Teikėjas privalo pateikti visus galimus pasiūlymus, minimaliai bent 3 variantus (jei įmanoma), nurodant jų kainas.</w:t>
      </w:r>
    </w:p>
    <w:p w14:paraId="48A67AAC" w14:textId="77777777" w:rsidR="005F2C0C" w:rsidRPr="00CA4EBF" w:rsidRDefault="005F2C0C" w:rsidP="005F2C0C">
      <w:pPr>
        <w:ind w:firstLine="284"/>
        <w:jc w:val="both"/>
      </w:pPr>
      <w:r w:rsidRPr="00CA4EBF">
        <w:t>4.5.2. Paslaugos rezervacija atliekama perkančiajai organizacijai išsirinkus tinkamą variantą iš pasiūlytų.</w:t>
      </w:r>
    </w:p>
    <w:p w14:paraId="35BCF386" w14:textId="77777777" w:rsidR="005F2C0C" w:rsidRPr="00CA4EBF" w:rsidRDefault="005F2C0C" w:rsidP="005F2C0C">
      <w:pPr>
        <w:ind w:firstLine="284"/>
        <w:jc w:val="both"/>
        <w:rPr>
          <w:szCs w:val="24"/>
        </w:rPr>
      </w:pPr>
      <w:r w:rsidRPr="00CA4EBF">
        <w:rPr>
          <w:szCs w:val="24"/>
        </w:rPr>
        <w:t>4.5.3. Paslaugas sudaro:</w:t>
      </w:r>
    </w:p>
    <w:p w14:paraId="2CD729C2" w14:textId="77777777" w:rsidR="005F2C0C" w:rsidRPr="00CA4EBF" w:rsidRDefault="005F2C0C" w:rsidP="005F2C0C">
      <w:pPr>
        <w:tabs>
          <w:tab w:val="num" w:pos="709"/>
        </w:tabs>
        <w:ind w:firstLine="284"/>
        <w:jc w:val="both"/>
        <w:rPr>
          <w:szCs w:val="24"/>
        </w:rPr>
      </w:pPr>
      <w:r w:rsidRPr="00CA4EBF">
        <w:rPr>
          <w:szCs w:val="24"/>
        </w:rPr>
        <w:t>4.5.3.1. patalpų renginiui suradimas ir rezervavimas;</w:t>
      </w:r>
    </w:p>
    <w:p w14:paraId="5569B54B" w14:textId="77777777" w:rsidR="005F2C0C" w:rsidRPr="00CA4EBF" w:rsidRDefault="005F2C0C" w:rsidP="005F2C0C">
      <w:pPr>
        <w:tabs>
          <w:tab w:val="num" w:pos="709"/>
        </w:tabs>
        <w:ind w:firstLine="284"/>
        <w:jc w:val="both"/>
        <w:rPr>
          <w:szCs w:val="24"/>
        </w:rPr>
      </w:pPr>
      <w:r w:rsidRPr="00CA4EBF">
        <w:rPr>
          <w:szCs w:val="24"/>
        </w:rPr>
        <w:t>4.5.3.2. renginiui reikalingos įrangos, priemonių parengimas ir / ar užsakymas;</w:t>
      </w:r>
    </w:p>
    <w:p w14:paraId="535CD277" w14:textId="77777777" w:rsidR="005F2C0C" w:rsidRPr="00CA4EBF" w:rsidRDefault="005F2C0C" w:rsidP="005F2C0C">
      <w:pPr>
        <w:tabs>
          <w:tab w:val="num" w:pos="709"/>
        </w:tabs>
        <w:ind w:firstLine="284"/>
        <w:jc w:val="both"/>
        <w:rPr>
          <w:szCs w:val="24"/>
        </w:rPr>
      </w:pPr>
      <w:r w:rsidRPr="00CA4EBF">
        <w:rPr>
          <w:szCs w:val="24"/>
        </w:rPr>
        <w:t>4.5.3.3. registracijos į renginį atlikimas;</w:t>
      </w:r>
    </w:p>
    <w:p w14:paraId="2B02FF5D" w14:textId="77777777" w:rsidR="005F2C0C" w:rsidRPr="00CA4EBF" w:rsidRDefault="005F2C0C" w:rsidP="005F2C0C">
      <w:pPr>
        <w:tabs>
          <w:tab w:val="num" w:pos="709"/>
        </w:tabs>
        <w:ind w:firstLine="284"/>
        <w:jc w:val="both"/>
        <w:rPr>
          <w:szCs w:val="24"/>
        </w:rPr>
      </w:pPr>
      <w:r w:rsidRPr="00CA4EBF">
        <w:rPr>
          <w:szCs w:val="24"/>
        </w:rPr>
        <w:t>4.5.3.4. renginio dalyvių apgyvendinimo paslaugos;</w:t>
      </w:r>
    </w:p>
    <w:p w14:paraId="2D0B6E59" w14:textId="77777777" w:rsidR="005F2C0C" w:rsidRPr="00CA4EBF" w:rsidRDefault="005F2C0C" w:rsidP="005F2C0C">
      <w:pPr>
        <w:tabs>
          <w:tab w:val="num" w:pos="709"/>
        </w:tabs>
        <w:ind w:firstLine="284"/>
        <w:jc w:val="both"/>
        <w:rPr>
          <w:szCs w:val="24"/>
        </w:rPr>
      </w:pPr>
      <w:r w:rsidRPr="00CA4EBF">
        <w:rPr>
          <w:szCs w:val="24"/>
        </w:rPr>
        <w:lastRenderedPageBreak/>
        <w:t>4.5.3.5. kitų, su renginiu susijusių, paslaugų organizavimas.</w:t>
      </w:r>
    </w:p>
    <w:p w14:paraId="2A9524D3" w14:textId="77777777" w:rsidR="005F2C0C" w:rsidRPr="00CA4EBF" w:rsidRDefault="005F2C0C" w:rsidP="005F2C0C">
      <w:pPr>
        <w:ind w:firstLine="284"/>
        <w:jc w:val="both"/>
      </w:pPr>
      <w:r w:rsidRPr="00CA4EBF">
        <w:rPr>
          <w:szCs w:val="24"/>
        </w:rPr>
        <w:t xml:space="preserve">4.6. </w:t>
      </w:r>
      <w:r w:rsidRPr="00CA4EBF">
        <w:t>Svečių / dalyvių skaičius bus skirtingas kiekvienam konkrečiam perkančiosios organizacijos užsakymui.</w:t>
      </w:r>
    </w:p>
    <w:p w14:paraId="36B279FC" w14:textId="77777777" w:rsidR="005F2C0C" w:rsidRPr="00CA4EBF" w:rsidRDefault="005F2C0C" w:rsidP="005F2C0C">
      <w:pPr>
        <w:ind w:firstLine="284"/>
        <w:jc w:val="both"/>
      </w:pPr>
      <w:r w:rsidRPr="00CA4EBF">
        <w:t xml:space="preserve">4.7. Perkančiosios organizacijos pageidavimu paslaugų teikėjas keičia ir (ar) atšaukia rezervacijas taikydamas galutinių paslaugų teikėjų mokesčius. </w:t>
      </w:r>
    </w:p>
    <w:p w14:paraId="77FE8F63" w14:textId="77777777" w:rsidR="005F2C0C" w:rsidRPr="00CA4EBF" w:rsidRDefault="005F2C0C" w:rsidP="005F2C0C">
      <w:pPr>
        <w:ind w:firstLine="284"/>
        <w:jc w:val="both"/>
      </w:pPr>
      <w:r w:rsidRPr="00CA4EBF">
        <w:t>4.8. Reikalavimai viešojo maitinimo organizavimo paslaugoms:</w:t>
      </w:r>
    </w:p>
    <w:p w14:paraId="7BCFB6CE" w14:textId="77777777" w:rsidR="005F2C0C" w:rsidRPr="00CA4EBF" w:rsidRDefault="005F2C0C" w:rsidP="005F2C0C">
      <w:pPr>
        <w:tabs>
          <w:tab w:val="num" w:pos="709"/>
        </w:tabs>
        <w:ind w:firstLine="284"/>
        <w:jc w:val="both"/>
        <w:rPr>
          <w:szCs w:val="24"/>
        </w:rPr>
      </w:pPr>
      <w:r w:rsidRPr="00CA4EBF">
        <w:t xml:space="preserve">4.8.1. </w:t>
      </w:r>
      <w:r w:rsidRPr="00CA4EBF">
        <w:rPr>
          <w:szCs w:val="24"/>
        </w:rPr>
        <w:t>Teikėjas privalo pateikti visus galimus pasiūlymus, minimaliai bent 3 variantus (jei įmanoma), nurodant jų kainas.</w:t>
      </w:r>
    </w:p>
    <w:p w14:paraId="6AA50820" w14:textId="77777777" w:rsidR="005F2C0C" w:rsidRPr="00CA4EBF" w:rsidRDefault="005F2C0C" w:rsidP="005F2C0C">
      <w:pPr>
        <w:ind w:firstLine="284"/>
        <w:jc w:val="both"/>
      </w:pPr>
      <w:r w:rsidRPr="00CA4EBF">
        <w:t>4.8.2. Maitinimo paslaugos rezervacija atliekama perkančiajai organizacijai išsirinkus tinkamą variantą iš pasiūlytų.</w:t>
      </w:r>
    </w:p>
    <w:p w14:paraId="5835A73D" w14:textId="77777777" w:rsidR="005F2C0C" w:rsidRPr="00CA4EBF" w:rsidRDefault="005F2C0C" w:rsidP="005F2C0C">
      <w:pPr>
        <w:ind w:firstLine="284"/>
        <w:jc w:val="both"/>
      </w:pPr>
      <w:r w:rsidRPr="00CA4EBF">
        <w:t>4.8.3. Meniu (maistas, gėrimai) suderinamas ir užsakomas po rezervacijos atlikimo pagal perkančiosios organizacijos poreikį.</w:t>
      </w:r>
    </w:p>
    <w:p w14:paraId="1D5DB36B" w14:textId="77777777" w:rsidR="005F2C0C" w:rsidRPr="00CA4EBF" w:rsidRDefault="005F2C0C" w:rsidP="005F2C0C">
      <w:pPr>
        <w:ind w:firstLine="284"/>
        <w:jc w:val="both"/>
      </w:pPr>
      <w:r w:rsidRPr="00CA4EBF">
        <w:t>4.8.4. Svečių skaičius skirtingas kiekvienam konkrečiam perkančiosios organizacijos užsakymui.</w:t>
      </w:r>
    </w:p>
    <w:p w14:paraId="2EB8C4B2" w14:textId="77777777" w:rsidR="005F2C0C" w:rsidRPr="00CA4EBF" w:rsidRDefault="005F2C0C" w:rsidP="005F2C0C">
      <w:pPr>
        <w:ind w:firstLine="284"/>
        <w:jc w:val="both"/>
      </w:pPr>
      <w:r w:rsidRPr="00CA4EBF">
        <w:t>4.8.5. Turi būti galimi išvykstamojo maitinimo užsakymai.</w:t>
      </w:r>
    </w:p>
    <w:p w14:paraId="015EBCAE" w14:textId="77777777" w:rsidR="005F2C0C" w:rsidRPr="00CA4EBF" w:rsidRDefault="005F2C0C" w:rsidP="005F2C0C">
      <w:pPr>
        <w:ind w:firstLine="284"/>
        <w:jc w:val="both"/>
      </w:pPr>
      <w:r w:rsidRPr="00CA4EBF">
        <w:t>4.8.6. Svečių / dalyvių skaičius skirtingas kiekvienam konkrečiam perkančiosios organizacijos užsakymui.</w:t>
      </w:r>
    </w:p>
    <w:p w14:paraId="2A7914C9" w14:textId="77777777" w:rsidR="005F2C0C" w:rsidRPr="00CA4EBF" w:rsidRDefault="005F2C0C" w:rsidP="005F2C0C">
      <w:pPr>
        <w:ind w:firstLine="284"/>
        <w:jc w:val="both"/>
      </w:pPr>
      <w:r w:rsidRPr="00CA4EBF">
        <w:t xml:space="preserve">4.8.7. Perkančiosios organizacijos pageidavimu, paslaugų teikėjas keičia ir (ar) atšaukia rezervacijas taikydamas galutinių paslaugų teikėjų mokesčius. </w:t>
      </w:r>
    </w:p>
    <w:p w14:paraId="021F37FE" w14:textId="77777777" w:rsidR="005F2C0C" w:rsidRPr="00CA4EBF" w:rsidRDefault="005F2C0C" w:rsidP="005F2C0C">
      <w:pPr>
        <w:tabs>
          <w:tab w:val="num" w:pos="709"/>
        </w:tabs>
        <w:ind w:left="284"/>
        <w:jc w:val="both"/>
      </w:pPr>
      <w:r w:rsidRPr="00CA4EBF">
        <w:t>4.9. Reikalavimai kultūrinio paslaugų organizavimui:</w:t>
      </w:r>
    </w:p>
    <w:p w14:paraId="02B3C981" w14:textId="77777777" w:rsidR="005F2C0C" w:rsidRPr="00CA4EBF" w:rsidRDefault="005F2C0C" w:rsidP="005F2C0C">
      <w:pPr>
        <w:tabs>
          <w:tab w:val="num" w:pos="709"/>
        </w:tabs>
        <w:ind w:firstLine="284"/>
        <w:jc w:val="both"/>
        <w:rPr>
          <w:szCs w:val="24"/>
        </w:rPr>
      </w:pPr>
      <w:r w:rsidRPr="00CA4EBF">
        <w:t xml:space="preserve">4.9.1. </w:t>
      </w:r>
      <w:r w:rsidRPr="00CA4EBF">
        <w:rPr>
          <w:szCs w:val="24"/>
        </w:rPr>
        <w:t>Teikėjas privalo pateikti visus galimus pasiūlymus, minimaliai bent 3 variantus (jei įmanoma).</w:t>
      </w:r>
    </w:p>
    <w:p w14:paraId="46461ADE" w14:textId="77777777" w:rsidR="005F2C0C" w:rsidRPr="00CA4EBF" w:rsidRDefault="005F2C0C" w:rsidP="005F2C0C">
      <w:pPr>
        <w:ind w:firstLine="284"/>
        <w:jc w:val="both"/>
      </w:pPr>
      <w:r w:rsidRPr="00CA4EBF">
        <w:t>4.9.2. Paslaugos rezervacija atliekama perkančiajai organizacijai išsirinkus tinkamą variantą iš pasiūlytų.</w:t>
      </w:r>
    </w:p>
    <w:p w14:paraId="0A8183F0" w14:textId="77777777" w:rsidR="005F2C0C" w:rsidRPr="00CA4EBF" w:rsidRDefault="005F2C0C" w:rsidP="005F2C0C">
      <w:pPr>
        <w:ind w:firstLine="284"/>
        <w:jc w:val="both"/>
        <w:rPr>
          <w:szCs w:val="24"/>
        </w:rPr>
      </w:pPr>
      <w:r w:rsidRPr="00CA4EBF">
        <w:rPr>
          <w:szCs w:val="24"/>
        </w:rPr>
        <w:t>4.9.3. Kultūrines paslaugas sudaro:</w:t>
      </w:r>
    </w:p>
    <w:p w14:paraId="25AF34C7" w14:textId="77777777" w:rsidR="005F2C0C" w:rsidRPr="00CA4EBF" w:rsidRDefault="005F2C0C" w:rsidP="005F2C0C">
      <w:pPr>
        <w:tabs>
          <w:tab w:val="num" w:pos="709"/>
        </w:tabs>
        <w:ind w:firstLine="284"/>
        <w:jc w:val="both"/>
        <w:rPr>
          <w:szCs w:val="24"/>
        </w:rPr>
      </w:pPr>
      <w:r w:rsidRPr="00CA4EBF">
        <w:rPr>
          <w:szCs w:val="24"/>
        </w:rPr>
        <w:t>4.9.3.1. gidų paslaugos įvairiomis kalbomis;</w:t>
      </w:r>
    </w:p>
    <w:p w14:paraId="4D887EAC" w14:textId="77777777" w:rsidR="005F2C0C" w:rsidRPr="00CA4EBF" w:rsidRDefault="005F2C0C" w:rsidP="005F2C0C">
      <w:pPr>
        <w:tabs>
          <w:tab w:val="num" w:pos="709"/>
        </w:tabs>
        <w:ind w:firstLine="284"/>
        <w:jc w:val="both"/>
        <w:rPr>
          <w:szCs w:val="24"/>
        </w:rPr>
      </w:pPr>
      <w:r w:rsidRPr="00CA4EBF">
        <w:rPr>
          <w:szCs w:val="24"/>
        </w:rPr>
        <w:t>4.9.3.2. ekskursijų Lietuvoje / užsienyje užsakymas;</w:t>
      </w:r>
    </w:p>
    <w:p w14:paraId="08707829" w14:textId="77777777" w:rsidR="005F2C0C" w:rsidRPr="00CA4EBF" w:rsidRDefault="005F2C0C" w:rsidP="005F2C0C">
      <w:pPr>
        <w:tabs>
          <w:tab w:val="num" w:pos="709"/>
        </w:tabs>
        <w:ind w:firstLine="284"/>
        <w:jc w:val="both"/>
        <w:rPr>
          <w:szCs w:val="24"/>
        </w:rPr>
      </w:pPr>
      <w:r w:rsidRPr="00CA4EBF">
        <w:rPr>
          <w:szCs w:val="24"/>
        </w:rPr>
        <w:t>4.9.3.3. bilietų į kultūrinius renginius rezervacija ir nupirkimas;</w:t>
      </w:r>
    </w:p>
    <w:p w14:paraId="5DBE710B" w14:textId="77777777" w:rsidR="005F2C0C" w:rsidRPr="00CA4EBF" w:rsidRDefault="005F2C0C" w:rsidP="005F2C0C">
      <w:pPr>
        <w:tabs>
          <w:tab w:val="num" w:pos="709"/>
        </w:tabs>
        <w:ind w:firstLine="284"/>
        <w:jc w:val="both"/>
        <w:rPr>
          <w:szCs w:val="24"/>
        </w:rPr>
      </w:pPr>
      <w:r w:rsidRPr="00CA4EBF">
        <w:rPr>
          <w:szCs w:val="24"/>
        </w:rPr>
        <w:t>4.9.3.4. bilietų į muziejus, galerijas ir kitus lankomus objektus nupirkimas;</w:t>
      </w:r>
    </w:p>
    <w:p w14:paraId="6E039D04" w14:textId="77777777" w:rsidR="005F2C0C" w:rsidRPr="00CA4EBF" w:rsidRDefault="005F2C0C" w:rsidP="005F2C0C">
      <w:pPr>
        <w:tabs>
          <w:tab w:val="num" w:pos="709"/>
        </w:tabs>
        <w:ind w:firstLine="284"/>
        <w:jc w:val="both"/>
        <w:rPr>
          <w:szCs w:val="24"/>
        </w:rPr>
      </w:pPr>
      <w:r w:rsidRPr="00CA4EBF">
        <w:rPr>
          <w:szCs w:val="24"/>
        </w:rPr>
        <w:t>4.9.3.5. koncertinės programos (svečių priėmimui) užsakymas.</w:t>
      </w:r>
    </w:p>
    <w:p w14:paraId="1BABA37B" w14:textId="77777777" w:rsidR="005F2C0C" w:rsidRPr="00CA4EBF" w:rsidRDefault="005F2C0C" w:rsidP="005F2C0C">
      <w:pPr>
        <w:ind w:firstLine="284"/>
        <w:jc w:val="both"/>
      </w:pPr>
      <w:r w:rsidRPr="00CA4EBF">
        <w:t>4.9.4.  Dalyvių skaičius skirtingas kiekvienam konkrečiam perkančiosios organizacijos užsakymui;</w:t>
      </w:r>
    </w:p>
    <w:p w14:paraId="22AB776F" w14:textId="77777777" w:rsidR="005F2C0C" w:rsidRPr="00CA4EBF" w:rsidRDefault="005F2C0C" w:rsidP="005F2C0C">
      <w:pPr>
        <w:ind w:firstLine="284"/>
        <w:jc w:val="both"/>
      </w:pPr>
      <w:r w:rsidRPr="00CA4EBF">
        <w:t>4.9.5. Perkančiosios organizacijos pageidavimu paslaugų teikėjas keičia ir (ar) atšaukia kultūrines paslaugas teikėjų rezervacijas taikydamas galutinių paslaugų teikėjų mokesčius.</w:t>
      </w:r>
    </w:p>
    <w:p w14:paraId="27119752" w14:textId="77777777" w:rsidR="005F2C0C" w:rsidRPr="00CA4EBF" w:rsidRDefault="005F2C0C" w:rsidP="005F2C0C">
      <w:pPr>
        <w:ind w:firstLine="284"/>
        <w:jc w:val="both"/>
      </w:pPr>
      <w:r w:rsidRPr="00CA4EBF">
        <w:t>4.10. Reikalavimai transporto priemonių nuomos organizavimo paslaugoms:</w:t>
      </w:r>
    </w:p>
    <w:p w14:paraId="68E6EEE4" w14:textId="77777777" w:rsidR="005F2C0C" w:rsidRPr="00CA4EBF" w:rsidRDefault="005F2C0C" w:rsidP="005F2C0C">
      <w:pPr>
        <w:tabs>
          <w:tab w:val="num" w:pos="709"/>
        </w:tabs>
        <w:ind w:firstLine="284"/>
        <w:jc w:val="both"/>
        <w:rPr>
          <w:szCs w:val="24"/>
        </w:rPr>
      </w:pPr>
      <w:r w:rsidRPr="00CA4EBF">
        <w:t xml:space="preserve">4.10.1. </w:t>
      </w:r>
      <w:r w:rsidRPr="00CA4EBF">
        <w:rPr>
          <w:szCs w:val="24"/>
        </w:rPr>
        <w:t>Teikėjas privalo pateikti visus galimus pasiūlymus, minimaliai bent 3 variantus (jei įmanoma), nurodant jų kainas.</w:t>
      </w:r>
    </w:p>
    <w:p w14:paraId="7E679351" w14:textId="77777777" w:rsidR="005F2C0C" w:rsidRPr="00CA4EBF" w:rsidRDefault="005F2C0C" w:rsidP="005F2C0C">
      <w:pPr>
        <w:ind w:firstLine="284"/>
        <w:jc w:val="both"/>
      </w:pPr>
      <w:r w:rsidRPr="00CA4EBF">
        <w:t>4.10.2. Paslaugos rezervacija atliekama perkančiajai organizacijai išsirinkus tinkamą variantą iš pasiūlytų.</w:t>
      </w:r>
    </w:p>
    <w:p w14:paraId="668B793E" w14:textId="77777777" w:rsidR="005F2C0C" w:rsidRPr="00CA4EBF" w:rsidRDefault="005F2C0C" w:rsidP="005F2C0C">
      <w:pPr>
        <w:tabs>
          <w:tab w:val="left" w:pos="284"/>
        </w:tabs>
        <w:ind w:firstLine="284"/>
        <w:jc w:val="both"/>
        <w:rPr>
          <w:szCs w:val="24"/>
        </w:rPr>
      </w:pPr>
      <w:r w:rsidRPr="00CA4EBF">
        <w:rPr>
          <w:szCs w:val="24"/>
        </w:rPr>
        <w:t>4.10.3. Transporto nuomos paslaugos organizuojamos šių rūšių transporto priemonėmis: autobusais, mikroautobusais, lengvaisiais automobiliais ar kt. priemonėmis.</w:t>
      </w:r>
    </w:p>
    <w:p w14:paraId="0FB7323E" w14:textId="77777777" w:rsidR="005F2C0C" w:rsidRPr="00CA4EBF" w:rsidRDefault="005F2C0C" w:rsidP="005F2C0C">
      <w:pPr>
        <w:tabs>
          <w:tab w:val="num" w:pos="284"/>
        </w:tabs>
        <w:ind w:firstLine="284"/>
        <w:jc w:val="both"/>
        <w:rPr>
          <w:szCs w:val="24"/>
        </w:rPr>
      </w:pPr>
      <w:r w:rsidRPr="00CA4EBF">
        <w:rPr>
          <w:szCs w:val="24"/>
        </w:rPr>
        <w:t>4.10.4. Nuomojamas transportas turi atitikti visus konkrečiai transporto rūšiai keliamus reikalavimus.</w:t>
      </w:r>
    </w:p>
    <w:p w14:paraId="020F2B86" w14:textId="77777777" w:rsidR="005F2C0C" w:rsidRPr="00CA4EBF" w:rsidRDefault="005F2C0C" w:rsidP="005F2C0C">
      <w:pPr>
        <w:tabs>
          <w:tab w:val="num" w:pos="284"/>
        </w:tabs>
        <w:ind w:firstLine="284"/>
        <w:jc w:val="both"/>
        <w:rPr>
          <w:szCs w:val="24"/>
        </w:rPr>
      </w:pPr>
      <w:r w:rsidRPr="00CA4EBF">
        <w:rPr>
          <w:szCs w:val="24"/>
        </w:rPr>
        <w:t xml:space="preserve">4.10.5. Transporto nuomos paslaugos organizuojamos su vairuotojais. </w:t>
      </w:r>
    </w:p>
    <w:p w14:paraId="1B057399" w14:textId="77777777" w:rsidR="005F2C0C" w:rsidRPr="00CA4EBF" w:rsidRDefault="005F2C0C" w:rsidP="005F2C0C">
      <w:pPr>
        <w:tabs>
          <w:tab w:val="num" w:pos="709"/>
        </w:tabs>
        <w:ind w:firstLine="284"/>
        <w:jc w:val="both"/>
      </w:pPr>
      <w:r w:rsidRPr="00CA4EBF">
        <w:rPr>
          <w:szCs w:val="24"/>
        </w:rPr>
        <w:t xml:space="preserve">4.10.6. </w:t>
      </w:r>
      <w:r w:rsidRPr="00CA4EBF">
        <w:t>Perkančiosios organizacijos pageidavimu, paslaugų teikėjas pakeičia ir (ar) atšaukia transporto rezervacijas taikydamas galutinių paslaugų teikėjų mokesčius.</w:t>
      </w:r>
    </w:p>
    <w:p w14:paraId="3B3065BD" w14:textId="77777777" w:rsidR="005F2C0C" w:rsidRPr="00CA4EBF" w:rsidRDefault="005F2C0C" w:rsidP="005F2C0C">
      <w:pPr>
        <w:keepNext/>
        <w:tabs>
          <w:tab w:val="left" w:pos="432"/>
        </w:tabs>
        <w:spacing w:before="240"/>
        <w:jc w:val="center"/>
        <w:outlineLvl w:val="0"/>
        <w:rPr>
          <w:b/>
          <w:bCs/>
          <w:color w:val="000000"/>
          <w:lang w:eastAsia="ar-SA"/>
        </w:rPr>
      </w:pPr>
      <w:r w:rsidRPr="00CA4EBF">
        <w:rPr>
          <w:b/>
          <w:bCs/>
          <w:color w:val="000000"/>
          <w:lang w:eastAsia="ar-SA"/>
        </w:rPr>
        <w:t>5. PASIŪLYMŲ RENGIMAS, PATEIKIMAS, KEITIMAS</w:t>
      </w:r>
    </w:p>
    <w:p w14:paraId="4ABBD422" w14:textId="77777777" w:rsidR="005F2C0C" w:rsidRPr="00CA4EBF" w:rsidRDefault="005F2C0C" w:rsidP="005F2C0C">
      <w:pPr>
        <w:ind w:firstLine="567"/>
        <w:jc w:val="both"/>
        <w:rPr>
          <w:lang w:eastAsia="ar-SA"/>
        </w:rPr>
      </w:pPr>
      <w:r w:rsidRPr="00CA4EBF">
        <w:rPr>
          <w:lang w:eastAsia="ar-SA"/>
        </w:rPr>
        <w:t>5.1. Teikėjas pasiūlyme turės pateikti fiksuotas kainas, perkančiosios organizacijos mokamas už techninės specifikacijos 1.2 p. numatytų paslaugų organizavimą.</w:t>
      </w:r>
    </w:p>
    <w:p w14:paraId="22C5F957" w14:textId="77777777" w:rsidR="005F2C0C" w:rsidRPr="008A7584" w:rsidRDefault="005F2C0C" w:rsidP="005F2C0C">
      <w:pPr>
        <w:ind w:firstLine="567"/>
        <w:jc w:val="both"/>
        <w:rPr>
          <w:lang w:eastAsia="ar-SA"/>
        </w:rPr>
      </w:pPr>
      <w:r w:rsidRPr="008A7584">
        <w:rPr>
          <w:lang w:eastAsia="ar-SA"/>
        </w:rPr>
        <w:t>5.2. Teikėjas negali siūlyti neigiamo aptarnavimo mokesčio procento, t. y. nuolaidos.</w:t>
      </w:r>
    </w:p>
    <w:p w14:paraId="1FFB420B" w14:textId="77777777" w:rsidR="005F2C0C" w:rsidRPr="00CA4EBF" w:rsidRDefault="005F2C0C" w:rsidP="005F2C0C">
      <w:pPr>
        <w:ind w:firstLine="567"/>
        <w:jc w:val="both"/>
        <w:rPr>
          <w:rFonts w:eastAsia="Lucida Sans Unicode"/>
          <w:color w:val="000000"/>
          <w:spacing w:val="-4"/>
        </w:rPr>
      </w:pPr>
      <w:r w:rsidRPr="008A7584">
        <w:rPr>
          <w:rFonts w:eastAsia="Lucida Sans Unicode"/>
          <w:color w:val="000000"/>
          <w:spacing w:val="-4"/>
        </w:rPr>
        <w:t>5.3. Visi pasiūlyme nurodyti skaičiai turi būti nurodomi dviejų skaičių po kablelio tikslumu. Visi aritmetiniai veiksmai susiję su balų skaičiavimu teikėjų pasiūlymų vertinimo procedūros metu ir teikėjo pasiūlymo kainų bei palyginamųjų verčių skaičiavimu turi būti atliekami dviejų skaičių po kablelio tikslumu, taikant matematinę apvalinimo taisyklę, t. y. antras skaičius po kablelio turi būti apvalinamas į didžiąją pusę tik jeigu trečias skaičius po kablelio yra 5 ar didesnis už 5.</w:t>
      </w:r>
    </w:p>
    <w:p w14:paraId="58CB4E5C" w14:textId="0FB4D9EF" w:rsidR="005F2C0C" w:rsidRPr="00CA4EBF" w:rsidRDefault="005F2C0C" w:rsidP="008E2C34">
      <w:pPr>
        <w:ind w:firstLine="567"/>
        <w:jc w:val="both"/>
        <w:rPr>
          <w:color w:val="000000"/>
        </w:rPr>
      </w:pPr>
      <w:r w:rsidRPr="00CA4EBF">
        <w:rPr>
          <w:rFonts w:eastAsia="Lucida Sans Unicode"/>
          <w:color w:val="000000"/>
          <w:spacing w:val="-4"/>
        </w:rPr>
        <w:t xml:space="preserve">5.4. </w:t>
      </w:r>
      <w:r w:rsidRPr="00CA4EBF">
        <w:rPr>
          <w:szCs w:val="24"/>
        </w:rPr>
        <w:t>Tiekėjas turi būti Tarptautinės oro vežėjų asociacijos (IATA) narys</w:t>
      </w:r>
      <w:r w:rsidRPr="00CA4EBF">
        <w:rPr>
          <w:color w:val="000000"/>
        </w:rPr>
        <w:t xml:space="preserve">. </w:t>
      </w:r>
      <w:r w:rsidRPr="00CA4EBF">
        <w:rPr>
          <w:szCs w:val="24"/>
        </w:rPr>
        <w:t xml:space="preserve"> Kartu su pasiūlymu tiekėjas turi pateikti Tarptautinės oro vežėjų asociacijos (IATA) sertifikatą ar kitą lygiavertį dokumentą, patvirtinantį IATA narystę.</w:t>
      </w:r>
      <w:r w:rsidRPr="00CA4EBF">
        <w:rPr>
          <w:color w:val="000000"/>
        </w:rPr>
        <w:t xml:space="preserve"> </w:t>
      </w:r>
    </w:p>
    <w:p w14:paraId="2BCF82DA" w14:textId="4099786C" w:rsidR="00AA40AE" w:rsidRPr="00366D11" w:rsidRDefault="00DF3830" w:rsidP="004606A5">
      <w:pPr>
        <w:suppressAutoHyphens w:val="0"/>
        <w:spacing w:after="160" w:line="247" w:lineRule="auto"/>
        <w:jc w:val="right"/>
      </w:pPr>
      <w:r w:rsidRPr="00366D11">
        <w:lastRenderedPageBreak/>
        <w:t xml:space="preserve">Pirkimo dokumentų </w:t>
      </w:r>
      <w:r w:rsidR="00530C5A" w:rsidRPr="00366D11">
        <w:t>2</w:t>
      </w:r>
      <w:r w:rsidRPr="00366D11">
        <w:t xml:space="preserve"> priedas</w:t>
      </w:r>
    </w:p>
    <w:p w14:paraId="43D8EEC2" w14:textId="77777777" w:rsidR="00B616DF" w:rsidRPr="00366D11" w:rsidRDefault="00B616DF" w:rsidP="00A258CD">
      <w:pPr>
        <w:tabs>
          <w:tab w:val="left" w:pos="567"/>
          <w:tab w:val="left" w:pos="1276"/>
        </w:tabs>
        <w:ind w:right="368"/>
        <w:jc w:val="center"/>
        <w:rPr>
          <w:sz w:val="20"/>
          <w:szCs w:val="16"/>
        </w:rPr>
      </w:pPr>
    </w:p>
    <w:p w14:paraId="2BCF82DD" w14:textId="04DD963A" w:rsidR="00AA40AE" w:rsidRPr="00366D11" w:rsidRDefault="00DF3830" w:rsidP="00A258CD">
      <w:pPr>
        <w:tabs>
          <w:tab w:val="left" w:pos="567"/>
          <w:tab w:val="left" w:pos="1276"/>
        </w:tabs>
        <w:ind w:right="368"/>
        <w:jc w:val="center"/>
        <w:rPr>
          <w:sz w:val="20"/>
          <w:szCs w:val="16"/>
        </w:rPr>
      </w:pPr>
      <w:r w:rsidRPr="00366D11">
        <w:rPr>
          <w:sz w:val="20"/>
          <w:szCs w:val="16"/>
        </w:rPr>
        <w:t>(Tiekėjo pavadinimas)</w:t>
      </w:r>
    </w:p>
    <w:p w14:paraId="2BCF82DE" w14:textId="77777777" w:rsidR="00AA40AE" w:rsidRPr="00366D11" w:rsidRDefault="00DF3830" w:rsidP="00A258CD">
      <w:pPr>
        <w:tabs>
          <w:tab w:val="left" w:pos="567"/>
          <w:tab w:val="left" w:pos="1276"/>
        </w:tabs>
        <w:ind w:right="368"/>
        <w:jc w:val="center"/>
        <w:rPr>
          <w:sz w:val="20"/>
          <w:szCs w:val="16"/>
        </w:rPr>
      </w:pPr>
      <w:r w:rsidRPr="00366D1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CF82DF" w14:textId="77777777" w:rsidR="00AA40AE" w:rsidRPr="00366D11" w:rsidRDefault="00AA40AE" w:rsidP="00A258CD">
      <w:pPr>
        <w:tabs>
          <w:tab w:val="left" w:pos="567"/>
          <w:tab w:val="left" w:pos="1276"/>
        </w:tabs>
        <w:ind w:right="368"/>
        <w:jc w:val="center"/>
        <w:rPr>
          <w:b/>
          <w:bCs/>
          <w:szCs w:val="24"/>
        </w:rPr>
      </w:pPr>
    </w:p>
    <w:p w14:paraId="0E769E74" w14:textId="77777777" w:rsidR="00614359" w:rsidRPr="00366D11" w:rsidRDefault="00614359" w:rsidP="00A258CD">
      <w:pPr>
        <w:tabs>
          <w:tab w:val="left" w:pos="567"/>
          <w:tab w:val="left" w:pos="1276"/>
          <w:tab w:val="center" w:pos="2520"/>
        </w:tabs>
        <w:jc w:val="both"/>
        <w:rPr>
          <w:szCs w:val="24"/>
        </w:rPr>
      </w:pPr>
      <w:r w:rsidRPr="00366D11">
        <w:rPr>
          <w:szCs w:val="24"/>
        </w:rPr>
        <w:t>Lietuvos Respublikos vyriausiajai rinkimų komisijai</w:t>
      </w:r>
    </w:p>
    <w:p w14:paraId="77A98907" w14:textId="77777777" w:rsidR="00614359" w:rsidRPr="00366D11" w:rsidRDefault="00614359" w:rsidP="00A258CD">
      <w:pPr>
        <w:tabs>
          <w:tab w:val="left" w:pos="567"/>
          <w:tab w:val="left" w:pos="1276"/>
        </w:tabs>
        <w:jc w:val="center"/>
        <w:rPr>
          <w:b/>
          <w:szCs w:val="24"/>
        </w:rPr>
      </w:pPr>
    </w:p>
    <w:p w14:paraId="3DFAB6EC" w14:textId="77777777" w:rsidR="00614359" w:rsidRPr="00366D11" w:rsidRDefault="00614359" w:rsidP="00A258CD">
      <w:pPr>
        <w:tabs>
          <w:tab w:val="left" w:pos="567"/>
          <w:tab w:val="left" w:pos="1276"/>
        </w:tabs>
        <w:jc w:val="center"/>
        <w:rPr>
          <w:b/>
          <w:szCs w:val="24"/>
        </w:rPr>
      </w:pPr>
      <w:r w:rsidRPr="00366D11">
        <w:rPr>
          <w:b/>
          <w:szCs w:val="24"/>
        </w:rPr>
        <w:t xml:space="preserve"> </w:t>
      </w:r>
    </w:p>
    <w:p w14:paraId="56484C6E" w14:textId="77777777" w:rsidR="00614359" w:rsidRPr="00366D11" w:rsidRDefault="00614359" w:rsidP="00A258CD">
      <w:pPr>
        <w:tabs>
          <w:tab w:val="left" w:pos="567"/>
          <w:tab w:val="left" w:pos="1276"/>
        </w:tabs>
        <w:jc w:val="center"/>
        <w:rPr>
          <w:b/>
          <w:szCs w:val="24"/>
        </w:rPr>
      </w:pPr>
      <w:bookmarkStart w:id="7" w:name="_Hlk517694748"/>
      <w:r w:rsidRPr="00366D11">
        <w:rPr>
          <w:b/>
          <w:szCs w:val="24"/>
        </w:rPr>
        <w:t xml:space="preserve">PASIŪLYMAS </w:t>
      </w:r>
    </w:p>
    <w:p w14:paraId="7A5BD22F" w14:textId="77777777" w:rsidR="000C5418" w:rsidRPr="007965EB" w:rsidRDefault="000C5418" w:rsidP="000C5418">
      <w:pPr>
        <w:jc w:val="center"/>
        <w:outlineLvl w:val="0"/>
        <w:rPr>
          <w:b/>
          <w:bCs/>
          <w:szCs w:val="24"/>
        </w:rPr>
      </w:pPr>
      <w:r w:rsidRPr="00A306EB">
        <w:rPr>
          <w:b/>
        </w:rPr>
        <w:t>UŽSIENIO SVEČIŲ IR DELEGACIJŲ PRIĖMIMO, KONFERENCIJŲ, SEMINARŲ, OFICIALIŲ RENGINIŲ IR TARNYBINIŲ KELIONIŲ, APGYVENDINIMO PASLAUGŲ ORGANIZAVIMO</w:t>
      </w:r>
    </w:p>
    <w:p w14:paraId="25EBCDA2" w14:textId="5D167767" w:rsidR="00614359" w:rsidRPr="000C5418" w:rsidRDefault="000C5418" w:rsidP="000C5418">
      <w:pPr>
        <w:jc w:val="center"/>
        <w:outlineLvl w:val="0"/>
        <w:rPr>
          <w:b/>
          <w:bCs/>
          <w:szCs w:val="24"/>
        </w:rPr>
      </w:pPr>
      <w:r w:rsidRPr="007965EB">
        <w:rPr>
          <w:b/>
          <w:bCs/>
          <w:szCs w:val="24"/>
        </w:rPr>
        <w:t>PIRKIMUI</w:t>
      </w:r>
    </w:p>
    <w:bookmarkEnd w:id="7"/>
    <w:p w14:paraId="623C86BB" w14:textId="77777777" w:rsidR="00614359" w:rsidRPr="00366D11" w:rsidRDefault="00614359" w:rsidP="00A258CD">
      <w:pPr>
        <w:tabs>
          <w:tab w:val="left" w:pos="567"/>
          <w:tab w:val="left" w:pos="1276"/>
        </w:tabs>
      </w:pPr>
      <w:r w:rsidRPr="00366D11">
        <w:rPr>
          <w:noProof/>
          <w:szCs w:val="24"/>
          <w:lang w:eastAsia="lt-LT"/>
        </w:rPr>
        <mc:AlternateContent>
          <mc:Choice Requires="wps">
            <w:drawing>
              <wp:anchor distT="0" distB="0" distL="114300" distR="114300" simplePos="0" relativeHeight="251659264" behindDoc="0" locked="0" layoutInCell="1" allowOverlap="1" wp14:anchorId="0AD22EA0" wp14:editId="3C53737C">
                <wp:simplePos x="0" y="0"/>
                <wp:positionH relativeFrom="column">
                  <wp:posOffset>-615318</wp:posOffset>
                </wp:positionH>
                <wp:positionV relativeFrom="paragraph">
                  <wp:posOffset>2128522</wp:posOffset>
                </wp:positionV>
                <wp:extent cx="217170" cy="3047366"/>
                <wp:effectExtent l="0" t="0" r="11430" b="634"/>
                <wp:wrapNone/>
                <wp:docPr id="1" name="Text Box 3"/>
                <wp:cNvGraphicFramePr/>
                <a:graphic xmlns:a="http://schemas.openxmlformats.org/drawingml/2006/main">
                  <a:graphicData uri="http://schemas.microsoft.com/office/word/2010/wordprocessingShape">
                    <wps:wsp>
                      <wps:cNvSpPr txBox="1"/>
                      <wps:spPr>
                        <a:xfrm>
                          <a:off x="0" y="0"/>
                          <a:ext cx="217170" cy="3047366"/>
                        </a:xfrm>
                        <a:prstGeom prst="rect">
                          <a:avLst/>
                        </a:prstGeom>
                        <a:noFill/>
                        <a:ln>
                          <a:noFill/>
                          <a:prstDash/>
                        </a:ln>
                      </wps:spPr>
                      <wps:txbx>
                        <w:txbxContent>
                          <w:p w14:paraId="333EE226" w14:textId="77777777" w:rsidR="00614359" w:rsidRDefault="00614359" w:rsidP="00614359">
                            <w:pPr>
                              <w:jc w:val="center"/>
                              <w:rPr>
                                <w:sz w:val="20"/>
                              </w:rPr>
                            </w:pPr>
                          </w:p>
                        </w:txbxContent>
                      </wps:txbx>
                      <wps:bodyPr vert="horz" wrap="square" lIns="0" tIns="0" rIns="0" bIns="0" anchor="t" anchorCtr="0" compatLnSpc="0">
                        <a:noAutofit/>
                      </wps:bodyPr>
                    </wps:wsp>
                  </a:graphicData>
                </a:graphic>
              </wp:anchor>
            </w:drawing>
          </mc:Choice>
          <mc:Fallback>
            <w:pict>
              <v:shapetype w14:anchorId="0AD22EA0" id="_x0000_t202" coordsize="21600,21600" o:spt="202" path="m,l,21600r21600,l21600,xe">
                <v:stroke joinstyle="miter"/>
                <v:path gradientshapeok="t" o:connecttype="rect"/>
              </v:shapetype>
              <v:shape id="Text Box 3" o:spid="_x0000_s1026" type="#_x0000_t202" style="position:absolute;margin-left:-48.45pt;margin-top:167.6pt;width:17.1pt;height:23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" filled="f" stroked="f">
                <v:textbox inset="0,0,0,0">
                  <w:txbxContent>
                    <w:p w14:paraId="333EE226" w14:textId="77777777" w:rsidR="00614359" w:rsidRDefault="00614359" w:rsidP="00614359">
                      <w:pPr>
                        <w:jc w:val="center"/>
                        <w:rPr>
                          <w:sz w:val="20"/>
                        </w:rPr>
                      </w:pPr>
                    </w:p>
                  </w:txbxContent>
                </v:textbox>
              </v:shape>
            </w:pict>
          </mc:Fallback>
        </mc:AlternateContent>
      </w:r>
    </w:p>
    <w:p w14:paraId="4709ADB1" w14:textId="77777777" w:rsidR="00614359" w:rsidRPr="00366D11" w:rsidRDefault="00614359" w:rsidP="00A258CD">
      <w:pPr>
        <w:tabs>
          <w:tab w:val="left" w:pos="567"/>
          <w:tab w:val="left" w:pos="1276"/>
        </w:tabs>
        <w:jc w:val="center"/>
        <w:rPr>
          <w:szCs w:val="24"/>
        </w:rPr>
      </w:pPr>
      <w:r w:rsidRPr="00366D11">
        <w:rPr>
          <w:szCs w:val="24"/>
        </w:rPr>
        <w:t>____________________</w:t>
      </w:r>
    </w:p>
    <w:p w14:paraId="59593F82" w14:textId="77777777" w:rsidR="00614359" w:rsidRPr="00366D11" w:rsidRDefault="00614359" w:rsidP="00A258CD">
      <w:pPr>
        <w:tabs>
          <w:tab w:val="left" w:pos="567"/>
          <w:tab w:val="left" w:pos="1276"/>
        </w:tabs>
        <w:jc w:val="center"/>
        <w:rPr>
          <w:szCs w:val="24"/>
        </w:rPr>
      </w:pPr>
      <w:r w:rsidRPr="00366D11">
        <w:rPr>
          <w:szCs w:val="24"/>
        </w:rPr>
        <w:t>(Data)</w:t>
      </w:r>
    </w:p>
    <w:p w14:paraId="4FE640C2" w14:textId="77777777" w:rsidR="00614359" w:rsidRPr="00366D11" w:rsidRDefault="00614359" w:rsidP="00A258CD">
      <w:pPr>
        <w:tabs>
          <w:tab w:val="left" w:pos="567"/>
          <w:tab w:val="left" w:pos="1276"/>
        </w:tabs>
        <w:jc w:val="center"/>
        <w:rPr>
          <w:szCs w:val="24"/>
        </w:rPr>
      </w:pPr>
      <w:r w:rsidRPr="00366D11">
        <w:rPr>
          <w:szCs w:val="24"/>
        </w:rPr>
        <w:t>____________________</w:t>
      </w:r>
    </w:p>
    <w:p w14:paraId="4F4F26D8" w14:textId="77777777" w:rsidR="00614359" w:rsidRPr="00366D11" w:rsidRDefault="00614359" w:rsidP="00A258CD">
      <w:pPr>
        <w:tabs>
          <w:tab w:val="left" w:pos="567"/>
          <w:tab w:val="left" w:pos="1276"/>
        </w:tabs>
        <w:jc w:val="center"/>
        <w:rPr>
          <w:szCs w:val="24"/>
        </w:rPr>
      </w:pPr>
      <w:r w:rsidRPr="00366D11">
        <w:rPr>
          <w:szCs w:val="24"/>
        </w:rPr>
        <w:t>(Vieta)</w:t>
      </w:r>
    </w:p>
    <w:p w14:paraId="2A921A8A" w14:textId="77777777" w:rsidR="00614359" w:rsidRPr="00366D11" w:rsidRDefault="00614359" w:rsidP="00A258CD">
      <w:pPr>
        <w:tabs>
          <w:tab w:val="left" w:pos="567"/>
          <w:tab w:val="left" w:pos="1276"/>
        </w:tabs>
        <w:ind w:firstLine="567"/>
        <w:rPr>
          <w:bCs/>
          <w:szCs w:val="24"/>
        </w:rPr>
      </w:pPr>
      <w:r w:rsidRPr="00366D11">
        <w:rPr>
          <w:bCs/>
          <w:szCs w:val="24"/>
        </w:rPr>
        <w:t>1  lentelė. Kontaktiniai duomenys</w:t>
      </w:r>
    </w:p>
    <w:tbl>
      <w:tblPr>
        <w:tblW w:w="10065" w:type="dxa"/>
        <w:tblInd w:w="-5" w:type="dxa"/>
        <w:tblLayout w:type="fixed"/>
        <w:tblCellMar>
          <w:left w:w="10" w:type="dxa"/>
          <w:right w:w="10" w:type="dxa"/>
        </w:tblCellMar>
        <w:tblLook w:val="0000" w:firstRow="0" w:lastRow="0" w:firstColumn="0" w:lastColumn="0" w:noHBand="0" w:noVBand="0"/>
      </w:tblPr>
      <w:tblGrid>
        <w:gridCol w:w="4649"/>
        <w:gridCol w:w="5416"/>
      </w:tblGrid>
      <w:tr w:rsidR="00614359" w:rsidRPr="00366D11" w14:paraId="791863D2" w14:textId="77777777" w:rsidTr="008F4188">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0F374" w14:textId="77777777" w:rsidR="00614359" w:rsidRPr="00366D11" w:rsidRDefault="00614359" w:rsidP="00A258CD">
            <w:pPr>
              <w:pStyle w:val="Turinys1"/>
              <w:rPr>
                <w:rFonts w:ascii="Times New Roman" w:hAnsi="Times New Roman"/>
              </w:rPr>
            </w:pPr>
            <w:r w:rsidRPr="00366D11">
              <w:rPr>
                <w:rFonts w:ascii="Times New Roman" w:hAnsi="Times New Roman"/>
              </w:rPr>
              <w:t>Tiekėjo pavadinimas (jeigu dalyvauja ūkio subjektų grupė surašomi visų dalyvių pavadinimai)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88262" w14:textId="77777777" w:rsidR="00614359" w:rsidRPr="00366D11" w:rsidRDefault="00614359" w:rsidP="00A258CD">
            <w:pPr>
              <w:tabs>
                <w:tab w:val="left" w:pos="567"/>
                <w:tab w:val="left" w:pos="1276"/>
              </w:tabs>
              <w:jc w:val="center"/>
              <w:rPr>
                <w:szCs w:val="24"/>
              </w:rPr>
            </w:pPr>
          </w:p>
          <w:p w14:paraId="218EA9E4" w14:textId="77777777" w:rsidR="00614359" w:rsidRPr="00366D11" w:rsidRDefault="00614359" w:rsidP="00A258CD">
            <w:pPr>
              <w:tabs>
                <w:tab w:val="left" w:pos="567"/>
                <w:tab w:val="left" w:pos="1276"/>
              </w:tabs>
              <w:jc w:val="center"/>
              <w:rPr>
                <w:szCs w:val="24"/>
              </w:rPr>
            </w:pPr>
          </w:p>
        </w:tc>
      </w:tr>
      <w:tr w:rsidR="00614359" w:rsidRPr="00366D11" w14:paraId="5DA4C185" w14:textId="77777777" w:rsidTr="008F4188">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A60E2" w14:textId="77777777" w:rsidR="00614359" w:rsidRPr="00366D11" w:rsidRDefault="00614359" w:rsidP="00A258CD">
            <w:pPr>
              <w:tabs>
                <w:tab w:val="left" w:pos="567"/>
                <w:tab w:val="left" w:pos="1276"/>
              </w:tabs>
              <w:rPr>
                <w:szCs w:val="24"/>
              </w:rPr>
            </w:pPr>
            <w:r w:rsidRPr="00366D11">
              <w:rPr>
                <w:szCs w:val="24"/>
              </w:rPr>
              <w:t>Tiekėjo adresas (jeigu dalyvauja ūkio subjektų grupė surašomi visų dalyvių adresai)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37FAB" w14:textId="77777777" w:rsidR="00614359" w:rsidRPr="00366D11" w:rsidRDefault="00614359" w:rsidP="00A258CD">
            <w:pPr>
              <w:tabs>
                <w:tab w:val="left" w:pos="567"/>
                <w:tab w:val="left" w:pos="1276"/>
              </w:tabs>
              <w:jc w:val="center"/>
              <w:rPr>
                <w:szCs w:val="24"/>
              </w:rPr>
            </w:pPr>
          </w:p>
          <w:p w14:paraId="60E5741F" w14:textId="77777777" w:rsidR="00614359" w:rsidRPr="00366D11" w:rsidRDefault="00614359" w:rsidP="00A258CD">
            <w:pPr>
              <w:tabs>
                <w:tab w:val="left" w:pos="567"/>
                <w:tab w:val="left" w:pos="1276"/>
              </w:tabs>
              <w:jc w:val="center"/>
              <w:rPr>
                <w:szCs w:val="24"/>
              </w:rPr>
            </w:pPr>
          </w:p>
        </w:tc>
      </w:tr>
      <w:tr w:rsidR="00614359" w:rsidRPr="00366D11" w14:paraId="2B45ED6F" w14:textId="77777777" w:rsidTr="008F4188">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0F99D" w14:textId="77777777" w:rsidR="00614359" w:rsidRPr="00366D11" w:rsidRDefault="00614359" w:rsidP="00A258CD">
            <w:pPr>
              <w:tabs>
                <w:tab w:val="left" w:pos="567"/>
                <w:tab w:val="left" w:pos="1276"/>
              </w:tabs>
              <w:rPr>
                <w:szCs w:val="24"/>
              </w:rPr>
            </w:pPr>
            <w:r w:rsidRPr="00366D11">
              <w:rPr>
                <w:szCs w:val="24"/>
              </w:rPr>
              <w:t>Juridinio asmens kodas (jeigu dalyvauja ūkio subjektų grupė, surašomi visų dalyvių kodai)</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4BDE5" w14:textId="77777777" w:rsidR="00614359" w:rsidRPr="00366D11" w:rsidRDefault="00614359" w:rsidP="00A258CD">
            <w:pPr>
              <w:tabs>
                <w:tab w:val="left" w:pos="567"/>
                <w:tab w:val="left" w:pos="1276"/>
              </w:tabs>
              <w:jc w:val="center"/>
              <w:rPr>
                <w:szCs w:val="24"/>
              </w:rPr>
            </w:pPr>
          </w:p>
        </w:tc>
      </w:tr>
      <w:tr w:rsidR="00614359" w:rsidRPr="00366D11" w14:paraId="1F3B73BA" w14:textId="77777777" w:rsidTr="008F4188">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27CE3" w14:textId="77777777" w:rsidR="00614359" w:rsidRPr="00366D11" w:rsidRDefault="00614359" w:rsidP="00A258CD">
            <w:pPr>
              <w:tabs>
                <w:tab w:val="left" w:pos="567"/>
                <w:tab w:val="left" w:pos="1276"/>
              </w:tabs>
            </w:pPr>
            <w:r w:rsidRPr="00366D11">
              <w:rPr>
                <w:szCs w:val="24"/>
              </w:rPr>
              <w:t>Už pasiūlymą atsakingo asmens vardas, pavardė</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DE7D5" w14:textId="77777777" w:rsidR="00614359" w:rsidRPr="00366D11" w:rsidRDefault="00614359" w:rsidP="00A258CD">
            <w:pPr>
              <w:tabs>
                <w:tab w:val="left" w:pos="567"/>
                <w:tab w:val="left" w:pos="1276"/>
              </w:tabs>
              <w:jc w:val="center"/>
              <w:rPr>
                <w:szCs w:val="24"/>
              </w:rPr>
            </w:pPr>
          </w:p>
          <w:p w14:paraId="1963A847" w14:textId="77777777" w:rsidR="00614359" w:rsidRPr="00366D11" w:rsidRDefault="00614359" w:rsidP="00A258CD">
            <w:pPr>
              <w:tabs>
                <w:tab w:val="left" w:pos="567"/>
                <w:tab w:val="left" w:pos="1276"/>
              </w:tabs>
              <w:jc w:val="center"/>
              <w:rPr>
                <w:szCs w:val="24"/>
              </w:rPr>
            </w:pPr>
          </w:p>
        </w:tc>
      </w:tr>
      <w:tr w:rsidR="00614359" w:rsidRPr="00366D11" w14:paraId="17C784C5" w14:textId="77777777" w:rsidTr="008F4188">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3686F" w14:textId="77777777" w:rsidR="00614359" w:rsidRPr="00366D11" w:rsidRDefault="00614359" w:rsidP="00A258CD">
            <w:pPr>
              <w:tabs>
                <w:tab w:val="left" w:pos="567"/>
                <w:tab w:val="left" w:pos="1276"/>
              </w:tabs>
            </w:pPr>
            <w:r w:rsidRPr="00366D11">
              <w:rPr>
                <w:szCs w:val="24"/>
              </w:rPr>
              <w:t>Telefono numeris</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A3734" w14:textId="77777777" w:rsidR="00614359" w:rsidRPr="00366D11" w:rsidRDefault="00614359" w:rsidP="00A258CD">
            <w:pPr>
              <w:tabs>
                <w:tab w:val="left" w:pos="567"/>
                <w:tab w:val="left" w:pos="1276"/>
              </w:tabs>
              <w:jc w:val="center"/>
              <w:rPr>
                <w:szCs w:val="24"/>
              </w:rPr>
            </w:pPr>
          </w:p>
          <w:p w14:paraId="1B04874E" w14:textId="77777777" w:rsidR="00614359" w:rsidRPr="00366D11" w:rsidRDefault="00614359" w:rsidP="00A258CD">
            <w:pPr>
              <w:tabs>
                <w:tab w:val="left" w:pos="567"/>
                <w:tab w:val="left" w:pos="1276"/>
              </w:tabs>
              <w:jc w:val="center"/>
              <w:rPr>
                <w:szCs w:val="24"/>
              </w:rPr>
            </w:pPr>
          </w:p>
        </w:tc>
      </w:tr>
      <w:tr w:rsidR="00614359" w:rsidRPr="00366D11" w14:paraId="1FD1F5A1" w14:textId="77777777" w:rsidTr="008F4188">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D2D57" w14:textId="77777777" w:rsidR="00614359" w:rsidRPr="00366D11" w:rsidRDefault="00614359" w:rsidP="00A258CD">
            <w:pPr>
              <w:tabs>
                <w:tab w:val="left" w:pos="567"/>
                <w:tab w:val="left" w:pos="1276"/>
              </w:tabs>
            </w:pPr>
            <w:r w:rsidRPr="00366D11">
              <w:rPr>
                <w:szCs w:val="24"/>
              </w:rPr>
              <w:t>El. pašto adresas</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15027" w14:textId="77777777" w:rsidR="00614359" w:rsidRPr="00366D11" w:rsidRDefault="00614359" w:rsidP="00A258CD">
            <w:pPr>
              <w:tabs>
                <w:tab w:val="left" w:pos="567"/>
                <w:tab w:val="left" w:pos="1276"/>
              </w:tabs>
              <w:jc w:val="center"/>
              <w:rPr>
                <w:szCs w:val="24"/>
              </w:rPr>
            </w:pPr>
          </w:p>
          <w:p w14:paraId="776CB112" w14:textId="77777777" w:rsidR="00614359" w:rsidRPr="00366D11" w:rsidRDefault="00614359" w:rsidP="00A258CD">
            <w:pPr>
              <w:tabs>
                <w:tab w:val="left" w:pos="567"/>
                <w:tab w:val="left" w:pos="1276"/>
              </w:tabs>
              <w:jc w:val="center"/>
              <w:rPr>
                <w:szCs w:val="24"/>
              </w:rPr>
            </w:pPr>
          </w:p>
        </w:tc>
      </w:tr>
    </w:tbl>
    <w:p w14:paraId="54C8DF27" w14:textId="77777777" w:rsidR="00614359" w:rsidRPr="00366D11" w:rsidRDefault="00614359" w:rsidP="00A258CD">
      <w:pPr>
        <w:tabs>
          <w:tab w:val="left" w:pos="567"/>
          <w:tab w:val="left" w:pos="1276"/>
        </w:tabs>
        <w:ind w:firstLine="851"/>
        <w:rPr>
          <w:szCs w:val="24"/>
        </w:rPr>
      </w:pPr>
    </w:p>
    <w:p w14:paraId="3925C7D1" w14:textId="77777777" w:rsidR="00614359" w:rsidRPr="00366D11" w:rsidRDefault="00614359" w:rsidP="00A258CD">
      <w:pPr>
        <w:tabs>
          <w:tab w:val="left" w:pos="9072"/>
        </w:tabs>
        <w:ind w:firstLine="567"/>
        <w:jc w:val="both"/>
      </w:pPr>
      <w:r w:rsidRPr="00366D11">
        <w:rPr>
          <w:rFonts w:eastAsia="SimSun"/>
        </w:rPr>
        <w:t xml:space="preserve">Šiuo pasiūlymu pažymime, kad sutinkame su visais reikalavimais nustatytais </w:t>
      </w:r>
      <w:r w:rsidRPr="00366D11">
        <w:t>pirkimo dokumentuose</w:t>
      </w:r>
      <w:r w:rsidRPr="00366D11">
        <w:rPr>
          <w:rFonts w:eastAsia="SimSun"/>
        </w:rPr>
        <w:t>, paskelbtuose Viešųjų pirkimų tarnybos Centrinėje viešųjų pirkimų informacinėje sistemoje.</w:t>
      </w:r>
    </w:p>
    <w:p w14:paraId="796F5EEF" w14:textId="77777777" w:rsidR="00614359" w:rsidRPr="00366D11" w:rsidRDefault="00614359" w:rsidP="00A258CD">
      <w:pPr>
        <w:tabs>
          <w:tab w:val="left" w:pos="9072"/>
        </w:tabs>
        <w:ind w:firstLine="567"/>
        <w:jc w:val="both"/>
        <w:rPr>
          <w:rFonts w:eastAsia="Calibri"/>
        </w:rPr>
      </w:pPr>
      <w:r w:rsidRPr="00366D11">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099F800" w14:textId="77777777" w:rsidR="00614359" w:rsidRPr="00366D11" w:rsidRDefault="00614359" w:rsidP="00A258CD">
      <w:pPr>
        <w:tabs>
          <w:tab w:val="left" w:pos="9072"/>
        </w:tabs>
        <w:ind w:firstLine="567"/>
        <w:jc w:val="both"/>
        <w:rPr>
          <w:rFonts w:eastAsia="Calibri"/>
        </w:rPr>
      </w:pPr>
      <w:r w:rsidRPr="00366D11">
        <w:rPr>
          <w:rFonts w:eastAsia="Calibri"/>
        </w:rPr>
        <w:t>Suprantame, kad išaiškėjus aukščiau nurodytoms aplinkybėms būsime pašalinti iš šio pirkimo ir mūsų pateiktas pasiūlymas bus atmestas.</w:t>
      </w:r>
    </w:p>
    <w:p w14:paraId="6DCBF788" w14:textId="77777777" w:rsidR="00614359" w:rsidRPr="00366D11" w:rsidRDefault="00614359" w:rsidP="00A258CD">
      <w:pPr>
        <w:pStyle w:val="Pagrindiniotekstotrauka2"/>
        <w:tabs>
          <w:tab w:val="left" w:pos="284"/>
          <w:tab w:val="left" w:pos="720"/>
          <w:tab w:val="left" w:pos="1134"/>
          <w:tab w:val="left" w:pos="9072"/>
        </w:tabs>
        <w:spacing w:after="0" w:line="240" w:lineRule="auto"/>
        <w:ind w:left="0"/>
        <w:rPr>
          <w:b/>
          <w:bCs/>
          <w:szCs w:val="24"/>
        </w:rPr>
      </w:pPr>
    </w:p>
    <w:p w14:paraId="01C8EBD1" w14:textId="77777777" w:rsidR="008F4188" w:rsidRPr="007965EB" w:rsidRDefault="008F4188" w:rsidP="008F4188">
      <w:pPr>
        <w:tabs>
          <w:tab w:val="left" w:pos="9639"/>
        </w:tabs>
        <w:ind w:firstLine="567"/>
        <w:jc w:val="both"/>
      </w:pPr>
      <w:r w:rsidRPr="007965EB">
        <w:rPr>
          <w:rFonts w:eastAsia="Calibri"/>
        </w:rPr>
        <w:t>2 lentelė. Siūlomoms paslaugoms atlikti bus pasitelkti šie subtiekėjai, kurių pajėgumais remiamasi</w:t>
      </w:r>
      <w:r w:rsidRPr="007965EB">
        <w:rPr>
          <w:rFonts w:eastAsia="Calibri"/>
          <w:vertAlign w:val="superscript"/>
        </w:rPr>
        <w:t>1</w:t>
      </w:r>
      <w:r w:rsidRPr="007965EB">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84"/>
        <w:gridCol w:w="1942"/>
        <w:gridCol w:w="2406"/>
        <w:gridCol w:w="2677"/>
      </w:tblGrid>
      <w:tr w:rsidR="008F4188" w:rsidRPr="007965EB" w14:paraId="7F30A949" w14:textId="77777777" w:rsidTr="00DD6470">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B60A8" w14:textId="77777777" w:rsidR="008F4188" w:rsidRPr="007965EB" w:rsidRDefault="008F4188" w:rsidP="00DD6470">
            <w:pPr>
              <w:jc w:val="center"/>
              <w:rPr>
                <w:rFonts w:eastAsia="Calibri"/>
              </w:rPr>
            </w:pPr>
            <w:r w:rsidRPr="007965EB">
              <w:rPr>
                <w:rFonts w:eastAsia="Calibri"/>
              </w:rPr>
              <w:t>Eil. Nr.</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7DB90" w14:textId="77777777" w:rsidR="008F4188" w:rsidRPr="007965EB" w:rsidRDefault="008F4188" w:rsidP="00DD6470">
            <w:pPr>
              <w:jc w:val="center"/>
              <w:rPr>
                <w:rFonts w:eastAsia="Calibri"/>
              </w:rPr>
            </w:pPr>
            <w:r w:rsidRPr="007965EB">
              <w:rPr>
                <w:rFonts w:eastAsia="Calibri"/>
              </w:rPr>
              <w:t>Pavadinimas</w:t>
            </w: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ED537" w14:textId="77777777" w:rsidR="008F4188" w:rsidRPr="007965EB" w:rsidRDefault="008F4188" w:rsidP="00DD6470">
            <w:pPr>
              <w:jc w:val="center"/>
              <w:rPr>
                <w:rFonts w:eastAsia="Calibri"/>
              </w:rPr>
            </w:pPr>
            <w:r w:rsidRPr="007965EB">
              <w:rPr>
                <w:rFonts w:eastAsia="Calibri"/>
              </w:rPr>
              <w:t>Adresas, tel. Nr.</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677C6" w14:textId="77777777" w:rsidR="008F4188" w:rsidRPr="007965EB" w:rsidRDefault="008F4188" w:rsidP="00DD6470">
            <w:pPr>
              <w:jc w:val="center"/>
              <w:rPr>
                <w:rFonts w:eastAsia="Calibri"/>
              </w:rPr>
            </w:pPr>
            <w:r w:rsidRPr="007965EB">
              <w:rPr>
                <w:rFonts w:eastAsia="Calibri"/>
              </w:rPr>
              <w:t>Pasitelkiamo subtiekėjo numatomų atlikti paslaugų pavadinimas</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DA3C5" w14:textId="77777777" w:rsidR="008F4188" w:rsidRPr="007965EB" w:rsidRDefault="008F4188" w:rsidP="00DD6470">
            <w:pPr>
              <w:jc w:val="center"/>
            </w:pPr>
            <w:r w:rsidRPr="007965EB">
              <w:rPr>
                <w:rFonts w:eastAsia="Calibri"/>
              </w:rPr>
              <w:t>Pasitelkiamo subtiekėjo paslaugų planuojama vertė</w:t>
            </w:r>
            <w:r w:rsidRPr="007965EB">
              <w:rPr>
                <w:rFonts w:eastAsia="Calibri"/>
                <w:vertAlign w:val="superscript"/>
              </w:rPr>
              <w:t>2</w:t>
            </w:r>
            <w:r w:rsidRPr="007965EB">
              <w:rPr>
                <w:rFonts w:eastAsia="Calibri"/>
              </w:rPr>
              <w:t xml:space="preserve"> procentais / eurais</w:t>
            </w:r>
          </w:p>
        </w:tc>
      </w:tr>
      <w:tr w:rsidR="008F4188" w:rsidRPr="007965EB" w14:paraId="0D42799B" w14:textId="77777777" w:rsidTr="00DD6470">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B44F1" w14:textId="77777777" w:rsidR="008F4188" w:rsidRPr="007965EB" w:rsidRDefault="008F4188" w:rsidP="00DD6470">
            <w:pPr>
              <w:rPr>
                <w:rFonts w:eastAsia="Calibri"/>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088EC" w14:textId="77777777" w:rsidR="008F4188" w:rsidRPr="007965EB" w:rsidRDefault="008F4188" w:rsidP="00DD6470">
            <w:pPr>
              <w:rPr>
                <w:rFonts w:eastAsia="Calibri"/>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1A87D" w14:textId="77777777" w:rsidR="008F4188" w:rsidRPr="007965EB" w:rsidRDefault="008F4188" w:rsidP="00DD6470">
            <w:pPr>
              <w:rPr>
                <w:rFonts w:eastAsia="Calibri"/>
              </w:rPr>
            </w:pP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9ACAF" w14:textId="77777777" w:rsidR="008F4188" w:rsidRPr="007965EB" w:rsidRDefault="008F4188" w:rsidP="00DD6470">
            <w:pPr>
              <w:rPr>
                <w:rFonts w:eastAsia="Calibri"/>
              </w:rPr>
            </w:pP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9748" w14:textId="77777777" w:rsidR="008F4188" w:rsidRPr="007965EB" w:rsidRDefault="008F4188" w:rsidP="00DD6470">
            <w:pPr>
              <w:rPr>
                <w:rFonts w:eastAsia="Calibri"/>
              </w:rPr>
            </w:pPr>
          </w:p>
        </w:tc>
      </w:tr>
    </w:tbl>
    <w:p w14:paraId="4A3FD79F" w14:textId="77777777" w:rsidR="008F4188" w:rsidRPr="007965EB" w:rsidRDefault="008F4188" w:rsidP="008F4188">
      <w:pPr>
        <w:ind w:firstLine="567"/>
      </w:pPr>
      <w:r w:rsidRPr="007965EB">
        <w:rPr>
          <w:rFonts w:eastAsia="Calibri"/>
          <w:sz w:val="22"/>
          <w:szCs w:val="22"/>
          <w:vertAlign w:val="superscript"/>
        </w:rPr>
        <w:t>1</w:t>
      </w:r>
      <w:r w:rsidRPr="007965EB">
        <w:rPr>
          <w:bCs/>
          <w:color w:val="000000"/>
          <w:sz w:val="22"/>
          <w:szCs w:val="22"/>
        </w:rPr>
        <w:t xml:space="preserve"> Pildoma jei sutarties vykdymui bus pasitelkti subtiekėjai, kurių pajėgumais tiekėjas remiasi.</w:t>
      </w:r>
    </w:p>
    <w:p w14:paraId="0E3FBDF7" w14:textId="77777777" w:rsidR="008F4188" w:rsidRPr="007965EB" w:rsidRDefault="008F4188" w:rsidP="008F4188">
      <w:pPr>
        <w:ind w:firstLine="567"/>
      </w:pPr>
      <w:r w:rsidRPr="007965EB">
        <w:rPr>
          <w:rFonts w:eastAsia="Calibri"/>
          <w:sz w:val="22"/>
          <w:szCs w:val="22"/>
          <w:vertAlign w:val="superscript"/>
        </w:rPr>
        <w:t xml:space="preserve">2 </w:t>
      </w:r>
      <w:r w:rsidRPr="007965EB">
        <w:rPr>
          <w:rFonts w:eastAsia="Calibri"/>
          <w:sz w:val="22"/>
          <w:szCs w:val="22"/>
        </w:rPr>
        <w:t>Pasitelkiamų subtiekėjų planuojamų atlikti paslaugų vertė įeina į bendrą pasiūlymo kainą.</w:t>
      </w:r>
    </w:p>
    <w:p w14:paraId="3E675FFB" w14:textId="77777777" w:rsidR="008F4188" w:rsidRPr="007965EB" w:rsidRDefault="008F4188" w:rsidP="008F4188">
      <w:pPr>
        <w:ind w:firstLine="567"/>
      </w:pPr>
    </w:p>
    <w:p w14:paraId="1EDA0351" w14:textId="77777777" w:rsidR="008F4188" w:rsidRPr="007965EB" w:rsidRDefault="008F4188" w:rsidP="008F4188">
      <w:pPr>
        <w:tabs>
          <w:tab w:val="left" w:pos="9639"/>
        </w:tabs>
        <w:ind w:firstLine="567"/>
        <w:jc w:val="both"/>
      </w:pPr>
      <w:r w:rsidRPr="007965EB">
        <w:rPr>
          <w:rFonts w:eastAsia="Calibri"/>
        </w:rPr>
        <w:lastRenderedPageBreak/>
        <w:t>3 lentelė. Siūlomoms paslaugoms atlikti bus pasitelkti šie subtiekėjai, kurių pajėgumais nesiremiama</w:t>
      </w:r>
      <w:r w:rsidRPr="007965EB">
        <w:rPr>
          <w:rFonts w:eastAsia="Calibri"/>
          <w:vertAlign w:val="superscript"/>
        </w:rPr>
        <w:t>3</w:t>
      </w:r>
      <w:r w:rsidRPr="007965EB">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50"/>
        <w:gridCol w:w="2097"/>
        <w:gridCol w:w="2552"/>
        <w:gridCol w:w="2410"/>
      </w:tblGrid>
      <w:tr w:rsidR="008F4188" w:rsidRPr="007965EB" w14:paraId="156C65FD" w14:textId="77777777" w:rsidTr="00DD6470">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DF9D1" w14:textId="77777777" w:rsidR="008F4188" w:rsidRPr="007965EB" w:rsidRDefault="008F4188" w:rsidP="00DD6470">
            <w:pPr>
              <w:jc w:val="center"/>
              <w:rPr>
                <w:rFonts w:eastAsia="Calibri"/>
              </w:rPr>
            </w:pPr>
            <w:r w:rsidRPr="007965EB">
              <w:rPr>
                <w:rFonts w:eastAsia="Calibri"/>
              </w:rPr>
              <w:t>Eil. Nr.</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9408" w14:textId="77777777" w:rsidR="008F4188" w:rsidRPr="007965EB" w:rsidRDefault="008F4188" w:rsidP="00DD6470">
            <w:pPr>
              <w:jc w:val="center"/>
              <w:rPr>
                <w:rFonts w:eastAsia="Calibri"/>
              </w:rPr>
            </w:pPr>
            <w:r w:rsidRPr="007965EB">
              <w:rPr>
                <w:rFonts w:eastAsia="Calibri"/>
              </w:rPr>
              <w:t>Pavadinimas</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CA6DD" w14:textId="77777777" w:rsidR="008F4188" w:rsidRPr="007965EB" w:rsidRDefault="008F4188" w:rsidP="00DD6470">
            <w:pPr>
              <w:jc w:val="center"/>
              <w:rPr>
                <w:rFonts w:eastAsia="Calibri"/>
              </w:rPr>
            </w:pPr>
            <w:r w:rsidRPr="007965EB">
              <w:rPr>
                <w:rFonts w:eastAsia="Calibri"/>
              </w:rPr>
              <w:t>Adresas, tel.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8A295B" w14:textId="77777777" w:rsidR="008F4188" w:rsidRPr="007965EB" w:rsidRDefault="008F4188" w:rsidP="00DD6470">
            <w:pPr>
              <w:jc w:val="center"/>
              <w:rPr>
                <w:rFonts w:eastAsia="Calibri"/>
              </w:rPr>
            </w:pPr>
            <w:r w:rsidRPr="007965EB">
              <w:rPr>
                <w:rFonts w:eastAsia="Calibri"/>
              </w:rPr>
              <w:t>Pasitelkiamo subtiekėjo numatomų atlikti paslaugų pavadinimas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13CF6" w14:textId="77777777" w:rsidR="008F4188" w:rsidRPr="007965EB" w:rsidRDefault="008F4188" w:rsidP="00DD6470">
            <w:pPr>
              <w:jc w:val="center"/>
            </w:pPr>
            <w:r w:rsidRPr="007965EB">
              <w:rPr>
                <w:rFonts w:eastAsia="Calibri"/>
              </w:rPr>
              <w:t>Pasitelkiamo subtiekėjo paslaugų planuojama vertė</w:t>
            </w:r>
            <w:r w:rsidRPr="007965EB">
              <w:rPr>
                <w:rFonts w:eastAsia="Calibri"/>
                <w:vertAlign w:val="superscript"/>
              </w:rPr>
              <w:t>4</w:t>
            </w:r>
            <w:r w:rsidRPr="007965EB">
              <w:rPr>
                <w:rFonts w:eastAsia="Calibri"/>
              </w:rPr>
              <w:t xml:space="preserve"> procentais / eurais</w:t>
            </w:r>
          </w:p>
        </w:tc>
      </w:tr>
      <w:tr w:rsidR="008F4188" w:rsidRPr="007965EB" w14:paraId="563F7C63" w14:textId="77777777" w:rsidTr="00DD6470">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14C5C" w14:textId="77777777" w:rsidR="008F4188" w:rsidRPr="007965EB" w:rsidRDefault="008F4188" w:rsidP="00DD6470">
            <w:pPr>
              <w:rPr>
                <w:rFonts w:eastAsia="Calibri"/>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B6121" w14:textId="77777777" w:rsidR="008F4188" w:rsidRPr="007965EB" w:rsidRDefault="008F4188" w:rsidP="00DD6470">
            <w:pPr>
              <w:rPr>
                <w:rFonts w:eastAsia="Calibri"/>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A04A2" w14:textId="77777777" w:rsidR="008F4188" w:rsidRPr="007965EB" w:rsidRDefault="008F4188" w:rsidP="00DD6470">
            <w:pP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85EE" w14:textId="77777777" w:rsidR="008F4188" w:rsidRPr="007965EB" w:rsidRDefault="008F4188" w:rsidP="00DD6470">
            <w:pPr>
              <w:rPr>
                <w:rFonts w:eastAsia="Calibri"/>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574" w14:textId="77777777" w:rsidR="008F4188" w:rsidRPr="007965EB" w:rsidRDefault="008F4188" w:rsidP="00DD6470">
            <w:pPr>
              <w:rPr>
                <w:rFonts w:eastAsia="Calibri"/>
              </w:rPr>
            </w:pPr>
          </w:p>
        </w:tc>
      </w:tr>
    </w:tbl>
    <w:p w14:paraId="5C93B31C" w14:textId="77777777" w:rsidR="008F4188" w:rsidRPr="007965EB" w:rsidRDefault="008F4188" w:rsidP="008F4188">
      <w:pPr>
        <w:ind w:firstLine="567"/>
      </w:pPr>
      <w:r w:rsidRPr="007965EB">
        <w:rPr>
          <w:rFonts w:eastAsia="Calibri"/>
          <w:sz w:val="22"/>
          <w:szCs w:val="22"/>
          <w:vertAlign w:val="superscript"/>
        </w:rPr>
        <w:t>3</w:t>
      </w:r>
      <w:r w:rsidRPr="007965EB">
        <w:rPr>
          <w:bCs/>
          <w:color w:val="000000"/>
          <w:sz w:val="22"/>
          <w:szCs w:val="22"/>
        </w:rPr>
        <w:t xml:space="preserve"> Pildoma jei sutarties vykdymui bus pasitelkti subtiekėjai, kurių pajėgumais tiekėjas nesiremia.</w:t>
      </w:r>
    </w:p>
    <w:p w14:paraId="294B2E83" w14:textId="77777777" w:rsidR="008F4188" w:rsidRPr="007965EB" w:rsidRDefault="008F4188" w:rsidP="008F4188">
      <w:pPr>
        <w:ind w:firstLine="567"/>
      </w:pPr>
      <w:r w:rsidRPr="007965EB">
        <w:rPr>
          <w:rFonts w:eastAsia="Calibri"/>
          <w:sz w:val="22"/>
          <w:szCs w:val="22"/>
          <w:vertAlign w:val="superscript"/>
        </w:rPr>
        <w:t xml:space="preserve">4 </w:t>
      </w:r>
      <w:r w:rsidRPr="007965EB">
        <w:rPr>
          <w:rFonts w:eastAsia="Calibri"/>
          <w:sz w:val="22"/>
          <w:szCs w:val="22"/>
        </w:rPr>
        <w:t>Pasitelkiamų subtiekėjų planuojamų atlikti pasaugų vertė įeina į bendrą pasiūlymo kainą.</w:t>
      </w:r>
    </w:p>
    <w:p w14:paraId="44441C4D" w14:textId="77777777" w:rsidR="008F4188" w:rsidRPr="007965EB" w:rsidRDefault="008F4188" w:rsidP="008F4188">
      <w:pPr>
        <w:pStyle w:val="Pagrindiniotekstotrauka2"/>
        <w:tabs>
          <w:tab w:val="left" w:pos="284"/>
          <w:tab w:val="left" w:pos="720"/>
          <w:tab w:val="left" w:pos="1134"/>
        </w:tabs>
        <w:spacing w:after="0" w:line="240" w:lineRule="auto"/>
        <w:ind w:left="0" w:right="368"/>
        <w:rPr>
          <w:b/>
          <w:bCs/>
          <w:szCs w:val="24"/>
        </w:rPr>
      </w:pPr>
    </w:p>
    <w:p w14:paraId="03FE7F1B" w14:textId="77777777" w:rsidR="008F4188" w:rsidRPr="007965EB" w:rsidRDefault="008F4188" w:rsidP="008F4188">
      <w:pPr>
        <w:tabs>
          <w:tab w:val="left" w:pos="9639"/>
        </w:tabs>
        <w:ind w:firstLine="567"/>
        <w:jc w:val="both"/>
        <w:rPr>
          <w:rFonts w:eastAsia="Calibri"/>
        </w:rPr>
      </w:pPr>
      <w:r w:rsidRPr="007965EB">
        <w:rPr>
          <w:rFonts w:eastAsia="Calibri"/>
        </w:rPr>
        <w:t>4 lentelė. Siūlomoms paslaugoms atlikti bus pasitelkti šie asmenys, kuriuos ketinama įdarbinti (t. y. pasiūlymo pateikimo metu šie asmenys nėra tiekėjo darbuotojai):</w:t>
      </w:r>
    </w:p>
    <w:tbl>
      <w:tblPr>
        <w:tblW w:w="10065" w:type="dxa"/>
        <w:tblInd w:w="-5" w:type="dxa"/>
        <w:tblCellMar>
          <w:left w:w="10" w:type="dxa"/>
          <w:right w:w="10" w:type="dxa"/>
        </w:tblCellMar>
        <w:tblLook w:val="0000" w:firstRow="0" w:lastRow="0" w:firstColumn="0" w:lastColumn="0" w:noHBand="0" w:noVBand="0"/>
      </w:tblPr>
      <w:tblGrid>
        <w:gridCol w:w="556"/>
        <w:gridCol w:w="4406"/>
        <w:gridCol w:w="5103"/>
      </w:tblGrid>
      <w:tr w:rsidR="008F4188" w:rsidRPr="007965EB" w14:paraId="6AE8CC39" w14:textId="77777777" w:rsidTr="00DD6470">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EED13" w14:textId="77777777" w:rsidR="008F4188" w:rsidRPr="007965EB" w:rsidRDefault="008F4188" w:rsidP="00DD6470">
            <w:pPr>
              <w:rPr>
                <w:rFonts w:eastAsia="Calibri"/>
              </w:rPr>
            </w:pPr>
            <w:r w:rsidRPr="007965EB">
              <w:rPr>
                <w:rFonts w:eastAsia="Calibri"/>
              </w:rPr>
              <w:t>Eil. Nr.</w:t>
            </w: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9C992" w14:textId="77777777" w:rsidR="008F4188" w:rsidRPr="007965EB" w:rsidRDefault="008F4188" w:rsidP="00DD6470">
            <w:pPr>
              <w:ind w:firstLine="567"/>
              <w:jc w:val="center"/>
              <w:rPr>
                <w:rFonts w:eastAsia="Calibri"/>
              </w:rPr>
            </w:pPr>
            <w:r w:rsidRPr="007965EB">
              <w:rPr>
                <w:rFonts w:eastAsia="Calibri"/>
              </w:rPr>
              <w:t>Vardas, pavardė</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6AD72" w14:textId="77777777" w:rsidR="008F4188" w:rsidRPr="007965EB" w:rsidRDefault="008F4188" w:rsidP="00DD6470">
            <w:pPr>
              <w:ind w:firstLine="567"/>
              <w:jc w:val="center"/>
              <w:rPr>
                <w:rFonts w:eastAsia="Calibri"/>
              </w:rPr>
            </w:pPr>
            <w:r w:rsidRPr="007965EB">
              <w:rPr>
                <w:rFonts w:eastAsia="Calibri"/>
              </w:rPr>
              <w:t>Pasitelkiamo asmens numatomų atlikti paslaugų pavadinimas</w:t>
            </w:r>
          </w:p>
        </w:tc>
      </w:tr>
      <w:tr w:rsidR="008F4188" w:rsidRPr="007965EB" w14:paraId="1F27D316" w14:textId="77777777" w:rsidTr="00DD6470">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F906D" w14:textId="77777777" w:rsidR="008F4188" w:rsidRPr="007965EB" w:rsidRDefault="008F4188" w:rsidP="00DD6470">
            <w:pPr>
              <w:ind w:firstLine="567"/>
              <w:rPr>
                <w:rFonts w:eastAsia="Calibri"/>
              </w:rPr>
            </w:pP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B131" w14:textId="77777777" w:rsidR="008F4188" w:rsidRPr="007965EB" w:rsidRDefault="008F4188" w:rsidP="00DD6470">
            <w:pPr>
              <w:ind w:firstLine="567"/>
              <w:rPr>
                <w:rFonts w:eastAsia="Calibri"/>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E6791" w14:textId="77777777" w:rsidR="008F4188" w:rsidRPr="007965EB" w:rsidRDefault="008F4188" w:rsidP="00DD6470">
            <w:pPr>
              <w:ind w:firstLine="567"/>
              <w:rPr>
                <w:rFonts w:eastAsia="Calibri"/>
              </w:rPr>
            </w:pPr>
          </w:p>
        </w:tc>
      </w:tr>
    </w:tbl>
    <w:p w14:paraId="36024E76" w14:textId="77777777" w:rsidR="008F4188" w:rsidRDefault="008F4188" w:rsidP="00A258CD">
      <w:pPr>
        <w:ind w:firstLine="567"/>
        <w:jc w:val="both"/>
        <w:rPr>
          <w:rFonts w:eastAsia="Calibri"/>
          <w:b/>
        </w:rPr>
      </w:pPr>
    </w:p>
    <w:p w14:paraId="5D1214CB" w14:textId="7C1468B8" w:rsidR="00614359" w:rsidRPr="00366D11" w:rsidRDefault="00614359" w:rsidP="00A258CD">
      <w:pPr>
        <w:ind w:firstLine="567"/>
        <w:jc w:val="both"/>
      </w:pPr>
      <w:r w:rsidRPr="00366D11">
        <w:rPr>
          <w:rFonts w:eastAsia="Calibri"/>
          <w:b/>
        </w:rPr>
        <w:t xml:space="preserve">Vadovaujantis Viešųjų pirkimų įstatymo 86 straipsnio 9 dalimi </w:t>
      </w:r>
      <w:r w:rsidRPr="00366D11">
        <w:rPr>
          <w:b/>
          <w:szCs w:val="24"/>
        </w:rPr>
        <w:t>perkančioji organizacija</w:t>
      </w:r>
      <w:r w:rsidRPr="00366D11">
        <w:rPr>
          <w:rFonts w:eastAsia="Calibri"/>
          <w:b/>
        </w:rPr>
        <w:t xml:space="preserve">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366D11">
        <w:rPr>
          <w:rFonts w:eastAsia="Calibri"/>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9B4A490" w14:textId="77777777" w:rsidR="00614359" w:rsidRPr="00366D11" w:rsidRDefault="00614359" w:rsidP="00A258CD">
      <w:pPr>
        <w:ind w:firstLine="567"/>
        <w:jc w:val="both"/>
        <w:rPr>
          <w:rFonts w:eastAsia="Calibri"/>
          <w:b/>
        </w:rPr>
      </w:pPr>
    </w:p>
    <w:p w14:paraId="3B6B4237" w14:textId="77777777" w:rsidR="00C94268" w:rsidRPr="007965EB" w:rsidRDefault="00C94268" w:rsidP="00C94268">
      <w:pPr>
        <w:ind w:firstLine="567"/>
        <w:jc w:val="both"/>
      </w:pPr>
      <w:r w:rsidRPr="007965EB">
        <w:rPr>
          <w:rFonts w:eastAsia="Calibri"/>
          <w:bCs/>
        </w:rPr>
        <w:t>5 lentelė.</w:t>
      </w:r>
      <w:r w:rsidRPr="007965EB">
        <w:rPr>
          <w:rFonts w:eastAsia="Calibri"/>
          <w:b/>
        </w:rPr>
        <w:t xml:space="preserve"> </w:t>
      </w:r>
      <w:r w:rsidRPr="007965EB">
        <w:rPr>
          <w:rFonts w:eastAsia="Calibri"/>
          <w:bCs/>
        </w:rPr>
        <w:t>Šiame pasiūlyme yra pateikta ir konfidenciali informacija</w:t>
      </w:r>
      <w:r w:rsidRPr="007965EB">
        <w:rPr>
          <w:rFonts w:eastAsia="Calibri"/>
          <w:bCs/>
          <w:vertAlign w:val="superscript"/>
        </w:rPr>
        <w:t>5</w:t>
      </w:r>
      <w:r w:rsidRPr="007965EB">
        <w:rPr>
          <w:rFonts w:eastAsia="Calibri"/>
          <w:bCs/>
        </w:rPr>
        <w:t>:</w:t>
      </w:r>
    </w:p>
    <w:tbl>
      <w:tblPr>
        <w:tblW w:w="10065" w:type="dxa"/>
        <w:tblInd w:w="-5" w:type="dxa"/>
        <w:tblCellMar>
          <w:left w:w="10" w:type="dxa"/>
          <w:right w:w="10" w:type="dxa"/>
        </w:tblCellMar>
        <w:tblLook w:val="0000" w:firstRow="0" w:lastRow="0" w:firstColumn="0" w:lastColumn="0" w:noHBand="0" w:noVBand="0"/>
      </w:tblPr>
      <w:tblGrid>
        <w:gridCol w:w="556"/>
        <w:gridCol w:w="4036"/>
        <w:gridCol w:w="5473"/>
      </w:tblGrid>
      <w:tr w:rsidR="00C94268" w:rsidRPr="007965EB" w14:paraId="3B526D8D" w14:textId="77777777" w:rsidTr="00DD6470">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FD71" w14:textId="77777777" w:rsidR="00C94268" w:rsidRPr="007965EB" w:rsidRDefault="00C94268" w:rsidP="00DD6470">
            <w:pPr>
              <w:jc w:val="both"/>
              <w:rPr>
                <w:rFonts w:eastAsia="Calibri"/>
              </w:rPr>
            </w:pPr>
            <w:r w:rsidRPr="007965EB">
              <w:rPr>
                <w:rFonts w:eastAsia="Calibri"/>
              </w:rPr>
              <w:t>Eil. Nr.</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29A24" w14:textId="77777777" w:rsidR="00C94268" w:rsidRPr="007965EB" w:rsidRDefault="00C94268" w:rsidP="00DD6470">
            <w:pPr>
              <w:jc w:val="both"/>
              <w:rPr>
                <w:rFonts w:eastAsia="Calibri"/>
              </w:rPr>
            </w:pPr>
            <w:r w:rsidRPr="007965EB">
              <w:rPr>
                <w:rFonts w:eastAsia="Calibri"/>
              </w:rPr>
              <w:t>Pateikto dokumento pavadinimas</w:t>
            </w: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0127F" w14:textId="77777777" w:rsidR="00C94268" w:rsidRPr="007965EB" w:rsidRDefault="00C94268" w:rsidP="00DD6470">
            <w:pPr>
              <w:jc w:val="both"/>
              <w:rPr>
                <w:rFonts w:eastAsia="Calibri"/>
              </w:rPr>
            </w:pPr>
            <w:r w:rsidRPr="007965EB">
              <w:rPr>
                <w:rFonts w:eastAsia="Calibri"/>
              </w:rPr>
              <w:t>Dokumento tekstas (nurodoma kuri informacija yra konfidenciali)</w:t>
            </w:r>
          </w:p>
        </w:tc>
      </w:tr>
      <w:tr w:rsidR="00C94268" w:rsidRPr="007965EB" w14:paraId="2F81B68D" w14:textId="77777777" w:rsidTr="00DD6470">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184C6" w14:textId="77777777" w:rsidR="00C94268" w:rsidRPr="007965EB" w:rsidRDefault="00C94268" w:rsidP="00DD6470">
            <w:pPr>
              <w:jc w:val="both"/>
              <w:rPr>
                <w:rFonts w:eastAsia="Calibri"/>
              </w:rPr>
            </w:pPr>
            <w:r w:rsidRPr="007965EB">
              <w:rPr>
                <w:rFonts w:eastAsia="Calibri"/>
              </w:rPr>
              <w:t>1.</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F95DE" w14:textId="77777777" w:rsidR="00C94268" w:rsidRPr="007965EB" w:rsidRDefault="00C94268" w:rsidP="00DD6470">
            <w:pPr>
              <w:jc w:val="both"/>
              <w:rPr>
                <w:rFonts w:eastAsia="Calibri"/>
              </w:rPr>
            </w:pP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53BBD" w14:textId="77777777" w:rsidR="00C94268" w:rsidRPr="007965EB" w:rsidRDefault="00C94268" w:rsidP="00DD6470">
            <w:pPr>
              <w:jc w:val="both"/>
              <w:rPr>
                <w:rFonts w:eastAsia="Calibri"/>
              </w:rPr>
            </w:pPr>
          </w:p>
        </w:tc>
      </w:tr>
    </w:tbl>
    <w:p w14:paraId="1E45007D" w14:textId="77777777" w:rsidR="00C94268" w:rsidRPr="007965EB" w:rsidRDefault="00C94268" w:rsidP="00C94268">
      <w:pPr>
        <w:ind w:firstLine="567"/>
        <w:jc w:val="both"/>
      </w:pPr>
      <w:r w:rsidRPr="007965EB">
        <w:rPr>
          <w:rFonts w:eastAsia="Calibri"/>
          <w:sz w:val="22"/>
          <w:szCs w:val="22"/>
          <w:vertAlign w:val="superscript"/>
        </w:rPr>
        <w:t xml:space="preserve">5 </w:t>
      </w:r>
      <w:r w:rsidRPr="007965EB">
        <w:rPr>
          <w:rFonts w:eastAsia="Calibri"/>
          <w:sz w:val="22"/>
          <w:szCs w:val="22"/>
        </w:rPr>
        <w:t>Pildyti tuomet, jei bus pateikta konfidenciali informacija. Tiekėjas negali nurodyti, kad konfidencialus yra pasiūlymo kaina arba, kad visas pasiūlymas yra konfidencialus.</w:t>
      </w:r>
    </w:p>
    <w:p w14:paraId="02C85224" w14:textId="77777777" w:rsidR="00380F9D" w:rsidRDefault="00380F9D" w:rsidP="00380F9D">
      <w:pPr>
        <w:tabs>
          <w:tab w:val="left" w:pos="360"/>
          <w:tab w:val="left" w:pos="567"/>
          <w:tab w:val="left" w:pos="1134"/>
        </w:tabs>
        <w:ind w:firstLine="567"/>
        <w:jc w:val="both"/>
        <w:rPr>
          <w:b/>
          <w:bCs/>
          <w:szCs w:val="24"/>
        </w:rPr>
      </w:pPr>
    </w:p>
    <w:bookmarkEnd w:id="0"/>
    <w:p w14:paraId="32BA02B8" w14:textId="77777777" w:rsidR="007C09BB" w:rsidRPr="007965EB" w:rsidRDefault="007C09BB" w:rsidP="007C09BB">
      <w:pPr>
        <w:pStyle w:val="Antrat1"/>
        <w:spacing w:before="0"/>
        <w:ind w:firstLine="567"/>
        <w:jc w:val="both"/>
      </w:pPr>
      <w:r w:rsidRPr="007965EB">
        <w:t xml:space="preserve">Mes siūlome Užsienio svečių ir delegacijų priėmimo, konferencijų, seminarų, oficialių renginių, tarnybinių kelionių organizavimo ir apgyvendinimo paslaugas, kurios visiškai atitinka pirkimo dokumentuose keliamus reikalavimus, </w:t>
      </w:r>
      <w:r w:rsidRPr="007965EB">
        <w:rPr>
          <w:bCs/>
        </w:rPr>
        <w:t>tokiomis kainomis eurais:</w:t>
      </w:r>
    </w:p>
    <w:p w14:paraId="25070C03" w14:textId="77777777" w:rsidR="007C09BB" w:rsidRPr="007965EB" w:rsidRDefault="007C09BB" w:rsidP="007C09BB"/>
    <w:p w14:paraId="1A64874A" w14:textId="77777777" w:rsidR="007C09BB" w:rsidRPr="007965EB" w:rsidRDefault="007C09BB" w:rsidP="007C09BB">
      <w:pPr>
        <w:ind w:firstLine="567"/>
        <w:jc w:val="both"/>
      </w:pPr>
      <w:r w:rsidRPr="007965EB">
        <w:t xml:space="preserve">6 lentelė. </w:t>
      </w:r>
      <w:r w:rsidRPr="007965EB">
        <w:rPr>
          <w:szCs w:val="24"/>
        </w:rPr>
        <w:t>Užsienio svečių ir delegacijų priėmimo, konferencijų, seminarų, oficialių renginių, tarnybinių kelionių organizavimo ir apgyvendinimo paslaugos</w:t>
      </w:r>
      <w:r w:rsidRPr="007965EB">
        <w:t>.</w:t>
      </w:r>
    </w:p>
    <w:tbl>
      <w:tblPr>
        <w:tblStyle w:val="Lentelstinklelis"/>
        <w:tblW w:w="10060" w:type="dxa"/>
        <w:tblLook w:val="04A0" w:firstRow="1" w:lastRow="0" w:firstColumn="1" w:lastColumn="0" w:noHBand="0" w:noVBand="1"/>
      </w:tblPr>
      <w:tblGrid>
        <w:gridCol w:w="701"/>
        <w:gridCol w:w="6807"/>
        <w:gridCol w:w="2552"/>
      </w:tblGrid>
      <w:tr w:rsidR="007C09BB" w:rsidRPr="007965EB" w14:paraId="71203E52" w14:textId="77777777" w:rsidTr="000264E6">
        <w:trPr>
          <w:tblHeader/>
        </w:trPr>
        <w:tc>
          <w:tcPr>
            <w:tcW w:w="701" w:type="dxa"/>
            <w:vAlign w:val="center"/>
          </w:tcPr>
          <w:p w14:paraId="1DA6DE34" w14:textId="77777777" w:rsidR="007C09BB" w:rsidRPr="00B42942" w:rsidRDefault="007C09BB" w:rsidP="00DD6470">
            <w:pPr>
              <w:jc w:val="center"/>
              <w:rPr>
                <w:b/>
                <w:color w:val="000000"/>
                <w:szCs w:val="24"/>
                <w:lang w:val="lt-LT"/>
              </w:rPr>
            </w:pPr>
            <w:r w:rsidRPr="00B42942">
              <w:rPr>
                <w:b/>
                <w:color w:val="000000"/>
                <w:szCs w:val="24"/>
                <w:lang w:val="lt-LT"/>
              </w:rPr>
              <w:t>Eil. Nr.</w:t>
            </w:r>
          </w:p>
        </w:tc>
        <w:tc>
          <w:tcPr>
            <w:tcW w:w="6807" w:type="dxa"/>
            <w:vAlign w:val="center"/>
          </w:tcPr>
          <w:p w14:paraId="25A72CD6" w14:textId="77777777" w:rsidR="007C09BB" w:rsidRPr="00B42942" w:rsidRDefault="007C09BB" w:rsidP="00DD6470">
            <w:pPr>
              <w:jc w:val="center"/>
              <w:rPr>
                <w:b/>
                <w:color w:val="000000"/>
                <w:szCs w:val="24"/>
                <w:lang w:val="lt-LT"/>
              </w:rPr>
            </w:pPr>
            <w:r w:rsidRPr="00B42942">
              <w:rPr>
                <w:b/>
                <w:color w:val="000000"/>
                <w:szCs w:val="24"/>
                <w:lang w:val="lt-LT"/>
              </w:rPr>
              <w:t>Paslaugos pavadinimas</w:t>
            </w:r>
          </w:p>
        </w:tc>
        <w:tc>
          <w:tcPr>
            <w:tcW w:w="2552" w:type="dxa"/>
            <w:vAlign w:val="center"/>
          </w:tcPr>
          <w:p w14:paraId="196FCD36" w14:textId="77777777" w:rsidR="007C09BB" w:rsidRPr="00B42942" w:rsidRDefault="007C09BB" w:rsidP="00DD6470">
            <w:pPr>
              <w:jc w:val="center"/>
              <w:rPr>
                <w:b/>
                <w:color w:val="000000"/>
                <w:szCs w:val="24"/>
                <w:vertAlign w:val="superscript"/>
                <w:lang w:val="lt-LT"/>
              </w:rPr>
            </w:pPr>
            <w:r w:rsidRPr="00B42942">
              <w:rPr>
                <w:b/>
                <w:color w:val="000000"/>
                <w:szCs w:val="24"/>
                <w:lang w:val="lt-LT"/>
              </w:rPr>
              <w:t>Įkainis</w:t>
            </w:r>
            <w:r w:rsidRPr="00B42942">
              <w:rPr>
                <w:b/>
                <w:color w:val="000000"/>
                <w:szCs w:val="24"/>
                <w:vertAlign w:val="superscript"/>
                <w:lang w:val="lt-LT"/>
              </w:rPr>
              <w:t>6</w:t>
            </w:r>
            <w:r w:rsidRPr="00B42942">
              <w:rPr>
                <w:b/>
                <w:color w:val="000000"/>
                <w:szCs w:val="24"/>
                <w:lang w:val="lt-LT"/>
              </w:rPr>
              <w:t>, Eur be PVM</w:t>
            </w:r>
          </w:p>
        </w:tc>
      </w:tr>
      <w:tr w:rsidR="007C09BB" w:rsidRPr="007965EB" w14:paraId="35FA10A4" w14:textId="77777777" w:rsidTr="000264E6">
        <w:trPr>
          <w:tblHeader/>
        </w:trPr>
        <w:tc>
          <w:tcPr>
            <w:tcW w:w="701" w:type="dxa"/>
          </w:tcPr>
          <w:p w14:paraId="7D03C858" w14:textId="77777777" w:rsidR="007C09BB" w:rsidRPr="00B42942" w:rsidRDefault="007C09BB" w:rsidP="00DD6470">
            <w:pPr>
              <w:jc w:val="center"/>
              <w:rPr>
                <w:bCs/>
                <w:i/>
                <w:iCs/>
                <w:color w:val="000000"/>
                <w:sz w:val="16"/>
                <w:szCs w:val="16"/>
                <w:lang w:val="lt-LT"/>
              </w:rPr>
            </w:pPr>
            <w:r w:rsidRPr="00B42942">
              <w:rPr>
                <w:bCs/>
                <w:i/>
                <w:iCs/>
                <w:color w:val="000000"/>
                <w:sz w:val="16"/>
                <w:szCs w:val="16"/>
                <w:lang w:val="lt-LT"/>
              </w:rPr>
              <w:t>1</w:t>
            </w:r>
          </w:p>
        </w:tc>
        <w:tc>
          <w:tcPr>
            <w:tcW w:w="6807" w:type="dxa"/>
          </w:tcPr>
          <w:p w14:paraId="1529E237" w14:textId="77777777" w:rsidR="007C09BB" w:rsidRPr="00B42942" w:rsidRDefault="007C09BB" w:rsidP="00DD6470">
            <w:pPr>
              <w:jc w:val="center"/>
              <w:rPr>
                <w:bCs/>
                <w:i/>
                <w:iCs/>
                <w:color w:val="000000"/>
                <w:sz w:val="16"/>
                <w:szCs w:val="16"/>
                <w:lang w:val="lt-LT"/>
              </w:rPr>
            </w:pPr>
            <w:r w:rsidRPr="00B42942">
              <w:rPr>
                <w:bCs/>
                <w:i/>
                <w:iCs/>
                <w:color w:val="000000"/>
                <w:sz w:val="16"/>
                <w:szCs w:val="16"/>
                <w:lang w:val="lt-LT"/>
              </w:rPr>
              <w:t>2</w:t>
            </w:r>
          </w:p>
        </w:tc>
        <w:tc>
          <w:tcPr>
            <w:tcW w:w="2552" w:type="dxa"/>
          </w:tcPr>
          <w:p w14:paraId="02D81068" w14:textId="77777777" w:rsidR="007C09BB" w:rsidRPr="00B42942" w:rsidRDefault="007C09BB" w:rsidP="00DD6470">
            <w:pPr>
              <w:jc w:val="center"/>
              <w:rPr>
                <w:bCs/>
                <w:i/>
                <w:iCs/>
                <w:color w:val="000000"/>
                <w:sz w:val="16"/>
                <w:szCs w:val="16"/>
                <w:lang w:val="lt-LT"/>
              </w:rPr>
            </w:pPr>
            <w:r w:rsidRPr="00B42942">
              <w:rPr>
                <w:bCs/>
                <w:i/>
                <w:iCs/>
                <w:color w:val="000000"/>
                <w:sz w:val="16"/>
                <w:szCs w:val="16"/>
                <w:lang w:val="lt-LT"/>
              </w:rPr>
              <w:t>3</w:t>
            </w:r>
          </w:p>
        </w:tc>
      </w:tr>
      <w:tr w:rsidR="007C09BB" w:rsidRPr="007965EB" w14:paraId="0F1CB895" w14:textId="77777777" w:rsidTr="000264E6">
        <w:tc>
          <w:tcPr>
            <w:tcW w:w="701" w:type="dxa"/>
          </w:tcPr>
          <w:p w14:paraId="555D3986" w14:textId="77777777" w:rsidR="007C09BB" w:rsidRPr="00B42942" w:rsidRDefault="007C09BB" w:rsidP="00DD6470">
            <w:pPr>
              <w:jc w:val="center"/>
              <w:rPr>
                <w:color w:val="000000"/>
                <w:szCs w:val="24"/>
                <w:lang w:val="lt-LT"/>
              </w:rPr>
            </w:pPr>
            <w:r w:rsidRPr="00B42942">
              <w:rPr>
                <w:color w:val="000000"/>
                <w:szCs w:val="24"/>
                <w:lang w:val="lt-LT"/>
              </w:rPr>
              <w:t>1.</w:t>
            </w:r>
          </w:p>
        </w:tc>
        <w:tc>
          <w:tcPr>
            <w:tcW w:w="6807" w:type="dxa"/>
          </w:tcPr>
          <w:p w14:paraId="7474A145" w14:textId="77777777" w:rsidR="007C09BB" w:rsidRPr="00B42942" w:rsidRDefault="007C09BB" w:rsidP="00DD6470">
            <w:pPr>
              <w:jc w:val="both"/>
              <w:rPr>
                <w:color w:val="000000"/>
                <w:szCs w:val="24"/>
                <w:lang w:val="lt-LT"/>
              </w:rPr>
            </w:pPr>
            <w:r w:rsidRPr="00B42942">
              <w:rPr>
                <w:lang w:val="lt-LT"/>
              </w:rPr>
              <w:t>Mokestis už užsakovo svečių, delegacijų ir / ar trečiųjų asmenų priėmimo ir oficialių renginių (konferencijų, seminarų, mokymų ir pan.) organizavimą**</w:t>
            </w:r>
          </w:p>
        </w:tc>
        <w:tc>
          <w:tcPr>
            <w:tcW w:w="2552" w:type="dxa"/>
          </w:tcPr>
          <w:p w14:paraId="395BBADE" w14:textId="77777777" w:rsidR="007C09BB" w:rsidRPr="00B42942" w:rsidRDefault="007C09BB" w:rsidP="00DD6470">
            <w:pPr>
              <w:jc w:val="both"/>
              <w:rPr>
                <w:color w:val="000000"/>
                <w:szCs w:val="24"/>
                <w:lang w:val="lt-LT"/>
              </w:rPr>
            </w:pPr>
          </w:p>
        </w:tc>
      </w:tr>
      <w:tr w:rsidR="007C09BB" w:rsidRPr="007965EB" w14:paraId="53BD8B99" w14:textId="77777777" w:rsidTr="000264E6">
        <w:tc>
          <w:tcPr>
            <w:tcW w:w="701" w:type="dxa"/>
          </w:tcPr>
          <w:p w14:paraId="5BE1EF1D" w14:textId="77777777" w:rsidR="007C09BB" w:rsidRPr="00B42942" w:rsidRDefault="007C09BB" w:rsidP="00DD6470">
            <w:pPr>
              <w:jc w:val="center"/>
              <w:rPr>
                <w:color w:val="000000"/>
                <w:szCs w:val="24"/>
                <w:lang w:val="lt-LT"/>
              </w:rPr>
            </w:pPr>
            <w:r w:rsidRPr="00B42942">
              <w:rPr>
                <w:color w:val="000000"/>
                <w:szCs w:val="24"/>
                <w:lang w:val="lt-LT"/>
              </w:rPr>
              <w:t>2.</w:t>
            </w:r>
          </w:p>
        </w:tc>
        <w:tc>
          <w:tcPr>
            <w:tcW w:w="6807" w:type="dxa"/>
          </w:tcPr>
          <w:p w14:paraId="059F1437" w14:textId="77777777" w:rsidR="007C09BB" w:rsidRPr="00B42942" w:rsidRDefault="007C09BB" w:rsidP="00DD6470">
            <w:pPr>
              <w:jc w:val="both"/>
              <w:rPr>
                <w:color w:val="000000"/>
                <w:szCs w:val="24"/>
                <w:lang w:val="lt-LT"/>
              </w:rPr>
            </w:pPr>
            <w:r w:rsidRPr="00B42942">
              <w:rPr>
                <w:lang w:val="lt-LT"/>
              </w:rPr>
              <w:t>Mokestis už viešojo maitinimo organizavimą Lietuvoje**</w:t>
            </w:r>
          </w:p>
        </w:tc>
        <w:tc>
          <w:tcPr>
            <w:tcW w:w="2552" w:type="dxa"/>
          </w:tcPr>
          <w:p w14:paraId="42D72BF1" w14:textId="77777777" w:rsidR="007C09BB" w:rsidRPr="00B42942" w:rsidRDefault="007C09BB" w:rsidP="00DD6470">
            <w:pPr>
              <w:jc w:val="both"/>
              <w:rPr>
                <w:color w:val="000000"/>
                <w:szCs w:val="24"/>
                <w:lang w:val="lt-LT"/>
              </w:rPr>
            </w:pPr>
          </w:p>
        </w:tc>
      </w:tr>
      <w:tr w:rsidR="007C09BB" w:rsidRPr="007965EB" w14:paraId="69A52D33" w14:textId="77777777" w:rsidTr="000264E6">
        <w:tc>
          <w:tcPr>
            <w:tcW w:w="701" w:type="dxa"/>
          </w:tcPr>
          <w:p w14:paraId="29A15EA0" w14:textId="77777777" w:rsidR="007C09BB" w:rsidRPr="00B42942" w:rsidRDefault="007C09BB" w:rsidP="00DD6470">
            <w:pPr>
              <w:jc w:val="center"/>
              <w:rPr>
                <w:color w:val="000000"/>
                <w:szCs w:val="24"/>
                <w:lang w:val="lt-LT"/>
              </w:rPr>
            </w:pPr>
            <w:r w:rsidRPr="00B42942">
              <w:rPr>
                <w:color w:val="000000"/>
                <w:szCs w:val="24"/>
                <w:lang w:val="lt-LT"/>
              </w:rPr>
              <w:t>3.</w:t>
            </w:r>
          </w:p>
        </w:tc>
        <w:tc>
          <w:tcPr>
            <w:tcW w:w="6807" w:type="dxa"/>
          </w:tcPr>
          <w:p w14:paraId="2EB7E523" w14:textId="77777777" w:rsidR="007C09BB" w:rsidRPr="00B42942" w:rsidRDefault="007C09BB" w:rsidP="00DD6470">
            <w:pPr>
              <w:jc w:val="both"/>
              <w:rPr>
                <w:color w:val="000000"/>
                <w:szCs w:val="24"/>
                <w:lang w:val="lt-LT"/>
              </w:rPr>
            </w:pPr>
            <w:r w:rsidRPr="00B42942">
              <w:rPr>
                <w:lang w:val="lt-LT"/>
              </w:rPr>
              <w:t>Mokestis už viešojo maitinimo organizavimą užsienyje**</w:t>
            </w:r>
          </w:p>
        </w:tc>
        <w:tc>
          <w:tcPr>
            <w:tcW w:w="2552" w:type="dxa"/>
          </w:tcPr>
          <w:p w14:paraId="5FDE2E5A" w14:textId="77777777" w:rsidR="007C09BB" w:rsidRPr="00B42942" w:rsidRDefault="007C09BB" w:rsidP="00DD6470">
            <w:pPr>
              <w:jc w:val="both"/>
              <w:rPr>
                <w:color w:val="000000"/>
                <w:szCs w:val="24"/>
                <w:lang w:val="lt-LT"/>
              </w:rPr>
            </w:pPr>
          </w:p>
        </w:tc>
      </w:tr>
      <w:tr w:rsidR="007C09BB" w:rsidRPr="007965EB" w14:paraId="3FAD81F8" w14:textId="77777777" w:rsidTr="000264E6">
        <w:tc>
          <w:tcPr>
            <w:tcW w:w="701" w:type="dxa"/>
          </w:tcPr>
          <w:p w14:paraId="00C3FD0F" w14:textId="77777777" w:rsidR="007C09BB" w:rsidRPr="00B42942" w:rsidRDefault="007C09BB" w:rsidP="00DD6470">
            <w:pPr>
              <w:jc w:val="center"/>
              <w:rPr>
                <w:color w:val="000000"/>
                <w:szCs w:val="24"/>
                <w:lang w:val="lt-LT"/>
              </w:rPr>
            </w:pPr>
            <w:r w:rsidRPr="00B42942">
              <w:rPr>
                <w:color w:val="000000"/>
                <w:szCs w:val="24"/>
                <w:lang w:val="lt-LT"/>
              </w:rPr>
              <w:t>4.</w:t>
            </w:r>
          </w:p>
        </w:tc>
        <w:tc>
          <w:tcPr>
            <w:tcW w:w="6807" w:type="dxa"/>
          </w:tcPr>
          <w:p w14:paraId="79CFE1C4" w14:textId="77777777" w:rsidR="007C09BB" w:rsidRPr="00B42942" w:rsidRDefault="007C09BB" w:rsidP="00DD6470">
            <w:pPr>
              <w:jc w:val="both"/>
              <w:rPr>
                <w:color w:val="000000"/>
                <w:szCs w:val="24"/>
                <w:lang w:val="lt-LT"/>
              </w:rPr>
            </w:pPr>
            <w:r w:rsidRPr="00B42942">
              <w:rPr>
                <w:lang w:val="lt-LT"/>
              </w:rPr>
              <w:t>Mokestis už apgyvendinimo viešbutyje organizavimą Lietuvoje**</w:t>
            </w:r>
          </w:p>
        </w:tc>
        <w:tc>
          <w:tcPr>
            <w:tcW w:w="2552" w:type="dxa"/>
          </w:tcPr>
          <w:p w14:paraId="37151AAF" w14:textId="77777777" w:rsidR="007C09BB" w:rsidRPr="00B42942" w:rsidRDefault="007C09BB" w:rsidP="00DD6470">
            <w:pPr>
              <w:jc w:val="both"/>
              <w:rPr>
                <w:color w:val="000000"/>
                <w:szCs w:val="24"/>
                <w:lang w:val="lt-LT"/>
              </w:rPr>
            </w:pPr>
          </w:p>
        </w:tc>
      </w:tr>
      <w:tr w:rsidR="007C09BB" w:rsidRPr="007965EB" w14:paraId="0F080D23" w14:textId="77777777" w:rsidTr="000264E6">
        <w:tc>
          <w:tcPr>
            <w:tcW w:w="701" w:type="dxa"/>
          </w:tcPr>
          <w:p w14:paraId="7E5FCB20" w14:textId="77777777" w:rsidR="007C09BB" w:rsidRPr="00B42942" w:rsidRDefault="007C09BB" w:rsidP="00DD6470">
            <w:pPr>
              <w:jc w:val="center"/>
              <w:rPr>
                <w:color w:val="000000"/>
                <w:szCs w:val="24"/>
                <w:lang w:val="lt-LT"/>
              </w:rPr>
            </w:pPr>
            <w:r w:rsidRPr="00B42942">
              <w:rPr>
                <w:color w:val="000000"/>
                <w:szCs w:val="24"/>
                <w:lang w:val="lt-LT"/>
              </w:rPr>
              <w:t>5.</w:t>
            </w:r>
          </w:p>
        </w:tc>
        <w:tc>
          <w:tcPr>
            <w:tcW w:w="6807" w:type="dxa"/>
          </w:tcPr>
          <w:p w14:paraId="3C008821" w14:textId="77777777" w:rsidR="007C09BB" w:rsidRPr="00B42942" w:rsidRDefault="007C09BB" w:rsidP="00DD6470">
            <w:pPr>
              <w:jc w:val="both"/>
              <w:rPr>
                <w:color w:val="000000"/>
                <w:szCs w:val="24"/>
                <w:lang w:val="lt-LT"/>
              </w:rPr>
            </w:pPr>
            <w:r w:rsidRPr="00B42942">
              <w:rPr>
                <w:lang w:val="lt-LT"/>
              </w:rPr>
              <w:t>Mokestis už apgyvendinimo viešbutyje organizavimą užsienyje*</w:t>
            </w:r>
          </w:p>
        </w:tc>
        <w:tc>
          <w:tcPr>
            <w:tcW w:w="2552" w:type="dxa"/>
          </w:tcPr>
          <w:p w14:paraId="7B733D6A" w14:textId="77777777" w:rsidR="007C09BB" w:rsidRPr="00B42942" w:rsidRDefault="007C09BB" w:rsidP="00DD6470">
            <w:pPr>
              <w:jc w:val="both"/>
              <w:rPr>
                <w:color w:val="000000"/>
                <w:szCs w:val="24"/>
                <w:lang w:val="lt-LT"/>
              </w:rPr>
            </w:pPr>
          </w:p>
        </w:tc>
      </w:tr>
      <w:tr w:rsidR="007C09BB" w:rsidRPr="007965EB" w14:paraId="08E4B4B4" w14:textId="77777777" w:rsidTr="000264E6">
        <w:tc>
          <w:tcPr>
            <w:tcW w:w="701" w:type="dxa"/>
          </w:tcPr>
          <w:p w14:paraId="42ECB47B" w14:textId="77777777" w:rsidR="007C09BB" w:rsidRPr="00B42942" w:rsidRDefault="007C09BB" w:rsidP="00DD6470">
            <w:pPr>
              <w:jc w:val="center"/>
              <w:rPr>
                <w:color w:val="000000"/>
                <w:szCs w:val="24"/>
                <w:lang w:val="lt-LT"/>
              </w:rPr>
            </w:pPr>
            <w:r w:rsidRPr="00B42942">
              <w:rPr>
                <w:color w:val="000000"/>
                <w:szCs w:val="24"/>
                <w:lang w:val="lt-LT"/>
              </w:rPr>
              <w:t>6.</w:t>
            </w:r>
          </w:p>
        </w:tc>
        <w:tc>
          <w:tcPr>
            <w:tcW w:w="6807" w:type="dxa"/>
          </w:tcPr>
          <w:p w14:paraId="0DD4B871" w14:textId="77777777" w:rsidR="007C09BB" w:rsidRPr="00B42942" w:rsidRDefault="007C09BB" w:rsidP="00DD6470">
            <w:pPr>
              <w:jc w:val="both"/>
              <w:rPr>
                <w:color w:val="000000"/>
                <w:szCs w:val="24"/>
                <w:lang w:val="lt-LT"/>
              </w:rPr>
            </w:pPr>
            <w:r w:rsidRPr="00B42942">
              <w:rPr>
                <w:lang w:val="lt-LT"/>
              </w:rPr>
              <w:t>Mokestis už tarnybinių kelionių oro, vandens, sausumos transportu organizavimą *</w:t>
            </w:r>
          </w:p>
        </w:tc>
        <w:tc>
          <w:tcPr>
            <w:tcW w:w="2552" w:type="dxa"/>
          </w:tcPr>
          <w:p w14:paraId="34B46DCA" w14:textId="77777777" w:rsidR="007C09BB" w:rsidRPr="00B42942" w:rsidRDefault="007C09BB" w:rsidP="00DD6470">
            <w:pPr>
              <w:jc w:val="both"/>
              <w:rPr>
                <w:color w:val="000000"/>
                <w:szCs w:val="24"/>
                <w:lang w:val="lt-LT"/>
              </w:rPr>
            </w:pPr>
          </w:p>
        </w:tc>
      </w:tr>
      <w:tr w:rsidR="007C09BB" w:rsidRPr="007965EB" w14:paraId="2D4619F7" w14:textId="77777777" w:rsidTr="000264E6">
        <w:tc>
          <w:tcPr>
            <w:tcW w:w="701" w:type="dxa"/>
          </w:tcPr>
          <w:p w14:paraId="48F51A75" w14:textId="77777777" w:rsidR="007C09BB" w:rsidRPr="00B42942" w:rsidRDefault="007C09BB" w:rsidP="00DD6470">
            <w:pPr>
              <w:jc w:val="center"/>
              <w:rPr>
                <w:color w:val="000000"/>
                <w:szCs w:val="24"/>
                <w:lang w:val="lt-LT"/>
              </w:rPr>
            </w:pPr>
            <w:r w:rsidRPr="00B42942">
              <w:rPr>
                <w:color w:val="000000"/>
                <w:szCs w:val="24"/>
                <w:lang w:val="lt-LT"/>
              </w:rPr>
              <w:t>7.</w:t>
            </w:r>
          </w:p>
        </w:tc>
        <w:tc>
          <w:tcPr>
            <w:tcW w:w="6807" w:type="dxa"/>
          </w:tcPr>
          <w:p w14:paraId="7E04D5C3" w14:textId="77777777" w:rsidR="007C09BB" w:rsidRPr="00B42942" w:rsidRDefault="007C09BB" w:rsidP="00DD6470">
            <w:pPr>
              <w:jc w:val="both"/>
              <w:rPr>
                <w:color w:val="000000"/>
                <w:szCs w:val="24"/>
                <w:lang w:val="lt-LT"/>
              </w:rPr>
            </w:pPr>
            <w:r w:rsidRPr="00B42942">
              <w:rPr>
                <w:lang w:val="lt-LT"/>
              </w:rPr>
              <w:t>Mokestis už transporto priemonių nuomos Lietuvoje organizavimą**</w:t>
            </w:r>
          </w:p>
        </w:tc>
        <w:tc>
          <w:tcPr>
            <w:tcW w:w="2552" w:type="dxa"/>
          </w:tcPr>
          <w:p w14:paraId="1A89A330" w14:textId="77777777" w:rsidR="007C09BB" w:rsidRPr="00B42942" w:rsidRDefault="007C09BB" w:rsidP="00DD6470">
            <w:pPr>
              <w:jc w:val="both"/>
              <w:rPr>
                <w:color w:val="000000"/>
                <w:szCs w:val="24"/>
                <w:lang w:val="lt-LT"/>
              </w:rPr>
            </w:pPr>
          </w:p>
        </w:tc>
      </w:tr>
      <w:tr w:rsidR="007C09BB" w:rsidRPr="007965EB" w14:paraId="01B93F05" w14:textId="77777777" w:rsidTr="000264E6">
        <w:tc>
          <w:tcPr>
            <w:tcW w:w="701" w:type="dxa"/>
          </w:tcPr>
          <w:p w14:paraId="755EF50A" w14:textId="77777777" w:rsidR="007C09BB" w:rsidRPr="00B42942" w:rsidRDefault="007C09BB" w:rsidP="00DD6470">
            <w:pPr>
              <w:jc w:val="center"/>
              <w:rPr>
                <w:color w:val="000000"/>
                <w:szCs w:val="24"/>
                <w:lang w:val="lt-LT"/>
              </w:rPr>
            </w:pPr>
            <w:r w:rsidRPr="00B42942">
              <w:rPr>
                <w:color w:val="000000"/>
                <w:szCs w:val="24"/>
                <w:lang w:val="lt-LT"/>
              </w:rPr>
              <w:t>8.</w:t>
            </w:r>
          </w:p>
        </w:tc>
        <w:tc>
          <w:tcPr>
            <w:tcW w:w="6807" w:type="dxa"/>
          </w:tcPr>
          <w:p w14:paraId="56EB7871" w14:textId="77777777" w:rsidR="007C09BB" w:rsidRPr="00B42942" w:rsidRDefault="007C09BB" w:rsidP="00DD6470">
            <w:pPr>
              <w:jc w:val="both"/>
              <w:rPr>
                <w:color w:val="000000"/>
                <w:szCs w:val="24"/>
                <w:lang w:val="lt-LT"/>
              </w:rPr>
            </w:pPr>
            <w:r w:rsidRPr="00B42942">
              <w:rPr>
                <w:lang w:val="lt-LT"/>
              </w:rPr>
              <w:t>Mokestis už transporto priemonių nuomos užsienyje organizavimą**</w:t>
            </w:r>
          </w:p>
        </w:tc>
        <w:tc>
          <w:tcPr>
            <w:tcW w:w="2552" w:type="dxa"/>
          </w:tcPr>
          <w:p w14:paraId="227871FA" w14:textId="77777777" w:rsidR="007C09BB" w:rsidRPr="00B42942" w:rsidRDefault="007C09BB" w:rsidP="00DD6470">
            <w:pPr>
              <w:jc w:val="both"/>
              <w:rPr>
                <w:color w:val="000000"/>
                <w:szCs w:val="24"/>
                <w:lang w:val="lt-LT"/>
              </w:rPr>
            </w:pPr>
          </w:p>
        </w:tc>
      </w:tr>
      <w:tr w:rsidR="007C09BB" w:rsidRPr="007965EB" w14:paraId="6B73270C" w14:textId="77777777" w:rsidTr="000264E6">
        <w:tc>
          <w:tcPr>
            <w:tcW w:w="701" w:type="dxa"/>
          </w:tcPr>
          <w:p w14:paraId="3AB342F6" w14:textId="77777777" w:rsidR="007C09BB" w:rsidRPr="00B42942" w:rsidRDefault="007C09BB" w:rsidP="00DD6470">
            <w:pPr>
              <w:jc w:val="center"/>
              <w:rPr>
                <w:color w:val="000000"/>
                <w:szCs w:val="24"/>
                <w:lang w:val="lt-LT"/>
              </w:rPr>
            </w:pPr>
            <w:r w:rsidRPr="00B42942">
              <w:rPr>
                <w:color w:val="000000"/>
                <w:szCs w:val="24"/>
                <w:lang w:val="lt-LT"/>
              </w:rPr>
              <w:t>9.</w:t>
            </w:r>
          </w:p>
        </w:tc>
        <w:tc>
          <w:tcPr>
            <w:tcW w:w="6807" w:type="dxa"/>
          </w:tcPr>
          <w:p w14:paraId="0A1CAE4A" w14:textId="77777777" w:rsidR="007C09BB" w:rsidRPr="00B42942" w:rsidRDefault="007C09BB" w:rsidP="00DD6470">
            <w:pPr>
              <w:jc w:val="both"/>
              <w:rPr>
                <w:color w:val="000000"/>
                <w:szCs w:val="24"/>
                <w:lang w:val="lt-LT"/>
              </w:rPr>
            </w:pPr>
            <w:r w:rsidRPr="00B42942">
              <w:rPr>
                <w:lang w:val="lt-LT"/>
              </w:rPr>
              <w:t>Mokestis už vizos ir kitų kelionės dokumentų parengimo, įforminimo, tvarkymo ir pristatymo organizavimą*</w:t>
            </w:r>
          </w:p>
        </w:tc>
        <w:tc>
          <w:tcPr>
            <w:tcW w:w="2552" w:type="dxa"/>
          </w:tcPr>
          <w:p w14:paraId="09570BFA" w14:textId="77777777" w:rsidR="007C09BB" w:rsidRPr="00B42942" w:rsidRDefault="007C09BB" w:rsidP="00DD6470">
            <w:pPr>
              <w:jc w:val="both"/>
              <w:rPr>
                <w:color w:val="000000"/>
                <w:szCs w:val="24"/>
                <w:lang w:val="lt-LT"/>
              </w:rPr>
            </w:pPr>
          </w:p>
        </w:tc>
      </w:tr>
      <w:tr w:rsidR="007C09BB" w:rsidRPr="007965EB" w14:paraId="579D5CAC" w14:textId="77777777" w:rsidTr="000264E6">
        <w:tc>
          <w:tcPr>
            <w:tcW w:w="701" w:type="dxa"/>
          </w:tcPr>
          <w:p w14:paraId="3BADDE29" w14:textId="77777777" w:rsidR="007C09BB" w:rsidRPr="007965EB" w:rsidRDefault="007C09BB" w:rsidP="00DD6470">
            <w:pPr>
              <w:jc w:val="center"/>
              <w:rPr>
                <w:color w:val="000000"/>
                <w:szCs w:val="24"/>
                <w:lang w:val="lt-LT"/>
              </w:rPr>
            </w:pPr>
            <w:r w:rsidRPr="007965EB">
              <w:rPr>
                <w:color w:val="000000"/>
                <w:szCs w:val="24"/>
                <w:lang w:val="lt-LT"/>
              </w:rPr>
              <w:lastRenderedPageBreak/>
              <w:t>10.</w:t>
            </w:r>
          </w:p>
        </w:tc>
        <w:tc>
          <w:tcPr>
            <w:tcW w:w="6807" w:type="dxa"/>
          </w:tcPr>
          <w:p w14:paraId="1830ACD4" w14:textId="77777777" w:rsidR="007C09BB" w:rsidRPr="007965EB" w:rsidRDefault="007C09BB" w:rsidP="00DD6470">
            <w:pPr>
              <w:jc w:val="both"/>
              <w:rPr>
                <w:color w:val="000000"/>
                <w:szCs w:val="24"/>
                <w:lang w:val="lt-LT"/>
              </w:rPr>
            </w:pPr>
            <w:r w:rsidRPr="007965EB">
              <w:rPr>
                <w:lang w:val="lt-LT"/>
              </w:rPr>
              <w:t>Mokestis už registracijos mokesčio į konferenciją, seminarą ar kitokį panašų renginį Lietuvoje įforminimą**</w:t>
            </w:r>
          </w:p>
        </w:tc>
        <w:tc>
          <w:tcPr>
            <w:tcW w:w="2552" w:type="dxa"/>
          </w:tcPr>
          <w:p w14:paraId="1E630401" w14:textId="77777777" w:rsidR="007C09BB" w:rsidRPr="007965EB" w:rsidRDefault="007C09BB" w:rsidP="00DD6470">
            <w:pPr>
              <w:jc w:val="both"/>
              <w:rPr>
                <w:color w:val="000000"/>
                <w:szCs w:val="24"/>
                <w:lang w:val="lt-LT"/>
              </w:rPr>
            </w:pPr>
          </w:p>
        </w:tc>
      </w:tr>
      <w:tr w:rsidR="007C09BB" w:rsidRPr="007965EB" w14:paraId="60D8EF49" w14:textId="77777777" w:rsidTr="000264E6">
        <w:tc>
          <w:tcPr>
            <w:tcW w:w="701" w:type="dxa"/>
          </w:tcPr>
          <w:p w14:paraId="4AF9292C" w14:textId="77777777" w:rsidR="007C09BB" w:rsidRPr="007965EB" w:rsidRDefault="007C09BB" w:rsidP="00DD6470">
            <w:pPr>
              <w:jc w:val="center"/>
              <w:rPr>
                <w:color w:val="000000"/>
                <w:szCs w:val="24"/>
                <w:lang w:val="lt-LT"/>
              </w:rPr>
            </w:pPr>
            <w:r w:rsidRPr="007965EB">
              <w:rPr>
                <w:color w:val="000000"/>
                <w:szCs w:val="24"/>
                <w:lang w:val="lt-LT"/>
              </w:rPr>
              <w:t>11.</w:t>
            </w:r>
          </w:p>
        </w:tc>
        <w:tc>
          <w:tcPr>
            <w:tcW w:w="6807" w:type="dxa"/>
          </w:tcPr>
          <w:p w14:paraId="53AD4C08" w14:textId="77777777" w:rsidR="007C09BB" w:rsidRPr="007965EB" w:rsidRDefault="007C09BB" w:rsidP="00DD6470">
            <w:pPr>
              <w:jc w:val="both"/>
              <w:rPr>
                <w:color w:val="000000"/>
                <w:szCs w:val="24"/>
                <w:lang w:val="lt-LT"/>
              </w:rPr>
            </w:pPr>
            <w:r w:rsidRPr="007965EB">
              <w:rPr>
                <w:lang w:val="lt-LT"/>
              </w:rPr>
              <w:t>Mokestis už registracijos mokesčio į konferenciją, seminarą ar kitokį panašų renginį užsienyje įforminimą**</w:t>
            </w:r>
          </w:p>
        </w:tc>
        <w:tc>
          <w:tcPr>
            <w:tcW w:w="2552" w:type="dxa"/>
          </w:tcPr>
          <w:p w14:paraId="3A4AC0F3" w14:textId="77777777" w:rsidR="007C09BB" w:rsidRPr="007965EB" w:rsidRDefault="007C09BB" w:rsidP="00DD6470">
            <w:pPr>
              <w:jc w:val="both"/>
              <w:rPr>
                <w:color w:val="000000"/>
                <w:szCs w:val="24"/>
                <w:lang w:val="lt-LT"/>
              </w:rPr>
            </w:pPr>
          </w:p>
        </w:tc>
      </w:tr>
      <w:tr w:rsidR="007C09BB" w:rsidRPr="007965EB" w14:paraId="3241BC7C" w14:textId="77777777" w:rsidTr="000264E6">
        <w:tc>
          <w:tcPr>
            <w:tcW w:w="701" w:type="dxa"/>
          </w:tcPr>
          <w:p w14:paraId="7D60A885" w14:textId="77777777" w:rsidR="007C09BB" w:rsidRPr="007965EB" w:rsidRDefault="007C09BB" w:rsidP="00DD6470">
            <w:pPr>
              <w:jc w:val="center"/>
              <w:rPr>
                <w:color w:val="000000"/>
                <w:szCs w:val="24"/>
                <w:lang w:val="lt-LT"/>
              </w:rPr>
            </w:pPr>
            <w:r w:rsidRPr="007965EB">
              <w:rPr>
                <w:color w:val="000000"/>
                <w:szCs w:val="24"/>
                <w:lang w:val="lt-LT"/>
              </w:rPr>
              <w:t>12.</w:t>
            </w:r>
          </w:p>
        </w:tc>
        <w:tc>
          <w:tcPr>
            <w:tcW w:w="6807" w:type="dxa"/>
          </w:tcPr>
          <w:p w14:paraId="002DF0D4" w14:textId="77777777" w:rsidR="007C09BB" w:rsidRPr="007965EB" w:rsidRDefault="007C09BB" w:rsidP="00DD6470">
            <w:pPr>
              <w:jc w:val="both"/>
              <w:rPr>
                <w:color w:val="000000"/>
                <w:szCs w:val="24"/>
                <w:lang w:val="lt-LT"/>
              </w:rPr>
            </w:pPr>
            <w:r w:rsidRPr="007965EB">
              <w:rPr>
                <w:lang w:val="lt-LT"/>
              </w:rPr>
              <w:t>Mokestis už kultūrinių paslaugų (ekskursijų, gidų paslaugų, bilietų pirkimo į muziejų / renginį / koncertą) organizavimą Lietuvoje**</w:t>
            </w:r>
          </w:p>
        </w:tc>
        <w:tc>
          <w:tcPr>
            <w:tcW w:w="2552" w:type="dxa"/>
          </w:tcPr>
          <w:p w14:paraId="7D7CA7E3" w14:textId="77777777" w:rsidR="007C09BB" w:rsidRPr="007965EB" w:rsidRDefault="007C09BB" w:rsidP="00DD6470">
            <w:pPr>
              <w:jc w:val="both"/>
              <w:rPr>
                <w:color w:val="000000"/>
                <w:szCs w:val="24"/>
                <w:lang w:val="lt-LT"/>
              </w:rPr>
            </w:pPr>
          </w:p>
        </w:tc>
      </w:tr>
      <w:tr w:rsidR="007C09BB" w:rsidRPr="007965EB" w14:paraId="4F2E8955" w14:textId="77777777" w:rsidTr="000264E6">
        <w:tc>
          <w:tcPr>
            <w:tcW w:w="701" w:type="dxa"/>
          </w:tcPr>
          <w:p w14:paraId="1EE89D11" w14:textId="77777777" w:rsidR="007C09BB" w:rsidRPr="007965EB" w:rsidRDefault="007C09BB" w:rsidP="00DD6470">
            <w:pPr>
              <w:jc w:val="center"/>
              <w:rPr>
                <w:color w:val="000000"/>
                <w:szCs w:val="24"/>
                <w:lang w:val="lt-LT"/>
              </w:rPr>
            </w:pPr>
            <w:r w:rsidRPr="007965EB">
              <w:rPr>
                <w:color w:val="000000"/>
                <w:szCs w:val="24"/>
                <w:lang w:val="lt-LT"/>
              </w:rPr>
              <w:t>13.</w:t>
            </w:r>
          </w:p>
        </w:tc>
        <w:tc>
          <w:tcPr>
            <w:tcW w:w="6807" w:type="dxa"/>
          </w:tcPr>
          <w:p w14:paraId="5CDE5B9B" w14:textId="77777777" w:rsidR="007C09BB" w:rsidRPr="007965EB" w:rsidRDefault="007C09BB" w:rsidP="00DD6470">
            <w:pPr>
              <w:jc w:val="both"/>
              <w:rPr>
                <w:color w:val="000000"/>
                <w:szCs w:val="24"/>
                <w:lang w:val="lt-LT"/>
              </w:rPr>
            </w:pPr>
            <w:r w:rsidRPr="007965EB">
              <w:rPr>
                <w:lang w:val="lt-LT"/>
              </w:rPr>
              <w:t>Mokestis už kultūrinių paslaugų (ekskursijų, gidų paslaugų, bilietų pirkimo į muziejų / renginį / koncertą) organizavimą užsienyje**</w:t>
            </w:r>
          </w:p>
        </w:tc>
        <w:tc>
          <w:tcPr>
            <w:tcW w:w="2552" w:type="dxa"/>
          </w:tcPr>
          <w:p w14:paraId="596D3F9E" w14:textId="77777777" w:rsidR="007C09BB" w:rsidRPr="007965EB" w:rsidRDefault="007C09BB" w:rsidP="00DD6470">
            <w:pPr>
              <w:jc w:val="both"/>
              <w:rPr>
                <w:color w:val="000000"/>
                <w:szCs w:val="24"/>
                <w:lang w:val="lt-LT"/>
              </w:rPr>
            </w:pPr>
          </w:p>
        </w:tc>
      </w:tr>
      <w:tr w:rsidR="007C09BB" w:rsidRPr="007965EB" w14:paraId="4ED4B7B5" w14:textId="77777777" w:rsidTr="000264E6">
        <w:tc>
          <w:tcPr>
            <w:tcW w:w="701" w:type="dxa"/>
          </w:tcPr>
          <w:p w14:paraId="47576229" w14:textId="77777777" w:rsidR="007C09BB" w:rsidRPr="007965EB" w:rsidRDefault="007C09BB" w:rsidP="00DD6470">
            <w:pPr>
              <w:jc w:val="center"/>
              <w:rPr>
                <w:color w:val="000000"/>
                <w:szCs w:val="24"/>
              </w:rPr>
            </w:pPr>
          </w:p>
        </w:tc>
        <w:tc>
          <w:tcPr>
            <w:tcW w:w="6807" w:type="dxa"/>
          </w:tcPr>
          <w:p w14:paraId="7E5DA864" w14:textId="77777777" w:rsidR="007C09BB" w:rsidRPr="00582065" w:rsidRDefault="007C09BB" w:rsidP="00DD6470">
            <w:pPr>
              <w:jc w:val="right"/>
              <w:rPr>
                <w:b/>
              </w:rPr>
            </w:pPr>
            <w:r w:rsidRPr="00582065">
              <w:rPr>
                <w:b/>
                <w:szCs w:val="24"/>
                <w:lang w:val="lt-LT"/>
              </w:rPr>
              <w:t>Bendra įkainių suma vertinimui</w:t>
            </w:r>
            <w:r w:rsidRPr="00582065">
              <w:rPr>
                <w:b/>
                <w:szCs w:val="24"/>
                <w:vertAlign w:val="superscript"/>
                <w:lang w:val="lt-LT"/>
              </w:rPr>
              <w:t>8</w:t>
            </w:r>
            <w:r w:rsidRPr="00582065">
              <w:rPr>
                <w:b/>
                <w:szCs w:val="24"/>
                <w:lang w:val="lt-LT"/>
              </w:rPr>
              <w:t xml:space="preserve">, Eur </w:t>
            </w:r>
            <w:r>
              <w:rPr>
                <w:b/>
                <w:szCs w:val="24"/>
                <w:lang w:val="lt-LT"/>
              </w:rPr>
              <w:t>be</w:t>
            </w:r>
            <w:r w:rsidRPr="00582065">
              <w:rPr>
                <w:b/>
                <w:szCs w:val="24"/>
                <w:lang w:val="lt-LT"/>
              </w:rPr>
              <w:t xml:space="preserve"> PVM</w:t>
            </w:r>
            <w:r w:rsidRPr="00582065">
              <w:rPr>
                <w:b/>
                <w:color w:val="000000"/>
                <w:szCs w:val="24"/>
                <w:vertAlign w:val="superscript"/>
                <w:lang w:val="lt-LT"/>
              </w:rPr>
              <w:t>7</w:t>
            </w:r>
          </w:p>
        </w:tc>
        <w:tc>
          <w:tcPr>
            <w:tcW w:w="2552" w:type="dxa"/>
          </w:tcPr>
          <w:p w14:paraId="6A11FAF0" w14:textId="77777777" w:rsidR="007C09BB" w:rsidRPr="007965EB" w:rsidRDefault="007C09BB" w:rsidP="00DD6470">
            <w:pPr>
              <w:jc w:val="both"/>
              <w:rPr>
                <w:color w:val="000000"/>
                <w:szCs w:val="24"/>
              </w:rPr>
            </w:pPr>
          </w:p>
        </w:tc>
      </w:tr>
      <w:tr w:rsidR="007C09BB" w:rsidRPr="007965EB" w14:paraId="3B4D6A42" w14:textId="77777777" w:rsidTr="000264E6">
        <w:tc>
          <w:tcPr>
            <w:tcW w:w="701" w:type="dxa"/>
          </w:tcPr>
          <w:p w14:paraId="51987185" w14:textId="77777777" w:rsidR="007C09BB" w:rsidRPr="007965EB" w:rsidRDefault="007C09BB" w:rsidP="00DD6470">
            <w:pPr>
              <w:jc w:val="center"/>
              <w:rPr>
                <w:color w:val="000000"/>
                <w:szCs w:val="24"/>
              </w:rPr>
            </w:pPr>
          </w:p>
        </w:tc>
        <w:tc>
          <w:tcPr>
            <w:tcW w:w="6807" w:type="dxa"/>
          </w:tcPr>
          <w:p w14:paraId="6047E231" w14:textId="77777777" w:rsidR="007C09BB" w:rsidRPr="00582065" w:rsidRDefault="007C09BB" w:rsidP="00DD6470">
            <w:pPr>
              <w:jc w:val="right"/>
              <w:rPr>
                <w:b/>
              </w:rPr>
            </w:pPr>
            <w:r w:rsidRPr="00582065">
              <w:rPr>
                <w:b/>
              </w:rPr>
              <w:t xml:space="preserve">PVM suma </w:t>
            </w:r>
            <w:r>
              <w:rPr>
                <w:b/>
              </w:rPr>
              <w:t>(Eur)</w:t>
            </w:r>
          </w:p>
        </w:tc>
        <w:tc>
          <w:tcPr>
            <w:tcW w:w="2552" w:type="dxa"/>
          </w:tcPr>
          <w:p w14:paraId="40BD5AB3" w14:textId="77777777" w:rsidR="007C09BB" w:rsidRPr="007965EB" w:rsidRDefault="007C09BB" w:rsidP="00DD6470">
            <w:pPr>
              <w:jc w:val="both"/>
              <w:rPr>
                <w:color w:val="000000"/>
                <w:szCs w:val="24"/>
              </w:rPr>
            </w:pPr>
          </w:p>
        </w:tc>
      </w:tr>
      <w:tr w:rsidR="007C09BB" w:rsidRPr="007965EB" w14:paraId="35E9F407" w14:textId="77777777" w:rsidTr="000264E6">
        <w:tc>
          <w:tcPr>
            <w:tcW w:w="701" w:type="dxa"/>
          </w:tcPr>
          <w:p w14:paraId="23F228AA" w14:textId="77777777" w:rsidR="007C09BB" w:rsidRPr="007965EB" w:rsidRDefault="007C09BB" w:rsidP="00DD6470">
            <w:pPr>
              <w:jc w:val="center"/>
              <w:rPr>
                <w:color w:val="000000"/>
                <w:szCs w:val="24"/>
              </w:rPr>
            </w:pPr>
          </w:p>
        </w:tc>
        <w:tc>
          <w:tcPr>
            <w:tcW w:w="6807" w:type="dxa"/>
          </w:tcPr>
          <w:p w14:paraId="1C0ECE90" w14:textId="77777777" w:rsidR="007C09BB" w:rsidRPr="00582065" w:rsidRDefault="007C09BB" w:rsidP="00DD6470">
            <w:pPr>
              <w:jc w:val="right"/>
              <w:rPr>
                <w:b/>
              </w:rPr>
            </w:pPr>
            <w:r w:rsidRPr="00582065">
              <w:rPr>
                <w:b/>
                <w:szCs w:val="24"/>
                <w:lang w:val="lt-LT"/>
              </w:rPr>
              <w:t>Bendra įkainių suma vertinimui</w:t>
            </w:r>
            <w:r w:rsidRPr="00582065">
              <w:rPr>
                <w:b/>
                <w:szCs w:val="24"/>
                <w:vertAlign w:val="superscript"/>
                <w:lang w:val="lt-LT"/>
              </w:rPr>
              <w:t>8</w:t>
            </w:r>
            <w:r w:rsidRPr="00582065">
              <w:rPr>
                <w:b/>
                <w:szCs w:val="24"/>
                <w:lang w:val="lt-LT"/>
              </w:rPr>
              <w:t>, Eur su PVM</w:t>
            </w:r>
            <w:r w:rsidRPr="00582065">
              <w:rPr>
                <w:b/>
                <w:color w:val="000000"/>
                <w:szCs w:val="24"/>
                <w:vertAlign w:val="superscript"/>
                <w:lang w:val="lt-LT"/>
              </w:rPr>
              <w:t>7</w:t>
            </w:r>
          </w:p>
        </w:tc>
        <w:tc>
          <w:tcPr>
            <w:tcW w:w="2552" w:type="dxa"/>
          </w:tcPr>
          <w:p w14:paraId="7F1724C1" w14:textId="77777777" w:rsidR="007C09BB" w:rsidRPr="007965EB" w:rsidRDefault="007C09BB" w:rsidP="00DD6470">
            <w:pPr>
              <w:jc w:val="both"/>
              <w:rPr>
                <w:color w:val="000000"/>
                <w:szCs w:val="24"/>
              </w:rPr>
            </w:pPr>
          </w:p>
        </w:tc>
      </w:tr>
    </w:tbl>
    <w:p w14:paraId="6B438A61" w14:textId="77777777" w:rsidR="007C09BB" w:rsidRPr="00E054A3" w:rsidRDefault="007C09BB" w:rsidP="007C09BB">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iCs/>
          <w:sz w:val="22"/>
          <w:szCs w:val="22"/>
        </w:rPr>
      </w:pPr>
      <w:r w:rsidRPr="00E054A3">
        <w:rPr>
          <w:b/>
          <w:bCs/>
          <w:color w:val="000000"/>
          <w:sz w:val="22"/>
          <w:szCs w:val="22"/>
        </w:rPr>
        <w:t xml:space="preserve">* </w:t>
      </w:r>
      <w:r w:rsidRPr="00E054A3">
        <w:rPr>
          <w:sz w:val="22"/>
          <w:szCs w:val="22"/>
        </w:rPr>
        <w:t>Atlygis nurodomas už paslaugų teikimą vienam asmeniui vienos kelionės metu, įskaičiuojant visus mokesčius ir visas išlaidas</w:t>
      </w:r>
      <w:r w:rsidRPr="00E054A3">
        <w:rPr>
          <w:i/>
          <w:iCs/>
          <w:sz w:val="22"/>
          <w:szCs w:val="22"/>
        </w:rPr>
        <w:t>.</w:t>
      </w:r>
    </w:p>
    <w:p w14:paraId="1920A347" w14:textId="77777777" w:rsidR="007C09BB" w:rsidRPr="00E054A3" w:rsidRDefault="007C09BB" w:rsidP="007C09BB">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r w:rsidRPr="00E054A3">
        <w:rPr>
          <w:b/>
          <w:bCs/>
          <w:sz w:val="22"/>
          <w:szCs w:val="22"/>
        </w:rPr>
        <w:t xml:space="preserve">** </w:t>
      </w:r>
      <w:r w:rsidRPr="00E054A3">
        <w:rPr>
          <w:sz w:val="22"/>
          <w:szCs w:val="22"/>
        </w:rPr>
        <w:t>Atlygis nurodomas už paslaugų teikimą vienam užsakymui, įskaičiuojant visus mokesčius ir visas išlaidas</w:t>
      </w:r>
      <w:r w:rsidRPr="00E054A3">
        <w:rPr>
          <w:i/>
          <w:iCs/>
          <w:sz w:val="22"/>
          <w:szCs w:val="22"/>
        </w:rPr>
        <w:t>.</w:t>
      </w:r>
    </w:p>
    <w:p w14:paraId="14248DF9" w14:textId="77777777" w:rsidR="007C09BB" w:rsidRPr="00E054A3" w:rsidRDefault="007C09BB" w:rsidP="007C09BB">
      <w:pPr>
        <w:ind w:firstLine="567"/>
        <w:jc w:val="both"/>
        <w:rPr>
          <w:sz w:val="22"/>
          <w:szCs w:val="22"/>
        </w:rPr>
      </w:pPr>
      <w:r w:rsidRPr="00E054A3">
        <w:rPr>
          <w:sz w:val="22"/>
          <w:szCs w:val="22"/>
          <w:vertAlign w:val="superscript"/>
        </w:rPr>
        <w:t>6</w:t>
      </w:r>
      <w:r>
        <w:rPr>
          <w:sz w:val="22"/>
          <w:szCs w:val="22"/>
          <w:vertAlign w:val="superscript"/>
        </w:rPr>
        <w:t xml:space="preserve"> </w:t>
      </w:r>
      <w:r w:rsidRPr="00E054A3">
        <w:rPr>
          <w:sz w:val="22"/>
          <w:szCs w:val="22"/>
        </w:rPr>
        <w:t>Nurodoma dviejų skaičių po kablelio tikslumu.</w:t>
      </w:r>
    </w:p>
    <w:p w14:paraId="59673F41" w14:textId="77777777" w:rsidR="007C09BB" w:rsidRDefault="007C09BB" w:rsidP="007C09BB">
      <w:pPr>
        <w:spacing w:line="260" w:lineRule="exact"/>
        <w:ind w:firstLine="567"/>
        <w:jc w:val="both"/>
        <w:rPr>
          <w:rFonts w:eastAsia="Calibri"/>
          <w:sz w:val="22"/>
          <w:szCs w:val="22"/>
        </w:rPr>
      </w:pPr>
      <w:r w:rsidRPr="00E054A3">
        <w:rPr>
          <w:sz w:val="22"/>
          <w:szCs w:val="22"/>
          <w:vertAlign w:val="superscript"/>
        </w:rPr>
        <w:t>7</w:t>
      </w:r>
      <w:r w:rsidRPr="00E054A3">
        <w:rPr>
          <w:sz w:val="22"/>
          <w:szCs w:val="22"/>
        </w:rPr>
        <w:t xml:space="preserve"> </w:t>
      </w:r>
      <w:r w:rsidRPr="00E054A3">
        <w:rPr>
          <w:rFonts w:eastAsia="Calibri"/>
          <w:sz w:val="22"/>
          <w:szCs w:val="22"/>
        </w:rPr>
        <w:t xml:space="preserve">Tais atvejais, kai pagal galiojančius teisės aktus tiekėjui nereikia mokėti PVM, nurodoma priežastis, dėl kurios nemokamas PVM ir 6 lentelėje įkainiai ir bendra </w:t>
      </w:r>
      <w:r>
        <w:rPr>
          <w:rFonts w:eastAsia="Calibri"/>
          <w:sz w:val="22"/>
          <w:szCs w:val="22"/>
        </w:rPr>
        <w:t xml:space="preserve">įkainių suma </w:t>
      </w:r>
      <w:r w:rsidRPr="00E054A3">
        <w:rPr>
          <w:rFonts w:eastAsia="Calibri"/>
          <w:sz w:val="22"/>
          <w:szCs w:val="22"/>
        </w:rPr>
        <w:t>vertinim</w:t>
      </w:r>
      <w:r>
        <w:rPr>
          <w:rFonts w:eastAsia="Calibri"/>
          <w:sz w:val="22"/>
          <w:szCs w:val="22"/>
        </w:rPr>
        <w:t>ui</w:t>
      </w:r>
      <w:r w:rsidRPr="00E054A3">
        <w:rPr>
          <w:rFonts w:eastAsia="Calibri"/>
          <w:sz w:val="22"/>
          <w:szCs w:val="22"/>
        </w:rPr>
        <w:t xml:space="preserve"> nurodoma be PVM.</w:t>
      </w:r>
    </w:p>
    <w:p w14:paraId="68F28A7C" w14:textId="77777777" w:rsidR="007C09BB" w:rsidRPr="004310AA" w:rsidRDefault="007C09BB" w:rsidP="007C09BB">
      <w:pPr>
        <w:ind w:firstLine="567"/>
        <w:jc w:val="both"/>
        <w:rPr>
          <w:szCs w:val="24"/>
        </w:rPr>
      </w:pPr>
      <w:r w:rsidRPr="007965EB">
        <w:rPr>
          <w:sz w:val="22"/>
          <w:szCs w:val="22"/>
          <w:vertAlign w:val="superscript"/>
        </w:rPr>
        <w:t xml:space="preserve">8 </w:t>
      </w:r>
      <w:r w:rsidRPr="007965EB">
        <w:rPr>
          <w:sz w:val="22"/>
          <w:szCs w:val="22"/>
        </w:rPr>
        <w:t xml:space="preserve">Bendra kaina vertinimui bus naudojama tik pasiūlymų palyginimui. </w:t>
      </w:r>
    </w:p>
    <w:p w14:paraId="3BB7AA23" w14:textId="77777777" w:rsidR="007C09BB" w:rsidRPr="00A94614" w:rsidRDefault="007C09BB" w:rsidP="007C09BB">
      <w:pPr>
        <w:spacing w:line="260" w:lineRule="exact"/>
        <w:ind w:firstLine="567"/>
        <w:jc w:val="both"/>
        <w:rPr>
          <w:rFonts w:eastAsia="Calibri"/>
          <w:b/>
          <w:bCs/>
          <w:sz w:val="22"/>
          <w:szCs w:val="22"/>
        </w:rPr>
      </w:pPr>
      <w:r w:rsidRPr="00A94614">
        <w:rPr>
          <w:rFonts w:eastAsia="Calibri"/>
          <w:b/>
          <w:bCs/>
          <w:sz w:val="22"/>
          <w:szCs w:val="22"/>
        </w:rPr>
        <w:t xml:space="preserve">PASTABA: </w:t>
      </w:r>
      <w:r w:rsidRPr="00A94614">
        <w:rPr>
          <w:b/>
          <w:bCs/>
          <w:sz w:val="22"/>
          <w:szCs w:val="22"/>
          <w:lang w:eastAsia="ar-SA"/>
        </w:rPr>
        <w:t>Teikėjas negali siūlyti neigiamo aptarnavimo mokesčio procento, t. y. nuolaidos.</w:t>
      </w:r>
    </w:p>
    <w:p w14:paraId="1006DA8F" w14:textId="77777777" w:rsidR="007C09BB" w:rsidRDefault="007C09BB" w:rsidP="007C09BB">
      <w:pPr>
        <w:ind w:firstLine="567"/>
        <w:jc w:val="both"/>
        <w:rPr>
          <w:rFonts w:eastAsia="Calibri"/>
          <w:bCs/>
        </w:rPr>
      </w:pPr>
    </w:p>
    <w:p w14:paraId="44FEFC5B" w14:textId="77777777" w:rsidR="007C09BB" w:rsidRPr="007965EB" w:rsidRDefault="007C09BB" w:rsidP="007C09BB">
      <w:pPr>
        <w:spacing w:line="260" w:lineRule="exact"/>
        <w:jc w:val="both"/>
        <w:rPr>
          <w:rFonts w:eastAsia="Calibri"/>
        </w:rPr>
      </w:pPr>
    </w:p>
    <w:p w14:paraId="05241052" w14:textId="77777777" w:rsidR="007C09BB" w:rsidRPr="007965EB" w:rsidRDefault="007C09BB" w:rsidP="007C09BB">
      <w:pPr>
        <w:spacing w:line="260" w:lineRule="exact"/>
        <w:jc w:val="both"/>
        <w:rPr>
          <w:rFonts w:eastAsia="Calibri"/>
        </w:rPr>
      </w:pPr>
    </w:p>
    <w:p w14:paraId="5392C46C" w14:textId="77777777" w:rsidR="007C09BB" w:rsidRPr="007965EB" w:rsidRDefault="007C09BB" w:rsidP="007C09BB">
      <w:pPr>
        <w:spacing w:line="260" w:lineRule="exact"/>
        <w:ind w:firstLine="720"/>
        <w:jc w:val="both"/>
        <w:rPr>
          <w:rFonts w:eastAsia="Calibri"/>
        </w:rPr>
      </w:pPr>
      <w:r w:rsidRPr="007965EB">
        <w:t>7 lentelė</w:t>
      </w:r>
      <w:r w:rsidRPr="007965EB">
        <w:rPr>
          <w:rFonts w:eastAsia="Calibri"/>
        </w:rPr>
        <w:t>. Kartu su pasiūlymu pateikiame šiuos dokumentus:</w:t>
      </w:r>
    </w:p>
    <w:tbl>
      <w:tblPr>
        <w:tblW w:w="9952" w:type="dxa"/>
        <w:tblInd w:w="108" w:type="dxa"/>
        <w:tblLayout w:type="fixed"/>
        <w:tblCellMar>
          <w:left w:w="10" w:type="dxa"/>
          <w:right w:w="10" w:type="dxa"/>
        </w:tblCellMar>
        <w:tblLook w:val="0000" w:firstRow="0" w:lastRow="0" w:firstColumn="0" w:lastColumn="0" w:noHBand="0" w:noVBand="0"/>
      </w:tblPr>
      <w:tblGrid>
        <w:gridCol w:w="993"/>
        <w:gridCol w:w="8959"/>
      </w:tblGrid>
      <w:tr w:rsidR="007C09BB" w:rsidRPr="007965EB" w14:paraId="02476602" w14:textId="77777777" w:rsidTr="00DD6470">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64AA3" w14:textId="77777777" w:rsidR="007C09BB" w:rsidRPr="007965EB" w:rsidRDefault="007C09BB" w:rsidP="00DD6470">
            <w:pPr>
              <w:spacing w:line="260" w:lineRule="exact"/>
              <w:jc w:val="center"/>
              <w:rPr>
                <w:rFonts w:eastAsia="Calibri"/>
              </w:rPr>
            </w:pPr>
            <w:r w:rsidRPr="007965EB">
              <w:rPr>
                <w:rFonts w:eastAsia="Calibri"/>
              </w:rPr>
              <w:t>Eil. Nr.</w:t>
            </w: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A1C2A" w14:textId="77777777" w:rsidR="007C09BB" w:rsidRPr="007965EB" w:rsidRDefault="007C09BB" w:rsidP="00DD6470">
            <w:pPr>
              <w:spacing w:line="260" w:lineRule="exact"/>
              <w:jc w:val="center"/>
              <w:rPr>
                <w:rFonts w:eastAsia="Calibri"/>
              </w:rPr>
            </w:pPr>
            <w:r w:rsidRPr="007965EB">
              <w:rPr>
                <w:rFonts w:eastAsia="Calibri"/>
              </w:rPr>
              <w:t>Pateiktų dokumentų pavadinimas</w:t>
            </w:r>
          </w:p>
        </w:tc>
      </w:tr>
      <w:tr w:rsidR="007C09BB" w:rsidRPr="007965EB" w14:paraId="1140AC70" w14:textId="77777777" w:rsidTr="00DD6470">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F9D3" w14:textId="77777777" w:rsidR="007C09BB" w:rsidRPr="007965EB" w:rsidRDefault="007C09BB" w:rsidP="00DD6470">
            <w:pPr>
              <w:spacing w:line="260" w:lineRule="exact"/>
              <w:jc w:val="both"/>
              <w:rPr>
                <w:rFonts w:eastAsia="Calibri"/>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D5BD" w14:textId="77777777" w:rsidR="007C09BB" w:rsidRPr="007965EB" w:rsidRDefault="007C09BB" w:rsidP="00DD6470">
            <w:pPr>
              <w:spacing w:line="260" w:lineRule="exact"/>
              <w:jc w:val="both"/>
              <w:rPr>
                <w:rFonts w:eastAsia="Calibri"/>
              </w:rPr>
            </w:pPr>
          </w:p>
        </w:tc>
      </w:tr>
      <w:tr w:rsidR="007C09BB" w:rsidRPr="007965EB" w14:paraId="706244E3" w14:textId="77777777" w:rsidTr="00DD6470">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407E5" w14:textId="77777777" w:rsidR="007C09BB" w:rsidRPr="007965EB" w:rsidRDefault="007C09BB" w:rsidP="00DD6470">
            <w:pPr>
              <w:spacing w:line="260" w:lineRule="exact"/>
              <w:jc w:val="both"/>
              <w:rPr>
                <w:rFonts w:eastAsia="Calibri"/>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D9C5" w14:textId="77777777" w:rsidR="007C09BB" w:rsidRPr="007965EB" w:rsidRDefault="007C09BB" w:rsidP="00DD6470">
            <w:pPr>
              <w:spacing w:line="260" w:lineRule="exact"/>
              <w:jc w:val="both"/>
              <w:rPr>
                <w:rFonts w:eastAsia="Calibri"/>
              </w:rPr>
            </w:pPr>
          </w:p>
        </w:tc>
      </w:tr>
    </w:tbl>
    <w:p w14:paraId="04F9AF15" w14:textId="77777777" w:rsidR="007C09BB" w:rsidRPr="007965EB" w:rsidRDefault="007C09BB" w:rsidP="007C09BB">
      <w:pPr>
        <w:jc w:val="both"/>
        <w:rPr>
          <w:rFonts w:eastAsia="Calibri"/>
        </w:rPr>
      </w:pPr>
    </w:p>
    <w:p w14:paraId="79BE5A6B" w14:textId="77777777" w:rsidR="007C09BB" w:rsidRPr="007965EB" w:rsidRDefault="007C09BB" w:rsidP="007C09BB">
      <w:pPr>
        <w:jc w:val="both"/>
      </w:pPr>
      <w:r w:rsidRPr="007965EB">
        <w:rPr>
          <w:rFonts w:eastAsia="Calibri"/>
        </w:rPr>
        <w:t xml:space="preserve">Pasiūlymas galioja Pirkimo </w:t>
      </w:r>
      <w:r w:rsidRPr="009774C5">
        <w:rPr>
          <w:rFonts w:eastAsia="Calibri"/>
        </w:rPr>
        <w:t>dokumentų 7.14 punkte</w:t>
      </w:r>
      <w:r w:rsidRPr="007965EB">
        <w:rPr>
          <w:rFonts w:eastAsia="Calibri"/>
        </w:rPr>
        <w:t xml:space="preserve">  </w:t>
      </w:r>
      <w:r w:rsidRPr="007965EB">
        <w:rPr>
          <w:szCs w:val="24"/>
        </w:rPr>
        <w:t>numatytą</w:t>
      </w:r>
      <w:r w:rsidRPr="007965EB">
        <w:rPr>
          <w:rFonts w:eastAsia="Calibri"/>
        </w:rPr>
        <w:t xml:space="preserve"> terminą.</w:t>
      </w:r>
    </w:p>
    <w:p w14:paraId="169FB801" w14:textId="77777777" w:rsidR="007C09BB" w:rsidRPr="007965EB" w:rsidRDefault="007C09BB" w:rsidP="007C09BB">
      <w:pPr>
        <w:jc w:val="both"/>
        <w:rPr>
          <w:rFonts w:eastAsia="Calibri"/>
          <w:sz w:val="22"/>
          <w:szCs w:val="22"/>
        </w:rPr>
      </w:pPr>
    </w:p>
    <w:p w14:paraId="0862BF08" w14:textId="77777777" w:rsidR="007C09BB" w:rsidRPr="007965EB" w:rsidRDefault="007C09BB" w:rsidP="007C09BB">
      <w:pPr>
        <w:jc w:val="both"/>
        <w:rPr>
          <w:rFonts w:eastAsia="Calibri"/>
          <w:sz w:val="22"/>
          <w:szCs w:val="22"/>
        </w:rPr>
      </w:pPr>
    </w:p>
    <w:p w14:paraId="4F474004" w14:textId="77777777" w:rsidR="007C09BB" w:rsidRPr="007965EB" w:rsidRDefault="007C09BB" w:rsidP="007C09BB">
      <w:pPr>
        <w:jc w:val="both"/>
        <w:rPr>
          <w:rFonts w:eastAsia="Calibri"/>
          <w:sz w:val="22"/>
          <w:szCs w:val="22"/>
        </w:rPr>
      </w:pPr>
    </w:p>
    <w:p w14:paraId="7B6FB670" w14:textId="77777777" w:rsidR="007C09BB" w:rsidRPr="007965EB" w:rsidRDefault="007C09BB" w:rsidP="007C09BB">
      <w:pPr>
        <w:jc w:val="both"/>
        <w:rPr>
          <w:rFonts w:eastAsia="Calibri"/>
          <w:sz w:val="22"/>
          <w:szCs w:val="22"/>
        </w:rPr>
      </w:pPr>
      <w:r w:rsidRPr="007965EB">
        <w:rPr>
          <w:rFonts w:eastAsia="Calibri"/>
          <w:sz w:val="22"/>
          <w:szCs w:val="22"/>
        </w:rPr>
        <w:t xml:space="preserve">________________________________                ____________           </w:t>
      </w:r>
      <w:r w:rsidRPr="007965EB">
        <w:rPr>
          <w:rFonts w:eastAsia="Calibri"/>
          <w:sz w:val="22"/>
          <w:szCs w:val="22"/>
        </w:rPr>
        <w:tab/>
      </w:r>
      <w:r w:rsidRPr="007965EB">
        <w:rPr>
          <w:rFonts w:eastAsia="Calibri"/>
          <w:sz w:val="22"/>
          <w:szCs w:val="22"/>
        </w:rPr>
        <w:tab/>
        <w:t xml:space="preserve"> ________________</w:t>
      </w:r>
    </w:p>
    <w:p w14:paraId="07B6D07D" w14:textId="77777777" w:rsidR="007C09BB" w:rsidRPr="007965EB" w:rsidRDefault="007C09BB" w:rsidP="007C09BB">
      <w:pPr>
        <w:jc w:val="both"/>
        <w:rPr>
          <w:rFonts w:eastAsia="Calibri"/>
          <w:sz w:val="20"/>
        </w:rPr>
      </w:pPr>
      <w:r w:rsidRPr="007965EB">
        <w:rPr>
          <w:rFonts w:eastAsia="Calibri"/>
          <w:sz w:val="20"/>
        </w:rPr>
        <w:t xml:space="preserve">(Tiekėjo vadovo  arba jo įgalioto asmens </w:t>
      </w:r>
      <w:r w:rsidRPr="007965EB">
        <w:rPr>
          <w:rFonts w:eastAsia="Calibri"/>
          <w:sz w:val="20"/>
        </w:rPr>
        <w:tab/>
        <w:t xml:space="preserve">            (parašas)                    </w:t>
      </w:r>
      <w:r w:rsidRPr="007965EB">
        <w:rPr>
          <w:rFonts w:eastAsia="Calibri"/>
          <w:sz w:val="20"/>
        </w:rPr>
        <w:tab/>
      </w:r>
      <w:r w:rsidRPr="007965EB">
        <w:rPr>
          <w:rFonts w:eastAsia="Calibri"/>
          <w:sz w:val="20"/>
        </w:rPr>
        <w:tab/>
        <w:t xml:space="preserve">(Vardas ir pavardė) </w:t>
      </w:r>
    </w:p>
    <w:p w14:paraId="0B69112C" w14:textId="77777777" w:rsidR="007C09BB" w:rsidRPr="007965EB" w:rsidRDefault="007C09BB" w:rsidP="007C09BB">
      <w:pPr>
        <w:jc w:val="both"/>
        <w:rPr>
          <w:rFonts w:eastAsia="Calibri"/>
          <w:sz w:val="20"/>
        </w:rPr>
      </w:pPr>
      <w:r w:rsidRPr="007965EB">
        <w:rPr>
          <w:rFonts w:eastAsia="Calibri"/>
          <w:sz w:val="20"/>
        </w:rPr>
        <w:t>pareigų  pavadinimas)</w:t>
      </w:r>
    </w:p>
    <w:p w14:paraId="26527A64" w14:textId="58C47C94" w:rsidR="00012D7D" w:rsidRPr="00366D11" w:rsidRDefault="007C09BB" w:rsidP="007C09BB">
      <w:pPr>
        <w:ind w:right="368"/>
        <w:jc w:val="right"/>
      </w:pPr>
      <w:r w:rsidRPr="007965EB">
        <w:rPr>
          <w:rFonts w:eastAsia="Calibri"/>
          <w:sz w:val="20"/>
        </w:rPr>
        <w:br w:type="page"/>
      </w:r>
      <w:r w:rsidR="00012D7D" w:rsidRPr="00366D11">
        <w:lastRenderedPageBreak/>
        <w:t>Pirkimo dokumentų 4 priedas</w:t>
      </w:r>
    </w:p>
    <w:p w14:paraId="452E167C" w14:textId="77777777" w:rsidR="00012D7D" w:rsidRPr="00366D11" w:rsidRDefault="00012D7D" w:rsidP="00012D7D">
      <w:pPr>
        <w:keepNext/>
        <w:keepLines/>
        <w:outlineLvl w:val="0"/>
        <w:rPr>
          <w:b/>
          <w:i/>
          <w:iCs/>
          <w:szCs w:val="24"/>
        </w:rPr>
      </w:pPr>
    </w:p>
    <w:p w14:paraId="3D7D6E77" w14:textId="77777777" w:rsidR="00E4735F" w:rsidRPr="00CA4EBF" w:rsidRDefault="00E4735F" w:rsidP="00E4735F">
      <w:pPr>
        <w:jc w:val="center"/>
        <w:rPr>
          <w:color w:val="000000"/>
        </w:rPr>
      </w:pPr>
      <w:r w:rsidRPr="00CA4EBF">
        <w:rPr>
          <w:b/>
          <w:bCs/>
          <w:i/>
          <w:iCs/>
          <w:szCs w:val="24"/>
          <w:lang w:eastAsia="lt-LT"/>
        </w:rPr>
        <w:t>UŽSIENIO SVEČIŲ IR DELEGACIJŲ PRIĖMIMO, KONFERENCIJŲ, SEMINARŲ, OFICIALIŲ RENGINIŲ, TARNYBINIŲ KELIONIŲ ORGANIZAVIMO IR APGYVENDINIMO PASLAUGŲ</w:t>
      </w:r>
      <w:r w:rsidRPr="00CA4EBF">
        <w:rPr>
          <w:rFonts w:eastAsia="TimesNewRomanPS-BoldMT"/>
          <w:b/>
          <w:bCs/>
          <w:i/>
          <w:iCs/>
        </w:rPr>
        <w:t xml:space="preserve"> TEIKIMO</w:t>
      </w:r>
      <w:r w:rsidRPr="00CA4EBF">
        <w:rPr>
          <w:color w:val="000000"/>
        </w:rPr>
        <w:t xml:space="preserve"> </w:t>
      </w:r>
      <w:r w:rsidRPr="00CA4EBF">
        <w:rPr>
          <w:rFonts w:eastAsia="TimesNewRomanPS-BoldMT"/>
          <w:b/>
          <w:bCs/>
          <w:i/>
          <w:iCs/>
        </w:rPr>
        <w:t>SUTARTIES PROJEKTAS</w:t>
      </w:r>
    </w:p>
    <w:p w14:paraId="100396E9" w14:textId="77777777" w:rsidR="00E4735F" w:rsidRPr="00CA4EBF" w:rsidRDefault="00E4735F" w:rsidP="00E4735F">
      <w:pPr>
        <w:keepNext/>
        <w:keepLines/>
        <w:jc w:val="center"/>
        <w:outlineLvl w:val="0"/>
        <w:rPr>
          <w:bCs/>
          <w:szCs w:val="24"/>
        </w:rPr>
      </w:pPr>
      <w:r w:rsidRPr="00CA4EBF">
        <w:rPr>
          <w:bCs/>
          <w:szCs w:val="24"/>
        </w:rPr>
        <w:t>20       m.                           d. Nr.</w:t>
      </w:r>
    </w:p>
    <w:p w14:paraId="74C12DA7" w14:textId="77777777" w:rsidR="00E4735F" w:rsidRPr="00CA4EBF" w:rsidRDefault="00E4735F" w:rsidP="00E4735F">
      <w:pPr>
        <w:keepNext/>
        <w:keepLines/>
        <w:jc w:val="center"/>
        <w:outlineLvl w:val="0"/>
        <w:rPr>
          <w:bCs/>
          <w:szCs w:val="24"/>
        </w:rPr>
      </w:pPr>
      <w:r w:rsidRPr="00CA4EBF">
        <w:rPr>
          <w:bCs/>
          <w:szCs w:val="24"/>
        </w:rPr>
        <w:t>Vilnius</w:t>
      </w:r>
    </w:p>
    <w:p w14:paraId="320144AC" w14:textId="77777777" w:rsidR="00E4735F" w:rsidRPr="00CA4EBF" w:rsidRDefault="00E4735F" w:rsidP="00E4735F">
      <w:pPr>
        <w:rPr>
          <w:szCs w:val="24"/>
        </w:rPr>
      </w:pPr>
    </w:p>
    <w:p w14:paraId="75B44EA0" w14:textId="77777777" w:rsidR="00E4735F" w:rsidRPr="00E40094" w:rsidRDefault="00E4735F" w:rsidP="00E4735F">
      <w:pPr>
        <w:tabs>
          <w:tab w:val="left" w:pos="284"/>
          <w:tab w:val="left" w:pos="567"/>
        </w:tabs>
        <w:ind w:firstLine="567"/>
        <w:jc w:val="both"/>
        <w:rPr>
          <w:b/>
          <w:szCs w:val="24"/>
        </w:rPr>
      </w:pPr>
      <w:r w:rsidRPr="00E40094">
        <w:rPr>
          <w:b/>
          <w:szCs w:val="24"/>
        </w:rPr>
        <w:t>Lietuvos Respublikos vyriausioji rinkimų komisija</w:t>
      </w:r>
      <w:r w:rsidRPr="00E40094">
        <w:rPr>
          <w:szCs w:val="24"/>
        </w:rPr>
        <w:t xml:space="preserve"> (toliau – Paslaugų gavėjas), atstovaujama</w:t>
      </w:r>
      <w:r w:rsidRPr="00E40094">
        <w:rPr>
          <w:color w:val="000000"/>
          <w:szCs w:val="24"/>
          <w:lang w:eastAsia="lt-LT"/>
        </w:rPr>
        <w:t xml:space="preserve"> Lietuvos Respublikos vyriausiosios rinkimų komisijos pirmininkės Linos Petronienės, veikiančios </w:t>
      </w:r>
      <w:r w:rsidRPr="00E40094">
        <w:rPr>
          <w:szCs w:val="24"/>
        </w:rPr>
        <w:t>pagal</w:t>
      </w:r>
      <w:r w:rsidRPr="00E40094">
        <w:rPr>
          <w:i/>
          <w:szCs w:val="24"/>
        </w:rPr>
        <w:t xml:space="preserve"> </w:t>
      </w:r>
      <w:r w:rsidRPr="00E40094">
        <w:rPr>
          <w:color w:val="000000"/>
          <w:szCs w:val="24"/>
          <w:lang w:eastAsia="lt-LT"/>
        </w:rPr>
        <w:t>Lietuvos Respublikos rinkimų kodeksą</w:t>
      </w:r>
      <w:r w:rsidRPr="00E40094">
        <w:rPr>
          <w:szCs w:val="24"/>
        </w:rPr>
        <w:t>, ir</w:t>
      </w:r>
      <w:r w:rsidRPr="00E40094">
        <w:rPr>
          <w:b/>
          <w:szCs w:val="24"/>
        </w:rPr>
        <w:t xml:space="preserve"> </w:t>
      </w:r>
    </w:p>
    <w:p w14:paraId="21394FA8" w14:textId="77777777" w:rsidR="00E4735F" w:rsidRDefault="00E4735F" w:rsidP="00E4735F">
      <w:pPr>
        <w:ind w:firstLine="567"/>
        <w:jc w:val="both"/>
        <w:rPr>
          <w:szCs w:val="24"/>
        </w:rPr>
      </w:pPr>
      <w:r w:rsidRPr="00E40094">
        <w:rPr>
          <w:b/>
          <w:i/>
          <w:szCs w:val="24"/>
        </w:rPr>
        <w:t>Pavadinimas</w:t>
      </w:r>
      <w:r w:rsidRPr="00E40094">
        <w:rPr>
          <w:iCs/>
          <w:szCs w:val="24"/>
        </w:rPr>
        <w:t xml:space="preserve"> </w:t>
      </w:r>
      <w:r w:rsidRPr="00E40094">
        <w:rPr>
          <w:szCs w:val="24"/>
        </w:rPr>
        <w:t xml:space="preserve">(toliau – Paslaugų teikėjas), atstovaujama (-as) </w:t>
      </w:r>
      <w:r w:rsidRPr="00E40094">
        <w:rPr>
          <w:i/>
          <w:szCs w:val="24"/>
        </w:rPr>
        <w:t>pareigos, vardas, pavardė</w:t>
      </w:r>
      <w:r w:rsidRPr="00E40094">
        <w:rPr>
          <w:szCs w:val="24"/>
        </w:rPr>
        <w:t xml:space="preserve">, veikiančio (-os) pagal </w:t>
      </w:r>
      <w:r w:rsidRPr="00E40094">
        <w:rPr>
          <w:i/>
          <w:szCs w:val="24"/>
        </w:rPr>
        <w:t>dokumentas, kurio pagrindu veikia asmuo</w:t>
      </w:r>
      <w:r w:rsidRPr="00E40094">
        <w:rPr>
          <w:szCs w:val="24"/>
        </w:rPr>
        <w:t>,</w:t>
      </w:r>
    </w:p>
    <w:p w14:paraId="2EB19981" w14:textId="77777777" w:rsidR="00E4735F" w:rsidRPr="005E73C2" w:rsidRDefault="00E4735F" w:rsidP="00E4735F">
      <w:pPr>
        <w:tabs>
          <w:tab w:val="left" w:pos="284"/>
          <w:tab w:val="left" w:pos="567"/>
        </w:tabs>
        <w:jc w:val="both"/>
        <w:rPr>
          <w:szCs w:val="24"/>
        </w:rPr>
      </w:pPr>
      <w:r w:rsidRPr="005E73C2">
        <w:rPr>
          <w:szCs w:val="24"/>
        </w:rPr>
        <w:t xml:space="preserve">sudarė šią </w:t>
      </w:r>
      <w:r w:rsidRPr="005E73C2">
        <w:rPr>
          <w:b/>
          <w:bCs/>
          <w:szCs w:val="24"/>
          <w:lang w:eastAsia="lt-LT"/>
        </w:rPr>
        <w:t>užsienio svečių ir delegacijų priėmimo, konferencijų, seminarų, oficialių renginių, tarnybinių kelionių organizavimo ir apgyvendinimo paslaugų</w:t>
      </w:r>
      <w:r w:rsidRPr="005E73C2">
        <w:rPr>
          <w:rFonts w:eastAsia="TimesNewRomanPS-BoldMT"/>
          <w:b/>
          <w:bCs/>
        </w:rPr>
        <w:t xml:space="preserve"> teikimo</w:t>
      </w:r>
      <w:r w:rsidRPr="005E73C2">
        <w:rPr>
          <w:b/>
          <w:bCs/>
          <w:color w:val="000000"/>
        </w:rPr>
        <w:t xml:space="preserve"> </w:t>
      </w:r>
      <w:r w:rsidRPr="005E73C2">
        <w:rPr>
          <w:b/>
          <w:bCs/>
          <w:szCs w:val="24"/>
        </w:rPr>
        <w:t>sutartį</w:t>
      </w:r>
      <w:r w:rsidRPr="005E73C2">
        <w:rPr>
          <w:szCs w:val="24"/>
        </w:rPr>
        <w:t xml:space="preserve"> (toliau - Sutartis), kurioje Paslaugų teikėjas ir Paslaugų gavėjas kartu vadinami šalimis, o kiekvienas atskirai – šalimi.</w:t>
      </w:r>
    </w:p>
    <w:p w14:paraId="6E5AA98D" w14:textId="77777777" w:rsidR="00E4735F" w:rsidRPr="00E40094" w:rsidRDefault="00E4735F" w:rsidP="00E4735F">
      <w:pPr>
        <w:ind w:firstLine="567"/>
        <w:jc w:val="both"/>
        <w:rPr>
          <w:szCs w:val="24"/>
        </w:rPr>
      </w:pPr>
    </w:p>
    <w:p w14:paraId="27276F33" w14:textId="77777777" w:rsidR="00E4735F" w:rsidRPr="00E40094" w:rsidRDefault="00E4735F" w:rsidP="00E4735F">
      <w:pPr>
        <w:rPr>
          <w:b/>
          <w:bCs/>
          <w:szCs w:val="24"/>
        </w:rPr>
      </w:pPr>
    </w:p>
    <w:p w14:paraId="2EE1BD70" w14:textId="77777777" w:rsidR="00E4735F" w:rsidRPr="00E40094" w:rsidRDefault="00E4735F" w:rsidP="00E4735F">
      <w:pPr>
        <w:jc w:val="center"/>
        <w:rPr>
          <w:b/>
          <w:bCs/>
          <w:szCs w:val="24"/>
        </w:rPr>
      </w:pPr>
      <w:r w:rsidRPr="00E40094">
        <w:rPr>
          <w:b/>
          <w:bCs/>
          <w:szCs w:val="24"/>
        </w:rPr>
        <w:t>1. SUTARTIES DALYKAS</w:t>
      </w:r>
    </w:p>
    <w:p w14:paraId="252D3739" w14:textId="77777777" w:rsidR="00E4735F" w:rsidRPr="00E40094" w:rsidRDefault="00E4735F" w:rsidP="00E4735F">
      <w:pPr>
        <w:widowControl w:val="0"/>
        <w:ind w:firstLine="567"/>
        <w:jc w:val="both"/>
        <w:rPr>
          <w:szCs w:val="24"/>
          <w:lang w:eastAsia="lt-LT"/>
        </w:rPr>
      </w:pPr>
      <w:r w:rsidRPr="00E40094">
        <w:rPr>
          <w:szCs w:val="24"/>
        </w:rPr>
        <w:t>1.1. Ši sutartis sudaryta vadovaujantis supaprastinto atviro pirkimo dokumentais</w:t>
      </w:r>
      <w:r>
        <w:rPr>
          <w:szCs w:val="24"/>
        </w:rPr>
        <w:t xml:space="preserve">, </w:t>
      </w:r>
      <w:r w:rsidRPr="00E40094">
        <w:rPr>
          <w:i/>
          <w:iCs/>
          <w:szCs w:val="24"/>
        </w:rPr>
        <w:t xml:space="preserve">pirkimo Nr..... </w:t>
      </w:r>
      <w:r w:rsidRPr="00E40094">
        <w:rPr>
          <w:szCs w:val="24"/>
        </w:rPr>
        <w:t xml:space="preserve">ir nuolatinės viešųjų pirkimų komisijos </w:t>
      </w:r>
      <w:r w:rsidRPr="00E40094">
        <w:rPr>
          <w:i/>
          <w:iCs/>
          <w:szCs w:val="24"/>
        </w:rPr>
        <w:t>20... m. ...... d. protokolu Nr</w:t>
      </w:r>
      <w:r>
        <w:rPr>
          <w:i/>
          <w:iCs/>
          <w:szCs w:val="24"/>
        </w:rPr>
        <w:t xml:space="preserve"> </w:t>
      </w:r>
      <w:r w:rsidRPr="006763AE">
        <w:rPr>
          <w:i/>
          <w:iCs/>
          <w:szCs w:val="24"/>
        </w:rPr>
        <w:t>VŠ.pro-</w:t>
      </w:r>
      <w:r>
        <w:rPr>
          <w:i/>
          <w:iCs/>
          <w:szCs w:val="24"/>
        </w:rPr>
        <w:t>....</w:t>
      </w:r>
      <w:r w:rsidRPr="006763AE">
        <w:rPr>
          <w:i/>
          <w:iCs/>
          <w:szCs w:val="24"/>
        </w:rPr>
        <w:t>(4.34)</w:t>
      </w:r>
      <w:r>
        <w:rPr>
          <w:i/>
          <w:iCs/>
          <w:szCs w:val="24"/>
        </w:rPr>
        <w:t>.</w:t>
      </w:r>
      <w:r w:rsidRPr="00E40094">
        <w:rPr>
          <w:szCs w:val="24"/>
        </w:rPr>
        <w:t xml:space="preserve"> Kodai pagal Bendrąjį viešųjų pirkimų žodyną: pagrindinis kodas – </w:t>
      </w:r>
      <w:r w:rsidRPr="00E40094">
        <w:rPr>
          <w:szCs w:val="24"/>
          <w:lang w:eastAsia="lt-LT"/>
        </w:rPr>
        <w:t xml:space="preserve">79952000-2; papildomi kodai </w:t>
      </w:r>
      <w:r w:rsidRPr="00E40094">
        <w:rPr>
          <w:szCs w:val="24"/>
        </w:rPr>
        <w:t>–</w:t>
      </w:r>
      <w:r w:rsidRPr="00E40094">
        <w:rPr>
          <w:szCs w:val="24"/>
          <w:lang w:eastAsia="lt-LT"/>
        </w:rPr>
        <w:t xml:space="preserve">  63510000-7, 55100000-1, 55300000-3.</w:t>
      </w:r>
    </w:p>
    <w:p w14:paraId="52AC4EC3" w14:textId="77777777" w:rsidR="00E4735F" w:rsidRPr="00E40094" w:rsidRDefault="00E4735F" w:rsidP="00E4735F">
      <w:pPr>
        <w:tabs>
          <w:tab w:val="left" w:pos="567"/>
        </w:tabs>
        <w:ind w:firstLine="567"/>
        <w:jc w:val="both"/>
        <w:rPr>
          <w:spacing w:val="-1"/>
          <w:szCs w:val="24"/>
        </w:rPr>
      </w:pPr>
      <w:r w:rsidRPr="00E40094">
        <w:rPr>
          <w:szCs w:val="24"/>
        </w:rPr>
        <w:t>1.2. Sutartyje nustatytomis sąlygomis ir tvarka Paslaugų teikėjas įsipareigoja Paslaugų gavėjui suteikti Sutarties 2 priede nurodytas</w:t>
      </w:r>
      <w:r w:rsidRPr="00B27A2C">
        <w:rPr>
          <w:szCs w:val="24"/>
          <w:lang w:eastAsia="lt-LT"/>
        </w:rPr>
        <w:t xml:space="preserve"> užsienio svečių ir delegacijų priėmimo, konferencijų, seminarų, oficialių renginių, tarnybinių kelionių organizavimo ir apgyvendinimo</w:t>
      </w:r>
      <w:r w:rsidRPr="00E40094">
        <w:rPr>
          <w:szCs w:val="24"/>
        </w:rPr>
        <w:t xml:space="preserve"> paslaugas (toliau – Paslaugos), o Paslaugų gavėjas įsipareigoja iš Paslaugų teikėjo priimti kokybiškai suteiktas Paslaugas ir sumokėti už jas Paslaugų kainą</w:t>
      </w:r>
      <w:r w:rsidRPr="00E40094">
        <w:rPr>
          <w:spacing w:val="-1"/>
          <w:szCs w:val="24"/>
        </w:rPr>
        <w:t xml:space="preserve">. </w:t>
      </w:r>
    </w:p>
    <w:p w14:paraId="37566C80" w14:textId="77777777" w:rsidR="00E4735F" w:rsidRPr="00E40094" w:rsidRDefault="00E4735F" w:rsidP="00E4735F">
      <w:pPr>
        <w:spacing w:line="300" w:lineRule="exact"/>
        <w:ind w:right="140" w:firstLine="567"/>
        <w:jc w:val="both"/>
        <w:rPr>
          <w:szCs w:val="24"/>
        </w:rPr>
      </w:pPr>
    </w:p>
    <w:p w14:paraId="098D464A" w14:textId="77777777" w:rsidR="00E4735F" w:rsidRPr="00707BDD" w:rsidRDefault="00E4735F" w:rsidP="00E4735F">
      <w:pPr>
        <w:keepNext/>
        <w:tabs>
          <w:tab w:val="num" w:pos="0"/>
        </w:tabs>
        <w:jc w:val="center"/>
        <w:rPr>
          <w:b/>
          <w:caps/>
          <w:szCs w:val="24"/>
        </w:rPr>
      </w:pPr>
      <w:r w:rsidRPr="00707BDD">
        <w:rPr>
          <w:b/>
          <w:caps/>
          <w:szCs w:val="24"/>
        </w:rPr>
        <w:t>2. Sutarties kaina IR MOKĖJIMO SĄLYGOS</w:t>
      </w:r>
    </w:p>
    <w:p w14:paraId="0BCE4BEB" w14:textId="77777777" w:rsidR="00E4735F" w:rsidRPr="00707BDD" w:rsidRDefault="00E4735F" w:rsidP="00E4735F">
      <w:pPr>
        <w:tabs>
          <w:tab w:val="left" w:pos="567"/>
          <w:tab w:val="left" w:pos="1620"/>
        </w:tabs>
        <w:ind w:firstLine="567"/>
        <w:jc w:val="both"/>
        <w:rPr>
          <w:szCs w:val="24"/>
        </w:rPr>
      </w:pPr>
      <w:r w:rsidRPr="00707BDD">
        <w:rPr>
          <w:szCs w:val="24"/>
        </w:rPr>
        <w:t xml:space="preserve"> 2.1. Sutarties vertė </w:t>
      </w:r>
      <w:r w:rsidRPr="00707BDD">
        <w:rPr>
          <w:b/>
          <w:bCs/>
          <w:szCs w:val="24"/>
          <w:lang w:eastAsia="lt-LT"/>
        </w:rPr>
        <w:t xml:space="preserve">162 140,00 </w:t>
      </w:r>
      <w:r w:rsidRPr="00707BDD">
        <w:rPr>
          <w:b/>
          <w:bCs/>
          <w:szCs w:val="24"/>
        </w:rPr>
        <w:t>Eur</w:t>
      </w:r>
      <w:r w:rsidRPr="00707BDD">
        <w:rPr>
          <w:bCs/>
          <w:szCs w:val="24"/>
        </w:rPr>
        <w:t xml:space="preserve"> (vienas šimtas šešiasdešimt du tūkstančiai vienas šimtas keturiasdešimt eurų), </w:t>
      </w:r>
      <w:r w:rsidRPr="00707BDD">
        <w:rPr>
          <w:szCs w:val="24"/>
          <w:lang w:eastAsia="lt-LT"/>
        </w:rPr>
        <w:t>įskaitant pridėtinės vertės mokestį (toliau – PVM)</w:t>
      </w:r>
      <w:r w:rsidRPr="00707BDD">
        <w:rPr>
          <w:szCs w:val="24"/>
        </w:rPr>
        <w:t xml:space="preserve">: </w:t>
      </w:r>
    </w:p>
    <w:p w14:paraId="04433158" w14:textId="77777777" w:rsidR="00E4735F" w:rsidRPr="00707BDD" w:rsidRDefault="00E4735F" w:rsidP="00E4735F">
      <w:pPr>
        <w:tabs>
          <w:tab w:val="left" w:pos="567"/>
          <w:tab w:val="left" w:pos="1620"/>
        </w:tabs>
        <w:ind w:firstLine="567"/>
        <w:jc w:val="both"/>
        <w:rPr>
          <w:szCs w:val="24"/>
        </w:rPr>
      </w:pPr>
      <w:r w:rsidRPr="00707BDD">
        <w:rPr>
          <w:szCs w:val="24"/>
        </w:rPr>
        <w:t xml:space="preserve">2.1.1. Sutarties kaina be PVM – </w:t>
      </w:r>
      <w:r w:rsidRPr="00707BDD">
        <w:rPr>
          <w:bCs/>
          <w:szCs w:val="24"/>
        </w:rPr>
        <w:t>134 000,00 Eur (vienas šimtas trisdešimt keturi tūkstančiai eurų);</w:t>
      </w:r>
    </w:p>
    <w:p w14:paraId="20C8AE93" w14:textId="77777777" w:rsidR="00E4735F" w:rsidRPr="00707BDD" w:rsidRDefault="00E4735F" w:rsidP="00E4735F">
      <w:pPr>
        <w:tabs>
          <w:tab w:val="left" w:pos="567"/>
          <w:tab w:val="left" w:pos="1620"/>
        </w:tabs>
        <w:ind w:firstLine="567"/>
        <w:jc w:val="both"/>
        <w:rPr>
          <w:bCs/>
          <w:szCs w:val="24"/>
        </w:rPr>
      </w:pPr>
      <w:r w:rsidRPr="00707BDD">
        <w:rPr>
          <w:szCs w:val="24"/>
        </w:rPr>
        <w:t xml:space="preserve">2.1.2. PVM sudaro </w:t>
      </w:r>
      <w:r w:rsidRPr="00707BDD">
        <w:rPr>
          <w:bCs/>
          <w:szCs w:val="24"/>
        </w:rPr>
        <w:t xml:space="preserve">28 140,00 </w:t>
      </w:r>
      <w:r w:rsidRPr="00707BDD">
        <w:rPr>
          <w:szCs w:val="24"/>
        </w:rPr>
        <w:t xml:space="preserve">Eur </w:t>
      </w:r>
      <w:r w:rsidRPr="00707BDD">
        <w:rPr>
          <w:bCs/>
          <w:szCs w:val="24"/>
        </w:rPr>
        <w:t>(dvidešimt aštuonis tūkstančius vieną šimtą keturiasdešimt eurų).</w:t>
      </w:r>
    </w:p>
    <w:p w14:paraId="4DDDFA52" w14:textId="77777777" w:rsidR="00E4735F" w:rsidRPr="00E40094" w:rsidRDefault="00E4735F" w:rsidP="00E4735F">
      <w:pPr>
        <w:tabs>
          <w:tab w:val="left" w:pos="567"/>
          <w:tab w:val="left" w:pos="1620"/>
        </w:tabs>
        <w:ind w:firstLine="567"/>
        <w:jc w:val="both"/>
        <w:rPr>
          <w:szCs w:val="24"/>
        </w:rPr>
      </w:pPr>
      <w:r w:rsidRPr="00707BDD">
        <w:rPr>
          <w:szCs w:val="24"/>
        </w:rPr>
        <w:t>2.2. Sutarčiai taikoma fiksuoto</w:t>
      </w:r>
      <w:r w:rsidRPr="00E40094">
        <w:rPr>
          <w:szCs w:val="24"/>
        </w:rPr>
        <w:t xml:space="preserve"> įkainio su peržiūra kainodara.</w:t>
      </w:r>
    </w:p>
    <w:p w14:paraId="57D8E91D" w14:textId="77777777" w:rsidR="00E4735F" w:rsidRPr="00E40094" w:rsidRDefault="00E4735F" w:rsidP="00E4735F">
      <w:pPr>
        <w:tabs>
          <w:tab w:val="left" w:pos="567"/>
          <w:tab w:val="left" w:pos="1620"/>
        </w:tabs>
        <w:ind w:firstLine="567"/>
        <w:jc w:val="both"/>
        <w:rPr>
          <w:szCs w:val="24"/>
        </w:rPr>
      </w:pPr>
      <w:r w:rsidRPr="00E40094">
        <w:rPr>
          <w:szCs w:val="24"/>
        </w:rPr>
        <w:t>2.3. Detalūs Paslaugų įkainiai nurodyti Sutarties 1 priede.</w:t>
      </w:r>
    </w:p>
    <w:p w14:paraId="3773E8C2" w14:textId="77777777" w:rsidR="00E4735F" w:rsidRPr="00E40094" w:rsidRDefault="00E4735F" w:rsidP="00E4735F">
      <w:pPr>
        <w:tabs>
          <w:tab w:val="left" w:pos="567"/>
          <w:tab w:val="left" w:pos="1620"/>
        </w:tabs>
        <w:ind w:firstLine="567"/>
        <w:jc w:val="both"/>
        <w:rPr>
          <w:szCs w:val="24"/>
        </w:rPr>
      </w:pPr>
      <w:r w:rsidRPr="00E40094">
        <w:rPr>
          <w:szCs w:val="24"/>
        </w:rPr>
        <w:t>2.4. Sutarties 1 priede nurodyti įkainiai, peržiūrimi pasikeitus PVM ir (arba) pasikeitus kainų lygiui) (jeigu pagal Lietuvos Respublikos statistikos departamento duomenis Lietuvos Respublikos Metinė infliacija (pagal vartotojų kainų indeksą (VKI)) pasiekia 10 ar daugiau procentų arba Metinė defliacija pasiekia 10 ar mažiau procentų ribą (duomenų šaltinis - http://www.stat.gov.lt):</w:t>
      </w:r>
    </w:p>
    <w:p w14:paraId="74B5318A" w14:textId="77777777" w:rsidR="00E4735F" w:rsidRPr="00E40094" w:rsidRDefault="00E4735F" w:rsidP="00E4735F">
      <w:pPr>
        <w:tabs>
          <w:tab w:val="left" w:pos="567"/>
          <w:tab w:val="left" w:pos="1620"/>
        </w:tabs>
        <w:ind w:firstLine="567"/>
        <w:jc w:val="both"/>
        <w:rPr>
          <w:szCs w:val="24"/>
        </w:rPr>
      </w:pPr>
      <w:r w:rsidRPr="00E40094">
        <w:rPr>
          <w:szCs w:val="24"/>
        </w:rPr>
        <w:t>2.4.1. Sutarties 1 priede nurodytų įkainių perskaičiavimas dėl pasikeitusio kainų lygio:</w:t>
      </w:r>
    </w:p>
    <w:p w14:paraId="663A7DE1" w14:textId="77777777" w:rsidR="00E4735F" w:rsidRPr="00E40094" w:rsidRDefault="00E4735F" w:rsidP="00E4735F">
      <w:pPr>
        <w:tabs>
          <w:tab w:val="left" w:pos="567"/>
          <w:tab w:val="left" w:pos="1620"/>
        </w:tabs>
        <w:ind w:firstLine="567"/>
        <w:jc w:val="both"/>
        <w:rPr>
          <w:szCs w:val="24"/>
        </w:rPr>
      </w:pPr>
      <w:r w:rsidRPr="00E40094">
        <w:rPr>
          <w:szCs w:val="24"/>
        </w:rPr>
        <w:t>2.4.1.1. įkainių perskaičiavimas gali būti atliekamas ne anksčiau kaip po 12 (dvylikos) mėnesių nuo Sutarties įsigaliojimo;</w:t>
      </w:r>
    </w:p>
    <w:p w14:paraId="6CFC1F97" w14:textId="77777777" w:rsidR="00E4735F" w:rsidRPr="00E40094" w:rsidRDefault="00E4735F" w:rsidP="00E4735F">
      <w:pPr>
        <w:tabs>
          <w:tab w:val="left" w:pos="567"/>
          <w:tab w:val="left" w:pos="1620"/>
        </w:tabs>
        <w:ind w:firstLine="567"/>
        <w:jc w:val="both"/>
        <w:rPr>
          <w:szCs w:val="24"/>
        </w:rPr>
      </w:pPr>
      <w:r w:rsidRPr="00E40094">
        <w:rPr>
          <w:szCs w:val="24"/>
        </w:rPr>
        <w:t>2.4.1.2. Paslaugų įkainiai Sutarties galiojimo metu gali būti perskaičiuojami (keičiami) ne dažniau kaip vieną kartą per 12 (dvylika) mėnesius;</w:t>
      </w:r>
    </w:p>
    <w:p w14:paraId="1F54D18E" w14:textId="77777777" w:rsidR="00E4735F" w:rsidRPr="00E40094" w:rsidRDefault="00E4735F" w:rsidP="00E4735F">
      <w:pPr>
        <w:tabs>
          <w:tab w:val="left" w:pos="567"/>
          <w:tab w:val="left" w:pos="1620"/>
        </w:tabs>
        <w:ind w:firstLine="567"/>
        <w:jc w:val="both"/>
        <w:rPr>
          <w:szCs w:val="24"/>
        </w:rPr>
      </w:pPr>
      <w:r w:rsidRPr="00E40094">
        <w:rPr>
          <w:szCs w:val="24"/>
        </w:rPr>
        <w:t>2.4.1.3. Paslaugų įkainių perskaičiavimą inicijuojanti Šalis turi informuoti kitą Šalį raštu apie pageidavimą perskaičiuoti įkainius;</w:t>
      </w:r>
    </w:p>
    <w:p w14:paraId="13F7E511" w14:textId="77777777" w:rsidR="00E4735F" w:rsidRPr="00E40094" w:rsidRDefault="00E4735F" w:rsidP="00E4735F">
      <w:pPr>
        <w:tabs>
          <w:tab w:val="left" w:pos="567"/>
          <w:tab w:val="left" w:pos="1620"/>
        </w:tabs>
        <w:ind w:firstLine="567"/>
        <w:jc w:val="both"/>
        <w:rPr>
          <w:szCs w:val="24"/>
        </w:rPr>
      </w:pPr>
      <w:r w:rsidRPr="00E40094">
        <w:rPr>
          <w:szCs w:val="24"/>
        </w:rPr>
        <w:t>2.4.1.4. Perskaičiavus Paslaugų įkainius pasirašomas Sutarties pakeitimas. Perskaičiuoti įkainiai įsigalioja nuo Sutarties pakeitimo pasirašymo dienos.</w:t>
      </w:r>
    </w:p>
    <w:p w14:paraId="281B84A9" w14:textId="77777777" w:rsidR="00E4735F" w:rsidRPr="00E40094" w:rsidRDefault="00E4735F" w:rsidP="00E4735F">
      <w:pPr>
        <w:tabs>
          <w:tab w:val="left" w:pos="567"/>
          <w:tab w:val="left" w:pos="1620"/>
        </w:tabs>
        <w:ind w:firstLine="567"/>
        <w:jc w:val="both"/>
        <w:rPr>
          <w:szCs w:val="24"/>
        </w:rPr>
      </w:pPr>
      <w:r w:rsidRPr="00E40094">
        <w:rPr>
          <w:szCs w:val="24"/>
        </w:rPr>
        <w:t>2.4.2. Sutarties kaina dėl pasikeitusių mokesčių bus perskaičiuojama tokia tvarka:</w:t>
      </w:r>
    </w:p>
    <w:p w14:paraId="42BD05CF" w14:textId="77777777" w:rsidR="00E4735F" w:rsidRPr="00E40094" w:rsidRDefault="00E4735F" w:rsidP="00E4735F">
      <w:pPr>
        <w:tabs>
          <w:tab w:val="left" w:pos="567"/>
          <w:tab w:val="left" w:pos="1620"/>
        </w:tabs>
        <w:ind w:firstLine="567"/>
        <w:jc w:val="both"/>
        <w:rPr>
          <w:szCs w:val="24"/>
        </w:rPr>
      </w:pPr>
      <w:r w:rsidRPr="00E40094">
        <w:rPr>
          <w:szCs w:val="24"/>
        </w:rPr>
        <w:t>2.4.2.1 pasikeitus PVM, sutarties kaina bus perskaičiuojama. Pasikeitus kitiems mokesčiams, sutarties kaina nebus perskaičiuojama;</w:t>
      </w:r>
    </w:p>
    <w:p w14:paraId="6894BBCD" w14:textId="77777777" w:rsidR="00E4735F" w:rsidRPr="00E40094" w:rsidRDefault="00E4735F" w:rsidP="00E4735F">
      <w:pPr>
        <w:tabs>
          <w:tab w:val="left" w:pos="567"/>
          <w:tab w:val="left" w:pos="1620"/>
        </w:tabs>
        <w:ind w:firstLine="567"/>
        <w:jc w:val="both"/>
        <w:rPr>
          <w:szCs w:val="24"/>
        </w:rPr>
      </w:pPr>
      <w:r w:rsidRPr="00E40094">
        <w:rPr>
          <w:szCs w:val="24"/>
        </w:rPr>
        <w:t>2.4.2.2. pasikeitus PVM tarifo dydžiui, sutarties kainą sudarantis PVM tarifas nesuteiktoms paslaugoms keičiamas (mažinamas ar didinamas) pagal Lietuvos Respublikos galiojančius teisės aktus;</w:t>
      </w:r>
    </w:p>
    <w:p w14:paraId="2CF58D01" w14:textId="77777777" w:rsidR="00E4735F" w:rsidRPr="00E40094" w:rsidRDefault="00E4735F" w:rsidP="00E4735F">
      <w:pPr>
        <w:tabs>
          <w:tab w:val="left" w:pos="567"/>
          <w:tab w:val="left" w:pos="1620"/>
        </w:tabs>
        <w:ind w:firstLine="567"/>
        <w:jc w:val="both"/>
        <w:rPr>
          <w:szCs w:val="24"/>
        </w:rPr>
      </w:pPr>
      <w:r w:rsidRPr="00E40094">
        <w:rPr>
          <w:szCs w:val="24"/>
        </w:rPr>
        <w:lastRenderedPageBreak/>
        <w:t>2.4.2.3. atskiras rašytinis susitarimas dėl kainų perskaičiavimo pasikeitus mokesčiams nebus pasirašomas, perskaičiuotos kainos taikant naują PVM tarifą nurodomos</w:t>
      </w:r>
      <w:r>
        <w:rPr>
          <w:szCs w:val="24"/>
        </w:rPr>
        <w:t xml:space="preserve"> PVM </w:t>
      </w:r>
      <w:r w:rsidRPr="00E40094">
        <w:rPr>
          <w:szCs w:val="24"/>
        </w:rPr>
        <w:t xml:space="preserve"> sąskaitoje faktūroje;</w:t>
      </w:r>
    </w:p>
    <w:p w14:paraId="632F178F" w14:textId="77777777" w:rsidR="00E4735F" w:rsidRPr="00E40094" w:rsidRDefault="00E4735F" w:rsidP="00E4735F">
      <w:pPr>
        <w:tabs>
          <w:tab w:val="left" w:pos="567"/>
          <w:tab w:val="left" w:pos="1620"/>
        </w:tabs>
        <w:ind w:firstLine="567"/>
        <w:jc w:val="both"/>
        <w:rPr>
          <w:szCs w:val="24"/>
        </w:rPr>
      </w:pPr>
      <w:r w:rsidRPr="00E40094">
        <w:rPr>
          <w:szCs w:val="24"/>
        </w:rPr>
        <w:t>2.4.2.4. perskaičiuotos kainos pradedamos taikyti nuo pakeisto PVM tarifo įsigaliojimo dienos.</w:t>
      </w:r>
    </w:p>
    <w:p w14:paraId="20A7ABA2" w14:textId="77777777" w:rsidR="00E4735F" w:rsidRPr="00E40094" w:rsidRDefault="00E4735F" w:rsidP="00E4735F">
      <w:pPr>
        <w:tabs>
          <w:tab w:val="left" w:pos="0"/>
          <w:tab w:val="left" w:pos="1134"/>
        </w:tabs>
        <w:ind w:firstLine="567"/>
        <w:jc w:val="both"/>
        <w:rPr>
          <w:szCs w:val="24"/>
        </w:rPr>
      </w:pPr>
      <w:r w:rsidRPr="00E40094">
        <w:rPr>
          <w:szCs w:val="24"/>
        </w:rPr>
        <w:t xml:space="preserve">2.5. Už faktiškai suteiktas Paslaugas, </w:t>
      </w:r>
      <w:r w:rsidRPr="00DF75E6">
        <w:rPr>
          <w:szCs w:val="24"/>
        </w:rPr>
        <w:t xml:space="preserve">Paslaugų teikėjas </w:t>
      </w:r>
      <w:r>
        <w:rPr>
          <w:szCs w:val="24"/>
        </w:rPr>
        <w:t xml:space="preserve">PMV </w:t>
      </w:r>
      <w:r w:rsidRPr="00DF75E6">
        <w:rPr>
          <w:szCs w:val="24"/>
        </w:rPr>
        <w:t>sąskaitas faktūras Paslaugų gavėjui privalo pateikti naudodamasis informacine sistema „SABIS“, ne</w:t>
      </w:r>
      <w:r w:rsidRPr="00E40094">
        <w:rPr>
          <w:szCs w:val="24"/>
        </w:rPr>
        <w:t xml:space="preserve"> vėliau, kaip iki sekančio mėnesio 10 dienos.</w:t>
      </w:r>
      <w:r>
        <w:rPr>
          <w:szCs w:val="24"/>
        </w:rPr>
        <w:t xml:space="preserve"> Paslaugų teikėjo pateikta ir Paslaugų gavėjo priimta PVM sąskaita faktūra prilyginama paslaugų perdavimo priėmimo aktui.</w:t>
      </w:r>
    </w:p>
    <w:p w14:paraId="5B7021CB" w14:textId="77777777" w:rsidR="00E4735F" w:rsidRPr="00E40094" w:rsidRDefault="00E4735F" w:rsidP="00E4735F">
      <w:pPr>
        <w:tabs>
          <w:tab w:val="left" w:pos="1620"/>
        </w:tabs>
        <w:ind w:firstLine="567"/>
        <w:jc w:val="both"/>
        <w:rPr>
          <w:szCs w:val="24"/>
        </w:rPr>
      </w:pPr>
      <w:r w:rsidRPr="00E40094">
        <w:rPr>
          <w:szCs w:val="24"/>
        </w:rPr>
        <w:t>2.</w:t>
      </w:r>
      <w:r>
        <w:rPr>
          <w:szCs w:val="24"/>
        </w:rPr>
        <w:t>6</w:t>
      </w:r>
      <w:r w:rsidRPr="00E40094">
        <w:rPr>
          <w:szCs w:val="24"/>
        </w:rPr>
        <w:t xml:space="preserve">. Už faktiškai suteiktas Paslaugas, Paslaugų gavėjas paslaugų teikėjui sumoka ne vėliau kaip per 30 (trisdešimt) kalendorinių dienų nuo sąskaitos faktūros gavimo dienos. Mokėjimas atliekamas pavedimu į sąskaitoje faktūroje nurodytą Paslaugų teikėjo banko sąskaitą. </w:t>
      </w:r>
    </w:p>
    <w:p w14:paraId="77CD4E92" w14:textId="77777777" w:rsidR="00E4735F" w:rsidRPr="00E40094" w:rsidRDefault="00E4735F" w:rsidP="00E4735F">
      <w:pPr>
        <w:tabs>
          <w:tab w:val="left" w:pos="0"/>
          <w:tab w:val="left" w:pos="1134"/>
        </w:tabs>
        <w:autoSpaceDE w:val="0"/>
        <w:ind w:firstLine="567"/>
        <w:jc w:val="both"/>
        <w:rPr>
          <w:szCs w:val="24"/>
        </w:rPr>
      </w:pPr>
      <w:r w:rsidRPr="00E40094">
        <w:rPr>
          <w:szCs w:val="24"/>
        </w:rPr>
        <w:t>2.</w:t>
      </w:r>
      <w:r>
        <w:rPr>
          <w:szCs w:val="24"/>
        </w:rPr>
        <w:t>7</w:t>
      </w:r>
      <w:r w:rsidRPr="00E40094">
        <w:rPr>
          <w:szCs w:val="24"/>
        </w:rPr>
        <w:t>. Jei už tinkamai suteiktas Paslaugas, Paslaugų gavėjas laiku negali atsiskaityti dėl iš valstybės biudžeto laiku jam neskirtų asignavimų, apie tai Paslaugų teikėjas informuojamas raštu ne vėliau kaip per 3 dienas nuo Sutarties 2.</w:t>
      </w:r>
      <w:r>
        <w:rPr>
          <w:szCs w:val="24"/>
        </w:rPr>
        <w:t>6</w:t>
      </w:r>
      <w:r w:rsidRPr="00E40094">
        <w:rPr>
          <w:szCs w:val="24"/>
        </w:rPr>
        <w:t xml:space="preserve"> punkte nurodyto termino pabaigos. Šiuo atveju Paslaugų teikėjas neturi teisės į netesybas (delspinigius).</w:t>
      </w:r>
    </w:p>
    <w:p w14:paraId="1A4C3179" w14:textId="77777777" w:rsidR="00E4735F" w:rsidRPr="00E40094" w:rsidRDefault="00E4735F" w:rsidP="00E4735F">
      <w:pPr>
        <w:tabs>
          <w:tab w:val="left" w:pos="709"/>
          <w:tab w:val="left" w:pos="851"/>
          <w:tab w:val="left" w:pos="1620"/>
        </w:tabs>
        <w:ind w:firstLine="567"/>
        <w:jc w:val="both"/>
        <w:rPr>
          <w:bCs/>
          <w:szCs w:val="24"/>
        </w:rPr>
      </w:pPr>
      <w:r w:rsidRPr="00E40094">
        <w:rPr>
          <w:bCs/>
          <w:szCs w:val="24"/>
        </w:rPr>
        <w:t>2.</w:t>
      </w:r>
      <w:r>
        <w:rPr>
          <w:bCs/>
          <w:szCs w:val="24"/>
        </w:rPr>
        <w:t>8</w:t>
      </w:r>
      <w:r w:rsidRPr="00E40094">
        <w:rPr>
          <w:bCs/>
          <w:szCs w:val="24"/>
        </w:rPr>
        <w:t>. Šios sutarties kaina ir kiti mokėjimai pagal šią sutartį (jei tokių yra) yra apskaičiuojami ir atliekami eurais.</w:t>
      </w:r>
    </w:p>
    <w:p w14:paraId="7812C14D" w14:textId="77777777" w:rsidR="00E4735F" w:rsidRPr="00E40094" w:rsidRDefault="00E4735F" w:rsidP="00E4735F">
      <w:pPr>
        <w:tabs>
          <w:tab w:val="left" w:pos="709"/>
          <w:tab w:val="left" w:pos="851"/>
          <w:tab w:val="left" w:pos="1620"/>
        </w:tabs>
        <w:ind w:firstLine="567"/>
        <w:jc w:val="both"/>
        <w:rPr>
          <w:bCs/>
          <w:szCs w:val="24"/>
        </w:rPr>
      </w:pPr>
      <w:r w:rsidRPr="00E40094">
        <w:rPr>
          <w:bCs/>
          <w:szCs w:val="24"/>
        </w:rPr>
        <w:t>2.</w:t>
      </w:r>
      <w:r>
        <w:rPr>
          <w:bCs/>
          <w:szCs w:val="24"/>
        </w:rPr>
        <w:t>9</w:t>
      </w:r>
      <w:r w:rsidRPr="00E40094">
        <w:rPr>
          <w:bCs/>
          <w:szCs w:val="24"/>
        </w:rPr>
        <w:t xml:space="preserve">. </w:t>
      </w:r>
      <w:r w:rsidRPr="00E40094">
        <w:rPr>
          <w:szCs w:val="24"/>
        </w:rPr>
        <w:t>Sąskaitoje faktūroje</w:t>
      </w:r>
      <w:r w:rsidRPr="00E40094">
        <w:rPr>
          <w:bCs/>
          <w:szCs w:val="24"/>
        </w:rPr>
        <w:t>, be kitų privalomų rekvizitų, privalo būti įrašytas sutarties numeris, Paslaugų gavėjo banko sąskaitos numeris.</w:t>
      </w:r>
    </w:p>
    <w:p w14:paraId="028E98B8" w14:textId="77777777" w:rsidR="00E4735F" w:rsidRPr="00E40094" w:rsidRDefault="00E4735F" w:rsidP="00E4735F">
      <w:pPr>
        <w:tabs>
          <w:tab w:val="left" w:pos="0"/>
          <w:tab w:val="left" w:pos="1134"/>
        </w:tabs>
        <w:rPr>
          <w:b/>
          <w:szCs w:val="24"/>
        </w:rPr>
      </w:pPr>
    </w:p>
    <w:p w14:paraId="33857421" w14:textId="77777777" w:rsidR="00E4735F" w:rsidRPr="00E40094" w:rsidRDefault="00E4735F" w:rsidP="00E4735F">
      <w:pPr>
        <w:tabs>
          <w:tab w:val="left" w:pos="0"/>
          <w:tab w:val="left" w:pos="1134"/>
        </w:tabs>
        <w:jc w:val="center"/>
        <w:rPr>
          <w:szCs w:val="24"/>
        </w:rPr>
      </w:pPr>
      <w:r w:rsidRPr="00E40094">
        <w:rPr>
          <w:b/>
          <w:szCs w:val="24"/>
        </w:rPr>
        <w:t>3. SUTARTIES VYKDYMAS</w:t>
      </w:r>
    </w:p>
    <w:p w14:paraId="21C4F30E" w14:textId="77777777" w:rsidR="00E4735F" w:rsidRPr="00E40094" w:rsidRDefault="00E4735F" w:rsidP="00E4735F">
      <w:pPr>
        <w:ind w:firstLine="567"/>
        <w:jc w:val="both"/>
        <w:rPr>
          <w:b/>
          <w:bCs/>
          <w:szCs w:val="24"/>
        </w:rPr>
      </w:pPr>
      <w:r w:rsidRPr="00E40094">
        <w:rPr>
          <w:szCs w:val="24"/>
        </w:rPr>
        <w:t>3.1.</w:t>
      </w:r>
      <w:r w:rsidRPr="00E40094">
        <w:rPr>
          <w:szCs w:val="24"/>
          <w:lang w:eastAsia="lt-LT"/>
        </w:rPr>
        <w:t xml:space="preserve"> </w:t>
      </w:r>
      <w:bookmarkStart w:id="8" w:name="_Hlk156384157"/>
      <w:r w:rsidRPr="00E40094">
        <w:rPr>
          <w:szCs w:val="24"/>
        </w:rPr>
        <w:t xml:space="preserve">Paslaugos turi būti teikiamos 36 mėnesius nuo sutarties pasirašymo dienos </w:t>
      </w:r>
      <w:bookmarkEnd w:id="8"/>
      <w:r w:rsidRPr="00E40094">
        <w:rPr>
          <w:szCs w:val="24"/>
        </w:rPr>
        <w:t xml:space="preserve">arba iki bus išnaudota Sutarties 2.1 punkte nurodyta Sutarties vertė. Paslaugos teikiamos pagal Paslaugų gavėjo poreikį. </w:t>
      </w:r>
      <w:r w:rsidRPr="00E40094">
        <w:rPr>
          <w:b/>
          <w:bCs/>
          <w:szCs w:val="24"/>
        </w:rPr>
        <w:t xml:space="preserve">Paslaugų gavėjas, užsakymus Paslaugų teikėjui pagal šią Sutartį, pradės teikti tik pasibaigus šiuo metu galiojančiai </w:t>
      </w:r>
      <w:r w:rsidRPr="00707BDD">
        <w:rPr>
          <w:b/>
          <w:bCs/>
          <w:szCs w:val="24"/>
        </w:rPr>
        <w:t>„</w:t>
      </w:r>
      <w:r w:rsidRPr="00707BDD">
        <w:rPr>
          <w:b/>
          <w:bCs/>
          <w:szCs w:val="24"/>
          <w:lang w:eastAsia="lt-LT"/>
        </w:rPr>
        <w:t>Užsienio svečių ir delegacijų priėmimo, konferencijų, seminarų, oficialių renginių, tarnybinių kelionių organizavimo ir apgyvendinimo paslaugų</w:t>
      </w:r>
      <w:r w:rsidRPr="00707BDD">
        <w:rPr>
          <w:rFonts w:eastAsia="TimesNewRomanPS-BoldMT"/>
          <w:b/>
          <w:bCs/>
          <w:szCs w:val="24"/>
        </w:rPr>
        <w:t xml:space="preserve"> teikimo“</w:t>
      </w:r>
      <w:r w:rsidRPr="00E40094">
        <w:rPr>
          <w:b/>
          <w:bCs/>
          <w:szCs w:val="24"/>
        </w:rPr>
        <w:t xml:space="preserve"> sutarčiai. </w:t>
      </w:r>
      <w:r w:rsidRPr="00707BDD">
        <w:rPr>
          <w:b/>
          <w:bCs/>
          <w:szCs w:val="24"/>
        </w:rPr>
        <w:t>Preliminariai planuojama, kad užsakymai Paslaugų teikėjui pagal šią Sutartį bus pradėti teikti 2025 m. balandžio mėn. arba anksčiau, jeigu atsiras toks poreikis, arba vėliau, jeigu poreikio nebus.</w:t>
      </w:r>
    </w:p>
    <w:p w14:paraId="1BAD1B22" w14:textId="77777777" w:rsidR="00E4735F" w:rsidRPr="00E40094" w:rsidRDefault="00E4735F" w:rsidP="00E4735F">
      <w:pPr>
        <w:tabs>
          <w:tab w:val="left" w:pos="0"/>
          <w:tab w:val="left" w:pos="1134"/>
        </w:tabs>
        <w:ind w:firstLine="567"/>
        <w:jc w:val="both"/>
        <w:rPr>
          <w:szCs w:val="24"/>
          <w:lang w:eastAsia="lt-LT"/>
        </w:rPr>
      </w:pPr>
      <w:r w:rsidRPr="00E40094">
        <w:rPr>
          <w:szCs w:val="24"/>
        </w:rPr>
        <w:t>3.2. Už Sutarties vykdymą</w:t>
      </w:r>
      <w:r>
        <w:rPr>
          <w:szCs w:val="24"/>
        </w:rPr>
        <w:t xml:space="preserve"> </w:t>
      </w:r>
      <w:r w:rsidRPr="00E40094">
        <w:rPr>
          <w:szCs w:val="24"/>
        </w:rPr>
        <w:t>yra atsakingi Sutarties šalių darbuotojai:</w:t>
      </w:r>
    </w:p>
    <w:p w14:paraId="5AF69FEC" w14:textId="77777777" w:rsidR="00E4735F" w:rsidRPr="00E40094" w:rsidRDefault="00E4735F" w:rsidP="00E4735F">
      <w:pPr>
        <w:tabs>
          <w:tab w:val="left" w:pos="0"/>
          <w:tab w:val="left" w:pos="1134"/>
        </w:tabs>
        <w:ind w:firstLine="567"/>
        <w:jc w:val="both"/>
        <w:rPr>
          <w:szCs w:val="24"/>
        </w:rPr>
      </w:pPr>
      <w:r w:rsidRPr="00E40094">
        <w:rPr>
          <w:szCs w:val="24"/>
        </w:rPr>
        <w:t>3.2.1. Paslaugų gavėjo darbuotojas –</w:t>
      </w:r>
      <w:r w:rsidRPr="00E40094">
        <w:rPr>
          <w:i/>
          <w:szCs w:val="24"/>
        </w:rPr>
        <w:t xml:space="preserve"> pareigos, vardas, pavardė, telefono numeris, el. pašto adresas</w:t>
      </w:r>
      <w:r w:rsidRPr="00E40094">
        <w:rPr>
          <w:szCs w:val="24"/>
        </w:rPr>
        <w:t>;</w:t>
      </w:r>
    </w:p>
    <w:p w14:paraId="4261FFE5" w14:textId="77777777" w:rsidR="00E4735F" w:rsidRPr="00E40094" w:rsidRDefault="00E4735F" w:rsidP="00E4735F">
      <w:pPr>
        <w:tabs>
          <w:tab w:val="left" w:pos="0"/>
          <w:tab w:val="left" w:pos="1134"/>
        </w:tabs>
        <w:ind w:firstLine="567"/>
        <w:jc w:val="both"/>
        <w:rPr>
          <w:szCs w:val="24"/>
        </w:rPr>
      </w:pPr>
      <w:r w:rsidRPr="00E40094">
        <w:rPr>
          <w:szCs w:val="24"/>
        </w:rPr>
        <w:t xml:space="preserve">3.2.2. Paslaugų teikėjo darbuotojas - </w:t>
      </w:r>
      <w:r w:rsidRPr="00E40094">
        <w:rPr>
          <w:i/>
          <w:szCs w:val="24"/>
        </w:rPr>
        <w:t>pareigos, vardas, pavardė, telefono numeris, el. pašto adresas</w:t>
      </w:r>
      <w:r w:rsidRPr="00E40094">
        <w:rPr>
          <w:szCs w:val="24"/>
        </w:rPr>
        <w:t xml:space="preserve">. </w:t>
      </w:r>
    </w:p>
    <w:p w14:paraId="44A2C1E4" w14:textId="77777777" w:rsidR="00E4735F" w:rsidRPr="00E40094" w:rsidRDefault="00E4735F" w:rsidP="00E4735F">
      <w:pPr>
        <w:tabs>
          <w:tab w:val="left" w:pos="0"/>
          <w:tab w:val="left" w:pos="1134"/>
        </w:tabs>
        <w:ind w:firstLine="567"/>
        <w:jc w:val="both"/>
        <w:rPr>
          <w:szCs w:val="24"/>
        </w:rPr>
      </w:pPr>
      <w:r w:rsidRPr="00E40094">
        <w:rPr>
          <w:iCs/>
          <w:szCs w:val="24"/>
        </w:rPr>
        <w:t xml:space="preserve">3.3. Už Sutarties </w:t>
      </w:r>
      <w:r w:rsidRPr="00E40094">
        <w:rPr>
          <w:szCs w:val="24"/>
        </w:rPr>
        <w:t>ir jos pakeitimų paskelbimą atsakingas asmuo –</w:t>
      </w:r>
      <w:r w:rsidRPr="00E40094">
        <w:rPr>
          <w:i/>
          <w:szCs w:val="24"/>
        </w:rPr>
        <w:t xml:space="preserve"> pareigos, vardas, pavardė, telefono numeris, el. pašto adresas</w:t>
      </w:r>
      <w:r w:rsidRPr="00E40094">
        <w:rPr>
          <w:szCs w:val="24"/>
        </w:rPr>
        <w:t>.</w:t>
      </w:r>
    </w:p>
    <w:p w14:paraId="32F52F88" w14:textId="77777777" w:rsidR="00E4735F" w:rsidRPr="00E40094" w:rsidRDefault="00E4735F" w:rsidP="00E4735F">
      <w:pPr>
        <w:tabs>
          <w:tab w:val="left" w:pos="0"/>
          <w:tab w:val="left" w:pos="1134"/>
        </w:tabs>
        <w:ind w:firstLine="567"/>
        <w:jc w:val="both"/>
        <w:rPr>
          <w:szCs w:val="24"/>
        </w:rPr>
      </w:pPr>
    </w:p>
    <w:p w14:paraId="032D36DF" w14:textId="77777777" w:rsidR="00E4735F" w:rsidRPr="00E8194D" w:rsidRDefault="00E4735F" w:rsidP="00E4735F">
      <w:pPr>
        <w:tabs>
          <w:tab w:val="left" w:pos="0"/>
          <w:tab w:val="left" w:pos="1134"/>
        </w:tabs>
        <w:ind w:firstLine="770"/>
        <w:jc w:val="center"/>
        <w:rPr>
          <w:szCs w:val="24"/>
        </w:rPr>
      </w:pPr>
      <w:r w:rsidRPr="00E40094">
        <w:rPr>
          <w:b/>
          <w:caps/>
          <w:szCs w:val="24"/>
        </w:rPr>
        <w:t>4. PaslaugŲ teikėjo teisės ir pareigos</w:t>
      </w:r>
    </w:p>
    <w:p w14:paraId="789EC0E8" w14:textId="77777777" w:rsidR="00E4735F" w:rsidRPr="00E40094" w:rsidRDefault="00E4735F" w:rsidP="00E4735F">
      <w:pPr>
        <w:tabs>
          <w:tab w:val="left" w:pos="0"/>
          <w:tab w:val="left" w:pos="1260"/>
        </w:tabs>
        <w:ind w:firstLine="567"/>
        <w:jc w:val="both"/>
        <w:rPr>
          <w:szCs w:val="24"/>
        </w:rPr>
      </w:pPr>
      <w:r w:rsidRPr="00E40094">
        <w:rPr>
          <w:szCs w:val="24"/>
        </w:rPr>
        <w:t>4.1. Paslaugų teikėjas įsipareigoja:</w:t>
      </w:r>
    </w:p>
    <w:p w14:paraId="7D5B7173" w14:textId="77777777" w:rsidR="00E4735F" w:rsidRPr="00E40094" w:rsidRDefault="00E4735F" w:rsidP="00E4735F">
      <w:pPr>
        <w:tabs>
          <w:tab w:val="left" w:pos="0"/>
          <w:tab w:val="left" w:pos="1440"/>
          <w:tab w:val="num" w:pos="1620"/>
        </w:tabs>
        <w:ind w:firstLine="567"/>
        <w:jc w:val="both"/>
        <w:rPr>
          <w:szCs w:val="24"/>
        </w:rPr>
      </w:pPr>
      <w:r w:rsidRPr="00E40094">
        <w:rPr>
          <w:szCs w:val="24"/>
        </w:rPr>
        <w:t>4.1.1.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381C5292" w14:textId="77777777" w:rsidR="00E4735F" w:rsidRPr="00707BDD" w:rsidRDefault="00E4735F" w:rsidP="00E4735F">
      <w:pPr>
        <w:tabs>
          <w:tab w:val="left" w:pos="0"/>
          <w:tab w:val="num" w:pos="360"/>
          <w:tab w:val="left" w:pos="1440"/>
          <w:tab w:val="num" w:pos="1620"/>
        </w:tabs>
        <w:ind w:firstLine="567"/>
        <w:jc w:val="both"/>
        <w:rPr>
          <w:szCs w:val="24"/>
        </w:rPr>
      </w:pPr>
      <w:r w:rsidRPr="00E40094">
        <w:rPr>
          <w:szCs w:val="24"/>
        </w:rPr>
        <w:t xml:space="preserve">4.1.2. Paslaugas </w:t>
      </w:r>
      <w:r w:rsidRPr="00707BDD">
        <w:rPr>
          <w:szCs w:val="24"/>
        </w:rPr>
        <w:t>teikti pagal Sutarties 2 priede nurodytus reikalavimus;</w:t>
      </w:r>
    </w:p>
    <w:p w14:paraId="31988661" w14:textId="77777777" w:rsidR="00E4735F" w:rsidRPr="00707BDD" w:rsidRDefault="00E4735F" w:rsidP="00E4735F">
      <w:pPr>
        <w:tabs>
          <w:tab w:val="left" w:pos="0"/>
          <w:tab w:val="num" w:pos="360"/>
          <w:tab w:val="left" w:pos="1440"/>
          <w:tab w:val="num" w:pos="1620"/>
        </w:tabs>
        <w:ind w:firstLine="567"/>
        <w:jc w:val="both"/>
        <w:rPr>
          <w:szCs w:val="24"/>
        </w:rPr>
      </w:pPr>
      <w:r w:rsidRPr="00707BDD">
        <w:rPr>
          <w:szCs w:val="24"/>
        </w:rPr>
        <w:t>4.1.3. savo lėšomis ir pajėgomis ištaisyti netinkamai suteiktas Paslaugas ne vėliau kaip per 1 (vieną) kalendorinę dieną nuo pranešimo apie netinkamai suteiktas Paslaugas pateikimo dienos, bet ne vėliau, kaip iki užsakyme nurodytos Paslaugų suteikimo dienos;</w:t>
      </w:r>
    </w:p>
    <w:p w14:paraId="4367FAD3" w14:textId="77777777" w:rsidR="00E4735F" w:rsidRPr="00707BDD" w:rsidRDefault="00E4735F" w:rsidP="00E4735F">
      <w:pPr>
        <w:tabs>
          <w:tab w:val="left" w:pos="0"/>
          <w:tab w:val="num" w:pos="360"/>
          <w:tab w:val="left" w:pos="1440"/>
          <w:tab w:val="num" w:pos="1620"/>
        </w:tabs>
        <w:ind w:firstLine="567"/>
        <w:jc w:val="both"/>
        <w:rPr>
          <w:szCs w:val="24"/>
        </w:rPr>
      </w:pPr>
      <w:r w:rsidRPr="00707BDD">
        <w:rPr>
          <w:szCs w:val="24"/>
        </w:rPr>
        <w:t>4.1.4. laiku Paslaugų gavėjui pateikti PVM sąskaitą faktūrą už suteiktas Paslaugas;</w:t>
      </w:r>
    </w:p>
    <w:p w14:paraId="070E445A" w14:textId="77777777" w:rsidR="00E4735F" w:rsidRPr="00707BDD" w:rsidRDefault="00E4735F" w:rsidP="00E4735F">
      <w:pPr>
        <w:tabs>
          <w:tab w:val="left" w:pos="284"/>
          <w:tab w:val="left" w:pos="720"/>
          <w:tab w:val="left" w:pos="1134"/>
        </w:tabs>
        <w:ind w:right="-58" w:firstLine="567"/>
        <w:jc w:val="both"/>
        <w:rPr>
          <w:szCs w:val="24"/>
        </w:rPr>
      </w:pPr>
      <w:r w:rsidRPr="00707BDD">
        <w:rPr>
          <w:szCs w:val="24"/>
        </w:rPr>
        <w:t>4.1.5.užtikrinti, kad  Sutarties galiojimo metu Paslaugos būtų teikiamos laikantis aplinkos apsaugos reikalavimų:</w:t>
      </w:r>
    </w:p>
    <w:p w14:paraId="4960E00D" w14:textId="77777777" w:rsidR="00E4735F" w:rsidRPr="00707BDD" w:rsidRDefault="00E4735F" w:rsidP="00E4735F">
      <w:pPr>
        <w:widowControl w:val="0"/>
        <w:ind w:firstLine="567"/>
        <w:jc w:val="both"/>
        <w:rPr>
          <w:szCs w:val="24"/>
        </w:rPr>
      </w:pPr>
      <w:r w:rsidRPr="00707BDD">
        <w:rPr>
          <w:szCs w:val="24"/>
        </w:rPr>
        <w:t>4.1.5.1. mažinti popieriaus sunaudojimą, atsisakyti nebūtino dokumentų kopijavimo ir spausdinimo, dokumentacija, kuri turi būti pasirašoma, turi būti pasirašoma elektroniniu parašu;</w:t>
      </w:r>
    </w:p>
    <w:p w14:paraId="248024C5" w14:textId="77777777" w:rsidR="00E4735F" w:rsidRPr="00707BDD" w:rsidRDefault="00E4735F" w:rsidP="00E4735F">
      <w:pPr>
        <w:widowControl w:val="0"/>
        <w:ind w:firstLine="567"/>
        <w:jc w:val="both"/>
        <w:rPr>
          <w:szCs w:val="24"/>
        </w:rPr>
      </w:pPr>
      <w:r w:rsidRPr="00707BDD">
        <w:rPr>
          <w:szCs w:val="24"/>
        </w:rPr>
        <w:t>4.1.5.2.  siekti, kad Paslaugai suteikti būtų neteršiama aplinka, nesukuriamas papildomas taršos šaltinis.</w:t>
      </w:r>
    </w:p>
    <w:p w14:paraId="630F6F6F" w14:textId="77777777" w:rsidR="00E4735F" w:rsidRPr="00707BDD" w:rsidRDefault="00E4735F" w:rsidP="00E4735F">
      <w:pPr>
        <w:tabs>
          <w:tab w:val="left" w:pos="0"/>
          <w:tab w:val="left" w:pos="1134"/>
        </w:tabs>
        <w:ind w:firstLine="567"/>
        <w:jc w:val="both"/>
        <w:rPr>
          <w:szCs w:val="24"/>
        </w:rPr>
      </w:pPr>
      <w:r w:rsidRPr="00707BDD">
        <w:rPr>
          <w:szCs w:val="24"/>
        </w:rPr>
        <w:t>4.2. Paslaugų teikėjas turi teisę iš Paslaugų gavėjo gauti Sutarties vykdymui reikalingą informaciją.</w:t>
      </w:r>
    </w:p>
    <w:p w14:paraId="6232D54E" w14:textId="77777777" w:rsidR="00E4735F" w:rsidRPr="00707BDD" w:rsidRDefault="00E4735F" w:rsidP="00E4735F">
      <w:pPr>
        <w:tabs>
          <w:tab w:val="left" w:pos="0"/>
          <w:tab w:val="left" w:pos="1134"/>
        </w:tabs>
        <w:ind w:firstLine="851"/>
        <w:jc w:val="both"/>
        <w:rPr>
          <w:szCs w:val="24"/>
        </w:rPr>
      </w:pPr>
    </w:p>
    <w:p w14:paraId="532E0553" w14:textId="77777777" w:rsidR="00E4735F" w:rsidRPr="00707BDD" w:rsidRDefault="00E4735F" w:rsidP="00E4735F">
      <w:pPr>
        <w:ind w:firstLine="770"/>
        <w:jc w:val="center"/>
        <w:rPr>
          <w:b/>
          <w:caps/>
          <w:szCs w:val="24"/>
        </w:rPr>
      </w:pPr>
      <w:r w:rsidRPr="00707BDD">
        <w:rPr>
          <w:b/>
          <w:caps/>
          <w:szCs w:val="24"/>
        </w:rPr>
        <w:t>5. paslaugŲ gavėjo teisės ir pareigos</w:t>
      </w:r>
    </w:p>
    <w:p w14:paraId="278F21E3" w14:textId="77777777" w:rsidR="00E4735F" w:rsidRPr="00707BDD" w:rsidRDefault="00E4735F" w:rsidP="00E4735F">
      <w:pPr>
        <w:tabs>
          <w:tab w:val="left" w:pos="0"/>
          <w:tab w:val="left" w:pos="1134"/>
        </w:tabs>
        <w:ind w:firstLine="567"/>
        <w:jc w:val="both"/>
        <w:rPr>
          <w:szCs w:val="24"/>
        </w:rPr>
      </w:pPr>
      <w:r w:rsidRPr="00707BDD">
        <w:rPr>
          <w:szCs w:val="24"/>
        </w:rPr>
        <w:t>5.1. Paslaugų gavėjas įsipareigoja:</w:t>
      </w:r>
    </w:p>
    <w:p w14:paraId="3913C80C" w14:textId="77777777" w:rsidR="00E4735F" w:rsidRPr="00707BDD" w:rsidRDefault="00E4735F" w:rsidP="00E4735F">
      <w:pPr>
        <w:tabs>
          <w:tab w:val="left" w:pos="0"/>
          <w:tab w:val="left" w:pos="1134"/>
        </w:tabs>
        <w:ind w:firstLine="567"/>
        <w:jc w:val="both"/>
        <w:rPr>
          <w:szCs w:val="24"/>
        </w:rPr>
      </w:pPr>
      <w:r w:rsidRPr="00707BDD">
        <w:rPr>
          <w:szCs w:val="24"/>
        </w:rPr>
        <w:t xml:space="preserve">5.1.1. teikti Paslaugų teikėjui, jam prašant, turimą, Sutarties vykdymui reikalingą informaciją; </w:t>
      </w:r>
    </w:p>
    <w:p w14:paraId="46EE523F" w14:textId="77777777" w:rsidR="00E4735F" w:rsidRPr="00707BDD" w:rsidRDefault="00E4735F" w:rsidP="00E4735F">
      <w:pPr>
        <w:tabs>
          <w:tab w:val="left" w:pos="0"/>
          <w:tab w:val="left" w:pos="1134"/>
          <w:tab w:val="left" w:pos="1276"/>
        </w:tabs>
        <w:ind w:firstLine="567"/>
        <w:jc w:val="both"/>
        <w:rPr>
          <w:szCs w:val="24"/>
        </w:rPr>
      </w:pPr>
      <w:r w:rsidRPr="00707BDD">
        <w:rPr>
          <w:szCs w:val="24"/>
        </w:rPr>
        <w:lastRenderedPageBreak/>
        <w:t>5.1.2. užtikrinti, kad Paslaugų teikėjui teikiama informacija būtų teisinga (neklaidinanti);</w:t>
      </w:r>
    </w:p>
    <w:p w14:paraId="3FD60537" w14:textId="77777777" w:rsidR="00E4735F" w:rsidRPr="00707BDD" w:rsidRDefault="00E4735F" w:rsidP="00E4735F">
      <w:pPr>
        <w:tabs>
          <w:tab w:val="left" w:pos="0"/>
          <w:tab w:val="left" w:pos="1134"/>
          <w:tab w:val="left" w:pos="1430"/>
        </w:tabs>
        <w:ind w:firstLine="567"/>
        <w:jc w:val="both"/>
        <w:rPr>
          <w:szCs w:val="24"/>
        </w:rPr>
      </w:pPr>
      <w:r w:rsidRPr="00707BDD">
        <w:rPr>
          <w:szCs w:val="24"/>
        </w:rPr>
        <w:t>5.1.3. už tinkamai suteiktas Paslaugas, gavus PVM sąskaitą faktūrą, sumokėti Paslaugų teikėjui Sutartyje nustatyta tvarka ir terminais.</w:t>
      </w:r>
    </w:p>
    <w:p w14:paraId="1092F004" w14:textId="77777777" w:rsidR="00E4735F" w:rsidRPr="00707BDD" w:rsidRDefault="00E4735F" w:rsidP="00E4735F">
      <w:pPr>
        <w:tabs>
          <w:tab w:val="left" w:pos="1440"/>
        </w:tabs>
        <w:ind w:firstLine="567"/>
        <w:jc w:val="both"/>
        <w:rPr>
          <w:szCs w:val="24"/>
        </w:rPr>
      </w:pPr>
      <w:r w:rsidRPr="00707BDD">
        <w:rPr>
          <w:szCs w:val="24"/>
        </w:rPr>
        <w:t>5.2. Paslaugų gavėjo teisės:</w:t>
      </w:r>
    </w:p>
    <w:p w14:paraId="700E858B" w14:textId="77777777" w:rsidR="00E4735F" w:rsidRPr="00707BDD" w:rsidRDefault="00E4735F" w:rsidP="00E4735F">
      <w:pPr>
        <w:tabs>
          <w:tab w:val="left" w:pos="1440"/>
        </w:tabs>
        <w:ind w:firstLine="567"/>
        <w:jc w:val="both"/>
        <w:rPr>
          <w:szCs w:val="24"/>
        </w:rPr>
      </w:pPr>
      <w:r w:rsidRPr="00707BDD">
        <w:rPr>
          <w:szCs w:val="24"/>
        </w:rPr>
        <w:t>5.2.1. reikalauti iš Paslaugų teikėjo savo sąskaita ištaisyti netinkamai suteiktas Paslaugas ne vėliau, kaip per 1 (vieną ) kalendorinę dieną nuo Paslaugų gavėjo pranešimo apie netinkamai suteiktas Paslaugas pateikimo dienos, bet ne vėliau, kaip iki užsakyme nurodytos Paslaugų suteikimo dienos;</w:t>
      </w:r>
    </w:p>
    <w:p w14:paraId="78261942" w14:textId="77777777" w:rsidR="00E4735F" w:rsidRPr="00707BDD" w:rsidRDefault="00E4735F" w:rsidP="00E4735F">
      <w:pPr>
        <w:tabs>
          <w:tab w:val="left" w:pos="1440"/>
        </w:tabs>
        <w:ind w:firstLine="567"/>
        <w:jc w:val="both"/>
        <w:rPr>
          <w:szCs w:val="24"/>
        </w:rPr>
      </w:pPr>
      <w:r w:rsidRPr="00707BDD">
        <w:rPr>
          <w:szCs w:val="24"/>
        </w:rPr>
        <w:t xml:space="preserve">5.2.2. </w:t>
      </w:r>
      <w:r w:rsidRPr="00707BDD">
        <w:rPr>
          <w:spacing w:val="2"/>
          <w:szCs w:val="24"/>
        </w:rPr>
        <w:t>atsisakyti priimti Sutarties 2 priedo reikalavimų neatitinkančias Paslaugas;</w:t>
      </w:r>
    </w:p>
    <w:p w14:paraId="68A3EB3D" w14:textId="77777777" w:rsidR="00E4735F" w:rsidRPr="00707BDD" w:rsidRDefault="00E4735F" w:rsidP="00E4735F">
      <w:pPr>
        <w:tabs>
          <w:tab w:val="left" w:pos="1440"/>
        </w:tabs>
        <w:ind w:firstLine="567"/>
        <w:jc w:val="both"/>
        <w:rPr>
          <w:szCs w:val="24"/>
        </w:rPr>
      </w:pPr>
      <w:r w:rsidRPr="00707BDD">
        <w:rPr>
          <w:szCs w:val="24"/>
        </w:rPr>
        <w:t>5.2.3. netesybas (delspinigius ir (ar) baudas) išskaičiuoti iš Paslaugų teikėjo mokėtinų sumų;</w:t>
      </w:r>
    </w:p>
    <w:p w14:paraId="73848382" w14:textId="77777777" w:rsidR="00E4735F" w:rsidRPr="00707BDD" w:rsidRDefault="00E4735F" w:rsidP="00E4735F">
      <w:pPr>
        <w:tabs>
          <w:tab w:val="left" w:pos="1440"/>
        </w:tabs>
        <w:ind w:firstLine="567"/>
        <w:jc w:val="both"/>
        <w:rPr>
          <w:spacing w:val="2"/>
          <w:szCs w:val="24"/>
        </w:rPr>
      </w:pPr>
      <w:r w:rsidRPr="00707BDD">
        <w:rPr>
          <w:szCs w:val="24"/>
        </w:rPr>
        <w:t xml:space="preserve">5.2.4. kitos </w:t>
      </w:r>
      <w:r w:rsidRPr="00707BDD">
        <w:rPr>
          <w:spacing w:val="2"/>
          <w:szCs w:val="24"/>
        </w:rPr>
        <w:t>Sutartyje ir teisės aktuose nustatytos teisės.</w:t>
      </w:r>
    </w:p>
    <w:p w14:paraId="3DB61833" w14:textId="77777777" w:rsidR="00E4735F" w:rsidRPr="00707BDD" w:rsidRDefault="00E4735F" w:rsidP="00E4735F">
      <w:pPr>
        <w:tabs>
          <w:tab w:val="left" w:pos="1440"/>
        </w:tabs>
        <w:jc w:val="both"/>
        <w:rPr>
          <w:color w:val="000000"/>
          <w:spacing w:val="2"/>
          <w:szCs w:val="24"/>
        </w:rPr>
      </w:pPr>
    </w:p>
    <w:p w14:paraId="0DCB2DAE" w14:textId="77777777" w:rsidR="00E4735F" w:rsidRPr="00707BDD" w:rsidRDefault="00E4735F" w:rsidP="00E4735F">
      <w:pPr>
        <w:ind w:firstLine="770"/>
        <w:jc w:val="center"/>
        <w:rPr>
          <w:b/>
          <w:caps/>
          <w:szCs w:val="24"/>
        </w:rPr>
      </w:pPr>
      <w:r w:rsidRPr="00707BDD">
        <w:rPr>
          <w:b/>
          <w:caps/>
          <w:szCs w:val="24"/>
        </w:rPr>
        <w:t>6. ŠALIŲ ATSAKOMYBĖ</w:t>
      </w:r>
    </w:p>
    <w:p w14:paraId="46A414D2" w14:textId="77777777" w:rsidR="00E4735F" w:rsidRPr="00707BDD" w:rsidRDefault="00E4735F" w:rsidP="00E4735F">
      <w:pPr>
        <w:tabs>
          <w:tab w:val="left" w:pos="0"/>
          <w:tab w:val="left" w:pos="1134"/>
        </w:tabs>
        <w:ind w:firstLine="567"/>
        <w:jc w:val="both"/>
        <w:rPr>
          <w:szCs w:val="24"/>
        </w:rPr>
      </w:pPr>
      <w:r w:rsidRPr="00707BDD">
        <w:rPr>
          <w:caps/>
          <w:szCs w:val="24"/>
        </w:rPr>
        <w:t xml:space="preserve">6.1. </w:t>
      </w:r>
      <w:r w:rsidRPr="00707BDD">
        <w:rPr>
          <w:szCs w:val="24"/>
        </w:rPr>
        <w:t>Jei Paslaugų teikėjas Sutartyje nustatytais terminais nesuteikia Paslaugų ir (arba) laiku nepašalina paslaugų teikimo trūkumų, tuomet moka Paslaugų gavėjui, pastarajam reikalaujant, 0,02 proc. dydžio delspinigius nuo laiku nesuteiktų (užsakytų) Paslaugų kainos, bet ne mažiau kaip 30,00 Eur (trisdešimt eurų), už kiekvieną uždelstą dieną. Delspinigių sumokėjimas neatleidžia nuo Sutarties įsipareigojimų vykdymo.</w:t>
      </w:r>
    </w:p>
    <w:p w14:paraId="1FBFA75D" w14:textId="77777777" w:rsidR="00E4735F" w:rsidRPr="00707BDD" w:rsidRDefault="00E4735F" w:rsidP="00E4735F">
      <w:pPr>
        <w:tabs>
          <w:tab w:val="left" w:pos="0"/>
          <w:tab w:val="left" w:pos="1134"/>
        </w:tabs>
        <w:ind w:firstLine="567"/>
        <w:jc w:val="both"/>
        <w:rPr>
          <w:szCs w:val="24"/>
        </w:rPr>
      </w:pPr>
      <w:r w:rsidRPr="00707BDD">
        <w:rPr>
          <w:szCs w:val="24"/>
        </w:rPr>
        <w:t>6.2. Jei Paslaugų gavėjas Sutartyje nustatytais terminais nesumoka už tinkamai suteiktas Paslaugas, tuomet moka Paslaugų teikėjui, pastarajam reikalaujant, 0,02 proc. dydžio delspinigius nuo tinkamai suteiktų Paslaugų kainos, bet ne mažiau kaip 30,00 Eur (trisdešimt eurų), už kiekvieną uždelstą dieną. Delspinigių sumokėjimas neatleidžia nuo Sutarties įsipareigojimų vykdymo.</w:t>
      </w:r>
    </w:p>
    <w:p w14:paraId="168463EB" w14:textId="77777777" w:rsidR="00E4735F" w:rsidRPr="00707BDD" w:rsidRDefault="00E4735F" w:rsidP="00E4735F">
      <w:pPr>
        <w:tabs>
          <w:tab w:val="left" w:pos="0"/>
          <w:tab w:val="left" w:pos="1134"/>
        </w:tabs>
        <w:ind w:firstLine="567"/>
        <w:jc w:val="both"/>
        <w:rPr>
          <w:szCs w:val="24"/>
        </w:rPr>
      </w:pPr>
      <w:r w:rsidRPr="00707BDD">
        <w:rPr>
          <w:szCs w:val="24"/>
        </w:rPr>
        <w:t>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iš Paslaugų gavėjo pusės, tuomet Paslaugų teikėjas, moka Paslaugų gavėjui 5.000,00 Eur (penkių tūkstančių eurų) dydžio baudą.</w:t>
      </w:r>
    </w:p>
    <w:p w14:paraId="6FF9ECA2" w14:textId="77777777" w:rsidR="00E4735F" w:rsidRPr="00707BDD" w:rsidRDefault="00E4735F" w:rsidP="00E4735F">
      <w:pPr>
        <w:tabs>
          <w:tab w:val="left" w:pos="0"/>
          <w:tab w:val="left" w:pos="1134"/>
        </w:tabs>
        <w:ind w:firstLine="567"/>
        <w:jc w:val="both"/>
        <w:rPr>
          <w:szCs w:val="24"/>
        </w:rPr>
      </w:pPr>
      <w:r w:rsidRPr="00707BDD">
        <w:rPr>
          <w:szCs w:val="24"/>
        </w:rPr>
        <w:t xml:space="preserve">6.4. Jei Paslaugų teikėjas nepašalina Paslaugų trūkumų (atsisako juos šalinti), tuomet tokie trūkumai šalinami Paslaugų teikėjo sąskaita pasitelkiant trečiuosius asmenis. </w:t>
      </w:r>
    </w:p>
    <w:p w14:paraId="61F800E1" w14:textId="77777777" w:rsidR="00E4735F" w:rsidRPr="00707BDD" w:rsidRDefault="00E4735F" w:rsidP="00E4735F">
      <w:pPr>
        <w:tabs>
          <w:tab w:val="left" w:pos="0"/>
          <w:tab w:val="left" w:pos="1134"/>
        </w:tabs>
        <w:ind w:firstLine="567"/>
        <w:jc w:val="both"/>
        <w:rPr>
          <w:szCs w:val="24"/>
        </w:rPr>
      </w:pPr>
      <w:r w:rsidRPr="00707BDD">
        <w:rPr>
          <w:szCs w:val="24"/>
        </w:rPr>
        <w:t>6.5. Šalys įsipareigoja susilaikyti nuo veiksmų, kuriais būtų pažeistos Sutarties sąlygos, kurie darytų žalą šalių interesams, geram vardui ir tarpusavio bendradarbiavimui.</w:t>
      </w:r>
    </w:p>
    <w:p w14:paraId="0246A5AA" w14:textId="77777777" w:rsidR="00E4735F" w:rsidRPr="00707BDD" w:rsidRDefault="00E4735F" w:rsidP="00E4735F">
      <w:pPr>
        <w:tabs>
          <w:tab w:val="left" w:pos="0"/>
          <w:tab w:val="left" w:pos="1134"/>
        </w:tabs>
        <w:ind w:firstLine="567"/>
        <w:jc w:val="both"/>
        <w:rPr>
          <w:szCs w:val="24"/>
        </w:rPr>
      </w:pPr>
    </w:p>
    <w:p w14:paraId="6B4E09C7" w14:textId="77777777" w:rsidR="00E4735F" w:rsidRPr="00707BDD" w:rsidRDefault="00E4735F" w:rsidP="00E4735F">
      <w:pPr>
        <w:ind w:firstLine="770"/>
        <w:jc w:val="center"/>
        <w:rPr>
          <w:b/>
          <w:caps/>
          <w:szCs w:val="24"/>
        </w:rPr>
      </w:pPr>
      <w:r w:rsidRPr="00707BDD">
        <w:rPr>
          <w:b/>
          <w:caps/>
          <w:szCs w:val="24"/>
        </w:rPr>
        <w:t>7. KONFIDENCIALUMAS</w:t>
      </w:r>
    </w:p>
    <w:p w14:paraId="2BD9F8C7" w14:textId="77777777" w:rsidR="00E4735F" w:rsidRPr="00707BDD" w:rsidRDefault="00E4735F" w:rsidP="00E4735F">
      <w:pPr>
        <w:tabs>
          <w:tab w:val="left" w:pos="1260"/>
        </w:tabs>
        <w:ind w:firstLine="567"/>
        <w:jc w:val="both"/>
        <w:rPr>
          <w:szCs w:val="24"/>
        </w:rPr>
      </w:pPr>
      <w:r w:rsidRPr="00707BDD">
        <w:rPr>
          <w:caps/>
          <w:szCs w:val="24"/>
        </w:rPr>
        <w:t xml:space="preserve">7.1. </w:t>
      </w:r>
      <w:r w:rsidRPr="00707BDD">
        <w:rPr>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Sutartį, privalo būti tvarkomi pagal Bendrojo duomenų apsaugos reglamento reikalavimus.</w:t>
      </w:r>
    </w:p>
    <w:p w14:paraId="6429C0D5" w14:textId="77777777" w:rsidR="00E4735F" w:rsidRPr="00707BDD" w:rsidRDefault="00E4735F" w:rsidP="00E4735F">
      <w:pPr>
        <w:tabs>
          <w:tab w:val="left" w:pos="1260"/>
        </w:tabs>
        <w:ind w:firstLine="567"/>
        <w:jc w:val="both"/>
        <w:rPr>
          <w:szCs w:val="24"/>
        </w:rPr>
      </w:pPr>
      <w:r w:rsidRPr="00707BDD">
        <w:rPr>
          <w:szCs w:val="24"/>
        </w:rPr>
        <w:t>7.2. Sutarties šalys įsipareigoja nenaudoti ir neviešinti konfidencialios informacijos jokiais kitais tikslais, išskyrus teisės aktuose numatytus atvejus.</w:t>
      </w:r>
    </w:p>
    <w:p w14:paraId="30D7A3B7" w14:textId="77777777" w:rsidR="00E4735F" w:rsidRPr="00707BDD" w:rsidRDefault="00E4735F" w:rsidP="00E4735F">
      <w:pPr>
        <w:tabs>
          <w:tab w:val="left" w:pos="1260"/>
        </w:tabs>
        <w:ind w:firstLine="567"/>
        <w:jc w:val="both"/>
        <w:rPr>
          <w:szCs w:val="24"/>
        </w:rPr>
      </w:pPr>
      <w:r w:rsidRPr="00707BDD">
        <w:rPr>
          <w:szCs w:val="24"/>
        </w:rPr>
        <w:t>7.3. Paslaugų teikėjas neturi teisės naudoti Paslaugų gavėjo duomenų tiesioginės rinkodaros  tikslais (taip pat ir reklaminio pobūdžio pranešimams siųsti).</w:t>
      </w:r>
    </w:p>
    <w:p w14:paraId="5BB07261" w14:textId="77777777" w:rsidR="00E4735F" w:rsidRPr="00707BDD" w:rsidRDefault="00E4735F" w:rsidP="00E4735F">
      <w:pPr>
        <w:tabs>
          <w:tab w:val="left" w:pos="1260"/>
        </w:tabs>
        <w:ind w:firstLine="567"/>
        <w:jc w:val="both"/>
        <w:rPr>
          <w:szCs w:val="24"/>
        </w:rPr>
      </w:pPr>
      <w:r w:rsidRPr="00707BDD">
        <w:rPr>
          <w:szCs w:val="24"/>
        </w:rPr>
        <w:t>7.4. Sutartyje aptartos konfidencialumo sąlygos yra neterminuotos.</w:t>
      </w:r>
    </w:p>
    <w:p w14:paraId="1B20D758" w14:textId="77777777" w:rsidR="00E4735F" w:rsidRPr="00707BDD" w:rsidRDefault="00E4735F" w:rsidP="00E4735F">
      <w:pPr>
        <w:tabs>
          <w:tab w:val="left" w:pos="1260"/>
        </w:tabs>
        <w:ind w:firstLine="567"/>
        <w:jc w:val="both"/>
        <w:rPr>
          <w:szCs w:val="24"/>
        </w:rPr>
      </w:pPr>
      <w:r w:rsidRPr="00707BDD">
        <w:rPr>
          <w:szCs w:val="24"/>
        </w:rPr>
        <w:t>7.5.</w:t>
      </w:r>
      <w:r w:rsidRPr="00707BDD">
        <w:t xml:space="preserve"> </w:t>
      </w:r>
      <w:r w:rsidRPr="00707BDD">
        <w:rPr>
          <w:szCs w:val="24"/>
        </w:rPr>
        <w:t>Šalių įsipareigojimai tvarkant asmens duomenis:</w:t>
      </w:r>
    </w:p>
    <w:p w14:paraId="55F21838" w14:textId="77777777" w:rsidR="00E4735F" w:rsidRPr="00707BDD" w:rsidRDefault="00E4735F" w:rsidP="00E4735F">
      <w:pPr>
        <w:tabs>
          <w:tab w:val="left" w:pos="1260"/>
        </w:tabs>
        <w:ind w:firstLine="567"/>
        <w:jc w:val="both"/>
        <w:rPr>
          <w:szCs w:val="24"/>
        </w:rPr>
      </w:pPr>
      <w:r w:rsidRPr="00707BDD">
        <w:rPr>
          <w:szCs w:val="24"/>
        </w:rPr>
        <w:t>7.5.1. Vykdydamos Sutartį,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Sutarties vykdymo tikslu gali tvarkyti viena kitos darbuotojų ir kitų fizinių asmenų, pasitelktų šiai sutarčiai vykdyti, (toliau – Duomenų subjektai) asmens duomenis, būtinus pagal civilinius teisinius santykius reglamentuojančių teisės aktų reikalavimus (vardas, pavardė; kontaktiniai duomenys (darbo telefono numeris, darbo elektroninis paštas, darbovietės adresas); užimamos pareigos; įgaliojimų (atstovavimo) duomenys; Šalių vardu ir interesais vykdomas susirašinėjimas, ar kiti duomenys, suformuojami Sutarties vykdymo metu);</w:t>
      </w:r>
    </w:p>
    <w:p w14:paraId="43980099" w14:textId="77777777" w:rsidR="00E4735F" w:rsidRPr="00707BDD" w:rsidRDefault="00E4735F" w:rsidP="00E4735F">
      <w:pPr>
        <w:tabs>
          <w:tab w:val="left" w:pos="1260"/>
        </w:tabs>
        <w:ind w:firstLine="567"/>
        <w:jc w:val="both"/>
        <w:rPr>
          <w:szCs w:val="24"/>
        </w:rPr>
      </w:pPr>
      <w:r w:rsidRPr="00707BDD">
        <w:rPr>
          <w:szCs w:val="24"/>
        </w:rPr>
        <w:t>7.5.2. Šalys asmens duomenis saugo ne ilgiau nei 10 (dešimt) metų (pasibaigus Sutarčiai). Nebereikalingi asmens duomenys sunaikinami;</w:t>
      </w:r>
    </w:p>
    <w:p w14:paraId="395BC8C5" w14:textId="77777777" w:rsidR="00E4735F" w:rsidRPr="00707BDD" w:rsidRDefault="00E4735F" w:rsidP="00E4735F">
      <w:pPr>
        <w:tabs>
          <w:tab w:val="left" w:pos="1260"/>
        </w:tabs>
        <w:ind w:firstLine="567"/>
        <w:jc w:val="both"/>
        <w:rPr>
          <w:szCs w:val="24"/>
        </w:rPr>
      </w:pPr>
      <w:r w:rsidRPr="00707BDD">
        <w:rPr>
          <w:szCs w:val="24"/>
        </w:rPr>
        <w:lastRenderedPageBreak/>
        <w:t>7.5.3. Šalys Sutarties pagrindu tvarkomus asmens duomenis turi teisę teikti teismams, kitoms valstybės institucijoms ir kitiems duomenų gavėjams, turintiems teisę asmens duomenis gauti iš Šalių;</w:t>
      </w:r>
    </w:p>
    <w:p w14:paraId="11320995" w14:textId="77777777" w:rsidR="00E4735F" w:rsidRPr="00707BDD" w:rsidRDefault="00E4735F" w:rsidP="00E4735F">
      <w:pPr>
        <w:tabs>
          <w:tab w:val="left" w:pos="1260"/>
        </w:tabs>
        <w:ind w:firstLine="567"/>
        <w:jc w:val="both"/>
        <w:rPr>
          <w:szCs w:val="24"/>
        </w:rPr>
      </w:pPr>
      <w:r w:rsidRPr="00707BDD">
        <w:rPr>
          <w:szCs w:val="24"/>
        </w:rPr>
        <w:t>7.5.4. 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Jeigu duomenys tvarkomi pažeidžiant teisės aktų reikalavimus – pateikti skundą kompetentingai priežiūros institucijai;</w:t>
      </w:r>
    </w:p>
    <w:p w14:paraId="47A64EB4" w14:textId="77777777" w:rsidR="00E4735F" w:rsidRPr="00707BDD" w:rsidRDefault="00E4735F" w:rsidP="00E4735F">
      <w:pPr>
        <w:rPr>
          <w:szCs w:val="24"/>
        </w:rPr>
      </w:pPr>
      <w:r w:rsidRPr="00707BDD">
        <w:rPr>
          <w:szCs w:val="24"/>
        </w:rPr>
        <w:t>7.5.5. Šalis, prieš perduodama asmens duomenis kitai Šaliai Sutarties sudarymo ir (ar) vykdymo tikslu, įsipareigoja apie tai informuoti fizinius asmenis, kurių asmens duomenys bus perduodami.</w:t>
      </w:r>
    </w:p>
    <w:p w14:paraId="5226245C" w14:textId="77777777" w:rsidR="00E4735F" w:rsidRPr="00707BDD" w:rsidRDefault="00E4735F" w:rsidP="00E4735F">
      <w:pPr>
        <w:rPr>
          <w:b/>
          <w:caps/>
          <w:szCs w:val="24"/>
        </w:rPr>
      </w:pPr>
    </w:p>
    <w:p w14:paraId="1C4DB684" w14:textId="77777777" w:rsidR="00E4735F" w:rsidRPr="00707BDD" w:rsidRDefault="00E4735F" w:rsidP="00E4735F">
      <w:pPr>
        <w:keepNext/>
        <w:ind w:firstLine="771"/>
        <w:jc w:val="center"/>
        <w:rPr>
          <w:b/>
          <w:caps/>
          <w:szCs w:val="24"/>
        </w:rPr>
      </w:pPr>
      <w:r w:rsidRPr="00707BDD">
        <w:rPr>
          <w:b/>
          <w:caps/>
          <w:szCs w:val="24"/>
        </w:rPr>
        <w:t>8. NENUGALIMOS JĖGOS APLINKYBĖS</w:t>
      </w:r>
    </w:p>
    <w:p w14:paraId="6C5F984D" w14:textId="77777777" w:rsidR="00E4735F" w:rsidRPr="00707BDD" w:rsidRDefault="00E4735F" w:rsidP="00E4735F">
      <w:pPr>
        <w:tabs>
          <w:tab w:val="left" w:pos="1620"/>
        </w:tabs>
        <w:ind w:firstLine="567"/>
        <w:jc w:val="both"/>
        <w:rPr>
          <w:szCs w:val="24"/>
        </w:rPr>
      </w:pPr>
      <w:r w:rsidRPr="00707BDD">
        <w:rPr>
          <w:szCs w:val="24"/>
        </w:rPr>
        <w:t>8.1. Sutarties šalys neatsako už dalinį ar visišką prisiimtų sutartinių įsipareigojimų neįvykdymą, jeigu įrodo, kad įsipareigojimų neįvykdė dėl nenugalimos jėgos (</w:t>
      </w:r>
      <w:r w:rsidRPr="00707BDD">
        <w:rPr>
          <w:i/>
          <w:szCs w:val="24"/>
        </w:rPr>
        <w:t>force majeure</w:t>
      </w:r>
      <w:r w:rsidRPr="00707BDD">
        <w:rPr>
          <w:szCs w:val="24"/>
        </w:rPr>
        <w:t>) aplinkybių.</w:t>
      </w:r>
    </w:p>
    <w:p w14:paraId="2A62C493" w14:textId="77777777" w:rsidR="00E4735F" w:rsidRPr="00707BDD" w:rsidRDefault="00E4735F" w:rsidP="00E4735F">
      <w:pPr>
        <w:tabs>
          <w:tab w:val="left" w:pos="1620"/>
        </w:tabs>
        <w:ind w:firstLine="567"/>
        <w:jc w:val="both"/>
        <w:rPr>
          <w:szCs w:val="24"/>
        </w:rPr>
      </w:pPr>
      <w:r w:rsidRPr="00707BDD">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2A1C05F5" w14:textId="77777777" w:rsidR="00E4735F" w:rsidRPr="00707BDD" w:rsidRDefault="00E4735F" w:rsidP="00E4735F">
      <w:pPr>
        <w:tabs>
          <w:tab w:val="left" w:pos="1620"/>
        </w:tabs>
        <w:ind w:firstLine="567"/>
        <w:jc w:val="both"/>
        <w:rPr>
          <w:szCs w:val="24"/>
        </w:rPr>
      </w:pPr>
      <w:r w:rsidRPr="00707BDD">
        <w:rPr>
          <w:szCs w:val="24"/>
        </w:rPr>
        <w:t xml:space="preserve">8.3. Nenugalimos jėgos aplinkybėmis laikomos aplinkybės, nurodytos Lietuvos Respublikos civilinio kodekso 6.212 straipsnyje ir Atleidimo nuo atsakomybės esant nenugalimos jėgos </w:t>
      </w:r>
      <w:r w:rsidRPr="00707BDD">
        <w:rPr>
          <w:i/>
          <w:szCs w:val="24"/>
        </w:rPr>
        <w:t>(force majeure)</w:t>
      </w:r>
      <w:r w:rsidRPr="00707BDD">
        <w:rPr>
          <w:szCs w:val="24"/>
        </w:rPr>
        <w:t xml:space="preserve"> aplinkybėms taisyklėse, patvirtintose Lietuvos Respublikos Vyriausybės 1996 m. liepos 15 d. nutarimu Nr. 840 </w:t>
      </w:r>
      <w:r w:rsidRPr="00707BDD">
        <w:rPr>
          <w:szCs w:val="24"/>
          <w:lang w:eastAsia="lt-LT"/>
        </w:rPr>
        <w:t>„Dėl Atleidimo nuo atsakomybės esant nenugalimos jėgos (force majeure) aplinkybėms taisyklių patvirtinimo“</w:t>
      </w:r>
      <w:r w:rsidRPr="00707BDD">
        <w:rPr>
          <w:szCs w:val="24"/>
        </w:rPr>
        <w:t>. Pažymos dėl nenugalimos jėgos aplinkybių patvirtinimo išduodamos vadovaujantis Nenugalimos jėgos (</w:t>
      </w:r>
      <w:r w:rsidRPr="00707BDD">
        <w:rPr>
          <w:i/>
          <w:szCs w:val="24"/>
        </w:rPr>
        <w:t>force majeure</w:t>
      </w:r>
      <w:r w:rsidRPr="00707BDD">
        <w:rPr>
          <w:szCs w:val="24"/>
        </w:rPr>
        <w:t>) aplinkybes liudijančių pažymų išdavimo tvarka, patvirtinta Lietuvos Respublikos  Vyriausybės 1997 m. kovo 13 d. nutarimu Nr. 222 „Dėl Nenugalimos jėgos (</w:t>
      </w:r>
      <w:r w:rsidRPr="00707BDD">
        <w:rPr>
          <w:i/>
          <w:iCs/>
          <w:szCs w:val="24"/>
        </w:rPr>
        <w:t>force majeure</w:t>
      </w:r>
      <w:r w:rsidRPr="00707BDD">
        <w:rPr>
          <w:szCs w:val="24"/>
        </w:rPr>
        <w:t>) aplinkybes liudijančių pažymų išdavimo tvarkos patvirtinimo“.</w:t>
      </w:r>
    </w:p>
    <w:p w14:paraId="101D5795" w14:textId="77777777" w:rsidR="00E4735F" w:rsidRPr="00707BDD" w:rsidRDefault="00E4735F" w:rsidP="00E4735F">
      <w:pPr>
        <w:tabs>
          <w:tab w:val="left" w:pos="1620"/>
        </w:tabs>
        <w:ind w:firstLine="567"/>
        <w:jc w:val="both"/>
        <w:rPr>
          <w:szCs w:val="24"/>
        </w:rPr>
      </w:pPr>
      <w:r w:rsidRPr="00707BDD">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50B59EDC" w14:textId="77777777" w:rsidR="00E4735F" w:rsidRPr="00707BDD" w:rsidRDefault="00E4735F" w:rsidP="00E4735F">
      <w:pPr>
        <w:tabs>
          <w:tab w:val="left" w:pos="1620"/>
        </w:tabs>
        <w:ind w:firstLine="567"/>
        <w:jc w:val="both"/>
        <w:rPr>
          <w:szCs w:val="24"/>
        </w:rPr>
      </w:pPr>
      <w:r w:rsidRPr="00707BDD">
        <w:rPr>
          <w:szCs w:val="24"/>
        </w:rPr>
        <w:t>8.5. Jei nenugalimos jėgos (</w:t>
      </w:r>
      <w:r w:rsidRPr="00707BDD">
        <w:rPr>
          <w:i/>
          <w:szCs w:val="24"/>
        </w:rPr>
        <w:t>force majeure</w:t>
      </w:r>
      <w:r w:rsidRPr="00707BDD">
        <w:rPr>
          <w:szCs w:val="24"/>
        </w:rPr>
        <w:t>) aplinkybės trunka ilgiau kaip 10 (dešimt) kalendorinių dienų, tuomet, nepaisant Sutarties įvykdymo termino pratęsimo, kuris dėl minėtųjų aplinkybių gali būti paslaugų teikėjui suteiktas, bet kuri Sutarties šalis turi teisę nutraukti Sutartį įspėdama apie tai kitą šalį prieš 5 (penkias) kalendorines dienas. Jei pasibaigus šiam 5 (penkių) kalendorinių dienų laikotarpiui nenugalimos jėgos (</w:t>
      </w:r>
      <w:r w:rsidRPr="00707BDD">
        <w:rPr>
          <w:i/>
          <w:szCs w:val="24"/>
        </w:rPr>
        <w:t>force majeure</w:t>
      </w:r>
      <w:r w:rsidRPr="00707BDD">
        <w:rPr>
          <w:szCs w:val="24"/>
        </w:rPr>
        <w:t>) aplinkybės vis dar yra, Sutartis nutraukiama ir pagal Sutarties sąlygas šalys atleidžiamos nuo tolesnio Sutarties vykdymo.</w:t>
      </w:r>
    </w:p>
    <w:p w14:paraId="629C2C72" w14:textId="77777777" w:rsidR="00E4735F" w:rsidRPr="00707BDD" w:rsidRDefault="00E4735F" w:rsidP="00E4735F">
      <w:pPr>
        <w:keepNext/>
        <w:rPr>
          <w:b/>
          <w:szCs w:val="24"/>
        </w:rPr>
      </w:pPr>
    </w:p>
    <w:p w14:paraId="1C61F90B" w14:textId="77777777" w:rsidR="00E4735F" w:rsidRPr="00707BDD" w:rsidRDefault="00E4735F" w:rsidP="00E4735F">
      <w:pPr>
        <w:keepNext/>
        <w:ind w:firstLine="770"/>
        <w:jc w:val="center"/>
        <w:rPr>
          <w:b/>
          <w:caps/>
          <w:szCs w:val="24"/>
        </w:rPr>
      </w:pPr>
      <w:r w:rsidRPr="00707BDD">
        <w:rPr>
          <w:b/>
          <w:szCs w:val="24"/>
        </w:rPr>
        <w:t xml:space="preserve">9. SUTARTIES GALIOJIMAS, </w:t>
      </w:r>
      <w:r w:rsidRPr="00707BDD">
        <w:rPr>
          <w:b/>
          <w:caps/>
          <w:szCs w:val="24"/>
        </w:rPr>
        <w:t>pakeitimas IR NUTRAUKIMAS</w:t>
      </w:r>
    </w:p>
    <w:p w14:paraId="759BD67C" w14:textId="77777777" w:rsidR="00E4735F" w:rsidRPr="00707BDD" w:rsidRDefault="00E4735F" w:rsidP="00E4735F">
      <w:pPr>
        <w:tabs>
          <w:tab w:val="left" w:pos="1260"/>
        </w:tabs>
        <w:ind w:firstLine="567"/>
        <w:jc w:val="both"/>
        <w:rPr>
          <w:szCs w:val="24"/>
        </w:rPr>
      </w:pPr>
      <w:r w:rsidRPr="00707BDD">
        <w:rPr>
          <w:szCs w:val="24"/>
        </w:rPr>
        <w:t>9.1. Sutartis įsigalioja jos pasirašymo dieną. Jei Sutartis pasirašoma skirtingomis dienomis, tuomet jos įsigaliojimo data laikoma vėlesnė jos pasirašymo diena.</w:t>
      </w:r>
    </w:p>
    <w:p w14:paraId="76805BCA" w14:textId="77777777" w:rsidR="00E4735F" w:rsidRPr="00707BDD" w:rsidRDefault="00E4735F" w:rsidP="00E4735F">
      <w:pPr>
        <w:tabs>
          <w:tab w:val="left" w:pos="1260"/>
        </w:tabs>
        <w:ind w:firstLine="567"/>
        <w:jc w:val="both"/>
        <w:rPr>
          <w:szCs w:val="24"/>
        </w:rPr>
      </w:pPr>
      <w:r w:rsidRPr="00707BDD">
        <w:rPr>
          <w:szCs w:val="24"/>
        </w:rPr>
        <w:t>9.2 Sutartis galioja iki visiško Sutarties šalių įsipareigojimų įvykdymo.</w:t>
      </w:r>
    </w:p>
    <w:p w14:paraId="354E4141" w14:textId="77777777" w:rsidR="00E4735F" w:rsidRPr="00707BDD" w:rsidRDefault="00E4735F" w:rsidP="00E4735F">
      <w:pPr>
        <w:tabs>
          <w:tab w:val="left" w:pos="1260"/>
        </w:tabs>
        <w:ind w:firstLine="567"/>
        <w:jc w:val="both"/>
        <w:rPr>
          <w:szCs w:val="24"/>
        </w:rPr>
      </w:pPr>
      <w:r w:rsidRPr="00707BDD">
        <w:rPr>
          <w:szCs w:val="24"/>
        </w:rPr>
        <w:t xml:space="preserve">9.3. </w:t>
      </w:r>
      <w:bookmarkStart w:id="9" w:name="_Hlk111127575"/>
      <w:r w:rsidRPr="00707BDD">
        <w:rPr>
          <w:szCs w:val="24"/>
        </w:rPr>
        <w:t>Paslaugų gavėjas turi teisę vienašališkai nutraukti Sutartį</w:t>
      </w:r>
      <w:bookmarkEnd w:id="9"/>
      <w:r w:rsidRPr="00707BDD">
        <w:rPr>
          <w:szCs w:val="24"/>
        </w:rPr>
        <w:t>, jei Paslaugų teikėjas:</w:t>
      </w:r>
    </w:p>
    <w:p w14:paraId="162A319C" w14:textId="77777777" w:rsidR="00E4735F" w:rsidRPr="00707BDD" w:rsidRDefault="00E4735F" w:rsidP="00E4735F">
      <w:pPr>
        <w:tabs>
          <w:tab w:val="left" w:pos="1260"/>
        </w:tabs>
        <w:ind w:firstLine="567"/>
        <w:jc w:val="both"/>
        <w:rPr>
          <w:szCs w:val="24"/>
        </w:rPr>
      </w:pPr>
      <w:r w:rsidRPr="00707BDD">
        <w:rPr>
          <w:szCs w:val="24"/>
        </w:rPr>
        <w:t>9.3.1. pažeidė Lietuvos Respublikos viešųjų pirkimų įstatymo (toliau – VPĮ) 89 straipsnio nuostatas;</w:t>
      </w:r>
    </w:p>
    <w:p w14:paraId="6BBDDCB9" w14:textId="77777777" w:rsidR="00E4735F" w:rsidRPr="00707BDD" w:rsidRDefault="00E4735F" w:rsidP="00E4735F">
      <w:pPr>
        <w:tabs>
          <w:tab w:val="left" w:pos="1260"/>
        </w:tabs>
        <w:ind w:firstLine="567"/>
        <w:jc w:val="both"/>
        <w:rPr>
          <w:szCs w:val="24"/>
        </w:rPr>
      </w:pPr>
      <w:r w:rsidRPr="00707BDD">
        <w:rPr>
          <w:szCs w:val="24"/>
        </w:rPr>
        <w:t>9.3.2.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6DC9A81B" w14:textId="77777777" w:rsidR="00E4735F" w:rsidRPr="00707BDD" w:rsidRDefault="00E4735F" w:rsidP="00E4735F">
      <w:pPr>
        <w:tabs>
          <w:tab w:val="left" w:pos="1260"/>
        </w:tabs>
        <w:ind w:firstLine="567"/>
        <w:jc w:val="both"/>
        <w:rPr>
          <w:szCs w:val="24"/>
        </w:rPr>
      </w:pPr>
      <w:r w:rsidRPr="00707BDD">
        <w:rPr>
          <w:szCs w:val="24"/>
        </w:rPr>
        <w:t>9.4. Paslaugų gavėjas turi teisę vienašališkai nutraukti Sutartį jei paaiškėjo, kad su Paslaugų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C42FA3C" w14:textId="77777777" w:rsidR="00E4735F" w:rsidRPr="00707BDD" w:rsidRDefault="00E4735F" w:rsidP="00E4735F">
      <w:pPr>
        <w:tabs>
          <w:tab w:val="left" w:pos="1260"/>
        </w:tabs>
        <w:ind w:firstLine="567"/>
        <w:jc w:val="both"/>
        <w:rPr>
          <w:szCs w:val="24"/>
        </w:rPr>
      </w:pPr>
      <w:r w:rsidRPr="00707BDD">
        <w:rPr>
          <w:szCs w:val="24"/>
        </w:rPr>
        <w:t>9.5. Sutartis, jos 9.3 ir 9.4 punktuose numatytais atvejais, nutraukiama apie tai įspėjus Paslaugų teikėją prieš 5 (penkias) darbo dienas iki Sutarties nutraukimo.</w:t>
      </w:r>
    </w:p>
    <w:p w14:paraId="6086B553" w14:textId="77777777" w:rsidR="00E4735F" w:rsidRPr="00707BDD" w:rsidRDefault="00E4735F" w:rsidP="00E4735F">
      <w:pPr>
        <w:tabs>
          <w:tab w:val="left" w:pos="1260"/>
        </w:tabs>
        <w:ind w:firstLine="567"/>
        <w:jc w:val="both"/>
        <w:rPr>
          <w:szCs w:val="24"/>
        </w:rPr>
      </w:pPr>
      <w:r w:rsidRPr="00707BDD">
        <w:rPr>
          <w:szCs w:val="24"/>
        </w:rPr>
        <w:lastRenderedPageBreak/>
        <w:t>9.6.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2AE70FCA" w14:textId="77777777" w:rsidR="00E4735F" w:rsidRPr="00707BDD" w:rsidRDefault="00E4735F" w:rsidP="00E4735F">
      <w:pPr>
        <w:shd w:val="clear" w:color="auto" w:fill="FFFFFF"/>
        <w:ind w:firstLine="567"/>
        <w:jc w:val="both"/>
        <w:rPr>
          <w:i/>
          <w:iCs/>
          <w:color w:val="000000"/>
          <w:szCs w:val="24"/>
        </w:rPr>
      </w:pPr>
      <w:r w:rsidRPr="00707BDD">
        <w:rPr>
          <w:szCs w:val="24"/>
        </w:rPr>
        <w:t>9.7. Šalys susitaria esminėmis Sutarties sąlygomis laikyti paslaugų suteikimo terminus, paslaugų įkainius, techninėje specifikacijoje nustatytus reikalavimus: paslaugų teikimo tvarką, paslaugų kokybės reikalavimus, paslaugų apimtis.</w:t>
      </w:r>
    </w:p>
    <w:p w14:paraId="7D557BAA" w14:textId="77777777" w:rsidR="00E4735F" w:rsidRPr="00707BDD" w:rsidRDefault="00E4735F" w:rsidP="00E4735F">
      <w:pPr>
        <w:tabs>
          <w:tab w:val="left" w:pos="1260"/>
        </w:tabs>
        <w:ind w:firstLine="567"/>
        <w:jc w:val="both"/>
        <w:rPr>
          <w:szCs w:val="24"/>
        </w:rPr>
      </w:pPr>
      <w:r w:rsidRPr="00707BDD">
        <w:rPr>
          <w:szCs w:val="24"/>
        </w:rPr>
        <w:t>9.8. Sutartis gali būti nutraukiama Sutarties šalių rašytiniu susitarimu.</w:t>
      </w:r>
    </w:p>
    <w:p w14:paraId="53762D4E" w14:textId="77777777" w:rsidR="00E4735F" w:rsidRPr="00707BDD" w:rsidRDefault="00E4735F" w:rsidP="00E4735F">
      <w:pPr>
        <w:tabs>
          <w:tab w:val="left" w:pos="1260"/>
        </w:tabs>
        <w:ind w:firstLine="567"/>
        <w:jc w:val="both"/>
        <w:rPr>
          <w:szCs w:val="24"/>
        </w:rPr>
      </w:pPr>
      <w:r w:rsidRPr="00707BDD">
        <w:rPr>
          <w:szCs w:val="24"/>
        </w:rPr>
        <w:t>9.9.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77B4EF9C" w14:textId="77777777" w:rsidR="00E4735F" w:rsidRPr="00707BDD" w:rsidRDefault="00E4735F" w:rsidP="00E4735F">
      <w:pPr>
        <w:tabs>
          <w:tab w:val="left" w:pos="1260"/>
        </w:tabs>
        <w:ind w:firstLine="567"/>
        <w:jc w:val="both"/>
        <w:rPr>
          <w:szCs w:val="24"/>
        </w:rPr>
      </w:pPr>
      <w:r w:rsidRPr="00707BDD">
        <w:rPr>
          <w:szCs w:val="24"/>
        </w:rPr>
        <w:t>9.10. Sutarties sąlygos jos galiojimo laikotarpiu gali būti keičiamos VPĮ 89 straipsnyje nustatyta tvarka. Neleidžiami tokie pakeitimai ar pasirinkimo galimybės, dėl kurių iš esmės pasikeistų Sutarties pobūdis.</w:t>
      </w:r>
    </w:p>
    <w:p w14:paraId="7359318C" w14:textId="77777777" w:rsidR="00E4735F" w:rsidRPr="00707BDD" w:rsidRDefault="00E4735F" w:rsidP="00E4735F">
      <w:pPr>
        <w:tabs>
          <w:tab w:val="left" w:pos="0"/>
          <w:tab w:val="left" w:pos="880"/>
        </w:tabs>
        <w:ind w:firstLine="567"/>
        <w:jc w:val="both"/>
        <w:rPr>
          <w:szCs w:val="24"/>
        </w:rPr>
      </w:pPr>
      <w:r w:rsidRPr="00707BDD">
        <w:rPr>
          <w:color w:val="000000"/>
          <w:szCs w:val="24"/>
        </w:rPr>
        <w:t xml:space="preserve">9.11. </w:t>
      </w:r>
      <w:r w:rsidRPr="00707BDD">
        <w:rPr>
          <w:szCs w:val="24"/>
        </w:rPr>
        <w:t xml:space="preserve">Pasikeitus Sutarties šalių pavadinimams, adresams, telefonų numeriams, banko rekvizitams ar už Sutarties vykdymą atsakingiems asmenims, Sutarties šalys įsipareigoja per 3 (tris) darbo dienas nuo pasikeitimo raštu informuoti apie tai viena kitą. </w:t>
      </w:r>
      <w:r w:rsidRPr="00707BDD">
        <w:rPr>
          <w:color w:val="000000"/>
          <w:szCs w:val="24"/>
        </w:rPr>
        <w:t xml:space="preserve">Šaliai informavus kitą šalį apie šiame </w:t>
      </w:r>
      <w:r w:rsidRPr="00707BDD">
        <w:rPr>
          <w:szCs w:val="24"/>
        </w:rPr>
        <w:t>papunktyje</w:t>
      </w:r>
      <w:r w:rsidRPr="00707BDD">
        <w:rPr>
          <w:color w:val="000000"/>
          <w:szCs w:val="24"/>
        </w:rPr>
        <w:t xml:space="preserve"> nurodytus pakeitimus, be papildomo rašytinio susitarimo šalys jais vadovaujasi ir taiko. </w:t>
      </w:r>
      <w:r w:rsidRPr="00707BDD">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3FCECE0E" w14:textId="77777777" w:rsidR="00E4735F" w:rsidRPr="00707BDD" w:rsidRDefault="00E4735F" w:rsidP="00E4735F">
      <w:pPr>
        <w:ind w:firstLine="567"/>
        <w:jc w:val="both"/>
        <w:rPr>
          <w:szCs w:val="24"/>
        </w:rPr>
      </w:pPr>
      <w:r w:rsidRPr="00707BDD">
        <w:rPr>
          <w:szCs w:val="24"/>
        </w:rPr>
        <w:t>9.12. Visi Sutarties pakeitimai ir papildymai galioja tik tada, kai jie sudaryti raštu, pasirašyti šalių ar jų įgaliotų atstovų, patvirtinti antspaudais (jei tokie yra). Sutarties pakeitimai ir (ar) papildymai yra neatskiriama Sutarties dalis.</w:t>
      </w:r>
    </w:p>
    <w:p w14:paraId="7BC3D536" w14:textId="77777777" w:rsidR="00E4735F" w:rsidRPr="00707BDD" w:rsidRDefault="00E4735F" w:rsidP="00E4735F">
      <w:pPr>
        <w:rPr>
          <w:b/>
          <w:caps/>
          <w:szCs w:val="24"/>
        </w:rPr>
      </w:pPr>
    </w:p>
    <w:p w14:paraId="22D76890" w14:textId="77777777" w:rsidR="00E4735F" w:rsidRPr="00707BDD" w:rsidRDefault="00E4735F" w:rsidP="00E4735F">
      <w:pPr>
        <w:ind w:firstLine="770"/>
        <w:jc w:val="center"/>
        <w:rPr>
          <w:b/>
          <w:caps/>
          <w:szCs w:val="24"/>
        </w:rPr>
      </w:pPr>
      <w:r w:rsidRPr="00707BDD">
        <w:rPr>
          <w:b/>
          <w:caps/>
          <w:szCs w:val="24"/>
        </w:rPr>
        <w:t>10. ginčų sprendimas</w:t>
      </w:r>
    </w:p>
    <w:p w14:paraId="3CD31E2D" w14:textId="77777777" w:rsidR="00E4735F" w:rsidRPr="00707BDD" w:rsidRDefault="00E4735F" w:rsidP="00E4735F">
      <w:pPr>
        <w:ind w:firstLine="567"/>
        <w:jc w:val="both"/>
        <w:rPr>
          <w:szCs w:val="24"/>
        </w:rPr>
      </w:pPr>
      <w:r w:rsidRPr="00707BDD">
        <w:rPr>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0A39713A" w14:textId="77777777" w:rsidR="00E4735F" w:rsidRPr="00707BDD" w:rsidRDefault="00E4735F" w:rsidP="00E4735F">
      <w:pPr>
        <w:tabs>
          <w:tab w:val="left" w:pos="142"/>
          <w:tab w:val="num" w:pos="1080"/>
          <w:tab w:val="num" w:pos="1134"/>
          <w:tab w:val="num" w:pos="1260"/>
        </w:tabs>
        <w:ind w:firstLine="567"/>
        <w:jc w:val="both"/>
        <w:rPr>
          <w:szCs w:val="24"/>
        </w:rPr>
      </w:pPr>
    </w:p>
    <w:p w14:paraId="58B97F7B" w14:textId="77777777" w:rsidR="00E4735F" w:rsidRPr="00707BDD" w:rsidRDefault="00E4735F" w:rsidP="00E4735F">
      <w:pPr>
        <w:tabs>
          <w:tab w:val="left" w:pos="142"/>
          <w:tab w:val="num" w:pos="1080"/>
          <w:tab w:val="num" w:pos="1134"/>
          <w:tab w:val="num" w:pos="1260"/>
        </w:tabs>
        <w:ind w:firstLine="567"/>
        <w:jc w:val="both"/>
        <w:rPr>
          <w:szCs w:val="24"/>
        </w:rPr>
      </w:pPr>
    </w:p>
    <w:p w14:paraId="5F5C817A" w14:textId="77777777" w:rsidR="00E4735F" w:rsidRPr="00707BDD" w:rsidRDefault="00E4735F" w:rsidP="00E4735F">
      <w:pPr>
        <w:ind w:firstLine="567"/>
        <w:jc w:val="center"/>
        <w:rPr>
          <w:b/>
          <w:caps/>
          <w:szCs w:val="24"/>
        </w:rPr>
      </w:pPr>
      <w:r w:rsidRPr="00707BDD">
        <w:rPr>
          <w:b/>
          <w:caps/>
          <w:szCs w:val="24"/>
        </w:rPr>
        <w:t>11. kitos sąlygos</w:t>
      </w:r>
    </w:p>
    <w:p w14:paraId="7ADFFF75" w14:textId="77777777" w:rsidR="00E4735F" w:rsidRPr="00707BDD" w:rsidRDefault="00E4735F" w:rsidP="00E4735F">
      <w:pPr>
        <w:ind w:firstLine="567"/>
        <w:jc w:val="both"/>
        <w:rPr>
          <w:szCs w:val="24"/>
        </w:rPr>
      </w:pPr>
      <w:r w:rsidRPr="00707BDD">
        <w:rPr>
          <w:szCs w:val="24"/>
        </w:rPr>
        <w:t>11.1. Nė viena iš šalių neturi teisės perduoti trečiajam asmeniui teisių ir įsipareigojimų pagal šią Sutartį be rašytinio kitos šalies sutikimo.</w:t>
      </w:r>
    </w:p>
    <w:p w14:paraId="7E58190C" w14:textId="77777777" w:rsidR="00E4735F" w:rsidRPr="00707BDD" w:rsidRDefault="00E4735F" w:rsidP="00E4735F">
      <w:pPr>
        <w:tabs>
          <w:tab w:val="left" w:pos="770"/>
          <w:tab w:val="num" w:pos="1080"/>
          <w:tab w:val="num" w:pos="1134"/>
          <w:tab w:val="num" w:pos="1260"/>
        </w:tabs>
        <w:ind w:firstLine="567"/>
        <w:jc w:val="both"/>
        <w:rPr>
          <w:szCs w:val="24"/>
        </w:rPr>
      </w:pPr>
      <w:r w:rsidRPr="00707BDD">
        <w:rPr>
          <w:szCs w:val="24"/>
        </w:rPr>
        <w:t>11.2. Sutartyje nurodytas specialistas gali būti pakeistas kitu specialistu tik specialistui susirgus, susižalojus, patyrus traumą ar atsisakius teikti paslaugas. Paslaugų teikėjas prašymą dėl sutartyje nurodyto specialisto keitimo kitu specialistu Paslaugų gavėjui pateikia raštu, nurodydamas tokio keitimo priežastis. Paslaugų gavėjas turi teisę pareikalauti pakeisti specialistą, netinkamai atliekantį Sutartyje numatytas funkcijas, kitu specialistu. Paslaugų gavėjas reikalavimą dėl sutartyje nurodyto specialisto keitimo kitu specialistu Paslaugų teikėjui pateikia raštu, nurodydama tokio keitimo priežastis. Naujas specialistas turi būti ne žemesnės kvalifikacijos nei ta, kuri buvo nustatyta viešojo pirkimo, po kurio sudaryta Sutartis, pirkimo dokumentuose. Sutartyje nurodyto specialisto pakeitimas kitu specialistu įforminamas pasirašant atskirą susitarimą tarp Paslaugų teikėjo ir Paslaugų gavėjo. Specialisto (-ų) keitimo tvarkos pažeidimas laikomas esminiu Sutarties pažeidimu.</w:t>
      </w:r>
    </w:p>
    <w:p w14:paraId="14C5D0C8" w14:textId="77777777" w:rsidR="00E4735F" w:rsidRPr="00707BDD" w:rsidRDefault="00E4735F" w:rsidP="00E4735F">
      <w:pPr>
        <w:ind w:firstLine="567"/>
        <w:jc w:val="both"/>
        <w:rPr>
          <w:i/>
          <w:iCs/>
          <w:szCs w:val="24"/>
        </w:rPr>
      </w:pPr>
      <w:r w:rsidRPr="00707BDD">
        <w:rPr>
          <w:i/>
          <w:iCs/>
          <w:szCs w:val="24"/>
        </w:rPr>
        <w:t>11.3.</w:t>
      </w:r>
      <w:r w:rsidRPr="00707BDD">
        <w:rPr>
          <w:szCs w:val="24"/>
        </w:rPr>
        <w:t xml:space="preserve"> </w:t>
      </w:r>
      <w:r w:rsidRPr="00707BDD">
        <w:rPr>
          <w:i/>
          <w:iCs/>
          <w:szCs w:val="24"/>
        </w:rPr>
        <w:t xml:space="preserve">Sutarties 3 priede nurodyti subteikėjai (jei jie nurodyti) gali būti keičiami tik raštu informavus apie tai Paslaugų gavėją, nurodant pagrįstas keitimo priežastis ir gavus raštišką Paslaugų gavėjo sutikimą. Naujai siūlomas subteikėjas turi atitikti konkurso sąlygose keičiamam subteikėjui numatytus reikalavimus. Paslaugų teikėjas bet kokiu atveju atsako už visus pagal Sutartį prisiimtus įsipareigojimus, nepaisant to, ar jiems vykdyti bus pasitelkiami subteikėjai. Pagrįstomis subteikėjo keitimo priežastimis laikomos priežastys, kai Paslaugų teikėjo pasiūlytas subteikėjas (-ai) dėl objektyvių priežasčių (subteikėjui bankrutavus ar susidarius analogiškai situacijai, nutrūkus teisiniams santykiams su Paslaugų teikėju, subtiekėjui atsisakius teikti paslaugas ir pan.) nebegali teikti visų ar dalies Sutartyje nurodytų Paslaugų. Paslaugų gavėjui sutikus su subteikėjo (-ų) pakeitimu, Paslaugų gavėjas kartu su Paslaugų </w:t>
      </w:r>
      <w:r w:rsidRPr="00707BDD">
        <w:rPr>
          <w:i/>
          <w:iCs/>
          <w:szCs w:val="24"/>
        </w:rPr>
        <w:lastRenderedPageBreak/>
        <w:t>teikėju raštu sudaro susitarimą dėl subteikėjo (-ų) pakeitimo. Šis susitarimas yra neatskiriama Sutarties dalis. Subteikėjo (-ų) keitimo tvarkos pažeidimas laikomas esminiu Sutarties pažeidimu.</w:t>
      </w:r>
    </w:p>
    <w:p w14:paraId="03E74008" w14:textId="77777777" w:rsidR="00E4735F" w:rsidRPr="002B4A98" w:rsidRDefault="00E4735F" w:rsidP="00E4735F">
      <w:pPr>
        <w:ind w:firstLine="567"/>
        <w:jc w:val="both"/>
        <w:rPr>
          <w:szCs w:val="24"/>
        </w:rPr>
      </w:pPr>
      <w:r w:rsidRPr="002B4A98">
        <w:rPr>
          <w:szCs w:val="24"/>
        </w:rPr>
        <w:t>11.4. Vykdydamos ir aiškindamos Sutarties sąlygas, taip pat spręsdamos Sutartyje neaptartus klausimus, Sutarties šalys vadovaujasi Lietuvos Respublikos įstatymais ir kitais teisės aktais.</w:t>
      </w:r>
    </w:p>
    <w:p w14:paraId="59902F4C" w14:textId="77777777" w:rsidR="00E4735F" w:rsidRPr="002B4A98" w:rsidRDefault="00E4735F" w:rsidP="00E4735F">
      <w:pPr>
        <w:ind w:firstLine="567"/>
        <w:jc w:val="both"/>
        <w:rPr>
          <w:szCs w:val="24"/>
        </w:rPr>
      </w:pPr>
      <w:r w:rsidRPr="002B4A98">
        <w:rPr>
          <w:szCs w:val="24"/>
        </w:rPr>
        <w:t>11.5. Visi Sutarties šalių su Sutartimi susiję tarpusavio pranešimai yra pateikiami raštu Sutartyje nurodytais adresais. Skubūs pranešimai gali būti perduodami šalims Sutartyje nurodytais elektroninio pašto adresais. Tokiu atveju šalis, gavusi šią informaciją, privalo nedelsdama patvirtinti jos gavimo faktą.</w:t>
      </w:r>
    </w:p>
    <w:p w14:paraId="0B735FE3" w14:textId="77777777" w:rsidR="00E4735F" w:rsidRPr="002B4A98" w:rsidRDefault="00E4735F" w:rsidP="00E4735F">
      <w:pPr>
        <w:ind w:firstLine="567"/>
        <w:jc w:val="both"/>
        <w:rPr>
          <w:szCs w:val="24"/>
        </w:rPr>
      </w:pPr>
      <w:r w:rsidRPr="002B4A98">
        <w:rPr>
          <w:szCs w:val="24"/>
        </w:rPr>
        <w:t>11.6. Sutarties priedai:</w:t>
      </w:r>
    </w:p>
    <w:p w14:paraId="643242CE" w14:textId="77777777" w:rsidR="00E4735F" w:rsidRPr="002B4A98" w:rsidRDefault="00E4735F" w:rsidP="00E4735F">
      <w:pPr>
        <w:ind w:firstLine="567"/>
        <w:jc w:val="both"/>
        <w:rPr>
          <w:szCs w:val="24"/>
        </w:rPr>
      </w:pPr>
      <w:r w:rsidRPr="002B4A98">
        <w:rPr>
          <w:szCs w:val="24"/>
        </w:rPr>
        <w:t>11.6.1. 1 priedas „Paslaugų kaina“;</w:t>
      </w:r>
    </w:p>
    <w:p w14:paraId="7739D3A4" w14:textId="77777777" w:rsidR="00E4735F" w:rsidRDefault="00E4735F" w:rsidP="00E4735F">
      <w:pPr>
        <w:ind w:firstLine="567"/>
        <w:jc w:val="both"/>
        <w:rPr>
          <w:szCs w:val="24"/>
        </w:rPr>
      </w:pPr>
      <w:r w:rsidRPr="002B4A98">
        <w:rPr>
          <w:szCs w:val="24"/>
        </w:rPr>
        <w:t>11.6.2. 2 priedas „Techninė specifikacija“;</w:t>
      </w:r>
    </w:p>
    <w:p w14:paraId="31A0E363" w14:textId="14E43247" w:rsidR="000249E9" w:rsidRPr="002B4A98" w:rsidRDefault="000249E9" w:rsidP="00881AAD">
      <w:pPr>
        <w:ind w:firstLine="567"/>
        <w:jc w:val="both"/>
        <w:rPr>
          <w:szCs w:val="24"/>
        </w:rPr>
      </w:pPr>
      <w:r w:rsidRPr="002B4A98">
        <w:rPr>
          <w:szCs w:val="24"/>
        </w:rPr>
        <w:t>11.6.</w:t>
      </w:r>
      <w:r w:rsidR="007E6C1F">
        <w:rPr>
          <w:szCs w:val="24"/>
        </w:rPr>
        <w:t>3</w:t>
      </w:r>
      <w:r w:rsidRPr="002B4A98">
        <w:rPr>
          <w:szCs w:val="24"/>
        </w:rPr>
        <w:t xml:space="preserve">. </w:t>
      </w:r>
      <w:r w:rsidR="00881AAD">
        <w:rPr>
          <w:szCs w:val="24"/>
        </w:rPr>
        <w:t>3</w:t>
      </w:r>
      <w:r w:rsidRPr="002B4A98">
        <w:rPr>
          <w:szCs w:val="24"/>
        </w:rPr>
        <w:t xml:space="preserve"> priedas „</w:t>
      </w:r>
      <w:r w:rsidR="00881AAD">
        <w:rPr>
          <w:szCs w:val="24"/>
        </w:rPr>
        <w:t>Specialistai“</w:t>
      </w:r>
      <w:r w:rsidRPr="002B4A98">
        <w:rPr>
          <w:szCs w:val="24"/>
        </w:rPr>
        <w:t>;</w:t>
      </w:r>
    </w:p>
    <w:p w14:paraId="00792F9F" w14:textId="001AE85C" w:rsidR="00E4735F" w:rsidRPr="002B4A98" w:rsidRDefault="00E4735F" w:rsidP="00E4735F">
      <w:pPr>
        <w:ind w:firstLine="567"/>
        <w:jc w:val="both"/>
        <w:rPr>
          <w:szCs w:val="24"/>
        </w:rPr>
      </w:pPr>
      <w:r w:rsidRPr="002B4A98">
        <w:rPr>
          <w:szCs w:val="24"/>
        </w:rPr>
        <w:t>11.6.</w:t>
      </w:r>
      <w:r w:rsidR="001C602F">
        <w:rPr>
          <w:szCs w:val="24"/>
        </w:rPr>
        <w:t>4</w:t>
      </w:r>
      <w:r w:rsidRPr="002B4A98">
        <w:rPr>
          <w:szCs w:val="24"/>
        </w:rPr>
        <w:t xml:space="preserve">. </w:t>
      </w:r>
      <w:r w:rsidR="00881AAD">
        <w:rPr>
          <w:szCs w:val="24"/>
        </w:rPr>
        <w:t>4</w:t>
      </w:r>
      <w:r w:rsidRPr="002B4A98">
        <w:rPr>
          <w:szCs w:val="24"/>
        </w:rPr>
        <w:t xml:space="preserve"> priedas</w:t>
      </w:r>
      <w:r w:rsidRPr="002B4A98">
        <w:rPr>
          <w:b/>
          <w:bCs/>
          <w:szCs w:val="24"/>
          <w:lang w:eastAsia="lt-LT"/>
        </w:rPr>
        <w:t xml:space="preserve"> </w:t>
      </w:r>
      <w:r w:rsidRPr="002B4A98">
        <w:rPr>
          <w:szCs w:val="24"/>
          <w:lang w:eastAsia="lt-LT"/>
        </w:rPr>
        <w:t>„Susitarimas dėl duomenų tvarkymo“;</w:t>
      </w:r>
    </w:p>
    <w:p w14:paraId="44248FBF" w14:textId="6E9B4656" w:rsidR="00E4735F" w:rsidRPr="00707BDD" w:rsidRDefault="00E4735F" w:rsidP="00E4735F">
      <w:pPr>
        <w:ind w:firstLine="567"/>
        <w:jc w:val="both"/>
        <w:rPr>
          <w:i/>
          <w:iCs/>
          <w:strike/>
          <w:szCs w:val="24"/>
        </w:rPr>
      </w:pPr>
      <w:r w:rsidRPr="00707BDD">
        <w:rPr>
          <w:i/>
          <w:iCs/>
          <w:szCs w:val="24"/>
        </w:rPr>
        <w:t>11.6.</w:t>
      </w:r>
      <w:r w:rsidR="001C602F">
        <w:rPr>
          <w:i/>
          <w:iCs/>
          <w:szCs w:val="24"/>
        </w:rPr>
        <w:t>5</w:t>
      </w:r>
      <w:r w:rsidRPr="00707BDD">
        <w:rPr>
          <w:i/>
          <w:iCs/>
          <w:szCs w:val="24"/>
        </w:rPr>
        <w:t xml:space="preserve">. </w:t>
      </w:r>
      <w:r w:rsidR="00881AAD">
        <w:rPr>
          <w:i/>
          <w:iCs/>
          <w:szCs w:val="24"/>
        </w:rPr>
        <w:t>5</w:t>
      </w:r>
      <w:r w:rsidRPr="00707BDD">
        <w:rPr>
          <w:i/>
          <w:iCs/>
          <w:szCs w:val="24"/>
        </w:rPr>
        <w:t xml:space="preserve"> priedas „Subtiekėjai“.</w:t>
      </w:r>
    </w:p>
    <w:p w14:paraId="49AB79F0" w14:textId="77777777" w:rsidR="00E4735F" w:rsidRPr="00707BDD" w:rsidRDefault="00E4735F" w:rsidP="00E4735F">
      <w:pPr>
        <w:ind w:right="368" w:firstLine="567"/>
        <w:jc w:val="both"/>
        <w:rPr>
          <w:i/>
          <w:szCs w:val="24"/>
        </w:rPr>
      </w:pPr>
    </w:p>
    <w:p w14:paraId="5271D28A" w14:textId="77777777" w:rsidR="00E4735F" w:rsidRPr="00707BDD" w:rsidRDefault="00E4735F" w:rsidP="00E4735F">
      <w:pPr>
        <w:ind w:left="770" w:right="368"/>
        <w:jc w:val="center"/>
        <w:rPr>
          <w:b/>
          <w:szCs w:val="24"/>
        </w:rPr>
      </w:pPr>
      <w:r w:rsidRPr="00707BDD">
        <w:rPr>
          <w:b/>
          <w:szCs w:val="24"/>
        </w:rPr>
        <w:t>12. ŠALIŲ REKVIZITAI</w:t>
      </w:r>
    </w:p>
    <w:tbl>
      <w:tblPr>
        <w:tblW w:w="5148" w:type="pct"/>
        <w:tblInd w:w="-318" w:type="dxa"/>
        <w:tblLayout w:type="fixed"/>
        <w:tblLook w:val="01E0" w:firstRow="1" w:lastRow="1" w:firstColumn="1" w:lastColumn="1" w:noHBand="0" w:noVBand="0"/>
      </w:tblPr>
      <w:tblGrid>
        <w:gridCol w:w="4811"/>
        <w:gridCol w:w="351"/>
        <w:gridCol w:w="5200"/>
      </w:tblGrid>
      <w:tr w:rsidR="00E4735F" w:rsidRPr="00707BDD" w14:paraId="6A0168CC" w14:textId="77777777" w:rsidTr="00DD6470">
        <w:trPr>
          <w:trHeight w:val="906"/>
        </w:trPr>
        <w:tc>
          <w:tcPr>
            <w:tcW w:w="4607" w:type="dxa"/>
            <w:shd w:val="clear" w:color="auto" w:fill="auto"/>
          </w:tcPr>
          <w:p w14:paraId="73A6D69D" w14:textId="77777777" w:rsidR="00E4735F" w:rsidRPr="00707BDD" w:rsidRDefault="00E4735F" w:rsidP="00DD6470">
            <w:pPr>
              <w:ind w:right="368"/>
              <w:rPr>
                <w:b/>
                <w:szCs w:val="24"/>
              </w:rPr>
            </w:pPr>
            <w:r w:rsidRPr="00707BDD">
              <w:rPr>
                <w:b/>
                <w:szCs w:val="24"/>
              </w:rPr>
              <w:t>Paslaugų gavėjas:</w:t>
            </w:r>
          </w:p>
          <w:p w14:paraId="6284471C" w14:textId="77777777" w:rsidR="00E4735F" w:rsidRPr="00707BDD" w:rsidRDefault="00E4735F" w:rsidP="00DD6470">
            <w:pPr>
              <w:ind w:right="368"/>
              <w:rPr>
                <w:bCs/>
                <w:szCs w:val="24"/>
              </w:rPr>
            </w:pPr>
            <w:r w:rsidRPr="00707BDD">
              <w:rPr>
                <w:bCs/>
                <w:szCs w:val="24"/>
              </w:rPr>
              <w:t>Lietuvos Respublikos vyriausioji rinkimų komisija</w:t>
            </w:r>
          </w:p>
        </w:tc>
        <w:tc>
          <w:tcPr>
            <w:tcW w:w="336" w:type="dxa"/>
            <w:shd w:val="clear" w:color="auto" w:fill="auto"/>
          </w:tcPr>
          <w:p w14:paraId="07A8E39A" w14:textId="77777777" w:rsidR="00E4735F" w:rsidRPr="00707BDD" w:rsidRDefault="00E4735F" w:rsidP="00DD6470">
            <w:pPr>
              <w:ind w:right="368"/>
              <w:rPr>
                <w:bCs/>
                <w:color w:val="000000"/>
                <w:szCs w:val="24"/>
              </w:rPr>
            </w:pPr>
          </w:p>
        </w:tc>
        <w:tc>
          <w:tcPr>
            <w:tcW w:w="4980" w:type="dxa"/>
            <w:shd w:val="clear" w:color="auto" w:fill="auto"/>
          </w:tcPr>
          <w:p w14:paraId="75304A08" w14:textId="77777777" w:rsidR="00E4735F" w:rsidRPr="00707BDD" w:rsidRDefault="00E4735F" w:rsidP="00DD6470">
            <w:pPr>
              <w:ind w:right="368"/>
              <w:rPr>
                <w:b/>
                <w:szCs w:val="24"/>
              </w:rPr>
            </w:pPr>
            <w:r w:rsidRPr="00707BDD">
              <w:rPr>
                <w:b/>
                <w:szCs w:val="24"/>
              </w:rPr>
              <w:t>Paslaugų teikėjas:</w:t>
            </w:r>
          </w:p>
          <w:p w14:paraId="589512DC" w14:textId="77777777" w:rsidR="00E4735F" w:rsidRPr="00707BDD" w:rsidRDefault="00E4735F" w:rsidP="00DD6470">
            <w:pPr>
              <w:ind w:right="368"/>
              <w:rPr>
                <w:b/>
                <w:szCs w:val="24"/>
              </w:rPr>
            </w:pPr>
            <w:r w:rsidRPr="00707BDD">
              <w:rPr>
                <w:i/>
                <w:szCs w:val="24"/>
              </w:rPr>
              <w:t>pavadinimas</w:t>
            </w:r>
          </w:p>
        </w:tc>
      </w:tr>
      <w:tr w:rsidR="00E4735F" w:rsidRPr="00707BDD" w14:paraId="5D3501C5" w14:textId="77777777" w:rsidTr="00DD6470">
        <w:trPr>
          <w:trHeight w:val="906"/>
        </w:trPr>
        <w:tc>
          <w:tcPr>
            <w:tcW w:w="4607" w:type="dxa"/>
            <w:shd w:val="clear" w:color="auto" w:fill="auto"/>
          </w:tcPr>
          <w:p w14:paraId="531E4302" w14:textId="77777777" w:rsidR="00E4735F" w:rsidRPr="00707BDD" w:rsidRDefault="00E4735F" w:rsidP="00DD6470">
            <w:pPr>
              <w:ind w:right="368"/>
              <w:rPr>
                <w:bCs/>
                <w:szCs w:val="24"/>
              </w:rPr>
            </w:pPr>
            <w:r w:rsidRPr="00707BDD">
              <w:rPr>
                <w:bCs/>
                <w:szCs w:val="24"/>
              </w:rPr>
              <w:t>Įstaigos kodas 188607150</w:t>
            </w:r>
          </w:p>
          <w:p w14:paraId="4AFD88F4" w14:textId="77777777" w:rsidR="00E4735F" w:rsidRPr="00707BDD" w:rsidRDefault="00E4735F" w:rsidP="00DD6470">
            <w:pPr>
              <w:ind w:right="368"/>
              <w:rPr>
                <w:bCs/>
                <w:szCs w:val="24"/>
              </w:rPr>
            </w:pPr>
            <w:r w:rsidRPr="00707BDD">
              <w:rPr>
                <w:bCs/>
                <w:szCs w:val="24"/>
              </w:rPr>
              <w:t>Gynėjų g. 8, 01109 Vilnius</w:t>
            </w:r>
          </w:p>
          <w:p w14:paraId="7B7BE1B0" w14:textId="77777777" w:rsidR="00E4735F" w:rsidRPr="00707BDD" w:rsidRDefault="00E4735F" w:rsidP="00DD6470">
            <w:pPr>
              <w:ind w:right="368"/>
              <w:rPr>
                <w:bCs/>
                <w:szCs w:val="24"/>
              </w:rPr>
            </w:pPr>
            <w:r w:rsidRPr="00707BDD">
              <w:rPr>
                <w:bCs/>
                <w:szCs w:val="24"/>
              </w:rPr>
              <w:t>Tel. +370 5 239 6902</w:t>
            </w:r>
          </w:p>
          <w:p w14:paraId="5A8E101A" w14:textId="77777777" w:rsidR="00E4735F" w:rsidRPr="00707BDD" w:rsidRDefault="00E4735F" w:rsidP="00DD6470">
            <w:pPr>
              <w:ind w:right="368"/>
              <w:rPr>
                <w:bCs/>
                <w:szCs w:val="24"/>
              </w:rPr>
            </w:pPr>
            <w:r w:rsidRPr="00707BDD">
              <w:rPr>
                <w:bCs/>
                <w:szCs w:val="24"/>
              </w:rPr>
              <w:t>Faksas +370 5 239 6960</w:t>
            </w:r>
          </w:p>
          <w:p w14:paraId="170C9655" w14:textId="77777777" w:rsidR="00E4735F" w:rsidRPr="00707BDD" w:rsidRDefault="00E4735F" w:rsidP="00DD6470">
            <w:pPr>
              <w:ind w:right="368"/>
              <w:rPr>
                <w:bCs/>
                <w:szCs w:val="24"/>
              </w:rPr>
            </w:pPr>
            <w:r w:rsidRPr="00707BDD">
              <w:rPr>
                <w:bCs/>
                <w:szCs w:val="24"/>
              </w:rPr>
              <w:t xml:space="preserve">A. s. LT07 7300 0100 0245 7425 </w:t>
            </w:r>
          </w:p>
          <w:p w14:paraId="58EFE909" w14:textId="77777777" w:rsidR="00E4735F" w:rsidRPr="00707BDD" w:rsidRDefault="00E4735F" w:rsidP="00DD6470">
            <w:pPr>
              <w:ind w:right="368"/>
              <w:rPr>
                <w:b/>
                <w:szCs w:val="24"/>
              </w:rPr>
            </w:pPr>
            <w:r w:rsidRPr="00707BDD">
              <w:rPr>
                <w:bCs/>
                <w:szCs w:val="24"/>
              </w:rPr>
              <w:t>„Swedbank“, AB</w:t>
            </w:r>
          </w:p>
        </w:tc>
        <w:tc>
          <w:tcPr>
            <w:tcW w:w="336" w:type="dxa"/>
            <w:shd w:val="clear" w:color="auto" w:fill="auto"/>
          </w:tcPr>
          <w:p w14:paraId="06CBD3EB" w14:textId="77777777" w:rsidR="00E4735F" w:rsidRPr="00707BDD" w:rsidRDefault="00E4735F" w:rsidP="00DD6470">
            <w:pPr>
              <w:ind w:right="368"/>
              <w:rPr>
                <w:bCs/>
                <w:color w:val="000000"/>
                <w:szCs w:val="24"/>
              </w:rPr>
            </w:pPr>
          </w:p>
        </w:tc>
        <w:tc>
          <w:tcPr>
            <w:tcW w:w="4980" w:type="dxa"/>
            <w:shd w:val="clear" w:color="auto" w:fill="auto"/>
          </w:tcPr>
          <w:p w14:paraId="548D8316" w14:textId="77777777" w:rsidR="00E4735F" w:rsidRPr="00707BDD" w:rsidRDefault="00E4735F" w:rsidP="00DD6470">
            <w:pPr>
              <w:ind w:right="368"/>
              <w:rPr>
                <w:i/>
                <w:szCs w:val="24"/>
              </w:rPr>
            </w:pPr>
            <w:r w:rsidRPr="00707BDD">
              <w:rPr>
                <w:i/>
                <w:szCs w:val="24"/>
              </w:rPr>
              <w:t xml:space="preserve">įstaigos/įmonės kodas </w:t>
            </w:r>
          </w:p>
          <w:p w14:paraId="53EABCFB" w14:textId="77777777" w:rsidR="00E4735F" w:rsidRPr="00707BDD" w:rsidRDefault="00E4735F" w:rsidP="00DD6470">
            <w:pPr>
              <w:ind w:right="368"/>
              <w:rPr>
                <w:i/>
                <w:szCs w:val="24"/>
              </w:rPr>
            </w:pPr>
            <w:r w:rsidRPr="00707BDD">
              <w:rPr>
                <w:i/>
                <w:szCs w:val="24"/>
              </w:rPr>
              <w:t>adresas</w:t>
            </w:r>
          </w:p>
          <w:p w14:paraId="6F60C8CA" w14:textId="77777777" w:rsidR="00E4735F" w:rsidRPr="00707BDD" w:rsidRDefault="00E4735F" w:rsidP="00DD6470">
            <w:pPr>
              <w:ind w:right="368"/>
              <w:rPr>
                <w:i/>
                <w:szCs w:val="24"/>
              </w:rPr>
            </w:pPr>
            <w:r w:rsidRPr="00707BDD">
              <w:rPr>
                <w:i/>
                <w:szCs w:val="24"/>
              </w:rPr>
              <w:t>telefonas</w:t>
            </w:r>
          </w:p>
          <w:p w14:paraId="6F03E4E4" w14:textId="77777777" w:rsidR="00E4735F" w:rsidRPr="00707BDD" w:rsidRDefault="00E4735F" w:rsidP="00DD6470">
            <w:pPr>
              <w:ind w:right="368"/>
              <w:rPr>
                <w:i/>
                <w:szCs w:val="24"/>
              </w:rPr>
            </w:pPr>
            <w:r w:rsidRPr="00707BDD">
              <w:rPr>
                <w:i/>
                <w:szCs w:val="24"/>
              </w:rPr>
              <w:t>faksas</w:t>
            </w:r>
          </w:p>
          <w:p w14:paraId="0370F43F" w14:textId="77777777" w:rsidR="00E4735F" w:rsidRPr="00707BDD" w:rsidRDefault="00E4735F" w:rsidP="00DD6470">
            <w:pPr>
              <w:ind w:right="368"/>
              <w:rPr>
                <w:i/>
                <w:szCs w:val="24"/>
              </w:rPr>
            </w:pPr>
            <w:r w:rsidRPr="00707BDD">
              <w:rPr>
                <w:i/>
                <w:szCs w:val="24"/>
              </w:rPr>
              <w:t>atsiskaitomoji banko sąskaita</w:t>
            </w:r>
          </w:p>
          <w:p w14:paraId="1F56BA47" w14:textId="77777777" w:rsidR="00E4735F" w:rsidRPr="00707BDD" w:rsidRDefault="00E4735F" w:rsidP="00DD6470">
            <w:pPr>
              <w:ind w:right="368"/>
              <w:rPr>
                <w:b/>
                <w:szCs w:val="24"/>
              </w:rPr>
            </w:pPr>
            <w:r w:rsidRPr="00707BDD">
              <w:rPr>
                <w:i/>
                <w:szCs w:val="24"/>
              </w:rPr>
              <w:t>bankas</w:t>
            </w:r>
          </w:p>
        </w:tc>
      </w:tr>
      <w:tr w:rsidR="00E4735F" w:rsidRPr="00707BDD" w14:paraId="27E0527E" w14:textId="77777777" w:rsidTr="00DD6470">
        <w:trPr>
          <w:trHeight w:val="573"/>
        </w:trPr>
        <w:tc>
          <w:tcPr>
            <w:tcW w:w="4607" w:type="dxa"/>
            <w:shd w:val="clear" w:color="auto" w:fill="auto"/>
          </w:tcPr>
          <w:p w14:paraId="5591C373" w14:textId="77777777" w:rsidR="00E4735F" w:rsidRPr="00707BDD" w:rsidRDefault="00E4735F" w:rsidP="00DD6470">
            <w:pPr>
              <w:ind w:right="368"/>
              <w:rPr>
                <w:b/>
                <w:szCs w:val="24"/>
              </w:rPr>
            </w:pPr>
            <w:r w:rsidRPr="00707BDD">
              <w:rPr>
                <w:b/>
                <w:szCs w:val="24"/>
              </w:rPr>
              <w:t>Komisijos pirmininkė</w:t>
            </w:r>
          </w:p>
          <w:p w14:paraId="5403E74C" w14:textId="77777777" w:rsidR="00E4735F" w:rsidRPr="00707BDD" w:rsidRDefault="00E4735F" w:rsidP="00DD6470">
            <w:pPr>
              <w:keepNext/>
              <w:tabs>
                <w:tab w:val="left" w:pos="1872"/>
                <w:tab w:val="left" w:pos="4820"/>
                <w:tab w:val="left" w:pos="4962"/>
              </w:tabs>
              <w:ind w:right="368"/>
              <w:outlineLvl w:val="5"/>
              <w:rPr>
                <w:b/>
                <w:szCs w:val="24"/>
              </w:rPr>
            </w:pPr>
            <w:r w:rsidRPr="00707BDD">
              <w:rPr>
                <w:b/>
                <w:szCs w:val="24"/>
              </w:rPr>
              <w:t>Lina Petronienė</w:t>
            </w:r>
          </w:p>
        </w:tc>
        <w:tc>
          <w:tcPr>
            <w:tcW w:w="336" w:type="dxa"/>
            <w:shd w:val="clear" w:color="auto" w:fill="auto"/>
          </w:tcPr>
          <w:p w14:paraId="34CD2441" w14:textId="77777777" w:rsidR="00E4735F" w:rsidRPr="00707BDD" w:rsidRDefault="00E4735F" w:rsidP="00DD6470">
            <w:pPr>
              <w:ind w:right="368"/>
              <w:rPr>
                <w:bCs/>
                <w:color w:val="000000"/>
                <w:szCs w:val="24"/>
              </w:rPr>
            </w:pPr>
          </w:p>
        </w:tc>
        <w:tc>
          <w:tcPr>
            <w:tcW w:w="4980" w:type="dxa"/>
            <w:shd w:val="clear" w:color="auto" w:fill="auto"/>
          </w:tcPr>
          <w:p w14:paraId="3CF49CB1" w14:textId="77777777" w:rsidR="00E4735F" w:rsidRPr="00707BDD" w:rsidRDefault="00E4735F" w:rsidP="00DD6470">
            <w:pPr>
              <w:tabs>
                <w:tab w:val="left" w:pos="2625"/>
              </w:tabs>
              <w:ind w:right="368"/>
              <w:rPr>
                <w:i/>
                <w:szCs w:val="24"/>
              </w:rPr>
            </w:pPr>
            <w:r w:rsidRPr="00707BDD">
              <w:rPr>
                <w:b/>
                <w:i/>
                <w:szCs w:val="24"/>
              </w:rPr>
              <w:t>pareigos</w:t>
            </w:r>
            <w:r w:rsidRPr="00707BDD">
              <w:rPr>
                <w:i/>
                <w:szCs w:val="24"/>
              </w:rPr>
              <w:t xml:space="preserve">    </w:t>
            </w:r>
          </w:p>
          <w:p w14:paraId="0F2C0C4B" w14:textId="77777777" w:rsidR="00E4735F" w:rsidRPr="00707BDD" w:rsidRDefault="00E4735F" w:rsidP="00DD6470">
            <w:pPr>
              <w:ind w:right="368"/>
              <w:rPr>
                <w:b/>
                <w:szCs w:val="24"/>
              </w:rPr>
            </w:pPr>
            <w:r w:rsidRPr="00707BDD">
              <w:rPr>
                <w:b/>
                <w:i/>
                <w:szCs w:val="24"/>
              </w:rPr>
              <w:t>vardas pavardė</w:t>
            </w:r>
          </w:p>
        </w:tc>
      </w:tr>
    </w:tbl>
    <w:p w14:paraId="63C97CEB" w14:textId="77777777" w:rsidR="00E4735F" w:rsidRPr="00707BDD" w:rsidRDefault="00E4735F" w:rsidP="00E4735F">
      <w:pPr>
        <w:rPr>
          <w:szCs w:val="24"/>
        </w:rPr>
      </w:pPr>
      <w:r w:rsidRPr="00707BDD">
        <w:rPr>
          <w:szCs w:val="24"/>
        </w:rPr>
        <w:br w:type="page"/>
      </w:r>
    </w:p>
    <w:p w14:paraId="43CA38B5" w14:textId="77777777" w:rsidR="00E4735F" w:rsidRPr="00707BDD" w:rsidRDefault="00E4735F" w:rsidP="00E4735F">
      <w:pPr>
        <w:jc w:val="right"/>
        <w:rPr>
          <w:szCs w:val="24"/>
        </w:rPr>
      </w:pPr>
      <w:r w:rsidRPr="00707BDD">
        <w:rPr>
          <w:szCs w:val="24"/>
        </w:rPr>
        <w:lastRenderedPageBreak/>
        <w:t>20... m.                           d.</w:t>
      </w:r>
    </w:p>
    <w:p w14:paraId="3FEE62D4" w14:textId="77777777" w:rsidR="00E4735F" w:rsidRPr="00707BDD" w:rsidRDefault="00E4735F" w:rsidP="00E4735F">
      <w:pPr>
        <w:jc w:val="right"/>
        <w:rPr>
          <w:szCs w:val="24"/>
        </w:rPr>
      </w:pPr>
      <w:r w:rsidRPr="00707BDD">
        <w:rPr>
          <w:szCs w:val="24"/>
        </w:rPr>
        <w:t>Sutarties Nr.:      1 priedas</w:t>
      </w:r>
    </w:p>
    <w:p w14:paraId="37522826" w14:textId="77777777" w:rsidR="00E4735F" w:rsidRPr="00707BDD" w:rsidRDefault="00E4735F" w:rsidP="00E4735F">
      <w:pPr>
        <w:jc w:val="center"/>
        <w:rPr>
          <w:b/>
          <w:szCs w:val="24"/>
          <w:lang w:eastAsia="lt-LT"/>
        </w:rPr>
      </w:pPr>
    </w:p>
    <w:p w14:paraId="65DAF811" w14:textId="77777777" w:rsidR="00E4735F" w:rsidRPr="00707BDD" w:rsidRDefault="00E4735F" w:rsidP="00E4735F">
      <w:pPr>
        <w:jc w:val="center"/>
        <w:rPr>
          <w:b/>
          <w:szCs w:val="24"/>
          <w:lang w:eastAsia="lt-LT"/>
        </w:rPr>
      </w:pPr>
    </w:p>
    <w:p w14:paraId="1C6BA235" w14:textId="77777777" w:rsidR="00E4735F" w:rsidRPr="00707BDD" w:rsidRDefault="00E4735F" w:rsidP="00E4735F">
      <w:pPr>
        <w:jc w:val="center"/>
        <w:rPr>
          <w:b/>
          <w:szCs w:val="24"/>
          <w:lang w:eastAsia="lt-LT"/>
        </w:rPr>
      </w:pPr>
      <w:r w:rsidRPr="00707BDD">
        <w:rPr>
          <w:b/>
          <w:szCs w:val="24"/>
          <w:lang w:eastAsia="lt-LT"/>
        </w:rPr>
        <w:t>PASLAUGŲ ĮKAINIAI</w:t>
      </w:r>
    </w:p>
    <w:p w14:paraId="683A92A9" w14:textId="77777777" w:rsidR="00E4735F" w:rsidRPr="00707BDD" w:rsidRDefault="00E4735F" w:rsidP="00E4735F">
      <w:pPr>
        <w:ind w:firstLine="567"/>
        <w:jc w:val="both"/>
        <w:rPr>
          <w:color w:val="000000"/>
          <w:szCs w:val="24"/>
        </w:rPr>
      </w:pPr>
    </w:p>
    <w:tbl>
      <w:tblPr>
        <w:tblStyle w:val="Lentelstinklelis1"/>
        <w:tblW w:w="9634" w:type="dxa"/>
        <w:tblLook w:val="04A0" w:firstRow="1" w:lastRow="0" w:firstColumn="1" w:lastColumn="0" w:noHBand="0" w:noVBand="1"/>
      </w:tblPr>
      <w:tblGrid>
        <w:gridCol w:w="701"/>
        <w:gridCol w:w="6949"/>
        <w:gridCol w:w="1984"/>
      </w:tblGrid>
      <w:tr w:rsidR="00E4735F" w:rsidRPr="00707BDD" w14:paraId="6112CA84" w14:textId="77777777" w:rsidTr="00DD6470">
        <w:tc>
          <w:tcPr>
            <w:tcW w:w="701" w:type="dxa"/>
            <w:vAlign w:val="center"/>
          </w:tcPr>
          <w:p w14:paraId="2A193B35" w14:textId="77777777" w:rsidR="00E4735F" w:rsidRPr="00707BDD" w:rsidRDefault="00E4735F" w:rsidP="00DD6470">
            <w:pPr>
              <w:jc w:val="center"/>
              <w:rPr>
                <w:b/>
                <w:color w:val="000000"/>
                <w:szCs w:val="24"/>
              </w:rPr>
            </w:pPr>
            <w:r w:rsidRPr="00707BDD">
              <w:rPr>
                <w:b/>
                <w:color w:val="000000"/>
                <w:szCs w:val="24"/>
              </w:rPr>
              <w:t>Eil. Nr.</w:t>
            </w:r>
          </w:p>
        </w:tc>
        <w:tc>
          <w:tcPr>
            <w:tcW w:w="6949" w:type="dxa"/>
            <w:vAlign w:val="center"/>
          </w:tcPr>
          <w:p w14:paraId="2501239E" w14:textId="77777777" w:rsidR="00E4735F" w:rsidRPr="00707BDD" w:rsidRDefault="00E4735F" w:rsidP="00DD6470">
            <w:pPr>
              <w:jc w:val="center"/>
              <w:rPr>
                <w:b/>
                <w:color w:val="000000"/>
                <w:szCs w:val="24"/>
              </w:rPr>
            </w:pPr>
            <w:r w:rsidRPr="00707BDD">
              <w:rPr>
                <w:b/>
                <w:color w:val="000000"/>
                <w:szCs w:val="24"/>
              </w:rPr>
              <w:t>Paslaugos pavadinimas</w:t>
            </w:r>
          </w:p>
        </w:tc>
        <w:tc>
          <w:tcPr>
            <w:tcW w:w="1984" w:type="dxa"/>
            <w:vAlign w:val="center"/>
          </w:tcPr>
          <w:p w14:paraId="37C02330" w14:textId="77777777" w:rsidR="00E4735F" w:rsidRPr="00707BDD" w:rsidRDefault="00E4735F" w:rsidP="00DD6470">
            <w:pPr>
              <w:jc w:val="center"/>
              <w:rPr>
                <w:b/>
                <w:color w:val="000000"/>
                <w:szCs w:val="24"/>
              </w:rPr>
            </w:pPr>
            <w:r w:rsidRPr="00707BDD">
              <w:rPr>
                <w:b/>
                <w:color w:val="000000"/>
                <w:szCs w:val="24"/>
              </w:rPr>
              <w:t>Įkainis, Eur be PVM</w:t>
            </w:r>
          </w:p>
        </w:tc>
      </w:tr>
      <w:tr w:rsidR="00E4735F" w:rsidRPr="00707BDD" w14:paraId="5A4C0640" w14:textId="77777777" w:rsidTr="00DD6470">
        <w:tc>
          <w:tcPr>
            <w:tcW w:w="701" w:type="dxa"/>
          </w:tcPr>
          <w:p w14:paraId="28F0213E" w14:textId="77777777" w:rsidR="00E4735F" w:rsidRPr="00707BDD" w:rsidRDefault="00E4735F" w:rsidP="00DD6470">
            <w:pPr>
              <w:jc w:val="both"/>
              <w:rPr>
                <w:color w:val="000000"/>
                <w:szCs w:val="24"/>
              </w:rPr>
            </w:pPr>
            <w:r w:rsidRPr="00707BDD">
              <w:rPr>
                <w:color w:val="000000"/>
                <w:szCs w:val="24"/>
              </w:rPr>
              <w:t>1</w:t>
            </w:r>
          </w:p>
        </w:tc>
        <w:tc>
          <w:tcPr>
            <w:tcW w:w="6949" w:type="dxa"/>
          </w:tcPr>
          <w:p w14:paraId="1F380198" w14:textId="77777777" w:rsidR="00E4735F" w:rsidRPr="00707BDD" w:rsidRDefault="00E4735F" w:rsidP="00DD6470">
            <w:pPr>
              <w:jc w:val="both"/>
              <w:rPr>
                <w:color w:val="000000"/>
                <w:szCs w:val="24"/>
              </w:rPr>
            </w:pPr>
            <w:r w:rsidRPr="00707BDD">
              <w:rPr>
                <w:szCs w:val="24"/>
              </w:rPr>
              <w:t>Mokestis už užsakovo svečių, delegacijų ir / ar trečiųjų asmenų priėmimo ir oficialių renginių (konferencijų, seminarų, mokymų ir pan.) organizavimą</w:t>
            </w:r>
            <w:r w:rsidRPr="00707BDD">
              <w:rPr>
                <w:b/>
                <w:szCs w:val="24"/>
              </w:rPr>
              <w:t>**</w:t>
            </w:r>
          </w:p>
        </w:tc>
        <w:tc>
          <w:tcPr>
            <w:tcW w:w="1984" w:type="dxa"/>
          </w:tcPr>
          <w:p w14:paraId="42A1F54B" w14:textId="77777777" w:rsidR="00E4735F" w:rsidRPr="00707BDD" w:rsidRDefault="00E4735F" w:rsidP="00DD6470">
            <w:pPr>
              <w:jc w:val="both"/>
              <w:rPr>
                <w:color w:val="000000"/>
                <w:szCs w:val="24"/>
              </w:rPr>
            </w:pPr>
          </w:p>
        </w:tc>
      </w:tr>
      <w:tr w:rsidR="00E4735F" w:rsidRPr="00707BDD" w14:paraId="6A5C98D6" w14:textId="77777777" w:rsidTr="00DD6470">
        <w:tc>
          <w:tcPr>
            <w:tcW w:w="701" w:type="dxa"/>
          </w:tcPr>
          <w:p w14:paraId="3198B472" w14:textId="77777777" w:rsidR="00E4735F" w:rsidRPr="00707BDD" w:rsidRDefault="00E4735F" w:rsidP="00DD6470">
            <w:pPr>
              <w:jc w:val="both"/>
              <w:rPr>
                <w:color w:val="000000"/>
                <w:szCs w:val="24"/>
              </w:rPr>
            </w:pPr>
            <w:r w:rsidRPr="00707BDD">
              <w:rPr>
                <w:color w:val="000000"/>
                <w:szCs w:val="24"/>
              </w:rPr>
              <w:t>2</w:t>
            </w:r>
          </w:p>
        </w:tc>
        <w:tc>
          <w:tcPr>
            <w:tcW w:w="6949" w:type="dxa"/>
          </w:tcPr>
          <w:p w14:paraId="4A4F422B" w14:textId="77777777" w:rsidR="00E4735F" w:rsidRPr="00707BDD" w:rsidRDefault="00E4735F" w:rsidP="00DD6470">
            <w:pPr>
              <w:jc w:val="both"/>
              <w:rPr>
                <w:color w:val="000000"/>
                <w:szCs w:val="24"/>
              </w:rPr>
            </w:pPr>
            <w:r w:rsidRPr="00707BDD">
              <w:rPr>
                <w:bCs/>
                <w:szCs w:val="24"/>
              </w:rPr>
              <w:t xml:space="preserve">Mokestis už viešojo maitinimo organizavimą </w:t>
            </w:r>
            <w:r w:rsidRPr="00707BDD">
              <w:rPr>
                <w:b/>
                <w:bCs/>
                <w:szCs w:val="24"/>
              </w:rPr>
              <w:t>Lietuvoje**</w:t>
            </w:r>
          </w:p>
        </w:tc>
        <w:tc>
          <w:tcPr>
            <w:tcW w:w="1984" w:type="dxa"/>
          </w:tcPr>
          <w:p w14:paraId="5DAA53C5" w14:textId="77777777" w:rsidR="00E4735F" w:rsidRPr="00707BDD" w:rsidRDefault="00E4735F" w:rsidP="00DD6470">
            <w:pPr>
              <w:jc w:val="both"/>
              <w:rPr>
                <w:color w:val="000000"/>
                <w:szCs w:val="24"/>
              </w:rPr>
            </w:pPr>
          </w:p>
        </w:tc>
      </w:tr>
      <w:tr w:rsidR="00E4735F" w:rsidRPr="00707BDD" w14:paraId="4F83B652" w14:textId="77777777" w:rsidTr="00DD6470">
        <w:tc>
          <w:tcPr>
            <w:tcW w:w="701" w:type="dxa"/>
          </w:tcPr>
          <w:p w14:paraId="7D6035A3" w14:textId="77777777" w:rsidR="00E4735F" w:rsidRPr="00707BDD" w:rsidRDefault="00E4735F" w:rsidP="00DD6470">
            <w:pPr>
              <w:jc w:val="both"/>
              <w:rPr>
                <w:color w:val="000000"/>
                <w:szCs w:val="24"/>
              </w:rPr>
            </w:pPr>
            <w:r w:rsidRPr="00707BDD">
              <w:rPr>
                <w:color w:val="000000"/>
                <w:szCs w:val="24"/>
              </w:rPr>
              <w:t>3</w:t>
            </w:r>
          </w:p>
        </w:tc>
        <w:tc>
          <w:tcPr>
            <w:tcW w:w="6949" w:type="dxa"/>
          </w:tcPr>
          <w:p w14:paraId="6EF69DA1" w14:textId="77777777" w:rsidR="00E4735F" w:rsidRPr="00707BDD" w:rsidRDefault="00E4735F" w:rsidP="00DD6470">
            <w:pPr>
              <w:jc w:val="both"/>
              <w:rPr>
                <w:color w:val="000000"/>
                <w:szCs w:val="24"/>
              </w:rPr>
            </w:pPr>
            <w:r w:rsidRPr="00707BDD">
              <w:rPr>
                <w:bCs/>
                <w:szCs w:val="24"/>
              </w:rPr>
              <w:t xml:space="preserve">Mokestis už viešojo maitinimo organizavimą </w:t>
            </w:r>
            <w:r w:rsidRPr="00707BDD">
              <w:rPr>
                <w:b/>
                <w:bCs/>
                <w:szCs w:val="24"/>
              </w:rPr>
              <w:t>užsienyje**</w:t>
            </w:r>
          </w:p>
        </w:tc>
        <w:tc>
          <w:tcPr>
            <w:tcW w:w="1984" w:type="dxa"/>
          </w:tcPr>
          <w:p w14:paraId="060A2D97" w14:textId="77777777" w:rsidR="00E4735F" w:rsidRPr="00707BDD" w:rsidRDefault="00E4735F" w:rsidP="00DD6470">
            <w:pPr>
              <w:jc w:val="both"/>
              <w:rPr>
                <w:color w:val="000000"/>
                <w:szCs w:val="24"/>
              </w:rPr>
            </w:pPr>
          </w:p>
        </w:tc>
      </w:tr>
      <w:tr w:rsidR="00E4735F" w:rsidRPr="00707BDD" w14:paraId="6E16F85F" w14:textId="77777777" w:rsidTr="00DD6470">
        <w:tc>
          <w:tcPr>
            <w:tcW w:w="701" w:type="dxa"/>
          </w:tcPr>
          <w:p w14:paraId="0AF65809" w14:textId="77777777" w:rsidR="00E4735F" w:rsidRPr="00707BDD" w:rsidRDefault="00E4735F" w:rsidP="00DD6470">
            <w:pPr>
              <w:jc w:val="both"/>
              <w:rPr>
                <w:color w:val="000000"/>
                <w:szCs w:val="24"/>
              </w:rPr>
            </w:pPr>
            <w:r w:rsidRPr="00707BDD">
              <w:rPr>
                <w:color w:val="000000"/>
                <w:szCs w:val="24"/>
              </w:rPr>
              <w:t>4</w:t>
            </w:r>
          </w:p>
        </w:tc>
        <w:tc>
          <w:tcPr>
            <w:tcW w:w="6949" w:type="dxa"/>
          </w:tcPr>
          <w:p w14:paraId="279C087E" w14:textId="77777777" w:rsidR="00E4735F" w:rsidRPr="00707BDD" w:rsidRDefault="00E4735F" w:rsidP="00DD6470">
            <w:pPr>
              <w:jc w:val="both"/>
              <w:rPr>
                <w:color w:val="000000"/>
                <w:szCs w:val="24"/>
              </w:rPr>
            </w:pPr>
            <w:r w:rsidRPr="00707BDD">
              <w:rPr>
                <w:bCs/>
                <w:szCs w:val="24"/>
              </w:rPr>
              <w:t xml:space="preserve">Mokestis už apgyvendinimo viešbutyje organizavimą </w:t>
            </w:r>
            <w:r w:rsidRPr="00707BDD">
              <w:rPr>
                <w:b/>
                <w:bCs/>
                <w:szCs w:val="24"/>
              </w:rPr>
              <w:t>Lietuvoje**</w:t>
            </w:r>
          </w:p>
        </w:tc>
        <w:tc>
          <w:tcPr>
            <w:tcW w:w="1984" w:type="dxa"/>
          </w:tcPr>
          <w:p w14:paraId="27FE9E98" w14:textId="77777777" w:rsidR="00E4735F" w:rsidRPr="00707BDD" w:rsidRDefault="00E4735F" w:rsidP="00DD6470">
            <w:pPr>
              <w:jc w:val="both"/>
              <w:rPr>
                <w:color w:val="000000"/>
                <w:szCs w:val="24"/>
              </w:rPr>
            </w:pPr>
          </w:p>
        </w:tc>
      </w:tr>
      <w:tr w:rsidR="00E4735F" w:rsidRPr="00707BDD" w14:paraId="5FC02167" w14:textId="77777777" w:rsidTr="00DD6470">
        <w:tc>
          <w:tcPr>
            <w:tcW w:w="701" w:type="dxa"/>
          </w:tcPr>
          <w:p w14:paraId="02433579" w14:textId="77777777" w:rsidR="00E4735F" w:rsidRPr="00707BDD" w:rsidRDefault="00E4735F" w:rsidP="00DD6470">
            <w:pPr>
              <w:jc w:val="both"/>
              <w:rPr>
                <w:color w:val="000000"/>
                <w:szCs w:val="24"/>
              </w:rPr>
            </w:pPr>
            <w:r w:rsidRPr="00707BDD">
              <w:rPr>
                <w:color w:val="000000"/>
                <w:szCs w:val="24"/>
              </w:rPr>
              <w:t>5</w:t>
            </w:r>
          </w:p>
        </w:tc>
        <w:tc>
          <w:tcPr>
            <w:tcW w:w="6949" w:type="dxa"/>
          </w:tcPr>
          <w:p w14:paraId="6767183B" w14:textId="77777777" w:rsidR="00E4735F" w:rsidRPr="00707BDD" w:rsidRDefault="00E4735F" w:rsidP="00DD6470">
            <w:pPr>
              <w:jc w:val="both"/>
              <w:rPr>
                <w:color w:val="000000"/>
                <w:szCs w:val="24"/>
              </w:rPr>
            </w:pPr>
            <w:r w:rsidRPr="00707BDD">
              <w:rPr>
                <w:bCs/>
                <w:szCs w:val="24"/>
              </w:rPr>
              <w:t xml:space="preserve">Mokestis už apgyvendinimo viešbutyje organizavimą </w:t>
            </w:r>
            <w:r w:rsidRPr="00707BDD">
              <w:rPr>
                <w:b/>
                <w:bCs/>
                <w:szCs w:val="24"/>
              </w:rPr>
              <w:t>užsienyje*</w:t>
            </w:r>
          </w:p>
        </w:tc>
        <w:tc>
          <w:tcPr>
            <w:tcW w:w="1984" w:type="dxa"/>
          </w:tcPr>
          <w:p w14:paraId="79196EE4" w14:textId="77777777" w:rsidR="00E4735F" w:rsidRPr="00707BDD" w:rsidRDefault="00E4735F" w:rsidP="00DD6470">
            <w:pPr>
              <w:jc w:val="both"/>
              <w:rPr>
                <w:color w:val="000000"/>
                <w:szCs w:val="24"/>
              </w:rPr>
            </w:pPr>
          </w:p>
        </w:tc>
      </w:tr>
      <w:tr w:rsidR="00E4735F" w:rsidRPr="00707BDD" w14:paraId="1F9DB314" w14:textId="77777777" w:rsidTr="00DD6470">
        <w:tc>
          <w:tcPr>
            <w:tcW w:w="701" w:type="dxa"/>
          </w:tcPr>
          <w:p w14:paraId="68CE60EE" w14:textId="77777777" w:rsidR="00E4735F" w:rsidRPr="00707BDD" w:rsidRDefault="00E4735F" w:rsidP="00DD6470">
            <w:pPr>
              <w:jc w:val="both"/>
              <w:rPr>
                <w:color w:val="000000"/>
                <w:szCs w:val="24"/>
              </w:rPr>
            </w:pPr>
            <w:r w:rsidRPr="00707BDD">
              <w:rPr>
                <w:color w:val="000000"/>
                <w:szCs w:val="24"/>
              </w:rPr>
              <w:t>6</w:t>
            </w:r>
          </w:p>
        </w:tc>
        <w:tc>
          <w:tcPr>
            <w:tcW w:w="6949" w:type="dxa"/>
          </w:tcPr>
          <w:p w14:paraId="5069759C" w14:textId="77777777" w:rsidR="00E4735F" w:rsidRPr="00707BDD" w:rsidRDefault="00E4735F" w:rsidP="00DD6470">
            <w:pPr>
              <w:jc w:val="both"/>
              <w:rPr>
                <w:color w:val="000000"/>
                <w:szCs w:val="24"/>
              </w:rPr>
            </w:pPr>
            <w:r w:rsidRPr="00707BDD">
              <w:rPr>
                <w:bCs/>
                <w:szCs w:val="24"/>
              </w:rPr>
              <w:t>Mokestis už tarnybinių kelionių oro, vandens, sausumos transportu organizavimą *</w:t>
            </w:r>
          </w:p>
        </w:tc>
        <w:tc>
          <w:tcPr>
            <w:tcW w:w="1984" w:type="dxa"/>
          </w:tcPr>
          <w:p w14:paraId="78D1B1C4" w14:textId="77777777" w:rsidR="00E4735F" w:rsidRPr="00707BDD" w:rsidRDefault="00E4735F" w:rsidP="00DD6470">
            <w:pPr>
              <w:jc w:val="both"/>
              <w:rPr>
                <w:color w:val="000000"/>
                <w:szCs w:val="24"/>
              </w:rPr>
            </w:pPr>
          </w:p>
        </w:tc>
      </w:tr>
      <w:tr w:rsidR="00E4735F" w:rsidRPr="00707BDD" w14:paraId="2F5C8730" w14:textId="77777777" w:rsidTr="00DD6470">
        <w:tc>
          <w:tcPr>
            <w:tcW w:w="701" w:type="dxa"/>
          </w:tcPr>
          <w:p w14:paraId="7FEBB7F1" w14:textId="77777777" w:rsidR="00E4735F" w:rsidRPr="00707BDD" w:rsidRDefault="00E4735F" w:rsidP="00DD6470">
            <w:pPr>
              <w:jc w:val="both"/>
              <w:rPr>
                <w:color w:val="000000"/>
                <w:szCs w:val="24"/>
              </w:rPr>
            </w:pPr>
            <w:r w:rsidRPr="00707BDD">
              <w:rPr>
                <w:color w:val="000000"/>
                <w:szCs w:val="24"/>
              </w:rPr>
              <w:t>7</w:t>
            </w:r>
          </w:p>
        </w:tc>
        <w:tc>
          <w:tcPr>
            <w:tcW w:w="6949" w:type="dxa"/>
          </w:tcPr>
          <w:p w14:paraId="10FC82CD" w14:textId="77777777" w:rsidR="00E4735F" w:rsidRPr="00707BDD" w:rsidRDefault="00E4735F" w:rsidP="00DD6470">
            <w:pPr>
              <w:jc w:val="both"/>
              <w:rPr>
                <w:color w:val="000000"/>
                <w:szCs w:val="24"/>
              </w:rPr>
            </w:pPr>
            <w:r w:rsidRPr="00707BDD">
              <w:rPr>
                <w:bCs/>
                <w:szCs w:val="24"/>
              </w:rPr>
              <w:t xml:space="preserve">Mokestis už transporto priemonių nuomos </w:t>
            </w:r>
            <w:r w:rsidRPr="00707BDD">
              <w:rPr>
                <w:b/>
                <w:bCs/>
                <w:szCs w:val="24"/>
              </w:rPr>
              <w:t>Lietuvoje</w:t>
            </w:r>
            <w:r w:rsidRPr="00707BDD">
              <w:rPr>
                <w:bCs/>
                <w:szCs w:val="24"/>
              </w:rPr>
              <w:t xml:space="preserve"> organizavimą</w:t>
            </w:r>
            <w:r w:rsidRPr="00707BDD">
              <w:rPr>
                <w:b/>
                <w:bCs/>
                <w:szCs w:val="24"/>
              </w:rPr>
              <w:t>**</w:t>
            </w:r>
          </w:p>
        </w:tc>
        <w:tc>
          <w:tcPr>
            <w:tcW w:w="1984" w:type="dxa"/>
          </w:tcPr>
          <w:p w14:paraId="4232BBD4" w14:textId="77777777" w:rsidR="00E4735F" w:rsidRPr="00707BDD" w:rsidRDefault="00E4735F" w:rsidP="00DD6470">
            <w:pPr>
              <w:jc w:val="both"/>
              <w:rPr>
                <w:color w:val="000000"/>
                <w:szCs w:val="24"/>
              </w:rPr>
            </w:pPr>
          </w:p>
        </w:tc>
      </w:tr>
      <w:tr w:rsidR="00E4735F" w:rsidRPr="00707BDD" w14:paraId="6AEC5BA6" w14:textId="77777777" w:rsidTr="00DD6470">
        <w:tc>
          <w:tcPr>
            <w:tcW w:w="701" w:type="dxa"/>
          </w:tcPr>
          <w:p w14:paraId="0BBB07BE" w14:textId="77777777" w:rsidR="00E4735F" w:rsidRPr="00707BDD" w:rsidRDefault="00E4735F" w:rsidP="00DD6470">
            <w:pPr>
              <w:jc w:val="both"/>
              <w:rPr>
                <w:color w:val="000000"/>
                <w:szCs w:val="24"/>
              </w:rPr>
            </w:pPr>
            <w:r w:rsidRPr="00707BDD">
              <w:rPr>
                <w:color w:val="000000"/>
                <w:szCs w:val="24"/>
              </w:rPr>
              <w:t>8</w:t>
            </w:r>
          </w:p>
        </w:tc>
        <w:tc>
          <w:tcPr>
            <w:tcW w:w="6949" w:type="dxa"/>
          </w:tcPr>
          <w:p w14:paraId="2124CC8E" w14:textId="77777777" w:rsidR="00E4735F" w:rsidRPr="00707BDD" w:rsidRDefault="00E4735F" w:rsidP="00DD6470">
            <w:pPr>
              <w:jc w:val="both"/>
              <w:rPr>
                <w:color w:val="000000"/>
                <w:szCs w:val="24"/>
              </w:rPr>
            </w:pPr>
            <w:r w:rsidRPr="00707BDD">
              <w:rPr>
                <w:bCs/>
                <w:szCs w:val="24"/>
              </w:rPr>
              <w:t xml:space="preserve">Mokestis už transporto priemonių nuomos </w:t>
            </w:r>
            <w:r w:rsidRPr="00707BDD">
              <w:rPr>
                <w:b/>
                <w:bCs/>
                <w:szCs w:val="24"/>
              </w:rPr>
              <w:t>užsienyje</w:t>
            </w:r>
            <w:r w:rsidRPr="00707BDD">
              <w:rPr>
                <w:bCs/>
                <w:szCs w:val="24"/>
              </w:rPr>
              <w:t xml:space="preserve"> organizavimą</w:t>
            </w:r>
            <w:r w:rsidRPr="00707BDD">
              <w:rPr>
                <w:b/>
                <w:bCs/>
                <w:szCs w:val="24"/>
              </w:rPr>
              <w:t>**</w:t>
            </w:r>
          </w:p>
        </w:tc>
        <w:tc>
          <w:tcPr>
            <w:tcW w:w="1984" w:type="dxa"/>
          </w:tcPr>
          <w:p w14:paraId="1BC836D5" w14:textId="77777777" w:rsidR="00E4735F" w:rsidRPr="00707BDD" w:rsidRDefault="00E4735F" w:rsidP="00DD6470">
            <w:pPr>
              <w:jc w:val="both"/>
              <w:rPr>
                <w:color w:val="000000"/>
                <w:szCs w:val="24"/>
              </w:rPr>
            </w:pPr>
          </w:p>
        </w:tc>
      </w:tr>
      <w:tr w:rsidR="00E4735F" w:rsidRPr="00707BDD" w14:paraId="1B0E490B" w14:textId="77777777" w:rsidTr="00DD6470">
        <w:tc>
          <w:tcPr>
            <w:tcW w:w="701" w:type="dxa"/>
          </w:tcPr>
          <w:p w14:paraId="0884DA15" w14:textId="77777777" w:rsidR="00E4735F" w:rsidRPr="00707BDD" w:rsidRDefault="00E4735F" w:rsidP="00DD6470">
            <w:pPr>
              <w:jc w:val="both"/>
              <w:rPr>
                <w:color w:val="000000"/>
                <w:szCs w:val="24"/>
              </w:rPr>
            </w:pPr>
            <w:r w:rsidRPr="00707BDD">
              <w:rPr>
                <w:color w:val="000000"/>
                <w:szCs w:val="24"/>
              </w:rPr>
              <w:t>9</w:t>
            </w:r>
          </w:p>
        </w:tc>
        <w:tc>
          <w:tcPr>
            <w:tcW w:w="6949" w:type="dxa"/>
          </w:tcPr>
          <w:p w14:paraId="6BAF04F5" w14:textId="77777777" w:rsidR="00E4735F" w:rsidRPr="00707BDD" w:rsidRDefault="00E4735F" w:rsidP="00DD6470">
            <w:pPr>
              <w:jc w:val="both"/>
              <w:rPr>
                <w:color w:val="000000"/>
                <w:szCs w:val="24"/>
              </w:rPr>
            </w:pPr>
            <w:r w:rsidRPr="00707BDD">
              <w:rPr>
                <w:bCs/>
                <w:szCs w:val="24"/>
              </w:rPr>
              <w:t>Mokestis už vizos ir kitų kelionės dokumentų parengimo, įforminimo, tvarkymo ir pristatymo organizavimą</w:t>
            </w:r>
            <w:r w:rsidRPr="00707BDD">
              <w:rPr>
                <w:b/>
                <w:bCs/>
                <w:szCs w:val="24"/>
              </w:rPr>
              <w:t>*</w:t>
            </w:r>
          </w:p>
        </w:tc>
        <w:tc>
          <w:tcPr>
            <w:tcW w:w="1984" w:type="dxa"/>
          </w:tcPr>
          <w:p w14:paraId="345E2716" w14:textId="77777777" w:rsidR="00E4735F" w:rsidRPr="00707BDD" w:rsidRDefault="00E4735F" w:rsidP="00DD6470">
            <w:pPr>
              <w:jc w:val="both"/>
              <w:rPr>
                <w:color w:val="000000"/>
                <w:szCs w:val="24"/>
              </w:rPr>
            </w:pPr>
          </w:p>
        </w:tc>
      </w:tr>
      <w:tr w:rsidR="00E4735F" w:rsidRPr="00707BDD" w14:paraId="45528138" w14:textId="77777777" w:rsidTr="00DD6470">
        <w:tc>
          <w:tcPr>
            <w:tcW w:w="701" w:type="dxa"/>
          </w:tcPr>
          <w:p w14:paraId="0E14DA81" w14:textId="77777777" w:rsidR="00E4735F" w:rsidRPr="00707BDD" w:rsidRDefault="00E4735F" w:rsidP="00DD6470">
            <w:pPr>
              <w:jc w:val="both"/>
              <w:rPr>
                <w:color w:val="000000"/>
                <w:szCs w:val="24"/>
              </w:rPr>
            </w:pPr>
            <w:r w:rsidRPr="00707BDD">
              <w:rPr>
                <w:color w:val="000000"/>
                <w:szCs w:val="24"/>
              </w:rPr>
              <w:t>10</w:t>
            </w:r>
          </w:p>
        </w:tc>
        <w:tc>
          <w:tcPr>
            <w:tcW w:w="6949" w:type="dxa"/>
          </w:tcPr>
          <w:p w14:paraId="510F407C" w14:textId="77777777" w:rsidR="00E4735F" w:rsidRPr="00707BDD" w:rsidRDefault="00E4735F" w:rsidP="00DD6470">
            <w:pPr>
              <w:jc w:val="both"/>
              <w:rPr>
                <w:color w:val="000000"/>
                <w:szCs w:val="24"/>
              </w:rPr>
            </w:pPr>
            <w:r w:rsidRPr="00707BDD">
              <w:rPr>
                <w:bCs/>
                <w:szCs w:val="24"/>
              </w:rPr>
              <w:t>Mokestis už r</w:t>
            </w:r>
            <w:r w:rsidRPr="00707BDD">
              <w:rPr>
                <w:szCs w:val="24"/>
              </w:rPr>
              <w:t xml:space="preserve">egistracijos mokesčio į konferenciją, seminarą ar kitokį panašų renginį </w:t>
            </w:r>
            <w:r w:rsidRPr="00707BDD">
              <w:rPr>
                <w:b/>
                <w:szCs w:val="24"/>
              </w:rPr>
              <w:t>Lietuvoje</w:t>
            </w:r>
            <w:r w:rsidRPr="00707BDD">
              <w:rPr>
                <w:szCs w:val="24"/>
              </w:rPr>
              <w:t xml:space="preserve"> įforminimą</w:t>
            </w:r>
            <w:r w:rsidRPr="00707BDD">
              <w:rPr>
                <w:b/>
                <w:szCs w:val="24"/>
              </w:rPr>
              <w:t>**</w:t>
            </w:r>
          </w:p>
        </w:tc>
        <w:tc>
          <w:tcPr>
            <w:tcW w:w="1984" w:type="dxa"/>
          </w:tcPr>
          <w:p w14:paraId="5129A2AC" w14:textId="77777777" w:rsidR="00E4735F" w:rsidRPr="00707BDD" w:rsidRDefault="00E4735F" w:rsidP="00DD6470">
            <w:pPr>
              <w:jc w:val="both"/>
              <w:rPr>
                <w:color w:val="000000"/>
                <w:szCs w:val="24"/>
              </w:rPr>
            </w:pPr>
          </w:p>
        </w:tc>
      </w:tr>
      <w:tr w:rsidR="00E4735F" w:rsidRPr="00707BDD" w14:paraId="058EF769" w14:textId="77777777" w:rsidTr="00DD6470">
        <w:tc>
          <w:tcPr>
            <w:tcW w:w="701" w:type="dxa"/>
          </w:tcPr>
          <w:p w14:paraId="093407EE" w14:textId="77777777" w:rsidR="00E4735F" w:rsidRPr="00707BDD" w:rsidRDefault="00E4735F" w:rsidP="00DD6470">
            <w:pPr>
              <w:jc w:val="both"/>
              <w:rPr>
                <w:color w:val="000000"/>
                <w:szCs w:val="24"/>
              </w:rPr>
            </w:pPr>
            <w:r w:rsidRPr="00707BDD">
              <w:rPr>
                <w:color w:val="000000"/>
                <w:szCs w:val="24"/>
              </w:rPr>
              <w:t>11</w:t>
            </w:r>
          </w:p>
        </w:tc>
        <w:tc>
          <w:tcPr>
            <w:tcW w:w="6949" w:type="dxa"/>
          </w:tcPr>
          <w:p w14:paraId="2C20ECFC" w14:textId="77777777" w:rsidR="00E4735F" w:rsidRPr="00707BDD" w:rsidRDefault="00E4735F" w:rsidP="00DD6470">
            <w:pPr>
              <w:jc w:val="both"/>
              <w:rPr>
                <w:color w:val="000000"/>
                <w:szCs w:val="24"/>
              </w:rPr>
            </w:pPr>
            <w:r w:rsidRPr="00707BDD">
              <w:rPr>
                <w:bCs/>
                <w:szCs w:val="24"/>
              </w:rPr>
              <w:t>Mokestis už r</w:t>
            </w:r>
            <w:r w:rsidRPr="00707BDD">
              <w:rPr>
                <w:szCs w:val="24"/>
              </w:rPr>
              <w:t xml:space="preserve">egistracijos mokesčio į konferenciją, seminarą ar kitokį panašų renginį </w:t>
            </w:r>
            <w:r w:rsidRPr="00707BDD">
              <w:rPr>
                <w:b/>
                <w:szCs w:val="24"/>
              </w:rPr>
              <w:t>užsienyje</w:t>
            </w:r>
            <w:r w:rsidRPr="00707BDD">
              <w:rPr>
                <w:szCs w:val="24"/>
              </w:rPr>
              <w:t xml:space="preserve"> įforminimą</w:t>
            </w:r>
            <w:r w:rsidRPr="00707BDD">
              <w:rPr>
                <w:b/>
                <w:szCs w:val="24"/>
              </w:rPr>
              <w:t>**</w:t>
            </w:r>
          </w:p>
        </w:tc>
        <w:tc>
          <w:tcPr>
            <w:tcW w:w="1984" w:type="dxa"/>
          </w:tcPr>
          <w:p w14:paraId="063049E1" w14:textId="77777777" w:rsidR="00E4735F" w:rsidRPr="00707BDD" w:rsidRDefault="00E4735F" w:rsidP="00DD6470">
            <w:pPr>
              <w:jc w:val="both"/>
              <w:rPr>
                <w:color w:val="000000"/>
                <w:szCs w:val="24"/>
              </w:rPr>
            </w:pPr>
          </w:p>
        </w:tc>
      </w:tr>
      <w:tr w:rsidR="00E4735F" w:rsidRPr="00707BDD" w14:paraId="735D5005" w14:textId="77777777" w:rsidTr="00DD6470">
        <w:tc>
          <w:tcPr>
            <w:tcW w:w="701" w:type="dxa"/>
          </w:tcPr>
          <w:p w14:paraId="58B6333C" w14:textId="77777777" w:rsidR="00E4735F" w:rsidRPr="00707BDD" w:rsidRDefault="00E4735F" w:rsidP="00DD6470">
            <w:pPr>
              <w:jc w:val="both"/>
              <w:rPr>
                <w:color w:val="000000"/>
                <w:szCs w:val="24"/>
              </w:rPr>
            </w:pPr>
            <w:r w:rsidRPr="00707BDD">
              <w:rPr>
                <w:color w:val="000000"/>
                <w:szCs w:val="24"/>
              </w:rPr>
              <w:t>12</w:t>
            </w:r>
          </w:p>
        </w:tc>
        <w:tc>
          <w:tcPr>
            <w:tcW w:w="6949" w:type="dxa"/>
          </w:tcPr>
          <w:p w14:paraId="60D8788F" w14:textId="77777777" w:rsidR="00E4735F" w:rsidRPr="00707BDD" w:rsidRDefault="00E4735F" w:rsidP="00DD6470">
            <w:pPr>
              <w:jc w:val="both"/>
              <w:rPr>
                <w:color w:val="000000"/>
                <w:szCs w:val="24"/>
              </w:rPr>
            </w:pPr>
            <w:r w:rsidRPr="00707BDD">
              <w:rPr>
                <w:bCs/>
                <w:szCs w:val="24"/>
              </w:rPr>
              <w:t>Mokestis už k</w:t>
            </w:r>
            <w:r w:rsidRPr="00707BDD">
              <w:rPr>
                <w:szCs w:val="24"/>
              </w:rPr>
              <w:t xml:space="preserve">ultūrinių paslaugų (ekskursijų, gidų paslaugų, bilietų pirkimo į muziejų / renginį / koncertą) organizavimą </w:t>
            </w:r>
            <w:r w:rsidRPr="00707BDD">
              <w:rPr>
                <w:b/>
                <w:szCs w:val="24"/>
              </w:rPr>
              <w:t>Lietuvoje**</w:t>
            </w:r>
          </w:p>
        </w:tc>
        <w:tc>
          <w:tcPr>
            <w:tcW w:w="1984" w:type="dxa"/>
          </w:tcPr>
          <w:p w14:paraId="6B95F823" w14:textId="77777777" w:rsidR="00E4735F" w:rsidRPr="00707BDD" w:rsidRDefault="00E4735F" w:rsidP="00DD6470">
            <w:pPr>
              <w:jc w:val="both"/>
              <w:rPr>
                <w:color w:val="000000"/>
                <w:szCs w:val="24"/>
              </w:rPr>
            </w:pPr>
          </w:p>
        </w:tc>
      </w:tr>
      <w:tr w:rsidR="00E4735F" w:rsidRPr="00707BDD" w14:paraId="482625B3" w14:textId="77777777" w:rsidTr="00DD6470">
        <w:tc>
          <w:tcPr>
            <w:tcW w:w="701" w:type="dxa"/>
          </w:tcPr>
          <w:p w14:paraId="5DD3D304" w14:textId="77777777" w:rsidR="00E4735F" w:rsidRPr="00707BDD" w:rsidRDefault="00E4735F" w:rsidP="00DD6470">
            <w:pPr>
              <w:jc w:val="both"/>
              <w:rPr>
                <w:color w:val="000000"/>
                <w:szCs w:val="24"/>
              </w:rPr>
            </w:pPr>
            <w:r w:rsidRPr="00707BDD">
              <w:rPr>
                <w:color w:val="000000"/>
                <w:szCs w:val="24"/>
              </w:rPr>
              <w:t>13</w:t>
            </w:r>
          </w:p>
        </w:tc>
        <w:tc>
          <w:tcPr>
            <w:tcW w:w="6949" w:type="dxa"/>
          </w:tcPr>
          <w:p w14:paraId="22531C64" w14:textId="77777777" w:rsidR="00E4735F" w:rsidRPr="00707BDD" w:rsidRDefault="00E4735F" w:rsidP="00DD6470">
            <w:pPr>
              <w:jc w:val="both"/>
              <w:rPr>
                <w:color w:val="000000"/>
                <w:szCs w:val="24"/>
              </w:rPr>
            </w:pPr>
            <w:r w:rsidRPr="00707BDD">
              <w:rPr>
                <w:bCs/>
                <w:szCs w:val="24"/>
              </w:rPr>
              <w:t>Mokestis už k</w:t>
            </w:r>
            <w:r w:rsidRPr="00707BDD">
              <w:rPr>
                <w:szCs w:val="24"/>
              </w:rPr>
              <w:t xml:space="preserve">ultūrinių paslaugų (ekskursijų, gidų paslaugų, bilietų pirkimo į muziejų / renginį / koncertą) organizavimą </w:t>
            </w:r>
            <w:r w:rsidRPr="00707BDD">
              <w:rPr>
                <w:b/>
                <w:szCs w:val="24"/>
              </w:rPr>
              <w:t>užsienyje**</w:t>
            </w:r>
          </w:p>
        </w:tc>
        <w:tc>
          <w:tcPr>
            <w:tcW w:w="1984" w:type="dxa"/>
          </w:tcPr>
          <w:p w14:paraId="6974FD4B" w14:textId="77777777" w:rsidR="00E4735F" w:rsidRPr="00707BDD" w:rsidRDefault="00E4735F" w:rsidP="00DD6470">
            <w:pPr>
              <w:jc w:val="both"/>
              <w:rPr>
                <w:color w:val="000000"/>
                <w:szCs w:val="24"/>
              </w:rPr>
            </w:pPr>
          </w:p>
        </w:tc>
      </w:tr>
    </w:tbl>
    <w:p w14:paraId="7A811CBD" w14:textId="77777777" w:rsidR="00E4735F" w:rsidRPr="00707BDD" w:rsidRDefault="00E4735F" w:rsidP="00E4735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0"/>
          <w:szCs w:val="24"/>
        </w:rPr>
      </w:pPr>
      <w:r w:rsidRPr="00707BDD">
        <w:rPr>
          <w:color w:val="000000"/>
          <w:sz w:val="20"/>
          <w:szCs w:val="24"/>
        </w:rPr>
        <w:t xml:space="preserve">* </w:t>
      </w:r>
      <w:r w:rsidRPr="00707BDD">
        <w:rPr>
          <w:sz w:val="20"/>
          <w:szCs w:val="24"/>
        </w:rPr>
        <w:t>Atlygis nurodomas už paslaugų teikimą vienam asmeniui vienos kelionės metu, įskaičiuojant visus mokesčius ir visas išlaidas</w:t>
      </w:r>
      <w:r w:rsidRPr="00707BDD">
        <w:rPr>
          <w:i/>
          <w:iCs/>
          <w:sz w:val="20"/>
          <w:szCs w:val="24"/>
        </w:rPr>
        <w:t>.</w:t>
      </w:r>
    </w:p>
    <w:p w14:paraId="46388143" w14:textId="77777777" w:rsidR="00E4735F" w:rsidRPr="00707BDD" w:rsidRDefault="00E4735F" w:rsidP="00E4735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4"/>
        </w:rPr>
      </w:pPr>
      <w:r w:rsidRPr="00707BDD">
        <w:rPr>
          <w:sz w:val="20"/>
          <w:szCs w:val="24"/>
        </w:rPr>
        <w:t>** Atlygis nurodomas už paslaugų teikimą vienam užsakymui, įskaičiuojant visus mokesčius ir visas išlaidas</w:t>
      </w:r>
      <w:r w:rsidRPr="00707BDD">
        <w:rPr>
          <w:i/>
          <w:iCs/>
          <w:sz w:val="20"/>
          <w:szCs w:val="24"/>
        </w:rPr>
        <w:t>.</w:t>
      </w:r>
    </w:p>
    <w:p w14:paraId="00C3B1E6" w14:textId="77777777" w:rsidR="00E4735F" w:rsidRPr="00707BDD" w:rsidRDefault="00E4735F" w:rsidP="00E4735F">
      <w:pPr>
        <w:jc w:val="both"/>
        <w:rPr>
          <w:b/>
          <w:szCs w:val="24"/>
          <w:lang w:eastAsia="lt-LT"/>
        </w:rPr>
      </w:pPr>
    </w:p>
    <w:p w14:paraId="6E8C6DC3" w14:textId="77777777" w:rsidR="00E4735F" w:rsidRPr="00707BDD" w:rsidRDefault="00E4735F" w:rsidP="00E4735F">
      <w:pPr>
        <w:jc w:val="both"/>
        <w:rPr>
          <w:b/>
          <w:szCs w:val="24"/>
          <w:lang w:eastAsia="lt-LT"/>
        </w:rPr>
      </w:pPr>
    </w:p>
    <w:p w14:paraId="1C5BCE4D" w14:textId="77777777" w:rsidR="00E4735F" w:rsidRPr="00707BDD" w:rsidRDefault="00E4735F" w:rsidP="00E4735F">
      <w:pPr>
        <w:jc w:val="both"/>
        <w:rPr>
          <w:b/>
          <w:szCs w:val="24"/>
          <w:lang w:eastAsia="lt-LT"/>
        </w:rPr>
      </w:pPr>
    </w:p>
    <w:p w14:paraId="090613C0" w14:textId="77777777" w:rsidR="00E4735F" w:rsidRPr="00707BDD" w:rsidRDefault="00E4735F" w:rsidP="00E4735F">
      <w:pPr>
        <w:jc w:val="both"/>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9"/>
        <w:gridCol w:w="5200"/>
      </w:tblGrid>
      <w:tr w:rsidR="00E4735F" w:rsidRPr="00707BDD" w14:paraId="284A5F3F" w14:textId="77777777" w:rsidTr="00DD6470">
        <w:trPr>
          <w:trHeight w:val="906"/>
        </w:trPr>
        <w:tc>
          <w:tcPr>
            <w:tcW w:w="4881" w:type="dxa"/>
            <w:shd w:val="clear" w:color="auto" w:fill="auto"/>
            <w:tcMar>
              <w:top w:w="0" w:type="dxa"/>
              <w:left w:w="108" w:type="dxa"/>
              <w:bottom w:w="0" w:type="dxa"/>
              <w:right w:w="108" w:type="dxa"/>
            </w:tcMar>
          </w:tcPr>
          <w:p w14:paraId="493073EF" w14:textId="77777777" w:rsidR="00E4735F" w:rsidRPr="00707BDD" w:rsidRDefault="00E4735F" w:rsidP="00DD6470">
            <w:pPr>
              <w:jc w:val="both"/>
              <w:rPr>
                <w:b/>
                <w:szCs w:val="24"/>
              </w:rPr>
            </w:pPr>
            <w:r w:rsidRPr="00707BDD">
              <w:rPr>
                <w:b/>
                <w:szCs w:val="24"/>
              </w:rPr>
              <w:t>Paslaugų gavėjas:</w:t>
            </w:r>
          </w:p>
          <w:p w14:paraId="62DC60BA" w14:textId="77777777" w:rsidR="00E4735F" w:rsidRPr="00707BDD" w:rsidRDefault="00E4735F" w:rsidP="00DD6470">
            <w:pPr>
              <w:jc w:val="both"/>
              <w:rPr>
                <w:szCs w:val="24"/>
              </w:rPr>
            </w:pPr>
            <w:r w:rsidRPr="00707BDD">
              <w:rPr>
                <w:szCs w:val="24"/>
              </w:rPr>
              <w:t>Lietuvos Respublikos vyriausioji rinkimų komisija</w:t>
            </w:r>
          </w:p>
        </w:tc>
        <w:tc>
          <w:tcPr>
            <w:tcW w:w="351" w:type="dxa"/>
            <w:shd w:val="clear" w:color="auto" w:fill="auto"/>
            <w:tcMar>
              <w:top w:w="0" w:type="dxa"/>
              <w:left w:w="108" w:type="dxa"/>
              <w:bottom w:w="0" w:type="dxa"/>
              <w:right w:w="108" w:type="dxa"/>
            </w:tcMar>
          </w:tcPr>
          <w:p w14:paraId="3B77B5A8" w14:textId="77777777" w:rsidR="00E4735F" w:rsidRPr="00707BDD" w:rsidRDefault="00E4735F" w:rsidP="00DD6470">
            <w:pPr>
              <w:jc w:val="both"/>
              <w:rPr>
                <w:bCs/>
                <w:color w:val="000000"/>
                <w:szCs w:val="24"/>
              </w:rPr>
            </w:pPr>
          </w:p>
        </w:tc>
        <w:tc>
          <w:tcPr>
            <w:tcW w:w="5275" w:type="dxa"/>
            <w:shd w:val="clear" w:color="auto" w:fill="auto"/>
            <w:tcMar>
              <w:top w:w="0" w:type="dxa"/>
              <w:left w:w="108" w:type="dxa"/>
              <w:bottom w:w="0" w:type="dxa"/>
              <w:right w:w="108" w:type="dxa"/>
            </w:tcMar>
          </w:tcPr>
          <w:p w14:paraId="7A80D20F" w14:textId="77777777" w:rsidR="00E4735F" w:rsidRPr="00707BDD" w:rsidRDefault="00E4735F" w:rsidP="00DD6470">
            <w:pPr>
              <w:jc w:val="both"/>
              <w:rPr>
                <w:b/>
                <w:szCs w:val="24"/>
              </w:rPr>
            </w:pPr>
            <w:r w:rsidRPr="00707BDD">
              <w:rPr>
                <w:b/>
                <w:szCs w:val="24"/>
              </w:rPr>
              <w:t>Paslaugų teikėjas:</w:t>
            </w:r>
          </w:p>
          <w:p w14:paraId="3B077619" w14:textId="77777777" w:rsidR="00E4735F" w:rsidRPr="00707BDD" w:rsidRDefault="00E4735F" w:rsidP="00DD6470">
            <w:pPr>
              <w:jc w:val="both"/>
              <w:rPr>
                <w:bCs/>
                <w:i/>
                <w:szCs w:val="24"/>
              </w:rPr>
            </w:pPr>
            <w:r w:rsidRPr="00707BDD">
              <w:rPr>
                <w:i/>
                <w:szCs w:val="24"/>
              </w:rPr>
              <w:t>pavadinimas</w:t>
            </w:r>
          </w:p>
        </w:tc>
      </w:tr>
      <w:tr w:rsidR="00E4735F" w:rsidRPr="00707BDD" w14:paraId="7ECE37D7" w14:textId="77777777" w:rsidTr="00DD6470">
        <w:trPr>
          <w:trHeight w:val="864"/>
        </w:trPr>
        <w:tc>
          <w:tcPr>
            <w:tcW w:w="4881" w:type="dxa"/>
            <w:shd w:val="clear" w:color="auto" w:fill="auto"/>
            <w:tcMar>
              <w:top w:w="0" w:type="dxa"/>
              <w:left w:w="108" w:type="dxa"/>
              <w:bottom w:w="0" w:type="dxa"/>
              <w:right w:w="108" w:type="dxa"/>
            </w:tcMar>
          </w:tcPr>
          <w:p w14:paraId="4834B646" w14:textId="77777777" w:rsidR="00E4735F" w:rsidRPr="00707BDD" w:rsidRDefault="00E4735F" w:rsidP="00DD6470">
            <w:pPr>
              <w:tabs>
                <w:tab w:val="left" w:pos="2625"/>
              </w:tabs>
              <w:ind w:right="368"/>
              <w:rPr>
                <w:szCs w:val="24"/>
              </w:rPr>
            </w:pPr>
            <w:r w:rsidRPr="00707BDD">
              <w:rPr>
                <w:b/>
                <w:iCs/>
                <w:szCs w:val="24"/>
              </w:rPr>
              <w:t>Komisijos pirmininkė</w:t>
            </w:r>
          </w:p>
          <w:p w14:paraId="294172B9" w14:textId="77777777" w:rsidR="00E4735F" w:rsidRPr="00707BDD" w:rsidRDefault="00E4735F" w:rsidP="00DD6470">
            <w:pPr>
              <w:keepNext/>
              <w:tabs>
                <w:tab w:val="left" w:pos="1872"/>
                <w:tab w:val="left" w:pos="4820"/>
                <w:tab w:val="left" w:pos="4962"/>
              </w:tabs>
              <w:ind w:right="368"/>
              <w:outlineLvl w:val="5"/>
              <w:rPr>
                <w:iCs/>
                <w:szCs w:val="24"/>
              </w:rPr>
            </w:pPr>
          </w:p>
          <w:p w14:paraId="4EDAEE22" w14:textId="77777777" w:rsidR="00E4735F" w:rsidRPr="00707BDD" w:rsidRDefault="00E4735F" w:rsidP="00DD6470">
            <w:pPr>
              <w:keepNext/>
              <w:tabs>
                <w:tab w:val="left" w:pos="1872"/>
                <w:tab w:val="left" w:pos="4820"/>
                <w:tab w:val="left" w:pos="4962"/>
              </w:tabs>
              <w:ind w:right="368"/>
              <w:outlineLvl w:val="5"/>
              <w:rPr>
                <w:b/>
                <w:szCs w:val="24"/>
                <w:lang w:eastAsia="lt-LT"/>
              </w:rPr>
            </w:pPr>
            <w:r w:rsidRPr="00707BDD">
              <w:rPr>
                <w:b/>
                <w:iCs/>
                <w:szCs w:val="24"/>
                <w:lang w:eastAsia="lt-LT"/>
              </w:rPr>
              <w:t>Lina Petronienė</w:t>
            </w:r>
          </w:p>
        </w:tc>
        <w:tc>
          <w:tcPr>
            <w:tcW w:w="351" w:type="dxa"/>
            <w:shd w:val="clear" w:color="auto" w:fill="auto"/>
            <w:tcMar>
              <w:top w:w="0" w:type="dxa"/>
              <w:left w:w="108" w:type="dxa"/>
              <w:bottom w:w="0" w:type="dxa"/>
              <w:right w:w="108" w:type="dxa"/>
            </w:tcMar>
          </w:tcPr>
          <w:p w14:paraId="3FEE80C4" w14:textId="77777777" w:rsidR="00E4735F" w:rsidRPr="00707BDD" w:rsidRDefault="00E4735F" w:rsidP="00DD6470">
            <w:pPr>
              <w:ind w:right="368"/>
              <w:rPr>
                <w:b/>
                <w:bCs/>
                <w:color w:val="000000"/>
                <w:szCs w:val="24"/>
              </w:rPr>
            </w:pPr>
          </w:p>
          <w:p w14:paraId="3BCEC70E" w14:textId="77777777" w:rsidR="00E4735F" w:rsidRPr="00707BDD" w:rsidRDefault="00E4735F" w:rsidP="00DD6470">
            <w:pPr>
              <w:ind w:right="368"/>
              <w:rPr>
                <w:b/>
                <w:szCs w:val="24"/>
              </w:rPr>
            </w:pPr>
          </w:p>
          <w:p w14:paraId="06B7347D" w14:textId="77777777" w:rsidR="00E4735F" w:rsidRPr="00707BDD" w:rsidRDefault="00E4735F" w:rsidP="00DD6470">
            <w:pPr>
              <w:ind w:left="360" w:right="368"/>
              <w:jc w:val="right"/>
              <w:rPr>
                <w:b/>
                <w:bCs/>
                <w:color w:val="000000"/>
                <w:szCs w:val="24"/>
              </w:rPr>
            </w:pPr>
          </w:p>
        </w:tc>
        <w:tc>
          <w:tcPr>
            <w:tcW w:w="5275" w:type="dxa"/>
            <w:shd w:val="clear" w:color="auto" w:fill="auto"/>
            <w:tcMar>
              <w:top w:w="0" w:type="dxa"/>
              <w:left w:w="108" w:type="dxa"/>
              <w:bottom w:w="0" w:type="dxa"/>
              <w:right w:w="108" w:type="dxa"/>
            </w:tcMar>
          </w:tcPr>
          <w:p w14:paraId="3D654F11" w14:textId="77777777" w:rsidR="00E4735F" w:rsidRPr="00707BDD" w:rsidRDefault="00E4735F" w:rsidP="00DD6470">
            <w:pPr>
              <w:tabs>
                <w:tab w:val="left" w:pos="2625"/>
              </w:tabs>
              <w:ind w:right="368"/>
              <w:rPr>
                <w:i/>
                <w:szCs w:val="24"/>
              </w:rPr>
            </w:pPr>
            <w:r w:rsidRPr="00707BDD">
              <w:rPr>
                <w:b/>
                <w:i/>
                <w:szCs w:val="24"/>
              </w:rPr>
              <w:t>pareigos</w:t>
            </w:r>
            <w:r w:rsidRPr="00707BDD">
              <w:rPr>
                <w:i/>
                <w:szCs w:val="24"/>
              </w:rPr>
              <w:t xml:space="preserve">    </w:t>
            </w:r>
          </w:p>
          <w:p w14:paraId="729706BB" w14:textId="77777777" w:rsidR="00E4735F" w:rsidRPr="00707BDD" w:rsidRDefault="00E4735F" w:rsidP="00DD6470">
            <w:pPr>
              <w:tabs>
                <w:tab w:val="left" w:pos="2625"/>
              </w:tabs>
              <w:ind w:right="368"/>
              <w:rPr>
                <w:i/>
                <w:szCs w:val="24"/>
              </w:rPr>
            </w:pPr>
            <w:r w:rsidRPr="00707BDD">
              <w:rPr>
                <w:i/>
                <w:szCs w:val="24"/>
              </w:rPr>
              <w:t xml:space="preserve">                     </w:t>
            </w:r>
          </w:p>
          <w:p w14:paraId="26EA1FAF" w14:textId="77777777" w:rsidR="00E4735F" w:rsidRPr="00707BDD" w:rsidRDefault="00E4735F" w:rsidP="00DD6470">
            <w:pPr>
              <w:ind w:right="368"/>
              <w:rPr>
                <w:b/>
                <w:bCs/>
                <w:iCs/>
                <w:szCs w:val="24"/>
              </w:rPr>
            </w:pPr>
            <w:r w:rsidRPr="00707BDD">
              <w:rPr>
                <w:b/>
                <w:i/>
                <w:szCs w:val="24"/>
              </w:rPr>
              <w:t>vardas pavardė</w:t>
            </w:r>
          </w:p>
        </w:tc>
      </w:tr>
    </w:tbl>
    <w:p w14:paraId="484126F2" w14:textId="77777777" w:rsidR="00E4735F" w:rsidRPr="00707BDD" w:rsidRDefault="00E4735F" w:rsidP="00E4735F">
      <w:pPr>
        <w:jc w:val="right"/>
        <w:rPr>
          <w:szCs w:val="24"/>
        </w:rPr>
      </w:pPr>
    </w:p>
    <w:p w14:paraId="067FE4DD" w14:textId="77777777" w:rsidR="00E4735F" w:rsidRPr="00707BDD" w:rsidRDefault="00E4735F" w:rsidP="00E4735F">
      <w:pPr>
        <w:spacing w:after="160" w:line="247" w:lineRule="auto"/>
        <w:rPr>
          <w:szCs w:val="24"/>
        </w:rPr>
      </w:pPr>
    </w:p>
    <w:p w14:paraId="737BA8AE" w14:textId="77777777" w:rsidR="00E4735F" w:rsidRPr="00707BDD" w:rsidRDefault="00E4735F" w:rsidP="00E4735F">
      <w:pPr>
        <w:rPr>
          <w:szCs w:val="24"/>
        </w:rPr>
      </w:pPr>
      <w:r w:rsidRPr="00707BDD">
        <w:rPr>
          <w:szCs w:val="24"/>
        </w:rPr>
        <w:br w:type="page"/>
      </w:r>
    </w:p>
    <w:p w14:paraId="6A031677" w14:textId="77777777" w:rsidR="00E4735F" w:rsidRPr="00707BDD" w:rsidRDefault="00E4735F" w:rsidP="00E4735F">
      <w:pPr>
        <w:jc w:val="right"/>
        <w:rPr>
          <w:szCs w:val="24"/>
        </w:rPr>
      </w:pPr>
      <w:r w:rsidRPr="00707BDD">
        <w:rPr>
          <w:szCs w:val="24"/>
        </w:rPr>
        <w:lastRenderedPageBreak/>
        <w:t>20... m.                           d.</w:t>
      </w:r>
    </w:p>
    <w:p w14:paraId="1381CBCB" w14:textId="77777777" w:rsidR="00E4735F" w:rsidRPr="00707BDD" w:rsidRDefault="00E4735F" w:rsidP="00E4735F">
      <w:pPr>
        <w:jc w:val="right"/>
        <w:rPr>
          <w:szCs w:val="24"/>
        </w:rPr>
      </w:pPr>
      <w:r w:rsidRPr="00707BDD">
        <w:rPr>
          <w:szCs w:val="24"/>
        </w:rPr>
        <w:t>Sutarties Nr.:      2 priedas</w:t>
      </w:r>
    </w:p>
    <w:p w14:paraId="7573E82F" w14:textId="77777777" w:rsidR="00E4735F" w:rsidRPr="00707BDD" w:rsidRDefault="00E4735F" w:rsidP="00E4735F">
      <w:pPr>
        <w:ind w:left="3888" w:firstLine="1296"/>
        <w:jc w:val="center"/>
        <w:rPr>
          <w:b/>
          <w:bCs/>
          <w:szCs w:val="24"/>
        </w:rPr>
      </w:pPr>
    </w:p>
    <w:p w14:paraId="7A9F512D" w14:textId="77777777" w:rsidR="00E4735F" w:rsidRPr="00707BDD" w:rsidRDefault="00E4735F" w:rsidP="00E4735F">
      <w:pPr>
        <w:jc w:val="center"/>
        <w:rPr>
          <w:b/>
          <w:bCs/>
        </w:rPr>
      </w:pPr>
      <w:r w:rsidRPr="00707BDD">
        <w:rPr>
          <w:b/>
          <w:bCs/>
          <w:szCs w:val="24"/>
          <w:lang w:eastAsia="lt-LT"/>
        </w:rPr>
        <w:t xml:space="preserve">UŽSIENIO SVEČIŲ IR DELEGACIJŲ PRIĖMIMO, KONFERENCIJŲ, SEMINARŲ, OFICIALIŲ RENGINIŲ, TARNYBINIŲ KELIONIŲ ORGANIZAVIMO IR APGYVENDINIMO </w:t>
      </w:r>
      <w:r w:rsidRPr="00707BDD">
        <w:rPr>
          <w:rFonts w:eastAsia="TimesNewRomanPS-BoldMT"/>
          <w:b/>
          <w:bCs/>
        </w:rPr>
        <w:t>PASLAUGŲ</w:t>
      </w:r>
      <w:r w:rsidRPr="00707BDD">
        <w:rPr>
          <w:b/>
          <w:bCs/>
        </w:rPr>
        <w:t xml:space="preserve"> TECHNINĖ SPECIFIKACIJA</w:t>
      </w:r>
    </w:p>
    <w:p w14:paraId="4CFA2029" w14:textId="77777777" w:rsidR="00E4735F" w:rsidRPr="00707BDD" w:rsidRDefault="00E4735F" w:rsidP="00E4735F">
      <w:pPr>
        <w:jc w:val="center"/>
        <w:rPr>
          <w:b/>
          <w:bCs/>
          <w:szCs w:val="24"/>
        </w:rPr>
      </w:pPr>
    </w:p>
    <w:p w14:paraId="32B0A5A1" w14:textId="77777777" w:rsidR="00E4735F" w:rsidRPr="00707BDD" w:rsidRDefault="00E4735F" w:rsidP="00E4735F">
      <w:pPr>
        <w:rPr>
          <w:szCs w:val="24"/>
        </w:rPr>
      </w:pPr>
    </w:p>
    <w:p w14:paraId="3DCED812" w14:textId="77777777" w:rsidR="00E4735F" w:rsidRPr="00707BDD" w:rsidRDefault="00E4735F" w:rsidP="00E4735F">
      <w:pPr>
        <w:rPr>
          <w:szCs w:val="24"/>
        </w:rPr>
      </w:pPr>
    </w:p>
    <w:p w14:paraId="4344086D" w14:textId="77777777" w:rsidR="00E4735F" w:rsidRPr="00707BDD" w:rsidRDefault="00E4735F" w:rsidP="00E4735F">
      <w:pPr>
        <w:rPr>
          <w:szCs w:val="24"/>
        </w:rPr>
      </w:pPr>
    </w:p>
    <w:p w14:paraId="240407EE" w14:textId="77777777" w:rsidR="00E4735F" w:rsidRPr="00707BDD" w:rsidRDefault="00E4735F" w:rsidP="00E4735F">
      <w:pPr>
        <w:rPr>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3"/>
      </w:tblGrid>
      <w:tr w:rsidR="00E4735F" w:rsidRPr="00707BDD" w14:paraId="6AACF248" w14:textId="77777777" w:rsidTr="00DD6470">
        <w:trPr>
          <w:trHeight w:val="906"/>
        </w:trPr>
        <w:tc>
          <w:tcPr>
            <w:tcW w:w="4813" w:type="dxa"/>
            <w:shd w:val="clear" w:color="auto" w:fill="auto"/>
            <w:tcMar>
              <w:top w:w="0" w:type="dxa"/>
              <w:left w:w="108" w:type="dxa"/>
              <w:bottom w:w="0" w:type="dxa"/>
              <w:right w:w="108" w:type="dxa"/>
            </w:tcMar>
          </w:tcPr>
          <w:p w14:paraId="49B0F021" w14:textId="77777777" w:rsidR="00E4735F" w:rsidRPr="00707BDD" w:rsidRDefault="00E4735F" w:rsidP="00DD6470">
            <w:pPr>
              <w:ind w:right="368"/>
              <w:rPr>
                <w:b/>
                <w:szCs w:val="24"/>
              </w:rPr>
            </w:pPr>
            <w:r w:rsidRPr="00707BDD">
              <w:rPr>
                <w:b/>
                <w:szCs w:val="24"/>
              </w:rPr>
              <w:t>Paslaugų gavėjas:</w:t>
            </w:r>
          </w:p>
          <w:p w14:paraId="23F90472" w14:textId="77777777" w:rsidR="00E4735F" w:rsidRPr="00707BDD" w:rsidRDefault="00E4735F" w:rsidP="00DD6470">
            <w:pPr>
              <w:ind w:right="368"/>
              <w:rPr>
                <w:szCs w:val="24"/>
              </w:rPr>
            </w:pPr>
            <w:r w:rsidRPr="00707BDD">
              <w:rPr>
                <w:szCs w:val="24"/>
              </w:rPr>
              <w:t>Lietuvos Respublikos vyriausioji rinkimų komisija</w:t>
            </w:r>
          </w:p>
        </w:tc>
        <w:tc>
          <w:tcPr>
            <w:tcW w:w="346" w:type="dxa"/>
            <w:shd w:val="clear" w:color="auto" w:fill="auto"/>
            <w:tcMar>
              <w:top w:w="0" w:type="dxa"/>
              <w:left w:w="108" w:type="dxa"/>
              <w:bottom w:w="0" w:type="dxa"/>
              <w:right w:w="108" w:type="dxa"/>
            </w:tcMar>
          </w:tcPr>
          <w:p w14:paraId="232C56D1" w14:textId="77777777" w:rsidR="00E4735F" w:rsidRPr="00707BDD" w:rsidRDefault="00E4735F" w:rsidP="00DD6470">
            <w:pPr>
              <w:ind w:right="368"/>
              <w:rPr>
                <w:bCs/>
                <w:color w:val="000000"/>
                <w:szCs w:val="24"/>
              </w:rPr>
            </w:pPr>
          </w:p>
        </w:tc>
        <w:tc>
          <w:tcPr>
            <w:tcW w:w="5202" w:type="dxa"/>
            <w:shd w:val="clear" w:color="auto" w:fill="auto"/>
            <w:tcMar>
              <w:top w:w="0" w:type="dxa"/>
              <w:left w:w="108" w:type="dxa"/>
              <w:bottom w:w="0" w:type="dxa"/>
              <w:right w:w="108" w:type="dxa"/>
            </w:tcMar>
          </w:tcPr>
          <w:p w14:paraId="770B5BC0" w14:textId="77777777" w:rsidR="00E4735F" w:rsidRPr="00707BDD" w:rsidRDefault="00E4735F" w:rsidP="00DD6470">
            <w:pPr>
              <w:ind w:right="368"/>
              <w:rPr>
                <w:b/>
                <w:szCs w:val="24"/>
              </w:rPr>
            </w:pPr>
            <w:r w:rsidRPr="00707BDD">
              <w:rPr>
                <w:b/>
                <w:szCs w:val="24"/>
              </w:rPr>
              <w:t>Paslaugų teikėjas:</w:t>
            </w:r>
          </w:p>
          <w:p w14:paraId="09CBCE10" w14:textId="77777777" w:rsidR="00E4735F" w:rsidRPr="00707BDD" w:rsidRDefault="00E4735F" w:rsidP="00DD6470">
            <w:pPr>
              <w:ind w:right="368"/>
              <w:rPr>
                <w:i/>
                <w:szCs w:val="24"/>
              </w:rPr>
            </w:pPr>
            <w:r w:rsidRPr="00707BDD">
              <w:rPr>
                <w:i/>
                <w:szCs w:val="24"/>
              </w:rPr>
              <w:t>pavadinimas</w:t>
            </w:r>
          </w:p>
        </w:tc>
      </w:tr>
      <w:tr w:rsidR="00E4735F" w:rsidRPr="00707BDD" w14:paraId="041B4C38" w14:textId="77777777" w:rsidTr="00DD6470">
        <w:trPr>
          <w:trHeight w:val="864"/>
        </w:trPr>
        <w:tc>
          <w:tcPr>
            <w:tcW w:w="4813" w:type="dxa"/>
            <w:shd w:val="clear" w:color="auto" w:fill="auto"/>
            <w:tcMar>
              <w:top w:w="0" w:type="dxa"/>
              <w:left w:w="108" w:type="dxa"/>
              <w:bottom w:w="0" w:type="dxa"/>
              <w:right w:w="108" w:type="dxa"/>
            </w:tcMar>
          </w:tcPr>
          <w:p w14:paraId="07D7B663" w14:textId="77777777" w:rsidR="00E4735F" w:rsidRPr="00707BDD" w:rsidRDefault="00E4735F" w:rsidP="00DD6470">
            <w:pPr>
              <w:tabs>
                <w:tab w:val="left" w:pos="2625"/>
              </w:tabs>
              <w:ind w:right="368"/>
              <w:rPr>
                <w:b/>
                <w:iCs/>
                <w:szCs w:val="24"/>
              </w:rPr>
            </w:pPr>
          </w:p>
          <w:p w14:paraId="797C9B99" w14:textId="77777777" w:rsidR="00E4735F" w:rsidRPr="00707BDD" w:rsidRDefault="00E4735F" w:rsidP="00DD6470">
            <w:pPr>
              <w:tabs>
                <w:tab w:val="left" w:pos="2625"/>
              </w:tabs>
              <w:ind w:right="368"/>
              <w:rPr>
                <w:szCs w:val="24"/>
              </w:rPr>
            </w:pPr>
            <w:r w:rsidRPr="00707BDD">
              <w:rPr>
                <w:b/>
                <w:iCs/>
                <w:szCs w:val="24"/>
              </w:rPr>
              <w:t>Komisijos pirmininkė</w:t>
            </w:r>
          </w:p>
          <w:p w14:paraId="3C6A4028" w14:textId="77777777" w:rsidR="00E4735F" w:rsidRPr="00707BDD" w:rsidRDefault="00E4735F" w:rsidP="00DD6470">
            <w:pPr>
              <w:tabs>
                <w:tab w:val="left" w:pos="735"/>
              </w:tabs>
              <w:ind w:right="368"/>
              <w:rPr>
                <w:iCs/>
                <w:szCs w:val="24"/>
              </w:rPr>
            </w:pPr>
            <w:r w:rsidRPr="00707BDD">
              <w:rPr>
                <w:iCs/>
                <w:szCs w:val="24"/>
              </w:rPr>
              <w:tab/>
              <w:t xml:space="preserve"> </w:t>
            </w:r>
          </w:p>
          <w:p w14:paraId="532C16DF" w14:textId="77777777" w:rsidR="00E4735F" w:rsidRPr="00707BDD" w:rsidRDefault="00E4735F" w:rsidP="00DD6470">
            <w:pPr>
              <w:keepNext/>
              <w:tabs>
                <w:tab w:val="left" w:pos="1872"/>
                <w:tab w:val="left" w:pos="4820"/>
                <w:tab w:val="left" w:pos="4962"/>
              </w:tabs>
              <w:ind w:right="368"/>
              <w:outlineLvl w:val="5"/>
              <w:rPr>
                <w:b/>
                <w:szCs w:val="24"/>
                <w:lang w:eastAsia="lt-LT"/>
              </w:rPr>
            </w:pPr>
            <w:r w:rsidRPr="00707BDD">
              <w:rPr>
                <w:b/>
                <w:iCs/>
                <w:szCs w:val="24"/>
                <w:lang w:eastAsia="lt-LT"/>
              </w:rPr>
              <w:t>Lina Petronienė</w:t>
            </w:r>
          </w:p>
        </w:tc>
        <w:tc>
          <w:tcPr>
            <w:tcW w:w="346" w:type="dxa"/>
            <w:shd w:val="clear" w:color="auto" w:fill="auto"/>
            <w:tcMar>
              <w:top w:w="0" w:type="dxa"/>
              <w:left w:w="108" w:type="dxa"/>
              <w:bottom w:w="0" w:type="dxa"/>
              <w:right w:w="108" w:type="dxa"/>
            </w:tcMar>
          </w:tcPr>
          <w:p w14:paraId="5D7648C5" w14:textId="77777777" w:rsidR="00E4735F" w:rsidRPr="00707BDD" w:rsidRDefault="00E4735F" w:rsidP="00DD6470">
            <w:pPr>
              <w:ind w:right="368"/>
              <w:rPr>
                <w:b/>
                <w:bCs/>
                <w:color w:val="000000"/>
                <w:szCs w:val="24"/>
              </w:rPr>
            </w:pPr>
          </w:p>
          <w:p w14:paraId="1DD28CA7" w14:textId="77777777" w:rsidR="00E4735F" w:rsidRPr="00707BDD" w:rsidRDefault="00E4735F" w:rsidP="00DD6470">
            <w:pPr>
              <w:ind w:right="368"/>
              <w:rPr>
                <w:b/>
                <w:szCs w:val="24"/>
              </w:rPr>
            </w:pPr>
          </w:p>
          <w:p w14:paraId="316AA967" w14:textId="77777777" w:rsidR="00E4735F" w:rsidRPr="00707BDD" w:rsidRDefault="00E4735F" w:rsidP="00DD6470">
            <w:pPr>
              <w:ind w:left="360" w:right="368"/>
              <w:jc w:val="right"/>
              <w:rPr>
                <w:b/>
                <w:bCs/>
                <w:color w:val="000000"/>
                <w:szCs w:val="24"/>
              </w:rPr>
            </w:pPr>
          </w:p>
        </w:tc>
        <w:tc>
          <w:tcPr>
            <w:tcW w:w="5202" w:type="dxa"/>
            <w:shd w:val="clear" w:color="auto" w:fill="auto"/>
            <w:tcMar>
              <w:top w:w="0" w:type="dxa"/>
              <w:left w:w="108" w:type="dxa"/>
              <w:bottom w:w="0" w:type="dxa"/>
              <w:right w:w="108" w:type="dxa"/>
            </w:tcMar>
          </w:tcPr>
          <w:p w14:paraId="63F199E0" w14:textId="77777777" w:rsidR="00E4735F" w:rsidRPr="00707BDD" w:rsidRDefault="00E4735F" w:rsidP="00DD6470">
            <w:pPr>
              <w:tabs>
                <w:tab w:val="left" w:pos="2625"/>
              </w:tabs>
              <w:ind w:right="368"/>
              <w:rPr>
                <w:b/>
                <w:iCs/>
                <w:szCs w:val="24"/>
              </w:rPr>
            </w:pPr>
          </w:p>
          <w:p w14:paraId="46A90ED3" w14:textId="77777777" w:rsidR="00E4735F" w:rsidRPr="00707BDD" w:rsidRDefault="00E4735F" w:rsidP="00DD6470">
            <w:pPr>
              <w:tabs>
                <w:tab w:val="left" w:pos="2625"/>
              </w:tabs>
              <w:ind w:right="368"/>
              <w:rPr>
                <w:i/>
                <w:szCs w:val="24"/>
              </w:rPr>
            </w:pPr>
            <w:r w:rsidRPr="00707BDD">
              <w:rPr>
                <w:b/>
                <w:i/>
                <w:szCs w:val="24"/>
              </w:rPr>
              <w:t>pareigos</w:t>
            </w:r>
            <w:r w:rsidRPr="00707BDD">
              <w:rPr>
                <w:i/>
                <w:szCs w:val="24"/>
              </w:rPr>
              <w:t xml:space="preserve">    </w:t>
            </w:r>
          </w:p>
          <w:p w14:paraId="5EAA966F" w14:textId="77777777" w:rsidR="00E4735F" w:rsidRPr="00707BDD" w:rsidRDefault="00E4735F" w:rsidP="00DD6470">
            <w:pPr>
              <w:ind w:right="368"/>
              <w:rPr>
                <w:b/>
                <w:bCs/>
                <w:color w:val="000000"/>
                <w:szCs w:val="24"/>
              </w:rPr>
            </w:pPr>
          </w:p>
          <w:p w14:paraId="5159FBBC" w14:textId="77777777" w:rsidR="00E4735F" w:rsidRPr="00707BDD" w:rsidRDefault="00E4735F" w:rsidP="00DD6470">
            <w:pPr>
              <w:ind w:right="368"/>
              <w:rPr>
                <w:b/>
                <w:i/>
                <w:szCs w:val="24"/>
              </w:rPr>
            </w:pPr>
            <w:r w:rsidRPr="00707BDD">
              <w:rPr>
                <w:b/>
                <w:i/>
                <w:szCs w:val="24"/>
              </w:rPr>
              <w:t>vardas pavardė</w:t>
            </w:r>
          </w:p>
        </w:tc>
      </w:tr>
    </w:tbl>
    <w:p w14:paraId="2647A98E" w14:textId="77777777" w:rsidR="00E4735F" w:rsidRPr="00707BDD" w:rsidRDefault="00E4735F" w:rsidP="00E4735F">
      <w:pPr>
        <w:rPr>
          <w:szCs w:val="24"/>
        </w:rPr>
      </w:pPr>
    </w:p>
    <w:p w14:paraId="264082AE" w14:textId="77777777" w:rsidR="00E4735F" w:rsidRPr="00707BDD" w:rsidRDefault="00E4735F" w:rsidP="00E4735F">
      <w:pPr>
        <w:rPr>
          <w:szCs w:val="24"/>
        </w:rPr>
      </w:pPr>
      <w:r w:rsidRPr="00707BDD">
        <w:rPr>
          <w:szCs w:val="24"/>
        </w:rPr>
        <w:br w:type="page"/>
      </w:r>
    </w:p>
    <w:p w14:paraId="572C8D62" w14:textId="77777777" w:rsidR="00881AAD" w:rsidRPr="00707BDD" w:rsidRDefault="00881AAD" w:rsidP="00881AAD">
      <w:pPr>
        <w:jc w:val="right"/>
        <w:rPr>
          <w:szCs w:val="24"/>
        </w:rPr>
      </w:pPr>
      <w:r w:rsidRPr="00707BDD">
        <w:rPr>
          <w:szCs w:val="24"/>
        </w:rPr>
        <w:lastRenderedPageBreak/>
        <w:t>20... m.                           d.</w:t>
      </w:r>
    </w:p>
    <w:p w14:paraId="6338BC85" w14:textId="77777777" w:rsidR="00881AAD" w:rsidRPr="00707BDD" w:rsidRDefault="00881AAD" w:rsidP="00881AAD">
      <w:pPr>
        <w:jc w:val="right"/>
        <w:rPr>
          <w:szCs w:val="24"/>
        </w:rPr>
      </w:pPr>
      <w:r w:rsidRPr="00707BDD">
        <w:rPr>
          <w:szCs w:val="24"/>
        </w:rPr>
        <w:t>Sutarties Nr.:      4 priedas</w:t>
      </w:r>
    </w:p>
    <w:p w14:paraId="13275959" w14:textId="77777777" w:rsidR="00BD1269" w:rsidRDefault="00BD1269" w:rsidP="00BD1269">
      <w:pPr>
        <w:jc w:val="center"/>
        <w:rPr>
          <w:b/>
          <w:bCs/>
          <w:szCs w:val="24"/>
          <w:lang w:eastAsia="lt-LT"/>
        </w:rPr>
      </w:pPr>
    </w:p>
    <w:p w14:paraId="4DB3A6D4" w14:textId="77777777" w:rsidR="00BD1269" w:rsidRDefault="00BD1269" w:rsidP="00BD1269">
      <w:pPr>
        <w:jc w:val="center"/>
        <w:rPr>
          <w:b/>
          <w:bCs/>
          <w:szCs w:val="24"/>
          <w:lang w:eastAsia="lt-LT"/>
        </w:rPr>
      </w:pPr>
    </w:p>
    <w:p w14:paraId="24FF38FB" w14:textId="679B5909" w:rsidR="00BD1269" w:rsidRPr="00AE7841" w:rsidRDefault="00BD1269" w:rsidP="00BD1269">
      <w:pPr>
        <w:jc w:val="center"/>
        <w:rPr>
          <w:b/>
          <w:bCs/>
          <w:szCs w:val="24"/>
          <w:lang w:eastAsia="lt-LT"/>
        </w:rPr>
      </w:pPr>
      <w:r w:rsidRPr="00AE7841">
        <w:rPr>
          <w:b/>
          <w:bCs/>
          <w:szCs w:val="24"/>
          <w:lang w:eastAsia="lt-LT"/>
        </w:rPr>
        <w:t>SPECIALISTAI</w:t>
      </w:r>
    </w:p>
    <w:p w14:paraId="6E39B339" w14:textId="77777777" w:rsidR="00BD1269" w:rsidRPr="00AE7841" w:rsidRDefault="00BD1269" w:rsidP="00BD1269">
      <w:pPr>
        <w:autoSpaceDN/>
        <w:jc w:val="center"/>
        <w:rPr>
          <w:b/>
          <w:bCs/>
          <w:szCs w:val="24"/>
          <w:lang w:eastAsia="lt-LT"/>
        </w:rPr>
      </w:pPr>
    </w:p>
    <w:tbl>
      <w:tblPr>
        <w:tblW w:w="961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3683"/>
        <w:gridCol w:w="5386"/>
      </w:tblGrid>
      <w:tr w:rsidR="00BD1269" w:rsidRPr="00AE7841" w14:paraId="26C00897" w14:textId="77777777" w:rsidTr="00DD6470">
        <w:trPr>
          <w:trHeight w:val="241"/>
        </w:trPr>
        <w:tc>
          <w:tcPr>
            <w:tcW w:w="543" w:type="dxa"/>
            <w:vAlign w:val="center"/>
          </w:tcPr>
          <w:p w14:paraId="369D7AD5" w14:textId="77777777" w:rsidR="00BD1269" w:rsidRPr="00AE7841" w:rsidRDefault="00BD1269" w:rsidP="00DD6470">
            <w:pPr>
              <w:autoSpaceDN/>
              <w:spacing w:line="240" w:lineRule="exact"/>
              <w:ind w:left="-27"/>
              <w:jc w:val="center"/>
              <w:rPr>
                <w:b/>
                <w:szCs w:val="24"/>
                <w:lang w:eastAsia="lt-LT"/>
              </w:rPr>
            </w:pPr>
            <w:r w:rsidRPr="00AE7841">
              <w:rPr>
                <w:b/>
                <w:szCs w:val="24"/>
                <w:lang w:eastAsia="lt-LT"/>
              </w:rPr>
              <w:t>Eil. Nr.</w:t>
            </w:r>
          </w:p>
        </w:tc>
        <w:tc>
          <w:tcPr>
            <w:tcW w:w="3683" w:type="dxa"/>
            <w:vAlign w:val="center"/>
          </w:tcPr>
          <w:p w14:paraId="527E1139" w14:textId="77777777" w:rsidR="00BD1269" w:rsidRPr="00AE7841" w:rsidRDefault="00BD1269" w:rsidP="00DD6470">
            <w:pPr>
              <w:autoSpaceDN/>
              <w:spacing w:line="240" w:lineRule="exact"/>
              <w:ind w:left="-27"/>
              <w:jc w:val="center"/>
              <w:rPr>
                <w:b/>
                <w:szCs w:val="24"/>
                <w:lang w:eastAsia="lt-LT"/>
              </w:rPr>
            </w:pPr>
            <w:r w:rsidRPr="00AE7841">
              <w:rPr>
                <w:b/>
                <w:szCs w:val="24"/>
                <w:lang w:eastAsia="lt-LT"/>
              </w:rPr>
              <w:t>Vardas, pavardė</w:t>
            </w:r>
          </w:p>
        </w:tc>
        <w:tc>
          <w:tcPr>
            <w:tcW w:w="5386" w:type="dxa"/>
            <w:vAlign w:val="center"/>
          </w:tcPr>
          <w:p w14:paraId="49679B5D" w14:textId="77777777" w:rsidR="00BD1269" w:rsidRPr="00AE7841" w:rsidRDefault="00BD1269" w:rsidP="00DD6470">
            <w:pPr>
              <w:autoSpaceDN/>
              <w:spacing w:line="240" w:lineRule="exact"/>
              <w:ind w:left="-27"/>
              <w:jc w:val="center"/>
              <w:rPr>
                <w:b/>
                <w:szCs w:val="24"/>
                <w:lang w:eastAsia="lt-LT"/>
              </w:rPr>
            </w:pPr>
            <w:r w:rsidRPr="00AE7841">
              <w:rPr>
                <w:b/>
                <w:szCs w:val="24"/>
                <w:lang w:eastAsia="lt-LT"/>
              </w:rPr>
              <w:t>Pareigos</w:t>
            </w:r>
          </w:p>
        </w:tc>
      </w:tr>
      <w:tr w:rsidR="00BD1269" w:rsidRPr="00AE7841" w14:paraId="669CC05B" w14:textId="77777777" w:rsidTr="00DD6470">
        <w:trPr>
          <w:trHeight w:val="300"/>
        </w:trPr>
        <w:tc>
          <w:tcPr>
            <w:tcW w:w="543" w:type="dxa"/>
          </w:tcPr>
          <w:p w14:paraId="30165F79" w14:textId="77777777" w:rsidR="00BD1269" w:rsidRPr="00AE7841" w:rsidRDefault="00BD1269" w:rsidP="00DD6470">
            <w:pPr>
              <w:autoSpaceDN/>
              <w:spacing w:line="240" w:lineRule="exact"/>
              <w:ind w:left="-27"/>
              <w:jc w:val="center"/>
              <w:rPr>
                <w:szCs w:val="24"/>
                <w:lang w:eastAsia="lt-LT"/>
              </w:rPr>
            </w:pPr>
            <w:r w:rsidRPr="00AE7841">
              <w:rPr>
                <w:szCs w:val="24"/>
                <w:lang w:eastAsia="lt-LT"/>
              </w:rPr>
              <w:t xml:space="preserve">1. </w:t>
            </w:r>
          </w:p>
        </w:tc>
        <w:tc>
          <w:tcPr>
            <w:tcW w:w="3683" w:type="dxa"/>
          </w:tcPr>
          <w:p w14:paraId="65597DE5" w14:textId="77777777" w:rsidR="00BD1269" w:rsidRPr="00AE7841" w:rsidRDefault="00BD1269" w:rsidP="00DD6470">
            <w:pPr>
              <w:autoSpaceDN/>
              <w:spacing w:line="240" w:lineRule="exact"/>
              <w:ind w:left="-27"/>
              <w:rPr>
                <w:szCs w:val="24"/>
                <w:lang w:eastAsia="lt-LT"/>
              </w:rPr>
            </w:pPr>
          </w:p>
        </w:tc>
        <w:tc>
          <w:tcPr>
            <w:tcW w:w="5386" w:type="dxa"/>
          </w:tcPr>
          <w:p w14:paraId="353FAB56" w14:textId="77777777" w:rsidR="00BD1269" w:rsidRPr="00AE7841" w:rsidRDefault="00BD1269" w:rsidP="00DD6470">
            <w:pPr>
              <w:autoSpaceDN/>
              <w:spacing w:line="240" w:lineRule="exact"/>
              <w:ind w:left="-27"/>
              <w:rPr>
                <w:szCs w:val="24"/>
              </w:rPr>
            </w:pPr>
          </w:p>
        </w:tc>
      </w:tr>
      <w:tr w:rsidR="00BD1269" w:rsidRPr="00AE7841" w14:paraId="73992876" w14:textId="77777777" w:rsidTr="00DD6470">
        <w:trPr>
          <w:trHeight w:val="300"/>
        </w:trPr>
        <w:tc>
          <w:tcPr>
            <w:tcW w:w="543" w:type="dxa"/>
          </w:tcPr>
          <w:p w14:paraId="268C5327" w14:textId="77777777" w:rsidR="00BD1269" w:rsidRPr="00AE7841" w:rsidRDefault="00BD1269" w:rsidP="00DD6470">
            <w:pPr>
              <w:autoSpaceDN/>
              <w:spacing w:line="240" w:lineRule="exact"/>
              <w:ind w:left="-27"/>
              <w:jc w:val="center"/>
              <w:rPr>
                <w:szCs w:val="24"/>
                <w:lang w:eastAsia="lt-LT"/>
              </w:rPr>
            </w:pPr>
            <w:r w:rsidRPr="00AE7841">
              <w:rPr>
                <w:szCs w:val="24"/>
                <w:lang w:eastAsia="lt-LT"/>
              </w:rPr>
              <w:t xml:space="preserve">2. </w:t>
            </w:r>
          </w:p>
        </w:tc>
        <w:tc>
          <w:tcPr>
            <w:tcW w:w="3683" w:type="dxa"/>
          </w:tcPr>
          <w:p w14:paraId="705ECED0" w14:textId="77777777" w:rsidR="00BD1269" w:rsidRPr="00AE7841" w:rsidRDefault="00BD1269" w:rsidP="00DD6470">
            <w:pPr>
              <w:autoSpaceDN/>
              <w:spacing w:line="240" w:lineRule="exact"/>
              <w:ind w:left="-27"/>
              <w:rPr>
                <w:szCs w:val="24"/>
                <w:lang w:eastAsia="lt-LT"/>
              </w:rPr>
            </w:pPr>
          </w:p>
        </w:tc>
        <w:tc>
          <w:tcPr>
            <w:tcW w:w="5386" w:type="dxa"/>
          </w:tcPr>
          <w:p w14:paraId="003104FE" w14:textId="77777777" w:rsidR="00BD1269" w:rsidRPr="00AE7841" w:rsidRDefault="00BD1269" w:rsidP="00DD6470">
            <w:pPr>
              <w:autoSpaceDN/>
              <w:spacing w:line="240" w:lineRule="exact"/>
              <w:ind w:left="-27"/>
              <w:rPr>
                <w:szCs w:val="24"/>
              </w:rPr>
            </w:pPr>
          </w:p>
        </w:tc>
      </w:tr>
      <w:tr w:rsidR="00BD1269" w:rsidRPr="00AE7841" w14:paraId="6A7CDE2E" w14:textId="77777777" w:rsidTr="00DD6470">
        <w:trPr>
          <w:trHeight w:val="300"/>
        </w:trPr>
        <w:tc>
          <w:tcPr>
            <w:tcW w:w="543" w:type="dxa"/>
          </w:tcPr>
          <w:p w14:paraId="55B22CCE" w14:textId="77777777" w:rsidR="00BD1269" w:rsidRPr="00AE7841" w:rsidRDefault="00BD1269" w:rsidP="00DD6470">
            <w:pPr>
              <w:autoSpaceDN/>
              <w:spacing w:line="240" w:lineRule="exact"/>
              <w:ind w:left="-27"/>
              <w:jc w:val="center"/>
              <w:rPr>
                <w:szCs w:val="24"/>
                <w:lang w:eastAsia="lt-LT"/>
              </w:rPr>
            </w:pPr>
          </w:p>
        </w:tc>
        <w:tc>
          <w:tcPr>
            <w:tcW w:w="3683" w:type="dxa"/>
          </w:tcPr>
          <w:p w14:paraId="2F6DBF51" w14:textId="77777777" w:rsidR="00BD1269" w:rsidRPr="00AE7841" w:rsidRDefault="00BD1269" w:rsidP="00DD6470">
            <w:pPr>
              <w:autoSpaceDN/>
              <w:spacing w:line="240" w:lineRule="exact"/>
              <w:ind w:left="-27"/>
              <w:rPr>
                <w:szCs w:val="24"/>
                <w:lang w:eastAsia="lt-LT"/>
              </w:rPr>
            </w:pPr>
          </w:p>
        </w:tc>
        <w:tc>
          <w:tcPr>
            <w:tcW w:w="5386" w:type="dxa"/>
          </w:tcPr>
          <w:p w14:paraId="20515028" w14:textId="77777777" w:rsidR="00BD1269" w:rsidRPr="00AE7841" w:rsidRDefault="00BD1269" w:rsidP="00DD6470">
            <w:pPr>
              <w:autoSpaceDN/>
              <w:spacing w:line="240" w:lineRule="exact"/>
              <w:ind w:left="-27"/>
              <w:rPr>
                <w:szCs w:val="24"/>
              </w:rPr>
            </w:pPr>
          </w:p>
        </w:tc>
      </w:tr>
    </w:tbl>
    <w:p w14:paraId="536467C5" w14:textId="77777777" w:rsidR="00BD1269" w:rsidRPr="00AE7841" w:rsidRDefault="00BD1269" w:rsidP="00BD1269">
      <w:pPr>
        <w:autoSpaceDN/>
        <w:spacing w:after="160" w:line="259" w:lineRule="auto"/>
        <w:rPr>
          <w:szCs w:val="24"/>
        </w:rPr>
      </w:pPr>
    </w:p>
    <w:p w14:paraId="69F24E02" w14:textId="77777777" w:rsidR="00881AAD" w:rsidRDefault="00881AAD" w:rsidP="00881AAD">
      <w:pPr>
        <w:jc w:val="both"/>
        <w:rPr>
          <w:szCs w:val="24"/>
        </w:rPr>
      </w:pPr>
    </w:p>
    <w:p w14:paraId="2942A2C0" w14:textId="77777777" w:rsidR="00881AAD" w:rsidRDefault="00881AAD" w:rsidP="00E4735F">
      <w:pPr>
        <w:jc w:val="right"/>
        <w:rPr>
          <w:szCs w:val="24"/>
        </w:rPr>
      </w:pPr>
    </w:p>
    <w:p w14:paraId="1C0F444C" w14:textId="77777777" w:rsidR="00881AAD" w:rsidRDefault="00881AAD" w:rsidP="00E4735F">
      <w:pPr>
        <w:jc w:val="right"/>
        <w:rPr>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3"/>
      </w:tblGrid>
      <w:tr w:rsidR="00BD1269" w:rsidRPr="00707BDD" w14:paraId="29AB2359" w14:textId="77777777" w:rsidTr="00DD6470">
        <w:trPr>
          <w:trHeight w:val="906"/>
        </w:trPr>
        <w:tc>
          <w:tcPr>
            <w:tcW w:w="4813" w:type="dxa"/>
            <w:shd w:val="clear" w:color="auto" w:fill="auto"/>
            <w:tcMar>
              <w:top w:w="0" w:type="dxa"/>
              <w:left w:w="108" w:type="dxa"/>
              <w:bottom w:w="0" w:type="dxa"/>
              <w:right w:w="108" w:type="dxa"/>
            </w:tcMar>
          </w:tcPr>
          <w:p w14:paraId="2DBA357C" w14:textId="77777777" w:rsidR="00BD1269" w:rsidRPr="00707BDD" w:rsidRDefault="00BD1269" w:rsidP="00DD6470">
            <w:pPr>
              <w:ind w:right="368"/>
              <w:rPr>
                <w:b/>
                <w:szCs w:val="24"/>
              </w:rPr>
            </w:pPr>
            <w:r w:rsidRPr="00707BDD">
              <w:rPr>
                <w:b/>
                <w:szCs w:val="24"/>
              </w:rPr>
              <w:t>Paslaugų gavėjas:</w:t>
            </w:r>
          </w:p>
          <w:p w14:paraId="5BA2AA44" w14:textId="77777777" w:rsidR="00BD1269" w:rsidRPr="00707BDD" w:rsidRDefault="00BD1269" w:rsidP="00DD6470">
            <w:pPr>
              <w:ind w:right="368"/>
              <w:rPr>
                <w:szCs w:val="24"/>
              </w:rPr>
            </w:pPr>
            <w:r w:rsidRPr="00707BDD">
              <w:rPr>
                <w:szCs w:val="24"/>
              </w:rPr>
              <w:t>Lietuvos Respublikos vyriausioji rinkimų komisija</w:t>
            </w:r>
          </w:p>
        </w:tc>
        <w:tc>
          <w:tcPr>
            <w:tcW w:w="346" w:type="dxa"/>
            <w:shd w:val="clear" w:color="auto" w:fill="auto"/>
            <w:tcMar>
              <w:top w:w="0" w:type="dxa"/>
              <w:left w:w="108" w:type="dxa"/>
              <w:bottom w:w="0" w:type="dxa"/>
              <w:right w:w="108" w:type="dxa"/>
            </w:tcMar>
          </w:tcPr>
          <w:p w14:paraId="0A6AD2D7" w14:textId="77777777" w:rsidR="00BD1269" w:rsidRPr="00707BDD" w:rsidRDefault="00BD1269" w:rsidP="00DD6470">
            <w:pPr>
              <w:ind w:right="368"/>
              <w:rPr>
                <w:bCs/>
                <w:color w:val="000000"/>
                <w:szCs w:val="24"/>
              </w:rPr>
            </w:pPr>
          </w:p>
        </w:tc>
        <w:tc>
          <w:tcPr>
            <w:tcW w:w="5202" w:type="dxa"/>
            <w:shd w:val="clear" w:color="auto" w:fill="auto"/>
            <w:tcMar>
              <w:top w:w="0" w:type="dxa"/>
              <w:left w:w="108" w:type="dxa"/>
              <w:bottom w:w="0" w:type="dxa"/>
              <w:right w:w="108" w:type="dxa"/>
            </w:tcMar>
          </w:tcPr>
          <w:p w14:paraId="3F27374E" w14:textId="77777777" w:rsidR="00BD1269" w:rsidRPr="00707BDD" w:rsidRDefault="00BD1269" w:rsidP="00DD6470">
            <w:pPr>
              <w:ind w:right="368"/>
              <w:rPr>
                <w:b/>
                <w:szCs w:val="24"/>
              </w:rPr>
            </w:pPr>
            <w:r w:rsidRPr="00707BDD">
              <w:rPr>
                <w:b/>
                <w:szCs w:val="24"/>
              </w:rPr>
              <w:t>Paslaugų teikėjas:</w:t>
            </w:r>
          </w:p>
          <w:p w14:paraId="5E8183D3" w14:textId="77777777" w:rsidR="00BD1269" w:rsidRPr="00707BDD" w:rsidRDefault="00BD1269" w:rsidP="00DD6470">
            <w:pPr>
              <w:ind w:right="368"/>
              <w:rPr>
                <w:i/>
                <w:szCs w:val="24"/>
              </w:rPr>
            </w:pPr>
            <w:r w:rsidRPr="00707BDD">
              <w:rPr>
                <w:i/>
                <w:szCs w:val="24"/>
              </w:rPr>
              <w:t>pavadinimas</w:t>
            </w:r>
          </w:p>
        </w:tc>
      </w:tr>
      <w:tr w:rsidR="00BD1269" w:rsidRPr="00707BDD" w14:paraId="137E0C06" w14:textId="77777777" w:rsidTr="00DD6470">
        <w:trPr>
          <w:trHeight w:val="864"/>
        </w:trPr>
        <w:tc>
          <w:tcPr>
            <w:tcW w:w="4813" w:type="dxa"/>
            <w:shd w:val="clear" w:color="auto" w:fill="auto"/>
            <w:tcMar>
              <w:top w:w="0" w:type="dxa"/>
              <w:left w:w="108" w:type="dxa"/>
              <w:bottom w:w="0" w:type="dxa"/>
              <w:right w:w="108" w:type="dxa"/>
            </w:tcMar>
          </w:tcPr>
          <w:p w14:paraId="2577E42D" w14:textId="77777777" w:rsidR="00BD1269" w:rsidRPr="00707BDD" w:rsidRDefault="00BD1269" w:rsidP="00DD6470">
            <w:pPr>
              <w:tabs>
                <w:tab w:val="left" w:pos="2625"/>
              </w:tabs>
              <w:ind w:right="368"/>
              <w:rPr>
                <w:b/>
                <w:iCs/>
                <w:szCs w:val="24"/>
              </w:rPr>
            </w:pPr>
          </w:p>
          <w:p w14:paraId="037959D5" w14:textId="77777777" w:rsidR="00BD1269" w:rsidRPr="00707BDD" w:rsidRDefault="00BD1269" w:rsidP="00DD6470">
            <w:pPr>
              <w:tabs>
                <w:tab w:val="left" w:pos="2625"/>
              </w:tabs>
              <w:ind w:right="368"/>
              <w:rPr>
                <w:szCs w:val="24"/>
              </w:rPr>
            </w:pPr>
            <w:r w:rsidRPr="00707BDD">
              <w:rPr>
                <w:b/>
                <w:iCs/>
                <w:szCs w:val="24"/>
              </w:rPr>
              <w:t>Komisijos pirmininkė</w:t>
            </w:r>
          </w:p>
          <w:p w14:paraId="6177FECB" w14:textId="77777777" w:rsidR="00BD1269" w:rsidRPr="00707BDD" w:rsidRDefault="00BD1269" w:rsidP="00DD6470">
            <w:pPr>
              <w:tabs>
                <w:tab w:val="left" w:pos="735"/>
              </w:tabs>
              <w:ind w:right="368"/>
              <w:rPr>
                <w:iCs/>
                <w:szCs w:val="24"/>
              </w:rPr>
            </w:pPr>
            <w:r w:rsidRPr="00707BDD">
              <w:rPr>
                <w:iCs/>
                <w:szCs w:val="24"/>
              </w:rPr>
              <w:tab/>
              <w:t xml:space="preserve"> </w:t>
            </w:r>
          </w:p>
          <w:p w14:paraId="53769759" w14:textId="77777777" w:rsidR="00BD1269" w:rsidRPr="00707BDD" w:rsidRDefault="00BD1269" w:rsidP="00DD6470">
            <w:pPr>
              <w:keepNext/>
              <w:tabs>
                <w:tab w:val="left" w:pos="1872"/>
                <w:tab w:val="left" w:pos="4820"/>
                <w:tab w:val="left" w:pos="4962"/>
              </w:tabs>
              <w:ind w:right="368"/>
              <w:outlineLvl w:val="5"/>
              <w:rPr>
                <w:b/>
                <w:szCs w:val="24"/>
                <w:lang w:eastAsia="lt-LT"/>
              </w:rPr>
            </w:pPr>
            <w:r w:rsidRPr="00707BDD">
              <w:rPr>
                <w:b/>
                <w:iCs/>
                <w:szCs w:val="24"/>
                <w:lang w:eastAsia="lt-LT"/>
              </w:rPr>
              <w:t>Lina Petronienė</w:t>
            </w:r>
          </w:p>
        </w:tc>
        <w:tc>
          <w:tcPr>
            <w:tcW w:w="346" w:type="dxa"/>
            <w:shd w:val="clear" w:color="auto" w:fill="auto"/>
            <w:tcMar>
              <w:top w:w="0" w:type="dxa"/>
              <w:left w:w="108" w:type="dxa"/>
              <w:bottom w:w="0" w:type="dxa"/>
              <w:right w:w="108" w:type="dxa"/>
            </w:tcMar>
          </w:tcPr>
          <w:p w14:paraId="079916DD" w14:textId="77777777" w:rsidR="00BD1269" w:rsidRPr="00707BDD" w:rsidRDefault="00BD1269" w:rsidP="00DD6470">
            <w:pPr>
              <w:ind w:right="368"/>
              <w:rPr>
                <w:b/>
                <w:bCs/>
                <w:color w:val="000000"/>
                <w:szCs w:val="24"/>
              </w:rPr>
            </w:pPr>
          </w:p>
          <w:p w14:paraId="170ED47C" w14:textId="77777777" w:rsidR="00BD1269" w:rsidRPr="00707BDD" w:rsidRDefault="00BD1269" w:rsidP="00DD6470">
            <w:pPr>
              <w:ind w:right="368"/>
              <w:rPr>
                <w:b/>
                <w:szCs w:val="24"/>
              </w:rPr>
            </w:pPr>
          </w:p>
          <w:p w14:paraId="2EFA555E" w14:textId="77777777" w:rsidR="00BD1269" w:rsidRPr="00707BDD" w:rsidRDefault="00BD1269" w:rsidP="00DD6470">
            <w:pPr>
              <w:ind w:left="360" w:right="368"/>
              <w:jc w:val="right"/>
              <w:rPr>
                <w:b/>
                <w:bCs/>
                <w:color w:val="000000"/>
                <w:szCs w:val="24"/>
              </w:rPr>
            </w:pPr>
          </w:p>
        </w:tc>
        <w:tc>
          <w:tcPr>
            <w:tcW w:w="5202" w:type="dxa"/>
            <w:shd w:val="clear" w:color="auto" w:fill="auto"/>
            <w:tcMar>
              <w:top w:w="0" w:type="dxa"/>
              <w:left w:w="108" w:type="dxa"/>
              <w:bottom w:w="0" w:type="dxa"/>
              <w:right w:w="108" w:type="dxa"/>
            </w:tcMar>
          </w:tcPr>
          <w:p w14:paraId="54A9B317" w14:textId="77777777" w:rsidR="00BD1269" w:rsidRPr="00707BDD" w:rsidRDefault="00BD1269" w:rsidP="00DD6470">
            <w:pPr>
              <w:tabs>
                <w:tab w:val="left" w:pos="2625"/>
              </w:tabs>
              <w:ind w:right="368"/>
              <w:rPr>
                <w:b/>
                <w:iCs/>
                <w:szCs w:val="24"/>
              </w:rPr>
            </w:pPr>
          </w:p>
          <w:p w14:paraId="0D485F30" w14:textId="77777777" w:rsidR="00BD1269" w:rsidRPr="00707BDD" w:rsidRDefault="00BD1269" w:rsidP="00DD6470">
            <w:pPr>
              <w:tabs>
                <w:tab w:val="left" w:pos="2625"/>
              </w:tabs>
              <w:ind w:right="368"/>
              <w:rPr>
                <w:i/>
                <w:szCs w:val="24"/>
              </w:rPr>
            </w:pPr>
            <w:r w:rsidRPr="00707BDD">
              <w:rPr>
                <w:b/>
                <w:i/>
                <w:szCs w:val="24"/>
              </w:rPr>
              <w:t>pareigos</w:t>
            </w:r>
            <w:r w:rsidRPr="00707BDD">
              <w:rPr>
                <w:i/>
                <w:szCs w:val="24"/>
              </w:rPr>
              <w:t xml:space="preserve">    </w:t>
            </w:r>
          </w:p>
          <w:p w14:paraId="2C786225" w14:textId="77777777" w:rsidR="00BD1269" w:rsidRPr="00707BDD" w:rsidRDefault="00BD1269" w:rsidP="00DD6470">
            <w:pPr>
              <w:ind w:right="368"/>
              <w:rPr>
                <w:b/>
                <w:bCs/>
                <w:color w:val="000000"/>
                <w:szCs w:val="24"/>
              </w:rPr>
            </w:pPr>
          </w:p>
          <w:p w14:paraId="2159F7A4" w14:textId="77777777" w:rsidR="00BD1269" w:rsidRPr="00707BDD" w:rsidRDefault="00BD1269" w:rsidP="00DD6470">
            <w:pPr>
              <w:ind w:right="368"/>
              <w:rPr>
                <w:b/>
                <w:i/>
                <w:szCs w:val="24"/>
              </w:rPr>
            </w:pPr>
            <w:r w:rsidRPr="00707BDD">
              <w:rPr>
                <w:b/>
                <w:i/>
                <w:szCs w:val="24"/>
              </w:rPr>
              <w:t>vardas pavardė</w:t>
            </w:r>
          </w:p>
        </w:tc>
      </w:tr>
    </w:tbl>
    <w:p w14:paraId="659FF38E" w14:textId="77777777" w:rsidR="00BD1269" w:rsidRPr="00707BDD" w:rsidRDefault="00BD1269" w:rsidP="00BD1269">
      <w:pPr>
        <w:rPr>
          <w:szCs w:val="24"/>
        </w:rPr>
      </w:pPr>
    </w:p>
    <w:p w14:paraId="396DE0D8" w14:textId="1FDA7028" w:rsidR="00881AAD" w:rsidRDefault="00BD1269">
      <w:pPr>
        <w:suppressAutoHyphens w:val="0"/>
        <w:spacing w:after="160" w:line="247" w:lineRule="auto"/>
        <w:rPr>
          <w:szCs w:val="24"/>
        </w:rPr>
      </w:pPr>
      <w:r>
        <w:rPr>
          <w:szCs w:val="24"/>
        </w:rPr>
        <w:br w:type="page"/>
      </w:r>
    </w:p>
    <w:p w14:paraId="13E21BBD" w14:textId="10BBD6C7" w:rsidR="00E4735F" w:rsidRPr="00707BDD" w:rsidRDefault="00E4735F" w:rsidP="00E4735F">
      <w:pPr>
        <w:jc w:val="right"/>
        <w:rPr>
          <w:szCs w:val="24"/>
        </w:rPr>
      </w:pPr>
      <w:r w:rsidRPr="00707BDD">
        <w:rPr>
          <w:szCs w:val="24"/>
        </w:rPr>
        <w:lastRenderedPageBreak/>
        <w:t>20... m.                           d.</w:t>
      </w:r>
    </w:p>
    <w:p w14:paraId="644EE2EC" w14:textId="18F0AE08" w:rsidR="00E4735F" w:rsidRPr="00707BDD" w:rsidRDefault="00E4735F" w:rsidP="00E4735F">
      <w:pPr>
        <w:jc w:val="right"/>
        <w:rPr>
          <w:szCs w:val="24"/>
        </w:rPr>
      </w:pPr>
      <w:r w:rsidRPr="00707BDD">
        <w:rPr>
          <w:szCs w:val="24"/>
        </w:rPr>
        <w:t xml:space="preserve">Sutarties Nr.:      </w:t>
      </w:r>
      <w:r w:rsidR="00BD1269">
        <w:rPr>
          <w:szCs w:val="24"/>
        </w:rPr>
        <w:t>6</w:t>
      </w:r>
      <w:r w:rsidRPr="00707BDD">
        <w:rPr>
          <w:szCs w:val="24"/>
        </w:rPr>
        <w:t xml:space="preserve"> priedas</w:t>
      </w:r>
    </w:p>
    <w:p w14:paraId="41645997" w14:textId="77777777" w:rsidR="00E4735F" w:rsidRPr="00707BDD" w:rsidRDefault="00E4735F" w:rsidP="00E4735F">
      <w:pPr>
        <w:ind w:left="3888" w:firstLine="1296"/>
        <w:jc w:val="center"/>
        <w:rPr>
          <w:szCs w:val="24"/>
        </w:rPr>
      </w:pPr>
    </w:p>
    <w:p w14:paraId="41CDD83D" w14:textId="77777777" w:rsidR="00E4735F" w:rsidRPr="00707BDD" w:rsidRDefault="00E4735F" w:rsidP="00E4735F">
      <w:pPr>
        <w:jc w:val="right"/>
        <w:rPr>
          <w:szCs w:val="24"/>
        </w:rPr>
      </w:pPr>
    </w:p>
    <w:p w14:paraId="10ED6299" w14:textId="77777777" w:rsidR="00E4735F" w:rsidRPr="00707BDD" w:rsidRDefault="00E4735F" w:rsidP="00E4735F">
      <w:pPr>
        <w:jc w:val="center"/>
        <w:rPr>
          <w:b/>
          <w:bCs/>
          <w:szCs w:val="24"/>
          <w:lang w:eastAsia="lt-LT"/>
        </w:rPr>
      </w:pPr>
      <w:r w:rsidRPr="00707BDD">
        <w:rPr>
          <w:b/>
          <w:bCs/>
          <w:szCs w:val="24"/>
          <w:lang w:eastAsia="lt-LT"/>
        </w:rPr>
        <w:t>SUBTIEKĖJAI</w:t>
      </w:r>
    </w:p>
    <w:p w14:paraId="7DEC312A" w14:textId="77777777" w:rsidR="00E4735F" w:rsidRPr="00707BDD" w:rsidRDefault="00E4735F" w:rsidP="00E4735F">
      <w:pPr>
        <w:jc w:val="center"/>
        <w:rPr>
          <w:b/>
          <w:bCs/>
          <w:szCs w:val="24"/>
          <w:lang w:eastAsia="lt-LT"/>
        </w:rPr>
      </w:pPr>
    </w:p>
    <w:p w14:paraId="69271131" w14:textId="77777777" w:rsidR="00E4735F" w:rsidRPr="00707BDD" w:rsidRDefault="00E4735F" w:rsidP="00E4735F">
      <w:pPr>
        <w:jc w:val="center"/>
        <w:rPr>
          <w:b/>
          <w:bCs/>
          <w:szCs w:val="24"/>
          <w:lang w:eastAsia="lt-LT"/>
        </w:rPr>
      </w:pPr>
    </w:p>
    <w:tbl>
      <w:tblPr>
        <w:tblW w:w="932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707"/>
        <w:gridCol w:w="3121"/>
        <w:gridCol w:w="2958"/>
      </w:tblGrid>
      <w:tr w:rsidR="00E4735F" w:rsidRPr="00707BDD" w14:paraId="213A9710" w14:textId="77777777" w:rsidTr="00DD6470">
        <w:trPr>
          <w:trHeight w:val="241"/>
        </w:trPr>
        <w:tc>
          <w:tcPr>
            <w:tcW w:w="543" w:type="dxa"/>
          </w:tcPr>
          <w:p w14:paraId="1ACB653C" w14:textId="77777777" w:rsidR="00E4735F" w:rsidRPr="00707BDD" w:rsidRDefault="00E4735F" w:rsidP="00DD6470">
            <w:pPr>
              <w:spacing w:line="240" w:lineRule="exact"/>
              <w:ind w:left="-27"/>
              <w:jc w:val="center"/>
              <w:rPr>
                <w:b/>
                <w:szCs w:val="24"/>
                <w:lang w:eastAsia="lt-LT"/>
              </w:rPr>
            </w:pPr>
            <w:r w:rsidRPr="00707BDD">
              <w:rPr>
                <w:b/>
                <w:szCs w:val="24"/>
                <w:lang w:eastAsia="lt-LT"/>
              </w:rPr>
              <w:t>Eil. Nr.</w:t>
            </w:r>
          </w:p>
        </w:tc>
        <w:tc>
          <w:tcPr>
            <w:tcW w:w="2707" w:type="dxa"/>
          </w:tcPr>
          <w:p w14:paraId="07F77FDF" w14:textId="77777777" w:rsidR="00E4735F" w:rsidRPr="00707BDD" w:rsidRDefault="00E4735F" w:rsidP="00DD6470">
            <w:pPr>
              <w:spacing w:line="240" w:lineRule="exact"/>
              <w:ind w:left="-27"/>
              <w:jc w:val="center"/>
              <w:rPr>
                <w:b/>
                <w:szCs w:val="24"/>
                <w:lang w:eastAsia="lt-LT"/>
              </w:rPr>
            </w:pPr>
            <w:r w:rsidRPr="00707BDD">
              <w:rPr>
                <w:b/>
                <w:szCs w:val="24"/>
                <w:lang w:eastAsia="lt-LT"/>
              </w:rPr>
              <w:t>Pavadinimas, kontaktai</w:t>
            </w:r>
          </w:p>
        </w:tc>
        <w:tc>
          <w:tcPr>
            <w:tcW w:w="3121" w:type="dxa"/>
          </w:tcPr>
          <w:p w14:paraId="3CF15605" w14:textId="77777777" w:rsidR="00E4735F" w:rsidRPr="00707BDD" w:rsidRDefault="00E4735F" w:rsidP="00DD6470">
            <w:pPr>
              <w:spacing w:line="240" w:lineRule="exact"/>
              <w:ind w:left="-27"/>
              <w:jc w:val="center"/>
              <w:rPr>
                <w:b/>
                <w:szCs w:val="24"/>
                <w:lang w:eastAsia="lt-LT"/>
              </w:rPr>
            </w:pPr>
            <w:r w:rsidRPr="00707BDD">
              <w:rPr>
                <w:b/>
                <w:szCs w:val="24"/>
                <w:lang w:eastAsia="lt-LT"/>
              </w:rPr>
              <w:t>Kontaktai</w:t>
            </w:r>
          </w:p>
        </w:tc>
        <w:tc>
          <w:tcPr>
            <w:tcW w:w="2958" w:type="dxa"/>
          </w:tcPr>
          <w:p w14:paraId="117DC6A6" w14:textId="77777777" w:rsidR="00E4735F" w:rsidRPr="00707BDD" w:rsidRDefault="00E4735F" w:rsidP="00DD6470">
            <w:pPr>
              <w:spacing w:line="240" w:lineRule="exact"/>
              <w:ind w:left="-27"/>
              <w:jc w:val="center"/>
              <w:rPr>
                <w:b/>
                <w:szCs w:val="24"/>
                <w:lang w:eastAsia="lt-LT"/>
              </w:rPr>
            </w:pPr>
            <w:r w:rsidRPr="00707BDD">
              <w:rPr>
                <w:b/>
                <w:szCs w:val="24"/>
                <w:lang w:eastAsia="lt-LT"/>
              </w:rPr>
              <w:t>Numatomų atlikti paslaugų pavadinimas</w:t>
            </w:r>
          </w:p>
        </w:tc>
      </w:tr>
      <w:tr w:rsidR="00E4735F" w:rsidRPr="00707BDD" w14:paraId="67373497" w14:textId="77777777" w:rsidTr="00DD6470">
        <w:trPr>
          <w:trHeight w:val="300"/>
        </w:trPr>
        <w:tc>
          <w:tcPr>
            <w:tcW w:w="543" w:type="dxa"/>
          </w:tcPr>
          <w:p w14:paraId="5FC20299" w14:textId="77777777" w:rsidR="00E4735F" w:rsidRPr="00707BDD" w:rsidRDefault="00E4735F" w:rsidP="00DD6470">
            <w:pPr>
              <w:spacing w:line="240" w:lineRule="exact"/>
              <w:ind w:left="-27"/>
              <w:jc w:val="center"/>
              <w:rPr>
                <w:szCs w:val="24"/>
                <w:lang w:eastAsia="lt-LT"/>
              </w:rPr>
            </w:pPr>
            <w:r w:rsidRPr="00707BDD">
              <w:rPr>
                <w:szCs w:val="24"/>
                <w:lang w:eastAsia="lt-LT"/>
              </w:rPr>
              <w:t xml:space="preserve">1. </w:t>
            </w:r>
          </w:p>
        </w:tc>
        <w:tc>
          <w:tcPr>
            <w:tcW w:w="2707" w:type="dxa"/>
          </w:tcPr>
          <w:p w14:paraId="30EA93DB" w14:textId="77777777" w:rsidR="00E4735F" w:rsidRPr="00707BDD" w:rsidRDefault="00E4735F" w:rsidP="00DD6470">
            <w:pPr>
              <w:spacing w:line="240" w:lineRule="exact"/>
              <w:ind w:left="-27"/>
              <w:rPr>
                <w:szCs w:val="24"/>
                <w:lang w:eastAsia="lt-LT"/>
              </w:rPr>
            </w:pPr>
          </w:p>
        </w:tc>
        <w:tc>
          <w:tcPr>
            <w:tcW w:w="3121" w:type="dxa"/>
          </w:tcPr>
          <w:p w14:paraId="3236FE18" w14:textId="77777777" w:rsidR="00E4735F" w:rsidRPr="00707BDD" w:rsidRDefault="00E4735F" w:rsidP="00DD6470">
            <w:pPr>
              <w:spacing w:line="240" w:lineRule="exact"/>
              <w:ind w:left="-27"/>
              <w:rPr>
                <w:szCs w:val="24"/>
              </w:rPr>
            </w:pPr>
          </w:p>
        </w:tc>
        <w:tc>
          <w:tcPr>
            <w:tcW w:w="2958" w:type="dxa"/>
          </w:tcPr>
          <w:p w14:paraId="02BEA7C7" w14:textId="77777777" w:rsidR="00E4735F" w:rsidRPr="00707BDD" w:rsidRDefault="00E4735F" w:rsidP="00DD6470">
            <w:pPr>
              <w:spacing w:line="240" w:lineRule="exact"/>
              <w:ind w:left="-27"/>
              <w:rPr>
                <w:szCs w:val="24"/>
                <w:lang w:eastAsia="lt-LT"/>
              </w:rPr>
            </w:pPr>
          </w:p>
        </w:tc>
      </w:tr>
      <w:tr w:rsidR="00E4735F" w:rsidRPr="00707BDD" w14:paraId="7F0E49DC" w14:textId="77777777" w:rsidTr="00DD6470">
        <w:trPr>
          <w:trHeight w:val="300"/>
        </w:trPr>
        <w:tc>
          <w:tcPr>
            <w:tcW w:w="543" w:type="dxa"/>
          </w:tcPr>
          <w:p w14:paraId="4BE960A5" w14:textId="77777777" w:rsidR="00E4735F" w:rsidRPr="00707BDD" w:rsidRDefault="00E4735F" w:rsidP="00DD6470">
            <w:pPr>
              <w:spacing w:line="240" w:lineRule="exact"/>
              <w:ind w:left="-27"/>
              <w:jc w:val="center"/>
              <w:rPr>
                <w:szCs w:val="24"/>
                <w:lang w:eastAsia="lt-LT"/>
              </w:rPr>
            </w:pPr>
            <w:r w:rsidRPr="00707BDD">
              <w:rPr>
                <w:szCs w:val="24"/>
                <w:lang w:eastAsia="lt-LT"/>
              </w:rPr>
              <w:t xml:space="preserve">2. </w:t>
            </w:r>
          </w:p>
        </w:tc>
        <w:tc>
          <w:tcPr>
            <w:tcW w:w="2707" w:type="dxa"/>
          </w:tcPr>
          <w:p w14:paraId="532D77FA" w14:textId="77777777" w:rsidR="00E4735F" w:rsidRPr="00707BDD" w:rsidRDefault="00E4735F" w:rsidP="00DD6470">
            <w:pPr>
              <w:spacing w:line="240" w:lineRule="exact"/>
              <w:ind w:left="-27"/>
              <w:rPr>
                <w:szCs w:val="24"/>
                <w:lang w:eastAsia="lt-LT"/>
              </w:rPr>
            </w:pPr>
          </w:p>
        </w:tc>
        <w:tc>
          <w:tcPr>
            <w:tcW w:w="3121" w:type="dxa"/>
          </w:tcPr>
          <w:p w14:paraId="12608A17" w14:textId="77777777" w:rsidR="00E4735F" w:rsidRPr="00707BDD" w:rsidRDefault="00E4735F" w:rsidP="00DD6470">
            <w:pPr>
              <w:spacing w:line="240" w:lineRule="exact"/>
              <w:ind w:left="-27"/>
              <w:rPr>
                <w:szCs w:val="24"/>
              </w:rPr>
            </w:pPr>
          </w:p>
        </w:tc>
        <w:tc>
          <w:tcPr>
            <w:tcW w:w="2958" w:type="dxa"/>
          </w:tcPr>
          <w:p w14:paraId="1C9E46C9" w14:textId="77777777" w:rsidR="00E4735F" w:rsidRPr="00707BDD" w:rsidRDefault="00E4735F" w:rsidP="00DD6470">
            <w:pPr>
              <w:spacing w:line="240" w:lineRule="exact"/>
              <w:ind w:left="-27"/>
              <w:rPr>
                <w:szCs w:val="24"/>
                <w:lang w:eastAsia="lt-LT"/>
              </w:rPr>
            </w:pPr>
          </w:p>
        </w:tc>
      </w:tr>
    </w:tbl>
    <w:p w14:paraId="623469A4" w14:textId="77777777" w:rsidR="00E4735F" w:rsidRPr="00707BDD" w:rsidRDefault="00E4735F" w:rsidP="00E4735F">
      <w:pPr>
        <w:spacing w:after="160" w:line="259" w:lineRule="auto"/>
        <w:rPr>
          <w:szCs w:val="24"/>
        </w:rPr>
      </w:pPr>
    </w:p>
    <w:p w14:paraId="0FC5A800" w14:textId="77777777" w:rsidR="00E4735F" w:rsidRPr="00707BDD" w:rsidRDefault="00E4735F" w:rsidP="00E4735F">
      <w:pPr>
        <w:spacing w:after="160" w:line="259" w:lineRule="auto"/>
        <w:rPr>
          <w:szCs w:val="24"/>
        </w:rPr>
      </w:pPr>
    </w:p>
    <w:p w14:paraId="2CCABF4C" w14:textId="77777777" w:rsidR="00E4735F" w:rsidRPr="00707BDD" w:rsidRDefault="00E4735F" w:rsidP="00E4735F">
      <w:pPr>
        <w:spacing w:after="160" w:line="259" w:lineRule="auto"/>
        <w:rPr>
          <w:szCs w:val="24"/>
        </w:rPr>
      </w:pPr>
    </w:p>
    <w:p w14:paraId="7919A265" w14:textId="77777777" w:rsidR="00E4735F" w:rsidRPr="00707BDD" w:rsidRDefault="00E4735F" w:rsidP="00E4735F">
      <w:pPr>
        <w:jc w:val="both"/>
        <w:rPr>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3"/>
      </w:tblGrid>
      <w:tr w:rsidR="00E4735F" w:rsidRPr="00707BDD" w14:paraId="2E187B46" w14:textId="77777777" w:rsidTr="00DD6470">
        <w:trPr>
          <w:trHeight w:val="906"/>
        </w:trPr>
        <w:tc>
          <w:tcPr>
            <w:tcW w:w="4813" w:type="dxa"/>
            <w:shd w:val="clear" w:color="auto" w:fill="auto"/>
            <w:tcMar>
              <w:top w:w="0" w:type="dxa"/>
              <w:left w:w="108" w:type="dxa"/>
              <w:bottom w:w="0" w:type="dxa"/>
              <w:right w:w="108" w:type="dxa"/>
            </w:tcMar>
          </w:tcPr>
          <w:p w14:paraId="6777EA16" w14:textId="77777777" w:rsidR="00E4735F" w:rsidRPr="00707BDD" w:rsidRDefault="00E4735F" w:rsidP="00DD6470">
            <w:pPr>
              <w:ind w:right="368"/>
              <w:rPr>
                <w:b/>
                <w:szCs w:val="24"/>
              </w:rPr>
            </w:pPr>
            <w:r w:rsidRPr="00707BDD">
              <w:rPr>
                <w:b/>
                <w:szCs w:val="24"/>
              </w:rPr>
              <w:t>Paslaugų gavėjas:</w:t>
            </w:r>
          </w:p>
          <w:p w14:paraId="7E5C2F52" w14:textId="77777777" w:rsidR="00E4735F" w:rsidRPr="00707BDD" w:rsidRDefault="00E4735F" w:rsidP="00DD6470">
            <w:pPr>
              <w:ind w:right="368"/>
              <w:rPr>
                <w:szCs w:val="24"/>
              </w:rPr>
            </w:pPr>
            <w:r w:rsidRPr="00707BDD">
              <w:rPr>
                <w:szCs w:val="24"/>
              </w:rPr>
              <w:t>Lietuvos Respublikos vyriausioji rinkimų komisija</w:t>
            </w:r>
          </w:p>
        </w:tc>
        <w:tc>
          <w:tcPr>
            <w:tcW w:w="346" w:type="dxa"/>
            <w:shd w:val="clear" w:color="auto" w:fill="auto"/>
            <w:tcMar>
              <w:top w:w="0" w:type="dxa"/>
              <w:left w:w="108" w:type="dxa"/>
              <w:bottom w:w="0" w:type="dxa"/>
              <w:right w:w="108" w:type="dxa"/>
            </w:tcMar>
          </w:tcPr>
          <w:p w14:paraId="31905B1F" w14:textId="77777777" w:rsidR="00E4735F" w:rsidRPr="00707BDD" w:rsidRDefault="00E4735F" w:rsidP="00DD6470">
            <w:pPr>
              <w:ind w:right="368"/>
              <w:rPr>
                <w:bCs/>
                <w:color w:val="000000"/>
                <w:szCs w:val="24"/>
              </w:rPr>
            </w:pPr>
          </w:p>
        </w:tc>
        <w:tc>
          <w:tcPr>
            <w:tcW w:w="5202" w:type="dxa"/>
            <w:shd w:val="clear" w:color="auto" w:fill="auto"/>
            <w:tcMar>
              <w:top w:w="0" w:type="dxa"/>
              <w:left w:w="108" w:type="dxa"/>
              <w:bottom w:w="0" w:type="dxa"/>
              <w:right w:w="108" w:type="dxa"/>
            </w:tcMar>
          </w:tcPr>
          <w:p w14:paraId="0A047155" w14:textId="77777777" w:rsidR="00E4735F" w:rsidRPr="00707BDD" w:rsidRDefault="00E4735F" w:rsidP="00DD6470">
            <w:pPr>
              <w:ind w:right="368"/>
              <w:rPr>
                <w:b/>
                <w:szCs w:val="24"/>
              </w:rPr>
            </w:pPr>
            <w:r w:rsidRPr="00707BDD">
              <w:rPr>
                <w:b/>
                <w:szCs w:val="24"/>
              </w:rPr>
              <w:t>Paslaugų teikėjas:</w:t>
            </w:r>
          </w:p>
          <w:p w14:paraId="677C7EC7" w14:textId="77777777" w:rsidR="00E4735F" w:rsidRPr="00707BDD" w:rsidRDefault="00E4735F" w:rsidP="00DD6470">
            <w:pPr>
              <w:ind w:right="368"/>
              <w:rPr>
                <w:i/>
                <w:szCs w:val="24"/>
              </w:rPr>
            </w:pPr>
            <w:r w:rsidRPr="00707BDD">
              <w:rPr>
                <w:i/>
                <w:szCs w:val="24"/>
              </w:rPr>
              <w:t>pavadinimas</w:t>
            </w:r>
          </w:p>
        </w:tc>
      </w:tr>
      <w:tr w:rsidR="00E4735F" w:rsidRPr="00707BDD" w14:paraId="7CA5394E" w14:textId="77777777" w:rsidTr="00DD6470">
        <w:trPr>
          <w:trHeight w:val="864"/>
        </w:trPr>
        <w:tc>
          <w:tcPr>
            <w:tcW w:w="4813" w:type="dxa"/>
            <w:shd w:val="clear" w:color="auto" w:fill="auto"/>
            <w:tcMar>
              <w:top w:w="0" w:type="dxa"/>
              <w:left w:w="108" w:type="dxa"/>
              <w:bottom w:w="0" w:type="dxa"/>
              <w:right w:w="108" w:type="dxa"/>
            </w:tcMar>
          </w:tcPr>
          <w:p w14:paraId="7C3E043E" w14:textId="77777777" w:rsidR="00E4735F" w:rsidRPr="00707BDD" w:rsidRDefault="00E4735F" w:rsidP="00DD6470">
            <w:pPr>
              <w:tabs>
                <w:tab w:val="left" w:pos="2625"/>
              </w:tabs>
              <w:ind w:right="368"/>
              <w:rPr>
                <w:b/>
                <w:iCs/>
                <w:szCs w:val="24"/>
              </w:rPr>
            </w:pPr>
          </w:p>
          <w:p w14:paraId="7235BA3A" w14:textId="77777777" w:rsidR="00E4735F" w:rsidRPr="00707BDD" w:rsidRDefault="00E4735F" w:rsidP="00DD6470">
            <w:pPr>
              <w:tabs>
                <w:tab w:val="left" w:pos="2625"/>
              </w:tabs>
              <w:ind w:right="368"/>
              <w:rPr>
                <w:szCs w:val="24"/>
              </w:rPr>
            </w:pPr>
            <w:r w:rsidRPr="00707BDD">
              <w:rPr>
                <w:b/>
                <w:iCs/>
                <w:szCs w:val="24"/>
              </w:rPr>
              <w:t>Komisijos pirmininkė</w:t>
            </w:r>
          </w:p>
          <w:p w14:paraId="12363F14" w14:textId="77777777" w:rsidR="00E4735F" w:rsidRPr="00707BDD" w:rsidRDefault="00E4735F" w:rsidP="00DD6470">
            <w:pPr>
              <w:tabs>
                <w:tab w:val="left" w:pos="735"/>
              </w:tabs>
              <w:ind w:right="368"/>
              <w:rPr>
                <w:iCs/>
                <w:szCs w:val="24"/>
              </w:rPr>
            </w:pPr>
            <w:r w:rsidRPr="00707BDD">
              <w:rPr>
                <w:iCs/>
                <w:szCs w:val="24"/>
              </w:rPr>
              <w:tab/>
              <w:t xml:space="preserve"> </w:t>
            </w:r>
          </w:p>
          <w:p w14:paraId="461EAD6B" w14:textId="77777777" w:rsidR="00E4735F" w:rsidRPr="00707BDD" w:rsidRDefault="00E4735F" w:rsidP="00DD6470">
            <w:pPr>
              <w:keepNext/>
              <w:tabs>
                <w:tab w:val="left" w:pos="1872"/>
                <w:tab w:val="left" w:pos="4820"/>
                <w:tab w:val="left" w:pos="4962"/>
              </w:tabs>
              <w:ind w:right="368"/>
              <w:outlineLvl w:val="5"/>
              <w:rPr>
                <w:b/>
                <w:szCs w:val="24"/>
                <w:lang w:eastAsia="lt-LT"/>
              </w:rPr>
            </w:pPr>
            <w:r w:rsidRPr="00707BDD">
              <w:rPr>
                <w:b/>
                <w:iCs/>
                <w:szCs w:val="24"/>
                <w:lang w:eastAsia="lt-LT"/>
              </w:rPr>
              <w:t>Lina Petronienė</w:t>
            </w:r>
          </w:p>
        </w:tc>
        <w:tc>
          <w:tcPr>
            <w:tcW w:w="346" w:type="dxa"/>
            <w:shd w:val="clear" w:color="auto" w:fill="auto"/>
            <w:tcMar>
              <w:top w:w="0" w:type="dxa"/>
              <w:left w:w="108" w:type="dxa"/>
              <w:bottom w:w="0" w:type="dxa"/>
              <w:right w:w="108" w:type="dxa"/>
            </w:tcMar>
          </w:tcPr>
          <w:p w14:paraId="21EFC2D5" w14:textId="77777777" w:rsidR="00E4735F" w:rsidRPr="00707BDD" w:rsidRDefault="00E4735F" w:rsidP="00DD6470">
            <w:pPr>
              <w:ind w:right="368"/>
              <w:rPr>
                <w:b/>
                <w:bCs/>
                <w:color w:val="000000"/>
                <w:szCs w:val="24"/>
              </w:rPr>
            </w:pPr>
          </w:p>
          <w:p w14:paraId="06121A82" w14:textId="77777777" w:rsidR="00E4735F" w:rsidRPr="00707BDD" w:rsidRDefault="00E4735F" w:rsidP="00DD6470">
            <w:pPr>
              <w:ind w:right="368"/>
              <w:rPr>
                <w:b/>
                <w:szCs w:val="24"/>
              </w:rPr>
            </w:pPr>
          </w:p>
          <w:p w14:paraId="7F8F9862" w14:textId="77777777" w:rsidR="00E4735F" w:rsidRPr="00707BDD" w:rsidRDefault="00E4735F" w:rsidP="00DD6470">
            <w:pPr>
              <w:ind w:left="360" w:right="368"/>
              <w:jc w:val="right"/>
              <w:rPr>
                <w:b/>
                <w:bCs/>
                <w:color w:val="000000"/>
                <w:szCs w:val="24"/>
              </w:rPr>
            </w:pPr>
          </w:p>
        </w:tc>
        <w:tc>
          <w:tcPr>
            <w:tcW w:w="5202" w:type="dxa"/>
            <w:shd w:val="clear" w:color="auto" w:fill="auto"/>
            <w:tcMar>
              <w:top w:w="0" w:type="dxa"/>
              <w:left w:w="108" w:type="dxa"/>
              <w:bottom w:w="0" w:type="dxa"/>
              <w:right w:w="108" w:type="dxa"/>
            </w:tcMar>
          </w:tcPr>
          <w:p w14:paraId="42D5D96B" w14:textId="77777777" w:rsidR="00E4735F" w:rsidRPr="00707BDD" w:rsidRDefault="00E4735F" w:rsidP="00DD6470">
            <w:pPr>
              <w:tabs>
                <w:tab w:val="left" w:pos="2625"/>
              </w:tabs>
              <w:ind w:right="368"/>
              <w:rPr>
                <w:b/>
                <w:iCs/>
                <w:szCs w:val="24"/>
              </w:rPr>
            </w:pPr>
          </w:p>
          <w:p w14:paraId="2102B46A" w14:textId="77777777" w:rsidR="00E4735F" w:rsidRPr="00707BDD" w:rsidRDefault="00E4735F" w:rsidP="00DD6470">
            <w:pPr>
              <w:tabs>
                <w:tab w:val="left" w:pos="2625"/>
              </w:tabs>
              <w:ind w:right="368"/>
              <w:rPr>
                <w:i/>
                <w:szCs w:val="24"/>
              </w:rPr>
            </w:pPr>
            <w:r w:rsidRPr="00707BDD">
              <w:rPr>
                <w:b/>
                <w:i/>
                <w:szCs w:val="24"/>
              </w:rPr>
              <w:t>pareigos</w:t>
            </w:r>
            <w:r w:rsidRPr="00707BDD">
              <w:rPr>
                <w:i/>
                <w:szCs w:val="24"/>
              </w:rPr>
              <w:t xml:space="preserve">    </w:t>
            </w:r>
          </w:p>
          <w:p w14:paraId="7FD0187A" w14:textId="77777777" w:rsidR="00E4735F" w:rsidRPr="00707BDD" w:rsidRDefault="00E4735F" w:rsidP="00DD6470">
            <w:pPr>
              <w:ind w:right="368"/>
              <w:rPr>
                <w:b/>
                <w:bCs/>
                <w:color w:val="000000"/>
                <w:szCs w:val="24"/>
              </w:rPr>
            </w:pPr>
          </w:p>
          <w:p w14:paraId="6D47F595" w14:textId="77777777" w:rsidR="00E4735F" w:rsidRPr="00707BDD" w:rsidRDefault="00E4735F" w:rsidP="00DD6470">
            <w:pPr>
              <w:ind w:right="368"/>
              <w:rPr>
                <w:iCs/>
                <w:szCs w:val="24"/>
              </w:rPr>
            </w:pPr>
            <w:r w:rsidRPr="00707BDD">
              <w:rPr>
                <w:b/>
                <w:i/>
                <w:szCs w:val="24"/>
              </w:rPr>
              <w:t>vardas pavardė</w:t>
            </w:r>
          </w:p>
        </w:tc>
      </w:tr>
    </w:tbl>
    <w:p w14:paraId="69945FFE" w14:textId="77777777" w:rsidR="00E4735F" w:rsidRPr="00707BDD" w:rsidRDefault="00E4735F" w:rsidP="00E4735F">
      <w:pPr>
        <w:rPr>
          <w:szCs w:val="24"/>
        </w:rPr>
      </w:pPr>
    </w:p>
    <w:p w14:paraId="7C337A72" w14:textId="77777777" w:rsidR="00E4735F" w:rsidRPr="00707BDD" w:rsidRDefault="00E4735F" w:rsidP="00E4735F">
      <w:pPr>
        <w:spacing w:after="160" w:line="259" w:lineRule="auto"/>
      </w:pPr>
      <w:r w:rsidRPr="00707BDD">
        <w:br w:type="page"/>
      </w:r>
    </w:p>
    <w:p w14:paraId="587D4617" w14:textId="77777777" w:rsidR="00BD1269" w:rsidRPr="00707BDD" w:rsidRDefault="00BD1269" w:rsidP="00BD1269">
      <w:pPr>
        <w:jc w:val="right"/>
        <w:rPr>
          <w:szCs w:val="24"/>
        </w:rPr>
      </w:pPr>
      <w:r w:rsidRPr="00707BDD">
        <w:rPr>
          <w:szCs w:val="24"/>
        </w:rPr>
        <w:lastRenderedPageBreak/>
        <w:t>20... m.                           d.</w:t>
      </w:r>
    </w:p>
    <w:p w14:paraId="58F6D11F" w14:textId="61D7D7BB" w:rsidR="00BD1269" w:rsidRPr="00707BDD" w:rsidRDefault="00BD1269" w:rsidP="00BD1269">
      <w:pPr>
        <w:jc w:val="right"/>
        <w:rPr>
          <w:szCs w:val="24"/>
        </w:rPr>
      </w:pPr>
      <w:r w:rsidRPr="00707BDD">
        <w:rPr>
          <w:szCs w:val="24"/>
        </w:rPr>
        <w:t xml:space="preserve">Sutarties Nr.:      </w:t>
      </w:r>
      <w:r>
        <w:rPr>
          <w:szCs w:val="24"/>
        </w:rPr>
        <w:t>5</w:t>
      </w:r>
      <w:r w:rsidRPr="00707BDD">
        <w:rPr>
          <w:szCs w:val="24"/>
        </w:rPr>
        <w:t xml:space="preserve"> priedas</w:t>
      </w:r>
    </w:p>
    <w:p w14:paraId="785C422E" w14:textId="77777777" w:rsidR="00E4735F" w:rsidRPr="00707BDD" w:rsidRDefault="00E4735F" w:rsidP="00E4735F">
      <w:pPr>
        <w:jc w:val="right"/>
      </w:pPr>
    </w:p>
    <w:p w14:paraId="0663C943" w14:textId="77777777" w:rsidR="00E4735F" w:rsidRPr="00707BDD" w:rsidRDefault="00E4735F" w:rsidP="00E4735F">
      <w:pPr>
        <w:shd w:val="clear" w:color="auto" w:fill="FFFFFF"/>
        <w:jc w:val="center"/>
      </w:pPr>
      <w:r w:rsidRPr="00707BDD">
        <w:rPr>
          <w:b/>
          <w:bCs/>
          <w:lang w:eastAsia="lt-LT"/>
        </w:rPr>
        <w:t>SUSITARIMAS DĖL DUOMENŲ TVARKYMO</w:t>
      </w:r>
    </w:p>
    <w:p w14:paraId="3D2CCE35" w14:textId="77777777" w:rsidR="00E4735F" w:rsidRPr="00707BDD" w:rsidRDefault="00E4735F" w:rsidP="00E4735F">
      <w:pPr>
        <w:rPr>
          <w:lang w:bidi="lt-LT"/>
        </w:rPr>
      </w:pPr>
      <w:r w:rsidRPr="00707BDD">
        <w:rPr>
          <w:lang w:bidi="lt-LT"/>
        </w:rPr>
        <w:t xml:space="preserve"> </w:t>
      </w:r>
    </w:p>
    <w:p w14:paraId="7AEF89F0" w14:textId="77777777" w:rsidR="00E4735F" w:rsidRPr="00707BDD" w:rsidRDefault="00E4735F" w:rsidP="00E4735F">
      <w:pPr>
        <w:rPr>
          <w:lang w:bidi="lt-LT"/>
        </w:rPr>
      </w:pPr>
    </w:p>
    <w:p w14:paraId="528BAF5A" w14:textId="77777777" w:rsidR="00E4735F" w:rsidRPr="00707BDD" w:rsidRDefault="00E4735F" w:rsidP="00E4735F">
      <w:pPr>
        <w:jc w:val="center"/>
        <w:rPr>
          <w:bCs/>
          <w:lang w:eastAsia="sv-SE" w:bidi="lt-LT"/>
        </w:rPr>
      </w:pPr>
      <w:r w:rsidRPr="00707BDD">
        <w:rPr>
          <w:bCs/>
          <w:lang w:eastAsia="sv-SE" w:bidi="lt-LT"/>
        </w:rPr>
        <w:t>20      m. ____________ mėn. ___ d., _________</w:t>
      </w:r>
    </w:p>
    <w:p w14:paraId="53D2F094" w14:textId="77777777" w:rsidR="00E4735F" w:rsidRPr="00707BDD" w:rsidRDefault="00E4735F" w:rsidP="00E4735F">
      <w:pPr>
        <w:jc w:val="both"/>
        <w:rPr>
          <w:rFonts w:ascii="Arial" w:hAnsi="Arial"/>
          <w:szCs w:val="24"/>
          <w:lang w:eastAsia="sv-SE"/>
        </w:rPr>
      </w:pPr>
    </w:p>
    <w:p w14:paraId="5E643249" w14:textId="77777777" w:rsidR="00E4735F" w:rsidRPr="00707BDD" w:rsidRDefault="00E4735F" w:rsidP="00E4735F">
      <w:pPr>
        <w:jc w:val="both"/>
        <w:rPr>
          <w:rFonts w:ascii="Arial" w:hAnsi="Arial"/>
          <w:szCs w:val="24"/>
          <w:lang w:eastAsia="sv-SE"/>
        </w:rPr>
      </w:pPr>
      <w:r w:rsidRPr="00707BDD">
        <w:rPr>
          <w:rFonts w:eastAsia="Arial Unicode MS"/>
          <w:b/>
          <w:bCs/>
          <w:caps/>
          <w:lang w:eastAsia="sv-SE"/>
        </w:rPr>
        <w:t xml:space="preserve">_______________________, </w:t>
      </w:r>
      <w:r w:rsidRPr="00707BDD">
        <w:rPr>
          <w:rFonts w:eastAsia="Arial Unicode MS"/>
          <w:lang w:eastAsia="sv-SE"/>
        </w:rPr>
        <w:t xml:space="preserve">juridinio asmens kodas ________________, atstovaujama ___________________________________, veikiančios pagal ___________________ nuostatus, toliau vadinamas vykdytoju, </w:t>
      </w:r>
      <w:bookmarkStart w:id="10" w:name="OLE_LINK1"/>
    </w:p>
    <w:p w14:paraId="44E9F02A" w14:textId="77777777" w:rsidR="00E4735F" w:rsidRPr="00707BDD" w:rsidRDefault="00E4735F" w:rsidP="00E4735F">
      <w:pPr>
        <w:jc w:val="both"/>
        <w:rPr>
          <w:rFonts w:ascii="Arial" w:hAnsi="Arial"/>
          <w:szCs w:val="24"/>
          <w:lang w:eastAsia="sv-SE"/>
        </w:rPr>
      </w:pPr>
    </w:p>
    <w:p w14:paraId="5DAF4656" w14:textId="77777777" w:rsidR="00E4735F" w:rsidRPr="00707BDD" w:rsidRDefault="00E4735F" w:rsidP="00E4735F">
      <w:pPr>
        <w:jc w:val="both"/>
        <w:rPr>
          <w:rFonts w:ascii="Arial" w:hAnsi="Arial"/>
          <w:szCs w:val="24"/>
          <w:lang w:eastAsia="sv-SE"/>
        </w:rPr>
      </w:pPr>
      <w:r w:rsidRPr="00707BDD">
        <w:rPr>
          <w:rFonts w:eastAsia="Arial Unicode MS"/>
          <w:b/>
          <w:bCs/>
          <w:lang w:eastAsia="sv-SE"/>
        </w:rPr>
        <w:t>Lietuvos respublikos vyriausioji rinkimų komisija</w:t>
      </w:r>
      <w:r w:rsidRPr="00707BDD">
        <w:rPr>
          <w:rFonts w:eastAsia="Arial Unicode MS"/>
          <w:lang w:eastAsia="sv-SE"/>
        </w:rPr>
        <w:t xml:space="preserve">, įstaigos kodas ___________________________, atstovaujama </w:t>
      </w:r>
      <w:bookmarkEnd w:id="10"/>
      <w:r w:rsidRPr="00707BDD">
        <w:rPr>
          <w:rFonts w:eastAsia="Arial Unicode MS"/>
          <w:lang w:eastAsia="sv-SE"/>
        </w:rPr>
        <w:t xml:space="preserve">_____________________________________, veikiančio pagal ________________________, toliau vadinamas užsakovu,  </w:t>
      </w:r>
    </w:p>
    <w:p w14:paraId="282A2B3C" w14:textId="77777777" w:rsidR="00E4735F" w:rsidRPr="00707BDD" w:rsidRDefault="00E4735F" w:rsidP="00E4735F">
      <w:pPr>
        <w:jc w:val="both"/>
        <w:rPr>
          <w:b/>
          <w:i/>
          <w:shd w:val="clear" w:color="auto" w:fill="FFFFFF"/>
          <w:lang w:eastAsia="sv-SE"/>
        </w:rPr>
      </w:pPr>
    </w:p>
    <w:p w14:paraId="74C9560A" w14:textId="77777777" w:rsidR="00E4735F" w:rsidRPr="00707BDD" w:rsidRDefault="00E4735F" w:rsidP="00E4735F">
      <w:pPr>
        <w:jc w:val="both"/>
        <w:rPr>
          <w:b/>
          <w:i/>
          <w:shd w:val="clear" w:color="auto" w:fill="FFFFFF"/>
          <w:lang w:eastAsia="sv-SE"/>
        </w:rPr>
      </w:pPr>
      <w:r w:rsidRPr="00707BDD">
        <w:rPr>
          <w:b/>
          <w:i/>
          <w:shd w:val="clear" w:color="auto" w:fill="FFFFFF"/>
          <w:lang w:eastAsia="sv-SE"/>
        </w:rPr>
        <w:t>Atsižvelgiant į tai, kad:</w:t>
      </w:r>
    </w:p>
    <w:p w14:paraId="6AF6B524" w14:textId="77777777" w:rsidR="00E4735F" w:rsidRPr="00707BDD" w:rsidRDefault="00E4735F" w:rsidP="002B4A98">
      <w:pPr>
        <w:numPr>
          <w:ilvl w:val="0"/>
          <w:numId w:val="45"/>
        </w:numPr>
        <w:ind w:left="426" w:hanging="426"/>
        <w:jc w:val="both"/>
        <w:rPr>
          <w:shd w:val="clear" w:color="auto" w:fill="FFFFFF"/>
          <w:lang w:eastAsia="sv-SE"/>
        </w:rPr>
      </w:pPr>
      <w:r w:rsidRPr="00707BDD">
        <w:rPr>
          <w:shd w:val="clear" w:color="auto" w:fill="FFFFFF"/>
          <w:lang w:eastAsia="sv-SE"/>
        </w:rPr>
        <w:t>Užsakovas savo Vykdytojui perduoda duomenis arba suteikia prieigą prie Užsakovo tvarkomų asmens duomenų;</w:t>
      </w:r>
    </w:p>
    <w:p w14:paraId="15901B7E" w14:textId="77777777" w:rsidR="00E4735F" w:rsidRPr="00707BDD" w:rsidRDefault="00E4735F" w:rsidP="002B4A98">
      <w:pPr>
        <w:numPr>
          <w:ilvl w:val="0"/>
          <w:numId w:val="45"/>
        </w:numPr>
        <w:ind w:left="426" w:hanging="426"/>
        <w:jc w:val="both"/>
        <w:rPr>
          <w:shd w:val="clear" w:color="auto" w:fill="FFFFFF"/>
          <w:lang w:eastAsia="sv-SE"/>
        </w:rPr>
      </w:pPr>
      <w:r w:rsidRPr="00707BDD">
        <w:rPr>
          <w:shd w:val="clear" w:color="auto" w:fill="FFFFFF"/>
          <w:lang w:eastAsia="sv-SE"/>
        </w:rPr>
        <w:t>Vykdytojas, vykdydamas įsipareigojimus, tvarko Užsakovo asmens duomenis ir vadinamas Duomenų tvarkytoju.</w:t>
      </w:r>
    </w:p>
    <w:p w14:paraId="547B7C86" w14:textId="77777777" w:rsidR="00E4735F" w:rsidRPr="00707BDD" w:rsidRDefault="00E4735F" w:rsidP="00E4735F">
      <w:pPr>
        <w:tabs>
          <w:tab w:val="left" w:pos="302"/>
        </w:tabs>
        <w:jc w:val="both"/>
        <w:rPr>
          <w:shd w:val="clear" w:color="auto" w:fill="FFFFFF"/>
          <w:lang w:eastAsia="sv-SE"/>
        </w:rPr>
      </w:pPr>
    </w:p>
    <w:p w14:paraId="20651306" w14:textId="77777777" w:rsidR="00E4735F" w:rsidRPr="00707BDD" w:rsidRDefault="00E4735F" w:rsidP="00E4735F">
      <w:pPr>
        <w:jc w:val="both"/>
        <w:rPr>
          <w:shd w:val="clear" w:color="auto" w:fill="FFFFFF"/>
          <w:lang w:eastAsia="sv-SE"/>
        </w:rPr>
      </w:pPr>
      <w:r w:rsidRPr="00707BDD">
        <w:rPr>
          <w:shd w:val="clear" w:color="auto" w:fill="FFFFFF"/>
          <w:lang w:eastAsia="sv-SE"/>
        </w:rPr>
        <w:t>Duomenų valdytojas šiuo Susitarimu paveda Duomenų tvarkytojui tvarkyti Asmens duomenis pagal žemiau nurodytas sąlygas,</w:t>
      </w:r>
    </w:p>
    <w:p w14:paraId="609787B2" w14:textId="77777777" w:rsidR="00E4735F" w:rsidRPr="00707BDD" w:rsidRDefault="00E4735F" w:rsidP="00E4735F">
      <w:pPr>
        <w:tabs>
          <w:tab w:val="left" w:pos="302"/>
        </w:tabs>
        <w:jc w:val="both"/>
        <w:rPr>
          <w:b/>
          <w:shd w:val="clear" w:color="auto" w:fill="FFFFFF"/>
          <w:lang w:eastAsia="sv-SE"/>
        </w:rPr>
      </w:pPr>
      <w:r w:rsidRPr="00707BDD">
        <w:rPr>
          <w:b/>
          <w:shd w:val="clear" w:color="auto" w:fill="FFFFFF"/>
          <w:lang w:eastAsia="sv-SE"/>
        </w:rPr>
        <w:tab/>
      </w:r>
    </w:p>
    <w:p w14:paraId="303DB28C" w14:textId="77777777" w:rsidR="00E4735F" w:rsidRPr="00707BDD" w:rsidRDefault="00E4735F" w:rsidP="00E4735F">
      <w:pPr>
        <w:tabs>
          <w:tab w:val="left" w:pos="302"/>
        </w:tabs>
        <w:jc w:val="both"/>
        <w:rPr>
          <w:b/>
          <w:shd w:val="clear" w:color="auto" w:fill="FFFFFF"/>
          <w:lang w:eastAsia="sv-SE"/>
        </w:rPr>
      </w:pPr>
      <w:r w:rsidRPr="00707BDD">
        <w:rPr>
          <w:b/>
          <w:shd w:val="clear" w:color="auto" w:fill="FFFFFF"/>
          <w:lang w:eastAsia="sv-SE"/>
        </w:rPr>
        <w:t>Šios Sutarties Vykdytojas, kaip Duomenų tvarkytojas, ir Užsakovas, kaip Duomenų valdytojas, sudarė šį susitarimą (toliau – Susitarimas):</w:t>
      </w:r>
    </w:p>
    <w:p w14:paraId="49F77A81" w14:textId="77777777" w:rsidR="00E4735F" w:rsidRPr="00707BDD" w:rsidRDefault="00E4735F" w:rsidP="00E4735F">
      <w:pPr>
        <w:tabs>
          <w:tab w:val="left" w:pos="302"/>
        </w:tabs>
        <w:spacing w:line="288" w:lineRule="auto"/>
        <w:jc w:val="both"/>
        <w:rPr>
          <w:b/>
          <w:shd w:val="clear" w:color="auto" w:fill="FFFFFF"/>
          <w:lang w:eastAsia="sv-SE"/>
        </w:rPr>
      </w:pPr>
    </w:p>
    <w:p w14:paraId="362371F1" w14:textId="77777777" w:rsidR="00E4735F" w:rsidRPr="00707BDD" w:rsidRDefault="00E4735F" w:rsidP="002B4A98">
      <w:pPr>
        <w:numPr>
          <w:ilvl w:val="0"/>
          <w:numId w:val="46"/>
        </w:numPr>
        <w:tabs>
          <w:tab w:val="left" w:pos="302"/>
        </w:tabs>
        <w:spacing w:line="288" w:lineRule="auto"/>
        <w:jc w:val="both"/>
        <w:rPr>
          <w:b/>
          <w:shd w:val="clear" w:color="auto" w:fill="FFFFFF"/>
          <w:lang w:eastAsia="sv-SE"/>
        </w:rPr>
      </w:pPr>
      <w:r w:rsidRPr="00707BDD">
        <w:rPr>
          <w:b/>
          <w:shd w:val="clear" w:color="auto" w:fill="FFFFFF"/>
          <w:lang w:eastAsia="sv-SE"/>
        </w:rPr>
        <w:t>SĄVOKOS</w:t>
      </w:r>
    </w:p>
    <w:p w14:paraId="08D7048B" w14:textId="77777777" w:rsidR="00E4735F" w:rsidRPr="00707BDD" w:rsidRDefault="00E4735F" w:rsidP="00E4735F">
      <w:pPr>
        <w:tabs>
          <w:tab w:val="left" w:pos="302"/>
        </w:tabs>
        <w:spacing w:line="288" w:lineRule="auto"/>
        <w:jc w:val="both"/>
        <w:rPr>
          <w:shd w:val="clear" w:color="auto" w:fill="FFFFFF"/>
          <w:lang w:eastAsia="sv-SE"/>
        </w:rPr>
      </w:pPr>
      <w:r w:rsidRPr="00707BDD">
        <w:rPr>
          <w:shd w:val="clear" w:color="auto" w:fill="FFFFFF"/>
          <w:lang w:eastAsia="sv-SE"/>
        </w:rPr>
        <w:t>Žemiau nurodytos sąvokos turi šias reikšmes:</w:t>
      </w:r>
    </w:p>
    <w:p w14:paraId="3BD601BE" w14:textId="77777777" w:rsidR="00E4735F" w:rsidRPr="00707BDD" w:rsidRDefault="00E4735F" w:rsidP="00E4735F">
      <w:pPr>
        <w:tabs>
          <w:tab w:val="left" w:pos="302"/>
        </w:tabs>
        <w:spacing w:line="288" w:lineRule="auto"/>
        <w:jc w:val="both"/>
        <w:rPr>
          <w:shd w:val="clear" w:color="auto" w:fill="FFFFFF"/>
          <w:lang w:eastAsia="sv-SE"/>
        </w:rPr>
      </w:pPr>
    </w:p>
    <w:tbl>
      <w:tblPr>
        <w:tblW w:w="9430" w:type="dxa"/>
        <w:tblInd w:w="34" w:type="dxa"/>
        <w:tblLayout w:type="fixed"/>
        <w:tblCellMar>
          <w:left w:w="10" w:type="dxa"/>
          <w:right w:w="10" w:type="dxa"/>
        </w:tblCellMar>
        <w:tblLook w:val="0000" w:firstRow="0" w:lastRow="0" w:firstColumn="0" w:lastColumn="0" w:noHBand="0" w:noVBand="0"/>
      </w:tblPr>
      <w:tblGrid>
        <w:gridCol w:w="1917"/>
        <w:gridCol w:w="7513"/>
      </w:tblGrid>
      <w:tr w:rsidR="00E4735F" w:rsidRPr="00707BDD" w14:paraId="3C76B2E9" w14:textId="77777777" w:rsidTr="00DD6470">
        <w:tc>
          <w:tcPr>
            <w:tcW w:w="1917" w:type="dxa"/>
            <w:shd w:val="clear" w:color="auto" w:fill="auto"/>
            <w:tcMar>
              <w:top w:w="0" w:type="dxa"/>
              <w:left w:w="108" w:type="dxa"/>
              <w:bottom w:w="0" w:type="dxa"/>
              <w:right w:w="108" w:type="dxa"/>
            </w:tcMar>
          </w:tcPr>
          <w:p w14:paraId="1C0DA72C" w14:textId="77777777" w:rsidR="00E4735F" w:rsidRPr="00707BDD" w:rsidRDefault="00E4735F" w:rsidP="00DD6470">
            <w:pPr>
              <w:tabs>
                <w:tab w:val="left" w:pos="302"/>
              </w:tabs>
              <w:spacing w:line="288" w:lineRule="auto"/>
              <w:rPr>
                <w:b/>
                <w:shd w:val="clear" w:color="auto" w:fill="FFFFFF"/>
                <w:lang w:eastAsia="sv-SE"/>
              </w:rPr>
            </w:pPr>
            <w:r w:rsidRPr="00707BDD">
              <w:rPr>
                <w:b/>
                <w:shd w:val="clear" w:color="auto" w:fill="FFFFFF"/>
                <w:lang w:eastAsia="sv-SE"/>
              </w:rPr>
              <w:t>„Taikytini teisės aktai“</w:t>
            </w:r>
          </w:p>
        </w:tc>
        <w:tc>
          <w:tcPr>
            <w:tcW w:w="7513" w:type="dxa"/>
            <w:shd w:val="clear" w:color="auto" w:fill="auto"/>
            <w:tcMar>
              <w:top w:w="0" w:type="dxa"/>
              <w:left w:w="108" w:type="dxa"/>
              <w:bottom w:w="0" w:type="dxa"/>
              <w:right w:w="108" w:type="dxa"/>
            </w:tcMar>
          </w:tcPr>
          <w:p w14:paraId="52D311F5" w14:textId="77777777" w:rsidR="00E4735F" w:rsidRPr="00707BDD" w:rsidRDefault="00E4735F" w:rsidP="00DD6470">
            <w:pPr>
              <w:tabs>
                <w:tab w:val="left" w:pos="302"/>
              </w:tabs>
              <w:spacing w:line="288" w:lineRule="auto"/>
              <w:ind w:left="-108"/>
              <w:jc w:val="both"/>
              <w:rPr>
                <w:shd w:val="clear" w:color="auto" w:fill="FFFFFF"/>
                <w:lang w:eastAsia="sv-SE"/>
              </w:rPr>
            </w:pPr>
            <w:r w:rsidRPr="00707BDD">
              <w:rPr>
                <w:shd w:val="clear" w:color="auto" w:fill="FFFFFF"/>
                <w:lang w:eastAsia="sv-SE"/>
              </w:rPr>
              <w:t>reiškia bet kokius nacionalinius ar tarptautinius teisės aktus, kurie reglamentuoja asmens duomenų apsaugą šio Susitarimo galiojimu laikotarpiu, ir kurie yra privalomi Duomenų tvarkytojui ir Duomenų valdytojui, įskaitant, bet neapsiribojant:</w:t>
            </w:r>
          </w:p>
          <w:p w14:paraId="0664CF15" w14:textId="77777777" w:rsidR="00E4735F" w:rsidRPr="00707BDD" w:rsidRDefault="00E4735F" w:rsidP="00DD6470">
            <w:pPr>
              <w:tabs>
                <w:tab w:val="left" w:pos="302"/>
              </w:tabs>
              <w:spacing w:line="288" w:lineRule="auto"/>
              <w:ind w:left="-108"/>
              <w:jc w:val="both"/>
              <w:rPr>
                <w:shd w:val="clear" w:color="auto" w:fill="FFFFFF"/>
                <w:lang w:eastAsia="sv-SE"/>
              </w:rPr>
            </w:pPr>
            <w:r w:rsidRPr="00707BDD">
              <w:rPr>
                <w:shd w:val="clear" w:color="auto" w:fill="FFFFFF"/>
                <w:lang w:eastAsia="sv-SE"/>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6468FB65" w14:textId="77777777" w:rsidR="00E4735F" w:rsidRPr="00707BDD" w:rsidRDefault="00E4735F" w:rsidP="00DD6470">
            <w:pPr>
              <w:tabs>
                <w:tab w:val="left" w:pos="302"/>
              </w:tabs>
              <w:spacing w:line="288" w:lineRule="auto"/>
              <w:ind w:left="-108"/>
              <w:jc w:val="both"/>
              <w:rPr>
                <w:shd w:val="clear" w:color="auto" w:fill="FFFFFF"/>
                <w:lang w:eastAsia="sv-SE"/>
              </w:rPr>
            </w:pPr>
            <w:r w:rsidRPr="00707BDD">
              <w:rPr>
                <w:shd w:val="clear" w:color="auto" w:fill="FFFFFF"/>
                <w:lang w:eastAsia="sv-SE"/>
              </w:rPr>
              <w:t>- Lietuvos Respublikos asmens duomenų teisinės apsaugos įstatymas;</w:t>
            </w:r>
          </w:p>
          <w:p w14:paraId="2A813652" w14:textId="77777777" w:rsidR="00E4735F" w:rsidRPr="00707BDD" w:rsidRDefault="00E4735F" w:rsidP="00DD6470">
            <w:pPr>
              <w:tabs>
                <w:tab w:val="left" w:pos="302"/>
              </w:tabs>
              <w:spacing w:line="288" w:lineRule="auto"/>
              <w:ind w:left="-108"/>
              <w:jc w:val="both"/>
              <w:rPr>
                <w:shd w:val="clear" w:color="auto" w:fill="FFFFFF"/>
                <w:lang w:eastAsia="sv-SE"/>
              </w:rPr>
            </w:pPr>
            <w:r w:rsidRPr="00707BDD">
              <w:rPr>
                <w:shd w:val="clear" w:color="auto" w:fill="FFFFFF"/>
                <w:lang w:eastAsia="sv-SE"/>
              </w:rPr>
              <w:t>- 2018 m. gegužės 8 d. Lietuvos Respublikos vyriausiosios rinkimų komisijos sprendimu Nr. Sp-47 patvirtinti „Lietuvos Respublikos vyriausiosios rinkimų komisijos informacinės sistemos duomenų saugos nuostatai“;</w:t>
            </w:r>
          </w:p>
          <w:p w14:paraId="3A0DBF75" w14:textId="77777777" w:rsidR="00E4735F" w:rsidRPr="00707BDD" w:rsidRDefault="00E4735F" w:rsidP="00DD6470">
            <w:pPr>
              <w:tabs>
                <w:tab w:val="left" w:pos="302"/>
              </w:tabs>
              <w:spacing w:line="288" w:lineRule="auto"/>
              <w:ind w:left="-108"/>
              <w:jc w:val="both"/>
              <w:rPr>
                <w:shd w:val="clear" w:color="auto" w:fill="FFFFFF"/>
                <w:lang w:eastAsia="sv-SE"/>
              </w:rPr>
            </w:pPr>
            <w:r w:rsidRPr="00707BDD">
              <w:rPr>
                <w:shd w:val="clear" w:color="auto" w:fill="FFFFFF"/>
                <w:lang w:eastAsia="sv-SE"/>
              </w:rPr>
              <w:t>- 2018 m. gegužės 9 d. Lietuvos Respublikos vyriausiosios rinkimų komisijos pirmininko įsakymu Nr. Į1-17 patvirtintos „Vyriausiosios rinkimų komisijos informacinės sistemos elektroninės informacijos saugaus tvarkymo taisyklės“.</w:t>
            </w:r>
          </w:p>
        </w:tc>
      </w:tr>
      <w:tr w:rsidR="00E4735F" w:rsidRPr="00707BDD" w14:paraId="6ADEC470" w14:textId="77777777" w:rsidTr="00DD6470">
        <w:tc>
          <w:tcPr>
            <w:tcW w:w="1917" w:type="dxa"/>
            <w:shd w:val="clear" w:color="auto" w:fill="auto"/>
            <w:tcMar>
              <w:top w:w="0" w:type="dxa"/>
              <w:left w:w="108" w:type="dxa"/>
              <w:bottom w:w="0" w:type="dxa"/>
              <w:right w:w="108" w:type="dxa"/>
            </w:tcMar>
          </w:tcPr>
          <w:p w14:paraId="30BA7275" w14:textId="77777777" w:rsidR="00E4735F" w:rsidRPr="00707BDD" w:rsidRDefault="00E4735F" w:rsidP="00DD6470">
            <w:pPr>
              <w:tabs>
                <w:tab w:val="left" w:pos="302"/>
              </w:tabs>
              <w:spacing w:line="288" w:lineRule="auto"/>
              <w:jc w:val="both"/>
              <w:rPr>
                <w:b/>
                <w:shd w:val="clear" w:color="auto" w:fill="FFFFFF"/>
                <w:lang w:eastAsia="sv-SE"/>
              </w:rPr>
            </w:pPr>
            <w:r w:rsidRPr="00707BDD">
              <w:rPr>
                <w:b/>
                <w:shd w:val="clear" w:color="auto" w:fill="FFFFFF"/>
                <w:lang w:eastAsia="sv-SE"/>
              </w:rPr>
              <w:t>„Duomenų valdytojas“</w:t>
            </w:r>
          </w:p>
        </w:tc>
        <w:tc>
          <w:tcPr>
            <w:tcW w:w="7513" w:type="dxa"/>
            <w:shd w:val="clear" w:color="auto" w:fill="auto"/>
            <w:tcMar>
              <w:top w:w="0" w:type="dxa"/>
              <w:left w:w="108" w:type="dxa"/>
              <w:bottom w:w="0" w:type="dxa"/>
              <w:right w:w="108" w:type="dxa"/>
            </w:tcMar>
          </w:tcPr>
          <w:p w14:paraId="7BC5B5DC" w14:textId="77777777" w:rsidR="00E4735F" w:rsidRPr="00707BDD" w:rsidRDefault="00E4735F" w:rsidP="00DD6470">
            <w:pPr>
              <w:tabs>
                <w:tab w:val="left" w:pos="302"/>
              </w:tabs>
              <w:spacing w:line="288" w:lineRule="auto"/>
              <w:ind w:left="-108"/>
              <w:jc w:val="both"/>
              <w:rPr>
                <w:shd w:val="clear" w:color="auto" w:fill="FFFFFF"/>
                <w:lang w:eastAsia="sv-SE"/>
              </w:rPr>
            </w:pPr>
            <w:r w:rsidRPr="00707BDD">
              <w:rPr>
                <w:shd w:val="clear" w:color="auto" w:fill="FFFFFF"/>
                <w:lang w:eastAsia="sv-SE"/>
              </w:rPr>
              <w:t>reiškia juridinį asmenį, kuris, remiantis šiuo  Susitarimu, nustato Asmens duomenų tvarkymo tikslus ir priemones;</w:t>
            </w:r>
          </w:p>
        </w:tc>
      </w:tr>
      <w:tr w:rsidR="00E4735F" w:rsidRPr="00707BDD" w14:paraId="511ADB92" w14:textId="77777777" w:rsidTr="00DD6470">
        <w:tc>
          <w:tcPr>
            <w:tcW w:w="1917" w:type="dxa"/>
            <w:shd w:val="clear" w:color="auto" w:fill="auto"/>
            <w:tcMar>
              <w:top w:w="0" w:type="dxa"/>
              <w:left w:w="108" w:type="dxa"/>
              <w:bottom w:w="0" w:type="dxa"/>
              <w:right w:w="108" w:type="dxa"/>
            </w:tcMar>
          </w:tcPr>
          <w:p w14:paraId="7F22DEEA" w14:textId="77777777" w:rsidR="00E4735F" w:rsidRPr="00707BDD" w:rsidRDefault="00E4735F" w:rsidP="00DD6470">
            <w:pPr>
              <w:tabs>
                <w:tab w:val="left" w:pos="302"/>
              </w:tabs>
              <w:spacing w:line="288" w:lineRule="auto"/>
              <w:jc w:val="both"/>
              <w:rPr>
                <w:b/>
                <w:shd w:val="clear" w:color="auto" w:fill="FFFFFF"/>
                <w:lang w:eastAsia="sv-SE"/>
              </w:rPr>
            </w:pPr>
            <w:r w:rsidRPr="00707BDD">
              <w:rPr>
                <w:b/>
                <w:shd w:val="clear" w:color="auto" w:fill="FFFFFF"/>
                <w:lang w:eastAsia="sv-SE"/>
              </w:rPr>
              <w:lastRenderedPageBreak/>
              <w:t>„Duomenų tvarkytojas“</w:t>
            </w:r>
          </w:p>
        </w:tc>
        <w:tc>
          <w:tcPr>
            <w:tcW w:w="7513" w:type="dxa"/>
            <w:shd w:val="clear" w:color="auto" w:fill="auto"/>
            <w:tcMar>
              <w:top w:w="0" w:type="dxa"/>
              <w:left w:w="108" w:type="dxa"/>
              <w:bottom w:w="0" w:type="dxa"/>
              <w:right w:w="108" w:type="dxa"/>
            </w:tcMar>
          </w:tcPr>
          <w:p w14:paraId="77CEBC4D" w14:textId="77777777" w:rsidR="00E4735F" w:rsidRPr="00707BDD" w:rsidRDefault="00E4735F" w:rsidP="00DD6470">
            <w:pPr>
              <w:tabs>
                <w:tab w:val="left" w:pos="34"/>
              </w:tabs>
              <w:spacing w:line="288" w:lineRule="auto"/>
              <w:ind w:left="-108"/>
              <w:jc w:val="both"/>
              <w:rPr>
                <w:shd w:val="clear" w:color="auto" w:fill="FFFFFF"/>
                <w:lang w:eastAsia="sv-SE"/>
              </w:rPr>
            </w:pPr>
            <w:r w:rsidRPr="00707BDD">
              <w:rPr>
                <w:shd w:val="clear" w:color="auto" w:fill="FFFFFF"/>
                <w:lang w:eastAsia="sv-SE"/>
              </w:rPr>
              <w:t>reiškia juridinį asmenį, kuris Duomenų valdytojo vardu ir  šio  Susitarimo pagrindu tvarko Asmens duomenis;</w:t>
            </w:r>
          </w:p>
        </w:tc>
      </w:tr>
      <w:tr w:rsidR="00E4735F" w:rsidRPr="00707BDD" w14:paraId="61DA8AF8" w14:textId="77777777" w:rsidTr="00DD6470">
        <w:tc>
          <w:tcPr>
            <w:tcW w:w="1917" w:type="dxa"/>
            <w:shd w:val="clear" w:color="auto" w:fill="auto"/>
            <w:tcMar>
              <w:top w:w="0" w:type="dxa"/>
              <w:left w:w="108" w:type="dxa"/>
              <w:bottom w:w="0" w:type="dxa"/>
              <w:right w:w="108" w:type="dxa"/>
            </w:tcMar>
          </w:tcPr>
          <w:p w14:paraId="0E6644C9" w14:textId="77777777" w:rsidR="00E4735F" w:rsidRPr="00707BDD" w:rsidRDefault="00E4735F" w:rsidP="00DD6470">
            <w:pPr>
              <w:tabs>
                <w:tab w:val="left" w:pos="302"/>
              </w:tabs>
              <w:spacing w:line="288" w:lineRule="auto"/>
              <w:jc w:val="both"/>
              <w:rPr>
                <w:b/>
                <w:shd w:val="clear" w:color="auto" w:fill="FFFFFF"/>
                <w:lang w:eastAsia="sv-SE"/>
              </w:rPr>
            </w:pPr>
            <w:r w:rsidRPr="00707BDD">
              <w:rPr>
                <w:b/>
                <w:shd w:val="clear" w:color="auto" w:fill="FFFFFF"/>
                <w:lang w:eastAsia="sv-SE"/>
              </w:rPr>
              <w:t>„Asmens duomenys“</w:t>
            </w:r>
          </w:p>
        </w:tc>
        <w:tc>
          <w:tcPr>
            <w:tcW w:w="7513" w:type="dxa"/>
            <w:shd w:val="clear" w:color="auto" w:fill="auto"/>
            <w:tcMar>
              <w:top w:w="0" w:type="dxa"/>
              <w:left w:w="108" w:type="dxa"/>
              <w:bottom w:w="0" w:type="dxa"/>
              <w:right w:w="108" w:type="dxa"/>
            </w:tcMar>
          </w:tcPr>
          <w:p w14:paraId="04699735" w14:textId="77777777" w:rsidR="00E4735F" w:rsidRPr="00707BDD" w:rsidRDefault="00E4735F" w:rsidP="00DD6470">
            <w:pPr>
              <w:spacing w:line="288" w:lineRule="auto"/>
              <w:jc w:val="both"/>
              <w:rPr>
                <w:shd w:val="clear" w:color="auto" w:fill="FFFFFF"/>
                <w:lang w:eastAsia="sv-SE"/>
              </w:rPr>
            </w:pPr>
            <w:r w:rsidRPr="00707BDD">
              <w:rPr>
                <w:shd w:val="clear" w:color="auto" w:fill="FFFFFF"/>
                <w:lang w:eastAsia="sv-SE"/>
              </w:rPr>
              <w:t>reiškia bet kokią informaciją apie fizinį asmenį, kurio tapatybė nustatyta arba kurio tapatybę galima nustatyti;</w:t>
            </w:r>
          </w:p>
        </w:tc>
      </w:tr>
      <w:tr w:rsidR="00E4735F" w:rsidRPr="00707BDD" w14:paraId="6D13D0AA" w14:textId="77777777" w:rsidTr="00DD6470">
        <w:tc>
          <w:tcPr>
            <w:tcW w:w="1917" w:type="dxa"/>
            <w:shd w:val="clear" w:color="auto" w:fill="auto"/>
            <w:tcMar>
              <w:top w:w="0" w:type="dxa"/>
              <w:left w:w="108" w:type="dxa"/>
              <w:bottom w:w="0" w:type="dxa"/>
              <w:right w:w="108" w:type="dxa"/>
            </w:tcMar>
          </w:tcPr>
          <w:p w14:paraId="18122736" w14:textId="77777777" w:rsidR="00E4735F" w:rsidRPr="00707BDD" w:rsidRDefault="00E4735F" w:rsidP="00DD6470">
            <w:pPr>
              <w:tabs>
                <w:tab w:val="left" w:pos="302"/>
              </w:tabs>
              <w:spacing w:line="288" w:lineRule="auto"/>
              <w:jc w:val="both"/>
              <w:rPr>
                <w:b/>
                <w:shd w:val="clear" w:color="auto" w:fill="FFFFFF"/>
                <w:lang w:eastAsia="sv-SE"/>
              </w:rPr>
            </w:pPr>
            <w:r w:rsidRPr="00707BDD">
              <w:rPr>
                <w:b/>
                <w:shd w:val="clear" w:color="auto" w:fill="FFFFFF"/>
                <w:lang w:eastAsia="sv-SE"/>
              </w:rPr>
              <w:t>„tvarkymas“</w:t>
            </w:r>
          </w:p>
        </w:tc>
        <w:tc>
          <w:tcPr>
            <w:tcW w:w="7513" w:type="dxa"/>
            <w:shd w:val="clear" w:color="auto" w:fill="auto"/>
            <w:tcMar>
              <w:top w:w="0" w:type="dxa"/>
              <w:left w:w="108" w:type="dxa"/>
              <w:bottom w:w="0" w:type="dxa"/>
              <w:right w:w="108" w:type="dxa"/>
            </w:tcMar>
          </w:tcPr>
          <w:p w14:paraId="0B76F14D" w14:textId="77777777" w:rsidR="00E4735F" w:rsidRPr="00707BDD" w:rsidRDefault="00E4735F" w:rsidP="00DD6470">
            <w:pPr>
              <w:tabs>
                <w:tab w:val="left" w:pos="302"/>
              </w:tabs>
              <w:spacing w:line="288" w:lineRule="auto"/>
              <w:jc w:val="both"/>
              <w:rPr>
                <w:shd w:val="clear" w:color="auto" w:fill="FFFFFF"/>
                <w:lang w:eastAsia="sv-SE"/>
              </w:rPr>
            </w:pPr>
            <w:r w:rsidRPr="00707BDD">
              <w:rPr>
                <w:shd w:val="clear" w:color="auto" w:fill="FFFFFF"/>
                <w:lang w:eastAsia="sv-SE"/>
              </w:rPr>
              <w:t>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tc>
      </w:tr>
      <w:tr w:rsidR="00E4735F" w:rsidRPr="00707BDD" w14:paraId="2AF8D6E9" w14:textId="77777777" w:rsidTr="00DD6470">
        <w:tc>
          <w:tcPr>
            <w:tcW w:w="1917" w:type="dxa"/>
            <w:shd w:val="clear" w:color="auto" w:fill="auto"/>
            <w:tcMar>
              <w:top w:w="0" w:type="dxa"/>
              <w:left w:w="108" w:type="dxa"/>
              <w:bottom w:w="0" w:type="dxa"/>
              <w:right w:w="108" w:type="dxa"/>
            </w:tcMar>
          </w:tcPr>
          <w:p w14:paraId="2C3904B7" w14:textId="77777777" w:rsidR="00E4735F" w:rsidRPr="00707BDD" w:rsidRDefault="00E4735F" w:rsidP="00DD6470">
            <w:pPr>
              <w:tabs>
                <w:tab w:val="left" w:pos="302"/>
              </w:tabs>
              <w:spacing w:line="288" w:lineRule="auto"/>
              <w:jc w:val="both"/>
              <w:rPr>
                <w:b/>
                <w:shd w:val="clear" w:color="auto" w:fill="FFFFFF"/>
                <w:lang w:eastAsia="sv-SE"/>
              </w:rPr>
            </w:pPr>
            <w:r w:rsidRPr="00707BDD">
              <w:rPr>
                <w:b/>
                <w:shd w:val="clear" w:color="auto" w:fill="FFFFFF"/>
                <w:lang w:eastAsia="sv-SE"/>
              </w:rPr>
              <w:t>„Subtvarkytojas“</w:t>
            </w:r>
          </w:p>
          <w:p w14:paraId="2276BD2B" w14:textId="77777777" w:rsidR="00E4735F" w:rsidRPr="00707BDD" w:rsidRDefault="00E4735F" w:rsidP="00DD6470">
            <w:pPr>
              <w:spacing w:line="288" w:lineRule="auto"/>
            </w:pPr>
          </w:p>
        </w:tc>
        <w:tc>
          <w:tcPr>
            <w:tcW w:w="7513" w:type="dxa"/>
            <w:shd w:val="clear" w:color="auto" w:fill="auto"/>
            <w:tcMar>
              <w:top w:w="0" w:type="dxa"/>
              <w:left w:w="108" w:type="dxa"/>
              <w:bottom w:w="0" w:type="dxa"/>
              <w:right w:w="108" w:type="dxa"/>
            </w:tcMar>
          </w:tcPr>
          <w:p w14:paraId="4043E88C" w14:textId="77777777" w:rsidR="00E4735F" w:rsidRPr="00707BDD" w:rsidRDefault="00E4735F" w:rsidP="00DD6470">
            <w:pPr>
              <w:tabs>
                <w:tab w:val="left" w:pos="302"/>
              </w:tabs>
              <w:spacing w:line="288" w:lineRule="auto"/>
              <w:jc w:val="both"/>
              <w:rPr>
                <w:shd w:val="clear" w:color="auto" w:fill="FFFFFF"/>
                <w:lang w:eastAsia="sv-SE"/>
              </w:rPr>
            </w:pPr>
            <w:r w:rsidRPr="00707BDD">
              <w:rPr>
                <w:shd w:val="clear" w:color="auto" w:fill="FFFFFF"/>
                <w:lang w:eastAsia="sv-SE"/>
              </w:rPr>
              <w:t>reiškia trečiąją šalį subteikėją, pasitelktą Duomenų tvarkytojo, kuris savo, kaip subteikėjo, teikiančio paslaugas, pareigų vykdymo tikslu tvarko Asmens duomenis Duomenų valdytojo vardu.</w:t>
            </w:r>
          </w:p>
          <w:p w14:paraId="083D191B" w14:textId="77777777" w:rsidR="00E4735F" w:rsidRPr="00707BDD" w:rsidRDefault="00E4735F" w:rsidP="00DD6470">
            <w:pPr>
              <w:tabs>
                <w:tab w:val="left" w:pos="302"/>
              </w:tabs>
              <w:spacing w:line="288" w:lineRule="auto"/>
              <w:jc w:val="both"/>
              <w:rPr>
                <w:shd w:val="clear" w:color="auto" w:fill="FFFFFF"/>
                <w:lang w:eastAsia="sv-SE"/>
              </w:rPr>
            </w:pPr>
          </w:p>
        </w:tc>
      </w:tr>
      <w:tr w:rsidR="00E4735F" w:rsidRPr="00707BDD" w14:paraId="02FB3B03" w14:textId="77777777" w:rsidTr="00DD6470">
        <w:tc>
          <w:tcPr>
            <w:tcW w:w="1917" w:type="dxa"/>
            <w:shd w:val="clear" w:color="auto" w:fill="auto"/>
            <w:tcMar>
              <w:top w:w="0" w:type="dxa"/>
              <w:left w:w="108" w:type="dxa"/>
              <w:bottom w:w="0" w:type="dxa"/>
              <w:right w:w="108" w:type="dxa"/>
            </w:tcMar>
          </w:tcPr>
          <w:p w14:paraId="275961AB" w14:textId="77777777" w:rsidR="00E4735F" w:rsidRPr="00707BDD" w:rsidRDefault="00E4735F" w:rsidP="00DD6470">
            <w:pPr>
              <w:tabs>
                <w:tab w:val="left" w:pos="302"/>
              </w:tabs>
              <w:spacing w:line="288" w:lineRule="auto"/>
              <w:rPr>
                <w:b/>
                <w:shd w:val="clear" w:color="auto" w:fill="FFFFFF"/>
                <w:lang w:eastAsia="sv-SE"/>
              </w:rPr>
            </w:pPr>
            <w:r w:rsidRPr="00707BDD">
              <w:rPr>
                <w:b/>
                <w:shd w:val="clear" w:color="auto" w:fill="FFFFFF"/>
                <w:lang w:eastAsia="sv-SE"/>
              </w:rPr>
              <w:t>„Vykdytojas“</w:t>
            </w:r>
          </w:p>
          <w:p w14:paraId="2B04995D" w14:textId="77777777" w:rsidR="00E4735F" w:rsidRPr="00707BDD" w:rsidRDefault="00E4735F" w:rsidP="00DD6470">
            <w:pPr>
              <w:tabs>
                <w:tab w:val="left" w:pos="302"/>
              </w:tabs>
              <w:spacing w:line="288" w:lineRule="auto"/>
              <w:rPr>
                <w:b/>
                <w:shd w:val="clear" w:color="auto" w:fill="FFFFFF"/>
                <w:lang w:eastAsia="sv-SE"/>
              </w:rPr>
            </w:pPr>
          </w:p>
          <w:tbl>
            <w:tblPr>
              <w:tblW w:w="9179" w:type="dxa"/>
              <w:tblInd w:w="34" w:type="dxa"/>
              <w:tblLayout w:type="fixed"/>
              <w:tblCellMar>
                <w:left w:w="10" w:type="dxa"/>
                <w:right w:w="10" w:type="dxa"/>
              </w:tblCellMar>
              <w:tblLook w:val="0000" w:firstRow="0" w:lastRow="0" w:firstColumn="0" w:lastColumn="0" w:noHBand="0" w:noVBand="0"/>
            </w:tblPr>
            <w:tblGrid>
              <w:gridCol w:w="1667"/>
              <w:gridCol w:w="7512"/>
            </w:tblGrid>
            <w:tr w:rsidR="00E4735F" w:rsidRPr="00707BDD" w14:paraId="1A373E51" w14:textId="77777777" w:rsidTr="00DD6470">
              <w:tc>
                <w:tcPr>
                  <w:tcW w:w="1667" w:type="dxa"/>
                  <w:shd w:val="clear" w:color="auto" w:fill="auto"/>
                  <w:tcMar>
                    <w:top w:w="0" w:type="dxa"/>
                    <w:left w:w="108" w:type="dxa"/>
                    <w:bottom w:w="0" w:type="dxa"/>
                    <w:right w:w="108" w:type="dxa"/>
                  </w:tcMar>
                </w:tcPr>
                <w:p w14:paraId="6A7C601F" w14:textId="77777777" w:rsidR="00E4735F" w:rsidRPr="00707BDD" w:rsidRDefault="00E4735F" w:rsidP="00DD6470">
                  <w:pPr>
                    <w:tabs>
                      <w:tab w:val="left" w:pos="-176"/>
                    </w:tabs>
                    <w:spacing w:line="288" w:lineRule="auto"/>
                    <w:rPr>
                      <w:b/>
                      <w:shd w:val="clear" w:color="auto" w:fill="FFFFFF"/>
                      <w:lang w:eastAsia="sv-SE"/>
                    </w:rPr>
                  </w:pPr>
                  <w:r w:rsidRPr="00707BDD">
                    <w:rPr>
                      <w:b/>
                      <w:shd w:val="clear" w:color="auto" w:fill="FFFFFF"/>
                      <w:lang w:eastAsia="sv-SE"/>
                    </w:rPr>
                    <w:t>„Užsakovas“</w:t>
                  </w:r>
                </w:p>
              </w:tc>
              <w:tc>
                <w:tcPr>
                  <w:tcW w:w="7512" w:type="dxa"/>
                  <w:shd w:val="clear" w:color="auto" w:fill="auto"/>
                  <w:tcMar>
                    <w:top w:w="0" w:type="dxa"/>
                    <w:left w:w="108" w:type="dxa"/>
                    <w:bottom w:w="0" w:type="dxa"/>
                    <w:right w:w="108" w:type="dxa"/>
                  </w:tcMar>
                </w:tcPr>
                <w:p w14:paraId="40806F36" w14:textId="77777777" w:rsidR="00E4735F" w:rsidRPr="00707BDD" w:rsidRDefault="00E4735F" w:rsidP="00DD6470">
                  <w:pPr>
                    <w:tabs>
                      <w:tab w:val="left" w:pos="302"/>
                    </w:tabs>
                    <w:spacing w:line="288" w:lineRule="auto"/>
                    <w:rPr>
                      <w:shd w:val="clear" w:color="auto" w:fill="FFFFFF"/>
                      <w:lang w:eastAsia="sv-SE"/>
                    </w:rPr>
                  </w:pPr>
                </w:p>
              </w:tc>
            </w:tr>
          </w:tbl>
          <w:p w14:paraId="545E58C8" w14:textId="77777777" w:rsidR="00E4735F" w:rsidRPr="00707BDD" w:rsidRDefault="00E4735F" w:rsidP="00DD6470">
            <w:pPr>
              <w:spacing w:line="288" w:lineRule="auto"/>
            </w:pPr>
          </w:p>
        </w:tc>
        <w:tc>
          <w:tcPr>
            <w:tcW w:w="7513" w:type="dxa"/>
            <w:shd w:val="clear" w:color="auto" w:fill="auto"/>
            <w:tcMar>
              <w:top w:w="0" w:type="dxa"/>
              <w:left w:w="108" w:type="dxa"/>
              <w:bottom w:w="0" w:type="dxa"/>
              <w:right w:w="108" w:type="dxa"/>
            </w:tcMar>
          </w:tcPr>
          <w:p w14:paraId="4280C2B4" w14:textId="77777777" w:rsidR="00E4735F" w:rsidRPr="00707BDD" w:rsidRDefault="00E4735F" w:rsidP="00DD6470">
            <w:pPr>
              <w:tabs>
                <w:tab w:val="left" w:pos="302"/>
              </w:tabs>
              <w:spacing w:line="288" w:lineRule="auto"/>
              <w:rPr>
                <w:shd w:val="clear" w:color="auto" w:fill="FFFFFF"/>
                <w:lang w:eastAsia="sv-SE"/>
              </w:rPr>
            </w:pPr>
            <w:r w:rsidRPr="00707BDD">
              <w:rPr>
                <w:shd w:val="clear" w:color="auto" w:fill="FFFFFF"/>
                <w:lang w:eastAsia="sv-SE"/>
              </w:rPr>
              <w:t>reiškia Sutarties Vykdytoją.</w:t>
            </w:r>
          </w:p>
          <w:p w14:paraId="60BA4942" w14:textId="77777777" w:rsidR="00E4735F" w:rsidRPr="00707BDD" w:rsidRDefault="00E4735F" w:rsidP="00DD6470">
            <w:pPr>
              <w:tabs>
                <w:tab w:val="left" w:pos="302"/>
              </w:tabs>
              <w:spacing w:line="288" w:lineRule="auto"/>
              <w:rPr>
                <w:shd w:val="clear" w:color="auto" w:fill="FFFFFF"/>
                <w:lang w:eastAsia="sv-SE"/>
              </w:rPr>
            </w:pPr>
          </w:p>
          <w:p w14:paraId="659948F5" w14:textId="77777777" w:rsidR="00E4735F" w:rsidRPr="00707BDD" w:rsidRDefault="00E4735F" w:rsidP="00DD6470">
            <w:pPr>
              <w:tabs>
                <w:tab w:val="left" w:pos="302"/>
              </w:tabs>
              <w:spacing w:line="288" w:lineRule="auto"/>
              <w:rPr>
                <w:shd w:val="clear" w:color="auto" w:fill="FFFFFF"/>
                <w:lang w:eastAsia="sv-SE"/>
              </w:rPr>
            </w:pPr>
            <w:r w:rsidRPr="00707BDD">
              <w:rPr>
                <w:shd w:val="clear" w:color="auto" w:fill="FFFFFF"/>
                <w:lang w:eastAsia="sv-SE"/>
              </w:rPr>
              <w:t>reiškia Sutarties Užsakovą.</w:t>
            </w:r>
          </w:p>
          <w:p w14:paraId="4490D2FE" w14:textId="77777777" w:rsidR="00E4735F" w:rsidRPr="00707BDD" w:rsidRDefault="00E4735F" w:rsidP="00DD6470">
            <w:pPr>
              <w:tabs>
                <w:tab w:val="left" w:pos="302"/>
              </w:tabs>
              <w:spacing w:line="288" w:lineRule="auto"/>
              <w:rPr>
                <w:shd w:val="clear" w:color="auto" w:fill="FFFFFF"/>
                <w:lang w:eastAsia="sv-SE"/>
              </w:rPr>
            </w:pPr>
          </w:p>
        </w:tc>
      </w:tr>
    </w:tbl>
    <w:p w14:paraId="7B13824E" w14:textId="77777777" w:rsidR="00E4735F" w:rsidRPr="00707BDD" w:rsidRDefault="00E4735F" w:rsidP="002B4A98">
      <w:pPr>
        <w:numPr>
          <w:ilvl w:val="0"/>
          <w:numId w:val="46"/>
        </w:numPr>
        <w:tabs>
          <w:tab w:val="left" w:pos="302"/>
        </w:tabs>
        <w:spacing w:line="288" w:lineRule="auto"/>
        <w:jc w:val="both"/>
        <w:rPr>
          <w:b/>
          <w:shd w:val="clear" w:color="auto" w:fill="FFFFFF"/>
          <w:lang w:eastAsia="sv-SE"/>
        </w:rPr>
      </w:pPr>
      <w:r w:rsidRPr="00707BDD">
        <w:rPr>
          <w:b/>
          <w:shd w:val="clear" w:color="auto" w:fill="FFFFFF"/>
          <w:lang w:eastAsia="sv-SE"/>
        </w:rPr>
        <w:t>ASMENS DUOMENŲ TVARKYMAS</w:t>
      </w:r>
    </w:p>
    <w:p w14:paraId="367AEE96" w14:textId="77777777" w:rsidR="00E4735F" w:rsidRPr="00707BDD" w:rsidRDefault="00E4735F" w:rsidP="00E4735F">
      <w:pPr>
        <w:tabs>
          <w:tab w:val="left" w:pos="318"/>
          <w:tab w:val="left" w:pos="2880"/>
        </w:tabs>
        <w:spacing w:line="288" w:lineRule="auto"/>
        <w:jc w:val="both"/>
        <w:rPr>
          <w:b/>
          <w:shd w:val="clear" w:color="auto" w:fill="FFFFFF"/>
          <w:lang w:eastAsia="sv-SE"/>
        </w:rPr>
      </w:pPr>
      <w:r w:rsidRPr="00707BDD">
        <w:rPr>
          <w:b/>
          <w:shd w:val="clear" w:color="auto" w:fill="FFFFFF"/>
          <w:lang w:eastAsia="sv-SE"/>
        </w:rPr>
        <w:t>Vykdytojas- Duomenų tvarkytojas privalo:</w:t>
      </w:r>
    </w:p>
    <w:p w14:paraId="251FD1D3" w14:textId="77777777" w:rsidR="00E4735F" w:rsidRPr="00707BDD" w:rsidRDefault="00E4735F" w:rsidP="002B4A98">
      <w:pPr>
        <w:numPr>
          <w:ilvl w:val="1"/>
          <w:numId w:val="46"/>
        </w:numPr>
        <w:spacing w:line="288" w:lineRule="auto"/>
        <w:ind w:left="709" w:hanging="567"/>
        <w:jc w:val="both"/>
        <w:rPr>
          <w:shd w:val="clear" w:color="auto" w:fill="FFFFFF"/>
          <w:lang w:eastAsia="sv-SE"/>
        </w:rPr>
      </w:pPr>
      <w:r w:rsidRPr="00707BDD">
        <w:rPr>
          <w:shd w:val="clear" w:color="auto" w:fill="FFFFFF"/>
          <w:lang w:eastAsia="sv-SE"/>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50C1639E" w14:textId="77777777" w:rsidR="00E4735F" w:rsidRPr="00707BDD" w:rsidRDefault="00E4735F" w:rsidP="002B4A98">
      <w:pPr>
        <w:numPr>
          <w:ilvl w:val="1"/>
          <w:numId w:val="46"/>
        </w:numPr>
        <w:spacing w:line="288" w:lineRule="auto"/>
        <w:ind w:left="709" w:hanging="567"/>
        <w:jc w:val="both"/>
        <w:rPr>
          <w:shd w:val="clear" w:color="auto" w:fill="FFFFFF"/>
          <w:lang w:eastAsia="sv-SE"/>
        </w:rPr>
      </w:pPr>
      <w:r w:rsidRPr="00707BDD">
        <w:rPr>
          <w:shd w:val="clear" w:color="auto" w:fill="FFFFFF"/>
          <w:lang w:eastAsia="sv-SE"/>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261787AE" w14:textId="77777777" w:rsidR="00E4735F" w:rsidRPr="00707BDD" w:rsidRDefault="00E4735F" w:rsidP="002B4A98">
      <w:pPr>
        <w:numPr>
          <w:ilvl w:val="1"/>
          <w:numId w:val="46"/>
        </w:numPr>
        <w:spacing w:line="288" w:lineRule="auto"/>
        <w:ind w:left="709" w:hanging="567"/>
        <w:jc w:val="both"/>
        <w:rPr>
          <w:shd w:val="clear" w:color="auto" w:fill="FFFFFF"/>
          <w:lang w:eastAsia="sv-SE"/>
        </w:rPr>
      </w:pPr>
      <w:r w:rsidRPr="00707BDD">
        <w:rPr>
          <w:shd w:val="clear" w:color="auto" w:fill="FFFFFF"/>
          <w:lang w:eastAsia="sv-SE"/>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6FBCEB89" w14:textId="77777777" w:rsidR="00E4735F" w:rsidRPr="00707BDD" w:rsidRDefault="00E4735F" w:rsidP="002B4A98">
      <w:pPr>
        <w:numPr>
          <w:ilvl w:val="1"/>
          <w:numId w:val="46"/>
        </w:numPr>
        <w:spacing w:line="288" w:lineRule="auto"/>
        <w:ind w:left="709" w:hanging="567"/>
        <w:jc w:val="both"/>
        <w:rPr>
          <w:rFonts w:ascii="Arial" w:hAnsi="Arial"/>
          <w:szCs w:val="24"/>
          <w:lang w:eastAsia="sv-SE"/>
        </w:rPr>
      </w:pPr>
      <w:r w:rsidRPr="00707BDD">
        <w:rPr>
          <w:shd w:val="clear" w:color="auto" w:fill="FFFFFF"/>
          <w:lang w:eastAsia="sv-SE"/>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707BDD">
        <w:rPr>
          <w:bCs/>
          <w:smallCaps/>
          <w:lang w:eastAsia="sv-SE"/>
        </w:rPr>
        <w:t xml:space="preserve"> </w:t>
      </w:r>
      <w:r w:rsidRPr="00707BDD">
        <w:rPr>
          <w:shd w:val="clear" w:color="auto" w:fill="FFFFFF"/>
          <w:lang w:eastAsia="sv-SE"/>
        </w:rPr>
        <w:t>klaidinantis ar nesuprantamas, Duomenų tvarkytojas  nedelsiant apie tai turi informuoti Duomenų valdytoją ir vykdyti duomenų tvarkymą tik po to, kai bus gauti teisės aktus atitinkantys nurodymai.</w:t>
      </w:r>
    </w:p>
    <w:p w14:paraId="3DA4D1FE" w14:textId="77777777" w:rsidR="00E4735F" w:rsidRPr="00707BDD" w:rsidRDefault="00E4735F" w:rsidP="002B4A98">
      <w:pPr>
        <w:numPr>
          <w:ilvl w:val="1"/>
          <w:numId w:val="46"/>
        </w:numPr>
        <w:spacing w:line="288" w:lineRule="auto"/>
        <w:ind w:left="709" w:hanging="567"/>
        <w:jc w:val="both"/>
        <w:rPr>
          <w:shd w:val="clear" w:color="auto" w:fill="FFFFFF"/>
          <w:lang w:eastAsia="sv-SE"/>
        </w:rPr>
      </w:pPr>
      <w:r w:rsidRPr="00707BDD">
        <w:rPr>
          <w:shd w:val="clear" w:color="auto" w:fill="FFFFFF"/>
          <w:lang w:eastAsia="sv-SE"/>
        </w:rPr>
        <w:lastRenderedPageBreak/>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7718D469" w14:textId="77777777" w:rsidR="00E4735F" w:rsidRPr="00707BDD" w:rsidRDefault="00E4735F" w:rsidP="002B4A98">
      <w:pPr>
        <w:numPr>
          <w:ilvl w:val="1"/>
          <w:numId w:val="46"/>
        </w:numPr>
        <w:spacing w:line="288" w:lineRule="auto"/>
        <w:ind w:left="709" w:hanging="567"/>
        <w:jc w:val="both"/>
        <w:rPr>
          <w:shd w:val="clear" w:color="auto" w:fill="FFFFFF"/>
          <w:lang w:eastAsia="sv-SE"/>
        </w:rPr>
      </w:pPr>
      <w:r w:rsidRPr="00707BDD">
        <w:rPr>
          <w:shd w:val="clear" w:color="auto" w:fill="FFFFFF"/>
          <w:lang w:eastAsia="sv-SE"/>
        </w:rPr>
        <w:t>Duomenų valdytojo pirminiai nurodymai Duomenų tvarkytojui dėl duomenų tvarkymo dalyko ir trukmės, duomenų tvarkymo pobūdžio ir tikslo, Asmens duomenų rūšies ir duomenų subjektų kategorijų yra nustatomi šiame punkte:</w:t>
      </w:r>
    </w:p>
    <w:p w14:paraId="0E99C9DE" w14:textId="77777777" w:rsidR="00E4735F" w:rsidRPr="00707BDD" w:rsidRDefault="00E4735F" w:rsidP="00E4735F">
      <w:pPr>
        <w:spacing w:line="288" w:lineRule="auto"/>
        <w:ind w:left="709"/>
        <w:jc w:val="both"/>
        <w:rPr>
          <w:shd w:val="clear" w:color="auto" w:fill="FFFFFF"/>
          <w:lang w:eastAsia="sv-SE"/>
        </w:rPr>
      </w:pPr>
    </w:p>
    <w:tbl>
      <w:tblPr>
        <w:tblW w:w="8919" w:type="dxa"/>
        <w:tblInd w:w="709" w:type="dxa"/>
        <w:tblCellMar>
          <w:left w:w="10" w:type="dxa"/>
          <w:right w:w="10" w:type="dxa"/>
        </w:tblCellMar>
        <w:tblLook w:val="0000" w:firstRow="0" w:lastRow="0" w:firstColumn="0" w:lastColumn="0" w:noHBand="0" w:noVBand="0"/>
      </w:tblPr>
      <w:tblGrid>
        <w:gridCol w:w="4445"/>
        <w:gridCol w:w="4474"/>
      </w:tblGrid>
      <w:tr w:rsidR="00E4735F" w:rsidRPr="00707BDD" w14:paraId="723722DE" w14:textId="77777777" w:rsidTr="00DD6470">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F7BB" w14:textId="77777777" w:rsidR="00E4735F" w:rsidRPr="00707BDD" w:rsidRDefault="00E4735F" w:rsidP="00DD6470">
            <w:pPr>
              <w:spacing w:line="288" w:lineRule="auto"/>
              <w:jc w:val="both"/>
            </w:pPr>
            <w:r w:rsidRPr="00707BDD">
              <w:t>Duomenų tvarkymo dalykas ir trukmė</w:t>
            </w:r>
          </w:p>
        </w:tc>
        <w:tc>
          <w:tcPr>
            <w:tcW w:w="4474" w:type="dxa"/>
            <w:tcBorders>
              <w:top w:val="single" w:sz="4" w:space="0" w:color="000000"/>
              <w:left w:val="single" w:sz="4" w:space="0" w:color="000000"/>
              <w:bottom w:val="single" w:sz="4" w:space="0" w:color="000000"/>
              <w:right w:val="single" w:sz="4" w:space="0" w:color="000000"/>
            </w:tcBorders>
          </w:tcPr>
          <w:p w14:paraId="43E98F9C" w14:textId="77777777" w:rsidR="00E4735F" w:rsidRPr="00707BDD" w:rsidRDefault="00E4735F" w:rsidP="00DD6470">
            <w:pPr>
              <w:spacing w:line="288" w:lineRule="auto"/>
              <w:jc w:val="both"/>
            </w:pPr>
            <w:r w:rsidRPr="00707BDD">
              <w:t>Užsienio svečių ir delegacijų priėmimo, konferencijų, seminarų, oficialių renginių, tarnybinių kelionių organizavimo ir apgyvendinimo paslaugų</w:t>
            </w:r>
            <w:r w:rsidRPr="00707BDD">
              <w:rPr>
                <w:color w:val="000000"/>
              </w:rPr>
              <w:t xml:space="preserve"> teikimo sutartis</w:t>
            </w:r>
            <w:r w:rsidRPr="00707BDD">
              <w:t xml:space="preserve"> galiojimo laikotarpiu.</w:t>
            </w:r>
          </w:p>
        </w:tc>
      </w:tr>
      <w:tr w:rsidR="00E4735F" w:rsidRPr="00707BDD" w14:paraId="7F73FA5D" w14:textId="77777777" w:rsidTr="00DD6470">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9EA0" w14:textId="77777777" w:rsidR="00E4735F" w:rsidRPr="00707BDD" w:rsidRDefault="00E4735F" w:rsidP="00DD6470">
            <w:pPr>
              <w:spacing w:line="288" w:lineRule="auto"/>
              <w:jc w:val="both"/>
            </w:pPr>
            <w:r w:rsidRPr="00707BDD">
              <w:t>Duomenų tvarkymo pobūdis ir tikslas</w:t>
            </w:r>
          </w:p>
        </w:tc>
        <w:tc>
          <w:tcPr>
            <w:tcW w:w="4474" w:type="dxa"/>
            <w:tcBorders>
              <w:top w:val="single" w:sz="4" w:space="0" w:color="000000"/>
              <w:left w:val="single" w:sz="4" w:space="0" w:color="000000"/>
              <w:bottom w:val="single" w:sz="4" w:space="0" w:color="000000"/>
              <w:right w:val="single" w:sz="4" w:space="0" w:color="000000"/>
            </w:tcBorders>
          </w:tcPr>
          <w:p w14:paraId="186F4342" w14:textId="77777777" w:rsidR="00E4735F" w:rsidRPr="00707BDD" w:rsidRDefault="00E4735F" w:rsidP="00DD6470">
            <w:pPr>
              <w:spacing w:line="288" w:lineRule="auto"/>
              <w:jc w:val="both"/>
            </w:pPr>
            <w:r w:rsidRPr="00707BDD">
              <w:t>Duomenys renkami ir tvarkomi Užsienio svečių ir delegacijų priėmimo, konferencijų, seminarų, oficialių renginių, tarnybinių kelionių organizavimo ir apgyvendinimo paslaugų</w:t>
            </w:r>
            <w:r w:rsidRPr="00707BDD">
              <w:rPr>
                <w:color w:val="000000"/>
              </w:rPr>
              <w:t xml:space="preserve"> teikimo</w:t>
            </w:r>
            <w:r w:rsidRPr="00707BDD">
              <w:t xml:space="preserve"> Sutarties vykdymo tikslais.</w:t>
            </w:r>
          </w:p>
        </w:tc>
      </w:tr>
      <w:tr w:rsidR="00E4735F" w:rsidRPr="00707BDD" w14:paraId="6BC033F9" w14:textId="77777777" w:rsidTr="00DD6470">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B541" w14:textId="77777777" w:rsidR="00E4735F" w:rsidRPr="00707BDD" w:rsidRDefault="00E4735F" w:rsidP="00DD6470">
            <w:pPr>
              <w:spacing w:line="288" w:lineRule="auto"/>
              <w:jc w:val="both"/>
            </w:pPr>
            <w:r w:rsidRPr="00707BDD">
              <w:t>Duomenų subjektų kategorijos</w:t>
            </w:r>
          </w:p>
        </w:tc>
        <w:tc>
          <w:tcPr>
            <w:tcW w:w="4474" w:type="dxa"/>
            <w:tcBorders>
              <w:top w:val="single" w:sz="4" w:space="0" w:color="000000"/>
              <w:left w:val="single" w:sz="4" w:space="0" w:color="000000"/>
              <w:bottom w:val="single" w:sz="4" w:space="0" w:color="000000"/>
              <w:right w:val="single" w:sz="4" w:space="0" w:color="000000"/>
            </w:tcBorders>
          </w:tcPr>
          <w:p w14:paraId="292E2EA5" w14:textId="77777777" w:rsidR="00E4735F" w:rsidRPr="00707BDD" w:rsidRDefault="00E4735F" w:rsidP="00DD6470">
            <w:pPr>
              <w:spacing w:line="288" w:lineRule="auto"/>
              <w:jc w:val="both"/>
            </w:pPr>
            <w:r w:rsidRPr="00707BDD">
              <w:t>Keliaujančių ir renginiuose dalyvaujančių žmonių asmens duomenys</w:t>
            </w:r>
          </w:p>
        </w:tc>
      </w:tr>
      <w:tr w:rsidR="00E4735F" w:rsidRPr="00707BDD" w14:paraId="1AAEA160" w14:textId="77777777" w:rsidTr="00DD6470">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6D4F6" w14:textId="77777777" w:rsidR="00E4735F" w:rsidRPr="00707BDD" w:rsidRDefault="00E4735F" w:rsidP="00DD6470">
            <w:pPr>
              <w:spacing w:line="288" w:lineRule="auto"/>
              <w:jc w:val="both"/>
            </w:pPr>
            <w:r w:rsidRPr="00707BDD">
              <w:t>Duomenų tvarkymo veikla</w:t>
            </w:r>
          </w:p>
        </w:tc>
        <w:tc>
          <w:tcPr>
            <w:tcW w:w="4474" w:type="dxa"/>
            <w:tcBorders>
              <w:top w:val="single" w:sz="4" w:space="0" w:color="000000"/>
              <w:left w:val="single" w:sz="4" w:space="0" w:color="000000"/>
              <w:bottom w:val="single" w:sz="4" w:space="0" w:color="000000"/>
              <w:right w:val="single" w:sz="4" w:space="0" w:color="000000"/>
            </w:tcBorders>
          </w:tcPr>
          <w:p w14:paraId="0074C4CD" w14:textId="77777777" w:rsidR="00E4735F" w:rsidRPr="00707BDD" w:rsidRDefault="00E4735F" w:rsidP="00DD6470">
            <w:pPr>
              <w:spacing w:line="288" w:lineRule="auto"/>
              <w:jc w:val="both"/>
            </w:pPr>
            <w:r w:rsidRPr="00707BDD">
              <w:t>Asmens duomenų tvarkymas.</w:t>
            </w:r>
          </w:p>
        </w:tc>
      </w:tr>
      <w:tr w:rsidR="00E4735F" w:rsidRPr="00707BDD" w14:paraId="4238634F" w14:textId="77777777" w:rsidTr="00DD6470">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9C7E" w14:textId="77777777" w:rsidR="00E4735F" w:rsidRPr="00707BDD" w:rsidRDefault="00E4735F" w:rsidP="00DD6470">
            <w:pPr>
              <w:spacing w:line="288" w:lineRule="auto"/>
              <w:jc w:val="both"/>
            </w:pPr>
            <w:r w:rsidRPr="00707BDD">
              <w:t>Asmens duomenų rūšis</w:t>
            </w:r>
          </w:p>
        </w:tc>
        <w:tc>
          <w:tcPr>
            <w:tcW w:w="4474" w:type="dxa"/>
            <w:tcBorders>
              <w:top w:val="single" w:sz="4" w:space="0" w:color="000000"/>
              <w:left w:val="single" w:sz="4" w:space="0" w:color="000000"/>
              <w:bottom w:val="single" w:sz="4" w:space="0" w:color="000000"/>
              <w:right w:val="single" w:sz="4" w:space="0" w:color="000000"/>
            </w:tcBorders>
          </w:tcPr>
          <w:p w14:paraId="798D7116" w14:textId="77777777" w:rsidR="00E4735F" w:rsidRPr="00707BDD" w:rsidRDefault="00E4735F" w:rsidP="00DD6470">
            <w:pPr>
              <w:spacing w:line="288" w:lineRule="auto"/>
              <w:jc w:val="both"/>
            </w:pPr>
            <w:r w:rsidRPr="00707BDD">
              <w:t>Keliaujančių ir renginiuose dalyvaujančių žmonių asmens duomenys</w:t>
            </w:r>
          </w:p>
        </w:tc>
      </w:tr>
      <w:tr w:rsidR="00E4735F" w:rsidRPr="00707BDD" w14:paraId="1CF728BC" w14:textId="77777777" w:rsidTr="00DD6470">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388" w14:textId="77777777" w:rsidR="00E4735F" w:rsidRPr="00707BDD" w:rsidRDefault="00E4735F" w:rsidP="00DD6470">
            <w:pPr>
              <w:spacing w:line="288" w:lineRule="auto"/>
              <w:jc w:val="both"/>
            </w:pPr>
            <w:r w:rsidRPr="00707BDD">
              <w:t>Subteikėjų sąrašas</w:t>
            </w:r>
          </w:p>
        </w:tc>
        <w:tc>
          <w:tcPr>
            <w:tcW w:w="4474" w:type="dxa"/>
            <w:tcBorders>
              <w:top w:val="single" w:sz="4" w:space="0" w:color="000000"/>
              <w:left w:val="single" w:sz="4" w:space="0" w:color="000000"/>
              <w:bottom w:val="single" w:sz="4" w:space="0" w:color="000000"/>
              <w:right w:val="single" w:sz="4" w:space="0" w:color="000000"/>
            </w:tcBorders>
          </w:tcPr>
          <w:p w14:paraId="1B62161D" w14:textId="77777777" w:rsidR="00E4735F" w:rsidRPr="00707BDD" w:rsidRDefault="00E4735F" w:rsidP="00DD6470">
            <w:pPr>
              <w:spacing w:line="288" w:lineRule="auto"/>
              <w:jc w:val="both"/>
            </w:pPr>
          </w:p>
        </w:tc>
      </w:tr>
      <w:tr w:rsidR="00E4735F" w:rsidRPr="00707BDD" w14:paraId="138438CC" w14:textId="77777777" w:rsidTr="00DD6470">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271BD" w14:textId="77777777" w:rsidR="00E4735F" w:rsidRPr="00707BDD" w:rsidRDefault="00E4735F" w:rsidP="00DD6470">
            <w:pPr>
              <w:spacing w:line="288" w:lineRule="auto"/>
              <w:jc w:val="both"/>
            </w:pPr>
            <w:r w:rsidRPr="00707BDD">
              <w:t>Jurisdikcija</w:t>
            </w:r>
          </w:p>
        </w:tc>
        <w:tc>
          <w:tcPr>
            <w:tcW w:w="4474" w:type="dxa"/>
            <w:tcBorders>
              <w:top w:val="single" w:sz="4" w:space="0" w:color="000000"/>
              <w:left w:val="single" w:sz="4" w:space="0" w:color="000000"/>
              <w:bottom w:val="single" w:sz="4" w:space="0" w:color="000000"/>
              <w:right w:val="single" w:sz="4" w:space="0" w:color="000000"/>
            </w:tcBorders>
          </w:tcPr>
          <w:p w14:paraId="1A323767" w14:textId="77777777" w:rsidR="00E4735F" w:rsidRPr="00707BDD" w:rsidRDefault="00E4735F" w:rsidP="00DD6470">
            <w:pPr>
              <w:spacing w:line="288" w:lineRule="auto"/>
              <w:jc w:val="both"/>
            </w:pPr>
            <w:r w:rsidRPr="00707BDD">
              <w:t>Lietuvos Respublika</w:t>
            </w:r>
          </w:p>
        </w:tc>
      </w:tr>
    </w:tbl>
    <w:p w14:paraId="52839D6F" w14:textId="77777777" w:rsidR="00E4735F" w:rsidRPr="00707BDD" w:rsidRDefault="00E4735F" w:rsidP="00E4735F">
      <w:pPr>
        <w:tabs>
          <w:tab w:val="left" w:pos="567"/>
        </w:tabs>
        <w:spacing w:line="288" w:lineRule="auto"/>
        <w:ind w:left="567"/>
        <w:jc w:val="both"/>
        <w:rPr>
          <w:shd w:val="clear" w:color="auto" w:fill="FFFFFF"/>
          <w:lang w:eastAsia="sv-SE"/>
        </w:rPr>
      </w:pPr>
    </w:p>
    <w:p w14:paraId="1E3B956D" w14:textId="77777777" w:rsidR="00E4735F" w:rsidRPr="00707BDD" w:rsidRDefault="00E4735F" w:rsidP="002B4A98">
      <w:pPr>
        <w:numPr>
          <w:ilvl w:val="1"/>
          <w:numId w:val="46"/>
        </w:numPr>
        <w:spacing w:line="288" w:lineRule="auto"/>
        <w:ind w:left="567" w:hanging="539"/>
        <w:jc w:val="both"/>
        <w:rPr>
          <w:shd w:val="clear" w:color="auto" w:fill="FFFFFF"/>
          <w:lang w:eastAsia="sv-SE"/>
        </w:rPr>
      </w:pPr>
      <w:r w:rsidRPr="00707BDD">
        <w:rPr>
          <w:shd w:val="clear" w:color="auto" w:fill="FFFFFF"/>
          <w:lang w:eastAsia="sv-SE"/>
        </w:rPr>
        <w:t>Duomenų valdytojas įsipareigoja įgyvendinti tinkamas technines ir organizacines priemones, kad būtų užtikrintas Duomenų valdytojui taikomų Taikytinų teisės aktų reikalavimų laikymasis, tuo pačiu ir duomenų subjektų teisių apsauga.</w:t>
      </w:r>
    </w:p>
    <w:p w14:paraId="6EE031DD" w14:textId="77777777" w:rsidR="00E4735F" w:rsidRPr="00707BDD" w:rsidRDefault="00E4735F" w:rsidP="002B4A98">
      <w:pPr>
        <w:numPr>
          <w:ilvl w:val="1"/>
          <w:numId w:val="46"/>
        </w:numPr>
        <w:spacing w:line="288" w:lineRule="auto"/>
        <w:ind w:left="567" w:hanging="539"/>
        <w:jc w:val="both"/>
        <w:rPr>
          <w:shd w:val="clear" w:color="auto" w:fill="FFFFFF"/>
          <w:lang w:eastAsia="sv-SE"/>
        </w:rPr>
      </w:pPr>
      <w:r w:rsidRPr="00707BDD">
        <w:rPr>
          <w:shd w:val="clear" w:color="auto" w:fill="FFFFFF"/>
          <w:lang w:eastAsia="sv-SE"/>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29E5DF20" w14:textId="77777777" w:rsidR="00E4735F" w:rsidRPr="00707BDD" w:rsidRDefault="00E4735F" w:rsidP="002B4A98">
      <w:pPr>
        <w:numPr>
          <w:ilvl w:val="1"/>
          <w:numId w:val="46"/>
        </w:numPr>
        <w:spacing w:line="288" w:lineRule="auto"/>
        <w:ind w:left="567" w:hanging="539"/>
        <w:jc w:val="both"/>
        <w:rPr>
          <w:shd w:val="clear" w:color="auto" w:fill="FFFFFF"/>
          <w:lang w:eastAsia="sv-SE"/>
        </w:rPr>
      </w:pPr>
      <w:r w:rsidRPr="00707BDD">
        <w:rPr>
          <w:shd w:val="clear" w:color="auto" w:fill="FFFFFF"/>
          <w:lang w:eastAsia="sv-SE"/>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72ADA191" w14:textId="77777777" w:rsidR="00E4735F" w:rsidRPr="00707BDD" w:rsidRDefault="00E4735F" w:rsidP="00E4735F">
      <w:pPr>
        <w:tabs>
          <w:tab w:val="left" w:pos="2880"/>
        </w:tabs>
        <w:spacing w:line="288" w:lineRule="auto"/>
        <w:jc w:val="both"/>
        <w:rPr>
          <w:shd w:val="clear" w:color="auto" w:fill="FFFFFF"/>
          <w:lang w:eastAsia="sv-SE"/>
        </w:rPr>
      </w:pPr>
    </w:p>
    <w:p w14:paraId="0A1C3ACE" w14:textId="77777777" w:rsidR="00E4735F" w:rsidRPr="00707BDD" w:rsidRDefault="00E4735F" w:rsidP="002B4A98">
      <w:pPr>
        <w:numPr>
          <w:ilvl w:val="0"/>
          <w:numId w:val="46"/>
        </w:numPr>
        <w:tabs>
          <w:tab w:val="left" w:pos="2880"/>
        </w:tabs>
        <w:spacing w:line="288" w:lineRule="auto"/>
        <w:jc w:val="both"/>
        <w:rPr>
          <w:rFonts w:ascii="Arial" w:hAnsi="Arial"/>
          <w:szCs w:val="24"/>
          <w:lang w:eastAsia="sv-SE"/>
        </w:rPr>
      </w:pPr>
      <w:r w:rsidRPr="00707BDD">
        <w:rPr>
          <w:rFonts w:eastAsia="Arial Unicode MS"/>
          <w:b/>
          <w:bCs/>
          <w:caps/>
          <w:shd w:val="clear" w:color="auto" w:fill="FFFFFF"/>
          <w:lang w:eastAsia="sv-SE"/>
        </w:rPr>
        <w:lastRenderedPageBreak/>
        <w:t>SUBTVARKYTOJAI</w:t>
      </w:r>
    </w:p>
    <w:p w14:paraId="78089F83" w14:textId="77777777" w:rsidR="00E4735F" w:rsidRPr="00707BDD" w:rsidRDefault="00E4735F" w:rsidP="002B4A98">
      <w:pPr>
        <w:numPr>
          <w:ilvl w:val="1"/>
          <w:numId w:val="46"/>
        </w:numPr>
        <w:spacing w:line="288" w:lineRule="auto"/>
        <w:ind w:left="567" w:hanging="567"/>
        <w:jc w:val="both"/>
        <w:rPr>
          <w:shd w:val="clear" w:color="auto" w:fill="FFFFFF"/>
          <w:lang w:eastAsia="sv-SE"/>
        </w:rPr>
      </w:pPr>
      <w:r w:rsidRPr="00707BDD">
        <w:rPr>
          <w:shd w:val="clear" w:color="auto" w:fill="FFFFFF"/>
          <w:lang w:eastAsia="sv-SE"/>
        </w:rPr>
        <w:t>Duomenų tvarkytojas neturi teisės pasitelkti Subtvarkytojų be išankstinio konkretaus rašytinio ar bendro rašytinio Duomenų valdytojo leidimo. Bendro rašytinio leidimo atveju Duomenų tvarkytojas įsipareigoja informuoti Duomenų valdytoją apie visus planuojamus pakeitimus, susijusius su Subtvarkytojų pasitelkimu ar pakeitimu, ir tokiu atveju Duomenų valdytojas turi teisę nesutikti su tokiais Subtvarkytojų pakeitimais.</w:t>
      </w:r>
    </w:p>
    <w:p w14:paraId="7DDC6B02" w14:textId="77777777" w:rsidR="00E4735F" w:rsidRPr="00707BDD" w:rsidRDefault="00E4735F" w:rsidP="002B4A98">
      <w:pPr>
        <w:numPr>
          <w:ilvl w:val="1"/>
          <w:numId w:val="46"/>
        </w:numPr>
        <w:spacing w:line="288" w:lineRule="auto"/>
        <w:ind w:left="567" w:hanging="567"/>
        <w:jc w:val="both"/>
        <w:rPr>
          <w:shd w:val="clear" w:color="auto" w:fill="FFFFFF"/>
          <w:lang w:eastAsia="sv-SE"/>
        </w:rPr>
      </w:pPr>
      <w:r w:rsidRPr="00707BDD">
        <w:rPr>
          <w:shd w:val="clear" w:color="auto" w:fill="FFFFFF"/>
          <w:lang w:eastAsia="sv-SE"/>
        </w:rPr>
        <w:t>Duomenų tvarkytojas įsipareigoja užtikrinti, kad kiekvienas Subtvarkytojas būtų pasitelktas rašytine sutartimi, kuria būtų numatyta pareiga Subtvarkytojui laikytis tokių pačių Asmens duomenų tvarkymo pareigų, kurios yra numatytos šiame Susitarime   ir Taikytinuose teisės aktuose.</w:t>
      </w:r>
    </w:p>
    <w:p w14:paraId="0C0226D6" w14:textId="77777777" w:rsidR="00E4735F" w:rsidRPr="00707BDD" w:rsidRDefault="00E4735F" w:rsidP="002B4A98">
      <w:pPr>
        <w:numPr>
          <w:ilvl w:val="1"/>
          <w:numId w:val="46"/>
        </w:numPr>
        <w:spacing w:line="288" w:lineRule="auto"/>
        <w:ind w:left="567" w:hanging="567"/>
        <w:jc w:val="both"/>
        <w:rPr>
          <w:shd w:val="clear" w:color="auto" w:fill="FFFFFF"/>
          <w:lang w:eastAsia="sv-SE"/>
        </w:rPr>
      </w:pPr>
      <w:r w:rsidRPr="00707BDD">
        <w:rPr>
          <w:shd w:val="clear" w:color="auto" w:fill="FFFFFF"/>
          <w:lang w:eastAsia="sv-SE"/>
        </w:rPr>
        <w:t xml:space="preserve">Duomenų valdytojas turi teisę reikalauti, kad Duomenų tvarkytojas audituotų, įskaitant patikrinimus,  Subtvarkytoją arba pateiktų patvirtinimą, kad toks auditavimas buvo atliktas, ar padėtų Duomenų valdytojui gauti trečiojo asmens atlikto audito ataskaitą dėl Subtvarkytojų atliekamų tvarkymo veiksmų, tam, kad būtų užtikrintas atitikimas Taikytiniems teisės aktams. Duomenų valdytojas taip pat turi teisę raštu pareikalauti, kad Duomenų tvarkytojas pateiktų sudarytų sutarčių su Subtvarkytojais, kurie tvarko ar tvarkys Asmens duomenis, kopijas.  </w:t>
      </w:r>
    </w:p>
    <w:p w14:paraId="4998A400" w14:textId="77777777" w:rsidR="00E4735F" w:rsidRPr="00707BDD" w:rsidRDefault="00E4735F" w:rsidP="002B4A98">
      <w:pPr>
        <w:numPr>
          <w:ilvl w:val="1"/>
          <w:numId w:val="46"/>
        </w:numPr>
        <w:spacing w:line="288" w:lineRule="auto"/>
        <w:ind w:left="567" w:hanging="567"/>
        <w:jc w:val="both"/>
        <w:rPr>
          <w:shd w:val="clear" w:color="auto" w:fill="FFFFFF"/>
          <w:lang w:eastAsia="sv-SE"/>
        </w:rPr>
      </w:pPr>
      <w:r w:rsidRPr="00707BDD">
        <w:rPr>
          <w:shd w:val="clear" w:color="auto" w:fill="FFFFFF"/>
          <w:lang w:eastAsia="sv-SE"/>
        </w:rPr>
        <w:t>Duomenų tvarkytojas išlieka visiškai atsakingas Duomenų valdytojui už Subtvarkytojų prievolių vykdymą.</w:t>
      </w:r>
    </w:p>
    <w:p w14:paraId="7FD8800B" w14:textId="77777777" w:rsidR="00E4735F" w:rsidRPr="00707BDD" w:rsidRDefault="00E4735F" w:rsidP="002B4A98">
      <w:pPr>
        <w:numPr>
          <w:ilvl w:val="1"/>
          <w:numId w:val="46"/>
        </w:numPr>
        <w:spacing w:line="288" w:lineRule="auto"/>
        <w:ind w:left="567" w:hanging="567"/>
        <w:jc w:val="both"/>
        <w:rPr>
          <w:shd w:val="clear" w:color="auto" w:fill="FFFFFF"/>
          <w:lang w:eastAsia="sv-SE"/>
        </w:rPr>
      </w:pPr>
      <w:r w:rsidRPr="00707BDD">
        <w:rPr>
          <w:shd w:val="clear" w:color="auto" w:fill="FFFFFF"/>
          <w:lang w:eastAsia="sv-SE"/>
        </w:rPr>
        <w:t>Duomenų valdytojas turi teisę, nurodydamas pagrįstas priežastis atšaukti savo leidimą Duomenų tvarkytojui pasitelkti Subtvarkytoją. Tokiu atveju, Duomenų tvarkytojas turi nedelsiant nutraukti tokio Subtvarkytojo pasitelkimą ir Duomenų valdytojo pasirinkimu, nurodytu Duomenų tvarkytojui, Duomenų tvarkytojas privalo pareikalauti bei užtikrinti, kad Subtvarkytojas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2FB5235A" w14:textId="77777777" w:rsidR="00E4735F" w:rsidRPr="00707BDD" w:rsidRDefault="00E4735F" w:rsidP="00E4735F">
      <w:pPr>
        <w:spacing w:line="288" w:lineRule="auto"/>
        <w:rPr>
          <w:shd w:val="clear" w:color="auto" w:fill="FFFFFF"/>
        </w:rPr>
      </w:pPr>
    </w:p>
    <w:p w14:paraId="531A0930" w14:textId="77777777" w:rsidR="00E4735F" w:rsidRPr="00707BDD" w:rsidRDefault="00E4735F" w:rsidP="002B4A98">
      <w:pPr>
        <w:numPr>
          <w:ilvl w:val="0"/>
          <w:numId w:val="46"/>
        </w:numPr>
        <w:tabs>
          <w:tab w:val="left" w:pos="2880"/>
        </w:tabs>
        <w:spacing w:line="288" w:lineRule="auto"/>
        <w:jc w:val="both"/>
        <w:rPr>
          <w:rFonts w:ascii="Arial" w:hAnsi="Arial"/>
          <w:szCs w:val="24"/>
          <w:lang w:eastAsia="sv-SE"/>
        </w:rPr>
      </w:pPr>
      <w:r w:rsidRPr="00707BDD">
        <w:rPr>
          <w:rFonts w:eastAsia="Arial Unicode MS"/>
          <w:b/>
          <w:bCs/>
          <w:caps/>
          <w:shd w:val="clear" w:color="auto" w:fill="FFFFFF"/>
          <w:lang w:eastAsia="sv-SE"/>
        </w:rPr>
        <w:t>PERDAVIMAS Į TREČIĄSIAS ŠALIS</w:t>
      </w:r>
    </w:p>
    <w:p w14:paraId="28DF59F2" w14:textId="77777777" w:rsidR="00E4735F" w:rsidRPr="00707BDD" w:rsidRDefault="00E4735F" w:rsidP="002B4A98">
      <w:pPr>
        <w:numPr>
          <w:ilvl w:val="1"/>
          <w:numId w:val="46"/>
        </w:numPr>
        <w:spacing w:line="288" w:lineRule="auto"/>
        <w:ind w:left="567" w:hanging="567"/>
        <w:jc w:val="both"/>
        <w:rPr>
          <w:rFonts w:ascii="Arial" w:hAnsi="Arial"/>
          <w:szCs w:val="24"/>
          <w:lang w:eastAsia="sv-SE"/>
        </w:rPr>
      </w:pPr>
      <w:r w:rsidRPr="00707BDD">
        <w:rPr>
          <w:bCs/>
          <w:lang w:eastAsia="sv-SE"/>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1B8A54C9" w14:textId="77777777" w:rsidR="00E4735F" w:rsidRPr="00707BDD" w:rsidRDefault="00E4735F" w:rsidP="002B4A98">
      <w:pPr>
        <w:numPr>
          <w:ilvl w:val="1"/>
          <w:numId w:val="46"/>
        </w:numPr>
        <w:spacing w:line="288" w:lineRule="auto"/>
        <w:ind w:left="567" w:hanging="567"/>
        <w:jc w:val="both"/>
        <w:rPr>
          <w:rFonts w:ascii="Arial" w:hAnsi="Arial"/>
          <w:szCs w:val="24"/>
          <w:lang w:eastAsia="sv-SE"/>
        </w:rPr>
      </w:pPr>
      <w:r w:rsidRPr="00707BDD">
        <w:rPr>
          <w:bCs/>
          <w:lang w:eastAsia="sv-SE"/>
        </w:rPr>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24E35B84" w14:textId="77777777" w:rsidR="00E4735F" w:rsidRPr="00707BDD" w:rsidRDefault="00E4735F" w:rsidP="00E4735F">
      <w:pPr>
        <w:spacing w:line="288" w:lineRule="auto"/>
        <w:rPr>
          <w:shd w:val="clear" w:color="auto" w:fill="FFFFFF"/>
        </w:rPr>
      </w:pPr>
    </w:p>
    <w:p w14:paraId="413AAF25" w14:textId="77777777" w:rsidR="00E4735F" w:rsidRPr="00707BDD" w:rsidRDefault="00E4735F" w:rsidP="002B4A98">
      <w:pPr>
        <w:numPr>
          <w:ilvl w:val="0"/>
          <w:numId w:val="46"/>
        </w:numPr>
        <w:tabs>
          <w:tab w:val="left" w:pos="2880"/>
        </w:tabs>
        <w:spacing w:line="288" w:lineRule="auto"/>
        <w:jc w:val="both"/>
        <w:rPr>
          <w:rFonts w:ascii="Arial" w:hAnsi="Arial"/>
          <w:szCs w:val="24"/>
          <w:lang w:eastAsia="sv-SE"/>
        </w:rPr>
      </w:pPr>
      <w:r w:rsidRPr="00707BDD">
        <w:rPr>
          <w:rFonts w:eastAsia="Arial Unicode MS"/>
          <w:b/>
          <w:bCs/>
          <w:caps/>
          <w:szCs w:val="24"/>
          <w:shd w:val="clear" w:color="auto" w:fill="FFFFFF"/>
          <w:lang w:eastAsia="sv-SE"/>
        </w:rPr>
        <w:t>INFORMACIJOS APSAUGA IR KONFIDENCIALUMAS</w:t>
      </w:r>
    </w:p>
    <w:p w14:paraId="035DF044" w14:textId="77777777" w:rsidR="00E4735F" w:rsidRPr="00707BDD" w:rsidRDefault="00E4735F" w:rsidP="002B4A98">
      <w:pPr>
        <w:numPr>
          <w:ilvl w:val="1"/>
          <w:numId w:val="46"/>
        </w:numPr>
        <w:spacing w:line="288" w:lineRule="auto"/>
        <w:ind w:left="567" w:hanging="567"/>
        <w:jc w:val="both"/>
        <w:rPr>
          <w:lang w:eastAsia="sv-SE"/>
        </w:rPr>
      </w:pPr>
      <w:r w:rsidRPr="00707BDD">
        <w:rPr>
          <w:lang w:eastAsia="sv-SE"/>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45D721AA" w14:textId="77777777" w:rsidR="00E4735F" w:rsidRPr="00707BDD" w:rsidRDefault="00E4735F" w:rsidP="002B4A98">
      <w:pPr>
        <w:numPr>
          <w:ilvl w:val="2"/>
          <w:numId w:val="46"/>
        </w:numPr>
        <w:spacing w:line="288" w:lineRule="auto"/>
        <w:ind w:left="1418" w:hanging="709"/>
        <w:jc w:val="both"/>
        <w:rPr>
          <w:rFonts w:ascii="Arial" w:hAnsi="Arial"/>
          <w:szCs w:val="24"/>
          <w:lang w:eastAsia="sv-SE"/>
        </w:rPr>
      </w:pPr>
      <w:r w:rsidRPr="00707BDD">
        <w:rPr>
          <w:rFonts w:eastAsia="Arial Unicode MS"/>
          <w:shd w:val="clear" w:color="auto" w:fill="FFFFFF"/>
          <w:lang w:eastAsia="sv-SE"/>
        </w:rPr>
        <w:t xml:space="preserve"> techninių galimybių išsivystymo lygį;</w:t>
      </w:r>
    </w:p>
    <w:p w14:paraId="6933631A" w14:textId="77777777" w:rsidR="00E4735F" w:rsidRPr="00707BDD" w:rsidRDefault="00E4735F" w:rsidP="002B4A98">
      <w:pPr>
        <w:numPr>
          <w:ilvl w:val="2"/>
          <w:numId w:val="46"/>
        </w:numPr>
        <w:spacing w:line="288" w:lineRule="auto"/>
        <w:ind w:left="1418" w:hanging="709"/>
        <w:jc w:val="both"/>
        <w:rPr>
          <w:rFonts w:ascii="Arial" w:hAnsi="Arial"/>
          <w:szCs w:val="24"/>
          <w:lang w:eastAsia="sv-SE"/>
        </w:rPr>
      </w:pPr>
      <w:r w:rsidRPr="00707BDD">
        <w:rPr>
          <w:rFonts w:eastAsia="Arial Unicode MS"/>
          <w:shd w:val="clear" w:color="auto" w:fill="FFFFFF"/>
          <w:lang w:eastAsia="sv-SE"/>
        </w:rPr>
        <w:lastRenderedPageBreak/>
        <w:t xml:space="preserve"> saugumo priemonių įgyvendinimo sąnaudas;</w:t>
      </w:r>
    </w:p>
    <w:p w14:paraId="736DCF4F" w14:textId="77777777" w:rsidR="00E4735F" w:rsidRPr="00707BDD" w:rsidRDefault="00E4735F" w:rsidP="002B4A98">
      <w:pPr>
        <w:numPr>
          <w:ilvl w:val="2"/>
          <w:numId w:val="46"/>
        </w:numPr>
        <w:spacing w:line="288" w:lineRule="auto"/>
        <w:ind w:left="1418" w:hanging="709"/>
        <w:jc w:val="both"/>
        <w:rPr>
          <w:rFonts w:ascii="Arial" w:hAnsi="Arial"/>
          <w:szCs w:val="24"/>
          <w:lang w:eastAsia="sv-SE"/>
        </w:rPr>
      </w:pPr>
      <w:r w:rsidRPr="00707BDD">
        <w:rPr>
          <w:rFonts w:eastAsia="Arial Unicode MS"/>
          <w:shd w:val="clear" w:color="auto" w:fill="FFFFFF"/>
          <w:lang w:eastAsia="sv-SE"/>
        </w:rPr>
        <w:t xml:space="preserve"> pavojus ir rizikas, susijusius su asmens duomenų tvarkymu;</w:t>
      </w:r>
    </w:p>
    <w:p w14:paraId="56B6F4FF" w14:textId="77777777" w:rsidR="00E4735F" w:rsidRPr="00707BDD" w:rsidRDefault="00E4735F" w:rsidP="002B4A98">
      <w:pPr>
        <w:numPr>
          <w:ilvl w:val="2"/>
          <w:numId w:val="46"/>
        </w:numPr>
        <w:spacing w:line="288" w:lineRule="auto"/>
        <w:ind w:left="1418" w:hanging="709"/>
        <w:jc w:val="both"/>
        <w:rPr>
          <w:rFonts w:ascii="Arial" w:hAnsi="Arial"/>
          <w:szCs w:val="24"/>
          <w:lang w:eastAsia="sv-SE"/>
        </w:rPr>
      </w:pPr>
      <w:r w:rsidRPr="00707BDD">
        <w:rPr>
          <w:rFonts w:eastAsia="Arial Unicode MS"/>
          <w:shd w:val="clear" w:color="auto" w:fill="FFFFFF"/>
          <w:lang w:eastAsia="sv-SE"/>
        </w:rPr>
        <w:t xml:space="preserve"> asmens duomenų, kurie yra tvarkomi, jautrumą.</w:t>
      </w:r>
    </w:p>
    <w:p w14:paraId="43E1B8AC" w14:textId="77777777" w:rsidR="00E4735F" w:rsidRPr="00707BDD" w:rsidRDefault="00E4735F" w:rsidP="002B4A98">
      <w:pPr>
        <w:numPr>
          <w:ilvl w:val="1"/>
          <w:numId w:val="46"/>
        </w:numPr>
        <w:spacing w:line="288" w:lineRule="auto"/>
        <w:ind w:left="567" w:hanging="567"/>
        <w:jc w:val="both"/>
        <w:rPr>
          <w:rFonts w:ascii="Arial" w:hAnsi="Arial"/>
          <w:szCs w:val="24"/>
          <w:lang w:eastAsia="sv-SE"/>
        </w:rPr>
      </w:pPr>
      <w:r w:rsidRPr="00707BDD">
        <w:rPr>
          <w:bCs/>
          <w:lang w:eastAsia="sv-SE"/>
        </w:rPr>
        <w:t>Duomenų tvarkytojas turi įgyvendinti tinkamas technines ir organizacines priemones, kad būtų užtikrintas pavojų atitinkančio lygio saugumas, įskaitant, bet neapsiribojant:</w:t>
      </w:r>
    </w:p>
    <w:p w14:paraId="457676C0" w14:textId="77777777" w:rsidR="00E4735F" w:rsidRPr="00707BDD" w:rsidRDefault="00E4735F" w:rsidP="002B4A98">
      <w:pPr>
        <w:numPr>
          <w:ilvl w:val="2"/>
          <w:numId w:val="46"/>
        </w:numPr>
        <w:spacing w:line="288" w:lineRule="auto"/>
        <w:ind w:left="1418" w:hanging="709"/>
        <w:jc w:val="both"/>
        <w:rPr>
          <w:rFonts w:ascii="Arial" w:hAnsi="Arial"/>
          <w:szCs w:val="24"/>
          <w:lang w:eastAsia="sv-SE"/>
        </w:rPr>
      </w:pPr>
      <w:r w:rsidRPr="00707BDD">
        <w:rPr>
          <w:rFonts w:eastAsia="Arial Unicode MS"/>
          <w:shd w:val="clear" w:color="auto" w:fill="FFFFFF"/>
          <w:lang w:eastAsia="sv-SE"/>
        </w:rPr>
        <w:t>gebėjimą užtikrinti nuolatinį duomenų tvarkymo sistemų ir paslaugų konfidencialumą, vientisumą, prieinamumą ir atsparumą, tvarkant asmens duomenis;</w:t>
      </w:r>
    </w:p>
    <w:p w14:paraId="6CB67C8A" w14:textId="77777777" w:rsidR="00E4735F" w:rsidRPr="00707BDD" w:rsidRDefault="00E4735F" w:rsidP="002B4A98">
      <w:pPr>
        <w:numPr>
          <w:ilvl w:val="2"/>
          <w:numId w:val="46"/>
        </w:numPr>
        <w:spacing w:line="288" w:lineRule="auto"/>
        <w:ind w:left="1418" w:hanging="709"/>
        <w:jc w:val="both"/>
        <w:rPr>
          <w:rFonts w:ascii="Arial" w:hAnsi="Arial"/>
          <w:szCs w:val="24"/>
          <w:lang w:eastAsia="sv-SE"/>
        </w:rPr>
      </w:pPr>
      <w:r w:rsidRPr="00707BDD">
        <w:rPr>
          <w:rFonts w:eastAsia="Arial Unicode MS"/>
          <w:shd w:val="clear" w:color="auto" w:fill="FFFFFF"/>
          <w:lang w:eastAsia="sv-SE"/>
        </w:rPr>
        <w:t xml:space="preserve">gebėjimą laiku atkurti sąlygas ir galimybes naudotis asmens duomenimis fizinio ar techninio incidento atveju, vykdant duomenų tvarkymo darbus prisijungimo prie atitinkamos duomenų valdytojo duomenų bazės metu;  </w:t>
      </w:r>
    </w:p>
    <w:p w14:paraId="2FD49D57" w14:textId="77777777" w:rsidR="00E4735F" w:rsidRPr="00707BDD" w:rsidRDefault="00E4735F" w:rsidP="002B4A98">
      <w:pPr>
        <w:numPr>
          <w:ilvl w:val="2"/>
          <w:numId w:val="46"/>
        </w:numPr>
        <w:spacing w:line="288" w:lineRule="auto"/>
        <w:ind w:left="1418" w:hanging="709"/>
        <w:jc w:val="both"/>
        <w:rPr>
          <w:rFonts w:ascii="Arial" w:hAnsi="Arial"/>
          <w:szCs w:val="24"/>
          <w:lang w:eastAsia="sv-SE"/>
        </w:rPr>
      </w:pPr>
      <w:r w:rsidRPr="00707BDD">
        <w:rPr>
          <w:rFonts w:eastAsia="Arial Unicode MS"/>
          <w:shd w:val="clear" w:color="auto" w:fill="FFFFFF"/>
          <w:lang w:eastAsia="sv-SE"/>
        </w:rPr>
        <w:t>reguliarų techninių ir organizacinių priemonių, kuriomis užtikrinamas asmens duomenų tvarkymo saugumas, veiksmingumo tikrinimo ir vertinimo ir procesą.</w:t>
      </w:r>
    </w:p>
    <w:p w14:paraId="0AA4D8F7" w14:textId="77777777" w:rsidR="00E4735F" w:rsidRPr="00707BDD" w:rsidRDefault="00E4735F" w:rsidP="002B4A98">
      <w:pPr>
        <w:numPr>
          <w:ilvl w:val="1"/>
          <w:numId w:val="46"/>
        </w:numPr>
        <w:spacing w:line="288" w:lineRule="auto"/>
        <w:ind w:left="567" w:hanging="567"/>
        <w:jc w:val="both"/>
        <w:rPr>
          <w:rFonts w:ascii="Arial" w:hAnsi="Arial"/>
          <w:szCs w:val="24"/>
          <w:lang w:eastAsia="sv-SE"/>
        </w:rPr>
      </w:pPr>
      <w:r w:rsidRPr="00707BDD">
        <w:rPr>
          <w:rFonts w:eastAsia="Arial Unicode MS"/>
          <w:shd w:val="clear" w:color="auto" w:fill="FFFFFF"/>
          <w:lang w:eastAsia="sv-SE"/>
        </w:rPr>
        <w:t>be techninių ir organizacinių priemonių, nurodytų susitarimo 5.2. punkte, duomenų tvarkytojas taip pat privalo įgyvendinti žemiau nurodytas priemones:</w:t>
      </w:r>
    </w:p>
    <w:p w14:paraId="712444B5" w14:textId="77777777" w:rsidR="00E4735F" w:rsidRPr="00707BDD" w:rsidRDefault="00E4735F" w:rsidP="002B4A98">
      <w:pPr>
        <w:numPr>
          <w:ilvl w:val="2"/>
          <w:numId w:val="46"/>
        </w:numPr>
        <w:spacing w:line="288" w:lineRule="auto"/>
        <w:ind w:left="1418" w:hanging="709"/>
        <w:jc w:val="both"/>
        <w:rPr>
          <w:rFonts w:ascii="Arial" w:hAnsi="Arial"/>
          <w:szCs w:val="24"/>
          <w:lang w:eastAsia="sv-SE"/>
        </w:rPr>
      </w:pPr>
      <w:r w:rsidRPr="00707BDD">
        <w:rPr>
          <w:rFonts w:eastAsia="Arial Unicode MS"/>
          <w:shd w:val="clear" w:color="auto" w:fill="FFFFFF"/>
          <w:lang w:eastAsia="sv-SE"/>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176CD0D0" w14:textId="77777777" w:rsidR="00E4735F" w:rsidRPr="00707BDD" w:rsidRDefault="00E4735F" w:rsidP="002B4A98">
      <w:pPr>
        <w:numPr>
          <w:ilvl w:val="2"/>
          <w:numId w:val="46"/>
        </w:numPr>
        <w:spacing w:line="288" w:lineRule="auto"/>
        <w:ind w:left="1418" w:hanging="709"/>
        <w:jc w:val="both"/>
        <w:rPr>
          <w:rFonts w:ascii="Arial" w:hAnsi="Arial"/>
          <w:szCs w:val="24"/>
          <w:lang w:eastAsia="sv-SE"/>
        </w:rPr>
      </w:pPr>
      <w:r w:rsidRPr="00707BDD">
        <w:rPr>
          <w:rFonts w:eastAsia="Arial Unicode MS"/>
          <w:shd w:val="clear" w:color="auto" w:fill="FFFFFF"/>
          <w:lang w:eastAsia="sv-SE"/>
        </w:rPr>
        <w:t xml:space="preserve">duomenų atkūrimo patikrinimo procesas po to, kai asmens duomenys buvo atkurti iš atsarginių kopijų; </w:t>
      </w:r>
    </w:p>
    <w:p w14:paraId="4493752F" w14:textId="77777777" w:rsidR="00E4735F" w:rsidRPr="00707BDD" w:rsidRDefault="00E4735F" w:rsidP="002B4A98">
      <w:pPr>
        <w:numPr>
          <w:ilvl w:val="2"/>
          <w:numId w:val="46"/>
        </w:numPr>
        <w:spacing w:line="288" w:lineRule="auto"/>
        <w:ind w:left="1418" w:hanging="709"/>
        <w:jc w:val="both"/>
        <w:rPr>
          <w:rFonts w:ascii="Arial" w:hAnsi="Arial"/>
          <w:szCs w:val="24"/>
          <w:lang w:eastAsia="sv-SE"/>
        </w:rPr>
      </w:pPr>
      <w:r w:rsidRPr="00707BDD">
        <w:rPr>
          <w:rFonts w:eastAsia="Arial Unicode MS"/>
          <w:shd w:val="clear" w:color="auto" w:fill="FFFFFF"/>
          <w:lang w:eastAsia="sv-SE"/>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680359B3" w14:textId="77777777" w:rsidR="00E4735F" w:rsidRPr="00707BDD" w:rsidRDefault="00E4735F" w:rsidP="002B4A98">
      <w:pPr>
        <w:numPr>
          <w:ilvl w:val="2"/>
          <w:numId w:val="46"/>
        </w:numPr>
        <w:spacing w:line="288" w:lineRule="auto"/>
        <w:ind w:left="1418" w:hanging="709"/>
        <w:jc w:val="both"/>
        <w:rPr>
          <w:rFonts w:ascii="Arial" w:hAnsi="Arial"/>
          <w:szCs w:val="24"/>
          <w:lang w:eastAsia="sv-SE"/>
        </w:rPr>
      </w:pPr>
      <w:r w:rsidRPr="00707BDD">
        <w:rPr>
          <w:rFonts w:eastAsia="Arial Unicode MS"/>
          <w:shd w:val="clear" w:color="auto" w:fill="FFFFFF"/>
          <w:lang w:eastAsia="sv-SE"/>
        </w:rPr>
        <w:t>turi būti užtikrintas procesas, kuris leistų saugų asmens duomenų sunaikinimą, kai asmens duomenų laikmenos nebėra naudojamos pagal jų paskirtį;</w:t>
      </w:r>
    </w:p>
    <w:p w14:paraId="639508C2" w14:textId="77777777" w:rsidR="00E4735F" w:rsidRPr="00707BDD" w:rsidRDefault="00E4735F" w:rsidP="002B4A98">
      <w:pPr>
        <w:numPr>
          <w:ilvl w:val="2"/>
          <w:numId w:val="46"/>
        </w:numPr>
        <w:spacing w:line="288" w:lineRule="auto"/>
        <w:ind w:left="1418" w:hanging="709"/>
        <w:jc w:val="both"/>
        <w:rPr>
          <w:rFonts w:ascii="Arial" w:hAnsi="Arial"/>
          <w:szCs w:val="24"/>
          <w:lang w:eastAsia="sv-SE"/>
        </w:rPr>
      </w:pPr>
      <w:r w:rsidRPr="00707BDD">
        <w:rPr>
          <w:rFonts w:eastAsia="Arial Unicode MS"/>
          <w:shd w:val="clear" w:color="auto" w:fill="FFFFFF"/>
          <w:lang w:eastAsia="sv-SE"/>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677DE76C" w14:textId="77777777" w:rsidR="00E4735F" w:rsidRPr="00707BDD" w:rsidRDefault="00E4735F" w:rsidP="002B4A98">
      <w:pPr>
        <w:numPr>
          <w:ilvl w:val="2"/>
          <w:numId w:val="46"/>
        </w:numPr>
        <w:spacing w:line="288" w:lineRule="auto"/>
        <w:ind w:left="1418" w:hanging="709"/>
        <w:jc w:val="both"/>
        <w:rPr>
          <w:rFonts w:ascii="Arial" w:hAnsi="Arial"/>
          <w:szCs w:val="24"/>
          <w:lang w:eastAsia="sv-SE"/>
        </w:rPr>
      </w:pPr>
      <w:r w:rsidRPr="00707BDD">
        <w:rPr>
          <w:rFonts w:eastAsia="Arial Unicode MS"/>
          <w:shd w:val="clear" w:color="auto" w:fill="FFFFFF"/>
          <w:lang w:eastAsia="sv-SE"/>
        </w:rPr>
        <w:t>duomenų tvarkytojo patalpose turi būti užtikrinta paslaugų teikėjų teikiamų paslaugų / vykdomų darbų priežiūra. laikmenos, kuriose yra asmens duomenys, iš tokių patalpų turi būti pašalinamos, jei priežiūra neįmanoma.</w:t>
      </w:r>
    </w:p>
    <w:p w14:paraId="6423F81E" w14:textId="77777777" w:rsidR="00E4735F" w:rsidRPr="00707BDD" w:rsidRDefault="00E4735F" w:rsidP="002B4A98">
      <w:pPr>
        <w:numPr>
          <w:ilvl w:val="1"/>
          <w:numId w:val="46"/>
        </w:numPr>
        <w:spacing w:line="288" w:lineRule="auto"/>
        <w:ind w:left="567" w:hanging="567"/>
        <w:jc w:val="both"/>
        <w:rPr>
          <w:rFonts w:ascii="Arial" w:hAnsi="Arial"/>
          <w:szCs w:val="24"/>
          <w:lang w:eastAsia="sv-SE"/>
        </w:rPr>
      </w:pPr>
      <w:r w:rsidRPr="00707BDD">
        <w:rPr>
          <w:rFonts w:eastAsia="Arial Unicode MS"/>
          <w:shd w:val="clear" w:color="auto" w:fill="FFFFFF"/>
          <w:lang w:eastAsia="sv-SE"/>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52F28797" w14:textId="77777777" w:rsidR="00E4735F" w:rsidRPr="00707BDD" w:rsidRDefault="00E4735F" w:rsidP="002B4A98">
      <w:pPr>
        <w:numPr>
          <w:ilvl w:val="2"/>
          <w:numId w:val="46"/>
        </w:numPr>
        <w:spacing w:line="288" w:lineRule="auto"/>
        <w:ind w:left="1418" w:hanging="709"/>
        <w:jc w:val="both"/>
        <w:rPr>
          <w:rFonts w:ascii="Arial" w:hAnsi="Arial"/>
          <w:szCs w:val="24"/>
          <w:lang w:eastAsia="sv-SE"/>
        </w:rPr>
      </w:pPr>
      <w:r w:rsidRPr="00707BDD">
        <w:rPr>
          <w:rFonts w:eastAsia="Arial Unicode MS"/>
          <w:shd w:val="clear" w:color="auto" w:fill="FFFFFF"/>
          <w:lang w:eastAsia="sv-SE"/>
        </w:rPr>
        <w:t>aprašytas asmens duomenų saugumo pažeidimo pobūdis, įskaitant, jeigu įmanoma, atitinkamų duomenų subjektų kategorijos ir apytikslis skaičius, taip pat atitinkamų asmens duomenų įrašų kategorijos ir apytikslis skaičius;</w:t>
      </w:r>
    </w:p>
    <w:p w14:paraId="3D488CE3" w14:textId="77777777" w:rsidR="00E4735F" w:rsidRPr="00707BDD" w:rsidRDefault="00E4735F" w:rsidP="002B4A98">
      <w:pPr>
        <w:numPr>
          <w:ilvl w:val="2"/>
          <w:numId w:val="46"/>
        </w:numPr>
        <w:spacing w:line="288" w:lineRule="auto"/>
        <w:ind w:left="1418" w:hanging="709"/>
        <w:jc w:val="both"/>
        <w:rPr>
          <w:rFonts w:ascii="Arial" w:hAnsi="Arial"/>
          <w:szCs w:val="24"/>
          <w:lang w:eastAsia="sv-SE"/>
        </w:rPr>
      </w:pPr>
      <w:r w:rsidRPr="00707BDD">
        <w:rPr>
          <w:rFonts w:eastAsia="Arial Unicode MS"/>
          <w:shd w:val="clear" w:color="auto" w:fill="FFFFFF"/>
          <w:lang w:eastAsia="sv-SE"/>
        </w:rPr>
        <w:t>nurodytas duomenų apsaugos pareigūno arba kito kontaktinio asmens, galinčio suteikti daugiau informacijos, vardas bei pavardė (pavadinimas) ir kontaktiniai duomenys;</w:t>
      </w:r>
    </w:p>
    <w:p w14:paraId="2351C2EC" w14:textId="77777777" w:rsidR="00E4735F" w:rsidRPr="00707BDD" w:rsidRDefault="00E4735F" w:rsidP="002B4A98">
      <w:pPr>
        <w:numPr>
          <w:ilvl w:val="2"/>
          <w:numId w:val="46"/>
        </w:numPr>
        <w:spacing w:line="288" w:lineRule="auto"/>
        <w:ind w:left="1418" w:hanging="709"/>
        <w:jc w:val="both"/>
        <w:rPr>
          <w:rFonts w:ascii="Arial" w:hAnsi="Arial"/>
          <w:szCs w:val="24"/>
          <w:lang w:eastAsia="sv-SE"/>
        </w:rPr>
      </w:pPr>
      <w:r w:rsidRPr="00707BDD">
        <w:rPr>
          <w:rFonts w:eastAsia="Arial Unicode MS"/>
          <w:shd w:val="clear" w:color="auto" w:fill="FFFFFF"/>
          <w:lang w:eastAsia="sv-SE"/>
        </w:rPr>
        <w:t>aprašytos tikėtinos asmens duomenų saugumo pažeidimo pasekmės;</w:t>
      </w:r>
    </w:p>
    <w:p w14:paraId="12AFA523" w14:textId="77777777" w:rsidR="00E4735F" w:rsidRPr="00707BDD" w:rsidRDefault="00E4735F" w:rsidP="002B4A98">
      <w:pPr>
        <w:numPr>
          <w:ilvl w:val="2"/>
          <w:numId w:val="46"/>
        </w:numPr>
        <w:spacing w:line="288" w:lineRule="auto"/>
        <w:ind w:left="1418" w:hanging="709"/>
        <w:jc w:val="both"/>
        <w:rPr>
          <w:rFonts w:ascii="Arial" w:hAnsi="Arial"/>
          <w:szCs w:val="24"/>
          <w:lang w:eastAsia="sv-SE"/>
        </w:rPr>
      </w:pPr>
      <w:r w:rsidRPr="00707BDD">
        <w:rPr>
          <w:rFonts w:eastAsia="Arial Unicode MS"/>
          <w:shd w:val="clear" w:color="auto" w:fill="FFFFFF"/>
          <w:lang w:eastAsia="sv-SE"/>
        </w:rPr>
        <w:lastRenderedPageBreak/>
        <w:t>aprašytos priemonės, kurių ėmėsi arba pasiūlė imtis duomenų tvarkytojas, kad būtų pašalintas duomenų saugumo pažeidimas, įskaitant, kai tinkama, priemonės galimoms neigiamoms jo pasekmėms sumažinti.</w:t>
      </w:r>
    </w:p>
    <w:p w14:paraId="775EFB8A" w14:textId="77777777" w:rsidR="00E4735F" w:rsidRPr="00707BDD" w:rsidRDefault="00E4735F" w:rsidP="002B4A98">
      <w:pPr>
        <w:numPr>
          <w:ilvl w:val="1"/>
          <w:numId w:val="46"/>
        </w:numPr>
        <w:spacing w:line="288" w:lineRule="auto"/>
        <w:ind w:left="567" w:hanging="567"/>
        <w:jc w:val="both"/>
        <w:rPr>
          <w:rFonts w:ascii="Arial" w:hAnsi="Arial"/>
          <w:szCs w:val="24"/>
          <w:lang w:eastAsia="sv-SE"/>
        </w:rPr>
      </w:pPr>
      <w:r w:rsidRPr="00707BDD">
        <w:rPr>
          <w:rFonts w:eastAsia="Arial Unicode MS"/>
          <w:shd w:val="clear" w:color="auto" w:fill="FFFFFF"/>
          <w:lang w:eastAsia="sv-SE"/>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šios sutarties nutraukimo ar pasibaigimo.</w:t>
      </w:r>
    </w:p>
    <w:p w14:paraId="11E4D672" w14:textId="77777777" w:rsidR="00E4735F" w:rsidRPr="00707BDD" w:rsidRDefault="00E4735F" w:rsidP="00E4735F">
      <w:pPr>
        <w:spacing w:line="288" w:lineRule="auto"/>
        <w:rPr>
          <w:shd w:val="clear" w:color="auto" w:fill="FFFFFF"/>
        </w:rPr>
      </w:pPr>
    </w:p>
    <w:p w14:paraId="130389E4" w14:textId="77777777" w:rsidR="00E4735F" w:rsidRPr="00707BDD" w:rsidRDefault="00E4735F" w:rsidP="002B4A98">
      <w:pPr>
        <w:numPr>
          <w:ilvl w:val="0"/>
          <w:numId w:val="46"/>
        </w:numPr>
        <w:spacing w:line="288" w:lineRule="auto"/>
        <w:jc w:val="both"/>
        <w:rPr>
          <w:rFonts w:ascii="Arial" w:hAnsi="Arial"/>
          <w:szCs w:val="24"/>
          <w:lang w:eastAsia="sv-SE"/>
        </w:rPr>
      </w:pPr>
      <w:r w:rsidRPr="00707BDD">
        <w:rPr>
          <w:rFonts w:eastAsia="Arial Unicode MS"/>
          <w:b/>
          <w:bCs/>
          <w:caps/>
          <w:shd w:val="clear" w:color="auto" w:fill="FFFFFF"/>
          <w:lang w:eastAsia="sv-SE"/>
        </w:rPr>
        <w:t>Auditavimo teisė</w:t>
      </w:r>
    </w:p>
    <w:p w14:paraId="09CDA555" w14:textId="77777777" w:rsidR="00E4735F" w:rsidRPr="00707BDD" w:rsidRDefault="00E4735F" w:rsidP="002B4A98">
      <w:pPr>
        <w:numPr>
          <w:ilvl w:val="1"/>
          <w:numId w:val="46"/>
        </w:numPr>
        <w:spacing w:line="288" w:lineRule="auto"/>
        <w:ind w:left="567" w:hanging="567"/>
        <w:jc w:val="both"/>
        <w:rPr>
          <w:rFonts w:ascii="Arial" w:hAnsi="Arial"/>
          <w:szCs w:val="24"/>
          <w:lang w:eastAsia="sv-SE"/>
        </w:rPr>
      </w:pPr>
      <w:r w:rsidRPr="00707BDD">
        <w:rPr>
          <w:rFonts w:eastAsia="Arial Unicode MS"/>
          <w:shd w:val="clear" w:color="auto" w:fill="FFFFFF"/>
          <w:lang w:eastAsia="sv-SE"/>
        </w:rPr>
        <w:t>duomenų valdytojas turi teisę imtis priemonių patikrinti, ar duomenų tvarkytojas gali vykdyti savo įsipareigojimus pagal šį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314C5584" w14:textId="77777777" w:rsidR="00E4735F" w:rsidRPr="00707BDD" w:rsidRDefault="00E4735F" w:rsidP="00E4735F">
      <w:pPr>
        <w:spacing w:line="288" w:lineRule="auto"/>
        <w:ind w:left="567"/>
        <w:jc w:val="both"/>
        <w:rPr>
          <w:rFonts w:ascii="Arial" w:hAnsi="Arial"/>
          <w:szCs w:val="24"/>
          <w:lang w:eastAsia="sv-SE"/>
        </w:rPr>
      </w:pPr>
    </w:p>
    <w:p w14:paraId="5879862A" w14:textId="77777777" w:rsidR="00E4735F" w:rsidRPr="00707BDD" w:rsidRDefault="00E4735F" w:rsidP="002B4A98">
      <w:pPr>
        <w:numPr>
          <w:ilvl w:val="0"/>
          <w:numId w:val="46"/>
        </w:numPr>
        <w:spacing w:line="288" w:lineRule="auto"/>
        <w:jc w:val="both"/>
        <w:rPr>
          <w:rFonts w:ascii="Arial" w:hAnsi="Arial"/>
          <w:szCs w:val="24"/>
          <w:lang w:eastAsia="sv-SE"/>
        </w:rPr>
      </w:pPr>
      <w:r w:rsidRPr="00707BDD">
        <w:rPr>
          <w:rFonts w:eastAsia="Arial Unicode MS"/>
          <w:b/>
          <w:bCs/>
          <w:caps/>
          <w:shd w:val="clear" w:color="auto" w:fill="FFFFFF"/>
          <w:lang w:eastAsia="sv-SE"/>
        </w:rPr>
        <w:t>Terminai</w:t>
      </w:r>
    </w:p>
    <w:p w14:paraId="491CD199" w14:textId="77777777" w:rsidR="00E4735F" w:rsidRPr="00707BDD" w:rsidRDefault="00E4735F" w:rsidP="002B4A98">
      <w:pPr>
        <w:numPr>
          <w:ilvl w:val="1"/>
          <w:numId w:val="46"/>
        </w:numPr>
        <w:spacing w:line="288" w:lineRule="auto"/>
        <w:ind w:left="567" w:hanging="567"/>
        <w:jc w:val="both"/>
        <w:rPr>
          <w:rFonts w:ascii="Arial" w:hAnsi="Arial"/>
          <w:szCs w:val="24"/>
          <w:lang w:eastAsia="sv-SE"/>
        </w:rPr>
      </w:pPr>
      <w:r w:rsidRPr="00707BDD">
        <w:rPr>
          <w:rFonts w:eastAsia="Arial Unicode MS"/>
          <w:shd w:val="clear" w:color="auto" w:fill="FFFFFF"/>
          <w:lang w:eastAsia="sv-SE"/>
        </w:rPr>
        <w:t>šio susitarimo  nuostatos įsigalioja ir yra taikomos šalims nuo jo pasirašymo dienos ir galioja tol, kol duomenų tvarkytojas tvarko asmens duomenis, kurių duomenų valdytoju yra duomenų valdytojas.</w:t>
      </w:r>
    </w:p>
    <w:p w14:paraId="71A1BA56" w14:textId="77777777" w:rsidR="00E4735F" w:rsidRPr="00707BDD" w:rsidRDefault="00E4735F" w:rsidP="002B4A98">
      <w:pPr>
        <w:numPr>
          <w:ilvl w:val="1"/>
          <w:numId w:val="46"/>
        </w:numPr>
        <w:spacing w:line="288" w:lineRule="auto"/>
        <w:ind w:left="567" w:hanging="567"/>
        <w:jc w:val="both"/>
        <w:rPr>
          <w:rFonts w:ascii="Arial" w:hAnsi="Arial"/>
          <w:szCs w:val="24"/>
          <w:lang w:eastAsia="sv-SE"/>
        </w:rPr>
      </w:pPr>
      <w:r w:rsidRPr="00707BDD">
        <w:rPr>
          <w:rFonts w:eastAsia="Arial Unicode MS"/>
          <w:shd w:val="clear" w:color="auto" w:fill="FFFFFF"/>
          <w:lang w:eastAsia="sv-SE"/>
        </w:rPr>
        <w:t>duomenų valdytojas turi teisę, vienašališkai, nesikreipdamas į teismą, nedelsiant, t. y. įspėjęs raštu duomenų tvarkytoją prieš 1 (vieną) darbo dieną, nutraukti šį susitarimą ir sutartį ir uždrausti duomenų tvarkytojui toliau tvarkyti asmens duomenis, jeigu duomenų tvarkytojas nevykdo ar netinkamai vykdo įsipareigojimus, numatytus šiame susitarime, įskaitant, bet neapsiribojant, pažeidžia duomenų valdytojo jam pateiktus asmens duomenų tvarkymo nurodymus, neatlieka ar neleidžia atlikti audito, nesilaiko kitų taikytinų teisės aktų reikalavimų.</w:t>
      </w:r>
    </w:p>
    <w:p w14:paraId="64767AB0" w14:textId="77777777" w:rsidR="00E4735F" w:rsidRPr="00707BDD" w:rsidRDefault="00E4735F" w:rsidP="00E4735F">
      <w:pPr>
        <w:spacing w:line="288" w:lineRule="auto"/>
        <w:jc w:val="both"/>
        <w:rPr>
          <w:rFonts w:ascii="Arial" w:hAnsi="Arial"/>
          <w:szCs w:val="24"/>
          <w:lang w:eastAsia="sv-SE"/>
        </w:rPr>
      </w:pPr>
    </w:p>
    <w:p w14:paraId="304D9F1C" w14:textId="77777777" w:rsidR="00E4735F" w:rsidRPr="00707BDD" w:rsidRDefault="00E4735F" w:rsidP="002B4A98">
      <w:pPr>
        <w:numPr>
          <w:ilvl w:val="0"/>
          <w:numId w:val="46"/>
        </w:numPr>
        <w:spacing w:line="288" w:lineRule="auto"/>
        <w:jc w:val="both"/>
        <w:rPr>
          <w:rFonts w:ascii="Arial" w:hAnsi="Arial"/>
          <w:szCs w:val="24"/>
          <w:lang w:eastAsia="sv-SE"/>
        </w:rPr>
      </w:pPr>
      <w:r w:rsidRPr="00707BDD">
        <w:rPr>
          <w:rFonts w:eastAsia="Arial Unicode MS"/>
          <w:b/>
          <w:bCs/>
          <w:caps/>
          <w:shd w:val="clear" w:color="auto" w:fill="FFFFFF"/>
          <w:lang w:eastAsia="sv-SE"/>
        </w:rPr>
        <w:t>Taikoma teisė</w:t>
      </w:r>
    </w:p>
    <w:p w14:paraId="2CDDC19A" w14:textId="77777777" w:rsidR="00E4735F" w:rsidRPr="00707BDD" w:rsidRDefault="00E4735F" w:rsidP="002B4A98">
      <w:pPr>
        <w:numPr>
          <w:ilvl w:val="1"/>
          <w:numId w:val="46"/>
        </w:numPr>
        <w:spacing w:line="288" w:lineRule="auto"/>
        <w:ind w:left="567" w:hanging="567"/>
        <w:jc w:val="both"/>
        <w:rPr>
          <w:rFonts w:ascii="Arial" w:hAnsi="Arial"/>
          <w:szCs w:val="24"/>
          <w:lang w:eastAsia="sv-SE"/>
        </w:rPr>
      </w:pPr>
      <w:r w:rsidRPr="00707BDD">
        <w:rPr>
          <w:rFonts w:eastAsia="Arial Unicode MS"/>
          <w:shd w:val="clear" w:color="auto" w:fill="FFFFFF"/>
          <w:lang w:eastAsia="sv-SE"/>
        </w:rPr>
        <w:t>šiai sutarčiai taikoma ir ji interpretuojama pagal lietuvos respublikoje galiojančius teisės aktus.</w:t>
      </w:r>
    </w:p>
    <w:p w14:paraId="5258EEE9" w14:textId="77777777" w:rsidR="00E4735F" w:rsidRPr="00707BDD" w:rsidRDefault="00E4735F" w:rsidP="00E4735F">
      <w:pPr>
        <w:spacing w:line="288" w:lineRule="auto"/>
        <w:jc w:val="both"/>
        <w:rPr>
          <w:rFonts w:ascii="Arial" w:hAnsi="Arial"/>
          <w:szCs w:val="24"/>
          <w:lang w:eastAsia="sv-SE"/>
        </w:rPr>
      </w:pPr>
    </w:p>
    <w:p w14:paraId="38D242CD" w14:textId="77777777" w:rsidR="00E4735F" w:rsidRPr="00707BDD" w:rsidRDefault="00E4735F" w:rsidP="002B4A98">
      <w:pPr>
        <w:numPr>
          <w:ilvl w:val="0"/>
          <w:numId w:val="46"/>
        </w:numPr>
        <w:spacing w:line="288" w:lineRule="auto"/>
        <w:jc w:val="both"/>
        <w:rPr>
          <w:rFonts w:ascii="Arial" w:hAnsi="Arial"/>
          <w:szCs w:val="24"/>
          <w:lang w:eastAsia="sv-SE"/>
        </w:rPr>
      </w:pPr>
      <w:r w:rsidRPr="00707BDD">
        <w:rPr>
          <w:rFonts w:eastAsia="Arial Unicode MS"/>
          <w:b/>
          <w:bCs/>
          <w:caps/>
          <w:shd w:val="clear" w:color="auto" w:fill="FFFFFF"/>
          <w:lang w:eastAsia="sv-SE"/>
        </w:rPr>
        <w:t>Priemonės pasibaigus duomenų tvarkymui</w:t>
      </w:r>
    </w:p>
    <w:p w14:paraId="75598A5C" w14:textId="77777777" w:rsidR="00E4735F" w:rsidRPr="00707BDD" w:rsidRDefault="00E4735F" w:rsidP="002B4A98">
      <w:pPr>
        <w:numPr>
          <w:ilvl w:val="1"/>
          <w:numId w:val="46"/>
        </w:numPr>
        <w:spacing w:line="288" w:lineRule="auto"/>
        <w:ind w:left="567" w:hanging="567"/>
        <w:jc w:val="both"/>
        <w:rPr>
          <w:rFonts w:ascii="Arial" w:hAnsi="Arial"/>
          <w:szCs w:val="24"/>
          <w:lang w:eastAsia="sv-SE"/>
        </w:rPr>
      </w:pPr>
      <w:r w:rsidRPr="00707BDD">
        <w:rPr>
          <w:rFonts w:eastAsia="Arial Unicode MS"/>
          <w:shd w:val="clear" w:color="auto" w:fill="FFFFFF"/>
          <w:lang w:eastAsia="sv-SE"/>
        </w:rPr>
        <w:t>pasibaigus sutarties (tuo pačiu ir susitarimo) galiojimui, duomenų tvarkytojas duomenų valdytojo pasirinkimu privalo ištrinti arba grąžinti duomenų valdytojui visus asmens duomenis ir ištrinti esamas jų kopijas, ir privalo užtikrinti, jog bet koks subtvarkytojas atliks tokius pačius veiksmus.</w:t>
      </w:r>
    </w:p>
    <w:p w14:paraId="071DEE1A" w14:textId="77777777" w:rsidR="00E4735F" w:rsidRPr="00707BDD" w:rsidRDefault="00E4735F" w:rsidP="002B4A98">
      <w:pPr>
        <w:numPr>
          <w:ilvl w:val="1"/>
          <w:numId w:val="46"/>
        </w:numPr>
        <w:spacing w:line="288" w:lineRule="auto"/>
        <w:ind w:left="567" w:hanging="567"/>
        <w:jc w:val="both"/>
        <w:rPr>
          <w:rFonts w:ascii="Arial" w:hAnsi="Arial"/>
          <w:szCs w:val="24"/>
          <w:lang w:eastAsia="sv-SE"/>
        </w:rPr>
      </w:pPr>
      <w:r w:rsidRPr="00707BDD">
        <w:rPr>
          <w:rFonts w:eastAsia="Arial Unicode MS"/>
          <w:shd w:val="clear" w:color="auto" w:fill="FFFFFF"/>
          <w:lang w:eastAsia="sv-SE"/>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22440688" w14:textId="77777777" w:rsidR="00E4735F" w:rsidRPr="00707BDD" w:rsidRDefault="00E4735F" w:rsidP="00E4735F">
      <w:pPr>
        <w:spacing w:line="288" w:lineRule="auto"/>
        <w:jc w:val="both"/>
        <w:rPr>
          <w:rFonts w:ascii="Arial" w:hAnsi="Arial"/>
          <w:szCs w:val="24"/>
          <w:lang w:eastAsia="sv-SE"/>
        </w:rPr>
      </w:pPr>
    </w:p>
    <w:p w14:paraId="26BB53E5" w14:textId="77777777" w:rsidR="00E4735F" w:rsidRPr="00707BDD" w:rsidRDefault="00E4735F" w:rsidP="002B4A98">
      <w:pPr>
        <w:numPr>
          <w:ilvl w:val="0"/>
          <w:numId w:val="46"/>
        </w:numPr>
        <w:spacing w:line="288" w:lineRule="auto"/>
        <w:jc w:val="both"/>
        <w:rPr>
          <w:rFonts w:ascii="Arial" w:hAnsi="Arial"/>
          <w:szCs w:val="24"/>
          <w:lang w:eastAsia="sv-SE"/>
        </w:rPr>
      </w:pPr>
      <w:r w:rsidRPr="00707BDD">
        <w:rPr>
          <w:rFonts w:eastAsia="Arial Unicode MS"/>
          <w:b/>
          <w:bCs/>
          <w:caps/>
          <w:shd w:val="clear" w:color="auto" w:fill="FFFFFF"/>
          <w:lang w:eastAsia="sv-SE"/>
        </w:rPr>
        <w:t>Kompensacija</w:t>
      </w:r>
    </w:p>
    <w:p w14:paraId="7B8E2C6A" w14:textId="77777777" w:rsidR="00E4735F" w:rsidRPr="00707BDD" w:rsidRDefault="00E4735F" w:rsidP="00E4735F">
      <w:pPr>
        <w:spacing w:line="288" w:lineRule="auto"/>
        <w:ind w:left="709" w:hanging="709"/>
        <w:jc w:val="both"/>
        <w:rPr>
          <w:rFonts w:ascii="Arial" w:hAnsi="Arial"/>
          <w:szCs w:val="24"/>
          <w:lang w:eastAsia="sv-SE"/>
        </w:rPr>
      </w:pPr>
      <w:r w:rsidRPr="00707BDD">
        <w:rPr>
          <w:rFonts w:eastAsia="Arial Unicode MS"/>
          <w:b/>
          <w:bCs/>
          <w:caps/>
          <w:shd w:val="clear" w:color="auto" w:fill="FFFFFF"/>
          <w:lang w:eastAsia="sv-SE"/>
        </w:rPr>
        <w:t>10.1.</w:t>
      </w:r>
      <w:r w:rsidRPr="00707BDD">
        <w:rPr>
          <w:rFonts w:eastAsia="Arial Unicode MS"/>
          <w:b/>
          <w:bCs/>
          <w:caps/>
          <w:shd w:val="clear" w:color="auto" w:fill="FFFFFF"/>
          <w:lang w:eastAsia="sv-SE"/>
        </w:rPr>
        <w:tab/>
      </w:r>
      <w:r w:rsidRPr="00707BDD">
        <w:rPr>
          <w:rFonts w:eastAsia="Arial Unicode MS"/>
          <w:shd w:val="clear" w:color="auto" w:fill="FFFFFF"/>
          <w:lang w:eastAsia="sv-SE"/>
        </w:rPr>
        <w:t xml:space="preserve">duomenų tvarkytojas neturi teisės į pinigines kompensacijas už šiame  susitarime numatytų įsipareigojimų įvykdymą. </w:t>
      </w:r>
    </w:p>
    <w:p w14:paraId="184ACF81" w14:textId="77777777" w:rsidR="00E4735F" w:rsidRPr="00707BDD" w:rsidRDefault="00E4735F" w:rsidP="00E4735F">
      <w:pPr>
        <w:spacing w:line="288" w:lineRule="auto"/>
        <w:ind w:left="709" w:hanging="709"/>
        <w:rPr>
          <w:rFonts w:ascii="Arial" w:hAnsi="Arial"/>
          <w:szCs w:val="24"/>
          <w:lang w:eastAsia="sv-SE"/>
        </w:rPr>
      </w:pPr>
      <w:r w:rsidRPr="00707BDD">
        <w:rPr>
          <w:rFonts w:eastAsia="Arial Unicode MS"/>
          <w:shd w:val="clear" w:color="auto" w:fill="FFFFFF"/>
          <w:lang w:eastAsia="sv-SE"/>
        </w:rPr>
        <w:lastRenderedPageBreak/>
        <w:t>10.2.     pagal sutartį teikiamos duomenų tvarkytojo paslaugos apmokamos sutartyje numatytomis sąlygomis ir tvarka.</w:t>
      </w:r>
      <w:r w:rsidRPr="00707BDD">
        <w:rPr>
          <w:rFonts w:eastAsia="Arial Unicode MS"/>
          <w:b/>
          <w:bCs/>
          <w:caps/>
          <w:shd w:val="clear" w:color="auto" w:fill="FFFFFF"/>
          <w:lang w:eastAsia="sv-SE"/>
        </w:rPr>
        <w:br/>
      </w:r>
    </w:p>
    <w:p w14:paraId="0907380C" w14:textId="77777777" w:rsidR="00E4735F" w:rsidRPr="00707BDD" w:rsidRDefault="00E4735F" w:rsidP="002B4A98">
      <w:pPr>
        <w:numPr>
          <w:ilvl w:val="0"/>
          <w:numId w:val="46"/>
        </w:numPr>
        <w:tabs>
          <w:tab w:val="left" w:pos="885"/>
        </w:tabs>
        <w:spacing w:line="288" w:lineRule="auto"/>
        <w:jc w:val="both"/>
        <w:rPr>
          <w:rFonts w:ascii="Arial" w:hAnsi="Arial"/>
          <w:szCs w:val="24"/>
          <w:lang w:eastAsia="sv-SE"/>
        </w:rPr>
      </w:pPr>
      <w:r w:rsidRPr="00707BDD">
        <w:rPr>
          <w:rFonts w:eastAsia="Arial Unicode MS"/>
          <w:b/>
          <w:bCs/>
          <w:caps/>
          <w:shd w:val="clear" w:color="auto" w:fill="FFFFFF"/>
          <w:lang w:eastAsia="sv-SE"/>
        </w:rPr>
        <w:t>Atsakomybė</w:t>
      </w:r>
    </w:p>
    <w:p w14:paraId="74FDCFF7" w14:textId="77777777" w:rsidR="00E4735F" w:rsidRPr="00707BDD" w:rsidRDefault="00E4735F" w:rsidP="00E4735F">
      <w:pPr>
        <w:spacing w:line="288" w:lineRule="auto"/>
        <w:ind w:left="709" w:hanging="709"/>
        <w:jc w:val="both"/>
        <w:outlineLvl w:val="2"/>
        <w:rPr>
          <w:rFonts w:eastAsia="Arial Unicode MS"/>
          <w:lang w:eastAsia="en-GB" w:bidi="lt-LT"/>
        </w:rPr>
      </w:pPr>
      <w:r w:rsidRPr="00707BDD">
        <w:rPr>
          <w:rFonts w:eastAsia="Arial Unicode MS"/>
          <w:lang w:eastAsia="en-GB" w:bidi="lt-LT"/>
        </w:rPr>
        <w:t>11.1.</w:t>
      </w:r>
      <w:r w:rsidRPr="00707BDD">
        <w:rPr>
          <w:rFonts w:eastAsia="Arial Unicode MS"/>
          <w:lang w:eastAsia="en-GB"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48202BFE" w14:textId="77777777" w:rsidR="00E4735F" w:rsidRPr="00707BDD" w:rsidRDefault="00E4735F" w:rsidP="00E4735F">
      <w:pPr>
        <w:spacing w:line="288" w:lineRule="auto"/>
        <w:ind w:left="709" w:hanging="709"/>
        <w:jc w:val="both"/>
        <w:outlineLvl w:val="2"/>
        <w:rPr>
          <w:rFonts w:eastAsia="Arial Unicode MS"/>
          <w:lang w:eastAsia="en-GB" w:bidi="lt-LT"/>
        </w:rPr>
      </w:pPr>
      <w:r w:rsidRPr="00707BDD">
        <w:rPr>
          <w:rFonts w:eastAsia="Arial Unicode MS"/>
          <w:lang w:eastAsia="en-GB" w:bidi="lt-LT"/>
        </w:rPr>
        <w:t>11.2.</w:t>
      </w:r>
      <w:r w:rsidRPr="00707BDD">
        <w:rPr>
          <w:rFonts w:eastAsia="Arial Unicode MS"/>
          <w:lang w:eastAsia="en-GB" w:bidi="lt-LT"/>
        </w:rPr>
        <w:tab/>
        <w:t>Duomenų tvarkytojas privalo atlyginti pagrįstas duomenų valdytojo išlaidas, kai tokį duomenų saugumo pažeidimą sukelia duomenų tvarkytojo ar jo įgaliotų subtvarkytojų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15449375" w14:textId="77777777" w:rsidR="00E4735F" w:rsidRPr="00707BDD" w:rsidRDefault="00E4735F" w:rsidP="00E4735F">
      <w:pPr>
        <w:spacing w:line="288" w:lineRule="auto"/>
        <w:ind w:left="709" w:hanging="709"/>
        <w:jc w:val="both"/>
        <w:outlineLvl w:val="2"/>
        <w:rPr>
          <w:rFonts w:eastAsia="Arial Unicode MS"/>
          <w:lang w:eastAsia="en-GB" w:bidi="lt-LT"/>
        </w:rPr>
      </w:pPr>
      <w:r w:rsidRPr="00707BDD">
        <w:rPr>
          <w:rFonts w:eastAsia="Arial Unicode MS"/>
          <w:lang w:eastAsia="en-GB" w:bidi="lt-LT"/>
        </w:rPr>
        <w:t xml:space="preserve">11.3.  </w:t>
      </w:r>
      <w:r w:rsidRPr="00707BDD">
        <w:rPr>
          <w:rFonts w:eastAsia="Arial Unicode MS"/>
          <w:lang w:eastAsia="en-GB"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02D99D5D" w14:textId="77777777" w:rsidR="00E4735F" w:rsidRPr="00707BDD" w:rsidRDefault="00E4735F" w:rsidP="00E4735F">
      <w:pPr>
        <w:spacing w:line="288" w:lineRule="auto"/>
        <w:ind w:left="709" w:hanging="709"/>
        <w:jc w:val="both"/>
        <w:outlineLvl w:val="2"/>
        <w:rPr>
          <w:rFonts w:eastAsia="Arial Unicode MS"/>
          <w:lang w:eastAsia="en-GB" w:bidi="lt-LT"/>
        </w:rPr>
      </w:pPr>
      <w:r w:rsidRPr="00707BDD">
        <w:rPr>
          <w:rFonts w:eastAsia="Arial Unicode MS"/>
          <w:lang w:eastAsia="en-GB"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7176B28D" w14:textId="77777777" w:rsidR="00E4735F" w:rsidRPr="00707BDD" w:rsidRDefault="00E4735F" w:rsidP="00E4735F">
      <w:pPr>
        <w:tabs>
          <w:tab w:val="left" w:pos="885"/>
        </w:tabs>
        <w:spacing w:line="288" w:lineRule="auto"/>
        <w:jc w:val="both"/>
        <w:rPr>
          <w:rFonts w:ascii="Arial" w:hAnsi="Arial"/>
          <w:szCs w:val="24"/>
          <w:lang w:eastAsia="sv-SE"/>
        </w:rPr>
      </w:pPr>
    </w:p>
    <w:p w14:paraId="71ACCD26" w14:textId="77777777" w:rsidR="00E4735F" w:rsidRPr="00707BDD" w:rsidRDefault="00E4735F" w:rsidP="002B4A98">
      <w:pPr>
        <w:numPr>
          <w:ilvl w:val="0"/>
          <w:numId w:val="46"/>
        </w:numPr>
        <w:tabs>
          <w:tab w:val="left" w:pos="885"/>
        </w:tabs>
        <w:spacing w:line="288" w:lineRule="auto"/>
        <w:jc w:val="both"/>
        <w:rPr>
          <w:rFonts w:ascii="Arial" w:hAnsi="Arial"/>
          <w:szCs w:val="24"/>
          <w:lang w:eastAsia="sv-SE"/>
        </w:rPr>
      </w:pPr>
      <w:r w:rsidRPr="00707BDD">
        <w:rPr>
          <w:rFonts w:eastAsia="Arial Unicode MS"/>
          <w:b/>
          <w:bCs/>
          <w:caps/>
          <w:shd w:val="clear" w:color="auto" w:fill="FFFFFF"/>
          <w:lang w:eastAsia="sv-SE"/>
        </w:rPr>
        <w:t>Kitos nuostatos</w:t>
      </w:r>
    </w:p>
    <w:p w14:paraId="0D471A60" w14:textId="77777777" w:rsidR="00E4735F" w:rsidRPr="00CA4EBF" w:rsidRDefault="00E4735F" w:rsidP="002B4A98">
      <w:pPr>
        <w:numPr>
          <w:ilvl w:val="1"/>
          <w:numId w:val="46"/>
        </w:numPr>
        <w:spacing w:line="288" w:lineRule="auto"/>
        <w:ind w:left="709" w:hanging="709"/>
        <w:jc w:val="both"/>
        <w:rPr>
          <w:rFonts w:ascii="Arial" w:hAnsi="Arial"/>
          <w:b/>
          <w:bCs/>
          <w:szCs w:val="24"/>
          <w:lang w:eastAsia="sv-SE"/>
        </w:rPr>
      </w:pPr>
      <w:r w:rsidRPr="00707BDD">
        <w:rPr>
          <w:rFonts w:eastAsia="Arial Unicode MS"/>
          <w:color w:val="000000"/>
          <w:shd w:val="clear" w:color="auto" w:fill="FFFFFF"/>
          <w:lang w:eastAsia="sv-SE"/>
        </w:rPr>
        <w:t>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w:t>
      </w:r>
      <w:r w:rsidRPr="00CA4EBF">
        <w:rPr>
          <w:rFonts w:eastAsia="Arial Unicode MS"/>
          <w:color w:val="000000"/>
          <w:shd w:val="clear" w:color="auto" w:fill="FFFFFF"/>
          <w:lang w:eastAsia="sv-SE"/>
        </w:rPr>
        <w:t>omenų apsauga ir tvarkymu, pakeitimus pagrįstais terminais</w:t>
      </w:r>
      <w:r w:rsidRPr="00CA4EBF">
        <w:rPr>
          <w:rFonts w:eastAsia="Arial Unicode MS"/>
          <w:shd w:val="clear" w:color="auto" w:fill="FFFFFF"/>
          <w:lang w:eastAsia="sv-SE"/>
        </w:rPr>
        <w:t xml:space="preserve"> tam, kad duomenų tvarkytojas galėtų atlikti reikalingus procesų pakeitimus laiku ir tinkamai.</w:t>
      </w:r>
    </w:p>
    <w:p w14:paraId="7BCB9A2E" w14:textId="77777777" w:rsidR="00E4735F" w:rsidRPr="00CA4EBF" w:rsidRDefault="00E4735F" w:rsidP="002B4A98">
      <w:pPr>
        <w:numPr>
          <w:ilvl w:val="1"/>
          <w:numId w:val="46"/>
        </w:numPr>
        <w:spacing w:line="288" w:lineRule="auto"/>
        <w:ind w:left="709" w:hanging="709"/>
        <w:jc w:val="both"/>
        <w:rPr>
          <w:rFonts w:ascii="Arial" w:hAnsi="Arial"/>
          <w:b/>
          <w:bCs/>
          <w:szCs w:val="24"/>
          <w:lang w:eastAsia="sv-SE"/>
        </w:rPr>
      </w:pPr>
      <w:r w:rsidRPr="00CA4EBF">
        <w:rPr>
          <w:rFonts w:eastAsia="Arial Unicode MS"/>
          <w:shd w:val="clear" w:color="auto" w:fill="FFFFFF"/>
          <w:lang w:eastAsia="sv-SE"/>
        </w:rPr>
        <w:t>Duomenų tvarkytojas neturi teisės perleisti savo teisių ir pareigų, kylančių iš šio susitarimo, trečiajam asmeniui be išankstinio duomenų valdytojo sutikimo.</w:t>
      </w:r>
    </w:p>
    <w:p w14:paraId="4CE6D796" w14:textId="77777777" w:rsidR="00E4735F" w:rsidRPr="00CA4EBF" w:rsidRDefault="00E4735F" w:rsidP="00E4735F">
      <w:pPr>
        <w:tabs>
          <w:tab w:val="left" w:pos="709"/>
        </w:tabs>
        <w:spacing w:line="288" w:lineRule="auto"/>
        <w:ind w:left="709"/>
        <w:jc w:val="both"/>
        <w:rPr>
          <w:rFonts w:ascii="Arial" w:hAnsi="Arial"/>
          <w:szCs w:val="24"/>
          <w:lang w:eastAsia="sv-SE"/>
        </w:rPr>
      </w:pPr>
    </w:p>
    <w:p w14:paraId="4EE97F84" w14:textId="77777777" w:rsidR="00E4735F" w:rsidRPr="00CA4EBF" w:rsidRDefault="00E4735F" w:rsidP="002B4A98">
      <w:pPr>
        <w:numPr>
          <w:ilvl w:val="0"/>
          <w:numId w:val="46"/>
        </w:numPr>
        <w:tabs>
          <w:tab w:val="left" w:pos="885"/>
        </w:tabs>
        <w:spacing w:line="288" w:lineRule="auto"/>
        <w:jc w:val="both"/>
        <w:rPr>
          <w:rFonts w:ascii="Arial" w:hAnsi="Arial"/>
          <w:szCs w:val="24"/>
          <w:lang w:eastAsia="sv-SE"/>
        </w:rPr>
      </w:pPr>
      <w:r w:rsidRPr="00CA4EBF">
        <w:rPr>
          <w:rFonts w:eastAsia="Arial Unicode MS"/>
          <w:b/>
          <w:bCs/>
          <w:caps/>
          <w:shd w:val="clear" w:color="auto" w:fill="FFFFFF"/>
          <w:lang w:eastAsia="sv-SE"/>
        </w:rPr>
        <w:t>Pranešimai</w:t>
      </w:r>
    </w:p>
    <w:p w14:paraId="6ECDC59D" w14:textId="77777777" w:rsidR="00E4735F" w:rsidRPr="00CA4EBF" w:rsidRDefault="00E4735F" w:rsidP="002B4A98">
      <w:pPr>
        <w:numPr>
          <w:ilvl w:val="1"/>
          <w:numId w:val="46"/>
        </w:numPr>
        <w:spacing w:line="288" w:lineRule="auto"/>
        <w:ind w:left="709" w:hanging="709"/>
        <w:jc w:val="both"/>
        <w:rPr>
          <w:rFonts w:ascii="Arial" w:hAnsi="Arial"/>
          <w:b/>
          <w:bCs/>
          <w:szCs w:val="24"/>
          <w:lang w:eastAsia="sv-SE"/>
        </w:rPr>
      </w:pPr>
      <w:r w:rsidRPr="00CA4EBF">
        <w:rPr>
          <w:rFonts w:eastAsia="Arial Unicode MS"/>
          <w:shd w:val="clear" w:color="auto" w:fill="FFFFFF"/>
          <w:lang w:eastAsia="sv-SE"/>
        </w:rPr>
        <w:t>Visi pranešimai ir susirašinėjimai tarp šalių vykdomi pagal sąlygas, nurodytas  sutartyje. Pranešimai laikomi gavėjo gautais:</w:t>
      </w:r>
    </w:p>
    <w:p w14:paraId="67230FFE" w14:textId="77777777" w:rsidR="00E4735F" w:rsidRPr="00CA4EBF" w:rsidRDefault="00E4735F" w:rsidP="002B4A98">
      <w:pPr>
        <w:numPr>
          <w:ilvl w:val="2"/>
          <w:numId w:val="46"/>
        </w:numPr>
        <w:spacing w:line="288" w:lineRule="auto"/>
        <w:ind w:left="1560" w:hanging="851"/>
        <w:jc w:val="both"/>
        <w:rPr>
          <w:rFonts w:ascii="Arial" w:hAnsi="Arial"/>
          <w:b/>
          <w:bCs/>
          <w:szCs w:val="24"/>
          <w:lang w:eastAsia="sv-SE"/>
        </w:rPr>
      </w:pPr>
      <w:r w:rsidRPr="00CA4EBF">
        <w:rPr>
          <w:rFonts w:eastAsia="Arial Unicode MS"/>
          <w:shd w:val="clear" w:color="auto" w:fill="FFFFFF"/>
          <w:lang w:eastAsia="sv-SE"/>
        </w:rPr>
        <w:t>Jeigu siunčiama per kurjerį ar įteikiama asmeniškai, įteikimo momentu;</w:t>
      </w:r>
    </w:p>
    <w:p w14:paraId="47297C22" w14:textId="77777777" w:rsidR="00E4735F" w:rsidRPr="00CA4EBF" w:rsidRDefault="00E4735F" w:rsidP="002B4A98">
      <w:pPr>
        <w:numPr>
          <w:ilvl w:val="2"/>
          <w:numId w:val="46"/>
        </w:numPr>
        <w:spacing w:line="288" w:lineRule="auto"/>
        <w:ind w:left="1560" w:hanging="851"/>
        <w:jc w:val="both"/>
        <w:rPr>
          <w:rFonts w:ascii="Arial" w:hAnsi="Arial"/>
          <w:b/>
          <w:bCs/>
          <w:szCs w:val="24"/>
          <w:lang w:eastAsia="sv-SE"/>
        </w:rPr>
      </w:pPr>
      <w:r w:rsidRPr="00CA4EBF">
        <w:rPr>
          <w:rFonts w:eastAsia="Arial Unicode MS"/>
          <w:shd w:val="clear" w:color="auto" w:fill="FFFFFF"/>
          <w:lang w:eastAsia="sv-SE"/>
        </w:rPr>
        <w:t>Jeigu siunčiama registruotu paštu: 5 (penktą) darbo dieną po išsiuntimo;</w:t>
      </w:r>
    </w:p>
    <w:p w14:paraId="1D8BFDAB" w14:textId="77777777" w:rsidR="00E4735F" w:rsidRPr="00CA4EBF" w:rsidRDefault="00E4735F" w:rsidP="002B4A98">
      <w:pPr>
        <w:numPr>
          <w:ilvl w:val="2"/>
          <w:numId w:val="46"/>
        </w:numPr>
        <w:spacing w:line="288" w:lineRule="auto"/>
        <w:ind w:left="1560" w:hanging="851"/>
        <w:jc w:val="both"/>
        <w:rPr>
          <w:rFonts w:ascii="Arial" w:hAnsi="Arial"/>
          <w:b/>
          <w:bCs/>
          <w:szCs w:val="24"/>
          <w:lang w:eastAsia="sv-SE"/>
        </w:rPr>
      </w:pPr>
      <w:r w:rsidRPr="00CA4EBF">
        <w:rPr>
          <w:rFonts w:eastAsia="Arial Unicode MS"/>
          <w:shd w:val="clear" w:color="auto" w:fill="FFFFFF"/>
          <w:lang w:eastAsia="sv-SE"/>
        </w:rPr>
        <w:t>Jeigu siunčiama elektroniniu paštu, išsiuntimo dieną, jeigu išsiųsta darbo dieną iki 17 val., arba sekančią darbo dieną, jeigu pranešimas išsiųstas po darbo dienos 17 val.</w:t>
      </w:r>
    </w:p>
    <w:p w14:paraId="1E8F5061" w14:textId="77777777" w:rsidR="00E4735F" w:rsidRPr="00CA4EBF" w:rsidRDefault="00E4735F" w:rsidP="00E4735F">
      <w:pPr>
        <w:spacing w:line="288" w:lineRule="auto"/>
        <w:ind w:left="1560"/>
        <w:jc w:val="both"/>
        <w:rPr>
          <w:rFonts w:ascii="Arial" w:hAnsi="Arial"/>
          <w:szCs w:val="24"/>
          <w:lang w:eastAsia="sv-SE"/>
        </w:rPr>
      </w:pPr>
    </w:p>
    <w:p w14:paraId="7B0B691C" w14:textId="77777777" w:rsidR="00E4735F" w:rsidRPr="00CA4EBF" w:rsidRDefault="00E4735F" w:rsidP="002B4A98">
      <w:pPr>
        <w:numPr>
          <w:ilvl w:val="0"/>
          <w:numId w:val="46"/>
        </w:numPr>
        <w:tabs>
          <w:tab w:val="left" w:pos="1452"/>
        </w:tabs>
        <w:spacing w:line="288" w:lineRule="auto"/>
        <w:jc w:val="both"/>
        <w:rPr>
          <w:rFonts w:ascii="Arial" w:hAnsi="Arial"/>
          <w:szCs w:val="24"/>
          <w:lang w:eastAsia="sv-SE"/>
        </w:rPr>
      </w:pPr>
      <w:r w:rsidRPr="00CA4EBF">
        <w:rPr>
          <w:rFonts w:eastAsia="Arial Unicode MS"/>
          <w:b/>
          <w:bCs/>
          <w:caps/>
          <w:shd w:val="clear" w:color="auto" w:fill="FFFFFF"/>
          <w:lang w:eastAsia="sv-SE"/>
        </w:rPr>
        <w:t>Ginčų sprendimas</w:t>
      </w:r>
    </w:p>
    <w:p w14:paraId="7FCC4922" w14:textId="77777777" w:rsidR="00E4735F" w:rsidRPr="00CA4EBF" w:rsidRDefault="00E4735F" w:rsidP="002B4A98">
      <w:pPr>
        <w:numPr>
          <w:ilvl w:val="1"/>
          <w:numId w:val="46"/>
        </w:numPr>
        <w:spacing w:line="288" w:lineRule="auto"/>
        <w:ind w:left="709" w:hanging="709"/>
        <w:jc w:val="both"/>
        <w:rPr>
          <w:rFonts w:ascii="Arial" w:hAnsi="Arial"/>
          <w:b/>
          <w:bCs/>
          <w:szCs w:val="24"/>
          <w:lang w:eastAsia="sv-SE"/>
        </w:rPr>
      </w:pPr>
      <w:r w:rsidRPr="00CA4EBF">
        <w:rPr>
          <w:rFonts w:eastAsia="Arial Unicode MS"/>
          <w:shd w:val="clear" w:color="auto" w:fill="FFFFFF"/>
          <w:lang w:eastAsia="sv-SE"/>
        </w:rPr>
        <w:t xml:space="preserve">Bet kokie ginčai, kylantys šios susitarimo pagrindu, sprendžiami sutartyje nurodyta tvarka. </w:t>
      </w:r>
    </w:p>
    <w:p w14:paraId="5B1EA831" w14:textId="77777777" w:rsidR="00E4735F" w:rsidRPr="002D6159" w:rsidRDefault="00E4735F" w:rsidP="002B4A98">
      <w:pPr>
        <w:numPr>
          <w:ilvl w:val="1"/>
          <w:numId w:val="46"/>
        </w:numPr>
        <w:spacing w:line="288" w:lineRule="auto"/>
        <w:ind w:left="709" w:hanging="709"/>
        <w:jc w:val="both"/>
        <w:rPr>
          <w:rFonts w:ascii="Arial" w:hAnsi="Arial"/>
          <w:b/>
          <w:bCs/>
          <w:szCs w:val="24"/>
          <w:lang w:eastAsia="sv-SE"/>
        </w:rPr>
      </w:pPr>
      <w:r w:rsidRPr="00CA4EBF">
        <w:rPr>
          <w:rFonts w:eastAsia="Arial Unicode MS"/>
          <w:shd w:val="clear" w:color="auto" w:fill="FFFFFF"/>
          <w:lang w:eastAsia="sv-SE"/>
        </w:rPr>
        <w:lastRenderedPageBreak/>
        <w:t>Šis susitarimas sudarytas 2 (dviem) egzemplioriais, turinčiais vienodą juridinę galią. Vienas egzempliorius įteikiamas duomenų valdytojui, kitas – duomenų tvarkytojui.</w:t>
      </w:r>
    </w:p>
    <w:p w14:paraId="42274FF8" w14:textId="77777777" w:rsidR="00E4735F" w:rsidRPr="00CA4EBF" w:rsidRDefault="00E4735F" w:rsidP="00E4735F">
      <w:pPr>
        <w:spacing w:line="288" w:lineRule="auto"/>
        <w:jc w:val="both"/>
        <w:rPr>
          <w:rFonts w:ascii="Arial" w:hAnsi="Arial"/>
          <w:b/>
          <w:bCs/>
          <w:szCs w:val="24"/>
          <w:lang w:eastAsia="sv-SE"/>
        </w:rPr>
      </w:pPr>
    </w:p>
    <w:tbl>
      <w:tblPr>
        <w:tblW w:w="9481" w:type="dxa"/>
        <w:tblInd w:w="284" w:type="dxa"/>
        <w:tblLayout w:type="fixed"/>
        <w:tblCellMar>
          <w:left w:w="10" w:type="dxa"/>
          <w:right w:w="10" w:type="dxa"/>
        </w:tblCellMar>
        <w:tblLook w:val="0000" w:firstRow="0" w:lastRow="0" w:firstColumn="0" w:lastColumn="0" w:noHBand="0" w:noVBand="0"/>
      </w:tblPr>
      <w:tblGrid>
        <w:gridCol w:w="4723"/>
        <w:gridCol w:w="4758"/>
      </w:tblGrid>
      <w:tr w:rsidR="00E4735F" w:rsidRPr="00CA4EBF" w14:paraId="3CF75654" w14:textId="77777777" w:rsidTr="00DD6470">
        <w:tc>
          <w:tcPr>
            <w:tcW w:w="4723" w:type="dxa"/>
            <w:shd w:val="clear" w:color="auto" w:fill="auto"/>
            <w:tcMar>
              <w:top w:w="0" w:type="dxa"/>
              <w:left w:w="108" w:type="dxa"/>
              <w:bottom w:w="0" w:type="dxa"/>
              <w:right w:w="108" w:type="dxa"/>
            </w:tcMar>
          </w:tcPr>
          <w:p w14:paraId="7933B3B5" w14:textId="77777777" w:rsidR="00E4735F" w:rsidRPr="00CA4EBF" w:rsidRDefault="00E4735F" w:rsidP="00DD6470"/>
          <w:p w14:paraId="4F82260E" w14:textId="77777777" w:rsidR="00E4735F" w:rsidRPr="00CA4EBF" w:rsidRDefault="00E4735F" w:rsidP="00DD6470">
            <w:pPr>
              <w:rPr>
                <w:b/>
                <w:bCs/>
              </w:rPr>
            </w:pPr>
            <w:r w:rsidRPr="00CA4EBF">
              <w:rPr>
                <w:b/>
                <w:bCs/>
              </w:rPr>
              <w:t>Duomenų valdytojas</w:t>
            </w:r>
          </w:p>
          <w:p w14:paraId="4EFAD84D" w14:textId="77777777" w:rsidR="00E4735F" w:rsidRPr="00CA4EBF" w:rsidRDefault="00E4735F" w:rsidP="00DD6470">
            <w:pPr>
              <w:rPr>
                <w:b/>
                <w:bCs/>
              </w:rPr>
            </w:pPr>
            <w:r w:rsidRPr="00CA4EBF">
              <w:rPr>
                <w:b/>
                <w:bCs/>
              </w:rPr>
              <w:t xml:space="preserve">Lietuvos Respublikos vyriausioji rinkimų komisija </w:t>
            </w:r>
          </w:p>
          <w:p w14:paraId="0848ED6C" w14:textId="77777777" w:rsidR="00E4735F" w:rsidRPr="00CA4EBF" w:rsidRDefault="00E4735F" w:rsidP="00DD6470">
            <w:r w:rsidRPr="00CA4EBF">
              <w:rPr>
                <w:rFonts w:eastAsia="Arial Unicode MS"/>
              </w:rPr>
              <w:t>Gynėjų g. 8, 01109 Vilnius</w:t>
            </w:r>
          </w:p>
          <w:p w14:paraId="70C90DD7" w14:textId="77777777" w:rsidR="00E4735F" w:rsidRPr="00CA4EBF" w:rsidRDefault="00E4735F" w:rsidP="00DD6470">
            <w:r w:rsidRPr="00CA4EBF">
              <w:rPr>
                <w:rFonts w:eastAsia="Arial Unicode MS"/>
              </w:rPr>
              <w:t>Įstaigos kodas 188607150</w:t>
            </w:r>
          </w:p>
          <w:p w14:paraId="6C24E77D" w14:textId="43D8BEAE" w:rsidR="00E4735F" w:rsidRPr="00CA4EBF" w:rsidRDefault="00E4735F" w:rsidP="00DD6470">
            <w:r w:rsidRPr="00CA4EBF">
              <w:rPr>
                <w:rFonts w:eastAsia="Arial Unicode MS"/>
              </w:rPr>
              <w:t>Tel.8</w:t>
            </w:r>
            <w:r>
              <w:rPr>
                <w:rFonts w:eastAsia="Arial Unicode MS"/>
              </w:rPr>
              <w:t xml:space="preserve"> </w:t>
            </w:r>
            <w:r w:rsidRPr="00CA4EBF">
              <w:rPr>
                <w:rFonts w:eastAsia="Arial Unicode MS"/>
              </w:rPr>
              <w:t>(5) 239 69</w:t>
            </w:r>
            <w:r w:rsidR="007E4D37">
              <w:rPr>
                <w:rFonts w:eastAsia="Arial Unicode MS"/>
              </w:rPr>
              <w:t>02</w:t>
            </w:r>
          </w:p>
          <w:p w14:paraId="5ED1A650" w14:textId="77777777" w:rsidR="00E4735F" w:rsidRPr="00CA4EBF" w:rsidRDefault="00E4735F" w:rsidP="00DD6470">
            <w:r w:rsidRPr="00CA4EBF">
              <w:rPr>
                <w:rFonts w:eastAsia="Arial Unicode MS"/>
              </w:rPr>
              <w:t xml:space="preserve">El.p. </w:t>
            </w:r>
            <w:hyperlink r:id="rId26" w:history="1">
              <w:r w:rsidRPr="00CA4EBF">
                <w:rPr>
                  <w:rFonts w:eastAsia="Arial Unicode MS"/>
                  <w:color w:val="0000FF"/>
                  <w:u w:val="single"/>
                </w:rPr>
                <w:t>rinkim@vrk.lt</w:t>
              </w:r>
            </w:hyperlink>
          </w:p>
          <w:p w14:paraId="2BE6274D" w14:textId="77777777" w:rsidR="00E4735F" w:rsidRPr="00CA4EBF" w:rsidRDefault="00E4735F" w:rsidP="00DD6470"/>
          <w:p w14:paraId="377E7F74" w14:textId="77777777" w:rsidR="00E4735F" w:rsidRPr="00CA4EBF" w:rsidRDefault="00E4735F" w:rsidP="00DD6470">
            <w:r w:rsidRPr="00CA4EBF">
              <w:t>Pareigos:___________</w:t>
            </w:r>
          </w:p>
          <w:p w14:paraId="0AEC4DC0" w14:textId="77777777" w:rsidR="00E4735F" w:rsidRPr="00CA4EBF" w:rsidRDefault="00E4735F" w:rsidP="00DD6470"/>
          <w:p w14:paraId="266F729A" w14:textId="77777777" w:rsidR="00E4735F" w:rsidRPr="00CA4EBF" w:rsidRDefault="00E4735F" w:rsidP="00DD6470">
            <w:r w:rsidRPr="00CA4EBF">
              <w:rPr>
                <w:rFonts w:eastAsia="Arial Unicode MS"/>
              </w:rPr>
              <w:t>[vardas, pavardė] ___________________</w:t>
            </w:r>
            <w:r w:rsidRPr="00CA4EBF">
              <w:t xml:space="preserve">                                      </w:t>
            </w:r>
          </w:p>
          <w:p w14:paraId="1C8C4C19" w14:textId="77777777" w:rsidR="00E4735F" w:rsidRPr="00CA4EBF" w:rsidRDefault="00E4735F" w:rsidP="00DD6470"/>
        </w:tc>
        <w:tc>
          <w:tcPr>
            <w:tcW w:w="4758" w:type="dxa"/>
            <w:shd w:val="clear" w:color="auto" w:fill="auto"/>
            <w:tcMar>
              <w:top w:w="0" w:type="dxa"/>
              <w:left w:w="108" w:type="dxa"/>
              <w:bottom w:w="0" w:type="dxa"/>
              <w:right w:w="108" w:type="dxa"/>
            </w:tcMar>
          </w:tcPr>
          <w:p w14:paraId="4D501FDE" w14:textId="77777777" w:rsidR="00E4735F" w:rsidRPr="00CA4EBF" w:rsidRDefault="00E4735F" w:rsidP="00DD6470">
            <w:pPr>
              <w:rPr>
                <w:szCs w:val="18"/>
              </w:rPr>
            </w:pPr>
          </w:p>
          <w:p w14:paraId="15E357C0" w14:textId="77777777" w:rsidR="00E4735F" w:rsidRPr="00CA4EBF" w:rsidRDefault="00E4735F" w:rsidP="00DD6470">
            <w:pPr>
              <w:rPr>
                <w:b/>
                <w:bCs/>
                <w:szCs w:val="18"/>
              </w:rPr>
            </w:pPr>
            <w:r w:rsidRPr="00CA4EBF">
              <w:rPr>
                <w:rFonts w:eastAsia="Arial Unicode MS"/>
                <w:b/>
                <w:bCs/>
                <w:szCs w:val="18"/>
              </w:rPr>
              <w:t>Vykdytojas/duomenų tvarkytojas</w:t>
            </w:r>
          </w:p>
          <w:p w14:paraId="4DAA1AE5" w14:textId="77777777" w:rsidR="00E4735F" w:rsidRPr="00CA4EBF" w:rsidRDefault="00E4735F" w:rsidP="00DD6470">
            <w:pPr>
              <w:rPr>
                <w:b/>
                <w:bCs/>
                <w:szCs w:val="18"/>
              </w:rPr>
            </w:pPr>
            <w:r w:rsidRPr="00CA4EBF">
              <w:rPr>
                <w:rFonts w:eastAsia="Arial Unicode MS"/>
                <w:b/>
                <w:bCs/>
                <w:szCs w:val="18"/>
              </w:rPr>
              <w:t>[įmonės pavadinimas]</w:t>
            </w:r>
          </w:p>
          <w:p w14:paraId="11D69B3C" w14:textId="77777777" w:rsidR="00E4735F" w:rsidRPr="00CA4EBF" w:rsidRDefault="00E4735F" w:rsidP="00DD6470">
            <w:pPr>
              <w:rPr>
                <w:szCs w:val="18"/>
              </w:rPr>
            </w:pPr>
            <w:r w:rsidRPr="00CA4EBF">
              <w:rPr>
                <w:rFonts w:eastAsia="Arial Unicode MS"/>
                <w:szCs w:val="18"/>
              </w:rPr>
              <w:t>Įmonės kodas</w:t>
            </w:r>
          </w:p>
          <w:p w14:paraId="710E10AE" w14:textId="77777777" w:rsidR="00E4735F" w:rsidRPr="00CA4EBF" w:rsidRDefault="00E4735F" w:rsidP="00DD6470">
            <w:pPr>
              <w:rPr>
                <w:szCs w:val="18"/>
              </w:rPr>
            </w:pPr>
            <w:r w:rsidRPr="00CA4EBF">
              <w:rPr>
                <w:rFonts w:eastAsia="Arial Unicode MS"/>
                <w:szCs w:val="18"/>
              </w:rPr>
              <w:t>Adresas</w:t>
            </w:r>
          </w:p>
          <w:p w14:paraId="43A2D2C7" w14:textId="77777777" w:rsidR="00E4735F" w:rsidRPr="00CA4EBF" w:rsidRDefault="00E4735F" w:rsidP="00DD6470">
            <w:pPr>
              <w:rPr>
                <w:szCs w:val="18"/>
              </w:rPr>
            </w:pPr>
            <w:r w:rsidRPr="00CA4EBF">
              <w:rPr>
                <w:rFonts w:eastAsia="Arial Unicode MS"/>
                <w:szCs w:val="18"/>
              </w:rPr>
              <w:t>P</w:t>
            </w:r>
            <w:r>
              <w:rPr>
                <w:rFonts w:eastAsia="Arial Unicode MS"/>
                <w:szCs w:val="18"/>
              </w:rPr>
              <w:t>VM</w:t>
            </w:r>
            <w:r w:rsidRPr="00CA4EBF">
              <w:rPr>
                <w:rFonts w:eastAsia="Arial Unicode MS"/>
                <w:szCs w:val="18"/>
              </w:rPr>
              <w:t xml:space="preserve"> mokėtojo kodas </w:t>
            </w:r>
          </w:p>
          <w:p w14:paraId="587D07F7" w14:textId="77777777" w:rsidR="00E4735F" w:rsidRPr="00CA4EBF" w:rsidRDefault="00E4735F" w:rsidP="00DD6470">
            <w:pPr>
              <w:rPr>
                <w:szCs w:val="18"/>
              </w:rPr>
            </w:pPr>
            <w:r w:rsidRPr="00CA4EBF">
              <w:rPr>
                <w:rFonts w:eastAsia="Arial Unicode MS"/>
                <w:szCs w:val="18"/>
              </w:rPr>
              <w:t>El. paštas</w:t>
            </w:r>
          </w:p>
          <w:p w14:paraId="4FA7693E" w14:textId="77777777" w:rsidR="00E4735F" w:rsidRPr="00CA4EBF" w:rsidRDefault="00E4735F" w:rsidP="00DD6470">
            <w:pPr>
              <w:rPr>
                <w:szCs w:val="18"/>
              </w:rPr>
            </w:pPr>
            <w:r w:rsidRPr="00CA4EBF">
              <w:rPr>
                <w:rFonts w:eastAsia="Arial Unicode MS"/>
                <w:szCs w:val="18"/>
              </w:rPr>
              <w:t xml:space="preserve">Tel. </w:t>
            </w:r>
          </w:p>
          <w:p w14:paraId="647D598C" w14:textId="77777777" w:rsidR="00E4735F" w:rsidRPr="00CA4EBF" w:rsidRDefault="00E4735F" w:rsidP="00DD6470">
            <w:pPr>
              <w:rPr>
                <w:szCs w:val="18"/>
              </w:rPr>
            </w:pPr>
          </w:p>
          <w:p w14:paraId="37E12A86" w14:textId="77777777" w:rsidR="00E4735F" w:rsidRPr="00CA4EBF" w:rsidRDefault="00E4735F" w:rsidP="00DD6470">
            <w:pPr>
              <w:rPr>
                <w:szCs w:val="18"/>
              </w:rPr>
            </w:pPr>
            <w:r w:rsidRPr="00CA4EBF">
              <w:rPr>
                <w:rFonts w:eastAsia="Arial Unicode MS"/>
                <w:szCs w:val="18"/>
              </w:rPr>
              <w:t>Pareigos: _______________</w:t>
            </w:r>
          </w:p>
          <w:p w14:paraId="54292847" w14:textId="77777777" w:rsidR="00E4735F" w:rsidRPr="00CA4EBF" w:rsidRDefault="00E4735F" w:rsidP="00DD6470">
            <w:pPr>
              <w:rPr>
                <w:szCs w:val="18"/>
              </w:rPr>
            </w:pPr>
          </w:p>
          <w:p w14:paraId="49FAFE37" w14:textId="77777777" w:rsidR="00E4735F" w:rsidRPr="00CA4EBF" w:rsidRDefault="00E4735F" w:rsidP="00DD6470">
            <w:pPr>
              <w:rPr>
                <w:szCs w:val="18"/>
              </w:rPr>
            </w:pPr>
            <w:r w:rsidRPr="00CA4EBF">
              <w:rPr>
                <w:rFonts w:eastAsia="Arial Unicode MS"/>
                <w:szCs w:val="18"/>
              </w:rPr>
              <w:t>[vardas, pavardė] ___________________</w:t>
            </w:r>
          </w:p>
        </w:tc>
      </w:tr>
    </w:tbl>
    <w:p w14:paraId="77B79FE4" w14:textId="77777777" w:rsidR="00E4735F" w:rsidRPr="00CA4EBF" w:rsidRDefault="00E4735F" w:rsidP="00E4735F"/>
    <w:p w14:paraId="5A7DE3B0" w14:textId="77777777" w:rsidR="00E4735F" w:rsidRPr="00CA4EBF" w:rsidRDefault="00E4735F" w:rsidP="00E4735F"/>
    <w:p w14:paraId="5EA95F22" w14:textId="2AE7ACF8" w:rsidR="009E7C85" w:rsidRPr="00366D11" w:rsidRDefault="009E7C85" w:rsidP="00F816AD">
      <w:pPr>
        <w:jc w:val="right"/>
      </w:pPr>
    </w:p>
    <w:sectPr w:rsidR="009E7C85" w:rsidRPr="00366D11" w:rsidSect="006906CB">
      <w:headerReference w:type="default" r:id="rId27"/>
      <w:headerReference w:type="first" r:id="rId28"/>
      <w:pgSz w:w="11906" w:h="16838"/>
      <w:pgMar w:top="851" w:right="566" w:bottom="709" w:left="1276"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97BEA" w14:textId="77777777" w:rsidR="002133C3" w:rsidRDefault="002133C3">
      <w:r>
        <w:separator/>
      </w:r>
    </w:p>
  </w:endnote>
  <w:endnote w:type="continuationSeparator" w:id="0">
    <w:p w14:paraId="46969161" w14:textId="77777777" w:rsidR="002133C3" w:rsidRDefault="0021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charset w:val="00"/>
    <w:family w:val="roman"/>
    <w:pitch w:val="variable"/>
    <w:sig w:usb0="00000003" w:usb1="00000000" w:usb2="00000000" w:usb3="00000000" w:csb0="00000001" w:csb1="00000000"/>
  </w:font>
  <w:font w:name="Optima">
    <w:altName w:val="Courier New"/>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139952"/>
      <w:docPartObj>
        <w:docPartGallery w:val="Page Numbers (Bottom of Page)"/>
        <w:docPartUnique/>
      </w:docPartObj>
    </w:sdtPr>
    <w:sdtEndPr/>
    <w:sdtContent>
      <w:p w14:paraId="5D7A35F2" w14:textId="0CCFA543" w:rsidR="002521F7" w:rsidRDefault="002521F7">
        <w:pPr>
          <w:pStyle w:val="Porat"/>
          <w:jc w:val="center"/>
        </w:pPr>
        <w:r>
          <w:fldChar w:fldCharType="begin"/>
        </w:r>
        <w:r>
          <w:instrText>PAGE   \* MERGEFORMAT</w:instrText>
        </w:r>
        <w:r>
          <w:fldChar w:fldCharType="separate"/>
        </w:r>
        <w:r>
          <w:t>2</w:t>
        </w:r>
        <w:r>
          <w:fldChar w:fldCharType="end"/>
        </w:r>
      </w:p>
    </w:sdtContent>
  </w:sdt>
  <w:p w14:paraId="393F8E53" w14:textId="77777777" w:rsidR="002521F7" w:rsidRDefault="002521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F57A" w14:textId="77777777" w:rsidR="002133C3" w:rsidRDefault="002133C3">
      <w:r>
        <w:rPr>
          <w:color w:val="000000"/>
        </w:rPr>
        <w:separator/>
      </w:r>
    </w:p>
  </w:footnote>
  <w:footnote w:type="continuationSeparator" w:id="0">
    <w:p w14:paraId="62FA799C" w14:textId="77777777" w:rsidR="002133C3" w:rsidRDefault="00213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8E" w14:textId="77777777" w:rsidR="008C6260" w:rsidRDefault="008C6260">
    <w:pPr>
      <w:pStyle w:val="Antrats"/>
    </w:pPr>
  </w:p>
  <w:p w14:paraId="2BCF7B8F" w14:textId="77777777" w:rsidR="008C6260" w:rsidRDefault="008C62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2" w14:textId="77777777" w:rsidR="008C6260" w:rsidRDefault="008C62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4" w14:textId="77777777" w:rsidR="008C6260" w:rsidRDefault="008C6260">
    <w:pPr>
      <w:pStyle w:val="Antrats"/>
    </w:pPr>
  </w:p>
  <w:p w14:paraId="2BCF7B95" w14:textId="77777777" w:rsidR="008C6260" w:rsidRDefault="008C62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911"/>
    <w:multiLevelType w:val="multilevel"/>
    <w:tmpl w:val="20085C70"/>
    <w:lvl w:ilvl="0">
      <w:start w:val="1"/>
      <w:numFmt w:val="decimal"/>
      <w:lvlText w:val="%1."/>
      <w:lvlJc w:val="left"/>
      <w:pPr>
        <w:ind w:left="1287" w:hanging="360"/>
      </w:pPr>
      <w:rPr>
        <w:rFonts w:ascii="Times New Roman" w:hAnsi="Times New Roman" w:cs="Times New Roman"/>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4"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6"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10"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F00D60"/>
    <w:multiLevelType w:val="multilevel"/>
    <w:tmpl w:val="A7D8B7A0"/>
    <w:styleLink w:val="WWOutlineListStyle8"/>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5"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3196" w:hanging="360"/>
      </w:pPr>
      <w:rPr>
        <w:rFonts w:ascii="Times New Roman" w:hAnsi="Times New Roman" w:cs="Times New Roman"/>
        <w:b w:val="0"/>
        <w:bCs/>
      </w:rPr>
    </w:lvl>
    <w:lvl w:ilvl="2">
      <w:start w:val="1"/>
      <w:numFmt w:val="decimal"/>
      <w:lvlText w:val="%1.%2.%3."/>
      <w:lvlJc w:val="left"/>
      <w:pPr>
        <w:ind w:left="720"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15:restartNumberingAfterBreak="0">
    <w:nsid w:val="2B73031B"/>
    <w:multiLevelType w:val="multilevel"/>
    <w:tmpl w:val="9EC45E5E"/>
    <w:styleLink w:val="WWOutlineListStyle7"/>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4"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25"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30" w15:restartNumberingAfterBreak="0">
    <w:nsid w:val="521704C6"/>
    <w:multiLevelType w:val="multilevel"/>
    <w:tmpl w:val="66F08A5E"/>
    <w:lvl w:ilvl="0">
      <w:start w:val="4"/>
      <w:numFmt w:val="decimal"/>
      <w:lvlText w:val="%1."/>
      <w:lvlJc w:val="left"/>
      <w:pPr>
        <w:ind w:left="360" w:hanging="360"/>
      </w:pPr>
      <w:rPr>
        <w:rFonts w:ascii="Times New Roman" w:hAnsi="Times New Roman" w:cs="Times New Roman"/>
        <w:b/>
        <w:bCs/>
      </w:rPr>
    </w:lvl>
    <w:lvl w:ilvl="1">
      <w:start w:val="1"/>
      <w:numFmt w:val="decimal"/>
      <w:lvlText w:val="%1.%2."/>
      <w:lvlJc w:val="left"/>
      <w:pPr>
        <w:ind w:left="5889" w:hanging="360"/>
      </w:pPr>
      <w:rPr>
        <w:rFonts w:ascii="Times New Roman" w:hAnsi="Times New Roman" w:cs="Times New Roman" w:hint="default"/>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1" w15:restartNumberingAfterBreak="0">
    <w:nsid w:val="54B31ABA"/>
    <w:multiLevelType w:val="multilevel"/>
    <w:tmpl w:val="1B8AD616"/>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3"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59013FE2"/>
    <w:multiLevelType w:val="multilevel"/>
    <w:tmpl w:val="82DA64F6"/>
    <w:lvl w:ilvl="0">
      <w:start w:val="1"/>
      <w:numFmt w:val="decimal"/>
      <w:lvlText w:val="%1."/>
      <w:lvlJc w:val="left"/>
      <w:pPr>
        <w:ind w:left="966" w:hanging="540"/>
      </w:pPr>
      <w:rPr>
        <w:rFonts w:ascii="Times New Roman" w:hAnsi="Times New Roman" w:cs="Times New Roman"/>
        <w:b w:val="0"/>
        <w:bCs/>
      </w:rPr>
    </w:lvl>
    <w:lvl w:ilvl="1">
      <w:start w:val="1"/>
      <w:numFmt w:val="decimal"/>
      <w:lvlText w:val="%1.%2."/>
      <w:lvlJc w:val="left"/>
      <w:pPr>
        <w:ind w:left="4510" w:hanging="540"/>
      </w:pPr>
      <w:rPr>
        <w:rFonts w:ascii="Times New Roman" w:hAnsi="Times New Roman" w:cs="Times New Roman"/>
        <w:b w:val="0"/>
        <w:bCs/>
        <w:strike w:val="0"/>
        <w:dstrike w:val="0"/>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61EB361C"/>
    <w:multiLevelType w:val="multilevel"/>
    <w:tmpl w:val="0AA01016"/>
    <w:lvl w:ilvl="0">
      <w:start w:val="1"/>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9"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1"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42"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43"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44"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5"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28"/>
  </w:num>
  <w:num w:numId="2" w16cid:durableId="890458704">
    <w:abstractNumId w:val="22"/>
  </w:num>
  <w:num w:numId="3" w16cid:durableId="873420712">
    <w:abstractNumId w:val="6"/>
  </w:num>
  <w:num w:numId="4" w16cid:durableId="892274099">
    <w:abstractNumId w:val="46"/>
  </w:num>
  <w:num w:numId="5" w16cid:durableId="994527749">
    <w:abstractNumId w:val="33"/>
  </w:num>
  <w:num w:numId="6" w16cid:durableId="1006861660">
    <w:abstractNumId w:val="37"/>
  </w:num>
  <w:num w:numId="7" w16cid:durableId="590167079">
    <w:abstractNumId w:val="1"/>
  </w:num>
  <w:num w:numId="8" w16cid:durableId="578683607">
    <w:abstractNumId w:val="39"/>
  </w:num>
  <w:num w:numId="9" w16cid:durableId="984242774">
    <w:abstractNumId w:val="18"/>
  </w:num>
  <w:num w:numId="10" w16cid:durableId="599485896">
    <w:abstractNumId w:val="32"/>
  </w:num>
  <w:num w:numId="11" w16cid:durableId="1259098518">
    <w:abstractNumId w:val="41"/>
  </w:num>
  <w:num w:numId="12" w16cid:durableId="40371511">
    <w:abstractNumId w:val="12"/>
  </w:num>
  <w:num w:numId="13" w16cid:durableId="1956138658">
    <w:abstractNumId w:val="21"/>
  </w:num>
  <w:num w:numId="14" w16cid:durableId="856388993">
    <w:abstractNumId w:val="40"/>
  </w:num>
  <w:num w:numId="15" w16cid:durableId="939603393">
    <w:abstractNumId w:val="14"/>
  </w:num>
  <w:num w:numId="16" w16cid:durableId="1453210202">
    <w:abstractNumId w:val="35"/>
  </w:num>
  <w:num w:numId="17" w16cid:durableId="2093893560">
    <w:abstractNumId w:val="29"/>
  </w:num>
  <w:num w:numId="18" w16cid:durableId="149638589">
    <w:abstractNumId w:val="20"/>
  </w:num>
  <w:num w:numId="19" w16cid:durableId="692464215">
    <w:abstractNumId w:val="5"/>
  </w:num>
  <w:num w:numId="20" w16cid:durableId="553155134">
    <w:abstractNumId w:val="4"/>
  </w:num>
  <w:num w:numId="21" w16cid:durableId="1634360233">
    <w:abstractNumId w:val="45"/>
  </w:num>
  <w:num w:numId="22" w16cid:durableId="1646355174">
    <w:abstractNumId w:val="15"/>
  </w:num>
  <w:num w:numId="23" w16cid:durableId="2131000899">
    <w:abstractNumId w:val="43"/>
  </w:num>
  <w:num w:numId="24" w16cid:durableId="506097980">
    <w:abstractNumId w:val="19"/>
  </w:num>
  <w:num w:numId="25" w16cid:durableId="977761977">
    <w:abstractNumId w:val="27"/>
  </w:num>
  <w:num w:numId="26" w16cid:durableId="1755667388">
    <w:abstractNumId w:val="36"/>
  </w:num>
  <w:num w:numId="27" w16cid:durableId="537546103">
    <w:abstractNumId w:val="7"/>
  </w:num>
  <w:num w:numId="28" w16cid:durableId="1495031375">
    <w:abstractNumId w:val="2"/>
  </w:num>
  <w:num w:numId="29" w16cid:durableId="489562527">
    <w:abstractNumId w:val="24"/>
  </w:num>
  <w:num w:numId="30" w16cid:durableId="876896386">
    <w:abstractNumId w:val="10"/>
  </w:num>
  <w:num w:numId="31" w16cid:durableId="777145651">
    <w:abstractNumId w:val="9"/>
  </w:num>
  <w:num w:numId="32" w16cid:durableId="2085906824">
    <w:abstractNumId w:val="42"/>
  </w:num>
  <w:num w:numId="33" w16cid:durableId="1282347428">
    <w:abstractNumId w:val="25"/>
  </w:num>
  <w:num w:numId="34" w16cid:durableId="1870871355">
    <w:abstractNumId w:val="44"/>
  </w:num>
  <w:num w:numId="35" w16cid:durableId="685978722">
    <w:abstractNumId w:val="3"/>
  </w:num>
  <w:num w:numId="36" w16cid:durableId="1636637113">
    <w:abstractNumId w:val="26"/>
  </w:num>
  <w:num w:numId="37" w16cid:durableId="1206680916">
    <w:abstractNumId w:val="0"/>
  </w:num>
  <w:num w:numId="38" w16cid:durableId="1605843996">
    <w:abstractNumId w:val="34"/>
  </w:num>
  <w:num w:numId="39" w16cid:durableId="652098996">
    <w:abstractNumId w:val="30"/>
  </w:num>
  <w:num w:numId="40" w16cid:durableId="2108848642">
    <w:abstractNumId w:val="16"/>
  </w:num>
  <w:num w:numId="41" w16cid:durableId="1865629038">
    <w:abstractNumId w:val="31"/>
  </w:num>
  <w:num w:numId="42" w16cid:durableId="152382354">
    <w:abstractNumId w:val="13"/>
  </w:num>
  <w:num w:numId="43" w16cid:durableId="832987890">
    <w:abstractNumId w:val="17"/>
  </w:num>
  <w:num w:numId="44" w16cid:durableId="1396589653">
    <w:abstractNumId w:val="8"/>
  </w:num>
  <w:num w:numId="45" w16cid:durableId="658924330">
    <w:abstractNumId w:val="23"/>
  </w:num>
  <w:num w:numId="46" w16cid:durableId="7417818">
    <w:abstractNumId w:val="11"/>
  </w:num>
  <w:num w:numId="47" w16cid:durableId="1363432812">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AE"/>
    <w:rsid w:val="00000537"/>
    <w:rsid w:val="000014DA"/>
    <w:rsid w:val="0000488D"/>
    <w:rsid w:val="00004B50"/>
    <w:rsid w:val="000056E0"/>
    <w:rsid w:val="00007ADA"/>
    <w:rsid w:val="00010546"/>
    <w:rsid w:val="00011199"/>
    <w:rsid w:val="000128AB"/>
    <w:rsid w:val="00012D7D"/>
    <w:rsid w:val="00013C62"/>
    <w:rsid w:val="00014EC1"/>
    <w:rsid w:val="0001642C"/>
    <w:rsid w:val="00016D47"/>
    <w:rsid w:val="000219A2"/>
    <w:rsid w:val="00021BC6"/>
    <w:rsid w:val="00022255"/>
    <w:rsid w:val="000234A0"/>
    <w:rsid w:val="00023AC3"/>
    <w:rsid w:val="00024459"/>
    <w:rsid w:val="000245E4"/>
    <w:rsid w:val="000249E9"/>
    <w:rsid w:val="0002568A"/>
    <w:rsid w:val="00025F47"/>
    <w:rsid w:val="000264B6"/>
    <w:rsid w:val="000264E6"/>
    <w:rsid w:val="00026501"/>
    <w:rsid w:val="00030041"/>
    <w:rsid w:val="00030265"/>
    <w:rsid w:val="0003033A"/>
    <w:rsid w:val="0003113B"/>
    <w:rsid w:val="00032372"/>
    <w:rsid w:val="000325EC"/>
    <w:rsid w:val="00033DF2"/>
    <w:rsid w:val="00036E01"/>
    <w:rsid w:val="00042808"/>
    <w:rsid w:val="000441A1"/>
    <w:rsid w:val="000456C9"/>
    <w:rsid w:val="000466BD"/>
    <w:rsid w:val="0005010F"/>
    <w:rsid w:val="000509CD"/>
    <w:rsid w:val="000518B1"/>
    <w:rsid w:val="00052F1E"/>
    <w:rsid w:val="000537C4"/>
    <w:rsid w:val="00055366"/>
    <w:rsid w:val="00055B8F"/>
    <w:rsid w:val="00056DA0"/>
    <w:rsid w:val="0006014B"/>
    <w:rsid w:val="00060F16"/>
    <w:rsid w:val="00061E8F"/>
    <w:rsid w:val="00064021"/>
    <w:rsid w:val="00065271"/>
    <w:rsid w:val="00066E8E"/>
    <w:rsid w:val="000716FF"/>
    <w:rsid w:val="00072CAE"/>
    <w:rsid w:val="00072F14"/>
    <w:rsid w:val="000741EF"/>
    <w:rsid w:val="00074415"/>
    <w:rsid w:val="000752FA"/>
    <w:rsid w:val="0007554D"/>
    <w:rsid w:val="00075672"/>
    <w:rsid w:val="00081801"/>
    <w:rsid w:val="00081A05"/>
    <w:rsid w:val="00081ACA"/>
    <w:rsid w:val="00081F94"/>
    <w:rsid w:val="00083AB9"/>
    <w:rsid w:val="00083E18"/>
    <w:rsid w:val="000842A0"/>
    <w:rsid w:val="00084618"/>
    <w:rsid w:val="0008637F"/>
    <w:rsid w:val="00086921"/>
    <w:rsid w:val="00086A4A"/>
    <w:rsid w:val="00086AEC"/>
    <w:rsid w:val="0009035A"/>
    <w:rsid w:val="00091637"/>
    <w:rsid w:val="00092345"/>
    <w:rsid w:val="000937F2"/>
    <w:rsid w:val="00093E90"/>
    <w:rsid w:val="000945E3"/>
    <w:rsid w:val="000948FE"/>
    <w:rsid w:val="00095305"/>
    <w:rsid w:val="000A0501"/>
    <w:rsid w:val="000A068B"/>
    <w:rsid w:val="000A0B68"/>
    <w:rsid w:val="000A1012"/>
    <w:rsid w:val="000A1A1D"/>
    <w:rsid w:val="000A1AF8"/>
    <w:rsid w:val="000A2593"/>
    <w:rsid w:val="000A2C45"/>
    <w:rsid w:val="000A4081"/>
    <w:rsid w:val="000A5770"/>
    <w:rsid w:val="000A653F"/>
    <w:rsid w:val="000B1412"/>
    <w:rsid w:val="000B195F"/>
    <w:rsid w:val="000B2323"/>
    <w:rsid w:val="000B2DE9"/>
    <w:rsid w:val="000B42AB"/>
    <w:rsid w:val="000B59E3"/>
    <w:rsid w:val="000B6634"/>
    <w:rsid w:val="000C05AD"/>
    <w:rsid w:val="000C30F8"/>
    <w:rsid w:val="000C48D8"/>
    <w:rsid w:val="000C5418"/>
    <w:rsid w:val="000C656E"/>
    <w:rsid w:val="000C65AE"/>
    <w:rsid w:val="000C7F38"/>
    <w:rsid w:val="000C7FA7"/>
    <w:rsid w:val="000D272A"/>
    <w:rsid w:val="000D3A38"/>
    <w:rsid w:val="000E0983"/>
    <w:rsid w:val="000E1245"/>
    <w:rsid w:val="000E1E5D"/>
    <w:rsid w:val="000E4016"/>
    <w:rsid w:val="000E58CB"/>
    <w:rsid w:val="000E75C7"/>
    <w:rsid w:val="000F068A"/>
    <w:rsid w:val="000F0DBF"/>
    <w:rsid w:val="000F1836"/>
    <w:rsid w:val="000F1D03"/>
    <w:rsid w:val="000F3ADA"/>
    <w:rsid w:val="000F4303"/>
    <w:rsid w:val="000F6388"/>
    <w:rsid w:val="000F66A7"/>
    <w:rsid w:val="000F66CA"/>
    <w:rsid w:val="000F69F1"/>
    <w:rsid w:val="000F6DA7"/>
    <w:rsid w:val="0010063D"/>
    <w:rsid w:val="00100BAC"/>
    <w:rsid w:val="001013DB"/>
    <w:rsid w:val="00104E4C"/>
    <w:rsid w:val="00110377"/>
    <w:rsid w:val="00110481"/>
    <w:rsid w:val="00110BA0"/>
    <w:rsid w:val="001120C8"/>
    <w:rsid w:val="0011239E"/>
    <w:rsid w:val="001125B3"/>
    <w:rsid w:val="00113DE0"/>
    <w:rsid w:val="0011470C"/>
    <w:rsid w:val="00114E49"/>
    <w:rsid w:val="00117C03"/>
    <w:rsid w:val="00120CA0"/>
    <w:rsid w:val="001246DC"/>
    <w:rsid w:val="0012516E"/>
    <w:rsid w:val="00125317"/>
    <w:rsid w:val="0012621B"/>
    <w:rsid w:val="00126802"/>
    <w:rsid w:val="00127312"/>
    <w:rsid w:val="00131CE7"/>
    <w:rsid w:val="001328AE"/>
    <w:rsid w:val="00133365"/>
    <w:rsid w:val="001334AB"/>
    <w:rsid w:val="00133CDC"/>
    <w:rsid w:val="0013767E"/>
    <w:rsid w:val="001377E3"/>
    <w:rsid w:val="00140023"/>
    <w:rsid w:val="00141786"/>
    <w:rsid w:val="00141F5B"/>
    <w:rsid w:val="00142A9B"/>
    <w:rsid w:val="00142ED9"/>
    <w:rsid w:val="001432F3"/>
    <w:rsid w:val="001441EE"/>
    <w:rsid w:val="00146385"/>
    <w:rsid w:val="00146C29"/>
    <w:rsid w:val="00147D34"/>
    <w:rsid w:val="00150F53"/>
    <w:rsid w:val="00151023"/>
    <w:rsid w:val="00151F18"/>
    <w:rsid w:val="00152292"/>
    <w:rsid w:val="00154C27"/>
    <w:rsid w:val="00154CD0"/>
    <w:rsid w:val="001562DE"/>
    <w:rsid w:val="00156C31"/>
    <w:rsid w:val="0016072E"/>
    <w:rsid w:val="001619DA"/>
    <w:rsid w:val="00161A09"/>
    <w:rsid w:val="00166429"/>
    <w:rsid w:val="00167005"/>
    <w:rsid w:val="00170225"/>
    <w:rsid w:val="00170878"/>
    <w:rsid w:val="00171CC7"/>
    <w:rsid w:val="00171EE2"/>
    <w:rsid w:val="001729FE"/>
    <w:rsid w:val="0017328F"/>
    <w:rsid w:val="00173573"/>
    <w:rsid w:val="00181967"/>
    <w:rsid w:val="00181FC6"/>
    <w:rsid w:val="001830C1"/>
    <w:rsid w:val="00183B21"/>
    <w:rsid w:val="00183B40"/>
    <w:rsid w:val="0018546A"/>
    <w:rsid w:val="00186423"/>
    <w:rsid w:val="00187C56"/>
    <w:rsid w:val="001915CA"/>
    <w:rsid w:val="00191624"/>
    <w:rsid w:val="001943B7"/>
    <w:rsid w:val="00195187"/>
    <w:rsid w:val="001A06E0"/>
    <w:rsid w:val="001A095C"/>
    <w:rsid w:val="001A0B06"/>
    <w:rsid w:val="001A113C"/>
    <w:rsid w:val="001A3F13"/>
    <w:rsid w:val="001A55E7"/>
    <w:rsid w:val="001A70BF"/>
    <w:rsid w:val="001A7272"/>
    <w:rsid w:val="001B277D"/>
    <w:rsid w:val="001B5B91"/>
    <w:rsid w:val="001B5E70"/>
    <w:rsid w:val="001B7F5C"/>
    <w:rsid w:val="001C102B"/>
    <w:rsid w:val="001C2301"/>
    <w:rsid w:val="001C2CA5"/>
    <w:rsid w:val="001C5C78"/>
    <w:rsid w:val="001C602F"/>
    <w:rsid w:val="001C76B7"/>
    <w:rsid w:val="001D0CEE"/>
    <w:rsid w:val="001D0DC4"/>
    <w:rsid w:val="001D2257"/>
    <w:rsid w:val="001D249F"/>
    <w:rsid w:val="001D27A1"/>
    <w:rsid w:val="001D27F4"/>
    <w:rsid w:val="001D5F2A"/>
    <w:rsid w:val="001D6674"/>
    <w:rsid w:val="001E01AB"/>
    <w:rsid w:val="001E0730"/>
    <w:rsid w:val="001E0E0F"/>
    <w:rsid w:val="001E1069"/>
    <w:rsid w:val="001E2E3B"/>
    <w:rsid w:val="001E7F32"/>
    <w:rsid w:val="001F01A9"/>
    <w:rsid w:val="001F2258"/>
    <w:rsid w:val="001F3603"/>
    <w:rsid w:val="001F495A"/>
    <w:rsid w:val="001F4AF1"/>
    <w:rsid w:val="001F4DAE"/>
    <w:rsid w:val="001F56AC"/>
    <w:rsid w:val="001F5973"/>
    <w:rsid w:val="001F6F72"/>
    <w:rsid w:val="0020029E"/>
    <w:rsid w:val="002002F6"/>
    <w:rsid w:val="00200336"/>
    <w:rsid w:val="00200B7C"/>
    <w:rsid w:val="002022EB"/>
    <w:rsid w:val="00203182"/>
    <w:rsid w:val="002045E3"/>
    <w:rsid w:val="00204893"/>
    <w:rsid w:val="00206E2B"/>
    <w:rsid w:val="00207ECB"/>
    <w:rsid w:val="0021014E"/>
    <w:rsid w:val="00212698"/>
    <w:rsid w:val="00212980"/>
    <w:rsid w:val="00212E7D"/>
    <w:rsid w:val="002133C3"/>
    <w:rsid w:val="002139D1"/>
    <w:rsid w:val="00214B34"/>
    <w:rsid w:val="00215B9D"/>
    <w:rsid w:val="002164B9"/>
    <w:rsid w:val="0022086A"/>
    <w:rsid w:val="00221184"/>
    <w:rsid w:val="00222A3C"/>
    <w:rsid w:val="00224760"/>
    <w:rsid w:val="002248A2"/>
    <w:rsid w:val="00224B1E"/>
    <w:rsid w:val="00224FFC"/>
    <w:rsid w:val="00225A6D"/>
    <w:rsid w:val="002273BD"/>
    <w:rsid w:val="002277D6"/>
    <w:rsid w:val="002278FE"/>
    <w:rsid w:val="00227B56"/>
    <w:rsid w:val="00231298"/>
    <w:rsid w:val="00231D28"/>
    <w:rsid w:val="002343E4"/>
    <w:rsid w:val="0024048D"/>
    <w:rsid w:val="00240B87"/>
    <w:rsid w:val="00241115"/>
    <w:rsid w:val="00241727"/>
    <w:rsid w:val="00241812"/>
    <w:rsid w:val="002449FB"/>
    <w:rsid w:val="00245270"/>
    <w:rsid w:val="002452E2"/>
    <w:rsid w:val="00245B9F"/>
    <w:rsid w:val="002466B5"/>
    <w:rsid w:val="00246DF5"/>
    <w:rsid w:val="00247A19"/>
    <w:rsid w:val="00247DDD"/>
    <w:rsid w:val="0025034A"/>
    <w:rsid w:val="002521F7"/>
    <w:rsid w:val="00253014"/>
    <w:rsid w:val="002536BF"/>
    <w:rsid w:val="00253F7E"/>
    <w:rsid w:val="00254D35"/>
    <w:rsid w:val="00255B97"/>
    <w:rsid w:val="002561E3"/>
    <w:rsid w:val="00257DD7"/>
    <w:rsid w:val="002631C5"/>
    <w:rsid w:val="002635AB"/>
    <w:rsid w:val="002641AA"/>
    <w:rsid w:val="00265021"/>
    <w:rsid w:val="00265E48"/>
    <w:rsid w:val="00266D92"/>
    <w:rsid w:val="00267CFC"/>
    <w:rsid w:val="00270745"/>
    <w:rsid w:val="00270ACB"/>
    <w:rsid w:val="00270EFD"/>
    <w:rsid w:val="00272E8E"/>
    <w:rsid w:val="00273E0B"/>
    <w:rsid w:val="0027581F"/>
    <w:rsid w:val="002766E9"/>
    <w:rsid w:val="00276CE8"/>
    <w:rsid w:val="00276EE6"/>
    <w:rsid w:val="00280B6C"/>
    <w:rsid w:val="0028153F"/>
    <w:rsid w:val="00281E09"/>
    <w:rsid w:val="00282F96"/>
    <w:rsid w:val="00284584"/>
    <w:rsid w:val="00284649"/>
    <w:rsid w:val="00284B20"/>
    <w:rsid w:val="0028585B"/>
    <w:rsid w:val="00285CF3"/>
    <w:rsid w:val="00285E81"/>
    <w:rsid w:val="00286152"/>
    <w:rsid w:val="00286225"/>
    <w:rsid w:val="00290363"/>
    <w:rsid w:val="002918DA"/>
    <w:rsid w:val="00291D83"/>
    <w:rsid w:val="002936A8"/>
    <w:rsid w:val="00293C8E"/>
    <w:rsid w:val="00296E91"/>
    <w:rsid w:val="002974EA"/>
    <w:rsid w:val="00297C3D"/>
    <w:rsid w:val="002A4A60"/>
    <w:rsid w:val="002A4A88"/>
    <w:rsid w:val="002A4D6A"/>
    <w:rsid w:val="002A5943"/>
    <w:rsid w:val="002A6E87"/>
    <w:rsid w:val="002A73CD"/>
    <w:rsid w:val="002A7C45"/>
    <w:rsid w:val="002B0290"/>
    <w:rsid w:val="002B0F36"/>
    <w:rsid w:val="002B0FB4"/>
    <w:rsid w:val="002B1AAB"/>
    <w:rsid w:val="002B43F6"/>
    <w:rsid w:val="002B4A98"/>
    <w:rsid w:val="002B5930"/>
    <w:rsid w:val="002B5D62"/>
    <w:rsid w:val="002B6A4D"/>
    <w:rsid w:val="002B7047"/>
    <w:rsid w:val="002B752B"/>
    <w:rsid w:val="002B7E74"/>
    <w:rsid w:val="002C00B6"/>
    <w:rsid w:val="002C090D"/>
    <w:rsid w:val="002C0D67"/>
    <w:rsid w:val="002C187C"/>
    <w:rsid w:val="002C211F"/>
    <w:rsid w:val="002C2687"/>
    <w:rsid w:val="002C3557"/>
    <w:rsid w:val="002C5D2C"/>
    <w:rsid w:val="002D22B0"/>
    <w:rsid w:val="002D2D5C"/>
    <w:rsid w:val="002D4B7F"/>
    <w:rsid w:val="002D7588"/>
    <w:rsid w:val="002E0E71"/>
    <w:rsid w:val="002E19F7"/>
    <w:rsid w:val="002E2D95"/>
    <w:rsid w:val="002E3541"/>
    <w:rsid w:val="002E383D"/>
    <w:rsid w:val="002E3ACB"/>
    <w:rsid w:val="002E5D69"/>
    <w:rsid w:val="002E6E78"/>
    <w:rsid w:val="002E767C"/>
    <w:rsid w:val="002F05C9"/>
    <w:rsid w:val="002F0744"/>
    <w:rsid w:val="002F0E2A"/>
    <w:rsid w:val="002F4025"/>
    <w:rsid w:val="002F4A9E"/>
    <w:rsid w:val="002F4C7D"/>
    <w:rsid w:val="002F5A8B"/>
    <w:rsid w:val="002F5BBC"/>
    <w:rsid w:val="00300CE7"/>
    <w:rsid w:val="00302B72"/>
    <w:rsid w:val="003034BD"/>
    <w:rsid w:val="00303619"/>
    <w:rsid w:val="003048AC"/>
    <w:rsid w:val="00304953"/>
    <w:rsid w:val="0030583C"/>
    <w:rsid w:val="003061D2"/>
    <w:rsid w:val="00307487"/>
    <w:rsid w:val="00307549"/>
    <w:rsid w:val="00307C36"/>
    <w:rsid w:val="00310201"/>
    <w:rsid w:val="00310B24"/>
    <w:rsid w:val="0031198F"/>
    <w:rsid w:val="003124B3"/>
    <w:rsid w:val="00312EED"/>
    <w:rsid w:val="00314E0A"/>
    <w:rsid w:val="003165D2"/>
    <w:rsid w:val="003175DE"/>
    <w:rsid w:val="00317736"/>
    <w:rsid w:val="0032018B"/>
    <w:rsid w:val="00320BE0"/>
    <w:rsid w:val="00321162"/>
    <w:rsid w:val="00322B87"/>
    <w:rsid w:val="00322F11"/>
    <w:rsid w:val="00323483"/>
    <w:rsid w:val="003236E4"/>
    <w:rsid w:val="00324689"/>
    <w:rsid w:val="003254D1"/>
    <w:rsid w:val="0032588B"/>
    <w:rsid w:val="00325F91"/>
    <w:rsid w:val="003261EF"/>
    <w:rsid w:val="00326419"/>
    <w:rsid w:val="003265CD"/>
    <w:rsid w:val="003268E1"/>
    <w:rsid w:val="00327DB9"/>
    <w:rsid w:val="00330943"/>
    <w:rsid w:val="00331BA3"/>
    <w:rsid w:val="00331C39"/>
    <w:rsid w:val="00331E5C"/>
    <w:rsid w:val="00332227"/>
    <w:rsid w:val="00332F3A"/>
    <w:rsid w:val="003331F7"/>
    <w:rsid w:val="003341DA"/>
    <w:rsid w:val="0033438B"/>
    <w:rsid w:val="00342CC2"/>
    <w:rsid w:val="003452D7"/>
    <w:rsid w:val="00347637"/>
    <w:rsid w:val="00351939"/>
    <w:rsid w:val="003528A9"/>
    <w:rsid w:val="003528E0"/>
    <w:rsid w:val="00352BA0"/>
    <w:rsid w:val="00355033"/>
    <w:rsid w:val="003566C0"/>
    <w:rsid w:val="0035775F"/>
    <w:rsid w:val="003605E7"/>
    <w:rsid w:val="0036272E"/>
    <w:rsid w:val="003629B0"/>
    <w:rsid w:val="00363410"/>
    <w:rsid w:val="00363D87"/>
    <w:rsid w:val="003650B4"/>
    <w:rsid w:val="00365897"/>
    <w:rsid w:val="0036629B"/>
    <w:rsid w:val="00366494"/>
    <w:rsid w:val="003664F9"/>
    <w:rsid w:val="003669E3"/>
    <w:rsid w:val="00366D11"/>
    <w:rsid w:val="00366F80"/>
    <w:rsid w:val="00367E09"/>
    <w:rsid w:val="00373046"/>
    <w:rsid w:val="00374C22"/>
    <w:rsid w:val="0037572C"/>
    <w:rsid w:val="00375820"/>
    <w:rsid w:val="00376632"/>
    <w:rsid w:val="0038020C"/>
    <w:rsid w:val="00380F9D"/>
    <w:rsid w:val="0038127F"/>
    <w:rsid w:val="00382AED"/>
    <w:rsid w:val="0038456C"/>
    <w:rsid w:val="00384C17"/>
    <w:rsid w:val="00385CDA"/>
    <w:rsid w:val="003862EB"/>
    <w:rsid w:val="00386BF1"/>
    <w:rsid w:val="00390B0D"/>
    <w:rsid w:val="003923E9"/>
    <w:rsid w:val="00392A5B"/>
    <w:rsid w:val="0039339B"/>
    <w:rsid w:val="003937E5"/>
    <w:rsid w:val="0039392D"/>
    <w:rsid w:val="00393EBF"/>
    <w:rsid w:val="00394C3A"/>
    <w:rsid w:val="003957FF"/>
    <w:rsid w:val="00395BAF"/>
    <w:rsid w:val="003968C7"/>
    <w:rsid w:val="00397075"/>
    <w:rsid w:val="00397AE5"/>
    <w:rsid w:val="003A300D"/>
    <w:rsid w:val="003A312A"/>
    <w:rsid w:val="003A4541"/>
    <w:rsid w:val="003A7A1C"/>
    <w:rsid w:val="003B1E5C"/>
    <w:rsid w:val="003B40CC"/>
    <w:rsid w:val="003C1F81"/>
    <w:rsid w:val="003C2519"/>
    <w:rsid w:val="003C2A45"/>
    <w:rsid w:val="003C31C8"/>
    <w:rsid w:val="003C3819"/>
    <w:rsid w:val="003C3E13"/>
    <w:rsid w:val="003C427E"/>
    <w:rsid w:val="003C6B3E"/>
    <w:rsid w:val="003C7FC0"/>
    <w:rsid w:val="003D0C31"/>
    <w:rsid w:val="003D0C7F"/>
    <w:rsid w:val="003D24D6"/>
    <w:rsid w:val="003D4AFD"/>
    <w:rsid w:val="003D58A9"/>
    <w:rsid w:val="003E15DD"/>
    <w:rsid w:val="003E39D5"/>
    <w:rsid w:val="003E3A00"/>
    <w:rsid w:val="003E4D2C"/>
    <w:rsid w:val="003E5FEE"/>
    <w:rsid w:val="003E71F4"/>
    <w:rsid w:val="003F00A0"/>
    <w:rsid w:val="003F111F"/>
    <w:rsid w:val="003F12F7"/>
    <w:rsid w:val="003F234D"/>
    <w:rsid w:val="003F23FC"/>
    <w:rsid w:val="003F25CB"/>
    <w:rsid w:val="003F50CE"/>
    <w:rsid w:val="003F6767"/>
    <w:rsid w:val="003F6902"/>
    <w:rsid w:val="00401EF8"/>
    <w:rsid w:val="00403E2A"/>
    <w:rsid w:val="0040491B"/>
    <w:rsid w:val="004063B6"/>
    <w:rsid w:val="004067A2"/>
    <w:rsid w:val="00407792"/>
    <w:rsid w:val="00407F74"/>
    <w:rsid w:val="00410FCE"/>
    <w:rsid w:val="00412296"/>
    <w:rsid w:val="00413A03"/>
    <w:rsid w:val="0041400A"/>
    <w:rsid w:val="0041432E"/>
    <w:rsid w:val="00414498"/>
    <w:rsid w:val="00415EBA"/>
    <w:rsid w:val="0041689E"/>
    <w:rsid w:val="00417FE9"/>
    <w:rsid w:val="004209C8"/>
    <w:rsid w:val="00421F4D"/>
    <w:rsid w:val="004226AB"/>
    <w:rsid w:val="00422908"/>
    <w:rsid w:val="00422A95"/>
    <w:rsid w:val="00425A29"/>
    <w:rsid w:val="00426287"/>
    <w:rsid w:val="0042645F"/>
    <w:rsid w:val="00427882"/>
    <w:rsid w:val="00432A8F"/>
    <w:rsid w:val="0043490B"/>
    <w:rsid w:val="0043594E"/>
    <w:rsid w:val="00436BE4"/>
    <w:rsid w:val="00437E73"/>
    <w:rsid w:val="0044295C"/>
    <w:rsid w:val="004434C9"/>
    <w:rsid w:val="00443F86"/>
    <w:rsid w:val="00444D86"/>
    <w:rsid w:val="0044780F"/>
    <w:rsid w:val="00447F29"/>
    <w:rsid w:val="00450770"/>
    <w:rsid w:val="00452725"/>
    <w:rsid w:val="00452EC1"/>
    <w:rsid w:val="00454A03"/>
    <w:rsid w:val="00454C39"/>
    <w:rsid w:val="00455F0F"/>
    <w:rsid w:val="00456993"/>
    <w:rsid w:val="004573F8"/>
    <w:rsid w:val="0045782C"/>
    <w:rsid w:val="00457C94"/>
    <w:rsid w:val="004606A5"/>
    <w:rsid w:val="00462D85"/>
    <w:rsid w:val="00462EBD"/>
    <w:rsid w:val="00463834"/>
    <w:rsid w:val="00465E43"/>
    <w:rsid w:val="0046607E"/>
    <w:rsid w:val="00473D31"/>
    <w:rsid w:val="004803A4"/>
    <w:rsid w:val="00483D5E"/>
    <w:rsid w:val="00486014"/>
    <w:rsid w:val="004860E7"/>
    <w:rsid w:val="0048796A"/>
    <w:rsid w:val="00494AFC"/>
    <w:rsid w:val="00494FF1"/>
    <w:rsid w:val="00495EE4"/>
    <w:rsid w:val="0049769F"/>
    <w:rsid w:val="00497F48"/>
    <w:rsid w:val="004A06DA"/>
    <w:rsid w:val="004A2199"/>
    <w:rsid w:val="004A2328"/>
    <w:rsid w:val="004A2E2A"/>
    <w:rsid w:val="004A304B"/>
    <w:rsid w:val="004A358A"/>
    <w:rsid w:val="004A3A4D"/>
    <w:rsid w:val="004A4BFE"/>
    <w:rsid w:val="004A4E5A"/>
    <w:rsid w:val="004A69A2"/>
    <w:rsid w:val="004B2BC5"/>
    <w:rsid w:val="004B2ED3"/>
    <w:rsid w:val="004B2F79"/>
    <w:rsid w:val="004B40DC"/>
    <w:rsid w:val="004B553E"/>
    <w:rsid w:val="004C2D67"/>
    <w:rsid w:val="004C524F"/>
    <w:rsid w:val="004C5B90"/>
    <w:rsid w:val="004D37E1"/>
    <w:rsid w:val="004D3952"/>
    <w:rsid w:val="004D4132"/>
    <w:rsid w:val="004D499B"/>
    <w:rsid w:val="004D55AF"/>
    <w:rsid w:val="004D5645"/>
    <w:rsid w:val="004D591B"/>
    <w:rsid w:val="004D5A7A"/>
    <w:rsid w:val="004D5DED"/>
    <w:rsid w:val="004D7FA5"/>
    <w:rsid w:val="004E07B8"/>
    <w:rsid w:val="004E37DF"/>
    <w:rsid w:val="004E394E"/>
    <w:rsid w:val="004E3FE0"/>
    <w:rsid w:val="004E5D76"/>
    <w:rsid w:val="004E7F8C"/>
    <w:rsid w:val="004F04ED"/>
    <w:rsid w:val="004F12E5"/>
    <w:rsid w:val="004F19B1"/>
    <w:rsid w:val="004F1E64"/>
    <w:rsid w:val="004F227D"/>
    <w:rsid w:val="004F32D1"/>
    <w:rsid w:val="004F3834"/>
    <w:rsid w:val="004F4DA8"/>
    <w:rsid w:val="004F6416"/>
    <w:rsid w:val="004F7483"/>
    <w:rsid w:val="004F7EE6"/>
    <w:rsid w:val="00500811"/>
    <w:rsid w:val="00500A9E"/>
    <w:rsid w:val="00502489"/>
    <w:rsid w:val="00503EC6"/>
    <w:rsid w:val="00510AF7"/>
    <w:rsid w:val="00510D87"/>
    <w:rsid w:val="005127EA"/>
    <w:rsid w:val="00512828"/>
    <w:rsid w:val="005159E6"/>
    <w:rsid w:val="005169B9"/>
    <w:rsid w:val="00517036"/>
    <w:rsid w:val="005205BE"/>
    <w:rsid w:val="0052382F"/>
    <w:rsid w:val="00525280"/>
    <w:rsid w:val="00526631"/>
    <w:rsid w:val="005268EA"/>
    <w:rsid w:val="005269D3"/>
    <w:rsid w:val="0052740C"/>
    <w:rsid w:val="00527AFA"/>
    <w:rsid w:val="00530C5A"/>
    <w:rsid w:val="0053168E"/>
    <w:rsid w:val="00532A2D"/>
    <w:rsid w:val="00532BAD"/>
    <w:rsid w:val="0053309F"/>
    <w:rsid w:val="00533DB5"/>
    <w:rsid w:val="00535782"/>
    <w:rsid w:val="00535DF1"/>
    <w:rsid w:val="00536217"/>
    <w:rsid w:val="00536732"/>
    <w:rsid w:val="00536FB6"/>
    <w:rsid w:val="005407AD"/>
    <w:rsid w:val="00541319"/>
    <w:rsid w:val="00541CB7"/>
    <w:rsid w:val="00542233"/>
    <w:rsid w:val="00544F71"/>
    <w:rsid w:val="00545050"/>
    <w:rsid w:val="005458FF"/>
    <w:rsid w:val="0054674E"/>
    <w:rsid w:val="00554405"/>
    <w:rsid w:val="00554673"/>
    <w:rsid w:val="00554F86"/>
    <w:rsid w:val="00555AFF"/>
    <w:rsid w:val="005560FC"/>
    <w:rsid w:val="005573AD"/>
    <w:rsid w:val="00557ECE"/>
    <w:rsid w:val="00560DE5"/>
    <w:rsid w:val="005611AE"/>
    <w:rsid w:val="00561234"/>
    <w:rsid w:val="00564F93"/>
    <w:rsid w:val="0056616F"/>
    <w:rsid w:val="00566829"/>
    <w:rsid w:val="0056686D"/>
    <w:rsid w:val="005719DE"/>
    <w:rsid w:val="0057200F"/>
    <w:rsid w:val="0057255B"/>
    <w:rsid w:val="005728FA"/>
    <w:rsid w:val="005740ED"/>
    <w:rsid w:val="005742F4"/>
    <w:rsid w:val="00575292"/>
    <w:rsid w:val="005775F7"/>
    <w:rsid w:val="0058194A"/>
    <w:rsid w:val="005855F2"/>
    <w:rsid w:val="00587177"/>
    <w:rsid w:val="00587740"/>
    <w:rsid w:val="005908EB"/>
    <w:rsid w:val="00594007"/>
    <w:rsid w:val="0059414E"/>
    <w:rsid w:val="005942E1"/>
    <w:rsid w:val="0059485F"/>
    <w:rsid w:val="00594B84"/>
    <w:rsid w:val="005959FC"/>
    <w:rsid w:val="005968CA"/>
    <w:rsid w:val="00596DFF"/>
    <w:rsid w:val="005972F2"/>
    <w:rsid w:val="00597A3D"/>
    <w:rsid w:val="00597E7C"/>
    <w:rsid w:val="005A3020"/>
    <w:rsid w:val="005A3D4A"/>
    <w:rsid w:val="005A3DA1"/>
    <w:rsid w:val="005A3DB9"/>
    <w:rsid w:val="005A463A"/>
    <w:rsid w:val="005A470B"/>
    <w:rsid w:val="005A58BA"/>
    <w:rsid w:val="005A6AEC"/>
    <w:rsid w:val="005A7A4D"/>
    <w:rsid w:val="005A7B86"/>
    <w:rsid w:val="005B02DA"/>
    <w:rsid w:val="005B0388"/>
    <w:rsid w:val="005B146F"/>
    <w:rsid w:val="005B2A6F"/>
    <w:rsid w:val="005B2D44"/>
    <w:rsid w:val="005B3E88"/>
    <w:rsid w:val="005B4B0F"/>
    <w:rsid w:val="005B543B"/>
    <w:rsid w:val="005B6278"/>
    <w:rsid w:val="005B729E"/>
    <w:rsid w:val="005B784B"/>
    <w:rsid w:val="005B7F57"/>
    <w:rsid w:val="005C07C9"/>
    <w:rsid w:val="005C15FB"/>
    <w:rsid w:val="005C1A5B"/>
    <w:rsid w:val="005C2263"/>
    <w:rsid w:val="005C3024"/>
    <w:rsid w:val="005C3292"/>
    <w:rsid w:val="005C433C"/>
    <w:rsid w:val="005C4656"/>
    <w:rsid w:val="005C5295"/>
    <w:rsid w:val="005C5A4B"/>
    <w:rsid w:val="005C5DE2"/>
    <w:rsid w:val="005C61D9"/>
    <w:rsid w:val="005D0D31"/>
    <w:rsid w:val="005D0E39"/>
    <w:rsid w:val="005D2006"/>
    <w:rsid w:val="005D212E"/>
    <w:rsid w:val="005D305D"/>
    <w:rsid w:val="005D5736"/>
    <w:rsid w:val="005D5ACB"/>
    <w:rsid w:val="005D5CC3"/>
    <w:rsid w:val="005D63D7"/>
    <w:rsid w:val="005D6D9C"/>
    <w:rsid w:val="005E07FF"/>
    <w:rsid w:val="005E1FEE"/>
    <w:rsid w:val="005E4597"/>
    <w:rsid w:val="005E5750"/>
    <w:rsid w:val="005E5DF2"/>
    <w:rsid w:val="005E780B"/>
    <w:rsid w:val="005F1F09"/>
    <w:rsid w:val="005F2C0C"/>
    <w:rsid w:val="005F3519"/>
    <w:rsid w:val="005F4BEF"/>
    <w:rsid w:val="005F4C01"/>
    <w:rsid w:val="005F5FCE"/>
    <w:rsid w:val="005F65CB"/>
    <w:rsid w:val="005F664F"/>
    <w:rsid w:val="006002EC"/>
    <w:rsid w:val="006022AA"/>
    <w:rsid w:val="00602BCC"/>
    <w:rsid w:val="00602D97"/>
    <w:rsid w:val="00602E55"/>
    <w:rsid w:val="00604E54"/>
    <w:rsid w:val="00605DEC"/>
    <w:rsid w:val="00606A4A"/>
    <w:rsid w:val="0061193A"/>
    <w:rsid w:val="00613A72"/>
    <w:rsid w:val="00613D64"/>
    <w:rsid w:val="00614181"/>
    <w:rsid w:val="00614359"/>
    <w:rsid w:val="00615320"/>
    <w:rsid w:val="00617103"/>
    <w:rsid w:val="00617862"/>
    <w:rsid w:val="00621314"/>
    <w:rsid w:val="00623557"/>
    <w:rsid w:val="00623790"/>
    <w:rsid w:val="00624278"/>
    <w:rsid w:val="0062475A"/>
    <w:rsid w:val="00624B25"/>
    <w:rsid w:val="00625495"/>
    <w:rsid w:val="006262CE"/>
    <w:rsid w:val="0062793A"/>
    <w:rsid w:val="00627AA1"/>
    <w:rsid w:val="00630251"/>
    <w:rsid w:val="006314E1"/>
    <w:rsid w:val="00631A65"/>
    <w:rsid w:val="00631B5E"/>
    <w:rsid w:val="00631C50"/>
    <w:rsid w:val="0063229A"/>
    <w:rsid w:val="00636905"/>
    <w:rsid w:val="006373B2"/>
    <w:rsid w:val="00637F3F"/>
    <w:rsid w:val="00640216"/>
    <w:rsid w:val="00641CB6"/>
    <w:rsid w:val="0064207A"/>
    <w:rsid w:val="00643324"/>
    <w:rsid w:val="00643371"/>
    <w:rsid w:val="00644904"/>
    <w:rsid w:val="00645B97"/>
    <w:rsid w:val="006466B4"/>
    <w:rsid w:val="00646865"/>
    <w:rsid w:val="00647A8B"/>
    <w:rsid w:val="00647B6B"/>
    <w:rsid w:val="00650F96"/>
    <w:rsid w:val="006511C9"/>
    <w:rsid w:val="0065266A"/>
    <w:rsid w:val="00653BF7"/>
    <w:rsid w:val="0065520A"/>
    <w:rsid w:val="006579E3"/>
    <w:rsid w:val="006611D9"/>
    <w:rsid w:val="006632EB"/>
    <w:rsid w:val="00663618"/>
    <w:rsid w:val="0066372A"/>
    <w:rsid w:val="0066541D"/>
    <w:rsid w:val="00665966"/>
    <w:rsid w:val="00666A7A"/>
    <w:rsid w:val="00666E4E"/>
    <w:rsid w:val="00667D13"/>
    <w:rsid w:val="00672203"/>
    <w:rsid w:val="00672CE9"/>
    <w:rsid w:val="00673F57"/>
    <w:rsid w:val="00677071"/>
    <w:rsid w:val="00680394"/>
    <w:rsid w:val="00681559"/>
    <w:rsid w:val="0068186D"/>
    <w:rsid w:val="00681994"/>
    <w:rsid w:val="006832DB"/>
    <w:rsid w:val="00683384"/>
    <w:rsid w:val="006861D6"/>
    <w:rsid w:val="0068654B"/>
    <w:rsid w:val="0069036A"/>
    <w:rsid w:val="006906CB"/>
    <w:rsid w:val="006925C6"/>
    <w:rsid w:val="00694B04"/>
    <w:rsid w:val="00695D03"/>
    <w:rsid w:val="00696FBE"/>
    <w:rsid w:val="006977EE"/>
    <w:rsid w:val="00697C87"/>
    <w:rsid w:val="006A11FE"/>
    <w:rsid w:val="006A2B2C"/>
    <w:rsid w:val="006A4585"/>
    <w:rsid w:val="006A4DBD"/>
    <w:rsid w:val="006A57CD"/>
    <w:rsid w:val="006A7043"/>
    <w:rsid w:val="006B1422"/>
    <w:rsid w:val="006B5582"/>
    <w:rsid w:val="006B7AB5"/>
    <w:rsid w:val="006C0A53"/>
    <w:rsid w:val="006C1FDC"/>
    <w:rsid w:val="006C3C5E"/>
    <w:rsid w:val="006C4AF0"/>
    <w:rsid w:val="006C6CD6"/>
    <w:rsid w:val="006C7626"/>
    <w:rsid w:val="006D1CA7"/>
    <w:rsid w:val="006D2EC5"/>
    <w:rsid w:val="006D418B"/>
    <w:rsid w:val="006D4BC7"/>
    <w:rsid w:val="006D69C4"/>
    <w:rsid w:val="006D7005"/>
    <w:rsid w:val="006E43F8"/>
    <w:rsid w:val="006E5AC2"/>
    <w:rsid w:val="006E5D9A"/>
    <w:rsid w:val="006E715C"/>
    <w:rsid w:val="006E7428"/>
    <w:rsid w:val="006F10E7"/>
    <w:rsid w:val="006F1323"/>
    <w:rsid w:val="006F1570"/>
    <w:rsid w:val="006F1CDA"/>
    <w:rsid w:val="006F64BF"/>
    <w:rsid w:val="006F7FD4"/>
    <w:rsid w:val="007013DD"/>
    <w:rsid w:val="007017D9"/>
    <w:rsid w:val="007042D1"/>
    <w:rsid w:val="00705814"/>
    <w:rsid w:val="00705F51"/>
    <w:rsid w:val="00706386"/>
    <w:rsid w:val="0071095C"/>
    <w:rsid w:val="0071349A"/>
    <w:rsid w:val="00714422"/>
    <w:rsid w:val="00714FA5"/>
    <w:rsid w:val="0072009B"/>
    <w:rsid w:val="0072262F"/>
    <w:rsid w:val="00722D3B"/>
    <w:rsid w:val="00723181"/>
    <w:rsid w:val="00724E69"/>
    <w:rsid w:val="00724F9E"/>
    <w:rsid w:val="007256F1"/>
    <w:rsid w:val="0072643E"/>
    <w:rsid w:val="00727F46"/>
    <w:rsid w:val="007323A7"/>
    <w:rsid w:val="00732EAB"/>
    <w:rsid w:val="00734E7D"/>
    <w:rsid w:val="00735039"/>
    <w:rsid w:val="007359CE"/>
    <w:rsid w:val="00735D61"/>
    <w:rsid w:val="00736945"/>
    <w:rsid w:val="00737EFB"/>
    <w:rsid w:val="007400D7"/>
    <w:rsid w:val="00740D60"/>
    <w:rsid w:val="007419FC"/>
    <w:rsid w:val="00742371"/>
    <w:rsid w:val="007436FD"/>
    <w:rsid w:val="00743EE7"/>
    <w:rsid w:val="00745087"/>
    <w:rsid w:val="0075054E"/>
    <w:rsid w:val="00750C5B"/>
    <w:rsid w:val="00753843"/>
    <w:rsid w:val="007541D7"/>
    <w:rsid w:val="00754B89"/>
    <w:rsid w:val="007573C3"/>
    <w:rsid w:val="0075768B"/>
    <w:rsid w:val="0076285D"/>
    <w:rsid w:val="007659C8"/>
    <w:rsid w:val="00765F72"/>
    <w:rsid w:val="0076736E"/>
    <w:rsid w:val="00771991"/>
    <w:rsid w:val="0077254F"/>
    <w:rsid w:val="00774FCB"/>
    <w:rsid w:val="00775135"/>
    <w:rsid w:val="00775CD1"/>
    <w:rsid w:val="00776194"/>
    <w:rsid w:val="00776B9E"/>
    <w:rsid w:val="00782B5B"/>
    <w:rsid w:val="00782EB4"/>
    <w:rsid w:val="00782F14"/>
    <w:rsid w:val="00784CE6"/>
    <w:rsid w:val="007932E1"/>
    <w:rsid w:val="00793770"/>
    <w:rsid w:val="0079390C"/>
    <w:rsid w:val="00793EF2"/>
    <w:rsid w:val="007941DE"/>
    <w:rsid w:val="00797D7D"/>
    <w:rsid w:val="007A0A93"/>
    <w:rsid w:val="007A0C38"/>
    <w:rsid w:val="007A17B1"/>
    <w:rsid w:val="007A33AF"/>
    <w:rsid w:val="007A3540"/>
    <w:rsid w:val="007A531B"/>
    <w:rsid w:val="007A5C0C"/>
    <w:rsid w:val="007B047D"/>
    <w:rsid w:val="007B158A"/>
    <w:rsid w:val="007B1B54"/>
    <w:rsid w:val="007B2FB1"/>
    <w:rsid w:val="007B4413"/>
    <w:rsid w:val="007B5F97"/>
    <w:rsid w:val="007B607D"/>
    <w:rsid w:val="007B620A"/>
    <w:rsid w:val="007B77E3"/>
    <w:rsid w:val="007C0844"/>
    <w:rsid w:val="007C09BB"/>
    <w:rsid w:val="007C09DD"/>
    <w:rsid w:val="007C1259"/>
    <w:rsid w:val="007C4537"/>
    <w:rsid w:val="007C457E"/>
    <w:rsid w:val="007C6FDF"/>
    <w:rsid w:val="007C741D"/>
    <w:rsid w:val="007D0060"/>
    <w:rsid w:val="007D1A47"/>
    <w:rsid w:val="007D2586"/>
    <w:rsid w:val="007D2AFE"/>
    <w:rsid w:val="007D3BB3"/>
    <w:rsid w:val="007D4890"/>
    <w:rsid w:val="007D542E"/>
    <w:rsid w:val="007D62BE"/>
    <w:rsid w:val="007D7237"/>
    <w:rsid w:val="007E266C"/>
    <w:rsid w:val="007E2A61"/>
    <w:rsid w:val="007E3BDD"/>
    <w:rsid w:val="007E4D37"/>
    <w:rsid w:val="007E4EBD"/>
    <w:rsid w:val="007E58C8"/>
    <w:rsid w:val="007E6C1F"/>
    <w:rsid w:val="007E7042"/>
    <w:rsid w:val="007E7A2D"/>
    <w:rsid w:val="007F2FEF"/>
    <w:rsid w:val="007F3E42"/>
    <w:rsid w:val="007F56FF"/>
    <w:rsid w:val="007F5AFB"/>
    <w:rsid w:val="007F5D51"/>
    <w:rsid w:val="007F6DAF"/>
    <w:rsid w:val="007F79C1"/>
    <w:rsid w:val="007F7F36"/>
    <w:rsid w:val="00802332"/>
    <w:rsid w:val="008027BB"/>
    <w:rsid w:val="008028FE"/>
    <w:rsid w:val="00802E15"/>
    <w:rsid w:val="0080398F"/>
    <w:rsid w:val="00804C36"/>
    <w:rsid w:val="00804D7E"/>
    <w:rsid w:val="00805D27"/>
    <w:rsid w:val="00806901"/>
    <w:rsid w:val="00806DC8"/>
    <w:rsid w:val="00806ED5"/>
    <w:rsid w:val="00810181"/>
    <w:rsid w:val="008103CC"/>
    <w:rsid w:val="00810CF7"/>
    <w:rsid w:val="0081304D"/>
    <w:rsid w:val="00814644"/>
    <w:rsid w:val="00814E05"/>
    <w:rsid w:val="00815445"/>
    <w:rsid w:val="008164AA"/>
    <w:rsid w:val="008217E1"/>
    <w:rsid w:val="00822C9F"/>
    <w:rsid w:val="00822FF2"/>
    <w:rsid w:val="008270DE"/>
    <w:rsid w:val="00830DD1"/>
    <w:rsid w:val="00836BE9"/>
    <w:rsid w:val="00837CE1"/>
    <w:rsid w:val="00840036"/>
    <w:rsid w:val="008425A7"/>
    <w:rsid w:val="00844655"/>
    <w:rsid w:val="0084722E"/>
    <w:rsid w:val="00850174"/>
    <w:rsid w:val="008505BB"/>
    <w:rsid w:val="00850AB4"/>
    <w:rsid w:val="00852DF2"/>
    <w:rsid w:val="00853627"/>
    <w:rsid w:val="00854198"/>
    <w:rsid w:val="00854E83"/>
    <w:rsid w:val="00856859"/>
    <w:rsid w:val="00857D9F"/>
    <w:rsid w:val="00860160"/>
    <w:rsid w:val="00860E4F"/>
    <w:rsid w:val="00861656"/>
    <w:rsid w:val="00861AAF"/>
    <w:rsid w:val="00863A3A"/>
    <w:rsid w:val="008643BA"/>
    <w:rsid w:val="00864FB0"/>
    <w:rsid w:val="0087145C"/>
    <w:rsid w:val="008724EF"/>
    <w:rsid w:val="00872F0E"/>
    <w:rsid w:val="00874E77"/>
    <w:rsid w:val="008777FE"/>
    <w:rsid w:val="00881004"/>
    <w:rsid w:val="0088122C"/>
    <w:rsid w:val="008812C7"/>
    <w:rsid w:val="00881317"/>
    <w:rsid w:val="00881AAD"/>
    <w:rsid w:val="00881F1E"/>
    <w:rsid w:val="0088275F"/>
    <w:rsid w:val="00891E74"/>
    <w:rsid w:val="00893231"/>
    <w:rsid w:val="00895BB4"/>
    <w:rsid w:val="00896644"/>
    <w:rsid w:val="00896836"/>
    <w:rsid w:val="00897208"/>
    <w:rsid w:val="008A49D1"/>
    <w:rsid w:val="008A6B7B"/>
    <w:rsid w:val="008B085E"/>
    <w:rsid w:val="008B2CE6"/>
    <w:rsid w:val="008B3CA8"/>
    <w:rsid w:val="008B533C"/>
    <w:rsid w:val="008B5FA3"/>
    <w:rsid w:val="008B66D0"/>
    <w:rsid w:val="008B7132"/>
    <w:rsid w:val="008B7E0A"/>
    <w:rsid w:val="008C0E76"/>
    <w:rsid w:val="008C1481"/>
    <w:rsid w:val="008C17E4"/>
    <w:rsid w:val="008C3481"/>
    <w:rsid w:val="008C4629"/>
    <w:rsid w:val="008C6260"/>
    <w:rsid w:val="008C6C21"/>
    <w:rsid w:val="008C7B40"/>
    <w:rsid w:val="008D000F"/>
    <w:rsid w:val="008D1446"/>
    <w:rsid w:val="008D1B66"/>
    <w:rsid w:val="008D31C8"/>
    <w:rsid w:val="008D67A0"/>
    <w:rsid w:val="008E08B1"/>
    <w:rsid w:val="008E26A1"/>
    <w:rsid w:val="008E2C34"/>
    <w:rsid w:val="008E2CFB"/>
    <w:rsid w:val="008E4A26"/>
    <w:rsid w:val="008E514E"/>
    <w:rsid w:val="008F02FF"/>
    <w:rsid w:val="008F175B"/>
    <w:rsid w:val="008F2F5C"/>
    <w:rsid w:val="008F3734"/>
    <w:rsid w:val="008F4188"/>
    <w:rsid w:val="008F5577"/>
    <w:rsid w:val="008F5601"/>
    <w:rsid w:val="008F605D"/>
    <w:rsid w:val="008F767E"/>
    <w:rsid w:val="00902534"/>
    <w:rsid w:val="00903919"/>
    <w:rsid w:val="00904E5B"/>
    <w:rsid w:val="00904FCD"/>
    <w:rsid w:val="00906B48"/>
    <w:rsid w:val="00906DCD"/>
    <w:rsid w:val="0091095C"/>
    <w:rsid w:val="009140B6"/>
    <w:rsid w:val="00914729"/>
    <w:rsid w:val="0091560A"/>
    <w:rsid w:val="009201FF"/>
    <w:rsid w:val="009203AA"/>
    <w:rsid w:val="0092099B"/>
    <w:rsid w:val="00922FB8"/>
    <w:rsid w:val="009230BC"/>
    <w:rsid w:val="00923875"/>
    <w:rsid w:val="009242C6"/>
    <w:rsid w:val="00927AEC"/>
    <w:rsid w:val="00931F31"/>
    <w:rsid w:val="00935061"/>
    <w:rsid w:val="009369E9"/>
    <w:rsid w:val="00937D76"/>
    <w:rsid w:val="00937F63"/>
    <w:rsid w:val="0094166B"/>
    <w:rsid w:val="00944C91"/>
    <w:rsid w:val="00945F91"/>
    <w:rsid w:val="00950FF2"/>
    <w:rsid w:val="009513C1"/>
    <w:rsid w:val="00951CD5"/>
    <w:rsid w:val="009520CC"/>
    <w:rsid w:val="00955055"/>
    <w:rsid w:val="009562C7"/>
    <w:rsid w:val="00956D0B"/>
    <w:rsid w:val="00957A87"/>
    <w:rsid w:val="0096189E"/>
    <w:rsid w:val="009625CD"/>
    <w:rsid w:val="00963E89"/>
    <w:rsid w:val="0096459D"/>
    <w:rsid w:val="009645B0"/>
    <w:rsid w:val="00964C61"/>
    <w:rsid w:val="009671BE"/>
    <w:rsid w:val="00967F33"/>
    <w:rsid w:val="00970C7A"/>
    <w:rsid w:val="00970E0D"/>
    <w:rsid w:val="00973D0D"/>
    <w:rsid w:val="009746D6"/>
    <w:rsid w:val="00976062"/>
    <w:rsid w:val="009774C5"/>
    <w:rsid w:val="0098002A"/>
    <w:rsid w:val="009801C6"/>
    <w:rsid w:val="009803A3"/>
    <w:rsid w:val="009822B8"/>
    <w:rsid w:val="009829B9"/>
    <w:rsid w:val="009842E9"/>
    <w:rsid w:val="009858C1"/>
    <w:rsid w:val="009858D3"/>
    <w:rsid w:val="00985A9A"/>
    <w:rsid w:val="00986021"/>
    <w:rsid w:val="00986FEF"/>
    <w:rsid w:val="0099097C"/>
    <w:rsid w:val="00990C74"/>
    <w:rsid w:val="0099276E"/>
    <w:rsid w:val="009941A3"/>
    <w:rsid w:val="00994A72"/>
    <w:rsid w:val="00994C40"/>
    <w:rsid w:val="009954AD"/>
    <w:rsid w:val="009955E5"/>
    <w:rsid w:val="00995DAB"/>
    <w:rsid w:val="00996B29"/>
    <w:rsid w:val="0099725B"/>
    <w:rsid w:val="009979D3"/>
    <w:rsid w:val="009A1071"/>
    <w:rsid w:val="009A4308"/>
    <w:rsid w:val="009A4E63"/>
    <w:rsid w:val="009A67B8"/>
    <w:rsid w:val="009A6AC5"/>
    <w:rsid w:val="009A7B1B"/>
    <w:rsid w:val="009B09CC"/>
    <w:rsid w:val="009B2A22"/>
    <w:rsid w:val="009B3A83"/>
    <w:rsid w:val="009B43A9"/>
    <w:rsid w:val="009C1D2E"/>
    <w:rsid w:val="009C2BBF"/>
    <w:rsid w:val="009C3CC6"/>
    <w:rsid w:val="009C3F6E"/>
    <w:rsid w:val="009D15FD"/>
    <w:rsid w:val="009D1AEA"/>
    <w:rsid w:val="009D23F5"/>
    <w:rsid w:val="009D4F2D"/>
    <w:rsid w:val="009D6BC9"/>
    <w:rsid w:val="009D794D"/>
    <w:rsid w:val="009E1143"/>
    <w:rsid w:val="009E2B87"/>
    <w:rsid w:val="009E424D"/>
    <w:rsid w:val="009E6BF2"/>
    <w:rsid w:val="009E7A1B"/>
    <w:rsid w:val="009E7B30"/>
    <w:rsid w:val="009E7C85"/>
    <w:rsid w:val="009F026E"/>
    <w:rsid w:val="009F1938"/>
    <w:rsid w:val="009F2402"/>
    <w:rsid w:val="009F26D1"/>
    <w:rsid w:val="009F494D"/>
    <w:rsid w:val="009F6338"/>
    <w:rsid w:val="009F6D3C"/>
    <w:rsid w:val="009F7DB4"/>
    <w:rsid w:val="00A0253E"/>
    <w:rsid w:val="00A0429B"/>
    <w:rsid w:val="00A044B8"/>
    <w:rsid w:val="00A069E7"/>
    <w:rsid w:val="00A07D86"/>
    <w:rsid w:val="00A1109D"/>
    <w:rsid w:val="00A120D9"/>
    <w:rsid w:val="00A124D6"/>
    <w:rsid w:val="00A13635"/>
    <w:rsid w:val="00A14479"/>
    <w:rsid w:val="00A14769"/>
    <w:rsid w:val="00A1599F"/>
    <w:rsid w:val="00A165CD"/>
    <w:rsid w:val="00A16AD1"/>
    <w:rsid w:val="00A20B12"/>
    <w:rsid w:val="00A20D7A"/>
    <w:rsid w:val="00A21865"/>
    <w:rsid w:val="00A21DD4"/>
    <w:rsid w:val="00A226AC"/>
    <w:rsid w:val="00A22866"/>
    <w:rsid w:val="00A251A4"/>
    <w:rsid w:val="00A258CD"/>
    <w:rsid w:val="00A2752D"/>
    <w:rsid w:val="00A31562"/>
    <w:rsid w:val="00A329BB"/>
    <w:rsid w:val="00A32CC0"/>
    <w:rsid w:val="00A3415A"/>
    <w:rsid w:val="00A344A8"/>
    <w:rsid w:val="00A34A81"/>
    <w:rsid w:val="00A36AD9"/>
    <w:rsid w:val="00A370A4"/>
    <w:rsid w:val="00A4493F"/>
    <w:rsid w:val="00A45616"/>
    <w:rsid w:val="00A4568C"/>
    <w:rsid w:val="00A45D63"/>
    <w:rsid w:val="00A51431"/>
    <w:rsid w:val="00A5199E"/>
    <w:rsid w:val="00A524CE"/>
    <w:rsid w:val="00A525D0"/>
    <w:rsid w:val="00A52EAD"/>
    <w:rsid w:val="00A541BD"/>
    <w:rsid w:val="00A5588F"/>
    <w:rsid w:val="00A56F68"/>
    <w:rsid w:val="00A604F0"/>
    <w:rsid w:val="00A6103B"/>
    <w:rsid w:val="00A6161F"/>
    <w:rsid w:val="00A61EFA"/>
    <w:rsid w:val="00A63664"/>
    <w:rsid w:val="00A63A1D"/>
    <w:rsid w:val="00A64EAD"/>
    <w:rsid w:val="00A6661D"/>
    <w:rsid w:val="00A66B61"/>
    <w:rsid w:val="00A71D8C"/>
    <w:rsid w:val="00A72EB1"/>
    <w:rsid w:val="00A730E7"/>
    <w:rsid w:val="00A7364F"/>
    <w:rsid w:val="00A754E4"/>
    <w:rsid w:val="00A8011B"/>
    <w:rsid w:val="00A81F59"/>
    <w:rsid w:val="00A82773"/>
    <w:rsid w:val="00A82B9B"/>
    <w:rsid w:val="00A846DA"/>
    <w:rsid w:val="00A84E55"/>
    <w:rsid w:val="00A86462"/>
    <w:rsid w:val="00A86592"/>
    <w:rsid w:val="00A86CF0"/>
    <w:rsid w:val="00A900B4"/>
    <w:rsid w:val="00A9096B"/>
    <w:rsid w:val="00A90BE3"/>
    <w:rsid w:val="00A91EDB"/>
    <w:rsid w:val="00A920AD"/>
    <w:rsid w:val="00A923D6"/>
    <w:rsid w:val="00A92CA5"/>
    <w:rsid w:val="00A934CA"/>
    <w:rsid w:val="00A93C87"/>
    <w:rsid w:val="00A943CE"/>
    <w:rsid w:val="00A946EA"/>
    <w:rsid w:val="00A96241"/>
    <w:rsid w:val="00A97EAC"/>
    <w:rsid w:val="00AA164E"/>
    <w:rsid w:val="00AA3204"/>
    <w:rsid w:val="00AA3FDE"/>
    <w:rsid w:val="00AA40AE"/>
    <w:rsid w:val="00AA4144"/>
    <w:rsid w:val="00AA5175"/>
    <w:rsid w:val="00AA6EE6"/>
    <w:rsid w:val="00AA6FDE"/>
    <w:rsid w:val="00AA7DAF"/>
    <w:rsid w:val="00AB00C2"/>
    <w:rsid w:val="00AB0241"/>
    <w:rsid w:val="00AB02E4"/>
    <w:rsid w:val="00AB0CC5"/>
    <w:rsid w:val="00AB19A0"/>
    <w:rsid w:val="00AB2333"/>
    <w:rsid w:val="00AB265C"/>
    <w:rsid w:val="00AB274F"/>
    <w:rsid w:val="00AB28C0"/>
    <w:rsid w:val="00AB35CF"/>
    <w:rsid w:val="00AB3722"/>
    <w:rsid w:val="00AB381D"/>
    <w:rsid w:val="00AB4761"/>
    <w:rsid w:val="00AB5DDC"/>
    <w:rsid w:val="00AB7194"/>
    <w:rsid w:val="00AB737B"/>
    <w:rsid w:val="00AC0969"/>
    <w:rsid w:val="00AC3278"/>
    <w:rsid w:val="00AC37E1"/>
    <w:rsid w:val="00AC5290"/>
    <w:rsid w:val="00AC78DE"/>
    <w:rsid w:val="00AD01A3"/>
    <w:rsid w:val="00AD3A52"/>
    <w:rsid w:val="00AD3B7D"/>
    <w:rsid w:val="00AD4968"/>
    <w:rsid w:val="00AD68FD"/>
    <w:rsid w:val="00AD6BB7"/>
    <w:rsid w:val="00AD7D0D"/>
    <w:rsid w:val="00AE0714"/>
    <w:rsid w:val="00AE100E"/>
    <w:rsid w:val="00AE1449"/>
    <w:rsid w:val="00AE183C"/>
    <w:rsid w:val="00AE1BF4"/>
    <w:rsid w:val="00AE2834"/>
    <w:rsid w:val="00AE3589"/>
    <w:rsid w:val="00AE5F96"/>
    <w:rsid w:val="00AE7645"/>
    <w:rsid w:val="00AE7694"/>
    <w:rsid w:val="00AF106A"/>
    <w:rsid w:val="00AF45DD"/>
    <w:rsid w:val="00AF4809"/>
    <w:rsid w:val="00AF4A8D"/>
    <w:rsid w:val="00B02205"/>
    <w:rsid w:val="00B02B76"/>
    <w:rsid w:val="00B0428C"/>
    <w:rsid w:val="00B0541D"/>
    <w:rsid w:val="00B05BCB"/>
    <w:rsid w:val="00B07E22"/>
    <w:rsid w:val="00B1009C"/>
    <w:rsid w:val="00B11370"/>
    <w:rsid w:val="00B12419"/>
    <w:rsid w:val="00B12804"/>
    <w:rsid w:val="00B1343A"/>
    <w:rsid w:val="00B14DE2"/>
    <w:rsid w:val="00B17D35"/>
    <w:rsid w:val="00B22933"/>
    <w:rsid w:val="00B250EC"/>
    <w:rsid w:val="00B25741"/>
    <w:rsid w:val="00B25A6B"/>
    <w:rsid w:val="00B26BDB"/>
    <w:rsid w:val="00B30A9C"/>
    <w:rsid w:val="00B30F9C"/>
    <w:rsid w:val="00B32DB4"/>
    <w:rsid w:val="00B33623"/>
    <w:rsid w:val="00B357F4"/>
    <w:rsid w:val="00B367DC"/>
    <w:rsid w:val="00B369F1"/>
    <w:rsid w:val="00B36A36"/>
    <w:rsid w:val="00B37EBA"/>
    <w:rsid w:val="00B40D6F"/>
    <w:rsid w:val="00B419E3"/>
    <w:rsid w:val="00B41F5E"/>
    <w:rsid w:val="00B4228F"/>
    <w:rsid w:val="00B46D40"/>
    <w:rsid w:val="00B50213"/>
    <w:rsid w:val="00B50A08"/>
    <w:rsid w:val="00B50E09"/>
    <w:rsid w:val="00B52727"/>
    <w:rsid w:val="00B5283C"/>
    <w:rsid w:val="00B52D37"/>
    <w:rsid w:val="00B54A3A"/>
    <w:rsid w:val="00B551D7"/>
    <w:rsid w:val="00B55247"/>
    <w:rsid w:val="00B5537E"/>
    <w:rsid w:val="00B566C3"/>
    <w:rsid w:val="00B57539"/>
    <w:rsid w:val="00B616DF"/>
    <w:rsid w:val="00B62C7B"/>
    <w:rsid w:val="00B62D4F"/>
    <w:rsid w:val="00B6483D"/>
    <w:rsid w:val="00B64C0D"/>
    <w:rsid w:val="00B663FE"/>
    <w:rsid w:val="00B6666E"/>
    <w:rsid w:val="00B70B8C"/>
    <w:rsid w:val="00B71EDF"/>
    <w:rsid w:val="00B72D9B"/>
    <w:rsid w:val="00B73BA9"/>
    <w:rsid w:val="00B74F8C"/>
    <w:rsid w:val="00B7745C"/>
    <w:rsid w:val="00B77921"/>
    <w:rsid w:val="00B77D68"/>
    <w:rsid w:val="00B77F6F"/>
    <w:rsid w:val="00B8041A"/>
    <w:rsid w:val="00B80ADF"/>
    <w:rsid w:val="00B8104C"/>
    <w:rsid w:val="00B81111"/>
    <w:rsid w:val="00B817EA"/>
    <w:rsid w:val="00B821CC"/>
    <w:rsid w:val="00B83FA5"/>
    <w:rsid w:val="00B864FE"/>
    <w:rsid w:val="00B9066D"/>
    <w:rsid w:val="00B90D56"/>
    <w:rsid w:val="00B93664"/>
    <w:rsid w:val="00B93B1D"/>
    <w:rsid w:val="00B93F5F"/>
    <w:rsid w:val="00B940E1"/>
    <w:rsid w:val="00B962DE"/>
    <w:rsid w:val="00B96786"/>
    <w:rsid w:val="00B96791"/>
    <w:rsid w:val="00B968C7"/>
    <w:rsid w:val="00B96E69"/>
    <w:rsid w:val="00B97929"/>
    <w:rsid w:val="00BA1600"/>
    <w:rsid w:val="00BA1CCF"/>
    <w:rsid w:val="00BA261A"/>
    <w:rsid w:val="00BA2A0C"/>
    <w:rsid w:val="00BA2A70"/>
    <w:rsid w:val="00BA2AF7"/>
    <w:rsid w:val="00BA369F"/>
    <w:rsid w:val="00BA600E"/>
    <w:rsid w:val="00BA6349"/>
    <w:rsid w:val="00BA7343"/>
    <w:rsid w:val="00BA7796"/>
    <w:rsid w:val="00BB17CF"/>
    <w:rsid w:val="00BB23F4"/>
    <w:rsid w:val="00BB2773"/>
    <w:rsid w:val="00BB2937"/>
    <w:rsid w:val="00BB31DB"/>
    <w:rsid w:val="00BB3AF6"/>
    <w:rsid w:val="00BB42E3"/>
    <w:rsid w:val="00BB739B"/>
    <w:rsid w:val="00BC002F"/>
    <w:rsid w:val="00BC168C"/>
    <w:rsid w:val="00BC41BD"/>
    <w:rsid w:val="00BC5766"/>
    <w:rsid w:val="00BD0EA3"/>
    <w:rsid w:val="00BD1269"/>
    <w:rsid w:val="00BD1997"/>
    <w:rsid w:val="00BD3418"/>
    <w:rsid w:val="00BD38BC"/>
    <w:rsid w:val="00BD3AE8"/>
    <w:rsid w:val="00BD5A13"/>
    <w:rsid w:val="00BD600C"/>
    <w:rsid w:val="00BD6804"/>
    <w:rsid w:val="00BE0068"/>
    <w:rsid w:val="00BE01E9"/>
    <w:rsid w:val="00BE0857"/>
    <w:rsid w:val="00BE0940"/>
    <w:rsid w:val="00BE1EF8"/>
    <w:rsid w:val="00BE51A0"/>
    <w:rsid w:val="00BE5586"/>
    <w:rsid w:val="00BE565F"/>
    <w:rsid w:val="00BE6348"/>
    <w:rsid w:val="00BE6785"/>
    <w:rsid w:val="00BE6D0A"/>
    <w:rsid w:val="00BE6F19"/>
    <w:rsid w:val="00BF33FA"/>
    <w:rsid w:val="00BF347E"/>
    <w:rsid w:val="00C00FA2"/>
    <w:rsid w:val="00C01022"/>
    <w:rsid w:val="00C031CD"/>
    <w:rsid w:val="00C035BC"/>
    <w:rsid w:val="00C0395A"/>
    <w:rsid w:val="00C05F36"/>
    <w:rsid w:val="00C06B97"/>
    <w:rsid w:val="00C1066F"/>
    <w:rsid w:val="00C108DD"/>
    <w:rsid w:val="00C11540"/>
    <w:rsid w:val="00C127F1"/>
    <w:rsid w:val="00C13945"/>
    <w:rsid w:val="00C13F00"/>
    <w:rsid w:val="00C142D3"/>
    <w:rsid w:val="00C14B25"/>
    <w:rsid w:val="00C17F1D"/>
    <w:rsid w:val="00C20AAC"/>
    <w:rsid w:val="00C2101A"/>
    <w:rsid w:val="00C2105D"/>
    <w:rsid w:val="00C21D09"/>
    <w:rsid w:val="00C23C9B"/>
    <w:rsid w:val="00C2464C"/>
    <w:rsid w:val="00C24CAD"/>
    <w:rsid w:val="00C25AA1"/>
    <w:rsid w:val="00C27E48"/>
    <w:rsid w:val="00C306B2"/>
    <w:rsid w:val="00C322E2"/>
    <w:rsid w:val="00C33FD2"/>
    <w:rsid w:val="00C419C8"/>
    <w:rsid w:val="00C420D3"/>
    <w:rsid w:val="00C43B1C"/>
    <w:rsid w:val="00C43F2C"/>
    <w:rsid w:val="00C50125"/>
    <w:rsid w:val="00C52EA6"/>
    <w:rsid w:val="00C5380D"/>
    <w:rsid w:val="00C53D97"/>
    <w:rsid w:val="00C55602"/>
    <w:rsid w:val="00C557D3"/>
    <w:rsid w:val="00C57365"/>
    <w:rsid w:val="00C61DCB"/>
    <w:rsid w:val="00C65095"/>
    <w:rsid w:val="00C661AB"/>
    <w:rsid w:val="00C6638A"/>
    <w:rsid w:val="00C663E4"/>
    <w:rsid w:val="00C67A50"/>
    <w:rsid w:val="00C721FA"/>
    <w:rsid w:val="00C73004"/>
    <w:rsid w:val="00C74250"/>
    <w:rsid w:val="00C74D1A"/>
    <w:rsid w:val="00C7611C"/>
    <w:rsid w:val="00C77621"/>
    <w:rsid w:val="00C827DF"/>
    <w:rsid w:val="00C833BC"/>
    <w:rsid w:val="00C8388D"/>
    <w:rsid w:val="00C86FA6"/>
    <w:rsid w:val="00C908B4"/>
    <w:rsid w:val="00C90D95"/>
    <w:rsid w:val="00C90DF3"/>
    <w:rsid w:val="00C912E3"/>
    <w:rsid w:val="00C917B0"/>
    <w:rsid w:val="00C91F0B"/>
    <w:rsid w:val="00C92205"/>
    <w:rsid w:val="00C92A4D"/>
    <w:rsid w:val="00C93BF3"/>
    <w:rsid w:val="00C94268"/>
    <w:rsid w:val="00C94904"/>
    <w:rsid w:val="00C952B8"/>
    <w:rsid w:val="00C95688"/>
    <w:rsid w:val="00C958A8"/>
    <w:rsid w:val="00C97197"/>
    <w:rsid w:val="00CA17A1"/>
    <w:rsid w:val="00CA2DF8"/>
    <w:rsid w:val="00CA47E3"/>
    <w:rsid w:val="00CA5121"/>
    <w:rsid w:val="00CA6EB6"/>
    <w:rsid w:val="00CA7108"/>
    <w:rsid w:val="00CA7F20"/>
    <w:rsid w:val="00CB00F3"/>
    <w:rsid w:val="00CB4276"/>
    <w:rsid w:val="00CB4AFB"/>
    <w:rsid w:val="00CB7EDB"/>
    <w:rsid w:val="00CC0C2E"/>
    <w:rsid w:val="00CC101E"/>
    <w:rsid w:val="00CC1F83"/>
    <w:rsid w:val="00CC3BCF"/>
    <w:rsid w:val="00CC447C"/>
    <w:rsid w:val="00CC5B1E"/>
    <w:rsid w:val="00CC606C"/>
    <w:rsid w:val="00CC6413"/>
    <w:rsid w:val="00CD0CC0"/>
    <w:rsid w:val="00CD161B"/>
    <w:rsid w:val="00CD1685"/>
    <w:rsid w:val="00CD3693"/>
    <w:rsid w:val="00CD396B"/>
    <w:rsid w:val="00CD4BC9"/>
    <w:rsid w:val="00CD567F"/>
    <w:rsid w:val="00CD5708"/>
    <w:rsid w:val="00CD5EB6"/>
    <w:rsid w:val="00CD62E3"/>
    <w:rsid w:val="00CD645C"/>
    <w:rsid w:val="00CD704B"/>
    <w:rsid w:val="00CD72ED"/>
    <w:rsid w:val="00CD77C1"/>
    <w:rsid w:val="00CE04B7"/>
    <w:rsid w:val="00CE243C"/>
    <w:rsid w:val="00CE2796"/>
    <w:rsid w:val="00CE3EA4"/>
    <w:rsid w:val="00CE526E"/>
    <w:rsid w:val="00CE57F7"/>
    <w:rsid w:val="00CE5FEA"/>
    <w:rsid w:val="00CE608B"/>
    <w:rsid w:val="00CF10FD"/>
    <w:rsid w:val="00CF1DF9"/>
    <w:rsid w:val="00CF2858"/>
    <w:rsid w:val="00CF3123"/>
    <w:rsid w:val="00CF572F"/>
    <w:rsid w:val="00CF7049"/>
    <w:rsid w:val="00CF7394"/>
    <w:rsid w:val="00D01686"/>
    <w:rsid w:val="00D01899"/>
    <w:rsid w:val="00D0245A"/>
    <w:rsid w:val="00D02B3F"/>
    <w:rsid w:val="00D02F12"/>
    <w:rsid w:val="00D02F2A"/>
    <w:rsid w:val="00D03C93"/>
    <w:rsid w:val="00D043B0"/>
    <w:rsid w:val="00D04913"/>
    <w:rsid w:val="00D06F5F"/>
    <w:rsid w:val="00D200CA"/>
    <w:rsid w:val="00D228DC"/>
    <w:rsid w:val="00D22A88"/>
    <w:rsid w:val="00D2336C"/>
    <w:rsid w:val="00D32235"/>
    <w:rsid w:val="00D328A1"/>
    <w:rsid w:val="00D32F8B"/>
    <w:rsid w:val="00D333EF"/>
    <w:rsid w:val="00D33BDC"/>
    <w:rsid w:val="00D3424A"/>
    <w:rsid w:val="00D352F6"/>
    <w:rsid w:val="00D356B0"/>
    <w:rsid w:val="00D3572B"/>
    <w:rsid w:val="00D35D34"/>
    <w:rsid w:val="00D3659F"/>
    <w:rsid w:val="00D371CF"/>
    <w:rsid w:val="00D40A15"/>
    <w:rsid w:val="00D4186F"/>
    <w:rsid w:val="00D42387"/>
    <w:rsid w:val="00D44596"/>
    <w:rsid w:val="00D44E77"/>
    <w:rsid w:val="00D4572E"/>
    <w:rsid w:val="00D5004F"/>
    <w:rsid w:val="00D50116"/>
    <w:rsid w:val="00D507B2"/>
    <w:rsid w:val="00D50EA0"/>
    <w:rsid w:val="00D520D5"/>
    <w:rsid w:val="00D54B42"/>
    <w:rsid w:val="00D568C3"/>
    <w:rsid w:val="00D56BD6"/>
    <w:rsid w:val="00D61F8F"/>
    <w:rsid w:val="00D64E9C"/>
    <w:rsid w:val="00D65BAB"/>
    <w:rsid w:val="00D6735D"/>
    <w:rsid w:val="00D67C3E"/>
    <w:rsid w:val="00D701D2"/>
    <w:rsid w:val="00D70736"/>
    <w:rsid w:val="00D72DB6"/>
    <w:rsid w:val="00D72EDC"/>
    <w:rsid w:val="00D731B3"/>
    <w:rsid w:val="00D736CE"/>
    <w:rsid w:val="00D749E9"/>
    <w:rsid w:val="00D75660"/>
    <w:rsid w:val="00D76E8D"/>
    <w:rsid w:val="00D76F72"/>
    <w:rsid w:val="00D775D9"/>
    <w:rsid w:val="00D800F7"/>
    <w:rsid w:val="00D83427"/>
    <w:rsid w:val="00D83C4D"/>
    <w:rsid w:val="00D841F6"/>
    <w:rsid w:val="00D84BB2"/>
    <w:rsid w:val="00D85E06"/>
    <w:rsid w:val="00D85E28"/>
    <w:rsid w:val="00D86392"/>
    <w:rsid w:val="00D8658D"/>
    <w:rsid w:val="00D87278"/>
    <w:rsid w:val="00D872FB"/>
    <w:rsid w:val="00D873D9"/>
    <w:rsid w:val="00D87973"/>
    <w:rsid w:val="00D87BAA"/>
    <w:rsid w:val="00D9273F"/>
    <w:rsid w:val="00D938DE"/>
    <w:rsid w:val="00D94828"/>
    <w:rsid w:val="00D95AE1"/>
    <w:rsid w:val="00D95CAC"/>
    <w:rsid w:val="00D95E47"/>
    <w:rsid w:val="00D970F7"/>
    <w:rsid w:val="00D9794C"/>
    <w:rsid w:val="00D97CBE"/>
    <w:rsid w:val="00DA2584"/>
    <w:rsid w:val="00DA2DED"/>
    <w:rsid w:val="00DA418C"/>
    <w:rsid w:val="00DA65E2"/>
    <w:rsid w:val="00DA689F"/>
    <w:rsid w:val="00DA7AD7"/>
    <w:rsid w:val="00DB11F8"/>
    <w:rsid w:val="00DB1480"/>
    <w:rsid w:val="00DB1788"/>
    <w:rsid w:val="00DB17AE"/>
    <w:rsid w:val="00DB1B09"/>
    <w:rsid w:val="00DB63C6"/>
    <w:rsid w:val="00DB6F9F"/>
    <w:rsid w:val="00DB7121"/>
    <w:rsid w:val="00DC266A"/>
    <w:rsid w:val="00DC2FCD"/>
    <w:rsid w:val="00DC2FD1"/>
    <w:rsid w:val="00DC323E"/>
    <w:rsid w:val="00DC435E"/>
    <w:rsid w:val="00DC5BF2"/>
    <w:rsid w:val="00DD03F6"/>
    <w:rsid w:val="00DD0CC4"/>
    <w:rsid w:val="00DD17E1"/>
    <w:rsid w:val="00DD1974"/>
    <w:rsid w:val="00DD1D0E"/>
    <w:rsid w:val="00DD270A"/>
    <w:rsid w:val="00DD381F"/>
    <w:rsid w:val="00DE1570"/>
    <w:rsid w:val="00DE2066"/>
    <w:rsid w:val="00DE2DC7"/>
    <w:rsid w:val="00DE5886"/>
    <w:rsid w:val="00DE64E7"/>
    <w:rsid w:val="00DE664E"/>
    <w:rsid w:val="00DE7C8E"/>
    <w:rsid w:val="00DF098F"/>
    <w:rsid w:val="00DF0FDE"/>
    <w:rsid w:val="00DF3830"/>
    <w:rsid w:val="00DF3A11"/>
    <w:rsid w:val="00DF5790"/>
    <w:rsid w:val="00DF5F88"/>
    <w:rsid w:val="00DF614E"/>
    <w:rsid w:val="00DF735D"/>
    <w:rsid w:val="00E01A25"/>
    <w:rsid w:val="00E02403"/>
    <w:rsid w:val="00E02443"/>
    <w:rsid w:val="00E05EA2"/>
    <w:rsid w:val="00E06208"/>
    <w:rsid w:val="00E06571"/>
    <w:rsid w:val="00E073E1"/>
    <w:rsid w:val="00E07DA8"/>
    <w:rsid w:val="00E10B53"/>
    <w:rsid w:val="00E13EFF"/>
    <w:rsid w:val="00E1407C"/>
    <w:rsid w:val="00E1456D"/>
    <w:rsid w:val="00E1584F"/>
    <w:rsid w:val="00E15F96"/>
    <w:rsid w:val="00E16C17"/>
    <w:rsid w:val="00E17689"/>
    <w:rsid w:val="00E17A2F"/>
    <w:rsid w:val="00E20649"/>
    <w:rsid w:val="00E20E47"/>
    <w:rsid w:val="00E25182"/>
    <w:rsid w:val="00E2571B"/>
    <w:rsid w:val="00E259F3"/>
    <w:rsid w:val="00E25A1C"/>
    <w:rsid w:val="00E273B3"/>
    <w:rsid w:val="00E27E28"/>
    <w:rsid w:val="00E305A7"/>
    <w:rsid w:val="00E3398A"/>
    <w:rsid w:val="00E3514F"/>
    <w:rsid w:val="00E364BD"/>
    <w:rsid w:val="00E36719"/>
    <w:rsid w:val="00E432E0"/>
    <w:rsid w:val="00E45DC7"/>
    <w:rsid w:val="00E4735F"/>
    <w:rsid w:val="00E51892"/>
    <w:rsid w:val="00E523D5"/>
    <w:rsid w:val="00E54280"/>
    <w:rsid w:val="00E56095"/>
    <w:rsid w:val="00E56531"/>
    <w:rsid w:val="00E605BE"/>
    <w:rsid w:val="00E61B5D"/>
    <w:rsid w:val="00E63965"/>
    <w:rsid w:val="00E63BCA"/>
    <w:rsid w:val="00E65237"/>
    <w:rsid w:val="00E65A23"/>
    <w:rsid w:val="00E661E5"/>
    <w:rsid w:val="00E66927"/>
    <w:rsid w:val="00E676D3"/>
    <w:rsid w:val="00E6770C"/>
    <w:rsid w:val="00E70653"/>
    <w:rsid w:val="00E707A3"/>
    <w:rsid w:val="00E708B6"/>
    <w:rsid w:val="00E746AC"/>
    <w:rsid w:val="00E74904"/>
    <w:rsid w:val="00E768F9"/>
    <w:rsid w:val="00E77DCE"/>
    <w:rsid w:val="00E80AF7"/>
    <w:rsid w:val="00E81695"/>
    <w:rsid w:val="00E81BA1"/>
    <w:rsid w:val="00E821C2"/>
    <w:rsid w:val="00E825EB"/>
    <w:rsid w:val="00E82A59"/>
    <w:rsid w:val="00E8362C"/>
    <w:rsid w:val="00E83A18"/>
    <w:rsid w:val="00E84B70"/>
    <w:rsid w:val="00E85A9F"/>
    <w:rsid w:val="00E909E6"/>
    <w:rsid w:val="00E9157E"/>
    <w:rsid w:val="00E91621"/>
    <w:rsid w:val="00E91B0C"/>
    <w:rsid w:val="00E91E10"/>
    <w:rsid w:val="00E92E38"/>
    <w:rsid w:val="00E932EA"/>
    <w:rsid w:val="00E93D03"/>
    <w:rsid w:val="00E94625"/>
    <w:rsid w:val="00E94ACB"/>
    <w:rsid w:val="00E96B1A"/>
    <w:rsid w:val="00E96C8A"/>
    <w:rsid w:val="00EA23B8"/>
    <w:rsid w:val="00EA354C"/>
    <w:rsid w:val="00EA6135"/>
    <w:rsid w:val="00EA6E6A"/>
    <w:rsid w:val="00EA70B2"/>
    <w:rsid w:val="00EB0563"/>
    <w:rsid w:val="00EB0E56"/>
    <w:rsid w:val="00EB2FBE"/>
    <w:rsid w:val="00EB3FF8"/>
    <w:rsid w:val="00EB5000"/>
    <w:rsid w:val="00EB6B9E"/>
    <w:rsid w:val="00EC14B9"/>
    <w:rsid w:val="00EC1E40"/>
    <w:rsid w:val="00EC20CE"/>
    <w:rsid w:val="00EC2FE6"/>
    <w:rsid w:val="00EC4A7B"/>
    <w:rsid w:val="00ED16A6"/>
    <w:rsid w:val="00ED1CCE"/>
    <w:rsid w:val="00ED20F6"/>
    <w:rsid w:val="00ED33F4"/>
    <w:rsid w:val="00ED4794"/>
    <w:rsid w:val="00ED5695"/>
    <w:rsid w:val="00ED62E9"/>
    <w:rsid w:val="00ED63DF"/>
    <w:rsid w:val="00ED706C"/>
    <w:rsid w:val="00ED718E"/>
    <w:rsid w:val="00ED75BC"/>
    <w:rsid w:val="00EE2600"/>
    <w:rsid w:val="00EE2754"/>
    <w:rsid w:val="00EE404E"/>
    <w:rsid w:val="00EE6074"/>
    <w:rsid w:val="00EF0BC8"/>
    <w:rsid w:val="00EF1409"/>
    <w:rsid w:val="00EF4BBF"/>
    <w:rsid w:val="00EF5514"/>
    <w:rsid w:val="00EF59C3"/>
    <w:rsid w:val="00EF7AFB"/>
    <w:rsid w:val="00F01003"/>
    <w:rsid w:val="00F03082"/>
    <w:rsid w:val="00F03155"/>
    <w:rsid w:val="00F0353F"/>
    <w:rsid w:val="00F04B68"/>
    <w:rsid w:val="00F05762"/>
    <w:rsid w:val="00F05A54"/>
    <w:rsid w:val="00F0619F"/>
    <w:rsid w:val="00F06797"/>
    <w:rsid w:val="00F06ECE"/>
    <w:rsid w:val="00F0740A"/>
    <w:rsid w:val="00F0780C"/>
    <w:rsid w:val="00F11179"/>
    <w:rsid w:val="00F127D7"/>
    <w:rsid w:val="00F12A52"/>
    <w:rsid w:val="00F13561"/>
    <w:rsid w:val="00F2126F"/>
    <w:rsid w:val="00F22C18"/>
    <w:rsid w:val="00F235EC"/>
    <w:rsid w:val="00F23F1F"/>
    <w:rsid w:val="00F2522B"/>
    <w:rsid w:val="00F258C8"/>
    <w:rsid w:val="00F25A0F"/>
    <w:rsid w:val="00F25C8C"/>
    <w:rsid w:val="00F272F9"/>
    <w:rsid w:val="00F27787"/>
    <w:rsid w:val="00F303DF"/>
    <w:rsid w:val="00F31411"/>
    <w:rsid w:val="00F31560"/>
    <w:rsid w:val="00F317F5"/>
    <w:rsid w:val="00F324DC"/>
    <w:rsid w:val="00F3390A"/>
    <w:rsid w:val="00F346CF"/>
    <w:rsid w:val="00F34BDE"/>
    <w:rsid w:val="00F357D7"/>
    <w:rsid w:val="00F36190"/>
    <w:rsid w:val="00F36485"/>
    <w:rsid w:val="00F41876"/>
    <w:rsid w:val="00F41D5F"/>
    <w:rsid w:val="00F42243"/>
    <w:rsid w:val="00F43CC0"/>
    <w:rsid w:val="00F4506E"/>
    <w:rsid w:val="00F45998"/>
    <w:rsid w:val="00F4630C"/>
    <w:rsid w:val="00F50BA4"/>
    <w:rsid w:val="00F50DAA"/>
    <w:rsid w:val="00F51318"/>
    <w:rsid w:val="00F51CE1"/>
    <w:rsid w:val="00F539EC"/>
    <w:rsid w:val="00F53B0D"/>
    <w:rsid w:val="00F5729B"/>
    <w:rsid w:val="00F57D44"/>
    <w:rsid w:val="00F60313"/>
    <w:rsid w:val="00F613EC"/>
    <w:rsid w:val="00F61407"/>
    <w:rsid w:val="00F621A6"/>
    <w:rsid w:val="00F646E6"/>
    <w:rsid w:val="00F6471B"/>
    <w:rsid w:val="00F650C8"/>
    <w:rsid w:val="00F6581B"/>
    <w:rsid w:val="00F65DE3"/>
    <w:rsid w:val="00F66907"/>
    <w:rsid w:val="00F67E17"/>
    <w:rsid w:val="00F70DA3"/>
    <w:rsid w:val="00F70F3A"/>
    <w:rsid w:val="00F71B49"/>
    <w:rsid w:val="00F71FEC"/>
    <w:rsid w:val="00F7214F"/>
    <w:rsid w:val="00F72B7C"/>
    <w:rsid w:val="00F75E0A"/>
    <w:rsid w:val="00F76E62"/>
    <w:rsid w:val="00F816AD"/>
    <w:rsid w:val="00F82574"/>
    <w:rsid w:val="00F825DC"/>
    <w:rsid w:val="00F82D41"/>
    <w:rsid w:val="00F8375E"/>
    <w:rsid w:val="00F83F4E"/>
    <w:rsid w:val="00F85D5A"/>
    <w:rsid w:val="00F90750"/>
    <w:rsid w:val="00F92037"/>
    <w:rsid w:val="00F92B31"/>
    <w:rsid w:val="00F932A6"/>
    <w:rsid w:val="00F944C8"/>
    <w:rsid w:val="00F96675"/>
    <w:rsid w:val="00F97AAE"/>
    <w:rsid w:val="00F97C97"/>
    <w:rsid w:val="00FA06BB"/>
    <w:rsid w:val="00FA146A"/>
    <w:rsid w:val="00FA2DC9"/>
    <w:rsid w:val="00FA3C6F"/>
    <w:rsid w:val="00FA4424"/>
    <w:rsid w:val="00FA4653"/>
    <w:rsid w:val="00FA5690"/>
    <w:rsid w:val="00FA67CD"/>
    <w:rsid w:val="00FB0676"/>
    <w:rsid w:val="00FB1265"/>
    <w:rsid w:val="00FB18DC"/>
    <w:rsid w:val="00FB495D"/>
    <w:rsid w:val="00FB543B"/>
    <w:rsid w:val="00FB5841"/>
    <w:rsid w:val="00FB69F5"/>
    <w:rsid w:val="00FB7876"/>
    <w:rsid w:val="00FC1F2B"/>
    <w:rsid w:val="00FC3512"/>
    <w:rsid w:val="00FC562A"/>
    <w:rsid w:val="00FD2567"/>
    <w:rsid w:val="00FD58D8"/>
    <w:rsid w:val="00FE1B83"/>
    <w:rsid w:val="00FE214D"/>
    <w:rsid w:val="00FE3372"/>
    <w:rsid w:val="00FE53DD"/>
    <w:rsid w:val="00FF0B79"/>
    <w:rsid w:val="00FF1A44"/>
    <w:rsid w:val="00FF2075"/>
    <w:rsid w:val="00FF4FAE"/>
    <w:rsid w:val="00FF655C"/>
    <w:rsid w:val="00FF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7B80"/>
  <w15:docId w15:val="{12B8578A-0E05-4E98-A2C2-A7430631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qFormat/>
    <w:pPr>
      <w:keepNext/>
      <w:keepLines/>
      <w:spacing w:before="240"/>
      <w:jc w:val="center"/>
      <w:outlineLvl w:val="0"/>
    </w:pPr>
    <w:rPr>
      <w:b/>
      <w:szCs w:val="32"/>
    </w:rPr>
  </w:style>
  <w:style w:type="paragraph" w:styleId="Antrat2">
    <w:name w:val="heading 2"/>
    <w:basedOn w:val="prastasis"/>
    <w:next w:val="prastasis"/>
    <w:unhideWhenUsed/>
    <w:qFormat/>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unhideWhenUsed/>
    <w:qFormat/>
    <w:pPr>
      <w:keepNext/>
      <w:ind w:left="-294" w:firstLine="720"/>
      <w:jc w:val="both"/>
      <w:outlineLvl w:val="2"/>
    </w:pPr>
    <w:rPr>
      <w:lang w:eastAsia="lt-LT"/>
    </w:rPr>
  </w:style>
  <w:style w:type="paragraph" w:styleId="Antrat4">
    <w:name w:val="heading 4"/>
    <w:basedOn w:val="prastasis"/>
    <w:next w:val="prastasis"/>
    <w:unhideWhenUsed/>
    <w:qFormat/>
    <w:pPr>
      <w:keepNext/>
      <w:tabs>
        <w:tab w:val="left" w:pos="1584"/>
      </w:tabs>
      <w:ind w:left="1584" w:hanging="864"/>
      <w:outlineLvl w:val="3"/>
    </w:pPr>
    <w:rPr>
      <w:b/>
      <w:sz w:val="44"/>
      <w:lang w:eastAsia="lt-LT"/>
    </w:rPr>
  </w:style>
  <w:style w:type="paragraph" w:styleId="Antrat5">
    <w:name w:val="heading 5"/>
    <w:aliases w:val=" Diagrama"/>
    <w:basedOn w:val="prastasis"/>
    <w:next w:val="prastasis"/>
    <w:unhideWhenUsed/>
    <w:qFormat/>
    <w:pPr>
      <w:keepNext/>
      <w:keepLines/>
      <w:spacing w:before="200"/>
      <w:outlineLvl w:val="4"/>
    </w:pPr>
    <w:rPr>
      <w:rFonts w:ascii="Calibri Light" w:hAnsi="Calibri Light"/>
      <w:color w:val="1F3763"/>
    </w:rPr>
  </w:style>
  <w:style w:type="paragraph" w:styleId="Antrat6">
    <w:name w:val="heading 6"/>
    <w:aliases w:val="PIM 6,6,Annex Heading 1"/>
    <w:basedOn w:val="prastasis"/>
    <w:next w:val="prastasis"/>
    <w:unhideWhenUsed/>
    <w:qFormat/>
    <w:pPr>
      <w:keepNext/>
      <w:tabs>
        <w:tab w:val="left" w:pos="1872"/>
      </w:tabs>
      <w:ind w:left="1872" w:hanging="1152"/>
      <w:outlineLvl w:val="5"/>
    </w:pPr>
    <w:rPr>
      <w:b/>
      <w:sz w:val="36"/>
      <w:lang w:eastAsia="lt-LT"/>
    </w:rPr>
  </w:style>
  <w:style w:type="paragraph" w:styleId="Antrat7">
    <w:name w:val="heading 7"/>
    <w:basedOn w:val="prastasis"/>
    <w:next w:val="prastasis"/>
    <w:qFormat/>
    <w:pPr>
      <w:keepNext/>
      <w:tabs>
        <w:tab w:val="left" w:pos="2016"/>
      </w:tabs>
      <w:ind w:left="2016" w:hanging="1296"/>
      <w:outlineLvl w:val="6"/>
    </w:pPr>
    <w:rPr>
      <w:sz w:val="48"/>
      <w:lang w:eastAsia="lt-LT"/>
    </w:rPr>
  </w:style>
  <w:style w:type="paragraph" w:styleId="Antrat8">
    <w:name w:val="heading 8"/>
    <w:basedOn w:val="prastasis"/>
    <w:next w:val="prastasis"/>
    <w:qFormat/>
    <w:pPr>
      <w:keepNext/>
      <w:tabs>
        <w:tab w:val="left" w:pos="2160"/>
      </w:tabs>
      <w:ind w:left="2160" w:hanging="1440"/>
      <w:outlineLvl w:val="7"/>
    </w:pPr>
    <w:rPr>
      <w:b/>
      <w:sz w:val="18"/>
      <w:lang w:eastAsia="lt-LT"/>
    </w:rPr>
  </w:style>
  <w:style w:type="paragraph" w:styleId="Antrat9">
    <w:name w:val="heading 9"/>
    <w:basedOn w:val="prastasis"/>
    <w:next w:val="prastasis"/>
    <w:qFormat/>
    <w:pPr>
      <w:keepNext/>
      <w:tabs>
        <w:tab w:val="left"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6">
    <w:name w:val="WW_OutlineListStyle_6"/>
    <w:basedOn w:val="Sraonra"/>
    <w:pPr>
      <w:numPr>
        <w:numId w:val="1"/>
      </w:numPr>
    </w:pPr>
  </w:style>
  <w:style w:type="paragraph" w:customStyle="1" w:styleId="Numberedlist21">
    <w:name w:val="Numbered list 2.1"/>
    <w:basedOn w:val="Antrat1"/>
    <w:next w:val="prastasis"/>
    <w:pPr>
      <w:keepLines w:val="0"/>
      <w:numPr>
        <w:numId w:val="1"/>
      </w:numPr>
      <w:tabs>
        <w:tab w:val="left" w:pos="-2160"/>
        <w:tab w:val="left" w:pos="-1800"/>
      </w:tabs>
      <w:spacing w:after="60"/>
      <w:jc w:val="left"/>
    </w:pPr>
    <w:rPr>
      <w:rFonts w:ascii="Arial" w:hAnsi="Arial"/>
      <w:kern w:val="3"/>
      <w:sz w:val="28"/>
      <w:szCs w:val="20"/>
      <w:lang w:val="en-US"/>
    </w:rPr>
  </w:style>
  <w:style w:type="paragraph" w:customStyle="1" w:styleId="Numberedlist22">
    <w:name w:val="Numbered list 2.2"/>
    <w:basedOn w:val="Antrat2"/>
    <w:next w:val="prastasis"/>
    <w:pPr>
      <w:keepLines w:val="0"/>
      <w:numPr>
        <w:ilvl w:val="1"/>
        <w:numId w:val="1"/>
      </w:numPr>
      <w:tabs>
        <w:tab w:val="left" w:pos="-7757"/>
        <w:tab w:val="left" w:pos="-7685"/>
        <w:tab w:val="left" w:pos="-6906"/>
      </w:tabs>
      <w:spacing w:before="240" w:after="60"/>
    </w:pPr>
    <w:rPr>
      <w:rFonts w:ascii="Arial" w:hAnsi="Arial"/>
      <w:b w:val="0"/>
      <w:bCs w:val="0"/>
      <w:color w:val="auto"/>
      <w:sz w:val="20"/>
      <w:szCs w:val="20"/>
      <w:lang w:val="en-US"/>
    </w:rPr>
  </w:style>
  <w:style w:type="paragraph" w:customStyle="1" w:styleId="Numberedlist23">
    <w:name w:val="Numbered list 2.3"/>
    <w:basedOn w:val="Antrat3"/>
    <w:next w:val="prastasis"/>
    <w:pPr>
      <w:numPr>
        <w:ilvl w:val="2"/>
        <w:numId w:val="1"/>
      </w:numPr>
      <w:tabs>
        <w:tab w:val="left" w:pos="-8538"/>
        <w:tab w:val="left" w:pos="-8178"/>
        <w:tab w:val="left" w:pos="-8034"/>
      </w:tabs>
      <w:spacing w:before="240" w:after="60"/>
      <w:jc w:val="left"/>
    </w:pPr>
    <w:rPr>
      <w:rFonts w:ascii="Arial" w:hAnsi="Arial"/>
      <w:b/>
      <w:sz w:val="22"/>
      <w:lang w:val="en-US" w:eastAsia="en-US"/>
    </w:rPr>
  </w:style>
  <w:style w:type="paragraph" w:customStyle="1" w:styleId="Numberedlist24">
    <w:name w:val="Numbered list 2.4"/>
    <w:basedOn w:val="Antrat4"/>
    <w:next w:val="prastasis"/>
    <w:pPr>
      <w:numPr>
        <w:ilvl w:val="3"/>
        <w:numId w:val="1"/>
      </w:numPr>
      <w:tabs>
        <w:tab w:val="clear" w:pos="1584"/>
        <w:tab w:val="left" w:pos="2088"/>
        <w:tab w:val="left" w:pos="2448"/>
        <w:tab w:val="left" w:pos="2808"/>
        <w:tab w:val="left" w:pos="3168"/>
      </w:tabs>
      <w:spacing w:before="240" w:after="60"/>
      <w:jc w:val="both"/>
    </w:pPr>
    <w:rPr>
      <w:rFonts w:ascii="Arial" w:hAnsi="Arial"/>
      <w:sz w:val="20"/>
      <w:lang w:val="en-US" w:eastAsia="en-US"/>
    </w:rPr>
  </w:style>
  <w:style w:type="paragraph" w:customStyle="1" w:styleId="Level5">
    <w:name w:val="Level 5"/>
    <w:basedOn w:val="prastasis"/>
    <w:next w:val="prastasis"/>
    <w:pPr>
      <w:numPr>
        <w:ilvl w:val="4"/>
        <w:numId w:val="1"/>
      </w:numPr>
      <w:spacing w:after="210" w:line="264" w:lineRule="auto"/>
      <w:jc w:val="both"/>
      <w:outlineLvl w:val="4"/>
    </w:pPr>
    <w:rPr>
      <w:rFonts w:ascii="Arial" w:eastAsia="Arial Unicode MS" w:hAnsi="Arial"/>
      <w:sz w:val="21"/>
      <w:szCs w:val="21"/>
      <w:lang w:val="en-GB" w:eastAsia="en-GB"/>
    </w:rPr>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rPr>
      <w:rFonts w:ascii="Times New Roman" w:eastAsia="Times New Roman" w:hAnsi="Times New Roman" w:cs="Times New Roman"/>
      <w:b/>
      <w:sz w:val="24"/>
      <w:szCs w:val="32"/>
    </w:rPr>
  </w:style>
  <w:style w:type="character" w:customStyle="1" w:styleId="Antrat2Diagrama">
    <w:name w:val="Antraštė 2 Diagrama"/>
    <w:basedOn w:val="Numatytasispastraiposriftas"/>
    <w:rPr>
      <w:rFonts w:ascii="Calibri Light" w:eastAsia="Times New Roman" w:hAnsi="Calibri Light" w:cs="Times New Roman"/>
      <w:b/>
      <w:bCs/>
      <w:color w:val="4472C4"/>
      <w:sz w:val="26"/>
      <w:szCs w:val="26"/>
    </w:rPr>
  </w:style>
  <w:style w:type="character" w:customStyle="1" w:styleId="Antrat3Diagrama">
    <w:name w:val="Antraštė 3 Diagrama"/>
    <w:basedOn w:val="Numatytasispastraiposriftas"/>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rPr>
      <w:rFonts w:ascii="Times New Roman" w:eastAsia="Times New Roman" w:hAnsi="Times New Roman" w:cs="Times New Roman"/>
      <w:b/>
      <w:sz w:val="44"/>
      <w:szCs w:val="20"/>
      <w:lang w:eastAsia="lt-LT"/>
    </w:rPr>
  </w:style>
  <w:style w:type="character" w:customStyle="1" w:styleId="Antrat5Diagrama">
    <w:name w:val="Antraštė 5 Diagrama"/>
    <w:aliases w:val=" Diagrama Diagrama"/>
    <w:basedOn w:val="Numatytasispastraiposriftas"/>
    <w:rPr>
      <w:rFonts w:ascii="Calibri Light" w:eastAsia="Times New Roman" w:hAnsi="Calibri Light" w:cs="Times New Roman"/>
      <w:color w:val="1F3763"/>
      <w:sz w:val="24"/>
      <w:szCs w:val="20"/>
    </w:rPr>
  </w:style>
  <w:style w:type="character" w:customStyle="1" w:styleId="Antrat6Diagrama">
    <w:name w:val="Antraštė 6 Diagrama"/>
    <w:aliases w:val="PIM 6 Diagrama,6 Diagrama,Annex Heading 1 Diagrama"/>
    <w:basedOn w:val="Numatytasispastraiposriftas"/>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rPr>
      <w:rFonts w:ascii="Times New Roman" w:eastAsia="Times New Roman" w:hAnsi="Times New Roman" w:cs="Times New Roman"/>
      <w:sz w:val="40"/>
      <w:szCs w:val="20"/>
      <w:lang w:eastAsia="lt-LT"/>
    </w:rPr>
  </w:style>
  <w:style w:type="paragraph" w:styleId="Pagrindiniotekstotrauka3">
    <w:name w:val="Body Text Indent 3"/>
    <w:basedOn w:val="prastasis"/>
    <w:uiPriority w:val="99"/>
    <w:pPr>
      <w:ind w:firstLine="709"/>
      <w:jc w:val="both"/>
    </w:pPr>
    <w:rPr>
      <w:rFonts w:ascii="TimesLT" w:hAnsi="TimesLT"/>
    </w:rPr>
  </w:style>
  <w:style w:type="character" w:customStyle="1" w:styleId="Pagrindiniotekstotrauka3Diagrama">
    <w:name w:val="Pagrindinio teksto įtrauka 3 Diagrama"/>
    <w:basedOn w:val="Numatytasispastraiposriftas"/>
    <w:uiPriority w:val="99"/>
    <w:rPr>
      <w:rFonts w:ascii="TimesLT" w:eastAsia="Times New Roman" w:hAnsi="TimesLT" w:cs="Times New Roman"/>
      <w:sz w:val="24"/>
      <w:szCs w:val="20"/>
    </w:rPr>
  </w:style>
  <w:style w:type="paragraph" w:styleId="Pagrindinistekstas">
    <w:name w:val="Body Text"/>
    <w:basedOn w:val="prastasis"/>
    <w:rPr>
      <w:rFonts w:ascii="TimesLT" w:hAnsi="TimesLT"/>
    </w:rPr>
  </w:style>
  <w:style w:type="character" w:customStyle="1" w:styleId="PagrindinistekstasDiagrama">
    <w:name w:val="Pagrindinis tekstas Diagrama"/>
    <w:basedOn w:val="Numatytasispastraiposriftas"/>
    <w:rPr>
      <w:rFonts w:ascii="TimesLT" w:eastAsia="Times New Roman" w:hAnsi="TimesLT" w:cs="Times New Roman"/>
      <w:sz w:val="24"/>
      <w:szCs w:val="20"/>
    </w:rPr>
  </w:style>
  <w:style w:type="character" w:styleId="Hipersaitas">
    <w:name w:val="Hyperlink"/>
    <w:uiPriority w:val="99"/>
    <w:rPr>
      <w:color w:val="0000FF"/>
      <w:u w:val="single"/>
    </w:rPr>
  </w:style>
  <w:style w:type="paragraph" w:styleId="Turinys1">
    <w:name w:val="toc 1"/>
    <w:basedOn w:val="prastasis"/>
    <w:next w:val="prastasis"/>
    <w:autoRedefine/>
    <w:pPr>
      <w:tabs>
        <w:tab w:val="left" w:pos="561"/>
      </w:tabs>
      <w:jc w:val="both"/>
    </w:pPr>
    <w:rPr>
      <w:rFonts w:ascii="Trebuchet MS" w:hAnsi="Trebuchet MS"/>
      <w:color w:val="000000"/>
      <w:szCs w:val="22"/>
      <w:lang w:eastAsia="lt-LT"/>
    </w:rPr>
  </w:style>
  <w:style w:type="paragraph" w:customStyle="1" w:styleId="Lentaprasas">
    <w:name w:val="Lent.aprasas"/>
    <w:basedOn w:val="prastasis"/>
    <w:pPr>
      <w:jc w:val="center"/>
    </w:pPr>
    <w:rPr>
      <w:b/>
    </w:rPr>
  </w:style>
  <w:style w:type="character" w:customStyle="1" w:styleId="FontStyle75">
    <w:name w:val="Font Style75"/>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2"/>
      <w:szCs w:val="22"/>
    </w:rPr>
  </w:style>
  <w:style w:type="paragraph" w:customStyle="1" w:styleId="Head1">
    <w:name w:val="Head1"/>
    <w:basedOn w:val="prastasis"/>
    <w:pPr>
      <w:jc w:val="both"/>
    </w:pPr>
    <w:rPr>
      <w:szCs w:val="24"/>
    </w:rPr>
  </w:style>
  <w:style w:type="paragraph" w:customStyle="1" w:styleId="Head2">
    <w:name w:val="Head2"/>
    <w:basedOn w:val="prastasis"/>
    <w:pPr>
      <w:jc w:val="both"/>
    </w:pPr>
    <w:rPr>
      <w:szCs w:val="24"/>
    </w:rPr>
  </w:style>
  <w:style w:type="paragraph" w:customStyle="1" w:styleId="Head3">
    <w:name w:val="Head3"/>
    <w:basedOn w:val="prastasis"/>
    <w:pPr>
      <w:numPr>
        <w:numId w:val="12"/>
      </w:numPr>
      <w:jc w:val="both"/>
    </w:pPr>
    <w:rPr>
      <w:szCs w:val="24"/>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1"/>
    <w:uiPriority w:val="34"/>
    <w:qFormat/>
    <w:pPr>
      <w:spacing w:after="200" w:line="276" w:lineRule="auto"/>
      <w:ind w:left="720"/>
      <w:contextualSpacing/>
    </w:pPr>
    <w:rPr>
      <w:rFonts w:ascii="Calibri" w:hAnsi="Calibri"/>
      <w:szCs w:val="22"/>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Pr>
      <w:rFonts w:ascii="Calibri" w:eastAsia="Times New Roman" w:hAnsi="Calibri" w:cs="Times New Roman"/>
      <w:sz w:val="24"/>
    </w:rPr>
  </w:style>
  <w:style w:type="paragraph" w:customStyle="1" w:styleId="Dok1">
    <w:name w:val="Dok1"/>
    <w:basedOn w:val="prastasis"/>
    <w:pPr>
      <w:tabs>
        <w:tab w:val="left" w:pos="4139"/>
      </w:tabs>
      <w:ind w:left="3686" w:firstLine="454"/>
      <w:jc w:val="center"/>
    </w:pPr>
    <w:rPr>
      <w:b/>
      <w:szCs w:val="24"/>
    </w:rPr>
  </w:style>
  <w:style w:type="paragraph" w:styleId="Betarp">
    <w:name w:val="No Spacing"/>
    <w:uiPriority w:val="1"/>
    <w:qFormat/>
    <w:pPr>
      <w:suppressAutoHyphens/>
      <w:spacing w:after="0" w:line="240" w:lineRule="auto"/>
    </w:pPr>
    <w:rPr>
      <w:rFonts w:ascii="Times New Roman" w:eastAsia="Times New Roman" w:hAnsi="Times New Roman"/>
      <w:sz w:val="24"/>
      <w:szCs w:val="20"/>
    </w:rPr>
  </w:style>
  <w:style w:type="paragraph" w:styleId="Turinioantrat">
    <w:name w:val="TOC Heading"/>
    <w:basedOn w:val="Antrat1"/>
    <w:next w:val="prastasis"/>
  </w:style>
  <w:style w:type="paragraph" w:styleId="Puslapioinaostekstas">
    <w:name w:val="footnote text"/>
    <w:basedOn w:val="prastasis"/>
    <w:uiPriority w:val="99"/>
    <w:rPr>
      <w:sz w:val="20"/>
    </w:rPr>
  </w:style>
  <w:style w:type="character" w:customStyle="1" w:styleId="PuslapioinaostekstasDiagrama">
    <w:name w:val="Puslapio išnašos tekstas Diagrama"/>
    <w:basedOn w:val="Numatytasispastraiposriftas"/>
    <w:uiPriority w:val="9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Pr>
      <w:position w:val="0"/>
      <w:vertAlign w:val="superscript"/>
    </w:rPr>
  </w:style>
  <w:style w:type="character" w:styleId="Emfaz">
    <w:name w:val="Emphasis"/>
    <w:basedOn w:val="Numatytasispastraiposriftas"/>
    <w:rPr>
      <w:b/>
      <w:bCs/>
      <w:i w:val="0"/>
      <w:iCs w:val="0"/>
    </w:rPr>
  </w:style>
  <w:style w:type="character" w:customStyle="1" w:styleId="st1">
    <w:name w:val="st1"/>
    <w:basedOn w:val="Numatytasispastraiposriftas"/>
  </w:style>
  <w:style w:type="paragraph" w:customStyle="1" w:styleId="Body">
    <w:name w:val="Body"/>
    <w:pPr>
      <w:suppressAutoHyphens/>
      <w:spacing w:after="0" w:line="240" w:lineRule="auto"/>
    </w:pPr>
    <w:rPr>
      <w:rFonts w:ascii="Helvetica" w:eastAsia="ヒラギノ角ゴ Pro W3" w:hAnsi="Helvetica"/>
      <w:color w:val="000000"/>
      <w:sz w:val="24"/>
      <w:szCs w:val="20"/>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0"/>
    </w:rPr>
  </w:style>
  <w:style w:type="paragraph" w:styleId="Porat">
    <w:name w:val="footer"/>
    <w:basedOn w:val="prastasis"/>
    <w:uiPriority w:val="99"/>
    <w:pPr>
      <w:tabs>
        <w:tab w:val="center" w:pos="4819"/>
        <w:tab w:val="right" w:pos="9638"/>
      </w:tabs>
    </w:pPr>
  </w:style>
  <w:style w:type="character" w:customStyle="1" w:styleId="PoratDiagrama">
    <w:name w:val="Poraštė Diagrama"/>
    <w:basedOn w:val="Numatytasispastraiposriftas"/>
    <w:uiPriority w:val="99"/>
    <w:rPr>
      <w:rFonts w:ascii="Times New Roman" w:eastAsia="Times New Roman" w:hAnsi="Times New Roman" w:cs="Times New Roman"/>
      <w:sz w:val="24"/>
      <w:szCs w:val="20"/>
    </w:rPr>
  </w:style>
  <w:style w:type="paragraph" w:customStyle="1" w:styleId="Hyperlink1">
    <w:name w:val="Hyperlink1"/>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Pr>
      <w:color w:val="0000FF"/>
      <w:u w:val="single"/>
    </w:rPr>
  </w:style>
  <w:style w:type="paragraph" w:styleId="Pagrindiniotekstotrauka2">
    <w:name w:val="Body Text Indent 2"/>
    <w:basedOn w:val="prastasis"/>
    <w:pPr>
      <w:spacing w:after="120" w:line="480" w:lineRule="auto"/>
      <w:ind w:left="283"/>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0"/>
    </w:rPr>
  </w:style>
  <w:style w:type="character" w:customStyle="1" w:styleId="apple-converted-space">
    <w:name w:val="apple-converted-space"/>
    <w:basedOn w:val="Numatytasispastraiposriftas"/>
  </w:style>
  <w:style w:type="paragraph" w:customStyle="1" w:styleId="Hyperlink2">
    <w:name w:val="Hyperlink2"/>
    <w:basedOn w:val="prastasis"/>
    <w:pPr>
      <w:ind w:firstLine="720"/>
      <w:jc w:val="both"/>
    </w:pPr>
  </w:style>
  <w:style w:type="paragraph" w:customStyle="1" w:styleId="BodyText3">
    <w:name w:val="Body Text3"/>
    <w:pPr>
      <w:suppressAutoHyphens/>
      <w:snapToGrid w:val="0"/>
      <w:spacing w:after="0" w:line="240" w:lineRule="auto"/>
      <w:ind w:firstLine="312"/>
      <w:jc w:val="both"/>
    </w:pPr>
    <w:rPr>
      <w:rFonts w:ascii="TimesLT" w:eastAsia="Times New Roman" w:hAnsi="TimesLT"/>
      <w:sz w:val="20"/>
      <w:szCs w:val="20"/>
      <w:lang w:val="en-US"/>
    </w:rPr>
  </w:style>
  <w:style w:type="character" w:customStyle="1" w:styleId="BodytextChar">
    <w:name w:val="Body text Char"/>
    <w:rPr>
      <w:rFonts w:ascii="TimesLT" w:eastAsia="Times New Roman" w:hAnsi="TimesLT" w:cs="Times New Roman"/>
      <w:sz w:val="20"/>
      <w:szCs w:val="20"/>
      <w:lang w:val="en-US"/>
    </w:rPr>
  </w:style>
  <w:style w:type="character" w:customStyle="1" w:styleId="FontStyle13">
    <w:name w:val="Font Style13"/>
    <w:basedOn w:val="Numatytasispastraiposriftas"/>
    <w:rPr>
      <w:rFonts w:ascii="Times New Roman" w:hAnsi="Times New Roman" w:cs="Times New Roman"/>
      <w:sz w:val="22"/>
      <w:szCs w:val="22"/>
    </w:rPr>
  </w:style>
  <w:style w:type="character" w:styleId="Komentaronuoroda">
    <w:name w:val="annotation reference"/>
    <w:uiPriority w:val="99"/>
    <w:rPr>
      <w:sz w:val="16"/>
      <w:szCs w:val="16"/>
    </w:rPr>
  </w:style>
  <w:style w:type="paragraph" w:styleId="Komentarotekstas">
    <w:name w:val="annotation text"/>
    <w:aliases w:val="Diagrama Diagrama Diagrama,Diagrama Diagrama, Diagrama Diagrama Diagrama"/>
    <w:basedOn w:val="prastasis"/>
    <w:uiPriority w:val="99"/>
    <w:pPr>
      <w:spacing w:after="200" w:line="276" w:lineRule="auto"/>
    </w:pPr>
    <w:rPr>
      <w:rFonts w:eastAsia="Calibri"/>
      <w:sz w:val="20"/>
    </w:rPr>
  </w:style>
  <w:style w:type="character" w:customStyle="1" w:styleId="KomentarotekstasDiagrama">
    <w:name w:val="Komentaro tekstas Diagrama"/>
    <w:aliases w:val="Diagrama Diagrama Diagrama Diagrama,Diagrama Diagrama Diagrama1, Diagrama Diagrama Diagrama Diagrama"/>
    <w:basedOn w:val="Numatytasispastraiposriftas"/>
    <w:uiPriority w:val="99"/>
    <w:rPr>
      <w:rFonts w:ascii="Times New Roman" w:eastAsia="Calibri" w:hAnsi="Times New Roman" w:cs="Times New Roman"/>
      <w:sz w:val="20"/>
      <w:szCs w:val="20"/>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sz w:val="16"/>
      <w:szCs w:val="16"/>
    </w:rPr>
  </w:style>
  <w:style w:type="paragraph" w:styleId="Komentarotema">
    <w:name w:val="annotation subject"/>
    <w:basedOn w:val="Komentarotekstas"/>
    <w:next w:val="Komentarotekstas"/>
    <w:uiPriority w:val="99"/>
    <w:pPr>
      <w:spacing w:after="0" w:line="240" w:lineRule="auto"/>
    </w:pPr>
    <w:rPr>
      <w:rFonts w:eastAsia="Times New Roman"/>
      <w:b/>
      <w:bCs/>
    </w:rPr>
  </w:style>
  <w:style w:type="character" w:customStyle="1" w:styleId="KomentarotemaDiagrama">
    <w:name w:val="Komentaro tema Diagrama"/>
    <w:basedOn w:val="KomentarotekstasDiagrama"/>
    <w:uiPriority w:val="99"/>
    <w:rPr>
      <w:rFonts w:ascii="Times New Roman" w:eastAsia="Times New Roman" w:hAnsi="Times New Roman" w:cs="Times New Roman"/>
      <w:b/>
      <w:bCs/>
      <w:sz w:val="20"/>
      <w:szCs w:val="20"/>
    </w:rPr>
  </w:style>
  <w:style w:type="paragraph" w:styleId="Iliustracijsraas">
    <w:name w:val="table of figures"/>
    <w:basedOn w:val="prastasis"/>
    <w:next w:val="prastasis"/>
  </w:style>
  <w:style w:type="paragraph" w:styleId="Pavadinimas">
    <w:name w:val="Title"/>
    <w:basedOn w:val="prastasis"/>
    <w:next w:val="prastasis"/>
    <w:uiPriority w:val="10"/>
    <w:qFormat/>
    <w:pPr>
      <w:contextualSpacing/>
    </w:pPr>
    <w:rPr>
      <w:rFonts w:ascii="Calibri Light" w:hAnsi="Calibri Light"/>
      <w:spacing w:val="-10"/>
      <w:kern w:val="3"/>
      <w:sz w:val="56"/>
      <w:szCs w:val="56"/>
    </w:rPr>
  </w:style>
  <w:style w:type="character" w:customStyle="1" w:styleId="PavadinimasDiagrama">
    <w:name w:val="Pavadinimas Diagrama"/>
    <w:basedOn w:val="Numatytasispastraiposriftas"/>
    <w:uiPriority w:val="10"/>
    <w:rPr>
      <w:rFonts w:ascii="Calibri Light" w:eastAsia="Times New Roman" w:hAnsi="Calibri Light" w:cs="Times New Roman"/>
      <w:spacing w:val="-10"/>
      <w:kern w:val="3"/>
      <w:sz w:val="56"/>
      <w:szCs w:val="56"/>
    </w:rPr>
  </w:style>
  <w:style w:type="paragraph" w:customStyle="1" w:styleId="BodyText4">
    <w:name w:val="Body Text4"/>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sz w:val="20"/>
      <w:szCs w:val="24"/>
      <w:lang w:val="en-US"/>
    </w:rPr>
  </w:style>
  <w:style w:type="character" w:customStyle="1" w:styleId="hps">
    <w:name w:val="hps"/>
    <w:basedOn w:val="Numatytasispastraiposriftas"/>
  </w:style>
  <w:style w:type="character" w:styleId="Grietas">
    <w:name w:val="Strong"/>
    <w:basedOn w:val="Numatytasispastraiposriftas"/>
    <w:uiPriority w:val="22"/>
    <w:qFormat/>
    <w:rPr>
      <w:b/>
      <w:bCs/>
    </w:rPr>
  </w:style>
  <w:style w:type="paragraph" w:styleId="Pagrindinistekstas2">
    <w:name w:val="Body Text 2"/>
    <w:basedOn w:val="prastasis"/>
    <w:pPr>
      <w:spacing w:after="120" w:line="480" w:lineRule="auto"/>
    </w:p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0"/>
    </w:rPr>
  </w:style>
  <w:style w:type="paragraph" w:styleId="Pagrindiniotekstotrauka">
    <w:name w:val="Body Text Indent"/>
    <w:basedOn w:val="prastasis"/>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rPr>
      <w:rFonts w:ascii="Calibri" w:eastAsia="Calibri" w:hAnsi="Calibri" w:cs="Times New Roman"/>
    </w:rPr>
  </w:style>
  <w:style w:type="character" w:styleId="Neapdorotaspaminjimas">
    <w:name w:val="Unresolved Mention"/>
    <w:basedOn w:val="Numatytasispastraiposriftas"/>
    <w:uiPriority w:val="99"/>
    <w:rPr>
      <w:color w:val="808080"/>
      <w:shd w:val="clear" w:color="auto" w:fill="E6E6E6"/>
    </w:rPr>
  </w:style>
  <w:style w:type="character" w:customStyle="1" w:styleId="FontStyle12">
    <w:name w:val="Font Style12"/>
    <w:rPr>
      <w:rFonts w:ascii="Times New Roman" w:hAnsi="Times New Roman" w:cs="Times New Roman"/>
      <w:sz w:val="24"/>
      <w:szCs w:val="24"/>
    </w:rPr>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Standard">
    <w:name w:val="Standard"/>
    <w:pPr>
      <w:suppressAutoHyphens/>
      <w:spacing w:after="200" w:line="276" w:lineRule="auto"/>
      <w:textAlignment w:val="baseline"/>
    </w:pPr>
    <w:rPr>
      <w:rFonts w:ascii="Times New Roman" w:hAnsi="Times New Roman"/>
      <w:kern w:val="3"/>
      <w:sz w:val="24"/>
    </w:rPr>
  </w:style>
  <w:style w:type="character" w:customStyle="1" w:styleId="StandardChar">
    <w:name w:val="Standard Char"/>
    <w:rPr>
      <w:rFonts w:ascii="Times New Roman" w:eastAsia="Calibri" w:hAnsi="Times New Roman" w:cs="Times New Roman"/>
      <w:kern w:val="3"/>
      <w:sz w:val="24"/>
    </w:rPr>
  </w:style>
  <w:style w:type="character" w:customStyle="1" w:styleId="Antrat1Diagrama1">
    <w:name w:val="Antraštė 1 Diagrama1"/>
    <w:basedOn w:val="Numatytasispastraiposriftas"/>
    <w:rPr>
      <w:rFonts w:ascii="Times New Roman" w:eastAsia="Calibri" w:hAnsi="Times New Roman" w:cs="Times New Roman"/>
      <w:sz w:val="28"/>
      <w:szCs w:val="20"/>
    </w:rPr>
  </w:style>
  <w:style w:type="paragraph" w:customStyle="1" w:styleId="Point1">
    <w:name w:val="Point 1"/>
    <w:basedOn w:val="prastasis"/>
    <w:pPr>
      <w:spacing w:before="120" w:after="120"/>
      <w:ind w:left="1418" w:hanging="567"/>
      <w:jc w:val="both"/>
    </w:pPr>
    <w:rPr>
      <w:lang w:val="en-GB"/>
    </w:rPr>
  </w:style>
  <w:style w:type="paragraph" w:customStyle="1" w:styleId="NormalJustified">
    <w:name w:val="Normal + Justified"/>
    <w:basedOn w:val="prastasis"/>
    <w:pPr>
      <w:spacing w:after="200" w:line="276" w:lineRule="auto"/>
      <w:jc w:val="both"/>
    </w:pPr>
    <w:rPr>
      <w:rFonts w:eastAsia="Calibri"/>
      <w:szCs w:val="22"/>
    </w:rPr>
  </w:style>
  <w:style w:type="paragraph" w:customStyle="1" w:styleId="Default">
    <w:name w:val="Default"/>
    <w:uiPriority w:val="99"/>
    <w:pPr>
      <w:suppressAutoHyphens/>
      <w:autoSpaceDE w:val="0"/>
      <w:spacing w:after="0" w:line="240" w:lineRule="auto"/>
      <w:jc w:val="both"/>
    </w:pPr>
    <w:rPr>
      <w:rFonts w:ascii="Times New Roman" w:hAnsi="Times New Roman"/>
      <w:color w:val="000000"/>
      <w:sz w:val="24"/>
      <w:szCs w:val="24"/>
      <w:lang w:val="en-US"/>
    </w:rPr>
  </w:style>
  <w:style w:type="paragraph" w:styleId="Tekstoblokas">
    <w:name w:val="Block Text"/>
    <w:basedOn w:val="prastasis"/>
    <w:pPr>
      <w:ind w:left="1440" w:right="142"/>
      <w:jc w:val="both"/>
    </w:pPr>
    <w:rPr>
      <w:rFonts w:eastAsia="SimSun"/>
    </w:rPr>
  </w:style>
  <w:style w:type="paragraph" w:customStyle="1" w:styleId="EYBulletText">
    <w:name w:val="EY Bullet Text"/>
    <w:basedOn w:val="prastasis"/>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pPr>
      <w:spacing w:before="100" w:after="100"/>
      <w:jc w:val="both"/>
    </w:pPr>
    <w:rPr>
      <w:szCs w:val="24"/>
      <w:lang w:eastAsia="lt-LT"/>
    </w:rPr>
  </w:style>
  <w:style w:type="character" w:customStyle="1" w:styleId="CommentTextChar1">
    <w:name w:val="Comment Text Char1"/>
    <w:basedOn w:val="Numatytasispastraiposriftas"/>
    <w:rPr>
      <w:rFonts w:ascii="Times New Roman" w:eastAsia="Calibri" w:hAnsi="Times New Roman" w:cs="Times New Roman"/>
      <w:sz w:val="20"/>
      <w:szCs w:val="20"/>
    </w:rPr>
  </w:style>
  <w:style w:type="paragraph" w:customStyle="1" w:styleId="xl35">
    <w:name w:val="xl35"/>
    <w:basedOn w:val="prastasis"/>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Pr>
      <w:rFonts w:ascii="Segoe UI" w:eastAsia="Calibri" w:hAnsi="Segoe UI" w:cs="Segoe UI"/>
      <w:sz w:val="18"/>
      <w:szCs w:val="18"/>
      <w:lang w:val="lt-LT"/>
    </w:rPr>
  </w:style>
  <w:style w:type="character" w:customStyle="1" w:styleId="BodyTextIndent3Char">
    <w:name w:val="Body Text Indent 3 Char"/>
    <w:rPr>
      <w:rFonts w:eastAsia="Times New Roman"/>
      <w:sz w:val="24"/>
    </w:rPr>
  </w:style>
  <w:style w:type="character" w:customStyle="1" w:styleId="PlainTextChar">
    <w:name w:val="Plain Text Char"/>
    <w:rPr>
      <w:rFonts w:ascii="Courier New" w:hAnsi="Courier New"/>
      <w:sz w:val="24"/>
    </w:rPr>
  </w:style>
  <w:style w:type="paragraph" w:styleId="Paprastasistekstas">
    <w:name w:val="Plain Text"/>
    <w:basedOn w:val="prastasis"/>
    <w:pPr>
      <w:jc w:val="both"/>
    </w:pPr>
    <w:rPr>
      <w:rFonts w:ascii="Courier New" w:hAnsi="Courier New"/>
      <w:lang w:eastAsia="lt-LT"/>
    </w:rPr>
  </w:style>
  <w:style w:type="character" w:customStyle="1" w:styleId="PaprastasistekstasDiagrama">
    <w:name w:val="Paprastasis tekstas Diagrama"/>
    <w:basedOn w:val="Numatytasispastraiposriftas"/>
    <w:rPr>
      <w:rFonts w:ascii="Courier New" w:eastAsia="Times New Roman" w:hAnsi="Courier New" w:cs="Times New Roman"/>
      <w:sz w:val="24"/>
      <w:szCs w:val="20"/>
      <w:lang w:eastAsia="lt-LT"/>
    </w:rPr>
  </w:style>
  <w:style w:type="character" w:customStyle="1" w:styleId="CommentSubjectChar1">
    <w:name w:val="Comment Subject Char1"/>
    <w:basedOn w:val="CommentTextChar1"/>
    <w:rPr>
      <w:rFonts w:ascii="Calibri" w:eastAsia="Times New Roman" w:hAnsi="Calibri" w:cs="Times New Roman"/>
      <w:sz w:val="20"/>
      <w:szCs w:val="20"/>
      <w:lang w:val="lt-LT"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character" w:customStyle="1" w:styleId="BodyTextChar0">
    <w:name w:val="Body Text Char"/>
    <w:rPr>
      <w:rFonts w:ascii="Times New Roman" w:hAnsi="Times New Roman"/>
      <w:sz w:val="24"/>
    </w:rPr>
  </w:style>
  <w:style w:type="character" w:styleId="Puslapionumeris">
    <w:name w:val="page number"/>
    <w:rPr>
      <w:rFonts w:cs="Times New Roman"/>
    </w:rPr>
  </w:style>
  <w:style w:type="paragraph" w:customStyle="1" w:styleId="pavadinimas1">
    <w:name w:val="pavadinimas1"/>
    <w:basedOn w:val="prastasis"/>
    <w:pPr>
      <w:spacing w:before="100" w:after="100"/>
      <w:jc w:val="both"/>
    </w:pPr>
    <w:rPr>
      <w:rFonts w:eastAsia="Calibri"/>
      <w:szCs w:val="24"/>
      <w:lang w:eastAsia="lt-LT"/>
    </w:rPr>
  </w:style>
  <w:style w:type="paragraph" w:customStyle="1" w:styleId="bodytext">
    <w:name w:val="bodytext"/>
    <w:basedOn w:val="prastasis"/>
    <w:pPr>
      <w:spacing w:before="100" w:after="100"/>
      <w:jc w:val="both"/>
    </w:pPr>
    <w:rPr>
      <w:szCs w:val="24"/>
      <w:lang w:eastAsia="lt-LT"/>
    </w:rPr>
  </w:style>
  <w:style w:type="paragraph" w:customStyle="1" w:styleId="lentacentr">
    <w:name w:val="lentacentr"/>
    <w:basedOn w:val="prastasis"/>
    <w:pPr>
      <w:spacing w:before="100" w:after="100"/>
      <w:jc w:val="both"/>
    </w:pPr>
    <w:rPr>
      <w:szCs w:val="24"/>
      <w:lang w:eastAsia="lt-LT"/>
    </w:rPr>
  </w:style>
  <w:style w:type="character" w:customStyle="1" w:styleId="color4">
    <w:name w:val="color4"/>
    <w:rPr>
      <w:rFonts w:cs="Times New Roman"/>
    </w:rPr>
  </w:style>
  <w:style w:type="paragraph" w:customStyle="1" w:styleId="DiagramaCharCharDiagrama">
    <w:name w:val="Diagrama Char Char Diagrama"/>
    <w:basedOn w:val="prastasis"/>
    <w:pPr>
      <w:spacing w:after="160" w:line="240" w:lineRule="exact"/>
      <w:jc w:val="both"/>
    </w:pPr>
    <w:rPr>
      <w:rFonts w:ascii="Tahoma" w:hAnsi="Tahoma"/>
      <w:sz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pavadinimas0">
    <w:name w:val="pavadinimas"/>
    <w:basedOn w:val="prastasis"/>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pPr>
      <w:spacing w:after="160" w:line="240" w:lineRule="exact"/>
      <w:jc w:val="both"/>
    </w:pPr>
    <w:rPr>
      <w:rFonts w:ascii="Verdana" w:hAnsi="Verdana" w:cs="Verdana"/>
      <w:sz w:val="20"/>
      <w:lang w:eastAsia="lt-LT"/>
    </w:rPr>
  </w:style>
  <w:style w:type="paragraph" w:customStyle="1" w:styleId="abc">
    <w:name w:val="abc"/>
    <w:basedOn w:val="prastasis"/>
    <w:autoRedefine/>
    <w:pPr>
      <w:jc w:val="both"/>
    </w:pPr>
    <w:rPr>
      <w:sz w:val="20"/>
    </w:rPr>
  </w:style>
  <w:style w:type="paragraph" w:customStyle="1" w:styleId="Headnorm3">
    <w:name w:val="Headnorm3"/>
    <w:basedOn w:val="prastasis"/>
    <w:pPr>
      <w:keepNext/>
      <w:spacing w:after="120"/>
      <w:jc w:val="both"/>
    </w:pPr>
    <w:rPr>
      <w:szCs w:val="24"/>
      <w:lang w:val="en-US"/>
    </w:rPr>
  </w:style>
  <w:style w:type="paragraph" w:customStyle="1" w:styleId="a">
    <w:name w:val="?????"/>
    <w:basedOn w:val="prastasis"/>
    <w:pPr>
      <w:jc w:val="center"/>
    </w:pPr>
    <w:rPr>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DiagramaCharChar1Diagrama">
    <w:name w:val="Diagrama Char Char1 Diagrama"/>
    <w:basedOn w:val="prastasis"/>
    <w:pPr>
      <w:spacing w:after="160" w:line="240" w:lineRule="exact"/>
      <w:jc w:val="both"/>
    </w:pPr>
    <w:rPr>
      <w:rFonts w:ascii="Tahoma" w:hAnsi="Tahoma"/>
      <w:sz w:val="20"/>
      <w:lang w:val="en-US"/>
    </w:rPr>
  </w:style>
  <w:style w:type="paragraph" w:styleId="prastasiniatinklio">
    <w:name w:val="Normal (Web)"/>
    <w:basedOn w:val="prastasis"/>
    <w:uiPriority w:val="99"/>
    <w:pPr>
      <w:spacing w:before="100" w:after="100"/>
      <w:jc w:val="both"/>
    </w:pPr>
    <w:rPr>
      <w:rFonts w:ascii="Arial" w:hAnsi="Arial" w:cs="Arial"/>
      <w:sz w:val="18"/>
      <w:szCs w:val="18"/>
      <w:lang w:eastAsia="lt-LT"/>
    </w:rPr>
  </w:style>
  <w:style w:type="paragraph" w:styleId="Sraassuenkleliais">
    <w:name w:val="List Bullet"/>
    <w:basedOn w:val="prastasis"/>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pPr>
      <w:tabs>
        <w:tab w:val="left" w:pos="113"/>
        <w:tab w:val="left" w:pos="170"/>
      </w:tabs>
      <w:spacing w:line="360" w:lineRule="auto"/>
      <w:ind w:firstLine="0"/>
    </w:pPr>
    <w:rPr>
      <w:i/>
      <w:iCs/>
      <w:sz w:val="22"/>
    </w:rPr>
  </w:style>
  <w:style w:type="paragraph" w:customStyle="1" w:styleId="TableSmall">
    <w:name w:val="Table_Small"/>
    <w:basedOn w:val="prastasis"/>
    <w:pPr>
      <w:spacing w:before="40" w:after="40"/>
      <w:jc w:val="both"/>
    </w:pPr>
    <w:rPr>
      <w:rFonts w:ascii="Arial" w:hAnsi="Arial"/>
      <w:sz w:val="16"/>
      <w:lang w:val="en-US"/>
    </w:rPr>
  </w:style>
  <w:style w:type="paragraph" w:customStyle="1" w:styleId="TableSmHeading">
    <w:name w:val="Table_Sm_Heading"/>
    <w:basedOn w:val="prastasis"/>
    <w:pPr>
      <w:keepNext/>
      <w:keepLines/>
      <w:spacing w:before="60" w:after="40"/>
      <w:jc w:val="both"/>
    </w:pPr>
    <w:rPr>
      <w:rFonts w:ascii="Arial" w:hAnsi="Arial"/>
      <w:b/>
      <w:sz w:val="16"/>
      <w:lang w:val="en-US"/>
    </w:rPr>
  </w:style>
  <w:style w:type="paragraph" w:styleId="Antrat">
    <w:name w:val="caption"/>
    <w:basedOn w:val="prastasis"/>
    <w:next w:val="prastasis"/>
    <w:pPr>
      <w:spacing w:before="60" w:after="360"/>
      <w:jc w:val="center"/>
    </w:pPr>
    <w:rPr>
      <w:rFonts w:ascii="Arial" w:hAnsi="Arial"/>
      <w:i/>
      <w:sz w:val="16"/>
      <w:lang w:val="en-US"/>
    </w:rPr>
  </w:style>
  <w:style w:type="paragraph" w:customStyle="1" w:styleId="Numberedlist1">
    <w:name w:val="Numbered list 1"/>
    <w:basedOn w:val="prastasis"/>
    <w:next w:val="prastasis"/>
    <w:pPr>
      <w:jc w:val="both"/>
    </w:pPr>
    <w:rPr>
      <w:rFonts w:ascii="Arial" w:hAnsi="Arial"/>
      <w:sz w:val="20"/>
      <w:lang w:val="en-US"/>
    </w:rPr>
  </w:style>
  <w:style w:type="character" w:customStyle="1" w:styleId="bold1">
    <w:name w:val="bold1"/>
    <w:rPr>
      <w:rFonts w:cs="Times New Roman"/>
      <w:b/>
      <w:bCs/>
    </w:rPr>
  </w:style>
  <w:style w:type="paragraph" w:customStyle="1" w:styleId="Bulletwithtext3">
    <w:name w:val="Bullet with text 3"/>
    <w:basedOn w:val="prastasis"/>
    <w:pPr>
      <w:numPr>
        <w:numId w:val="13"/>
      </w:numPr>
      <w:jc w:val="both"/>
    </w:pPr>
    <w:rPr>
      <w:rFonts w:ascii="Arial" w:hAnsi="Arial"/>
      <w:sz w:val="20"/>
      <w:lang w:val="en-US"/>
    </w:rPr>
  </w:style>
  <w:style w:type="character" w:customStyle="1" w:styleId="content">
    <w:name w:val="content"/>
    <w:rPr>
      <w:rFonts w:cs="Times New Roman"/>
    </w:rPr>
  </w:style>
  <w:style w:type="paragraph" w:customStyle="1" w:styleId="Skyriauspav">
    <w:name w:val="Skyriaus_pav"/>
    <w:basedOn w:val="prastasis"/>
    <w:pPr>
      <w:spacing w:line="240" w:lineRule="atLeast"/>
      <w:jc w:val="center"/>
    </w:pPr>
    <w:rPr>
      <w:rFonts w:ascii="!_Times" w:hAnsi="!_Times"/>
      <w:b/>
      <w:sz w:val="22"/>
      <w:lang w:val="en-US"/>
    </w:rPr>
  </w:style>
  <w:style w:type="character" w:customStyle="1" w:styleId="hdrtxt">
    <w:name w:val="hdrtxt"/>
    <w:rPr>
      <w:rFonts w:cs="Times New Roman"/>
    </w:rPr>
  </w:style>
  <w:style w:type="paragraph" w:customStyle="1" w:styleId="ttttext">
    <w:name w:val="ttt text"/>
    <w:basedOn w:val="prastasis"/>
    <w:pPr>
      <w:spacing w:before="120" w:after="120"/>
      <w:jc w:val="both"/>
    </w:pPr>
    <w:rPr>
      <w:rFonts w:ascii="Arial" w:hAnsi="Arial"/>
      <w:sz w:val="20"/>
      <w:szCs w:val="24"/>
    </w:rPr>
  </w:style>
  <w:style w:type="character" w:customStyle="1" w:styleId="ttttextDiagrama">
    <w:name w:val="ttt text Diagrama"/>
    <w:rPr>
      <w:rFonts w:ascii="Arial" w:eastAsia="Times New Roman" w:hAnsi="Arial" w:cs="Times New Roman"/>
      <w:sz w:val="20"/>
      <w:szCs w:val="24"/>
    </w:rPr>
  </w:style>
  <w:style w:type="character" w:customStyle="1" w:styleId="AntratDiagrama">
    <w:name w:val="Antraštė Diagrama"/>
    <w:rPr>
      <w:rFonts w:ascii="Arial" w:eastAsia="Times New Roman" w:hAnsi="Arial" w:cs="Times New Roman"/>
      <w:i/>
      <w:sz w:val="16"/>
      <w:szCs w:val="20"/>
      <w:lang w:val="en-US"/>
    </w:rPr>
  </w:style>
  <w:style w:type="character" w:customStyle="1" w:styleId="SpecialiojiymaCharChar1">
    <w:name w:val="Specialioji žyma Char Char1"/>
    <w:rPr>
      <w:rFonts w:cs="Times New Roman"/>
      <w:sz w:val="24"/>
      <w:lang w:val="lt-LT" w:eastAsia="lt-LT" w:bidi="ar-SA"/>
    </w:rPr>
  </w:style>
  <w:style w:type="paragraph" w:customStyle="1" w:styleId="Normall">
    <w:name w:val="Normal_l"/>
    <w:basedOn w:val="prastasis"/>
    <w:pPr>
      <w:jc w:val="both"/>
    </w:pPr>
    <w:rPr>
      <w:rFonts w:ascii="TimesLT" w:hAnsi="TimesLT"/>
      <w:sz w:val="20"/>
      <w:lang w:val="en-GB"/>
    </w:rPr>
  </w:style>
  <w:style w:type="paragraph" w:customStyle="1" w:styleId="normaltableau">
    <w:name w:val="normal_tableau"/>
    <w:basedOn w:val="prastasis"/>
    <w:pPr>
      <w:spacing w:before="120" w:after="120"/>
      <w:jc w:val="both"/>
    </w:pPr>
    <w:rPr>
      <w:rFonts w:ascii="Optima" w:hAnsi="Optima"/>
      <w:sz w:val="22"/>
    </w:rPr>
  </w:style>
  <w:style w:type="paragraph" w:customStyle="1" w:styleId="prastasistinklapis1">
    <w:name w:val="Įprastasis (tinklapis)1"/>
    <w:basedOn w:val="prastasis"/>
    <w:pPr>
      <w:spacing w:before="100" w:after="100"/>
      <w:jc w:val="both"/>
    </w:pPr>
    <w:rPr>
      <w:rFonts w:ascii="Arial Unicode MS" w:eastAsia="Arial Unicode MS" w:hAnsi="Arial Unicode MS"/>
      <w:lang w:val="en-GB"/>
    </w:rPr>
  </w:style>
  <w:style w:type="paragraph" w:styleId="Sraas">
    <w:name w:val="List"/>
    <w:basedOn w:val="prastasis"/>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pPr>
      <w:numPr>
        <w:numId w:val="15"/>
      </w:numPr>
      <w:spacing w:line="276" w:lineRule="auto"/>
      <w:jc w:val="both"/>
    </w:pPr>
    <w:rPr>
      <w:sz w:val="22"/>
      <w:szCs w:val="22"/>
    </w:rPr>
  </w:style>
  <w:style w:type="character" w:customStyle="1" w:styleId="paragrafesrasas2lygisDiagrama">
    <w:name w:val="_paragrafe sąrasas 2 lygis Diagrama"/>
    <w:rPr>
      <w:rFonts w:ascii="Times New Roman" w:eastAsia="Times New Roman" w:hAnsi="Times New Roman" w:cs="Times New Roman"/>
    </w:rPr>
  </w:style>
  <w:style w:type="paragraph" w:styleId="Pataisymai">
    <w:name w:val="Revision"/>
    <w:uiPriority w:val="99"/>
    <w:pPr>
      <w:suppressAutoHyphens/>
      <w:spacing w:after="0" w:line="240" w:lineRule="auto"/>
      <w:jc w:val="both"/>
    </w:pPr>
    <w:rPr>
      <w:lang w:val="en-GB"/>
    </w:rPr>
  </w:style>
  <w:style w:type="character" w:customStyle="1" w:styleId="st">
    <w:name w:val="st"/>
    <w:basedOn w:val="Numatytasispastraiposriftas"/>
  </w:style>
  <w:style w:type="paragraph" w:customStyle="1" w:styleId="TEKSTAS">
    <w:name w:val="TEKSTAS"/>
    <w:basedOn w:val="prastasis"/>
    <w:pPr>
      <w:widowControl w:val="0"/>
      <w:spacing w:before="60" w:after="60"/>
      <w:jc w:val="both"/>
    </w:pPr>
    <w:rPr>
      <w:lang w:val="en-GB"/>
    </w:rPr>
  </w:style>
  <w:style w:type="paragraph" w:customStyle="1" w:styleId="Sraopastraipa1">
    <w:name w:val="Sąrašo pastraipa1"/>
    <w:basedOn w:val="prastasis"/>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Pr>
      <w:color w:val="954F72"/>
      <w:u w:val="single"/>
    </w:rPr>
  </w:style>
  <w:style w:type="paragraph" w:styleId="prastojitrauka">
    <w:name w:val="Normal Indent"/>
    <w:basedOn w:val="prastasis"/>
    <w:pPr>
      <w:spacing w:after="200" w:line="276" w:lineRule="auto"/>
      <w:ind w:left="720"/>
    </w:pPr>
    <w:rPr>
      <w:rFonts w:eastAsia="Calibri"/>
      <w:szCs w:val="22"/>
    </w:rPr>
  </w:style>
  <w:style w:type="character" w:customStyle="1" w:styleId="prastojitraukaDiagrama">
    <w:name w:val="Įprastoji įtrauka Diagrama"/>
    <w:basedOn w:val="Numatytasispastraiposriftas"/>
    <w:rPr>
      <w:rFonts w:ascii="Times New Roman" w:eastAsia="Calibri" w:hAnsi="Times New Roman" w:cs="Times New Roman"/>
      <w:sz w:val="24"/>
    </w:rPr>
  </w:style>
  <w:style w:type="paragraph" w:customStyle="1" w:styleId="Style2">
    <w:name w:val="Style2"/>
    <w:basedOn w:val="prastasis"/>
    <w:pPr>
      <w:widowControl w:val="0"/>
      <w:autoSpaceDE w:val="0"/>
      <w:spacing w:line="275" w:lineRule="exact"/>
      <w:ind w:firstLine="845"/>
      <w:jc w:val="both"/>
    </w:pPr>
    <w:rPr>
      <w:szCs w:val="24"/>
      <w:lang w:eastAsia="lt-LT"/>
    </w:rPr>
  </w:style>
  <w:style w:type="character" w:customStyle="1" w:styleId="FontStyle11">
    <w:name w:val="Font Style11"/>
    <w:rPr>
      <w:rFonts w:ascii="Times New Roman" w:hAnsi="Times New Roman" w:cs="Times New Roman"/>
      <w:color w:val="000000"/>
      <w:sz w:val="22"/>
      <w:szCs w:val="22"/>
    </w:rPr>
  </w:style>
  <w:style w:type="character" w:customStyle="1" w:styleId="FontStyle20">
    <w:name w:val="Font Style20"/>
    <w:rPr>
      <w:rFonts w:ascii="Times New Roman" w:hAnsi="Times New Roman" w:cs="Times New Roman"/>
      <w:color w:val="000000"/>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styleId="Pagrindinistekstas3">
    <w:name w:val="Body Text 3"/>
    <w:basedOn w:val="prastasis"/>
    <w:pPr>
      <w:spacing w:after="120"/>
    </w:pPr>
    <w:rPr>
      <w:sz w:val="16"/>
      <w:szCs w:val="16"/>
      <w:lang w:eastAsia="lt-LT"/>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lang w:eastAsia="lt-LT"/>
    </w:rPr>
  </w:style>
  <w:style w:type="character" w:customStyle="1" w:styleId="BetarpDiagrama">
    <w:name w:val="Be tarpų Diagrama"/>
    <w:rPr>
      <w:rFonts w:ascii="Times New Roman" w:eastAsia="Times New Roman" w:hAnsi="Times New Roman" w:cs="Times New Roman"/>
      <w:sz w:val="24"/>
      <w:szCs w:val="20"/>
    </w:rPr>
  </w:style>
  <w:style w:type="character" w:customStyle="1" w:styleId="ListParagraphChar">
    <w:name w:val="List Paragraph Char"/>
    <w:rPr>
      <w:rFonts w:ascii="TimesLT" w:hAnsi="TimesLT" w:cs="TimesLT"/>
      <w:sz w:val="24"/>
      <w:szCs w:val="24"/>
    </w:rPr>
  </w:style>
  <w:style w:type="paragraph" w:customStyle="1" w:styleId="Style17">
    <w:name w:val="Style17"/>
    <w:basedOn w:val="prastasis"/>
    <w:pPr>
      <w:widowControl w:val="0"/>
      <w:autoSpaceDE w:val="0"/>
    </w:pPr>
    <w:rPr>
      <w:szCs w:val="24"/>
      <w:lang w:eastAsia="lt-LT"/>
    </w:rPr>
  </w:style>
  <w:style w:type="paragraph" w:customStyle="1" w:styleId="22Lentelsnumeravimas">
    <w:name w:val="2.2 Lentelės numeravimas"/>
    <w:basedOn w:val="Antrat2"/>
    <w:pPr>
      <w:keepLines w:val="0"/>
      <w:spacing w:before="0"/>
      <w:ind w:left="576" w:hanging="576"/>
    </w:pPr>
    <w:rPr>
      <w:rFonts w:ascii="Times New Roman" w:hAnsi="Times New Roman"/>
      <w:b w:val="0"/>
      <w:iCs/>
      <w:color w:val="000000"/>
      <w:sz w:val="22"/>
      <w:szCs w:val="22"/>
      <w:lang w:val="en-GB"/>
    </w:rPr>
  </w:style>
  <w:style w:type="paragraph" w:customStyle="1" w:styleId="prastasis1">
    <w:name w:val="Įprastasis1"/>
    <w:pPr>
      <w:widowControl w:val="0"/>
      <w:suppressAutoHyphens/>
      <w:spacing w:after="200" w:line="276" w:lineRule="auto"/>
    </w:pPr>
    <w:rPr>
      <w:rFonts w:ascii="Times New Roman" w:hAnsi="Times New Roman" w:cs="Calibri"/>
      <w:color w:val="00000A"/>
      <w:sz w:val="24"/>
      <w:szCs w:val="24"/>
      <w:lang w:val="en-US"/>
    </w:rPr>
  </w:style>
  <w:style w:type="character" w:customStyle="1" w:styleId="InternetLink">
    <w:name w:val="Internet Link"/>
    <w:rPr>
      <w:color w:val="0000FF"/>
      <w:u w:val="single"/>
    </w:rPr>
  </w:style>
  <w:style w:type="character" w:customStyle="1" w:styleId="FooterChar1">
    <w:name w:val="Footer Char1"/>
    <w:basedOn w:val="Numatytasispastraiposriftas"/>
    <w:rPr>
      <w:rFonts w:cs="Calibri"/>
      <w:sz w:val="24"/>
      <w:lang w:eastAsia="ar-SA"/>
    </w:rPr>
  </w:style>
  <w:style w:type="paragraph" w:customStyle="1" w:styleId="LIST--Simple1">
    <w:name w:val="LIST -- Simple 1"/>
    <w:basedOn w:val="prastasis1"/>
    <w:pPr>
      <w:tabs>
        <w:tab w:val="left" w:pos="2520"/>
      </w:tabs>
      <w:spacing w:after="0" w:line="240" w:lineRule="auto"/>
      <w:jc w:val="both"/>
    </w:pPr>
    <w:rPr>
      <w:rFonts w:eastAsia="Arial Unicode MS"/>
      <w:szCs w:val="18"/>
    </w:rPr>
  </w:style>
  <w:style w:type="paragraph" w:customStyle="1" w:styleId="Style9">
    <w:name w:val="Style9"/>
    <w:basedOn w:val="prastasis1"/>
    <w:pPr>
      <w:spacing w:after="0" w:line="279" w:lineRule="exact"/>
      <w:ind w:firstLine="1296"/>
      <w:jc w:val="both"/>
    </w:pPr>
    <w:rPr>
      <w:rFonts w:eastAsia="Times New Roman" w:cs="Times New Roman"/>
      <w:lang w:eastAsia="lt-LT"/>
    </w:rPr>
  </w:style>
  <w:style w:type="paragraph" w:customStyle="1" w:styleId="NormalBold">
    <w:name w:val="Normal + Bold"/>
    <w:basedOn w:val="prastasis"/>
    <w:pPr>
      <w:spacing w:after="120"/>
      <w:jc w:val="center"/>
    </w:pPr>
    <w:rPr>
      <w:b/>
      <w:sz w:val="20"/>
      <w:szCs w:val="24"/>
      <w:lang w:val="en-GB" w:eastAsia="ar-SA"/>
    </w:rPr>
  </w:style>
  <w:style w:type="paragraph" w:customStyle="1" w:styleId="Bodytext1">
    <w:name w:val="Body text1"/>
    <w:basedOn w:val="prastasis"/>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Pr>
      <w:rFonts w:ascii="Wingdings" w:hAnsi="Wingdings"/>
    </w:rPr>
  </w:style>
  <w:style w:type="paragraph" w:customStyle="1" w:styleId="Rub3">
    <w:name w:val="Rub3"/>
    <w:basedOn w:val="prastasis"/>
    <w:next w:val="prastasis"/>
    <w:pPr>
      <w:tabs>
        <w:tab w:val="left" w:pos="709"/>
      </w:tabs>
      <w:jc w:val="both"/>
    </w:pPr>
    <w:rPr>
      <w:b/>
      <w:i/>
      <w:sz w:val="20"/>
      <w:lang w:val="en-GB"/>
    </w:rPr>
  </w:style>
  <w:style w:type="paragraph" w:customStyle="1" w:styleId="Rub2">
    <w:name w:val="Rub2"/>
    <w:basedOn w:val="prastasis"/>
    <w:next w:val="prastasis"/>
    <w:pPr>
      <w:tabs>
        <w:tab w:val="left" w:pos="709"/>
        <w:tab w:val="left" w:pos="5670"/>
        <w:tab w:val="left" w:pos="6663"/>
        <w:tab w:val="left" w:pos="7088"/>
      </w:tabs>
      <w:ind w:right="-596"/>
    </w:pPr>
    <w:rPr>
      <w:smallCaps/>
      <w:sz w:val="20"/>
      <w:lang w:val="en-GB"/>
    </w:rPr>
  </w:style>
  <w:style w:type="paragraph" w:customStyle="1" w:styleId="Rub1">
    <w:name w:val="Rub1"/>
    <w:basedOn w:val="prastasis"/>
    <w:pPr>
      <w:tabs>
        <w:tab w:val="left" w:pos="1276"/>
      </w:tabs>
      <w:jc w:val="both"/>
    </w:pPr>
    <w:rPr>
      <w:b/>
      <w:smallCaps/>
      <w:sz w:val="20"/>
      <w:lang w:val="en-GB"/>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rPr>
      <w:color w:val="954F72"/>
      <w:u w:val="single"/>
    </w:rPr>
  </w:style>
  <w:style w:type="paragraph" w:customStyle="1" w:styleId="TS11">
    <w:name w:val="TS 1.1."/>
    <w:basedOn w:val="prastasis"/>
    <w:pPr>
      <w:spacing w:before="120" w:line="276" w:lineRule="auto"/>
      <w:ind w:left="-294" w:firstLine="720"/>
      <w:contextualSpacing/>
      <w:jc w:val="both"/>
    </w:pPr>
    <w:rPr>
      <w:rFonts w:eastAsia="Calibri"/>
      <w:szCs w:val="24"/>
    </w:rPr>
  </w:style>
  <w:style w:type="paragraph" w:customStyle="1" w:styleId="TS111">
    <w:name w:val="TS 1.1.1."/>
    <w:basedOn w:val="prastasis"/>
    <w:pPr>
      <w:spacing w:line="276" w:lineRule="auto"/>
      <w:contextualSpacing/>
      <w:jc w:val="both"/>
    </w:pPr>
    <w:rPr>
      <w:sz w:val="20"/>
      <w:lang w:eastAsia="lt-LT"/>
    </w:rPr>
  </w:style>
  <w:style w:type="character" w:customStyle="1" w:styleId="TS1111Diagrama">
    <w:name w:val="TS 1.1.1.1. Diagrama"/>
  </w:style>
  <w:style w:type="paragraph" w:customStyle="1" w:styleId="TS1111">
    <w:name w:val="TS 1.1.1.1."/>
    <w:basedOn w:val="prastasis"/>
    <w:pPr>
      <w:spacing w:line="276" w:lineRule="auto"/>
      <w:contextualSpacing/>
      <w:jc w:val="both"/>
    </w:pPr>
    <w:rPr>
      <w:rFonts w:ascii="Calibri" w:eastAsia="Calibri" w:hAnsi="Calibri"/>
      <w:sz w:val="22"/>
      <w:szCs w:val="22"/>
    </w:rPr>
  </w:style>
  <w:style w:type="paragraph" w:customStyle="1" w:styleId="TS11111">
    <w:name w:val="TS 1.1.1.1.1."/>
    <w:basedOn w:val="prastasis"/>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pPr>
      <w:keepNext/>
      <w:numPr>
        <w:numId w:val="17"/>
      </w:numPr>
      <w:spacing w:before="120" w:line="276" w:lineRule="auto"/>
      <w:contextualSpacing/>
      <w:jc w:val="both"/>
    </w:pPr>
    <w:rPr>
      <w:rFonts w:eastAsia="Calibri"/>
      <w:b/>
      <w:bCs/>
      <w:szCs w:val="24"/>
    </w:rPr>
  </w:style>
  <w:style w:type="character" w:customStyle="1" w:styleId="AntratDiagrama1">
    <w:name w:val="Antraštė Diagrama1"/>
    <w:rPr>
      <w:rFonts w:ascii="Arial" w:hAnsi="Arial" w:cs="Arial"/>
      <w:b/>
      <w:iCs/>
      <w:sz w:val="18"/>
      <w:lang w:val="en-US"/>
    </w:rPr>
  </w:style>
  <w:style w:type="paragraph" w:customStyle="1" w:styleId="TaBult3">
    <w:name w:val="TaBult 3"/>
    <w:basedOn w:val="prastasis"/>
    <w:pPr>
      <w:numPr>
        <w:numId w:val="18"/>
      </w:numPr>
      <w:tabs>
        <w:tab w:val="left" w:pos="-5249"/>
        <w:tab w:val="left" w:pos="-4180"/>
      </w:tabs>
    </w:pPr>
    <w:rPr>
      <w:rFonts w:ascii="Arial" w:hAnsi="Arial" w:cs="Arial"/>
      <w:sz w:val="20"/>
    </w:rPr>
  </w:style>
  <w:style w:type="character" w:customStyle="1" w:styleId="PagrindinistekstasDiagrama1">
    <w:name w:val="Pagrindinis tekstas Diagrama1"/>
    <w:basedOn w:val="Numatytasispastraiposriftas"/>
    <w:rPr>
      <w:rFonts w:ascii="Times New Roman" w:eastAsia="Calibri" w:hAnsi="Times New Roman" w:cs="Times New Roman"/>
      <w:sz w:val="24"/>
    </w:rPr>
  </w:style>
  <w:style w:type="paragraph" w:customStyle="1" w:styleId="IVPKHeading4">
    <w:name w:val="IVPK Heading 4"/>
    <w:basedOn w:val="prastasis"/>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pPr>
      <w:tabs>
        <w:tab w:val="clear" w:pos="1440"/>
        <w:tab w:val="left" w:pos="360"/>
        <w:tab w:val="left" w:pos="2041"/>
        <w:tab w:val="left" w:pos="2880"/>
      </w:tabs>
      <w:spacing w:before="0" w:after="0"/>
      <w:ind w:left="2880" w:hanging="360"/>
    </w:pPr>
  </w:style>
  <w:style w:type="paragraph" w:styleId="Paantrat">
    <w:name w:val="Subtitle"/>
    <w:basedOn w:val="prastasis"/>
    <w:next w:val="prastasis"/>
    <w:uiPriority w:val="11"/>
    <w:qFormat/>
    <w:pPr>
      <w:spacing w:after="200" w:line="276" w:lineRule="auto"/>
    </w:pPr>
    <w:rPr>
      <w:rFonts w:ascii="Calibri Light" w:hAnsi="Calibri Light"/>
      <w:i/>
      <w:iCs/>
      <w:color w:val="4472C4"/>
      <w:spacing w:val="15"/>
      <w:szCs w:val="24"/>
    </w:rPr>
  </w:style>
  <w:style w:type="character" w:customStyle="1" w:styleId="PaantratDiagrama">
    <w:name w:val="Paantraštė Diagrama"/>
    <w:basedOn w:val="Numatytasispastraiposriftas"/>
    <w:uiPriority w:val="11"/>
    <w:rPr>
      <w:rFonts w:ascii="Calibri Light" w:eastAsia="Times New Roman" w:hAnsi="Calibri Light" w:cs="Times New Roman"/>
      <w:i/>
      <w:iCs/>
      <w:color w:val="4472C4"/>
      <w:spacing w:val="15"/>
      <w:sz w:val="24"/>
      <w:szCs w:val="24"/>
    </w:rPr>
  </w:style>
  <w:style w:type="character" w:styleId="Nerykuspabraukimas">
    <w:name w:val="Subtle Emphasis"/>
    <w:basedOn w:val="Numatytasispastraiposriftas"/>
    <w:rPr>
      <w:i/>
      <w:iCs/>
      <w:color w:val="808080"/>
    </w:rPr>
  </w:style>
  <w:style w:type="character" w:customStyle="1" w:styleId="SraassuenkleliaisDiagrama">
    <w:name w:val="Sąrašas su ženkleliais Diagrama"/>
    <w:basedOn w:val="Numatytasispastraiposriftas"/>
    <w:rPr>
      <w:rFonts w:ascii="Arial" w:eastAsia="Times New Roman" w:hAnsi="Arial" w:cs="Times New Roman"/>
      <w:sz w:val="16"/>
      <w:szCs w:val="20"/>
      <w:lang w:eastAsia="lt-LT"/>
    </w:rPr>
  </w:style>
  <w:style w:type="paragraph" w:styleId="Dokumentostruktra">
    <w:name w:val="Document Map"/>
    <w:basedOn w:val="prastasis"/>
    <w:rPr>
      <w:rFonts w:ascii="Tahoma" w:eastAsia="Calibri" w:hAnsi="Tahoma" w:cs="Tahoma"/>
      <w:sz w:val="16"/>
      <w:szCs w:val="16"/>
    </w:rPr>
  </w:style>
  <w:style w:type="character" w:customStyle="1" w:styleId="DokumentostruktraDiagrama">
    <w:name w:val="Dokumento struktūra Diagrama"/>
    <w:basedOn w:val="Numatytasispastraiposriftas"/>
    <w:rPr>
      <w:rFonts w:ascii="Tahoma" w:eastAsia="Calibri" w:hAnsi="Tahoma" w:cs="Tahoma"/>
      <w:sz w:val="16"/>
      <w:szCs w:val="16"/>
    </w:rPr>
  </w:style>
  <w:style w:type="paragraph" w:customStyle="1" w:styleId="modPunktai">
    <w:name w:val="mod: Punktai"/>
    <w:basedOn w:val="Antrat2"/>
    <w:pPr>
      <w:keepNext w:val="0"/>
      <w:keepLines w:val="0"/>
      <w:widowControl w:val="0"/>
      <w:tabs>
        <w:tab w:val="left" w:pos="360"/>
      </w:tabs>
      <w:spacing w:before="0" w:line="360" w:lineRule="auto"/>
      <w:jc w:val="both"/>
    </w:pPr>
    <w:rPr>
      <w:rFonts w:ascii="Times New Roman" w:hAnsi="Times New Roman"/>
      <w:b w:val="0"/>
      <w:iCs/>
      <w:color w:val="auto"/>
      <w:sz w:val="24"/>
      <w:szCs w:val="24"/>
    </w:rPr>
  </w:style>
  <w:style w:type="paragraph" w:customStyle="1" w:styleId="MPapunktis1lygis">
    <w:name w:val="M. Papunktis 1 lygis"/>
    <w:basedOn w:val="modPunktai"/>
    <w:pPr>
      <w:numPr>
        <w:numId w:val="19"/>
      </w:numPr>
      <w:tabs>
        <w:tab w:val="clear" w:pos="360"/>
        <w:tab w:val="left" w:pos="-3015"/>
        <w:tab w:val="left" w:pos="-2099"/>
      </w:tabs>
    </w:pPr>
  </w:style>
  <w:style w:type="paragraph" w:customStyle="1" w:styleId="Style4">
    <w:name w:val="Style4"/>
    <w:basedOn w:val="prastasis"/>
    <w:pPr>
      <w:numPr>
        <w:numId w:val="16"/>
      </w:numPr>
      <w:ind w:right="-6"/>
      <w:jc w:val="center"/>
    </w:pPr>
    <w:rPr>
      <w:rFonts w:ascii="Arial Narrow" w:hAnsi="Arial Narrow"/>
      <w:color w:val="000000"/>
      <w:sz w:val="22"/>
      <w:szCs w:val="22"/>
      <w:lang w:eastAsia="lt-LT"/>
    </w:rPr>
  </w:style>
  <w:style w:type="character" w:customStyle="1" w:styleId="Style4Char">
    <w:name w:val="Style4 Char"/>
    <w:basedOn w:val="Numatytasispastraiposriftas"/>
    <w:rPr>
      <w:rFonts w:ascii="Arial Narrow" w:eastAsia="Times New Roman" w:hAnsi="Arial Narrow" w:cs="Times New Roman"/>
      <w:color w:val="000000"/>
      <w:lang w:eastAsia="lt-LT"/>
    </w:rPr>
  </w:style>
  <w:style w:type="paragraph" w:styleId="Sraassuenkleliais2">
    <w:name w:val="List Bullet 2"/>
    <w:basedOn w:val="prastasis"/>
    <w:pPr>
      <w:numPr>
        <w:numId w:val="20"/>
      </w:numPr>
      <w:spacing w:after="200" w:line="276" w:lineRule="auto"/>
      <w:contextualSpacing/>
    </w:pPr>
    <w:rPr>
      <w:rFonts w:ascii="Calibri" w:eastAsia="Calibri" w:hAnsi="Calibri"/>
      <w:sz w:val="22"/>
      <w:szCs w:val="22"/>
    </w:rPr>
  </w:style>
  <w:style w:type="paragraph" w:customStyle="1" w:styleId="L1pastraipa">
    <w:name w:val="L1 pastraipa"/>
    <w:basedOn w:val="Pagrindinistekstas"/>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pPr>
      <w:tabs>
        <w:tab w:val="clear" w:pos="360"/>
        <w:tab w:val="left" w:pos="779"/>
      </w:tabs>
    </w:pPr>
  </w:style>
  <w:style w:type="paragraph" w:customStyle="1" w:styleId="L3pastraipa">
    <w:name w:val="L3 pastraipa"/>
    <w:basedOn w:val="L2pastraipa"/>
    <w:pPr>
      <w:numPr>
        <w:numId w:val="21"/>
      </w:numPr>
      <w:tabs>
        <w:tab w:val="clear" w:pos="779"/>
        <w:tab w:val="left" w:pos="3306"/>
      </w:tabs>
    </w:pPr>
  </w:style>
  <w:style w:type="paragraph" w:customStyle="1" w:styleId="Prezidentas">
    <w:name w:val="Prezidentas"/>
    <w:basedOn w:val="prastasis"/>
    <w:pPr>
      <w:tabs>
        <w:tab w:val="right" w:pos="9808"/>
      </w:tabs>
      <w:autoSpaceDE w:val="0"/>
      <w:spacing w:line="288" w:lineRule="auto"/>
      <w:textAlignment w:val="center"/>
    </w:pPr>
    <w:rPr>
      <w:caps/>
      <w:color w:val="000000"/>
      <w:sz w:val="20"/>
    </w:rPr>
  </w:style>
  <w:style w:type="paragraph" w:customStyle="1" w:styleId="Linija0">
    <w:name w:val="Linija"/>
    <w:basedOn w:val="prastasis"/>
    <w:pPr>
      <w:autoSpaceDE w:val="0"/>
      <w:spacing w:line="288" w:lineRule="auto"/>
      <w:jc w:val="center"/>
      <w:textAlignment w:val="center"/>
    </w:pPr>
    <w:rPr>
      <w:color w:val="000000"/>
      <w:sz w:val="12"/>
      <w:szCs w:val="12"/>
    </w:rPr>
  </w:style>
  <w:style w:type="character" w:customStyle="1" w:styleId="BodyTextChar6">
    <w:name w:val="Body Text Char6"/>
    <w:rPr>
      <w:rFonts w:ascii="Times New Roman" w:hAnsi="Times New Roman" w:cs="Times New Roman"/>
      <w:sz w:val="24"/>
      <w:szCs w:val="24"/>
      <w:lang w:val="lt-LT"/>
    </w:rPr>
  </w:style>
  <w:style w:type="character" w:customStyle="1" w:styleId="BodyTextChar5">
    <w:name w:val="Body Text Char5"/>
    <w:rPr>
      <w:rFonts w:ascii="Times New Roman" w:hAnsi="Times New Roman" w:cs="Times New Roman"/>
      <w:sz w:val="24"/>
      <w:szCs w:val="24"/>
      <w:lang w:val="lt-LT"/>
    </w:rPr>
  </w:style>
  <w:style w:type="character" w:customStyle="1" w:styleId="BodyTextChar4">
    <w:name w:val="Body Text Char4"/>
    <w:rPr>
      <w:rFonts w:ascii="Times New Roman" w:hAnsi="Times New Roman" w:cs="Times New Roman"/>
      <w:sz w:val="24"/>
      <w:szCs w:val="24"/>
      <w:lang w:val="lt-LT"/>
    </w:rPr>
  </w:style>
  <w:style w:type="character" w:customStyle="1" w:styleId="BodyTextChar3">
    <w:name w:val="Body Text Char3"/>
    <w:rPr>
      <w:rFonts w:ascii="Times New Roman" w:hAnsi="Times New Roman" w:cs="Times New Roman"/>
      <w:sz w:val="24"/>
      <w:szCs w:val="24"/>
      <w:lang w:val="lt-LT"/>
    </w:rPr>
  </w:style>
  <w:style w:type="character" w:customStyle="1" w:styleId="BodyTextChar2">
    <w:name w:val="Body Text Char2"/>
    <w:rPr>
      <w:rFonts w:ascii="Times New Roman" w:hAnsi="Times New Roman" w:cs="Times New Roman"/>
      <w:sz w:val="24"/>
      <w:szCs w:val="24"/>
      <w:lang w:val="lt-LT"/>
    </w:rPr>
  </w:style>
  <w:style w:type="paragraph" w:customStyle="1" w:styleId="NoSpacing1">
    <w:name w:val="No Spacing1"/>
    <w:pPr>
      <w:suppressAutoHyphens/>
      <w:spacing w:after="0" w:line="240" w:lineRule="auto"/>
    </w:pPr>
    <w:rPr>
      <w:rFonts w:cs="Calibri"/>
      <w:sz w:val="24"/>
      <w:szCs w:val="24"/>
    </w:rPr>
  </w:style>
  <w:style w:type="character" w:customStyle="1" w:styleId="NoSpacingChar">
    <w:name w:val="No Spacing Char"/>
    <w:rPr>
      <w:rFonts w:ascii="Calibri" w:eastAsia="Calibri" w:hAnsi="Calibri" w:cs="Calibri"/>
      <w:sz w:val="24"/>
      <w:szCs w:val="24"/>
    </w:rPr>
  </w:style>
  <w:style w:type="character" w:customStyle="1" w:styleId="FontStyle28">
    <w:name w:val="Font Style28"/>
    <w:rPr>
      <w:rFonts w:ascii="Times New Roman" w:hAnsi="Times New Roman" w:cs="Times New Roman"/>
      <w:sz w:val="22"/>
      <w:szCs w:val="22"/>
    </w:rPr>
  </w:style>
  <w:style w:type="paragraph" w:customStyle="1" w:styleId="Betarp1">
    <w:name w:val="Be tarpų1"/>
    <w:pPr>
      <w:suppressAutoHyphens/>
      <w:spacing w:after="0" w:line="240" w:lineRule="auto"/>
    </w:pPr>
    <w:rPr>
      <w:rFonts w:ascii="Times New Roman" w:hAnsi="Times New Roman"/>
      <w:sz w:val="24"/>
      <w:szCs w:val="24"/>
    </w:rPr>
  </w:style>
  <w:style w:type="character" w:customStyle="1" w:styleId="NoSpacingChar1">
    <w:name w:val="No Spacing Char1"/>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Pr>
      <w:sz w:val="20"/>
      <w:szCs w:val="20"/>
    </w:rPr>
  </w:style>
  <w:style w:type="character" w:customStyle="1" w:styleId="Pagrindiniotekstotrauka3Diagrama1">
    <w:name w:val="Pagrindinio teksto įtrauka 3 Diagrama1"/>
    <w:basedOn w:val="Numatytasispastraiposriftas"/>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Pr>
      <w:rFonts w:ascii="Consolas" w:eastAsia="Times New Roman" w:hAnsi="Consolas"/>
      <w:sz w:val="21"/>
      <w:szCs w:val="21"/>
      <w:lang w:eastAsia="en-US"/>
    </w:rPr>
  </w:style>
  <w:style w:type="character" w:customStyle="1" w:styleId="KomentarotemaDiagrama1">
    <w:name w:val="Komentaro tema Diagrama1"/>
    <w:basedOn w:val="KomentarotekstasDiagrama1"/>
    <w:rPr>
      <w:b/>
      <w:bCs/>
      <w:sz w:val="20"/>
      <w:szCs w:val="20"/>
    </w:rPr>
  </w:style>
  <w:style w:type="character" w:customStyle="1" w:styleId="DebesliotekstasDiagrama1">
    <w:name w:val="Debesėlio tekstas Diagrama1"/>
    <w:basedOn w:val="Numatytasispastraiposriftas"/>
    <w:rPr>
      <w:rFonts w:ascii="Segoe UI" w:eastAsia="Calibri" w:hAnsi="Segoe UI" w:cs="Segoe UI"/>
      <w:sz w:val="18"/>
      <w:szCs w:val="18"/>
      <w:lang w:eastAsia="en-US"/>
    </w:rPr>
  </w:style>
  <w:style w:type="character" w:customStyle="1" w:styleId="tblrowlbl">
    <w:name w:val="tblrowlbl"/>
    <w:basedOn w:val="Numatytasispastraiposriftas"/>
  </w:style>
  <w:style w:type="character" w:customStyle="1" w:styleId="BodyTextIndent3Char1">
    <w:name w:val="Body Text Indent 3 Char1"/>
    <w:rPr>
      <w:rFonts w:cs="Times New Roman"/>
      <w:sz w:val="16"/>
      <w:szCs w:val="16"/>
      <w:lang w:val="lt-LT"/>
    </w:rPr>
  </w:style>
  <w:style w:type="character" w:customStyle="1" w:styleId="PlainTextChar1">
    <w:name w:val="Plain Text Char1"/>
    <w:rPr>
      <w:rFonts w:ascii="Courier New" w:hAnsi="Courier New" w:cs="Courier New"/>
      <w:sz w:val="20"/>
      <w:szCs w:val="20"/>
      <w:lang w:val="lt-LT"/>
    </w:rPr>
  </w:style>
  <w:style w:type="paragraph" w:customStyle="1" w:styleId="pavadinimai">
    <w:name w:val="pavadinimai"/>
    <w:basedOn w:val="prastasis"/>
    <w:pPr>
      <w:spacing w:before="360" w:after="240"/>
      <w:jc w:val="center"/>
    </w:pPr>
    <w:rPr>
      <w:b/>
      <w:bCs/>
      <w:szCs w:val="24"/>
    </w:rPr>
  </w:style>
  <w:style w:type="paragraph" w:customStyle="1" w:styleId="Pagrindiniotekstotrauka1">
    <w:name w:val="Pagrindinio teksto įtrauka1"/>
    <w:basedOn w:val="prastasis"/>
    <w:pPr>
      <w:widowControl w:val="0"/>
      <w:ind w:firstLine="720"/>
      <w:jc w:val="both"/>
    </w:pPr>
  </w:style>
  <w:style w:type="character" w:customStyle="1" w:styleId="CharChar7">
    <w:name w:val="Char Char7"/>
    <w:rPr>
      <w:sz w:val="24"/>
      <w:lang w:val="lt-LT" w:eastAsia="lt-LT" w:bidi="ar-SA"/>
    </w:rPr>
  </w:style>
  <w:style w:type="character" w:customStyle="1" w:styleId="CharChar6">
    <w:name w:val="Char Char6"/>
    <w:rPr>
      <w:sz w:val="24"/>
      <w:lang w:val="lt-LT" w:eastAsia="lt-LT" w:bidi="ar-SA"/>
    </w:rPr>
  </w:style>
  <w:style w:type="character" w:customStyle="1" w:styleId="CharChar17">
    <w:name w:val="Char Char17"/>
    <w:rPr>
      <w:sz w:val="28"/>
      <w:szCs w:val="28"/>
      <w:lang w:val="lt-LT" w:eastAsia="lt-LT" w:bidi="ar-SA"/>
    </w:rPr>
  </w:style>
  <w:style w:type="character" w:customStyle="1" w:styleId="CharChar16">
    <w:name w:val="Char Char16"/>
    <w:rPr>
      <w:sz w:val="24"/>
      <w:szCs w:val="24"/>
      <w:lang w:val="lt-LT" w:eastAsia="lt-LT" w:bidi="ar-SA"/>
    </w:rPr>
  </w:style>
  <w:style w:type="character" w:customStyle="1" w:styleId="CharChar15">
    <w:name w:val="Char Char15"/>
    <w:rPr>
      <w:sz w:val="24"/>
      <w:szCs w:val="24"/>
      <w:lang w:val="lt-LT" w:eastAsia="lt-LT" w:bidi="ar-SA"/>
    </w:rPr>
  </w:style>
  <w:style w:type="character" w:customStyle="1" w:styleId="CharChar14">
    <w:name w:val="Char Char14"/>
    <w:rPr>
      <w:b/>
      <w:bCs/>
      <w:sz w:val="44"/>
      <w:szCs w:val="44"/>
      <w:lang w:val="lt-LT" w:eastAsia="lt-LT" w:bidi="ar-SA"/>
    </w:rPr>
  </w:style>
  <w:style w:type="character" w:customStyle="1" w:styleId="CharChar13">
    <w:name w:val="Char Char13"/>
    <w:rPr>
      <w:b/>
      <w:bCs/>
      <w:sz w:val="40"/>
      <w:szCs w:val="40"/>
      <w:lang w:val="lt-LT" w:eastAsia="lt-LT" w:bidi="ar-SA"/>
    </w:rPr>
  </w:style>
  <w:style w:type="character" w:customStyle="1" w:styleId="CharChar12">
    <w:name w:val="Char Char12"/>
    <w:rPr>
      <w:b/>
      <w:bCs/>
      <w:sz w:val="36"/>
      <w:szCs w:val="36"/>
      <w:lang w:val="lt-LT" w:eastAsia="lt-LT" w:bidi="ar-SA"/>
    </w:rPr>
  </w:style>
  <w:style w:type="character" w:customStyle="1" w:styleId="CharChar11">
    <w:name w:val="Char Char11"/>
    <w:rPr>
      <w:sz w:val="48"/>
      <w:szCs w:val="48"/>
      <w:lang w:val="lt-LT" w:eastAsia="lt-LT" w:bidi="ar-SA"/>
    </w:rPr>
  </w:style>
  <w:style w:type="character" w:customStyle="1" w:styleId="CharChar10">
    <w:name w:val="Char Char10"/>
    <w:rPr>
      <w:b/>
      <w:bCs/>
      <w:sz w:val="18"/>
      <w:szCs w:val="18"/>
      <w:lang w:val="lt-LT" w:eastAsia="lt-LT" w:bidi="ar-SA"/>
    </w:rPr>
  </w:style>
  <w:style w:type="character" w:customStyle="1" w:styleId="CharChar9">
    <w:name w:val="Char Char9"/>
    <w:rPr>
      <w:sz w:val="40"/>
      <w:szCs w:val="40"/>
      <w:lang w:val="lt-LT" w:eastAsia="lt-LT" w:bidi="ar-SA"/>
    </w:rPr>
  </w:style>
  <w:style w:type="character" w:customStyle="1" w:styleId="FontStyle17">
    <w:name w:val="Font Style17"/>
    <w:rPr>
      <w:rFonts w:ascii="Times New Roman" w:hAnsi="Times New Roman" w:cs="Times New Roman"/>
      <w:sz w:val="20"/>
      <w:szCs w:val="20"/>
    </w:rPr>
  </w:style>
  <w:style w:type="character" w:customStyle="1" w:styleId="FontStyle16">
    <w:name w:val="Font Style16"/>
    <w:rPr>
      <w:rFonts w:ascii="Times New Roman" w:hAnsi="Times New Roman" w:cs="Times New Roman"/>
      <w:b/>
      <w:bCs/>
      <w:sz w:val="20"/>
      <w:szCs w:val="20"/>
    </w:rPr>
  </w:style>
  <w:style w:type="character" w:customStyle="1" w:styleId="FontStyle19">
    <w:name w:val="Font Style19"/>
    <w:rPr>
      <w:rFonts w:ascii="Times New Roman" w:hAnsi="Times New Roman" w:cs="Times New Roman"/>
      <w:sz w:val="20"/>
      <w:szCs w:val="20"/>
    </w:rPr>
  </w:style>
  <w:style w:type="character" w:customStyle="1" w:styleId="FontStyle65">
    <w:name w:val="Font Style65"/>
    <w:rPr>
      <w:rFonts w:ascii="Cambria" w:hAnsi="Cambria" w:cs="Cambria"/>
      <w:sz w:val="16"/>
      <w:szCs w:val="16"/>
    </w:rPr>
  </w:style>
  <w:style w:type="character" w:customStyle="1" w:styleId="FontStyle68">
    <w:name w:val="Font Style68"/>
    <w:rPr>
      <w:rFonts w:ascii="Cambria" w:hAnsi="Cambria" w:cs="Cambria"/>
      <w:i/>
      <w:iCs/>
      <w:sz w:val="16"/>
      <w:szCs w:val="16"/>
    </w:rPr>
  </w:style>
  <w:style w:type="paragraph" w:customStyle="1" w:styleId="Style10">
    <w:name w:val="Style10"/>
    <w:basedOn w:val="prastasis"/>
    <w:pPr>
      <w:widowControl w:val="0"/>
      <w:autoSpaceDE w:val="0"/>
    </w:pPr>
    <w:rPr>
      <w:rFonts w:ascii="Franklin Gothic Medium" w:hAnsi="Franklin Gothic Medium"/>
      <w:szCs w:val="24"/>
      <w:lang w:eastAsia="lt-LT"/>
    </w:rPr>
  </w:style>
  <w:style w:type="paragraph" w:customStyle="1" w:styleId="Style11">
    <w:name w:val="Style11"/>
    <w:basedOn w:val="prastasis"/>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Pr>
      <w:rFonts w:ascii="TimesLT" w:hAnsi="TimesLT"/>
      <w:lang w:val="en-US"/>
    </w:rPr>
  </w:style>
  <w:style w:type="paragraph" w:customStyle="1" w:styleId="Headnorm1">
    <w:name w:val="Headnorm1"/>
    <w:basedOn w:val="Antrat1"/>
    <w:pPr>
      <w:keepLines w:val="0"/>
      <w:tabs>
        <w:tab w:val="left" w:pos="360"/>
      </w:tabs>
      <w:spacing w:before="60" w:after="60"/>
      <w:ind w:left="747" w:hanging="567"/>
      <w:jc w:val="both"/>
      <w:outlineLvl w:val="1"/>
    </w:pPr>
    <w:rPr>
      <w:rFonts w:ascii="Arial" w:hAnsi="Arial" w:cs="Arial"/>
      <w:b w:val="0"/>
      <w:bCs/>
      <w:kern w:val="3"/>
      <w:sz w:val="20"/>
    </w:rPr>
  </w:style>
  <w:style w:type="paragraph" w:customStyle="1" w:styleId="Headnorm10">
    <w:name w:val="Headnorm1_"/>
    <w:basedOn w:val="Headnorm1"/>
    <w:pPr>
      <w:tabs>
        <w:tab w:val="left" w:pos="1134"/>
      </w:tabs>
      <w:spacing w:before="0" w:after="0"/>
      <w:outlineLvl w:val="2"/>
    </w:pPr>
  </w:style>
  <w:style w:type="character" w:customStyle="1" w:styleId="Char2">
    <w:name w:val="Char2"/>
    <w:basedOn w:val="Numatytasispastraiposriftas"/>
    <w:rPr>
      <w:strike/>
      <w:sz w:val="24"/>
      <w:lang w:val="lt-LT" w:eastAsia="en-US" w:bidi="ar-SA"/>
    </w:rPr>
  </w:style>
  <w:style w:type="paragraph" w:customStyle="1" w:styleId="Avtalsinledning">
    <w:name w:val="Avtalsinledning"/>
    <w:pPr>
      <w:suppressAutoHyphens/>
      <w:spacing w:before="120" w:after="240" w:line="240" w:lineRule="auto"/>
    </w:pPr>
    <w:rPr>
      <w:rFonts w:ascii="Arial" w:eastAsia="Times New Roman" w:hAnsi="Arial"/>
      <w:szCs w:val="24"/>
      <w:lang w:val="en-GB" w:eastAsia="sv-SE"/>
    </w:rPr>
  </w:style>
  <w:style w:type="character" w:customStyle="1" w:styleId="AvtalsinledningChar">
    <w:name w:val="Avtalsinledning Char"/>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Pr>
      <w:rFonts w:ascii="Arial" w:eastAsia="Times New Roman" w:hAnsi="Arial" w:cs="Times New Roman"/>
      <w:b/>
      <w:bCs/>
      <w:caps/>
      <w:szCs w:val="24"/>
      <w:lang w:val="en-GB" w:eastAsia="sv-SE"/>
    </w:rPr>
  </w:style>
  <w:style w:type="paragraph" w:customStyle="1" w:styleId="Level1">
    <w:name w:val="Level 1"/>
    <w:basedOn w:val="prastasis"/>
    <w:next w:val="prastasis"/>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pPr>
      <w:numPr>
        <w:numId w:val="22"/>
      </w:numPr>
      <w:spacing w:after="210" w:line="264" w:lineRule="auto"/>
      <w:jc w:val="both"/>
      <w:outlineLvl w:val="3"/>
    </w:pPr>
    <w:rPr>
      <w:rFonts w:ascii="Arial" w:eastAsia="Arial Unicode MS" w:hAnsi="Arial"/>
      <w:sz w:val="21"/>
      <w:szCs w:val="21"/>
      <w:lang w:val="en-GB" w:eastAsia="en-GB"/>
    </w:rPr>
  </w:style>
  <w:style w:type="character" w:customStyle="1" w:styleId="Level3Char">
    <w:name w:val="Level 3 Char"/>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rPr>
      <w:color w:val="808080"/>
      <w:shd w:val="clear" w:color="auto" w:fill="E6E6E6"/>
    </w:rPr>
  </w:style>
  <w:style w:type="paragraph" w:customStyle="1" w:styleId="Regulartext">
    <w:name w:val="Regular text"/>
    <w:basedOn w:val="prastasis"/>
    <w:pPr>
      <w:spacing w:before="120" w:after="120"/>
      <w:ind w:left="142"/>
      <w:jc w:val="both"/>
    </w:pPr>
    <w:rPr>
      <w:rFonts w:ascii="Verdana" w:hAnsi="Verdana"/>
      <w:sz w:val="18"/>
    </w:rPr>
  </w:style>
  <w:style w:type="paragraph" w:customStyle="1" w:styleId="Paraas1">
    <w:name w:val="Parašas1"/>
    <w:basedOn w:val="prastasis"/>
    <w:pPr>
      <w:spacing w:line="360" w:lineRule="auto"/>
      <w:jc w:val="both"/>
    </w:pPr>
    <w:rPr>
      <w:rFonts w:ascii="Arial Narrow" w:hAnsi="Arial Narrow"/>
    </w:rPr>
  </w:style>
  <w:style w:type="character" w:customStyle="1" w:styleId="Pagrindinistekstas3Diagrama1">
    <w:name w:val="Pagrindinis tekstas 3 Diagrama1"/>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Pr>
      <w:rFonts w:ascii="Times New Roman" w:eastAsia="Times New Roman" w:hAnsi="Times New Roman" w:cs="Times New Roman"/>
      <w:sz w:val="20"/>
      <w:szCs w:val="20"/>
    </w:rPr>
  </w:style>
  <w:style w:type="paragraph" w:styleId="Dokumentoinaostekstas">
    <w:name w:val="endnote text"/>
    <w:basedOn w:val="prastasis"/>
    <w:rPr>
      <w:sz w:val="20"/>
    </w:rPr>
  </w:style>
  <w:style w:type="character" w:customStyle="1" w:styleId="DokumentoinaostekstasDiagrama1">
    <w:name w:val="Dokumento išnašos tekstas Diagrama1"/>
    <w:basedOn w:val="Numatytasispastraiposriftas"/>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pPr>
      <w:spacing w:after="160" w:line="240" w:lineRule="exact"/>
    </w:pPr>
    <w:rPr>
      <w:rFonts w:ascii="Tahoma" w:hAnsi="Tahoma"/>
      <w:sz w:val="20"/>
      <w:lang w:val="en-US"/>
    </w:rPr>
  </w:style>
  <w:style w:type="character" w:customStyle="1" w:styleId="zinlist1">
    <w:name w:val="zin_list1"/>
    <w:basedOn w:val="Numatytasispastraiposriftas"/>
    <w:rPr>
      <w:i/>
      <w:iCs/>
      <w:sz w:val="17"/>
      <w:szCs w:val="17"/>
    </w:rPr>
  </w:style>
  <w:style w:type="paragraph" w:customStyle="1" w:styleId="Pointabc">
    <w:name w:val="Point abc"/>
    <w:basedOn w:val="prastasis"/>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pPr>
      <w:numPr>
        <w:numId w:val="23"/>
      </w:numPr>
      <w:tabs>
        <w:tab w:val="left" w:pos="-1986"/>
      </w:tabs>
      <w:spacing w:before="120" w:after="120" w:line="360" w:lineRule="auto"/>
    </w:pPr>
    <w:rPr>
      <w:rFonts w:eastAsia="Calibri"/>
      <w:szCs w:val="24"/>
      <w:lang w:val="en-US"/>
    </w:rPr>
  </w:style>
  <w:style w:type="character" w:customStyle="1" w:styleId="HTMLiankstoformatuotasDiagrama1">
    <w:name w:val="HTML iš anksto formatuotas Diagrama1"/>
    <w:rPr>
      <w:rFonts w:ascii="Courier New" w:eastAsia="Times New Roman" w:hAnsi="Courier New" w:cs="Courier New"/>
      <w:sz w:val="20"/>
      <w:szCs w:val="20"/>
      <w:lang w:val="en-US"/>
    </w:rPr>
  </w:style>
  <w:style w:type="character" w:customStyle="1" w:styleId="AntratsDiagrama1">
    <w:name w:val="Antraštės Diagrama1"/>
    <w:rPr>
      <w:rFonts w:ascii="Times New Roman" w:eastAsia="Times New Roman" w:hAnsi="Times New Roman" w:cs="Times New Roman"/>
      <w:sz w:val="24"/>
      <w:szCs w:val="20"/>
    </w:rPr>
  </w:style>
  <w:style w:type="paragraph" w:customStyle="1" w:styleId="prastasis2">
    <w:name w:val="Įprastasis2"/>
    <w:pPr>
      <w:suppressAutoHyphens/>
      <w:spacing w:after="200" w:line="276" w:lineRule="auto"/>
    </w:pPr>
    <w:rPr>
      <w:rFonts w:ascii="Times New Roman" w:eastAsia="ヒラギノ角ゴ Pro W3" w:hAnsi="Times New Roman"/>
      <w:color w:val="000000"/>
      <w:sz w:val="24"/>
      <w:szCs w:val="20"/>
      <w:lang w:val="en-US"/>
    </w:rPr>
  </w:style>
  <w:style w:type="character" w:customStyle="1" w:styleId="quatationtext">
    <w:name w:val="quatation_text"/>
    <w:basedOn w:val="Numatytasispastraiposriftas"/>
    <w:rPr>
      <w:rFonts w:ascii="Arial" w:hAnsi="Arial" w:cs="Arial"/>
      <w:b/>
      <w:bCs/>
      <w:vanish w:val="0"/>
      <w:color w:val="4A473C"/>
      <w:sz w:val="17"/>
      <w:szCs w:val="17"/>
    </w:rPr>
  </w:style>
  <w:style w:type="character" w:customStyle="1" w:styleId="PoratDiagrama1">
    <w:name w:val="Poraštė Diagrama1"/>
    <w:rPr>
      <w:rFonts w:ascii="Times New Roman" w:eastAsia="Times New Roman" w:hAnsi="Times New Roman" w:cs="Times New Roman"/>
      <w:sz w:val="24"/>
      <w:szCs w:val="20"/>
    </w:rPr>
  </w:style>
  <w:style w:type="paragraph" w:customStyle="1" w:styleId="tin">
    <w:name w:val="tin"/>
    <w:basedOn w:val="prastasis"/>
    <w:pPr>
      <w:spacing w:before="100" w:after="100"/>
    </w:pPr>
    <w:rPr>
      <w:szCs w:val="24"/>
      <w:lang w:eastAsia="lt-LT"/>
    </w:rPr>
  </w:style>
  <w:style w:type="paragraph" w:customStyle="1" w:styleId="tactin">
    <w:name w:val="tactin"/>
    <w:basedOn w:val="prastasis"/>
    <w:pPr>
      <w:spacing w:before="100" w:after="100"/>
    </w:pPr>
    <w:rPr>
      <w:szCs w:val="24"/>
      <w:lang w:eastAsia="lt-LT"/>
    </w:rPr>
  </w:style>
  <w:style w:type="paragraph" w:customStyle="1" w:styleId="authorgroup">
    <w:name w:val="authorgroup"/>
    <w:basedOn w:val="prastasis"/>
    <w:pPr>
      <w:spacing w:before="100" w:after="100"/>
    </w:pPr>
    <w:rPr>
      <w:szCs w:val="24"/>
      <w:lang w:val="en-US"/>
    </w:rPr>
  </w:style>
  <w:style w:type="paragraph" w:customStyle="1" w:styleId="DiagramaDiagrama1">
    <w:name w:val="Diagrama Diagrama1"/>
    <w:basedOn w:val="prastasis"/>
    <w:pPr>
      <w:spacing w:after="160" w:line="240" w:lineRule="exact"/>
    </w:pPr>
    <w:rPr>
      <w:rFonts w:ascii="Tahoma" w:hAnsi="Tahoma"/>
      <w:sz w:val="20"/>
      <w:lang w:val="en-US"/>
    </w:rPr>
  </w:style>
  <w:style w:type="character" w:customStyle="1" w:styleId="t198">
    <w:name w:val="t198"/>
    <w:basedOn w:val="Numatytasispastraiposriftas"/>
  </w:style>
  <w:style w:type="character" w:customStyle="1" w:styleId="t199">
    <w:name w:val="t199"/>
    <w:basedOn w:val="Numatytasispastraiposriftas"/>
  </w:style>
  <w:style w:type="character" w:customStyle="1" w:styleId="FootnoteAnchor">
    <w:name w:val="Footnote Anchor"/>
    <w:rPr>
      <w:position w:val="0"/>
      <w:vertAlign w:val="superscript"/>
    </w:rPr>
  </w:style>
  <w:style w:type="paragraph" w:customStyle="1" w:styleId="Footnote">
    <w:name w:val="Footnote"/>
    <w:basedOn w:val="prastasis"/>
    <w:rPr>
      <w:szCs w:val="24"/>
    </w:rPr>
  </w:style>
  <w:style w:type="paragraph" w:styleId="Turinys3">
    <w:name w:val="toc 3"/>
    <w:basedOn w:val="prastasis"/>
    <w:next w:val="prastasis"/>
    <w:autoRedefine/>
    <w:pPr>
      <w:spacing w:after="100"/>
      <w:ind w:left="480"/>
    </w:pPr>
  </w:style>
  <w:style w:type="character" w:customStyle="1" w:styleId="Heading2Char">
    <w:name w:val="Heading 2 Char"/>
    <w:rPr>
      <w:rFonts w:ascii="Cambria" w:hAnsi="Cambria" w:cs="Times New Roman"/>
      <w:b/>
      <w:bCs/>
      <w:i/>
      <w:iCs/>
      <w:sz w:val="28"/>
      <w:szCs w:val="28"/>
      <w:lang w:val="lt-LT" w:eastAsia="lt-LT"/>
    </w:rPr>
  </w:style>
  <w:style w:type="character" w:customStyle="1" w:styleId="Heading3Char">
    <w:name w:val="Heading 3 Char"/>
    <w:rPr>
      <w:rFonts w:cs="Times New Roman"/>
      <w:b/>
    </w:rPr>
  </w:style>
  <w:style w:type="character" w:customStyle="1" w:styleId="Heading2Char2">
    <w:name w:val="Heading 2 Char2"/>
    <w:rPr>
      <w:rFonts w:ascii="Cambria" w:hAnsi="Cambria" w:cs="Times New Roman"/>
      <w:b/>
      <w:smallCaps/>
      <w:color w:val="0070C0"/>
      <w:sz w:val="20"/>
      <w:szCs w:val="20"/>
      <w:lang w:eastAsia="en-US"/>
    </w:rPr>
  </w:style>
  <w:style w:type="paragraph" w:customStyle="1" w:styleId="AppendixHeading1">
    <w:name w:val="Appendix Heading 1"/>
    <w:next w:val="prastasis"/>
    <w:pPr>
      <w:numPr>
        <w:numId w:val="29"/>
      </w:numPr>
      <w:suppressAutoHyphens/>
      <w:spacing w:before="480" w:after="120" w:line="240" w:lineRule="auto"/>
      <w:outlineLvl w:val="0"/>
    </w:pPr>
    <w:rPr>
      <w:rFonts w:ascii="Arial" w:hAnsi="Arial"/>
      <w:b/>
      <w:caps/>
      <w:color w:val="0000FF"/>
      <w:kern w:val="3"/>
      <w:sz w:val="32"/>
      <w:szCs w:val="20"/>
    </w:rPr>
  </w:style>
  <w:style w:type="paragraph" w:customStyle="1" w:styleId="AppendixHeading2">
    <w:name w:val="Appendix Heading 2"/>
    <w:basedOn w:val="prastasis"/>
    <w:next w:val="prastasis"/>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pPr>
      <w:spacing w:before="240"/>
      <w:ind w:left="851"/>
      <w:jc w:val="both"/>
    </w:pPr>
    <w:rPr>
      <w:rFonts w:ascii="Courier New" w:hAnsi="Courier New" w:cs="Arial"/>
      <w:b/>
      <w:sz w:val="20"/>
    </w:rPr>
  </w:style>
  <w:style w:type="paragraph" w:customStyle="1" w:styleId="Frame">
    <w:name w:val="Frame"/>
    <w:basedOn w:val="prastasis"/>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pPr>
      <w:tabs>
        <w:tab w:val="left" w:pos="360"/>
        <w:tab w:val="left" w:pos="720"/>
      </w:tabs>
    </w:pPr>
  </w:style>
  <w:style w:type="paragraph" w:customStyle="1" w:styleId="Headingpp">
    <w:name w:val="Heading_pp"/>
    <w:basedOn w:val="prastasis"/>
    <w:pPr>
      <w:keepNext/>
      <w:spacing w:before="480" w:after="240"/>
      <w:jc w:val="center"/>
    </w:pPr>
    <w:rPr>
      <w:rFonts w:ascii="Arial" w:hAnsi="Arial" w:cs="Arial"/>
      <w:b/>
      <w:caps/>
    </w:rPr>
  </w:style>
  <w:style w:type="paragraph" w:customStyle="1" w:styleId="ListBullet1">
    <w:name w:val="List Bullet 1"/>
    <w:basedOn w:val="prastasis"/>
    <w:pPr>
      <w:numPr>
        <w:numId w:val="24"/>
      </w:numPr>
      <w:spacing w:before="120"/>
      <w:jc w:val="both"/>
    </w:pPr>
    <w:rPr>
      <w:rFonts w:ascii="Arial" w:hAnsi="Arial" w:cs="Arial"/>
      <w:sz w:val="20"/>
    </w:rPr>
  </w:style>
  <w:style w:type="paragraph" w:styleId="Sraassuenkleliais3">
    <w:name w:val="List Bullet 3"/>
    <w:basedOn w:val="Sraassuenkleliais2"/>
    <w:autoRedefine/>
    <w:pPr>
      <w:numPr>
        <w:numId w:val="25"/>
      </w:numPr>
      <w:tabs>
        <w:tab w:val="left" w:pos="-13809"/>
        <w:tab w:val="left" w:pos="-13680"/>
        <w:tab w:val="left" w:pos="-13449"/>
        <w:tab w:val="left" w:pos="-13111"/>
        <w:tab w:val="left" w:pos="-12763"/>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pPr>
      <w:numPr>
        <w:numId w:val="26"/>
      </w:numPr>
      <w:spacing w:before="60"/>
      <w:jc w:val="both"/>
    </w:pPr>
    <w:rPr>
      <w:rFonts w:ascii="Arial" w:hAnsi="Arial" w:cs="Arial"/>
      <w:sz w:val="20"/>
    </w:rPr>
  </w:style>
  <w:style w:type="paragraph" w:customStyle="1" w:styleId="Normal2">
    <w:name w:val="Normal 2"/>
    <w:basedOn w:val="prastasis"/>
    <w:pPr>
      <w:spacing w:before="120"/>
      <w:ind w:left="1276"/>
      <w:jc w:val="both"/>
    </w:pPr>
    <w:rPr>
      <w:rFonts w:ascii="Arial" w:hAnsi="Arial" w:cs="Arial"/>
      <w:sz w:val="20"/>
    </w:rPr>
  </w:style>
  <w:style w:type="paragraph" w:customStyle="1" w:styleId="Normal3">
    <w:name w:val="Normal 3"/>
    <w:basedOn w:val="Normal2"/>
    <w:pPr>
      <w:spacing w:before="60"/>
      <w:ind w:left="1701"/>
    </w:pPr>
  </w:style>
  <w:style w:type="paragraph" w:customStyle="1" w:styleId="Normal4">
    <w:name w:val="Normal 4"/>
    <w:basedOn w:val="Normal3"/>
    <w:pPr>
      <w:ind w:left="2126"/>
    </w:pPr>
  </w:style>
  <w:style w:type="paragraph" w:customStyle="1" w:styleId="Normal5">
    <w:name w:val="Normal 5"/>
    <w:basedOn w:val="Normal4"/>
    <w:pPr>
      <w:ind w:left="2552"/>
    </w:pPr>
  </w:style>
  <w:style w:type="paragraph" w:customStyle="1" w:styleId="NormalNoSpace">
    <w:name w:val="Normal No Space"/>
    <w:basedOn w:val="prastasis"/>
    <w:pPr>
      <w:ind w:left="851"/>
      <w:jc w:val="both"/>
    </w:pPr>
    <w:rPr>
      <w:rFonts w:ascii="Arial" w:hAnsi="Arial" w:cs="Arial"/>
      <w:sz w:val="20"/>
    </w:rPr>
  </w:style>
  <w:style w:type="paragraph" w:customStyle="1" w:styleId="NormalNotJustified">
    <w:name w:val="Normal Not Justified"/>
    <w:basedOn w:val="prastasis"/>
    <w:next w:val="prastasis"/>
    <w:pPr>
      <w:spacing w:before="240"/>
      <w:ind w:left="851"/>
    </w:pPr>
    <w:rPr>
      <w:rFonts w:ascii="Arial" w:hAnsi="Arial" w:cs="Arial"/>
      <w:sz w:val="20"/>
    </w:rPr>
  </w:style>
  <w:style w:type="paragraph" w:customStyle="1" w:styleId="Normalnumbered4">
    <w:name w:val="Normal numbered 4"/>
    <w:basedOn w:val="Normalnumbered3"/>
    <w:pPr>
      <w:tabs>
        <w:tab w:val="clear" w:pos="-5871"/>
        <w:tab w:val="left" w:pos="-6500"/>
        <w:tab w:val="left" w:pos="-5945"/>
      </w:tabs>
    </w:pPr>
  </w:style>
  <w:style w:type="paragraph" w:customStyle="1" w:styleId="Table">
    <w:name w:val="Table"/>
    <w:basedOn w:val="prastasis"/>
    <w:pPr>
      <w:spacing w:before="40" w:after="40"/>
    </w:pPr>
    <w:rPr>
      <w:rFonts w:ascii="Arial" w:hAnsi="Arial" w:cs="Arial"/>
      <w:sz w:val="20"/>
    </w:rPr>
  </w:style>
  <w:style w:type="paragraph" w:customStyle="1" w:styleId="TableTitle">
    <w:name w:val="Table Title"/>
    <w:basedOn w:val="Table"/>
    <w:pPr>
      <w:keepNext/>
      <w:spacing w:before="80" w:after="80"/>
      <w:jc w:val="center"/>
    </w:pPr>
    <w:rPr>
      <w:b/>
    </w:rPr>
  </w:style>
  <w:style w:type="paragraph" w:customStyle="1" w:styleId="TaBult1">
    <w:name w:val="TaBult 1"/>
    <w:basedOn w:val="Table"/>
    <w:pPr>
      <w:numPr>
        <w:numId w:val="27"/>
      </w:numPr>
      <w:tabs>
        <w:tab w:val="left" w:pos="-2076"/>
        <w:tab w:val="left" w:pos="-489"/>
      </w:tabs>
    </w:pPr>
  </w:style>
  <w:style w:type="paragraph" w:customStyle="1" w:styleId="TaBult2">
    <w:name w:val="TaBult 2"/>
    <w:basedOn w:val="TaBult1"/>
    <w:pPr>
      <w:numPr>
        <w:numId w:val="28"/>
      </w:numPr>
      <w:tabs>
        <w:tab w:val="clear" w:pos="-2076"/>
        <w:tab w:val="clear" w:pos="-489"/>
        <w:tab w:val="left" w:pos="-3829"/>
        <w:tab w:val="left" w:pos="-3611"/>
        <w:tab w:val="left" w:pos="-2193"/>
      </w:tabs>
      <w:spacing w:before="0"/>
    </w:pPr>
  </w:style>
  <w:style w:type="paragraph" w:customStyle="1" w:styleId="TOC0">
    <w:name w:val="TOC 0"/>
    <w:basedOn w:val="Turinys1"/>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pPr>
      <w:ind w:left="880"/>
    </w:pPr>
  </w:style>
  <w:style w:type="paragraph" w:styleId="Turinys6">
    <w:name w:val="toc 6"/>
    <w:basedOn w:val="Turinys5"/>
    <w:autoRedefine/>
    <w:pPr>
      <w:ind w:left="1100"/>
    </w:pPr>
  </w:style>
  <w:style w:type="paragraph" w:styleId="Turinys7">
    <w:name w:val="toc 7"/>
    <w:basedOn w:val="prastasis"/>
    <w:next w:val="prastasis"/>
    <w:autoRedefine/>
    <w:pPr>
      <w:ind w:left="1320"/>
    </w:pPr>
    <w:rPr>
      <w:rFonts w:ascii="Calibri" w:hAnsi="Calibri" w:cs="Calibri"/>
      <w:sz w:val="18"/>
      <w:szCs w:val="18"/>
      <w:lang w:eastAsia="lt-LT"/>
    </w:rPr>
  </w:style>
  <w:style w:type="paragraph" w:customStyle="1" w:styleId="Note">
    <w:name w:val="Note"/>
    <w:basedOn w:val="prastasis"/>
    <w:pPr>
      <w:spacing w:before="60"/>
      <w:ind w:left="851"/>
      <w:jc w:val="both"/>
    </w:pPr>
    <w:rPr>
      <w:rFonts w:ascii="Arial" w:hAnsi="Arial" w:cs="Arial"/>
      <w:i/>
      <w:sz w:val="16"/>
    </w:rPr>
  </w:style>
  <w:style w:type="paragraph" w:styleId="Turinys8">
    <w:name w:val="toc 8"/>
    <w:basedOn w:val="prastasis"/>
    <w:next w:val="prastasis"/>
    <w:autoRedefine/>
    <w:pPr>
      <w:ind w:left="1540"/>
    </w:pPr>
    <w:rPr>
      <w:rFonts w:ascii="Calibri" w:hAnsi="Calibri" w:cs="Calibri"/>
      <w:sz w:val="18"/>
      <w:szCs w:val="18"/>
      <w:lang w:eastAsia="lt-LT"/>
    </w:rPr>
  </w:style>
  <w:style w:type="paragraph" w:styleId="Turinys9">
    <w:name w:val="toc 9"/>
    <w:basedOn w:val="prastasis"/>
    <w:next w:val="prastasis"/>
    <w:autoRedefine/>
    <w:pPr>
      <w:ind w:left="1760"/>
    </w:pPr>
    <w:rPr>
      <w:rFonts w:ascii="Calibri" w:hAnsi="Calibri" w:cs="Calibri"/>
      <w:sz w:val="18"/>
      <w:szCs w:val="18"/>
      <w:lang w:eastAsia="lt-LT"/>
    </w:rPr>
  </w:style>
  <w:style w:type="paragraph" w:customStyle="1" w:styleId="Table2">
    <w:name w:val="Table 2"/>
    <w:basedOn w:val="Table"/>
    <w:pPr>
      <w:ind w:left="425"/>
    </w:pPr>
  </w:style>
  <w:style w:type="paragraph" w:customStyle="1" w:styleId="Table3">
    <w:name w:val="Table 3"/>
    <w:basedOn w:val="Table2"/>
    <w:pPr>
      <w:spacing w:before="0"/>
      <w:ind w:left="709"/>
    </w:pPr>
  </w:style>
  <w:style w:type="paragraph" w:customStyle="1" w:styleId="Normalnumbered1">
    <w:name w:val="Normal numbered 1"/>
    <w:basedOn w:val="prastasis"/>
    <w:pPr>
      <w:spacing w:before="120"/>
      <w:jc w:val="both"/>
    </w:pPr>
    <w:rPr>
      <w:rFonts w:ascii="Arial" w:hAnsi="Arial" w:cs="Arial"/>
      <w:sz w:val="20"/>
    </w:rPr>
  </w:style>
  <w:style w:type="paragraph" w:customStyle="1" w:styleId="Normalnumbered3">
    <w:name w:val="Normal numbered 3"/>
    <w:basedOn w:val="Normalnumbered2"/>
    <w:pPr>
      <w:tabs>
        <w:tab w:val="left" w:pos="-5871"/>
      </w:tabs>
    </w:pPr>
  </w:style>
  <w:style w:type="paragraph" w:customStyle="1" w:styleId="TableNumbering">
    <w:name w:val="Table Numbering"/>
    <w:basedOn w:val="Table"/>
    <w:pPr>
      <w:numPr>
        <w:numId w:val="30"/>
      </w:numPr>
      <w:tabs>
        <w:tab w:val="left" w:pos="-853"/>
      </w:tabs>
    </w:pPr>
  </w:style>
  <w:style w:type="paragraph" w:customStyle="1" w:styleId="ProgramCode">
    <w:name w:val="Program Code"/>
    <w:basedOn w:val="Code"/>
    <w:pPr>
      <w:spacing w:before="0"/>
      <w:ind w:left="0"/>
      <w:jc w:val="left"/>
    </w:pPr>
    <w:rPr>
      <w:b w:val="0"/>
      <w:sz w:val="16"/>
    </w:rPr>
  </w:style>
  <w:style w:type="paragraph" w:customStyle="1" w:styleId="Normalnumbered2">
    <w:name w:val="Normal numbered 2"/>
    <w:basedOn w:val="Normalnumbered1"/>
    <w:pPr>
      <w:numPr>
        <w:numId w:val="34"/>
      </w:numPr>
      <w:tabs>
        <w:tab w:val="left" w:pos="-5706"/>
      </w:tabs>
    </w:pPr>
  </w:style>
  <w:style w:type="paragraph" w:customStyle="1" w:styleId="TableNumbering2">
    <w:name w:val="Table Numbering 2"/>
    <w:basedOn w:val="TableNumbering1"/>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pPr>
      <w:numPr>
        <w:numId w:val="31"/>
      </w:numPr>
      <w:tabs>
        <w:tab w:val="clear" w:pos="441"/>
        <w:tab w:val="clear" w:pos="1172"/>
        <w:tab w:val="clear" w:pos="1303"/>
        <w:tab w:val="clear" w:pos="1892"/>
        <w:tab w:val="left" w:pos="-348"/>
        <w:tab w:val="left" w:pos="-274"/>
        <w:tab w:val="left" w:pos="231"/>
        <w:tab w:val="left" w:pos="820"/>
      </w:tabs>
    </w:pPr>
  </w:style>
  <w:style w:type="paragraph" w:customStyle="1" w:styleId="TableNumbering5">
    <w:name w:val="Table Numbering 5"/>
    <w:basedOn w:val="TableNumbering4"/>
    <w:next w:val="TableNumbering4"/>
    <w:pPr>
      <w:numPr>
        <w:numId w:val="32"/>
      </w:numPr>
      <w:tabs>
        <w:tab w:val="clear" w:pos="-348"/>
        <w:tab w:val="clear" w:pos="-274"/>
        <w:tab w:val="clear" w:pos="231"/>
        <w:tab w:val="clear" w:pos="820"/>
        <w:tab w:val="left" w:pos="3978"/>
        <w:tab w:val="left" w:pos="4066"/>
        <w:tab w:val="left" w:pos="4557"/>
        <w:tab w:val="left" w:pos="5146"/>
      </w:tabs>
    </w:pPr>
  </w:style>
  <w:style w:type="paragraph" w:customStyle="1" w:styleId="statymopavad">
    <w:name w:val="statymopavad"/>
    <w:basedOn w:val="prastasis"/>
    <w:pPr>
      <w:spacing w:before="100" w:after="100"/>
    </w:pPr>
    <w:rPr>
      <w:rFonts w:eastAsia="Calibri"/>
      <w:szCs w:val="24"/>
      <w:lang w:eastAsia="lt-LT"/>
    </w:rPr>
  </w:style>
  <w:style w:type="character" w:customStyle="1" w:styleId="datametai">
    <w:name w:val="datametai"/>
    <w:rPr>
      <w:rFonts w:cs="Times New Roman"/>
    </w:rPr>
  </w:style>
  <w:style w:type="character" w:customStyle="1" w:styleId="datamnuo">
    <w:name w:val="datamnuo"/>
    <w:rPr>
      <w:rFonts w:cs="Times New Roman"/>
    </w:rPr>
  </w:style>
  <w:style w:type="character" w:customStyle="1" w:styleId="datadiena">
    <w:name w:val="datadiena"/>
    <w:rPr>
      <w:rFonts w:cs="Times New Roman"/>
    </w:rPr>
  </w:style>
  <w:style w:type="character" w:customStyle="1" w:styleId="statymonr">
    <w:name w:val="statymonr"/>
    <w:rPr>
      <w:rFonts w:cs="Times New Roman"/>
    </w:rPr>
  </w:style>
  <w:style w:type="paragraph" w:customStyle="1" w:styleId="Content0">
    <w:name w:val="Content"/>
    <w:basedOn w:val="Antrat"/>
    <w:next w:val="Pagrindinistekstas"/>
    <w:autoRedefine/>
    <w:pPr>
      <w:keepNext/>
      <w:keepLines/>
      <w:spacing w:before="240" w:after="120"/>
      <w:jc w:val="left"/>
    </w:pPr>
    <w:rPr>
      <w:rFonts w:eastAsia="Calibri" w:cs="Arial"/>
      <w:b/>
      <w:i w:val="0"/>
      <w:sz w:val="36"/>
      <w:lang w:val="lt-LT"/>
    </w:rPr>
  </w:style>
  <w:style w:type="paragraph" w:customStyle="1" w:styleId="Topic">
    <w:name w:val="Topic"/>
    <w:basedOn w:val="prastasis"/>
    <w:next w:val="prastasis"/>
    <w:pPr>
      <w:keepNext/>
      <w:keepLines/>
      <w:numPr>
        <w:numId w:val="33"/>
      </w:numPr>
      <w:spacing w:before="120" w:after="120"/>
    </w:pPr>
    <w:rPr>
      <w:rFonts w:eastAsia="Calibri"/>
      <w:b/>
      <w:szCs w:val="24"/>
    </w:rPr>
  </w:style>
  <w:style w:type="character" w:customStyle="1" w:styleId="boldbodycopy">
    <w:name w:val="boldbodycopy"/>
    <w:rPr>
      <w:rFonts w:cs="Times New Roman"/>
    </w:rPr>
  </w:style>
  <w:style w:type="paragraph" w:customStyle="1" w:styleId="Tekstas0">
    <w:name w:val="Tekstas"/>
    <w:basedOn w:val="prastasis"/>
    <w:pPr>
      <w:keepLines/>
      <w:spacing w:before="120" w:after="120"/>
      <w:ind w:firstLine="567"/>
      <w:jc w:val="both"/>
    </w:pPr>
    <w:rPr>
      <w:rFonts w:ascii="Arial" w:eastAsia="Calibri" w:hAnsi="Arial"/>
      <w:sz w:val="20"/>
    </w:rPr>
  </w:style>
  <w:style w:type="paragraph" w:customStyle="1" w:styleId="ListBullet5o">
    <w:name w:val="List Bullet 5o"/>
    <w:basedOn w:val="Sraassuenkleliais5"/>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pPr>
      <w:tabs>
        <w:tab w:val="left" w:pos="1492"/>
      </w:tabs>
      <w:spacing w:before="240"/>
      <w:ind w:left="1492" w:hanging="360"/>
      <w:jc w:val="both"/>
    </w:pPr>
    <w:rPr>
      <w:rFonts w:ascii="Arial" w:hAnsi="Arial" w:cs="Arial"/>
      <w:sz w:val="20"/>
    </w:rPr>
  </w:style>
  <w:style w:type="character" w:customStyle="1" w:styleId="TableChar">
    <w:name w:val="Table Char"/>
    <w:rPr>
      <w:rFonts w:ascii="Arial" w:eastAsia="Times New Roman" w:hAnsi="Arial" w:cs="Arial"/>
      <w:sz w:val="20"/>
      <w:szCs w:val="20"/>
    </w:rPr>
  </w:style>
  <w:style w:type="paragraph" w:customStyle="1" w:styleId="DefaultParagraphFontParaChar">
    <w:name w:val="Default Paragraph Font Para Char"/>
    <w:basedOn w:val="prastasis"/>
    <w:pPr>
      <w:spacing w:after="160" w:line="240" w:lineRule="exact"/>
    </w:pPr>
    <w:rPr>
      <w:rFonts w:ascii="Verdana" w:eastAsia="Calibri" w:hAnsi="Verdana"/>
      <w:sz w:val="20"/>
      <w:lang w:val="en-US"/>
    </w:rPr>
  </w:style>
  <w:style w:type="paragraph" w:customStyle="1" w:styleId="Lentele">
    <w:name w:val="Lentele"/>
    <w:basedOn w:val="prastasis"/>
    <w:rPr>
      <w:rFonts w:eastAsia="Calibri"/>
      <w:sz w:val="20"/>
    </w:rPr>
  </w:style>
  <w:style w:type="paragraph" w:customStyle="1" w:styleId="Bulleted">
    <w:name w:val="Bulleted"/>
    <w:basedOn w:val="prastasis"/>
    <w:pPr>
      <w:numPr>
        <w:numId w:val="35"/>
      </w:numPr>
      <w:spacing w:before="240"/>
      <w:jc w:val="both"/>
    </w:pPr>
    <w:rPr>
      <w:rFonts w:ascii="Arial" w:hAnsi="Arial" w:cs="Arial"/>
      <w:kern w:val="3"/>
      <w:sz w:val="31"/>
      <w:szCs w:val="31"/>
    </w:rPr>
  </w:style>
  <w:style w:type="character" w:customStyle="1" w:styleId="BulletedChar">
    <w:name w:val="Bulleted Char"/>
    <w:rPr>
      <w:rFonts w:ascii="Arial" w:eastAsia="Times New Roman" w:hAnsi="Arial" w:cs="Arial"/>
      <w:kern w:val="3"/>
      <w:sz w:val="31"/>
      <w:szCs w:val="31"/>
    </w:rPr>
  </w:style>
  <w:style w:type="paragraph" w:customStyle="1" w:styleId="prastasisTarpaitarpeiluiKeli1">
    <w:name w:val="Įprastasis + Tarpai tarp eilučių:  Keli 1"/>
    <w:basedOn w:val="prastasis"/>
    <w:pPr>
      <w:numPr>
        <w:numId w:val="36"/>
      </w:numPr>
      <w:tabs>
        <w:tab w:val="left" w:pos="-1368"/>
      </w:tabs>
      <w:spacing w:after="200" w:line="408" w:lineRule="auto"/>
    </w:pPr>
    <w:rPr>
      <w:szCs w:val="24"/>
    </w:rPr>
  </w:style>
  <w:style w:type="paragraph" w:customStyle="1" w:styleId="TOCHeading1">
    <w:name w:val="TOC Heading1"/>
    <w:basedOn w:val="Antrat1"/>
    <w:next w:val="prastasis"/>
    <w:pPr>
      <w:spacing w:before="480" w:line="276" w:lineRule="auto"/>
      <w:jc w:val="left"/>
    </w:pPr>
    <w:rPr>
      <w:rFonts w:ascii="Cambria" w:eastAsia="Calibri" w:hAnsi="Cambria"/>
      <w:bCs/>
      <w:color w:val="365F91"/>
      <w:sz w:val="28"/>
      <w:szCs w:val="28"/>
      <w:lang w:val="en-US" w:eastAsia="ja-JP"/>
    </w:rPr>
  </w:style>
  <w:style w:type="paragraph" w:customStyle="1" w:styleId="Revision1">
    <w:name w:val="Revision1"/>
    <w:pPr>
      <w:suppressAutoHyphens/>
      <w:spacing w:after="0" w:line="240" w:lineRule="auto"/>
    </w:pPr>
    <w:rPr>
      <w:rFonts w:eastAsia="Times New Roman" w:cs="Calibri"/>
      <w:lang w:eastAsia="lt-LT"/>
    </w:rPr>
  </w:style>
  <w:style w:type="paragraph" w:customStyle="1" w:styleId="3">
    <w:name w:val="Стиль3"/>
    <w:basedOn w:val="prastasis"/>
    <w:pPr>
      <w:jc w:val="center"/>
    </w:pPr>
    <w:rPr>
      <w:rFonts w:eastAsia="Calibri"/>
      <w:lang w:val="en-GB"/>
    </w:rPr>
  </w:style>
  <w:style w:type="character" w:customStyle="1" w:styleId="apple-style-span">
    <w:name w:val="apple-style-span"/>
    <w:rPr>
      <w:rFonts w:cs="Times New Roman"/>
    </w:rPr>
  </w:style>
  <w:style w:type="paragraph" w:styleId="Indeksas5">
    <w:name w:val="index 5"/>
    <w:basedOn w:val="prastasis"/>
    <w:next w:val="prastasis"/>
    <w:autoRedefine/>
    <w:pPr>
      <w:ind w:left="1100" w:hanging="220"/>
    </w:pPr>
    <w:rPr>
      <w:rFonts w:ascii="Calibri" w:hAnsi="Calibri" w:cs="Calibri"/>
      <w:sz w:val="22"/>
      <w:szCs w:val="22"/>
      <w:lang w:eastAsia="lt-LT"/>
    </w:rPr>
  </w:style>
  <w:style w:type="paragraph" w:customStyle="1" w:styleId="IntenseQuote1">
    <w:name w:val="Intense Quote1"/>
    <w:basedOn w:val="prastasis"/>
    <w:next w:val="prastasis"/>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Pr>
      <w:rFonts w:ascii="Calibri" w:eastAsia="Times New Roman" w:hAnsi="Calibri" w:cs="Calibri"/>
      <w:b/>
      <w:bCs/>
      <w:i/>
      <w:iCs/>
      <w:color w:val="4F81BD"/>
      <w:lang w:eastAsia="lt-LT"/>
    </w:rPr>
  </w:style>
  <w:style w:type="character" w:customStyle="1" w:styleId="SubtleReference1">
    <w:name w:val="Subtle Reference1"/>
    <w:rPr>
      <w:rFonts w:cs="Times New Roman"/>
      <w:smallCaps/>
      <w:color w:val="C0504D"/>
      <w:u w:val="single"/>
    </w:rPr>
  </w:style>
  <w:style w:type="character" w:customStyle="1" w:styleId="IntenseReference1">
    <w:name w:val="Intense Reference1"/>
    <w:rPr>
      <w:rFonts w:cs="Times New Roman"/>
      <w:b/>
      <w:bCs/>
      <w:smallCaps/>
      <w:color w:val="C0504D"/>
      <w:spacing w:val="5"/>
      <w:u w:val="single"/>
    </w:rPr>
  </w:style>
  <w:style w:type="character" w:customStyle="1" w:styleId="BookTitle1">
    <w:name w:val="Book Title1"/>
    <w:rPr>
      <w:rFonts w:cs="Times New Roman"/>
      <w:b/>
      <w:bCs/>
      <w:smallCaps/>
      <w:spacing w:val="5"/>
    </w:rPr>
  </w:style>
  <w:style w:type="character" w:customStyle="1" w:styleId="ddat">
    <w:name w:val="ddat"/>
    <w:rPr>
      <w:rFonts w:cs="Times New Roman"/>
    </w:rPr>
  </w:style>
  <w:style w:type="character" w:customStyle="1" w:styleId="dnr">
    <w:name w:val="dnr"/>
    <w:rPr>
      <w:rFonts w:cs="Times New Roman"/>
    </w:rPr>
  </w:style>
  <w:style w:type="character" w:customStyle="1" w:styleId="dtip">
    <w:name w:val="dtip"/>
    <w:rPr>
      <w:rFonts w:cs="Times New Roman"/>
    </w:rPr>
  </w:style>
  <w:style w:type="character" w:customStyle="1" w:styleId="UnresolvedMention1">
    <w:name w:val="Unresolved Mention1"/>
    <w:basedOn w:val="Numatytasispastraiposriftas"/>
    <w:rPr>
      <w:color w:val="605E5C"/>
      <w:shd w:val="clear" w:color="auto" w:fill="E1DFDD"/>
    </w:rPr>
  </w:style>
  <w:style w:type="character" w:customStyle="1" w:styleId="Heading1Char1">
    <w:name w:val="Heading 1 Char1"/>
    <w:basedOn w:val="Numatytasispastraiposriftas"/>
    <w:rPr>
      <w:rFonts w:ascii="Calibri Light" w:eastAsia="Times New Roman" w:hAnsi="Calibri Light" w:cs="Times New Roman"/>
      <w:color w:val="2F5496"/>
      <w:sz w:val="32"/>
      <w:szCs w:val="32"/>
    </w:rPr>
  </w:style>
  <w:style w:type="character" w:customStyle="1" w:styleId="Heading4Char1">
    <w:name w:val="Heading 4 Char1"/>
    <w:basedOn w:val="Numatytasispastraiposriftas"/>
    <w:rPr>
      <w:rFonts w:ascii="Calibri Light" w:eastAsia="Times New Roman" w:hAnsi="Calibri Light" w:cs="Times New Roman"/>
      <w:i/>
      <w:iCs/>
      <w:color w:val="2F5496"/>
      <w:sz w:val="24"/>
    </w:rPr>
  </w:style>
  <w:style w:type="character" w:customStyle="1" w:styleId="Heading5Char1">
    <w:name w:val="Heading 5 Char1"/>
    <w:basedOn w:val="Numatytasispastraiposriftas"/>
    <w:rPr>
      <w:rFonts w:ascii="Calibri Light" w:eastAsia="Times New Roman" w:hAnsi="Calibri Light" w:cs="Times New Roman"/>
      <w:color w:val="2F5496"/>
      <w:sz w:val="24"/>
    </w:rPr>
  </w:style>
  <w:style w:type="paragraph" w:customStyle="1" w:styleId="msonormal0">
    <w:name w:val="msonormal"/>
    <w:basedOn w:val="prastasis"/>
    <w:pPr>
      <w:spacing w:before="100" w:after="100"/>
      <w:jc w:val="both"/>
    </w:pPr>
    <w:rPr>
      <w:rFonts w:ascii="Arial" w:hAnsi="Arial" w:cs="Arial"/>
      <w:sz w:val="18"/>
      <w:szCs w:val="18"/>
      <w:lang w:eastAsia="lt-LT"/>
    </w:rPr>
  </w:style>
  <w:style w:type="character" w:customStyle="1" w:styleId="FootnoteTextChar1">
    <w:name w:val="Footnote Text Char1"/>
    <w:basedOn w:val="Numatytasispastraiposriftas"/>
    <w:rPr>
      <w:rFonts w:ascii="Times New Roman" w:eastAsia="Times New Roman" w:hAnsi="Times New Roman" w:cs="Times New Roman"/>
      <w:sz w:val="20"/>
      <w:szCs w:val="20"/>
    </w:rPr>
  </w:style>
  <w:style w:type="character" w:customStyle="1" w:styleId="HeaderChar1">
    <w:name w:val="Header Char1"/>
    <w:basedOn w:val="Numatytasispastraiposriftas"/>
    <w:rPr>
      <w:rFonts w:ascii="Times New Roman" w:eastAsia="Times New Roman" w:hAnsi="Times New Roman" w:cs="Times New Roman"/>
      <w:sz w:val="24"/>
      <w:szCs w:val="20"/>
    </w:rPr>
  </w:style>
  <w:style w:type="character" w:customStyle="1" w:styleId="TitleChar1">
    <w:name w:val="Title Char1"/>
    <w:basedOn w:val="Numatytasispastraiposriftas"/>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Pr>
      <w:rFonts w:ascii="Times New Roman" w:eastAsia="Times New Roman" w:hAnsi="Times New Roman" w:cs="Times New Roman"/>
      <w:sz w:val="20"/>
      <w:szCs w:val="20"/>
    </w:rPr>
  </w:style>
  <w:style w:type="paragraph" w:styleId="Citata">
    <w:name w:val="Quote"/>
    <w:basedOn w:val="prastasis"/>
    <w:next w:val="prastasis"/>
    <w:pPr>
      <w:spacing w:before="100" w:after="200" w:line="276" w:lineRule="auto"/>
    </w:pPr>
    <w:rPr>
      <w:rFonts w:ascii="Calibri" w:hAnsi="Calibri"/>
      <w:i/>
      <w:iCs/>
      <w:szCs w:val="24"/>
    </w:rPr>
  </w:style>
  <w:style w:type="character" w:customStyle="1" w:styleId="CitataDiagrama">
    <w:name w:val="Citata Diagrama"/>
    <w:basedOn w:val="Numatytasispastraiposriftas"/>
    <w:rPr>
      <w:rFonts w:ascii="Calibri" w:eastAsia="Times New Roman" w:hAnsi="Calibri" w:cs="Times New Roman"/>
      <w:i/>
      <w:iCs/>
      <w:sz w:val="24"/>
      <w:szCs w:val="24"/>
    </w:rPr>
  </w:style>
  <w:style w:type="paragraph" w:styleId="Iskirtacitata">
    <w:name w:val="Intense Quote"/>
    <w:basedOn w:val="prastasis"/>
    <w:next w:val="prastasis"/>
    <w:pPr>
      <w:spacing w:before="240" w:after="240"/>
      <w:ind w:left="1080" w:right="1080"/>
      <w:jc w:val="center"/>
    </w:pPr>
    <w:rPr>
      <w:rFonts w:ascii="Calibri" w:hAnsi="Calibri"/>
      <w:color w:val="4472C4"/>
      <w:szCs w:val="24"/>
    </w:rPr>
  </w:style>
  <w:style w:type="character" w:customStyle="1" w:styleId="IskirtacitataDiagrama">
    <w:name w:val="Išskirta citata Diagrama"/>
    <w:basedOn w:val="Numatytasispastraiposriftas"/>
    <w:rPr>
      <w:rFonts w:ascii="Calibri" w:eastAsia="Times New Roman" w:hAnsi="Calibri" w:cs="Times New Roman"/>
      <w:color w:val="4472C4"/>
      <w:sz w:val="24"/>
      <w:szCs w:val="24"/>
    </w:rPr>
  </w:style>
  <w:style w:type="character" w:styleId="Rykuspabraukimas">
    <w:name w:val="Intense Emphasis"/>
    <w:rPr>
      <w:b/>
      <w:bCs/>
      <w:caps/>
      <w:color w:val="1F3763"/>
      <w:spacing w:val="10"/>
    </w:rPr>
  </w:style>
  <w:style w:type="character" w:styleId="Nerykinuoroda">
    <w:name w:val="Subtle Reference"/>
    <w:rPr>
      <w:b/>
      <w:bCs/>
      <w:color w:val="4472C4"/>
    </w:rPr>
  </w:style>
  <w:style w:type="character" w:styleId="Rykinuoroda">
    <w:name w:val="Intense Reference"/>
    <w:rPr>
      <w:b/>
      <w:bCs/>
      <w:i/>
      <w:iCs/>
      <w:caps/>
      <w:color w:val="4472C4"/>
    </w:rPr>
  </w:style>
  <w:style w:type="character" w:styleId="Knygospavadinimas">
    <w:name w:val="Book Title"/>
    <w:rPr>
      <w:b/>
      <w:bCs/>
      <w:i/>
      <w:iCs/>
      <w:spacing w:val="0"/>
    </w:rPr>
  </w:style>
  <w:style w:type="character" w:styleId="Paminjimas">
    <w:name w:val="Mention"/>
    <w:basedOn w:val="Numatytasispastraiposriftas"/>
    <w:rPr>
      <w:color w:val="2B579A"/>
      <w:shd w:val="clear" w:color="auto" w:fill="E1DFDD"/>
    </w:rPr>
  </w:style>
  <w:style w:type="character" w:customStyle="1" w:styleId="Komentaronuoroda1">
    <w:name w:val="Komentaro nuoroda1"/>
    <w:rPr>
      <w:rFonts w:ascii="Tahoma" w:hAnsi="Tahoma"/>
      <w:i/>
      <w:vanish/>
      <w:sz w:val="16"/>
    </w:rPr>
  </w:style>
  <w:style w:type="numbering" w:customStyle="1" w:styleId="WWOutlineListStyle5">
    <w:name w:val="WW_OutlineListStyle_5"/>
    <w:basedOn w:val="Sraonra"/>
    <w:pPr>
      <w:numPr>
        <w:numId w:val="2"/>
      </w:numPr>
    </w:pPr>
  </w:style>
  <w:style w:type="numbering" w:customStyle="1" w:styleId="WWOutlineListStyle4">
    <w:name w:val="WW_OutlineListStyle_4"/>
    <w:basedOn w:val="Sraonra"/>
    <w:pPr>
      <w:numPr>
        <w:numId w:val="3"/>
      </w:numPr>
    </w:pPr>
  </w:style>
  <w:style w:type="numbering" w:customStyle="1" w:styleId="WWOutlineListStyle3">
    <w:name w:val="WW_OutlineListStyle_3"/>
    <w:basedOn w:val="Sraonra"/>
    <w:pPr>
      <w:numPr>
        <w:numId w:val="4"/>
      </w:numPr>
    </w:pPr>
  </w:style>
  <w:style w:type="numbering" w:customStyle="1" w:styleId="WWOutlineListStyle2">
    <w:name w:val="WW_OutlineListStyle_2"/>
    <w:basedOn w:val="Sraonra"/>
    <w:pPr>
      <w:numPr>
        <w:numId w:val="5"/>
      </w:numPr>
    </w:pPr>
  </w:style>
  <w:style w:type="numbering" w:customStyle="1" w:styleId="WWOutlineListStyle1">
    <w:name w:val="WW_OutlineListStyle_1"/>
    <w:basedOn w:val="Sraonra"/>
    <w:pPr>
      <w:numPr>
        <w:numId w:val="6"/>
      </w:numPr>
    </w:pPr>
  </w:style>
  <w:style w:type="numbering" w:customStyle="1" w:styleId="WWOutlineListStyle">
    <w:name w:val="WW_OutlineListStyle"/>
    <w:basedOn w:val="Sraonra"/>
    <w:pPr>
      <w:numPr>
        <w:numId w:val="7"/>
      </w:numPr>
    </w:pPr>
  </w:style>
  <w:style w:type="numbering" w:customStyle="1" w:styleId="1111111">
    <w:name w:val="1 / 1.1 / 1.1.11"/>
    <w:basedOn w:val="Sraonra"/>
    <w:pPr>
      <w:numPr>
        <w:numId w:val="8"/>
      </w:numPr>
    </w:pPr>
  </w:style>
  <w:style w:type="numbering" w:customStyle="1" w:styleId="Style1">
    <w:name w:val="Style1"/>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LFO1">
    <w:name w:val="LFO1"/>
    <w:basedOn w:val="Sraonra"/>
    <w:pPr>
      <w:numPr>
        <w:numId w:val="12"/>
      </w:numPr>
    </w:pPr>
  </w:style>
  <w:style w:type="numbering" w:customStyle="1" w:styleId="LFO5">
    <w:name w:val="LFO5"/>
    <w:basedOn w:val="Sraonra"/>
    <w:pPr>
      <w:numPr>
        <w:numId w:val="13"/>
      </w:numPr>
    </w:pPr>
  </w:style>
  <w:style w:type="numbering" w:customStyle="1" w:styleId="LFO7">
    <w:name w:val="LFO7"/>
    <w:basedOn w:val="Sraonra"/>
    <w:pPr>
      <w:numPr>
        <w:numId w:val="14"/>
      </w:numPr>
    </w:pPr>
  </w:style>
  <w:style w:type="numbering" w:customStyle="1" w:styleId="LFO8">
    <w:name w:val="LFO8"/>
    <w:basedOn w:val="Sraonra"/>
    <w:pPr>
      <w:numPr>
        <w:numId w:val="15"/>
      </w:numPr>
    </w:pPr>
  </w:style>
  <w:style w:type="numbering" w:customStyle="1" w:styleId="LFO9">
    <w:name w:val="LFO9"/>
    <w:basedOn w:val="Sraonra"/>
    <w:pPr>
      <w:numPr>
        <w:numId w:val="16"/>
      </w:numPr>
    </w:pPr>
  </w:style>
  <w:style w:type="numbering" w:customStyle="1" w:styleId="LFO10">
    <w:name w:val="LFO10"/>
    <w:basedOn w:val="Sraonra"/>
    <w:pPr>
      <w:numPr>
        <w:numId w:val="17"/>
      </w:numPr>
    </w:pPr>
  </w:style>
  <w:style w:type="numbering" w:customStyle="1" w:styleId="LFO11">
    <w:name w:val="LFO11"/>
    <w:basedOn w:val="Sraonra"/>
    <w:pPr>
      <w:numPr>
        <w:numId w:val="18"/>
      </w:numPr>
    </w:pPr>
  </w:style>
  <w:style w:type="numbering" w:customStyle="1" w:styleId="LFO12">
    <w:name w:val="LFO12"/>
    <w:basedOn w:val="Sraonra"/>
    <w:pPr>
      <w:numPr>
        <w:numId w:val="19"/>
      </w:numPr>
    </w:pPr>
  </w:style>
  <w:style w:type="numbering" w:customStyle="1" w:styleId="LFO13">
    <w:name w:val="LFO13"/>
    <w:basedOn w:val="Sraonra"/>
    <w:pPr>
      <w:numPr>
        <w:numId w:val="20"/>
      </w:numPr>
    </w:pPr>
  </w:style>
  <w:style w:type="numbering" w:customStyle="1" w:styleId="LFO14">
    <w:name w:val="LFO14"/>
    <w:basedOn w:val="Sraonra"/>
    <w:pPr>
      <w:numPr>
        <w:numId w:val="21"/>
      </w:numPr>
    </w:pPr>
  </w:style>
  <w:style w:type="numbering" w:customStyle="1" w:styleId="LFO19">
    <w:name w:val="LFO19"/>
    <w:basedOn w:val="Sraonra"/>
    <w:pPr>
      <w:numPr>
        <w:numId w:val="22"/>
      </w:numPr>
    </w:pPr>
  </w:style>
  <w:style w:type="numbering" w:customStyle="1" w:styleId="LFO20">
    <w:name w:val="LFO20"/>
    <w:basedOn w:val="Sraonra"/>
    <w:pPr>
      <w:numPr>
        <w:numId w:val="23"/>
      </w:numPr>
    </w:pPr>
  </w:style>
  <w:style w:type="numbering" w:customStyle="1" w:styleId="LFO21">
    <w:name w:val="LFO21"/>
    <w:basedOn w:val="Sraonra"/>
    <w:pPr>
      <w:numPr>
        <w:numId w:val="24"/>
      </w:numPr>
    </w:pPr>
  </w:style>
  <w:style w:type="numbering" w:customStyle="1" w:styleId="LFO22">
    <w:name w:val="LFO22"/>
    <w:basedOn w:val="Sraonra"/>
    <w:pPr>
      <w:numPr>
        <w:numId w:val="25"/>
      </w:numPr>
    </w:pPr>
  </w:style>
  <w:style w:type="numbering" w:customStyle="1" w:styleId="LFO23">
    <w:name w:val="LFO23"/>
    <w:basedOn w:val="Sraonra"/>
    <w:pPr>
      <w:numPr>
        <w:numId w:val="26"/>
      </w:numPr>
    </w:pPr>
  </w:style>
  <w:style w:type="numbering" w:customStyle="1" w:styleId="LFO24">
    <w:name w:val="LFO24"/>
    <w:basedOn w:val="Sraonra"/>
    <w:pPr>
      <w:numPr>
        <w:numId w:val="27"/>
      </w:numPr>
    </w:pPr>
  </w:style>
  <w:style w:type="numbering" w:customStyle="1" w:styleId="LFO25">
    <w:name w:val="LFO25"/>
    <w:basedOn w:val="Sraonra"/>
    <w:pPr>
      <w:numPr>
        <w:numId w:val="28"/>
      </w:numPr>
    </w:pPr>
  </w:style>
  <w:style w:type="numbering" w:customStyle="1" w:styleId="LFO26">
    <w:name w:val="LFO26"/>
    <w:basedOn w:val="Sraonra"/>
    <w:pPr>
      <w:numPr>
        <w:numId w:val="29"/>
      </w:numPr>
    </w:pPr>
  </w:style>
  <w:style w:type="numbering" w:customStyle="1" w:styleId="LFO27">
    <w:name w:val="LFO27"/>
    <w:basedOn w:val="Sraonra"/>
    <w:pPr>
      <w:numPr>
        <w:numId w:val="30"/>
      </w:numPr>
    </w:pPr>
  </w:style>
  <w:style w:type="numbering" w:customStyle="1" w:styleId="LFO28">
    <w:name w:val="LFO28"/>
    <w:basedOn w:val="Sraonra"/>
    <w:pPr>
      <w:numPr>
        <w:numId w:val="31"/>
      </w:numPr>
    </w:pPr>
  </w:style>
  <w:style w:type="numbering" w:customStyle="1" w:styleId="LFO29">
    <w:name w:val="LFO29"/>
    <w:basedOn w:val="Sraonra"/>
    <w:pPr>
      <w:numPr>
        <w:numId w:val="32"/>
      </w:numPr>
    </w:pPr>
  </w:style>
  <w:style w:type="numbering" w:customStyle="1" w:styleId="LFO30">
    <w:name w:val="LFO30"/>
    <w:basedOn w:val="Sraonra"/>
    <w:pPr>
      <w:numPr>
        <w:numId w:val="33"/>
      </w:numPr>
    </w:pPr>
  </w:style>
  <w:style w:type="numbering" w:customStyle="1" w:styleId="LFO31">
    <w:name w:val="LFO31"/>
    <w:basedOn w:val="Sraonra"/>
    <w:pPr>
      <w:numPr>
        <w:numId w:val="34"/>
      </w:numPr>
    </w:pPr>
  </w:style>
  <w:style w:type="numbering" w:customStyle="1" w:styleId="LFO32">
    <w:name w:val="LFO32"/>
    <w:basedOn w:val="Sraonra"/>
    <w:pPr>
      <w:numPr>
        <w:numId w:val="35"/>
      </w:numPr>
    </w:pPr>
  </w:style>
  <w:style w:type="numbering" w:customStyle="1" w:styleId="LFO33">
    <w:name w:val="LFO33"/>
    <w:basedOn w:val="Sraonra"/>
    <w:pPr>
      <w:numPr>
        <w:numId w:val="36"/>
      </w:numPr>
    </w:pPr>
  </w:style>
  <w:style w:type="numbering" w:customStyle="1" w:styleId="WWOutlineListStyle8">
    <w:name w:val="WW_OutlineListStyle_8"/>
    <w:basedOn w:val="Sraonra"/>
    <w:rsid w:val="006C4AF0"/>
    <w:pPr>
      <w:numPr>
        <w:numId w:val="42"/>
      </w:numPr>
    </w:pPr>
  </w:style>
  <w:style w:type="character" w:customStyle="1" w:styleId="CommentReference1">
    <w:name w:val="Comment Reference1"/>
    <w:basedOn w:val="Numatytasispastraiposriftas"/>
    <w:rsid w:val="006C4AF0"/>
    <w:rPr>
      <w:sz w:val="16"/>
      <w:szCs w:val="16"/>
    </w:rPr>
  </w:style>
  <w:style w:type="paragraph" w:customStyle="1" w:styleId="CommentText1">
    <w:name w:val="Comment Text1"/>
    <w:basedOn w:val="prastasis"/>
    <w:rsid w:val="006C4AF0"/>
    <w:pPr>
      <w:suppressAutoHyphens w:val="0"/>
    </w:pPr>
    <w:rPr>
      <w:sz w:val="20"/>
    </w:rPr>
  </w:style>
  <w:style w:type="character" w:customStyle="1" w:styleId="CommentTextChar">
    <w:name w:val="Comment Text Char"/>
    <w:basedOn w:val="Numatytasispastraiposriftas"/>
    <w:rsid w:val="006C4AF0"/>
    <w:rPr>
      <w:sz w:val="20"/>
      <w:szCs w:val="20"/>
    </w:rPr>
  </w:style>
  <w:style w:type="paragraph" w:customStyle="1" w:styleId="CommentSubject1">
    <w:name w:val="Comment Subject1"/>
    <w:basedOn w:val="CommentText1"/>
    <w:next w:val="CommentText1"/>
    <w:rsid w:val="006C4AF0"/>
    <w:rPr>
      <w:b/>
      <w:bCs/>
    </w:rPr>
  </w:style>
  <w:style w:type="character" w:customStyle="1" w:styleId="CommentSubjectChar">
    <w:name w:val="Comment Subject Char"/>
    <w:basedOn w:val="CommentTextChar"/>
    <w:rsid w:val="006C4AF0"/>
    <w:rPr>
      <w:b/>
      <w:bCs/>
      <w:sz w:val="20"/>
      <w:szCs w:val="20"/>
    </w:rPr>
  </w:style>
  <w:style w:type="numbering" w:customStyle="1" w:styleId="WWOutlineListStyle7">
    <w:name w:val="WW_OutlineListStyle_7"/>
    <w:basedOn w:val="Sraonra"/>
    <w:rsid w:val="006C4AF0"/>
    <w:pPr>
      <w:numPr>
        <w:numId w:val="43"/>
      </w:numPr>
    </w:pPr>
  </w:style>
  <w:style w:type="paragraph" w:customStyle="1" w:styleId="WW-TableContents11111111111111111111111111111111111111111111111111111111">
    <w:name w:val="WW-Table Contents11111111111111111111111111111111111111111111111111111111"/>
    <w:basedOn w:val="Pagrindinistekstas"/>
    <w:rsid w:val="00BE1EF8"/>
    <w:pPr>
      <w:suppressLineNumbers/>
      <w:autoSpaceDN/>
      <w:jc w:val="both"/>
    </w:pPr>
    <w:rPr>
      <w:rFonts w:ascii="Times New Roman" w:hAnsi="Times New Roman"/>
      <w:lang w:eastAsia="ar-SA"/>
    </w:rPr>
  </w:style>
  <w:style w:type="table" w:styleId="Lentelstinklelis">
    <w:name w:val="Table Grid"/>
    <w:basedOn w:val="prastojilentel"/>
    <w:uiPriority w:val="39"/>
    <w:rsid w:val="00F66907"/>
    <w:pPr>
      <w:autoSpaceDN/>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66907"/>
    <w:rPr>
      <w:rFonts w:ascii="Segoe UI" w:hAnsi="Segoe UI" w:cs="Segoe UI" w:hint="default"/>
      <w:sz w:val="18"/>
      <w:szCs w:val="18"/>
    </w:rPr>
  </w:style>
  <w:style w:type="character" w:customStyle="1" w:styleId="SraopastraipaDiagrama1">
    <w:name w:val="Sąrašo pastraipa Diagrama1"/>
    <w:aliases w:val="List Paragraph21 Diagrama1,Buletai Diagrama1,Bullet EY Diagrama1,List Paragraph1 Diagrama1,List Paragraph2 Diagrama1,lp1 Diagrama1,Bullet 1 Diagrama1,Use Case List Paragraph Diagrama1,Numbering Diagrama1,Paragraph Diagrama"/>
    <w:link w:val="Sraopastraipa"/>
    <w:uiPriority w:val="34"/>
    <w:rsid w:val="00CC3BCF"/>
    <w:rPr>
      <w:rFonts w:eastAsia="Times New Roman"/>
      <w:sz w:val="24"/>
    </w:rPr>
  </w:style>
  <w:style w:type="character" w:customStyle="1" w:styleId="normaltextrun">
    <w:name w:val="normaltextrun"/>
    <w:basedOn w:val="Numatytasispastraiposriftas"/>
    <w:rsid w:val="00A34A81"/>
  </w:style>
  <w:style w:type="paragraph" w:customStyle="1" w:styleId="Bullets1">
    <w:name w:val="Bullets1"/>
    <w:basedOn w:val="Pagrindinistekstas"/>
    <w:rsid w:val="001D5F2A"/>
    <w:pPr>
      <w:numPr>
        <w:numId w:val="44"/>
      </w:numPr>
      <w:suppressAutoHyphens w:val="0"/>
      <w:autoSpaceDN/>
      <w:spacing w:after="100" w:line="360" w:lineRule="auto"/>
      <w:jc w:val="both"/>
    </w:pPr>
    <w:rPr>
      <w:rFonts w:ascii="Times New Roman" w:hAnsi="Times New Roman"/>
      <w:b/>
      <w:color w:val="44697D"/>
      <w:sz w:val="28"/>
      <w:szCs w:val="24"/>
      <w:lang w:val="x-none" w:eastAsia="lt-LT"/>
    </w:rPr>
  </w:style>
  <w:style w:type="table" w:customStyle="1" w:styleId="Lentelstinklelis1">
    <w:name w:val="Lentelės tinklelis1"/>
    <w:basedOn w:val="prastojilentel"/>
    <w:next w:val="Lentelstinklelis"/>
    <w:uiPriority w:val="39"/>
    <w:rsid w:val="00012D7D"/>
    <w:pPr>
      <w:autoSpaceDN/>
      <w:spacing w:after="0" w:line="240" w:lineRule="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4149">
      <w:bodyDiv w:val="1"/>
      <w:marLeft w:val="0"/>
      <w:marRight w:val="0"/>
      <w:marTop w:val="0"/>
      <w:marBottom w:val="0"/>
      <w:divBdr>
        <w:top w:val="none" w:sz="0" w:space="0" w:color="auto"/>
        <w:left w:val="none" w:sz="0" w:space="0" w:color="auto"/>
        <w:bottom w:val="none" w:sz="0" w:space="0" w:color="auto"/>
        <w:right w:val="none" w:sz="0" w:space="0" w:color="auto"/>
      </w:divBdr>
    </w:div>
    <w:div w:id="280692604">
      <w:bodyDiv w:val="1"/>
      <w:marLeft w:val="0"/>
      <w:marRight w:val="0"/>
      <w:marTop w:val="0"/>
      <w:marBottom w:val="0"/>
      <w:divBdr>
        <w:top w:val="none" w:sz="0" w:space="0" w:color="auto"/>
        <w:left w:val="none" w:sz="0" w:space="0" w:color="auto"/>
        <w:bottom w:val="none" w:sz="0" w:space="0" w:color="auto"/>
        <w:right w:val="none" w:sz="0" w:space="0" w:color="auto"/>
      </w:divBdr>
    </w:div>
    <w:div w:id="669601864">
      <w:bodyDiv w:val="1"/>
      <w:marLeft w:val="0"/>
      <w:marRight w:val="0"/>
      <w:marTop w:val="0"/>
      <w:marBottom w:val="0"/>
      <w:divBdr>
        <w:top w:val="none" w:sz="0" w:space="0" w:color="auto"/>
        <w:left w:val="none" w:sz="0" w:space="0" w:color="auto"/>
        <w:bottom w:val="none" w:sz="0" w:space="0" w:color="auto"/>
        <w:right w:val="none" w:sz="0" w:space="0" w:color="auto"/>
      </w:divBdr>
    </w:div>
    <w:div w:id="79745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mailto:rinkim@vrk.lt" TargetMode="Externa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www.registrucentras.lt/jar/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viesiejipirkimai.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vita.jankunaite@vrk.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mailto:rinkim@vrk.lt" TargetMode="External"/><Relationship Id="rId28" Type="http://schemas.openxmlformats.org/officeDocument/2006/relationships/header" Target="header3.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vpt.lrv.lt/lt/pasiulymu-sifravimas/cvp-is-dokumentai"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98B2-F28C-400E-B959-E22A3F6D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45</Pages>
  <Words>88378</Words>
  <Characters>50377</Characters>
  <Application>Microsoft Office Word</Application>
  <DocSecurity>0</DocSecurity>
  <Lines>419</Lines>
  <Paragraphs>276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dc:description/>
  <cp:lastModifiedBy>JANKŪNAITĖ Jovita</cp:lastModifiedBy>
  <cp:revision>70</cp:revision>
  <cp:lastPrinted>2025-02-23T13:21:00Z</cp:lastPrinted>
  <dcterms:created xsi:type="dcterms:W3CDTF">2025-02-21T09:20:00Z</dcterms:created>
  <dcterms:modified xsi:type="dcterms:W3CDTF">2025-02-24T14:12:00Z</dcterms:modified>
</cp:coreProperties>
</file>