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AE14" w14:textId="77777777" w:rsidR="00F0605E" w:rsidRDefault="71DA573E" w:rsidP="009775F1">
      <w:pPr>
        <w:tabs>
          <w:tab w:val="left" w:pos="142"/>
        </w:tabs>
        <w:spacing w:after="0"/>
        <w:ind w:right="-1"/>
        <w:jc w:val="center"/>
        <w:rPr>
          <w:rFonts w:ascii="Times New Roman" w:eastAsia="Times New Roman" w:hAnsi="Times New Roman" w:cs="Times New Roman"/>
          <w:b/>
          <w:bCs/>
          <w:sz w:val="24"/>
          <w:szCs w:val="24"/>
        </w:rPr>
      </w:pPr>
      <w:r w:rsidRPr="004D29BF">
        <w:rPr>
          <w:rFonts w:ascii="Times New Roman" w:eastAsia="Times New Roman" w:hAnsi="Times New Roman" w:cs="Times New Roman"/>
          <w:b/>
          <w:bCs/>
          <w:sz w:val="24"/>
          <w:szCs w:val="24"/>
        </w:rPr>
        <w:t>TĖVYSTĖS ĮGŪDŽIŲ UGDYMO PROGRAMO</w:t>
      </w:r>
      <w:r w:rsidR="1E17EE77" w:rsidRPr="004D29BF">
        <w:rPr>
          <w:rFonts w:ascii="Times New Roman" w:eastAsia="Times New Roman" w:hAnsi="Times New Roman" w:cs="Times New Roman"/>
          <w:b/>
          <w:bCs/>
          <w:sz w:val="24"/>
          <w:szCs w:val="24"/>
        </w:rPr>
        <w:t xml:space="preserve">S </w:t>
      </w:r>
      <w:r w:rsidR="2EDE9FF0" w:rsidRPr="004D29BF">
        <w:rPr>
          <w:rFonts w:ascii="Times New Roman" w:eastAsia="Times New Roman" w:hAnsi="Times New Roman" w:cs="Times New Roman"/>
          <w:b/>
          <w:bCs/>
          <w:sz w:val="24"/>
          <w:szCs w:val="24"/>
        </w:rPr>
        <w:t>PASLAUG</w:t>
      </w:r>
      <w:r w:rsidR="00A275BD">
        <w:rPr>
          <w:rFonts w:ascii="Times New Roman" w:eastAsia="Times New Roman" w:hAnsi="Times New Roman" w:cs="Times New Roman"/>
          <w:b/>
          <w:bCs/>
          <w:sz w:val="24"/>
          <w:szCs w:val="24"/>
        </w:rPr>
        <w:t xml:space="preserve">Ų </w:t>
      </w:r>
    </w:p>
    <w:p w14:paraId="652DAEC9" w14:textId="309C3C5B" w:rsidR="00FD31C8" w:rsidRDefault="00A275BD" w:rsidP="009775F1">
      <w:pPr>
        <w:tabs>
          <w:tab w:val="left" w:pos="142"/>
        </w:tabs>
        <w:spacing w:after="0"/>
        <w:ind w:right="-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TECHNINĖ SPECIFIKACIJA</w:t>
      </w:r>
      <w:bookmarkStart w:id="0" w:name="_Hlk56075180"/>
    </w:p>
    <w:p w14:paraId="3AB4B553" w14:textId="77777777" w:rsidR="00FD31C8" w:rsidRPr="009618DD" w:rsidRDefault="00FD31C8" w:rsidP="00FD31C8">
      <w:pPr>
        <w:spacing w:after="0"/>
        <w:jc w:val="both"/>
        <w:rPr>
          <w:rFonts w:ascii="Times New Roman" w:eastAsia="Times New Roman" w:hAnsi="Times New Roman" w:cs="Times New Roman"/>
          <w:b/>
          <w:bCs/>
          <w:sz w:val="24"/>
          <w:szCs w:val="24"/>
        </w:rPr>
      </w:pPr>
    </w:p>
    <w:p w14:paraId="419D0A9E" w14:textId="77777777" w:rsidR="00FD31C8" w:rsidRPr="009618DD" w:rsidRDefault="00FD31C8" w:rsidP="00FD31C8">
      <w:pPr>
        <w:tabs>
          <w:tab w:val="left" w:pos="142"/>
        </w:tabs>
        <w:spacing w:after="0" w:line="240" w:lineRule="auto"/>
        <w:ind w:left="142"/>
        <w:jc w:val="both"/>
        <w:rPr>
          <w:rFonts w:ascii="Times New Roman" w:eastAsia="Times New Roman" w:hAnsi="Times New Roman" w:cs="Times New Roman"/>
          <w:bCs/>
          <w:sz w:val="24"/>
          <w:szCs w:val="24"/>
        </w:rPr>
      </w:pPr>
      <w:r w:rsidRPr="009618DD">
        <w:rPr>
          <w:rFonts w:ascii="Times New Roman" w:eastAsia="Times New Roman" w:hAnsi="Times New Roman" w:cs="Times New Roman"/>
          <w:b/>
          <w:sz w:val="24"/>
          <w:szCs w:val="24"/>
        </w:rPr>
        <w:t>Perkančioji organizacija</w:t>
      </w:r>
      <w:r w:rsidRPr="009618DD">
        <w:rPr>
          <w:rFonts w:ascii="Times New Roman" w:eastAsia="Times New Roman" w:hAnsi="Times New Roman" w:cs="Times New Roman"/>
          <w:bCs/>
          <w:sz w:val="24"/>
          <w:szCs w:val="24"/>
        </w:rPr>
        <w:t xml:space="preserve"> – Vilniaus miesto savivaldybės visuomenės sveikatos biuras (toliau – Perkančioji organizacija).</w:t>
      </w:r>
    </w:p>
    <w:p w14:paraId="1627CC7F" w14:textId="77777777" w:rsidR="00B1477A" w:rsidRPr="004D29BF" w:rsidRDefault="00B1477A" w:rsidP="00034A6A">
      <w:pPr>
        <w:tabs>
          <w:tab w:val="left" w:pos="142"/>
        </w:tabs>
        <w:spacing w:after="0"/>
        <w:ind w:right="282"/>
        <w:outlineLvl w:val="0"/>
        <w:rPr>
          <w:rFonts w:ascii="Times New Roman" w:eastAsia="Times New Roman" w:hAnsi="Times New Roman" w:cs="Times New Roman"/>
          <w:b/>
          <w:bCs/>
          <w:sz w:val="24"/>
          <w:szCs w:val="24"/>
        </w:rPr>
      </w:pPr>
    </w:p>
    <w:tbl>
      <w:tblPr>
        <w:tblW w:w="9756"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35"/>
        <w:gridCol w:w="2101"/>
        <w:gridCol w:w="6920"/>
      </w:tblGrid>
      <w:tr w:rsidR="00152C10" w:rsidRPr="004D29BF" w14:paraId="08A22052" w14:textId="77777777" w:rsidTr="732C07C1">
        <w:trPr>
          <w:tblHeader/>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bookmarkEnd w:id="0"/>
          <w:p w14:paraId="7429A9E0" w14:textId="77777777" w:rsidR="005D375F" w:rsidRPr="004D29BF" w:rsidRDefault="7321654B" w:rsidP="00915719">
            <w:pPr>
              <w:pStyle w:val="Sraopastraipa"/>
              <w:tabs>
                <w:tab w:val="left" w:pos="142"/>
              </w:tabs>
              <w:ind w:left="0"/>
              <w:jc w:val="center"/>
              <w:rPr>
                <w:b/>
                <w:bCs/>
                <w:szCs w:val="24"/>
                <w:lang w:bidi="he-IL"/>
              </w:rPr>
            </w:pPr>
            <w:r w:rsidRPr="004D29BF">
              <w:rPr>
                <w:b/>
                <w:bCs/>
                <w:szCs w:val="24"/>
                <w:lang w:bidi="he-IL"/>
              </w:rPr>
              <w:t>Eil. Nr.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6F929" w14:textId="77777777" w:rsidR="005D375F" w:rsidRPr="004D29BF" w:rsidRDefault="7321654B" w:rsidP="00915719">
            <w:pPr>
              <w:pStyle w:val="Sraopastraipa"/>
              <w:tabs>
                <w:tab w:val="left" w:pos="142"/>
              </w:tabs>
              <w:spacing w:line="256" w:lineRule="auto"/>
              <w:ind w:left="0"/>
              <w:jc w:val="center"/>
              <w:rPr>
                <w:b/>
                <w:bCs/>
                <w:szCs w:val="24"/>
                <w:lang w:bidi="he-IL"/>
              </w:rPr>
            </w:pPr>
            <w:r w:rsidRPr="004D29BF">
              <w:rPr>
                <w:b/>
                <w:bCs/>
                <w:szCs w:val="24"/>
                <w:lang w:bidi="he-IL"/>
              </w:rPr>
              <w:t>Pavadinimas</w:t>
            </w:r>
          </w:p>
        </w:tc>
        <w:tc>
          <w:tcPr>
            <w:tcW w:w="6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718903" w14:textId="77777777" w:rsidR="005D375F" w:rsidRPr="004D29BF" w:rsidRDefault="7321654B" w:rsidP="00915719">
            <w:pPr>
              <w:pStyle w:val="Sraopastraipa"/>
              <w:tabs>
                <w:tab w:val="left" w:pos="1617"/>
              </w:tabs>
              <w:spacing w:line="256" w:lineRule="auto"/>
              <w:ind w:left="-10"/>
              <w:jc w:val="center"/>
              <w:rPr>
                <w:b/>
                <w:bCs/>
                <w:szCs w:val="24"/>
                <w:lang w:bidi="he-IL"/>
              </w:rPr>
            </w:pPr>
            <w:r w:rsidRPr="004D29BF">
              <w:rPr>
                <w:b/>
                <w:bCs/>
                <w:szCs w:val="24"/>
                <w:lang w:bidi="he-IL"/>
              </w:rPr>
              <w:t>Aprašymas</w:t>
            </w:r>
          </w:p>
        </w:tc>
      </w:tr>
      <w:tr w:rsidR="007B3658" w:rsidRPr="004D29BF" w14:paraId="62898B20" w14:textId="77777777" w:rsidTr="732C07C1">
        <w:trPr>
          <w:trHeight w:val="531"/>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E9060" w14:textId="77777777" w:rsidR="005D375F" w:rsidRPr="004D29BF" w:rsidRDefault="005D375F" w:rsidP="2A90B42B">
            <w:pPr>
              <w:pStyle w:val="Sraopastraipa"/>
              <w:numPr>
                <w:ilvl w:val="0"/>
                <w:numId w:val="4"/>
              </w:numPr>
              <w:tabs>
                <w:tab w:val="left" w:pos="142"/>
              </w:tabs>
              <w:ind w:left="113" w:firstLine="0"/>
              <w:rPr>
                <w:b/>
                <w:bCs/>
                <w:szCs w:val="24"/>
                <w:lang w:bidi="he-IL"/>
              </w:rPr>
            </w:pPr>
            <w:bookmarkStart w:id="1" w:name="_Hlk33077530"/>
          </w:p>
        </w:tc>
        <w:tc>
          <w:tcPr>
            <w:tcW w:w="2101" w:type="dxa"/>
            <w:tcBorders>
              <w:top w:val="single" w:sz="4" w:space="0" w:color="auto"/>
              <w:left w:val="single" w:sz="4" w:space="0" w:color="auto"/>
              <w:bottom w:val="single" w:sz="4" w:space="0" w:color="auto"/>
              <w:right w:val="single" w:sz="4" w:space="0" w:color="auto"/>
            </w:tcBorders>
            <w:shd w:val="clear" w:color="auto" w:fill="auto"/>
            <w:hideMark/>
          </w:tcPr>
          <w:p w14:paraId="7FB5A19E" w14:textId="4139F2C5" w:rsidR="005D375F" w:rsidRPr="004D29BF" w:rsidRDefault="7321654B" w:rsidP="6FADB644">
            <w:pPr>
              <w:spacing w:line="240" w:lineRule="auto"/>
              <w:rPr>
                <w:rFonts w:ascii="Times New Roman" w:eastAsia="Times New Roman" w:hAnsi="Times New Roman" w:cs="Times New Roman"/>
                <w:b/>
                <w:bCs/>
                <w:sz w:val="24"/>
                <w:szCs w:val="24"/>
                <w:lang w:bidi="he-IL"/>
              </w:rPr>
            </w:pPr>
            <w:r w:rsidRPr="004D29BF">
              <w:rPr>
                <w:rFonts w:ascii="Times New Roman" w:eastAsia="Times New Roman" w:hAnsi="Times New Roman" w:cs="Times New Roman"/>
                <w:b/>
                <w:bCs/>
                <w:sz w:val="24"/>
                <w:szCs w:val="24"/>
                <w:lang w:bidi="he-IL"/>
              </w:rPr>
              <w:t xml:space="preserve">Pirkimo </w:t>
            </w:r>
            <w:r w:rsidR="00D709FA">
              <w:rPr>
                <w:rFonts w:ascii="Times New Roman" w:eastAsia="Times New Roman" w:hAnsi="Times New Roman" w:cs="Times New Roman"/>
                <w:b/>
                <w:bCs/>
                <w:sz w:val="24"/>
                <w:szCs w:val="24"/>
                <w:lang w:bidi="he-IL"/>
              </w:rPr>
              <w:t>objekt</w:t>
            </w:r>
            <w:r w:rsidR="00611645">
              <w:rPr>
                <w:rFonts w:ascii="Times New Roman" w:eastAsia="Times New Roman" w:hAnsi="Times New Roman" w:cs="Times New Roman"/>
                <w:b/>
                <w:bCs/>
                <w:sz w:val="24"/>
                <w:szCs w:val="24"/>
                <w:lang w:bidi="he-IL"/>
              </w:rPr>
              <w:t>as</w:t>
            </w:r>
          </w:p>
        </w:tc>
        <w:tc>
          <w:tcPr>
            <w:tcW w:w="6920" w:type="dxa"/>
            <w:tcBorders>
              <w:top w:val="single" w:sz="4" w:space="0" w:color="auto"/>
              <w:left w:val="single" w:sz="4" w:space="0" w:color="auto"/>
              <w:bottom w:val="single" w:sz="4" w:space="0" w:color="auto"/>
              <w:right w:val="single" w:sz="4" w:space="0" w:color="auto"/>
            </w:tcBorders>
            <w:vAlign w:val="center"/>
            <w:hideMark/>
          </w:tcPr>
          <w:p w14:paraId="090D8341" w14:textId="4DB30440" w:rsidR="005D375F" w:rsidRPr="008C2A08" w:rsidRDefault="40A23BCF" w:rsidP="00B3423F">
            <w:pPr>
              <w:pStyle w:val="Sraopastraipa"/>
              <w:numPr>
                <w:ilvl w:val="1"/>
                <w:numId w:val="4"/>
              </w:numPr>
              <w:tabs>
                <w:tab w:val="left" w:pos="487"/>
                <w:tab w:val="left" w:pos="1617"/>
              </w:tabs>
              <w:jc w:val="both"/>
              <w:rPr>
                <w:szCs w:val="24"/>
              </w:rPr>
            </w:pPr>
            <w:bookmarkStart w:id="2" w:name="_Hlk106179477"/>
            <w:r w:rsidRPr="008C2A08">
              <w:rPr>
                <w:rStyle w:val="Grietas"/>
                <w:b w:val="0"/>
                <w:bCs w:val="0"/>
                <w:color w:val="242424"/>
                <w:szCs w:val="24"/>
                <w:shd w:val="clear" w:color="auto" w:fill="FFFFFF"/>
              </w:rPr>
              <w:t>T</w:t>
            </w:r>
            <w:r w:rsidR="47065923" w:rsidRPr="008C2A08">
              <w:rPr>
                <w:rStyle w:val="Grietas"/>
                <w:b w:val="0"/>
                <w:bCs w:val="0"/>
                <w:color w:val="242424"/>
                <w:szCs w:val="24"/>
                <w:shd w:val="clear" w:color="auto" w:fill="FFFFFF"/>
              </w:rPr>
              <w:t>ėvystės įgūdžių ugdymo programos</w:t>
            </w:r>
            <w:r w:rsidR="7026D639" w:rsidRPr="008C2A08">
              <w:rPr>
                <w:rStyle w:val="Grietas"/>
                <w:b w:val="0"/>
                <w:bCs w:val="0"/>
                <w:color w:val="242424"/>
                <w:szCs w:val="24"/>
                <w:shd w:val="clear" w:color="auto" w:fill="FFFFFF"/>
              </w:rPr>
              <w:t xml:space="preserve"> paslaugos</w:t>
            </w:r>
            <w:r w:rsidR="47065923" w:rsidRPr="008C2A08">
              <w:rPr>
                <w:b/>
                <w:bCs/>
                <w:szCs w:val="24"/>
              </w:rPr>
              <w:t xml:space="preserve"> </w:t>
            </w:r>
            <w:bookmarkEnd w:id="2"/>
            <w:r w:rsidR="7321654B" w:rsidRPr="008C2A08">
              <w:rPr>
                <w:szCs w:val="24"/>
              </w:rPr>
              <w:t xml:space="preserve">(toliau – </w:t>
            </w:r>
            <w:r w:rsidR="00432630">
              <w:rPr>
                <w:szCs w:val="24"/>
              </w:rPr>
              <w:t>p</w:t>
            </w:r>
            <w:r w:rsidR="6FA4F08B" w:rsidRPr="008C2A08">
              <w:rPr>
                <w:szCs w:val="24"/>
              </w:rPr>
              <w:t>aslaugos</w:t>
            </w:r>
            <w:r w:rsidR="7321654B" w:rsidRPr="008C2A08">
              <w:rPr>
                <w:szCs w:val="24"/>
              </w:rPr>
              <w:t>)</w:t>
            </w:r>
            <w:r w:rsidR="5A511D6D" w:rsidRPr="008C2A08">
              <w:rPr>
                <w:szCs w:val="24"/>
              </w:rPr>
              <w:t>.</w:t>
            </w:r>
          </w:p>
          <w:p w14:paraId="76061611" w14:textId="75097B12" w:rsidR="008C2A08" w:rsidRPr="008C2A08" w:rsidRDefault="0065370C" w:rsidP="00B3423F">
            <w:pPr>
              <w:pStyle w:val="Sraopastraipa"/>
              <w:numPr>
                <w:ilvl w:val="1"/>
                <w:numId w:val="4"/>
              </w:numPr>
              <w:tabs>
                <w:tab w:val="left" w:pos="487"/>
                <w:tab w:val="left" w:pos="1617"/>
              </w:tabs>
              <w:jc w:val="both"/>
              <w:rPr>
                <w:szCs w:val="24"/>
                <w:shd w:val="clear" w:color="auto" w:fill="FFFFFF"/>
                <w:lang w:eastAsia="ar-SA" w:bidi="he-IL"/>
              </w:rPr>
            </w:pPr>
            <w:r w:rsidRPr="009618DD">
              <w:rPr>
                <w:szCs w:val="24"/>
                <w:lang w:eastAsia="ar-SA"/>
              </w:rPr>
              <w:t>Paslaugos turi būti teikiamos vadovaujantis šioje techninėje specifikacijoje nustatytais reikalavimais ir Lietuvos Respublikos sveikatos apsaugos ministro 202</w:t>
            </w:r>
            <w:r w:rsidR="00D01A3C">
              <w:rPr>
                <w:szCs w:val="24"/>
                <w:lang w:eastAsia="ar-SA"/>
              </w:rPr>
              <w:t>5</w:t>
            </w:r>
            <w:r w:rsidRPr="009618DD">
              <w:rPr>
                <w:szCs w:val="24"/>
                <w:lang w:eastAsia="ar-SA"/>
              </w:rPr>
              <w:t xml:space="preserve"> </w:t>
            </w:r>
            <w:r w:rsidR="00D01A3C">
              <w:rPr>
                <w:szCs w:val="24"/>
                <w:lang w:eastAsia="ar-SA"/>
              </w:rPr>
              <w:t>sausio</w:t>
            </w:r>
            <w:r w:rsidRPr="009618DD">
              <w:rPr>
                <w:szCs w:val="24"/>
                <w:lang w:eastAsia="ar-SA"/>
              </w:rPr>
              <w:t xml:space="preserve"> </w:t>
            </w:r>
            <w:r w:rsidR="00D01A3C">
              <w:rPr>
                <w:szCs w:val="24"/>
                <w:lang w:eastAsia="ar-SA"/>
              </w:rPr>
              <w:t>2</w:t>
            </w:r>
            <w:r w:rsidRPr="009618DD">
              <w:rPr>
                <w:szCs w:val="24"/>
                <w:lang w:eastAsia="ar-SA"/>
              </w:rPr>
              <w:t>1 d. įsakymu Nr. V-1733 „Dėl Psichologinės gerovės ir psichikos sveikatos stiprinimo paslaugų teikimo tvarkos aprašo patvirtinimo“ patvirtintu Psichologinės gerovės ir psichikos sveikatos stiprinimo paslaugų teikimo tvarkos aprašu (toliau – Aprašas).</w:t>
            </w:r>
          </w:p>
        </w:tc>
        <w:bookmarkEnd w:id="1"/>
      </w:tr>
      <w:tr w:rsidR="00152C10" w:rsidRPr="004D29BF" w14:paraId="438008C8" w14:textId="77777777" w:rsidTr="732C07C1">
        <w:trPr>
          <w:trHeight w:val="216"/>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B3BB1" w14:textId="77777777" w:rsidR="005D375F" w:rsidRPr="004D29BF" w:rsidRDefault="005D375F" w:rsidP="2A90B42B">
            <w:pPr>
              <w:pStyle w:val="Sraopastraipa"/>
              <w:numPr>
                <w:ilvl w:val="0"/>
                <w:numId w:val="4"/>
              </w:numPr>
              <w:tabs>
                <w:tab w:val="left" w:pos="142"/>
              </w:tabs>
              <w:ind w:left="113" w:firstLine="0"/>
              <w:rPr>
                <w:b/>
                <w:bCs/>
                <w:szCs w:val="24"/>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311DD2D0" w14:textId="58EF5CE4" w:rsidR="005D375F" w:rsidRPr="004D29BF" w:rsidRDefault="00A8703A" w:rsidP="00B3423F">
            <w:pPr>
              <w:spacing w:after="0" w:line="240" w:lineRule="auto"/>
              <w:jc w:val="both"/>
              <w:rPr>
                <w:rFonts w:ascii="Times New Roman" w:eastAsia="Times New Roman" w:hAnsi="Times New Roman" w:cs="Times New Roman"/>
                <w:b/>
                <w:bCs/>
                <w:sz w:val="24"/>
                <w:szCs w:val="24"/>
                <w:lang w:bidi="he-IL"/>
              </w:rPr>
            </w:pPr>
            <w:r>
              <w:rPr>
                <w:rFonts w:ascii="Times New Roman" w:eastAsia="Times New Roman" w:hAnsi="Times New Roman" w:cs="Times New Roman"/>
                <w:b/>
                <w:bCs/>
                <w:sz w:val="24"/>
                <w:szCs w:val="24"/>
                <w:lang w:bidi="he-IL"/>
              </w:rPr>
              <w:t>T</w:t>
            </w:r>
            <w:r w:rsidR="7321654B" w:rsidRPr="004D29BF">
              <w:rPr>
                <w:rFonts w:ascii="Times New Roman" w:eastAsia="Times New Roman" w:hAnsi="Times New Roman" w:cs="Times New Roman"/>
                <w:b/>
                <w:bCs/>
                <w:sz w:val="24"/>
                <w:szCs w:val="24"/>
                <w:lang w:bidi="he-IL"/>
              </w:rPr>
              <w:t>ikslinė grupė</w:t>
            </w:r>
          </w:p>
        </w:tc>
        <w:tc>
          <w:tcPr>
            <w:tcW w:w="6920" w:type="dxa"/>
            <w:tcBorders>
              <w:top w:val="single" w:sz="4" w:space="0" w:color="auto"/>
              <w:left w:val="single" w:sz="4" w:space="0" w:color="auto"/>
              <w:bottom w:val="single" w:sz="4" w:space="0" w:color="auto"/>
              <w:right w:val="single" w:sz="4" w:space="0" w:color="auto"/>
            </w:tcBorders>
            <w:hideMark/>
          </w:tcPr>
          <w:p w14:paraId="602D4369" w14:textId="6D5B9C87" w:rsidR="005D375F" w:rsidRPr="00B3423F" w:rsidRDefault="006B6380" w:rsidP="00B3423F">
            <w:pPr>
              <w:pStyle w:val="Sraopastraipa"/>
              <w:numPr>
                <w:ilvl w:val="1"/>
                <w:numId w:val="4"/>
              </w:numPr>
              <w:tabs>
                <w:tab w:val="left" w:pos="496"/>
                <w:tab w:val="left" w:pos="1617"/>
              </w:tabs>
              <w:jc w:val="both"/>
            </w:pPr>
            <w:r>
              <w:t xml:space="preserve">Vilniaus miesto </w:t>
            </w:r>
            <w:r w:rsidR="6B26B0F3">
              <w:t>tėvai</w:t>
            </w:r>
            <w:r w:rsidR="00FB0DCD">
              <w:t xml:space="preserve">, auginantys 1–6 metų vaikus, 7–12 metų vaikus, 13–17 metų vaikus (toliau – </w:t>
            </w:r>
            <w:r w:rsidR="00290C55">
              <w:t>dalyviai</w:t>
            </w:r>
            <w:r w:rsidR="00FB0DCD">
              <w:t>).</w:t>
            </w:r>
          </w:p>
        </w:tc>
      </w:tr>
      <w:tr w:rsidR="00152C10" w:rsidRPr="004D29BF" w14:paraId="484E6097" w14:textId="77777777" w:rsidTr="732C07C1">
        <w:trPr>
          <w:trHeight w:val="623"/>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DC13E" w14:textId="77777777" w:rsidR="005D375F" w:rsidRPr="004D29BF" w:rsidRDefault="005D375F" w:rsidP="2A90B42B">
            <w:pPr>
              <w:pStyle w:val="Sraopastraipa"/>
              <w:numPr>
                <w:ilvl w:val="0"/>
                <w:numId w:val="4"/>
              </w:numPr>
              <w:tabs>
                <w:tab w:val="left" w:pos="142"/>
              </w:tabs>
              <w:ind w:left="113" w:firstLine="0"/>
              <w:rPr>
                <w:b/>
                <w:bCs/>
                <w:szCs w:val="24"/>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534B202B" w14:textId="4AE1B133" w:rsidR="005D375F" w:rsidRPr="004D29BF" w:rsidRDefault="00EC16F6" w:rsidP="6FADB644">
            <w:pPr>
              <w:spacing w:after="0" w:line="240" w:lineRule="auto"/>
              <w:rPr>
                <w:rFonts w:ascii="Times New Roman" w:eastAsia="Times New Roman" w:hAnsi="Times New Roman" w:cs="Times New Roman"/>
                <w:b/>
                <w:bCs/>
                <w:sz w:val="24"/>
                <w:szCs w:val="24"/>
                <w:lang w:bidi="he-IL"/>
              </w:rPr>
            </w:pPr>
            <w:r>
              <w:rPr>
                <w:rFonts w:ascii="Times New Roman" w:eastAsia="Times New Roman" w:hAnsi="Times New Roman" w:cs="Times New Roman"/>
                <w:b/>
                <w:bCs/>
                <w:sz w:val="24"/>
                <w:szCs w:val="24"/>
                <w:lang w:bidi="he-IL"/>
              </w:rPr>
              <w:t>Pirkimo tikslas</w:t>
            </w:r>
          </w:p>
        </w:tc>
        <w:tc>
          <w:tcPr>
            <w:tcW w:w="6920" w:type="dxa"/>
            <w:tcBorders>
              <w:top w:val="single" w:sz="4" w:space="0" w:color="auto"/>
              <w:left w:val="single" w:sz="4" w:space="0" w:color="auto"/>
              <w:bottom w:val="single" w:sz="4" w:space="0" w:color="auto"/>
              <w:right w:val="single" w:sz="4" w:space="0" w:color="auto"/>
            </w:tcBorders>
            <w:hideMark/>
          </w:tcPr>
          <w:p w14:paraId="0CB64A55" w14:textId="1D0CA414" w:rsidR="005D375F" w:rsidRPr="00910EFE" w:rsidRDefault="00EC16F6" w:rsidP="00910EFE">
            <w:pPr>
              <w:pStyle w:val="Sraopastraipa"/>
              <w:numPr>
                <w:ilvl w:val="1"/>
                <w:numId w:val="4"/>
              </w:numPr>
              <w:tabs>
                <w:tab w:val="left" w:pos="496"/>
                <w:tab w:val="left" w:pos="1617"/>
              </w:tabs>
              <w:jc w:val="both"/>
              <w:rPr>
                <w:szCs w:val="24"/>
                <w:lang w:bidi="he-IL"/>
              </w:rPr>
            </w:pPr>
            <w:r w:rsidRPr="009618DD">
              <w:rPr>
                <w:szCs w:val="24"/>
                <w:lang w:eastAsia="ar-SA"/>
              </w:rPr>
              <w:t>Stiprinti gyventojų psichologinę gerovę ir psichikos sveikatą</w:t>
            </w:r>
            <w:r>
              <w:rPr>
                <w:szCs w:val="24"/>
              </w:rPr>
              <w:t>, d</w:t>
            </w:r>
            <w:r w:rsidR="7321654B" w:rsidRPr="004D29BF">
              <w:rPr>
                <w:szCs w:val="24"/>
              </w:rPr>
              <w:t>idinti šeimų psichologinį atsparumą.</w:t>
            </w:r>
          </w:p>
        </w:tc>
      </w:tr>
      <w:tr w:rsidR="00152C10" w:rsidRPr="004D29BF" w14:paraId="08C22FA5" w14:textId="77777777" w:rsidTr="732C07C1">
        <w:trPr>
          <w:trHeight w:val="321"/>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7B21A" w14:textId="77777777" w:rsidR="005D375F" w:rsidRPr="004D29BF" w:rsidRDefault="005D375F" w:rsidP="2A90B42B">
            <w:pPr>
              <w:pStyle w:val="Sraopastraipa"/>
              <w:numPr>
                <w:ilvl w:val="0"/>
                <w:numId w:val="4"/>
              </w:numPr>
              <w:tabs>
                <w:tab w:val="left" w:pos="142"/>
              </w:tabs>
              <w:ind w:left="113" w:firstLine="0"/>
              <w:rPr>
                <w:b/>
                <w:bCs/>
                <w:szCs w:val="24"/>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25585881" w14:textId="31E19B06" w:rsidR="005D375F" w:rsidRPr="004D29BF" w:rsidRDefault="6FA4F08B" w:rsidP="6FADB644">
            <w:pPr>
              <w:spacing w:after="0" w:line="240" w:lineRule="auto"/>
              <w:rPr>
                <w:rFonts w:ascii="Times New Roman" w:eastAsia="Times New Roman" w:hAnsi="Times New Roman" w:cs="Times New Roman"/>
                <w:b/>
                <w:bCs/>
                <w:sz w:val="24"/>
                <w:szCs w:val="24"/>
                <w:lang w:bidi="he-IL"/>
              </w:rPr>
            </w:pPr>
            <w:r w:rsidRPr="004D29BF">
              <w:rPr>
                <w:rFonts w:ascii="Times New Roman" w:eastAsia="Times New Roman" w:hAnsi="Times New Roman" w:cs="Times New Roman"/>
                <w:b/>
                <w:bCs/>
                <w:sz w:val="24"/>
                <w:szCs w:val="24"/>
                <w:lang w:bidi="he-IL"/>
              </w:rPr>
              <w:t>Paslaug</w:t>
            </w:r>
            <w:r w:rsidR="7321654B" w:rsidRPr="004D29BF">
              <w:rPr>
                <w:rFonts w:ascii="Times New Roman" w:eastAsia="Times New Roman" w:hAnsi="Times New Roman" w:cs="Times New Roman"/>
                <w:b/>
                <w:bCs/>
                <w:sz w:val="24"/>
                <w:szCs w:val="24"/>
                <w:lang w:bidi="he-IL"/>
              </w:rPr>
              <w:t xml:space="preserve">ų apimtis </w:t>
            </w:r>
          </w:p>
        </w:tc>
        <w:tc>
          <w:tcPr>
            <w:tcW w:w="6920" w:type="dxa"/>
            <w:tcBorders>
              <w:top w:val="single" w:sz="4" w:space="0" w:color="auto"/>
              <w:left w:val="single" w:sz="4" w:space="0" w:color="auto"/>
              <w:bottom w:val="single" w:sz="4" w:space="0" w:color="auto"/>
              <w:right w:val="single" w:sz="4" w:space="0" w:color="auto"/>
            </w:tcBorders>
            <w:hideMark/>
          </w:tcPr>
          <w:p w14:paraId="5B1641EB" w14:textId="2602C687" w:rsidR="001B2FE6" w:rsidRPr="00B3423F" w:rsidRDefault="47020413" w:rsidP="004F6F66">
            <w:pPr>
              <w:pStyle w:val="Sraopastraipa"/>
              <w:numPr>
                <w:ilvl w:val="1"/>
                <w:numId w:val="4"/>
              </w:numPr>
              <w:tabs>
                <w:tab w:val="left" w:pos="496"/>
                <w:tab w:val="left" w:pos="1617"/>
              </w:tabs>
              <w:jc w:val="both"/>
              <w:rPr>
                <w:b/>
                <w:bCs/>
                <w:szCs w:val="24"/>
              </w:rPr>
            </w:pPr>
            <w:r w:rsidRPr="00B3423F">
              <w:rPr>
                <w:b/>
                <w:bCs/>
                <w:szCs w:val="24"/>
              </w:rPr>
              <w:t xml:space="preserve">Numatoma </w:t>
            </w:r>
            <w:r w:rsidR="00BA53BC" w:rsidRPr="00B3423F">
              <w:rPr>
                <w:b/>
                <w:bCs/>
                <w:szCs w:val="24"/>
              </w:rPr>
              <w:t>paslaugas pirkti</w:t>
            </w:r>
            <w:r w:rsidR="0039143A" w:rsidRPr="00B3423F">
              <w:rPr>
                <w:b/>
                <w:bCs/>
                <w:szCs w:val="24"/>
              </w:rPr>
              <w:t xml:space="preserve"> </w:t>
            </w:r>
            <w:r w:rsidRPr="00B3423F">
              <w:rPr>
                <w:b/>
                <w:bCs/>
                <w:szCs w:val="24"/>
              </w:rPr>
              <w:t xml:space="preserve"> </w:t>
            </w:r>
            <w:r w:rsidR="008659F0" w:rsidRPr="00B3423F">
              <w:rPr>
                <w:b/>
                <w:bCs/>
                <w:szCs w:val="24"/>
              </w:rPr>
              <w:t>54</w:t>
            </w:r>
            <w:r w:rsidR="79E9B05E" w:rsidRPr="00B3423F">
              <w:rPr>
                <w:b/>
                <w:bCs/>
                <w:szCs w:val="24"/>
              </w:rPr>
              <w:t xml:space="preserve"> </w:t>
            </w:r>
            <w:r w:rsidR="0039143A" w:rsidRPr="00B3423F">
              <w:rPr>
                <w:b/>
                <w:bCs/>
                <w:szCs w:val="24"/>
              </w:rPr>
              <w:t>grupėms vesti</w:t>
            </w:r>
            <w:r w:rsidR="320CAA9A" w:rsidRPr="00B3423F">
              <w:rPr>
                <w:b/>
                <w:bCs/>
                <w:szCs w:val="24"/>
              </w:rPr>
              <w:t>:</w:t>
            </w:r>
          </w:p>
          <w:p w14:paraId="4609AF4D" w14:textId="540EACD3" w:rsidR="00BA5BDE" w:rsidRPr="004F6F66" w:rsidRDefault="008659F0" w:rsidP="00CE04D2">
            <w:pPr>
              <w:pStyle w:val="Sraopastraipa"/>
              <w:numPr>
                <w:ilvl w:val="2"/>
                <w:numId w:val="4"/>
              </w:numPr>
              <w:tabs>
                <w:tab w:val="left" w:pos="602"/>
                <w:tab w:val="left" w:pos="1453"/>
              </w:tabs>
              <w:ind w:firstLine="240"/>
              <w:jc w:val="both"/>
            </w:pPr>
            <w:r w:rsidRPr="4DA23BA4">
              <w:rPr>
                <w:b/>
                <w:bCs/>
                <w:lang w:bidi="he-IL"/>
              </w:rPr>
              <w:t>1</w:t>
            </w:r>
            <w:r w:rsidR="7A522FE3" w:rsidRPr="4DA23BA4">
              <w:rPr>
                <w:b/>
                <w:bCs/>
                <w:lang w:bidi="he-IL"/>
              </w:rPr>
              <w:t>8</w:t>
            </w:r>
            <w:r w:rsidR="798C4DE3" w:rsidRPr="4DA23BA4">
              <w:rPr>
                <w:b/>
                <w:bCs/>
                <w:lang w:bidi="he-IL"/>
              </w:rPr>
              <w:t xml:space="preserve"> </w:t>
            </w:r>
            <w:r w:rsidR="47020413" w:rsidRPr="4DA23BA4">
              <w:rPr>
                <w:b/>
                <w:bCs/>
                <w:lang w:bidi="he-IL"/>
              </w:rPr>
              <w:t>grup</w:t>
            </w:r>
            <w:r w:rsidRPr="4DA23BA4">
              <w:rPr>
                <w:b/>
                <w:bCs/>
                <w:lang w:bidi="he-IL"/>
              </w:rPr>
              <w:t>ių</w:t>
            </w:r>
            <w:r w:rsidR="000312AD" w:rsidRPr="4DA23BA4">
              <w:rPr>
                <w:lang w:bidi="he-IL"/>
              </w:rPr>
              <w:t xml:space="preserve"> planuojama pravesti Vilniaus miesto</w:t>
            </w:r>
            <w:r w:rsidR="47020413" w:rsidRPr="4DA23BA4">
              <w:rPr>
                <w:lang w:bidi="he-IL"/>
              </w:rPr>
              <w:t xml:space="preserve"> tėvams</w:t>
            </w:r>
            <w:r w:rsidR="00AD6057" w:rsidRPr="4DA23BA4">
              <w:rPr>
                <w:lang w:bidi="he-IL"/>
              </w:rPr>
              <w:t xml:space="preserve"> (</w:t>
            </w:r>
            <w:r w:rsidR="315455E2" w:rsidRPr="4DA23BA4">
              <w:rPr>
                <w:lang w:bidi="he-IL"/>
              </w:rPr>
              <w:t>6</w:t>
            </w:r>
            <w:r w:rsidR="7DB9B06E" w:rsidRPr="4DA23BA4">
              <w:rPr>
                <w:lang w:bidi="he-IL"/>
              </w:rPr>
              <w:t xml:space="preserve"> grupes</w:t>
            </w:r>
            <w:r w:rsidR="00357426" w:rsidRPr="4DA23BA4">
              <w:rPr>
                <w:lang w:bidi="he-IL"/>
              </w:rPr>
              <w:t xml:space="preserve"> –</w:t>
            </w:r>
            <w:r w:rsidR="7DB9B06E" w:rsidRPr="4DA23BA4">
              <w:rPr>
                <w:lang w:bidi="he-IL"/>
              </w:rPr>
              <w:t xml:space="preserve"> 202</w:t>
            </w:r>
            <w:r w:rsidR="61DC5F37" w:rsidRPr="4DA23BA4">
              <w:rPr>
                <w:lang w:bidi="he-IL"/>
              </w:rPr>
              <w:t>5</w:t>
            </w:r>
            <w:r w:rsidR="7DB9B06E" w:rsidRPr="4DA23BA4">
              <w:rPr>
                <w:lang w:bidi="he-IL"/>
              </w:rPr>
              <w:t xml:space="preserve"> m., </w:t>
            </w:r>
            <w:r w:rsidR="1D3B14A9" w:rsidRPr="4DA23BA4">
              <w:rPr>
                <w:lang w:bidi="he-IL"/>
              </w:rPr>
              <w:t>6</w:t>
            </w:r>
            <w:r w:rsidR="7DB9B06E" w:rsidRPr="4DA23BA4">
              <w:rPr>
                <w:lang w:bidi="he-IL"/>
              </w:rPr>
              <w:t xml:space="preserve"> grupes</w:t>
            </w:r>
            <w:r w:rsidR="00C17018" w:rsidRPr="4DA23BA4">
              <w:rPr>
                <w:lang w:bidi="he-IL"/>
              </w:rPr>
              <w:t xml:space="preserve"> –</w:t>
            </w:r>
            <w:r w:rsidR="7DB9B06E" w:rsidRPr="4DA23BA4">
              <w:rPr>
                <w:lang w:bidi="he-IL"/>
              </w:rPr>
              <w:t xml:space="preserve"> 202</w:t>
            </w:r>
            <w:r w:rsidR="4B91A252" w:rsidRPr="4DA23BA4">
              <w:rPr>
                <w:lang w:bidi="he-IL"/>
              </w:rPr>
              <w:t>6</w:t>
            </w:r>
            <w:r w:rsidR="7DB9B06E" w:rsidRPr="4DA23BA4">
              <w:rPr>
                <w:lang w:bidi="he-IL"/>
              </w:rPr>
              <w:t xml:space="preserve"> m., </w:t>
            </w:r>
            <w:r w:rsidR="7BDFC76B" w:rsidRPr="4DA23BA4">
              <w:rPr>
                <w:lang w:bidi="he-IL"/>
              </w:rPr>
              <w:t>6</w:t>
            </w:r>
            <w:r w:rsidR="7DB9B06E" w:rsidRPr="4DA23BA4">
              <w:rPr>
                <w:lang w:bidi="he-IL"/>
              </w:rPr>
              <w:t xml:space="preserve"> grupes</w:t>
            </w:r>
            <w:r w:rsidR="00C17018" w:rsidRPr="4DA23BA4">
              <w:rPr>
                <w:lang w:bidi="he-IL"/>
              </w:rPr>
              <w:t xml:space="preserve"> –</w:t>
            </w:r>
            <w:r w:rsidR="7DB9B06E" w:rsidRPr="4DA23BA4">
              <w:rPr>
                <w:lang w:bidi="he-IL"/>
              </w:rPr>
              <w:t xml:space="preserve"> 202</w:t>
            </w:r>
            <w:r w:rsidR="2D23AEBD" w:rsidRPr="4DA23BA4">
              <w:rPr>
                <w:lang w:bidi="he-IL"/>
              </w:rPr>
              <w:t>7</w:t>
            </w:r>
            <w:r w:rsidR="7DB9B06E" w:rsidRPr="4DA23BA4">
              <w:rPr>
                <w:lang w:bidi="he-IL"/>
              </w:rPr>
              <w:t xml:space="preserve"> m.)</w:t>
            </w:r>
            <w:r w:rsidR="706A962E" w:rsidRPr="4DA23BA4">
              <w:rPr>
                <w:lang w:bidi="he-IL"/>
              </w:rPr>
              <w:t>,</w:t>
            </w:r>
            <w:r w:rsidR="00A10212" w:rsidRPr="4DA23BA4">
              <w:rPr>
                <w:lang w:bidi="he-IL"/>
              </w:rPr>
              <w:t xml:space="preserve"> </w:t>
            </w:r>
            <w:r w:rsidR="47020413" w:rsidRPr="4DA23BA4">
              <w:rPr>
                <w:b/>
                <w:bCs/>
                <w:lang w:bidi="he-IL"/>
              </w:rPr>
              <w:t>auginantiems 1</w:t>
            </w:r>
            <w:r w:rsidR="00106218" w:rsidRPr="4DA23BA4">
              <w:rPr>
                <w:b/>
                <w:bCs/>
                <w:lang w:bidi="he-IL"/>
              </w:rPr>
              <w:t>-</w:t>
            </w:r>
            <w:r w:rsidR="47020413" w:rsidRPr="4DA23BA4">
              <w:rPr>
                <w:b/>
                <w:bCs/>
                <w:lang w:bidi="he-IL"/>
              </w:rPr>
              <w:t>6 metų vaikus</w:t>
            </w:r>
            <w:r w:rsidR="47020413" w:rsidRPr="4DA23BA4">
              <w:rPr>
                <w:lang w:bidi="he-IL"/>
              </w:rPr>
              <w:t xml:space="preserve">; </w:t>
            </w:r>
          </w:p>
          <w:p w14:paraId="609EFB2C" w14:textId="42134FA3" w:rsidR="00870243" w:rsidRPr="00E94D64" w:rsidRDefault="00263D76" w:rsidP="00CE04D2">
            <w:pPr>
              <w:pStyle w:val="Sraopastraipa"/>
              <w:numPr>
                <w:ilvl w:val="2"/>
                <w:numId w:val="4"/>
              </w:numPr>
              <w:tabs>
                <w:tab w:val="left" w:pos="496"/>
                <w:tab w:val="left" w:pos="602"/>
                <w:tab w:val="left" w:pos="1453"/>
              </w:tabs>
              <w:ind w:firstLine="240"/>
              <w:jc w:val="both"/>
              <w:rPr>
                <w:lang w:bidi="he-IL"/>
              </w:rPr>
            </w:pPr>
            <w:r w:rsidRPr="4DA23BA4">
              <w:rPr>
                <w:b/>
                <w:bCs/>
                <w:lang w:bidi="he-IL"/>
              </w:rPr>
              <w:t>1</w:t>
            </w:r>
            <w:r w:rsidR="25F5B7CD" w:rsidRPr="4DA23BA4">
              <w:rPr>
                <w:b/>
                <w:bCs/>
                <w:lang w:bidi="he-IL"/>
              </w:rPr>
              <w:t>8</w:t>
            </w:r>
            <w:r w:rsidRPr="4DA23BA4">
              <w:rPr>
                <w:b/>
                <w:bCs/>
                <w:lang w:bidi="he-IL"/>
              </w:rPr>
              <w:t xml:space="preserve"> grupių</w:t>
            </w:r>
            <w:r w:rsidRPr="4DA23BA4">
              <w:rPr>
                <w:lang w:bidi="he-IL"/>
              </w:rPr>
              <w:t xml:space="preserve"> planuojama pravesti Vilniaus miesto tėvams (</w:t>
            </w:r>
            <w:r w:rsidR="5424936C" w:rsidRPr="4DA23BA4">
              <w:rPr>
                <w:lang w:bidi="he-IL"/>
              </w:rPr>
              <w:t>6</w:t>
            </w:r>
            <w:r w:rsidRPr="4DA23BA4">
              <w:rPr>
                <w:lang w:bidi="he-IL"/>
              </w:rPr>
              <w:t xml:space="preserve"> grupes </w:t>
            </w:r>
            <w:r w:rsidR="00B4151F" w:rsidRPr="4DA23BA4">
              <w:rPr>
                <w:lang w:bidi="he-IL"/>
              </w:rPr>
              <w:t xml:space="preserve">– </w:t>
            </w:r>
            <w:r w:rsidRPr="4DA23BA4">
              <w:rPr>
                <w:lang w:bidi="he-IL"/>
              </w:rPr>
              <w:t>202</w:t>
            </w:r>
            <w:r w:rsidR="36DAC094" w:rsidRPr="4DA23BA4">
              <w:rPr>
                <w:lang w:bidi="he-IL"/>
              </w:rPr>
              <w:t>5</w:t>
            </w:r>
            <w:r w:rsidRPr="4DA23BA4">
              <w:rPr>
                <w:lang w:bidi="he-IL"/>
              </w:rPr>
              <w:t xml:space="preserve"> m., </w:t>
            </w:r>
            <w:r w:rsidR="02AC5D5A" w:rsidRPr="4DA23BA4">
              <w:rPr>
                <w:lang w:bidi="he-IL"/>
              </w:rPr>
              <w:t>6</w:t>
            </w:r>
            <w:r w:rsidRPr="4DA23BA4">
              <w:rPr>
                <w:lang w:bidi="he-IL"/>
              </w:rPr>
              <w:t xml:space="preserve"> grupes –  202</w:t>
            </w:r>
            <w:r w:rsidR="6B1F6134" w:rsidRPr="4DA23BA4">
              <w:rPr>
                <w:lang w:bidi="he-IL"/>
              </w:rPr>
              <w:t>6</w:t>
            </w:r>
            <w:r w:rsidRPr="4DA23BA4">
              <w:rPr>
                <w:lang w:bidi="he-IL"/>
              </w:rPr>
              <w:t xml:space="preserve"> m., </w:t>
            </w:r>
            <w:r w:rsidR="5196ACAC" w:rsidRPr="4DA23BA4">
              <w:rPr>
                <w:lang w:bidi="he-IL"/>
              </w:rPr>
              <w:t>6</w:t>
            </w:r>
            <w:r w:rsidRPr="4DA23BA4">
              <w:rPr>
                <w:lang w:bidi="he-IL"/>
              </w:rPr>
              <w:t xml:space="preserve"> grupes – 202</w:t>
            </w:r>
            <w:r w:rsidR="14351316" w:rsidRPr="4DA23BA4">
              <w:rPr>
                <w:lang w:bidi="he-IL"/>
              </w:rPr>
              <w:t>7</w:t>
            </w:r>
            <w:r w:rsidRPr="4DA23BA4">
              <w:rPr>
                <w:lang w:bidi="he-IL"/>
              </w:rPr>
              <w:t xml:space="preserve"> m.), </w:t>
            </w:r>
            <w:r w:rsidR="47020413" w:rsidRPr="4DA23BA4">
              <w:rPr>
                <w:lang w:bidi="he-IL"/>
              </w:rPr>
              <w:t xml:space="preserve"> </w:t>
            </w:r>
            <w:r w:rsidR="47020413" w:rsidRPr="4DA23BA4">
              <w:rPr>
                <w:b/>
                <w:bCs/>
                <w:lang w:bidi="he-IL"/>
              </w:rPr>
              <w:t>auginantiems 7</w:t>
            </w:r>
            <w:r w:rsidR="00106218" w:rsidRPr="4DA23BA4">
              <w:rPr>
                <w:b/>
                <w:bCs/>
                <w:lang w:bidi="he-IL"/>
              </w:rPr>
              <w:t>-</w:t>
            </w:r>
            <w:r w:rsidR="47020413" w:rsidRPr="4DA23BA4">
              <w:rPr>
                <w:b/>
                <w:bCs/>
                <w:lang w:bidi="he-IL"/>
              </w:rPr>
              <w:t>12 metų vaikus</w:t>
            </w:r>
            <w:r w:rsidR="47020413" w:rsidRPr="4DA23BA4">
              <w:rPr>
                <w:lang w:bidi="he-IL"/>
              </w:rPr>
              <w:t>;</w:t>
            </w:r>
          </w:p>
          <w:p w14:paraId="059E506E" w14:textId="0F9E0956" w:rsidR="0009474A" w:rsidRPr="004F6F66" w:rsidRDefault="00263D76" w:rsidP="6F7A8BE7">
            <w:pPr>
              <w:pStyle w:val="Sraopastraipa"/>
              <w:numPr>
                <w:ilvl w:val="2"/>
                <w:numId w:val="4"/>
              </w:numPr>
              <w:tabs>
                <w:tab w:val="left" w:pos="496"/>
                <w:tab w:val="left" w:pos="602"/>
                <w:tab w:val="left" w:pos="1453"/>
              </w:tabs>
              <w:ind w:firstLine="240"/>
              <w:jc w:val="both"/>
              <w:rPr>
                <w:lang w:bidi="he-IL"/>
              </w:rPr>
            </w:pPr>
            <w:r w:rsidRPr="4DA23BA4">
              <w:rPr>
                <w:b/>
                <w:bCs/>
                <w:lang w:bidi="he-IL"/>
              </w:rPr>
              <w:t>1</w:t>
            </w:r>
            <w:r w:rsidR="2EDC6AAE" w:rsidRPr="4DA23BA4">
              <w:rPr>
                <w:b/>
                <w:bCs/>
                <w:lang w:bidi="he-IL"/>
              </w:rPr>
              <w:t>8</w:t>
            </w:r>
            <w:r w:rsidRPr="4DA23BA4">
              <w:rPr>
                <w:b/>
                <w:bCs/>
                <w:lang w:bidi="he-IL"/>
              </w:rPr>
              <w:t xml:space="preserve"> grupių</w:t>
            </w:r>
            <w:r w:rsidRPr="4DA23BA4">
              <w:rPr>
                <w:lang w:bidi="he-IL"/>
              </w:rPr>
              <w:t xml:space="preserve"> planuojama pravesti Vilniaus miesto tėvams (</w:t>
            </w:r>
            <w:r w:rsidR="5DA46B2C" w:rsidRPr="4DA23BA4">
              <w:rPr>
                <w:lang w:bidi="he-IL"/>
              </w:rPr>
              <w:t>6</w:t>
            </w:r>
            <w:r w:rsidRPr="4DA23BA4">
              <w:rPr>
                <w:lang w:bidi="he-IL"/>
              </w:rPr>
              <w:t xml:space="preserve"> grupes </w:t>
            </w:r>
            <w:r w:rsidR="00B4151F" w:rsidRPr="4DA23BA4">
              <w:rPr>
                <w:lang w:bidi="he-IL"/>
              </w:rPr>
              <w:t xml:space="preserve">– </w:t>
            </w:r>
            <w:r w:rsidRPr="4DA23BA4">
              <w:rPr>
                <w:lang w:bidi="he-IL"/>
              </w:rPr>
              <w:t>202</w:t>
            </w:r>
            <w:r w:rsidR="01CB04AB" w:rsidRPr="4DA23BA4">
              <w:rPr>
                <w:lang w:bidi="he-IL"/>
              </w:rPr>
              <w:t>5</w:t>
            </w:r>
            <w:r w:rsidRPr="4DA23BA4">
              <w:rPr>
                <w:lang w:bidi="he-IL"/>
              </w:rPr>
              <w:t xml:space="preserve"> m., </w:t>
            </w:r>
            <w:r w:rsidR="697402EC" w:rsidRPr="4DA23BA4">
              <w:rPr>
                <w:lang w:bidi="he-IL"/>
              </w:rPr>
              <w:t>6</w:t>
            </w:r>
            <w:r w:rsidRPr="4DA23BA4">
              <w:rPr>
                <w:lang w:bidi="he-IL"/>
              </w:rPr>
              <w:t xml:space="preserve"> grupes – 202</w:t>
            </w:r>
            <w:r w:rsidR="4DAF12F0" w:rsidRPr="4DA23BA4">
              <w:rPr>
                <w:lang w:bidi="he-IL"/>
              </w:rPr>
              <w:t>6</w:t>
            </w:r>
            <w:r w:rsidRPr="4DA23BA4">
              <w:rPr>
                <w:lang w:bidi="he-IL"/>
              </w:rPr>
              <w:t xml:space="preserve"> m., </w:t>
            </w:r>
            <w:r w:rsidR="6064F5C2" w:rsidRPr="4DA23BA4">
              <w:rPr>
                <w:lang w:bidi="he-IL"/>
              </w:rPr>
              <w:t>6</w:t>
            </w:r>
            <w:r w:rsidRPr="4DA23BA4">
              <w:rPr>
                <w:lang w:bidi="he-IL"/>
              </w:rPr>
              <w:t xml:space="preserve"> grupes – 202</w:t>
            </w:r>
            <w:r w:rsidR="6EA8DC7E" w:rsidRPr="4DA23BA4">
              <w:rPr>
                <w:lang w:bidi="he-IL"/>
              </w:rPr>
              <w:t>7</w:t>
            </w:r>
            <w:r w:rsidRPr="4DA23BA4">
              <w:rPr>
                <w:lang w:bidi="he-IL"/>
              </w:rPr>
              <w:t xml:space="preserve"> m.), </w:t>
            </w:r>
            <w:r w:rsidR="47020413" w:rsidRPr="4DA23BA4">
              <w:rPr>
                <w:b/>
                <w:bCs/>
                <w:lang w:bidi="he-IL"/>
              </w:rPr>
              <w:t>auginantiems 13</w:t>
            </w:r>
            <w:r w:rsidR="00106218" w:rsidRPr="4DA23BA4">
              <w:rPr>
                <w:b/>
                <w:bCs/>
                <w:lang w:bidi="he-IL"/>
              </w:rPr>
              <w:t>-</w:t>
            </w:r>
            <w:r w:rsidR="47020413" w:rsidRPr="4DA23BA4">
              <w:rPr>
                <w:b/>
                <w:bCs/>
                <w:lang w:bidi="he-IL"/>
              </w:rPr>
              <w:t>17 metų vaikus</w:t>
            </w:r>
            <w:r w:rsidR="00100852" w:rsidRPr="4DA23BA4">
              <w:rPr>
                <w:lang w:bidi="he-IL"/>
              </w:rPr>
              <w:t>;</w:t>
            </w:r>
          </w:p>
          <w:p w14:paraId="3E0B837F" w14:textId="54EA2CFA" w:rsidR="0009474A" w:rsidRPr="005A77EA" w:rsidRDefault="0009474A" w:rsidP="005A77EA">
            <w:pPr>
              <w:pStyle w:val="Sraopastraipa"/>
              <w:numPr>
                <w:ilvl w:val="1"/>
                <w:numId w:val="4"/>
              </w:numPr>
              <w:tabs>
                <w:tab w:val="left" w:pos="496"/>
                <w:tab w:val="left" w:pos="602"/>
                <w:tab w:val="left" w:pos="1453"/>
              </w:tabs>
              <w:jc w:val="both"/>
              <w:rPr>
                <w:szCs w:val="24"/>
              </w:rPr>
            </w:pPr>
            <w:r w:rsidRPr="005A77EA">
              <w:rPr>
                <w:szCs w:val="24"/>
              </w:rPr>
              <w:t>Perkančioji organizacija pasilieka teisę pirkimo sutarties vykdymo metu mažinti numatomą grupių skaičių.</w:t>
            </w:r>
          </w:p>
          <w:p w14:paraId="3C0E94FE" w14:textId="77777777" w:rsidR="0054664F" w:rsidRDefault="0054664F" w:rsidP="0054664F">
            <w:pPr>
              <w:pStyle w:val="Sraopastraipa"/>
              <w:numPr>
                <w:ilvl w:val="1"/>
                <w:numId w:val="4"/>
              </w:numPr>
              <w:jc w:val="both"/>
              <w:rPr>
                <w:szCs w:val="24"/>
              </w:rPr>
            </w:pPr>
            <w:r w:rsidRPr="002439F2">
              <w:rPr>
                <w:szCs w:val="24"/>
              </w:rPr>
              <w:t>Kiekviena grupė privalo turėti 9 užsiėmimus. Vieno grupinio užsiėmimo trukmė – 2 astronominės valandos.</w:t>
            </w:r>
          </w:p>
          <w:p w14:paraId="4263AD51" w14:textId="04FCE4F4" w:rsidR="008416FB" w:rsidRPr="00590D74" w:rsidRDefault="008416FB" w:rsidP="0054664F">
            <w:pPr>
              <w:pStyle w:val="Sraopastraipa"/>
              <w:numPr>
                <w:ilvl w:val="1"/>
                <w:numId w:val="4"/>
              </w:numPr>
              <w:jc w:val="both"/>
              <w:rPr>
                <w:szCs w:val="24"/>
                <w:highlight w:val="yellow"/>
              </w:rPr>
            </w:pPr>
            <w:r w:rsidRPr="00590D74">
              <w:rPr>
                <w:szCs w:val="24"/>
                <w:highlight w:val="yellow"/>
                <w:lang w:bidi="he-IL"/>
              </w:rPr>
              <w:t>M</w:t>
            </w:r>
            <w:r w:rsidRPr="00590D74">
              <w:rPr>
                <w:szCs w:val="24"/>
                <w:highlight w:val="yellow"/>
              </w:rPr>
              <w:t>aksimalus perkamų paslaugų valandų skaičius visos pirkimo sutarties vykdymo metu – 972 valandos. Perkančioji organizacija neįsipareigoja išpirkti nurodyto maksimalaus valandų skaičiaus.</w:t>
            </w:r>
          </w:p>
          <w:p w14:paraId="65A9A89B" w14:textId="4166479B" w:rsidR="00BA5BDE" w:rsidRPr="004F6F66" w:rsidRDefault="00BE19C9" w:rsidP="004F6F66">
            <w:pPr>
              <w:pStyle w:val="Sraopastraipa"/>
              <w:numPr>
                <w:ilvl w:val="1"/>
                <w:numId w:val="4"/>
              </w:numPr>
              <w:jc w:val="both"/>
              <w:rPr>
                <w:szCs w:val="24"/>
              </w:rPr>
            </w:pPr>
            <w:r w:rsidRPr="00B3423F">
              <w:rPr>
                <w:szCs w:val="24"/>
                <w:lang w:bidi="he-IL"/>
              </w:rPr>
              <w:t>Vien</w:t>
            </w:r>
            <w:r w:rsidR="004A1458">
              <w:rPr>
                <w:szCs w:val="24"/>
                <w:lang w:bidi="he-IL"/>
              </w:rPr>
              <w:t xml:space="preserve">ą grupę sudaro ne mažiau kaip 2 </w:t>
            </w:r>
            <w:r w:rsidR="00922444">
              <w:rPr>
                <w:szCs w:val="24"/>
                <w:lang w:bidi="he-IL"/>
              </w:rPr>
              <w:t>ir ne daugiau kaip 12 dalyvių.</w:t>
            </w:r>
          </w:p>
          <w:p w14:paraId="3DB2A96F" w14:textId="42EBDC53" w:rsidR="00D03D7C" w:rsidRPr="00B3423F" w:rsidRDefault="47020413" w:rsidP="00B3423F">
            <w:pPr>
              <w:pStyle w:val="Sraopastraipa"/>
              <w:numPr>
                <w:ilvl w:val="1"/>
                <w:numId w:val="4"/>
              </w:numPr>
              <w:jc w:val="both"/>
              <w:rPr>
                <w:szCs w:val="24"/>
                <w:lang w:bidi="he-IL"/>
              </w:rPr>
            </w:pPr>
            <w:r w:rsidRPr="00B3423F">
              <w:rPr>
                <w:szCs w:val="24"/>
                <w:lang w:bidi="he-IL"/>
              </w:rPr>
              <w:t xml:space="preserve">Vienas </w:t>
            </w:r>
            <w:r w:rsidR="00B3784E" w:rsidRPr="00B3423F">
              <w:rPr>
                <w:szCs w:val="24"/>
                <w:lang w:bidi="he-IL"/>
              </w:rPr>
              <w:t>dalyvis</w:t>
            </w:r>
            <w:r w:rsidRPr="00B3423F">
              <w:rPr>
                <w:szCs w:val="24"/>
                <w:lang w:bidi="he-IL"/>
              </w:rPr>
              <w:t xml:space="preserve"> gali lankyti </w:t>
            </w:r>
            <w:r w:rsidR="00392DD1" w:rsidRPr="00B3423F">
              <w:rPr>
                <w:szCs w:val="24"/>
                <w:lang w:bidi="he-IL"/>
              </w:rPr>
              <w:t>kelias grupes, jeigu turi vaikų iš skirtingų amžiaus grupių.</w:t>
            </w:r>
          </w:p>
          <w:p w14:paraId="738D249A" w14:textId="175240B3" w:rsidR="00BA5BDE" w:rsidRPr="004D29BF" w:rsidRDefault="002E4B34" w:rsidP="00B3423F">
            <w:pPr>
              <w:pStyle w:val="Sraopastraipa"/>
              <w:numPr>
                <w:ilvl w:val="1"/>
                <w:numId w:val="4"/>
              </w:numPr>
              <w:jc w:val="both"/>
            </w:pPr>
            <w:r w:rsidRPr="002439F2">
              <w:rPr>
                <w:szCs w:val="24"/>
              </w:rPr>
              <w:t>Perkančioji organizacija pasilieka teisę pirkimo sutarties vykdymo metu mažinti numatomą grupių skaičių.</w:t>
            </w:r>
          </w:p>
        </w:tc>
      </w:tr>
      <w:tr w:rsidR="00152C10" w:rsidRPr="004D29BF" w14:paraId="4CFE0232" w14:textId="77777777" w:rsidTr="732C07C1">
        <w:trPr>
          <w:trHeight w:val="627"/>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A7E9F" w14:textId="77777777" w:rsidR="005D375F" w:rsidRPr="004D29BF" w:rsidRDefault="005D375F" w:rsidP="2A90B42B">
            <w:pPr>
              <w:pStyle w:val="Sraopastraipa"/>
              <w:numPr>
                <w:ilvl w:val="0"/>
                <w:numId w:val="4"/>
              </w:numPr>
              <w:tabs>
                <w:tab w:val="left" w:pos="142"/>
              </w:tabs>
              <w:ind w:left="113" w:firstLine="0"/>
              <w:rPr>
                <w:b/>
                <w:bCs/>
                <w:szCs w:val="24"/>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53C85DA5" w14:textId="6E3C6953" w:rsidR="005D375F" w:rsidRPr="004D29BF" w:rsidRDefault="0048160E" w:rsidP="6FADB644">
            <w:pPr>
              <w:spacing w:line="240" w:lineRule="auto"/>
              <w:rPr>
                <w:rFonts w:ascii="Times New Roman" w:eastAsia="Times New Roman" w:hAnsi="Times New Roman" w:cs="Times New Roman"/>
                <w:b/>
                <w:bCs/>
                <w:sz w:val="24"/>
                <w:szCs w:val="24"/>
                <w:lang w:bidi="he-IL"/>
              </w:rPr>
            </w:pPr>
            <w:r>
              <w:rPr>
                <w:rFonts w:ascii="Times New Roman" w:eastAsia="Times New Roman" w:hAnsi="Times New Roman" w:cs="Times New Roman"/>
                <w:b/>
                <w:bCs/>
                <w:sz w:val="24"/>
                <w:szCs w:val="24"/>
                <w:lang w:bidi="he-IL"/>
              </w:rPr>
              <w:t xml:space="preserve">Reikalavimai </w:t>
            </w:r>
            <w:r w:rsidR="00CF312D">
              <w:rPr>
                <w:rFonts w:ascii="Times New Roman" w:eastAsia="Times New Roman" w:hAnsi="Times New Roman" w:cs="Times New Roman"/>
                <w:b/>
                <w:bCs/>
                <w:sz w:val="24"/>
                <w:szCs w:val="24"/>
                <w:lang w:bidi="he-IL"/>
              </w:rPr>
              <w:t>užsiėmimus vedantiems specialistams</w:t>
            </w:r>
          </w:p>
        </w:tc>
        <w:tc>
          <w:tcPr>
            <w:tcW w:w="6920" w:type="dxa"/>
            <w:tcBorders>
              <w:top w:val="single" w:sz="4" w:space="0" w:color="auto"/>
              <w:left w:val="single" w:sz="4" w:space="0" w:color="auto"/>
              <w:bottom w:val="single" w:sz="4" w:space="0" w:color="auto"/>
              <w:right w:val="single" w:sz="4" w:space="0" w:color="auto"/>
            </w:tcBorders>
            <w:hideMark/>
          </w:tcPr>
          <w:p w14:paraId="2508A148" w14:textId="45EB5BFA" w:rsidR="000C46DF" w:rsidRDefault="000C46DF" w:rsidP="00CE04D2">
            <w:pPr>
              <w:pStyle w:val="Sraopastraipa"/>
              <w:numPr>
                <w:ilvl w:val="1"/>
                <w:numId w:val="4"/>
              </w:numPr>
              <w:tabs>
                <w:tab w:val="left" w:pos="496"/>
                <w:tab w:val="left" w:pos="1617"/>
              </w:tabs>
              <w:jc w:val="both"/>
              <w:rPr>
                <w:szCs w:val="24"/>
                <w:lang w:bidi="he-IL"/>
              </w:rPr>
            </w:pPr>
            <w:r w:rsidRPr="009618DD">
              <w:rPr>
                <w:szCs w:val="24"/>
              </w:rPr>
              <w:t>Paslaugų</w:t>
            </w:r>
            <w:r>
              <w:rPr>
                <w:szCs w:val="24"/>
                <w:lang w:bidi="he-IL"/>
              </w:rPr>
              <w:t xml:space="preserve"> teikėjas turi užtikrinti pakankamą specialistų skaičių, kad numatytu terminu būtų pravestas numatomas užsiėmimų kiekis.</w:t>
            </w:r>
          </w:p>
          <w:p w14:paraId="66B360F7" w14:textId="77777777" w:rsidR="005D375F" w:rsidRDefault="004861A9" w:rsidP="00462133">
            <w:pPr>
              <w:pStyle w:val="Sraopastraipa"/>
              <w:numPr>
                <w:ilvl w:val="1"/>
                <w:numId w:val="4"/>
              </w:numPr>
              <w:tabs>
                <w:tab w:val="left" w:pos="496"/>
                <w:tab w:val="left" w:pos="1617"/>
              </w:tabs>
              <w:jc w:val="both"/>
              <w:rPr>
                <w:szCs w:val="24"/>
                <w:lang w:bidi="he-IL"/>
              </w:rPr>
            </w:pPr>
            <w:r>
              <w:rPr>
                <w:szCs w:val="24"/>
                <w:lang w:bidi="he-IL"/>
              </w:rPr>
              <w:t>Užsiėmimus turi vesti specialistai, atitinkantys pirkimo sąlygose keliamus</w:t>
            </w:r>
            <w:r w:rsidR="00D77CAE">
              <w:rPr>
                <w:szCs w:val="24"/>
                <w:lang w:bidi="he-IL"/>
              </w:rPr>
              <w:t xml:space="preserve"> kvalifikacinius reikalavimus.</w:t>
            </w:r>
          </w:p>
          <w:p w14:paraId="29024970" w14:textId="77777777" w:rsidR="00770249" w:rsidRPr="00770249" w:rsidRDefault="00770249" w:rsidP="00770249">
            <w:pPr>
              <w:pStyle w:val="Sraopastraipa"/>
              <w:numPr>
                <w:ilvl w:val="1"/>
                <w:numId w:val="4"/>
              </w:numPr>
              <w:tabs>
                <w:tab w:val="left" w:pos="496"/>
                <w:tab w:val="left" w:pos="1617"/>
              </w:tabs>
              <w:rPr>
                <w:szCs w:val="24"/>
                <w:lang w:bidi="he-IL"/>
              </w:rPr>
            </w:pPr>
            <w:r w:rsidRPr="00770249">
              <w:rPr>
                <w:szCs w:val="24"/>
                <w:lang w:bidi="he-IL"/>
              </w:rPr>
              <w:t xml:space="preserve">Paslaugų teikėjas turi užtikrinti, kad atskiros grupės visus 9 užsiėmimus vestų vienas tas pats specialistas. Išimtiniais atvejais </w:t>
            </w:r>
            <w:r w:rsidRPr="00770249">
              <w:rPr>
                <w:szCs w:val="24"/>
                <w:lang w:bidi="he-IL"/>
              </w:rPr>
              <w:lastRenderedPageBreak/>
              <w:t>specialistas gali būti pakeistas kitu, esant vienai iš šių aplinkybių: </w:t>
            </w:r>
          </w:p>
          <w:p w14:paraId="7D6F8AF6" w14:textId="77777777" w:rsidR="005E6916" w:rsidRDefault="00770249" w:rsidP="005E6916">
            <w:pPr>
              <w:pStyle w:val="Sraopastraipa"/>
              <w:numPr>
                <w:ilvl w:val="2"/>
                <w:numId w:val="4"/>
              </w:numPr>
              <w:tabs>
                <w:tab w:val="left" w:pos="496"/>
                <w:tab w:val="left" w:pos="1617"/>
              </w:tabs>
              <w:rPr>
                <w:szCs w:val="24"/>
                <w:lang w:bidi="he-IL"/>
              </w:rPr>
            </w:pPr>
            <w:r w:rsidRPr="00D41197">
              <w:rPr>
                <w:szCs w:val="24"/>
                <w:lang w:bidi="he-IL"/>
              </w:rPr>
              <w:t>specialistas atleidžiamas, atsistatydina iš pareigų, išeina iš darbo, negali eiti savo pareigų dėl ligos ar traumos; </w:t>
            </w:r>
          </w:p>
          <w:p w14:paraId="26DED0D3" w14:textId="388EC3B4" w:rsidR="00770249" w:rsidRPr="0083361F" w:rsidRDefault="00770249" w:rsidP="0083361F">
            <w:pPr>
              <w:pStyle w:val="Sraopastraipa"/>
              <w:numPr>
                <w:ilvl w:val="2"/>
                <w:numId w:val="4"/>
              </w:numPr>
              <w:tabs>
                <w:tab w:val="left" w:pos="496"/>
                <w:tab w:val="left" w:pos="1617"/>
              </w:tabs>
              <w:rPr>
                <w:szCs w:val="24"/>
                <w:lang w:bidi="he-IL"/>
              </w:rPr>
            </w:pPr>
            <w:r w:rsidRPr="005E6916">
              <w:rPr>
                <w:szCs w:val="24"/>
                <w:lang w:bidi="he-IL"/>
              </w:rPr>
              <w:t>esant kitoms nenumatytoms pagrįstoms aplinkybėms. Aplinkybių pagrįstumą vertina Perkančioji organizacija.</w:t>
            </w:r>
          </w:p>
        </w:tc>
      </w:tr>
      <w:tr w:rsidR="00152C10" w:rsidRPr="004D29BF" w14:paraId="7A1EA61E" w14:textId="77777777" w:rsidTr="732C07C1">
        <w:trPr>
          <w:trHeight w:val="627"/>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F1C51" w14:textId="77777777" w:rsidR="002A420F" w:rsidRPr="004D29BF" w:rsidRDefault="002A420F" w:rsidP="2A90B42B">
            <w:pPr>
              <w:pStyle w:val="Sraopastraipa"/>
              <w:numPr>
                <w:ilvl w:val="0"/>
                <w:numId w:val="4"/>
              </w:numPr>
              <w:tabs>
                <w:tab w:val="left" w:pos="142"/>
              </w:tabs>
              <w:ind w:left="113" w:firstLine="0"/>
              <w:rPr>
                <w:b/>
                <w:bCs/>
                <w:szCs w:val="24"/>
                <w:lang w:bidi="he-IL"/>
              </w:rPr>
            </w:pPr>
          </w:p>
        </w:tc>
        <w:tc>
          <w:tcPr>
            <w:tcW w:w="2101" w:type="dxa"/>
            <w:tcBorders>
              <w:top w:val="single" w:sz="4" w:space="0" w:color="auto"/>
              <w:left w:val="single" w:sz="4" w:space="0" w:color="auto"/>
              <w:bottom w:val="single" w:sz="4" w:space="0" w:color="auto"/>
              <w:right w:val="single" w:sz="4" w:space="0" w:color="auto"/>
            </w:tcBorders>
          </w:tcPr>
          <w:p w14:paraId="314E2332" w14:textId="2BDA42DA" w:rsidR="002A420F" w:rsidRDefault="00212B1C" w:rsidP="6FADB644">
            <w:pPr>
              <w:spacing w:line="240" w:lineRule="auto"/>
              <w:rPr>
                <w:rFonts w:ascii="Times New Roman" w:eastAsia="Times New Roman" w:hAnsi="Times New Roman" w:cs="Times New Roman"/>
                <w:b/>
                <w:bCs/>
                <w:sz w:val="24"/>
                <w:szCs w:val="24"/>
                <w:lang w:bidi="he-IL"/>
              </w:rPr>
            </w:pPr>
            <w:r>
              <w:rPr>
                <w:rFonts w:ascii="Times New Roman" w:eastAsia="Times New Roman" w:hAnsi="Times New Roman" w:cs="Times New Roman"/>
                <w:b/>
                <w:bCs/>
                <w:sz w:val="24"/>
                <w:szCs w:val="24"/>
                <w:lang w:bidi="he-IL"/>
              </w:rPr>
              <w:t>Paslaugų</w:t>
            </w:r>
            <w:r w:rsidRPr="004D29BF">
              <w:rPr>
                <w:rFonts w:ascii="Times New Roman" w:eastAsia="Times New Roman" w:hAnsi="Times New Roman" w:cs="Times New Roman"/>
                <w:b/>
                <w:bCs/>
                <w:sz w:val="24"/>
                <w:szCs w:val="24"/>
                <w:lang w:bidi="he-IL"/>
              </w:rPr>
              <w:t xml:space="preserve"> vykdymo vietos</w:t>
            </w:r>
          </w:p>
        </w:tc>
        <w:tc>
          <w:tcPr>
            <w:tcW w:w="6920" w:type="dxa"/>
            <w:tcBorders>
              <w:top w:val="single" w:sz="4" w:space="0" w:color="auto"/>
              <w:left w:val="single" w:sz="4" w:space="0" w:color="auto"/>
              <w:bottom w:val="single" w:sz="4" w:space="0" w:color="auto"/>
              <w:right w:val="single" w:sz="4" w:space="0" w:color="auto"/>
            </w:tcBorders>
          </w:tcPr>
          <w:p w14:paraId="5DA99DCF" w14:textId="77777777" w:rsidR="00B0490D" w:rsidRPr="002439F2" w:rsidRDefault="00B0490D" w:rsidP="00B0490D">
            <w:pPr>
              <w:pStyle w:val="Sraopastraipa"/>
              <w:numPr>
                <w:ilvl w:val="1"/>
                <w:numId w:val="4"/>
              </w:numPr>
              <w:jc w:val="both"/>
              <w:rPr>
                <w:szCs w:val="24"/>
              </w:rPr>
            </w:pPr>
            <w:r w:rsidRPr="002439F2">
              <w:rPr>
                <w:b/>
                <w:bCs/>
                <w:szCs w:val="24"/>
              </w:rPr>
              <w:t>Numatoma, kad visi užsiėmimai vyks nuotoliniu būdu</w:t>
            </w:r>
            <w:r w:rsidRPr="002439F2">
              <w:rPr>
                <w:szCs w:val="24"/>
              </w:rPr>
              <w:t>.</w:t>
            </w:r>
          </w:p>
          <w:p w14:paraId="22BD49B6" w14:textId="77777777" w:rsidR="002A420F" w:rsidRPr="009618DD" w:rsidRDefault="002A420F" w:rsidP="002A420F">
            <w:pPr>
              <w:pStyle w:val="Sraopastraipa"/>
              <w:numPr>
                <w:ilvl w:val="1"/>
                <w:numId w:val="4"/>
              </w:numPr>
              <w:tabs>
                <w:tab w:val="left" w:pos="1311"/>
              </w:tabs>
              <w:jc w:val="both"/>
              <w:rPr>
                <w:szCs w:val="24"/>
              </w:rPr>
            </w:pPr>
            <w:r w:rsidRPr="009618DD">
              <w:rPr>
                <w:szCs w:val="24"/>
              </w:rPr>
              <w:t>Užsiėmimai nuotoliniu būdu turi būti vykdomi šiomis sąlygomis:</w:t>
            </w:r>
          </w:p>
          <w:p w14:paraId="139655E7" w14:textId="77777777" w:rsidR="00822858" w:rsidRDefault="002A420F" w:rsidP="00822858">
            <w:pPr>
              <w:pStyle w:val="Sraopastraipa"/>
              <w:numPr>
                <w:ilvl w:val="2"/>
                <w:numId w:val="4"/>
              </w:numPr>
              <w:tabs>
                <w:tab w:val="left" w:pos="1311"/>
              </w:tabs>
              <w:ind w:left="462" w:firstLine="285"/>
              <w:jc w:val="both"/>
              <w:rPr>
                <w:szCs w:val="24"/>
              </w:rPr>
            </w:pPr>
            <w:r>
              <w:rPr>
                <w:szCs w:val="24"/>
              </w:rPr>
              <w:t xml:space="preserve"> t</w:t>
            </w:r>
            <w:r w:rsidRPr="009618DD">
              <w:rPr>
                <w:szCs w:val="24"/>
              </w:rPr>
              <w:t>iesioginės transliacijos būdu per paslaugų teikėjo</w:t>
            </w:r>
            <w:r w:rsidR="00EB67C9">
              <w:rPr>
                <w:szCs w:val="24"/>
              </w:rPr>
              <w:t>, įsigaliojus pirkimo sutarčiai,</w:t>
            </w:r>
            <w:r w:rsidRPr="009618DD">
              <w:rPr>
                <w:szCs w:val="24"/>
              </w:rPr>
              <w:t xml:space="preserve"> pasiūlytas ir su Perkančiąja organizacija suderintas nuotolinių užsiėmimų programas;</w:t>
            </w:r>
          </w:p>
          <w:p w14:paraId="6E631C96" w14:textId="096A4DE5" w:rsidR="00822858" w:rsidRPr="00822858" w:rsidRDefault="00822858" w:rsidP="00822858">
            <w:pPr>
              <w:pStyle w:val="Sraopastraipa"/>
              <w:numPr>
                <w:ilvl w:val="2"/>
                <w:numId w:val="4"/>
              </w:numPr>
              <w:tabs>
                <w:tab w:val="left" w:pos="1311"/>
              </w:tabs>
              <w:ind w:left="462" w:firstLine="285"/>
              <w:jc w:val="both"/>
              <w:rPr>
                <w:szCs w:val="24"/>
              </w:rPr>
            </w:pPr>
            <w:r>
              <w:rPr>
                <w:szCs w:val="24"/>
              </w:rPr>
              <w:t xml:space="preserve"> </w:t>
            </w:r>
            <w:r w:rsidRPr="00822858">
              <w:rPr>
                <w:szCs w:val="24"/>
              </w:rPr>
              <w:t>bendravimo nuotoliu užsiėmimų programų įsigijimo, nuomos ar kitokio naudojimo kaštus paslaugų teikėjas įsipareigoja apmokėti pats;</w:t>
            </w:r>
          </w:p>
          <w:p w14:paraId="1DA911DA" w14:textId="1E5CA3EF" w:rsidR="002A420F" w:rsidRPr="008261CE" w:rsidRDefault="002A420F" w:rsidP="008261CE">
            <w:pPr>
              <w:pStyle w:val="Sraopastraipa"/>
              <w:numPr>
                <w:ilvl w:val="2"/>
                <w:numId w:val="4"/>
              </w:numPr>
              <w:tabs>
                <w:tab w:val="left" w:pos="1311"/>
              </w:tabs>
              <w:ind w:left="462" w:firstLine="285"/>
              <w:jc w:val="both"/>
              <w:rPr>
                <w:szCs w:val="24"/>
              </w:rPr>
            </w:pPr>
            <w:r>
              <w:rPr>
                <w:szCs w:val="24"/>
              </w:rPr>
              <w:t xml:space="preserve"> u</w:t>
            </w:r>
            <w:r w:rsidRPr="009618DD">
              <w:rPr>
                <w:szCs w:val="24"/>
              </w:rPr>
              <w:t xml:space="preserve">žsiėmimų vedimo metu turi būti užtikrintas kokybiškas apšvietimas, garsas, vaizdas ir interneto ryšys. </w:t>
            </w:r>
          </w:p>
        </w:tc>
      </w:tr>
      <w:tr w:rsidR="00152C10" w:rsidRPr="004D29BF" w14:paraId="0915457B" w14:textId="77777777" w:rsidTr="732C07C1">
        <w:trPr>
          <w:trHeight w:val="7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7264F" w14:textId="77777777" w:rsidR="005D375F" w:rsidRPr="004D29BF" w:rsidRDefault="005D375F" w:rsidP="2A90B42B">
            <w:pPr>
              <w:pStyle w:val="Sraopastraipa"/>
              <w:numPr>
                <w:ilvl w:val="0"/>
                <w:numId w:val="4"/>
              </w:numPr>
              <w:tabs>
                <w:tab w:val="left" w:pos="142"/>
              </w:tabs>
              <w:ind w:left="113" w:firstLine="0"/>
              <w:rPr>
                <w:b/>
                <w:bCs/>
                <w:szCs w:val="24"/>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72757EFC" w14:textId="2C0E2228" w:rsidR="005D375F" w:rsidRPr="004D29BF" w:rsidRDefault="6FA4F08B" w:rsidP="6FADB644">
            <w:pPr>
              <w:spacing w:line="240" w:lineRule="auto"/>
              <w:rPr>
                <w:rFonts w:ascii="Times New Roman" w:eastAsia="Times New Roman" w:hAnsi="Times New Roman" w:cs="Times New Roman"/>
                <w:b/>
                <w:bCs/>
                <w:sz w:val="24"/>
                <w:szCs w:val="24"/>
                <w:lang w:bidi="he-IL"/>
              </w:rPr>
            </w:pPr>
            <w:r w:rsidRPr="004D29BF">
              <w:rPr>
                <w:rFonts w:ascii="Times New Roman" w:eastAsia="Times New Roman" w:hAnsi="Times New Roman" w:cs="Times New Roman"/>
                <w:b/>
                <w:bCs/>
                <w:sz w:val="24"/>
                <w:szCs w:val="24"/>
                <w:lang w:bidi="he-IL"/>
              </w:rPr>
              <w:t>Paslaug</w:t>
            </w:r>
            <w:r w:rsidR="7321654B" w:rsidRPr="004D29BF">
              <w:rPr>
                <w:rFonts w:ascii="Times New Roman" w:eastAsia="Times New Roman" w:hAnsi="Times New Roman" w:cs="Times New Roman"/>
                <w:b/>
                <w:bCs/>
                <w:sz w:val="24"/>
                <w:szCs w:val="24"/>
                <w:lang w:bidi="he-IL"/>
              </w:rPr>
              <w:t>ų turinys ir organizavimas</w:t>
            </w:r>
          </w:p>
        </w:tc>
        <w:tc>
          <w:tcPr>
            <w:tcW w:w="6920" w:type="dxa"/>
            <w:tcBorders>
              <w:top w:val="single" w:sz="4" w:space="0" w:color="auto"/>
              <w:left w:val="single" w:sz="4" w:space="0" w:color="auto"/>
              <w:bottom w:val="single" w:sz="4" w:space="0" w:color="auto"/>
              <w:right w:val="single" w:sz="4" w:space="0" w:color="auto"/>
            </w:tcBorders>
            <w:hideMark/>
          </w:tcPr>
          <w:p w14:paraId="1FE27C45" w14:textId="61D0F2BB" w:rsidR="003F6697" w:rsidRDefault="003F6697" w:rsidP="00D642F4">
            <w:pPr>
              <w:pStyle w:val="Sraopastraipa"/>
              <w:numPr>
                <w:ilvl w:val="1"/>
                <w:numId w:val="4"/>
              </w:numPr>
              <w:tabs>
                <w:tab w:val="left" w:pos="1027"/>
                <w:tab w:val="left" w:pos="1617"/>
              </w:tabs>
              <w:jc w:val="both"/>
              <w:rPr>
                <w:szCs w:val="24"/>
              </w:rPr>
            </w:pPr>
            <w:r w:rsidRPr="009618DD">
              <w:rPr>
                <w:szCs w:val="24"/>
              </w:rPr>
              <w:t xml:space="preserve">Pirmojo užsiėmimo metu paslaugų teikėjas supažindina dalyvius su užsiėmimų turiniu ir tolimesniu </w:t>
            </w:r>
            <w:r w:rsidR="00377F5C">
              <w:rPr>
                <w:szCs w:val="24"/>
              </w:rPr>
              <w:t>8</w:t>
            </w:r>
            <w:r w:rsidRPr="009618DD">
              <w:rPr>
                <w:szCs w:val="24"/>
              </w:rPr>
              <w:t xml:space="preserve"> užsiėmimų planu. </w:t>
            </w:r>
          </w:p>
          <w:p w14:paraId="585E7653" w14:textId="6D6AD461" w:rsidR="0097333B" w:rsidRPr="0097333B" w:rsidRDefault="0097333B" w:rsidP="00D642F4">
            <w:pPr>
              <w:pStyle w:val="Sraopastraipa"/>
              <w:numPr>
                <w:ilvl w:val="1"/>
                <w:numId w:val="4"/>
              </w:numPr>
              <w:tabs>
                <w:tab w:val="left" w:pos="1027"/>
                <w:tab w:val="left" w:pos="1617"/>
              </w:tabs>
              <w:jc w:val="both"/>
              <w:rPr>
                <w:szCs w:val="24"/>
              </w:rPr>
            </w:pPr>
            <w:r w:rsidRPr="0097333B">
              <w:rPr>
                <w:szCs w:val="24"/>
              </w:rPr>
              <w:t xml:space="preserve">Užsiėmimų planas turi būti suderintas su Perkančiąja organizacija ne vėliau kaip prieš </w:t>
            </w:r>
            <w:r w:rsidR="0007066C">
              <w:rPr>
                <w:szCs w:val="24"/>
              </w:rPr>
              <w:t>7</w:t>
            </w:r>
            <w:r w:rsidRPr="0097333B">
              <w:rPr>
                <w:szCs w:val="24"/>
              </w:rPr>
              <w:t xml:space="preserve"> darbo dienas iki pirmojo užsiėmimo pradžios. </w:t>
            </w:r>
          </w:p>
          <w:p w14:paraId="1F034516" w14:textId="23B553A0" w:rsidR="0097333B" w:rsidRPr="00B3423F" w:rsidRDefault="0097333B" w:rsidP="00B3423F">
            <w:pPr>
              <w:pStyle w:val="Sraopastraipa"/>
              <w:numPr>
                <w:ilvl w:val="1"/>
                <w:numId w:val="4"/>
              </w:numPr>
              <w:tabs>
                <w:tab w:val="left" w:pos="1027"/>
                <w:tab w:val="left" w:pos="1617"/>
              </w:tabs>
              <w:jc w:val="both"/>
              <w:rPr>
                <w:szCs w:val="24"/>
              </w:rPr>
            </w:pPr>
            <w:r w:rsidRPr="0097333B">
              <w:rPr>
                <w:szCs w:val="24"/>
              </w:rPr>
              <w:t>Kiekvieną užsiėmimą turi sudaryti teorinė ir praktinė dalis. Praktinė dalis turi sudaryti ne mažiau kaip 60 proc. kiekvieno užsiėmimo laiko.</w:t>
            </w:r>
          </w:p>
          <w:p w14:paraId="4E4D2C36" w14:textId="002408E9" w:rsidR="00E430A2" w:rsidRPr="00B3423F" w:rsidRDefault="0098012E" w:rsidP="00D642F4">
            <w:pPr>
              <w:pStyle w:val="Sraopastraipa"/>
              <w:numPr>
                <w:ilvl w:val="1"/>
                <w:numId w:val="4"/>
              </w:numPr>
              <w:tabs>
                <w:tab w:val="left" w:pos="180"/>
                <w:tab w:val="left" w:pos="1617"/>
              </w:tabs>
              <w:jc w:val="both"/>
              <w:rPr>
                <w:szCs w:val="24"/>
              </w:rPr>
            </w:pPr>
            <w:r>
              <w:rPr>
                <w:szCs w:val="24"/>
              </w:rPr>
              <w:t>Užsiėmimų metu turi būti</w:t>
            </w:r>
            <w:r w:rsidR="0079608D">
              <w:rPr>
                <w:szCs w:val="24"/>
              </w:rPr>
              <w:t xml:space="preserve"> aptariamos </w:t>
            </w:r>
            <w:r w:rsidR="00632022">
              <w:rPr>
                <w:szCs w:val="24"/>
              </w:rPr>
              <w:t>šios temos</w:t>
            </w:r>
            <w:r w:rsidR="000C625B" w:rsidRPr="00034A6A">
              <w:rPr>
                <w:szCs w:val="24"/>
              </w:rPr>
              <w:t>:</w:t>
            </w:r>
            <w:r w:rsidR="00EE70E5">
              <w:rPr>
                <w:szCs w:val="24"/>
              </w:rPr>
              <w:t xml:space="preserve"> </w:t>
            </w:r>
            <w:r w:rsidR="004F0B31">
              <w:rPr>
                <w:szCs w:val="24"/>
              </w:rPr>
              <w:t>priklausymo ir bendrumo jausmai, šeimos atmosfera</w:t>
            </w:r>
            <w:r w:rsidR="00E20A36">
              <w:rPr>
                <w:szCs w:val="24"/>
              </w:rPr>
              <w:t>, pokalbis su vaiku, vaiko padėtis</w:t>
            </w:r>
            <w:r w:rsidR="00E37CEC">
              <w:rPr>
                <w:szCs w:val="24"/>
              </w:rPr>
              <w:t xml:space="preserve"> šeimoje, bausmės</w:t>
            </w:r>
            <w:r w:rsidR="009F2A91">
              <w:rPr>
                <w:szCs w:val="24"/>
              </w:rPr>
              <w:t xml:space="preserve"> ir </w:t>
            </w:r>
            <w:r w:rsidR="00E37CEC">
              <w:rPr>
                <w:szCs w:val="24"/>
              </w:rPr>
              <w:t>apdovanojimai, klaidingi vaiko elgesio tikslai</w:t>
            </w:r>
            <w:r w:rsidR="009F2A91">
              <w:rPr>
                <w:szCs w:val="24"/>
              </w:rPr>
              <w:t>, šeimos susirinkimas</w:t>
            </w:r>
            <w:r w:rsidR="00AB451E">
              <w:rPr>
                <w:szCs w:val="24"/>
              </w:rPr>
              <w:t>, natūralios ir loginės elgesio pasekmės</w:t>
            </w:r>
            <w:r w:rsidR="00E430A2">
              <w:rPr>
                <w:szCs w:val="24"/>
              </w:rPr>
              <w:t>, vaiko ugdymas žaidimo metu (emocinis, akademinis, socialinis), vaikų motyvavimas</w:t>
            </w:r>
            <w:r w:rsidR="009E7367">
              <w:rPr>
                <w:szCs w:val="24"/>
              </w:rPr>
              <w:t xml:space="preserve"> ir padrąsinimas, pozityvaus </w:t>
            </w:r>
            <w:r w:rsidR="007C0C59">
              <w:rPr>
                <w:szCs w:val="24"/>
              </w:rPr>
              <w:t xml:space="preserve">drausminimo metodai </w:t>
            </w:r>
            <w:r w:rsidR="007C0C59" w:rsidRPr="004D29BF">
              <w:rPr>
                <w:szCs w:val="24"/>
              </w:rPr>
              <w:t>(taisyklės, rutinos kūrimas, nurodymų davimas, dėmesio nukreipimas, nusiraminimo metodai, pasekmės)</w:t>
            </w:r>
            <w:r w:rsidR="007C0C59">
              <w:rPr>
                <w:szCs w:val="24"/>
              </w:rPr>
              <w:t>.</w:t>
            </w:r>
          </w:p>
          <w:p w14:paraId="1514E45B" w14:textId="12CC4D76" w:rsidR="003F2417" w:rsidRPr="00034A6A" w:rsidRDefault="00B92799" w:rsidP="00A6461C">
            <w:pPr>
              <w:pStyle w:val="Sraopastraipa"/>
              <w:numPr>
                <w:ilvl w:val="1"/>
                <w:numId w:val="4"/>
              </w:numPr>
              <w:tabs>
                <w:tab w:val="left" w:pos="1027"/>
                <w:tab w:val="left" w:pos="1617"/>
              </w:tabs>
              <w:jc w:val="both"/>
              <w:rPr>
                <w:szCs w:val="24"/>
              </w:rPr>
            </w:pPr>
            <w:r w:rsidRPr="009618DD">
              <w:rPr>
                <w:szCs w:val="24"/>
              </w:rPr>
              <w:t>Grupinių užsiėmimų metu turi</w:t>
            </w:r>
            <w:r w:rsidR="00AA7442">
              <w:rPr>
                <w:szCs w:val="24"/>
              </w:rPr>
              <w:t xml:space="preserve"> būti</w:t>
            </w:r>
            <w:r w:rsidRPr="009618DD">
              <w:rPr>
                <w:szCs w:val="24"/>
              </w:rPr>
              <w:t xml:space="preserve"> užtikrint</w:t>
            </w:r>
            <w:r w:rsidR="00C61D51">
              <w:rPr>
                <w:szCs w:val="24"/>
              </w:rPr>
              <w:t>as</w:t>
            </w:r>
            <w:r w:rsidRPr="009618DD">
              <w:rPr>
                <w:szCs w:val="24"/>
              </w:rPr>
              <w:t xml:space="preserve">  tinkamos  erdvės  dalintis  kylančiais  jausmais sukūrim</w:t>
            </w:r>
            <w:r w:rsidR="00C61D51">
              <w:rPr>
                <w:szCs w:val="24"/>
              </w:rPr>
              <w:t>as</w:t>
            </w:r>
            <w:r w:rsidRPr="009618DD">
              <w:rPr>
                <w:szCs w:val="24"/>
              </w:rPr>
              <w:t>, tinkam</w:t>
            </w:r>
            <w:r w:rsidR="00C61D51">
              <w:rPr>
                <w:szCs w:val="24"/>
              </w:rPr>
              <w:t>as</w:t>
            </w:r>
            <w:r w:rsidRPr="009618DD">
              <w:rPr>
                <w:szCs w:val="24"/>
              </w:rPr>
              <w:t xml:space="preserve"> situacijų moderavim</w:t>
            </w:r>
            <w:r w:rsidR="00C61D51">
              <w:rPr>
                <w:szCs w:val="24"/>
              </w:rPr>
              <w:t>as</w:t>
            </w:r>
            <w:r w:rsidRPr="009618DD">
              <w:rPr>
                <w:szCs w:val="24"/>
              </w:rPr>
              <w:t>. Pirmojo užsiėmimo metu dalyviams turi būti pristatytos</w:t>
            </w:r>
            <w:r w:rsidR="009A7C69">
              <w:rPr>
                <w:szCs w:val="24"/>
              </w:rPr>
              <w:t xml:space="preserve"> ir kitų užsiėmimų metu primintos</w:t>
            </w:r>
            <w:r w:rsidRPr="009618DD">
              <w:rPr>
                <w:szCs w:val="24"/>
              </w:rPr>
              <w:t xml:space="preserve"> užsiėmimų taisyklės, konfidencialumo princip</w:t>
            </w:r>
            <w:r w:rsidR="00B03D79">
              <w:rPr>
                <w:szCs w:val="24"/>
              </w:rPr>
              <w:t>ai</w:t>
            </w:r>
            <w:r w:rsidRPr="009618DD">
              <w:rPr>
                <w:szCs w:val="24"/>
              </w:rPr>
              <w:t xml:space="preserve"> ir jų laikymosi gairės.</w:t>
            </w:r>
          </w:p>
          <w:p w14:paraId="4AC28073" w14:textId="4BC6E5D9" w:rsidR="00CD3F7E" w:rsidRPr="00CD3F7E" w:rsidRDefault="00CD3F7E" w:rsidP="732C07C1">
            <w:pPr>
              <w:pStyle w:val="Sraopastraipa"/>
              <w:numPr>
                <w:ilvl w:val="1"/>
                <w:numId w:val="4"/>
              </w:numPr>
              <w:jc w:val="both"/>
            </w:pPr>
            <w:r>
              <w:t>Pagal savo kompetenciją užsiėmimus vedančiam specialistui įvertinus, kad užsiėmimus pradėjęs lankyti dalyvis nėra tinkamas grupiniam darbui, paslaugų teikėjas apie tai informuoja Perkančiąją organizaciją ne vėliau kaip per 1 darbo dieną nuo tokio fakto paaiškėjimo, o paslaugų teikėjas dalyviui suteikia informaciją apie prieinamas individualios pagalbos galimybes, naudodamasis Perkančiosios organizacijos pateiktomis gairėmis apie prieinamas individualios psichologinės pagalbos galimybes Vilniaus mieste</w:t>
            </w:r>
            <w:r w:rsidR="20C2F0C8">
              <w:t>.</w:t>
            </w:r>
            <w:r>
              <w:t xml:space="preserve"> Gaires Perkančioji organizacija pateiks prieš prasidedant pirmosios grupės užsiėmimui. </w:t>
            </w:r>
          </w:p>
          <w:p w14:paraId="74783811" w14:textId="42C4616A" w:rsidR="00D610A5" w:rsidRPr="00B3423F" w:rsidRDefault="00CD3F7E" w:rsidP="00D642F4">
            <w:pPr>
              <w:pStyle w:val="Sraopastraipa"/>
              <w:numPr>
                <w:ilvl w:val="1"/>
                <w:numId w:val="4"/>
              </w:numPr>
              <w:tabs>
                <w:tab w:val="left" w:pos="1027"/>
                <w:tab w:val="left" w:pos="1617"/>
              </w:tabs>
              <w:jc w:val="both"/>
              <w:rPr>
                <w:szCs w:val="24"/>
              </w:rPr>
            </w:pPr>
            <w:r>
              <w:rPr>
                <w:szCs w:val="24"/>
              </w:rPr>
              <w:lastRenderedPageBreak/>
              <w:t>T</w:t>
            </w:r>
            <w:r w:rsidRPr="009618DD">
              <w:rPr>
                <w:szCs w:val="24"/>
              </w:rPr>
              <w:t>uri būti palaikoma</w:t>
            </w:r>
            <w:r w:rsidR="006F5209">
              <w:rPr>
                <w:szCs w:val="24"/>
              </w:rPr>
              <w:t xml:space="preserve"> </w:t>
            </w:r>
            <w:r w:rsidRPr="009618DD">
              <w:rPr>
                <w:szCs w:val="24"/>
              </w:rPr>
              <w:t>užsiėmimus vedančio specialisto komunikacija su užsiėmimų dalyviais</w:t>
            </w:r>
            <w:r>
              <w:rPr>
                <w:szCs w:val="24"/>
              </w:rPr>
              <w:t xml:space="preserve"> ne užsiėmimų metu</w:t>
            </w:r>
            <w:r w:rsidRPr="009618DD">
              <w:rPr>
                <w:szCs w:val="24"/>
              </w:rPr>
              <w:t xml:space="preserve">, bendraujant el. paštu arba telefonu – atsakant dalyviams į klausimus, informuojant apie organizacinius pakeitimus, siunčiant metodologinę medžiagą ir dalinantis kita svarbia informacija. </w:t>
            </w:r>
          </w:p>
          <w:p w14:paraId="49BD08C6" w14:textId="18C30756" w:rsidR="00ED7568" w:rsidRDefault="00A73E93" w:rsidP="00D642F4">
            <w:pPr>
              <w:pStyle w:val="Sraopastraipa"/>
              <w:numPr>
                <w:ilvl w:val="1"/>
                <w:numId w:val="4"/>
              </w:numPr>
              <w:tabs>
                <w:tab w:val="left" w:pos="1027"/>
                <w:tab w:val="left" w:pos="1617"/>
              </w:tabs>
              <w:jc w:val="both"/>
            </w:pPr>
            <w:r>
              <w:t>G</w:t>
            </w:r>
            <w:r w:rsidR="00B66992">
              <w:t>rupinis užsiėmimas vykdomas, jeigu jame dalyvauja ne mažiau kaip 2 dalyviai. Jeigu į nuotoliniu būdu vykstantį užsiėmimą, kuris buvo suplanuotas pagal suderintą su Perkančiąja organizacija užsiėmimų vykdymo grafiką:</w:t>
            </w:r>
          </w:p>
          <w:p w14:paraId="591D47C3" w14:textId="0BDB18A6" w:rsidR="00B66992" w:rsidRDefault="00575C4F" w:rsidP="005343C1">
            <w:pPr>
              <w:pStyle w:val="Sraopastraipa"/>
              <w:numPr>
                <w:ilvl w:val="2"/>
                <w:numId w:val="4"/>
              </w:numPr>
              <w:tabs>
                <w:tab w:val="left" w:pos="1169"/>
                <w:tab w:val="left" w:pos="1453"/>
              </w:tabs>
              <w:ind w:left="744" w:firstLine="0"/>
              <w:jc w:val="both"/>
            </w:pPr>
            <w:r>
              <w:t>prisijungia 1 dalyvis, dalyviui sutinkant, jam turi būti pravedama 1 individuali konsultacija, kurios trukmė – 1 val. Konsultacijos tikslas – aptarti dalyviui aktualius klausimus, susijusius su grupinių užsiėmimų temomis, lavinti gebėjimus ir įgūdžius atpažinti savo būseną, mokyti spręsti gyvenimiškas situacijas, taip pat gauti psichologinę pagalbą, išgyvenant sudėtingas gyvenimiškas situacijas. Už šią individualią konsultaciją sumokama 1 val. kaina, t.</w:t>
            </w:r>
            <w:r w:rsidR="00A54CF4">
              <w:t xml:space="preserve"> </w:t>
            </w:r>
            <w:r>
              <w:t>y. pusė grupinio užsiėmimo kainos</w:t>
            </w:r>
            <w:r w:rsidR="00C75EAC">
              <w:t>;</w:t>
            </w:r>
          </w:p>
          <w:p w14:paraId="06E85991" w14:textId="0306CE32" w:rsidR="00575C4F" w:rsidRPr="00B3423F" w:rsidRDefault="00C75EAC" w:rsidP="005343C1">
            <w:pPr>
              <w:pStyle w:val="Sraopastraipa"/>
              <w:numPr>
                <w:ilvl w:val="2"/>
                <w:numId w:val="4"/>
              </w:numPr>
              <w:tabs>
                <w:tab w:val="left" w:pos="1453"/>
              </w:tabs>
              <w:ind w:left="744" w:firstLine="0"/>
              <w:jc w:val="both"/>
            </w:pPr>
            <w:r>
              <w:t>neprisijungia nei vienas dalyvis, arba prisijungęs</w:t>
            </w:r>
            <w:r w:rsidR="769EDD3A">
              <w:t xml:space="preserve"> </w:t>
            </w:r>
            <w:r>
              <w:t>1 dalyvis atsisako turėti individualią konsultaciją (žr. 7.8.1 papunktį), užsiėmimas traktuojamas kaip neįvykęs, už kurį nėra mokama. Apie neįvykusį užsiėmimą paslaugų teikėjas turi informuoti Perkančiąją organizaciją bei pasiūlyti ir suderinti su ja kitą neįvykusio užsiėmimo datą ir laiką ne vėliau kaip per 2 darbo dienas nuo neįvykusio užsiėmimo dienos.</w:t>
            </w:r>
          </w:p>
          <w:p w14:paraId="48469C09" w14:textId="77777777" w:rsidR="00D642F4" w:rsidRDefault="00D642F4" w:rsidP="00D642F4">
            <w:pPr>
              <w:pStyle w:val="Sraopastraipa"/>
              <w:numPr>
                <w:ilvl w:val="1"/>
                <w:numId w:val="4"/>
              </w:numPr>
              <w:tabs>
                <w:tab w:val="left" w:pos="1027"/>
                <w:tab w:val="left" w:pos="1617"/>
              </w:tabs>
              <w:jc w:val="both"/>
              <w:rPr>
                <w:szCs w:val="24"/>
              </w:rPr>
            </w:pPr>
            <w:r w:rsidRPr="009F43FD">
              <w:rPr>
                <w:szCs w:val="24"/>
              </w:rPr>
              <w:t>Užsiėmimų metu draudžiama bet kokia komercinė reklama.</w:t>
            </w:r>
          </w:p>
          <w:p w14:paraId="3D33D8E9" w14:textId="165B368D" w:rsidR="0032498C" w:rsidRPr="004D29BF" w:rsidRDefault="00D642F4" w:rsidP="00D642F4">
            <w:pPr>
              <w:pStyle w:val="Sraopastraipa"/>
              <w:numPr>
                <w:ilvl w:val="1"/>
                <w:numId w:val="4"/>
              </w:numPr>
              <w:tabs>
                <w:tab w:val="left" w:pos="496"/>
                <w:tab w:val="left" w:pos="1617"/>
              </w:tabs>
              <w:jc w:val="both"/>
              <w:rPr>
                <w:szCs w:val="24"/>
                <w:lang w:bidi="he-IL"/>
              </w:rPr>
            </w:pPr>
            <w:r w:rsidRPr="009F43FD">
              <w:rPr>
                <w:szCs w:val="24"/>
              </w:rPr>
              <w:t>Užsiėmimų metu draudžiama daryti vaizdo ar garso įrašus.</w:t>
            </w:r>
          </w:p>
        </w:tc>
      </w:tr>
      <w:tr w:rsidR="00152C10" w:rsidRPr="004D29BF" w14:paraId="40705590" w14:textId="77777777" w:rsidTr="732C07C1">
        <w:trPr>
          <w:trHeight w:val="7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DF52" w14:textId="77777777" w:rsidR="00457F2E" w:rsidRPr="004D29BF" w:rsidRDefault="00457F2E" w:rsidP="008349C6">
            <w:pPr>
              <w:pStyle w:val="Sraopastraipa"/>
              <w:numPr>
                <w:ilvl w:val="0"/>
                <w:numId w:val="4"/>
              </w:numPr>
              <w:tabs>
                <w:tab w:val="left" w:pos="142"/>
              </w:tabs>
              <w:ind w:left="113" w:firstLine="0"/>
              <w:rPr>
                <w:b/>
                <w:bCs/>
                <w:szCs w:val="24"/>
                <w:lang w:bidi="he-IL"/>
              </w:rPr>
            </w:pPr>
          </w:p>
        </w:tc>
        <w:tc>
          <w:tcPr>
            <w:tcW w:w="2101" w:type="dxa"/>
            <w:tcBorders>
              <w:top w:val="single" w:sz="4" w:space="0" w:color="auto"/>
              <w:left w:val="single" w:sz="4" w:space="0" w:color="auto"/>
              <w:bottom w:val="single" w:sz="4" w:space="0" w:color="auto"/>
              <w:right w:val="single" w:sz="4" w:space="0" w:color="auto"/>
            </w:tcBorders>
          </w:tcPr>
          <w:p w14:paraId="2F4A2462" w14:textId="7E93FAFD" w:rsidR="00457F2E" w:rsidRDefault="00120D33" w:rsidP="008349C6">
            <w:pPr>
              <w:spacing w:line="240" w:lineRule="auto"/>
              <w:rPr>
                <w:rFonts w:ascii="Times New Roman" w:eastAsia="Times New Roman" w:hAnsi="Times New Roman" w:cs="Times New Roman"/>
                <w:b/>
                <w:bCs/>
                <w:sz w:val="24"/>
                <w:szCs w:val="24"/>
                <w:lang w:bidi="he-IL"/>
              </w:rPr>
            </w:pPr>
            <w:r w:rsidRPr="004D29BF">
              <w:rPr>
                <w:rFonts w:ascii="Times New Roman" w:eastAsia="Times New Roman" w:hAnsi="Times New Roman" w:cs="Times New Roman"/>
                <w:b/>
                <w:bCs/>
                <w:sz w:val="24"/>
                <w:szCs w:val="24"/>
                <w:lang w:bidi="he-IL"/>
              </w:rPr>
              <w:t>Paslaug</w:t>
            </w:r>
            <w:r>
              <w:rPr>
                <w:rFonts w:ascii="Times New Roman" w:eastAsia="Times New Roman" w:hAnsi="Times New Roman" w:cs="Times New Roman"/>
                <w:b/>
                <w:bCs/>
                <w:sz w:val="24"/>
                <w:szCs w:val="24"/>
                <w:lang w:bidi="he-IL"/>
              </w:rPr>
              <w:t xml:space="preserve">ų </w:t>
            </w:r>
            <w:r w:rsidRPr="004D29BF">
              <w:rPr>
                <w:rFonts w:ascii="Times New Roman" w:eastAsia="Times New Roman" w:hAnsi="Times New Roman" w:cs="Times New Roman"/>
                <w:b/>
                <w:bCs/>
                <w:sz w:val="24"/>
                <w:szCs w:val="24"/>
                <w:lang w:bidi="he-IL"/>
              </w:rPr>
              <w:t>teikėjo įsipareigojimai</w:t>
            </w:r>
          </w:p>
        </w:tc>
        <w:tc>
          <w:tcPr>
            <w:tcW w:w="6920" w:type="dxa"/>
            <w:tcBorders>
              <w:top w:val="single" w:sz="4" w:space="0" w:color="auto"/>
              <w:left w:val="single" w:sz="4" w:space="0" w:color="auto"/>
              <w:bottom w:val="single" w:sz="4" w:space="0" w:color="auto"/>
              <w:right w:val="single" w:sz="4" w:space="0" w:color="auto"/>
            </w:tcBorders>
          </w:tcPr>
          <w:p w14:paraId="2EBBE11A" w14:textId="77777777" w:rsidR="00120D33" w:rsidRDefault="00120D33" w:rsidP="00120D33">
            <w:pPr>
              <w:pStyle w:val="Sraopastraipa"/>
              <w:numPr>
                <w:ilvl w:val="1"/>
                <w:numId w:val="4"/>
              </w:numPr>
              <w:spacing w:before="100" w:beforeAutospacing="1" w:after="100" w:afterAutospacing="1"/>
              <w:jc w:val="both"/>
              <w:rPr>
                <w:szCs w:val="24"/>
                <w:lang w:eastAsia="lt-LT" w:bidi="he-IL"/>
              </w:rPr>
            </w:pPr>
            <w:r w:rsidRPr="00034A6A">
              <w:rPr>
                <w:szCs w:val="24"/>
                <w:lang w:eastAsia="lt-LT" w:bidi="he-IL"/>
              </w:rPr>
              <w:t>Paslaugų teikėjas turi užtikrinti, kad atskiros grupės visus 9 užsiėmimus vestų vienas tas pats specialistas. Išimtiniais atvejais specialistas gali būti pakeistas kitu, esant vienai iš šių aplinkybių: </w:t>
            </w:r>
          </w:p>
          <w:p w14:paraId="78B77217" w14:textId="77777777" w:rsidR="00120D33" w:rsidRDefault="00120D33" w:rsidP="008350D8">
            <w:pPr>
              <w:pStyle w:val="Sraopastraipa"/>
              <w:numPr>
                <w:ilvl w:val="2"/>
                <w:numId w:val="4"/>
              </w:numPr>
              <w:spacing w:before="100" w:beforeAutospacing="1" w:after="100" w:afterAutospacing="1"/>
              <w:ind w:left="1166"/>
              <w:jc w:val="both"/>
              <w:rPr>
                <w:szCs w:val="24"/>
                <w:lang w:eastAsia="lt-LT" w:bidi="he-IL"/>
              </w:rPr>
            </w:pPr>
            <w:r w:rsidRPr="00034A6A">
              <w:rPr>
                <w:szCs w:val="24"/>
                <w:lang w:eastAsia="lt-LT" w:bidi="he-IL"/>
              </w:rPr>
              <w:t>specialistas atleidžiamas, atsistatydina iš pareigų, išeina iš darbo, negali eiti savo pareigų dėl ligos ar traumos; </w:t>
            </w:r>
          </w:p>
          <w:p w14:paraId="30A0DFC8" w14:textId="77777777" w:rsidR="00120D33" w:rsidRPr="00034A6A" w:rsidRDefault="00120D33" w:rsidP="00120D33">
            <w:pPr>
              <w:pStyle w:val="Sraopastraipa"/>
              <w:numPr>
                <w:ilvl w:val="2"/>
                <w:numId w:val="4"/>
              </w:numPr>
              <w:spacing w:before="100" w:beforeAutospacing="1" w:after="100" w:afterAutospacing="1"/>
              <w:ind w:left="1172"/>
              <w:jc w:val="both"/>
              <w:rPr>
                <w:szCs w:val="24"/>
                <w:lang w:eastAsia="lt-LT" w:bidi="he-IL"/>
              </w:rPr>
            </w:pPr>
            <w:r w:rsidRPr="00034A6A">
              <w:rPr>
                <w:szCs w:val="24"/>
                <w:lang w:eastAsia="lt-LT" w:bidi="he-IL"/>
              </w:rPr>
              <w:t>esant kitoms nenumatytoms pagrįstoms aplinkybėms. Aplinkybių pagrįstumą vertina Perkančioji organizacija. </w:t>
            </w:r>
          </w:p>
          <w:p w14:paraId="26B5C636" w14:textId="77777777" w:rsidR="00120D33" w:rsidRPr="009618DD" w:rsidRDefault="00120D33" w:rsidP="00120D33">
            <w:pPr>
              <w:pStyle w:val="Sraopastraipa"/>
              <w:numPr>
                <w:ilvl w:val="1"/>
                <w:numId w:val="4"/>
              </w:numPr>
              <w:tabs>
                <w:tab w:val="left" w:pos="745"/>
              </w:tabs>
              <w:jc w:val="both"/>
              <w:rPr>
                <w:szCs w:val="24"/>
              </w:rPr>
            </w:pPr>
            <w:r w:rsidRPr="009618DD">
              <w:rPr>
                <w:szCs w:val="24"/>
              </w:rPr>
              <w:t>Užsiėmimų vykdymo metu gali būti naudojama multimedija, skaidrės, demonstruojama vaizdinė medžiaga, užsiėmimams privaloma naudoti aktyvius mokymo (-</w:t>
            </w:r>
            <w:proofErr w:type="spellStart"/>
            <w:r w:rsidRPr="009618DD">
              <w:rPr>
                <w:szCs w:val="24"/>
              </w:rPr>
              <w:t>si</w:t>
            </w:r>
            <w:proofErr w:type="spellEnd"/>
            <w:r w:rsidRPr="009618DD">
              <w:rPr>
                <w:szCs w:val="24"/>
              </w:rPr>
              <w:t>) metodus (diskusijas, refleksijas, praktinių atvejų analizes, situacijų modeliavimą, intelektinius žaidimus ir pan.) ir inovatyvias jų įgyvendinimo formas.</w:t>
            </w:r>
          </w:p>
          <w:p w14:paraId="2681D531" w14:textId="77777777" w:rsidR="00120D33" w:rsidRDefault="00120D33" w:rsidP="00120D33">
            <w:pPr>
              <w:pStyle w:val="Sraopastraipa"/>
              <w:numPr>
                <w:ilvl w:val="1"/>
                <w:numId w:val="4"/>
              </w:numPr>
              <w:tabs>
                <w:tab w:val="left" w:pos="745"/>
              </w:tabs>
              <w:jc w:val="both"/>
              <w:rPr>
                <w:szCs w:val="24"/>
              </w:rPr>
            </w:pPr>
            <w:r>
              <w:rPr>
                <w:szCs w:val="24"/>
              </w:rPr>
              <w:t xml:space="preserve">Užsiėmimams </w:t>
            </w:r>
            <w:r w:rsidRPr="009F43FD">
              <w:rPr>
                <w:szCs w:val="24"/>
              </w:rPr>
              <w:t>privaloma</w:t>
            </w:r>
            <w:r w:rsidRPr="009618DD">
              <w:rPr>
                <w:szCs w:val="24"/>
              </w:rPr>
              <w:t xml:space="preserve"> naudoti ne senesnę kaip 5 metų mokslinę literatūrą.</w:t>
            </w:r>
          </w:p>
          <w:p w14:paraId="0DB18751" w14:textId="4744C554" w:rsidR="002769D1" w:rsidRPr="00C33BE7" w:rsidRDefault="002769D1" w:rsidP="00A22BB1">
            <w:pPr>
              <w:pStyle w:val="Sraopastraipa"/>
              <w:numPr>
                <w:ilvl w:val="1"/>
                <w:numId w:val="4"/>
              </w:numPr>
              <w:tabs>
                <w:tab w:val="left" w:pos="745"/>
              </w:tabs>
              <w:jc w:val="both"/>
              <w:rPr>
                <w:szCs w:val="24"/>
              </w:rPr>
            </w:pPr>
            <w:r w:rsidRPr="00C33BE7">
              <w:rPr>
                <w:szCs w:val="24"/>
              </w:rPr>
              <w:t>Paslaugų teikėjas turi užtikrinti, kad visi užsiėmimus vedantys specialistai dirbtų pagal vienodą, su Perkančiąja organizacija suderintą</w:t>
            </w:r>
            <w:r w:rsidR="00C52D58">
              <w:rPr>
                <w:szCs w:val="24"/>
              </w:rPr>
              <w:t>,</w:t>
            </w:r>
            <w:r w:rsidRPr="00C33BE7">
              <w:rPr>
                <w:szCs w:val="24"/>
              </w:rPr>
              <w:t xml:space="preserve"> užsiėmimų turinį ir metodiką. Jei užsiėmimų metu naudojamos pateiktys, jos turi būti parengtos pagal Perkančiosios organizacijos pateiktą stiliaus knygą (spalvas, šriftą, raštus) ir pateikčių rengimo šablono gaires. Pateiktys Perkančiajai </w:t>
            </w:r>
            <w:r w:rsidRPr="00C33BE7">
              <w:rPr>
                <w:szCs w:val="24"/>
              </w:rPr>
              <w:lastRenderedPageBreak/>
              <w:t xml:space="preserve">organizacijai turi būti atsiųstos suderinti ir patvirtinti ne vėliau kaip prieš 7 darbo dienas iki užsiėmimų pradžios. Perkančioji organizacija turi teisę naudoti </w:t>
            </w:r>
            <w:r w:rsidR="00404DF7">
              <w:rPr>
                <w:szCs w:val="24"/>
              </w:rPr>
              <w:t>pateiktis</w:t>
            </w:r>
            <w:r w:rsidRPr="00C33BE7">
              <w:rPr>
                <w:szCs w:val="24"/>
              </w:rPr>
              <w:t xml:space="preserve"> savo reikmėms ir savo nuožiūra.</w:t>
            </w:r>
          </w:p>
          <w:p w14:paraId="66508EBD" w14:textId="41689866" w:rsidR="00120D33" w:rsidRDefault="00120D33" w:rsidP="00A22BB1">
            <w:pPr>
              <w:pStyle w:val="Sraopastraipa"/>
              <w:numPr>
                <w:ilvl w:val="1"/>
                <w:numId w:val="4"/>
              </w:numPr>
              <w:jc w:val="both"/>
            </w:pPr>
            <w:r w:rsidRPr="00534AF4">
              <w:t>Pagal Perkančiosios organizacijos pateiktus reikalavimus</w:t>
            </w:r>
            <w:r w:rsidR="007C3D10" w:rsidRPr="00534AF4">
              <w:t>,</w:t>
            </w:r>
            <w:r w:rsidRPr="00534AF4">
              <w:t xml:space="preserve"> paslaugų teikėjas turi parengti užsiėmimų vykdymo grafiką bei pateikti jį Perkančiajai organizacijai suderinti ir patvirtinti, likus ne mažiau kaip 10 darbo dienų iki pirmosios grupės užsiėmimų vykdymo pradžios. </w:t>
            </w:r>
            <w:r w:rsidR="00CD5052">
              <w:t>U</w:t>
            </w:r>
            <w:r w:rsidR="00CD5052" w:rsidRPr="009618DD">
              <w:t>žsiėmim</w:t>
            </w:r>
            <w:r w:rsidR="00CD5052">
              <w:t>ai turi būti vedami</w:t>
            </w:r>
            <w:r w:rsidR="00CD5052" w:rsidRPr="009618DD">
              <w:t xml:space="preserve"> darbo dienomis arba savaitgaliais tarp 8</w:t>
            </w:r>
            <w:r w:rsidR="00CD5052">
              <w:t>:00</w:t>
            </w:r>
            <w:r w:rsidR="00CD5052" w:rsidRPr="009618DD">
              <w:t xml:space="preserve"> val. ir 21</w:t>
            </w:r>
            <w:r w:rsidR="00CD5052">
              <w:t>:00</w:t>
            </w:r>
            <w:r w:rsidR="00CD5052" w:rsidRPr="009618DD">
              <w:t xml:space="preserve"> val. Ne mažiau kaip 60 proc. visų grupių turi būti pradedamos ne anksčiau kaip 17:00 val.</w:t>
            </w:r>
            <w:r w:rsidR="00CD5052">
              <w:t xml:space="preserve"> </w:t>
            </w:r>
            <w:r w:rsidRPr="00534AF4">
              <w:t>Atsiradus poreikiui pakeisti grafiką, paslaugų teikėjas turi informuoti Perkančiąją organizaciją ne vėliau kaip likus 3 darbo dienoms iki užsiėmimų vykdymo pagal pakeistą pageidaujamą grafiką, pateikiant jį Perkančiajai organizacijai suderinti ir patvirtinti su atnaujinta informacija.</w:t>
            </w:r>
          </w:p>
          <w:p w14:paraId="58085F45" w14:textId="160487BB" w:rsidR="00120D33" w:rsidRDefault="00120D33" w:rsidP="00A22BB1">
            <w:pPr>
              <w:pStyle w:val="Sraopastraipa"/>
              <w:numPr>
                <w:ilvl w:val="1"/>
                <w:numId w:val="4"/>
              </w:numPr>
              <w:jc w:val="both"/>
            </w:pPr>
            <w:r w:rsidRPr="006A33B5">
              <w:t xml:space="preserve">Ne vėliau kaip prieš 2 kalendorines dienas iki </w:t>
            </w:r>
            <w:r w:rsidR="00256E03">
              <w:t>kiekvienos</w:t>
            </w:r>
            <w:r w:rsidRPr="006A33B5">
              <w:t xml:space="preserve"> grupės užsiėmim</w:t>
            </w:r>
            <w:r w:rsidR="00256E03">
              <w:t>ų pradžios</w:t>
            </w:r>
            <w:r w:rsidRPr="006A33B5">
              <w:t xml:space="preserve"> dalyviams pagal Perkančiosios organizacijos pateiktą užsiėmimų dalyvių sąrašą turi būti išsiųstas el. laiškas su informacija apie registracijos patvirtinimą, užsiėmimų datą</w:t>
            </w:r>
            <w:r w:rsidR="00592E29">
              <w:t xml:space="preserve">, </w:t>
            </w:r>
            <w:r w:rsidRPr="006A33B5">
              <w:t xml:space="preserve"> laiką</w:t>
            </w:r>
            <w:r w:rsidR="00592E29">
              <w:t xml:space="preserve"> ir </w:t>
            </w:r>
            <w:r w:rsidR="00437B99">
              <w:rPr>
                <w:rStyle w:val="ui-provider"/>
              </w:rPr>
              <w:t>prisijungimo nuorodą</w:t>
            </w:r>
            <w:r w:rsidRPr="006A33B5">
              <w:t>:</w:t>
            </w:r>
          </w:p>
          <w:p w14:paraId="543BCCA1" w14:textId="1AD4E006" w:rsidR="00120D33" w:rsidRPr="009618DD" w:rsidRDefault="000C3CE9" w:rsidP="00A22BB1">
            <w:pPr>
              <w:pStyle w:val="Sraopastraipa"/>
              <w:numPr>
                <w:ilvl w:val="2"/>
                <w:numId w:val="4"/>
              </w:numPr>
              <w:ind w:left="602" w:firstLine="142"/>
              <w:jc w:val="both"/>
              <w:rPr>
                <w:szCs w:val="24"/>
              </w:rPr>
            </w:pPr>
            <w:r>
              <w:t xml:space="preserve"> </w:t>
            </w:r>
            <w:r w:rsidR="00120D33" w:rsidRPr="00C33BE7">
              <w:rPr>
                <w:szCs w:val="24"/>
              </w:rPr>
              <w:t>siunčiant šį laišką, į nematomą kopiją („</w:t>
            </w:r>
            <w:proofErr w:type="spellStart"/>
            <w:r w:rsidR="00120D33" w:rsidRPr="00C33BE7">
              <w:rPr>
                <w:szCs w:val="24"/>
              </w:rPr>
              <w:t>Bcc</w:t>
            </w:r>
            <w:proofErr w:type="spellEnd"/>
            <w:r w:rsidR="00120D33" w:rsidRPr="00C33BE7">
              <w:rPr>
                <w:szCs w:val="24"/>
              </w:rPr>
              <w:t>“) pridėti Perkančiosios organizacijos už pirkimo sutarties vykdymą atsakingą asmenį;</w:t>
            </w:r>
          </w:p>
          <w:p w14:paraId="15263247" w14:textId="4F8C2F9B" w:rsidR="00120D33" w:rsidRPr="009618DD" w:rsidRDefault="000C3CE9" w:rsidP="00A22BB1">
            <w:pPr>
              <w:pStyle w:val="Sraopastraipa"/>
              <w:numPr>
                <w:ilvl w:val="2"/>
                <w:numId w:val="4"/>
              </w:numPr>
              <w:ind w:firstLine="240"/>
              <w:jc w:val="both"/>
              <w:rPr>
                <w:szCs w:val="24"/>
              </w:rPr>
            </w:pPr>
            <w:r>
              <w:rPr>
                <w:szCs w:val="24"/>
              </w:rPr>
              <w:t xml:space="preserve"> </w:t>
            </w:r>
            <w:r w:rsidR="00120D33" w:rsidRPr="00C33BE7">
              <w:rPr>
                <w:szCs w:val="24"/>
              </w:rPr>
              <w:t>el. laiško šabloną pateiks Perkančioji organizacija.</w:t>
            </w:r>
          </w:p>
          <w:p w14:paraId="756395F2" w14:textId="77777777" w:rsidR="00120D33" w:rsidRPr="009618DD" w:rsidRDefault="00120D33" w:rsidP="00A22BB1">
            <w:pPr>
              <w:pStyle w:val="Sraopastraipa"/>
              <w:numPr>
                <w:ilvl w:val="1"/>
                <w:numId w:val="4"/>
              </w:numPr>
              <w:jc w:val="both"/>
              <w:rPr>
                <w:szCs w:val="24"/>
              </w:rPr>
            </w:pPr>
            <w:r w:rsidRPr="00C33BE7">
              <w:rPr>
                <w:szCs w:val="24"/>
              </w:rPr>
              <w:t xml:space="preserve">Po kiekvienos grupės paskutinio užsiėmimo dalyviams turi būti pateiktas užpildyti Perkančiosios organizacijos paslaugų teikėjui pateiktas dalyvio grįžtamojo ryšio klausimynas. Pagal atskirą Perkančiosios organizacijos išreikštą poreikį paslaugų teikėjas įsipareigoja klausimyno pildymą dalyviams pateikti pakartotinai. </w:t>
            </w:r>
          </w:p>
          <w:p w14:paraId="087C620C" w14:textId="77777777" w:rsidR="00120D33" w:rsidRPr="009618DD" w:rsidRDefault="00120D33" w:rsidP="00C33BE7">
            <w:pPr>
              <w:pStyle w:val="Sraopastraipa"/>
              <w:numPr>
                <w:ilvl w:val="1"/>
                <w:numId w:val="4"/>
              </w:numPr>
              <w:jc w:val="both"/>
              <w:rPr>
                <w:szCs w:val="24"/>
              </w:rPr>
            </w:pPr>
            <w:r w:rsidRPr="00C33BE7">
              <w:rPr>
                <w:szCs w:val="24"/>
              </w:rPr>
              <w:t>Paslaugų teikėjas privalo informuoti Perkančiąją organizaciją apie bet kokius kilusius sunkumus dėl paslaugų teikimo.</w:t>
            </w:r>
          </w:p>
          <w:p w14:paraId="26CA2706" w14:textId="31DA3D55" w:rsidR="00120D33" w:rsidRPr="00C33BE7" w:rsidRDefault="00120D33" w:rsidP="00A22BB1">
            <w:pPr>
              <w:pStyle w:val="Sraopastraipa"/>
              <w:numPr>
                <w:ilvl w:val="1"/>
                <w:numId w:val="4"/>
              </w:numPr>
              <w:jc w:val="both"/>
              <w:rPr>
                <w:szCs w:val="24"/>
              </w:rPr>
            </w:pPr>
            <w:r w:rsidRPr="00C33BE7">
              <w:rPr>
                <w:szCs w:val="24"/>
              </w:rPr>
              <w:t>Paslaugų teikėjas privalo užtikrinti, kad kiekvieną pirmadienį (jeigu tai ne darbo diena, iš karto kitą darbo dieną po jo) būtų supildytas elektroninis pravestų užsiėmimų dalyvių žurnalas</w:t>
            </w:r>
            <w:r w:rsidRPr="00C33BE7">
              <w:rPr>
                <w:szCs w:val="24"/>
                <w:lang w:val="lt"/>
              </w:rPr>
              <w:t>. Dalyvių žurnalo pildymo gaires pateiks Perkančioji organizacija, įsigaliojus pirkimo sutarčiai</w:t>
            </w:r>
            <w:r w:rsidR="00F74A36" w:rsidRPr="00C33BE7">
              <w:rPr>
                <w:szCs w:val="24"/>
                <w:lang w:val="lt"/>
              </w:rPr>
              <w:t>.</w:t>
            </w:r>
          </w:p>
          <w:p w14:paraId="4A62840A" w14:textId="2521D5A3" w:rsidR="00457F2E" w:rsidRPr="00C33BE7" w:rsidRDefault="00B171AD" w:rsidP="6F016142">
            <w:pPr>
              <w:pStyle w:val="Sraopastraipa"/>
              <w:numPr>
                <w:ilvl w:val="1"/>
                <w:numId w:val="4"/>
              </w:numPr>
              <w:ind w:left="461" w:hanging="426"/>
              <w:jc w:val="both"/>
            </w:pPr>
            <w:r>
              <w:t>Paslaugų teikėjas Perkančiajai organizacijai turi pateikti</w:t>
            </w:r>
            <w:r w:rsidR="00A031C4">
              <w:t xml:space="preserve"> e</w:t>
            </w:r>
            <w:r w:rsidR="00142722">
              <w:t>lektroniniu paštu</w:t>
            </w:r>
            <w:r>
              <w:t xml:space="preserve"> praėjus</w:t>
            </w:r>
            <w:r w:rsidR="00D100DC">
              <w:t>į</w:t>
            </w:r>
            <w:r>
              <w:t xml:space="preserve"> mėnes</w:t>
            </w:r>
            <w:r w:rsidR="007C3DD5">
              <w:t>į</w:t>
            </w:r>
            <w:r>
              <w:t xml:space="preserve"> nuotoliniu būdu vykdytų užsiėmimų nuotolinio bendravimo platformos ekrano vaizdo nuotraukas iki einamojo mėnesio 4 dienos, kuriose matytųsi užsiėmimuose dalyvaujančių dalyvių skaičius ir užsiėmimo data. </w:t>
            </w:r>
          </w:p>
        </w:tc>
      </w:tr>
      <w:tr w:rsidR="00152C10" w:rsidRPr="004D29BF" w14:paraId="5CDE853B" w14:textId="77777777" w:rsidTr="732C07C1">
        <w:trPr>
          <w:trHeight w:val="7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2533B" w14:textId="0045BC36" w:rsidR="008349C6" w:rsidRPr="004D29BF" w:rsidRDefault="00C31389" w:rsidP="00A22BB1">
            <w:pPr>
              <w:pStyle w:val="Sraopastraipa"/>
              <w:tabs>
                <w:tab w:val="left" w:pos="142"/>
              </w:tabs>
              <w:ind w:left="0"/>
              <w:rPr>
                <w:b/>
                <w:bCs/>
                <w:szCs w:val="24"/>
                <w:lang w:bidi="he-IL"/>
              </w:rPr>
            </w:pPr>
            <w:r>
              <w:rPr>
                <w:b/>
                <w:bCs/>
                <w:szCs w:val="24"/>
                <w:lang w:bidi="he-IL"/>
              </w:rPr>
              <w:lastRenderedPageBreak/>
              <w:t>9.</w:t>
            </w:r>
          </w:p>
        </w:tc>
        <w:tc>
          <w:tcPr>
            <w:tcW w:w="2101" w:type="dxa"/>
            <w:tcBorders>
              <w:top w:val="single" w:sz="4" w:space="0" w:color="auto"/>
              <w:left w:val="single" w:sz="4" w:space="0" w:color="auto"/>
              <w:bottom w:val="single" w:sz="4" w:space="0" w:color="auto"/>
              <w:right w:val="single" w:sz="4" w:space="0" w:color="auto"/>
            </w:tcBorders>
          </w:tcPr>
          <w:p w14:paraId="601FC83D" w14:textId="58B1F93C" w:rsidR="008349C6" w:rsidRPr="004D29BF" w:rsidRDefault="008349C6" w:rsidP="008349C6">
            <w:pPr>
              <w:spacing w:line="240" w:lineRule="auto"/>
              <w:rPr>
                <w:rFonts w:ascii="Times New Roman" w:eastAsia="Times New Roman" w:hAnsi="Times New Roman" w:cs="Times New Roman"/>
                <w:b/>
                <w:bCs/>
                <w:sz w:val="24"/>
                <w:szCs w:val="24"/>
                <w:lang w:bidi="he-IL"/>
              </w:rPr>
            </w:pPr>
            <w:r w:rsidRPr="004D29BF">
              <w:rPr>
                <w:rFonts w:ascii="Times New Roman" w:eastAsia="Times New Roman" w:hAnsi="Times New Roman" w:cs="Times New Roman"/>
                <w:b/>
                <w:bCs/>
                <w:sz w:val="24"/>
                <w:szCs w:val="24"/>
                <w:lang w:bidi="he-IL"/>
              </w:rPr>
              <w:t>Perkančios</w:t>
            </w:r>
            <w:r>
              <w:rPr>
                <w:rFonts w:ascii="Times New Roman" w:eastAsia="Times New Roman" w:hAnsi="Times New Roman" w:cs="Times New Roman"/>
                <w:b/>
                <w:bCs/>
                <w:sz w:val="24"/>
                <w:szCs w:val="24"/>
                <w:lang w:bidi="he-IL"/>
              </w:rPr>
              <w:t>ios</w:t>
            </w:r>
            <w:r w:rsidRPr="004D29BF">
              <w:rPr>
                <w:rFonts w:ascii="Times New Roman" w:eastAsia="Times New Roman" w:hAnsi="Times New Roman" w:cs="Times New Roman"/>
                <w:b/>
                <w:bCs/>
                <w:sz w:val="24"/>
                <w:szCs w:val="24"/>
                <w:lang w:bidi="he-IL"/>
              </w:rPr>
              <w:t xml:space="preserve"> organizacijos teisės ir įsipareigojimai</w:t>
            </w:r>
          </w:p>
        </w:tc>
        <w:tc>
          <w:tcPr>
            <w:tcW w:w="6920" w:type="dxa"/>
            <w:tcBorders>
              <w:top w:val="single" w:sz="4" w:space="0" w:color="auto"/>
              <w:left w:val="single" w:sz="4" w:space="0" w:color="auto"/>
              <w:bottom w:val="single" w:sz="4" w:space="0" w:color="auto"/>
              <w:right w:val="single" w:sz="4" w:space="0" w:color="auto"/>
            </w:tcBorders>
          </w:tcPr>
          <w:p w14:paraId="6311F582" w14:textId="6DDB7014" w:rsidR="008349C6" w:rsidRPr="00C33BE7" w:rsidRDefault="00C31389" w:rsidP="00A22BB1">
            <w:pPr>
              <w:pStyle w:val="Sraopastraipa"/>
              <w:numPr>
                <w:ilvl w:val="1"/>
                <w:numId w:val="15"/>
              </w:numPr>
              <w:tabs>
                <w:tab w:val="left" w:pos="38"/>
              </w:tabs>
              <w:jc w:val="both"/>
              <w:rPr>
                <w:szCs w:val="24"/>
              </w:rPr>
            </w:pPr>
            <w:r w:rsidRPr="00C33BE7">
              <w:rPr>
                <w:szCs w:val="24"/>
              </w:rPr>
              <w:t xml:space="preserve"> </w:t>
            </w:r>
            <w:r w:rsidR="008349C6" w:rsidRPr="00C33BE7">
              <w:rPr>
                <w:szCs w:val="24"/>
              </w:rPr>
              <w:t>Perkančioji organizacija atsakinga už paslaugų viešinimą ir pageidaujančių dalyvauti užsiėmimuose asmenų registraciją.</w:t>
            </w:r>
          </w:p>
          <w:p w14:paraId="3E51A2C7" w14:textId="305C6959" w:rsidR="008349C6" w:rsidRPr="00C33BE7" w:rsidRDefault="00322421" w:rsidP="00A22BB1">
            <w:pPr>
              <w:pStyle w:val="Sraopastraipa"/>
              <w:numPr>
                <w:ilvl w:val="1"/>
                <w:numId w:val="15"/>
              </w:numPr>
              <w:tabs>
                <w:tab w:val="left" w:pos="38"/>
              </w:tabs>
              <w:jc w:val="both"/>
            </w:pPr>
            <w:r>
              <w:t xml:space="preserve"> </w:t>
            </w:r>
            <w:r w:rsidR="008349C6">
              <w:t>Asmenų, užsiregistravusių į užsiėmimus, duomenis, reikalingus pirkimo sutarties vykdymui, paslaugų teikėjui pateiks Perkančioji organizacija dalyvių žurnale</w:t>
            </w:r>
            <w:r w:rsidR="0093557B">
              <w:t>,</w:t>
            </w:r>
            <w:r w:rsidR="008349C6">
              <w:t xml:space="preserve"> likus ne mažiau kaip 5 darbo dienoms iki </w:t>
            </w:r>
            <w:r w:rsidR="00B27F6C">
              <w:t>kiekvienos</w:t>
            </w:r>
            <w:r w:rsidR="008349C6">
              <w:t xml:space="preserve"> grupės užsiėmimų pradžios.  </w:t>
            </w:r>
          </w:p>
        </w:tc>
      </w:tr>
      <w:tr w:rsidR="00152C10" w:rsidRPr="004D29BF" w14:paraId="3EB09EE0" w14:textId="77777777" w:rsidTr="732C07C1">
        <w:trPr>
          <w:trHeight w:val="567"/>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C8D3B" w14:textId="119C9437" w:rsidR="008349C6" w:rsidRPr="004D29BF" w:rsidRDefault="00322421" w:rsidP="00A22BB1">
            <w:pPr>
              <w:pStyle w:val="Sraopastraipa"/>
              <w:tabs>
                <w:tab w:val="left" w:pos="142"/>
              </w:tabs>
              <w:ind w:left="0"/>
              <w:rPr>
                <w:b/>
                <w:bCs/>
                <w:szCs w:val="24"/>
                <w:lang w:bidi="he-IL"/>
              </w:rPr>
            </w:pPr>
            <w:r>
              <w:rPr>
                <w:b/>
                <w:bCs/>
                <w:szCs w:val="24"/>
                <w:lang w:bidi="he-IL"/>
              </w:rPr>
              <w:t>10.</w:t>
            </w:r>
          </w:p>
        </w:tc>
        <w:tc>
          <w:tcPr>
            <w:tcW w:w="2101" w:type="dxa"/>
            <w:tcBorders>
              <w:top w:val="single" w:sz="4" w:space="0" w:color="auto"/>
              <w:left w:val="single" w:sz="4" w:space="0" w:color="auto"/>
              <w:bottom w:val="single" w:sz="4" w:space="0" w:color="auto"/>
              <w:right w:val="single" w:sz="4" w:space="0" w:color="auto"/>
            </w:tcBorders>
            <w:hideMark/>
          </w:tcPr>
          <w:p w14:paraId="3FE31AE7" w14:textId="778E3516" w:rsidR="008349C6" w:rsidRPr="004D29BF" w:rsidRDefault="008349C6" w:rsidP="008349C6">
            <w:pPr>
              <w:spacing w:after="0" w:line="240" w:lineRule="auto"/>
              <w:rPr>
                <w:rFonts w:ascii="Times New Roman" w:eastAsia="Times New Roman" w:hAnsi="Times New Roman" w:cs="Times New Roman"/>
                <w:b/>
                <w:bCs/>
                <w:sz w:val="24"/>
                <w:szCs w:val="24"/>
                <w:lang w:bidi="he-IL"/>
              </w:rPr>
            </w:pPr>
            <w:r>
              <w:rPr>
                <w:rFonts w:ascii="Times New Roman" w:eastAsia="Times New Roman" w:hAnsi="Times New Roman" w:cs="Times New Roman"/>
                <w:b/>
                <w:bCs/>
                <w:sz w:val="24"/>
                <w:szCs w:val="24"/>
                <w:lang w:bidi="he-IL"/>
              </w:rPr>
              <w:t>Paslaugų vykdymo</w:t>
            </w:r>
            <w:r w:rsidRPr="004D29BF">
              <w:rPr>
                <w:rFonts w:ascii="Times New Roman" w:eastAsia="Times New Roman" w:hAnsi="Times New Roman" w:cs="Times New Roman"/>
                <w:b/>
                <w:bCs/>
                <w:sz w:val="24"/>
                <w:szCs w:val="24"/>
                <w:lang w:bidi="he-IL"/>
              </w:rPr>
              <w:t xml:space="preserve"> trukmė</w:t>
            </w:r>
          </w:p>
        </w:tc>
        <w:tc>
          <w:tcPr>
            <w:tcW w:w="6920" w:type="dxa"/>
            <w:tcBorders>
              <w:top w:val="single" w:sz="4" w:space="0" w:color="auto"/>
              <w:left w:val="single" w:sz="4" w:space="0" w:color="auto"/>
              <w:bottom w:val="single" w:sz="4" w:space="0" w:color="auto"/>
              <w:right w:val="single" w:sz="4" w:space="0" w:color="auto"/>
            </w:tcBorders>
            <w:hideMark/>
          </w:tcPr>
          <w:p w14:paraId="068BDD2C" w14:textId="79FFD3B6" w:rsidR="008349C6" w:rsidRPr="004D29BF" w:rsidRDefault="00955B90" w:rsidP="008349C6">
            <w:pPr>
              <w:tabs>
                <w:tab w:val="left" w:pos="460"/>
              </w:tabs>
              <w:spacing w:after="0"/>
              <w:jc w:val="both"/>
              <w:rPr>
                <w:rFonts w:ascii="Times New Roman" w:eastAsia="Times New Roman" w:hAnsi="Times New Roman" w:cs="Times New Roman"/>
                <w:sz w:val="24"/>
                <w:szCs w:val="24"/>
                <w:lang w:bidi="he-IL"/>
              </w:rPr>
            </w:pPr>
            <w:r w:rsidRPr="2F4985B0">
              <w:rPr>
                <w:rFonts w:ascii="Times New Roman" w:eastAsia="Times New Roman" w:hAnsi="Times New Roman" w:cs="Times New Roman"/>
                <w:sz w:val="24"/>
                <w:szCs w:val="24"/>
                <w:lang w:bidi="he-IL"/>
              </w:rPr>
              <w:t xml:space="preserve">10.1. </w:t>
            </w:r>
            <w:r w:rsidR="61847CEB" w:rsidRPr="2F4985B0">
              <w:rPr>
                <w:rFonts w:ascii="Times New Roman" w:eastAsia="Times New Roman" w:hAnsi="Times New Roman" w:cs="Times New Roman"/>
                <w:sz w:val="24"/>
                <w:szCs w:val="24"/>
              </w:rPr>
              <w:t>36 mėnesiai.</w:t>
            </w:r>
          </w:p>
        </w:tc>
      </w:tr>
      <w:tr w:rsidR="00152C10" w:rsidRPr="004D29BF" w14:paraId="412842CF" w14:textId="77777777" w:rsidTr="732C07C1">
        <w:trPr>
          <w:trHeight w:val="567"/>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8FFFE" w14:textId="4E565C3A" w:rsidR="0093557B" w:rsidRPr="0047770B" w:rsidRDefault="00EA40A1" w:rsidP="00A22BB1">
            <w:pPr>
              <w:tabs>
                <w:tab w:val="left" w:pos="142"/>
              </w:tabs>
              <w:rPr>
                <w:rFonts w:ascii="Times New Roman" w:hAnsi="Times New Roman" w:cs="Times New Roman"/>
                <w:b/>
                <w:szCs w:val="24"/>
                <w:lang w:bidi="he-IL"/>
              </w:rPr>
            </w:pPr>
            <w:r w:rsidRPr="0047770B">
              <w:rPr>
                <w:rFonts w:ascii="Times New Roman" w:hAnsi="Times New Roman" w:cs="Times New Roman"/>
                <w:b/>
                <w:bCs/>
                <w:szCs w:val="24"/>
                <w:lang w:bidi="he-IL"/>
              </w:rPr>
              <w:lastRenderedPageBreak/>
              <w:t>11.</w:t>
            </w:r>
          </w:p>
        </w:tc>
        <w:tc>
          <w:tcPr>
            <w:tcW w:w="2101" w:type="dxa"/>
            <w:tcBorders>
              <w:top w:val="single" w:sz="4" w:space="0" w:color="auto"/>
              <w:left w:val="single" w:sz="4" w:space="0" w:color="auto"/>
              <w:bottom w:val="single" w:sz="4" w:space="0" w:color="auto"/>
              <w:right w:val="single" w:sz="4" w:space="0" w:color="auto"/>
            </w:tcBorders>
          </w:tcPr>
          <w:p w14:paraId="6E81A3AA" w14:textId="5311C2D2" w:rsidR="0093557B" w:rsidRDefault="0093557B" w:rsidP="008349C6">
            <w:pPr>
              <w:spacing w:after="0" w:line="240" w:lineRule="auto"/>
              <w:rPr>
                <w:rFonts w:ascii="Times New Roman" w:eastAsia="Times New Roman" w:hAnsi="Times New Roman" w:cs="Times New Roman"/>
                <w:b/>
                <w:bCs/>
                <w:sz w:val="24"/>
                <w:szCs w:val="24"/>
                <w:lang w:bidi="he-IL"/>
              </w:rPr>
            </w:pPr>
            <w:r>
              <w:rPr>
                <w:rFonts w:ascii="Times New Roman" w:eastAsia="Times New Roman" w:hAnsi="Times New Roman" w:cs="Times New Roman"/>
                <w:b/>
                <w:bCs/>
                <w:sz w:val="24"/>
                <w:szCs w:val="24"/>
                <w:lang w:bidi="he-IL"/>
              </w:rPr>
              <w:t>Kitos sąlygos</w:t>
            </w:r>
          </w:p>
        </w:tc>
        <w:tc>
          <w:tcPr>
            <w:tcW w:w="6920" w:type="dxa"/>
            <w:tcBorders>
              <w:top w:val="single" w:sz="4" w:space="0" w:color="auto"/>
              <w:left w:val="single" w:sz="4" w:space="0" w:color="auto"/>
              <w:bottom w:val="single" w:sz="4" w:space="0" w:color="auto"/>
              <w:right w:val="single" w:sz="4" w:space="0" w:color="auto"/>
            </w:tcBorders>
          </w:tcPr>
          <w:p w14:paraId="7E709C47" w14:textId="7064A5DB" w:rsidR="0093557B" w:rsidRPr="00C33BE7" w:rsidRDefault="0093557B" w:rsidP="23CA0F10">
            <w:pPr>
              <w:pStyle w:val="Sraopastraipa"/>
              <w:numPr>
                <w:ilvl w:val="1"/>
                <w:numId w:val="16"/>
              </w:numPr>
              <w:tabs>
                <w:tab w:val="left" w:pos="460"/>
                <w:tab w:val="left" w:pos="596"/>
              </w:tabs>
              <w:jc w:val="both"/>
              <w:rPr>
                <w:rFonts w:eastAsia="Calibri"/>
              </w:rPr>
            </w:pPr>
            <w:r w:rsidRPr="2F4985B0">
              <w:rPr>
                <w:rFonts w:eastAsia="Calibri"/>
              </w:rPr>
              <w:t>Visos su pirkimo sutarties vykdymu susijusios išlaidos turi būti įtraukiamos į paslaugų kainą</w:t>
            </w:r>
            <w:r w:rsidR="00907AD7" w:rsidRPr="2F4985B0">
              <w:rPr>
                <w:rFonts w:eastAsia="Calibri"/>
              </w:rPr>
              <w:t>, įskaitant, bet neapsiribojant,</w:t>
            </w:r>
            <w:r w:rsidRPr="2F4985B0">
              <w:rPr>
                <w:rFonts w:eastAsia="Calibri"/>
              </w:rPr>
              <w:t xml:space="preserve"> dalinam</w:t>
            </w:r>
            <w:r w:rsidR="00907AD7" w:rsidRPr="2F4985B0">
              <w:rPr>
                <w:rFonts w:eastAsia="Calibri"/>
              </w:rPr>
              <w:t>ą</w:t>
            </w:r>
            <w:r w:rsidRPr="2F4985B0">
              <w:rPr>
                <w:rFonts w:eastAsia="Calibri"/>
              </w:rPr>
              <w:t xml:space="preserve"> medžiag</w:t>
            </w:r>
            <w:r w:rsidR="00907AD7" w:rsidRPr="2F4985B0">
              <w:rPr>
                <w:rFonts w:eastAsia="Calibri"/>
              </w:rPr>
              <w:t>ą</w:t>
            </w:r>
            <w:r w:rsidRPr="2F4985B0">
              <w:rPr>
                <w:rFonts w:eastAsia="Calibri"/>
              </w:rPr>
              <w:t>, praktinių užsiėmimų priemon</w:t>
            </w:r>
            <w:r w:rsidR="00907AD7" w:rsidRPr="2F4985B0">
              <w:rPr>
                <w:rFonts w:eastAsia="Calibri"/>
              </w:rPr>
              <w:t>e</w:t>
            </w:r>
            <w:r w:rsidRPr="2F4985B0">
              <w:rPr>
                <w:rFonts w:eastAsia="Calibri"/>
              </w:rPr>
              <w:t>s ir kt.</w:t>
            </w:r>
          </w:p>
        </w:tc>
      </w:tr>
      <w:tr w:rsidR="0047770B" w:rsidRPr="004D29BF" w14:paraId="2B7CEE5C" w14:textId="77777777" w:rsidTr="732C07C1">
        <w:trPr>
          <w:trHeight w:val="567"/>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9B3A2" w14:textId="6EB90CED" w:rsidR="0047770B" w:rsidRPr="0047770B" w:rsidRDefault="0047770B" w:rsidP="00A22BB1">
            <w:pPr>
              <w:tabs>
                <w:tab w:val="left" w:pos="142"/>
              </w:tabs>
              <w:rPr>
                <w:rFonts w:ascii="Times New Roman" w:hAnsi="Times New Roman" w:cs="Times New Roman"/>
                <w:b/>
                <w:bCs/>
                <w:szCs w:val="24"/>
                <w:lang w:bidi="he-IL"/>
              </w:rPr>
            </w:pPr>
            <w:r>
              <w:rPr>
                <w:rFonts w:ascii="Times New Roman" w:hAnsi="Times New Roman" w:cs="Times New Roman"/>
                <w:b/>
                <w:bCs/>
                <w:szCs w:val="24"/>
                <w:lang w:bidi="he-IL"/>
              </w:rPr>
              <w:t>12.</w:t>
            </w:r>
          </w:p>
        </w:tc>
        <w:tc>
          <w:tcPr>
            <w:tcW w:w="2101" w:type="dxa"/>
            <w:tcBorders>
              <w:top w:val="single" w:sz="4" w:space="0" w:color="auto"/>
              <w:left w:val="single" w:sz="4" w:space="0" w:color="auto"/>
              <w:bottom w:val="single" w:sz="4" w:space="0" w:color="auto"/>
              <w:right w:val="single" w:sz="4" w:space="0" w:color="auto"/>
            </w:tcBorders>
          </w:tcPr>
          <w:p w14:paraId="0BB406CE" w14:textId="77777777" w:rsidR="00E775DF" w:rsidRPr="002439F2" w:rsidRDefault="00E775DF" w:rsidP="00E775DF">
            <w:pPr>
              <w:tabs>
                <w:tab w:val="left" w:pos="142"/>
              </w:tabs>
              <w:spacing w:after="0" w:line="240" w:lineRule="auto"/>
              <w:rPr>
                <w:rFonts w:ascii="Times New Roman" w:eastAsia="Times New Roman" w:hAnsi="Times New Roman" w:cs="Times New Roman"/>
                <w:sz w:val="24"/>
                <w:szCs w:val="24"/>
              </w:rPr>
            </w:pPr>
            <w:r w:rsidRPr="002439F2">
              <w:rPr>
                <w:rFonts w:ascii="Times New Roman" w:eastAsia="Times New Roman" w:hAnsi="Times New Roman" w:cs="Times New Roman"/>
                <w:b/>
                <w:bCs/>
                <w:color w:val="000000" w:themeColor="text1"/>
                <w:sz w:val="24"/>
                <w:szCs w:val="24"/>
                <w:lang w:val="pt-PT"/>
              </w:rPr>
              <w:t>Informacija apie aplinkos apsaugos (žaliųjų) kriterijų taikymą</w:t>
            </w:r>
          </w:p>
          <w:p w14:paraId="5A8D1C60" w14:textId="77777777" w:rsidR="0047770B" w:rsidRDefault="0047770B" w:rsidP="008349C6">
            <w:pPr>
              <w:spacing w:after="0" w:line="240" w:lineRule="auto"/>
              <w:rPr>
                <w:rFonts w:ascii="Times New Roman" w:eastAsia="Times New Roman" w:hAnsi="Times New Roman" w:cs="Times New Roman"/>
                <w:b/>
                <w:bCs/>
                <w:sz w:val="24"/>
                <w:szCs w:val="24"/>
                <w:lang w:bidi="he-IL"/>
              </w:rPr>
            </w:pPr>
          </w:p>
        </w:tc>
        <w:tc>
          <w:tcPr>
            <w:tcW w:w="6920" w:type="dxa"/>
            <w:tcBorders>
              <w:top w:val="single" w:sz="4" w:space="0" w:color="auto"/>
              <w:left w:val="single" w:sz="4" w:space="0" w:color="auto"/>
              <w:bottom w:val="single" w:sz="4" w:space="0" w:color="auto"/>
              <w:right w:val="single" w:sz="4" w:space="0" w:color="auto"/>
            </w:tcBorders>
          </w:tcPr>
          <w:p w14:paraId="545A5F50" w14:textId="77777777" w:rsidR="005A77EA" w:rsidRPr="005A77EA" w:rsidRDefault="009E34C6" w:rsidP="005A77EA">
            <w:pPr>
              <w:pStyle w:val="Sraopastraipa"/>
              <w:numPr>
                <w:ilvl w:val="1"/>
                <w:numId w:val="19"/>
              </w:numPr>
              <w:jc w:val="both"/>
              <w:rPr>
                <w:rFonts w:eastAsia="Calibri"/>
                <w:szCs w:val="24"/>
              </w:rPr>
            </w:pPr>
            <w:r w:rsidRPr="005A77EA">
              <w:rPr>
                <w:color w:val="000000" w:themeColor="text1"/>
                <w:szCs w:val="24"/>
              </w:rPr>
              <w:t xml:space="preserve">Jeigu bus naudojama </w:t>
            </w:r>
            <w:proofErr w:type="spellStart"/>
            <w:r w:rsidRPr="005A77EA">
              <w:rPr>
                <w:color w:val="000000" w:themeColor="text1"/>
                <w:szCs w:val="24"/>
              </w:rPr>
              <w:t>dalomoji</w:t>
            </w:r>
            <w:proofErr w:type="spellEnd"/>
            <w:r w:rsidRPr="005A77EA">
              <w:rPr>
                <w:color w:val="000000" w:themeColor="text1"/>
                <w:szCs w:val="24"/>
              </w:rPr>
              <w:t xml:space="preserve"> medžiaga, ji turi būti išsiųsta užsiėmimų dalyviams arba nurodytam kontaktiniam asmeniui el. paštu prieš mokymus.</w:t>
            </w:r>
          </w:p>
          <w:p w14:paraId="72867680" w14:textId="3DD94C8C" w:rsidR="0047770B" w:rsidRPr="005A77EA" w:rsidRDefault="009E34C6" w:rsidP="005A77EA">
            <w:pPr>
              <w:pStyle w:val="Sraopastraipa"/>
              <w:numPr>
                <w:ilvl w:val="1"/>
                <w:numId w:val="19"/>
              </w:numPr>
              <w:jc w:val="both"/>
              <w:rPr>
                <w:rFonts w:eastAsia="Calibri"/>
                <w:szCs w:val="24"/>
              </w:rPr>
            </w:pPr>
            <w:r w:rsidRPr="005A77EA">
              <w:rPr>
                <w:rStyle w:val="normaltextrun"/>
                <w:color w:val="000000"/>
                <w:szCs w:val="24"/>
                <w:shd w:val="clear" w:color="auto" w:fill="FFFFFF"/>
              </w:rPr>
              <w:t>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5A77EA">
              <w:rPr>
                <w:rStyle w:val="eop"/>
                <w:color w:val="000000"/>
                <w:szCs w:val="24"/>
                <w:shd w:val="clear" w:color="auto" w:fill="FFFFFF"/>
              </w:rPr>
              <w:t> </w:t>
            </w:r>
          </w:p>
        </w:tc>
      </w:tr>
    </w:tbl>
    <w:p w14:paraId="168CD0AF" w14:textId="6F8DF4F1" w:rsidR="6FADB644" w:rsidRPr="004D29BF" w:rsidRDefault="6FADB644" w:rsidP="009A279E">
      <w:pPr>
        <w:spacing w:after="0"/>
        <w:rPr>
          <w:rFonts w:ascii="Times New Roman" w:eastAsia="Times New Roman" w:hAnsi="Times New Roman" w:cs="Times New Roman"/>
          <w:sz w:val="24"/>
          <w:szCs w:val="24"/>
        </w:rPr>
      </w:pPr>
    </w:p>
    <w:sectPr w:rsidR="6FADB644" w:rsidRPr="004D29BF" w:rsidSect="00B3423F">
      <w:foot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7421" w14:textId="77777777" w:rsidR="00725DE8" w:rsidRDefault="00725DE8" w:rsidP="00EB661F">
      <w:pPr>
        <w:spacing w:after="0" w:line="240" w:lineRule="auto"/>
      </w:pPr>
      <w:r>
        <w:separator/>
      </w:r>
    </w:p>
  </w:endnote>
  <w:endnote w:type="continuationSeparator" w:id="0">
    <w:p w14:paraId="308AA9F3" w14:textId="77777777" w:rsidR="00725DE8" w:rsidRDefault="00725DE8" w:rsidP="00EB661F">
      <w:pPr>
        <w:spacing w:after="0" w:line="240" w:lineRule="auto"/>
      </w:pPr>
      <w:r>
        <w:continuationSeparator/>
      </w:r>
    </w:p>
  </w:endnote>
  <w:endnote w:type="continuationNotice" w:id="1">
    <w:p w14:paraId="5A1DEA55" w14:textId="77777777" w:rsidR="00725DE8" w:rsidRDefault="00725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541393"/>
      <w:docPartObj>
        <w:docPartGallery w:val="Page Numbers (Bottom of Page)"/>
        <w:docPartUnique/>
      </w:docPartObj>
    </w:sdtPr>
    <w:sdtEndPr>
      <w:rPr>
        <w:noProof/>
      </w:rPr>
    </w:sdtEndPr>
    <w:sdtContent>
      <w:p w14:paraId="55CDA589" w14:textId="355B6697" w:rsidR="00EB661F" w:rsidRDefault="00EB661F">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33243E6E" w14:textId="77777777" w:rsidR="00EB661F" w:rsidRDefault="00EB66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EC15" w14:textId="77777777" w:rsidR="00725DE8" w:rsidRDefault="00725DE8" w:rsidP="00EB661F">
      <w:pPr>
        <w:spacing w:after="0" w:line="240" w:lineRule="auto"/>
      </w:pPr>
      <w:r>
        <w:separator/>
      </w:r>
    </w:p>
  </w:footnote>
  <w:footnote w:type="continuationSeparator" w:id="0">
    <w:p w14:paraId="079DA794" w14:textId="77777777" w:rsidR="00725DE8" w:rsidRDefault="00725DE8" w:rsidP="00EB661F">
      <w:pPr>
        <w:spacing w:after="0" w:line="240" w:lineRule="auto"/>
      </w:pPr>
      <w:r>
        <w:continuationSeparator/>
      </w:r>
    </w:p>
  </w:footnote>
  <w:footnote w:type="continuationNotice" w:id="1">
    <w:p w14:paraId="1B15C564" w14:textId="77777777" w:rsidR="00725DE8" w:rsidRDefault="00725D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FF"/>
    <w:multiLevelType w:val="multilevel"/>
    <w:tmpl w:val="ACCCA8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3DC4C"/>
    <w:multiLevelType w:val="multilevel"/>
    <w:tmpl w:val="0860CB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1FC95EE"/>
    <w:multiLevelType w:val="hybridMultilevel"/>
    <w:tmpl w:val="FFFFFFFF"/>
    <w:lvl w:ilvl="0" w:tplc="8FAC4234">
      <w:start w:val="1"/>
      <w:numFmt w:val="decimal"/>
      <w:lvlText w:val="%1."/>
      <w:lvlJc w:val="left"/>
      <w:pPr>
        <w:ind w:left="720" w:hanging="360"/>
      </w:pPr>
    </w:lvl>
    <w:lvl w:ilvl="1" w:tplc="1074B362">
      <w:start w:val="1"/>
      <w:numFmt w:val="lowerLetter"/>
      <w:lvlText w:val="%2."/>
      <w:lvlJc w:val="left"/>
      <w:pPr>
        <w:ind w:left="1440" w:hanging="360"/>
      </w:pPr>
    </w:lvl>
    <w:lvl w:ilvl="2" w:tplc="5EE25A86">
      <w:start w:val="1"/>
      <w:numFmt w:val="lowerRoman"/>
      <w:lvlText w:val="%3."/>
      <w:lvlJc w:val="right"/>
      <w:pPr>
        <w:ind w:left="2160" w:hanging="180"/>
      </w:pPr>
    </w:lvl>
    <w:lvl w:ilvl="3" w:tplc="5056792C">
      <w:start w:val="1"/>
      <w:numFmt w:val="decimal"/>
      <w:lvlText w:val="%4."/>
      <w:lvlJc w:val="left"/>
      <w:pPr>
        <w:ind w:left="2880" w:hanging="360"/>
      </w:pPr>
    </w:lvl>
    <w:lvl w:ilvl="4" w:tplc="F6A4AC9E">
      <w:start w:val="1"/>
      <w:numFmt w:val="lowerLetter"/>
      <w:lvlText w:val="%5."/>
      <w:lvlJc w:val="left"/>
      <w:pPr>
        <w:ind w:left="3600" w:hanging="360"/>
      </w:pPr>
    </w:lvl>
    <w:lvl w:ilvl="5" w:tplc="A4DE498A">
      <w:start w:val="1"/>
      <w:numFmt w:val="lowerRoman"/>
      <w:lvlText w:val="%6."/>
      <w:lvlJc w:val="right"/>
      <w:pPr>
        <w:ind w:left="4320" w:hanging="180"/>
      </w:pPr>
    </w:lvl>
    <w:lvl w:ilvl="6" w:tplc="B06A6A2C">
      <w:start w:val="1"/>
      <w:numFmt w:val="decimal"/>
      <w:lvlText w:val="%7."/>
      <w:lvlJc w:val="left"/>
      <w:pPr>
        <w:ind w:left="5040" w:hanging="360"/>
      </w:pPr>
    </w:lvl>
    <w:lvl w:ilvl="7" w:tplc="B98CBD18">
      <w:start w:val="1"/>
      <w:numFmt w:val="lowerLetter"/>
      <w:lvlText w:val="%8."/>
      <w:lvlJc w:val="left"/>
      <w:pPr>
        <w:ind w:left="5760" w:hanging="360"/>
      </w:pPr>
    </w:lvl>
    <w:lvl w:ilvl="8" w:tplc="F99C8218">
      <w:start w:val="1"/>
      <w:numFmt w:val="lowerRoman"/>
      <w:lvlText w:val="%9."/>
      <w:lvlJc w:val="right"/>
      <w:pPr>
        <w:ind w:left="6480" w:hanging="180"/>
      </w:pPr>
    </w:lvl>
  </w:abstractNum>
  <w:abstractNum w:abstractNumId="3" w15:restartNumberingAfterBreak="0">
    <w:nsid w:val="18035E87"/>
    <w:multiLevelType w:val="multilevel"/>
    <w:tmpl w:val="45065CE4"/>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DD5828"/>
    <w:multiLevelType w:val="multilevel"/>
    <w:tmpl w:val="70A4B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0F107E"/>
    <w:multiLevelType w:val="multilevel"/>
    <w:tmpl w:val="DE32E9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E5631C"/>
    <w:multiLevelType w:val="multilevel"/>
    <w:tmpl w:val="412ED104"/>
    <w:lvl w:ilvl="0">
      <w:start w:val="12"/>
      <w:numFmt w:val="decimal"/>
      <w:lvlText w:val="%1."/>
      <w:lvlJc w:val="left"/>
      <w:pPr>
        <w:ind w:left="450" w:hanging="450"/>
      </w:pPr>
      <w:rPr>
        <w:rFonts w:eastAsiaTheme="minorHAnsi" w:hint="default"/>
        <w:color w:val="000000" w:themeColor="text1"/>
      </w:rPr>
    </w:lvl>
    <w:lvl w:ilvl="1">
      <w:start w:val="1"/>
      <w:numFmt w:val="decimal"/>
      <w:lvlText w:val="%1.%2."/>
      <w:lvlJc w:val="left"/>
      <w:pPr>
        <w:ind w:left="450" w:hanging="45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7" w15:restartNumberingAfterBreak="0">
    <w:nsid w:val="347946D0"/>
    <w:multiLevelType w:val="multilevel"/>
    <w:tmpl w:val="D04225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B24569"/>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B25CEA"/>
    <w:multiLevelType w:val="multilevel"/>
    <w:tmpl w:val="563A6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2A5538"/>
    <w:multiLevelType w:val="multilevel"/>
    <w:tmpl w:val="C174035E"/>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1D959B"/>
    <w:multiLevelType w:val="multilevel"/>
    <w:tmpl w:val="6966D69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440C17"/>
    <w:multiLevelType w:val="multilevel"/>
    <w:tmpl w:val="091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771679"/>
    <w:multiLevelType w:val="multilevel"/>
    <w:tmpl w:val="E49A6884"/>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sz w:val="24"/>
        <w:szCs w:val="24"/>
      </w:rPr>
    </w:lvl>
    <w:lvl w:ilvl="2">
      <w:start w:val="1"/>
      <w:numFmt w:val="decimal"/>
      <w:lvlText w:val="%1.%2.%3."/>
      <w:lvlJc w:val="left"/>
      <w:pPr>
        <w:ind w:left="504" w:hanging="504"/>
      </w:pPr>
      <w:rPr>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2C3D9B"/>
    <w:multiLevelType w:val="multilevel"/>
    <w:tmpl w:val="412ED104"/>
    <w:lvl w:ilvl="0">
      <w:start w:val="12"/>
      <w:numFmt w:val="decimal"/>
      <w:lvlText w:val="%1."/>
      <w:lvlJc w:val="left"/>
      <w:pPr>
        <w:ind w:left="450" w:hanging="450"/>
      </w:pPr>
      <w:rPr>
        <w:rFonts w:eastAsiaTheme="minorHAnsi" w:hint="default"/>
        <w:color w:val="000000" w:themeColor="text1"/>
      </w:rPr>
    </w:lvl>
    <w:lvl w:ilvl="1">
      <w:start w:val="1"/>
      <w:numFmt w:val="decimal"/>
      <w:lvlText w:val="%1.%2."/>
      <w:lvlJc w:val="left"/>
      <w:pPr>
        <w:ind w:left="450" w:hanging="45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15" w15:restartNumberingAfterBreak="0">
    <w:nsid w:val="68926B05"/>
    <w:multiLevelType w:val="multilevel"/>
    <w:tmpl w:val="CD860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F3CA89"/>
    <w:multiLevelType w:val="multilevel"/>
    <w:tmpl w:val="799CC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701F3356"/>
    <w:multiLevelType w:val="multilevel"/>
    <w:tmpl w:val="74009AAE"/>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sz w:val="24"/>
        <w:szCs w:val="24"/>
      </w:rPr>
    </w:lvl>
    <w:lvl w:ilvl="2">
      <w:start w:val="1"/>
      <w:numFmt w:val="decimal"/>
      <w:lvlText w:val="%1.%2.%3."/>
      <w:lvlJc w:val="left"/>
      <w:pPr>
        <w:ind w:left="50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6A4047"/>
    <w:multiLevelType w:val="multilevel"/>
    <w:tmpl w:val="5644F034"/>
    <w:lvl w:ilvl="0">
      <w:start w:val="12"/>
      <w:numFmt w:val="decimal"/>
      <w:lvlText w:val="%1"/>
      <w:lvlJc w:val="left"/>
      <w:pPr>
        <w:ind w:left="396" w:hanging="396"/>
      </w:pPr>
      <w:rPr>
        <w:rFonts w:eastAsiaTheme="minorHAnsi" w:hint="default"/>
        <w:color w:val="000000" w:themeColor="text1"/>
      </w:rPr>
    </w:lvl>
    <w:lvl w:ilvl="1">
      <w:start w:val="1"/>
      <w:numFmt w:val="decimal"/>
      <w:lvlText w:val="%1.%2"/>
      <w:lvlJc w:val="left"/>
      <w:pPr>
        <w:ind w:left="396" w:hanging="396"/>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440" w:hanging="1440"/>
      </w:pPr>
      <w:rPr>
        <w:rFonts w:eastAsiaTheme="minorHAnsi" w:hint="default"/>
        <w:color w:val="000000" w:themeColor="text1"/>
      </w:rPr>
    </w:lvl>
  </w:abstractNum>
  <w:abstractNum w:abstractNumId="19" w15:restartNumberingAfterBreak="0">
    <w:nsid w:val="72B96184"/>
    <w:multiLevelType w:val="multilevel"/>
    <w:tmpl w:val="96E8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A3897"/>
    <w:multiLevelType w:val="multilevel"/>
    <w:tmpl w:val="8116CE34"/>
    <w:lvl w:ilvl="0">
      <w:start w:val="4"/>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397" w:hanging="360"/>
      </w:pPr>
      <w:rPr>
        <w:rFonts w:ascii="Times New Roman" w:hAnsi="Times New Roman" w:cs="Times New Roman" w:hint="default"/>
        <w:b w:val="0"/>
        <w:bCs w:val="0"/>
        <w:sz w:val="24"/>
        <w:szCs w:val="32"/>
      </w:rPr>
    </w:lvl>
    <w:lvl w:ilvl="2">
      <w:start w:val="1"/>
      <w:numFmt w:val="decimal"/>
      <w:lvlText w:val="%1.%2.%3."/>
      <w:lvlJc w:val="left"/>
      <w:pPr>
        <w:ind w:left="794" w:hanging="720"/>
      </w:pPr>
      <w:rPr>
        <w:rFonts w:ascii="Times New Roman" w:hAnsi="Times New Roman" w:cs="Times New Roman" w:hint="default"/>
        <w:sz w:val="20"/>
      </w:rPr>
    </w:lvl>
    <w:lvl w:ilvl="3">
      <w:start w:val="1"/>
      <w:numFmt w:val="decimal"/>
      <w:lvlText w:val="%1.%2.%3.%4."/>
      <w:lvlJc w:val="left"/>
      <w:pPr>
        <w:ind w:left="831" w:hanging="720"/>
      </w:pPr>
      <w:rPr>
        <w:rFonts w:ascii="Times New Roman" w:hAnsi="Times New Roman" w:cs="Times New Roman" w:hint="default"/>
        <w:sz w:val="20"/>
      </w:rPr>
    </w:lvl>
    <w:lvl w:ilvl="4">
      <w:start w:val="1"/>
      <w:numFmt w:val="decimal"/>
      <w:lvlText w:val="%1.%2.%3.%4.%5."/>
      <w:lvlJc w:val="left"/>
      <w:pPr>
        <w:ind w:left="1228" w:hanging="1080"/>
      </w:pPr>
      <w:rPr>
        <w:rFonts w:ascii="Times New Roman" w:hAnsi="Times New Roman" w:cs="Times New Roman" w:hint="default"/>
        <w:sz w:val="20"/>
      </w:rPr>
    </w:lvl>
    <w:lvl w:ilvl="5">
      <w:start w:val="1"/>
      <w:numFmt w:val="decimal"/>
      <w:lvlText w:val="%1.%2.%3.%4.%5.%6."/>
      <w:lvlJc w:val="left"/>
      <w:pPr>
        <w:ind w:left="1265" w:hanging="1080"/>
      </w:pPr>
      <w:rPr>
        <w:rFonts w:ascii="Times New Roman" w:hAnsi="Times New Roman" w:cs="Times New Roman" w:hint="default"/>
        <w:sz w:val="20"/>
      </w:rPr>
    </w:lvl>
    <w:lvl w:ilvl="6">
      <w:start w:val="1"/>
      <w:numFmt w:val="decimal"/>
      <w:lvlText w:val="%1.%2.%3.%4.%5.%6.%7."/>
      <w:lvlJc w:val="left"/>
      <w:pPr>
        <w:ind w:left="1662" w:hanging="1440"/>
      </w:pPr>
      <w:rPr>
        <w:rFonts w:ascii="Times New Roman" w:hAnsi="Times New Roman" w:cs="Times New Roman" w:hint="default"/>
        <w:sz w:val="20"/>
      </w:rPr>
    </w:lvl>
    <w:lvl w:ilvl="7">
      <w:start w:val="1"/>
      <w:numFmt w:val="decimal"/>
      <w:lvlText w:val="%1.%2.%3.%4.%5.%6.%7.%8."/>
      <w:lvlJc w:val="left"/>
      <w:pPr>
        <w:ind w:left="1699" w:hanging="1440"/>
      </w:pPr>
      <w:rPr>
        <w:rFonts w:ascii="Times New Roman" w:hAnsi="Times New Roman" w:cs="Times New Roman" w:hint="default"/>
        <w:sz w:val="20"/>
      </w:rPr>
    </w:lvl>
    <w:lvl w:ilvl="8">
      <w:start w:val="1"/>
      <w:numFmt w:val="decimal"/>
      <w:lvlText w:val="%1.%2.%3.%4.%5.%6.%7.%8.%9."/>
      <w:lvlJc w:val="left"/>
      <w:pPr>
        <w:ind w:left="2096" w:hanging="1800"/>
      </w:pPr>
      <w:rPr>
        <w:rFonts w:ascii="Times New Roman" w:hAnsi="Times New Roman" w:cs="Times New Roman" w:hint="default"/>
        <w:sz w:val="20"/>
      </w:rPr>
    </w:lvl>
  </w:abstractNum>
  <w:abstractNum w:abstractNumId="21" w15:restartNumberingAfterBreak="0">
    <w:nsid w:val="7E526970"/>
    <w:multiLevelType w:val="multilevel"/>
    <w:tmpl w:val="95903D42"/>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36394422">
    <w:abstractNumId w:val="2"/>
  </w:num>
  <w:num w:numId="2" w16cid:durableId="1658342312">
    <w:abstractNumId w:val="11"/>
  </w:num>
  <w:num w:numId="3" w16cid:durableId="139007167">
    <w:abstractNumId w:val="1"/>
  </w:num>
  <w:num w:numId="4" w16cid:durableId="2116056047">
    <w:abstractNumId w:val="13"/>
  </w:num>
  <w:num w:numId="5" w16cid:durableId="1662663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1817962">
    <w:abstractNumId w:val="13"/>
  </w:num>
  <w:num w:numId="7" w16cid:durableId="1885557987">
    <w:abstractNumId w:val="16"/>
  </w:num>
  <w:num w:numId="8" w16cid:durableId="732847772">
    <w:abstractNumId w:val="10"/>
  </w:num>
  <w:num w:numId="9" w16cid:durableId="1136334362">
    <w:abstractNumId w:val="20"/>
  </w:num>
  <w:num w:numId="10" w16cid:durableId="475876184">
    <w:abstractNumId w:val="9"/>
  </w:num>
  <w:num w:numId="11" w16cid:durableId="800077618">
    <w:abstractNumId w:val="21"/>
  </w:num>
  <w:num w:numId="12" w16cid:durableId="306401105">
    <w:abstractNumId w:val="19"/>
  </w:num>
  <w:num w:numId="13" w16cid:durableId="806825895">
    <w:abstractNumId w:val="17"/>
  </w:num>
  <w:num w:numId="14" w16cid:durableId="1297678959">
    <w:abstractNumId w:val="0"/>
  </w:num>
  <w:num w:numId="15" w16cid:durableId="1036931955">
    <w:abstractNumId w:val="7"/>
  </w:num>
  <w:num w:numId="16" w16cid:durableId="629020850">
    <w:abstractNumId w:val="5"/>
  </w:num>
  <w:num w:numId="17" w16cid:durableId="414935340">
    <w:abstractNumId w:val="14"/>
  </w:num>
  <w:num w:numId="18" w16cid:durableId="1830632502">
    <w:abstractNumId w:val="6"/>
  </w:num>
  <w:num w:numId="19" w16cid:durableId="1268003416">
    <w:abstractNumId w:val="18"/>
  </w:num>
  <w:num w:numId="20" w16cid:durableId="233246192">
    <w:abstractNumId w:val="15"/>
  </w:num>
  <w:num w:numId="21" w16cid:durableId="1073625942">
    <w:abstractNumId w:val="12"/>
  </w:num>
  <w:num w:numId="22" w16cid:durableId="2016960012">
    <w:abstractNumId w:val="4"/>
  </w:num>
  <w:num w:numId="23" w16cid:durableId="2123106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5F"/>
    <w:rsid w:val="0000304C"/>
    <w:rsid w:val="00007158"/>
    <w:rsid w:val="00007F82"/>
    <w:rsid w:val="00022D75"/>
    <w:rsid w:val="00025BD9"/>
    <w:rsid w:val="000312AD"/>
    <w:rsid w:val="00034A6A"/>
    <w:rsid w:val="00042D9E"/>
    <w:rsid w:val="00043CA3"/>
    <w:rsid w:val="00045F3C"/>
    <w:rsid w:val="000526E8"/>
    <w:rsid w:val="00055944"/>
    <w:rsid w:val="0006688E"/>
    <w:rsid w:val="0007066C"/>
    <w:rsid w:val="00076D22"/>
    <w:rsid w:val="00076D86"/>
    <w:rsid w:val="00082CF0"/>
    <w:rsid w:val="00090005"/>
    <w:rsid w:val="00092858"/>
    <w:rsid w:val="0009474A"/>
    <w:rsid w:val="000A031E"/>
    <w:rsid w:val="000A1260"/>
    <w:rsid w:val="000A27CD"/>
    <w:rsid w:val="000A415A"/>
    <w:rsid w:val="000B359E"/>
    <w:rsid w:val="000B3891"/>
    <w:rsid w:val="000B5425"/>
    <w:rsid w:val="000B6B21"/>
    <w:rsid w:val="000B7842"/>
    <w:rsid w:val="000C327B"/>
    <w:rsid w:val="000C386D"/>
    <w:rsid w:val="000C3CE9"/>
    <w:rsid w:val="000C46DF"/>
    <w:rsid w:val="000C625B"/>
    <w:rsid w:val="000D1EC2"/>
    <w:rsid w:val="000D2304"/>
    <w:rsid w:val="000D29EA"/>
    <w:rsid w:val="000D4CFC"/>
    <w:rsid w:val="000D5E02"/>
    <w:rsid w:val="000D6CE8"/>
    <w:rsid w:val="000D6D92"/>
    <w:rsid w:val="000E21AB"/>
    <w:rsid w:val="000E3B4F"/>
    <w:rsid w:val="000E6A76"/>
    <w:rsid w:val="000F41FA"/>
    <w:rsid w:val="001004C2"/>
    <w:rsid w:val="00100852"/>
    <w:rsid w:val="00103070"/>
    <w:rsid w:val="00103492"/>
    <w:rsid w:val="001052BC"/>
    <w:rsid w:val="00106218"/>
    <w:rsid w:val="0010681E"/>
    <w:rsid w:val="00114118"/>
    <w:rsid w:val="00115D93"/>
    <w:rsid w:val="00120D33"/>
    <w:rsid w:val="0012600B"/>
    <w:rsid w:val="0012719C"/>
    <w:rsid w:val="00140921"/>
    <w:rsid w:val="00142722"/>
    <w:rsid w:val="00143006"/>
    <w:rsid w:val="001436B4"/>
    <w:rsid w:val="0014709F"/>
    <w:rsid w:val="00151B24"/>
    <w:rsid w:val="001529AF"/>
    <w:rsid w:val="00152C10"/>
    <w:rsid w:val="00152DE3"/>
    <w:rsid w:val="0015498D"/>
    <w:rsid w:val="00155226"/>
    <w:rsid w:val="001660BD"/>
    <w:rsid w:val="00171C5C"/>
    <w:rsid w:val="00175EC6"/>
    <w:rsid w:val="001761BB"/>
    <w:rsid w:val="00176D18"/>
    <w:rsid w:val="001825BD"/>
    <w:rsid w:val="00187077"/>
    <w:rsid w:val="00193FC2"/>
    <w:rsid w:val="001948C5"/>
    <w:rsid w:val="00197558"/>
    <w:rsid w:val="001A3C28"/>
    <w:rsid w:val="001A489D"/>
    <w:rsid w:val="001A5B2A"/>
    <w:rsid w:val="001A5F43"/>
    <w:rsid w:val="001B0D11"/>
    <w:rsid w:val="001B2FE6"/>
    <w:rsid w:val="001B4CFC"/>
    <w:rsid w:val="001B6DBE"/>
    <w:rsid w:val="001C560B"/>
    <w:rsid w:val="001C5C65"/>
    <w:rsid w:val="001C782B"/>
    <w:rsid w:val="001D2022"/>
    <w:rsid w:val="001D26BD"/>
    <w:rsid w:val="001D787E"/>
    <w:rsid w:val="001E1258"/>
    <w:rsid w:val="001E1D7C"/>
    <w:rsid w:val="001E52A3"/>
    <w:rsid w:val="001E5D71"/>
    <w:rsid w:val="001E7CE6"/>
    <w:rsid w:val="001F613A"/>
    <w:rsid w:val="00200554"/>
    <w:rsid w:val="0020282F"/>
    <w:rsid w:val="00203549"/>
    <w:rsid w:val="00203FC2"/>
    <w:rsid w:val="002115B8"/>
    <w:rsid w:val="0021211C"/>
    <w:rsid w:val="00212B1C"/>
    <w:rsid w:val="00214A2F"/>
    <w:rsid w:val="002154EF"/>
    <w:rsid w:val="00224925"/>
    <w:rsid w:val="002268A3"/>
    <w:rsid w:val="00231FA5"/>
    <w:rsid w:val="002323CD"/>
    <w:rsid w:val="00233CE6"/>
    <w:rsid w:val="00237574"/>
    <w:rsid w:val="002431F9"/>
    <w:rsid w:val="00243BB2"/>
    <w:rsid w:val="00244610"/>
    <w:rsid w:val="002473D2"/>
    <w:rsid w:val="00251C2B"/>
    <w:rsid w:val="00253150"/>
    <w:rsid w:val="002541ED"/>
    <w:rsid w:val="00254E1D"/>
    <w:rsid w:val="00256E03"/>
    <w:rsid w:val="0025726F"/>
    <w:rsid w:val="00260A6A"/>
    <w:rsid w:val="00263D76"/>
    <w:rsid w:val="00266D93"/>
    <w:rsid w:val="00270C1A"/>
    <w:rsid w:val="00275CF8"/>
    <w:rsid w:val="002769D1"/>
    <w:rsid w:val="002779AD"/>
    <w:rsid w:val="00280BEF"/>
    <w:rsid w:val="00280DAB"/>
    <w:rsid w:val="00281096"/>
    <w:rsid w:val="002839EA"/>
    <w:rsid w:val="00285945"/>
    <w:rsid w:val="00290C55"/>
    <w:rsid w:val="00296CD7"/>
    <w:rsid w:val="00297A54"/>
    <w:rsid w:val="00297E09"/>
    <w:rsid w:val="002A390B"/>
    <w:rsid w:val="002A420F"/>
    <w:rsid w:val="002A4606"/>
    <w:rsid w:val="002A4B9C"/>
    <w:rsid w:val="002A6B57"/>
    <w:rsid w:val="002B0D95"/>
    <w:rsid w:val="002B121F"/>
    <w:rsid w:val="002B1668"/>
    <w:rsid w:val="002C7DF4"/>
    <w:rsid w:val="002D0972"/>
    <w:rsid w:val="002D1BB5"/>
    <w:rsid w:val="002D4A7A"/>
    <w:rsid w:val="002D52EF"/>
    <w:rsid w:val="002E0318"/>
    <w:rsid w:val="002E1871"/>
    <w:rsid w:val="002E237A"/>
    <w:rsid w:val="002E263B"/>
    <w:rsid w:val="002E4B34"/>
    <w:rsid w:val="002F0116"/>
    <w:rsid w:val="002F7449"/>
    <w:rsid w:val="0030575D"/>
    <w:rsid w:val="00305F56"/>
    <w:rsid w:val="003113C0"/>
    <w:rsid w:val="003125BA"/>
    <w:rsid w:val="00314A47"/>
    <w:rsid w:val="00314B0D"/>
    <w:rsid w:val="00316E7E"/>
    <w:rsid w:val="00316E93"/>
    <w:rsid w:val="00320EFF"/>
    <w:rsid w:val="00322421"/>
    <w:rsid w:val="0032422F"/>
    <w:rsid w:val="0032498C"/>
    <w:rsid w:val="003277A5"/>
    <w:rsid w:val="00340123"/>
    <w:rsid w:val="003405BF"/>
    <w:rsid w:val="00344DBF"/>
    <w:rsid w:val="0034700C"/>
    <w:rsid w:val="0035153A"/>
    <w:rsid w:val="0035550F"/>
    <w:rsid w:val="00357319"/>
    <w:rsid w:val="00357426"/>
    <w:rsid w:val="003660A1"/>
    <w:rsid w:val="003712F7"/>
    <w:rsid w:val="003764B5"/>
    <w:rsid w:val="00377F5C"/>
    <w:rsid w:val="003856C7"/>
    <w:rsid w:val="0039143A"/>
    <w:rsid w:val="003924F8"/>
    <w:rsid w:val="00392937"/>
    <w:rsid w:val="00392DD1"/>
    <w:rsid w:val="00393271"/>
    <w:rsid w:val="00396892"/>
    <w:rsid w:val="0039718E"/>
    <w:rsid w:val="003A3BEF"/>
    <w:rsid w:val="003A54AB"/>
    <w:rsid w:val="003A7809"/>
    <w:rsid w:val="003B2164"/>
    <w:rsid w:val="003B2566"/>
    <w:rsid w:val="003B60D7"/>
    <w:rsid w:val="003C1F68"/>
    <w:rsid w:val="003C2868"/>
    <w:rsid w:val="003C3F27"/>
    <w:rsid w:val="003D53A5"/>
    <w:rsid w:val="003F2417"/>
    <w:rsid w:val="003F32FA"/>
    <w:rsid w:val="003F4BC1"/>
    <w:rsid w:val="003F6697"/>
    <w:rsid w:val="003F7946"/>
    <w:rsid w:val="00402B88"/>
    <w:rsid w:val="00404878"/>
    <w:rsid w:val="00404DF7"/>
    <w:rsid w:val="0040582D"/>
    <w:rsid w:val="004075D3"/>
    <w:rsid w:val="0041006D"/>
    <w:rsid w:val="00411406"/>
    <w:rsid w:val="00411A10"/>
    <w:rsid w:val="00414638"/>
    <w:rsid w:val="00422D0A"/>
    <w:rsid w:val="00424203"/>
    <w:rsid w:val="00430CF8"/>
    <w:rsid w:val="00430D8C"/>
    <w:rsid w:val="00431256"/>
    <w:rsid w:val="00432630"/>
    <w:rsid w:val="00437B99"/>
    <w:rsid w:val="0044019A"/>
    <w:rsid w:val="00440940"/>
    <w:rsid w:val="004423DB"/>
    <w:rsid w:val="00444C3B"/>
    <w:rsid w:val="004451E0"/>
    <w:rsid w:val="00451008"/>
    <w:rsid w:val="0045167E"/>
    <w:rsid w:val="00457F2E"/>
    <w:rsid w:val="00462133"/>
    <w:rsid w:val="004635C7"/>
    <w:rsid w:val="00464D0F"/>
    <w:rsid w:val="00470DA5"/>
    <w:rsid w:val="00471DFC"/>
    <w:rsid w:val="00473436"/>
    <w:rsid w:val="0047575A"/>
    <w:rsid w:val="0047770B"/>
    <w:rsid w:val="0048160E"/>
    <w:rsid w:val="004861A9"/>
    <w:rsid w:val="00497988"/>
    <w:rsid w:val="004A04B8"/>
    <w:rsid w:val="004A1458"/>
    <w:rsid w:val="004A1765"/>
    <w:rsid w:val="004A77F0"/>
    <w:rsid w:val="004B0C0A"/>
    <w:rsid w:val="004B1F17"/>
    <w:rsid w:val="004B49F0"/>
    <w:rsid w:val="004B7077"/>
    <w:rsid w:val="004C21C0"/>
    <w:rsid w:val="004D1E4A"/>
    <w:rsid w:val="004D29BF"/>
    <w:rsid w:val="004D384D"/>
    <w:rsid w:val="004D483D"/>
    <w:rsid w:val="004E5E43"/>
    <w:rsid w:val="004F0B31"/>
    <w:rsid w:val="004F189B"/>
    <w:rsid w:val="004F2747"/>
    <w:rsid w:val="004F6F66"/>
    <w:rsid w:val="005016EE"/>
    <w:rsid w:val="00503EB6"/>
    <w:rsid w:val="0051339D"/>
    <w:rsid w:val="0052494E"/>
    <w:rsid w:val="00527828"/>
    <w:rsid w:val="00527A95"/>
    <w:rsid w:val="00533AE0"/>
    <w:rsid w:val="005343C1"/>
    <w:rsid w:val="00534AF4"/>
    <w:rsid w:val="00534B84"/>
    <w:rsid w:val="005360FA"/>
    <w:rsid w:val="00536E60"/>
    <w:rsid w:val="00543D30"/>
    <w:rsid w:val="0054664F"/>
    <w:rsid w:val="00547F3A"/>
    <w:rsid w:val="00555838"/>
    <w:rsid w:val="00564F73"/>
    <w:rsid w:val="005675D6"/>
    <w:rsid w:val="00575C4F"/>
    <w:rsid w:val="00587F29"/>
    <w:rsid w:val="00587F93"/>
    <w:rsid w:val="00590D74"/>
    <w:rsid w:val="005923BD"/>
    <w:rsid w:val="00592E29"/>
    <w:rsid w:val="005935BF"/>
    <w:rsid w:val="005959B4"/>
    <w:rsid w:val="00596432"/>
    <w:rsid w:val="005A0585"/>
    <w:rsid w:val="005A2E6A"/>
    <w:rsid w:val="005A77EA"/>
    <w:rsid w:val="005B03F5"/>
    <w:rsid w:val="005B23AE"/>
    <w:rsid w:val="005B59E1"/>
    <w:rsid w:val="005B5DF8"/>
    <w:rsid w:val="005B64D2"/>
    <w:rsid w:val="005D2CCE"/>
    <w:rsid w:val="005D375F"/>
    <w:rsid w:val="005D4FE0"/>
    <w:rsid w:val="005D70D3"/>
    <w:rsid w:val="005D7E65"/>
    <w:rsid w:val="005E0E88"/>
    <w:rsid w:val="005E4AC7"/>
    <w:rsid w:val="005E6916"/>
    <w:rsid w:val="005F0861"/>
    <w:rsid w:val="005F0D55"/>
    <w:rsid w:val="005F1A42"/>
    <w:rsid w:val="005F2873"/>
    <w:rsid w:val="005F3674"/>
    <w:rsid w:val="005F747D"/>
    <w:rsid w:val="00603D90"/>
    <w:rsid w:val="0060437E"/>
    <w:rsid w:val="006050C0"/>
    <w:rsid w:val="00611645"/>
    <w:rsid w:val="00620D0E"/>
    <w:rsid w:val="00625874"/>
    <w:rsid w:val="006260EF"/>
    <w:rsid w:val="006304A6"/>
    <w:rsid w:val="00632022"/>
    <w:rsid w:val="00640235"/>
    <w:rsid w:val="0064024C"/>
    <w:rsid w:val="006471D7"/>
    <w:rsid w:val="00647E5C"/>
    <w:rsid w:val="00650972"/>
    <w:rsid w:val="0065370C"/>
    <w:rsid w:val="00660747"/>
    <w:rsid w:val="00660EB1"/>
    <w:rsid w:val="006638A7"/>
    <w:rsid w:val="0066703A"/>
    <w:rsid w:val="006709B5"/>
    <w:rsid w:val="00675C98"/>
    <w:rsid w:val="006817E3"/>
    <w:rsid w:val="00683EEA"/>
    <w:rsid w:val="0069153F"/>
    <w:rsid w:val="006929B6"/>
    <w:rsid w:val="00692CCE"/>
    <w:rsid w:val="00697CE2"/>
    <w:rsid w:val="006A33B5"/>
    <w:rsid w:val="006B06B6"/>
    <w:rsid w:val="006B3F0F"/>
    <w:rsid w:val="006B4C86"/>
    <w:rsid w:val="006B575C"/>
    <w:rsid w:val="006B6380"/>
    <w:rsid w:val="006C7FFD"/>
    <w:rsid w:val="006D1886"/>
    <w:rsid w:val="006D290D"/>
    <w:rsid w:val="006D29D3"/>
    <w:rsid w:val="006D74EC"/>
    <w:rsid w:val="006E1BB3"/>
    <w:rsid w:val="006E2118"/>
    <w:rsid w:val="006E3F4A"/>
    <w:rsid w:val="006E6776"/>
    <w:rsid w:val="006E7910"/>
    <w:rsid w:val="006F1BF7"/>
    <w:rsid w:val="006F3810"/>
    <w:rsid w:val="006F5201"/>
    <w:rsid w:val="006F5209"/>
    <w:rsid w:val="006F59DD"/>
    <w:rsid w:val="00703DD2"/>
    <w:rsid w:val="00707484"/>
    <w:rsid w:val="0070774C"/>
    <w:rsid w:val="00715408"/>
    <w:rsid w:val="00715D2C"/>
    <w:rsid w:val="00723EA3"/>
    <w:rsid w:val="00725DE8"/>
    <w:rsid w:val="00725F14"/>
    <w:rsid w:val="00733D97"/>
    <w:rsid w:val="00740218"/>
    <w:rsid w:val="00743D97"/>
    <w:rsid w:val="00750B86"/>
    <w:rsid w:val="00751F0C"/>
    <w:rsid w:val="00753268"/>
    <w:rsid w:val="0075766E"/>
    <w:rsid w:val="00763621"/>
    <w:rsid w:val="00763A30"/>
    <w:rsid w:val="007645A7"/>
    <w:rsid w:val="007655F5"/>
    <w:rsid w:val="00770249"/>
    <w:rsid w:val="00772888"/>
    <w:rsid w:val="00773AB1"/>
    <w:rsid w:val="00774256"/>
    <w:rsid w:val="00780EC4"/>
    <w:rsid w:val="00783184"/>
    <w:rsid w:val="00786B67"/>
    <w:rsid w:val="00792C15"/>
    <w:rsid w:val="00792FFE"/>
    <w:rsid w:val="0079471A"/>
    <w:rsid w:val="0079608D"/>
    <w:rsid w:val="00796AF0"/>
    <w:rsid w:val="00796E06"/>
    <w:rsid w:val="007A0644"/>
    <w:rsid w:val="007A67AD"/>
    <w:rsid w:val="007A6913"/>
    <w:rsid w:val="007B2E66"/>
    <w:rsid w:val="007B3658"/>
    <w:rsid w:val="007B4D9C"/>
    <w:rsid w:val="007C0C59"/>
    <w:rsid w:val="007C0D65"/>
    <w:rsid w:val="007C1CB9"/>
    <w:rsid w:val="007C33F6"/>
    <w:rsid w:val="007C3D10"/>
    <w:rsid w:val="007C3DD5"/>
    <w:rsid w:val="007C5517"/>
    <w:rsid w:val="007D3C5A"/>
    <w:rsid w:val="007D3FD6"/>
    <w:rsid w:val="007E153F"/>
    <w:rsid w:val="007E5FC2"/>
    <w:rsid w:val="007F5E3C"/>
    <w:rsid w:val="00803C22"/>
    <w:rsid w:val="00804677"/>
    <w:rsid w:val="00804B25"/>
    <w:rsid w:val="00806C0B"/>
    <w:rsid w:val="00807775"/>
    <w:rsid w:val="00810056"/>
    <w:rsid w:val="00813C9F"/>
    <w:rsid w:val="008148AD"/>
    <w:rsid w:val="008166A5"/>
    <w:rsid w:val="00821178"/>
    <w:rsid w:val="00822858"/>
    <w:rsid w:val="008255C2"/>
    <w:rsid w:val="008261CE"/>
    <w:rsid w:val="00826695"/>
    <w:rsid w:val="0083189C"/>
    <w:rsid w:val="0083361F"/>
    <w:rsid w:val="008349C6"/>
    <w:rsid w:val="008350D8"/>
    <w:rsid w:val="008369E7"/>
    <w:rsid w:val="008412FA"/>
    <w:rsid w:val="0084152C"/>
    <w:rsid w:val="008416FB"/>
    <w:rsid w:val="00850B96"/>
    <w:rsid w:val="0085541B"/>
    <w:rsid w:val="00860DBC"/>
    <w:rsid w:val="00861D18"/>
    <w:rsid w:val="00863225"/>
    <w:rsid w:val="008659F0"/>
    <w:rsid w:val="00866AED"/>
    <w:rsid w:val="00870243"/>
    <w:rsid w:val="008723C6"/>
    <w:rsid w:val="008750D4"/>
    <w:rsid w:val="0088243A"/>
    <w:rsid w:val="00885323"/>
    <w:rsid w:val="00892817"/>
    <w:rsid w:val="008A193C"/>
    <w:rsid w:val="008A52F5"/>
    <w:rsid w:val="008B3E2A"/>
    <w:rsid w:val="008B42F3"/>
    <w:rsid w:val="008C2A08"/>
    <w:rsid w:val="008C55F7"/>
    <w:rsid w:val="008C6C52"/>
    <w:rsid w:val="008C7070"/>
    <w:rsid w:val="008C708C"/>
    <w:rsid w:val="008D226E"/>
    <w:rsid w:val="008E0BCA"/>
    <w:rsid w:val="008E2F44"/>
    <w:rsid w:val="008E3D20"/>
    <w:rsid w:val="008E7DDA"/>
    <w:rsid w:val="008F08E9"/>
    <w:rsid w:val="008F4658"/>
    <w:rsid w:val="008F70A4"/>
    <w:rsid w:val="00900BB3"/>
    <w:rsid w:val="00902838"/>
    <w:rsid w:val="00902FDA"/>
    <w:rsid w:val="00905F7D"/>
    <w:rsid w:val="00907AD7"/>
    <w:rsid w:val="00910E70"/>
    <w:rsid w:val="00910EFE"/>
    <w:rsid w:val="009130E2"/>
    <w:rsid w:val="009138C8"/>
    <w:rsid w:val="00915719"/>
    <w:rsid w:val="00921E97"/>
    <w:rsid w:val="0092215E"/>
    <w:rsid w:val="00922444"/>
    <w:rsid w:val="009275E2"/>
    <w:rsid w:val="009312F1"/>
    <w:rsid w:val="009339D2"/>
    <w:rsid w:val="00933E6F"/>
    <w:rsid w:val="009352CE"/>
    <w:rsid w:val="0093557B"/>
    <w:rsid w:val="00935B0C"/>
    <w:rsid w:val="0094424B"/>
    <w:rsid w:val="00955B90"/>
    <w:rsid w:val="00960A42"/>
    <w:rsid w:val="00962B6C"/>
    <w:rsid w:val="00962F66"/>
    <w:rsid w:val="0097333B"/>
    <w:rsid w:val="00975472"/>
    <w:rsid w:val="009775F1"/>
    <w:rsid w:val="0098012E"/>
    <w:rsid w:val="00983FEB"/>
    <w:rsid w:val="00985ECC"/>
    <w:rsid w:val="00996433"/>
    <w:rsid w:val="009967BE"/>
    <w:rsid w:val="009A11F0"/>
    <w:rsid w:val="009A17C7"/>
    <w:rsid w:val="009A279E"/>
    <w:rsid w:val="009A2FB6"/>
    <w:rsid w:val="009A473C"/>
    <w:rsid w:val="009A4E83"/>
    <w:rsid w:val="009A7C69"/>
    <w:rsid w:val="009B35D4"/>
    <w:rsid w:val="009B568D"/>
    <w:rsid w:val="009C33BF"/>
    <w:rsid w:val="009C431A"/>
    <w:rsid w:val="009C4B9C"/>
    <w:rsid w:val="009D23D8"/>
    <w:rsid w:val="009D465A"/>
    <w:rsid w:val="009D510F"/>
    <w:rsid w:val="009D617D"/>
    <w:rsid w:val="009E123C"/>
    <w:rsid w:val="009E329F"/>
    <w:rsid w:val="009E34C6"/>
    <w:rsid w:val="009E384C"/>
    <w:rsid w:val="009E7367"/>
    <w:rsid w:val="009F1D3B"/>
    <w:rsid w:val="009F2A91"/>
    <w:rsid w:val="009F2BFA"/>
    <w:rsid w:val="009F545D"/>
    <w:rsid w:val="009F578C"/>
    <w:rsid w:val="00A031C4"/>
    <w:rsid w:val="00A10212"/>
    <w:rsid w:val="00A11D61"/>
    <w:rsid w:val="00A154A1"/>
    <w:rsid w:val="00A1689F"/>
    <w:rsid w:val="00A17688"/>
    <w:rsid w:val="00A1770E"/>
    <w:rsid w:val="00A22BB1"/>
    <w:rsid w:val="00A2634F"/>
    <w:rsid w:val="00A275BD"/>
    <w:rsid w:val="00A30292"/>
    <w:rsid w:val="00A34CFA"/>
    <w:rsid w:val="00A35BF7"/>
    <w:rsid w:val="00A36A37"/>
    <w:rsid w:val="00A43E91"/>
    <w:rsid w:val="00A50ED3"/>
    <w:rsid w:val="00A54CF4"/>
    <w:rsid w:val="00A56883"/>
    <w:rsid w:val="00A6284F"/>
    <w:rsid w:val="00A6461C"/>
    <w:rsid w:val="00A66381"/>
    <w:rsid w:val="00A668E4"/>
    <w:rsid w:val="00A70B4E"/>
    <w:rsid w:val="00A73CFE"/>
    <w:rsid w:val="00A73E93"/>
    <w:rsid w:val="00A77D6E"/>
    <w:rsid w:val="00A80DA7"/>
    <w:rsid w:val="00A83F10"/>
    <w:rsid w:val="00A83F47"/>
    <w:rsid w:val="00A86A5D"/>
    <w:rsid w:val="00A8703A"/>
    <w:rsid w:val="00A92B4F"/>
    <w:rsid w:val="00A94705"/>
    <w:rsid w:val="00A97B60"/>
    <w:rsid w:val="00AA0404"/>
    <w:rsid w:val="00AA1761"/>
    <w:rsid w:val="00AA28C4"/>
    <w:rsid w:val="00AA7442"/>
    <w:rsid w:val="00AA7574"/>
    <w:rsid w:val="00AB2E89"/>
    <w:rsid w:val="00AB451E"/>
    <w:rsid w:val="00AB4538"/>
    <w:rsid w:val="00AB711D"/>
    <w:rsid w:val="00AC0EDA"/>
    <w:rsid w:val="00AC1D5D"/>
    <w:rsid w:val="00AC6A8F"/>
    <w:rsid w:val="00AC7D84"/>
    <w:rsid w:val="00AD553D"/>
    <w:rsid w:val="00AD55BB"/>
    <w:rsid w:val="00AD6057"/>
    <w:rsid w:val="00AE2DAD"/>
    <w:rsid w:val="00AE7A42"/>
    <w:rsid w:val="00B00AB7"/>
    <w:rsid w:val="00B0189C"/>
    <w:rsid w:val="00B029B0"/>
    <w:rsid w:val="00B03D79"/>
    <w:rsid w:val="00B0490D"/>
    <w:rsid w:val="00B05C0A"/>
    <w:rsid w:val="00B11F14"/>
    <w:rsid w:val="00B1477A"/>
    <w:rsid w:val="00B16493"/>
    <w:rsid w:val="00B171AD"/>
    <w:rsid w:val="00B1745A"/>
    <w:rsid w:val="00B214AA"/>
    <w:rsid w:val="00B21BEA"/>
    <w:rsid w:val="00B22C4E"/>
    <w:rsid w:val="00B238B9"/>
    <w:rsid w:val="00B2587C"/>
    <w:rsid w:val="00B27F36"/>
    <w:rsid w:val="00B27F6C"/>
    <w:rsid w:val="00B3155B"/>
    <w:rsid w:val="00B3255D"/>
    <w:rsid w:val="00B3423F"/>
    <w:rsid w:val="00B34CE1"/>
    <w:rsid w:val="00B3784E"/>
    <w:rsid w:val="00B37ED5"/>
    <w:rsid w:val="00B4151F"/>
    <w:rsid w:val="00B4485D"/>
    <w:rsid w:val="00B451F1"/>
    <w:rsid w:val="00B45224"/>
    <w:rsid w:val="00B46A8F"/>
    <w:rsid w:val="00B56638"/>
    <w:rsid w:val="00B57EC7"/>
    <w:rsid w:val="00B63BB1"/>
    <w:rsid w:val="00B6642D"/>
    <w:rsid w:val="00B6651F"/>
    <w:rsid w:val="00B66992"/>
    <w:rsid w:val="00B706A3"/>
    <w:rsid w:val="00B75D95"/>
    <w:rsid w:val="00B76574"/>
    <w:rsid w:val="00B76953"/>
    <w:rsid w:val="00B77293"/>
    <w:rsid w:val="00B855C8"/>
    <w:rsid w:val="00B87878"/>
    <w:rsid w:val="00B91D69"/>
    <w:rsid w:val="00B92799"/>
    <w:rsid w:val="00B932E6"/>
    <w:rsid w:val="00B950C9"/>
    <w:rsid w:val="00BA53BC"/>
    <w:rsid w:val="00BA5BDE"/>
    <w:rsid w:val="00BB17A9"/>
    <w:rsid w:val="00BB31A8"/>
    <w:rsid w:val="00BB5D0C"/>
    <w:rsid w:val="00BC07DB"/>
    <w:rsid w:val="00BC2868"/>
    <w:rsid w:val="00BC50F2"/>
    <w:rsid w:val="00BC7100"/>
    <w:rsid w:val="00BD1BE7"/>
    <w:rsid w:val="00BD269D"/>
    <w:rsid w:val="00BE0426"/>
    <w:rsid w:val="00BE19C9"/>
    <w:rsid w:val="00BE3D90"/>
    <w:rsid w:val="00BE5D8F"/>
    <w:rsid w:val="00BF0F27"/>
    <w:rsid w:val="00BF1293"/>
    <w:rsid w:val="00BF2675"/>
    <w:rsid w:val="00BF26FE"/>
    <w:rsid w:val="00BF5953"/>
    <w:rsid w:val="00C00D56"/>
    <w:rsid w:val="00C013AE"/>
    <w:rsid w:val="00C017D0"/>
    <w:rsid w:val="00C0342F"/>
    <w:rsid w:val="00C07974"/>
    <w:rsid w:val="00C10C36"/>
    <w:rsid w:val="00C10F2C"/>
    <w:rsid w:val="00C160EB"/>
    <w:rsid w:val="00C17018"/>
    <w:rsid w:val="00C20875"/>
    <w:rsid w:val="00C31389"/>
    <w:rsid w:val="00C33A15"/>
    <w:rsid w:val="00C33BE7"/>
    <w:rsid w:val="00C36700"/>
    <w:rsid w:val="00C36DA7"/>
    <w:rsid w:val="00C45C68"/>
    <w:rsid w:val="00C478B6"/>
    <w:rsid w:val="00C505DC"/>
    <w:rsid w:val="00C50744"/>
    <w:rsid w:val="00C52D58"/>
    <w:rsid w:val="00C535C8"/>
    <w:rsid w:val="00C53C58"/>
    <w:rsid w:val="00C540D4"/>
    <w:rsid w:val="00C542F1"/>
    <w:rsid w:val="00C56CFF"/>
    <w:rsid w:val="00C57467"/>
    <w:rsid w:val="00C57AE0"/>
    <w:rsid w:val="00C61D51"/>
    <w:rsid w:val="00C663C6"/>
    <w:rsid w:val="00C75688"/>
    <w:rsid w:val="00C75EAC"/>
    <w:rsid w:val="00C7761C"/>
    <w:rsid w:val="00C8069D"/>
    <w:rsid w:val="00C80F28"/>
    <w:rsid w:val="00C85CAE"/>
    <w:rsid w:val="00C97A7F"/>
    <w:rsid w:val="00C97FEA"/>
    <w:rsid w:val="00CA03EF"/>
    <w:rsid w:val="00CA21D5"/>
    <w:rsid w:val="00CA3162"/>
    <w:rsid w:val="00CA4D05"/>
    <w:rsid w:val="00CA6E32"/>
    <w:rsid w:val="00CB2C77"/>
    <w:rsid w:val="00CB53DE"/>
    <w:rsid w:val="00CB54D7"/>
    <w:rsid w:val="00CC1DD2"/>
    <w:rsid w:val="00CC48CC"/>
    <w:rsid w:val="00CC76AF"/>
    <w:rsid w:val="00CD3912"/>
    <w:rsid w:val="00CD3F7E"/>
    <w:rsid w:val="00CD5052"/>
    <w:rsid w:val="00CD7AE0"/>
    <w:rsid w:val="00CE04D2"/>
    <w:rsid w:val="00CE323B"/>
    <w:rsid w:val="00CE3451"/>
    <w:rsid w:val="00CE4643"/>
    <w:rsid w:val="00CE7C08"/>
    <w:rsid w:val="00CF312D"/>
    <w:rsid w:val="00CF6039"/>
    <w:rsid w:val="00CFFBDE"/>
    <w:rsid w:val="00D01A3C"/>
    <w:rsid w:val="00D03D7C"/>
    <w:rsid w:val="00D0407A"/>
    <w:rsid w:val="00D05042"/>
    <w:rsid w:val="00D075B6"/>
    <w:rsid w:val="00D100DC"/>
    <w:rsid w:val="00D1307A"/>
    <w:rsid w:val="00D211A3"/>
    <w:rsid w:val="00D21DD5"/>
    <w:rsid w:val="00D23EC4"/>
    <w:rsid w:val="00D268DD"/>
    <w:rsid w:val="00D34A51"/>
    <w:rsid w:val="00D34B74"/>
    <w:rsid w:val="00D35CA3"/>
    <w:rsid w:val="00D40D2A"/>
    <w:rsid w:val="00D41197"/>
    <w:rsid w:val="00D5283E"/>
    <w:rsid w:val="00D5703F"/>
    <w:rsid w:val="00D60383"/>
    <w:rsid w:val="00D610A5"/>
    <w:rsid w:val="00D64175"/>
    <w:rsid w:val="00D642F4"/>
    <w:rsid w:val="00D709FA"/>
    <w:rsid w:val="00D710DB"/>
    <w:rsid w:val="00D732DA"/>
    <w:rsid w:val="00D77CAE"/>
    <w:rsid w:val="00D81487"/>
    <w:rsid w:val="00D83B3E"/>
    <w:rsid w:val="00D92D48"/>
    <w:rsid w:val="00D9470F"/>
    <w:rsid w:val="00D95E08"/>
    <w:rsid w:val="00D97C1D"/>
    <w:rsid w:val="00DB1E2D"/>
    <w:rsid w:val="00DB2C27"/>
    <w:rsid w:val="00DB45A5"/>
    <w:rsid w:val="00DB47C7"/>
    <w:rsid w:val="00DD3DFD"/>
    <w:rsid w:val="00DD7D3D"/>
    <w:rsid w:val="00DE3A90"/>
    <w:rsid w:val="00DE3FD5"/>
    <w:rsid w:val="00DE6F7B"/>
    <w:rsid w:val="00DE7353"/>
    <w:rsid w:val="00E0241D"/>
    <w:rsid w:val="00E05F77"/>
    <w:rsid w:val="00E11E88"/>
    <w:rsid w:val="00E13760"/>
    <w:rsid w:val="00E15C10"/>
    <w:rsid w:val="00E17726"/>
    <w:rsid w:val="00E20A36"/>
    <w:rsid w:val="00E228C3"/>
    <w:rsid w:val="00E22CCA"/>
    <w:rsid w:val="00E233BA"/>
    <w:rsid w:val="00E33968"/>
    <w:rsid w:val="00E33D8F"/>
    <w:rsid w:val="00E359D3"/>
    <w:rsid w:val="00E37CEC"/>
    <w:rsid w:val="00E40E4C"/>
    <w:rsid w:val="00E428DB"/>
    <w:rsid w:val="00E430A2"/>
    <w:rsid w:val="00E444BD"/>
    <w:rsid w:val="00E5652F"/>
    <w:rsid w:val="00E64AF8"/>
    <w:rsid w:val="00E71245"/>
    <w:rsid w:val="00E7158F"/>
    <w:rsid w:val="00E74743"/>
    <w:rsid w:val="00E775DF"/>
    <w:rsid w:val="00E8273A"/>
    <w:rsid w:val="00E93724"/>
    <w:rsid w:val="00E94D64"/>
    <w:rsid w:val="00EA40A1"/>
    <w:rsid w:val="00EA5240"/>
    <w:rsid w:val="00EA6D63"/>
    <w:rsid w:val="00EB27FF"/>
    <w:rsid w:val="00EB518E"/>
    <w:rsid w:val="00EB59C2"/>
    <w:rsid w:val="00EB661F"/>
    <w:rsid w:val="00EB67C9"/>
    <w:rsid w:val="00EC0146"/>
    <w:rsid w:val="00EC0FEC"/>
    <w:rsid w:val="00EC16F6"/>
    <w:rsid w:val="00EC1D40"/>
    <w:rsid w:val="00EC436B"/>
    <w:rsid w:val="00ED08CC"/>
    <w:rsid w:val="00ED3C37"/>
    <w:rsid w:val="00ED4228"/>
    <w:rsid w:val="00ED7568"/>
    <w:rsid w:val="00EE70E5"/>
    <w:rsid w:val="00EF6F82"/>
    <w:rsid w:val="00F00890"/>
    <w:rsid w:val="00F01C5C"/>
    <w:rsid w:val="00F05D75"/>
    <w:rsid w:val="00F0605E"/>
    <w:rsid w:val="00F06168"/>
    <w:rsid w:val="00F13D85"/>
    <w:rsid w:val="00F1599E"/>
    <w:rsid w:val="00F20A68"/>
    <w:rsid w:val="00F22EF7"/>
    <w:rsid w:val="00F247BB"/>
    <w:rsid w:val="00F26BB5"/>
    <w:rsid w:val="00F304E2"/>
    <w:rsid w:val="00F356EE"/>
    <w:rsid w:val="00F44593"/>
    <w:rsid w:val="00F461D8"/>
    <w:rsid w:val="00F538F4"/>
    <w:rsid w:val="00F56215"/>
    <w:rsid w:val="00F57079"/>
    <w:rsid w:val="00F6060F"/>
    <w:rsid w:val="00F621B8"/>
    <w:rsid w:val="00F62C33"/>
    <w:rsid w:val="00F65366"/>
    <w:rsid w:val="00F6A4FB"/>
    <w:rsid w:val="00F74A36"/>
    <w:rsid w:val="00F775E3"/>
    <w:rsid w:val="00F80310"/>
    <w:rsid w:val="00F81024"/>
    <w:rsid w:val="00F82D75"/>
    <w:rsid w:val="00F842B5"/>
    <w:rsid w:val="00F85EE3"/>
    <w:rsid w:val="00F86A00"/>
    <w:rsid w:val="00FA68B8"/>
    <w:rsid w:val="00FA6FBC"/>
    <w:rsid w:val="00FB0DCD"/>
    <w:rsid w:val="00FB59E3"/>
    <w:rsid w:val="00FB73A3"/>
    <w:rsid w:val="00FD31C8"/>
    <w:rsid w:val="00FE1107"/>
    <w:rsid w:val="00FE345D"/>
    <w:rsid w:val="00FF51A2"/>
    <w:rsid w:val="00FF5621"/>
    <w:rsid w:val="00FF6A1B"/>
    <w:rsid w:val="00FF6E7C"/>
    <w:rsid w:val="01183DFD"/>
    <w:rsid w:val="017E9D84"/>
    <w:rsid w:val="018DAF61"/>
    <w:rsid w:val="0190BB77"/>
    <w:rsid w:val="01CB04AB"/>
    <w:rsid w:val="021E8594"/>
    <w:rsid w:val="024892B3"/>
    <w:rsid w:val="02A4BE9F"/>
    <w:rsid w:val="02AC5D5A"/>
    <w:rsid w:val="03503E2C"/>
    <w:rsid w:val="035CC9CC"/>
    <w:rsid w:val="04030C44"/>
    <w:rsid w:val="041116CA"/>
    <w:rsid w:val="047504A7"/>
    <w:rsid w:val="04A9F06D"/>
    <w:rsid w:val="04BB9C10"/>
    <w:rsid w:val="0719BD3C"/>
    <w:rsid w:val="07349AC2"/>
    <w:rsid w:val="075E83A8"/>
    <w:rsid w:val="081A226C"/>
    <w:rsid w:val="08AE7CB2"/>
    <w:rsid w:val="08BF1145"/>
    <w:rsid w:val="0997C264"/>
    <w:rsid w:val="099BDC60"/>
    <w:rsid w:val="09BC9E97"/>
    <w:rsid w:val="09D98827"/>
    <w:rsid w:val="09E1BE95"/>
    <w:rsid w:val="09E2A5DF"/>
    <w:rsid w:val="0B3845AB"/>
    <w:rsid w:val="0BAA8C95"/>
    <w:rsid w:val="0BB18163"/>
    <w:rsid w:val="0BD724AC"/>
    <w:rsid w:val="0C9383BA"/>
    <w:rsid w:val="0CE75EB3"/>
    <w:rsid w:val="0D49BAAA"/>
    <w:rsid w:val="0D4A761B"/>
    <w:rsid w:val="0D93F5C7"/>
    <w:rsid w:val="0DD7DAEE"/>
    <w:rsid w:val="0E43E5D4"/>
    <w:rsid w:val="0EA4DB5F"/>
    <w:rsid w:val="0EF891DC"/>
    <w:rsid w:val="0F6A5DD9"/>
    <w:rsid w:val="0FE5FD92"/>
    <w:rsid w:val="1048DB34"/>
    <w:rsid w:val="10C54386"/>
    <w:rsid w:val="10F0A6B4"/>
    <w:rsid w:val="10FA1B71"/>
    <w:rsid w:val="1149A5B4"/>
    <w:rsid w:val="11C3BFB2"/>
    <w:rsid w:val="12215AED"/>
    <w:rsid w:val="124588FD"/>
    <w:rsid w:val="1269133E"/>
    <w:rsid w:val="12778297"/>
    <w:rsid w:val="134CE6C9"/>
    <w:rsid w:val="1354F5A0"/>
    <w:rsid w:val="13FE53CB"/>
    <w:rsid w:val="14284776"/>
    <w:rsid w:val="14351316"/>
    <w:rsid w:val="146668E2"/>
    <w:rsid w:val="146C0F75"/>
    <w:rsid w:val="14EE69D6"/>
    <w:rsid w:val="158F0BEF"/>
    <w:rsid w:val="15D48802"/>
    <w:rsid w:val="16DC7FB3"/>
    <w:rsid w:val="1791B6B6"/>
    <w:rsid w:val="17F4B1A7"/>
    <w:rsid w:val="1847DEF7"/>
    <w:rsid w:val="18FBB899"/>
    <w:rsid w:val="19019F24"/>
    <w:rsid w:val="193B6CBF"/>
    <w:rsid w:val="19586A98"/>
    <w:rsid w:val="198F643A"/>
    <w:rsid w:val="19A69789"/>
    <w:rsid w:val="1A696C1F"/>
    <w:rsid w:val="1A6AD830"/>
    <w:rsid w:val="1A6D0658"/>
    <w:rsid w:val="1B382353"/>
    <w:rsid w:val="1BDE1057"/>
    <w:rsid w:val="1C053C80"/>
    <w:rsid w:val="1C33595B"/>
    <w:rsid w:val="1D05CAAD"/>
    <w:rsid w:val="1D3B14A9"/>
    <w:rsid w:val="1D7E3028"/>
    <w:rsid w:val="1D9A9A56"/>
    <w:rsid w:val="1DD0E618"/>
    <w:rsid w:val="1E17EE77"/>
    <w:rsid w:val="1E476778"/>
    <w:rsid w:val="1E50093D"/>
    <w:rsid w:val="1E7EA77F"/>
    <w:rsid w:val="1F15129A"/>
    <w:rsid w:val="204594B3"/>
    <w:rsid w:val="206100DD"/>
    <w:rsid w:val="20888B6B"/>
    <w:rsid w:val="20C2F0C8"/>
    <w:rsid w:val="216CF2EB"/>
    <w:rsid w:val="2179ECB6"/>
    <w:rsid w:val="224F971C"/>
    <w:rsid w:val="22E73701"/>
    <w:rsid w:val="2338C171"/>
    <w:rsid w:val="238B5DC6"/>
    <w:rsid w:val="23CA0F10"/>
    <w:rsid w:val="23CD5823"/>
    <w:rsid w:val="23F97526"/>
    <w:rsid w:val="23FBF6D1"/>
    <w:rsid w:val="240946C9"/>
    <w:rsid w:val="245664AD"/>
    <w:rsid w:val="25F2350E"/>
    <w:rsid w:val="25F5B7CD"/>
    <w:rsid w:val="2613B892"/>
    <w:rsid w:val="2643C6F2"/>
    <w:rsid w:val="265BC08C"/>
    <w:rsid w:val="285F6C51"/>
    <w:rsid w:val="287A0315"/>
    <w:rsid w:val="28AE773D"/>
    <w:rsid w:val="28D5E059"/>
    <w:rsid w:val="291ACA0C"/>
    <w:rsid w:val="292DA39B"/>
    <w:rsid w:val="29AF0496"/>
    <w:rsid w:val="29E9320F"/>
    <w:rsid w:val="2A90B42B"/>
    <w:rsid w:val="2B3B2A11"/>
    <w:rsid w:val="2C741CC7"/>
    <w:rsid w:val="2CA9F745"/>
    <w:rsid w:val="2D23AEBD"/>
    <w:rsid w:val="2E00654E"/>
    <w:rsid w:val="2E6273AB"/>
    <w:rsid w:val="2EDC6AAE"/>
    <w:rsid w:val="2EDE9FF0"/>
    <w:rsid w:val="2EEF86BE"/>
    <w:rsid w:val="2F00E3B2"/>
    <w:rsid w:val="2F4985B0"/>
    <w:rsid w:val="2F4B7AAE"/>
    <w:rsid w:val="2FD3665F"/>
    <w:rsid w:val="30B1B109"/>
    <w:rsid w:val="30E3A72F"/>
    <w:rsid w:val="30EF7D16"/>
    <w:rsid w:val="311A6DA3"/>
    <w:rsid w:val="315455E2"/>
    <w:rsid w:val="31AD0EAE"/>
    <w:rsid w:val="31E1E552"/>
    <w:rsid w:val="320CAA9A"/>
    <w:rsid w:val="3227FF2C"/>
    <w:rsid w:val="336EEE49"/>
    <w:rsid w:val="339683B1"/>
    <w:rsid w:val="339C5E64"/>
    <w:rsid w:val="343B4832"/>
    <w:rsid w:val="3453ABAF"/>
    <w:rsid w:val="351B82D9"/>
    <w:rsid w:val="363487DF"/>
    <w:rsid w:val="36DAC094"/>
    <w:rsid w:val="36F6F405"/>
    <w:rsid w:val="36FCB681"/>
    <w:rsid w:val="375D81D8"/>
    <w:rsid w:val="376D2426"/>
    <w:rsid w:val="37F57CC4"/>
    <w:rsid w:val="383BA9EF"/>
    <w:rsid w:val="385BED7E"/>
    <w:rsid w:val="3866CA62"/>
    <w:rsid w:val="38934918"/>
    <w:rsid w:val="393CCD6B"/>
    <w:rsid w:val="394257FB"/>
    <w:rsid w:val="39C340F3"/>
    <w:rsid w:val="39E5781E"/>
    <w:rsid w:val="39FAB4BB"/>
    <w:rsid w:val="3A029AC3"/>
    <w:rsid w:val="3A0B2346"/>
    <w:rsid w:val="3A333282"/>
    <w:rsid w:val="3B0E0CA6"/>
    <w:rsid w:val="3B281246"/>
    <w:rsid w:val="3CB775E3"/>
    <w:rsid w:val="3D067E84"/>
    <w:rsid w:val="3E534644"/>
    <w:rsid w:val="3E691601"/>
    <w:rsid w:val="3EFC1A7F"/>
    <w:rsid w:val="3F09AABE"/>
    <w:rsid w:val="3F805936"/>
    <w:rsid w:val="408C8EDD"/>
    <w:rsid w:val="409FD05F"/>
    <w:rsid w:val="40A23BCF"/>
    <w:rsid w:val="40EE624A"/>
    <w:rsid w:val="4186B058"/>
    <w:rsid w:val="4246AF88"/>
    <w:rsid w:val="42BEC0BB"/>
    <w:rsid w:val="43733207"/>
    <w:rsid w:val="43931ACD"/>
    <w:rsid w:val="43A52B80"/>
    <w:rsid w:val="4413AA60"/>
    <w:rsid w:val="442F4527"/>
    <w:rsid w:val="44345B0E"/>
    <w:rsid w:val="4443D177"/>
    <w:rsid w:val="4450B193"/>
    <w:rsid w:val="45F5364A"/>
    <w:rsid w:val="46DFEEDB"/>
    <w:rsid w:val="47020413"/>
    <w:rsid w:val="47065923"/>
    <w:rsid w:val="4722ED09"/>
    <w:rsid w:val="478FB7AB"/>
    <w:rsid w:val="4806AF58"/>
    <w:rsid w:val="48B6C4C0"/>
    <w:rsid w:val="4951E2D0"/>
    <w:rsid w:val="495788C2"/>
    <w:rsid w:val="49AC6869"/>
    <w:rsid w:val="4A140DCF"/>
    <w:rsid w:val="4B91A252"/>
    <w:rsid w:val="4C539078"/>
    <w:rsid w:val="4D9E07FC"/>
    <w:rsid w:val="4DA23BA4"/>
    <w:rsid w:val="4DAF12F0"/>
    <w:rsid w:val="4E3AC905"/>
    <w:rsid w:val="4E51CBA1"/>
    <w:rsid w:val="4E63DCCE"/>
    <w:rsid w:val="4ED23707"/>
    <w:rsid w:val="4FAED30D"/>
    <w:rsid w:val="4FB53DEA"/>
    <w:rsid w:val="4FC3E6E7"/>
    <w:rsid w:val="4FC6CA46"/>
    <w:rsid w:val="4FCEB7CC"/>
    <w:rsid w:val="50218895"/>
    <w:rsid w:val="50DE0951"/>
    <w:rsid w:val="5124BD88"/>
    <w:rsid w:val="513481A8"/>
    <w:rsid w:val="5196ACAC"/>
    <w:rsid w:val="51FFE82C"/>
    <w:rsid w:val="52E16C8F"/>
    <w:rsid w:val="539B2C2B"/>
    <w:rsid w:val="53E7DA7C"/>
    <w:rsid w:val="5424936C"/>
    <w:rsid w:val="545A9A51"/>
    <w:rsid w:val="548CEC41"/>
    <w:rsid w:val="5520238F"/>
    <w:rsid w:val="557D5C5D"/>
    <w:rsid w:val="55B0E293"/>
    <w:rsid w:val="55C2EF4F"/>
    <w:rsid w:val="5684ECA1"/>
    <w:rsid w:val="56B1836D"/>
    <w:rsid w:val="56D0D25C"/>
    <w:rsid w:val="56DB1C0D"/>
    <w:rsid w:val="56DB29DA"/>
    <w:rsid w:val="57351F51"/>
    <w:rsid w:val="5790F107"/>
    <w:rsid w:val="57BA98BD"/>
    <w:rsid w:val="57BCA9FC"/>
    <w:rsid w:val="581AF254"/>
    <w:rsid w:val="58A75C54"/>
    <w:rsid w:val="58B5425B"/>
    <w:rsid w:val="59D9B74B"/>
    <w:rsid w:val="5A35A0ED"/>
    <w:rsid w:val="5A511D6D"/>
    <w:rsid w:val="5AB8B0AD"/>
    <w:rsid w:val="5AE01E5F"/>
    <w:rsid w:val="5B2EBC67"/>
    <w:rsid w:val="5B86F6AB"/>
    <w:rsid w:val="5CA43649"/>
    <w:rsid w:val="5CC11A95"/>
    <w:rsid w:val="5CE514C6"/>
    <w:rsid w:val="5CEAB4ED"/>
    <w:rsid w:val="5D764AA1"/>
    <w:rsid w:val="5DA46B2C"/>
    <w:rsid w:val="5DBFBB13"/>
    <w:rsid w:val="5E6EAC2A"/>
    <w:rsid w:val="5F19E33A"/>
    <w:rsid w:val="60294D89"/>
    <w:rsid w:val="6064F5C2"/>
    <w:rsid w:val="614D5DC6"/>
    <w:rsid w:val="61847CEB"/>
    <w:rsid w:val="61DC5F37"/>
    <w:rsid w:val="62027E7A"/>
    <w:rsid w:val="62147FD7"/>
    <w:rsid w:val="6264CEF4"/>
    <w:rsid w:val="6303B762"/>
    <w:rsid w:val="64102035"/>
    <w:rsid w:val="657EAF3D"/>
    <w:rsid w:val="65A5C3B1"/>
    <w:rsid w:val="669832A3"/>
    <w:rsid w:val="67A31AF7"/>
    <w:rsid w:val="67EC5061"/>
    <w:rsid w:val="6879B841"/>
    <w:rsid w:val="688F9B66"/>
    <w:rsid w:val="6901E709"/>
    <w:rsid w:val="697402EC"/>
    <w:rsid w:val="6A29CDD3"/>
    <w:rsid w:val="6A47EBD8"/>
    <w:rsid w:val="6B1F6134"/>
    <w:rsid w:val="6B26B0F3"/>
    <w:rsid w:val="6B3FEA87"/>
    <w:rsid w:val="6BF33B05"/>
    <w:rsid w:val="6CFBB707"/>
    <w:rsid w:val="6EA7A750"/>
    <w:rsid w:val="6EA8DC7E"/>
    <w:rsid w:val="6EC8FFE1"/>
    <w:rsid w:val="6F016142"/>
    <w:rsid w:val="6F39C995"/>
    <w:rsid w:val="6F7A8BE7"/>
    <w:rsid w:val="6FA4F08B"/>
    <w:rsid w:val="6FADB644"/>
    <w:rsid w:val="7026D639"/>
    <w:rsid w:val="70415C59"/>
    <w:rsid w:val="70670A1F"/>
    <w:rsid w:val="706A962E"/>
    <w:rsid w:val="713CA417"/>
    <w:rsid w:val="71629905"/>
    <w:rsid w:val="718E2884"/>
    <w:rsid w:val="7195A0D1"/>
    <w:rsid w:val="71DA573E"/>
    <w:rsid w:val="71E20F0F"/>
    <w:rsid w:val="720B9F19"/>
    <w:rsid w:val="720FF3C9"/>
    <w:rsid w:val="726C5586"/>
    <w:rsid w:val="7321654B"/>
    <w:rsid w:val="732C07C1"/>
    <w:rsid w:val="73861D35"/>
    <w:rsid w:val="738EF9F6"/>
    <w:rsid w:val="73B2FC13"/>
    <w:rsid w:val="73B69C52"/>
    <w:rsid w:val="73E0D8F3"/>
    <w:rsid w:val="73EB2959"/>
    <w:rsid w:val="73F2EB94"/>
    <w:rsid w:val="7551FDE4"/>
    <w:rsid w:val="75D50363"/>
    <w:rsid w:val="769EDD3A"/>
    <w:rsid w:val="77ACB058"/>
    <w:rsid w:val="77DBAE11"/>
    <w:rsid w:val="792C2791"/>
    <w:rsid w:val="7936227C"/>
    <w:rsid w:val="797657F3"/>
    <w:rsid w:val="798C4DE3"/>
    <w:rsid w:val="79E9B05E"/>
    <w:rsid w:val="7A2B24A7"/>
    <w:rsid w:val="7A522FE3"/>
    <w:rsid w:val="7B13DE3A"/>
    <w:rsid w:val="7B1E5BC1"/>
    <w:rsid w:val="7B63C08B"/>
    <w:rsid w:val="7BDCB391"/>
    <w:rsid w:val="7BDFC76B"/>
    <w:rsid w:val="7C07ACAD"/>
    <w:rsid w:val="7C0D6FB9"/>
    <w:rsid w:val="7C73D269"/>
    <w:rsid w:val="7CABC5F7"/>
    <w:rsid w:val="7D652338"/>
    <w:rsid w:val="7D9AF4A1"/>
    <w:rsid w:val="7DAAF33D"/>
    <w:rsid w:val="7DB9B06E"/>
    <w:rsid w:val="7DE441A5"/>
    <w:rsid w:val="7F1A1B8B"/>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F82A"/>
  <w15:chartTrackingRefBased/>
  <w15:docId w15:val="{8456FA05-A6EA-4E1D-916E-9A7DCA39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75F"/>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D375F"/>
    <w:rPr>
      <w:color w:val="0000FF"/>
      <w:u w:val="single"/>
    </w:rPr>
  </w:style>
  <w:style w:type="paragraph" w:styleId="Komentarotekstas">
    <w:name w:val="annotation text"/>
    <w:basedOn w:val="prastasis"/>
    <w:link w:val="KomentarotekstasDiagrama"/>
    <w:uiPriority w:val="99"/>
    <w:unhideWhenUsed/>
    <w:rsid w:val="005D3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D375F"/>
    <w:rPr>
      <w:sz w:val="20"/>
      <w:szCs w:val="20"/>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locked/>
    <w:rsid w:val="005D375F"/>
    <w:rPr>
      <w:rFonts w:ascii="Times New Roman" w:eastAsia="Times New Roman" w:hAnsi="Times New Roman" w:cs="Times New Roman"/>
      <w:sz w:val="24"/>
      <w:szCs w:val="20"/>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
    <w:basedOn w:val="prastasis"/>
    <w:link w:val="SraopastraipaDiagrama"/>
    <w:uiPriority w:val="34"/>
    <w:qFormat/>
    <w:rsid w:val="005D375F"/>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5D375F"/>
    <w:rPr>
      <w:sz w:val="16"/>
      <w:szCs w:val="16"/>
    </w:rPr>
  </w:style>
  <w:style w:type="character" w:styleId="Emfaz">
    <w:name w:val="Emphasis"/>
    <w:basedOn w:val="Numatytasispastraiposriftas"/>
    <w:uiPriority w:val="20"/>
    <w:qFormat/>
    <w:rsid w:val="005D375F"/>
    <w:rPr>
      <w:i/>
      <w:iCs/>
    </w:rPr>
  </w:style>
  <w:style w:type="paragraph" w:styleId="Komentarotema">
    <w:name w:val="annotation subject"/>
    <w:basedOn w:val="Komentarotekstas"/>
    <w:next w:val="Komentarotekstas"/>
    <w:link w:val="KomentarotemaDiagrama"/>
    <w:uiPriority w:val="99"/>
    <w:semiHidden/>
    <w:unhideWhenUsed/>
    <w:rsid w:val="009F2BFA"/>
    <w:rPr>
      <w:b/>
      <w:bCs/>
    </w:rPr>
  </w:style>
  <w:style w:type="character" w:customStyle="1" w:styleId="KomentarotemaDiagrama">
    <w:name w:val="Komentaro tema Diagrama"/>
    <w:basedOn w:val="KomentarotekstasDiagrama"/>
    <w:link w:val="Komentarotema"/>
    <w:uiPriority w:val="99"/>
    <w:semiHidden/>
    <w:rsid w:val="009F2BFA"/>
    <w:rPr>
      <w:b/>
      <w:bCs/>
      <w:sz w:val="20"/>
      <w:szCs w:val="20"/>
    </w:rPr>
  </w:style>
  <w:style w:type="character" w:styleId="Grietas">
    <w:name w:val="Strong"/>
    <w:basedOn w:val="Numatytasispastraiposriftas"/>
    <w:uiPriority w:val="22"/>
    <w:qFormat/>
    <w:rsid w:val="00921E97"/>
    <w:rPr>
      <w:b/>
      <w:bCs/>
    </w:rPr>
  </w:style>
  <w:style w:type="character" w:styleId="Neapdorotaspaminjimas">
    <w:name w:val="Unresolved Mention"/>
    <w:basedOn w:val="Numatytasispastraiposriftas"/>
    <w:uiPriority w:val="99"/>
    <w:semiHidden/>
    <w:unhideWhenUsed/>
    <w:rsid w:val="00411A10"/>
    <w:rPr>
      <w:color w:val="605E5C"/>
      <w:shd w:val="clear" w:color="auto" w:fill="E1DFDD"/>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F0116"/>
    <w:pPr>
      <w:spacing w:after="0" w:line="240" w:lineRule="auto"/>
    </w:pPr>
  </w:style>
  <w:style w:type="paragraph" w:styleId="Antrats">
    <w:name w:val="header"/>
    <w:basedOn w:val="prastasis"/>
    <w:link w:val="AntratsDiagrama"/>
    <w:uiPriority w:val="99"/>
    <w:unhideWhenUsed/>
    <w:rsid w:val="00EB66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B661F"/>
  </w:style>
  <w:style w:type="paragraph" w:styleId="Porat">
    <w:name w:val="footer"/>
    <w:basedOn w:val="prastasis"/>
    <w:link w:val="PoratDiagrama"/>
    <w:uiPriority w:val="99"/>
    <w:unhideWhenUsed/>
    <w:rsid w:val="00EB66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B661F"/>
  </w:style>
  <w:style w:type="paragraph" w:customStyle="1" w:styleId="paragraph">
    <w:name w:val="paragraph"/>
    <w:basedOn w:val="prastasis"/>
    <w:rsid w:val="00821178"/>
    <w:pPr>
      <w:spacing w:before="100" w:beforeAutospacing="1" w:after="100" w:afterAutospacing="1" w:line="240" w:lineRule="auto"/>
    </w:pPr>
    <w:rPr>
      <w:rFonts w:ascii="Times New Roman" w:eastAsia="Times New Roman" w:hAnsi="Times New Roman" w:cs="Times New Roman"/>
      <w:sz w:val="24"/>
      <w:szCs w:val="24"/>
      <w:lang w:eastAsia="lt-LT" w:bidi="he-IL"/>
    </w:rPr>
  </w:style>
  <w:style w:type="character" w:customStyle="1" w:styleId="normaltextrun">
    <w:name w:val="normaltextrun"/>
    <w:basedOn w:val="Numatytasispastraiposriftas"/>
    <w:rsid w:val="00821178"/>
  </w:style>
  <w:style w:type="character" w:customStyle="1" w:styleId="eop">
    <w:name w:val="eop"/>
    <w:basedOn w:val="Numatytasispastraiposriftas"/>
    <w:rsid w:val="00821178"/>
  </w:style>
  <w:style w:type="character" w:customStyle="1" w:styleId="ui-provider">
    <w:name w:val="ui-provider"/>
    <w:basedOn w:val="Numatytasispastraiposriftas"/>
    <w:rsid w:val="00913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3800">
      <w:bodyDiv w:val="1"/>
      <w:marLeft w:val="0"/>
      <w:marRight w:val="0"/>
      <w:marTop w:val="0"/>
      <w:marBottom w:val="0"/>
      <w:divBdr>
        <w:top w:val="none" w:sz="0" w:space="0" w:color="auto"/>
        <w:left w:val="none" w:sz="0" w:space="0" w:color="auto"/>
        <w:bottom w:val="none" w:sz="0" w:space="0" w:color="auto"/>
        <w:right w:val="none" w:sz="0" w:space="0" w:color="auto"/>
      </w:divBdr>
    </w:div>
    <w:div w:id="262498170">
      <w:bodyDiv w:val="1"/>
      <w:marLeft w:val="0"/>
      <w:marRight w:val="0"/>
      <w:marTop w:val="0"/>
      <w:marBottom w:val="0"/>
      <w:divBdr>
        <w:top w:val="none" w:sz="0" w:space="0" w:color="auto"/>
        <w:left w:val="none" w:sz="0" w:space="0" w:color="auto"/>
        <w:bottom w:val="none" w:sz="0" w:space="0" w:color="auto"/>
        <w:right w:val="none" w:sz="0" w:space="0" w:color="auto"/>
      </w:divBdr>
    </w:div>
    <w:div w:id="413748513">
      <w:bodyDiv w:val="1"/>
      <w:marLeft w:val="0"/>
      <w:marRight w:val="0"/>
      <w:marTop w:val="0"/>
      <w:marBottom w:val="0"/>
      <w:divBdr>
        <w:top w:val="none" w:sz="0" w:space="0" w:color="auto"/>
        <w:left w:val="none" w:sz="0" w:space="0" w:color="auto"/>
        <w:bottom w:val="none" w:sz="0" w:space="0" w:color="auto"/>
        <w:right w:val="none" w:sz="0" w:space="0" w:color="auto"/>
      </w:divBdr>
    </w:div>
    <w:div w:id="707993085">
      <w:bodyDiv w:val="1"/>
      <w:marLeft w:val="0"/>
      <w:marRight w:val="0"/>
      <w:marTop w:val="0"/>
      <w:marBottom w:val="0"/>
      <w:divBdr>
        <w:top w:val="none" w:sz="0" w:space="0" w:color="auto"/>
        <w:left w:val="none" w:sz="0" w:space="0" w:color="auto"/>
        <w:bottom w:val="none" w:sz="0" w:space="0" w:color="auto"/>
        <w:right w:val="none" w:sz="0" w:space="0" w:color="auto"/>
      </w:divBdr>
    </w:div>
    <w:div w:id="803816419">
      <w:bodyDiv w:val="1"/>
      <w:marLeft w:val="0"/>
      <w:marRight w:val="0"/>
      <w:marTop w:val="0"/>
      <w:marBottom w:val="0"/>
      <w:divBdr>
        <w:top w:val="none" w:sz="0" w:space="0" w:color="auto"/>
        <w:left w:val="none" w:sz="0" w:space="0" w:color="auto"/>
        <w:bottom w:val="none" w:sz="0" w:space="0" w:color="auto"/>
        <w:right w:val="none" w:sz="0" w:space="0" w:color="auto"/>
      </w:divBdr>
    </w:div>
    <w:div w:id="18396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3A39409A74F4BAC33D0E731FABD39" ma:contentTypeVersion="0" ma:contentTypeDescription="Create a new document." ma:contentTypeScope="" ma:versionID="0f53fadbf9bc945756fcac1b256c149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F214B-5F2D-45C2-B939-3472BA32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32C5CC-6B7D-4EB8-BBBC-D9223F4EAB15}">
  <ds:schemaRefs>
    <ds:schemaRef ds:uri="http://schemas.microsoft.com/sharepoint/v3/contenttype/forms"/>
  </ds:schemaRefs>
</ds:datastoreItem>
</file>

<file path=customXml/itemProps3.xml><?xml version="1.0" encoding="utf-8"?>
<ds:datastoreItem xmlns:ds="http://schemas.openxmlformats.org/officeDocument/2006/customXml" ds:itemID="{61607AC2-9653-4A63-AE0F-A870F7B70958}">
  <ds:schemaRefs>
    <ds:schemaRef ds:uri="http://schemas.openxmlformats.org/officeDocument/2006/bibliography"/>
  </ds:schemaRefs>
</ds:datastoreItem>
</file>

<file path=customXml/itemProps4.xml><?xml version="1.0" encoding="utf-8"?>
<ds:datastoreItem xmlns:ds="http://schemas.openxmlformats.org/officeDocument/2006/customXml" ds:itemID="{DD8DA2BC-2784-4750-92D9-4BCF50DAB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7721</Words>
  <Characters>4401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Ibijanskaitė</dc:creator>
  <cp:keywords/>
  <dc:description/>
  <cp:lastModifiedBy>Vytautė Mockutė</cp:lastModifiedBy>
  <cp:revision>580</cp:revision>
  <dcterms:created xsi:type="dcterms:W3CDTF">2022-12-13T19:06:00Z</dcterms:created>
  <dcterms:modified xsi:type="dcterms:W3CDTF">2025-02-24T13:33:00Z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0x0101003123A39409A74F4BAC33D0E731FABD39</vt:lpwstr>
  </property>
</Properties>
</file>