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E5627B">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 xml:space="preserve">imo komisijos posėdžio </w:t>
      </w:r>
      <w:r w:rsidR="008977DE">
        <w:rPr>
          <w:rFonts w:ascii="Times New Roman" w:hAnsi="Times New Roman" w:cs="Times New Roman"/>
          <w:i/>
          <w:iCs/>
          <w:sz w:val="24"/>
          <w:szCs w:val="24"/>
        </w:rPr>
        <w:t>2025-</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DB45BD">
        <w:rPr>
          <w:rFonts w:ascii="Times New Roman" w:hAnsi="Times New Roman" w:cs="Times New Roman"/>
          <w:b/>
          <w:sz w:val="24"/>
          <w:szCs w:val="24"/>
        </w:rPr>
        <w:t>KRETINGOS RAJONO SAVIVALDYBĖS VANDENS TIEKIMO IR NUOTEKŲ TVARKYMO INFRASTRUKTŪROS PLĖTROS SPECIALIOJO PLANO KE</w:t>
      </w:r>
      <w:r w:rsidR="00A452D6">
        <w:rPr>
          <w:rFonts w:ascii="Times New Roman" w:hAnsi="Times New Roman" w:cs="Times New Roman"/>
          <w:b/>
          <w:sz w:val="24"/>
          <w:szCs w:val="24"/>
        </w:rPr>
        <w:t>ITIMO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w:t>
      </w:r>
      <w:bookmarkStart w:id="0" w:name="_GoBack"/>
      <w:bookmarkEnd w:id="0"/>
      <w:r w:rsidRPr="00E90481">
        <w:rPr>
          <w:rFonts w:ascii="Times New Roman" w:hAnsi="Times New Roman" w:cs="Times New Roman"/>
          <w:b/>
        </w:rPr>
        <w:t>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836FF5"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836FF5"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836FF5"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836FF5"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836FF5"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5</w:t>
      </w:r>
    </w:p>
    <w:p w:rsidR="00E90481" w:rsidRPr="00E54418" w:rsidRDefault="00836FF5"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5</w:t>
      </w:r>
    </w:p>
    <w:p w:rsidR="00E90481" w:rsidRPr="00E54418" w:rsidRDefault="00836FF5"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6</w:t>
      </w:r>
    </w:p>
    <w:p w:rsidR="00E90481" w:rsidRPr="00E54418" w:rsidRDefault="00836FF5"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6</w:t>
      </w:r>
    </w:p>
    <w:p w:rsidR="00E90481" w:rsidRPr="00E54418" w:rsidRDefault="00836FF5"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6</w:t>
      </w:r>
    </w:p>
    <w:p w:rsidR="00E90481" w:rsidRPr="00E54418" w:rsidRDefault="00836FF5"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6</w:t>
      </w:r>
    </w:p>
    <w:p w:rsidR="00E90481" w:rsidRPr="00E54418" w:rsidRDefault="00836FF5"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7</w:t>
      </w:r>
    </w:p>
    <w:p w:rsidR="00E90481" w:rsidRPr="00E54418" w:rsidRDefault="00836FF5"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Pr>
          <w:rFonts w:ascii="Times New Roman" w:hAnsi="Times New Roman" w:cs="Times New Roman"/>
          <w:noProof/>
          <w:sz w:val="24"/>
          <w:szCs w:val="24"/>
        </w:rPr>
        <w:t>1</w:t>
      </w:r>
    </w:p>
    <w:p w:rsidR="00E90481" w:rsidRPr="00E54418" w:rsidRDefault="00836FF5"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Pr>
          <w:rFonts w:ascii="Times New Roman" w:hAnsi="Times New Roman" w:cs="Times New Roman"/>
          <w:noProof/>
          <w:sz w:val="24"/>
          <w:szCs w:val="24"/>
        </w:rPr>
        <w:t>2</w:t>
      </w:r>
    </w:p>
    <w:p w:rsidR="00E90481" w:rsidRPr="00E54418" w:rsidRDefault="00836FF5"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Pr>
          <w:rFonts w:ascii="Times New Roman" w:hAnsi="Times New Roman" w:cs="Times New Roman"/>
          <w:noProof/>
          <w:sz w:val="24"/>
          <w:szCs w:val="24"/>
        </w:rPr>
        <w:t>3</w:t>
      </w:r>
    </w:p>
    <w:p w:rsidR="00E90481" w:rsidRPr="00E54418" w:rsidRDefault="00836FF5"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25</w:t>
      </w:r>
    </w:p>
    <w:p w:rsidR="00E90481" w:rsidRPr="00E54418" w:rsidRDefault="00836FF5"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Pr>
          <w:rFonts w:ascii="Times New Roman" w:hAnsi="Times New Roman" w:cs="Times New Roman"/>
          <w:noProof/>
          <w:sz w:val="24"/>
          <w:szCs w:val="24"/>
        </w:rPr>
        <w:t>26</w:t>
      </w:r>
    </w:p>
    <w:p w:rsidR="00E90481" w:rsidRPr="00E54418" w:rsidRDefault="00836FF5"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Pr>
          <w:rFonts w:ascii="Times New Roman" w:hAnsi="Times New Roman" w:cs="Times New Roman"/>
          <w:noProof/>
          <w:sz w:val="24"/>
          <w:szCs w:val="24"/>
        </w:rPr>
        <w:t>0</w:t>
      </w:r>
    </w:p>
    <w:p w:rsidR="00E90481" w:rsidRPr="00E54418" w:rsidRDefault="00836FF5"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00E90481" w:rsidRPr="00E54418">
          <w:rPr>
            <w:rFonts w:ascii="Times New Roman" w:hAnsi="Times New Roman" w:cs="Times New Roman"/>
            <w:noProof/>
            <w:webHidden/>
            <w:sz w:val="24"/>
            <w:szCs w:val="24"/>
          </w:rPr>
          <w:fldChar w:fldCharType="end"/>
        </w:r>
      </w:hyperlink>
    </w:p>
    <w:p w:rsidR="00E90481" w:rsidRPr="00E54418" w:rsidRDefault="00836FF5"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E90481" w:rsidRPr="00E54418">
          <w:rPr>
            <w:rFonts w:ascii="Times New Roman" w:hAnsi="Times New Roman" w:cs="Times New Roman"/>
            <w:noProof/>
            <w:webHidden/>
            <w:sz w:val="24"/>
            <w:szCs w:val="24"/>
          </w:rPr>
          <w:fldChar w:fldCharType="end"/>
        </w:r>
      </w:hyperlink>
    </w:p>
    <w:p w:rsidR="00E90481" w:rsidRPr="00E54418" w:rsidRDefault="00836FF5"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F43176">
        <w:rPr>
          <w:rFonts w:ascii="Times New Roman" w:hAnsi="Times New Roman" w:cs="Times New Roman"/>
          <w:noProof/>
          <w:sz w:val="24"/>
          <w:szCs w:val="24"/>
        </w:rPr>
        <w:t>5</w:t>
      </w:r>
    </w:p>
    <w:p w:rsidR="00E90481" w:rsidRPr="00E54418" w:rsidRDefault="00E90481" w:rsidP="00C600C6">
      <w:pPr>
        <w:spacing w:after="0"/>
        <w:ind w:right="-1"/>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w:t>
      </w:r>
      <w:r w:rsidR="00E5627B">
        <w:rPr>
          <w:rFonts w:ascii="Times New Roman" w:hAnsi="Times New Roman" w:cs="Times New Roman"/>
          <w:color w:val="000000" w:themeColor="text1"/>
          <w:sz w:val="24"/>
          <w:szCs w:val="24"/>
          <w:lang w:val="lt-LT"/>
        </w:rPr>
        <w:t xml:space="preserve"> šiuo pirkimu perkamų paslaugų kataloge nėra</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E21702" w:rsidRPr="00E21702" w:rsidRDefault="00DE1B7D" w:rsidP="00E21702">
      <w:pPr>
        <w:pStyle w:val="Sraopastraipa"/>
        <w:numPr>
          <w:ilvl w:val="1"/>
          <w:numId w:val="10"/>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8C6">
        <w:rPr>
          <w:rFonts w:ascii="Times New Roman" w:hAnsi="Times New Roman" w:cs="Times New Roman"/>
          <w:sz w:val="24"/>
          <w:szCs w:val="24"/>
          <w:lang w:val="lt-LT"/>
        </w:rPr>
        <w:t xml:space="preserve">“ </w:t>
      </w:r>
      <w:r w:rsidR="00E21702" w:rsidRPr="00E21702">
        <w:rPr>
          <w:rFonts w:ascii="Times New Roman" w:hAnsi="Times New Roman" w:cs="Times New Roman"/>
          <w:color w:val="000000"/>
          <w:sz w:val="24"/>
          <w:szCs w:val="24"/>
          <w:lang w:val="lt-LT"/>
        </w:rPr>
        <w:t>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E21702">
        <w:rPr>
          <w:rFonts w:ascii="Times New Roman" w:hAnsi="Times New Roman" w:cs="Times New Roman"/>
          <w:color w:val="000000"/>
          <w:sz w:val="24"/>
          <w:szCs w:val="24"/>
          <w:lang w:val="lt-LT"/>
        </w:rPr>
        <w:t xml:space="preserve"> - </w:t>
      </w:r>
      <w:r w:rsidR="00E21702" w:rsidRPr="00E21702">
        <w:rPr>
          <w:rFonts w:ascii="Times New Roman" w:hAnsi="Times New Roman" w:cs="Times New Roman"/>
          <w:color w:val="000000"/>
          <w:sz w:val="24"/>
          <w:szCs w:val="24"/>
          <w:shd w:val="clear" w:color="auto" w:fill="FFFFFF"/>
          <w:lang w:val="lt-LT"/>
        </w:rPr>
        <w:t>Vandens, nuotekų ir atliekų tvarkymo projektams skirtos inžinerijos ir architektūros paslaugos</w:t>
      </w:r>
      <w:r w:rsidR="00E21702">
        <w:rPr>
          <w:rFonts w:ascii="Times New Roman" w:hAnsi="Times New Roman" w:cs="Times New Roman"/>
          <w:color w:val="000000"/>
          <w:sz w:val="24"/>
          <w:szCs w:val="24"/>
          <w:shd w:val="clear" w:color="auto" w:fill="FFFFFF"/>
          <w:lang w:val="lt-LT"/>
        </w:rPr>
        <w:t>.</w:t>
      </w:r>
    </w:p>
    <w:p w:rsidR="00DE1B7D" w:rsidRPr="00DE1B7D" w:rsidRDefault="00DE1B7D" w:rsidP="00037523">
      <w:pPr>
        <w:pStyle w:val="Sraopastraipa"/>
        <w:numPr>
          <w:ilvl w:val="1"/>
          <w:numId w:val="10"/>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037523">
      <w:pPr>
        <w:pStyle w:val="Sraopastraipa"/>
        <w:numPr>
          <w:ilvl w:val="1"/>
          <w:numId w:val="11"/>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037523">
      <w:pPr>
        <w:pStyle w:val="Sraopastraipa"/>
        <w:numPr>
          <w:ilvl w:val="1"/>
          <w:numId w:val="11"/>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DB45BD">
        <w:rPr>
          <w:rFonts w:ascii="Times New Roman" w:hAnsi="Times New Roman" w:cs="Times New Roman"/>
          <w:b/>
          <w:sz w:val="24"/>
          <w:szCs w:val="24"/>
        </w:rPr>
        <w:t>Kretingos rajono savivaldybės vandens tiekimo ir nuotekų tvarkymo infrastruktūros plėtros specialiojo plano keitimo paslaugas</w:t>
      </w:r>
      <w:r w:rsidR="00DB45BD" w:rsidRPr="00BF53D5">
        <w:rPr>
          <w:rFonts w:ascii="Times New Roman" w:hAnsi="Times New Roman" w:cs="Times New Roman"/>
          <w:b/>
          <w:sz w:val="24"/>
          <w:szCs w:val="24"/>
          <w:shd w:val="clear" w:color="auto" w:fill="FFFFFF"/>
        </w:rPr>
        <w:t>.</w:t>
      </w:r>
      <w:r w:rsidR="00DB45BD"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DB45BD" w:rsidRDefault="00870060" w:rsidP="00DB45BD">
      <w:pPr>
        <w:pStyle w:val="Betarp"/>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2.2 Pirkimo objektas į dalis neskaidomas. </w:t>
      </w:r>
      <w:r w:rsidR="00DB45BD" w:rsidRPr="00221B2F">
        <w:rPr>
          <w:rFonts w:ascii="Times New Roman" w:eastAsia="Times New Roman" w:hAnsi="Times New Roman" w:cs="Times New Roman"/>
          <w:sz w:val="24"/>
          <w:szCs w:val="24"/>
          <w:lang w:eastAsia="en-GB"/>
        </w:rPr>
        <w:t xml:space="preserve">Atsižvelgiant į perkamų </w:t>
      </w:r>
      <w:r w:rsidR="00DB45BD">
        <w:rPr>
          <w:rFonts w:ascii="Times New Roman" w:eastAsia="Times New Roman" w:hAnsi="Times New Roman" w:cs="Times New Roman"/>
          <w:sz w:val="24"/>
          <w:szCs w:val="24"/>
          <w:lang w:eastAsia="en-GB"/>
        </w:rPr>
        <w:t xml:space="preserve">paslaugų </w:t>
      </w:r>
      <w:r w:rsidR="00DB45BD" w:rsidRPr="00221B2F">
        <w:rPr>
          <w:rFonts w:ascii="Times New Roman" w:eastAsia="Times New Roman" w:hAnsi="Times New Roman" w:cs="Times New Roman"/>
          <w:sz w:val="24"/>
          <w:szCs w:val="24"/>
          <w:lang w:eastAsia="en-GB"/>
        </w:rPr>
        <w:t xml:space="preserve">paskirtį, bei siekiant optimalaus </w:t>
      </w:r>
      <w:r w:rsidR="00DB45BD">
        <w:rPr>
          <w:rFonts w:ascii="Times New Roman" w:eastAsia="Times New Roman" w:hAnsi="Times New Roman" w:cs="Times New Roman"/>
          <w:sz w:val="24"/>
          <w:szCs w:val="24"/>
          <w:lang w:eastAsia="en-GB"/>
        </w:rPr>
        <w:t>sutarties</w:t>
      </w:r>
      <w:r w:rsidR="00DB45BD" w:rsidRPr="00221B2F">
        <w:rPr>
          <w:rFonts w:ascii="Times New Roman" w:eastAsia="Times New Roman" w:hAnsi="Times New Roman" w:cs="Times New Roman"/>
          <w:sz w:val="24"/>
          <w:szCs w:val="24"/>
          <w:lang w:eastAsia="en-GB"/>
        </w:rPr>
        <w:t xml:space="preserve"> valdymo yra netikslinga objektą skaidyti nei pagal darbus, nei pagal paslaugas,  nei pagal objektą. Kompleksiškai </w:t>
      </w:r>
      <w:r w:rsidR="00DB45BD">
        <w:rPr>
          <w:rFonts w:ascii="Times New Roman" w:eastAsia="Times New Roman" w:hAnsi="Times New Roman" w:cs="Times New Roman"/>
          <w:sz w:val="24"/>
          <w:szCs w:val="24"/>
          <w:lang w:eastAsia="en-GB"/>
        </w:rPr>
        <w:t xml:space="preserve">teikiant šias </w:t>
      </w:r>
      <w:r w:rsidR="00DB45BD" w:rsidRPr="00221B2F">
        <w:rPr>
          <w:rFonts w:ascii="Times New Roman" w:eastAsia="Times New Roman" w:hAnsi="Times New Roman" w:cs="Times New Roman"/>
          <w:sz w:val="24"/>
          <w:szCs w:val="24"/>
          <w:lang w:eastAsia="en-GB"/>
        </w:rPr>
        <w:t xml:space="preserve">paslaugas kartu yra aiški tiekėjo atsakomybė ir pasiekiamas  vientisumo bei kokybės užtikrinimas. Vykdant paslaugas skirtingais etapais nėra galimybės kokybiškai įgyvendinti pirkimo objekto tikslus. Todėl, siekiant išvengti ginčytinų situacijų, dėl kurių nukentėtų paslaugų teikimo terminai ir </w:t>
      </w:r>
      <w:r w:rsidR="00DB45BD">
        <w:rPr>
          <w:rFonts w:ascii="Times New Roman" w:eastAsia="Times New Roman" w:hAnsi="Times New Roman" w:cs="Times New Roman"/>
          <w:sz w:val="24"/>
          <w:szCs w:val="24"/>
          <w:lang w:eastAsia="en-GB"/>
        </w:rPr>
        <w:t>teikiamų paslaugų kokybė šios</w:t>
      </w:r>
      <w:r w:rsidR="00DB45BD" w:rsidRPr="00221B2F">
        <w:rPr>
          <w:rFonts w:ascii="Times New Roman" w:eastAsia="Times New Roman" w:hAnsi="Times New Roman" w:cs="Times New Roman"/>
          <w:sz w:val="24"/>
          <w:szCs w:val="24"/>
          <w:lang w:eastAsia="en-GB"/>
        </w:rPr>
        <w:t xml:space="preserve"> paslaugos negali būti skaidom</w:t>
      </w:r>
      <w:r w:rsidR="00DB45BD">
        <w:rPr>
          <w:rFonts w:ascii="Times New Roman" w:eastAsia="Times New Roman" w:hAnsi="Times New Roman" w:cs="Times New Roman"/>
          <w:sz w:val="24"/>
          <w:szCs w:val="24"/>
          <w:lang w:eastAsia="en-GB"/>
        </w:rPr>
        <w:t>os</w:t>
      </w:r>
      <w:r w:rsidR="00DB45BD" w:rsidRPr="00221B2F">
        <w:rPr>
          <w:rFonts w:ascii="Times New Roman" w:eastAsia="Times New Roman" w:hAnsi="Times New Roman" w:cs="Times New Roman"/>
          <w:sz w:val="24"/>
          <w:szCs w:val="24"/>
          <w:lang w:eastAsia="en-GB"/>
        </w:rPr>
        <w:t>.</w:t>
      </w:r>
      <w:r w:rsidR="00DB45BD">
        <w:rPr>
          <w:rFonts w:ascii="Times New Roman" w:hAnsi="Times New Roman" w:cs="Times New Roman"/>
          <w:sz w:val="24"/>
          <w:szCs w:val="24"/>
        </w:rPr>
        <w:t xml:space="preserve"> Pirkimo</w:t>
      </w:r>
      <w:r w:rsidR="00DB45BD" w:rsidRPr="00BF53D5">
        <w:rPr>
          <w:rFonts w:ascii="Times New Roman" w:hAnsi="Times New Roman" w:cs="Times New Roman"/>
          <w:sz w:val="24"/>
          <w:szCs w:val="24"/>
        </w:rPr>
        <w:t xml:space="preserve"> apimtys ir dalykas, reikalavimai ir techninė specifikacija apibrėžti </w:t>
      </w:r>
      <w:bookmarkStart w:id="3" w:name="_Hlk91152632"/>
      <w:r w:rsidR="00DB45BD" w:rsidRPr="00BF53D5">
        <w:rPr>
          <w:rFonts w:ascii="Times New Roman" w:hAnsi="Times New Roman" w:cs="Times New Roman"/>
          <w:sz w:val="24"/>
          <w:szCs w:val="24"/>
        </w:rPr>
        <w:t>specialiųjų pirkimo sąlygų 2 priede</w:t>
      </w:r>
      <w:bookmarkEnd w:id="3"/>
      <w:r w:rsidR="00DB45BD" w:rsidRPr="00BF53D5">
        <w:rPr>
          <w:rFonts w:ascii="Times New Roman" w:hAnsi="Times New Roman" w:cs="Times New Roman"/>
          <w:sz w:val="24"/>
          <w:szCs w:val="24"/>
        </w:rPr>
        <w:t>.</w:t>
      </w:r>
      <w:r w:rsidR="00DB45BD">
        <w:rPr>
          <w:rFonts w:ascii="Times New Roman" w:hAnsi="Times New Roman" w:cs="Times New Roman"/>
          <w:sz w:val="24"/>
          <w:szCs w:val="24"/>
        </w:rPr>
        <w:t xml:space="preserv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lastRenderedPageBreak/>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E5627B"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4" w:name="_Ref39427921"/>
      <w:bookmarkStart w:id="5" w:name="_Ref39427927"/>
      <w:bookmarkStart w:id="6" w:name="_Ref39740354"/>
      <w:r w:rsidRPr="00BF53D5">
        <w:rPr>
          <w:rFonts w:ascii="Times New Roman" w:hAnsi="Times New Roman" w:cs="Times New Roman"/>
          <w:b/>
          <w:color w:val="auto"/>
          <w:sz w:val="32"/>
          <w:szCs w:val="32"/>
        </w:rPr>
        <w:t>3. Susitikimai su tiekėjais</w:t>
      </w:r>
      <w:bookmarkEnd w:id="4"/>
      <w:bookmarkEnd w:id="5"/>
      <w:r w:rsidRPr="00BF53D5">
        <w:rPr>
          <w:rFonts w:ascii="Times New Roman" w:hAnsi="Times New Roman" w:cs="Times New Roman"/>
          <w:b/>
          <w:color w:val="auto"/>
          <w:sz w:val="32"/>
          <w:szCs w:val="32"/>
        </w:rPr>
        <w:t xml:space="preserve"> ir objekto apžiūra</w:t>
      </w:r>
      <w:bookmarkEnd w:id="6"/>
    </w:p>
    <w:p w:rsidR="00427A13" w:rsidRPr="00DB45BD" w:rsidRDefault="00427A13" w:rsidP="00037523">
      <w:pPr>
        <w:pStyle w:val="Body2"/>
        <w:numPr>
          <w:ilvl w:val="1"/>
          <w:numId w:val="12"/>
        </w:numPr>
        <w:tabs>
          <w:tab w:val="left" w:pos="993"/>
        </w:tabs>
        <w:spacing w:after="0" w:line="276" w:lineRule="auto"/>
        <w:ind w:left="0" w:firstLine="56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r w:rsidR="00DB45BD" w:rsidRPr="00032805">
        <w:rPr>
          <w:rFonts w:cs="Times New Roman"/>
          <w:sz w:val="24"/>
          <w:szCs w:val="24"/>
          <w:lang w:val="lt-LT"/>
        </w:rPr>
        <w:t xml:space="preserve">Tiekėjas gali savarankiškai apžiūrėti objektus ir, kilus </w:t>
      </w:r>
      <w:proofErr w:type="spellStart"/>
      <w:r w:rsidR="00DB45BD" w:rsidRPr="00032805">
        <w:rPr>
          <w:rFonts w:cs="Times New Roman"/>
          <w:sz w:val="24"/>
          <w:szCs w:val="24"/>
          <w:lang w:val="lt-LT"/>
        </w:rPr>
        <w:t>neaiškumams</w:t>
      </w:r>
      <w:proofErr w:type="spellEnd"/>
      <w:r w:rsidR="00DB45BD" w:rsidRPr="00032805">
        <w:rPr>
          <w:rFonts w:cs="Times New Roman"/>
          <w:sz w:val="24"/>
          <w:szCs w:val="24"/>
          <w:lang w:val="lt-LT"/>
        </w:rPr>
        <w:t>, nustatyta tvarka kreiptis dėl papildomos su pirkimo dokumentais susijusios informacijos.</w:t>
      </w:r>
    </w:p>
    <w:p w:rsidR="00427A13" w:rsidRPr="00404B07" w:rsidRDefault="00427A13" w:rsidP="00037523">
      <w:pPr>
        <w:pStyle w:val="Body2"/>
        <w:numPr>
          <w:ilvl w:val="1"/>
          <w:numId w:val="12"/>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7" w:name="_Ref39473754"/>
      <w:bookmarkStart w:id="8" w:name="_Ref39473761"/>
      <w:bookmarkStart w:id="9" w:name="_Ref39474188"/>
      <w:bookmarkStart w:id="10"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1"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11"/>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037523">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037523">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037523">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037523">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037523">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037523">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037523">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037523">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037523">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6D7A7C" w:rsidRDefault="006D7A7C" w:rsidP="006D7A7C">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2" w:name="_Ref39430768"/>
      <w:bookmarkStart w:id="13" w:name="_Ref39430779"/>
      <w:bookmarkStart w:id="14"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2"/>
      <w:bookmarkEnd w:id="13"/>
      <w:bookmarkEnd w:id="14"/>
    </w:p>
    <w:p w:rsidR="008977DE" w:rsidRDefault="00805CED" w:rsidP="008977DE">
      <w:pPr>
        <w:pStyle w:val="Sraopastraipa"/>
        <w:spacing w:after="0" w:line="240" w:lineRule="auto"/>
        <w:ind w:left="0" w:firstLine="567"/>
        <w:jc w:val="both"/>
        <w:rPr>
          <w:rFonts w:ascii="Times New Roman" w:eastAsia="Calibri" w:hAnsi="Times New Roman" w:cs="Times New Roman"/>
          <w:sz w:val="24"/>
          <w:szCs w:val="24"/>
          <w:lang w:val="lt-LT"/>
        </w:rPr>
      </w:pPr>
      <w:r w:rsidRPr="00BF53D5">
        <w:rPr>
          <w:rFonts w:ascii="Times New Roman" w:hAnsi="Times New Roman" w:cs="Times New Roman"/>
        </w:rPr>
        <w:t xml:space="preserve">7.1. </w:t>
      </w:r>
      <w:r w:rsidR="008977DE"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8977DE" w:rsidRPr="00BF53D5" w:rsidRDefault="00805CED" w:rsidP="008977DE">
      <w:pPr>
        <w:pStyle w:val="Antrat3"/>
        <w:spacing w:line="276" w:lineRule="auto"/>
        <w:ind w:firstLine="567"/>
        <w:jc w:val="both"/>
        <w:rPr>
          <w:rFonts w:ascii="Times New Roman" w:hAnsi="Times New Roman" w:cs="Times New Roman"/>
          <w:i/>
          <w:color w:val="auto"/>
        </w:rPr>
      </w:pPr>
      <w:r w:rsidRPr="00BF53D5">
        <w:rPr>
          <w:rFonts w:ascii="Times New Roman" w:hAnsi="Times New Roman" w:cs="Times New Roman"/>
        </w:rPr>
        <w:lastRenderedPageBreak/>
        <w:t xml:space="preserve"> </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9E5D40" w:rsidRPr="009E5D40" w:rsidRDefault="006D7A7C" w:rsidP="00805CED">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9E5D40">
        <w:rPr>
          <w:rFonts w:ascii="Times New Roman" w:eastAsia="Calibri" w:hAnsi="Times New Roman" w:cs="Times New Roman"/>
          <w:sz w:val="24"/>
          <w:szCs w:val="24"/>
        </w:rPr>
        <w:t>6 ir 7 prieduose.</w:t>
      </w:r>
    </w:p>
    <w:p w:rsidR="006D7A7C" w:rsidRDefault="006D7A7C" w:rsidP="00805CED">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037523">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6D7A7C" w:rsidRPr="00BF53D5" w:rsidRDefault="006D7A7C" w:rsidP="00037523">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6D7A7C" w:rsidRPr="00BF53D5" w:rsidRDefault="006D7A7C" w:rsidP="00037523">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037523">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7"/>
    <w:bookmarkEnd w:id="8"/>
    <w:bookmarkEnd w:id="9"/>
    <w:bookmarkEnd w:id="10"/>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977DE" w:rsidRDefault="008977DE" w:rsidP="00737096">
      <w:pPr>
        <w:pStyle w:val="Sraopastraipa"/>
        <w:spacing w:after="0"/>
        <w:ind w:left="567"/>
        <w:jc w:val="right"/>
        <w:rPr>
          <w:rFonts w:ascii="Times New Roman" w:hAnsi="Times New Roman" w:cs="Times New Roman"/>
          <w:sz w:val="24"/>
          <w:szCs w:val="24"/>
        </w:rPr>
      </w:pPr>
    </w:p>
    <w:p w:rsidR="008977DE" w:rsidRDefault="008977DE" w:rsidP="00737096">
      <w:pPr>
        <w:pStyle w:val="Sraopastraipa"/>
        <w:spacing w:after="0"/>
        <w:ind w:left="567"/>
        <w:jc w:val="right"/>
        <w:rPr>
          <w:rFonts w:ascii="Times New Roman" w:hAnsi="Times New Roman" w:cs="Times New Roman"/>
          <w:sz w:val="24"/>
          <w:szCs w:val="24"/>
        </w:rPr>
      </w:pPr>
    </w:p>
    <w:p w:rsidR="008977DE" w:rsidRDefault="008977DE" w:rsidP="00737096">
      <w:pPr>
        <w:pStyle w:val="Sraopastraipa"/>
        <w:spacing w:after="0"/>
        <w:ind w:left="567"/>
        <w:jc w:val="right"/>
        <w:rPr>
          <w:rFonts w:ascii="Times New Roman" w:hAnsi="Times New Roman" w:cs="Times New Roman"/>
          <w:sz w:val="24"/>
          <w:szCs w:val="24"/>
        </w:rPr>
      </w:pPr>
    </w:p>
    <w:p w:rsidR="008977DE" w:rsidRDefault="008977DE" w:rsidP="00737096">
      <w:pPr>
        <w:pStyle w:val="Sraopastraipa"/>
        <w:spacing w:after="0"/>
        <w:ind w:left="567"/>
        <w:jc w:val="right"/>
        <w:rPr>
          <w:rFonts w:ascii="Times New Roman" w:hAnsi="Times New Roman" w:cs="Times New Roman"/>
          <w:sz w:val="24"/>
          <w:szCs w:val="24"/>
        </w:rPr>
      </w:pPr>
    </w:p>
    <w:p w:rsidR="008977DE" w:rsidRDefault="008977DE" w:rsidP="00737096">
      <w:pPr>
        <w:pStyle w:val="Sraopastraipa"/>
        <w:spacing w:after="0"/>
        <w:ind w:left="567"/>
        <w:jc w:val="right"/>
        <w:rPr>
          <w:rFonts w:ascii="Times New Roman" w:hAnsi="Times New Roman" w:cs="Times New Roman"/>
          <w:sz w:val="24"/>
          <w:szCs w:val="24"/>
        </w:rPr>
      </w:pPr>
    </w:p>
    <w:p w:rsidR="008977DE" w:rsidRDefault="008977DE" w:rsidP="00737096">
      <w:pPr>
        <w:pStyle w:val="Sraopastraipa"/>
        <w:spacing w:after="0"/>
        <w:ind w:left="567"/>
        <w:jc w:val="right"/>
        <w:rPr>
          <w:rFonts w:ascii="Times New Roman" w:hAnsi="Times New Roman" w:cs="Times New Roman"/>
          <w:sz w:val="24"/>
          <w:szCs w:val="24"/>
        </w:rPr>
      </w:pPr>
    </w:p>
    <w:p w:rsidR="00870060" w:rsidRPr="00C600C6" w:rsidRDefault="00870060" w:rsidP="00C600C6">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C600C6" w:rsidP="00BF53D5">
            <w:pPr>
              <w:jc w:val="both"/>
              <w:rPr>
                <w:rFonts w:ascii="Times New Roman" w:hAnsi="Times New Roman" w:cs="Times New Roman"/>
                <w:iCs/>
                <w:sz w:val="24"/>
                <w:szCs w:val="24"/>
              </w:rPr>
            </w:pPr>
            <w:r>
              <w:rPr>
                <w:rFonts w:ascii="Times New Roman" w:hAnsi="Times New Roman" w:cs="Times New Roman"/>
                <w:iCs/>
                <w:sz w:val="24"/>
                <w:szCs w:val="24"/>
              </w:rPr>
              <w:t>3 (tirs) mėnesius</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8977DE" w:rsidRPr="00BF53D5" w:rsidRDefault="008977DE" w:rsidP="008977DE">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EC4949" w:rsidRPr="008977DE"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7" w:type="dxa"/>
          </w:tcPr>
          <w:p w:rsidR="008977DE" w:rsidRPr="00BF53D5" w:rsidRDefault="008977DE" w:rsidP="008977DE">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8977DE" w:rsidRPr="00E70A4A" w:rsidRDefault="008977DE" w:rsidP="008977DE">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8977DE" w:rsidRPr="00E70A4A" w:rsidRDefault="008977DE" w:rsidP="008977DE">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8977DE" w:rsidRPr="00E70A4A" w:rsidRDefault="008977DE" w:rsidP="008977DE">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8977DE" w:rsidRPr="00E70A4A" w:rsidRDefault="008977DE" w:rsidP="008977DE">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8977DE" w:rsidRPr="00E70A4A" w:rsidRDefault="008977DE" w:rsidP="008977DE">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8977DE" w:rsidRPr="00E70A4A" w:rsidRDefault="008977DE" w:rsidP="008977DE">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8977DE" w:rsidRPr="00E70A4A" w:rsidRDefault="008977DE" w:rsidP="008977DE">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8977DE" w:rsidRPr="00E70A4A" w:rsidRDefault="008977DE" w:rsidP="008977DE">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8977DE" w:rsidRPr="00E70A4A" w:rsidRDefault="008977DE" w:rsidP="008977DE">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8977DE" w:rsidRPr="00E70A4A" w:rsidRDefault="008977DE" w:rsidP="008977DE">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8977DE" w:rsidRPr="00E70A4A" w:rsidRDefault="008977DE" w:rsidP="008977DE">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977DE" w:rsidRPr="00E70A4A" w:rsidRDefault="008977DE" w:rsidP="008977DE">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977DE" w:rsidRPr="00B46A59" w:rsidRDefault="008977DE" w:rsidP="008977DE">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977DE" w:rsidRPr="00B46A59" w:rsidRDefault="008977DE" w:rsidP="008977DE">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977DE" w:rsidRPr="00B46A59" w:rsidRDefault="008977DE" w:rsidP="008977DE">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977DE" w:rsidRPr="00B46A59" w:rsidRDefault="008977DE" w:rsidP="008977DE">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977DE" w:rsidRPr="00B46A59" w:rsidRDefault="008977DE" w:rsidP="008977DE">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977DE" w:rsidRPr="00B46A59" w:rsidRDefault="008977DE" w:rsidP="00037523">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977DE" w:rsidRPr="00B46A59" w:rsidRDefault="008977DE" w:rsidP="00037523">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977DE" w:rsidRPr="00A65988" w:rsidRDefault="008977DE" w:rsidP="00037523">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977DE" w:rsidRPr="00A65988" w:rsidRDefault="008977DE" w:rsidP="00037523">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977DE" w:rsidRPr="00A65988" w:rsidRDefault="008977DE" w:rsidP="008977DE">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977DE" w:rsidRPr="00B46A59" w:rsidRDefault="008977DE" w:rsidP="008977DE">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977DE" w:rsidRPr="00B46A59" w:rsidRDefault="008977DE" w:rsidP="008977DE">
            <w:pPr>
              <w:pStyle w:val="Betarp"/>
              <w:jc w:val="both"/>
              <w:rPr>
                <w:rFonts w:ascii="Times New Roman" w:hAnsi="Times New Roman" w:cs="Times New Roman"/>
                <w:bCs/>
                <w:sz w:val="24"/>
                <w:szCs w:val="24"/>
                <w:lang w:eastAsia="en-US"/>
              </w:rPr>
            </w:pPr>
          </w:p>
          <w:p w:rsidR="008977DE" w:rsidRPr="00B46A59" w:rsidRDefault="008977DE" w:rsidP="008977DE">
            <w:pPr>
              <w:pStyle w:val="Betarp"/>
              <w:jc w:val="both"/>
              <w:rPr>
                <w:rFonts w:ascii="Times New Roman" w:hAnsi="Times New Roman" w:cs="Times New Roman"/>
                <w:b/>
                <w:bCs/>
                <w:sz w:val="24"/>
                <w:szCs w:val="24"/>
                <w:lang w:eastAsia="en-US"/>
              </w:rPr>
            </w:pPr>
          </w:p>
        </w:tc>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977DE" w:rsidRPr="00B46A59" w:rsidRDefault="008977DE" w:rsidP="008977DE">
            <w:pPr>
              <w:pStyle w:val="Betarp"/>
              <w:jc w:val="both"/>
              <w:rPr>
                <w:rFonts w:ascii="Times New Roman" w:eastAsia="Yu Mincho" w:hAnsi="Times New Roman" w:cs="Times New Roman"/>
                <w:b/>
                <w:bCs/>
                <w:sz w:val="24"/>
                <w:szCs w:val="24"/>
                <w:lang w:eastAsia="en-US"/>
              </w:rPr>
            </w:pPr>
          </w:p>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spacing w:line="240" w:lineRule="auto"/>
              <w:rPr>
                <w:rFonts w:ascii="Times New Roman" w:hAnsi="Times New Roman" w:cs="Times New Roman"/>
                <w:color w:val="FFC000"/>
                <w:sz w:val="24"/>
                <w:szCs w:val="24"/>
              </w:rPr>
            </w:pPr>
            <w:bookmarkStart w:id="15"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8977DE" w:rsidRPr="00B46A59" w:rsidRDefault="008977DE" w:rsidP="008977DE">
            <w:pPr>
              <w:pStyle w:val="Betarp"/>
              <w:jc w:val="both"/>
              <w:rPr>
                <w:rFonts w:ascii="Times New Roman" w:hAnsi="Times New Roman" w:cs="Times New Roman"/>
                <w:b/>
                <w:bCs/>
                <w:sz w:val="24"/>
                <w:szCs w:val="24"/>
                <w:lang w:eastAsia="en-US"/>
              </w:rPr>
            </w:pP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977DE" w:rsidRPr="00B46A59" w:rsidRDefault="008977DE" w:rsidP="008977DE">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977DE" w:rsidRPr="00B46A59" w:rsidRDefault="008977DE" w:rsidP="008977DE">
            <w:pPr>
              <w:pStyle w:val="Betarp"/>
              <w:jc w:val="both"/>
              <w:rPr>
                <w:rFonts w:ascii="Times New Roman" w:eastAsia="Arial"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8977DE" w:rsidRPr="00B46A59" w:rsidRDefault="008977DE" w:rsidP="008977DE">
            <w:pPr>
              <w:pStyle w:val="Betarp"/>
              <w:jc w:val="both"/>
              <w:rPr>
                <w:rFonts w:ascii="Times New Roman" w:hAnsi="Times New Roman" w:cs="Times New Roman"/>
                <w:b/>
                <w:bCs/>
                <w:sz w:val="24"/>
                <w:szCs w:val="24"/>
                <w:lang w:eastAsia="en-US"/>
              </w:rPr>
            </w:pPr>
          </w:p>
          <w:p w:rsidR="008977DE" w:rsidRPr="00B46A59" w:rsidRDefault="008977DE" w:rsidP="00037523">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8977DE" w:rsidRPr="00B46A59" w:rsidRDefault="008977DE" w:rsidP="00037523">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8977DE" w:rsidRPr="00A65988" w:rsidRDefault="008977DE" w:rsidP="00037523">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977DE" w:rsidRPr="00A65988" w:rsidRDefault="008977DE" w:rsidP="00037523">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977DE" w:rsidRPr="00A65988" w:rsidRDefault="008977DE" w:rsidP="008977DE">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977DE" w:rsidRPr="00A65988" w:rsidRDefault="008977DE" w:rsidP="008977DE">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977DE" w:rsidRPr="00A65988"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977DE" w:rsidRPr="00A65988" w:rsidRDefault="008977DE" w:rsidP="00037523">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977DE" w:rsidRPr="00A65988" w:rsidRDefault="008977DE" w:rsidP="008977DE">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8977DE" w:rsidRPr="00A65988"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5"/>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977DE" w:rsidRPr="00B46A59" w:rsidRDefault="008977DE" w:rsidP="008977DE">
            <w:pPr>
              <w:pStyle w:val="Betarp"/>
              <w:jc w:val="both"/>
              <w:rPr>
                <w:rFonts w:ascii="Times New Roman" w:hAnsi="Times New Roman" w:cs="Times New Roman"/>
                <w:bCs/>
                <w:iCs/>
                <w:sz w:val="24"/>
                <w:szCs w:val="24"/>
                <w:lang w:eastAsia="en-US"/>
              </w:rPr>
            </w:pPr>
          </w:p>
          <w:p w:rsidR="008977DE" w:rsidRPr="00B46A59" w:rsidRDefault="008977DE" w:rsidP="008977DE">
            <w:pPr>
              <w:pStyle w:val="Betarp"/>
              <w:jc w:val="both"/>
              <w:rPr>
                <w:rFonts w:ascii="Times New Roman" w:hAnsi="Times New Roman" w:cs="Times New Roman"/>
                <w:b/>
                <w:bCs/>
                <w:iCs/>
                <w:sz w:val="24"/>
                <w:szCs w:val="24"/>
                <w:lang w:eastAsia="en-US"/>
              </w:rPr>
            </w:pPr>
          </w:p>
        </w:tc>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A65988"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977DE" w:rsidRPr="00B46A59" w:rsidRDefault="008977DE" w:rsidP="008977DE">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977DE" w:rsidRPr="00B46A59" w:rsidRDefault="008977DE" w:rsidP="008977DE">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A65988"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8977DE" w:rsidRPr="00B46A59" w:rsidRDefault="00836FF5" w:rsidP="008977DE">
            <w:pPr>
              <w:pStyle w:val="Betarp"/>
              <w:jc w:val="both"/>
              <w:rPr>
                <w:rFonts w:ascii="Times New Roman" w:hAnsi="Times New Roman" w:cs="Times New Roman"/>
                <w:sz w:val="24"/>
                <w:szCs w:val="24"/>
                <w:lang w:eastAsia="en-US"/>
              </w:rPr>
            </w:pPr>
            <w:hyperlink r:id="rId12" w:history="1">
              <w:r w:rsidR="008977DE"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977DE" w:rsidRPr="00B46A59" w:rsidRDefault="008977DE" w:rsidP="008977DE">
            <w:pPr>
              <w:pStyle w:val="Betarp"/>
              <w:jc w:val="both"/>
              <w:rPr>
                <w:rFonts w:ascii="Times New Roman" w:hAnsi="Times New Roman" w:cs="Times New Roman"/>
                <w:b/>
                <w:bCs/>
                <w:iCs/>
                <w:sz w:val="24"/>
                <w:szCs w:val="24"/>
                <w:lang w:eastAsia="en-US"/>
              </w:rPr>
            </w:pPr>
          </w:p>
        </w:tc>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977DE" w:rsidRPr="00B46A59" w:rsidRDefault="008977DE" w:rsidP="008977DE">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A65988"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977DE" w:rsidRPr="00A65988"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8977DE" w:rsidRPr="00B46A59" w:rsidRDefault="00836FF5" w:rsidP="008977DE">
            <w:pPr>
              <w:pStyle w:val="Betarp"/>
              <w:jc w:val="both"/>
              <w:rPr>
                <w:rFonts w:ascii="Times New Roman" w:hAnsi="Times New Roman" w:cs="Times New Roman"/>
                <w:sz w:val="24"/>
                <w:szCs w:val="24"/>
                <w:lang w:eastAsia="en-US"/>
              </w:rPr>
            </w:pPr>
            <w:hyperlink r:id="rId13" w:history="1">
              <w:r w:rsidR="008977DE" w:rsidRPr="00B46A59">
                <w:rPr>
                  <w:rStyle w:val="Hipersaitas"/>
                  <w:rFonts w:ascii="Times New Roman" w:hAnsi="Times New Roman" w:cs="Times New Roman"/>
                  <w:sz w:val="24"/>
                  <w:szCs w:val="24"/>
                  <w:lang w:eastAsia="en-US"/>
                </w:rPr>
                <w:t>https://vpt.lrv.lt/lt/nuorodos/kiti-duomenys/powerbi/nepatikimi-tiekejai-1/</w:t>
              </w:r>
            </w:hyperlink>
          </w:p>
          <w:p w:rsidR="008977DE" w:rsidRPr="00B46A59" w:rsidRDefault="00836FF5" w:rsidP="008977DE">
            <w:pPr>
              <w:pStyle w:val="Betarp"/>
              <w:jc w:val="both"/>
              <w:rPr>
                <w:rFonts w:ascii="Times New Roman" w:hAnsi="Times New Roman" w:cs="Times New Roman"/>
                <w:sz w:val="24"/>
                <w:szCs w:val="24"/>
                <w:lang w:eastAsia="en-US"/>
              </w:rPr>
            </w:pPr>
            <w:hyperlink r:id="rId14" w:history="1">
              <w:r w:rsidR="008977DE"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977DE" w:rsidRPr="00B46A59" w:rsidRDefault="008977DE" w:rsidP="008977DE">
            <w:pPr>
              <w:pStyle w:val="Betarp"/>
              <w:jc w:val="both"/>
              <w:rPr>
                <w:rFonts w:ascii="Times New Roman" w:hAnsi="Times New Roman" w:cs="Times New Roman"/>
                <w:bCs/>
                <w:sz w:val="24"/>
                <w:szCs w:val="24"/>
                <w:lang w:eastAsia="en-US"/>
              </w:rPr>
            </w:pPr>
          </w:p>
          <w:p w:rsidR="008977DE" w:rsidRPr="00B46A59" w:rsidRDefault="008977DE" w:rsidP="008977DE">
            <w:pPr>
              <w:pStyle w:val="Betarp"/>
              <w:jc w:val="both"/>
              <w:rPr>
                <w:rFonts w:ascii="Times New Roman" w:hAnsi="Times New Roman" w:cs="Times New Roman"/>
                <w:b/>
                <w:bCs/>
                <w:sz w:val="24"/>
                <w:szCs w:val="24"/>
                <w:lang w:eastAsia="en-US"/>
              </w:rPr>
            </w:pPr>
          </w:p>
        </w:tc>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977DE" w:rsidRPr="00B46A59" w:rsidRDefault="008977DE" w:rsidP="008977DE">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6" w:name="part_030e6c6c64ba4f96a23474e439d1b80c"/>
            <w:bookmarkEnd w:id="16"/>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8977DE" w:rsidRPr="00B46A59" w:rsidRDefault="008977DE" w:rsidP="008977DE">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8977DE" w:rsidRPr="00A65988" w:rsidRDefault="00836FF5" w:rsidP="008977DE">
            <w:pPr>
              <w:pStyle w:val="Betarp"/>
              <w:jc w:val="both"/>
              <w:rPr>
                <w:rFonts w:ascii="Times New Roman" w:hAnsi="Times New Roman" w:cs="Times New Roman"/>
                <w:sz w:val="24"/>
                <w:szCs w:val="24"/>
                <w:lang w:eastAsia="en-US"/>
              </w:rPr>
            </w:pPr>
            <w:hyperlink r:id="rId16" w:history="1">
              <w:r w:rsidR="008977DE"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A65988"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977DE" w:rsidRPr="00B46A59" w:rsidRDefault="008977DE" w:rsidP="008977DE">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977DE" w:rsidRPr="00B46A59" w:rsidTr="008977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977DE" w:rsidRPr="00B46A59"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B46A59" w:rsidRDefault="008977DE" w:rsidP="008977DE">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8977DE" w:rsidRPr="00B46A59" w:rsidRDefault="008977DE" w:rsidP="008977DE">
            <w:pPr>
              <w:pStyle w:val="Betarp"/>
              <w:jc w:val="both"/>
              <w:rPr>
                <w:rFonts w:ascii="Times New Roman" w:eastAsia="Yu Mincho" w:hAnsi="Times New Roman" w:cs="Times New Roman"/>
                <w:sz w:val="24"/>
                <w:szCs w:val="24"/>
                <w:lang w:eastAsia="en-US"/>
              </w:rPr>
            </w:pPr>
          </w:p>
          <w:p w:rsidR="008977DE" w:rsidRPr="00B46A59" w:rsidRDefault="008977DE" w:rsidP="008977DE">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977DE" w:rsidRPr="00A65988" w:rsidRDefault="008977DE" w:rsidP="008977DE">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977DE" w:rsidRPr="00B46A59" w:rsidRDefault="008977DE" w:rsidP="008977DE">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8977DE" w:rsidRPr="00B46A59" w:rsidRDefault="00836FF5" w:rsidP="008977DE">
            <w:pPr>
              <w:spacing w:line="240" w:lineRule="auto"/>
              <w:rPr>
                <w:rFonts w:ascii="Times New Roman" w:hAnsi="Times New Roman" w:cs="Times New Roman"/>
                <w:bCs/>
                <w:iCs/>
                <w:sz w:val="24"/>
                <w:szCs w:val="24"/>
              </w:rPr>
            </w:pPr>
            <w:hyperlink r:id="rId18" w:history="1">
              <w:r w:rsidR="008977DE" w:rsidRPr="00B46A59">
                <w:rPr>
                  <w:rStyle w:val="Hipersaitas"/>
                  <w:rFonts w:ascii="Times New Roman" w:hAnsi="Times New Roman" w:cs="Times New Roman"/>
                  <w:sz w:val="24"/>
                  <w:szCs w:val="24"/>
                  <w:u w:val="single"/>
                </w:rPr>
                <w:t>https://kt.gov.lt/lt/atviri-duomenys/diskvalifikavimas-is-viesuju-pirkimu</w:t>
              </w:r>
            </w:hyperlink>
            <w:r w:rsidR="008977DE"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8977DE" w:rsidRDefault="008977DE" w:rsidP="00BF2132">
      <w:pPr>
        <w:tabs>
          <w:tab w:val="left" w:pos="993"/>
        </w:tabs>
        <w:spacing w:after="0" w:line="240" w:lineRule="auto"/>
        <w:jc w:val="both"/>
        <w:rPr>
          <w:rFonts w:ascii="Times New Roman" w:hAnsi="Times New Roman" w:cs="Times New Roman"/>
          <w:b/>
          <w:smallCaps/>
        </w:rPr>
      </w:pPr>
    </w:p>
    <w:p w:rsidR="008977DE" w:rsidRDefault="008977DE" w:rsidP="00BF2132">
      <w:pPr>
        <w:tabs>
          <w:tab w:val="left" w:pos="993"/>
        </w:tabs>
        <w:spacing w:after="0" w:line="240" w:lineRule="auto"/>
        <w:jc w:val="both"/>
        <w:rPr>
          <w:rFonts w:ascii="Times New Roman" w:hAnsi="Times New Roman" w:cs="Times New Roman"/>
          <w:b/>
          <w:smallCaps/>
        </w:rPr>
      </w:pPr>
    </w:p>
    <w:p w:rsidR="008977DE" w:rsidRDefault="008977DE" w:rsidP="00BF2132">
      <w:pPr>
        <w:tabs>
          <w:tab w:val="left" w:pos="993"/>
        </w:tabs>
        <w:spacing w:after="0" w:line="240" w:lineRule="auto"/>
        <w:jc w:val="both"/>
        <w:rPr>
          <w:rFonts w:ascii="Times New Roman" w:hAnsi="Times New Roman" w:cs="Times New Roman"/>
          <w:b/>
          <w:smallCaps/>
        </w:rPr>
      </w:pPr>
    </w:p>
    <w:p w:rsidR="008977DE" w:rsidRPr="00BF2132" w:rsidRDefault="008977DE" w:rsidP="00BF2132">
      <w:pPr>
        <w:tabs>
          <w:tab w:val="left" w:pos="993"/>
        </w:tabs>
        <w:spacing w:after="0" w:line="240" w:lineRule="auto"/>
        <w:jc w:val="both"/>
        <w:rPr>
          <w:rFonts w:ascii="Times New Roman" w:hAnsi="Times New Roman" w:cs="Times New Roman"/>
          <w:b/>
          <w:smallCaps/>
        </w:rPr>
      </w:pPr>
    </w:p>
    <w:p w:rsidR="008977DE" w:rsidRDefault="008977DE" w:rsidP="008977DE">
      <w:pPr>
        <w:tabs>
          <w:tab w:val="left" w:pos="993"/>
        </w:tabs>
        <w:spacing w:after="0" w:line="240" w:lineRule="auto"/>
        <w:ind w:left="360"/>
        <w:jc w:val="both"/>
        <w:rPr>
          <w:rFonts w:ascii="Times New Roman" w:hAnsi="Times New Roman" w:cs="Times New Roman"/>
          <w:b/>
          <w:smallCaps/>
        </w:rPr>
      </w:pPr>
      <w:r>
        <w:rPr>
          <w:rFonts w:ascii="Times New Roman" w:hAnsi="Times New Roman" w:cs="Times New Roman"/>
          <w:b/>
          <w:sz w:val="24"/>
          <w:szCs w:val="24"/>
        </w:rPr>
        <w:lastRenderedPageBreak/>
        <w:t xml:space="preserve">9. </w:t>
      </w:r>
      <w:r w:rsidR="00593DA2" w:rsidRPr="008977DE">
        <w:rPr>
          <w:rFonts w:ascii="Times New Roman" w:hAnsi="Times New Roman" w:cs="Times New Roman"/>
          <w:b/>
          <w:sz w:val="24"/>
          <w:szCs w:val="24"/>
        </w:rPr>
        <w:t>Tarybos reglamente (ES) 2022/576 nustatytų sąlygų nebuvimas*</w:t>
      </w:r>
    </w:p>
    <w:p w:rsidR="00593DA2" w:rsidRPr="008977DE" w:rsidRDefault="008977DE" w:rsidP="008977DE">
      <w:pPr>
        <w:tabs>
          <w:tab w:val="left" w:pos="993"/>
        </w:tabs>
        <w:spacing w:after="0" w:line="240" w:lineRule="auto"/>
        <w:ind w:left="360"/>
        <w:jc w:val="both"/>
        <w:rPr>
          <w:rFonts w:ascii="Times New Roman" w:hAnsi="Times New Roman" w:cs="Times New Roman"/>
          <w:b/>
          <w:smallCaps/>
        </w:rPr>
      </w:pPr>
      <w:r w:rsidRPr="008977DE">
        <w:rPr>
          <w:rFonts w:ascii="Times New Roman" w:hAnsi="Times New Roman" w:cs="Times New Roman"/>
          <w:smallCaps/>
          <w:sz w:val="24"/>
          <w:szCs w:val="24"/>
        </w:rPr>
        <w:t>9.1.</w:t>
      </w:r>
      <w:r>
        <w:rPr>
          <w:rFonts w:ascii="Times New Roman" w:hAnsi="Times New Roman" w:cs="Times New Roman"/>
          <w:b/>
          <w:smallCaps/>
        </w:rPr>
        <w:t xml:space="preserve"> </w:t>
      </w:r>
      <w:r w:rsidR="00593DA2" w:rsidRPr="008977DE">
        <w:rPr>
          <w:rFonts w:ascii="Times New Roman" w:hAnsi="Times New Roman" w:cs="Times New Roman"/>
          <w:bCs/>
          <w:sz w:val="24"/>
          <w:szCs w:val="24"/>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C600C6" w:rsidRDefault="00C600C6" w:rsidP="00593DA2">
      <w:pPr>
        <w:jc w:val="right"/>
        <w:rPr>
          <w:rFonts w:ascii="Times New Roman" w:hAnsi="Times New Roman" w:cs="Times New Roman"/>
          <w:sz w:val="24"/>
          <w:szCs w:val="24"/>
        </w:rPr>
      </w:pPr>
    </w:p>
    <w:p w:rsidR="00C600C6" w:rsidRDefault="00C600C6" w:rsidP="00593DA2">
      <w:pPr>
        <w:jc w:val="right"/>
        <w:rPr>
          <w:rFonts w:ascii="Times New Roman" w:hAnsi="Times New Roman" w:cs="Times New Roman"/>
          <w:sz w:val="24"/>
          <w:szCs w:val="24"/>
        </w:rPr>
      </w:pPr>
    </w:p>
    <w:p w:rsidR="00C600C6" w:rsidRDefault="00C600C6" w:rsidP="00593DA2">
      <w:pPr>
        <w:jc w:val="right"/>
        <w:rPr>
          <w:rFonts w:ascii="Times New Roman" w:hAnsi="Times New Roman" w:cs="Times New Roman"/>
          <w:sz w:val="24"/>
          <w:szCs w:val="24"/>
        </w:rPr>
      </w:pPr>
    </w:p>
    <w:p w:rsidR="00C600C6" w:rsidRDefault="00C600C6" w:rsidP="00593DA2">
      <w:pPr>
        <w:jc w:val="right"/>
        <w:rPr>
          <w:rFonts w:ascii="Times New Roman" w:hAnsi="Times New Roman" w:cs="Times New Roman"/>
          <w:sz w:val="24"/>
          <w:szCs w:val="24"/>
        </w:rPr>
      </w:pPr>
    </w:p>
    <w:p w:rsidR="00C600C6" w:rsidRDefault="00C600C6" w:rsidP="00593DA2">
      <w:pPr>
        <w:jc w:val="right"/>
        <w:rPr>
          <w:rFonts w:ascii="Times New Roman" w:hAnsi="Times New Roman" w:cs="Times New Roman"/>
          <w:sz w:val="24"/>
          <w:szCs w:val="24"/>
        </w:rPr>
      </w:pPr>
    </w:p>
    <w:p w:rsidR="00C600C6" w:rsidRDefault="00C600C6" w:rsidP="00593DA2">
      <w:pPr>
        <w:jc w:val="right"/>
        <w:rPr>
          <w:rFonts w:ascii="Times New Roman" w:hAnsi="Times New Roman" w:cs="Times New Roman"/>
          <w:sz w:val="24"/>
          <w:szCs w:val="24"/>
        </w:rPr>
      </w:pPr>
    </w:p>
    <w:p w:rsidR="00C600C6" w:rsidRDefault="00C600C6" w:rsidP="00593DA2">
      <w:pPr>
        <w:jc w:val="right"/>
        <w:rPr>
          <w:rFonts w:ascii="Times New Roman" w:hAnsi="Times New Roman" w:cs="Times New Roman"/>
          <w:sz w:val="24"/>
          <w:szCs w:val="24"/>
        </w:rPr>
      </w:pPr>
    </w:p>
    <w:p w:rsidR="00C600C6" w:rsidRDefault="00C600C6"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8977DE" w:rsidRDefault="008977DE"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4D62A8">
      <w:pPr>
        <w:pStyle w:val="v1msolistparagraph"/>
        <w:spacing w:before="0" w:beforeAutospacing="0" w:after="0" w:afterAutospacing="0" w:line="276" w:lineRule="auto"/>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C600C6" w:rsidRDefault="004D62A8" w:rsidP="00C600C6">
      <w:pPr>
        <w:pStyle w:val="v1msolistparagraph"/>
        <w:spacing w:before="0" w:beforeAutospacing="0" w:after="0" w:afterAutospacing="0" w:line="276" w:lineRule="auto"/>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404B07">
        <w:rPr>
          <w:rFonts w:eastAsiaTheme="minorHAnsi"/>
        </w:rPr>
        <w:t xml:space="preserve"> </w:t>
      </w:r>
    </w:p>
    <w:p w:rsidR="004D62A8" w:rsidRPr="00404B07" w:rsidRDefault="004D62A8" w:rsidP="004D62A8">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1025"/>
        <w:gridCol w:w="3928"/>
        <w:gridCol w:w="4676"/>
      </w:tblGrid>
      <w:tr w:rsidR="004D62A8" w:rsidRPr="003F30B9" w:rsidTr="00DB45BD">
        <w:tc>
          <w:tcPr>
            <w:tcW w:w="1025"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28"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67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B45BD" w:rsidRPr="003F30B9" w:rsidTr="00DB45BD">
        <w:tc>
          <w:tcPr>
            <w:tcW w:w="1025" w:type="dxa"/>
          </w:tcPr>
          <w:p w:rsidR="00DB45BD" w:rsidRPr="004D62A8" w:rsidRDefault="00DB45BD" w:rsidP="00C600C6">
            <w:pPr>
              <w:pStyle w:val="v1msolistparagraph"/>
              <w:spacing w:before="0" w:beforeAutospacing="0" w:after="0" w:afterAutospacing="0" w:line="276" w:lineRule="auto"/>
              <w:contextualSpacing/>
              <w:rPr>
                <w:rFonts w:eastAsiaTheme="minorHAnsi"/>
              </w:rPr>
            </w:pPr>
            <w:r w:rsidRPr="004D62A8">
              <w:rPr>
                <w:rFonts w:eastAsiaTheme="minorHAnsi"/>
              </w:rPr>
              <w:t>1.</w:t>
            </w:r>
          </w:p>
        </w:tc>
        <w:tc>
          <w:tcPr>
            <w:tcW w:w="3928" w:type="dxa"/>
          </w:tcPr>
          <w:p w:rsidR="00DB45BD" w:rsidRPr="0077025B" w:rsidRDefault="00DB45BD" w:rsidP="00DB45BD">
            <w:pPr>
              <w:pStyle w:val="Tekstas"/>
              <w:ind w:firstLine="0"/>
              <w:rPr>
                <w:shd w:val="clear" w:color="auto" w:fill="FFFFFF"/>
              </w:rPr>
            </w:pPr>
            <w:r w:rsidRPr="0077025B">
              <w:rPr>
                <w:shd w:val="clear" w:color="auto" w:fill="FFFFFF"/>
              </w:rPr>
              <w:t xml:space="preserve">Pirkimo sutarčiai vykdyti tiekėjas turi turėti: </w:t>
            </w:r>
          </w:p>
          <w:p w:rsidR="00DB45BD" w:rsidRPr="0077025B" w:rsidRDefault="00DB45BD" w:rsidP="00DB45BD">
            <w:pPr>
              <w:pStyle w:val="Tekstas"/>
              <w:ind w:firstLine="0"/>
              <w:rPr>
                <w:shd w:val="clear" w:color="auto" w:fill="FFFFFF"/>
              </w:rPr>
            </w:pPr>
            <w:r w:rsidRPr="0077025B">
              <w:rPr>
                <w:shd w:val="clear" w:color="auto" w:fill="FFFFFF"/>
              </w:rPr>
              <w:t xml:space="preserve">a) </w:t>
            </w:r>
            <w:r w:rsidRPr="0077025B">
              <w:rPr>
                <w:color w:val="333333"/>
                <w:shd w:val="clear" w:color="auto" w:fill="FFFFFF"/>
              </w:rPr>
              <w:t>bent 1 (vieną) teritorijų detaliojo planavimo specialistą, kuris per paskutinius 3 metus yra vadovavęs bent vienam teritorijų planavimo dokumentų rengimui ir/ar keitimui, ir/ar koregavimui Teritorijų planavimo dokumentų rengimo informacinėje sistemoje (TPDRIS). </w:t>
            </w:r>
          </w:p>
          <w:p w:rsidR="00DB45BD" w:rsidRPr="0077025B" w:rsidRDefault="00DB45BD" w:rsidP="00DB45BD">
            <w:pPr>
              <w:pStyle w:val="Tekstas"/>
              <w:ind w:firstLine="0"/>
              <w:rPr>
                <w:shd w:val="clear" w:color="auto" w:fill="FFFFFF"/>
              </w:rPr>
            </w:pPr>
            <w:r w:rsidRPr="0077025B">
              <w:rPr>
                <w:i/>
                <w:color w:val="000000"/>
              </w:rPr>
              <w:t xml:space="preserve">Tiekėjas privalo paskirti reikiamą </w:t>
            </w:r>
          </w:p>
          <w:p w:rsidR="00DB45BD" w:rsidRPr="004D62A8" w:rsidRDefault="00DB45BD" w:rsidP="00DB45BD">
            <w:pPr>
              <w:pStyle w:val="v1msolistparagraph"/>
              <w:spacing w:before="0" w:beforeAutospacing="0" w:after="0" w:afterAutospacing="0" w:line="276" w:lineRule="auto"/>
              <w:contextualSpacing/>
              <w:jc w:val="both"/>
              <w:rPr>
                <w:rFonts w:eastAsiaTheme="minorHAnsi"/>
              </w:rPr>
            </w:pPr>
            <w:r w:rsidRPr="0077025B">
              <w:rPr>
                <w:i/>
                <w:color w:val="000000"/>
              </w:rPr>
              <w:t>skaičių specialistų, kad užtikrintų tinkamą sutarties vykdymą.</w:t>
            </w:r>
          </w:p>
        </w:tc>
        <w:tc>
          <w:tcPr>
            <w:tcW w:w="4676" w:type="dxa"/>
          </w:tcPr>
          <w:p w:rsidR="00DB45BD" w:rsidRPr="0077025B" w:rsidRDefault="00DB45BD" w:rsidP="00DB45BD">
            <w:pPr>
              <w:widowControl w:val="0"/>
              <w:tabs>
                <w:tab w:val="left" w:pos="611"/>
              </w:tabs>
              <w:autoSpaceDE w:val="0"/>
              <w:autoSpaceDN w:val="0"/>
              <w:adjustRightInd w:val="0"/>
              <w:jc w:val="both"/>
              <w:rPr>
                <w:rFonts w:ascii="Times New Roman" w:hAnsi="Times New Roman" w:cs="Times New Roman"/>
                <w:sz w:val="24"/>
                <w:szCs w:val="24"/>
              </w:rPr>
            </w:pPr>
            <w:r w:rsidRPr="0077025B">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DB45BD" w:rsidRPr="0077025B" w:rsidRDefault="00DB45BD" w:rsidP="00DB45BD">
            <w:pPr>
              <w:widowControl w:val="0"/>
              <w:tabs>
                <w:tab w:val="left" w:pos="611"/>
              </w:tabs>
              <w:autoSpaceDE w:val="0"/>
              <w:autoSpaceDN w:val="0"/>
              <w:adjustRightInd w:val="0"/>
              <w:jc w:val="both"/>
              <w:rPr>
                <w:rFonts w:ascii="Times New Roman" w:hAnsi="Times New Roman" w:cs="Times New Roman"/>
                <w:sz w:val="24"/>
                <w:szCs w:val="24"/>
              </w:rPr>
            </w:pPr>
            <w:r w:rsidRPr="0077025B">
              <w:rPr>
                <w:rFonts w:ascii="Times New Roman" w:hAnsi="Times New Roman" w:cs="Times New Roman"/>
                <w:sz w:val="24"/>
                <w:szCs w:val="24"/>
              </w:rPr>
              <w:t>Pateikiama:</w:t>
            </w:r>
          </w:p>
          <w:p w:rsidR="00DB45BD" w:rsidRPr="0077025B" w:rsidRDefault="00DB45BD" w:rsidP="00DB45BD">
            <w:pPr>
              <w:snapToGrid w:val="0"/>
              <w:jc w:val="both"/>
              <w:rPr>
                <w:rFonts w:ascii="Times New Roman" w:hAnsi="Times New Roman" w:cs="Times New Roman"/>
                <w:sz w:val="24"/>
                <w:szCs w:val="24"/>
              </w:rPr>
            </w:pPr>
            <w:r w:rsidRPr="0077025B">
              <w:rPr>
                <w:rFonts w:ascii="Times New Roman" w:hAnsi="Times New Roman" w:cs="Times New Roman"/>
                <w:sz w:val="24"/>
                <w:szCs w:val="24"/>
                <w:shd w:val="clear" w:color="auto" w:fill="FFFFFF"/>
              </w:rPr>
              <w:t xml:space="preserve">1) atsakingų </w:t>
            </w:r>
            <w:r w:rsidRPr="0077025B">
              <w:rPr>
                <w:rFonts w:ascii="Times New Roman" w:hAnsi="Times New Roman" w:cs="Times New Roman"/>
                <w:b/>
                <w:sz w:val="24"/>
                <w:szCs w:val="24"/>
                <w:shd w:val="clear" w:color="auto" w:fill="FFFFFF"/>
              </w:rPr>
              <w:t>specialistų sąrašas</w:t>
            </w:r>
            <w:r w:rsidRPr="0077025B">
              <w:rPr>
                <w:rFonts w:ascii="Times New Roman" w:hAnsi="Times New Roman" w:cs="Times New Roman"/>
                <w:sz w:val="24"/>
                <w:szCs w:val="24"/>
                <w:shd w:val="clear" w:color="auto" w:fill="FFFFFF"/>
              </w:rPr>
              <w:t xml:space="preserve">, kuriame nurodomi siūlomų specialistų vardai, pavardės, kvalifikacija, išsilavinimas, pasitelkimo pagrindas (darbo ar kitus sutartinius santykius su nurodytu specialistu pagrindžiančių dokumentų data, pavadinimas, numeris), </w:t>
            </w:r>
            <w:r w:rsidRPr="0077025B">
              <w:rPr>
                <w:rFonts w:ascii="Times New Roman" w:hAnsi="Times New Roman" w:cs="Times New Roman"/>
                <w:b/>
                <w:sz w:val="24"/>
                <w:szCs w:val="24"/>
                <w:shd w:val="clear" w:color="auto" w:fill="FFFFFF"/>
              </w:rPr>
              <w:t xml:space="preserve">išsilavinimą ir/ar </w:t>
            </w:r>
            <w:r w:rsidRPr="0077025B">
              <w:rPr>
                <w:rFonts w:ascii="Times New Roman" w:hAnsi="Times New Roman" w:cs="Times New Roman"/>
                <w:b/>
                <w:sz w:val="24"/>
                <w:szCs w:val="24"/>
              </w:rPr>
              <w:t>kvalifikaciją įrodantys dokumentai</w:t>
            </w:r>
            <w:r w:rsidRPr="0077025B">
              <w:rPr>
                <w:rFonts w:ascii="Times New Roman" w:hAnsi="Times New Roman" w:cs="Times New Roman"/>
                <w:sz w:val="24"/>
                <w:szCs w:val="24"/>
              </w:rPr>
              <w:t>, ar (specialistui iš užsienio) teisės pripažinimo dokumentas</w:t>
            </w:r>
            <w:r w:rsidRPr="0077025B">
              <w:rPr>
                <w:rFonts w:ascii="Times New Roman" w:hAnsi="Times New Roman" w:cs="Times New Roman"/>
                <w:bCs/>
                <w:sz w:val="24"/>
                <w:szCs w:val="24"/>
              </w:rPr>
              <w:t xml:space="preserve">; </w:t>
            </w:r>
          </w:p>
          <w:p w:rsidR="00DB45BD" w:rsidRPr="0077025B" w:rsidRDefault="00DB45BD" w:rsidP="00DB45BD">
            <w:pPr>
              <w:ind w:firstLine="35"/>
              <w:jc w:val="both"/>
              <w:rPr>
                <w:rFonts w:ascii="Times New Roman" w:hAnsi="Times New Roman" w:cs="Times New Roman"/>
                <w:color w:val="000000"/>
                <w:sz w:val="24"/>
                <w:szCs w:val="24"/>
              </w:rPr>
            </w:pPr>
            <w:r w:rsidRPr="0077025B">
              <w:rPr>
                <w:rFonts w:ascii="Times New Roman" w:hAnsi="Times New Roman" w:cs="Times New Roman"/>
                <w:bCs/>
                <w:sz w:val="24"/>
                <w:szCs w:val="24"/>
              </w:rPr>
              <w:t>2)</w:t>
            </w:r>
            <w:r w:rsidRPr="0077025B">
              <w:rPr>
                <w:rFonts w:ascii="Times New Roman" w:hAnsi="Times New Roman" w:cs="Times New Roman"/>
                <w:bCs/>
                <w:i/>
                <w:color w:val="000000"/>
                <w:sz w:val="24"/>
                <w:szCs w:val="24"/>
              </w:rPr>
              <w:t xml:space="preserve"> </w:t>
            </w:r>
            <w:r w:rsidRPr="0077025B">
              <w:rPr>
                <w:rFonts w:ascii="Times New Roman" w:hAnsi="Times New Roman" w:cs="Times New Roman"/>
                <w:bCs/>
                <w:color w:val="000000"/>
                <w:sz w:val="24"/>
                <w:szCs w:val="24"/>
              </w:rPr>
              <w:t>dėl a) punkte reikalaujamos kvalifikacijos, pateikiami dokumentai, įrodantys specialisto patirtį teikiant kvalifikacijos reikalavimuose nurodytas paslaugas per nurodytą laikotarpį (paslaugų pavadinimas, aprašymas, paslaugų teikimo laikotarpis ir kiti patirtį bei žinias pagrindžiantys dokumentai,</w:t>
            </w:r>
            <w:r w:rsidRPr="0077025B">
              <w:rPr>
                <w:rFonts w:ascii="Times New Roman" w:hAnsi="Times New Roman" w:cs="Times New Roman"/>
                <w:color w:val="000000"/>
                <w:sz w:val="24"/>
                <w:szCs w:val="24"/>
              </w:rPr>
              <w:t xml:space="preserve"> specialisto rolė</w:t>
            </w:r>
            <w:r w:rsidRPr="0077025B">
              <w:rPr>
                <w:rFonts w:ascii="Times New Roman" w:hAnsi="Times New Roman" w:cs="Times New Roman"/>
                <w:bCs/>
                <w:color w:val="000000"/>
                <w:sz w:val="24"/>
                <w:szCs w:val="24"/>
              </w:rPr>
              <w:t xml:space="preserve">) </w:t>
            </w:r>
            <w:r w:rsidRPr="0077025B">
              <w:rPr>
                <w:rFonts w:ascii="Times New Roman" w:hAnsi="Times New Roman" w:cs="Times New Roman"/>
                <w:noProof/>
                <w:sz w:val="24"/>
                <w:szCs w:val="24"/>
              </w:rPr>
              <w:t xml:space="preserve"> </w:t>
            </w:r>
          </w:p>
          <w:p w:rsidR="00DB45BD" w:rsidRPr="0077025B" w:rsidRDefault="00DB45BD" w:rsidP="00DB45BD">
            <w:pPr>
              <w:ind w:right="141"/>
              <w:jc w:val="both"/>
              <w:rPr>
                <w:rFonts w:ascii="Times New Roman" w:hAnsi="Times New Roman" w:cs="Times New Roman"/>
                <w:noProof/>
                <w:sz w:val="24"/>
                <w:szCs w:val="24"/>
              </w:rPr>
            </w:pPr>
            <w:r w:rsidRPr="0077025B">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rengti kompleksinio teritorijų planavimo dokumentus. </w:t>
            </w:r>
          </w:p>
          <w:p w:rsidR="00DB45BD" w:rsidRPr="0077025B" w:rsidRDefault="00DB45BD" w:rsidP="00DB45BD">
            <w:pPr>
              <w:pStyle w:val="v1msolistparagraph"/>
              <w:spacing w:before="0" w:beforeAutospacing="0" w:after="0" w:afterAutospacing="0"/>
              <w:contextualSpacing/>
              <w:jc w:val="both"/>
              <w:rPr>
                <w:rFonts w:eastAsiaTheme="minorHAnsi"/>
              </w:rPr>
            </w:pPr>
          </w:p>
        </w:tc>
      </w:tr>
      <w:tr w:rsidR="00DC57C4" w:rsidRPr="003F30B9" w:rsidTr="00DC57C4">
        <w:tc>
          <w:tcPr>
            <w:tcW w:w="9629" w:type="dxa"/>
            <w:gridSpan w:val="3"/>
          </w:tcPr>
          <w:p w:rsidR="00DC57C4" w:rsidRPr="0074268E" w:rsidRDefault="00DC57C4" w:rsidP="00DC57C4">
            <w:pPr>
              <w:jc w:val="both"/>
              <w:rPr>
                <w:rFonts w:ascii="Times New Roman" w:hAnsi="Times New Roman" w:cs="Times New Roman"/>
                <w:iCs/>
                <w:color w:val="000000"/>
                <w:sz w:val="24"/>
                <w:szCs w:val="24"/>
              </w:rPr>
            </w:pPr>
            <w:r w:rsidRPr="0074268E">
              <w:rPr>
                <w:rFonts w:ascii="Times New Roman" w:hAnsi="Times New Roman" w:cs="Times New Roman"/>
                <w:iCs/>
                <w:color w:val="000000"/>
                <w:sz w:val="24"/>
                <w:szCs w:val="24"/>
              </w:rPr>
              <w:lastRenderedPageBreak/>
              <w:t>PASTABOS:</w:t>
            </w:r>
          </w:p>
          <w:p w:rsidR="00DB45BD" w:rsidRPr="0077025B" w:rsidRDefault="00DB45BD" w:rsidP="00DB45BD">
            <w:pPr>
              <w:ind w:firstLine="28"/>
              <w:jc w:val="both"/>
              <w:rPr>
                <w:rFonts w:ascii="Times New Roman" w:hAnsi="Times New Roman" w:cs="Times New Roman"/>
                <w:iCs/>
                <w:sz w:val="24"/>
                <w:szCs w:val="24"/>
              </w:rPr>
            </w:pPr>
            <w:r w:rsidRPr="0077025B">
              <w:rPr>
                <w:rFonts w:ascii="Times New Roman" w:hAnsi="Times New Roman" w:cs="Times New Roman"/>
                <w:sz w:val="24"/>
                <w:szCs w:val="24"/>
                <w:lang w:eastAsia="x-none"/>
              </w:rPr>
              <w:t xml:space="preserve">1. Reikalavimai ūkio subjektų grupės nariams: </w:t>
            </w:r>
            <w:r w:rsidRPr="0077025B">
              <w:rPr>
                <w:rFonts w:ascii="Times New Roman" w:hAnsi="Times New Roman" w:cs="Times New Roman"/>
                <w:iCs/>
                <w:sz w:val="24"/>
                <w:szCs w:val="24"/>
              </w:rPr>
              <w:t>jeigu pasiūlymą teikia ūkio subjektų grupė – reikalavimą turi atitikti ūkio subjektų grupės nario (-</w:t>
            </w:r>
            <w:proofErr w:type="spellStart"/>
            <w:r w:rsidRPr="0077025B">
              <w:rPr>
                <w:rFonts w:ascii="Times New Roman" w:hAnsi="Times New Roman" w:cs="Times New Roman"/>
                <w:iCs/>
                <w:sz w:val="24"/>
                <w:szCs w:val="24"/>
              </w:rPr>
              <w:t>ių</w:t>
            </w:r>
            <w:proofErr w:type="spellEnd"/>
            <w:r w:rsidRPr="0077025B">
              <w:rPr>
                <w:rFonts w:ascii="Times New Roman" w:hAnsi="Times New Roman" w:cs="Times New Roman"/>
                <w:iCs/>
                <w:sz w:val="24"/>
                <w:szCs w:val="24"/>
              </w:rPr>
              <w:t>) specialistai, atsižvelgiant į jų prisiimamus įsipareigojimus pirkimo sutarčiai vykdyti;</w:t>
            </w:r>
          </w:p>
          <w:p w:rsidR="00DB45BD" w:rsidRPr="0077025B" w:rsidRDefault="00DB45BD" w:rsidP="00DB45BD">
            <w:pPr>
              <w:jc w:val="both"/>
              <w:rPr>
                <w:rFonts w:ascii="Times New Roman" w:hAnsi="Times New Roman" w:cs="Times New Roman"/>
                <w:sz w:val="24"/>
                <w:szCs w:val="24"/>
              </w:rPr>
            </w:pPr>
            <w:r w:rsidRPr="0077025B">
              <w:rPr>
                <w:rFonts w:ascii="Times New Roman" w:hAnsi="Times New Roman" w:cs="Times New Roman"/>
                <w:sz w:val="24"/>
                <w:szCs w:val="24"/>
                <w:lang w:eastAsia="x-none"/>
              </w:rPr>
              <w:t xml:space="preserve">2. Reikalavimai kitiems ūkio subjektams, kurių </w:t>
            </w:r>
            <w:proofErr w:type="spellStart"/>
            <w:r w:rsidRPr="0077025B">
              <w:rPr>
                <w:rFonts w:ascii="Times New Roman" w:hAnsi="Times New Roman" w:cs="Times New Roman"/>
                <w:sz w:val="24"/>
                <w:szCs w:val="24"/>
                <w:lang w:eastAsia="x-none"/>
              </w:rPr>
              <w:t>pajėgumais</w:t>
            </w:r>
            <w:proofErr w:type="spellEnd"/>
            <w:r w:rsidRPr="0077025B">
              <w:rPr>
                <w:rFonts w:ascii="Times New Roman" w:hAnsi="Times New Roman" w:cs="Times New Roman"/>
                <w:sz w:val="24"/>
                <w:szCs w:val="24"/>
                <w:lang w:eastAsia="x-none"/>
              </w:rPr>
              <w:t xml:space="preserve"> ketina remtis tiekėjas:</w:t>
            </w:r>
            <w:r w:rsidRPr="0077025B">
              <w:rPr>
                <w:rFonts w:ascii="Times New Roman" w:hAnsi="Times New Roman" w:cs="Times New Roman"/>
                <w:b/>
                <w:sz w:val="24"/>
                <w:szCs w:val="24"/>
                <w:lang w:eastAsia="x-none"/>
              </w:rPr>
              <w:t xml:space="preserve"> </w:t>
            </w:r>
            <w:r w:rsidRPr="0077025B">
              <w:rPr>
                <w:rFonts w:ascii="Times New Roman" w:hAnsi="Times New Roman" w:cs="Times New Roman"/>
                <w:sz w:val="24"/>
                <w:szCs w:val="24"/>
              </w:rPr>
              <w:t xml:space="preserve">tiekėjas gali remtis kitų ūkio subjektų </w:t>
            </w:r>
            <w:proofErr w:type="spellStart"/>
            <w:r w:rsidRPr="0077025B">
              <w:rPr>
                <w:rFonts w:ascii="Times New Roman" w:hAnsi="Times New Roman" w:cs="Times New Roman"/>
                <w:sz w:val="24"/>
                <w:szCs w:val="24"/>
              </w:rPr>
              <w:t>pajėgumais</w:t>
            </w:r>
            <w:proofErr w:type="spellEnd"/>
            <w:r w:rsidRPr="0077025B">
              <w:rPr>
                <w:rFonts w:ascii="Times New Roman" w:hAnsi="Times New Roman" w:cs="Times New Roman"/>
                <w:sz w:val="24"/>
                <w:szCs w:val="24"/>
              </w:rPr>
              <w:t xml:space="preserve"> tik tuo atveju, jeigu tie subjektai (jų darbuotojai) patys vykdys tą pirkimo sutarties dalį, kuriai reikia jų turimų </w:t>
            </w:r>
            <w:proofErr w:type="spellStart"/>
            <w:r w:rsidRPr="0077025B">
              <w:rPr>
                <w:rFonts w:ascii="Times New Roman" w:hAnsi="Times New Roman" w:cs="Times New Roman"/>
                <w:sz w:val="24"/>
                <w:szCs w:val="24"/>
              </w:rPr>
              <w:t>pajėgumų</w:t>
            </w:r>
            <w:proofErr w:type="spellEnd"/>
            <w:r w:rsidRPr="0077025B">
              <w:rPr>
                <w:rFonts w:ascii="Times New Roman" w:hAnsi="Times New Roman" w:cs="Times New Roman"/>
                <w:sz w:val="24"/>
                <w:szCs w:val="24"/>
              </w:rPr>
              <w:t>;</w:t>
            </w:r>
          </w:p>
          <w:p w:rsidR="00DC57C4" w:rsidRPr="004D62A8" w:rsidRDefault="00DB45BD" w:rsidP="00DB45BD">
            <w:pPr>
              <w:widowControl w:val="0"/>
              <w:tabs>
                <w:tab w:val="left" w:pos="611"/>
              </w:tabs>
              <w:autoSpaceDE w:val="0"/>
              <w:autoSpaceDN w:val="0"/>
              <w:adjustRightInd w:val="0"/>
              <w:jc w:val="both"/>
              <w:rPr>
                <w:rFonts w:ascii="Times New Roman" w:hAnsi="Times New Roman" w:cs="Times New Roman"/>
                <w:sz w:val="24"/>
                <w:szCs w:val="24"/>
              </w:rPr>
            </w:pPr>
            <w:r w:rsidRPr="0077025B">
              <w:rPr>
                <w:rFonts w:ascii="Times New Roman" w:hAnsi="Times New Roman" w:cs="Times New Roman"/>
                <w:sz w:val="24"/>
                <w:szCs w:val="24"/>
              </w:rPr>
              <w:t>3. S</w:t>
            </w:r>
            <w:r w:rsidRPr="0077025B">
              <w:rPr>
                <w:rFonts w:ascii="Times New Roman" w:hAnsi="Times New Roman" w:cs="Times New Roman"/>
                <w:iCs/>
                <w:sz w:val="24"/>
                <w:szCs w:val="24"/>
              </w:rPr>
              <w:t>ubtiekėjai – jei tiekėjas (jo pasitelkiami specialistai) pats atitinka nustatytą reikalavimą, tačiau ketina pasitelkti subtiekėjus (jo specialistus), subtiekėjų specialistai privalo atitikti nustatytus</w:t>
            </w:r>
            <w:r w:rsidRPr="0077025B">
              <w:rPr>
                <w:rFonts w:ascii="Times New Roman" w:hAnsi="Times New Roman" w:cs="Times New Roman"/>
                <w:b/>
                <w:bCs/>
                <w:iCs/>
                <w:sz w:val="24"/>
                <w:szCs w:val="24"/>
              </w:rPr>
              <w:t xml:space="preserve"> </w:t>
            </w:r>
            <w:r w:rsidRPr="0077025B">
              <w:rPr>
                <w:rFonts w:ascii="Times New Roman" w:hAnsi="Times New Roman" w:cs="Times New Roman"/>
                <w:iCs/>
                <w:sz w:val="24"/>
                <w:szCs w:val="24"/>
              </w:rPr>
              <w:t xml:space="preserve">reikalavimus, </w:t>
            </w:r>
            <w:r w:rsidRPr="0077025B">
              <w:rPr>
                <w:rFonts w:ascii="Times New Roman" w:hAnsi="Times New Roman" w:cs="Times New Roman"/>
                <w:sz w:val="24"/>
                <w:szCs w:val="24"/>
              </w:rPr>
              <w:t>jeigu subtiekėjai (jų darbuotojai) patys vykdys tą pirkimo sutarties dalį, kuriai reikia nustatytos kvalifikacijos</w:t>
            </w:r>
            <w:r w:rsidRPr="0077025B">
              <w:rPr>
                <w:rFonts w:ascii="Times New Roman" w:hAnsi="Times New Roman" w:cs="Times New Roman"/>
                <w:iCs/>
                <w:sz w:val="24"/>
                <w:szCs w:val="24"/>
              </w:rPr>
              <w:t>.</w:t>
            </w:r>
          </w:p>
        </w:tc>
      </w:tr>
    </w:tbl>
    <w:p w:rsidR="002468C9" w:rsidRPr="00BD6A9F" w:rsidRDefault="002468C9" w:rsidP="002468C9">
      <w:pPr>
        <w:pStyle w:val="Tekstas"/>
      </w:pPr>
    </w:p>
    <w:p w:rsidR="00E21702" w:rsidRPr="006D0378" w:rsidRDefault="00C600C6" w:rsidP="00E21702">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4</w:t>
      </w:r>
      <w:r w:rsidR="00BD6A9F" w:rsidRPr="006403E8">
        <w:rPr>
          <w:rFonts w:ascii="Times New Roman" w:eastAsia="Calibri" w:hAnsi="Times New Roman" w:cs="Times New Roman"/>
          <w:sz w:val="24"/>
          <w:szCs w:val="24"/>
        </w:rPr>
        <w:t>.</w:t>
      </w:r>
      <w:r w:rsidR="00E21702">
        <w:rPr>
          <w:rFonts w:ascii="Times New Roman" w:eastAsia="Calibri" w:hAnsi="Times New Roman" w:cs="Times New Roman"/>
          <w:sz w:val="24"/>
          <w:szCs w:val="24"/>
        </w:rPr>
        <w:t xml:space="preserve"> </w:t>
      </w:r>
      <w:r w:rsidR="00BD6A9F" w:rsidRPr="006403E8">
        <w:rPr>
          <w:rFonts w:ascii="Times New Roman" w:eastAsia="Calibri" w:hAnsi="Times New Roman" w:cs="Times New Roman"/>
          <w:sz w:val="24"/>
          <w:szCs w:val="24"/>
        </w:rPr>
        <w:t xml:space="preserve"> </w:t>
      </w:r>
      <w:r w:rsidR="00E21702" w:rsidRPr="006D0378">
        <w:rPr>
          <w:rFonts w:ascii="Times New Roman" w:eastAsia="Calibri" w:hAnsi="Times New Roman" w:cs="Times New Roman"/>
          <w:sz w:val="24"/>
          <w:szCs w:val="24"/>
          <w:lang w:val="lt-LT"/>
        </w:rPr>
        <w:t>Perkančioji organizacija nereikalauja, kad tiekėjai laikytųsi k</w:t>
      </w:r>
      <w:r w:rsidR="00E21702" w:rsidRPr="006D0378">
        <w:rPr>
          <w:rFonts w:ascii="Times New Roman" w:eastAsia="Calibri" w:hAnsi="Times New Roman" w:cs="Times New Roman"/>
          <w:iCs/>
          <w:sz w:val="24"/>
          <w:szCs w:val="24"/>
          <w:lang w:val="lt-LT"/>
        </w:rPr>
        <w:t>okybės vadybos sistemos ir (arba) aplinkos apsaugos vadybos sistemos standartų.</w:t>
      </w:r>
    </w:p>
    <w:p w:rsidR="006D0378" w:rsidRPr="00E21702" w:rsidRDefault="006D0378" w:rsidP="00E21702">
      <w:pPr>
        <w:spacing w:after="0" w:line="20" w:lineRule="atLeast"/>
        <w:jc w:val="both"/>
        <w:rPr>
          <w:rStyle w:val="Emfaz"/>
          <w:rFonts w:ascii="Times New Roman" w:hAnsi="Times New Roman" w:cs="Times New Roman"/>
          <w:color w:val="000000"/>
          <w:sz w:val="24"/>
          <w:szCs w:val="24"/>
        </w:rPr>
      </w:pP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Pr="00487BFD" w:rsidRDefault="00487BFD" w:rsidP="00487BFD">
      <w:pPr>
        <w:shd w:val="clear" w:color="auto" w:fill="FFFFFF"/>
        <w:spacing w:after="0" w:line="240" w:lineRule="auto"/>
        <w:ind w:firstLine="567"/>
        <w:jc w:val="both"/>
        <w:rPr>
          <w:rStyle w:val="Emfaz"/>
          <w:rFonts w:ascii="Times New Roman" w:eastAsiaTheme="minorEastAsia" w:hAnsi="Times New Roman" w:cs="Times New Roman"/>
          <w:i w:val="0"/>
          <w:iCs w:val="0"/>
          <w:color w:val="000000"/>
          <w:sz w:val="24"/>
          <w:szCs w:val="24"/>
          <w:lang w:eastAsia="lt-LT"/>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w:t>
      </w:r>
      <w:proofErr w:type="spellStart"/>
      <w:r w:rsidR="00BD6A9F" w:rsidRPr="009D7B0A">
        <w:rPr>
          <w:rStyle w:val="Emfaz"/>
          <w:rFonts w:ascii="Times New Roman" w:hAnsi="Times New Roman" w:cs="Times New Roman"/>
          <w:color w:val="000000"/>
          <w:sz w:val="24"/>
          <w:szCs w:val="24"/>
        </w:rPr>
        <w:t>iais</w:t>
      </w:r>
      <w:proofErr w:type="spellEnd"/>
      <w:r w:rsidR="00BD6A9F" w:rsidRPr="009D7B0A">
        <w:rPr>
          <w:rStyle w:val="Emfaz"/>
          <w:rFonts w:ascii="Times New Roman" w:hAnsi="Times New Roman" w:cs="Times New Roman"/>
          <w:color w:val="000000"/>
          <w:sz w:val="24"/>
          <w:szCs w:val="24"/>
        </w:rPr>
        <w:t>) dokumentu (-</w:t>
      </w:r>
      <w:proofErr w:type="spellStart"/>
      <w:r w:rsidR="00BD6A9F" w:rsidRPr="009D7B0A">
        <w:rPr>
          <w:rStyle w:val="Emfaz"/>
          <w:rFonts w:ascii="Times New Roman" w:hAnsi="Times New Roman" w:cs="Times New Roman"/>
          <w:color w:val="000000"/>
          <w:sz w:val="24"/>
          <w:szCs w:val="24"/>
        </w:rPr>
        <w:t>ais</w:t>
      </w:r>
      <w:proofErr w:type="spellEnd"/>
      <w:r w:rsidR="00BD6A9F" w:rsidRPr="009D7B0A">
        <w:rPr>
          <w:rStyle w:val="Emfaz"/>
          <w:rFonts w:ascii="Times New Roman" w:hAnsi="Times New Roman" w:cs="Times New Roman"/>
          <w:color w:val="000000"/>
          <w:sz w:val="24"/>
          <w:szCs w:val="24"/>
        </w:rPr>
        <w:t>)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E21702" w:rsidRDefault="00E2170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751CEB">
        <w:rPr>
          <w:b/>
        </w:rPr>
        <w:t>KRETINGOS RAJONO SAVIVALDYBĖS VANDENS TIEKIMO IR NUOTEKŲ TVARKYMO INFRASTRUKTŪROS PLĖTROS SPECIALIOJO PLANO KE</w:t>
      </w:r>
      <w:r w:rsidR="00A452D6">
        <w:rPr>
          <w:b/>
        </w:rPr>
        <w:t>I</w:t>
      </w:r>
      <w:r w:rsidR="00751CEB">
        <w:rPr>
          <w:b/>
        </w:rPr>
        <w:t>TIMO</w:t>
      </w:r>
      <w:r w:rsidR="00F43176">
        <w:rPr>
          <w:b/>
        </w:rPr>
        <w:t xml:space="preserve"> PASLAUGŲ</w:t>
      </w:r>
      <w:r w:rsidR="00751CEB">
        <w:rPr>
          <w:b/>
          <w:bCs/>
        </w:rPr>
        <w:t xml:space="preserve"> </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037523">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037523">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037523">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037523">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037523">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037523">
      <w:pPr>
        <w:pStyle w:val="Tekstas"/>
        <w:numPr>
          <w:ilvl w:val="0"/>
          <w:numId w:val="8"/>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037523">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C66B16" w:rsidRPr="006D0378" w:rsidRDefault="006403E8" w:rsidP="00037523">
      <w:pPr>
        <w:pStyle w:val="Tekstas"/>
        <w:numPr>
          <w:ilvl w:val="0"/>
          <w:numId w:val="8"/>
        </w:numPr>
        <w:tabs>
          <w:tab w:val="left" w:pos="993"/>
        </w:tabs>
        <w:ind w:left="0" w:firstLine="567"/>
      </w:pPr>
      <w:r>
        <w:t>Mes siūlome</w:t>
      </w:r>
      <w:r w:rsidR="00C66B16">
        <w:t xml:space="preserve"> teikti </w:t>
      </w:r>
      <w:r w:rsidR="002F6AF1">
        <w:rPr>
          <w:bCs/>
        </w:rPr>
        <w:t>šias</w:t>
      </w:r>
      <w:r w:rsidR="006D0378" w:rsidRPr="006D0378">
        <w:rPr>
          <w:bCs/>
        </w:rPr>
        <w:t xml:space="preserve"> </w:t>
      </w:r>
      <w:r w:rsidR="006D0378">
        <w:t xml:space="preserve">paslaugas ir </w:t>
      </w:r>
      <w:r w:rsidR="006D0378" w:rsidRPr="006D0378">
        <w:t>m</w:t>
      </w:r>
      <w:r w:rsidR="00C66B16" w:rsidRPr="006D0378">
        <w:t>ūsų siūloma kaina yra:</w:t>
      </w:r>
      <w:r w:rsidR="00C66B16" w:rsidRPr="006D0378">
        <w:rPr>
          <w:b/>
        </w:rPr>
        <w:t xml:space="preserve"> </w:t>
      </w:r>
    </w:p>
    <w:tbl>
      <w:tblPr>
        <w:tblStyle w:val="Lentelstinklelis"/>
        <w:tblW w:w="9639" w:type="dxa"/>
        <w:tblInd w:w="-5" w:type="dxa"/>
        <w:tblLayout w:type="fixed"/>
        <w:tblLook w:val="04A0" w:firstRow="1" w:lastRow="0" w:firstColumn="1" w:lastColumn="0" w:noHBand="0" w:noVBand="1"/>
      </w:tblPr>
      <w:tblGrid>
        <w:gridCol w:w="567"/>
        <w:gridCol w:w="5812"/>
        <w:gridCol w:w="1134"/>
        <w:gridCol w:w="992"/>
        <w:gridCol w:w="1134"/>
      </w:tblGrid>
      <w:tr w:rsidR="002F6AF1" w:rsidRPr="00D4446A" w:rsidTr="00C172F3">
        <w:trPr>
          <w:trHeight w:val="808"/>
        </w:trPr>
        <w:tc>
          <w:tcPr>
            <w:tcW w:w="567" w:type="dxa"/>
          </w:tcPr>
          <w:p w:rsidR="002F6AF1" w:rsidRPr="002F0472" w:rsidRDefault="002F6AF1" w:rsidP="00C172F3">
            <w:pPr>
              <w:jc w:val="center"/>
              <w:rPr>
                <w:rFonts w:ascii="Times New Roman" w:hAnsi="Times New Roman" w:cs="Times New Roman"/>
                <w:sz w:val="24"/>
                <w:szCs w:val="24"/>
              </w:rPr>
            </w:pPr>
            <w:r w:rsidRPr="002F0472">
              <w:rPr>
                <w:rFonts w:ascii="Times New Roman" w:hAnsi="Times New Roman" w:cs="Times New Roman"/>
                <w:sz w:val="24"/>
                <w:szCs w:val="24"/>
              </w:rPr>
              <w:t>Eil.</w:t>
            </w:r>
          </w:p>
          <w:p w:rsidR="002F6AF1" w:rsidRPr="002F0472" w:rsidRDefault="002F6AF1" w:rsidP="00C172F3">
            <w:pPr>
              <w:jc w:val="center"/>
              <w:rPr>
                <w:rFonts w:ascii="Times New Roman" w:hAnsi="Times New Roman" w:cs="Times New Roman"/>
                <w:sz w:val="24"/>
                <w:szCs w:val="24"/>
              </w:rPr>
            </w:pPr>
            <w:r w:rsidRPr="002F0472">
              <w:rPr>
                <w:rFonts w:ascii="Times New Roman" w:hAnsi="Times New Roman" w:cs="Times New Roman"/>
                <w:sz w:val="24"/>
                <w:szCs w:val="24"/>
              </w:rPr>
              <w:t>Nr.</w:t>
            </w:r>
          </w:p>
        </w:tc>
        <w:tc>
          <w:tcPr>
            <w:tcW w:w="5812" w:type="dxa"/>
          </w:tcPr>
          <w:p w:rsidR="002F6AF1" w:rsidRPr="002F0472" w:rsidRDefault="002F6AF1" w:rsidP="00C172F3">
            <w:pPr>
              <w:jc w:val="center"/>
              <w:rPr>
                <w:rFonts w:ascii="Times New Roman" w:hAnsi="Times New Roman" w:cs="Times New Roman"/>
                <w:sz w:val="24"/>
                <w:szCs w:val="24"/>
              </w:rPr>
            </w:pPr>
            <w:r w:rsidRPr="002F0472">
              <w:rPr>
                <w:rFonts w:ascii="Times New Roman" w:hAnsi="Times New Roman" w:cs="Times New Roman"/>
                <w:sz w:val="24"/>
                <w:szCs w:val="24"/>
              </w:rPr>
              <w:t>Paslaugų pavadinimas</w:t>
            </w:r>
          </w:p>
        </w:tc>
        <w:tc>
          <w:tcPr>
            <w:tcW w:w="1134" w:type="dxa"/>
          </w:tcPr>
          <w:p w:rsidR="002F6AF1" w:rsidRPr="002F0472" w:rsidRDefault="002F6AF1" w:rsidP="00C172F3">
            <w:pPr>
              <w:jc w:val="center"/>
              <w:rPr>
                <w:rFonts w:ascii="Times New Roman" w:hAnsi="Times New Roman" w:cs="Times New Roman"/>
                <w:sz w:val="24"/>
                <w:szCs w:val="24"/>
              </w:rPr>
            </w:pPr>
            <w:r w:rsidRPr="002F0472">
              <w:rPr>
                <w:rFonts w:ascii="Times New Roman" w:hAnsi="Times New Roman" w:cs="Times New Roman"/>
                <w:sz w:val="24"/>
                <w:szCs w:val="24"/>
              </w:rPr>
              <w:t xml:space="preserve">Kaina </w:t>
            </w:r>
            <w:proofErr w:type="spellStart"/>
            <w:r w:rsidRPr="002F0472">
              <w:rPr>
                <w:rFonts w:ascii="Times New Roman" w:hAnsi="Times New Roman" w:cs="Times New Roman"/>
                <w:sz w:val="24"/>
                <w:szCs w:val="24"/>
              </w:rPr>
              <w:t>Eur</w:t>
            </w:r>
            <w:proofErr w:type="spellEnd"/>
            <w:r w:rsidRPr="002F0472">
              <w:rPr>
                <w:rFonts w:ascii="Times New Roman" w:hAnsi="Times New Roman" w:cs="Times New Roman"/>
                <w:sz w:val="24"/>
                <w:szCs w:val="24"/>
              </w:rPr>
              <w:t xml:space="preserve"> be PVM, </w:t>
            </w:r>
          </w:p>
        </w:tc>
        <w:tc>
          <w:tcPr>
            <w:tcW w:w="992" w:type="dxa"/>
          </w:tcPr>
          <w:p w:rsidR="002F6AF1" w:rsidRPr="002F0472" w:rsidRDefault="002F6AF1" w:rsidP="00C172F3">
            <w:pPr>
              <w:jc w:val="center"/>
              <w:rPr>
                <w:rFonts w:ascii="Times New Roman" w:hAnsi="Times New Roman" w:cs="Times New Roman"/>
                <w:sz w:val="24"/>
                <w:szCs w:val="24"/>
              </w:rPr>
            </w:pPr>
            <w:r w:rsidRPr="002F0472">
              <w:rPr>
                <w:rFonts w:ascii="Times New Roman" w:hAnsi="Times New Roman" w:cs="Times New Roman"/>
                <w:sz w:val="24"/>
                <w:szCs w:val="24"/>
              </w:rPr>
              <w:t>PVM</w:t>
            </w:r>
          </w:p>
        </w:tc>
        <w:tc>
          <w:tcPr>
            <w:tcW w:w="1134" w:type="dxa"/>
          </w:tcPr>
          <w:p w:rsidR="002F6AF1" w:rsidRPr="002F0472" w:rsidRDefault="002F6AF1" w:rsidP="00C172F3">
            <w:pPr>
              <w:jc w:val="center"/>
              <w:rPr>
                <w:rFonts w:ascii="Times New Roman" w:hAnsi="Times New Roman" w:cs="Times New Roman"/>
                <w:sz w:val="24"/>
                <w:szCs w:val="24"/>
              </w:rPr>
            </w:pPr>
            <w:r w:rsidRPr="002F0472">
              <w:rPr>
                <w:rFonts w:ascii="Times New Roman" w:hAnsi="Times New Roman" w:cs="Times New Roman"/>
                <w:sz w:val="24"/>
                <w:szCs w:val="24"/>
              </w:rPr>
              <w:t xml:space="preserve">Kaina </w:t>
            </w:r>
            <w:proofErr w:type="spellStart"/>
            <w:r w:rsidRPr="002F0472">
              <w:rPr>
                <w:rFonts w:ascii="Times New Roman" w:hAnsi="Times New Roman" w:cs="Times New Roman"/>
                <w:sz w:val="24"/>
                <w:szCs w:val="24"/>
              </w:rPr>
              <w:t>Eur</w:t>
            </w:r>
            <w:proofErr w:type="spellEnd"/>
            <w:r w:rsidRPr="002F0472">
              <w:rPr>
                <w:rFonts w:ascii="Times New Roman" w:hAnsi="Times New Roman" w:cs="Times New Roman"/>
                <w:sz w:val="24"/>
                <w:szCs w:val="24"/>
              </w:rPr>
              <w:t xml:space="preserve"> su PVM</w:t>
            </w:r>
          </w:p>
        </w:tc>
      </w:tr>
      <w:tr w:rsidR="002F6AF1" w:rsidRPr="00D4446A" w:rsidTr="00C172F3">
        <w:tc>
          <w:tcPr>
            <w:tcW w:w="567" w:type="dxa"/>
          </w:tcPr>
          <w:p w:rsidR="002F6AF1" w:rsidRPr="002F0472" w:rsidRDefault="002F6AF1" w:rsidP="00C172F3">
            <w:pPr>
              <w:jc w:val="center"/>
              <w:rPr>
                <w:rFonts w:ascii="Times New Roman" w:hAnsi="Times New Roman" w:cs="Times New Roman"/>
                <w:i/>
                <w:sz w:val="24"/>
                <w:szCs w:val="24"/>
              </w:rPr>
            </w:pPr>
            <w:r w:rsidRPr="002F0472">
              <w:rPr>
                <w:rFonts w:ascii="Times New Roman" w:hAnsi="Times New Roman" w:cs="Times New Roman"/>
                <w:i/>
                <w:sz w:val="24"/>
                <w:szCs w:val="24"/>
              </w:rPr>
              <w:t>1</w:t>
            </w:r>
          </w:p>
        </w:tc>
        <w:tc>
          <w:tcPr>
            <w:tcW w:w="5812" w:type="dxa"/>
          </w:tcPr>
          <w:p w:rsidR="002F6AF1" w:rsidRPr="002F0472" w:rsidRDefault="002F6AF1" w:rsidP="00C172F3">
            <w:pPr>
              <w:jc w:val="center"/>
              <w:rPr>
                <w:rFonts w:ascii="Times New Roman" w:hAnsi="Times New Roman" w:cs="Times New Roman"/>
                <w:i/>
                <w:sz w:val="24"/>
                <w:szCs w:val="24"/>
              </w:rPr>
            </w:pPr>
            <w:r w:rsidRPr="002F0472">
              <w:rPr>
                <w:rFonts w:ascii="Times New Roman" w:hAnsi="Times New Roman" w:cs="Times New Roman"/>
                <w:i/>
                <w:sz w:val="24"/>
                <w:szCs w:val="24"/>
              </w:rPr>
              <w:t>2</w:t>
            </w:r>
          </w:p>
        </w:tc>
        <w:tc>
          <w:tcPr>
            <w:tcW w:w="1134" w:type="dxa"/>
          </w:tcPr>
          <w:p w:rsidR="002F6AF1" w:rsidRPr="002F0472" w:rsidRDefault="002F6AF1" w:rsidP="00C172F3">
            <w:pPr>
              <w:jc w:val="center"/>
              <w:rPr>
                <w:rFonts w:ascii="Times New Roman" w:hAnsi="Times New Roman" w:cs="Times New Roman"/>
                <w:i/>
                <w:sz w:val="24"/>
                <w:szCs w:val="24"/>
              </w:rPr>
            </w:pPr>
            <w:r w:rsidRPr="002F0472">
              <w:rPr>
                <w:rFonts w:ascii="Times New Roman" w:hAnsi="Times New Roman" w:cs="Times New Roman"/>
                <w:i/>
                <w:sz w:val="24"/>
                <w:szCs w:val="24"/>
              </w:rPr>
              <w:t>3</w:t>
            </w:r>
          </w:p>
        </w:tc>
        <w:tc>
          <w:tcPr>
            <w:tcW w:w="992" w:type="dxa"/>
          </w:tcPr>
          <w:p w:rsidR="002F6AF1" w:rsidRPr="002F0472" w:rsidRDefault="002F6AF1" w:rsidP="00C172F3">
            <w:pPr>
              <w:jc w:val="center"/>
              <w:rPr>
                <w:rFonts w:ascii="Times New Roman" w:hAnsi="Times New Roman" w:cs="Times New Roman"/>
                <w:i/>
                <w:sz w:val="24"/>
                <w:szCs w:val="24"/>
              </w:rPr>
            </w:pPr>
            <w:r w:rsidRPr="002F0472">
              <w:rPr>
                <w:rFonts w:ascii="Times New Roman" w:hAnsi="Times New Roman" w:cs="Times New Roman"/>
                <w:i/>
                <w:sz w:val="24"/>
                <w:szCs w:val="24"/>
              </w:rPr>
              <w:t>4</w:t>
            </w:r>
          </w:p>
        </w:tc>
        <w:tc>
          <w:tcPr>
            <w:tcW w:w="1134" w:type="dxa"/>
          </w:tcPr>
          <w:p w:rsidR="002F6AF1" w:rsidRPr="002F0472" w:rsidRDefault="002F6AF1" w:rsidP="00C172F3">
            <w:pPr>
              <w:jc w:val="center"/>
              <w:rPr>
                <w:rFonts w:ascii="Times New Roman" w:hAnsi="Times New Roman" w:cs="Times New Roman"/>
                <w:i/>
                <w:sz w:val="24"/>
                <w:szCs w:val="24"/>
              </w:rPr>
            </w:pPr>
            <w:r w:rsidRPr="002F0472">
              <w:rPr>
                <w:rFonts w:ascii="Times New Roman" w:hAnsi="Times New Roman" w:cs="Times New Roman"/>
                <w:i/>
                <w:sz w:val="24"/>
                <w:szCs w:val="24"/>
              </w:rPr>
              <w:t>5</w:t>
            </w:r>
          </w:p>
        </w:tc>
      </w:tr>
      <w:tr w:rsidR="002F6AF1" w:rsidRPr="00D4446A" w:rsidTr="00C172F3">
        <w:tc>
          <w:tcPr>
            <w:tcW w:w="567" w:type="dxa"/>
          </w:tcPr>
          <w:p w:rsidR="002F6AF1" w:rsidRPr="002F0472" w:rsidRDefault="002F6AF1" w:rsidP="00C172F3">
            <w:pPr>
              <w:jc w:val="center"/>
              <w:rPr>
                <w:rFonts w:ascii="Times New Roman" w:hAnsi="Times New Roman" w:cs="Times New Roman"/>
                <w:sz w:val="24"/>
                <w:szCs w:val="24"/>
              </w:rPr>
            </w:pPr>
            <w:r w:rsidRPr="002F0472">
              <w:rPr>
                <w:rFonts w:ascii="Times New Roman" w:hAnsi="Times New Roman" w:cs="Times New Roman"/>
                <w:sz w:val="24"/>
                <w:szCs w:val="24"/>
              </w:rPr>
              <w:t>1.</w:t>
            </w:r>
          </w:p>
        </w:tc>
        <w:tc>
          <w:tcPr>
            <w:tcW w:w="5812" w:type="dxa"/>
          </w:tcPr>
          <w:p w:rsidR="002F6AF1" w:rsidRPr="002F0472" w:rsidRDefault="002F6AF1" w:rsidP="00C172F3">
            <w:pPr>
              <w:jc w:val="both"/>
              <w:rPr>
                <w:rFonts w:ascii="Times New Roman" w:hAnsi="Times New Roman" w:cs="Times New Roman"/>
                <w:sz w:val="24"/>
                <w:szCs w:val="24"/>
              </w:rPr>
            </w:pPr>
            <w:r>
              <w:rPr>
                <w:rFonts w:ascii="Times New Roman" w:hAnsi="Times New Roman" w:cs="Times New Roman"/>
                <w:sz w:val="24"/>
                <w:szCs w:val="24"/>
              </w:rPr>
              <w:t>Kretingos rajono savivaldybės vandens tiekimo ir nuotekų tvarkymo infrastruktūros plėtros specialiojo plano keitimo paslaugos</w:t>
            </w:r>
          </w:p>
        </w:tc>
        <w:tc>
          <w:tcPr>
            <w:tcW w:w="1134" w:type="dxa"/>
          </w:tcPr>
          <w:p w:rsidR="002F6AF1" w:rsidRPr="002F0472" w:rsidRDefault="002F6AF1" w:rsidP="00C172F3">
            <w:pPr>
              <w:jc w:val="center"/>
              <w:rPr>
                <w:rFonts w:ascii="Times New Roman" w:hAnsi="Times New Roman" w:cs="Times New Roman"/>
                <w:sz w:val="24"/>
                <w:szCs w:val="24"/>
              </w:rPr>
            </w:pPr>
          </w:p>
        </w:tc>
        <w:tc>
          <w:tcPr>
            <w:tcW w:w="992" w:type="dxa"/>
          </w:tcPr>
          <w:p w:rsidR="002F6AF1" w:rsidRPr="002F0472" w:rsidRDefault="002F6AF1" w:rsidP="00C172F3">
            <w:pPr>
              <w:jc w:val="center"/>
              <w:rPr>
                <w:rFonts w:ascii="Times New Roman" w:hAnsi="Times New Roman" w:cs="Times New Roman"/>
                <w:sz w:val="24"/>
                <w:szCs w:val="24"/>
              </w:rPr>
            </w:pPr>
          </w:p>
        </w:tc>
        <w:tc>
          <w:tcPr>
            <w:tcW w:w="1134" w:type="dxa"/>
          </w:tcPr>
          <w:p w:rsidR="002F6AF1" w:rsidRPr="002F0472" w:rsidRDefault="002F6AF1" w:rsidP="00C172F3">
            <w:pPr>
              <w:jc w:val="center"/>
              <w:rPr>
                <w:rFonts w:ascii="Times New Roman" w:hAnsi="Times New Roman" w:cs="Times New Roman"/>
                <w:sz w:val="24"/>
                <w:szCs w:val="24"/>
              </w:rPr>
            </w:pPr>
          </w:p>
        </w:tc>
      </w:tr>
    </w:tbl>
    <w:p w:rsidR="002F1D6A" w:rsidRPr="00F81A76" w:rsidRDefault="002F1D6A" w:rsidP="002F6AF1">
      <w:pPr>
        <w:pStyle w:val="Tekstas"/>
        <w:tabs>
          <w:tab w:val="left" w:pos="993"/>
        </w:tabs>
        <w:ind w:firstLine="0"/>
      </w:pPr>
    </w:p>
    <w:p w:rsidR="00AA3B6F" w:rsidRDefault="002F6AF1" w:rsidP="00AA3B6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Pastaba: </w:t>
      </w:r>
      <w:r w:rsidR="00AA3B6F" w:rsidRPr="00C865DD">
        <w:rPr>
          <w:rFonts w:ascii="Times New Roman" w:hAnsi="Times New Roman" w:cs="Times New Roman"/>
          <w:color w:val="000000" w:themeColor="text1"/>
          <w:sz w:val="24"/>
          <w:szCs w:val="24"/>
        </w:rPr>
        <w:t>Tiekėjas kainas turi nurodyti apvalinant dviejų skaičių po kablelio tikslumu.</w:t>
      </w:r>
    </w:p>
    <w:p w:rsidR="00AA3B6F" w:rsidRDefault="00AA3B6F" w:rsidP="00AA3B6F">
      <w:pPr>
        <w:spacing w:after="0" w:line="240" w:lineRule="auto"/>
        <w:ind w:firstLine="567"/>
        <w:jc w:val="both"/>
        <w:rPr>
          <w:rFonts w:ascii="Times New Roman" w:hAnsi="Times New Roman" w:cs="Times New Roman"/>
          <w:iCs/>
          <w:sz w:val="24"/>
          <w:szCs w:val="24"/>
        </w:rPr>
      </w:pP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2F1D6A" w:rsidRPr="000B14F1" w:rsidRDefault="002F1D6A" w:rsidP="000B14F1">
      <w:pPr>
        <w:tabs>
          <w:tab w:val="left" w:pos="851"/>
        </w:tabs>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2F1D6A">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Default="002F1D6A" w:rsidP="002F1D6A">
      <w:pPr>
        <w:pStyle w:val="Tekstas"/>
        <w:tabs>
          <w:tab w:val="left" w:pos="993"/>
        </w:tabs>
        <w:ind w:left="567" w:firstLine="0"/>
      </w:pP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127"/>
      </w:tblGrid>
      <w:tr w:rsidR="002F1D6A" w:rsidRPr="00404B07" w:rsidTr="00B920FB">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B920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F1D6A" w:rsidRPr="00E37FA7" w:rsidRDefault="002F1D6A" w:rsidP="002F1D6A">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7" w:name="_Toc126681639"/>
            <w:bookmarkStart w:id="18" w:name="_Toc126760096"/>
            <w:bookmarkStart w:id="19"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7"/>
            <w:bookmarkEnd w:id="18"/>
            <w:bookmarkEnd w:id="19"/>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B920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127"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8977DE"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0" w:name="_Toc126681641"/>
            <w:bookmarkStart w:id="21" w:name="_Toc126760098"/>
            <w:bookmarkStart w:id="22" w:name="_Toc126846439"/>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0"/>
            <w:bookmarkEnd w:id="21"/>
            <w:bookmarkEnd w:id="22"/>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8977DE"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3" w:name="_Toc126681642"/>
            <w:bookmarkStart w:id="24" w:name="_Toc126760099"/>
            <w:bookmarkStart w:id="25"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3"/>
            <w:bookmarkEnd w:id="24"/>
            <w:bookmarkEnd w:id="25"/>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8977DE"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6" w:name="_Toc126681643"/>
            <w:bookmarkStart w:id="27" w:name="_Toc126760100"/>
            <w:bookmarkStart w:id="28"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6"/>
            <w:bookmarkEnd w:id="27"/>
            <w:bookmarkEnd w:id="28"/>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8977DE"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8</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6AF1">
            <w:pPr>
              <w:pStyle w:val="Antrat2"/>
              <w:tabs>
                <w:tab w:val="left" w:pos="1296"/>
              </w:tabs>
              <w:spacing w:before="0"/>
              <w:jc w:val="both"/>
              <w:rPr>
                <w:rFonts w:ascii="Times New Roman" w:hAnsi="Times New Roman" w:cs="Times New Roman"/>
                <w:bCs/>
                <w:color w:val="auto"/>
                <w:sz w:val="24"/>
                <w:szCs w:val="24"/>
              </w:rPr>
            </w:pPr>
            <w:bookmarkStart w:id="29" w:name="_Toc126681644"/>
            <w:bookmarkStart w:id="30" w:name="_Toc126760101"/>
            <w:bookmarkStart w:id="31" w:name="_Toc126846442"/>
            <w:r w:rsidRPr="00404B07">
              <w:rPr>
                <w:rFonts w:ascii="Times New Roman" w:hAnsi="Times New Roman" w:cs="Times New Roman"/>
                <w:color w:val="auto"/>
                <w:sz w:val="24"/>
                <w:szCs w:val="24"/>
              </w:rPr>
              <w:t xml:space="preserve">Informacija (pažyma) kokias pirkimo sutarties dalis vykdytų ūkio subjektai, kurių </w:t>
            </w:r>
            <w:proofErr w:type="spellStart"/>
            <w:r w:rsidRPr="00404B07">
              <w:rPr>
                <w:rFonts w:ascii="Times New Roman" w:hAnsi="Times New Roman" w:cs="Times New Roman"/>
                <w:color w:val="auto"/>
                <w:sz w:val="24"/>
                <w:szCs w:val="24"/>
              </w:rPr>
              <w:t>pajėgumais</w:t>
            </w:r>
            <w:proofErr w:type="spellEnd"/>
            <w:r w:rsidRPr="00404B07">
              <w:rPr>
                <w:rFonts w:ascii="Times New Roman" w:hAnsi="Times New Roman" w:cs="Times New Roman"/>
                <w:color w:val="auto"/>
                <w:sz w:val="24"/>
                <w:szCs w:val="24"/>
              </w:rPr>
              <w:t xml:space="preserve"> tiekėjas remiasi,  ir (ar) subtiekėjai, jeigu jie yra žinomi.</w:t>
            </w:r>
            <w:bookmarkEnd w:id="29"/>
            <w:bookmarkEnd w:id="30"/>
            <w:bookmarkEnd w:id="31"/>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8977DE"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6AF1">
            <w:pPr>
              <w:pStyle w:val="Antrat2"/>
              <w:tabs>
                <w:tab w:val="left" w:pos="1296"/>
              </w:tabs>
              <w:spacing w:before="0"/>
              <w:jc w:val="both"/>
              <w:rPr>
                <w:rFonts w:ascii="Times New Roman" w:hAnsi="Times New Roman" w:cs="Times New Roman"/>
                <w:bCs/>
                <w:color w:val="auto"/>
                <w:sz w:val="24"/>
                <w:szCs w:val="24"/>
              </w:rPr>
            </w:pPr>
            <w:bookmarkStart w:id="32" w:name="_Toc126681645"/>
            <w:bookmarkStart w:id="33" w:name="_Toc126760102"/>
            <w:bookmarkStart w:id="34"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2"/>
            <w:bookmarkEnd w:id="33"/>
            <w:bookmarkEnd w:id="34"/>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5" w:name="_Toc126681646"/>
      <w:bookmarkStart w:id="36" w:name="_Toc126760103"/>
      <w:bookmarkStart w:id="37"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5"/>
      <w:bookmarkEnd w:id="36"/>
      <w:bookmarkEnd w:id="37"/>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532"/>
      </w:tblGrid>
      <w:tr w:rsidR="002F1D6A" w:rsidRPr="00404B07" w:rsidTr="002F1D6A">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2F1D6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2F1D6A">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2F1D6A">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10031" w:type="dxa"/>
        <w:tblInd w:w="-113" w:type="dxa"/>
        <w:tblLook w:val="04A0" w:firstRow="1" w:lastRow="0" w:firstColumn="1" w:lastColumn="0" w:noHBand="0" w:noVBand="1"/>
      </w:tblPr>
      <w:tblGrid>
        <w:gridCol w:w="675"/>
        <w:gridCol w:w="3402"/>
        <w:gridCol w:w="2268"/>
        <w:gridCol w:w="3686"/>
      </w:tblGrid>
      <w:tr w:rsidR="002F1D6A" w:rsidRPr="00404B07" w:rsidTr="002F1D6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2F1D6A">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2F1D6A">
        <w:tc>
          <w:tcPr>
            <w:tcW w:w="10031"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2F1D6A">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2F1D6A">
        <w:tc>
          <w:tcPr>
            <w:tcW w:w="10031"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2F1D6A">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xml:space="preserve">. Mes ketiname dalies Sutartyje numatytų veiklų ar užduočių patikėti kitiems specialistams, kuriais bus remiamasi įrodinėjant tiekėjo kvalifikaciją ir vykdant sutartį, tačiau jie nėra  tiekėjo ar </w:t>
      </w:r>
      <w:r w:rsidRPr="00404B07">
        <w:lastRenderedPageBreak/>
        <w:t>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Default="005C7460" w:rsidP="005C7460">
      <w:pPr>
        <w:pStyle w:val="Tekstas"/>
        <w:tabs>
          <w:tab w:val="left" w:pos="993"/>
        </w:tabs>
      </w:pPr>
    </w:p>
    <w:p w:rsidR="00AA3B6F" w:rsidRDefault="00AA3B6F" w:rsidP="005C7460">
      <w:pPr>
        <w:pStyle w:val="Tekstas"/>
        <w:tabs>
          <w:tab w:val="left" w:pos="993"/>
        </w:tabs>
      </w:pPr>
    </w:p>
    <w:p w:rsidR="00237C9A" w:rsidRPr="00AF0614" w:rsidRDefault="00237C9A" w:rsidP="00AF0614">
      <w:pPr>
        <w:rPr>
          <w:rFonts w:ascii="Times New Roman" w:eastAsia="Calibri" w:hAnsi="Times New Roman" w:cs="Times New Roman"/>
          <w:sz w:val="24"/>
          <w:szCs w:val="24"/>
        </w:rPr>
        <w:sectPr w:rsidR="00237C9A" w:rsidRPr="00AF0614" w:rsidSect="00E97458">
          <w:footerReference w:type="default" r:id="rId19"/>
          <w:pgSz w:w="11906" w:h="16838"/>
          <w:pgMar w:top="1276" w:right="566" w:bottom="709" w:left="1701" w:header="708" w:footer="708" w:gutter="0"/>
          <w:cols w:space="708"/>
          <w:titlePg/>
          <w:docGrid w:linePitch="360"/>
        </w:sect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AF0614" w:rsidRPr="00404B07" w:rsidRDefault="00AF0614" w:rsidP="00037523">
      <w:pPr>
        <w:numPr>
          <w:ilvl w:val="0"/>
          <w:numId w:val="9"/>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600C6" w:rsidRPr="00875551" w:rsidRDefault="00C600C6" w:rsidP="00037523">
      <w:pPr>
        <w:numPr>
          <w:ilvl w:val="0"/>
          <w:numId w:val="9"/>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AF0614" w:rsidRPr="00404B07" w:rsidRDefault="00AF0614" w:rsidP="00037523">
      <w:pPr>
        <w:numPr>
          <w:ilvl w:val="0"/>
          <w:numId w:val="9"/>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AF0614" w:rsidRPr="00404B07" w:rsidRDefault="00AF0614" w:rsidP="00AF0614">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8706F" w:rsidRDefault="00F8706F"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bookmarkStart w:id="38" w:name="_Toc124404963"/>
      <w:bookmarkStart w:id="39" w:name="_Toc126235742"/>
      <w:bookmarkStart w:id="40" w:name="_Toc126846455"/>
      <w:r w:rsidRPr="00322E81">
        <w:rPr>
          <w:rFonts w:ascii="Times New Roman" w:hAnsi="Times New Roman" w:cs="Times New Roman"/>
          <w:color w:val="auto"/>
          <w:sz w:val="24"/>
          <w:szCs w:val="24"/>
        </w:rPr>
        <w:lastRenderedPageBreak/>
        <w:t>Pirkimo sąlygų 8 priedas „Tiekėjo deklaracija dėl atitikties Reglamento nuostatoms juridiniam asmeniui“</w:t>
      </w:r>
      <w:bookmarkEnd w:id="38"/>
      <w:bookmarkEnd w:id="39"/>
      <w:bookmarkEnd w:id="40"/>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9D06E4">
      <w:pPr>
        <w:shd w:val="clear" w:color="auto" w:fill="FFFFFF"/>
        <w:spacing w:after="0" w:line="240" w:lineRule="auto"/>
        <w:ind w:firstLine="3969"/>
        <w:rPr>
          <w:rFonts w:ascii="Times New Roman" w:hAnsi="Times New Roman" w:cs="Times New Roman"/>
          <w:bCs/>
          <w:i/>
          <w:iCs/>
          <w:color w:val="000000"/>
          <w:sz w:val="24"/>
          <w:szCs w:val="24"/>
        </w:rPr>
      </w:pPr>
      <w:r w:rsidRPr="00777DF5">
        <w:rPr>
          <w:rFonts w:ascii="Times New Roman" w:hAnsi="Times New Roman" w:cs="Times New Roman"/>
          <w:bCs/>
          <w:i/>
          <w:iCs/>
          <w:color w:val="000000"/>
          <w:sz w:val="24"/>
          <w:szCs w:val="24"/>
        </w:rPr>
        <w:t xml:space="preserve">           (Data)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9D06E4">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sz w:val="20"/>
          <w:szCs w:val="20"/>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 ,</w:t>
      </w:r>
    </w:p>
    <w:p w:rsidR="00FF0D45" w:rsidRPr="00777DF5" w:rsidRDefault="00FF0D45" w:rsidP="009D06E4">
      <w:pPr>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 xml:space="preserve">                                                                                                                                      </w:t>
      </w:r>
      <w:r w:rsidRPr="00777DF5">
        <w:rPr>
          <w:rFonts w:ascii="Times New Roman" w:hAnsi="Times New Roman" w:cs="Times New Roman"/>
          <w:i/>
          <w:iCs/>
          <w:spacing w:val="-2"/>
        </w:rPr>
        <w:t>(Tiekėjo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dalyvaujantis(-i) ____________________________________________________________________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9D06E4">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 ,</w:t>
      </w:r>
    </w:p>
    <w:p w:rsidR="00FF0D45" w:rsidRPr="00777DF5" w:rsidRDefault="00FF0D45" w:rsidP="009D06E4">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nėra įtakojama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(a) mano atstovaujama įmonė (ir nė viena iš bendrovių, kurios yra mūsų konsorciumo nariais) nėra įsteigta Rusijoje;</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(b) mano atstovaujama įmonė (ir nė viena iš įmonių, kurios yra mūsų konsorciumo nariais) nėra juridinis asmuo, subjektas ar įstaiga, </w:t>
      </w:r>
      <w:r w:rsidRPr="00777DF5">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777DF5">
        <w:rPr>
          <w:rFonts w:ascii="Times New Roman" w:hAnsi="Times New Roman" w:cs="Times New Roman"/>
        </w:rPr>
        <w:t xml:space="preserve">; </w:t>
      </w:r>
    </w:p>
    <w:p w:rsidR="00FF0D45" w:rsidRPr="00777DF5" w:rsidRDefault="00FF0D45" w:rsidP="009D06E4">
      <w:pPr>
        <w:spacing w:after="0" w:line="240" w:lineRule="auto"/>
        <w:jc w:val="both"/>
        <w:rPr>
          <w:rFonts w:ascii="Times New Roman" w:hAnsi="Times New Roman" w:cs="Times New Roman"/>
          <w:shd w:val="clear" w:color="auto" w:fill="FFFFFF"/>
        </w:rPr>
      </w:pPr>
      <w:r w:rsidRPr="00777DF5">
        <w:rPr>
          <w:rFonts w:ascii="Times New Roman" w:hAnsi="Times New Roman" w:cs="Times New Roman"/>
        </w:rPr>
        <w:t xml:space="preserve">(c) nei aš, nei mano atstovaujama bendrovė nesame </w:t>
      </w:r>
      <w:r w:rsidRPr="00777DF5">
        <w:rPr>
          <w:rFonts w:ascii="Times New Roman" w:hAnsi="Times New Roman" w:cs="Times New Roman"/>
          <w:shd w:val="clear" w:color="auto" w:fill="FFFFFF"/>
        </w:rPr>
        <w:t>fiziniu ar juridiniu asmeniu, subjektu ar organizacija, veikiančia šios deklaracijos a) arba b) punkte nurodyto subjekto vardu ar jo nurodymu;</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w:t>
      </w:r>
      <w:proofErr w:type="spellStart"/>
      <w:r w:rsidRPr="00777DF5">
        <w:rPr>
          <w:rFonts w:ascii="Times New Roman" w:hAnsi="Times New Roman" w:cs="Times New Roman"/>
          <w:shd w:val="clear" w:color="auto" w:fill="FFFFFF"/>
        </w:rPr>
        <w:t>ams</w:t>
      </w:r>
      <w:proofErr w:type="spellEnd"/>
      <w:r w:rsidRPr="00777DF5">
        <w:rPr>
          <w:rFonts w:ascii="Times New Roman" w:hAnsi="Times New Roman" w:cs="Times New Roman"/>
          <w:shd w:val="clear" w:color="auto" w:fill="FFFFFF"/>
        </w:rPr>
        <w:t>), ar kitam (-</w:t>
      </w:r>
      <w:proofErr w:type="spellStart"/>
      <w:r w:rsidRPr="00777DF5">
        <w:rPr>
          <w:rFonts w:ascii="Times New Roman" w:hAnsi="Times New Roman" w:cs="Times New Roman"/>
          <w:shd w:val="clear" w:color="auto" w:fill="FFFFFF"/>
        </w:rPr>
        <w:t>iems</w:t>
      </w:r>
      <w:proofErr w:type="spellEnd"/>
      <w:r w:rsidRPr="00777DF5">
        <w:rPr>
          <w:rFonts w:ascii="Times New Roman" w:hAnsi="Times New Roman" w:cs="Times New Roman"/>
          <w:shd w:val="clear" w:color="auto" w:fill="FFFFFF"/>
        </w:rPr>
        <w:t xml:space="preserve">) subjektui (-tams), kurių </w:t>
      </w:r>
      <w:proofErr w:type="spellStart"/>
      <w:r w:rsidRPr="00777DF5">
        <w:rPr>
          <w:rFonts w:ascii="Times New Roman" w:hAnsi="Times New Roman" w:cs="Times New Roman"/>
          <w:shd w:val="clear" w:color="auto" w:fill="FFFFFF"/>
        </w:rPr>
        <w:t>pajėgumais</w:t>
      </w:r>
      <w:proofErr w:type="spellEnd"/>
      <w:r w:rsidRPr="00777DF5">
        <w:rPr>
          <w:rFonts w:ascii="Times New Roman" w:hAnsi="Times New Roman" w:cs="Times New Roman"/>
          <w:shd w:val="clear" w:color="auto" w:fill="FFFFFF"/>
        </w:rPr>
        <w:t xml:space="preserve"> remiasi, kurie priskirtini šios deklaracijos a) arba b), arba c) punktuose nurodytiems subjektams.</w:t>
      </w:r>
    </w:p>
    <w:p w:rsidR="00FF0D45" w:rsidRPr="00777DF5" w:rsidRDefault="00FF0D45" w:rsidP="009D06E4">
      <w:pPr>
        <w:spacing w:after="0" w:line="240" w:lineRule="auto"/>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r w:rsidRPr="00777DF5">
        <w:rPr>
          <w:rFonts w:ascii="Times New Roman" w:hAnsi="Times New Roman" w:cs="Times New Roman"/>
          <w:b/>
          <w:bCs/>
          <w:smallCaps/>
          <w:sz w:val="24"/>
          <w:szCs w:val="24"/>
        </w:rPr>
        <w:br w:type="page"/>
      </w:r>
      <w:bookmarkStart w:id="41" w:name="_Toc124404964"/>
      <w:bookmarkStart w:id="42" w:name="_Toc126235743"/>
      <w:bookmarkStart w:id="43" w:name="_Toc126846456"/>
      <w:r w:rsidRPr="00322E81">
        <w:rPr>
          <w:rFonts w:ascii="Times New Roman" w:hAnsi="Times New Roman" w:cs="Times New Roman"/>
          <w:color w:val="auto"/>
          <w:sz w:val="24"/>
          <w:szCs w:val="24"/>
        </w:rPr>
        <w:lastRenderedPageBreak/>
        <w:t>Pirkimo sąlygų 9 priedas „Tiekėjo deklaracija dėl atitikties Reglamento nuostatoms fiziniam asmeniui“</w:t>
      </w:r>
      <w:bookmarkEnd w:id="41"/>
      <w:bookmarkEnd w:id="42"/>
      <w:bookmarkEnd w:id="43"/>
    </w:p>
    <w:p w:rsidR="00FF0D45" w:rsidRPr="00777DF5" w:rsidRDefault="00FF0D45" w:rsidP="00FF0D45">
      <w:pPr>
        <w:rPr>
          <w:rFonts w:ascii="Times New Roman" w:hAnsi="Times New Roman" w:cs="Times New Roman"/>
          <w:sz w:val="20"/>
          <w:szCs w:val="20"/>
        </w:rPr>
      </w:pPr>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777DF5" w:rsidRDefault="00FF0D45" w:rsidP="00FF0D45">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FF0D45">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FF0D45" w:rsidRPr="00777DF5" w:rsidRDefault="00FF0D45" w:rsidP="00FF0D45">
      <w:pPr>
        <w:shd w:val="clear" w:color="auto" w:fill="FFFFFF"/>
        <w:spacing w:after="0" w:line="240" w:lineRule="auto"/>
        <w:ind w:firstLine="3969"/>
        <w:rPr>
          <w:rFonts w:ascii="Times New Roman" w:hAnsi="Times New Roman" w:cs="Times New Roman"/>
          <w:bCs/>
          <w:color w:val="000000"/>
          <w:sz w:val="24"/>
          <w:szCs w:val="24"/>
        </w:rPr>
      </w:pPr>
    </w:p>
    <w:p w:rsidR="00FF0D45" w:rsidRPr="00777DF5" w:rsidRDefault="00FF0D45" w:rsidP="00FF0D45">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________________________________________________________________________________,</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FF0D45" w:rsidRPr="00777DF5" w:rsidRDefault="00FF0D45" w:rsidP="00FF0D45">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_________________________________________________________________________________</w:t>
      </w:r>
    </w:p>
    <w:p w:rsidR="00FF0D45" w:rsidRPr="00777DF5" w:rsidRDefault="00FF0D45" w:rsidP="00FF0D45">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FF0D45">
      <w:pPr>
        <w:snapToGrid w:val="0"/>
        <w:spacing w:after="0" w:line="240" w:lineRule="auto"/>
        <w:ind w:right="-1"/>
        <w:jc w:val="both"/>
        <w:rPr>
          <w:rFonts w:ascii="Times New Roman" w:hAnsi="Times New Roman" w:cs="Times New Roman"/>
          <w:spacing w:val="-2"/>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_________________________________________________________________________________</w:t>
      </w:r>
    </w:p>
    <w:p w:rsidR="00FF0D45" w:rsidRPr="00777DF5" w:rsidRDefault="00FF0D45" w:rsidP="00FF0D45">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FF0D45">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________________________________________________________________________________ ,</w:t>
      </w:r>
    </w:p>
    <w:p w:rsidR="00FF0D45" w:rsidRPr="00777DF5" w:rsidRDefault="00FF0D45" w:rsidP="00FF0D45">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FF0D45">
      <w:pPr>
        <w:spacing w:after="0" w:line="240" w:lineRule="auto"/>
        <w:jc w:val="both"/>
        <w:rPr>
          <w:rFonts w:ascii="Times New Roman" w:hAnsi="Times New Roman" w:cs="Times New Roman"/>
          <w:sz w:val="24"/>
          <w:szCs w:val="24"/>
        </w:rPr>
      </w:pP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w:t>
      </w:r>
      <w:proofErr w:type="spellStart"/>
      <w:r w:rsidRPr="00777DF5">
        <w:rPr>
          <w:rFonts w:ascii="Times New Roman" w:hAnsi="Times New Roman" w:cs="Times New Roman"/>
          <w:shd w:val="clear" w:color="auto" w:fill="FFFFFF"/>
        </w:rPr>
        <w:t>ams</w:t>
      </w:r>
      <w:proofErr w:type="spellEnd"/>
      <w:r w:rsidRPr="00777DF5">
        <w:rPr>
          <w:rFonts w:ascii="Times New Roman" w:hAnsi="Times New Roman" w:cs="Times New Roman"/>
          <w:shd w:val="clear" w:color="auto" w:fill="FFFFFF"/>
        </w:rPr>
        <w:t>), ar kitam (-</w:t>
      </w:r>
      <w:proofErr w:type="spellStart"/>
      <w:r w:rsidRPr="00777DF5">
        <w:rPr>
          <w:rFonts w:ascii="Times New Roman" w:hAnsi="Times New Roman" w:cs="Times New Roman"/>
          <w:shd w:val="clear" w:color="auto" w:fill="FFFFFF"/>
        </w:rPr>
        <w:t>iems</w:t>
      </w:r>
      <w:proofErr w:type="spellEnd"/>
      <w:r w:rsidRPr="00777DF5">
        <w:rPr>
          <w:rFonts w:ascii="Times New Roman" w:hAnsi="Times New Roman" w:cs="Times New Roman"/>
          <w:shd w:val="clear" w:color="auto" w:fill="FFFFFF"/>
        </w:rPr>
        <w:t xml:space="preserve">) subjektui (-tams), kurių </w:t>
      </w:r>
      <w:proofErr w:type="spellStart"/>
      <w:r w:rsidRPr="00777DF5">
        <w:rPr>
          <w:rFonts w:ascii="Times New Roman" w:hAnsi="Times New Roman" w:cs="Times New Roman"/>
          <w:shd w:val="clear" w:color="auto" w:fill="FFFFFF"/>
        </w:rPr>
        <w:t>pajėgumais</w:t>
      </w:r>
      <w:proofErr w:type="spellEnd"/>
      <w:r w:rsidRPr="00777DF5">
        <w:rPr>
          <w:rFonts w:ascii="Times New Roman" w:hAnsi="Times New Roman" w:cs="Times New Roman"/>
          <w:shd w:val="clear" w:color="auto" w:fill="FFFFFF"/>
        </w:rPr>
        <w:t xml:space="preserve"> remiamasi, kurie priskirtini šios deklaracijos a) arba b) punktuose nurodytiems subjektams.</w:t>
      </w:r>
    </w:p>
    <w:p w:rsidR="00FF0D45" w:rsidRPr="00D91C44" w:rsidRDefault="00FF0D45" w:rsidP="00FF0D45">
      <w:pPr>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sectPr w:rsidR="00B206C8" w:rsidSect="00237C9A">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7DE" w:rsidRDefault="008977DE" w:rsidP="00737096">
      <w:pPr>
        <w:spacing w:after="0" w:line="240" w:lineRule="auto"/>
      </w:pPr>
      <w:r>
        <w:separator/>
      </w:r>
    </w:p>
  </w:endnote>
  <w:endnote w:type="continuationSeparator" w:id="0">
    <w:p w:rsidR="008977DE" w:rsidRDefault="008977DE"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8977DE" w:rsidRDefault="008977DE">
        <w:pPr>
          <w:pStyle w:val="Porat"/>
          <w:jc w:val="right"/>
        </w:pPr>
        <w:r>
          <w:fldChar w:fldCharType="begin"/>
        </w:r>
        <w:r>
          <w:instrText>PAGE   \* MERGEFORMAT</w:instrText>
        </w:r>
        <w:r>
          <w:fldChar w:fldCharType="separate"/>
        </w:r>
        <w:r w:rsidR="00836FF5">
          <w:rPr>
            <w:noProof/>
          </w:rPr>
          <w:t>33</w:t>
        </w:r>
        <w:r>
          <w:fldChar w:fldCharType="end"/>
        </w:r>
      </w:p>
    </w:sdtContent>
  </w:sdt>
  <w:p w:rsidR="008977DE" w:rsidRDefault="008977D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7DE" w:rsidRDefault="008977DE" w:rsidP="00737096">
      <w:pPr>
        <w:spacing w:after="0" w:line="240" w:lineRule="auto"/>
      </w:pPr>
      <w:r>
        <w:separator/>
      </w:r>
    </w:p>
  </w:footnote>
  <w:footnote w:type="continuationSeparator" w:id="0">
    <w:p w:rsidR="008977DE" w:rsidRDefault="008977DE" w:rsidP="00737096">
      <w:pPr>
        <w:spacing w:after="0" w:line="240" w:lineRule="auto"/>
      </w:pPr>
      <w:r>
        <w:continuationSeparator/>
      </w:r>
    </w:p>
  </w:footnote>
  <w:footnote w:id="1">
    <w:p w:rsidR="008977DE" w:rsidRDefault="008977DE" w:rsidP="008977DE">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77DE" w:rsidRDefault="008977DE" w:rsidP="00037523">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977DE" w:rsidRDefault="008977DE" w:rsidP="00037523">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977DE" w:rsidRDefault="008977DE" w:rsidP="008977DE">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77DE" w:rsidRDefault="008977DE" w:rsidP="00037523">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977DE" w:rsidRDefault="008977DE" w:rsidP="00037523">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8977DE" w:rsidRDefault="008977DE" w:rsidP="008977DE">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977DE" w:rsidRDefault="008977DE" w:rsidP="00037523">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8977DE" w:rsidRDefault="008977DE" w:rsidP="00037523">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
  </w:num>
  <w:num w:numId="3">
    <w:abstractNumId w:val="8"/>
  </w:num>
  <w:num w:numId="4">
    <w:abstractNumId w:val="14"/>
  </w:num>
  <w:num w:numId="5">
    <w:abstractNumId w:val="10"/>
  </w:num>
  <w:num w:numId="6">
    <w:abstractNumId w:val="6"/>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0"/>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37523"/>
    <w:rsid w:val="0004029D"/>
    <w:rsid w:val="000405CF"/>
    <w:rsid w:val="00064BFD"/>
    <w:rsid w:val="00065951"/>
    <w:rsid w:val="0006691F"/>
    <w:rsid w:val="00067538"/>
    <w:rsid w:val="00084BC3"/>
    <w:rsid w:val="000A7F04"/>
    <w:rsid w:val="000B14F1"/>
    <w:rsid w:val="000B3B6B"/>
    <w:rsid w:val="000C3005"/>
    <w:rsid w:val="000C52F5"/>
    <w:rsid w:val="000D2F33"/>
    <w:rsid w:val="000D4202"/>
    <w:rsid w:val="000D7EC5"/>
    <w:rsid w:val="000E381A"/>
    <w:rsid w:val="000F0441"/>
    <w:rsid w:val="000F3AB5"/>
    <w:rsid w:val="001003CC"/>
    <w:rsid w:val="0010149E"/>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B089A"/>
    <w:rsid w:val="001C41D9"/>
    <w:rsid w:val="001C61BA"/>
    <w:rsid w:val="001C675F"/>
    <w:rsid w:val="001C772A"/>
    <w:rsid w:val="001C7A41"/>
    <w:rsid w:val="001D397F"/>
    <w:rsid w:val="001E4557"/>
    <w:rsid w:val="001E7794"/>
    <w:rsid w:val="00206AEA"/>
    <w:rsid w:val="00211498"/>
    <w:rsid w:val="00217BDF"/>
    <w:rsid w:val="0023343D"/>
    <w:rsid w:val="00237604"/>
    <w:rsid w:val="00237C9A"/>
    <w:rsid w:val="00244540"/>
    <w:rsid w:val="002468C9"/>
    <w:rsid w:val="002634EF"/>
    <w:rsid w:val="002717D3"/>
    <w:rsid w:val="0027192D"/>
    <w:rsid w:val="00283620"/>
    <w:rsid w:val="00293104"/>
    <w:rsid w:val="002935C5"/>
    <w:rsid w:val="002A48E4"/>
    <w:rsid w:val="002A7AD8"/>
    <w:rsid w:val="002A7E48"/>
    <w:rsid w:val="002C6408"/>
    <w:rsid w:val="002E2695"/>
    <w:rsid w:val="002F1687"/>
    <w:rsid w:val="002F1D6A"/>
    <w:rsid w:val="002F6AF1"/>
    <w:rsid w:val="00313491"/>
    <w:rsid w:val="003134D1"/>
    <w:rsid w:val="00314247"/>
    <w:rsid w:val="003168A6"/>
    <w:rsid w:val="003173DB"/>
    <w:rsid w:val="00322E81"/>
    <w:rsid w:val="00334760"/>
    <w:rsid w:val="003359AA"/>
    <w:rsid w:val="003557D5"/>
    <w:rsid w:val="0036264B"/>
    <w:rsid w:val="00363E27"/>
    <w:rsid w:val="00365A3B"/>
    <w:rsid w:val="003872D1"/>
    <w:rsid w:val="00390369"/>
    <w:rsid w:val="003A1A7C"/>
    <w:rsid w:val="003A1C5A"/>
    <w:rsid w:val="003A4DEE"/>
    <w:rsid w:val="003B5C89"/>
    <w:rsid w:val="003B611B"/>
    <w:rsid w:val="003C4EA0"/>
    <w:rsid w:val="003C5DBE"/>
    <w:rsid w:val="003D4903"/>
    <w:rsid w:val="003D5CFF"/>
    <w:rsid w:val="003D7817"/>
    <w:rsid w:val="003D7E86"/>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62A8"/>
    <w:rsid w:val="004E5B53"/>
    <w:rsid w:val="004F0528"/>
    <w:rsid w:val="00502DE7"/>
    <w:rsid w:val="00504D2A"/>
    <w:rsid w:val="00504E9B"/>
    <w:rsid w:val="00514560"/>
    <w:rsid w:val="00517934"/>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34C4"/>
    <w:rsid w:val="007353BD"/>
    <w:rsid w:val="00737096"/>
    <w:rsid w:val="0074268E"/>
    <w:rsid w:val="0074421F"/>
    <w:rsid w:val="007513F1"/>
    <w:rsid w:val="00751CEB"/>
    <w:rsid w:val="00761992"/>
    <w:rsid w:val="00771182"/>
    <w:rsid w:val="00783AD4"/>
    <w:rsid w:val="007A676F"/>
    <w:rsid w:val="007B2141"/>
    <w:rsid w:val="007C1615"/>
    <w:rsid w:val="007F7270"/>
    <w:rsid w:val="00805558"/>
    <w:rsid w:val="00805CED"/>
    <w:rsid w:val="00813D8B"/>
    <w:rsid w:val="00822175"/>
    <w:rsid w:val="0083059B"/>
    <w:rsid w:val="00833D02"/>
    <w:rsid w:val="00836D95"/>
    <w:rsid w:val="00836FF5"/>
    <w:rsid w:val="0084013A"/>
    <w:rsid w:val="008462C4"/>
    <w:rsid w:val="0085066E"/>
    <w:rsid w:val="00870060"/>
    <w:rsid w:val="0087779D"/>
    <w:rsid w:val="00886507"/>
    <w:rsid w:val="008977DE"/>
    <w:rsid w:val="008A4CA7"/>
    <w:rsid w:val="008C0CFD"/>
    <w:rsid w:val="008C3BAC"/>
    <w:rsid w:val="008C6429"/>
    <w:rsid w:val="008D39A2"/>
    <w:rsid w:val="0090077D"/>
    <w:rsid w:val="00905472"/>
    <w:rsid w:val="00913DD0"/>
    <w:rsid w:val="009165DC"/>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C73D5"/>
    <w:rsid w:val="009D06E4"/>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40F2A"/>
    <w:rsid w:val="00A452D6"/>
    <w:rsid w:val="00A46050"/>
    <w:rsid w:val="00A62346"/>
    <w:rsid w:val="00A76765"/>
    <w:rsid w:val="00A77899"/>
    <w:rsid w:val="00A817F5"/>
    <w:rsid w:val="00A84562"/>
    <w:rsid w:val="00A916F6"/>
    <w:rsid w:val="00A9311B"/>
    <w:rsid w:val="00A94BE3"/>
    <w:rsid w:val="00AA0541"/>
    <w:rsid w:val="00AA099F"/>
    <w:rsid w:val="00AA1641"/>
    <w:rsid w:val="00AA3B6F"/>
    <w:rsid w:val="00AB61C4"/>
    <w:rsid w:val="00AD3DDC"/>
    <w:rsid w:val="00AE5152"/>
    <w:rsid w:val="00AF0614"/>
    <w:rsid w:val="00B029B4"/>
    <w:rsid w:val="00B04A1D"/>
    <w:rsid w:val="00B173AF"/>
    <w:rsid w:val="00B20610"/>
    <w:rsid w:val="00B206C8"/>
    <w:rsid w:val="00B3716A"/>
    <w:rsid w:val="00B37D23"/>
    <w:rsid w:val="00B43F84"/>
    <w:rsid w:val="00B678CD"/>
    <w:rsid w:val="00B72DC2"/>
    <w:rsid w:val="00B76E81"/>
    <w:rsid w:val="00B90F42"/>
    <w:rsid w:val="00B920FB"/>
    <w:rsid w:val="00B95776"/>
    <w:rsid w:val="00BA1C82"/>
    <w:rsid w:val="00BB5F9A"/>
    <w:rsid w:val="00BB74D5"/>
    <w:rsid w:val="00BC285D"/>
    <w:rsid w:val="00BD6A9F"/>
    <w:rsid w:val="00BD7E75"/>
    <w:rsid w:val="00BE3410"/>
    <w:rsid w:val="00BE5B1D"/>
    <w:rsid w:val="00BF0FD4"/>
    <w:rsid w:val="00BF2132"/>
    <w:rsid w:val="00BF3795"/>
    <w:rsid w:val="00BF53D5"/>
    <w:rsid w:val="00C06B54"/>
    <w:rsid w:val="00C1168C"/>
    <w:rsid w:val="00C11B52"/>
    <w:rsid w:val="00C14C00"/>
    <w:rsid w:val="00C172F3"/>
    <w:rsid w:val="00C21CDF"/>
    <w:rsid w:val="00C2468F"/>
    <w:rsid w:val="00C26F3B"/>
    <w:rsid w:val="00C30976"/>
    <w:rsid w:val="00C30A8F"/>
    <w:rsid w:val="00C32CA2"/>
    <w:rsid w:val="00C3609A"/>
    <w:rsid w:val="00C36CD3"/>
    <w:rsid w:val="00C41816"/>
    <w:rsid w:val="00C4723D"/>
    <w:rsid w:val="00C4735B"/>
    <w:rsid w:val="00C52B80"/>
    <w:rsid w:val="00C600C6"/>
    <w:rsid w:val="00C66B16"/>
    <w:rsid w:val="00C865DD"/>
    <w:rsid w:val="00C91D84"/>
    <w:rsid w:val="00C97BE9"/>
    <w:rsid w:val="00CA25FB"/>
    <w:rsid w:val="00CC19EA"/>
    <w:rsid w:val="00CE1478"/>
    <w:rsid w:val="00CE798F"/>
    <w:rsid w:val="00D04468"/>
    <w:rsid w:val="00D17CC5"/>
    <w:rsid w:val="00D361B7"/>
    <w:rsid w:val="00D37231"/>
    <w:rsid w:val="00D71D9D"/>
    <w:rsid w:val="00D74282"/>
    <w:rsid w:val="00D85E62"/>
    <w:rsid w:val="00DA1E9C"/>
    <w:rsid w:val="00DA7590"/>
    <w:rsid w:val="00DB45BD"/>
    <w:rsid w:val="00DB7744"/>
    <w:rsid w:val="00DC41F5"/>
    <w:rsid w:val="00DC494D"/>
    <w:rsid w:val="00DC57C4"/>
    <w:rsid w:val="00DD0EED"/>
    <w:rsid w:val="00DE1B7D"/>
    <w:rsid w:val="00DE5F5E"/>
    <w:rsid w:val="00DF29AB"/>
    <w:rsid w:val="00DF2E33"/>
    <w:rsid w:val="00E04EEE"/>
    <w:rsid w:val="00E06476"/>
    <w:rsid w:val="00E07D5D"/>
    <w:rsid w:val="00E1276A"/>
    <w:rsid w:val="00E21702"/>
    <w:rsid w:val="00E2790E"/>
    <w:rsid w:val="00E35CA2"/>
    <w:rsid w:val="00E3689D"/>
    <w:rsid w:val="00E37830"/>
    <w:rsid w:val="00E43A70"/>
    <w:rsid w:val="00E447F6"/>
    <w:rsid w:val="00E50E62"/>
    <w:rsid w:val="00E53571"/>
    <w:rsid w:val="00E54418"/>
    <w:rsid w:val="00E55066"/>
    <w:rsid w:val="00E5627B"/>
    <w:rsid w:val="00E57DFB"/>
    <w:rsid w:val="00E70B4C"/>
    <w:rsid w:val="00E71FDB"/>
    <w:rsid w:val="00E738C3"/>
    <w:rsid w:val="00E90481"/>
    <w:rsid w:val="00E97458"/>
    <w:rsid w:val="00EA2658"/>
    <w:rsid w:val="00EA6151"/>
    <w:rsid w:val="00EB0A1D"/>
    <w:rsid w:val="00EB248D"/>
    <w:rsid w:val="00EC4949"/>
    <w:rsid w:val="00EC51AE"/>
    <w:rsid w:val="00ED3AD1"/>
    <w:rsid w:val="00ED5C8C"/>
    <w:rsid w:val="00EF3023"/>
    <w:rsid w:val="00F05E6F"/>
    <w:rsid w:val="00F102E8"/>
    <w:rsid w:val="00F103B7"/>
    <w:rsid w:val="00F155A6"/>
    <w:rsid w:val="00F16B85"/>
    <w:rsid w:val="00F403C8"/>
    <w:rsid w:val="00F40972"/>
    <w:rsid w:val="00F43176"/>
    <w:rsid w:val="00F45820"/>
    <w:rsid w:val="00F47ED8"/>
    <w:rsid w:val="00F538C8"/>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0AE1"/>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E6FCB-E5DA-4BBE-9205-934E6419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CECC90E1</Template>
  <TotalTime>1311</TotalTime>
  <Pages>33</Pages>
  <Words>38126</Words>
  <Characters>21732</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65</cp:revision>
  <cp:lastPrinted>2025-02-25T07:15:00Z</cp:lastPrinted>
  <dcterms:created xsi:type="dcterms:W3CDTF">2024-07-23T13:16:00Z</dcterms:created>
  <dcterms:modified xsi:type="dcterms:W3CDTF">2025-02-25T07:16:00Z</dcterms:modified>
</cp:coreProperties>
</file>