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5B667" w14:textId="7A7DB2A8" w:rsidR="009B0C2F" w:rsidRPr="009B0C2F" w:rsidRDefault="00246D17" w:rsidP="009B0C2F">
      <w:pPr>
        <w:jc w:val="right"/>
        <w:rPr>
          <w:rFonts w:ascii="Times New Roman" w:eastAsia="Times New Roman" w:hAnsi="Times New Roman" w:cs="Times New Roman"/>
        </w:rPr>
      </w:pPr>
      <w:r>
        <w:rPr>
          <w:rFonts w:ascii="Times New Roman" w:eastAsia="Times New Roman" w:hAnsi="Times New Roman" w:cs="Times New Roman"/>
        </w:rPr>
        <w:t>Specialiųjų p</w:t>
      </w:r>
      <w:r w:rsidR="009B0C2F" w:rsidRPr="009B0C2F">
        <w:rPr>
          <w:rFonts w:ascii="Times New Roman" w:eastAsia="Times New Roman" w:hAnsi="Times New Roman" w:cs="Times New Roman"/>
        </w:rPr>
        <w:t>irkimo sąlygų 4 priedas</w:t>
      </w:r>
    </w:p>
    <w:p w14:paraId="6085B668" w14:textId="11D14E7D" w:rsidR="00937078" w:rsidRPr="00BB3FC3" w:rsidRDefault="5A24C66A" w:rsidP="009B0C2F">
      <w:pPr>
        <w:jc w:val="center"/>
        <w:rPr>
          <w:rFonts w:ascii="Times New Roman" w:eastAsia="Times New Roman" w:hAnsi="Times New Roman" w:cs="Times New Roman"/>
        </w:rPr>
      </w:pPr>
      <w:r w:rsidRPr="7CC7DBEC">
        <w:rPr>
          <w:rFonts w:ascii="Times New Roman" w:eastAsia="Times New Roman" w:hAnsi="Times New Roman" w:cs="Times New Roman"/>
          <w:b/>
          <w:bCs/>
        </w:rPr>
        <w:t xml:space="preserve">PASLAUGŲ </w:t>
      </w:r>
      <w:r w:rsidR="00937078" w:rsidRPr="7CC7DBEC">
        <w:rPr>
          <w:rFonts w:ascii="Times New Roman" w:eastAsia="Times New Roman" w:hAnsi="Times New Roman" w:cs="Times New Roman"/>
          <w:b/>
          <w:bCs/>
        </w:rPr>
        <w:t>T</w:t>
      </w:r>
      <w:r w:rsidR="006F3320">
        <w:rPr>
          <w:rFonts w:ascii="Times New Roman" w:eastAsia="Times New Roman" w:hAnsi="Times New Roman" w:cs="Times New Roman"/>
          <w:b/>
          <w:bCs/>
        </w:rPr>
        <w:t>IE</w:t>
      </w:r>
      <w:r w:rsidR="00937078" w:rsidRPr="7CC7DBEC">
        <w:rPr>
          <w:rFonts w:ascii="Times New Roman" w:eastAsia="Times New Roman" w:hAnsi="Times New Roman" w:cs="Times New Roman"/>
          <w:b/>
          <w:bCs/>
        </w:rPr>
        <w:t>KĖJŲ KVALIFIKACIJOS REIKALAVIMAI</w:t>
      </w:r>
    </w:p>
    <w:p w14:paraId="6085B669" w14:textId="54447182" w:rsidR="00937078" w:rsidRPr="00937078" w:rsidRDefault="00937078" w:rsidP="25024939">
      <w:pPr>
        <w:rPr>
          <w:rFonts w:ascii="Times New Roman" w:eastAsia="Times New Roman" w:hAnsi="Times New Roman" w:cs="Times New Roman"/>
        </w:rPr>
      </w:pPr>
      <w:r w:rsidRPr="25024939">
        <w:rPr>
          <w:rFonts w:ascii="Times New Roman" w:eastAsia="Times New Roman" w:hAnsi="Times New Roman" w:cs="Times New Roman"/>
        </w:rPr>
        <w:t>  </w:t>
      </w:r>
      <w:r w:rsidRPr="7CC7DBEC">
        <w:rPr>
          <w:rFonts w:ascii="Times New Roman" w:eastAsia="Times New Roman" w:hAnsi="Times New Roman" w:cs="Times New Roman"/>
        </w:rPr>
        <w:t xml:space="preserve">1. </w:t>
      </w:r>
      <w:r w:rsidR="28AE1149" w:rsidRPr="7CC7DBEC">
        <w:rPr>
          <w:rFonts w:ascii="Times New Roman" w:eastAsia="Times New Roman" w:hAnsi="Times New Roman" w:cs="Times New Roman"/>
        </w:rPr>
        <w:t>Paslaugų t</w:t>
      </w:r>
      <w:r w:rsidR="006F3320">
        <w:rPr>
          <w:rFonts w:ascii="Times New Roman" w:eastAsia="Times New Roman" w:hAnsi="Times New Roman" w:cs="Times New Roman"/>
        </w:rPr>
        <w:t>ie</w:t>
      </w:r>
      <w:r w:rsidR="28AE1149" w:rsidRPr="7CC7DBEC">
        <w:rPr>
          <w:rFonts w:ascii="Times New Roman" w:eastAsia="Times New Roman" w:hAnsi="Times New Roman" w:cs="Times New Roman"/>
        </w:rPr>
        <w:t>kėjas</w:t>
      </w:r>
      <w:r w:rsidRPr="7CC7DBEC">
        <w:rPr>
          <w:rFonts w:ascii="Times New Roman" w:eastAsia="Times New Roman" w:hAnsi="Times New Roman" w:cs="Times New Roman"/>
        </w:rPr>
        <w:t>, dalyvaujantis pirkime, turi atitikti šiuos visus kvalifikacijos reikalavimus: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3825"/>
        <w:gridCol w:w="4320"/>
      </w:tblGrid>
      <w:tr w:rsidR="00937078" w:rsidRPr="00937078" w14:paraId="6085B66D" w14:textId="77777777" w:rsidTr="009B0C2F">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085B66A" w14:textId="77777777" w:rsidR="00937078" w:rsidRPr="00937078" w:rsidRDefault="00937078" w:rsidP="25024939">
            <w:pPr>
              <w:rPr>
                <w:rFonts w:ascii="Times New Roman" w:eastAsia="Times New Roman" w:hAnsi="Times New Roman" w:cs="Times New Roman"/>
              </w:rPr>
            </w:pPr>
            <w:r w:rsidRPr="25024939">
              <w:rPr>
                <w:rFonts w:ascii="Times New Roman" w:eastAsia="Times New Roman" w:hAnsi="Times New Roman" w:cs="Times New Roman"/>
              </w:rPr>
              <w:t> </w:t>
            </w:r>
            <w:r w:rsidRPr="25024939">
              <w:rPr>
                <w:rFonts w:ascii="Times New Roman" w:eastAsia="Times New Roman" w:hAnsi="Times New Roman" w:cs="Times New Roman"/>
                <w:b/>
                <w:bCs/>
              </w:rPr>
              <w:t>Eil. Nr.</w:t>
            </w:r>
            <w:r w:rsidRPr="25024939">
              <w:rPr>
                <w:rFonts w:ascii="Times New Roman" w:eastAsia="Times New Roman" w:hAnsi="Times New Roman" w:cs="Times New Roman"/>
              </w:rPr>
              <w:t> </w:t>
            </w:r>
          </w:p>
        </w:tc>
        <w:tc>
          <w:tcPr>
            <w:tcW w:w="3825" w:type="dxa"/>
            <w:tcBorders>
              <w:top w:val="single" w:sz="6" w:space="0" w:color="auto"/>
              <w:left w:val="nil"/>
              <w:bottom w:val="single" w:sz="6" w:space="0" w:color="auto"/>
              <w:right w:val="single" w:sz="6" w:space="0" w:color="auto"/>
            </w:tcBorders>
            <w:shd w:val="clear" w:color="auto" w:fill="E8E8E8" w:themeFill="background2"/>
            <w:hideMark/>
          </w:tcPr>
          <w:p w14:paraId="6085B66B" w14:textId="77777777" w:rsidR="00937078" w:rsidRPr="00937078" w:rsidRDefault="00937078" w:rsidP="25024939">
            <w:pPr>
              <w:rPr>
                <w:rFonts w:ascii="Times New Roman" w:eastAsia="Times New Roman" w:hAnsi="Times New Roman" w:cs="Times New Roman"/>
              </w:rPr>
            </w:pPr>
            <w:r w:rsidRPr="25024939">
              <w:rPr>
                <w:rFonts w:ascii="Times New Roman" w:eastAsia="Times New Roman" w:hAnsi="Times New Roman" w:cs="Times New Roman"/>
                <w:b/>
                <w:bCs/>
              </w:rPr>
              <w:t>Kvalifikacijos reikalavimai</w:t>
            </w:r>
            <w:r w:rsidRPr="25024939">
              <w:rPr>
                <w:rFonts w:ascii="Times New Roman" w:eastAsia="Times New Roman" w:hAnsi="Times New Roman" w:cs="Times New Roman"/>
              </w:rPr>
              <w:t> </w:t>
            </w:r>
          </w:p>
        </w:tc>
        <w:tc>
          <w:tcPr>
            <w:tcW w:w="4320" w:type="dxa"/>
            <w:tcBorders>
              <w:top w:val="single" w:sz="6" w:space="0" w:color="auto"/>
              <w:left w:val="nil"/>
              <w:bottom w:val="single" w:sz="6" w:space="0" w:color="auto"/>
              <w:right w:val="single" w:sz="6" w:space="0" w:color="auto"/>
            </w:tcBorders>
            <w:shd w:val="clear" w:color="auto" w:fill="E8E8E8" w:themeFill="background2"/>
            <w:hideMark/>
          </w:tcPr>
          <w:p w14:paraId="6085B66C" w14:textId="77777777" w:rsidR="00937078" w:rsidRPr="00937078" w:rsidRDefault="00D7337F" w:rsidP="25024939">
            <w:pPr>
              <w:rPr>
                <w:rFonts w:ascii="Times New Roman" w:eastAsia="Times New Roman" w:hAnsi="Times New Roman" w:cs="Times New Roman"/>
              </w:rPr>
            </w:pPr>
            <w:r w:rsidRPr="00433453">
              <w:rPr>
                <w:rFonts w:ascii="Times New Roman" w:eastAsia="Times New Roman" w:hAnsi="Times New Roman" w:cs="Times New Roman"/>
                <w:b/>
                <w:bCs/>
                <w:color w:val="000000"/>
              </w:rPr>
              <w:t>Atitiktį reikalavimui įrodantys dokumentai</w:t>
            </w:r>
          </w:p>
        </w:tc>
      </w:tr>
      <w:tr w:rsidR="00937078" w:rsidRPr="00937078" w14:paraId="6085B66F" w14:textId="77777777" w:rsidTr="009B0C2F">
        <w:trPr>
          <w:trHeight w:val="300"/>
        </w:trPr>
        <w:tc>
          <w:tcPr>
            <w:tcW w:w="9180" w:type="dxa"/>
            <w:gridSpan w:val="3"/>
            <w:tcBorders>
              <w:top w:val="nil"/>
              <w:left w:val="single" w:sz="6" w:space="0" w:color="auto"/>
              <w:bottom w:val="single" w:sz="6" w:space="0" w:color="auto"/>
              <w:right w:val="single" w:sz="6" w:space="0" w:color="auto"/>
            </w:tcBorders>
            <w:shd w:val="clear" w:color="auto" w:fill="E8E8E8" w:themeFill="background2"/>
            <w:hideMark/>
          </w:tcPr>
          <w:p w14:paraId="6085B66E" w14:textId="77777777" w:rsidR="00937078" w:rsidRPr="00937078" w:rsidRDefault="00937078" w:rsidP="25024939">
            <w:pPr>
              <w:jc w:val="center"/>
              <w:rPr>
                <w:rFonts w:ascii="Times New Roman" w:eastAsia="Times New Roman" w:hAnsi="Times New Roman" w:cs="Times New Roman"/>
              </w:rPr>
            </w:pPr>
            <w:r w:rsidRPr="25024939">
              <w:rPr>
                <w:rFonts w:ascii="Times New Roman" w:eastAsia="Times New Roman" w:hAnsi="Times New Roman" w:cs="Times New Roman"/>
                <w:b/>
                <w:bCs/>
              </w:rPr>
              <w:t>Techninis ir profesinis pajėgumas</w:t>
            </w:r>
          </w:p>
        </w:tc>
      </w:tr>
      <w:tr w:rsidR="00937078" w:rsidRPr="00937078" w14:paraId="6085B693" w14:textId="77777777" w:rsidTr="009B0C2F">
        <w:trPr>
          <w:trHeight w:val="100"/>
        </w:trPr>
        <w:tc>
          <w:tcPr>
            <w:tcW w:w="1035" w:type="dxa"/>
            <w:tcBorders>
              <w:top w:val="nil"/>
              <w:left w:val="single" w:sz="6" w:space="0" w:color="auto"/>
              <w:bottom w:val="single" w:sz="6" w:space="0" w:color="auto"/>
              <w:right w:val="single" w:sz="6" w:space="0" w:color="auto"/>
            </w:tcBorders>
            <w:shd w:val="clear" w:color="auto" w:fill="FFFFFF" w:themeFill="background1"/>
            <w:hideMark/>
          </w:tcPr>
          <w:p w14:paraId="6085B670" w14:textId="77777777" w:rsidR="00937078" w:rsidRPr="00937078" w:rsidRDefault="009B0C2F" w:rsidP="25024939">
            <w:pPr>
              <w:rPr>
                <w:rFonts w:ascii="Times New Roman" w:eastAsia="Times New Roman" w:hAnsi="Times New Roman" w:cs="Times New Roman"/>
              </w:rPr>
            </w:pPr>
            <w:r>
              <w:rPr>
                <w:rFonts w:ascii="Times New Roman" w:eastAsia="Times New Roman" w:hAnsi="Times New Roman" w:cs="Times New Roman"/>
              </w:rPr>
              <w:t>1</w:t>
            </w:r>
            <w:r w:rsidR="00937078" w:rsidRPr="7CC7DBEC">
              <w:rPr>
                <w:rFonts w:ascii="Times New Roman" w:eastAsia="Times New Roman" w:hAnsi="Times New Roman" w:cs="Times New Roman"/>
              </w:rPr>
              <w:t>.1. </w:t>
            </w:r>
          </w:p>
        </w:tc>
        <w:tc>
          <w:tcPr>
            <w:tcW w:w="3825" w:type="dxa"/>
            <w:tcBorders>
              <w:top w:val="nil"/>
              <w:left w:val="nil"/>
              <w:bottom w:val="single" w:sz="6" w:space="0" w:color="auto"/>
              <w:right w:val="single" w:sz="6" w:space="0" w:color="auto"/>
            </w:tcBorders>
            <w:shd w:val="clear" w:color="auto" w:fill="FFFFFF" w:themeFill="background1"/>
            <w:hideMark/>
          </w:tcPr>
          <w:p w14:paraId="6085B671"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Paslaugų teikėjo siūlomas</w:t>
            </w:r>
            <w:r w:rsidR="009B0C2F" w:rsidRPr="009B0C2F">
              <w:rPr>
                <w:rFonts w:ascii="Times New Roman" w:hAnsi="Times New Roman" w:cs="Times New Roman"/>
              </w:rPr>
              <w:t>/-i</w:t>
            </w:r>
            <w:r w:rsidRPr="009B0C2F">
              <w:rPr>
                <w:rFonts w:ascii="Times New Roman" w:hAnsi="Times New Roman" w:cs="Times New Roman"/>
              </w:rPr>
              <w:t xml:space="preserve"> lektorius</w:t>
            </w:r>
            <w:r w:rsidR="009B0C2F" w:rsidRPr="009B0C2F">
              <w:rPr>
                <w:rFonts w:ascii="Times New Roman" w:hAnsi="Times New Roman" w:cs="Times New Roman"/>
              </w:rPr>
              <w:t>/-iai</w:t>
            </w:r>
            <w:r w:rsidRPr="009B0C2F">
              <w:rPr>
                <w:rFonts w:ascii="Times New Roman" w:hAnsi="Times New Roman" w:cs="Times New Roman"/>
              </w:rPr>
              <w:t xml:space="preserve"> turi atitikti šiuos reikalavimus: </w:t>
            </w:r>
          </w:p>
          <w:p w14:paraId="6085B672"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  </w:t>
            </w:r>
          </w:p>
          <w:p w14:paraId="6085B673" w14:textId="77777777" w:rsidR="009B0C2F" w:rsidRPr="009B0C2F" w:rsidRDefault="009B0C2F" w:rsidP="009B0C2F">
            <w:pPr>
              <w:pStyle w:val="NoSpacing"/>
              <w:rPr>
                <w:rFonts w:ascii="Times New Roman" w:hAnsi="Times New Roman" w:cs="Times New Roman"/>
              </w:rPr>
            </w:pPr>
          </w:p>
          <w:p w14:paraId="6085B674" w14:textId="77777777" w:rsidR="009B0C2F" w:rsidRPr="009B0C2F" w:rsidRDefault="009B0C2F" w:rsidP="009B0C2F">
            <w:pPr>
              <w:pStyle w:val="NoSpacing"/>
              <w:rPr>
                <w:rFonts w:ascii="Times New Roman" w:hAnsi="Times New Roman" w:cs="Times New Roman"/>
              </w:rPr>
            </w:pPr>
          </w:p>
          <w:p w14:paraId="6085B675" w14:textId="77777777" w:rsidR="009B0C2F" w:rsidRPr="009B0C2F" w:rsidRDefault="009B0C2F" w:rsidP="009B0C2F">
            <w:pPr>
              <w:pStyle w:val="NoSpacing"/>
              <w:rPr>
                <w:rFonts w:ascii="Times New Roman" w:hAnsi="Times New Roman" w:cs="Times New Roman"/>
              </w:rPr>
            </w:pPr>
          </w:p>
          <w:p w14:paraId="6085B676" w14:textId="77777777" w:rsidR="009B0C2F" w:rsidRPr="009B0C2F" w:rsidRDefault="009B0C2F" w:rsidP="009B0C2F">
            <w:pPr>
              <w:pStyle w:val="NoSpacing"/>
              <w:rPr>
                <w:rFonts w:ascii="Times New Roman" w:hAnsi="Times New Roman" w:cs="Times New Roman"/>
              </w:rPr>
            </w:pPr>
          </w:p>
          <w:p w14:paraId="6085B677" w14:textId="77777777" w:rsidR="009B0C2F" w:rsidRPr="009B0C2F" w:rsidRDefault="009B0C2F" w:rsidP="009B0C2F">
            <w:pPr>
              <w:pStyle w:val="NoSpacing"/>
              <w:rPr>
                <w:rFonts w:ascii="Times New Roman" w:hAnsi="Times New Roman" w:cs="Times New Roman"/>
              </w:rPr>
            </w:pPr>
          </w:p>
          <w:p w14:paraId="6085B678" w14:textId="77777777" w:rsidR="009B0C2F" w:rsidRPr="009B0C2F" w:rsidRDefault="009B0C2F" w:rsidP="009B0C2F">
            <w:pPr>
              <w:pStyle w:val="NoSpacing"/>
              <w:rPr>
                <w:rFonts w:ascii="Times New Roman" w:hAnsi="Times New Roman" w:cs="Times New Roman"/>
              </w:rPr>
            </w:pPr>
          </w:p>
          <w:p w14:paraId="6085B679"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1.Tarptautinės elgesio analitikų komisijos elgesio analitiko galiojantis sertifikatas (ne žemesnis nei BCBA* lygis); </w:t>
            </w:r>
          </w:p>
          <w:p w14:paraId="6085B67A"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 </w:t>
            </w:r>
          </w:p>
          <w:p w14:paraId="6085B67B"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2.Per pastaruosius 5 (penkerius) metus (iki pasiūlymų pateikimo termino pabaigos) pravedė ne mažiau kaip vienos grupės Verbalinio elgesio etapų vertinimo ir ugdymo plano programos (VB-MAPP) mokymus lietuvių kalba specialistams, kurie dirbs su programa ir kurių trukmė ne mažesnė nei 40 akademinių valandų. </w:t>
            </w:r>
          </w:p>
          <w:p w14:paraId="6085B67C"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  </w:t>
            </w:r>
          </w:p>
          <w:p w14:paraId="6085B67D"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 xml:space="preserve">* </w:t>
            </w:r>
            <w:r w:rsidRPr="009B0C2F">
              <w:rPr>
                <w:rFonts w:ascii="Times New Roman" w:hAnsi="Times New Roman" w:cs="Times New Roman"/>
                <w:i/>
                <w:iCs/>
              </w:rPr>
              <w:t>The Board Certified Behavior Analyst (Jungtinės Amerikos Valstijos)</w:t>
            </w:r>
            <w:r w:rsidRPr="009B0C2F">
              <w:rPr>
                <w:rFonts w:ascii="Times New Roman" w:hAnsi="Times New Roman" w:cs="Times New Roman"/>
              </w:rPr>
              <w:t> </w:t>
            </w:r>
          </w:p>
          <w:p w14:paraId="6085B67E"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 </w:t>
            </w:r>
          </w:p>
          <w:p w14:paraId="6085B67F" w14:textId="77777777" w:rsidR="00937078" w:rsidRPr="009B0C2F" w:rsidRDefault="00937078" w:rsidP="009B0C2F">
            <w:pPr>
              <w:pStyle w:val="NoSpacing"/>
              <w:rPr>
                <w:rFonts w:ascii="Times New Roman" w:hAnsi="Times New Roman" w:cs="Times New Roman"/>
              </w:rPr>
            </w:pPr>
            <w:r w:rsidRPr="009B0C2F">
              <w:rPr>
                <w:rFonts w:ascii="Times New Roman" w:hAnsi="Times New Roman" w:cs="Times New Roman"/>
              </w:rPr>
              <w:t>   </w:t>
            </w:r>
          </w:p>
        </w:tc>
        <w:tc>
          <w:tcPr>
            <w:tcW w:w="4320" w:type="dxa"/>
            <w:tcBorders>
              <w:top w:val="nil"/>
              <w:left w:val="nil"/>
              <w:bottom w:val="single" w:sz="6" w:space="0" w:color="auto"/>
              <w:right w:val="single" w:sz="6" w:space="0" w:color="auto"/>
            </w:tcBorders>
            <w:shd w:val="clear" w:color="auto" w:fill="FFFFFF" w:themeFill="background1"/>
            <w:hideMark/>
          </w:tcPr>
          <w:p w14:paraId="6085B680" w14:textId="1C127459" w:rsidR="00937078" w:rsidRPr="009B0C2F" w:rsidRDefault="00CF5980" w:rsidP="00CF5980">
            <w:pPr>
              <w:pStyle w:val="NoSpacing"/>
              <w:rPr>
                <w:rFonts w:ascii="Times New Roman" w:hAnsi="Times New Roman" w:cs="Times New Roman"/>
              </w:rPr>
            </w:pPr>
            <w:r>
              <w:rPr>
                <w:rFonts w:ascii="Times New Roman" w:hAnsi="Times New Roman" w:cs="Times New Roman"/>
              </w:rPr>
              <w:t>1.</w:t>
            </w:r>
            <w:r w:rsidR="00937078" w:rsidRPr="009B0C2F">
              <w:rPr>
                <w:rFonts w:ascii="Times New Roman" w:hAnsi="Times New Roman" w:cs="Times New Roman"/>
              </w:rPr>
              <w:t xml:space="preserve"> </w:t>
            </w:r>
            <w:r>
              <w:rPr>
                <w:rFonts w:ascii="Times New Roman" w:hAnsi="Times New Roman" w:cs="Times New Roman"/>
              </w:rPr>
              <w:t>P</w:t>
            </w:r>
            <w:r w:rsidR="00937078" w:rsidRPr="009B0C2F">
              <w:rPr>
                <w:rFonts w:ascii="Times New Roman" w:hAnsi="Times New Roman" w:cs="Times New Roman"/>
              </w:rPr>
              <w:t xml:space="preserve">aslaugas teiksiančių lektorių sąrašas, parengtas pagal </w:t>
            </w:r>
            <w:r w:rsidR="00246D17">
              <w:rPr>
                <w:rFonts w:ascii="Times New Roman" w:hAnsi="Times New Roman" w:cs="Times New Roman"/>
              </w:rPr>
              <w:t>specialiųjų pirkimo</w:t>
            </w:r>
            <w:r w:rsidR="00937078" w:rsidRPr="009B0C2F">
              <w:rPr>
                <w:rFonts w:ascii="Times New Roman" w:hAnsi="Times New Roman" w:cs="Times New Roman"/>
              </w:rPr>
              <w:t xml:space="preserve"> sąlygų </w:t>
            </w:r>
            <w:r w:rsidR="009B0C2F" w:rsidRPr="009B0C2F">
              <w:rPr>
                <w:rFonts w:ascii="Times New Roman" w:hAnsi="Times New Roman" w:cs="Times New Roman"/>
              </w:rPr>
              <w:t>4.1</w:t>
            </w:r>
            <w:r w:rsidR="00937078" w:rsidRPr="009B0C2F">
              <w:rPr>
                <w:rFonts w:ascii="Times New Roman" w:hAnsi="Times New Roman" w:cs="Times New Roman"/>
              </w:rPr>
              <w:t xml:space="preserve"> priedą „Lektorių sąrašo forma“, bei siūlomų lektorių patirties aprašymai, parengti pagal </w:t>
            </w:r>
            <w:r w:rsidR="00246D17">
              <w:rPr>
                <w:rFonts w:ascii="Times New Roman" w:hAnsi="Times New Roman" w:cs="Times New Roman"/>
              </w:rPr>
              <w:t>specialiųjų pirkimo</w:t>
            </w:r>
            <w:r w:rsidR="00937078" w:rsidRPr="009B0C2F">
              <w:rPr>
                <w:rFonts w:ascii="Times New Roman" w:hAnsi="Times New Roman" w:cs="Times New Roman"/>
              </w:rPr>
              <w:t xml:space="preserve"> sąlygų </w:t>
            </w:r>
            <w:r w:rsidR="4B4D5F1B" w:rsidRPr="009B0C2F">
              <w:rPr>
                <w:rFonts w:ascii="Times New Roman" w:hAnsi="Times New Roman" w:cs="Times New Roman"/>
              </w:rPr>
              <w:t>4</w:t>
            </w:r>
            <w:r w:rsidR="009B0C2F" w:rsidRPr="009B0C2F">
              <w:rPr>
                <w:rFonts w:ascii="Times New Roman" w:hAnsi="Times New Roman" w:cs="Times New Roman"/>
              </w:rPr>
              <w:t>.2</w:t>
            </w:r>
            <w:r w:rsidR="00937078" w:rsidRPr="009B0C2F">
              <w:rPr>
                <w:rFonts w:ascii="Times New Roman" w:hAnsi="Times New Roman" w:cs="Times New Roman"/>
              </w:rPr>
              <w:t xml:space="preserve"> priedą „Duomenys apie siūlomų lektorių kvalifikaciją ir patirtį“, kuriuose turi būti nurodyti siūlomų lektorių pareigos, vardai, pavardės, teisiniai santykiai su tiekėju bei pateikiama aiški informacija, kaip kiekvienas siūlomas lektorius atitinka kiekvieną </w:t>
            </w:r>
            <w:r w:rsidR="00246D17">
              <w:rPr>
                <w:rFonts w:ascii="Times New Roman" w:hAnsi="Times New Roman" w:cs="Times New Roman"/>
              </w:rPr>
              <w:t xml:space="preserve">specialiųjų pirkimo </w:t>
            </w:r>
            <w:r w:rsidR="00937078" w:rsidRPr="009B0C2F">
              <w:rPr>
                <w:rFonts w:ascii="Times New Roman" w:hAnsi="Times New Roman" w:cs="Times New Roman"/>
              </w:rPr>
              <w:t xml:space="preserve"> sąlygų</w:t>
            </w:r>
            <w:r w:rsidR="00246D17">
              <w:rPr>
                <w:rFonts w:ascii="Times New Roman" w:hAnsi="Times New Roman" w:cs="Times New Roman"/>
              </w:rPr>
              <w:t xml:space="preserve"> 4 priedo</w:t>
            </w:r>
            <w:r w:rsidR="00937078" w:rsidRPr="009B0C2F">
              <w:rPr>
                <w:rFonts w:ascii="Times New Roman" w:hAnsi="Times New Roman" w:cs="Times New Roman"/>
              </w:rPr>
              <w:t xml:space="preserve"> </w:t>
            </w:r>
            <w:r w:rsidR="009B0C2F" w:rsidRPr="009B0C2F">
              <w:rPr>
                <w:rFonts w:ascii="Times New Roman" w:hAnsi="Times New Roman" w:cs="Times New Roman"/>
              </w:rPr>
              <w:t>1</w:t>
            </w:r>
            <w:r w:rsidR="00937078" w:rsidRPr="009B0C2F">
              <w:rPr>
                <w:rFonts w:ascii="Times New Roman" w:hAnsi="Times New Roman" w:cs="Times New Roman"/>
              </w:rPr>
              <w:t>.1. papunkčiuose keliamus reikalavimus. </w:t>
            </w:r>
          </w:p>
          <w:p w14:paraId="6085B681" w14:textId="77777777" w:rsidR="00D7337F" w:rsidRDefault="00D7337F" w:rsidP="00D7337F">
            <w:pPr>
              <w:pStyle w:val="NoSpacing"/>
              <w:rPr>
                <w:rFonts w:ascii="Times New Roman" w:hAnsi="Times New Roman" w:cs="Times New Roman"/>
              </w:rPr>
            </w:pPr>
          </w:p>
          <w:p w14:paraId="6085B682" w14:textId="77777777" w:rsidR="00D7337F" w:rsidRPr="00D7337F" w:rsidRDefault="00D7337F" w:rsidP="00D7337F">
            <w:pPr>
              <w:pStyle w:val="NoSpacing"/>
              <w:rPr>
                <w:rFonts w:ascii="Times New Roman" w:hAnsi="Times New Roman" w:cs="Times New Roman"/>
                <w:u w:val="single"/>
              </w:rPr>
            </w:pPr>
            <w:r w:rsidRPr="00D7337F">
              <w:rPr>
                <w:rFonts w:ascii="Times New Roman" w:hAnsi="Times New Roman" w:cs="Times New Roman"/>
                <w:u w:val="single"/>
              </w:rPr>
              <w:t>Ekonomiškai naudingiausio pasiūlymo tiekėjas pateikia:</w:t>
            </w:r>
          </w:p>
          <w:p w14:paraId="6085B683" w14:textId="77777777" w:rsidR="00CF5980" w:rsidRDefault="00CF5980" w:rsidP="00CF5980">
            <w:pPr>
              <w:spacing w:after="0" w:line="240" w:lineRule="auto"/>
              <w:jc w:val="both"/>
              <w:rPr>
                <w:rFonts w:ascii="Times New Roman" w:eastAsia="Times New Roman" w:hAnsi="Times New Roman" w:cs="Times New Roman"/>
              </w:rPr>
            </w:pPr>
          </w:p>
          <w:p w14:paraId="6085B684" w14:textId="77777777" w:rsidR="00CF5980" w:rsidRPr="009B0C2F" w:rsidRDefault="00CF5980" w:rsidP="00CF5980">
            <w:pPr>
              <w:pStyle w:val="NoSpacing"/>
              <w:rPr>
                <w:rFonts w:ascii="Times New Roman" w:hAnsi="Times New Roman" w:cs="Times New Roman"/>
              </w:rPr>
            </w:pPr>
            <w:r>
              <w:rPr>
                <w:rFonts w:ascii="Times New Roman" w:hAnsi="Times New Roman" w:cs="Times New Roman"/>
              </w:rPr>
              <w:t>2. L</w:t>
            </w:r>
            <w:r w:rsidRPr="009B0C2F">
              <w:rPr>
                <w:rFonts w:ascii="Times New Roman" w:hAnsi="Times New Roman" w:cs="Times New Roman"/>
              </w:rPr>
              <w:t>ektorių patirtį ir kvalifikaciją įrodančių diplomų, pažymėjimų ir kitų dokumentų, pagrindžiančių lektorių atitiktį kvalifikacijos reikalavimams, kopijos. </w:t>
            </w:r>
          </w:p>
          <w:p w14:paraId="6085B685" w14:textId="77777777" w:rsidR="00CF5980" w:rsidRDefault="00CF5980" w:rsidP="00CF5980">
            <w:pPr>
              <w:spacing w:after="0" w:line="240" w:lineRule="auto"/>
              <w:jc w:val="both"/>
              <w:rPr>
                <w:rFonts w:ascii="Times New Roman" w:hAnsi="Times New Roman" w:cs="Times New Roman"/>
              </w:rPr>
            </w:pPr>
          </w:p>
          <w:p w14:paraId="6085B686" w14:textId="77777777" w:rsidR="00CF5980" w:rsidRDefault="00CF5980" w:rsidP="00CF5980">
            <w:pPr>
              <w:spacing w:after="0" w:line="240" w:lineRule="auto"/>
              <w:jc w:val="both"/>
              <w:rPr>
                <w:rFonts w:ascii="Times New Roman" w:hAnsi="Times New Roman" w:cs="Times New Roman"/>
              </w:rPr>
            </w:pPr>
            <w:r>
              <w:rPr>
                <w:rFonts w:ascii="Times New Roman" w:hAnsi="Times New Roman" w:cs="Times New Roman"/>
              </w:rPr>
              <w:t>3. Sutartys/u</w:t>
            </w:r>
            <w:r w:rsidRPr="00E36CAE">
              <w:rPr>
                <w:rFonts w:ascii="Times New Roman" w:hAnsi="Times New Roman" w:cs="Times New Roman"/>
              </w:rPr>
              <w:t>žsakovų pažymos</w:t>
            </w:r>
            <w:r>
              <w:rPr>
                <w:rFonts w:ascii="Times New Roman" w:hAnsi="Times New Roman" w:cs="Times New Roman"/>
              </w:rPr>
              <w:t>/</w:t>
            </w:r>
            <w:r w:rsidRPr="00E36CAE">
              <w:rPr>
                <w:rFonts w:ascii="Times New Roman" w:hAnsi="Times New Roman" w:cs="Times New Roman"/>
              </w:rPr>
              <w:t>perdavimo aktai</w:t>
            </w:r>
            <w:r>
              <w:rPr>
                <w:rFonts w:ascii="Times New Roman" w:hAnsi="Times New Roman" w:cs="Times New Roman"/>
              </w:rPr>
              <w:t>/laisvos formos atsiliepimai</w:t>
            </w:r>
            <w:r w:rsidRPr="00E36CAE">
              <w:rPr>
                <w:rFonts w:ascii="Times New Roman" w:hAnsi="Times New Roman" w:cs="Times New Roman"/>
              </w:rPr>
              <w:t>,</w:t>
            </w:r>
            <w:r>
              <w:rPr>
                <w:rFonts w:ascii="Times New Roman" w:hAnsi="Times New Roman" w:cs="Times New Roman"/>
              </w:rPr>
              <w:t xml:space="preserve"> </w:t>
            </w:r>
            <w:r w:rsidRPr="00E36CAE">
              <w:rPr>
                <w:rFonts w:ascii="Times New Roman" w:hAnsi="Times New Roman" w:cs="Times New Roman"/>
              </w:rPr>
              <w:t>nurodant užsakovą ir jo kontaktinio asmens</w:t>
            </w:r>
            <w:r>
              <w:rPr>
                <w:rFonts w:ascii="Times New Roman" w:hAnsi="Times New Roman" w:cs="Times New Roman"/>
              </w:rPr>
              <w:t xml:space="preserve"> duomenis. </w:t>
            </w:r>
          </w:p>
          <w:p w14:paraId="6085B687" w14:textId="77777777" w:rsidR="00CF5980" w:rsidRDefault="00CF5980" w:rsidP="00CF5980">
            <w:pPr>
              <w:spacing w:after="0" w:line="240" w:lineRule="auto"/>
              <w:jc w:val="both"/>
              <w:rPr>
                <w:rFonts w:ascii="Times New Roman" w:eastAsia="Times New Roman" w:hAnsi="Times New Roman" w:cs="Times New Roman"/>
                <w:lang w:eastAsia="ar-SA"/>
              </w:rPr>
            </w:pPr>
          </w:p>
          <w:p w14:paraId="6085B688" w14:textId="77777777" w:rsidR="00CF5980" w:rsidRDefault="00CF5980" w:rsidP="00CF5980">
            <w:pPr>
              <w:spacing w:after="0" w:line="240" w:lineRule="auto"/>
              <w:jc w:val="both"/>
              <w:rPr>
                <w:rFonts w:ascii="Times New Roman" w:eastAsia="Times New Roman" w:hAnsi="Times New Roman" w:cs="Times New Roman"/>
                <w:lang w:eastAsia="ar-SA"/>
              </w:rPr>
            </w:pPr>
            <w:r w:rsidRPr="009B0C2F">
              <w:rPr>
                <w:rFonts w:ascii="Times New Roman" w:hAnsi="Times New Roman" w:cs="Times New Roman"/>
              </w:rPr>
              <w:t xml:space="preserve">Tuo atveju, jei lektorius nėra Paslaugų teikėjo darbuotojas, pateikiamas specialisto sutikimas, ketinimų protokolas arba preliminari sutartis, </w:t>
            </w:r>
            <w:r>
              <w:rPr>
                <w:rFonts w:ascii="Times New Roman" w:hAnsi="Times New Roman" w:cs="Times New Roman"/>
              </w:rPr>
              <w:t xml:space="preserve">kad </w:t>
            </w:r>
            <w:r w:rsidRPr="009B0C2F">
              <w:rPr>
                <w:rFonts w:ascii="Times New Roman" w:hAnsi="Times New Roman" w:cs="Times New Roman"/>
              </w:rPr>
              <w:t>Paslaugų teikėjui laimėjus konkursą ir pasirašius viešojo pirkimo sutartį, vykd</w:t>
            </w:r>
            <w:r>
              <w:rPr>
                <w:rFonts w:ascii="Times New Roman" w:hAnsi="Times New Roman" w:cs="Times New Roman"/>
              </w:rPr>
              <w:t>ys</w:t>
            </w:r>
            <w:r w:rsidRPr="009B0C2F">
              <w:rPr>
                <w:rFonts w:ascii="Times New Roman" w:hAnsi="Times New Roman" w:cs="Times New Roman"/>
              </w:rPr>
              <w:t xml:space="preserve"> jam priskirtas pareigas. </w:t>
            </w:r>
          </w:p>
          <w:p w14:paraId="6085B689" w14:textId="77777777" w:rsidR="00CF5980" w:rsidRDefault="00CF5980" w:rsidP="00CF5980">
            <w:pPr>
              <w:spacing w:after="0" w:line="240" w:lineRule="auto"/>
              <w:jc w:val="both"/>
              <w:rPr>
                <w:rFonts w:ascii="Times New Roman" w:eastAsia="Times New Roman" w:hAnsi="Times New Roman" w:cs="Times New Roman"/>
                <w:lang w:eastAsia="ar-SA"/>
              </w:rPr>
            </w:pPr>
          </w:p>
          <w:p w14:paraId="6085B68A" w14:textId="77777777" w:rsidR="00CF5980" w:rsidRDefault="00CF5980" w:rsidP="00CF5980">
            <w:pPr>
              <w:spacing w:after="0" w:line="240" w:lineRule="auto"/>
              <w:jc w:val="both"/>
              <w:rPr>
                <w:rFonts w:ascii="Times New Roman" w:eastAsia="Times New Roman" w:hAnsi="Times New Roman" w:cs="Times New Roman"/>
                <w:lang w:eastAsia="ar-SA"/>
              </w:rPr>
            </w:pPr>
          </w:p>
          <w:p w14:paraId="6085B68B" w14:textId="77777777" w:rsidR="00CF5980" w:rsidRPr="00CF5980" w:rsidRDefault="00CF5980" w:rsidP="00CF5980">
            <w:pPr>
              <w:spacing w:after="0" w:line="240" w:lineRule="auto"/>
              <w:jc w:val="both"/>
              <w:rPr>
                <w:rFonts w:ascii="Times New Roman" w:hAnsi="Times New Roman" w:cs="Times New Roman"/>
                <w:i/>
                <w:highlight w:val="yellow"/>
              </w:rPr>
            </w:pPr>
            <w:r w:rsidRPr="00CF5980">
              <w:rPr>
                <w:rFonts w:ascii="Times New Roman" w:hAnsi="Times New Roman" w:cs="Times New Roman"/>
                <w:bCs/>
                <w:i/>
              </w:rPr>
              <w:t>Pateikiami skenuoti dokumentai elektronine forma</w:t>
            </w:r>
            <w:r w:rsidRPr="00CF5980">
              <w:rPr>
                <w:rFonts w:ascii="Times New Roman" w:hAnsi="Times New Roman" w:cs="Times New Roman"/>
                <w:i/>
              </w:rPr>
              <w:t>.</w:t>
            </w:r>
          </w:p>
          <w:p w14:paraId="6085B68C" w14:textId="77777777" w:rsidR="009B0C2F" w:rsidRPr="009B0C2F" w:rsidRDefault="009B0C2F" w:rsidP="009B0C2F">
            <w:pPr>
              <w:pStyle w:val="NoSpacing"/>
              <w:rPr>
                <w:rFonts w:ascii="Times New Roman" w:hAnsi="Times New Roman" w:cs="Times New Roman"/>
              </w:rPr>
            </w:pPr>
          </w:p>
          <w:p w14:paraId="6085B68D" w14:textId="77777777" w:rsidR="009B0C2F" w:rsidRPr="009B0C2F" w:rsidRDefault="009B0C2F" w:rsidP="009B0C2F">
            <w:pPr>
              <w:pStyle w:val="NoSpacing"/>
              <w:rPr>
                <w:rFonts w:ascii="Times New Roman" w:hAnsi="Times New Roman" w:cs="Times New Roman"/>
              </w:rPr>
            </w:pPr>
          </w:p>
          <w:p w14:paraId="6085B68E" w14:textId="77777777" w:rsidR="00CF5980" w:rsidRPr="00CF5980" w:rsidRDefault="00CF5980" w:rsidP="00CF5980">
            <w:pPr>
              <w:pStyle w:val="NoSpacing"/>
              <w:rPr>
                <w:rFonts w:ascii="Times New Roman" w:hAnsi="Times New Roman" w:cs="Times New Roman"/>
                <w:i/>
                <w:iCs/>
              </w:rPr>
            </w:pPr>
            <w:r w:rsidRPr="00CF5980">
              <w:rPr>
                <w:rFonts w:ascii="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6085B68F" w14:textId="77777777" w:rsidR="00CF5980" w:rsidRPr="00CF5980" w:rsidRDefault="00CF5980" w:rsidP="00CF5980">
            <w:pPr>
              <w:pStyle w:val="NoSpacing"/>
              <w:rPr>
                <w:rFonts w:ascii="Times New Roman" w:hAnsi="Times New Roman" w:cs="Times New Roman"/>
                <w:i/>
                <w:iCs/>
              </w:rPr>
            </w:pPr>
            <w:r w:rsidRPr="00CF5980">
              <w:rPr>
                <w:rFonts w:ascii="Times New Roman" w:hAnsi="Times New Roman" w:cs="Times New Roman"/>
                <w:i/>
                <w:iCs/>
              </w:rPr>
              <w:t>Tiekėjas gali remtis kitų ūkio subjektų pajėgumais tik tuo atveju, jeigu tie subjektai patys vykdys tą pirkimo sutarties dalį, kuriai reikia jų turimų pajėgumų.</w:t>
            </w:r>
          </w:p>
          <w:p w14:paraId="6085B690" w14:textId="77777777" w:rsidR="00CF5980" w:rsidRPr="00CF5980" w:rsidRDefault="00CF5980" w:rsidP="00CF5980">
            <w:pPr>
              <w:pStyle w:val="NoSpacing"/>
              <w:rPr>
                <w:rFonts w:ascii="Times New Roman" w:hAnsi="Times New Roman" w:cs="Times New Roman"/>
                <w:i/>
                <w:iCs/>
              </w:rPr>
            </w:pPr>
          </w:p>
          <w:p w14:paraId="6085B691" w14:textId="77777777" w:rsidR="00CF5980" w:rsidRPr="00CF5980" w:rsidRDefault="00CF5980" w:rsidP="00CF5980">
            <w:pPr>
              <w:pStyle w:val="NoSpacing"/>
              <w:rPr>
                <w:rFonts w:ascii="Times New Roman" w:hAnsi="Times New Roman" w:cs="Times New Roman"/>
                <w:i/>
                <w:iCs/>
              </w:rPr>
            </w:pPr>
          </w:p>
          <w:p w14:paraId="6085B692" w14:textId="77777777" w:rsidR="00937078" w:rsidRPr="009B0C2F" w:rsidRDefault="00CF5980" w:rsidP="00CF5980">
            <w:pPr>
              <w:pStyle w:val="NoSpacing"/>
              <w:rPr>
                <w:rFonts w:ascii="Times New Roman" w:hAnsi="Times New Roman" w:cs="Times New Roman"/>
              </w:rPr>
            </w:pPr>
            <w:r w:rsidRPr="00CF5980">
              <w:rPr>
                <w:rFonts w:ascii="Times New Roman" w:hAnsi="Times New Roman" w:cs="Times New Roman"/>
                <w:i/>
                <w:iCs/>
              </w:rPr>
              <w:t>Komisija, siekdama patikslinti informaciją apie specialisto patirtį ir (arba) sutartį, pasilieka teisę be išankstinio įspėjimo susisiekti su paslaugų teikėjo nurodytu užsakovo atstovu.</w:t>
            </w:r>
          </w:p>
        </w:tc>
      </w:tr>
    </w:tbl>
    <w:p w14:paraId="6085B694" w14:textId="77777777" w:rsidR="009B0C2F" w:rsidRDefault="009B0C2F" w:rsidP="009B0C2F">
      <w:pPr>
        <w:spacing w:after="0" w:line="20" w:lineRule="atLeast"/>
        <w:jc w:val="both"/>
        <w:rPr>
          <w:rFonts w:ascii="Times New Roman" w:eastAsia="Times New Roman" w:hAnsi="Times New Roman" w:cs="Times New Roman"/>
        </w:rPr>
      </w:pPr>
    </w:p>
    <w:p w14:paraId="6085B695" w14:textId="77777777" w:rsidR="009B0C2F" w:rsidRDefault="009B0C2F" w:rsidP="009B0C2F">
      <w:pPr>
        <w:spacing w:after="0" w:line="20" w:lineRule="atLeast"/>
        <w:jc w:val="both"/>
        <w:rPr>
          <w:rFonts w:ascii="Times New Roman" w:hAnsi="Times New Roman" w:cs="Times New Roman"/>
        </w:rPr>
      </w:pPr>
      <w:r w:rsidRPr="009B0C2F">
        <w:rPr>
          <w:rFonts w:ascii="Times New Roman" w:eastAsia="Times New Roman" w:hAnsi="Times New Roman" w:cs="Times New Roman"/>
        </w:rPr>
        <w:t xml:space="preserve">2. </w:t>
      </w:r>
      <w:r w:rsidRPr="009B0C2F">
        <w:rPr>
          <w:rFonts w:ascii="Times New Roman" w:hAnsi="Times New Roman" w:cs="Times New Roman"/>
        </w:rPr>
        <w:t>Perkančioji organizacija nereikalauja, kad tiekėjai laikytųsi kokybės vadybos sistemos ir (arba) aplinkos apsaugos vadybos sistemos standartų.</w:t>
      </w:r>
    </w:p>
    <w:p w14:paraId="6085B696" w14:textId="77777777" w:rsidR="009B0C2F" w:rsidRPr="009B0C2F" w:rsidRDefault="009B0C2F" w:rsidP="009B0C2F">
      <w:pPr>
        <w:spacing w:after="0" w:line="20" w:lineRule="atLeast"/>
        <w:jc w:val="center"/>
        <w:rPr>
          <w:rFonts w:ascii="Times New Roman" w:hAnsi="Times New Roman" w:cs="Times New Roman"/>
        </w:rPr>
      </w:pPr>
      <w:r>
        <w:rPr>
          <w:rFonts w:ascii="Times New Roman" w:hAnsi="Times New Roman" w:cs="Times New Roman"/>
        </w:rPr>
        <w:t>________________________</w:t>
      </w:r>
    </w:p>
    <w:p w14:paraId="6085B697" w14:textId="77777777" w:rsidR="00937078" w:rsidRPr="00937078" w:rsidRDefault="00937078" w:rsidP="25024939">
      <w:pPr>
        <w:rPr>
          <w:rFonts w:ascii="Times New Roman" w:eastAsia="Times New Roman" w:hAnsi="Times New Roman" w:cs="Times New Roman"/>
        </w:rPr>
      </w:pPr>
    </w:p>
    <w:p w14:paraId="6085B698" w14:textId="77777777" w:rsidR="00937078" w:rsidRPr="00937078" w:rsidRDefault="00937078" w:rsidP="00937078">
      <w:pPr>
        <w:rPr>
          <w:rFonts w:ascii="Arial" w:hAnsi="Arial" w:cs="Arial"/>
        </w:rPr>
      </w:pPr>
      <w:r w:rsidRPr="00937078">
        <w:rPr>
          <w:rFonts w:ascii="Arial" w:hAnsi="Arial" w:cs="Arial"/>
        </w:rPr>
        <w:t> </w:t>
      </w:r>
    </w:p>
    <w:p w14:paraId="6085B699" w14:textId="77777777" w:rsidR="000C50DC" w:rsidRPr="00937078" w:rsidRDefault="000C50DC">
      <w:pPr>
        <w:rPr>
          <w:rFonts w:ascii="Arial" w:hAnsi="Arial" w:cs="Arial"/>
        </w:rPr>
      </w:pPr>
    </w:p>
    <w:sectPr w:rsidR="000C50DC" w:rsidRPr="00937078" w:rsidSect="00712F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73853"/>
    <w:multiLevelType w:val="hybridMultilevel"/>
    <w:tmpl w:val="EC82F858"/>
    <w:lvl w:ilvl="0" w:tplc="1FF8B3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B842673"/>
    <w:multiLevelType w:val="hybridMultilevel"/>
    <w:tmpl w:val="CBF2A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249657">
    <w:abstractNumId w:val="0"/>
  </w:num>
  <w:num w:numId="2" w16cid:durableId="120463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78"/>
    <w:rsid w:val="000268B2"/>
    <w:rsid w:val="000C4487"/>
    <w:rsid w:val="000C50DC"/>
    <w:rsid w:val="00246D17"/>
    <w:rsid w:val="004C09C9"/>
    <w:rsid w:val="005378C5"/>
    <w:rsid w:val="006F3320"/>
    <w:rsid w:val="00704568"/>
    <w:rsid w:val="00712F6C"/>
    <w:rsid w:val="00937078"/>
    <w:rsid w:val="009B0C2F"/>
    <w:rsid w:val="009F5B19"/>
    <w:rsid w:val="00BA50A0"/>
    <w:rsid w:val="00BB3FC3"/>
    <w:rsid w:val="00BC6219"/>
    <w:rsid w:val="00CF5980"/>
    <w:rsid w:val="00D7337F"/>
    <w:rsid w:val="00DE6040"/>
    <w:rsid w:val="00E61DEC"/>
    <w:rsid w:val="148D3C68"/>
    <w:rsid w:val="1DA644D4"/>
    <w:rsid w:val="25024939"/>
    <w:rsid w:val="25895290"/>
    <w:rsid w:val="28595116"/>
    <w:rsid w:val="28AE1149"/>
    <w:rsid w:val="3E0FE05A"/>
    <w:rsid w:val="4B4D5F1B"/>
    <w:rsid w:val="4D100FC1"/>
    <w:rsid w:val="4D51E486"/>
    <w:rsid w:val="56702A61"/>
    <w:rsid w:val="5A24C66A"/>
    <w:rsid w:val="5E6C2D4A"/>
    <w:rsid w:val="62AAEDC1"/>
    <w:rsid w:val="6EB30667"/>
    <w:rsid w:val="7B19E7A4"/>
    <w:rsid w:val="7CC7D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B667"/>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6C"/>
  </w:style>
  <w:style w:type="paragraph" w:styleId="Heading1">
    <w:name w:val="heading 1"/>
    <w:basedOn w:val="Normal"/>
    <w:next w:val="Normal"/>
    <w:link w:val="Heading1Char"/>
    <w:uiPriority w:val="9"/>
    <w:qFormat/>
    <w:rsid w:val="0093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78"/>
    <w:rPr>
      <w:rFonts w:eastAsiaTheme="majorEastAsia" w:cstheme="majorBidi"/>
      <w:color w:val="272727" w:themeColor="text1" w:themeTint="D8"/>
    </w:rPr>
  </w:style>
  <w:style w:type="paragraph" w:styleId="Title">
    <w:name w:val="Title"/>
    <w:basedOn w:val="Normal"/>
    <w:next w:val="Normal"/>
    <w:link w:val="TitleChar"/>
    <w:uiPriority w:val="10"/>
    <w:qFormat/>
    <w:rsid w:val="0093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78"/>
    <w:pPr>
      <w:spacing w:before="160"/>
      <w:jc w:val="center"/>
    </w:pPr>
    <w:rPr>
      <w:i/>
      <w:iCs/>
      <w:color w:val="404040" w:themeColor="text1" w:themeTint="BF"/>
    </w:rPr>
  </w:style>
  <w:style w:type="character" w:customStyle="1" w:styleId="QuoteChar">
    <w:name w:val="Quote Char"/>
    <w:basedOn w:val="DefaultParagraphFont"/>
    <w:link w:val="Quote"/>
    <w:uiPriority w:val="29"/>
    <w:rsid w:val="009370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937078"/>
    <w:pPr>
      <w:ind w:left="720"/>
      <w:contextualSpacing/>
    </w:pPr>
  </w:style>
  <w:style w:type="character" w:styleId="IntenseEmphasis">
    <w:name w:val="Intense Emphasis"/>
    <w:basedOn w:val="DefaultParagraphFont"/>
    <w:uiPriority w:val="21"/>
    <w:qFormat/>
    <w:rsid w:val="00937078"/>
    <w:rPr>
      <w:i/>
      <w:iCs/>
      <w:color w:val="0F4761" w:themeColor="accent1" w:themeShade="BF"/>
    </w:rPr>
  </w:style>
  <w:style w:type="paragraph" w:styleId="IntenseQuote">
    <w:name w:val="Intense Quote"/>
    <w:basedOn w:val="Normal"/>
    <w:next w:val="Normal"/>
    <w:link w:val="IntenseQuoteChar"/>
    <w:uiPriority w:val="30"/>
    <w:qFormat/>
    <w:rsid w:val="0093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78"/>
    <w:rPr>
      <w:i/>
      <w:iCs/>
      <w:color w:val="0F4761" w:themeColor="accent1" w:themeShade="BF"/>
    </w:rPr>
  </w:style>
  <w:style w:type="character" w:styleId="IntenseReference">
    <w:name w:val="Intense Reference"/>
    <w:basedOn w:val="DefaultParagraphFont"/>
    <w:uiPriority w:val="32"/>
    <w:qFormat/>
    <w:rsid w:val="0093707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B0C2F"/>
  </w:style>
  <w:style w:type="paragraph" w:styleId="NoSpacing">
    <w:name w:val="No Spacing"/>
    <w:uiPriority w:val="1"/>
    <w:qFormat/>
    <w:rsid w:val="009B0C2F"/>
    <w:pPr>
      <w:spacing w:after="0" w:line="240" w:lineRule="auto"/>
    </w:pPr>
  </w:style>
  <w:style w:type="character" w:styleId="CommentReference">
    <w:name w:val="annotation reference"/>
    <w:basedOn w:val="DefaultParagraphFont"/>
    <w:uiPriority w:val="99"/>
    <w:semiHidden/>
    <w:unhideWhenUsed/>
    <w:rsid w:val="00246D17"/>
    <w:rPr>
      <w:sz w:val="16"/>
      <w:szCs w:val="16"/>
    </w:rPr>
  </w:style>
  <w:style w:type="paragraph" w:styleId="CommentText">
    <w:name w:val="annotation text"/>
    <w:basedOn w:val="Normal"/>
    <w:link w:val="CommentTextChar"/>
    <w:uiPriority w:val="99"/>
    <w:semiHidden/>
    <w:unhideWhenUsed/>
    <w:rsid w:val="00246D17"/>
    <w:pPr>
      <w:spacing w:line="240" w:lineRule="auto"/>
    </w:pPr>
    <w:rPr>
      <w:sz w:val="20"/>
      <w:szCs w:val="20"/>
    </w:rPr>
  </w:style>
  <w:style w:type="character" w:customStyle="1" w:styleId="CommentTextChar">
    <w:name w:val="Comment Text Char"/>
    <w:basedOn w:val="DefaultParagraphFont"/>
    <w:link w:val="CommentText"/>
    <w:uiPriority w:val="99"/>
    <w:semiHidden/>
    <w:rsid w:val="00246D17"/>
    <w:rPr>
      <w:sz w:val="20"/>
      <w:szCs w:val="20"/>
    </w:rPr>
  </w:style>
  <w:style w:type="paragraph" w:styleId="CommentSubject">
    <w:name w:val="annotation subject"/>
    <w:basedOn w:val="CommentText"/>
    <w:next w:val="CommentText"/>
    <w:link w:val="CommentSubjectChar"/>
    <w:uiPriority w:val="99"/>
    <w:semiHidden/>
    <w:unhideWhenUsed/>
    <w:rsid w:val="00246D17"/>
    <w:rPr>
      <w:b/>
      <w:bCs/>
    </w:rPr>
  </w:style>
  <w:style w:type="character" w:customStyle="1" w:styleId="CommentSubjectChar">
    <w:name w:val="Comment Subject Char"/>
    <w:basedOn w:val="CommentTextChar"/>
    <w:link w:val="CommentSubject"/>
    <w:uiPriority w:val="99"/>
    <w:semiHidden/>
    <w:rsid w:val="00246D17"/>
    <w:rPr>
      <w:b/>
      <w:bCs/>
      <w:sz w:val="20"/>
      <w:szCs w:val="20"/>
    </w:rPr>
  </w:style>
  <w:style w:type="paragraph" w:styleId="BalloonText">
    <w:name w:val="Balloon Text"/>
    <w:basedOn w:val="Normal"/>
    <w:link w:val="BalloonTextChar"/>
    <w:uiPriority w:val="99"/>
    <w:semiHidden/>
    <w:unhideWhenUsed/>
    <w:rsid w:val="0024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D17"/>
    <w:rPr>
      <w:rFonts w:ascii="Tahoma" w:hAnsi="Tahoma" w:cs="Tahoma"/>
      <w:sz w:val="16"/>
      <w:szCs w:val="16"/>
    </w:rPr>
  </w:style>
  <w:style w:type="paragraph" w:styleId="Revision">
    <w:name w:val="Revision"/>
    <w:hidden/>
    <w:uiPriority w:val="99"/>
    <w:semiHidden/>
    <w:rsid w:val="006F3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000141">
      <w:bodyDiv w:val="1"/>
      <w:marLeft w:val="0"/>
      <w:marRight w:val="0"/>
      <w:marTop w:val="0"/>
      <w:marBottom w:val="0"/>
      <w:divBdr>
        <w:top w:val="none" w:sz="0" w:space="0" w:color="auto"/>
        <w:left w:val="none" w:sz="0" w:space="0" w:color="auto"/>
        <w:bottom w:val="none" w:sz="0" w:space="0" w:color="auto"/>
        <w:right w:val="none" w:sz="0" w:space="0" w:color="auto"/>
      </w:divBdr>
      <w:divsChild>
        <w:div w:id="1036781429">
          <w:marLeft w:val="0"/>
          <w:marRight w:val="0"/>
          <w:marTop w:val="0"/>
          <w:marBottom w:val="0"/>
          <w:divBdr>
            <w:top w:val="none" w:sz="0" w:space="0" w:color="auto"/>
            <w:left w:val="none" w:sz="0" w:space="0" w:color="auto"/>
            <w:bottom w:val="none" w:sz="0" w:space="0" w:color="auto"/>
            <w:right w:val="none" w:sz="0" w:space="0" w:color="auto"/>
          </w:divBdr>
        </w:div>
        <w:div w:id="708342074">
          <w:marLeft w:val="0"/>
          <w:marRight w:val="0"/>
          <w:marTop w:val="0"/>
          <w:marBottom w:val="0"/>
          <w:divBdr>
            <w:top w:val="none" w:sz="0" w:space="0" w:color="auto"/>
            <w:left w:val="none" w:sz="0" w:space="0" w:color="auto"/>
            <w:bottom w:val="none" w:sz="0" w:space="0" w:color="auto"/>
            <w:right w:val="none" w:sz="0" w:space="0" w:color="auto"/>
          </w:divBdr>
        </w:div>
        <w:div w:id="1778716249">
          <w:marLeft w:val="0"/>
          <w:marRight w:val="0"/>
          <w:marTop w:val="0"/>
          <w:marBottom w:val="0"/>
          <w:divBdr>
            <w:top w:val="none" w:sz="0" w:space="0" w:color="auto"/>
            <w:left w:val="none" w:sz="0" w:space="0" w:color="auto"/>
            <w:bottom w:val="none" w:sz="0" w:space="0" w:color="auto"/>
            <w:right w:val="none" w:sz="0" w:space="0" w:color="auto"/>
          </w:divBdr>
        </w:div>
        <w:div w:id="2017726040">
          <w:marLeft w:val="0"/>
          <w:marRight w:val="0"/>
          <w:marTop w:val="0"/>
          <w:marBottom w:val="0"/>
          <w:divBdr>
            <w:top w:val="none" w:sz="0" w:space="0" w:color="auto"/>
            <w:left w:val="none" w:sz="0" w:space="0" w:color="auto"/>
            <w:bottom w:val="none" w:sz="0" w:space="0" w:color="auto"/>
            <w:right w:val="none" w:sz="0" w:space="0" w:color="auto"/>
          </w:divBdr>
        </w:div>
        <w:div w:id="208692215">
          <w:marLeft w:val="0"/>
          <w:marRight w:val="0"/>
          <w:marTop w:val="0"/>
          <w:marBottom w:val="0"/>
          <w:divBdr>
            <w:top w:val="none" w:sz="0" w:space="0" w:color="auto"/>
            <w:left w:val="none" w:sz="0" w:space="0" w:color="auto"/>
            <w:bottom w:val="none" w:sz="0" w:space="0" w:color="auto"/>
            <w:right w:val="none" w:sz="0" w:space="0" w:color="auto"/>
          </w:divBdr>
          <w:divsChild>
            <w:div w:id="565458841">
              <w:marLeft w:val="-75"/>
              <w:marRight w:val="0"/>
              <w:marTop w:val="30"/>
              <w:marBottom w:val="30"/>
              <w:divBdr>
                <w:top w:val="none" w:sz="0" w:space="0" w:color="auto"/>
                <w:left w:val="none" w:sz="0" w:space="0" w:color="auto"/>
                <w:bottom w:val="none" w:sz="0" w:space="0" w:color="auto"/>
                <w:right w:val="none" w:sz="0" w:space="0" w:color="auto"/>
              </w:divBdr>
              <w:divsChild>
                <w:div w:id="967393189">
                  <w:marLeft w:val="0"/>
                  <w:marRight w:val="0"/>
                  <w:marTop w:val="0"/>
                  <w:marBottom w:val="0"/>
                  <w:divBdr>
                    <w:top w:val="none" w:sz="0" w:space="0" w:color="auto"/>
                    <w:left w:val="none" w:sz="0" w:space="0" w:color="auto"/>
                    <w:bottom w:val="none" w:sz="0" w:space="0" w:color="auto"/>
                    <w:right w:val="none" w:sz="0" w:space="0" w:color="auto"/>
                  </w:divBdr>
                  <w:divsChild>
                    <w:div w:id="1578512943">
                      <w:marLeft w:val="0"/>
                      <w:marRight w:val="0"/>
                      <w:marTop w:val="0"/>
                      <w:marBottom w:val="0"/>
                      <w:divBdr>
                        <w:top w:val="none" w:sz="0" w:space="0" w:color="auto"/>
                        <w:left w:val="none" w:sz="0" w:space="0" w:color="auto"/>
                        <w:bottom w:val="none" w:sz="0" w:space="0" w:color="auto"/>
                        <w:right w:val="none" w:sz="0" w:space="0" w:color="auto"/>
                      </w:divBdr>
                    </w:div>
                  </w:divsChild>
                </w:div>
                <w:div w:id="1758020282">
                  <w:marLeft w:val="0"/>
                  <w:marRight w:val="0"/>
                  <w:marTop w:val="0"/>
                  <w:marBottom w:val="0"/>
                  <w:divBdr>
                    <w:top w:val="none" w:sz="0" w:space="0" w:color="auto"/>
                    <w:left w:val="none" w:sz="0" w:space="0" w:color="auto"/>
                    <w:bottom w:val="none" w:sz="0" w:space="0" w:color="auto"/>
                    <w:right w:val="none" w:sz="0" w:space="0" w:color="auto"/>
                  </w:divBdr>
                  <w:divsChild>
                    <w:div w:id="645401994">
                      <w:marLeft w:val="0"/>
                      <w:marRight w:val="0"/>
                      <w:marTop w:val="0"/>
                      <w:marBottom w:val="0"/>
                      <w:divBdr>
                        <w:top w:val="none" w:sz="0" w:space="0" w:color="auto"/>
                        <w:left w:val="none" w:sz="0" w:space="0" w:color="auto"/>
                        <w:bottom w:val="none" w:sz="0" w:space="0" w:color="auto"/>
                        <w:right w:val="none" w:sz="0" w:space="0" w:color="auto"/>
                      </w:divBdr>
                    </w:div>
                  </w:divsChild>
                </w:div>
                <w:div w:id="487789184">
                  <w:marLeft w:val="0"/>
                  <w:marRight w:val="0"/>
                  <w:marTop w:val="0"/>
                  <w:marBottom w:val="0"/>
                  <w:divBdr>
                    <w:top w:val="none" w:sz="0" w:space="0" w:color="auto"/>
                    <w:left w:val="none" w:sz="0" w:space="0" w:color="auto"/>
                    <w:bottom w:val="none" w:sz="0" w:space="0" w:color="auto"/>
                    <w:right w:val="none" w:sz="0" w:space="0" w:color="auto"/>
                  </w:divBdr>
                  <w:divsChild>
                    <w:div w:id="1715470820">
                      <w:marLeft w:val="0"/>
                      <w:marRight w:val="0"/>
                      <w:marTop w:val="0"/>
                      <w:marBottom w:val="0"/>
                      <w:divBdr>
                        <w:top w:val="none" w:sz="0" w:space="0" w:color="auto"/>
                        <w:left w:val="none" w:sz="0" w:space="0" w:color="auto"/>
                        <w:bottom w:val="none" w:sz="0" w:space="0" w:color="auto"/>
                        <w:right w:val="none" w:sz="0" w:space="0" w:color="auto"/>
                      </w:divBdr>
                    </w:div>
                  </w:divsChild>
                </w:div>
                <w:div w:id="1471709059">
                  <w:marLeft w:val="0"/>
                  <w:marRight w:val="0"/>
                  <w:marTop w:val="0"/>
                  <w:marBottom w:val="0"/>
                  <w:divBdr>
                    <w:top w:val="none" w:sz="0" w:space="0" w:color="auto"/>
                    <w:left w:val="none" w:sz="0" w:space="0" w:color="auto"/>
                    <w:bottom w:val="none" w:sz="0" w:space="0" w:color="auto"/>
                    <w:right w:val="none" w:sz="0" w:space="0" w:color="auto"/>
                  </w:divBdr>
                  <w:divsChild>
                    <w:div w:id="1062287957">
                      <w:marLeft w:val="0"/>
                      <w:marRight w:val="0"/>
                      <w:marTop w:val="0"/>
                      <w:marBottom w:val="0"/>
                      <w:divBdr>
                        <w:top w:val="none" w:sz="0" w:space="0" w:color="auto"/>
                        <w:left w:val="none" w:sz="0" w:space="0" w:color="auto"/>
                        <w:bottom w:val="none" w:sz="0" w:space="0" w:color="auto"/>
                        <w:right w:val="none" w:sz="0" w:space="0" w:color="auto"/>
                      </w:divBdr>
                    </w:div>
                  </w:divsChild>
                </w:div>
                <w:div w:id="523977340">
                  <w:marLeft w:val="0"/>
                  <w:marRight w:val="0"/>
                  <w:marTop w:val="0"/>
                  <w:marBottom w:val="0"/>
                  <w:divBdr>
                    <w:top w:val="none" w:sz="0" w:space="0" w:color="auto"/>
                    <w:left w:val="none" w:sz="0" w:space="0" w:color="auto"/>
                    <w:bottom w:val="none" w:sz="0" w:space="0" w:color="auto"/>
                    <w:right w:val="none" w:sz="0" w:space="0" w:color="auto"/>
                  </w:divBdr>
                  <w:divsChild>
                    <w:div w:id="17435296">
                      <w:marLeft w:val="0"/>
                      <w:marRight w:val="0"/>
                      <w:marTop w:val="0"/>
                      <w:marBottom w:val="0"/>
                      <w:divBdr>
                        <w:top w:val="none" w:sz="0" w:space="0" w:color="auto"/>
                        <w:left w:val="none" w:sz="0" w:space="0" w:color="auto"/>
                        <w:bottom w:val="none" w:sz="0" w:space="0" w:color="auto"/>
                        <w:right w:val="none" w:sz="0" w:space="0" w:color="auto"/>
                      </w:divBdr>
                    </w:div>
                  </w:divsChild>
                </w:div>
                <w:div w:id="2081293328">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 w:id="1958177816">
                      <w:marLeft w:val="0"/>
                      <w:marRight w:val="0"/>
                      <w:marTop w:val="0"/>
                      <w:marBottom w:val="0"/>
                      <w:divBdr>
                        <w:top w:val="none" w:sz="0" w:space="0" w:color="auto"/>
                        <w:left w:val="none" w:sz="0" w:space="0" w:color="auto"/>
                        <w:bottom w:val="none" w:sz="0" w:space="0" w:color="auto"/>
                        <w:right w:val="none" w:sz="0" w:space="0" w:color="auto"/>
                      </w:divBdr>
                    </w:div>
                    <w:div w:id="157773691">
                      <w:marLeft w:val="0"/>
                      <w:marRight w:val="0"/>
                      <w:marTop w:val="0"/>
                      <w:marBottom w:val="0"/>
                      <w:divBdr>
                        <w:top w:val="none" w:sz="0" w:space="0" w:color="auto"/>
                        <w:left w:val="none" w:sz="0" w:space="0" w:color="auto"/>
                        <w:bottom w:val="none" w:sz="0" w:space="0" w:color="auto"/>
                        <w:right w:val="none" w:sz="0" w:space="0" w:color="auto"/>
                      </w:divBdr>
                    </w:div>
                    <w:div w:id="2000814706">
                      <w:marLeft w:val="0"/>
                      <w:marRight w:val="0"/>
                      <w:marTop w:val="0"/>
                      <w:marBottom w:val="0"/>
                      <w:divBdr>
                        <w:top w:val="none" w:sz="0" w:space="0" w:color="auto"/>
                        <w:left w:val="none" w:sz="0" w:space="0" w:color="auto"/>
                        <w:bottom w:val="none" w:sz="0" w:space="0" w:color="auto"/>
                        <w:right w:val="none" w:sz="0" w:space="0" w:color="auto"/>
                      </w:divBdr>
                    </w:div>
                    <w:div w:id="1446458779">
                      <w:marLeft w:val="0"/>
                      <w:marRight w:val="0"/>
                      <w:marTop w:val="0"/>
                      <w:marBottom w:val="0"/>
                      <w:divBdr>
                        <w:top w:val="none" w:sz="0" w:space="0" w:color="auto"/>
                        <w:left w:val="none" w:sz="0" w:space="0" w:color="auto"/>
                        <w:bottom w:val="none" w:sz="0" w:space="0" w:color="auto"/>
                        <w:right w:val="none" w:sz="0" w:space="0" w:color="auto"/>
                      </w:divBdr>
                    </w:div>
                    <w:div w:id="244532338">
                      <w:marLeft w:val="0"/>
                      <w:marRight w:val="0"/>
                      <w:marTop w:val="0"/>
                      <w:marBottom w:val="0"/>
                      <w:divBdr>
                        <w:top w:val="none" w:sz="0" w:space="0" w:color="auto"/>
                        <w:left w:val="none" w:sz="0" w:space="0" w:color="auto"/>
                        <w:bottom w:val="none" w:sz="0" w:space="0" w:color="auto"/>
                        <w:right w:val="none" w:sz="0" w:space="0" w:color="auto"/>
                      </w:divBdr>
                    </w:div>
                    <w:div w:id="1915166233">
                      <w:marLeft w:val="0"/>
                      <w:marRight w:val="0"/>
                      <w:marTop w:val="0"/>
                      <w:marBottom w:val="0"/>
                      <w:divBdr>
                        <w:top w:val="none" w:sz="0" w:space="0" w:color="auto"/>
                        <w:left w:val="none" w:sz="0" w:space="0" w:color="auto"/>
                        <w:bottom w:val="none" w:sz="0" w:space="0" w:color="auto"/>
                        <w:right w:val="none" w:sz="0" w:space="0" w:color="auto"/>
                      </w:divBdr>
                    </w:div>
                    <w:div w:id="1031761840">
                      <w:marLeft w:val="0"/>
                      <w:marRight w:val="0"/>
                      <w:marTop w:val="0"/>
                      <w:marBottom w:val="0"/>
                      <w:divBdr>
                        <w:top w:val="none" w:sz="0" w:space="0" w:color="auto"/>
                        <w:left w:val="none" w:sz="0" w:space="0" w:color="auto"/>
                        <w:bottom w:val="none" w:sz="0" w:space="0" w:color="auto"/>
                        <w:right w:val="none" w:sz="0" w:space="0" w:color="auto"/>
                      </w:divBdr>
                    </w:div>
                    <w:div w:id="1831217310">
                      <w:marLeft w:val="0"/>
                      <w:marRight w:val="0"/>
                      <w:marTop w:val="0"/>
                      <w:marBottom w:val="0"/>
                      <w:divBdr>
                        <w:top w:val="none" w:sz="0" w:space="0" w:color="auto"/>
                        <w:left w:val="none" w:sz="0" w:space="0" w:color="auto"/>
                        <w:bottom w:val="none" w:sz="0" w:space="0" w:color="auto"/>
                        <w:right w:val="none" w:sz="0" w:space="0" w:color="auto"/>
                      </w:divBdr>
                    </w:div>
                    <w:div w:id="1249847173">
                      <w:marLeft w:val="0"/>
                      <w:marRight w:val="0"/>
                      <w:marTop w:val="0"/>
                      <w:marBottom w:val="0"/>
                      <w:divBdr>
                        <w:top w:val="none" w:sz="0" w:space="0" w:color="auto"/>
                        <w:left w:val="none" w:sz="0" w:space="0" w:color="auto"/>
                        <w:bottom w:val="none" w:sz="0" w:space="0" w:color="auto"/>
                        <w:right w:val="none" w:sz="0" w:space="0" w:color="auto"/>
                      </w:divBdr>
                    </w:div>
                    <w:div w:id="868955086">
                      <w:marLeft w:val="0"/>
                      <w:marRight w:val="0"/>
                      <w:marTop w:val="0"/>
                      <w:marBottom w:val="0"/>
                      <w:divBdr>
                        <w:top w:val="none" w:sz="0" w:space="0" w:color="auto"/>
                        <w:left w:val="none" w:sz="0" w:space="0" w:color="auto"/>
                        <w:bottom w:val="none" w:sz="0" w:space="0" w:color="auto"/>
                        <w:right w:val="none" w:sz="0" w:space="0" w:color="auto"/>
                      </w:divBdr>
                    </w:div>
                  </w:divsChild>
                </w:div>
                <w:div w:id="44068003">
                  <w:marLeft w:val="0"/>
                  <w:marRight w:val="0"/>
                  <w:marTop w:val="0"/>
                  <w:marBottom w:val="0"/>
                  <w:divBdr>
                    <w:top w:val="none" w:sz="0" w:space="0" w:color="auto"/>
                    <w:left w:val="none" w:sz="0" w:space="0" w:color="auto"/>
                    <w:bottom w:val="none" w:sz="0" w:space="0" w:color="auto"/>
                    <w:right w:val="none" w:sz="0" w:space="0" w:color="auto"/>
                  </w:divBdr>
                  <w:divsChild>
                    <w:div w:id="1711570655">
                      <w:marLeft w:val="0"/>
                      <w:marRight w:val="0"/>
                      <w:marTop w:val="0"/>
                      <w:marBottom w:val="0"/>
                      <w:divBdr>
                        <w:top w:val="none" w:sz="0" w:space="0" w:color="auto"/>
                        <w:left w:val="none" w:sz="0" w:space="0" w:color="auto"/>
                        <w:bottom w:val="none" w:sz="0" w:space="0" w:color="auto"/>
                        <w:right w:val="none" w:sz="0" w:space="0" w:color="auto"/>
                      </w:divBdr>
                    </w:div>
                    <w:div w:id="1858501647">
                      <w:marLeft w:val="0"/>
                      <w:marRight w:val="0"/>
                      <w:marTop w:val="0"/>
                      <w:marBottom w:val="0"/>
                      <w:divBdr>
                        <w:top w:val="none" w:sz="0" w:space="0" w:color="auto"/>
                        <w:left w:val="none" w:sz="0" w:space="0" w:color="auto"/>
                        <w:bottom w:val="none" w:sz="0" w:space="0" w:color="auto"/>
                        <w:right w:val="none" w:sz="0" w:space="0" w:color="auto"/>
                      </w:divBdr>
                    </w:div>
                    <w:div w:id="1068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0789">
          <w:marLeft w:val="0"/>
          <w:marRight w:val="0"/>
          <w:marTop w:val="0"/>
          <w:marBottom w:val="0"/>
          <w:divBdr>
            <w:top w:val="none" w:sz="0" w:space="0" w:color="auto"/>
            <w:left w:val="none" w:sz="0" w:space="0" w:color="auto"/>
            <w:bottom w:val="none" w:sz="0" w:space="0" w:color="auto"/>
            <w:right w:val="none" w:sz="0" w:space="0" w:color="auto"/>
          </w:divBdr>
        </w:div>
        <w:div w:id="16934323">
          <w:marLeft w:val="0"/>
          <w:marRight w:val="0"/>
          <w:marTop w:val="0"/>
          <w:marBottom w:val="0"/>
          <w:divBdr>
            <w:top w:val="none" w:sz="0" w:space="0" w:color="auto"/>
            <w:left w:val="none" w:sz="0" w:space="0" w:color="auto"/>
            <w:bottom w:val="none" w:sz="0" w:space="0" w:color="auto"/>
            <w:right w:val="none" w:sz="0" w:space="0" w:color="auto"/>
          </w:divBdr>
        </w:div>
      </w:divsChild>
    </w:div>
    <w:div w:id="817697197">
      <w:bodyDiv w:val="1"/>
      <w:marLeft w:val="0"/>
      <w:marRight w:val="0"/>
      <w:marTop w:val="0"/>
      <w:marBottom w:val="0"/>
      <w:divBdr>
        <w:top w:val="none" w:sz="0" w:space="0" w:color="auto"/>
        <w:left w:val="none" w:sz="0" w:space="0" w:color="auto"/>
        <w:bottom w:val="none" w:sz="0" w:space="0" w:color="auto"/>
        <w:right w:val="none" w:sz="0" w:space="0" w:color="auto"/>
      </w:divBdr>
      <w:divsChild>
        <w:div w:id="1703751823">
          <w:marLeft w:val="0"/>
          <w:marRight w:val="0"/>
          <w:marTop w:val="0"/>
          <w:marBottom w:val="0"/>
          <w:divBdr>
            <w:top w:val="none" w:sz="0" w:space="0" w:color="auto"/>
            <w:left w:val="none" w:sz="0" w:space="0" w:color="auto"/>
            <w:bottom w:val="none" w:sz="0" w:space="0" w:color="auto"/>
            <w:right w:val="none" w:sz="0" w:space="0" w:color="auto"/>
          </w:divBdr>
        </w:div>
        <w:div w:id="1898205957">
          <w:marLeft w:val="0"/>
          <w:marRight w:val="0"/>
          <w:marTop w:val="0"/>
          <w:marBottom w:val="0"/>
          <w:divBdr>
            <w:top w:val="none" w:sz="0" w:space="0" w:color="auto"/>
            <w:left w:val="none" w:sz="0" w:space="0" w:color="auto"/>
            <w:bottom w:val="none" w:sz="0" w:space="0" w:color="auto"/>
            <w:right w:val="none" w:sz="0" w:space="0" w:color="auto"/>
          </w:divBdr>
        </w:div>
        <w:div w:id="302270519">
          <w:marLeft w:val="0"/>
          <w:marRight w:val="0"/>
          <w:marTop w:val="0"/>
          <w:marBottom w:val="0"/>
          <w:divBdr>
            <w:top w:val="none" w:sz="0" w:space="0" w:color="auto"/>
            <w:left w:val="none" w:sz="0" w:space="0" w:color="auto"/>
            <w:bottom w:val="none" w:sz="0" w:space="0" w:color="auto"/>
            <w:right w:val="none" w:sz="0" w:space="0" w:color="auto"/>
          </w:divBdr>
        </w:div>
        <w:div w:id="2107652678">
          <w:marLeft w:val="0"/>
          <w:marRight w:val="0"/>
          <w:marTop w:val="0"/>
          <w:marBottom w:val="0"/>
          <w:divBdr>
            <w:top w:val="none" w:sz="0" w:space="0" w:color="auto"/>
            <w:left w:val="none" w:sz="0" w:space="0" w:color="auto"/>
            <w:bottom w:val="none" w:sz="0" w:space="0" w:color="auto"/>
            <w:right w:val="none" w:sz="0" w:space="0" w:color="auto"/>
          </w:divBdr>
        </w:div>
        <w:div w:id="1118570243">
          <w:marLeft w:val="0"/>
          <w:marRight w:val="0"/>
          <w:marTop w:val="0"/>
          <w:marBottom w:val="0"/>
          <w:divBdr>
            <w:top w:val="none" w:sz="0" w:space="0" w:color="auto"/>
            <w:left w:val="none" w:sz="0" w:space="0" w:color="auto"/>
            <w:bottom w:val="none" w:sz="0" w:space="0" w:color="auto"/>
            <w:right w:val="none" w:sz="0" w:space="0" w:color="auto"/>
          </w:divBdr>
          <w:divsChild>
            <w:div w:id="1395474118">
              <w:marLeft w:val="-75"/>
              <w:marRight w:val="0"/>
              <w:marTop w:val="30"/>
              <w:marBottom w:val="30"/>
              <w:divBdr>
                <w:top w:val="none" w:sz="0" w:space="0" w:color="auto"/>
                <w:left w:val="none" w:sz="0" w:space="0" w:color="auto"/>
                <w:bottom w:val="none" w:sz="0" w:space="0" w:color="auto"/>
                <w:right w:val="none" w:sz="0" w:space="0" w:color="auto"/>
              </w:divBdr>
              <w:divsChild>
                <w:div w:id="261185921">
                  <w:marLeft w:val="0"/>
                  <w:marRight w:val="0"/>
                  <w:marTop w:val="0"/>
                  <w:marBottom w:val="0"/>
                  <w:divBdr>
                    <w:top w:val="none" w:sz="0" w:space="0" w:color="auto"/>
                    <w:left w:val="none" w:sz="0" w:space="0" w:color="auto"/>
                    <w:bottom w:val="none" w:sz="0" w:space="0" w:color="auto"/>
                    <w:right w:val="none" w:sz="0" w:space="0" w:color="auto"/>
                  </w:divBdr>
                  <w:divsChild>
                    <w:div w:id="536938647">
                      <w:marLeft w:val="0"/>
                      <w:marRight w:val="0"/>
                      <w:marTop w:val="0"/>
                      <w:marBottom w:val="0"/>
                      <w:divBdr>
                        <w:top w:val="none" w:sz="0" w:space="0" w:color="auto"/>
                        <w:left w:val="none" w:sz="0" w:space="0" w:color="auto"/>
                        <w:bottom w:val="none" w:sz="0" w:space="0" w:color="auto"/>
                        <w:right w:val="none" w:sz="0" w:space="0" w:color="auto"/>
                      </w:divBdr>
                    </w:div>
                  </w:divsChild>
                </w:div>
                <w:div w:id="331880150">
                  <w:marLeft w:val="0"/>
                  <w:marRight w:val="0"/>
                  <w:marTop w:val="0"/>
                  <w:marBottom w:val="0"/>
                  <w:divBdr>
                    <w:top w:val="none" w:sz="0" w:space="0" w:color="auto"/>
                    <w:left w:val="none" w:sz="0" w:space="0" w:color="auto"/>
                    <w:bottom w:val="none" w:sz="0" w:space="0" w:color="auto"/>
                    <w:right w:val="none" w:sz="0" w:space="0" w:color="auto"/>
                  </w:divBdr>
                  <w:divsChild>
                    <w:div w:id="757210928">
                      <w:marLeft w:val="0"/>
                      <w:marRight w:val="0"/>
                      <w:marTop w:val="0"/>
                      <w:marBottom w:val="0"/>
                      <w:divBdr>
                        <w:top w:val="none" w:sz="0" w:space="0" w:color="auto"/>
                        <w:left w:val="none" w:sz="0" w:space="0" w:color="auto"/>
                        <w:bottom w:val="none" w:sz="0" w:space="0" w:color="auto"/>
                        <w:right w:val="none" w:sz="0" w:space="0" w:color="auto"/>
                      </w:divBdr>
                    </w:div>
                  </w:divsChild>
                </w:div>
                <w:div w:id="1306349322">
                  <w:marLeft w:val="0"/>
                  <w:marRight w:val="0"/>
                  <w:marTop w:val="0"/>
                  <w:marBottom w:val="0"/>
                  <w:divBdr>
                    <w:top w:val="none" w:sz="0" w:space="0" w:color="auto"/>
                    <w:left w:val="none" w:sz="0" w:space="0" w:color="auto"/>
                    <w:bottom w:val="none" w:sz="0" w:space="0" w:color="auto"/>
                    <w:right w:val="none" w:sz="0" w:space="0" w:color="auto"/>
                  </w:divBdr>
                  <w:divsChild>
                    <w:div w:id="221448438">
                      <w:marLeft w:val="0"/>
                      <w:marRight w:val="0"/>
                      <w:marTop w:val="0"/>
                      <w:marBottom w:val="0"/>
                      <w:divBdr>
                        <w:top w:val="none" w:sz="0" w:space="0" w:color="auto"/>
                        <w:left w:val="none" w:sz="0" w:space="0" w:color="auto"/>
                        <w:bottom w:val="none" w:sz="0" w:space="0" w:color="auto"/>
                        <w:right w:val="none" w:sz="0" w:space="0" w:color="auto"/>
                      </w:divBdr>
                    </w:div>
                  </w:divsChild>
                </w:div>
                <w:div w:id="1090812081">
                  <w:marLeft w:val="0"/>
                  <w:marRight w:val="0"/>
                  <w:marTop w:val="0"/>
                  <w:marBottom w:val="0"/>
                  <w:divBdr>
                    <w:top w:val="none" w:sz="0" w:space="0" w:color="auto"/>
                    <w:left w:val="none" w:sz="0" w:space="0" w:color="auto"/>
                    <w:bottom w:val="none" w:sz="0" w:space="0" w:color="auto"/>
                    <w:right w:val="none" w:sz="0" w:space="0" w:color="auto"/>
                  </w:divBdr>
                  <w:divsChild>
                    <w:div w:id="1334988126">
                      <w:marLeft w:val="0"/>
                      <w:marRight w:val="0"/>
                      <w:marTop w:val="0"/>
                      <w:marBottom w:val="0"/>
                      <w:divBdr>
                        <w:top w:val="none" w:sz="0" w:space="0" w:color="auto"/>
                        <w:left w:val="none" w:sz="0" w:space="0" w:color="auto"/>
                        <w:bottom w:val="none" w:sz="0" w:space="0" w:color="auto"/>
                        <w:right w:val="none" w:sz="0" w:space="0" w:color="auto"/>
                      </w:divBdr>
                    </w:div>
                  </w:divsChild>
                </w:div>
                <w:div w:id="1765999185">
                  <w:marLeft w:val="0"/>
                  <w:marRight w:val="0"/>
                  <w:marTop w:val="0"/>
                  <w:marBottom w:val="0"/>
                  <w:divBdr>
                    <w:top w:val="none" w:sz="0" w:space="0" w:color="auto"/>
                    <w:left w:val="none" w:sz="0" w:space="0" w:color="auto"/>
                    <w:bottom w:val="none" w:sz="0" w:space="0" w:color="auto"/>
                    <w:right w:val="none" w:sz="0" w:space="0" w:color="auto"/>
                  </w:divBdr>
                  <w:divsChild>
                    <w:div w:id="1001542007">
                      <w:marLeft w:val="0"/>
                      <w:marRight w:val="0"/>
                      <w:marTop w:val="0"/>
                      <w:marBottom w:val="0"/>
                      <w:divBdr>
                        <w:top w:val="none" w:sz="0" w:space="0" w:color="auto"/>
                        <w:left w:val="none" w:sz="0" w:space="0" w:color="auto"/>
                        <w:bottom w:val="none" w:sz="0" w:space="0" w:color="auto"/>
                        <w:right w:val="none" w:sz="0" w:space="0" w:color="auto"/>
                      </w:divBdr>
                    </w:div>
                  </w:divsChild>
                </w:div>
                <w:div w:id="1243182785">
                  <w:marLeft w:val="0"/>
                  <w:marRight w:val="0"/>
                  <w:marTop w:val="0"/>
                  <w:marBottom w:val="0"/>
                  <w:divBdr>
                    <w:top w:val="none" w:sz="0" w:space="0" w:color="auto"/>
                    <w:left w:val="none" w:sz="0" w:space="0" w:color="auto"/>
                    <w:bottom w:val="none" w:sz="0" w:space="0" w:color="auto"/>
                    <w:right w:val="none" w:sz="0" w:space="0" w:color="auto"/>
                  </w:divBdr>
                  <w:divsChild>
                    <w:div w:id="1438284871">
                      <w:marLeft w:val="0"/>
                      <w:marRight w:val="0"/>
                      <w:marTop w:val="0"/>
                      <w:marBottom w:val="0"/>
                      <w:divBdr>
                        <w:top w:val="none" w:sz="0" w:space="0" w:color="auto"/>
                        <w:left w:val="none" w:sz="0" w:space="0" w:color="auto"/>
                        <w:bottom w:val="none" w:sz="0" w:space="0" w:color="auto"/>
                        <w:right w:val="none" w:sz="0" w:space="0" w:color="auto"/>
                      </w:divBdr>
                    </w:div>
                    <w:div w:id="1238246018">
                      <w:marLeft w:val="0"/>
                      <w:marRight w:val="0"/>
                      <w:marTop w:val="0"/>
                      <w:marBottom w:val="0"/>
                      <w:divBdr>
                        <w:top w:val="none" w:sz="0" w:space="0" w:color="auto"/>
                        <w:left w:val="none" w:sz="0" w:space="0" w:color="auto"/>
                        <w:bottom w:val="none" w:sz="0" w:space="0" w:color="auto"/>
                        <w:right w:val="none" w:sz="0" w:space="0" w:color="auto"/>
                      </w:divBdr>
                    </w:div>
                    <w:div w:id="1803384756">
                      <w:marLeft w:val="0"/>
                      <w:marRight w:val="0"/>
                      <w:marTop w:val="0"/>
                      <w:marBottom w:val="0"/>
                      <w:divBdr>
                        <w:top w:val="none" w:sz="0" w:space="0" w:color="auto"/>
                        <w:left w:val="none" w:sz="0" w:space="0" w:color="auto"/>
                        <w:bottom w:val="none" w:sz="0" w:space="0" w:color="auto"/>
                        <w:right w:val="none" w:sz="0" w:space="0" w:color="auto"/>
                      </w:divBdr>
                    </w:div>
                    <w:div w:id="1704594829">
                      <w:marLeft w:val="0"/>
                      <w:marRight w:val="0"/>
                      <w:marTop w:val="0"/>
                      <w:marBottom w:val="0"/>
                      <w:divBdr>
                        <w:top w:val="none" w:sz="0" w:space="0" w:color="auto"/>
                        <w:left w:val="none" w:sz="0" w:space="0" w:color="auto"/>
                        <w:bottom w:val="none" w:sz="0" w:space="0" w:color="auto"/>
                        <w:right w:val="none" w:sz="0" w:space="0" w:color="auto"/>
                      </w:divBdr>
                    </w:div>
                    <w:div w:id="1640720267">
                      <w:marLeft w:val="0"/>
                      <w:marRight w:val="0"/>
                      <w:marTop w:val="0"/>
                      <w:marBottom w:val="0"/>
                      <w:divBdr>
                        <w:top w:val="none" w:sz="0" w:space="0" w:color="auto"/>
                        <w:left w:val="none" w:sz="0" w:space="0" w:color="auto"/>
                        <w:bottom w:val="none" w:sz="0" w:space="0" w:color="auto"/>
                        <w:right w:val="none" w:sz="0" w:space="0" w:color="auto"/>
                      </w:divBdr>
                    </w:div>
                    <w:div w:id="1627351762">
                      <w:marLeft w:val="0"/>
                      <w:marRight w:val="0"/>
                      <w:marTop w:val="0"/>
                      <w:marBottom w:val="0"/>
                      <w:divBdr>
                        <w:top w:val="none" w:sz="0" w:space="0" w:color="auto"/>
                        <w:left w:val="none" w:sz="0" w:space="0" w:color="auto"/>
                        <w:bottom w:val="none" w:sz="0" w:space="0" w:color="auto"/>
                        <w:right w:val="none" w:sz="0" w:space="0" w:color="auto"/>
                      </w:divBdr>
                    </w:div>
                    <w:div w:id="872234711">
                      <w:marLeft w:val="0"/>
                      <w:marRight w:val="0"/>
                      <w:marTop w:val="0"/>
                      <w:marBottom w:val="0"/>
                      <w:divBdr>
                        <w:top w:val="none" w:sz="0" w:space="0" w:color="auto"/>
                        <w:left w:val="none" w:sz="0" w:space="0" w:color="auto"/>
                        <w:bottom w:val="none" w:sz="0" w:space="0" w:color="auto"/>
                        <w:right w:val="none" w:sz="0" w:space="0" w:color="auto"/>
                      </w:divBdr>
                    </w:div>
                    <w:div w:id="1682464886">
                      <w:marLeft w:val="0"/>
                      <w:marRight w:val="0"/>
                      <w:marTop w:val="0"/>
                      <w:marBottom w:val="0"/>
                      <w:divBdr>
                        <w:top w:val="none" w:sz="0" w:space="0" w:color="auto"/>
                        <w:left w:val="none" w:sz="0" w:space="0" w:color="auto"/>
                        <w:bottom w:val="none" w:sz="0" w:space="0" w:color="auto"/>
                        <w:right w:val="none" w:sz="0" w:space="0" w:color="auto"/>
                      </w:divBdr>
                    </w:div>
                    <w:div w:id="598416646">
                      <w:marLeft w:val="0"/>
                      <w:marRight w:val="0"/>
                      <w:marTop w:val="0"/>
                      <w:marBottom w:val="0"/>
                      <w:divBdr>
                        <w:top w:val="none" w:sz="0" w:space="0" w:color="auto"/>
                        <w:left w:val="none" w:sz="0" w:space="0" w:color="auto"/>
                        <w:bottom w:val="none" w:sz="0" w:space="0" w:color="auto"/>
                        <w:right w:val="none" w:sz="0" w:space="0" w:color="auto"/>
                      </w:divBdr>
                    </w:div>
                    <w:div w:id="2095395706">
                      <w:marLeft w:val="0"/>
                      <w:marRight w:val="0"/>
                      <w:marTop w:val="0"/>
                      <w:marBottom w:val="0"/>
                      <w:divBdr>
                        <w:top w:val="none" w:sz="0" w:space="0" w:color="auto"/>
                        <w:left w:val="none" w:sz="0" w:space="0" w:color="auto"/>
                        <w:bottom w:val="none" w:sz="0" w:space="0" w:color="auto"/>
                        <w:right w:val="none" w:sz="0" w:space="0" w:color="auto"/>
                      </w:divBdr>
                    </w:div>
                    <w:div w:id="1540555568">
                      <w:marLeft w:val="0"/>
                      <w:marRight w:val="0"/>
                      <w:marTop w:val="0"/>
                      <w:marBottom w:val="0"/>
                      <w:divBdr>
                        <w:top w:val="none" w:sz="0" w:space="0" w:color="auto"/>
                        <w:left w:val="none" w:sz="0" w:space="0" w:color="auto"/>
                        <w:bottom w:val="none" w:sz="0" w:space="0" w:color="auto"/>
                        <w:right w:val="none" w:sz="0" w:space="0" w:color="auto"/>
                      </w:divBdr>
                    </w:div>
                  </w:divsChild>
                </w:div>
                <w:div w:id="1809740578">
                  <w:marLeft w:val="0"/>
                  <w:marRight w:val="0"/>
                  <w:marTop w:val="0"/>
                  <w:marBottom w:val="0"/>
                  <w:divBdr>
                    <w:top w:val="none" w:sz="0" w:space="0" w:color="auto"/>
                    <w:left w:val="none" w:sz="0" w:space="0" w:color="auto"/>
                    <w:bottom w:val="none" w:sz="0" w:space="0" w:color="auto"/>
                    <w:right w:val="none" w:sz="0" w:space="0" w:color="auto"/>
                  </w:divBdr>
                  <w:divsChild>
                    <w:div w:id="1983609008">
                      <w:marLeft w:val="0"/>
                      <w:marRight w:val="0"/>
                      <w:marTop w:val="0"/>
                      <w:marBottom w:val="0"/>
                      <w:divBdr>
                        <w:top w:val="none" w:sz="0" w:space="0" w:color="auto"/>
                        <w:left w:val="none" w:sz="0" w:space="0" w:color="auto"/>
                        <w:bottom w:val="none" w:sz="0" w:space="0" w:color="auto"/>
                        <w:right w:val="none" w:sz="0" w:space="0" w:color="auto"/>
                      </w:divBdr>
                    </w:div>
                    <w:div w:id="836925242">
                      <w:marLeft w:val="0"/>
                      <w:marRight w:val="0"/>
                      <w:marTop w:val="0"/>
                      <w:marBottom w:val="0"/>
                      <w:divBdr>
                        <w:top w:val="none" w:sz="0" w:space="0" w:color="auto"/>
                        <w:left w:val="none" w:sz="0" w:space="0" w:color="auto"/>
                        <w:bottom w:val="none" w:sz="0" w:space="0" w:color="auto"/>
                        <w:right w:val="none" w:sz="0" w:space="0" w:color="auto"/>
                      </w:divBdr>
                    </w:div>
                    <w:div w:id="1247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992">
          <w:marLeft w:val="0"/>
          <w:marRight w:val="0"/>
          <w:marTop w:val="0"/>
          <w:marBottom w:val="0"/>
          <w:divBdr>
            <w:top w:val="none" w:sz="0" w:space="0" w:color="auto"/>
            <w:left w:val="none" w:sz="0" w:space="0" w:color="auto"/>
            <w:bottom w:val="none" w:sz="0" w:space="0" w:color="auto"/>
            <w:right w:val="none" w:sz="0" w:space="0" w:color="auto"/>
          </w:divBdr>
        </w:div>
        <w:div w:id="50863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1812</Words>
  <Characters>1034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Sperauskienė</dc:creator>
  <cp:lastModifiedBy>Ingrida Vigelė</cp:lastModifiedBy>
  <cp:revision>2</cp:revision>
  <dcterms:created xsi:type="dcterms:W3CDTF">2025-02-25T07:53:00Z</dcterms:created>
  <dcterms:modified xsi:type="dcterms:W3CDTF">2025-02-25T07:53:00Z</dcterms:modified>
</cp:coreProperties>
</file>