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6CF0" w14:textId="6D1DA7AB" w:rsidR="00556466" w:rsidRPr="00556466" w:rsidRDefault="00556466" w:rsidP="00556466">
      <w:pPr>
        <w:spacing w:after="0" w:line="240" w:lineRule="auto"/>
        <w:jc w:val="center"/>
        <w:rPr>
          <w:rFonts w:ascii="Times New Roman" w:eastAsia="Times New Roman" w:hAnsi="Times New Roman" w:cs="Times New Roman"/>
          <w:b/>
          <w:sz w:val="24"/>
          <w:szCs w:val="24"/>
        </w:rPr>
      </w:pPr>
      <w:r w:rsidRPr="00556466">
        <w:rPr>
          <w:rFonts w:ascii="Times New Roman" w:eastAsia="Times New Roman" w:hAnsi="Times New Roman" w:cs="Times New Roman"/>
          <w:b/>
          <w:sz w:val="24"/>
          <w:szCs w:val="24"/>
        </w:rPr>
        <w:t>VALSTYBĖS SIENOS APSAUGOS TARNYBOS (VSAT) VADO ŽENKLO</w:t>
      </w:r>
      <w:r w:rsidR="00D13113">
        <w:rPr>
          <w:rFonts w:ascii="Times New Roman" w:eastAsia="Times New Roman" w:hAnsi="Times New Roman" w:cs="Times New Roman"/>
          <w:b/>
          <w:sz w:val="24"/>
          <w:szCs w:val="24"/>
        </w:rPr>
        <w:t xml:space="preserve"> DĖKLE</w:t>
      </w:r>
    </w:p>
    <w:p w14:paraId="4024A3F1" w14:textId="1091F77D" w:rsidR="005E0795" w:rsidRPr="002571D8" w:rsidRDefault="005E0795" w:rsidP="00596C00">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2E0569FF" w:rsidR="00863580" w:rsidRPr="002571D8" w:rsidRDefault="0028667E"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28667E">
        <w:rPr>
          <w:rFonts w:ascii="Times New Roman" w:eastAsia="Times New Roman" w:hAnsi="Times New Roman" w:cs="Times New Roman"/>
          <w:sz w:val="24"/>
          <w:szCs w:val="24"/>
          <w:lang w:eastAsia="lt-LT"/>
        </w:rPr>
        <w:t xml:space="preserve">Valstybės sienos apsaugos tarnybos (VSAT) vado ženklas </w:t>
      </w:r>
      <w:r w:rsidR="00DD3409">
        <w:rPr>
          <w:rFonts w:ascii="Times New Roman" w:eastAsia="Times New Roman" w:hAnsi="Times New Roman" w:cs="Times New Roman"/>
          <w:sz w:val="24"/>
          <w:szCs w:val="24"/>
          <w:lang w:eastAsia="lt-LT"/>
        </w:rPr>
        <w:t xml:space="preserve">dėkle </w:t>
      </w:r>
      <w:r w:rsidR="00ED48A9" w:rsidRPr="00ED48A9">
        <w:rPr>
          <w:rFonts w:ascii="Times New Roman" w:eastAsia="Calibri" w:hAnsi="Times New Roman" w:cs="Times New Roman"/>
          <w:sz w:val="24"/>
          <w:szCs w:val="24"/>
        </w:rPr>
        <w:t>(toliau –</w:t>
      </w:r>
      <w:r w:rsidR="00ED48A9">
        <w:rPr>
          <w:rFonts w:ascii="Times New Roman" w:eastAsia="Calibri" w:hAnsi="Times New Roman" w:cs="Times New Roman"/>
          <w:sz w:val="24"/>
          <w:szCs w:val="24"/>
        </w:rPr>
        <w:t xml:space="preserve"> </w:t>
      </w:r>
      <w:r w:rsidR="00BC1094">
        <w:rPr>
          <w:rFonts w:ascii="Times New Roman" w:eastAsia="Calibri" w:hAnsi="Times New Roman" w:cs="Times New Roman"/>
          <w:sz w:val="24"/>
          <w:szCs w:val="24"/>
        </w:rPr>
        <w:t>ženkl</w:t>
      </w:r>
      <w:r>
        <w:rPr>
          <w:rFonts w:ascii="Times New Roman" w:eastAsia="Calibri" w:hAnsi="Times New Roman" w:cs="Times New Roman"/>
          <w:sz w:val="24"/>
          <w:szCs w:val="24"/>
        </w:rPr>
        <w:t>as</w:t>
      </w:r>
      <w:r w:rsidR="00ED48A9" w:rsidRPr="00ED48A9">
        <w:rPr>
          <w:rFonts w:ascii="Times New Roman" w:eastAsia="Calibri" w:hAnsi="Times New Roman" w:cs="Times New Roman"/>
          <w:sz w:val="24"/>
          <w:szCs w:val="24"/>
        </w:rPr>
        <w:t>)</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739C037B" w:rsidR="00596FB8" w:rsidRPr="002571D8" w:rsidRDefault="00D310B6" w:rsidP="00CE5EB6">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 xml:space="preserve">siūlomo </w:t>
      </w:r>
      <w:r w:rsidR="00D20C9A">
        <w:rPr>
          <w:rFonts w:ascii="Times New Roman" w:eastAsia="Calibri" w:hAnsi="Times New Roman" w:cs="Times New Roman"/>
          <w:sz w:val="24"/>
          <w:szCs w:val="24"/>
        </w:rPr>
        <w:t xml:space="preserve">ženklo </w:t>
      </w:r>
      <w:r w:rsidR="009C7D57" w:rsidRPr="002571D8">
        <w:rPr>
          <w:rFonts w:asciiTheme="majorBidi" w:eastAsia="Calibri" w:hAnsiTheme="majorBidi" w:cstheme="majorBidi"/>
          <w:sz w:val="24"/>
          <w:szCs w:val="24"/>
          <w:lang w:bidi="en-US"/>
        </w:rPr>
        <w:t>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042490CC"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A94714">
        <w:rPr>
          <w:rFonts w:ascii="Times New Roman" w:eastAsia="Calibri" w:hAnsi="Times New Roman" w:cs="Times New Roman"/>
          <w:sz w:val="24"/>
          <w:szCs w:val="24"/>
        </w:rPr>
        <w:t>ženkl</w:t>
      </w:r>
      <w:r w:rsidR="003D01FA">
        <w:rPr>
          <w:rFonts w:ascii="Times New Roman" w:eastAsia="Calibri" w:hAnsi="Times New Roman" w:cs="Times New Roman"/>
          <w:sz w:val="24"/>
          <w:szCs w:val="24"/>
        </w:rPr>
        <w:t>ų</w:t>
      </w:r>
      <w:r w:rsidR="00A94714">
        <w:rPr>
          <w:rFonts w:ascii="Times New Roman" w:eastAsia="Calibri" w:hAnsi="Times New Roman" w:cs="Times New Roman"/>
          <w:sz w:val="24"/>
          <w:szCs w:val="24"/>
        </w:rPr>
        <w:t xml:space="preserve"> </w:t>
      </w:r>
      <w:r w:rsidRPr="002571D8">
        <w:rPr>
          <w:rFonts w:asciiTheme="majorBidi" w:hAnsiTheme="majorBidi" w:cstheme="majorBidi"/>
          <w:sz w:val="24"/>
          <w:szCs w:val="24"/>
          <w:lang w:bidi="en-US"/>
        </w:rPr>
        <w:t xml:space="preserve">kiekis nuo </w:t>
      </w:r>
      <w:bookmarkStart w:id="2" w:name="_Hlk180743581"/>
      <w:r w:rsidR="003D01FA">
        <w:rPr>
          <w:rFonts w:asciiTheme="majorBidi" w:hAnsiTheme="majorBidi" w:cstheme="majorBidi"/>
          <w:sz w:val="24"/>
          <w:szCs w:val="24"/>
          <w:lang w:bidi="en-US"/>
        </w:rPr>
        <w:t>1</w:t>
      </w:r>
      <w:r w:rsidR="00704286">
        <w:rPr>
          <w:rFonts w:asciiTheme="majorBidi" w:hAnsiTheme="majorBidi" w:cstheme="majorBidi"/>
          <w:sz w:val="24"/>
          <w:szCs w:val="24"/>
          <w:lang w:bidi="en-US"/>
        </w:rPr>
        <w:t xml:space="preserve"> </w:t>
      </w:r>
      <w:bookmarkEnd w:id="2"/>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iki </w:t>
      </w:r>
      <w:r w:rsidR="00DD3409">
        <w:rPr>
          <w:rFonts w:asciiTheme="majorBidi" w:hAnsiTheme="majorBidi" w:cstheme="majorBidi"/>
          <w:sz w:val="24"/>
          <w:szCs w:val="24"/>
          <w:lang w:bidi="en-US"/>
        </w:rPr>
        <w:t>3</w:t>
      </w:r>
      <w:r w:rsidRPr="002571D8">
        <w:rPr>
          <w:rFonts w:asciiTheme="majorBidi" w:hAnsiTheme="majorBidi" w:cstheme="majorBidi"/>
          <w:sz w:val="24"/>
          <w:szCs w:val="24"/>
          <w:lang w:bidi="en-US"/>
        </w:rPr>
        <w:t xml:space="preserve"> </w:t>
      </w:r>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588EAC06" w:rsidR="00D310B6" w:rsidRPr="002571D8" w:rsidRDefault="005A19B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bookmarkStart w:id="3" w:name="_Hlk190766851"/>
      <w:r>
        <w:rPr>
          <w:rFonts w:ascii="Times New Roman" w:eastAsia="Calibri" w:hAnsi="Times New Roman" w:cs="Times New Roman"/>
          <w:sz w:val="24"/>
          <w:szCs w:val="24"/>
        </w:rPr>
        <w:t>Ženkl</w:t>
      </w:r>
      <w:r w:rsidR="00063BF7">
        <w:rPr>
          <w:rFonts w:ascii="Times New Roman" w:eastAsia="Calibri" w:hAnsi="Times New Roman" w:cs="Times New Roman"/>
          <w:sz w:val="24"/>
          <w:szCs w:val="24"/>
        </w:rPr>
        <w:t>as</w:t>
      </w:r>
      <w:r>
        <w:rPr>
          <w:rFonts w:ascii="Times New Roman" w:eastAsia="Calibri" w:hAnsi="Times New Roman" w:cs="Times New Roman"/>
          <w:sz w:val="24"/>
          <w:szCs w:val="24"/>
        </w:rPr>
        <w:t xml:space="preserve"> </w:t>
      </w:r>
      <w:bookmarkStart w:id="4" w:name="_Hlk190850642"/>
      <w:r w:rsidR="00D310B6" w:rsidRPr="002571D8">
        <w:rPr>
          <w:rFonts w:asciiTheme="majorBidi" w:hAnsiTheme="majorBidi" w:cstheme="majorBidi"/>
          <w:bCs/>
          <w:sz w:val="24"/>
          <w:szCs w:val="24"/>
          <w:lang w:bidi="en-US"/>
        </w:rPr>
        <w:t>turi būti supakuot</w:t>
      </w:r>
      <w:r w:rsidR="00063BF7">
        <w:rPr>
          <w:rFonts w:asciiTheme="majorBidi" w:hAnsiTheme="majorBidi" w:cstheme="majorBidi"/>
          <w:bCs/>
          <w:sz w:val="24"/>
          <w:szCs w:val="24"/>
          <w:lang w:bidi="en-US"/>
        </w:rPr>
        <w:t>as individualiai</w:t>
      </w:r>
      <w:r w:rsidR="00D310B6" w:rsidRPr="002571D8">
        <w:rPr>
          <w:rFonts w:asciiTheme="majorBidi" w:hAnsiTheme="majorBidi" w:cstheme="majorBidi"/>
          <w:bCs/>
          <w:sz w:val="24"/>
          <w:szCs w:val="24"/>
          <w:lang w:bidi="en-US"/>
        </w:rPr>
        <w:t xml:space="preserve"> į antrinę pakuotę</w:t>
      </w:r>
      <w:bookmarkEnd w:id="3"/>
      <w:bookmarkEnd w:id="4"/>
      <w:r w:rsidR="00D310B6" w:rsidRPr="002571D8">
        <w:rPr>
          <w:rFonts w:asciiTheme="majorBidi" w:hAnsiTheme="majorBidi" w:cstheme="majorBidi"/>
          <w:bCs/>
          <w:sz w:val="24"/>
          <w:szCs w:val="24"/>
          <w:lang w:bidi="en-US"/>
        </w:rPr>
        <w:t xml:space="preserve">,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5" w:name="_Hlk147932867"/>
      <w:bookmarkEnd w:id="0"/>
    </w:p>
    <w:p w14:paraId="089129A2" w14:textId="77777777" w:rsidR="00D310B6" w:rsidRPr="00F5172B"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w:t>
      </w:r>
      <w:r w:rsidRPr="00F5172B">
        <w:rPr>
          <w:rFonts w:asciiTheme="majorBidi" w:hAnsiTheme="majorBidi" w:cstheme="majorBidi"/>
          <w:sz w:val="24"/>
          <w:szCs w:val="24"/>
          <w:lang w:bidi="en-US"/>
        </w:rPr>
        <w:t>išlaidas.</w:t>
      </w:r>
    </w:p>
    <w:bookmarkEnd w:id="5"/>
    <w:p w14:paraId="69EB65A7" w14:textId="77777777" w:rsidR="00D310B6" w:rsidRPr="00F5172B" w:rsidRDefault="00D310B6" w:rsidP="00335A67">
      <w:pPr>
        <w:pStyle w:val="Sraopastraipa"/>
        <w:spacing w:after="0"/>
        <w:ind w:left="0"/>
        <w:rPr>
          <w:rFonts w:asciiTheme="majorBidi" w:hAnsiTheme="majorBidi" w:cstheme="majorBidi"/>
          <w:sz w:val="24"/>
          <w:szCs w:val="24"/>
        </w:rPr>
      </w:pPr>
    </w:p>
    <w:p w14:paraId="2EEA070A" w14:textId="13299008" w:rsidR="00572807" w:rsidRPr="00F5172B" w:rsidRDefault="0039525B"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sidRPr="00F5172B">
        <w:rPr>
          <w:rFonts w:ascii="Times New Roman" w:eastAsia="Times New Roman" w:hAnsi="Times New Roman" w:cs="Times New Roman"/>
          <w:bCs/>
          <w:sz w:val="24"/>
          <w:szCs w:val="24"/>
        </w:rPr>
        <w:t xml:space="preserve">ŽENKLO </w:t>
      </w:r>
      <w:r w:rsidR="00572807" w:rsidRPr="00F5172B">
        <w:rPr>
          <w:rFonts w:asciiTheme="majorBidi" w:eastAsia="Times New Roman" w:hAnsiTheme="majorBidi" w:cstheme="majorBidi"/>
          <w:bCs/>
          <w:sz w:val="24"/>
          <w:szCs w:val="24"/>
        </w:rPr>
        <w:t>APRAŠYMAS IR TECHNINIAI REIKALAVIMAI</w:t>
      </w:r>
    </w:p>
    <w:p w14:paraId="631CDD21" w14:textId="77777777" w:rsidR="00572807" w:rsidRPr="00F5172B" w:rsidRDefault="00572807" w:rsidP="00572807">
      <w:pPr>
        <w:spacing w:after="0" w:line="259" w:lineRule="auto"/>
        <w:contextualSpacing/>
        <w:rPr>
          <w:rFonts w:asciiTheme="majorBidi" w:eastAsia="Calibri" w:hAnsiTheme="majorBidi" w:cstheme="majorBidi"/>
          <w:sz w:val="24"/>
          <w:szCs w:val="24"/>
        </w:rPr>
      </w:pPr>
    </w:p>
    <w:p w14:paraId="1DEB04E5" w14:textId="72FCBE03" w:rsidR="00650AAA" w:rsidRPr="00F5172B" w:rsidRDefault="002D7872" w:rsidP="007051BD">
      <w:pPr>
        <w:pStyle w:val="Sraopastraipa"/>
        <w:numPr>
          <w:ilvl w:val="0"/>
          <w:numId w:val="20"/>
        </w:numPr>
        <w:spacing w:after="0"/>
        <w:ind w:left="-142" w:firstLine="993"/>
        <w:jc w:val="both"/>
        <w:rPr>
          <w:rFonts w:asciiTheme="majorBidi" w:eastAsia="Calibri" w:hAnsiTheme="majorBidi" w:cstheme="majorBidi"/>
          <w:sz w:val="24"/>
          <w:szCs w:val="24"/>
        </w:rPr>
      </w:pPr>
      <w:r w:rsidRPr="00F5172B">
        <w:rPr>
          <w:rFonts w:asciiTheme="majorBidi" w:eastAsia="Calibri" w:hAnsiTheme="majorBidi" w:cstheme="majorBidi"/>
          <w:sz w:val="24"/>
          <w:szCs w:val="24"/>
        </w:rPr>
        <w:t>Ž</w:t>
      </w:r>
      <w:r w:rsidR="00650AAA" w:rsidRPr="00F5172B">
        <w:rPr>
          <w:rFonts w:asciiTheme="majorBidi" w:eastAsia="Calibri" w:hAnsiTheme="majorBidi" w:cstheme="majorBidi"/>
          <w:sz w:val="24"/>
          <w:szCs w:val="24"/>
        </w:rPr>
        <w:t xml:space="preserve">enklas – sidabro spalvos, ovalo formos. Ženklo centre, juodos spalvos ovalas, kuriame ant stilizuoto baltos </w:t>
      </w:r>
      <w:r w:rsidR="00632D49" w:rsidRPr="00F5172B">
        <w:rPr>
          <w:rFonts w:asciiTheme="majorBidi" w:eastAsia="Calibri" w:hAnsiTheme="majorBidi" w:cstheme="majorBidi"/>
          <w:sz w:val="24"/>
          <w:szCs w:val="24"/>
        </w:rPr>
        <w:t xml:space="preserve">(sidabro) </w:t>
      </w:r>
      <w:r w:rsidR="00650AAA" w:rsidRPr="00F5172B">
        <w:rPr>
          <w:rFonts w:asciiTheme="majorBidi" w:eastAsia="Calibri" w:hAnsiTheme="majorBidi" w:cstheme="majorBidi"/>
          <w:sz w:val="24"/>
          <w:szCs w:val="24"/>
        </w:rPr>
        <w:t>spalvos valstybės sienos ženklo su raudonu stogeliu, įkomponuotas valstybės herbas. Nuo herbo simetriškai į abi puses įstrižai įkomponuotos Lietuvos valstybės vėliavos. Aplink ženklą sidabro spalvos fone ovalo kraštai, apjuosti reljefišku aukso spalvos stilizuotų ąžuolo lapų vainiku. Ženklas segimas ant uniforminių drabužių.</w:t>
      </w:r>
    </w:p>
    <w:p w14:paraId="4011045F" w14:textId="77777777" w:rsidR="00D1547F" w:rsidRPr="000335CB" w:rsidRDefault="00D1547F" w:rsidP="002D613C">
      <w:pPr>
        <w:pStyle w:val="Sraopastraipa"/>
        <w:numPr>
          <w:ilvl w:val="0"/>
          <w:numId w:val="20"/>
        </w:numPr>
        <w:spacing w:after="0" w:line="276" w:lineRule="auto"/>
        <w:ind w:left="0" w:firstLine="851"/>
        <w:jc w:val="both"/>
        <w:rPr>
          <w:rFonts w:ascii="Times New Roman" w:hAnsi="Times New Roman" w:cs="Times New Roman"/>
          <w:sz w:val="24"/>
          <w:szCs w:val="24"/>
        </w:rPr>
      </w:pPr>
      <w:r w:rsidRPr="00F5172B">
        <w:rPr>
          <w:rFonts w:ascii="Times New Roman" w:hAnsi="Times New Roman" w:cs="Times New Roman"/>
          <w:sz w:val="24"/>
          <w:szCs w:val="24"/>
          <w:lang w:bidi="en-US"/>
        </w:rPr>
        <w:lastRenderedPageBreak/>
        <w:t>Vado</w:t>
      </w:r>
      <w:r w:rsidRPr="00F5172B">
        <w:rPr>
          <w:rFonts w:ascii="Times New Roman" w:hAnsi="Times New Roman" w:cs="Times New Roman"/>
          <w:sz w:val="24"/>
          <w:szCs w:val="24"/>
        </w:rPr>
        <w:t xml:space="preserve"> ženklas įkomponuotas į juodos spalvos natūralios lygios odos dėklą, odos techninės charakteristikos pateiktos 1 lentelėje. </w:t>
      </w:r>
      <w:r w:rsidRPr="00F5172B">
        <w:rPr>
          <w:rFonts w:ascii="Times New Roman" w:hAnsi="Times New Roman" w:cs="Times New Roman"/>
          <w:sz w:val="24"/>
          <w:szCs w:val="24"/>
          <w:lang w:bidi="en-US"/>
        </w:rPr>
        <w:t>Vado</w:t>
      </w:r>
      <w:r w:rsidRPr="00F5172B">
        <w:rPr>
          <w:rFonts w:ascii="Times New Roman" w:hAnsi="Times New Roman" w:cs="Times New Roman"/>
          <w:sz w:val="24"/>
          <w:szCs w:val="24"/>
        </w:rPr>
        <w:t xml:space="preserve"> ženklo dėklas turi būti pagamintas iš aukštos</w:t>
      </w:r>
      <w:r w:rsidRPr="000335CB">
        <w:rPr>
          <w:rFonts w:ascii="Times New Roman" w:hAnsi="Times New Roman" w:cs="Times New Roman"/>
          <w:sz w:val="24"/>
          <w:szCs w:val="24"/>
        </w:rPr>
        <w:t xml:space="preserve"> kokybės lygios natūralios odos. Dėklas susideda iš dviejų dalių:</w:t>
      </w:r>
    </w:p>
    <w:p w14:paraId="67E19164" w14:textId="049FEE4E" w:rsidR="00D1547F" w:rsidRPr="00274FE1" w:rsidRDefault="00D1547F" w:rsidP="002D613C">
      <w:pPr>
        <w:pStyle w:val="Sraopastraipa"/>
        <w:numPr>
          <w:ilvl w:val="1"/>
          <w:numId w:val="20"/>
        </w:numPr>
        <w:spacing w:after="0" w:line="276" w:lineRule="auto"/>
        <w:ind w:left="0" w:firstLine="851"/>
        <w:jc w:val="both"/>
        <w:rPr>
          <w:rFonts w:ascii="Times New Roman" w:hAnsi="Times New Roman" w:cs="Times New Roman"/>
          <w:sz w:val="24"/>
          <w:szCs w:val="24"/>
        </w:rPr>
      </w:pPr>
      <w:r w:rsidRPr="000335CB">
        <w:rPr>
          <w:rFonts w:ascii="Times New Roman" w:hAnsi="Times New Roman" w:cs="Times New Roman"/>
          <w:sz w:val="24"/>
          <w:szCs w:val="24"/>
        </w:rPr>
        <w:t xml:space="preserve"> </w:t>
      </w:r>
      <w:r w:rsidRPr="00274FE1">
        <w:rPr>
          <w:rFonts w:ascii="Times New Roman" w:hAnsi="Times New Roman" w:cs="Times New Roman"/>
          <w:sz w:val="24"/>
          <w:szCs w:val="24"/>
        </w:rPr>
        <w:t>Pagrindinis dėklas, kurio viršutinėje pusėje Valstybės sienos apsaugos tarnybos ženklo įspaudas</w:t>
      </w:r>
      <w:r>
        <w:rPr>
          <w:rFonts w:ascii="Times New Roman" w:hAnsi="Times New Roman" w:cs="Times New Roman"/>
          <w:sz w:val="24"/>
          <w:szCs w:val="24"/>
        </w:rPr>
        <w:t xml:space="preserve"> </w:t>
      </w:r>
      <w:r w:rsidRPr="00274FE1">
        <w:rPr>
          <w:rFonts w:ascii="Times New Roman" w:hAnsi="Times New Roman" w:cs="Times New Roman"/>
          <w:sz w:val="24"/>
          <w:szCs w:val="24"/>
        </w:rPr>
        <w:t xml:space="preserve">(priedai 1, 2). Išskleisto dėklo dydis turi būti 210 x 77 </w:t>
      </w:r>
      <w:bookmarkStart w:id="6" w:name="_Hlk4485862"/>
      <w:r w:rsidRPr="00274FE1">
        <w:rPr>
          <w:rFonts w:ascii="Times New Roman" w:hAnsi="Times New Roman" w:cs="Times New Roman"/>
          <w:sz w:val="24"/>
          <w:szCs w:val="24"/>
        </w:rPr>
        <w:t xml:space="preserve">± 2 mm. </w:t>
      </w:r>
      <w:bookmarkEnd w:id="6"/>
      <w:r w:rsidRPr="00274FE1">
        <w:rPr>
          <w:rFonts w:ascii="Times New Roman" w:hAnsi="Times New Roman" w:cs="Times New Roman"/>
          <w:sz w:val="24"/>
          <w:szCs w:val="24"/>
        </w:rPr>
        <w:t xml:space="preserve">Dėklas atidaromas dviem kryptimis taip, kad </w:t>
      </w:r>
      <w:r>
        <w:rPr>
          <w:rFonts w:ascii="Times New Roman" w:hAnsi="Times New Roman" w:cs="Times New Roman"/>
          <w:sz w:val="24"/>
          <w:szCs w:val="24"/>
        </w:rPr>
        <w:t>v</w:t>
      </w:r>
      <w:r>
        <w:rPr>
          <w:rFonts w:ascii="Times New Roman" w:hAnsi="Times New Roman" w:cs="Times New Roman"/>
          <w:sz w:val="24"/>
          <w:szCs w:val="24"/>
          <w:lang w:bidi="en-US"/>
        </w:rPr>
        <w:t>ado</w:t>
      </w:r>
      <w:r w:rsidRPr="00274FE1">
        <w:rPr>
          <w:rFonts w:ascii="Times New Roman" w:hAnsi="Times New Roman" w:cs="Times New Roman"/>
          <w:sz w:val="24"/>
          <w:szCs w:val="24"/>
        </w:rPr>
        <w:t xml:space="preserve"> ženklas liktų dėklo viduje arba išorėje. Vidinėje dėklo dalyje yra dvi kišenės: viena su skaidriu langu dokumento laikymui, kita kišenė su 11 mm skersmens kiauryme </w:t>
      </w:r>
      <w:r>
        <w:rPr>
          <w:rFonts w:ascii="Times New Roman" w:hAnsi="Times New Roman" w:cs="Times New Roman"/>
          <w:sz w:val="24"/>
          <w:szCs w:val="24"/>
        </w:rPr>
        <w:t>v</w:t>
      </w:r>
      <w:r>
        <w:rPr>
          <w:rFonts w:ascii="Times New Roman" w:hAnsi="Times New Roman" w:cs="Times New Roman"/>
          <w:sz w:val="24"/>
          <w:szCs w:val="24"/>
          <w:lang w:bidi="en-US"/>
        </w:rPr>
        <w:t>ado</w:t>
      </w:r>
      <w:r w:rsidRPr="00274FE1">
        <w:rPr>
          <w:rFonts w:ascii="Times New Roman" w:hAnsi="Times New Roman" w:cs="Times New Roman"/>
          <w:sz w:val="24"/>
          <w:szCs w:val="24"/>
        </w:rPr>
        <w:t xml:space="preserve"> ženklo su specialiu odiniu laikikliu nešiojimui ant diržo fiksacijai. </w:t>
      </w:r>
    </w:p>
    <w:p w14:paraId="5393A436" w14:textId="77777777" w:rsidR="00D1547F" w:rsidRPr="0032411F" w:rsidRDefault="00D1547F" w:rsidP="002D613C">
      <w:pPr>
        <w:pStyle w:val="Sraopastraipa"/>
        <w:numPr>
          <w:ilvl w:val="1"/>
          <w:numId w:val="20"/>
        </w:numPr>
        <w:spacing w:after="0" w:line="276" w:lineRule="auto"/>
        <w:ind w:left="0" w:firstLine="851"/>
        <w:jc w:val="both"/>
        <w:rPr>
          <w:rFonts w:ascii="Times New Roman" w:hAnsi="Times New Roman" w:cs="Times New Roman"/>
          <w:sz w:val="24"/>
          <w:szCs w:val="24"/>
        </w:rPr>
      </w:pPr>
      <w:r w:rsidRPr="00274FE1">
        <w:rPr>
          <w:rFonts w:ascii="Times New Roman" w:hAnsi="Times New Roman" w:cs="Times New Roman"/>
          <w:sz w:val="24"/>
          <w:szCs w:val="24"/>
        </w:rPr>
        <w:t xml:space="preserve"> Vidinis diržo dėklas turi būti su pritvirtintu </w:t>
      </w:r>
      <w:r>
        <w:rPr>
          <w:rFonts w:ascii="Times New Roman" w:hAnsi="Times New Roman" w:cs="Times New Roman"/>
          <w:sz w:val="24"/>
          <w:szCs w:val="24"/>
        </w:rPr>
        <w:t>v</w:t>
      </w:r>
      <w:r>
        <w:rPr>
          <w:rFonts w:ascii="Times New Roman" w:hAnsi="Times New Roman" w:cs="Times New Roman"/>
          <w:sz w:val="24"/>
          <w:szCs w:val="24"/>
          <w:lang w:bidi="en-US"/>
        </w:rPr>
        <w:t>ado</w:t>
      </w:r>
      <w:r w:rsidRPr="00274FE1">
        <w:rPr>
          <w:rFonts w:ascii="Times New Roman" w:hAnsi="Times New Roman" w:cs="Times New Roman"/>
          <w:sz w:val="24"/>
          <w:szCs w:val="24"/>
        </w:rPr>
        <w:t xml:space="preserve"> ženklu. Išskleistas ant diržo tvirtinamas dėklas su </w:t>
      </w:r>
      <w:r>
        <w:rPr>
          <w:rFonts w:ascii="Times New Roman" w:hAnsi="Times New Roman" w:cs="Times New Roman"/>
          <w:sz w:val="24"/>
          <w:szCs w:val="24"/>
        </w:rPr>
        <w:t>v</w:t>
      </w:r>
      <w:r>
        <w:rPr>
          <w:rFonts w:ascii="Times New Roman" w:hAnsi="Times New Roman" w:cs="Times New Roman"/>
          <w:sz w:val="24"/>
          <w:szCs w:val="24"/>
          <w:lang w:bidi="en-US"/>
        </w:rPr>
        <w:t>ado</w:t>
      </w:r>
      <w:r w:rsidRPr="00274FE1">
        <w:rPr>
          <w:rFonts w:ascii="Times New Roman" w:hAnsi="Times New Roman" w:cs="Times New Roman"/>
          <w:sz w:val="24"/>
          <w:szCs w:val="24"/>
        </w:rPr>
        <w:t xml:space="preserve"> ženklu turi būti 173 x 60 ± 2 mm dydžio. Dėklas ant diržo turi būti atidaromas dviem kryptimis ir turi turėti fiksuojamąją spaudę, virš sulenkimo simetriškai turi būti įmuštos dvi tamsintos metalinės akutės, per kurias įveriama metalinė grandinėlė ( ilgis 790 mm ± 10 </w:t>
      </w:r>
      <w:r w:rsidRPr="0032411F">
        <w:rPr>
          <w:rFonts w:ascii="Times New Roman" w:hAnsi="Times New Roman" w:cs="Times New Roman"/>
          <w:sz w:val="24"/>
          <w:szCs w:val="24"/>
        </w:rPr>
        <w:t>mm ), skirta v</w:t>
      </w:r>
      <w:r w:rsidRPr="0032411F">
        <w:rPr>
          <w:rFonts w:ascii="Times New Roman" w:hAnsi="Times New Roman" w:cs="Times New Roman"/>
          <w:sz w:val="24"/>
          <w:szCs w:val="24"/>
          <w:lang w:bidi="en-US"/>
        </w:rPr>
        <w:t>ado</w:t>
      </w:r>
      <w:r w:rsidRPr="0032411F">
        <w:rPr>
          <w:rFonts w:ascii="Times New Roman" w:hAnsi="Times New Roman" w:cs="Times New Roman"/>
          <w:sz w:val="24"/>
          <w:szCs w:val="24"/>
        </w:rPr>
        <w:t xml:space="preserve"> ženklą dėkle nešioti ant kaklo (priedas 3). </w:t>
      </w:r>
    </w:p>
    <w:p w14:paraId="2F0BCE79" w14:textId="4802575C" w:rsidR="007051BD" w:rsidRPr="0032411F" w:rsidRDefault="005C09D4" w:rsidP="00343346">
      <w:pPr>
        <w:pStyle w:val="Sraopastraipa"/>
        <w:numPr>
          <w:ilvl w:val="0"/>
          <w:numId w:val="20"/>
        </w:numPr>
        <w:rPr>
          <w:rFonts w:asciiTheme="majorBidi" w:eastAsia="Calibri" w:hAnsiTheme="majorBidi" w:cstheme="majorBidi"/>
          <w:sz w:val="24"/>
          <w:szCs w:val="24"/>
        </w:rPr>
      </w:pPr>
      <w:r w:rsidRPr="0032411F">
        <w:rPr>
          <w:rFonts w:asciiTheme="majorBidi" w:eastAsia="Calibri" w:hAnsiTheme="majorBidi" w:cstheme="majorBidi"/>
          <w:sz w:val="24"/>
          <w:szCs w:val="24"/>
        </w:rPr>
        <w:t>Ž</w:t>
      </w:r>
      <w:r w:rsidR="007051BD" w:rsidRPr="0032411F">
        <w:rPr>
          <w:rFonts w:asciiTheme="majorBidi" w:eastAsia="Calibri" w:hAnsiTheme="majorBidi" w:cstheme="majorBidi"/>
          <w:sz w:val="24"/>
          <w:szCs w:val="24"/>
        </w:rPr>
        <w:t>enklui  keliami reikalavimai (priedas 4):</w:t>
      </w:r>
    </w:p>
    <w:p w14:paraId="37519D72" w14:textId="298F57F2" w:rsidR="00CC3724" w:rsidRDefault="002D7872" w:rsidP="00232203">
      <w:pPr>
        <w:pStyle w:val="Sraopastraipa"/>
        <w:numPr>
          <w:ilvl w:val="1"/>
          <w:numId w:val="20"/>
        </w:numPr>
        <w:spacing w:after="0" w:line="276" w:lineRule="auto"/>
        <w:ind w:left="0" w:firstLine="851"/>
        <w:jc w:val="both"/>
        <w:rPr>
          <w:rFonts w:ascii="Times New Roman" w:hAnsi="Times New Roman" w:cs="Times New Roman"/>
          <w:sz w:val="24"/>
          <w:szCs w:val="24"/>
        </w:rPr>
      </w:pPr>
      <w:r>
        <w:rPr>
          <w:rFonts w:asciiTheme="majorBidi" w:eastAsia="Calibri" w:hAnsiTheme="majorBidi" w:cstheme="majorBidi"/>
          <w:sz w:val="24"/>
          <w:szCs w:val="24"/>
        </w:rPr>
        <w:t>Ž</w:t>
      </w:r>
      <w:r w:rsidR="00650AAA" w:rsidRPr="00650AAA">
        <w:rPr>
          <w:rFonts w:asciiTheme="majorBidi" w:eastAsia="Calibri" w:hAnsiTheme="majorBidi" w:cstheme="majorBidi"/>
          <w:sz w:val="24"/>
          <w:szCs w:val="24"/>
        </w:rPr>
        <w:t xml:space="preserve">enklas – </w:t>
      </w:r>
      <w:r w:rsidR="00CC3724" w:rsidRPr="00271EC1">
        <w:rPr>
          <w:rFonts w:ascii="Times New Roman" w:hAnsi="Times New Roman" w:cs="Times New Roman"/>
          <w:sz w:val="24"/>
          <w:szCs w:val="24"/>
        </w:rPr>
        <w:t xml:space="preserve">sidabro spalvos metalo (melchioras Mn19). Metalo storis – </w:t>
      </w:r>
      <w:r w:rsidR="00CC3724" w:rsidRPr="00CC3724">
        <w:rPr>
          <w:rFonts w:ascii="Times New Roman" w:hAnsi="Times New Roman" w:cs="Times New Roman"/>
          <w:sz w:val="24"/>
          <w:szCs w:val="24"/>
        </w:rPr>
        <w:t xml:space="preserve">2,2 mm </w:t>
      </w:r>
      <w:bookmarkStart w:id="7" w:name="_Hlk4490721"/>
      <w:r w:rsidR="00CC3724" w:rsidRPr="00271EC1">
        <w:rPr>
          <w:rFonts w:ascii="Times New Roman" w:hAnsi="Times New Roman" w:cs="Times New Roman"/>
          <w:sz w:val="24"/>
          <w:szCs w:val="24"/>
        </w:rPr>
        <w:t>(leistinas nukrypimas ± 0,3 mm).</w:t>
      </w:r>
      <w:bookmarkEnd w:id="7"/>
    </w:p>
    <w:p w14:paraId="6BB714D0" w14:textId="6549C7E4" w:rsidR="00343346" w:rsidRPr="00271EC1" w:rsidRDefault="00343346" w:rsidP="00232203">
      <w:pPr>
        <w:pStyle w:val="Sraopastraipa"/>
        <w:numPr>
          <w:ilvl w:val="1"/>
          <w:numId w:val="20"/>
        </w:numPr>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Ž</w:t>
      </w:r>
      <w:r w:rsidRPr="00271EC1">
        <w:rPr>
          <w:rFonts w:ascii="Times New Roman" w:hAnsi="Times New Roman" w:cs="Times New Roman"/>
          <w:sz w:val="24"/>
          <w:szCs w:val="24"/>
        </w:rPr>
        <w:t xml:space="preserve">enklo ilgis – 52 mm </w:t>
      </w:r>
      <w:bookmarkStart w:id="8" w:name="_Hlk4490782"/>
      <w:r w:rsidRPr="00271EC1">
        <w:rPr>
          <w:rFonts w:ascii="Times New Roman" w:hAnsi="Times New Roman" w:cs="Times New Roman"/>
          <w:sz w:val="24"/>
          <w:szCs w:val="24"/>
        </w:rPr>
        <w:t>( leistinas nukrypimas ± 1 mm )</w:t>
      </w:r>
      <w:bookmarkEnd w:id="8"/>
      <w:r w:rsidRPr="00271EC1">
        <w:rPr>
          <w:rFonts w:ascii="Times New Roman" w:hAnsi="Times New Roman" w:cs="Times New Roman"/>
          <w:sz w:val="24"/>
          <w:szCs w:val="24"/>
        </w:rPr>
        <w:t>, plotis – 46 mm           (leistinas nukrypimas ± 1 mm ).</w:t>
      </w:r>
    </w:p>
    <w:p w14:paraId="69A65A8F" w14:textId="0CD2278A" w:rsidR="00343346" w:rsidRPr="00271EC1" w:rsidRDefault="00343346" w:rsidP="00232203">
      <w:pPr>
        <w:pStyle w:val="Sraopastraipa"/>
        <w:numPr>
          <w:ilvl w:val="1"/>
          <w:numId w:val="20"/>
        </w:numPr>
        <w:spacing w:after="0" w:line="276" w:lineRule="auto"/>
        <w:ind w:left="0" w:firstLine="851"/>
        <w:jc w:val="both"/>
        <w:rPr>
          <w:rFonts w:ascii="Times New Roman" w:hAnsi="Times New Roman" w:cs="Times New Roman"/>
          <w:sz w:val="24"/>
          <w:szCs w:val="24"/>
        </w:rPr>
      </w:pPr>
      <w:r w:rsidRPr="00271EC1">
        <w:rPr>
          <w:rFonts w:ascii="Times New Roman" w:hAnsi="Times New Roman" w:cs="Times New Roman"/>
          <w:sz w:val="24"/>
          <w:szCs w:val="24"/>
        </w:rPr>
        <w:t xml:space="preserve"> Kitoje ženklo pusėje </w:t>
      </w:r>
      <w:r w:rsidRPr="00271EC1">
        <w:rPr>
          <w:rFonts w:ascii="Times New Roman" w:hAnsi="Times New Roman" w:cs="Times New Roman"/>
          <w:bCs/>
          <w:color w:val="000000" w:themeColor="text1"/>
          <w:sz w:val="24"/>
          <w:szCs w:val="24"/>
        </w:rPr>
        <w:t>dvi smeigės</w:t>
      </w:r>
      <w:r w:rsidRPr="00271EC1">
        <w:rPr>
          <w:rFonts w:ascii="Times New Roman" w:hAnsi="Times New Roman" w:cs="Times New Roman"/>
          <w:color w:val="000000" w:themeColor="text1"/>
          <w:sz w:val="24"/>
          <w:szCs w:val="24"/>
        </w:rPr>
        <w:t xml:space="preserve"> </w:t>
      </w:r>
      <w:r w:rsidRPr="00271EC1">
        <w:rPr>
          <w:rFonts w:ascii="Times New Roman" w:hAnsi="Times New Roman" w:cs="Times New Roman"/>
          <w:sz w:val="24"/>
          <w:szCs w:val="24"/>
        </w:rPr>
        <w:t>tvirtinimui odoje 20 x 3 mm (leistinas nukrypimas ± 1 mm ) storis 0,7 mm (leistinas nukrypimas ±0,1 mm ).</w:t>
      </w:r>
    </w:p>
    <w:p w14:paraId="2DED087A" w14:textId="000E5CEE" w:rsidR="00343346" w:rsidRPr="00271EC1" w:rsidRDefault="00343346" w:rsidP="00232203">
      <w:pPr>
        <w:pStyle w:val="Sraopastraipa"/>
        <w:numPr>
          <w:ilvl w:val="1"/>
          <w:numId w:val="20"/>
        </w:numPr>
        <w:ind w:left="0" w:firstLine="851"/>
        <w:jc w:val="both"/>
        <w:rPr>
          <w:rFonts w:ascii="Times New Roman" w:hAnsi="Times New Roman" w:cs="Times New Roman"/>
          <w:sz w:val="24"/>
          <w:szCs w:val="24"/>
        </w:rPr>
      </w:pPr>
      <w:r w:rsidRPr="00271EC1">
        <w:rPr>
          <w:rFonts w:ascii="Times New Roman" w:hAnsi="Times New Roman" w:cs="Times New Roman"/>
          <w:sz w:val="24"/>
          <w:szCs w:val="24"/>
        </w:rPr>
        <w:t xml:space="preserve"> Aplink ženklą – sidabro spalvos ovalo kraštai, apjuosti reljefišku (iškiliu) aukso spalvos stilizuotų ąžuolo lapų vainiku.  </w:t>
      </w:r>
    </w:p>
    <w:p w14:paraId="796EC52D" w14:textId="3E69F61F" w:rsidR="00343346" w:rsidRPr="00E610FA" w:rsidRDefault="00F108A8" w:rsidP="00232203">
      <w:pPr>
        <w:pStyle w:val="Sraopastraipa"/>
        <w:numPr>
          <w:ilvl w:val="1"/>
          <w:numId w:val="20"/>
        </w:numPr>
        <w:spacing w:after="0" w:line="276" w:lineRule="auto"/>
        <w:ind w:left="0" w:firstLine="851"/>
        <w:jc w:val="both"/>
        <w:rPr>
          <w:rFonts w:ascii="Times New Roman" w:hAnsi="Times New Roman" w:cs="Times New Roman"/>
          <w:sz w:val="24"/>
          <w:szCs w:val="24"/>
        </w:rPr>
      </w:pPr>
      <w:r w:rsidRPr="00E610FA">
        <w:rPr>
          <w:rFonts w:ascii="Times New Roman" w:hAnsi="Times New Roman" w:cs="Times New Roman"/>
          <w:sz w:val="24"/>
          <w:szCs w:val="24"/>
        </w:rPr>
        <w:t>Ž</w:t>
      </w:r>
      <w:r w:rsidR="00343346" w:rsidRPr="00E610FA">
        <w:rPr>
          <w:rFonts w:ascii="Times New Roman" w:hAnsi="Times New Roman" w:cs="Times New Roman"/>
          <w:sz w:val="24"/>
          <w:szCs w:val="24"/>
        </w:rPr>
        <w:t xml:space="preserve">enklo spalvos pagal pateiktą pavyzdį. </w:t>
      </w:r>
      <w:r w:rsidR="00343346" w:rsidRPr="00E610FA">
        <w:rPr>
          <w:rFonts w:ascii="Times New Roman" w:hAnsi="Times New Roman" w:cs="Times New Roman"/>
          <w:bCs/>
          <w:color w:val="000000" w:themeColor="text1"/>
          <w:sz w:val="24"/>
          <w:szCs w:val="24"/>
        </w:rPr>
        <w:t xml:space="preserve">Ženklas </w:t>
      </w:r>
      <w:r w:rsidR="000E4475" w:rsidRPr="00E610FA">
        <w:rPr>
          <w:rFonts w:ascii="Times New Roman" w:hAnsi="Times New Roman" w:cs="Times New Roman"/>
          <w:bCs/>
          <w:color w:val="000000" w:themeColor="text1"/>
          <w:sz w:val="24"/>
          <w:szCs w:val="24"/>
        </w:rPr>
        <w:t xml:space="preserve">turi būti </w:t>
      </w:r>
      <w:r w:rsidR="00343346" w:rsidRPr="00E610FA">
        <w:rPr>
          <w:rFonts w:ascii="Times New Roman" w:hAnsi="Times New Roman" w:cs="Times New Roman"/>
          <w:bCs/>
          <w:color w:val="000000" w:themeColor="text1"/>
          <w:sz w:val="24"/>
          <w:szCs w:val="24"/>
        </w:rPr>
        <w:t>padengtas karštomis stiklo emalėmis. Ž</w:t>
      </w:r>
      <w:r w:rsidR="00343346" w:rsidRPr="00E610FA">
        <w:rPr>
          <w:rFonts w:ascii="Times New Roman" w:hAnsi="Times New Roman" w:cs="Times New Roman"/>
          <w:sz w:val="24"/>
          <w:szCs w:val="24"/>
        </w:rPr>
        <w:t>enklo su vidiniu diržo dėklu orientacinis svoris 60 ± 5 gr..</w:t>
      </w:r>
    </w:p>
    <w:p w14:paraId="7173664C" w14:textId="77777777" w:rsidR="00650AAA" w:rsidRDefault="00650AAA" w:rsidP="00572807">
      <w:pPr>
        <w:spacing w:after="0" w:line="259" w:lineRule="auto"/>
        <w:contextualSpacing/>
        <w:rPr>
          <w:rFonts w:asciiTheme="majorBidi" w:eastAsia="Calibr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7AB5F0AD" w:rsidR="00E80E0D" w:rsidRDefault="008E68A5" w:rsidP="008E68A5">
      <w:pPr>
        <w:numPr>
          <w:ilvl w:val="0"/>
          <w:numId w:val="11"/>
        </w:numPr>
        <w:spacing w:after="0"/>
        <w:ind w:left="0" w:firstLine="851"/>
        <w:contextualSpacing/>
        <w:jc w:val="both"/>
        <w:rPr>
          <w:rFonts w:asciiTheme="majorBidi" w:eastAsia="Calibri" w:hAnsiTheme="majorBidi" w:cstheme="majorBidi"/>
          <w:sz w:val="24"/>
          <w:szCs w:val="24"/>
        </w:rPr>
      </w:pPr>
      <w:r w:rsidRPr="00F20F74">
        <w:rPr>
          <w:rFonts w:ascii="Times New Roman" w:eastAsia="Calibri" w:hAnsi="Times New Roman" w:cs="Times New Roman"/>
          <w:sz w:val="24"/>
          <w:szCs w:val="24"/>
        </w:rPr>
        <w:t>Ženkl</w:t>
      </w:r>
      <w:r w:rsidR="00AE43C3">
        <w:rPr>
          <w:rFonts w:ascii="Times New Roman" w:eastAsia="Calibri" w:hAnsi="Times New Roman" w:cs="Times New Roman"/>
          <w:sz w:val="24"/>
          <w:szCs w:val="24"/>
        </w:rPr>
        <w:t>as</w:t>
      </w:r>
      <w:r w:rsidRPr="00F20F74">
        <w:rPr>
          <w:rFonts w:ascii="Times New Roman" w:eastAsia="Calibri" w:hAnsi="Times New Roman" w:cs="Times New Roman"/>
          <w:sz w:val="24"/>
          <w:szCs w:val="24"/>
        </w:rPr>
        <w:t xml:space="preserve"> </w:t>
      </w:r>
      <w:r w:rsidR="00F108A8">
        <w:rPr>
          <w:rFonts w:ascii="Times New Roman" w:eastAsia="Calibri" w:hAnsi="Times New Roman" w:cs="Times New Roman"/>
          <w:sz w:val="24"/>
          <w:szCs w:val="24"/>
        </w:rPr>
        <w:t>dėkle</w:t>
      </w:r>
      <w:r w:rsidR="004F35BE">
        <w:rPr>
          <w:rFonts w:ascii="Times New Roman" w:eastAsia="Calibri" w:hAnsi="Times New Roman" w:cs="Times New Roman"/>
          <w:sz w:val="24"/>
          <w:szCs w:val="24"/>
        </w:rPr>
        <w:t xml:space="preserve"> </w:t>
      </w:r>
      <w:r w:rsidR="00E80E0D" w:rsidRPr="002571D8">
        <w:rPr>
          <w:rFonts w:asciiTheme="majorBidi" w:eastAsia="Calibri" w:hAnsiTheme="majorBidi" w:cstheme="majorBidi"/>
          <w:sz w:val="24"/>
          <w:szCs w:val="24"/>
        </w:rPr>
        <w:t>turi būti pagamint</w:t>
      </w:r>
      <w:r w:rsidR="00AE43C3">
        <w:rPr>
          <w:rFonts w:asciiTheme="majorBidi" w:eastAsia="Calibri" w:hAnsiTheme="majorBidi" w:cstheme="majorBidi"/>
          <w:sz w:val="24"/>
          <w:szCs w:val="24"/>
        </w:rPr>
        <w:t>as</w:t>
      </w:r>
      <w:r w:rsidR="00E80E0D" w:rsidRPr="002571D8">
        <w:rPr>
          <w:rFonts w:asciiTheme="majorBidi" w:eastAsia="Calibri" w:hAnsiTheme="majorBidi" w:cstheme="majorBidi"/>
          <w:sz w:val="24"/>
          <w:szCs w:val="24"/>
        </w:rPr>
        <w:t xml:space="preserve"> kokybiškai, be defektų</w:t>
      </w:r>
      <w:r w:rsidR="001A788D">
        <w:rPr>
          <w:rFonts w:asciiTheme="majorBidi" w:eastAsia="Calibri" w:hAnsiTheme="majorBidi" w:cstheme="majorBidi"/>
          <w:sz w:val="24"/>
          <w:szCs w:val="24"/>
        </w:rPr>
        <w:t>:</w:t>
      </w:r>
    </w:p>
    <w:p w14:paraId="29C070CB" w14:textId="77777777" w:rsidR="001A788D" w:rsidRPr="000335CB" w:rsidRDefault="001A788D" w:rsidP="001A788D">
      <w:pPr>
        <w:pStyle w:val="Sraopastraipa"/>
        <w:numPr>
          <w:ilvl w:val="1"/>
          <w:numId w:val="11"/>
        </w:numPr>
        <w:spacing w:after="200" w:line="240" w:lineRule="auto"/>
        <w:ind w:left="0" w:firstLine="851"/>
        <w:jc w:val="both"/>
        <w:rPr>
          <w:rFonts w:ascii="Times New Roman" w:hAnsi="Times New Roman" w:cs="Times New Roman"/>
          <w:sz w:val="24"/>
          <w:szCs w:val="24"/>
        </w:rPr>
      </w:pPr>
      <w:r w:rsidRPr="000335CB">
        <w:rPr>
          <w:rFonts w:ascii="Times New Roman" w:hAnsi="Times New Roman" w:cs="Times New Roman"/>
          <w:sz w:val="24"/>
          <w:szCs w:val="24"/>
        </w:rPr>
        <w:t>Gaminys turi būti simetriškas.</w:t>
      </w:r>
    </w:p>
    <w:p w14:paraId="56B3EE17" w14:textId="0DB87637" w:rsidR="001A788D" w:rsidRPr="000335CB" w:rsidRDefault="001A788D" w:rsidP="001A788D">
      <w:pPr>
        <w:pStyle w:val="Sraopastraipa"/>
        <w:numPr>
          <w:ilvl w:val="1"/>
          <w:numId w:val="11"/>
        </w:numPr>
        <w:spacing w:after="20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Dėklo d</w:t>
      </w:r>
      <w:r w:rsidRPr="000335CB">
        <w:rPr>
          <w:rFonts w:ascii="Times New Roman" w:hAnsi="Times New Roman" w:cs="Times New Roman"/>
          <w:sz w:val="24"/>
          <w:szCs w:val="24"/>
        </w:rPr>
        <w:t>etalių susiuvimo siūlės, visi peltakiai turi būti lygūs, neleidžiamas jų kreivumas. Visos siūlės turi būti tinkamai užtvirtintos, užtvirtinimai neturi ardytis.</w:t>
      </w:r>
    </w:p>
    <w:p w14:paraId="4FC1DA19" w14:textId="163643CD" w:rsidR="001A788D" w:rsidRPr="000335CB" w:rsidRDefault="001A788D" w:rsidP="001A788D">
      <w:pPr>
        <w:pStyle w:val="Sraopastraipa"/>
        <w:numPr>
          <w:ilvl w:val="1"/>
          <w:numId w:val="11"/>
        </w:numPr>
        <w:spacing w:after="200" w:line="240" w:lineRule="auto"/>
        <w:ind w:left="0" w:firstLine="851"/>
        <w:jc w:val="both"/>
        <w:rPr>
          <w:rFonts w:ascii="Times New Roman" w:hAnsi="Times New Roman" w:cs="Times New Roman"/>
          <w:sz w:val="24"/>
          <w:szCs w:val="24"/>
        </w:rPr>
      </w:pPr>
      <w:r w:rsidRPr="000335CB">
        <w:rPr>
          <w:rFonts w:ascii="Times New Roman" w:hAnsi="Times New Roman" w:cs="Times New Roman"/>
          <w:sz w:val="24"/>
          <w:szCs w:val="24"/>
        </w:rPr>
        <w:t>Siuvimo siūl</w:t>
      </w:r>
      <w:r>
        <w:rPr>
          <w:rFonts w:ascii="Times New Roman" w:hAnsi="Times New Roman" w:cs="Times New Roman"/>
          <w:sz w:val="24"/>
          <w:szCs w:val="24"/>
        </w:rPr>
        <w:t>ų</w:t>
      </w:r>
      <w:r w:rsidRPr="000335CB">
        <w:rPr>
          <w:rFonts w:ascii="Times New Roman" w:hAnsi="Times New Roman" w:cs="Times New Roman"/>
          <w:sz w:val="24"/>
          <w:szCs w:val="24"/>
        </w:rPr>
        <w:t xml:space="preserve"> storis ir dygsnių tankumas turi užtikrinti siūlių stiprumą.</w:t>
      </w:r>
    </w:p>
    <w:p w14:paraId="5AD8C094" w14:textId="07336EE7" w:rsidR="001A788D" w:rsidRPr="00BC0B50" w:rsidRDefault="000F2DA1" w:rsidP="000F2DA1">
      <w:pPr>
        <w:pStyle w:val="Sraopastraipa"/>
        <w:numPr>
          <w:ilvl w:val="0"/>
          <w:numId w:val="11"/>
        </w:numPr>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Ž</w:t>
      </w:r>
      <w:r w:rsidR="001A788D" w:rsidRPr="00BC0B50">
        <w:rPr>
          <w:rFonts w:ascii="Times New Roman" w:hAnsi="Times New Roman" w:cs="Times New Roman"/>
          <w:sz w:val="24"/>
          <w:szCs w:val="24"/>
        </w:rPr>
        <w:t xml:space="preserve">enklas dėkle </w:t>
      </w:r>
      <w:r w:rsidRPr="002571D8">
        <w:rPr>
          <w:rFonts w:asciiTheme="majorBidi" w:hAnsiTheme="majorBidi" w:cstheme="majorBidi"/>
          <w:bCs/>
          <w:sz w:val="24"/>
          <w:szCs w:val="24"/>
          <w:lang w:bidi="en-US"/>
        </w:rPr>
        <w:t>turi būti supakuot</w:t>
      </w:r>
      <w:r>
        <w:rPr>
          <w:rFonts w:asciiTheme="majorBidi" w:hAnsiTheme="majorBidi" w:cstheme="majorBidi"/>
          <w:bCs/>
          <w:sz w:val="24"/>
          <w:szCs w:val="24"/>
          <w:lang w:bidi="en-US"/>
        </w:rPr>
        <w:t>as individualiai</w:t>
      </w:r>
      <w:r w:rsidRPr="002571D8">
        <w:rPr>
          <w:rFonts w:asciiTheme="majorBidi" w:hAnsiTheme="majorBidi" w:cstheme="majorBidi"/>
          <w:bCs/>
          <w:sz w:val="24"/>
          <w:szCs w:val="24"/>
          <w:lang w:bidi="en-US"/>
        </w:rPr>
        <w:t xml:space="preserve"> į antrinę pakuotę</w:t>
      </w:r>
      <w:r>
        <w:rPr>
          <w:rFonts w:asciiTheme="majorBidi" w:hAnsiTheme="majorBidi" w:cstheme="majorBidi"/>
          <w:bCs/>
          <w:sz w:val="24"/>
          <w:szCs w:val="24"/>
          <w:lang w:bidi="en-US"/>
        </w:rPr>
        <w:t>.</w:t>
      </w:r>
      <w:r w:rsidRPr="00BC0B50">
        <w:rPr>
          <w:rFonts w:ascii="Times New Roman" w:hAnsi="Times New Roman" w:cs="Times New Roman"/>
          <w:sz w:val="24"/>
          <w:szCs w:val="24"/>
        </w:rPr>
        <w:t xml:space="preserve"> </w:t>
      </w:r>
    </w:p>
    <w:p w14:paraId="61D8E5AA" w14:textId="77777777" w:rsidR="00040057" w:rsidRPr="002571D8" w:rsidRDefault="00040057" w:rsidP="00347403">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Default="00B91259" w:rsidP="00B91259">
      <w:pPr>
        <w:spacing w:after="0"/>
        <w:jc w:val="both"/>
        <w:rPr>
          <w:rFonts w:asciiTheme="majorBidi" w:hAnsiTheme="majorBidi" w:cstheme="majorBidi"/>
          <w:sz w:val="24"/>
          <w:szCs w:val="24"/>
        </w:rPr>
      </w:pPr>
    </w:p>
    <w:p w14:paraId="3FB82BE5" w14:textId="77777777" w:rsidR="00336FB9" w:rsidRDefault="00336FB9" w:rsidP="00B91259">
      <w:pPr>
        <w:spacing w:after="0"/>
        <w:jc w:val="both"/>
        <w:rPr>
          <w:rFonts w:asciiTheme="majorBidi" w:hAnsiTheme="majorBidi" w:cstheme="majorBidi"/>
          <w:sz w:val="24"/>
          <w:szCs w:val="24"/>
        </w:rPr>
      </w:pPr>
    </w:p>
    <w:p w14:paraId="0CDD89C2" w14:textId="77777777" w:rsidR="00336FB9" w:rsidRDefault="00336FB9" w:rsidP="00B91259">
      <w:pPr>
        <w:spacing w:after="0"/>
        <w:jc w:val="both"/>
        <w:rPr>
          <w:rFonts w:asciiTheme="majorBidi" w:hAnsiTheme="majorBidi" w:cstheme="majorBidi"/>
          <w:sz w:val="24"/>
          <w:szCs w:val="24"/>
        </w:rPr>
      </w:pPr>
    </w:p>
    <w:p w14:paraId="4D150CB9" w14:textId="77777777" w:rsidR="00336FB9" w:rsidRDefault="00336FB9">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14:paraId="73D97328" w14:textId="337FE8DC" w:rsidR="00336FB9" w:rsidRPr="000335CB" w:rsidRDefault="00336FB9" w:rsidP="00336FB9">
      <w:pPr>
        <w:spacing w:after="0"/>
        <w:jc w:val="center"/>
        <w:rPr>
          <w:rFonts w:ascii="Times New Roman" w:hAnsi="Times New Roman" w:cs="Times New Roman"/>
          <w:sz w:val="24"/>
          <w:szCs w:val="24"/>
        </w:rPr>
      </w:pPr>
      <w:r w:rsidRPr="000335CB">
        <w:rPr>
          <w:rFonts w:ascii="Times New Roman" w:eastAsia="Times New Roman" w:hAnsi="Times New Roman" w:cs="Times New Roman"/>
          <w:b/>
          <w:bCs/>
          <w:sz w:val="24"/>
          <w:szCs w:val="24"/>
          <w:lang w:eastAsia="ar-SA"/>
        </w:rPr>
        <w:lastRenderedPageBreak/>
        <w:t>NATŪRALIOS ODOS TECHNINĖS CHARAKTERISTIKOS</w:t>
      </w:r>
    </w:p>
    <w:p w14:paraId="7823AE5A" w14:textId="77777777" w:rsidR="00336FB9" w:rsidRPr="000335CB" w:rsidRDefault="00336FB9" w:rsidP="00336FB9">
      <w:pPr>
        <w:spacing w:after="0"/>
        <w:jc w:val="right"/>
        <w:rPr>
          <w:rFonts w:ascii="Times New Roman" w:hAnsi="Times New Roman" w:cs="Times New Roman"/>
          <w:sz w:val="24"/>
          <w:szCs w:val="24"/>
        </w:rPr>
      </w:pPr>
      <w:r w:rsidRPr="000335CB">
        <w:rPr>
          <w:rFonts w:ascii="Times New Roman" w:hAnsi="Times New Roman" w:cs="Times New Roman"/>
          <w:sz w:val="24"/>
          <w:szCs w:val="24"/>
        </w:rPr>
        <w:t>1 lentelė</w:t>
      </w:r>
    </w:p>
    <w:tbl>
      <w:tblPr>
        <w:tblStyle w:val="Lentelstinklelis"/>
        <w:tblW w:w="0" w:type="auto"/>
        <w:tblLayout w:type="fixed"/>
        <w:tblLook w:val="04A0" w:firstRow="1" w:lastRow="0" w:firstColumn="1" w:lastColumn="0" w:noHBand="0" w:noVBand="1"/>
      </w:tblPr>
      <w:tblGrid>
        <w:gridCol w:w="675"/>
        <w:gridCol w:w="4308"/>
        <w:gridCol w:w="2407"/>
        <w:gridCol w:w="2357"/>
      </w:tblGrid>
      <w:tr w:rsidR="00336FB9" w:rsidRPr="000335CB" w14:paraId="4AC3B0D0" w14:textId="77777777" w:rsidTr="008C3FDB">
        <w:tc>
          <w:tcPr>
            <w:tcW w:w="675" w:type="dxa"/>
          </w:tcPr>
          <w:p w14:paraId="0BE4B766"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Eil.Nr.</w:t>
            </w:r>
          </w:p>
        </w:tc>
        <w:tc>
          <w:tcPr>
            <w:tcW w:w="4308" w:type="dxa"/>
          </w:tcPr>
          <w:p w14:paraId="605C6B8A"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Rodiklis, dimensija</w:t>
            </w:r>
          </w:p>
        </w:tc>
        <w:tc>
          <w:tcPr>
            <w:tcW w:w="2407" w:type="dxa"/>
          </w:tcPr>
          <w:p w14:paraId="549682C5"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Reikšmė</w:t>
            </w:r>
          </w:p>
        </w:tc>
        <w:tc>
          <w:tcPr>
            <w:tcW w:w="2357" w:type="dxa"/>
          </w:tcPr>
          <w:p w14:paraId="2D23A027"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Bandymo metodas</w:t>
            </w:r>
          </w:p>
        </w:tc>
      </w:tr>
      <w:tr w:rsidR="00336FB9" w:rsidRPr="000335CB" w14:paraId="59451CC4" w14:textId="77777777" w:rsidTr="008C3FDB">
        <w:tc>
          <w:tcPr>
            <w:tcW w:w="675" w:type="dxa"/>
          </w:tcPr>
          <w:p w14:paraId="506301B0"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1.</w:t>
            </w:r>
          </w:p>
        </w:tc>
        <w:tc>
          <w:tcPr>
            <w:tcW w:w="4308" w:type="dxa"/>
          </w:tcPr>
          <w:p w14:paraId="0144ACE2"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Storis, mm</w:t>
            </w:r>
          </w:p>
        </w:tc>
        <w:tc>
          <w:tcPr>
            <w:tcW w:w="2407" w:type="dxa"/>
          </w:tcPr>
          <w:p w14:paraId="42A91BD0"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0,9÷1,1</w:t>
            </w:r>
          </w:p>
        </w:tc>
        <w:tc>
          <w:tcPr>
            <w:tcW w:w="2357" w:type="dxa"/>
          </w:tcPr>
          <w:p w14:paraId="6C9CDFDD"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Nurodyti</w:t>
            </w:r>
          </w:p>
        </w:tc>
      </w:tr>
      <w:tr w:rsidR="00336FB9" w:rsidRPr="000335CB" w14:paraId="75BF4A9E" w14:textId="77777777" w:rsidTr="008C3FDB">
        <w:tc>
          <w:tcPr>
            <w:tcW w:w="675" w:type="dxa"/>
          </w:tcPr>
          <w:p w14:paraId="4B6D723B"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2.</w:t>
            </w:r>
          </w:p>
        </w:tc>
        <w:tc>
          <w:tcPr>
            <w:tcW w:w="4308" w:type="dxa"/>
          </w:tcPr>
          <w:p w14:paraId="40C411E8"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Nusidažymo atsparumas cikliniam pirmyn atgal trynimui (sausas)100 ciklų</w:t>
            </w:r>
          </w:p>
        </w:tc>
        <w:tc>
          <w:tcPr>
            <w:tcW w:w="2407" w:type="dxa"/>
          </w:tcPr>
          <w:p w14:paraId="3CEFCE45"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&gt;4 balai</w:t>
            </w:r>
          </w:p>
        </w:tc>
        <w:tc>
          <w:tcPr>
            <w:tcW w:w="2357" w:type="dxa"/>
          </w:tcPr>
          <w:p w14:paraId="56C8F080" w14:textId="77777777" w:rsidR="00336FB9" w:rsidRPr="000335CB" w:rsidRDefault="00336FB9" w:rsidP="008C3FDB">
            <w:pPr>
              <w:jc w:val="right"/>
              <w:rPr>
                <w:rFonts w:ascii="Times New Roman" w:hAnsi="Times New Roman" w:cs="Times New Roman"/>
                <w:sz w:val="24"/>
                <w:szCs w:val="24"/>
              </w:rPr>
            </w:pPr>
            <w:r w:rsidRPr="000335CB">
              <w:rPr>
                <w:rFonts w:ascii="Times New Roman" w:hAnsi="Times New Roman" w:cs="Times New Roman"/>
                <w:sz w:val="24"/>
                <w:szCs w:val="24"/>
              </w:rPr>
              <w:t>LST EN ISO 11640 arba lygiavertis</w:t>
            </w:r>
          </w:p>
        </w:tc>
      </w:tr>
      <w:tr w:rsidR="00336FB9" w:rsidRPr="000335CB" w14:paraId="36F56720" w14:textId="77777777" w:rsidTr="008C3FDB">
        <w:tc>
          <w:tcPr>
            <w:tcW w:w="675" w:type="dxa"/>
          </w:tcPr>
          <w:p w14:paraId="469E93B9"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3.</w:t>
            </w:r>
          </w:p>
        </w:tc>
        <w:tc>
          <w:tcPr>
            <w:tcW w:w="4308" w:type="dxa"/>
          </w:tcPr>
          <w:p w14:paraId="4C95F1A7"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Nusidažymo atsparumas cikliniam pirmyn atgal trynimui (šlapias) 50 ciklų</w:t>
            </w:r>
          </w:p>
        </w:tc>
        <w:tc>
          <w:tcPr>
            <w:tcW w:w="2407" w:type="dxa"/>
          </w:tcPr>
          <w:p w14:paraId="2F647E84"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&gt;4 balai</w:t>
            </w:r>
          </w:p>
        </w:tc>
        <w:tc>
          <w:tcPr>
            <w:tcW w:w="2357" w:type="dxa"/>
          </w:tcPr>
          <w:p w14:paraId="3D56688B" w14:textId="77777777" w:rsidR="00336FB9" w:rsidRPr="000335CB" w:rsidRDefault="00336FB9" w:rsidP="008C3FDB">
            <w:pPr>
              <w:jc w:val="right"/>
              <w:rPr>
                <w:rFonts w:ascii="Times New Roman" w:hAnsi="Times New Roman" w:cs="Times New Roman"/>
                <w:sz w:val="24"/>
                <w:szCs w:val="24"/>
              </w:rPr>
            </w:pPr>
            <w:r w:rsidRPr="000335CB">
              <w:rPr>
                <w:rFonts w:ascii="Times New Roman" w:hAnsi="Times New Roman" w:cs="Times New Roman"/>
                <w:sz w:val="24"/>
                <w:szCs w:val="24"/>
              </w:rPr>
              <w:t>LST EN ISO 11640 arba lygiavertis</w:t>
            </w:r>
          </w:p>
        </w:tc>
      </w:tr>
      <w:tr w:rsidR="00336FB9" w:rsidRPr="000335CB" w14:paraId="396B7065" w14:textId="77777777" w:rsidTr="008C3FDB">
        <w:tc>
          <w:tcPr>
            <w:tcW w:w="675" w:type="dxa"/>
          </w:tcPr>
          <w:p w14:paraId="7F820D2A"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4.</w:t>
            </w:r>
          </w:p>
        </w:tc>
        <w:tc>
          <w:tcPr>
            <w:tcW w:w="4308" w:type="dxa"/>
          </w:tcPr>
          <w:p w14:paraId="3B3FFC98" w14:textId="77777777" w:rsidR="00336FB9" w:rsidRPr="000335CB" w:rsidRDefault="00336FB9" w:rsidP="008C3FDB">
            <w:pPr>
              <w:spacing w:line="276" w:lineRule="auto"/>
              <w:rPr>
                <w:rFonts w:ascii="Times New Roman" w:hAnsi="Times New Roman" w:cs="Times New Roman"/>
                <w:sz w:val="24"/>
                <w:szCs w:val="24"/>
              </w:rPr>
            </w:pPr>
            <w:r w:rsidRPr="000335CB">
              <w:rPr>
                <w:rFonts w:ascii="Times New Roman" w:hAnsi="Times New Roman" w:cs="Times New Roman"/>
                <w:sz w:val="24"/>
                <w:szCs w:val="24"/>
              </w:rPr>
              <w:t>Stipris plėšiant, N</w:t>
            </w:r>
          </w:p>
        </w:tc>
        <w:tc>
          <w:tcPr>
            <w:tcW w:w="2407" w:type="dxa"/>
          </w:tcPr>
          <w:p w14:paraId="20CA2245" w14:textId="77777777" w:rsidR="00336FB9" w:rsidRPr="000335CB" w:rsidRDefault="00336FB9" w:rsidP="008C3FDB">
            <w:pPr>
              <w:spacing w:line="276" w:lineRule="auto"/>
              <w:jc w:val="center"/>
              <w:rPr>
                <w:rFonts w:ascii="Times New Roman" w:hAnsi="Times New Roman" w:cs="Times New Roman"/>
                <w:sz w:val="24"/>
                <w:szCs w:val="24"/>
              </w:rPr>
            </w:pPr>
            <w:r w:rsidRPr="000335CB">
              <w:rPr>
                <w:rFonts w:ascii="Times New Roman" w:hAnsi="Times New Roman" w:cs="Times New Roman"/>
                <w:sz w:val="24"/>
                <w:szCs w:val="24"/>
              </w:rPr>
              <w:t>≥ 30</w:t>
            </w:r>
          </w:p>
        </w:tc>
        <w:tc>
          <w:tcPr>
            <w:tcW w:w="2357" w:type="dxa"/>
          </w:tcPr>
          <w:p w14:paraId="05917CBF" w14:textId="77777777" w:rsidR="00336FB9" w:rsidRPr="000335CB" w:rsidRDefault="00336FB9" w:rsidP="008C3FDB">
            <w:pPr>
              <w:jc w:val="right"/>
              <w:rPr>
                <w:rFonts w:ascii="Times New Roman" w:hAnsi="Times New Roman" w:cs="Times New Roman"/>
                <w:sz w:val="24"/>
                <w:szCs w:val="24"/>
              </w:rPr>
            </w:pPr>
            <w:r w:rsidRPr="000335CB">
              <w:rPr>
                <w:rFonts w:ascii="Times New Roman" w:hAnsi="Times New Roman" w:cs="Times New Roman"/>
                <w:sz w:val="24"/>
                <w:szCs w:val="24"/>
              </w:rPr>
              <w:t>LST EN ISO  20344 arba lygiavertis</w:t>
            </w:r>
          </w:p>
        </w:tc>
      </w:tr>
    </w:tbl>
    <w:p w14:paraId="0CE2369B" w14:textId="77777777" w:rsidR="00336FB9" w:rsidRPr="002571D8" w:rsidRDefault="00336FB9" w:rsidP="00B91259">
      <w:pPr>
        <w:spacing w:after="0"/>
        <w:jc w:val="both"/>
        <w:rPr>
          <w:rFonts w:asciiTheme="majorBidi" w:hAnsiTheme="majorBidi" w:cstheme="majorBidi"/>
          <w:sz w:val="24"/>
          <w:szCs w:val="24"/>
        </w:rPr>
      </w:pPr>
    </w:p>
    <w:p w14:paraId="02E15413" w14:textId="77777777" w:rsidR="00B20CA3" w:rsidRDefault="00B20CA3" w:rsidP="00336FB9">
      <w:pPr>
        <w:spacing w:after="0"/>
        <w:jc w:val="center"/>
        <w:rPr>
          <w:rFonts w:ascii="Times New Roman" w:hAnsi="Times New Roman" w:cs="Times New Roman"/>
          <w:b/>
          <w:sz w:val="24"/>
          <w:szCs w:val="24"/>
        </w:rPr>
      </w:pPr>
    </w:p>
    <w:p w14:paraId="05D4A94F" w14:textId="77777777" w:rsidR="00B20CA3" w:rsidRDefault="00B20CA3" w:rsidP="00336FB9">
      <w:pPr>
        <w:spacing w:after="0"/>
        <w:jc w:val="center"/>
        <w:rPr>
          <w:rFonts w:ascii="Times New Roman" w:hAnsi="Times New Roman" w:cs="Times New Roman"/>
          <w:b/>
          <w:sz w:val="24"/>
          <w:szCs w:val="24"/>
        </w:rPr>
      </w:pPr>
    </w:p>
    <w:p w14:paraId="42402E24" w14:textId="77777777" w:rsidR="00B20CA3" w:rsidRDefault="00B20CA3" w:rsidP="00336FB9">
      <w:pPr>
        <w:spacing w:after="0"/>
        <w:jc w:val="center"/>
        <w:rPr>
          <w:rFonts w:ascii="Times New Roman" w:hAnsi="Times New Roman" w:cs="Times New Roman"/>
          <w:b/>
          <w:sz w:val="24"/>
          <w:szCs w:val="24"/>
        </w:rPr>
      </w:pPr>
    </w:p>
    <w:p w14:paraId="5FAC1E0A" w14:textId="77777777" w:rsidR="00B20CA3" w:rsidRDefault="00B20CA3" w:rsidP="00336FB9">
      <w:pPr>
        <w:spacing w:after="0"/>
        <w:jc w:val="center"/>
        <w:rPr>
          <w:rFonts w:ascii="Times New Roman" w:hAnsi="Times New Roman" w:cs="Times New Roman"/>
          <w:b/>
          <w:sz w:val="24"/>
          <w:szCs w:val="24"/>
        </w:rPr>
      </w:pPr>
    </w:p>
    <w:p w14:paraId="25DCF3B6" w14:textId="77777777" w:rsidR="00B20CA3" w:rsidRDefault="00B20CA3" w:rsidP="00336FB9">
      <w:pPr>
        <w:spacing w:after="0"/>
        <w:jc w:val="center"/>
        <w:rPr>
          <w:rFonts w:ascii="Times New Roman" w:hAnsi="Times New Roman" w:cs="Times New Roman"/>
          <w:b/>
          <w:sz w:val="24"/>
          <w:szCs w:val="24"/>
        </w:rPr>
      </w:pPr>
    </w:p>
    <w:p w14:paraId="142997B7" w14:textId="77777777" w:rsidR="00B20CA3" w:rsidRDefault="00B20CA3" w:rsidP="00336FB9">
      <w:pPr>
        <w:spacing w:after="0"/>
        <w:jc w:val="center"/>
        <w:rPr>
          <w:rFonts w:ascii="Times New Roman" w:hAnsi="Times New Roman" w:cs="Times New Roman"/>
          <w:b/>
          <w:sz w:val="24"/>
          <w:szCs w:val="24"/>
        </w:rPr>
      </w:pPr>
    </w:p>
    <w:p w14:paraId="1EA124C4" w14:textId="77777777" w:rsidR="00B20CA3" w:rsidRDefault="00B20CA3" w:rsidP="00336FB9">
      <w:pPr>
        <w:spacing w:after="0"/>
        <w:jc w:val="center"/>
        <w:rPr>
          <w:rFonts w:ascii="Times New Roman" w:hAnsi="Times New Roman" w:cs="Times New Roman"/>
          <w:b/>
          <w:sz w:val="24"/>
          <w:szCs w:val="24"/>
        </w:rPr>
      </w:pPr>
    </w:p>
    <w:p w14:paraId="1A511A92" w14:textId="77777777" w:rsidR="00B20CA3" w:rsidRDefault="00B20CA3" w:rsidP="00336FB9">
      <w:pPr>
        <w:spacing w:after="0"/>
        <w:jc w:val="center"/>
        <w:rPr>
          <w:rFonts w:ascii="Times New Roman" w:hAnsi="Times New Roman" w:cs="Times New Roman"/>
          <w:b/>
          <w:sz w:val="24"/>
          <w:szCs w:val="24"/>
        </w:rPr>
      </w:pPr>
    </w:p>
    <w:p w14:paraId="0D16D31F" w14:textId="77777777" w:rsidR="00B20CA3" w:rsidRDefault="00B20CA3" w:rsidP="00336FB9">
      <w:pPr>
        <w:spacing w:after="0"/>
        <w:jc w:val="center"/>
        <w:rPr>
          <w:rFonts w:ascii="Times New Roman" w:hAnsi="Times New Roman" w:cs="Times New Roman"/>
          <w:b/>
          <w:sz w:val="24"/>
          <w:szCs w:val="24"/>
        </w:rPr>
      </w:pPr>
    </w:p>
    <w:p w14:paraId="1360AE81" w14:textId="77777777" w:rsidR="00B20CA3" w:rsidRDefault="00B20CA3" w:rsidP="00336FB9">
      <w:pPr>
        <w:spacing w:after="0"/>
        <w:jc w:val="center"/>
        <w:rPr>
          <w:rFonts w:ascii="Times New Roman" w:hAnsi="Times New Roman" w:cs="Times New Roman"/>
          <w:b/>
          <w:sz w:val="24"/>
          <w:szCs w:val="24"/>
        </w:rPr>
      </w:pPr>
    </w:p>
    <w:p w14:paraId="2262093A" w14:textId="77777777" w:rsidR="00B20CA3" w:rsidRDefault="00B20CA3" w:rsidP="00336FB9">
      <w:pPr>
        <w:spacing w:after="0"/>
        <w:jc w:val="center"/>
        <w:rPr>
          <w:rFonts w:ascii="Times New Roman" w:hAnsi="Times New Roman" w:cs="Times New Roman"/>
          <w:b/>
          <w:sz w:val="24"/>
          <w:szCs w:val="24"/>
        </w:rPr>
      </w:pPr>
    </w:p>
    <w:p w14:paraId="3568B104" w14:textId="77777777" w:rsidR="00B20CA3" w:rsidRDefault="00B20CA3" w:rsidP="00336FB9">
      <w:pPr>
        <w:spacing w:after="0"/>
        <w:jc w:val="center"/>
        <w:rPr>
          <w:rFonts w:ascii="Times New Roman" w:hAnsi="Times New Roman" w:cs="Times New Roman"/>
          <w:b/>
          <w:sz w:val="24"/>
          <w:szCs w:val="24"/>
        </w:rPr>
      </w:pPr>
    </w:p>
    <w:p w14:paraId="34632C26" w14:textId="77777777" w:rsidR="00B20CA3" w:rsidRDefault="00B20CA3" w:rsidP="00336FB9">
      <w:pPr>
        <w:spacing w:after="0"/>
        <w:jc w:val="center"/>
        <w:rPr>
          <w:rFonts w:ascii="Times New Roman" w:hAnsi="Times New Roman" w:cs="Times New Roman"/>
          <w:b/>
          <w:sz w:val="24"/>
          <w:szCs w:val="24"/>
        </w:rPr>
      </w:pPr>
    </w:p>
    <w:p w14:paraId="5AA4C73D" w14:textId="77777777" w:rsidR="00B20CA3" w:rsidRDefault="00B20CA3" w:rsidP="00336FB9">
      <w:pPr>
        <w:spacing w:after="0"/>
        <w:jc w:val="center"/>
        <w:rPr>
          <w:rFonts w:ascii="Times New Roman" w:hAnsi="Times New Roman" w:cs="Times New Roman"/>
          <w:b/>
          <w:sz w:val="24"/>
          <w:szCs w:val="24"/>
        </w:rPr>
      </w:pPr>
    </w:p>
    <w:p w14:paraId="0336FD96" w14:textId="77777777" w:rsidR="00B20CA3" w:rsidRDefault="00B20CA3" w:rsidP="00336FB9">
      <w:pPr>
        <w:spacing w:after="0"/>
        <w:jc w:val="center"/>
        <w:rPr>
          <w:rFonts w:ascii="Times New Roman" w:hAnsi="Times New Roman" w:cs="Times New Roman"/>
          <w:b/>
          <w:sz w:val="24"/>
          <w:szCs w:val="24"/>
        </w:rPr>
      </w:pPr>
    </w:p>
    <w:p w14:paraId="12776FF1" w14:textId="77777777" w:rsidR="00B20CA3" w:rsidRDefault="00B20CA3" w:rsidP="00336FB9">
      <w:pPr>
        <w:spacing w:after="0"/>
        <w:jc w:val="center"/>
        <w:rPr>
          <w:rFonts w:ascii="Times New Roman" w:hAnsi="Times New Roman" w:cs="Times New Roman"/>
          <w:b/>
          <w:sz w:val="24"/>
          <w:szCs w:val="24"/>
        </w:rPr>
      </w:pPr>
    </w:p>
    <w:p w14:paraId="3AFB9606" w14:textId="77777777" w:rsidR="00B20CA3" w:rsidRDefault="00B20CA3" w:rsidP="00336FB9">
      <w:pPr>
        <w:spacing w:after="0"/>
        <w:jc w:val="center"/>
        <w:rPr>
          <w:rFonts w:ascii="Times New Roman" w:hAnsi="Times New Roman" w:cs="Times New Roman"/>
          <w:b/>
          <w:sz w:val="24"/>
          <w:szCs w:val="24"/>
        </w:rPr>
      </w:pPr>
    </w:p>
    <w:p w14:paraId="6E5AB3F0" w14:textId="77777777" w:rsidR="00B20CA3" w:rsidRDefault="00B20CA3" w:rsidP="00336FB9">
      <w:pPr>
        <w:spacing w:after="0"/>
        <w:jc w:val="center"/>
        <w:rPr>
          <w:rFonts w:ascii="Times New Roman" w:hAnsi="Times New Roman" w:cs="Times New Roman"/>
          <w:b/>
          <w:sz w:val="24"/>
          <w:szCs w:val="24"/>
        </w:rPr>
      </w:pPr>
    </w:p>
    <w:p w14:paraId="66BF6D29" w14:textId="77777777" w:rsidR="00B20CA3" w:rsidRDefault="00B20CA3" w:rsidP="00336FB9">
      <w:pPr>
        <w:spacing w:after="0"/>
        <w:jc w:val="center"/>
        <w:rPr>
          <w:rFonts w:ascii="Times New Roman" w:hAnsi="Times New Roman" w:cs="Times New Roman"/>
          <w:b/>
          <w:sz w:val="24"/>
          <w:szCs w:val="24"/>
        </w:rPr>
      </w:pPr>
    </w:p>
    <w:p w14:paraId="1B56F61C" w14:textId="77777777" w:rsidR="00B20CA3" w:rsidRDefault="00B20CA3" w:rsidP="00336FB9">
      <w:pPr>
        <w:spacing w:after="0"/>
        <w:jc w:val="center"/>
        <w:rPr>
          <w:rFonts w:ascii="Times New Roman" w:hAnsi="Times New Roman" w:cs="Times New Roman"/>
          <w:b/>
          <w:sz w:val="24"/>
          <w:szCs w:val="24"/>
        </w:rPr>
      </w:pPr>
    </w:p>
    <w:p w14:paraId="29C40B1B" w14:textId="77777777" w:rsidR="00B20CA3" w:rsidRDefault="00B20CA3" w:rsidP="00336FB9">
      <w:pPr>
        <w:spacing w:after="0"/>
        <w:jc w:val="center"/>
        <w:rPr>
          <w:rFonts w:ascii="Times New Roman" w:hAnsi="Times New Roman" w:cs="Times New Roman"/>
          <w:b/>
          <w:sz w:val="24"/>
          <w:szCs w:val="24"/>
        </w:rPr>
      </w:pPr>
    </w:p>
    <w:p w14:paraId="29957C8E" w14:textId="77777777" w:rsidR="00B20CA3" w:rsidRDefault="00B20CA3" w:rsidP="00336FB9">
      <w:pPr>
        <w:spacing w:after="0"/>
        <w:jc w:val="center"/>
        <w:rPr>
          <w:rFonts w:ascii="Times New Roman" w:hAnsi="Times New Roman" w:cs="Times New Roman"/>
          <w:b/>
          <w:sz w:val="24"/>
          <w:szCs w:val="24"/>
        </w:rPr>
      </w:pPr>
    </w:p>
    <w:p w14:paraId="0A6B2D47" w14:textId="77777777" w:rsidR="00B20CA3" w:rsidRDefault="00B20CA3" w:rsidP="00336FB9">
      <w:pPr>
        <w:spacing w:after="0"/>
        <w:jc w:val="center"/>
        <w:rPr>
          <w:rFonts w:ascii="Times New Roman" w:hAnsi="Times New Roman" w:cs="Times New Roman"/>
          <w:b/>
          <w:sz w:val="24"/>
          <w:szCs w:val="24"/>
        </w:rPr>
      </w:pPr>
    </w:p>
    <w:p w14:paraId="4CFD402A" w14:textId="77777777" w:rsidR="00B20CA3" w:rsidRDefault="00B20CA3" w:rsidP="00336FB9">
      <w:pPr>
        <w:spacing w:after="0"/>
        <w:jc w:val="center"/>
        <w:rPr>
          <w:rFonts w:ascii="Times New Roman" w:hAnsi="Times New Roman" w:cs="Times New Roman"/>
          <w:b/>
          <w:sz w:val="24"/>
          <w:szCs w:val="24"/>
        </w:rPr>
      </w:pPr>
    </w:p>
    <w:p w14:paraId="76ED1B78" w14:textId="77777777" w:rsidR="00B20CA3" w:rsidRDefault="00B20CA3" w:rsidP="00336FB9">
      <w:pPr>
        <w:spacing w:after="0"/>
        <w:jc w:val="center"/>
        <w:rPr>
          <w:rFonts w:ascii="Times New Roman" w:hAnsi="Times New Roman" w:cs="Times New Roman"/>
          <w:b/>
          <w:sz w:val="24"/>
          <w:szCs w:val="24"/>
        </w:rPr>
      </w:pPr>
    </w:p>
    <w:p w14:paraId="21E1792F" w14:textId="77777777" w:rsidR="00B20CA3" w:rsidRDefault="00B20CA3" w:rsidP="00336FB9">
      <w:pPr>
        <w:spacing w:after="0"/>
        <w:jc w:val="center"/>
        <w:rPr>
          <w:rFonts w:ascii="Times New Roman" w:hAnsi="Times New Roman" w:cs="Times New Roman"/>
          <w:b/>
          <w:sz w:val="24"/>
          <w:szCs w:val="24"/>
        </w:rPr>
      </w:pPr>
    </w:p>
    <w:p w14:paraId="3A90BAD9" w14:textId="77777777" w:rsidR="00B20CA3" w:rsidRDefault="00B20CA3" w:rsidP="00336FB9">
      <w:pPr>
        <w:spacing w:after="0"/>
        <w:jc w:val="center"/>
        <w:rPr>
          <w:rFonts w:ascii="Times New Roman" w:hAnsi="Times New Roman" w:cs="Times New Roman"/>
          <w:b/>
          <w:sz w:val="24"/>
          <w:szCs w:val="24"/>
        </w:rPr>
      </w:pPr>
    </w:p>
    <w:p w14:paraId="51B4E637" w14:textId="77777777" w:rsidR="00B20CA3" w:rsidRDefault="00B20CA3" w:rsidP="00336FB9">
      <w:pPr>
        <w:spacing w:after="0"/>
        <w:jc w:val="center"/>
        <w:rPr>
          <w:rFonts w:ascii="Times New Roman" w:hAnsi="Times New Roman" w:cs="Times New Roman"/>
          <w:b/>
          <w:sz w:val="24"/>
          <w:szCs w:val="24"/>
        </w:rPr>
      </w:pPr>
    </w:p>
    <w:p w14:paraId="64410200" w14:textId="77777777" w:rsidR="00B20CA3" w:rsidRDefault="00B20CA3" w:rsidP="00336FB9">
      <w:pPr>
        <w:spacing w:after="0"/>
        <w:jc w:val="center"/>
        <w:rPr>
          <w:rFonts w:ascii="Times New Roman" w:hAnsi="Times New Roman" w:cs="Times New Roman"/>
          <w:b/>
          <w:sz w:val="24"/>
          <w:szCs w:val="24"/>
        </w:rPr>
      </w:pPr>
    </w:p>
    <w:p w14:paraId="0C0AFFD7" w14:textId="77777777" w:rsidR="00B20CA3" w:rsidRDefault="00B20CA3" w:rsidP="00336FB9">
      <w:pPr>
        <w:spacing w:after="0"/>
        <w:jc w:val="center"/>
        <w:rPr>
          <w:rFonts w:ascii="Times New Roman" w:hAnsi="Times New Roman" w:cs="Times New Roman"/>
          <w:b/>
          <w:sz w:val="24"/>
          <w:szCs w:val="24"/>
        </w:rPr>
      </w:pPr>
    </w:p>
    <w:p w14:paraId="78C0215C" w14:textId="77777777" w:rsidR="00B20CA3" w:rsidRDefault="00B20CA3" w:rsidP="00336FB9">
      <w:pPr>
        <w:spacing w:after="0"/>
        <w:jc w:val="center"/>
        <w:rPr>
          <w:rFonts w:ascii="Times New Roman" w:hAnsi="Times New Roman" w:cs="Times New Roman"/>
          <w:b/>
          <w:sz w:val="24"/>
          <w:szCs w:val="24"/>
        </w:rPr>
      </w:pPr>
    </w:p>
    <w:p w14:paraId="31AAF3F1" w14:textId="77777777" w:rsidR="00B20CA3" w:rsidRDefault="00B20CA3" w:rsidP="00336FB9">
      <w:pPr>
        <w:spacing w:after="0"/>
        <w:jc w:val="center"/>
        <w:rPr>
          <w:rFonts w:ascii="Times New Roman" w:hAnsi="Times New Roman" w:cs="Times New Roman"/>
          <w:b/>
          <w:sz w:val="24"/>
          <w:szCs w:val="24"/>
        </w:rPr>
      </w:pPr>
    </w:p>
    <w:p w14:paraId="1D3724D1" w14:textId="065D3C4C" w:rsidR="00B91259" w:rsidRDefault="00336FB9" w:rsidP="00336FB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VADO</w:t>
      </w:r>
      <w:r w:rsidRPr="000335CB">
        <w:rPr>
          <w:rFonts w:ascii="Times New Roman" w:hAnsi="Times New Roman" w:cs="Times New Roman"/>
          <w:b/>
          <w:sz w:val="24"/>
          <w:szCs w:val="24"/>
        </w:rPr>
        <w:t xml:space="preserve"> ŽENKLO DĖKLE TECHNINIAI BRĖŽINIAI</w:t>
      </w:r>
    </w:p>
    <w:p w14:paraId="6A71A661" w14:textId="77777777" w:rsidR="00B20CA3" w:rsidRDefault="00B20CA3" w:rsidP="00336FB9">
      <w:pPr>
        <w:spacing w:after="0"/>
        <w:jc w:val="center"/>
        <w:rPr>
          <w:rFonts w:ascii="Times New Roman" w:hAnsi="Times New Roman" w:cs="Times New Roman"/>
          <w:b/>
          <w:sz w:val="24"/>
          <w:szCs w:val="24"/>
        </w:rPr>
      </w:pPr>
    </w:p>
    <w:p w14:paraId="47F02FAB" w14:textId="7B76EC01" w:rsidR="00296558" w:rsidRDefault="006A1E93">
      <w:pPr>
        <w:rPr>
          <w:rFonts w:asciiTheme="majorBidi" w:hAnsiTheme="majorBidi" w:cstheme="majorBidi"/>
          <w:noProof/>
          <w:sz w:val="24"/>
          <w:szCs w:val="24"/>
        </w:rPr>
      </w:pPr>
      <w:r>
        <w:rPr>
          <w:noProof/>
        </w:rPr>
        <w:drawing>
          <wp:inline distT="0" distB="0" distL="0" distR="0" wp14:anchorId="6193A1C3" wp14:editId="2508C95B">
            <wp:extent cx="5882640" cy="7645360"/>
            <wp:effectExtent l="0" t="0" r="381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7698" cy="7690924"/>
                    </a:xfrm>
                    <a:prstGeom prst="rect">
                      <a:avLst/>
                    </a:prstGeom>
                    <a:noFill/>
                    <a:ln>
                      <a:noFill/>
                    </a:ln>
                  </pic:spPr>
                </pic:pic>
              </a:graphicData>
            </a:graphic>
          </wp:inline>
        </w:drawing>
      </w:r>
    </w:p>
    <w:p w14:paraId="0C899319" w14:textId="77777777" w:rsidR="00FB1AD8" w:rsidRDefault="00FB1AD8">
      <w:pPr>
        <w:rPr>
          <w:rFonts w:asciiTheme="majorBidi" w:hAnsiTheme="majorBidi" w:cstheme="majorBidi"/>
          <w:noProof/>
          <w:sz w:val="24"/>
          <w:szCs w:val="24"/>
        </w:rPr>
      </w:pPr>
    </w:p>
    <w:p w14:paraId="7922A2A4" w14:textId="77777777" w:rsidR="00FB1AD8" w:rsidRDefault="00FB1AD8">
      <w:pPr>
        <w:rPr>
          <w:rFonts w:asciiTheme="majorBidi" w:hAnsiTheme="majorBidi" w:cstheme="majorBidi"/>
          <w:noProof/>
          <w:sz w:val="24"/>
          <w:szCs w:val="24"/>
        </w:rPr>
      </w:pPr>
    </w:p>
    <w:p w14:paraId="17C1BF95" w14:textId="75B7CCC0" w:rsidR="00FB1AD8" w:rsidRDefault="00FB1AD8">
      <w:pPr>
        <w:rPr>
          <w:rFonts w:asciiTheme="majorBidi" w:hAnsiTheme="majorBidi" w:cstheme="majorBidi"/>
          <w:noProof/>
          <w:sz w:val="24"/>
          <w:szCs w:val="24"/>
        </w:rPr>
      </w:pPr>
      <w:r>
        <w:rPr>
          <w:noProof/>
        </w:rPr>
        <w:lastRenderedPageBreak/>
        <w:drawing>
          <wp:inline distT="0" distB="0" distL="0" distR="0" wp14:anchorId="2736EB52" wp14:editId="346CD176">
            <wp:extent cx="6120130" cy="7954010"/>
            <wp:effectExtent l="0" t="0" r="0" b="889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7954010"/>
                    </a:xfrm>
                    <a:prstGeom prst="rect">
                      <a:avLst/>
                    </a:prstGeom>
                    <a:noFill/>
                    <a:ln>
                      <a:noFill/>
                    </a:ln>
                  </pic:spPr>
                </pic:pic>
              </a:graphicData>
            </a:graphic>
          </wp:inline>
        </w:drawing>
      </w:r>
    </w:p>
    <w:p w14:paraId="5B4EB663" w14:textId="77777777" w:rsidR="00FB1AD8" w:rsidRDefault="00FB1AD8">
      <w:pPr>
        <w:rPr>
          <w:rFonts w:asciiTheme="majorBidi" w:hAnsiTheme="majorBidi" w:cstheme="majorBidi"/>
          <w:noProof/>
          <w:sz w:val="24"/>
          <w:szCs w:val="24"/>
        </w:rPr>
      </w:pPr>
    </w:p>
    <w:p w14:paraId="253CD40C" w14:textId="77777777" w:rsidR="007124A9" w:rsidRDefault="007124A9">
      <w:pPr>
        <w:rPr>
          <w:rFonts w:asciiTheme="majorBidi" w:hAnsiTheme="majorBidi" w:cstheme="majorBidi"/>
          <w:noProof/>
          <w:sz w:val="24"/>
          <w:szCs w:val="24"/>
        </w:rPr>
      </w:pPr>
    </w:p>
    <w:p w14:paraId="6A1DFD0E" w14:textId="01192B36" w:rsidR="007124A9" w:rsidRDefault="007124A9">
      <w:pPr>
        <w:rPr>
          <w:rFonts w:asciiTheme="majorBidi" w:hAnsiTheme="majorBidi" w:cstheme="majorBidi"/>
          <w:noProof/>
          <w:sz w:val="24"/>
          <w:szCs w:val="24"/>
        </w:rPr>
      </w:pPr>
      <w:r>
        <w:rPr>
          <w:noProof/>
        </w:rPr>
        <w:lastRenderedPageBreak/>
        <w:drawing>
          <wp:inline distT="0" distB="0" distL="0" distR="0" wp14:anchorId="3D9B5D81" wp14:editId="5F09C7A7">
            <wp:extent cx="6120130" cy="7954010"/>
            <wp:effectExtent l="0" t="0" r="0" b="889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7954010"/>
                    </a:xfrm>
                    <a:prstGeom prst="rect">
                      <a:avLst/>
                    </a:prstGeom>
                    <a:noFill/>
                    <a:ln>
                      <a:noFill/>
                    </a:ln>
                  </pic:spPr>
                </pic:pic>
              </a:graphicData>
            </a:graphic>
          </wp:inline>
        </w:drawing>
      </w:r>
    </w:p>
    <w:p w14:paraId="63571CCE" w14:textId="77777777" w:rsidR="007124A9" w:rsidRDefault="007124A9">
      <w:pPr>
        <w:rPr>
          <w:rFonts w:asciiTheme="majorBidi" w:hAnsiTheme="majorBidi" w:cstheme="majorBidi"/>
          <w:noProof/>
          <w:sz w:val="24"/>
          <w:szCs w:val="24"/>
        </w:rPr>
      </w:pPr>
    </w:p>
    <w:p w14:paraId="455EAA7B" w14:textId="77777777" w:rsidR="00F52F3D" w:rsidRDefault="00F52F3D">
      <w:pPr>
        <w:rPr>
          <w:rFonts w:asciiTheme="majorBidi" w:hAnsiTheme="majorBidi" w:cstheme="majorBidi"/>
          <w:noProof/>
          <w:sz w:val="24"/>
          <w:szCs w:val="24"/>
        </w:rPr>
      </w:pPr>
    </w:p>
    <w:p w14:paraId="4BE0DE65" w14:textId="06A89783" w:rsidR="00F52F3D" w:rsidRDefault="00F52F3D">
      <w:pPr>
        <w:rPr>
          <w:rFonts w:asciiTheme="majorBidi" w:hAnsiTheme="majorBidi" w:cstheme="majorBidi"/>
          <w:noProof/>
          <w:sz w:val="24"/>
          <w:szCs w:val="24"/>
        </w:rPr>
      </w:pPr>
      <w:r>
        <w:rPr>
          <w:noProof/>
        </w:rPr>
        <w:lastRenderedPageBreak/>
        <w:drawing>
          <wp:inline distT="0" distB="0" distL="0" distR="0" wp14:anchorId="0CC93ADC" wp14:editId="2A2CEC86">
            <wp:extent cx="6120130" cy="7954010"/>
            <wp:effectExtent l="0" t="0" r="0" b="889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7954010"/>
                    </a:xfrm>
                    <a:prstGeom prst="rect">
                      <a:avLst/>
                    </a:prstGeom>
                    <a:noFill/>
                    <a:ln>
                      <a:noFill/>
                    </a:ln>
                  </pic:spPr>
                </pic:pic>
              </a:graphicData>
            </a:graphic>
          </wp:inline>
        </w:drawing>
      </w:r>
    </w:p>
    <w:p w14:paraId="53873FD4" w14:textId="77777777" w:rsidR="00F52F3D" w:rsidRDefault="00F52F3D">
      <w:pPr>
        <w:rPr>
          <w:rFonts w:asciiTheme="majorBidi" w:hAnsiTheme="majorBidi" w:cstheme="majorBidi"/>
          <w:noProof/>
          <w:sz w:val="24"/>
          <w:szCs w:val="24"/>
        </w:rPr>
      </w:pPr>
    </w:p>
    <w:p w14:paraId="5B20396A" w14:textId="187AA61A" w:rsidR="00FF4606" w:rsidRPr="002571D8" w:rsidRDefault="00FF4606" w:rsidP="00296558">
      <w:pPr>
        <w:pStyle w:val="Sraopastraipa"/>
        <w:spacing w:after="0" w:line="276" w:lineRule="auto"/>
        <w:ind w:left="0"/>
        <w:jc w:val="center"/>
        <w:rPr>
          <w:rFonts w:asciiTheme="majorBidi" w:hAnsiTheme="majorBidi" w:cstheme="majorBidi"/>
          <w:sz w:val="24"/>
          <w:szCs w:val="24"/>
        </w:rPr>
      </w:pPr>
    </w:p>
    <w:sectPr w:rsidR="00FF4606" w:rsidRPr="002571D8" w:rsidSect="000478F1">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FF79" w14:textId="77777777" w:rsidR="008C3B93" w:rsidRPr="00D06933" w:rsidRDefault="008C3B93" w:rsidP="000478F1">
      <w:pPr>
        <w:spacing w:after="0" w:line="240" w:lineRule="auto"/>
      </w:pPr>
      <w:r w:rsidRPr="00D06933">
        <w:separator/>
      </w:r>
    </w:p>
  </w:endnote>
  <w:endnote w:type="continuationSeparator" w:id="0">
    <w:p w14:paraId="2E2AFA86" w14:textId="77777777" w:rsidR="008C3B93" w:rsidRPr="00D06933" w:rsidRDefault="008C3B93"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F272" w14:textId="77777777" w:rsidR="008C3B93" w:rsidRPr="00D06933" w:rsidRDefault="008C3B93" w:rsidP="000478F1">
      <w:pPr>
        <w:spacing w:after="0" w:line="240" w:lineRule="auto"/>
      </w:pPr>
      <w:r w:rsidRPr="00D06933">
        <w:separator/>
      </w:r>
    </w:p>
  </w:footnote>
  <w:footnote w:type="continuationSeparator" w:id="0">
    <w:p w14:paraId="21191168" w14:textId="77777777" w:rsidR="008C3B93" w:rsidRPr="00D06933" w:rsidRDefault="008C3B93"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70868"/>
    <w:multiLevelType w:val="multilevel"/>
    <w:tmpl w:val="7FB6CC8C"/>
    <w:lvl w:ilvl="0">
      <w:start w:val="1"/>
      <w:numFmt w:val="decimal"/>
      <w:lvlText w:val="%1."/>
      <w:lvlJc w:val="left"/>
      <w:pPr>
        <w:ind w:left="1211" w:hanging="360"/>
      </w:pPr>
      <w:rPr>
        <w:rFonts w:hint="default"/>
      </w:rPr>
    </w:lvl>
    <w:lvl w:ilvl="1">
      <w:start w:val="1"/>
      <w:numFmt w:val="decimal"/>
      <w:isLgl/>
      <w:lvlText w:val="%1.%2."/>
      <w:lvlJc w:val="left"/>
      <w:pPr>
        <w:ind w:left="1319" w:hanging="468"/>
      </w:pPr>
      <w:rPr>
        <w:rFonts w:asciiTheme="majorBidi" w:eastAsia="Calibri" w:hAnsiTheme="majorBidi" w:cstheme="majorBidi" w:hint="default"/>
      </w:rPr>
    </w:lvl>
    <w:lvl w:ilvl="2">
      <w:start w:val="1"/>
      <w:numFmt w:val="decimal"/>
      <w:isLgl/>
      <w:lvlText w:val="%1.%2.%3."/>
      <w:lvlJc w:val="left"/>
      <w:pPr>
        <w:ind w:left="1571" w:hanging="720"/>
      </w:pPr>
      <w:rPr>
        <w:rFonts w:asciiTheme="majorBidi" w:eastAsia="Calibri" w:hAnsiTheme="majorBidi" w:cstheme="majorBidi" w:hint="default"/>
      </w:rPr>
    </w:lvl>
    <w:lvl w:ilvl="3">
      <w:start w:val="1"/>
      <w:numFmt w:val="decimal"/>
      <w:isLgl/>
      <w:lvlText w:val="%1.%2.%3.%4."/>
      <w:lvlJc w:val="left"/>
      <w:pPr>
        <w:ind w:left="1571" w:hanging="720"/>
      </w:pPr>
      <w:rPr>
        <w:rFonts w:asciiTheme="majorBidi" w:eastAsia="Calibri" w:hAnsiTheme="majorBidi" w:cstheme="majorBidi" w:hint="default"/>
      </w:rPr>
    </w:lvl>
    <w:lvl w:ilvl="4">
      <w:start w:val="1"/>
      <w:numFmt w:val="decimal"/>
      <w:isLgl/>
      <w:lvlText w:val="%1.%2.%3.%4.%5."/>
      <w:lvlJc w:val="left"/>
      <w:pPr>
        <w:ind w:left="1931" w:hanging="1080"/>
      </w:pPr>
      <w:rPr>
        <w:rFonts w:asciiTheme="majorBidi" w:eastAsia="Calibri" w:hAnsiTheme="majorBidi" w:cstheme="majorBidi" w:hint="default"/>
      </w:rPr>
    </w:lvl>
    <w:lvl w:ilvl="5">
      <w:start w:val="1"/>
      <w:numFmt w:val="decimal"/>
      <w:isLgl/>
      <w:lvlText w:val="%1.%2.%3.%4.%5.%6."/>
      <w:lvlJc w:val="left"/>
      <w:pPr>
        <w:ind w:left="1931" w:hanging="1080"/>
      </w:pPr>
      <w:rPr>
        <w:rFonts w:asciiTheme="majorBidi" w:eastAsia="Calibri" w:hAnsiTheme="majorBidi" w:cstheme="majorBidi" w:hint="default"/>
      </w:rPr>
    </w:lvl>
    <w:lvl w:ilvl="6">
      <w:start w:val="1"/>
      <w:numFmt w:val="decimal"/>
      <w:isLgl/>
      <w:lvlText w:val="%1.%2.%3.%4.%5.%6.%7."/>
      <w:lvlJc w:val="left"/>
      <w:pPr>
        <w:ind w:left="2291" w:hanging="1440"/>
      </w:pPr>
      <w:rPr>
        <w:rFonts w:asciiTheme="majorBidi" w:eastAsia="Calibri" w:hAnsiTheme="majorBidi" w:cstheme="majorBidi" w:hint="default"/>
      </w:rPr>
    </w:lvl>
    <w:lvl w:ilvl="7">
      <w:start w:val="1"/>
      <w:numFmt w:val="decimal"/>
      <w:isLgl/>
      <w:lvlText w:val="%1.%2.%3.%4.%5.%6.%7.%8."/>
      <w:lvlJc w:val="left"/>
      <w:pPr>
        <w:ind w:left="2291" w:hanging="1440"/>
      </w:pPr>
      <w:rPr>
        <w:rFonts w:asciiTheme="majorBidi" w:eastAsia="Calibri" w:hAnsiTheme="majorBidi" w:cstheme="majorBidi" w:hint="default"/>
      </w:rPr>
    </w:lvl>
    <w:lvl w:ilvl="8">
      <w:start w:val="1"/>
      <w:numFmt w:val="decimal"/>
      <w:isLgl/>
      <w:lvlText w:val="%1.%2.%3.%4.%5.%6.%7.%8.%9."/>
      <w:lvlJc w:val="left"/>
      <w:pPr>
        <w:ind w:left="2651" w:hanging="1800"/>
      </w:pPr>
      <w:rPr>
        <w:rFonts w:asciiTheme="majorBidi" w:eastAsia="Calibri" w:hAnsiTheme="majorBidi" w:cstheme="majorBidi" w:hint="default"/>
      </w:rPr>
    </w:lvl>
  </w:abstractNum>
  <w:abstractNum w:abstractNumId="2"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5"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1"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3"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4"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5"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3"/>
  </w:num>
  <w:num w:numId="2" w16cid:durableId="161094601">
    <w:abstractNumId w:val="16"/>
  </w:num>
  <w:num w:numId="3" w16cid:durableId="947741011">
    <w:abstractNumId w:val="5"/>
  </w:num>
  <w:num w:numId="4" w16cid:durableId="1324313939">
    <w:abstractNumId w:val="2"/>
  </w:num>
  <w:num w:numId="5" w16cid:durableId="1594588456">
    <w:abstractNumId w:val="3"/>
  </w:num>
  <w:num w:numId="6" w16cid:durableId="1973710636">
    <w:abstractNumId w:val="18"/>
  </w:num>
  <w:num w:numId="7" w16cid:durableId="1222249833">
    <w:abstractNumId w:val="8"/>
  </w:num>
  <w:num w:numId="8" w16cid:durableId="2138907817">
    <w:abstractNumId w:val="0"/>
  </w:num>
  <w:num w:numId="9" w16cid:durableId="1199272464">
    <w:abstractNumId w:val="15"/>
  </w:num>
  <w:num w:numId="10" w16cid:durableId="640381993">
    <w:abstractNumId w:val="10"/>
  </w:num>
  <w:num w:numId="11" w16cid:durableId="1349791410">
    <w:abstractNumId w:val="12"/>
  </w:num>
  <w:num w:numId="12" w16cid:durableId="1138764212">
    <w:abstractNumId w:val="19"/>
  </w:num>
  <w:num w:numId="13" w16cid:durableId="195629077">
    <w:abstractNumId w:val="9"/>
  </w:num>
  <w:num w:numId="14" w16cid:durableId="1268537192">
    <w:abstractNumId w:val="11"/>
  </w:num>
  <w:num w:numId="15" w16cid:durableId="352998187">
    <w:abstractNumId w:val="7"/>
  </w:num>
  <w:num w:numId="16" w16cid:durableId="431782467">
    <w:abstractNumId w:val="14"/>
  </w:num>
  <w:num w:numId="17" w16cid:durableId="506941422">
    <w:abstractNumId w:val="6"/>
  </w:num>
  <w:num w:numId="18" w16cid:durableId="290283041">
    <w:abstractNumId w:val="17"/>
  </w:num>
  <w:num w:numId="19" w16cid:durableId="108134919">
    <w:abstractNumId w:val="4"/>
  </w:num>
  <w:num w:numId="20" w16cid:durableId="10153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57B77"/>
    <w:rsid w:val="00063BF7"/>
    <w:rsid w:val="0006429C"/>
    <w:rsid w:val="000656AA"/>
    <w:rsid w:val="000738AD"/>
    <w:rsid w:val="000773D9"/>
    <w:rsid w:val="00081555"/>
    <w:rsid w:val="000857A6"/>
    <w:rsid w:val="00094FA9"/>
    <w:rsid w:val="00097C97"/>
    <w:rsid w:val="000C002D"/>
    <w:rsid w:val="000D05F7"/>
    <w:rsid w:val="000D0D2C"/>
    <w:rsid w:val="000D285D"/>
    <w:rsid w:val="000D5148"/>
    <w:rsid w:val="000E0EC5"/>
    <w:rsid w:val="000E2E01"/>
    <w:rsid w:val="000E387D"/>
    <w:rsid w:val="000E4475"/>
    <w:rsid w:val="000E761F"/>
    <w:rsid w:val="000F0460"/>
    <w:rsid w:val="000F2DA1"/>
    <w:rsid w:val="00103C72"/>
    <w:rsid w:val="00124307"/>
    <w:rsid w:val="0012677B"/>
    <w:rsid w:val="00131AA3"/>
    <w:rsid w:val="00142AED"/>
    <w:rsid w:val="00151A5F"/>
    <w:rsid w:val="00157A7F"/>
    <w:rsid w:val="00160A77"/>
    <w:rsid w:val="00160DE8"/>
    <w:rsid w:val="00162F6C"/>
    <w:rsid w:val="001717BB"/>
    <w:rsid w:val="00171D1C"/>
    <w:rsid w:val="001728D8"/>
    <w:rsid w:val="00176B37"/>
    <w:rsid w:val="00183DD9"/>
    <w:rsid w:val="0019412E"/>
    <w:rsid w:val="001A788D"/>
    <w:rsid w:val="001B1F9D"/>
    <w:rsid w:val="001B518F"/>
    <w:rsid w:val="001B5E73"/>
    <w:rsid w:val="001B7D72"/>
    <w:rsid w:val="001C19F4"/>
    <w:rsid w:val="001C377E"/>
    <w:rsid w:val="001C6114"/>
    <w:rsid w:val="001E3859"/>
    <w:rsid w:val="001E5C39"/>
    <w:rsid w:val="001F55AE"/>
    <w:rsid w:val="0020009D"/>
    <w:rsid w:val="0020013F"/>
    <w:rsid w:val="0020573E"/>
    <w:rsid w:val="0021390A"/>
    <w:rsid w:val="00213CFD"/>
    <w:rsid w:val="0022164C"/>
    <w:rsid w:val="00232203"/>
    <w:rsid w:val="0024323C"/>
    <w:rsid w:val="0025337C"/>
    <w:rsid w:val="002558D9"/>
    <w:rsid w:val="002571D8"/>
    <w:rsid w:val="00257A43"/>
    <w:rsid w:val="00260081"/>
    <w:rsid w:val="00260788"/>
    <w:rsid w:val="0026523C"/>
    <w:rsid w:val="00274FE1"/>
    <w:rsid w:val="00277DA3"/>
    <w:rsid w:val="00281853"/>
    <w:rsid w:val="0028667E"/>
    <w:rsid w:val="00296558"/>
    <w:rsid w:val="002A03AA"/>
    <w:rsid w:val="002A7145"/>
    <w:rsid w:val="002B26D9"/>
    <w:rsid w:val="002B4965"/>
    <w:rsid w:val="002B65F3"/>
    <w:rsid w:val="002B77F1"/>
    <w:rsid w:val="002C107F"/>
    <w:rsid w:val="002C385C"/>
    <w:rsid w:val="002C3A9E"/>
    <w:rsid w:val="002D3F35"/>
    <w:rsid w:val="002D577F"/>
    <w:rsid w:val="002D613C"/>
    <w:rsid w:val="002D6866"/>
    <w:rsid w:val="002D7872"/>
    <w:rsid w:val="002F30C6"/>
    <w:rsid w:val="002F7C0C"/>
    <w:rsid w:val="00301115"/>
    <w:rsid w:val="00301886"/>
    <w:rsid w:val="00310A59"/>
    <w:rsid w:val="00315A97"/>
    <w:rsid w:val="00320C6A"/>
    <w:rsid w:val="00321109"/>
    <w:rsid w:val="00321EFB"/>
    <w:rsid w:val="00323AEB"/>
    <w:rsid w:val="00323DD8"/>
    <w:rsid w:val="0032411F"/>
    <w:rsid w:val="00332892"/>
    <w:rsid w:val="00335A67"/>
    <w:rsid w:val="00336FB9"/>
    <w:rsid w:val="00343346"/>
    <w:rsid w:val="00343AD3"/>
    <w:rsid w:val="003445B4"/>
    <w:rsid w:val="00347403"/>
    <w:rsid w:val="00356567"/>
    <w:rsid w:val="00361E0D"/>
    <w:rsid w:val="003631B2"/>
    <w:rsid w:val="00375733"/>
    <w:rsid w:val="0038052D"/>
    <w:rsid w:val="00380F9F"/>
    <w:rsid w:val="00386715"/>
    <w:rsid w:val="0039309E"/>
    <w:rsid w:val="00394AF9"/>
    <w:rsid w:val="0039525B"/>
    <w:rsid w:val="00397AB8"/>
    <w:rsid w:val="003A3061"/>
    <w:rsid w:val="003B44BA"/>
    <w:rsid w:val="003C062C"/>
    <w:rsid w:val="003D01FA"/>
    <w:rsid w:val="003D2825"/>
    <w:rsid w:val="003F44FC"/>
    <w:rsid w:val="00401BCC"/>
    <w:rsid w:val="0040261B"/>
    <w:rsid w:val="00420BA0"/>
    <w:rsid w:val="00421951"/>
    <w:rsid w:val="00421FFB"/>
    <w:rsid w:val="004310EE"/>
    <w:rsid w:val="00433FAE"/>
    <w:rsid w:val="004477EC"/>
    <w:rsid w:val="00454365"/>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4F35BE"/>
    <w:rsid w:val="00503D6B"/>
    <w:rsid w:val="00506B7E"/>
    <w:rsid w:val="00511B9C"/>
    <w:rsid w:val="0052337D"/>
    <w:rsid w:val="005319A4"/>
    <w:rsid w:val="0053225F"/>
    <w:rsid w:val="00535BD0"/>
    <w:rsid w:val="00536A63"/>
    <w:rsid w:val="00544CBE"/>
    <w:rsid w:val="00545AED"/>
    <w:rsid w:val="00553F27"/>
    <w:rsid w:val="00555B38"/>
    <w:rsid w:val="00556466"/>
    <w:rsid w:val="00563120"/>
    <w:rsid w:val="005655DC"/>
    <w:rsid w:val="00566521"/>
    <w:rsid w:val="00572807"/>
    <w:rsid w:val="00573BF6"/>
    <w:rsid w:val="00573CA1"/>
    <w:rsid w:val="005778B7"/>
    <w:rsid w:val="0059499A"/>
    <w:rsid w:val="00594A0F"/>
    <w:rsid w:val="00596C00"/>
    <w:rsid w:val="00596FB8"/>
    <w:rsid w:val="005A0AAC"/>
    <w:rsid w:val="005A194A"/>
    <w:rsid w:val="005A19B2"/>
    <w:rsid w:val="005A2240"/>
    <w:rsid w:val="005A4988"/>
    <w:rsid w:val="005B4C83"/>
    <w:rsid w:val="005C09D4"/>
    <w:rsid w:val="005D3563"/>
    <w:rsid w:val="005E0795"/>
    <w:rsid w:val="005F0286"/>
    <w:rsid w:val="005F3FE3"/>
    <w:rsid w:val="00607376"/>
    <w:rsid w:val="006112A3"/>
    <w:rsid w:val="006177FB"/>
    <w:rsid w:val="0062101B"/>
    <w:rsid w:val="00625F91"/>
    <w:rsid w:val="00632D49"/>
    <w:rsid w:val="00635FE0"/>
    <w:rsid w:val="00637992"/>
    <w:rsid w:val="00650AAA"/>
    <w:rsid w:val="00653198"/>
    <w:rsid w:val="0065770C"/>
    <w:rsid w:val="006664A5"/>
    <w:rsid w:val="006721D4"/>
    <w:rsid w:val="0067630C"/>
    <w:rsid w:val="0067666C"/>
    <w:rsid w:val="0067753F"/>
    <w:rsid w:val="00683E7F"/>
    <w:rsid w:val="00691CB7"/>
    <w:rsid w:val="00693544"/>
    <w:rsid w:val="00693718"/>
    <w:rsid w:val="00695456"/>
    <w:rsid w:val="006A1E93"/>
    <w:rsid w:val="006A4B11"/>
    <w:rsid w:val="006B1758"/>
    <w:rsid w:val="006C053F"/>
    <w:rsid w:val="006C35C3"/>
    <w:rsid w:val="006D090A"/>
    <w:rsid w:val="006D3DFB"/>
    <w:rsid w:val="006E6B9E"/>
    <w:rsid w:val="00704286"/>
    <w:rsid w:val="007051BD"/>
    <w:rsid w:val="0070565F"/>
    <w:rsid w:val="00711465"/>
    <w:rsid w:val="007124A9"/>
    <w:rsid w:val="00714007"/>
    <w:rsid w:val="00715486"/>
    <w:rsid w:val="007310F3"/>
    <w:rsid w:val="00736487"/>
    <w:rsid w:val="0074121E"/>
    <w:rsid w:val="00750411"/>
    <w:rsid w:val="00755DA4"/>
    <w:rsid w:val="007561FA"/>
    <w:rsid w:val="00757BC6"/>
    <w:rsid w:val="00760D99"/>
    <w:rsid w:val="00761160"/>
    <w:rsid w:val="00762604"/>
    <w:rsid w:val="00763E71"/>
    <w:rsid w:val="007712BD"/>
    <w:rsid w:val="00773729"/>
    <w:rsid w:val="007846B4"/>
    <w:rsid w:val="0079750F"/>
    <w:rsid w:val="007A2313"/>
    <w:rsid w:val="007A38F2"/>
    <w:rsid w:val="007B186B"/>
    <w:rsid w:val="007B2F7C"/>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1463"/>
    <w:rsid w:val="008463B4"/>
    <w:rsid w:val="00861E7F"/>
    <w:rsid w:val="008627C5"/>
    <w:rsid w:val="008628C3"/>
    <w:rsid w:val="00863580"/>
    <w:rsid w:val="00863AA4"/>
    <w:rsid w:val="0087734E"/>
    <w:rsid w:val="0087744B"/>
    <w:rsid w:val="00877720"/>
    <w:rsid w:val="00880266"/>
    <w:rsid w:val="00885A22"/>
    <w:rsid w:val="008925DF"/>
    <w:rsid w:val="00896AD9"/>
    <w:rsid w:val="008A2C51"/>
    <w:rsid w:val="008B21C4"/>
    <w:rsid w:val="008B4E3A"/>
    <w:rsid w:val="008C0DB1"/>
    <w:rsid w:val="008C3B93"/>
    <w:rsid w:val="008D6988"/>
    <w:rsid w:val="008E5748"/>
    <w:rsid w:val="008E68A5"/>
    <w:rsid w:val="008E692A"/>
    <w:rsid w:val="008E6B00"/>
    <w:rsid w:val="00902D22"/>
    <w:rsid w:val="0091209A"/>
    <w:rsid w:val="00913676"/>
    <w:rsid w:val="009148DA"/>
    <w:rsid w:val="00922743"/>
    <w:rsid w:val="00926004"/>
    <w:rsid w:val="0093306C"/>
    <w:rsid w:val="00943E2E"/>
    <w:rsid w:val="00946EEE"/>
    <w:rsid w:val="009476C6"/>
    <w:rsid w:val="00953618"/>
    <w:rsid w:val="00957521"/>
    <w:rsid w:val="00965D2E"/>
    <w:rsid w:val="00972119"/>
    <w:rsid w:val="009744BA"/>
    <w:rsid w:val="009807DE"/>
    <w:rsid w:val="0099174A"/>
    <w:rsid w:val="009977E8"/>
    <w:rsid w:val="009A375D"/>
    <w:rsid w:val="009A4E09"/>
    <w:rsid w:val="009A65FA"/>
    <w:rsid w:val="009C03DD"/>
    <w:rsid w:val="009C4CC8"/>
    <w:rsid w:val="009C7D57"/>
    <w:rsid w:val="009D0158"/>
    <w:rsid w:val="009D56F8"/>
    <w:rsid w:val="009E426F"/>
    <w:rsid w:val="009E4A19"/>
    <w:rsid w:val="009F701B"/>
    <w:rsid w:val="009F7250"/>
    <w:rsid w:val="00A10649"/>
    <w:rsid w:val="00A16456"/>
    <w:rsid w:val="00A17452"/>
    <w:rsid w:val="00A210A7"/>
    <w:rsid w:val="00A27838"/>
    <w:rsid w:val="00A30897"/>
    <w:rsid w:val="00A43088"/>
    <w:rsid w:val="00A52BBE"/>
    <w:rsid w:val="00A61568"/>
    <w:rsid w:val="00A61DEA"/>
    <w:rsid w:val="00A62AF7"/>
    <w:rsid w:val="00A64FBE"/>
    <w:rsid w:val="00A8046A"/>
    <w:rsid w:val="00A834F3"/>
    <w:rsid w:val="00A84270"/>
    <w:rsid w:val="00A84F50"/>
    <w:rsid w:val="00A85941"/>
    <w:rsid w:val="00A85E80"/>
    <w:rsid w:val="00A87417"/>
    <w:rsid w:val="00A921DB"/>
    <w:rsid w:val="00A94714"/>
    <w:rsid w:val="00AB1FC5"/>
    <w:rsid w:val="00AB789D"/>
    <w:rsid w:val="00AC4CD6"/>
    <w:rsid w:val="00AD0B34"/>
    <w:rsid w:val="00AE43C3"/>
    <w:rsid w:val="00AF210D"/>
    <w:rsid w:val="00AF29CA"/>
    <w:rsid w:val="00B14969"/>
    <w:rsid w:val="00B1752E"/>
    <w:rsid w:val="00B20094"/>
    <w:rsid w:val="00B20CA3"/>
    <w:rsid w:val="00B35E0F"/>
    <w:rsid w:val="00B4666A"/>
    <w:rsid w:val="00B50BC0"/>
    <w:rsid w:val="00B5242D"/>
    <w:rsid w:val="00B61CCB"/>
    <w:rsid w:val="00B623AB"/>
    <w:rsid w:val="00B63603"/>
    <w:rsid w:val="00B66B2E"/>
    <w:rsid w:val="00B72607"/>
    <w:rsid w:val="00B84074"/>
    <w:rsid w:val="00B91259"/>
    <w:rsid w:val="00B91F8C"/>
    <w:rsid w:val="00BB379D"/>
    <w:rsid w:val="00BB3EE1"/>
    <w:rsid w:val="00BC1094"/>
    <w:rsid w:val="00BC2836"/>
    <w:rsid w:val="00BC56A9"/>
    <w:rsid w:val="00BC591D"/>
    <w:rsid w:val="00BD2B1F"/>
    <w:rsid w:val="00BD4D0D"/>
    <w:rsid w:val="00BD619B"/>
    <w:rsid w:val="00BE05F9"/>
    <w:rsid w:val="00BE3707"/>
    <w:rsid w:val="00BE3D79"/>
    <w:rsid w:val="00BE4F98"/>
    <w:rsid w:val="00BE7F1A"/>
    <w:rsid w:val="00BF03BB"/>
    <w:rsid w:val="00BF16F5"/>
    <w:rsid w:val="00C126FA"/>
    <w:rsid w:val="00C146D5"/>
    <w:rsid w:val="00C1764A"/>
    <w:rsid w:val="00C44015"/>
    <w:rsid w:val="00C51D35"/>
    <w:rsid w:val="00C62E3B"/>
    <w:rsid w:val="00C750A1"/>
    <w:rsid w:val="00C77665"/>
    <w:rsid w:val="00C8331B"/>
    <w:rsid w:val="00C83A47"/>
    <w:rsid w:val="00C856CD"/>
    <w:rsid w:val="00C87012"/>
    <w:rsid w:val="00C93F1D"/>
    <w:rsid w:val="00C97195"/>
    <w:rsid w:val="00CA5B88"/>
    <w:rsid w:val="00CA61FC"/>
    <w:rsid w:val="00CB0F39"/>
    <w:rsid w:val="00CC3724"/>
    <w:rsid w:val="00CC4348"/>
    <w:rsid w:val="00CD1A15"/>
    <w:rsid w:val="00CD24C1"/>
    <w:rsid w:val="00CD79C1"/>
    <w:rsid w:val="00CD7C4F"/>
    <w:rsid w:val="00CE1415"/>
    <w:rsid w:val="00CE2C49"/>
    <w:rsid w:val="00CE5DC0"/>
    <w:rsid w:val="00CE5EB6"/>
    <w:rsid w:val="00CF000C"/>
    <w:rsid w:val="00D00C81"/>
    <w:rsid w:val="00D043C8"/>
    <w:rsid w:val="00D06933"/>
    <w:rsid w:val="00D07A45"/>
    <w:rsid w:val="00D112AA"/>
    <w:rsid w:val="00D13113"/>
    <w:rsid w:val="00D1547F"/>
    <w:rsid w:val="00D17E9A"/>
    <w:rsid w:val="00D20C91"/>
    <w:rsid w:val="00D20C9A"/>
    <w:rsid w:val="00D238A8"/>
    <w:rsid w:val="00D3009D"/>
    <w:rsid w:val="00D310B6"/>
    <w:rsid w:val="00D33500"/>
    <w:rsid w:val="00D34320"/>
    <w:rsid w:val="00D36CA7"/>
    <w:rsid w:val="00D443FE"/>
    <w:rsid w:val="00D44C82"/>
    <w:rsid w:val="00D5283B"/>
    <w:rsid w:val="00D56018"/>
    <w:rsid w:val="00D63BFB"/>
    <w:rsid w:val="00D70DDD"/>
    <w:rsid w:val="00D70F8D"/>
    <w:rsid w:val="00D73549"/>
    <w:rsid w:val="00D74C75"/>
    <w:rsid w:val="00D90F1E"/>
    <w:rsid w:val="00D9438E"/>
    <w:rsid w:val="00D949C3"/>
    <w:rsid w:val="00DA2722"/>
    <w:rsid w:val="00DA2894"/>
    <w:rsid w:val="00DB79F5"/>
    <w:rsid w:val="00DD3409"/>
    <w:rsid w:val="00DE2978"/>
    <w:rsid w:val="00DF6383"/>
    <w:rsid w:val="00DF6AD7"/>
    <w:rsid w:val="00DF7A96"/>
    <w:rsid w:val="00E04B76"/>
    <w:rsid w:val="00E36DE0"/>
    <w:rsid w:val="00E379FE"/>
    <w:rsid w:val="00E37D15"/>
    <w:rsid w:val="00E43F95"/>
    <w:rsid w:val="00E4458C"/>
    <w:rsid w:val="00E4610C"/>
    <w:rsid w:val="00E46DE2"/>
    <w:rsid w:val="00E610FA"/>
    <w:rsid w:val="00E61E49"/>
    <w:rsid w:val="00E6244B"/>
    <w:rsid w:val="00E6659E"/>
    <w:rsid w:val="00E7282A"/>
    <w:rsid w:val="00E7717C"/>
    <w:rsid w:val="00E80E0D"/>
    <w:rsid w:val="00E8266C"/>
    <w:rsid w:val="00E85D09"/>
    <w:rsid w:val="00E90E45"/>
    <w:rsid w:val="00E91300"/>
    <w:rsid w:val="00EA6040"/>
    <w:rsid w:val="00EA6A5C"/>
    <w:rsid w:val="00EB0CB5"/>
    <w:rsid w:val="00EB13BE"/>
    <w:rsid w:val="00EB3889"/>
    <w:rsid w:val="00EC078E"/>
    <w:rsid w:val="00EC2B0D"/>
    <w:rsid w:val="00EC3842"/>
    <w:rsid w:val="00EC4CA5"/>
    <w:rsid w:val="00EC5FBE"/>
    <w:rsid w:val="00EC6B7D"/>
    <w:rsid w:val="00ED48A9"/>
    <w:rsid w:val="00EE03EA"/>
    <w:rsid w:val="00EE0D12"/>
    <w:rsid w:val="00EE514F"/>
    <w:rsid w:val="00EE59A0"/>
    <w:rsid w:val="00EE7322"/>
    <w:rsid w:val="00EE7E52"/>
    <w:rsid w:val="00EF12C0"/>
    <w:rsid w:val="00EF67F0"/>
    <w:rsid w:val="00F057B5"/>
    <w:rsid w:val="00F108A8"/>
    <w:rsid w:val="00F17A4A"/>
    <w:rsid w:val="00F20F74"/>
    <w:rsid w:val="00F23C06"/>
    <w:rsid w:val="00F2445C"/>
    <w:rsid w:val="00F24B37"/>
    <w:rsid w:val="00F334B0"/>
    <w:rsid w:val="00F423A8"/>
    <w:rsid w:val="00F436E5"/>
    <w:rsid w:val="00F44C13"/>
    <w:rsid w:val="00F5172B"/>
    <w:rsid w:val="00F5273F"/>
    <w:rsid w:val="00F52F3D"/>
    <w:rsid w:val="00F6337F"/>
    <w:rsid w:val="00F67BBB"/>
    <w:rsid w:val="00F73FF8"/>
    <w:rsid w:val="00F77BD2"/>
    <w:rsid w:val="00F808C5"/>
    <w:rsid w:val="00F843F3"/>
    <w:rsid w:val="00F947A5"/>
    <w:rsid w:val="00F9697B"/>
    <w:rsid w:val="00FA1D58"/>
    <w:rsid w:val="00FB176A"/>
    <w:rsid w:val="00FB1AD8"/>
    <w:rsid w:val="00FC282F"/>
    <w:rsid w:val="00FC71ED"/>
    <w:rsid w:val="00FD0671"/>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4018</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2025-02-20T11:03:00Z</dcterms:created>
  <dcterms:modified xsi:type="dcterms:W3CDTF">2025-02-20T11:03:00Z</dcterms:modified>
</cp:coreProperties>
</file>