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6C14" w14:textId="77777777" w:rsidR="00B072DA" w:rsidRPr="00B072DA" w:rsidRDefault="00B072DA" w:rsidP="00B072DA">
      <w:pPr>
        <w:spacing w:after="120"/>
        <w:jc w:val="center"/>
        <w:rPr>
          <w:rFonts w:ascii="Times New Roman" w:hAnsi="Times New Roman" w:cs="Times New Roman"/>
          <w:b/>
        </w:rPr>
      </w:pPr>
      <w:bookmarkStart w:id="0" w:name="_Hlk73436201"/>
      <w:r w:rsidRPr="00B072DA">
        <w:rPr>
          <w:rFonts w:ascii="Times New Roman" w:hAnsi="Times New Roman" w:cs="Times New Roman"/>
          <w:b/>
        </w:rPr>
        <w:t>KLAUSIMYNAS</w:t>
      </w:r>
    </w:p>
    <w:p w14:paraId="0F5CAAC3" w14:textId="63241DE9" w:rsidR="00B072DA" w:rsidRDefault="00B072DA" w:rsidP="00B072DA">
      <w:pPr>
        <w:spacing w:after="120"/>
        <w:jc w:val="center"/>
        <w:rPr>
          <w:b/>
        </w:rPr>
      </w:pPr>
      <w:r w:rsidRPr="00B072DA">
        <w:rPr>
          <w:rFonts w:ascii="Times New Roman" w:hAnsi="Times New Roman" w:cs="Times New Roman"/>
          <w:b/>
          <w:bCs/>
          <w:lang w:val="lt-LT"/>
        </w:rPr>
        <w:t>DEGUONIES TIEKIMO SISTEM</w:t>
      </w:r>
      <w:r>
        <w:rPr>
          <w:rFonts w:ascii="Times New Roman" w:hAnsi="Times New Roman" w:cs="Times New Roman"/>
          <w:b/>
          <w:bCs/>
          <w:lang w:val="lt-LT"/>
        </w:rPr>
        <w:t>OS</w:t>
      </w:r>
      <w:r w:rsidRPr="00B072DA">
        <w:rPr>
          <w:rFonts w:ascii="Times New Roman" w:hAnsi="Times New Roman" w:cs="Times New Roman"/>
          <w:b/>
          <w:bCs/>
          <w:lang w:val="lt-LT"/>
        </w:rPr>
        <w:t xml:space="preserve"> SU INTEGRUOTU DUJŲ SRAUTO GENERATORIUMI</w:t>
      </w:r>
      <w:r>
        <w:rPr>
          <w:rFonts w:ascii="Times New Roman" w:hAnsi="Times New Roman" w:cs="Times New Roman"/>
          <w:b/>
          <w:bCs/>
          <w:lang w:val="lt-LT"/>
        </w:rPr>
        <w:t xml:space="preserve"> SPECIFIKACIJAI</w:t>
      </w:r>
    </w:p>
    <w:tbl>
      <w:tblPr>
        <w:tblStyle w:val="4tinkleliolentel-1parykinimas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537"/>
        <w:gridCol w:w="4678"/>
      </w:tblGrid>
      <w:tr w:rsidR="00B072DA" w:rsidRPr="00B072DA" w14:paraId="049140A4" w14:textId="77777777" w:rsidTr="00B07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66F9" w14:textId="77777777" w:rsidR="00B072DA" w:rsidRPr="00B072DA" w:rsidRDefault="00B072DA" w:rsidP="00BC2922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32C0" w14:textId="77777777" w:rsidR="00B072DA" w:rsidRPr="00B072DA" w:rsidRDefault="00B072DA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D6D9" w14:textId="77777777" w:rsidR="00B072DA" w:rsidRPr="00B072DA" w:rsidRDefault="00B072DA" w:rsidP="00BC29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Atsakymas</w:t>
            </w:r>
            <w:proofErr w:type="spellEnd"/>
          </w:p>
        </w:tc>
      </w:tr>
      <w:tr w:rsidR="00B072DA" w:rsidRPr="00B072DA" w14:paraId="39B60C71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53698627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14:paraId="124C7750" w14:textId="77777777" w:rsidR="00B072DA" w:rsidRPr="00B072DA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aiškus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planuojamos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įsigyti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programinės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įrangos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pobūdis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1A89F62E" w14:textId="77777777" w:rsidR="00B072DA" w:rsidRPr="00B072DA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2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2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[</w:t>
            </w:r>
            <w:proofErr w:type="spellStart"/>
            <w:r w:rsidRPr="00B072D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>nurodykite</w:t>
            </w:r>
            <w:proofErr w:type="spellEnd"/>
            <w:r w:rsidRPr="00B072D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>priežastį</w:t>
            </w:r>
            <w:proofErr w:type="spellEnd"/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>]</w:t>
            </w:r>
          </w:p>
        </w:tc>
      </w:tr>
      <w:tr w:rsidR="00B072DA" w:rsidRPr="00B072DA" w14:paraId="0289787B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8081AB4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09F52218" w14:textId="77777777" w:rsidR="00B072DA" w:rsidRPr="00B072DA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678" w:type="dxa"/>
          </w:tcPr>
          <w:p w14:paraId="1C2996C3" w14:textId="77777777" w:rsidR="00B072DA" w:rsidRPr="00B072DA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2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2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[</w:t>
            </w:r>
            <w:proofErr w:type="spellStart"/>
            <w:r w:rsidRPr="00B072D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>nurodykite</w:t>
            </w:r>
            <w:proofErr w:type="spellEnd"/>
            <w:r w:rsidRPr="00B072D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>priežastį</w:t>
            </w:r>
            <w:proofErr w:type="spellEnd"/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>]</w:t>
            </w:r>
          </w:p>
        </w:tc>
      </w:tr>
      <w:tr w:rsidR="00B072DA" w:rsidRPr="00B072DA" w14:paraId="6F1F0ABB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EDFBEA7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18A200D0" w14:textId="77777777" w:rsidR="00B072DA" w:rsidRPr="00B072DA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4678" w:type="dxa"/>
          </w:tcPr>
          <w:p w14:paraId="1A05E496" w14:textId="77777777" w:rsidR="00B072DA" w:rsidRPr="00B072DA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</w:rPr>
            </w:pPr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2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[</w:t>
            </w:r>
            <w:proofErr w:type="spellStart"/>
            <w:proofErr w:type="gramStart"/>
            <w:r w:rsidRPr="00B072DA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</w:rPr>
              <w:t>nurodykite</w:t>
            </w:r>
            <w:proofErr w:type="spellEnd"/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]   </w:t>
            </w:r>
            <w:proofErr w:type="gramEnd"/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Ne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2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072DA" w:rsidRPr="00B072DA" w14:paraId="43388A3B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4EBA9A3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2FD795E0" w14:textId="77777777" w:rsidR="00B072DA" w:rsidRPr="00B072DA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Kokius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4678" w:type="dxa"/>
          </w:tcPr>
          <w:p w14:paraId="7C9D8D09" w14:textId="77777777" w:rsidR="00B072DA" w:rsidRPr="00B072DA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2DA" w:rsidRPr="00B072DA" w14:paraId="52425818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B1BCBED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246B42C7" w14:textId="77777777" w:rsidR="00B072DA" w:rsidRPr="00B072DA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vertėtų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678" w:type="dxa"/>
          </w:tcPr>
          <w:p w14:paraId="41ED938D" w14:textId="77777777" w:rsidR="00B072DA" w:rsidRPr="00B072DA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2DA" w:rsidRPr="00B072DA" w14:paraId="566AE9AF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63A82AF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1DB457FB" w14:textId="77777777" w:rsidR="00B072DA" w:rsidRPr="00B072DA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Koks,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įdiegimo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suderinimo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paleidimo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eksploatacijai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įskaičiuojant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personalo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apmokymą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(2 – 4 asm. 6- 8 val.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mokymai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4678" w:type="dxa"/>
          </w:tcPr>
          <w:p w14:paraId="2A9FFAF2" w14:textId="77777777" w:rsidR="00B072DA" w:rsidRPr="00B072DA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2DA" w:rsidRPr="00B072DA" w14:paraId="0BD48D61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E93BB42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6483C743" w14:textId="77777777" w:rsidR="00B072DA" w:rsidRPr="00B072DA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techninėje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specifikacijoje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nurodytos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programinės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įrangos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PVM?</w:t>
            </w:r>
          </w:p>
        </w:tc>
        <w:tc>
          <w:tcPr>
            <w:tcW w:w="4678" w:type="dxa"/>
          </w:tcPr>
          <w:p w14:paraId="2E8051F2" w14:textId="77777777" w:rsidR="00B072DA" w:rsidRPr="00B072DA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2DA" w:rsidRPr="00B072DA" w14:paraId="054AAF2F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407B41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68C57594" w14:textId="77777777" w:rsidR="00B072DA" w:rsidRPr="00B072DA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kt.)?</w:t>
            </w:r>
          </w:p>
        </w:tc>
        <w:tc>
          <w:tcPr>
            <w:tcW w:w="4678" w:type="dxa"/>
          </w:tcPr>
          <w:p w14:paraId="7A3CB077" w14:textId="77777777" w:rsidR="00B072DA" w:rsidRPr="00B072DA" w:rsidRDefault="00B072DA" w:rsidP="00BC292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2DA" w:rsidRPr="00B072DA" w14:paraId="2B2DEB22" w14:textId="77777777" w:rsidTr="00B072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D2F4B8F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3A726A3E" w14:textId="77777777" w:rsidR="00B072DA" w:rsidRPr="00B072DA" w:rsidRDefault="00B072DA" w:rsidP="00BC2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galėtų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tiekėjams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taikomi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minimalūs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kvalifikacijos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reikalavimai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678" w:type="dxa"/>
          </w:tcPr>
          <w:p w14:paraId="52629654" w14:textId="77777777" w:rsidR="00B072DA" w:rsidRPr="00B072DA" w:rsidRDefault="00B072DA" w:rsidP="00BC29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072DA" w:rsidRPr="00B072DA" w14:paraId="3F965720" w14:textId="77777777" w:rsidTr="00B072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BA2504B" w14:textId="77777777" w:rsidR="00B072DA" w:rsidRPr="00B072DA" w:rsidRDefault="00B072DA" w:rsidP="00B072DA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7" w:type="dxa"/>
          </w:tcPr>
          <w:p w14:paraId="3CEF1806" w14:textId="77777777" w:rsidR="00B072DA" w:rsidRPr="00B072DA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 w:rsidRPr="00B072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4678" w:type="dxa"/>
          </w:tcPr>
          <w:p w14:paraId="3B7982A9" w14:textId="77777777" w:rsidR="00B072DA" w:rsidRPr="00B072DA" w:rsidRDefault="00B072DA" w:rsidP="00BC29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2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072DA">
              <w:rPr>
                <w:rFonts w:ascii="Times New Roman" w:eastAsia="MS Gothic" w:hAnsi="Times New Roman" w:cs="Times New Roman"/>
                <w:sz w:val="22"/>
                <w:szCs w:val="22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  <w:sz w:val="22"/>
                  <w:szCs w:val="22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72D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0AC1BE4" w14:textId="4DAB48F3" w:rsidR="0068579F" w:rsidRDefault="0068579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F1A6932" w14:textId="77777777" w:rsidR="0068579F" w:rsidRDefault="0068579F">
      <w:pPr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br w:type="page"/>
      </w:r>
    </w:p>
    <w:p w14:paraId="6DFCDA86" w14:textId="1858361A" w:rsidR="0068579F" w:rsidRPr="0068579F" w:rsidRDefault="0068579F" w:rsidP="000E535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8579F">
        <w:rPr>
          <w:rFonts w:ascii="Times New Roman" w:hAnsi="Times New Roman" w:cs="Times New Roman"/>
          <w:b/>
          <w:bCs/>
          <w:color w:val="000000"/>
        </w:rPr>
        <w:t>TECHNINĖ SPECIFIKACIJA</w:t>
      </w:r>
    </w:p>
    <w:p w14:paraId="0D7548AF" w14:textId="15B6E43B" w:rsidR="000E535A" w:rsidRPr="0068579F" w:rsidRDefault="000E535A" w:rsidP="000E535A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68579F">
        <w:rPr>
          <w:rFonts w:ascii="Times New Roman" w:hAnsi="Times New Roman" w:cs="Times New Roman"/>
          <w:b/>
          <w:bCs/>
          <w:lang w:val="lt-LT"/>
        </w:rPr>
        <w:t xml:space="preserve"> Deguonies t</w:t>
      </w:r>
      <w:r w:rsidR="00503272" w:rsidRPr="0068579F">
        <w:rPr>
          <w:rFonts w:ascii="Times New Roman" w:hAnsi="Times New Roman" w:cs="Times New Roman"/>
          <w:b/>
          <w:bCs/>
          <w:lang w:val="lt-LT"/>
        </w:rPr>
        <w:t>iekimo</w:t>
      </w:r>
      <w:r w:rsidRPr="0068579F">
        <w:rPr>
          <w:rFonts w:ascii="Times New Roman" w:hAnsi="Times New Roman" w:cs="Times New Roman"/>
          <w:b/>
          <w:bCs/>
          <w:lang w:val="lt-LT"/>
        </w:rPr>
        <w:t xml:space="preserve"> sistema su integruotu dujų srauto generatoriumi</w:t>
      </w:r>
      <w:r w:rsidR="00940166" w:rsidRPr="0068579F">
        <w:rPr>
          <w:rFonts w:ascii="Times New Roman" w:hAnsi="Times New Roman" w:cs="Times New Roman"/>
          <w:b/>
          <w:bCs/>
          <w:lang w:val="lt-LT"/>
        </w:rPr>
        <w:t xml:space="preserve"> </w:t>
      </w:r>
    </w:p>
    <w:bookmarkEnd w:id="0"/>
    <w:p w14:paraId="677210A1" w14:textId="77777777" w:rsidR="000E535A" w:rsidRPr="0068579F" w:rsidRDefault="000E535A" w:rsidP="000E535A">
      <w:pPr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969"/>
        <w:gridCol w:w="5386"/>
      </w:tblGrid>
      <w:tr w:rsidR="000E535A" w:rsidRPr="00B072DA" w14:paraId="59AE1002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CD07" w14:textId="3B7917EF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b/>
                <w:bCs/>
                <w:lang w:val="lt-LT"/>
              </w:rPr>
              <w:t>Eil.</w:t>
            </w:r>
          </w:p>
          <w:p w14:paraId="536A4588" w14:textId="2F97FF12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50E4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53FE168A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b/>
                <w:bCs/>
                <w:lang w:val="lt-LT"/>
              </w:rPr>
              <w:t>Parametrai (specifikacija)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928F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  <w:p w14:paraId="650A5D66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b/>
                <w:bCs/>
                <w:lang w:val="lt-LT"/>
              </w:rPr>
              <w:t>Reikalaujama parametro reikšmė</w:t>
            </w:r>
          </w:p>
        </w:tc>
      </w:tr>
      <w:tr w:rsidR="000E535A" w:rsidRPr="00B072DA" w14:paraId="2FFB0200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388" w14:textId="77777777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33F9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Įrenginio paskirtis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8783" w14:textId="09749628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1. Aparatas su priedais invaziniam pašildyto bei</w:t>
            </w:r>
            <w:r w:rsidR="00B072DA" w:rsidRPr="00B072D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072DA">
              <w:rPr>
                <w:rFonts w:ascii="Times New Roman" w:hAnsi="Times New Roman" w:cs="Times New Roman"/>
                <w:lang w:val="lt-LT"/>
              </w:rPr>
              <w:t>sudrėkinto oro ir deguonies mišinio tiekimui teigiamu slėgiu, turintis integruotą dujų srauto generatorių;</w:t>
            </w:r>
          </w:p>
          <w:p w14:paraId="5403C720" w14:textId="7365807C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2. Tinka naudoti su didelės tėkmės vienkartinėmis</w:t>
            </w:r>
            <w:r w:rsidR="00B072DA" w:rsidRPr="00B072D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072DA">
              <w:rPr>
                <w:rFonts w:ascii="Times New Roman" w:hAnsi="Times New Roman" w:cs="Times New Roman"/>
                <w:lang w:val="lt-LT"/>
              </w:rPr>
              <w:t xml:space="preserve">priemonėmis - nosies kaniulėmis ir </w:t>
            </w:r>
            <w:proofErr w:type="spellStart"/>
            <w:r w:rsidRPr="00B072DA">
              <w:rPr>
                <w:rFonts w:ascii="Times New Roman" w:hAnsi="Times New Roman" w:cs="Times New Roman"/>
                <w:lang w:val="lt-LT"/>
              </w:rPr>
              <w:t>tracheostominiais</w:t>
            </w:r>
            <w:proofErr w:type="spellEnd"/>
            <w:r w:rsidR="00B072DA" w:rsidRPr="00B072D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072DA">
              <w:rPr>
                <w:rFonts w:ascii="Times New Roman" w:hAnsi="Times New Roman" w:cs="Times New Roman"/>
                <w:lang w:val="lt-LT"/>
              </w:rPr>
              <w:t xml:space="preserve"> vamzdeliais</w:t>
            </w:r>
          </w:p>
        </w:tc>
      </w:tr>
      <w:tr w:rsidR="000E535A" w:rsidRPr="00B072DA" w14:paraId="44575D32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78A4" w14:textId="77777777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FFB9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Prietaiso taikymas įvairioms pacientų amžiaus grupėms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3560" w14:textId="107AD58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Sistema tinkama naudoti įvairioms pacientų amžiaus grupėms</w:t>
            </w:r>
            <w:r w:rsidR="009E43E7" w:rsidRPr="00B072DA">
              <w:rPr>
                <w:rFonts w:ascii="Times New Roman" w:hAnsi="Times New Roman" w:cs="Times New Roman"/>
                <w:lang w:val="lt-LT"/>
              </w:rPr>
              <w:t>: kūdikiams ir suaugusiems</w:t>
            </w:r>
          </w:p>
        </w:tc>
      </w:tr>
      <w:tr w:rsidR="000E535A" w:rsidRPr="00B072DA" w14:paraId="1D0973F6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1F47" w14:textId="77777777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D804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Įrenginio techniniai parametrai: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B02D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E535A" w:rsidRPr="00B072DA" w14:paraId="0586BF6C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5988" w14:textId="77777777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783A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Maksimali darbinė į įrenginį paduodamo deguonies tėkmė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4C01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≥ 50 l/min</w:t>
            </w:r>
          </w:p>
        </w:tc>
      </w:tr>
      <w:tr w:rsidR="000E535A" w:rsidRPr="00B072DA" w14:paraId="100E238F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BDB" w14:textId="77777777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DE30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Oro ir deguonies mišinio tėkmės reguliavimo diapazonas (ne siauresnis už nurodytą)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91CE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1. 10 - 60 l/min</w:t>
            </w:r>
          </w:p>
          <w:p w14:paraId="7B2A78C7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2. Diapazone 10-25 L/min reguliavimo žingsnis kas 1 L/min;</w:t>
            </w:r>
          </w:p>
          <w:p w14:paraId="6C6594E6" w14:textId="17FF091D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 Diapazone 25-60 L/min reguliavimo žingsnis kas 5 L/min</w:t>
            </w:r>
          </w:p>
        </w:tc>
      </w:tr>
      <w:tr w:rsidR="00DB74EC" w:rsidRPr="00B072DA" w14:paraId="4FED034F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D820" w14:textId="3E36A2C1" w:rsidR="00DB74EC" w:rsidRPr="00B072DA" w:rsidRDefault="00DB74EC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2243" w14:textId="04C09410" w:rsidR="00DB74EC" w:rsidRPr="00B072DA" w:rsidRDefault="00DB74EC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 xml:space="preserve">Maksimali tėkmė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27A1" w14:textId="6BA2D6B0" w:rsidR="00DB74EC" w:rsidRPr="00B072DA" w:rsidRDefault="006A4E0F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Ne mažiau 6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0 l/min</w:t>
            </w:r>
          </w:p>
        </w:tc>
      </w:tr>
      <w:tr w:rsidR="00DB74EC" w:rsidRPr="00B072DA" w14:paraId="04F88276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BF76" w14:textId="31D43A74" w:rsidR="00DB74EC" w:rsidRPr="00B072DA" w:rsidRDefault="00DB74EC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F18D" w14:textId="0CA8CE90" w:rsidR="00DB74EC" w:rsidRPr="00B072DA" w:rsidRDefault="00DB74EC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Pastovus O2 analizavimas be jutiklio keitimo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8656" w14:textId="27F8E104" w:rsidR="00DB74EC" w:rsidRPr="00B072DA" w:rsidRDefault="00DB74EC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</w:tr>
      <w:tr w:rsidR="000E535A" w:rsidRPr="00B072DA" w14:paraId="354154D4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DCED" w14:textId="042D2156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5</w:t>
            </w:r>
            <w:r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C4E5" w14:textId="520059B5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Deguonies koncentracijos nustatymo tikslumas (paklaida), deguonies</w:t>
            </w:r>
            <w:r w:rsidR="00B072DA" w:rsidRPr="00B072D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072DA">
              <w:rPr>
                <w:rFonts w:ascii="Times New Roman" w:hAnsi="Times New Roman" w:cs="Times New Roman"/>
                <w:lang w:val="lt-LT"/>
              </w:rPr>
              <w:t>koncentracijai esant 25-95% intervale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69E6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≤ ± 2,5% nuo dujų lygio</w:t>
            </w:r>
          </w:p>
        </w:tc>
      </w:tr>
      <w:tr w:rsidR="000E535A" w:rsidRPr="00B072DA" w14:paraId="299262EA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0C4E" w14:textId="6427FDF4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6</w:t>
            </w:r>
            <w:r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C428" w14:textId="223B0F6B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Galimi darbinės temperatūros pacientui tiekiamame dujų mišinyje nustatymai</w:t>
            </w:r>
            <w:r w:rsidR="006A4E0F" w:rsidRPr="00B072DA">
              <w:rPr>
                <w:rFonts w:ascii="Times New Roman" w:hAnsi="Times New Roman" w:cs="Times New Roman"/>
                <w:lang w:val="lt-LT"/>
              </w:rPr>
              <w:t>, ne mažiau reikšmių nei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18BD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1. 31 ±0,5 ºC,</w:t>
            </w:r>
          </w:p>
          <w:p w14:paraId="4F0FB4D8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2. 34 ±0,5 ºC,</w:t>
            </w:r>
          </w:p>
          <w:p w14:paraId="2899A66D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 37 ±0,5 ºC</w:t>
            </w:r>
          </w:p>
        </w:tc>
      </w:tr>
      <w:tr w:rsidR="000E535A" w:rsidRPr="00B072DA" w14:paraId="3CFDD662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7123" w14:textId="4352C9ED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7</w:t>
            </w:r>
            <w:r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4C84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Įšilimo iki maksimalios darbinės temperatūros laikas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4716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≤ 30 min, esant 30 l/min dujų mišinio tėkmei</w:t>
            </w:r>
          </w:p>
        </w:tc>
      </w:tr>
      <w:tr w:rsidR="000E535A" w:rsidRPr="00B072DA" w14:paraId="70E2A669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3AB3" w14:textId="1AC1A531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8</w:t>
            </w:r>
            <w:r w:rsidR="00ED6176"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E1B4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Drėgmės našumas, esant maksimaliai darbinei temperatūrai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C02F" w14:textId="67B2AF29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≥ 3</w:t>
            </w:r>
            <w:r w:rsidR="006A4E0F" w:rsidRPr="00B072DA">
              <w:rPr>
                <w:rFonts w:ascii="Times New Roman" w:hAnsi="Times New Roman" w:cs="Times New Roman"/>
                <w:lang w:val="lt-LT"/>
              </w:rPr>
              <w:t>0</w:t>
            </w:r>
            <w:r w:rsidRPr="00B072DA">
              <w:rPr>
                <w:rFonts w:ascii="Times New Roman" w:hAnsi="Times New Roman" w:cs="Times New Roman"/>
                <w:lang w:val="lt-LT"/>
              </w:rPr>
              <w:t xml:space="preserve"> mg/l</w:t>
            </w:r>
          </w:p>
        </w:tc>
      </w:tr>
      <w:tr w:rsidR="000E535A" w:rsidRPr="00B072DA" w14:paraId="5D14BEE6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F418" w14:textId="7E6A06A2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9</w:t>
            </w:r>
            <w:r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1091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Aparato maitinimui tinkamas elektros energijos šaltinis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47F8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230V ± 10%, 50-60 Hz elektros tinklas</w:t>
            </w:r>
          </w:p>
        </w:tc>
      </w:tr>
      <w:tr w:rsidR="00DB74EC" w:rsidRPr="00B072DA" w14:paraId="20824FB9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B012" w14:textId="6BA907BA" w:rsidR="00DB74EC" w:rsidRPr="00B072DA" w:rsidRDefault="00DB74EC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787C" w14:textId="0B9B15BD" w:rsidR="00DB74EC" w:rsidRPr="00B072DA" w:rsidRDefault="00DB74EC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Ekranas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EDA2" w14:textId="54646011" w:rsidR="00DB74EC" w:rsidRPr="00B072DA" w:rsidRDefault="00DB74EC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Spalvotas su grafiniu atvaizdavimu</w:t>
            </w:r>
          </w:p>
        </w:tc>
      </w:tr>
      <w:tr w:rsidR="000E535A" w:rsidRPr="00B072DA" w14:paraId="07AA0D38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542B" w14:textId="353F8739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11</w:t>
            </w:r>
            <w:r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F4ED" w14:textId="21B3E37E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Aliarmo signalai</w:t>
            </w:r>
            <w:r w:rsidR="006A4E0F" w:rsidRPr="00B072DA">
              <w:rPr>
                <w:rFonts w:ascii="Times New Roman" w:hAnsi="Times New Roman" w:cs="Times New Roman"/>
                <w:lang w:val="lt-LT"/>
              </w:rPr>
              <w:t>, ne mažiau nei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F2F3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1. Nepasiekta nustatyta tėkmė;</w:t>
            </w:r>
          </w:p>
          <w:p w14:paraId="30823FBA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2. Nepasiekta nustatyta temperatūra;</w:t>
            </w:r>
          </w:p>
          <w:p w14:paraId="0FD3882F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 Per žemas deguonies koncentracijos lygis;</w:t>
            </w:r>
          </w:p>
          <w:p w14:paraId="411C1CBC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4. Per aukštas deguonies koncentracijos lygis;</w:t>
            </w:r>
          </w:p>
          <w:p w14:paraId="6E8731D5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5. Nepakankama drėgmė;</w:t>
            </w:r>
          </w:p>
          <w:p w14:paraId="538FBAE7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6. Nepakankamas vandens lygis rezervuare;</w:t>
            </w:r>
          </w:p>
          <w:p w14:paraId="4C0219F1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7. Nutrūkęs elektros maitinimas iš tinklo.</w:t>
            </w:r>
          </w:p>
        </w:tc>
      </w:tr>
      <w:tr w:rsidR="000E535A" w:rsidRPr="00B072DA" w14:paraId="348DE966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C894" w14:textId="516360BE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12</w:t>
            </w:r>
            <w:r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A830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Aparato svoris (be priedų)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0BC8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≤ 3 kg</w:t>
            </w:r>
          </w:p>
        </w:tc>
      </w:tr>
      <w:tr w:rsidR="000E535A" w:rsidRPr="00B072DA" w14:paraId="3132CF2B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BD8E" w14:textId="01514DCE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3.1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3</w:t>
            </w:r>
            <w:r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BFB5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Triukšmingumo lygis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7BC3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 xml:space="preserve">≤ 45 </w:t>
            </w:r>
            <w:proofErr w:type="spellStart"/>
            <w:r w:rsidRPr="00B072DA">
              <w:rPr>
                <w:rFonts w:ascii="Times New Roman" w:hAnsi="Times New Roman" w:cs="Times New Roman"/>
                <w:lang w:val="lt-LT"/>
              </w:rPr>
              <w:t>dbA</w:t>
            </w:r>
            <w:proofErr w:type="spellEnd"/>
            <w:r w:rsidRPr="00B072DA">
              <w:rPr>
                <w:rFonts w:ascii="Times New Roman" w:hAnsi="Times New Roman" w:cs="Times New Roman"/>
                <w:lang w:val="lt-LT"/>
              </w:rPr>
              <w:t xml:space="preserve"> iki 1 m atstumu</w:t>
            </w:r>
          </w:p>
        </w:tc>
      </w:tr>
      <w:tr w:rsidR="000E535A" w:rsidRPr="00B072DA" w14:paraId="3C88DE2C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6A9C" w14:textId="72A654FA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3.1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4</w:t>
            </w:r>
            <w:r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88CF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Aparatui nereikia suspausto oro tiekimo sistemos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5880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</w:tr>
      <w:tr w:rsidR="000E535A" w:rsidRPr="00B072DA" w14:paraId="3B30F677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163F" w14:textId="77777777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6E0B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Su aparatu pristatomi priedai: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58D7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E535A" w:rsidRPr="00B072DA" w14:paraId="4D5B5897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FC35" w14:textId="77777777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4.1.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7A50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Mobilus stovas (1 vnt.)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089B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1. Su ≥ 4 ratukais;</w:t>
            </w:r>
          </w:p>
          <w:p w14:paraId="5A430F54" w14:textId="2488F514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2. Su vertikaliu stovu vandens maišams pakabinti ir paciento kontūro fiksatoriumi;</w:t>
            </w:r>
          </w:p>
          <w:p w14:paraId="59AFEE71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 Su padėklu, tinkančiu prietaisui fiksuoti</w:t>
            </w:r>
          </w:p>
        </w:tc>
      </w:tr>
      <w:tr w:rsidR="000E535A" w:rsidRPr="00B072DA" w14:paraId="2F399679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7624" w14:textId="77777777" w:rsidR="000E535A" w:rsidRPr="00B072DA" w:rsidRDefault="000E535A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4.2.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2264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Įrenginio dezinfekavimo rinkinys (1 kompl.), sudarytas iš: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0B9B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1. Dezinfekavimo filtras;</w:t>
            </w:r>
          </w:p>
          <w:p w14:paraId="0E20F268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2. Oro filtrai ≥ 2 vnt.</w:t>
            </w:r>
          </w:p>
          <w:p w14:paraId="210042FF" w14:textId="77777777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3. Paviršių valymo kempinėlės ≥ 2 vnt.</w:t>
            </w:r>
          </w:p>
          <w:p w14:paraId="62D562BB" w14:textId="3593787A" w:rsidR="000E535A" w:rsidRPr="00B072DA" w:rsidRDefault="000E535A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4. Pl</w:t>
            </w:r>
            <w:r w:rsidR="00DF3648" w:rsidRPr="00B072DA">
              <w:rPr>
                <w:rFonts w:ascii="Times New Roman" w:hAnsi="Times New Roman" w:cs="Times New Roman"/>
                <w:lang w:val="lt-LT"/>
              </w:rPr>
              <w:t>a</w:t>
            </w:r>
            <w:r w:rsidRPr="00B072DA">
              <w:rPr>
                <w:rFonts w:ascii="Times New Roman" w:hAnsi="Times New Roman" w:cs="Times New Roman"/>
                <w:lang w:val="lt-LT"/>
              </w:rPr>
              <w:t>stikiniai uždangalai švariam sistemos laikymui ≥ 3 vnt.</w:t>
            </w:r>
          </w:p>
        </w:tc>
      </w:tr>
      <w:tr w:rsidR="00DF3648" w:rsidRPr="00B072DA" w14:paraId="2FB663D3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521C" w14:textId="294ADB89" w:rsidR="00DF3648" w:rsidRPr="00B072DA" w:rsidRDefault="00DF3648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4.</w:t>
            </w:r>
            <w:r w:rsidR="00BE7BB6" w:rsidRPr="00B072DA">
              <w:rPr>
                <w:rFonts w:ascii="Times New Roman" w:hAnsi="Times New Roman" w:cs="Times New Roman"/>
                <w:lang w:val="lt-LT"/>
              </w:rPr>
              <w:t>3</w:t>
            </w:r>
            <w:r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C62" w14:textId="6D64C69B" w:rsidR="00DF3648" w:rsidRPr="00B072DA" w:rsidRDefault="00DF3648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 xml:space="preserve"> Deguonies srauto reguliatorius su deguonies tiekimo žarnele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EFD" w14:textId="1A724184" w:rsidR="00DF3648" w:rsidRPr="00B072DA" w:rsidRDefault="00DF3648" w:rsidP="00B072DA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B072DA">
              <w:rPr>
                <w:rFonts w:ascii="Times New Roman" w:hAnsi="Times New Roman" w:cs="Times New Roman"/>
                <w:bCs/>
                <w:lang w:val="lt-LT"/>
              </w:rPr>
              <w:t>1. Nustatomos tiekiamo deguonies tėkmės ribos</w:t>
            </w:r>
            <w:r w:rsidR="009A2AE2" w:rsidRPr="00B072DA">
              <w:rPr>
                <w:rFonts w:ascii="Times New Roman" w:hAnsi="Times New Roman" w:cs="Times New Roman"/>
                <w:bCs/>
                <w:lang w:val="lt-LT"/>
              </w:rPr>
              <w:t xml:space="preserve"> ne mažesnės nei</w:t>
            </w:r>
            <w:r w:rsidRPr="00B072DA">
              <w:rPr>
                <w:rFonts w:ascii="Times New Roman" w:hAnsi="Times New Roman" w:cs="Times New Roman"/>
                <w:bCs/>
                <w:lang w:val="lt-LT"/>
              </w:rPr>
              <w:t xml:space="preserve"> 0 – 50 l/min diapazone</w:t>
            </w:r>
          </w:p>
          <w:p w14:paraId="4115559F" w14:textId="77777777" w:rsidR="00DF3648" w:rsidRPr="00B072DA" w:rsidRDefault="00DF3648" w:rsidP="00B072DA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B072DA">
              <w:rPr>
                <w:rFonts w:ascii="Times New Roman" w:hAnsi="Times New Roman" w:cs="Times New Roman"/>
                <w:bCs/>
                <w:lang w:val="lt-LT"/>
              </w:rPr>
              <w:t xml:space="preserve">2. Ne trumpesnė kaip 1 m ilgio deguonies tiekimo žarnelė su dedikuota </w:t>
            </w:r>
            <w:proofErr w:type="spellStart"/>
            <w:r w:rsidRPr="00B072DA">
              <w:rPr>
                <w:rFonts w:ascii="Times New Roman" w:hAnsi="Times New Roman" w:cs="Times New Roman"/>
                <w:bCs/>
                <w:lang w:val="lt-LT"/>
              </w:rPr>
              <w:t>sriegine</w:t>
            </w:r>
            <w:proofErr w:type="spellEnd"/>
            <w:r w:rsidRPr="00B072DA">
              <w:rPr>
                <w:rFonts w:ascii="Times New Roman" w:hAnsi="Times New Roman" w:cs="Times New Roman"/>
                <w:bCs/>
                <w:lang w:val="lt-LT"/>
              </w:rPr>
              <w:t xml:space="preserve"> jungtimi jos prijungimui prie deguonies srauto reguliatoriaus</w:t>
            </w:r>
          </w:p>
          <w:p w14:paraId="6A829C63" w14:textId="77777777" w:rsidR="00DF3648" w:rsidRPr="00B072DA" w:rsidRDefault="00DF3648" w:rsidP="00B072DA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B072DA">
              <w:rPr>
                <w:rFonts w:ascii="Times New Roman" w:hAnsi="Times New Roman" w:cs="Times New Roman"/>
                <w:bCs/>
                <w:lang w:val="lt-LT"/>
              </w:rPr>
              <w:t>3. Kitoje deguonies tiekimo žarnelės pusėje sumontuotas prisijungimo prie deguonies teikimo lizdo kištukas atitinkantis ligoninėje naudojamų deguonies tiekimo lizdų kodavimą</w:t>
            </w:r>
          </w:p>
        </w:tc>
      </w:tr>
      <w:tr w:rsidR="00DB74EC" w:rsidRPr="00B072DA" w14:paraId="3E456F29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138" w14:textId="787ACC79" w:rsidR="00DB74EC" w:rsidRPr="00B072DA" w:rsidRDefault="00DB74EC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F9D" w14:textId="7AC407FF" w:rsidR="00DB74EC" w:rsidRPr="00B072DA" w:rsidRDefault="00DB74EC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Atitinkantis EEC93/42 direktyvos reikalavimus (CE ženklinimas)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9290" w14:textId="4D73BF5E" w:rsidR="00DB74EC" w:rsidRPr="00B072DA" w:rsidRDefault="00DB74EC" w:rsidP="00B072DA">
            <w:pPr>
              <w:spacing w:after="0" w:line="240" w:lineRule="auto"/>
              <w:rPr>
                <w:rFonts w:ascii="Times New Roman" w:hAnsi="Times New Roman" w:cs="Times New Roman"/>
                <w:bCs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 xml:space="preserve">Būtina </w:t>
            </w:r>
          </w:p>
        </w:tc>
      </w:tr>
      <w:tr w:rsidR="00DF3648" w:rsidRPr="00B072DA" w14:paraId="7B95AB01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51AD" w14:textId="0A8E2FF9" w:rsidR="00DF3648" w:rsidRPr="00B072DA" w:rsidRDefault="00DB74EC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6</w:t>
            </w:r>
            <w:r w:rsidR="00DF3648"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C52" w14:textId="72A56E5F" w:rsidR="00DF3648" w:rsidRPr="00B072DA" w:rsidRDefault="00DF3648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Kartu su prekėmis pateikiama</w:t>
            </w:r>
            <w:r w:rsidR="00B072DA" w:rsidRPr="00B072D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072DA">
              <w:rPr>
                <w:rFonts w:ascii="Times New Roman" w:hAnsi="Times New Roman" w:cs="Times New Roman"/>
                <w:lang w:val="lt-LT"/>
              </w:rPr>
              <w:t>dokumentacija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3F5A" w14:textId="77777777" w:rsidR="00DF3648" w:rsidRPr="00B072DA" w:rsidRDefault="00DF3648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1. Vartotojo instrukcija lietuvių kalba;</w:t>
            </w:r>
          </w:p>
          <w:p w14:paraId="6ECE4E10" w14:textId="77777777" w:rsidR="00DF3648" w:rsidRPr="00B072DA" w:rsidRDefault="00DF3648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2. Serviso dokumentacija lietuvių arba anglų kalba.</w:t>
            </w:r>
          </w:p>
        </w:tc>
      </w:tr>
      <w:tr w:rsidR="00DF3648" w:rsidRPr="00B072DA" w14:paraId="5C6AB0F7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347C" w14:textId="078AA83C" w:rsidR="00DF3648" w:rsidRPr="00B072DA" w:rsidRDefault="009E43E7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7</w:t>
            </w:r>
            <w:r w:rsidR="00DF3648" w:rsidRPr="00B072DA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C985" w14:textId="348A8532" w:rsidR="00DF3648" w:rsidRPr="00B072DA" w:rsidRDefault="00DF3648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Įrangos (išskyrus keičiamus vienkartinio</w:t>
            </w:r>
            <w:r w:rsidR="00B072DA" w:rsidRPr="00B072D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072DA">
              <w:rPr>
                <w:rFonts w:ascii="Times New Roman" w:hAnsi="Times New Roman" w:cs="Times New Roman"/>
                <w:lang w:val="lt-LT"/>
              </w:rPr>
              <w:t xml:space="preserve">naudojimo priedus) garantinio laikotarpio terminas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DB3E" w14:textId="693CD5A3" w:rsidR="00DF3648" w:rsidRPr="00B072DA" w:rsidRDefault="00DF3648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304683" w:rsidRPr="00B072DA">
              <w:rPr>
                <w:rFonts w:ascii="Times New Roman" w:hAnsi="Times New Roman" w:cs="Times New Roman"/>
                <w:lang w:val="lt-LT"/>
              </w:rPr>
              <w:t xml:space="preserve">≥ </w:t>
            </w:r>
            <w:r w:rsidR="00DB74EC" w:rsidRPr="00B072DA">
              <w:rPr>
                <w:rFonts w:ascii="Times New Roman" w:hAnsi="Times New Roman" w:cs="Times New Roman"/>
                <w:lang w:val="lt-LT"/>
              </w:rPr>
              <w:t>24</w:t>
            </w:r>
            <w:r w:rsidRPr="00B072DA">
              <w:rPr>
                <w:rFonts w:ascii="Times New Roman" w:hAnsi="Times New Roman" w:cs="Times New Roman"/>
                <w:lang w:val="lt-LT"/>
              </w:rPr>
              <w:t xml:space="preserve"> mėnesiai</w:t>
            </w:r>
          </w:p>
        </w:tc>
      </w:tr>
      <w:tr w:rsidR="00503272" w:rsidRPr="00B072DA" w14:paraId="613454D9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2024" w14:textId="7122D15F" w:rsidR="00503272" w:rsidRPr="00B072DA" w:rsidRDefault="00503272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B57B" w14:textId="6BDD34A5" w:rsidR="00503272" w:rsidRPr="00B072DA" w:rsidRDefault="00503272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Pateikti gamintojo įgaliojimą įrangos tiekimui ir servisui Lietuvoje arba susitarimo su tokius įgaliojimus turinčia įmone kopiją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168F" w14:textId="5DCFB3F7" w:rsidR="00503272" w:rsidRPr="00B072DA" w:rsidRDefault="00503272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</w:tr>
      <w:tr w:rsidR="00233083" w:rsidRPr="00B072DA" w14:paraId="7C698D00" w14:textId="77777777" w:rsidTr="00B072DA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AB41" w14:textId="07D778BC" w:rsidR="00233083" w:rsidRPr="00B072DA" w:rsidRDefault="00233083" w:rsidP="00B072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6380" w14:textId="61C0C738" w:rsidR="00233083" w:rsidRPr="00B072DA" w:rsidRDefault="00233083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Įrangos pristatymo, iškrovimo, pervežimo į instaliavimo vietą, instaliavimo, po instaliavimo likusių įpakavimo medžiagų išvežimo (perdirbimo) išlaidos įskaičiuotos į pasiūlymo kainą.</w:t>
            </w:r>
          </w:p>
          <w:p w14:paraId="318FCB05" w14:textId="77777777" w:rsidR="00233083" w:rsidRPr="00B072DA" w:rsidRDefault="00233083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5E46" w14:textId="752127CF" w:rsidR="00233083" w:rsidRPr="00B072DA" w:rsidRDefault="00233083" w:rsidP="00B072DA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B072DA">
              <w:rPr>
                <w:rFonts w:ascii="Times New Roman" w:hAnsi="Times New Roman" w:cs="Times New Roman"/>
                <w:lang w:val="lt-LT"/>
              </w:rPr>
              <w:t>Būtina</w:t>
            </w:r>
          </w:p>
        </w:tc>
      </w:tr>
    </w:tbl>
    <w:p w14:paraId="18129DB2" w14:textId="77777777" w:rsidR="00304683" w:rsidRPr="00B072DA" w:rsidRDefault="00304683" w:rsidP="0048666B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304683" w:rsidRPr="00B072DA" w:rsidSect="00B072DA">
      <w:type w:val="continuous"/>
      <w:pgSz w:w="11907" w:h="16840" w:code="9"/>
      <w:pgMar w:top="1134" w:right="567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AC9"/>
    <w:multiLevelType w:val="hybridMultilevel"/>
    <w:tmpl w:val="2A485560"/>
    <w:lvl w:ilvl="0" w:tplc="093ED0B4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1" w:hanging="360"/>
      </w:pPr>
    </w:lvl>
    <w:lvl w:ilvl="2" w:tplc="0427001B" w:tentative="1">
      <w:start w:val="1"/>
      <w:numFmt w:val="lowerRoman"/>
      <w:lvlText w:val="%3."/>
      <w:lvlJc w:val="right"/>
      <w:pPr>
        <w:ind w:left="1851" w:hanging="180"/>
      </w:pPr>
    </w:lvl>
    <w:lvl w:ilvl="3" w:tplc="0427000F" w:tentative="1">
      <w:start w:val="1"/>
      <w:numFmt w:val="decimal"/>
      <w:lvlText w:val="%4."/>
      <w:lvlJc w:val="left"/>
      <w:pPr>
        <w:ind w:left="2571" w:hanging="360"/>
      </w:pPr>
    </w:lvl>
    <w:lvl w:ilvl="4" w:tplc="04270019" w:tentative="1">
      <w:start w:val="1"/>
      <w:numFmt w:val="lowerLetter"/>
      <w:lvlText w:val="%5."/>
      <w:lvlJc w:val="left"/>
      <w:pPr>
        <w:ind w:left="3291" w:hanging="360"/>
      </w:pPr>
    </w:lvl>
    <w:lvl w:ilvl="5" w:tplc="0427001B" w:tentative="1">
      <w:start w:val="1"/>
      <w:numFmt w:val="lowerRoman"/>
      <w:lvlText w:val="%6."/>
      <w:lvlJc w:val="right"/>
      <w:pPr>
        <w:ind w:left="4011" w:hanging="180"/>
      </w:pPr>
    </w:lvl>
    <w:lvl w:ilvl="6" w:tplc="0427000F" w:tentative="1">
      <w:start w:val="1"/>
      <w:numFmt w:val="decimal"/>
      <w:lvlText w:val="%7."/>
      <w:lvlJc w:val="left"/>
      <w:pPr>
        <w:ind w:left="4731" w:hanging="360"/>
      </w:pPr>
    </w:lvl>
    <w:lvl w:ilvl="7" w:tplc="04270019" w:tentative="1">
      <w:start w:val="1"/>
      <w:numFmt w:val="lowerLetter"/>
      <w:lvlText w:val="%8."/>
      <w:lvlJc w:val="left"/>
      <w:pPr>
        <w:ind w:left="5451" w:hanging="360"/>
      </w:pPr>
    </w:lvl>
    <w:lvl w:ilvl="8" w:tplc="0427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93">
    <w:abstractNumId w:val="0"/>
  </w:num>
  <w:num w:numId="2" w16cid:durableId="7898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5A"/>
    <w:rsid w:val="000E535A"/>
    <w:rsid w:val="000F3A52"/>
    <w:rsid w:val="00135174"/>
    <w:rsid w:val="00233083"/>
    <w:rsid w:val="002D4391"/>
    <w:rsid w:val="00304683"/>
    <w:rsid w:val="003B732B"/>
    <w:rsid w:val="003F37E8"/>
    <w:rsid w:val="0048666B"/>
    <w:rsid w:val="004B77AA"/>
    <w:rsid w:val="004D51E2"/>
    <w:rsid w:val="00503272"/>
    <w:rsid w:val="005D64D4"/>
    <w:rsid w:val="00606A9E"/>
    <w:rsid w:val="00670CA0"/>
    <w:rsid w:val="0068579F"/>
    <w:rsid w:val="006917FF"/>
    <w:rsid w:val="006A4E0F"/>
    <w:rsid w:val="00777EF9"/>
    <w:rsid w:val="007A15D7"/>
    <w:rsid w:val="0088711F"/>
    <w:rsid w:val="008E2670"/>
    <w:rsid w:val="00940166"/>
    <w:rsid w:val="009A2AE2"/>
    <w:rsid w:val="009E43E7"/>
    <w:rsid w:val="00B06443"/>
    <w:rsid w:val="00B072DA"/>
    <w:rsid w:val="00B4352B"/>
    <w:rsid w:val="00B529A4"/>
    <w:rsid w:val="00B62650"/>
    <w:rsid w:val="00BE7BB6"/>
    <w:rsid w:val="00DB74EC"/>
    <w:rsid w:val="00DF3648"/>
    <w:rsid w:val="00ED6176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05DEE"/>
  <w15:chartTrackingRefBased/>
  <w15:docId w15:val="{7039E015-E23B-4991-BC95-B2C64803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0E535A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Sraopastraipa">
    <w:name w:val="List Paragraph"/>
    <w:basedOn w:val="prastasis"/>
    <w:link w:val="SraopastraipaDiagrama"/>
    <w:uiPriority w:val="34"/>
    <w:qFormat/>
    <w:rsid w:val="002D4391"/>
    <w:pPr>
      <w:ind w:left="720"/>
      <w:contextualSpacing/>
    </w:pPr>
  </w:style>
  <w:style w:type="table" w:styleId="4tinkleliolentel-1parykinimas">
    <w:name w:val="Grid Table 4 Accent 1"/>
    <w:basedOn w:val="prastojilentel"/>
    <w:uiPriority w:val="49"/>
    <w:rsid w:val="00B072DA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B0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3084</Words>
  <Characters>1758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dc:description/>
  <cp:lastModifiedBy>Žilvinas Balsevičius</cp:lastModifiedBy>
  <cp:revision>2</cp:revision>
  <dcterms:created xsi:type="dcterms:W3CDTF">2025-02-25T11:47:00Z</dcterms:created>
  <dcterms:modified xsi:type="dcterms:W3CDTF">2025-02-25T11:47:00Z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26279ef1ba345ac678ff21e263528cb3608208020d2314bfa77c01957def9100</vt:lpwstr>
  </property>
</Properties>
</file>