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3A50" w14:textId="77777777" w:rsidR="00837909" w:rsidRPr="00AF7D90" w:rsidRDefault="00837909" w:rsidP="004B3F5C">
      <w:pPr>
        <w:suppressAutoHyphens/>
        <w:ind w:right="452"/>
        <w:jc w:val="right"/>
        <w:rPr>
          <w:rFonts w:eastAsia="Times New Roman"/>
        </w:rPr>
      </w:pPr>
      <w:bookmarkStart w:id="0" w:name="_Hlk24635680"/>
    </w:p>
    <w:bookmarkEnd w:id="0"/>
    <w:p w14:paraId="4B0E4470" w14:textId="39A407AE" w:rsidR="004A7A9C" w:rsidRPr="00AF7D90" w:rsidRDefault="004B3F5C" w:rsidP="00A20D90">
      <w:pPr>
        <w:jc w:val="center"/>
        <w:rPr>
          <w:b/>
          <w:lang w:eastAsia="lt-LT"/>
        </w:rPr>
      </w:pPr>
      <w:r w:rsidRPr="00AF7D90">
        <w:rPr>
          <w:b/>
          <w:lang w:eastAsia="lt-LT"/>
        </w:rPr>
        <w:t>TECHNINĖ SPECIFIKACIJA</w:t>
      </w:r>
    </w:p>
    <w:p w14:paraId="7D6447D7" w14:textId="77777777" w:rsidR="004A7A9C" w:rsidRPr="00AE7071" w:rsidRDefault="004A7A9C" w:rsidP="004A7A9C">
      <w:pPr>
        <w:jc w:val="both"/>
        <w:rPr>
          <w:rFonts w:eastAsiaTheme="minorHAnsi"/>
          <w:sz w:val="16"/>
          <w:szCs w:val="16"/>
        </w:rPr>
      </w:pPr>
    </w:p>
    <w:p w14:paraId="24C08DAC" w14:textId="7C24FB5A" w:rsidR="004A7A9C" w:rsidRPr="00AF7D90" w:rsidRDefault="00B938C2" w:rsidP="004A7A9C">
      <w:pPr>
        <w:spacing w:after="240"/>
        <w:jc w:val="center"/>
        <w:rPr>
          <w:rFonts w:eastAsia="Times New Roman"/>
        </w:rPr>
      </w:pPr>
      <w:r w:rsidRPr="00AF7D90">
        <w:rPr>
          <w:rFonts w:eastAsia="Times New Roman"/>
          <w:b/>
          <w:bCs/>
        </w:rPr>
        <w:t xml:space="preserve">E. SVEIKATOS SISTEMOS IR </w:t>
      </w:r>
      <w:r w:rsidR="00D22855" w:rsidRPr="00AF7D90">
        <w:rPr>
          <w:rFonts w:eastAsia="Times New Roman"/>
          <w:b/>
          <w:bCs/>
        </w:rPr>
        <w:t>IŠANKSTINĖS PACIENTŲ REGISTRACIJOS INFORMACINĖS SISTEMOS (IPR IS)</w:t>
      </w:r>
      <w:r w:rsidR="004A7A9C" w:rsidRPr="00AF7D90">
        <w:rPr>
          <w:rFonts w:eastAsia="Times New Roman"/>
          <w:b/>
          <w:bCs/>
        </w:rPr>
        <w:t xml:space="preserve"> </w:t>
      </w:r>
      <w:r w:rsidR="00AE3033" w:rsidRPr="00AF7D90">
        <w:rPr>
          <w:rFonts w:eastAsia="Times New Roman"/>
          <w:b/>
          <w:bCs/>
        </w:rPr>
        <w:t xml:space="preserve">VIEŠINIMO </w:t>
      </w:r>
      <w:r w:rsidR="004A7A9C" w:rsidRPr="00AF7D90">
        <w:rPr>
          <w:rFonts w:eastAsia="Times New Roman"/>
          <w:b/>
          <w:bCs/>
        </w:rPr>
        <w:t>P</w:t>
      </w:r>
      <w:r w:rsidR="003F5E66">
        <w:rPr>
          <w:rFonts w:eastAsia="Times New Roman"/>
          <w:b/>
          <w:bCs/>
        </w:rPr>
        <w:t>ASLAUGŲ</w:t>
      </w:r>
      <w:r w:rsidR="004A7A9C" w:rsidRPr="00AF7D90">
        <w:rPr>
          <w:rFonts w:eastAsia="Times New Roman"/>
          <w:b/>
          <w:bCs/>
        </w:rPr>
        <w:t xml:space="preserve"> TECHNINĖ SPECIFIKACIJA</w:t>
      </w:r>
    </w:p>
    <w:p w14:paraId="0A07D8CD" w14:textId="77777777" w:rsidR="004A7A9C" w:rsidRPr="00AF7D90" w:rsidRDefault="004A7A9C" w:rsidP="004A7A9C">
      <w:pPr>
        <w:pStyle w:val="Sraopastraipa"/>
        <w:numPr>
          <w:ilvl w:val="0"/>
          <w:numId w:val="34"/>
        </w:num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D90">
        <w:rPr>
          <w:rFonts w:ascii="Times New Roman" w:hAnsi="Times New Roman" w:cs="Times New Roman"/>
          <w:b/>
          <w:bCs/>
          <w:sz w:val="24"/>
          <w:szCs w:val="24"/>
        </w:rPr>
        <w:t>BENDRA INFORMACIJA</w:t>
      </w:r>
    </w:p>
    <w:p w14:paraId="5B87619F" w14:textId="77777777" w:rsidR="0041537D" w:rsidRPr="00AE7071" w:rsidRDefault="0041537D" w:rsidP="0041537D">
      <w:pPr>
        <w:pStyle w:val="Sraopastraipa"/>
        <w:tabs>
          <w:tab w:val="left" w:pos="540"/>
        </w:tabs>
        <w:spacing w:after="0" w:line="240" w:lineRule="auto"/>
        <w:ind w:left="1080"/>
        <w:rPr>
          <w:rFonts w:ascii="Times New Roman" w:hAnsi="Times New Roman" w:cs="Times New Roman"/>
          <w:b/>
          <w:bCs/>
          <w:sz w:val="16"/>
          <w:szCs w:val="16"/>
        </w:rPr>
      </w:pPr>
    </w:p>
    <w:p w14:paraId="3076AFAC" w14:textId="55D1F4DF" w:rsidR="00FF4BD2" w:rsidRPr="00A642B8" w:rsidRDefault="00B74A1E" w:rsidP="00FF4BD2">
      <w:pPr>
        <w:pStyle w:val="Sraopastraipa"/>
        <w:numPr>
          <w:ilvl w:val="1"/>
          <w:numId w:val="33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2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Pirkimo objektas </w:t>
      </w:r>
      <w:r w:rsidR="004A7A9C" w:rsidRPr="00A642B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95D8B" w:rsidRPr="00E561C0">
        <w:rPr>
          <w:rFonts w:ascii="Times New Roman" w:hAnsi="Times New Roman" w:cs="Times New Roman"/>
          <w:sz w:val="24"/>
          <w:szCs w:val="24"/>
          <w:lang w:eastAsia="lt-LT"/>
        </w:rPr>
        <w:t>E. sveikatos sistemos ir Išankstinės pacientų registracijos informacinės sistemos (toliau – IPR IS)</w:t>
      </w:r>
      <w:r w:rsidR="00631C53" w:rsidRPr="00E561C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126B0" w:rsidRPr="00EC2FAE">
        <w:rPr>
          <w:rFonts w:ascii="Times New Roman" w:eastAsia="Times New Roman" w:hAnsi="Times New Roman" w:cs="Times New Roman"/>
          <w:sz w:val="24"/>
          <w:szCs w:val="24"/>
        </w:rPr>
        <w:t>viešinimo plano</w:t>
      </w:r>
      <w:r w:rsidR="00F85993" w:rsidRPr="00EC2FAE">
        <w:rPr>
          <w:rFonts w:ascii="Times New Roman" w:hAnsi="Times New Roman" w:cs="Times New Roman"/>
          <w:sz w:val="24"/>
          <w:szCs w:val="24"/>
          <w:lang w:eastAsia="lt-LT"/>
        </w:rPr>
        <w:t xml:space="preserve"> parengimas</w:t>
      </w:r>
      <w:r w:rsidR="00F85993" w:rsidRPr="00E561C0">
        <w:rPr>
          <w:rFonts w:ascii="Times New Roman" w:hAnsi="Times New Roman" w:cs="Times New Roman"/>
          <w:sz w:val="24"/>
          <w:szCs w:val="24"/>
          <w:lang w:eastAsia="lt-LT"/>
        </w:rPr>
        <w:t xml:space="preserve"> ir </w:t>
      </w:r>
      <w:r w:rsidR="00631C53" w:rsidRPr="00E561C0">
        <w:rPr>
          <w:rFonts w:ascii="Times New Roman" w:hAnsi="Times New Roman" w:cs="Times New Roman"/>
          <w:sz w:val="24"/>
          <w:szCs w:val="24"/>
          <w:lang w:eastAsia="lt-LT"/>
        </w:rPr>
        <w:t xml:space="preserve">jo </w:t>
      </w:r>
      <w:r w:rsidR="00F85993" w:rsidRPr="00E561C0">
        <w:rPr>
          <w:rFonts w:ascii="Times New Roman" w:hAnsi="Times New Roman" w:cs="Times New Roman"/>
          <w:sz w:val="24"/>
          <w:szCs w:val="24"/>
          <w:lang w:eastAsia="lt-LT"/>
        </w:rPr>
        <w:t>įgyvendinimas</w:t>
      </w:r>
      <w:r w:rsidR="00B95D8B" w:rsidRPr="00E561C0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3DAC404E" w14:textId="00610425" w:rsidR="00207A6D" w:rsidRPr="00A642B8" w:rsidRDefault="000D5C48" w:rsidP="001126F2">
      <w:pPr>
        <w:pStyle w:val="Sraopastraipa"/>
        <w:numPr>
          <w:ilvl w:val="1"/>
          <w:numId w:val="33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2B8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4A7A9C" w:rsidRPr="00A642B8">
        <w:rPr>
          <w:rFonts w:ascii="Times New Roman" w:eastAsia="Times New Roman" w:hAnsi="Times New Roman" w:cs="Times New Roman"/>
          <w:b/>
          <w:bCs/>
          <w:sz w:val="24"/>
          <w:szCs w:val="24"/>
        </w:rPr>
        <w:t>ikslinė auditorij</w:t>
      </w:r>
      <w:r w:rsidR="00EE2C0D" w:rsidRPr="00A642B8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4A7A9C" w:rsidRPr="00A642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40063827"/>
      <w:r w:rsidR="004A7A9C" w:rsidRPr="00A642B8">
        <w:rPr>
          <w:rFonts w:ascii="Times New Roman" w:eastAsia="Times New Roman" w:hAnsi="Times New Roman" w:cs="Times New Roman"/>
          <w:sz w:val="24"/>
          <w:szCs w:val="24"/>
        </w:rPr>
        <w:t>–</w:t>
      </w:r>
      <w:bookmarkEnd w:id="1"/>
      <w:r w:rsidR="004A7A9C" w:rsidRPr="00A64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1BA6" w:rsidRPr="00A642B8">
        <w:rPr>
          <w:rFonts w:ascii="Times New Roman" w:eastAsia="Times New Roman" w:hAnsi="Times New Roman" w:cs="Times New Roman"/>
          <w:sz w:val="24"/>
          <w:szCs w:val="24"/>
          <w:lang w:eastAsia="lt-LT"/>
        </w:rPr>
        <w:t>visi Lietuvos pilnamečiai gyventojai (18-85 m.)</w:t>
      </w:r>
      <w:r w:rsidR="00C543E6" w:rsidRPr="00A642B8">
        <w:rPr>
          <w:rFonts w:ascii="Times New Roman" w:eastAsia="Times New Roman" w:hAnsi="Times New Roman" w:cs="Times New Roman"/>
          <w:sz w:val="24"/>
          <w:szCs w:val="24"/>
          <w:lang w:eastAsia="lt-LT"/>
        </w:rPr>
        <w:t>, besinaudojant</w:t>
      </w:r>
      <w:r w:rsidR="00DB32A1" w:rsidRPr="00A642B8">
        <w:rPr>
          <w:rFonts w:ascii="Times New Roman" w:eastAsia="Times New Roman" w:hAnsi="Times New Roman" w:cs="Times New Roman"/>
          <w:sz w:val="24"/>
          <w:szCs w:val="24"/>
          <w:lang w:eastAsia="lt-LT"/>
        </w:rPr>
        <w:t>ys</w:t>
      </w:r>
      <w:r w:rsidR="00C543E6" w:rsidRPr="00A642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sveikatos paslaugomis</w:t>
      </w:r>
      <w:r w:rsidRPr="00A642B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2A02E1" w:rsidRPr="00A642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11165E91" w14:textId="25C0C308" w:rsidR="0054321C" w:rsidRPr="00117F7D" w:rsidRDefault="001C148B" w:rsidP="00B95D8B">
      <w:pPr>
        <w:pStyle w:val="Sraopastraipa"/>
        <w:numPr>
          <w:ilvl w:val="1"/>
          <w:numId w:val="33"/>
        </w:numPr>
        <w:tabs>
          <w:tab w:val="left" w:pos="851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42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A7A9C" w:rsidRPr="00A642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Pirkimo tikslas </w:t>
      </w:r>
      <w:bookmarkStart w:id="2" w:name="_Hlk136870201"/>
      <w:r w:rsidR="004A7A9C" w:rsidRPr="00A642B8">
        <w:rPr>
          <w:rFonts w:ascii="Times New Roman" w:eastAsia="Times New Roman" w:hAnsi="Times New Roman" w:cs="Times New Roman"/>
          <w:sz w:val="24"/>
          <w:szCs w:val="24"/>
        </w:rPr>
        <w:t>–</w:t>
      </w:r>
      <w:bookmarkEnd w:id="2"/>
      <w:r w:rsidR="004A7A9C" w:rsidRPr="00A642B8">
        <w:rPr>
          <w:rFonts w:ascii="Times New Roman" w:hAnsi="Times New Roman" w:cs="Times New Roman"/>
          <w:sz w:val="24"/>
          <w:szCs w:val="24"/>
        </w:rPr>
        <w:t xml:space="preserve"> </w:t>
      </w:r>
      <w:r w:rsidR="00D9788B" w:rsidRPr="00A642B8">
        <w:rPr>
          <w:rFonts w:ascii="Times New Roman" w:hAnsi="Times New Roman" w:cs="Times New Roman"/>
          <w:sz w:val="24"/>
          <w:szCs w:val="24"/>
        </w:rPr>
        <w:t>didinti visuomenės</w:t>
      </w:r>
      <w:r w:rsidR="00EE2C0D" w:rsidRPr="00A642B8">
        <w:rPr>
          <w:rFonts w:ascii="Times New Roman" w:hAnsi="Times New Roman" w:cs="Times New Roman"/>
          <w:sz w:val="24"/>
          <w:szCs w:val="24"/>
        </w:rPr>
        <w:t xml:space="preserve"> </w:t>
      </w:r>
      <w:r w:rsidR="00C802DF" w:rsidRPr="00A642B8">
        <w:rPr>
          <w:rFonts w:ascii="Times New Roman" w:hAnsi="Times New Roman" w:cs="Times New Roman"/>
          <w:sz w:val="24"/>
          <w:szCs w:val="24"/>
        </w:rPr>
        <w:t xml:space="preserve">informuotumą </w:t>
      </w:r>
      <w:r w:rsidR="00EE2C0D" w:rsidRPr="00A642B8">
        <w:rPr>
          <w:rFonts w:ascii="Times New Roman" w:hAnsi="Times New Roman" w:cs="Times New Roman"/>
          <w:sz w:val="24"/>
          <w:szCs w:val="24"/>
        </w:rPr>
        <w:t xml:space="preserve">apie </w:t>
      </w:r>
      <w:r w:rsidR="00B95D8B" w:rsidRPr="00A642B8">
        <w:rPr>
          <w:rFonts w:ascii="Times New Roman" w:hAnsi="Times New Roman" w:cs="Times New Roman"/>
          <w:sz w:val="24"/>
          <w:szCs w:val="24"/>
        </w:rPr>
        <w:t xml:space="preserve">E. sveikatos sistemą ir </w:t>
      </w:r>
      <w:r w:rsidR="00EE2C0D" w:rsidRPr="00A642B8">
        <w:rPr>
          <w:rFonts w:ascii="Times New Roman" w:hAnsi="Times New Roman" w:cs="Times New Roman"/>
          <w:sz w:val="24"/>
          <w:szCs w:val="24"/>
        </w:rPr>
        <w:t>IPR IS</w:t>
      </w:r>
      <w:r w:rsidR="004E4229" w:rsidRPr="00A642B8">
        <w:rPr>
          <w:rFonts w:ascii="Times New Roman" w:hAnsi="Times New Roman" w:cs="Times New Roman"/>
          <w:sz w:val="24"/>
          <w:szCs w:val="24"/>
        </w:rPr>
        <w:t>, j</w:t>
      </w:r>
      <w:r w:rsidR="00EC2FAE">
        <w:rPr>
          <w:rFonts w:ascii="Times New Roman" w:hAnsi="Times New Roman" w:cs="Times New Roman"/>
          <w:sz w:val="24"/>
          <w:szCs w:val="24"/>
        </w:rPr>
        <w:t>ų</w:t>
      </w:r>
      <w:r w:rsidR="004E4229" w:rsidRPr="00A642B8">
        <w:rPr>
          <w:rFonts w:ascii="Times New Roman" w:hAnsi="Times New Roman" w:cs="Times New Roman"/>
          <w:sz w:val="24"/>
          <w:szCs w:val="24"/>
        </w:rPr>
        <w:t xml:space="preserve"> </w:t>
      </w:r>
      <w:r w:rsidR="00D9788B" w:rsidRPr="00A642B8">
        <w:rPr>
          <w:rFonts w:ascii="Times New Roman" w:hAnsi="Times New Roman" w:cs="Times New Roman"/>
          <w:sz w:val="24"/>
          <w:szCs w:val="24"/>
        </w:rPr>
        <w:t xml:space="preserve"> </w:t>
      </w:r>
      <w:r w:rsidR="0054321C" w:rsidRPr="00A642B8">
        <w:rPr>
          <w:rFonts w:ascii="Times New Roman" w:hAnsi="Times New Roman" w:cs="Times New Roman"/>
          <w:sz w:val="24"/>
          <w:szCs w:val="24"/>
        </w:rPr>
        <w:t>naudą ir galimybes</w:t>
      </w:r>
      <w:r w:rsidR="00453D35" w:rsidRPr="00A642B8">
        <w:rPr>
          <w:rFonts w:ascii="Times New Roman" w:hAnsi="Times New Roman" w:cs="Times New Roman"/>
          <w:sz w:val="24"/>
          <w:szCs w:val="24"/>
        </w:rPr>
        <w:t>, bei skatinti</w:t>
      </w:r>
      <w:r w:rsidR="000B5D77" w:rsidRPr="00A642B8">
        <w:rPr>
          <w:rFonts w:ascii="Times New Roman" w:hAnsi="Times New Roman" w:cs="Times New Roman"/>
          <w:sz w:val="24"/>
          <w:szCs w:val="24"/>
        </w:rPr>
        <w:t xml:space="preserve"> </w:t>
      </w:r>
      <w:r w:rsidR="000B5D77" w:rsidRPr="00117F7D">
        <w:rPr>
          <w:rFonts w:ascii="Times New Roman" w:hAnsi="Times New Roman" w:cs="Times New Roman"/>
          <w:sz w:val="24"/>
          <w:szCs w:val="24"/>
        </w:rPr>
        <w:t>naudoj</w:t>
      </w:r>
      <w:r w:rsidR="00117F7D" w:rsidRPr="00117F7D">
        <w:rPr>
          <w:rFonts w:ascii="Times New Roman" w:hAnsi="Times New Roman" w:cs="Times New Roman"/>
          <w:sz w:val="24"/>
          <w:szCs w:val="24"/>
        </w:rPr>
        <w:t>im</w:t>
      </w:r>
      <w:r w:rsidR="00117F7D">
        <w:rPr>
          <w:rFonts w:ascii="Times New Roman" w:hAnsi="Times New Roman" w:cs="Times New Roman"/>
          <w:sz w:val="24"/>
          <w:szCs w:val="24"/>
        </w:rPr>
        <w:t>ą</w:t>
      </w:r>
      <w:r w:rsidR="00117F7D" w:rsidRPr="00117F7D">
        <w:rPr>
          <w:rFonts w:ascii="Times New Roman" w:hAnsi="Times New Roman" w:cs="Times New Roman"/>
          <w:sz w:val="24"/>
          <w:szCs w:val="24"/>
        </w:rPr>
        <w:t>si</w:t>
      </w:r>
      <w:r w:rsidR="0054321C" w:rsidRPr="00117F7D">
        <w:rPr>
          <w:rFonts w:ascii="Times New Roman" w:hAnsi="Times New Roman" w:cs="Times New Roman"/>
          <w:sz w:val="24"/>
          <w:szCs w:val="24"/>
        </w:rPr>
        <w:t>.</w:t>
      </w:r>
    </w:p>
    <w:p w14:paraId="7DEC9389" w14:textId="45F7F3C3" w:rsidR="00167851" w:rsidRPr="00A642B8" w:rsidRDefault="00167851" w:rsidP="001126F2">
      <w:pPr>
        <w:pStyle w:val="Sraopastraipa"/>
        <w:numPr>
          <w:ilvl w:val="1"/>
          <w:numId w:val="33"/>
        </w:num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42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Situacijos apžvalga:</w:t>
      </w:r>
    </w:p>
    <w:p w14:paraId="4A87155D" w14:textId="375394FA" w:rsidR="00602C9C" w:rsidRPr="00A642B8" w:rsidRDefault="00EE7692" w:rsidP="001126F2">
      <w:pPr>
        <w:pStyle w:val="Sraopastraipa"/>
        <w:numPr>
          <w:ilvl w:val="2"/>
          <w:numId w:val="33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A642B8">
        <w:rPr>
          <w:rFonts w:ascii="Times New Roman" w:hAnsi="Times New Roman" w:cs="Times New Roman"/>
          <w:sz w:val="24"/>
          <w:szCs w:val="24"/>
          <w:lang w:eastAsia="lt-LT"/>
        </w:rPr>
        <w:t>E. sveikatos sistem</w:t>
      </w:r>
      <w:r w:rsidR="005D0E72" w:rsidRPr="00A642B8">
        <w:rPr>
          <w:rFonts w:ascii="Times New Roman" w:hAnsi="Times New Roman" w:cs="Times New Roman"/>
          <w:sz w:val="24"/>
          <w:szCs w:val="24"/>
          <w:lang w:eastAsia="lt-LT"/>
        </w:rPr>
        <w:t xml:space="preserve">os tikslas </w:t>
      </w:r>
      <w:r w:rsidR="005601DE" w:rsidRPr="00A642B8">
        <w:rPr>
          <w:rFonts w:ascii="Times New Roman" w:hAnsi="Times New Roman" w:cs="Times New Roman"/>
          <w:sz w:val="24"/>
          <w:szCs w:val="24"/>
          <w:lang w:eastAsia="lt-LT"/>
        </w:rPr>
        <w:t>„Vienas pacientas – viena sveikatos istorija“</w:t>
      </w:r>
      <w:r w:rsidR="00676E73" w:rsidRPr="00A642B8">
        <w:rPr>
          <w:rFonts w:ascii="Times New Roman" w:hAnsi="Times New Roman" w:cs="Times New Roman"/>
          <w:sz w:val="24"/>
          <w:szCs w:val="24"/>
          <w:lang w:eastAsia="lt-LT"/>
        </w:rPr>
        <w:t>, kurioje šiuo metu sau</w:t>
      </w:r>
      <w:r w:rsidR="0001535A" w:rsidRPr="00A642B8">
        <w:rPr>
          <w:rFonts w:ascii="Times New Roman" w:hAnsi="Times New Roman" w:cs="Times New Roman"/>
          <w:sz w:val="24"/>
          <w:szCs w:val="24"/>
          <w:lang w:eastAsia="lt-LT"/>
        </w:rPr>
        <w:t>gomi bei prieinami sveikatos įrašai apie apsilankymus pas gydytojus</w:t>
      </w:r>
      <w:r w:rsidR="001F0304" w:rsidRPr="00A642B8">
        <w:rPr>
          <w:rFonts w:ascii="Times New Roman" w:hAnsi="Times New Roman" w:cs="Times New Roman"/>
          <w:sz w:val="24"/>
          <w:szCs w:val="24"/>
          <w:lang w:eastAsia="lt-LT"/>
        </w:rPr>
        <w:t xml:space="preserve">, išrašytus e. receptus, e. siuntimus, vairuotojo pažymas, mokinio sveikatos </w:t>
      </w:r>
      <w:r w:rsidR="00DB5818" w:rsidRPr="00A642B8">
        <w:rPr>
          <w:rFonts w:ascii="Times New Roman" w:hAnsi="Times New Roman" w:cs="Times New Roman"/>
          <w:sz w:val="24"/>
          <w:szCs w:val="24"/>
          <w:lang w:eastAsia="lt-LT"/>
        </w:rPr>
        <w:t>pažymas ir kt.</w:t>
      </w:r>
      <w:r w:rsidR="009114DC" w:rsidRPr="00A642B8">
        <w:rPr>
          <w:rFonts w:ascii="Times New Roman" w:hAnsi="Times New Roman" w:cs="Times New Roman"/>
          <w:sz w:val="24"/>
          <w:szCs w:val="24"/>
          <w:lang w:eastAsia="lt-LT"/>
        </w:rPr>
        <w:t xml:space="preserve"> sveikatos informacija.</w:t>
      </w:r>
    </w:p>
    <w:p w14:paraId="5E71A82B" w14:textId="3F3EA95E" w:rsidR="006C0492" w:rsidRPr="00A642B8" w:rsidRDefault="005D6B08" w:rsidP="001126F2">
      <w:pPr>
        <w:pStyle w:val="Sraopastraipa"/>
        <w:numPr>
          <w:ilvl w:val="2"/>
          <w:numId w:val="33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A642B8">
        <w:rPr>
          <w:rFonts w:ascii="Times New Roman" w:hAnsi="Times New Roman" w:cs="Times New Roman"/>
          <w:sz w:val="24"/>
          <w:szCs w:val="24"/>
          <w:lang w:eastAsia="lt-LT"/>
        </w:rPr>
        <w:t>I</w:t>
      </w:r>
      <w:r w:rsidR="006F5608" w:rsidRPr="00A642B8">
        <w:rPr>
          <w:rFonts w:ascii="Times New Roman" w:hAnsi="Times New Roman" w:cs="Times New Roman"/>
          <w:sz w:val="24"/>
          <w:szCs w:val="24"/>
          <w:lang w:eastAsia="lt-LT"/>
        </w:rPr>
        <w:t>PR IS</w:t>
      </w:r>
      <w:r w:rsidR="00C543E6" w:rsidRPr="00A642B8">
        <w:rPr>
          <w:rFonts w:ascii="Times New Roman" w:hAnsi="Times New Roman" w:cs="Times New Roman"/>
          <w:sz w:val="24"/>
          <w:szCs w:val="24"/>
          <w:lang w:eastAsia="lt-LT"/>
        </w:rPr>
        <w:t xml:space="preserve"> (</w:t>
      </w:r>
      <w:hyperlink r:id="rId8" w:history="1">
        <w:r w:rsidR="00F36A10" w:rsidRPr="00137422">
          <w:rPr>
            <w:rStyle w:val="Hipersaitas"/>
            <w:rFonts w:ascii="Times New Roman" w:hAnsi="Times New Roman"/>
            <w:sz w:val="24"/>
            <w:szCs w:val="24"/>
            <w:lang w:eastAsia="lt-LT"/>
          </w:rPr>
          <w:t>https://ipr.esveikata.lt/</w:t>
        </w:r>
      </w:hyperlink>
      <w:r w:rsidR="00C543E6" w:rsidRPr="00A642B8">
        <w:rPr>
          <w:rFonts w:ascii="Times New Roman" w:hAnsi="Times New Roman" w:cs="Times New Roman"/>
          <w:sz w:val="24"/>
          <w:szCs w:val="24"/>
          <w:lang w:eastAsia="lt-LT"/>
        </w:rPr>
        <w:t>)</w:t>
      </w:r>
      <w:r w:rsidR="00F36A1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6F5608" w:rsidRPr="00A642B8">
        <w:rPr>
          <w:rFonts w:ascii="Times New Roman" w:hAnsi="Times New Roman" w:cs="Times New Roman"/>
          <w:sz w:val="24"/>
          <w:szCs w:val="24"/>
          <w:lang w:eastAsia="lt-LT"/>
        </w:rPr>
        <w:t>– valstybės informacinė sistema</w:t>
      </w:r>
      <w:r w:rsidR="00574A7B" w:rsidRPr="00A642B8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8508D8" w:rsidRPr="00A642B8">
        <w:rPr>
          <w:rFonts w:ascii="Times New Roman" w:hAnsi="Times New Roman" w:cs="Times New Roman"/>
          <w:sz w:val="24"/>
          <w:szCs w:val="24"/>
          <w:lang w:eastAsia="lt-LT"/>
        </w:rPr>
        <w:t>glaudžiai susijusi su e.</w:t>
      </w:r>
      <w:r w:rsidR="003B0B28">
        <w:rPr>
          <w:rFonts w:ascii="Times New Roman" w:hAnsi="Times New Roman" w:cs="Times New Roman"/>
          <w:sz w:val="24"/>
          <w:szCs w:val="24"/>
          <w:lang w:eastAsia="lt-LT"/>
        </w:rPr>
        <w:t> </w:t>
      </w:r>
      <w:r w:rsidR="008508D8" w:rsidRPr="00A642B8">
        <w:rPr>
          <w:rFonts w:ascii="Times New Roman" w:hAnsi="Times New Roman" w:cs="Times New Roman"/>
          <w:sz w:val="24"/>
          <w:szCs w:val="24"/>
          <w:lang w:eastAsia="lt-LT"/>
        </w:rPr>
        <w:t>sveikatos sistema</w:t>
      </w:r>
      <w:r w:rsidR="00574A7B" w:rsidRPr="00A642B8">
        <w:rPr>
          <w:rFonts w:ascii="Times New Roman" w:hAnsi="Times New Roman" w:cs="Times New Roman"/>
          <w:sz w:val="24"/>
          <w:szCs w:val="24"/>
          <w:lang w:eastAsia="lt-LT"/>
        </w:rPr>
        <w:t xml:space="preserve">, kuri leidžia automatizuoti išankstinės registracijos pas gydytoją procesus tiek pacientams, tiek </w:t>
      </w:r>
      <w:r w:rsidR="003F15B0" w:rsidRPr="00A642B8">
        <w:rPr>
          <w:rFonts w:ascii="Times New Roman" w:hAnsi="Times New Roman" w:cs="Times New Roman"/>
          <w:sz w:val="24"/>
          <w:szCs w:val="24"/>
          <w:lang w:eastAsia="lt-LT"/>
        </w:rPr>
        <w:t xml:space="preserve">sveikatos priežiūros </w:t>
      </w:r>
      <w:r w:rsidR="00574A7B" w:rsidRPr="00A642B8">
        <w:rPr>
          <w:rFonts w:ascii="Times New Roman" w:hAnsi="Times New Roman" w:cs="Times New Roman"/>
          <w:sz w:val="24"/>
          <w:szCs w:val="24"/>
          <w:lang w:eastAsia="lt-LT"/>
        </w:rPr>
        <w:t>specialistams, vykdyti juos skaidriai, tinkamai identifikuojant pacientą.</w:t>
      </w:r>
    </w:p>
    <w:p w14:paraId="5D8B492B" w14:textId="77777777" w:rsidR="006C0492" w:rsidRPr="00A642B8" w:rsidRDefault="00574A7B" w:rsidP="001126F2">
      <w:pPr>
        <w:pStyle w:val="Sraopastraipa"/>
        <w:numPr>
          <w:ilvl w:val="2"/>
          <w:numId w:val="33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A642B8">
        <w:rPr>
          <w:rFonts w:ascii="Times New Roman" w:hAnsi="Times New Roman" w:cs="Times New Roman"/>
          <w:sz w:val="24"/>
          <w:szCs w:val="24"/>
          <w:lang w:eastAsia="lt-LT"/>
        </w:rPr>
        <w:t xml:space="preserve">IPR sistema leidžia pacientams nuotoliniu būdu rezervuoti priėmimo laiką, gauti pranešimus ir priminimus apie numatytą apsilankymą pas gydytoją, atšaukti apsilankymą, internete stebėti visų savo planuojamų bei įvykusių apsilankymų istoriją. </w:t>
      </w:r>
    </w:p>
    <w:p w14:paraId="061A8CFE" w14:textId="2B2E3278" w:rsidR="006C0492" w:rsidRPr="00A642B8" w:rsidRDefault="008D20BF" w:rsidP="001126F2">
      <w:pPr>
        <w:pStyle w:val="Sraopastraipa"/>
        <w:numPr>
          <w:ilvl w:val="2"/>
          <w:numId w:val="33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A642B8">
        <w:rPr>
          <w:rFonts w:ascii="Times New Roman" w:hAnsi="Times New Roman" w:cs="Times New Roman"/>
          <w:sz w:val="24"/>
          <w:szCs w:val="24"/>
          <w:lang w:eastAsia="lt-LT"/>
        </w:rPr>
        <w:t xml:space="preserve">E. sveikatos sistema ir </w:t>
      </w:r>
      <w:r w:rsidR="00574A7B" w:rsidRPr="00A642B8">
        <w:rPr>
          <w:rFonts w:ascii="Times New Roman" w:hAnsi="Times New Roman" w:cs="Times New Roman"/>
          <w:sz w:val="24"/>
          <w:szCs w:val="24"/>
          <w:lang w:eastAsia="lt-LT"/>
        </w:rPr>
        <w:t>IPR IS saugi, nes naudotojai jungiasi per elektroninių valdžios vartų sistemą ir vienoje vietoje mato savo elektroninę sveikatos istoriją, bei gali registruotis pas gydytojus.</w:t>
      </w:r>
    </w:p>
    <w:p w14:paraId="68A4641A" w14:textId="09D437CB" w:rsidR="006C0492" w:rsidRPr="00A642B8" w:rsidRDefault="008D4367" w:rsidP="001126F2">
      <w:pPr>
        <w:pStyle w:val="Sraopastraipa"/>
        <w:numPr>
          <w:ilvl w:val="2"/>
          <w:numId w:val="33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A642B8">
        <w:rPr>
          <w:rFonts w:ascii="Times New Roman" w:hAnsi="Times New Roman" w:cs="Times New Roman"/>
          <w:sz w:val="24"/>
          <w:szCs w:val="24"/>
          <w:lang w:eastAsia="lt-LT"/>
        </w:rPr>
        <w:t xml:space="preserve">E. sveikatos sistemoje ir </w:t>
      </w:r>
      <w:r w:rsidR="00574A7B" w:rsidRPr="00A642B8">
        <w:rPr>
          <w:rFonts w:ascii="Times New Roman" w:hAnsi="Times New Roman" w:cs="Times New Roman"/>
          <w:sz w:val="24"/>
          <w:szCs w:val="24"/>
          <w:lang w:eastAsia="lt-LT"/>
        </w:rPr>
        <w:t>IPR IS yra galimybė suteikti atstovavimo teisę šeimos nariui ar kitam atstovaujamam asmeniui, kuris greitai ir patogiai galės užregistruoti IPR IS</w:t>
      </w:r>
      <w:r w:rsidRPr="00A642B8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F602AB" w:rsidRPr="00A642B8">
        <w:rPr>
          <w:rFonts w:ascii="Times New Roman" w:hAnsi="Times New Roman" w:cs="Times New Roman"/>
          <w:sz w:val="24"/>
          <w:szCs w:val="24"/>
          <w:lang w:eastAsia="lt-LT"/>
        </w:rPr>
        <w:t>nupirkti išrašytų vaistų</w:t>
      </w:r>
      <w:r w:rsidR="00B7617E" w:rsidRPr="00A642B8">
        <w:rPr>
          <w:rFonts w:ascii="Times New Roman" w:hAnsi="Times New Roman" w:cs="Times New Roman"/>
          <w:sz w:val="24"/>
          <w:szCs w:val="24"/>
          <w:lang w:eastAsia="lt-LT"/>
        </w:rPr>
        <w:t>, peržiūrėti sveikatos įrašus</w:t>
      </w:r>
      <w:r w:rsidR="00574A7B" w:rsidRPr="00A642B8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4BE29113" w14:textId="6E00D527" w:rsidR="00E67C42" w:rsidRPr="00135BD1" w:rsidRDefault="00022590" w:rsidP="00C56FA4">
      <w:pPr>
        <w:pStyle w:val="Sraopastraipa"/>
        <w:numPr>
          <w:ilvl w:val="2"/>
          <w:numId w:val="33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  <w:r w:rsidRPr="00A642B8">
        <w:rPr>
          <w:rFonts w:ascii="Times New Roman" w:hAnsi="Times New Roman" w:cs="Times New Roman"/>
          <w:sz w:val="24"/>
          <w:szCs w:val="24"/>
          <w:lang w:eastAsia="lt-LT"/>
        </w:rPr>
        <w:t>Pacientams greitai bus prieinama e. sveikatos mobili programėlė, kuri leis daug paprasčiau užsiregistruoti</w:t>
      </w:r>
      <w:r w:rsidR="007232EA" w:rsidRPr="00A642B8">
        <w:rPr>
          <w:rFonts w:ascii="Times New Roman" w:hAnsi="Times New Roman" w:cs="Times New Roman"/>
          <w:sz w:val="24"/>
          <w:szCs w:val="24"/>
          <w:lang w:eastAsia="lt-LT"/>
        </w:rPr>
        <w:t xml:space="preserve"> ar atšaukti vizitą, peržiūrėti sveikatos įrašus.</w:t>
      </w:r>
    </w:p>
    <w:p w14:paraId="7A896A3D" w14:textId="77777777" w:rsidR="00227C61" w:rsidRPr="00AE7071" w:rsidRDefault="00227C61" w:rsidP="00E67C42">
      <w:pPr>
        <w:tabs>
          <w:tab w:val="left" w:pos="567"/>
          <w:tab w:val="left" w:pos="993"/>
        </w:tabs>
        <w:jc w:val="both"/>
        <w:textAlignment w:val="baseline"/>
        <w:rPr>
          <w:sz w:val="16"/>
          <w:szCs w:val="16"/>
          <w:lang w:eastAsia="lt-LT"/>
        </w:rPr>
      </w:pPr>
    </w:p>
    <w:p w14:paraId="3905C7D6" w14:textId="77777777" w:rsidR="004A7A9C" w:rsidRPr="00A642B8" w:rsidRDefault="004A7A9C" w:rsidP="004A7A9C">
      <w:pPr>
        <w:pStyle w:val="Sraopastraipa"/>
        <w:numPr>
          <w:ilvl w:val="0"/>
          <w:numId w:val="34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42B8">
        <w:rPr>
          <w:rFonts w:ascii="Times New Roman" w:eastAsia="Times New Roman" w:hAnsi="Times New Roman" w:cs="Times New Roman"/>
          <w:b/>
          <w:bCs/>
          <w:sz w:val="24"/>
          <w:szCs w:val="24"/>
        </w:rPr>
        <w:t>PASLAUGOS CHARAKTERISTIKA</w:t>
      </w:r>
    </w:p>
    <w:p w14:paraId="316DCD5D" w14:textId="77777777" w:rsidR="0002243F" w:rsidRPr="00AE7071" w:rsidRDefault="0002243F" w:rsidP="0002243F">
      <w:pPr>
        <w:pStyle w:val="Sraopastraipa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13E7ABE5" w14:textId="0542DDF1" w:rsidR="00576795" w:rsidRPr="00A642B8" w:rsidRDefault="00A20D90" w:rsidP="001126F2">
      <w:pPr>
        <w:pStyle w:val="Sraopastraipa"/>
        <w:numPr>
          <w:ilvl w:val="1"/>
          <w:numId w:val="34"/>
        </w:numPr>
        <w:tabs>
          <w:tab w:val="left" w:pos="851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642B8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 xml:space="preserve"> </w:t>
      </w:r>
      <w:r w:rsidR="004A7A9C" w:rsidRPr="00A642B8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 xml:space="preserve">Paslaugos teikėjas (toliau – Teikėjas) turi </w:t>
      </w:r>
      <w:r w:rsidR="002A0EA0" w:rsidRPr="00A642B8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>parengti vie</w:t>
      </w:r>
      <w:r w:rsidR="00044814" w:rsidRPr="00A642B8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 xml:space="preserve">šinimo </w:t>
      </w:r>
      <w:r w:rsidR="00832FA9" w:rsidRPr="00A642B8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 xml:space="preserve">kampanijos </w:t>
      </w:r>
      <w:r w:rsidR="00044814" w:rsidRPr="00A642B8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 xml:space="preserve">planą ir </w:t>
      </w:r>
      <w:r w:rsidR="00542676" w:rsidRPr="00A642B8">
        <w:rPr>
          <w:rFonts w:ascii="Times New Roman" w:eastAsia="Calibri" w:hAnsi="Times New Roman" w:cs="Times New Roman"/>
          <w:sz w:val="24"/>
          <w:szCs w:val="24"/>
        </w:rPr>
        <w:t>įgyvendinti parengtą</w:t>
      </w:r>
      <w:r w:rsidR="002F47C9" w:rsidRPr="00A642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32A1" w:rsidRPr="00A642B8">
        <w:rPr>
          <w:rFonts w:ascii="Times New Roman" w:eastAsia="Calibri" w:hAnsi="Times New Roman" w:cs="Times New Roman"/>
          <w:sz w:val="24"/>
          <w:szCs w:val="24"/>
        </w:rPr>
        <w:t>kūrybinę idėją</w:t>
      </w:r>
      <w:r w:rsidR="00105C3B" w:rsidRPr="00A642B8">
        <w:rPr>
          <w:rFonts w:ascii="Times New Roman" w:eastAsia="Calibri" w:hAnsi="Times New Roman" w:cs="Times New Roman"/>
          <w:sz w:val="24"/>
          <w:szCs w:val="24"/>
        </w:rPr>
        <w:t>,</w:t>
      </w:r>
      <w:r w:rsidR="001E0F59" w:rsidRPr="00A642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E33" w:rsidRPr="00A642B8">
        <w:rPr>
          <w:rFonts w:ascii="Times New Roman" w:eastAsia="Calibri" w:hAnsi="Times New Roman" w:cs="Times New Roman"/>
          <w:sz w:val="24"/>
          <w:szCs w:val="24"/>
        </w:rPr>
        <w:t xml:space="preserve">skirtą </w:t>
      </w:r>
      <w:r w:rsidR="0015432E" w:rsidRPr="00A642B8">
        <w:rPr>
          <w:rFonts w:ascii="Times New Roman" w:eastAsia="Calibri" w:hAnsi="Times New Roman" w:cs="Times New Roman"/>
          <w:sz w:val="24"/>
          <w:szCs w:val="24"/>
        </w:rPr>
        <w:t xml:space="preserve">E. sveikatos sistemos ir </w:t>
      </w:r>
      <w:r w:rsidR="00496E33" w:rsidRPr="00A642B8">
        <w:rPr>
          <w:rFonts w:ascii="Times New Roman" w:eastAsia="Calibri" w:hAnsi="Times New Roman" w:cs="Times New Roman"/>
          <w:sz w:val="24"/>
          <w:szCs w:val="24"/>
        </w:rPr>
        <w:t>IPR IS viešinimui, bei</w:t>
      </w:r>
      <w:r w:rsidR="00934BBB" w:rsidRPr="00A642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21E4" w:rsidRPr="00A642B8">
        <w:rPr>
          <w:rFonts w:ascii="Times New Roman" w:eastAsia="Times New Roman" w:hAnsi="Times New Roman" w:cs="Times New Roman"/>
          <w:sz w:val="24"/>
          <w:szCs w:val="24"/>
        </w:rPr>
        <w:t>užtikrinti tinkamą</w:t>
      </w:r>
      <w:r w:rsidR="00934BBB" w:rsidRPr="00A642B8">
        <w:rPr>
          <w:rFonts w:ascii="Times New Roman" w:eastAsia="Times New Roman" w:hAnsi="Times New Roman" w:cs="Times New Roman"/>
          <w:sz w:val="24"/>
          <w:szCs w:val="24"/>
        </w:rPr>
        <w:t xml:space="preserve"> kampanijos</w:t>
      </w:r>
      <w:r w:rsidR="000021E4" w:rsidRPr="00A64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557D" w:rsidRPr="00A642B8">
        <w:rPr>
          <w:rFonts w:ascii="Times New Roman" w:eastAsia="Times New Roman" w:hAnsi="Times New Roman" w:cs="Times New Roman"/>
          <w:sz w:val="24"/>
          <w:szCs w:val="24"/>
        </w:rPr>
        <w:t>administravimą</w:t>
      </w:r>
      <w:r w:rsidR="00FA61D4" w:rsidRPr="00A642B8">
        <w:rPr>
          <w:rFonts w:ascii="Times New Roman" w:eastAsia="Calibri" w:hAnsi="Times New Roman" w:cs="Times New Roman"/>
          <w:sz w:val="24"/>
          <w:szCs w:val="24"/>
        </w:rPr>
        <w:t>. Visos paslaugos turi</w:t>
      </w:r>
      <w:r w:rsidR="001E0F59" w:rsidRPr="00A642B8">
        <w:rPr>
          <w:rFonts w:ascii="Times New Roman" w:eastAsia="Calibri" w:hAnsi="Times New Roman" w:cs="Times New Roman"/>
          <w:sz w:val="24"/>
          <w:szCs w:val="24"/>
        </w:rPr>
        <w:t xml:space="preserve"> atit</w:t>
      </w:r>
      <w:r w:rsidR="00293B33" w:rsidRPr="00A642B8">
        <w:rPr>
          <w:rFonts w:ascii="Times New Roman" w:eastAsia="Calibri" w:hAnsi="Times New Roman" w:cs="Times New Roman"/>
          <w:sz w:val="24"/>
          <w:szCs w:val="24"/>
        </w:rPr>
        <w:t>ikti</w:t>
      </w:r>
      <w:r w:rsidR="001E0F59" w:rsidRPr="00A642B8">
        <w:rPr>
          <w:rFonts w:ascii="Times New Roman" w:eastAsia="Calibri" w:hAnsi="Times New Roman" w:cs="Times New Roman"/>
          <w:sz w:val="24"/>
          <w:szCs w:val="24"/>
        </w:rPr>
        <w:t xml:space="preserve"> pirkimo tikslus</w:t>
      </w:r>
      <w:r w:rsidR="004A7A9C" w:rsidRPr="00A642B8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 xml:space="preserve">. </w:t>
      </w:r>
    </w:p>
    <w:p w14:paraId="561FD094" w14:textId="13ACDDB5" w:rsidR="00576795" w:rsidRPr="00A642B8" w:rsidRDefault="004A7A9C" w:rsidP="001126F2">
      <w:pPr>
        <w:pStyle w:val="Sraopastraipa"/>
        <w:numPr>
          <w:ilvl w:val="1"/>
          <w:numId w:val="34"/>
        </w:numPr>
        <w:tabs>
          <w:tab w:val="left" w:pos="851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A642B8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Į paslaugų kainą turi būti įskaičiuoti visi mokesčiai ir visos Teikėjo išlaidos, susijusios su šių paslaugų teikimu. </w:t>
      </w:r>
      <w:r w:rsidR="00AE76E5" w:rsidRPr="00A642B8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Kaina </w:t>
      </w:r>
      <w:r w:rsidR="00AE76E5" w:rsidRPr="0035538E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neturi viršyti 6</w:t>
      </w:r>
      <w:r w:rsidR="00197750" w:rsidRPr="0035538E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4</w:t>
      </w:r>
      <w:r w:rsidR="00AE76E5" w:rsidRPr="0035538E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</w:t>
      </w:r>
      <w:r w:rsidR="00197750" w:rsidRPr="0035538E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000</w:t>
      </w:r>
      <w:r w:rsidR="00AE76E5" w:rsidRPr="0035538E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Eur (su PVM).</w:t>
      </w:r>
    </w:p>
    <w:p w14:paraId="3C7F64B2" w14:textId="77777777" w:rsidR="00576795" w:rsidRPr="0035538E" w:rsidRDefault="006B4387" w:rsidP="001126F2">
      <w:pPr>
        <w:pStyle w:val="Sraopastraipa"/>
        <w:numPr>
          <w:ilvl w:val="1"/>
          <w:numId w:val="34"/>
        </w:numPr>
        <w:tabs>
          <w:tab w:val="left" w:pos="851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642B8">
        <w:rPr>
          <w:rFonts w:ascii="Times New Roman" w:hAnsi="Times New Roman" w:cs="Times New Roman"/>
          <w:sz w:val="24"/>
          <w:szCs w:val="24"/>
        </w:rPr>
        <w:t>Paslaugų teikimo vieta – Lietuvos Respublika.</w:t>
      </w:r>
    </w:p>
    <w:p w14:paraId="273C225E" w14:textId="2E4E59F8" w:rsidR="00576795" w:rsidRPr="0035538E" w:rsidRDefault="00BF7E58" w:rsidP="0035538E">
      <w:pPr>
        <w:pStyle w:val="Sraopastraipa"/>
        <w:numPr>
          <w:ilvl w:val="1"/>
          <w:numId w:val="34"/>
        </w:numPr>
        <w:tabs>
          <w:tab w:val="left" w:pos="851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35538E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Paslaugų teikimo terminas –</w:t>
      </w:r>
      <w:r w:rsidR="0082568C" w:rsidRPr="0035538E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</w:t>
      </w:r>
      <w:r w:rsidR="00BC0825" w:rsidRPr="0035538E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paslaugos turi būti suteiktos ne vėli</w:t>
      </w:r>
      <w:r w:rsidR="0082568C" w:rsidRPr="0035538E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a</w:t>
      </w:r>
      <w:r w:rsidR="00BC0825" w:rsidRPr="0035538E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u kaip</w:t>
      </w:r>
      <w:r w:rsidRPr="0035538E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</w:t>
      </w:r>
      <w:r w:rsidR="006F13BA" w:rsidRPr="0035538E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iki 202</w:t>
      </w:r>
      <w:r w:rsidR="00E17529" w:rsidRPr="0035538E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5</w:t>
      </w:r>
      <w:r w:rsidR="006F13BA" w:rsidRPr="0035538E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m. </w:t>
      </w:r>
      <w:r w:rsidR="00A30117" w:rsidRPr="0035538E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gruodžio</w:t>
      </w:r>
      <w:r w:rsidR="0025532D" w:rsidRPr="0035538E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</w:t>
      </w:r>
      <w:r w:rsidR="00AA203E" w:rsidRPr="0035538E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1</w:t>
      </w:r>
      <w:r w:rsidR="00226BD5" w:rsidRPr="0035538E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d</w:t>
      </w:r>
      <w:r w:rsidRPr="0035538E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.</w:t>
      </w:r>
    </w:p>
    <w:p w14:paraId="192FFCC5" w14:textId="5D706FAC" w:rsidR="00C0254D" w:rsidRPr="00A642B8" w:rsidRDefault="00DB3576" w:rsidP="001126F2">
      <w:pPr>
        <w:pStyle w:val="Sraopastraipa"/>
        <w:numPr>
          <w:ilvl w:val="1"/>
          <w:numId w:val="34"/>
        </w:numPr>
        <w:tabs>
          <w:tab w:val="left" w:pos="851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642B8">
        <w:rPr>
          <w:rFonts w:ascii="Times New Roman" w:hAnsi="Times New Roman" w:cs="Times New Roman"/>
          <w:sz w:val="24"/>
          <w:szCs w:val="24"/>
        </w:rPr>
        <w:t xml:space="preserve">Teikėjas per </w:t>
      </w:r>
      <w:r w:rsidR="00CB3AEA" w:rsidRPr="00A642B8">
        <w:rPr>
          <w:rFonts w:ascii="Times New Roman" w:hAnsi="Times New Roman" w:cs="Times New Roman"/>
          <w:sz w:val="24"/>
          <w:szCs w:val="24"/>
        </w:rPr>
        <w:t>5</w:t>
      </w:r>
      <w:r w:rsidR="00284FF6" w:rsidRPr="00A642B8">
        <w:rPr>
          <w:rFonts w:ascii="Times New Roman" w:hAnsi="Times New Roman" w:cs="Times New Roman"/>
          <w:sz w:val="24"/>
          <w:szCs w:val="24"/>
        </w:rPr>
        <w:t xml:space="preserve"> darbo dienas nuo sutarties įsigaliojimo organizuoja susitikimą su Perkančiąja organizacija</w:t>
      </w:r>
      <w:r w:rsidR="00893E3D" w:rsidRPr="00A642B8">
        <w:rPr>
          <w:rFonts w:ascii="Times New Roman" w:hAnsi="Times New Roman" w:cs="Times New Roman"/>
          <w:sz w:val="24"/>
          <w:szCs w:val="24"/>
        </w:rPr>
        <w:t>, kurio metu aptariamas</w:t>
      </w:r>
      <w:r w:rsidR="00A51AD9" w:rsidRPr="00A642B8">
        <w:rPr>
          <w:rFonts w:ascii="Times New Roman" w:hAnsi="Times New Roman" w:cs="Times New Roman"/>
          <w:sz w:val="24"/>
          <w:szCs w:val="24"/>
        </w:rPr>
        <w:t xml:space="preserve"> veiksmų plan</w:t>
      </w:r>
      <w:r w:rsidR="00893E3D" w:rsidRPr="00A642B8">
        <w:rPr>
          <w:rFonts w:ascii="Times New Roman" w:hAnsi="Times New Roman" w:cs="Times New Roman"/>
          <w:sz w:val="24"/>
          <w:szCs w:val="24"/>
        </w:rPr>
        <w:t>as</w:t>
      </w:r>
      <w:r w:rsidR="00BC30F6" w:rsidRPr="00A642B8">
        <w:rPr>
          <w:rFonts w:ascii="Times New Roman" w:hAnsi="Times New Roman" w:cs="Times New Roman"/>
          <w:sz w:val="24"/>
          <w:szCs w:val="24"/>
        </w:rPr>
        <w:t xml:space="preserve">. </w:t>
      </w:r>
      <w:r w:rsidR="00A3143A" w:rsidRPr="00A642B8">
        <w:rPr>
          <w:rFonts w:ascii="Times New Roman" w:hAnsi="Times New Roman" w:cs="Times New Roman"/>
          <w:sz w:val="24"/>
          <w:szCs w:val="24"/>
        </w:rPr>
        <w:t xml:space="preserve">Veiksmų planas </w:t>
      </w:r>
      <w:r w:rsidR="002643E7" w:rsidRPr="00A642B8">
        <w:rPr>
          <w:rFonts w:ascii="Times New Roman" w:hAnsi="Times New Roman" w:cs="Times New Roman"/>
          <w:sz w:val="24"/>
          <w:szCs w:val="24"/>
        </w:rPr>
        <w:t xml:space="preserve">patvirtinamas bendru šalių sutarimu per </w:t>
      </w:r>
      <w:r w:rsidR="004243D1" w:rsidRPr="00A642B8">
        <w:rPr>
          <w:rFonts w:ascii="Times New Roman" w:hAnsi="Times New Roman" w:cs="Times New Roman"/>
          <w:sz w:val="24"/>
          <w:szCs w:val="24"/>
        </w:rPr>
        <w:t>7</w:t>
      </w:r>
      <w:r w:rsidR="002643E7" w:rsidRPr="00A642B8">
        <w:rPr>
          <w:rFonts w:ascii="Times New Roman" w:hAnsi="Times New Roman" w:cs="Times New Roman"/>
          <w:sz w:val="24"/>
          <w:szCs w:val="24"/>
        </w:rPr>
        <w:t xml:space="preserve"> darbo dienas po šio susitikimo.</w:t>
      </w:r>
      <w:r w:rsidR="002728C2" w:rsidRPr="00A642B8">
        <w:rPr>
          <w:rFonts w:ascii="Times New Roman" w:hAnsi="Times New Roman" w:cs="Times New Roman"/>
          <w:sz w:val="24"/>
          <w:szCs w:val="24"/>
        </w:rPr>
        <w:t xml:space="preserve"> </w:t>
      </w:r>
      <w:r w:rsidR="00E23752" w:rsidRPr="00A642B8">
        <w:rPr>
          <w:rFonts w:ascii="Times New Roman" w:hAnsi="Times New Roman" w:cs="Times New Roman"/>
          <w:sz w:val="24"/>
          <w:szCs w:val="24"/>
        </w:rPr>
        <w:t>Sutarties įgy</w:t>
      </w:r>
      <w:r w:rsidR="00FE1AB8" w:rsidRPr="00A642B8">
        <w:rPr>
          <w:rFonts w:ascii="Times New Roman" w:hAnsi="Times New Roman" w:cs="Times New Roman"/>
          <w:sz w:val="24"/>
          <w:szCs w:val="24"/>
        </w:rPr>
        <w:t xml:space="preserve">vendinimo laikotarpiu </w:t>
      </w:r>
      <w:r w:rsidR="007050FD" w:rsidRPr="00A642B8">
        <w:rPr>
          <w:rFonts w:ascii="Times New Roman" w:hAnsi="Times New Roman" w:cs="Times New Roman"/>
          <w:sz w:val="24"/>
          <w:szCs w:val="24"/>
        </w:rPr>
        <w:t xml:space="preserve">turi įvykti ne mažiau kaip </w:t>
      </w:r>
      <w:r w:rsidR="0066634F" w:rsidRPr="00A642B8">
        <w:rPr>
          <w:rFonts w:ascii="Times New Roman" w:hAnsi="Times New Roman" w:cs="Times New Roman"/>
          <w:sz w:val="24"/>
          <w:szCs w:val="24"/>
        </w:rPr>
        <w:t>6</w:t>
      </w:r>
      <w:r w:rsidR="00BD4051" w:rsidRPr="00A642B8">
        <w:rPr>
          <w:rFonts w:ascii="Times New Roman" w:hAnsi="Times New Roman" w:cs="Times New Roman"/>
          <w:sz w:val="24"/>
          <w:szCs w:val="24"/>
        </w:rPr>
        <w:t xml:space="preserve"> </w:t>
      </w:r>
      <w:r w:rsidR="004118DD" w:rsidRPr="00A642B8">
        <w:rPr>
          <w:rFonts w:ascii="Times New Roman" w:hAnsi="Times New Roman" w:cs="Times New Roman"/>
          <w:sz w:val="24"/>
          <w:szCs w:val="24"/>
        </w:rPr>
        <w:t xml:space="preserve">Teikėjo ir </w:t>
      </w:r>
      <w:r w:rsidR="00FE729A" w:rsidRPr="00A642B8">
        <w:rPr>
          <w:rFonts w:ascii="Times New Roman" w:hAnsi="Times New Roman" w:cs="Times New Roman"/>
          <w:sz w:val="24"/>
          <w:szCs w:val="24"/>
        </w:rPr>
        <w:t>P</w:t>
      </w:r>
      <w:r w:rsidR="004118DD" w:rsidRPr="00A642B8">
        <w:rPr>
          <w:rFonts w:ascii="Times New Roman" w:hAnsi="Times New Roman" w:cs="Times New Roman"/>
          <w:sz w:val="24"/>
          <w:szCs w:val="24"/>
        </w:rPr>
        <w:t xml:space="preserve">erkančiosios organizacijos </w:t>
      </w:r>
      <w:r w:rsidR="004548CD" w:rsidRPr="00A642B8">
        <w:rPr>
          <w:rFonts w:ascii="Times New Roman" w:hAnsi="Times New Roman" w:cs="Times New Roman"/>
          <w:sz w:val="24"/>
          <w:szCs w:val="24"/>
        </w:rPr>
        <w:t>darbiniai</w:t>
      </w:r>
      <w:r w:rsidR="007050FD" w:rsidRPr="00A642B8">
        <w:rPr>
          <w:rFonts w:ascii="Times New Roman" w:hAnsi="Times New Roman" w:cs="Times New Roman"/>
          <w:sz w:val="24"/>
          <w:szCs w:val="24"/>
        </w:rPr>
        <w:t xml:space="preserve"> susitikimai</w:t>
      </w:r>
      <w:r w:rsidR="00DB76BB" w:rsidRPr="00A642B8">
        <w:rPr>
          <w:rFonts w:ascii="Times New Roman" w:hAnsi="Times New Roman" w:cs="Times New Roman"/>
          <w:sz w:val="24"/>
          <w:szCs w:val="24"/>
        </w:rPr>
        <w:t xml:space="preserve">, kuriuose iš </w:t>
      </w:r>
      <w:r w:rsidR="00C802DF" w:rsidRPr="00A642B8">
        <w:rPr>
          <w:rFonts w:ascii="Times New Roman" w:hAnsi="Times New Roman" w:cs="Times New Roman"/>
          <w:sz w:val="24"/>
          <w:szCs w:val="24"/>
        </w:rPr>
        <w:t xml:space="preserve">Teikėjo </w:t>
      </w:r>
      <w:r w:rsidR="00DB76BB" w:rsidRPr="00A642B8">
        <w:rPr>
          <w:rFonts w:ascii="Times New Roman" w:hAnsi="Times New Roman" w:cs="Times New Roman"/>
          <w:sz w:val="24"/>
          <w:szCs w:val="24"/>
        </w:rPr>
        <w:t>pusės turi dalyvauti projektų vadovas</w:t>
      </w:r>
      <w:r w:rsidR="00FA65B2" w:rsidRPr="00A642B8">
        <w:rPr>
          <w:rFonts w:ascii="Times New Roman" w:hAnsi="Times New Roman" w:cs="Times New Roman"/>
          <w:sz w:val="24"/>
          <w:szCs w:val="24"/>
        </w:rPr>
        <w:t xml:space="preserve"> ir</w:t>
      </w:r>
      <w:r w:rsidR="00DB76BB" w:rsidRPr="00A642B8">
        <w:rPr>
          <w:rFonts w:ascii="Times New Roman" w:hAnsi="Times New Roman" w:cs="Times New Roman"/>
          <w:sz w:val="24"/>
          <w:szCs w:val="24"/>
        </w:rPr>
        <w:t xml:space="preserve"> kūrybos vadovas.</w:t>
      </w:r>
    </w:p>
    <w:p w14:paraId="461DB0B7" w14:textId="5D408782" w:rsidR="00705CC1" w:rsidRPr="00A642B8" w:rsidRDefault="00705CC1" w:rsidP="00705CC1">
      <w:pPr>
        <w:pStyle w:val="Sraopastraipa"/>
        <w:numPr>
          <w:ilvl w:val="1"/>
          <w:numId w:val="34"/>
        </w:numPr>
        <w:tabs>
          <w:tab w:val="left" w:pos="851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642B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42B8">
        <w:rPr>
          <w:rFonts w:ascii="Times New Roman" w:hAnsi="Times New Roman" w:cs="Times New Roman"/>
          <w:sz w:val="24"/>
          <w:szCs w:val="24"/>
        </w:rPr>
        <w:t>eikėjas proceso metu turi pasiūlyti ne mažiau 3 originalių kūrybinių sprendimų,</w:t>
      </w:r>
      <w:r w:rsidR="00C802DF" w:rsidRPr="00A642B8">
        <w:rPr>
          <w:rFonts w:ascii="Times New Roman" w:hAnsi="Times New Roman" w:cs="Times New Roman"/>
          <w:sz w:val="24"/>
          <w:szCs w:val="24"/>
        </w:rPr>
        <w:t xml:space="preserve"> iš kurių Perkančioji organizacija išsirinks vieną. Kūrybinės idėjos turi būti originalios, paveikios, įtraukiančios, skirtos atkreipti</w:t>
      </w:r>
      <w:r w:rsidRPr="00A642B8">
        <w:rPr>
          <w:rFonts w:ascii="Times New Roman" w:hAnsi="Times New Roman" w:cs="Times New Roman"/>
          <w:sz w:val="24"/>
          <w:szCs w:val="24"/>
        </w:rPr>
        <w:t xml:space="preserve"> tikslin</w:t>
      </w:r>
      <w:r w:rsidR="00C802DF" w:rsidRPr="00A642B8">
        <w:rPr>
          <w:rFonts w:ascii="Times New Roman" w:hAnsi="Times New Roman" w:cs="Times New Roman"/>
          <w:sz w:val="24"/>
          <w:szCs w:val="24"/>
        </w:rPr>
        <w:t>ės</w:t>
      </w:r>
      <w:r w:rsidRPr="00A642B8">
        <w:rPr>
          <w:rFonts w:ascii="Times New Roman" w:hAnsi="Times New Roman" w:cs="Times New Roman"/>
          <w:sz w:val="24"/>
          <w:szCs w:val="24"/>
        </w:rPr>
        <w:t xml:space="preserve"> auditorij</w:t>
      </w:r>
      <w:r w:rsidR="00C802DF" w:rsidRPr="00A642B8">
        <w:rPr>
          <w:rFonts w:ascii="Times New Roman" w:hAnsi="Times New Roman" w:cs="Times New Roman"/>
          <w:sz w:val="24"/>
          <w:szCs w:val="24"/>
        </w:rPr>
        <w:t xml:space="preserve">os </w:t>
      </w:r>
      <w:r w:rsidRPr="00A642B8">
        <w:rPr>
          <w:rFonts w:ascii="Times New Roman" w:hAnsi="Times New Roman" w:cs="Times New Roman"/>
          <w:sz w:val="24"/>
          <w:szCs w:val="24"/>
        </w:rPr>
        <w:t>dėmesį</w:t>
      </w:r>
      <w:r w:rsidR="00C802DF" w:rsidRPr="00A642B8">
        <w:rPr>
          <w:rFonts w:ascii="Times New Roman" w:hAnsi="Times New Roman" w:cs="Times New Roman"/>
          <w:sz w:val="24"/>
          <w:szCs w:val="24"/>
        </w:rPr>
        <w:t xml:space="preserve">. Perkančioji organizacija pasirinkusi vieną idėją, vėliau kartu su Teikėju </w:t>
      </w:r>
      <w:r w:rsidR="009F02B9">
        <w:rPr>
          <w:rFonts w:ascii="Times New Roman" w:hAnsi="Times New Roman" w:cs="Times New Roman"/>
          <w:sz w:val="24"/>
          <w:szCs w:val="24"/>
        </w:rPr>
        <w:t xml:space="preserve">ją </w:t>
      </w:r>
      <w:r w:rsidR="00C802DF" w:rsidRPr="00A642B8">
        <w:rPr>
          <w:rFonts w:ascii="Times New Roman" w:hAnsi="Times New Roman" w:cs="Times New Roman"/>
          <w:sz w:val="24"/>
          <w:szCs w:val="24"/>
        </w:rPr>
        <w:t>išplėtos</w:t>
      </w:r>
      <w:r w:rsidR="00AE7C51" w:rsidRPr="00A642B8">
        <w:rPr>
          <w:rFonts w:ascii="Times New Roman" w:hAnsi="Times New Roman" w:cs="Times New Roman"/>
          <w:sz w:val="24"/>
          <w:szCs w:val="24"/>
        </w:rPr>
        <w:t>, kurią</w:t>
      </w:r>
      <w:r w:rsidR="003C6C39" w:rsidRPr="00A642B8">
        <w:rPr>
          <w:rFonts w:ascii="Times New Roman" w:hAnsi="Times New Roman" w:cs="Times New Roman"/>
          <w:sz w:val="24"/>
          <w:szCs w:val="24"/>
        </w:rPr>
        <w:t xml:space="preserve"> Teikėjas </w:t>
      </w:r>
      <w:r w:rsidR="009F02B9">
        <w:rPr>
          <w:rFonts w:ascii="Times New Roman" w:hAnsi="Times New Roman" w:cs="Times New Roman"/>
          <w:sz w:val="24"/>
          <w:szCs w:val="24"/>
        </w:rPr>
        <w:t xml:space="preserve">ir </w:t>
      </w:r>
      <w:r w:rsidR="003C6C39" w:rsidRPr="00A642B8">
        <w:rPr>
          <w:rFonts w:ascii="Times New Roman" w:hAnsi="Times New Roman" w:cs="Times New Roman"/>
          <w:sz w:val="24"/>
          <w:szCs w:val="24"/>
        </w:rPr>
        <w:t>įgyvendins</w:t>
      </w:r>
      <w:r w:rsidR="00C802DF" w:rsidRPr="00A642B8">
        <w:rPr>
          <w:rFonts w:ascii="Times New Roman" w:hAnsi="Times New Roman" w:cs="Times New Roman"/>
          <w:sz w:val="24"/>
          <w:szCs w:val="24"/>
        </w:rPr>
        <w:t>.</w:t>
      </w:r>
    </w:p>
    <w:p w14:paraId="7C112DB3" w14:textId="77777777" w:rsidR="00705CC1" w:rsidRPr="00A642B8" w:rsidRDefault="00705CC1" w:rsidP="00705CC1">
      <w:pPr>
        <w:pStyle w:val="Sraopastraipa"/>
        <w:numPr>
          <w:ilvl w:val="1"/>
          <w:numId w:val="34"/>
        </w:numPr>
        <w:tabs>
          <w:tab w:val="left" w:pos="851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856B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856B0">
        <w:rPr>
          <w:rFonts w:ascii="Times New Roman" w:hAnsi="Times New Roman" w:cs="Times New Roman"/>
          <w:sz w:val="24"/>
          <w:szCs w:val="24"/>
        </w:rPr>
        <w:t>eikėjas, sutarties vykdymo metu, turi pateikti parengtą kūrybinę idėją, jos komunikacijos</w:t>
      </w:r>
      <w:r w:rsidRPr="00A642B8">
        <w:rPr>
          <w:rFonts w:ascii="Times New Roman" w:hAnsi="Times New Roman" w:cs="Times New Roman"/>
          <w:sz w:val="24"/>
          <w:szCs w:val="24"/>
        </w:rPr>
        <w:t xml:space="preserve"> strategiją ir planą, atspindintį, kaip bus įgyvendinama kampanija, išgrynindamas kampanijos kertines žinutes, </w:t>
      </w:r>
      <w:proofErr w:type="spellStart"/>
      <w:r w:rsidRPr="00A642B8">
        <w:rPr>
          <w:rFonts w:ascii="Times New Roman" w:hAnsi="Times New Roman" w:cs="Times New Roman"/>
          <w:sz w:val="24"/>
          <w:szCs w:val="24"/>
        </w:rPr>
        <w:t>vizualiką</w:t>
      </w:r>
      <w:proofErr w:type="spellEnd"/>
      <w:r w:rsidRPr="00A642B8">
        <w:rPr>
          <w:rFonts w:ascii="Times New Roman" w:hAnsi="Times New Roman" w:cs="Times New Roman"/>
          <w:sz w:val="24"/>
          <w:szCs w:val="24"/>
        </w:rPr>
        <w:t xml:space="preserve">, kūrybinius ir techninius sprendimus, parinkdamas veiklas / priemones bei pateikdamas siūlomų sprendimų loginį pagrindimą bei numatydamas, kokį rezultatą planuoja pasiekti. </w:t>
      </w:r>
    </w:p>
    <w:p w14:paraId="3A132856" w14:textId="77777777" w:rsidR="00705CC1" w:rsidRPr="005E3458" w:rsidRDefault="00705CC1" w:rsidP="00705CC1">
      <w:pPr>
        <w:pStyle w:val="Sraopastraipa"/>
        <w:numPr>
          <w:ilvl w:val="1"/>
          <w:numId w:val="34"/>
        </w:numPr>
        <w:tabs>
          <w:tab w:val="left" w:pos="851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3458">
        <w:rPr>
          <w:rFonts w:ascii="Times New Roman" w:hAnsi="Times New Roman" w:cs="Times New Roman"/>
          <w:sz w:val="24"/>
          <w:szCs w:val="24"/>
        </w:rPr>
        <w:lastRenderedPageBreak/>
        <w:t>Paslaugų teikėjas, sutarties vykdymo metu, savo pasiūlyme turi pateikti šią informaciją:</w:t>
      </w:r>
    </w:p>
    <w:p w14:paraId="0BFF2BE9" w14:textId="55E75773" w:rsidR="00705CC1" w:rsidRPr="00A642B8" w:rsidRDefault="00705CC1" w:rsidP="00705CC1">
      <w:pPr>
        <w:pStyle w:val="Sraopastraipa"/>
        <w:numPr>
          <w:ilvl w:val="2"/>
          <w:numId w:val="34"/>
        </w:numPr>
        <w:tabs>
          <w:tab w:val="left" w:pos="993"/>
        </w:tabs>
        <w:spacing w:line="240" w:lineRule="auto"/>
        <w:ind w:left="0"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642B8">
        <w:rPr>
          <w:rFonts w:ascii="Times New Roman" w:eastAsia="Calibri" w:hAnsi="Times New Roman" w:cs="Times New Roman"/>
          <w:sz w:val="24"/>
          <w:szCs w:val="24"/>
        </w:rPr>
        <w:t>siūlomą idėjos koncepciją, jos aprašymą, kuriame būtų nurodytos kokios veiklos / priemonės turėtų būti įgyvendintos, pagrindžiant jų pasirinkimą, atsižvelgiant į tikslines auditorijas ir kampanijos tikslus</w:t>
      </w:r>
      <w:r w:rsidR="00222C40" w:rsidRPr="00A642B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D0578" w:rsidRPr="00A642B8">
        <w:rPr>
          <w:rFonts w:ascii="Times New Roman" w:eastAsia="Calibri" w:hAnsi="Times New Roman" w:cs="Times New Roman"/>
          <w:sz w:val="24"/>
          <w:szCs w:val="24"/>
        </w:rPr>
        <w:t>bei įvardinti rezultatai, kur</w:t>
      </w:r>
      <w:r w:rsidR="007A74C0" w:rsidRPr="00A642B8">
        <w:rPr>
          <w:rFonts w:ascii="Times New Roman" w:eastAsia="Calibri" w:hAnsi="Times New Roman" w:cs="Times New Roman"/>
          <w:sz w:val="24"/>
          <w:szCs w:val="24"/>
        </w:rPr>
        <w:t>i</w:t>
      </w:r>
      <w:r w:rsidR="00EC6907">
        <w:rPr>
          <w:rFonts w:ascii="Times New Roman" w:eastAsia="Calibri" w:hAnsi="Times New Roman" w:cs="Times New Roman"/>
          <w:sz w:val="24"/>
          <w:szCs w:val="24"/>
        </w:rPr>
        <w:t>ų</w:t>
      </w:r>
      <w:r w:rsidR="005D0578" w:rsidRPr="00A642B8">
        <w:rPr>
          <w:rFonts w:ascii="Times New Roman" w:eastAsia="Calibri" w:hAnsi="Times New Roman" w:cs="Times New Roman"/>
          <w:sz w:val="24"/>
          <w:szCs w:val="24"/>
        </w:rPr>
        <w:t xml:space="preserve"> bus siekiama</w:t>
      </w:r>
      <w:r w:rsidRPr="00A642B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74433C1" w14:textId="77777777" w:rsidR="00705CC1" w:rsidRPr="00A642B8" w:rsidRDefault="00705CC1" w:rsidP="00705CC1">
      <w:pPr>
        <w:pStyle w:val="Sraopastraipa"/>
        <w:numPr>
          <w:ilvl w:val="2"/>
          <w:numId w:val="34"/>
        </w:numPr>
        <w:tabs>
          <w:tab w:val="left" w:pos="993"/>
        </w:tabs>
        <w:spacing w:line="240" w:lineRule="auto"/>
        <w:ind w:left="0"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642B8">
        <w:rPr>
          <w:rFonts w:ascii="Times New Roman" w:hAnsi="Times New Roman" w:cs="Times New Roman"/>
          <w:sz w:val="24"/>
          <w:szCs w:val="24"/>
        </w:rPr>
        <w:t>vizualinės komunikacijos priemonių ir sprendimų koncepciją, kurioje pateiktas priemonių aprašymas; jų paveikumo, emocinio įtraukimo pagrindimas. Pasiūlytas vizualinės produkcijos transliacijoms kanalas/-ai ir pasirinkimo pagrindimas, atsižvelgiant į tikslines auditorijas;</w:t>
      </w:r>
    </w:p>
    <w:p w14:paraId="6E825019" w14:textId="77777777" w:rsidR="00705CC1" w:rsidRPr="00A642B8" w:rsidRDefault="00705CC1" w:rsidP="00705CC1">
      <w:pPr>
        <w:pStyle w:val="Sraopastraipa"/>
        <w:numPr>
          <w:ilvl w:val="2"/>
          <w:numId w:val="34"/>
        </w:numPr>
        <w:tabs>
          <w:tab w:val="left" w:pos="993"/>
        </w:tabs>
        <w:spacing w:line="240" w:lineRule="auto"/>
        <w:ind w:left="0"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642B8">
        <w:rPr>
          <w:rFonts w:ascii="Times New Roman" w:hAnsi="Times New Roman" w:cs="Times New Roman"/>
          <w:sz w:val="24"/>
          <w:szCs w:val="24"/>
        </w:rPr>
        <w:t>kampanijos įgyvendinimo preliminarų paslaugų planą (kalendorinį planą, nurodant faktinę trukmę, numatytas veiklas / priemones, jų įgyvendinimą). Kampanijos priemonės turi būti tarpusavyje susijusios, viena kitą papildančios ir palaikančios, užtikrinančios kampanijos turinio vientisumą ir tęstinumą;</w:t>
      </w:r>
    </w:p>
    <w:p w14:paraId="7801C8C6" w14:textId="40EF297C" w:rsidR="00897949" w:rsidRPr="00A642B8" w:rsidRDefault="00897949" w:rsidP="00705CC1">
      <w:pPr>
        <w:pStyle w:val="Sraopastraipa"/>
        <w:numPr>
          <w:ilvl w:val="2"/>
          <w:numId w:val="34"/>
        </w:numPr>
        <w:tabs>
          <w:tab w:val="left" w:pos="993"/>
        </w:tabs>
        <w:spacing w:line="240" w:lineRule="auto"/>
        <w:ind w:left="0"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642B8">
        <w:rPr>
          <w:rFonts w:ascii="Times New Roman" w:hAnsi="Times New Roman" w:cs="Times New Roman"/>
          <w:sz w:val="24"/>
          <w:szCs w:val="24"/>
        </w:rPr>
        <w:t xml:space="preserve">atlikti analizę jau turimų Perkančiosios organizacijos </w:t>
      </w:r>
      <w:r w:rsidR="0096326D" w:rsidRPr="00A642B8">
        <w:rPr>
          <w:rFonts w:ascii="Times New Roman" w:hAnsi="Times New Roman" w:cs="Times New Roman"/>
          <w:sz w:val="24"/>
          <w:szCs w:val="24"/>
        </w:rPr>
        <w:t xml:space="preserve">iš anksčiau </w:t>
      </w:r>
      <w:r w:rsidR="00646859" w:rsidRPr="00A642B8">
        <w:rPr>
          <w:rFonts w:ascii="Times New Roman" w:hAnsi="Times New Roman" w:cs="Times New Roman"/>
          <w:sz w:val="24"/>
          <w:szCs w:val="24"/>
        </w:rPr>
        <w:t xml:space="preserve">sukurtų priemonių (kaip </w:t>
      </w:r>
      <w:proofErr w:type="spellStart"/>
      <w:r w:rsidR="00646859" w:rsidRPr="00A642B8">
        <w:rPr>
          <w:rFonts w:ascii="Times New Roman" w:hAnsi="Times New Roman" w:cs="Times New Roman"/>
          <w:sz w:val="24"/>
          <w:szCs w:val="24"/>
        </w:rPr>
        <w:t>vizualai</w:t>
      </w:r>
      <w:proofErr w:type="spellEnd"/>
      <w:r w:rsidR="00646859" w:rsidRPr="00A642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6859" w:rsidRPr="00A642B8">
        <w:rPr>
          <w:rFonts w:ascii="Times New Roman" w:hAnsi="Times New Roman" w:cs="Times New Roman"/>
          <w:sz w:val="24"/>
          <w:szCs w:val="24"/>
        </w:rPr>
        <w:t>video</w:t>
      </w:r>
      <w:proofErr w:type="spellEnd"/>
      <w:r w:rsidR="00646859" w:rsidRPr="00A642B8">
        <w:rPr>
          <w:rFonts w:ascii="Times New Roman" w:hAnsi="Times New Roman" w:cs="Times New Roman"/>
          <w:sz w:val="24"/>
          <w:szCs w:val="24"/>
        </w:rPr>
        <w:t xml:space="preserve"> ar kt. medžiaga)</w:t>
      </w:r>
      <w:r w:rsidR="0096326D" w:rsidRPr="00A642B8">
        <w:rPr>
          <w:rFonts w:ascii="Times New Roman" w:hAnsi="Times New Roman" w:cs="Times New Roman"/>
          <w:sz w:val="24"/>
          <w:szCs w:val="24"/>
        </w:rPr>
        <w:t xml:space="preserve">, </w:t>
      </w:r>
      <w:r w:rsidR="003E48CB" w:rsidRPr="00A642B8">
        <w:rPr>
          <w:rFonts w:ascii="Times New Roman" w:hAnsi="Times New Roman" w:cs="Times New Roman"/>
          <w:sz w:val="24"/>
          <w:szCs w:val="24"/>
        </w:rPr>
        <w:t>bei įvertinti jų pakartotinį panaudojimą</w:t>
      </w:r>
      <w:r w:rsidR="001A74EF">
        <w:rPr>
          <w:rFonts w:ascii="Times New Roman" w:hAnsi="Times New Roman" w:cs="Times New Roman"/>
          <w:sz w:val="24"/>
          <w:szCs w:val="24"/>
        </w:rPr>
        <w:t xml:space="preserve"> visos kampanijos metu</w:t>
      </w:r>
      <w:r w:rsidR="003E48CB" w:rsidRPr="00A642B8">
        <w:rPr>
          <w:rFonts w:ascii="Times New Roman" w:hAnsi="Times New Roman" w:cs="Times New Roman"/>
          <w:sz w:val="24"/>
          <w:szCs w:val="24"/>
        </w:rPr>
        <w:t>;</w:t>
      </w:r>
    </w:p>
    <w:p w14:paraId="1847B8E2" w14:textId="77777777" w:rsidR="00705CC1" w:rsidRPr="00A642B8" w:rsidRDefault="00705CC1" w:rsidP="00705CC1">
      <w:pPr>
        <w:pStyle w:val="Sraopastraipa"/>
        <w:numPr>
          <w:ilvl w:val="2"/>
          <w:numId w:val="34"/>
        </w:numPr>
        <w:tabs>
          <w:tab w:val="left" w:pos="993"/>
        </w:tabs>
        <w:spacing w:line="240" w:lineRule="auto"/>
        <w:ind w:left="0"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642B8">
        <w:rPr>
          <w:rFonts w:ascii="Times New Roman" w:hAnsi="Times New Roman" w:cs="Times New Roman"/>
          <w:sz w:val="24"/>
          <w:szCs w:val="24"/>
        </w:rPr>
        <w:t>galimų rizikų (tokių kaip menkas auditorijos pasiekiamumas, menkas elgesio pokytis, neigiamos kampanijos interpretacijos ir kt.) aprašymus ir numatytus jų sprendimo būdus;</w:t>
      </w:r>
    </w:p>
    <w:p w14:paraId="327884E2" w14:textId="77777777" w:rsidR="00705CC1" w:rsidRPr="00A642B8" w:rsidRDefault="00705CC1" w:rsidP="00705CC1">
      <w:pPr>
        <w:pStyle w:val="Sraopastraipa"/>
        <w:numPr>
          <w:ilvl w:val="2"/>
          <w:numId w:val="34"/>
        </w:numPr>
        <w:tabs>
          <w:tab w:val="left" w:pos="993"/>
        </w:tabs>
        <w:spacing w:line="240" w:lineRule="auto"/>
        <w:ind w:left="0"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642B8">
        <w:rPr>
          <w:rFonts w:ascii="Times New Roman" w:hAnsi="Times New Roman" w:cs="Times New Roman"/>
          <w:sz w:val="24"/>
          <w:szCs w:val="24"/>
        </w:rPr>
        <w:t>Teikėjas gali nurodyti ir kitą informaciją, kuri, jo manymu, yra svarbi ir reikalinga, įgyvendinant kampaniją.</w:t>
      </w:r>
    </w:p>
    <w:p w14:paraId="510259C8" w14:textId="62383183" w:rsidR="00C06E9A" w:rsidRPr="00A642B8" w:rsidRDefault="00C06E9A" w:rsidP="0032015A">
      <w:pPr>
        <w:pStyle w:val="Sraopastraipa"/>
        <w:numPr>
          <w:ilvl w:val="1"/>
          <w:numId w:val="34"/>
        </w:numPr>
        <w:tabs>
          <w:tab w:val="left" w:pos="851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642B8">
        <w:rPr>
          <w:rFonts w:ascii="Times New Roman" w:eastAsia="Calibri" w:hAnsi="Times New Roman" w:cs="Times New Roman"/>
          <w:sz w:val="24"/>
          <w:szCs w:val="24"/>
        </w:rPr>
        <w:t xml:space="preserve">Teikėjas </w:t>
      </w:r>
      <w:r w:rsidR="004F4A0B" w:rsidRPr="00A642B8">
        <w:rPr>
          <w:rFonts w:ascii="Times New Roman" w:eastAsia="Calibri" w:hAnsi="Times New Roman" w:cs="Times New Roman"/>
          <w:sz w:val="24"/>
          <w:szCs w:val="24"/>
        </w:rPr>
        <w:t xml:space="preserve">ne vėliau kaip </w:t>
      </w:r>
      <w:r w:rsidRPr="00A642B8">
        <w:rPr>
          <w:rFonts w:ascii="Times New Roman" w:eastAsia="Calibri" w:hAnsi="Times New Roman" w:cs="Times New Roman"/>
          <w:sz w:val="24"/>
          <w:szCs w:val="24"/>
        </w:rPr>
        <w:t xml:space="preserve">per </w:t>
      </w:r>
      <w:r w:rsidR="009C3E55" w:rsidRPr="005856B0">
        <w:rPr>
          <w:rFonts w:ascii="Times New Roman" w:eastAsia="Calibri" w:hAnsi="Times New Roman" w:cs="Times New Roman"/>
          <w:sz w:val="24"/>
          <w:szCs w:val="24"/>
        </w:rPr>
        <w:t>6</w:t>
      </w:r>
      <w:r w:rsidRPr="005856B0">
        <w:rPr>
          <w:rFonts w:ascii="Times New Roman" w:eastAsia="Calibri" w:hAnsi="Times New Roman" w:cs="Times New Roman"/>
          <w:sz w:val="24"/>
          <w:szCs w:val="24"/>
        </w:rPr>
        <w:t>0 darbo dienų</w:t>
      </w:r>
      <w:r w:rsidRPr="00A642B8">
        <w:rPr>
          <w:rFonts w:ascii="Times New Roman" w:eastAsia="Calibri" w:hAnsi="Times New Roman" w:cs="Times New Roman"/>
          <w:sz w:val="24"/>
          <w:szCs w:val="24"/>
        </w:rPr>
        <w:t xml:space="preserve"> nuo sutarties įsigaliojimo </w:t>
      </w:r>
      <w:r w:rsidRPr="00A642B8">
        <w:rPr>
          <w:rFonts w:ascii="Times New Roman" w:eastAsia="Times New Roman" w:hAnsi="Times New Roman" w:cs="Times New Roman"/>
          <w:sz w:val="24"/>
          <w:szCs w:val="24"/>
        </w:rPr>
        <w:t>datos pateikia Perkančiajai organizacijai kūrybinės idėjos projektą, kuris</w:t>
      </w:r>
      <w:r w:rsidRPr="00A642B8">
        <w:rPr>
          <w:rFonts w:ascii="Times New Roman" w:hAnsi="Times New Roman" w:cs="Times New Roman"/>
          <w:sz w:val="24"/>
          <w:szCs w:val="24"/>
        </w:rPr>
        <w:t xml:space="preserve"> turi būti </w:t>
      </w:r>
      <w:r w:rsidRPr="005856B0">
        <w:rPr>
          <w:rFonts w:ascii="Times New Roman" w:hAnsi="Times New Roman" w:cs="Times New Roman"/>
          <w:sz w:val="24"/>
          <w:szCs w:val="24"/>
        </w:rPr>
        <w:t>pateiktas raštu,</w:t>
      </w:r>
      <w:r w:rsidRPr="00A642B8">
        <w:rPr>
          <w:rFonts w:ascii="Times New Roman" w:hAnsi="Times New Roman" w:cs="Times New Roman"/>
          <w:sz w:val="24"/>
          <w:szCs w:val="24"/>
        </w:rPr>
        <w:t xml:space="preserve"> abiem pusėms patogiu formatu (.</w:t>
      </w:r>
      <w:proofErr w:type="spellStart"/>
      <w:r w:rsidRPr="00A642B8">
        <w:rPr>
          <w:rFonts w:ascii="Times New Roman" w:hAnsi="Times New Roman" w:cs="Times New Roman"/>
          <w:sz w:val="24"/>
          <w:szCs w:val="24"/>
        </w:rPr>
        <w:t>ppt</w:t>
      </w:r>
      <w:proofErr w:type="spellEnd"/>
      <w:r w:rsidRPr="00A642B8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A642B8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A642B8">
        <w:rPr>
          <w:rFonts w:ascii="Times New Roman" w:hAnsi="Times New Roman" w:cs="Times New Roman"/>
          <w:sz w:val="24"/>
          <w:szCs w:val="24"/>
        </w:rPr>
        <w:t>).</w:t>
      </w:r>
    </w:p>
    <w:p w14:paraId="4B7E0D0C" w14:textId="0D62FF40" w:rsidR="001D5279" w:rsidRPr="00A642B8" w:rsidRDefault="00153FB5" w:rsidP="00153FB5">
      <w:pPr>
        <w:pStyle w:val="Sraopastraipa"/>
        <w:numPr>
          <w:ilvl w:val="1"/>
          <w:numId w:val="34"/>
        </w:numPr>
        <w:tabs>
          <w:tab w:val="left" w:pos="851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64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0CCC" w:rsidRPr="00A642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Patvirtinus planą</w:t>
      </w:r>
      <w:r w:rsidR="00C75931" w:rsidRPr="00A642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 </w:t>
      </w:r>
      <w:r w:rsidR="00FE729A" w:rsidRPr="00A642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C75931" w:rsidRPr="00A642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erkančiąja organizacija, </w:t>
      </w:r>
      <w:r w:rsidR="00FE729A" w:rsidRPr="00A642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7D4D2F" w:rsidRPr="00A642B8">
        <w:rPr>
          <w:rFonts w:ascii="Times New Roman" w:hAnsi="Times New Roman" w:cs="Times New Roman"/>
          <w:color w:val="000000" w:themeColor="text1"/>
          <w:sz w:val="24"/>
          <w:szCs w:val="24"/>
        </w:rPr>
        <w:t>ei</w:t>
      </w:r>
      <w:r w:rsidR="001337A3" w:rsidRPr="00A64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kėjas </w:t>
      </w:r>
      <w:r w:rsidR="00784EF8" w:rsidRPr="00A642B8">
        <w:rPr>
          <w:rFonts w:ascii="Times New Roman" w:hAnsi="Times New Roman" w:cs="Times New Roman"/>
          <w:color w:val="000000" w:themeColor="text1"/>
          <w:sz w:val="24"/>
          <w:szCs w:val="24"/>
        </w:rPr>
        <w:t>pasirūpina</w:t>
      </w:r>
      <w:r w:rsidR="00C158BF" w:rsidRPr="00A64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3807" w:rsidRPr="00A64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viešinimo </w:t>
      </w:r>
      <w:r w:rsidR="00C158BF" w:rsidRPr="00A642B8">
        <w:rPr>
          <w:rFonts w:ascii="Times New Roman" w:hAnsi="Times New Roman" w:cs="Times New Roman"/>
          <w:color w:val="000000" w:themeColor="text1"/>
          <w:sz w:val="24"/>
          <w:szCs w:val="24"/>
        </w:rPr>
        <w:t>kampanijos priemonių sukūrimu</w:t>
      </w:r>
      <w:r w:rsidR="00E95A74" w:rsidRPr="00A64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jų viešinimu</w:t>
      </w:r>
      <w:r w:rsidR="00B52B5D" w:rsidRPr="00A642B8">
        <w:rPr>
          <w:rFonts w:ascii="Times New Roman" w:hAnsi="Times New Roman" w:cs="Times New Roman"/>
          <w:color w:val="000000" w:themeColor="text1"/>
          <w:sz w:val="24"/>
          <w:szCs w:val="24"/>
        </w:rPr>
        <w:t>, užtikrinant tinkamą kampanijos administravimą</w:t>
      </w:r>
      <w:r w:rsidR="00DE6BD2" w:rsidRPr="00A64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026CB" w:rsidRPr="00A642B8">
        <w:rPr>
          <w:rFonts w:ascii="Times New Roman" w:hAnsi="Times New Roman" w:cs="Times New Roman"/>
          <w:color w:val="000000" w:themeColor="text1"/>
          <w:sz w:val="24"/>
          <w:szCs w:val="24"/>
        </w:rPr>
        <w:t>Kampa</w:t>
      </w:r>
      <w:r w:rsidR="00FC67C4" w:rsidRPr="00A642B8">
        <w:rPr>
          <w:rFonts w:ascii="Times New Roman" w:hAnsi="Times New Roman" w:cs="Times New Roman"/>
          <w:color w:val="000000" w:themeColor="text1"/>
          <w:sz w:val="24"/>
          <w:szCs w:val="24"/>
        </w:rPr>
        <w:t>nijos tiksla</w:t>
      </w:r>
      <w:r w:rsidRPr="00A642B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76E8D" w:rsidRPr="00A64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="001D5279" w:rsidRPr="00A64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idinti visuomenės žinias apie </w:t>
      </w:r>
      <w:r w:rsidR="00A30117" w:rsidRPr="00A64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E. sveikatos sistemą ir </w:t>
      </w:r>
      <w:r w:rsidR="001D5279" w:rsidRPr="00A642B8">
        <w:rPr>
          <w:rFonts w:ascii="Times New Roman" w:hAnsi="Times New Roman" w:cs="Times New Roman"/>
          <w:color w:val="000000" w:themeColor="text1"/>
          <w:sz w:val="24"/>
          <w:szCs w:val="24"/>
        </w:rPr>
        <w:t>IPR IS, j</w:t>
      </w:r>
      <w:r w:rsidR="00A30117" w:rsidRPr="00A642B8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r w:rsidR="001D5279" w:rsidRPr="00A64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naudą ir galimybes.</w:t>
      </w:r>
    </w:p>
    <w:p w14:paraId="1C5355C6" w14:textId="7BB89882" w:rsidR="00BC1F2C" w:rsidRPr="00A642B8" w:rsidRDefault="0066098B" w:rsidP="001126F2">
      <w:pPr>
        <w:pStyle w:val="Sraopastraipa"/>
        <w:numPr>
          <w:ilvl w:val="1"/>
          <w:numId w:val="34"/>
        </w:numPr>
        <w:tabs>
          <w:tab w:val="left" w:pos="851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642B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42B8">
        <w:rPr>
          <w:rFonts w:ascii="Times New Roman" w:hAnsi="Times New Roman" w:cs="Times New Roman"/>
          <w:sz w:val="24"/>
          <w:szCs w:val="24"/>
        </w:rPr>
        <w:t xml:space="preserve">eikėjas </w:t>
      </w:r>
      <w:r w:rsidR="00145291" w:rsidRPr="00A642B8">
        <w:rPr>
          <w:rFonts w:ascii="Times New Roman" w:hAnsi="Times New Roman" w:cs="Times New Roman"/>
          <w:sz w:val="24"/>
          <w:szCs w:val="24"/>
        </w:rPr>
        <w:t xml:space="preserve">darbo </w:t>
      </w:r>
      <w:r w:rsidR="00DC710B" w:rsidRPr="00A642B8">
        <w:rPr>
          <w:rFonts w:ascii="Times New Roman" w:hAnsi="Times New Roman" w:cs="Times New Roman"/>
          <w:sz w:val="24"/>
          <w:szCs w:val="24"/>
        </w:rPr>
        <w:t xml:space="preserve">organizavimo </w:t>
      </w:r>
      <w:r w:rsidRPr="00A642B8">
        <w:rPr>
          <w:rFonts w:ascii="Times New Roman" w:hAnsi="Times New Roman" w:cs="Times New Roman"/>
          <w:sz w:val="24"/>
          <w:szCs w:val="24"/>
        </w:rPr>
        <w:t xml:space="preserve">proceso metu </w:t>
      </w:r>
      <w:r w:rsidR="00DC710B" w:rsidRPr="00A642B8">
        <w:rPr>
          <w:rFonts w:ascii="Times New Roman" w:hAnsi="Times New Roman" w:cs="Times New Roman"/>
          <w:sz w:val="24"/>
          <w:szCs w:val="24"/>
        </w:rPr>
        <w:t xml:space="preserve">nuolat </w:t>
      </w:r>
      <w:r w:rsidR="00F9172B" w:rsidRPr="00A642B8">
        <w:rPr>
          <w:rFonts w:ascii="Times New Roman" w:hAnsi="Times New Roman" w:cs="Times New Roman"/>
          <w:sz w:val="24"/>
          <w:szCs w:val="24"/>
        </w:rPr>
        <w:t>derina</w:t>
      </w:r>
      <w:r w:rsidR="0003135F" w:rsidRPr="00A642B8">
        <w:rPr>
          <w:rFonts w:ascii="Times New Roman" w:hAnsi="Times New Roman" w:cs="Times New Roman"/>
          <w:sz w:val="24"/>
          <w:szCs w:val="24"/>
        </w:rPr>
        <w:t xml:space="preserve"> ir tvirtina</w:t>
      </w:r>
      <w:r w:rsidR="00F9172B" w:rsidRPr="00A642B8">
        <w:rPr>
          <w:rFonts w:ascii="Times New Roman" w:hAnsi="Times New Roman" w:cs="Times New Roman"/>
          <w:sz w:val="24"/>
          <w:szCs w:val="24"/>
        </w:rPr>
        <w:t xml:space="preserve"> </w:t>
      </w:r>
      <w:r w:rsidR="00A41301" w:rsidRPr="00A642B8">
        <w:rPr>
          <w:rFonts w:ascii="Times New Roman" w:hAnsi="Times New Roman" w:cs="Times New Roman"/>
          <w:sz w:val="24"/>
          <w:szCs w:val="24"/>
        </w:rPr>
        <w:t>su perkančiąją organizacija vykdomas veiklas</w:t>
      </w:r>
      <w:r w:rsidR="00A4499A" w:rsidRPr="00A642B8">
        <w:rPr>
          <w:rFonts w:ascii="Times New Roman" w:hAnsi="Times New Roman" w:cs="Times New Roman"/>
          <w:sz w:val="24"/>
          <w:szCs w:val="24"/>
        </w:rPr>
        <w:t xml:space="preserve"> pagal suderintą ir patvirtą planą.</w:t>
      </w:r>
      <w:r w:rsidR="00184986" w:rsidRPr="00A642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BF891" w14:textId="77777777" w:rsidR="00F90398" w:rsidRPr="00A642B8" w:rsidRDefault="00F90398" w:rsidP="00893D9A">
      <w:pPr>
        <w:pStyle w:val="Sraopastraipa"/>
        <w:numPr>
          <w:ilvl w:val="1"/>
          <w:numId w:val="34"/>
        </w:numPr>
        <w:tabs>
          <w:tab w:val="left" w:pos="851"/>
        </w:tabs>
        <w:spacing w:line="240" w:lineRule="auto"/>
        <w:ind w:left="0"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642B8">
        <w:rPr>
          <w:rFonts w:ascii="Times New Roman" w:hAnsi="Times New Roman" w:cs="Times New Roman"/>
          <w:sz w:val="24"/>
          <w:szCs w:val="24"/>
        </w:rPr>
        <w:t>Visos viešinimo kampanijos priemonės turi būti derinamos su Perkančiąja organizacija tiek kartų, kol gaunamas Perkančiosios organizacijos pritarimas.</w:t>
      </w:r>
    </w:p>
    <w:p w14:paraId="089550E3" w14:textId="71477F31" w:rsidR="0099404B" w:rsidRPr="00A642B8" w:rsidRDefault="0099404B" w:rsidP="007D3A74">
      <w:pPr>
        <w:pStyle w:val="Sraopastraipa"/>
        <w:numPr>
          <w:ilvl w:val="1"/>
          <w:numId w:val="34"/>
        </w:numPr>
        <w:tabs>
          <w:tab w:val="left" w:pos="851"/>
        </w:tabs>
        <w:ind w:left="0" w:firstLine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642B8">
        <w:rPr>
          <w:rFonts w:ascii="Times New Roman" w:hAnsi="Times New Roman" w:cs="Times New Roman"/>
          <w:sz w:val="24"/>
          <w:szCs w:val="24"/>
        </w:rPr>
        <w:t xml:space="preserve">Teikėjas turi </w:t>
      </w:r>
      <w:r w:rsidR="00DA566F" w:rsidRPr="00A642B8">
        <w:rPr>
          <w:rFonts w:ascii="Times New Roman" w:hAnsi="Times New Roman" w:cs="Times New Roman"/>
          <w:sz w:val="24"/>
          <w:szCs w:val="24"/>
        </w:rPr>
        <w:t xml:space="preserve">atlikti </w:t>
      </w:r>
      <w:r w:rsidR="0043417B" w:rsidRPr="00A642B8">
        <w:rPr>
          <w:rFonts w:ascii="Times New Roman" w:hAnsi="Times New Roman" w:cs="Times New Roman"/>
          <w:sz w:val="24"/>
          <w:szCs w:val="24"/>
        </w:rPr>
        <w:t xml:space="preserve">dvi </w:t>
      </w:r>
      <w:r w:rsidR="00C66E76" w:rsidRPr="00A642B8">
        <w:rPr>
          <w:rFonts w:ascii="Times New Roman" w:hAnsi="Times New Roman" w:cs="Times New Roman"/>
          <w:sz w:val="24"/>
          <w:szCs w:val="24"/>
        </w:rPr>
        <w:t>apklausas</w:t>
      </w:r>
      <w:r w:rsidR="00E4633B" w:rsidRPr="00A642B8">
        <w:rPr>
          <w:rFonts w:ascii="Times New Roman" w:hAnsi="Times New Roman" w:cs="Times New Roman"/>
          <w:sz w:val="24"/>
          <w:szCs w:val="24"/>
        </w:rPr>
        <w:t xml:space="preserve"> kampanijos rezultat</w:t>
      </w:r>
      <w:r w:rsidR="0047695A" w:rsidRPr="00A642B8">
        <w:rPr>
          <w:rFonts w:ascii="Times New Roman" w:hAnsi="Times New Roman" w:cs="Times New Roman"/>
          <w:sz w:val="24"/>
          <w:szCs w:val="24"/>
        </w:rPr>
        <w:t>ams matuoti</w:t>
      </w:r>
      <w:r w:rsidR="00F97B9D" w:rsidRPr="00A642B8">
        <w:rPr>
          <w:rFonts w:ascii="Times New Roman" w:hAnsi="Times New Roman" w:cs="Times New Roman"/>
          <w:sz w:val="24"/>
          <w:szCs w:val="24"/>
        </w:rPr>
        <w:t xml:space="preserve"> </w:t>
      </w:r>
      <w:r w:rsidR="00F97B9D" w:rsidRPr="00A642B8">
        <w:rPr>
          <w:rFonts w:ascii="Times New Roman" w:eastAsia="Times New Roman" w:hAnsi="Times New Roman" w:cs="Times New Roman"/>
          <w:sz w:val="24"/>
          <w:szCs w:val="24"/>
        </w:rPr>
        <w:t>"prieš" ir "po"</w:t>
      </w:r>
      <w:r w:rsidR="000105A3" w:rsidRPr="00A642B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BB4C082" w14:textId="77777777" w:rsidR="000E5502" w:rsidRPr="00A642B8" w:rsidRDefault="0099404B" w:rsidP="007D3A74">
      <w:pPr>
        <w:pStyle w:val="Sraopastraipa"/>
        <w:numPr>
          <w:ilvl w:val="2"/>
          <w:numId w:val="34"/>
        </w:numPr>
        <w:tabs>
          <w:tab w:val="left" w:pos="851"/>
          <w:tab w:val="left" w:pos="1134"/>
        </w:tabs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642B8">
        <w:rPr>
          <w:rFonts w:ascii="Times New Roman" w:hAnsi="Times New Roman" w:cs="Times New Roman"/>
          <w:sz w:val="24"/>
          <w:szCs w:val="24"/>
        </w:rPr>
        <w:t xml:space="preserve">Pirmoji apklausa turi būti atlikta prieš pradedant komunikacijos kampaniją. Apklausa turi būti susijusi su </w:t>
      </w:r>
      <w:r w:rsidR="006A2CAB" w:rsidRPr="00A642B8">
        <w:rPr>
          <w:rFonts w:ascii="Times New Roman" w:hAnsi="Times New Roman" w:cs="Times New Roman"/>
          <w:sz w:val="24"/>
          <w:szCs w:val="24"/>
        </w:rPr>
        <w:t>E</w:t>
      </w:r>
      <w:r w:rsidR="00BE7F23" w:rsidRPr="00A642B8">
        <w:rPr>
          <w:rFonts w:ascii="Times New Roman" w:hAnsi="Times New Roman" w:cs="Times New Roman"/>
          <w:sz w:val="24"/>
          <w:szCs w:val="24"/>
        </w:rPr>
        <w:t>. sveikatos sistem</w:t>
      </w:r>
      <w:r w:rsidR="00591F80" w:rsidRPr="00A642B8">
        <w:rPr>
          <w:rFonts w:ascii="Times New Roman" w:hAnsi="Times New Roman" w:cs="Times New Roman"/>
          <w:sz w:val="24"/>
          <w:szCs w:val="24"/>
        </w:rPr>
        <w:t>a</w:t>
      </w:r>
      <w:r w:rsidR="00BE7F23" w:rsidRPr="00A642B8">
        <w:rPr>
          <w:rFonts w:ascii="Times New Roman" w:hAnsi="Times New Roman" w:cs="Times New Roman"/>
          <w:sz w:val="24"/>
          <w:szCs w:val="24"/>
        </w:rPr>
        <w:t xml:space="preserve"> ir I</w:t>
      </w:r>
      <w:r w:rsidR="00976FF1" w:rsidRPr="00A642B8">
        <w:rPr>
          <w:rFonts w:ascii="Times New Roman" w:hAnsi="Times New Roman" w:cs="Times New Roman"/>
          <w:sz w:val="24"/>
          <w:szCs w:val="24"/>
        </w:rPr>
        <w:t>PR IS</w:t>
      </w:r>
      <w:r w:rsidRPr="00A642B8">
        <w:rPr>
          <w:rFonts w:ascii="Times New Roman" w:hAnsi="Times New Roman" w:cs="Times New Roman"/>
          <w:sz w:val="24"/>
          <w:szCs w:val="24"/>
        </w:rPr>
        <w:t xml:space="preserve">, siekiant sužinoti šalies gyventojų žinojimo, informuotumo ir suvokimo lygį, išsiaiškinti, kokios žmonių nuostatos vyrauja visuomenėje. Taip pat tyrimu bus siekiama išsiaiškinti tikslias </w:t>
      </w:r>
      <w:proofErr w:type="spellStart"/>
      <w:r w:rsidRPr="00A642B8">
        <w:rPr>
          <w:rFonts w:ascii="Times New Roman" w:hAnsi="Times New Roman" w:cs="Times New Roman"/>
          <w:sz w:val="24"/>
          <w:szCs w:val="24"/>
        </w:rPr>
        <w:t>sociodemografines</w:t>
      </w:r>
      <w:proofErr w:type="spellEnd"/>
      <w:r w:rsidRPr="00A642B8">
        <w:rPr>
          <w:rFonts w:ascii="Times New Roman" w:hAnsi="Times New Roman" w:cs="Times New Roman"/>
          <w:sz w:val="24"/>
          <w:szCs w:val="24"/>
        </w:rPr>
        <w:t xml:space="preserve"> tikslinės auditorijos charakteristikas. Remiantis apklausos duomenimis, planuojami tolimesni komunikacijos kampanijos veiksmai – sukuriama įtaigi ir įtraukianti kūrybinė idėja ir komunikacijos kampanijos koncepcija.</w:t>
      </w:r>
    </w:p>
    <w:p w14:paraId="3CF3858E" w14:textId="77777777" w:rsidR="006D4CA5" w:rsidRPr="00FA3FF7" w:rsidRDefault="0099404B" w:rsidP="002720BC">
      <w:pPr>
        <w:pStyle w:val="Sraopastraipa"/>
        <w:numPr>
          <w:ilvl w:val="2"/>
          <w:numId w:val="34"/>
        </w:numPr>
        <w:tabs>
          <w:tab w:val="left" w:pos="851"/>
          <w:tab w:val="left" w:pos="1134"/>
        </w:tabs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F0189">
        <w:rPr>
          <w:rFonts w:ascii="Times New Roman" w:hAnsi="Times New Roman" w:cs="Times New Roman"/>
          <w:sz w:val="24"/>
          <w:szCs w:val="24"/>
        </w:rPr>
        <w:t xml:space="preserve">Antroji apklausa organizuojama pasibaigus komunikacijos kampanijos viešinimo etapui, siekiant išsiaiškinti, kaip pasikeitė visuomenės nuostatos apie </w:t>
      </w:r>
      <w:r w:rsidR="006D4CA5" w:rsidRPr="00EF0189">
        <w:rPr>
          <w:rFonts w:ascii="Times New Roman" w:hAnsi="Times New Roman" w:cs="Times New Roman"/>
          <w:sz w:val="24"/>
          <w:szCs w:val="24"/>
        </w:rPr>
        <w:t>E. sveikatos sistemą ir IPR IS</w:t>
      </w:r>
      <w:r w:rsidRPr="00EF0189">
        <w:rPr>
          <w:rFonts w:ascii="Times New Roman" w:hAnsi="Times New Roman" w:cs="Times New Roman"/>
          <w:sz w:val="24"/>
          <w:szCs w:val="24"/>
        </w:rPr>
        <w:t>, koks buvo komunikacijos kampanijos poveikis.</w:t>
      </w:r>
    </w:p>
    <w:p w14:paraId="7852F859" w14:textId="77777777" w:rsidR="006D4CA5" w:rsidRPr="00EF0189" w:rsidRDefault="0099404B" w:rsidP="002720BC">
      <w:pPr>
        <w:pStyle w:val="Sraopastraipa"/>
        <w:numPr>
          <w:ilvl w:val="2"/>
          <w:numId w:val="34"/>
        </w:numPr>
        <w:tabs>
          <w:tab w:val="left" w:pos="851"/>
          <w:tab w:val="left" w:pos="1134"/>
        </w:tabs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F0189">
        <w:rPr>
          <w:rFonts w:ascii="Times New Roman" w:hAnsi="Times New Roman" w:cs="Times New Roman"/>
          <w:sz w:val="24"/>
          <w:szCs w:val="24"/>
        </w:rPr>
        <w:t>Paslaugų tiekėjas turi užtikrinti, kad apklausa įvyktų ir būtų reprezentatyvi.</w:t>
      </w:r>
    </w:p>
    <w:p w14:paraId="67FFD04E" w14:textId="77777777" w:rsidR="003D43EE" w:rsidRPr="00EF0189" w:rsidRDefault="0099404B" w:rsidP="002720BC">
      <w:pPr>
        <w:pStyle w:val="Sraopastraipa"/>
        <w:numPr>
          <w:ilvl w:val="2"/>
          <w:numId w:val="34"/>
        </w:numPr>
        <w:tabs>
          <w:tab w:val="left" w:pos="851"/>
          <w:tab w:val="left" w:pos="1134"/>
        </w:tabs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F0189">
        <w:rPr>
          <w:rFonts w:ascii="Times New Roman" w:hAnsi="Times New Roman" w:cs="Times New Roman"/>
          <w:sz w:val="24"/>
          <w:szCs w:val="24"/>
        </w:rPr>
        <w:t>Visuomenės nuomonės tyrimai turi atitikti ESOMAR (Europos viešosios nuomonės ir rinkos tyrimų asociacijos) kokybės standartus arba kitus lygiaverčių vadybos priemonių užtikrinimo įrodymus.</w:t>
      </w:r>
    </w:p>
    <w:p w14:paraId="61D7E741" w14:textId="77777777" w:rsidR="00FA3FF7" w:rsidRPr="00FA3FF7" w:rsidRDefault="0099404B" w:rsidP="002720BC">
      <w:pPr>
        <w:pStyle w:val="Sraopastraipa"/>
        <w:numPr>
          <w:ilvl w:val="2"/>
          <w:numId w:val="34"/>
        </w:numPr>
        <w:tabs>
          <w:tab w:val="left" w:pos="851"/>
          <w:tab w:val="left" w:pos="1134"/>
        </w:tabs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F0189">
        <w:rPr>
          <w:rFonts w:ascii="Times New Roman" w:hAnsi="Times New Roman" w:cs="Times New Roman"/>
          <w:sz w:val="24"/>
          <w:szCs w:val="24"/>
        </w:rPr>
        <w:t>Apklausos imtis – 18–75 metų Lietuvos gyventojai, reprezentuojantys visus, vyresnius nei 18 metų Lietuvos gyventojus pagal statistikos departamento duomenis.</w:t>
      </w:r>
    </w:p>
    <w:p w14:paraId="13513DDA" w14:textId="1A91AE49" w:rsidR="003D43EE" w:rsidRPr="00EF0189" w:rsidRDefault="0099404B" w:rsidP="002720BC">
      <w:pPr>
        <w:pStyle w:val="Sraopastraipa"/>
        <w:numPr>
          <w:ilvl w:val="2"/>
          <w:numId w:val="34"/>
        </w:numPr>
        <w:tabs>
          <w:tab w:val="left" w:pos="851"/>
          <w:tab w:val="left" w:pos="1134"/>
        </w:tabs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F0189">
        <w:rPr>
          <w:rFonts w:ascii="Times New Roman" w:hAnsi="Times New Roman" w:cs="Times New Roman"/>
          <w:sz w:val="24"/>
          <w:szCs w:val="24"/>
        </w:rPr>
        <w:t xml:space="preserve">Respondentų </w:t>
      </w:r>
      <w:proofErr w:type="spellStart"/>
      <w:r w:rsidRPr="00EF0189">
        <w:rPr>
          <w:rFonts w:ascii="Times New Roman" w:hAnsi="Times New Roman" w:cs="Times New Roman"/>
          <w:sz w:val="24"/>
          <w:szCs w:val="24"/>
        </w:rPr>
        <w:t>skaičius</w:t>
      </w:r>
      <w:proofErr w:type="spellEnd"/>
      <w:r w:rsidRPr="00EF0189">
        <w:rPr>
          <w:rFonts w:ascii="Times New Roman" w:hAnsi="Times New Roman" w:cs="Times New Roman"/>
          <w:sz w:val="24"/>
          <w:szCs w:val="24"/>
        </w:rPr>
        <w:t xml:space="preserve"> – ne </w:t>
      </w:r>
      <w:proofErr w:type="spellStart"/>
      <w:r w:rsidRPr="00EF0189">
        <w:rPr>
          <w:rFonts w:ascii="Times New Roman" w:hAnsi="Times New Roman" w:cs="Times New Roman"/>
          <w:sz w:val="24"/>
          <w:szCs w:val="24"/>
        </w:rPr>
        <w:t>mažiau</w:t>
      </w:r>
      <w:proofErr w:type="spellEnd"/>
      <w:r w:rsidRPr="00EF0189">
        <w:rPr>
          <w:rFonts w:ascii="Times New Roman" w:hAnsi="Times New Roman" w:cs="Times New Roman"/>
          <w:sz w:val="24"/>
          <w:szCs w:val="24"/>
        </w:rPr>
        <w:t xml:space="preserve"> 1000.</w:t>
      </w:r>
    </w:p>
    <w:p w14:paraId="44A2870C" w14:textId="77777777" w:rsidR="00604177" w:rsidRPr="00EF0189" w:rsidRDefault="0099404B" w:rsidP="002720BC">
      <w:pPr>
        <w:pStyle w:val="Sraopastraipa"/>
        <w:numPr>
          <w:ilvl w:val="2"/>
          <w:numId w:val="34"/>
        </w:numPr>
        <w:tabs>
          <w:tab w:val="left" w:pos="851"/>
          <w:tab w:val="left" w:pos="1134"/>
        </w:tabs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F0189">
        <w:rPr>
          <w:rFonts w:ascii="Times New Roman" w:hAnsi="Times New Roman" w:cs="Times New Roman"/>
          <w:sz w:val="24"/>
          <w:szCs w:val="24"/>
        </w:rPr>
        <w:t xml:space="preserve">Apklausos </w:t>
      </w:r>
      <w:proofErr w:type="spellStart"/>
      <w:r w:rsidRPr="00EF0189">
        <w:rPr>
          <w:rFonts w:ascii="Times New Roman" w:hAnsi="Times New Roman" w:cs="Times New Roman"/>
          <w:sz w:val="24"/>
          <w:szCs w:val="24"/>
        </w:rPr>
        <w:t>būdas</w:t>
      </w:r>
      <w:proofErr w:type="spellEnd"/>
      <w:r w:rsidRPr="00EF018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F0189">
        <w:rPr>
          <w:rFonts w:ascii="Times New Roman" w:hAnsi="Times New Roman" w:cs="Times New Roman"/>
          <w:sz w:val="24"/>
          <w:szCs w:val="24"/>
        </w:rPr>
        <w:t>Omnibus</w:t>
      </w:r>
      <w:proofErr w:type="spellEnd"/>
      <w:r w:rsidRPr="00EF0189">
        <w:rPr>
          <w:rFonts w:ascii="Times New Roman" w:hAnsi="Times New Roman" w:cs="Times New Roman"/>
          <w:sz w:val="24"/>
          <w:szCs w:val="24"/>
        </w:rPr>
        <w:t xml:space="preserve"> tipo reprezentatyvi apklausa.</w:t>
      </w:r>
    </w:p>
    <w:p w14:paraId="74F00D5A" w14:textId="7A024874" w:rsidR="0099404B" w:rsidRPr="00EF0189" w:rsidRDefault="0099404B" w:rsidP="002720BC">
      <w:pPr>
        <w:pStyle w:val="Sraopastraipa"/>
        <w:numPr>
          <w:ilvl w:val="2"/>
          <w:numId w:val="34"/>
        </w:numPr>
        <w:tabs>
          <w:tab w:val="left" w:pos="851"/>
          <w:tab w:val="left" w:pos="1134"/>
        </w:tabs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F0189">
        <w:rPr>
          <w:rFonts w:ascii="Times New Roman" w:hAnsi="Times New Roman" w:cs="Times New Roman"/>
          <w:sz w:val="24"/>
          <w:szCs w:val="24"/>
        </w:rPr>
        <w:t xml:space="preserve">Teikėjas pateikia duomenų ataskaitą, kurioje būtų techniniai tyrimo duomenys (atrankos dizainas, laikas, imtis, atsakančiųjų proc.) komentarai ir įžvalgos apie atsakymus, atsakymų priklausomybė nuo </w:t>
      </w:r>
      <w:proofErr w:type="spellStart"/>
      <w:r w:rsidRPr="00EF0189">
        <w:rPr>
          <w:rFonts w:ascii="Times New Roman" w:hAnsi="Times New Roman" w:cs="Times New Roman"/>
          <w:sz w:val="24"/>
          <w:szCs w:val="24"/>
        </w:rPr>
        <w:t>sociodemografinių</w:t>
      </w:r>
      <w:proofErr w:type="spellEnd"/>
      <w:r w:rsidRPr="00EF0189">
        <w:rPr>
          <w:rFonts w:ascii="Times New Roman" w:hAnsi="Times New Roman" w:cs="Times New Roman"/>
          <w:sz w:val="24"/>
          <w:szCs w:val="24"/>
        </w:rPr>
        <w:t xml:space="preserve"> veiksnių (lytis, amžius, gyvenamoji vieta), kita reikšminga informacija. </w:t>
      </w:r>
    </w:p>
    <w:p w14:paraId="0FA16A5C" w14:textId="68B4D0EA" w:rsidR="00184986" w:rsidRPr="004F7CF7" w:rsidRDefault="00893D9A" w:rsidP="00713D0A">
      <w:pPr>
        <w:pStyle w:val="Sraopastraipa"/>
        <w:numPr>
          <w:ilvl w:val="1"/>
          <w:numId w:val="34"/>
        </w:numPr>
        <w:tabs>
          <w:tab w:val="left" w:pos="851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642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211B" w:rsidRPr="00A642B8">
        <w:rPr>
          <w:rFonts w:ascii="Times New Roman" w:eastAsia="Calibri" w:hAnsi="Times New Roman" w:cs="Times New Roman"/>
          <w:sz w:val="24"/>
          <w:szCs w:val="24"/>
        </w:rPr>
        <w:t xml:space="preserve">Pasibaigus kampanijai, </w:t>
      </w:r>
      <w:r w:rsidR="00801914" w:rsidRPr="00A642B8">
        <w:rPr>
          <w:rFonts w:ascii="Times New Roman" w:eastAsia="Calibri" w:hAnsi="Times New Roman" w:cs="Times New Roman"/>
          <w:sz w:val="24"/>
          <w:szCs w:val="24"/>
        </w:rPr>
        <w:t xml:space="preserve">Teikėjas </w:t>
      </w:r>
      <w:r w:rsidR="00B9211B" w:rsidRPr="00A642B8">
        <w:rPr>
          <w:rFonts w:ascii="Times New Roman" w:eastAsia="Calibri" w:hAnsi="Times New Roman" w:cs="Times New Roman"/>
          <w:sz w:val="24"/>
          <w:szCs w:val="24"/>
        </w:rPr>
        <w:t>parengia</w:t>
      </w:r>
      <w:r w:rsidR="00341FF0" w:rsidRPr="00A642B8">
        <w:rPr>
          <w:rFonts w:ascii="Times New Roman" w:eastAsia="Calibri" w:hAnsi="Times New Roman" w:cs="Times New Roman"/>
          <w:sz w:val="24"/>
          <w:szCs w:val="24"/>
        </w:rPr>
        <w:t xml:space="preserve"> ir pristato</w:t>
      </w:r>
      <w:r w:rsidR="00B9211B" w:rsidRPr="00A642B8">
        <w:rPr>
          <w:rFonts w:ascii="Times New Roman" w:eastAsia="Calibri" w:hAnsi="Times New Roman" w:cs="Times New Roman"/>
          <w:sz w:val="24"/>
          <w:szCs w:val="24"/>
        </w:rPr>
        <w:t xml:space="preserve"> kampanijos įgyvendinimo ataskait</w:t>
      </w:r>
      <w:r w:rsidR="00341FF0" w:rsidRPr="00A642B8">
        <w:rPr>
          <w:rFonts w:ascii="Times New Roman" w:eastAsia="Calibri" w:hAnsi="Times New Roman" w:cs="Times New Roman"/>
          <w:sz w:val="24"/>
          <w:szCs w:val="24"/>
        </w:rPr>
        <w:t>ą</w:t>
      </w:r>
      <w:r w:rsidR="00B9211B" w:rsidRPr="00A642B8">
        <w:rPr>
          <w:rFonts w:ascii="Times New Roman" w:eastAsia="Calibri" w:hAnsi="Times New Roman" w:cs="Times New Roman"/>
          <w:sz w:val="24"/>
          <w:szCs w:val="24"/>
        </w:rPr>
        <w:t xml:space="preserve">, kurioje pateikiami kampanijos sklaidos ir pasiektų visuomenės nuomonės pokyčių rodikliai, taip pat rekomendacijos tolesniam </w:t>
      </w:r>
      <w:r w:rsidR="00EA3554" w:rsidRPr="00A642B8">
        <w:rPr>
          <w:rFonts w:ascii="Times New Roman" w:eastAsia="Calibri" w:hAnsi="Times New Roman" w:cs="Times New Roman"/>
          <w:sz w:val="24"/>
          <w:szCs w:val="24"/>
        </w:rPr>
        <w:t xml:space="preserve">E. sveikatos ir </w:t>
      </w:r>
      <w:r w:rsidR="00B9211B" w:rsidRPr="00A642B8">
        <w:rPr>
          <w:rFonts w:ascii="Times New Roman" w:eastAsia="Calibri" w:hAnsi="Times New Roman" w:cs="Times New Roman"/>
          <w:sz w:val="24"/>
          <w:szCs w:val="24"/>
        </w:rPr>
        <w:t xml:space="preserve">IPR </w:t>
      </w:r>
      <w:r w:rsidR="00EA3554" w:rsidRPr="00A642B8">
        <w:rPr>
          <w:rFonts w:ascii="Times New Roman" w:eastAsia="Calibri" w:hAnsi="Times New Roman" w:cs="Times New Roman"/>
          <w:sz w:val="24"/>
          <w:szCs w:val="24"/>
        </w:rPr>
        <w:t>IS</w:t>
      </w:r>
      <w:r w:rsidR="00B9211B" w:rsidRPr="00A642B8">
        <w:rPr>
          <w:rFonts w:ascii="Times New Roman" w:eastAsia="Calibri" w:hAnsi="Times New Roman" w:cs="Times New Roman"/>
          <w:sz w:val="24"/>
          <w:szCs w:val="24"/>
        </w:rPr>
        <w:t xml:space="preserve"> viešinimui.</w:t>
      </w:r>
    </w:p>
    <w:p w14:paraId="3F91B940" w14:textId="77777777" w:rsidR="004F7CF7" w:rsidRDefault="004F7CF7" w:rsidP="004F7CF7">
      <w:pPr>
        <w:pStyle w:val="Sraopastraipa"/>
        <w:tabs>
          <w:tab w:val="left" w:pos="851"/>
        </w:tabs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C55D987" w14:textId="2CD73DC7" w:rsidR="004F7CF7" w:rsidRPr="00713D0A" w:rsidRDefault="006F5A99" w:rsidP="004F7CF7">
      <w:pPr>
        <w:pStyle w:val="Sraopastraipa"/>
        <w:tabs>
          <w:tab w:val="left" w:pos="851"/>
        </w:tabs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________________________</w:t>
      </w:r>
    </w:p>
    <w:sectPr w:rsidR="004F7CF7" w:rsidRPr="00713D0A" w:rsidSect="00B52B5D">
      <w:headerReference w:type="even" r:id="rId9"/>
      <w:headerReference w:type="default" r:id="rId10"/>
      <w:headerReference w:type="first" r:id="rId11"/>
      <w:pgSz w:w="11906" w:h="16838"/>
      <w:pgMar w:top="1276" w:right="567" w:bottom="709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A15D9" w14:textId="77777777" w:rsidR="000C7F2F" w:rsidRDefault="000C7F2F" w:rsidP="00515343">
      <w:r>
        <w:separator/>
      </w:r>
    </w:p>
  </w:endnote>
  <w:endnote w:type="continuationSeparator" w:id="0">
    <w:p w14:paraId="2E556ACE" w14:textId="77777777" w:rsidR="000C7F2F" w:rsidRDefault="000C7F2F" w:rsidP="00515343">
      <w:r>
        <w:continuationSeparator/>
      </w:r>
    </w:p>
  </w:endnote>
  <w:endnote w:type="continuationNotice" w:id="1">
    <w:p w14:paraId="7D96B16C" w14:textId="77777777" w:rsidR="00E45BE7" w:rsidRDefault="00E45B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4B21B" w14:textId="77777777" w:rsidR="000C7F2F" w:rsidRDefault="000C7F2F" w:rsidP="00515343">
      <w:r>
        <w:separator/>
      </w:r>
    </w:p>
  </w:footnote>
  <w:footnote w:type="continuationSeparator" w:id="0">
    <w:p w14:paraId="41908E6C" w14:textId="77777777" w:rsidR="000C7F2F" w:rsidRDefault="000C7F2F" w:rsidP="00515343">
      <w:r>
        <w:continuationSeparator/>
      </w:r>
    </w:p>
  </w:footnote>
  <w:footnote w:type="continuationNotice" w:id="1">
    <w:p w14:paraId="68C61364" w14:textId="77777777" w:rsidR="00E45BE7" w:rsidRDefault="00E45B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AE46" w14:textId="64EC458F" w:rsidR="00487245" w:rsidRDefault="00450303" w:rsidP="000E1C7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8724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F6BF6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16A98CF" w14:textId="77777777" w:rsidR="00487245" w:rsidRDefault="0048724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1C36" w14:textId="77777777" w:rsidR="00487245" w:rsidRDefault="00450303" w:rsidP="00704CC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8724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90EFD">
      <w:rPr>
        <w:rStyle w:val="Puslapionumeris"/>
        <w:noProof/>
      </w:rPr>
      <w:t>7</w:t>
    </w:r>
    <w:r>
      <w:rPr>
        <w:rStyle w:val="Puslapionumeris"/>
      </w:rPr>
      <w:fldChar w:fldCharType="end"/>
    </w:r>
  </w:p>
  <w:p w14:paraId="6367252C" w14:textId="77777777" w:rsidR="00487245" w:rsidRDefault="0048724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A97A" w14:textId="77777777" w:rsidR="00190CEE" w:rsidRDefault="00190CEE" w:rsidP="00190CEE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80DC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8070F"/>
    <w:multiLevelType w:val="multilevel"/>
    <w:tmpl w:val="9C84E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bCs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2" w15:restartNumberingAfterBreak="0">
    <w:nsid w:val="0CD8700A"/>
    <w:multiLevelType w:val="hybridMultilevel"/>
    <w:tmpl w:val="A8F2E9E6"/>
    <w:lvl w:ilvl="0" w:tplc="AD30B7E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FC05F91"/>
    <w:multiLevelType w:val="hybridMultilevel"/>
    <w:tmpl w:val="2A5206E6"/>
    <w:lvl w:ilvl="0" w:tplc="F5F2E0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21E09"/>
    <w:multiLevelType w:val="hybridMultilevel"/>
    <w:tmpl w:val="C76E7710"/>
    <w:lvl w:ilvl="0" w:tplc="CACCAF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50DC0"/>
    <w:multiLevelType w:val="multilevel"/>
    <w:tmpl w:val="2F9256C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6C0CAE"/>
    <w:multiLevelType w:val="multilevel"/>
    <w:tmpl w:val="1E5CFC86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3"/>
        </w:tabs>
        <w:ind w:left="7203" w:hanging="540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24C37BDF"/>
    <w:multiLevelType w:val="multilevel"/>
    <w:tmpl w:val="F576685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51D090C"/>
    <w:multiLevelType w:val="multilevel"/>
    <w:tmpl w:val="DC74C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9" w15:restartNumberingAfterBreak="0">
    <w:nsid w:val="2C0274B7"/>
    <w:multiLevelType w:val="multilevel"/>
    <w:tmpl w:val="BE9E2C10"/>
    <w:lvl w:ilvl="0">
      <w:start w:val="1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EEB2756"/>
    <w:multiLevelType w:val="multilevel"/>
    <w:tmpl w:val="A1D4E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1" w15:restartNumberingAfterBreak="0">
    <w:nsid w:val="2F825541"/>
    <w:multiLevelType w:val="multilevel"/>
    <w:tmpl w:val="EEFCD85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219"/>
        </w:tabs>
        <w:ind w:left="5219" w:hanging="540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  <w:rPr>
        <w:rFonts w:cs="Times New Roman"/>
      </w:rPr>
    </w:lvl>
  </w:abstractNum>
  <w:abstractNum w:abstractNumId="13" w15:restartNumberingAfterBreak="0">
    <w:nsid w:val="33DB0659"/>
    <w:multiLevelType w:val="hybridMultilevel"/>
    <w:tmpl w:val="430C7972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A336D8C"/>
    <w:multiLevelType w:val="multilevel"/>
    <w:tmpl w:val="F7284CF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5" w15:restartNumberingAfterBreak="0">
    <w:nsid w:val="3B986BD7"/>
    <w:multiLevelType w:val="hybridMultilevel"/>
    <w:tmpl w:val="C7F230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E04F5"/>
    <w:multiLevelType w:val="hybridMultilevel"/>
    <w:tmpl w:val="148CB13A"/>
    <w:lvl w:ilvl="0" w:tplc="8F82FF42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EB8557C"/>
    <w:multiLevelType w:val="multilevel"/>
    <w:tmpl w:val="99EEEF3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1063921"/>
    <w:multiLevelType w:val="hybridMultilevel"/>
    <w:tmpl w:val="E1D0ACAE"/>
    <w:lvl w:ilvl="0" w:tplc="4EFEE8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F23D1"/>
    <w:multiLevelType w:val="multilevel"/>
    <w:tmpl w:val="16F89C3E"/>
    <w:lvl w:ilvl="0">
      <w:start w:val="1"/>
      <w:numFmt w:val="decimal"/>
      <w:pStyle w:val="Level1"/>
      <w:lvlText w:val="%1."/>
      <w:lvlJc w:val="left"/>
      <w:pPr>
        <w:tabs>
          <w:tab w:val="num" w:pos="403"/>
        </w:tabs>
        <w:ind w:left="403" w:hanging="403"/>
      </w:pPr>
      <w:rPr>
        <w:rFonts w:ascii="Times New Roman" w:hAnsi="Times New Roman" w:hint="default"/>
        <w:b/>
        <w:i w:val="0"/>
        <w:sz w:val="18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92"/>
        </w:tabs>
        <w:ind w:left="403" w:hanging="403"/>
      </w:pPr>
      <w:rPr>
        <w:rFonts w:ascii="Times New Roman" w:hAnsi="Times New Roman" w:hint="default"/>
        <w:b/>
        <w:i w:val="0"/>
        <w:sz w:val="18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195"/>
        </w:tabs>
        <w:ind w:left="1195" w:hanging="403"/>
      </w:pPr>
      <w:rPr>
        <w:rFonts w:ascii="Times New Roman" w:hAnsi="Times New Roman" w:hint="default"/>
        <w:b/>
        <w:i w:val="0"/>
        <w:sz w:val="18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0" w15:restartNumberingAfterBreak="0">
    <w:nsid w:val="4F164F3D"/>
    <w:multiLevelType w:val="multilevel"/>
    <w:tmpl w:val="B96E387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1" w15:restartNumberingAfterBreak="0">
    <w:nsid w:val="52A3012B"/>
    <w:multiLevelType w:val="multilevel"/>
    <w:tmpl w:val="39F82E2C"/>
    <w:lvl w:ilvl="0">
      <w:start w:val="1"/>
      <w:numFmt w:val="decimal"/>
      <w:lvlText w:val="%1."/>
      <w:lvlJc w:val="left"/>
      <w:pPr>
        <w:ind w:left="1170" w:hanging="1170"/>
      </w:pPr>
      <w:rPr>
        <w:rFonts w:cs="Times New Roman" w:hint="default"/>
      </w:rPr>
    </w:lvl>
    <w:lvl w:ilvl="1">
      <w:start w:val="1"/>
      <w:numFmt w:val="none"/>
      <w:lvlText w:val="4.2."/>
      <w:lvlJc w:val="left"/>
      <w:pPr>
        <w:ind w:left="1170" w:hanging="1170"/>
      </w:pPr>
      <w:rPr>
        <w:rFonts w:cs="Times New Roman" w:hint="default"/>
        <w:b w:val="0"/>
      </w:rPr>
    </w:lvl>
    <w:lvl w:ilvl="2">
      <w:start w:val="1"/>
      <w:numFmt w:val="decimal"/>
      <w:lvlText w:val="4.1%2.%3."/>
      <w:lvlJc w:val="left"/>
      <w:pPr>
        <w:ind w:left="1880" w:hanging="11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47" w:hanging="117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50" w:hanging="117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70" w:hanging="117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2" w15:restartNumberingAfterBreak="0">
    <w:nsid w:val="52E908D7"/>
    <w:multiLevelType w:val="hybridMultilevel"/>
    <w:tmpl w:val="4A4A7F40"/>
    <w:lvl w:ilvl="0" w:tplc="CBDE9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E1394"/>
    <w:multiLevelType w:val="multilevel"/>
    <w:tmpl w:val="E3664A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  <w:iCs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4975F39"/>
    <w:multiLevelType w:val="multilevel"/>
    <w:tmpl w:val="914CB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04201"/>
    <w:multiLevelType w:val="multilevel"/>
    <w:tmpl w:val="A38A75C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6" w15:restartNumberingAfterBreak="0">
    <w:nsid w:val="567801D7"/>
    <w:multiLevelType w:val="multilevel"/>
    <w:tmpl w:val="8286EC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b w:val="0"/>
      </w:rPr>
    </w:lvl>
  </w:abstractNum>
  <w:abstractNum w:abstractNumId="27" w15:restartNumberingAfterBreak="0">
    <w:nsid w:val="603B70DE"/>
    <w:multiLevelType w:val="multilevel"/>
    <w:tmpl w:val="B64275D8"/>
    <w:lvl w:ilvl="0">
      <w:start w:val="1"/>
      <w:numFmt w:val="decimal"/>
      <w:lvlText w:val="%1."/>
      <w:lvlJc w:val="left"/>
      <w:pPr>
        <w:ind w:left="1170" w:hanging="117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8.%2."/>
      <w:lvlJc w:val="left"/>
      <w:pPr>
        <w:ind w:left="1890" w:hanging="117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61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3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05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770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8" w15:restartNumberingAfterBreak="0">
    <w:nsid w:val="62760511"/>
    <w:multiLevelType w:val="multilevel"/>
    <w:tmpl w:val="2E5E192C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34"/>
        </w:tabs>
        <w:ind w:left="103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2"/>
        </w:tabs>
        <w:ind w:left="18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0"/>
        </w:tabs>
        <w:ind w:left="2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58"/>
        </w:tabs>
        <w:ind w:left="40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92"/>
        </w:tabs>
        <w:ind w:left="4792" w:hanging="1800"/>
      </w:pPr>
      <w:rPr>
        <w:rFonts w:hint="default"/>
      </w:rPr>
    </w:lvl>
  </w:abstractNum>
  <w:abstractNum w:abstractNumId="29" w15:restartNumberingAfterBreak="0">
    <w:nsid w:val="6418301C"/>
    <w:multiLevelType w:val="hybridMultilevel"/>
    <w:tmpl w:val="FF0E8458"/>
    <w:lvl w:ilvl="0" w:tplc="B644E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A32D3"/>
    <w:multiLevelType w:val="multilevel"/>
    <w:tmpl w:val="B8E0227C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eastAsia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92"/>
        </w:tabs>
        <w:ind w:left="1" w:firstLine="8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90"/>
        </w:tabs>
        <w:ind w:left="720" w:firstLine="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>
        <w:rFonts w:cs="Times New Roman" w:hint="default"/>
      </w:rPr>
    </w:lvl>
  </w:abstractNum>
  <w:abstractNum w:abstractNumId="31" w15:restartNumberingAfterBreak="0">
    <w:nsid w:val="647C3077"/>
    <w:multiLevelType w:val="multilevel"/>
    <w:tmpl w:val="EA7656F8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3"/>
        </w:tabs>
        <w:ind w:left="7203" w:hanging="540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2" w15:restartNumberingAfterBreak="0">
    <w:nsid w:val="652C038C"/>
    <w:multiLevelType w:val="multilevel"/>
    <w:tmpl w:val="C1D8146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3" w15:restartNumberingAfterBreak="0">
    <w:nsid w:val="66837A09"/>
    <w:multiLevelType w:val="multilevel"/>
    <w:tmpl w:val="7526D67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  <w:i w:val="0"/>
        <w:sz w:val="24"/>
        <w:szCs w:val="18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9941D6B"/>
    <w:multiLevelType w:val="hybridMultilevel"/>
    <w:tmpl w:val="79C4DA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94948"/>
    <w:multiLevelType w:val="multilevel"/>
    <w:tmpl w:val="A5A2E7C4"/>
    <w:lvl w:ilvl="0">
      <w:start w:val="7"/>
      <w:numFmt w:val="decimal"/>
      <w:lvlText w:val="%1."/>
      <w:lvlJc w:val="left"/>
      <w:pPr>
        <w:ind w:left="8866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cs="Times New Roman" w:hint="default"/>
      </w:rPr>
    </w:lvl>
  </w:abstractNum>
  <w:abstractNum w:abstractNumId="36" w15:restartNumberingAfterBreak="0">
    <w:nsid w:val="6CFB3694"/>
    <w:multiLevelType w:val="multilevel"/>
    <w:tmpl w:val="829AEFE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7203"/>
        </w:tabs>
        <w:ind w:left="7203" w:hanging="540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7" w15:restartNumberingAfterBreak="0">
    <w:nsid w:val="72766B9D"/>
    <w:multiLevelType w:val="multilevel"/>
    <w:tmpl w:val="5FEC515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8" w15:restartNumberingAfterBreak="0">
    <w:nsid w:val="7B221E62"/>
    <w:multiLevelType w:val="hybridMultilevel"/>
    <w:tmpl w:val="43940C68"/>
    <w:lvl w:ilvl="0" w:tplc="826CEEA8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E5350"/>
    <w:multiLevelType w:val="multilevel"/>
    <w:tmpl w:val="859647E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num w:numId="1" w16cid:durableId="437453849">
    <w:abstractNumId w:val="27"/>
  </w:num>
  <w:num w:numId="2" w16cid:durableId="479465014">
    <w:abstractNumId w:val="21"/>
  </w:num>
  <w:num w:numId="3" w16cid:durableId="358205">
    <w:abstractNumId w:val="3"/>
  </w:num>
  <w:num w:numId="4" w16cid:durableId="1370181030">
    <w:abstractNumId w:val="8"/>
  </w:num>
  <w:num w:numId="5" w16cid:durableId="1790466920">
    <w:abstractNumId w:val="28"/>
  </w:num>
  <w:num w:numId="6" w16cid:durableId="2031761313">
    <w:abstractNumId w:val="9"/>
  </w:num>
  <w:num w:numId="7" w16cid:durableId="1645037858">
    <w:abstractNumId w:val="11"/>
  </w:num>
  <w:num w:numId="8" w16cid:durableId="1659962901">
    <w:abstractNumId w:val="32"/>
  </w:num>
  <w:num w:numId="9" w16cid:durableId="1241519220">
    <w:abstractNumId w:val="17"/>
  </w:num>
  <w:num w:numId="10" w16cid:durableId="1726682260">
    <w:abstractNumId w:val="30"/>
  </w:num>
  <w:num w:numId="11" w16cid:durableId="398945878">
    <w:abstractNumId w:val="25"/>
  </w:num>
  <w:num w:numId="12" w16cid:durableId="9795615">
    <w:abstractNumId w:val="39"/>
  </w:num>
  <w:num w:numId="13" w16cid:durableId="1731876544">
    <w:abstractNumId w:val="12"/>
  </w:num>
  <w:num w:numId="14" w16cid:durableId="245387411">
    <w:abstractNumId w:val="10"/>
  </w:num>
  <w:num w:numId="15" w16cid:durableId="1034501456">
    <w:abstractNumId w:val="35"/>
  </w:num>
  <w:num w:numId="16" w16cid:durableId="1224484839">
    <w:abstractNumId w:val="13"/>
  </w:num>
  <w:num w:numId="17" w16cid:durableId="217057081">
    <w:abstractNumId w:val="14"/>
  </w:num>
  <w:num w:numId="18" w16cid:durableId="644897250">
    <w:abstractNumId w:val="37"/>
  </w:num>
  <w:num w:numId="19" w16cid:durableId="1837376025">
    <w:abstractNumId w:val="20"/>
  </w:num>
  <w:num w:numId="20" w16cid:durableId="1142387657">
    <w:abstractNumId w:val="26"/>
  </w:num>
  <w:num w:numId="21" w16cid:durableId="1409381099">
    <w:abstractNumId w:val="16"/>
  </w:num>
  <w:num w:numId="22" w16cid:durableId="2143309708">
    <w:abstractNumId w:val="5"/>
  </w:num>
  <w:num w:numId="23" w16cid:durableId="1618947245">
    <w:abstractNumId w:val="19"/>
  </w:num>
  <w:num w:numId="24" w16cid:durableId="1163349410">
    <w:abstractNumId w:val="33"/>
  </w:num>
  <w:num w:numId="25" w16cid:durableId="1509978268">
    <w:abstractNumId w:val="36"/>
  </w:num>
  <w:num w:numId="26" w16cid:durableId="1696880282">
    <w:abstractNumId w:val="31"/>
  </w:num>
  <w:num w:numId="27" w16cid:durableId="401372531">
    <w:abstractNumId w:val="6"/>
  </w:num>
  <w:num w:numId="28" w16cid:durableId="1382169091">
    <w:abstractNumId w:val="0"/>
  </w:num>
  <w:num w:numId="29" w16cid:durableId="1365131633">
    <w:abstractNumId w:val="15"/>
  </w:num>
  <w:num w:numId="30" w16cid:durableId="77286540">
    <w:abstractNumId w:val="34"/>
  </w:num>
  <w:num w:numId="31" w16cid:durableId="1042632471">
    <w:abstractNumId w:val="24"/>
  </w:num>
  <w:num w:numId="32" w16cid:durableId="231888367">
    <w:abstractNumId w:val="29"/>
  </w:num>
  <w:num w:numId="33" w16cid:durableId="1690522781">
    <w:abstractNumId w:val="1"/>
  </w:num>
  <w:num w:numId="34" w16cid:durableId="1237742023">
    <w:abstractNumId w:val="23"/>
  </w:num>
  <w:num w:numId="35" w16cid:durableId="204491775">
    <w:abstractNumId w:val="38"/>
  </w:num>
  <w:num w:numId="36" w16cid:durableId="49040417">
    <w:abstractNumId w:val="2"/>
  </w:num>
  <w:num w:numId="37" w16cid:durableId="912472483">
    <w:abstractNumId w:val="22"/>
  </w:num>
  <w:num w:numId="38" w16cid:durableId="2083870293">
    <w:abstractNumId w:val="7"/>
  </w:num>
  <w:num w:numId="39" w16cid:durableId="565451985">
    <w:abstractNumId w:val="18"/>
  </w:num>
  <w:num w:numId="40" w16cid:durableId="903837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8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79A"/>
    <w:rsid w:val="000021E4"/>
    <w:rsid w:val="00002EBF"/>
    <w:rsid w:val="00004255"/>
    <w:rsid w:val="00004444"/>
    <w:rsid w:val="00004582"/>
    <w:rsid w:val="000105A3"/>
    <w:rsid w:val="000107CA"/>
    <w:rsid w:val="0001535A"/>
    <w:rsid w:val="00017AE8"/>
    <w:rsid w:val="000203E0"/>
    <w:rsid w:val="00020D26"/>
    <w:rsid w:val="00021832"/>
    <w:rsid w:val="00021C78"/>
    <w:rsid w:val="0002243F"/>
    <w:rsid w:val="00022590"/>
    <w:rsid w:val="00024FC0"/>
    <w:rsid w:val="0002660D"/>
    <w:rsid w:val="00026925"/>
    <w:rsid w:val="0003070C"/>
    <w:rsid w:val="0003135F"/>
    <w:rsid w:val="0003188E"/>
    <w:rsid w:val="00034742"/>
    <w:rsid w:val="000349B7"/>
    <w:rsid w:val="00034FA4"/>
    <w:rsid w:val="00035069"/>
    <w:rsid w:val="00036451"/>
    <w:rsid w:val="00036471"/>
    <w:rsid w:val="00036B94"/>
    <w:rsid w:val="0004078E"/>
    <w:rsid w:val="0004172E"/>
    <w:rsid w:val="00042F64"/>
    <w:rsid w:val="00044814"/>
    <w:rsid w:val="00047C11"/>
    <w:rsid w:val="00051DB5"/>
    <w:rsid w:val="00052773"/>
    <w:rsid w:val="00052E9C"/>
    <w:rsid w:val="00052F05"/>
    <w:rsid w:val="00053592"/>
    <w:rsid w:val="00053930"/>
    <w:rsid w:val="00054C3D"/>
    <w:rsid w:val="00054E1E"/>
    <w:rsid w:val="000554DB"/>
    <w:rsid w:val="00057FEA"/>
    <w:rsid w:val="00060895"/>
    <w:rsid w:val="00062C63"/>
    <w:rsid w:val="00063455"/>
    <w:rsid w:val="00063AE7"/>
    <w:rsid w:val="000676D6"/>
    <w:rsid w:val="0007372B"/>
    <w:rsid w:val="0007560E"/>
    <w:rsid w:val="000765F0"/>
    <w:rsid w:val="000771A9"/>
    <w:rsid w:val="0008251A"/>
    <w:rsid w:val="00082CCA"/>
    <w:rsid w:val="00084AC3"/>
    <w:rsid w:val="000850EE"/>
    <w:rsid w:val="000875EB"/>
    <w:rsid w:val="00087843"/>
    <w:rsid w:val="0009030C"/>
    <w:rsid w:val="00094B5A"/>
    <w:rsid w:val="000951B2"/>
    <w:rsid w:val="00096BB3"/>
    <w:rsid w:val="000A1140"/>
    <w:rsid w:val="000A2C41"/>
    <w:rsid w:val="000A2D74"/>
    <w:rsid w:val="000A3A86"/>
    <w:rsid w:val="000A3EEE"/>
    <w:rsid w:val="000A51A1"/>
    <w:rsid w:val="000A76F6"/>
    <w:rsid w:val="000B1D3C"/>
    <w:rsid w:val="000B467F"/>
    <w:rsid w:val="000B5AA6"/>
    <w:rsid w:val="000B5D23"/>
    <w:rsid w:val="000B5D77"/>
    <w:rsid w:val="000B6FA6"/>
    <w:rsid w:val="000B71CF"/>
    <w:rsid w:val="000C10A9"/>
    <w:rsid w:val="000C26AB"/>
    <w:rsid w:val="000C4D51"/>
    <w:rsid w:val="000C5DEF"/>
    <w:rsid w:val="000C7F2F"/>
    <w:rsid w:val="000D0989"/>
    <w:rsid w:val="000D38D5"/>
    <w:rsid w:val="000D4D99"/>
    <w:rsid w:val="000D4DB4"/>
    <w:rsid w:val="000D4EC0"/>
    <w:rsid w:val="000D5C48"/>
    <w:rsid w:val="000D5FFD"/>
    <w:rsid w:val="000D7C34"/>
    <w:rsid w:val="000E0E51"/>
    <w:rsid w:val="000E1C76"/>
    <w:rsid w:val="000E2BD3"/>
    <w:rsid w:val="000E2C90"/>
    <w:rsid w:val="000E3303"/>
    <w:rsid w:val="000E35C4"/>
    <w:rsid w:val="000E379A"/>
    <w:rsid w:val="000E54D6"/>
    <w:rsid w:val="000E5502"/>
    <w:rsid w:val="000E5DB5"/>
    <w:rsid w:val="000E7C1A"/>
    <w:rsid w:val="000F1678"/>
    <w:rsid w:val="000F4F01"/>
    <w:rsid w:val="000F7E27"/>
    <w:rsid w:val="00101732"/>
    <w:rsid w:val="00103326"/>
    <w:rsid w:val="001057DC"/>
    <w:rsid w:val="00105C26"/>
    <w:rsid w:val="00105C3B"/>
    <w:rsid w:val="001124AE"/>
    <w:rsid w:val="001126F2"/>
    <w:rsid w:val="001127AD"/>
    <w:rsid w:val="001141CD"/>
    <w:rsid w:val="00115500"/>
    <w:rsid w:val="00116399"/>
    <w:rsid w:val="0011734E"/>
    <w:rsid w:val="001175A3"/>
    <w:rsid w:val="00117F7D"/>
    <w:rsid w:val="0012096F"/>
    <w:rsid w:val="001210FC"/>
    <w:rsid w:val="00121178"/>
    <w:rsid w:val="00124042"/>
    <w:rsid w:val="00124761"/>
    <w:rsid w:val="00127228"/>
    <w:rsid w:val="00130971"/>
    <w:rsid w:val="0013146B"/>
    <w:rsid w:val="001337A3"/>
    <w:rsid w:val="001359A7"/>
    <w:rsid w:val="00135BD1"/>
    <w:rsid w:val="00135EC3"/>
    <w:rsid w:val="001366D2"/>
    <w:rsid w:val="00136B9F"/>
    <w:rsid w:val="00141684"/>
    <w:rsid w:val="001419DA"/>
    <w:rsid w:val="0014339E"/>
    <w:rsid w:val="00144901"/>
    <w:rsid w:val="00145291"/>
    <w:rsid w:val="0014760F"/>
    <w:rsid w:val="001508C0"/>
    <w:rsid w:val="00153233"/>
    <w:rsid w:val="00153FB5"/>
    <w:rsid w:val="0015432E"/>
    <w:rsid w:val="00154881"/>
    <w:rsid w:val="00160E23"/>
    <w:rsid w:val="00161082"/>
    <w:rsid w:val="001619C6"/>
    <w:rsid w:val="00163772"/>
    <w:rsid w:val="00163BB7"/>
    <w:rsid w:val="00164756"/>
    <w:rsid w:val="0016711C"/>
    <w:rsid w:val="001674B3"/>
    <w:rsid w:val="00167851"/>
    <w:rsid w:val="00167F01"/>
    <w:rsid w:val="00171B14"/>
    <w:rsid w:val="00173A8C"/>
    <w:rsid w:val="0017486C"/>
    <w:rsid w:val="00174C20"/>
    <w:rsid w:val="0017519B"/>
    <w:rsid w:val="00175E99"/>
    <w:rsid w:val="0017790F"/>
    <w:rsid w:val="00180248"/>
    <w:rsid w:val="00181E8F"/>
    <w:rsid w:val="001821CF"/>
    <w:rsid w:val="00182617"/>
    <w:rsid w:val="00184895"/>
    <w:rsid w:val="00184986"/>
    <w:rsid w:val="00186430"/>
    <w:rsid w:val="0018680D"/>
    <w:rsid w:val="00190CEE"/>
    <w:rsid w:val="0019345D"/>
    <w:rsid w:val="00193C98"/>
    <w:rsid w:val="00194977"/>
    <w:rsid w:val="00194C55"/>
    <w:rsid w:val="00194CCF"/>
    <w:rsid w:val="001951D9"/>
    <w:rsid w:val="00196B34"/>
    <w:rsid w:val="00197750"/>
    <w:rsid w:val="001A0D8D"/>
    <w:rsid w:val="001A11F8"/>
    <w:rsid w:val="001A24B4"/>
    <w:rsid w:val="001A2DCE"/>
    <w:rsid w:val="001A3234"/>
    <w:rsid w:val="001A5DAF"/>
    <w:rsid w:val="001A5FB1"/>
    <w:rsid w:val="001A5FFB"/>
    <w:rsid w:val="001A74EF"/>
    <w:rsid w:val="001A75A1"/>
    <w:rsid w:val="001B2E0F"/>
    <w:rsid w:val="001B36CA"/>
    <w:rsid w:val="001B3A9A"/>
    <w:rsid w:val="001B41DD"/>
    <w:rsid w:val="001B41E6"/>
    <w:rsid w:val="001B6ED9"/>
    <w:rsid w:val="001C148B"/>
    <w:rsid w:val="001C1A49"/>
    <w:rsid w:val="001C2408"/>
    <w:rsid w:val="001C2C6E"/>
    <w:rsid w:val="001C3896"/>
    <w:rsid w:val="001C4972"/>
    <w:rsid w:val="001C4CBF"/>
    <w:rsid w:val="001C63E7"/>
    <w:rsid w:val="001C6524"/>
    <w:rsid w:val="001C6912"/>
    <w:rsid w:val="001C74F0"/>
    <w:rsid w:val="001D1953"/>
    <w:rsid w:val="001D25BC"/>
    <w:rsid w:val="001D33A3"/>
    <w:rsid w:val="001D5279"/>
    <w:rsid w:val="001D544E"/>
    <w:rsid w:val="001D61E7"/>
    <w:rsid w:val="001D79EA"/>
    <w:rsid w:val="001E0F59"/>
    <w:rsid w:val="001E1C5E"/>
    <w:rsid w:val="001E25E4"/>
    <w:rsid w:val="001E548D"/>
    <w:rsid w:val="001E7D1E"/>
    <w:rsid w:val="001F0304"/>
    <w:rsid w:val="001F210E"/>
    <w:rsid w:val="001F36A9"/>
    <w:rsid w:val="001F564D"/>
    <w:rsid w:val="001F7C54"/>
    <w:rsid w:val="00201A46"/>
    <w:rsid w:val="00201D6C"/>
    <w:rsid w:val="002035CF"/>
    <w:rsid w:val="00204A34"/>
    <w:rsid w:val="00206AA2"/>
    <w:rsid w:val="00207A6D"/>
    <w:rsid w:val="00211F51"/>
    <w:rsid w:val="00212139"/>
    <w:rsid w:val="002124EC"/>
    <w:rsid w:val="00212814"/>
    <w:rsid w:val="00213137"/>
    <w:rsid w:val="00215CDD"/>
    <w:rsid w:val="00215FA8"/>
    <w:rsid w:val="00216657"/>
    <w:rsid w:val="00216806"/>
    <w:rsid w:val="002200E2"/>
    <w:rsid w:val="00222560"/>
    <w:rsid w:val="00222C40"/>
    <w:rsid w:val="00224686"/>
    <w:rsid w:val="00224AC4"/>
    <w:rsid w:val="0022699D"/>
    <w:rsid w:val="00226BD5"/>
    <w:rsid w:val="00227A60"/>
    <w:rsid w:val="00227C61"/>
    <w:rsid w:val="002303CD"/>
    <w:rsid w:val="0023125C"/>
    <w:rsid w:val="00234ADD"/>
    <w:rsid w:val="00234EA2"/>
    <w:rsid w:val="002353B9"/>
    <w:rsid w:val="00237367"/>
    <w:rsid w:val="002409C9"/>
    <w:rsid w:val="00241FAE"/>
    <w:rsid w:val="0024231A"/>
    <w:rsid w:val="002441F7"/>
    <w:rsid w:val="00251098"/>
    <w:rsid w:val="00251E6B"/>
    <w:rsid w:val="00252A2B"/>
    <w:rsid w:val="00252EC4"/>
    <w:rsid w:val="002530DE"/>
    <w:rsid w:val="00253D21"/>
    <w:rsid w:val="002547ED"/>
    <w:rsid w:val="0025532D"/>
    <w:rsid w:val="0025714B"/>
    <w:rsid w:val="002576EF"/>
    <w:rsid w:val="00261CE0"/>
    <w:rsid w:val="00263807"/>
    <w:rsid w:val="002638B9"/>
    <w:rsid w:val="00263D00"/>
    <w:rsid w:val="00264134"/>
    <w:rsid w:val="002643E7"/>
    <w:rsid w:val="00264AD5"/>
    <w:rsid w:val="00270516"/>
    <w:rsid w:val="0027105C"/>
    <w:rsid w:val="00271159"/>
    <w:rsid w:val="002720BC"/>
    <w:rsid w:val="002728C2"/>
    <w:rsid w:val="00275074"/>
    <w:rsid w:val="00276E8D"/>
    <w:rsid w:val="00277E12"/>
    <w:rsid w:val="00280A73"/>
    <w:rsid w:val="00283B00"/>
    <w:rsid w:val="002840E2"/>
    <w:rsid w:val="00284FF6"/>
    <w:rsid w:val="00285374"/>
    <w:rsid w:val="00292F49"/>
    <w:rsid w:val="002938EB"/>
    <w:rsid w:val="0029394F"/>
    <w:rsid w:val="00293B33"/>
    <w:rsid w:val="002943CC"/>
    <w:rsid w:val="00295C22"/>
    <w:rsid w:val="00296366"/>
    <w:rsid w:val="00296FBB"/>
    <w:rsid w:val="002A02E1"/>
    <w:rsid w:val="002A0EA0"/>
    <w:rsid w:val="002A14AC"/>
    <w:rsid w:val="002A151A"/>
    <w:rsid w:val="002A26EB"/>
    <w:rsid w:val="002A32C3"/>
    <w:rsid w:val="002A3D2A"/>
    <w:rsid w:val="002A4474"/>
    <w:rsid w:val="002A58D9"/>
    <w:rsid w:val="002A663E"/>
    <w:rsid w:val="002B0774"/>
    <w:rsid w:val="002B157A"/>
    <w:rsid w:val="002B18AF"/>
    <w:rsid w:val="002B2BB9"/>
    <w:rsid w:val="002B2D30"/>
    <w:rsid w:val="002B306E"/>
    <w:rsid w:val="002B3349"/>
    <w:rsid w:val="002B44E0"/>
    <w:rsid w:val="002B4C1F"/>
    <w:rsid w:val="002B57AA"/>
    <w:rsid w:val="002C1FB4"/>
    <w:rsid w:val="002C2AED"/>
    <w:rsid w:val="002C33FB"/>
    <w:rsid w:val="002C3DC6"/>
    <w:rsid w:val="002C4AA0"/>
    <w:rsid w:val="002C6AF3"/>
    <w:rsid w:val="002C72AD"/>
    <w:rsid w:val="002C7ABD"/>
    <w:rsid w:val="002D0BD6"/>
    <w:rsid w:val="002D15CD"/>
    <w:rsid w:val="002D1D2F"/>
    <w:rsid w:val="002D1FED"/>
    <w:rsid w:val="002D267A"/>
    <w:rsid w:val="002E0245"/>
    <w:rsid w:val="002E02D7"/>
    <w:rsid w:val="002E037E"/>
    <w:rsid w:val="002E0942"/>
    <w:rsid w:val="002E27D4"/>
    <w:rsid w:val="002E3CE8"/>
    <w:rsid w:val="002E4F4B"/>
    <w:rsid w:val="002E5384"/>
    <w:rsid w:val="002E7DE4"/>
    <w:rsid w:val="002F2368"/>
    <w:rsid w:val="002F47C9"/>
    <w:rsid w:val="002F52D5"/>
    <w:rsid w:val="002F6A75"/>
    <w:rsid w:val="0030122C"/>
    <w:rsid w:val="00301C14"/>
    <w:rsid w:val="00302913"/>
    <w:rsid w:val="00303500"/>
    <w:rsid w:val="003047A7"/>
    <w:rsid w:val="00304FF7"/>
    <w:rsid w:val="00305B1F"/>
    <w:rsid w:val="00310555"/>
    <w:rsid w:val="0031080E"/>
    <w:rsid w:val="003112EA"/>
    <w:rsid w:val="003128F3"/>
    <w:rsid w:val="00312A68"/>
    <w:rsid w:val="00313AB8"/>
    <w:rsid w:val="00313FB5"/>
    <w:rsid w:val="00314369"/>
    <w:rsid w:val="00317106"/>
    <w:rsid w:val="00317765"/>
    <w:rsid w:val="00317D7B"/>
    <w:rsid w:val="0032015A"/>
    <w:rsid w:val="00320A33"/>
    <w:rsid w:val="00321E03"/>
    <w:rsid w:val="00327219"/>
    <w:rsid w:val="003273C6"/>
    <w:rsid w:val="00333409"/>
    <w:rsid w:val="003341E5"/>
    <w:rsid w:val="00341FF0"/>
    <w:rsid w:val="003430BB"/>
    <w:rsid w:val="0034383C"/>
    <w:rsid w:val="00346299"/>
    <w:rsid w:val="00346BF7"/>
    <w:rsid w:val="00351752"/>
    <w:rsid w:val="00351B61"/>
    <w:rsid w:val="00352632"/>
    <w:rsid w:val="00352EC6"/>
    <w:rsid w:val="0035538E"/>
    <w:rsid w:val="00355A46"/>
    <w:rsid w:val="00355B6D"/>
    <w:rsid w:val="00357305"/>
    <w:rsid w:val="0035785A"/>
    <w:rsid w:val="00362D92"/>
    <w:rsid w:val="0036332A"/>
    <w:rsid w:val="003645E3"/>
    <w:rsid w:val="0036535A"/>
    <w:rsid w:val="00366635"/>
    <w:rsid w:val="003670F4"/>
    <w:rsid w:val="0037028D"/>
    <w:rsid w:val="00372A74"/>
    <w:rsid w:val="003734A3"/>
    <w:rsid w:val="00373899"/>
    <w:rsid w:val="00376E29"/>
    <w:rsid w:val="0037724D"/>
    <w:rsid w:val="00380B5C"/>
    <w:rsid w:val="00380F6E"/>
    <w:rsid w:val="003828D5"/>
    <w:rsid w:val="00384851"/>
    <w:rsid w:val="003848E3"/>
    <w:rsid w:val="003853D5"/>
    <w:rsid w:val="00385BE5"/>
    <w:rsid w:val="00390142"/>
    <w:rsid w:val="00392796"/>
    <w:rsid w:val="00393F2D"/>
    <w:rsid w:val="00395BCA"/>
    <w:rsid w:val="003A0BC6"/>
    <w:rsid w:val="003A107B"/>
    <w:rsid w:val="003A321B"/>
    <w:rsid w:val="003A6F1D"/>
    <w:rsid w:val="003A7306"/>
    <w:rsid w:val="003B0B28"/>
    <w:rsid w:val="003B0C1A"/>
    <w:rsid w:val="003B1C0B"/>
    <w:rsid w:val="003B25B9"/>
    <w:rsid w:val="003B333D"/>
    <w:rsid w:val="003B3FB4"/>
    <w:rsid w:val="003B426A"/>
    <w:rsid w:val="003B48EA"/>
    <w:rsid w:val="003B4F60"/>
    <w:rsid w:val="003B7DDB"/>
    <w:rsid w:val="003C218A"/>
    <w:rsid w:val="003C25C1"/>
    <w:rsid w:val="003C3558"/>
    <w:rsid w:val="003C5B38"/>
    <w:rsid w:val="003C6C39"/>
    <w:rsid w:val="003D240B"/>
    <w:rsid w:val="003D2CCE"/>
    <w:rsid w:val="003D36CB"/>
    <w:rsid w:val="003D43EE"/>
    <w:rsid w:val="003D47D7"/>
    <w:rsid w:val="003D684D"/>
    <w:rsid w:val="003D6883"/>
    <w:rsid w:val="003E25B9"/>
    <w:rsid w:val="003E3318"/>
    <w:rsid w:val="003E3AAE"/>
    <w:rsid w:val="003E48CB"/>
    <w:rsid w:val="003E6EA4"/>
    <w:rsid w:val="003F15B0"/>
    <w:rsid w:val="003F26EF"/>
    <w:rsid w:val="003F3404"/>
    <w:rsid w:val="003F5E66"/>
    <w:rsid w:val="003F6313"/>
    <w:rsid w:val="003F7B95"/>
    <w:rsid w:val="00406076"/>
    <w:rsid w:val="004069C4"/>
    <w:rsid w:val="00407B9A"/>
    <w:rsid w:val="004111ED"/>
    <w:rsid w:val="00411512"/>
    <w:rsid w:val="004116A2"/>
    <w:rsid w:val="004118DD"/>
    <w:rsid w:val="0041303D"/>
    <w:rsid w:val="00414352"/>
    <w:rsid w:val="0041537D"/>
    <w:rsid w:val="004155A5"/>
    <w:rsid w:val="00416413"/>
    <w:rsid w:val="00416DC8"/>
    <w:rsid w:val="0041722F"/>
    <w:rsid w:val="00417F79"/>
    <w:rsid w:val="00421391"/>
    <w:rsid w:val="004219F7"/>
    <w:rsid w:val="00422220"/>
    <w:rsid w:val="004243D1"/>
    <w:rsid w:val="0042651A"/>
    <w:rsid w:val="00426D4A"/>
    <w:rsid w:val="00426E11"/>
    <w:rsid w:val="00427668"/>
    <w:rsid w:val="0043417B"/>
    <w:rsid w:val="00435BA4"/>
    <w:rsid w:val="004376DD"/>
    <w:rsid w:val="00441512"/>
    <w:rsid w:val="00442318"/>
    <w:rsid w:val="00444B46"/>
    <w:rsid w:val="00444C47"/>
    <w:rsid w:val="00444FBA"/>
    <w:rsid w:val="00445B69"/>
    <w:rsid w:val="00446E61"/>
    <w:rsid w:val="004476C6"/>
    <w:rsid w:val="00450303"/>
    <w:rsid w:val="004524FA"/>
    <w:rsid w:val="00453D35"/>
    <w:rsid w:val="004548CD"/>
    <w:rsid w:val="0045711D"/>
    <w:rsid w:val="00460A74"/>
    <w:rsid w:val="00460D6B"/>
    <w:rsid w:val="00463D04"/>
    <w:rsid w:val="00465242"/>
    <w:rsid w:val="00467CE9"/>
    <w:rsid w:val="004710C1"/>
    <w:rsid w:val="004717D3"/>
    <w:rsid w:val="00472B51"/>
    <w:rsid w:val="00473A05"/>
    <w:rsid w:val="00474681"/>
    <w:rsid w:val="0047695A"/>
    <w:rsid w:val="0048105C"/>
    <w:rsid w:val="00482D57"/>
    <w:rsid w:val="0048367B"/>
    <w:rsid w:val="0048388C"/>
    <w:rsid w:val="00485022"/>
    <w:rsid w:val="00485D0C"/>
    <w:rsid w:val="00487245"/>
    <w:rsid w:val="0049323A"/>
    <w:rsid w:val="004946AB"/>
    <w:rsid w:val="00495701"/>
    <w:rsid w:val="00496E33"/>
    <w:rsid w:val="00497A1B"/>
    <w:rsid w:val="004A0D0A"/>
    <w:rsid w:val="004A2F7C"/>
    <w:rsid w:val="004A4055"/>
    <w:rsid w:val="004A475F"/>
    <w:rsid w:val="004A7A9C"/>
    <w:rsid w:val="004A7CFD"/>
    <w:rsid w:val="004B1A07"/>
    <w:rsid w:val="004B3157"/>
    <w:rsid w:val="004B3F5C"/>
    <w:rsid w:val="004B4CDA"/>
    <w:rsid w:val="004B5909"/>
    <w:rsid w:val="004B7185"/>
    <w:rsid w:val="004B7AFC"/>
    <w:rsid w:val="004B7DF2"/>
    <w:rsid w:val="004C1294"/>
    <w:rsid w:val="004C4A10"/>
    <w:rsid w:val="004C613A"/>
    <w:rsid w:val="004C6BAC"/>
    <w:rsid w:val="004C7F9F"/>
    <w:rsid w:val="004D24DF"/>
    <w:rsid w:val="004D3899"/>
    <w:rsid w:val="004D45EF"/>
    <w:rsid w:val="004D663C"/>
    <w:rsid w:val="004D67EC"/>
    <w:rsid w:val="004E035F"/>
    <w:rsid w:val="004E4229"/>
    <w:rsid w:val="004E4A20"/>
    <w:rsid w:val="004F3CF7"/>
    <w:rsid w:val="004F4A0B"/>
    <w:rsid w:val="004F766F"/>
    <w:rsid w:val="004F7CF7"/>
    <w:rsid w:val="00500B08"/>
    <w:rsid w:val="00502E8E"/>
    <w:rsid w:val="005049BE"/>
    <w:rsid w:val="00504DE8"/>
    <w:rsid w:val="00505F20"/>
    <w:rsid w:val="00506BA5"/>
    <w:rsid w:val="005072FB"/>
    <w:rsid w:val="00510D56"/>
    <w:rsid w:val="0051528B"/>
    <w:rsid w:val="00515343"/>
    <w:rsid w:val="0051534E"/>
    <w:rsid w:val="005165C8"/>
    <w:rsid w:val="005176C2"/>
    <w:rsid w:val="0051796D"/>
    <w:rsid w:val="00523172"/>
    <w:rsid w:val="00523461"/>
    <w:rsid w:val="0052429D"/>
    <w:rsid w:val="00525CBD"/>
    <w:rsid w:val="00525EA6"/>
    <w:rsid w:val="00532332"/>
    <w:rsid w:val="00533F16"/>
    <w:rsid w:val="00533F5A"/>
    <w:rsid w:val="00540F08"/>
    <w:rsid w:val="00542475"/>
    <w:rsid w:val="00542676"/>
    <w:rsid w:val="0054321C"/>
    <w:rsid w:val="005440CE"/>
    <w:rsid w:val="00547C32"/>
    <w:rsid w:val="00551760"/>
    <w:rsid w:val="00552048"/>
    <w:rsid w:val="00553780"/>
    <w:rsid w:val="0055593B"/>
    <w:rsid w:val="00556CC5"/>
    <w:rsid w:val="00557773"/>
    <w:rsid w:val="005601DE"/>
    <w:rsid w:val="00561D35"/>
    <w:rsid w:val="00562BB2"/>
    <w:rsid w:val="00564338"/>
    <w:rsid w:val="00564983"/>
    <w:rsid w:val="00564F0F"/>
    <w:rsid w:val="00566E57"/>
    <w:rsid w:val="00566FD1"/>
    <w:rsid w:val="005670A2"/>
    <w:rsid w:val="00567B76"/>
    <w:rsid w:val="00567D32"/>
    <w:rsid w:val="0057087C"/>
    <w:rsid w:val="00572A3C"/>
    <w:rsid w:val="00574A7B"/>
    <w:rsid w:val="00575700"/>
    <w:rsid w:val="00575A2D"/>
    <w:rsid w:val="00576795"/>
    <w:rsid w:val="0057784D"/>
    <w:rsid w:val="00580450"/>
    <w:rsid w:val="00582450"/>
    <w:rsid w:val="005837FE"/>
    <w:rsid w:val="00585104"/>
    <w:rsid w:val="00585568"/>
    <w:rsid w:val="005856B0"/>
    <w:rsid w:val="00585C28"/>
    <w:rsid w:val="00587AA6"/>
    <w:rsid w:val="00587ABB"/>
    <w:rsid w:val="00590D98"/>
    <w:rsid w:val="00591E24"/>
    <w:rsid w:val="00591F80"/>
    <w:rsid w:val="00594A6F"/>
    <w:rsid w:val="00594E29"/>
    <w:rsid w:val="005954E2"/>
    <w:rsid w:val="00596899"/>
    <w:rsid w:val="005969E4"/>
    <w:rsid w:val="00597698"/>
    <w:rsid w:val="00597DF3"/>
    <w:rsid w:val="005A0FD3"/>
    <w:rsid w:val="005A18F0"/>
    <w:rsid w:val="005A51A5"/>
    <w:rsid w:val="005A5F0A"/>
    <w:rsid w:val="005B3A0C"/>
    <w:rsid w:val="005B50AB"/>
    <w:rsid w:val="005B6B58"/>
    <w:rsid w:val="005B7128"/>
    <w:rsid w:val="005C119B"/>
    <w:rsid w:val="005C1359"/>
    <w:rsid w:val="005C18F4"/>
    <w:rsid w:val="005C22E4"/>
    <w:rsid w:val="005C2582"/>
    <w:rsid w:val="005C3416"/>
    <w:rsid w:val="005C4FE8"/>
    <w:rsid w:val="005C6009"/>
    <w:rsid w:val="005C6437"/>
    <w:rsid w:val="005C6C04"/>
    <w:rsid w:val="005C764C"/>
    <w:rsid w:val="005D0578"/>
    <w:rsid w:val="005D0E72"/>
    <w:rsid w:val="005D0FD7"/>
    <w:rsid w:val="005D3B3F"/>
    <w:rsid w:val="005D3BC0"/>
    <w:rsid w:val="005D6B08"/>
    <w:rsid w:val="005E09EF"/>
    <w:rsid w:val="005E0D70"/>
    <w:rsid w:val="005E0EB2"/>
    <w:rsid w:val="005E154A"/>
    <w:rsid w:val="005E22BB"/>
    <w:rsid w:val="005E3458"/>
    <w:rsid w:val="005E62E6"/>
    <w:rsid w:val="005E7B91"/>
    <w:rsid w:val="005F01DB"/>
    <w:rsid w:val="005F183F"/>
    <w:rsid w:val="005F256A"/>
    <w:rsid w:val="005F28DC"/>
    <w:rsid w:val="005F30B0"/>
    <w:rsid w:val="005F3CEA"/>
    <w:rsid w:val="005F4506"/>
    <w:rsid w:val="005F4A26"/>
    <w:rsid w:val="005F667B"/>
    <w:rsid w:val="006026A6"/>
    <w:rsid w:val="00602C9C"/>
    <w:rsid w:val="00604177"/>
    <w:rsid w:val="00605529"/>
    <w:rsid w:val="006056F9"/>
    <w:rsid w:val="00606545"/>
    <w:rsid w:val="00615C6E"/>
    <w:rsid w:val="00617955"/>
    <w:rsid w:val="006218C5"/>
    <w:rsid w:val="006224EE"/>
    <w:rsid w:val="00622A3F"/>
    <w:rsid w:val="00624B1A"/>
    <w:rsid w:val="0062595F"/>
    <w:rsid w:val="00625B51"/>
    <w:rsid w:val="00627A80"/>
    <w:rsid w:val="00627C8B"/>
    <w:rsid w:val="0063019C"/>
    <w:rsid w:val="006311F2"/>
    <w:rsid w:val="00631C53"/>
    <w:rsid w:val="00635367"/>
    <w:rsid w:val="00636864"/>
    <w:rsid w:val="006370E6"/>
    <w:rsid w:val="00640E44"/>
    <w:rsid w:val="006413B8"/>
    <w:rsid w:val="00641F74"/>
    <w:rsid w:val="00646625"/>
    <w:rsid w:val="00646859"/>
    <w:rsid w:val="00646E4D"/>
    <w:rsid w:val="0064759D"/>
    <w:rsid w:val="006513AC"/>
    <w:rsid w:val="006524F9"/>
    <w:rsid w:val="00654B2F"/>
    <w:rsid w:val="0066098B"/>
    <w:rsid w:val="00660D9F"/>
    <w:rsid w:val="00665024"/>
    <w:rsid w:val="00665188"/>
    <w:rsid w:val="0066634F"/>
    <w:rsid w:val="00670822"/>
    <w:rsid w:val="00670DD4"/>
    <w:rsid w:val="006710FD"/>
    <w:rsid w:val="00672688"/>
    <w:rsid w:val="006750C2"/>
    <w:rsid w:val="00676C14"/>
    <w:rsid w:val="00676E73"/>
    <w:rsid w:val="00677504"/>
    <w:rsid w:val="00677541"/>
    <w:rsid w:val="0067771A"/>
    <w:rsid w:val="00680E6E"/>
    <w:rsid w:val="00681F99"/>
    <w:rsid w:val="00682627"/>
    <w:rsid w:val="006846CF"/>
    <w:rsid w:val="00684E86"/>
    <w:rsid w:val="00686280"/>
    <w:rsid w:val="00687B0D"/>
    <w:rsid w:val="0069130D"/>
    <w:rsid w:val="006A1693"/>
    <w:rsid w:val="006A16F7"/>
    <w:rsid w:val="006A2CAB"/>
    <w:rsid w:val="006A5736"/>
    <w:rsid w:val="006B1792"/>
    <w:rsid w:val="006B3BCB"/>
    <w:rsid w:val="006B4387"/>
    <w:rsid w:val="006B43C5"/>
    <w:rsid w:val="006B4501"/>
    <w:rsid w:val="006B760E"/>
    <w:rsid w:val="006B7CD4"/>
    <w:rsid w:val="006B7EF4"/>
    <w:rsid w:val="006C0492"/>
    <w:rsid w:val="006C1F43"/>
    <w:rsid w:val="006C29ED"/>
    <w:rsid w:val="006C2C50"/>
    <w:rsid w:val="006C57C5"/>
    <w:rsid w:val="006C643B"/>
    <w:rsid w:val="006C6CB6"/>
    <w:rsid w:val="006C7273"/>
    <w:rsid w:val="006D0AAD"/>
    <w:rsid w:val="006D0D41"/>
    <w:rsid w:val="006D2E0F"/>
    <w:rsid w:val="006D3CE8"/>
    <w:rsid w:val="006D4CA5"/>
    <w:rsid w:val="006D5890"/>
    <w:rsid w:val="006D5A98"/>
    <w:rsid w:val="006E0B4A"/>
    <w:rsid w:val="006E1BE3"/>
    <w:rsid w:val="006E1F24"/>
    <w:rsid w:val="006E2475"/>
    <w:rsid w:val="006E3C09"/>
    <w:rsid w:val="006E4D8A"/>
    <w:rsid w:val="006E70E9"/>
    <w:rsid w:val="006F010E"/>
    <w:rsid w:val="006F13BA"/>
    <w:rsid w:val="006F3307"/>
    <w:rsid w:val="006F5608"/>
    <w:rsid w:val="006F5A99"/>
    <w:rsid w:val="006F7141"/>
    <w:rsid w:val="006F7B61"/>
    <w:rsid w:val="00700826"/>
    <w:rsid w:val="00700945"/>
    <w:rsid w:val="00700A3D"/>
    <w:rsid w:val="007026CB"/>
    <w:rsid w:val="00702C71"/>
    <w:rsid w:val="00703057"/>
    <w:rsid w:val="00704245"/>
    <w:rsid w:val="00704CC6"/>
    <w:rsid w:val="007050FD"/>
    <w:rsid w:val="00705CC1"/>
    <w:rsid w:val="007065CC"/>
    <w:rsid w:val="00706DCA"/>
    <w:rsid w:val="00706E3C"/>
    <w:rsid w:val="007070FA"/>
    <w:rsid w:val="00710421"/>
    <w:rsid w:val="00710D4B"/>
    <w:rsid w:val="00712626"/>
    <w:rsid w:val="00712B0F"/>
    <w:rsid w:val="0071393B"/>
    <w:rsid w:val="00713D0A"/>
    <w:rsid w:val="00714C79"/>
    <w:rsid w:val="00716007"/>
    <w:rsid w:val="007232EA"/>
    <w:rsid w:val="0072333F"/>
    <w:rsid w:val="00726441"/>
    <w:rsid w:val="00726A06"/>
    <w:rsid w:val="00727335"/>
    <w:rsid w:val="0073064A"/>
    <w:rsid w:val="0073267B"/>
    <w:rsid w:val="007351EC"/>
    <w:rsid w:val="00735B16"/>
    <w:rsid w:val="00735B29"/>
    <w:rsid w:val="00736B5E"/>
    <w:rsid w:val="0074296C"/>
    <w:rsid w:val="00742D7F"/>
    <w:rsid w:val="0074434B"/>
    <w:rsid w:val="007445D6"/>
    <w:rsid w:val="00744B66"/>
    <w:rsid w:val="00746B4C"/>
    <w:rsid w:val="00746F08"/>
    <w:rsid w:val="00753A81"/>
    <w:rsid w:val="007569A6"/>
    <w:rsid w:val="007570F5"/>
    <w:rsid w:val="0076142A"/>
    <w:rsid w:val="00762423"/>
    <w:rsid w:val="00763404"/>
    <w:rsid w:val="00763788"/>
    <w:rsid w:val="007638D4"/>
    <w:rsid w:val="007658CC"/>
    <w:rsid w:val="00765940"/>
    <w:rsid w:val="00766EF6"/>
    <w:rsid w:val="00767134"/>
    <w:rsid w:val="00767D5A"/>
    <w:rsid w:val="00770DFB"/>
    <w:rsid w:val="007801AC"/>
    <w:rsid w:val="0078087D"/>
    <w:rsid w:val="00782627"/>
    <w:rsid w:val="00782A99"/>
    <w:rsid w:val="00783939"/>
    <w:rsid w:val="0078485B"/>
    <w:rsid w:val="00784EF8"/>
    <w:rsid w:val="00785C44"/>
    <w:rsid w:val="00785F19"/>
    <w:rsid w:val="00786C2E"/>
    <w:rsid w:val="00786E22"/>
    <w:rsid w:val="00790EFD"/>
    <w:rsid w:val="00791B34"/>
    <w:rsid w:val="00794910"/>
    <w:rsid w:val="0079773A"/>
    <w:rsid w:val="00797AE4"/>
    <w:rsid w:val="007A1F57"/>
    <w:rsid w:val="007A24F8"/>
    <w:rsid w:val="007A2B27"/>
    <w:rsid w:val="007A3901"/>
    <w:rsid w:val="007A40D0"/>
    <w:rsid w:val="007A46AB"/>
    <w:rsid w:val="007A5944"/>
    <w:rsid w:val="007A62A7"/>
    <w:rsid w:val="007A74C0"/>
    <w:rsid w:val="007B3239"/>
    <w:rsid w:val="007B4CD9"/>
    <w:rsid w:val="007C0F68"/>
    <w:rsid w:val="007C53A4"/>
    <w:rsid w:val="007C57E1"/>
    <w:rsid w:val="007C5FCD"/>
    <w:rsid w:val="007C611D"/>
    <w:rsid w:val="007C7BAC"/>
    <w:rsid w:val="007C7E10"/>
    <w:rsid w:val="007C7E95"/>
    <w:rsid w:val="007D0552"/>
    <w:rsid w:val="007D3A74"/>
    <w:rsid w:val="007D4809"/>
    <w:rsid w:val="007D4D2F"/>
    <w:rsid w:val="007D5426"/>
    <w:rsid w:val="007D558D"/>
    <w:rsid w:val="007D682E"/>
    <w:rsid w:val="007D7188"/>
    <w:rsid w:val="007D7419"/>
    <w:rsid w:val="007E03AA"/>
    <w:rsid w:val="007E1EA4"/>
    <w:rsid w:val="007E2B62"/>
    <w:rsid w:val="007E462C"/>
    <w:rsid w:val="007E4B11"/>
    <w:rsid w:val="007E5447"/>
    <w:rsid w:val="007E5986"/>
    <w:rsid w:val="007E5D00"/>
    <w:rsid w:val="007E6E67"/>
    <w:rsid w:val="007F1BA8"/>
    <w:rsid w:val="007F2114"/>
    <w:rsid w:val="007F4A17"/>
    <w:rsid w:val="007F7653"/>
    <w:rsid w:val="008000F0"/>
    <w:rsid w:val="00801867"/>
    <w:rsid w:val="00801914"/>
    <w:rsid w:val="008039DE"/>
    <w:rsid w:val="00805284"/>
    <w:rsid w:val="0080533D"/>
    <w:rsid w:val="00806AF9"/>
    <w:rsid w:val="0080778B"/>
    <w:rsid w:val="00810481"/>
    <w:rsid w:val="00810526"/>
    <w:rsid w:val="0081094C"/>
    <w:rsid w:val="00815960"/>
    <w:rsid w:val="00817CBF"/>
    <w:rsid w:val="00821944"/>
    <w:rsid w:val="0082439D"/>
    <w:rsid w:val="008243C9"/>
    <w:rsid w:val="0082568C"/>
    <w:rsid w:val="00825DBE"/>
    <w:rsid w:val="008307B5"/>
    <w:rsid w:val="008307F1"/>
    <w:rsid w:val="0083135F"/>
    <w:rsid w:val="00831569"/>
    <w:rsid w:val="00831795"/>
    <w:rsid w:val="008329AF"/>
    <w:rsid w:val="00832F0F"/>
    <w:rsid w:val="00832FA9"/>
    <w:rsid w:val="00833CA9"/>
    <w:rsid w:val="00835AF2"/>
    <w:rsid w:val="008371C7"/>
    <w:rsid w:val="00837909"/>
    <w:rsid w:val="00837A72"/>
    <w:rsid w:val="0084004E"/>
    <w:rsid w:val="008429CD"/>
    <w:rsid w:val="00842F69"/>
    <w:rsid w:val="0084613E"/>
    <w:rsid w:val="00846205"/>
    <w:rsid w:val="008508D8"/>
    <w:rsid w:val="0085213B"/>
    <w:rsid w:val="00853F3A"/>
    <w:rsid w:val="00854E64"/>
    <w:rsid w:val="0085578D"/>
    <w:rsid w:val="008560DE"/>
    <w:rsid w:val="0086121C"/>
    <w:rsid w:val="00866440"/>
    <w:rsid w:val="0086795A"/>
    <w:rsid w:val="0087094A"/>
    <w:rsid w:val="00870F03"/>
    <w:rsid w:val="00871717"/>
    <w:rsid w:val="00872983"/>
    <w:rsid w:val="008742BC"/>
    <w:rsid w:val="00874417"/>
    <w:rsid w:val="00880D90"/>
    <w:rsid w:val="0088116D"/>
    <w:rsid w:val="00881781"/>
    <w:rsid w:val="00881807"/>
    <w:rsid w:val="00884C02"/>
    <w:rsid w:val="008855D0"/>
    <w:rsid w:val="00885ECE"/>
    <w:rsid w:val="00886F2B"/>
    <w:rsid w:val="00886F50"/>
    <w:rsid w:val="00887C1C"/>
    <w:rsid w:val="00890A45"/>
    <w:rsid w:val="00891253"/>
    <w:rsid w:val="00893D9A"/>
    <w:rsid w:val="00893E3D"/>
    <w:rsid w:val="00893F3C"/>
    <w:rsid w:val="008943BA"/>
    <w:rsid w:val="00897088"/>
    <w:rsid w:val="00897949"/>
    <w:rsid w:val="008A151E"/>
    <w:rsid w:val="008A164C"/>
    <w:rsid w:val="008B1364"/>
    <w:rsid w:val="008B147D"/>
    <w:rsid w:val="008B1B4B"/>
    <w:rsid w:val="008B32D0"/>
    <w:rsid w:val="008B3300"/>
    <w:rsid w:val="008B3495"/>
    <w:rsid w:val="008B4782"/>
    <w:rsid w:val="008B5CAE"/>
    <w:rsid w:val="008B5EAF"/>
    <w:rsid w:val="008B760A"/>
    <w:rsid w:val="008B7E8A"/>
    <w:rsid w:val="008C0E56"/>
    <w:rsid w:val="008C10B9"/>
    <w:rsid w:val="008C217B"/>
    <w:rsid w:val="008C2DA6"/>
    <w:rsid w:val="008C324B"/>
    <w:rsid w:val="008C65DB"/>
    <w:rsid w:val="008C660F"/>
    <w:rsid w:val="008C74FC"/>
    <w:rsid w:val="008C79DF"/>
    <w:rsid w:val="008D20BF"/>
    <w:rsid w:val="008D3903"/>
    <w:rsid w:val="008D3AEC"/>
    <w:rsid w:val="008D4367"/>
    <w:rsid w:val="008D501D"/>
    <w:rsid w:val="008D5258"/>
    <w:rsid w:val="008D587B"/>
    <w:rsid w:val="008D6BD4"/>
    <w:rsid w:val="008E181E"/>
    <w:rsid w:val="008E22A4"/>
    <w:rsid w:val="008E33C7"/>
    <w:rsid w:val="008E36BD"/>
    <w:rsid w:val="008E420E"/>
    <w:rsid w:val="008E434E"/>
    <w:rsid w:val="008E47C3"/>
    <w:rsid w:val="008E4ABE"/>
    <w:rsid w:val="008E4C73"/>
    <w:rsid w:val="008E4CA3"/>
    <w:rsid w:val="008E5AB8"/>
    <w:rsid w:val="008E6271"/>
    <w:rsid w:val="008E66DC"/>
    <w:rsid w:val="008F1E93"/>
    <w:rsid w:val="008F20CB"/>
    <w:rsid w:val="008F2569"/>
    <w:rsid w:val="008F3E79"/>
    <w:rsid w:val="008F4365"/>
    <w:rsid w:val="008F575C"/>
    <w:rsid w:val="008F5FED"/>
    <w:rsid w:val="008F7E12"/>
    <w:rsid w:val="00901AED"/>
    <w:rsid w:val="009043AF"/>
    <w:rsid w:val="00906091"/>
    <w:rsid w:val="009107FF"/>
    <w:rsid w:val="00910C8B"/>
    <w:rsid w:val="009114DC"/>
    <w:rsid w:val="00921F14"/>
    <w:rsid w:val="00923AB8"/>
    <w:rsid w:val="00924A1C"/>
    <w:rsid w:val="00926007"/>
    <w:rsid w:val="0092725E"/>
    <w:rsid w:val="009278E8"/>
    <w:rsid w:val="00927F86"/>
    <w:rsid w:val="00934BBB"/>
    <w:rsid w:val="00935623"/>
    <w:rsid w:val="00940955"/>
    <w:rsid w:val="009409C4"/>
    <w:rsid w:val="00944017"/>
    <w:rsid w:val="00945F2A"/>
    <w:rsid w:val="009463E9"/>
    <w:rsid w:val="00946912"/>
    <w:rsid w:val="0094761D"/>
    <w:rsid w:val="00950025"/>
    <w:rsid w:val="00952DCE"/>
    <w:rsid w:val="00953222"/>
    <w:rsid w:val="009537CF"/>
    <w:rsid w:val="0095384D"/>
    <w:rsid w:val="00955B03"/>
    <w:rsid w:val="0096067F"/>
    <w:rsid w:val="00960D68"/>
    <w:rsid w:val="0096109A"/>
    <w:rsid w:val="00962A74"/>
    <w:rsid w:val="0096326D"/>
    <w:rsid w:val="00963B1C"/>
    <w:rsid w:val="00963FE8"/>
    <w:rsid w:val="00964B1F"/>
    <w:rsid w:val="00964BCD"/>
    <w:rsid w:val="00965673"/>
    <w:rsid w:val="00972DD9"/>
    <w:rsid w:val="00974C16"/>
    <w:rsid w:val="00975864"/>
    <w:rsid w:val="00976FF1"/>
    <w:rsid w:val="009774AD"/>
    <w:rsid w:val="0098289E"/>
    <w:rsid w:val="0098391F"/>
    <w:rsid w:val="00985EC1"/>
    <w:rsid w:val="00985FB8"/>
    <w:rsid w:val="0098764E"/>
    <w:rsid w:val="009879A1"/>
    <w:rsid w:val="009903A8"/>
    <w:rsid w:val="00990FD2"/>
    <w:rsid w:val="009939B2"/>
    <w:rsid w:val="0099404B"/>
    <w:rsid w:val="009948F7"/>
    <w:rsid w:val="00996A68"/>
    <w:rsid w:val="00997C2D"/>
    <w:rsid w:val="009A0FEC"/>
    <w:rsid w:val="009A188E"/>
    <w:rsid w:val="009A3B08"/>
    <w:rsid w:val="009B0E82"/>
    <w:rsid w:val="009B1498"/>
    <w:rsid w:val="009B5555"/>
    <w:rsid w:val="009B63E7"/>
    <w:rsid w:val="009B6DCD"/>
    <w:rsid w:val="009C0A67"/>
    <w:rsid w:val="009C3E55"/>
    <w:rsid w:val="009C5212"/>
    <w:rsid w:val="009C6677"/>
    <w:rsid w:val="009C6D64"/>
    <w:rsid w:val="009C7FC5"/>
    <w:rsid w:val="009D1AC7"/>
    <w:rsid w:val="009D20AF"/>
    <w:rsid w:val="009D2DD0"/>
    <w:rsid w:val="009D36AD"/>
    <w:rsid w:val="009E0D6D"/>
    <w:rsid w:val="009E12F2"/>
    <w:rsid w:val="009E1667"/>
    <w:rsid w:val="009E2A2B"/>
    <w:rsid w:val="009E2FA2"/>
    <w:rsid w:val="009E4EB8"/>
    <w:rsid w:val="009E51A7"/>
    <w:rsid w:val="009E52B7"/>
    <w:rsid w:val="009E6354"/>
    <w:rsid w:val="009F02B9"/>
    <w:rsid w:val="009F2BD0"/>
    <w:rsid w:val="009F2F79"/>
    <w:rsid w:val="009F4C33"/>
    <w:rsid w:val="009F6EF1"/>
    <w:rsid w:val="009F7B63"/>
    <w:rsid w:val="00A00CE8"/>
    <w:rsid w:val="00A01C76"/>
    <w:rsid w:val="00A02A9B"/>
    <w:rsid w:val="00A04437"/>
    <w:rsid w:val="00A0513E"/>
    <w:rsid w:val="00A05631"/>
    <w:rsid w:val="00A0581D"/>
    <w:rsid w:val="00A0682E"/>
    <w:rsid w:val="00A117B4"/>
    <w:rsid w:val="00A1226F"/>
    <w:rsid w:val="00A14431"/>
    <w:rsid w:val="00A15DD7"/>
    <w:rsid w:val="00A1601F"/>
    <w:rsid w:val="00A2016C"/>
    <w:rsid w:val="00A20D90"/>
    <w:rsid w:val="00A21B0D"/>
    <w:rsid w:val="00A2226E"/>
    <w:rsid w:val="00A234A0"/>
    <w:rsid w:val="00A236E3"/>
    <w:rsid w:val="00A2431E"/>
    <w:rsid w:val="00A2678B"/>
    <w:rsid w:val="00A270E9"/>
    <w:rsid w:val="00A30117"/>
    <w:rsid w:val="00A30832"/>
    <w:rsid w:val="00A30A18"/>
    <w:rsid w:val="00A3143A"/>
    <w:rsid w:val="00A31A01"/>
    <w:rsid w:val="00A31F4B"/>
    <w:rsid w:val="00A32B3E"/>
    <w:rsid w:val="00A34440"/>
    <w:rsid w:val="00A34CC8"/>
    <w:rsid w:val="00A35837"/>
    <w:rsid w:val="00A37570"/>
    <w:rsid w:val="00A37BBA"/>
    <w:rsid w:val="00A41301"/>
    <w:rsid w:val="00A4305F"/>
    <w:rsid w:val="00A4355C"/>
    <w:rsid w:val="00A4499A"/>
    <w:rsid w:val="00A45742"/>
    <w:rsid w:val="00A501B6"/>
    <w:rsid w:val="00A5052A"/>
    <w:rsid w:val="00A5085C"/>
    <w:rsid w:val="00A51AD9"/>
    <w:rsid w:val="00A53B71"/>
    <w:rsid w:val="00A54522"/>
    <w:rsid w:val="00A5479A"/>
    <w:rsid w:val="00A5496C"/>
    <w:rsid w:val="00A55A63"/>
    <w:rsid w:val="00A55ABE"/>
    <w:rsid w:val="00A565CC"/>
    <w:rsid w:val="00A56812"/>
    <w:rsid w:val="00A61B0A"/>
    <w:rsid w:val="00A63E76"/>
    <w:rsid w:val="00A642B8"/>
    <w:rsid w:val="00A6538B"/>
    <w:rsid w:val="00A703EA"/>
    <w:rsid w:val="00A712F8"/>
    <w:rsid w:val="00A72686"/>
    <w:rsid w:val="00A72F44"/>
    <w:rsid w:val="00A74A3F"/>
    <w:rsid w:val="00A75A94"/>
    <w:rsid w:val="00A7764A"/>
    <w:rsid w:val="00A80B43"/>
    <w:rsid w:val="00A820D9"/>
    <w:rsid w:val="00A829EB"/>
    <w:rsid w:val="00A83E17"/>
    <w:rsid w:val="00A8464C"/>
    <w:rsid w:val="00A8678E"/>
    <w:rsid w:val="00A87259"/>
    <w:rsid w:val="00A92285"/>
    <w:rsid w:val="00A9330E"/>
    <w:rsid w:val="00A945E3"/>
    <w:rsid w:val="00A949C6"/>
    <w:rsid w:val="00A961C2"/>
    <w:rsid w:val="00A97AF8"/>
    <w:rsid w:val="00AA203E"/>
    <w:rsid w:val="00AA2DB0"/>
    <w:rsid w:val="00AA2F8A"/>
    <w:rsid w:val="00AA35E0"/>
    <w:rsid w:val="00AB145B"/>
    <w:rsid w:val="00AB2068"/>
    <w:rsid w:val="00AB23BD"/>
    <w:rsid w:val="00AB251E"/>
    <w:rsid w:val="00AB3D1E"/>
    <w:rsid w:val="00AB5087"/>
    <w:rsid w:val="00AB51D1"/>
    <w:rsid w:val="00AB59C3"/>
    <w:rsid w:val="00AC1B40"/>
    <w:rsid w:val="00AC2922"/>
    <w:rsid w:val="00AC6C92"/>
    <w:rsid w:val="00AD2749"/>
    <w:rsid w:val="00AD27F0"/>
    <w:rsid w:val="00AD4836"/>
    <w:rsid w:val="00AD5DDD"/>
    <w:rsid w:val="00AD6FA8"/>
    <w:rsid w:val="00AE1653"/>
    <w:rsid w:val="00AE1BA0"/>
    <w:rsid w:val="00AE2287"/>
    <w:rsid w:val="00AE2CB3"/>
    <w:rsid w:val="00AE2EC9"/>
    <w:rsid w:val="00AE3033"/>
    <w:rsid w:val="00AE4A5F"/>
    <w:rsid w:val="00AE4DB2"/>
    <w:rsid w:val="00AE5EA2"/>
    <w:rsid w:val="00AE7071"/>
    <w:rsid w:val="00AE76E5"/>
    <w:rsid w:val="00AE7BA3"/>
    <w:rsid w:val="00AE7C51"/>
    <w:rsid w:val="00AF3089"/>
    <w:rsid w:val="00AF4BCF"/>
    <w:rsid w:val="00AF5027"/>
    <w:rsid w:val="00AF511D"/>
    <w:rsid w:val="00AF51F5"/>
    <w:rsid w:val="00AF6066"/>
    <w:rsid w:val="00AF6948"/>
    <w:rsid w:val="00AF7D90"/>
    <w:rsid w:val="00B00AA6"/>
    <w:rsid w:val="00B01639"/>
    <w:rsid w:val="00B01AD7"/>
    <w:rsid w:val="00B04CBD"/>
    <w:rsid w:val="00B05358"/>
    <w:rsid w:val="00B05989"/>
    <w:rsid w:val="00B0637C"/>
    <w:rsid w:val="00B06577"/>
    <w:rsid w:val="00B06E54"/>
    <w:rsid w:val="00B07BB2"/>
    <w:rsid w:val="00B11160"/>
    <w:rsid w:val="00B1341F"/>
    <w:rsid w:val="00B16019"/>
    <w:rsid w:val="00B20457"/>
    <w:rsid w:val="00B21CA6"/>
    <w:rsid w:val="00B21D8D"/>
    <w:rsid w:val="00B2324C"/>
    <w:rsid w:val="00B23D35"/>
    <w:rsid w:val="00B3063D"/>
    <w:rsid w:val="00B3117C"/>
    <w:rsid w:val="00B325D8"/>
    <w:rsid w:val="00B32F44"/>
    <w:rsid w:val="00B33A1B"/>
    <w:rsid w:val="00B34B08"/>
    <w:rsid w:val="00B35C7E"/>
    <w:rsid w:val="00B36BDB"/>
    <w:rsid w:val="00B410A6"/>
    <w:rsid w:val="00B4274F"/>
    <w:rsid w:val="00B4344D"/>
    <w:rsid w:val="00B43B60"/>
    <w:rsid w:val="00B443D6"/>
    <w:rsid w:val="00B46965"/>
    <w:rsid w:val="00B46A78"/>
    <w:rsid w:val="00B478CC"/>
    <w:rsid w:val="00B529DC"/>
    <w:rsid w:val="00B52B5D"/>
    <w:rsid w:val="00B544B0"/>
    <w:rsid w:val="00B5458B"/>
    <w:rsid w:val="00B549B4"/>
    <w:rsid w:val="00B56E08"/>
    <w:rsid w:val="00B5769A"/>
    <w:rsid w:val="00B577B4"/>
    <w:rsid w:val="00B617AC"/>
    <w:rsid w:val="00B61AE7"/>
    <w:rsid w:val="00B63D2A"/>
    <w:rsid w:val="00B65800"/>
    <w:rsid w:val="00B70EA3"/>
    <w:rsid w:val="00B71305"/>
    <w:rsid w:val="00B71552"/>
    <w:rsid w:val="00B71A0C"/>
    <w:rsid w:val="00B72651"/>
    <w:rsid w:val="00B73242"/>
    <w:rsid w:val="00B7326A"/>
    <w:rsid w:val="00B74A1E"/>
    <w:rsid w:val="00B7617E"/>
    <w:rsid w:val="00B779F3"/>
    <w:rsid w:val="00B77B87"/>
    <w:rsid w:val="00B77DD7"/>
    <w:rsid w:val="00B81973"/>
    <w:rsid w:val="00B84A6D"/>
    <w:rsid w:val="00B9211B"/>
    <w:rsid w:val="00B929F3"/>
    <w:rsid w:val="00B92AEE"/>
    <w:rsid w:val="00B938C2"/>
    <w:rsid w:val="00B9402E"/>
    <w:rsid w:val="00B94D84"/>
    <w:rsid w:val="00B958E6"/>
    <w:rsid w:val="00B95BB6"/>
    <w:rsid w:val="00B95CB5"/>
    <w:rsid w:val="00B95D8B"/>
    <w:rsid w:val="00BA3F65"/>
    <w:rsid w:val="00BA5A61"/>
    <w:rsid w:val="00BB01E7"/>
    <w:rsid w:val="00BB05F9"/>
    <w:rsid w:val="00BB314C"/>
    <w:rsid w:val="00BB6BB7"/>
    <w:rsid w:val="00BB7433"/>
    <w:rsid w:val="00BB79B8"/>
    <w:rsid w:val="00BC0825"/>
    <w:rsid w:val="00BC1333"/>
    <w:rsid w:val="00BC1F2C"/>
    <w:rsid w:val="00BC30F6"/>
    <w:rsid w:val="00BC4D32"/>
    <w:rsid w:val="00BC659F"/>
    <w:rsid w:val="00BC7C99"/>
    <w:rsid w:val="00BD3493"/>
    <w:rsid w:val="00BD4051"/>
    <w:rsid w:val="00BD543A"/>
    <w:rsid w:val="00BD6CA0"/>
    <w:rsid w:val="00BD7DE2"/>
    <w:rsid w:val="00BE0416"/>
    <w:rsid w:val="00BE0462"/>
    <w:rsid w:val="00BE2470"/>
    <w:rsid w:val="00BE27C2"/>
    <w:rsid w:val="00BE4742"/>
    <w:rsid w:val="00BE63C3"/>
    <w:rsid w:val="00BE65FB"/>
    <w:rsid w:val="00BE77B3"/>
    <w:rsid w:val="00BE7935"/>
    <w:rsid w:val="00BE7E6A"/>
    <w:rsid w:val="00BE7F23"/>
    <w:rsid w:val="00BF2ABF"/>
    <w:rsid w:val="00BF3858"/>
    <w:rsid w:val="00BF6B9B"/>
    <w:rsid w:val="00BF74E9"/>
    <w:rsid w:val="00BF7E58"/>
    <w:rsid w:val="00C0144F"/>
    <w:rsid w:val="00C01F86"/>
    <w:rsid w:val="00C0254D"/>
    <w:rsid w:val="00C03242"/>
    <w:rsid w:val="00C0557D"/>
    <w:rsid w:val="00C05652"/>
    <w:rsid w:val="00C06E9A"/>
    <w:rsid w:val="00C076D3"/>
    <w:rsid w:val="00C07984"/>
    <w:rsid w:val="00C123B2"/>
    <w:rsid w:val="00C126B0"/>
    <w:rsid w:val="00C12747"/>
    <w:rsid w:val="00C137AB"/>
    <w:rsid w:val="00C13BD2"/>
    <w:rsid w:val="00C13C2F"/>
    <w:rsid w:val="00C158BF"/>
    <w:rsid w:val="00C1640A"/>
    <w:rsid w:val="00C16DE7"/>
    <w:rsid w:val="00C2042F"/>
    <w:rsid w:val="00C23A71"/>
    <w:rsid w:val="00C2511A"/>
    <w:rsid w:val="00C25873"/>
    <w:rsid w:val="00C25EA9"/>
    <w:rsid w:val="00C26510"/>
    <w:rsid w:val="00C272E5"/>
    <w:rsid w:val="00C302AB"/>
    <w:rsid w:val="00C3044D"/>
    <w:rsid w:val="00C30DE0"/>
    <w:rsid w:val="00C317AF"/>
    <w:rsid w:val="00C31EA3"/>
    <w:rsid w:val="00C32350"/>
    <w:rsid w:val="00C356CE"/>
    <w:rsid w:val="00C37163"/>
    <w:rsid w:val="00C43EF4"/>
    <w:rsid w:val="00C43F30"/>
    <w:rsid w:val="00C451F8"/>
    <w:rsid w:val="00C45C66"/>
    <w:rsid w:val="00C50CDC"/>
    <w:rsid w:val="00C52977"/>
    <w:rsid w:val="00C536B1"/>
    <w:rsid w:val="00C53BAE"/>
    <w:rsid w:val="00C543E6"/>
    <w:rsid w:val="00C54CE3"/>
    <w:rsid w:val="00C55F5C"/>
    <w:rsid w:val="00C56109"/>
    <w:rsid w:val="00C566BC"/>
    <w:rsid w:val="00C574EF"/>
    <w:rsid w:val="00C605B0"/>
    <w:rsid w:val="00C60861"/>
    <w:rsid w:val="00C60A50"/>
    <w:rsid w:val="00C60BCF"/>
    <w:rsid w:val="00C60DA0"/>
    <w:rsid w:val="00C61575"/>
    <w:rsid w:val="00C62846"/>
    <w:rsid w:val="00C64393"/>
    <w:rsid w:val="00C64C4A"/>
    <w:rsid w:val="00C657F5"/>
    <w:rsid w:val="00C6583F"/>
    <w:rsid w:val="00C66E76"/>
    <w:rsid w:val="00C66FAE"/>
    <w:rsid w:val="00C67A6E"/>
    <w:rsid w:val="00C75465"/>
    <w:rsid w:val="00C75931"/>
    <w:rsid w:val="00C76307"/>
    <w:rsid w:val="00C766C8"/>
    <w:rsid w:val="00C76823"/>
    <w:rsid w:val="00C802DF"/>
    <w:rsid w:val="00C813A9"/>
    <w:rsid w:val="00C81BCE"/>
    <w:rsid w:val="00C81F35"/>
    <w:rsid w:val="00C82B9D"/>
    <w:rsid w:val="00C83355"/>
    <w:rsid w:val="00C8441E"/>
    <w:rsid w:val="00C85A94"/>
    <w:rsid w:val="00C85BC3"/>
    <w:rsid w:val="00C86253"/>
    <w:rsid w:val="00C869E3"/>
    <w:rsid w:val="00C86E57"/>
    <w:rsid w:val="00C873D3"/>
    <w:rsid w:val="00C87493"/>
    <w:rsid w:val="00C917AA"/>
    <w:rsid w:val="00C9260D"/>
    <w:rsid w:val="00C9280C"/>
    <w:rsid w:val="00C94B52"/>
    <w:rsid w:val="00C96616"/>
    <w:rsid w:val="00CA1352"/>
    <w:rsid w:val="00CA6582"/>
    <w:rsid w:val="00CB11A3"/>
    <w:rsid w:val="00CB1F25"/>
    <w:rsid w:val="00CB3AEA"/>
    <w:rsid w:val="00CB53A3"/>
    <w:rsid w:val="00CB678A"/>
    <w:rsid w:val="00CC0D33"/>
    <w:rsid w:val="00CC2C48"/>
    <w:rsid w:val="00CC3345"/>
    <w:rsid w:val="00CC6046"/>
    <w:rsid w:val="00CC6551"/>
    <w:rsid w:val="00CC69A4"/>
    <w:rsid w:val="00CD02EC"/>
    <w:rsid w:val="00CD22B3"/>
    <w:rsid w:val="00CD4325"/>
    <w:rsid w:val="00CD4A30"/>
    <w:rsid w:val="00CD4AD4"/>
    <w:rsid w:val="00CD52B7"/>
    <w:rsid w:val="00CD5C59"/>
    <w:rsid w:val="00CE1860"/>
    <w:rsid w:val="00CE2078"/>
    <w:rsid w:val="00CE2694"/>
    <w:rsid w:val="00CE5A80"/>
    <w:rsid w:val="00CE6C58"/>
    <w:rsid w:val="00CE73EC"/>
    <w:rsid w:val="00CE754F"/>
    <w:rsid w:val="00CF16B0"/>
    <w:rsid w:val="00CF3A71"/>
    <w:rsid w:val="00CF6826"/>
    <w:rsid w:val="00CF6CDF"/>
    <w:rsid w:val="00CF78AC"/>
    <w:rsid w:val="00D004CD"/>
    <w:rsid w:val="00D00BBE"/>
    <w:rsid w:val="00D034E2"/>
    <w:rsid w:val="00D0424C"/>
    <w:rsid w:val="00D04765"/>
    <w:rsid w:val="00D05586"/>
    <w:rsid w:val="00D05E8A"/>
    <w:rsid w:val="00D06481"/>
    <w:rsid w:val="00D174CF"/>
    <w:rsid w:val="00D20337"/>
    <w:rsid w:val="00D20480"/>
    <w:rsid w:val="00D2064A"/>
    <w:rsid w:val="00D21073"/>
    <w:rsid w:val="00D21276"/>
    <w:rsid w:val="00D22436"/>
    <w:rsid w:val="00D22855"/>
    <w:rsid w:val="00D24819"/>
    <w:rsid w:val="00D2524D"/>
    <w:rsid w:val="00D26D38"/>
    <w:rsid w:val="00D27F63"/>
    <w:rsid w:val="00D3317D"/>
    <w:rsid w:val="00D340DB"/>
    <w:rsid w:val="00D34220"/>
    <w:rsid w:val="00D366B7"/>
    <w:rsid w:val="00D36DA8"/>
    <w:rsid w:val="00D41735"/>
    <w:rsid w:val="00D44A8B"/>
    <w:rsid w:val="00D47ED7"/>
    <w:rsid w:val="00D54591"/>
    <w:rsid w:val="00D55A64"/>
    <w:rsid w:val="00D55E66"/>
    <w:rsid w:val="00D568B7"/>
    <w:rsid w:val="00D56CDC"/>
    <w:rsid w:val="00D6078D"/>
    <w:rsid w:val="00D615C7"/>
    <w:rsid w:val="00D62E0B"/>
    <w:rsid w:val="00D640C9"/>
    <w:rsid w:val="00D6496E"/>
    <w:rsid w:val="00D65146"/>
    <w:rsid w:val="00D654AE"/>
    <w:rsid w:val="00D66C7A"/>
    <w:rsid w:val="00D67FD3"/>
    <w:rsid w:val="00D70CCC"/>
    <w:rsid w:val="00D730D7"/>
    <w:rsid w:val="00D74460"/>
    <w:rsid w:val="00D809E3"/>
    <w:rsid w:val="00D81187"/>
    <w:rsid w:val="00D84B01"/>
    <w:rsid w:val="00D8566A"/>
    <w:rsid w:val="00D87ABA"/>
    <w:rsid w:val="00D87FAE"/>
    <w:rsid w:val="00D90CCF"/>
    <w:rsid w:val="00D923B7"/>
    <w:rsid w:val="00D958E3"/>
    <w:rsid w:val="00D9788B"/>
    <w:rsid w:val="00DA28E2"/>
    <w:rsid w:val="00DA3697"/>
    <w:rsid w:val="00DA566F"/>
    <w:rsid w:val="00DA6A63"/>
    <w:rsid w:val="00DB1479"/>
    <w:rsid w:val="00DB2A2E"/>
    <w:rsid w:val="00DB2C01"/>
    <w:rsid w:val="00DB32A1"/>
    <w:rsid w:val="00DB3576"/>
    <w:rsid w:val="00DB380A"/>
    <w:rsid w:val="00DB5818"/>
    <w:rsid w:val="00DB76BB"/>
    <w:rsid w:val="00DB7D15"/>
    <w:rsid w:val="00DB7E6B"/>
    <w:rsid w:val="00DC0499"/>
    <w:rsid w:val="00DC151A"/>
    <w:rsid w:val="00DC152B"/>
    <w:rsid w:val="00DC3530"/>
    <w:rsid w:val="00DC3C2A"/>
    <w:rsid w:val="00DC44ED"/>
    <w:rsid w:val="00DC6743"/>
    <w:rsid w:val="00DC6BCD"/>
    <w:rsid w:val="00DC6ED9"/>
    <w:rsid w:val="00DC710B"/>
    <w:rsid w:val="00DC77BD"/>
    <w:rsid w:val="00DC78FD"/>
    <w:rsid w:val="00DD1447"/>
    <w:rsid w:val="00DD185A"/>
    <w:rsid w:val="00DD1BD1"/>
    <w:rsid w:val="00DD5569"/>
    <w:rsid w:val="00DD73F6"/>
    <w:rsid w:val="00DE0087"/>
    <w:rsid w:val="00DE19A7"/>
    <w:rsid w:val="00DE1E47"/>
    <w:rsid w:val="00DE2C20"/>
    <w:rsid w:val="00DE2DB7"/>
    <w:rsid w:val="00DE3FCD"/>
    <w:rsid w:val="00DE420C"/>
    <w:rsid w:val="00DE4BDE"/>
    <w:rsid w:val="00DE5D94"/>
    <w:rsid w:val="00DE6BD2"/>
    <w:rsid w:val="00DE74AD"/>
    <w:rsid w:val="00DF071F"/>
    <w:rsid w:val="00DF16FE"/>
    <w:rsid w:val="00DF4B45"/>
    <w:rsid w:val="00DF5BDD"/>
    <w:rsid w:val="00DF6908"/>
    <w:rsid w:val="00DF7BA6"/>
    <w:rsid w:val="00E0025C"/>
    <w:rsid w:val="00E01526"/>
    <w:rsid w:val="00E01B02"/>
    <w:rsid w:val="00E023D1"/>
    <w:rsid w:val="00E030FE"/>
    <w:rsid w:val="00E045F4"/>
    <w:rsid w:val="00E04DA7"/>
    <w:rsid w:val="00E05B3E"/>
    <w:rsid w:val="00E10EFC"/>
    <w:rsid w:val="00E113B1"/>
    <w:rsid w:val="00E121CF"/>
    <w:rsid w:val="00E12B31"/>
    <w:rsid w:val="00E15037"/>
    <w:rsid w:val="00E15213"/>
    <w:rsid w:val="00E15336"/>
    <w:rsid w:val="00E164AC"/>
    <w:rsid w:val="00E16D48"/>
    <w:rsid w:val="00E17438"/>
    <w:rsid w:val="00E17529"/>
    <w:rsid w:val="00E20F42"/>
    <w:rsid w:val="00E2293E"/>
    <w:rsid w:val="00E2366A"/>
    <w:rsid w:val="00E23752"/>
    <w:rsid w:val="00E253DB"/>
    <w:rsid w:val="00E25793"/>
    <w:rsid w:val="00E30725"/>
    <w:rsid w:val="00E30931"/>
    <w:rsid w:val="00E30C56"/>
    <w:rsid w:val="00E31424"/>
    <w:rsid w:val="00E31FC7"/>
    <w:rsid w:val="00E338EB"/>
    <w:rsid w:val="00E33D20"/>
    <w:rsid w:val="00E34AE6"/>
    <w:rsid w:val="00E34E2E"/>
    <w:rsid w:val="00E36632"/>
    <w:rsid w:val="00E43056"/>
    <w:rsid w:val="00E4467F"/>
    <w:rsid w:val="00E45BE7"/>
    <w:rsid w:val="00E4633B"/>
    <w:rsid w:val="00E476A6"/>
    <w:rsid w:val="00E47C21"/>
    <w:rsid w:val="00E5032B"/>
    <w:rsid w:val="00E5072C"/>
    <w:rsid w:val="00E53621"/>
    <w:rsid w:val="00E5392B"/>
    <w:rsid w:val="00E54E08"/>
    <w:rsid w:val="00E55507"/>
    <w:rsid w:val="00E561C0"/>
    <w:rsid w:val="00E57181"/>
    <w:rsid w:val="00E571D1"/>
    <w:rsid w:val="00E5780F"/>
    <w:rsid w:val="00E606CB"/>
    <w:rsid w:val="00E622ED"/>
    <w:rsid w:val="00E63074"/>
    <w:rsid w:val="00E64D00"/>
    <w:rsid w:val="00E651D7"/>
    <w:rsid w:val="00E667B5"/>
    <w:rsid w:val="00E6684B"/>
    <w:rsid w:val="00E679C6"/>
    <w:rsid w:val="00E67C42"/>
    <w:rsid w:val="00E74B53"/>
    <w:rsid w:val="00E76049"/>
    <w:rsid w:val="00E76A14"/>
    <w:rsid w:val="00E77056"/>
    <w:rsid w:val="00E80AFC"/>
    <w:rsid w:val="00E830B8"/>
    <w:rsid w:val="00E842B5"/>
    <w:rsid w:val="00E84969"/>
    <w:rsid w:val="00E86573"/>
    <w:rsid w:val="00E86E65"/>
    <w:rsid w:val="00E8763F"/>
    <w:rsid w:val="00E9062C"/>
    <w:rsid w:val="00E9372D"/>
    <w:rsid w:val="00E95171"/>
    <w:rsid w:val="00E95A74"/>
    <w:rsid w:val="00E97257"/>
    <w:rsid w:val="00E9767B"/>
    <w:rsid w:val="00EA0A68"/>
    <w:rsid w:val="00EA1125"/>
    <w:rsid w:val="00EA18A8"/>
    <w:rsid w:val="00EA3009"/>
    <w:rsid w:val="00EA3554"/>
    <w:rsid w:val="00EA51E3"/>
    <w:rsid w:val="00EA60A9"/>
    <w:rsid w:val="00EA764A"/>
    <w:rsid w:val="00EB0823"/>
    <w:rsid w:val="00EB16E5"/>
    <w:rsid w:val="00EB2126"/>
    <w:rsid w:val="00EB705E"/>
    <w:rsid w:val="00EC17AD"/>
    <w:rsid w:val="00EC284E"/>
    <w:rsid w:val="00EC2FAE"/>
    <w:rsid w:val="00EC6907"/>
    <w:rsid w:val="00EC6BC4"/>
    <w:rsid w:val="00EE2586"/>
    <w:rsid w:val="00EE2C0D"/>
    <w:rsid w:val="00EE6A12"/>
    <w:rsid w:val="00EE7692"/>
    <w:rsid w:val="00EF0189"/>
    <w:rsid w:val="00EF04AB"/>
    <w:rsid w:val="00EF1BBB"/>
    <w:rsid w:val="00EF3879"/>
    <w:rsid w:val="00F0066D"/>
    <w:rsid w:val="00F023B5"/>
    <w:rsid w:val="00F064F8"/>
    <w:rsid w:val="00F12334"/>
    <w:rsid w:val="00F12549"/>
    <w:rsid w:val="00F12FCC"/>
    <w:rsid w:val="00F15076"/>
    <w:rsid w:val="00F1678B"/>
    <w:rsid w:val="00F17D95"/>
    <w:rsid w:val="00F200B2"/>
    <w:rsid w:val="00F23080"/>
    <w:rsid w:val="00F23F6D"/>
    <w:rsid w:val="00F25B66"/>
    <w:rsid w:val="00F25EDB"/>
    <w:rsid w:val="00F27156"/>
    <w:rsid w:val="00F32D7D"/>
    <w:rsid w:val="00F35AD2"/>
    <w:rsid w:val="00F35DBF"/>
    <w:rsid w:val="00F3649D"/>
    <w:rsid w:val="00F36A10"/>
    <w:rsid w:val="00F41677"/>
    <w:rsid w:val="00F45098"/>
    <w:rsid w:val="00F50168"/>
    <w:rsid w:val="00F501CD"/>
    <w:rsid w:val="00F5129D"/>
    <w:rsid w:val="00F519FB"/>
    <w:rsid w:val="00F528D4"/>
    <w:rsid w:val="00F5322A"/>
    <w:rsid w:val="00F56A79"/>
    <w:rsid w:val="00F57BEB"/>
    <w:rsid w:val="00F602AB"/>
    <w:rsid w:val="00F608CC"/>
    <w:rsid w:val="00F63546"/>
    <w:rsid w:val="00F65864"/>
    <w:rsid w:val="00F65C1B"/>
    <w:rsid w:val="00F70113"/>
    <w:rsid w:val="00F70136"/>
    <w:rsid w:val="00F70443"/>
    <w:rsid w:val="00F7212E"/>
    <w:rsid w:val="00F72F48"/>
    <w:rsid w:val="00F73E54"/>
    <w:rsid w:val="00F74D0D"/>
    <w:rsid w:val="00F766F9"/>
    <w:rsid w:val="00F819CC"/>
    <w:rsid w:val="00F81EB6"/>
    <w:rsid w:val="00F82778"/>
    <w:rsid w:val="00F831F0"/>
    <w:rsid w:val="00F85993"/>
    <w:rsid w:val="00F90398"/>
    <w:rsid w:val="00F91084"/>
    <w:rsid w:val="00F9172B"/>
    <w:rsid w:val="00F93740"/>
    <w:rsid w:val="00F94134"/>
    <w:rsid w:val="00F975D0"/>
    <w:rsid w:val="00F975FC"/>
    <w:rsid w:val="00F97B9D"/>
    <w:rsid w:val="00FA1BA6"/>
    <w:rsid w:val="00FA3FF7"/>
    <w:rsid w:val="00FA4BBF"/>
    <w:rsid w:val="00FA553A"/>
    <w:rsid w:val="00FA5F07"/>
    <w:rsid w:val="00FA61D4"/>
    <w:rsid w:val="00FA65B2"/>
    <w:rsid w:val="00FA6FA3"/>
    <w:rsid w:val="00FA7633"/>
    <w:rsid w:val="00FA7EF3"/>
    <w:rsid w:val="00FA7F5E"/>
    <w:rsid w:val="00FB3627"/>
    <w:rsid w:val="00FB5DFB"/>
    <w:rsid w:val="00FB6DDC"/>
    <w:rsid w:val="00FB77EC"/>
    <w:rsid w:val="00FC0067"/>
    <w:rsid w:val="00FC0E97"/>
    <w:rsid w:val="00FC144E"/>
    <w:rsid w:val="00FC1C5E"/>
    <w:rsid w:val="00FC1DCB"/>
    <w:rsid w:val="00FC23E1"/>
    <w:rsid w:val="00FC2A82"/>
    <w:rsid w:val="00FC31E2"/>
    <w:rsid w:val="00FC4E1C"/>
    <w:rsid w:val="00FC4F22"/>
    <w:rsid w:val="00FC67C4"/>
    <w:rsid w:val="00FD0E81"/>
    <w:rsid w:val="00FD1FB6"/>
    <w:rsid w:val="00FD2031"/>
    <w:rsid w:val="00FD3454"/>
    <w:rsid w:val="00FD4CC3"/>
    <w:rsid w:val="00FD53F2"/>
    <w:rsid w:val="00FD733D"/>
    <w:rsid w:val="00FE1695"/>
    <w:rsid w:val="00FE1AB8"/>
    <w:rsid w:val="00FE2607"/>
    <w:rsid w:val="00FE288B"/>
    <w:rsid w:val="00FE2E91"/>
    <w:rsid w:val="00FE3B5E"/>
    <w:rsid w:val="00FE729A"/>
    <w:rsid w:val="00FE7A4B"/>
    <w:rsid w:val="00FF0B70"/>
    <w:rsid w:val="00FF3FE9"/>
    <w:rsid w:val="00FF4BD2"/>
    <w:rsid w:val="00FF54F2"/>
    <w:rsid w:val="00FF6BF6"/>
    <w:rsid w:val="00FF6C56"/>
    <w:rsid w:val="00FF6D65"/>
    <w:rsid w:val="00FF6ED5"/>
    <w:rsid w:val="00FF7276"/>
    <w:rsid w:val="00FF7AE9"/>
    <w:rsid w:val="00FF7BE6"/>
    <w:rsid w:val="0BE20914"/>
    <w:rsid w:val="4361220B"/>
    <w:rsid w:val="45643355"/>
    <w:rsid w:val="665FD139"/>
    <w:rsid w:val="6CDEA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FC0853"/>
  <w15:docId w15:val="{46B5467E-7819-44D5-9A7F-FF28B5C9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379A"/>
    <w:rPr>
      <w:rFonts w:ascii="Times New Roman" w:hAnsi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0E379A"/>
    <w:pPr>
      <w:keepNext/>
      <w:jc w:val="center"/>
      <w:outlineLvl w:val="0"/>
    </w:pPr>
    <w:rPr>
      <w:b/>
      <w:bCs/>
      <w:i/>
      <w:i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B147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0A76F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0E379A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ListParagraph1">
    <w:name w:val="List Paragraph1"/>
    <w:basedOn w:val="prastasis"/>
    <w:rsid w:val="000E379A"/>
    <w:pPr>
      <w:ind w:left="720"/>
      <w:contextualSpacing/>
    </w:pPr>
  </w:style>
  <w:style w:type="paragraph" w:customStyle="1" w:styleId="NoSpacing1">
    <w:name w:val="No Spacing1"/>
    <w:link w:val="NoSpacingChar"/>
    <w:rsid w:val="000E379A"/>
    <w:rPr>
      <w:rFonts w:ascii="Times New Roman" w:hAnsi="Times New Roman"/>
      <w:sz w:val="24"/>
      <w:lang w:val="lt-LT"/>
    </w:rPr>
  </w:style>
  <w:style w:type="character" w:customStyle="1" w:styleId="NoSpacingChar">
    <w:name w:val="No Spacing Char"/>
    <w:link w:val="NoSpacing1"/>
    <w:locked/>
    <w:rsid w:val="000E379A"/>
    <w:rPr>
      <w:rFonts w:ascii="Times New Roman" w:hAnsi="Times New Roman"/>
      <w:sz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0E379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0E379A"/>
    <w:rPr>
      <w:rFonts w:ascii="Times New Roman" w:hAnsi="Times New Roman" w:cs="Times New Roman"/>
      <w:b/>
      <w:b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0E379A"/>
    <w:pPr>
      <w:ind w:firstLine="720"/>
      <w:jc w:val="both"/>
    </w:pPr>
  </w:style>
  <w:style w:type="character" w:customStyle="1" w:styleId="PagrindiniotekstotraukaDiagrama">
    <w:name w:val="Pagrindinio teksto įtrauka Diagrama"/>
    <w:link w:val="Pagrindiniotekstotrauka"/>
    <w:locked/>
    <w:rsid w:val="000E379A"/>
    <w:rPr>
      <w:rFonts w:ascii="Times New Roman" w:hAnsi="Times New Roman" w:cs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semiHidden/>
    <w:rsid w:val="000E379A"/>
    <w:pPr>
      <w:ind w:firstLine="720"/>
      <w:jc w:val="both"/>
    </w:pPr>
  </w:style>
  <w:style w:type="character" w:customStyle="1" w:styleId="Pagrindiniotekstotrauka3Diagrama">
    <w:name w:val="Pagrindinio teksto įtrauka 3 Diagrama"/>
    <w:link w:val="Pagrindiniotekstotrauka3"/>
    <w:semiHidden/>
    <w:locked/>
    <w:rsid w:val="000E379A"/>
    <w:rPr>
      <w:rFonts w:ascii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0E379A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E379A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semiHidden/>
    <w:rsid w:val="005153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semiHidden/>
    <w:locked/>
    <w:rsid w:val="00515343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rsid w:val="005153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locked/>
    <w:rsid w:val="00515343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rsid w:val="005C4FE8"/>
    <w:rPr>
      <w:rFonts w:cs="Times New Roman"/>
      <w:color w:val="0000FF"/>
      <w:u w:val="single"/>
    </w:rPr>
  </w:style>
  <w:style w:type="table" w:styleId="Lentelstinklelis">
    <w:name w:val="Table Grid"/>
    <w:basedOn w:val="prastojilentel"/>
    <w:locked/>
    <w:rsid w:val="00706E3C"/>
    <w:rPr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semiHidden/>
    <w:rsid w:val="000A51A1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0A51A1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locked/>
    <w:rsid w:val="0086795A"/>
    <w:rPr>
      <w:rFonts w:ascii="Times New Roman" w:hAnsi="Times New Roman"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0A51A1"/>
    <w:rPr>
      <w:b/>
      <w:bCs/>
    </w:rPr>
  </w:style>
  <w:style w:type="character" w:customStyle="1" w:styleId="KomentarotemaDiagrama">
    <w:name w:val="Komentaro tema Diagrama"/>
    <w:link w:val="Komentarotema"/>
    <w:semiHidden/>
    <w:locked/>
    <w:rsid w:val="0086795A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Puslapioinaostekstas">
    <w:name w:val="footnote text"/>
    <w:basedOn w:val="prastasis"/>
    <w:link w:val="PuslapioinaostekstasDiagrama"/>
    <w:semiHidden/>
    <w:rsid w:val="0051796D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semiHidden/>
    <w:locked/>
    <w:rsid w:val="0086795A"/>
    <w:rPr>
      <w:rFonts w:ascii="Times New Roman" w:hAnsi="Times New Roman" w:cs="Times New Roman"/>
      <w:sz w:val="20"/>
      <w:szCs w:val="20"/>
      <w:lang w:eastAsia="en-US"/>
    </w:rPr>
  </w:style>
  <w:style w:type="character" w:styleId="Puslapioinaosnuoroda">
    <w:name w:val="footnote reference"/>
    <w:semiHidden/>
    <w:rsid w:val="0051796D"/>
    <w:rPr>
      <w:rFonts w:cs="Times New Roman"/>
      <w:vertAlign w:val="superscript"/>
    </w:rPr>
  </w:style>
  <w:style w:type="paragraph" w:customStyle="1" w:styleId="Default">
    <w:name w:val="Default"/>
    <w:rsid w:val="00D00BB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lorfulList-Accent11">
    <w:name w:val="Colorful List - Accent 11"/>
    <w:basedOn w:val="prastasis"/>
    <w:link w:val="ColorfulList-Accent1Char"/>
    <w:uiPriority w:val="34"/>
    <w:qFormat/>
    <w:rsid w:val="00444B46"/>
    <w:pPr>
      <w:ind w:left="720"/>
      <w:contextualSpacing/>
    </w:pPr>
    <w:rPr>
      <w:rFonts w:eastAsia="Times New Roman"/>
      <w:lang w:val="en-GB"/>
    </w:rPr>
  </w:style>
  <w:style w:type="character" w:customStyle="1" w:styleId="FontStyle28">
    <w:name w:val="Font Style28"/>
    <w:rsid w:val="00FB5DFB"/>
    <w:rPr>
      <w:rFonts w:ascii="Times New Roman" w:hAnsi="Times New Roman" w:cs="Times New Roman"/>
      <w:sz w:val="22"/>
      <w:szCs w:val="22"/>
    </w:rPr>
  </w:style>
  <w:style w:type="character" w:styleId="Puslapionumeris">
    <w:name w:val="page number"/>
    <w:basedOn w:val="Numatytasispastraiposriftas"/>
    <w:rsid w:val="000E1C76"/>
  </w:style>
  <w:style w:type="character" w:customStyle="1" w:styleId="Antraste3manoDiagrama">
    <w:name w:val="Antraste 3_mano Diagrama"/>
    <w:rsid w:val="007C0F68"/>
    <w:rPr>
      <w:sz w:val="24"/>
      <w:lang w:val="lt-LT"/>
    </w:rPr>
  </w:style>
  <w:style w:type="paragraph" w:customStyle="1" w:styleId="Style1">
    <w:name w:val="Style1"/>
    <w:basedOn w:val="prastasis"/>
    <w:rsid w:val="007A40D0"/>
    <w:pPr>
      <w:widowControl w:val="0"/>
      <w:autoSpaceDE w:val="0"/>
      <w:autoSpaceDN w:val="0"/>
      <w:adjustRightInd w:val="0"/>
    </w:pPr>
    <w:rPr>
      <w:rFonts w:eastAsia="Times New Roman"/>
      <w:lang w:eastAsia="lt-LT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7A40D0"/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Antrat4Diagrama">
    <w:name w:val="Antraštė 4 Diagrama"/>
    <w:link w:val="Antrat4"/>
    <w:rsid w:val="000A76F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Emfaz">
    <w:name w:val="Emphasis"/>
    <w:uiPriority w:val="20"/>
    <w:qFormat/>
    <w:rsid w:val="004D663C"/>
    <w:rPr>
      <w:i/>
      <w:iCs/>
    </w:rPr>
  </w:style>
  <w:style w:type="paragraph" w:customStyle="1" w:styleId="Style27">
    <w:name w:val="Style27"/>
    <w:basedOn w:val="prastasis"/>
    <w:uiPriority w:val="99"/>
    <w:rsid w:val="000676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en-US"/>
    </w:rPr>
  </w:style>
  <w:style w:type="paragraph" w:customStyle="1" w:styleId="Style28">
    <w:name w:val="Style28"/>
    <w:basedOn w:val="prastasis"/>
    <w:uiPriority w:val="99"/>
    <w:rsid w:val="000676D6"/>
    <w:pPr>
      <w:widowControl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lang w:val="en-US"/>
    </w:rPr>
  </w:style>
  <w:style w:type="character" w:customStyle="1" w:styleId="FontStyle31">
    <w:name w:val="Font Style31"/>
    <w:uiPriority w:val="99"/>
    <w:rsid w:val="000676D6"/>
    <w:rPr>
      <w:rFonts w:ascii="Arial" w:hAnsi="Arial" w:cs="Arial"/>
      <w:b/>
      <w:bCs/>
      <w:sz w:val="18"/>
      <w:szCs w:val="18"/>
    </w:rPr>
  </w:style>
  <w:style w:type="character" w:customStyle="1" w:styleId="FontStyle32">
    <w:name w:val="Font Style32"/>
    <w:uiPriority w:val="99"/>
    <w:rsid w:val="000676D6"/>
    <w:rPr>
      <w:rFonts w:ascii="Arial" w:hAnsi="Arial" w:cs="Arial"/>
      <w:sz w:val="18"/>
      <w:szCs w:val="18"/>
    </w:rPr>
  </w:style>
  <w:style w:type="paragraph" w:customStyle="1" w:styleId="Level1">
    <w:name w:val="Level 1"/>
    <w:basedOn w:val="prastasis"/>
    <w:rsid w:val="00DB2A2E"/>
    <w:pPr>
      <w:numPr>
        <w:numId w:val="23"/>
      </w:numPr>
    </w:pPr>
    <w:rPr>
      <w:rFonts w:eastAsia="Times New Roman"/>
      <w:lang w:val="en-US"/>
    </w:rPr>
  </w:style>
  <w:style w:type="paragraph" w:customStyle="1" w:styleId="Level2">
    <w:name w:val="Level 2"/>
    <w:basedOn w:val="prastasis"/>
    <w:rsid w:val="00DB2A2E"/>
    <w:pPr>
      <w:numPr>
        <w:ilvl w:val="1"/>
        <w:numId w:val="23"/>
      </w:numPr>
    </w:pPr>
    <w:rPr>
      <w:rFonts w:eastAsia="Times New Roman"/>
      <w:lang w:val="en-US"/>
    </w:rPr>
  </w:style>
  <w:style w:type="paragraph" w:customStyle="1" w:styleId="Level3">
    <w:name w:val="Level 3"/>
    <w:basedOn w:val="prastasis"/>
    <w:rsid w:val="00DB2A2E"/>
    <w:pPr>
      <w:numPr>
        <w:ilvl w:val="2"/>
        <w:numId w:val="23"/>
      </w:numPr>
    </w:pPr>
    <w:rPr>
      <w:rFonts w:eastAsia="Times New Roman"/>
      <w:lang w:val="en-US"/>
    </w:rPr>
  </w:style>
  <w:style w:type="paragraph" w:customStyle="1" w:styleId="Level4">
    <w:name w:val="Level 4"/>
    <w:basedOn w:val="prastasis"/>
    <w:rsid w:val="00DB2A2E"/>
    <w:pPr>
      <w:numPr>
        <w:ilvl w:val="3"/>
        <w:numId w:val="23"/>
      </w:numPr>
    </w:pPr>
    <w:rPr>
      <w:rFonts w:eastAsia="Times New Roman"/>
      <w:lang w:val="en-US"/>
    </w:rPr>
  </w:style>
  <w:style w:type="paragraph" w:customStyle="1" w:styleId="Level5">
    <w:name w:val="Level 5"/>
    <w:basedOn w:val="prastasis"/>
    <w:rsid w:val="00DB2A2E"/>
    <w:pPr>
      <w:numPr>
        <w:ilvl w:val="4"/>
        <w:numId w:val="23"/>
      </w:numPr>
    </w:pPr>
    <w:rPr>
      <w:rFonts w:eastAsia="Times New Roman"/>
      <w:lang w:val="en-US"/>
    </w:rPr>
  </w:style>
  <w:style w:type="paragraph" w:customStyle="1" w:styleId="Level6">
    <w:name w:val="Level 6"/>
    <w:basedOn w:val="prastasis"/>
    <w:rsid w:val="00DB2A2E"/>
    <w:pPr>
      <w:numPr>
        <w:ilvl w:val="5"/>
        <w:numId w:val="23"/>
      </w:numPr>
    </w:pPr>
    <w:rPr>
      <w:rFonts w:eastAsia="Times New Roman"/>
      <w:lang w:val="en-US"/>
    </w:rPr>
  </w:style>
  <w:style w:type="paragraph" w:customStyle="1" w:styleId="Level7">
    <w:name w:val="Level 7"/>
    <w:basedOn w:val="prastasis"/>
    <w:rsid w:val="00DB2A2E"/>
    <w:pPr>
      <w:numPr>
        <w:ilvl w:val="6"/>
        <w:numId w:val="23"/>
      </w:numPr>
    </w:pPr>
    <w:rPr>
      <w:rFonts w:eastAsia="Times New Roman"/>
      <w:lang w:val="en-US"/>
    </w:rPr>
  </w:style>
  <w:style w:type="paragraph" w:customStyle="1" w:styleId="Level8">
    <w:name w:val="Level 8"/>
    <w:basedOn w:val="prastasis"/>
    <w:rsid w:val="00DB2A2E"/>
    <w:pPr>
      <w:numPr>
        <w:ilvl w:val="7"/>
        <w:numId w:val="23"/>
      </w:numPr>
    </w:pPr>
    <w:rPr>
      <w:rFonts w:eastAsia="Times New Roman"/>
      <w:lang w:val="en-US"/>
    </w:rPr>
  </w:style>
  <w:style w:type="paragraph" w:customStyle="1" w:styleId="Level9">
    <w:name w:val="Level 9"/>
    <w:basedOn w:val="prastasis"/>
    <w:rsid w:val="00DB2A2E"/>
    <w:pPr>
      <w:numPr>
        <w:ilvl w:val="8"/>
        <w:numId w:val="23"/>
      </w:numPr>
    </w:pPr>
    <w:rPr>
      <w:rFonts w:eastAsia="Times New Roman"/>
      <w:lang w:val="en-US"/>
    </w:rPr>
  </w:style>
  <w:style w:type="character" w:customStyle="1" w:styleId="Neapdorotaspaminjimas1">
    <w:name w:val="Neapdorotas paminėjimas1"/>
    <w:uiPriority w:val="99"/>
    <w:semiHidden/>
    <w:unhideWhenUsed/>
    <w:rsid w:val="0084004E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426E11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426E11"/>
    <w:rPr>
      <w:rFonts w:ascii="Times New Roman" w:hAnsi="Times New Roman"/>
      <w:sz w:val="24"/>
      <w:szCs w:val="24"/>
      <w:lang w:eastAsia="en-US"/>
    </w:rPr>
  </w:style>
  <w:style w:type="table" w:customStyle="1" w:styleId="Lentelstinklelis11">
    <w:name w:val="Lentelės tinklelis11"/>
    <w:basedOn w:val="prastojilentel"/>
    <w:next w:val="Lentelstinklelis"/>
    <w:uiPriority w:val="59"/>
    <w:rsid w:val="004B3F5C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283B0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link w:val="Antrat3"/>
    <w:uiPriority w:val="9"/>
    <w:semiHidden/>
    <w:rsid w:val="008B147D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eapdorotaspaminjimas2">
    <w:name w:val="Neapdorotas paminėjimas2"/>
    <w:uiPriority w:val="99"/>
    <w:semiHidden/>
    <w:unhideWhenUsed/>
    <w:rsid w:val="008B147D"/>
    <w:rPr>
      <w:color w:val="605E5C"/>
      <w:shd w:val="clear" w:color="auto" w:fill="E1DFDD"/>
    </w:rPr>
  </w:style>
  <w:style w:type="table" w:customStyle="1" w:styleId="Lentelstinklelis2">
    <w:name w:val="Lentelės tinklelis2"/>
    <w:basedOn w:val="prastojilentel"/>
    <w:next w:val="Lentelstinklelis"/>
    <w:rsid w:val="00706DC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6C1F43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customStyle="1" w:styleId="Sraopastraipa1">
    <w:name w:val="Sąrašo pastraipa1"/>
    <w:basedOn w:val="prastasis"/>
    <w:uiPriority w:val="34"/>
    <w:rsid w:val="006C1F43"/>
    <w:pPr>
      <w:ind w:left="720" w:firstLine="720"/>
      <w:contextualSpacing/>
      <w:jc w:val="both"/>
    </w:pPr>
    <w:rPr>
      <w:rFonts w:eastAsiaTheme="minorHAnsi"/>
      <w:sz w:val="20"/>
      <w:szCs w:val="20"/>
    </w:rPr>
  </w:style>
  <w:style w:type="table" w:customStyle="1" w:styleId="TableGrid">
    <w:name w:val="TableGrid"/>
    <w:rsid w:val="00C81BC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AF3089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525CBD"/>
    <w:rPr>
      <w:rFonts w:ascii="Times New Roman" w:hAnsi="Times New Roman"/>
      <w:sz w:val="24"/>
      <w:szCs w:val="24"/>
      <w:lang w:val="lt-LT"/>
    </w:rPr>
  </w:style>
  <w:style w:type="character" w:customStyle="1" w:styleId="SraopastraipaDiagrama">
    <w:name w:val="Sąrašo pastraipa Diagrama"/>
    <w:link w:val="Sraopastraipa"/>
    <w:uiPriority w:val="34"/>
    <w:locked/>
    <w:rsid w:val="00574A7B"/>
    <w:rPr>
      <w:rFonts w:eastAsiaTheme="minorHAnsi" w:cs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r.esveikata.l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90358-EC3B-4587-BA37-E48615E6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997</Words>
  <Characters>7000</Characters>
  <Application>Microsoft Office Word</Application>
  <DocSecurity>0</DocSecurity>
  <Lines>58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leitiene</dc:creator>
  <cp:lastModifiedBy>Jūratė Jakutienė</cp:lastModifiedBy>
  <cp:revision>25</cp:revision>
  <cp:lastPrinted>2019-11-07T09:03:00Z</cp:lastPrinted>
  <dcterms:created xsi:type="dcterms:W3CDTF">2025-02-25T08:38:00Z</dcterms:created>
  <dcterms:modified xsi:type="dcterms:W3CDTF">2025-02-25T09:46:00Z</dcterms:modified>
</cp:coreProperties>
</file>