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0C62266"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372B79">
            <w:rPr>
              <w:rFonts w:ascii="Times New Roman" w:eastAsia="Times New Roman" w:hAnsi="Times New Roman" w:cs="Times New Roman"/>
              <w:sz w:val="20"/>
              <w:szCs w:val="20"/>
            </w:rPr>
            <w:t>600, el. paštas:</w:t>
          </w:r>
          <w:r w:rsidRPr="00D51822">
            <w:rPr>
              <w:rFonts w:ascii="Times New Roman" w:eastAsia="Times New Roman" w:hAnsi="Times New Roman" w:cs="Times New Roman"/>
              <w:sz w:val="20"/>
              <w:szCs w:val="20"/>
            </w:rPr>
            <w:t xml:space="preserve"> </w:t>
          </w:r>
          <w:hyperlink r:id="rId12" w:history="1">
            <w:r w:rsidR="005552E7" w:rsidRPr="00872E0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FA0849E"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B4105">
            <w:rPr>
              <w:rFonts w:ascii="Times New Roman" w:eastAsia="Times New Roman" w:hAnsi="Times New Roman" w:cs="Times New Roman"/>
              <w:noProof/>
              <w:sz w:val="24"/>
              <w:szCs w:val="24"/>
            </w:rPr>
            <w:t>02</w:t>
          </w:r>
          <w:r w:rsidR="003454AD">
            <w:rPr>
              <w:rFonts w:ascii="Times New Roman" w:eastAsia="Times New Roman" w:hAnsi="Times New Roman" w:cs="Times New Roman"/>
              <w:noProof/>
              <w:sz w:val="24"/>
              <w:szCs w:val="24"/>
            </w:rPr>
            <w:t>-</w:t>
          </w:r>
          <w:r w:rsidR="007A0073">
            <w:rPr>
              <w:rFonts w:ascii="Times New Roman" w:eastAsia="Times New Roman" w:hAnsi="Times New Roman" w:cs="Times New Roman"/>
              <w:noProof/>
              <w:sz w:val="24"/>
              <w:szCs w:val="24"/>
            </w:rPr>
            <w:t>25</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SUP</w:t>
          </w:r>
          <w:r w:rsidR="00FB199C" w:rsidRPr="00E22C80">
            <w:rPr>
              <w:rFonts w:ascii="Times New Roman" w:hAnsi="Times New Roman" w:cs="Times New Roman"/>
              <w:b/>
              <w:bCs/>
              <w:sz w:val="24"/>
              <w:szCs w:val="24"/>
            </w:rPr>
            <w:t>A</w:t>
          </w:r>
          <w:r w:rsidRPr="00E22C80">
            <w:rPr>
              <w:rFonts w:ascii="Times New Roman" w:hAnsi="Times New Roman" w:cs="Times New Roman"/>
              <w:b/>
              <w:bCs/>
              <w:sz w:val="24"/>
              <w:szCs w:val="24"/>
            </w:rPr>
            <w:t>PRASTINTO</w:t>
          </w:r>
          <w:r w:rsidR="007A130B" w:rsidRPr="00E22C80">
            <w:rPr>
              <w:rFonts w:ascii="Times New Roman" w:hAnsi="Times New Roman" w:cs="Times New Roman"/>
              <w:b/>
              <w:bCs/>
              <w:sz w:val="24"/>
              <w:szCs w:val="24"/>
            </w:rPr>
            <w:t xml:space="preserve"> </w:t>
          </w:r>
          <w:r w:rsidR="00D526C8" w:rsidRPr="00E22C80">
            <w:rPr>
              <w:rFonts w:ascii="Times New Roman" w:hAnsi="Times New Roman" w:cs="Times New Roman"/>
              <w:b/>
              <w:bCs/>
              <w:sz w:val="24"/>
              <w:szCs w:val="24"/>
            </w:rPr>
            <w:t xml:space="preserve">VIEŠOJO PIRKIMO </w:t>
          </w:r>
        </w:p>
        <w:p w14:paraId="04F1348F" w14:textId="77777777" w:rsidR="00E22C80" w:rsidRPr="00E22C80" w:rsidRDefault="00E22C80" w:rsidP="004E4612">
          <w:pPr>
            <w:spacing w:after="120" w:line="20" w:lineRule="atLeast"/>
            <w:contextualSpacing/>
            <w:jc w:val="center"/>
            <w:rPr>
              <w:rFonts w:ascii="Times New Roman" w:hAnsi="Times New Roman" w:cs="Times New Roman"/>
              <w:b/>
              <w:bCs/>
              <w:sz w:val="24"/>
              <w:szCs w:val="24"/>
            </w:rPr>
          </w:pPr>
        </w:p>
        <w:p w14:paraId="2C2785C4" w14:textId="76F24DED" w:rsidR="006E7E68" w:rsidRDefault="007A0073" w:rsidP="004E4612">
          <w:pPr>
            <w:spacing w:after="120" w:line="20" w:lineRule="atLeast"/>
            <w:contextualSpacing/>
            <w:jc w:val="center"/>
            <w:rPr>
              <w:rFonts w:ascii="Times New Roman" w:hAnsi="Times New Roman" w:cs="Times New Roman"/>
              <w:b/>
              <w:caps/>
              <w:sz w:val="24"/>
              <w:szCs w:val="24"/>
            </w:rPr>
          </w:pPr>
          <w:r>
            <w:rPr>
              <w:rFonts w:ascii="Times New Roman" w:hAnsi="Times New Roman" w:cs="Times New Roman"/>
              <w:b/>
              <w:caps/>
              <w:sz w:val="24"/>
              <w:szCs w:val="24"/>
            </w:rPr>
            <w:t>HISTOAKRILO KLIJAI</w:t>
          </w:r>
        </w:p>
        <w:p w14:paraId="489393BE" w14:textId="77777777" w:rsidR="00E22C80" w:rsidRPr="00E22C80" w:rsidRDefault="00E22C80" w:rsidP="004E4612">
          <w:pPr>
            <w:spacing w:after="120" w:line="20" w:lineRule="atLeast"/>
            <w:contextualSpacing/>
            <w:jc w:val="center"/>
            <w:rPr>
              <w:rFonts w:ascii="Times New Roman" w:eastAsia="TimesNewRomanPS-BoldMT" w:hAnsi="Times New Roman" w:cs="Times New Roman"/>
              <w:b/>
              <w:bCs/>
              <w:sz w:val="24"/>
              <w:szCs w:val="24"/>
            </w:rPr>
          </w:pP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2239B49" w:rsidR="00B41C66" w:rsidRPr="006E7E68" w:rsidRDefault="00B76FBB" w:rsidP="00E22C80">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936BDD">
        <w:rPr>
          <w:rFonts w:ascii="Times New Roman" w:eastAsia="Calibri" w:hAnsi="Times New Roman" w:cs="Times New Roman"/>
          <w:color w:val="000000" w:themeColor="text1"/>
          <w:sz w:val="24"/>
          <w:szCs w:val="24"/>
        </w:rPr>
        <w:t xml:space="preserve">medicinos </w:t>
      </w:r>
      <w:r w:rsidR="003E5255">
        <w:rPr>
          <w:rFonts w:ascii="Times New Roman" w:eastAsia="Calibri" w:hAnsi="Times New Roman" w:cs="Times New Roman"/>
          <w:color w:val="000000" w:themeColor="text1"/>
          <w:sz w:val="24"/>
          <w:szCs w:val="24"/>
        </w:rPr>
        <w:t>reikmenis</w:t>
      </w:r>
      <w:r w:rsidR="00936BDD">
        <w:rPr>
          <w:rFonts w:ascii="Times New Roman" w:eastAsia="Calibri" w:hAnsi="Times New Roman" w:cs="Times New Roman"/>
          <w:color w:val="000000" w:themeColor="text1"/>
          <w:sz w:val="24"/>
          <w:szCs w:val="24"/>
        </w:rPr>
        <w:t xml:space="preserve"> (histoakrilo klijai)</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CC57B0">
        <w:rPr>
          <w:rFonts w:ascii="Times New Roman" w:hAnsi="Times New Roman" w:cs="Times New Roman"/>
          <w:sz w:val="24"/>
          <w:szCs w:val="24"/>
        </w:rPr>
        <w:t xml:space="preserve">sąlygų </w:t>
      </w:r>
      <w:r w:rsidR="00FA7D78" w:rsidRPr="00CC57B0">
        <w:rPr>
          <w:rFonts w:ascii="Times New Roman" w:hAnsi="Times New Roman" w:cs="Times New Roman"/>
          <w:sz w:val="24"/>
          <w:szCs w:val="24"/>
        </w:rPr>
        <w:t xml:space="preserve"> </w:t>
      </w:r>
      <w:r w:rsidR="00444CAF" w:rsidRPr="00CC57B0">
        <w:rPr>
          <w:rFonts w:ascii="Times New Roman" w:hAnsi="Times New Roman" w:cs="Times New Roman"/>
          <w:sz w:val="24"/>
          <w:szCs w:val="24"/>
        </w:rPr>
        <w:t>priede</w:t>
      </w:r>
      <w:r w:rsidR="00105BF7" w:rsidRPr="00CC57B0">
        <w:rPr>
          <w:rFonts w:ascii="Times New Roman" w:hAnsi="Times New Roman" w:cs="Times New Roman"/>
          <w:sz w:val="24"/>
          <w:szCs w:val="24"/>
        </w:rPr>
        <w:t xml:space="preserve"> „Pasiūlymo forma</w:t>
      </w:r>
      <w:r w:rsidR="00E22C80">
        <w:rPr>
          <w:rFonts w:ascii="Times New Roman" w:hAnsi="Times New Roman" w:cs="Times New Roman"/>
          <w:sz w:val="24"/>
          <w:szCs w:val="24"/>
        </w:rPr>
        <w:t xml:space="preserve"> ir techninė specifikacija</w:t>
      </w:r>
      <w:r w:rsidR="00105BF7" w:rsidRPr="006E7E68">
        <w:rPr>
          <w:rFonts w:ascii="Times New Roman" w:hAnsi="Times New Roman" w:cs="Times New Roman"/>
          <w:sz w:val="24"/>
          <w:szCs w:val="24"/>
        </w:rPr>
        <w:t>“</w:t>
      </w:r>
      <w:r w:rsidR="00B41C66" w:rsidRPr="006E7E68">
        <w:rPr>
          <w:rFonts w:ascii="Times New Roman" w:hAnsi="Times New Roman" w:cs="Times New Roman"/>
          <w:sz w:val="24"/>
          <w:szCs w:val="24"/>
        </w:rPr>
        <w:t>.</w:t>
      </w:r>
    </w:p>
    <w:p w14:paraId="49B1DD57" w14:textId="7E9AAF73" w:rsidR="00E93F89" w:rsidRPr="006E7E68"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9E0FE0" w:rsidRPr="006E7E68">
        <w:rPr>
          <w:rFonts w:ascii="Times New Roman" w:hAnsi="Times New Roman" w:cs="Times New Roman"/>
          <w:sz w:val="24"/>
          <w:szCs w:val="24"/>
        </w:rPr>
        <w:t>ne</w:t>
      </w:r>
      <w:r w:rsidR="00F826B7" w:rsidRPr="006E7E68">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 pirkimo dalis</w:t>
      </w:r>
      <w:r w:rsidR="00F826B7" w:rsidRPr="006E7E68">
        <w:rPr>
          <w:rFonts w:ascii="Times New Roman" w:hAnsi="Times New Roman" w:cs="Times New Roman"/>
          <w:sz w:val="24"/>
          <w:szCs w:val="24"/>
        </w:rPr>
        <w:t>. Pirkimo apimtys, reikalavimai ir techninė specifikacija apibrėžti specialiųjų pirkimo sąlygų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E22C80">
        <w:rPr>
          <w:rFonts w:ascii="Times New Roman" w:hAnsi="Times New Roman" w:cs="Times New Roman"/>
          <w:sz w:val="24"/>
          <w:szCs w:val="24"/>
        </w:rPr>
        <w:t xml:space="preserve"> ir techninė specifikacija</w:t>
      </w:r>
      <w:r w:rsidR="006E7E68" w:rsidRPr="006E7E68">
        <w:rPr>
          <w:rFonts w:ascii="Times New Roman" w:hAnsi="Times New Roman" w:cs="Times New Roman"/>
          <w:sz w:val="24"/>
          <w:szCs w:val="24"/>
        </w:rPr>
        <w:t>“.</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4716CFC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3F0DA7" w:rsidRPr="00CC57B0">
        <w:rPr>
          <w:rFonts w:ascii="Times New Roman" w:hAnsi="Times New Roman" w:cs="Times New Roman"/>
          <w:sz w:val="24"/>
          <w:szCs w:val="24"/>
        </w:rPr>
        <w:t xml:space="preserve">pasirašytas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DE5F20" w:rsidRPr="00CC57B0">
        <w:rPr>
          <w:rFonts w:ascii="Times New Roman" w:hAnsi="Times New Roman" w:cs="Times New Roman"/>
          <w:sz w:val="24"/>
          <w:szCs w:val="24"/>
        </w:rPr>
        <w:t xml:space="preserve"> </w:t>
      </w:r>
      <w:r w:rsidR="00500D46" w:rsidRPr="00CC57B0">
        <w:rPr>
          <w:rFonts w:ascii="Times New Roman" w:hAnsi="Times New Roman" w:cs="Times New Roman"/>
          <w:sz w:val="24"/>
          <w:szCs w:val="24"/>
          <w:shd w:val="clear" w:color="auto" w:fill="FFFFFF"/>
        </w:rPr>
        <w:t xml:space="preserve">6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w:t>
      </w:r>
      <w:r w:rsidR="00497C43">
        <w:rPr>
          <w:rFonts w:ascii="Times New Roman" w:hAnsi="Times New Roman" w:cs="Times New Roman"/>
          <w:color w:val="FF0000"/>
          <w:sz w:val="24"/>
          <w:szCs w:val="24"/>
        </w:rPr>
        <w:t>C</w:t>
      </w:r>
      <w:r w:rsidR="00105BF7" w:rsidRPr="00CC57B0">
        <w:rPr>
          <w:rFonts w:ascii="Times New Roman" w:hAnsi="Times New Roman" w:cs="Times New Roman"/>
          <w:color w:val="FF0000"/>
          <w:sz w:val="24"/>
          <w:szCs w:val="24"/>
        </w:rPr>
        <w:t>EL formatu</w:t>
      </w:r>
      <w:r w:rsidR="003F0DA7" w:rsidRPr="00CC57B0">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58F9C496" w14:textId="77777777" w:rsidR="00E22C80" w:rsidRPr="00E22C80" w:rsidRDefault="00673212"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E22C80">
        <w:rPr>
          <w:rFonts w:ascii="Times New Roman" w:hAnsi="Times New Roman" w:cs="Times New Roman"/>
          <w:sz w:val="24"/>
          <w:szCs w:val="24"/>
        </w:rPr>
        <w:t xml:space="preserve">(specialiųjų pirkimo sąlygų </w:t>
      </w:r>
      <w:r w:rsidR="00512B27" w:rsidRPr="00E22C80">
        <w:rPr>
          <w:rFonts w:ascii="Times New Roman" w:hAnsi="Times New Roman" w:cs="Times New Roman"/>
          <w:sz w:val="24"/>
          <w:szCs w:val="24"/>
        </w:rPr>
        <w:t>6</w:t>
      </w:r>
      <w:r w:rsidRPr="00E22C80">
        <w:rPr>
          <w:rFonts w:ascii="Times New Roman" w:hAnsi="Times New Roman" w:cs="Times New Roman"/>
          <w:sz w:val="24"/>
          <w:szCs w:val="24"/>
        </w:rPr>
        <w:t xml:space="preserve"> pried</w:t>
      </w:r>
      <w:r w:rsidR="00512B27" w:rsidRPr="00E22C80">
        <w:rPr>
          <w:rFonts w:ascii="Times New Roman" w:hAnsi="Times New Roman" w:cs="Times New Roman"/>
          <w:sz w:val="24"/>
          <w:szCs w:val="24"/>
        </w:rPr>
        <w:t>as</w:t>
      </w:r>
      <w:r w:rsidRPr="00E22C80">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E22C80">
        <w:rPr>
          <w:rFonts w:ascii="Times New Roman" w:hAnsi="Times New Roman" w:cs="Times New Roman"/>
          <w:sz w:val="24"/>
          <w:szCs w:val="24"/>
        </w:rPr>
        <w:t>.</w:t>
      </w:r>
    </w:p>
    <w:p w14:paraId="1CAB3B82" w14:textId="5BE0C531" w:rsidR="006E1F24" w:rsidRPr="00E22C80" w:rsidRDefault="006E1F24" w:rsidP="00E22C80">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5650E8B4" w14:textId="77777777" w:rsidR="00F05045" w:rsidRPr="0090300B" w:rsidRDefault="00F05045" w:rsidP="00F05045">
      <w:pPr>
        <w:tabs>
          <w:tab w:val="left" w:pos="567"/>
          <w:tab w:val="left" w:pos="709"/>
        </w:tabs>
        <w:ind w:firstLine="709"/>
        <w:rPr>
          <w:rFonts w:ascii="Times New Roman" w:eastAsia="Arial Unicode MS" w:hAnsi="Times New Roman" w:cs="Times New Roman"/>
          <w:sz w:val="24"/>
          <w:szCs w:val="24"/>
          <w:u w:val="single"/>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 xml:space="preserve">Visas pasiūlymas privalo būti pasirašytas kvalifikuotu elektroniniu parašu, atitinkančiu VPĮ 22 straipsnio 11 dalies 2 ir 3 punktuose nustatytus reikalavimus. Kvalifikuotu elektroniniu parašu </w:t>
      </w:r>
      <w:r w:rsidRPr="0090300B">
        <w:rPr>
          <w:rFonts w:ascii="Times New Roman" w:eastAsia="Arial Unicode MS" w:hAnsi="Times New Roman" w:cs="Times New Roman"/>
          <w:sz w:val="24"/>
          <w:szCs w:val="24"/>
          <w:bdr w:val="nil"/>
        </w:rPr>
        <w:lastRenderedPageBreak/>
        <w:t>tiekėjo vadovas ar jo įgaliotas asmuo turi patvirtinti visą pasiūlymą, atskirai kiekvienos dokumentų kopijos pasirašyti kvalifikuotu elektroniniu parašu nereikia (jei pirkimo sąlygose nenumatyta kitaip). Gali būti pateikiami:</w:t>
      </w:r>
    </w:p>
    <w:p w14:paraId="78FC2CE9"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D53D995"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4CF1B8C"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lastRenderedPageBreak/>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556A7F7E" w:rsidR="00AA727A" w:rsidRPr="00D51822" w:rsidRDefault="00631F5D"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 xml:space="preserve">Perkančiajai organizacijai paprašius per 5 darbo dienas. </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49069BDD"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w:t>
      </w:r>
      <w:r w:rsidR="00AA7AC2">
        <w:rPr>
          <w:rFonts w:ascii="Times New Roman" w:hAnsi="Times New Roman" w:cs="Times New Roman"/>
          <w:b/>
          <w:bCs/>
          <w:color w:val="FF0000"/>
          <w:sz w:val="24"/>
          <w:szCs w:val="24"/>
        </w:rPr>
        <w:t>C</w:t>
      </w:r>
      <w:r w:rsidRPr="00E22C80">
        <w:rPr>
          <w:rFonts w:ascii="Times New Roman" w:hAnsi="Times New Roman" w:cs="Times New Roman"/>
          <w:b/>
          <w:bCs/>
          <w:color w:val="FF0000"/>
          <w:sz w:val="24"/>
          <w:szCs w:val="24"/>
        </w:rPr>
        <w:t>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F356D4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7"/>
  </w:num>
  <w:num w:numId="15" w16cid:durableId="601766584">
    <w:abstractNumId w:val="20"/>
  </w:num>
  <w:num w:numId="16" w16cid:durableId="1876188991">
    <w:abstractNumId w:val="9"/>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6"/>
  </w:num>
  <w:num w:numId="24" w16cid:durableId="175846264">
    <w:abstractNumId w:val="7"/>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3DF9"/>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31"/>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2B7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B2C"/>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378C1"/>
    <w:rsid w:val="00441140"/>
    <w:rsid w:val="00441581"/>
    <w:rsid w:val="004417E5"/>
    <w:rsid w:val="0044294B"/>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2A"/>
    <w:rsid w:val="004923AA"/>
    <w:rsid w:val="00494C05"/>
    <w:rsid w:val="0049538A"/>
    <w:rsid w:val="00495F71"/>
    <w:rsid w:val="00496EFB"/>
    <w:rsid w:val="00497851"/>
    <w:rsid w:val="0049788B"/>
    <w:rsid w:val="00497C43"/>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2E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1D5"/>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1F5D"/>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E47"/>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073"/>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5C7"/>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175"/>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BDD"/>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92E"/>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024"/>
    <w:rsid w:val="009A61DC"/>
    <w:rsid w:val="009A6678"/>
    <w:rsid w:val="009A7D11"/>
    <w:rsid w:val="009B1258"/>
    <w:rsid w:val="009B18D9"/>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B12"/>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AC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3EB2"/>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4AD"/>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847"/>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81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29277</Words>
  <Characters>16689</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62</cp:revision>
  <cp:lastPrinted>2024-05-16T09:52:00Z</cp:lastPrinted>
  <dcterms:created xsi:type="dcterms:W3CDTF">2025-02-18T11:18:00Z</dcterms:created>
  <dcterms:modified xsi:type="dcterms:W3CDTF">2025-02-25T12:10:00Z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