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362D7184" w:rsidR="00D603BB" w:rsidRPr="00D603BB" w:rsidRDefault="00D603BB" w:rsidP="005B1F7F">
            <w:pPr>
              <w:jc w:val="center"/>
              <w:rPr>
                <w:rFonts w:ascii="Times New Roman" w:hAnsi="Times New Roman" w:cs="Times New Roman"/>
                <w:b/>
                <w:sz w:val="24"/>
                <w:szCs w:val="24"/>
                <w:lang w:val="lt-LT"/>
              </w:rPr>
            </w:pPr>
            <w:r w:rsidRPr="00D603BB">
              <w:rPr>
                <w:rFonts w:ascii="Times New Roman" w:hAnsi="Times New Roman" w:cs="Times New Roman"/>
                <w:b/>
                <w:sz w:val="24"/>
                <w:szCs w:val="24"/>
                <w:lang w:val="lt-LT"/>
              </w:rPr>
              <w:t xml:space="preserve">I-a pirkimo dalis </w:t>
            </w:r>
            <w:r>
              <w:rPr>
                <w:rFonts w:ascii="Times New Roman" w:hAnsi="Times New Roman" w:cs="Times New Roman"/>
                <w:b/>
                <w:sz w:val="24"/>
                <w:szCs w:val="24"/>
                <w:lang w:val="lt-LT"/>
              </w:rPr>
              <w:t>„</w:t>
            </w:r>
            <w:proofErr w:type="spellStart"/>
            <w:r w:rsidRPr="00D603BB">
              <w:rPr>
                <w:rFonts w:ascii="Times New Roman" w:hAnsi="Times New Roman" w:cs="Times New Roman"/>
                <w:b/>
                <w:bCs/>
                <w:color w:val="2B2B00"/>
                <w:sz w:val="24"/>
                <w:szCs w:val="24"/>
              </w:rPr>
              <w:t>Kėlimo</w:t>
            </w:r>
            <w:proofErr w:type="spellEnd"/>
            <w:r w:rsidRPr="00D603BB">
              <w:rPr>
                <w:rFonts w:ascii="Times New Roman" w:hAnsi="Times New Roman" w:cs="Times New Roman"/>
                <w:b/>
                <w:bCs/>
                <w:color w:val="2B2B00"/>
                <w:sz w:val="24"/>
                <w:szCs w:val="24"/>
              </w:rPr>
              <w:t xml:space="preserve"> </w:t>
            </w:r>
            <w:proofErr w:type="spellStart"/>
            <w:r w:rsidRPr="00D603BB">
              <w:rPr>
                <w:rFonts w:ascii="Times New Roman" w:hAnsi="Times New Roman" w:cs="Times New Roman"/>
                <w:b/>
                <w:bCs/>
                <w:color w:val="2B2B00"/>
                <w:sz w:val="24"/>
                <w:szCs w:val="24"/>
              </w:rPr>
              <w:t>įrengini</w:t>
            </w:r>
            <w:r w:rsidR="005166CF">
              <w:rPr>
                <w:rFonts w:ascii="Times New Roman" w:hAnsi="Times New Roman" w:cs="Times New Roman"/>
                <w:b/>
                <w:bCs/>
                <w:color w:val="2B2B00"/>
                <w:sz w:val="24"/>
                <w:szCs w:val="24"/>
              </w:rPr>
              <w:t>ų</w:t>
            </w:r>
            <w:proofErr w:type="spellEnd"/>
            <w:r w:rsidRPr="00D603BB">
              <w:rPr>
                <w:rFonts w:ascii="Times New Roman" w:hAnsi="Times New Roman" w:cs="Times New Roman"/>
                <w:color w:val="2B2B00"/>
                <w:sz w:val="24"/>
                <w:szCs w:val="24"/>
              </w:rPr>
              <w:t xml:space="preserve"> </w:t>
            </w:r>
            <w:r w:rsidRPr="00D603BB">
              <w:rPr>
                <w:rFonts w:ascii="Times New Roman" w:hAnsi="Times New Roman" w:cs="Times New Roman"/>
                <w:b/>
                <w:bCs/>
                <w:color w:val="2B2B00"/>
                <w:sz w:val="24"/>
                <w:szCs w:val="24"/>
              </w:rPr>
              <w:t>„</w:t>
            </w:r>
            <w:r w:rsidR="00123A90">
              <w:rPr>
                <w:rFonts w:ascii="Times New Roman" w:hAnsi="Times New Roman" w:cs="Times New Roman"/>
                <w:b/>
                <w:bCs/>
                <w:color w:val="2B2B00"/>
                <w:sz w:val="24"/>
                <w:szCs w:val="24"/>
              </w:rPr>
              <w:t>VEMA</w:t>
            </w:r>
            <w:r w:rsidRPr="00D603BB">
              <w:rPr>
                <w:rFonts w:ascii="Times New Roman" w:hAnsi="Times New Roman" w:cs="Times New Roman"/>
                <w:b/>
                <w:bCs/>
                <w:color w:val="2B2B00"/>
                <w:sz w:val="24"/>
                <w:szCs w:val="24"/>
              </w:rPr>
              <w:t xml:space="preserve">“ </w:t>
            </w:r>
            <w:proofErr w:type="spellStart"/>
            <w:r w:rsidRPr="00D603BB">
              <w:rPr>
                <w:rFonts w:ascii="Times New Roman" w:hAnsi="Times New Roman" w:cs="Times New Roman"/>
                <w:b/>
                <w:bCs/>
                <w:color w:val="2B2B00"/>
                <w:sz w:val="24"/>
                <w:szCs w:val="24"/>
              </w:rPr>
              <w:t>remonto</w:t>
            </w:r>
            <w:proofErr w:type="spellEnd"/>
            <w:r w:rsidRPr="00D603BB">
              <w:rPr>
                <w:rFonts w:ascii="Times New Roman" w:hAnsi="Times New Roman" w:cs="Times New Roman"/>
                <w:b/>
                <w:bCs/>
                <w:color w:val="2B2B00"/>
                <w:sz w:val="24"/>
                <w:szCs w:val="24"/>
              </w:rPr>
              <w:t xml:space="preserve"> </w:t>
            </w:r>
            <w:r w:rsidR="00927919">
              <w:rPr>
                <w:rFonts w:ascii="Times New Roman" w:hAnsi="Times New Roman" w:cs="Times New Roman"/>
                <w:b/>
                <w:bCs/>
                <w:color w:val="2B2B00"/>
                <w:sz w:val="24"/>
                <w:szCs w:val="24"/>
              </w:rPr>
              <w:t xml:space="preserve"> </w:t>
            </w:r>
            <w:r w:rsidR="00B92A2F" w:rsidRPr="00D603BB">
              <w:rPr>
                <w:rFonts w:ascii="Times New Roman" w:hAnsi="Times New Roman" w:cs="Times New Roman"/>
                <w:b/>
                <w:bCs/>
                <w:color w:val="2B2B00"/>
                <w:sz w:val="24"/>
                <w:szCs w:val="24"/>
              </w:rPr>
              <w:t>paslaug</w:t>
            </w:r>
            <w:r w:rsidR="004715C8">
              <w:rPr>
                <w:rFonts w:ascii="Times New Roman" w:hAnsi="Times New Roman" w:cs="Times New Roman"/>
                <w:b/>
                <w:bCs/>
                <w:color w:val="2B2B00"/>
                <w:sz w:val="24"/>
                <w:szCs w:val="24"/>
              </w:rPr>
              <w:t>os</w:t>
            </w:r>
            <w:r>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2E04C0E2" w:rsidR="00D62727" w:rsidRPr="00DF4BF5" w:rsidRDefault="00846200"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 :</w:t>
      </w:r>
    </w:p>
    <w:p w14:paraId="216622EC" w14:textId="2044574B" w:rsidR="005166CF" w:rsidRPr="00B97696" w:rsidRDefault="00DF4BF5" w:rsidP="00B97696">
      <w:pPr>
        <w:pStyle w:val="Sraopastraipa"/>
        <w:numPr>
          <w:ilvl w:val="1"/>
          <w:numId w:val="17"/>
        </w:numPr>
        <w:tabs>
          <w:tab w:val="left" w:pos="0"/>
        </w:tabs>
        <w:spacing w:after="0"/>
        <w:rPr>
          <w:rFonts w:ascii="Calibri Light" w:hAnsi="Calibri Light" w:cs="Calibri Light"/>
          <w:b/>
          <w:sz w:val="16"/>
          <w:szCs w:val="16"/>
          <w:lang w:val="lt-LT"/>
        </w:rPr>
      </w:pPr>
      <w:r w:rsidRPr="00B97696">
        <w:rPr>
          <w:rFonts w:ascii="Calibri Light" w:hAnsi="Calibri Light" w:cs="Calibri Light"/>
          <w:b/>
          <w:sz w:val="16"/>
          <w:szCs w:val="16"/>
          <w:lang w:val="lt-LT"/>
        </w:rPr>
        <w:t xml:space="preserve">lentelė. </w:t>
      </w: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14D72E63"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color w:val="2B2B00"/>
                <w:sz w:val="24"/>
                <w:szCs w:val="24"/>
                <w:lang w:val="lt-LT"/>
              </w:rPr>
              <w:t xml:space="preserve"> </w:t>
            </w:r>
            <w:r w:rsidRPr="00206D86">
              <w:rPr>
                <w:rFonts w:ascii="Times New Roman" w:eastAsia="Calibri" w:hAnsi="Times New Roman" w:cs="Times New Roman"/>
                <w:b/>
                <w:bCs/>
                <w:color w:val="2B2B00"/>
                <w:sz w:val="24"/>
                <w:szCs w:val="24"/>
                <w:lang w:val="lt-LT"/>
              </w:rPr>
              <w:t>„</w:t>
            </w:r>
            <w:r w:rsidR="00123A90">
              <w:rPr>
                <w:rFonts w:ascii="Times New Roman" w:eastAsia="Calibri" w:hAnsi="Times New Roman" w:cs="Times New Roman"/>
                <w:b/>
                <w:bCs/>
                <w:color w:val="2B2B00"/>
                <w:sz w:val="24"/>
                <w:szCs w:val="24"/>
                <w:lang w:val="lt-LT"/>
              </w:rPr>
              <w:t>VEMA</w:t>
            </w:r>
            <w:r w:rsidRPr="00206D86">
              <w:rPr>
                <w:rFonts w:ascii="Times New Roman" w:eastAsia="Calibri" w:hAnsi="Times New Roman" w:cs="Times New Roman"/>
                <w:b/>
                <w:bCs/>
                <w:color w:val="2B2B00"/>
                <w:sz w:val="24"/>
                <w:szCs w:val="24"/>
                <w:lang w:val="lt-LT"/>
              </w:rPr>
              <w:t xml:space="preserve">“ remonto </w:t>
            </w:r>
            <w:r w:rsidR="00B92A2F" w:rsidRPr="00206D86">
              <w:rPr>
                <w:rFonts w:ascii="Times New Roman" w:eastAsia="Calibri" w:hAnsi="Times New Roman" w:cs="Times New Roman"/>
                <w:b/>
                <w:bCs/>
                <w:color w:val="2B2B00"/>
                <w:sz w:val="24"/>
                <w:szCs w:val="24"/>
                <w:lang w:val="lt-LT"/>
              </w:rPr>
              <w:t>paslaug</w:t>
            </w:r>
            <w:r w:rsidR="00B92A2F">
              <w:rPr>
                <w:rFonts w:ascii="Times New Roman" w:eastAsia="Calibri" w:hAnsi="Times New Roman" w:cs="Times New Roman"/>
                <w:b/>
                <w:bCs/>
                <w:color w:val="2B2B00"/>
                <w:sz w:val="24"/>
                <w:szCs w:val="24"/>
                <w:lang w:val="lt-LT"/>
              </w:rPr>
              <w:t>ų</w:t>
            </w:r>
            <w:r w:rsidR="00B92A2F"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3879A652"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sidR="00D421C4">
              <w:rPr>
                <w:rFonts w:ascii="Times New Roman" w:eastAsia="Calibri" w:hAnsi="Times New Roman" w:cs="Times New Roman"/>
                <w:bCs/>
                <w:color w:val="2B2B00"/>
                <w:sz w:val="24"/>
                <w:szCs w:val="24"/>
                <w:vertAlign w:val="superscript"/>
                <w:lang w:val="lt-LT"/>
              </w:rPr>
              <w:t>1</w:t>
            </w:r>
            <w:r w:rsidRPr="00206D86">
              <w:rPr>
                <w:rFonts w:ascii="Times New Roman" w:eastAsia="Calibri" w:hAnsi="Times New Roman" w:cs="Times New Roman"/>
                <w:bCs/>
                <w:color w:val="2B2B00"/>
                <w:sz w:val="24"/>
                <w:szCs w:val="24"/>
                <w:lang w:val="lt-LT"/>
              </w:rPr>
              <w:t>,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0464650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sidR="004253FD">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2DEE76A6"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sidR="00D421C4">
              <w:rPr>
                <w:rFonts w:ascii="Times New Roman" w:eastAsia="Calibri" w:hAnsi="Times New Roman" w:cs="Times New Roman"/>
                <w:bCs/>
                <w:color w:val="2B2B00"/>
                <w:sz w:val="24"/>
                <w:szCs w:val="24"/>
                <w:vertAlign w:val="superscript"/>
                <w:lang w:val="lt-LT"/>
              </w:rPr>
              <w:t>2</w:t>
            </w:r>
            <w:r w:rsidRPr="00206D86">
              <w:rPr>
                <w:rFonts w:ascii="Times New Roman" w:eastAsia="Calibri" w:hAnsi="Times New Roman" w:cs="Times New Roman"/>
                <w:bCs/>
                <w:color w:val="2B2B00"/>
                <w:sz w:val="24"/>
                <w:szCs w:val="24"/>
                <w:lang w:val="lt-LT"/>
              </w:rPr>
              <w:t>,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5166CF" w:rsidRPr="005166CF" w14:paraId="1478B5EF" w14:textId="77777777" w:rsidTr="005166CF">
        <w:tc>
          <w:tcPr>
            <w:tcW w:w="426" w:type="dxa"/>
          </w:tcPr>
          <w:p w14:paraId="66DC5214" w14:textId="716CF7A7"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43CAECB0"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r w:rsidR="008E74E2" w:rsidRPr="00206D86">
              <w:rPr>
                <w:rFonts w:ascii="Times New Roman" w:hAnsi="Times New Roman" w:cs="Times New Roman"/>
                <w:bCs/>
                <w:color w:val="2B2B00"/>
                <w:sz w:val="24"/>
                <w:szCs w:val="24"/>
              </w:rPr>
              <w:t xml:space="preserve"> </w:t>
            </w:r>
            <w:r w:rsidR="008E74E2">
              <w:rPr>
                <w:rFonts w:ascii="Times New Roman" w:hAnsi="Times New Roman" w:cs="Times New Roman"/>
                <w:bCs/>
                <w:color w:val="2B2B00"/>
                <w:sz w:val="24"/>
                <w:szCs w:val="24"/>
              </w:rPr>
              <w:t>(</w:t>
            </w:r>
            <w:r w:rsidR="008E74E2" w:rsidRPr="00206D86">
              <w:rPr>
                <w:rFonts w:ascii="Times New Roman" w:hAnsi="Times New Roman" w:cs="Times New Roman"/>
                <w:bCs/>
                <w:color w:val="2B2B00"/>
                <w:sz w:val="24"/>
                <w:szCs w:val="24"/>
              </w:rPr>
              <w:t>Pasiūlymo palyginamasis įkainis  B</w:t>
            </w:r>
            <w:r w:rsidR="008E74E2">
              <w:rPr>
                <w:rFonts w:ascii="Times New Roman" w:hAnsi="Times New Roman" w:cs="Times New Roman"/>
                <w:bCs/>
                <w:color w:val="2B2B00"/>
                <w:sz w:val="24"/>
                <w:szCs w:val="24"/>
                <w:vertAlign w:val="superscript"/>
              </w:rPr>
              <w:t>1</w:t>
            </w:r>
            <w:r w:rsidR="008E74E2" w:rsidRPr="00206D86">
              <w:rPr>
                <w:rFonts w:ascii="Times New Roman" w:hAnsi="Times New Roman" w:cs="Times New Roman"/>
                <w:bCs/>
                <w:color w:val="2B2B00"/>
                <w:sz w:val="24"/>
                <w:szCs w:val="24"/>
              </w:rPr>
              <w:t xml:space="preserve">, Eur  </w:t>
            </w:r>
            <w:r w:rsidR="008E74E2">
              <w:rPr>
                <w:rFonts w:ascii="Times New Roman" w:hAnsi="Times New Roman" w:cs="Times New Roman"/>
                <w:bCs/>
                <w:color w:val="2B2B00"/>
                <w:sz w:val="24"/>
                <w:szCs w:val="24"/>
              </w:rPr>
              <w:t>be</w:t>
            </w:r>
            <w:r w:rsidR="008E74E2" w:rsidRPr="00206D86">
              <w:rPr>
                <w:rFonts w:ascii="Times New Roman" w:hAnsi="Times New Roman" w:cs="Times New Roman"/>
                <w:bCs/>
                <w:color w:val="2B2B00"/>
                <w:sz w:val="24"/>
                <w:szCs w:val="24"/>
              </w:rPr>
              <w:t xml:space="preserve"> PVM</w:t>
            </w:r>
            <w:r w:rsidR="008E74E2">
              <w:rPr>
                <w:rFonts w:ascii="Times New Roman" w:hAnsi="Times New Roman" w:cs="Times New Roman"/>
                <w:bCs/>
                <w:color w:val="2B2B00"/>
                <w:sz w:val="24"/>
                <w:szCs w:val="24"/>
              </w:rPr>
              <w:t>)</w:t>
            </w:r>
          </w:p>
        </w:tc>
        <w:tc>
          <w:tcPr>
            <w:tcW w:w="4394" w:type="dxa"/>
          </w:tcPr>
          <w:p w14:paraId="090EB66A" w14:textId="294D6164" w:rsidR="005166CF" w:rsidRPr="005166CF" w:rsidRDefault="005166CF" w:rsidP="00206D86">
            <w:pPr>
              <w:spacing w:line="259" w:lineRule="auto"/>
              <w:rPr>
                <w:rFonts w:ascii="Times New Roman" w:hAnsi="Times New Roman" w:cs="Times New Roman"/>
                <w:sz w:val="24"/>
                <w:szCs w:val="24"/>
              </w:rPr>
            </w:pPr>
          </w:p>
        </w:tc>
      </w:tr>
      <w:tr w:rsidR="005166CF" w:rsidRPr="00206D86" w14:paraId="752B1C2B" w14:textId="77777777" w:rsidTr="005166CF">
        <w:trPr>
          <w:trHeight w:val="381"/>
        </w:trPr>
        <w:tc>
          <w:tcPr>
            <w:tcW w:w="426" w:type="dxa"/>
          </w:tcPr>
          <w:p w14:paraId="64D3E5DD" w14:textId="32922A34" w:rsidR="005166CF" w:rsidRPr="00206D86" w:rsidRDefault="005166CF" w:rsidP="00206D8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145D6AE7"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4394" w:type="dxa"/>
            <w:vAlign w:val="center"/>
          </w:tcPr>
          <w:p w14:paraId="3CBB369E" w14:textId="77777777" w:rsidR="005166CF" w:rsidRPr="00206D86" w:rsidRDefault="005166CF" w:rsidP="00206D86">
            <w:pPr>
              <w:spacing w:after="160" w:line="259" w:lineRule="auto"/>
              <w:rPr>
                <w:rFonts w:ascii="Times New Roman" w:hAnsi="Times New Roman" w:cs="Times New Roman"/>
                <w:sz w:val="24"/>
                <w:szCs w:val="24"/>
              </w:rPr>
            </w:pPr>
          </w:p>
        </w:tc>
      </w:tr>
      <w:tr w:rsidR="005166CF" w:rsidRPr="00206D86" w14:paraId="53549520" w14:textId="77777777" w:rsidTr="005166CF">
        <w:trPr>
          <w:trHeight w:val="415"/>
        </w:trPr>
        <w:tc>
          <w:tcPr>
            <w:tcW w:w="426" w:type="dxa"/>
          </w:tcPr>
          <w:p w14:paraId="47E6EA0A" w14:textId="5AE70150" w:rsidR="005166CF" w:rsidRPr="00206D86" w:rsidRDefault="008E74E2" w:rsidP="00206D8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3</w:t>
            </w:r>
          </w:p>
        </w:tc>
        <w:tc>
          <w:tcPr>
            <w:tcW w:w="5103" w:type="dxa"/>
            <w:vAlign w:val="center"/>
          </w:tcPr>
          <w:p w14:paraId="11E4967C" w14:textId="387C57F6"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w:t>
            </w:r>
            <w:r w:rsidR="00D421C4">
              <w:rPr>
                <w:rFonts w:ascii="Times New Roman" w:hAnsi="Times New Roman" w:cs="Times New Roman"/>
                <w:bCs/>
                <w:color w:val="2B2B00"/>
                <w:sz w:val="24"/>
                <w:szCs w:val="24"/>
                <w:vertAlign w:val="superscript"/>
              </w:rPr>
              <w:t>2</w:t>
            </w:r>
            <w:r w:rsidRPr="00206D86">
              <w:rPr>
                <w:rFonts w:ascii="Times New Roman" w:hAnsi="Times New Roman" w:cs="Times New Roman"/>
                <w:bCs/>
                <w:color w:val="2B2B00"/>
                <w:sz w:val="24"/>
                <w:szCs w:val="24"/>
              </w:rPr>
              <w:t>,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5166CF" w:rsidRPr="00206D86" w:rsidRDefault="005166CF" w:rsidP="00206D8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78AE8D9F" w14:textId="6C57C121" w:rsidR="007120E1"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5"/>
        <w:tblW w:w="9923" w:type="dxa"/>
        <w:tblInd w:w="-289" w:type="dxa"/>
        <w:tblLook w:val="04A0" w:firstRow="1" w:lastRow="0" w:firstColumn="1" w:lastColumn="0" w:noHBand="0" w:noVBand="1"/>
      </w:tblPr>
      <w:tblGrid>
        <w:gridCol w:w="710"/>
        <w:gridCol w:w="5529"/>
        <w:gridCol w:w="3684"/>
      </w:tblGrid>
      <w:tr w:rsidR="005166CF" w:rsidRPr="007120E1" w14:paraId="229F052D" w14:textId="77777777" w:rsidTr="001B09DB">
        <w:tc>
          <w:tcPr>
            <w:tcW w:w="9923" w:type="dxa"/>
            <w:gridSpan w:val="3"/>
          </w:tcPr>
          <w:p w14:paraId="54FDAB3C" w14:textId="57F95D9C" w:rsidR="005166CF" w:rsidRPr="007120E1" w:rsidRDefault="005166CF" w:rsidP="005166CF">
            <w:pPr>
              <w:jc w:val="center"/>
              <w:rPr>
                <w:rFonts w:ascii="Times New Roman" w:hAnsi="Times New Roman" w:cs="Times New Roman"/>
                <w:sz w:val="24"/>
                <w:szCs w:val="24"/>
              </w:rPr>
            </w:pPr>
            <w:r w:rsidRPr="007120E1">
              <w:rPr>
                <w:rFonts w:ascii="Times New Roman" w:hAnsi="Times New Roman" w:cs="Times New Roman"/>
                <w:b/>
                <w:bCs/>
                <w:color w:val="2B2B00"/>
                <w:sz w:val="24"/>
                <w:szCs w:val="24"/>
              </w:rPr>
              <w:t>Kėlimo įrengini</w:t>
            </w:r>
            <w:r w:rsidR="004715C8">
              <w:rPr>
                <w:rFonts w:ascii="Times New Roman" w:hAnsi="Times New Roman" w:cs="Times New Roman"/>
                <w:b/>
                <w:bCs/>
                <w:color w:val="2B2B00"/>
                <w:sz w:val="24"/>
                <w:szCs w:val="24"/>
              </w:rPr>
              <w:t>ų</w:t>
            </w:r>
            <w:r w:rsidRPr="007120E1">
              <w:rPr>
                <w:rFonts w:ascii="Times New Roman" w:hAnsi="Times New Roman" w:cs="Times New Roman"/>
                <w:b/>
                <w:bCs/>
                <w:color w:val="2B2B00"/>
                <w:sz w:val="24"/>
                <w:szCs w:val="24"/>
              </w:rPr>
              <w:t xml:space="preserve"> </w:t>
            </w:r>
            <w:r w:rsidRPr="007120E1">
              <w:rPr>
                <w:rFonts w:ascii="Times New Roman" w:hAnsi="Times New Roman" w:cs="Times New Roman"/>
                <w:b/>
                <w:bCs/>
                <w:sz w:val="24"/>
                <w:szCs w:val="24"/>
              </w:rPr>
              <w:t>gamintojo</w:t>
            </w:r>
            <w:r w:rsidRPr="007120E1">
              <w:rPr>
                <w:rFonts w:ascii="Times New Roman" w:hAnsi="Times New Roman" w:cs="Times New Roman"/>
                <w:b/>
                <w:bCs/>
                <w:color w:val="2B2B00"/>
                <w:sz w:val="24"/>
                <w:szCs w:val="24"/>
              </w:rPr>
              <w:t xml:space="preserve"> specialisto paslaugų išlaidos</w:t>
            </w:r>
            <w:r>
              <w:rPr>
                <w:rFonts w:ascii="Times New Roman" w:hAnsi="Times New Roman" w:cs="Times New Roman"/>
                <w:b/>
                <w:bCs/>
                <w:color w:val="2B2B00"/>
                <w:sz w:val="24"/>
                <w:szCs w:val="24"/>
              </w:rPr>
              <w:t xml:space="preserve"> (C*)</w:t>
            </w:r>
          </w:p>
        </w:tc>
      </w:tr>
      <w:tr w:rsidR="005166CF" w:rsidRPr="005166CF" w14:paraId="33280393" w14:textId="77777777" w:rsidTr="005166CF">
        <w:tc>
          <w:tcPr>
            <w:tcW w:w="710" w:type="dxa"/>
          </w:tcPr>
          <w:p w14:paraId="20AD1121" w14:textId="459C6992"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529" w:type="dxa"/>
          </w:tcPr>
          <w:p w14:paraId="17FF4B5D" w14:textId="5DD36097"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 xml:space="preserve">Kėlimo įrenginio </w:t>
            </w:r>
            <w:r w:rsidRPr="005166CF">
              <w:rPr>
                <w:rFonts w:ascii="Times New Roman" w:hAnsi="Times New Roman" w:cs="Times New Roman"/>
                <w:sz w:val="24"/>
                <w:szCs w:val="24"/>
              </w:rPr>
              <w:t>gamintojo</w:t>
            </w:r>
            <w:r w:rsidRPr="005166CF">
              <w:rPr>
                <w:rFonts w:ascii="Times New Roman" w:hAnsi="Times New Roman" w:cs="Times New Roman"/>
                <w:color w:val="2B2B00"/>
                <w:sz w:val="24"/>
                <w:szCs w:val="24"/>
              </w:rPr>
              <w:t xml:space="preserve"> specialisto paslaugos įkainis Eur (be PVM)</w:t>
            </w:r>
            <w:r w:rsidR="008E74E2">
              <w:rPr>
                <w:rFonts w:ascii="Times New Roman" w:hAnsi="Times New Roman" w:cs="Times New Roman"/>
                <w:color w:val="2B2B00"/>
                <w:sz w:val="24"/>
                <w:szCs w:val="24"/>
              </w:rPr>
              <w:t xml:space="preserve"> (</w:t>
            </w:r>
            <w:r w:rsidR="008E74E2" w:rsidRPr="007120E1">
              <w:rPr>
                <w:rFonts w:ascii="Times New Roman" w:hAnsi="Times New Roman" w:cs="Times New Roman"/>
                <w:bCs/>
                <w:color w:val="2B2B00"/>
                <w:sz w:val="24"/>
                <w:szCs w:val="24"/>
              </w:rPr>
              <w:t>Pasiūlymo palyginamasis įkainis  C</w:t>
            </w:r>
            <w:r w:rsidR="008E74E2">
              <w:rPr>
                <w:rFonts w:ascii="Times New Roman" w:hAnsi="Times New Roman" w:cs="Times New Roman"/>
                <w:bCs/>
                <w:color w:val="2B2B00"/>
                <w:sz w:val="24"/>
                <w:szCs w:val="24"/>
                <w:vertAlign w:val="superscript"/>
              </w:rPr>
              <w:t>1</w:t>
            </w:r>
            <w:r w:rsidR="008E74E2" w:rsidRPr="007120E1">
              <w:rPr>
                <w:rFonts w:ascii="Times New Roman" w:hAnsi="Times New Roman" w:cs="Times New Roman"/>
                <w:bCs/>
                <w:color w:val="2B2B00"/>
                <w:sz w:val="24"/>
                <w:szCs w:val="24"/>
              </w:rPr>
              <w:t xml:space="preserve">, Eur  </w:t>
            </w:r>
            <w:r w:rsidR="008E74E2">
              <w:rPr>
                <w:rFonts w:ascii="Times New Roman" w:hAnsi="Times New Roman" w:cs="Times New Roman"/>
                <w:bCs/>
                <w:color w:val="2B2B00"/>
                <w:sz w:val="24"/>
                <w:szCs w:val="24"/>
              </w:rPr>
              <w:t>be</w:t>
            </w:r>
            <w:r w:rsidR="008E74E2" w:rsidRPr="007120E1">
              <w:rPr>
                <w:rFonts w:ascii="Times New Roman" w:hAnsi="Times New Roman" w:cs="Times New Roman"/>
                <w:bCs/>
                <w:color w:val="2B2B00"/>
                <w:sz w:val="24"/>
                <w:szCs w:val="24"/>
              </w:rPr>
              <w:t xml:space="preserve"> PVM</w:t>
            </w:r>
            <w:r w:rsidR="008E74E2">
              <w:rPr>
                <w:rFonts w:ascii="Times New Roman" w:hAnsi="Times New Roman" w:cs="Times New Roman"/>
                <w:bCs/>
                <w:color w:val="2B2B00"/>
                <w:sz w:val="24"/>
                <w:szCs w:val="24"/>
              </w:rPr>
              <w:t xml:space="preserve">) </w:t>
            </w:r>
          </w:p>
        </w:tc>
        <w:tc>
          <w:tcPr>
            <w:tcW w:w="3684" w:type="dxa"/>
          </w:tcPr>
          <w:p w14:paraId="37FAFF7C" w14:textId="77777777" w:rsidR="005166CF" w:rsidRPr="005166CF" w:rsidRDefault="005166CF" w:rsidP="007120E1">
            <w:pPr>
              <w:rPr>
                <w:rFonts w:ascii="Times New Roman" w:hAnsi="Times New Roman" w:cs="Times New Roman"/>
                <w:sz w:val="24"/>
                <w:szCs w:val="24"/>
              </w:rPr>
            </w:pPr>
          </w:p>
        </w:tc>
      </w:tr>
      <w:tr w:rsidR="005166CF" w:rsidRPr="007120E1" w14:paraId="20252C1F" w14:textId="77777777" w:rsidTr="005166CF">
        <w:tc>
          <w:tcPr>
            <w:tcW w:w="710" w:type="dxa"/>
          </w:tcPr>
          <w:p w14:paraId="306B77BE" w14:textId="1C8ACE1F" w:rsidR="005166CF" w:rsidRPr="007120E1" w:rsidRDefault="005166CF" w:rsidP="007120E1">
            <w:pPr>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529" w:type="dxa"/>
          </w:tcPr>
          <w:p w14:paraId="499643CC" w14:textId="464D6B7A" w:rsidR="005166CF" w:rsidRPr="007120E1" w:rsidRDefault="005166CF" w:rsidP="007120E1">
            <w:pPr>
              <w:rPr>
                <w:rFonts w:ascii="Times New Roman" w:hAnsi="Times New Roman" w:cs="Times New Roman"/>
                <w:b/>
                <w:bCs/>
                <w:color w:val="2B2B00"/>
                <w:sz w:val="24"/>
                <w:szCs w:val="24"/>
              </w:rPr>
            </w:pPr>
            <w:r w:rsidRPr="007120E1">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3684" w:type="dxa"/>
          </w:tcPr>
          <w:p w14:paraId="24B3C8A5" w14:textId="77777777" w:rsidR="005166CF" w:rsidRPr="007120E1" w:rsidRDefault="005166CF" w:rsidP="007120E1">
            <w:pPr>
              <w:rPr>
                <w:rFonts w:ascii="Times New Roman" w:hAnsi="Times New Roman" w:cs="Times New Roman"/>
                <w:sz w:val="24"/>
                <w:szCs w:val="24"/>
              </w:rPr>
            </w:pPr>
          </w:p>
        </w:tc>
      </w:tr>
      <w:tr w:rsidR="005166CF" w:rsidRPr="007120E1" w14:paraId="02262C22" w14:textId="77777777" w:rsidTr="005166CF">
        <w:tc>
          <w:tcPr>
            <w:tcW w:w="710" w:type="dxa"/>
          </w:tcPr>
          <w:p w14:paraId="3CC3C98C" w14:textId="112D62F1" w:rsidR="005166CF" w:rsidRPr="007120E1" w:rsidRDefault="008E74E2" w:rsidP="007120E1">
            <w:pPr>
              <w:rPr>
                <w:rFonts w:ascii="Times New Roman" w:hAnsi="Times New Roman" w:cs="Times New Roman"/>
                <w:bCs/>
                <w:color w:val="2B2B00"/>
                <w:sz w:val="24"/>
                <w:szCs w:val="24"/>
              </w:rPr>
            </w:pPr>
            <w:r>
              <w:rPr>
                <w:rFonts w:ascii="Times New Roman" w:hAnsi="Times New Roman" w:cs="Times New Roman"/>
                <w:bCs/>
                <w:color w:val="2B2B00"/>
                <w:sz w:val="24"/>
                <w:szCs w:val="24"/>
              </w:rPr>
              <w:t>3</w:t>
            </w:r>
          </w:p>
        </w:tc>
        <w:tc>
          <w:tcPr>
            <w:tcW w:w="5529" w:type="dxa"/>
          </w:tcPr>
          <w:p w14:paraId="4D1A745B" w14:textId="6F823B50" w:rsidR="005166CF" w:rsidRPr="007120E1" w:rsidRDefault="005166CF" w:rsidP="007120E1">
            <w:pPr>
              <w:rPr>
                <w:rFonts w:ascii="Times New Roman" w:hAnsi="Times New Roman" w:cs="Times New Roman"/>
                <w:bCs/>
                <w:color w:val="2B2B00"/>
                <w:sz w:val="24"/>
                <w:szCs w:val="24"/>
              </w:rPr>
            </w:pPr>
            <w:r w:rsidRPr="007120E1">
              <w:rPr>
                <w:rFonts w:ascii="Times New Roman" w:hAnsi="Times New Roman" w:cs="Times New Roman"/>
                <w:bCs/>
                <w:color w:val="2B2B00"/>
                <w:sz w:val="24"/>
                <w:szCs w:val="24"/>
              </w:rPr>
              <w:t>Pasiūlymo palyginamasis įkainis  C</w:t>
            </w:r>
            <w:r w:rsidR="00D421C4">
              <w:rPr>
                <w:rFonts w:ascii="Times New Roman" w:hAnsi="Times New Roman" w:cs="Times New Roman"/>
                <w:bCs/>
                <w:color w:val="2B2B00"/>
                <w:sz w:val="24"/>
                <w:szCs w:val="24"/>
                <w:vertAlign w:val="superscript"/>
              </w:rPr>
              <w:t>2</w:t>
            </w:r>
            <w:r>
              <w:rPr>
                <w:rFonts w:ascii="Times New Roman" w:hAnsi="Times New Roman" w:cs="Times New Roman"/>
                <w:bCs/>
                <w:color w:val="2B2B00"/>
                <w:sz w:val="24"/>
                <w:szCs w:val="24"/>
              </w:rPr>
              <w:t xml:space="preserve"> (1+2)</w:t>
            </w:r>
            <w:r w:rsidRPr="007120E1">
              <w:rPr>
                <w:rFonts w:ascii="Times New Roman" w:hAnsi="Times New Roman" w:cs="Times New Roman"/>
                <w:bCs/>
                <w:color w:val="2B2B00"/>
                <w:sz w:val="24"/>
                <w:szCs w:val="24"/>
              </w:rPr>
              <w:t>, Eur  su PVM</w:t>
            </w:r>
          </w:p>
        </w:tc>
        <w:tc>
          <w:tcPr>
            <w:tcW w:w="3684" w:type="dxa"/>
          </w:tcPr>
          <w:p w14:paraId="0AEEB1C3" w14:textId="77777777" w:rsidR="005166CF" w:rsidRPr="007120E1" w:rsidRDefault="005166CF" w:rsidP="007120E1">
            <w:pPr>
              <w:rPr>
                <w:rFonts w:ascii="Times New Roman" w:hAnsi="Times New Roman" w:cs="Times New Roman"/>
                <w:sz w:val="24"/>
                <w:szCs w:val="24"/>
              </w:rPr>
            </w:pPr>
          </w:p>
        </w:tc>
      </w:tr>
    </w:tbl>
    <w:p w14:paraId="462E8DB8" w14:textId="631BAF2D" w:rsidR="007120E1" w:rsidRPr="007120E1" w:rsidRDefault="007120E1" w:rsidP="007120E1">
      <w:pPr>
        <w:spacing w:after="0" w:line="240" w:lineRule="auto"/>
        <w:ind w:firstLine="709"/>
        <w:rPr>
          <w:rFonts w:ascii="Times New Roman" w:eastAsia="Calibri" w:hAnsi="Times New Roman" w:cs="Times New Roman"/>
          <w:b/>
          <w:color w:val="2B2B00"/>
          <w:sz w:val="24"/>
          <w:szCs w:val="24"/>
          <w:lang w:val="lt-LT"/>
        </w:rPr>
      </w:pPr>
      <w:r w:rsidRPr="007120E1">
        <w:rPr>
          <w:rFonts w:ascii="Times New Roman" w:eastAsia="Calibri" w:hAnsi="Times New Roman" w:cs="Times New Roman"/>
          <w:b/>
          <w:color w:val="2B2B00"/>
          <w:sz w:val="24"/>
          <w:szCs w:val="24"/>
          <w:lang w:val="lt-LT"/>
        </w:rPr>
        <w:t xml:space="preserve">C* - į paslaugos įkainį įskaičiuojamos </w:t>
      </w:r>
      <w:r w:rsidR="004253FD">
        <w:rPr>
          <w:rFonts w:ascii="Times New Roman" w:eastAsia="Calibri" w:hAnsi="Times New Roman" w:cs="Times New Roman"/>
          <w:b/>
          <w:color w:val="2B2B00"/>
          <w:sz w:val="24"/>
          <w:szCs w:val="24"/>
          <w:lang w:val="lt-LT"/>
        </w:rPr>
        <w:t xml:space="preserve">kėlimo įrenginio gamintojo </w:t>
      </w:r>
      <w:r w:rsidRPr="007120E1">
        <w:rPr>
          <w:rFonts w:ascii="Times New Roman" w:eastAsia="Calibri" w:hAnsi="Times New Roman" w:cs="Times New Roman"/>
          <w:b/>
          <w:color w:val="2B2B00"/>
          <w:sz w:val="24"/>
          <w:szCs w:val="24"/>
          <w:lang w:val="lt-LT"/>
        </w:rPr>
        <w:t xml:space="preserve">specialisto vykimo išlaidos, apgyvendinimo viešbutyje išlaidos, </w:t>
      </w:r>
      <w:r w:rsidRPr="007120E1">
        <w:rPr>
          <w:rFonts w:ascii="Times New Roman" w:eastAsia="Calibri" w:hAnsi="Times New Roman" w:cs="Times New Roman"/>
          <w:b/>
          <w:sz w:val="24"/>
          <w:szCs w:val="24"/>
          <w:lang w:val="lt-LT"/>
        </w:rPr>
        <w:t>visos eksperto</w:t>
      </w:r>
      <w:r w:rsidR="00233D2F">
        <w:rPr>
          <w:rFonts w:ascii="Times New Roman" w:eastAsia="Calibri" w:hAnsi="Times New Roman" w:cs="Times New Roman"/>
          <w:b/>
          <w:sz w:val="24"/>
          <w:szCs w:val="24"/>
          <w:lang w:val="lt-LT"/>
        </w:rPr>
        <w:t xml:space="preserve">, </w:t>
      </w:r>
      <w:r w:rsidRPr="007120E1">
        <w:rPr>
          <w:rFonts w:ascii="Times New Roman" w:eastAsia="Calibri" w:hAnsi="Times New Roman" w:cs="Times New Roman"/>
          <w:b/>
          <w:sz w:val="24"/>
          <w:szCs w:val="24"/>
          <w:lang w:val="lt-LT"/>
        </w:rPr>
        <w:t>patiriamos suteikiant paslaugą</w:t>
      </w:r>
      <w:r w:rsidR="00233D2F">
        <w:rPr>
          <w:rFonts w:ascii="Times New Roman" w:eastAsia="Calibri" w:hAnsi="Times New Roman" w:cs="Times New Roman"/>
          <w:b/>
          <w:sz w:val="24"/>
          <w:szCs w:val="24"/>
          <w:lang w:val="lt-LT"/>
        </w:rPr>
        <w:t>,</w:t>
      </w:r>
      <w:r w:rsidRPr="007120E1">
        <w:rPr>
          <w:rFonts w:ascii="Times New Roman" w:eastAsia="Calibri" w:hAnsi="Times New Roman" w:cs="Times New Roman"/>
          <w:b/>
          <w:sz w:val="24"/>
          <w:szCs w:val="24"/>
          <w:lang w:val="lt-LT"/>
        </w:rPr>
        <w:t xml:space="preserve"> išlaidos</w:t>
      </w:r>
    </w:p>
    <w:p w14:paraId="67046F10"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619B854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5.4.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097E7F" w:rsidRPr="00DF4BF5" w14:paraId="4C4B7218" w14:textId="77777777" w:rsidTr="00097E7F">
        <w:trPr>
          <w:trHeight w:val="694"/>
          <w:jc w:val="center"/>
        </w:trPr>
        <w:tc>
          <w:tcPr>
            <w:tcW w:w="4387" w:type="dxa"/>
            <w:tcBorders>
              <w:top w:val="single" w:sz="6" w:space="0" w:color="auto"/>
              <w:left w:val="single" w:sz="6" w:space="0" w:color="auto"/>
              <w:bottom w:val="single" w:sz="6" w:space="0" w:color="auto"/>
              <w:right w:val="single" w:sz="6" w:space="0" w:color="auto"/>
            </w:tcBorders>
          </w:tcPr>
          <w:p w14:paraId="76A34670" w14:textId="1929EA55" w:rsidR="00097E7F" w:rsidRPr="00DF4BF5" w:rsidRDefault="00097E7F" w:rsidP="00097E7F">
            <w:pPr>
              <w:spacing w:after="0" w:line="240" w:lineRule="auto"/>
              <w:jc w:val="center"/>
              <w:rPr>
                <w:rFonts w:ascii="Calibri Light" w:hAnsi="Calibri Light" w:cs="Calibri Light"/>
                <w:b/>
                <w:sz w:val="16"/>
                <w:szCs w:val="16"/>
                <w:lang w:val="lt-LT"/>
              </w:rPr>
            </w:pPr>
            <w:r>
              <w:rPr>
                <w:rFonts w:ascii="Times New Roman" w:eastAsia="Times New Roman" w:hAnsi="Times New Roman" w:cs="Times New Roman"/>
                <w:b/>
                <w:sz w:val="24"/>
                <w:szCs w:val="24"/>
                <w:lang w:val="lt-LT" w:eastAsia="lt-LT"/>
              </w:rPr>
              <w:t>Bendra pasiūlymo palyginamoji kaina Eur be PVM</w:t>
            </w:r>
          </w:p>
        </w:tc>
        <w:tc>
          <w:tcPr>
            <w:tcW w:w="5558" w:type="dxa"/>
            <w:tcBorders>
              <w:top w:val="single" w:sz="6" w:space="0" w:color="auto"/>
              <w:left w:val="single" w:sz="6" w:space="0" w:color="auto"/>
              <w:bottom w:val="single" w:sz="6" w:space="0" w:color="auto"/>
              <w:right w:val="single" w:sz="6" w:space="0" w:color="auto"/>
            </w:tcBorders>
          </w:tcPr>
          <w:p w14:paraId="11571346" w14:textId="7056EA8F" w:rsidR="00097E7F" w:rsidRPr="00206D86" w:rsidRDefault="00097E7F" w:rsidP="00097E7F">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sidR="00D421C4">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x100+(B</w:t>
            </w:r>
            <w:r w:rsidR="00D421C4">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x1000)+C</w:t>
            </w:r>
            <w:r w:rsidR="00D421C4">
              <w:rPr>
                <w:rFonts w:ascii="Times New Roman" w:hAnsi="Times New Roman" w:cs="Times New Roman"/>
                <w:color w:val="000000"/>
                <w:sz w:val="24"/>
                <w:szCs w:val="24"/>
                <w:vertAlign w:val="superscript"/>
              </w:rPr>
              <w:t>1</w:t>
            </w:r>
            <w:r w:rsidR="00D421C4">
              <w:rPr>
                <w:rFonts w:ascii="Times New Roman" w:hAnsi="Times New Roman" w:cs="Times New Roman"/>
                <w:color w:val="000000"/>
                <w:sz w:val="24"/>
                <w:szCs w:val="24"/>
              </w:rPr>
              <w:t xml:space="preserve"> </w:t>
            </w:r>
            <w:r w:rsidRPr="00206D86">
              <w:rPr>
                <w:rFonts w:ascii="Times New Roman" w:hAnsi="Times New Roman" w:cs="Times New Roman"/>
                <w:color w:val="000000"/>
                <w:sz w:val="24"/>
                <w:szCs w:val="24"/>
              </w:rPr>
              <w:t>x1</w:t>
            </w:r>
            <w:r w:rsidRPr="00206D86">
              <w:rPr>
                <w:rFonts w:ascii="Times New Roman" w:eastAsia="Times New Roman" w:hAnsi="Times New Roman" w:cs="Times New Roman"/>
                <w:b/>
                <w:i/>
                <w:snapToGrid w:val="0"/>
                <w:sz w:val="24"/>
                <w:szCs w:val="24"/>
                <w:lang w:val="lt-LT" w:eastAsia="lt-LT"/>
              </w:rPr>
              <w:t xml:space="preserve"> =</w:t>
            </w:r>
          </w:p>
          <w:p w14:paraId="548B2B16" w14:textId="77777777" w:rsidR="00097E7F" w:rsidRDefault="00097E7F" w:rsidP="00097E7F">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70D23BC2" w14:textId="77777777" w:rsidR="00097E7F" w:rsidRDefault="00097E7F" w:rsidP="008E74E2">
            <w:pPr>
              <w:spacing w:after="0" w:line="240" w:lineRule="auto"/>
              <w:jc w:val="center"/>
              <w:rPr>
                <w:rFonts w:ascii="Times New Roman" w:eastAsia="Times New Roman" w:hAnsi="Times New Roman" w:cs="Times New Roman"/>
                <w:b/>
                <w:i/>
                <w:snapToGrid w:val="0"/>
                <w:sz w:val="24"/>
                <w:szCs w:val="24"/>
                <w:lang w:val="lt-LT" w:eastAsia="lt-LT"/>
              </w:rPr>
            </w:pPr>
          </w:p>
        </w:tc>
      </w:tr>
      <w:tr w:rsidR="00097E7F" w:rsidRPr="00DF4BF5" w14:paraId="784D45EB" w14:textId="77777777" w:rsidTr="00097E7F">
        <w:trPr>
          <w:trHeight w:val="693"/>
          <w:jc w:val="center"/>
        </w:trPr>
        <w:tc>
          <w:tcPr>
            <w:tcW w:w="4387" w:type="dxa"/>
            <w:tcBorders>
              <w:top w:val="single" w:sz="6" w:space="0" w:color="auto"/>
              <w:left w:val="single" w:sz="6" w:space="0" w:color="auto"/>
              <w:bottom w:val="single" w:sz="6" w:space="0" w:color="auto"/>
              <w:right w:val="single" w:sz="6" w:space="0" w:color="auto"/>
            </w:tcBorders>
          </w:tcPr>
          <w:p w14:paraId="722BBDA8" w14:textId="33898DCB" w:rsidR="00097E7F" w:rsidRDefault="00097E7F" w:rsidP="00097E7F">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Eur su PVM</w:t>
            </w:r>
          </w:p>
          <w:p w14:paraId="1BA5F3B7" w14:textId="59964FA8" w:rsidR="00097E7F" w:rsidRPr="00DF4BF5" w:rsidRDefault="00097E7F" w:rsidP="00097E7F">
            <w:pPr>
              <w:spacing w:after="0" w:line="240" w:lineRule="auto"/>
              <w:jc w:val="center"/>
              <w:rPr>
                <w:rFonts w:ascii="Calibri Light" w:hAnsi="Calibri Light" w:cs="Calibri Light"/>
                <w:b/>
                <w:sz w:val="16"/>
                <w:szCs w:val="16"/>
                <w:lang w:val="lt-LT"/>
              </w:rPr>
            </w:pPr>
          </w:p>
        </w:tc>
        <w:tc>
          <w:tcPr>
            <w:tcW w:w="5558" w:type="dxa"/>
            <w:tcBorders>
              <w:top w:val="single" w:sz="6" w:space="0" w:color="auto"/>
              <w:left w:val="single" w:sz="6" w:space="0" w:color="auto"/>
              <w:bottom w:val="single" w:sz="6" w:space="0" w:color="auto"/>
              <w:right w:val="single" w:sz="6" w:space="0" w:color="auto"/>
            </w:tcBorders>
          </w:tcPr>
          <w:p w14:paraId="44CF176A" w14:textId="0C009642" w:rsidR="00097E7F" w:rsidRPr="00206D86" w:rsidRDefault="00097E7F" w:rsidP="00097E7F">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sidR="00D421C4">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x100+(B</w:t>
            </w:r>
            <w:r w:rsidR="00D421C4">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x1000)+C</w:t>
            </w:r>
            <w:r w:rsidR="00D421C4">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w:t>
            </w:r>
            <w:r w:rsidRPr="00206D86">
              <w:rPr>
                <w:rFonts w:ascii="Times New Roman" w:eastAsia="Times New Roman" w:hAnsi="Times New Roman" w:cs="Times New Roman"/>
                <w:b/>
                <w:i/>
                <w:snapToGrid w:val="0"/>
                <w:sz w:val="24"/>
                <w:szCs w:val="24"/>
                <w:lang w:val="lt-LT" w:eastAsia="lt-LT"/>
              </w:rPr>
              <w:t xml:space="preserve"> =</w:t>
            </w:r>
          </w:p>
          <w:p w14:paraId="48838334" w14:textId="1539621D" w:rsidR="00097E7F" w:rsidRDefault="00097E7F" w:rsidP="008E74E2">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3B9795C0"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0D9DF966" w14:textId="77777777" w:rsidR="00B92A2F" w:rsidRDefault="00B92A2F" w:rsidP="00DF4BF5">
      <w:pPr>
        <w:spacing w:after="0" w:line="240" w:lineRule="auto"/>
        <w:ind w:left="-142" w:firstLine="142"/>
        <w:rPr>
          <w:rFonts w:ascii="Calibri Light" w:hAnsi="Calibri Light" w:cs="Calibri Light"/>
          <w:b/>
          <w:sz w:val="16"/>
          <w:szCs w:val="16"/>
          <w:lang w:val="lt-LT"/>
        </w:rPr>
      </w:pPr>
    </w:p>
    <w:p w14:paraId="3C78D9B4"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B92A2F" w:rsidRPr="00B92A2F" w14:paraId="3E084CF7" w14:textId="77777777" w:rsidTr="00DF00EA">
        <w:tc>
          <w:tcPr>
            <w:tcW w:w="1627" w:type="pct"/>
            <w:shd w:val="clear" w:color="auto" w:fill="auto"/>
          </w:tcPr>
          <w:p w14:paraId="0344A7B6" w14:textId="77777777" w:rsidR="00B92A2F" w:rsidRPr="00B92A2F" w:rsidRDefault="00B92A2F" w:rsidP="00B92A2F">
            <w:pPr>
              <w:spacing w:after="0" w:line="240" w:lineRule="auto"/>
              <w:ind w:left="-142" w:firstLine="142"/>
              <w:rPr>
                <w:rFonts w:ascii="Calibri Light" w:hAnsi="Calibri Light" w:cs="Calibri Light"/>
                <w:b/>
                <w:i/>
                <w:sz w:val="16"/>
                <w:szCs w:val="16"/>
                <w:lang w:val="lt-LT"/>
              </w:rPr>
            </w:pPr>
            <w:r w:rsidRPr="00B92A2F">
              <w:rPr>
                <w:rFonts w:ascii="Calibri Light" w:hAnsi="Calibri Light" w:cs="Calibri Light"/>
                <w:b/>
                <w:bCs/>
                <w:i/>
                <w:iCs/>
                <w:sz w:val="16"/>
                <w:szCs w:val="16"/>
                <w:lang w:val="lt-LT"/>
              </w:rPr>
              <w:t>Taikomas PVM dydis (%):</w:t>
            </w:r>
          </w:p>
        </w:tc>
        <w:tc>
          <w:tcPr>
            <w:tcW w:w="3373" w:type="pct"/>
            <w:tcBorders>
              <w:bottom w:val="single" w:sz="4" w:space="0" w:color="auto"/>
            </w:tcBorders>
            <w:shd w:val="clear" w:color="auto" w:fill="auto"/>
            <w:vAlign w:val="center"/>
          </w:tcPr>
          <w:p w14:paraId="7BE29202"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r w:rsidRPr="00B92A2F">
              <w:rPr>
                <w:rFonts w:ascii="Calibri Light" w:hAnsi="Calibri Light" w:cs="Calibri Light"/>
                <w:b/>
                <w:i/>
                <w:sz w:val="16"/>
                <w:szCs w:val="16"/>
                <w:lang w:val="lt-LT"/>
              </w:rPr>
              <w:t>[Pildo tiekėjas]</w:t>
            </w:r>
          </w:p>
        </w:tc>
      </w:tr>
      <w:tr w:rsidR="00B92A2F" w:rsidRPr="00B92A2F" w14:paraId="547C999B" w14:textId="77777777" w:rsidTr="00DF00EA">
        <w:tc>
          <w:tcPr>
            <w:tcW w:w="1627" w:type="pct"/>
            <w:shd w:val="clear" w:color="auto" w:fill="auto"/>
          </w:tcPr>
          <w:p w14:paraId="5F7D8269" w14:textId="77777777" w:rsidR="00B92A2F" w:rsidRPr="00B92A2F" w:rsidRDefault="00B92A2F" w:rsidP="00B92A2F">
            <w:pPr>
              <w:spacing w:after="0" w:line="240" w:lineRule="auto"/>
              <w:ind w:left="-142" w:firstLine="142"/>
              <w:rPr>
                <w:rFonts w:ascii="Calibri Light" w:hAnsi="Calibri Light" w:cs="Calibri Light"/>
                <w:b/>
                <w:bCs/>
                <w:sz w:val="16"/>
                <w:szCs w:val="16"/>
                <w:lang w:val="lt-LT"/>
              </w:rPr>
            </w:pPr>
            <w:r w:rsidRPr="00B92A2F">
              <w:rPr>
                <w:rFonts w:ascii="Calibri Light" w:hAnsi="Calibri Light" w:cs="Calibri Light"/>
                <w:b/>
                <w:bCs/>
                <w:i/>
                <w:iCs/>
                <w:sz w:val="16"/>
                <w:szCs w:val="16"/>
                <w:lang w:val="lt-LT"/>
              </w:rPr>
              <w:t>PVM</w:t>
            </w:r>
            <w:r w:rsidRPr="00B92A2F">
              <w:rPr>
                <w:rFonts w:ascii="Calibri Light" w:hAnsi="Calibri Light" w:cs="Calibri Light"/>
                <w:b/>
                <w:sz w:val="16"/>
                <w:szCs w:val="16"/>
                <w:lang w:val="lt-LT"/>
              </w:rPr>
              <w:t> lengvatos/</w:t>
            </w:r>
            <w:r w:rsidRPr="00B92A2F">
              <w:rPr>
                <w:rFonts w:ascii="Calibri Light" w:hAnsi="Calibri Light" w:cs="Calibri Light"/>
                <w:b/>
                <w:i/>
                <w:sz w:val="16"/>
                <w:szCs w:val="16"/>
                <w:lang w:val="lt-LT"/>
              </w:rPr>
              <w:t>nemokėjimo teisinis</w:t>
            </w:r>
            <w:r w:rsidRPr="00B92A2F">
              <w:rPr>
                <w:rFonts w:ascii="Calibri Light" w:hAnsi="Calibri Light" w:cs="Calibri Light"/>
                <w:b/>
                <w:sz w:val="16"/>
                <w:szCs w:val="16"/>
                <w:lang w:val="lt-LT"/>
              </w:rPr>
              <w:t> </w:t>
            </w:r>
            <w:r w:rsidRPr="00B92A2F">
              <w:rPr>
                <w:rFonts w:ascii="Calibri Light" w:hAnsi="Calibri Light" w:cs="Calibri Light"/>
                <w:b/>
                <w:bCs/>
                <w:i/>
                <w:iCs/>
                <w:sz w:val="16"/>
                <w:szCs w:val="16"/>
                <w:lang w:val="lt-LT"/>
              </w:rPr>
              <w:t>pagrindas (jei taikoma):</w:t>
            </w:r>
          </w:p>
        </w:tc>
        <w:tc>
          <w:tcPr>
            <w:tcW w:w="3373" w:type="pct"/>
            <w:tcBorders>
              <w:top w:val="single" w:sz="4" w:space="0" w:color="auto"/>
              <w:bottom w:val="single" w:sz="4" w:space="0" w:color="auto"/>
            </w:tcBorders>
            <w:shd w:val="clear" w:color="auto" w:fill="auto"/>
            <w:vAlign w:val="center"/>
          </w:tcPr>
          <w:p w14:paraId="6D00D873"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r w:rsidRPr="00B92A2F">
              <w:rPr>
                <w:rFonts w:ascii="Calibri Light" w:hAnsi="Calibri Light" w:cs="Calibri Light"/>
                <w:b/>
                <w:i/>
                <w:sz w:val="16"/>
                <w:szCs w:val="16"/>
                <w:lang w:val="lt-LT"/>
              </w:rPr>
              <w:t>[Pildo tiekėjas]</w:t>
            </w:r>
          </w:p>
        </w:tc>
      </w:tr>
    </w:tbl>
    <w:p w14:paraId="4B1DA374" w14:textId="77777777" w:rsidR="00B92A2F" w:rsidRPr="00B92A2F" w:rsidRDefault="00B92A2F" w:rsidP="00B92A2F">
      <w:pPr>
        <w:spacing w:after="0" w:line="240" w:lineRule="auto"/>
        <w:ind w:left="-142" w:firstLine="142"/>
        <w:rPr>
          <w:rFonts w:ascii="Calibri Light" w:hAnsi="Calibri Light" w:cs="Calibri Light"/>
          <w:b/>
          <w:sz w:val="16"/>
          <w:szCs w:val="16"/>
          <w:lang w:val="lt-LT"/>
        </w:rPr>
      </w:pPr>
    </w:p>
    <w:p w14:paraId="1C100A67" w14:textId="77777777" w:rsidR="00B92A2F" w:rsidRDefault="00B92A2F" w:rsidP="00DF4BF5">
      <w:pPr>
        <w:spacing w:after="0" w:line="240" w:lineRule="auto"/>
        <w:ind w:left="-142" w:firstLine="142"/>
        <w:rPr>
          <w:rFonts w:ascii="Calibri Light" w:hAnsi="Calibri Light" w:cs="Calibri Light"/>
          <w:b/>
          <w:sz w:val="16"/>
          <w:szCs w:val="16"/>
          <w:lang w:val="lt-LT"/>
        </w:rPr>
      </w:pPr>
    </w:p>
    <w:p w14:paraId="65E4C97D" w14:textId="77777777" w:rsidR="00B92A2F" w:rsidRPr="00DF4BF5" w:rsidRDefault="00B92A2F"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DB3008">
        <w:rPr>
          <w:rFonts w:ascii="Times New Roman" w:eastAsia="Calibri" w:hAnsi="Times New Roman" w:cs="Times New Roman"/>
          <w:i/>
          <w:sz w:val="24"/>
          <w:szCs w:val="24"/>
          <w:highlight w:val="yellow"/>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DB3008">
        <w:rPr>
          <w:rFonts w:ascii="Times New Roman" w:eastAsia="Calibri" w:hAnsi="Times New Roman" w:cs="Times New Roman"/>
          <w:i/>
          <w:sz w:val="24"/>
          <w:szCs w:val="24"/>
          <w:highlight w:val="yellow"/>
          <w:lang w:val="lt-LT" w:eastAsia="zh-CN"/>
        </w:rPr>
        <w:t>(įrašo teikėjas</w:t>
      </w:r>
      <w:r w:rsidRPr="00DB3008">
        <w:rPr>
          <w:rFonts w:ascii="Times New Roman" w:eastAsia="Calibri" w:hAnsi="Times New Roman" w:cs="Times New Roman"/>
          <w:iCs/>
          <w:sz w:val="24"/>
          <w:szCs w:val="24"/>
          <w:highlight w:val="yellow"/>
          <w:lang w:val="lt-LT" w:eastAsia="zh-CN"/>
        </w:rPr>
        <w:t>)</w:t>
      </w:r>
      <w:r w:rsidRPr="007120E1">
        <w:rPr>
          <w:rFonts w:ascii="Times New Roman" w:eastAsia="Calibri" w:hAnsi="Times New Roman" w:cs="Times New Roman"/>
          <w:iCs/>
          <w:sz w:val="24"/>
          <w:szCs w:val="24"/>
          <w:lang w:val="lt-LT" w:eastAsia="zh-CN"/>
        </w:rPr>
        <w:t xml:space="preserve">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7E7F" w14:textId="77777777" w:rsidR="00580EC5" w:rsidRDefault="00580EC5">
      <w:pPr>
        <w:spacing w:after="0" w:line="240" w:lineRule="auto"/>
      </w:pPr>
      <w:r>
        <w:separator/>
      </w:r>
    </w:p>
  </w:endnote>
  <w:endnote w:type="continuationSeparator" w:id="0">
    <w:p w14:paraId="3C0B040C" w14:textId="77777777" w:rsidR="00580EC5" w:rsidRDefault="0058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9096" w14:textId="77777777" w:rsidR="00580EC5" w:rsidRDefault="00580EC5">
      <w:pPr>
        <w:spacing w:after="0" w:line="240" w:lineRule="auto"/>
      </w:pPr>
      <w:r>
        <w:separator/>
      </w:r>
    </w:p>
  </w:footnote>
  <w:footnote w:type="continuationSeparator" w:id="0">
    <w:p w14:paraId="33FEB39F" w14:textId="77777777" w:rsidR="00580EC5" w:rsidRDefault="00580EC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3CC1"/>
    <w:rsid w:val="00097241"/>
    <w:rsid w:val="00097E7F"/>
    <w:rsid w:val="000A23D3"/>
    <w:rsid w:val="000A29CB"/>
    <w:rsid w:val="000A2A43"/>
    <w:rsid w:val="000A4348"/>
    <w:rsid w:val="000B0A6A"/>
    <w:rsid w:val="000B465E"/>
    <w:rsid w:val="000B5744"/>
    <w:rsid w:val="000D20F0"/>
    <w:rsid w:val="000D3EBA"/>
    <w:rsid w:val="000F554D"/>
    <w:rsid w:val="00111AF9"/>
    <w:rsid w:val="00123A90"/>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C466E"/>
    <w:rsid w:val="001E06E2"/>
    <w:rsid w:val="001F38C5"/>
    <w:rsid w:val="001F3F23"/>
    <w:rsid w:val="001F6E21"/>
    <w:rsid w:val="00201707"/>
    <w:rsid w:val="00206D86"/>
    <w:rsid w:val="002101D9"/>
    <w:rsid w:val="0021031D"/>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269B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0703"/>
    <w:rsid w:val="003A7F1A"/>
    <w:rsid w:val="003B02B2"/>
    <w:rsid w:val="003B0B81"/>
    <w:rsid w:val="003D06CC"/>
    <w:rsid w:val="003D0DA8"/>
    <w:rsid w:val="003D40BE"/>
    <w:rsid w:val="003D5439"/>
    <w:rsid w:val="003E05EE"/>
    <w:rsid w:val="003E3438"/>
    <w:rsid w:val="003E646C"/>
    <w:rsid w:val="003F0669"/>
    <w:rsid w:val="003F2E3F"/>
    <w:rsid w:val="003F52C0"/>
    <w:rsid w:val="003F6C42"/>
    <w:rsid w:val="004028E6"/>
    <w:rsid w:val="0041527F"/>
    <w:rsid w:val="004253FD"/>
    <w:rsid w:val="0042600F"/>
    <w:rsid w:val="0042728E"/>
    <w:rsid w:val="00430A6E"/>
    <w:rsid w:val="00433524"/>
    <w:rsid w:val="00440C04"/>
    <w:rsid w:val="00443697"/>
    <w:rsid w:val="00463984"/>
    <w:rsid w:val="00470A54"/>
    <w:rsid w:val="00470AB6"/>
    <w:rsid w:val="004715C8"/>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C6571"/>
    <w:rsid w:val="004D6457"/>
    <w:rsid w:val="004E2DBF"/>
    <w:rsid w:val="004E5655"/>
    <w:rsid w:val="004E5BCB"/>
    <w:rsid w:val="004F4B43"/>
    <w:rsid w:val="004F568D"/>
    <w:rsid w:val="004F5DA6"/>
    <w:rsid w:val="005053BE"/>
    <w:rsid w:val="0050743B"/>
    <w:rsid w:val="00507D04"/>
    <w:rsid w:val="0051168A"/>
    <w:rsid w:val="0051322B"/>
    <w:rsid w:val="00515576"/>
    <w:rsid w:val="005166CF"/>
    <w:rsid w:val="005171FE"/>
    <w:rsid w:val="005244DC"/>
    <w:rsid w:val="005253D8"/>
    <w:rsid w:val="005409C4"/>
    <w:rsid w:val="00547246"/>
    <w:rsid w:val="005573FA"/>
    <w:rsid w:val="005603C9"/>
    <w:rsid w:val="005608EB"/>
    <w:rsid w:val="0057684A"/>
    <w:rsid w:val="00580EC5"/>
    <w:rsid w:val="00585563"/>
    <w:rsid w:val="005907B7"/>
    <w:rsid w:val="005B1F7F"/>
    <w:rsid w:val="005B5050"/>
    <w:rsid w:val="005D5040"/>
    <w:rsid w:val="005D53D1"/>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A66EE"/>
    <w:rsid w:val="007B2144"/>
    <w:rsid w:val="007B6433"/>
    <w:rsid w:val="007C1EB6"/>
    <w:rsid w:val="007C6AE7"/>
    <w:rsid w:val="007D3215"/>
    <w:rsid w:val="007D484D"/>
    <w:rsid w:val="007E2095"/>
    <w:rsid w:val="007E41FC"/>
    <w:rsid w:val="007E4AB3"/>
    <w:rsid w:val="007E63C0"/>
    <w:rsid w:val="007E7675"/>
    <w:rsid w:val="007F29E1"/>
    <w:rsid w:val="007F3673"/>
    <w:rsid w:val="007F6E8D"/>
    <w:rsid w:val="00801195"/>
    <w:rsid w:val="00801578"/>
    <w:rsid w:val="00802C85"/>
    <w:rsid w:val="00804DA6"/>
    <w:rsid w:val="00810608"/>
    <w:rsid w:val="00813E4A"/>
    <w:rsid w:val="008350D3"/>
    <w:rsid w:val="008354EE"/>
    <w:rsid w:val="00841C0A"/>
    <w:rsid w:val="008430BA"/>
    <w:rsid w:val="00846200"/>
    <w:rsid w:val="00847846"/>
    <w:rsid w:val="00851462"/>
    <w:rsid w:val="00852035"/>
    <w:rsid w:val="00861471"/>
    <w:rsid w:val="00861A2B"/>
    <w:rsid w:val="00862EA0"/>
    <w:rsid w:val="00863560"/>
    <w:rsid w:val="008702D5"/>
    <w:rsid w:val="00875FB1"/>
    <w:rsid w:val="0088054D"/>
    <w:rsid w:val="008816B6"/>
    <w:rsid w:val="008837D5"/>
    <w:rsid w:val="008841E0"/>
    <w:rsid w:val="008859C7"/>
    <w:rsid w:val="00887272"/>
    <w:rsid w:val="008921E1"/>
    <w:rsid w:val="00896394"/>
    <w:rsid w:val="00896635"/>
    <w:rsid w:val="00896B6B"/>
    <w:rsid w:val="008A5DAF"/>
    <w:rsid w:val="008B07BD"/>
    <w:rsid w:val="008B13A4"/>
    <w:rsid w:val="008B30BA"/>
    <w:rsid w:val="008B680B"/>
    <w:rsid w:val="008B6BA1"/>
    <w:rsid w:val="008B6DD2"/>
    <w:rsid w:val="008C2772"/>
    <w:rsid w:val="008D18C8"/>
    <w:rsid w:val="008D7E8F"/>
    <w:rsid w:val="008E2DBF"/>
    <w:rsid w:val="008E74E2"/>
    <w:rsid w:val="008F00DF"/>
    <w:rsid w:val="008F1364"/>
    <w:rsid w:val="008F41CC"/>
    <w:rsid w:val="008F447B"/>
    <w:rsid w:val="0090270D"/>
    <w:rsid w:val="009123C2"/>
    <w:rsid w:val="009133A7"/>
    <w:rsid w:val="00927202"/>
    <w:rsid w:val="00927919"/>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483D"/>
    <w:rsid w:val="009F6EAF"/>
    <w:rsid w:val="00A00C6B"/>
    <w:rsid w:val="00A032D9"/>
    <w:rsid w:val="00A045C4"/>
    <w:rsid w:val="00A1109D"/>
    <w:rsid w:val="00A12041"/>
    <w:rsid w:val="00A15013"/>
    <w:rsid w:val="00A25093"/>
    <w:rsid w:val="00A31990"/>
    <w:rsid w:val="00A32A8F"/>
    <w:rsid w:val="00A33D41"/>
    <w:rsid w:val="00A34BF3"/>
    <w:rsid w:val="00A35041"/>
    <w:rsid w:val="00A35E45"/>
    <w:rsid w:val="00A43FBF"/>
    <w:rsid w:val="00A44748"/>
    <w:rsid w:val="00A50E43"/>
    <w:rsid w:val="00A5617A"/>
    <w:rsid w:val="00A7115C"/>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16BAF"/>
    <w:rsid w:val="00B20BFE"/>
    <w:rsid w:val="00B2421F"/>
    <w:rsid w:val="00B41899"/>
    <w:rsid w:val="00B45B38"/>
    <w:rsid w:val="00B46F0F"/>
    <w:rsid w:val="00B47F94"/>
    <w:rsid w:val="00B50C7C"/>
    <w:rsid w:val="00B56DE9"/>
    <w:rsid w:val="00B600D3"/>
    <w:rsid w:val="00B629E7"/>
    <w:rsid w:val="00B658EC"/>
    <w:rsid w:val="00B77CBA"/>
    <w:rsid w:val="00B81E39"/>
    <w:rsid w:val="00B8634F"/>
    <w:rsid w:val="00B9260E"/>
    <w:rsid w:val="00B92A2F"/>
    <w:rsid w:val="00B97696"/>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C01"/>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377C"/>
    <w:rsid w:val="00D04F42"/>
    <w:rsid w:val="00D06578"/>
    <w:rsid w:val="00D1524F"/>
    <w:rsid w:val="00D16D82"/>
    <w:rsid w:val="00D17A3F"/>
    <w:rsid w:val="00D21123"/>
    <w:rsid w:val="00D2233A"/>
    <w:rsid w:val="00D23D84"/>
    <w:rsid w:val="00D25C2F"/>
    <w:rsid w:val="00D301AC"/>
    <w:rsid w:val="00D419A7"/>
    <w:rsid w:val="00D421C4"/>
    <w:rsid w:val="00D458C5"/>
    <w:rsid w:val="00D47750"/>
    <w:rsid w:val="00D56F63"/>
    <w:rsid w:val="00D603BB"/>
    <w:rsid w:val="00D62727"/>
    <w:rsid w:val="00D62C94"/>
    <w:rsid w:val="00D62F10"/>
    <w:rsid w:val="00D649B0"/>
    <w:rsid w:val="00D83854"/>
    <w:rsid w:val="00D91CCB"/>
    <w:rsid w:val="00D91CF7"/>
    <w:rsid w:val="00D92A1E"/>
    <w:rsid w:val="00DB2CC7"/>
    <w:rsid w:val="00DB3008"/>
    <w:rsid w:val="00DD2695"/>
    <w:rsid w:val="00DE70F1"/>
    <w:rsid w:val="00DE7873"/>
    <w:rsid w:val="00DF3F41"/>
    <w:rsid w:val="00DF4BF5"/>
    <w:rsid w:val="00E241BC"/>
    <w:rsid w:val="00E2482E"/>
    <w:rsid w:val="00E2594B"/>
    <w:rsid w:val="00E27DFD"/>
    <w:rsid w:val="00E31EBB"/>
    <w:rsid w:val="00E32E0E"/>
    <w:rsid w:val="00E35EAA"/>
    <w:rsid w:val="00E37313"/>
    <w:rsid w:val="00E42229"/>
    <w:rsid w:val="00E50C70"/>
    <w:rsid w:val="00E53358"/>
    <w:rsid w:val="00E80144"/>
    <w:rsid w:val="00E811EB"/>
    <w:rsid w:val="00E87A45"/>
    <w:rsid w:val="00E92E0D"/>
    <w:rsid w:val="00E93FF6"/>
    <w:rsid w:val="00E95770"/>
    <w:rsid w:val="00E97B36"/>
    <w:rsid w:val="00EA0899"/>
    <w:rsid w:val="00EA1CFD"/>
    <w:rsid w:val="00EA650B"/>
    <w:rsid w:val="00EB01C2"/>
    <w:rsid w:val="00EC4889"/>
    <w:rsid w:val="00ED1195"/>
    <w:rsid w:val="00ED24C3"/>
    <w:rsid w:val="00EE37C0"/>
    <w:rsid w:val="00EE50A1"/>
    <w:rsid w:val="00EF177B"/>
    <w:rsid w:val="00F01F3B"/>
    <w:rsid w:val="00F045A5"/>
    <w:rsid w:val="00F048F2"/>
    <w:rsid w:val="00F22BDF"/>
    <w:rsid w:val="00F25B9A"/>
    <w:rsid w:val="00F268B6"/>
    <w:rsid w:val="00F31DF7"/>
    <w:rsid w:val="00F43834"/>
    <w:rsid w:val="00F5081D"/>
    <w:rsid w:val="00F6372C"/>
    <w:rsid w:val="00F63E39"/>
    <w:rsid w:val="00F64268"/>
    <w:rsid w:val="00F73178"/>
    <w:rsid w:val="00F84001"/>
    <w:rsid w:val="00FA30E7"/>
    <w:rsid w:val="00FA6295"/>
    <w:rsid w:val="00FA760C"/>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3950</Words>
  <Characters>2252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18</cp:revision>
  <dcterms:created xsi:type="dcterms:W3CDTF">2024-02-22T09:22:00Z</dcterms:created>
  <dcterms:modified xsi:type="dcterms:W3CDTF">2025-02-25T13:27:00Z</dcterms:modified>
  <cp:version>1</cp:version>
</cp:coreProperties>
</file>