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9622"/>
      </w:tblGrid>
      <w:tr w:rsidR="003F14AA" w:rsidRPr="003F14AA" w14:paraId="7F21F5AA" w14:textId="77777777" w:rsidTr="00C60EC0">
        <w:trPr>
          <w:trHeight w:val="20"/>
        </w:trPr>
        <w:tc>
          <w:tcPr>
            <w:tcW w:w="5000" w:type="pct"/>
            <w:shd w:val="clear" w:color="auto" w:fill="FFFFCC"/>
            <w:vAlign w:val="center"/>
          </w:tcPr>
          <w:p w14:paraId="06CCF00E" w14:textId="25A667DB" w:rsidR="00A574C1" w:rsidRPr="003F14AA" w:rsidRDefault="005C2A8D" w:rsidP="00C60EC0">
            <w:pPr>
              <w:jc w:val="center"/>
              <w:rPr>
                <w:rFonts w:cs="Times New Roman"/>
                <w:b/>
                <w:color w:val="000000" w:themeColor="text1"/>
                <w:lang w:val="lt-LT"/>
              </w:rPr>
            </w:pPr>
            <w:bookmarkStart w:id="0" w:name="bookmark408"/>
            <w:bookmarkStart w:id="1" w:name="bookmark409"/>
            <w:bookmarkStart w:id="2" w:name="bookmark410"/>
            <w:r w:rsidRPr="003F14AA">
              <w:rPr>
                <w:rFonts w:cs="Times New Roman"/>
                <w:b/>
                <w:color w:val="000000" w:themeColor="text1"/>
                <w:spacing w:val="2"/>
                <w:lang w:val="lt-LT"/>
              </w:rPr>
              <w:t>POTENCIALIAI PAVOJINGŲ ĮRENGINIŲ (MOBILIŲ DARBINIŲ KĖLIMO PLATFORMŲ) REMONTO PASLAUGOS</w:t>
            </w:r>
          </w:p>
        </w:tc>
      </w:tr>
      <w:bookmarkEnd w:id="0"/>
      <w:bookmarkEnd w:id="1"/>
      <w:bookmarkEnd w:id="2"/>
    </w:tbl>
    <w:p w14:paraId="3EA27134" w14:textId="77777777" w:rsidR="004A75CA" w:rsidRPr="003F14AA" w:rsidRDefault="004A75CA" w:rsidP="004A75CA">
      <w:pPr>
        <w:rPr>
          <w:rFonts w:cs="Times New Roman"/>
          <w:color w:val="000000" w:themeColor="text1"/>
        </w:rPr>
      </w:pPr>
    </w:p>
    <w:p w14:paraId="35247374" w14:textId="77777777" w:rsidR="00CB1EC4" w:rsidRPr="003F14AA" w:rsidRDefault="00CB1EC4" w:rsidP="004A75CA">
      <w:pPr>
        <w:rPr>
          <w:rFonts w:cs="Times New Roman"/>
          <w:color w:val="000000" w:themeColor="text1"/>
        </w:rPr>
      </w:pPr>
    </w:p>
    <w:p w14:paraId="60CB907C" w14:textId="77777777" w:rsidR="00CB1EC4" w:rsidRPr="003F14AA" w:rsidRDefault="00CB1EC4" w:rsidP="004A75CA">
      <w:pPr>
        <w:rPr>
          <w:rFonts w:cs="Times New Roman"/>
          <w:color w:val="000000" w:themeColor="text1"/>
        </w:rPr>
      </w:pPr>
    </w:p>
    <w:p w14:paraId="1149D98D" w14:textId="61191891" w:rsidR="00CB1EC4" w:rsidRPr="003F14AA" w:rsidRDefault="00CB1EC4" w:rsidP="00CB1EC4">
      <w:pPr>
        <w:pStyle w:val="Antrat10"/>
        <w:jc w:val="center"/>
        <w:rPr>
          <w:rFonts w:cs="Times New Roman"/>
          <w:color w:val="000000" w:themeColor="text1"/>
        </w:rPr>
      </w:pPr>
      <w:bookmarkStart w:id="3" w:name="_Hlk169713837"/>
      <w:r w:rsidRPr="003F14AA">
        <w:rPr>
          <w:rFonts w:cs="Times New Roman"/>
          <w:color w:val="000000" w:themeColor="text1"/>
        </w:rPr>
        <w:t xml:space="preserve">POTENCIALIAI PAVOJINGŲ ĮRENGINIŲ (MOBILIŲ DARBINIŲ KĖLIMO PLATFORMŲ) REMONTO </w:t>
      </w:r>
      <w:r w:rsidR="000A1D4A" w:rsidRPr="003F14AA">
        <w:rPr>
          <w:rFonts w:cs="Times New Roman"/>
          <w:color w:val="000000" w:themeColor="text1"/>
        </w:rPr>
        <w:t xml:space="preserve">PASLAUGų </w:t>
      </w:r>
      <w:r w:rsidRPr="003F14AA">
        <w:rPr>
          <w:rFonts w:cs="Times New Roman"/>
          <w:color w:val="000000" w:themeColor="text1"/>
        </w:rPr>
        <w:t>PIRKIMO-PARDAVIMO SUTARTIES SPECIALIOSIOS SĄLYGOS</w:t>
      </w:r>
    </w:p>
    <w:bookmarkEnd w:id="3"/>
    <w:p w14:paraId="592BAFFE" w14:textId="77777777" w:rsidR="00CB1EC4" w:rsidRPr="003F14AA" w:rsidRDefault="00CB1EC4" w:rsidP="00CB1EC4">
      <w:pPr>
        <w:pStyle w:val="Default"/>
        <w:ind w:firstLine="851"/>
        <w:jc w:val="center"/>
        <w:rPr>
          <w:b/>
          <w:bCs/>
          <w:color w:val="000000" w:themeColor="text1"/>
        </w:rPr>
      </w:pPr>
    </w:p>
    <w:p w14:paraId="7C0B7ED5" w14:textId="05E92F05" w:rsidR="00CB1EC4" w:rsidRPr="003F14AA" w:rsidRDefault="00CB1EC4" w:rsidP="00CB1EC4">
      <w:pPr>
        <w:pStyle w:val="Default"/>
        <w:ind w:firstLine="851"/>
        <w:jc w:val="center"/>
        <w:rPr>
          <w:bCs/>
          <w:color w:val="000000" w:themeColor="text1"/>
        </w:rPr>
      </w:pPr>
      <w:r w:rsidRPr="003F14AA">
        <w:rPr>
          <w:bCs/>
          <w:color w:val="000000" w:themeColor="text1"/>
        </w:rPr>
        <w:t xml:space="preserve">202  m.                                   Nr. </w:t>
      </w:r>
    </w:p>
    <w:p w14:paraId="600DB03B" w14:textId="77777777" w:rsidR="00CB1EC4" w:rsidRPr="003F14AA" w:rsidRDefault="00CB1EC4" w:rsidP="00CB1EC4">
      <w:pPr>
        <w:pStyle w:val="Default"/>
        <w:ind w:firstLine="851"/>
        <w:jc w:val="center"/>
        <w:rPr>
          <w:color w:val="000000" w:themeColor="text1"/>
        </w:rPr>
      </w:pPr>
      <w:r w:rsidRPr="003F14AA">
        <w:rPr>
          <w:color w:val="000000" w:themeColor="text1"/>
        </w:rPr>
        <w:t>Vilnius</w:t>
      </w:r>
    </w:p>
    <w:p w14:paraId="082EB535" w14:textId="77777777" w:rsidR="00CB1EC4" w:rsidRPr="003F14AA" w:rsidRDefault="00CB1EC4" w:rsidP="00CB1EC4">
      <w:pPr>
        <w:pStyle w:val="Default"/>
        <w:ind w:firstLine="851"/>
        <w:jc w:val="both"/>
        <w:rPr>
          <w:color w:val="000000" w:themeColor="text1"/>
        </w:rPr>
      </w:pPr>
    </w:p>
    <w:p w14:paraId="02EA69B4" w14:textId="77777777" w:rsidR="00CB1EC4" w:rsidRPr="003F14AA" w:rsidRDefault="00CB1EC4" w:rsidP="00CB1EC4">
      <w:pPr>
        <w:ind w:firstLine="851"/>
        <w:rPr>
          <w:rFonts w:cs="Times New Roman"/>
          <w:color w:val="000000" w:themeColor="text1"/>
        </w:rPr>
      </w:pPr>
      <w:r w:rsidRPr="003F14AA">
        <w:rPr>
          <w:rFonts w:cs="Times New Roman"/>
          <w:b/>
          <w:bCs/>
          <w:i/>
          <w:iCs/>
          <w:color w:val="000000" w:themeColor="text1"/>
        </w:rPr>
        <w:t>(</w:t>
      </w:r>
      <w:r w:rsidRPr="003F14AA">
        <w:rPr>
          <w:rFonts w:cs="Times New Roman"/>
          <w:b/>
          <w:bCs/>
          <w:i/>
          <w:color w:val="000000" w:themeColor="text1"/>
        </w:rPr>
        <w:t>Teikėjo pavadinimas)</w:t>
      </w:r>
      <w:r w:rsidRPr="003F14AA">
        <w:rPr>
          <w:rFonts w:cs="Times New Roman"/>
          <w:color w:val="000000" w:themeColor="text1"/>
        </w:rPr>
        <w:t xml:space="preserve"> (toliau – Paslaugų teikėjas), atstovaujamas (-a) </w:t>
      </w:r>
      <w:r w:rsidRPr="003F14AA">
        <w:rPr>
          <w:rFonts w:cs="Times New Roman"/>
          <w:i/>
          <w:color w:val="000000" w:themeColor="text1"/>
        </w:rPr>
        <w:t>(atstovo pareigos vardas ir pavardė)</w:t>
      </w:r>
      <w:r w:rsidRPr="003F14AA">
        <w:rPr>
          <w:rFonts w:cs="Times New Roman"/>
          <w:color w:val="000000" w:themeColor="text1"/>
        </w:rPr>
        <w:t>, veikiančio (-čios) pagal (atstovavimo pagrindas), ir</w:t>
      </w:r>
    </w:p>
    <w:p w14:paraId="75E5E1C0" w14:textId="77777777" w:rsidR="00CB1EC4" w:rsidRPr="003F14AA" w:rsidRDefault="00CB1EC4" w:rsidP="00CB1EC4">
      <w:pPr>
        <w:ind w:firstLine="851"/>
        <w:rPr>
          <w:rFonts w:cs="Times New Roman"/>
          <w:color w:val="000000" w:themeColor="text1"/>
        </w:rPr>
      </w:pPr>
      <w:r w:rsidRPr="003F14AA">
        <w:rPr>
          <w:rFonts w:cs="Times New Roman"/>
          <w:b/>
          <w:bCs/>
          <w:color w:val="000000" w:themeColor="text1"/>
        </w:rPr>
        <w:t>Priešgaisrinės apsaugos ir gelbėjimo departamentas prie Vidaus reikalų ministerijos</w:t>
      </w:r>
      <w:r w:rsidRPr="003F14AA">
        <w:rPr>
          <w:rFonts w:cs="Times New Roman"/>
          <w:color w:val="000000" w:themeColor="text1"/>
        </w:rPr>
        <w:t xml:space="preserve"> (toliau – Paslaugų gavėjas), atstovaujamas </w:t>
      </w:r>
      <w:r w:rsidRPr="003F14AA">
        <w:rPr>
          <w:rFonts w:cs="Times New Roman"/>
          <w:i/>
          <w:color w:val="000000" w:themeColor="text1"/>
        </w:rPr>
        <w:t>(atstovo pareigos vardas ir pavardė)</w:t>
      </w:r>
      <w:r w:rsidRPr="003F14AA">
        <w:rPr>
          <w:rFonts w:cs="Times New Roman"/>
          <w:color w:val="000000" w:themeColor="text1"/>
        </w:rPr>
        <w:t xml:space="preserve">, veikiančio pagal </w:t>
      </w:r>
      <w:r w:rsidRPr="003F14AA">
        <w:rPr>
          <w:rFonts w:cs="Times New Roman"/>
          <w:i/>
          <w:color w:val="000000" w:themeColor="text1"/>
        </w:rPr>
        <w:t>(atstovavimo pagrindas)</w:t>
      </w:r>
      <w:r w:rsidRPr="003F14AA">
        <w:rPr>
          <w:rFonts w:cs="Times New Roman"/>
          <w:color w:val="000000" w:themeColor="text1"/>
        </w:rPr>
        <w:t>,</w:t>
      </w:r>
    </w:p>
    <w:p w14:paraId="0F1267E9" w14:textId="77777777" w:rsidR="00CB1EC4" w:rsidRPr="003F14AA" w:rsidRDefault="00CB1EC4" w:rsidP="00CB1EC4">
      <w:pPr>
        <w:ind w:firstLine="851"/>
        <w:rPr>
          <w:rFonts w:cs="Times New Roman"/>
          <w:color w:val="000000" w:themeColor="text1"/>
        </w:rPr>
      </w:pPr>
      <w:r w:rsidRPr="003F14AA">
        <w:rPr>
          <w:rFonts w:cs="Times New Roman"/>
          <w:color w:val="000000" w:themeColor="text1"/>
        </w:rPr>
        <w:t xml:space="preserve">toliau Paslaugų teikėjas ir Paslaugų gavėjas kiekvienas atskirai gali būti vadinami „Šalimi“, o abu kartu </w:t>
      </w:r>
      <w:bookmarkStart w:id="4" w:name="bookmark80"/>
      <w:bookmarkEnd w:id="4"/>
      <w:r w:rsidRPr="003F14AA">
        <w:rPr>
          <w:rFonts w:cs="Times New Roman"/>
          <w:color w:val="000000" w:themeColor="text1"/>
        </w:rPr>
        <w:t xml:space="preserve">„Šalimis“, sudarė šią sutartį (toliau – Sutartis), vadovaudamiesi </w:t>
      </w:r>
      <w:r w:rsidRPr="003F14AA">
        <w:rPr>
          <w:rFonts w:cs="Times New Roman"/>
          <w:i/>
          <w:color w:val="000000" w:themeColor="text1"/>
        </w:rPr>
        <w:t>(pirkimo būdas)</w:t>
      </w:r>
      <w:r w:rsidRPr="003F14AA">
        <w:rPr>
          <w:rFonts w:cs="Times New Roman"/>
          <w:color w:val="000000" w:themeColor="text1"/>
        </w:rPr>
        <w:t xml:space="preserve"> būdu atlikto viešojo pirkimo </w:t>
      </w:r>
      <w:r w:rsidRPr="003F14AA">
        <w:rPr>
          <w:rFonts w:cs="Times New Roman"/>
          <w:i/>
          <w:color w:val="000000" w:themeColor="text1"/>
        </w:rPr>
        <w:t>(pirkimo pavadinimas)</w:t>
      </w:r>
      <w:r w:rsidRPr="003F14AA">
        <w:rPr>
          <w:rFonts w:cs="Times New Roman"/>
          <w:color w:val="000000" w:themeColor="text1"/>
        </w:rPr>
        <w:t xml:space="preserve"> sąlygomis ir susitarė dėl toliau išvardytų sąlygų.</w:t>
      </w:r>
    </w:p>
    <w:p w14:paraId="50290214" w14:textId="77777777" w:rsidR="00CB1EC4" w:rsidRPr="003F14AA" w:rsidRDefault="00CB1EC4" w:rsidP="00CB1EC4">
      <w:pPr>
        <w:pStyle w:val="Default"/>
        <w:ind w:firstLine="851"/>
        <w:jc w:val="center"/>
        <w:rPr>
          <w:b/>
          <w:bCs/>
          <w:color w:val="000000" w:themeColor="text1"/>
        </w:rPr>
      </w:pPr>
    </w:p>
    <w:p w14:paraId="50418817" w14:textId="77777777" w:rsidR="00CB1EC4" w:rsidRPr="003F14AA" w:rsidRDefault="00CB1EC4" w:rsidP="00CB1EC4">
      <w:pPr>
        <w:pStyle w:val="Default"/>
        <w:numPr>
          <w:ilvl w:val="0"/>
          <w:numId w:val="10"/>
        </w:numPr>
        <w:ind w:left="0"/>
        <w:jc w:val="center"/>
        <w:rPr>
          <w:b/>
          <w:bCs/>
          <w:color w:val="000000" w:themeColor="text1"/>
        </w:rPr>
      </w:pPr>
      <w:r w:rsidRPr="003F14AA">
        <w:rPr>
          <w:b/>
          <w:bCs/>
          <w:color w:val="000000" w:themeColor="text1"/>
        </w:rPr>
        <w:t>SUTARTIES OBJEKTAS</w:t>
      </w:r>
    </w:p>
    <w:p w14:paraId="7D0EB77D" w14:textId="77777777" w:rsidR="00CB1EC4" w:rsidRPr="003F14AA" w:rsidRDefault="00CB1EC4" w:rsidP="00CB1EC4">
      <w:pPr>
        <w:pStyle w:val="Default"/>
        <w:ind w:firstLine="851"/>
        <w:rPr>
          <w:b/>
          <w:bCs/>
          <w:color w:val="000000" w:themeColor="text1"/>
        </w:rPr>
      </w:pPr>
    </w:p>
    <w:p w14:paraId="38A22E25" w14:textId="35D9DF45" w:rsidR="00CB1EC4" w:rsidRPr="003F14AA" w:rsidRDefault="00CB1EC4" w:rsidP="00CB1EC4">
      <w:pPr>
        <w:pStyle w:val="Default"/>
        <w:numPr>
          <w:ilvl w:val="1"/>
          <w:numId w:val="10"/>
        </w:numPr>
        <w:ind w:left="0" w:firstLine="851"/>
        <w:jc w:val="both"/>
        <w:rPr>
          <w:color w:val="000000" w:themeColor="text1"/>
        </w:rPr>
      </w:pPr>
      <w:r w:rsidRPr="003F14AA">
        <w:rPr>
          <w:color w:val="000000" w:themeColor="text1"/>
        </w:rPr>
        <w:t xml:space="preserve">Paslaugų teikėjas įsipareigoja suteikti Paslaugų gavėjui potencialiai pavojingų įrenginių (mobilių darbinių kėlimo platformų) (toliau – kėlimo įrenginys) remonto paslaugas (toliau – Paslaugos), o Paslaugų gavėjas įsipareigoja priimti suteiktas kėlimo įrenginių </w:t>
      </w:r>
      <w:r w:rsidR="00835453" w:rsidRPr="003F14AA">
        <w:rPr>
          <w:color w:val="000000" w:themeColor="text1"/>
        </w:rPr>
        <w:t xml:space="preserve">remonto </w:t>
      </w:r>
      <w:r w:rsidRPr="003F14AA">
        <w:rPr>
          <w:color w:val="000000" w:themeColor="text1"/>
        </w:rPr>
        <w:t>Paslaugas ir atsiskaityti Sutartyje nustatyta tvarka ir terminais.</w:t>
      </w:r>
    </w:p>
    <w:p w14:paraId="40D12579" w14:textId="77777777" w:rsidR="00CB1EC4" w:rsidRPr="003F14AA" w:rsidRDefault="00CB1EC4" w:rsidP="00CB1EC4">
      <w:pPr>
        <w:pStyle w:val="Default"/>
        <w:numPr>
          <w:ilvl w:val="1"/>
          <w:numId w:val="10"/>
        </w:numPr>
        <w:ind w:left="0" w:firstLine="851"/>
        <w:jc w:val="both"/>
        <w:rPr>
          <w:color w:val="000000" w:themeColor="text1"/>
        </w:rPr>
      </w:pPr>
      <w:r w:rsidRPr="003F14AA">
        <w:rPr>
          <w:color w:val="000000" w:themeColor="text1"/>
        </w:rPr>
        <w:t>Reikalavimai Paslaugoms nurodyti Sutarties Specialiųjų sąlygų 1 priede (techninėje specifikacijoje), kuris yra neatskiriama Sutarties dalis.</w:t>
      </w:r>
    </w:p>
    <w:p w14:paraId="3297593E" w14:textId="35190A42" w:rsidR="00CB1EC4" w:rsidRPr="003F14AA" w:rsidRDefault="00CB1EC4" w:rsidP="00CB1EC4">
      <w:pPr>
        <w:pStyle w:val="Default"/>
        <w:numPr>
          <w:ilvl w:val="1"/>
          <w:numId w:val="10"/>
        </w:numPr>
        <w:ind w:left="0" w:firstLine="851"/>
        <w:jc w:val="both"/>
        <w:rPr>
          <w:color w:val="000000" w:themeColor="text1"/>
        </w:rPr>
      </w:pPr>
      <w:bookmarkStart w:id="5" w:name="_Hlk184280677"/>
      <w:r w:rsidRPr="003F14AA">
        <w:rPr>
          <w:color w:val="000000" w:themeColor="text1"/>
        </w:rPr>
        <w:t>Paslaugų teikimo vieta</w:t>
      </w:r>
      <w:r w:rsidR="007F4F16" w:rsidRPr="003F14AA">
        <w:rPr>
          <w:color w:val="000000" w:themeColor="text1"/>
        </w:rPr>
        <w:t xml:space="preserve">, kai paslauga teikiama </w:t>
      </w:r>
      <w:r w:rsidR="000A1D4A" w:rsidRPr="003F14AA">
        <w:rPr>
          <w:color w:val="000000" w:themeColor="text1"/>
        </w:rPr>
        <w:t>kėlimo įrenginio dislokavimo vietoje</w:t>
      </w:r>
      <w:r w:rsidR="007F4F16" w:rsidRPr="003F14AA">
        <w:rPr>
          <w:color w:val="000000" w:themeColor="text1"/>
        </w:rPr>
        <w:t>,</w:t>
      </w:r>
      <w:r w:rsidRPr="003F14AA">
        <w:rPr>
          <w:color w:val="000000" w:themeColor="text1"/>
        </w:rPr>
        <w:t xml:space="preserve"> nurodyta Sutarties Specialiųjų sąlygų 1 priede (techninėje specifikacijoje).</w:t>
      </w:r>
    </w:p>
    <w:bookmarkEnd w:id="5"/>
    <w:p w14:paraId="73476188" w14:textId="77777777" w:rsidR="00CB1EC4" w:rsidRPr="003F14AA" w:rsidRDefault="00CB1EC4" w:rsidP="00CB1EC4">
      <w:pPr>
        <w:pStyle w:val="Komentarotekstas"/>
        <w:numPr>
          <w:ilvl w:val="1"/>
          <w:numId w:val="10"/>
        </w:numPr>
        <w:autoSpaceDN/>
        <w:spacing w:after="0"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b/>
          <w:bCs/>
          <w:color w:val="000000" w:themeColor="text1"/>
          <w:sz w:val="24"/>
          <w:szCs w:val="24"/>
          <w:lang w:val="lt-LT"/>
        </w:rPr>
        <w:t>Šis pirkimas laikomas žaliuoju pirkimu</w:t>
      </w:r>
      <w:r w:rsidRPr="003F14AA">
        <w:rPr>
          <w:rFonts w:ascii="Times New Roman" w:hAnsi="Times New Roman"/>
          <w:color w:val="000000" w:themeColor="text1"/>
          <w:sz w:val="24"/>
          <w:szCs w:val="24"/>
          <w:lang w:val="lt-LT"/>
        </w:rPr>
        <w:t>,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2022 m. gruodžio 13 d.. įsakymu Nr. D1-401 (toliau – aprašas), 4.4.4. papunkčiu, Perkančioji organizacija sutartyje savarankiškai nustatė aplinkos apsaugos kriterijų – paslaugoms atlikti naudojama mažiau ar nenaudojama pavojingųjų cheminių medžiagų, neteršiama aplinka ir nekeliamas pavojus sveikatai, kaip nurodyta aprašo 4.4.4.3 papunktyje, t .y. Paslaugų atlikimo metu susidariusios atliekos turi būti rūšiuojamos ir perduodamos atliekas tvarkančioms įmonėms. Paslaugų teikėjas privalo vykdyti GPAIS apskaitą. Bet kuriuo Sutarties vykdymo metu, Užsakovui pareikalavus, Paslaugų teikėjas turės pateikti tai patvirtinančius dokumentus</w:t>
      </w:r>
    </w:p>
    <w:p w14:paraId="14759F96" w14:textId="77777777" w:rsidR="00CB1EC4" w:rsidRPr="003F14AA" w:rsidRDefault="00CB1EC4" w:rsidP="00CB1EC4">
      <w:pPr>
        <w:pStyle w:val="Default"/>
        <w:ind w:firstLine="851"/>
        <w:jc w:val="both"/>
        <w:rPr>
          <w:color w:val="000000" w:themeColor="text1"/>
        </w:rPr>
      </w:pPr>
    </w:p>
    <w:p w14:paraId="7F77F6A9" w14:textId="77777777" w:rsidR="00CB1EC4" w:rsidRPr="003F14AA" w:rsidRDefault="00CB1EC4" w:rsidP="00CB1EC4">
      <w:pPr>
        <w:pStyle w:val="Default"/>
        <w:numPr>
          <w:ilvl w:val="0"/>
          <w:numId w:val="10"/>
        </w:numPr>
        <w:ind w:left="0"/>
        <w:jc w:val="center"/>
        <w:rPr>
          <w:b/>
          <w:bCs/>
          <w:color w:val="000000" w:themeColor="text1"/>
        </w:rPr>
      </w:pPr>
      <w:r w:rsidRPr="003F14AA">
        <w:rPr>
          <w:b/>
          <w:bCs/>
          <w:color w:val="000000" w:themeColor="text1"/>
        </w:rPr>
        <w:t>SUTARTIES KAINODARA IR APMOKĖJIMO TVARKA</w:t>
      </w:r>
    </w:p>
    <w:p w14:paraId="383EA1F0" w14:textId="77777777" w:rsidR="00CB1EC4" w:rsidRPr="003F14AA" w:rsidRDefault="00CB1EC4" w:rsidP="00CB1EC4">
      <w:pPr>
        <w:pStyle w:val="Default"/>
        <w:jc w:val="both"/>
        <w:rPr>
          <w:color w:val="000000" w:themeColor="text1"/>
        </w:rPr>
      </w:pPr>
    </w:p>
    <w:p w14:paraId="55D7476F" w14:textId="77777777" w:rsidR="00CB1EC4" w:rsidRPr="003F14AA" w:rsidRDefault="00CB1EC4" w:rsidP="00CB1EC4">
      <w:pPr>
        <w:pStyle w:val="Sraopastraipa"/>
        <w:widowControl w:val="0"/>
        <w:numPr>
          <w:ilvl w:val="1"/>
          <w:numId w:val="13"/>
        </w:numPr>
        <w:tabs>
          <w:tab w:val="left" w:pos="1276"/>
        </w:tabs>
        <w:suppressAutoHyphens w:val="0"/>
        <w:autoSpaceDE w:val="0"/>
        <w:spacing w:line="240" w:lineRule="auto"/>
        <w:ind w:left="0" w:firstLine="851"/>
        <w:textAlignment w:val="auto"/>
        <w:rPr>
          <w:rFonts w:ascii="Times New Roman" w:hAnsi="Times New Roman"/>
          <w:color w:val="000000" w:themeColor="text1"/>
          <w:sz w:val="24"/>
          <w:szCs w:val="24"/>
          <w:lang w:val="lt-LT"/>
        </w:rPr>
      </w:pPr>
      <w:bookmarkStart w:id="6" w:name="_Hlk184286953"/>
      <w:r w:rsidRPr="003F14AA">
        <w:rPr>
          <w:rFonts w:ascii="Times New Roman" w:hAnsi="Times New Roman"/>
          <w:iCs/>
          <w:color w:val="000000" w:themeColor="text1"/>
          <w:sz w:val="24"/>
          <w:szCs w:val="24"/>
          <w:lang w:val="lt-LT"/>
        </w:rPr>
        <w:t>Sutarčiai taikoma</w:t>
      </w:r>
      <w:r w:rsidRPr="003F14AA">
        <w:rPr>
          <w:rFonts w:ascii="Times New Roman" w:hAnsi="Times New Roman"/>
          <w:i/>
          <w:color w:val="000000" w:themeColor="text1"/>
          <w:sz w:val="24"/>
          <w:szCs w:val="24"/>
          <w:lang w:val="lt-LT"/>
        </w:rPr>
        <w:t xml:space="preserve"> </w:t>
      </w:r>
      <w:r w:rsidRPr="003F14AA">
        <w:rPr>
          <w:rFonts w:ascii="Times New Roman" w:hAnsi="Times New Roman"/>
          <w:b/>
          <w:bCs/>
          <w:color w:val="000000" w:themeColor="text1"/>
          <w:sz w:val="24"/>
          <w:szCs w:val="24"/>
          <w:lang w:val="lt-LT"/>
        </w:rPr>
        <w:t>Sutarties vykdymo išlaidų atlyginimo kainodara.</w:t>
      </w:r>
    </w:p>
    <w:p w14:paraId="3EDC3F99" w14:textId="77777777" w:rsidR="00CB1EC4" w:rsidRPr="003F14AA" w:rsidRDefault="00CB1EC4" w:rsidP="00CB1EC4">
      <w:pPr>
        <w:pStyle w:val="Sraopastraipa"/>
        <w:widowControl w:val="0"/>
        <w:numPr>
          <w:ilvl w:val="1"/>
          <w:numId w:val="13"/>
        </w:numPr>
        <w:tabs>
          <w:tab w:val="left" w:pos="1276"/>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Maksimali Sutarties kaina (36 mėnesių laikotarpiui) (pasirenkama pagal pirkimo dalį):</w:t>
      </w:r>
    </w:p>
    <w:p w14:paraId="228094FE" w14:textId="4B67BB59" w:rsidR="00CB1EC4" w:rsidRPr="003F14AA" w:rsidRDefault="00CB1EC4" w:rsidP="00CB1EC4">
      <w:pPr>
        <w:ind w:firstLine="851"/>
        <w:rPr>
          <w:rFonts w:cs="Times New Roman"/>
          <w:color w:val="000000" w:themeColor="text1"/>
        </w:rPr>
      </w:pPr>
      <w:bookmarkStart w:id="7" w:name="_Hlk191033331"/>
      <w:r w:rsidRPr="001816CA">
        <w:rPr>
          <w:rFonts w:cs="Times New Roman"/>
          <w:b/>
          <w:bCs/>
          <w:color w:val="000000" w:themeColor="text1"/>
        </w:rPr>
        <w:t>1 pirkimo dalyje</w:t>
      </w:r>
      <w:r w:rsidRPr="003F14AA">
        <w:rPr>
          <w:rFonts w:cs="Times New Roman"/>
          <w:color w:val="000000" w:themeColor="text1"/>
        </w:rPr>
        <w:t xml:space="preserve"> –</w:t>
      </w:r>
      <w:r w:rsidR="007F4F16" w:rsidRPr="003F14AA">
        <w:rPr>
          <w:rFonts w:cs="Times New Roman"/>
          <w:color w:val="000000" w:themeColor="text1"/>
        </w:rPr>
        <w:t xml:space="preserve"> </w:t>
      </w:r>
      <w:r w:rsidR="001816CA">
        <w:rPr>
          <w:rFonts w:cs="Times New Roman"/>
          <w:color w:val="000000" w:themeColor="text1"/>
          <w:shd w:val="clear" w:color="auto" w:fill="FFFFFF" w:themeFill="background1"/>
        </w:rPr>
        <w:t>66115,70</w:t>
      </w:r>
      <w:r w:rsidR="007F4F16" w:rsidRPr="003F14AA">
        <w:rPr>
          <w:rFonts w:cs="Times New Roman"/>
          <w:color w:val="000000" w:themeColor="text1"/>
          <w:shd w:val="clear" w:color="auto" w:fill="FFFFFF" w:themeFill="background1"/>
        </w:rPr>
        <w:t xml:space="preserve"> (</w:t>
      </w:r>
      <w:r w:rsidR="001816CA">
        <w:rPr>
          <w:rFonts w:cs="Times New Roman"/>
          <w:color w:val="000000" w:themeColor="text1"/>
          <w:shd w:val="clear" w:color="auto" w:fill="FFFFFF" w:themeFill="background1"/>
        </w:rPr>
        <w:t>šešiasdešimt šeši</w:t>
      </w:r>
      <w:r w:rsidR="007F4F16" w:rsidRPr="003F14AA">
        <w:rPr>
          <w:rFonts w:cs="Times New Roman"/>
          <w:color w:val="000000" w:themeColor="text1"/>
          <w:shd w:val="clear" w:color="auto" w:fill="FFFFFF" w:themeFill="background1"/>
        </w:rPr>
        <w:t xml:space="preserve"> tūkstančiai šimta</w:t>
      </w:r>
      <w:r w:rsidR="001816CA">
        <w:rPr>
          <w:rFonts w:cs="Times New Roman"/>
          <w:color w:val="000000" w:themeColor="text1"/>
          <w:shd w:val="clear" w:color="auto" w:fill="FFFFFF" w:themeFill="background1"/>
        </w:rPr>
        <w:t>s</w:t>
      </w:r>
      <w:r w:rsidR="007F4F16" w:rsidRPr="003F14AA">
        <w:rPr>
          <w:rFonts w:cs="Times New Roman"/>
          <w:color w:val="000000" w:themeColor="text1"/>
          <w:shd w:val="clear" w:color="auto" w:fill="FFFFFF" w:themeFill="background1"/>
        </w:rPr>
        <w:t xml:space="preserve"> </w:t>
      </w:r>
      <w:r w:rsidR="001816CA">
        <w:rPr>
          <w:rFonts w:cs="Times New Roman"/>
          <w:color w:val="000000" w:themeColor="text1"/>
          <w:shd w:val="clear" w:color="auto" w:fill="FFFFFF" w:themeFill="background1"/>
        </w:rPr>
        <w:t>penkiolika</w:t>
      </w:r>
      <w:r w:rsidR="007F4F16" w:rsidRPr="003F14AA">
        <w:rPr>
          <w:rFonts w:cs="Times New Roman"/>
          <w:color w:val="000000" w:themeColor="text1"/>
          <w:shd w:val="clear" w:color="auto" w:fill="FFFFFF" w:themeFill="background1"/>
        </w:rPr>
        <w:t>,</w:t>
      </w:r>
      <w:r w:rsidR="001816CA">
        <w:rPr>
          <w:rFonts w:cs="Times New Roman"/>
          <w:color w:val="000000" w:themeColor="text1"/>
          <w:shd w:val="clear" w:color="auto" w:fill="FFFFFF" w:themeFill="background1"/>
        </w:rPr>
        <w:t>70</w:t>
      </w:r>
      <w:r w:rsidR="007F4F16" w:rsidRPr="003F14AA">
        <w:rPr>
          <w:rFonts w:cs="Times New Roman"/>
          <w:color w:val="000000" w:themeColor="text1"/>
          <w:shd w:val="clear" w:color="auto" w:fill="FFFFFF" w:themeFill="background1"/>
        </w:rPr>
        <w:t>) Eur be PVM</w:t>
      </w:r>
      <w:r w:rsidR="000A1D4A" w:rsidRPr="003F14AA">
        <w:rPr>
          <w:rFonts w:cs="Times New Roman"/>
          <w:color w:val="000000" w:themeColor="text1"/>
          <w:shd w:val="clear" w:color="auto" w:fill="FFFFFF" w:themeFill="background1"/>
        </w:rPr>
        <w:t>/</w:t>
      </w:r>
      <w:r w:rsidR="001816CA">
        <w:rPr>
          <w:rFonts w:cs="Times New Roman"/>
          <w:color w:val="000000" w:themeColor="text1"/>
        </w:rPr>
        <w:t>8</w:t>
      </w:r>
      <w:r w:rsidR="001816CA" w:rsidRPr="003F14AA">
        <w:rPr>
          <w:rFonts w:cs="Times New Roman"/>
          <w:color w:val="000000" w:themeColor="text1"/>
        </w:rPr>
        <w:t>0000</w:t>
      </w:r>
      <w:r w:rsidR="000A1D4A" w:rsidRPr="003F14AA">
        <w:rPr>
          <w:rFonts w:cs="Times New Roman"/>
          <w:color w:val="000000" w:themeColor="text1"/>
        </w:rPr>
        <w:t>,00 (</w:t>
      </w:r>
      <w:r w:rsidR="001816CA">
        <w:rPr>
          <w:rFonts w:cs="Times New Roman"/>
          <w:color w:val="000000" w:themeColor="text1"/>
        </w:rPr>
        <w:t>aštuonias</w:t>
      </w:r>
      <w:r w:rsidR="000A1D4A" w:rsidRPr="003F14AA">
        <w:rPr>
          <w:rFonts w:cs="Times New Roman"/>
          <w:color w:val="000000" w:themeColor="text1"/>
        </w:rPr>
        <w:t>dešimt tūkstančių,00) EUR su PVM</w:t>
      </w:r>
    </w:p>
    <w:p w14:paraId="66A64025" w14:textId="07A94D00" w:rsidR="007F4F16" w:rsidRPr="003F14AA" w:rsidRDefault="00CB1EC4" w:rsidP="007F4F16">
      <w:pPr>
        <w:ind w:firstLine="851"/>
        <w:rPr>
          <w:rFonts w:cs="Times New Roman"/>
          <w:color w:val="000000" w:themeColor="text1"/>
        </w:rPr>
      </w:pPr>
      <w:r w:rsidRPr="001816CA">
        <w:rPr>
          <w:rFonts w:cs="Times New Roman"/>
          <w:b/>
          <w:bCs/>
          <w:color w:val="000000" w:themeColor="text1"/>
        </w:rPr>
        <w:t>2 pirkimo dalyje</w:t>
      </w:r>
      <w:r w:rsidRPr="003F14AA">
        <w:rPr>
          <w:rFonts w:cs="Times New Roman"/>
          <w:color w:val="000000" w:themeColor="text1"/>
        </w:rPr>
        <w:t xml:space="preserve"> –</w:t>
      </w:r>
      <w:r w:rsidR="007F4F16" w:rsidRPr="003F14AA">
        <w:rPr>
          <w:rFonts w:cs="Times New Roman"/>
          <w:color w:val="000000" w:themeColor="text1"/>
        </w:rPr>
        <w:t xml:space="preserve"> </w:t>
      </w:r>
      <w:r w:rsidR="001816CA">
        <w:rPr>
          <w:rFonts w:cs="Times New Roman"/>
          <w:color w:val="000000" w:themeColor="text1"/>
        </w:rPr>
        <w:t>82644,63</w:t>
      </w:r>
      <w:r w:rsidR="00E73E0B" w:rsidRPr="003F14AA">
        <w:rPr>
          <w:rFonts w:cs="Times New Roman"/>
          <w:color w:val="000000" w:themeColor="text1"/>
        </w:rPr>
        <w:t xml:space="preserve"> </w:t>
      </w:r>
      <w:r w:rsidR="007F4F16" w:rsidRPr="003F14AA">
        <w:rPr>
          <w:rFonts w:cs="Times New Roman"/>
          <w:color w:val="000000" w:themeColor="text1"/>
        </w:rPr>
        <w:t>(</w:t>
      </w:r>
      <w:r w:rsidR="001816CA">
        <w:rPr>
          <w:rFonts w:cs="Times New Roman"/>
          <w:color w:val="000000" w:themeColor="text1"/>
        </w:rPr>
        <w:t>aštuoniasdešimt du</w:t>
      </w:r>
      <w:r w:rsidR="00E73E0B" w:rsidRPr="003F14AA">
        <w:rPr>
          <w:rFonts w:cs="Times New Roman"/>
          <w:color w:val="000000" w:themeColor="text1"/>
        </w:rPr>
        <w:t xml:space="preserve"> tūkstanči</w:t>
      </w:r>
      <w:r w:rsidR="001816CA">
        <w:rPr>
          <w:rFonts w:cs="Times New Roman"/>
          <w:color w:val="000000" w:themeColor="text1"/>
        </w:rPr>
        <w:t>ai</w:t>
      </w:r>
      <w:r w:rsidR="007F4F16" w:rsidRPr="003F14AA">
        <w:rPr>
          <w:rFonts w:cs="Times New Roman"/>
          <w:color w:val="000000" w:themeColor="text1"/>
        </w:rPr>
        <w:t xml:space="preserve"> </w:t>
      </w:r>
      <w:r w:rsidR="001816CA">
        <w:rPr>
          <w:rFonts w:cs="Times New Roman"/>
          <w:color w:val="000000" w:themeColor="text1"/>
        </w:rPr>
        <w:t>šeši</w:t>
      </w:r>
      <w:r w:rsidR="007F4F16" w:rsidRPr="003F14AA">
        <w:rPr>
          <w:rFonts w:cs="Times New Roman"/>
          <w:color w:val="000000" w:themeColor="text1"/>
        </w:rPr>
        <w:t xml:space="preserve"> šimtai </w:t>
      </w:r>
      <w:r w:rsidR="001816CA">
        <w:rPr>
          <w:rFonts w:cs="Times New Roman"/>
          <w:color w:val="000000" w:themeColor="text1"/>
        </w:rPr>
        <w:t>keturiasdešimt keturi,63</w:t>
      </w:r>
      <w:r w:rsidR="007F4F16" w:rsidRPr="003F14AA">
        <w:rPr>
          <w:rFonts w:cs="Times New Roman"/>
          <w:color w:val="000000" w:themeColor="text1"/>
        </w:rPr>
        <w:t>) Eur be PVM</w:t>
      </w:r>
      <w:r w:rsidR="000A1D4A" w:rsidRPr="003F14AA">
        <w:rPr>
          <w:rFonts w:cs="Times New Roman"/>
          <w:color w:val="000000" w:themeColor="text1"/>
        </w:rPr>
        <w:t xml:space="preserve">/ </w:t>
      </w:r>
      <w:r w:rsidR="00140D87">
        <w:rPr>
          <w:rFonts w:cs="Times New Roman"/>
          <w:color w:val="000000" w:themeColor="text1"/>
        </w:rPr>
        <w:t>100</w:t>
      </w:r>
      <w:r w:rsidR="000A1D4A" w:rsidRPr="003F14AA">
        <w:rPr>
          <w:rFonts w:cs="Times New Roman"/>
          <w:color w:val="000000" w:themeColor="text1"/>
        </w:rPr>
        <w:t>000,00 (</w:t>
      </w:r>
      <w:r w:rsidR="001816CA">
        <w:rPr>
          <w:rFonts w:cs="Times New Roman"/>
          <w:color w:val="000000" w:themeColor="text1"/>
        </w:rPr>
        <w:t xml:space="preserve">šimtas </w:t>
      </w:r>
      <w:r w:rsidR="000A1D4A" w:rsidRPr="003F14AA">
        <w:rPr>
          <w:rFonts w:cs="Times New Roman"/>
          <w:color w:val="000000" w:themeColor="text1"/>
        </w:rPr>
        <w:t>tūkstančių, 00) EUR su PVM</w:t>
      </w:r>
    </w:p>
    <w:p w14:paraId="39E0A7E5" w14:textId="12F7C25B" w:rsidR="00CB1EC4" w:rsidRPr="003F14AA" w:rsidRDefault="00CB1EC4" w:rsidP="00CB1EC4">
      <w:pPr>
        <w:ind w:firstLine="851"/>
        <w:rPr>
          <w:rFonts w:cs="Times New Roman"/>
          <w:color w:val="000000" w:themeColor="text1"/>
        </w:rPr>
      </w:pPr>
    </w:p>
    <w:p w14:paraId="675AC9B1" w14:textId="19444C74" w:rsidR="00E73E0B" w:rsidRPr="003F14AA" w:rsidRDefault="00CB1EC4" w:rsidP="00E73E0B">
      <w:pPr>
        <w:ind w:firstLine="851"/>
        <w:rPr>
          <w:rFonts w:cs="Times New Roman"/>
          <w:color w:val="000000" w:themeColor="text1"/>
        </w:rPr>
      </w:pPr>
      <w:r w:rsidRPr="001816CA">
        <w:rPr>
          <w:rFonts w:cs="Times New Roman"/>
          <w:b/>
          <w:bCs/>
          <w:color w:val="000000" w:themeColor="text1"/>
        </w:rPr>
        <w:lastRenderedPageBreak/>
        <w:t>3 pirkimo dalyje</w:t>
      </w:r>
      <w:r w:rsidRPr="003F14AA">
        <w:rPr>
          <w:rFonts w:cs="Times New Roman"/>
          <w:color w:val="000000" w:themeColor="text1"/>
        </w:rPr>
        <w:t xml:space="preserve"> –</w:t>
      </w:r>
      <w:r w:rsidR="00E73E0B" w:rsidRPr="003F14AA">
        <w:rPr>
          <w:rFonts w:cs="Times New Roman"/>
          <w:color w:val="000000" w:themeColor="text1"/>
        </w:rPr>
        <w:t>57851,24 (penkiasdešimt septyni tūkstančiai aštuoni šimtai penkiasdešimt vienas,24) Eur be PVM</w:t>
      </w:r>
      <w:r w:rsidR="000A1D4A" w:rsidRPr="003F14AA">
        <w:rPr>
          <w:rFonts w:cs="Times New Roman"/>
          <w:color w:val="000000" w:themeColor="text1"/>
        </w:rPr>
        <w:t>/ 70000,00 (septyniasdešimt tūkstančių,00) EUR su PVM.</w:t>
      </w:r>
    </w:p>
    <w:p w14:paraId="4BC0497D" w14:textId="03BD4E3F" w:rsidR="00CB1EC4" w:rsidRPr="003F14AA" w:rsidRDefault="00CB1EC4" w:rsidP="00CB1EC4">
      <w:pPr>
        <w:pStyle w:val="Sraopastraipa"/>
        <w:numPr>
          <w:ilvl w:val="1"/>
          <w:numId w:val="13"/>
        </w:numPr>
        <w:tabs>
          <w:tab w:val="left" w:pos="1276"/>
        </w:tabs>
        <w:suppressAutoHyphens w:val="0"/>
        <w:autoSpaceDN/>
        <w:spacing w:line="240" w:lineRule="auto"/>
        <w:ind w:left="0" w:firstLine="851"/>
        <w:contextualSpacing/>
        <w:textAlignment w:val="auto"/>
        <w:rPr>
          <w:rFonts w:ascii="Times New Roman" w:eastAsia="Times New Roman" w:hAnsi="Times New Roman"/>
          <w:color w:val="000000" w:themeColor="text1"/>
          <w:sz w:val="24"/>
          <w:szCs w:val="24"/>
          <w:lang w:val="lt-LT"/>
        </w:rPr>
      </w:pPr>
      <w:bookmarkStart w:id="8" w:name="_Hlk184287276"/>
      <w:bookmarkEnd w:id="6"/>
      <w:bookmarkEnd w:id="7"/>
      <w:r w:rsidRPr="003F14AA">
        <w:rPr>
          <w:rFonts w:ascii="Times New Roman" w:hAnsi="Times New Roman"/>
          <w:color w:val="000000" w:themeColor="text1"/>
          <w:sz w:val="24"/>
          <w:szCs w:val="24"/>
          <w:lang w:val="lt-LT"/>
        </w:rPr>
        <w:t xml:space="preserve">Paslaugų gavėjas paslaugas įsigys pagal poreikį. </w:t>
      </w:r>
    </w:p>
    <w:p w14:paraId="2AD00B7D" w14:textId="77777777" w:rsidR="00CB1EC4" w:rsidRPr="003F14AA" w:rsidRDefault="00CB1EC4" w:rsidP="00CB1EC4">
      <w:pPr>
        <w:pStyle w:val="Default"/>
        <w:numPr>
          <w:ilvl w:val="1"/>
          <w:numId w:val="13"/>
        </w:numPr>
        <w:tabs>
          <w:tab w:val="left" w:pos="1134"/>
        </w:tabs>
        <w:ind w:left="0" w:firstLine="851"/>
        <w:jc w:val="both"/>
        <w:rPr>
          <w:color w:val="000000" w:themeColor="text1"/>
        </w:rPr>
      </w:pPr>
      <w:r w:rsidRPr="003F14AA">
        <w:rPr>
          <w:rFonts w:eastAsia="Times New Roman"/>
          <w:color w:val="000000" w:themeColor="text1"/>
        </w:rPr>
        <w:t>Sutarties vykdymo išlaidų atlyginimas susideda iš dviejų dalių:</w:t>
      </w:r>
    </w:p>
    <w:p w14:paraId="0A559467" w14:textId="34D0C447" w:rsidR="00CB1EC4" w:rsidRPr="003F14AA" w:rsidRDefault="00CB1EC4" w:rsidP="00CB1EC4">
      <w:pPr>
        <w:pStyle w:val="Sraopastraipa"/>
        <w:numPr>
          <w:ilvl w:val="2"/>
          <w:numId w:val="13"/>
        </w:numPr>
        <w:tabs>
          <w:tab w:val="left" w:pos="1134"/>
          <w:tab w:val="left" w:pos="1418"/>
          <w:tab w:val="left" w:pos="1560"/>
        </w:tabs>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eastAsia="Times New Roman" w:hAnsi="Times New Roman"/>
          <w:color w:val="000000" w:themeColor="text1"/>
          <w:sz w:val="24"/>
          <w:szCs w:val="24"/>
          <w:lang w:val="lt-LT"/>
        </w:rPr>
        <w:t xml:space="preserve"> fiksuoto paslaugos įkainio</w:t>
      </w:r>
      <w:r w:rsidR="000A1D4A" w:rsidRPr="003F14AA">
        <w:rPr>
          <w:rFonts w:ascii="Times New Roman" w:eastAsia="Times New Roman" w:hAnsi="Times New Roman"/>
          <w:color w:val="000000" w:themeColor="text1"/>
          <w:sz w:val="24"/>
          <w:szCs w:val="24"/>
          <w:lang w:val="lt-LT"/>
        </w:rPr>
        <w:t xml:space="preserve">, kai </w:t>
      </w:r>
      <w:r w:rsidR="00ED0B45" w:rsidRPr="003F14AA">
        <w:rPr>
          <w:rFonts w:ascii="Times New Roman" w:hAnsi="Times New Roman"/>
          <w:color w:val="000000" w:themeColor="text1"/>
          <w:sz w:val="24"/>
          <w:szCs w:val="24"/>
          <w:lang w:val="lt-LT"/>
        </w:rPr>
        <w:t xml:space="preserve">už </w:t>
      </w:r>
      <w:r w:rsidR="000A1D4A" w:rsidRPr="003F14AA">
        <w:rPr>
          <w:rFonts w:ascii="Times New Roman" w:hAnsi="Times New Roman"/>
          <w:color w:val="000000" w:themeColor="text1"/>
          <w:sz w:val="24"/>
          <w:szCs w:val="24"/>
          <w:lang w:val="lt-LT"/>
        </w:rPr>
        <w:t>paslaugų atlikimą apmokama pagal sutarties priede Nr. 2 nurodytus  įkainius</w:t>
      </w:r>
      <w:r w:rsidRPr="003F14AA">
        <w:rPr>
          <w:rFonts w:ascii="Times New Roman" w:eastAsia="Times New Roman" w:hAnsi="Times New Roman"/>
          <w:color w:val="000000" w:themeColor="text1"/>
          <w:sz w:val="24"/>
          <w:szCs w:val="24"/>
          <w:lang w:val="lt-LT"/>
        </w:rPr>
        <w:t>;</w:t>
      </w:r>
    </w:p>
    <w:p w14:paraId="102AECAB" w14:textId="77777777" w:rsidR="00CB1EC4" w:rsidRPr="003F14AA" w:rsidRDefault="00CB1EC4" w:rsidP="00CB1EC4">
      <w:pPr>
        <w:pStyle w:val="Sraopastraipa"/>
        <w:numPr>
          <w:ilvl w:val="2"/>
          <w:numId w:val="13"/>
        </w:numPr>
        <w:tabs>
          <w:tab w:val="left" w:pos="1418"/>
          <w:tab w:val="left" w:pos="1560"/>
        </w:tabs>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eastAsia="Times New Roman" w:hAnsi="Times New Roman"/>
          <w:color w:val="000000" w:themeColor="text1"/>
          <w:sz w:val="24"/>
          <w:szCs w:val="24"/>
          <w:lang w:val="lt-LT"/>
        </w:rPr>
        <w:t xml:space="preserve"> </w:t>
      </w:r>
      <w:r w:rsidRPr="003F14AA">
        <w:rPr>
          <w:rFonts w:ascii="Times New Roman" w:hAnsi="Times New Roman"/>
          <w:color w:val="000000" w:themeColor="text1"/>
          <w:sz w:val="24"/>
          <w:szCs w:val="24"/>
          <w:lang w:val="lt-LT" w:eastAsia="lt-LT"/>
        </w:rPr>
        <w:t xml:space="preserve">Paslaugų </w:t>
      </w:r>
      <w:r w:rsidRPr="003F14AA">
        <w:rPr>
          <w:rFonts w:ascii="Times New Roman" w:eastAsia="Times New Roman" w:hAnsi="Times New Roman"/>
          <w:color w:val="000000" w:themeColor="text1"/>
          <w:sz w:val="24"/>
          <w:szCs w:val="24"/>
          <w:lang w:val="lt-LT"/>
        </w:rPr>
        <w:t>teikėjo faktiškai patirtos išlaidos, tiesiogiai susijusios su sutarties vykdymu.</w:t>
      </w:r>
    </w:p>
    <w:bookmarkEnd w:id="8"/>
    <w:p w14:paraId="59C606E7" w14:textId="77777777" w:rsidR="00CB1EC4" w:rsidRPr="003F14AA" w:rsidRDefault="00CB1EC4" w:rsidP="00CB1EC4">
      <w:pPr>
        <w:pStyle w:val="Sraopastraipa"/>
        <w:numPr>
          <w:ilvl w:val="1"/>
          <w:numId w:val="13"/>
        </w:numPr>
        <w:tabs>
          <w:tab w:val="left" w:pos="1276"/>
        </w:tabs>
        <w:suppressAutoHyphens w:val="0"/>
        <w:autoSpaceDN/>
        <w:spacing w:line="240" w:lineRule="auto"/>
        <w:ind w:left="0" w:firstLine="851"/>
        <w:contextualSpacing/>
        <w:textAlignment w:val="auto"/>
        <w:rPr>
          <w:rFonts w:ascii="Times New Roman" w:eastAsia="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Į paslaugos įkainį įskaičiuotos visos Paslaugų teikėjo patiriamos suteikiant paslaugą išlaidos, visi jam priklausantys mokėti mokesčiai ir kitos išlaidos (taip pat ir sąskaitų faktūrų, PVM sąskaitų faktūrų teikimo naudojantis informacine sistema „SABIS“ išlaidos), kurios negalės būti priskiriamos faktiškai patiriamų išlaidų daliai. </w:t>
      </w:r>
    </w:p>
    <w:p w14:paraId="1D03C142" w14:textId="77777777" w:rsidR="00CB1EC4" w:rsidRPr="003F14AA" w:rsidRDefault="00CB1EC4" w:rsidP="00CB1EC4">
      <w:pPr>
        <w:pStyle w:val="Sraopastraipa"/>
        <w:numPr>
          <w:ilvl w:val="1"/>
          <w:numId w:val="13"/>
        </w:numPr>
        <w:tabs>
          <w:tab w:val="left" w:pos="1276"/>
        </w:tabs>
        <w:suppressAutoHyphens w:val="0"/>
        <w:autoSpaceDN/>
        <w:spacing w:line="240" w:lineRule="auto"/>
        <w:ind w:left="0" w:firstLine="851"/>
        <w:contextualSpacing/>
        <w:textAlignment w:val="auto"/>
        <w:rPr>
          <w:rFonts w:ascii="Times New Roman" w:eastAsia="Times New Roman" w:hAnsi="Times New Roman"/>
          <w:color w:val="000000" w:themeColor="text1"/>
          <w:sz w:val="24"/>
          <w:szCs w:val="24"/>
          <w:lang w:val="lt-LT"/>
        </w:rPr>
      </w:pPr>
      <w:r w:rsidRPr="003F14AA">
        <w:rPr>
          <w:rFonts w:ascii="Times New Roman" w:eastAsia="Times New Roman" w:hAnsi="Times New Roman"/>
          <w:color w:val="000000" w:themeColor="text1"/>
          <w:sz w:val="24"/>
          <w:szCs w:val="24"/>
          <w:lang w:val="lt-LT"/>
        </w:rPr>
        <w:t xml:space="preserve">Su paslaugos vykdymu susijusiomis faktiškai patiriamomis išlaidomis bus laikomos –  paslaugos teikimo metu sunaudotos medžiagos ir detalės. Į faktiškai patiriamas išlaidos negali būti įtraukiamos išlaidos įrankiams, mechanizmams, taip pat </w:t>
      </w:r>
      <w:r w:rsidRPr="003F14AA">
        <w:rPr>
          <w:rFonts w:ascii="Times New Roman" w:hAnsi="Times New Roman"/>
          <w:color w:val="000000" w:themeColor="text1"/>
          <w:sz w:val="24"/>
          <w:szCs w:val="24"/>
          <w:lang w:val="lt-LT" w:eastAsia="lt-LT"/>
        </w:rPr>
        <w:t xml:space="preserve">Paslaugų </w:t>
      </w:r>
      <w:r w:rsidRPr="003F14AA">
        <w:rPr>
          <w:rFonts w:ascii="Times New Roman" w:eastAsia="Times New Roman" w:hAnsi="Times New Roman"/>
          <w:color w:val="000000" w:themeColor="text1"/>
          <w:sz w:val="24"/>
          <w:szCs w:val="24"/>
          <w:lang w:val="lt-LT"/>
        </w:rPr>
        <w:t xml:space="preserve">teikėjo pelnas. </w:t>
      </w:r>
    </w:p>
    <w:p w14:paraId="3419C5B0" w14:textId="77777777" w:rsidR="00CB1EC4" w:rsidRPr="003F14AA" w:rsidRDefault="00CB1EC4" w:rsidP="00CB1EC4">
      <w:pPr>
        <w:pStyle w:val="Sraopastraipa"/>
        <w:numPr>
          <w:ilvl w:val="1"/>
          <w:numId w:val="13"/>
        </w:numPr>
        <w:tabs>
          <w:tab w:val="left" w:pos="1276"/>
        </w:tabs>
        <w:suppressAutoHyphens w:val="0"/>
        <w:autoSpaceDN/>
        <w:spacing w:line="240" w:lineRule="auto"/>
        <w:ind w:left="0" w:firstLine="851"/>
        <w:contextualSpacing/>
        <w:textAlignment w:val="auto"/>
        <w:rPr>
          <w:rFonts w:ascii="Times New Roman" w:eastAsia="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Detalių ir medžiagų įsigijimui, kurios reikalingos remonto metu pakeisti defektuotas detales ir medžiagas, apmokama pagal Paslaugų teikėjo faktiškai patirtas išlaidas Paslaugų teikimui skirtų detalių ir/ar medžiagų įsigijimui, remonto paslaugų suteikimo pagrindžiančius dokumentus.</w:t>
      </w:r>
    </w:p>
    <w:p w14:paraId="5BC1BA11" w14:textId="77777777" w:rsidR="00CB1EC4" w:rsidRPr="003F14AA" w:rsidRDefault="00CB1EC4" w:rsidP="00CB1EC4">
      <w:pPr>
        <w:pStyle w:val="Sraopastraipa"/>
        <w:numPr>
          <w:ilvl w:val="1"/>
          <w:numId w:val="13"/>
        </w:numPr>
        <w:tabs>
          <w:tab w:val="left" w:pos="1276"/>
        </w:tabs>
        <w:suppressAutoHyphens w:val="0"/>
        <w:autoSpaceDN/>
        <w:spacing w:line="240" w:lineRule="auto"/>
        <w:ind w:left="0" w:firstLine="851"/>
        <w:contextualSpacing/>
        <w:textAlignment w:val="auto"/>
        <w:rPr>
          <w:rFonts w:ascii="Times New Roman" w:eastAsia="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Už remontui reikalingas detales ir medžiagas, bus apmokėta ne didesnėmis kainomis nei Paslaugų teikėjo sumokėta suma tretiesiems asmenims už detalių ir/ar medžiagų įsigijimą, tačiau visais atvejais ne didesnėmis nei rinkos kainomis. Paslaugų teikėjas, Paslaugų gavėjui pareikalavus, ne ilgiau kaip per 3 (tris) darbo dienas nuo pareikalavimo, su sąskaita–faktūra kartu teikia Paslaugų teikėjo sumokėtą sumą tretiesiems asmenims pagrindžiančius dokumentus (trečiojo asmens sąskaitą–faktūrą išrašytą Paslaugų teikėjui ir apmokėtą arba kitus lygiaverčius įrodymus). Į Paslaugų teikėjo faktiškai patirtas išlaidas negali būti įtrauktas Paslaugų teikėjo pelnas.</w:t>
      </w:r>
    </w:p>
    <w:p w14:paraId="320C02CE"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Sutarties kaina perskaičiuojama tuo atveju, kai teisės aktais pakeičiamas taikomas pridėtinės vertės mokestis Sutartyje nurodytoms Paslaugoms. Perskaičiuojama tokiu pat santykiu, kokiu pasikeičia pridėtinės vertės mokestis. Perskaičiavimas įforminamas Šalių pasirašomu susitarimu, kuris tampa neatsiejama Sutarties dalimi. Perskaičiuota kaina taikoma už tas Paslaugas, už kurias PVM sąskaita faktūra išrašoma galiojant naujam pridėtinės vertės mokesčiui. Dėl kitų mokesčių pasikeitimo </w:t>
      </w:r>
      <w:bookmarkStart w:id="9" w:name="_Hlk179806096"/>
      <w:r w:rsidRPr="003F14AA">
        <w:rPr>
          <w:rFonts w:ascii="Times New Roman" w:hAnsi="Times New Roman"/>
          <w:color w:val="000000" w:themeColor="text1"/>
          <w:sz w:val="24"/>
          <w:szCs w:val="24"/>
          <w:lang w:val="lt-LT"/>
        </w:rPr>
        <w:t xml:space="preserve">Sutarties kaina neperskaičiuojama.  </w:t>
      </w:r>
    </w:p>
    <w:p w14:paraId="11D47081"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Sutarties įkainių  peržiūros (perskaičiavimo) tvarka:</w:t>
      </w:r>
    </w:p>
    <w:p w14:paraId="1DECCC46" w14:textId="77777777" w:rsidR="00CB1EC4" w:rsidRPr="003F14AA" w:rsidRDefault="00CB1EC4" w:rsidP="00CB1EC4">
      <w:pPr>
        <w:pStyle w:val="Sraopastraipa"/>
        <w:widowControl w:val="0"/>
        <w:numPr>
          <w:ilvl w:val="2"/>
          <w:numId w:val="16"/>
        </w:numPr>
        <w:tabs>
          <w:tab w:val="left" w:pos="1276"/>
          <w:tab w:val="left" w:pos="1418"/>
          <w:tab w:val="left" w:pos="1701"/>
        </w:tabs>
        <w:suppressAutoHyphens w:val="0"/>
        <w:autoSpaceDE w:val="0"/>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Bet kuri Sutarties šalis Sutarties galiojimo metu turi teisę inicijuoti Sutartyje numatytų įkainių perskaičiavimą (keitimą) ne anksčiau kaip po 6 (šešių) mėnesių nuo Sutarties įsigaliojimo dienos (</w:t>
      </w:r>
      <w:r w:rsidRPr="003F14AA">
        <w:rPr>
          <w:rFonts w:ascii="Times New Roman" w:hAnsi="Times New Roman"/>
          <w:i/>
          <w:iCs/>
          <w:color w:val="000000" w:themeColor="text1"/>
          <w:sz w:val="24"/>
          <w:szCs w:val="24"/>
          <w:lang w:val="lt-LT"/>
        </w:rPr>
        <w:t>jeigu perskaičiavimas jau buvo atliktas – nuo paskutinio perskaičiavimo pagal šį punktą dienos</w:t>
      </w:r>
      <w:r w:rsidRPr="003F14AA">
        <w:rPr>
          <w:rFonts w:ascii="Times New Roman" w:hAnsi="Times New Roman"/>
          <w:color w:val="000000" w:themeColor="text1"/>
          <w:sz w:val="24"/>
          <w:szCs w:val="24"/>
          <w:lang w:val="lt-LT"/>
        </w:rPr>
        <w:t xml:space="preserve">), tačiau ne dažniau kaip 1 (vieną) kartą per kalendorinį pusmetį, jeigu </w:t>
      </w:r>
      <w:r w:rsidRPr="003F14AA">
        <w:rPr>
          <w:rFonts w:ascii="Times New Roman" w:eastAsia="Times New Roman" w:hAnsi="Times New Roman"/>
          <w:color w:val="000000" w:themeColor="text1"/>
          <w:sz w:val="24"/>
          <w:szCs w:val="24"/>
          <w:lang w:val="lt-LT"/>
        </w:rPr>
        <w:t>Oficialiosios statistikos portale (https://osp.stat.gov.lt/) kas mėnesį skelbiamo</w:t>
      </w:r>
      <w:r w:rsidRPr="003F14AA">
        <w:rPr>
          <w:rFonts w:ascii="Times New Roman" w:eastAsia="Times New Roman" w:hAnsi="Times New Roman"/>
          <w:b/>
          <w:bCs/>
          <w:color w:val="000000" w:themeColor="text1"/>
          <w:sz w:val="24"/>
          <w:szCs w:val="24"/>
          <w:lang w:val="lt-LT"/>
        </w:rPr>
        <w:t xml:space="preserve"> </w:t>
      </w:r>
      <w:bookmarkStart w:id="10" w:name="_Hlk178949015"/>
      <w:r w:rsidRPr="003F14AA">
        <w:rPr>
          <w:rFonts w:ascii="Times New Roman" w:eastAsia="Times New Roman" w:hAnsi="Times New Roman"/>
          <w:color w:val="000000" w:themeColor="text1"/>
          <w:sz w:val="24"/>
          <w:szCs w:val="24"/>
          <w:lang w:val="lt-LT"/>
        </w:rPr>
        <w:t>m</w:t>
      </w:r>
      <w:r w:rsidRPr="003F14AA">
        <w:rPr>
          <w:rFonts w:ascii="Times New Roman" w:eastAsia="Courier New" w:hAnsi="Times New Roman"/>
          <w:color w:val="000000" w:themeColor="text1"/>
          <w:sz w:val="24"/>
          <w:szCs w:val="24"/>
          <w:lang w:val="lt-LT" w:eastAsia="lt-LT" w:bidi="lt-LT"/>
        </w:rPr>
        <w:t>ažmeninės prekybos, variklinių transporto priemonių, maitinimo įmonių apyvartos (be PVM) indeksų to meto kainomis (2021 m. – 100)</w:t>
      </w:r>
      <w:r w:rsidRPr="003F14AA">
        <w:rPr>
          <w:rFonts w:ascii="Times New Roman" w:eastAsia="Courier New" w:hAnsi="Times New Roman"/>
          <w:b/>
          <w:bCs/>
          <w:color w:val="000000" w:themeColor="text1"/>
          <w:sz w:val="24"/>
          <w:szCs w:val="24"/>
          <w:lang w:val="lt-LT" w:eastAsia="lt-LT" w:bidi="lt-LT"/>
        </w:rPr>
        <w:t xml:space="preserve"> indeksas</w:t>
      </w:r>
      <w:r w:rsidRPr="003F14AA">
        <w:rPr>
          <w:rFonts w:ascii="Times New Roman" w:eastAsia="Courier New" w:hAnsi="Times New Roman"/>
          <w:color w:val="000000" w:themeColor="text1"/>
          <w:sz w:val="24"/>
          <w:szCs w:val="24"/>
          <w:lang w:val="lt-LT" w:eastAsia="lt-LT" w:bidi="lt-LT"/>
        </w:rPr>
        <w:t xml:space="preserve"> „</w:t>
      </w:r>
      <w:r w:rsidRPr="003F14AA">
        <w:rPr>
          <w:rFonts w:ascii="Times New Roman" w:eastAsia="Courier New" w:hAnsi="Times New Roman"/>
          <w:b/>
          <w:bCs/>
          <w:color w:val="000000" w:themeColor="text1"/>
          <w:sz w:val="24"/>
          <w:szCs w:val="24"/>
          <w:lang w:val="lt-LT" w:eastAsia="lt-LT" w:bidi="lt-LT"/>
        </w:rPr>
        <w:t xml:space="preserve">G4520 Variklinių transporto priemonių techninė priežiūra ir remontas </w:t>
      </w:r>
      <w:r w:rsidRPr="003F14AA">
        <w:rPr>
          <w:rFonts w:ascii="Times New Roman" w:eastAsia="Courier New" w:hAnsi="Times New Roman"/>
          <w:color w:val="000000" w:themeColor="text1"/>
          <w:sz w:val="24"/>
          <w:szCs w:val="24"/>
          <w:lang w:val="lt-LT" w:eastAsia="lt-LT" w:bidi="lt-LT"/>
        </w:rPr>
        <w:t>(</w:t>
      </w:r>
      <w:r w:rsidRPr="003F14AA">
        <w:rPr>
          <w:rFonts w:ascii="Times New Roman" w:hAnsi="Times New Roman"/>
          <w:color w:val="000000" w:themeColor="text1"/>
          <w:sz w:val="24"/>
          <w:szCs w:val="24"/>
          <w:lang w:val="lt-LT"/>
        </w:rPr>
        <w:t>n</w:t>
      </w:r>
      <w:r w:rsidRPr="003F14AA">
        <w:rPr>
          <w:rFonts w:ascii="Times New Roman" w:eastAsia="Courier New" w:hAnsi="Times New Roman"/>
          <w:color w:val="000000" w:themeColor="text1"/>
          <w:sz w:val="24"/>
          <w:szCs w:val="24"/>
          <w:lang w:val="lt-LT" w:eastAsia="lt-LT" w:bidi="lt-LT"/>
        </w:rPr>
        <w:t xml:space="preserve">epašalinus sezono ir darbo dienų skaičiaus įtakos)“ </w:t>
      </w:r>
      <w:r w:rsidRPr="003F14AA">
        <w:rPr>
          <w:rFonts w:ascii="Times New Roman" w:eastAsia="Courier New" w:hAnsi="Times New Roman"/>
          <w:i/>
          <w:iCs/>
          <w:color w:val="000000" w:themeColor="text1"/>
          <w:sz w:val="24"/>
          <w:szCs w:val="24"/>
          <w:lang w:val="lt-LT" w:eastAsia="lt-LT" w:bidi="lt-LT"/>
        </w:rPr>
        <w:t>/palyginti su  praėjusių metų atitinkamu laikotarpiu/</w:t>
      </w:r>
      <w:bookmarkEnd w:id="10"/>
      <w:r w:rsidRPr="003F14AA">
        <w:rPr>
          <w:rFonts w:ascii="Times New Roman" w:eastAsia="Times New Roman" w:hAnsi="Times New Roman"/>
          <w:color w:val="000000" w:themeColor="text1"/>
          <w:sz w:val="24"/>
          <w:szCs w:val="24"/>
          <w:lang w:val="lt-LT"/>
        </w:rPr>
        <w:t xml:space="preserve">  </w:t>
      </w:r>
      <w:r w:rsidRPr="003F14AA">
        <w:rPr>
          <w:rFonts w:ascii="Times New Roman" w:eastAsia="Times New Roman" w:hAnsi="Times New Roman"/>
          <w:b/>
          <w:bCs/>
          <w:color w:val="000000" w:themeColor="text1"/>
          <w:sz w:val="24"/>
          <w:szCs w:val="24"/>
          <w:lang w:val="lt-LT"/>
        </w:rPr>
        <w:t>pokytis (k)</w:t>
      </w:r>
      <w:r w:rsidRPr="003F14AA">
        <w:rPr>
          <w:rFonts w:ascii="Times New Roman" w:eastAsia="Times New Roman" w:hAnsi="Times New Roman"/>
          <w:color w:val="000000" w:themeColor="text1"/>
          <w:sz w:val="24"/>
          <w:szCs w:val="24"/>
          <w:lang w:val="lt-LT"/>
        </w:rPr>
        <w:t xml:space="preserve">  </w:t>
      </w:r>
      <w:r w:rsidRPr="003F14AA">
        <w:rPr>
          <w:rFonts w:ascii="Times New Roman" w:eastAsia="Times New Roman" w:hAnsi="Times New Roman"/>
          <w:b/>
          <w:bCs/>
          <w:color w:val="000000" w:themeColor="text1"/>
          <w:sz w:val="24"/>
          <w:szCs w:val="24"/>
          <w:lang w:val="lt-LT"/>
        </w:rPr>
        <w:t>pasikeitė (padidėjo/sumažėjo) daugiau nei 5 procentais</w:t>
      </w:r>
      <w:r w:rsidRPr="003F14AA">
        <w:rPr>
          <w:rFonts w:ascii="Times New Roman" w:eastAsia="Times New Roman" w:hAnsi="Times New Roman"/>
          <w:color w:val="000000" w:themeColor="text1"/>
          <w:sz w:val="24"/>
          <w:szCs w:val="24"/>
          <w:lang w:val="lt-LT"/>
        </w:rPr>
        <w:t>.</w:t>
      </w:r>
      <w:r w:rsidRPr="003F14AA">
        <w:rPr>
          <w:rFonts w:ascii="Times New Roman" w:hAnsi="Times New Roman"/>
          <w:color w:val="000000" w:themeColor="text1"/>
          <w:sz w:val="24"/>
          <w:szCs w:val="24"/>
          <w:lang w:val="lt-LT"/>
        </w:rPr>
        <w:t xml:space="preserve"> Pokyčio apskaičiavimo formulė:</w:t>
      </w:r>
    </w:p>
    <w:p w14:paraId="206550E1" w14:textId="77777777" w:rsidR="00CB1EC4" w:rsidRPr="003F14AA" w:rsidRDefault="00CB1EC4" w:rsidP="00CB1EC4">
      <w:pPr>
        <w:tabs>
          <w:tab w:val="left" w:pos="1276"/>
          <w:tab w:val="left" w:pos="1418"/>
          <w:tab w:val="left" w:pos="1701"/>
        </w:tabs>
        <w:autoSpaceDE w:val="0"/>
        <w:autoSpaceDN w:val="0"/>
        <w:rPr>
          <w:rFonts w:cs="Times New Roman"/>
          <w:color w:val="000000" w:themeColor="text1"/>
        </w:rPr>
      </w:pPr>
    </w:p>
    <w:bookmarkEnd w:id="9"/>
    <w:p w14:paraId="69DC8B19" w14:textId="77777777" w:rsidR="00CB1EC4" w:rsidRPr="003F14AA" w:rsidRDefault="00CB1EC4" w:rsidP="00CB1EC4">
      <w:pPr>
        <w:rPr>
          <w:rFonts w:eastAsiaTheme="minorEastAsia" w:cs="Times New Roman"/>
          <w:color w:val="000000" w:themeColor="text1"/>
        </w:rPr>
      </w:pPr>
      <m:oMath>
        <m:r>
          <w:rPr>
            <w:rFonts w:ascii="Cambria Math" w:hAnsi="Cambria Math" w:cs="Times New Roman"/>
            <w:color w:val="000000" w:themeColor="text1"/>
          </w:rPr>
          <m:t>k =</m:t>
        </m:r>
        <m:f>
          <m:fPr>
            <m:ctrlPr>
              <w:rPr>
                <w:rFonts w:ascii="Cambria Math" w:eastAsiaTheme="minorEastAsia" w:hAnsi="Cambria Math" w:cs="Times New Roman"/>
                <w:i/>
                <w:color w:val="000000" w:themeColor="text1"/>
              </w:rPr>
            </m:ctrlPr>
          </m:fPr>
          <m:num>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Ind</m:t>
                </m:r>
              </m:e>
              <m:sub>
                <m:r>
                  <w:rPr>
                    <w:rFonts w:ascii="Cambria Math" w:eastAsiaTheme="minorEastAsia" w:hAnsi="Cambria Math" w:cs="Times New Roman"/>
                    <w:color w:val="000000" w:themeColor="text1"/>
                  </w:rPr>
                  <m:t>naujausias</m:t>
                </m:r>
              </m:sub>
            </m:sSub>
          </m:num>
          <m:den>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Ind</m:t>
                </m:r>
              </m:e>
              <m:sub>
                <m:r>
                  <w:rPr>
                    <w:rFonts w:ascii="Cambria Math" w:eastAsiaTheme="minorEastAsia" w:hAnsi="Cambria Math" w:cs="Times New Roman"/>
                    <w:color w:val="000000" w:themeColor="text1"/>
                  </w:rPr>
                  <m:t>pradžia</m:t>
                </m:r>
              </m:sub>
            </m:sSub>
          </m:den>
        </m:f>
        <m:r>
          <w:rPr>
            <w:rFonts w:ascii="Cambria Math" w:eastAsiaTheme="minorEastAsia" w:hAnsi="Cambria Math" w:cs="Times New Roman"/>
            <w:color w:val="000000" w:themeColor="text1"/>
          </w:rPr>
          <m:t>×100-100</m:t>
        </m:r>
      </m:oMath>
      <w:r w:rsidRPr="003F14AA">
        <w:rPr>
          <w:rFonts w:eastAsiaTheme="minorEastAsia" w:cs="Times New Roman"/>
          <w:color w:val="000000" w:themeColor="text1"/>
        </w:rPr>
        <w:t>, (proc.), kur</w:t>
      </w:r>
    </w:p>
    <w:p w14:paraId="4CD1233C" w14:textId="77777777" w:rsidR="00CB1EC4" w:rsidRPr="003F14AA" w:rsidRDefault="00CB1EC4" w:rsidP="00CB1EC4">
      <w:pPr>
        <w:rPr>
          <w:rFonts w:cs="Times New Roman"/>
          <w:color w:val="000000" w:themeColor="text1"/>
        </w:rPr>
      </w:pPr>
    </w:p>
    <w:p w14:paraId="0E4196E2" w14:textId="77777777" w:rsidR="00CB1EC4" w:rsidRPr="003F14AA" w:rsidRDefault="00CB1EC4" w:rsidP="00CB1EC4">
      <w:pPr>
        <w:pStyle w:val="Sraopastraipa"/>
        <w:tabs>
          <w:tab w:val="left" w:pos="567"/>
        </w:tabs>
        <w:spacing w:line="240" w:lineRule="auto"/>
        <w:ind w:left="0"/>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Ind</w:t>
      </w:r>
      <w:r w:rsidRPr="003F14AA">
        <w:rPr>
          <w:rFonts w:ascii="Times New Roman" w:hAnsi="Times New Roman"/>
          <w:color w:val="000000" w:themeColor="text1"/>
          <w:sz w:val="24"/>
          <w:szCs w:val="24"/>
          <w:vertAlign w:val="subscript"/>
          <w:lang w:val="lt-LT"/>
        </w:rPr>
        <w:t>naujausias</w:t>
      </w:r>
      <w:r w:rsidRPr="003F14AA">
        <w:rPr>
          <w:rFonts w:ascii="Times New Roman" w:hAnsi="Times New Roman"/>
          <w:color w:val="000000" w:themeColor="text1"/>
          <w:sz w:val="24"/>
          <w:szCs w:val="24"/>
          <w:lang w:val="lt-LT"/>
        </w:rPr>
        <w:t xml:space="preserve"> – kreipimosi dėl kainos perskaičiavimo išsiuntimo kitai šaliai datą naujausias paskelbtas vartojimo prekių ir paslaugų indeksas; </w:t>
      </w:r>
    </w:p>
    <w:p w14:paraId="054606AA" w14:textId="77777777" w:rsidR="00CB1EC4" w:rsidRPr="003F14AA" w:rsidRDefault="00CB1EC4" w:rsidP="00CB1EC4">
      <w:pPr>
        <w:pStyle w:val="Sraopastraipa"/>
        <w:tabs>
          <w:tab w:val="left" w:pos="567"/>
        </w:tabs>
        <w:spacing w:line="240" w:lineRule="auto"/>
        <w:ind w:left="0"/>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Ind</w:t>
      </w:r>
      <w:r w:rsidRPr="003F14AA">
        <w:rPr>
          <w:rFonts w:ascii="Times New Roman" w:hAnsi="Times New Roman"/>
          <w:color w:val="000000" w:themeColor="text1"/>
          <w:sz w:val="24"/>
          <w:szCs w:val="24"/>
          <w:vertAlign w:val="subscript"/>
          <w:lang w:val="lt-LT"/>
        </w:rPr>
        <w:t>pradžia</w:t>
      </w:r>
      <w:r w:rsidRPr="003F14AA">
        <w:rPr>
          <w:rFonts w:ascii="Times New Roman" w:hAnsi="Times New Roman"/>
          <w:color w:val="000000" w:themeColor="text1"/>
          <w:sz w:val="24"/>
          <w:szCs w:val="24"/>
          <w:lang w:val="lt-LT"/>
        </w:rPr>
        <w:t xml:space="preserve"> – laikotarpio pradžios datos (mėnesio) vartojimo prekių ir paslaugų indeksas. Pirmojo perskaičiavimo atveju laikotarpio pradžia (mėnuo) yra paskutinės pirkimo, kurio pagrindu sudaryta ši Sutartis, pasiūlymų pateikimo termino dienos mėnuo (</w:t>
      </w:r>
      <w:r w:rsidRPr="003F14AA">
        <w:rPr>
          <w:rFonts w:ascii="Times New Roman" w:hAnsi="Times New Roman"/>
          <w:i/>
          <w:iCs/>
          <w:color w:val="000000" w:themeColor="text1"/>
          <w:sz w:val="24"/>
          <w:szCs w:val="24"/>
          <w:highlight w:val="yellow"/>
          <w:u w:val="single"/>
          <w:lang w:val="lt-LT"/>
        </w:rPr>
        <w:t>įrašyti pasiūlymų pateikimo mėnesį</w:t>
      </w:r>
      <w:r w:rsidRPr="003F14AA">
        <w:rPr>
          <w:rFonts w:ascii="Times New Roman" w:hAnsi="Times New Roman"/>
          <w:color w:val="000000" w:themeColor="text1"/>
          <w:sz w:val="24"/>
          <w:szCs w:val="24"/>
          <w:lang w:val="lt-LT"/>
        </w:rPr>
        <w:t>). Antrojo ir vėlesnių perskaičiavimų atveju laikotarpio pradžia (mėnuo) yra paskutinio perskaičiavimo metu naudotos paskelbto atitinkamo indekso reikšmės mėnuo.</w:t>
      </w:r>
    </w:p>
    <w:p w14:paraId="6A7A61D3" w14:textId="77777777" w:rsidR="00CB1EC4" w:rsidRPr="003F14AA" w:rsidRDefault="00CB1EC4" w:rsidP="00CB1EC4">
      <w:pPr>
        <w:pStyle w:val="Sraopastraipa"/>
        <w:widowControl w:val="0"/>
        <w:numPr>
          <w:ilvl w:val="2"/>
          <w:numId w:val="16"/>
        </w:numPr>
        <w:tabs>
          <w:tab w:val="left" w:pos="1276"/>
          <w:tab w:val="left" w:pos="1418"/>
          <w:tab w:val="left" w:pos="1701"/>
        </w:tabs>
        <w:suppressAutoHyphens w:val="0"/>
        <w:autoSpaceDE w:val="0"/>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Sutartyje nustatyto įkainio perskaičiavimas apskaičiuojamas pagal formulę:</w:t>
      </w:r>
    </w:p>
    <w:p w14:paraId="7407D316" w14:textId="77777777" w:rsidR="00CB1EC4" w:rsidRPr="003F14AA" w:rsidRDefault="00CB1EC4" w:rsidP="00CB1EC4">
      <w:pPr>
        <w:tabs>
          <w:tab w:val="left" w:pos="1276"/>
          <w:tab w:val="left" w:pos="1418"/>
          <w:tab w:val="left" w:pos="1701"/>
        </w:tabs>
        <w:autoSpaceDE w:val="0"/>
        <w:autoSpaceDN w:val="0"/>
        <w:rPr>
          <w:rFonts w:cs="Times New Roman"/>
          <w:color w:val="000000" w:themeColor="text1"/>
        </w:rPr>
      </w:pPr>
    </w:p>
    <w:p w14:paraId="6B39E15C" w14:textId="77777777" w:rsidR="00CB1EC4" w:rsidRPr="003F14AA" w:rsidRDefault="00000000" w:rsidP="00CB1EC4">
      <w:pPr>
        <w:rPr>
          <w:rFonts w:cs="Times New Roman"/>
          <w:i/>
          <w:color w:val="000000" w:themeColor="text1"/>
        </w:rPr>
      </w:pPr>
      <m:oMath>
        <m:sSub>
          <m:sSubPr>
            <m:ctrlPr>
              <w:rPr>
                <w:rFonts w:ascii="Cambria Math" w:eastAsia="Calibri" w:hAnsi="Cambria Math" w:cs="Times New Roman"/>
                <w:i/>
                <w:color w:val="000000" w:themeColor="text1"/>
              </w:rPr>
            </m:ctrlPr>
          </m:sSubPr>
          <m:e>
            <m:r>
              <w:rPr>
                <w:rFonts w:ascii="Cambria Math" w:eastAsia="Calibri" w:hAnsi="Cambria Math" w:cs="Times New Roman"/>
                <w:color w:val="000000" w:themeColor="text1"/>
              </w:rPr>
              <m:t>a</m:t>
            </m:r>
          </m:e>
          <m:sub>
            <m:r>
              <w:rPr>
                <w:rFonts w:ascii="Cambria Math" w:eastAsia="Calibri" w:hAnsi="Cambria Math" w:cs="Times New Roman"/>
                <w:color w:val="000000" w:themeColor="text1"/>
              </w:rPr>
              <m:t>1</m:t>
            </m:r>
          </m:sub>
        </m:sSub>
        <m:r>
          <w:rPr>
            <w:rFonts w:ascii="Cambria Math" w:eastAsia="Calibri" w:hAnsi="Cambria Math" w:cs="Times New Roman"/>
            <w:color w:val="000000" w:themeColor="text1"/>
          </w:rPr>
          <m:t>=</m:t>
        </m:r>
        <m:r>
          <w:rPr>
            <w:rFonts w:ascii="Cambria Math" w:hAnsi="Cambria Math" w:cs="Times New Roman"/>
            <w:color w:val="000000" w:themeColor="text1"/>
          </w:rPr>
          <m:t>a+</m:t>
        </m:r>
        <m:d>
          <m:dPr>
            <m:ctrlPr>
              <w:rPr>
                <w:rFonts w:ascii="Cambria Math" w:hAnsi="Cambria Math" w:cs="Times New Roman"/>
                <w:i/>
                <w:color w:val="000000" w:themeColor="text1"/>
              </w:rPr>
            </m:ctrlPr>
          </m:dPr>
          <m:e>
            <m:f>
              <m:fPr>
                <m:ctrlPr>
                  <w:rPr>
                    <w:rFonts w:ascii="Cambria Math" w:hAnsi="Cambria Math" w:cs="Times New Roman"/>
                    <w:i/>
                    <w:color w:val="000000" w:themeColor="text1"/>
                  </w:rPr>
                </m:ctrlPr>
              </m:fPr>
              <m:num>
                <m:r>
                  <w:rPr>
                    <w:rFonts w:ascii="Cambria Math" w:hAnsi="Cambria Math" w:cs="Times New Roman"/>
                    <w:color w:val="000000" w:themeColor="text1"/>
                  </w:rPr>
                  <m:t>k</m:t>
                </m:r>
              </m:num>
              <m:den>
                <m:r>
                  <w:rPr>
                    <w:rFonts w:ascii="Cambria Math" w:hAnsi="Cambria Math" w:cs="Times New Roman"/>
                    <w:color w:val="000000" w:themeColor="text1"/>
                  </w:rPr>
                  <m:t>100</m:t>
                </m:r>
              </m:den>
            </m:f>
            <m:r>
              <w:rPr>
                <w:rFonts w:ascii="Cambria Math" w:hAnsi="Cambria Math" w:cs="Times New Roman"/>
                <w:color w:val="000000" w:themeColor="text1"/>
              </w:rPr>
              <m:t>×a</m:t>
            </m:r>
          </m:e>
        </m:d>
      </m:oMath>
      <w:r w:rsidR="00CB1EC4" w:rsidRPr="003F14AA">
        <w:rPr>
          <w:rFonts w:cs="Times New Roman"/>
          <w:i/>
          <w:color w:val="000000" w:themeColor="text1"/>
        </w:rPr>
        <w:t>, kur</w:t>
      </w:r>
    </w:p>
    <w:p w14:paraId="268775B1" w14:textId="77777777" w:rsidR="00CB1EC4" w:rsidRPr="003F14AA" w:rsidRDefault="00CB1EC4" w:rsidP="00CB1EC4">
      <w:pPr>
        <w:rPr>
          <w:rFonts w:eastAsia="Calibri" w:cs="Times New Roman"/>
          <w:i/>
          <w:color w:val="000000" w:themeColor="text1"/>
        </w:rPr>
      </w:pPr>
    </w:p>
    <w:p w14:paraId="35BAD71A" w14:textId="77777777" w:rsidR="00CB1EC4" w:rsidRPr="003F14AA" w:rsidRDefault="00CB1EC4" w:rsidP="00CB1EC4">
      <w:pPr>
        <w:rPr>
          <w:rFonts w:eastAsia="Calibri" w:cs="Times New Roman"/>
          <w:color w:val="000000" w:themeColor="text1"/>
        </w:rPr>
      </w:pPr>
      <w:r w:rsidRPr="003F14AA">
        <w:rPr>
          <w:rFonts w:eastAsia="Calibri" w:cs="Times New Roman"/>
          <w:color w:val="000000" w:themeColor="text1"/>
        </w:rPr>
        <w:t>a – įkainis (Eur be PVM)) (jei jis jau buvo perskaičiuotas, tai po paskutinio perskaičiavimo).</w:t>
      </w:r>
    </w:p>
    <w:p w14:paraId="5BDAC514" w14:textId="77777777" w:rsidR="00CB1EC4" w:rsidRPr="003F14AA" w:rsidRDefault="00CB1EC4" w:rsidP="00CB1EC4">
      <w:pPr>
        <w:rPr>
          <w:rFonts w:eastAsia="Calibri" w:cs="Times New Roman"/>
          <w:color w:val="000000" w:themeColor="text1"/>
        </w:rPr>
      </w:pPr>
      <w:r w:rsidRPr="003F14AA">
        <w:rPr>
          <w:rFonts w:eastAsia="Calibri" w:cs="Times New Roman"/>
          <w:color w:val="000000" w:themeColor="text1"/>
        </w:rPr>
        <w:t>a</w:t>
      </w:r>
      <w:r w:rsidRPr="003F14AA">
        <w:rPr>
          <w:rFonts w:eastAsia="Calibri" w:cs="Times New Roman"/>
          <w:color w:val="000000" w:themeColor="text1"/>
          <w:vertAlign w:val="subscript"/>
        </w:rPr>
        <w:t>1</w:t>
      </w:r>
      <w:r w:rsidRPr="003F14AA">
        <w:rPr>
          <w:rFonts w:eastAsia="Calibri" w:cs="Times New Roman"/>
          <w:color w:val="000000" w:themeColor="text1"/>
        </w:rPr>
        <w:t xml:space="preserve"> – perskaičiuotas (pakeistas) įkainis (Eur be PVM)</w:t>
      </w:r>
    </w:p>
    <w:p w14:paraId="72C778CA" w14:textId="77777777" w:rsidR="00CB1EC4" w:rsidRPr="003F14AA" w:rsidRDefault="00CB1EC4" w:rsidP="00CB1EC4">
      <w:pPr>
        <w:pStyle w:val="Sraopastraipa"/>
        <w:tabs>
          <w:tab w:val="left" w:pos="567"/>
        </w:tabs>
        <w:spacing w:line="240" w:lineRule="auto"/>
        <w:ind w:left="0"/>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k – pagal </w:t>
      </w:r>
      <w:r w:rsidRPr="003F14AA">
        <w:rPr>
          <w:rFonts w:ascii="Times New Roman" w:eastAsia="Times New Roman" w:hAnsi="Times New Roman"/>
          <w:color w:val="000000" w:themeColor="text1"/>
          <w:sz w:val="24"/>
          <w:szCs w:val="24"/>
          <w:lang w:val="lt-LT"/>
        </w:rPr>
        <w:t>m</w:t>
      </w:r>
      <w:r w:rsidRPr="003F14AA">
        <w:rPr>
          <w:rFonts w:ascii="Times New Roman" w:eastAsia="Courier New" w:hAnsi="Times New Roman"/>
          <w:color w:val="000000" w:themeColor="text1"/>
          <w:sz w:val="24"/>
          <w:szCs w:val="24"/>
          <w:lang w:val="lt-LT" w:eastAsia="lt-LT" w:bidi="lt-LT"/>
        </w:rPr>
        <w:t>ažmeninės prekybos, variklinių transporto priemonių, maitinimo įmonių apyvartos (be PVM) indeksų to meto kainomis (2021 m. – 100)</w:t>
      </w:r>
      <w:r w:rsidRPr="003F14AA">
        <w:rPr>
          <w:rFonts w:ascii="Times New Roman" w:eastAsia="Courier New" w:hAnsi="Times New Roman"/>
          <w:b/>
          <w:bCs/>
          <w:color w:val="000000" w:themeColor="text1"/>
          <w:sz w:val="24"/>
          <w:szCs w:val="24"/>
          <w:lang w:val="lt-LT" w:eastAsia="lt-LT" w:bidi="lt-LT"/>
        </w:rPr>
        <w:t xml:space="preserve"> indekso</w:t>
      </w:r>
      <w:r w:rsidRPr="003F14AA">
        <w:rPr>
          <w:rFonts w:ascii="Times New Roman" w:eastAsia="Courier New" w:hAnsi="Times New Roman"/>
          <w:color w:val="000000" w:themeColor="text1"/>
          <w:sz w:val="24"/>
          <w:szCs w:val="24"/>
          <w:lang w:val="lt-LT" w:eastAsia="lt-LT" w:bidi="lt-LT"/>
        </w:rPr>
        <w:t xml:space="preserve"> „</w:t>
      </w:r>
      <w:bookmarkStart w:id="11" w:name="_Hlk182469070"/>
      <w:r w:rsidRPr="003F14AA">
        <w:rPr>
          <w:rFonts w:ascii="Times New Roman" w:eastAsia="Courier New" w:hAnsi="Times New Roman"/>
          <w:b/>
          <w:bCs/>
          <w:color w:val="000000" w:themeColor="text1"/>
          <w:sz w:val="24"/>
          <w:szCs w:val="24"/>
          <w:lang w:val="lt-LT" w:eastAsia="lt-LT" w:bidi="lt-LT"/>
        </w:rPr>
        <w:t xml:space="preserve">G45.20 Variklinių transporto priemonių techninė priežiūra ir remontas </w:t>
      </w:r>
      <w:bookmarkEnd w:id="11"/>
      <w:r w:rsidRPr="003F14AA">
        <w:rPr>
          <w:rFonts w:ascii="Times New Roman" w:eastAsia="Courier New" w:hAnsi="Times New Roman"/>
          <w:b/>
          <w:bCs/>
          <w:color w:val="000000" w:themeColor="text1"/>
          <w:sz w:val="24"/>
          <w:szCs w:val="24"/>
          <w:lang w:val="lt-LT" w:eastAsia="lt-LT" w:bidi="lt-LT"/>
        </w:rPr>
        <w:t>(</w:t>
      </w:r>
      <w:r w:rsidRPr="003F14AA">
        <w:rPr>
          <w:rFonts w:ascii="Times New Roman" w:hAnsi="Times New Roman"/>
          <w:b/>
          <w:bCs/>
          <w:color w:val="000000" w:themeColor="text1"/>
          <w:sz w:val="24"/>
          <w:szCs w:val="24"/>
          <w:lang w:val="lt-LT"/>
        </w:rPr>
        <w:t>n</w:t>
      </w:r>
      <w:r w:rsidRPr="003F14AA">
        <w:rPr>
          <w:rFonts w:ascii="Times New Roman" w:eastAsia="Courier New" w:hAnsi="Times New Roman"/>
          <w:b/>
          <w:bCs/>
          <w:color w:val="000000" w:themeColor="text1"/>
          <w:sz w:val="24"/>
          <w:szCs w:val="24"/>
          <w:lang w:val="lt-LT" w:eastAsia="lt-LT" w:bidi="lt-LT"/>
        </w:rPr>
        <w:t xml:space="preserve">epašalinus sezono ir darbo dienų skaičiaus įtakos)“ </w:t>
      </w:r>
      <w:r w:rsidRPr="003F14AA">
        <w:rPr>
          <w:rFonts w:ascii="Times New Roman" w:eastAsia="Courier New" w:hAnsi="Times New Roman"/>
          <w:b/>
          <w:bCs/>
          <w:i/>
          <w:iCs/>
          <w:color w:val="000000" w:themeColor="text1"/>
          <w:sz w:val="24"/>
          <w:szCs w:val="24"/>
          <w:lang w:val="lt-LT" w:eastAsia="lt-LT" w:bidi="lt-LT"/>
        </w:rPr>
        <w:t xml:space="preserve">/palyginti su  praėjusių metų atitinkamu laikotarpiu/ </w:t>
      </w:r>
      <w:r w:rsidRPr="003F14AA">
        <w:rPr>
          <w:rFonts w:ascii="Times New Roman" w:hAnsi="Times New Roman"/>
          <w:color w:val="000000" w:themeColor="text1"/>
          <w:sz w:val="24"/>
          <w:szCs w:val="24"/>
          <w:lang w:val="lt-LT"/>
        </w:rPr>
        <w:t xml:space="preserve">pokytis (padidėjimas arba sumažėjimas) (%). Skaičiavimams indeksų reikšmės imamos </w:t>
      </w:r>
      <w:r w:rsidRPr="003F14AA">
        <w:rPr>
          <w:rFonts w:ascii="Times New Roman" w:hAnsi="Times New Roman"/>
          <w:b/>
          <w:bCs/>
          <w:color w:val="000000" w:themeColor="text1"/>
          <w:sz w:val="24"/>
          <w:szCs w:val="24"/>
          <w:lang w:val="lt-LT"/>
        </w:rPr>
        <w:t>keturių</w:t>
      </w:r>
      <w:r w:rsidRPr="003F14AA">
        <w:rPr>
          <w:rFonts w:ascii="Times New Roman" w:hAnsi="Times New Roman"/>
          <w:color w:val="000000" w:themeColor="text1"/>
          <w:sz w:val="24"/>
          <w:szCs w:val="24"/>
          <w:lang w:val="lt-LT"/>
        </w:rPr>
        <w:t xml:space="preserve"> skaitmenų po kablelio tikslumu. Apskaičiuotas pokytis (k) tolimesniems skaičiavimams naudojamas suapvalinus iki </w:t>
      </w:r>
      <w:r w:rsidRPr="003F14AA">
        <w:rPr>
          <w:rFonts w:ascii="Times New Roman" w:hAnsi="Times New Roman"/>
          <w:b/>
          <w:bCs/>
          <w:color w:val="000000" w:themeColor="text1"/>
          <w:sz w:val="24"/>
          <w:szCs w:val="24"/>
          <w:lang w:val="lt-LT"/>
        </w:rPr>
        <w:t>vieno</w:t>
      </w:r>
      <w:r w:rsidRPr="003F14AA">
        <w:rPr>
          <w:rFonts w:ascii="Times New Roman" w:hAnsi="Times New Roman"/>
          <w:color w:val="000000" w:themeColor="text1"/>
          <w:sz w:val="24"/>
          <w:szCs w:val="24"/>
          <w:lang w:val="lt-LT"/>
        </w:rPr>
        <w:t xml:space="preserve"> skaitmens po kablelio, o apskaičiuotas įkainis „a“ suapvalinamas iki </w:t>
      </w:r>
      <w:r w:rsidRPr="003F14AA">
        <w:rPr>
          <w:rFonts w:ascii="Times New Roman" w:hAnsi="Times New Roman"/>
          <w:b/>
          <w:bCs/>
          <w:color w:val="000000" w:themeColor="text1"/>
          <w:sz w:val="24"/>
          <w:szCs w:val="24"/>
          <w:lang w:val="lt-LT"/>
        </w:rPr>
        <w:t xml:space="preserve">dviejų </w:t>
      </w:r>
      <w:r w:rsidRPr="003F14AA">
        <w:rPr>
          <w:rFonts w:ascii="Times New Roman" w:hAnsi="Times New Roman"/>
          <w:color w:val="000000" w:themeColor="text1"/>
          <w:sz w:val="24"/>
          <w:szCs w:val="24"/>
          <w:lang w:val="lt-LT"/>
        </w:rPr>
        <w:t>skaitmenų po kablelio.</w:t>
      </w:r>
    </w:p>
    <w:p w14:paraId="6971C621"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Sutarties įkainių perskaičiavimą inicijuojanti Šalis, kreipdamasi raštu į kitą Sutarties Šalį, pateikia konkrečius Duomenų valdymo agentūros oficialioje svetainėje </w:t>
      </w:r>
      <w:hyperlink r:id="rId8" w:history="1">
        <w:r w:rsidRPr="003F14AA">
          <w:rPr>
            <w:rStyle w:val="Hipersaitas"/>
            <w:rFonts w:ascii="Times New Roman" w:hAnsi="Times New Roman"/>
            <w:color w:val="000000" w:themeColor="text1"/>
            <w:sz w:val="24"/>
            <w:szCs w:val="24"/>
            <w:lang w:val="lt-LT"/>
          </w:rPr>
          <w:t>http://www.stat.gov.lt</w:t>
        </w:r>
      </w:hyperlink>
      <w:r w:rsidRPr="003F14AA">
        <w:rPr>
          <w:rFonts w:ascii="Times New Roman" w:hAnsi="Times New Roman"/>
          <w:color w:val="000000" w:themeColor="text1"/>
          <w:sz w:val="24"/>
          <w:szCs w:val="24"/>
          <w:lang w:val="lt-LT"/>
        </w:rPr>
        <w:t xml:space="preserve"> duomenų bazėje paskelbtus vartotojų kainų indeksus ir Sutarties įkainių perskaičiavimą pagal aukščiau nustatytas formules. Jei nei viena Sutarties šalis neinicijuoja Sutarties įkainių perskaičiavimo, Sutartyje nustatyti įkainiai nebus keičiami, o Paslaugų gavėjas atsiskaito su Paslaugų teikėju pagal Sutartyje nustatytus įkainius.</w:t>
      </w:r>
    </w:p>
    <w:p w14:paraId="4CCADDCB"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Sutarties įkainių perskaičiavimas įforminamas Šalių pasirašomu susitarimu, kuriame nurodoma ši informacija: indekso reikšmė laikotarpio pradžioje ir jos nustatymo data, indekso reikšmė laikotarpio pabaigoje ir jos nustatymo data, kainų pokytis (k), perskaičiuoti įkainiai, perskaičiuota pradinė sutarties vertė.</w:t>
      </w:r>
    </w:p>
    <w:p w14:paraId="1DAB8D9D"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Perskaičiuoti įkainiai įsigalioja ir taikomi nuo Šalių raštiško susitarimo pasirašymo datos. Perskaičiuoti įkainiai taikomi tik neišpirktiems pagal Sutartį paslaugų kiekiams (apimtims).</w:t>
      </w:r>
    </w:p>
    <w:p w14:paraId="596483D8"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Vėlesnis įkainių perskaičiavimas negali apimti laikotarpio, už kurį jau buvo atliktas perskaičiavimas.</w:t>
      </w:r>
    </w:p>
    <w:p w14:paraId="0022DE13"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Paslaugų gavėjas sumoka</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teikėjui</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už</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faktiškai</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suteiktas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Paslaugas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per</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30</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(trisdešimt)</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kalendorinių dienų</w:t>
      </w:r>
      <w:r w:rsidRPr="003F14AA">
        <w:rPr>
          <w:rFonts w:ascii="Times New Roman" w:hAnsi="Times New Roman"/>
          <w:color w:val="000000" w:themeColor="text1"/>
          <w:spacing w:val="-2"/>
          <w:sz w:val="24"/>
          <w:szCs w:val="24"/>
          <w:lang w:val="lt-LT"/>
        </w:rPr>
        <w:t xml:space="preserve"> </w:t>
      </w:r>
      <w:r w:rsidRPr="003F14AA">
        <w:rPr>
          <w:rFonts w:ascii="Times New Roman" w:hAnsi="Times New Roman"/>
          <w:color w:val="000000" w:themeColor="text1"/>
          <w:sz w:val="24"/>
          <w:szCs w:val="24"/>
          <w:lang w:val="lt-LT"/>
        </w:rPr>
        <w:t>nuo</w:t>
      </w:r>
      <w:r w:rsidRPr="003F14AA">
        <w:rPr>
          <w:rFonts w:ascii="Times New Roman" w:hAnsi="Times New Roman"/>
          <w:color w:val="000000" w:themeColor="text1"/>
          <w:spacing w:val="-2"/>
          <w:sz w:val="24"/>
          <w:szCs w:val="24"/>
          <w:lang w:val="lt-LT"/>
        </w:rPr>
        <w:t xml:space="preserve"> </w:t>
      </w:r>
      <w:r w:rsidRPr="003F14AA">
        <w:rPr>
          <w:rFonts w:ascii="Times New Roman" w:hAnsi="Times New Roman"/>
          <w:color w:val="000000" w:themeColor="text1"/>
          <w:sz w:val="24"/>
          <w:szCs w:val="24"/>
          <w:lang w:val="lt-LT"/>
        </w:rPr>
        <w:t>PVM</w:t>
      </w:r>
      <w:r w:rsidRPr="003F14AA">
        <w:rPr>
          <w:rFonts w:ascii="Times New Roman" w:hAnsi="Times New Roman"/>
          <w:color w:val="000000" w:themeColor="text1"/>
          <w:spacing w:val="-4"/>
          <w:sz w:val="24"/>
          <w:szCs w:val="24"/>
          <w:lang w:val="lt-LT"/>
        </w:rPr>
        <w:t xml:space="preserve"> </w:t>
      </w:r>
      <w:r w:rsidRPr="003F14AA">
        <w:rPr>
          <w:rFonts w:ascii="Times New Roman" w:hAnsi="Times New Roman"/>
          <w:color w:val="000000" w:themeColor="text1"/>
          <w:sz w:val="24"/>
          <w:szCs w:val="24"/>
          <w:lang w:val="lt-LT"/>
        </w:rPr>
        <w:t>sąskaitos</w:t>
      </w:r>
      <w:r w:rsidRPr="003F14AA">
        <w:rPr>
          <w:rFonts w:ascii="Times New Roman" w:hAnsi="Times New Roman"/>
          <w:color w:val="000000" w:themeColor="text1"/>
          <w:spacing w:val="-3"/>
          <w:sz w:val="24"/>
          <w:szCs w:val="24"/>
          <w:lang w:val="lt-LT"/>
        </w:rPr>
        <w:t xml:space="preserve"> </w:t>
      </w:r>
      <w:r w:rsidRPr="003F14AA">
        <w:rPr>
          <w:rFonts w:ascii="Times New Roman" w:hAnsi="Times New Roman"/>
          <w:color w:val="000000" w:themeColor="text1"/>
          <w:sz w:val="24"/>
          <w:szCs w:val="24"/>
          <w:lang w:val="lt-LT"/>
        </w:rPr>
        <w:t>faktūros</w:t>
      </w:r>
      <w:r w:rsidRPr="003F14AA">
        <w:rPr>
          <w:rFonts w:ascii="Times New Roman" w:hAnsi="Times New Roman"/>
          <w:color w:val="000000" w:themeColor="text1"/>
          <w:spacing w:val="-4"/>
          <w:sz w:val="24"/>
          <w:szCs w:val="24"/>
          <w:lang w:val="lt-LT"/>
        </w:rPr>
        <w:t xml:space="preserve"> </w:t>
      </w:r>
      <w:r w:rsidRPr="003F14AA">
        <w:rPr>
          <w:rFonts w:ascii="Times New Roman" w:hAnsi="Times New Roman"/>
          <w:color w:val="000000" w:themeColor="text1"/>
          <w:sz w:val="24"/>
          <w:szCs w:val="24"/>
          <w:lang w:val="lt-LT"/>
        </w:rPr>
        <w:t>gavimo ir</w:t>
      </w:r>
      <w:r w:rsidRPr="003F14AA">
        <w:rPr>
          <w:rFonts w:ascii="Times New Roman" w:hAnsi="Times New Roman"/>
          <w:color w:val="000000" w:themeColor="text1"/>
          <w:spacing w:val="-2"/>
          <w:sz w:val="24"/>
          <w:szCs w:val="24"/>
          <w:lang w:val="lt-LT"/>
        </w:rPr>
        <w:t xml:space="preserve"> </w:t>
      </w:r>
      <w:r w:rsidRPr="003F14AA">
        <w:rPr>
          <w:rFonts w:ascii="Times New Roman" w:hAnsi="Times New Roman"/>
          <w:color w:val="000000" w:themeColor="text1"/>
          <w:sz w:val="24"/>
          <w:szCs w:val="24"/>
          <w:lang w:val="lt-LT"/>
        </w:rPr>
        <w:t>Paslaugų</w:t>
      </w:r>
      <w:r w:rsidRPr="003F14AA">
        <w:rPr>
          <w:rFonts w:ascii="Times New Roman" w:hAnsi="Times New Roman"/>
          <w:color w:val="000000" w:themeColor="text1"/>
          <w:spacing w:val="-2"/>
          <w:sz w:val="24"/>
          <w:szCs w:val="24"/>
          <w:lang w:val="lt-LT"/>
        </w:rPr>
        <w:t xml:space="preserve"> </w:t>
      </w:r>
      <w:r w:rsidRPr="003F14AA">
        <w:rPr>
          <w:rFonts w:ascii="Times New Roman" w:hAnsi="Times New Roman"/>
          <w:color w:val="000000" w:themeColor="text1"/>
          <w:sz w:val="24"/>
          <w:szCs w:val="24"/>
          <w:lang w:val="lt-LT"/>
        </w:rPr>
        <w:t>perdavimo–priėmimo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akto pasirašymo.</w:t>
      </w:r>
    </w:p>
    <w:p w14:paraId="54AE21E5" w14:textId="7C2AD4EF"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Paslaugų</w:t>
      </w:r>
      <w:r w:rsidRPr="003F14AA">
        <w:rPr>
          <w:rFonts w:ascii="Times New Roman" w:hAnsi="Times New Roman"/>
          <w:color w:val="000000" w:themeColor="text1"/>
          <w:spacing w:val="45"/>
          <w:sz w:val="24"/>
          <w:szCs w:val="24"/>
          <w:lang w:val="lt-LT"/>
        </w:rPr>
        <w:t xml:space="preserve"> </w:t>
      </w:r>
      <w:r w:rsidRPr="003F14AA">
        <w:rPr>
          <w:rFonts w:ascii="Times New Roman" w:hAnsi="Times New Roman"/>
          <w:color w:val="000000" w:themeColor="text1"/>
          <w:sz w:val="24"/>
          <w:szCs w:val="24"/>
          <w:lang w:val="lt-LT"/>
        </w:rPr>
        <w:t>teikėjas</w:t>
      </w:r>
      <w:r w:rsidRPr="003F14AA">
        <w:rPr>
          <w:rFonts w:ascii="Times New Roman" w:hAnsi="Times New Roman"/>
          <w:color w:val="000000" w:themeColor="text1"/>
          <w:spacing w:val="99"/>
          <w:sz w:val="24"/>
          <w:szCs w:val="24"/>
          <w:lang w:val="lt-LT"/>
        </w:rPr>
        <w:t xml:space="preserve"> </w:t>
      </w:r>
      <w:r w:rsidRPr="003F14AA">
        <w:rPr>
          <w:rFonts w:ascii="Times New Roman" w:hAnsi="Times New Roman"/>
          <w:color w:val="000000" w:themeColor="text1"/>
          <w:sz w:val="24"/>
          <w:szCs w:val="24"/>
          <w:lang w:val="lt-LT"/>
        </w:rPr>
        <w:t>sąskaitas</w:t>
      </w:r>
      <w:r w:rsidRPr="003F14AA">
        <w:rPr>
          <w:rFonts w:ascii="Times New Roman" w:hAnsi="Times New Roman"/>
          <w:color w:val="000000" w:themeColor="text1"/>
          <w:spacing w:val="99"/>
          <w:sz w:val="24"/>
          <w:szCs w:val="24"/>
          <w:lang w:val="lt-LT"/>
        </w:rPr>
        <w:t xml:space="preserve"> </w:t>
      </w:r>
      <w:r w:rsidRPr="003F14AA">
        <w:rPr>
          <w:rFonts w:ascii="Times New Roman" w:hAnsi="Times New Roman"/>
          <w:color w:val="000000" w:themeColor="text1"/>
          <w:sz w:val="24"/>
          <w:szCs w:val="24"/>
          <w:lang w:val="lt-LT"/>
        </w:rPr>
        <w:t>faktūras</w:t>
      </w:r>
      <w:r w:rsidRPr="003F14AA">
        <w:rPr>
          <w:rFonts w:ascii="Times New Roman" w:hAnsi="Times New Roman"/>
          <w:color w:val="000000" w:themeColor="text1"/>
          <w:spacing w:val="97"/>
          <w:sz w:val="24"/>
          <w:szCs w:val="24"/>
          <w:lang w:val="lt-LT"/>
        </w:rPr>
        <w:t xml:space="preserve"> </w:t>
      </w:r>
      <w:r w:rsidRPr="003F14AA">
        <w:rPr>
          <w:rFonts w:ascii="Times New Roman" w:hAnsi="Times New Roman"/>
          <w:color w:val="000000" w:themeColor="text1"/>
          <w:sz w:val="24"/>
          <w:szCs w:val="24"/>
          <w:lang w:val="lt-LT"/>
        </w:rPr>
        <w:t>privalo</w:t>
      </w:r>
      <w:r w:rsidRPr="003F14AA">
        <w:rPr>
          <w:rFonts w:ascii="Times New Roman" w:hAnsi="Times New Roman"/>
          <w:color w:val="000000" w:themeColor="text1"/>
          <w:spacing w:val="101"/>
          <w:sz w:val="24"/>
          <w:szCs w:val="24"/>
          <w:lang w:val="lt-LT"/>
        </w:rPr>
        <w:t xml:space="preserve"> </w:t>
      </w:r>
      <w:r w:rsidRPr="003F14AA">
        <w:rPr>
          <w:rFonts w:ascii="Times New Roman" w:hAnsi="Times New Roman"/>
          <w:color w:val="000000" w:themeColor="text1"/>
          <w:sz w:val="24"/>
          <w:szCs w:val="24"/>
          <w:lang w:val="lt-LT"/>
        </w:rPr>
        <w:t>pateikti</w:t>
      </w:r>
      <w:r w:rsidRPr="003F14AA">
        <w:rPr>
          <w:rFonts w:ascii="Times New Roman" w:hAnsi="Times New Roman"/>
          <w:color w:val="000000" w:themeColor="text1"/>
          <w:spacing w:val="102"/>
          <w:sz w:val="24"/>
          <w:szCs w:val="24"/>
          <w:lang w:val="lt-LT"/>
        </w:rPr>
        <w:t xml:space="preserve"> </w:t>
      </w:r>
      <w:r w:rsidRPr="003F14AA">
        <w:rPr>
          <w:rFonts w:ascii="Times New Roman" w:hAnsi="Times New Roman"/>
          <w:color w:val="000000" w:themeColor="text1"/>
          <w:sz w:val="24"/>
          <w:szCs w:val="24"/>
          <w:lang w:val="lt-LT"/>
        </w:rPr>
        <w:t>naudodamasis</w:t>
      </w:r>
      <w:r w:rsidRPr="003F14AA">
        <w:rPr>
          <w:rFonts w:ascii="Times New Roman" w:hAnsi="Times New Roman"/>
          <w:color w:val="000000" w:themeColor="text1"/>
          <w:spacing w:val="99"/>
          <w:sz w:val="24"/>
          <w:szCs w:val="24"/>
          <w:lang w:val="lt-LT"/>
        </w:rPr>
        <w:t xml:space="preserve"> </w:t>
      </w:r>
      <w:r w:rsidRPr="003F14AA">
        <w:rPr>
          <w:rFonts w:ascii="Times New Roman" w:hAnsi="Times New Roman"/>
          <w:color w:val="000000" w:themeColor="text1"/>
          <w:sz w:val="24"/>
          <w:szCs w:val="24"/>
          <w:lang w:val="lt-LT"/>
        </w:rPr>
        <w:t>elektronine</w:t>
      </w:r>
      <w:r w:rsidRPr="003F14AA">
        <w:rPr>
          <w:rFonts w:ascii="Times New Roman" w:hAnsi="Times New Roman"/>
          <w:color w:val="000000" w:themeColor="text1"/>
          <w:spacing w:val="99"/>
          <w:sz w:val="24"/>
          <w:szCs w:val="24"/>
          <w:lang w:val="lt-LT"/>
        </w:rPr>
        <w:t xml:space="preserve"> </w:t>
      </w:r>
      <w:r w:rsidRPr="003F14AA">
        <w:rPr>
          <w:rFonts w:ascii="Times New Roman" w:hAnsi="Times New Roman"/>
          <w:color w:val="000000" w:themeColor="text1"/>
          <w:sz w:val="24"/>
          <w:szCs w:val="24"/>
          <w:lang w:val="lt-LT"/>
        </w:rPr>
        <w:t>paslauga „SABIS</w:t>
      </w:r>
      <w:r w:rsidR="00581D67">
        <w:rPr>
          <w:rFonts w:ascii="Times New Roman" w:hAnsi="Times New Roman"/>
          <w:color w:val="000000" w:themeColor="text1"/>
          <w:sz w:val="24"/>
          <w:szCs w:val="24"/>
          <w:lang w:val="lt-LT"/>
        </w:rPr>
        <w:t>“</w:t>
      </w:r>
      <w:r w:rsidRPr="003F14AA">
        <w:rPr>
          <w:rFonts w:ascii="Times New Roman" w:hAnsi="Times New Roman"/>
          <w:color w:val="000000" w:themeColor="text1"/>
          <w:sz w:val="24"/>
          <w:szCs w:val="24"/>
          <w:lang w:val="lt-LT"/>
        </w:rPr>
        <w:t>:</w:t>
      </w:r>
      <w:r w:rsidRPr="003F14AA">
        <w:rPr>
          <w:rFonts w:ascii="Times New Roman" w:hAnsi="Times New Roman"/>
          <w:color w:val="000000" w:themeColor="text1"/>
          <w:spacing w:val="-3"/>
          <w:sz w:val="24"/>
          <w:szCs w:val="24"/>
          <w:lang w:val="lt-LT"/>
        </w:rPr>
        <w:t xml:space="preserve"> </w:t>
      </w:r>
      <w:r w:rsidRPr="003F14AA">
        <w:rPr>
          <w:rFonts w:ascii="Times New Roman" w:hAnsi="Times New Roman"/>
          <w:color w:val="000000" w:themeColor="text1"/>
          <w:sz w:val="24"/>
          <w:szCs w:val="24"/>
          <w:lang w:val="lt-LT"/>
        </w:rPr>
        <w:t>(elektroninė</w:t>
      </w:r>
      <w:r w:rsidRPr="003F14AA">
        <w:rPr>
          <w:rFonts w:ascii="Times New Roman" w:hAnsi="Times New Roman"/>
          <w:color w:val="000000" w:themeColor="text1"/>
          <w:spacing w:val="-2"/>
          <w:sz w:val="24"/>
          <w:szCs w:val="24"/>
          <w:lang w:val="lt-LT"/>
        </w:rPr>
        <w:t xml:space="preserve"> </w:t>
      </w:r>
      <w:r w:rsidRPr="003F14AA">
        <w:rPr>
          <w:rFonts w:ascii="Times New Roman" w:hAnsi="Times New Roman"/>
          <w:color w:val="000000" w:themeColor="text1"/>
          <w:sz w:val="24"/>
          <w:szCs w:val="24"/>
          <w:lang w:val="lt-LT"/>
        </w:rPr>
        <w:t>paslauga</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„SABIS“</w:t>
      </w:r>
      <w:r w:rsidRPr="003F14AA">
        <w:rPr>
          <w:rFonts w:ascii="Times New Roman" w:hAnsi="Times New Roman"/>
          <w:color w:val="000000" w:themeColor="text1"/>
          <w:spacing w:val="-3"/>
          <w:sz w:val="24"/>
          <w:szCs w:val="24"/>
          <w:lang w:val="lt-LT"/>
        </w:rPr>
        <w:t xml:space="preserve"> </w:t>
      </w:r>
      <w:r w:rsidRPr="003F14AA">
        <w:rPr>
          <w:rFonts w:ascii="Times New Roman" w:hAnsi="Times New Roman"/>
          <w:color w:val="000000" w:themeColor="text1"/>
          <w:sz w:val="24"/>
          <w:szCs w:val="24"/>
          <w:lang w:val="lt-LT"/>
        </w:rPr>
        <w:t>pasiekiama</w:t>
      </w:r>
      <w:r w:rsidRPr="003F14AA">
        <w:rPr>
          <w:rFonts w:ascii="Times New Roman" w:hAnsi="Times New Roman"/>
          <w:color w:val="000000" w:themeColor="text1"/>
          <w:spacing w:val="-2"/>
          <w:sz w:val="24"/>
          <w:szCs w:val="24"/>
          <w:lang w:val="lt-LT"/>
        </w:rPr>
        <w:t xml:space="preserve"> </w:t>
      </w:r>
      <w:r w:rsidRPr="003F14AA">
        <w:rPr>
          <w:rFonts w:ascii="Times New Roman" w:hAnsi="Times New Roman"/>
          <w:color w:val="000000" w:themeColor="text1"/>
          <w:sz w:val="24"/>
          <w:szCs w:val="24"/>
          <w:lang w:val="lt-LT"/>
        </w:rPr>
        <w:t>adresu</w:t>
      </w:r>
      <w:r w:rsidRPr="003F14AA">
        <w:rPr>
          <w:rFonts w:ascii="Times New Roman" w:hAnsi="Times New Roman"/>
          <w:color w:val="000000" w:themeColor="text1"/>
          <w:spacing w:val="-2"/>
          <w:sz w:val="24"/>
          <w:szCs w:val="24"/>
          <w:lang w:val="lt-LT"/>
        </w:rPr>
        <w:t xml:space="preserve"> </w:t>
      </w:r>
      <w:hyperlink r:id="rId9" w:history="1">
        <w:r w:rsidRPr="003F14AA">
          <w:rPr>
            <w:rStyle w:val="Hipersaitas"/>
            <w:rFonts w:ascii="Times New Roman" w:hAnsi="Times New Roman"/>
            <w:color w:val="000000" w:themeColor="text1"/>
            <w:sz w:val="24"/>
            <w:szCs w:val="24"/>
            <w:lang w:val="lt-LT"/>
          </w:rPr>
          <w:t>www.sabis.nbfc.lt</w:t>
        </w:r>
      </w:hyperlink>
      <w:r w:rsidRPr="003F14AA">
        <w:rPr>
          <w:rFonts w:ascii="Times New Roman" w:hAnsi="Times New Roman"/>
          <w:color w:val="000000" w:themeColor="text1"/>
          <w:sz w:val="24"/>
          <w:szCs w:val="24"/>
          <w:lang w:val="lt-LT"/>
        </w:rPr>
        <w:t xml:space="preserve"> ).</w:t>
      </w:r>
    </w:p>
    <w:p w14:paraId="3757215D"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Atsiskaitymas vykdomas Paslaugų gavėjui pervedant faktiškai suteiktų Paslaugų kainą į Paslaugų</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teikėjo sąskaitą,</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nurodytą Sutarties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Specialiųjų</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sąlygų</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10.2.</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papunktyje ir (ar)</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PVM</w:t>
      </w:r>
      <w:r w:rsidRPr="003F14AA">
        <w:rPr>
          <w:rFonts w:ascii="Times New Roman" w:hAnsi="Times New Roman"/>
          <w:color w:val="000000" w:themeColor="text1"/>
          <w:spacing w:val="-3"/>
          <w:sz w:val="24"/>
          <w:szCs w:val="24"/>
          <w:lang w:val="lt-LT"/>
        </w:rPr>
        <w:t xml:space="preserve"> </w:t>
      </w:r>
      <w:r w:rsidRPr="003F14AA">
        <w:rPr>
          <w:rFonts w:ascii="Times New Roman" w:hAnsi="Times New Roman"/>
          <w:color w:val="000000" w:themeColor="text1"/>
          <w:sz w:val="24"/>
          <w:szCs w:val="24"/>
          <w:lang w:val="lt-LT"/>
        </w:rPr>
        <w:t>sąskaitoje</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faktūroje.</w:t>
      </w:r>
    </w:p>
    <w:p w14:paraId="24A7C67A"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Paslaugų gavėjas taip</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pat</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nustato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tiesioginio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atsiskaitymo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subteikėjais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galimybę.</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 gavėjas,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 teikėjui pasiūlyme nurodžius, arba, vadovaujantis Sutarties Specialiųjų sąlygų 4.2 papunkčiu, pranešus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apie subteikėjo pakeitimą arba naujo pasitelkimą,</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ne vėliau kaip per 3 (tris) darbo dienas, nuo Sutarties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sudarymo, ar Paslaugų teikėjo pranešimo, informuoja subteikėjus apie tokią tiesioginio atsiskaitymo galimybę, 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subteikėjas, norėdamas pasinaudoti tokia galimybe, raštu pateikia prašymą Paslaugų gavėjui. Tuo tikslu turi būti</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sudaroma trišalė sutartis tarp Paslaugų gavėjo, Paslaugų teikėjo ir konkretaus subteikėjo pagal šiame papunktyje aprašytas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sąlygas, joje numatant Paslaugų teikėjo teisę prieštarauti nepagrįstiems mokėjimams subteikėjui. Jei Paslaugų teikėjas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nepagrįstai</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neprieštarauja</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mokėjimams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subteikėjui,</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 gavėjas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 teikėjo vardu</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perveda</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sumas,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kurios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nurodytos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 teikėjo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pateikiamose</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PVM</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sąskaitose-faktūrose</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arba</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subteikėjo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 gavėjui pateiktuose</w:t>
      </w:r>
      <w:r w:rsidRPr="003F14AA">
        <w:rPr>
          <w:rFonts w:ascii="Times New Roman" w:hAnsi="Times New Roman"/>
          <w:color w:val="000000" w:themeColor="text1"/>
          <w:spacing w:val="-55"/>
          <w:sz w:val="24"/>
          <w:szCs w:val="24"/>
          <w:lang w:val="lt-LT"/>
        </w:rPr>
        <w:t xml:space="preserve"> </w:t>
      </w:r>
      <w:r w:rsidRPr="003F14AA">
        <w:rPr>
          <w:rFonts w:ascii="Times New Roman" w:hAnsi="Times New Roman"/>
          <w:color w:val="000000" w:themeColor="text1"/>
          <w:sz w:val="24"/>
          <w:szCs w:val="24"/>
          <w:lang w:val="lt-LT"/>
        </w:rPr>
        <w:t>dokumentuose kaip subteikėjui mokėtinos sumos už Paslaugų teikėjo įsipareigojimų pagal Sutartį dalį, tiesiogiai</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atitinkamam subteikėjui į jo banko sąskaitą. Tokie mokėjimai yra laikomi tinkamu Paslaugų gavėjo atsiskaitymu su</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Paslaugų teikėju pagal Sutartį ir tinkamu Paslaugų teikėjo  atsiskaitymu su atitinkamu (-ais) subteikėju (-ais) pagal jų</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tarpusavio</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sutartis.</w:t>
      </w:r>
      <w:r w:rsidRPr="003F14AA">
        <w:rPr>
          <w:rFonts w:ascii="Times New Roman" w:hAnsi="Times New Roman"/>
          <w:color w:val="000000" w:themeColor="text1"/>
          <w:spacing w:val="-6"/>
          <w:sz w:val="24"/>
          <w:szCs w:val="24"/>
          <w:lang w:val="lt-LT"/>
        </w:rPr>
        <w:t xml:space="preserve"> </w:t>
      </w:r>
      <w:r w:rsidRPr="003F14AA">
        <w:rPr>
          <w:rFonts w:ascii="Times New Roman" w:hAnsi="Times New Roman"/>
          <w:color w:val="000000" w:themeColor="text1"/>
          <w:sz w:val="24"/>
          <w:szCs w:val="24"/>
          <w:lang w:val="lt-LT"/>
        </w:rPr>
        <w:t>Tokia</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trišalė sutartis</w:t>
      </w:r>
      <w:r w:rsidRPr="003F14AA">
        <w:rPr>
          <w:rFonts w:ascii="Times New Roman" w:hAnsi="Times New Roman"/>
          <w:color w:val="000000" w:themeColor="text1"/>
          <w:spacing w:val="-2"/>
          <w:sz w:val="24"/>
          <w:szCs w:val="24"/>
          <w:lang w:val="lt-LT"/>
        </w:rPr>
        <w:t xml:space="preserve"> </w:t>
      </w:r>
      <w:r w:rsidRPr="003F14AA">
        <w:rPr>
          <w:rFonts w:ascii="Times New Roman" w:hAnsi="Times New Roman"/>
          <w:color w:val="000000" w:themeColor="text1"/>
          <w:sz w:val="24"/>
          <w:szCs w:val="24"/>
          <w:lang w:val="lt-LT"/>
        </w:rPr>
        <w:t>laikoma sudėtine</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šios</w:t>
      </w:r>
      <w:r w:rsidRPr="003F14AA">
        <w:rPr>
          <w:rFonts w:ascii="Times New Roman" w:hAnsi="Times New Roman"/>
          <w:color w:val="000000" w:themeColor="text1"/>
          <w:spacing w:val="-1"/>
          <w:sz w:val="24"/>
          <w:szCs w:val="24"/>
          <w:lang w:val="lt-LT"/>
        </w:rPr>
        <w:t xml:space="preserve"> </w:t>
      </w:r>
      <w:r w:rsidRPr="003F14AA">
        <w:rPr>
          <w:rFonts w:ascii="Times New Roman" w:hAnsi="Times New Roman"/>
          <w:color w:val="000000" w:themeColor="text1"/>
          <w:sz w:val="24"/>
          <w:szCs w:val="24"/>
          <w:lang w:val="lt-LT"/>
        </w:rPr>
        <w:t>Sutarties dalimi.</w:t>
      </w:r>
    </w:p>
    <w:p w14:paraId="5375FA0E" w14:textId="77777777" w:rsidR="00CB1EC4" w:rsidRPr="003F14AA" w:rsidRDefault="00CB1EC4" w:rsidP="00CB1EC4">
      <w:pPr>
        <w:pStyle w:val="Sraopastraipa"/>
        <w:widowControl w:val="0"/>
        <w:numPr>
          <w:ilvl w:val="1"/>
          <w:numId w:val="13"/>
        </w:numPr>
        <w:tabs>
          <w:tab w:val="left" w:pos="1276"/>
          <w:tab w:val="left" w:pos="1418"/>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eastAsia="Times New Roman" w:hAnsi="Times New Roman"/>
          <w:color w:val="000000" w:themeColor="text1"/>
          <w:sz w:val="24"/>
          <w:szCs w:val="24"/>
          <w:lang w:val="lt-LT"/>
        </w:rPr>
        <w:t xml:space="preserve">Esant poreikiu perkančioji organizacija gali įsigyti kitų, bet su pirkimo objektu susijusių Paslaugų, neviršijant 10 procentų pradinės sutarties vertės. Už papildomas su pirkimo objektu susijusias Paslaugas bus apmokėta ne didesnėmis nei užsakymo dieną </w:t>
      </w:r>
      <w:r w:rsidRPr="003F14AA">
        <w:rPr>
          <w:rFonts w:ascii="Times New Roman" w:hAnsi="Times New Roman"/>
          <w:color w:val="000000" w:themeColor="text1"/>
          <w:sz w:val="24"/>
          <w:szCs w:val="24"/>
          <w:lang w:val="lt-LT" w:eastAsia="lt-LT"/>
        </w:rPr>
        <w:t xml:space="preserve">Paslaugų </w:t>
      </w:r>
      <w:r w:rsidRPr="003F14AA">
        <w:rPr>
          <w:rFonts w:ascii="Times New Roman" w:eastAsia="Times New Roman" w:hAnsi="Times New Roman"/>
          <w:color w:val="000000" w:themeColor="text1"/>
          <w:sz w:val="24"/>
          <w:szCs w:val="24"/>
          <w:lang w:val="lt-LT"/>
        </w:rPr>
        <w:t xml:space="preserve">teikėjo </w:t>
      </w:r>
      <w:r w:rsidRPr="003F14AA">
        <w:rPr>
          <w:rFonts w:ascii="Times New Roman" w:eastAsia="Times New Roman" w:hAnsi="Times New Roman"/>
          <w:color w:val="000000" w:themeColor="text1"/>
          <w:sz w:val="24"/>
          <w:szCs w:val="24"/>
          <w:lang w:val="lt-LT"/>
        </w:rPr>
        <w:lastRenderedPageBreak/>
        <w:t>pasiūlytomis, konkurencingomis ir rinką atitinkančiomis kainomis.</w:t>
      </w:r>
    </w:p>
    <w:p w14:paraId="7006CCB7" w14:textId="77777777" w:rsidR="00CB1EC4" w:rsidRPr="003F14AA" w:rsidRDefault="00CB1EC4" w:rsidP="00CB1EC4">
      <w:pPr>
        <w:pStyle w:val="Default"/>
        <w:jc w:val="both"/>
        <w:rPr>
          <w:color w:val="000000" w:themeColor="text1"/>
        </w:rPr>
      </w:pPr>
      <w:bookmarkStart w:id="12" w:name="_Hlk179809691"/>
    </w:p>
    <w:p w14:paraId="4FE87C52" w14:textId="77777777" w:rsidR="00CB1EC4" w:rsidRPr="003F14AA" w:rsidRDefault="00CB1EC4" w:rsidP="00CB1EC4">
      <w:pPr>
        <w:pStyle w:val="Default"/>
        <w:numPr>
          <w:ilvl w:val="0"/>
          <w:numId w:val="16"/>
        </w:numPr>
        <w:ind w:left="0"/>
        <w:jc w:val="center"/>
        <w:rPr>
          <w:b/>
          <w:color w:val="000000" w:themeColor="text1"/>
        </w:rPr>
      </w:pPr>
      <w:r w:rsidRPr="003F14AA">
        <w:rPr>
          <w:b/>
          <w:color w:val="000000" w:themeColor="text1"/>
        </w:rPr>
        <w:t>SUTARTIES VYKDYMO TVARKA IR TERMINAI</w:t>
      </w:r>
    </w:p>
    <w:p w14:paraId="24F628BD" w14:textId="77777777" w:rsidR="00CB1EC4" w:rsidRPr="003F14AA" w:rsidRDefault="00CB1EC4" w:rsidP="00CB1EC4">
      <w:pPr>
        <w:pStyle w:val="Default"/>
        <w:ind w:firstLine="851"/>
        <w:jc w:val="both"/>
        <w:rPr>
          <w:b/>
          <w:color w:val="000000" w:themeColor="text1"/>
        </w:rPr>
      </w:pPr>
    </w:p>
    <w:p w14:paraId="12859110" w14:textId="50F80267" w:rsidR="00CB1EC4" w:rsidRPr="003F14AA" w:rsidRDefault="00CB1EC4" w:rsidP="00CB1EC4">
      <w:pPr>
        <w:pStyle w:val="Sraopastraipa"/>
        <w:widowControl w:val="0"/>
        <w:numPr>
          <w:ilvl w:val="1"/>
          <w:numId w:val="9"/>
        </w:numPr>
        <w:tabs>
          <w:tab w:val="left" w:pos="1276"/>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Paslaugų teikėjas įsipareigoja teikti Paslaugas pagal Paslaugų gavėjo </w:t>
      </w:r>
      <w:r w:rsidR="004666BB">
        <w:rPr>
          <w:rFonts w:ascii="Times New Roman" w:hAnsi="Times New Roman"/>
          <w:color w:val="000000" w:themeColor="text1"/>
          <w:sz w:val="24"/>
          <w:szCs w:val="24"/>
          <w:lang w:val="lt-LT"/>
        </w:rPr>
        <w:t xml:space="preserve">pateiktą </w:t>
      </w:r>
      <w:r w:rsidRPr="003F14AA">
        <w:rPr>
          <w:rFonts w:ascii="Times New Roman" w:hAnsi="Times New Roman"/>
          <w:color w:val="000000" w:themeColor="text1"/>
          <w:sz w:val="24"/>
          <w:szCs w:val="24"/>
          <w:lang w:val="lt-LT"/>
        </w:rPr>
        <w:t xml:space="preserve">poreikį (užsakymus) </w:t>
      </w:r>
      <w:bookmarkStart w:id="13" w:name="_Hlk145575016"/>
      <w:r w:rsidRPr="003F14AA">
        <w:rPr>
          <w:rFonts w:ascii="Times New Roman" w:hAnsi="Times New Roman"/>
          <w:color w:val="000000" w:themeColor="text1"/>
          <w:sz w:val="24"/>
          <w:szCs w:val="24"/>
          <w:lang w:val="lt-LT"/>
        </w:rPr>
        <w:t>Sutarties Specialiųjų sąlygų 9.2. papunktyje nurodytu Paslaugų teikėjo el. paštu.</w:t>
      </w:r>
      <w:bookmarkStart w:id="14" w:name="_Hlk169872420"/>
      <w:bookmarkStart w:id="15" w:name="_Hlk178836251"/>
      <w:bookmarkEnd w:id="13"/>
    </w:p>
    <w:p w14:paraId="291AC158" w14:textId="041BC2CB" w:rsidR="00CB1EC4" w:rsidRPr="003F14AA" w:rsidRDefault="00CB1EC4" w:rsidP="00CB1EC4">
      <w:pPr>
        <w:pStyle w:val="Sraopastraipa"/>
        <w:widowControl w:val="0"/>
        <w:numPr>
          <w:ilvl w:val="1"/>
          <w:numId w:val="9"/>
        </w:numPr>
        <w:tabs>
          <w:tab w:val="left" w:pos="1276"/>
        </w:tabs>
        <w:suppressAutoHyphens w:val="0"/>
        <w:autoSpaceDE w:val="0"/>
        <w:spacing w:line="240" w:lineRule="auto"/>
        <w:ind w:left="0" w:firstLine="851"/>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Paslauga gali būti teikiama Paslaugų teikėjo nurodytoje vietoje adresu (</w:t>
      </w:r>
      <w:r w:rsidRPr="003F14AA">
        <w:rPr>
          <w:rFonts w:ascii="Times New Roman" w:hAnsi="Times New Roman"/>
          <w:i/>
          <w:iCs/>
          <w:color w:val="000000" w:themeColor="text1"/>
          <w:sz w:val="24"/>
          <w:szCs w:val="24"/>
          <w:lang w:val="lt-LT"/>
        </w:rPr>
        <w:t>įrašoma Paslaugų teikėjo pasiūlyme nurodytas adresas</w:t>
      </w:r>
      <w:r w:rsidRPr="003F14AA">
        <w:rPr>
          <w:rFonts w:ascii="Times New Roman" w:hAnsi="Times New Roman"/>
          <w:color w:val="000000" w:themeColor="text1"/>
          <w:sz w:val="24"/>
          <w:szCs w:val="24"/>
          <w:lang w:val="lt-LT"/>
        </w:rPr>
        <w:t xml:space="preserve">) ir/arba Paslaugų gavėjo kėlimo įrenginio dislokavimo vietoje. </w:t>
      </w:r>
      <w:r w:rsidR="004666BB">
        <w:rPr>
          <w:rFonts w:ascii="Times New Roman" w:hAnsi="Times New Roman"/>
          <w:color w:val="000000" w:themeColor="text1"/>
          <w:sz w:val="24"/>
          <w:szCs w:val="24"/>
          <w:lang w:val="lt-LT"/>
        </w:rPr>
        <w:t xml:space="preserve">Paslaugos teikėjo nurodyta </w:t>
      </w:r>
      <w:r w:rsidRPr="003F14AA">
        <w:rPr>
          <w:rFonts w:ascii="Times New Roman" w:hAnsi="Times New Roman"/>
          <w:color w:val="000000" w:themeColor="text1"/>
          <w:sz w:val="24"/>
          <w:szCs w:val="24"/>
          <w:lang w:val="lt-LT"/>
        </w:rPr>
        <w:t>Paslaugos teikimo vieta negali būti toliau kaip 250 km nuo Kauno miesto (</w:t>
      </w:r>
      <w:hyperlink r:id="rId10" w:anchor="obj=493726;6084318;Pa%C5%BEym%C4%97tas%20ta%C5%A1kas;&amp;xy=493723,6084325&amp;z=1000&amp;lrs=orthophoto,vector_2_5d,stops,zebra" w:history="1">
        <w:r w:rsidRPr="003F14AA">
          <w:rPr>
            <w:rStyle w:val="Hipersaitas"/>
            <w:rFonts w:ascii="Times New Roman" w:hAnsi="Times New Roman"/>
            <w:color w:val="000000" w:themeColor="text1"/>
            <w:sz w:val="24"/>
            <w:szCs w:val="24"/>
            <w:lang w:val="lt-LT"/>
          </w:rPr>
          <w:t>Nemuno g. 2-1, LT-44294 Kaunas</w:t>
        </w:r>
      </w:hyperlink>
      <w:r w:rsidRPr="003F14AA">
        <w:rPr>
          <w:rFonts w:ascii="Times New Roman" w:hAnsi="Times New Roman"/>
          <w:color w:val="000000" w:themeColor="text1"/>
          <w:sz w:val="24"/>
          <w:szCs w:val="24"/>
          <w:lang w:val="lt-LT"/>
        </w:rPr>
        <w:t xml:space="preserve">). </w:t>
      </w:r>
      <w:bookmarkEnd w:id="14"/>
    </w:p>
    <w:p w14:paraId="0207B090" w14:textId="65464F35" w:rsidR="00E73E0B" w:rsidRPr="003F14AA" w:rsidRDefault="003C207C" w:rsidP="00CB1EC4">
      <w:pPr>
        <w:pStyle w:val="Sraopastraipa"/>
        <w:widowControl w:val="0"/>
        <w:numPr>
          <w:ilvl w:val="1"/>
          <w:numId w:val="9"/>
        </w:numPr>
        <w:tabs>
          <w:tab w:val="left" w:pos="1276"/>
        </w:tabs>
        <w:suppressAutoHyphens w:val="0"/>
        <w:autoSpaceDE w:val="0"/>
        <w:spacing w:line="240" w:lineRule="auto"/>
        <w:ind w:left="0" w:firstLine="851"/>
        <w:textAlignment w:val="auto"/>
        <w:rPr>
          <w:rFonts w:ascii="Times New Roman" w:hAnsi="Times New Roman"/>
          <w:color w:val="000000" w:themeColor="text1"/>
          <w:sz w:val="24"/>
          <w:szCs w:val="24"/>
          <w:lang w:val="lt-LT"/>
        </w:rPr>
      </w:pPr>
      <w:bookmarkStart w:id="16" w:name="_Hlk184289229"/>
      <w:r w:rsidRPr="003F14AA">
        <w:rPr>
          <w:rFonts w:ascii="Times New Roman" w:hAnsi="Times New Roman"/>
          <w:color w:val="000000" w:themeColor="text1"/>
          <w:sz w:val="24"/>
          <w:szCs w:val="24"/>
          <w:lang w:val="lt-LT"/>
        </w:rPr>
        <w:t xml:space="preserve">Į Paslaugos teikėjo 3.2. punkte nurodytą paslaugų </w:t>
      </w:r>
      <w:r w:rsidR="004666BB">
        <w:rPr>
          <w:rFonts w:ascii="Times New Roman" w:hAnsi="Times New Roman"/>
          <w:color w:val="000000" w:themeColor="text1"/>
          <w:sz w:val="24"/>
          <w:szCs w:val="24"/>
          <w:lang w:val="lt-LT"/>
        </w:rPr>
        <w:t>teikimo</w:t>
      </w:r>
      <w:r w:rsidR="004666BB" w:rsidRPr="003F14AA">
        <w:rPr>
          <w:rFonts w:ascii="Times New Roman" w:hAnsi="Times New Roman"/>
          <w:color w:val="000000" w:themeColor="text1"/>
          <w:sz w:val="24"/>
          <w:szCs w:val="24"/>
          <w:lang w:val="lt-LT"/>
        </w:rPr>
        <w:t xml:space="preserve"> </w:t>
      </w:r>
      <w:r w:rsidRPr="003F14AA">
        <w:rPr>
          <w:rFonts w:ascii="Times New Roman" w:hAnsi="Times New Roman"/>
          <w:color w:val="000000" w:themeColor="text1"/>
          <w:sz w:val="24"/>
          <w:szCs w:val="24"/>
          <w:lang w:val="lt-LT"/>
        </w:rPr>
        <w:t>vietą kėlimo įrenginį pristato ir atlikus paslaugą atsiima Paslaugų gavėjas savo pajėgomis ir lėšomis.</w:t>
      </w:r>
    </w:p>
    <w:bookmarkEnd w:id="15"/>
    <w:bookmarkEnd w:id="16"/>
    <w:p w14:paraId="02781F18" w14:textId="77777777" w:rsidR="00CB1EC4" w:rsidRPr="003F14AA" w:rsidRDefault="00CB1EC4" w:rsidP="00CB1EC4">
      <w:pPr>
        <w:pStyle w:val="Sraopastraipa"/>
        <w:numPr>
          <w:ilvl w:val="1"/>
          <w:numId w:val="9"/>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eastAsia="zh-CN"/>
        </w:rPr>
        <w:t xml:space="preserve">Paslaugos teikėjas įsipareigoja suteikti užsakyme nurodytą Paslaugą </w:t>
      </w:r>
      <w:r w:rsidRPr="003F14AA">
        <w:rPr>
          <w:rFonts w:ascii="Times New Roman" w:hAnsi="Times New Roman"/>
          <w:b/>
          <w:bCs/>
          <w:color w:val="000000" w:themeColor="text1"/>
          <w:sz w:val="24"/>
          <w:szCs w:val="24"/>
          <w:lang w:val="lt-LT" w:eastAsia="zh-CN"/>
        </w:rPr>
        <w:t>ne vėliau kaip per 20 (dvidešimt) darbo dienų</w:t>
      </w:r>
      <w:r w:rsidRPr="003F14AA">
        <w:rPr>
          <w:rFonts w:ascii="Times New Roman" w:hAnsi="Times New Roman"/>
          <w:color w:val="000000" w:themeColor="text1"/>
          <w:sz w:val="24"/>
          <w:szCs w:val="24"/>
          <w:lang w:val="lt-LT" w:eastAsia="zh-CN"/>
        </w:rPr>
        <w:t xml:space="preserve"> nuo užsakymo pateikimo dienos.</w:t>
      </w:r>
    </w:p>
    <w:p w14:paraId="554D9231" w14:textId="65F5D8E0" w:rsidR="00CB1EC4" w:rsidRPr="003F14AA" w:rsidRDefault="00CB1EC4" w:rsidP="00134846">
      <w:pPr>
        <w:pStyle w:val="Default"/>
        <w:numPr>
          <w:ilvl w:val="1"/>
          <w:numId w:val="9"/>
        </w:numPr>
        <w:tabs>
          <w:tab w:val="left" w:pos="567"/>
        </w:tabs>
        <w:suppressAutoHyphens w:val="0"/>
        <w:autoSpaceDE w:val="0"/>
        <w:autoSpaceDN w:val="0"/>
        <w:adjustRightInd w:val="0"/>
        <w:ind w:left="0" w:firstLine="851"/>
        <w:jc w:val="both"/>
        <w:rPr>
          <w:strike/>
          <w:color w:val="000000" w:themeColor="text1"/>
        </w:rPr>
      </w:pPr>
      <w:bookmarkStart w:id="17" w:name="_Hlk184291532"/>
      <w:r w:rsidRPr="003F14AA">
        <w:rPr>
          <w:color w:val="000000" w:themeColor="text1"/>
        </w:rPr>
        <w:t>Jei Paslaugų teikėjas negali suteikti Paslaugos per 3.</w:t>
      </w:r>
      <w:r w:rsidR="003C207C" w:rsidRPr="003F14AA">
        <w:rPr>
          <w:color w:val="000000" w:themeColor="text1"/>
        </w:rPr>
        <w:t>4</w:t>
      </w:r>
      <w:r w:rsidRPr="003F14AA">
        <w:rPr>
          <w:color w:val="000000" w:themeColor="text1"/>
        </w:rPr>
        <w:t>. ir 3.</w:t>
      </w:r>
      <w:r w:rsidR="003C207C" w:rsidRPr="003F14AA">
        <w:rPr>
          <w:color w:val="000000" w:themeColor="text1"/>
        </w:rPr>
        <w:t>8</w:t>
      </w:r>
      <w:r w:rsidRPr="003F14AA">
        <w:rPr>
          <w:color w:val="000000" w:themeColor="text1"/>
        </w:rPr>
        <w:t xml:space="preserve">. papunkčiuose numatytus terminus, jis privalo ne vėliau kaip per 2 (dvi) darbo dienas nuo užsakymo gavimo dienos </w:t>
      </w:r>
      <w:r w:rsidR="00F542B9" w:rsidRPr="003F14AA">
        <w:rPr>
          <w:color w:val="000000" w:themeColor="text1"/>
        </w:rPr>
        <w:t xml:space="preserve"> </w:t>
      </w:r>
      <w:r w:rsidR="00134846" w:rsidRPr="003F14AA">
        <w:rPr>
          <w:color w:val="000000" w:themeColor="text1"/>
        </w:rPr>
        <w:t>Sutarties Specialiųjų sąlygų 9.</w:t>
      </w:r>
      <w:r w:rsidR="004D5B24" w:rsidRPr="003F14AA">
        <w:rPr>
          <w:color w:val="000000" w:themeColor="text1"/>
        </w:rPr>
        <w:t>1</w:t>
      </w:r>
      <w:r w:rsidR="00134846" w:rsidRPr="003F14AA">
        <w:rPr>
          <w:color w:val="000000" w:themeColor="text1"/>
        </w:rPr>
        <w:t xml:space="preserve">. papunktyje nurodytu el. paštu </w:t>
      </w:r>
      <w:r w:rsidRPr="003F14AA">
        <w:rPr>
          <w:color w:val="000000" w:themeColor="text1"/>
        </w:rPr>
        <w:t xml:space="preserve"> informuoti Paslaugų gavėjo atsakingą asmenį ir pasiūlyti naują Paslaugų suteikimo terminą. </w:t>
      </w:r>
      <w:r w:rsidR="004D5B24" w:rsidRPr="003F14AA">
        <w:rPr>
          <w:color w:val="000000" w:themeColor="text1"/>
        </w:rPr>
        <w:t>Apie sutikimą pratęsti Paslaugų atlikimo terminą Paslaugų teikėjas informuojamas Sutarties Specialiųjų sąlygų 9.2. papunktyje nurodytu el. paštu</w:t>
      </w:r>
      <w:r w:rsidR="004666BB">
        <w:rPr>
          <w:color w:val="000000" w:themeColor="text1"/>
        </w:rPr>
        <w:t>.</w:t>
      </w:r>
      <w:r w:rsidR="004D5B24" w:rsidRPr="003F14AA">
        <w:rPr>
          <w:color w:val="000000" w:themeColor="text1"/>
        </w:rPr>
        <w:t xml:space="preserve"> </w:t>
      </w:r>
      <w:r w:rsidRPr="003F14AA">
        <w:rPr>
          <w:color w:val="000000" w:themeColor="text1"/>
        </w:rPr>
        <w:t xml:space="preserve">Paslaugų teikimo terminas negali būti </w:t>
      </w:r>
      <w:r w:rsidR="00134846" w:rsidRPr="003F14AA">
        <w:rPr>
          <w:color w:val="000000" w:themeColor="text1"/>
        </w:rPr>
        <w:t xml:space="preserve">pratęstas ilgesniam </w:t>
      </w:r>
      <w:r w:rsidRPr="003F14AA">
        <w:rPr>
          <w:color w:val="000000" w:themeColor="text1"/>
        </w:rPr>
        <w:t>kaip 14 (keturiolika) kalendorinių dienų</w:t>
      </w:r>
      <w:r w:rsidR="004D5B24" w:rsidRPr="003F14AA">
        <w:rPr>
          <w:color w:val="000000" w:themeColor="text1"/>
        </w:rPr>
        <w:t xml:space="preserve"> laikotarpiui. </w:t>
      </w:r>
    </w:p>
    <w:p w14:paraId="1BEE3DAB" w14:textId="2D52F236" w:rsidR="00CB1EC4" w:rsidRPr="003F14AA" w:rsidRDefault="00CB1EC4" w:rsidP="00CB1EC4">
      <w:pPr>
        <w:pStyle w:val="Sraopastraipa"/>
        <w:numPr>
          <w:ilvl w:val="1"/>
          <w:numId w:val="9"/>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bookmarkStart w:id="18" w:name="_Hlk178836367"/>
      <w:bookmarkEnd w:id="17"/>
      <w:r w:rsidRPr="003F14AA">
        <w:rPr>
          <w:rFonts w:ascii="Times New Roman" w:hAnsi="Times New Roman"/>
          <w:color w:val="000000" w:themeColor="text1"/>
          <w:sz w:val="24"/>
          <w:szCs w:val="24"/>
          <w:lang w:val="lt-LT"/>
        </w:rPr>
        <w:t>Jeigu Paslaugą technologiškai neįmanoma atlikti 3.</w:t>
      </w:r>
      <w:r w:rsidR="001B4700" w:rsidRPr="003F14AA">
        <w:rPr>
          <w:rFonts w:ascii="Times New Roman" w:hAnsi="Times New Roman"/>
          <w:color w:val="000000" w:themeColor="text1"/>
          <w:sz w:val="24"/>
          <w:szCs w:val="24"/>
          <w:lang w:val="lt-LT"/>
        </w:rPr>
        <w:t>3</w:t>
      </w:r>
      <w:r w:rsidRPr="003F14AA">
        <w:rPr>
          <w:rFonts w:ascii="Times New Roman" w:hAnsi="Times New Roman"/>
          <w:color w:val="000000" w:themeColor="text1"/>
          <w:sz w:val="24"/>
          <w:szCs w:val="24"/>
          <w:lang w:val="lt-LT"/>
        </w:rPr>
        <w:t>. papunktyje nurodytose Paslaugų atlikimo vietose ir Paslaugos teikėjas tai pagrindžia raštu pateikdamas</w:t>
      </w:r>
      <w:r w:rsidR="003C207C" w:rsidRPr="003F14AA">
        <w:rPr>
          <w:rFonts w:ascii="Times New Roman" w:hAnsi="Times New Roman"/>
          <w:color w:val="000000" w:themeColor="text1"/>
          <w:sz w:val="24"/>
          <w:szCs w:val="24"/>
          <w:lang w:val="lt-LT"/>
        </w:rPr>
        <w:t xml:space="preserve"> </w:t>
      </w:r>
      <w:r w:rsidRPr="003F14AA">
        <w:rPr>
          <w:rFonts w:ascii="Times New Roman" w:hAnsi="Times New Roman"/>
          <w:color w:val="000000" w:themeColor="text1"/>
          <w:sz w:val="24"/>
          <w:szCs w:val="24"/>
          <w:lang w:val="lt-LT"/>
        </w:rPr>
        <w:t xml:space="preserve">defektavimo aktą bei reikalingų atlikti remonto darbų sąmatą, </w:t>
      </w:r>
      <w:r w:rsidR="004666BB">
        <w:rPr>
          <w:rFonts w:ascii="Times New Roman" w:hAnsi="Times New Roman"/>
          <w:color w:val="000000" w:themeColor="text1"/>
          <w:sz w:val="24"/>
          <w:szCs w:val="24"/>
          <w:lang w:val="lt-LT"/>
        </w:rPr>
        <w:t xml:space="preserve">suderinus su Paslaugų gavėju, </w:t>
      </w:r>
      <w:r w:rsidRPr="003F14AA">
        <w:rPr>
          <w:rFonts w:ascii="Times New Roman" w:hAnsi="Times New Roman"/>
          <w:color w:val="000000" w:themeColor="text1"/>
          <w:sz w:val="24"/>
          <w:szCs w:val="24"/>
          <w:lang w:val="lt-LT"/>
        </w:rPr>
        <w:t>darbai atliekami  kėlimo įrenginio gamintojo specializuotoje įmonėje.</w:t>
      </w:r>
    </w:p>
    <w:p w14:paraId="1DC087C3" w14:textId="77777777" w:rsidR="00CB1EC4" w:rsidRPr="003F14AA" w:rsidRDefault="00CB1EC4" w:rsidP="00CB1EC4">
      <w:pPr>
        <w:pStyle w:val="Sraopastraipa"/>
        <w:numPr>
          <w:ilvl w:val="1"/>
          <w:numId w:val="9"/>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bookmarkStart w:id="19" w:name="_Hlk178836442"/>
      <w:r w:rsidRPr="003F14AA">
        <w:rPr>
          <w:rFonts w:ascii="Times New Roman" w:hAnsi="Times New Roman"/>
          <w:color w:val="000000" w:themeColor="text1"/>
          <w:sz w:val="24"/>
          <w:szCs w:val="24"/>
          <w:lang w:val="lt-LT"/>
        </w:rPr>
        <w:t>Į gamintojo specializuotą įmonę kėlimo įrenginį pristato ir suteikus paslaugą atsiima iš jos Paslaugų gavėjas.</w:t>
      </w:r>
    </w:p>
    <w:bookmarkEnd w:id="19"/>
    <w:p w14:paraId="7E2517FB" w14:textId="77777777" w:rsidR="00CB1EC4" w:rsidRPr="003F14AA" w:rsidRDefault="00CB1EC4" w:rsidP="00CB1EC4">
      <w:pPr>
        <w:pStyle w:val="Sraopastraipa"/>
        <w:numPr>
          <w:ilvl w:val="1"/>
          <w:numId w:val="9"/>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Paslaugos atlikimo gamintojo specializuotoje įmonėje terminas negali būti ilgesnis kaip </w:t>
      </w:r>
      <w:r w:rsidRPr="003F14AA">
        <w:rPr>
          <w:rFonts w:ascii="Times New Roman" w:hAnsi="Times New Roman"/>
          <w:b/>
          <w:bCs/>
          <w:color w:val="000000" w:themeColor="text1"/>
          <w:sz w:val="24"/>
          <w:szCs w:val="24"/>
          <w:lang w:val="lt-LT"/>
        </w:rPr>
        <w:t>60 (šešiasdešimt) darbo dienų</w:t>
      </w:r>
      <w:r w:rsidRPr="003F14AA">
        <w:rPr>
          <w:rFonts w:ascii="Times New Roman" w:hAnsi="Times New Roman"/>
          <w:color w:val="000000" w:themeColor="text1"/>
          <w:sz w:val="24"/>
          <w:szCs w:val="24"/>
          <w:lang w:val="lt-LT"/>
        </w:rPr>
        <w:t xml:space="preserve"> nuo kėlimo įrenginio pristatymo </w:t>
      </w:r>
      <w:r w:rsidRPr="003F14AA">
        <w:rPr>
          <w:rFonts w:ascii="Times New Roman" w:hAnsi="Times New Roman"/>
          <w:color w:val="000000" w:themeColor="text1"/>
          <w:sz w:val="24"/>
          <w:szCs w:val="24"/>
          <w:lang w:val="lt-LT" w:eastAsia="zh-CN"/>
        </w:rPr>
        <w:t>dienos.</w:t>
      </w:r>
    </w:p>
    <w:bookmarkEnd w:id="18"/>
    <w:p w14:paraId="7015F7B5" w14:textId="77777777" w:rsidR="00CB1EC4" w:rsidRPr="003F14AA" w:rsidRDefault="00CB1EC4" w:rsidP="00CB1EC4">
      <w:pPr>
        <w:pStyle w:val="Default"/>
        <w:numPr>
          <w:ilvl w:val="1"/>
          <w:numId w:val="9"/>
        </w:numPr>
        <w:tabs>
          <w:tab w:val="left" w:pos="567"/>
          <w:tab w:val="left" w:pos="1276"/>
        </w:tabs>
        <w:suppressAutoHyphens w:val="0"/>
        <w:autoSpaceDE w:val="0"/>
        <w:autoSpaceDN w:val="0"/>
        <w:adjustRightInd w:val="0"/>
        <w:ind w:left="0" w:firstLine="851"/>
        <w:jc w:val="both"/>
        <w:rPr>
          <w:color w:val="000000" w:themeColor="text1"/>
        </w:rPr>
      </w:pPr>
      <w:r w:rsidRPr="003F14AA">
        <w:rPr>
          <w:color w:val="000000" w:themeColor="text1"/>
        </w:rPr>
        <w:t>Paslaugų gavėjo atliktas Paslaugų priėmimas ir (ar) apmokėjimas už jas nepanaikina Paslaugų teikėjo atsakomybės dėl bet kokio Paslaugų neatitikimo Sutarties reikalavimams, net jeigu tas neatitikimas paaiškėja vėliau. Paslaugų gavėjas, per protingą laiką, po to, kai neatitikimą pastebėjo ar turėjo pastebėti, privalo apie tai raštu pranešti Paslaugos teikėjui ir nurodyti, kokių reikalavimų Paslaugos neatitinka.</w:t>
      </w:r>
    </w:p>
    <w:p w14:paraId="15CCE0F4" w14:textId="77777777" w:rsidR="00CB1EC4" w:rsidRPr="003F14AA" w:rsidRDefault="00CB1EC4" w:rsidP="00CB1EC4">
      <w:pPr>
        <w:pStyle w:val="Default"/>
        <w:tabs>
          <w:tab w:val="left" w:pos="567"/>
        </w:tabs>
        <w:suppressAutoHyphens w:val="0"/>
        <w:autoSpaceDE w:val="0"/>
        <w:autoSpaceDN w:val="0"/>
        <w:adjustRightInd w:val="0"/>
        <w:jc w:val="both"/>
        <w:rPr>
          <w:color w:val="000000" w:themeColor="text1"/>
        </w:rPr>
      </w:pPr>
    </w:p>
    <w:bookmarkEnd w:id="12"/>
    <w:p w14:paraId="6FDEB067" w14:textId="77777777" w:rsidR="00CB1EC4" w:rsidRPr="003F14AA" w:rsidRDefault="00CB1EC4" w:rsidP="00CB1EC4">
      <w:pPr>
        <w:pStyle w:val="Default"/>
        <w:numPr>
          <w:ilvl w:val="0"/>
          <w:numId w:val="16"/>
        </w:numPr>
        <w:ind w:left="0"/>
        <w:jc w:val="center"/>
        <w:rPr>
          <w:b/>
          <w:bCs/>
          <w:color w:val="000000" w:themeColor="text1"/>
        </w:rPr>
      </w:pPr>
      <w:r w:rsidRPr="003F14AA">
        <w:rPr>
          <w:b/>
          <w:bCs/>
          <w:color w:val="000000" w:themeColor="text1"/>
        </w:rPr>
        <w:t>SUBTIEKIMAS</w:t>
      </w:r>
    </w:p>
    <w:p w14:paraId="4D224F5C" w14:textId="77777777" w:rsidR="00CB1EC4" w:rsidRPr="003F14AA" w:rsidRDefault="00CB1EC4" w:rsidP="00CB1EC4">
      <w:pPr>
        <w:pStyle w:val="Default"/>
        <w:ind w:firstLine="851"/>
        <w:jc w:val="both"/>
        <w:rPr>
          <w:b/>
          <w:bCs/>
          <w:color w:val="000000" w:themeColor="text1"/>
        </w:rPr>
      </w:pPr>
    </w:p>
    <w:p w14:paraId="384B64A6" w14:textId="77777777" w:rsidR="00CB1EC4" w:rsidRPr="003F14AA" w:rsidRDefault="00CB1EC4" w:rsidP="00CB1EC4">
      <w:pPr>
        <w:rPr>
          <w:rFonts w:cs="Times New Roman"/>
          <w:color w:val="000000" w:themeColor="text1"/>
        </w:rPr>
      </w:pPr>
      <w:bookmarkStart w:id="20" w:name="_Ref72091831"/>
      <w:r w:rsidRPr="003F14AA">
        <w:rPr>
          <w:rFonts w:cs="Times New Roman"/>
          <w:b/>
          <w:bCs/>
          <w:i/>
          <w:iCs/>
          <w:color w:val="000000" w:themeColor="text1"/>
        </w:rPr>
        <w:t xml:space="preserve">(Šis Sutarties Specialiųjų sąlygų </w:t>
      </w:r>
      <w:r w:rsidRPr="003F14AA">
        <w:rPr>
          <w:rFonts w:cs="Times New Roman"/>
          <w:b/>
          <w:bCs/>
          <w:i/>
          <w:iCs/>
          <w:color w:val="000000" w:themeColor="text1"/>
        </w:rPr>
        <w:fldChar w:fldCharType="begin"/>
      </w:r>
      <w:r w:rsidRPr="003F14AA">
        <w:rPr>
          <w:rFonts w:cs="Times New Roman"/>
          <w:b/>
          <w:bCs/>
          <w:i/>
          <w:iCs/>
          <w:color w:val="000000" w:themeColor="text1"/>
        </w:rPr>
        <w:instrText xml:space="preserve"> REF _Ref72091831 \n \h  \* MERGEFORMAT </w:instrText>
      </w:r>
      <w:r w:rsidRPr="003F14AA">
        <w:rPr>
          <w:rFonts w:cs="Times New Roman"/>
          <w:b/>
          <w:bCs/>
          <w:i/>
          <w:iCs/>
          <w:color w:val="000000" w:themeColor="text1"/>
        </w:rPr>
      </w:r>
      <w:r w:rsidRPr="003F14AA">
        <w:rPr>
          <w:rFonts w:cs="Times New Roman"/>
          <w:b/>
          <w:bCs/>
          <w:i/>
          <w:iCs/>
          <w:color w:val="000000" w:themeColor="text1"/>
        </w:rPr>
        <w:fldChar w:fldCharType="separate"/>
      </w:r>
      <w:r w:rsidRPr="003F14AA">
        <w:rPr>
          <w:rFonts w:cs="Times New Roman"/>
          <w:b/>
          <w:bCs/>
          <w:i/>
          <w:iCs/>
          <w:color w:val="000000" w:themeColor="text1"/>
        </w:rPr>
        <w:t>4.1</w:t>
      </w:r>
      <w:r w:rsidRPr="003F14AA">
        <w:rPr>
          <w:rFonts w:cs="Times New Roman"/>
          <w:b/>
          <w:bCs/>
          <w:i/>
          <w:iCs/>
          <w:color w:val="000000" w:themeColor="text1"/>
        </w:rPr>
        <w:fldChar w:fldCharType="end"/>
      </w:r>
      <w:r w:rsidRPr="003F14AA">
        <w:rPr>
          <w:rFonts w:cs="Times New Roman"/>
          <w:b/>
          <w:bCs/>
          <w:i/>
          <w:iCs/>
          <w:color w:val="000000" w:themeColor="text1"/>
        </w:rPr>
        <w:t xml:space="preserve"> papunktis taikomas, jei tiekėjas savo pasiūlyme nenurodė subteikėjų).</w:t>
      </w:r>
    </w:p>
    <w:p w14:paraId="3F61012E" w14:textId="77777777" w:rsidR="00CB1EC4" w:rsidRPr="003F14AA" w:rsidRDefault="00CB1EC4" w:rsidP="00CB1EC4">
      <w:pPr>
        <w:ind w:firstLine="720"/>
        <w:rPr>
          <w:rFonts w:cs="Times New Roman"/>
          <w:color w:val="000000" w:themeColor="text1"/>
        </w:rPr>
      </w:pPr>
      <w:r w:rsidRPr="003F14AA">
        <w:rPr>
          <w:rFonts w:cs="Times New Roman"/>
          <w:color w:val="000000" w:themeColor="text1"/>
        </w:rPr>
        <w:fldChar w:fldCharType="begin"/>
      </w:r>
      <w:r w:rsidRPr="003F14AA">
        <w:rPr>
          <w:rFonts w:cs="Times New Roman"/>
          <w:color w:val="000000" w:themeColor="text1"/>
        </w:rPr>
        <w:instrText xml:space="preserve"> REF _Ref72091831 \n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4.1</w:t>
      </w:r>
      <w:r w:rsidRPr="003F14AA">
        <w:rPr>
          <w:rFonts w:cs="Times New Roman"/>
          <w:color w:val="000000" w:themeColor="text1"/>
        </w:rPr>
        <w:fldChar w:fldCharType="end"/>
      </w:r>
      <w:r w:rsidRPr="003F14AA">
        <w:rPr>
          <w:rFonts w:cs="Times New Roman"/>
          <w:color w:val="000000" w:themeColor="text1"/>
        </w:rPr>
        <w:t xml:space="preserve">. Paslaugų teikėjas Sutartyje numatytų įsipareigojimų vykdymui gali pasitelkti subteikėją ar subteikėjus tik ne vėliau kaip prieš 7 kalendorines dienas apie tai raštu arba el. paštu pranešęs Pirkėjui ir nurodęs tokio keitimo motyvus bei gavęs Pirkėjo sutikimą. Pirkėjas savo sutikimą ar nesutikimą raštu arba el. paštu turi pareikšti ne vėliau kaip per </w:t>
      </w:r>
      <w:r w:rsidRPr="003F14AA">
        <w:rPr>
          <w:rFonts w:cs="Times New Roman"/>
          <w:iCs/>
          <w:color w:val="000000" w:themeColor="text1"/>
        </w:rPr>
        <w:t>7</w:t>
      </w:r>
      <w:r w:rsidRPr="003F14AA">
        <w:rPr>
          <w:rFonts w:cs="Times New Roman"/>
          <w:color w:val="000000" w:themeColor="text1"/>
        </w:rPr>
        <w:t xml:space="preserve"> kalendorines dienas nuo Pardavėjo pranešimo gavimo dienos.</w:t>
      </w:r>
    </w:p>
    <w:p w14:paraId="0777297E" w14:textId="77777777" w:rsidR="00CB1EC4" w:rsidRPr="003F14AA" w:rsidRDefault="00CB1EC4" w:rsidP="00CB1EC4">
      <w:pPr>
        <w:rPr>
          <w:rFonts w:cs="Times New Roman"/>
          <w:b/>
          <w:bCs/>
          <w:i/>
          <w:iCs/>
          <w:color w:val="000000" w:themeColor="text1"/>
        </w:rPr>
      </w:pPr>
      <w:r w:rsidRPr="003F14AA">
        <w:rPr>
          <w:rFonts w:cs="Times New Roman"/>
          <w:b/>
          <w:bCs/>
          <w:i/>
          <w:iCs/>
          <w:color w:val="000000" w:themeColor="text1"/>
        </w:rPr>
        <w:t xml:space="preserve">(Šie Sutarties Specialiųjų sąlygų </w:t>
      </w:r>
      <w:r w:rsidRPr="003F14AA">
        <w:rPr>
          <w:rFonts w:cs="Times New Roman"/>
          <w:b/>
          <w:bCs/>
          <w:i/>
          <w:iCs/>
          <w:color w:val="000000" w:themeColor="text1"/>
        </w:rPr>
        <w:fldChar w:fldCharType="begin"/>
      </w:r>
      <w:r w:rsidRPr="003F14AA">
        <w:rPr>
          <w:rFonts w:cs="Times New Roman"/>
          <w:b/>
          <w:bCs/>
          <w:i/>
          <w:iCs/>
          <w:color w:val="000000" w:themeColor="text1"/>
        </w:rPr>
        <w:instrText xml:space="preserve"> REF _Ref72091831 \n \h  \* MERGEFORMAT </w:instrText>
      </w:r>
      <w:r w:rsidRPr="003F14AA">
        <w:rPr>
          <w:rFonts w:cs="Times New Roman"/>
          <w:b/>
          <w:bCs/>
          <w:i/>
          <w:iCs/>
          <w:color w:val="000000" w:themeColor="text1"/>
        </w:rPr>
      </w:r>
      <w:r w:rsidRPr="003F14AA">
        <w:rPr>
          <w:rFonts w:cs="Times New Roman"/>
          <w:b/>
          <w:bCs/>
          <w:i/>
          <w:iCs/>
          <w:color w:val="000000" w:themeColor="text1"/>
        </w:rPr>
        <w:fldChar w:fldCharType="separate"/>
      </w:r>
      <w:r w:rsidRPr="003F14AA">
        <w:rPr>
          <w:rFonts w:cs="Times New Roman"/>
          <w:b/>
          <w:bCs/>
          <w:i/>
          <w:iCs/>
          <w:color w:val="000000" w:themeColor="text1"/>
        </w:rPr>
        <w:t>4.1</w:t>
      </w:r>
      <w:r w:rsidRPr="003F14AA">
        <w:rPr>
          <w:rFonts w:cs="Times New Roman"/>
          <w:b/>
          <w:bCs/>
          <w:i/>
          <w:iCs/>
          <w:color w:val="000000" w:themeColor="text1"/>
        </w:rPr>
        <w:fldChar w:fldCharType="end"/>
      </w:r>
      <w:r w:rsidRPr="003F14AA">
        <w:rPr>
          <w:rFonts w:cs="Times New Roman"/>
          <w:b/>
          <w:bCs/>
          <w:i/>
          <w:iCs/>
          <w:color w:val="000000" w:themeColor="text1"/>
        </w:rPr>
        <w:t>-4.5 papunkčiai taikomi, jei tiekėjas savo pasiūlyme nurodė subteikėjus).</w:t>
      </w:r>
      <w:bookmarkEnd w:id="20"/>
    </w:p>
    <w:p w14:paraId="017F69D8" w14:textId="77777777" w:rsidR="00CB1EC4" w:rsidRPr="003F14AA" w:rsidRDefault="00CB1EC4" w:rsidP="00CB1EC4">
      <w:pPr>
        <w:rPr>
          <w:rFonts w:cs="Times New Roman"/>
          <w:b/>
          <w:bCs/>
          <w:i/>
          <w:iCs/>
          <w:color w:val="000000" w:themeColor="text1"/>
        </w:rPr>
      </w:pPr>
    </w:p>
    <w:p w14:paraId="100C373F" w14:textId="77777777" w:rsidR="00CB1EC4" w:rsidRPr="003F14AA" w:rsidRDefault="00CB1EC4" w:rsidP="00CB1EC4">
      <w:pPr>
        <w:pStyle w:val="Antrat3"/>
        <w:numPr>
          <w:ilvl w:val="1"/>
          <w:numId w:val="18"/>
        </w:numPr>
        <w:tabs>
          <w:tab w:val="num" w:pos="360"/>
        </w:tabs>
        <w:ind w:left="0" w:firstLine="709"/>
        <w:rPr>
          <w:rFonts w:cs="Times New Roman"/>
          <w:color w:val="000000" w:themeColor="text1"/>
        </w:rPr>
      </w:pPr>
      <w:r w:rsidRPr="003F14AA">
        <w:rPr>
          <w:rFonts w:cs="Times New Roman"/>
          <w:color w:val="000000" w:themeColor="text1"/>
        </w:rPr>
        <w:t>Paslaugų teikėjo pasitelkto (-ų) subteikėjo (-ų) pavadinimai, kontaktiniai duomenys, atstovai, subteikėjo (-ų) pasitelkimo apimtys ir pagrindas nurodyti Sutarties Specialiųjų sąlygų priede.</w:t>
      </w:r>
    </w:p>
    <w:p w14:paraId="3FB03312" w14:textId="77777777" w:rsidR="00CB1EC4" w:rsidRPr="003F14AA" w:rsidRDefault="00CB1EC4" w:rsidP="00CB1EC4">
      <w:pPr>
        <w:pStyle w:val="Antrat3"/>
        <w:numPr>
          <w:ilvl w:val="0"/>
          <w:numId w:val="0"/>
        </w:numPr>
        <w:ind w:firstLine="720"/>
        <w:rPr>
          <w:rFonts w:cs="Times New Roman"/>
          <w:color w:val="000000" w:themeColor="text1"/>
        </w:rPr>
      </w:pPr>
      <w:r w:rsidRPr="003F14AA">
        <w:rPr>
          <w:rFonts w:cs="Times New Roman"/>
          <w:color w:val="000000" w:themeColor="text1"/>
        </w:rPr>
        <w:t xml:space="preserve">4.2. Paslaugų teikėjas gali keisti  nurodytus subteikėjus ir (ar) pasitelkti naujus tik ne vėliau kaip prieš </w:t>
      </w:r>
      <w:r w:rsidRPr="003F14AA">
        <w:rPr>
          <w:rFonts w:cs="Times New Roman"/>
          <w:iCs/>
          <w:color w:val="000000" w:themeColor="text1"/>
        </w:rPr>
        <w:t>7</w:t>
      </w:r>
      <w:r w:rsidRPr="003F14AA">
        <w:rPr>
          <w:rFonts w:cs="Times New Roman"/>
          <w:color w:val="000000" w:themeColor="text1"/>
        </w:rPr>
        <w:t xml:space="preserve"> kalendorines dienas apie tai raštu arba el. paštu pranešęs Pirkėjui ir nurodęs tokio keitimo motyvus bei gavęs Pirkėjo sutikimą. Pirkėjas savo sutikimą ar nesutikimą raštu arba el. paštu turi </w:t>
      </w:r>
      <w:r w:rsidRPr="003F14AA">
        <w:rPr>
          <w:rFonts w:cs="Times New Roman"/>
          <w:color w:val="000000" w:themeColor="text1"/>
        </w:rPr>
        <w:lastRenderedPageBreak/>
        <w:t>pareikšti ne vėliau kaip per 7 kalendorines dienas nuo Paslaugų teikėjo pranešimo gavimo dienos.</w:t>
      </w:r>
    </w:p>
    <w:p w14:paraId="65A40DF2" w14:textId="77777777" w:rsidR="00CB1EC4" w:rsidRPr="003F14AA" w:rsidRDefault="00CB1EC4" w:rsidP="00CB1EC4">
      <w:pPr>
        <w:pStyle w:val="Antrat3"/>
        <w:numPr>
          <w:ilvl w:val="0"/>
          <w:numId w:val="0"/>
        </w:numPr>
        <w:ind w:firstLine="720"/>
        <w:rPr>
          <w:rFonts w:cs="Times New Roman"/>
          <w:color w:val="000000" w:themeColor="text1"/>
        </w:rPr>
      </w:pPr>
      <w:bookmarkStart w:id="21" w:name="bookmark154"/>
      <w:bookmarkEnd w:id="21"/>
      <w:r w:rsidRPr="003F14AA">
        <w:rPr>
          <w:rFonts w:cs="Times New Roman"/>
          <w:color w:val="000000" w:themeColor="text1"/>
        </w:rPr>
        <w:t>4.3.Jei subteikėjui Pirkimo dokumentuose buvo keliami kvalifikaciniai reikalavimai arba subteikėjas buvo pasitelktas pagrindžiant tiekėjo pasiūlymo atitiktį Pirkimo dokumentuose nustatytiems kvalifikaciniams reikalavimams, keičiamas subteikėjas turi atitikti atitinkamus Pirkimo dokumentuose nustatytus kvalifikacinius reikalavimus ir neturi būti Lietuvos Respublikos viešųjų pirkimų įstatyme numatytų pašalinimo pagrindų. Esant tokiems pagrindams, Pirkėjas reikalauja, kad Paslaugų teikėjas ne vėliau kaip per 7 kalendorines dienas pakeistų minėtą subteikėją reikalavimus atitinkančiu subteikėju.</w:t>
      </w:r>
    </w:p>
    <w:p w14:paraId="61B7DB52" w14:textId="77777777" w:rsidR="00CB1EC4" w:rsidRPr="003F14AA" w:rsidRDefault="00CB1EC4" w:rsidP="00CB1EC4">
      <w:pPr>
        <w:pStyle w:val="Antrat3"/>
        <w:numPr>
          <w:ilvl w:val="0"/>
          <w:numId w:val="0"/>
        </w:numPr>
        <w:tabs>
          <w:tab w:val="right" w:pos="4678"/>
        </w:tabs>
        <w:ind w:firstLine="720"/>
        <w:rPr>
          <w:rFonts w:cs="Times New Roman"/>
          <w:color w:val="000000" w:themeColor="text1"/>
        </w:rPr>
      </w:pPr>
      <w:bookmarkStart w:id="22" w:name="bookmark155"/>
      <w:bookmarkStart w:id="23" w:name="_Ref72091928"/>
      <w:bookmarkEnd w:id="22"/>
      <w:r w:rsidRPr="003F14AA">
        <w:rPr>
          <w:rFonts w:cs="Times New Roman"/>
          <w:color w:val="000000" w:themeColor="text1"/>
        </w:rPr>
        <w:t>4.4.Pirkėjui sutikus su subteikėjo pakeitimu ar naujo subteikėjo pasitelkimu, Pirkėjas kartu su Paslaugų teikėju ne vėliau kaip per 7</w:t>
      </w:r>
      <w:r w:rsidRPr="003F14AA">
        <w:rPr>
          <w:rFonts w:cs="Times New Roman"/>
          <w:color w:val="000000" w:themeColor="text1"/>
          <w:u w:val="single"/>
        </w:rPr>
        <w:tab/>
      </w:r>
      <w:r w:rsidRPr="003F14AA">
        <w:rPr>
          <w:rFonts w:cs="Times New Roman"/>
          <w:color w:val="000000" w:themeColor="text1"/>
        </w:rPr>
        <w:t xml:space="preserve"> kalendorines dienas nuo Paslaugų teikėjo sutikimo pakeisti subteikėją ar pasitelkti naują raštu sudaro susitarimą, kurį pasirašo Šalys. Šis susitarimas yra neatskiriama Sutarties dalis.</w:t>
      </w:r>
      <w:bookmarkEnd w:id="23"/>
    </w:p>
    <w:p w14:paraId="6565D3E5" w14:textId="579E2524" w:rsidR="00CB1EC4" w:rsidRPr="003F14AA" w:rsidRDefault="00CB1EC4" w:rsidP="00CB1EC4">
      <w:pPr>
        <w:autoSpaceDE w:val="0"/>
        <w:autoSpaceDN w:val="0"/>
        <w:adjustRightInd w:val="0"/>
        <w:ind w:firstLine="709"/>
        <w:rPr>
          <w:rFonts w:eastAsiaTheme="minorHAnsi" w:cs="Times New Roman"/>
          <w:color w:val="000000" w:themeColor="text1"/>
          <w:lang w:eastAsia="en-US"/>
        </w:rPr>
      </w:pPr>
      <w:r w:rsidRPr="003F14AA">
        <w:rPr>
          <w:rFonts w:cs="Times New Roman"/>
          <w:color w:val="000000" w:themeColor="text1"/>
        </w:rPr>
        <w:t>4.5.</w:t>
      </w:r>
      <w:r w:rsidRPr="003F14AA">
        <w:rPr>
          <w:rFonts w:eastAsiaTheme="minorHAnsi" w:cs="Times New Roman"/>
          <w:color w:val="000000" w:themeColor="text1"/>
          <w:lang w:eastAsia="en-US"/>
        </w:rPr>
        <w:t xml:space="preserve"> Jeigu Paslaugų teikėjas Sutarties vykdymui pasitelkia subtiekėjus, taikoma Lietuvos Respublikos viešųjų pirkimų įstatymo nuostatos, kurios numato tiesioginio atsiskaitymo su subtiekėjais galimybę. Tokio atsiskaitymo tvarka nustatyta Sutarties Specialiųjų sąlygų 2.</w:t>
      </w:r>
      <w:r w:rsidR="00C85145" w:rsidRPr="003F14AA">
        <w:rPr>
          <w:rFonts w:eastAsiaTheme="minorHAnsi" w:cs="Times New Roman"/>
          <w:color w:val="000000" w:themeColor="text1"/>
          <w:lang w:eastAsia="en-US"/>
        </w:rPr>
        <w:t xml:space="preserve">18. </w:t>
      </w:r>
      <w:r w:rsidRPr="003F14AA">
        <w:rPr>
          <w:rFonts w:eastAsiaTheme="minorHAnsi" w:cs="Times New Roman"/>
          <w:color w:val="000000" w:themeColor="text1"/>
          <w:lang w:eastAsia="en-US"/>
        </w:rPr>
        <w:t>papunktyje ir turi būti nustatyta trišalėje sutartyje, kurią sudaro Pirkėjas, Pardavėjas ir jo subtiekėjas (-ai).</w:t>
      </w:r>
    </w:p>
    <w:p w14:paraId="0E7EE2BE" w14:textId="77777777" w:rsidR="00CB1EC4" w:rsidRPr="003F14AA" w:rsidRDefault="00CB1EC4" w:rsidP="00CB1EC4">
      <w:pPr>
        <w:rPr>
          <w:rFonts w:cs="Times New Roman"/>
          <w:color w:val="000000" w:themeColor="text1"/>
        </w:rPr>
      </w:pPr>
    </w:p>
    <w:p w14:paraId="34CD51BD" w14:textId="77777777" w:rsidR="00CB1EC4" w:rsidRPr="003F14AA" w:rsidRDefault="00CB1EC4" w:rsidP="00CB1EC4">
      <w:pPr>
        <w:pStyle w:val="Default"/>
        <w:numPr>
          <w:ilvl w:val="0"/>
          <w:numId w:val="18"/>
        </w:numPr>
        <w:ind w:left="0"/>
        <w:jc w:val="center"/>
        <w:rPr>
          <w:b/>
          <w:color w:val="000000" w:themeColor="text1"/>
        </w:rPr>
      </w:pPr>
      <w:r w:rsidRPr="003F14AA">
        <w:rPr>
          <w:b/>
          <w:color w:val="000000" w:themeColor="text1"/>
        </w:rPr>
        <w:t>SUTARTIES ĮVYKDYMO UŽTIKRINIMAS</w:t>
      </w:r>
    </w:p>
    <w:p w14:paraId="43C59AC6" w14:textId="77777777" w:rsidR="00CB1EC4" w:rsidRPr="003F14AA" w:rsidRDefault="00CB1EC4" w:rsidP="00CB1EC4">
      <w:pPr>
        <w:pStyle w:val="Default"/>
        <w:rPr>
          <w:b/>
          <w:color w:val="000000" w:themeColor="text1"/>
        </w:rPr>
      </w:pPr>
    </w:p>
    <w:p w14:paraId="0ECF72FA" w14:textId="77777777" w:rsidR="00CB1EC4" w:rsidRPr="003F14AA" w:rsidRDefault="00CB1EC4" w:rsidP="00CB1EC4">
      <w:pPr>
        <w:pStyle w:val="Sraopastraipa"/>
        <w:numPr>
          <w:ilvl w:val="1"/>
          <w:numId w:val="14"/>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Sutarties įvykdymo užtikrinimui taikomos Sutarties Specialiųjų  sąlygų 7 skyriuje numatytos netesybos, bauda.</w:t>
      </w:r>
    </w:p>
    <w:p w14:paraId="477A9A84" w14:textId="77777777" w:rsidR="00CB1EC4" w:rsidRPr="003F14AA" w:rsidRDefault="00CB1EC4" w:rsidP="00CB1EC4">
      <w:pPr>
        <w:pStyle w:val="Sraopastraipa"/>
        <w:spacing w:line="240" w:lineRule="auto"/>
        <w:ind w:left="851"/>
        <w:rPr>
          <w:rFonts w:ascii="Times New Roman" w:hAnsi="Times New Roman"/>
          <w:color w:val="000000" w:themeColor="text1"/>
          <w:sz w:val="24"/>
          <w:szCs w:val="24"/>
          <w:lang w:val="lt-LT"/>
        </w:rPr>
      </w:pPr>
    </w:p>
    <w:p w14:paraId="45868E8C" w14:textId="77777777" w:rsidR="00CB1EC4" w:rsidRPr="003F14AA" w:rsidRDefault="00CB1EC4" w:rsidP="00CB1EC4">
      <w:pPr>
        <w:pStyle w:val="Default"/>
        <w:numPr>
          <w:ilvl w:val="0"/>
          <w:numId w:val="18"/>
        </w:numPr>
        <w:ind w:left="0"/>
        <w:jc w:val="center"/>
        <w:rPr>
          <w:b/>
          <w:bCs/>
          <w:color w:val="000000" w:themeColor="text1"/>
        </w:rPr>
      </w:pPr>
      <w:r w:rsidRPr="003F14AA">
        <w:rPr>
          <w:b/>
          <w:bCs/>
          <w:color w:val="000000" w:themeColor="text1"/>
        </w:rPr>
        <w:t>PASLAUGŲ KOKYBĖ IR GARANTIJOS</w:t>
      </w:r>
    </w:p>
    <w:p w14:paraId="56176D78" w14:textId="77777777" w:rsidR="00CB1EC4" w:rsidRPr="003F14AA" w:rsidRDefault="00CB1EC4" w:rsidP="00CB1EC4">
      <w:pPr>
        <w:pStyle w:val="Default"/>
        <w:ind w:firstLine="851"/>
        <w:rPr>
          <w:color w:val="000000" w:themeColor="text1"/>
        </w:rPr>
      </w:pPr>
    </w:p>
    <w:p w14:paraId="5BCF81EA" w14:textId="77777777" w:rsidR="00CB1EC4" w:rsidRPr="003F14AA" w:rsidRDefault="00CB1EC4" w:rsidP="00CB1EC4">
      <w:pPr>
        <w:pStyle w:val="Sraopastraipa"/>
        <w:numPr>
          <w:ilvl w:val="1"/>
          <w:numId w:val="15"/>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bookmarkStart w:id="24" w:name="_Hlk146091317"/>
      <w:r w:rsidRPr="003F14AA">
        <w:rPr>
          <w:rFonts w:ascii="Times New Roman" w:hAnsi="Times New Roman"/>
          <w:color w:val="000000" w:themeColor="text1"/>
          <w:sz w:val="24"/>
          <w:szCs w:val="24"/>
          <w:lang w:val="lt-LT"/>
        </w:rPr>
        <w:t>Paslaugų gavėjo pranešimai apie trūkumus turi būti pateikiami Paslaugos teikėjui raštu Sutartyje nurodytu adresu arba el. paštu.</w:t>
      </w:r>
      <w:bookmarkEnd w:id="24"/>
    </w:p>
    <w:p w14:paraId="42B7C85F" w14:textId="7B269F9B" w:rsidR="00CB1EC4" w:rsidRPr="003F14AA" w:rsidRDefault="00CB1EC4" w:rsidP="00CB1EC4">
      <w:pPr>
        <w:pStyle w:val="Sraopastraipa"/>
        <w:numPr>
          <w:ilvl w:val="1"/>
          <w:numId w:val="15"/>
        </w:numPr>
        <w:pBdr>
          <w:top w:val="none" w:sz="0" w:space="0" w:color="000000"/>
          <w:left w:val="none" w:sz="0" w:space="0" w:color="000000"/>
          <w:bottom w:val="none" w:sz="0" w:space="0" w:color="000000"/>
          <w:right w:val="none" w:sz="0" w:space="0" w:color="000000"/>
        </w:pBdr>
        <w:tabs>
          <w:tab w:val="left" w:pos="1560"/>
        </w:tabs>
        <w:suppressAutoHyphens w:val="0"/>
        <w:autoSpaceDN/>
        <w:spacing w:after="160" w:line="259" w:lineRule="auto"/>
        <w:ind w:left="0" w:firstLine="956"/>
        <w:contextualSpacing/>
        <w:textAlignment w:val="auto"/>
        <w:rPr>
          <w:rFonts w:ascii="Times New Roman" w:hAnsi="Times New Roman"/>
          <w:color w:val="000000" w:themeColor="text1"/>
          <w:sz w:val="24"/>
          <w:szCs w:val="24"/>
          <w:lang w:val="lt-LT"/>
        </w:rPr>
      </w:pPr>
      <w:r w:rsidRPr="003F14AA">
        <w:rPr>
          <w:rFonts w:ascii="Times New Roman" w:hAnsi="Times New Roman"/>
          <w:b/>
          <w:bCs/>
          <w:i/>
          <w:iCs/>
          <w:color w:val="000000" w:themeColor="text1"/>
          <w:sz w:val="24"/>
          <w:szCs w:val="24"/>
          <w:lang w:val="lt-LT"/>
        </w:rPr>
        <w:t xml:space="preserve"> </w:t>
      </w:r>
      <w:bookmarkStart w:id="25" w:name="_Hlk184292190"/>
      <w:r w:rsidRPr="003F14AA">
        <w:rPr>
          <w:rFonts w:ascii="Times New Roman" w:hAnsi="Times New Roman"/>
          <w:color w:val="000000" w:themeColor="text1"/>
          <w:sz w:val="24"/>
          <w:szCs w:val="24"/>
          <w:lang w:val="lt-LT"/>
        </w:rPr>
        <w:t xml:space="preserve">Paslaugoms suteikiama –  </w:t>
      </w:r>
      <w:r w:rsidRPr="003F14AA">
        <w:rPr>
          <w:rFonts w:ascii="Times New Roman" w:hAnsi="Times New Roman"/>
          <w:i/>
          <w:color w:val="000000" w:themeColor="text1"/>
          <w:sz w:val="24"/>
          <w:szCs w:val="24"/>
          <w:lang w:val="lt-LT"/>
        </w:rPr>
        <w:t>(</w:t>
      </w:r>
      <w:r w:rsidR="00C85145" w:rsidRPr="003F14AA">
        <w:rPr>
          <w:rFonts w:ascii="Times New Roman" w:hAnsi="Times New Roman"/>
          <w:i/>
          <w:color w:val="000000" w:themeColor="text1"/>
          <w:sz w:val="24"/>
          <w:szCs w:val="24"/>
          <w:lang w:val="lt-LT"/>
        </w:rPr>
        <w:t xml:space="preserve">kaip pasiūlyme nurodys </w:t>
      </w:r>
      <w:r w:rsidRPr="003F14AA">
        <w:rPr>
          <w:rFonts w:ascii="Times New Roman" w:hAnsi="Times New Roman"/>
          <w:i/>
          <w:color w:val="000000" w:themeColor="text1"/>
          <w:sz w:val="24"/>
          <w:szCs w:val="24"/>
          <w:lang w:val="lt-LT"/>
        </w:rPr>
        <w:t>teikėjas</w:t>
      </w:r>
      <w:r w:rsidR="00C85145" w:rsidRPr="003F14AA">
        <w:rPr>
          <w:rFonts w:ascii="Times New Roman" w:hAnsi="Times New Roman"/>
          <w:i/>
          <w:color w:val="000000" w:themeColor="text1"/>
          <w:sz w:val="24"/>
          <w:szCs w:val="24"/>
          <w:lang w:val="lt-LT"/>
        </w:rPr>
        <w:t>)</w:t>
      </w:r>
      <w:r w:rsidR="00C85145" w:rsidRPr="003F14AA">
        <w:rPr>
          <w:rFonts w:ascii="Times New Roman" w:hAnsi="Times New Roman"/>
          <w:color w:val="000000" w:themeColor="text1"/>
          <w:sz w:val="24"/>
          <w:szCs w:val="24"/>
          <w:lang w:val="lt-LT"/>
        </w:rPr>
        <w:t>__</w:t>
      </w:r>
      <w:r w:rsidRPr="003F14AA">
        <w:rPr>
          <w:rFonts w:ascii="Times New Roman" w:hAnsi="Times New Roman"/>
          <w:color w:val="000000" w:themeColor="text1"/>
          <w:sz w:val="24"/>
          <w:szCs w:val="24"/>
          <w:lang w:val="lt-LT"/>
        </w:rPr>
        <w:t xml:space="preserve">mėn. , </w:t>
      </w:r>
      <w:r w:rsidRPr="003F14AA">
        <w:rPr>
          <w:rFonts w:ascii="Times New Roman" w:hAnsi="Times New Roman"/>
          <w:i/>
          <w:iCs/>
          <w:color w:val="000000" w:themeColor="text1"/>
          <w:sz w:val="24"/>
          <w:szCs w:val="24"/>
          <w:lang w:val="lt-LT"/>
        </w:rPr>
        <w:t>ne trumpesnė kaip 6 mėn.</w:t>
      </w:r>
      <w:r w:rsidRPr="003F14AA">
        <w:rPr>
          <w:rFonts w:ascii="Times New Roman" w:hAnsi="Times New Roman"/>
          <w:color w:val="000000" w:themeColor="text1"/>
          <w:sz w:val="24"/>
          <w:szCs w:val="24"/>
          <w:lang w:val="lt-LT"/>
        </w:rPr>
        <w:t xml:space="preserve"> / garantija. Pakeistoms detalėms ir medžiagoms suteikiama– </w:t>
      </w:r>
      <w:r w:rsidRPr="003F14AA">
        <w:rPr>
          <w:rFonts w:ascii="Times New Roman" w:hAnsi="Times New Roman"/>
          <w:i/>
          <w:color w:val="000000" w:themeColor="text1"/>
          <w:sz w:val="24"/>
          <w:szCs w:val="24"/>
          <w:lang w:val="lt-LT"/>
        </w:rPr>
        <w:t>(</w:t>
      </w:r>
      <w:r w:rsidR="00C85145" w:rsidRPr="003F14AA">
        <w:rPr>
          <w:rFonts w:ascii="Times New Roman" w:hAnsi="Times New Roman"/>
          <w:i/>
          <w:color w:val="000000" w:themeColor="text1"/>
          <w:sz w:val="24"/>
          <w:szCs w:val="24"/>
          <w:lang w:val="lt-LT"/>
        </w:rPr>
        <w:t xml:space="preserve">kaip pasiūlyme nurodys tiekėjas </w:t>
      </w:r>
      <w:r w:rsidRPr="003F14AA">
        <w:rPr>
          <w:rFonts w:ascii="Times New Roman" w:hAnsi="Times New Roman"/>
          <w:i/>
          <w:color w:val="000000" w:themeColor="text1"/>
          <w:sz w:val="24"/>
          <w:szCs w:val="24"/>
          <w:lang w:val="lt-LT"/>
        </w:rPr>
        <w:t>teikėjas</w:t>
      </w:r>
      <w:r w:rsidR="00C85145" w:rsidRPr="003F14AA">
        <w:rPr>
          <w:rFonts w:ascii="Times New Roman" w:hAnsi="Times New Roman"/>
          <w:iCs/>
          <w:color w:val="000000" w:themeColor="text1"/>
          <w:sz w:val="24"/>
          <w:szCs w:val="24"/>
          <w:lang w:val="lt-LT"/>
        </w:rPr>
        <w:t xml:space="preserve">) __ </w:t>
      </w:r>
      <w:r w:rsidRPr="003F14AA">
        <w:rPr>
          <w:rFonts w:ascii="Times New Roman" w:hAnsi="Times New Roman"/>
          <w:iCs/>
          <w:color w:val="000000" w:themeColor="text1"/>
          <w:sz w:val="24"/>
          <w:szCs w:val="24"/>
          <w:lang w:val="lt-LT"/>
        </w:rPr>
        <w:t xml:space="preserve">mėn., </w:t>
      </w:r>
      <w:r w:rsidRPr="003F14AA">
        <w:rPr>
          <w:rFonts w:ascii="Times New Roman" w:hAnsi="Times New Roman"/>
          <w:i/>
          <w:color w:val="000000" w:themeColor="text1"/>
          <w:sz w:val="24"/>
          <w:szCs w:val="24"/>
          <w:lang w:val="lt-LT"/>
        </w:rPr>
        <w:t>ne trumpesnė kaip 12 mėn.</w:t>
      </w:r>
      <w:r w:rsidRPr="003F14AA">
        <w:rPr>
          <w:rFonts w:ascii="Times New Roman" w:hAnsi="Times New Roman"/>
          <w:color w:val="000000" w:themeColor="text1"/>
          <w:sz w:val="24"/>
          <w:szCs w:val="24"/>
          <w:lang w:val="lt-LT"/>
        </w:rPr>
        <w:t>/garantija  (išskyrus atvejus, kai detalių ir/ar medžiagų gamintojas taiko trumpesnę garantiją).</w:t>
      </w:r>
    </w:p>
    <w:bookmarkEnd w:id="25"/>
    <w:p w14:paraId="1F8EC09A" w14:textId="77777777" w:rsidR="00CB1EC4" w:rsidRPr="003F14AA" w:rsidRDefault="00CB1EC4" w:rsidP="00CB1EC4">
      <w:pPr>
        <w:rPr>
          <w:rFonts w:eastAsia="Calibri" w:cs="Times New Roman"/>
          <w:color w:val="000000" w:themeColor="text1"/>
        </w:rPr>
      </w:pPr>
    </w:p>
    <w:p w14:paraId="427F907D" w14:textId="77777777" w:rsidR="00CB1EC4" w:rsidRPr="003F14AA" w:rsidRDefault="00CB1EC4" w:rsidP="00CB1EC4">
      <w:pPr>
        <w:pStyle w:val="Default"/>
        <w:numPr>
          <w:ilvl w:val="0"/>
          <w:numId w:val="18"/>
        </w:numPr>
        <w:ind w:left="0"/>
        <w:jc w:val="center"/>
        <w:rPr>
          <w:b/>
          <w:bCs/>
          <w:color w:val="000000" w:themeColor="text1"/>
        </w:rPr>
      </w:pPr>
      <w:r w:rsidRPr="003F14AA">
        <w:rPr>
          <w:b/>
          <w:bCs/>
          <w:color w:val="000000" w:themeColor="text1"/>
        </w:rPr>
        <w:t>ŠALIŲ ATSAKOMYBĖ</w:t>
      </w:r>
    </w:p>
    <w:p w14:paraId="32D6DC42" w14:textId="77777777" w:rsidR="00CB1EC4" w:rsidRPr="003F14AA" w:rsidRDefault="00CB1EC4" w:rsidP="00CB1EC4">
      <w:pPr>
        <w:pStyle w:val="Default"/>
        <w:ind w:firstLine="851"/>
        <w:jc w:val="both"/>
        <w:rPr>
          <w:color w:val="000000" w:themeColor="text1"/>
        </w:rPr>
      </w:pPr>
    </w:p>
    <w:p w14:paraId="77CCA970" w14:textId="77777777" w:rsidR="00CB1EC4" w:rsidRPr="003F14AA" w:rsidRDefault="00CB1EC4" w:rsidP="00CB1EC4">
      <w:pPr>
        <w:pStyle w:val="Sraopastraipa"/>
        <w:numPr>
          <w:ilvl w:val="1"/>
          <w:numId w:val="11"/>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Paslaugų gavėjas, uždelsęs sumokėti Sutarties Specialiųjų sąlygose nustatyta tvarka ir terminais, įsipareigoja Paslaugų teikėjui pareikalavus mokėti Paslaugų teikėjui </w:t>
      </w:r>
      <w:r w:rsidRPr="003F14AA">
        <w:rPr>
          <w:rFonts w:ascii="Times New Roman" w:hAnsi="Times New Roman"/>
          <w:iCs/>
          <w:color w:val="000000" w:themeColor="text1"/>
          <w:sz w:val="24"/>
          <w:szCs w:val="24"/>
          <w:lang w:val="lt-LT"/>
        </w:rPr>
        <w:t>0,02</w:t>
      </w:r>
      <w:r w:rsidRPr="003F14AA">
        <w:rPr>
          <w:rFonts w:ascii="Times New Roman" w:hAnsi="Times New Roman"/>
          <w:color w:val="000000" w:themeColor="text1"/>
          <w:sz w:val="24"/>
          <w:szCs w:val="24"/>
          <w:lang w:val="lt-LT"/>
        </w:rPr>
        <w:t xml:space="preserve"> procento dydžio delspinigius nuo neapmokėtos sąskaitos dydžio už kiekvieną uždelstą kalendorinę dieną. </w:t>
      </w:r>
      <w:bookmarkStart w:id="26" w:name="bookmark175"/>
      <w:bookmarkEnd w:id="26"/>
    </w:p>
    <w:p w14:paraId="018D2940" w14:textId="77777777" w:rsidR="00CB1EC4" w:rsidRPr="003F14AA" w:rsidRDefault="00CB1EC4" w:rsidP="00CB1EC4">
      <w:pPr>
        <w:pStyle w:val="Sraopastraipa"/>
        <w:numPr>
          <w:ilvl w:val="1"/>
          <w:numId w:val="11"/>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r w:rsidRPr="003F14AA">
        <w:rPr>
          <w:rFonts w:ascii="Times New Roman" w:hAnsi="Times New Roman"/>
          <w:color w:val="000000" w:themeColor="text1"/>
          <w:sz w:val="24"/>
          <w:szCs w:val="24"/>
          <w:lang w:val="lt-LT"/>
        </w:rPr>
        <w:t xml:space="preserve">Paslaugų teikėjas, uždelsęs suteikti Paslaugas, vykdomas pagal užsakymą, arba įvykdyti garantinius įsipareigojimus, </w:t>
      </w:r>
      <w:bookmarkStart w:id="27" w:name="_Hlk72237911"/>
      <w:r w:rsidRPr="003F14AA">
        <w:rPr>
          <w:rFonts w:ascii="Times New Roman" w:hAnsi="Times New Roman"/>
          <w:color w:val="000000" w:themeColor="text1"/>
          <w:sz w:val="24"/>
          <w:szCs w:val="24"/>
          <w:lang w:val="lt-LT"/>
        </w:rPr>
        <w:t xml:space="preserve">Sutarties specialiosiose sąlygose </w:t>
      </w:r>
      <w:bookmarkEnd w:id="27"/>
      <w:r w:rsidRPr="003F14AA">
        <w:rPr>
          <w:rFonts w:ascii="Times New Roman" w:hAnsi="Times New Roman"/>
          <w:color w:val="000000" w:themeColor="text1"/>
          <w:sz w:val="24"/>
          <w:szCs w:val="24"/>
          <w:lang w:val="lt-LT"/>
        </w:rPr>
        <w:t xml:space="preserve">nustatyta tvarka ir terminais, Paslaugų gavėjo reikalavimu moka Paslaugų gavėjui </w:t>
      </w:r>
      <w:r w:rsidRPr="003F14AA">
        <w:rPr>
          <w:rFonts w:ascii="Times New Roman" w:hAnsi="Times New Roman"/>
          <w:iCs/>
          <w:color w:val="000000" w:themeColor="text1"/>
          <w:sz w:val="24"/>
          <w:szCs w:val="24"/>
          <w:lang w:val="lt-LT"/>
        </w:rPr>
        <w:t>0,02</w:t>
      </w:r>
      <w:r w:rsidRPr="003F14AA">
        <w:rPr>
          <w:rFonts w:ascii="Times New Roman" w:hAnsi="Times New Roman"/>
          <w:color w:val="000000" w:themeColor="text1"/>
          <w:sz w:val="24"/>
          <w:szCs w:val="24"/>
          <w:lang w:val="lt-LT"/>
        </w:rPr>
        <w:t xml:space="preserve"> procento dydžio delspinigius nuo nesuteiktų paslaugų vertės ar neįvykdytų garantinių įsipareigojimų vertės už kiekvieną uždelstą kalendorinę dieną. Delspinigių negali būti reikalaujama už laikotarpį, kuriam buvo atidėtas Paslaugų teikimo  terminas Sutarties Specialiųjų sąlygų 3.3. papunktyje </w:t>
      </w:r>
      <w:bookmarkStart w:id="28" w:name="_Hlk72057552"/>
      <w:r w:rsidRPr="003F14AA">
        <w:rPr>
          <w:rFonts w:ascii="Times New Roman" w:hAnsi="Times New Roman"/>
          <w:color w:val="000000" w:themeColor="text1"/>
          <w:sz w:val="24"/>
          <w:szCs w:val="24"/>
          <w:lang w:val="lt-LT"/>
        </w:rPr>
        <w:t xml:space="preserve">ar Sutarties Bendrųjų sąlygų 14 papunktyje </w:t>
      </w:r>
      <w:bookmarkEnd w:id="28"/>
      <w:r w:rsidRPr="003F14AA">
        <w:rPr>
          <w:rFonts w:ascii="Times New Roman" w:hAnsi="Times New Roman"/>
          <w:color w:val="000000" w:themeColor="text1"/>
          <w:sz w:val="24"/>
          <w:szCs w:val="24"/>
          <w:lang w:val="lt-LT"/>
        </w:rPr>
        <w:t>nustatytais atvejais.</w:t>
      </w:r>
      <w:bookmarkStart w:id="29" w:name="bookmark176"/>
      <w:bookmarkEnd w:id="29"/>
    </w:p>
    <w:p w14:paraId="1F741D98" w14:textId="2FE82D08" w:rsidR="00CB1EC4" w:rsidRPr="003F14AA" w:rsidRDefault="00CB1EC4" w:rsidP="00CB1EC4">
      <w:pPr>
        <w:pStyle w:val="Sraopastraipa"/>
        <w:numPr>
          <w:ilvl w:val="1"/>
          <w:numId w:val="11"/>
        </w:numPr>
        <w:suppressAutoHyphens w:val="0"/>
        <w:autoSpaceDN/>
        <w:spacing w:line="240" w:lineRule="auto"/>
        <w:ind w:left="0" w:firstLine="851"/>
        <w:contextualSpacing/>
        <w:textAlignment w:val="auto"/>
        <w:rPr>
          <w:rFonts w:ascii="Times New Roman" w:hAnsi="Times New Roman"/>
          <w:color w:val="000000" w:themeColor="text1"/>
          <w:sz w:val="24"/>
          <w:szCs w:val="24"/>
          <w:lang w:val="lt-LT"/>
        </w:rPr>
      </w:pPr>
      <w:bookmarkStart w:id="30" w:name="_Hlk191038923"/>
      <w:r w:rsidRPr="003F14AA">
        <w:rPr>
          <w:rFonts w:ascii="Times New Roman" w:hAnsi="Times New Roman"/>
          <w:color w:val="000000" w:themeColor="text1"/>
          <w:sz w:val="24"/>
          <w:szCs w:val="24"/>
          <w:lang w:val="lt-LT"/>
        </w:rPr>
        <w:t xml:space="preserve">Paslaugų gavėjas nutraukus Sutartį Sutarties Bendrųjų sąlygų 15.1.1. papunktyje nurodytu pagrindu, Paslaugų teikėjas įsipareigoja sumokėti Pirkėjui </w:t>
      </w:r>
      <w:r w:rsidR="004F4020">
        <w:rPr>
          <w:rFonts w:ascii="Times New Roman" w:hAnsi="Times New Roman"/>
          <w:color w:val="000000" w:themeColor="text1"/>
          <w:sz w:val="24"/>
          <w:szCs w:val="24"/>
          <w:lang w:val="lt-LT"/>
        </w:rPr>
        <w:t>5</w:t>
      </w:r>
      <w:r w:rsidRPr="003F14AA">
        <w:rPr>
          <w:rFonts w:ascii="Times New Roman" w:hAnsi="Times New Roman"/>
          <w:color w:val="000000" w:themeColor="text1"/>
          <w:sz w:val="24"/>
          <w:szCs w:val="24"/>
          <w:lang w:val="lt-LT"/>
        </w:rPr>
        <w:t xml:space="preserve"> procentų dydžio baudą nuo Sutarties kainos (maksimalios Sutarties) kainos be PVM.</w:t>
      </w:r>
    </w:p>
    <w:bookmarkEnd w:id="30"/>
    <w:p w14:paraId="44A0238A" w14:textId="77777777" w:rsidR="00CB1EC4" w:rsidRPr="003F14AA" w:rsidRDefault="00CB1EC4" w:rsidP="00CB1EC4">
      <w:pPr>
        <w:pStyle w:val="Default"/>
        <w:ind w:firstLine="851"/>
        <w:jc w:val="center"/>
        <w:rPr>
          <w:color w:val="000000" w:themeColor="text1"/>
        </w:rPr>
      </w:pPr>
    </w:p>
    <w:p w14:paraId="4E8049E0" w14:textId="77777777" w:rsidR="00CB1EC4" w:rsidRPr="003F14AA" w:rsidRDefault="00CB1EC4" w:rsidP="00CB1EC4">
      <w:pPr>
        <w:pStyle w:val="Default"/>
        <w:numPr>
          <w:ilvl w:val="0"/>
          <w:numId w:val="18"/>
        </w:numPr>
        <w:ind w:left="0"/>
        <w:jc w:val="center"/>
        <w:rPr>
          <w:b/>
          <w:bCs/>
          <w:color w:val="000000" w:themeColor="text1"/>
        </w:rPr>
      </w:pPr>
      <w:r w:rsidRPr="003F14AA">
        <w:rPr>
          <w:b/>
          <w:bCs/>
          <w:color w:val="000000" w:themeColor="text1"/>
        </w:rPr>
        <w:t>SUTARTIES GALIOJIMAS</w:t>
      </w:r>
    </w:p>
    <w:p w14:paraId="2A9EE55A" w14:textId="77777777" w:rsidR="00CB1EC4" w:rsidRPr="003F14AA" w:rsidRDefault="00CB1EC4" w:rsidP="00CB1EC4">
      <w:pPr>
        <w:pStyle w:val="Default"/>
        <w:ind w:firstLine="851"/>
        <w:jc w:val="both"/>
        <w:rPr>
          <w:b/>
          <w:bCs/>
          <w:color w:val="000000" w:themeColor="text1"/>
        </w:rPr>
      </w:pPr>
    </w:p>
    <w:p w14:paraId="2CD17268" w14:textId="77777777" w:rsidR="00CB1EC4" w:rsidRPr="003F14AA" w:rsidRDefault="00CB1EC4" w:rsidP="00CB1EC4">
      <w:pPr>
        <w:pStyle w:val="Antrat3"/>
        <w:numPr>
          <w:ilvl w:val="1"/>
          <w:numId w:val="12"/>
        </w:numPr>
        <w:ind w:left="0" w:firstLine="851"/>
        <w:rPr>
          <w:rFonts w:cs="Times New Roman"/>
          <w:color w:val="000000" w:themeColor="text1"/>
        </w:rPr>
      </w:pPr>
      <w:r w:rsidRPr="003F14AA">
        <w:rPr>
          <w:rFonts w:cs="Times New Roman"/>
          <w:color w:val="000000" w:themeColor="text1"/>
        </w:rPr>
        <w:t xml:space="preserve">Sutartis galioja 36 mėnesius nuo Sutarties įsigaliojimo dienos arba kol bus išnaudota </w:t>
      </w:r>
      <w:r w:rsidRPr="003F14AA">
        <w:rPr>
          <w:rFonts w:cs="Times New Roman"/>
          <w:color w:val="000000" w:themeColor="text1"/>
        </w:rPr>
        <w:lastRenderedPageBreak/>
        <w:t>Sutarties 2.2. papunktyje nurodyta maksimali Sutarties suma.</w:t>
      </w:r>
    </w:p>
    <w:p w14:paraId="7A1EC8E8" w14:textId="77777777" w:rsidR="00CB1EC4" w:rsidRPr="003F14AA" w:rsidRDefault="00CB1EC4" w:rsidP="00CB1EC4">
      <w:pPr>
        <w:pStyle w:val="Default"/>
        <w:ind w:firstLine="851"/>
        <w:jc w:val="center"/>
        <w:rPr>
          <w:b/>
          <w:bCs/>
          <w:color w:val="000000" w:themeColor="text1"/>
        </w:rPr>
      </w:pPr>
    </w:p>
    <w:p w14:paraId="0A0E7747" w14:textId="77777777" w:rsidR="00CB1EC4" w:rsidRPr="003F14AA" w:rsidRDefault="00CB1EC4" w:rsidP="00CB1EC4">
      <w:pPr>
        <w:pStyle w:val="Default"/>
        <w:numPr>
          <w:ilvl w:val="0"/>
          <w:numId w:val="18"/>
        </w:numPr>
        <w:ind w:left="0"/>
        <w:jc w:val="center"/>
        <w:rPr>
          <w:b/>
          <w:bCs/>
          <w:color w:val="000000" w:themeColor="text1"/>
        </w:rPr>
      </w:pPr>
      <w:r w:rsidRPr="003F14AA">
        <w:rPr>
          <w:b/>
          <w:bCs/>
          <w:color w:val="000000" w:themeColor="text1"/>
        </w:rPr>
        <w:t>BAIGIAMOSIOS NUOSTATOS</w:t>
      </w:r>
    </w:p>
    <w:p w14:paraId="6802902B" w14:textId="77777777" w:rsidR="00CB1EC4" w:rsidRPr="003F14AA" w:rsidRDefault="00CB1EC4" w:rsidP="00CB1EC4">
      <w:pPr>
        <w:pStyle w:val="Default"/>
        <w:ind w:firstLine="851"/>
        <w:rPr>
          <w:color w:val="000000" w:themeColor="text1"/>
        </w:rPr>
      </w:pPr>
    </w:p>
    <w:p w14:paraId="4561B65C" w14:textId="77777777" w:rsidR="00CB1EC4" w:rsidRPr="003F14AA" w:rsidRDefault="00CB1EC4" w:rsidP="00CB1EC4">
      <w:pPr>
        <w:pStyle w:val="Antrat3"/>
        <w:numPr>
          <w:ilvl w:val="1"/>
          <w:numId w:val="17"/>
        </w:numPr>
        <w:tabs>
          <w:tab w:val="num" w:pos="360"/>
          <w:tab w:val="left" w:pos="1276"/>
        </w:tabs>
        <w:ind w:left="0" w:firstLine="851"/>
        <w:rPr>
          <w:rFonts w:cs="Times New Roman"/>
          <w:color w:val="000000" w:themeColor="text1"/>
        </w:rPr>
      </w:pPr>
      <w:r w:rsidRPr="003F14AA">
        <w:rPr>
          <w:rFonts w:cs="Times New Roman"/>
          <w:color w:val="000000" w:themeColor="text1"/>
        </w:rPr>
        <w:t xml:space="preserve">Paslaugų gavėjo paskirtas asmuo, atsakingas už Sutarties vykdymą yra </w:t>
      </w:r>
      <w:r w:rsidRPr="003F14AA">
        <w:rPr>
          <w:rFonts w:cs="Times New Roman"/>
          <w:i/>
          <w:iCs/>
          <w:color w:val="000000" w:themeColor="text1"/>
          <w:u w:val="single"/>
        </w:rPr>
        <w:t>vardas, pavardė, pareigos, telefonas, el. paštas</w:t>
      </w:r>
      <w:r w:rsidRPr="003F14AA">
        <w:rPr>
          <w:rFonts w:cs="Times New Roman"/>
          <w:color w:val="000000" w:themeColor="text1"/>
          <w:u w:val="single"/>
        </w:rPr>
        <w:t>.</w:t>
      </w:r>
      <w:r w:rsidRPr="003F14AA">
        <w:rPr>
          <w:rFonts w:eastAsia="Arial Unicode MS" w:cs="Times New Roman"/>
          <w:color w:val="000000" w:themeColor="text1"/>
        </w:rPr>
        <w:t xml:space="preserve"> </w:t>
      </w:r>
      <w:r w:rsidRPr="003F14AA">
        <w:rPr>
          <w:rFonts w:cs="Times New Roman"/>
          <w:color w:val="000000" w:themeColor="text1"/>
        </w:rPr>
        <w:t xml:space="preserve">Paslaugų gavėjo paskirtas asmuo, atsakingas už Sutarties ir jos pakeitimų paskelbimą yra </w:t>
      </w:r>
      <w:r w:rsidRPr="003F14AA">
        <w:rPr>
          <w:rFonts w:cs="Times New Roman"/>
          <w:i/>
          <w:iCs/>
          <w:color w:val="000000" w:themeColor="text1"/>
          <w:u w:val="single"/>
        </w:rPr>
        <w:t>vardas, pavardė, pareigos, telefonas, el. paštas.</w:t>
      </w:r>
    </w:p>
    <w:p w14:paraId="509DC11C" w14:textId="77777777" w:rsidR="00CB1EC4" w:rsidRPr="003F14AA" w:rsidRDefault="00CB1EC4" w:rsidP="00CB1EC4">
      <w:pPr>
        <w:pStyle w:val="Antrat3"/>
        <w:numPr>
          <w:ilvl w:val="1"/>
          <w:numId w:val="17"/>
        </w:numPr>
        <w:tabs>
          <w:tab w:val="num" w:pos="360"/>
          <w:tab w:val="left" w:pos="1276"/>
        </w:tabs>
        <w:ind w:left="0" w:firstLine="851"/>
        <w:rPr>
          <w:rFonts w:cs="Times New Roman"/>
          <w:color w:val="000000" w:themeColor="text1"/>
        </w:rPr>
      </w:pPr>
      <w:r w:rsidRPr="003F14AA">
        <w:rPr>
          <w:rFonts w:cs="Times New Roman"/>
          <w:color w:val="000000" w:themeColor="text1"/>
        </w:rPr>
        <w:t xml:space="preserve">Paslaugų teikėjo paskirtas asmuo, atsakingas už Sutarties vykdymą yra </w:t>
      </w:r>
      <w:r w:rsidRPr="003F14AA">
        <w:rPr>
          <w:rFonts w:cs="Times New Roman"/>
          <w:i/>
          <w:iCs/>
          <w:color w:val="000000" w:themeColor="text1"/>
          <w:u w:val="single"/>
        </w:rPr>
        <w:t>vardas, pavardė, pareigos, telefonas, el. paštas</w:t>
      </w:r>
      <w:r w:rsidRPr="003F14AA">
        <w:rPr>
          <w:rFonts w:cs="Times New Roman"/>
          <w:color w:val="000000" w:themeColor="text1"/>
          <w:u w:val="single"/>
        </w:rPr>
        <w:t>.</w:t>
      </w:r>
    </w:p>
    <w:p w14:paraId="4F063945" w14:textId="77777777" w:rsidR="00CB1EC4" w:rsidRPr="003F14AA" w:rsidRDefault="00CB1EC4" w:rsidP="00CB1EC4">
      <w:pPr>
        <w:pStyle w:val="Antrat3"/>
        <w:numPr>
          <w:ilvl w:val="1"/>
          <w:numId w:val="17"/>
        </w:numPr>
        <w:tabs>
          <w:tab w:val="num" w:pos="360"/>
          <w:tab w:val="left" w:pos="1276"/>
        </w:tabs>
        <w:ind w:left="0" w:firstLine="851"/>
        <w:rPr>
          <w:rFonts w:cs="Times New Roman"/>
          <w:color w:val="000000" w:themeColor="text1"/>
        </w:rPr>
      </w:pPr>
      <w:r w:rsidRPr="003F14AA">
        <w:rPr>
          <w:rFonts w:cs="Times New Roman"/>
          <w:color w:val="000000" w:themeColor="text1"/>
        </w:rPr>
        <w:t>Sutarties sudarymo metu prie Sutarties Specialiųjų sąlygų pridedamas priedas (priedai):</w:t>
      </w:r>
    </w:p>
    <w:p w14:paraId="3CCFEDB3" w14:textId="45FC9202" w:rsidR="00CB1EC4" w:rsidRPr="003F14AA" w:rsidRDefault="00CB1EC4" w:rsidP="00CB1EC4">
      <w:pPr>
        <w:pStyle w:val="Antrat3"/>
        <w:numPr>
          <w:ilvl w:val="2"/>
          <w:numId w:val="17"/>
        </w:numPr>
        <w:tabs>
          <w:tab w:val="num" w:pos="360"/>
          <w:tab w:val="left" w:pos="1560"/>
        </w:tabs>
        <w:ind w:left="0" w:firstLine="851"/>
        <w:rPr>
          <w:rFonts w:cs="Times New Roman"/>
          <w:color w:val="000000" w:themeColor="text1"/>
        </w:rPr>
      </w:pPr>
      <w:r w:rsidRPr="003F14AA">
        <w:rPr>
          <w:rFonts w:cs="Times New Roman"/>
          <w:color w:val="000000" w:themeColor="text1"/>
        </w:rPr>
        <w:t>Priedas</w:t>
      </w:r>
      <w:r w:rsidRPr="003F14AA">
        <w:rPr>
          <w:rFonts w:cs="Times New Roman"/>
          <w:color w:val="000000" w:themeColor="text1"/>
          <w:spacing w:val="-1"/>
        </w:rPr>
        <w:t xml:space="preserve"> </w:t>
      </w:r>
      <w:r w:rsidRPr="003F14AA">
        <w:rPr>
          <w:rFonts w:cs="Times New Roman"/>
          <w:color w:val="000000" w:themeColor="text1"/>
        </w:rPr>
        <w:t>Nr.</w:t>
      </w:r>
      <w:r w:rsidRPr="003F14AA">
        <w:rPr>
          <w:rFonts w:cs="Times New Roman"/>
          <w:color w:val="000000" w:themeColor="text1"/>
          <w:spacing w:val="-3"/>
        </w:rPr>
        <w:t xml:space="preserve"> </w:t>
      </w:r>
      <w:r w:rsidRPr="003F14AA">
        <w:rPr>
          <w:rFonts w:cs="Times New Roman"/>
          <w:color w:val="000000" w:themeColor="text1"/>
        </w:rPr>
        <w:t>1</w:t>
      </w:r>
      <w:r w:rsidRPr="003F14AA">
        <w:rPr>
          <w:rFonts w:cs="Times New Roman"/>
          <w:color w:val="000000" w:themeColor="text1"/>
          <w:spacing w:val="-1"/>
        </w:rPr>
        <w:t xml:space="preserve"> </w:t>
      </w:r>
      <w:r w:rsidRPr="003F14AA">
        <w:rPr>
          <w:rFonts w:cs="Times New Roman"/>
          <w:color w:val="000000" w:themeColor="text1"/>
        </w:rPr>
        <w:t>– Techninė specifikacija,</w:t>
      </w:r>
      <w:r w:rsidR="00FE56D2">
        <w:rPr>
          <w:rFonts w:cs="Times New Roman"/>
          <w:color w:val="000000" w:themeColor="text1"/>
        </w:rPr>
        <w:t xml:space="preserve"> ___</w:t>
      </w:r>
      <w:r w:rsidRPr="003F14AA">
        <w:rPr>
          <w:rFonts w:cs="Times New Roman"/>
          <w:color w:val="000000" w:themeColor="text1"/>
        </w:rPr>
        <w:t>lapai;</w:t>
      </w:r>
    </w:p>
    <w:p w14:paraId="0FDEB982" w14:textId="732AC9D9" w:rsidR="00CB1EC4" w:rsidRDefault="00CB1EC4" w:rsidP="00CB1EC4">
      <w:pPr>
        <w:pStyle w:val="Antrat3"/>
        <w:numPr>
          <w:ilvl w:val="2"/>
          <w:numId w:val="17"/>
        </w:numPr>
        <w:tabs>
          <w:tab w:val="num" w:pos="360"/>
          <w:tab w:val="left" w:pos="1560"/>
        </w:tabs>
        <w:ind w:left="0" w:firstLine="851"/>
        <w:rPr>
          <w:rFonts w:cs="Times New Roman"/>
          <w:b/>
          <w:i/>
          <w:iCs/>
          <w:color w:val="000000" w:themeColor="text1"/>
        </w:rPr>
      </w:pPr>
      <w:bookmarkStart w:id="31" w:name="_Hlk184292210"/>
      <w:r w:rsidRPr="003F14AA">
        <w:rPr>
          <w:rFonts w:cs="Times New Roman"/>
          <w:color w:val="000000" w:themeColor="text1"/>
        </w:rPr>
        <w:t>Priedas Nr.</w:t>
      </w:r>
      <w:r w:rsidRPr="003F14AA">
        <w:rPr>
          <w:rFonts w:cs="Times New Roman"/>
          <w:color w:val="000000" w:themeColor="text1"/>
          <w:spacing w:val="-3"/>
        </w:rPr>
        <w:t xml:space="preserve"> </w:t>
      </w:r>
      <w:r w:rsidRPr="003F14AA">
        <w:rPr>
          <w:rFonts w:cs="Times New Roman"/>
          <w:color w:val="000000" w:themeColor="text1"/>
        </w:rPr>
        <w:t>2 –</w:t>
      </w:r>
      <w:r w:rsidRPr="003F14AA">
        <w:rPr>
          <w:rFonts w:cs="Times New Roman"/>
          <w:color w:val="000000" w:themeColor="text1"/>
          <w:spacing w:val="-1"/>
        </w:rPr>
        <w:t xml:space="preserve"> </w:t>
      </w:r>
      <w:r w:rsidRPr="003F14AA">
        <w:rPr>
          <w:rFonts w:cs="Times New Roman"/>
          <w:color w:val="000000" w:themeColor="text1"/>
        </w:rPr>
        <w:t>Paslaugų  įkainiai,</w:t>
      </w:r>
      <w:r w:rsidRPr="003F14AA">
        <w:rPr>
          <w:rFonts w:cs="Times New Roman"/>
          <w:color w:val="000000" w:themeColor="text1"/>
          <w:u w:val="single"/>
        </w:rPr>
        <w:t xml:space="preserve">         </w:t>
      </w:r>
      <w:r w:rsidRPr="003F14AA">
        <w:rPr>
          <w:rFonts w:cs="Times New Roman"/>
          <w:color w:val="000000" w:themeColor="text1"/>
          <w:spacing w:val="53"/>
          <w:u w:val="single"/>
        </w:rPr>
        <w:t xml:space="preserve"> </w:t>
      </w:r>
      <w:r w:rsidRPr="003F14AA">
        <w:rPr>
          <w:rFonts w:cs="Times New Roman"/>
          <w:color w:val="000000" w:themeColor="text1"/>
        </w:rPr>
        <w:t xml:space="preserve">lapai  </w:t>
      </w:r>
      <w:r w:rsidRPr="003F14AA">
        <w:rPr>
          <w:rFonts w:cs="Times New Roman"/>
          <w:i/>
          <w:iCs/>
          <w:color w:val="000000" w:themeColor="text1"/>
        </w:rPr>
        <w:t>(po pasiūlymų pateikimo</w:t>
      </w:r>
      <w:bookmarkEnd w:id="31"/>
      <w:r w:rsidRPr="003F14AA">
        <w:rPr>
          <w:rFonts w:cs="Times New Roman"/>
          <w:b/>
          <w:i/>
          <w:iCs/>
          <w:color w:val="000000" w:themeColor="text1"/>
        </w:rPr>
        <w:t>)</w:t>
      </w:r>
      <w:r w:rsidR="006546C2">
        <w:rPr>
          <w:rFonts w:cs="Times New Roman"/>
          <w:b/>
          <w:i/>
          <w:iCs/>
          <w:color w:val="000000" w:themeColor="text1"/>
        </w:rPr>
        <w:t>;</w:t>
      </w:r>
    </w:p>
    <w:p w14:paraId="639A0DA6" w14:textId="0E928F8C" w:rsidR="006546C2" w:rsidRPr="006546C2" w:rsidRDefault="006546C2" w:rsidP="006546C2">
      <w:r>
        <w:t xml:space="preserve">           </w:t>
      </w:r>
      <w:bookmarkStart w:id="32" w:name="_Hlk191225234"/>
      <w:r>
        <w:t xml:space="preserve">   9.3.3.   Priedas Nr.3- pasitelkto Subtiekėjo duomenys,</w:t>
      </w:r>
      <w:r w:rsidR="00FE56D2">
        <w:t>_______</w:t>
      </w:r>
      <w:r>
        <w:t xml:space="preserve">  lapai (</w:t>
      </w:r>
      <w:r w:rsidRPr="006546C2">
        <w:rPr>
          <w:i/>
          <w:iCs/>
        </w:rPr>
        <w:t>jei pasitelkiama</w:t>
      </w:r>
      <w:r>
        <w:t>).</w:t>
      </w:r>
    </w:p>
    <w:bookmarkEnd w:id="32"/>
    <w:p w14:paraId="6E7F5CA8" w14:textId="77777777" w:rsidR="00CB1EC4" w:rsidRPr="003F14AA" w:rsidRDefault="00CB1EC4" w:rsidP="00CB1EC4">
      <w:pPr>
        <w:pStyle w:val="Antrat3"/>
        <w:numPr>
          <w:ilvl w:val="0"/>
          <w:numId w:val="0"/>
        </w:numPr>
        <w:rPr>
          <w:rFonts w:cs="Times New Roman"/>
          <w:color w:val="000000" w:themeColor="text1"/>
          <w:u w:val="single"/>
        </w:rPr>
      </w:pPr>
    </w:p>
    <w:p w14:paraId="27128E39" w14:textId="77777777" w:rsidR="00CB1EC4" w:rsidRPr="003F14AA" w:rsidRDefault="00CB1EC4" w:rsidP="00CB1EC4">
      <w:pPr>
        <w:pStyle w:val="Default"/>
        <w:numPr>
          <w:ilvl w:val="0"/>
          <w:numId w:val="17"/>
        </w:numPr>
        <w:ind w:left="0"/>
        <w:jc w:val="center"/>
        <w:rPr>
          <w:color w:val="000000" w:themeColor="text1"/>
        </w:rPr>
      </w:pPr>
      <w:r w:rsidRPr="003F14AA">
        <w:rPr>
          <w:b/>
          <w:bCs/>
          <w:color w:val="000000" w:themeColor="text1"/>
        </w:rPr>
        <w:t>ŠALIŲ JURIDINIAI ADRESAI, REKVIZITAI IR PARAŠAI</w:t>
      </w:r>
    </w:p>
    <w:p w14:paraId="0DE6D77C" w14:textId="77777777" w:rsidR="00CB1EC4" w:rsidRPr="003F14AA" w:rsidRDefault="00CB1EC4" w:rsidP="00CB1EC4">
      <w:pPr>
        <w:pStyle w:val="Default"/>
        <w:ind w:firstLine="851"/>
        <w:jc w:val="center"/>
        <w:rPr>
          <w:color w:val="000000" w:themeColor="text1"/>
        </w:rPr>
      </w:pPr>
    </w:p>
    <w:p w14:paraId="6BE55B0E" w14:textId="77777777" w:rsidR="00CB1EC4" w:rsidRPr="001816CA" w:rsidRDefault="00CB1EC4" w:rsidP="00CB1EC4">
      <w:pPr>
        <w:pStyle w:val="Pagrindinistekstas"/>
        <w:widowControl/>
        <w:numPr>
          <w:ilvl w:val="1"/>
          <w:numId w:val="17"/>
        </w:numPr>
        <w:tabs>
          <w:tab w:val="left" w:pos="1418"/>
          <w:tab w:val="left" w:pos="1560"/>
        </w:tabs>
        <w:suppressAutoHyphens/>
        <w:ind w:left="0" w:firstLine="851"/>
        <w:rPr>
          <w:color w:val="000000" w:themeColor="text1"/>
          <w:sz w:val="24"/>
          <w:szCs w:val="24"/>
        </w:rPr>
      </w:pPr>
      <w:r w:rsidRPr="001816CA">
        <w:rPr>
          <w:color w:val="000000" w:themeColor="text1"/>
          <w:sz w:val="24"/>
          <w:szCs w:val="24"/>
        </w:rPr>
        <w:t xml:space="preserve">Sutarties pasirašymu laikomas Sutarties pasirašymas Šalių kvalifikuotais elektroniniais parašais (sudaroma ADOC formatu, 1 (vienu) egzemplioriumi). </w:t>
      </w:r>
    </w:p>
    <w:p w14:paraId="58E30BF7" w14:textId="77777777" w:rsidR="00CB1EC4" w:rsidRPr="001816CA" w:rsidRDefault="00CB1EC4" w:rsidP="00CB1EC4">
      <w:pPr>
        <w:pStyle w:val="Pagrindinistekstas"/>
        <w:widowControl/>
        <w:numPr>
          <w:ilvl w:val="1"/>
          <w:numId w:val="17"/>
        </w:numPr>
        <w:tabs>
          <w:tab w:val="left" w:pos="1418"/>
          <w:tab w:val="left" w:pos="1560"/>
        </w:tabs>
        <w:suppressAutoHyphens/>
        <w:ind w:left="0" w:firstLine="851"/>
        <w:rPr>
          <w:color w:val="000000" w:themeColor="text1"/>
          <w:sz w:val="24"/>
          <w:szCs w:val="24"/>
        </w:rPr>
      </w:pPr>
      <w:r w:rsidRPr="001816CA">
        <w:rPr>
          <w:color w:val="000000" w:themeColor="text1"/>
          <w:sz w:val="24"/>
          <w:szCs w:val="24"/>
        </w:rPr>
        <w:t>Visa su Sutartimi susijusi korespondencija ir pranešimai turi būti rašomi lietuvių kalba ir siunčiami šiais adresais:</w:t>
      </w:r>
    </w:p>
    <w:p w14:paraId="194EE184" w14:textId="77777777" w:rsidR="00CB1EC4" w:rsidRPr="003F14AA" w:rsidRDefault="00CB1EC4" w:rsidP="00CB1EC4">
      <w:pPr>
        <w:pStyle w:val="Pagrindinistekstas"/>
        <w:tabs>
          <w:tab w:val="left" w:pos="1418"/>
        </w:tabs>
        <w:rPr>
          <w:color w:val="000000" w:themeColor="text1"/>
        </w:rPr>
      </w:pPr>
    </w:p>
    <w:p w14:paraId="022E562E" w14:textId="77777777" w:rsidR="00CB1EC4" w:rsidRPr="003F14AA" w:rsidRDefault="00CB1EC4" w:rsidP="00CB1EC4">
      <w:pPr>
        <w:pStyle w:val="Pagrindinistekstas"/>
        <w:tabs>
          <w:tab w:val="left" w:pos="1418"/>
        </w:tabs>
        <w:rPr>
          <w:color w:val="000000" w:themeColor="text1"/>
        </w:rPr>
      </w:pPr>
    </w:p>
    <w:tbl>
      <w:tblPr>
        <w:tblStyle w:val="Lentelstinklelis"/>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959"/>
      </w:tblGrid>
      <w:tr w:rsidR="003F14AA" w:rsidRPr="003F14AA" w14:paraId="452CBD40" w14:textId="77777777" w:rsidTr="00213AA4">
        <w:tc>
          <w:tcPr>
            <w:tcW w:w="4959" w:type="dxa"/>
          </w:tcPr>
          <w:p w14:paraId="46ACD24A" w14:textId="77777777" w:rsidR="00CB1EC4" w:rsidRPr="003F14AA" w:rsidRDefault="00CB1EC4" w:rsidP="00213AA4">
            <w:pPr>
              <w:rPr>
                <w:rFonts w:cs="Times New Roman"/>
                <w:b/>
                <w:bCs/>
                <w:color w:val="000000" w:themeColor="text1"/>
                <w:lang w:val="lt-LT"/>
              </w:rPr>
            </w:pPr>
            <w:r w:rsidRPr="003F14AA">
              <w:rPr>
                <w:rFonts w:cs="Times New Roman"/>
                <w:b/>
                <w:bCs/>
                <w:color w:val="000000" w:themeColor="text1"/>
                <w:lang w:val="lt-LT"/>
              </w:rPr>
              <w:t>PASLAUGŲ TEIKĖJAS</w:t>
            </w:r>
          </w:p>
        </w:tc>
        <w:tc>
          <w:tcPr>
            <w:tcW w:w="4959" w:type="dxa"/>
          </w:tcPr>
          <w:p w14:paraId="6F0C47D6" w14:textId="77777777" w:rsidR="00CB1EC4" w:rsidRPr="003F14AA" w:rsidRDefault="00CB1EC4" w:rsidP="00213AA4">
            <w:pPr>
              <w:rPr>
                <w:rFonts w:cs="Times New Roman"/>
                <w:b/>
                <w:bCs/>
                <w:color w:val="000000" w:themeColor="text1"/>
                <w:lang w:val="lt-LT"/>
              </w:rPr>
            </w:pPr>
            <w:r w:rsidRPr="003F14AA">
              <w:rPr>
                <w:rFonts w:cs="Times New Roman"/>
                <w:b/>
                <w:bCs/>
                <w:color w:val="000000" w:themeColor="text1"/>
                <w:lang w:val="lt-LT"/>
              </w:rPr>
              <w:t>PASLAGŲ GAVĖJAS</w:t>
            </w:r>
          </w:p>
        </w:tc>
      </w:tr>
      <w:tr w:rsidR="00CB1EC4" w:rsidRPr="003F14AA" w14:paraId="701762AE" w14:textId="77777777" w:rsidTr="00213AA4">
        <w:tc>
          <w:tcPr>
            <w:tcW w:w="4959" w:type="dxa"/>
          </w:tcPr>
          <w:p w14:paraId="6065184A"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Adresas</w:t>
            </w:r>
          </w:p>
          <w:p w14:paraId="2161B922"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Juridinio asmens kodas</w:t>
            </w:r>
          </w:p>
          <w:p w14:paraId="3D08168F"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PVM mokėtojo kodas</w:t>
            </w:r>
          </w:p>
          <w:p w14:paraId="7A56312E"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Banko sąskaitos Nr.</w:t>
            </w:r>
          </w:p>
          <w:p w14:paraId="57A9AB9E"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Bankas</w:t>
            </w:r>
          </w:p>
          <w:p w14:paraId="2329BA9F"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Banko kodas</w:t>
            </w:r>
          </w:p>
          <w:p w14:paraId="12E920A9" w14:textId="77777777" w:rsidR="00CB1EC4" w:rsidRPr="003F14AA" w:rsidRDefault="00CB1EC4" w:rsidP="00213AA4">
            <w:pPr>
              <w:pStyle w:val="Pagrindinistekstas"/>
              <w:rPr>
                <w:color w:val="000000" w:themeColor="text1"/>
                <w:lang w:val="lt-LT"/>
              </w:rPr>
            </w:pPr>
            <w:r w:rsidRPr="003F14AA">
              <w:rPr>
                <w:color w:val="000000" w:themeColor="text1"/>
                <w:lang w:val="lt-LT"/>
              </w:rPr>
              <w:t>Tel.</w:t>
            </w:r>
          </w:p>
          <w:p w14:paraId="14969E08" w14:textId="77777777" w:rsidR="00CB1EC4" w:rsidRPr="003F14AA" w:rsidRDefault="00CB1EC4" w:rsidP="00213AA4">
            <w:pPr>
              <w:pStyle w:val="Pagrindinistekstas"/>
              <w:rPr>
                <w:color w:val="000000" w:themeColor="text1"/>
                <w:lang w:val="lt-LT"/>
              </w:rPr>
            </w:pPr>
            <w:r w:rsidRPr="003F14AA">
              <w:rPr>
                <w:color w:val="000000" w:themeColor="text1"/>
                <w:lang w:val="lt-LT"/>
              </w:rPr>
              <w:t>El. p.</w:t>
            </w:r>
          </w:p>
          <w:p w14:paraId="713959F1" w14:textId="77777777" w:rsidR="00CB1EC4" w:rsidRPr="003F14AA" w:rsidRDefault="00CB1EC4" w:rsidP="00213AA4">
            <w:pPr>
              <w:pStyle w:val="Pagrindinistekstas"/>
              <w:tabs>
                <w:tab w:val="left" w:pos="2592"/>
              </w:tabs>
              <w:rPr>
                <w:color w:val="000000" w:themeColor="text1"/>
                <w:lang w:val="lt-LT"/>
              </w:rPr>
            </w:pPr>
            <w:r w:rsidRPr="003F14AA">
              <w:rPr>
                <w:color w:val="000000" w:themeColor="text1"/>
                <w:lang w:val="lt-LT"/>
              </w:rPr>
              <w:t>Atstovo pareigos</w:t>
            </w:r>
          </w:p>
          <w:p w14:paraId="403C65DE" w14:textId="77777777" w:rsidR="00CB1EC4" w:rsidRPr="003F14AA" w:rsidRDefault="00CB1EC4" w:rsidP="00213AA4">
            <w:pPr>
              <w:pStyle w:val="Pagrindinistekstas"/>
              <w:rPr>
                <w:color w:val="000000" w:themeColor="text1"/>
                <w:lang w:val="lt-LT"/>
              </w:rPr>
            </w:pPr>
            <w:r w:rsidRPr="003F14AA">
              <w:rPr>
                <w:color w:val="000000" w:themeColor="text1"/>
                <w:lang w:val="lt-LT"/>
              </w:rPr>
              <w:t>Vardas ir pavardė</w:t>
            </w:r>
          </w:p>
        </w:tc>
        <w:tc>
          <w:tcPr>
            <w:tcW w:w="4959" w:type="dxa"/>
          </w:tcPr>
          <w:p w14:paraId="681CBE1A"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Adresas</w:t>
            </w:r>
          </w:p>
          <w:p w14:paraId="31B5DE16"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Juridinio asmens kodas</w:t>
            </w:r>
          </w:p>
          <w:p w14:paraId="2915C863"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PVM mokėtojo kodas</w:t>
            </w:r>
          </w:p>
          <w:p w14:paraId="43B54200"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Banko sąskaitos Nr.</w:t>
            </w:r>
          </w:p>
          <w:p w14:paraId="1BB1D125"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Bankas</w:t>
            </w:r>
          </w:p>
          <w:p w14:paraId="0FB13570" w14:textId="77777777" w:rsidR="00CB1EC4" w:rsidRPr="003F14AA" w:rsidRDefault="00CB1EC4" w:rsidP="00213AA4">
            <w:pPr>
              <w:rPr>
                <w:rFonts w:cs="Times New Roman"/>
                <w:color w:val="000000" w:themeColor="text1"/>
                <w:lang w:val="lt-LT"/>
              </w:rPr>
            </w:pPr>
            <w:r w:rsidRPr="003F14AA">
              <w:rPr>
                <w:rFonts w:cs="Times New Roman"/>
                <w:color w:val="000000" w:themeColor="text1"/>
                <w:lang w:val="lt-LT"/>
              </w:rPr>
              <w:t>Banko kodas</w:t>
            </w:r>
          </w:p>
          <w:p w14:paraId="1C5BB79F" w14:textId="77777777" w:rsidR="00CB1EC4" w:rsidRPr="003F14AA" w:rsidRDefault="00CB1EC4" w:rsidP="00213AA4">
            <w:pPr>
              <w:pStyle w:val="Pagrindinistekstas"/>
              <w:rPr>
                <w:color w:val="000000" w:themeColor="text1"/>
                <w:lang w:val="lt-LT"/>
              </w:rPr>
            </w:pPr>
            <w:r w:rsidRPr="003F14AA">
              <w:rPr>
                <w:color w:val="000000" w:themeColor="text1"/>
                <w:lang w:val="lt-LT"/>
              </w:rPr>
              <w:t>Tel.</w:t>
            </w:r>
          </w:p>
          <w:p w14:paraId="05A00F81" w14:textId="77777777" w:rsidR="00CB1EC4" w:rsidRPr="003F14AA" w:rsidRDefault="00CB1EC4" w:rsidP="00213AA4">
            <w:pPr>
              <w:pStyle w:val="Pagrindinistekstas"/>
              <w:rPr>
                <w:color w:val="000000" w:themeColor="text1"/>
                <w:lang w:val="lt-LT"/>
              </w:rPr>
            </w:pPr>
            <w:r w:rsidRPr="003F14AA">
              <w:rPr>
                <w:color w:val="000000" w:themeColor="text1"/>
                <w:lang w:val="lt-LT"/>
              </w:rPr>
              <w:t>El. p.</w:t>
            </w:r>
          </w:p>
          <w:p w14:paraId="687F78F0" w14:textId="77777777" w:rsidR="00CB1EC4" w:rsidRPr="003F14AA" w:rsidRDefault="00CB1EC4" w:rsidP="00213AA4">
            <w:pPr>
              <w:pStyle w:val="Pagrindinistekstas"/>
              <w:tabs>
                <w:tab w:val="left" w:pos="2592"/>
              </w:tabs>
              <w:rPr>
                <w:color w:val="000000" w:themeColor="text1"/>
                <w:lang w:val="lt-LT"/>
              </w:rPr>
            </w:pPr>
            <w:r w:rsidRPr="003F14AA">
              <w:rPr>
                <w:color w:val="000000" w:themeColor="text1"/>
                <w:lang w:val="lt-LT"/>
              </w:rPr>
              <w:t>Atstovo pareigos</w:t>
            </w:r>
          </w:p>
          <w:p w14:paraId="7D4F8E6A" w14:textId="77777777" w:rsidR="00CB1EC4" w:rsidRPr="003F14AA" w:rsidRDefault="00CB1EC4" w:rsidP="00213AA4">
            <w:pPr>
              <w:pStyle w:val="Pagrindinistekstas"/>
              <w:rPr>
                <w:color w:val="000000" w:themeColor="text1"/>
                <w:lang w:val="lt-LT"/>
              </w:rPr>
            </w:pPr>
            <w:r w:rsidRPr="003F14AA">
              <w:rPr>
                <w:color w:val="000000" w:themeColor="text1"/>
                <w:lang w:val="lt-LT"/>
              </w:rPr>
              <w:t>Vardas ir pavardė</w:t>
            </w:r>
          </w:p>
        </w:tc>
      </w:tr>
    </w:tbl>
    <w:p w14:paraId="4C3195E3" w14:textId="77777777" w:rsidR="00CB1EC4" w:rsidRPr="003F14AA" w:rsidRDefault="00CB1EC4" w:rsidP="00CB1EC4">
      <w:pPr>
        <w:pStyle w:val="Antrat1"/>
        <w:spacing w:before="0" w:after="0"/>
        <w:ind w:left="0"/>
        <w:rPr>
          <w:rFonts w:cs="Times New Roman"/>
          <w:color w:val="000000" w:themeColor="text1"/>
          <w:szCs w:val="24"/>
        </w:rPr>
      </w:pPr>
      <w:bookmarkStart w:id="33" w:name="bookmark196"/>
      <w:bookmarkStart w:id="34" w:name="bookmark197"/>
      <w:bookmarkStart w:id="35" w:name="bookmark198"/>
    </w:p>
    <w:p w14:paraId="254FF5DD" w14:textId="77777777" w:rsidR="00CB1EC4" w:rsidRPr="003F14AA" w:rsidRDefault="00CB1EC4" w:rsidP="00CB1EC4">
      <w:pPr>
        <w:spacing w:after="160" w:line="259" w:lineRule="auto"/>
        <w:rPr>
          <w:rFonts w:eastAsiaTheme="majorEastAsia" w:cs="Times New Roman"/>
          <w:b/>
          <w:color w:val="000000" w:themeColor="text1"/>
        </w:rPr>
      </w:pPr>
      <w:r w:rsidRPr="003F14AA">
        <w:rPr>
          <w:rFonts w:cs="Times New Roman"/>
          <w:color w:val="000000" w:themeColor="text1"/>
        </w:rPr>
        <w:br w:type="page"/>
      </w:r>
    </w:p>
    <w:p w14:paraId="0797F54E" w14:textId="7134D026" w:rsidR="00CB1EC4" w:rsidRPr="003F14AA" w:rsidRDefault="00CB1EC4" w:rsidP="00CB1EC4">
      <w:pPr>
        <w:pStyle w:val="Antrat1"/>
        <w:spacing w:before="0" w:after="0"/>
        <w:ind w:left="0"/>
        <w:rPr>
          <w:rFonts w:cs="Times New Roman"/>
          <w:color w:val="000000" w:themeColor="text1"/>
          <w:szCs w:val="24"/>
        </w:rPr>
      </w:pPr>
      <w:r w:rsidRPr="003F14AA">
        <w:rPr>
          <w:rFonts w:cs="Times New Roman"/>
          <w:color w:val="000000" w:themeColor="text1"/>
          <w:szCs w:val="24"/>
        </w:rPr>
        <w:lastRenderedPageBreak/>
        <w:t xml:space="preserve">POTENCIALIAI PAVOJINGŲ ĮRENGINIŲ (MOBILIŲ DARBINIŲ KĖLIMO PLATFORMŲ) REMONTO </w:t>
      </w:r>
      <w:r w:rsidR="006132AF" w:rsidRPr="003F14AA">
        <w:rPr>
          <w:rFonts w:cs="Times New Roman"/>
          <w:color w:val="000000" w:themeColor="text1"/>
          <w:szCs w:val="24"/>
        </w:rPr>
        <w:t xml:space="preserve">PASLAUGŲ </w:t>
      </w:r>
      <w:r w:rsidRPr="003F14AA">
        <w:rPr>
          <w:rFonts w:cs="Times New Roman"/>
          <w:color w:val="000000" w:themeColor="text1"/>
          <w:szCs w:val="24"/>
        </w:rPr>
        <w:t>PIRKIMO–PARDAVIMO SUTARTIES</w:t>
      </w:r>
      <w:r w:rsidRPr="003F14AA">
        <w:rPr>
          <w:rFonts w:cs="Times New Roman"/>
          <w:color w:val="000000" w:themeColor="text1"/>
          <w:szCs w:val="24"/>
        </w:rPr>
        <w:br/>
        <w:t>BENDROSIOS SĄLYGOS</w:t>
      </w:r>
      <w:bookmarkEnd w:id="33"/>
      <w:bookmarkEnd w:id="34"/>
      <w:bookmarkEnd w:id="35"/>
    </w:p>
    <w:p w14:paraId="6BAA78E4" w14:textId="77777777" w:rsidR="00CB1EC4" w:rsidRPr="003F14AA" w:rsidRDefault="00CB1EC4" w:rsidP="00CB1EC4">
      <w:pPr>
        <w:rPr>
          <w:rFonts w:cs="Times New Roman"/>
          <w:color w:val="000000" w:themeColor="text1"/>
        </w:rPr>
      </w:pPr>
    </w:p>
    <w:p w14:paraId="05ECAE94" w14:textId="77777777" w:rsidR="00CB1EC4" w:rsidRPr="003F14AA" w:rsidRDefault="00CB1EC4" w:rsidP="00CB1EC4">
      <w:pPr>
        <w:pStyle w:val="Antrat2"/>
        <w:spacing w:before="0" w:after="0"/>
        <w:rPr>
          <w:rFonts w:cs="Times New Roman"/>
          <w:color w:val="000000" w:themeColor="text1"/>
          <w:szCs w:val="24"/>
        </w:rPr>
      </w:pPr>
      <w:bookmarkStart w:id="36" w:name="bookmark201"/>
      <w:bookmarkStart w:id="37" w:name="bookmark199"/>
      <w:bookmarkStart w:id="38" w:name="bookmark200"/>
      <w:bookmarkStart w:id="39" w:name="bookmark202"/>
      <w:bookmarkEnd w:id="36"/>
      <w:r w:rsidRPr="003F14AA">
        <w:rPr>
          <w:rFonts w:cs="Times New Roman"/>
          <w:color w:val="000000" w:themeColor="text1"/>
          <w:szCs w:val="24"/>
        </w:rPr>
        <w:t>SUTARTIES SĄVOKOS IR SUTARTIES AIŠKINIMAS</w:t>
      </w:r>
      <w:bookmarkEnd w:id="37"/>
      <w:bookmarkEnd w:id="38"/>
      <w:bookmarkEnd w:id="39"/>
    </w:p>
    <w:p w14:paraId="63F21F08" w14:textId="77777777" w:rsidR="00CB1EC4" w:rsidRPr="003F14AA" w:rsidRDefault="00CB1EC4" w:rsidP="00CB1EC4">
      <w:pPr>
        <w:rPr>
          <w:rFonts w:cs="Times New Roman"/>
          <w:color w:val="000000" w:themeColor="text1"/>
        </w:rPr>
      </w:pPr>
    </w:p>
    <w:p w14:paraId="5A9D69BE" w14:textId="77777777" w:rsidR="00CB1EC4" w:rsidRPr="003F14AA" w:rsidRDefault="00CB1EC4" w:rsidP="00CB1EC4">
      <w:pPr>
        <w:pStyle w:val="Antrat3"/>
        <w:ind w:firstLine="709"/>
        <w:rPr>
          <w:rFonts w:cs="Times New Roman"/>
          <w:color w:val="000000" w:themeColor="text1"/>
        </w:rPr>
      </w:pPr>
      <w:r w:rsidRPr="003F14AA">
        <w:rPr>
          <w:rFonts w:cs="Times New Roman"/>
          <w:color w:val="000000" w:themeColor="text1"/>
        </w:rPr>
        <w:t xml:space="preserve">Informacinė sistema „SABIS“ – valstybės informacinė sistema, skirta informacinių technologijų priemonėmis parengti, pateikti ir išsaugoti sąskaitas už įsigyjamas prekes, paslaugas ir darbus, taip pat gauti informaciją apie pateiktų sąskaitų apmokėjimą (elektroninės paslaugos „SABIS“ svetainė pasiekiama adresu </w:t>
      </w:r>
      <w:hyperlink r:id="rId11" w:history="1">
        <w:r w:rsidRPr="003F14AA">
          <w:rPr>
            <w:rStyle w:val="Hipersaitas"/>
            <w:rFonts w:cs="Times New Roman"/>
            <w:color w:val="000000" w:themeColor="text1"/>
          </w:rPr>
          <w:t>https://sabis.nbfc.lt/</w:t>
        </w:r>
      </w:hyperlink>
      <w:r w:rsidRPr="003F14AA">
        <w:rPr>
          <w:rFonts w:cs="Times New Roman"/>
          <w:color w:val="000000" w:themeColor="text1"/>
        </w:rPr>
        <w:t xml:space="preserve"> ).</w:t>
      </w:r>
    </w:p>
    <w:p w14:paraId="63EE972E" w14:textId="77777777" w:rsidR="00CB1EC4" w:rsidRPr="003F14AA" w:rsidRDefault="00CB1EC4" w:rsidP="00CB1EC4">
      <w:pPr>
        <w:pStyle w:val="Antrat3"/>
        <w:ind w:firstLine="709"/>
        <w:rPr>
          <w:rFonts w:cs="Times New Roman"/>
          <w:color w:val="000000" w:themeColor="text1"/>
        </w:rPr>
      </w:pPr>
      <w:bookmarkStart w:id="40" w:name="bookmark204"/>
      <w:bookmarkEnd w:id="40"/>
      <w:r w:rsidRPr="003F14AA">
        <w:rPr>
          <w:rFonts w:cs="Times New Roman"/>
          <w:color w:val="000000" w:themeColor="text1"/>
        </w:rPr>
        <w:t>Pirkimas – Pirkėjo atliekamas paslaugų įsigijimas su pasirinktu (pasirinktais) Paslaugų teikėju (teikėjais) sudarant paslaugų pirkimo–pardavimo sutartį (toliau – Sutartis).</w:t>
      </w:r>
    </w:p>
    <w:p w14:paraId="532AB4E6" w14:textId="77777777" w:rsidR="00CB1EC4" w:rsidRPr="003F14AA" w:rsidRDefault="00CB1EC4" w:rsidP="00CB1EC4">
      <w:pPr>
        <w:pStyle w:val="Antrat3"/>
        <w:ind w:firstLine="709"/>
        <w:rPr>
          <w:rFonts w:cs="Times New Roman"/>
          <w:color w:val="000000" w:themeColor="text1"/>
        </w:rPr>
      </w:pPr>
      <w:bookmarkStart w:id="41" w:name="bookmark205"/>
      <w:bookmarkEnd w:id="41"/>
      <w:r w:rsidRPr="003F14AA">
        <w:rPr>
          <w:rFonts w:cs="Times New Roman"/>
          <w:color w:val="000000" w:themeColor="text1"/>
        </w:rPr>
        <w:t>Paslaugos – Paslaugos apibrėžtos Sutarties Specialiosiose sąlygose ir (ar) jos prieduose, kurias Paslaugų teikėjas įsipareigoja suteikti Pirkėjui pagal šią Sutartį ir teisės aktų reikalavimus. Sutartyje vartojama sąvoka „Paslaugos“ apima visas su Paslaugų suteikimu susijusias veiklas, kurios nurodytos pirkimo dokumentuose.</w:t>
      </w:r>
    </w:p>
    <w:p w14:paraId="286AB8B1" w14:textId="77777777" w:rsidR="00CB1EC4" w:rsidRPr="003F14AA" w:rsidRDefault="00CB1EC4" w:rsidP="00CB1EC4">
      <w:pPr>
        <w:pStyle w:val="Antrat3"/>
        <w:ind w:firstLine="709"/>
        <w:rPr>
          <w:rFonts w:cs="Times New Roman"/>
          <w:color w:val="000000" w:themeColor="text1"/>
        </w:rPr>
      </w:pPr>
      <w:bookmarkStart w:id="42" w:name="bookmark206"/>
      <w:bookmarkEnd w:id="42"/>
      <w:r w:rsidRPr="003F14AA">
        <w:rPr>
          <w:rFonts w:cs="Times New Roman"/>
          <w:color w:val="000000" w:themeColor="text1"/>
        </w:rPr>
        <w:t>Paslaugų teikėjas – ūkio subjektas, teikiantis Sutartyje nurodytas Paslaugas, toliau dar vadinama – Šalis.</w:t>
      </w:r>
    </w:p>
    <w:p w14:paraId="213C2FAD" w14:textId="77777777" w:rsidR="00CB1EC4" w:rsidRPr="003F14AA" w:rsidRDefault="00CB1EC4" w:rsidP="00CB1EC4">
      <w:pPr>
        <w:pStyle w:val="Antrat3"/>
        <w:ind w:firstLine="709"/>
        <w:rPr>
          <w:rFonts w:cs="Times New Roman"/>
          <w:color w:val="000000" w:themeColor="text1"/>
        </w:rPr>
      </w:pPr>
      <w:bookmarkStart w:id="43" w:name="bookmark207"/>
      <w:bookmarkEnd w:id="43"/>
      <w:r w:rsidRPr="003F14AA">
        <w:rPr>
          <w:rFonts w:cs="Times New Roman"/>
          <w:color w:val="000000" w:themeColor="text1"/>
        </w:rPr>
        <w:t>Sutartis – Sutarties Bendrosios sąlygos, Sutarties Specialiosios sąlygos ir visi jų priedai.</w:t>
      </w:r>
    </w:p>
    <w:p w14:paraId="1CFDBD5E" w14:textId="77777777" w:rsidR="00CB1EC4" w:rsidRPr="003F14AA" w:rsidRDefault="00CB1EC4" w:rsidP="00CB1EC4">
      <w:pPr>
        <w:pStyle w:val="Antrat3"/>
        <w:ind w:firstLine="709"/>
        <w:rPr>
          <w:rFonts w:cs="Times New Roman"/>
          <w:color w:val="000000" w:themeColor="text1"/>
        </w:rPr>
      </w:pPr>
      <w:bookmarkStart w:id="44" w:name="bookmark208"/>
      <w:bookmarkEnd w:id="44"/>
      <w:r w:rsidRPr="003F14AA">
        <w:rPr>
          <w:rFonts w:cs="Times New Roman"/>
          <w:color w:val="000000" w:themeColor="text1"/>
        </w:rPr>
        <w:t>Pirkėjas – Priešgaisrinės apsaugos ir gelbėjimo departamentas prie Vidaus reikalų ministerijos, toliau dar vadinama – Šalis.</w:t>
      </w:r>
    </w:p>
    <w:p w14:paraId="4D56777E" w14:textId="77777777" w:rsidR="00CB1EC4" w:rsidRPr="003F14AA" w:rsidRDefault="00CB1EC4" w:rsidP="00CB1EC4">
      <w:pPr>
        <w:pStyle w:val="Antrat3"/>
        <w:ind w:firstLine="709"/>
        <w:rPr>
          <w:rFonts w:cs="Times New Roman"/>
          <w:color w:val="000000" w:themeColor="text1"/>
        </w:rPr>
      </w:pPr>
      <w:bookmarkStart w:id="45" w:name="bookmark209"/>
      <w:bookmarkEnd w:id="45"/>
      <w:r w:rsidRPr="003F14AA">
        <w:rPr>
          <w:rFonts w:cs="Times New Roman"/>
          <w:color w:val="000000" w:themeColor="text1"/>
        </w:rPr>
        <w:t>Sutartyje, kur reikalauja kontekstas, žodžiai, pateikti vienaskaita, gali turėti ir daugiskaitos prasmę, ir atvirkščiai.</w:t>
      </w:r>
    </w:p>
    <w:p w14:paraId="09330D65" w14:textId="77777777" w:rsidR="00CB1EC4" w:rsidRPr="003F14AA" w:rsidRDefault="00CB1EC4" w:rsidP="00CB1EC4">
      <w:pPr>
        <w:pStyle w:val="Antrat3"/>
        <w:ind w:firstLine="709"/>
        <w:rPr>
          <w:rFonts w:cs="Times New Roman"/>
          <w:color w:val="000000" w:themeColor="text1"/>
        </w:rPr>
      </w:pPr>
      <w:bookmarkStart w:id="46" w:name="bookmark210"/>
      <w:bookmarkEnd w:id="46"/>
      <w:r w:rsidRPr="003F14AA">
        <w:rPr>
          <w:rFonts w:cs="Times New Roman"/>
          <w:color w:val="000000" w:themeColor="text1"/>
        </w:rPr>
        <w:t>Kai tam tikra skaičiaus reikšmė skiriasi nuo nurodyto skaičiaus žodinės reikšmės, vadovaujamasi žodine skaičiaus reikšme.</w:t>
      </w:r>
    </w:p>
    <w:p w14:paraId="06958F65" w14:textId="77777777" w:rsidR="00CB1EC4" w:rsidRPr="003F14AA" w:rsidRDefault="00CB1EC4" w:rsidP="00CB1EC4">
      <w:pPr>
        <w:pStyle w:val="Antrat3"/>
        <w:ind w:firstLine="709"/>
        <w:rPr>
          <w:rFonts w:cs="Times New Roman"/>
          <w:color w:val="000000" w:themeColor="text1"/>
        </w:rPr>
      </w:pPr>
      <w:bookmarkStart w:id="47" w:name="bookmark211"/>
      <w:bookmarkEnd w:id="47"/>
      <w:r w:rsidRPr="003F14AA">
        <w:rPr>
          <w:rFonts w:cs="Times New Roman"/>
          <w:color w:val="000000" w:themeColor="text1"/>
        </w:rPr>
        <w:t>Jeigu Sutarties Specialiosiose sąlygose ir (ar) prieduose nenustatyta kitaip, Sutarties trukmė ir kiti terminai yra skaičiuojami kalendorinėmis dienomis.</w:t>
      </w:r>
    </w:p>
    <w:p w14:paraId="32AAD5E8" w14:textId="77777777" w:rsidR="00CB1EC4" w:rsidRPr="003F14AA" w:rsidRDefault="00CB1EC4" w:rsidP="00CB1EC4">
      <w:pPr>
        <w:rPr>
          <w:rFonts w:cs="Times New Roman"/>
          <w:color w:val="000000" w:themeColor="text1"/>
        </w:rPr>
      </w:pPr>
    </w:p>
    <w:p w14:paraId="5EDCF24E" w14:textId="77777777" w:rsidR="00CB1EC4" w:rsidRPr="003F14AA" w:rsidRDefault="00CB1EC4" w:rsidP="00CB1EC4">
      <w:pPr>
        <w:pStyle w:val="Antrat2"/>
        <w:spacing w:before="0" w:after="0"/>
        <w:rPr>
          <w:rFonts w:cs="Times New Roman"/>
          <w:color w:val="000000" w:themeColor="text1"/>
          <w:szCs w:val="24"/>
        </w:rPr>
      </w:pPr>
      <w:bookmarkStart w:id="48" w:name="bookmark214"/>
      <w:bookmarkStart w:id="49" w:name="bookmark212"/>
      <w:bookmarkStart w:id="50" w:name="bookmark213"/>
      <w:bookmarkStart w:id="51" w:name="bookmark215"/>
      <w:bookmarkEnd w:id="48"/>
      <w:r w:rsidRPr="003F14AA">
        <w:rPr>
          <w:rFonts w:cs="Times New Roman"/>
          <w:color w:val="000000" w:themeColor="text1"/>
          <w:szCs w:val="24"/>
        </w:rPr>
        <w:t>ŠALIŲ PAREIŠKIMAI IR GARANTIJOS</w:t>
      </w:r>
      <w:bookmarkEnd w:id="49"/>
      <w:bookmarkEnd w:id="50"/>
      <w:bookmarkEnd w:id="51"/>
    </w:p>
    <w:p w14:paraId="5D48900C" w14:textId="77777777" w:rsidR="00CB1EC4" w:rsidRPr="003F14AA" w:rsidRDefault="00CB1EC4" w:rsidP="00CB1EC4">
      <w:pPr>
        <w:rPr>
          <w:rFonts w:cs="Times New Roman"/>
          <w:color w:val="000000" w:themeColor="text1"/>
        </w:rPr>
      </w:pPr>
    </w:p>
    <w:p w14:paraId="43CB03E9" w14:textId="77777777" w:rsidR="00CB1EC4" w:rsidRPr="003F14AA" w:rsidRDefault="00CB1EC4" w:rsidP="00CB1EC4">
      <w:pPr>
        <w:pStyle w:val="Antrat3"/>
        <w:ind w:firstLine="709"/>
        <w:rPr>
          <w:rFonts w:cs="Times New Roman"/>
          <w:color w:val="000000" w:themeColor="text1"/>
        </w:rPr>
      </w:pPr>
      <w:bookmarkStart w:id="52" w:name="bookmark216"/>
      <w:bookmarkStart w:id="53" w:name="_Ref61163194"/>
      <w:bookmarkEnd w:id="52"/>
      <w:r w:rsidRPr="003F14AA">
        <w:rPr>
          <w:rFonts w:cs="Times New Roman"/>
          <w:color w:val="000000" w:themeColor="text1"/>
        </w:rPr>
        <w:t>Kiekviena iš Šalių pareiškia ir garantuoja kitai Šaliai, kad:</w:t>
      </w:r>
      <w:bookmarkEnd w:id="53"/>
    </w:p>
    <w:p w14:paraId="5E61DC88" w14:textId="77777777" w:rsidR="00CB1EC4" w:rsidRPr="003F14AA" w:rsidRDefault="00CB1EC4" w:rsidP="00CB1EC4">
      <w:pPr>
        <w:pStyle w:val="Antrat4"/>
        <w:ind w:firstLine="709"/>
        <w:rPr>
          <w:rFonts w:cs="Times New Roman"/>
          <w:color w:val="000000" w:themeColor="text1"/>
        </w:rPr>
      </w:pPr>
      <w:bookmarkStart w:id="54" w:name="bookmark217"/>
      <w:bookmarkEnd w:id="54"/>
      <w:r w:rsidRPr="003F14AA">
        <w:rPr>
          <w:rFonts w:cs="Times New Roman"/>
          <w:color w:val="000000" w:themeColor="text1"/>
        </w:rPr>
        <w:t>Sutartį sudarė turėdamos tikslą realizuoti jos nuostatas ir galėdamos realiai įvykdyti Sutartyje nurodytus įsipareigojimus;</w:t>
      </w:r>
    </w:p>
    <w:p w14:paraId="6B5633E8" w14:textId="77777777" w:rsidR="00CB1EC4" w:rsidRPr="003F14AA" w:rsidRDefault="00CB1EC4" w:rsidP="00CB1EC4">
      <w:pPr>
        <w:pStyle w:val="Antrat4"/>
        <w:ind w:firstLine="709"/>
        <w:rPr>
          <w:rFonts w:cs="Times New Roman"/>
          <w:color w:val="000000" w:themeColor="text1"/>
        </w:rPr>
      </w:pPr>
      <w:bookmarkStart w:id="55" w:name="bookmark218"/>
      <w:bookmarkEnd w:id="55"/>
      <w:r w:rsidRPr="003F14AA">
        <w:rPr>
          <w:rFonts w:cs="Times New Roman"/>
          <w:color w:val="000000" w:themeColor="text1"/>
        </w:rPr>
        <w:t>Sutartį sudarė nepažeisdamos ir neturėdamos tikslo pažeisti Lietuvos Respublikos teisės aktų, jų veiklą reglamentuojančių dokumentų ir sutartinių įsipareigojimų;</w:t>
      </w:r>
    </w:p>
    <w:p w14:paraId="651237B3" w14:textId="77777777" w:rsidR="00CB1EC4" w:rsidRPr="003F14AA" w:rsidRDefault="00CB1EC4" w:rsidP="00CB1EC4">
      <w:pPr>
        <w:pStyle w:val="Antrat4"/>
        <w:ind w:firstLine="709"/>
        <w:rPr>
          <w:rFonts w:cs="Times New Roman"/>
          <w:color w:val="000000" w:themeColor="text1"/>
        </w:rPr>
      </w:pPr>
      <w:bookmarkStart w:id="56" w:name="bookmark219"/>
      <w:bookmarkStart w:id="57" w:name="_Ref61163102"/>
      <w:bookmarkEnd w:id="56"/>
      <w:r w:rsidRPr="003F14AA">
        <w:rPr>
          <w:rFonts w:cs="Times New Roman"/>
          <w:color w:val="000000" w:themeColor="text1"/>
        </w:rPr>
        <w:t>jos yra mokios, jų veikla nėra apribota, joms neiškelta arba nėra numatoma iškelti bylos dėl restruktūrizavimo ar likvidavimo, jos nėra sustabdžiusios ar apribojusios savo veiklos, joms nėra iškeltos bankroto bylos.</w:t>
      </w:r>
      <w:bookmarkEnd w:id="57"/>
    </w:p>
    <w:p w14:paraId="06EFC7F1" w14:textId="77777777" w:rsidR="00CB1EC4" w:rsidRPr="003F14AA" w:rsidRDefault="00CB1EC4" w:rsidP="00CB1EC4">
      <w:pPr>
        <w:pStyle w:val="Antrat3"/>
        <w:ind w:firstLine="709"/>
        <w:rPr>
          <w:rFonts w:cs="Times New Roman"/>
          <w:color w:val="000000" w:themeColor="text1"/>
        </w:rPr>
      </w:pPr>
      <w:bookmarkStart w:id="58" w:name="bookmark220"/>
      <w:bookmarkStart w:id="59" w:name="_Ref61163199"/>
      <w:bookmarkEnd w:id="58"/>
      <w:r w:rsidRPr="003F14AA">
        <w:rPr>
          <w:rFonts w:cs="Times New Roman"/>
          <w:color w:val="000000" w:themeColor="text1"/>
        </w:rPr>
        <w:t>Paslaugų teikėjas pareiškia ir garantuoja, kad:</w:t>
      </w:r>
      <w:bookmarkEnd w:id="59"/>
    </w:p>
    <w:p w14:paraId="37D609F8" w14:textId="77777777" w:rsidR="00CB1EC4" w:rsidRPr="003F14AA" w:rsidRDefault="00CB1EC4" w:rsidP="00CB1EC4">
      <w:pPr>
        <w:pStyle w:val="Antrat4"/>
        <w:ind w:firstLine="709"/>
        <w:rPr>
          <w:rFonts w:cs="Times New Roman"/>
          <w:color w:val="000000" w:themeColor="text1"/>
        </w:rPr>
      </w:pPr>
      <w:bookmarkStart w:id="60" w:name="bookmark221"/>
      <w:bookmarkEnd w:id="60"/>
      <w:r w:rsidRPr="003F14AA">
        <w:rPr>
          <w:rFonts w:cs="Times New Roman"/>
          <w:color w:val="000000" w:themeColor="text1"/>
        </w:rPr>
        <w:t>susipažino su visa informacija, susijusia su Sutarties dalyku, ir kita jo reikalavimu Pirkėjo pateikta dokumentacija, reikalinga Sutarties pagrindu prisiimamiems įsipareigojimams įvykdyti ir Paslaugoms suteikti. Ši dokumentacija ir joje pateikta informacija yra visiškai pakankama tam, kad Paslaugų teikėjas galėtų užtikrinti tinkamą ir visišką visų Sutartimi prisiimamų įsipareigojimų vykdymą ir jų kokybę;</w:t>
      </w:r>
    </w:p>
    <w:p w14:paraId="29494962" w14:textId="77777777" w:rsidR="00CB1EC4" w:rsidRPr="003F14AA" w:rsidRDefault="00CB1EC4" w:rsidP="00CB1EC4">
      <w:pPr>
        <w:pStyle w:val="Antrat4"/>
        <w:rPr>
          <w:rFonts w:cs="Times New Roman"/>
          <w:color w:val="000000" w:themeColor="text1"/>
        </w:rPr>
      </w:pPr>
      <w:bookmarkStart w:id="61" w:name="bookmark222"/>
      <w:bookmarkStart w:id="62" w:name="_Ref61163116"/>
      <w:bookmarkEnd w:id="61"/>
      <w:r w:rsidRPr="003F14AA">
        <w:rPr>
          <w:rFonts w:cs="Times New Roman"/>
          <w:color w:val="000000" w:themeColor="text1"/>
        </w:rPr>
        <w:t>turi visas licencijas, leidimus, atestatus, kvalifikacinius pažymėjimus, taip pat visą kitą reikiamą kvalifikaciją ir kompetenciją Paslaugoms suteikti ir įsipareigojimams, numatytiems šioje Sutartyje, vykdyti;</w:t>
      </w:r>
      <w:bookmarkEnd w:id="62"/>
    </w:p>
    <w:p w14:paraId="7B9109B7" w14:textId="77777777" w:rsidR="00CB1EC4" w:rsidRPr="003F14AA" w:rsidRDefault="00CB1EC4" w:rsidP="00CB1EC4">
      <w:pPr>
        <w:pStyle w:val="Antrat4"/>
        <w:rPr>
          <w:rFonts w:cs="Times New Roman"/>
          <w:color w:val="000000" w:themeColor="text1"/>
        </w:rPr>
      </w:pPr>
      <w:bookmarkStart w:id="63" w:name="bookmark223"/>
      <w:bookmarkStart w:id="64" w:name="_Ref61163120"/>
      <w:bookmarkEnd w:id="63"/>
      <w:r w:rsidRPr="003F14AA">
        <w:rPr>
          <w:rFonts w:cs="Times New Roman"/>
          <w:color w:val="000000" w:themeColor="text1"/>
        </w:rPr>
        <w:t>turi visas technines, intelektualines, fizines ir bet kokias kitas galimybes ir savybes, reikalingas ir leidžiančias jam deramai vykdyti Sutarties sąlygas;</w:t>
      </w:r>
      <w:bookmarkEnd w:id="64"/>
    </w:p>
    <w:p w14:paraId="062EBEE0" w14:textId="77777777" w:rsidR="00CB1EC4" w:rsidRPr="003F14AA" w:rsidRDefault="00CB1EC4" w:rsidP="00CB1EC4">
      <w:pPr>
        <w:pStyle w:val="Antrat4"/>
        <w:rPr>
          <w:rFonts w:cs="Times New Roman"/>
          <w:color w:val="000000" w:themeColor="text1"/>
        </w:rPr>
      </w:pPr>
      <w:bookmarkStart w:id="65" w:name="bookmark224"/>
      <w:bookmarkStart w:id="66" w:name="_Ref61163126"/>
      <w:bookmarkEnd w:id="65"/>
      <w:r w:rsidRPr="003F14AA">
        <w:rPr>
          <w:rFonts w:cs="Times New Roman"/>
          <w:color w:val="000000" w:themeColor="text1"/>
        </w:rPr>
        <w:t>neturi jokių įsiskolinimų ar įsipareigojimų jokiems tretiesiems asmenims, kurie kliudytų tinkamai vykdyti šia Sutartimi prisiimtus įsipareigojimus, ir įsipareigoja neprisiimti tokių įsipareigojimų visu šios Sutarties galiojimo laikotarpiu;</w:t>
      </w:r>
      <w:bookmarkEnd w:id="66"/>
    </w:p>
    <w:p w14:paraId="4A5D418F" w14:textId="77777777" w:rsidR="00CB1EC4" w:rsidRPr="003F14AA" w:rsidRDefault="00CB1EC4" w:rsidP="00CB1EC4">
      <w:pPr>
        <w:pStyle w:val="Antrat4"/>
        <w:ind w:firstLine="709"/>
        <w:rPr>
          <w:rFonts w:cs="Times New Roman"/>
          <w:color w:val="000000" w:themeColor="text1"/>
        </w:rPr>
      </w:pPr>
      <w:bookmarkStart w:id="67" w:name="bookmark225"/>
      <w:bookmarkStart w:id="68" w:name="_Ref61163130"/>
      <w:bookmarkEnd w:id="67"/>
      <w:r w:rsidRPr="003F14AA">
        <w:rPr>
          <w:rFonts w:cs="Times New Roman"/>
          <w:color w:val="000000" w:themeColor="text1"/>
        </w:rPr>
        <w:lastRenderedPageBreak/>
        <w:t>Paslaugų teikėjo šalies mokesčiai už parduodamas Paslaugas yra tinkamai sumokėti.</w:t>
      </w:r>
      <w:bookmarkEnd w:id="68"/>
    </w:p>
    <w:p w14:paraId="76A8EEE7" w14:textId="77777777" w:rsidR="00CB1EC4" w:rsidRPr="003F14AA" w:rsidRDefault="00CB1EC4" w:rsidP="00CB1EC4">
      <w:pPr>
        <w:pStyle w:val="Antrat3"/>
        <w:ind w:firstLine="709"/>
        <w:rPr>
          <w:rFonts w:cs="Times New Roman"/>
          <w:color w:val="000000" w:themeColor="text1"/>
        </w:rPr>
      </w:pPr>
      <w:bookmarkStart w:id="69" w:name="bookmark226"/>
      <w:bookmarkEnd w:id="69"/>
      <w:r w:rsidRPr="003F14AA">
        <w:rPr>
          <w:rFonts w:cs="Times New Roman"/>
          <w:color w:val="000000" w:themeColor="text1"/>
        </w:rPr>
        <w:t xml:space="preserve">Pasikeitus aplinkybėms, nurodytoms Sutarties Bendrųjų sąlygų </w:t>
      </w:r>
      <w:r w:rsidRPr="003F14AA">
        <w:rPr>
          <w:rFonts w:cs="Times New Roman"/>
          <w:color w:val="000000" w:themeColor="text1"/>
        </w:rPr>
        <w:fldChar w:fldCharType="begin"/>
      </w:r>
      <w:r w:rsidRPr="003F14AA">
        <w:rPr>
          <w:rFonts w:cs="Times New Roman"/>
          <w:color w:val="000000" w:themeColor="text1"/>
        </w:rPr>
        <w:instrText xml:space="preserve"> REF _Ref61163102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2.1.3</w:t>
      </w:r>
      <w:r w:rsidRPr="003F14AA">
        <w:rPr>
          <w:rFonts w:cs="Times New Roman"/>
          <w:color w:val="000000" w:themeColor="text1"/>
        </w:rPr>
        <w:fldChar w:fldCharType="end"/>
      </w:r>
      <w:r w:rsidRPr="003F14AA">
        <w:rPr>
          <w:rFonts w:cs="Times New Roman"/>
          <w:color w:val="000000" w:themeColor="text1"/>
        </w:rPr>
        <w:t xml:space="preserve">, </w:t>
      </w:r>
      <w:r w:rsidRPr="003F14AA">
        <w:rPr>
          <w:rFonts w:cs="Times New Roman"/>
          <w:color w:val="000000" w:themeColor="text1"/>
        </w:rPr>
        <w:fldChar w:fldCharType="begin"/>
      </w:r>
      <w:r w:rsidRPr="003F14AA">
        <w:rPr>
          <w:rFonts w:cs="Times New Roman"/>
          <w:color w:val="000000" w:themeColor="text1"/>
        </w:rPr>
        <w:instrText xml:space="preserve"> REF _Ref61163116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2.2.2</w:t>
      </w:r>
      <w:r w:rsidRPr="003F14AA">
        <w:rPr>
          <w:rFonts w:cs="Times New Roman"/>
          <w:color w:val="000000" w:themeColor="text1"/>
        </w:rPr>
        <w:fldChar w:fldCharType="end"/>
      </w:r>
      <w:r w:rsidRPr="003F14AA">
        <w:rPr>
          <w:rFonts w:cs="Times New Roman"/>
          <w:color w:val="000000" w:themeColor="text1"/>
        </w:rPr>
        <w:t xml:space="preserve">, </w:t>
      </w:r>
      <w:r w:rsidRPr="003F14AA">
        <w:rPr>
          <w:rFonts w:cs="Times New Roman"/>
          <w:color w:val="000000" w:themeColor="text1"/>
        </w:rPr>
        <w:fldChar w:fldCharType="begin"/>
      </w:r>
      <w:r w:rsidRPr="003F14AA">
        <w:rPr>
          <w:rFonts w:cs="Times New Roman"/>
          <w:color w:val="000000" w:themeColor="text1"/>
        </w:rPr>
        <w:instrText xml:space="preserve"> REF _Ref61163120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2.2.3</w:t>
      </w:r>
      <w:r w:rsidRPr="003F14AA">
        <w:rPr>
          <w:rFonts w:cs="Times New Roman"/>
          <w:color w:val="000000" w:themeColor="text1"/>
        </w:rPr>
        <w:fldChar w:fldCharType="end"/>
      </w:r>
      <w:r w:rsidRPr="003F14AA">
        <w:rPr>
          <w:rFonts w:cs="Times New Roman"/>
          <w:color w:val="000000" w:themeColor="text1"/>
        </w:rPr>
        <w:t xml:space="preserve">, </w:t>
      </w:r>
      <w:r w:rsidRPr="003F14AA">
        <w:rPr>
          <w:rFonts w:cs="Times New Roman"/>
          <w:color w:val="000000" w:themeColor="text1"/>
        </w:rPr>
        <w:fldChar w:fldCharType="begin"/>
      </w:r>
      <w:r w:rsidRPr="003F14AA">
        <w:rPr>
          <w:rFonts w:cs="Times New Roman"/>
          <w:color w:val="000000" w:themeColor="text1"/>
        </w:rPr>
        <w:instrText xml:space="preserve"> REF _Ref61163126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2.2.4</w:t>
      </w:r>
      <w:r w:rsidRPr="003F14AA">
        <w:rPr>
          <w:rFonts w:cs="Times New Roman"/>
          <w:color w:val="000000" w:themeColor="text1"/>
        </w:rPr>
        <w:fldChar w:fldCharType="end"/>
      </w:r>
      <w:r w:rsidRPr="003F14AA">
        <w:rPr>
          <w:rFonts w:cs="Times New Roman"/>
          <w:color w:val="000000" w:themeColor="text1"/>
        </w:rPr>
        <w:t xml:space="preserve">, </w:t>
      </w:r>
      <w:r w:rsidRPr="003F14AA">
        <w:rPr>
          <w:rFonts w:cs="Times New Roman"/>
          <w:color w:val="000000" w:themeColor="text1"/>
        </w:rPr>
        <w:fldChar w:fldCharType="begin"/>
      </w:r>
      <w:r w:rsidRPr="003F14AA">
        <w:rPr>
          <w:rFonts w:cs="Times New Roman"/>
          <w:color w:val="000000" w:themeColor="text1"/>
        </w:rPr>
        <w:instrText xml:space="preserve"> REF _Ref61163130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2.2.5</w:t>
      </w:r>
      <w:r w:rsidRPr="003F14AA">
        <w:rPr>
          <w:rFonts w:cs="Times New Roman"/>
          <w:color w:val="000000" w:themeColor="text1"/>
        </w:rPr>
        <w:fldChar w:fldCharType="end"/>
      </w:r>
      <w:r w:rsidRPr="003F14AA">
        <w:rPr>
          <w:rFonts w:cs="Times New Roman"/>
          <w:color w:val="000000" w:themeColor="text1"/>
        </w:rPr>
        <w:t xml:space="preserve"> papunkčiuose, Šalys įsipareigoja apie tai raštu informuoti kitą Šalį ne vėliau kaip per 3 kalendorines dienas.</w:t>
      </w:r>
    </w:p>
    <w:p w14:paraId="49E1F998" w14:textId="77777777" w:rsidR="00CB1EC4" w:rsidRPr="003F14AA" w:rsidRDefault="00CB1EC4" w:rsidP="00CB1EC4">
      <w:pPr>
        <w:pStyle w:val="Antrat3"/>
        <w:ind w:firstLine="709"/>
        <w:rPr>
          <w:rFonts w:cs="Times New Roman"/>
          <w:color w:val="000000" w:themeColor="text1"/>
        </w:rPr>
      </w:pPr>
      <w:bookmarkStart w:id="70" w:name="bookmark227"/>
      <w:bookmarkEnd w:id="70"/>
      <w:r w:rsidRPr="003F14AA">
        <w:rPr>
          <w:rFonts w:cs="Times New Roman"/>
          <w:color w:val="000000" w:themeColor="text1"/>
        </w:rPr>
        <w:t xml:space="preserve">Šalys pareiškia ir garantuoja, kad kiekvienas Sutarties Bendrųjų sąlygų </w:t>
      </w:r>
      <w:r w:rsidRPr="003F14AA">
        <w:rPr>
          <w:rFonts w:cs="Times New Roman"/>
          <w:color w:val="000000" w:themeColor="text1"/>
        </w:rPr>
        <w:fldChar w:fldCharType="begin"/>
      </w:r>
      <w:r w:rsidRPr="003F14AA">
        <w:rPr>
          <w:rFonts w:cs="Times New Roman"/>
          <w:color w:val="000000" w:themeColor="text1"/>
        </w:rPr>
        <w:instrText xml:space="preserve"> REF _Ref61163194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2.1</w:t>
      </w:r>
      <w:r w:rsidRPr="003F14AA">
        <w:rPr>
          <w:rFonts w:cs="Times New Roman"/>
          <w:color w:val="000000" w:themeColor="text1"/>
        </w:rPr>
        <w:fldChar w:fldCharType="end"/>
      </w:r>
      <w:r w:rsidRPr="003F14AA">
        <w:rPr>
          <w:rFonts w:cs="Times New Roman"/>
          <w:color w:val="000000" w:themeColor="text1"/>
        </w:rPr>
        <w:t>–</w:t>
      </w:r>
      <w:r w:rsidRPr="003F14AA">
        <w:rPr>
          <w:rFonts w:cs="Times New Roman"/>
          <w:color w:val="000000" w:themeColor="text1"/>
        </w:rPr>
        <w:fldChar w:fldCharType="begin"/>
      </w:r>
      <w:r w:rsidRPr="003F14AA">
        <w:rPr>
          <w:rFonts w:cs="Times New Roman"/>
          <w:color w:val="000000" w:themeColor="text1"/>
        </w:rPr>
        <w:instrText xml:space="preserve"> REF _Ref61163199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2.2</w:t>
      </w:r>
      <w:r w:rsidRPr="003F14AA">
        <w:rPr>
          <w:rFonts w:cs="Times New Roman"/>
          <w:color w:val="000000" w:themeColor="text1"/>
        </w:rPr>
        <w:fldChar w:fldCharType="end"/>
      </w:r>
      <w:r w:rsidRPr="003F14AA">
        <w:rPr>
          <w:rFonts w:cs="Times New Roman"/>
          <w:color w:val="000000" w:themeColor="text1"/>
        </w:rPr>
        <w:t xml:space="preserve"> papunkčiuose nurodytas pareiškimas Sutarties sudarymo dieną yra tikras ir teisingas.</w:t>
      </w:r>
    </w:p>
    <w:p w14:paraId="7D3128C9" w14:textId="77777777" w:rsidR="00CB1EC4" w:rsidRPr="003F14AA" w:rsidRDefault="00CB1EC4" w:rsidP="00CB1EC4">
      <w:pPr>
        <w:rPr>
          <w:rFonts w:cs="Times New Roman"/>
          <w:color w:val="000000" w:themeColor="text1"/>
        </w:rPr>
      </w:pPr>
    </w:p>
    <w:p w14:paraId="61F6AECA" w14:textId="77777777" w:rsidR="00CB1EC4" w:rsidRPr="003F14AA" w:rsidRDefault="00CB1EC4" w:rsidP="00CB1EC4">
      <w:pPr>
        <w:pStyle w:val="Antrat2"/>
        <w:spacing w:before="0" w:after="0"/>
        <w:ind w:firstLine="709"/>
        <w:rPr>
          <w:rFonts w:cs="Times New Roman"/>
          <w:color w:val="000000" w:themeColor="text1"/>
          <w:szCs w:val="24"/>
        </w:rPr>
      </w:pPr>
      <w:bookmarkStart w:id="71" w:name="bookmark230"/>
      <w:bookmarkStart w:id="72" w:name="bookmark228"/>
      <w:bookmarkStart w:id="73" w:name="bookmark229"/>
      <w:bookmarkStart w:id="74" w:name="bookmark231"/>
      <w:bookmarkEnd w:id="71"/>
      <w:r w:rsidRPr="003F14AA">
        <w:rPr>
          <w:rFonts w:cs="Times New Roman"/>
          <w:color w:val="000000" w:themeColor="text1"/>
          <w:szCs w:val="24"/>
        </w:rPr>
        <w:t>PASLAUGŲ TEIKĖJO TEISĖS IR PAREIGOS</w:t>
      </w:r>
      <w:bookmarkEnd w:id="72"/>
      <w:bookmarkEnd w:id="73"/>
      <w:bookmarkEnd w:id="74"/>
    </w:p>
    <w:p w14:paraId="4F9C5A51" w14:textId="77777777" w:rsidR="00CB1EC4" w:rsidRPr="003F14AA" w:rsidRDefault="00CB1EC4" w:rsidP="00CB1EC4">
      <w:pPr>
        <w:rPr>
          <w:rFonts w:cs="Times New Roman"/>
          <w:color w:val="000000" w:themeColor="text1"/>
        </w:rPr>
      </w:pPr>
    </w:p>
    <w:p w14:paraId="3C41B496" w14:textId="77777777" w:rsidR="00CB1EC4" w:rsidRPr="003F14AA" w:rsidRDefault="00CB1EC4" w:rsidP="00CB1EC4">
      <w:pPr>
        <w:pStyle w:val="Antrat3"/>
        <w:ind w:firstLine="709"/>
        <w:rPr>
          <w:rFonts w:cs="Times New Roman"/>
          <w:color w:val="000000" w:themeColor="text1"/>
        </w:rPr>
      </w:pPr>
      <w:bookmarkStart w:id="75" w:name="bookmark232"/>
      <w:bookmarkEnd w:id="75"/>
      <w:r w:rsidRPr="003F14AA">
        <w:rPr>
          <w:rFonts w:cs="Times New Roman"/>
          <w:color w:val="000000" w:themeColor="text1"/>
        </w:rPr>
        <w:t>Paslaugų teikėjas įsipareigoja:</w:t>
      </w:r>
    </w:p>
    <w:p w14:paraId="3FB9AC31" w14:textId="77777777" w:rsidR="00CB1EC4" w:rsidRPr="003F14AA" w:rsidRDefault="00CB1EC4" w:rsidP="00CB1EC4">
      <w:pPr>
        <w:pStyle w:val="Antrat4"/>
        <w:rPr>
          <w:rFonts w:cs="Times New Roman"/>
          <w:color w:val="000000" w:themeColor="text1"/>
        </w:rPr>
      </w:pPr>
      <w:bookmarkStart w:id="76" w:name="bookmark233"/>
      <w:bookmarkEnd w:id="76"/>
      <w:r w:rsidRPr="003F14AA">
        <w:rPr>
          <w:rFonts w:cs="Times New Roman"/>
          <w:color w:val="000000" w:themeColor="text1"/>
        </w:rPr>
        <w:t>nuosekliai vykdyti Sutartimi prisiimtus įsipareigojimus. Paslaugų teikėjas pasirūpina visa būtina įranga, darbų sauga ir darbo jėga, reikalinga Sutarčiai vykdyti;</w:t>
      </w:r>
    </w:p>
    <w:p w14:paraId="510FBB80" w14:textId="77777777" w:rsidR="00CB1EC4" w:rsidRPr="003F14AA" w:rsidRDefault="00CB1EC4" w:rsidP="00CB1EC4">
      <w:pPr>
        <w:pStyle w:val="Antrat4"/>
        <w:rPr>
          <w:rFonts w:cs="Times New Roman"/>
          <w:color w:val="000000" w:themeColor="text1"/>
        </w:rPr>
      </w:pPr>
      <w:bookmarkStart w:id="77" w:name="bookmark234"/>
      <w:bookmarkEnd w:id="77"/>
      <w:r w:rsidRPr="003F14AA">
        <w:rPr>
          <w:rFonts w:cs="Times New Roman"/>
          <w:color w:val="000000" w:themeColor="text1"/>
        </w:rPr>
        <w:t>suteikti Paslaugas, atitinkančias Sutartyje nurodytus reikalavimus;</w:t>
      </w:r>
    </w:p>
    <w:p w14:paraId="63990653" w14:textId="77777777" w:rsidR="00CB1EC4" w:rsidRPr="003F14AA" w:rsidRDefault="00CB1EC4" w:rsidP="00CB1EC4">
      <w:pPr>
        <w:pStyle w:val="Antrat4"/>
        <w:rPr>
          <w:rFonts w:cs="Times New Roman"/>
          <w:color w:val="000000" w:themeColor="text1"/>
        </w:rPr>
      </w:pPr>
      <w:bookmarkStart w:id="78" w:name="bookmark235"/>
      <w:bookmarkEnd w:id="78"/>
      <w:r w:rsidRPr="003F14AA">
        <w:rPr>
          <w:rFonts w:cs="Times New Roman"/>
          <w:color w:val="000000" w:themeColor="text1"/>
        </w:rPr>
        <w:t>laikytis visų Lietuvos Respublikoje galiojančių įstatymų ir kitų teisės aktų nuostatų ir užtikrinti, kad Paslaugų teikėjo ar subtiekėjo (jei subtiekimas numatytas Sutarties Specialiosiose sąlygose ir vykdomas Sutarties Specialiosiose sąlygose nustatyta tvarka) darbuotojai jų laikytųsi. Paslaugų teikėjas garantuoja Pirkėjui ir (ar) trečiajai šaliai nuostolių atlyginimą, jei Paslaugų teikėjo ar subtiekėjo (jei subtiekimas numatytas Sutarties Specialiosiose sąlygose ir vykdomas Sutarties Specialiosiose sąlygose nustatyta tvarka) darbuotojai nesilaikytų įstatymų, teisės aktų reikalavimų ir dėl to būtų pateikti kokie nors reikalavimai ar pradėti procesiniai veiksmai;</w:t>
      </w:r>
    </w:p>
    <w:p w14:paraId="00947C6B" w14:textId="77777777" w:rsidR="00CB1EC4" w:rsidRPr="003F14AA" w:rsidRDefault="00CB1EC4" w:rsidP="00CB1EC4">
      <w:pPr>
        <w:pStyle w:val="Antrat4"/>
        <w:rPr>
          <w:rFonts w:cs="Times New Roman"/>
          <w:color w:val="000000" w:themeColor="text1"/>
        </w:rPr>
      </w:pPr>
      <w:bookmarkStart w:id="79" w:name="bookmark236"/>
      <w:bookmarkEnd w:id="79"/>
      <w:r w:rsidRPr="003F14AA">
        <w:rPr>
          <w:rFonts w:cs="Times New Roman"/>
          <w:color w:val="000000" w:themeColor="text1"/>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Paslaugų teikėjui buvo pateikti);</w:t>
      </w:r>
    </w:p>
    <w:p w14:paraId="5B75B550" w14:textId="77777777" w:rsidR="00CB1EC4" w:rsidRPr="003F14AA" w:rsidRDefault="00CB1EC4" w:rsidP="00CB1EC4">
      <w:pPr>
        <w:pStyle w:val="Antrat4"/>
        <w:rPr>
          <w:rFonts w:cs="Times New Roman"/>
          <w:color w:val="000000" w:themeColor="text1"/>
        </w:rPr>
      </w:pPr>
      <w:bookmarkStart w:id="80" w:name="bookmark237"/>
      <w:bookmarkEnd w:id="80"/>
      <w:r w:rsidRPr="003F14AA">
        <w:rPr>
          <w:rFonts w:cs="Times New Roman"/>
          <w:color w:val="000000" w:themeColor="text1"/>
        </w:rPr>
        <w:t>kartu su Paslaugų perdavimo–priėmimo aktu pateikti Pirkėjui visus dokumentus (jei tokių yra), kurie būtini gautiems Paslaugos rezultatams naudoti. Pateikti dokumentai turi būti parengti lietuvių kalba arba originalo kalba kartu su patvirtintu vertimu į lietuvių kalbą. Vertimo patvirtinimas laikomas tinkamu, jei išverstas dokumentas yra patvirtintas vertėjo parašu ir (ar) vertimų biuro antspaudu;</w:t>
      </w:r>
    </w:p>
    <w:p w14:paraId="4DB9B0DA" w14:textId="77777777" w:rsidR="00CB1EC4" w:rsidRPr="003F14AA" w:rsidRDefault="00CB1EC4" w:rsidP="00CB1EC4">
      <w:pPr>
        <w:pStyle w:val="Antrat4"/>
        <w:rPr>
          <w:rFonts w:cs="Times New Roman"/>
          <w:color w:val="000000" w:themeColor="text1"/>
        </w:rPr>
      </w:pPr>
      <w:bookmarkStart w:id="81" w:name="bookmark238"/>
      <w:bookmarkEnd w:id="81"/>
      <w:r w:rsidRPr="003F14AA">
        <w:rPr>
          <w:rFonts w:cs="Times New Roman"/>
          <w:color w:val="000000" w:themeColor="text1"/>
        </w:rPr>
        <w:t>nenaudoti Pirkėjo ženklų ar pavadinimo jokioje reklamoje, leidiniuose ar kt. be išankstinio raštiško Pirkėjo sutikimo;</w:t>
      </w:r>
    </w:p>
    <w:p w14:paraId="67C28AFC" w14:textId="77777777" w:rsidR="00CB1EC4" w:rsidRPr="003F14AA" w:rsidRDefault="00CB1EC4" w:rsidP="00CB1EC4">
      <w:pPr>
        <w:pStyle w:val="Antrat4"/>
        <w:rPr>
          <w:rFonts w:cs="Times New Roman"/>
          <w:color w:val="000000" w:themeColor="text1"/>
        </w:rPr>
      </w:pPr>
      <w:bookmarkStart w:id="82" w:name="bookmark239"/>
      <w:bookmarkEnd w:id="82"/>
      <w:r w:rsidRPr="003F14AA">
        <w:rPr>
          <w:rFonts w:cs="Times New Roman"/>
          <w:color w:val="000000" w:themeColor="text1"/>
        </w:rPr>
        <w:t>Sutartyje nustatytais terminais atlyginti Pirkėjui visus nuostolius, susidariusius dėl Paslaugų teikėjo netinkamo Sutarties įvykdymo arba nevykdymo;</w:t>
      </w:r>
    </w:p>
    <w:p w14:paraId="2D5AE60D" w14:textId="77777777" w:rsidR="00CB1EC4" w:rsidRPr="003F14AA" w:rsidRDefault="00CB1EC4" w:rsidP="00CB1EC4">
      <w:pPr>
        <w:pStyle w:val="Antrat4"/>
        <w:rPr>
          <w:rFonts w:cs="Times New Roman"/>
          <w:color w:val="000000" w:themeColor="text1"/>
        </w:rPr>
      </w:pPr>
      <w:bookmarkStart w:id="83" w:name="bookmark240"/>
      <w:bookmarkEnd w:id="83"/>
      <w:r w:rsidRPr="003F14AA">
        <w:rPr>
          <w:rFonts w:cs="Times New Roman"/>
          <w:color w:val="000000" w:themeColor="text1"/>
        </w:rPr>
        <w:t xml:space="preserve">nutraukus Sutartį Pirkėjo sprendimu Sutarties Bendrųjų sąlygų </w:t>
      </w:r>
      <w:r w:rsidRPr="003F14AA">
        <w:rPr>
          <w:rFonts w:cs="Times New Roman"/>
          <w:color w:val="000000" w:themeColor="text1"/>
        </w:rPr>
        <w:fldChar w:fldCharType="begin"/>
      </w:r>
      <w:r w:rsidRPr="003F14AA">
        <w:rPr>
          <w:rFonts w:cs="Times New Roman"/>
          <w:color w:val="000000" w:themeColor="text1"/>
        </w:rPr>
        <w:instrText xml:space="preserve"> REF _Ref61859062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15.2</w:t>
      </w:r>
      <w:r w:rsidRPr="003F14AA">
        <w:rPr>
          <w:rFonts w:cs="Times New Roman"/>
          <w:color w:val="000000" w:themeColor="text1"/>
        </w:rPr>
        <w:fldChar w:fldCharType="end"/>
      </w:r>
      <w:r w:rsidRPr="003F14AA">
        <w:rPr>
          <w:rFonts w:cs="Times New Roman"/>
          <w:color w:val="000000" w:themeColor="text1"/>
        </w:rPr>
        <w:t>. papunktyje nurodytu pagrindu, atlyginti Pirkėjui visus su Sutarties nutraukimu susijusius jo nuostolius, įskaitant, bet neapsiribojant, kainų skirtumą, susidarantį Pirkėjui iš trečiųjų asmenų įsigyjant dėl Sutarties nutraukimo trūkstamas Paslaugas;</w:t>
      </w:r>
    </w:p>
    <w:p w14:paraId="133847E8" w14:textId="77777777" w:rsidR="00CB1EC4" w:rsidRPr="003F14AA" w:rsidRDefault="00CB1EC4" w:rsidP="00CB1EC4">
      <w:pPr>
        <w:pStyle w:val="Antrat4"/>
        <w:rPr>
          <w:rFonts w:cs="Times New Roman"/>
          <w:color w:val="000000" w:themeColor="text1"/>
        </w:rPr>
      </w:pPr>
      <w:bookmarkStart w:id="84" w:name="bookmark241"/>
      <w:bookmarkEnd w:id="84"/>
      <w:r w:rsidRPr="003F14AA">
        <w:rPr>
          <w:rFonts w:cs="Times New Roman"/>
          <w:color w:val="000000" w:themeColor="text1"/>
        </w:rPr>
        <w:t>užtikrinti, kad Sutarties sudarymo momentu ir visą jos galiojimo laikotarpį Paslaugų teikėjo ir subtiekėjo (jei subtiekimas numatytas Sutarties specialiosiose sąlygose ir vykdomas Sutarties Specialiosiose sąlygose nustatyta tvarka) darbuotojai turėtų Sutarčiai vykdyti reikiamą kvalifikaciją ir patirtį;</w:t>
      </w:r>
    </w:p>
    <w:p w14:paraId="712B582F" w14:textId="77777777" w:rsidR="00CB1EC4" w:rsidRPr="003F14AA" w:rsidRDefault="00CB1EC4" w:rsidP="00CB1EC4">
      <w:pPr>
        <w:pStyle w:val="Antrat4"/>
        <w:ind w:firstLine="709"/>
        <w:rPr>
          <w:rFonts w:cs="Times New Roman"/>
          <w:color w:val="000000" w:themeColor="text1"/>
        </w:rPr>
      </w:pPr>
      <w:bookmarkStart w:id="85" w:name="bookmark242"/>
      <w:bookmarkEnd w:id="85"/>
      <w:r w:rsidRPr="003F14AA">
        <w:rPr>
          <w:rFonts w:cs="Times New Roman"/>
          <w:color w:val="000000" w:themeColor="text1"/>
        </w:rPr>
        <w:t>kad Sutartį vykdys tik tokią teisę turintys asmenys;</w:t>
      </w:r>
    </w:p>
    <w:p w14:paraId="26E2F92A" w14:textId="77777777" w:rsidR="00CB1EC4" w:rsidRPr="003F14AA" w:rsidRDefault="00CB1EC4" w:rsidP="00CB1EC4">
      <w:pPr>
        <w:pStyle w:val="Antrat4"/>
        <w:keepLines w:val="0"/>
        <w:ind w:firstLine="709"/>
        <w:rPr>
          <w:rFonts w:cs="Times New Roman"/>
          <w:color w:val="000000" w:themeColor="text1"/>
        </w:rPr>
      </w:pPr>
      <w:bookmarkStart w:id="86" w:name="bookmark243"/>
      <w:bookmarkEnd w:id="86"/>
      <w:r w:rsidRPr="003F14AA">
        <w:rPr>
          <w:rFonts w:cs="Times New Roman"/>
          <w:color w:val="000000" w:themeColor="text1"/>
        </w:rPr>
        <w:t xml:space="preserve">visus fizinius asmenis (atstovus, darbuotojus, subteikėjus ar jų darbuotojus), kuriuos Paslaugų teikėjas pasitelkia Sutarčiai vykdyti, tinkamai informuos apie tai, kad jų asmens duomenys (vardai, pavardės, kontaktiniai duomenys, pareigos ir kiti duomenys, susiję su Sutarties vykdymu) gali būti perduoti Pirkėjui ir gali būti Pirkėjo tvarkomi Sutarties tarp Paslaugų teikėjo ir Pirkėjo vykdymo tikslais, Pirkėjo teisėtų interesų ir teisinių prievolių vykdymo pagrindu, ne ilgiau kaip senaties laikotarpį ir gali būti prieinami Pirkėjo darbuotojams ir kitiems Paslaugų teikėjams, valstybės institucijoms. Paslaugų teikėjo pasitelkti fiziniai asmenys turi būti informuojami iki jų pasitelkimo arba iki jų duomenų perdavimo Pirkėjui momento ir, Pirkėjui pareikalavus, Paslaugų teikėjas įsipareigoja pateikti duomenų subjektų informavimo įrodymus. Paslaugų teikėjas taip pat privalo tinkamai reaguoti į Pirkėjo pranešimus apie Pirkėjo darbuotojų ir kitų atstovų asmens duomenų, </w:t>
      </w:r>
      <w:r w:rsidRPr="003F14AA">
        <w:rPr>
          <w:rFonts w:cs="Times New Roman"/>
          <w:color w:val="000000" w:themeColor="text1"/>
        </w:rPr>
        <w:lastRenderedPageBreak/>
        <w:t>perduodamų Paslaugų teikėju Sutarties vykdymo tikslais, ištaisymą, ištrynimą arba tvarkymo apribojimą;</w:t>
      </w:r>
    </w:p>
    <w:p w14:paraId="6C7D7DEC" w14:textId="77777777" w:rsidR="00CB1EC4" w:rsidRPr="003F14AA" w:rsidRDefault="00CB1EC4" w:rsidP="00CB1EC4">
      <w:pPr>
        <w:pStyle w:val="Antrat4"/>
        <w:ind w:firstLine="709"/>
        <w:rPr>
          <w:rFonts w:cs="Times New Roman"/>
          <w:color w:val="000000" w:themeColor="text1"/>
        </w:rPr>
      </w:pPr>
      <w:r w:rsidRPr="003F14AA">
        <w:rPr>
          <w:rFonts w:cs="Times New Roman"/>
          <w:color w:val="000000" w:themeColor="text1"/>
        </w:rPr>
        <w:t>tinkamai vykdyti kitus įsipareigojimus, numatytus Sutartyje ir Lietuvos Respublikos teisės aktuose.</w:t>
      </w:r>
    </w:p>
    <w:p w14:paraId="2554B362" w14:textId="77777777" w:rsidR="00CB1EC4" w:rsidRPr="003F14AA" w:rsidRDefault="00CB1EC4" w:rsidP="00CB1EC4">
      <w:pPr>
        <w:pStyle w:val="Antrat3"/>
        <w:ind w:firstLine="709"/>
        <w:rPr>
          <w:rFonts w:cs="Times New Roman"/>
          <w:color w:val="000000" w:themeColor="text1"/>
        </w:rPr>
      </w:pPr>
      <w:bookmarkStart w:id="87" w:name="bookmark244"/>
      <w:bookmarkEnd w:id="87"/>
      <w:r w:rsidRPr="003F14AA">
        <w:rPr>
          <w:rFonts w:cs="Times New Roman"/>
          <w:color w:val="000000" w:themeColor="text1"/>
        </w:rPr>
        <w:t>Paslaugų teikėjas turi kitas teises, numatytas Sutartyje ir Lietuvos Respublikos teisės aktuose.</w:t>
      </w:r>
    </w:p>
    <w:p w14:paraId="3D7278C4" w14:textId="77777777" w:rsidR="00CB1EC4" w:rsidRPr="003F14AA" w:rsidRDefault="00CB1EC4" w:rsidP="00CB1EC4">
      <w:pPr>
        <w:pStyle w:val="Antrat2"/>
        <w:spacing w:before="0" w:after="0"/>
        <w:rPr>
          <w:rFonts w:cs="Times New Roman"/>
          <w:color w:val="000000" w:themeColor="text1"/>
          <w:szCs w:val="24"/>
        </w:rPr>
      </w:pPr>
      <w:bookmarkStart w:id="88" w:name="bookmark247"/>
      <w:bookmarkStart w:id="89" w:name="bookmark245"/>
      <w:bookmarkStart w:id="90" w:name="bookmark246"/>
      <w:bookmarkStart w:id="91" w:name="bookmark248"/>
      <w:bookmarkEnd w:id="88"/>
      <w:r w:rsidRPr="003F14AA">
        <w:rPr>
          <w:rFonts w:cs="Times New Roman"/>
          <w:color w:val="000000" w:themeColor="text1"/>
          <w:szCs w:val="24"/>
        </w:rPr>
        <w:t>PIRKĖJO TEISĖS IR PAREIGOS</w:t>
      </w:r>
      <w:bookmarkEnd w:id="89"/>
      <w:bookmarkEnd w:id="90"/>
      <w:bookmarkEnd w:id="91"/>
    </w:p>
    <w:p w14:paraId="6B8FB996" w14:textId="77777777" w:rsidR="00CB1EC4" w:rsidRPr="003F14AA" w:rsidRDefault="00CB1EC4" w:rsidP="00CB1EC4">
      <w:pPr>
        <w:rPr>
          <w:rFonts w:cs="Times New Roman"/>
          <w:color w:val="000000" w:themeColor="text1"/>
        </w:rPr>
      </w:pPr>
    </w:p>
    <w:p w14:paraId="03CFAD27" w14:textId="77777777" w:rsidR="00CB1EC4" w:rsidRPr="003F14AA" w:rsidRDefault="00CB1EC4" w:rsidP="00CB1EC4">
      <w:pPr>
        <w:pStyle w:val="Antrat3"/>
        <w:ind w:firstLine="709"/>
        <w:rPr>
          <w:rFonts w:cs="Times New Roman"/>
          <w:color w:val="000000" w:themeColor="text1"/>
        </w:rPr>
      </w:pPr>
      <w:bookmarkStart w:id="92" w:name="bookmark249"/>
      <w:bookmarkEnd w:id="92"/>
      <w:r w:rsidRPr="003F14AA">
        <w:rPr>
          <w:rFonts w:cs="Times New Roman"/>
          <w:color w:val="000000" w:themeColor="text1"/>
        </w:rPr>
        <w:t>Pirkėjas įsipareigoja:</w:t>
      </w:r>
    </w:p>
    <w:p w14:paraId="513255CF" w14:textId="77777777" w:rsidR="00CB1EC4" w:rsidRPr="003F14AA" w:rsidRDefault="00CB1EC4" w:rsidP="00CB1EC4">
      <w:pPr>
        <w:pStyle w:val="Antrat4"/>
        <w:ind w:firstLine="709"/>
        <w:rPr>
          <w:rFonts w:cs="Times New Roman"/>
          <w:color w:val="000000" w:themeColor="text1"/>
        </w:rPr>
      </w:pPr>
      <w:bookmarkStart w:id="93" w:name="bookmark250"/>
      <w:bookmarkEnd w:id="93"/>
      <w:r w:rsidRPr="003F14AA">
        <w:rPr>
          <w:rFonts w:cs="Times New Roman"/>
          <w:color w:val="000000" w:themeColor="text1"/>
        </w:rPr>
        <w:t>priimti Šalių sutartu laiku suteiktas Paslaugas, jeigu jos atitinka Sutarties reikalavimus;</w:t>
      </w:r>
    </w:p>
    <w:p w14:paraId="1312B939" w14:textId="77777777" w:rsidR="00CB1EC4" w:rsidRPr="003F14AA" w:rsidRDefault="00CB1EC4" w:rsidP="00CB1EC4">
      <w:pPr>
        <w:pStyle w:val="Antrat4"/>
        <w:ind w:firstLine="709"/>
        <w:rPr>
          <w:rFonts w:cs="Times New Roman"/>
          <w:color w:val="000000" w:themeColor="text1"/>
        </w:rPr>
      </w:pPr>
      <w:bookmarkStart w:id="94" w:name="bookmark251"/>
      <w:bookmarkEnd w:id="94"/>
      <w:r w:rsidRPr="003F14AA">
        <w:rPr>
          <w:rFonts w:cs="Times New Roman"/>
          <w:color w:val="000000" w:themeColor="text1"/>
        </w:rPr>
        <w:t>Paslaugų priėmimo metu patikrinti suteiktas Paslaugas ir pasirašyti Paslaugų perdavimo–priėmimo aktą;</w:t>
      </w:r>
    </w:p>
    <w:p w14:paraId="50587D13" w14:textId="77777777" w:rsidR="00CB1EC4" w:rsidRPr="003F14AA" w:rsidRDefault="00CB1EC4" w:rsidP="00CB1EC4">
      <w:pPr>
        <w:pStyle w:val="Antrat4"/>
        <w:ind w:firstLine="709"/>
        <w:rPr>
          <w:rFonts w:cs="Times New Roman"/>
          <w:color w:val="000000" w:themeColor="text1"/>
        </w:rPr>
      </w:pPr>
      <w:bookmarkStart w:id="95" w:name="bookmark252"/>
      <w:bookmarkEnd w:id="95"/>
      <w:r w:rsidRPr="003F14AA">
        <w:rPr>
          <w:rFonts w:cs="Times New Roman"/>
          <w:color w:val="000000" w:themeColor="text1"/>
        </w:rPr>
        <w:t>jeigu Paslaugų perdavimo–priėmimo metu nustatoma trūkumų (defektų), surašyti Paslaugų kokybės patikrinimo aktą ir įpareigoti Paslaugų teikėją pašalinti trūkumus (defektus);</w:t>
      </w:r>
    </w:p>
    <w:p w14:paraId="6DC312AC" w14:textId="77777777" w:rsidR="00CB1EC4" w:rsidRPr="003F14AA" w:rsidRDefault="00CB1EC4" w:rsidP="00CB1EC4">
      <w:pPr>
        <w:pStyle w:val="Antrat4"/>
        <w:ind w:firstLine="709"/>
        <w:rPr>
          <w:rFonts w:cs="Times New Roman"/>
          <w:color w:val="000000" w:themeColor="text1"/>
        </w:rPr>
      </w:pPr>
      <w:bookmarkStart w:id="96" w:name="bookmark253"/>
      <w:bookmarkEnd w:id="96"/>
      <w:r w:rsidRPr="003F14AA">
        <w:rPr>
          <w:rFonts w:cs="Times New Roman"/>
          <w:color w:val="000000" w:themeColor="text1"/>
        </w:rPr>
        <w:t>sumokėti už suteiktas Paslaugas Sutarties Specialiosiose sąlygose nustatyta tvarka ir terminais;</w:t>
      </w:r>
    </w:p>
    <w:p w14:paraId="6FB04957" w14:textId="77777777" w:rsidR="00CB1EC4" w:rsidRPr="003F14AA" w:rsidRDefault="00CB1EC4" w:rsidP="00CB1EC4">
      <w:pPr>
        <w:pStyle w:val="Antrat4"/>
        <w:ind w:firstLine="709"/>
        <w:rPr>
          <w:rFonts w:cs="Times New Roman"/>
          <w:color w:val="000000" w:themeColor="text1"/>
        </w:rPr>
      </w:pPr>
      <w:bookmarkStart w:id="97" w:name="bookmark254"/>
      <w:bookmarkEnd w:id="97"/>
      <w:r w:rsidRPr="003F14AA">
        <w:rPr>
          <w:rFonts w:cs="Times New Roman"/>
          <w:color w:val="000000" w:themeColor="text1"/>
        </w:rPr>
        <w:t>suteikti Paslaugų teikėjui turimą informaciją ir (ar) dokumentus, būtinus Sutarčiai vykdyti;</w:t>
      </w:r>
    </w:p>
    <w:p w14:paraId="58FA8E5B" w14:textId="77777777" w:rsidR="00CB1EC4" w:rsidRPr="003F14AA" w:rsidRDefault="00CB1EC4" w:rsidP="00CB1EC4">
      <w:pPr>
        <w:pStyle w:val="Antrat4"/>
        <w:ind w:firstLine="709"/>
        <w:rPr>
          <w:rFonts w:cs="Times New Roman"/>
          <w:color w:val="000000" w:themeColor="text1"/>
        </w:rPr>
      </w:pPr>
      <w:bookmarkStart w:id="98" w:name="bookmark255"/>
      <w:bookmarkEnd w:id="98"/>
      <w:r w:rsidRPr="003F14AA">
        <w:rPr>
          <w:rFonts w:cs="Times New Roman"/>
          <w:color w:val="000000" w:themeColor="text1"/>
        </w:rPr>
        <w:t>tinkamai vykdyti kitus įsipareigojimus, numatytus Sutartyje.</w:t>
      </w:r>
    </w:p>
    <w:p w14:paraId="1F342DB9" w14:textId="77777777" w:rsidR="00CB1EC4" w:rsidRPr="003F14AA" w:rsidRDefault="00CB1EC4" w:rsidP="00CB1EC4">
      <w:pPr>
        <w:pStyle w:val="Antrat3"/>
        <w:ind w:firstLine="709"/>
        <w:rPr>
          <w:rFonts w:cs="Times New Roman"/>
          <w:color w:val="000000" w:themeColor="text1"/>
        </w:rPr>
      </w:pPr>
      <w:bookmarkStart w:id="99" w:name="bookmark256"/>
      <w:bookmarkEnd w:id="99"/>
      <w:r w:rsidRPr="003F14AA">
        <w:rPr>
          <w:rFonts w:cs="Times New Roman"/>
          <w:color w:val="000000" w:themeColor="text1"/>
        </w:rPr>
        <w:t>Pirkėjas vienašališkai išskaičiuoja priskaičiuotas netesybas iš Paslaugų teikėjui mokėtinų sumų.</w:t>
      </w:r>
    </w:p>
    <w:p w14:paraId="2FCAE4EE" w14:textId="77777777" w:rsidR="00CB1EC4" w:rsidRPr="003F14AA" w:rsidRDefault="00CB1EC4" w:rsidP="00CB1EC4">
      <w:pPr>
        <w:pStyle w:val="Antrat3"/>
        <w:ind w:firstLine="709"/>
        <w:rPr>
          <w:rFonts w:cs="Times New Roman"/>
          <w:color w:val="000000" w:themeColor="text1"/>
        </w:rPr>
      </w:pPr>
      <w:bookmarkStart w:id="100" w:name="bookmark257"/>
      <w:bookmarkEnd w:id="100"/>
      <w:r w:rsidRPr="003F14AA">
        <w:rPr>
          <w:rFonts w:cs="Times New Roman"/>
          <w:color w:val="000000" w:themeColor="text1"/>
        </w:rPr>
        <w:t>Pirkėjas sustabdo mokėjimus Paslaugų teikėjui, jeigu Paslaugų teikėjas nevykdo arba netinkamai vykdo bet kokius Sutartimi prisiimtus ar teisės aktuose numatytus įsipareigojimus, iki kol šie įsipareigojimai nebus tinkamai įvykdyti.</w:t>
      </w:r>
    </w:p>
    <w:p w14:paraId="15BD4652" w14:textId="77777777" w:rsidR="00CB1EC4" w:rsidRPr="003F14AA" w:rsidRDefault="00CB1EC4" w:rsidP="00CB1EC4">
      <w:pPr>
        <w:pStyle w:val="Antrat3"/>
        <w:ind w:firstLine="709"/>
        <w:rPr>
          <w:rFonts w:cs="Times New Roman"/>
          <w:color w:val="000000" w:themeColor="text1"/>
        </w:rPr>
      </w:pPr>
      <w:bookmarkStart w:id="101" w:name="bookmark258"/>
      <w:bookmarkEnd w:id="101"/>
      <w:r w:rsidRPr="003F14AA">
        <w:rPr>
          <w:rFonts w:cs="Times New Roman"/>
          <w:color w:val="000000" w:themeColor="text1"/>
        </w:rPr>
        <w:t>Pirkėjas turi teisę neapmokėti PVM sąskaitų faktūrų, jeigu Paslaugų teikėjas jas pateikia ne informacinės sistemos „SABIS“ priemonėmis.</w:t>
      </w:r>
    </w:p>
    <w:p w14:paraId="193F72AF" w14:textId="77777777" w:rsidR="00CB1EC4" w:rsidRPr="003F14AA" w:rsidRDefault="00CB1EC4" w:rsidP="00CB1EC4">
      <w:pPr>
        <w:pStyle w:val="Antrat3"/>
        <w:ind w:firstLine="709"/>
        <w:rPr>
          <w:rFonts w:cs="Times New Roman"/>
          <w:color w:val="000000" w:themeColor="text1"/>
        </w:rPr>
      </w:pPr>
      <w:bookmarkStart w:id="102" w:name="bookmark259"/>
      <w:bookmarkEnd w:id="102"/>
      <w:r w:rsidRPr="003F14AA">
        <w:rPr>
          <w:rFonts w:cs="Times New Roman"/>
          <w:color w:val="000000" w:themeColor="text1"/>
        </w:rPr>
        <w:t>Pirkėjas turi kitas teises, numatytas Sutartyje ir Lietuvos Respublikos teisės aktuose.</w:t>
      </w:r>
    </w:p>
    <w:p w14:paraId="321F7493" w14:textId="77777777" w:rsidR="00CB1EC4" w:rsidRPr="003F14AA" w:rsidRDefault="00CB1EC4" w:rsidP="00CB1EC4">
      <w:pPr>
        <w:rPr>
          <w:rFonts w:cs="Times New Roman"/>
          <w:color w:val="000000" w:themeColor="text1"/>
        </w:rPr>
      </w:pPr>
    </w:p>
    <w:p w14:paraId="7BC7EC70" w14:textId="77777777" w:rsidR="00CB1EC4" w:rsidRPr="003F14AA" w:rsidRDefault="00CB1EC4" w:rsidP="00CB1EC4">
      <w:pPr>
        <w:pStyle w:val="Antrat2"/>
        <w:spacing w:before="0" w:after="0"/>
        <w:rPr>
          <w:rFonts w:cs="Times New Roman"/>
          <w:color w:val="000000" w:themeColor="text1"/>
          <w:szCs w:val="24"/>
        </w:rPr>
      </w:pPr>
      <w:bookmarkStart w:id="103" w:name="bookmark262"/>
      <w:bookmarkStart w:id="104" w:name="bookmark260"/>
      <w:bookmarkStart w:id="105" w:name="bookmark261"/>
      <w:bookmarkStart w:id="106" w:name="bookmark263"/>
      <w:bookmarkEnd w:id="103"/>
      <w:r w:rsidRPr="003F14AA">
        <w:rPr>
          <w:rFonts w:cs="Times New Roman"/>
          <w:color w:val="000000" w:themeColor="text1"/>
          <w:szCs w:val="24"/>
        </w:rPr>
        <w:t>SUTARTIES KAINA IR APMOKĖJIMO TVARKA</w:t>
      </w:r>
      <w:bookmarkEnd w:id="104"/>
      <w:bookmarkEnd w:id="105"/>
      <w:bookmarkEnd w:id="106"/>
    </w:p>
    <w:p w14:paraId="3FC67801" w14:textId="77777777" w:rsidR="00CB1EC4" w:rsidRPr="003F14AA" w:rsidRDefault="00CB1EC4" w:rsidP="00CB1EC4">
      <w:pPr>
        <w:rPr>
          <w:rFonts w:cs="Times New Roman"/>
          <w:color w:val="000000" w:themeColor="text1"/>
        </w:rPr>
      </w:pPr>
    </w:p>
    <w:p w14:paraId="3BF686D2" w14:textId="77777777" w:rsidR="00CB1EC4" w:rsidRPr="003F14AA" w:rsidRDefault="00CB1EC4" w:rsidP="00CB1EC4">
      <w:pPr>
        <w:pStyle w:val="Antrat3"/>
        <w:ind w:firstLine="709"/>
        <w:rPr>
          <w:rFonts w:cs="Times New Roman"/>
          <w:color w:val="000000" w:themeColor="text1"/>
        </w:rPr>
      </w:pPr>
      <w:bookmarkStart w:id="107" w:name="bookmark264"/>
      <w:bookmarkEnd w:id="107"/>
      <w:r w:rsidRPr="003F14AA">
        <w:rPr>
          <w:rFonts w:cs="Times New Roman"/>
          <w:color w:val="000000" w:themeColor="text1"/>
        </w:rPr>
        <w:t>Sutarties kainodaros taisyklės nustatytos Sutarties Specialiosiose sąlygose.</w:t>
      </w:r>
    </w:p>
    <w:p w14:paraId="7B9EF290" w14:textId="77777777" w:rsidR="00CB1EC4" w:rsidRPr="003F14AA" w:rsidRDefault="00CB1EC4" w:rsidP="00CB1EC4">
      <w:pPr>
        <w:pStyle w:val="Antrat3"/>
        <w:ind w:firstLine="709"/>
        <w:rPr>
          <w:rFonts w:cs="Times New Roman"/>
          <w:color w:val="000000" w:themeColor="text1"/>
        </w:rPr>
      </w:pPr>
      <w:bookmarkStart w:id="108" w:name="bookmark265"/>
      <w:bookmarkEnd w:id="108"/>
      <w:r w:rsidRPr="003F14AA">
        <w:rPr>
          <w:rFonts w:cs="Times New Roman"/>
          <w:color w:val="000000" w:themeColor="text1"/>
        </w:rPr>
        <w:t>Į Sutarties kainą (Paslaugų įkainius) yra įskaičiuoti visi mokesčiai ir rinkliavos, kurie gali atsirasti vykdant šią Sutartį.</w:t>
      </w:r>
    </w:p>
    <w:p w14:paraId="1BCC7B12" w14:textId="77777777" w:rsidR="00CB1EC4" w:rsidRPr="003F14AA" w:rsidRDefault="00CB1EC4" w:rsidP="00CB1EC4">
      <w:pPr>
        <w:pStyle w:val="Antrat3"/>
        <w:ind w:firstLine="709"/>
        <w:rPr>
          <w:rFonts w:cs="Times New Roman"/>
          <w:color w:val="000000" w:themeColor="text1"/>
        </w:rPr>
      </w:pPr>
      <w:bookmarkStart w:id="109" w:name="bookmark266"/>
      <w:bookmarkEnd w:id="109"/>
      <w:r w:rsidRPr="003F14AA">
        <w:rPr>
          <w:rFonts w:cs="Times New Roman"/>
          <w:color w:val="000000" w:themeColor="text1"/>
        </w:rPr>
        <w:t>Šalims pasirašius Paslaugų perdavimo–priėmimo aktą, Paslaugų teikėjas pateikia PVM sąskaitą faktūrą. Visas išrašytas PVM sąskaitas faktūras, sąskaitas faktūras, kreditinius dokumentus Paslaugų teikėjas privalo pateikti Pirkėjui tik per informacinę sistemą „SABIS“. Kartu galima prisegti Paslaugų priėmimo–perdavimo aktus ar kitus papildomus dokumentus. PVM sąskaitoje faktūroje pirkimo objektas turi būti įrašytas taip, kaip Sutartyje, taip pat privalo būti įrašytas Sutarties numeris.</w:t>
      </w:r>
    </w:p>
    <w:p w14:paraId="0E9A25A7" w14:textId="77777777" w:rsidR="00CB1EC4" w:rsidRPr="003F14AA" w:rsidRDefault="00CB1EC4" w:rsidP="00CB1EC4">
      <w:pPr>
        <w:pStyle w:val="Antrat3"/>
        <w:ind w:firstLine="709"/>
        <w:rPr>
          <w:rFonts w:cs="Times New Roman"/>
          <w:color w:val="000000" w:themeColor="text1"/>
        </w:rPr>
      </w:pPr>
      <w:bookmarkStart w:id="110" w:name="bookmark267"/>
      <w:bookmarkEnd w:id="110"/>
      <w:r w:rsidRPr="003F14AA">
        <w:rPr>
          <w:rFonts w:cs="Times New Roman"/>
          <w:color w:val="000000" w:themeColor="text1"/>
        </w:rPr>
        <w:t>Apmokėjimas už tinkamai suteiktas ir priimtas Paslaugas atliekamas ne vėliau kaip per 30 kalendorinių dienų nuo PVM sąskaitos faktūros gavimo ir Paslaugų perdavimo–priėmimo akto pasirašymo, jei Sutarties Specialiosiose sąlygose nenustatyta kitaip.</w:t>
      </w:r>
    </w:p>
    <w:p w14:paraId="4AA32F6A" w14:textId="77777777" w:rsidR="00CB1EC4" w:rsidRPr="003F14AA" w:rsidRDefault="00CB1EC4" w:rsidP="00CB1EC4">
      <w:pPr>
        <w:pStyle w:val="Antrat3"/>
        <w:ind w:firstLine="709"/>
        <w:rPr>
          <w:rFonts w:cs="Times New Roman"/>
          <w:color w:val="000000" w:themeColor="text1"/>
        </w:rPr>
      </w:pPr>
      <w:bookmarkStart w:id="111" w:name="bookmark268"/>
      <w:bookmarkEnd w:id="111"/>
      <w:r w:rsidRPr="003F14AA">
        <w:rPr>
          <w:rFonts w:cs="Times New Roman"/>
          <w:color w:val="000000" w:themeColor="text1"/>
        </w:rPr>
        <w:t>Avansinio mokėjimo tvarka ir terminai nustatomi Sutarties Specialiosiose sąlygose.</w:t>
      </w:r>
    </w:p>
    <w:p w14:paraId="715ED4BD" w14:textId="77777777" w:rsidR="00CB1EC4" w:rsidRPr="003F14AA" w:rsidRDefault="00CB1EC4" w:rsidP="00CB1EC4">
      <w:pPr>
        <w:pStyle w:val="Antrat3"/>
        <w:ind w:firstLine="709"/>
        <w:rPr>
          <w:rFonts w:cs="Times New Roman"/>
          <w:color w:val="000000" w:themeColor="text1"/>
        </w:rPr>
      </w:pPr>
      <w:r w:rsidRPr="003F14AA">
        <w:rPr>
          <w:rFonts w:cs="Times New Roman"/>
          <w:color w:val="000000" w:themeColor="text1"/>
        </w:rPr>
        <w:t>Tarp Pirkėjo, Paslaugų teikėjo ir subteikėjo sudarytos trišalės sutarties pagrindu už suteiktas Paslaugas gali būti atsiskaitoma tiesiogiai su atitinkamas Paslaugas suteikusiu subteikėju, nebent Sutarties specialiosiose sąlygose numatyta kitaip.</w:t>
      </w:r>
    </w:p>
    <w:p w14:paraId="5E1451B1" w14:textId="77777777" w:rsidR="00CB1EC4" w:rsidRPr="003F14AA" w:rsidRDefault="00CB1EC4" w:rsidP="00CB1EC4">
      <w:pPr>
        <w:rPr>
          <w:rFonts w:cs="Times New Roman"/>
          <w:color w:val="000000" w:themeColor="text1"/>
        </w:rPr>
      </w:pPr>
    </w:p>
    <w:p w14:paraId="4C8ED708" w14:textId="77777777" w:rsidR="00CB1EC4" w:rsidRPr="003F14AA" w:rsidRDefault="00CB1EC4" w:rsidP="00CB1EC4">
      <w:pPr>
        <w:pStyle w:val="Antrat2"/>
        <w:spacing w:before="0" w:after="0"/>
        <w:rPr>
          <w:rFonts w:cs="Times New Roman"/>
          <w:color w:val="000000" w:themeColor="text1"/>
          <w:szCs w:val="24"/>
        </w:rPr>
      </w:pPr>
      <w:bookmarkStart w:id="112" w:name="bookmark271"/>
      <w:bookmarkStart w:id="113" w:name="bookmark269"/>
      <w:bookmarkStart w:id="114" w:name="bookmark270"/>
      <w:bookmarkStart w:id="115" w:name="bookmark272"/>
      <w:bookmarkEnd w:id="112"/>
      <w:r w:rsidRPr="003F14AA">
        <w:rPr>
          <w:rFonts w:cs="Times New Roman"/>
          <w:color w:val="000000" w:themeColor="text1"/>
          <w:szCs w:val="24"/>
        </w:rPr>
        <w:t>SUTARTIES ĮVYKDYMO UŽTIKRINIMAS</w:t>
      </w:r>
      <w:bookmarkEnd w:id="113"/>
      <w:bookmarkEnd w:id="114"/>
      <w:bookmarkEnd w:id="115"/>
    </w:p>
    <w:p w14:paraId="1EDC1EAE" w14:textId="77777777" w:rsidR="00CB1EC4" w:rsidRPr="003F14AA" w:rsidRDefault="00CB1EC4" w:rsidP="00CB1EC4">
      <w:pPr>
        <w:rPr>
          <w:rFonts w:cs="Times New Roman"/>
          <w:color w:val="000000" w:themeColor="text1"/>
        </w:rPr>
      </w:pPr>
    </w:p>
    <w:p w14:paraId="7D91CBB4" w14:textId="77777777" w:rsidR="00CB1EC4" w:rsidRPr="003F14AA" w:rsidRDefault="00CB1EC4" w:rsidP="00CB1EC4">
      <w:pPr>
        <w:pStyle w:val="Antrat3"/>
        <w:ind w:firstLine="709"/>
        <w:rPr>
          <w:rFonts w:cs="Times New Roman"/>
          <w:color w:val="000000" w:themeColor="text1"/>
        </w:rPr>
      </w:pPr>
      <w:bookmarkStart w:id="116" w:name="bookmark273"/>
      <w:bookmarkEnd w:id="116"/>
      <w:r w:rsidRPr="003F14AA">
        <w:rPr>
          <w:rFonts w:cs="Times New Roman"/>
          <w:color w:val="000000" w:themeColor="text1"/>
        </w:rPr>
        <w:t>Jei Sutarties Specialiosiose sąlygose yra numatytas Sutarties įvykdymo užtikrinimas garantija ar laidavimo draudimu, Paslaugų teikėjas įsipareigoja per 5 kalendorines dienas nuo Sutarties pasirašymo dienos pateikti Pirkėjui Sutarties įvykdymo užtikrinimą, kurio suma nustatyta Sutarties Specialiosiose sąlygose.</w:t>
      </w:r>
    </w:p>
    <w:p w14:paraId="5D40B811" w14:textId="77777777" w:rsidR="00CB1EC4" w:rsidRPr="003F14AA" w:rsidRDefault="00CB1EC4" w:rsidP="00CB1EC4">
      <w:pPr>
        <w:pStyle w:val="Antrat3"/>
        <w:ind w:firstLine="709"/>
        <w:rPr>
          <w:rFonts w:cs="Times New Roman"/>
          <w:color w:val="000000" w:themeColor="text1"/>
        </w:rPr>
      </w:pPr>
      <w:bookmarkStart w:id="117" w:name="bookmark274"/>
      <w:bookmarkEnd w:id="117"/>
      <w:r w:rsidRPr="003F14AA">
        <w:rPr>
          <w:rFonts w:cs="Times New Roman"/>
          <w:color w:val="000000" w:themeColor="text1"/>
        </w:rPr>
        <w:lastRenderedPageBreak/>
        <w:t>Sutarties įvykdymui užtikrinti pateikiamas Lietuvos Respublikoje ar užsienyje registruoto banko išduoto banko garantijos rašto originalas arba draudimo bendrovės laidavimo draudimo rašto ir poliso originalas.</w:t>
      </w:r>
    </w:p>
    <w:p w14:paraId="16E251CC" w14:textId="77777777" w:rsidR="00CB1EC4" w:rsidRPr="003F14AA" w:rsidRDefault="00CB1EC4" w:rsidP="00CB1EC4">
      <w:pPr>
        <w:pStyle w:val="Antrat3"/>
        <w:ind w:firstLine="709"/>
        <w:rPr>
          <w:rFonts w:cs="Times New Roman"/>
          <w:color w:val="000000" w:themeColor="text1"/>
        </w:rPr>
      </w:pPr>
      <w:bookmarkStart w:id="118" w:name="bookmark275"/>
      <w:bookmarkEnd w:id="118"/>
      <w:r w:rsidRPr="003F14AA">
        <w:rPr>
          <w:rFonts w:cs="Times New Roman"/>
          <w:color w:val="000000" w:themeColor="text1"/>
        </w:rPr>
        <w:t>Jei Sutarties Specialiosiose sąlygose nustatomas avansinis mokėjimas, Paslaugų teikėjas kartu su avansinio mokėjimo sąskaita avansinio mokėjimo grąžinimui užtikrinti pateikia Lietuvos Respublikoje ar užsienyje registruoto banko išduoto banko garantijos rašto originalą arba draudimo bendrovės (toliau – užtikrintojas) laidavimo draudimo rašto ir poliso originalą visai avansinio mokėjimo sumai.</w:t>
      </w:r>
    </w:p>
    <w:p w14:paraId="0368CEFD" w14:textId="77777777" w:rsidR="00CB1EC4" w:rsidRPr="003F14AA" w:rsidRDefault="00CB1EC4" w:rsidP="00CB1EC4">
      <w:pPr>
        <w:pStyle w:val="Antrat3"/>
        <w:ind w:firstLine="709"/>
        <w:rPr>
          <w:rFonts w:cs="Times New Roman"/>
          <w:color w:val="000000" w:themeColor="text1"/>
        </w:rPr>
      </w:pPr>
      <w:bookmarkStart w:id="119" w:name="bookmark276"/>
      <w:bookmarkEnd w:id="119"/>
      <w:r w:rsidRPr="003F14AA">
        <w:rPr>
          <w:rFonts w:cs="Times New Roman"/>
          <w:color w:val="000000" w:themeColor="text1"/>
        </w:rPr>
        <w:t>Sutarties įvykdymo užtikrinimas turi būti išduotas banko arba draudimo bendrovės bet kurioje šalyje Paslaugų teikėjo pasirinkimu. Jei užtikrintojas yra ne Lietuvos Respublikoje, Paslaugų teikėjas privalo įsitikinti, kad jis priimtinas Pirkėjui, ir gauti jo raštišką patvirtinimą.</w:t>
      </w:r>
    </w:p>
    <w:p w14:paraId="66D96526" w14:textId="77777777" w:rsidR="00CB1EC4" w:rsidRPr="003F14AA" w:rsidRDefault="00CB1EC4" w:rsidP="00CB1EC4">
      <w:pPr>
        <w:pStyle w:val="Antrat3"/>
        <w:ind w:firstLine="709"/>
        <w:rPr>
          <w:rFonts w:cs="Times New Roman"/>
          <w:color w:val="000000" w:themeColor="text1"/>
        </w:rPr>
      </w:pPr>
      <w:bookmarkStart w:id="120" w:name="bookmark277"/>
      <w:bookmarkEnd w:id="120"/>
      <w:r w:rsidRPr="003F14AA">
        <w:rPr>
          <w:rFonts w:cs="Times New Roman"/>
          <w:color w:val="000000" w:themeColor="text1"/>
        </w:rPr>
        <w:t>Sutarties įvykdymo užtikrinime turi būti nurodyta, kad užtikrinimo suma turi būti išmokama Pirkėjui ne vėliau kaip per 15 kalendorinių dienų nuo pirmo raštiško Pirkėjo pranešimo užtikrintojui, kad Paslaugų teikėjas nevykdo arba netinkamai vykdo Sutartyje nustatytus įsipareigojimus ar Sutartis yra nutraukiama Pirkėjo sprendimu Sutarties Bendrųjų sąlygų 15.2. papunktyje nurodytu pagrindu.</w:t>
      </w:r>
    </w:p>
    <w:p w14:paraId="3D0A4736" w14:textId="77777777" w:rsidR="00CB1EC4" w:rsidRPr="003F14AA" w:rsidRDefault="00CB1EC4" w:rsidP="00CB1EC4">
      <w:pPr>
        <w:pStyle w:val="Antrat3"/>
        <w:ind w:firstLine="709"/>
        <w:rPr>
          <w:rFonts w:cs="Times New Roman"/>
          <w:color w:val="000000" w:themeColor="text1"/>
        </w:rPr>
      </w:pPr>
      <w:bookmarkStart w:id="121" w:name="bookmark278"/>
      <w:bookmarkEnd w:id="121"/>
      <w:r w:rsidRPr="003F14AA">
        <w:rPr>
          <w:rFonts w:cs="Times New Roman"/>
          <w:color w:val="000000" w:themeColor="text1"/>
        </w:rPr>
        <w:t>Sutarties įvykdymo užtikrinime turi būti numatyta, kad užtikrintojas neturi teisės reikalauti, kad Pirkėjas pagrįstų savo reikalavimą. Pirkėjas pranešime užtikrintojui tik nurodys, kokių Sutartyje nustatytų įsipareigojimų Paslaugų teikėjas nevykdo arba vykdo netinkamai ar kokiu pagrindu Sutartis yra nutraukiama.</w:t>
      </w:r>
    </w:p>
    <w:p w14:paraId="4E5AA561" w14:textId="77777777" w:rsidR="00CB1EC4" w:rsidRPr="003F14AA" w:rsidRDefault="00CB1EC4" w:rsidP="00CB1EC4">
      <w:pPr>
        <w:pStyle w:val="Antrat3"/>
        <w:ind w:firstLine="709"/>
        <w:rPr>
          <w:rFonts w:cs="Times New Roman"/>
          <w:color w:val="000000" w:themeColor="text1"/>
        </w:rPr>
      </w:pPr>
      <w:bookmarkStart w:id="122" w:name="bookmark279"/>
      <w:bookmarkEnd w:id="122"/>
      <w:r w:rsidRPr="003F14AA">
        <w:rPr>
          <w:rFonts w:cs="Times New Roman"/>
          <w:color w:val="000000" w:themeColor="text1"/>
        </w:rPr>
        <w:t>Sutarties įvykdymo užtikrinimo trukmė turi būti tokia pat kaip ir Sutarties galiojimo trukmė. Kai Sutarties galiojimo trukmė yra ilgesnė nei 1 metai, Paslaugų teikėjas gali pateikti Sutarties įvykdymo užtikrinimą, galiojantį 1 metus, jei likus ne daugiau kaip 30 (trisdešimčiai) kalendorinių dienų iki pateikto Sutarties įvykdymo užtikrinimo galiojimo pabaigos bus pateikiamas naujas arba pratęstas Sutarties įvykdymo užtikrinimas kitiems Sutarties galiojimo metams. Šiuo atveju Paslaugų teikėjui iki nurodyto termino nepateikus naujo arba pratęsto Sutarties įvykdymo užtikrinimo, Pirkėjas pareikalauja užtikrintojo sumokėti pagal galiojantį Sutarties įvykdymo užtikrinimą, kadangi Paslaugų teikėjas laikomas neįvykdžiusiu savo įsipareigojimo.</w:t>
      </w:r>
    </w:p>
    <w:p w14:paraId="06874E03" w14:textId="77777777" w:rsidR="00CB1EC4" w:rsidRPr="003F14AA" w:rsidRDefault="00CB1EC4" w:rsidP="00CB1EC4">
      <w:pPr>
        <w:pStyle w:val="Antrat3"/>
        <w:ind w:firstLine="709"/>
        <w:rPr>
          <w:rFonts w:cs="Times New Roman"/>
          <w:color w:val="000000" w:themeColor="text1"/>
        </w:rPr>
      </w:pPr>
      <w:bookmarkStart w:id="123" w:name="bookmark280"/>
      <w:bookmarkEnd w:id="123"/>
      <w:r w:rsidRPr="003F14AA">
        <w:rPr>
          <w:rFonts w:cs="Times New Roman"/>
          <w:color w:val="000000" w:themeColor="text1"/>
        </w:rPr>
        <w:t>Tuo atveju, kai Sutarties terminas pratęsiamas Sutarties Specialiosiose sąlygose nustatyta tvarka, kartu turi būti atitinkamai pratęstas Sutarties įvykdymo užtikrinimo galiojimo terminas.</w:t>
      </w:r>
    </w:p>
    <w:p w14:paraId="0FC87F6B" w14:textId="77777777" w:rsidR="00CB1EC4" w:rsidRPr="003F14AA" w:rsidRDefault="00CB1EC4" w:rsidP="00CB1EC4">
      <w:pPr>
        <w:pStyle w:val="Antrat3"/>
        <w:ind w:firstLine="709"/>
        <w:rPr>
          <w:rFonts w:cs="Times New Roman"/>
          <w:color w:val="000000" w:themeColor="text1"/>
        </w:rPr>
      </w:pPr>
      <w:bookmarkStart w:id="124" w:name="bookmark281"/>
      <w:bookmarkEnd w:id="124"/>
      <w:r w:rsidRPr="003F14AA">
        <w:rPr>
          <w:rFonts w:cs="Times New Roman"/>
          <w:color w:val="000000" w:themeColor="text1"/>
        </w:rPr>
        <w:t xml:space="preserve">Sutarties įvykdymo užtikrinimas taikomas, jeigu Paslaugų teikėjas nevykdo arba netinkamai vykdo Sutartyje numatytus savo įsipareigojimus ar Sutartis yra nutraukiama Pirkėjo sprendimu Sutarties Bendrųjų sąlygų </w:t>
      </w:r>
      <w:r w:rsidRPr="003F14AA">
        <w:rPr>
          <w:rFonts w:cs="Times New Roman"/>
          <w:color w:val="000000" w:themeColor="text1"/>
        </w:rPr>
        <w:fldChar w:fldCharType="begin"/>
      </w:r>
      <w:r w:rsidRPr="003F14AA">
        <w:rPr>
          <w:rFonts w:cs="Times New Roman"/>
          <w:color w:val="000000" w:themeColor="text1"/>
        </w:rPr>
        <w:instrText xml:space="preserve"> REF _Ref61859062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15.2</w:t>
      </w:r>
      <w:r w:rsidRPr="003F14AA">
        <w:rPr>
          <w:rFonts w:cs="Times New Roman"/>
          <w:color w:val="000000" w:themeColor="text1"/>
        </w:rPr>
        <w:fldChar w:fldCharType="end"/>
      </w:r>
      <w:r w:rsidRPr="003F14AA">
        <w:rPr>
          <w:rFonts w:cs="Times New Roman"/>
          <w:color w:val="000000" w:themeColor="text1"/>
        </w:rPr>
        <w:t>. papunktyje nurodytu pagrindu.</w:t>
      </w:r>
    </w:p>
    <w:p w14:paraId="19CCD370" w14:textId="77777777" w:rsidR="00CB1EC4" w:rsidRPr="003F14AA" w:rsidRDefault="00CB1EC4" w:rsidP="00CB1EC4">
      <w:pPr>
        <w:pStyle w:val="Antrat3"/>
        <w:ind w:firstLine="709"/>
        <w:rPr>
          <w:rFonts w:cs="Times New Roman"/>
          <w:color w:val="000000" w:themeColor="text1"/>
        </w:rPr>
      </w:pPr>
      <w:bookmarkStart w:id="125" w:name="bookmark282"/>
      <w:bookmarkEnd w:id="125"/>
      <w:r w:rsidRPr="003F14AA">
        <w:rPr>
          <w:rFonts w:cs="Times New Roman"/>
          <w:color w:val="000000" w:themeColor="text1"/>
        </w:rPr>
        <w:t>Sutarties įvykdymo užtikrinimas grąžinamas (arba atsisakoma teisių į jį) raštišku Paslaugų teikėjo prašymu, kai Paslaugų teikėjas įvykdo visus savo įsipareigojimus pagal Sutartį arba Sutartis nutraukiama Šalių susitarimu.</w:t>
      </w:r>
    </w:p>
    <w:p w14:paraId="61D81F91" w14:textId="77777777" w:rsidR="00CB1EC4" w:rsidRPr="003F14AA" w:rsidRDefault="00CB1EC4" w:rsidP="00CB1EC4">
      <w:pPr>
        <w:rPr>
          <w:rFonts w:cs="Times New Roman"/>
          <w:color w:val="000000" w:themeColor="text1"/>
        </w:rPr>
      </w:pPr>
    </w:p>
    <w:p w14:paraId="3B3FDA23" w14:textId="77777777" w:rsidR="00CB1EC4" w:rsidRPr="003F14AA" w:rsidRDefault="00CB1EC4" w:rsidP="00CB1EC4">
      <w:pPr>
        <w:pStyle w:val="Antrat2"/>
        <w:spacing w:before="0" w:after="0"/>
        <w:rPr>
          <w:rFonts w:cs="Times New Roman"/>
          <w:color w:val="000000" w:themeColor="text1"/>
          <w:szCs w:val="24"/>
        </w:rPr>
      </w:pPr>
      <w:bookmarkStart w:id="126" w:name="bookmark285"/>
      <w:bookmarkStart w:id="127" w:name="bookmark283"/>
      <w:bookmarkStart w:id="128" w:name="bookmark284"/>
      <w:bookmarkStart w:id="129" w:name="bookmark286"/>
      <w:bookmarkEnd w:id="126"/>
      <w:r w:rsidRPr="003F14AA">
        <w:rPr>
          <w:rFonts w:cs="Times New Roman"/>
          <w:color w:val="000000" w:themeColor="text1"/>
          <w:szCs w:val="24"/>
        </w:rPr>
        <w:t>PASLAUGŲ TEIKIMAS, PERDAVIMAS IR PRIĖMIMAS</w:t>
      </w:r>
      <w:bookmarkEnd w:id="127"/>
      <w:bookmarkEnd w:id="128"/>
      <w:bookmarkEnd w:id="129"/>
    </w:p>
    <w:p w14:paraId="1BA0501A" w14:textId="77777777" w:rsidR="00CB1EC4" w:rsidRPr="003F14AA" w:rsidRDefault="00CB1EC4" w:rsidP="00CB1EC4">
      <w:pPr>
        <w:rPr>
          <w:rFonts w:cs="Times New Roman"/>
          <w:color w:val="000000" w:themeColor="text1"/>
        </w:rPr>
      </w:pPr>
    </w:p>
    <w:p w14:paraId="702DB1AF" w14:textId="77777777" w:rsidR="00CB1EC4" w:rsidRPr="003F14AA" w:rsidRDefault="00CB1EC4" w:rsidP="00CB1EC4">
      <w:pPr>
        <w:pStyle w:val="Antrat3"/>
        <w:ind w:firstLine="709"/>
        <w:rPr>
          <w:rFonts w:cs="Times New Roman"/>
          <w:color w:val="000000" w:themeColor="text1"/>
        </w:rPr>
      </w:pPr>
      <w:bookmarkStart w:id="130" w:name="bookmark287"/>
      <w:bookmarkEnd w:id="130"/>
      <w:r w:rsidRPr="003F14AA">
        <w:rPr>
          <w:rFonts w:cs="Times New Roman"/>
          <w:color w:val="000000" w:themeColor="text1"/>
        </w:rPr>
        <w:t>Paslaugų teikėjas įsipareigoja suteikti Pirkėjui Paslaugas Sutarties Specialiosiose sąlygose nustatytomis sąlygomis, terminu ar grafiku, Sutarties Specialiosiose sąlygose nurodytu adresu.</w:t>
      </w:r>
    </w:p>
    <w:p w14:paraId="24068847" w14:textId="77777777" w:rsidR="00CB1EC4" w:rsidRPr="003F14AA" w:rsidRDefault="00CB1EC4" w:rsidP="00CB1EC4">
      <w:pPr>
        <w:pStyle w:val="Antrat3"/>
        <w:ind w:firstLine="709"/>
        <w:rPr>
          <w:rFonts w:cs="Times New Roman"/>
          <w:color w:val="000000" w:themeColor="text1"/>
        </w:rPr>
      </w:pPr>
      <w:bookmarkStart w:id="131" w:name="bookmark288"/>
      <w:bookmarkEnd w:id="131"/>
      <w:r w:rsidRPr="003F14AA">
        <w:rPr>
          <w:rFonts w:cs="Times New Roman"/>
          <w:color w:val="000000" w:themeColor="text1"/>
        </w:rPr>
        <w:t>Pirkėjas įsipareigoja priimti suteiktas Paslaugas, patikrinti jas pagal Sutarties Specialiosiose sąlygose ir (ar) priede nurodytus reikalavimus, pasirašyti Paslaugų perdavimo–priėmimo aktą ir sumokėti Paslaugų teikėjui Sutarties Specialiosiose sąlygose nustatytą kainą, Sutarties Specialiosiose sąlygose numatytomis sąlygomis, terminu ar grafiku.</w:t>
      </w:r>
    </w:p>
    <w:p w14:paraId="29A6CF74" w14:textId="77777777" w:rsidR="00CB1EC4" w:rsidRPr="003F14AA" w:rsidRDefault="00CB1EC4" w:rsidP="00CB1EC4">
      <w:pPr>
        <w:pStyle w:val="Antrat3"/>
        <w:ind w:firstLine="709"/>
        <w:rPr>
          <w:rFonts w:cs="Times New Roman"/>
          <w:color w:val="000000" w:themeColor="text1"/>
        </w:rPr>
      </w:pPr>
      <w:bookmarkStart w:id="132" w:name="bookmark289"/>
      <w:bookmarkEnd w:id="132"/>
      <w:r w:rsidRPr="003F14AA">
        <w:rPr>
          <w:rFonts w:cs="Times New Roman"/>
          <w:color w:val="000000" w:themeColor="text1"/>
        </w:rPr>
        <w:t>Be Pirkėjo raštiško sutikimo negalimas joks Paslaugų suteikimo sąlygų, termino ar grafiko keitimas.</w:t>
      </w:r>
    </w:p>
    <w:p w14:paraId="7F716FCD" w14:textId="77777777" w:rsidR="00CB1EC4" w:rsidRPr="003F14AA" w:rsidRDefault="00CB1EC4" w:rsidP="00CB1EC4">
      <w:pPr>
        <w:pStyle w:val="Antrat3"/>
        <w:ind w:firstLine="709"/>
        <w:rPr>
          <w:rFonts w:cs="Times New Roman"/>
          <w:color w:val="000000" w:themeColor="text1"/>
        </w:rPr>
      </w:pPr>
      <w:bookmarkStart w:id="133" w:name="bookmark290"/>
      <w:bookmarkEnd w:id="133"/>
      <w:r w:rsidRPr="003F14AA">
        <w:rPr>
          <w:rFonts w:cs="Times New Roman"/>
          <w:color w:val="000000" w:themeColor="text1"/>
        </w:rPr>
        <w:t>Pirkėjas įgyja nuosavybės teisę į Paslaugų teikimo rezultatą, jeigu toks yra sukuriamas, Šalims pasirašius Paslaugų perdavimo–priėmimo aktą. Paslaugų perdavimo–priėmimo aktą pasirašo Pirkėjo ir Paslaugų teikėjo įgalioti atstovai.</w:t>
      </w:r>
    </w:p>
    <w:p w14:paraId="3DDB036F" w14:textId="77777777" w:rsidR="00CB1EC4" w:rsidRPr="003F14AA" w:rsidRDefault="00CB1EC4" w:rsidP="00CB1EC4">
      <w:pPr>
        <w:pStyle w:val="Antrat3"/>
        <w:ind w:firstLine="709"/>
        <w:rPr>
          <w:rFonts w:cs="Times New Roman"/>
          <w:color w:val="000000" w:themeColor="text1"/>
        </w:rPr>
      </w:pPr>
      <w:bookmarkStart w:id="134" w:name="bookmark291"/>
      <w:bookmarkEnd w:id="134"/>
      <w:r w:rsidRPr="003F14AA">
        <w:rPr>
          <w:rFonts w:cs="Times New Roman"/>
          <w:color w:val="000000" w:themeColor="text1"/>
        </w:rPr>
        <w:t xml:space="preserve">Suteiktos Paslaugos turi būti patikrintos pagal Sutarties Specialiosiose sąlygose ir (ar) </w:t>
      </w:r>
      <w:r w:rsidRPr="003F14AA">
        <w:rPr>
          <w:rFonts w:cs="Times New Roman"/>
          <w:color w:val="000000" w:themeColor="text1"/>
        </w:rPr>
        <w:lastRenderedPageBreak/>
        <w:t>priede nurodytus reikalavimus.</w:t>
      </w:r>
    </w:p>
    <w:p w14:paraId="161F8BD3" w14:textId="77777777" w:rsidR="00CB1EC4" w:rsidRPr="003F14AA" w:rsidRDefault="00CB1EC4" w:rsidP="00CB1EC4">
      <w:pPr>
        <w:pStyle w:val="Antrat3"/>
        <w:ind w:firstLine="709"/>
        <w:rPr>
          <w:rFonts w:cs="Times New Roman"/>
          <w:color w:val="000000" w:themeColor="text1"/>
        </w:rPr>
      </w:pPr>
      <w:bookmarkStart w:id="135" w:name="bookmark292"/>
      <w:bookmarkEnd w:id="135"/>
      <w:r w:rsidRPr="003F14AA">
        <w:rPr>
          <w:rFonts w:cs="Times New Roman"/>
          <w:color w:val="000000" w:themeColor="text1"/>
        </w:rPr>
        <w:t>Kai suteiktos Paslaugos tikrinamos iš karto po Paslaugų suteikimo ir po patikrinimo pasirašomas Paslaugų perdavimo–priėmimo aktas, suteiktas Paslaugas tikrina Pirkėjas, dalyvaujant Paslaugų teikėjo įgaliotam atstovui.</w:t>
      </w:r>
    </w:p>
    <w:p w14:paraId="5343D09A" w14:textId="77777777" w:rsidR="00CB1EC4" w:rsidRPr="003F14AA" w:rsidRDefault="00CB1EC4" w:rsidP="00CB1EC4">
      <w:pPr>
        <w:pStyle w:val="Antrat3"/>
        <w:ind w:firstLine="709"/>
        <w:rPr>
          <w:rFonts w:cs="Times New Roman"/>
          <w:color w:val="000000" w:themeColor="text1"/>
        </w:rPr>
      </w:pPr>
      <w:bookmarkStart w:id="136" w:name="bookmark293"/>
      <w:bookmarkEnd w:id="136"/>
      <w:r w:rsidRPr="003F14AA">
        <w:rPr>
          <w:rFonts w:cs="Times New Roman"/>
          <w:color w:val="000000" w:themeColor="text1"/>
        </w:rPr>
        <w:t>Pirkėjas turi teisę raštu atsisakyti priimti suteiktas Paslaugas ir nepasirašyti Paslaugų perdavimo–priėmimo akto, jei Paslaugų perdavimo–priėmimo ar tikrinimo metu nustatoma trūkumų (defektų). Tokiu atveju surašomas Paslaugų kokybės patikrinimo aktas ir Paslaugų teikėjas įpareigojamas pašalinti trūkumus (defektus).</w:t>
      </w:r>
    </w:p>
    <w:p w14:paraId="6BA69190" w14:textId="77777777" w:rsidR="00CB1EC4" w:rsidRPr="003F14AA" w:rsidRDefault="00CB1EC4" w:rsidP="00CB1EC4">
      <w:pPr>
        <w:pStyle w:val="Antrat3"/>
        <w:ind w:firstLine="709"/>
        <w:rPr>
          <w:rFonts w:cs="Times New Roman"/>
          <w:color w:val="000000" w:themeColor="text1"/>
        </w:rPr>
      </w:pPr>
      <w:bookmarkStart w:id="137" w:name="bookmark294"/>
      <w:bookmarkEnd w:id="137"/>
      <w:r w:rsidRPr="003F14AA">
        <w:rPr>
          <w:rFonts w:cs="Times New Roman"/>
          <w:color w:val="000000" w:themeColor="text1"/>
        </w:rPr>
        <w:t>Nustatytus trūkumus (defektus) Paslaugų teikėjas privalo pašalinti per Sutarties Specialiosiose sąlygose nustatytą laiką, bet ne vėliau kaip per 30 kalendorinių dienų nuo Paslaugų kokybės patikrinimo akto surašymo dienos. Trūkumų (defektų) šalinimo laikotarpiu Paslaugų teikėjas moka Sutarties Specialiosiose sąlygose nustatyto dydžio delspinigius.</w:t>
      </w:r>
    </w:p>
    <w:p w14:paraId="702B378C" w14:textId="77777777" w:rsidR="00CB1EC4" w:rsidRPr="003F14AA" w:rsidRDefault="00CB1EC4" w:rsidP="00CB1EC4">
      <w:pPr>
        <w:pStyle w:val="Antrat3"/>
        <w:ind w:firstLine="709"/>
        <w:rPr>
          <w:rFonts w:cs="Times New Roman"/>
          <w:color w:val="000000" w:themeColor="text1"/>
        </w:rPr>
      </w:pPr>
      <w:bookmarkStart w:id="138" w:name="bookmark295"/>
      <w:bookmarkEnd w:id="138"/>
      <w:r w:rsidRPr="003F14AA">
        <w:rPr>
          <w:rFonts w:cs="Times New Roman"/>
          <w:color w:val="000000" w:themeColor="text1"/>
        </w:rPr>
        <w:t>Paslaugų teikėjas kartu su Paslaugų perdavimo–priėmimo aktu turi pateikti Pirkėjui visus dokumentus, kurie būtini gautiems Paslaugos rezultatams, jeigu tokie yra sukuriami, naudoti. Pateikti dokumentai turi būti parengti lietuvių kalba arba originalo kalba kartu su patvirtintu vertimu į lietuvių kalbą.</w:t>
      </w:r>
    </w:p>
    <w:p w14:paraId="44FEE7FA" w14:textId="77777777" w:rsidR="00CB1EC4" w:rsidRPr="003F14AA" w:rsidRDefault="00CB1EC4" w:rsidP="00CB1EC4">
      <w:pPr>
        <w:pStyle w:val="Antrat3"/>
        <w:ind w:firstLine="709"/>
        <w:rPr>
          <w:rFonts w:cs="Times New Roman"/>
          <w:color w:val="000000" w:themeColor="text1"/>
        </w:rPr>
      </w:pPr>
      <w:bookmarkStart w:id="139" w:name="bookmark296"/>
      <w:bookmarkEnd w:id="139"/>
      <w:r w:rsidRPr="003F14AA">
        <w:rPr>
          <w:rFonts w:cs="Times New Roman"/>
          <w:color w:val="000000" w:themeColor="text1"/>
        </w:rPr>
        <w:t>Suteikti Paslaugas anksčiau, nei nurodyta Sutarties Specialiosiose sąlygose, galima tik tuo atveju, jei iš anksto buvo raštu suderinta su Pirkėju.</w:t>
      </w:r>
    </w:p>
    <w:p w14:paraId="02162DE0" w14:textId="77777777" w:rsidR="00CB1EC4" w:rsidRPr="003F14AA" w:rsidRDefault="00CB1EC4" w:rsidP="00CB1EC4">
      <w:pPr>
        <w:rPr>
          <w:rFonts w:cs="Times New Roman"/>
          <w:color w:val="000000" w:themeColor="text1"/>
        </w:rPr>
      </w:pPr>
    </w:p>
    <w:p w14:paraId="27EAABDD" w14:textId="77777777" w:rsidR="00CB1EC4" w:rsidRPr="003F14AA" w:rsidRDefault="00CB1EC4" w:rsidP="00CB1EC4">
      <w:pPr>
        <w:pStyle w:val="Antrat2"/>
        <w:spacing w:before="0" w:after="0"/>
        <w:rPr>
          <w:rFonts w:cs="Times New Roman"/>
          <w:color w:val="000000" w:themeColor="text1"/>
          <w:szCs w:val="24"/>
        </w:rPr>
      </w:pPr>
      <w:bookmarkStart w:id="140" w:name="bookmark299"/>
      <w:bookmarkStart w:id="141" w:name="bookmark297"/>
      <w:bookmarkStart w:id="142" w:name="bookmark298"/>
      <w:bookmarkStart w:id="143" w:name="bookmark300"/>
      <w:bookmarkEnd w:id="140"/>
      <w:r w:rsidRPr="003F14AA">
        <w:rPr>
          <w:rFonts w:cs="Times New Roman"/>
          <w:color w:val="000000" w:themeColor="text1"/>
          <w:szCs w:val="24"/>
        </w:rPr>
        <w:t>PASLAUGŲ KOKYBĖ IR GARANTINIAI ĮSIPAREIGOJIMAI</w:t>
      </w:r>
      <w:bookmarkEnd w:id="141"/>
      <w:bookmarkEnd w:id="142"/>
      <w:bookmarkEnd w:id="143"/>
    </w:p>
    <w:p w14:paraId="70D00DAF" w14:textId="77777777" w:rsidR="00CB1EC4" w:rsidRPr="003F14AA" w:rsidRDefault="00CB1EC4" w:rsidP="00CB1EC4">
      <w:pPr>
        <w:rPr>
          <w:rFonts w:cs="Times New Roman"/>
          <w:color w:val="000000" w:themeColor="text1"/>
        </w:rPr>
      </w:pPr>
    </w:p>
    <w:p w14:paraId="78A9DF97" w14:textId="77777777" w:rsidR="00CB1EC4" w:rsidRPr="003F14AA" w:rsidRDefault="00CB1EC4" w:rsidP="00CB1EC4">
      <w:pPr>
        <w:pStyle w:val="Antrat3"/>
        <w:ind w:firstLine="709"/>
        <w:rPr>
          <w:rFonts w:cs="Times New Roman"/>
          <w:color w:val="000000" w:themeColor="text1"/>
        </w:rPr>
      </w:pPr>
      <w:bookmarkStart w:id="144" w:name="bookmark301"/>
      <w:bookmarkEnd w:id="144"/>
      <w:r w:rsidRPr="003F14AA">
        <w:rPr>
          <w:rFonts w:cs="Times New Roman"/>
          <w:color w:val="000000" w:themeColor="text1"/>
        </w:rPr>
        <w:t>Paslaugų teikėjas garantuoja suteiktų Paslaugų kokybę ir paslėptų trūkumų nebuvimą. Paslaugų kokybė turi atitikti Sutarties Specialiosiose sąlygose ir (ar) priede nustatytus reikalavimus, taip pat Paslaugų kokybę nustatančių teisės aktų reikalavimus.</w:t>
      </w:r>
    </w:p>
    <w:p w14:paraId="27F3AF26" w14:textId="77777777" w:rsidR="00CB1EC4" w:rsidRPr="003F14AA" w:rsidRDefault="00CB1EC4" w:rsidP="00CB1EC4">
      <w:pPr>
        <w:pStyle w:val="Antrat3"/>
        <w:ind w:firstLine="709"/>
        <w:rPr>
          <w:rFonts w:cs="Times New Roman"/>
          <w:color w:val="000000" w:themeColor="text1"/>
        </w:rPr>
      </w:pPr>
      <w:bookmarkStart w:id="145" w:name="bookmark302"/>
      <w:bookmarkEnd w:id="145"/>
      <w:r w:rsidRPr="003F14AA">
        <w:rPr>
          <w:rFonts w:cs="Times New Roman"/>
          <w:color w:val="000000" w:themeColor="text1"/>
        </w:rPr>
        <w:t>Suteiktoms Paslaugoms taikomi garantiniai terminai, nustatyti Sutarties Specialiosiose sąlygose. Paslaugoms suteikiama garantija, kurios terminas negali būti trumpesnis, nei reikalaujama pagal Lietuvos Respublikos teisės aktus.</w:t>
      </w:r>
    </w:p>
    <w:p w14:paraId="4A93120E" w14:textId="77777777" w:rsidR="00CB1EC4" w:rsidRPr="003F14AA" w:rsidRDefault="00CB1EC4" w:rsidP="00CB1EC4">
      <w:pPr>
        <w:pStyle w:val="Antrat3"/>
        <w:ind w:firstLine="709"/>
        <w:rPr>
          <w:rFonts w:cs="Times New Roman"/>
          <w:color w:val="000000" w:themeColor="text1"/>
        </w:rPr>
      </w:pPr>
      <w:bookmarkStart w:id="146" w:name="bookmark303"/>
      <w:bookmarkEnd w:id="146"/>
      <w:r w:rsidRPr="003F14AA">
        <w:rPr>
          <w:rFonts w:cs="Times New Roman"/>
          <w:color w:val="000000" w:themeColor="text1"/>
        </w:rPr>
        <w:t>Garantinis laikotarpis pradedamas skaičiuoti nuo Paslaugų perdavimo–priėmimo akto pasirašymo dienos.</w:t>
      </w:r>
    </w:p>
    <w:p w14:paraId="07288758" w14:textId="77777777" w:rsidR="00CB1EC4" w:rsidRPr="003F14AA" w:rsidRDefault="00CB1EC4" w:rsidP="00CB1EC4">
      <w:pPr>
        <w:pStyle w:val="Antrat3"/>
        <w:ind w:firstLine="709"/>
        <w:rPr>
          <w:rFonts w:cs="Times New Roman"/>
          <w:color w:val="000000" w:themeColor="text1"/>
        </w:rPr>
      </w:pPr>
      <w:bookmarkStart w:id="147" w:name="bookmark304"/>
      <w:bookmarkEnd w:id="147"/>
      <w:r w:rsidRPr="003F14AA">
        <w:rPr>
          <w:rFonts w:cs="Times New Roman"/>
          <w:color w:val="000000" w:themeColor="text1"/>
        </w:rPr>
        <w:t>Garantinio laikotarpio metu Paslaugų teikėjas savo sąskaita šalina nustatytus Paslaugų trūkumus (defektus).</w:t>
      </w:r>
    </w:p>
    <w:p w14:paraId="38DCEFCB" w14:textId="77777777" w:rsidR="00CB1EC4" w:rsidRPr="003F14AA" w:rsidRDefault="00CB1EC4" w:rsidP="00CB1EC4">
      <w:pPr>
        <w:pStyle w:val="Antrat3"/>
        <w:ind w:firstLine="709"/>
        <w:rPr>
          <w:rFonts w:cs="Times New Roman"/>
          <w:color w:val="000000" w:themeColor="text1"/>
        </w:rPr>
      </w:pPr>
      <w:bookmarkStart w:id="148" w:name="bookmark305"/>
      <w:bookmarkEnd w:id="148"/>
      <w:r w:rsidRPr="003F14AA">
        <w:rPr>
          <w:rFonts w:cs="Times New Roman"/>
          <w:color w:val="000000" w:themeColor="text1"/>
        </w:rPr>
        <w:t>Pirkėjo pranešimai Paslaugų teikėjui apie trūkumus (defektus) turi būti pateikiami raštu Sutarties Specialiosiose sąlygose nurodytu Paslaugų teikėjo adresu arba el. paštu.</w:t>
      </w:r>
    </w:p>
    <w:p w14:paraId="0EE81AC3" w14:textId="77777777" w:rsidR="00CB1EC4" w:rsidRPr="003F14AA" w:rsidRDefault="00CB1EC4" w:rsidP="00CB1EC4">
      <w:pPr>
        <w:pStyle w:val="Antrat3"/>
        <w:ind w:firstLine="709"/>
        <w:rPr>
          <w:rFonts w:cs="Times New Roman"/>
          <w:color w:val="000000" w:themeColor="text1"/>
        </w:rPr>
      </w:pPr>
      <w:bookmarkStart w:id="149" w:name="bookmark306"/>
      <w:bookmarkEnd w:id="149"/>
      <w:r w:rsidRPr="003F14AA">
        <w:rPr>
          <w:rFonts w:cs="Times New Roman"/>
          <w:color w:val="000000" w:themeColor="text1"/>
        </w:rPr>
        <w:t>Garantinis laikotarpis Paslaugoms, ištaisius jų trūkumus (defektus), galioja likusį Paslaugos garantinį laikotarpį.</w:t>
      </w:r>
    </w:p>
    <w:p w14:paraId="79576069" w14:textId="77777777" w:rsidR="00CB1EC4" w:rsidRPr="003F14AA" w:rsidRDefault="00CB1EC4" w:rsidP="00CB1EC4">
      <w:pPr>
        <w:pStyle w:val="Antrat3"/>
        <w:ind w:firstLine="709"/>
        <w:rPr>
          <w:rFonts w:cs="Times New Roman"/>
          <w:color w:val="000000" w:themeColor="text1"/>
        </w:rPr>
      </w:pPr>
      <w:bookmarkStart w:id="150" w:name="bookmark307"/>
      <w:bookmarkEnd w:id="150"/>
      <w:r w:rsidRPr="003F14AA">
        <w:rPr>
          <w:rFonts w:cs="Times New Roman"/>
          <w:color w:val="000000" w:themeColor="text1"/>
        </w:rPr>
        <w:t>Garantija netaikoma trūkumams (defektams), atsiradusiems Pirkėjui pažeidus aptarnavimo, priežiūros ir eksploatavimo sąlygas, nurodytas Paslaugų teikėjo pateiktuose dokumentuose (jei tokie buvo pateikti).</w:t>
      </w:r>
    </w:p>
    <w:p w14:paraId="281A977A" w14:textId="77777777" w:rsidR="00CB1EC4" w:rsidRPr="003F14AA" w:rsidRDefault="00CB1EC4" w:rsidP="00CB1EC4">
      <w:pPr>
        <w:pStyle w:val="Antrat3"/>
        <w:ind w:firstLine="709"/>
        <w:rPr>
          <w:rFonts w:cs="Times New Roman"/>
          <w:color w:val="000000" w:themeColor="text1"/>
        </w:rPr>
      </w:pPr>
      <w:bookmarkStart w:id="151" w:name="bookmark308"/>
      <w:bookmarkEnd w:id="151"/>
      <w:r w:rsidRPr="003F14AA">
        <w:rPr>
          <w:rFonts w:cs="Times New Roman"/>
          <w:color w:val="000000" w:themeColor="text1"/>
        </w:rPr>
        <w:t>Paslaugų teikėjui konstatavus nustatytą Paslaugų eksploatavimo sąlygų pažeidimą, Paslaugų teikėjas surašo ir perduoda Pirkėjui Paslaugų eksploatavimo sąlygų pažeidimo aktą.</w:t>
      </w:r>
    </w:p>
    <w:p w14:paraId="1F31FC90" w14:textId="77777777" w:rsidR="00CB1EC4" w:rsidRPr="003F14AA" w:rsidRDefault="00CB1EC4" w:rsidP="00CB1EC4">
      <w:pPr>
        <w:rPr>
          <w:rFonts w:cs="Times New Roman"/>
          <w:color w:val="000000" w:themeColor="text1"/>
        </w:rPr>
      </w:pPr>
    </w:p>
    <w:p w14:paraId="5BB2E09A" w14:textId="77777777" w:rsidR="00CB1EC4" w:rsidRPr="003F14AA" w:rsidRDefault="00CB1EC4" w:rsidP="00CB1EC4">
      <w:pPr>
        <w:pStyle w:val="Antrat2"/>
        <w:spacing w:before="0" w:after="0"/>
        <w:rPr>
          <w:rFonts w:cs="Times New Roman"/>
          <w:color w:val="000000" w:themeColor="text1"/>
          <w:szCs w:val="24"/>
        </w:rPr>
      </w:pPr>
      <w:bookmarkStart w:id="152" w:name="bookmark311"/>
      <w:bookmarkStart w:id="153" w:name="bookmark309"/>
      <w:bookmarkStart w:id="154" w:name="bookmark310"/>
      <w:bookmarkStart w:id="155" w:name="bookmark312"/>
      <w:bookmarkEnd w:id="152"/>
      <w:r w:rsidRPr="003F14AA">
        <w:rPr>
          <w:rFonts w:cs="Times New Roman"/>
          <w:color w:val="000000" w:themeColor="text1"/>
          <w:szCs w:val="24"/>
        </w:rPr>
        <w:t>ŠALIŲ ATSAKOMYBĖ</w:t>
      </w:r>
      <w:bookmarkEnd w:id="153"/>
      <w:bookmarkEnd w:id="154"/>
      <w:bookmarkEnd w:id="155"/>
    </w:p>
    <w:p w14:paraId="785F47F0" w14:textId="77777777" w:rsidR="00CB1EC4" w:rsidRPr="003F14AA" w:rsidRDefault="00CB1EC4" w:rsidP="00CB1EC4">
      <w:pPr>
        <w:rPr>
          <w:rFonts w:cs="Times New Roman"/>
          <w:color w:val="000000" w:themeColor="text1"/>
        </w:rPr>
      </w:pPr>
    </w:p>
    <w:p w14:paraId="7A57B3C7" w14:textId="77777777" w:rsidR="00CB1EC4" w:rsidRPr="003F14AA" w:rsidRDefault="00CB1EC4" w:rsidP="00CB1EC4">
      <w:pPr>
        <w:pStyle w:val="Antrat3"/>
        <w:ind w:firstLine="709"/>
        <w:rPr>
          <w:rFonts w:cs="Times New Roman"/>
          <w:color w:val="000000" w:themeColor="text1"/>
        </w:rPr>
      </w:pPr>
      <w:bookmarkStart w:id="156" w:name="bookmark313"/>
      <w:bookmarkEnd w:id="156"/>
      <w:r w:rsidRPr="003F14AA">
        <w:rPr>
          <w:rFonts w:cs="Times New Roman"/>
          <w:color w:val="000000" w:themeColor="text1"/>
        </w:rPr>
        <w:t>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198C139" w14:textId="77777777" w:rsidR="00CB1EC4" w:rsidRPr="003F14AA" w:rsidRDefault="00CB1EC4" w:rsidP="00CB1EC4">
      <w:pPr>
        <w:pStyle w:val="Antrat3"/>
        <w:ind w:firstLine="709"/>
        <w:rPr>
          <w:rFonts w:cs="Times New Roman"/>
          <w:color w:val="000000" w:themeColor="text1"/>
        </w:rPr>
      </w:pPr>
      <w:bookmarkStart w:id="157" w:name="bookmark314"/>
      <w:bookmarkEnd w:id="157"/>
      <w:r w:rsidRPr="003F14AA">
        <w:rPr>
          <w:rFonts w:cs="Times New Roman"/>
          <w:color w:val="000000" w:themeColor="text1"/>
        </w:rPr>
        <w:t>Jei Paslaugų teikėjas vykdydamas Sutartį nesilaiko teisės aktų reikalavimų ir dėl to kompetentingos įgaliotos valstybės institucijos pritaiko baudas ar kitas sankcijas Pirkėjui, Paslaugų teikėjas įsipareigoja atlyginti Pirkėjui visus jo dėl to patirtus tiesioginius ir netiesioginius nuostolius ar žalą bei papildomas išlaidas.</w:t>
      </w:r>
    </w:p>
    <w:p w14:paraId="2C3958C9" w14:textId="77777777" w:rsidR="00CB1EC4" w:rsidRPr="003F14AA" w:rsidRDefault="00CB1EC4" w:rsidP="00CB1EC4">
      <w:pPr>
        <w:pStyle w:val="Antrat3"/>
        <w:ind w:firstLine="709"/>
        <w:rPr>
          <w:rFonts w:cs="Times New Roman"/>
          <w:color w:val="000000" w:themeColor="text1"/>
        </w:rPr>
      </w:pPr>
      <w:bookmarkStart w:id="158" w:name="bookmark315"/>
      <w:bookmarkEnd w:id="158"/>
      <w:r w:rsidRPr="003F14AA">
        <w:rPr>
          <w:rFonts w:cs="Times New Roman"/>
          <w:color w:val="000000" w:themeColor="text1"/>
        </w:rPr>
        <w:t xml:space="preserve">Paslaugų teikėjas visais atvejais atsako už Paslaugų suteikimo metu jo pasitelktų asmenų </w:t>
      </w:r>
      <w:r w:rsidRPr="003F14AA">
        <w:rPr>
          <w:rFonts w:cs="Times New Roman"/>
          <w:color w:val="000000" w:themeColor="text1"/>
        </w:rPr>
        <w:lastRenderedPageBreak/>
        <w:t>padarytus nuostolius ar žalą, nepriklausomai nuo to, ar tokie nuostoliai ar žala būtų padaryta Pirkėjui, jo darbuotojams ar bet kokiems tretiesiems asmenims ar jų turtui.</w:t>
      </w:r>
    </w:p>
    <w:p w14:paraId="2F0FEFE3" w14:textId="77777777" w:rsidR="00CB1EC4" w:rsidRPr="003F14AA" w:rsidRDefault="00CB1EC4" w:rsidP="00CB1EC4">
      <w:pPr>
        <w:pStyle w:val="Antrat3"/>
        <w:ind w:firstLine="709"/>
        <w:rPr>
          <w:rFonts w:cs="Times New Roman"/>
          <w:color w:val="000000" w:themeColor="text1"/>
        </w:rPr>
      </w:pPr>
      <w:bookmarkStart w:id="159" w:name="bookmark316"/>
      <w:bookmarkEnd w:id="159"/>
      <w:r w:rsidRPr="003F14AA">
        <w:rPr>
          <w:rFonts w:cs="Times New Roman"/>
          <w:color w:val="000000" w:themeColor="text1"/>
        </w:rPr>
        <w:t>Netesybų, t. y. delspinigių ir baudų, dydžiai nustatyti Sutarties Specialiosiose sąlygose.</w:t>
      </w:r>
    </w:p>
    <w:p w14:paraId="11729B47" w14:textId="77777777" w:rsidR="00CB1EC4" w:rsidRPr="003F14AA" w:rsidRDefault="00CB1EC4" w:rsidP="00CB1EC4">
      <w:pPr>
        <w:pStyle w:val="Antrat3"/>
        <w:ind w:firstLine="709"/>
        <w:rPr>
          <w:rFonts w:cs="Times New Roman"/>
          <w:color w:val="000000" w:themeColor="text1"/>
        </w:rPr>
      </w:pPr>
      <w:bookmarkStart w:id="160" w:name="bookmark317"/>
      <w:bookmarkEnd w:id="160"/>
      <w:r w:rsidRPr="003F14AA">
        <w:rPr>
          <w:rFonts w:cs="Times New Roman"/>
          <w:color w:val="000000" w:themeColor="text1"/>
        </w:rPr>
        <w:t>Pirkėjas, uždelsęs sumokėti už suteiktas Paslaugas Sutarties Specialiosiose sąlygose nustatyta tvarka ir terminu ar grafiku, įsipareigoja Paslaugų teikėjui pareikalavus mokėti Paslaugų teikėjui Sutarties Specialiosiose sąlygose nustatyto dydžio delspinigius nuo neapmokėtos sąskaitos dydžio už kiekvieną uždelstą kalendorinę dieną.</w:t>
      </w:r>
    </w:p>
    <w:p w14:paraId="74BBB507" w14:textId="77777777" w:rsidR="00CB1EC4" w:rsidRPr="003F14AA" w:rsidRDefault="00CB1EC4" w:rsidP="00CB1EC4">
      <w:pPr>
        <w:pStyle w:val="Antrat3"/>
        <w:ind w:firstLine="709"/>
        <w:rPr>
          <w:rFonts w:cs="Times New Roman"/>
          <w:color w:val="000000" w:themeColor="text1"/>
        </w:rPr>
      </w:pPr>
      <w:bookmarkStart w:id="161" w:name="bookmark318"/>
      <w:bookmarkEnd w:id="161"/>
      <w:r w:rsidRPr="003F14AA">
        <w:rPr>
          <w:rFonts w:cs="Times New Roman"/>
          <w:color w:val="000000" w:themeColor="text1"/>
        </w:rPr>
        <w:t>Paslaugų teikėjas, uždelsęs suteikti Paslaugas arba įvykdyti garantinius įsipareigojimus Sutarties Specialiosiose sąlygose nustatyta tvarka ir terminu ar grafiku, Pirkėjo reikalavimu moka Pirkėjui Sutarties Specialiosiose sąlygose nustatyto dydžio delspinigius nuo nesuteiktų Paslaugų vertės ar neįvykdytų garantinių įsipareigojimų už kiekvieną uždelstą kalendorinę dieną. Delspinigiai skaičiuojami, delspinigių sąskaitos Paslaugų teikėjui išrašomos ir pateikiamos kiekvieną mėnesį iki Paslaugų suteikimo arba garantinių įsipareigojimų įvykdymo ir turi būti apmokamos iki sąskaitoje nurodytos datos. Paslaugų teikėjui iki nurodytos sąskaitoje datos nesumokėjus apskaičiuotų delspinigių, Pirkėjas, raštu apie tai pranešęs Paslaugų teikėjui, išskaičiuoja juos iš Paslaugų teikėjui mokėtinų sumų.</w:t>
      </w:r>
    </w:p>
    <w:p w14:paraId="601CBD42" w14:textId="77777777" w:rsidR="00CB1EC4" w:rsidRPr="003F14AA" w:rsidRDefault="00CB1EC4" w:rsidP="00CB1EC4">
      <w:pPr>
        <w:pStyle w:val="Antrat3"/>
        <w:ind w:firstLine="709"/>
        <w:rPr>
          <w:rFonts w:cs="Times New Roman"/>
          <w:color w:val="000000" w:themeColor="text1"/>
        </w:rPr>
      </w:pPr>
      <w:bookmarkStart w:id="162" w:name="bookmark319"/>
      <w:bookmarkEnd w:id="162"/>
      <w:r w:rsidRPr="003F14AA">
        <w:rPr>
          <w:rFonts w:cs="Times New Roman"/>
          <w:color w:val="000000" w:themeColor="text1"/>
        </w:rPr>
        <w:t>Delspinigių sumokėjimas neatleidžia Sutarties Šalių nuo pareigos vykdyti Sutartimi prisiimtus įsipareigojimus.</w:t>
      </w:r>
    </w:p>
    <w:p w14:paraId="49958696" w14:textId="77777777" w:rsidR="00CB1EC4" w:rsidRPr="003F14AA" w:rsidRDefault="00CB1EC4" w:rsidP="00CB1EC4">
      <w:pPr>
        <w:pStyle w:val="Antrat3"/>
        <w:ind w:firstLine="709"/>
        <w:rPr>
          <w:rFonts w:cs="Times New Roman"/>
          <w:color w:val="000000" w:themeColor="text1"/>
        </w:rPr>
      </w:pPr>
      <w:bookmarkStart w:id="163" w:name="bookmark320"/>
      <w:bookmarkEnd w:id="163"/>
      <w:r w:rsidRPr="003F14AA">
        <w:rPr>
          <w:rFonts w:cs="Times New Roman"/>
          <w:color w:val="000000" w:themeColor="text1"/>
        </w:rPr>
        <w:t xml:space="preserve">Pirkėjui nutraukus Sutartį Sutarties Bendrųjų sąlygų </w:t>
      </w:r>
      <w:r w:rsidRPr="003F14AA">
        <w:rPr>
          <w:rFonts w:cs="Times New Roman"/>
          <w:color w:val="000000" w:themeColor="text1"/>
        </w:rPr>
        <w:fldChar w:fldCharType="begin"/>
      </w:r>
      <w:r w:rsidRPr="003F14AA">
        <w:rPr>
          <w:rFonts w:cs="Times New Roman"/>
          <w:color w:val="000000" w:themeColor="text1"/>
        </w:rPr>
        <w:instrText xml:space="preserve"> REF _Ref61859062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15.2</w:t>
      </w:r>
      <w:r w:rsidRPr="003F14AA">
        <w:rPr>
          <w:rFonts w:cs="Times New Roman"/>
          <w:color w:val="000000" w:themeColor="text1"/>
        </w:rPr>
        <w:fldChar w:fldCharType="end"/>
      </w:r>
      <w:r w:rsidRPr="003F14AA">
        <w:rPr>
          <w:rFonts w:cs="Times New Roman"/>
          <w:color w:val="000000" w:themeColor="text1"/>
        </w:rPr>
        <w:t>. papunktyje nurodytu pagrindu, Paslaugų teikėjas įsipareigoja sumokėti Pirkėjui Sutarties Specialiosiose sąlygose nustatyto dydžio baudą nuo Sutarties kainos be PVM. Paslaugų teikėjui atsisakius sumokėti nurodytą baudą, Pirkėjas, raštu apie tai pranešęs Paslaugų teikėjui, išskaičiuoja ją iš Paslaugų teikėjui mokėtinų sumų.</w:t>
      </w:r>
    </w:p>
    <w:p w14:paraId="0858FAC4" w14:textId="77777777" w:rsidR="00CB1EC4" w:rsidRPr="003F14AA" w:rsidRDefault="00CB1EC4" w:rsidP="00CB1EC4">
      <w:pPr>
        <w:rPr>
          <w:rFonts w:cs="Times New Roman"/>
          <w:color w:val="000000" w:themeColor="text1"/>
        </w:rPr>
      </w:pPr>
    </w:p>
    <w:p w14:paraId="5898F59D" w14:textId="77777777" w:rsidR="00CB1EC4" w:rsidRPr="003F14AA" w:rsidRDefault="00CB1EC4" w:rsidP="00CB1EC4">
      <w:pPr>
        <w:pStyle w:val="Antrat2"/>
        <w:spacing w:before="0" w:after="0"/>
        <w:ind w:firstLine="851"/>
        <w:rPr>
          <w:rFonts w:cs="Times New Roman"/>
          <w:color w:val="000000" w:themeColor="text1"/>
          <w:szCs w:val="24"/>
        </w:rPr>
      </w:pPr>
      <w:bookmarkStart w:id="164" w:name="bookmark323"/>
      <w:bookmarkStart w:id="165" w:name="bookmark321"/>
      <w:bookmarkStart w:id="166" w:name="bookmark322"/>
      <w:bookmarkStart w:id="167" w:name="bookmark324"/>
      <w:bookmarkEnd w:id="164"/>
      <w:r w:rsidRPr="003F14AA">
        <w:rPr>
          <w:rFonts w:cs="Times New Roman"/>
          <w:color w:val="000000" w:themeColor="text1"/>
          <w:szCs w:val="24"/>
        </w:rPr>
        <w:t>NENUGALIMOS JĖGOS (FORCE MAJEURE) APLINKYBĖS</w:t>
      </w:r>
      <w:bookmarkEnd w:id="165"/>
      <w:bookmarkEnd w:id="166"/>
      <w:bookmarkEnd w:id="167"/>
    </w:p>
    <w:p w14:paraId="7F135BA7" w14:textId="77777777" w:rsidR="00CB1EC4" w:rsidRPr="003F14AA" w:rsidRDefault="00CB1EC4" w:rsidP="00CB1EC4">
      <w:pPr>
        <w:rPr>
          <w:rFonts w:cs="Times New Roman"/>
          <w:color w:val="000000" w:themeColor="text1"/>
        </w:rPr>
      </w:pPr>
    </w:p>
    <w:p w14:paraId="24B00AC8" w14:textId="77777777" w:rsidR="00CB1EC4" w:rsidRPr="003F14AA" w:rsidRDefault="00CB1EC4" w:rsidP="00CB1EC4">
      <w:pPr>
        <w:pStyle w:val="Antrat3"/>
        <w:ind w:firstLine="709"/>
        <w:rPr>
          <w:rFonts w:cs="Times New Roman"/>
          <w:color w:val="000000" w:themeColor="text1"/>
        </w:rPr>
      </w:pPr>
      <w:bookmarkStart w:id="168" w:name="bookmark325"/>
      <w:bookmarkEnd w:id="168"/>
      <w:r w:rsidRPr="003F14AA">
        <w:rPr>
          <w:rFonts w:cs="Times New Roman"/>
          <w:color w:val="000000" w:themeColor="text1"/>
        </w:rPr>
        <w:t xml:space="preserve">Šalys atleidžiamos nuo atsakomybės už Sutarties nuostatų nevykdymą, jei Šalis įrodo, kad tai įvyko dėl nenugalimos jėgos </w:t>
      </w:r>
      <w:r w:rsidRPr="003F14AA">
        <w:rPr>
          <w:rFonts w:cs="Times New Roman"/>
          <w:i/>
          <w:iCs/>
          <w:color w:val="000000" w:themeColor="text1"/>
        </w:rPr>
        <w:t>(force majeure)</w:t>
      </w:r>
      <w:r w:rsidRPr="003F14AA">
        <w:rPr>
          <w:rFonts w:cs="Times New Roman"/>
          <w:color w:val="000000" w:themeColor="text1"/>
        </w:rPr>
        <w:t xml:space="preserve"> aplinkybių, kurių ji negalėjo kontroliuoti ir protingai numatyti Sutarties sudarymo metu, ir negalėjo užkirsti kelio šioms aplinkybėms ir jų pasekmėms atsirasti.</w:t>
      </w:r>
    </w:p>
    <w:p w14:paraId="109A70E7" w14:textId="77777777" w:rsidR="00CB1EC4" w:rsidRPr="003F14AA" w:rsidRDefault="00CB1EC4" w:rsidP="00CB1EC4">
      <w:pPr>
        <w:pStyle w:val="Antrat3"/>
        <w:ind w:firstLine="709"/>
        <w:rPr>
          <w:rFonts w:cs="Times New Roman"/>
          <w:color w:val="000000" w:themeColor="text1"/>
        </w:rPr>
      </w:pPr>
      <w:bookmarkStart w:id="169" w:name="bookmark326"/>
      <w:bookmarkEnd w:id="169"/>
      <w:r w:rsidRPr="003F14AA">
        <w:rPr>
          <w:rFonts w:cs="Times New Roman"/>
          <w:color w:val="000000" w:themeColor="text1"/>
        </w:rPr>
        <w:t xml:space="preserve">Šalys turi teisę nutraukti Sutartį, jei nenugalimos jėgos </w:t>
      </w:r>
      <w:r w:rsidRPr="003F14AA">
        <w:rPr>
          <w:rFonts w:cs="Times New Roman"/>
          <w:i/>
          <w:iCs/>
          <w:color w:val="000000" w:themeColor="text1"/>
        </w:rPr>
        <w:t>(force majeure)</w:t>
      </w:r>
      <w:r w:rsidRPr="003F14AA">
        <w:rPr>
          <w:rFonts w:cs="Times New Roman"/>
          <w:color w:val="000000" w:themeColor="text1"/>
        </w:rPr>
        <w:t xml:space="preserve"> aplinkybės tęsiasi ilgiau nei 3 mėnesius ir Šalys nesudarė susitarimo dėl Sutarties pakeitimo, leidžiančio Šalims toliau vykdyti savo įsipareigojimus.</w:t>
      </w:r>
    </w:p>
    <w:p w14:paraId="0FEA0405" w14:textId="77777777" w:rsidR="00CB1EC4" w:rsidRPr="003F14AA" w:rsidRDefault="00CB1EC4" w:rsidP="00CB1EC4">
      <w:pPr>
        <w:pStyle w:val="Antrat3"/>
        <w:ind w:firstLine="709"/>
        <w:rPr>
          <w:rFonts w:cs="Times New Roman"/>
          <w:color w:val="000000" w:themeColor="text1"/>
        </w:rPr>
      </w:pPr>
      <w:bookmarkStart w:id="170" w:name="bookmark327"/>
      <w:bookmarkEnd w:id="170"/>
      <w:r w:rsidRPr="003F14AA">
        <w:rPr>
          <w:rFonts w:cs="Times New Roman"/>
          <w:color w:val="000000" w:themeColor="text1"/>
        </w:rPr>
        <w:t xml:space="preserve">Nenugalimos jėgos </w:t>
      </w:r>
      <w:r w:rsidRPr="003F14AA">
        <w:rPr>
          <w:rFonts w:cs="Times New Roman"/>
          <w:i/>
          <w:iCs/>
          <w:color w:val="000000" w:themeColor="text1"/>
        </w:rPr>
        <w:t>(force majeure)</w:t>
      </w:r>
      <w:r w:rsidRPr="003F14AA">
        <w:rPr>
          <w:rFonts w:cs="Times New Roman"/>
          <w:color w:val="000000" w:themeColor="text1"/>
        </w:rPr>
        <w:t xml:space="preserve"> aplinkybėmis laikomos aplinkybės, nurodytos Lietuvos Respublikos civilinio kodekso (toliau – Civilinis kodeksas) 6.212 straipsnyje ir Atleidimo nuo atsakomybės esant nenugalimos jėgos </w:t>
      </w:r>
      <w:r w:rsidRPr="003F14AA">
        <w:rPr>
          <w:rFonts w:cs="Times New Roman"/>
          <w:i/>
          <w:iCs/>
          <w:color w:val="000000" w:themeColor="text1"/>
        </w:rPr>
        <w:t>(force majeure)</w:t>
      </w:r>
      <w:r w:rsidRPr="003F14AA">
        <w:rPr>
          <w:rFonts w:cs="Times New Roman"/>
          <w:color w:val="000000" w:themeColor="text1"/>
        </w:rPr>
        <w:t xml:space="preserve"> aplinkybėms taisyklėse, patvirtintose Lietuvos Respublikos Vyriausybės 1996 m. liepos 15 d. nutarimu Nr. 840.</w:t>
      </w:r>
    </w:p>
    <w:p w14:paraId="1FA8ECD7" w14:textId="77777777" w:rsidR="00CB1EC4" w:rsidRPr="003F14AA" w:rsidRDefault="00CB1EC4" w:rsidP="00CB1EC4">
      <w:pPr>
        <w:pStyle w:val="Antrat3"/>
        <w:ind w:firstLine="709"/>
        <w:rPr>
          <w:rFonts w:cs="Times New Roman"/>
          <w:color w:val="000000" w:themeColor="text1"/>
        </w:rPr>
      </w:pPr>
      <w:bookmarkStart w:id="171" w:name="bookmark328"/>
      <w:bookmarkEnd w:id="171"/>
      <w:r w:rsidRPr="003F14AA">
        <w:rPr>
          <w:rFonts w:cs="Times New Roman"/>
          <w:color w:val="000000" w:themeColor="text1"/>
        </w:rPr>
        <w:t xml:space="preserve">Šalis, dėl nenugalimos jėgos </w:t>
      </w:r>
      <w:r w:rsidRPr="003F14AA">
        <w:rPr>
          <w:rFonts w:cs="Times New Roman"/>
          <w:i/>
          <w:iCs/>
          <w:color w:val="000000" w:themeColor="text1"/>
        </w:rPr>
        <w:t>(force majeure)</w:t>
      </w:r>
      <w:r w:rsidRPr="003F14AA">
        <w:rPr>
          <w:rFonts w:cs="Times New Roman"/>
          <w:color w:val="000000" w:themeColor="text1"/>
        </w:rPr>
        <w:t xml:space="preserve"> aplinkybių negalinti įvykdyti savo įsipareigojimų, privalo nedelsdama, bet ne vėliau kaip per 3 kalendorines dienas nuo aplinkybių atsiradimo ar paaiškėjimo dienos, raštu informuoti apie tai kitą Šalį. Laiku apie minėtas aplinkybes nepranešusi Šalis netenka teisės remtis nenugalimos jėgos </w:t>
      </w:r>
      <w:r w:rsidRPr="003F14AA">
        <w:rPr>
          <w:rFonts w:cs="Times New Roman"/>
          <w:i/>
          <w:iCs/>
          <w:color w:val="000000" w:themeColor="text1"/>
        </w:rPr>
        <w:t>(force majeure)</w:t>
      </w:r>
      <w:r w:rsidRPr="003F14AA">
        <w:rPr>
          <w:rFonts w:cs="Times New Roman"/>
          <w:color w:val="000000" w:themeColor="text1"/>
        </w:rPr>
        <w:t xml:space="preserve"> aplinkybėmis.</w:t>
      </w:r>
    </w:p>
    <w:p w14:paraId="2E92B059" w14:textId="77777777" w:rsidR="00CB1EC4" w:rsidRPr="003F14AA" w:rsidRDefault="00CB1EC4" w:rsidP="00CB1EC4">
      <w:pPr>
        <w:rPr>
          <w:rFonts w:cs="Times New Roman"/>
          <w:color w:val="000000" w:themeColor="text1"/>
        </w:rPr>
      </w:pPr>
    </w:p>
    <w:p w14:paraId="4C8421AB" w14:textId="77777777" w:rsidR="00CB1EC4" w:rsidRPr="003F14AA" w:rsidRDefault="00CB1EC4" w:rsidP="00CB1EC4">
      <w:pPr>
        <w:pStyle w:val="Antrat2"/>
        <w:spacing w:before="0" w:after="0"/>
        <w:ind w:firstLine="851"/>
        <w:rPr>
          <w:rFonts w:cs="Times New Roman"/>
          <w:color w:val="000000" w:themeColor="text1"/>
          <w:szCs w:val="24"/>
        </w:rPr>
      </w:pPr>
      <w:bookmarkStart w:id="172" w:name="bookmark331"/>
      <w:bookmarkStart w:id="173" w:name="bookmark329"/>
      <w:bookmarkStart w:id="174" w:name="bookmark330"/>
      <w:bookmarkStart w:id="175" w:name="bookmark332"/>
      <w:bookmarkEnd w:id="172"/>
      <w:r w:rsidRPr="003F14AA">
        <w:rPr>
          <w:rFonts w:cs="Times New Roman"/>
          <w:color w:val="000000" w:themeColor="text1"/>
          <w:szCs w:val="24"/>
        </w:rPr>
        <w:t>KONFIDENCIALUMO ĮSIPAREIGOJIMAI</w:t>
      </w:r>
      <w:bookmarkEnd w:id="173"/>
      <w:bookmarkEnd w:id="174"/>
      <w:bookmarkEnd w:id="175"/>
    </w:p>
    <w:p w14:paraId="040C8713" w14:textId="77777777" w:rsidR="00CB1EC4" w:rsidRPr="003F14AA" w:rsidRDefault="00CB1EC4" w:rsidP="00CB1EC4">
      <w:pPr>
        <w:rPr>
          <w:rFonts w:cs="Times New Roman"/>
          <w:color w:val="000000" w:themeColor="text1"/>
        </w:rPr>
      </w:pPr>
    </w:p>
    <w:p w14:paraId="6FA6913B" w14:textId="77777777" w:rsidR="00CB1EC4" w:rsidRPr="003F14AA" w:rsidRDefault="00CB1EC4" w:rsidP="00CB1EC4">
      <w:pPr>
        <w:pStyle w:val="Antrat3"/>
        <w:ind w:firstLine="709"/>
        <w:rPr>
          <w:rFonts w:cs="Times New Roman"/>
          <w:color w:val="000000" w:themeColor="text1"/>
        </w:rPr>
      </w:pPr>
      <w:bookmarkStart w:id="176" w:name="bookmark333"/>
      <w:bookmarkEnd w:id="176"/>
      <w:r w:rsidRPr="003F14AA">
        <w:rPr>
          <w:rFonts w:cs="Times New Roman"/>
          <w:color w:val="000000" w:themeColor="text1"/>
        </w:rPr>
        <w:t>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w:t>
      </w:r>
    </w:p>
    <w:p w14:paraId="641E8083" w14:textId="77777777" w:rsidR="00CB1EC4" w:rsidRPr="003F14AA" w:rsidRDefault="00CB1EC4" w:rsidP="00CB1EC4">
      <w:pPr>
        <w:pStyle w:val="Antrat3"/>
        <w:ind w:firstLine="709"/>
        <w:rPr>
          <w:rFonts w:cs="Times New Roman"/>
          <w:color w:val="000000" w:themeColor="text1"/>
        </w:rPr>
      </w:pPr>
      <w:bookmarkStart w:id="177" w:name="bookmark334"/>
      <w:bookmarkEnd w:id="177"/>
      <w:r w:rsidRPr="003F14AA">
        <w:rPr>
          <w:rFonts w:cs="Times New Roman"/>
          <w:color w:val="000000" w:themeColor="text1"/>
        </w:rPr>
        <w:t>Šio įsipareigojimo pažeidimu nebus laikomas viešas informacijos apie Pirkėją atskleidimas, jei Pirkėjas pažeidžia mokėjimo terminus, ir informacijos apie Paslaugų teikėją atskleidimas, jei Paslaugų teikėjas pažeidžia Paslaugų suteikimo terminus.</w:t>
      </w:r>
    </w:p>
    <w:p w14:paraId="01351A01" w14:textId="77777777" w:rsidR="00CB1EC4" w:rsidRPr="003F14AA" w:rsidRDefault="00CB1EC4" w:rsidP="00CB1EC4">
      <w:pPr>
        <w:pStyle w:val="Antrat3"/>
        <w:ind w:firstLine="709"/>
        <w:rPr>
          <w:rFonts w:cs="Times New Roman"/>
          <w:color w:val="000000" w:themeColor="text1"/>
        </w:rPr>
      </w:pPr>
      <w:bookmarkStart w:id="178" w:name="bookmark335"/>
      <w:bookmarkEnd w:id="178"/>
      <w:r w:rsidRPr="003F14AA">
        <w:rPr>
          <w:rFonts w:cs="Times New Roman"/>
          <w:color w:val="000000" w:themeColor="text1"/>
        </w:rPr>
        <w:t>Konfidencialumo įsipareigojimai išlieka ir Sutarčiai pasibaigus.</w:t>
      </w:r>
    </w:p>
    <w:p w14:paraId="6D3347DE" w14:textId="77777777" w:rsidR="00CB1EC4" w:rsidRPr="003F14AA" w:rsidRDefault="00CB1EC4" w:rsidP="00CB1EC4">
      <w:pPr>
        <w:rPr>
          <w:rFonts w:cs="Times New Roman"/>
          <w:color w:val="000000" w:themeColor="text1"/>
        </w:rPr>
      </w:pPr>
    </w:p>
    <w:p w14:paraId="6358EFA2" w14:textId="77777777" w:rsidR="00CB1EC4" w:rsidRPr="003F14AA" w:rsidRDefault="00CB1EC4" w:rsidP="00CB1EC4">
      <w:pPr>
        <w:pStyle w:val="Antrat2"/>
        <w:spacing w:before="0" w:after="0"/>
        <w:ind w:firstLine="851"/>
        <w:rPr>
          <w:rFonts w:cs="Times New Roman"/>
          <w:color w:val="000000" w:themeColor="text1"/>
          <w:szCs w:val="24"/>
        </w:rPr>
      </w:pPr>
      <w:bookmarkStart w:id="179" w:name="bookmark338"/>
      <w:bookmarkStart w:id="180" w:name="bookmark336"/>
      <w:bookmarkStart w:id="181" w:name="bookmark337"/>
      <w:bookmarkStart w:id="182" w:name="bookmark339"/>
      <w:bookmarkEnd w:id="179"/>
      <w:r w:rsidRPr="003F14AA">
        <w:rPr>
          <w:rFonts w:cs="Times New Roman"/>
          <w:color w:val="000000" w:themeColor="text1"/>
          <w:szCs w:val="24"/>
        </w:rPr>
        <w:t>SUTARTIES GALIOJIMAS</w:t>
      </w:r>
      <w:bookmarkEnd w:id="180"/>
      <w:bookmarkEnd w:id="181"/>
      <w:bookmarkEnd w:id="182"/>
    </w:p>
    <w:p w14:paraId="65EDF317" w14:textId="77777777" w:rsidR="00CB1EC4" w:rsidRPr="003F14AA" w:rsidRDefault="00CB1EC4" w:rsidP="00CB1EC4">
      <w:pPr>
        <w:rPr>
          <w:rFonts w:cs="Times New Roman"/>
          <w:color w:val="000000" w:themeColor="text1"/>
        </w:rPr>
      </w:pPr>
    </w:p>
    <w:p w14:paraId="7493A001" w14:textId="77777777" w:rsidR="00CB1EC4" w:rsidRPr="003F14AA" w:rsidRDefault="00CB1EC4" w:rsidP="00CB1EC4">
      <w:pPr>
        <w:pStyle w:val="Antrat3"/>
        <w:ind w:firstLine="709"/>
        <w:rPr>
          <w:rFonts w:cs="Times New Roman"/>
          <w:color w:val="000000" w:themeColor="text1"/>
        </w:rPr>
      </w:pPr>
      <w:bookmarkStart w:id="183" w:name="bookmark340"/>
      <w:bookmarkEnd w:id="183"/>
      <w:r w:rsidRPr="003F14AA">
        <w:rPr>
          <w:rFonts w:cs="Times New Roman"/>
          <w:color w:val="000000" w:themeColor="text1"/>
        </w:rPr>
        <w:t>Sutartis įsigalioja, kai Sutartį pasirašo ir antspaudais patvirtina abi Šalys ir Paslaugų teikėjas pateikia Sutarties įvykdymo užtikrinimą (jei Sutarties įvykdymo užtikrinimas numatytas Sutarties specialiosiose sąlygose). Kai Sutartis pasirašoma skirtingomis dienomis, jos įsigaliojimo data laikoma vėlesnė Sutarties pasirašymo diena.</w:t>
      </w:r>
    </w:p>
    <w:p w14:paraId="5E6E40B8" w14:textId="77777777" w:rsidR="00CB1EC4" w:rsidRPr="003F14AA" w:rsidRDefault="00CB1EC4" w:rsidP="00CB1EC4">
      <w:pPr>
        <w:pStyle w:val="Antrat3"/>
        <w:ind w:firstLine="709"/>
        <w:rPr>
          <w:rFonts w:cs="Times New Roman"/>
          <w:color w:val="000000" w:themeColor="text1"/>
        </w:rPr>
      </w:pPr>
      <w:bookmarkStart w:id="184" w:name="bookmark341"/>
      <w:bookmarkEnd w:id="184"/>
      <w:r w:rsidRPr="003F14AA">
        <w:rPr>
          <w:rFonts w:cs="Times New Roman"/>
          <w:color w:val="000000" w:themeColor="text1"/>
        </w:rPr>
        <w:t>Sutarties galiojimo terminas nustatytas Sutarties Specialiosiose sąlygose.</w:t>
      </w:r>
    </w:p>
    <w:p w14:paraId="46B5C483" w14:textId="77777777" w:rsidR="00CB1EC4" w:rsidRPr="003F14AA" w:rsidRDefault="00CB1EC4" w:rsidP="00CB1EC4">
      <w:pPr>
        <w:pStyle w:val="Antrat3"/>
        <w:ind w:firstLine="709"/>
        <w:rPr>
          <w:rFonts w:cs="Times New Roman"/>
          <w:color w:val="000000" w:themeColor="text1"/>
        </w:rPr>
      </w:pPr>
      <w:bookmarkStart w:id="185" w:name="bookmark342"/>
      <w:bookmarkEnd w:id="185"/>
      <w:r w:rsidRPr="003F14AA">
        <w:rPr>
          <w:rFonts w:cs="Times New Roman"/>
          <w:color w:val="000000" w:themeColor="text1"/>
        </w:rPr>
        <w:t>Sutartis galioja iki visiško Šalių įsipareigojimų įvykdymo. Sutartis gali būti pratęsta Sutarties Specialiosiose sąlygose nustatyta tvarka bei laikotarpiui ir pratęsimo laikotarpiu vykdoma Sutartyje nustatytomis sąlygomis ir tvarka.</w:t>
      </w:r>
    </w:p>
    <w:p w14:paraId="46409E1F" w14:textId="77777777" w:rsidR="00CB1EC4" w:rsidRPr="003F14AA" w:rsidRDefault="00CB1EC4" w:rsidP="00CB1EC4">
      <w:pPr>
        <w:pStyle w:val="Antrat3"/>
        <w:ind w:firstLine="709"/>
        <w:rPr>
          <w:rFonts w:cs="Times New Roman"/>
          <w:color w:val="000000" w:themeColor="text1"/>
        </w:rPr>
      </w:pPr>
      <w:bookmarkStart w:id="186" w:name="bookmark343"/>
      <w:bookmarkEnd w:id="186"/>
      <w:r w:rsidRPr="003F14AA">
        <w:rPr>
          <w:rFonts w:cs="Times New Roman"/>
          <w:color w:val="000000" w:themeColor="text1"/>
        </w:rPr>
        <w:t>Jei bet kuri Sutarties nuostata tampa ar pripažįstama visiškai ar iš dalies negaliojančia, tai neturi įtakos kitų Sutarties nuostatų galiojimui.</w:t>
      </w:r>
    </w:p>
    <w:p w14:paraId="37FEDE82" w14:textId="77777777" w:rsidR="00CB1EC4" w:rsidRPr="003F14AA" w:rsidRDefault="00CB1EC4" w:rsidP="00CB1EC4">
      <w:pPr>
        <w:pStyle w:val="Antrat3"/>
        <w:ind w:firstLine="709"/>
        <w:rPr>
          <w:rFonts w:cs="Times New Roman"/>
          <w:color w:val="000000" w:themeColor="text1"/>
        </w:rPr>
      </w:pPr>
      <w:bookmarkStart w:id="187" w:name="bookmark344"/>
      <w:bookmarkEnd w:id="187"/>
      <w:r w:rsidRPr="003F14AA">
        <w:rPr>
          <w:rFonts w:cs="Times New Roman"/>
          <w:color w:val="000000" w:themeColor="text1"/>
        </w:rPr>
        <w:t>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47AAF37F" w14:textId="77777777" w:rsidR="00CB1EC4" w:rsidRPr="003F14AA" w:rsidRDefault="00CB1EC4" w:rsidP="00CB1EC4">
      <w:pPr>
        <w:pStyle w:val="Antrat3"/>
        <w:ind w:firstLine="709"/>
        <w:rPr>
          <w:rFonts w:cs="Times New Roman"/>
          <w:color w:val="000000" w:themeColor="text1"/>
        </w:rPr>
      </w:pPr>
      <w:bookmarkStart w:id="188" w:name="bookmark345"/>
      <w:bookmarkEnd w:id="188"/>
      <w:r w:rsidRPr="003F14AA">
        <w:rPr>
          <w:rFonts w:cs="Times New Roman"/>
          <w:color w:val="000000" w:themeColor="text1"/>
        </w:rPr>
        <w:t>Garantiniai įsipareigojimai galioja iki visiško jų įvykdymo.</w:t>
      </w:r>
    </w:p>
    <w:p w14:paraId="044C39EA" w14:textId="77777777" w:rsidR="00CB1EC4" w:rsidRPr="003F14AA" w:rsidRDefault="00CB1EC4" w:rsidP="00CB1EC4">
      <w:pPr>
        <w:rPr>
          <w:rFonts w:cs="Times New Roman"/>
          <w:color w:val="000000" w:themeColor="text1"/>
        </w:rPr>
      </w:pPr>
    </w:p>
    <w:p w14:paraId="7B567343" w14:textId="77777777" w:rsidR="00CB1EC4" w:rsidRPr="003F14AA" w:rsidRDefault="00CB1EC4" w:rsidP="00CB1EC4">
      <w:pPr>
        <w:pStyle w:val="Antrat2"/>
        <w:spacing w:before="0" w:after="0"/>
        <w:ind w:firstLine="851"/>
        <w:rPr>
          <w:rFonts w:cs="Times New Roman"/>
          <w:color w:val="000000" w:themeColor="text1"/>
          <w:szCs w:val="24"/>
        </w:rPr>
      </w:pPr>
      <w:bookmarkStart w:id="189" w:name="bookmark348"/>
      <w:bookmarkStart w:id="190" w:name="bookmark346"/>
      <w:bookmarkStart w:id="191" w:name="bookmark347"/>
      <w:bookmarkStart w:id="192" w:name="bookmark349"/>
      <w:bookmarkEnd w:id="189"/>
      <w:r w:rsidRPr="003F14AA">
        <w:rPr>
          <w:rFonts w:cs="Times New Roman"/>
          <w:color w:val="000000" w:themeColor="text1"/>
          <w:szCs w:val="24"/>
        </w:rPr>
        <w:t>SUTARTIES PAKEITIMAI</w:t>
      </w:r>
      <w:bookmarkEnd w:id="190"/>
      <w:bookmarkEnd w:id="191"/>
      <w:bookmarkEnd w:id="192"/>
    </w:p>
    <w:p w14:paraId="3E90C674" w14:textId="77777777" w:rsidR="00CB1EC4" w:rsidRPr="003F14AA" w:rsidRDefault="00CB1EC4" w:rsidP="00CB1EC4">
      <w:pPr>
        <w:rPr>
          <w:rFonts w:cs="Times New Roman"/>
          <w:color w:val="000000" w:themeColor="text1"/>
        </w:rPr>
      </w:pPr>
    </w:p>
    <w:p w14:paraId="531A2662" w14:textId="77777777" w:rsidR="00CB1EC4" w:rsidRPr="003F14AA" w:rsidRDefault="00CB1EC4" w:rsidP="00CB1EC4">
      <w:pPr>
        <w:pStyle w:val="Antrat3"/>
        <w:tabs>
          <w:tab w:val="left" w:pos="709"/>
        </w:tabs>
        <w:ind w:firstLine="709"/>
        <w:rPr>
          <w:rFonts w:cs="Times New Roman"/>
          <w:color w:val="000000" w:themeColor="text1"/>
        </w:rPr>
      </w:pPr>
      <w:bookmarkStart w:id="193" w:name="bookmark350"/>
      <w:bookmarkEnd w:id="193"/>
      <w:r w:rsidRPr="003F14AA">
        <w:rPr>
          <w:rFonts w:cs="Times New Roman"/>
          <w:color w:val="000000" w:themeColor="text1"/>
        </w:rPr>
        <w:t>Šios Sutarties keitimą reglamentuoja Sutartis ir Viešųjų pirkimų įstatymas.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p>
    <w:p w14:paraId="2D3F5A11" w14:textId="77777777" w:rsidR="00CB1EC4" w:rsidRPr="003F14AA" w:rsidRDefault="00CB1EC4" w:rsidP="00CB1EC4">
      <w:pPr>
        <w:pStyle w:val="Antrat3"/>
        <w:tabs>
          <w:tab w:val="left" w:pos="709"/>
        </w:tabs>
        <w:ind w:firstLine="709"/>
        <w:rPr>
          <w:rFonts w:cs="Times New Roman"/>
          <w:color w:val="000000" w:themeColor="text1"/>
        </w:rPr>
      </w:pPr>
      <w:bookmarkStart w:id="194" w:name="bookmark351"/>
      <w:bookmarkEnd w:id="194"/>
      <w:r w:rsidRPr="003F14AA">
        <w:rPr>
          <w:rFonts w:cs="Times New Roman"/>
          <w:color w:val="000000" w:themeColor="text1"/>
        </w:rPr>
        <w:t>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kalendorinių dienų.</w:t>
      </w:r>
    </w:p>
    <w:p w14:paraId="726EF732" w14:textId="77777777" w:rsidR="00CB1EC4" w:rsidRPr="003F14AA" w:rsidRDefault="00CB1EC4" w:rsidP="00CB1EC4">
      <w:pPr>
        <w:rPr>
          <w:rFonts w:cs="Times New Roman"/>
          <w:color w:val="000000" w:themeColor="text1"/>
        </w:rPr>
      </w:pPr>
    </w:p>
    <w:p w14:paraId="260E1BC6" w14:textId="77777777" w:rsidR="00CB1EC4" w:rsidRPr="003F14AA" w:rsidRDefault="00CB1EC4" w:rsidP="00CB1EC4">
      <w:pPr>
        <w:pStyle w:val="Antrat2"/>
        <w:spacing w:before="0" w:after="0"/>
        <w:ind w:firstLine="851"/>
        <w:rPr>
          <w:rFonts w:cs="Times New Roman"/>
          <w:color w:val="000000" w:themeColor="text1"/>
          <w:szCs w:val="24"/>
        </w:rPr>
      </w:pPr>
      <w:bookmarkStart w:id="195" w:name="bookmark354"/>
      <w:bookmarkStart w:id="196" w:name="bookmark352"/>
      <w:bookmarkStart w:id="197" w:name="bookmark353"/>
      <w:bookmarkStart w:id="198" w:name="bookmark355"/>
      <w:bookmarkEnd w:id="195"/>
      <w:r w:rsidRPr="003F14AA">
        <w:rPr>
          <w:rFonts w:cs="Times New Roman"/>
          <w:color w:val="000000" w:themeColor="text1"/>
          <w:szCs w:val="24"/>
        </w:rPr>
        <w:t>SUTARTIES VYKDYMO SUSTABDYMAS, PRATĘSIMAS</w:t>
      </w:r>
      <w:bookmarkEnd w:id="196"/>
      <w:bookmarkEnd w:id="197"/>
      <w:bookmarkEnd w:id="198"/>
    </w:p>
    <w:p w14:paraId="064C2FE8" w14:textId="77777777" w:rsidR="00CB1EC4" w:rsidRPr="003F14AA" w:rsidRDefault="00CB1EC4" w:rsidP="00CB1EC4">
      <w:pPr>
        <w:rPr>
          <w:rFonts w:cs="Times New Roman"/>
          <w:color w:val="000000" w:themeColor="text1"/>
        </w:rPr>
      </w:pPr>
    </w:p>
    <w:p w14:paraId="33D69ADE" w14:textId="77777777" w:rsidR="00CB1EC4" w:rsidRPr="003F14AA" w:rsidRDefault="00CB1EC4" w:rsidP="00CB1EC4">
      <w:pPr>
        <w:pStyle w:val="Antrat3"/>
        <w:ind w:firstLine="709"/>
        <w:rPr>
          <w:rFonts w:cs="Times New Roman"/>
          <w:color w:val="000000" w:themeColor="text1"/>
        </w:rPr>
      </w:pPr>
      <w:bookmarkStart w:id="199" w:name="bookmark356"/>
      <w:bookmarkEnd w:id="199"/>
      <w:r w:rsidRPr="003F14AA">
        <w:rPr>
          <w:rFonts w:cs="Times New Roman"/>
          <w:color w:val="000000" w:themeColor="text1"/>
        </w:rPr>
        <w:t>Esant nuo Paslaugų teikėjo nepriklausančioms aplinkybėms, kuriomis gali būti ir COVID-19 ligos (koronaviruso infekcijos) poveikis, dėl kurių Paslaugų teikėjas negali tinkamai suteikti Paslaugas pagal Sutartį, jis privalo raštu nedelsdamas, bet ne vėliau kaip per 3 kalendorines dienas, apie tai pranešti Pirkėjui ir pateikti minėtų aplinkybių egzistavimo įrodymus. Tokiu atveju Paslaugų teikėjas turi teisę prašyti Pirkėjo sustabdyti Paslaugų teikimą, kol bus pašalintos nurodytos aplinkybės. Pirkėjui sutikus, Paslaugų teikimas gali būti sustabdomas tik minėtų aplinkybių egzistavimo laikotarpiui, ir, jas pašalinus, Paslaugų teikėjas privalo nedelsdamas atnaujinti Paslaugų teikimą. Tokių aplinkybių buvimas neatleidžia Paslaugų teikėjo nuo pareigos savo sutartinius įsipareigojimus įvykdyti Sutartyje nustatytais terminais ar grafiku, jei Sutarties Specialiosiose sąlygose nenustatyta kitaip. Jei Paslaugų teikimo sustabdymas trunka ilgiau kaip 90 kalendorinių dienų, Pirkėjas turi teisę raštu pareikalauti Paslaugų teikėjo atnaujinti teikimą per 30 kalendorinių dienų arba nutraukti Sutartį.</w:t>
      </w:r>
    </w:p>
    <w:p w14:paraId="4B000A58" w14:textId="77777777" w:rsidR="00CB1EC4" w:rsidRPr="003F14AA" w:rsidRDefault="00CB1EC4" w:rsidP="00CB1EC4">
      <w:pPr>
        <w:pStyle w:val="Antrat3"/>
        <w:ind w:firstLine="709"/>
        <w:rPr>
          <w:rFonts w:cs="Times New Roman"/>
          <w:color w:val="000000" w:themeColor="text1"/>
        </w:rPr>
      </w:pPr>
      <w:bookmarkStart w:id="200" w:name="bookmark357"/>
      <w:bookmarkEnd w:id="200"/>
      <w:r w:rsidRPr="003F14AA">
        <w:rPr>
          <w:rFonts w:cs="Times New Roman"/>
          <w:color w:val="000000" w:themeColor="text1"/>
        </w:rPr>
        <w:t xml:space="preserve">Esant nuo Pirkėjo nepriklausančioms aplinkybėms, kuriomis gali būti ir COVID-19 ligos (koronaviruso infekcijos) poveikis, dėl kurių Pirkėjas negali priimti suteiktų Paslaugų, jis privalo raštu nedelsdamas, bet ne vėliau kaip per 3 kalendorines dienas, apie tai pranešti Paslaugų teikėjui ir pateikti minėtų aplinkybių egzistavimo įrodymus. Tokiu atveju Pirkėjas turi teisę prašyti </w:t>
      </w:r>
      <w:r w:rsidRPr="003F14AA">
        <w:rPr>
          <w:rFonts w:cs="Times New Roman"/>
          <w:color w:val="000000" w:themeColor="text1"/>
        </w:rPr>
        <w:lastRenderedPageBreak/>
        <w:t>sustabdyti Paslaugų teikimą iki atitinkamų aplinkybių pasibaigimo. Pirkėjas nekompensuoja Paslaugų teikėjui dėl tokio sustabdymo atsiradusių Paslaugų teikėjo išlaidų, jei Sutarties Specialiosiose sąlygose nenustatyta kitaip. Jei Paslaugų teikimo sustabdymas trunka ilgiau kaip 90 kalendorinių dienų, Paslaugų teikėjas turi teisę raštu pareikalauti Pirkėjo atnaujinti Paslaugų teikimą per 30 kalendorinių dienų arba nutraukti Sutartį.</w:t>
      </w:r>
    </w:p>
    <w:p w14:paraId="5B99A7AF" w14:textId="77777777" w:rsidR="00CB1EC4" w:rsidRPr="003F14AA" w:rsidRDefault="00CB1EC4" w:rsidP="00CB1EC4">
      <w:pPr>
        <w:rPr>
          <w:rFonts w:cs="Times New Roman"/>
          <w:color w:val="000000" w:themeColor="text1"/>
        </w:rPr>
      </w:pPr>
    </w:p>
    <w:p w14:paraId="30C2DCFC" w14:textId="77777777" w:rsidR="00CB1EC4" w:rsidRPr="003F14AA" w:rsidRDefault="00CB1EC4" w:rsidP="00CB1EC4">
      <w:pPr>
        <w:pStyle w:val="Antrat2"/>
        <w:spacing w:before="0" w:after="0"/>
        <w:rPr>
          <w:rFonts w:cs="Times New Roman"/>
          <w:color w:val="000000" w:themeColor="text1"/>
          <w:szCs w:val="24"/>
        </w:rPr>
      </w:pPr>
      <w:bookmarkStart w:id="201" w:name="bookmark360"/>
      <w:bookmarkStart w:id="202" w:name="bookmark358"/>
      <w:bookmarkStart w:id="203" w:name="bookmark359"/>
      <w:bookmarkStart w:id="204" w:name="bookmark361"/>
      <w:bookmarkEnd w:id="201"/>
      <w:r w:rsidRPr="003F14AA">
        <w:rPr>
          <w:rFonts w:cs="Times New Roman"/>
          <w:color w:val="000000" w:themeColor="text1"/>
          <w:szCs w:val="24"/>
        </w:rPr>
        <w:t>SUTARTIES NUTRAUKIMAS</w:t>
      </w:r>
      <w:bookmarkEnd w:id="202"/>
      <w:bookmarkEnd w:id="203"/>
      <w:bookmarkEnd w:id="204"/>
    </w:p>
    <w:p w14:paraId="3EA4856A" w14:textId="77777777" w:rsidR="00CB1EC4" w:rsidRPr="003F14AA" w:rsidRDefault="00CB1EC4" w:rsidP="00CB1EC4">
      <w:pPr>
        <w:rPr>
          <w:rFonts w:cs="Times New Roman"/>
          <w:color w:val="000000" w:themeColor="text1"/>
        </w:rPr>
      </w:pPr>
    </w:p>
    <w:p w14:paraId="489F137E" w14:textId="77777777" w:rsidR="00CB1EC4" w:rsidRPr="003F14AA" w:rsidRDefault="00CB1EC4" w:rsidP="00CB1EC4">
      <w:pPr>
        <w:pStyle w:val="Antrat3"/>
        <w:ind w:firstLine="709"/>
        <w:rPr>
          <w:rFonts w:cs="Times New Roman"/>
          <w:color w:val="000000" w:themeColor="text1"/>
        </w:rPr>
      </w:pPr>
      <w:bookmarkStart w:id="205" w:name="bookmark362"/>
      <w:bookmarkEnd w:id="205"/>
      <w:r w:rsidRPr="003F14AA">
        <w:rPr>
          <w:rFonts w:cs="Times New Roman"/>
          <w:color w:val="000000" w:themeColor="text1"/>
        </w:rPr>
        <w:t>Sutartis gali būti nutraukiama rašytiniu Šalių susitarimu arba vienos iš šalių valia.</w:t>
      </w:r>
    </w:p>
    <w:p w14:paraId="19BB9667" w14:textId="77777777" w:rsidR="00CB1EC4" w:rsidRPr="003F14AA" w:rsidRDefault="00CB1EC4" w:rsidP="00CB1EC4">
      <w:pPr>
        <w:pStyle w:val="Antrat4"/>
        <w:rPr>
          <w:rFonts w:cs="Times New Roman"/>
          <w:color w:val="000000" w:themeColor="text1"/>
        </w:rPr>
      </w:pPr>
      <w:bookmarkStart w:id="206" w:name="bookmark363"/>
      <w:bookmarkEnd w:id="206"/>
      <w:r w:rsidRPr="003F14AA">
        <w:rPr>
          <w:rFonts w:cs="Times New Roman"/>
          <w:color w:val="000000" w:themeColor="text1"/>
        </w:rPr>
        <w:t>Pirkėjas turi teisę vienašališkai nutraukti Sutartį apie tai įspėjęs Paslaugų teikėją raštu prieš 14 kalendorinių dienų šiais atvejais:</w:t>
      </w:r>
    </w:p>
    <w:p w14:paraId="4C85A7C9" w14:textId="77777777" w:rsidR="00CB1EC4" w:rsidRPr="003F14AA" w:rsidRDefault="00CB1EC4" w:rsidP="00CB1EC4">
      <w:pPr>
        <w:pStyle w:val="Antrat4"/>
        <w:rPr>
          <w:rFonts w:cs="Times New Roman"/>
          <w:color w:val="000000" w:themeColor="text1"/>
        </w:rPr>
      </w:pPr>
      <w:bookmarkStart w:id="207" w:name="bookmark364"/>
      <w:bookmarkEnd w:id="207"/>
      <w:r w:rsidRPr="003F14AA">
        <w:rPr>
          <w:rFonts w:cs="Times New Roman"/>
          <w:color w:val="000000" w:themeColor="text1"/>
        </w:rPr>
        <w:t>kai Paslaugų teikėjas bankrutuoja arba yra likviduojamas, sustabdo ūkinę veiklą arba įstatymuose ir kituose teisės aktuose nustatyta tvarka susidaro analogiška situacija;</w:t>
      </w:r>
    </w:p>
    <w:p w14:paraId="3E82B6F7" w14:textId="77777777" w:rsidR="00CB1EC4" w:rsidRPr="003F14AA" w:rsidRDefault="00CB1EC4" w:rsidP="00CB1EC4">
      <w:pPr>
        <w:pStyle w:val="Antrat4"/>
        <w:rPr>
          <w:rFonts w:cs="Times New Roman"/>
          <w:color w:val="000000" w:themeColor="text1"/>
        </w:rPr>
      </w:pPr>
      <w:bookmarkStart w:id="208" w:name="bookmark365"/>
      <w:bookmarkEnd w:id="208"/>
      <w:r w:rsidRPr="003F14AA">
        <w:rPr>
          <w:rFonts w:cs="Times New Roman"/>
          <w:color w:val="000000" w:themeColor="text1"/>
        </w:rPr>
        <w:t>kai keičiasi Paslaugų teikėjo organizacinė struktūra – juridinis statusas, pobūdis ar valdymo struktūra ir tai gali turėti įtakos tinkamam Sutarties įvykdymui;</w:t>
      </w:r>
    </w:p>
    <w:p w14:paraId="37B1FF9E" w14:textId="77777777" w:rsidR="00CB1EC4" w:rsidRPr="003F14AA" w:rsidRDefault="00CB1EC4" w:rsidP="00CB1EC4">
      <w:pPr>
        <w:pStyle w:val="Antrat4"/>
        <w:rPr>
          <w:rFonts w:cs="Times New Roman"/>
          <w:color w:val="000000" w:themeColor="text1"/>
        </w:rPr>
      </w:pPr>
      <w:bookmarkStart w:id="209" w:name="bookmark366"/>
      <w:bookmarkEnd w:id="209"/>
      <w:r w:rsidRPr="003F14AA">
        <w:rPr>
          <w:rFonts w:cs="Times New Roman"/>
          <w:color w:val="000000" w:themeColor="text1"/>
        </w:rPr>
        <w:t>kai Sutartis buvo pakeista pažeidžiant Viešųjų pirkimų įstatymo 89 straipsnį;</w:t>
      </w:r>
    </w:p>
    <w:p w14:paraId="42A81ABA" w14:textId="77777777" w:rsidR="00CB1EC4" w:rsidRPr="003F14AA" w:rsidRDefault="00CB1EC4" w:rsidP="00CB1EC4">
      <w:pPr>
        <w:pStyle w:val="Antrat4"/>
        <w:rPr>
          <w:rFonts w:cs="Times New Roman"/>
          <w:color w:val="000000" w:themeColor="text1"/>
        </w:rPr>
      </w:pPr>
      <w:bookmarkStart w:id="210" w:name="bookmark367"/>
      <w:bookmarkEnd w:id="210"/>
      <w:r w:rsidRPr="003F14AA">
        <w:rPr>
          <w:rFonts w:cs="Times New Roman"/>
          <w:color w:val="000000" w:themeColor="text1"/>
        </w:rPr>
        <w:t>kai Paslaugų teikėjas įsiteisėjusiu kompetentingos institucijos ar teismo sprendimu yra pripažintas kaltu dėl profesinio pažeidimo;</w:t>
      </w:r>
    </w:p>
    <w:p w14:paraId="4616329A" w14:textId="77777777" w:rsidR="00CB1EC4" w:rsidRPr="003F14AA" w:rsidRDefault="00CB1EC4" w:rsidP="00CB1EC4">
      <w:pPr>
        <w:pStyle w:val="Antrat4"/>
        <w:rPr>
          <w:rFonts w:cs="Times New Roman"/>
          <w:color w:val="000000" w:themeColor="text1"/>
        </w:rPr>
      </w:pPr>
      <w:bookmarkStart w:id="211" w:name="bookmark368"/>
      <w:bookmarkEnd w:id="211"/>
      <w:r w:rsidRPr="003F14AA">
        <w:rPr>
          <w:rFonts w:cs="Times New Roman"/>
          <w:color w:val="000000" w:themeColor="text1"/>
        </w:rPr>
        <w:t>kai Paslaugų teikėjas įsiteisėjusiu teismo sprendimu pripažintas kaltu dėl sukčiavimo, korupcijos, pinigų plovimo, dalyvavimo nusikalstamoje organizacijoje;</w:t>
      </w:r>
    </w:p>
    <w:p w14:paraId="5CA02066" w14:textId="77777777" w:rsidR="00CB1EC4" w:rsidRPr="003F14AA" w:rsidRDefault="00CB1EC4" w:rsidP="00CB1EC4">
      <w:pPr>
        <w:pStyle w:val="Antrat4"/>
        <w:rPr>
          <w:rFonts w:cs="Times New Roman"/>
          <w:color w:val="000000" w:themeColor="text1"/>
        </w:rPr>
      </w:pPr>
      <w:bookmarkStart w:id="212" w:name="bookmark369"/>
      <w:bookmarkEnd w:id="212"/>
      <w:r w:rsidRPr="003F14AA">
        <w:rPr>
          <w:rFonts w:cs="Times New Roman"/>
          <w:color w:val="000000" w:themeColor="text1"/>
        </w:rPr>
        <w:t>kai paaiškėja, kad Paslaugų teikėjas turėjo būti pašalintas iš pirkimo procedūros pagal Viešųjų pirkimų įstatymo 46 straipsnio 1 dalį;</w:t>
      </w:r>
    </w:p>
    <w:p w14:paraId="0607DCD3" w14:textId="77777777" w:rsidR="00CB1EC4" w:rsidRPr="003F14AA" w:rsidRDefault="00CB1EC4" w:rsidP="00CB1EC4">
      <w:pPr>
        <w:pStyle w:val="Antrat4"/>
        <w:rPr>
          <w:rFonts w:cs="Times New Roman"/>
          <w:color w:val="000000" w:themeColor="text1"/>
        </w:rPr>
      </w:pPr>
      <w:bookmarkStart w:id="213" w:name="bookmark370"/>
      <w:bookmarkEnd w:id="213"/>
      <w:r w:rsidRPr="003F14AA">
        <w:rPr>
          <w:rFonts w:cs="Times New Roman"/>
          <w:color w:val="000000" w:themeColor="text1"/>
        </w:rPr>
        <w:t>kai Paslaugų teikėjas sudaro subtiekimo sutartį be Pirkėjo sutikimo;</w:t>
      </w:r>
    </w:p>
    <w:p w14:paraId="76AF301D" w14:textId="77777777" w:rsidR="00CB1EC4" w:rsidRPr="003F14AA" w:rsidRDefault="00CB1EC4" w:rsidP="00CB1EC4">
      <w:pPr>
        <w:pStyle w:val="Antrat4"/>
        <w:rPr>
          <w:rFonts w:cs="Times New Roman"/>
          <w:color w:val="000000" w:themeColor="text1"/>
        </w:rPr>
      </w:pPr>
      <w:bookmarkStart w:id="214" w:name="bookmark371"/>
      <w:bookmarkEnd w:id="214"/>
      <w:r w:rsidRPr="003F14AA">
        <w:rPr>
          <w:rFonts w:cs="Times New Roman"/>
          <w:color w:val="000000" w:themeColor="text1"/>
        </w:rPr>
        <w:t>kai Paslaugų teikėjas nesilaiko Sutarties įvykdymo termino ar grafiko, nustatyto Sutarties Specialiosiose sąlygose;</w:t>
      </w:r>
    </w:p>
    <w:p w14:paraId="39D5C1D8" w14:textId="77777777" w:rsidR="00CB1EC4" w:rsidRPr="003F14AA" w:rsidRDefault="00CB1EC4" w:rsidP="00CB1EC4">
      <w:pPr>
        <w:pStyle w:val="Antrat4"/>
        <w:rPr>
          <w:rFonts w:cs="Times New Roman"/>
          <w:color w:val="000000" w:themeColor="text1"/>
        </w:rPr>
      </w:pPr>
      <w:bookmarkStart w:id="215" w:name="bookmark372"/>
      <w:bookmarkEnd w:id="215"/>
      <w:r w:rsidRPr="003F14AA">
        <w:rPr>
          <w:rFonts w:cs="Times New Roman"/>
          <w:color w:val="000000" w:themeColor="text1"/>
        </w:rPr>
        <w:t>kai Paslaugų teikėjas pažeidžia esmines Sutarties sąlygas, t. y. Paslaugų suteikimo, subtiekimo, kokybės, trūkumų, (defektų) pašalinimo, garantinio aptarnavimo, Sutarties įvykdymo užtikrinimo;</w:t>
      </w:r>
    </w:p>
    <w:p w14:paraId="587A584E" w14:textId="77777777" w:rsidR="00CB1EC4" w:rsidRPr="003F14AA" w:rsidRDefault="00CB1EC4" w:rsidP="00CB1EC4">
      <w:pPr>
        <w:pStyle w:val="Antrat4"/>
        <w:rPr>
          <w:rFonts w:cs="Times New Roman"/>
          <w:color w:val="000000" w:themeColor="text1"/>
        </w:rPr>
      </w:pPr>
      <w:bookmarkStart w:id="216" w:name="bookmark373"/>
      <w:bookmarkEnd w:id="216"/>
      <w:r w:rsidRPr="003F14AA">
        <w:rPr>
          <w:rFonts w:cs="Times New Roman"/>
          <w:color w:val="000000" w:themeColor="text1"/>
        </w:rPr>
        <w:t>kai Paslaugų teikėjas nevykdo ar netinkamai vykdo savo sutartinius įsipareigojimus ir toks nevykdymas ar netinkamas vykdymas yra esminis Sutarties pažeidimas pagal Civilinio kodekso 6.217 straipsnį;</w:t>
      </w:r>
    </w:p>
    <w:p w14:paraId="689A8432" w14:textId="77777777" w:rsidR="00CB1EC4" w:rsidRPr="003F14AA" w:rsidRDefault="00CB1EC4" w:rsidP="00CB1EC4">
      <w:pPr>
        <w:pStyle w:val="Antrat4"/>
        <w:rPr>
          <w:rFonts w:cs="Times New Roman"/>
          <w:color w:val="000000" w:themeColor="text1"/>
        </w:rPr>
      </w:pPr>
      <w:bookmarkStart w:id="217" w:name="bookmark374"/>
      <w:bookmarkEnd w:id="217"/>
      <w:r w:rsidRPr="003F14AA">
        <w:rPr>
          <w:rFonts w:cs="Times New Roman"/>
          <w:color w:val="000000" w:themeColor="text1"/>
        </w:rPr>
        <w:t>dėl kitokio pobūdžio neveikimo, trukdančio vykdyti Sutartį ir kitais Sutartyje nurodytais atvejais.</w:t>
      </w:r>
    </w:p>
    <w:p w14:paraId="0ACE6688" w14:textId="77777777" w:rsidR="00CB1EC4" w:rsidRPr="003F14AA" w:rsidRDefault="00CB1EC4" w:rsidP="00CB1EC4">
      <w:pPr>
        <w:pStyle w:val="Antrat3"/>
        <w:ind w:firstLine="709"/>
        <w:rPr>
          <w:rFonts w:cs="Times New Roman"/>
          <w:color w:val="000000" w:themeColor="text1"/>
        </w:rPr>
      </w:pPr>
      <w:bookmarkStart w:id="218" w:name="bookmark375"/>
      <w:bookmarkStart w:id="219" w:name="_Ref61859062"/>
      <w:bookmarkEnd w:id="218"/>
      <w:r w:rsidRPr="003F14AA">
        <w:rPr>
          <w:rFonts w:cs="Times New Roman"/>
          <w:color w:val="000000" w:themeColor="text1"/>
        </w:rPr>
        <w:t>Pirkėjas turi teisę vienašališkai nutraukti Sutartį, nesilaikydamas nustatytų Sutarties nutraukimo terminų, kai Sutarties įvykdymo užtikrinimą išdavęs subjektas negali įvykdyti savo įsipareigojimų ir Paslaugų teikėjas, Pirkėjui raštu pareikalavus, per 5 kalendorines dienas nepateikė naujo Sutarties įvykdymo užtikrinimo tokiomis pačiomis sąlygomis kaip ir ankstesnysis.</w:t>
      </w:r>
      <w:bookmarkEnd w:id="219"/>
    </w:p>
    <w:p w14:paraId="2B402641" w14:textId="77777777" w:rsidR="00CB1EC4" w:rsidRPr="003F14AA" w:rsidRDefault="00CB1EC4" w:rsidP="00CB1EC4">
      <w:pPr>
        <w:pStyle w:val="Antrat3"/>
        <w:ind w:firstLine="709"/>
        <w:rPr>
          <w:rFonts w:cs="Times New Roman"/>
          <w:color w:val="000000" w:themeColor="text1"/>
        </w:rPr>
      </w:pPr>
      <w:bookmarkStart w:id="220" w:name="bookmark376"/>
      <w:bookmarkEnd w:id="220"/>
      <w:r w:rsidRPr="003F14AA">
        <w:rPr>
          <w:rFonts w:cs="Times New Roman"/>
          <w:color w:val="000000" w:themeColor="text1"/>
        </w:rPr>
        <w:t>Pirkėjas turi teisę atsisakyti Paslaugų teikėjo teikiamų Paslaugų ir vienašališkai nutraukti Sutartį, apie tai Paslaugų teikėją įspėjęs ne vėliau kaip prieš 30 kalendorinių dienų.</w:t>
      </w:r>
    </w:p>
    <w:p w14:paraId="570863F4" w14:textId="77777777" w:rsidR="00CB1EC4" w:rsidRPr="003F14AA" w:rsidRDefault="00CB1EC4" w:rsidP="00CB1EC4">
      <w:pPr>
        <w:pStyle w:val="Antrat3"/>
        <w:ind w:firstLine="709"/>
        <w:rPr>
          <w:rFonts w:cs="Times New Roman"/>
          <w:color w:val="000000" w:themeColor="text1"/>
        </w:rPr>
      </w:pPr>
      <w:bookmarkStart w:id="221" w:name="bookmark377"/>
      <w:bookmarkEnd w:id="221"/>
      <w:r w:rsidRPr="003F14AA">
        <w:rPr>
          <w:rFonts w:cs="Times New Roman"/>
          <w:color w:val="000000" w:themeColor="text1"/>
        </w:rPr>
        <w:t>Pirkėjas, įspėjęs Paslaugų teikėją prieš 60 kalendorinių dienų, turi teisę vienašališkai nutraukti Sutartį atsiradus svarbioms, nuo jo nepriklausančioms priežastims. Tokiu atveju Pirkėjas turi sumokėti Paslaugų teikėjui už jo jau įvykdytus sutartinius įsipareigojimus ir atlyginti Paslaugų teikėjui faktiškai patirtas ir pagrįstas Sutarties vykdymo išlaidas.</w:t>
      </w:r>
    </w:p>
    <w:p w14:paraId="77EF6765" w14:textId="77777777" w:rsidR="00CB1EC4" w:rsidRPr="003F14AA" w:rsidRDefault="00CB1EC4" w:rsidP="00CB1EC4">
      <w:pPr>
        <w:pStyle w:val="Antrat3"/>
        <w:ind w:firstLine="709"/>
        <w:rPr>
          <w:rFonts w:cs="Times New Roman"/>
          <w:color w:val="000000" w:themeColor="text1"/>
        </w:rPr>
      </w:pPr>
      <w:bookmarkStart w:id="222" w:name="bookmark378"/>
      <w:bookmarkEnd w:id="222"/>
      <w:r w:rsidRPr="003F14AA">
        <w:rPr>
          <w:rFonts w:cs="Times New Roman"/>
          <w:color w:val="000000" w:themeColor="text1"/>
        </w:rPr>
        <w:t>Paslaugų teikėjas turi teisę vienašališkai nutraukti Sutartį apie tai įspėjęs Pirkėją raštu prieš 14 kalendorinių dienų, kai Pirkėjas nevykdo ar netinkamai vykdo savo sutartinius įsipareigojimus ir toks nevykdymas ar netinkamas vykdymas yra esminis Sutarties pažeidimas pagal Civilinio kodekso 6.217 straipsnį.</w:t>
      </w:r>
    </w:p>
    <w:p w14:paraId="365E9324" w14:textId="77777777" w:rsidR="00CB1EC4" w:rsidRPr="003F14AA" w:rsidRDefault="00CB1EC4" w:rsidP="00CB1EC4">
      <w:pPr>
        <w:pStyle w:val="Antrat3"/>
        <w:ind w:firstLine="709"/>
        <w:rPr>
          <w:rFonts w:cs="Times New Roman"/>
          <w:color w:val="000000" w:themeColor="text1"/>
        </w:rPr>
      </w:pPr>
      <w:bookmarkStart w:id="223" w:name="bookmark379"/>
      <w:bookmarkEnd w:id="223"/>
      <w:r w:rsidRPr="003F14AA">
        <w:rPr>
          <w:rFonts w:cs="Times New Roman"/>
          <w:color w:val="000000" w:themeColor="text1"/>
        </w:rPr>
        <w:t>Paslaugų teikėjas, įspėjęs Pirkėją prieš 60 kalendorinių dienų, turi teisę vienašališkai nutraukti Sutartį atsiradus svarbioms nuo jo nepriklausančioms priežastims. Tokiu atveju Pirkėjas įgyja teisę į Sutarties įvykdymo užtikrinimą. Paslaugų teikėjas taip pat privalo visiškai atlyginti Pirkėjo patirtus nuostolius.</w:t>
      </w:r>
    </w:p>
    <w:p w14:paraId="653F92E2" w14:textId="77777777" w:rsidR="00CB1EC4" w:rsidRPr="003F14AA" w:rsidRDefault="00CB1EC4" w:rsidP="00CB1EC4">
      <w:pPr>
        <w:pStyle w:val="Antrat3"/>
        <w:ind w:firstLine="709"/>
        <w:rPr>
          <w:rFonts w:cs="Times New Roman"/>
          <w:color w:val="000000" w:themeColor="text1"/>
        </w:rPr>
      </w:pPr>
      <w:bookmarkStart w:id="224" w:name="bookmark380"/>
      <w:bookmarkEnd w:id="224"/>
      <w:r w:rsidRPr="003F14AA">
        <w:rPr>
          <w:rFonts w:cs="Times New Roman"/>
          <w:color w:val="000000" w:themeColor="text1"/>
        </w:rPr>
        <w:t xml:space="preserve">Šalis, ketinanti vienašališkai nutraukti Sutartį ir prieš 14 kalendorinių dienų raštu </w:t>
      </w:r>
      <w:r w:rsidRPr="003F14AA">
        <w:rPr>
          <w:rFonts w:cs="Times New Roman"/>
          <w:color w:val="000000" w:themeColor="text1"/>
        </w:rPr>
        <w:lastRenderedPageBreak/>
        <w:t>pranešusi kitai Šaliai apie savo ketinimus, nustato ne trumpesnį nei 10 kalendorinių dienų terminą pranešime nurodytiems trūkumams ištaisyti. Jei kita Šalis per pranešime nurodytą terminą nepašalina trūkumų, Sutartis laikoma nutraukta nuo šio termino pasibaigimo dienos.</w:t>
      </w:r>
    </w:p>
    <w:p w14:paraId="52F2DAE4" w14:textId="77777777" w:rsidR="00CB1EC4" w:rsidRPr="003F14AA" w:rsidRDefault="00CB1EC4" w:rsidP="00CB1EC4">
      <w:pPr>
        <w:pStyle w:val="Antrat3"/>
        <w:ind w:firstLine="709"/>
        <w:rPr>
          <w:rFonts w:cs="Times New Roman"/>
          <w:color w:val="000000" w:themeColor="text1"/>
        </w:rPr>
      </w:pPr>
      <w:bookmarkStart w:id="225" w:name="bookmark381"/>
      <w:bookmarkEnd w:id="225"/>
      <w:r w:rsidRPr="003F14AA">
        <w:rPr>
          <w:rFonts w:cs="Times New Roman"/>
          <w:color w:val="000000" w:themeColor="text1"/>
        </w:rPr>
        <w:t xml:space="preserve">Jei Sutartis nutraukiama Pirkėjo sprendimu Sutarties Bendrųjų Sąlygų </w:t>
      </w:r>
      <w:r w:rsidRPr="003F14AA">
        <w:rPr>
          <w:rFonts w:cs="Times New Roman"/>
          <w:color w:val="000000" w:themeColor="text1"/>
        </w:rPr>
        <w:fldChar w:fldCharType="begin"/>
      </w:r>
      <w:r w:rsidRPr="003F14AA">
        <w:rPr>
          <w:rFonts w:cs="Times New Roman"/>
          <w:color w:val="000000" w:themeColor="text1"/>
        </w:rPr>
        <w:instrText xml:space="preserve"> REF _Ref61859062 \r \h  \* MERGEFORMAT </w:instrText>
      </w:r>
      <w:r w:rsidRPr="003F14AA">
        <w:rPr>
          <w:rFonts w:cs="Times New Roman"/>
          <w:color w:val="000000" w:themeColor="text1"/>
        </w:rPr>
      </w:r>
      <w:r w:rsidRPr="003F14AA">
        <w:rPr>
          <w:rFonts w:cs="Times New Roman"/>
          <w:color w:val="000000" w:themeColor="text1"/>
        </w:rPr>
        <w:fldChar w:fldCharType="separate"/>
      </w:r>
      <w:r w:rsidRPr="003F14AA">
        <w:rPr>
          <w:rFonts w:cs="Times New Roman"/>
          <w:color w:val="000000" w:themeColor="text1"/>
        </w:rPr>
        <w:t>15.2</w:t>
      </w:r>
      <w:r w:rsidRPr="003F14AA">
        <w:rPr>
          <w:rFonts w:cs="Times New Roman"/>
          <w:color w:val="000000" w:themeColor="text1"/>
        </w:rPr>
        <w:fldChar w:fldCharType="end"/>
      </w:r>
      <w:r w:rsidRPr="003F14AA">
        <w:rPr>
          <w:rFonts w:cs="Times New Roman"/>
          <w:color w:val="000000" w:themeColor="text1"/>
        </w:rPr>
        <w:t>. papunktyje nurodytais atvejais, Pirkėjo patirti nuostoliai ir išlaidos išskaičiuojamos iš Paslaugų teikėjui mokėtinų sumų.</w:t>
      </w:r>
    </w:p>
    <w:p w14:paraId="49C44128" w14:textId="77777777" w:rsidR="00CB1EC4" w:rsidRPr="003F14AA" w:rsidRDefault="00CB1EC4" w:rsidP="00CB1EC4">
      <w:pPr>
        <w:pStyle w:val="Antrat3"/>
        <w:ind w:firstLine="709"/>
        <w:rPr>
          <w:rFonts w:cs="Times New Roman"/>
          <w:color w:val="000000" w:themeColor="text1"/>
        </w:rPr>
      </w:pPr>
      <w:bookmarkStart w:id="226" w:name="bookmark382"/>
      <w:bookmarkEnd w:id="226"/>
      <w:r w:rsidRPr="003F14AA">
        <w:rPr>
          <w:rFonts w:cs="Times New Roman"/>
          <w:color w:val="000000" w:themeColor="text1"/>
        </w:rPr>
        <w:t>Sutarties nutraukimas neatleidžia Sutarties šalių nuo delspinigių, priskaičiuotų iki Sutarties nutraukimo, mokėjimo.</w:t>
      </w:r>
    </w:p>
    <w:p w14:paraId="09047DB1" w14:textId="77777777" w:rsidR="00CB1EC4" w:rsidRPr="003F14AA" w:rsidRDefault="00CB1EC4" w:rsidP="00CB1EC4">
      <w:pPr>
        <w:pStyle w:val="Antrat3"/>
        <w:ind w:firstLine="709"/>
        <w:rPr>
          <w:rFonts w:cs="Times New Roman"/>
          <w:color w:val="000000" w:themeColor="text1"/>
        </w:rPr>
      </w:pPr>
      <w:bookmarkStart w:id="227" w:name="bookmark383"/>
      <w:bookmarkEnd w:id="227"/>
      <w:r w:rsidRPr="003F14AA">
        <w:rPr>
          <w:rFonts w:cs="Times New Roman"/>
          <w:color w:val="000000" w:themeColor="text1"/>
        </w:rPr>
        <w:t>Sutarties nutraukimas neturi įtakos ginčų nagrinėjimo tvarką nustatančių Sutarties sąlygų ir kitų Sutarties sąlygų galiojimui, jeigu šios sąlygos pagal savo esmę lieka galioti ir po Sutarties nutraukimo.</w:t>
      </w:r>
    </w:p>
    <w:p w14:paraId="0C56A0D5" w14:textId="77777777" w:rsidR="00CB1EC4" w:rsidRPr="003F14AA" w:rsidRDefault="00CB1EC4" w:rsidP="00CB1EC4">
      <w:pPr>
        <w:pStyle w:val="Antrat3"/>
        <w:rPr>
          <w:rFonts w:cs="Times New Roman"/>
          <w:color w:val="000000" w:themeColor="text1"/>
        </w:rPr>
      </w:pPr>
      <w:bookmarkStart w:id="228" w:name="bookmark384"/>
      <w:bookmarkEnd w:id="228"/>
      <w:r w:rsidRPr="003F14AA">
        <w:rPr>
          <w:rFonts w:cs="Times New Roman"/>
          <w:color w:val="000000" w:themeColor="text1"/>
        </w:rPr>
        <w:t>Sutartis gali būti nutraukta ir kitais, negu šioje Sutartyje nurodytais ir Civiliniame kodekse nustatytais atvejais ir tvarka.</w:t>
      </w:r>
    </w:p>
    <w:p w14:paraId="7264C153" w14:textId="77777777" w:rsidR="00CB1EC4" w:rsidRPr="003F14AA" w:rsidRDefault="00CB1EC4" w:rsidP="00CB1EC4">
      <w:pPr>
        <w:rPr>
          <w:rFonts w:cs="Times New Roman"/>
          <w:color w:val="000000" w:themeColor="text1"/>
        </w:rPr>
      </w:pPr>
    </w:p>
    <w:p w14:paraId="1E5984F7" w14:textId="77777777" w:rsidR="00CB1EC4" w:rsidRPr="003F14AA" w:rsidRDefault="00CB1EC4" w:rsidP="00CB1EC4">
      <w:pPr>
        <w:pStyle w:val="Antrat2"/>
        <w:spacing w:before="0" w:after="0"/>
        <w:rPr>
          <w:rFonts w:cs="Times New Roman"/>
          <w:color w:val="000000" w:themeColor="text1"/>
          <w:szCs w:val="24"/>
        </w:rPr>
      </w:pPr>
      <w:bookmarkStart w:id="229" w:name="bookmark387"/>
      <w:bookmarkStart w:id="230" w:name="bookmark385"/>
      <w:bookmarkStart w:id="231" w:name="bookmark386"/>
      <w:bookmarkStart w:id="232" w:name="bookmark388"/>
      <w:bookmarkEnd w:id="229"/>
      <w:r w:rsidRPr="003F14AA">
        <w:rPr>
          <w:rFonts w:cs="Times New Roman"/>
          <w:color w:val="000000" w:themeColor="text1"/>
          <w:szCs w:val="24"/>
        </w:rPr>
        <w:t>GINČŲ NAGRINĖJIMO TVARKA</w:t>
      </w:r>
      <w:bookmarkEnd w:id="230"/>
      <w:bookmarkEnd w:id="231"/>
      <w:bookmarkEnd w:id="232"/>
    </w:p>
    <w:p w14:paraId="6B4EBC4A" w14:textId="77777777" w:rsidR="00CB1EC4" w:rsidRPr="003F14AA" w:rsidRDefault="00CB1EC4" w:rsidP="00CB1EC4">
      <w:pPr>
        <w:rPr>
          <w:rFonts w:cs="Times New Roman"/>
          <w:color w:val="000000" w:themeColor="text1"/>
        </w:rPr>
      </w:pPr>
    </w:p>
    <w:p w14:paraId="469A4470" w14:textId="77777777" w:rsidR="00CB1EC4" w:rsidRPr="003F14AA" w:rsidRDefault="00CB1EC4" w:rsidP="00CB1EC4">
      <w:pPr>
        <w:pStyle w:val="Antrat3"/>
        <w:ind w:firstLine="709"/>
        <w:rPr>
          <w:rFonts w:cs="Times New Roman"/>
          <w:color w:val="000000" w:themeColor="text1"/>
        </w:rPr>
      </w:pPr>
      <w:bookmarkStart w:id="233" w:name="bookmark389"/>
      <w:bookmarkEnd w:id="233"/>
      <w:r w:rsidRPr="003F14AA">
        <w:rPr>
          <w:rFonts w:cs="Times New Roman"/>
          <w:color w:val="000000" w:themeColor="text1"/>
        </w:rPr>
        <w:t>Šiai Sutarčiai ir visoms iš šios Sutarties atsirandančioms teisėms ir pareigoms taikomi Lietuvos Respublikos įstatymai ir kiti teisės aktai. Sutartis sudaryta ir turi būti aiškinama vadovaujantis Lietuvos Respublikos teise.</w:t>
      </w:r>
    </w:p>
    <w:p w14:paraId="274069B6" w14:textId="77777777" w:rsidR="00CB1EC4" w:rsidRPr="003F14AA" w:rsidRDefault="00CB1EC4" w:rsidP="00CB1EC4">
      <w:pPr>
        <w:pStyle w:val="Antrat3"/>
        <w:ind w:firstLine="709"/>
        <w:rPr>
          <w:rFonts w:cs="Times New Roman"/>
          <w:color w:val="000000" w:themeColor="text1"/>
        </w:rPr>
      </w:pPr>
      <w:bookmarkStart w:id="234" w:name="bookmark390"/>
      <w:bookmarkEnd w:id="234"/>
      <w:r w:rsidRPr="003F14AA">
        <w:rPr>
          <w:rFonts w:cs="Times New Roman"/>
          <w:color w:val="000000" w:themeColor="text1"/>
        </w:rPr>
        <w:t>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kalendorinių dienų, sprendžiami Lietuvos Respublikos teismuose Lietuvos Respublikos įstatymų nustatyta tvarka.</w:t>
      </w:r>
    </w:p>
    <w:p w14:paraId="6D24299B" w14:textId="77777777" w:rsidR="00CB1EC4" w:rsidRPr="003F14AA" w:rsidRDefault="00CB1EC4" w:rsidP="00CB1EC4">
      <w:pPr>
        <w:rPr>
          <w:rFonts w:cs="Times New Roman"/>
          <w:color w:val="000000" w:themeColor="text1"/>
        </w:rPr>
      </w:pPr>
    </w:p>
    <w:p w14:paraId="1F5D0BE2" w14:textId="77777777" w:rsidR="00CB1EC4" w:rsidRPr="003F14AA" w:rsidRDefault="00CB1EC4" w:rsidP="00CB1EC4">
      <w:pPr>
        <w:pStyle w:val="Antrat2"/>
        <w:spacing w:before="0" w:after="0"/>
        <w:rPr>
          <w:rFonts w:cs="Times New Roman"/>
          <w:color w:val="000000" w:themeColor="text1"/>
          <w:szCs w:val="24"/>
        </w:rPr>
      </w:pPr>
      <w:bookmarkStart w:id="235" w:name="bookmark393"/>
      <w:bookmarkStart w:id="236" w:name="bookmark391"/>
      <w:bookmarkStart w:id="237" w:name="bookmark392"/>
      <w:bookmarkStart w:id="238" w:name="bookmark394"/>
      <w:bookmarkEnd w:id="235"/>
      <w:r w:rsidRPr="003F14AA">
        <w:rPr>
          <w:rFonts w:cs="Times New Roman"/>
          <w:color w:val="000000" w:themeColor="text1"/>
          <w:szCs w:val="24"/>
        </w:rPr>
        <w:t>SUSIRAŠINĖJIMAS</w:t>
      </w:r>
      <w:bookmarkEnd w:id="236"/>
      <w:bookmarkEnd w:id="237"/>
      <w:bookmarkEnd w:id="238"/>
    </w:p>
    <w:p w14:paraId="4F9D9838" w14:textId="77777777" w:rsidR="00CB1EC4" w:rsidRPr="003F14AA" w:rsidRDefault="00CB1EC4" w:rsidP="00CB1EC4">
      <w:pPr>
        <w:rPr>
          <w:rFonts w:cs="Times New Roman"/>
          <w:color w:val="000000" w:themeColor="text1"/>
        </w:rPr>
      </w:pPr>
    </w:p>
    <w:p w14:paraId="6BE5823E" w14:textId="77777777" w:rsidR="00CB1EC4" w:rsidRPr="003F14AA" w:rsidRDefault="00CB1EC4" w:rsidP="00CB1EC4">
      <w:pPr>
        <w:pStyle w:val="Antrat3"/>
        <w:ind w:firstLine="709"/>
        <w:rPr>
          <w:rFonts w:cs="Times New Roman"/>
          <w:color w:val="000000" w:themeColor="text1"/>
        </w:rPr>
      </w:pPr>
      <w:bookmarkStart w:id="239" w:name="bookmark395"/>
      <w:bookmarkEnd w:id="239"/>
      <w:r w:rsidRPr="003F14AA">
        <w:rPr>
          <w:rFonts w:cs="Times New Roman"/>
          <w:color w:val="000000" w:themeColor="text1"/>
        </w:rPr>
        <w:t>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5EC285EC" w14:textId="77777777" w:rsidR="00CB1EC4" w:rsidRPr="003F14AA" w:rsidRDefault="00CB1EC4" w:rsidP="00CB1EC4">
      <w:pPr>
        <w:pStyle w:val="Antrat3"/>
        <w:ind w:firstLine="709"/>
        <w:rPr>
          <w:rFonts w:cs="Times New Roman"/>
          <w:color w:val="000000" w:themeColor="text1"/>
        </w:rPr>
      </w:pPr>
      <w:bookmarkStart w:id="240" w:name="bookmark396"/>
      <w:bookmarkEnd w:id="240"/>
      <w:r w:rsidRPr="003F14AA">
        <w:rPr>
          <w:rFonts w:cs="Times New Roman"/>
          <w:color w:val="000000" w:themeColor="text1"/>
        </w:rPr>
        <w:t>Jei pasikeičia Šalies adresas ir (ar) kiti duomenys, tokia Šalis turi informuoti kitą Šalį pranešdama ne vėliau kaip per 3 kalendorines dienas nuo jų pasikeitimo dienos. Jei Šalis nesilaiko šių reikalavimų, ji neturi teisės į pretenzijas dėl netinkamo susirašinėjimo.</w:t>
      </w:r>
    </w:p>
    <w:p w14:paraId="6798A33F" w14:textId="77777777" w:rsidR="00CB1EC4" w:rsidRPr="003F14AA" w:rsidRDefault="00CB1EC4" w:rsidP="00CB1EC4">
      <w:pPr>
        <w:rPr>
          <w:rFonts w:cs="Times New Roman"/>
          <w:color w:val="000000" w:themeColor="text1"/>
        </w:rPr>
      </w:pPr>
    </w:p>
    <w:p w14:paraId="65BB9308" w14:textId="77777777" w:rsidR="00CB1EC4" w:rsidRPr="003F14AA" w:rsidRDefault="00CB1EC4" w:rsidP="00CB1EC4">
      <w:pPr>
        <w:pStyle w:val="Antrat2"/>
        <w:spacing w:before="0" w:after="0"/>
        <w:rPr>
          <w:rFonts w:cs="Times New Roman"/>
          <w:color w:val="000000" w:themeColor="text1"/>
          <w:szCs w:val="24"/>
        </w:rPr>
      </w:pPr>
      <w:bookmarkStart w:id="241" w:name="bookmark399"/>
      <w:bookmarkStart w:id="242" w:name="bookmark397"/>
      <w:bookmarkStart w:id="243" w:name="bookmark398"/>
      <w:bookmarkStart w:id="244" w:name="bookmark400"/>
      <w:bookmarkEnd w:id="241"/>
      <w:r w:rsidRPr="003F14AA">
        <w:rPr>
          <w:rFonts w:cs="Times New Roman"/>
          <w:color w:val="000000" w:themeColor="text1"/>
          <w:szCs w:val="24"/>
        </w:rPr>
        <w:t>BAIGIAMOSIOS NUOSTATOS</w:t>
      </w:r>
      <w:bookmarkEnd w:id="242"/>
      <w:bookmarkEnd w:id="243"/>
      <w:bookmarkEnd w:id="244"/>
    </w:p>
    <w:p w14:paraId="6804905E" w14:textId="77777777" w:rsidR="00CB1EC4" w:rsidRPr="003F14AA" w:rsidRDefault="00CB1EC4" w:rsidP="00CB1EC4">
      <w:pPr>
        <w:rPr>
          <w:rFonts w:cs="Times New Roman"/>
          <w:color w:val="000000" w:themeColor="text1"/>
        </w:rPr>
      </w:pPr>
    </w:p>
    <w:p w14:paraId="122346A9" w14:textId="77777777" w:rsidR="00CB1EC4" w:rsidRPr="003F14AA" w:rsidRDefault="00CB1EC4" w:rsidP="00CB1EC4">
      <w:pPr>
        <w:pStyle w:val="Antrat3"/>
        <w:ind w:firstLine="709"/>
        <w:rPr>
          <w:rFonts w:cs="Times New Roman"/>
          <w:color w:val="000000" w:themeColor="text1"/>
        </w:rPr>
      </w:pPr>
      <w:bookmarkStart w:id="245" w:name="bookmark401"/>
      <w:bookmarkEnd w:id="245"/>
      <w:r w:rsidRPr="003F14AA">
        <w:rPr>
          <w:rFonts w:cs="Times New Roman"/>
          <w:color w:val="000000" w:themeColor="text1"/>
        </w:rPr>
        <w:t>Nė viena Šalis neturi teisės perleisti visų arba dalies teisių ir pareigų pagal šią Sutartį jokiai trečiajai šaliai be išankstinio raštiško kitos Šalies sutikimo.</w:t>
      </w:r>
    </w:p>
    <w:p w14:paraId="6E5A7312" w14:textId="77777777" w:rsidR="00CB1EC4" w:rsidRPr="003F14AA" w:rsidRDefault="00CB1EC4" w:rsidP="00CB1EC4">
      <w:pPr>
        <w:pStyle w:val="Antrat3"/>
        <w:ind w:firstLine="709"/>
        <w:rPr>
          <w:rFonts w:cs="Times New Roman"/>
          <w:color w:val="000000" w:themeColor="text1"/>
        </w:rPr>
      </w:pPr>
      <w:bookmarkStart w:id="246" w:name="bookmark402"/>
      <w:bookmarkEnd w:id="246"/>
      <w:r w:rsidRPr="003F14AA">
        <w:rPr>
          <w:rFonts w:cs="Times New Roman"/>
          <w:color w:val="000000" w:themeColor="text1"/>
        </w:rPr>
        <w:t>Pirkėjo paskirtas asmuo, atsakingas už Sutarties vykdymą, yra nurodytas Sutarties Specialiosiose sąlygose. Pirkėjo paskirtas asmuo, atsakingas už Sutarties ir jos pakeitimų paskelbimą yra nurodytas Sutarties Specialiosiose sąlygose.</w:t>
      </w:r>
    </w:p>
    <w:p w14:paraId="1EFD63CA" w14:textId="77777777" w:rsidR="00CB1EC4" w:rsidRPr="003F14AA" w:rsidRDefault="00CB1EC4" w:rsidP="00CB1EC4">
      <w:pPr>
        <w:pStyle w:val="Antrat3"/>
        <w:ind w:firstLine="709"/>
        <w:rPr>
          <w:rFonts w:cs="Times New Roman"/>
          <w:color w:val="000000" w:themeColor="text1"/>
        </w:rPr>
      </w:pPr>
      <w:bookmarkStart w:id="247" w:name="bookmark403"/>
      <w:bookmarkEnd w:id="247"/>
      <w:r w:rsidRPr="003F14AA">
        <w:rPr>
          <w:rFonts w:cs="Times New Roman"/>
          <w:color w:val="000000" w:themeColor="text1"/>
        </w:rPr>
        <w:t>Paslaugų teikėjo paskirtas asmuo, atsakingas už Sutarties vykdymą, yra nurodytas Sutarties Specialiosiose sąlygose.</w:t>
      </w:r>
    </w:p>
    <w:p w14:paraId="79EA05BC" w14:textId="77777777" w:rsidR="00CB1EC4" w:rsidRPr="003F14AA" w:rsidRDefault="00CB1EC4" w:rsidP="00CB1EC4">
      <w:pPr>
        <w:pStyle w:val="Antrat3"/>
        <w:ind w:firstLine="709"/>
        <w:rPr>
          <w:rFonts w:cs="Times New Roman"/>
          <w:color w:val="000000" w:themeColor="text1"/>
        </w:rPr>
      </w:pPr>
      <w:bookmarkStart w:id="248" w:name="bookmark404"/>
      <w:bookmarkEnd w:id="248"/>
      <w:r w:rsidRPr="003F14AA">
        <w:rPr>
          <w:rFonts w:cs="Times New Roman"/>
          <w:color w:val="000000" w:themeColor="text1"/>
        </w:rPr>
        <w:t>Sutartis surašoma dviem vienodą juridinę galią turinčiais egzemplioriais, kiekvienai Šaliai po vieną.</w:t>
      </w:r>
    </w:p>
    <w:p w14:paraId="21EAF6D5" w14:textId="77777777" w:rsidR="00CB1EC4" w:rsidRPr="003F14AA" w:rsidRDefault="00CB1EC4" w:rsidP="00CB1EC4">
      <w:pPr>
        <w:pStyle w:val="Antrat3"/>
        <w:ind w:firstLine="709"/>
        <w:rPr>
          <w:rFonts w:cs="Times New Roman"/>
          <w:color w:val="000000" w:themeColor="text1"/>
        </w:rPr>
      </w:pPr>
      <w:bookmarkStart w:id="249" w:name="bookmark405"/>
      <w:bookmarkEnd w:id="249"/>
      <w:r w:rsidRPr="003F14AA">
        <w:rPr>
          <w:rFonts w:cs="Times New Roman"/>
          <w:color w:val="000000" w:themeColor="text1"/>
        </w:rPr>
        <w:t>Sutartis sudaryta lietuvių kalba, yra Šalių perskaityta ir suprasta. Sutarties autentiškumas patvirtintas ant kiekvieno Sutarties lapo kiekvienos Šalies įgaliotų asmenų parašais.</w:t>
      </w:r>
    </w:p>
    <w:p w14:paraId="4E0C14D5" w14:textId="77777777" w:rsidR="00CB1EC4" w:rsidRPr="003F14AA" w:rsidRDefault="00CB1EC4" w:rsidP="00CB1EC4">
      <w:pPr>
        <w:pStyle w:val="Antrat3"/>
        <w:ind w:firstLine="709"/>
        <w:rPr>
          <w:rFonts w:cs="Times New Roman"/>
          <w:color w:val="000000" w:themeColor="text1"/>
        </w:rPr>
      </w:pPr>
      <w:bookmarkStart w:id="250" w:name="bookmark406"/>
      <w:bookmarkEnd w:id="250"/>
      <w:r w:rsidRPr="003F14AA">
        <w:rPr>
          <w:rFonts w:cs="Times New Roman"/>
          <w:color w:val="000000" w:themeColor="text1"/>
        </w:rPr>
        <w:t>Sutarties Specialiųjų sąlygų priedai, Šalims juos pasirašius ir patvirtinus antspaudais, tampa neatskiriama Sutarties dalimi.</w:t>
      </w:r>
    </w:p>
    <w:p w14:paraId="408805D9" w14:textId="77777777" w:rsidR="00CB1EC4" w:rsidRPr="003F14AA" w:rsidRDefault="00CB1EC4" w:rsidP="00CB1EC4">
      <w:pPr>
        <w:pStyle w:val="Antrat3"/>
        <w:ind w:firstLine="709"/>
        <w:rPr>
          <w:rFonts w:cs="Times New Roman"/>
          <w:color w:val="000000" w:themeColor="text1"/>
        </w:rPr>
      </w:pPr>
      <w:bookmarkStart w:id="251" w:name="bookmark407"/>
      <w:bookmarkEnd w:id="251"/>
      <w:r w:rsidRPr="003F14AA">
        <w:rPr>
          <w:rFonts w:cs="Times New Roman"/>
          <w:color w:val="000000" w:themeColor="text1"/>
        </w:rPr>
        <w:lastRenderedPageBreak/>
        <w:t>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3D5520D6" w14:textId="77777777" w:rsidR="00CB1EC4" w:rsidRPr="003F14AA" w:rsidRDefault="00CB1EC4" w:rsidP="00CB1EC4">
      <w:pPr>
        <w:jc w:val="center"/>
        <w:rPr>
          <w:rFonts w:cs="Times New Roman"/>
          <w:color w:val="000000" w:themeColor="text1"/>
        </w:rPr>
      </w:pPr>
      <w:r w:rsidRPr="003F14AA">
        <w:rPr>
          <w:rFonts w:cs="Times New Roman"/>
          <w:color w:val="000000" w:themeColor="text1"/>
        </w:rPr>
        <w:t>_______________</w:t>
      </w:r>
    </w:p>
    <w:p w14:paraId="05D984C4" w14:textId="77777777" w:rsidR="00CB1EC4" w:rsidRPr="003F14AA" w:rsidRDefault="00CB1EC4" w:rsidP="00CB1EC4">
      <w:pPr>
        <w:pStyle w:val="Default"/>
        <w:ind w:firstLine="851"/>
        <w:jc w:val="both"/>
        <w:rPr>
          <w:color w:val="000000" w:themeColor="text1"/>
        </w:rPr>
      </w:pPr>
    </w:p>
    <w:p w14:paraId="04C71093" w14:textId="77777777" w:rsidR="00CB1EC4" w:rsidRPr="003F14AA" w:rsidRDefault="00CB1EC4" w:rsidP="00CB1EC4">
      <w:pPr>
        <w:rPr>
          <w:rFonts w:cs="Times New Roman"/>
          <w:color w:val="000000" w:themeColor="text1"/>
        </w:rPr>
      </w:pPr>
    </w:p>
    <w:p w14:paraId="5AF1E68A" w14:textId="77777777" w:rsidR="00CB1EC4" w:rsidRPr="003F14AA" w:rsidRDefault="00CB1EC4" w:rsidP="004A75CA">
      <w:pPr>
        <w:rPr>
          <w:rFonts w:cs="Times New Roman"/>
          <w:color w:val="000000" w:themeColor="text1"/>
        </w:rPr>
      </w:pPr>
    </w:p>
    <w:sectPr w:rsidR="00CB1EC4" w:rsidRPr="003F14AA" w:rsidSect="00403F25">
      <w:headerReference w:type="even" r:id="rId12"/>
      <w:headerReference w:type="default" r:id="rId13"/>
      <w:footerReference w:type="even" r:id="rId14"/>
      <w:footerReference w:type="default" r:id="rId15"/>
      <w:headerReference w:type="first" r:id="rId16"/>
      <w:pgSz w:w="11900" w:h="16840"/>
      <w:pgMar w:top="1134" w:right="567" w:bottom="1134" w:left="1701" w:header="0" w:footer="28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DA37" w14:textId="77777777" w:rsidR="00945274" w:rsidRDefault="00945274" w:rsidP="00F62C1F">
      <w:r>
        <w:separator/>
      </w:r>
    </w:p>
  </w:endnote>
  <w:endnote w:type="continuationSeparator" w:id="0">
    <w:p w14:paraId="4AF218A5" w14:textId="77777777" w:rsidR="00945274" w:rsidRDefault="00945274"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Neue UltraLight;Times">
    <w:altName w:val="Arial"/>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CA0B" w14:textId="77777777" w:rsidR="00060690" w:rsidRDefault="00060690">
    <w:pPr>
      <w:pStyle w:val="Porat"/>
    </w:pPr>
  </w:p>
  <w:p w14:paraId="205563E9" w14:textId="77777777" w:rsidR="00EE0572" w:rsidRDefault="00EE05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616"/>
      <w:docPartObj>
        <w:docPartGallery w:val="Page Numbers (Bottom of Page)"/>
        <w:docPartUnique/>
      </w:docPartObj>
    </w:sdtPr>
    <w:sdtContent>
      <w:p w14:paraId="72AF8516" w14:textId="77777777" w:rsidR="00F62C1F" w:rsidRDefault="00F62C1F">
        <w:pPr>
          <w:pStyle w:val="Porat"/>
          <w:jc w:val="center"/>
        </w:pPr>
        <w:r>
          <w:fldChar w:fldCharType="begin"/>
        </w:r>
        <w:r>
          <w:instrText>PAGE   \* MERGEFORMAT</w:instrText>
        </w:r>
        <w:r>
          <w:fldChar w:fldCharType="separate"/>
        </w:r>
        <w:r>
          <w:t>2</w:t>
        </w:r>
        <w:r>
          <w:fldChar w:fldCharType="end"/>
        </w:r>
      </w:p>
    </w:sdtContent>
  </w:sdt>
  <w:p w14:paraId="5291A18A" w14:textId="77777777" w:rsidR="00F62C1F" w:rsidRDefault="00F62C1F">
    <w:pPr>
      <w:pStyle w:val="Porat"/>
    </w:pPr>
  </w:p>
  <w:p w14:paraId="361CB522" w14:textId="77777777" w:rsidR="00EE0572" w:rsidRDefault="00EE05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580B" w14:textId="77777777" w:rsidR="00945274" w:rsidRDefault="00945274" w:rsidP="00F62C1F">
      <w:r>
        <w:separator/>
      </w:r>
    </w:p>
  </w:footnote>
  <w:footnote w:type="continuationSeparator" w:id="0">
    <w:p w14:paraId="54AB7EB0" w14:textId="77777777" w:rsidR="00945274" w:rsidRDefault="00945274"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6FF2" w14:textId="77777777" w:rsidR="00060690" w:rsidRDefault="00060690">
    <w:pPr>
      <w:pStyle w:val="Antrats"/>
    </w:pPr>
  </w:p>
  <w:p w14:paraId="6C4D903B" w14:textId="77777777" w:rsidR="00EE0572" w:rsidRDefault="00EE0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F7AB" w14:textId="77777777" w:rsidR="00060690" w:rsidRDefault="00060690">
    <w:pPr>
      <w:pStyle w:val="Antrats"/>
    </w:pPr>
  </w:p>
  <w:p w14:paraId="575492B3" w14:textId="77777777" w:rsidR="00EE0572" w:rsidRDefault="00EE05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7E9B" w14:textId="77777777" w:rsidR="00403F25" w:rsidRPr="00EB67B3" w:rsidRDefault="00000000" w:rsidP="00403F2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ind w:left="-567" w:firstLine="567"/>
      <w:rPr>
        <w:rFonts w:ascii="Calibri Light" w:hAnsi="Calibri Light" w:cs="Calibri Light"/>
        <w:caps/>
        <w:color w:val="FFFFFF" w:themeColor="background1"/>
        <w:szCs w:val="24"/>
      </w:rPr>
    </w:pPr>
    <w:sdt>
      <w:sdtPr>
        <w:id w:val="-1402441444"/>
        <w:docPartObj>
          <w:docPartGallery w:val="Page Numbers (Top of Page)"/>
          <w:docPartUnique/>
        </w:docPartObj>
      </w:sdtPr>
      <w:sdtContent/>
    </w:sdt>
    <w:r w:rsidR="00403F25" w:rsidRPr="00591723">
      <w:rPr>
        <w:rFonts w:ascii="Calibri Light" w:hAnsi="Calibri Light" w:cs="Calibri Light"/>
        <w:color w:val="FFFFFF" w:themeColor="background1"/>
        <w:szCs w:val="24"/>
      </w:rPr>
      <w:t xml:space="preserve"> </w:t>
    </w:r>
    <w:r w:rsidR="00403F25">
      <w:rPr>
        <w:rFonts w:ascii="Calibri Light" w:hAnsi="Calibri Light" w:cs="Calibri Light"/>
        <w:color w:val="FFFFFF" w:themeColor="background1"/>
        <w:szCs w:val="24"/>
      </w:rPr>
      <w:t>PAGD &gt; PIRKIMO DOKUMENTAI (PD) &gt; SPECIALIŲJŲ SĄLYGŲ (SS) 1 PRIEDAS (SS 1 priedas)</w:t>
    </w:r>
  </w:p>
  <w:p w14:paraId="10C8A48E" w14:textId="77777777" w:rsidR="00060690" w:rsidRDefault="00060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229038D"/>
    <w:multiLevelType w:val="multilevel"/>
    <w:tmpl w:val="AE62826C"/>
    <w:lvl w:ilvl="0">
      <w:start w:val="5"/>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2"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665F34"/>
    <w:multiLevelType w:val="multilevel"/>
    <w:tmpl w:val="13609B8E"/>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1072" w:hanging="504"/>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4"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5" w15:restartNumberingAfterBreak="0">
    <w:nsid w:val="15A815E0"/>
    <w:multiLevelType w:val="multilevel"/>
    <w:tmpl w:val="B4E89ADC"/>
    <w:lvl w:ilvl="0">
      <w:start w:val="2"/>
      <w:numFmt w:val="decimal"/>
      <w:lvlText w:val="%1."/>
      <w:lvlJc w:val="left"/>
      <w:pPr>
        <w:ind w:left="660" w:hanging="660"/>
      </w:pPr>
      <w:rPr>
        <w:rFonts w:hint="default"/>
      </w:rPr>
    </w:lvl>
    <w:lvl w:ilvl="1">
      <w:start w:val="10"/>
      <w:numFmt w:val="decimal"/>
      <w:lvlText w:val="%1.%2."/>
      <w:lvlJc w:val="left"/>
      <w:pPr>
        <w:ind w:left="537" w:hanging="6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6" w15:restartNumberingAfterBreak="0">
    <w:nsid w:val="18E00E68"/>
    <w:multiLevelType w:val="multilevel"/>
    <w:tmpl w:val="D59422B8"/>
    <w:lvl w:ilvl="0">
      <w:start w:val="6"/>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7"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471F08"/>
    <w:multiLevelType w:val="multilevel"/>
    <w:tmpl w:val="794030C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45C61091"/>
    <w:multiLevelType w:val="multilevel"/>
    <w:tmpl w:val="800A8ED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6365A64"/>
    <w:multiLevelType w:val="multilevel"/>
    <w:tmpl w:val="3692C71A"/>
    <w:lvl w:ilvl="0">
      <w:start w:val="1"/>
      <w:numFmt w:val="decimal"/>
      <w:lvlText w:val="%1."/>
      <w:lvlJc w:val="left"/>
      <w:pPr>
        <w:ind w:left="510" w:hanging="510"/>
      </w:pPr>
      <w:rPr>
        <w:rFonts w:hint="default"/>
        <w:b/>
        <w:bCs/>
      </w:rPr>
    </w:lvl>
    <w:lvl w:ilvl="1">
      <w:start w:val="1"/>
      <w:numFmt w:val="decimal"/>
      <w:lvlText w:val="%1.%2."/>
      <w:lvlJc w:val="left"/>
      <w:pPr>
        <w:ind w:left="1078"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B442202"/>
    <w:multiLevelType w:val="multilevel"/>
    <w:tmpl w:val="BF40B0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FF408C8"/>
    <w:multiLevelType w:val="multilevel"/>
    <w:tmpl w:val="3B241C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9D70EB"/>
    <w:multiLevelType w:val="hybridMultilevel"/>
    <w:tmpl w:val="EEE6B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DD43C4A"/>
    <w:multiLevelType w:val="multilevel"/>
    <w:tmpl w:val="33E08DC4"/>
    <w:lvl w:ilvl="0">
      <w:start w:val="9"/>
      <w:numFmt w:val="decimal"/>
      <w:lvlText w:val="%1."/>
      <w:lvlJc w:val="left"/>
      <w:pPr>
        <w:ind w:left="360" w:hanging="360"/>
      </w:pPr>
      <w:rPr>
        <w:rFonts w:hint="default"/>
      </w:rPr>
    </w:lvl>
    <w:lvl w:ilvl="1">
      <w:start w:val="1"/>
      <w:numFmt w:val="decimal"/>
      <w:lvlText w:val="%1.%2."/>
      <w:lvlJc w:val="left"/>
      <w:pPr>
        <w:ind w:left="237" w:hanging="3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num w:numId="1" w16cid:durableId="1174342697">
    <w:abstractNumId w:val="7"/>
  </w:num>
  <w:num w:numId="2" w16cid:durableId="198051988">
    <w:abstractNumId w:val="2"/>
  </w:num>
  <w:num w:numId="3" w16cid:durableId="4283222">
    <w:abstractNumId w:val="8"/>
  </w:num>
  <w:num w:numId="4" w16cid:durableId="1351640149">
    <w:abstractNumId w:val="0"/>
  </w:num>
  <w:num w:numId="5" w16cid:durableId="97651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87687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9286107">
    <w:abstractNumId w:val="10"/>
  </w:num>
  <w:num w:numId="8" w16cid:durableId="1870026107">
    <w:abstractNumId w:val="14"/>
  </w:num>
  <w:num w:numId="9" w16cid:durableId="445346714">
    <w:abstractNumId w:val="4"/>
  </w:num>
  <w:num w:numId="10" w16cid:durableId="1275215310">
    <w:abstractNumId w:val="11"/>
  </w:num>
  <w:num w:numId="11" w16cid:durableId="392045226">
    <w:abstractNumId w:val="13"/>
  </w:num>
  <w:num w:numId="12" w16cid:durableId="1347559750">
    <w:abstractNumId w:val="9"/>
  </w:num>
  <w:num w:numId="13" w16cid:durableId="1608809727">
    <w:abstractNumId w:val="3"/>
  </w:num>
  <w:num w:numId="14" w16cid:durableId="2019574736">
    <w:abstractNumId w:val="1"/>
  </w:num>
  <w:num w:numId="15" w16cid:durableId="1892114744">
    <w:abstractNumId w:val="6"/>
  </w:num>
  <w:num w:numId="16" w16cid:durableId="1190796060">
    <w:abstractNumId w:val="5"/>
  </w:num>
  <w:num w:numId="17" w16cid:durableId="566913379">
    <w:abstractNumId w:val="15"/>
  </w:num>
  <w:num w:numId="18" w16cid:durableId="13204235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02EB3"/>
    <w:rsid w:val="0001047C"/>
    <w:rsid w:val="00023EF1"/>
    <w:rsid w:val="00025EAC"/>
    <w:rsid w:val="000330D7"/>
    <w:rsid w:val="000421D6"/>
    <w:rsid w:val="0005192B"/>
    <w:rsid w:val="00060690"/>
    <w:rsid w:val="00063192"/>
    <w:rsid w:val="000874C0"/>
    <w:rsid w:val="0009331C"/>
    <w:rsid w:val="00093CC1"/>
    <w:rsid w:val="000A1D4A"/>
    <w:rsid w:val="000A28D5"/>
    <w:rsid w:val="000A6A64"/>
    <w:rsid w:val="000C2938"/>
    <w:rsid w:val="000F4F55"/>
    <w:rsid w:val="000F641E"/>
    <w:rsid w:val="001005C7"/>
    <w:rsid w:val="001013CB"/>
    <w:rsid w:val="00104301"/>
    <w:rsid w:val="00134846"/>
    <w:rsid w:val="00140D87"/>
    <w:rsid w:val="001428CE"/>
    <w:rsid w:val="00147D6E"/>
    <w:rsid w:val="0015076E"/>
    <w:rsid w:val="001625CD"/>
    <w:rsid w:val="001652A4"/>
    <w:rsid w:val="001816CA"/>
    <w:rsid w:val="00185F60"/>
    <w:rsid w:val="00193031"/>
    <w:rsid w:val="001B4700"/>
    <w:rsid w:val="001C07D1"/>
    <w:rsid w:val="001C2625"/>
    <w:rsid w:val="001D0741"/>
    <w:rsid w:val="001E3A97"/>
    <w:rsid w:val="001F3149"/>
    <w:rsid w:val="00200606"/>
    <w:rsid w:val="00206F5B"/>
    <w:rsid w:val="00217D3C"/>
    <w:rsid w:val="002373BA"/>
    <w:rsid w:val="00243CF0"/>
    <w:rsid w:val="00245EBE"/>
    <w:rsid w:val="00281C95"/>
    <w:rsid w:val="00286545"/>
    <w:rsid w:val="002C557C"/>
    <w:rsid w:val="002C61EA"/>
    <w:rsid w:val="002E01BE"/>
    <w:rsid w:val="002F6120"/>
    <w:rsid w:val="002F682A"/>
    <w:rsid w:val="002F6CC3"/>
    <w:rsid w:val="00301026"/>
    <w:rsid w:val="003203DB"/>
    <w:rsid w:val="00320490"/>
    <w:rsid w:val="003339F6"/>
    <w:rsid w:val="003362D4"/>
    <w:rsid w:val="00337CE4"/>
    <w:rsid w:val="00347D3D"/>
    <w:rsid w:val="0035053E"/>
    <w:rsid w:val="00353F8E"/>
    <w:rsid w:val="003666D6"/>
    <w:rsid w:val="00373028"/>
    <w:rsid w:val="00375D83"/>
    <w:rsid w:val="00377F6E"/>
    <w:rsid w:val="0039058D"/>
    <w:rsid w:val="003A3455"/>
    <w:rsid w:val="003A4183"/>
    <w:rsid w:val="003A6D92"/>
    <w:rsid w:val="003C207C"/>
    <w:rsid w:val="003D1426"/>
    <w:rsid w:val="003D5984"/>
    <w:rsid w:val="003D5E3A"/>
    <w:rsid w:val="003F14AA"/>
    <w:rsid w:val="003F522D"/>
    <w:rsid w:val="004028E6"/>
    <w:rsid w:val="00403F25"/>
    <w:rsid w:val="004063F6"/>
    <w:rsid w:val="00411609"/>
    <w:rsid w:val="00430C62"/>
    <w:rsid w:val="00432CED"/>
    <w:rsid w:val="00440C04"/>
    <w:rsid w:val="00442083"/>
    <w:rsid w:val="00443350"/>
    <w:rsid w:val="00446B32"/>
    <w:rsid w:val="004649A6"/>
    <w:rsid w:val="004666BB"/>
    <w:rsid w:val="00481F8C"/>
    <w:rsid w:val="00485650"/>
    <w:rsid w:val="0048750C"/>
    <w:rsid w:val="004A0835"/>
    <w:rsid w:val="004A75CA"/>
    <w:rsid w:val="004B4348"/>
    <w:rsid w:val="004C268B"/>
    <w:rsid w:val="004D5B24"/>
    <w:rsid w:val="004D7850"/>
    <w:rsid w:val="004F4020"/>
    <w:rsid w:val="004F6EEB"/>
    <w:rsid w:val="00500CF4"/>
    <w:rsid w:val="005053BE"/>
    <w:rsid w:val="00523151"/>
    <w:rsid w:val="0053176E"/>
    <w:rsid w:val="005437B3"/>
    <w:rsid w:val="00544040"/>
    <w:rsid w:val="00545F81"/>
    <w:rsid w:val="00560216"/>
    <w:rsid w:val="00561431"/>
    <w:rsid w:val="00566BCF"/>
    <w:rsid w:val="005728DF"/>
    <w:rsid w:val="005750CB"/>
    <w:rsid w:val="00575170"/>
    <w:rsid w:val="00581D67"/>
    <w:rsid w:val="0059566C"/>
    <w:rsid w:val="005B1CE9"/>
    <w:rsid w:val="005C2A8D"/>
    <w:rsid w:val="005D2CAA"/>
    <w:rsid w:val="005E0C6D"/>
    <w:rsid w:val="005E6502"/>
    <w:rsid w:val="005F2DFF"/>
    <w:rsid w:val="005F7DA8"/>
    <w:rsid w:val="0060079A"/>
    <w:rsid w:val="00602F93"/>
    <w:rsid w:val="006132AF"/>
    <w:rsid w:val="00616D93"/>
    <w:rsid w:val="00625F0D"/>
    <w:rsid w:val="00632B92"/>
    <w:rsid w:val="00642AC0"/>
    <w:rsid w:val="00645097"/>
    <w:rsid w:val="006546C2"/>
    <w:rsid w:val="00655D4A"/>
    <w:rsid w:val="006622EF"/>
    <w:rsid w:val="00674BBC"/>
    <w:rsid w:val="00674DA4"/>
    <w:rsid w:val="0067732C"/>
    <w:rsid w:val="00686846"/>
    <w:rsid w:val="006A22E1"/>
    <w:rsid w:val="006B1622"/>
    <w:rsid w:val="006D7EB5"/>
    <w:rsid w:val="006E2ADD"/>
    <w:rsid w:val="006E7610"/>
    <w:rsid w:val="006E7E7E"/>
    <w:rsid w:val="006F014E"/>
    <w:rsid w:val="007150F3"/>
    <w:rsid w:val="007170B1"/>
    <w:rsid w:val="00724C87"/>
    <w:rsid w:val="00732CD4"/>
    <w:rsid w:val="00737C34"/>
    <w:rsid w:val="00741F88"/>
    <w:rsid w:val="00750BB5"/>
    <w:rsid w:val="007544B6"/>
    <w:rsid w:val="00754F40"/>
    <w:rsid w:val="007573C5"/>
    <w:rsid w:val="00767B1C"/>
    <w:rsid w:val="00783363"/>
    <w:rsid w:val="00787206"/>
    <w:rsid w:val="007A5E23"/>
    <w:rsid w:val="007B0F5B"/>
    <w:rsid w:val="007B1358"/>
    <w:rsid w:val="007B349D"/>
    <w:rsid w:val="007C7F94"/>
    <w:rsid w:val="007D5F6A"/>
    <w:rsid w:val="007F4F16"/>
    <w:rsid w:val="007F777B"/>
    <w:rsid w:val="008060FD"/>
    <w:rsid w:val="00807A79"/>
    <w:rsid w:val="00812D42"/>
    <w:rsid w:val="00813436"/>
    <w:rsid w:val="00835453"/>
    <w:rsid w:val="008411D7"/>
    <w:rsid w:val="00850C2E"/>
    <w:rsid w:val="00885750"/>
    <w:rsid w:val="00893FF5"/>
    <w:rsid w:val="00894DFB"/>
    <w:rsid w:val="00896AA0"/>
    <w:rsid w:val="008B103C"/>
    <w:rsid w:val="008B1C29"/>
    <w:rsid w:val="008C0C23"/>
    <w:rsid w:val="008C574F"/>
    <w:rsid w:val="008D1610"/>
    <w:rsid w:val="008F1364"/>
    <w:rsid w:val="0091332A"/>
    <w:rsid w:val="009205FA"/>
    <w:rsid w:val="00927202"/>
    <w:rsid w:val="00945274"/>
    <w:rsid w:val="009569AC"/>
    <w:rsid w:val="00976892"/>
    <w:rsid w:val="0098660D"/>
    <w:rsid w:val="009A44EB"/>
    <w:rsid w:val="009A5E4C"/>
    <w:rsid w:val="009B5396"/>
    <w:rsid w:val="009C368C"/>
    <w:rsid w:val="009F053C"/>
    <w:rsid w:val="009F752A"/>
    <w:rsid w:val="00A019D3"/>
    <w:rsid w:val="00A06C56"/>
    <w:rsid w:val="00A21B8F"/>
    <w:rsid w:val="00A24C66"/>
    <w:rsid w:val="00A41F03"/>
    <w:rsid w:val="00A4253F"/>
    <w:rsid w:val="00A43974"/>
    <w:rsid w:val="00A4592F"/>
    <w:rsid w:val="00A56D43"/>
    <w:rsid w:val="00A574C1"/>
    <w:rsid w:val="00A71073"/>
    <w:rsid w:val="00A86D85"/>
    <w:rsid w:val="00A9046D"/>
    <w:rsid w:val="00A910A3"/>
    <w:rsid w:val="00AA60D9"/>
    <w:rsid w:val="00AA7312"/>
    <w:rsid w:val="00AB0735"/>
    <w:rsid w:val="00AC161E"/>
    <w:rsid w:val="00AC42FA"/>
    <w:rsid w:val="00AD5E73"/>
    <w:rsid w:val="00AE289F"/>
    <w:rsid w:val="00AE5A93"/>
    <w:rsid w:val="00B055F8"/>
    <w:rsid w:val="00B115D2"/>
    <w:rsid w:val="00B22F8E"/>
    <w:rsid w:val="00B312A5"/>
    <w:rsid w:val="00B37483"/>
    <w:rsid w:val="00B460F8"/>
    <w:rsid w:val="00B5117A"/>
    <w:rsid w:val="00B5688A"/>
    <w:rsid w:val="00B60170"/>
    <w:rsid w:val="00B64DB5"/>
    <w:rsid w:val="00B74672"/>
    <w:rsid w:val="00B81B72"/>
    <w:rsid w:val="00B8207E"/>
    <w:rsid w:val="00BA1B9D"/>
    <w:rsid w:val="00BB0489"/>
    <w:rsid w:val="00BB3481"/>
    <w:rsid w:val="00BD5DD1"/>
    <w:rsid w:val="00BE27A3"/>
    <w:rsid w:val="00BF0CA9"/>
    <w:rsid w:val="00BF2BD2"/>
    <w:rsid w:val="00BF4FA1"/>
    <w:rsid w:val="00C0219B"/>
    <w:rsid w:val="00C07CD1"/>
    <w:rsid w:val="00C1100F"/>
    <w:rsid w:val="00C177FF"/>
    <w:rsid w:val="00C5082F"/>
    <w:rsid w:val="00C51A8A"/>
    <w:rsid w:val="00C60E17"/>
    <w:rsid w:val="00C7293E"/>
    <w:rsid w:val="00C77ED6"/>
    <w:rsid w:val="00C85145"/>
    <w:rsid w:val="00C8564F"/>
    <w:rsid w:val="00CA7A90"/>
    <w:rsid w:val="00CB1EC4"/>
    <w:rsid w:val="00CB29A0"/>
    <w:rsid w:val="00CD444C"/>
    <w:rsid w:val="00CD4A03"/>
    <w:rsid w:val="00CE1AC8"/>
    <w:rsid w:val="00D036E9"/>
    <w:rsid w:val="00D15BEB"/>
    <w:rsid w:val="00D17CFA"/>
    <w:rsid w:val="00D22EEB"/>
    <w:rsid w:val="00D310DF"/>
    <w:rsid w:val="00D34BDD"/>
    <w:rsid w:val="00D353DA"/>
    <w:rsid w:val="00D44F9A"/>
    <w:rsid w:val="00D568C8"/>
    <w:rsid w:val="00D672F0"/>
    <w:rsid w:val="00D70D35"/>
    <w:rsid w:val="00D76C6F"/>
    <w:rsid w:val="00D958F5"/>
    <w:rsid w:val="00D960EA"/>
    <w:rsid w:val="00D96632"/>
    <w:rsid w:val="00DA06B6"/>
    <w:rsid w:val="00DC32C5"/>
    <w:rsid w:val="00DD23DA"/>
    <w:rsid w:val="00DD4052"/>
    <w:rsid w:val="00E02792"/>
    <w:rsid w:val="00E17587"/>
    <w:rsid w:val="00E23AFD"/>
    <w:rsid w:val="00E24C96"/>
    <w:rsid w:val="00E31413"/>
    <w:rsid w:val="00E564CC"/>
    <w:rsid w:val="00E61089"/>
    <w:rsid w:val="00E73E0B"/>
    <w:rsid w:val="00E91953"/>
    <w:rsid w:val="00EA1236"/>
    <w:rsid w:val="00EC34B3"/>
    <w:rsid w:val="00EC5578"/>
    <w:rsid w:val="00ED0B45"/>
    <w:rsid w:val="00ED3D36"/>
    <w:rsid w:val="00EE0572"/>
    <w:rsid w:val="00EF282D"/>
    <w:rsid w:val="00F07469"/>
    <w:rsid w:val="00F1068F"/>
    <w:rsid w:val="00F203CB"/>
    <w:rsid w:val="00F23497"/>
    <w:rsid w:val="00F30D8B"/>
    <w:rsid w:val="00F35181"/>
    <w:rsid w:val="00F53733"/>
    <w:rsid w:val="00F542B9"/>
    <w:rsid w:val="00F62C1F"/>
    <w:rsid w:val="00F64294"/>
    <w:rsid w:val="00F71971"/>
    <w:rsid w:val="00F73CD9"/>
    <w:rsid w:val="00F74375"/>
    <w:rsid w:val="00F9214B"/>
    <w:rsid w:val="00F972A2"/>
    <w:rsid w:val="00FA0DA0"/>
    <w:rsid w:val="00FB25B7"/>
    <w:rsid w:val="00FB6250"/>
    <w:rsid w:val="00FD6FC1"/>
    <w:rsid w:val="00FE1185"/>
    <w:rsid w:val="00FE1BCF"/>
    <w:rsid w:val="00FE56D2"/>
    <w:rsid w:val="00FE68F9"/>
    <w:rsid w:val="00FF1672"/>
    <w:rsid w:val="00FF3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430C62"/>
    <w:pPr>
      <w:numPr>
        <w:ilvl w:val="1"/>
        <w:numId w:val="1"/>
      </w:numPr>
      <w:spacing w:before="240" w:after="240"/>
      <w:ind w:left="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aliases w:val="Alna"/>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iPriority w:val="1"/>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73028"/>
    <w:rPr>
      <w:rFonts w:ascii="Calibri" w:eastAsia="Calibri" w:hAnsi="Calibri" w:cs="Times New Roman"/>
      <w:kern w:val="3"/>
      <w:lang w:val="ru-RU" w:eastAsia="ru-RU"/>
    </w:rPr>
  </w:style>
  <w:style w:type="table" w:customStyle="1" w:styleId="Lentelstinklelis1">
    <w:name w:val="Lentelės tinklelis1"/>
    <w:basedOn w:val="prastojilentel"/>
    <w:next w:val="Lentelstinklelis"/>
    <w:uiPriority w:val="39"/>
    <w:rsid w:val="004A75CA"/>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A574C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prastasis"/>
    <w:rsid w:val="00403F25"/>
    <w:pPr>
      <w:keepNext/>
      <w:spacing w:before="240" w:after="120" w:line="276" w:lineRule="auto"/>
    </w:pPr>
    <w:rPr>
      <w:rFonts w:ascii="Liberation Sans" w:eastAsia="Microsoft YaHei" w:hAnsi="Liberation Sans"/>
      <w:sz w:val="28"/>
      <w:szCs w:val="28"/>
      <w:lang w:val="ru-RU" w:eastAsia="ru-RU" w:bidi="ar-SA"/>
    </w:rPr>
  </w:style>
  <w:style w:type="paragraph" w:customStyle="1" w:styleId="tajtip">
    <w:name w:val="tajtip"/>
    <w:basedOn w:val="Standard"/>
    <w:rsid w:val="00403F25"/>
    <w:pPr>
      <w:spacing w:before="280" w:after="280"/>
    </w:pPr>
    <w:rPr>
      <w:rFonts w:ascii="Times New Roman" w:eastAsia="Times New Roman" w:hAnsi="Times New Roman" w:cs="Times New Roman"/>
      <w:lang w:val="ru-RU" w:eastAsia="ru-RU" w:bidi="ar-SA"/>
    </w:rPr>
  </w:style>
  <w:style w:type="paragraph" w:customStyle="1" w:styleId="Antrat10">
    <w:name w:val="Antraštė1"/>
    <w:basedOn w:val="prastasis"/>
    <w:next w:val="Pagrindinistekstas"/>
    <w:qFormat/>
    <w:rsid w:val="00CB1EC4"/>
    <w:pPr>
      <w:widowControl/>
      <w:suppressAutoHyphens/>
      <w:jc w:val="left"/>
    </w:pPr>
    <w:rPr>
      <w:rFonts w:eastAsia="Arial Unicode MS" w:cs="Arial Unicode MS"/>
      <w:b/>
      <w:bCs/>
      <w:caps/>
      <w:color w:val="434343"/>
      <w:spacing w:val="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878">
      <w:bodyDiv w:val="1"/>
      <w:marLeft w:val="0"/>
      <w:marRight w:val="0"/>
      <w:marTop w:val="0"/>
      <w:marBottom w:val="0"/>
      <w:divBdr>
        <w:top w:val="none" w:sz="0" w:space="0" w:color="auto"/>
        <w:left w:val="none" w:sz="0" w:space="0" w:color="auto"/>
        <w:bottom w:val="none" w:sz="0" w:space="0" w:color="auto"/>
        <w:right w:val="none" w:sz="0" w:space="0" w:color="auto"/>
      </w:divBdr>
    </w:div>
    <w:div w:id="503593073">
      <w:bodyDiv w:val="1"/>
      <w:marLeft w:val="0"/>
      <w:marRight w:val="0"/>
      <w:marTop w:val="0"/>
      <w:marBottom w:val="0"/>
      <w:divBdr>
        <w:top w:val="none" w:sz="0" w:space="0" w:color="auto"/>
        <w:left w:val="none" w:sz="0" w:space="0" w:color="auto"/>
        <w:bottom w:val="none" w:sz="0" w:space="0" w:color="auto"/>
        <w:right w:val="none" w:sz="0" w:space="0" w:color="auto"/>
      </w:divBdr>
    </w:div>
    <w:div w:id="20330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ps.lt/map/default.aspx?lang=lt" TargetMode="External"/><Relationship Id="rId4" Type="http://schemas.openxmlformats.org/officeDocument/2006/relationships/settings" Target="settings.xml"/><Relationship Id="rId9" Type="http://schemas.openxmlformats.org/officeDocument/2006/relationships/hyperlink" Target="http://www.sabis.nbfc.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16</Pages>
  <Words>34535</Words>
  <Characters>19685</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Jakštas</dc:creator>
  <cp:keywords/>
  <dc:description/>
  <cp:lastModifiedBy>Laima Malcienė</cp:lastModifiedBy>
  <cp:revision>58</cp:revision>
  <cp:lastPrinted>2023-01-20T06:52:00Z</cp:lastPrinted>
  <dcterms:created xsi:type="dcterms:W3CDTF">2023-01-19T13:53:00Z</dcterms:created>
  <dcterms:modified xsi:type="dcterms:W3CDTF">2025-02-24T05:41:00Z</dcterms:modified>
</cp:coreProperties>
</file>