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FD0F" w14:textId="07D459A7" w:rsidR="00AC5834" w:rsidRPr="00DE71AA" w:rsidRDefault="00AC5834" w:rsidP="00AC5834">
      <w:pPr>
        <w:pStyle w:val="Standard"/>
        <w:rPr>
          <w:rFonts w:cs="Times New Roman"/>
          <w:b/>
          <w:lang w:val="lt-LT"/>
        </w:rPr>
      </w:pPr>
      <w:r w:rsidRPr="00DE71AA">
        <w:rPr>
          <w:rFonts w:cs="Times New Roman"/>
          <w:b/>
          <w:lang w:val="lt-LT"/>
        </w:rPr>
        <w:t xml:space="preserve">DĖL </w:t>
      </w:r>
      <w:r>
        <w:rPr>
          <w:rFonts w:cs="Times New Roman"/>
          <w:b/>
          <w:lang w:val="lt-LT"/>
        </w:rPr>
        <w:t xml:space="preserve">HIDRANTŲ </w:t>
      </w:r>
      <w:r w:rsidRPr="00DE71AA">
        <w:rPr>
          <w:rFonts w:cs="Times New Roman"/>
          <w:b/>
          <w:lang w:val="lt-LT"/>
        </w:rPr>
        <w:t>PIRKIMO 20</w:t>
      </w:r>
      <w:r>
        <w:rPr>
          <w:rFonts w:cs="Times New Roman"/>
          <w:b/>
          <w:lang w:val="lt-LT"/>
        </w:rPr>
        <w:t>2</w:t>
      </w:r>
      <w:r w:rsidR="006A7C47">
        <w:rPr>
          <w:rFonts w:cs="Times New Roman"/>
          <w:b/>
          <w:lang w:val="lt-LT"/>
        </w:rPr>
        <w:t>5</w:t>
      </w:r>
      <w:r w:rsidRPr="00DE71AA">
        <w:rPr>
          <w:rFonts w:cs="Times New Roman"/>
          <w:b/>
          <w:lang w:val="lt-LT"/>
        </w:rPr>
        <w:t xml:space="preserve"> m. SKELBIAMOS APKLAUSOS</w:t>
      </w:r>
    </w:p>
    <w:p w14:paraId="314E109A" w14:textId="77777777" w:rsidR="00AC5834" w:rsidRDefault="00AC5834" w:rsidP="00AC5834">
      <w:pPr>
        <w:pStyle w:val="Standard"/>
        <w:rPr>
          <w:rFonts w:cs="Times New Roman"/>
          <w:lang w:val="lt-LT"/>
        </w:rPr>
      </w:pPr>
    </w:p>
    <w:p w14:paraId="1183FC18" w14:textId="77777777" w:rsidR="00AC5834" w:rsidRDefault="00AC5834" w:rsidP="00AC5834">
      <w:pPr>
        <w:pStyle w:val="Standard"/>
        <w:rPr>
          <w:rFonts w:cs="Times New Roman"/>
          <w:lang w:val="lt-LT"/>
        </w:rPr>
      </w:pPr>
    </w:p>
    <w:p w14:paraId="0F6AEDC7" w14:textId="38D88014" w:rsidR="00AC5834" w:rsidRDefault="00AC5834" w:rsidP="00AC5834">
      <w:pPr>
        <w:pStyle w:val="Standard"/>
        <w:ind w:firstLine="1296"/>
        <w:rPr>
          <w:rFonts w:cs="Times New Roman"/>
          <w:lang w:val="lt-LT"/>
        </w:rPr>
      </w:pPr>
      <w:r>
        <w:rPr>
          <w:rFonts w:cs="Times New Roman"/>
          <w:lang w:val="lt-LT"/>
        </w:rPr>
        <w:t>UAB „Aukštaitijos vandenys“ kviečia dalyvauti skelbiamoje apklausoje hidrantų pirkime pagal toliau pateiktas sąlygas.</w:t>
      </w:r>
    </w:p>
    <w:p w14:paraId="28DA56A5" w14:textId="213AC20F" w:rsidR="00AC5834" w:rsidRDefault="00AC5834" w:rsidP="00AC5834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1. Pirkimo objektas – hidrantai. </w:t>
      </w:r>
    </w:p>
    <w:p w14:paraId="5B3ABEF9" w14:textId="77777777" w:rsidR="00AC5834" w:rsidRDefault="00AC5834" w:rsidP="00AC5834">
      <w:pPr>
        <w:pStyle w:val="Standard"/>
      </w:pPr>
      <w:r>
        <w:rPr>
          <w:rFonts w:cs="Times New Roman"/>
          <w:lang w:val="lt-LT"/>
        </w:rPr>
        <w:t>2. Prekės pristatymo vieta: UAB „Aukštaitijos vandenys“, Velžio kelias 13, LT-36111 Panevėžys.</w:t>
      </w:r>
    </w:p>
    <w:p w14:paraId="77BD37C9" w14:textId="48283FFA" w:rsidR="00AC5834" w:rsidRDefault="00AC5834" w:rsidP="00AC5834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3. </w:t>
      </w:r>
      <w:r w:rsidRPr="00750A0F">
        <w:rPr>
          <w:rFonts w:cs="Times New Roman"/>
          <w:lang w:val="lt-LT"/>
        </w:rPr>
        <w:t>Pirkimas</w:t>
      </w:r>
      <w:r w:rsidR="008A2720">
        <w:rPr>
          <w:rFonts w:cs="Times New Roman"/>
          <w:lang w:val="lt-LT"/>
        </w:rPr>
        <w:t xml:space="preserve"> </w:t>
      </w:r>
      <w:r w:rsidR="0001191B">
        <w:rPr>
          <w:rFonts w:cs="Times New Roman"/>
          <w:lang w:val="lt-LT"/>
        </w:rPr>
        <w:t xml:space="preserve">skaidomas </w:t>
      </w:r>
      <w:r w:rsidR="008A2720">
        <w:rPr>
          <w:rFonts w:cs="Times New Roman"/>
          <w:lang w:val="lt-LT"/>
        </w:rPr>
        <w:t>į</w:t>
      </w:r>
      <w:r w:rsidR="0001191B">
        <w:rPr>
          <w:rFonts w:cs="Times New Roman"/>
          <w:lang w:val="lt-LT"/>
        </w:rPr>
        <w:t xml:space="preserve"> 2</w:t>
      </w:r>
      <w:r w:rsidR="008A2720">
        <w:rPr>
          <w:rFonts w:cs="Times New Roman"/>
          <w:lang w:val="lt-LT"/>
        </w:rPr>
        <w:t xml:space="preserve"> dalis.</w:t>
      </w:r>
      <w:r w:rsidR="0001191B">
        <w:rPr>
          <w:rFonts w:cs="Times New Roman"/>
          <w:lang w:val="lt-LT"/>
        </w:rPr>
        <w:t xml:space="preserve"> Pasiūlymą galima pateikti kiekvienai pirkimo daliai atskirai.</w:t>
      </w:r>
      <w:r w:rsidR="00124958">
        <w:rPr>
          <w:rFonts w:cs="Times New Roman"/>
          <w:lang w:val="lt-LT"/>
        </w:rPr>
        <w:t xml:space="preserve"> Kartu su pasiūlymu privalo būti pateikta užpildyta techninės specifikacijos lentelė</w:t>
      </w:r>
      <w:r w:rsidR="003230F6">
        <w:rPr>
          <w:rFonts w:cs="Times New Roman"/>
          <w:lang w:val="lt-LT"/>
        </w:rPr>
        <w:t xml:space="preserve"> Priedas Nr. 1.</w:t>
      </w:r>
    </w:p>
    <w:p w14:paraId="3112185A" w14:textId="6F843A3C" w:rsidR="00AC5834" w:rsidRDefault="00AC5834" w:rsidP="00AC5834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4. Bus pasirinktas atitinkantis techninius reikalavimus, mažiausią kainą pasiūlęs</w:t>
      </w:r>
      <w:r w:rsidR="00124958">
        <w:rPr>
          <w:rFonts w:cs="Times New Roman"/>
          <w:lang w:val="lt-LT"/>
        </w:rPr>
        <w:t>, žaliojo pirkimo atitikimą įrodęs</w:t>
      </w:r>
      <w:r>
        <w:rPr>
          <w:rFonts w:cs="Times New Roman"/>
          <w:lang w:val="lt-LT"/>
        </w:rPr>
        <w:t xml:space="preserve"> prekių tiekėjas.</w:t>
      </w:r>
    </w:p>
    <w:p w14:paraId="1E3CF1C4" w14:textId="1AED9EBC" w:rsidR="00AC5834" w:rsidRDefault="00AC5834" w:rsidP="00AC5834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Prekių pavadinimas, kiekis, mato vienetai, kaina:</w:t>
      </w:r>
    </w:p>
    <w:p w14:paraId="2164D3E9" w14:textId="77777777" w:rsidR="00EC7874" w:rsidRDefault="00EC7874" w:rsidP="00AC5834">
      <w:pPr>
        <w:pStyle w:val="Betarp"/>
        <w:rPr>
          <w:rFonts w:ascii="Times New Roman" w:hAnsi="Times New Roman"/>
          <w:sz w:val="24"/>
          <w:szCs w:val="24"/>
        </w:rPr>
      </w:pPr>
    </w:p>
    <w:p w14:paraId="56281AF9" w14:textId="3F023D4D" w:rsidR="00750A0F" w:rsidRDefault="0001191B" w:rsidP="00AC5834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I pirkimo dalis:</w:t>
      </w:r>
    </w:p>
    <w:p w14:paraId="351772A4" w14:textId="77777777" w:rsidR="0001191B" w:rsidRDefault="0001191B" w:rsidP="00AC5834">
      <w:pPr>
        <w:pStyle w:val="Standard"/>
        <w:rPr>
          <w:rFonts w:cs="Times New Roman"/>
          <w:lang w:val="lt-LT"/>
        </w:rPr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64"/>
        <w:gridCol w:w="850"/>
        <w:gridCol w:w="851"/>
        <w:gridCol w:w="1134"/>
        <w:gridCol w:w="1417"/>
      </w:tblGrid>
      <w:tr w:rsidR="00750A0F" w14:paraId="3995F1B6" w14:textId="77777777" w:rsidTr="001240E1">
        <w:trPr>
          <w:trHeight w:val="109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26FFE8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90258649"/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34605D" w14:textId="77777777" w:rsidR="00750A0F" w:rsidRDefault="00750A0F" w:rsidP="00FA0EDA">
            <w:pPr>
              <w:pStyle w:val="Betarp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Prekių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61BE02" w14:textId="77777777" w:rsidR="00750A0F" w:rsidRDefault="00750A0F" w:rsidP="00FA0EDA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C30DB1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Mato</w:t>
            </w:r>
          </w:p>
          <w:p w14:paraId="6DF13DA1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D62CEB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Vieneto kaina,</w:t>
            </w:r>
          </w:p>
          <w:p w14:paraId="65860EB5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(be PVM)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EF1FB3" w14:textId="77777777" w:rsidR="00750A0F" w:rsidRDefault="00750A0F" w:rsidP="00FA0EDA">
            <w:pPr>
              <w:pStyle w:val="Betarp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3x5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=Suma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A01017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(be PVM)</w:t>
            </w:r>
          </w:p>
        </w:tc>
      </w:tr>
      <w:tr w:rsidR="00750A0F" w14:paraId="44AE647B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66A52A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DB1221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53359D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3C6F4D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869758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68E88E" w14:textId="77777777" w:rsidR="00750A0F" w:rsidRDefault="00750A0F" w:rsidP="00FA0EDA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A467D" w14:paraId="1780F203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47E1E6" w14:textId="740B69E0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47B202C8" w14:textId="5FECEEA9" w:rsidR="001A467D" w:rsidRDefault="001A467D" w:rsidP="001A467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Požeminis hidrantas DN 100 H- 1,0-1,05 m.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217E69" w14:textId="1F8CA928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FB4E20" w14:textId="7E5FCE8D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F0DC24" w14:textId="77777777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3A4BF6" w14:textId="77777777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1A467D" w:rsidRPr="00DE71AA" w14:paraId="2F927D34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23070E3A" w14:textId="455E99E4" w:rsidR="001A467D" w:rsidRPr="00DE71AA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60B99D50" w14:textId="34FD0F14" w:rsidR="001A467D" w:rsidRPr="00DE71AA" w:rsidRDefault="001A467D" w:rsidP="001A467D">
            <w:pPr>
              <w:pStyle w:val="Betarp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Požeminis hidrantas DN 100 H- 1,25-1,30 m.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4BD4E286" w14:textId="226BF72A" w:rsidR="001A467D" w:rsidRPr="00DE71AA" w:rsidRDefault="006A7C47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030E10" w14:textId="77777777" w:rsidR="001A467D" w:rsidRPr="00DE71AA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2D3F5E6B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lang w:val="lt-LT" w:eastAsia="lt-LT"/>
              </w:rPr>
            </w:pPr>
            <w:r w:rsidRPr="00DE71AA">
              <w:rPr>
                <w:rFonts w:eastAsia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73160A35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  <w:r w:rsidRPr="00DE71AA">
              <w:rPr>
                <w:rFonts w:eastAsia="Times New Roman" w:cs="Times New Roman"/>
                <w:color w:val="000000"/>
                <w:lang w:val="lt-LT" w:eastAsia="lt-LT"/>
              </w:rPr>
              <w:t> </w:t>
            </w:r>
          </w:p>
        </w:tc>
      </w:tr>
      <w:tr w:rsidR="001A467D" w:rsidRPr="00DE71AA" w14:paraId="54F14326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21DA07BD" w14:textId="6BFF7BED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44679AF4" w14:textId="003AED48" w:rsidR="001A467D" w:rsidRDefault="001A467D" w:rsidP="001A467D">
            <w:pPr>
              <w:pStyle w:val="Betarp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Požeminis hidrantas DN 100 H- 1,50-1,55 m.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55B04C72" w14:textId="6A9F8F73" w:rsidR="001A467D" w:rsidRDefault="006A7C47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718807" w14:textId="77777777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097C73DA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0675169D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</w:tr>
      <w:tr w:rsidR="001A467D" w:rsidRPr="00DE71AA" w14:paraId="5FCD24D0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46A9F8E6" w14:textId="5D83250C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01BE5F35" w14:textId="360C6225" w:rsidR="001A467D" w:rsidRDefault="001A467D" w:rsidP="001A467D">
            <w:pPr>
              <w:pStyle w:val="Betarp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Požeminis hidrantas DN 100 H- 1,7</w:t>
            </w:r>
            <w:r w:rsidR="008351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-1,</w:t>
            </w:r>
            <w:r w:rsidR="008351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7F572AF3" w14:textId="2A223BD0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6A7C4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179D0C" w14:textId="77777777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7AF0ADFF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7E500B44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</w:tr>
      <w:tr w:rsidR="001A467D" w:rsidRPr="00DE71AA" w14:paraId="3F3D2245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62B1B96F" w14:textId="75EC2A58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5723B343" w14:textId="2098CC3E" w:rsidR="001A467D" w:rsidRDefault="001A467D" w:rsidP="001A467D">
            <w:pPr>
              <w:pStyle w:val="Betarp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Požeminis hidrantas DN 100 H- 2,00-2,05 m.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0FA0E650" w14:textId="3C966B11" w:rsidR="001A467D" w:rsidRDefault="006A7C47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B03DCA" w14:textId="26DA11D1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463F4719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04976653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</w:tr>
      <w:tr w:rsidR="001A467D" w:rsidRPr="00DE71AA" w14:paraId="3B87123D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0D52329E" w14:textId="1A18227F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256C8495" w14:textId="22F510A4" w:rsidR="001A467D" w:rsidRDefault="001A467D" w:rsidP="001A467D">
            <w:pPr>
              <w:pStyle w:val="Betarp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Požeminis hidrantas DN 100 H- 2,20-2,25 m.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4F270FE9" w14:textId="5F717597" w:rsidR="001A467D" w:rsidRDefault="006A7C47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9A37EF" w14:textId="4DA711B2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3F60A0F1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790B2493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</w:tr>
      <w:tr w:rsidR="001A467D" w:rsidRPr="00DE71AA" w14:paraId="66BDA54B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53F82B64" w14:textId="4FC7A2D4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72A58C2B" w14:textId="50B16A29" w:rsidR="001A467D" w:rsidRDefault="001A467D" w:rsidP="001A467D">
            <w:pPr>
              <w:pStyle w:val="Betarp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Požeminis hidrantas DN 100 H- 2,50-2,55 m.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53FF3C97" w14:textId="7572D78A" w:rsidR="001A467D" w:rsidRDefault="006A7C47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C44726" w14:textId="1DC87394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61EA2B8F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6F95F3FA" w14:textId="77777777" w:rsidR="001A467D" w:rsidRPr="00DE71AA" w:rsidRDefault="001A467D" w:rsidP="001A467D">
            <w:pPr>
              <w:pStyle w:val="Standard"/>
              <w:snapToGrid w:val="0"/>
              <w:rPr>
                <w:rFonts w:eastAsia="Times New Roman" w:cs="Times New Roman"/>
                <w:color w:val="000000"/>
                <w:lang w:val="lt-LT" w:eastAsia="lt-LT"/>
              </w:rPr>
            </w:pPr>
          </w:p>
        </w:tc>
      </w:tr>
      <w:tr w:rsidR="001A467D" w:rsidRPr="00DE71AA" w14:paraId="28DF1102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5E5D7DBA" w14:textId="550A791E" w:rsidR="001A467D" w:rsidRDefault="001240E1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  <w:r w:rsidR="001A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AD3F68" w14:textId="45AF18BE" w:rsidR="001A467D" w:rsidRPr="00B83A31" w:rsidRDefault="001A467D" w:rsidP="001A467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3A31">
              <w:rPr>
                <w:rFonts w:ascii="Times New Roman" w:hAnsi="Times New Roman"/>
              </w:rPr>
              <w:t>Redukcinis sagos tipo priešgaisrinio hidranto perėjimas iš GOST tipo flanšo į DN 100 flanšą. Žiūrėti techninės specifikacijos 8-ą punktą.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686655C4" w14:textId="1D10A428" w:rsidR="001A467D" w:rsidRDefault="008351E1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="000119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48B00C" w14:textId="77777777" w:rsidR="001A467D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61BE7B1" w14:textId="77777777" w:rsidR="008351E1" w:rsidRDefault="008351E1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38F52A01" w14:textId="588AF668" w:rsidR="001A467D" w:rsidRPr="00DF3859" w:rsidRDefault="001A467D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30592E1F" w14:textId="41938C9A" w:rsidR="001A467D" w:rsidRPr="00DE71AA" w:rsidRDefault="007A5572" w:rsidP="0001191B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lang w:val="lt-LT" w:eastAsia="lt-LT"/>
              </w:rPr>
            </w:pPr>
            <w:r>
              <w:rPr>
                <w:rFonts w:eastAsia="Times New Roman" w:cs="Times New Roman"/>
                <w:color w:val="000000"/>
                <w:lang w:val="lt-LT" w:eastAsia="lt-LT"/>
              </w:rPr>
              <w:t>--</w:t>
            </w:r>
            <w:r w:rsidR="0001191B">
              <w:rPr>
                <w:rFonts w:eastAsia="Times New Roman" w:cs="Times New Roman"/>
                <w:color w:val="000000"/>
                <w:lang w:val="lt-LT"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684B3938" w14:textId="2DB1B4A4" w:rsidR="001A467D" w:rsidRPr="00DE71AA" w:rsidRDefault="007A5572" w:rsidP="0001191B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lang w:val="lt-LT" w:eastAsia="lt-LT"/>
              </w:rPr>
            </w:pPr>
            <w:r>
              <w:rPr>
                <w:rFonts w:eastAsia="Times New Roman" w:cs="Times New Roman"/>
                <w:color w:val="000000"/>
                <w:lang w:val="lt-LT" w:eastAsia="lt-LT"/>
              </w:rPr>
              <w:t>--</w:t>
            </w:r>
            <w:r w:rsidR="0001191B">
              <w:rPr>
                <w:rFonts w:eastAsia="Times New Roman" w:cs="Times New Roman"/>
                <w:color w:val="000000"/>
                <w:lang w:val="lt-LT" w:eastAsia="lt-LT"/>
              </w:rPr>
              <w:t>-</w:t>
            </w:r>
          </w:p>
        </w:tc>
      </w:tr>
      <w:tr w:rsidR="008351E1" w:rsidRPr="00DE71AA" w14:paraId="08B5F0B2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59BD054F" w14:textId="06BEDA93" w:rsidR="008351E1" w:rsidRDefault="001240E1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  <w:r w:rsidR="008351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818B34" w14:textId="707B5FAD" w:rsidR="008351E1" w:rsidRPr="008351E1" w:rsidRDefault="008351E1" w:rsidP="001A467D">
            <w:pPr>
              <w:pStyle w:val="Betarp"/>
              <w:spacing w:line="276" w:lineRule="auto"/>
              <w:rPr>
                <w:rFonts w:ascii="Times New Roman" w:hAnsi="Times New Roman"/>
              </w:rPr>
            </w:pPr>
            <w:r w:rsidRPr="008351E1">
              <w:rPr>
                <w:rFonts w:ascii="Times New Roman" w:hAnsi="Times New Roman"/>
              </w:rPr>
              <w:t>Guminės sandarinimo tarpinės tarp hidranto/redukcinio flanšo ir  redukcinio flanšo/pajungimo flanšo.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5BC62C1F" w14:textId="1D92BF8F" w:rsidR="008351E1" w:rsidRDefault="0001191B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79C0DD" w14:textId="77777777" w:rsidR="008351E1" w:rsidRDefault="008351E1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9BBC301" w14:textId="77777777" w:rsidR="008351E1" w:rsidRDefault="008351E1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5C97801F" w14:textId="4AF4D502" w:rsidR="008351E1" w:rsidRDefault="008351E1" w:rsidP="001A467D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3B1AFD74" w14:textId="62FD76AC" w:rsidR="008351E1" w:rsidRPr="00DE71AA" w:rsidRDefault="007A5572" w:rsidP="0001191B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lang w:val="lt-LT" w:eastAsia="lt-LT"/>
              </w:rPr>
            </w:pPr>
            <w:r>
              <w:rPr>
                <w:rFonts w:eastAsia="Times New Roman" w:cs="Times New Roman"/>
                <w:color w:val="000000"/>
                <w:lang w:val="lt-LT" w:eastAsia="lt-LT"/>
              </w:rPr>
              <w:t>--</w:t>
            </w:r>
            <w:r w:rsidR="0001191B">
              <w:rPr>
                <w:rFonts w:eastAsia="Times New Roman" w:cs="Times New Roman"/>
                <w:color w:val="000000"/>
                <w:lang w:val="lt-LT"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157A1CF7" w14:textId="1A3442F8" w:rsidR="008351E1" w:rsidRPr="00DE71AA" w:rsidRDefault="007A5572" w:rsidP="0001191B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lang w:val="lt-LT" w:eastAsia="lt-LT"/>
              </w:rPr>
            </w:pPr>
            <w:r>
              <w:rPr>
                <w:rFonts w:eastAsia="Times New Roman" w:cs="Times New Roman"/>
                <w:color w:val="000000"/>
                <w:lang w:val="lt-LT" w:eastAsia="lt-LT"/>
              </w:rPr>
              <w:t>--</w:t>
            </w:r>
            <w:r w:rsidR="0001191B">
              <w:rPr>
                <w:rFonts w:eastAsia="Times New Roman" w:cs="Times New Roman"/>
                <w:color w:val="000000"/>
                <w:lang w:val="lt-LT" w:eastAsia="lt-LT"/>
              </w:rPr>
              <w:t>-</w:t>
            </w:r>
          </w:p>
        </w:tc>
      </w:tr>
    </w:tbl>
    <w:p w14:paraId="55A87F7C" w14:textId="77777777" w:rsidR="00355931" w:rsidRDefault="00750A0F" w:rsidP="00AC5834">
      <w:pPr>
        <w:pStyle w:val="Standard"/>
        <w:rPr>
          <w:rFonts w:cs="Times New Roman"/>
          <w:lang w:val="lt-LT"/>
        </w:rPr>
      </w:pPr>
      <w:bookmarkStart w:id="1" w:name="_Hlk190258810"/>
      <w:r>
        <w:rPr>
          <w:rFonts w:cs="Times New Roman"/>
          <w:lang w:val="lt-LT"/>
        </w:rPr>
        <w:t>Bendra pasiūlymo kaina be PVM:</w:t>
      </w:r>
    </w:p>
    <w:bookmarkEnd w:id="1"/>
    <w:p w14:paraId="25AADAEE" w14:textId="77777777" w:rsidR="00EC7874" w:rsidRDefault="00EC7874" w:rsidP="00AC5834">
      <w:pPr>
        <w:pStyle w:val="Standard"/>
        <w:rPr>
          <w:rFonts w:cs="Times New Roman"/>
          <w:lang w:val="lt-LT"/>
        </w:rPr>
      </w:pPr>
    </w:p>
    <w:p w14:paraId="6BA9F180" w14:textId="1857CF76" w:rsidR="001240E1" w:rsidRDefault="001240E1" w:rsidP="00AC5834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II pirkimo dalis:</w:t>
      </w:r>
    </w:p>
    <w:p w14:paraId="4823A39B" w14:textId="77777777" w:rsidR="001240E1" w:rsidRDefault="001240E1" w:rsidP="00AC5834">
      <w:pPr>
        <w:pStyle w:val="Standard"/>
        <w:rPr>
          <w:rFonts w:cs="Times New Roman"/>
          <w:lang w:val="lt-LT"/>
        </w:rPr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013"/>
        <w:gridCol w:w="851"/>
        <w:gridCol w:w="850"/>
        <w:gridCol w:w="1701"/>
        <w:gridCol w:w="1701"/>
      </w:tblGrid>
      <w:tr w:rsidR="001240E1" w14:paraId="3435F7FD" w14:textId="77777777" w:rsidTr="001240E1">
        <w:trPr>
          <w:trHeight w:val="109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5E3941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C72770" w14:textId="77777777" w:rsidR="001240E1" w:rsidRDefault="001240E1" w:rsidP="008631E6">
            <w:pPr>
              <w:pStyle w:val="Betarp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Prekių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40CFB4" w14:textId="77777777" w:rsidR="001240E1" w:rsidRDefault="001240E1" w:rsidP="008631E6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6CE1F6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Mato</w:t>
            </w:r>
          </w:p>
          <w:p w14:paraId="322595B3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ECCD44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Vieneto kaina,</w:t>
            </w:r>
          </w:p>
          <w:p w14:paraId="258B905B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(be PVM)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2DC70D" w14:textId="77777777" w:rsidR="001240E1" w:rsidRDefault="001240E1" w:rsidP="008631E6">
            <w:pPr>
              <w:pStyle w:val="Betarp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3x5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=Suma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3A2F50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(be PVM)</w:t>
            </w:r>
          </w:p>
        </w:tc>
      </w:tr>
      <w:tr w:rsidR="001240E1" w14:paraId="578DA3E6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777C48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E781B1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672B3C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F25EA9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264646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62ACD8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40E1" w14:paraId="6BD969AA" w14:textId="77777777" w:rsidTr="001240E1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D588B1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6DE9DBD8" w14:textId="248C20B4" w:rsidR="001240E1" w:rsidRDefault="001240E1" w:rsidP="008631E6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Antžeminis gaisrinis hidrantas DN 100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A3DCE3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5DCE34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BC5D49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537C6F" w14:textId="77777777" w:rsidR="001240E1" w:rsidRDefault="001240E1" w:rsidP="008631E6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3F47F0" w14:textId="77777777" w:rsidR="001240E1" w:rsidRDefault="001240E1" w:rsidP="001240E1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Bendra pasiūlymo kaina be PVM:</w:t>
      </w:r>
    </w:p>
    <w:p w14:paraId="5DAA1224" w14:textId="77777777" w:rsidR="001240E1" w:rsidRDefault="001240E1" w:rsidP="00AC5834">
      <w:pPr>
        <w:pStyle w:val="Standard"/>
        <w:rPr>
          <w:rFonts w:cs="Times New Roman"/>
          <w:lang w:val="lt-LT"/>
        </w:rPr>
      </w:pPr>
    </w:p>
    <w:p w14:paraId="0922D3C6" w14:textId="77777777" w:rsidR="00EC7874" w:rsidRDefault="00EC7874" w:rsidP="00AC5834">
      <w:pPr>
        <w:pStyle w:val="Standard"/>
        <w:rPr>
          <w:rFonts w:cs="Times New Roman"/>
          <w:lang w:val="lt-LT"/>
        </w:rPr>
      </w:pPr>
    </w:p>
    <w:p w14:paraId="5B0F19BB" w14:textId="58412154" w:rsidR="00AC5834" w:rsidRDefault="00AC5834" w:rsidP="00AC5834">
      <w:pPr>
        <w:pStyle w:val="Standard"/>
      </w:pPr>
      <w:r>
        <w:rPr>
          <w:rFonts w:cs="Times New Roman"/>
          <w:lang w:val="lt-LT"/>
        </w:rPr>
        <w:t>6.  Pasiūlyme dalyvis privalo pateikti: gamintoją, kainą be</w:t>
      </w:r>
      <w:r>
        <w:rPr>
          <w:rFonts w:eastAsia="Times New Roman" w:cs="Times New Roman"/>
          <w:lang w:val="lt-LT"/>
        </w:rPr>
        <w:t xml:space="preserve"> </w:t>
      </w:r>
      <w:r>
        <w:rPr>
          <w:rFonts w:cs="Times New Roman"/>
          <w:lang w:val="lt-LT"/>
        </w:rPr>
        <w:t>PVM, tiekimo terminus.</w:t>
      </w:r>
    </w:p>
    <w:p w14:paraId="6D5B0F72" w14:textId="3863AC88" w:rsidR="00AC5834" w:rsidRDefault="00AC5834" w:rsidP="00AC5834">
      <w:pPr>
        <w:pStyle w:val="Standard"/>
      </w:pPr>
      <w:r>
        <w:rPr>
          <w:rFonts w:cs="Times New Roman"/>
          <w:lang w:val="lt-LT"/>
        </w:rPr>
        <w:t>7.  Prekės turi atitikti Priede Nr.1 keliamus techninius reikalavimus.</w:t>
      </w:r>
    </w:p>
    <w:p w14:paraId="596C738F" w14:textId="77777777" w:rsidR="00AC5834" w:rsidRDefault="00AC5834" w:rsidP="00AC5834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8.  Pasiūlymas turi galioti ne mažiau kaip mėnesį nuo jo pateikimo dienos.</w:t>
      </w:r>
    </w:p>
    <w:p w14:paraId="309A2B90" w14:textId="77777777" w:rsidR="00AC5834" w:rsidRDefault="00AC5834" w:rsidP="00AC5834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9. Alternatyvių pasiūlymų pateikti negalima. Prekių tiekėjui pateikus alternatyvų pasiūlymą, jo pasiūlymas ir alternatyvus pasiūlymas (alternatyvūs pasiūlymai) bus atmesti.</w:t>
      </w:r>
    </w:p>
    <w:p w14:paraId="2585FB65" w14:textId="77777777" w:rsidR="00AC5834" w:rsidRDefault="00AC5834" w:rsidP="00AC5834">
      <w:pPr>
        <w:pStyle w:val="Standard"/>
        <w:jc w:val="both"/>
        <w:rPr>
          <w:rFonts w:cs="Times New Roman"/>
          <w:spacing w:val="-4"/>
          <w:lang w:val="lt-LT"/>
        </w:rPr>
      </w:pPr>
      <w:r>
        <w:rPr>
          <w:rFonts w:cs="Times New Roman"/>
          <w:spacing w:val="-4"/>
          <w:lang w:val="lt-LT"/>
        </w:rPr>
        <w:t>10. Pasiūlymas turi būti pateikiamas CVP IS priemonėmis.</w:t>
      </w:r>
    </w:p>
    <w:p w14:paraId="200A217E" w14:textId="77777777" w:rsidR="00AC5834" w:rsidRDefault="00AC5834" w:rsidP="00AC5834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11. Tiekėjo pasiūlymas bei kita korespondencija pateikiama lietuvių kalba. Jei atitinkami dokumentai yra išduoti kita kalba, turi būti pateiktas tinkamai patvirtintas vertimas į lietuvių kalbą.</w:t>
      </w:r>
    </w:p>
    <w:p w14:paraId="3FB3A368" w14:textId="77777777" w:rsidR="00AC5834" w:rsidRDefault="00AC5834" w:rsidP="00AC5834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    11.1 Tiekėjo pasiūlymas ir pirkimo sutartis bus skelbiama CVP IS, todėl tiekėjas privalo nurodyti, kuri pasiūlymo dalis ir kurios sutarties dalys yra konfidencialios.</w:t>
      </w:r>
    </w:p>
    <w:p w14:paraId="6990B54E" w14:textId="77777777" w:rsidR="00AC5834" w:rsidRPr="00BD296C" w:rsidRDefault="00AC5834" w:rsidP="00AC5834">
      <w:pPr>
        <w:widowControl/>
        <w:suppressAutoHyphens w:val="0"/>
        <w:autoSpaceDN/>
        <w:jc w:val="both"/>
        <w:textAlignment w:val="auto"/>
        <w:rPr>
          <w:rFonts w:eastAsia="Calibri" w:cs="Times New Roman"/>
          <w:iCs/>
          <w:color w:val="000000"/>
          <w:kern w:val="0"/>
          <w:lang w:val="lt-LT" w:bidi="ar-SA"/>
        </w:rPr>
      </w:pPr>
      <w:r>
        <w:rPr>
          <w:rFonts w:eastAsia="Calibri" w:cs="Times New Roman"/>
          <w:iCs/>
          <w:color w:val="000000"/>
          <w:kern w:val="0"/>
          <w:lang w:val="lt-LT" w:bidi="ar-SA"/>
        </w:rPr>
        <w:t>12</w:t>
      </w:r>
      <w:r w:rsidRPr="00BD296C">
        <w:rPr>
          <w:rFonts w:eastAsia="Calibri" w:cs="Times New Roman"/>
          <w:iCs/>
          <w:color w:val="000000"/>
          <w:kern w:val="0"/>
          <w:lang w:val="lt-LT" w:bidi="ar-SA"/>
        </w:rPr>
        <w:t>. Būsimos  pirkimo sutarties sąlygos:</w:t>
      </w:r>
    </w:p>
    <w:p w14:paraId="061EEC41" w14:textId="6F3DA9E4" w:rsidR="00AC5834" w:rsidRPr="000B77BF" w:rsidRDefault="00AC5834" w:rsidP="00E6720E">
      <w:pPr>
        <w:pStyle w:val="Sraopastraipa"/>
        <w:widowControl/>
        <w:numPr>
          <w:ilvl w:val="1"/>
          <w:numId w:val="1"/>
        </w:numPr>
        <w:suppressAutoHyphens w:val="0"/>
        <w:autoSpaceDN/>
        <w:spacing w:after="160" w:line="259" w:lineRule="auto"/>
        <w:ind w:left="710"/>
        <w:jc w:val="both"/>
        <w:textAlignment w:val="auto"/>
        <w:rPr>
          <w:rFonts w:eastAsia="Times New Roman" w:cs="Times New Roman"/>
          <w:iCs/>
          <w:kern w:val="0"/>
          <w:lang w:val="lt-LT" w:bidi="ar-SA"/>
        </w:rPr>
      </w:pPr>
      <w:r w:rsidRPr="000B77BF">
        <w:rPr>
          <w:rFonts w:eastAsia="Calibri" w:cs="Times New Roman"/>
          <w:iCs/>
          <w:kern w:val="0"/>
          <w:lang w:val="lt-LT" w:bidi="ar-SA"/>
        </w:rPr>
        <w:t xml:space="preserve"> Sutartyje nurodoma fiksuota tiekėjo pasiūlyta kaina.12.2 Sutartyje nurodomi teikimo terminai ir sąlygos.12.3 Už gautas prekes (paslaugas) pirkėjas apmoka per 30 (trisdešimt) darbo dienų pagal tiekėjo pateiktas jam PVM sąskaitas-faktūras. PVM sąskaitoje-faktūroje nurodomos suteiktos paslaugos pagal pirkėjo nustatytos formos lydraštį ir teikėjo nustatyto formos lydraštį. </w:t>
      </w:r>
      <w:r w:rsidRPr="000B77BF">
        <w:rPr>
          <w:rFonts w:eastAsia="Times New Roman" w:cs="Times New Roman"/>
          <w:iCs/>
          <w:kern w:val="0"/>
          <w:lang w:val="lt-LT" w:bidi="ar-SA"/>
        </w:rPr>
        <w:t>PVM sąskaitos-faktūros pateikiamos Viešųjų pirkimų įstatyme nustatyta tvarka per E. sąskaita sistema. PVM sąskaitos faktūros pateikimo išlaidas moka tiekėjas.</w:t>
      </w:r>
      <w:r w:rsidRPr="000B77BF">
        <w:rPr>
          <w:rFonts w:eastAsia="Calibri" w:cs="Times New Roman"/>
          <w:iCs/>
          <w:kern w:val="0"/>
          <w:lang w:val="lt-LT" w:bidi="ar-SA"/>
        </w:rPr>
        <w:t xml:space="preserve">12.4 Prekių (paslaugų) tiekėjas, laiku neįvykdęs sutarties įsipareigojimų nustatytais terminais ir pirkėjui pareikalavus, turi sumokėti delspinigius 0,03% nuo savalaikiai nesuteiktų paslaugų kainos už kiekvieną uždelstą kalendorinę dieną.12.5 Prekių (paslaugų) pirkėjas, laiku neįvykdęs sutarties įsipareigojimų ir Paslaugos tiekėjui </w:t>
      </w:r>
      <w:r w:rsidR="004B6C24">
        <w:rPr>
          <w:rFonts w:eastAsia="Calibri" w:cs="Times New Roman"/>
          <w:iCs/>
          <w:kern w:val="0"/>
          <w:lang w:val="lt-LT" w:bidi="ar-SA"/>
        </w:rPr>
        <w:t>p</w:t>
      </w:r>
      <w:r w:rsidRPr="000B77BF">
        <w:rPr>
          <w:rFonts w:eastAsia="Calibri" w:cs="Times New Roman"/>
          <w:iCs/>
          <w:kern w:val="0"/>
          <w:lang w:val="lt-LT" w:bidi="ar-SA"/>
        </w:rPr>
        <w:t>areikalavus, turi sumokėti delspinigius 0,03% už kiekvieną uždelstą kalendorinę dieną nuo laiku    nesumokėtos sumos. 12.6. Šalių ginčai sprendžiami abipusiu šalių susitarimu</w:t>
      </w:r>
      <w:r w:rsidRPr="000B77BF">
        <w:rPr>
          <w:rFonts w:eastAsia="Times New Roman" w:cs="Times New Roman"/>
          <w:iCs/>
          <w:kern w:val="0"/>
          <w:lang w:val="lt-LT" w:bidi="ar-SA"/>
        </w:rPr>
        <w:t xml:space="preserve">, jų neišsprendus taikiai, sprendžiami LR įstatymų nustatyta tvarka teismingame teisme, pagal Paslaugų pirkėjo buveinės vietą. </w:t>
      </w:r>
    </w:p>
    <w:p w14:paraId="7C66E9B3" w14:textId="032E16D9" w:rsidR="00AC5834" w:rsidRDefault="00AC5834" w:rsidP="000B77BF">
      <w:pPr>
        <w:widowControl/>
        <w:suppressAutoHyphens w:val="0"/>
        <w:autoSpaceDN/>
        <w:ind w:left="710"/>
        <w:jc w:val="both"/>
        <w:textAlignment w:val="auto"/>
      </w:pPr>
      <w:r>
        <w:rPr>
          <w:rFonts w:eastAsia="Times New Roman" w:cs="Times New Roman"/>
          <w:iCs/>
          <w:kern w:val="0"/>
          <w:lang w:val="lt-LT" w:bidi="ar-SA"/>
        </w:rPr>
        <w:t>12.7</w:t>
      </w:r>
      <w:r w:rsidRPr="00BD296C">
        <w:rPr>
          <w:rFonts w:eastAsia="Times New Roman" w:cs="Times New Roman"/>
          <w:iCs/>
          <w:kern w:val="0"/>
          <w:lang w:val="lt-LT" w:bidi="ar-SA"/>
        </w:rPr>
        <w:t xml:space="preserve">. </w:t>
      </w:r>
      <w:r w:rsidRPr="00BD296C">
        <w:rPr>
          <w:rFonts w:eastAsia="Calibri" w:cs="Times New Roman"/>
          <w:iCs/>
          <w:kern w:val="0"/>
          <w:lang w:val="lt-LT" w:bidi="ar-SA"/>
        </w:rPr>
        <w:t>Sutartis gali būti nutraukta vienašališkai, vienos iš šalių iniciatyva, įspėjus kitą šalį prieš 30 (trisdešimt) kalendorinių dienų ir šalims pilnai įvykdžius Sutartyje numatytus įsipareigojimus.</w:t>
      </w:r>
    </w:p>
    <w:p w14:paraId="132065A7" w14:textId="77777777" w:rsidR="00AC5834" w:rsidRDefault="00AC5834" w:rsidP="00AC5834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13. Pasiūlymas, neatitinkantis nurodytų reikalavimų, bus atmetamas. Neatmestų pasiūlymų vertinimo kriterijus - mažiausia pasiūlyta kaina. Kaina turi būti nurodyta eurais be PVM su visais įskaičiuotais mokesčiais.</w:t>
      </w:r>
    </w:p>
    <w:p w14:paraId="59E7CD2F" w14:textId="0C4034C2" w:rsidR="00AC5834" w:rsidRDefault="00AC5834" w:rsidP="00AC5834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14. Dalyvių pateiktus pasiūlymus nagrinėja ir vertina  pirkimo organizatorius, vadovaujantis perkančiosios organizacijos 2017 m. liepos 5 d. generalinio direktoriaus įsakymu Nr. 59 patvirtintu UAB „Aukštaitijos vandenys“ Mažos vertės pirkimų tvarkos aprašų, kuris paskelbtas Centrinėje viešųjų pirkimų informacinėje sistemoje (CVP IS) ir kitais galiojančiais teisės aktais.</w:t>
      </w:r>
    </w:p>
    <w:p w14:paraId="2CB7645C" w14:textId="77777777" w:rsidR="00AC5834" w:rsidRDefault="00AC5834" w:rsidP="00AC5834">
      <w:pPr>
        <w:pStyle w:val="Standard"/>
        <w:rPr>
          <w:rFonts w:cs="Times New Roman"/>
          <w:lang w:val="lt-LT"/>
        </w:rPr>
      </w:pPr>
    </w:p>
    <w:p w14:paraId="72A1D29B" w14:textId="02AECCDC" w:rsidR="00AC5834" w:rsidRDefault="00AC5834" w:rsidP="00AC5834">
      <w:pPr>
        <w:pStyle w:val="Standard"/>
        <w:rPr>
          <w:rFonts w:cs="Times New Roman"/>
          <w:lang w:val="lt-LT"/>
        </w:rPr>
      </w:pPr>
    </w:p>
    <w:p w14:paraId="06F5BAE3" w14:textId="1C0F5B54" w:rsidR="00CC4DB7" w:rsidRDefault="00CC4DB7" w:rsidP="00AC5834">
      <w:pPr>
        <w:pStyle w:val="Standard"/>
        <w:rPr>
          <w:rFonts w:cs="Times New Roman"/>
          <w:lang w:val="lt-LT"/>
        </w:rPr>
      </w:pPr>
    </w:p>
    <w:p w14:paraId="142F6D37" w14:textId="77777777" w:rsidR="00CC4DB7" w:rsidRDefault="00CC4DB7" w:rsidP="00AC5834">
      <w:pPr>
        <w:pStyle w:val="Standard"/>
        <w:rPr>
          <w:rFonts w:cs="Times New Roman"/>
          <w:lang w:val="lt-LT"/>
        </w:rPr>
      </w:pPr>
    </w:p>
    <w:p w14:paraId="10044B84" w14:textId="2C95679A" w:rsidR="000B77BF" w:rsidRDefault="00AC5834" w:rsidP="00AC5834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ab/>
      </w:r>
    </w:p>
    <w:p w14:paraId="7AB08DBA" w14:textId="77777777" w:rsidR="000B77BF" w:rsidRDefault="000B77BF" w:rsidP="00AC5834">
      <w:pPr>
        <w:pStyle w:val="Standard"/>
        <w:rPr>
          <w:rFonts w:cs="Times New Roman"/>
          <w:lang w:val="lt-LT"/>
        </w:rPr>
      </w:pPr>
    </w:p>
    <w:p w14:paraId="6817A9A5" w14:textId="3E35868A" w:rsidR="000B77BF" w:rsidRDefault="000B77BF" w:rsidP="00AC5834">
      <w:pPr>
        <w:pStyle w:val="Standard"/>
        <w:rPr>
          <w:rFonts w:cs="Times New Roman"/>
          <w:lang w:val="lt-LT"/>
        </w:rPr>
      </w:pPr>
    </w:p>
    <w:p w14:paraId="2677397F" w14:textId="52B7D659" w:rsidR="000B77BF" w:rsidRDefault="000B77BF" w:rsidP="00AC5834">
      <w:pPr>
        <w:pStyle w:val="Standard"/>
        <w:rPr>
          <w:rFonts w:cs="Times New Roman"/>
          <w:lang w:val="lt-LT"/>
        </w:rPr>
      </w:pPr>
    </w:p>
    <w:p w14:paraId="71A6EBCF" w14:textId="2BB153B2" w:rsidR="00616348" w:rsidRDefault="00616348" w:rsidP="00AC5834">
      <w:pPr>
        <w:pStyle w:val="Standard"/>
        <w:rPr>
          <w:rFonts w:cs="Times New Roman"/>
          <w:lang w:val="lt-LT"/>
        </w:rPr>
      </w:pPr>
    </w:p>
    <w:p w14:paraId="4CE491EE" w14:textId="77BF2F20" w:rsidR="00616348" w:rsidRDefault="00616348" w:rsidP="00AC5834">
      <w:pPr>
        <w:pStyle w:val="Standard"/>
        <w:rPr>
          <w:rFonts w:cs="Times New Roman"/>
          <w:lang w:val="lt-LT"/>
        </w:rPr>
      </w:pPr>
    </w:p>
    <w:p w14:paraId="7C7FCC64" w14:textId="4DD11C93" w:rsidR="00616348" w:rsidRDefault="00616348" w:rsidP="00AC5834">
      <w:pPr>
        <w:pStyle w:val="Standard"/>
        <w:rPr>
          <w:rFonts w:cs="Times New Roman"/>
          <w:lang w:val="lt-LT"/>
        </w:rPr>
      </w:pPr>
    </w:p>
    <w:p w14:paraId="6A42242B" w14:textId="06726DA0" w:rsidR="00616348" w:rsidRDefault="00616348" w:rsidP="00AC5834">
      <w:pPr>
        <w:pStyle w:val="Standard"/>
        <w:rPr>
          <w:rFonts w:cs="Times New Roman"/>
          <w:lang w:val="lt-LT"/>
        </w:rPr>
      </w:pPr>
    </w:p>
    <w:p w14:paraId="45197A79" w14:textId="61F9E5E1" w:rsidR="00AC5834" w:rsidRDefault="00AC5834" w:rsidP="00AC5834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lastRenderedPageBreak/>
        <w:t xml:space="preserve">    </w:t>
      </w:r>
      <w:r>
        <w:rPr>
          <w:rFonts w:cs="Times New Roman"/>
          <w:lang w:val="lt-LT"/>
        </w:rPr>
        <w:tab/>
      </w:r>
    </w:p>
    <w:sectPr w:rsidR="00AC5834" w:rsidSect="00424382">
      <w:pgSz w:w="11906" w:h="16838"/>
      <w:pgMar w:top="1701" w:right="567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D00DE"/>
    <w:multiLevelType w:val="multilevel"/>
    <w:tmpl w:val="040A33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184130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EB"/>
    <w:rsid w:val="0001191B"/>
    <w:rsid w:val="000B77BF"/>
    <w:rsid w:val="001240E1"/>
    <w:rsid w:val="00124958"/>
    <w:rsid w:val="00160D7F"/>
    <w:rsid w:val="001720FB"/>
    <w:rsid w:val="00196D4B"/>
    <w:rsid w:val="001A467D"/>
    <w:rsid w:val="002758F5"/>
    <w:rsid w:val="003072AE"/>
    <w:rsid w:val="003230F6"/>
    <w:rsid w:val="00355931"/>
    <w:rsid w:val="003827DF"/>
    <w:rsid w:val="00424382"/>
    <w:rsid w:val="0042468A"/>
    <w:rsid w:val="004A44A5"/>
    <w:rsid w:val="004B6C24"/>
    <w:rsid w:val="00513BA0"/>
    <w:rsid w:val="00616348"/>
    <w:rsid w:val="00627556"/>
    <w:rsid w:val="006A7C47"/>
    <w:rsid w:val="006B11A9"/>
    <w:rsid w:val="006E0CC1"/>
    <w:rsid w:val="00750A0F"/>
    <w:rsid w:val="007A5572"/>
    <w:rsid w:val="00812E21"/>
    <w:rsid w:val="008351E1"/>
    <w:rsid w:val="008A2720"/>
    <w:rsid w:val="008B39CB"/>
    <w:rsid w:val="00960B29"/>
    <w:rsid w:val="009E4D2B"/>
    <w:rsid w:val="00A52ACD"/>
    <w:rsid w:val="00AC5834"/>
    <w:rsid w:val="00B604EB"/>
    <w:rsid w:val="00B83A31"/>
    <w:rsid w:val="00C07B71"/>
    <w:rsid w:val="00C67F62"/>
    <w:rsid w:val="00CC4DB7"/>
    <w:rsid w:val="00D33C94"/>
    <w:rsid w:val="00D74AA7"/>
    <w:rsid w:val="00E2382A"/>
    <w:rsid w:val="00EC7874"/>
    <w:rsid w:val="00EE1954"/>
    <w:rsid w:val="00F24B31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7B4E"/>
  <w15:chartTrackingRefBased/>
  <w15:docId w15:val="{A7E381B9-9042-468D-BC6A-0A327620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AC58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AC58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tarp">
    <w:name w:val="No Spacing"/>
    <w:rsid w:val="00AC583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Sraopastraipa">
    <w:name w:val="List Paragraph"/>
    <w:basedOn w:val="prastasis"/>
    <w:uiPriority w:val="34"/>
    <w:qFormat/>
    <w:rsid w:val="00AC583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720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58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58F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77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2919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Plerpa</dc:creator>
  <cp:keywords/>
  <dc:description/>
  <cp:lastModifiedBy>Arūnas Plerpa</cp:lastModifiedBy>
  <cp:revision>42</cp:revision>
  <cp:lastPrinted>2025-02-13T07:22:00Z</cp:lastPrinted>
  <dcterms:created xsi:type="dcterms:W3CDTF">2020-02-04T11:45:00Z</dcterms:created>
  <dcterms:modified xsi:type="dcterms:W3CDTF">2025-02-13T12:52:00Z</dcterms:modified>
</cp:coreProperties>
</file>