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B86B" w14:textId="5A716C8F" w:rsidR="0009796F" w:rsidRDefault="00FB3AAB" w:rsidP="004A2BAE">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60E16ED4" w14:textId="4565EAB4" w:rsidR="00FB3AAB" w:rsidRDefault="008A7996" w:rsidP="00D633C7">
      <w:pPr>
        <w:spacing w:after="0"/>
        <w:jc w:val="both"/>
        <w:rPr>
          <w:rFonts w:ascii="Times New Roman" w:hAnsi="Times New Roman" w:cs="Times New Roman"/>
          <w:sz w:val="24"/>
          <w:szCs w:val="24"/>
        </w:rPr>
      </w:pPr>
      <w:r>
        <w:rPr>
          <w:rFonts w:ascii="Times New Roman" w:hAnsi="Times New Roman" w:cs="Times New Roman"/>
          <w:sz w:val="24"/>
          <w:szCs w:val="24"/>
        </w:rPr>
        <w:tab/>
        <w:t xml:space="preserve">Perkamos reklamos paslaugos, skirtos Lietuvos sveikatos mokslų universiteto studijų programų pristatymui. </w:t>
      </w:r>
    </w:p>
    <w:p w14:paraId="323E8EC3" w14:textId="1D5DB9B4" w:rsidR="008A7996" w:rsidRDefault="008A7996" w:rsidP="00D633C7">
      <w:pPr>
        <w:spacing w:after="0"/>
        <w:jc w:val="both"/>
        <w:rPr>
          <w:rFonts w:ascii="Times New Roman" w:hAnsi="Times New Roman" w:cs="Times New Roman"/>
          <w:sz w:val="24"/>
          <w:szCs w:val="24"/>
        </w:rPr>
      </w:pPr>
      <w:r>
        <w:rPr>
          <w:rFonts w:ascii="Times New Roman" w:hAnsi="Times New Roman" w:cs="Times New Roman"/>
          <w:sz w:val="24"/>
          <w:szCs w:val="24"/>
        </w:rPr>
        <w:tab/>
        <w:t>Pirkimas skaidomas į septynias pirkimo objekto dalis.</w:t>
      </w:r>
    </w:p>
    <w:p w14:paraId="3D92622A" w14:textId="77777777" w:rsidR="00D633C7" w:rsidRDefault="00D633C7" w:rsidP="00D633C7">
      <w:pPr>
        <w:spacing w:after="0"/>
        <w:jc w:val="both"/>
        <w:rPr>
          <w:rFonts w:ascii="Times New Roman" w:hAnsi="Times New Roman" w:cs="Times New Roman"/>
          <w:sz w:val="24"/>
          <w:szCs w:val="24"/>
        </w:rPr>
      </w:pPr>
    </w:p>
    <w:p w14:paraId="270DC7FF" w14:textId="604F7B05" w:rsidR="008A7996" w:rsidRDefault="00352B6B" w:rsidP="00352B6B">
      <w:pPr>
        <w:ind w:firstLine="720"/>
        <w:jc w:val="both"/>
        <w:rPr>
          <w:rFonts w:ascii="Times New Roman" w:hAnsi="Times New Roman" w:cs="Times New Roman"/>
          <w:b/>
          <w:bCs/>
          <w:sz w:val="24"/>
          <w:szCs w:val="24"/>
        </w:rPr>
      </w:pPr>
      <w:r w:rsidRPr="00352B6B">
        <w:rPr>
          <w:rFonts w:ascii="Times New Roman" w:hAnsi="Times New Roman" w:cs="Times New Roman"/>
          <w:b/>
          <w:bCs/>
          <w:sz w:val="24"/>
          <w:szCs w:val="24"/>
        </w:rPr>
        <w:t xml:space="preserve">1 pirkimo objekto dalis. </w:t>
      </w:r>
      <w:r w:rsidR="00863C19">
        <w:rPr>
          <w:rFonts w:ascii="Times New Roman" w:hAnsi="Times New Roman" w:cs="Times New Roman"/>
          <w:b/>
          <w:bCs/>
          <w:sz w:val="24"/>
          <w:szCs w:val="24"/>
        </w:rPr>
        <w:t>Reklama lauko ekranuose (sankryžose)</w:t>
      </w:r>
    </w:p>
    <w:tbl>
      <w:tblPr>
        <w:tblStyle w:val="TableGrid"/>
        <w:tblW w:w="0" w:type="auto"/>
        <w:tblLook w:val="04A0" w:firstRow="1" w:lastRow="0" w:firstColumn="1" w:lastColumn="0" w:noHBand="0" w:noVBand="1"/>
      </w:tblPr>
      <w:tblGrid>
        <w:gridCol w:w="570"/>
        <w:gridCol w:w="1268"/>
        <w:gridCol w:w="3827"/>
        <w:gridCol w:w="3693"/>
      </w:tblGrid>
      <w:tr w:rsidR="00D45B4B" w14:paraId="50D37859" w14:textId="77777777" w:rsidTr="000E1819">
        <w:tc>
          <w:tcPr>
            <w:tcW w:w="570" w:type="dxa"/>
            <w:vAlign w:val="center"/>
          </w:tcPr>
          <w:p w14:paraId="3E31C0D4" w14:textId="185986A6" w:rsidR="00D45B4B" w:rsidRDefault="00D45B4B" w:rsidP="00D45B4B">
            <w:pPr>
              <w:jc w:val="both"/>
              <w:rPr>
                <w:rFonts w:ascii="Times New Roman" w:hAnsi="Times New Roman" w:cs="Times New Roman"/>
                <w:sz w:val="24"/>
                <w:szCs w:val="24"/>
              </w:rPr>
            </w:pPr>
            <w:r w:rsidRPr="00197939">
              <w:rPr>
                <w:rFonts w:ascii="Times New Roman" w:eastAsia="SimSun" w:hAnsi="Times New Roman" w:cs="Mangal"/>
                <w:b/>
                <w:bCs/>
                <w:sz w:val="24"/>
                <w:szCs w:val="24"/>
                <w:lang w:eastAsia="zh-CN" w:bidi="hi-IN"/>
              </w:rPr>
              <w:t>Eil. Nr.</w:t>
            </w:r>
          </w:p>
        </w:tc>
        <w:tc>
          <w:tcPr>
            <w:tcW w:w="1268" w:type="dxa"/>
            <w:vAlign w:val="center"/>
          </w:tcPr>
          <w:p w14:paraId="15BF4B14" w14:textId="3D8F4A2C" w:rsidR="00D45B4B" w:rsidRDefault="00D45B4B" w:rsidP="00D45B4B">
            <w:pPr>
              <w:jc w:val="center"/>
              <w:rPr>
                <w:rFonts w:ascii="Times New Roman" w:hAnsi="Times New Roman" w:cs="Times New Roman"/>
                <w:sz w:val="24"/>
                <w:szCs w:val="24"/>
              </w:rPr>
            </w:pPr>
            <w:r>
              <w:rPr>
                <w:rFonts w:ascii="Times New Roman" w:eastAsia="Times New Roman" w:hAnsi="Times New Roman" w:cs="Times New Roman"/>
                <w:b/>
                <w:sz w:val="24"/>
                <w:szCs w:val="24"/>
                <w:lang w:eastAsia="lt-LT"/>
              </w:rPr>
              <w:t>Objektas</w:t>
            </w:r>
          </w:p>
        </w:tc>
        <w:tc>
          <w:tcPr>
            <w:tcW w:w="3827" w:type="dxa"/>
            <w:vAlign w:val="center"/>
          </w:tcPr>
          <w:p w14:paraId="66AFEB5F" w14:textId="3D1D58D8" w:rsidR="00D45B4B" w:rsidRDefault="00D45B4B" w:rsidP="00D45B4B">
            <w:pPr>
              <w:jc w:val="both"/>
              <w:rPr>
                <w:rFonts w:ascii="Times New Roman" w:hAnsi="Times New Roman" w:cs="Times New Roman"/>
                <w:sz w:val="24"/>
                <w:szCs w:val="24"/>
              </w:rPr>
            </w:pPr>
            <w:r w:rsidRPr="00197939">
              <w:rPr>
                <w:rFonts w:ascii="Times New Roman" w:eastAsia="Times New Roman" w:hAnsi="Times New Roman" w:cs="Times New Roman"/>
                <w:b/>
                <w:sz w:val="24"/>
                <w:szCs w:val="24"/>
                <w:lang w:eastAsia="lt-LT"/>
              </w:rPr>
              <w:t>Parametro reikšmė</w:t>
            </w:r>
          </w:p>
        </w:tc>
        <w:tc>
          <w:tcPr>
            <w:tcW w:w="3693" w:type="dxa"/>
          </w:tcPr>
          <w:p w14:paraId="29E62EA9" w14:textId="77777777" w:rsidR="00D45B4B" w:rsidRPr="00197939" w:rsidRDefault="00D45B4B" w:rsidP="00D45B4B">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05E582B1" w14:textId="7E98DB36" w:rsidR="00D45B4B" w:rsidRDefault="00D45B4B" w:rsidP="00D45B4B">
            <w:pPr>
              <w:jc w:val="center"/>
              <w:rPr>
                <w:rFonts w:ascii="Times New Roman" w:hAnsi="Times New Roman" w:cs="Times New Roman"/>
                <w:sz w:val="24"/>
                <w:szCs w:val="24"/>
              </w:rPr>
            </w:pPr>
            <w:r w:rsidRPr="00197939">
              <w:rPr>
                <w:rFonts w:ascii="Times New Roman" w:eastAsia="Times New Roman" w:hAnsi="Times New Roman" w:cs="Times New Roman"/>
                <w:b/>
                <w:i/>
                <w:sz w:val="24"/>
                <w:szCs w:val="24"/>
                <w:highlight w:val="yellow"/>
                <w:u w:val="single"/>
                <w:lang w:eastAsia="lt-LT"/>
              </w:rPr>
              <w:t>(Pildo tiekėjas)</w:t>
            </w:r>
          </w:p>
        </w:tc>
      </w:tr>
      <w:tr w:rsidR="00323103" w14:paraId="72C71965" w14:textId="77777777" w:rsidTr="000E1819">
        <w:tc>
          <w:tcPr>
            <w:tcW w:w="570" w:type="dxa"/>
            <w:vMerge w:val="restart"/>
            <w:vAlign w:val="center"/>
          </w:tcPr>
          <w:p w14:paraId="5BBCC313" w14:textId="1FF1DE98" w:rsidR="00323103" w:rsidRDefault="00323103" w:rsidP="00D45B4B">
            <w:pPr>
              <w:rPr>
                <w:rFonts w:ascii="Times New Roman" w:hAnsi="Times New Roman" w:cs="Times New Roman"/>
                <w:sz w:val="24"/>
                <w:szCs w:val="24"/>
              </w:rPr>
            </w:pPr>
            <w:r>
              <w:rPr>
                <w:rFonts w:ascii="Times New Roman" w:hAnsi="Times New Roman" w:cs="Times New Roman"/>
                <w:sz w:val="24"/>
                <w:szCs w:val="24"/>
              </w:rPr>
              <w:t>1.</w:t>
            </w:r>
          </w:p>
        </w:tc>
        <w:tc>
          <w:tcPr>
            <w:tcW w:w="1268" w:type="dxa"/>
            <w:vMerge w:val="restart"/>
            <w:vAlign w:val="center"/>
          </w:tcPr>
          <w:p w14:paraId="73949A73" w14:textId="561ABB98" w:rsidR="00323103" w:rsidRDefault="00323103" w:rsidP="00D45B4B">
            <w:pPr>
              <w:rPr>
                <w:rFonts w:ascii="Times New Roman" w:hAnsi="Times New Roman" w:cs="Times New Roman"/>
                <w:sz w:val="24"/>
                <w:szCs w:val="24"/>
              </w:rPr>
            </w:pPr>
            <w:r>
              <w:rPr>
                <w:rFonts w:ascii="Times New Roman" w:hAnsi="Times New Roman" w:cs="Times New Roman"/>
                <w:sz w:val="24"/>
                <w:szCs w:val="24"/>
              </w:rPr>
              <w:t>Lauko reklama</w:t>
            </w:r>
          </w:p>
        </w:tc>
        <w:tc>
          <w:tcPr>
            <w:tcW w:w="3827" w:type="dxa"/>
          </w:tcPr>
          <w:p w14:paraId="26F612DC" w14:textId="40A3D732" w:rsidR="00323103" w:rsidRDefault="00323103" w:rsidP="0004147F">
            <w:pPr>
              <w:widowControl w:val="0"/>
              <w:suppressLineNumbers/>
              <w:suppressAutoHyphens/>
              <w:jc w:val="both"/>
              <w:textAlignment w:val="baseline"/>
              <w:rPr>
                <w:rFonts w:ascii="Times New Roman" w:hAnsi="Times New Roman" w:cs="Times New Roman"/>
                <w:sz w:val="24"/>
                <w:szCs w:val="24"/>
              </w:rPr>
            </w:pPr>
            <w:r w:rsidRPr="0004147F">
              <w:rPr>
                <w:rFonts w:ascii="Times New Roman" w:hAnsi="Times New Roman" w:cs="Times New Roman"/>
                <w:sz w:val="24"/>
                <w:szCs w:val="24"/>
              </w:rPr>
              <w:t>Tiekėjas turi pasiūlyti reklamos transliavimą ACM arba LED arba lygiaverčiuose ekranuose.</w:t>
            </w:r>
          </w:p>
        </w:tc>
        <w:tc>
          <w:tcPr>
            <w:tcW w:w="3693" w:type="dxa"/>
          </w:tcPr>
          <w:p w14:paraId="6B77A724" w14:textId="77777777" w:rsidR="00323103" w:rsidRPr="00C15C80" w:rsidRDefault="00323103" w:rsidP="00C15C80">
            <w:pPr>
              <w:widowControl w:val="0"/>
              <w:suppressLineNumbers/>
              <w:suppressAutoHyphens/>
              <w:jc w:val="both"/>
              <w:textAlignment w:val="baseline"/>
              <w:rPr>
                <w:rFonts w:ascii="Times New Roman" w:eastAsia="SimSun" w:hAnsi="Times New Roman" w:cs="Mangal"/>
                <w:color w:val="000000"/>
                <w:sz w:val="24"/>
                <w:szCs w:val="24"/>
                <w:lang w:eastAsia="zh-CN" w:bidi="hi-IN"/>
              </w:rPr>
            </w:pPr>
            <w:r w:rsidRPr="00C15C80">
              <w:rPr>
                <w:rFonts w:ascii="Times New Roman" w:eastAsia="Times New Roman" w:hAnsi="Times New Roman" w:cs="Times New Roman"/>
                <w:b/>
                <w:bCs/>
                <w:sz w:val="24"/>
                <w:szCs w:val="24"/>
                <w:highlight w:val="yellow"/>
                <w:lang w:val="en-US" w:eastAsia="lt-LT"/>
              </w:rPr>
              <w:t>_________</w:t>
            </w:r>
            <w:r w:rsidRPr="00C15C80">
              <w:rPr>
                <w:rFonts w:ascii="Times New Roman" w:eastAsia="Times New Roman" w:hAnsi="Times New Roman" w:cs="Times New Roman"/>
                <w:b/>
                <w:bCs/>
                <w:sz w:val="24"/>
                <w:szCs w:val="24"/>
                <w:lang w:val="en-US" w:eastAsia="lt-LT"/>
              </w:rPr>
              <w:t xml:space="preserve"> </w:t>
            </w:r>
            <w:r w:rsidRPr="00C15C80">
              <w:rPr>
                <w:rFonts w:ascii="Times New Roman" w:eastAsia="Times New Roman" w:hAnsi="Times New Roman" w:cs="Times New Roman"/>
                <w:i/>
                <w:iCs/>
                <w:sz w:val="24"/>
                <w:szCs w:val="24"/>
                <w:lang w:val="en-US" w:eastAsia="lt-LT"/>
              </w:rPr>
              <w:t>(</w:t>
            </w:r>
            <w:proofErr w:type="spellStart"/>
            <w:r w:rsidRPr="00C15C80">
              <w:rPr>
                <w:rFonts w:ascii="Times New Roman" w:eastAsia="Times New Roman" w:hAnsi="Times New Roman" w:cs="Times New Roman"/>
                <w:i/>
                <w:iCs/>
                <w:sz w:val="24"/>
                <w:szCs w:val="24"/>
                <w:lang w:val="en-US" w:eastAsia="lt-LT"/>
              </w:rPr>
              <w:t>įrašyti</w:t>
            </w:r>
            <w:proofErr w:type="spellEnd"/>
            <w:r w:rsidRPr="00C15C80">
              <w:rPr>
                <w:rFonts w:ascii="Times New Roman" w:eastAsia="Times New Roman" w:hAnsi="Times New Roman" w:cs="Times New Roman"/>
                <w:i/>
                <w:iCs/>
                <w:sz w:val="24"/>
                <w:szCs w:val="24"/>
                <w:lang w:val="en-US" w:eastAsia="lt-LT"/>
              </w:rPr>
              <w:t>)</w:t>
            </w:r>
            <w:r w:rsidRPr="00C15C80">
              <w:rPr>
                <w:rFonts w:ascii="Times New Roman" w:eastAsia="Times New Roman" w:hAnsi="Times New Roman" w:cs="Times New Roman"/>
                <w:b/>
                <w:bCs/>
                <w:sz w:val="24"/>
                <w:szCs w:val="24"/>
                <w:lang w:val="en-US" w:eastAsia="lt-LT"/>
              </w:rPr>
              <w:t xml:space="preserve"> </w:t>
            </w:r>
            <w:r w:rsidRPr="00C15C80">
              <w:rPr>
                <w:rFonts w:ascii="Times New Roman" w:eastAsia="SimSun" w:hAnsi="Times New Roman" w:cs="Mangal"/>
                <w:color w:val="000000"/>
                <w:sz w:val="24"/>
                <w:szCs w:val="24"/>
                <w:lang w:eastAsia="zh-CN" w:bidi="hi-IN"/>
              </w:rPr>
              <w:t>ekranas.</w:t>
            </w:r>
          </w:p>
          <w:p w14:paraId="493E36BF" w14:textId="77777777" w:rsidR="00323103" w:rsidRDefault="00323103" w:rsidP="00D45B4B">
            <w:pPr>
              <w:jc w:val="both"/>
              <w:rPr>
                <w:rFonts w:ascii="Times New Roman" w:hAnsi="Times New Roman" w:cs="Times New Roman"/>
                <w:sz w:val="24"/>
                <w:szCs w:val="24"/>
              </w:rPr>
            </w:pPr>
          </w:p>
        </w:tc>
      </w:tr>
      <w:tr w:rsidR="00323103" w14:paraId="0F08F231" w14:textId="77777777" w:rsidTr="000E1819">
        <w:tc>
          <w:tcPr>
            <w:tcW w:w="570" w:type="dxa"/>
            <w:vMerge/>
          </w:tcPr>
          <w:p w14:paraId="5B2639FE" w14:textId="77777777" w:rsidR="00323103" w:rsidRDefault="00323103" w:rsidP="00D45B4B">
            <w:pPr>
              <w:jc w:val="both"/>
              <w:rPr>
                <w:rFonts w:ascii="Times New Roman" w:hAnsi="Times New Roman" w:cs="Times New Roman"/>
                <w:sz w:val="24"/>
                <w:szCs w:val="24"/>
              </w:rPr>
            </w:pPr>
          </w:p>
        </w:tc>
        <w:tc>
          <w:tcPr>
            <w:tcW w:w="1268" w:type="dxa"/>
            <w:vMerge/>
          </w:tcPr>
          <w:p w14:paraId="648B9A51" w14:textId="77777777" w:rsidR="00323103" w:rsidRDefault="00323103" w:rsidP="00D45B4B">
            <w:pPr>
              <w:jc w:val="both"/>
              <w:rPr>
                <w:rFonts w:ascii="Times New Roman" w:hAnsi="Times New Roman" w:cs="Times New Roman"/>
                <w:sz w:val="24"/>
                <w:szCs w:val="24"/>
              </w:rPr>
            </w:pPr>
          </w:p>
        </w:tc>
        <w:tc>
          <w:tcPr>
            <w:tcW w:w="3827" w:type="dxa"/>
          </w:tcPr>
          <w:p w14:paraId="5AABF57C" w14:textId="7E7193C9" w:rsidR="00323103" w:rsidRDefault="00323103" w:rsidP="007C1273">
            <w:pPr>
              <w:widowControl w:val="0"/>
              <w:suppressLineNumbers/>
              <w:suppressAutoHyphens/>
              <w:jc w:val="both"/>
              <w:textAlignment w:val="baseline"/>
              <w:rPr>
                <w:rFonts w:ascii="Times New Roman" w:hAnsi="Times New Roman" w:cs="Times New Roman"/>
                <w:sz w:val="24"/>
                <w:szCs w:val="24"/>
              </w:rPr>
            </w:pPr>
            <w:r w:rsidRPr="007C1273">
              <w:rPr>
                <w:rFonts w:ascii="Times New Roman" w:hAnsi="Times New Roman" w:cs="Times New Roman"/>
                <w:sz w:val="24"/>
                <w:szCs w:val="24"/>
              </w:rPr>
              <w:t>Ekranai turi būti Kauno mieste, didžiausius automobilių ir pėsčiųjų srautus</w:t>
            </w:r>
            <w:r>
              <w:rPr>
                <w:rFonts w:ascii="Times New Roman" w:hAnsi="Times New Roman" w:cs="Times New Roman"/>
                <w:sz w:val="24"/>
                <w:szCs w:val="24"/>
              </w:rPr>
              <w:t xml:space="preserve"> </w:t>
            </w:r>
            <w:r w:rsidRPr="007C1273">
              <w:rPr>
                <w:rFonts w:ascii="Times New Roman" w:hAnsi="Times New Roman" w:cs="Times New Roman"/>
                <w:sz w:val="24"/>
                <w:szCs w:val="24"/>
              </w:rPr>
              <w:t xml:space="preserve">generuojančiose sankryžose (ne mažiau kaip šiose dvejuose sankryžose: Birštono g. ir K. Mindaugo pr., Birštono g. ir </w:t>
            </w:r>
            <w:proofErr w:type="spellStart"/>
            <w:r w:rsidRPr="007C1273">
              <w:rPr>
                <w:rFonts w:ascii="Times New Roman" w:hAnsi="Times New Roman" w:cs="Times New Roman"/>
                <w:sz w:val="24"/>
                <w:szCs w:val="24"/>
              </w:rPr>
              <w:t>Getrūdos</w:t>
            </w:r>
            <w:proofErr w:type="spellEnd"/>
            <w:r w:rsidRPr="007C1273">
              <w:rPr>
                <w:rFonts w:ascii="Times New Roman" w:hAnsi="Times New Roman" w:cs="Times New Roman"/>
                <w:sz w:val="24"/>
                <w:szCs w:val="24"/>
              </w:rPr>
              <w:t xml:space="preserve"> g.)</w:t>
            </w:r>
          </w:p>
        </w:tc>
        <w:tc>
          <w:tcPr>
            <w:tcW w:w="3693" w:type="dxa"/>
          </w:tcPr>
          <w:p w14:paraId="47FCA63A" w14:textId="77777777" w:rsidR="007C718D" w:rsidRDefault="00323103" w:rsidP="00684CA7">
            <w:pPr>
              <w:widowControl w:val="0"/>
              <w:suppressLineNumbers/>
              <w:suppressAutoHyphens/>
              <w:jc w:val="both"/>
              <w:textAlignment w:val="baseline"/>
              <w:rPr>
                <w:rFonts w:ascii="Times New Roman" w:hAnsi="Times New Roman" w:cs="Times New Roman"/>
                <w:sz w:val="24"/>
                <w:szCs w:val="24"/>
              </w:rPr>
            </w:pPr>
            <w:r w:rsidRPr="00684CA7">
              <w:rPr>
                <w:rFonts w:ascii="Times New Roman" w:eastAsia="SimSun" w:hAnsi="Times New Roman" w:cs="Mangal"/>
                <w:color w:val="000000"/>
                <w:sz w:val="24"/>
                <w:szCs w:val="24"/>
                <w:lang w:eastAsia="zh-CN" w:bidi="hi-IN"/>
              </w:rPr>
              <w:t xml:space="preserve">Ekranai Kauno mieste, </w:t>
            </w:r>
            <w:r w:rsidRPr="00684CA7">
              <w:rPr>
                <w:rFonts w:ascii="Times New Roman" w:hAnsi="Times New Roman" w:cs="Times New Roman"/>
                <w:sz w:val="24"/>
                <w:szCs w:val="24"/>
              </w:rPr>
              <w:t>didžiausius automobilių ir pėsčiųjų srautus bus generuojančiose sankryžose</w:t>
            </w:r>
            <w:r w:rsidR="007C718D">
              <w:rPr>
                <w:rFonts w:ascii="Times New Roman" w:hAnsi="Times New Roman" w:cs="Times New Roman"/>
                <w:sz w:val="24"/>
                <w:szCs w:val="24"/>
              </w:rPr>
              <w:t>:</w:t>
            </w:r>
          </w:p>
          <w:p w14:paraId="6CD10B30" w14:textId="5446BACA" w:rsidR="00323103" w:rsidRDefault="007C718D" w:rsidP="00684CA7">
            <w:pPr>
              <w:widowControl w:val="0"/>
              <w:suppressLineNumbers/>
              <w:suppressAutoHyphens/>
              <w:jc w:val="both"/>
              <w:textAlignment w:val="baseline"/>
              <w:rPr>
                <w:rFonts w:ascii="Times New Roman" w:eastAsia="Times New Roman" w:hAnsi="Times New Roman" w:cs="Times New Roman"/>
                <w:i/>
                <w:iCs/>
                <w:sz w:val="24"/>
                <w:szCs w:val="24"/>
                <w:lang w:eastAsia="lt-LT"/>
              </w:rPr>
            </w:pPr>
            <w:r>
              <w:rPr>
                <w:rFonts w:ascii="Times New Roman" w:hAnsi="Times New Roman" w:cs="Times New Roman"/>
                <w:sz w:val="24"/>
                <w:szCs w:val="24"/>
              </w:rPr>
              <w:t>1.</w:t>
            </w:r>
            <w:r w:rsidR="00323103" w:rsidRPr="00684CA7">
              <w:rPr>
                <w:rFonts w:ascii="Times New Roman" w:hAnsi="Times New Roman" w:cs="Times New Roman"/>
                <w:sz w:val="24"/>
                <w:szCs w:val="24"/>
              </w:rPr>
              <w:t xml:space="preserve"> </w:t>
            </w:r>
            <w:r w:rsidR="00323103" w:rsidRPr="00684CA7">
              <w:rPr>
                <w:rFonts w:ascii="Times New Roman" w:eastAsia="Times New Roman" w:hAnsi="Times New Roman" w:cs="Times New Roman"/>
                <w:b/>
                <w:bCs/>
                <w:sz w:val="24"/>
                <w:szCs w:val="24"/>
                <w:highlight w:val="yellow"/>
                <w:lang w:eastAsia="lt-LT"/>
              </w:rPr>
              <w:t>__________________</w:t>
            </w:r>
            <w:r w:rsidR="00323103" w:rsidRPr="00684CA7">
              <w:rPr>
                <w:rFonts w:ascii="Times New Roman" w:eastAsia="Times New Roman" w:hAnsi="Times New Roman" w:cs="Times New Roman"/>
                <w:b/>
                <w:bCs/>
                <w:sz w:val="24"/>
                <w:szCs w:val="24"/>
                <w:lang w:eastAsia="lt-LT"/>
              </w:rPr>
              <w:t xml:space="preserve"> </w:t>
            </w:r>
            <w:r w:rsidR="00323103" w:rsidRPr="00684CA7">
              <w:rPr>
                <w:rFonts w:ascii="Times New Roman" w:eastAsia="Times New Roman" w:hAnsi="Times New Roman" w:cs="Times New Roman"/>
                <w:i/>
                <w:iCs/>
                <w:sz w:val="24"/>
                <w:szCs w:val="24"/>
                <w:lang w:eastAsia="lt-LT"/>
              </w:rPr>
              <w:t>(įrašyti</w:t>
            </w:r>
            <w:r>
              <w:rPr>
                <w:rFonts w:ascii="Times New Roman" w:eastAsia="Times New Roman" w:hAnsi="Times New Roman" w:cs="Times New Roman"/>
                <w:i/>
                <w:iCs/>
                <w:sz w:val="24"/>
                <w:szCs w:val="24"/>
                <w:lang w:eastAsia="lt-LT"/>
              </w:rPr>
              <w:t xml:space="preserve"> </w:t>
            </w:r>
            <w:r w:rsidR="00323103" w:rsidRPr="00684CA7">
              <w:rPr>
                <w:rFonts w:ascii="Times New Roman" w:eastAsia="Times New Roman" w:hAnsi="Times New Roman" w:cs="Times New Roman"/>
                <w:i/>
                <w:iCs/>
                <w:sz w:val="24"/>
                <w:szCs w:val="24"/>
                <w:lang w:eastAsia="lt-LT"/>
              </w:rPr>
              <w:t>siūlom</w:t>
            </w:r>
            <w:r>
              <w:rPr>
                <w:rFonts w:ascii="Times New Roman" w:eastAsia="Times New Roman" w:hAnsi="Times New Roman" w:cs="Times New Roman"/>
                <w:i/>
                <w:iCs/>
                <w:sz w:val="24"/>
                <w:szCs w:val="24"/>
                <w:lang w:eastAsia="lt-LT"/>
              </w:rPr>
              <w:t>ą</w:t>
            </w:r>
            <w:r w:rsidR="00323103" w:rsidRPr="00684CA7">
              <w:rPr>
                <w:rFonts w:ascii="Times New Roman" w:eastAsia="Times New Roman" w:hAnsi="Times New Roman" w:cs="Times New Roman"/>
                <w:i/>
                <w:iCs/>
                <w:sz w:val="24"/>
                <w:szCs w:val="24"/>
                <w:lang w:eastAsia="lt-LT"/>
              </w:rPr>
              <w:t xml:space="preserve"> sankryž</w:t>
            </w:r>
            <w:r>
              <w:rPr>
                <w:rFonts w:ascii="Times New Roman" w:eastAsia="Times New Roman" w:hAnsi="Times New Roman" w:cs="Times New Roman"/>
                <w:i/>
                <w:iCs/>
                <w:sz w:val="24"/>
                <w:szCs w:val="24"/>
                <w:lang w:eastAsia="lt-LT"/>
              </w:rPr>
              <w:t>ą</w:t>
            </w:r>
            <w:r w:rsidR="00323103" w:rsidRPr="00684CA7">
              <w:rPr>
                <w:rFonts w:ascii="Times New Roman" w:eastAsia="Times New Roman" w:hAnsi="Times New Roman" w:cs="Times New Roman"/>
                <w:i/>
                <w:iCs/>
                <w:sz w:val="24"/>
                <w:szCs w:val="24"/>
                <w:lang w:eastAsia="lt-LT"/>
              </w:rPr>
              <w:t>)</w:t>
            </w:r>
          </w:p>
          <w:p w14:paraId="11F56AA5" w14:textId="7E7A0DB0" w:rsidR="00323103" w:rsidRPr="007C718D" w:rsidRDefault="007C718D" w:rsidP="007C718D">
            <w:pPr>
              <w:widowControl w:val="0"/>
              <w:suppressLineNumbers/>
              <w:suppressAutoHyphens/>
              <w:jc w:val="both"/>
              <w:textAlignment w:val="baseline"/>
              <w:rPr>
                <w:rFonts w:ascii="Times New Roman" w:eastAsia="Times New Roman" w:hAnsi="Times New Roman" w:cs="Times New Roman"/>
                <w:i/>
                <w:iCs/>
                <w:sz w:val="24"/>
                <w:szCs w:val="24"/>
                <w:lang w:eastAsia="lt-LT"/>
              </w:rPr>
            </w:pPr>
            <w:r w:rsidRPr="007C718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684CA7">
              <w:rPr>
                <w:rFonts w:ascii="Times New Roman" w:eastAsia="Times New Roman" w:hAnsi="Times New Roman" w:cs="Times New Roman"/>
                <w:b/>
                <w:bCs/>
                <w:sz w:val="24"/>
                <w:szCs w:val="24"/>
                <w:highlight w:val="yellow"/>
                <w:lang w:eastAsia="lt-LT"/>
              </w:rPr>
              <w:t>__________________</w:t>
            </w:r>
            <w:r w:rsidRPr="00684CA7">
              <w:rPr>
                <w:rFonts w:ascii="Times New Roman" w:eastAsia="Times New Roman" w:hAnsi="Times New Roman" w:cs="Times New Roman"/>
                <w:b/>
                <w:bCs/>
                <w:sz w:val="24"/>
                <w:szCs w:val="24"/>
                <w:lang w:eastAsia="lt-LT"/>
              </w:rPr>
              <w:t xml:space="preserve"> </w:t>
            </w:r>
            <w:r w:rsidRPr="00684CA7">
              <w:rPr>
                <w:rFonts w:ascii="Times New Roman" w:eastAsia="Times New Roman" w:hAnsi="Times New Roman" w:cs="Times New Roman"/>
                <w:i/>
                <w:iCs/>
                <w:sz w:val="24"/>
                <w:szCs w:val="24"/>
                <w:lang w:eastAsia="lt-LT"/>
              </w:rPr>
              <w:t>(įrašyti</w:t>
            </w:r>
            <w:r>
              <w:rPr>
                <w:rFonts w:ascii="Times New Roman" w:eastAsia="Times New Roman" w:hAnsi="Times New Roman" w:cs="Times New Roman"/>
                <w:i/>
                <w:iCs/>
                <w:sz w:val="24"/>
                <w:szCs w:val="24"/>
                <w:lang w:eastAsia="lt-LT"/>
              </w:rPr>
              <w:t xml:space="preserve"> </w:t>
            </w:r>
            <w:r w:rsidRPr="00684CA7">
              <w:rPr>
                <w:rFonts w:ascii="Times New Roman" w:eastAsia="Times New Roman" w:hAnsi="Times New Roman" w:cs="Times New Roman"/>
                <w:i/>
                <w:iCs/>
                <w:sz w:val="24"/>
                <w:szCs w:val="24"/>
                <w:lang w:eastAsia="lt-LT"/>
              </w:rPr>
              <w:t>siūlom</w:t>
            </w:r>
            <w:r>
              <w:rPr>
                <w:rFonts w:ascii="Times New Roman" w:eastAsia="Times New Roman" w:hAnsi="Times New Roman" w:cs="Times New Roman"/>
                <w:i/>
                <w:iCs/>
                <w:sz w:val="24"/>
                <w:szCs w:val="24"/>
                <w:lang w:eastAsia="lt-LT"/>
              </w:rPr>
              <w:t>ą</w:t>
            </w:r>
            <w:r w:rsidRPr="00684CA7">
              <w:rPr>
                <w:rFonts w:ascii="Times New Roman" w:eastAsia="Times New Roman" w:hAnsi="Times New Roman" w:cs="Times New Roman"/>
                <w:i/>
                <w:iCs/>
                <w:sz w:val="24"/>
                <w:szCs w:val="24"/>
                <w:lang w:eastAsia="lt-LT"/>
              </w:rPr>
              <w:t xml:space="preserve"> sankryž</w:t>
            </w:r>
            <w:r>
              <w:rPr>
                <w:rFonts w:ascii="Times New Roman" w:eastAsia="Times New Roman" w:hAnsi="Times New Roman" w:cs="Times New Roman"/>
                <w:i/>
                <w:iCs/>
                <w:sz w:val="24"/>
                <w:szCs w:val="24"/>
                <w:lang w:eastAsia="lt-LT"/>
              </w:rPr>
              <w:t>ą</w:t>
            </w:r>
            <w:r w:rsidRPr="00684CA7">
              <w:rPr>
                <w:rFonts w:ascii="Times New Roman" w:eastAsia="Times New Roman" w:hAnsi="Times New Roman" w:cs="Times New Roman"/>
                <w:i/>
                <w:iCs/>
                <w:sz w:val="24"/>
                <w:szCs w:val="24"/>
                <w:lang w:eastAsia="lt-LT"/>
              </w:rPr>
              <w:t>)</w:t>
            </w:r>
          </w:p>
        </w:tc>
      </w:tr>
      <w:tr w:rsidR="00323103" w14:paraId="34F5DA9A" w14:textId="77777777" w:rsidTr="000E1819">
        <w:tc>
          <w:tcPr>
            <w:tcW w:w="570" w:type="dxa"/>
            <w:vMerge/>
          </w:tcPr>
          <w:p w14:paraId="654008C2" w14:textId="77777777" w:rsidR="00323103" w:rsidRDefault="00323103" w:rsidP="00D45B4B">
            <w:pPr>
              <w:jc w:val="both"/>
              <w:rPr>
                <w:rFonts w:ascii="Times New Roman" w:hAnsi="Times New Roman" w:cs="Times New Roman"/>
                <w:sz w:val="24"/>
                <w:szCs w:val="24"/>
              </w:rPr>
            </w:pPr>
          </w:p>
        </w:tc>
        <w:tc>
          <w:tcPr>
            <w:tcW w:w="1268" w:type="dxa"/>
            <w:vMerge/>
          </w:tcPr>
          <w:p w14:paraId="649CD4D7" w14:textId="77777777" w:rsidR="00323103" w:rsidRDefault="00323103" w:rsidP="00D45B4B">
            <w:pPr>
              <w:jc w:val="both"/>
              <w:rPr>
                <w:rFonts w:ascii="Times New Roman" w:hAnsi="Times New Roman" w:cs="Times New Roman"/>
                <w:sz w:val="24"/>
                <w:szCs w:val="24"/>
              </w:rPr>
            </w:pPr>
          </w:p>
        </w:tc>
        <w:tc>
          <w:tcPr>
            <w:tcW w:w="3827" w:type="dxa"/>
          </w:tcPr>
          <w:p w14:paraId="6F9E1831" w14:textId="0246E6F0" w:rsidR="00323103" w:rsidRDefault="00323103" w:rsidP="005D2726">
            <w:pPr>
              <w:widowControl w:val="0"/>
              <w:suppressLineNumbers/>
              <w:suppressAutoHyphens/>
              <w:jc w:val="both"/>
              <w:textAlignment w:val="baseline"/>
              <w:rPr>
                <w:rFonts w:ascii="Times New Roman" w:hAnsi="Times New Roman" w:cs="Times New Roman"/>
                <w:sz w:val="24"/>
                <w:szCs w:val="24"/>
              </w:rPr>
            </w:pPr>
            <w:r w:rsidRPr="005D2726">
              <w:rPr>
                <w:rFonts w:ascii="Times New Roman" w:hAnsi="Times New Roman" w:cs="Times New Roman"/>
                <w:sz w:val="24"/>
                <w:szCs w:val="24"/>
              </w:rPr>
              <w:t xml:space="preserve">Ekrano dydis – ne mažesnis kaip </w:t>
            </w:r>
            <w:proofErr w:type="spellStart"/>
            <w:r w:rsidRPr="005D2726">
              <w:rPr>
                <w:rFonts w:ascii="Times New Roman" w:hAnsi="Times New Roman" w:cs="Times New Roman"/>
                <w:sz w:val="24"/>
                <w:szCs w:val="24"/>
              </w:rPr>
              <w:t>kaip</w:t>
            </w:r>
            <w:proofErr w:type="spellEnd"/>
            <w:r w:rsidRPr="005D2726">
              <w:rPr>
                <w:rFonts w:ascii="Times New Roman" w:hAnsi="Times New Roman" w:cs="Times New Roman"/>
                <w:sz w:val="24"/>
                <w:szCs w:val="24"/>
              </w:rPr>
              <w:t xml:space="preserve"> 18 m</w:t>
            </w:r>
            <w:r w:rsidRPr="005D2726">
              <w:rPr>
                <w:rFonts w:ascii="Times New Roman" w:hAnsi="Times New Roman" w:cs="Times New Roman"/>
                <w:sz w:val="24"/>
                <w:szCs w:val="24"/>
                <w:vertAlign w:val="superscript"/>
              </w:rPr>
              <w:t>2</w:t>
            </w:r>
          </w:p>
        </w:tc>
        <w:tc>
          <w:tcPr>
            <w:tcW w:w="3693" w:type="dxa"/>
          </w:tcPr>
          <w:p w14:paraId="1F12F2B5" w14:textId="385659A9" w:rsidR="00323103" w:rsidRDefault="0023428A" w:rsidP="00D45B4B">
            <w:pPr>
              <w:jc w:val="both"/>
              <w:rPr>
                <w:rFonts w:ascii="Times New Roman" w:hAnsi="Times New Roman" w:cs="Times New Roman"/>
                <w:sz w:val="24"/>
                <w:szCs w:val="24"/>
              </w:rPr>
            </w:pPr>
            <w:r w:rsidRPr="0023428A">
              <w:rPr>
                <w:rFonts w:ascii="Times New Roman" w:hAnsi="Times New Roman" w:cs="Times New Roman"/>
                <w:sz w:val="24"/>
                <w:szCs w:val="24"/>
              </w:rPr>
              <w:t xml:space="preserve">Ekrano dydis – </w:t>
            </w:r>
            <w:r w:rsidRPr="0023428A">
              <w:rPr>
                <w:rFonts w:ascii="Times New Roman" w:hAnsi="Times New Roman" w:cs="Times New Roman"/>
                <w:sz w:val="24"/>
                <w:szCs w:val="24"/>
                <w:highlight w:val="yellow"/>
              </w:rPr>
              <w:t>____</w:t>
            </w:r>
            <w:r w:rsidRPr="0023428A">
              <w:rPr>
                <w:rFonts w:ascii="Times New Roman" w:hAnsi="Times New Roman" w:cs="Times New Roman"/>
                <w:sz w:val="24"/>
                <w:szCs w:val="24"/>
              </w:rPr>
              <w:t xml:space="preserve"> (įrašyti) m</w:t>
            </w:r>
            <w:r w:rsidRPr="00D21117">
              <w:rPr>
                <w:rFonts w:ascii="Times New Roman" w:hAnsi="Times New Roman" w:cs="Times New Roman"/>
                <w:sz w:val="24"/>
                <w:szCs w:val="24"/>
                <w:vertAlign w:val="superscript"/>
              </w:rPr>
              <w:t>2</w:t>
            </w:r>
          </w:p>
        </w:tc>
      </w:tr>
      <w:tr w:rsidR="00323103" w14:paraId="5183EBF3" w14:textId="77777777" w:rsidTr="000E1819">
        <w:tc>
          <w:tcPr>
            <w:tcW w:w="570" w:type="dxa"/>
            <w:vMerge/>
          </w:tcPr>
          <w:p w14:paraId="56D01F69" w14:textId="77777777" w:rsidR="00323103" w:rsidRDefault="00323103" w:rsidP="00D45B4B">
            <w:pPr>
              <w:jc w:val="both"/>
              <w:rPr>
                <w:rFonts w:ascii="Times New Roman" w:hAnsi="Times New Roman" w:cs="Times New Roman"/>
                <w:sz w:val="24"/>
                <w:szCs w:val="24"/>
              </w:rPr>
            </w:pPr>
          </w:p>
        </w:tc>
        <w:tc>
          <w:tcPr>
            <w:tcW w:w="1268" w:type="dxa"/>
            <w:vMerge/>
          </w:tcPr>
          <w:p w14:paraId="0951D457" w14:textId="77777777" w:rsidR="00323103" w:rsidRDefault="00323103" w:rsidP="00D45B4B">
            <w:pPr>
              <w:jc w:val="both"/>
              <w:rPr>
                <w:rFonts w:ascii="Times New Roman" w:hAnsi="Times New Roman" w:cs="Times New Roman"/>
                <w:sz w:val="24"/>
                <w:szCs w:val="24"/>
              </w:rPr>
            </w:pPr>
          </w:p>
        </w:tc>
        <w:tc>
          <w:tcPr>
            <w:tcW w:w="3827" w:type="dxa"/>
          </w:tcPr>
          <w:p w14:paraId="234BD53D" w14:textId="649760D4" w:rsidR="00323103" w:rsidRDefault="00323103" w:rsidP="00410CAB">
            <w:pPr>
              <w:widowControl w:val="0"/>
              <w:suppressLineNumbers/>
              <w:suppressAutoHyphens/>
              <w:jc w:val="both"/>
              <w:textAlignment w:val="baseline"/>
              <w:rPr>
                <w:rFonts w:ascii="Times New Roman" w:hAnsi="Times New Roman" w:cs="Times New Roman"/>
                <w:sz w:val="24"/>
                <w:szCs w:val="24"/>
              </w:rPr>
            </w:pPr>
            <w:r w:rsidRPr="00410CAB">
              <w:rPr>
                <w:rFonts w:ascii="Times New Roman" w:hAnsi="Times New Roman" w:cs="Times New Roman"/>
                <w:sz w:val="24"/>
                <w:szCs w:val="24"/>
              </w:rPr>
              <w:t xml:space="preserve">Rezoliucija – ne prastesnė kaip </w:t>
            </w:r>
            <w:proofErr w:type="spellStart"/>
            <w:r w:rsidRPr="00410CAB">
              <w:rPr>
                <w:rFonts w:ascii="Times New Roman" w:hAnsi="Times New Roman" w:cs="Times New Roman"/>
                <w:sz w:val="24"/>
                <w:szCs w:val="24"/>
              </w:rPr>
              <w:t>Full</w:t>
            </w:r>
            <w:proofErr w:type="spellEnd"/>
            <w:r w:rsidRPr="00410CAB">
              <w:rPr>
                <w:rFonts w:ascii="Times New Roman" w:hAnsi="Times New Roman" w:cs="Times New Roman"/>
                <w:sz w:val="24"/>
                <w:szCs w:val="24"/>
              </w:rPr>
              <w:t xml:space="preserve"> HD</w:t>
            </w:r>
            <w:r w:rsidR="0045274D">
              <w:rPr>
                <w:rFonts w:ascii="Times New Roman" w:hAnsi="Times New Roman" w:cs="Times New Roman"/>
                <w:sz w:val="24"/>
                <w:szCs w:val="24"/>
              </w:rPr>
              <w:t xml:space="preserve"> arba lygiavertė</w:t>
            </w:r>
          </w:p>
        </w:tc>
        <w:tc>
          <w:tcPr>
            <w:tcW w:w="3693" w:type="dxa"/>
          </w:tcPr>
          <w:p w14:paraId="47DF9FD6" w14:textId="77777777" w:rsidR="0007001B" w:rsidRPr="0007001B" w:rsidRDefault="0007001B" w:rsidP="0007001B">
            <w:pPr>
              <w:widowControl w:val="0"/>
              <w:suppressLineNumbers/>
              <w:suppressAutoHyphens/>
              <w:jc w:val="both"/>
              <w:textAlignment w:val="baseline"/>
              <w:rPr>
                <w:rFonts w:ascii="Times New Roman" w:eastAsia="Times New Roman" w:hAnsi="Times New Roman" w:cs="Times New Roman"/>
                <w:sz w:val="24"/>
                <w:szCs w:val="24"/>
                <w:lang w:val="en-US" w:eastAsia="lt-LT"/>
              </w:rPr>
            </w:pPr>
            <w:proofErr w:type="spellStart"/>
            <w:r w:rsidRPr="0007001B">
              <w:rPr>
                <w:rFonts w:ascii="Times New Roman" w:eastAsia="Times New Roman" w:hAnsi="Times New Roman" w:cs="Times New Roman"/>
                <w:sz w:val="24"/>
                <w:szCs w:val="24"/>
                <w:lang w:val="en-US" w:eastAsia="lt-LT"/>
              </w:rPr>
              <w:t>Rezoliucija</w:t>
            </w:r>
            <w:proofErr w:type="spellEnd"/>
            <w:r w:rsidRPr="0007001B">
              <w:rPr>
                <w:rFonts w:ascii="Times New Roman" w:eastAsia="Times New Roman" w:hAnsi="Times New Roman" w:cs="Times New Roman"/>
                <w:sz w:val="24"/>
                <w:szCs w:val="24"/>
                <w:lang w:val="en-US" w:eastAsia="lt-LT"/>
              </w:rPr>
              <w:t xml:space="preserve"> - </w:t>
            </w:r>
            <w:r w:rsidRPr="0007001B">
              <w:rPr>
                <w:rFonts w:ascii="Times New Roman" w:eastAsia="Times New Roman" w:hAnsi="Times New Roman" w:cs="Times New Roman"/>
                <w:sz w:val="24"/>
                <w:szCs w:val="24"/>
                <w:highlight w:val="yellow"/>
                <w:lang w:val="en-US" w:eastAsia="lt-LT"/>
              </w:rPr>
              <w:t>____</w:t>
            </w:r>
            <w:r w:rsidRPr="0007001B">
              <w:rPr>
                <w:rFonts w:ascii="Times New Roman" w:eastAsia="Times New Roman" w:hAnsi="Times New Roman" w:cs="Times New Roman"/>
                <w:sz w:val="24"/>
                <w:szCs w:val="24"/>
                <w:lang w:val="en-US" w:eastAsia="lt-LT"/>
              </w:rPr>
              <w:t xml:space="preserve"> </w:t>
            </w:r>
            <w:r w:rsidRPr="0007001B">
              <w:rPr>
                <w:rFonts w:ascii="Times New Roman" w:eastAsia="Times New Roman" w:hAnsi="Times New Roman" w:cs="Times New Roman"/>
                <w:i/>
                <w:iCs/>
                <w:sz w:val="24"/>
                <w:szCs w:val="24"/>
                <w:lang w:val="en-US" w:eastAsia="lt-LT"/>
              </w:rPr>
              <w:t>(</w:t>
            </w:r>
            <w:proofErr w:type="spellStart"/>
            <w:r w:rsidRPr="0007001B">
              <w:rPr>
                <w:rFonts w:ascii="Times New Roman" w:eastAsia="Times New Roman" w:hAnsi="Times New Roman" w:cs="Times New Roman"/>
                <w:i/>
                <w:iCs/>
                <w:sz w:val="24"/>
                <w:szCs w:val="24"/>
                <w:lang w:val="en-US" w:eastAsia="lt-LT"/>
              </w:rPr>
              <w:t>įrašyti</w:t>
            </w:r>
            <w:proofErr w:type="spellEnd"/>
            <w:r w:rsidRPr="0007001B">
              <w:rPr>
                <w:rFonts w:ascii="Times New Roman" w:eastAsia="Times New Roman" w:hAnsi="Times New Roman" w:cs="Times New Roman"/>
                <w:i/>
                <w:iCs/>
                <w:sz w:val="24"/>
                <w:szCs w:val="24"/>
                <w:lang w:val="en-US" w:eastAsia="lt-LT"/>
              </w:rPr>
              <w:t>)</w:t>
            </w:r>
            <w:r w:rsidRPr="0007001B">
              <w:rPr>
                <w:rFonts w:ascii="Times New Roman" w:eastAsia="Times New Roman" w:hAnsi="Times New Roman" w:cs="Times New Roman"/>
                <w:sz w:val="24"/>
                <w:szCs w:val="24"/>
                <w:lang w:val="en-US" w:eastAsia="lt-LT"/>
              </w:rPr>
              <w:t xml:space="preserve"> </w:t>
            </w:r>
          </w:p>
          <w:p w14:paraId="2F405183" w14:textId="77777777" w:rsidR="00323103" w:rsidRDefault="00323103" w:rsidP="00D45B4B">
            <w:pPr>
              <w:jc w:val="both"/>
              <w:rPr>
                <w:rFonts w:ascii="Times New Roman" w:hAnsi="Times New Roman" w:cs="Times New Roman"/>
                <w:sz w:val="24"/>
                <w:szCs w:val="24"/>
              </w:rPr>
            </w:pPr>
          </w:p>
        </w:tc>
      </w:tr>
      <w:tr w:rsidR="00323103" w14:paraId="66B53371" w14:textId="77777777" w:rsidTr="000E1819">
        <w:tc>
          <w:tcPr>
            <w:tcW w:w="570" w:type="dxa"/>
            <w:vMerge/>
          </w:tcPr>
          <w:p w14:paraId="4CFFAF8E" w14:textId="77777777" w:rsidR="00323103" w:rsidRDefault="00323103" w:rsidP="00D45B4B">
            <w:pPr>
              <w:jc w:val="both"/>
              <w:rPr>
                <w:rFonts w:ascii="Times New Roman" w:hAnsi="Times New Roman" w:cs="Times New Roman"/>
                <w:sz w:val="24"/>
                <w:szCs w:val="24"/>
              </w:rPr>
            </w:pPr>
          </w:p>
        </w:tc>
        <w:tc>
          <w:tcPr>
            <w:tcW w:w="1268" w:type="dxa"/>
            <w:vMerge/>
          </w:tcPr>
          <w:p w14:paraId="07FEB21B" w14:textId="77777777" w:rsidR="00323103" w:rsidRDefault="00323103" w:rsidP="00D45B4B">
            <w:pPr>
              <w:jc w:val="both"/>
              <w:rPr>
                <w:rFonts w:ascii="Times New Roman" w:hAnsi="Times New Roman" w:cs="Times New Roman"/>
                <w:sz w:val="24"/>
                <w:szCs w:val="24"/>
              </w:rPr>
            </w:pPr>
          </w:p>
        </w:tc>
        <w:tc>
          <w:tcPr>
            <w:tcW w:w="3827" w:type="dxa"/>
          </w:tcPr>
          <w:p w14:paraId="51036F47" w14:textId="2C4162FE" w:rsidR="00323103" w:rsidRDefault="00323103" w:rsidP="00D45B4B">
            <w:pPr>
              <w:jc w:val="both"/>
              <w:rPr>
                <w:rFonts w:ascii="Times New Roman" w:hAnsi="Times New Roman" w:cs="Times New Roman"/>
                <w:sz w:val="24"/>
                <w:szCs w:val="24"/>
              </w:rPr>
            </w:pPr>
            <w:r w:rsidRPr="002F3F7B">
              <w:rPr>
                <w:rFonts w:ascii="Times New Roman" w:hAnsi="Times New Roman" w:cs="Times New Roman"/>
                <w:sz w:val="24"/>
                <w:szCs w:val="24"/>
              </w:rPr>
              <w:t xml:space="preserve">Minimalus parodymų skaičius: 3750 kartai/1 savaitė </w:t>
            </w:r>
          </w:p>
        </w:tc>
        <w:tc>
          <w:tcPr>
            <w:tcW w:w="3693" w:type="dxa"/>
          </w:tcPr>
          <w:p w14:paraId="0BD0DCD9" w14:textId="080151D6" w:rsidR="00323103" w:rsidRPr="007C718D" w:rsidRDefault="009837F0" w:rsidP="009837F0">
            <w:pPr>
              <w:widowControl w:val="0"/>
              <w:suppressLineNumbers/>
              <w:suppressAutoHyphens/>
              <w:jc w:val="both"/>
              <w:textAlignment w:val="baseline"/>
              <w:rPr>
                <w:rFonts w:ascii="Times New Roman" w:eastAsia="Times New Roman" w:hAnsi="Times New Roman" w:cs="Times New Roman"/>
                <w:sz w:val="24"/>
                <w:szCs w:val="24"/>
                <w:lang w:eastAsia="lt-LT"/>
              </w:rPr>
            </w:pPr>
            <w:r w:rsidRPr="009837F0">
              <w:rPr>
                <w:rFonts w:ascii="Times New Roman" w:eastAsia="Times New Roman" w:hAnsi="Times New Roman" w:cs="Times New Roman"/>
                <w:sz w:val="24"/>
                <w:szCs w:val="24"/>
                <w:lang w:eastAsia="lt-LT"/>
              </w:rPr>
              <w:t xml:space="preserve">Parodymų skaičius </w:t>
            </w:r>
            <w:r w:rsidRPr="007C718D">
              <w:rPr>
                <w:rFonts w:ascii="Times New Roman" w:eastAsia="Times New Roman" w:hAnsi="Times New Roman" w:cs="Times New Roman"/>
                <w:sz w:val="24"/>
                <w:szCs w:val="24"/>
                <w:highlight w:val="yellow"/>
                <w:lang w:eastAsia="lt-LT"/>
              </w:rPr>
              <w:t>____</w:t>
            </w:r>
            <w:r w:rsidRPr="007C718D">
              <w:rPr>
                <w:rFonts w:ascii="Times New Roman" w:eastAsia="Times New Roman" w:hAnsi="Times New Roman" w:cs="Times New Roman"/>
                <w:sz w:val="24"/>
                <w:szCs w:val="24"/>
                <w:lang w:eastAsia="lt-LT"/>
              </w:rPr>
              <w:t xml:space="preserve"> </w:t>
            </w:r>
            <w:r w:rsidRPr="007C718D">
              <w:rPr>
                <w:rFonts w:ascii="Times New Roman" w:eastAsia="Times New Roman" w:hAnsi="Times New Roman" w:cs="Times New Roman"/>
                <w:i/>
                <w:iCs/>
                <w:sz w:val="24"/>
                <w:szCs w:val="24"/>
                <w:lang w:eastAsia="lt-LT"/>
              </w:rPr>
              <w:t>(įrašyti)</w:t>
            </w:r>
            <w:r w:rsidRPr="007C718D">
              <w:rPr>
                <w:rFonts w:ascii="Times New Roman" w:eastAsia="Times New Roman" w:hAnsi="Times New Roman" w:cs="Times New Roman"/>
                <w:sz w:val="24"/>
                <w:szCs w:val="24"/>
                <w:lang w:eastAsia="lt-LT"/>
              </w:rPr>
              <w:t xml:space="preserve"> </w:t>
            </w:r>
            <w:r w:rsidRPr="009837F0">
              <w:rPr>
                <w:rFonts w:ascii="Times New Roman" w:hAnsi="Times New Roman" w:cs="Times New Roman"/>
                <w:sz w:val="24"/>
                <w:szCs w:val="24"/>
              </w:rPr>
              <w:t>kartai/1 savaitė</w:t>
            </w:r>
          </w:p>
        </w:tc>
      </w:tr>
      <w:tr w:rsidR="00323103" w14:paraId="76D8A9DB" w14:textId="77777777" w:rsidTr="000E1819">
        <w:tc>
          <w:tcPr>
            <w:tcW w:w="570" w:type="dxa"/>
            <w:vMerge/>
          </w:tcPr>
          <w:p w14:paraId="35DEFB5B" w14:textId="77777777" w:rsidR="00323103" w:rsidRDefault="00323103" w:rsidP="00D45B4B">
            <w:pPr>
              <w:jc w:val="both"/>
              <w:rPr>
                <w:rFonts w:ascii="Times New Roman" w:hAnsi="Times New Roman" w:cs="Times New Roman"/>
                <w:sz w:val="24"/>
                <w:szCs w:val="24"/>
              </w:rPr>
            </w:pPr>
          </w:p>
        </w:tc>
        <w:tc>
          <w:tcPr>
            <w:tcW w:w="1268" w:type="dxa"/>
            <w:vMerge/>
          </w:tcPr>
          <w:p w14:paraId="465D9545" w14:textId="77777777" w:rsidR="00323103" w:rsidRDefault="00323103" w:rsidP="00D45B4B">
            <w:pPr>
              <w:jc w:val="both"/>
              <w:rPr>
                <w:rFonts w:ascii="Times New Roman" w:hAnsi="Times New Roman" w:cs="Times New Roman"/>
                <w:sz w:val="24"/>
                <w:szCs w:val="24"/>
              </w:rPr>
            </w:pPr>
          </w:p>
        </w:tc>
        <w:tc>
          <w:tcPr>
            <w:tcW w:w="3827" w:type="dxa"/>
            <w:vAlign w:val="center"/>
          </w:tcPr>
          <w:p w14:paraId="0F344F49" w14:textId="3759A595" w:rsidR="00323103" w:rsidRDefault="006C702F" w:rsidP="002F35A0">
            <w:pPr>
              <w:jc w:val="both"/>
              <w:rPr>
                <w:rFonts w:ascii="Times New Roman" w:hAnsi="Times New Roman" w:cs="Times New Roman"/>
                <w:sz w:val="24"/>
                <w:szCs w:val="24"/>
              </w:rPr>
            </w:pPr>
            <w:r w:rsidRPr="00323103">
              <w:rPr>
                <w:rFonts w:ascii="Times New Roman" w:hAnsi="Times New Roman" w:cs="Times New Roman"/>
                <w:sz w:val="24"/>
                <w:szCs w:val="24"/>
              </w:rPr>
              <w:t xml:space="preserve">Vienos reklamos </w:t>
            </w:r>
            <w:proofErr w:type="spellStart"/>
            <w:r w:rsidRPr="00323103">
              <w:rPr>
                <w:rFonts w:ascii="Times New Roman" w:hAnsi="Times New Roman" w:cs="Times New Roman"/>
                <w:sz w:val="24"/>
                <w:szCs w:val="24"/>
              </w:rPr>
              <w:t>video</w:t>
            </w:r>
            <w:proofErr w:type="spellEnd"/>
            <w:r w:rsidRPr="00323103">
              <w:rPr>
                <w:rFonts w:ascii="Times New Roman" w:hAnsi="Times New Roman" w:cs="Times New Roman"/>
                <w:sz w:val="24"/>
                <w:szCs w:val="24"/>
              </w:rPr>
              <w:t xml:space="preserve"> trukmė – ne trumpesnė negu 10 s</w:t>
            </w:r>
            <w:r w:rsidR="00C87ED8">
              <w:rPr>
                <w:rFonts w:ascii="Times New Roman" w:hAnsi="Times New Roman" w:cs="Times New Roman"/>
                <w:sz w:val="24"/>
                <w:szCs w:val="24"/>
              </w:rPr>
              <w:t xml:space="preserve"> ir rodymo dažnumas ne rečiau</w:t>
            </w:r>
            <w:r w:rsidRPr="00323103">
              <w:rPr>
                <w:rFonts w:ascii="Times New Roman" w:hAnsi="Times New Roman" w:cs="Times New Roman"/>
                <w:sz w:val="24"/>
                <w:szCs w:val="24"/>
              </w:rPr>
              <w:t xml:space="preserve"> </w:t>
            </w:r>
            <w:r w:rsidR="00C87ED8">
              <w:rPr>
                <w:rFonts w:ascii="Times New Roman" w:hAnsi="Times New Roman" w:cs="Times New Roman"/>
                <w:sz w:val="24"/>
                <w:szCs w:val="24"/>
              </w:rPr>
              <w:t xml:space="preserve">kaip </w:t>
            </w:r>
            <w:r w:rsidRPr="00323103">
              <w:rPr>
                <w:rFonts w:ascii="Times New Roman" w:hAnsi="Times New Roman" w:cs="Times New Roman"/>
                <w:sz w:val="24"/>
                <w:szCs w:val="24"/>
              </w:rPr>
              <w:t>kas 2 minutes.</w:t>
            </w:r>
          </w:p>
        </w:tc>
        <w:tc>
          <w:tcPr>
            <w:tcW w:w="3693" w:type="dxa"/>
          </w:tcPr>
          <w:p w14:paraId="64D2677A" w14:textId="3FB1D8A9" w:rsidR="00323103" w:rsidRDefault="00760E0D" w:rsidP="006C702F">
            <w:pPr>
              <w:jc w:val="both"/>
              <w:rPr>
                <w:rFonts w:ascii="Times New Roman" w:hAnsi="Times New Roman" w:cs="Times New Roman"/>
                <w:sz w:val="24"/>
                <w:szCs w:val="24"/>
              </w:rPr>
            </w:pPr>
            <w:r>
              <w:rPr>
                <w:rFonts w:ascii="Times New Roman" w:hAnsi="Times New Roman" w:cs="Times New Roman"/>
                <w:sz w:val="24"/>
                <w:szCs w:val="24"/>
              </w:rPr>
              <w:t xml:space="preserve">Vienos reklamos </w:t>
            </w:r>
            <w:proofErr w:type="spellStart"/>
            <w:r>
              <w:rPr>
                <w:rFonts w:ascii="Times New Roman" w:hAnsi="Times New Roman" w:cs="Times New Roman"/>
                <w:sz w:val="24"/>
                <w:szCs w:val="24"/>
              </w:rPr>
              <w:t>v</w:t>
            </w:r>
            <w:r w:rsidRPr="00EF22A2">
              <w:rPr>
                <w:rFonts w:ascii="Times New Roman" w:eastAsia="Times New Roman" w:hAnsi="Times New Roman" w:cs="Times New Roman"/>
                <w:sz w:val="24"/>
                <w:szCs w:val="24"/>
                <w:lang w:eastAsia="lt-LT"/>
              </w:rPr>
              <w:t>ideo</w:t>
            </w:r>
            <w:proofErr w:type="spellEnd"/>
            <w:r w:rsidRPr="00EF22A2">
              <w:rPr>
                <w:rFonts w:ascii="Times New Roman" w:eastAsia="Times New Roman" w:hAnsi="Times New Roman" w:cs="Times New Roman"/>
                <w:sz w:val="24"/>
                <w:szCs w:val="24"/>
                <w:lang w:eastAsia="lt-LT"/>
              </w:rPr>
              <w:t xml:space="preserve"> trukmė </w:t>
            </w:r>
            <w:r w:rsidRPr="00EF22A2">
              <w:rPr>
                <w:rFonts w:ascii="Times New Roman" w:eastAsia="Times New Roman" w:hAnsi="Times New Roman" w:cs="Times New Roman"/>
                <w:sz w:val="24"/>
                <w:szCs w:val="24"/>
                <w:highlight w:val="yellow"/>
                <w:lang w:eastAsia="lt-LT"/>
              </w:rPr>
              <w:t>____</w:t>
            </w:r>
            <w:r w:rsidRPr="00EF22A2">
              <w:rPr>
                <w:rFonts w:ascii="Times New Roman" w:eastAsia="Times New Roman" w:hAnsi="Times New Roman" w:cs="Times New Roman"/>
                <w:sz w:val="24"/>
                <w:szCs w:val="24"/>
                <w:lang w:eastAsia="lt-LT"/>
              </w:rPr>
              <w:t xml:space="preserve"> </w:t>
            </w:r>
            <w:r w:rsidRPr="00EF22A2">
              <w:rPr>
                <w:rFonts w:ascii="Times New Roman" w:eastAsia="Times New Roman" w:hAnsi="Times New Roman" w:cs="Times New Roman"/>
                <w:i/>
                <w:iCs/>
                <w:sz w:val="24"/>
                <w:szCs w:val="24"/>
                <w:lang w:eastAsia="lt-LT"/>
              </w:rPr>
              <w:t xml:space="preserve">(įrašyti) </w:t>
            </w:r>
            <w:r w:rsidRPr="00EF22A2">
              <w:rPr>
                <w:rFonts w:ascii="Times New Roman" w:eastAsia="Times New Roman" w:hAnsi="Times New Roman" w:cs="Times New Roman"/>
                <w:sz w:val="24"/>
                <w:szCs w:val="24"/>
                <w:lang w:eastAsia="lt-LT"/>
              </w:rPr>
              <w:t>ir rodymo</w:t>
            </w:r>
            <w:r>
              <w:rPr>
                <w:rFonts w:ascii="Times New Roman" w:eastAsia="Times New Roman" w:hAnsi="Times New Roman" w:cs="Times New Roman"/>
                <w:sz w:val="24"/>
                <w:szCs w:val="24"/>
                <w:lang w:eastAsia="lt-LT"/>
              </w:rPr>
              <w:t xml:space="preserve"> dažnumas </w:t>
            </w:r>
            <w:r w:rsidRPr="00E24C65">
              <w:rPr>
                <w:rFonts w:ascii="Times New Roman" w:eastAsia="Times New Roman" w:hAnsi="Times New Roman" w:cs="Times New Roman"/>
                <w:sz w:val="24"/>
                <w:szCs w:val="24"/>
                <w:highlight w:val="yellow"/>
                <w:lang w:eastAsia="lt-LT"/>
              </w:rPr>
              <w:t>____</w:t>
            </w:r>
            <w:r w:rsidRPr="00E24C65">
              <w:rPr>
                <w:rFonts w:ascii="Times New Roman" w:eastAsia="Times New Roman" w:hAnsi="Times New Roman" w:cs="Times New Roman"/>
                <w:sz w:val="24"/>
                <w:szCs w:val="24"/>
                <w:lang w:eastAsia="lt-LT"/>
              </w:rPr>
              <w:t xml:space="preserve"> </w:t>
            </w:r>
            <w:r w:rsidRPr="00E24C65">
              <w:rPr>
                <w:rFonts w:ascii="Times New Roman" w:eastAsia="Times New Roman" w:hAnsi="Times New Roman" w:cs="Times New Roman"/>
                <w:i/>
                <w:iCs/>
                <w:sz w:val="24"/>
                <w:szCs w:val="24"/>
                <w:lang w:eastAsia="lt-LT"/>
              </w:rPr>
              <w:t>(įrašyti)</w:t>
            </w:r>
          </w:p>
        </w:tc>
      </w:tr>
      <w:tr w:rsidR="00323103" w14:paraId="289AC2A3" w14:textId="77777777" w:rsidTr="000E1819">
        <w:tc>
          <w:tcPr>
            <w:tcW w:w="570" w:type="dxa"/>
            <w:vMerge/>
          </w:tcPr>
          <w:p w14:paraId="3C0B5603" w14:textId="77777777" w:rsidR="00323103" w:rsidRDefault="00323103" w:rsidP="00D45B4B">
            <w:pPr>
              <w:jc w:val="both"/>
              <w:rPr>
                <w:rFonts w:ascii="Times New Roman" w:hAnsi="Times New Roman" w:cs="Times New Roman"/>
                <w:sz w:val="24"/>
                <w:szCs w:val="24"/>
              </w:rPr>
            </w:pPr>
          </w:p>
        </w:tc>
        <w:tc>
          <w:tcPr>
            <w:tcW w:w="1268" w:type="dxa"/>
            <w:vMerge/>
          </w:tcPr>
          <w:p w14:paraId="19EF8529" w14:textId="77777777" w:rsidR="00323103" w:rsidRDefault="00323103" w:rsidP="00D45B4B">
            <w:pPr>
              <w:jc w:val="both"/>
              <w:rPr>
                <w:rFonts w:ascii="Times New Roman" w:hAnsi="Times New Roman" w:cs="Times New Roman"/>
                <w:sz w:val="24"/>
                <w:szCs w:val="24"/>
              </w:rPr>
            </w:pPr>
          </w:p>
        </w:tc>
        <w:tc>
          <w:tcPr>
            <w:tcW w:w="3827" w:type="dxa"/>
          </w:tcPr>
          <w:p w14:paraId="14D44818" w14:textId="78A2CF4E" w:rsidR="00323103" w:rsidRDefault="006C702F" w:rsidP="00D45B4B">
            <w:pPr>
              <w:jc w:val="both"/>
              <w:rPr>
                <w:rFonts w:ascii="Times New Roman" w:hAnsi="Times New Roman" w:cs="Times New Roman"/>
                <w:sz w:val="24"/>
                <w:szCs w:val="24"/>
              </w:rPr>
            </w:pPr>
            <w:r w:rsidRPr="002F35A0">
              <w:rPr>
                <w:rFonts w:ascii="Times New Roman" w:hAnsi="Times New Roman" w:cs="Times New Roman"/>
                <w:sz w:val="24"/>
                <w:szCs w:val="24"/>
              </w:rPr>
              <w:t>Bendras minimalus OTS turi būti: 500 000</w:t>
            </w:r>
          </w:p>
        </w:tc>
        <w:tc>
          <w:tcPr>
            <w:tcW w:w="3693" w:type="dxa"/>
          </w:tcPr>
          <w:p w14:paraId="3C8081E0" w14:textId="0D31846C" w:rsidR="006C702F" w:rsidRPr="005B02C9" w:rsidRDefault="006C702F" w:rsidP="006C702F">
            <w:pPr>
              <w:jc w:val="both"/>
              <w:rPr>
                <w:rFonts w:ascii="Times New Roman" w:hAnsi="Times New Roman" w:cs="Times New Roman"/>
                <w:sz w:val="24"/>
                <w:szCs w:val="24"/>
              </w:rPr>
            </w:pPr>
            <w:r w:rsidRPr="005B02C9">
              <w:rPr>
                <w:rFonts w:ascii="Times New Roman" w:hAnsi="Times New Roman" w:cs="Times New Roman"/>
                <w:sz w:val="24"/>
                <w:szCs w:val="24"/>
              </w:rPr>
              <w:t xml:space="preserve">Bendras OTS yra:  </w:t>
            </w:r>
            <w:r w:rsidRPr="006C702F">
              <w:rPr>
                <w:rFonts w:ascii="Times New Roman" w:eastAsia="Times New Roman" w:hAnsi="Times New Roman" w:cs="Times New Roman"/>
                <w:sz w:val="24"/>
                <w:szCs w:val="24"/>
                <w:highlight w:val="yellow"/>
                <w:lang w:eastAsia="lt-LT"/>
              </w:rPr>
              <w:t>_______</w:t>
            </w:r>
            <w:r w:rsidRPr="006C702F">
              <w:rPr>
                <w:rFonts w:ascii="Times New Roman" w:eastAsia="Times New Roman" w:hAnsi="Times New Roman" w:cs="Times New Roman"/>
                <w:sz w:val="24"/>
                <w:szCs w:val="24"/>
                <w:lang w:eastAsia="lt-LT"/>
              </w:rPr>
              <w:t xml:space="preserve"> </w:t>
            </w:r>
            <w:r w:rsidRPr="006C702F">
              <w:rPr>
                <w:rFonts w:ascii="Times New Roman" w:eastAsia="Times New Roman" w:hAnsi="Times New Roman" w:cs="Times New Roman"/>
                <w:i/>
                <w:iCs/>
                <w:sz w:val="24"/>
                <w:szCs w:val="24"/>
                <w:lang w:eastAsia="lt-LT"/>
              </w:rPr>
              <w:t>(įrašyti)</w:t>
            </w:r>
          </w:p>
          <w:p w14:paraId="2EDE7E29" w14:textId="290338A1" w:rsidR="00323103" w:rsidRPr="00E24C65" w:rsidRDefault="00323103" w:rsidP="00D45B4B">
            <w:pPr>
              <w:jc w:val="both"/>
              <w:rPr>
                <w:rFonts w:ascii="Times New Roman" w:hAnsi="Times New Roman" w:cs="Times New Roman"/>
                <w:sz w:val="24"/>
                <w:szCs w:val="24"/>
              </w:rPr>
            </w:pPr>
          </w:p>
        </w:tc>
      </w:tr>
    </w:tbl>
    <w:p w14:paraId="041F518D" w14:textId="48B27473" w:rsidR="008555D6" w:rsidRDefault="008555D6"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1FEA" w:rsidRPr="008845B8">
        <w:rPr>
          <w:rFonts w:ascii="Times New Roman" w:hAnsi="Times New Roman" w:cs="Times New Roman"/>
          <w:sz w:val="24"/>
          <w:szCs w:val="24"/>
        </w:rPr>
        <w:t xml:space="preserve">Reklamos turinį (maketus ir </w:t>
      </w:r>
      <w:proofErr w:type="spellStart"/>
      <w:r w:rsidR="00BA1FEA" w:rsidRPr="008845B8">
        <w:rPr>
          <w:rFonts w:ascii="Times New Roman" w:hAnsi="Times New Roman" w:cs="Times New Roman"/>
          <w:sz w:val="24"/>
          <w:szCs w:val="24"/>
        </w:rPr>
        <w:t>video</w:t>
      </w:r>
      <w:proofErr w:type="spellEnd"/>
      <w:r w:rsidR="00BA1FEA" w:rsidRPr="008845B8">
        <w:rPr>
          <w:rFonts w:ascii="Times New Roman" w:hAnsi="Times New Roman" w:cs="Times New Roman"/>
          <w:sz w:val="24"/>
          <w:szCs w:val="24"/>
        </w:rPr>
        <w:t xml:space="preserve"> medžiagą) lauko reklamai pateikia perkančioji organizacija.</w:t>
      </w:r>
    </w:p>
    <w:p w14:paraId="0D3A235B" w14:textId="5243ADF1" w:rsidR="002B3DA2" w:rsidRDefault="002B3DA2" w:rsidP="00D633C7">
      <w:pPr>
        <w:spacing w:after="0" w:line="360" w:lineRule="auto"/>
        <w:ind w:firstLine="720"/>
        <w:jc w:val="both"/>
        <w:rPr>
          <w:rFonts w:ascii="Times New Roman" w:hAnsi="Times New Roman" w:cs="Times New Roman"/>
          <w:sz w:val="24"/>
          <w:szCs w:val="24"/>
        </w:rPr>
      </w:pPr>
      <w:r w:rsidRPr="0024287F">
        <w:rPr>
          <w:rFonts w:ascii="Times New Roman" w:hAnsi="Times New Roman" w:cs="Times New Roman"/>
          <w:sz w:val="24"/>
          <w:szCs w:val="24"/>
        </w:rPr>
        <w:t xml:space="preserve">Reklama skaitmeniniuose lauko reklamos plotuose tiekėjo pasiūlytuose ekranuose Kauno mieste turi būti aktyvi preliminariai </w:t>
      </w:r>
      <w:r w:rsidRPr="0024287F">
        <w:rPr>
          <w:rFonts w:ascii="Times New Roman" w:hAnsi="Times New Roman" w:cs="Times New Roman"/>
          <w:b/>
          <w:bCs/>
          <w:sz w:val="24"/>
          <w:szCs w:val="24"/>
        </w:rPr>
        <w:t>2025-06-02 iki 2025-06-15</w:t>
      </w:r>
      <w:r w:rsidRPr="0024287F">
        <w:rPr>
          <w:rFonts w:ascii="Times New Roman" w:hAnsi="Times New Roman" w:cs="Times New Roman"/>
          <w:sz w:val="24"/>
          <w:szCs w:val="24"/>
        </w:rPr>
        <w:t xml:space="preserve"> (imtinai) laikotarpiu.</w:t>
      </w:r>
    </w:p>
    <w:p w14:paraId="0A6B1D59" w14:textId="77777777" w:rsidR="002B3DA2" w:rsidRPr="0024287F" w:rsidRDefault="002B3DA2" w:rsidP="00D633C7">
      <w:pPr>
        <w:spacing w:after="0" w:line="360" w:lineRule="auto"/>
        <w:ind w:firstLine="720"/>
        <w:jc w:val="both"/>
        <w:rPr>
          <w:rFonts w:ascii="Times New Roman" w:hAnsi="Times New Roman" w:cs="Times New Roman"/>
          <w:sz w:val="24"/>
          <w:szCs w:val="24"/>
        </w:rPr>
      </w:pPr>
      <w:r w:rsidRPr="0024287F">
        <w:rPr>
          <w:rFonts w:ascii="Times New Roman" w:hAnsi="Times New Roman" w:cs="Times New Roman"/>
          <w:sz w:val="24"/>
          <w:szCs w:val="24"/>
        </w:rPr>
        <w:t>Į bendrą pasiūlymo sumą turi būti įskaityta reklamos transliavimas Tiekėjo pasiūlytuose ekranuose, Užsakovo pageidaujamu laikotarpiu.</w:t>
      </w:r>
    </w:p>
    <w:p w14:paraId="72D7552C" w14:textId="02CD3865" w:rsidR="00F6340C" w:rsidRDefault="002B3DA2" w:rsidP="00D633C7">
      <w:pPr>
        <w:spacing w:after="0" w:line="360" w:lineRule="auto"/>
        <w:ind w:right="-164" w:firstLine="720"/>
        <w:jc w:val="both"/>
        <w:rPr>
          <w:rFonts w:ascii="Times New Roman" w:hAnsi="Times New Roman" w:cs="Times New Roman"/>
          <w:sz w:val="24"/>
          <w:szCs w:val="24"/>
        </w:rPr>
      </w:pPr>
      <w:r w:rsidRPr="0024287F">
        <w:rPr>
          <w:rFonts w:ascii="Times New Roman" w:hAnsi="Times New Roman" w:cs="Times New Roman"/>
          <w:sz w:val="24"/>
          <w:szCs w:val="24"/>
        </w:rPr>
        <w:t>Tiekėjas turi užtikrinti reklamos turinio publikavimą per 5 dienas nuo medžiagos pateikimo (nuo perkančiosios organizacijos užsakymo).</w:t>
      </w:r>
    </w:p>
    <w:p w14:paraId="14BA6A4C" w14:textId="77777777" w:rsidR="00EC4484" w:rsidRDefault="00EC4484" w:rsidP="00EC4484">
      <w:pPr>
        <w:ind w:right="-164" w:firstLine="720"/>
        <w:jc w:val="both"/>
        <w:rPr>
          <w:rFonts w:ascii="Times New Roman" w:hAnsi="Times New Roman" w:cs="Times New Roman"/>
          <w:sz w:val="24"/>
          <w:szCs w:val="24"/>
        </w:rPr>
      </w:pPr>
    </w:p>
    <w:p w14:paraId="1F3FEDD8" w14:textId="77777777" w:rsidR="00A0719C" w:rsidRPr="008845B8" w:rsidRDefault="00A0719C" w:rsidP="00EC4484">
      <w:pPr>
        <w:ind w:right="-164" w:firstLine="720"/>
        <w:jc w:val="both"/>
        <w:rPr>
          <w:rFonts w:ascii="Times New Roman" w:hAnsi="Times New Roman" w:cs="Times New Roman"/>
          <w:sz w:val="24"/>
          <w:szCs w:val="24"/>
        </w:rPr>
      </w:pPr>
    </w:p>
    <w:p w14:paraId="3215F31B" w14:textId="5D2576E3" w:rsidR="00066DFB" w:rsidRDefault="00973450" w:rsidP="00973450">
      <w:pPr>
        <w:ind w:firstLine="720"/>
        <w:jc w:val="both"/>
        <w:rPr>
          <w:rFonts w:ascii="Times New Roman" w:hAnsi="Times New Roman" w:cs="Times New Roman"/>
          <w:b/>
          <w:bCs/>
          <w:sz w:val="24"/>
          <w:szCs w:val="24"/>
          <w:lang w:val="it-IT"/>
        </w:rPr>
      </w:pPr>
      <w:r w:rsidRPr="00973450">
        <w:rPr>
          <w:rFonts w:ascii="Times New Roman" w:hAnsi="Times New Roman" w:cs="Times New Roman"/>
          <w:b/>
          <w:bCs/>
          <w:sz w:val="24"/>
          <w:szCs w:val="24"/>
          <w:lang w:val="it-IT"/>
        </w:rPr>
        <w:lastRenderedPageBreak/>
        <w:t xml:space="preserve">2 pirkimo objekto dalis. Reklama autobusų stotelėse </w:t>
      </w:r>
    </w:p>
    <w:tbl>
      <w:tblPr>
        <w:tblStyle w:val="TableGrid"/>
        <w:tblW w:w="9493" w:type="dxa"/>
        <w:tblLook w:val="04A0" w:firstRow="1" w:lastRow="0" w:firstColumn="1" w:lastColumn="0" w:noHBand="0" w:noVBand="1"/>
      </w:tblPr>
      <w:tblGrid>
        <w:gridCol w:w="570"/>
        <w:gridCol w:w="1275"/>
        <w:gridCol w:w="3823"/>
        <w:gridCol w:w="3825"/>
      </w:tblGrid>
      <w:tr w:rsidR="003606DC" w14:paraId="13038BDA" w14:textId="77777777" w:rsidTr="00303217">
        <w:trPr>
          <w:trHeight w:val="878"/>
        </w:trPr>
        <w:tc>
          <w:tcPr>
            <w:tcW w:w="570" w:type="dxa"/>
            <w:vAlign w:val="center"/>
          </w:tcPr>
          <w:p w14:paraId="6A213166" w14:textId="052876D8" w:rsidR="003606DC" w:rsidRDefault="003606DC" w:rsidP="003606DC">
            <w:pPr>
              <w:jc w:val="both"/>
              <w:rPr>
                <w:rFonts w:ascii="Times New Roman" w:hAnsi="Times New Roman" w:cs="Times New Roman"/>
                <w:b/>
                <w:bCs/>
                <w:sz w:val="24"/>
                <w:szCs w:val="24"/>
                <w:lang w:val="it-IT"/>
              </w:rPr>
            </w:pPr>
            <w:r w:rsidRPr="00197939">
              <w:rPr>
                <w:rFonts w:ascii="Times New Roman" w:eastAsia="SimSun" w:hAnsi="Times New Roman" w:cs="Mangal"/>
                <w:b/>
                <w:bCs/>
                <w:sz w:val="24"/>
                <w:szCs w:val="24"/>
                <w:lang w:eastAsia="zh-CN" w:bidi="hi-IN"/>
              </w:rPr>
              <w:t>Eil. Nr.</w:t>
            </w:r>
          </w:p>
        </w:tc>
        <w:tc>
          <w:tcPr>
            <w:tcW w:w="1275" w:type="dxa"/>
            <w:vAlign w:val="center"/>
          </w:tcPr>
          <w:p w14:paraId="167104E0" w14:textId="7C63DEEF" w:rsidR="003606DC" w:rsidRDefault="003606DC" w:rsidP="003606DC">
            <w:pPr>
              <w:jc w:val="both"/>
              <w:rPr>
                <w:rFonts w:ascii="Times New Roman" w:hAnsi="Times New Roman" w:cs="Times New Roman"/>
                <w:b/>
                <w:bCs/>
                <w:sz w:val="24"/>
                <w:szCs w:val="24"/>
                <w:lang w:val="it-IT"/>
              </w:rPr>
            </w:pPr>
            <w:r>
              <w:rPr>
                <w:rFonts w:ascii="Times New Roman" w:eastAsia="Times New Roman" w:hAnsi="Times New Roman" w:cs="Times New Roman"/>
                <w:b/>
                <w:sz w:val="24"/>
                <w:szCs w:val="24"/>
                <w:lang w:eastAsia="lt-LT"/>
              </w:rPr>
              <w:t>Objektas</w:t>
            </w:r>
          </w:p>
        </w:tc>
        <w:tc>
          <w:tcPr>
            <w:tcW w:w="3823" w:type="dxa"/>
            <w:vAlign w:val="center"/>
          </w:tcPr>
          <w:p w14:paraId="08D4D1A8" w14:textId="1E6C65F2" w:rsidR="003606DC" w:rsidRDefault="003606DC" w:rsidP="00136628">
            <w:pPr>
              <w:rPr>
                <w:rFonts w:ascii="Times New Roman" w:hAnsi="Times New Roman" w:cs="Times New Roman"/>
                <w:b/>
                <w:bCs/>
                <w:sz w:val="24"/>
                <w:szCs w:val="24"/>
                <w:lang w:val="it-IT"/>
              </w:rPr>
            </w:pPr>
            <w:r w:rsidRPr="00197939">
              <w:rPr>
                <w:rFonts w:ascii="Times New Roman" w:eastAsia="Times New Roman" w:hAnsi="Times New Roman" w:cs="Times New Roman"/>
                <w:b/>
                <w:sz w:val="24"/>
                <w:szCs w:val="24"/>
                <w:lang w:eastAsia="lt-LT"/>
              </w:rPr>
              <w:t>Parametro reikšmė</w:t>
            </w:r>
          </w:p>
        </w:tc>
        <w:tc>
          <w:tcPr>
            <w:tcW w:w="3825" w:type="dxa"/>
          </w:tcPr>
          <w:p w14:paraId="3F8FB6C7" w14:textId="77777777" w:rsidR="003606DC" w:rsidRPr="00197939" w:rsidRDefault="003606DC" w:rsidP="003606DC">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677BCA0F" w14:textId="0763BD2C" w:rsidR="003606DC" w:rsidRDefault="003606DC" w:rsidP="003606DC">
            <w:pPr>
              <w:jc w:val="center"/>
              <w:rPr>
                <w:rFonts w:ascii="Times New Roman" w:hAnsi="Times New Roman" w:cs="Times New Roman"/>
                <w:b/>
                <w:bCs/>
                <w:sz w:val="24"/>
                <w:szCs w:val="24"/>
                <w:lang w:val="it-IT"/>
              </w:rPr>
            </w:pPr>
            <w:r w:rsidRPr="00197939">
              <w:rPr>
                <w:rFonts w:ascii="Times New Roman" w:eastAsia="Times New Roman" w:hAnsi="Times New Roman" w:cs="Times New Roman"/>
                <w:b/>
                <w:i/>
                <w:sz w:val="24"/>
                <w:szCs w:val="24"/>
                <w:highlight w:val="yellow"/>
                <w:u w:val="single"/>
                <w:lang w:eastAsia="lt-LT"/>
              </w:rPr>
              <w:t>(Pildo tiekėjas)</w:t>
            </w:r>
          </w:p>
        </w:tc>
      </w:tr>
      <w:tr w:rsidR="003606DC" w14:paraId="1CB612B6" w14:textId="77777777" w:rsidTr="00303217">
        <w:tc>
          <w:tcPr>
            <w:tcW w:w="570" w:type="dxa"/>
            <w:vMerge w:val="restart"/>
            <w:vAlign w:val="center"/>
          </w:tcPr>
          <w:p w14:paraId="0A18DAFA" w14:textId="630F33AA" w:rsidR="003606DC" w:rsidRPr="003606DC" w:rsidRDefault="003606DC" w:rsidP="003606DC">
            <w:pPr>
              <w:rPr>
                <w:rFonts w:ascii="Times New Roman" w:hAnsi="Times New Roman" w:cs="Times New Roman"/>
                <w:sz w:val="24"/>
                <w:szCs w:val="24"/>
                <w:lang w:val="it-IT"/>
              </w:rPr>
            </w:pPr>
            <w:r w:rsidRPr="003606DC">
              <w:rPr>
                <w:rFonts w:ascii="Times New Roman" w:hAnsi="Times New Roman" w:cs="Times New Roman"/>
                <w:sz w:val="24"/>
                <w:szCs w:val="24"/>
                <w:lang w:val="it-IT"/>
              </w:rPr>
              <w:t>1</w:t>
            </w:r>
          </w:p>
        </w:tc>
        <w:tc>
          <w:tcPr>
            <w:tcW w:w="1275" w:type="dxa"/>
            <w:vMerge w:val="restart"/>
            <w:vAlign w:val="center"/>
          </w:tcPr>
          <w:p w14:paraId="769565CF" w14:textId="17A55F2D" w:rsidR="003606DC" w:rsidRPr="006E1416" w:rsidRDefault="006E1416" w:rsidP="00141A1C">
            <w:pPr>
              <w:rPr>
                <w:rFonts w:ascii="Times New Roman" w:hAnsi="Times New Roman" w:cs="Times New Roman"/>
                <w:sz w:val="24"/>
                <w:szCs w:val="24"/>
                <w:lang w:val="it-IT"/>
              </w:rPr>
            </w:pPr>
            <w:r>
              <w:rPr>
                <w:rFonts w:ascii="Times New Roman" w:hAnsi="Times New Roman" w:cs="Times New Roman"/>
                <w:sz w:val="24"/>
                <w:szCs w:val="24"/>
                <w:lang w:val="it-IT"/>
              </w:rPr>
              <w:t>Reklama autobusų stotelėse</w:t>
            </w:r>
          </w:p>
        </w:tc>
        <w:tc>
          <w:tcPr>
            <w:tcW w:w="3823" w:type="dxa"/>
          </w:tcPr>
          <w:p w14:paraId="5C6FB0DB" w14:textId="510C14BE" w:rsidR="003606DC" w:rsidRPr="00DA0577" w:rsidRDefault="00794890" w:rsidP="00141A1C">
            <w:pPr>
              <w:rPr>
                <w:rFonts w:ascii="Times New Roman" w:eastAsia="Times New Roman" w:hAnsi="Times New Roman" w:cs="Times New Roman"/>
                <w:sz w:val="24"/>
                <w:szCs w:val="24"/>
                <w:lang w:eastAsia="lt-LT"/>
              </w:rPr>
            </w:pPr>
            <w:r w:rsidRPr="00DA0577">
              <w:rPr>
                <w:rFonts w:ascii="Times New Roman" w:eastAsia="Times New Roman" w:hAnsi="Times New Roman" w:cs="Times New Roman"/>
                <w:sz w:val="24"/>
                <w:szCs w:val="24"/>
                <w:lang w:eastAsia="lt-LT"/>
              </w:rPr>
              <w:t>Tiekėjas turi pasiūlyti plotą reklamai ne mažiau kaip</w:t>
            </w:r>
            <w:r w:rsidR="002719EE" w:rsidRPr="00DA0577">
              <w:rPr>
                <w:rFonts w:ascii="Times New Roman" w:eastAsia="Times New Roman" w:hAnsi="Times New Roman" w:cs="Times New Roman"/>
                <w:sz w:val="24"/>
                <w:szCs w:val="24"/>
                <w:lang w:eastAsia="lt-LT"/>
              </w:rPr>
              <w:t xml:space="preserve"> 15</w:t>
            </w:r>
            <w:r w:rsidRPr="00DA0577">
              <w:rPr>
                <w:rFonts w:ascii="Times New Roman" w:eastAsia="Times New Roman" w:hAnsi="Times New Roman" w:cs="Times New Roman"/>
                <w:sz w:val="24"/>
                <w:szCs w:val="24"/>
                <w:lang w:eastAsia="lt-LT"/>
              </w:rPr>
              <w:t xml:space="preserve"> autobusų stotel</w:t>
            </w:r>
            <w:r w:rsidR="002719EE" w:rsidRPr="00DA0577">
              <w:rPr>
                <w:rFonts w:ascii="Times New Roman" w:eastAsia="Times New Roman" w:hAnsi="Times New Roman" w:cs="Times New Roman"/>
                <w:sz w:val="24"/>
                <w:szCs w:val="24"/>
                <w:lang w:eastAsia="lt-LT"/>
              </w:rPr>
              <w:t>ių</w:t>
            </w:r>
            <w:r w:rsidRPr="00DA0577">
              <w:rPr>
                <w:rFonts w:ascii="Times New Roman" w:eastAsia="Times New Roman" w:hAnsi="Times New Roman" w:cs="Times New Roman"/>
                <w:sz w:val="24"/>
                <w:szCs w:val="24"/>
                <w:lang w:eastAsia="lt-LT"/>
              </w:rPr>
              <w:t xml:space="preserve"> Kauno miest</w:t>
            </w:r>
            <w:r w:rsidR="002719EE" w:rsidRPr="00DA0577">
              <w:rPr>
                <w:rFonts w:ascii="Times New Roman" w:eastAsia="Times New Roman" w:hAnsi="Times New Roman" w:cs="Times New Roman"/>
                <w:sz w:val="24"/>
                <w:szCs w:val="24"/>
                <w:lang w:eastAsia="lt-LT"/>
              </w:rPr>
              <w:t>o šiose vietose</w:t>
            </w:r>
            <w:r w:rsidRPr="00DA0577">
              <w:rPr>
                <w:rFonts w:ascii="Times New Roman" w:eastAsia="Times New Roman" w:hAnsi="Times New Roman" w:cs="Times New Roman"/>
                <w:sz w:val="24"/>
                <w:szCs w:val="24"/>
                <w:lang w:eastAsia="lt-LT"/>
              </w:rPr>
              <w:t>: Kuršių g.22, Baltų pr. 5, Vaidoto g. 11, K. Baršausko g. 20, Savanorių pr. 350, Savanorių pr. 66, Kovo 11-osios g. 84, Kovo 11-osios g. 58, P. Lukšio g. 60, Eivenių g. 2, K. Petrausko g. 43, Šauklių g. (prie Jonavos g. 3), Karaliaus Mindaugo pr. 8, K. Donelaičio g. 71, Vytauto pr. 49.</w:t>
            </w:r>
          </w:p>
        </w:tc>
        <w:tc>
          <w:tcPr>
            <w:tcW w:w="3825" w:type="dxa"/>
          </w:tcPr>
          <w:p w14:paraId="0C94FC10" w14:textId="4AB172ED" w:rsidR="009D1D77" w:rsidRPr="00DA0577" w:rsidRDefault="009D1D77" w:rsidP="009D1D77">
            <w:pPr>
              <w:widowControl w:val="0"/>
              <w:suppressLineNumbers/>
              <w:suppressAutoHyphens/>
              <w:jc w:val="both"/>
              <w:textAlignment w:val="baseline"/>
              <w:rPr>
                <w:rFonts w:ascii="Times New Roman" w:eastAsia="SimSun" w:hAnsi="Times New Roman" w:cs="Mangal"/>
                <w:sz w:val="24"/>
                <w:szCs w:val="24"/>
                <w:lang w:eastAsia="zh-CN" w:bidi="hi-IN"/>
              </w:rPr>
            </w:pPr>
            <w:r w:rsidRPr="00DA0577">
              <w:rPr>
                <w:rFonts w:ascii="Times New Roman" w:eastAsia="Times New Roman" w:hAnsi="Times New Roman" w:cs="Times New Roman"/>
                <w:sz w:val="24"/>
                <w:szCs w:val="24"/>
                <w:lang w:eastAsia="lt-LT"/>
              </w:rPr>
              <w:t xml:space="preserve">Siūlome plotą reklamai šiose </w:t>
            </w:r>
            <w:r w:rsidRPr="00DA0577">
              <w:rPr>
                <w:rFonts w:ascii="Times New Roman" w:eastAsia="Times New Roman" w:hAnsi="Times New Roman" w:cs="Times New Roman"/>
                <w:b/>
                <w:bCs/>
                <w:sz w:val="24"/>
                <w:szCs w:val="24"/>
                <w:highlight w:val="yellow"/>
                <w:lang w:eastAsia="lt-LT"/>
              </w:rPr>
              <w:t>_________</w:t>
            </w:r>
            <w:r w:rsidRPr="00DA0577">
              <w:rPr>
                <w:rFonts w:ascii="Times New Roman" w:eastAsia="Times New Roman" w:hAnsi="Times New Roman" w:cs="Times New Roman"/>
                <w:b/>
                <w:bCs/>
                <w:sz w:val="24"/>
                <w:szCs w:val="24"/>
                <w:lang w:eastAsia="lt-LT"/>
              </w:rPr>
              <w:t xml:space="preserve"> </w:t>
            </w:r>
            <w:r w:rsidRPr="00DA0577">
              <w:rPr>
                <w:rFonts w:ascii="Times New Roman" w:eastAsia="Times New Roman" w:hAnsi="Times New Roman" w:cs="Times New Roman"/>
                <w:i/>
                <w:iCs/>
                <w:sz w:val="24"/>
                <w:szCs w:val="24"/>
                <w:lang w:eastAsia="lt-LT"/>
              </w:rPr>
              <w:t>(išvardinti</w:t>
            </w:r>
            <w:r w:rsidR="002719EE" w:rsidRPr="00DA0577">
              <w:rPr>
                <w:rFonts w:ascii="Times New Roman" w:eastAsia="Times New Roman" w:hAnsi="Times New Roman" w:cs="Times New Roman"/>
                <w:i/>
                <w:iCs/>
                <w:sz w:val="24"/>
                <w:szCs w:val="24"/>
                <w:lang w:eastAsia="lt-LT"/>
              </w:rPr>
              <w:t xml:space="preserve"> ne mažiau 15 stotelių)</w:t>
            </w:r>
            <w:r w:rsidRPr="00DA0577">
              <w:rPr>
                <w:rFonts w:ascii="Times New Roman" w:eastAsia="Times New Roman" w:hAnsi="Times New Roman" w:cs="Times New Roman"/>
                <w:b/>
                <w:bCs/>
                <w:sz w:val="24"/>
                <w:szCs w:val="24"/>
                <w:lang w:eastAsia="lt-LT"/>
              </w:rPr>
              <w:t xml:space="preserve"> </w:t>
            </w:r>
            <w:r w:rsidRPr="00DA0577">
              <w:rPr>
                <w:rFonts w:ascii="Times New Roman" w:eastAsia="Times New Roman" w:hAnsi="Times New Roman" w:cs="Times New Roman"/>
                <w:sz w:val="24"/>
                <w:szCs w:val="24"/>
                <w:lang w:eastAsia="lt-LT"/>
              </w:rPr>
              <w:t>Kauno mieste</w:t>
            </w:r>
          </w:p>
          <w:p w14:paraId="43E0A8BC" w14:textId="77777777" w:rsidR="003606DC" w:rsidRPr="00DA0577" w:rsidRDefault="003606DC" w:rsidP="003606DC">
            <w:pPr>
              <w:jc w:val="both"/>
              <w:rPr>
                <w:rFonts w:ascii="Times New Roman" w:hAnsi="Times New Roman" w:cs="Times New Roman"/>
                <w:b/>
                <w:bCs/>
                <w:sz w:val="24"/>
                <w:szCs w:val="24"/>
              </w:rPr>
            </w:pPr>
          </w:p>
        </w:tc>
      </w:tr>
      <w:tr w:rsidR="00141A1C" w14:paraId="6370B0B3" w14:textId="77777777" w:rsidTr="00303217">
        <w:trPr>
          <w:trHeight w:val="633"/>
        </w:trPr>
        <w:tc>
          <w:tcPr>
            <w:tcW w:w="570" w:type="dxa"/>
            <w:vMerge/>
          </w:tcPr>
          <w:p w14:paraId="0FF87E80" w14:textId="77777777" w:rsidR="00141A1C" w:rsidRPr="002719EE" w:rsidRDefault="00141A1C" w:rsidP="003606DC">
            <w:pPr>
              <w:jc w:val="both"/>
              <w:rPr>
                <w:rFonts w:ascii="Times New Roman" w:hAnsi="Times New Roman" w:cs="Times New Roman"/>
                <w:b/>
                <w:bCs/>
                <w:sz w:val="24"/>
                <w:szCs w:val="24"/>
              </w:rPr>
            </w:pPr>
          </w:p>
        </w:tc>
        <w:tc>
          <w:tcPr>
            <w:tcW w:w="1275" w:type="dxa"/>
            <w:vMerge/>
          </w:tcPr>
          <w:p w14:paraId="4B19B8AF" w14:textId="77777777" w:rsidR="00141A1C" w:rsidRPr="002719EE" w:rsidRDefault="00141A1C" w:rsidP="003606DC">
            <w:pPr>
              <w:jc w:val="both"/>
              <w:rPr>
                <w:rFonts w:ascii="Times New Roman" w:hAnsi="Times New Roman" w:cs="Times New Roman"/>
                <w:b/>
                <w:bCs/>
                <w:sz w:val="24"/>
                <w:szCs w:val="24"/>
              </w:rPr>
            </w:pPr>
          </w:p>
        </w:tc>
        <w:tc>
          <w:tcPr>
            <w:tcW w:w="3823" w:type="dxa"/>
          </w:tcPr>
          <w:p w14:paraId="34CEF6A7" w14:textId="6B32A9EE" w:rsidR="00141A1C" w:rsidRPr="0054632D" w:rsidRDefault="00141A1C" w:rsidP="0054632D">
            <w:pPr>
              <w:widowControl w:val="0"/>
              <w:suppressLineNumbers/>
              <w:suppressAutoHyphens/>
              <w:jc w:val="both"/>
              <w:textAlignment w:val="baseline"/>
              <w:rPr>
                <w:rFonts w:ascii="Times New Roman" w:hAnsi="Times New Roman" w:cs="Times New Roman"/>
                <w:sz w:val="24"/>
                <w:szCs w:val="24"/>
              </w:rPr>
            </w:pPr>
            <w:r w:rsidRPr="0054632D">
              <w:rPr>
                <w:rFonts w:ascii="Times New Roman" w:eastAsia="Times New Roman" w:hAnsi="Times New Roman" w:cs="Times New Roman"/>
                <w:color w:val="000000"/>
                <w:sz w:val="24"/>
                <w:szCs w:val="24"/>
                <w:lang w:eastAsia="lt-LT"/>
              </w:rPr>
              <w:t>Reklama turi būti apšviesta tamsiuoju paros metu.</w:t>
            </w:r>
          </w:p>
        </w:tc>
        <w:tc>
          <w:tcPr>
            <w:tcW w:w="3825" w:type="dxa"/>
          </w:tcPr>
          <w:p w14:paraId="02D93FC9" w14:textId="3FC22ABD" w:rsidR="00141A1C" w:rsidRPr="00350FBF" w:rsidRDefault="00141A1C" w:rsidP="003606DC">
            <w:pPr>
              <w:jc w:val="both"/>
              <w:rPr>
                <w:rFonts w:ascii="Times New Roman" w:hAnsi="Times New Roman" w:cs="Times New Roman"/>
                <w:sz w:val="24"/>
                <w:szCs w:val="24"/>
              </w:rPr>
            </w:pPr>
            <w:r w:rsidRPr="00350FBF">
              <w:rPr>
                <w:rFonts w:ascii="Times New Roman" w:hAnsi="Times New Roman" w:cs="Times New Roman"/>
                <w:sz w:val="24"/>
                <w:szCs w:val="24"/>
              </w:rPr>
              <w:t>Reklama bus apšviečiama tamsiuoju paros metu.</w:t>
            </w:r>
          </w:p>
        </w:tc>
      </w:tr>
    </w:tbl>
    <w:p w14:paraId="4BD0E7E4" w14:textId="3970F1C9" w:rsidR="00375CBB" w:rsidRDefault="00375CBB" w:rsidP="00D633C7">
      <w:pPr>
        <w:spacing w:after="0" w:line="360" w:lineRule="auto"/>
        <w:ind w:right="-306" w:firstLine="720"/>
        <w:jc w:val="both"/>
        <w:rPr>
          <w:rFonts w:ascii="Times New Roman" w:hAnsi="Times New Roman" w:cs="Times New Roman"/>
          <w:sz w:val="24"/>
          <w:szCs w:val="24"/>
        </w:rPr>
      </w:pPr>
      <w:r w:rsidRPr="005234F3">
        <w:rPr>
          <w:rFonts w:ascii="Times New Roman" w:hAnsi="Times New Roman" w:cs="Times New Roman"/>
          <w:b/>
          <w:bCs/>
          <w:sz w:val="24"/>
          <w:szCs w:val="24"/>
        </w:rPr>
        <w:t>Maketus, su tiksliais išmatavimais perkančioji organizacija pateikia tiekėjui.</w:t>
      </w:r>
      <w:r>
        <w:rPr>
          <w:rFonts w:ascii="Times New Roman" w:hAnsi="Times New Roman" w:cs="Times New Roman"/>
          <w:sz w:val="24"/>
          <w:szCs w:val="24"/>
        </w:rPr>
        <w:t xml:space="preserve"> Planuojama</w:t>
      </w:r>
      <w:r w:rsidRPr="008635B1">
        <w:rPr>
          <w:rFonts w:ascii="Times New Roman" w:hAnsi="Times New Roman" w:cs="Times New Roman"/>
          <w:sz w:val="24"/>
          <w:szCs w:val="24"/>
        </w:rPr>
        <w:t xml:space="preserve"> eksponuo</w:t>
      </w:r>
      <w:r>
        <w:rPr>
          <w:rFonts w:ascii="Times New Roman" w:hAnsi="Times New Roman" w:cs="Times New Roman"/>
          <w:sz w:val="24"/>
          <w:szCs w:val="24"/>
        </w:rPr>
        <w:t>ti</w:t>
      </w:r>
      <w:r w:rsidRPr="008635B1">
        <w:rPr>
          <w:rFonts w:ascii="Times New Roman" w:hAnsi="Times New Roman" w:cs="Times New Roman"/>
          <w:sz w:val="24"/>
          <w:szCs w:val="24"/>
        </w:rPr>
        <w:t xml:space="preserve"> 7 </w:t>
      </w:r>
      <w:r>
        <w:rPr>
          <w:rFonts w:ascii="Times New Roman" w:hAnsi="Times New Roman" w:cs="Times New Roman"/>
          <w:sz w:val="24"/>
          <w:szCs w:val="24"/>
        </w:rPr>
        <w:t>rūšių</w:t>
      </w:r>
      <w:r w:rsidRPr="008635B1">
        <w:rPr>
          <w:rFonts w:ascii="Times New Roman" w:hAnsi="Times New Roman" w:cs="Times New Roman"/>
          <w:sz w:val="24"/>
          <w:szCs w:val="24"/>
        </w:rPr>
        <w:t xml:space="preserve"> maketai</w:t>
      </w:r>
      <w:r>
        <w:rPr>
          <w:rFonts w:ascii="Times New Roman" w:hAnsi="Times New Roman" w:cs="Times New Roman"/>
          <w:sz w:val="24"/>
          <w:szCs w:val="24"/>
        </w:rPr>
        <w:t xml:space="preserve">. </w:t>
      </w:r>
      <w:r w:rsidR="005F5647">
        <w:rPr>
          <w:rFonts w:ascii="Times New Roman" w:hAnsi="Times New Roman" w:cs="Times New Roman"/>
          <w:sz w:val="24"/>
          <w:szCs w:val="24"/>
        </w:rPr>
        <w:t>P</w:t>
      </w:r>
      <w:r w:rsidR="001F4BCF">
        <w:rPr>
          <w:rFonts w:ascii="Times New Roman" w:hAnsi="Times New Roman" w:cs="Times New Roman"/>
          <w:sz w:val="24"/>
          <w:szCs w:val="24"/>
        </w:rPr>
        <w:t xml:space="preserve">lakatų rūšių </w:t>
      </w:r>
      <w:r w:rsidR="001F4BCF" w:rsidRPr="0054273F">
        <w:rPr>
          <w:rFonts w:ascii="Times New Roman" w:hAnsi="Times New Roman" w:cs="Times New Roman"/>
          <w:sz w:val="24"/>
          <w:szCs w:val="24"/>
        </w:rPr>
        <w:t>išdėstym</w:t>
      </w:r>
      <w:r w:rsidR="00945CD2">
        <w:rPr>
          <w:rFonts w:ascii="Times New Roman" w:hAnsi="Times New Roman" w:cs="Times New Roman"/>
          <w:sz w:val="24"/>
          <w:szCs w:val="24"/>
        </w:rPr>
        <w:t>o schema</w:t>
      </w:r>
      <w:r w:rsidR="001F4BCF" w:rsidRPr="0054273F">
        <w:rPr>
          <w:rFonts w:ascii="Times New Roman" w:hAnsi="Times New Roman" w:cs="Times New Roman"/>
          <w:sz w:val="24"/>
          <w:szCs w:val="24"/>
        </w:rPr>
        <w:t xml:space="preserve"> b</w:t>
      </w:r>
      <w:r w:rsidR="001F4BCF">
        <w:rPr>
          <w:rFonts w:ascii="Times New Roman" w:hAnsi="Times New Roman" w:cs="Times New Roman"/>
          <w:sz w:val="24"/>
          <w:szCs w:val="24"/>
        </w:rPr>
        <w:t xml:space="preserve">us </w:t>
      </w:r>
      <w:r w:rsidR="00945CD2">
        <w:rPr>
          <w:rFonts w:ascii="Times New Roman" w:hAnsi="Times New Roman" w:cs="Times New Roman"/>
          <w:sz w:val="24"/>
          <w:szCs w:val="24"/>
        </w:rPr>
        <w:t>pateikta</w:t>
      </w:r>
      <w:r w:rsidR="001F4BCF">
        <w:rPr>
          <w:rFonts w:ascii="Times New Roman" w:hAnsi="Times New Roman" w:cs="Times New Roman"/>
          <w:sz w:val="24"/>
          <w:szCs w:val="24"/>
        </w:rPr>
        <w:t xml:space="preserve"> perkanči</w:t>
      </w:r>
      <w:r w:rsidR="00945CD2">
        <w:rPr>
          <w:rFonts w:ascii="Times New Roman" w:hAnsi="Times New Roman" w:cs="Times New Roman"/>
          <w:sz w:val="24"/>
          <w:szCs w:val="24"/>
        </w:rPr>
        <w:t>osios</w:t>
      </w:r>
      <w:r w:rsidR="001F4BCF">
        <w:rPr>
          <w:rFonts w:ascii="Times New Roman" w:hAnsi="Times New Roman" w:cs="Times New Roman"/>
          <w:sz w:val="24"/>
          <w:szCs w:val="24"/>
        </w:rPr>
        <w:t xml:space="preserve"> organizacij</w:t>
      </w:r>
      <w:r w:rsidR="00945CD2">
        <w:rPr>
          <w:rFonts w:ascii="Times New Roman" w:hAnsi="Times New Roman" w:cs="Times New Roman"/>
          <w:sz w:val="24"/>
          <w:szCs w:val="24"/>
        </w:rPr>
        <w:t>os</w:t>
      </w:r>
      <w:r w:rsidR="001F4BCF">
        <w:rPr>
          <w:rFonts w:ascii="Times New Roman" w:hAnsi="Times New Roman" w:cs="Times New Roman"/>
          <w:sz w:val="24"/>
          <w:szCs w:val="24"/>
        </w:rPr>
        <w:t>.</w:t>
      </w:r>
    </w:p>
    <w:p w14:paraId="285CEAF3" w14:textId="6B47E08F" w:rsidR="00375CBB" w:rsidRDefault="00375CBB" w:rsidP="00D633C7">
      <w:pPr>
        <w:spacing w:after="0" w:line="360" w:lineRule="auto"/>
        <w:ind w:right="-306" w:firstLine="720"/>
        <w:jc w:val="both"/>
        <w:rPr>
          <w:rFonts w:ascii="Times New Roman" w:hAnsi="Times New Roman" w:cs="Times New Roman"/>
          <w:sz w:val="24"/>
          <w:szCs w:val="24"/>
        </w:rPr>
      </w:pPr>
      <w:r>
        <w:rPr>
          <w:rFonts w:ascii="Times New Roman" w:hAnsi="Times New Roman" w:cs="Times New Roman"/>
          <w:sz w:val="24"/>
          <w:szCs w:val="24"/>
        </w:rPr>
        <w:t xml:space="preserve">Tiekėjas pagal perkančiosios organizacijos pateiktus maketus pagamina reklaminius plakatus ir patalpina techninėje specifikacijoje nurodytose stotelėse. </w:t>
      </w:r>
    </w:p>
    <w:p w14:paraId="7AB300BD" w14:textId="77777777" w:rsidR="00146B35" w:rsidRDefault="00146B35" w:rsidP="00D633C7">
      <w:pPr>
        <w:spacing w:after="0" w:line="360" w:lineRule="auto"/>
        <w:ind w:right="-306" w:firstLine="720"/>
        <w:jc w:val="both"/>
        <w:rPr>
          <w:rFonts w:ascii="Times New Roman" w:hAnsi="Times New Roman" w:cs="Times New Roman"/>
          <w:sz w:val="24"/>
          <w:szCs w:val="24"/>
        </w:rPr>
      </w:pPr>
      <w:r>
        <w:rPr>
          <w:rFonts w:ascii="Times New Roman" w:hAnsi="Times New Roman" w:cs="Times New Roman"/>
          <w:sz w:val="24"/>
          <w:szCs w:val="24"/>
        </w:rPr>
        <w:t xml:space="preserve">Reklama autobusų stotelėse Kauno mieste turi būti aktyvi </w:t>
      </w:r>
      <w:r w:rsidRPr="00F42785">
        <w:rPr>
          <w:rFonts w:ascii="Times New Roman" w:hAnsi="Times New Roman" w:cs="Times New Roman"/>
          <w:b/>
          <w:bCs/>
          <w:sz w:val="24"/>
          <w:szCs w:val="24"/>
        </w:rPr>
        <w:t>preliminariai 2025-04-14 iki 2025-05-1</w:t>
      </w:r>
      <w:r>
        <w:rPr>
          <w:rFonts w:ascii="Times New Roman" w:hAnsi="Times New Roman" w:cs="Times New Roman"/>
          <w:sz w:val="24"/>
          <w:szCs w:val="24"/>
        </w:rPr>
        <w:t>8</w:t>
      </w:r>
      <w:r w:rsidRPr="00FE63B8">
        <w:rPr>
          <w:rFonts w:ascii="Times New Roman" w:hAnsi="Times New Roman" w:cs="Times New Roman"/>
          <w:sz w:val="24"/>
          <w:szCs w:val="24"/>
        </w:rPr>
        <w:t xml:space="preserve"> (imtinai) laikotarpiu.</w:t>
      </w:r>
    </w:p>
    <w:p w14:paraId="4030539D" w14:textId="77777777" w:rsidR="00146B35" w:rsidRPr="00F268BC" w:rsidRDefault="00146B35" w:rsidP="00D633C7">
      <w:pPr>
        <w:spacing w:after="0" w:line="360" w:lineRule="auto"/>
        <w:ind w:right="-306" w:firstLine="720"/>
        <w:jc w:val="both"/>
        <w:rPr>
          <w:rFonts w:ascii="Times New Roman" w:hAnsi="Times New Roman" w:cs="Times New Roman"/>
          <w:sz w:val="24"/>
          <w:szCs w:val="24"/>
        </w:rPr>
      </w:pPr>
      <w:r w:rsidRPr="00C652B9">
        <w:rPr>
          <w:rFonts w:ascii="Times New Roman" w:hAnsi="Times New Roman" w:cs="Times New Roman"/>
          <w:sz w:val="24"/>
          <w:szCs w:val="24"/>
        </w:rPr>
        <w:t>Į bendrą pasiūlymo sumą turi būti įskaityti reklamos objektų spaudos kaina, eksponavimui reikalingos medžiagos, detalės, reklamos plotų nuomos kaina,  pakabinimo ir nukabinimo kaina, visi Paslaugų teikėjo mokami mokesčiai, mokėjimai, Paslaugų suteikimo tiesioginės ir netiesioginės išlaidos. Tiekėjas turi  užtikrinti reklamos turinio publikavimą per 5 dienas nuo medžiagos pateikimo (nuo perkančiosios organizacijos užsakymo).</w:t>
      </w:r>
    </w:p>
    <w:p w14:paraId="592D6095" w14:textId="77777777" w:rsidR="00F6340C" w:rsidRDefault="00F6340C" w:rsidP="00146B35">
      <w:pPr>
        <w:spacing w:after="0"/>
        <w:ind w:right="-306"/>
        <w:jc w:val="both"/>
        <w:rPr>
          <w:rFonts w:ascii="Times New Roman" w:hAnsi="Times New Roman" w:cs="Times New Roman"/>
          <w:sz w:val="24"/>
          <w:szCs w:val="24"/>
        </w:rPr>
      </w:pPr>
    </w:p>
    <w:p w14:paraId="2B3506FC" w14:textId="3FA97CF5" w:rsidR="00D4581C" w:rsidRDefault="00095F5E" w:rsidP="00641A18">
      <w:pPr>
        <w:ind w:firstLine="720"/>
        <w:jc w:val="both"/>
        <w:rPr>
          <w:rFonts w:ascii="Times New Roman" w:hAnsi="Times New Roman" w:cs="Times New Roman"/>
          <w:b/>
          <w:bCs/>
          <w:sz w:val="24"/>
          <w:szCs w:val="24"/>
        </w:rPr>
      </w:pPr>
      <w:r>
        <w:rPr>
          <w:rFonts w:ascii="Times New Roman" w:hAnsi="Times New Roman" w:cs="Times New Roman"/>
          <w:b/>
          <w:bCs/>
          <w:sz w:val="24"/>
          <w:szCs w:val="24"/>
        </w:rPr>
        <w:t>3 pirkimo objekto dalis. Reklam</w:t>
      </w:r>
      <w:r w:rsidR="00BA02C6">
        <w:rPr>
          <w:rFonts w:ascii="Times New Roman" w:hAnsi="Times New Roman" w:cs="Times New Roman"/>
          <w:b/>
          <w:bCs/>
          <w:sz w:val="24"/>
          <w:szCs w:val="24"/>
        </w:rPr>
        <w:t>a ekranuose</w:t>
      </w:r>
    </w:p>
    <w:p w14:paraId="01828D2D" w14:textId="65431841" w:rsidR="00963B66" w:rsidRPr="00963B66" w:rsidRDefault="00963B66" w:rsidP="00641A18">
      <w:pPr>
        <w:ind w:firstLine="720"/>
        <w:jc w:val="both"/>
        <w:rPr>
          <w:rFonts w:ascii="Times New Roman" w:hAnsi="Times New Roman" w:cs="Times New Roman"/>
          <w:sz w:val="24"/>
          <w:szCs w:val="24"/>
        </w:rPr>
      </w:pPr>
      <w:r w:rsidRPr="00963B66">
        <w:rPr>
          <w:rFonts w:ascii="Times New Roman" w:hAnsi="Times New Roman" w:cs="Times New Roman"/>
          <w:sz w:val="24"/>
          <w:szCs w:val="24"/>
        </w:rPr>
        <w:t xml:space="preserve">Reklaminių ekranų paslaugos </w:t>
      </w:r>
      <w:r w:rsidRPr="00963B66">
        <w:rPr>
          <w:rFonts w:ascii="Times New Roman" w:hAnsi="Times New Roman" w:cs="Times New Roman"/>
          <w:b/>
          <w:bCs/>
          <w:sz w:val="24"/>
          <w:szCs w:val="24"/>
          <w:u w:val="single"/>
        </w:rPr>
        <w:t>komplektą</w:t>
      </w:r>
      <w:r w:rsidRPr="00963B66">
        <w:rPr>
          <w:rFonts w:ascii="Times New Roman" w:hAnsi="Times New Roman" w:cs="Times New Roman"/>
          <w:sz w:val="24"/>
          <w:szCs w:val="24"/>
        </w:rPr>
        <w:t xml:space="preserve"> sudaro:</w:t>
      </w:r>
    </w:p>
    <w:tbl>
      <w:tblPr>
        <w:tblStyle w:val="TableGrid"/>
        <w:tblW w:w="0" w:type="auto"/>
        <w:tblLook w:val="04A0" w:firstRow="1" w:lastRow="0" w:firstColumn="1" w:lastColumn="0" w:noHBand="0" w:noVBand="1"/>
      </w:tblPr>
      <w:tblGrid>
        <w:gridCol w:w="570"/>
        <w:gridCol w:w="1410"/>
        <w:gridCol w:w="3685"/>
        <w:gridCol w:w="3729"/>
      </w:tblGrid>
      <w:tr w:rsidR="00994DEE" w14:paraId="702A3C8D" w14:textId="77777777" w:rsidTr="00994DEE">
        <w:tc>
          <w:tcPr>
            <w:tcW w:w="570" w:type="dxa"/>
            <w:vAlign w:val="center"/>
          </w:tcPr>
          <w:p w14:paraId="20351B30" w14:textId="34EC30A2" w:rsidR="00994DEE" w:rsidRDefault="00994DEE" w:rsidP="00994DEE">
            <w:pPr>
              <w:jc w:val="both"/>
              <w:rPr>
                <w:rFonts w:ascii="Times New Roman" w:hAnsi="Times New Roman" w:cs="Times New Roman"/>
                <w:sz w:val="24"/>
                <w:szCs w:val="24"/>
              </w:rPr>
            </w:pPr>
            <w:r w:rsidRPr="00197939">
              <w:rPr>
                <w:rFonts w:ascii="Times New Roman" w:eastAsia="SimSun" w:hAnsi="Times New Roman" w:cs="Mangal"/>
                <w:b/>
                <w:bCs/>
                <w:sz w:val="24"/>
                <w:szCs w:val="24"/>
                <w:lang w:eastAsia="zh-CN" w:bidi="hi-IN"/>
              </w:rPr>
              <w:t>Eil. Nr.</w:t>
            </w:r>
          </w:p>
        </w:tc>
        <w:tc>
          <w:tcPr>
            <w:tcW w:w="1410" w:type="dxa"/>
            <w:vAlign w:val="center"/>
          </w:tcPr>
          <w:p w14:paraId="3060B8DC" w14:textId="6412793C" w:rsidR="00994DEE" w:rsidRDefault="00994DEE" w:rsidP="00994DEE">
            <w:pPr>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Objektas</w:t>
            </w:r>
          </w:p>
        </w:tc>
        <w:tc>
          <w:tcPr>
            <w:tcW w:w="3685" w:type="dxa"/>
            <w:vAlign w:val="center"/>
          </w:tcPr>
          <w:p w14:paraId="09A0A126" w14:textId="33C1F074" w:rsidR="00994DEE" w:rsidRDefault="00994DEE" w:rsidP="00994DEE">
            <w:pPr>
              <w:jc w:val="both"/>
              <w:rPr>
                <w:rFonts w:ascii="Times New Roman" w:hAnsi="Times New Roman" w:cs="Times New Roman"/>
                <w:sz w:val="24"/>
                <w:szCs w:val="24"/>
              </w:rPr>
            </w:pPr>
            <w:r w:rsidRPr="00197939">
              <w:rPr>
                <w:rFonts w:ascii="Times New Roman" w:eastAsia="Times New Roman" w:hAnsi="Times New Roman" w:cs="Times New Roman"/>
                <w:b/>
                <w:sz w:val="24"/>
                <w:szCs w:val="24"/>
                <w:lang w:eastAsia="lt-LT"/>
              </w:rPr>
              <w:t>Parametro reikšmė</w:t>
            </w:r>
          </w:p>
        </w:tc>
        <w:tc>
          <w:tcPr>
            <w:tcW w:w="3729" w:type="dxa"/>
          </w:tcPr>
          <w:p w14:paraId="32325D12" w14:textId="77777777" w:rsidR="00994DEE" w:rsidRPr="00197939" w:rsidRDefault="00994DEE" w:rsidP="00994DEE">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7252DE62" w14:textId="51294797" w:rsidR="00994DEE" w:rsidRDefault="00994DEE" w:rsidP="00994DEE">
            <w:pPr>
              <w:jc w:val="center"/>
              <w:rPr>
                <w:rFonts w:ascii="Times New Roman" w:hAnsi="Times New Roman" w:cs="Times New Roman"/>
                <w:sz w:val="24"/>
                <w:szCs w:val="24"/>
              </w:rPr>
            </w:pPr>
            <w:r w:rsidRPr="00197939">
              <w:rPr>
                <w:rFonts w:ascii="Times New Roman" w:eastAsia="Times New Roman" w:hAnsi="Times New Roman" w:cs="Times New Roman"/>
                <w:b/>
                <w:i/>
                <w:sz w:val="24"/>
                <w:szCs w:val="24"/>
                <w:highlight w:val="yellow"/>
                <w:u w:val="single"/>
                <w:lang w:eastAsia="lt-LT"/>
              </w:rPr>
              <w:t>(Pildo tiekėjas)</w:t>
            </w:r>
          </w:p>
        </w:tc>
      </w:tr>
      <w:tr w:rsidR="00994DEE" w14:paraId="2D849843" w14:textId="77777777" w:rsidTr="000B1EA3">
        <w:tc>
          <w:tcPr>
            <w:tcW w:w="570" w:type="dxa"/>
            <w:vMerge w:val="restart"/>
            <w:vAlign w:val="center"/>
          </w:tcPr>
          <w:p w14:paraId="1F61DD3E" w14:textId="50659413" w:rsidR="00994DEE" w:rsidRDefault="00994DEE" w:rsidP="00994DEE">
            <w:pPr>
              <w:rPr>
                <w:rFonts w:ascii="Times New Roman" w:hAnsi="Times New Roman" w:cs="Times New Roman"/>
                <w:sz w:val="24"/>
                <w:szCs w:val="24"/>
              </w:rPr>
            </w:pPr>
            <w:r>
              <w:rPr>
                <w:rFonts w:ascii="Times New Roman" w:hAnsi="Times New Roman" w:cs="Times New Roman"/>
                <w:sz w:val="24"/>
                <w:szCs w:val="24"/>
              </w:rPr>
              <w:t>1.</w:t>
            </w:r>
          </w:p>
        </w:tc>
        <w:tc>
          <w:tcPr>
            <w:tcW w:w="1410" w:type="dxa"/>
            <w:vMerge w:val="restart"/>
            <w:vAlign w:val="center"/>
          </w:tcPr>
          <w:p w14:paraId="08715C48" w14:textId="642BA4A2" w:rsidR="00994DEE" w:rsidRDefault="001A3AF5" w:rsidP="000B1EA3">
            <w:pPr>
              <w:rPr>
                <w:rFonts w:ascii="Times New Roman" w:hAnsi="Times New Roman" w:cs="Times New Roman"/>
                <w:sz w:val="24"/>
                <w:szCs w:val="24"/>
              </w:rPr>
            </w:pPr>
            <w:r>
              <w:rPr>
                <w:rFonts w:ascii="Times New Roman" w:hAnsi="Times New Roman" w:cs="Times New Roman"/>
                <w:sz w:val="24"/>
                <w:szCs w:val="24"/>
              </w:rPr>
              <w:t xml:space="preserve">Reklaminiai ekranai </w:t>
            </w:r>
          </w:p>
        </w:tc>
        <w:tc>
          <w:tcPr>
            <w:tcW w:w="3685" w:type="dxa"/>
          </w:tcPr>
          <w:p w14:paraId="7FEDF7F1" w14:textId="132DED5A" w:rsidR="00994DEE" w:rsidRPr="006F6A66" w:rsidRDefault="006F6A66" w:rsidP="006F6A66">
            <w:pPr>
              <w:rPr>
                <w:rFonts w:ascii="Times New Roman" w:eastAsia="Times New Roman" w:hAnsi="Times New Roman" w:cs="Times New Roman"/>
                <w:color w:val="000000"/>
                <w:sz w:val="24"/>
                <w:szCs w:val="24"/>
                <w:lang w:eastAsia="lt-LT"/>
              </w:rPr>
            </w:pPr>
            <w:r w:rsidRPr="006F6A66">
              <w:rPr>
                <w:rFonts w:ascii="Times New Roman" w:eastAsia="Times New Roman" w:hAnsi="Times New Roman" w:cs="Times New Roman"/>
                <w:color w:val="000000"/>
                <w:sz w:val="24"/>
                <w:szCs w:val="24"/>
                <w:lang w:eastAsia="lt-LT"/>
              </w:rPr>
              <w:t xml:space="preserve">Tiekėjas turi pasiūlyti </w:t>
            </w:r>
            <w:r w:rsidR="00881651">
              <w:rPr>
                <w:rFonts w:ascii="Times New Roman" w:eastAsia="Times New Roman" w:hAnsi="Times New Roman" w:cs="Times New Roman"/>
                <w:color w:val="000000"/>
                <w:sz w:val="24"/>
                <w:szCs w:val="24"/>
                <w:lang w:eastAsia="lt-LT"/>
              </w:rPr>
              <w:t>n</w:t>
            </w:r>
            <w:r w:rsidR="00881651" w:rsidRPr="0090400C">
              <w:rPr>
                <w:rFonts w:ascii="Times New Roman" w:eastAsia="Times New Roman" w:hAnsi="Times New Roman" w:cs="Times New Roman"/>
                <w:color w:val="000000"/>
                <w:sz w:val="24"/>
                <w:szCs w:val="24"/>
                <w:lang w:eastAsia="lt-LT"/>
              </w:rPr>
              <w:t>e mažiau kaip 16 ekranų</w:t>
            </w:r>
            <w:r w:rsidR="00881651">
              <w:rPr>
                <w:rFonts w:ascii="Times New Roman" w:eastAsia="Times New Roman" w:hAnsi="Times New Roman" w:cs="Times New Roman"/>
                <w:color w:val="000000"/>
                <w:sz w:val="24"/>
                <w:szCs w:val="24"/>
                <w:lang w:eastAsia="lt-LT"/>
              </w:rPr>
              <w:t xml:space="preserve"> </w:t>
            </w:r>
            <w:r w:rsidR="004F4F94">
              <w:rPr>
                <w:rFonts w:ascii="Times New Roman" w:eastAsia="Times New Roman" w:hAnsi="Times New Roman" w:cs="Times New Roman"/>
                <w:color w:val="000000"/>
                <w:sz w:val="24"/>
                <w:szCs w:val="24"/>
                <w:lang w:eastAsia="lt-LT"/>
              </w:rPr>
              <w:t>reklam</w:t>
            </w:r>
            <w:r w:rsidR="00881651">
              <w:rPr>
                <w:rFonts w:ascii="Times New Roman" w:eastAsia="Times New Roman" w:hAnsi="Times New Roman" w:cs="Times New Roman"/>
                <w:color w:val="000000"/>
                <w:sz w:val="24"/>
                <w:szCs w:val="24"/>
                <w:lang w:eastAsia="lt-LT"/>
              </w:rPr>
              <w:t>ai</w:t>
            </w:r>
            <w:r w:rsidR="004F4F94">
              <w:rPr>
                <w:rFonts w:ascii="Times New Roman" w:eastAsia="Times New Roman" w:hAnsi="Times New Roman" w:cs="Times New Roman"/>
                <w:color w:val="000000"/>
                <w:sz w:val="24"/>
                <w:szCs w:val="24"/>
                <w:lang w:eastAsia="lt-LT"/>
              </w:rPr>
              <w:t xml:space="preserve"> </w:t>
            </w:r>
            <w:r w:rsidRPr="006F6A66">
              <w:rPr>
                <w:rFonts w:ascii="Times New Roman" w:eastAsia="Times New Roman" w:hAnsi="Times New Roman" w:cs="Times New Roman"/>
                <w:color w:val="000000"/>
                <w:sz w:val="24"/>
                <w:szCs w:val="24"/>
                <w:lang w:eastAsia="lt-LT"/>
              </w:rPr>
              <w:t xml:space="preserve">visose šiose Kauno miesto gatvėse: Laisvės alėja, Pilies žiedas, A. Mickevičiaus g., Vytauto pr., K. </w:t>
            </w:r>
            <w:r w:rsidRPr="006F6A66">
              <w:rPr>
                <w:rFonts w:ascii="Times New Roman" w:eastAsia="Times New Roman" w:hAnsi="Times New Roman" w:cs="Times New Roman"/>
                <w:color w:val="000000"/>
                <w:sz w:val="24"/>
                <w:szCs w:val="24"/>
                <w:lang w:eastAsia="lt-LT"/>
              </w:rPr>
              <w:lastRenderedPageBreak/>
              <w:t>Donelaičio g, Kęstučio g., Karaliaus Mindaugo pr.</w:t>
            </w:r>
          </w:p>
        </w:tc>
        <w:tc>
          <w:tcPr>
            <w:tcW w:w="3729" w:type="dxa"/>
          </w:tcPr>
          <w:p w14:paraId="3EA1DF5C" w14:textId="6754A6DF" w:rsidR="00881651" w:rsidRDefault="00881651" w:rsidP="0089381E">
            <w:pPr>
              <w:widowControl w:val="0"/>
              <w:suppressLineNumbers/>
              <w:suppressAutoHyphens/>
              <w:jc w:val="both"/>
              <w:textAlignment w:val="baseline"/>
              <w:rPr>
                <w:rFonts w:ascii="Times New Roman" w:eastAsia="Times New Roman" w:hAnsi="Times New Roman" w:cs="Times New Roman"/>
                <w:b/>
                <w:bCs/>
                <w:sz w:val="24"/>
                <w:szCs w:val="24"/>
                <w:highlight w:val="yellow"/>
                <w:lang w:eastAsia="lt-LT"/>
              </w:rPr>
            </w:pPr>
            <w:r w:rsidRPr="00BE37D8">
              <w:rPr>
                <w:rFonts w:ascii="Times New Roman" w:eastAsia="Times New Roman" w:hAnsi="Times New Roman" w:cs="Times New Roman"/>
                <w:sz w:val="24"/>
                <w:szCs w:val="24"/>
                <w:lang w:eastAsia="lt-LT"/>
              </w:rPr>
              <w:lastRenderedPageBreak/>
              <w:t xml:space="preserve">Siūloma </w:t>
            </w:r>
            <w:r w:rsidRPr="00BE37D8">
              <w:rPr>
                <w:rFonts w:ascii="Times New Roman" w:eastAsia="Times New Roman" w:hAnsi="Times New Roman" w:cs="Times New Roman"/>
                <w:b/>
                <w:bCs/>
                <w:sz w:val="24"/>
                <w:szCs w:val="24"/>
                <w:highlight w:val="yellow"/>
                <w:lang w:eastAsia="lt-LT"/>
              </w:rPr>
              <w:t>___</w:t>
            </w:r>
            <w:r w:rsidRPr="00BE37D8">
              <w:rPr>
                <w:rFonts w:ascii="Times New Roman" w:eastAsia="Times New Roman" w:hAnsi="Times New Roman" w:cs="Times New Roman"/>
                <w:b/>
                <w:bCs/>
                <w:sz w:val="24"/>
                <w:szCs w:val="24"/>
                <w:lang w:eastAsia="lt-LT"/>
              </w:rPr>
              <w:t xml:space="preserve"> </w:t>
            </w:r>
            <w:r w:rsidRPr="00BE37D8">
              <w:rPr>
                <w:rFonts w:ascii="Times New Roman" w:eastAsia="Times New Roman" w:hAnsi="Times New Roman" w:cs="Times New Roman"/>
                <w:i/>
                <w:iCs/>
                <w:sz w:val="24"/>
                <w:szCs w:val="24"/>
                <w:lang w:eastAsia="lt-LT"/>
              </w:rPr>
              <w:t>(įrašyti)</w:t>
            </w:r>
            <w:r w:rsidRPr="00BE37D8">
              <w:rPr>
                <w:rFonts w:ascii="Times New Roman" w:eastAsia="Times New Roman" w:hAnsi="Times New Roman" w:cs="Times New Roman"/>
                <w:b/>
                <w:bCs/>
                <w:sz w:val="24"/>
                <w:szCs w:val="24"/>
                <w:lang w:eastAsia="lt-LT"/>
              </w:rPr>
              <w:t xml:space="preserve"> </w:t>
            </w:r>
            <w:r w:rsidRPr="00BE37D8">
              <w:rPr>
                <w:rFonts w:ascii="Times New Roman" w:eastAsia="Times New Roman" w:hAnsi="Times New Roman" w:cs="Times New Roman"/>
                <w:sz w:val="24"/>
                <w:szCs w:val="24"/>
                <w:lang w:eastAsia="lt-LT"/>
              </w:rPr>
              <w:t xml:space="preserve">ekranų </w:t>
            </w:r>
            <w:r w:rsidR="00E82BAB" w:rsidRPr="00DA0577">
              <w:rPr>
                <w:rFonts w:ascii="Times New Roman" w:eastAsia="Times New Roman" w:hAnsi="Times New Roman" w:cs="Times New Roman"/>
                <w:sz w:val="24"/>
                <w:szCs w:val="24"/>
                <w:lang w:eastAsia="lt-LT"/>
              </w:rPr>
              <w:t>skaičių</w:t>
            </w:r>
            <w:r w:rsidRPr="00DA0577">
              <w:rPr>
                <w:rFonts w:ascii="Times New Roman" w:eastAsia="Times New Roman" w:hAnsi="Times New Roman" w:cs="Times New Roman"/>
                <w:sz w:val="24"/>
                <w:szCs w:val="24"/>
                <w:lang w:eastAsia="lt-LT"/>
              </w:rPr>
              <w:t xml:space="preserve"> </w:t>
            </w:r>
          </w:p>
          <w:p w14:paraId="15B7A2D1" w14:textId="5D8B289C" w:rsidR="0089381E" w:rsidRPr="0089381E" w:rsidRDefault="0089381E" w:rsidP="0089381E">
            <w:pPr>
              <w:widowControl w:val="0"/>
              <w:suppressLineNumbers/>
              <w:suppressAutoHyphens/>
              <w:jc w:val="both"/>
              <w:textAlignment w:val="baseline"/>
              <w:rPr>
                <w:rFonts w:ascii="Times New Roman" w:eastAsia="SimSun" w:hAnsi="Times New Roman" w:cs="Mangal"/>
                <w:color w:val="000000"/>
                <w:sz w:val="24"/>
                <w:szCs w:val="24"/>
                <w:lang w:eastAsia="zh-CN" w:bidi="hi-IN"/>
              </w:rPr>
            </w:pPr>
            <w:r w:rsidRPr="0089381E">
              <w:rPr>
                <w:rFonts w:ascii="Times New Roman" w:eastAsia="Times New Roman" w:hAnsi="Times New Roman" w:cs="Times New Roman"/>
                <w:b/>
                <w:bCs/>
                <w:sz w:val="24"/>
                <w:szCs w:val="24"/>
                <w:highlight w:val="yellow"/>
                <w:lang w:eastAsia="lt-LT"/>
              </w:rPr>
              <w:t>___________________________</w:t>
            </w:r>
            <w:r w:rsidRPr="0089381E">
              <w:rPr>
                <w:rFonts w:ascii="Times New Roman" w:eastAsia="Times New Roman" w:hAnsi="Times New Roman" w:cs="Times New Roman"/>
                <w:b/>
                <w:bCs/>
                <w:sz w:val="24"/>
                <w:szCs w:val="24"/>
                <w:lang w:eastAsia="lt-LT"/>
              </w:rPr>
              <w:t xml:space="preserve"> </w:t>
            </w:r>
            <w:r w:rsidRPr="0089381E">
              <w:rPr>
                <w:rFonts w:ascii="Times New Roman" w:eastAsia="Times New Roman" w:hAnsi="Times New Roman" w:cs="Times New Roman"/>
                <w:i/>
                <w:iCs/>
                <w:sz w:val="24"/>
                <w:szCs w:val="24"/>
                <w:lang w:eastAsia="lt-LT"/>
              </w:rPr>
              <w:t>(išvardinti gatves)</w:t>
            </w:r>
            <w:r w:rsidRPr="0089381E">
              <w:rPr>
                <w:rFonts w:ascii="Times New Roman" w:eastAsia="Times New Roman" w:hAnsi="Times New Roman" w:cs="Times New Roman"/>
                <w:b/>
                <w:bCs/>
                <w:sz w:val="24"/>
                <w:szCs w:val="24"/>
                <w:lang w:eastAsia="lt-LT"/>
              </w:rPr>
              <w:t xml:space="preserve"> </w:t>
            </w:r>
            <w:r w:rsidRPr="0089381E">
              <w:rPr>
                <w:rFonts w:ascii="Times New Roman" w:eastAsia="Times New Roman" w:hAnsi="Times New Roman" w:cs="Times New Roman"/>
                <w:sz w:val="24"/>
                <w:szCs w:val="24"/>
                <w:lang w:eastAsia="lt-LT"/>
              </w:rPr>
              <w:t>Kauno mieste</w:t>
            </w:r>
          </w:p>
          <w:p w14:paraId="674DC4D2" w14:textId="77777777" w:rsidR="00994DEE" w:rsidRDefault="00994DEE" w:rsidP="00994DEE">
            <w:pPr>
              <w:jc w:val="both"/>
              <w:rPr>
                <w:rFonts w:ascii="Times New Roman" w:hAnsi="Times New Roman" w:cs="Times New Roman"/>
                <w:sz w:val="24"/>
                <w:szCs w:val="24"/>
              </w:rPr>
            </w:pPr>
          </w:p>
        </w:tc>
      </w:tr>
      <w:tr w:rsidR="00994DEE" w14:paraId="64D807C3" w14:textId="77777777" w:rsidTr="00994DEE">
        <w:tc>
          <w:tcPr>
            <w:tcW w:w="570" w:type="dxa"/>
            <w:vMerge/>
          </w:tcPr>
          <w:p w14:paraId="1F8476B8" w14:textId="77777777" w:rsidR="00994DEE" w:rsidRDefault="00994DEE" w:rsidP="00994DEE">
            <w:pPr>
              <w:jc w:val="both"/>
              <w:rPr>
                <w:rFonts w:ascii="Times New Roman" w:hAnsi="Times New Roman" w:cs="Times New Roman"/>
                <w:sz w:val="24"/>
                <w:szCs w:val="24"/>
              </w:rPr>
            </w:pPr>
          </w:p>
        </w:tc>
        <w:tc>
          <w:tcPr>
            <w:tcW w:w="1410" w:type="dxa"/>
            <w:vMerge/>
          </w:tcPr>
          <w:p w14:paraId="37CB3E65" w14:textId="77777777" w:rsidR="00994DEE" w:rsidRDefault="00994DEE" w:rsidP="00994DEE">
            <w:pPr>
              <w:jc w:val="both"/>
              <w:rPr>
                <w:rFonts w:ascii="Times New Roman" w:hAnsi="Times New Roman" w:cs="Times New Roman"/>
                <w:sz w:val="24"/>
                <w:szCs w:val="24"/>
              </w:rPr>
            </w:pPr>
          </w:p>
        </w:tc>
        <w:tc>
          <w:tcPr>
            <w:tcW w:w="3685" w:type="dxa"/>
          </w:tcPr>
          <w:p w14:paraId="0B258276" w14:textId="6D8C526F" w:rsidR="00994DEE" w:rsidRPr="00AC72A5" w:rsidRDefault="00AC72A5" w:rsidP="00AC72A5">
            <w:pPr>
              <w:rPr>
                <w:rFonts w:ascii="Times New Roman" w:eastAsia="Times New Roman" w:hAnsi="Times New Roman" w:cs="Times New Roman"/>
                <w:color w:val="000000"/>
                <w:sz w:val="24"/>
                <w:szCs w:val="24"/>
                <w:lang w:eastAsia="lt-LT"/>
              </w:rPr>
            </w:pPr>
            <w:r w:rsidRPr="00AC72A5">
              <w:rPr>
                <w:rFonts w:ascii="Times New Roman" w:hAnsi="Times New Roman" w:cs="Times New Roman"/>
                <w:sz w:val="24"/>
                <w:szCs w:val="24"/>
              </w:rPr>
              <w:t xml:space="preserve">Reklamos </w:t>
            </w:r>
            <w:proofErr w:type="spellStart"/>
            <w:r w:rsidRPr="00AC72A5">
              <w:rPr>
                <w:rFonts w:ascii="Times New Roman" w:hAnsi="Times New Roman" w:cs="Times New Roman"/>
                <w:sz w:val="24"/>
                <w:szCs w:val="24"/>
              </w:rPr>
              <w:t>video</w:t>
            </w:r>
            <w:proofErr w:type="spellEnd"/>
            <w:r w:rsidRPr="00AC72A5">
              <w:rPr>
                <w:rFonts w:ascii="Times New Roman" w:hAnsi="Times New Roman" w:cs="Times New Roman"/>
                <w:sz w:val="24"/>
                <w:szCs w:val="24"/>
              </w:rPr>
              <w:t xml:space="preserve"> trukmė – ne trumpesnė </w:t>
            </w:r>
            <w:r w:rsidRPr="00AC72A5">
              <w:rPr>
                <w:rFonts w:ascii="Times New Roman" w:eastAsia="Times New Roman" w:hAnsi="Times New Roman" w:cs="Times New Roman"/>
                <w:color w:val="000000"/>
                <w:sz w:val="24"/>
                <w:szCs w:val="24"/>
                <w:lang w:eastAsia="lt-LT"/>
              </w:rPr>
              <w:t>10 s</w:t>
            </w:r>
          </w:p>
        </w:tc>
        <w:tc>
          <w:tcPr>
            <w:tcW w:w="3729" w:type="dxa"/>
          </w:tcPr>
          <w:p w14:paraId="390A8D35" w14:textId="26F3AEF9" w:rsidR="00994DEE" w:rsidRPr="009E0828" w:rsidRDefault="00521088" w:rsidP="009E0828">
            <w:pPr>
              <w:widowControl w:val="0"/>
              <w:suppressLineNumbers/>
              <w:suppressAutoHyphens/>
              <w:jc w:val="both"/>
              <w:textAlignment w:val="baseline"/>
              <w:rPr>
                <w:rFonts w:ascii="Times New Roman" w:eastAsia="Times New Roman" w:hAnsi="Times New Roman" w:cs="Times New Roman"/>
                <w:i/>
                <w:iCs/>
                <w:sz w:val="24"/>
                <w:szCs w:val="24"/>
                <w:lang w:val="en-US" w:eastAsia="lt-LT"/>
              </w:rPr>
            </w:pPr>
            <w:proofErr w:type="spellStart"/>
            <w:r w:rsidRPr="00521088">
              <w:rPr>
                <w:rFonts w:ascii="Times New Roman" w:eastAsia="Times New Roman" w:hAnsi="Times New Roman" w:cs="Times New Roman"/>
                <w:sz w:val="24"/>
                <w:szCs w:val="24"/>
                <w:lang w:val="en-US" w:eastAsia="lt-LT"/>
              </w:rPr>
              <w:t>Reklamos</w:t>
            </w:r>
            <w:proofErr w:type="spellEnd"/>
            <w:r w:rsidRPr="00521088">
              <w:rPr>
                <w:rFonts w:ascii="Times New Roman" w:eastAsia="Times New Roman" w:hAnsi="Times New Roman" w:cs="Times New Roman"/>
                <w:sz w:val="24"/>
                <w:szCs w:val="24"/>
                <w:lang w:val="en-US" w:eastAsia="lt-LT"/>
              </w:rPr>
              <w:t xml:space="preserve"> video </w:t>
            </w:r>
            <w:proofErr w:type="spellStart"/>
            <w:r w:rsidRPr="00521088">
              <w:rPr>
                <w:rFonts w:ascii="Times New Roman" w:eastAsia="Times New Roman" w:hAnsi="Times New Roman" w:cs="Times New Roman"/>
                <w:sz w:val="24"/>
                <w:szCs w:val="24"/>
                <w:lang w:val="en-US" w:eastAsia="lt-LT"/>
              </w:rPr>
              <w:t>trukmė</w:t>
            </w:r>
            <w:proofErr w:type="spellEnd"/>
            <w:r w:rsidRPr="00521088">
              <w:rPr>
                <w:rFonts w:ascii="Times New Roman" w:eastAsia="Times New Roman" w:hAnsi="Times New Roman" w:cs="Times New Roman"/>
                <w:sz w:val="24"/>
                <w:szCs w:val="24"/>
                <w:lang w:val="en-US" w:eastAsia="lt-LT"/>
              </w:rPr>
              <w:t xml:space="preserve"> </w:t>
            </w:r>
            <w:r w:rsidRPr="00521088">
              <w:rPr>
                <w:rFonts w:ascii="Times New Roman" w:eastAsia="Times New Roman" w:hAnsi="Times New Roman" w:cs="Times New Roman"/>
                <w:sz w:val="24"/>
                <w:szCs w:val="24"/>
                <w:highlight w:val="yellow"/>
                <w:lang w:val="en-US" w:eastAsia="lt-LT"/>
              </w:rPr>
              <w:t>____</w:t>
            </w:r>
            <w:r w:rsidRPr="00521088">
              <w:rPr>
                <w:rFonts w:ascii="Times New Roman" w:eastAsia="Times New Roman" w:hAnsi="Times New Roman" w:cs="Times New Roman"/>
                <w:sz w:val="24"/>
                <w:szCs w:val="24"/>
                <w:lang w:val="en-US" w:eastAsia="lt-LT"/>
              </w:rPr>
              <w:t xml:space="preserve"> </w:t>
            </w:r>
            <w:r w:rsidRPr="00521088">
              <w:rPr>
                <w:rFonts w:ascii="Times New Roman" w:eastAsia="Times New Roman" w:hAnsi="Times New Roman" w:cs="Times New Roman"/>
                <w:i/>
                <w:iCs/>
                <w:sz w:val="24"/>
                <w:szCs w:val="24"/>
                <w:lang w:val="en-US" w:eastAsia="lt-LT"/>
              </w:rPr>
              <w:t>(</w:t>
            </w:r>
            <w:proofErr w:type="spellStart"/>
            <w:r w:rsidRPr="00521088">
              <w:rPr>
                <w:rFonts w:ascii="Times New Roman" w:eastAsia="Times New Roman" w:hAnsi="Times New Roman" w:cs="Times New Roman"/>
                <w:i/>
                <w:iCs/>
                <w:sz w:val="24"/>
                <w:szCs w:val="24"/>
                <w:lang w:val="en-US" w:eastAsia="lt-LT"/>
              </w:rPr>
              <w:t>įrašyti</w:t>
            </w:r>
            <w:proofErr w:type="spellEnd"/>
            <w:r w:rsidRPr="00521088">
              <w:rPr>
                <w:rFonts w:ascii="Times New Roman" w:eastAsia="Times New Roman" w:hAnsi="Times New Roman" w:cs="Times New Roman"/>
                <w:i/>
                <w:iCs/>
                <w:sz w:val="24"/>
                <w:szCs w:val="24"/>
                <w:lang w:val="en-US" w:eastAsia="lt-LT"/>
              </w:rPr>
              <w:t xml:space="preserve">) </w:t>
            </w:r>
            <w:r w:rsidRPr="00521088">
              <w:rPr>
                <w:rFonts w:ascii="Times New Roman" w:eastAsia="Times New Roman" w:hAnsi="Times New Roman" w:cs="Times New Roman"/>
                <w:sz w:val="24"/>
                <w:szCs w:val="24"/>
                <w:lang w:val="en-US" w:eastAsia="lt-LT"/>
              </w:rPr>
              <w:t>s</w:t>
            </w:r>
          </w:p>
        </w:tc>
      </w:tr>
      <w:tr w:rsidR="00994DEE" w14:paraId="183C2DA4" w14:textId="77777777" w:rsidTr="00994DEE">
        <w:tc>
          <w:tcPr>
            <w:tcW w:w="570" w:type="dxa"/>
            <w:vMerge/>
          </w:tcPr>
          <w:p w14:paraId="4EAEB80E" w14:textId="77777777" w:rsidR="00994DEE" w:rsidRDefault="00994DEE" w:rsidP="00994DEE">
            <w:pPr>
              <w:jc w:val="both"/>
              <w:rPr>
                <w:rFonts w:ascii="Times New Roman" w:hAnsi="Times New Roman" w:cs="Times New Roman"/>
                <w:sz w:val="24"/>
                <w:szCs w:val="24"/>
              </w:rPr>
            </w:pPr>
          </w:p>
        </w:tc>
        <w:tc>
          <w:tcPr>
            <w:tcW w:w="1410" w:type="dxa"/>
            <w:vMerge/>
          </w:tcPr>
          <w:p w14:paraId="1FD7C05D" w14:textId="77777777" w:rsidR="00994DEE" w:rsidRDefault="00994DEE" w:rsidP="00994DEE">
            <w:pPr>
              <w:jc w:val="both"/>
              <w:rPr>
                <w:rFonts w:ascii="Times New Roman" w:hAnsi="Times New Roman" w:cs="Times New Roman"/>
                <w:sz w:val="24"/>
                <w:szCs w:val="24"/>
              </w:rPr>
            </w:pPr>
          </w:p>
        </w:tc>
        <w:tc>
          <w:tcPr>
            <w:tcW w:w="3685" w:type="dxa"/>
          </w:tcPr>
          <w:p w14:paraId="32FB6A01" w14:textId="51558935" w:rsidR="00994DEE" w:rsidRPr="00375016" w:rsidRDefault="00375016" w:rsidP="00375016">
            <w:pPr>
              <w:rPr>
                <w:rFonts w:ascii="Times New Roman" w:eastAsia="Times New Roman" w:hAnsi="Times New Roman" w:cs="Times New Roman"/>
                <w:color w:val="000000"/>
                <w:sz w:val="24"/>
                <w:szCs w:val="24"/>
                <w:lang w:eastAsia="lt-LT"/>
              </w:rPr>
            </w:pPr>
            <w:r w:rsidRPr="00375016">
              <w:rPr>
                <w:rFonts w:ascii="Times New Roman" w:eastAsia="Times New Roman" w:hAnsi="Times New Roman" w:cs="Times New Roman"/>
                <w:color w:val="000000"/>
                <w:sz w:val="24"/>
                <w:szCs w:val="24"/>
                <w:lang w:eastAsia="lt-LT"/>
              </w:rPr>
              <w:t>Reklama turi būti rodoma ne rečiau kas 2 minutes</w:t>
            </w:r>
          </w:p>
        </w:tc>
        <w:tc>
          <w:tcPr>
            <w:tcW w:w="3729" w:type="dxa"/>
          </w:tcPr>
          <w:p w14:paraId="58E3D7C7" w14:textId="72364403" w:rsidR="00634E65" w:rsidRPr="00634E65" w:rsidRDefault="00634E65" w:rsidP="00634E65">
            <w:pPr>
              <w:rPr>
                <w:rFonts w:ascii="Times New Roman" w:eastAsia="Times New Roman" w:hAnsi="Times New Roman" w:cs="Times New Roman"/>
                <w:color w:val="000000"/>
                <w:sz w:val="24"/>
                <w:szCs w:val="24"/>
                <w:lang w:eastAsia="lt-LT"/>
              </w:rPr>
            </w:pPr>
            <w:r w:rsidRPr="00634E65">
              <w:rPr>
                <w:rFonts w:ascii="Times New Roman" w:eastAsia="Times New Roman" w:hAnsi="Times New Roman" w:cs="Times New Roman"/>
                <w:color w:val="000000"/>
                <w:sz w:val="24"/>
                <w:szCs w:val="24"/>
                <w:lang w:eastAsia="lt-LT"/>
              </w:rPr>
              <w:t>Reklama bus rodoma kas</w:t>
            </w:r>
            <w:r w:rsidRPr="00E82BAB">
              <w:rPr>
                <w:rFonts w:ascii="Times New Roman" w:eastAsia="Times New Roman" w:hAnsi="Times New Roman" w:cs="Times New Roman"/>
                <w:color w:val="FF0000"/>
                <w:sz w:val="24"/>
                <w:szCs w:val="24"/>
                <w:lang w:eastAsia="lt-LT"/>
              </w:rPr>
              <w:t xml:space="preserve"> </w:t>
            </w:r>
            <w:r w:rsidR="00212029" w:rsidRPr="00521088">
              <w:rPr>
                <w:rFonts w:ascii="Times New Roman" w:eastAsia="Times New Roman" w:hAnsi="Times New Roman" w:cs="Times New Roman"/>
                <w:sz w:val="24"/>
                <w:szCs w:val="24"/>
                <w:highlight w:val="yellow"/>
                <w:lang w:val="en-US" w:eastAsia="lt-LT"/>
              </w:rPr>
              <w:t>__</w:t>
            </w:r>
            <w:r w:rsidRPr="00E82BAB">
              <w:rPr>
                <w:rFonts w:ascii="Times New Roman" w:eastAsia="Times New Roman" w:hAnsi="Times New Roman" w:cs="Times New Roman"/>
                <w:color w:val="FF0000"/>
                <w:sz w:val="24"/>
                <w:szCs w:val="24"/>
                <w:lang w:eastAsia="lt-LT"/>
              </w:rPr>
              <w:t xml:space="preserve"> </w:t>
            </w:r>
            <w:r w:rsidR="00212029" w:rsidRPr="00521088">
              <w:rPr>
                <w:rFonts w:ascii="Times New Roman" w:eastAsia="Times New Roman" w:hAnsi="Times New Roman" w:cs="Times New Roman"/>
                <w:i/>
                <w:iCs/>
                <w:sz w:val="24"/>
                <w:szCs w:val="24"/>
                <w:lang w:val="en-US" w:eastAsia="lt-LT"/>
              </w:rPr>
              <w:t>(</w:t>
            </w:r>
            <w:proofErr w:type="spellStart"/>
            <w:r w:rsidR="00212029" w:rsidRPr="00521088">
              <w:rPr>
                <w:rFonts w:ascii="Times New Roman" w:eastAsia="Times New Roman" w:hAnsi="Times New Roman" w:cs="Times New Roman"/>
                <w:i/>
                <w:iCs/>
                <w:sz w:val="24"/>
                <w:szCs w:val="24"/>
                <w:lang w:val="en-US" w:eastAsia="lt-LT"/>
              </w:rPr>
              <w:t>įrašyti</w:t>
            </w:r>
            <w:proofErr w:type="spellEnd"/>
            <w:r w:rsidR="00212029" w:rsidRPr="00521088">
              <w:rPr>
                <w:rFonts w:ascii="Times New Roman" w:eastAsia="Times New Roman" w:hAnsi="Times New Roman" w:cs="Times New Roman"/>
                <w:i/>
                <w:iCs/>
                <w:sz w:val="24"/>
                <w:szCs w:val="24"/>
                <w:lang w:val="en-US" w:eastAsia="lt-LT"/>
              </w:rPr>
              <w:t xml:space="preserve">) </w:t>
            </w:r>
            <w:r w:rsidRPr="00634E65">
              <w:rPr>
                <w:rFonts w:ascii="Times New Roman" w:eastAsia="Times New Roman" w:hAnsi="Times New Roman" w:cs="Times New Roman"/>
                <w:color w:val="000000"/>
                <w:sz w:val="24"/>
                <w:szCs w:val="24"/>
                <w:lang w:eastAsia="lt-LT"/>
              </w:rPr>
              <w:t>minutes</w:t>
            </w:r>
          </w:p>
          <w:p w14:paraId="721E875F" w14:textId="77777777" w:rsidR="00994DEE" w:rsidRDefault="00994DEE" w:rsidP="00994DEE">
            <w:pPr>
              <w:jc w:val="both"/>
              <w:rPr>
                <w:rFonts w:ascii="Times New Roman" w:hAnsi="Times New Roman" w:cs="Times New Roman"/>
                <w:sz w:val="24"/>
                <w:szCs w:val="24"/>
              </w:rPr>
            </w:pPr>
          </w:p>
        </w:tc>
      </w:tr>
      <w:tr w:rsidR="00994DEE" w14:paraId="62D4A159" w14:textId="77777777" w:rsidTr="00994DEE">
        <w:tc>
          <w:tcPr>
            <w:tcW w:w="570" w:type="dxa"/>
            <w:vMerge/>
          </w:tcPr>
          <w:p w14:paraId="57AFB63B" w14:textId="77777777" w:rsidR="00994DEE" w:rsidRDefault="00994DEE" w:rsidP="00994DEE">
            <w:pPr>
              <w:jc w:val="both"/>
              <w:rPr>
                <w:rFonts w:ascii="Times New Roman" w:hAnsi="Times New Roman" w:cs="Times New Roman"/>
                <w:sz w:val="24"/>
                <w:szCs w:val="24"/>
              </w:rPr>
            </w:pPr>
          </w:p>
        </w:tc>
        <w:tc>
          <w:tcPr>
            <w:tcW w:w="1410" w:type="dxa"/>
            <w:vMerge/>
          </w:tcPr>
          <w:p w14:paraId="0AEEE47B" w14:textId="77777777" w:rsidR="00994DEE" w:rsidRDefault="00994DEE" w:rsidP="00994DEE">
            <w:pPr>
              <w:jc w:val="both"/>
              <w:rPr>
                <w:rFonts w:ascii="Times New Roman" w:hAnsi="Times New Roman" w:cs="Times New Roman"/>
                <w:sz w:val="24"/>
                <w:szCs w:val="24"/>
              </w:rPr>
            </w:pPr>
          </w:p>
        </w:tc>
        <w:tc>
          <w:tcPr>
            <w:tcW w:w="3685" w:type="dxa"/>
          </w:tcPr>
          <w:p w14:paraId="09BFFD82" w14:textId="1C95C619" w:rsidR="00994DEE" w:rsidRPr="0015234E" w:rsidRDefault="001F3D44" w:rsidP="0015234E">
            <w:pPr>
              <w:widowControl w:val="0"/>
              <w:suppressLineNumbers/>
              <w:suppressAutoHyphens/>
              <w:jc w:val="both"/>
              <w:textAlignment w:val="baseline"/>
              <w:rPr>
                <w:rFonts w:ascii="Times New Roman" w:hAnsi="Times New Roman" w:cs="Times New Roman"/>
                <w:sz w:val="24"/>
                <w:szCs w:val="24"/>
                <w:highlight w:val="red"/>
              </w:rPr>
            </w:pPr>
            <w:r w:rsidRPr="00490684">
              <w:rPr>
                <w:rFonts w:ascii="Times New Roman" w:hAnsi="Times New Roman" w:cs="Times New Roman"/>
                <w:sz w:val="24"/>
                <w:szCs w:val="24"/>
              </w:rPr>
              <w:t xml:space="preserve">Ekrano dydis </w:t>
            </w:r>
            <w:r w:rsidR="00A85204">
              <w:rPr>
                <w:rFonts w:ascii="Times New Roman" w:hAnsi="Times New Roman" w:cs="Times New Roman"/>
                <w:sz w:val="24"/>
                <w:szCs w:val="24"/>
              </w:rPr>
              <w:t xml:space="preserve">(reklamuojamo ploto) </w:t>
            </w:r>
            <w:r w:rsidRPr="00490684">
              <w:rPr>
                <w:rFonts w:ascii="Times New Roman" w:hAnsi="Times New Roman" w:cs="Times New Roman"/>
                <w:sz w:val="24"/>
                <w:szCs w:val="24"/>
              </w:rPr>
              <w:t xml:space="preserve">– </w:t>
            </w:r>
            <w:r w:rsidRPr="00281E75">
              <w:rPr>
                <w:rFonts w:ascii="Times New Roman" w:hAnsi="Times New Roman" w:cs="Times New Roman"/>
                <w:sz w:val="24"/>
                <w:szCs w:val="24"/>
              </w:rPr>
              <w:t>ne ma</w:t>
            </w:r>
            <w:r w:rsidR="00EC529B">
              <w:rPr>
                <w:rFonts w:ascii="Times New Roman" w:hAnsi="Times New Roman" w:cs="Times New Roman"/>
                <w:sz w:val="24"/>
                <w:szCs w:val="24"/>
              </w:rPr>
              <w:t>žesnis</w:t>
            </w:r>
            <w:r w:rsidRPr="00281E75">
              <w:rPr>
                <w:rFonts w:ascii="Times New Roman" w:hAnsi="Times New Roman" w:cs="Times New Roman"/>
                <w:sz w:val="24"/>
                <w:szCs w:val="24"/>
              </w:rPr>
              <w:t xml:space="preserve"> kaip </w:t>
            </w:r>
            <w:r w:rsidR="00281E75" w:rsidRPr="00281E75">
              <w:rPr>
                <w:rFonts w:ascii="Times New Roman" w:hAnsi="Times New Roman" w:cs="Times New Roman"/>
                <w:sz w:val="24"/>
                <w:szCs w:val="24"/>
              </w:rPr>
              <w:t>1,</w:t>
            </w:r>
            <w:r w:rsidR="005248F8">
              <w:rPr>
                <w:rFonts w:ascii="Times New Roman" w:hAnsi="Times New Roman" w:cs="Times New Roman"/>
                <w:sz w:val="24"/>
                <w:szCs w:val="24"/>
              </w:rPr>
              <w:t>9</w:t>
            </w:r>
            <w:r w:rsidRPr="00281E75">
              <w:rPr>
                <w:rFonts w:ascii="Times New Roman" w:hAnsi="Times New Roman" w:cs="Times New Roman"/>
                <w:sz w:val="24"/>
                <w:szCs w:val="24"/>
              </w:rPr>
              <w:t xml:space="preserve"> </w:t>
            </w:r>
            <w:r w:rsidRPr="00490684">
              <w:rPr>
                <w:rFonts w:ascii="Times New Roman" w:hAnsi="Times New Roman" w:cs="Times New Roman"/>
                <w:sz w:val="24"/>
                <w:szCs w:val="24"/>
              </w:rPr>
              <w:t>m</w:t>
            </w:r>
            <w:r w:rsidRPr="00490684">
              <w:rPr>
                <w:rFonts w:ascii="Times New Roman" w:hAnsi="Times New Roman" w:cs="Times New Roman"/>
                <w:sz w:val="24"/>
                <w:szCs w:val="24"/>
                <w:vertAlign w:val="superscript"/>
              </w:rPr>
              <w:t>2</w:t>
            </w:r>
          </w:p>
        </w:tc>
        <w:tc>
          <w:tcPr>
            <w:tcW w:w="3729" w:type="dxa"/>
          </w:tcPr>
          <w:p w14:paraId="256D07E5" w14:textId="70836C22" w:rsidR="00994DEE" w:rsidRPr="00281E75" w:rsidRDefault="00490684" w:rsidP="0015234E">
            <w:pPr>
              <w:widowControl w:val="0"/>
              <w:suppressLineNumbers/>
              <w:suppressAutoHyphens/>
              <w:jc w:val="both"/>
              <w:textAlignment w:val="baseline"/>
              <w:rPr>
                <w:rFonts w:ascii="Times New Roman" w:eastAsia="Times New Roman" w:hAnsi="Times New Roman" w:cs="Times New Roman"/>
                <w:sz w:val="24"/>
                <w:szCs w:val="24"/>
                <w:lang w:eastAsia="lt-LT"/>
              </w:rPr>
            </w:pPr>
            <w:r w:rsidRPr="00490684">
              <w:rPr>
                <w:rFonts w:ascii="Times New Roman" w:eastAsia="SimSun" w:hAnsi="Times New Roman" w:cs="Times New Roman"/>
                <w:color w:val="000000"/>
                <w:sz w:val="24"/>
                <w:szCs w:val="24"/>
                <w:lang w:eastAsia="zh-CN" w:bidi="hi-IN"/>
              </w:rPr>
              <w:t xml:space="preserve">Ekrano dydis </w:t>
            </w:r>
            <w:r w:rsidR="00A85204">
              <w:rPr>
                <w:rFonts w:ascii="Times New Roman" w:hAnsi="Times New Roman" w:cs="Times New Roman"/>
                <w:sz w:val="24"/>
                <w:szCs w:val="24"/>
              </w:rPr>
              <w:t xml:space="preserve">(reklamuojamo ploto) </w:t>
            </w:r>
            <w:r w:rsidRPr="00490684">
              <w:rPr>
                <w:rFonts w:ascii="Times New Roman" w:eastAsia="SimSun" w:hAnsi="Times New Roman" w:cs="Times New Roman"/>
                <w:color w:val="000000"/>
                <w:sz w:val="24"/>
                <w:szCs w:val="24"/>
                <w:lang w:eastAsia="zh-CN" w:bidi="hi-IN"/>
              </w:rPr>
              <w:t xml:space="preserve">– </w:t>
            </w:r>
            <w:r w:rsidRPr="00281E75">
              <w:rPr>
                <w:rFonts w:ascii="Times New Roman" w:eastAsia="Times New Roman" w:hAnsi="Times New Roman" w:cs="Times New Roman"/>
                <w:sz w:val="24"/>
                <w:szCs w:val="24"/>
                <w:highlight w:val="yellow"/>
                <w:lang w:eastAsia="lt-LT"/>
              </w:rPr>
              <w:t>____</w:t>
            </w:r>
            <w:r w:rsidRPr="00281E75">
              <w:rPr>
                <w:rFonts w:ascii="Times New Roman" w:eastAsia="Times New Roman" w:hAnsi="Times New Roman" w:cs="Times New Roman"/>
                <w:sz w:val="24"/>
                <w:szCs w:val="24"/>
                <w:lang w:eastAsia="lt-LT"/>
              </w:rPr>
              <w:t xml:space="preserve"> </w:t>
            </w:r>
            <w:r w:rsidRPr="00281E75">
              <w:rPr>
                <w:rFonts w:ascii="Times New Roman" w:eastAsia="Times New Roman" w:hAnsi="Times New Roman" w:cs="Times New Roman"/>
                <w:i/>
                <w:iCs/>
                <w:sz w:val="24"/>
                <w:szCs w:val="24"/>
                <w:lang w:eastAsia="lt-LT"/>
              </w:rPr>
              <w:t>(įrašyti)</w:t>
            </w:r>
            <w:r w:rsidRPr="00281E75">
              <w:rPr>
                <w:rFonts w:ascii="Times New Roman" w:eastAsia="Times New Roman" w:hAnsi="Times New Roman" w:cs="Times New Roman"/>
                <w:sz w:val="24"/>
                <w:szCs w:val="24"/>
                <w:lang w:eastAsia="lt-LT"/>
              </w:rPr>
              <w:t xml:space="preserve"> m</w:t>
            </w:r>
            <w:r w:rsidRPr="00281E75">
              <w:rPr>
                <w:rFonts w:ascii="Times New Roman" w:eastAsia="Times New Roman" w:hAnsi="Times New Roman" w:cs="Times New Roman"/>
                <w:sz w:val="24"/>
                <w:szCs w:val="24"/>
                <w:vertAlign w:val="superscript"/>
                <w:lang w:eastAsia="lt-LT"/>
              </w:rPr>
              <w:t>2</w:t>
            </w:r>
          </w:p>
        </w:tc>
      </w:tr>
      <w:tr w:rsidR="00994DEE" w14:paraId="3CE812C5" w14:textId="77777777" w:rsidTr="00994DEE">
        <w:tc>
          <w:tcPr>
            <w:tcW w:w="570" w:type="dxa"/>
            <w:vMerge/>
          </w:tcPr>
          <w:p w14:paraId="7C80E7AD" w14:textId="77777777" w:rsidR="00994DEE" w:rsidRDefault="00994DEE" w:rsidP="00994DEE">
            <w:pPr>
              <w:jc w:val="both"/>
              <w:rPr>
                <w:rFonts w:ascii="Times New Roman" w:hAnsi="Times New Roman" w:cs="Times New Roman"/>
                <w:sz w:val="24"/>
                <w:szCs w:val="24"/>
              </w:rPr>
            </w:pPr>
          </w:p>
        </w:tc>
        <w:tc>
          <w:tcPr>
            <w:tcW w:w="1410" w:type="dxa"/>
            <w:vMerge/>
          </w:tcPr>
          <w:p w14:paraId="7844DF2A" w14:textId="77777777" w:rsidR="00994DEE" w:rsidRDefault="00994DEE" w:rsidP="00994DEE">
            <w:pPr>
              <w:jc w:val="both"/>
              <w:rPr>
                <w:rFonts w:ascii="Times New Roman" w:hAnsi="Times New Roman" w:cs="Times New Roman"/>
                <w:sz w:val="24"/>
                <w:szCs w:val="24"/>
              </w:rPr>
            </w:pPr>
          </w:p>
        </w:tc>
        <w:tc>
          <w:tcPr>
            <w:tcW w:w="3685" w:type="dxa"/>
          </w:tcPr>
          <w:p w14:paraId="05325043" w14:textId="7A0D5C74" w:rsidR="00994DEE" w:rsidRPr="0015234E" w:rsidRDefault="00367390" w:rsidP="0015234E">
            <w:pPr>
              <w:widowControl w:val="0"/>
              <w:suppressLineNumbers/>
              <w:suppressAutoHyphens/>
              <w:jc w:val="both"/>
              <w:textAlignment w:val="baseline"/>
              <w:rPr>
                <w:rFonts w:ascii="Times New Roman" w:hAnsi="Times New Roman" w:cs="Times New Roman"/>
                <w:sz w:val="24"/>
                <w:szCs w:val="24"/>
              </w:rPr>
            </w:pPr>
            <w:r w:rsidRPr="0015234E">
              <w:rPr>
                <w:rFonts w:ascii="Times New Roman" w:hAnsi="Times New Roman" w:cs="Times New Roman"/>
                <w:sz w:val="24"/>
                <w:szCs w:val="24"/>
              </w:rPr>
              <w:t xml:space="preserve">Rezoliucija – ne prastesnė kaip </w:t>
            </w:r>
            <w:proofErr w:type="spellStart"/>
            <w:r w:rsidRPr="0015234E">
              <w:rPr>
                <w:rFonts w:ascii="Times New Roman" w:hAnsi="Times New Roman" w:cs="Times New Roman"/>
                <w:sz w:val="24"/>
                <w:szCs w:val="24"/>
              </w:rPr>
              <w:t>Full</w:t>
            </w:r>
            <w:proofErr w:type="spellEnd"/>
            <w:r w:rsidRPr="0015234E">
              <w:rPr>
                <w:rFonts w:ascii="Times New Roman" w:hAnsi="Times New Roman" w:cs="Times New Roman"/>
                <w:sz w:val="24"/>
                <w:szCs w:val="24"/>
              </w:rPr>
              <w:t xml:space="preserve"> HD</w:t>
            </w:r>
            <w:r w:rsidR="00966ABC">
              <w:rPr>
                <w:rFonts w:ascii="Times New Roman" w:hAnsi="Times New Roman" w:cs="Times New Roman"/>
                <w:sz w:val="24"/>
                <w:szCs w:val="24"/>
              </w:rPr>
              <w:t xml:space="preserve"> arba lygiavertė</w:t>
            </w:r>
          </w:p>
        </w:tc>
        <w:tc>
          <w:tcPr>
            <w:tcW w:w="3729" w:type="dxa"/>
          </w:tcPr>
          <w:p w14:paraId="06D10BB3" w14:textId="77777777" w:rsidR="0015234E" w:rsidRPr="0015234E" w:rsidRDefault="0015234E" w:rsidP="0015234E">
            <w:pPr>
              <w:widowControl w:val="0"/>
              <w:suppressLineNumbers/>
              <w:suppressAutoHyphens/>
              <w:jc w:val="both"/>
              <w:textAlignment w:val="baseline"/>
              <w:rPr>
                <w:rFonts w:ascii="Times New Roman" w:eastAsia="Times New Roman" w:hAnsi="Times New Roman" w:cs="Times New Roman"/>
                <w:sz w:val="24"/>
                <w:szCs w:val="24"/>
                <w:lang w:val="en-US" w:eastAsia="lt-LT"/>
              </w:rPr>
            </w:pPr>
            <w:proofErr w:type="spellStart"/>
            <w:r w:rsidRPr="0015234E">
              <w:rPr>
                <w:rFonts w:ascii="Times New Roman" w:eastAsia="Times New Roman" w:hAnsi="Times New Roman" w:cs="Times New Roman"/>
                <w:sz w:val="24"/>
                <w:szCs w:val="24"/>
                <w:lang w:val="en-US" w:eastAsia="lt-LT"/>
              </w:rPr>
              <w:t>Rezoliucija</w:t>
            </w:r>
            <w:proofErr w:type="spellEnd"/>
            <w:r w:rsidRPr="0015234E">
              <w:rPr>
                <w:rFonts w:ascii="Times New Roman" w:eastAsia="Times New Roman" w:hAnsi="Times New Roman" w:cs="Times New Roman"/>
                <w:sz w:val="24"/>
                <w:szCs w:val="24"/>
                <w:lang w:val="en-US" w:eastAsia="lt-LT"/>
              </w:rPr>
              <w:t xml:space="preserve"> - </w:t>
            </w:r>
            <w:r w:rsidRPr="0015234E">
              <w:rPr>
                <w:rFonts w:ascii="Times New Roman" w:eastAsia="Times New Roman" w:hAnsi="Times New Roman" w:cs="Times New Roman"/>
                <w:sz w:val="24"/>
                <w:szCs w:val="24"/>
                <w:highlight w:val="yellow"/>
                <w:lang w:val="en-US" w:eastAsia="lt-LT"/>
              </w:rPr>
              <w:t>____</w:t>
            </w:r>
            <w:r w:rsidRPr="0015234E">
              <w:rPr>
                <w:rFonts w:ascii="Times New Roman" w:eastAsia="Times New Roman" w:hAnsi="Times New Roman" w:cs="Times New Roman"/>
                <w:sz w:val="24"/>
                <w:szCs w:val="24"/>
                <w:lang w:val="en-US" w:eastAsia="lt-LT"/>
              </w:rPr>
              <w:t xml:space="preserve"> </w:t>
            </w:r>
            <w:r w:rsidRPr="0015234E">
              <w:rPr>
                <w:rFonts w:ascii="Times New Roman" w:eastAsia="Times New Roman" w:hAnsi="Times New Roman" w:cs="Times New Roman"/>
                <w:i/>
                <w:iCs/>
                <w:sz w:val="24"/>
                <w:szCs w:val="24"/>
                <w:lang w:val="en-US" w:eastAsia="lt-LT"/>
              </w:rPr>
              <w:t>(</w:t>
            </w:r>
            <w:proofErr w:type="spellStart"/>
            <w:r w:rsidRPr="0015234E">
              <w:rPr>
                <w:rFonts w:ascii="Times New Roman" w:eastAsia="Times New Roman" w:hAnsi="Times New Roman" w:cs="Times New Roman"/>
                <w:i/>
                <w:iCs/>
                <w:sz w:val="24"/>
                <w:szCs w:val="24"/>
                <w:lang w:val="en-US" w:eastAsia="lt-LT"/>
              </w:rPr>
              <w:t>įrašyti</w:t>
            </w:r>
            <w:proofErr w:type="spellEnd"/>
            <w:r w:rsidRPr="0015234E">
              <w:rPr>
                <w:rFonts w:ascii="Times New Roman" w:eastAsia="Times New Roman" w:hAnsi="Times New Roman" w:cs="Times New Roman"/>
                <w:i/>
                <w:iCs/>
                <w:sz w:val="24"/>
                <w:szCs w:val="24"/>
                <w:lang w:val="en-US" w:eastAsia="lt-LT"/>
              </w:rPr>
              <w:t>)</w:t>
            </w:r>
            <w:r w:rsidRPr="0015234E">
              <w:rPr>
                <w:rFonts w:ascii="Times New Roman" w:eastAsia="Times New Roman" w:hAnsi="Times New Roman" w:cs="Times New Roman"/>
                <w:sz w:val="24"/>
                <w:szCs w:val="24"/>
                <w:lang w:val="en-US" w:eastAsia="lt-LT"/>
              </w:rPr>
              <w:t xml:space="preserve"> </w:t>
            </w:r>
          </w:p>
          <w:p w14:paraId="763DD382" w14:textId="77777777" w:rsidR="00994DEE" w:rsidRDefault="00994DEE" w:rsidP="00994DEE">
            <w:pPr>
              <w:jc w:val="both"/>
              <w:rPr>
                <w:rFonts w:ascii="Times New Roman" w:hAnsi="Times New Roman" w:cs="Times New Roman"/>
                <w:sz w:val="24"/>
                <w:szCs w:val="24"/>
              </w:rPr>
            </w:pPr>
          </w:p>
        </w:tc>
      </w:tr>
    </w:tbl>
    <w:p w14:paraId="4E9CA615" w14:textId="56B229A4" w:rsidR="005B3F31" w:rsidRDefault="009F356B" w:rsidP="00D633C7">
      <w:pPr>
        <w:spacing w:after="0" w:line="360" w:lineRule="auto"/>
        <w:ind w:right="-164" w:firstLine="720"/>
        <w:jc w:val="both"/>
        <w:rPr>
          <w:rFonts w:ascii="Times New Roman" w:hAnsi="Times New Roman" w:cs="Times New Roman"/>
          <w:b/>
          <w:bCs/>
          <w:sz w:val="24"/>
          <w:szCs w:val="24"/>
        </w:rPr>
      </w:pPr>
      <w:r w:rsidRPr="00B4707B">
        <w:rPr>
          <w:rFonts w:ascii="Times New Roman" w:hAnsi="Times New Roman" w:cs="Times New Roman"/>
          <w:b/>
          <w:bCs/>
          <w:sz w:val="24"/>
          <w:szCs w:val="24"/>
        </w:rPr>
        <w:t xml:space="preserve">Reklamos turinį (maketus ir </w:t>
      </w:r>
      <w:proofErr w:type="spellStart"/>
      <w:r w:rsidRPr="00B4707B">
        <w:rPr>
          <w:rFonts w:ascii="Times New Roman" w:hAnsi="Times New Roman" w:cs="Times New Roman"/>
          <w:b/>
          <w:bCs/>
          <w:sz w:val="24"/>
          <w:szCs w:val="24"/>
        </w:rPr>
        <w:t>video</w:t>
      </w:r>
      <w:proofErr w:type="spellEnd"/>
      <w:r w:rsidRPr="00B4707B">
        <w:rPr>
          <w:rFonts w:ascii="Times New Roman" w:hAnsi="Times New Roman" w:cs="Times New Roman"/>
          <w:b/>
          <w:bCs/>
          <w:sz w:val="24"/>
          <w:szCs w:val="24"/>
        </w:rPr>
        <w:t xml:space="preserve"> medžiagą) reklam</w:t>
      </w:r>
      <w:r>
        <w:rPr>
          <w:rFonts w:ascii="Times New Roman" w:hAnsi="Times New Roman" w:cs="Times New Roman"/>
          <w:b/>
          <w:bCs/>
          <w:sz w:val="24"/>
          <w:szCs w:val="24"/>
        </w:rPr>
        <w:t>iniams ekranams</w:t>
      </w:r>
      <w:r w:rsidRPr="00B4707B">
        <w:rPr>
          <w:rFonts w:ascii="Times New Roman" w:hAnsi="Times New Roman" w:cs="Times New Roman"/>
          <w:b/>
          <w:bCs/>
          <w:sz w:val="24"/>
          <w:szCs w:val="24"/>
        </w:rPr>
        <w:t xml:space="preserve"> pateikia perkančioji organizacija. </w:t>
      </w:r>
    </w:p>
    <w:p w14:paraId="41FCA12B" w14:textId="77777777" w:rsidR="00DB04A5" w:rsidRPr="00FE63B8" w:rsidRDefault="00DB04A5" w:rsidP="00D633C7">
      <w:pPr>
        <w:spacing w:after="0" w:line="360" w:lineRule="auto"/>
        <w:ind w:right="-164" w:firstLine="720"/>
        <w:jc w:val="both"/>
        <w:rPr>
          <w:rFonts w:ascii="Times New Roman" w:hAnsi="Times New Roman" w:cs="Times New Roman"/>
          <w:sz w:val="24"/>
          <w:szCs w:val="24"/>
        </w:rPr>
      </w:pPr>
      <w:r w:rsidRPr="00FE63B8">
        <w:rPr>
          <w:rFonts w:ascii="Times New Roman" w:hAnsi="Times New Roman" w:cs="Times New Roman"/>
          <w:sz w:val="24"/>
          <w:szCs w:val="24"/>
        </w:rPr>
        <w:t xml:space="preserve">Reklama skaitmeniniuose lauko reklamos plotuose tiekėjo pasiūlytuose ekranuose Kauno mieste turi būti aktyvi preliminariai </w:t>
      </w:r>
      <w:r w:rsidRPr="008B2169">
        <w:rPr>
          <w:rFonts w:ascii="Times New Roman" w:hAnsi="Times New Roman" w:cs="Times New Roman"/>
          <w:b/>
          <w:bCs/>
          <w:sz w:val="24"/>
          <w:szCs w:val="24"/>
        </w:rPr>
        <w:t>2025-05-19 iki 2025-06-01 (imtinai) laikotarpiu</w:t>
      </w:r>
      <w:r w:rsidRPr="00FE63B8">
        <w:rPr>
          <w:rFonts w:ascii="Times New Roman" w:hAnsi="Times New Roman" w:cs="Times New Roman"/>
          <w:sz w:val="24"/>
          <w:szCs w:val="24"/>
        </w:rPr>
        <w:t>.</w:t>
      </w:r>
      <w:r>
        <w:rPr>
          <w:rFonts w:ascii="Times New Roman" w:hAnsi="Times New Roman" w:cs="Times New Roman"/>
          <w:sz w:val="24"/>
          <w:szCs w:val="24"/>
        </w:rPr>
        <w:t xml:space="preserve"> </w:t>
      </w:r>
    </w:p>
    <w:p w14:paraId="19F5CB5A" w14:textId="677180E6" w:rsidR="00DB04A5" w:rsidRDefault="00DB04A5" w:rsidP="00D633C7">
      <w:pPr>
        <w:spacing w:after="0" w:line="360" w:lineRule="auto"/>
        <w:ind w:right="-164" w:firstLine="720"/>
        <w:jc w:val="both"/>
        <w:rPr>
          <w:rFonts w:ascii="Times New Roman" w:hAnsi="Times New Roman" w:cs="Times New Roman"/>
          <w:sz w:val="24"/>
          <w:szCs w:val="24"/>
        </w:rPr>
      </w:pPr>
      <w:r w:rsidRPr="007C5B2C">
        <w:rPr>
          <w:rFonts w:ascii="Times New Roman" w:hAnsi="Times New Roman" w:cs="Times New Roman"/>
          <w:sz w:val="24"/>
          <w:szCs w:val="24"/>
        </w:rPr>
        <w:t>Tiekėjas turi  užtikrinti reklamos turinio publikavimą per 5 dienas nuo medžiagos pateikimo (nuo perkančiosios organizacijos užsakymo).</w:t>
      </w:r>
    </w:p>
    <w:p w14:paraId="1DCF74AB" w14:textId="77777777" w:rsidR="00D633C7" w:rsidRDefault="00D633C7" w:rsidP="00D633C7">
      <w:pPr>
        <w:spacing w:after="0" w:line="360" w:lineRule="auto"/>
        <w:ind w:right="-164" w:firstLine="720"/>
        <w:jc w:val="both"/>
        <w:rPr>
          <w:rFonts w:ascii="Times New Roman" w:hAnsi="Times New Roman" w:cs="Times New Roman"/>
          <w:sz w:val="24"/>
          <w:szCs w:val="24"/>
        </w:rPr>
      </w:pPr>
    </w:p>
    <w:p w14:paraId="01635043" w14:textId="27E57DF9" w:rsidR="001D0D49" w:rsidRDefault="001D0D49" w:rsidP="003B7971">
      <w:pPr>
        <w:ind w:firstLine="720"/>
        <w:jc w:val="both"/>
        <w:rPr>
          <w:rFonts w:ascii="Times New Roman" w:hAnsi="Times New Roman" w:cs="Times New Roman"/>
          <w:b/>
          <w:bCs/>
          <w:sz w:val="24"/>
          <w:szCs w:val="24"/>
        </w:rPr>
      </w:pPr>
      <w:r w:rsidRPr="001D0D49">
        <w:rPr>
          <w:rFonts w:ascii="Times New Roman" w:hAnsi="Times New Roman" w:cs="Times New Roman"/>
          <w:b/>
          <w:bCs/>
          <w:sz w:val="24"/>
          <w:szCs w:val="24"/>
        </w:rPr>
        <w:t>4 pirkimo objekto dalis. Reklama socialiniuose tinkluose</w:t>
      </w:r>
      <w:r w:rsidR="00521E40">
        <w:rPr>
          <w:rFonts w:ascii="Times New Roman" w:hAnsi="Times New Roman" w:cs="Times New Roman"/>
          <w:b/>
          <w:bCs/>
          <w:sz w:val="24"/>
          <w:szCs w:val="24"/>
        </w:rPr>
        <w:t xml:space="preserve"> (Facebook, Instagram ir </w:t>
      </w:r>
      <w:proofErr w:type="spellStart"/>
      <w:r w:rsidR="00521E40">
        <w:rPr>
          <w:rFonts w:ascii="Times New Roman" w:hAnsi="Times New Roman" w:cs="Times New Roman"/>
          <w:b/>
          <w:bCs/>
          <w:sz w:val="24"/>
          <w:szCs w:val="24"/>
        </w:rPr>
        <w:t>TikTOK</w:t>
      </w:r>
      <w:proofErr w:type="spellEnd"/>
      <w:r w:rsidR="00521E40">
        <w:rPr>
          <w:rFonts w:ascii="Times New Roman" w:hAnsi="Times New Roman" w:cs="Times New Roman"/>
          <w:b/>
          <w:bCs/>
          <w:sz w:val="24"/>
          <w:szCs w:val="24"/>
        </w:rPr>
        <w:t>)</w:t>
      </w:r>
    </w:p>
    <w:p w14:paraId="1DB2BE2A" w14:textId="41F4A2DE" w:rsidR="005A166F" w:rsidRDefault="005A166F" w:rsidP="00D633C7">
      <w:pPr>
        <w:pStyle w:val="NormalWeb"/>
        <w:numPr>
          <w:ilvl w:val="0"/>
          <w:numId w:val="5"/>
        </w:numPr>
        <w:spacing w:before="0" w:beforeAutospacing="0" w:after="0" w:afterAutospacing="0" w:line="360" w:lineRule="auto"/>
        <w:ind w:right="-94"/>
        <w:jc w:val="both"/>
        <w:rPr>
          <w:bCs/>
          <w:lang w:val="lt-LT"/>
        </w:rPr>
      </w:pPr>
      <w:r w:rsidRPr="004D350C">
        <w:rPr>
          <w:bCs/>
          <w:lang w:val="lt-LT"/>
        </w:rPr>
        <w:t xml:space="preserve">Tiekėjas turi pasiūlyti reklamą socialiniuose tinkluose Facebook, </w:t>
      </w:r>
      <w:proofErr w:type="spellStart"/>
      <w:r w:rsidRPr="004D350C">
        <w:rPr>
          <w:bCs/>
          <w:lang w:val="lt-LT"/>
        </w:rPr>
        <w:t>Instragram</w:t>
      </w:r>
      <w:proofErr w:type="spellEnd"/>
      <w:r w:rsidRPr="004D350C">
        <w:rPr>
          <w:bCs/>
          <w:lang w:val="lt-LT"/>
        </w:rPr>
        <w:t xml:space="preserve"> ir </w:t>
      </w:r>
      <w:proofErr w:type="spellStart"/>
      <w:r w:rsidRPr="004D350C">
        <w:rPr>
          <w:bCs/>
          <w:lang w:val="lt-LT"/>
        </w:rPr>
        <w:t>TikTOK</w:t>
      </w:r>
      <w:proofErr w:type="spellEnd"/>
      <w:r w:rsidRPr="004D350C">
        <w:rPr>
          <w:bCs/>
          <w:lang w:val="lt-LT"/>
        </w:rPr>
        <w:t>.</w:t>
      </w:r>
      <w:r>
        <w:rPr>
          <w:bCs/>
          <w:lang w:val="lt-LT"/>
        </w:rPr>
        <w:t xml:space="preserve"> </w:t>
      </w:r>
    </w:p>
    <w:p w14:paraId="6D360388" w14:textId="0E36F04E" w:rsidR="005A166F" w:rsidRDefault="005A166F" w:rsidP="00D633C7">
      <w:pPr>
        <w:pStyle w:val="NormalWeb"/>
        <w:numPr>
          <w:ilvl w:val="0"/>
          <w:numId w:val="5"/>
        </w:numPr>
        <w:spacing w:before="0" w:beforeAutospacing="0" w:after="0" w:afterAutospacing="0" w:line="360" w:lineRule="auto"/>
        <w:ind w:right="-94"/>
        <w:jc w:val="both"/>
        <w:rPr>
          <w:bCs/>
          <w:lang w:val="lt-LT"/>
        </w:rPr>
      </w:pPr>
      <w:r w:rsidRPr="004D350C">
        <w:rPr>
          <w:bCs/>
          <w:lang w:val="lt-LT"/>
        </w:rPr>
        <w:t xml:space="preserve">Reklamos </w:t>
      </w:r>
      <w:r w:rsidRPr="00212029">
        <w:rPr>
          <w:bCs/>
          <w:lang w:val="lt-LT"/>
        </w:rPr>
        <w:t xml:space="preserve">turinį </w:t>
      </w:r>
      <w:r w:rsidR="00E82BAB" w:rsidRPr="00212029">
        <w:rPr>
          <w:bCs/>
          <w:lang w:val="lt-LT"/>
        </w:rPr>
        <w:t>(pa</w:t>
      </w:r>
      <w:r w:rsidR="00250499" w:rsidRPr="00212029">
        <w:rPr>
          <w:bCs/>
          <w:lang w:val="lt-LT"/>
        </w:rPr>
        <w:t>rengtą medžiagą „</w:t>
      </w:r>
      <w:proofErr w:type="spellStart"/>
      <w:r w:rsidR="00250499" w:rsidRPr="00212029">
        <w:rPr>
          <w:bCs/>
          <w:lang w:val="lt-LT"/>
        </w:rPr>
        <w:t>post‘ą</w:t>
      </w:r>
      <w:proofErr w:type="spellEnd"/>
      <w:r w:rsidR="00250499" w:rsidRPr="00212029">
        <w:rPr>
          <w:bCs/>
          <w:lang w:val="lt-LT"/>
        </w:rPr>
        <w:t xml:space="preserve">“, </w:t>
      </w:r>
      <w:proofErr w:type="spellStart"/>
      <w:r w:rsidR="00250499" w:rsidRPr="00212029">
        <w:rPr>
          <w:bCs/>
          <w:lang w:val="lt-LT"/>
        </w:rPr>
        <w:t>video</w:t>
      </w:r>
      <w:proofErr w:type="spellEnd"/>
      <w:r w:rsidR="00250499" w:rsidRPr="00212029">
        <w:rPr>
          <w:bCs/>
          <w:lang w:val="lt-LT"/>
        </w:rPr>
        <w:t xml:space="preserve"> medžiagą) </w:t>
      </w:r>
      <w:r w:rsidRPr="00212029">
        <w:rPr>
          <w:bCs/>
          <w:lang w:val="lt-LT"/>
        </w:rPr>
        <w:t xml:space="preserve">socialiniams </w:t>
      </w:r>
      <w:r w:rsidRPr="004D350C">
        <w:rPr>
          <w:bCs/>
          <w:lang w:val="lt-LT"/>
        </w:rPr>
        <w:t xml:space="preserve">tinklams pateikia perkančioji organizacija. </w:t>
      </w:r>
    </w:p>
    <w:p w14:paraId="469A7262" w14:textId="354211A8" w:rsidR="005A166F" w:rsidRDefault="005A166F" w:rsidP="00D633C7">
      <w:pPr>
        <w:pStyle w:val="NormalWeb"/>
        <w:numPr>
          <w:ilvl w:val="0"/>
          <w:numId w:val="5"/>
        </w:numPr>
        <w:spacing w:before="0" w:beforeAutospacing="0" w:after="0" w:afterAutospacing="0" w:line="360" w:lineRule="auto"/>
        <w:ind w:right="-94"/>
        <w:jc w:val="both"/>
        <w:rPr>
          <w:bCs/>
          <w:lang w:val="lt-LT"/>
        </w:rPr>
      </w:pPr>
      <w:r w:rsidRPr="005C2125">
        <w:rPr>
          <w:bCs/>
          <w:lang w:val="lt-LT"/>
        </w:rPr>
        <w:t>Minimali soc</w:t>
      </w:r>
      <w:r>
        <w:rPr>
          <w:bCs/>
          <w:lang w:val="lt-LT"/>
        </w:rPr>
        <w:t>ialinių</w:t>
      </w:r>
      <w:r w:rsidRPr="005C2125">
        <w:rPr>
          <w:bCs/>
          <w:lang w:val="lt-LT"/>
        </w:rPr>
        <w:t xml:space="preserve"> tinklų įrašo reklamos suma </w:t>
      </w:r>
      <w:r>
        <w:rPr>
          <w:bCs/>
          <w:lang w:val="lt-LT"/>
        </w:rPr>
        <w:t>–</w:t>
      </w:r>
      <w:r w:rsidRPr="005C2125">
        <w:rPr>
          <w:bCs/>
          <w:lang w:val="lt-LT"/>
        </w:rPr>
        <w:t xml:space="preserve"> 50</w:t>
      </w:r>
      <w:r>
        <w:rPr>
          <w:bCs/>
          <w:lang w:val="lt-LT"/>
        </w:rPr>
        <w:t>,00</w:t>
      </w:r>
      <w:r w:rsidRPr="005C2125">
        <w:rPr>
          <w:bCs/>
          <w:lang w:val="lt-LT"/>
        </w:rPr>
        <w:t xml:space="preserve"> Eur. </w:t>
      </w:r>
      <w:r w:rsidRPr="00226D08">
        <w:rPr>
          <w:bCs/>
          <w:lang w:val="lt-LT"/>
        </w:rPr>
        <w:t xml:space="preserve">Minimalus įrašo reklamos pasiekiamumas (angl. </w:t>
      </w:r>
      <w:proofErr w:type="spellStart"/>
      <w:r w:rsidRPr="00211693">
        <w:rPr>
          <w:bCs/>
          <w:i/>
          <w:iCs/>
          <w:lang w:val="lt-LT"/>
        </w:rPr>
        <w:t>reach</w:t>
      </w:r>
      <w:proofErr w:type="spellEnd"/>
      <w:r w:rsidRPr="00226D08">
        <w:rPr>
          <w:bCs/>
          <w:lang w:val="lt-LT"/>
        </w:rPr>
        <w:t>) - 8 000 vartotojų, kurie atitinka Užsakovo pateiktus tikslinės auditorijos kriterijus. Intensyviausias reklamos laikotarpis: balandžio - liepos mėn.</w:t>
      </w:r>
    </w:p>
    <w:p w14:paraId="17D4D8F5" w14:textId="4776F163" w:rsidR="005A166F" w:rsidRDefault="005A166F" w:rsidP="00D633C7">
      <w:pPr>
        <w:pStyle w:val="ListParagraph"/>
        <w:numPr>
          <w:ilvl w:val="0"/>
          <w:numId w:val="5"/>
        </w:numPr>
        <w:spacing w:after="0" w:line="360" w:lineRule="auto"/>
        <w:ind w:right="-94"/>
        <w:jc w:val="both"/>
        <w:rPr>
          <w:rFonts w:ascii="Times New Roman" w:hAnsi="Times New Roman" w:cs="Times New Roman"/>
          <w:sz w:val="24"/>
          <w:szCs w:val="24"/>
        </w:rPr>
      </w:pPr>
      <w:r w:rsidRPr="003F5FE1">
        <w:rPr>
          <w:rFonts w:ascii="Times New Roman" w:hAnsi="Times New Roman" w:cs="Times New Roman"/>
          <w:sz w:val="24"/>
          <w:szCs w:val="24"/>
        </w:rPr>
        <w:t xml:space="preserve">Tiekėjas turi nuolat vykdyti rezultatų analizę (įrašų pasiekiamumą, parodymų, peržiūrų kiekį bei įsitraukimo rodiklį) ir kas savaitę (pirmadieniais, jei pirmadienis ne darbo diena – kitą darbo dieną) pateikti ataskaitą Perkančiajai organizacijai. Perkančioji organizacija gali pateikti argumentuotas pastabas </w:t>
      </w:r>
      <w:r w:rsidR="00AA63CE">
        <w:rPr>
          <w:rFonts w:ascii="Times New Roman" w:hAnsi="Times New Roman" w:cs="Times New Roman"/>
          <w:sz w:val="24"/>
          <w:szCs w:val="24"/>
        </w:rPr>
        <w:t xml:space="preserve">dėl </w:t>
      </w:r>
      <w:r w:rsidRPr="003F5FE1">
        <w:rPr>
          <w:rFonts w:ascii="Times New Roman" w:hAnsi="Times New Roman" w:cs="Times New Roman"/>
          <w:sz w:val="24"/>
          <w:szCs w:val="24"/>
        </w:rPr>
        <w:t xml:space="preserve">rezultatų analizės. Tokiu atveju Tiekėjas turi atsižvelgti į pastabas ir </w:t>
      </w:r>
      <w:r w:rsidR="00537A81">
        <w:rPr>
          <w:rFonts w:ascii="Times New Roman" w:hAnsi="Times New Roman" w:cs="Times New Roman"/>
          <w:sz w:val="24"/>
          <w:szCs w:val="24"/>
        </w:rPr>
        <w:t>3 d. d.</w:t>
      </w:r>
      <w:r w:rsidRPr="003F5FE1">
        <w:rPr>
          <w:rFonts w:ascii="Times New Roman" w:hAnsi="Times New Roman" w:cs="Times New Roman"/>
          <w:sz w:val="24"/>
          <w:szCs w:val="24"/>
        </w:rPr>
        <w:t xml:space="preserve"> pateikia pataisymus/atsakymus</w:t>
      </w:r>
    </w:p>
    <w:p w14:paraId="2DBA1CC5" w14:textId="4D558C32" w:rsidR="00393A53" w:rsidRDefault="00A64950" w:rsidP="00D633C7">
      <w:pPr>
        <w:pStyle w:val="ListParagraph"/>
        <w:numPr>
          <w:ilvl w:val="0"/>
          <w:numId w:val="5"/>
        </w:numPr>
        <w:spacing w:after="0" w:line="360" w:lineRule="auto"/>
        <w:ind w:right="-94"/>
        <w:jc w:val="both"/>
        <w:rPr>
          <w:rFonts w:ascii="Times New Roman" w:hAnsi="Times New Roman" w:cs="Times New Roman"/>
          <w:sz w:val="24"/>
          <w:szCs w:val="24"/>
        </w:rPr>
      </w:pPr>
      <w:r>
        <w:rPr>
          <w:rFonts w:ascii="Times New Roman" w:hAnsi="Times New Roman" w:cs="Times New Roman"/>
          <w:sz w:val="24"/>
          <w:szCs w:val="24"/>
        </w:rPr>
        <w:t>U</w:t>
      </w:r>
      <w:r w:rsidR="00A94EFB">
        <w:rPr>
          <w:rFonts w:ascii="Times New Roman" w:hAnsi="Times New Roman" w:cs="Times New Roman"/>
          <w:sz w:val="24"/>
          <w:szCs w:val="24"/>
        </w:rPr>
        <w:t xml:space="preserve">ž sutarties vykdymą atsakingas </w:t>
      </w:r>
      <w:r w:rsidR="009D7092">
        <w:rPr>
          <w:rFonts w:ascii="Times New Roman" w:hAnsi="Times New Roman" w:cs="Times New Roman"/>
          <w:sz w:val="24"/>
          <w:szCs w:val="24"/>
        </w:rPr>
        <w:t xml:space="preserve">tiekėjo asmuo </w:t>
      </w:r>
      <w:r w:rsidR="004027AB">
        <w:rPr>
          <w:rFonts w:ascii="Times New Roman" w:hAnsi="Times New Roman" w:cs="Times New Roman"/>
          <w:sz w:val="24"/>
          <w:szCs w:val="24"/>
        </w:rPr>
        <w:t>turės pasirašyti konfidencialumo dokumentą.</w:t>
      </w:r>
    </w:p>
    <w:p w14:paraId="6BBAC8A1" w14:textId="77777777" w:rsidR="00B92B68" w:rsidRPr="003F5FE1" w:rsidRDefault="00B92B68" w:rsidP="00D633C7">
      <w:pPr>
        <w:pStyle w:val="NormalWeb"/>
        <w:numPr>
          <w:ilvl w:val="0"/>
          <w:numId w:val="5"/>
        </w:numPr>
        <w:spacing w:before="0" w:beforeAutospacing="0" w:after="0" w:afterAutospacing="0" w:line="360" w:lineRule="auto"/>
        <w:ind w:right="-94"/>
        <w:jc w:val="both"/>
        <w:rPr>
          <w:bCs/>
          <w:lang w:val="lt-LT"/>
        </w:rPr>
      </w:pPr>
      <w:r w:rsidRPr="00250499">
        <w:rPr>
          <w:b/>
          <w:bCs/>
          <w:lang w:val="lt-LT"/>
        </w:rPr>
        <w:t>Per 1 darbo dieną</w:t>
      </w:r>
      <w:r w:rsidRPr="00250499">
        <w:rPr>
          <w:color w:val="FF0000"/>
          <w:lang w:val="lt-LT"/>
        </w:rPr>
        <w:t xml:space="preserve"> </w:t>
      </w:r>
      <w:r w:rsidRPr="004D350C">
        <w:rPr>
          <w:lang w:val="lt-LT"/>
        </w:rPr>
        <w:t xml:space="preserve">nuo </w:t>
      </w:r>
      <w:r>
        <w:rPr>
          <w:lang w:val="lt-LT"/>
        </w:rPr>
        <w:t>p</w:t>
      </w:r>
      <w:r w:rsidRPr="004D350C">
        <w:rPr>
          <w:lang w:val="lt-LT"/>
        </w:rPr>
        <w:t xml:space="preserve">erkančiosios organizacijos pateikto poreikio Tiekėjas turi aktyvuoti reklamą Facebook ir Instagram ir </w:t>
      </w:r>
      <w:proofErr w:type="spellStart"/>
      <w:r w:rsidRPr="004D350C">
        <w:rPr>
          <w:lang w:val="lt-LT"/>
        </w:rPr>
        <w:t>TikTOK</w:t>
      </w:r>
      <w:proofErr w:type="spellEnd"/>
      <w:r w:rsidRPr="004D350C">
        <w:rPr>
          <w:lang w:val="lt-LT"/>
        </w:rPr>
        <w:t xml:space="preserve"> kanaluose </w:t>
      </w:r>
      <w:r>
        <w:rPr>
          <w:lang w:val="lt-LT"/>
        </w:rPr>
        <w:t xml:space="preserve">tiek Lietuvos, tiek užsienio rinkose </w:t>
      </w:r>
      <w:r w:rsidRPr="004D350C">
        <w:rPr>
          <w:lang w:val="lt-LT"/>
        </w:rPr>
        <w:t>pagal Perkančiosios organizacijos pateiktų tikslinių grupių požymius ir reikalavimus</w:t>
      </w:r>
      <w:r>
        <w:rPr>
          <w:lang w:val="lt-LT"/>
        </w:rPr>
        <w:t xml:space="preserve"> (pateiktą </w:t>
      </w:r>
      <w:r>
        <w:rPr>
          <w:lang w:val="lt-LT"/>
        </w:rPr>
        <w:lastRenderedPageBreak/>
        <w:t xml:space="preserve">įgyvendinimo planą). </w:t>
      </w:r>
      <w:r w:rsidRPr="003B07EA">
        <w:rPr>
          <w:lang w:val="lt-LT"/>
        </w:rPr>
        <w:t>Pagal poreikį Perkančioji organizacija bet kuriuo metu, vykstant reklaminei kampanijai, gali paprašyti pakeisti tikslines grupes</w:t>
      </w:r>
      <w:r>
        <w:rPr>
          <w:lang w:val="lt-LT"/>
        </w:rPr>
        <w:t>.</w:t>
      </w:r>
    </w:p>
    <w:p w14:paraId="4E801413" w14:textId="0DD31B58" w:rsidR="004027AB" w:rsidRPr="005B2E53" w:rsidRDefault="00B92B68" w:rsidP="005B2E53">
      <w:pPr>
        <w:pStyle w:val="NormalWeb"/>
        <w:numPr>
          <w:ilvl w:val="0"/>
          <w:numId w:val="5"/>
        </w:numPr>
        <w:spacing w:before="0" w:beforeAutospacing="0" w:after="0" w:afterAutospacing="0" w:line="360" w:lineRule="auto"/>
        <w:ind w:right="-94"/>
        <w:jc w:val="both"/>
        <w:rPr>
          <w:bCs/>
          <w:lang w:val="lt-LT"/>
        </w:rPr>
      </w:pPr>
      <w:r w:rsidRPr="00250499">
        <w:rPr>
          <w:b/>
          <w:bCs/>
          <w:lang w:val="lt-LT"/>
        </w:rPr>
        <w:t>Per 1 darbo dieną</w:t>
      </w:r>
      <w:r>
        <w:rPr>
          <w:b/>
          <w:bCs/>
          <w:lang w:val="lt-LT"/>
        </w:rPr>
        <w:t xml:space="preserve"> </w:t>
      </w:r>
      <w:r w:rsidRPr="003F5FE1">
        <w:rPr>
          <w:lang w:val="lt-LT"/>
        </w:rPr>
        <w:t xml:space="preserve">nuo Perkančiosios organizacijos pateikto poreikio Tiekėjas turi aktyvuoti reklamą Facebook ir Instagram ir </w:t>
      </w:r>
      <w:proofErr w:type="spellStart"/>
      <w:r w:rsidRPr="003F5FE1">
        <w:rPr>
          <w:lang w:val="lt-LT"/>
        </w:rPr>
        <w:t>TikTOK</w:t>
      </w:r>
      <w:proofErr w:type="spellEnd"/>
      <w:r w:rsidRPr="003F5FE1">
        <w:rPr>
          <w:lang w:val="lt-LT"/>
        </w:rPr>
        <w:t xml:space="preserve"> kanaluose tiksliai pagal Perkančiosios organizacijos pateiktą įgyvendinimo planą.</w:t>
      </w:r>
    </w:p>
    <w:p w14:paraId="280B9863" w14:textId="77777777" w:rsidR="005B2E53" w:rsidRPr="005B2E53" w:rsidRDefault="005B2E53" w:rsidP="005B2E53">
      <w:pPr>
        <w:pStyle w:val="NormalWeb"/>
        <w:spacing w:before="0" w:beforeAutospacing="0" w:after="0" w:afterAutospacing="0" w:line="360" w:lineRule="auto"/>
        <w:ind w:left="360" w:right="-94"/>
        <w:jc w:val="both"/>
        <w:rPr>
          <w:bCs/>
          <w:lang w:val="lt-LT"/>
        </w:rPr>
      </w:pPr>
    </w:p>
    <w:p w14:paraId="7D2DDA45" w14:textId="20B722DD" w:rsidR="008C5782" w:rsidRDefault="008C5782" w:rsidP="00D633C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5 pirkimo objekto dalis. </w:t>
      </w:r>
      <w:r w:rsidR="00636B8B">
        <w:rPr>
          <w:rFonts w:ascii="Times New Roman" w:hAnsi="Times New Roman" w:cs="Times New Roman"/>
          <w:b/>
          <w:bCs/>
          <w:sz w:val="24"/>
          <w:szCs w:val="24"/>
        </w:rPr>
        <w:t xml:space="preserve">Reklama </w:t>
      </w:r>
      <w:r w:rsidR="00540C86">
        <w:rPr>
          <w:rFonts w:ascii="Times New Roman" w:hAnsi="Times New Roman" w:cs="Times New Roman"/>
          <w:b/>
          <w:bCs/>
          <w:sz w:val="24"/>
          <w:szCs w:val="24"/>
        </w:rPr>
        <w:t xml:space="preserve">Google </w:t>
      </w:r>
      <w:proofErr w:type="spellStart"/>
      <w:r w:rsidR="00540C86">
        <w:rPr>
          <w:rFonts w:ascii="Times New Roman" w:hAnsi="Times New Roman" w:cs="Times New Roman"/>
          <w:b/>
          <w:bCs/>
          <w:sz w:val="24"/>
          <w:szCs w:val="24"/>
        </w:rPr>
        <w:t>Ads</w:t>
      </w:r>
      <w:proofErr w:type="spellEnd"/>
      <w:r w:rsidR="00540C86">
        <w:rPr>
          <w:rFonts w:ascii="Times New Roman" w:hAnsi="Times New Roman" w:cs="Times New Roman"/>
          <w:b/>
          <w:bCs/>
          <w:sz w:val="24"/>
          <w:szCs w:val="24"/>
        </w:rPr>
        <w:t xml:space="preserve"> </w:t>
      </w:r>
    </w:p>
    <w:p w14:paraId="5E476CA6" w14:textId="5207B079" w:rsidR="005A2B0E" w:rsidRDefault="005A2B0E"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Paslaugą sudaro:</w:t>
      </w:r>
    </w:p>
    <w:p w14:paraId="6F3968A8" w14:textId="4A1EECC2" w:rsidR="005A2B0E" w:rsidRPr="00FE1A2F" w:rsidRDefault="005A2B0E"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FE1A2F">
        <w:rPr>
          <w:rFonts w:ascii="Times New Roman" w:hAnsi="Times New Roman" w:cs="Times New Roman"/>
          <w:sz w:val="24"/>
          <w:szCs w:val="24"/>
        </w:rPr>
        <w:t xml:space="preserve">. </w:t>
      </w:r>
      <w:r w:rsidR="00250499" w:rsidRPr="00FE1A2F">
        <w:rPr>
          <w:rFonts w:ascii="Times New Roman" w:hAnsi="Times New Roman" w:cs="Times New Roman"/>
          <w:sz w:val="24"/>
          <w:szCs w:val="24"/>
        </w:rPr>
        <w:t>Paieškos r</w:t>
      </w:r>
      <w:r w:rsidRPr="00FE1A2F">
        <w:rPr>
          <w:rFonts w:ascii="Times New Roman" w:hAnsi="Times New Roman" w:cs="Times New Roman"/>
          <w:sz w:val="24"/>
          <w:szCs w:val="24"/>
        </w:rPr>
        <w:t>aktinių žodžių tyrimas ir analizė</w:t>
      </w:r>
      <w:r w:rsidR="00250499" w:rsidRPr="00FE1A2F">
        <w:rPr>
          <w:rFonts w:ascii="Times New Roman" w:hAnsi="Times New Roman" w:cs="Times New Roman"/>
          <w:sz w:val="24"/>
          <w:szCs w:val="24"/>
        </w:rPr>
        <w:t xml:space="preserve"> iš svetainės www.lsmu.lt</w:t>
      </w:r>
      <w:r w:rsidRPr="00FE1A2F">
        <w:rPr>
          <w:rFonts w:ascii="Times New Roman" w:hAnsi="Times New Roman" w:cs="Times New Roman"/>
          <w:sz w:val="24"/>
          <w:szCs w:val="24"/>
        </w:rPr>
        <w:t>.</w:t>
      </w:r>
    </w:p>
    <w:p w14:paraId="7AA9067E" w14:textId="59976B6B" w:rsidR="005A2B0E" w:rsidRPr="00FE1A2F" w:rsidRDefault="00466D01"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E51982">
        <w:rPr>
          <w:rFonts w:ascii="Times New Roman" w:hAnsi="Times New Roman" w:cs="Times New Roman"/>
          <w:sz w:val="24"/>
          <w:szCs w:val="24"/>
        </w:rPr>
        <w:t>Reklamos kampanijos parengimas</w:t>
      </w:r>
      <w:r w:rsidR="00F616F1">
        <w:rPr>
          <w:rFonts w:ascii="Times New Roman" w:hAnsi="Times New Roman" w:cs="Times New Roman"/>
          <w:sz w:val="24"/>
          <w:szCs w:val="24"/>
        </w:rPr>
        <w:t xml:space="preserve"> </w:t>
      </w:r>
      <w:r w:rsidRPr="00E51982">
        <w:rPr>
          <w:rFonts w:ascii="Times New Roman" w:hAnsi="Times New Roman" w:cs="Times New Roman"/>
          <w:sz w:val="24"/>
          <w:szCs w:val="24"/>
        </w:rPr>
        <w:t xml:space="preserve"> </w:t>
      </w:r>
      <w:r w:rsidRPr="00FE1A2F">
        <w:rPr>
          <w:rFonts w:ascii="Times New Roman" w:hAnsi="Times New Roman" w:cs="Times New Roman"/>
          <w:sz w:val="24"/>
          <w:szCs w:val="24"/>
        </w:rPr>
        <w:t xml:space="preserve">pagal </w:t>
      </w:r>
      <w:r w:rsidR="00F616F1" w:rsidRPr="00FE1A2F">
        <w:rPr>
          <w:rFonts w:ascii="Times New Roman" w:hAnsi="Times New Roman" w:cs="Times New Roman"/>
          <w:sz w:val="24"/>
          <w:szCs w:val="24"/>
        </w:rPr>
        <w:t xml:space="preserve">su </w:t>
      </w:r>
      <w:r w:rsidRPr="00FE1A2F">
        <w:rPr>
          <w:rFonts w:ascii="Times New Roman" w:hAnsi="Times New Roman" w:cs="Times New Roman"/>
          <w:sz w:val="24"/>
          <w:szCs w:val="24"/>
        </w:rPr>
        <w:t>Perkanči</w:t>
      </w:r>
      <w:r w:rsidR="00F616F1" w:rsidRPr="00FE1A2F">
        <w:rPr>
          <w:rFonts w:ascii="Times New Roman" w:hAnsi="Times New Roman" w:cs="Times New Roman"/>
          <w:sz w:val="24"/>
          <w:szCs w:val="24"/>
        </w:rPr>
        <w:t>ąja</w:t>
      </w:r>
      <w:r w:rsidRPr="00FE1A2F">
        <w:rPr>
          <w:rFonts w:ascii="Times New Roman" w:hAnsi="Times New Roman" w:cs="Times New Roman"/>
          <w:sz w:val="24"/>
          <w:szCs w:val="24"/>
        </w:rPr>
        <w:t xml:space="preserve"> organizacij</w:t>
      </w:r>
      <w:r w:rsidR="00F616F1" w:rsidRPr="00FE1A2F">
        <w:rPr>
          <w:rFonts w:ascii="Times New Roman" w:hAnsi="Times New Roman" w:cs="Times New Roman"/>
          <w:sz w:val="24"/>
          <w:szCs w:val="24"/>
        </w:rPr>
        <w:t>a suderintus raktinius žodžius</w:t>
      </w:r>
      <w:r w:rsidR="00FE1A2F">
        <w:rPr>
          <w:rFonts w:ascii="Times New Roman" w:hAnsi="Times New Roman" w:cs="Times New Roman"/>
          <w:sz w:val="24"/>
          <w:szCs w:val="24"/>
        </w:rPr>
        <w:t>.</w:t>
      </w:r>
    </w:p>
    <w:p w14:paraId="4710AF39" w14:textId="693C8AD1" w:rsidR="00466D01" w:rsidRDefault="00466D01"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13549" w:rsidRPr="00E51982">
        <w:rPr>
          <w:rFonts w:ascii="Times New Roman" w:hAnsi="Times New Roman" w:cs="Times New Roman"/>
          <w:sz w:val="24"/>
          <w:szCs w:val="24"/>
        </w:rPr>
        <w:t>Perkančioji organizacija pateikia vizualinį turinį (</w:t>
      </w:r>
      <w:proofErr w:type="spellStart"/>
      <w:r w:rsidR="00813549" w:rsidRPr="00E51982">
        <w:rPr>
          <w:rFonts w:ascii="Times New Roman" w:hAnsi="Times New Roman" w:cs="Times New Roman"/>
          <w:sz w:val="24"/>
          <w:szCs w:val="24"/>
        </w:rPr>
        <w:t>baneriai</w:t>
      </w:r>
      <w:proofErr w:type="spellEnd"/>
      <w:r w:rsidR="00813549" w:rsidRPr="00E51982">
        <w:rPr>
          <w:rFonts w:ascii="Times New Roman" w:hAnsi="Times New Roman" w:cs="Times New Roman"/>
          <w:sz w:val="24"/>
          <w:szCs w:val="24"/>
        </w:rPr>
        <w:t>).</w:t>
      </w:r>
    </w:p>
    <w:p w14:paraId="7CE25D18" w14:textId="77777777" w:rsidR="00272FEB" w:rsidRDefault="00813549"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272FEB" w:rsidRPr="00272FEB">
        <w:rPr>
          <w:rFonts w:ascii="Times New Roman" w:hAnsi="Times New Roman" w:cs="Times New Roman"/>
          <w:sz w:val="24"/>
          <w:szCs w:val="24"/>
        </w:rPr>
        <w:t xml:space="preserve">Vidutinė paspaudimo kaina reklamai Google </w:t>
      </w:r>
      <w:proofErr w:type="spellStart"/>
      <w:r w:rsidR="00272FEB" w:rsidRPr="00272FEB">
        <w:rPr>
          <w:rFonts w:ascii="Times New Roman" w:hAnsi="Times New Roman" w:cs="Times New Roman"/>
          <w:sz w:val="24"/>
          <w:szCs w:val="24"/>
        </w:rPr>
        <w:t>Display</w:t>
      </w:r>
      <w:proofErr w:type="spellEnd"/>
      <w:r w:rsidR="00272FEB" w:rsidRPr="00272FEB">
        <w:rPr>
          <w:rFonts w:ascii="Times New Roman" w:hAnsi="Times New Roman" w:cs="Times New Roman"/>
          <w:sz w:val="24"/>
          <w:szCs w:val="24"/>
        </w:rPr>
        <w:t xml:space="preserve"> vaizdinės reklamos tinkle ne didesnė nei 0,14 Eur, o vidutinė paspaudimo kaina reklamai Google paieškoje ne didesnė nei 0,20 Eur. Reklamos Google paieškoje </w:t>
      </w:r>
      <w:proofErr w:type="spellStart"/>
      <w:r w:rsidR="00272FEB" w:rsidRPr="00272FEB">
        <w:rPr>
          <w:rFonts w:ascii="Times New Roman" w:hAnsi="Times New Roman" w:cs="Times New Roman"/>
          <w:sz w:val="24"/>
          <w:szCs w:val="24"/>
        </w:rPr>
        <w:t>spaudžiamumo</w:t>
      </w:r>
      <w:proofErr w:type="spellEnd"/>
      <w:r w:rsidR="00272FEB" w:rsidRPr="00272FEB">
        <w:rPr>
          <w:rFonts w:ascii="Times New Roman" w:hAnsi="Times New Roman" w:cs="Times New Roman"/>
          <w:sz w:val="24"/>
          <w:szCs w:val="24"/>
        </w:rPr>
        <w:t xml:space="preserve"> rodiklis (CTR) ne mažiau nei 14%, o Google </w:t>
      </w:r>
      <w:proofErr w:type="spellStart"/>
      <w:r w:rsidR="00272FEB" w:rsidRPr="00272FEB">
        <w:rPr>
          <w:rFonts w:ascii="Times New Roman" w:hAnsi="Times New Roman" w:cs="Times New Roman"/>
          <w:sz w:val="24"/>
          <w:szCs w:val="24"/>
        </w:rPr>
        <w:t>Display</w:t>
      </w:r>
      <w:proofErr w:type="spellEnd"/>
      <w:r w:rsidR="00272FEB" w:rsidRPr="00272FEB">
        <w:rPr>
          <w:rFonts w:ascii="Times New Roman" w:hAnsi="Times New Roman" w:cs="Times New Roman"/>
          <w:sz w:val="24"/>
          <w:szCs w:val="24"/>
        </w:rPr>
        <w:t xml:space="preserve"> vaizdinės reklamos tinkle ne mažiau nei 0,2%.</w:t>
      </w:r>
    </w:p>
    <w:p w14:paraId="32BEF9F8" w14:textId="0DFB4DBF" w:rsidR="00E51982" w:rsidRPr="00E51982" w:rsidRDefault="00A674F9"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E68DC">
        <w:rPr>
          <w:rFonts w:ascii="Times New Roman" w:hAnsi="Times New Roman" w:cs="Times New Roman"/>
          <w:sz w:val="24"/>
          <w:szCs w:val="24"/>
        </w:rPr>
        <w:t>5</w:t>
      </w:r>
      <w:r w:rsidR="00672909">
        <w:rPr>
          <w:rFonts w:ascii="Times New Roman" w:hAnsi="Times New Roman" w:cs="Times New Roman"/>
          <w:sz w:val="24"/>
          <w:szCs w:val="24"/>
        </w:rPr>
        <w:t xml:space="preserve">. </w:t>
      </w:r>
      <w:r w:rsidR="00E51982" w:rsidRPr="00E51982">
        <w:rPr>
          <w:rFonts w:ascii="Times New Roman" w:hAnsi="Times New Roman" w:cs="Times New Roman"/>
          <w:sz w:val="24"/>
          <w:szCs w:val="24"/>
        </w:rPr>
        <w:t xml:space="preserve"> Google </w:t>
      </w:r>
      <w:proofErr w:type="spellStart"/>
      <w:r w:rsidR="00E51982" w:rsidRPr="00E51982">
        <w:rPr>
          <w:rFonts w:ascii="Times New Roman" w:hAnsi="Times New Roman" w:cs="Times New Roman"/>
          <w:sz w:val="24"/>
          <w:szCs w:val="24"/>
        </w:rPr>
        <w:t>Ads</w:t>
      </w:r>
      <w:proofErr w:type="spellEnd"/>
      <w:r w:rsidR="00E51982" w:rsidRPr="00E51982">
        <w:rPr>
          <w:rFonts w:ascii="Times New Roman" w:hAnsi="Times New Roman" w:cs="Times New Roman"/>
          <w:sz w:val="24"/>
          <w:szCs w:val="24"/>
        </w:rPr>
        <w:t xml:space="preserve"> kampanijų optimizacija (kokybės balo gerinimas, ROI didinimas). Paslaugų teikėjas paslaugos vykdymo metu teikia rekomendacijas kampanijos optimizavimui ir efektyvumui. </w:t>
      </w:r>
      <w:r w:rsidR="00E51982" w:rsidRPr="00F42C15">
        <w:rPr>
          <w:rFonts w:ascii="Times New Roman" w:hAnsi="Times New Roman" w:cs="Times New Roman"/>
          <w:sz w:val="24"/>
          <w:szCs w:val="24"/>
        </w:rPr>
        <w:t xml:space="preserve">Ataskaitų teikimas kas </w:t>
      </w:r>
      <w:r w:rsidR="00F42C15" w:rsidRPr="00F42C15">
        <w:rPr>
          <w:rFonts w:ascii="Times New Roman" w:hAnsi="Times New Roman" w:cs="Times New Roman"/>
          <w:sz w:val="24"/>
          <w:szCs w:val="24"/>
        </w:rPr>
        <w:t>1 savaitę</w:t>
      </w:r>
      <w:r w:rsidR="00E51982" w:rsidRPr="00F42C15">
        <w:rPr>
          <w:rFonts w:ascii="Times New Roman" w:hAnsi="Times New Roman" w:cs="Times New Roman"/>
          <w:sz w:val="24"/>
          <w:szCs w:val="24"/>
        </w:rPr>
        <w:t xml:space="preserve"> (apimantis rezultatų analizę, srauto duomenis, konversijų rodiklius ir rekomendacijas), pateikiant ir bendrą mėnesio ataskaitą.</w:t>
      </w:r>
      <w:r w:rsidR="00E51982" w:rsidRPr="00E51982">
        <w:rPr>
          <w:rFonts w:ascii="Times New Roman" w:hAnsi="Times New Roman" w:cs="Times New Roman"/>
          <w:sz w:val="24"/>
          <w:szCs w:val="24"/>
        </w:rPr>
        <w:t xml:space="preserve"> Perkančioji organizacija gali pateikti argumentuotas pastabas dėl įgyvendinamų veiksmų. Tokiu atveju Tiekėjas turi atsižvelgti į pastabas ir per 1-2 d.</w:t>
      </w:r>
      <w:r w:rsidR="00393A53">
        <w:rPr>
          <w:rFonts w:ascii="Times New Roman" w:hAnsi="Times New Roman" w:cs="Times New Roman"/>
          <w:sz w:val="24"/>
          <w:szCs w:val="24"/>
        </w:rPr>
        <w:t xml:space="preserve"> </w:t>
      </w:r>
      <w:r w:rsidR="00E51982" w:rsidRPr="00E51982">
        <w:rPr>
          <w:rFonts w:ascii="Times New Roman" w:hAnsi="Times New Roman" w:cs="Times New Roman"/>
          <w:sz w:val="24"/>
          <w:szCs w:val="24"/>
        </w:rPr>
        <w:t xml:space="preserve">d. pakoreguoti Google </w:t>
      </w:r>
      <w:proofErr w:type="spellStart"/>
      <w:r w:rsidR="00E51982" w:rsidRPr="00E51982">
        <w:rPr>
          <w:rFonts w:ascii="Times New Roman" w:hAnsi="Times New Roman" w:cs="Times New Roman"/>
          <w:sz w:val="24"/>
          <w:szCs w:val="24"/>
        </w:rPr>
        <w:t>Ads</w:t>
      </w:r>
      <w:proofErr w:type="spellEnd"/>
      <w:r w:rsidR="00E51982" w:rsidRPr="00E51982">
        <w:rPr>
          <w:rFonts w:ascii="Times New Roman" w:hAnsi="Times New Roman" w:cs="Times New Roman"/>
          <w:sz w:val="24"/>
          <w:szCs w:val="24"/>
        </w:rPr>
        <w:t xml:space="preserve"> kampanijos planą.</w:t>
      </w:r>
    </w:p>
    <w:p w14:paraId="638862AD" w14:textId="1408B97B" w:rsidR="00E51982" w:rsidRPr="00E51982" w:rsidRDefault="00672909"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E68DC">
        <w:rPr>
          <w:rFonts w:ascii="Times New Roman" w:hAnsi="Times New Roman" w:cs="Times New Roman"/>
          <w:sz w:val="24"/>
          <w:szCs w:val="24"/>
        </w:rPr>
        <w:t>6</w:t>
      </w:r>
      <w:r w:rsidR="00E51982" w:rsidRPr="00E51982">
        <w:rPr>
          <w:rFonts w:ascii="Times New Roman" w:hAnsi="Times New Roman" w:cs="Times New Roman"/>
          <w:sz w:val="24"/>
          <w:szCs w:val="24"/>
        </w:rPr>
        <w:t xml:space="preserve">. Pasibaigus kampanijai tiekėjas teikia rekomendacijas sekančių metų kampanijai. </w:t>
      </w:r>
    </w:p>
    <w:p w14:paraId="023E80E9" w14:textId="4A2C8B6A" w:rsidR="00E51982" w:rsidRDefault="00672909" w:rsidP="00D6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E68DC">
        <w:rPr>
          <w:rFonts w:ascii="Times New Roman" w:hAnsi="Times New Roman" w:cs="Times New Roman"/>
          <w:sz w:val="24"/>
          <w:szCs w:val="24"/>
        </w:rPr>
        <w:t>7</w:t>
      </w:r>
      <w:r>
        <w:rPr>
          <w:rFonts w:ascii="Times New Roman" w:hAnsi="Times New Roman" w:cs="Times New Roman"/>
          <w:sz w:val="24"/>
          <w:szCs w:val="24"/>
        </w:rPr>
        <w:t xml:space="preserve">. </w:t>
      </w:r>
      <w:r w:rsidR="00E51982" w:rsidRPr="00E51982">
        <w:rPr>
          <w:rFonts w:ascii="Times New Roman" w:hAnsi="Times New Roman" w:cs="Times New Roman"/>
          <w:sz w:val="24"/>
          <w:szCs w:val="24"/>
        </w:rPr>
        <w:t xml:space="preserve">Visi Google </w:t>
      </w:r>
      <w:proofErr w:type="spellStart"/>
      <w:r w:rsidR="00E51982" w:rsidRPr="00E51982">
        <w:rPr>
          <w:rFonts w:ascii="Times New Roman" w:hAnsi="Times New Roman" w:cs="Times New Roman"/>
          <w:sz w:val="24"/>
          <w:szCs w:val="24"/>
        </w:rPr>
        <w:t>Ads</w:t>
      </w:r>
      <w:proofErr w:type="spellEnd"/>
      <w:r w:rsidR="00E51982" w:rsidRPr="00E51982">
        <w:rPr>
          <w:rFonts w:ascii="Times New Roman" w:hAnsi="Times New Roman" w:cs="Times New Roman"/>
          <w:sz w:val="24"/>
          <w:szCs w:val="24"/>
        </w:rPr>
        <w:t xml:space="preserve"> kampanijų rezultatai (ataskaitos, surinkti duomenys ir kt.) priklauso Perkančiajai organizacijai.</w:t>
      </w:r>
    </w:p>
    <w:p w14:paraId="5C3696FE" w14:textId="77777777" w:rsidR="00E9536E" w:rsidRPr="00E9536E" w:rsidRDefault="00E9536E" w:rsidP="00D633C7">
      <w:pPr>
        <w:spacing w:after="0" w:line="360" w:lineRule="auto"/>
        <w:jc w:val="both"/>
        <w:rPr>
          <w:rFonts w:ascii="Times New Roman" w:hAnsi="Times New Roman" w:cs="Times New Roman"/>
          <w:b/>
          <w:bCs/>
          <w:sz w:val="24"/>
          <w:szCs w:val="24"/>
        </w:rPr>
      </w:pPr>
      <w:r w:rsidRPr="00ED42E5">
        <w:rPr>
          <w:rFonts w:ascii="Times New Roman" w:hAnsi="Times New Roman" w:cs="Times New Roman"/>
          <w:sz w:val="24"/>
          <w:szCs w:val="24"/>
        </w:rPr>
        <w:t>Preliminarus paslaugos teikimo laikotarpis</w:t>
      </w:r>
      <w:r>
        <w:rPr>
          <w:rFonts w:ascii="Times New Roman" w:hAnsi="Times New Roman" w:cs="Times New Roman"/>
          <w:sz w:val="24"/>
          <w:szCs w:val="24"/>
        </w:rPr>
        <w:t xml:space="preserve"> – </w:t>
      </w:r>
      <w:r w:rsidRPr="00E9536E">
        <w:rPr>
          <w:rFonts w:ascii="Times New Roman" w:hAnsi="Times New Roman" w:cs="Times New Roman"/>
          <w:b/>
          <w:bCs/>
          <w:sz w:val="24"/>
          <w:szCs w:val="24"/>
        </w:rPr>
        <w:t>nuo 2025-05-01 iki 2025-08-31.</w:t>
      </w:r>
    </w:p>
    <w:p w14:paraId="354B6737" w14:textId="77777777" w:rsidR="00E9536E" w:rsidRDefault="00E9536E" w:rsidP="00E9536E">
      <w:pPr>
        <w:spacing w:line="360" w:lineRule="auto"/>
        <w:jc w:val="both"/>
        <w:rPr>
          <w:rFonts w:ascii="Times New Roman" w:hAnsi="Times New Roman" w:cs="Times New Roman"/>
          <w:sz w:val="24"/>
          <w:szCs w:val="24"/>
        </w:rPr>
      </w:pPr>
      <w:r w:rsidRPr="00E51982">
        <w:rPr>
          <w:rFonts w:ascii="Times New Roman" w:hAnsi="Times New Roman" w:cs="Times New Roman"/>
          <w:sz w:val="24"/>
          <w:szCs w:val="24"/>
        </w:rPr>
        <w:t xml:space="preserve">Per 1 darbo dieną nuo Perkančiosios organizacijos pateikto poreikio Tiekėjas privalo paleisti reklamą Google </w:t>
      </w:r>
      <w:proofErr w:type="spellStart"/>
      <w:r w:rsidRPr="00E51982">
        <w:rPr>
          <w:rFonts w:ascii="Times New Roman" w:hAnsi="Times New Roman" w:cs="Times New Roman"/>
          <w:sz w:val="24"/>
          <w:szCs w:val="24"/>
        </w:rPr>
        <w:t>Ads</w:t>
      </w:r>
      <w:proofErr w:type="spellEnd"/>
      <w:r w:rsidRPr="00E51982">
        <w:rPr>
          <w:rFonts w:ascii="Times New Roman" w:hAnsi="Times New Roman" w:cs="Times New Roman"/>
          <w:sz w:val="24"/>
          <w:szCs w:val="24"/>
        </w:rPr>
        <w:t xml:space="preserve"> kanaluose tiksliai pagal Perkančiosios organizacijos pateiktų tikslinių grupių požymius ir reikalavimus.</w:t>
      </w:r>
    </w:p>
    <w:p w14:paraId="69222C0D" w14:textId="77777777" w:rsidR="00D633C7" w:rsidRPr="00333399" w:rsidRDefault="00D633C7" w:rsidP="00E9536E">
      <w:pPr>
        <w:spacing w:line="360" w:lineRule="auto"/>
        <w:jc w:val="both"/>
        <w:rPr>
          <w:rFonts w:ascii="Times New Roman" w:hAnsi="Times New Roman" w:cs="Times New Roman"/>
          <w:sz w:val="24"/>
          <w:szCs w:val="24"/>
        </w:rPr>
      </w:pPr>
    </w:p>
    <w:p w14:paraId="0DE5A106" w14:textId="1DF823D6" w:rsidR="00540C86" w:rsidRPr="00540C86" w:rsidRDefault="004F7EF3" w:rsidP="00CD08C6">
      <w:pPr>
        <w:jc w:val="both"/>
        <w:rPr>
          <w:rFonts w:ascii="Times New Roman" w:hAnsi="Times New Roman" w:cs="Times New Roman"/>
          <w:sz w:val="24"/>
          <w:szCs w:val="24"/>
        </w:rPr>
      </w:pPr>
      <w:r>
        <w:rPr>
          <w:rFonts w:ascii="Times New Roman" w:hAnsi="Times New Roman" w:cs="Times New Roman"/>
          <w:b/>
          <w:bCs/>
          <w:sz w:val="24"/>
          <w:szCs w:val="24"/>
        </w:rPr>
        <w:lastRenderedPageBreak/>
        <w:t>6</w:t>
      </w:r>
      <w:r w:rsidRPr="00E2599E">
        <w:rPr>
          <w:rFonts w:ascii="Times New Roman" w:hAnsi="Times New Roman" w:cs="Times New Roman"/>
          <w:b/>
          <w:bCs/>
          <w:sz w:val="24"/>
          <w:szCs w:val="24"/>
        </w:rPr>
        <w:t xml:space="preserve"> pirkimo objekto dalis. Reklama elektron</w:t>
      </w:r>
      <w:r>
        <w:rPr>
          <w:rFonts w:ascii="Times New Roman" w:hAnsi="Times New Roman" w:cs="Times New Roman"/>
          <w:b/>
          <w:bCs/>
          <w:sz w:val="24"/>
          <w:szCs w:val="24"/>
        </w:rPr>
        <w:t>in</w:t>
      </w:r>
      <w:r w:rsidRPr="00E2599E">
        <w:rPr>
          <w:rFonts w:ascii="Times New Roman" w:hAnsi="Times New Roman" w:cs="Times New Roman"/>
          <w:b/>
          <w:bCs/>
          <w:sz w:val="24"/>
          <w:szCs w:val="24"/>
        </w:rPr>
        <w:t>i</w:t>
      </w:r>
      <w:r>
        <w:rPr>
          <w:rFonts w:ascii="Times New Roman" w:hAnsi="Times New Roman" w:cs="Times New Roman"/>
          <w:b/>
          <w:bCs/>
          <w:sz w:val="24"/>
          <w:szCs w:val="24"/>
        </w:rPr>
        <w:t xml:space="preserve">ame dienyne </w:t>
      </w:r>
      <w:proofErr w:type="spellStart"/>
      <w:r>
        <w:rPr>
          <w:rFonts w:ascii="Times New Roman" w:hAnsi="Times New Roman" w:cs="Times New Roman"/>
          <w:b/>
          <w:bCs/>
          <w:sz w:val="24"/>
          <w:szCs w:val="24"/>
        </w:rPr>
        <w:t>TAMO.lt</w:t>
      </w:r>
      <w:proofErr w:type="spellEnd"/>
    </w:p>
    <w:tbl>
      <w:tblPr>
        <w:tblStyle w:val="TableGrid"/>
        <w:tblW w:w="10348" w:type="dxa"/>
        <w:tblInd w:w="-714" w:type="dxa"/>
        <w:tblLayout w:type="fixed"/>
        <w:tblLook w:val="04A0" w:firstRow="1" w:lastRow="0" w:firstColumn="1" w:lastColumn="0" w:noHBand="0" w:noVBand="1"/>
      </w:tblPr>
      <w:tblGrid>
        <w:gridCol w:w="562"/>
        <w:gridCol w:w="1707"/>
        <w:gridCol w:w="3118"/>
        <w:gridCol w:w="3544"/>
        <w:gridCol w:w="1417"/>
      </w:tblGrid>
      <w:tr w:rsidR="00354861" w14:paraId="42C370B5" w14:textId="77777777" w:rsidTr="00C9367E">
        <w:trPr>
          <w:trHeight w:val="710"/>
        </w:trPr>
        <w:tc>
          <w:tcPr>
            <w:tcW w:w="562" w:type="dxa"/>
            <w:vAlign w:val="center"/>
          </w:tcPr>
          <w:p w14:paraId="69D81C3E" w14:textId="77777777" w:rsidR="00354861" w:rsidRDefault="00354861" w:rsidP="003A7847">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Nr.</w:t>
            </w:r>
          </w:p>
        </w:tc>
        <w:tc>
          <w:tcPr>
            <w:tcW w:w="1707" w:type="dxa"/>
          </w:tcPr>
          <w:p w14:paraId="22C05FA6" w14:textId="77777777" w:rsidR="00354861" w:rsidRDefault="00354861" w:rsidP="003A7847">
            <w:pPr>
              <w:pStyle w:val="ListParagraph"/>
              <w:ind w:left="0"/>
              <w:jc w:val="center"/>
              <w:rPr>
                <w:rFonts w:ascii="Times New Roman" w:hAnsi="Times New Roman" w:cs="Times New Roman"/>
                <w:b/>
                <w:bCs/>
                <w:sz w:val="24"/>
                <w:szCs w:val="24"/>
                <w:lang w:val="en-US"/>
              </w:rPr>
            </w:pPr>
          </w:p>
        </w:tc>
        <w:tc>
          <w:tcPr>
            <w:tcW w:w="3118" w:type="dxa"/>
            <w:vAlign w:val="center"/>
          </w:tcPr>
          <w:p w14:paraId="49223713" w14:textId="77777777" w:rsidR="00354861" w:rsidRDefault="00354861" w:rsidP="003A7847">
            <w:pPr>
              <w:pStyle w:val="ListParagraph"/>
              <w:ind w:left="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Reikalavimai</w:t>
            </w:r>
            <w:proofErr w:type="spellEnd"/>
            <w:r>
              <w:rPr>
                <w:rFonts w:ascii="Times New Roman" w:hAnsi="Times New Roman" w:cs="Times New Roman"/>
                <w:b/>
                <w:bCs/>
                <w:sz w:val="24"/>
                <w:szCs w:val="24"/>
                <w:lang w:val="en-US"/>
              </w:rPr>
              <w:t xml:space="preserve"> </w:t>
            </w:r>
          </w:p>
        </w:tc>
        <w:tc>
          <w:tcPr>
            <w:tcW w:w="3544" w:type="dxa"/>
            <w:vAlign w:val="center"/>
          </w:tcPr>
          <w:p w14:paraId="40A7B097" w14:textId="77777777" w:rsidR="00354861" w:rsidRDefault="00354861" w:rsidP="00017751">
            <w:pPr>
              <w:pStyle w:val="ListParagraph"/>
              <w:ind w:left="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Specifikacija</w:t>
            </w:r>
            <w:proofErr w:type="spellEnd"/>
          </w:p>
        </w:tc>
        <w:tc>
          <w:tcPr>
            <w:tcW w:w="1417" w:type="dxa"/>
            <w:vAlign w:val="center"/>
          </w:tcPr>
          <w:p w14:paraId="321DF818" w14:textId="2C13F7C2" w:rsidR="00354861" w:rsidRPr="001910FF" w:rsidRDefault="00354861" w:rsidP="003A7847">
            <w:pPr>
              <w:pStyle w:val="ListParagraph"/>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Pozicija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segmentas</w:t>
            </w:r>
            <w:proofErr w:type="spellEnd"/>
          </w:p>
        </w:tc>
      </w:tr>
      <w:tr w:rsidR="00354861" w:rsidRPr="00761BAF" w14:paraId="48CA1729" w14:textId="77777777" w:rsidTr="009537F4">
        <w:trPr>
          <w:trHeight w:val="2117"/>
        </w:trPr>
        <w:tc>
          <w:tcPr>
            <w:tcW w:w="562" w:type="dxa"/>
          </w:tcPr>
          <w:p w14:paraId="5EC7AE3D" w14:textId="77777777" w:rsidR="00354861" w:rsidRPr="00761BAF" w:rsidRDefault="00354861" w:rsidP="003A7847">
            <w:pPr>
              <w:pStyle w:val="ListParagraph"/>
              <w:ind w:left="0"/>
              <w:rPr>
                <w:rFonts w:ascii="Times New Roman" w:hAnsi="Times New Roman" w:cs="Times New Roman"/>
                <w:color w:val="000000" w:themeColor="text1"/>
                <w:sz w:val="24"/>
                <w:szCs w:val="24"/>
                <w:lang w:val="en-US"/>
              </w:rPr>
            </w:pPr>
            <w:r w:rsidRPr="00761BAF">
              <w:rPr>
                <w:rFonts w:ascii="Times New Roman" w:hAnsi="Times New Roman" w:cs="Times New Roman"/>
                <w:color w:val="000000" w:themeColor="text1"/>
                <w:sz w:val="24"/>
                <w:szCs w:val="24"/>
                <w:lang w:val="en-US"/>
              </w:rPr>
              <w:t>1.</w:t>
            </w:r>
          </w:p>
        </w:tc>
        <w:tc>
          <w:tcPr>
            <w:tcW w:w="1707" w:type="dxa"/>
          </w:tcPr>
          <w:p w14:paraId="2D7435E0" w14:textId="2F75EDD4" w:rsidR="00354861" w:rsidRDefault="00354861" w:rsidP="003A784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Reklaminiai skydeliai 1</w:t>
            </w:r>
          </w:p>
          <w:p w14:paraId="5E439270" w14:textId="77777777" w:rsidR="00354861" w:rsidRDefault="00354861" w:rsidP="003A7847">
            <w:pPr>
              <w:rPr>
                <w:rFonts w:ascii="Times New Roman" w:hAnsi="Times New Roman" w:cs="Times New Roman"/>
                <w:b/>
                <w:bCs/>
                <w:color w:val="000000" w:themeColor="text1"/>
                <w:sz w:val="24"/>
                <w:szCs w:val="24"/>
              </w:rPr>
            </w:pPr>
          </w:p>
        </w:tc>
        <w:tc>
          <w:tcPr>
            <w:tcW w:w="3118" w:type="dxa"/>
          </w:tcPr>
          <w:p w14:paraId="6155B824" w14:textId="77777777" w:rsidR="00354861" w:rsidRPr="003F59F8" w:rsidRDefault="00354861" w:rsidP="003A7847">
            <w:pPr>
              <w:rPr>
                <w:rFonts w:ascii="Times New Roman" w:hAnsi="Times New Roman" w:cs="Times New Roman"/>
                <w:color w:val="000000" w:themeColor="text1"/>
                <w:sz w:val="24"/>
                <w:szCs w:val="24"/>
              </w:rPr>
            </w:pPr>
            <w:r w:rsidRPr="00B315B3">
              <w:rPr>
                <w:rFonts w:ascii="Times New Roman" w:hAnsi="Times New Roman" w:cs="Times New Roman"/>
                <w:sz w:val="24"/>
                <w:szCs w:val="24"/>
              </w:rPr>
              <w:t>Išskirtinė pozicija</w:t>
            </w:r>
            <w:r>
              <w:rPr>
                <w:rFonts w:ascii="Times New Roman" w:hAnsi="Times New Roman" w:cs="Times New Roman"/>
                <w:sz w:val="24"/>
                <w:szCs w:val="24"/>
              </w:rPr>
              <w:t>:</w:t>
            </w:r>
            <w:r w:rsidRPr="00B315B3">
              <w:rPr>
                <w:rFonts w:ascii="Times New Roman" w:hAnsi="Times New Roman" w:cs="Times New Roman"/>
                <w:sz w:val="24"/>
                <w:szCs w:val="24"/>
              </w:rPr>
              <w:t xml:space="preserve"> </w:t>
            </w:r>
            <w:r>
              <w:rPr>
                <w:rFonts w:ascii="Times New Roman" w:hAnsi="Times New Roman" w:cs="Times New Roman"/>
                <w:sz w:val="24"/>
                <w:szCs w:val="24"/>
              </w:rPr>
              <w:t>u</w:t>
            </w:r>
            <w:r w:rsidRPr="00B315B3">
              <w:rPr>
                <w:rFonts w:ascii="Times New Roman" w:hAnsi="Times New Roman" w:cs="Times New Roman"/>
                <w:sz w:val="24"/>
                <w:szCs w:val="24"/>
              </w:rPr>
              <w:t>žsakytą laikotarpį rodoma tik vien</w:t>
            </w:r>
            <w:r>
              <w:rPr>
                <w:rFonts w:ascii="Times New Roman" w:hAnsi="Times New Roman" w:cs="Times New Roman"/>
                <w:sz w:val="24"/>
                <w:szCs w:val="24"/>
              </w:rPr>
              <w:t>intelio</w:t>
            </w:r>
            <w:r w:rsidRPr="00B315B3">
              <w:rPr>
                <w:rFonts w:ascii="Times New Roman" w:hAnsi="Times New Roman" w:cs="Times New Roman"/>
                <w:sz w:val="24"/>
                <w:szCs w:val="24"/>
              </w:rPr>
              <w:t xml:space="preserve"> </w:t>
            </w:r>
            <w:r>
              <w:rPr>
                <w:rFonts w:ascii="Times New Roman" w:hAnsi="Times New Roman" w:cs="Times New Roman"/>
                <w:sz w:val="24"/>
                <w:szCs w:val="24"/>
              </w:rPr>
              <w:t>užsakovo</w:t>
            </w:r>
            <w:r w:rsidRPr="00B315B3">
              <w:rPr>
                <w:rFonts w:ascii="Times New Roman" w:hAnsi="Times New Roman" w:cs="Times New Roman"/>
                <w:sz w:val="24"/>
                <w:szCs w:val="24"/>
              </w:rPr>
              <w:t xml:space="preserve"> reklama</w:t>
            </w:r>
            <w:r>
              <w:rPr>
                <w:rFonts w:ascii="Times New Roman" w:hAnsi="Times New Roman" w:cs="Times New Roman"/>
                <w:sz w:val="24"/>
                <w:szCs w:val="24"/>
              </w:rPr>
              <w:t>, kuri yra matoma visiems vartotojams</w:t>
            </w:r>
          </w:p>
        </w:tc>
        <w:tc>
          <w:tcPr>
            <w:tcW w:w="3544" w:type="dxa"/>
          </w:tcPr>
          <w:p w14:paraId="308614AC" w14:textId="77777777" w:rsidR="00354861" w:rsidRDefault="00354861" w:rsidP="003A7847">
            <w:pPr>
              <w:rPr>
                <w:rFonts w:ascii="Times New Roman" w:hAnsi="Times New Roman" w:cs="Times New Roman"/>
                <w:sz w:val="24"/>
                <w:szCs w:val="24"/>
              </w:rPr>
            </w:pPr>
            <w:r w:rsidRPr="00FE732C">
              <w:rPr>
                <w:rFonts w:ascii="Times New Roman" w:hAnsi="Times New Roman" w:cs="Times New Roman"/>
                <w:b/>
                <w:bCs/>
                <w:color w:val="000000" w:themeColor="text1"/>
                <w:sz w:val="24"/>
                <w:szCs w:val="24"/>
              </w:rPr>
              <w:t xml:space="preserve">C1 </w:t>
            </w:r>
            <w:proofErr w:type="spellStart"/>
            <w:r w:rsidRPr="00FE732C">
              <w:rPr>
                <w:rFonts w:ascii="Times New Roman" w:hAnsi="Times New Roman" w:cs="Times New Roman"/>
                <w:b/>
                <w:bCs/>
                <w:color w:val="000000" w:themeColor="text1"/>
                <w:sz w:val="24"/>
                <w:szCs w:val="24"/>
              </w:rPr>
              <w:t>desktop</w:t>
            </w:r>
            <w:proofErr w:type="spellEnd"/>
            <w:r w:rsidRPr="00FE732C">
              <w:rPr>
                <w:rFonts w:ascii="Times New Roman" w:hAnsi="Times New Roman" w:cs="Times New Roman"/>
                <w:color w:val="000000" w:themeColor="text1"/>
                <w:sz w:val="24"/>
                <w:szCs w:val="24"/>
              </w:rPr>
              <w:t xml:space="preserve">– 1920x1080 </w:t>
            </w:r>
            <w:proofErr w:type="spellStart"/>
            <w:r w:rsidRPr="00FE732C">
              <w:rPr>
                <w:rFonts w:ascii="Times New Roman" w:hAnsi="Times New Roman" w:cs="Times New Roman"/>
                <w:color w:val="000000" w:themeColor="text1"/>
                <w:sz w:val="24"/>
                <w:szCs w:val="24"/>
              </w:rPr>
              <w:t>px</w:t>
            </w:r>
            <w:proofErr w:type="spellEnd"/>
            <w:r w:rsidRPr="00FE732C">
              <w:rPr>
                <w:rFonts w:ascii="Times New Roman" w:hAnsi="Times New Roman" w:cs="Times New Roman"/>
                <w:color w:val="000000" w:themeColor="text1"/>
                <w:sz w:val="24"/>
                <w:szCs w:val="24"/>
              </w:rPr>
              <w:t xml:space="preserve"> dydžio, svoris iki 200 </w:t>
            </w:r>
            <w:proofErr w:type="spellStart"/>
            <w:r w:rsidRPr="00FE732C">
              <w:rPr>
                <w:rFonts w:ascii="Times New Roman" w:hAnsi="Times New Roman" w:cs="Times New Roman"/>
                <w:color w:val="000000" w:themeColor="text1"/>
                <w:sz w:val="24"/>
                <w:szCs w:val="24"/>
              </w:rPr>
              <w:t>kb</w:t>
            </w:r>
            <w:proofErr w:type="spellEnd"/>
            <w:r w:rsidRPr="00FE732C">
              <w:rPr>
                <w:rFonts w:ascii="Times New Roman" w:hAnsi="Times New Roman" w:cs="Times New Roman"/>
                <w:color w:val="000000" w:themeColor="text1"/>
                <w:sz w:val="24"/>
                <w:szCs w:val="24"/>
              </w:rPr>
              <w:t>, reikalingas HEX (fono spalvos) kodas, aktyvi nuoroda;  </w:t>
            </w:r>
            <w:proofErr w:type="spellStart"/>
            <w:r w:rsidRPr="00FE732C">
              <w:rPr>
                <w:rFonts w:ascii="Times New Roman" w:hAnsi="Times New Roman" w:cs="Times New Roman"/>
                <w:b/>
                <w:bCs/>
                <w:color w:val="000000" w:themeColor="text1"/>
                <w:sz w:val="24"/>
                <w:szCs w:val="24"/>
              </w:rPr>
              <w:t>mobile</w:t>
            </w:r>
            <w:proofErr w:type="spellEnd"/>
            <w:r w:rsidRPr="00FE732C">
              <w:rPr>
                <w:rFonts w:ascii="Times New Roman" w:hAnsi="Times New Roman" w:cs="Times New Roman"/>
                <w:color w:val="000000" w:themeColor="text1"/>
                <w:sz w:val="24"/>
                <w:szCs w:val="24"/>
              </w:rPr>
              <w:t xml:space="preserve"> – 320x250 </w:t>
            </w:r>
            <w:proofErr w:type="spellStart"/>
            <w:r w:rsidRPr="00FE732C">
              <w:rPr>
                <w:rFonts w:ascii="Times New Roman" w:hAnsi="Times New Roman" w:cs="Times New Roman"/>
                <w:color w:val="000000" w:themeColor="text1"/>
                <w:sz w:val="24"/>
                <w:szCs w:val="24"/>
              </w:rPr>
              <w:t>px</w:t>
            </w:r>
            <w:proofErr w:type="spellEnd"/>
            <w:r w:rsidRPr="00FE732C">
              <w:rPr>
                <w:rFonts w:ascii="Times New Roman" w:hAnsi="Times New Roman" w:cs="Times New Roman"/>
                <w:color w:val="000000" w:themeColor="text1"/>
                <w:sz w:val="24"/>
                <w:szCs w:val="24"/>
              </w:rPr>
              <w:t xml:space="preserve"> dydžio, svoris iki 100 </w:t>
            </w:r>
            <w:proofErr w:type="spellStart"/>
            <w:r w:rsidRPr="00FE732C">
              <w:rPr>
                <w:rFonts w:ascii="Times New Roman" w:hAnsi="Times New Roman" w:cs="Times New Roman"/>
                <w:color w:val="000000" w:themeColor="text1"/>
                <w:sz w:val="24"/>
                <w:szCs w:val="24"/>
              </w:rPr>
              <w:t>kb</w:t>
            </w:r>
            <w:proofErr w:type="spellEnd"/>
            <w:r w:rsidRPr="00FE732C">
              <w:rPr>
                <w:rFonts w:ascii="Times New Roman" w:hAnsi="Times New Roman" w:cs="Times New Roman"/>
                <w:color w:val="000000" w:themeColor="text1"/>
                <w:sz w:val="24"/>
                <w:szCs w:val="24"/>
              </w:rPr>
              <w:t>, reikalinga aktyvi nuoroda.</w:t>
            </w:r>
          </w:p>
        </w:tc>
        <w:tc>
          <w:tcPr>
            <w:tcW w:w="1417" w:type="dxa"/>
          </w:tcPr>
          <w:p w14:paraId="27858849" w14:textId="0BFDFB62" w:rsidR="00354861" w:rsidRPr="00354861" w:rsidRDefault="00354861" w:rsidP="0035486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C1 (statinė)</w:t>
            </w:r>
          </w:p>
        </w:tc>
      </w:tr>
      <w:tr w:rsidR="00354861" w:rsidRPr="00761BAF" w14:paraId="499D8B94" w14:textId="77777777" w:rsidTr="00C9367E">
        <w:tc>
          <w:tcPr>
            <w:tcW w:w="562" w:type="dxa"/>
          </w:tcPr>
          <w:p w14:paraId="0BE76B0C" w14:textId="77777777" w:rsidR="00354861" w:rsidRPr="00761BAF" w:rsidRDefault="00354861" w:rsidP="003A7847">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707" w:type="dxa"/>
          </w:tcPr>
          <w:p w14:paraId="48025518" w14:textId="606669C9" w:rsidR="00354861" w:rsidRDefault="00354861" w:rsidP="003A784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Reklaminiai skydeliai 2</w:t>
            </w:r>
          </w:p>
          <w:p w14:paraId="1C875A3B" w14:textId="77777777" w:rsidR="00354861" w:rsidRDefault="00354861" w:rsidP="003A7847">
            <w:pPr>
              <w:rPr>
                <w:rFonts w:ascii="Times New Roman" w:hAnsi="Times New Roman" w:cs="Times New Roman"/>
                <w:b/>
                <w:bCs/>
                <w:color w:val="000000" w:themeColor="text1"/>
                <w:sz w:val="24"/>
                <w:szCs w:val="24"/>
              </w:rPr>
            </w:pPr>
          </w:p>
        </w:tc>
        <w:tc>
          <w:tcPr>
            <w:tcW w:w="3118" w:type="dxa"/>
          </w:tcPr>
          <w:p w14:paraId="0F9D3B1D" w14:textId="77777777" w:rsidR="00354861" w:rsidRDefault="00354861" w:rsidP="003A7847">
            <w:pPr>
              <w:rPr>
                <w:rFonts w:ascii="Times New Roman" w:hAnsi="Times New Roman" w:cs="Times New Roman"/>
                <w:sz w:val="24"/>
                <w:szCs w:val="24"/>
              </w:rPr>
            </w:pPr>
            <w:r>
              <w:rPr>
                <w:rFonts w:ascii="Times New Roman" w:hAnsi="Times New Roman" w:cs="Times New Roman"/>
                <w:sz w:val="24"/>
                <w:szCs w:val="24"/>
              </w:rPr>
              <w:t>Tikslinė grupė: 11-12 klasių moksleiviai ir jų tėvai.</w:t>
            </w:r>
          </w:p>
          <w:p w14:paraId="567E7770" w14:textId="2F55E579" w:rsidR="00354861" w:rsidRPr="00354861" w:rsidRDefault="00354861" w:rsidP="003A7847">
            <w:pPr>
              <w:rPr>
                <w:rFonts w:ascii="Times New Roman" w:hAnsi="Times New Roman" w:cs="Times New Roman"/>
                <w:sz w:val="24"/>
                <w:szCs w:val="24"/>
              </w:rPr>
            </w:pPr>
            <w:r>
              <w:rPr>
                <w:rFonts w:ascii="Times New Roman" w:hAnsi="Times New Roman" w:cs="Times New Roman"/>
                <w:sz w:val="24"/>
                <w:szCs w:val="24"/>
              </w:rPr>
              <w:t>I</w:t>
            </w:r>
            <w:r w:rsidRPr="00261106">
              <w:rPr>
                <w:rFonts w:ascii="Times New Roman" w:hAnsi="Times New Roman" w:cs="Times New Roman"/>
                <w:sz w:val="24"/>
                <w:szCs w:val="24"/>
              </w:rPr>
              <w:t>šskirtin</w:t>
            </w:r>
            <w:r>
              <w:rPr>
                <w:rFonts w:ascii="Times New Roman" w:hAnsi="Times New Roman" w:cs="Times New Roman"/>
                <w:sz w:val="24"/>
                <w:szCs w:val="24"/>
              </w:rPr>
              <w:t>ė</w:t>
            </w:r>
            <w:r w:rsidRPr="00261106">
              <w:rPr>
                <w:rFonts w:ascii="Times New Roman" w:hAnsi="Times New Roman" w:cs="Times New Roman"/>
                <w:sz w:val="24"/>
                <w:szCs w:val="24"/>
              </w:rPr>
              <w:t xml:space="preserve"> pozicija</w:t>
            </w:r>
            <w:r>
              <w:rPr>
                <w:rFonts w:ascii="Times New Roman" w:hAnsi="Times New Roman" w:cs="Times New Roman"/>
                <w:sz w:val="24"/>
                <w:szCs w:val="24"/>
              </w:rPr>
              <w:t xml:space="preserve">: </w:t>
            </w:r>
            <w:r w:rsidRPr="00261106">
              <w:rPr>
                <w:rFonts w:ascii="Times New Roman" w:hAnsi="Times New Roman" w:cs="Times New Roman"/>
                <w:sz w:val="24"/>
                <w:szCs w:val="24"/>
              </w:rPr>
              <w:t>matoma vartotojui iškart prisijungus</w:t>
            </w:r>
            <w:r>
              <w:rPr>
                <w:rFonts w:ascii="Times New Roman" w:hAnsi="Times New Roman" w:cs="Times New Roman"/>
                <w:sz w:val="24"/>
                <w:szCs w:val="24"/>
              </w:rPr>
              <w:t xml:space="preserve"> </w:t>
            </w:r>
            <w:proofErr w:type="spellStart"/>
            <w:r w:rsidRPr="00261106">
              <w:rPr>
                <w:rFonts w:ascii="Times New Roman" w:hAnsi="Times New Roman" w:cs="Times New Roman"/>
                <w:sz w:val="24"/>
                <w:szCs w:val="24"/>
              </w:rPr>
              <w:t>Desktop</w:t>
            </w:r>
            <w:proofErr w:type="spellEnd"/>
            <w:r w:rsidRPr="00261106">
              <w:rPr>
                <w:rFonts w:ascii="Times New Roman" w:hAnsi="Times New Roman" w:cs="Times New Roman"/>
                <w:sz w:val="24"/>
                <w:szCs w:val="24"/>
              </w:rPr>
              <w:t xml:space="preserve"> ir </w:t>
            </w:r>
            <w:proofErr w:type="spellStart"/>
            <w:r w:rsidRPr="00261106">
              <w:rPr>
                <w:rFonts w:ascii="Times New Roman" w:hAnsi="Times New Roman" w:cs="Times New Roman"/>
                <w:sz w:val="24"/>
                <w:szCs w:val="24"/>
              </w:rPr>
              <w:t>mobile</w:t>
            </w:r>
            <w:proofErr w:type="spellEnd"/>
            <w:r w:rsidRPr="00261106">
              <w:rPr>
                <w:rFonts w:ascii="Times New Roman" w:hAnsi="Times New Roman" w:cs="Times New Roman"/>
                <w:sz w:val="24"/>
                <w:szCs w:val="24"/>
              </w:rPr>
              <w:t xml:space="preserve"> aplinkose</w:t>
            </w:r>
            <w:r>
              <w:rPr>
                <w:rFonts w:ascii="Times New Roman" w:hAnsi="Times New Roman" w:cs="Times New Roman"/>
                <w:sz w:val="24"/>
                <w:szCs w:val="24"/>
              </w:rPr>
              <w:t>, p</w:t>
            </w:r>
            <w:r w:rsidRPr="00261106">
              <w:rPr>
                <w:rFonts w:ascii="Times New Roman" w:hAnsi="Times New Roman" w:cs="Times New Roman"/>
                <w:sz w:val="24"/>
                <w:szCs w:val="24"/>
              </w:rPr>
              <w:t>ozicija matoma pirmame sistemos puslapyje.</w:t>
            </w:r>
          </w:p>
        </w:tc>
        <w:tc>
          <w:tcPr>
            <w:tcW w:w="3544" w:type="dxa"/>
          </w:tcPr>
          <w:p w14:paraId="4CB8EF49" w14:textId="42B945C1" w:rsidR="00354861" w:rsidRDefault="00354861" w:rsidP="003A7847">
            <w:pPr>
              <w:pStyle w:val="ListParagraph"/>
              <w:ind w:left="0"/>
              <w:rPr>
                <w:rFonts w:ascii="Times New Roman" w:hAnsi="Times New Roman" w:cs="Times New Roman"/>
                <w:sz w:val="24"/>
                <w:szCs w:val="24"/>
              </w:rPr>
            </w:pPr>
            <w:r w:rsidRPr="00E574E9">
              <w:rPr>
                <w:rFonts w:ascii="Times New Roman" w:hAnsi="Times New Roman" w:cs="Times New Roman"/>
                <w:b/>
                <w:bCs/>
                <w:color w:val="000000" w:themeColor="text1"/>
                <w:sz w:val="24"/>
                <w:szCs w:val="24"/>
              </w:rPr>
              <w:t xml:space="preserve">B1 </w:t>
            </w:r>
            <w:proofErr w:type="spellStart"/>
            <w:r w:rsidRPr="00E574E9">
              <w:rPr>
                <w:rFonts w:ascii="Times New Roman" w:hAnsi="Times New Roman" w:cs="Times New Roman"/>
                <w:b/>
                <w:bCs/>
                <w:color w:val="000000" w:themeColor="text1"/>
                <w:sz w:val="24"/>
                <w:szCs w:val="24"/>
              </w:rPr>
              <w:t>desktop</w:t>
            </w:r>
            <w:proofErr w:type="spellEnd"/>
            <w:r w:rsidRPr="00E574E9">
              <w:rPr>
                <w:rFonts w:ascii="Times New Roman" w:hAnsi="Times New Roman" w:cs="Times New Roman"/>
                <w:b/>
                <w:bCs/>
                <w:color w:val="000000" w:themeColor="text1"/>
                <w:sz w:val="24"/>
                <w:szCs w:val="24"/>
              </w:rPr>
              <w:t xml:space="preserve"> </w:t>
            </w:r>
            <w:r w:rsidRPr="00E574E9">
              <w:rPr>
                <w:rFonts w:ascii="Times New Roman" w:hAnsi="Times New Roman" w:cs="Times New Roman"/>
                <w:color w:val="000000" w:themeColor="text1"/>
                <w:sz w:val="24"/>
                <w:szCs w:val="24"/>
              </w:rPr>
              <w:t xml:space="preserve">940x570 </w:t>
            </w:r>
            <w:proofErr w:type="spellStart"/>
            <w:r w:rsidRPr="00E574E9">
              <w:rPr>
                <w:rFonts w:ascii="Times New Roman" w:hAnsi="Times New Roman" w:cs="Times New Roman"/>
                <w:color w:val="000000" w:themeColor="text1"/>
                <w:sz w:val="24"/>
                <w:szCs w:val="24"/>
              </w:rPr>
              <w:t>px</w:t>
            </w:r>
            <w:proofErr w:type="spellEnd"/>
            <w:r w:rsidRPr="00E574E9">
              <w:rPr>
                <w:rFonts w:ascii="Times New Roman" w:hAnsi="Times New Roman" w:cs="Times New Roman"/>
                <w:color w:val="000000" w:themeColor="text1"/>
                <w:sz w:val="24"/>
                <w:szCs w:val="24"/>
              </w:rPr>
              <w:t xml:space="preserve"> dydis, svoris iki 200 </w:t>
            </w:r>
            <w:proofErr w:type="spellStart"/>
            <w:r w:rsidRPr="00E574E9">
              <w:rPr>
                <w:rFonts w:ascii="Times New Roman" w:hAnsi="Times New Roman" w:cs="Times New Roman"/>
                <w:color w:val="000000" w:themeColor="text1"/>
                <w:sz w:val="24"/>
                <w:szCs w:val="24"/>
              </w:rPr>
              <w:t>kb</w:t>
            </w:r>
            <w:proofErr w:type="spellEnd"/>
            <w:r w:rsidRPr="00E574E9">
              <w:rPr>
                <w:rFonts w:ascii="Times New Roman" w:hAnsi="Times New Roman" w:cs="Times New Roman"/>
                <w:color w:val="000000" w:themeColor="text1"/>
                <w:sz w:val="24"/>
                <w:szCs w:val="24"/>
              </w:rPr>
              <w:t xml:space="preserve">, formatas .jpg, reikalinga aktyvi nuoroda; </w:t>
            </w:r>
            <w:proofErr w:type="spellStart"/>
            <w:r w:rsidRPr="00E574E9">
              <w:rPr>
                <w:rFonts w:ascii="Times New Roman" w:hAnsi="Times New Roman" w:cs="Times New Roman"/>
                <w:color w:val="000000" w:themeColor="text1"/>
                <w:sz w:val="24"/>
                <w:szCs w:val="24"/>
              </w:rPr>
              <w:t>mobile</w:t>
            </w:r>
            <w:proofErr w:type="spellEnd"/>
            <w:r w:rsidRPr="00E574E9">
              <w:rPr>
                <w:rFonts w:ascii="Times New Roman" w:hAnsi="Times New Roman" w:cs="Times New Roman"/>
                <w:color w:val="000000" w:themeColor="text1"/>
                <w:sz w:val="24"/>
                <w:szCs w:val="24"/>
              </w:rPr>
              <w:t xml:space="preserve"> - 320x250 </w:t>
            </w:r>
            <w:proofErr w:type="spellStart"/>
            <w:r w:rsidRPr="00E574E9">
              <w:rPr>
                <w:rFonts w:ascii="Times New Roman" w:hAnsi="Times New Roman" w:cs="Times New Roman"/>
                <w:color w:val="000000" w:themeColor="text1"/>
                <w:sz w:val="24"/>
                <w:szCs w:val="24"/>
              </w:rPr>
              <w:t>px</w:t>
            </w:r>
            <w:proofErr w:type="spellEnd"/>
            <w:r w:rsidRPr="00E574E9">
              <w:rPr>
                <w:rFonts w:ascii="Times New Roman" w:hAnsi="Times New Roman" w:cs="Times New Roman"/>
                <w:color w:val="000000" w:themeColor="text1"/>
                <w:sz w:val="24"/>
                <w:szCs w:val="24"/>
              </w:rPr>
              <w:t xml:space="preserve"> dydis, svoris iki 100 </w:t>
            </w:r>
            <w:proofErr w:type="spellStart"/>
            <w:r w:rsidRPr="00E574E9">
              <w:rPr>
                <w:rFonts w:ascii="Times New Roman" w:hAnsi="Times New Roman" w:cs="Times New Roman"/>
                <w:color w:val="000000" w:themeColor="text1"/>
                <w:sz w:val="24"/>
                <w:szCs w:val="24"/>
              </w:rPr>
              <w:t>kb</w:t>
            </w:r>
            <w:proofErr w:type="spellEnd"/>
            <w:r w:rsidRPr="00E574E9">
              <w:rPr>
                <w:rFonts w:ascii="Times New Roman" w:hAnsi="Times New Roman" w:cs="Times New Roman"/>
                <w:color w:val="000000" w:themeColor="text1"/>
                <w:sz w:val="24"/>
                <w:szCs w:val="24"/>
              </w:rPr>
              <w:t>, formatas .jpg, reikalinga aktyvi nuoroda</w:t>
            </w:r>
            <w:r>
              <w:rPr>
                <w:rFonts w:ascii="Times New Roman" w:hAnsi="Times New Roman" w:cs="Times New Roman"/>
                <w:color w:val="000000" w:themeColor="text1"/>
                <w:sz w:val="24"/>
                <w:szCs w:val="24"/>
              </w:rPr>
              <w:t>.</w:t>
            </w:r>
          </w:p>
        </w:tc>
        <w:tc>
          <w:tcPr>
            <w:tcW w:w="1417" w:type="dxa"/>
          </w:tcPr>
          <w:p w14:paraId="24F4423B" w14:textId="6D431CEB" w:rsidR="00354861" w:rsidRPr="00354861" w:rsidRDefault="00354861" w:rsidP="0035486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B1 (statinė)</w:t>
            </w:r>
          </w:p>
        </w:tc>
      </w:tr>
    </w:tbl>
    <w:p w14:paraId="00FF46DE" w14:textId="77777777" w:rsidR="002C12BC" w:rsidRPr="007D63CA" w:rsidRDefault="002C12BC"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b/>
          <w:bCs/>
          <w:sz w:val="24"/>
          <w:szCs w:val="24"/>
        </w:rPr>
        <w:t>Pastaba:</w:t>
      </w:r>
      <w:r w:rsidRPr="007D63CA">
        <w:rPr>
          <w:rFonts w:ascii="Times New Roman" w:eastAsia="Calibri" w:hAnsi="Times New Roman" w:cs="Times New Roman"/>
          <w:sz w:val="24"/>
          <w:szCs w:val="24"/>
        </w:rPr>
        <w:t xml:space="preserve"> Reklaminiai skydelių (</w:t>
      </w:r>
      <w:proofErr w:type="spellStart"/>
      <w:r w:rsidRPr="007D63CA">
        <w:rPr>
          <w:rFonts w:ascii="Times New Roman" w:eastAsia="Calibri" w:hAnsi="Times New Roman" w:cs="Times New Roman"/>
          <w:sz w:val="24"/>
          <w:szCs w:val="24"/>
        </w:rPr>
        <w:t>banerių</w:t>
      </w:r>
      <w:proofErr w:type="spellEnd"/>
      <w:r w:rsidRPr="007D63CA">
        <w:rPr>
          <w:rFonts w:ascii="Times New Roman" w:eastAsia="Calibri" w:hAnsi="Times New Roman" w:cs="Times New Roman"/>
          <w:sz w:val="24"/>
          <w:szCs w:val="24"/>
        </w:rPr>
        <w:t xml:space="preserve">) maketus Paslaugos teikėjui pateikia Perkančioji organizacija ne vėliau kaip likus 1 savaitei iki projekto paskelbimo elektroninio dienyno platformoje. </w:t>
      </w:r>
    </w:p>
    <w:p w14:paraId="5CD93AA0" w14:textId="77777777" w:rsidR="002C12BC" w:rsidRPr="007D63CA" w:rsidRDefault="002C12BC"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Paslaugą sudaro:</w:t>
      </w:r>
    </w:p>
    <w:p w14:paraId="6C2E6A6D" w14:textId="77777777" w:rsidR="002C12BC" w:rsidRPr="007D63CA" w:rsidRDefault="002C12BC"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1. Užsakovo pateiktų reklaminių skydelių (</w:t>
      </w:r>
      <w:proofErr w:type="spellStart"/>
      <w:r w:rsidRPr="007D63CA">
        <w:rPr>
          <w:rFonts w:ascii="Times New Roman" w:eastAsia="Calibri" w:hAnsi="Times New Roman" w:cs="Times New Roman"/>
          <w:sz w:val="24"/>
          <w:szCs w:val="24"/>
        </w:rPr>
        <w:t>banerių</w:t>
      </w:r>
      <w:proofErr w:type="spellEnd"/>
      <w:r w:rsidRPr="007D63CA">
        <w:rPr>
          <w:rFonts w:ascii="Times New Roman" w:eastAsia="Calibri" w:hAnsi="Times New Roman" w:cs="Times New Roman"/>
          <w:sz w:val="24"/>
          <w:szCs w:val="24"/>
        </w:rPr>
        <w:t>) paskelbimas elektroninio dienyno platformoje.</w:t>
      </w:r>
    </w:p>
    <w:p w14:paraId="57468B89" w14:textId="24E9C0D0" w:rsidR="002C12BC" w:rsidRPr="007D63CA" w:rsidRDefault="002C12BC"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2. Reklaminiai skydeliai (</w:t>
      </w:r>
      <w:proofErr w:type="spellStart"/>
      <w:r w:rsidRPr="007D63CA">
        <w:rPr>
          <w:rFonts w:ascii="Times New Roman" w:eastAsia="Calibri" w:hAnsi="Times New Roman" w:cs="Times New Roman"/>
          <w:sz w:val="24"/>
          <w:szCs w:val="24"/>
        </w:rPr>
        <w:t>baneriai</w:t>
      </w:r>
      <w:proofErr w:type="spellEnd"/>
      <w:r w:rsidRPr="007D63CA">
        <w:rPr>
          <w:rFonts w:ascii="Times New Roman" w:eastAsia="Calibri" w:hAnsi="Times New Roman" w:cs="Times New Roman"/>
          <w:sz w:val="24"/>
          <w:szCs w:val="24"/>
        </w:rPr>
        <w:t xml:space="preserve">) privalo nukreipti platformos </w:t>
      </w:r>
      <w:proofErr w:type="spellStart"/>
      <w:r w:rsidRPr="007D63CA">
        <w:rPr>
          <w:rFonts w:ascii="Times New Roman" w:eastAsia="Calibri" w:hAnsi="Times New Roman" w:cs="Times New Roman"/>
          <w:sz w:val="24"/>
          <w:szCs w:val="24"/>
        </w:rPr>
        <w:t>vartotojųs</w:t>
      </w:r>
      <w:proofErr w:type="spellEnd"/>
      <w:r w:rsidRPr="007D63CA">
        <w:rPr>
          <w:rFonts w:ascii="Times New Roman" w:eastAsia="Calibri" w:hAnsi="Times New Roman" w:cs="Times New Roman"/>
          <w:sz w:val="24"/>
          <w:szCs w:val="24"/>
        </w:rPr>
        <w:t xml:space="preserve"> į</w:t>
      </w:r>
      <w:r w:rsidRPr="007D63CA">
        <w:rPr>
          <w:rFonts w:ascii="Times New Roman" w:hAnsi="Times New Roman" w:cs="Times New Roman"/>
          <w:sz w:val="24"/>
          <w:szCs w:val="24"/>
        </w:rPr>
        <w:t xml:space="preserve"> </w:t>
      </w:r>
      <w:hyperlink r:id="rId5" w:history="1">
        <w:r w:rsidRPr="007D63CA">
          <w:rPr>
            <w:rStyle w:val="Hyperlink"/>
            <w:rFonts w:ascii="Times New Roman" w:hAnsi="Times New Roman" w:cs="Times New Roman"/>
            <w:sz w:val="24"/>
            <w:szCs w:val="24"/>
          </w:rPr>
          <w:t>www.lsmu.lt</w:t>
        </w:r>
      </w:hyperlink>
      <w:r w:rsidRPr="007D63CA">
        <w:rPr>
          <w:rFonts w:ascii="Times New Roman" w:eastAsia="Calibri" w:hAnsi="Times New Roman" w:cs="Times New Roman"/>
          <w:sz w:val="24"/>
          <w:szCs w:val="24"/>
        </w:rPr>
        <w:t xml:space="preserve"> tinklalapį. Tikslią nuorodą pateikia Perkančioji organizacija kartu su </w:t>
      </w:r>
      <w:proofErr w:type="spellStart"/>
      <w:r w:rsidRPr="007D63CA">
        <w:rPr>
          <w:rFonts w:ascii="Times New Roman" w:eastAsia="Calibri" w:hAnsi="Times New Roman" w:cs="Times New Roman"/>
          <w:sz w:val="24"/>
          <w:szCs w:val="24"/>
        </w:rPr>
        <w:t>banerių</w:t>
      </w:r>
      <w:proofErr w:type="spellEnd"/>
      <w:r w:rsidRPr="007D63CA">
        <w:rPr>
          <w:rFonts w:ascii="Times New Roman" w:eastAsia="Calibri" w:hAnsi="Times New Roman" w:cs="Times New Roman"/>
          <w:sz w:val="24"/>
          <w:szCs w:val="24"/>
        </w:rPr>
        <w:t xml:space="preserve"> maketais likus 1 sav. iki reklamos paleidimo.</w:t>
      </w:r>
    </w:p>
    <w:p w14:paraId="5339F3E0" w14:textId="128D76E8" w:rsidR="00B706FE" w:rsidRPr="007D63CA" w:rsidRDefault="002C12BC"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3. Po kiekvieno reklaminio etapo įvykdymo, Paslaugos teikėjas privalo pateikti reklamos kampanijos ataskaitą, kurioje būtų matoma statistika (paspaudimai, reklamos skydelių parodymų kiekis).</w:t>
      </w:r>
    </w:p>
    <w:p w14:paraId="2BF36CCA" w14:textId="77777777" w:rsidR="0047313D" w:rsidRPr="007D63CA" w:rsidRDefault="0047313D"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rPr>
      </w:pPr>
      <w:r w:rsidRPr="007D63CA">
        <w:rPr>
          <w:rFonts w:ascii="Times New Roman" w:eastAsia="Calibri" w:hAnsi="Times New Roman" w:cs="Times New Roman"/>
          <w:b/>
          <w:bCs/>
          <w:sz w:val="24"/>
          <w:szCs w:val="24"/>
        </w:rPr>
        <w:t>Preliminarūs paslaugos teikimo laikotarpiai:</w:t>
      </w:r>
    </w:p>
    <w:p w14:paraId="34A14AE3" w14:textId="77777777" w:rsidR="0047313D" w:rsidRPr="007D63CA" w:rsidRDefault="0047313D" w:rsidP="007D63CA">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Reklaminiai skydeliai 1 –  nuo 2025-03-24 iki 2025-03-30 ir nuo 2025-09-08 iki 2025-09-14</w:t>
      </w:r>
    </w:p>
    <w:p w14:paraId="2AC2C793" w14:textId="77777777" w:rsidR="0047313D" w:rsidRPr="007D63CA" w:rsidRDefault="0047313D" w:rsidP="007D63CA">
      <w:pPr>
        <w:pStyle w:val="ListParagraph"/>
        <w:spacing w:after="0" w:line="360" w:lineRule="auto"/>
        <w:ind w:left="0"/>
        <w:jc w:val="both"/>
        <w:rPr>
          <w:rFonts w:ascii="Times New Roman" w:eastAsia="Calibri" w:hAnsi="Times New Roman" w:cs="Times New Roman"/>
          <w:sz w:val="24"/>
          <w:szCs w:val="24"/>
        </w:rPr>
      </w:pPr>
      <w:r w:rsidRPr="007D63CA">
        <w:rPr>
          <w:rFonts w:ascii="Times New Roman" w:eastAsia="Calibri" w:hAnsi="Times New Roman" w:cs="Times New Roman"/>
          <w:sz w:val="24"/>
          <w:szCs w:val="24"/>
        </w:rPr>
        <w:t>Reklaminiai skydeliai 2 – nuo 2025-04-14 iki 2025-05-11 (</w:t>
      </w:r>
      <w:r w:rsidRPr="007D63CA">
        <w:rPr>
          <w:rFonts w:ascii="Times New Roman" w:eastAsia="Calibri" w:hAnsi="Times New Roman" w:cs="Times New Roman"/>
          <w:i/>
          <w:iCs/>
          <w:sz w:val="24"/>
          <w:szCs w:val="24"/>
        </w:rPr>
        <w:t>paslauga nebus teikiama moksleivių atostogų metu, t. y. nuo 2025-04-21 iki 2025-04-27</w:t>
      </w:r>
      <w:r w:rsidRPr="007D63CA">
        <w:rPr>
          <w:rFonts w:ascii="Times New Roman" w:eastAsia="Calibri" w:hAnsi="Times New Roman" w:cs="Times New Roman"/>
          <w:sz w:val="24"/>
          <w:szCs w:val="24"/>
        </w:rPr>
        <w:t xml:space="preserve">) </w:t>
      </w:r>
    </w:p>
    <w:p w14:paraId="4B80ED4F" w14:textId="77777777" w:rsidR="00366AFA" w:rsidRDefault="00366AFA" w:rsidP="00B706FE">
      <w:pPr>
        <w:tabs>
          <w:tab w:val="left" w:pos="426"/>
          <w:tab w:val="left" w:pos="993"/>
        </w:tabs>
        <w:autoSpaceDE w:val="0"/>
        <w:autoSpaceDN w:val="0"/>
        <w:adjustRightInd w:val="0"/>
        <w:jc w:val="both"/>
        <w:rPr>
          <w:rFonts w:ascii="Times New Roman" w:eastAsia="Calibri" w:hAnsi="Times New Roman" w:cs="Times New Roman"/>
          <w:sz w:val="24"/>
          <w:szCs w:val="24"/>
        </w:rPr>
      </w:pPr>
    </w:p>
    <w:p w14:paraId="396E0D18" w14:textId="77777777" w:rsidR="007D63CA" w:rsidRDefault="007D63CA" w:rsidP="00B706FE">
      <w:pPr>
        <w:tabs>
          <w:tab w:val="left" w:pos="426"/>
          <w:tab w:val="left" w:pos="993"/>
        </w:tabs>
        <w:autoSpaceDE w:val="0"/>
        <w:autoSpaceDN w:val="0"/>
        <w:adjustRightInd w:val="0"/>
        <w:jc w:val="both"/>
        <w:rPr>
          <w:rFonts w:ascii="Times New Roman" w:eastAsia="Calibri" w:hAnsi="Times New Roman" w:cs="Times New Roman"/>
          <w:sz w:val="24"/>
          <w:szCs w:val="24"/>
        </w:rPr>
      </w:pPr>
    </w:p>
    <w:p w14:paraId="67966652" w14:textId="77777777" w:rsidR="007D63CA" w:rsidRDefault="007D63CA" w:rsidP="00B706FE">
      <w:pPr>
        <w:tabs>
          <w:tab w:val="left" w:pos="426"/>
          <w:tab w:val="left" w:pos="993"/>
        </w:tabs>
        <w:autoSpaceDE w:val="0"/>
        <w:autoSpaceDN w:val="0"/>
        <w:adjustRightInd w:val="0"/>
        <w:jc w:val="both"/>
        <w:rPr>
          <w:rFonts w:ascii="Times New Roman" w:eastAsia="Calibri" w:hAnsi="Times New Roman" w:cs="Times New Roman"/>
          <w:sz w:val="24"/>
          <w:szCs w:val="24"/>
        </w:rPr>
      </w:pPr>
    </w:p>
    <w:p w14:paraId="785CCDBA" w14:textId="7E208AC2" w:rsidR="000606DE" w:rsidRDefault="000606DE" w:rsidP="003E2F3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Pr="004E4228">
        <w:rPr>
          <w:rFonts w:ascii="Times New Roman" w:hAnsi="Times New Roman" w:cs="Times New Roman"/>
          <w:b/>
          <w:bCs/>
          <w:sz w:val="24"/>
          <w:szCs w:val="24"/>
        </w:rPr>
        <w:t xml:space="preserve"> pirkimo objekto dalis. Reklama elektroniniame dienyne </w:t>
      </w:r>
      <w:proofErr w:type="spellStart"/>
      <w:r w:rsidRPr="004E4228">
        <w:rPr>
          <w:rFonts w:ascii="Times New Roman" w:hAnsi="Times New Roman" w:cs="Times New Roman"/>
          <w:b/>
          <w:bCs/>
          <w:sz w:val="24"/>
          <w:szCs w:val="24"/>
        </w:rPr>
        <w:t>Manodienynas.lt</w:t>
      </w:r>
      <w:proofErr w:type="spellEnd"/>
    </w:p>
    <w:p w14:paraId="3A2558FF" w14:textId="77777777" w:rsidR="000606DE" w:rsidRDefault="000606DE" w:rsidP="003E2F38">
      <w:pPr>
        <w:pStyle w:val="ListParagraph"/>
        <w:ind w:left="0"/>
        <w:jc w:val="both"/>
        <w:rPr>
          <w:rFonts w:ascii="Times New Roman" w:hAnsi="Times New Roman" w:cs="Times New Roman"/>
          <w:b/>
          <w:bCs/>
          <w:sz w:val="24"/>
          <w:szCs w:val="24"/>
        </w:rPr>
      </w:pPr>
    </w:p>
    <w:tbl>
      <w:tblPr>
        <w:tblStyle w:val="TableGrid"/>
        <w:tblW w:w="10348" w:type="dxa"/>
        <w:tblInd w:w="-714" w:type="dxa"/>
        <w:tblLayout w:type="fixed"/>
        <w:tblLook w:val="04A0" w:firstRow="1" w:lastRow="0" w:firstColumn="1" w:lastColumn="0" w:noHBand="0" w:noVBand="1"/>
      </w:tblPr>
      <w:tblGrid>
        <w:gridCol w:w="567"/>
        <w:gridCol w:w="1985"/>
        <w:gridCol w:w="2835"/>
        <w:gridCol w:w="3544"/>
        <w:gridCol w:w="1417"/>
      </w:tblGrid>
      <w:tr w:rsidR="005535AA" w:rsidRPr="00761BAF" w14:paraId="555043BE" w14:textId="77777777" w:rsidTr="005B6068">
        <w:tc>
          <w:tcPr>
            <w:tcW w:w="567" w:type="dxa"/>
            <w:vAlign w:val="center"/>
          </w:tcPr>
          <w:p w14:paraId="31BEC1FD" w14:textId="269FE5EA"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b/>
                <w:bCs/>
                <w:sz w:val="24"/>
                <w:szCs w:val="24"/>
                <w:lang w:val="en-US"/>
              </w:rPr>
              <w:t>Nr.</w:t>
            </w:r>
          </w:p>
        </w:tc>
        <w:tc>
          <w:tcPr>
            <w:tcW w:w="1985" w:type="dxa"/>
            <w:shd w:val="clear" w:color="auto" w:fill="auto"/>
          </w:tcPr>
          <w:p w14:paraId="7E24D0C9" w14:textId="77777777" w:rsidR="005535AA" w:rsidRDefault="005535AA" w:rsidP="005535AA">
            <w:pPr>
              <w:rPr>
                <w:rFonts w:ascii="Times New Roman" w:hAnsi="Times New Roman" w:cs="Times New Roman"/>
                <w:color w:val="000000" w:themeColor="text1"/>
                <w:sz w:val="24"/>
                <w:szCs w:val="24"/>
                <w:lang w:val="en-US"/>
              </w:rPr>
            </w:pPr>
          </w:p>
        </w:tc>
        <w:tc>
          <w:tcPr>
            <w:tcW w:w="2835" w:type="dxa"/>
            <w:vAlign w:val="center"/>
          </w:tcPr>
          <w:p w14:paraId="656AB2F7" w14:textId="5F440DD5" w:rsidR="005535AA" w:rsidRPr="00B315B3" w:rsidRDefault="005535AA" w:rsidP="005535AA">
            <w:pPr>
              <w:rPr>
                <w:rFonts w:ascii="Times New Roman" w:hAnsi="Times New Roman" w:cs="Times New Roman"/>
                <w:sz w:val="24"/>
                <w:szCs w:val="24"/>
              </w:rPr>
            </w:pPr>
            <w:proofErr w:type="spellStart"/>
            <w:r>
              <w:rPr>
                <w:rFonts w:ascii="Times New Roman" w:hAnsi="Times New Roman" w:cs="Times New Roman"/>
                <w:b/>
                <w:bCs/>
                <w:sz w:val="24"/>
                <w:szCs w:val="24"/>
                <w:lang w:val="en-US"/>
              </w:rPr>
              <w:t>Reikalavimai</w:t>
            </w:r>
            <w:proofErr w:type="spellEnd"/>
            <w:r>
              <w:rPr>
                <w:rFonts w:ascii="Times New Roman" w:hAnsi="Times New Roman" w:cs="Times New Roman"/>
                <w:b/>
                <w:bCs/>
                <w:sz w:val="24"/>
                <w:szCs w:val="24"/>
                <w:lang w:val="en-US"/>
              </w:rPr>
              <w:t xml:space="preserve"> </w:t>
            </w:r>
          </w:p>
        </w:tc>
        <w:tc>
          <w:tcPr>
            <w:tcW w:w="3544" w:type="dxa"/>
            <w:vAlign w:val="center"/>
          </w:tcPr>
          <w:p w14:paraId="4960A8FD" w14:textId="50D39DB0" w:rsidR="005535AA" w:rsidRPr="008D10E0" w:rsidRDefault="005535AA" w:rsidP="005535AA">
            <w:pPr>
              <w:rPr>
                <w:rFonts w:ascii="Times New Roman" w:hAnsi="Times New Roman" w:cs="Times New Roman"/>
                <w:color w:val="000000" w:themeColor="text1"/>
                <w:sz w:val="24"/>
                <w:szCs w:val="24"/>
                <w:lang w:val="en-US"/>
              </w:rPr>
            </w:pPr>
            <w:proofErr w:type="spellStart"/>
            <w:r>
              <w:rPr>
                <w:rFonts w:ascii="Times New Roman" w:hAnsi="Times New Roman" w:cs="Times New Roman"/>
                <w:b/>
                <w:bCs/>
                <w:sz w:val="24"/>
                <w:szCs w:val="24"/>
                <w:lang w:val="en-US"/>
              </w:rPr>
              <w:t>Specifikacija</w:t>
            </w:r>
            <w:proofErr w:type="spellEnd"/>
          </w:p>
        </w:tc>
        <w:tc>
          <w:tcPr>
            <w:tcW w:w="1417" w:type="dxa"/>
            <w:vAlign w:val="center"/>
          </w:tcPr>
          <w:p w14:paraId="1C3FC409" w14:textId="615545B2" w:rsidR="005535AA" w:rsidRPr="00A2635A" w:rsidRDefault="005535AA" w:rsidP="005535AA">
            <w:pPr>
              <w:jc w:val="both"/>
              <w:rPr>
                <w:rFonts w:ascii="Times New Roman" w:hAnsi="Times New Roman" w:cs="Times New Roman"/>
                <w:sz w:val="24"/>
                <w:szCs w:val="24"/>
              </w:rPr>
            </w:pPr>
            <w:proofErr w:type="spellStart"/>
            <w:r>
              <w:rPr>
                <w:rFonts w:ascii="Times New Roman" w:hAnsi="Times New Roman" w:cs="Times New Roman"/>
                <w:b/>
                <w:bCs/>
                <w:sz w:val="24"/>
                <w:szCs w:val="24"/>
                <w:lang w:val="en-US"/>
              </w:rPr>
              <w:t>Pozicija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segmentas</w:t>
            </w:r>
            <w:proofErr w:type="spellEnd"/>
          </w:p>
        </w:tc>
      </w:tr>
      <w:tr w:rsidR="005535AA" w:rsidRPr="00761BAF" w14:paraId="3027ADC8" w14:textId="77777777" w:rsidTr="005B6068">
        <w:tc>
          <w:tcPr>
            <w:tcW w:w="567" w:type="dxa"/>
          </w:tcPr>
          <w:p w14:paraId="60979A82"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985" w:type="dxa"/>
            <w:shd w:val="clear" w:color="auto" w:fill="auto"/>
          </w:tcPr>
          <w:p w14:paraId="330F5EAB" w14:textId="1593BC80" w:rsidR="005535AA" w:rsidRPr="002F720C" w:rsidRDefault="005535AA" w:rsidP="005535AA">
            <w:pPr>
              <w:rPr>
                <w:rFonts w:ascii="Times New Roman" w:hAnsi="Times New Roman" w:cs="Times New Roman"/>
                <w:color w:val="000000" w:themeColor="text1"/>
                <w:sz w:val="24"/>
                <w:szCs w:val="24"/>
                <w:highlight w:val="yellow"/>
                <w:lang w:val="en-US"/>
              </w:rPr>
            </w:pPr>
            <w:proofErr w:type="spellStart"/>
            <w:r>
              <w:rPr>
                <w:rFonts w:ascii="Times New Roman" w:hAnsi="Times New Roman" w:cs="Times New Roman"/>
                <w:color w:val="000000" w:themeColor="text1"/>
                <w:sz w:val="24"/>
                <w:szCs w:val="24"/>
                <w:lang w:val="en-US"/>
              </w:rPr>
              <w:t>Reklam</w:t>
            </w:r>
            <w:r w:rsidR="00984671">
              <w:rPr>
                <w:rFonts w:ascii="Times New Roman" w:hAnsi="Times New Roman" w:cs="Times New Roman"/>
                <w:color w:val="000000" w:themeColor="text1"/>
                <w:sz w:val="24"/>
                <w:szCs w:val="24"/>
                <w:lang w:val="en-US"/>
              </w:rPr>
              <w:t>iniai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skydeliai</w:t>
            </w:r>
            <w:proofErr w:type="spellEnd"/>
            <w:r w:rsidRPr="008D10E0">
              <w:rPr>
                <w:rFonts w:ascii="Times New Roman" w:hAnsi="Times New Roman" w:cs="Times New Roman"/>
                <w:color w:val="000000" w:themeColor="text1"/>
                <w:sz w:val="24"/>
                <w:szCs w:val="24"/>
                <w:lang w:val="en-US"/>
              </w:rPr>
              <w:t xml:space="preserve"> 1</w:t>
            </w:r>
          </w:p>
        </w:tc>
        <w:tc>
          <w:tcPr>
            <w:tcW w:w="2835" w:type="dxa"/>
          </w:tcPr>
          <w:p w14:paraId="6FAFA01B" w14:textId="77777777" w:rsidR="005535AA" w:rsidRPr="002F720C" w:rsidRDefault="005535AA" w:rsidP="005535AA">
            <w:pPr>
              <w:rPr>
                <w:rFonts w:ascii="Times New Roman" w:hAnsi="Times New Roman" w:cs="Times New Roman"/>
                <w:b/>
                <w:bCs/>
                <w:color w:val="000000" w:themeColor="text1"/>
                <w:sz w:val="24"/>
                <w:szCs w:val="24"/>
                <w:highlight w:val="yellow"/>
                <w:lang w:val="en-US"/>
              </w:rPr>
            </w:pPr>
            <w:r w:rsidRPr="00B315B3">
              <w:rPr>
                <w:rFonts w:ascii="Times New Roman" w:hAnsi="Times New Roman" w:cs="Times New Roman"/>
                <w:sz w:val="24"/>
                <w:szCs w:val="24"/>
              </w:rPr>
              <w:t>Išskirtinė pozicija</w:t>
            </w:r>
            <w:r>
              <w:rPr>
                <w:rFonts w:ascii="Times New Roman" w:hAnsi="Times New Roman" w:cs="Times New Roman"/>
                <w:sz w:val="24"/>
                <w:szCs w:val="24"/>
              </w:rPr>
              <w:t>:</w:t>
            </w:r>
            <w:r w:rsidRPr="00B315B3">
              <w:rPr>
                <w:rFonts w:ascii="Times New Roman" w:hAnsi="Times New Roman" w:cs="Times New Roman"/>
                <w:sz w:val="24"/>
                <w:szCs w:val="24"/>
              </w:rPr>
              <w:t xml:space="preserve"> </w:t>
            </w:r>
            <w:r>
              <w:rPr>
                <w:rFonts w:ascii="Times New Roman" w:hAnsi="Times New Roman" w:cs="Times New Roman"/>
                <w:sz w:val="24"/>
                <w:szCs w:val="24"/>
              </w:rPr>
              <w:t>u</w:t>
            </w:r>
            <w:r w:rsidRPr="00B315B3">
              <w:rPr>
                <w:rFonts w:ascii="Times New Roman" w:hAnsi="Times New Roman" w:cs="Times New Roman"/>
                <w:sz w:val="24"/>
                <w:szCs w:val="24"/>
              </w:rPr>
              <w:t>žsakytą laikotarpį rodoma tik vi</w:t>
            </w:r>
            <w:r>
              <w:rPr>
                <w:rFonts w:ascii="Times New Roman" w:hAnsi="Times New Roman" w:cs="Times New Roman"/>
                <w:sz w:val="24"/>
                <w:szCs w:val="24"/>
              </w:rPr>
              <w:t>enintelio</w:t>
            </w:r>
            <w:r w:rsidRPr="00B315B3">
              <w:rPr>
                <w:rFonts w:ascii="Times New Roman" w:hAnsi="Times New Roman" w:cs="Times New Roman"/>
                <w:sz w:val="24"/>
                <w:szCs w:val="24"/>
              </w:rPr>
              <w:t xml:space="preserve"> </w:t>
            </w:r>
            <w:r>
              <w:rPr>
                <w:rFonts w:ascii="Times New Roman" w:hAnsi="Times New Roman" w:cs="Times New Roman"/>
                <w:sz w:val="24"/>
                <w:szCs w:val="24"/>
              </w:rPr>
              <w:t>užsakovo</w:t>
            </w:r>
            <w:r w:rsidRPr="00B315B3">
              <w:rPr>
                <w:rFonts w:ascii="Times New Roman" w:hAnsi="Times New Roman" w:cs="Times New Roman"/>
                <w:sz w:val="24"/>
                <w:szCs w:val="24"/>
              </w:rPr>
              <w:t xml:space="preserve"> reklama</w:t>
            </w:r>
            <w:r>
              <w:rPr>
                <w:rFonts w:ascii="Times New Roman" w:hAnsi="Times New Roman" w:cs="Times New Roman"/>
                <w:sz w:val="24"/>
                <w:szCs w:val="24"/>
              </w:rPr>
              <w:t>, matoma visiems vartotojams</w:t>
            </w:r>
            <w:r w:rsidRPr="00261106">
              <w:rPr>
                <w:rFonts w:ascii="Times New Roman" w:hAnsi="Times New Roman" w:cs="Times New Roman"/>
                <w:sz w:val="24"/>
                <w:szCs w:val="24"/>
              </w:rPr>
              <w:t xml:space="preserve"> </w:t>
            </w:r>
            <w:proofErr w:type="spellStart"/>
            <w:r w:rsidRPr="00261106">
              <w:rPr>
                <w:rFonts w:ascii="Times New Roman" w:hAnsi="Times New Roman" w:cs="Times New Roman"/>
                <w:sz w:val="24"/>
                <w:szCs w:val="24"/>
              </w:rPr>
              <w:t>Desktop</w:t>
            </w:r>
            <w:proofErr w:type="spellEnd"/>
            <w:r w:rsidRPr="00261106">
              <w:rPr>
                <w:rFonts w:ascii="Times New Roman" w:hAnsi="Times New Roman" w:cs="Times New Roman"/>
                <w:sz w:val="24"/>
                <w:szCs w:val="24"/>
              </w:rPr>
              <w:t xml:space="preserve"> ir </w:t>
            </w:r>
            <w:proofErr w:type="spellStart"/>
            <w:r w:rsidRPr="00261106">
              <w:rPr>
                <w:rFonts w:ascii="Times New Roman" w:hAnsi="Times New Roman" w:cs="Times New Roman"/>
                <w:sz w:val="24"/>
                <w:szCs w:val="24"/>
              </w:rPr>
              <w:t>mobile</w:t>
            </w:r>
            <w:proofErr w:type="spellEnd"/>
            <w:r w:rsidRPr="00261106">
              <w:rPr>
                <w:rFonts w:ascii="Times New Roman" w:hAnsi="Times New Roman" w:cs="Times New Roman"/>
                <w:sz w:val="24"/>
                <w:szCs w:val="24"/>
              </w:rPr>
              <w:t xml:space="preserve"> aplinkose</w:t>
            </w:r>
            <w:r>
              <w:rPr>
                <w:rFonts w:ascii="Times New Roman" w:hAnsi="Times New Roman" w:cs="Times New Roman"/>
                <w:sz w:val="24"/>
                <w:szCs w:val="24"/>
              </w:rPr>
              <w:t>.</w:t>
            </w:r>
          </w:p>
        </w:tc>
        <w:tc>
          <w:tcPr>
            <w:tcW w:w="3544" w:type="dxa"/>
          </w:tcPr>
          <w:p w14:paraId="3F9E31C8" w14:textId="77777777" w:rsidR="005535AA" w:rsidRPr="008D10E0" w:rsidRDefault="005535AA" w:rsidP="005535AA">
            <w:pPr>
              <w:rPr>
                <w:rFonts w:ascii="Times New Roman" w:hAnsi="Times New Roman" w:cs="Times New Roman"/>
                <w:color w:val="000000" w:themeColor="text1"/>
                <w:sz w:val="24"/>
                <w:szCs w:val="24"/>
                <w:lang w:val="en-US"/>
              </w:rPr>
            </w:pPr>
            <w:proofErr w:type="spellStart"/>
            <w:r w:rsidRPr="008D10E0">
              <w:rPr>
                <w:rFonts w:ascii="Times New Roman" w:hAnsi="Times New Roman" w:cs="Times New Roman"/>
                <w:color w:val="000000" w:themeColor="text1"/>
                <w:sz w:val="24"/>
                <w:szCs w:val="24"/>
                <w:lang w:val="en-US"/>
              </w:rPr>
              <w:t>Statinė</w:t>
            </w:r>
            <w:proofErr w:type="spellEnd"/>
            <w:r w:rsidRPr="008D10E0">
              <w:rPr>
                <w:rFonts w:ascii="Times New Roman" w:hAnsi="Times New Roman" w:cs="Times New Roman"/>
                <w:color w:val="000000" w:themeColor="text1"/>
                <w:sz w:val="24"/>
                <w:szCs w:val="24"/>
                <w:lang w:val="en-US"/>
              </w:rPr>
              <w:t xml:space="preserve">: Desktop + Mobile 1246x744 (A1): JPG, PNG, </w:t>
            </w:r>
            <w:proofErr w:type="spellStart"/>
            <w:r w:rsidRPr="008D10E0">
              <w:rPr>
                <w:rFonts w:ascii="Times New Roman" w:hAnsi="Times New Roman" w:cs="Times New Roman"/>
                <w:color w:val="000000" w:themeColor="text1"/>
                <w:sz w:val="24"/>
                <w:szCs w:val="24"/>
                <w:lang w:val="en-US"/>
              </w:rPr>
              <w:t>iki</w:t>
            </w:r>
            <w:proofErr w:type="spellEnd"/>
            <w:r w:rsidRPr="008D10E0">
              <w:rPr>
                <w:rFonts w:ascii="Times New Roman" w:hAnsi="Times New Roman" w:cs="Times New Roman"/>
                <w:color w:val="000000" w:themeColor="text1"/>
                <w:sz w:val="24"/>
                <w:szCs w:val="24"/>
                <w:lang w:val="en-US"/>
              </w:rPr>
              <w:t xml:space="preserve"> 200KB, </w:t>
            </w:r>
          </w:p>
          <w:p w14:paraId="32E896CE" w14:textId="77777777" w:rsidR="005535AA" w:rsidRDefault="005535AA" w:rsidP="005535AA">
            <w:pPr>
              <w:rPr>
                <w:rFonts w:ascii="Times New Roman" w:hAnsi="Times New Roman" w:cs="Times New Roman"/>
                <w:sz w:val="24"/>
                <w:szCs w:val="24"/>
              </w:rPr>
            </w:pPr>
          </w:p>
        </w:tc>
        <w:tc>
          <w:tcPr>
            <w:tcW w:w="1417" w:type="dxa"/>
          </w:tcPr>
          <w:p w14:paraId="06456B07" w14:textId="40A40E8E" w:rsidR="005535AA" w:rsidRPr="00452B7E" w:rsidRDefault="005535AA" w:rsidP="005535AA">
            <w:pPr>
              <w:jc w:val="both"/>
              <w:rPr>
                <w:rFonts w:ascii="Times New Roman" w:hAnsi="Times New Roman" w:cs="Times New Roman"/>
                <w:sz w:val="24"/>
                <w:szCs w:val="24"/>
                <w:lang w:val="it-IT"/>
              </w:rPr>
            </w:pPr>
            <w:r w:rsidRPr="00A2635A">
              <w:rPr>
                <w:rFonts w:ascii="Times New Roman" w:hAnsi="Times New Roman" w:cs="Times New Roman"/>
                <w:sz w:val="24"/>
                <w:szCs w:val="24"/>
              </w:rPr>
              <w:t>A1 (statinė)</w:t>
            </w:r>
          </w:p>
        </w:tc>
      </w:tr>
      <w:tr w:rsidR="005535AA" w:rsidRPr="00761BAF" w14:paraId="5FCC11CB" w14:textId="77777777" w:rsidTr="005B6068">
        <w:tc>
          <w:tcPr>
            <w:tcW w:w="567" w:type="dxa"/>
          </w:tcPr>
          <w:p w14:paraId="7D429B02"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985" w:type="dxa"/>
          </w:tcPr>
          <w:p w14:paraId="7F419542" w14:textId="450B9308" w:rsidR="005535AA" w:rsidRPr="002F720C" w:rsidRDefault="00E449D3" w:rsidP="005535AA">
            <w:pPr>
              <w:rPr>
                <w:rFonts w:ascii="Times New Roman" w:hAnsi="Times New Roman" w:cs="Times New Roman"/>
                <w:color w:val="000000" w:themeColor="text1"/>
                <w:sz w:val="24"/>
                <w:szCs w:val="24"/>
                <w:highlight w:val="yellow"/>
              </w:rPr>
            </w:pPr>
            <w:proofErr w:type="spellStart"/>
            <w:r>
              <w:rPr>
                <w:rFonts w:ascii="Times New Roman" w:hAnsi="Times New Roman" w:cs="Times New Roman"/>
                <w:color w:val="000000" w:themeColor="text1"/>
                <w:sz w:val="24"/>
                <w:szCs w:val="24"/>
                <w:lang w:val="en-US"/>
              </w:rPr>
              <w:t>Reklam</w:t>
            </w:r>
            <w:r w:rsidR="00984671">
              <w:rPr>
                <w:rFonts w:ascii="Times New Roman" w:hAnsi="Times New Roman" w:cs="Times New Roman"/>
                <w:color w:val="000000" w:themeColor="text1"/>
                <w:sz w:val="24"/>
                <w:szCs w:val="24"/>
                <w:lang w:val="en-US"/>
              </w:rPr>
              <w:t>iniai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skydeliai</w:t>
            </w:r>
            <w:proofErr w:type="spellEnd"/>
            <w:r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2</w:t>
            </w:r>
          </w:p>
        </w:tc>
        <w:tc>
          <w:tcPr>
            <w:tcW w:w="2835" w:type="dxa"/>
          </w:tcPr>
          <w:p w14:paraId="1207F6CC" w14:textId="77777777" w:rsidR="005535AA" w:rsidRPr="008D10E0" w:rsidRDefault="005535AA" w:rsidP="005535AA">
            <w:pPr>
              <w:rPr>
                <w:rFonts w:ascii="Times New Roman" w:hAnsi="Times New Roman" w:cs="Times New Roman"/>
                <w:color w:val="000000" w:themeColor="text1"/>
                <w:sz w:val="24"/>
                <w:szCs w:val="24"/>
                <w:highlight w:val="yellow"/>
              </w:rPr>
            </w:pPr>
            <w:r w:rsidRPr="008D10E0">
              <w:rPr>
                <w:rFonts w:ascii="Times New Roman" w:hAnsi="Times New Roman" w:cs="Times New Roman"/>
                <w:color w:val="000000" w:themeColor="text1"/>
                <w:sz w:val="24"/>
                <w:szCs w:val="24"/>
              </w:rPr>
              <w:t>Tikslinė grupė 11-12 kl. Mokiniai</w:t>
            </w:r>
            <w:r>
              <w:rPr>
                <w:rFonts w:ascii="Times New Roman" w:hAnsi="Times New Roman" w:cs="Times New Roman"/>
                <w:color w:val="000000" w:themeColor="text1"/>
                <w:sz w:val="24"/>
                <w:szCs w:val="24"/>
              </w:rPr>
              <w:t xml:space="preserve"> ir</w:t>
            </w:r>
            <w:r w:rsidRPr="008D10E0">
              <w:rPr>
                <w:rFonts w:ascii="Times New Roman" w:hAnsi="Times New Roman" w:cs="Times New Roman"/>
                <w:color w:val="000000" w:themeColor="text1"/>
                <w:sz w:val="24"/>
                <w:szCs w:val="24"/>
              </w:rPr>
              <w:t xml:space="preserve"> tėvai</w:t>
            </w:r>
            <w:r>
              <w:rPr>
                <w:rFonts w:ascii="Times New Roman" w:hAnsi="Times New Roman" w:cs="Times New Roman"/>
                <w:color w:val="000000" w:themeColor="text1"/>
                <w:sz w:val="24"/>
                <w:szCs w:val="24"/>
              </w:rPr>
              <w:t>. Užsakytą laikotarpį rodoma ne mažiau kaip 105 000 parodymų.</w:t>
            </w:r>
          </w:p>
        </w:tc>
        <w:tc>
          <w:tcPr>
            <w:tcW w:w="3544" w:type="dxa"/>
          </w:tcPr>
          <w:p w14:paraId="5693A04A" w14:textId="77777777" w:rsidR="005535AA" w:rsidRPr="00B315B3" w:rsidRDefault="005535AA" w:rsidP="005535AA">
            <w:pPr>
              <w:rPr>
                <w:rFonts w:ascii="Times New Roman" w:hAnsi="Times New Roman" w:cs="Times New Roman"/>
                <w:sz w:val="24"/>
                <w:szCs w:val="24"/>
              </w:rPr>
            </w:pPr>
            <w:r w:rsidRPr="008D10E0">
              <w:rPr>
                <w:rFonts w:ascii="Times New Roman" w:hAnsi="Times New Roman" w:cs="Times New Roman"/>
                <w:color w:val="000000" w:themeColor="text1"/>
                <w:sz w:val="24"/>
                <w:szCs w:val="24"/>
              </w:rPr>
              <w:t>Standard/</w:t>
            </w:r>
            <w:proofErr w:type="spellStart"/>
            <w:r w:rsidRPr="008D10E0">
              <w:rPr>
                <w:rFonts w:ascii="Times New Roman" w:hAnsi="Times New Roman" w:cs="Times New Roman"/>
                <w:color w:val="000000" w:themeColor="text1"/>
                <w:sz w:val="24"/>
                <w:szCs w:val="24"/>
              </w:rPr>
              <w:t>Overlay</w:t>
            </w:r>
            <w:proofErr w:type="spellEnd"/>
            <w:r w:rsidRPr="008D10E0">
              <w:rPr>
                <w:rFonts w:ascii="Times New Roman" w:hAnsi="Times New Roman" w:cs="Times New Roman"/>
                <w:color w:val="000000" w:themeColor="text1"/>
                <w:sz w:val="24"/>
                <w:szCs w:val="24"/>
              </w:rPr>
              <w:t xml:space="preserve">: </w:t>
            </w:r>
            <w:proofErr w:type="spellStart"/>
            <w:r w:rsidRPr="008D10E0">
              <w:rPr>
                <w:rFonts w:ascii="Times New Roman" w:hAnsi="Times New Roman" w:cs="Times New Roman"/>
                <w:color w:val="000000" w:themeColor="text1"/>
                <w:sz w:val="24"/>
                <w:szCs w:val="24"/>
              </w:rPr>
              <w:t>Desktop</w:t>
            </w:r>
            <w:proofErr w:type="spellEnd"/>
            <w:r w:rsidRPr="008D10E0">
              <w:rPr>
                <w:rFonts w:ascii="Times New Roman" w:hAnsi="Times New Roman" w:cs="Times New Roman"/>
                <w:color w:val="000000" w:themeColor="text1"/>
                <w:sz w:val="24"/>
                <w:szCs w:val="24"/>
              </w:rPr>
              <w:t xml:space="preserve"> 1200x90+ </w:t>
            </w:r>
            <w:proofErr w:type="spellStart"/>
            <w:r w:rsidRPr="008D10E0">
              <w:rPr>
                <w:rFonts w:ascii="Times New Roman" w:hAnsi="Times New Roman" w:cs="Times New Roman"/>
                <w:color w:val="000000" w:themeColor="text1"/>
                <w:sz w:val="24"/>
                <w:szCs w:val="24"/>
              </w:rPr>
              <w:t>Mobile</w:t>
            </w:r>
            <w:proofErr w:type="spellEnd"/>
            <w:r w:rsidRPr="008D10E0">
              <w:rPr>
                <w:rFonts w:ascii="Times New Roman" w:hAnsi="Times New Roman" w:cs="Times New Roman"/>
                <w:color w:val="000000" w:themeColor="text1"/>
                <w:sz w:val="24"/>
                <w:szCs w:val="24"/>
              </w:rPr>
              <w:t xml:space="preserve"> </w:t>
            </w:r>
            <w:proofErr w:type="spellStart"/>
            <w:r w:rsidRPr="008D10E0">
              <w:rPr>
                <w:rFonts w:ascii="Times New Roman" w:hAnsi="Times New Roman" w:cs="Times New Roman"/>
                <w:color w:val="000000" w:themeColor="text1"/>
                <w:sz w:val="24"/>
                <w:szCs w:val="24"/>
              </w:rPr>
              <w:t>Sticky</w:t>
            </w:r>
            <w:proofErr w:type="spellEnd"/>
            <w:r w:rsidRPr="008D10E0">
              <w:rPr>
                <w:rFonts w:ascii="Times New Roman" w:hAnsi="Times New Roman" w:cs="Times New Roman"/>
                <w:color w:val="000000" w:themeColor="text1"/>
                <w:sz w:val="24"/>
                <w:szCs w:val="24"/>
              </w:rPr>
              <w:t xml:space="preserve"> line 320x70 (B7)</w:t>
            </w:r>
          </w:p>
        </w:tc>
        <w:tc>
          <w:tcPr>
            <w:tcW w:w="1417" w:type="dxa"/>
          </w:tcPr>
          <w:p w14:paraId="2A60D4AF" w14:textId="618D1FEC" w:rsidR="005535AA" w:rsidRPr="005B090D" w:rsidRDefault="005535AA" w:rsidP="005535AA">
            <w:pPr>
              <w:pStyle w:val="ListParagraph"/>
              <w:ind w:left="0"/>
              <w:rPr>
                <w:rFonts w:ascii="Times New Roman" w:hAnsi="Times New Roman" w:cs="Times New Roman"/>
                <w:sz w:val="24"/>
                <w:szCs w:val="24"/>
                <w:lang w:val="en-US"/>
              </w:rPr>
            </w:pPr>
            <w:r w:rsidRPr="003202D6">
              <w:rPr>
                <w:rFonts w:ascii="Times New Roman" w:hAnsi="Times New Roman" w:cs="Times New Roman"/>
                <w:sz w:val="24"/>
                <w:szCs w:val="24"/>
              </w:rPr>
              <w:t>B7 (mokama už parodymus)</w:t>
            </w:r>
          </w:p>
        </w:tc>
      </w:tr>
      <w:tr w:rsidR="005535AA" w:rsidRPr="00761BAF" w14:paraId="41B6C2D3" w14:textId="77777777" w:rsidTr="005B6068">
        <w:tc>
          <w:tcPr>
            <w:tcW w:w="567" w:type="dxa"/>
          </w:tcPr>
          <w:p w14:paraId="32D378E1"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985" w:type="dxa"/>
          </w:tcPr>
          <w:p w14:paraId="75D12B4C" w14:textId="63946572" w:rsidR="005535AA" w:rsidRPr="002F720C" w:rsidRDefault="00E449D3" w:rsidP="005535AA">
            <w:pPr>
              <w:rPr>
                <w:rFonts w:ascii="Times New Roman" w:hAnsi="Times New Roman" w:cs="Times New Roman"/>
                <w:color w:val="000000" w:themeColor="text1"/>
                <w:sz w:val="24"/>
                <w:szCs w:val="24"/>
                <w:highlight w:val="yellow"/>
              </w:rPr>
            </w:pPr>
            <w:proofErr w:type="spellStart"/>
            <w:r>
              <w:rPr>
                <w:rFonts w:ascii="Times New Roman" w:hAnsi="Times New Roman" w:cs="Times New Roman"/>
                <w:color w:val="000000" w:themeColor="text1"/>
                <w:sz w:val="24"/>
                <w:szCs w:val="24"/>
                <w:lang w:val="en-US"/>
              </w:rPr>
              <w:t>Reklam</w:t>
            </w:r>
            <w:r w:rsidR="00F05482">
              <w:rPr>
                <w:rFonts w:ascii="Times New Roman" w:hAnsi="Times New Roman" w:cs="Times New Roman"/>
                <w:color w:val="000000" w:themeColor="text1"/>
                <w:sz w:val="24"/>
                <w:szCs w:val="24"/>
                <w:lang w:val="en-US"/>
              </w:rPr>
              <w:t>iai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skydeliai</w:t>
            </w:r>
            <w:proofErr w:type="spellEnd"/>
            <w:r w:rsidR="005535AA"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3</w:t>
            </w:r>
          </w:p>
        </w:tc>
        <w:tc>
          <w:tcPr>
            <w:tcW w:w="2835" w:type="dxa"/>
          </w:tcPr>
          <w:p w14:paraId="74770176" w14:textId="77777777" w:rsidR="005535AA" w:rsidRPr="008D10E0" w:rsidRDefault="005535AA" w:rsidP="005535AA">
            <w:pPr>
              <w:rPr>
                <w:rFonts w:ascii="Times New Roman" w:hAnsi="Times New Roman" w:cs="Times New Roman"/>
                <w:color w:val="000000" w:themeColor="text1"/>
                <w:sz w:val="24"/>
                <w:szCs w:val="24"/>
                <w:highlight w:val="yellow"/>
              </w:rPr>
            </w:pPr>
            <w:r>
              <w:rPr>
                <w:rFonts w:ascii="Times New Roman" w:hAnsi="Times New Roman" w:cs="Times New Roman"/>
                <w:sz w:val="24"/>
                <w:szCs w:val="24"/>
              </w:rPr>
              <w:t xml:space="preserve">Tikslinė grupė </w:t>
            </w:r>
            <w:r w:rsidRPr="00376CEA">
              <w:rPr>
                <w:rFonts w:ascii="Times New Roman" w:hAnsi="Times New Roman" w:cs="Times New Roman"/>
                <w:sz w:val="24"/>
                <w:szCs w:val="24"/>
              </w:rPr>
              <w:t>11-12 kl. mokiniai, tėvai</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Užsakytą laikotarpį rodoma ne mažiau kaip </w:t>
            </w:r>
            <w:r w:rsidRPr="00D20C67">
              <w:rPr>
                <w:rFonts w:ascii="Times New Roman" w:hAnsi="Times New Roman" w:cs="Times New Roman"/>
                <w:sz w:val="24"/>
                <w:szCs w:val="24"/>
              </w:rPr>
              <w:t>217</w:t>
            </w:r>
            <w:r>
              <w:rPr>
                <w:rFonts w:ascii="Times New Roman" w:hAnsi="Times New Roman" w:cs="Times New Roman"/>
                <w:sz w:val="24"/>
                <w:szCs w:val="24"/>
              </w:rPr>
              <w:t> </w:t>
            </w:r>
            <w:r w:rsidRPr="00D20C67">
              <w:rPr>
                <w:rFonts w:ascii="Times New Roman" w:hAnsi="Times New Roman" w:cs="Times New Roman"/>
                <w:sz w:val="24"/>
                <w:szCs w:val="24"/>
              </w:rPr>
              <w:t xml:space="preserve">000 </w:t>
            </w:r>
            <w:r>
              <w:rPr>
                <w:rFonts w:ascii="Times New Roman" w:hAnsi="Times New Roman" w:cs="Times New Roman"/>
                <w:color w:val="000000" w:themeColor="text1"/>
                <w:sz w:val="24"/>
                <w:szCs w:val="24"/>
              </w:rPr>
              <w:t xml:space="preserve"> parodymų.</w:t>
            </w:r>
          </w:p>
        </w:tc>
        <w:tc>
          <w:tcPr>
            <w:tcW w:w="3544" w:type="dxa"/>
          </w:tcPr>
          <w:p w14:paraId="147FF9A4" w14:textId="77777777" w:rsidR="005535AA" w:rsidRPr="00B315B3" w:rsidRDefault="005535AA" w:rsidP="005535AA">
            <w:pPr>
              <w:rPr>
                <w:rFonts w:ascii="Times New Roman" w:hAnsi="Times New Roman" w:cs="Times New Roman"/>
                <w:sz w:val="24"/>
                <w:szCs w:val="24"/>
              </w:rPr>
            </w:pPr>
            <w:r w:rsidRPr="008D10E0">
              <w:rPr>
                <w:rFonts w:ascii="Times New Roman" w:hAnsi="Times New Roman" w:cs="Times New Roman"/>
                <w:color w:val="000000" w:themeColor="text1"/>
                <w:sz w:val="24"/>
                <w:szCs w:val="24"/>
              </w:rPr>
              <w:t xml:space="preserve">Standard: </w:t>
            </w:r>
            <w:proofErr w:type="spellStart"/>
            <w:r w:rsidRPr="008D10E0">
              <w:rPr>
                <w:rFonts w:ascii="Times New Roman" w:hAnsi="Times New Roman" w:cs="Times New Roman"/>
                <w:color w:val="000000" w:themeColor="text1"/>
                <w:sz w:val="24"/>
                <w:szCs w:val="24"/>
              </w:rPr>
              <w:t>Desktop</w:t>
            </w:r>
            <w:proofErr w:type="spellEnd"/>
            <w:r w:rsidRPr="008D10E0">
              <w:rPr>
                <w:rFonts w:ascii="Times New Roman" w:hAnsi="Times New Roman" w:cs="Times New Roman"/>
                <w:color w:val="000000" w:themeColor="text1"/>
                <w:sz w:val="24"/>
                <w:szCs w:val="24"/>
              </w:rPr>
              <w:t xml:space="preserve"> 1000x200 (B1) </w:t>
            </w:r>
            <w:proofErr w:type="spellStart"/>
            <w:r w:rsidRPr="008D10E0">
              <w:rPr>
                <w:rFonts w:ascii="Times New Roman" w:hAnsi="Times New Roman" w:cs="Times New Roman"/>
                <w:color w:val="000000" w:themeColor="text1"/>
                <w:sz w:val="24"/>
                <w:szCs w:val="24"/>
              </w:rPr>
              <w:t>Mobile</w:t>
            </w:r>
            <w:proofErr w:type="spellEnd"/>
            <w:r w:rsidRPr="008D10E0">
              <w:rPr>
                <w:rFonts w:ascii="Times New Roman" w:hAnsi="Times New Roman" w:cs="Times New Roman"/>
                <w:color w:val="000000" w:themeColor="text1"/>
                <w:sz w:val="24"/>
                <w:szCs w:val="24"/>
              </w:rPr>
              <w:t xml:space="preserve"> 300x250 (M1+M2</w:t>
            </w:r>
            <w:r>
              <w:rPr>
                <w:rFonts w:ascii="Times New Roman" w:hAnsi="Times New Roman" w:cs="Times New Roman"/>
                <w:color w:val="000000" w:themeColor="text1"/>
                <w:sz w:val="24"/>
                <w:szCs w:val="24"/>
              </w:rPr>
              <w:t>)</w:t>
            </w:r>
          </w:p>
        </w:tc>
        <w:tc>
          <w:tcPr>
            <w:tcW w:w="1417" w:type="dxa"/>
          </w:tcPr>
          <w:p w14:paraId="53E2DFF6" w14:textId="6E86805D" w:rsidR="005535AA" w:rsidRPr="005B090D" w:rsidRDefault="005535AA" w:rsidP="005535AA">
            <w:pPr>
              <w:pStyle w:val="ListParagraph"/>
              <w:ind w:left="0"/>
              <w:rPr>
                <w:rFonts w:ascii="Times New Roman" w:hAnsi="Times New Roman" w:cs="Times New Roman"/>
                <w:sz w:val="24"/>
                <w:szCs w:val="24"/>
                <w:lang w:val="en-US"/>
              </w:rPr>
            </w:pPr>
            <w:r w:rsidRPr="00D20C67">
              <w:rPr>
                <w:rFonts w:ascii="Times New Roman" w:hAnsi="Times New Roman" w:cs="Times New Roman"/>
                <w:sz w:val="24"/>
                <w:szCs w:val="24"/>
              </w:rPr>
              <w:t>B1, M1, M2 (mokama už parodymus)</w:t>
            </w:r>
          </w:p>
        </w:tc>
      </w:tr>
      <w:tr w:rsidR="005535AA" w:rsidRPr="00761BAF" w14:paraId="083AD283" w14:textId="77777777" w:rsidTr="005B6068">
        <w:tc>
          <w:tcPr>
            <w:tcW w:w="567" w:type="dxa"/>
          </w:tcPr>
          <w:p w14:paraId="1B5CE60E"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1985" w:type="dxa"/>
          </w:tcPr>
          <w:p w14:paraId="55F272EA" w14:textId="266EDC34" w:rsidR="005535AA" w:rsidRPr="002F720C" w:rsidRDefault="00CE6CFF" w:rsidP="005535AA">
            <w:pPr>
              <w:rPr>
                <w:rFonts w:ascii="Times New Roman" w:hAnsi="Times New Roman" w:cs="Times New Roman"/>
                <w:color w:val="000000" w:themeColor="text1"/>
                <w:sz w:val="24"/>
                <w:szCs w:val="24"/>
                <w:highlight w:val="yellow"/>
              </w:rPr>
            </w:pPr>
            <w:proofErr w:type="spellStart"/>
            <w:r>
              <w:rPr>
                <w:rFonts w:ascii="Times New Roman" w:hAnsi="Times New Roman" w:cs="Times New Roman"/>
                <w:color w:val="000000" w:themeColor="text1"/>
                <w:sz w:val="24"/>
                <w:szCs w:val="24"/>
                <w:lang w:val="en-US"/>
              </w:rPr>
              <w:t>Rekla</w:t>
            </w:r>
            <w:r w:rsidR="00F05482">
              <w:rPr>
                <w:rFonts w:ascii="Times New Roman" w:hAnsi="Times New Roman" w:cs="Times New Roman"/>
                <w:color w:val="000000" w:themeColor="text1"/>
                <w:sz w:val="24"/>
                <w:szCs w:val="24"/>
                <w:lang w:val="en-US"/>
              </w:rPr>
              <w:t>miniai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skydeliai</w:t>
            </w:r>
            <w:proofErr w:type="spellEnd"/>
            <w:r w:rsidR="005535AA"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4</w:t>
            </w:r>
          </w:p>
        </w:tc>
        <w:tc>
          <w:tcPr>
            <w:tcW w:w="2835" w:type="dxa"/>
          </w:tcPr>
          <w:p w14:paraId="512F4DF4" w14:textId="4C8257F4" w:rsidR="005535AA" w:rsidRPr="008D10E0" w:rsidRDefault="005535AA" w:rsidP="005535AA">
            <w:pPr>
              <w:rPr>
                <w:rFonts w:ascii="Times New Roman" w:hAnsi="Times New Roman" w:cs="Times New Roman"/>
                <w:color w:val="000000" w:themeColor="text1"/>
                <w:sz w:val="24"/>
                <w:szCs w:val="24"/>
                <w:highlight w:val="yellow"/>
              </w:rPr>
            </w:pPr>
            <w:r>
              <w:rPr>
                <w:rFonts w:ascii="Times New Roman" w:hAnsi="Times New Roman" w:cs="Times New Roman"/>
                <w:sz w:val="24"/>
                <w:szCs w:val="24"/>
              </w:rPr>
              <w:t xml:space="preserve">Tikslinė grupė  </w:t>
            </w:r>
            <w:r w:rsidRPr="00B31B10">
              <w:rPr>
                <w:rFonts w:ascii="Times New Roman" w:hAnsi="Times New Roman" w:cs="Times New Roman"/>
                <w:sz w:val="24"/>
                <w:szCs w:val="24"/>
              </w:rPr>
              <w:t>11-12 kl. mokiniai, tėva</w:t>
            </w:r>
            <w:r>
              <w:rPr>
                <w:rFonts w:ascii="Times New Roman" w:hAnsi="Times New Roman" w:cs="Times New Roman"/>
                <w:sz w:val="24"/>
                <w:szCs w:val="24"/>
              </w:rPr>
              <w:t xml:space="preserve">i. </w:t>
            </w:r>
            <w:r>
              <w:rPr>
                <w:rFonts w:ascii="Times New Roman" w:hAnsi="Times New Roman" w:cs="Times New Roman"/>
                <w:color w:val="000000" w:themeColor="text1"/>
                <w:sz w:val="24"/>
                <w:szCs w:val="24"/>
              </w:rPr>
              <w:t xml:space="preserve">Užsakytą laikotarpį rodoma ne mažiau kaip </w:t>
            </w:r>
            <w:r w:rsidRPr="00B31B10">
              <w:rPr>
                <w:rFonts w:ascii="Times New Roman" w:hAnsi="Times New Roman" w:cs="Times New Roman"/>
                <w:sz w:val="24"/>
                <w:szCs w:val="24"/>
              </w:rPr>
              <w:t>173</w:t>
            </w:r>
            <w:r>
              <w:rPr>
                <w:rFonts w:ascii="Times New Roman" w:hAnsi="Times New Roman" w:cs="Times New Roman"/>
                <w:sz w:val="24"/>
                <w:szCs w:val="24"/>
              </w:rPr>
              <w:t> </w:t>
            </w:r>
            <w:r w:rsidRPr="00B31B10">
              <w:rPr>
                <w:rFonts w:ascii="Times New Roman" w:hAnsi="Times New Roman" w:cs="Times New Roman"/>
                <w:sz w:val="24"/>
                <w:szCs w:val="24"/>
              </w:rPr>
              <w:t>10</w:t>
            </w:r>
            <w:r w:rsidR="00F616F1" w:rsidRPr="00C01B56">
              <w:rPr>
                <w:rFonts w:ascii="Times New Roman" w:hAnsi="Times New Roman" w:cs="Times New Roman"/>
                <w:sz w:val="24"/>
                <w:szCs w:val="24"/>
              </w:rPr>
              <w:t>0</w:t>
            </w:r>
            <w:r w:rsidRPr="00C01B56">
              <w:rPr>
                <w:rFonts w:ascii="Times New Roman" w:hAnsi="Times New Roman" w:cs="Times New Roman"/>
                <w:sz w:val="24"/>
                <w:szCs w:val="24"/>
              </w:rPr>
              <w:t xml:space="preserve"> </w:t>
            </w:r>
            <w:r>
              <w:rPr>
                <w:rFonts w:ascii="Times New Roman" w:hAnsi="Times New Roman" w:cs="Times New Roman"/>
                <w:color w:val="000000" w:themeColor="text1"/>
                <w:sz w:val="24"/>
                <w:szCs w:val="24"/>
              </w:rPr>
              <w:t>parodymų.</w:t>
            </w:r>
          </w:p>
        </w:tc>
        <w:tc>
          <w:tcPr>
            <w:tcW w:w="3544" w:type="dxa"/>
          </w:tcPr>
          <w:p w14:paraId="1ECE6667" w14:textId="77777777" w:rsidR="005535AA" w:rsidRPr="00B315B3" w:rsidRDefault="005535AA" w:rsidP="005535AA">
            <w:pPr>
              <w:rPr>
                <w:rFonts w:ascii="Times New Roman" w:hAnsi="Times New Roman" w:cs="Times New Roman"/>
                <w:sz w:val="24"/>
                <w:szCs w:val="24"/>
              </w:rPr>
            </w:pPr>
            <w:proofErr w:type="spellStart"/>
            <w:r w:rsidRPr="008D10E0">
              <w:rPr>
                <w:rFonts w:ascii="Times New Roman" w:hAnsi="Times New Roman" w:cs="Times New Roman"/>
                <w:color w:val="000000" w:themeColor="text1"/>
                <w:sz w:val="24"/>
                <w:szCs w:val="24"/>
              </w:rPr>
              <w:t>Overlay</w:t>
            </w:r>
            <w:proofErr w:type="spellEnd"/>
            <w:r w:rsidRPr="008D10E0">
              <w:rPr>
                <w:rFonts w:ascii="Times New Roman" w:hAnsi="Times New Roman" w:cs="Times New Roman"/>
                <w:color w:val="000000" w:themeColor="text1"/>
                <w:sz w:val="24"/>
                <w:szCs w:val="24"/>
              </w:rPr>
              <w:t xml:space="preserve">: </w:t>
            </w:r>
            <w:proofErr w:type="spellStart"/>
            <w:r w:rsidRPr="008D10E0">
              <w:rPr>
                <w:rFonts w:ascii="Times New Roman" w:hAnsi="Times New Roman" w:cs="Times New Roman"/>
                <w:color w:val="000000" w:themeColor="text1"/>
                <w:sz w:val="24"/>
                <w:szCs w:val="24"/>
              </w:rPr>
              <w:t>Desktop</w:t>
            </w:r>
            <w:proofErr w:type="spellEnd"/>
            <w:r w:rsidRPr="008D10E0">
              <w:rPr>
                <w:rFonts w:ascii="Times New Roman" w:hAnsi="Times New Roman" w:cs="Times New Roman"/>
                <w:color w:val="000000" w:themeColor="text1"/>
                <w:sz w:val="24"/>
                <w:szCs w:val="24"/>
              </w:rPr>
              <w:t xml:space="preserve"> 1350x745-responsive (B6): JPG, PNG, iki 200KB", </w:t>
            </w:r>
            <w:proofErr w:type="spellStart"/>
            <w:r w:rsidRPr="008D10E0">
              <w:rPr>
                <w:rFonts w:ascii="Times New Roman" w:hAnsi="Times New Roman" w:cs="Times New Roman"/>
                <w:color w:val="000000" w:themeColor="text1"/>
                <w:sz w:val="24"/>
                <w:szCs w:val="24"/>
              </w:rPr>
              <w:t>Mobile</w:t>
            </w:r>
            <w:proofErr w:type="spellEnd"/>
            <w:r w:rsidRPr="008D10E0">
              <w:rPr>
                <w:rFonts w:ascii="Times New Roman" w:hAnsi="Times New Roman" w:cs="Times New Roman"/>
                <w:color w:val="000000" w:themeColor="text1"/>
                <w:sz w:val="24"/>
                <w:szCs w:val="24"/>
              </w:rPr>
              <w:t xml:space="preserve"> FULL SCREEN 760x1270, </w:t>
            </w:r>
            <w:proofErr w:type="spellStart"/>
            <w:r w:rsidRPr="008D10E0">
              <w:rPr>
                <w:rFonts w:ascii="Times New Roman" w:hAnsi="Times New Roman" w:cs="Times New Roman"/>
                <w:color w:val="000000" w:themeColor="text1"/>
                <w:sz w:val="24"/>
                <w:szCs w:val="24"/>
              </w:rPr>
              <w:t>Mobile</w:t>
            </w:r>
            <w:proofErr w:type="spellEnd"/>
            <w:r w:rsidRPr="008D10E0">
              <w:rPr>
                <w:rFonts w:ascii="Times New Roman" w:hAnsi="Times New Roman" w:cs="Times New Roman"/>
                <w:color w:val="000000" w:themeColor="text1"/>
                <w:sz w:val="24"/>
                <w:szCs w:val="24"/>
              </w:rPr>
              <w:t xml:space="preserve"> </w:t>
            </w:r>
            <w:proofErr w:type="spellStart"/>
            <w:r w:rsidRPr="008D10E0">
              <w:rPr>
                <w:rFonts w:ascii="Times New Roman" w:hAnsi="Times New Roman" w:cs="Times New Roman"/>
                <w:color w:val="000000" w:themeColor="text1"/>
                <w:sz w:val="24"/>
                <w:szCs w:val="24"/>
              </w:rPr>
              <w:t>Brandmark</w:t>
            </w:r>
            <w:proofErr w:type="spellEnd"/>
            <w:r w:rsidRPr="008D10E0">
              <w:rPr>
                <w:rFonts w:ascii="Times New Roman" w:hAnsi="Times New Roman" w:cs="Times New Roman"/>
                <w:color w:val="000000" w:themeColor="text1"/>
                <w:sz w:val="24"/>
                <w:szCs w:val="24"/>
              </w:rPr>
              <w:t xml:space="preserve"> 300x250 (M3)"</w:t>
            </w:r>
          </w:p>
        </w:tc>
        <w:tc>
          <w:tcPr>
            <w:tcW w:w="1417" w:type="dxa"/>
          </w:tcPr>
          <w:p w14:paraId="70EE7CE8" w14:textId="42B25F40" w:rsidR="005535AA" w:rsidRPr="005B090D" w:rsidRDefault="005535AA" w:rsidP="005535AA">
            <w:pPr>
              <w:pStyle w:val="ListParagraph"/>
              <w:ind w:left="0"/>
              <w:rPr>
                <w:rFonts w:ascii="Times New Roman" w:hAnsi="Times New Roman" w:cs="Times New Roman"/>
                <w:sz w:val="24"/>
                <w:szCs w:val="24"/>
                <w:lang w:val="en-US"/>
              </w:rPr>
            </w:pPr>
            <w:r w:rsidRPr="00B31B10">
              <w:rPr>
                <w:rFonts w:ascii="Times New Roman" w:hAnsi="Times New Roman" w:cs="Times New Roman"/>
                <w:sz w:val="24"/>
                <w:szCs w:val="24"/>
              </w:rPr>
              <w:t>B6, M3 (mokama už parodymus)</w:t>
            </w:r>
          </w:p>
        </w:tc>
      </w:tr>
    </w:tbl>
    <w:p w14:paraId="1DE6556D" w14:textId="77777777" w:rsidR="00F37C17" w:rsidRPr="009537F4" w:rsidRDefault="00F37C17"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b/>
          <w:bCs/>
          <w:sz w:val="24"/>
          <w:szCs w:val="24"/>
        </w:rPr>
        <w:t>Pastaba:</w:t>
      </w:r>
      <w:r w:rsidRPr="009537F4">
        <w:rPr>
          <w:rFonts w:ascii="Times New Roman" w:eastAsia="Calibri" w:hAnsi="Times New Roman" w:cs="Times New Roman"/>
          <w:sz w:val="24"/>
          <w:szCs w:val="24"/>
        </w:rPr>
        <w:t xml:space="preserve"> Reklaminiai skydelių (</w:t>
      </w:r>
      <w:proofErr w:type="spellStart"/>
      <w:r w:rsidRPr="009537F4">
        <w:rPr>
          <w:rFonts w:ascii="Times New Roman" w:eastAsia="Calibri" w:hAnsi="Times New Roman" w:cs="Times New Roman"/>
          <w:sz w:val="24"/>
          <w:szCs w:val="24"/>
        </w:rPr>
        <w:t>banerių</w:t>
      </w:r>
      <w:proofErr w:type="spellEnd"/>
      <w:r w:rsidRPr="009537F4">
        <w:rPr>
          <w:rFonts w:ascii="Times New Roman" w:eastAsia="Calibri" w:hAnsi="Times New Roman" w:cs="Times New Roman"/>
          <w:sz w:val="24"/>
          <w:szCs w:val="24"/>
        </w:rPr>
        <w:t xml:space="preserve">) maketus Paslaugos teikėjui pateikia Perkančioji organizacija ne vėliau kaip likus 1 savaitei iki projekto paskelbimo elektroninio dienyno platformoje. </w:t>
      </w:r>
    </w:p>
    <w:p w14:paraId="2867FF94" w14:textId="77777777" w:rsidR="00F37C17" w:rsidRPr="009537F4" w:rsidRDefault="00F37C17"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t>Paslaugą sudaro:</w:t>
      </w:r>
    </w:p>
    <w:p w14:paraId="38C4A775" w14:textId="749A21FE" w:rsidR="00F37C17" w:rsidRPr="009537F4" w:rsidRDefault="00FB6129"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t xml:space="preserve">1. </w:t>
      </w:r>
      <w:r w:rsidR="00F37C17" w:rsidRPr="009537F4">
        <w:rPr>
          <w:rFonts w:ascii="Times New Roman" w:eastAsia="Calibri" w:hAnsi="Times New Roman" w:cs="Times New Roman"/>
          <w:sz w:val="24"/>
          <w:szCs w:val="24"/>
        </w:rPr>
        <w:t>Užsakovo pateiktų reklaminių skydelių (</w:t>
      </w:r>
      <w:proofErr w:type="spellStart"/>
      <w:r w:rsidR="00F37C17" w:rsidRPr="009537F4">
        <w:rPr>
          <w:rFonts w:ascii="Times New Roman" w:eastAsia="Calibri" w:hAnsi="Times New Roman" w:cs="Times New Roman"/>
          <w:sz w:val="24"/>
          <w:szCs w:val="24"/>
        </w:rPr>
        <w:t>banerių</w:t>
      </w:r>
      <w:proofErr w:type="spellEnd"/>
      <w:r w:rsidR="00F37C17" w:rsidRPr="009537F4">
        <w:rPr>
          <w:rFonts w:ascii="Times New Roman" w:eastAsia="Calibri" w:hAnsi="Times New Roman" w:cs="Times New Roman"/>
          <w:sz w:val="24"/>
          <w:szCs w:val="24"/>
        </w:rPr>
        <w:t>) paskelbimas elektroninio dienyno platformoje.</w:t>
      </w:r>
    </w:p>
    <w:p w14:paraId="6B591369" w14:textId="380E87DF" w:rsidR="00F37C17" w:rsidRPr="009537F4" w:rsidRDefault="00F37C17"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t>2. Reklaminiai skydeliai (</w:t>
      </w:r>
      <w:proofErr w:type="spellStart"/>
      <w:r w:rsidRPr="009537F4">
        <w:rPr>
          <w:rFonts w:ascii="Times New Roman" w:eastAsia="Calibri" w:hAnsi="Times New Roman" w:cs="Times New Roman"/>
          <w:sz w:val="24"/>
          <w:szCs w:val="24"/>
        </w:rPr>
        <w:t>baneriai</w:t>
      </w:r>
      <w:proofErr w:type="spellEnd"/>
      <w:r w:rsidRPr="009537F4">
        <w:rPr>
          <w:rFonts w:ascii="Times New Roman" w:eastAsia="Calibri" w:hAnsi="Times New Roman" w:cs="Times New Roman"/>
          <w:sz w:val="24"/>
          <w:szCs w:val="24"/>
        </w:rPr>
        <w:t xml:space="preserve">) privalo nukreipti platformos </w:t>
      </w:r>
      <w:proofErr w:type="spellStart"/>
      <w:r w:rsidRPr="009537F4">
        <w:rPr>
          <w:rFonts w:ascii="Times New Roman" w:eastAsia="Calibri" w:hAnsi="Times New Roman" w:cs="Times New Roman"/>
          <w:sz w:val="24"/>
          <w:szCs w:val="24"/>
        </w:rPr>
        <w:t>vartotojųs</w:t>
      </w:r>
      <w:proofErr w:type="spellEnd"/>
      <w:r w:rsidRPr="009537F4">
        <w:rPr>
          <w:rFonts w:ascii="Times New Roman" w:eastAsia="Calibri" w:hAnsi="Times New Roman" w:cs="Times New Roman"/>
          <w:sz w:val="24"/>
          <w:szCs w:val="24"/>
        </w:rPr>
        <w:t xml:space="preserve"> į</w:t>
      </w:r>
      <w:r w:rsidRPr="009537F4">
        <w:rPr>
          <w:rFonts w:ascii="Times New Roman" w:hAnsi="Times New Roman" w:cs="Times New Roman"/>
          <w:sz w:val="24"/>
          <w:szCs w:val="24"/>
        </w:rPr>
        <w:t xml:space="preserve"> </w:t>
      </w:r>
      <w:hyperlink r:id="rId6" w:history="1">
        <w:r w:rsidRPr="009537F4">
          <w:rPr>
            <w:rStyle w:val="Hyperlink"/>
            <w:rFonts w:ascii="Times New Roman" w:hAnsi="Times New Roman" w:cs="Times New Roman"/>
            <w:sz w:val="24"/>
            <w:szCs w:val="24"/>
          </w:rPr>
          <w:t>www.lsmu.lt</w:t>
        </w:r>
      </w:hyperlink>
      <w:r w:rsidRPr="009537F4">
        <w:rPr>
          <w:rFonts w:ascii="Times New Roman" w:eastAsia="Calibri" w:hAnsi="Times New Roman" w:cs="Times New Roman"/>
          <w:sz w:val="24"/>
          <w:szCs w:val="24"/>
        </w:rPr>
        <w:t xml:space="preserve"> tinklalapį. Tikslią nuorodą pateikia Perkančioji organizacija kartu su </w:t>
      </w:r>
      <w:proofErr w:type="spellStart"/>
      <w:r w:rsidRPr="009537F4">
        <w:rPr>
          <w:rFonts w:ascii="Times New Roman" w:eastAsia="Calibri" w:hAnsi="Times New Roman" w:cs="Times New Roman"/>
          <w:sz w:val="24"/>
          <w:szCs w:val="24"/>
        </w:rPr>
        <w:t>banerių</w:t>
      </w:r>
      <w:proofErr w:type="spellEnd"/>
      <w:r w:rsidRPr="009537F4">
        <w:rPr>
          <w:rFonts w:ascii="Times New Roman" w:eastAsia="Calibri" w:hAnsi="Times New Roman" w:cs="Times New Roman"/>
          <w:sz w:val="24"/>
          <w:szCs w:val="24"/>
        </w:rPr>
        <w:t xml:space="preserve"> maketais likus 1 sav. iki reklamos paleidimo</w:t>
      </w:r>
      <w:r w:rsidR="009A2A05" w:rsidRPr="009537F4">
        <w:rPr>
          <w:rFonts w:ascii="Times New Roman" w:eastAsia="Calibri" w:hAnsi="Times New Roman" w:cs="Times New Roman"/>
          <w:sz w:val="24"/>
          <w:szCs w:val="24"/>
        </w:rPr>
        <w:t>.</w:t>
      </w:r>
    </w:p>
    <w:p w14:paraId="534A902A" w14:textId="586CEEA1" w:rsidR="00F37C17" w:rsidRPr="009537F4" w:rsidRDefault="004609C7"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t xml:space="preserve">3. </w:t>
      </w:r>
      <w:r w:rsidR="00F37C17" w:rsidRPr="009537F4">
        <w:rPr>
          <w:rFonts w:ascii="Times New Roman" w:eastAsia="Calibri" w:hAnsi="Times New Roman" w:cs="Times New Roman"/>
          <w:sz w:val="24"/>
          <w:szCs w:val="24"/>
        </w:rPr>
        <w:t>Po kiekvieno reklaminio etapo įvykdymo, Paslaugos teikėjas privalo pateikti reklamos kampanijos ataskaitą, kurioje būtų matoma statistika (paspaudimai, reklamos skydelių parodymų kiekis).</w:t>
      </w:r>
    </w:p>
    <w:p w14:paraId="7A371CCE" w14:textId="77777777" w:rsidR="009B6EC5" w:rsidRPr="009537F4" w:rsidRDefault="009B6EC5"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rPr>
      </w:pPr>
      <w:r w:rsidRPr="009537F4">
        <w:rPr>
          <w:rFonts w:ascii="Times New Roman" w:eastAsia="Calibri" w:hAnsi="Times New Roman" w:cs="Times New Roman"/>
          <w:b/>
          <w:bCs/>
          <w:sz w:val="24"/>
          <w:szCs w:val="24"/>
        </w:rPr>
        <w:t>Preliminarūs paslaugos teikimo laikotarpiai:</w:t>
      </w:r>
    </w:p>
    <w:p w14:paraId="5535D9BC" w14:textId="77777777" w:rsidR="00E75B1B" w:rsidRPr="009537F4" w:rsidRDefault="00E75B1B" w:rsidP="00FC7F25">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t>Reklaminiai skydeliai 1 –  nuo 2025-03-24 iki 2025-03-30; nuo 2025-04-14 iki 2024-04-20; nuo 2025-04-28 iki 2025-05-04 ir nuo 2025-09-08 iki 2025-09-14</w:t>
      </w:r>
    </w:p>
    <w:p w14:paraId="1CAD3F1D" w14:textId="438764C5" w:rsidR="00E75B1B" w:rsidRPr="009537F4" w:rsidRDefault="00E75B1B" w:rsidP="004C0A7B">
      <w:pPr>
        <w:pStyle w:val="ListParagraph"/>
        <w:spacing w:after="0" w:line="360" w:lineRule="auto"/>
        <w:ind w:left="0"/>
        <w:jc w:val="both"/>
        <w:rPr>
          <w:rFonts w:ascii="Times New Roman" w:eastAsia="Calibri" w:hAnsi="Times New Roman" w:cs="Times New Roman"/>
          <w:sz w:val="24"/>
          <w:szCs w:val="24"/>
        </w:rPr>
      </w:pPr>
      <w:r w:rsidRPr="009537F4">
        <w:rPr>
          <w:rFonts w:ascii="Times New Roman" w:eastAsia="Calibri" w:hAnsi="Times New Roman" w:cs="Times New Roman"/>
          <w:sz w:val="24"/>
          <w:szCs w:val="24"/>
        </w:rPr>
        <w:lastRenderedPageBreak/>
        <w:t>Reklaminiai skydeliai 2 –  nuo 2025-03-17 iki 2025-03-30; nuo 2025-04-14 iki 2025-05-11  (</w:t>
      </w:r>
      <w:r w:rsidRPr="009537F4">
        <w:rPr>
          <w:rFonts w:ascii="Times New Roman" w:eastAsia="Calibri" w:hAnsi="Times New Roman" w:cs="Times New Roman"/>
          <w:i/>
          <w:iCs/>
          <w:sz w:val="24"/>
          <w:szCs w:val="24"/>
        </w:rPr>
        <w:t>paslauga nebus teikiama moksleivių atostogų metu, t. y. nuo 2025-04-21 iki 2025-04-27</w:t>
      </w:r>
      <w:r w:rsidRPr="009537F4">
        <w:rPr>
          <w:rFonts w:ascii="Times New Roman" w:eastAsia="Calibri" w:hAnsi="Times New Roman" w:cs="Times New Roman"/>
          <w:sz w:val="24"/>
          <w:szCs w:val="24"/>
        </w:rPr>
        <w:t xml:space="preserve">). </w:t>
      </w:r>
    </w:p>
    <w:p w14:paraId="6E89802F" w14:textId="77777777" w:rsidR="00F37C17" w:rsidRPr="009537F4" w:rsidRDefault="00F37C17" w:rsidP="009537F4">
      <w:pPr>
        <w:tabs>
          <w:tab w:val="left" w:pos="426"/>
          <w:tab w:val="left" w:pos="993"/>
        </w:tabs>
        <w:autoSpaceDE w:val="0"/>
        <w:autoSpaceDN w:val="0"/>
        <w:adjustRightInd w:val="0"/>
        <w:spacing w:line="360" w:lineRule="auto"/>
        <w:jc w:val="both"/>
        <w:rPr>
          <w:rFonts w:ascii="Times New Roman" w:hAnsi="Times New Roman" w:cs="Times New Roman"/>
          <w:sz w:val="24"/>
          <w:szCs w:val="24"/>
        </w:rPr>
      </w:pPr>
    </w:p>
    <w:p w14:paraId="6F67C3BE" w14:textId="77777777" w:rsidR="000606DE" w:rsidRPr="000606DE" w:rsidRDefault="000606DE" w:rsidP="000606DE">
      <w:pPr>
        <w:pStyle w:val="ListParagraph"/>
        <w:ind w:left="0"/>
        <w:jc w:val="both"/>
        <w:rPr>
          <w:rFonts w:ascii="Times New Roman" w:hAnsi="Times New Roman" w:cs="Times New Roman"/>
          <w:sz w:val="24"/>
          <w:szCs w:val="24"/>
        </w:rPr>
      </w:pPr>
    </w:p>
    <w:p w14:paraId="39D9608C" w14:textId="77777777" w:rsidR="00521E40" w:rsidRPr="00521E40" w:rsidRDefault="00521E40" w:rsidP="00521E40">
      <w:pPr>
        <w:jc w:val="both"/>
        <w:rPr>
          <w:rFonts w:ascii="Times New Roman" w:hAnsi="Times New Roman" w:cs="Times New Roman"/>
          <w:sz w:val="24"/>
          <w:szCs w:val="24"/>
        </w:rPr>
      </w:pPr>
    </w:p>
    <w:sectPr w:rsidR="00521E40" w:rsidRPr="00521E40" w:rsidSect="007458D6">
      <w:pgSz w:w="12240" w:h="15840"/>
      <w:pgMar w:top="1440" w:right="851"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E83"/>
    <w:multiLevelType w:val="hybridMultilevel"/>
    <w:tmpl w:val="368270C6"/>
    <w:lvl w:ilvl="0" w:tplc="1888801C">
      <w:start w:val="1"/>
      <w:numFmt w:val="decimal"/>
      <w:lvlText w:val="%1."/>
      <w:lvlJc w:val="left"/>
      <w:pPr>
        <w:ind w:left="600" w:hanging="6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2D6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25ED3"/>
    <w:multiLevelType w:val="hybridMultilevel"/>
    <w:tmpl w:val="437C3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DF10CE"/>
    <w:multiLevelType w:val="hybridMultilevel"/>
    <w:tmpl w:val="B6DA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52135"/>
    <w:multiLevelType w:val="hybridMultilevel"/>
    <w:tmpl w:val="75C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A048D"/>
    <w:multiLevelType w:val="hybridMultilevel"/>
    <w:tmpl w:val="99F6D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24A35"/>
    <w:multiLevelType w:val="hybridMultilevel"/>
    <w:tmpl w:val="045CB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986409"/>
    <w:multiLevelType w:val="hybridMultilevel"/>
    <w:tmpl w:val="ED580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864898">
    <w:abstractNumId w:val="4"/>
  </w:num>
  <w:num w:numId="2" w16cid:durableId="1847135318">
    <w:abstractNumId w:val="7"/>
  </w:num>
  <w:num w:numId="3" w16cid:durableId="1398552767">
    <w:abstractNumId w:val="2"/>
  </w:num>
  <w:num w:numId="4" w16cid:durableId="961035816">
    <w:abstractNumId w:val="5"/>
  </w:num>
  <w:num w:numId="5" w16cid:durableId="790125163">
    <w:abstractNumId w:val="6"/>
  </w:num>
  <w:num w:numId="6" w16cid:durableId="435713089">
    <w:abstractNumId w:val="1"/>
  </w:num>
  <w:num w:numId="7" w16cid:durableId="1443722899">
    <w:abstractNumId w:val="3"/>
  </w:num>
  <w:num w:numId="8" w16cid:durableId="3004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67"/>
    <w:rsid w:val="00017751"/>
    <w:rsid w:val="0004147F"/>
    <w:rsid w:val="000606DE"/>
    <w:rsid w:val="00066DFB"/>
    <w:rsid w:val="0007001B"/>
    <w:rsid w:val="00092B19"/>
    <w:rsid w:val="00095F5E"/>
    <w:rsid w:val="0009796F"/>
    <w:rsid w:val="000A71C5"/>
    <w:rsid w:val="000B1EA3"/>
    <w:rsid w:val="000E1819"/>
    <w:rsid w:val="00136628"/>
    <w:rsid w:val="00141A1C"/>
    <w:rsid w:val="00146B35"/>
    <w:rsid w:val="0015234E"/>
    <w:rsid w:val="001964CF"/>
    <w:rsid w:val="001A3AF5"/>
    <w:rsid w:val="001A421B"/>
    <w:rsid w:val="001D0D49"/>
    <w:rsid w:val="001E2CA7"/>
    <w:rsid w:val="001F3D44"/>
    <w:rsid w:val="001F4BCF"/>
    <w:rsid w:val="0020648A"/>
    <w:rsid w:val="00211693"/>
    <w:rsid w:val="00212029"/>
    <w:rsid w:val="0023428A"/>
    <w:rsid w:val="0023640B"/>
    <w:rsid w:val="00250499"/>
    <w:rsid w:val="002719EE"/>
    <w:rsid w:val="00271EBC"/>
    <w:rsid w:val="00272FEB"/>
    <w:rsid w:val="00273CE8"/>
    <w:rsid w:val="00281E75"/>
    <w:rsid w:val="002B3DA2"/>
    <w:rsid w:val="002C12BC"/>
    <w:rsid w:val="002F35A0"/>
    <w:rsid w:val="002F3F7B"/>
    <w:rsid w:val="002F7457"/>
    <w:rsid w:val="00303217"/>
    <w:rsid w:val="00323103"/>
    <w:rsid w:val="00350FBF"/>
    <w:rsid w:val="00352B6B"/>
    <w:rsid w:val="00352F67"/>
    <w:rsid w:val="00354861"/>
    <w:rsid w:val="003606DC"/>
    <w:rsid w:val="00366AFA"/>
    <w:rsid w:val="00367390"/>
    <w:rsid w:val="00375016"/>
    <w:rsid w:val="00375CBB"/>
    <w:rsid w:val="00393A53"/>
    <w:rsid w:val="003A2764"/>
    <w:rsid w:val="003B7971"/>
    <w:rsid w:val="003E2F38"/>
    <w:rsid w:val="003F5FE1"/>
    <w:rsid w:val="004027AB"/>
    <w:rsid w:val="00410CAB"/>
    <w:rsid w:val="00435C5A"/>
    <w:rsid w:val="0045274D"/>
    <w:rsid w:val="00453457"/>
    <w:rsid w:val="004609C7"/>
    <w:rsid w:val="00466D01"/>
    <w:rsid w:val="0047313D"/>
    <w:rsid w:val="00490684"/>
    <w:rsid w:val="004A2BAE"/>
    <w:rsid w:val="004A7A2A"/>
    <w:rsid w:val="004C0A7B"/>
    <w:rsid w:val="004E7E9A"/>
    <w:rsid w:val="004F4F94"/>
    <w:rsid w:val="004F7EF3"/>
    <w:rsid w:val="00521088"/>
    <w:rsid w:val="00521E40"/>
    <w:rsid w:val="005248F8"/>
    <w:rsid w:val="00537A81"/>
    <w:rsid w:val="00540C86"/>
    <w:rsid w:val="00541B5C"/>
    <w:rsid w:val="0054632D"/>
    <w:rsid w:val="005535AA"/>
    <w:rsid w:val="00553E9B"/>
    <w:rsid w:val="005A166F"/>
    <w:rsid w:val="005A2B0E"/>
    <w:rsid w:val="005A67A0"/>
    <w:rsid w:val="005B02C9"/>
    <w:rsid w:val="005B2E53"/>
    <w:rsid w:val="005B3F31"/>
    <w:rsid w:val="005B6068"/>
    <w:rsid w:val="005D2726"/>
    <w:rsid w:val="005D67E7"/>
    <w:rsid w:val="005F0122"/>
    <w:rsid w:val="005F5647"/>
    <w:rsid w:val="00634E65"/>
    <w:rsid w:val="00636B8B"/>
    <w:rsid w:val="00641A18"/>
    <w:rsid w:val="00643119"/>
    <w:rsid w:val="00672909"/>
    <w:rsid w:val="00684CA7"/>
    <w:rsid w:val="006B1FAF"/>
    <w:rsid w:val="006C1B7F"/>
    <w:rsid w:val="006C5156"/>
    <w:rsid w:val="006C702F"/>
    <w:rsid w:val="006E1416"/>
    <w:rsid w:val="006F6A66"/>
    <w:rsid w:val="00737074"/>
    <w:rsid w:val="007458D6"/>
    <w:rsid w:val="00760E0D"/>
    <w:rsid w:val="0078240B"/>
    <w:rsid w:val="00794890"/>
    <w:rsid w:val="007B39D6"/>
    <w:rsid w:val="007B3AF4"/>
    <w:rsid w:val="007C1273"/>
    <w:rsid w:val="007C718D"/>
    <w:rsid w:val="007D28FC"/>
    <w:rsid w:val="007D63CA"/>
    <w:rsid w:val="007E5353"/>
    <w:rsid w:val="00813549"/>
    <w:rsid w:val="0081423A"/>
    <w:rsid w:val="00821C95"/>
    <w:rsid w:val="008260C5"/>
    <w:rsid w:val="0084014C"/>
    <w:rsid w:val="00843CE5"/>
    <w:rsid w:val="00851B39"/>
    <w:rsid w:val="008544EF"/>
    <w:rsid w:val="008555D6"/>
    <w:rsid w:val="008622CD"/>
    <w:rsid w:val="00863C19"/>
    <w:rsid w:val="00881651"/>
    <w:rsid w:val="008845B8"/>
    <w:rsid w:val="0089381E"/>
    <w:rsid w:val="008A7996"/>
    <w:rsid w:val="008B2169"/>
    <w:rsid w:val="008C1075"/>
    <w:rsid w:val="008C5782"/>
    <w:rsid w:val="008F7EC1"/>
    <w:rsid w:val="00902FF4"/>
    <w:rsid w:val="0090400C"/>
    <w:rsid w:val="00915017"/>
    <w:rsid w:val="00922996"/>
    <w:rsid w:val="00945CD2"/>
    <w:rsid w:val="009537F4"/>
    <w:rsid w:val="00963B66"/>
    <w:rsid w:val="00966ABC"/>
    <w:rsid w:val="00973450"/>
    <w:rsid w:val="009837F0"/>
    <w:rsid w:val="00984671"/>
    <w:rsid w:val="00987A3F"/>
    <w:rsid w:val="00994DEE"/>
    <w:rsid w:val="009A2A05"/>
    <w:rsid w:val="009B6EC5"/>
    <w:rsid w:val="009D1D77"/>
    <w:rsid w:val="009D7092"/>
    <w:rsid w:val="009E0828"/>
    <w:rsid w:val="009F356B"/>
    <w:rsid w:val="00A0719C"/>
    <w:rsid w:val="00A3380F"/>
    <w:rsid w:val="00A40119"/>
    <w:rsid w:val="00A64950"/>
    <w:rsid w:val="00A674F9"/>
    <w:rsid w:val="00A71455"/>
    <w:rsid w:val="00A76C91"/>
    <w:rsid w:val="00A85204"/>
    <w:rsid w:val="00A94EFB"/>
    <w:rsid w:val="00AA0579"/>
    <w:rsid w:val="00AA63CE"/>
    <w:rsid w:val="00AC72A5"/>
    <w:rsid w:val="00AF0ACB"/>
    <w:rsid w:val="00B706FE"/>
    <w:rsid w:val="00B92B68"/>
    <w:rsid w:val="00B9792D"/>
    <w:rsid w:val="00BA02C6"/>
    <w:rsid w:val="00BA1FEA"/>
    <w:rsid w:val="00BE37D8"/>
    <w:rsid w:val="00BF04B5"/>
    <w:rsid w:val="00C01B56"/>
    <w:rsid w:val="00C15C80"/>
    <w:rsid w:val="00C61EBD"/>
    <w:rsid w:val="00C87ED8"/>
    <w:rsid w:val="00C9367E"/>
    <w:rsid w:val="00CD08C6"/>
    <w:rsid w:val="00CE6CFF"/>
    <w:rsid w:val="00D10377"/>
    <w:rsid w:val="00D21117"/>
    <w:rsid w:val="00D30573"/>
    <w:rsid w:val="00D4581C"/>
    <w:rsid w:val="00D45B4B"/>
    <w:rsid w:val="00D633C7"/>
    <w:rsid w:val="00DA0577"/>
    <w:rsid w:val="00DB04A5"/>
    <w:rsid w:val="00DE68DC"/>
    <w:rsid w:val="00E24C65"/>
    <w:rsid w:val="00E34CB3"/>
    <w:rsid w:val="00E449D3"/>
    <w:rsid w:val="00E51982"/>
    <w:rsid w:val="00E75B1B"/>
    <w:rsid w:val="00E82BAB"/>
    <w:rsid w:val="00E901A9"/>
    <w:rsid w:val="00E9536E"/>
    <w:rsid w:val="00EB6122"/>
    <w:rsid w:val="00EC4484"/>
    <w:rsid w:val="00EC529B"/>
    <w:rsid w:val="00EF22A2"/>
    <w:rsid w:val="00F025FC"/>
    <w:rsid w:val="00F05482"/>
    <w:rsid w:val="00F3179A"/>
    <w:rsid w:val="00F37C17"/>
    <w:rsid w:val="00F42C15"/>
    <w:rsid w:val="00F616F1"/>
    <w:rsid w:val="00F62E76"/>
    <w:rsid w:val="00F6340C"/>
    <w:rsid w:val="00F87B07"/>
    <w:rsid w:val="00F9206B"/>
    <w:rsid w:val="00F92B5F"/>
    <w:rsid w:val="00FB3AAB"/>
    <w:rsid w:val="00FB6129"/>
    <w:rsid w:val="00FC390F"/>
    <w:rsid w:val="00FC7F25"/>
    <w:rsid w:val="00FD5772"/>
    <w:rsid w:val="00FE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182E"/>
  <w15:chartTrackingRefBased/>
  <w15:docId w15:val="{E5DE6950-8831-4C2D-8E8E-83A26FEC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35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67"/>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352F67"/>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352F67"/>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352F67"/>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352F67"/>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352F67"/>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352F67"/>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352F67"/>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352F67"/>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35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67"/>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35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67"/>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352F67"/>
    <w:pPr>
      <w:spacing w:before="160"/>
      <w:jc w:val="center"/>
    </w:pPr>
    <w:rPr>
      <w:i/>
      <w:iCs/>
      <w:color w:val="404040" w:themeColor="text1" w:themeTint="BF"/>
    </w:rPr>
  </w:style>
  <w:style w:type="character" w:customStyle="1" w:styleId="QuoteChar">
    <w:name w:val="Quote Char"/>
    <w:basedOn w:val="DefaultParagraphFont"/>
    <w:link w:val="Quote"/>
    <w:uiPriority w:val="29"/>
    <w:rsid w:val="00352F67"/>
    <w:rPr>
      <w:i/>
      <w:iCs/>
      <w:color w:val="404040" w:themeColor="text1" w:themeTint="BF"/>
      <w:lang w:val="lt-LT"/>
    </w:rPr>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352F67"/>
    <w:pPr>
      <w:ind w:left="720"/>
      <w:contextualSpacing/>
    </w:pPr>
  </w:style>
  <w:style w:type="character" w:styleId="IntenseEmphasis">
    <w:name w:val="Intense Emphasis"/>
    <w:basedOn w:val="DefaultParagraphFont"/>
    <w:uiPriority w:val="21"/>
    <w:qFormat/>
    <w:rsid w:val="00352F67"/>
    <w:rPr>
      <w:i/>
      <w:iCs/>
      <w:color w:val="0F4761" w:themeColor="accent1" w:themeShade="BF"/>
    </w:rPr>
  </w:style>
  <w:style w:type="paragraph" w:styleId="IntenseQuote">
    <w:name w:val="Intense Quote"/>
    <w:basedOn w:val="Normal"/>
    <w:next w:val="Normal"/>
    <w:link w:val="IntenseQuoteChar"/>
    <w:uiPriority w:val="30"/>
    <w:qFormat/>
    <w:rsid w:val="0035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67"/>
    <w:rPr>
      <w:i/>
      <w:iCs/>
      <w:color w:val="0F4761" w:themeColor="accent1" w:themeShade="BF"/>
      <w:lang w:val="lt-LT"/>
    </w:rPr>
  </w:style>
  <w:style w:type="character" w:styleId="IntenseReference">
    <w:name w:val="Intense Reference"/>
    <w:basedOn w:val="DefaultParagraphFont"/>
    <w:uiPriority w:val="32"/>
    <w:qFormat/>
    <w:rsid w:val="00352F67"/>
    <w:rPr>
      <w:b/>
      <w:bCs/>
      <w:smallCaps/>
      <w:color w:val="0F4761" w:themeColor="accent1" w:themeShade="BF"/>
      <w:spacing w:val="5"/>
    </w:rPr>
  </w:style>
  <w:style w:type="table" w:styleId="TableGrid">
    <w:name w:val="Table Grid"/>
    <w:basedOn w:val="TableNormal"/>
    <w:uiPriority w:val="39"/>
    <w:rsid w:val="0085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04147F"/>
    <w:rPr>
      <w:lang w:val="lt-LT"/>
    </w:rPr>
  </w:style>
  <w:style w:type="character" w:styleId="CommentReference">
    <w:name w:val="annotation reference"/>
    <w:basedOn w:val="DefaultParagraphFont"/>
    <w:uiPriority w:val="99"/>
    <w:semiHidden/>
    <w:unhideWhenUsed/>
    <w:rsid w:val="005A166F"/>
    <w:rPr>
      <w:sz w:val="16"/>
      <w:szCs w:val="16"/>
    </w:rPr>
  </w:style>
  <w:style w:type="paragraph" w:styleId="CommentText">
    <w:name w:val="annotation text"/>
    <w:basedOn w:val="Normal"/>
    <w:link w:val="CommentTextChar"/>
    <w:uiPriority w:val="99"/>
    <w:unhideWhenUsed/>
    <w:rsid w:val="005A166F"/>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5A166F"/>
    <w:rPr>
      <w:kern w:val="0"/>
      <w:sz w:val="20"/>
      <w:szCs w:val="20"/>
      <w14:ligatures w14:val="none"/>
    </w:rPr>
  </w:style>
  <w:style w:type="paragraph" w:styleId="NormalWeb">
    <w:name w:val="Normal (Web)"/>
    <w:basedOn w:val="Normal"/>
    <w:uiPriority w:val="99"/>
    <w:unhideWhenUsed/>
    <w:rsid w:val="005A16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F87B07"/>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F87B07"/>
    <w:rPr>
      <w:b/>
      <w:bCs/>
      <w:kern w:val="0"/>
      <w:sz w:val="20"/>
      <w:szCs w:val="20"/>
      <w:lang w:val="lt-LT"/>
      <w14:ligatures w14:val="none"/>
    </w:rPr>
  </w:style>
  <w:style w:type="character" w:styleId="Hyperlink">
    <w:name w:val="Hyperlink"/>
    <w:uiPriority w:val="99"/>
    <w:unhideWhenUsed/>
    <w:rsid w:val="002C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mu.lt" TargetMode="External"/><Relationship Id="rId5" Type="http://schemas.openxmlformats.org/officeDocument/2006/relationships/hyperlink" Target="http://www.ls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Valionytė</dc:creator>
  <cp:keywords/>
  <dc:description/>
  <cp:lastModifiedBy>Ieva Valionytė</cp:lastModifiedBy>
  <cp:revision>56</cp:revision>
  <dcterms:created xsi:type="dcterms:W3CDTF">2025-02-10T12:21:00Z</dcterms:created>
  <dcterms:modified xsi:type="dcterms:W3CDTF">2025-02-25T09:09:00Z</dcterms:modified>
</cp:coreProperties>
</file>