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B6AE" w14:textId="2B153E0F" w:rsidR="001E7D54" w:rsidRPr="001E7D54" w:rsidRDefault="00F678D8" w:rsidP="001E7D54">
      <w:pPr>
        <w:spacing w:after="0" w:line="276" w:lineRule="auto"/>
        <w:ind w:right="74"/>
        <w:jc w:val="center"/>
        <w:rPr>
          <w:rFonts w:ascii="Times New Roman" w:hAnsi="Times New Roman" w:cs="Times New Roman"/>
          <w:b/>
          <w:bCs/>
          <w:color w:val="00241A"/>
          <w:sz w:val="24"/>
          <w:szCs w:val="24"/>
          <w:shd w:val="clear" w:color="auto" w:fill="FFFFFF"/>
        </w:rPr>
      </w:pPr>
      <w:r w:rsidRPr="00287C2B">
        <w:rPr>
          <w:rFonts w:ascii="Times New Roman" w:hAnsi="Times New Roman" w:cs="Times New Roman"/>
          <w:b/>
          <w:bCs/>
          <w:color w:val="00241A"/>
          <w:sz w:val="24"/>
          <w:szCs w:val="24"/>
          <w:shd w:val="clear" w:color="auto" w:fill="FFFFFF"/>
        </w:rPr>
        <w:t>Rinkos konsultacijos „</w:t>
      </w:r>
      <w:r w:rsidR="001E7D54">
        <w:rPr>
          <w:rFonts w:ascii="Times New Roman" w:hAnsi="Times New Roman" w:cs="Times New Roman"/>
          <w:b/>
          <w:bCs/>
          <w:color w:val="00241A"/>
          <w:sz w:val="24"/>
          <w:szCs w:val="24"/>
          <w:shd w:val="clear" w:color="auto" w:fill="FFFFFF"/>
        </w:rPr>
        <w:t xml:space="preserve">DĖL </w:t>
      </w:r>
      <w:r w:rsidR="001E7D54" w:rsidRPr="001E7D54">
        <w:rPr>
          <w:rFonts w:ascii="Times New Roman" w:hAnsi="Times New Roman" w:cs="Times New Roman"/>
          <w:b/>
          <w:bCs/>
          <w:color w:val="00241A"/>
          <w:sz w:val="24"/>
          <w:szCs w:val="24"/>
          <w:shd w:val="clear" w:color="auto" w:fill="FFFFFF"/>
        </w:rPr>
        <w:t>SOCIALINĖS GLOBOS NAMŲ, ADRESU ŽEMAIČIŲ G. 18, PANEVĖŽYS</w:t>
      </w:r>
    </w:p>
    <w:p w14:paraId="436327BB" w14:textId="6ECC34DF" w:rsidR="00F678D8" w:rsidRPr="00287C2B" w:rsidRDefault="001E7D54" w:rsidP="001E7D54">
      <w:pPr>
        <w:spacing w:after="0" w:line="276" w:lineRule="auto"/>
        <w:ind w:right="74"/>
        <w:jc w:val="center"/>
        <w:rPr>
          <w:rFonts w:ascii="Times New Roman" w:hAnsi="Times New Roman" w:cs="Times New Roman"/>
          <w:b/>
          <w:bCs/>
          <w:color w:val="00241A"/>
          <w:sz w:val="24"/>
          <w:szCs w:val="24"/>
          <w:shd w:val="clear" w:color="auto" w:fill="FFFFFF"/>
        </w:rPr>
      </w:pPr>
      <w:r w:rsidRPr="001E7D54">
        <w:rPr>
          <w:rFonts w:ascii="Times New Roman" w:hAnsi="Times New Roman" w:cs="Times New Roman"/>
          <w:b/>
          <w:bCs/>
          <w:color w:val="00241A"/>
          <w:sz w:val="24"/>
          <w:szCs w:val="24"/>
          <w:shd w:val="clear" w:color="auto" w:fill="FFFFFF"/>
        </w:rPr>
        <w:t>PASTATO REKONSTRAVIMO PROJEKTINIŲ PASIŪLYMŲ, TECHNINIO DARBO</w:t>
      </w:r>
      <w:r>
        <w:rPr>
          <w:rFonts w:ascii="Times New Roman" w:hAnsi="Times New Roman" w:cs="Times New Roman"/>
          <w:b/>
          <w:bCs/>
          <w:color w:val="00241A"/>
          <w:sz w:val="24"/>
          <w:szCs w:val="24"/>
          <w:shd w:val="clear" w:color="auto" w:fill="FFFFFF"/>
        </w:rPr>
        <w:t xml:space="preserve"> PROJEKTO PARENGIMO IR PROJEKTO VYKDYMO </w:t>
      </w:r>
      <w:r w:rsidRPr="001E7D54">
        <w:rPr>
          <w:rFonts w:ascii="Times New Roman" w:hAnsi="Times New Roman" w:cs="Times New Roman"/>
          <w:b/>
          <w:bCs/>
          <w:color w:val="00241A"/>
          <w:sz w:val="24"/>
          <w:szCs w:val="24"/>
          <w:shd w:val="clear" w:color="auto" w:fill="FFFFFF"/>
        </w:rPr>
        <w:t>PRIEŽIŪROS PASLAUGŲ</w:t>
      </w:r>
      <w:r w:rsidR="00F678D8" w:rsidRPr="00287C2B">
        <w:rPr>
          <w:rFonts w:ascii="Times New Roman" w:hAnsi="Times New Roman" w:cs="Times New Roman"/>
          <w:b/>
          <w:bCs/>
          <w:color w:val="00241A"/>
          <w:sz w:val="24"/>
          <w:szCs w:val="24"/>
          <w:shd w:val="clear" w:color="auto" w:fill="FFFFFF"/>
        </w:rPr>
        <w:t>“</w:t>
      </w:r>
      <w:r w:rsidR="00287C2B" w:rsidRPr="00287C2B">
        <w:rPr>
          <w:rFonts w:ascii="Times New Roman" w:hAnsi="Times New Roman" w:cs="Times New Roman"/>
          <w:b/>
          <w:bCs/>
          <w:color w:val="00241A"/>
          <w:sz w:val="24"/>
          <w:szCs w:val="24"/>
          <w:shd w:val="clear" w:color="auto" w:fill="FFFFFF"/>
        </w:rPr>
        <w:t xml:space="preserve"> rezultatų </w:t>
      </w:r>
      <w:r w:rsidR="00F678D8" w:rsidRPr="00287C2B">
        <w:rPr>
          <w:rFonts w:ascii="Times New Roman" w:hAnsi="Times New Roman" w:cs="Times New Roman"/>
          <w:b/>
          <w:bCs/>
          <w:color w:val="00241A"/>
          <w:sz w:val="24"/>
          <w:szCs w:val="24"/>
          <w:shd w:val="clear" w:color="auto" w:fill="FFFFFF"/>
        </w:rPr>
        <w:t>apibendrinimo suvestinė</w:t>
      </w:r>
    </w:p>
    <w:p w14:paraId="3D88F935" w14:textId="77777777" w:rsidR="00F678D8" w:rsidRPr="00287C2B" w:rsidRDefault="00F678D8" w:rsidP="00287C2B">
      <w:pPr>
        <w:spacing w:line="276" w:lineRule="auto"/>
        <w:ind w:right="72"/>
        <w:rPr>
          <w:rFonts w:ascii="Times New Roman" w:hAnsi="Times New Roman" w:cs="Times New Roman"/>
          <w:sz w:val="24"/>
          <w:szCs w:val="24"/>
        </w:rPr>
      </w:pPr>
    </w:p>
    <w:p w14:paraId="68472139" w14:textId="77777777" w:rsidR="001E7D54" w:rsidRDefault="00287C2B" w:rsidP="001E7D54">
      <w:pPr>
        <w:pStyle w:val="Sraopastraipa"/>
        <w:numPr>
          <w:ilvl w:val="0"/>
          <w:numId w:val="1"/>
        </w:numPr>
        <w:tabs>
          <w:tab w:val="left" w:pos="426"/>
        </w:tabs>
        <w:spacing w:after="120" w:line="276" w:lineRule="auto"/>
        <w:ind w:right="74" w:hanging="720"/>
        <w:contextualSpacing w:val="0"/>
        <w:rPr>
          <w:rFonts w:ascii="Times New Roman" w:hAnsi="Times New Roman" w:cs="Times New Roman"/>
          <w:sz w:val="24"/>
          <w:szCs w:val="24"/>
        </w:rPr>
      </w:pPr>
      <w:r w:rsidRPr="00287C2B">
        <w:rPr>
          <w:rFonts w:ascii="Times New Roman" w:hAnsi="Times New Roman" w:cs="Times New Roman"/>
          <w:sz w:val="24"/>
          <w:szCs w:val="24"/>
        </w:rPr>
        <w:t>Perkančioji organizacija – Panevėžio miesto savivaldybės administracija.</w:t>
      </w:r>
    </w:p>
    <w:p w14:paraId="10A5616B" w14:textId="75867A8C" w:rsidR="00F678D8" w:rsidRPr="001E7D54" w:rsidRDefault="00287C2B" w:rsidP="007301C6">
      <w:pPr>
        <w:pStyle w:val="Sraopastraipa"/>
        <w:numPr>
          <w:ilvl w:val="0"/>
          <w:numId w:val="1"/>
        </w:numPr>
        <w:tabs>
          <w:tab w:val="left" w:pos="426"/>
        </w:tabs>
        <w:spacing w:after="120" w:line="276" w:lineRule="auto"/>
        <w:ind w:left="0" w:right="74" w:firstLine="0"/>
        <w:contextualSpacing w:val="0"/>
        <w:jc w:val="both"/>
        <w:rPr>
          <w:rFonts w:ascii="Times New Roman" w:hAnsi="Times New Roman" w:cs="Times New Roman"/>
          <w:sz w:val="24"/>
          <w:szCs w:val="24"/>
        </w:rPr>
      </w:pPr>
      <w:r w:rsidRPr="001E7D54">
        <w:rPr>
          <w:rFonts w:ascii="Times New Roman" w:hAnsi="Times New Roman" w:cs="Times New Roman"/>
          <w:sz w:val="24"/>
          <w:szCs w:val="24"/>
        </w:rPr>
        <w:t xml:space="preserve">Planuojamo pirkimo objektas – </w:t>
      </w:r>
      <w:bookmarkStart w:id="0" w:name="_Hlk173830900"/>
      <w:r w:rsidR="00F678D8" w:rsidRPr="001E7D54">
        <w:rPr>
          <w:rFonts w:ascii="Times New Roman" w:eastAsia="Calibri" w:hAnsi="Times New Roman" w:cs="Times New Roman"/>
          <w:sz w:val="24"/>
          <w:szCs w:val="24"/>
        </w:rPr>
        <w:t>„</w:t>
      </w:r>
      <w:r w:rsidR="001E7D54" w:rsidRPr="001E7D54">
        <w:rPr>
          <w:rFonts w:ascii="Times New Roman" w:eastAsia="Calibri" w:hAnsi="Times New Roman" w:cs="Times New Roman"/>
          <w:sz w:val="24"/>
          <w:szCs w:val="24"/>
        </w:rPr>
        <w:t>Socialinės globos namų, adresu Žemaičių g. 18, Panevėžys pastato rekonstravimo projektinių pasiūlymų, techninio darbo projekto parengimas ir projekto vykdymo priežiūros paslaugos</w:t>
      </w:r>
      <w:r w:rsidR="00F678D8" w:rsidRPr="001E7D54">
        <w:rPr>
          <w:rFonts w:ascii="Times New Roman" w:eastAsia="Calibri" w:hAnsi="Times New Roman" w:cs="Times New Roman"/>
          <w:sz w:val="24"/>
          <w:szCs w:val="24"/>
        </w:rPr>
        <w:t>“</w:t>
      </w:r>
      <w:bookmarkEnd w:id="0"/>
      <w:r w:rsidR="00F678D8" w:rsidRPr="001E7D54">
        <w:rPr>
          <w:rFonts w:ascii="Times New Roman" w:hAnsi="Times New Roman" w:cs="Times New Roman"/>
          <w:sz w:val="24"/>
          <w:szCs w:val="24"/>
        </w:rPr>
        <w:t xml:space="preserve"> (BVPŽ kodas </w:t>
      </w:r>
      <w:r w:rsidR="001E7D54">
        <w:rPr>
          <w:rFonts w:ascii="Times New Roman" w:hAnsi="Times New Roman" w:cs="Times New Roman"/>
          <w:sz w:val="24"/>
          <w:szCs w:val="24"/>
        </w:rPr>
        <w:t>71220000</w:t>
      </w:r>
      <w:r w:rsidR="00F678D8" w:rsidRPr="001E7D54">
        <w:rPr>
          <w:rFonts w:ascii="Times New Roman" w:hAnsi="Times New Roman" w:cs="Times New Roman"/>
          <w:sz w:val="24"/>
          <w:szCs w:val="24"/>
        </w:rPr>
        <w:t>-</w:t>
      </w:r>
      <w:r w:rsidR="001E7D54">
        <w:rPr>
          <w:rFonts w:ascii="Times New Roman" w:hAnsi="Times New Roman" w:cs="Times New Roman"/>
          <w:sz w:val="24"/>
          <w:szCs w:val="24"/>
        </w:rPr>
        <w:t>6</w:t>
      </w:r>
      <w:r w:rsidR="007301C6">
        <w:rPr>
          <w:rFonts w:ascii="Times New Roman" w:hAnsi="Times New Roman" w:cs="Times New Roman"/>
          <w:sz w:val="24"/>
          <w:szCs w:val="24"/>
        </w:rPr>
        <w:t>, 71248000-8 (papildomas)</w:t>
      </w:r>
      <w:r w:rsidR="00F678D8" w:rsidRPr="001E7D54">
        <w:rPr>
          <w:rFonts w:ascii="Times New Roman" w:hAnsi="Times New Roman" w:cs="Times New Roman"/>
          <w:sz w:val="24"/>
          <w:szCs w:val="24"/>
        </w:rPr>
        <w:t>)</w:t>
      </w:r>
      <w:r w:rsidRPr="001E7D54">
        <w:rPr>
          <w:rFonts w:ascii="Times New Roman" w:hAnsi="Times New Roman" w:cs="Times New Roman"/>
          <w:sz w:val="24"/>
          <w:szCs w:val="24"/>
        </w:rPr>
        <w:t>.</w:t>
      </w:r>
    </w:p>
    <w:p w14:paraId="6CFF5A69" w14:textId="7DF6D7F8" w:rsidR="002120F7" w:rsidRDefault="002120F7" w:rsidP="00423F52">
      <w:pPr>
        <w:pStyle w:val="Sraopastraipa"/>
        <w:numPr>
          <w:ilvl w:val="0"/>
          <w:numId w:val="1"/>
        </w:numPr>
        <w:tabs>
          <w:tab w:val="left" w:pos="426"/>
        </w:tabs>
        <w:spacing w:after="120" w:line="276" w:lineRule="auto"/>
        <w:ind w:left="0" w:right="7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Rinkos konsultacijos vykdymo priemonės – rinkos konsultacija buvo vykdoma Centrinės viešųjų pirkimų informacinės sistemos </w:t>
      </w:r>
      <w:r w:rsidR="00363B4F">
        <w:rPr>
          <w:rFonts w:ascii="Times New Roman" w:hAnsi="Times New Roman" w:cs="Times New Roman"/>
          <w:sz w:val="24"/>
          <w:szCs w:val="24"/>
        </w:rPr>
        <w:t xml:space="preserve">(toliau – CVP IS) </w:t>
      </w:r>
      <w:r>
        <w:rPr>
          <w:rFonts w:ascii="Times New Roman" w:hAnsi="Times New Roman" w:cs="Times New Roman"/>
          <w:sz w:val="24"/>
          <w:szCs w:val="24"/>
        </w:rPr>
        <w:t>priemonėmis.</w:t>
      </w:r>
    </w:p>
    <w:p w14:paraId="42E2E406" w14:textId="7CE2196D" w:rsidR="00287C2B" w:rsidRPr="007301C6" w:rsidRDefault="002120F7" w:rsidP="00287C2B">
      <w:pPr>
        <w:pStyle w:val="Sraopastraipa"/>
        <w:numPr>
          <w:ilvl w:val="0"/>
          <w:numId w:val="1"/>
        </w:numPr>
        <w:tabs>
          <w:tab w:val="left" w:pos="426"/>
        </w:tabs>
        <w:spacing w:line="276" w:lineRule="auto"/>
        <w:ind w:left="0" w:right="72" w:firstLine="0"/>
        <w:jc w:val="both"/>
        <w:rPr>
          <w:rFonts w:ascii="Times New Roman" w:hAnsi="Times New Roman" w:cs="Times New Roman"/>
          <w:sz w:val="24"/>
          <w:szCs w:val="24"/>
        </w:rPr>
      </w:pPr>
      <w:r>
        <w:rPr>
          <w:rFonts w:ascii="Times New Roman" w:hAnsi="Times New Roman" w:cs="Times New Roman"/>
          <w:sz w:val="24"/>
          <w:szCs w:val="24"/>
        </w:rPr>
        <w:t xml:space="preserve">Rinkos konsultacijos </w:t>
      </w:r>
      <w:r w:rsidR="00423F52" w:rsidRPr="007301C6">
        <w:rPr>
          <w:rFonts w:ascii="Times New Roman" w:hAnsi="Times New Roman" w:cs="Times New Roman"/>
          <w:sz w:val="24"/>
          <w:szCs w:val="24"/>
        </w:rPr>
        <w:t xml:space="preserve">atlikimo </w:t>
      </w:r>
      <w:r w:rsidRPr="007301C6">
        <w:rPr>
          <w:rFonts w:ascii="Times New Roman" w:hAnsi="Times New Roman" w:cs="Times New Roman"/>
          <w:sz w:val="24"/>
          <w:szCs w:val="24"/>
        </w:rPr>
        <w:t>terminai:</w:t>
      </w:r>
    </w:p>
    <w:p w14:paraId="2BE87770" w14:textId="2B5D17A4" w:rsidR="002120F7" w:rsidRPr="007301C6" w:rsidRDefault="00423F52" w:rsidP="00423F52">
      <w:pPr>
        <w:pStyle w:val="Sraopastraipa"/>
        <w:tabs>
          <w:tab w:val="left" w:pos="426"/>
        </w:tabs>
        <w:spacing w:line="276" w:lineRule="auto"/>
        <w:ind w:left="0" w:right="72"/>
        <w:jc w:val="both"/>
        <w:rPr>
          <w:rFonts w:ascii="Times New Roman" w:hAnsi="Times New Roman" w:cs="Times New Roman"/>
          <w:sz w:val="24"/>
          <w:szCs w:val="24"/>
        </w:rPr>
      </w:pPr>
      <w:r w:rsidRPr="007301C6">
        <w:rPr>
          <w:rFonts w:ascii="Times New Roman" w:hAnsi="Times New Roman" w:cs="Times New Roman"/>
          <w:sz w:val="24"/>
          <w:szCs w:val="24"/>
        </w:rPr>
        <w:t>4</w:t>
      </w:r>
      <w:r w:rsidR="002120F7" w:rsidRPr="007301C6">
        <w:rPr>
          <w:rFonts w:ascii="Times New Roman" w:hAnsi="Times New Roman" w:cs="Times New Roman"/>
          <w:sz w:val="24"/>
          <w:szCs w:val="24"/>
        </w:rPr>
        <w:t>.1.  paskelbimas</w:t>
      </w:r>
      <w:r w:rsidRPr="007301C6">
        <w:rPr>
          <w:rFonts w:ascii="Times New Roman" w:hAnsi="Times New Roman" w:cs="Times New Roman"/>
          <w:sz w:val="24"/>
          <w:szCs w:val="24"/>
        </w:rPr>
        <w:t xml:space="preserve"> –</w:t>
      </w:r>
      <w:r w:rsidR="002120F7" w:rsidRPr="007301C6">
        <w:rPr>
          <w:rFonts w:ascii="Times New Roman" w:hAnsi="Times New Roman" w:cs="Times New Roman"/>
          <w:sz w:val="24"/>
          <w:szCs w:val="24"/>
        </w:rPr>
        <w:t xml:space="preserve"> </w:t>
      </w:r>
      <w:r w:rsidRPr="007301C6">
        <w:rPr>
          <w:rFonts w:ascii="Times New Roman" w:hAnsi="Times New Roman" w:cs="Times New Roman"/>
          <w:sz w:val="24"/>
          <w:szCs w:val="24"/>
        </w:rPr>
        <w:t xml:space="preserve">paskelbimo data CVP IS – </w:t>
      </w:r>
      <w:r w:rsidR="002120F7" w:rsidRPr="007301C6">
        <w:rPr>
          <w:rFonts w:ascii="Times New Roman" w:hAnsi="Times New Roman" w:cs="Times New Roman"/>
          <w:sz w:val="24"/>
          <w:szCs w:val="24"/>
        </w:rPr>
        <w:t>2025-0</w:t>
      </w:r>
      <w:r w:rsidR="007301C6" w:rsidRPr="007301C6">
        <w:rPr>
          <w:rFonts w:ascii="Times New Roman" w:hAnsi="Times New Roman" w:cs="Times New Roman"/>
          <w:sz w:val="24"/>
          <w:szCs w:val="24"/>
        </w:rPr>
        <w:t>2</w:t>
      </w:r>
      <w:r w:rsidR="002120F7" w:rsidRPr="007301C6">
        <w:rPr>
          <w:rFonts w:ascii="Times New Roman" w:hAnsi="Times New Roman" w:cs="Times New Roman"/>
          <w:sz w:val="24"/>
          <w:szCs w:val="24"/>
        </w:rPr>
        <w:t>-</w:t>
      </w:r>
      <w:r w:rsidR="007301C6" w:rsidRPr="007301C6">
        <w:rPr>
          <w:rFonts w:ascii="Times New Roman" w:hAnsi="Times New Roman" w:cs="Times New Roman"/>
          <w:sz w:val="24"/>
          <w:szCs w:val="24"/>
        </w:rPr>
        <w:t>05</w:t>
      </w:r>
      <w:r w:rsidRPr="007301C6">
        <w:rPr>
          <w:rFonts w:ascii="Times New Roman" w:hAnsi="Times New Roman" w:cs="Times New Roman"/>
          <w:sz w:val="24"/>
          <w:szCs w:val="24"/>
        </w:rPr>
        <w:t xml:space="preserve"> (Nr.</w:t>
      </w:r>
      <w:r w:rsidR="007301C6">
        <w:rPr>
          <w:rFonts w:ascii="Times New Roman" w:hAnsi="Times New Roman" w:cs="Times New Roman"/>
          <w:sz w:val="24"/>
          <w:szCs w:val="24"/>
        </w:rPr>
        <w:t xml:space="preserve"> 1062783</w:t>
      </w:r>
      <w:r w:rsidRPr="007301C6">
        <w:rPr>
          <w:rFonts w:ascii="Times New Roman" w:hAnsi="Times New Roman" w:cs="Times New Roman"/>
          <w:sz w:val="24"/>
          <w:szCs w:val="24"/>
          <w:shd w:val="clear" w:color="auto" w:fill="FFFFFF"/>
        </w:rPr>
        <w:t>);</w:t>
      </w:r>
    </w:p>
    <w:p w14:paraId="70E8F646" w14:textId="42231173" w:rsidR="002120F7" w:rsidRPr="007301C6" w:rsidRDefault="00423F52" w:rsidP="00E94FAF">
      <w:pPr>
        <w:pStyle w:val="Sraopastraipa"/>
        <w:tabs>
          <w:tab w:val="left" w:pos="426"/>
        </w:tabs>
        <w:spacing w:after="120" w:line="276" w:lineRule="auto"/>
        <w:ind w:left="0" w:right="74"/>
        <w:contextualSpacing w:val="0"/>
        <w:jc w:val="both"/>
        <w:rPr>
          <w:rFonts w:ascii="Times New Roman" w:hAnsi="Times New Roman" w:cs="Times New Roman"/>
          <w:sz w:val="24"/>
          <w:szCs w:val="24"/>
        </w:rPr>
      </w:pPr>
      <w:r w:rsidRPr="007301C6">
        <w:rPr>
          <w:rFonts w:ascii="Times New Roman" w:hAnsi="Times New Roman" w:cs="Times New Roman"/>
          <w:sz w:val="24"/>
          <w:szCs w:val="24"/>
        </w:rPr>
        <w:t>4</w:t>
      </w:r>
      <w:r w:rsidR="002120F7" w:rsidRPr="007301C6">
        <w:rPr>
          <w:rFonts w:ascii="Times New Roman" w:hAnsi="Times New Roman" w:cs="Times New Roman"/>
          <w:sz w:val="24"/>
          <w:szCs w:val="24"/>
        </w:rPr>
        <w:t>.2.  atsakymų</w:t>
      </w:r>
      <w:r w:rsidR="00363B4F" w:rsidRPr="007301C6">
        <w:rPr>
          <w:rFonts w:ascii="Times New Roman" w:hAnsi="Times New Roman" w:cs="Times New Roman"/>
          <w:sz w:val="24"/>
          <w:szCs w:val="24"/>
        </w:rPr>
        <w:t xml:space="preserve"> (pasiūlymų, pastabų)</w:t>
      </w:r>
      <w:r w:rsidRPr="007301C6">
        <w:rPr>
          <w:rFonts w:ascii="Times New Roman" w:hAnsi="Times New Roman" w:cs="Times New Roman"/>
          <w:sz w:val="24"/>
          <w:szCs w:val="24"/>
        </w:rPr>
        <w:t xml:space="preserve"> </w:t>
      </w:r>
      <w:r w:rsidR="002120F7" w:rsidRPr="007301C6">
        <w:rPr>
          <w:rFonts w:ascii="Times New Roman" w:hAnsi="Times New Roman" w:cs="Times New Roman"/>
          <w:sz w:val="24"/>
          <w:szCs w:val="24"/>
        </w:rPr>
        <w:t>pateikimo terminas</w:t>
      </w:r>
      <w:r w:rsidR="00363B4F" w:rsidRPr="007301C6">
        <w:rPr>
          <w:rFonts w:ascii="Times New Roman" w:hAnsi="Times New Roman" w:cs="Times New Roman"/>
          <w:sz w:val="24"/>
          <w:szCs w:val="24"/>
        </w:rPr>
        <w:t xml:space="preserve"> CVP IS</w:t>
      </w:r>
      <w:r w:rsidR="002120F7" w:rsidRPr="007301C6">
        <w:rPr>
          <w:rFonts w:ascii="Times New Roman" w:hAnsi="Times New Roman" w:cs="Times New Roman"/>
          <w:sz w:val="24"/>
          <w:szCs w:val="24"/>
        </w:rPr>
        <w:t xml:space="preserve"> </w:t>
      </w:r>
      <w:r w:rsidRPr="007301C6">
        <w:rPr>
          <w:rFonts w:ascii="Times New Roman" w:hAnsi="Times New Roman" w:cs="Times New Roman"/>
          <w:sz w:val="24"/>
          <w:szCs w:val="24"/>
        </w:rPr>
        <w:t>–</w:t>
      </w:r>
      <w:r w:rsidR="002120F7" w:rsidRPr="007301C6">
        <w:rPr>
          <w:rFonts w:ascii="Times New Roman" w:hAnsi="Times New Roman" w:cs="Times New Roman"/>
          <w:sz w:val="24"/>
          <w:szCs w:val="24"/>
        </w:rPr>
        <w:t xml:space="preserve"> </w:t>
      </w:r>
      <w:r w:rsidR="00363B4F" w:rsidRPr="007301C6">
        <w:rPr>
          <w:rFonts w:ascii="Times New Roman" w:hAnsi="Times New Roman" w:cs="Times New Roman"/>
          <w:sz w:val="24"/>
          <w:szCs w:val="24"/>
        </w:rPr>
        <w:t xml:space="preserve">iki </w:t>
      </w:r>
      <w:r w:rsidRPr="007301C6">
        <w:rPr>
          <w:rFonts w:ascii="Times New Roman" w:hAnsi="Times New Roman" w:cs="Times New Roman"/>
          <w:sz w:val="24"/>
          <w:szCs w:val="24"/>
        </w:rPr>
        <w:t>2025-02-</w:t>
      </w:r>
      <w:r w:rsidR="007301C6" w:rsidRPr="007301C6">
        <w:rPr>
          <w:rFonts w:ascii="Times New Roman" w:hAnsi="Times New Roman" w:cs="Times New Roman"/>
          <w:sz w:val="24"/>
          <w:szCs w:val="24"/>
        </w:rPr>
        <w:t>21</w:t>
      </w:r>
      <w:r w:rsidR="00363B4F" w:rsidRPr="007301C6">
        <w:rPr>
          <w:rFonts w:ascii="Times New Roman" w:hAnsi="Times New Roman" w:cs="Times New Roman"/>
          <w:sz w:val="24"/>
          <w:szCs w:val="24"/>
        </w:rPr>
        <w:t xml:space="preserve">  23.59 val.</w:t>
      </w:r>
    </w:p>
    <w:p w14:paraId="1FEE5D1B" w14:textId="0978B4D8" w:rsidR="00180359" w:rsidRPr="00E94FAF" w:rsidRDefault="00E94FAF" w:rsidP="00E94FAF">
      <w:pPr>
        <w:pStyle w:val="Sraopastraipa"/>
        <w:tabs>
          <w:tab w:val="left" w:pos="426"/>
        </w:tabs>
        <w:spacing w:line="276" w:lineRule="auto"/>
        <w:ind w:left="0" w:right="7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Rinkos dalyvių pateiktų atsakymų nagrinėjimas</w:t>
      </w:r>
      <w:r w:rsidR="004113C9">
        <w:rPr>
          <w:rFonts w:ascii="Times New Roman" w:hAnsi="Times New Roman" w:cs="Times New Roman"/>
          <w:sz w:val="24"/>
          <w:szCs w:val="24"/>
        </w:rPr>
        <w:t>:</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05"/>
        <w:gridCol w:w="6010"/>
        <w:gridCol w:w="3825"/>
      </w:tblGrid>
      <w:tr w:rsidR="00F678D8" w:rsidRPr="002E7038" w14:paraId="3BAB89D9" w14:textId="77777777" w:rsidTr="00B047D4">
        <w:trPr>
          <w:trHeight w:val="272"/>
          <w:jc w:val="center"/>
        </w:trPr>
        <w:tc>
          <w:tcPr>
            <w:tcW w:w="570" w:type="dxa"/>
            <w:shd w:val="clear" w:color="auto" w:fill="auto"/>
            <w:vAlign w:val="center"/>
          </w:tcPr>
          <w:p w14:paraId="63355BE1"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Eil. Nr.</w:t>
            </w:r>
          </w:p>
        </w:tc>
        <w:tc>
          <w:tcPr>
            <w:tcW w:w="3905" w:type="dxa"/>
            <w:shd w:val="clear" w:color="auto" w:fill="auto"/>
            <w:vAlign w:val="center"/>
          </w:tcPr>
          <w:p w14:paraId="23761AE1"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Klausimas</w:t>
            </w:r>
          </w:p>
          <w:p w14:paraId="1112A4C7" w14:textId="4187C891" w:rsidR="008B69C2" w:rsidRPr="002E7038" w:rsidRDefault="008B69C2" w:rsidP="00024A6C">
            <w:pPr>
              <w:spacing w:before="120" w:line="276" w:lineRule="auto"/>
              <w:jc w:val="center"/>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(kvietime dalyvauti rinkos konsultacijoje pateikti klausimai)</w:t>
            </w:r>
          </w:p>
        </w:tc>
        <w:tc>
          <w:tcPr>
            <w:tcW w:w="6010" w:type="dxa"/>
            <w:shd w:val="clear" w:color="auto" w:fill="auto"/>
            <w:vAlign w:val="center"/>
          </w:tcPr>
          <w:p w14:paraId="04005937" w14:textId="1AC61B1E" w:rsidR="00F678D8" w:rsidRPr="002E7038" w:rsidRDefault="008B69C2"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Rinkos konsultacijos dalyvio (-</w:t>
            </w:r>
            <w:proofErr w:type="spellStart"/>
            <w:r w:rsidRPr="002E7038">
              <w:rPr>
                <w:rFonts w:ascii="Times New Roman" w:eastAsia="Calibri" w:hAnsi="Times New Roman" w:cs="Times New Roman"/>
                <w:b/>
                <w:sz w:val="24"/>
                <w:szCs w:val="24"/>
                <w:lang w:eastAsia="en-GB"/>
              </w:rPr>
              <w:t>ių</w:t>
            </w:r>
            <w:proofErr w:type="spellEnd"/>
            <w:r w:rsidRPr="002E7038">
              <w:rPr>
                <w:rFonts w:ascii="Times New Roman" w:eastAsia="Calibri" w:hAnsi="Times New Roman" w:cs="Times New Roman"/>
                <w:b/>
                <w:sz w:val="24"/>
                <w:szCs w:val="24"/>
                <w:lang w:eastAsia="en-GB"/>
              </w:rPr>
              <w:t>) pateikti</w:t>
            </w:r>
            <w:r w:rsidR="00F678D8" w:rsidRPr="002E7038">
              <w:rPr>
                <w:rFonts w:ascii="Times New Roman" w:eastAsia="Calibri" w:hAnsi="Times New Roman" w:cs="Times New Roman"/>
                <w:b/>
                <w:sz w:val="24"/>
                <w:szCs w:val="24"/>
                <w:lang w:eastAsia="en-GB"/>
              </w:rPr>
              <w:t xml:space="preserve"> atsakyma</w:t>
            </w:r>
            <w:r w:rsidRPr="002E7038">
              <w:rPr>
                <w:rFonts w:ascii="Times New Roman" w:eastAsia="Calibri" w:hAnsi="Times New Roman" w:cs="Times New Roman"/>
                <w:b/>
                <w:sz w:val="24"/>
                <w:szCs w:val="24"/>
                <w:lang w:eastAsia="en-GB"/>
              </w:rPr>
              <w:t>i</w:t>
            </w:r>
          </w:p>
          <w:p w14:paraId="13481833" w14:textId="15273D04" w:rsidR="008B69C2" w:rsidRPr="002E7038" w:rsidRDefault="008B69C2" w:rsidP="008B69C2">
            <w:pPr>
              <w:spacing w:before="120" w:line="276" w:lineRule="auto"/>
              <w:jc w:val="center"/>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(nurodomi rinkos konsultacijos dalyvio (-</w:t>
            </w:r>
            <w:proofErr w:type="spellStart"/>
            <w:r w:rsidRPr="002E7038">
              <w:rPr>
                <w:rFonts w:ascii="Times New Roman" w:eastAsia="Calibri" w:hAnsi="Times New Roman" w:cs="Times New Roman"/>
                <w:bCs/>
                <w:sz w:val="24"/>
                <w:szCs w:val="24"/>
                <w:lang w:eastAsia="en-GB"/>
              </w:rPr>
              <w:t>ių</w:t>
            </w:r>
            <w:proofErr w:type="spellEnd"/>
            <w:r w:rsidRPr="002E7038">
              <w:rPr>
                <w:rFonts w:ascii="Times New Roman" w:eastAsia="Calibri" w:hAnsi="Times New Roman" w:cs="Times New Roman"/>
                <w:bCs/>
                <w:sz w:val="24"/>
                <w:szCs w:val="24"/>
                <w:lang w:eastAsia="en-GB"/>
              </w:rPr>
              <w:t xml:space="preserve">) pateikti atsakymai, </w:t>
            </w:r>
            <w:r w:rsidR="00363B4F" w:rsidRPr="002E7038">
              <w:rPr>
                <w:rFonts w:ascii="Times New Roman" w:eastAsia="Calibri" w:hAnsi="Times New Roman" w:cs="Times New Roman"/>
                <w:bCs/>
                <w:sz w:val="24"/>
                <w:szCs w:val="24"/>
                <w:lang w:eastAsia="en-GB"/>
              </w:rPr>
              <w:t xml:space="preserve">netaisant </w:t>
            </w:r>
            <w:r w:rsidRPr="002E7038">
              <w:rPr>
                <w:rFonts w:ascii="Times New Roman" w:eastAsia="Calibri" w:hAnsi="Times New Roman" w:cs="Times New Roman"/>
                <w:bCs/>
                <w:sz w:val="24"/>
                <w:szCs w:val="24"/>
                <w:lang w:eastAsia="en-GB"/>
              </w:rPr>
              <w:t>atsakymų turin</w:t>
            </w:r>
            <w:r w:rsidR="00363B4F" w:rsidRPr="002E7038">
              <w:rPr>
                <w:rFonts w:ascii="Times New Roman" w:eastAsia="Calibri" w:hAnsi="Times New Roman" w:cs="Times New Roman"/>
                <w:bCs/>
                <w:sz w:val="24"/>
                <w:szCs w:val="24"/>
                <w:lang w:eastAsia="en-GB"/>
              </w:rPr>
              <w:t>io</w:t>
            </w:r>
            <w:r w:rsidRPr="002E7038">
              <w:rPr>
                <w:rFonts w:ascii="Times New Roman" w:eastAsia="Calibri" w:hAnsi="Times New Roman" w:cs="Times New Roman"/>
                <w:bCs/>
                <w:sz w:val="24"/>
                <w:szCs w:val="24"/>
                <w:lang w:eastAsia="en-GB"/>
              </w:rPr>
              <w:t>)</w:t>
            </w:r>
          </w:p>
        </w:tc>
        <w:tc>
          <w:tcPr>
            <w:tcW w:w="3825" w:type="dxa"/>
          </w:tcPr>
          <w:p w14:paraId="45123B63"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 xml:space="preserve">Perkančiosios organizacijos veiksmai </w:t>
            </w:r>
          </w:p>
          <w:p w14:paraId="4FD50EF4" w14:textId="32DEDF11" w:rsidR="00311280" w:rsidRPr="002E7038" w:rsidRDefault="00311280" w:rsidP="00024A6C">
            <w:pPr>
              <w:spacing w:before="120" w:line="276" w:lineRule="auto"/>
              <w:jc w:val="center"/>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(atsakymai ir / ar priimti spendimai)</w:t>
            </w:r>
          </w:p>
        </w:tc>
      </w:tr>
      <w:tr w:rsidR="00F678D8" w:rsidRPr="002E7038" w14:paraId="7604E62E" w14:textId="77777777" w:rsidTr="00B047D4">
        <w:trPr>
          <w:trHeight w:val="53"/>
          <w:jc w:val="center"/>
        </w:trPr>
        <w:tc>
          <w:tcPr>
            <w:tcW w:w="570" w:type="dxa"/>
            <w:shd w:val="clear" w:color="auto" w:fill="auto"/>
            <w:vAlign w:val="center"/>
          </w:tcPr>
          <w:p w14:paraId="3ED41031" w14:textId="77777777" w:rsidR="00F678D8" w:rsidRPr="002E7038" w:rsidRDefault="00F678D8" w:rsidP="00F678D8">
            <w:pPr>
              <w:spacing w:after="0" w:line="276" w:lineRule="auto"/>
              <w:jc w:val="center"/>
              <w:rPr>
                <w:rFonts w:ascii="Times New Roman" w:eastAsia="Calibri" w:hAnsi="Times New Roman" w:cs="Times New Roman"/>
                <w:bCs/>
                <w:i/>
                <w:iCs/>
                <w:sz w:val="16"/>
                <w:szCs w:val="16"/>
                <w:lang w:eastAsia="en-GB"/>
              </w:rPr>
            </w:pPr>
            <w:r w:rsidRPr="002E7038">
              <w:rPr>
                <w:rFonts w:ascii="Times New Roman" w:eastAsia="Calibri" w:hAnsi="Times New Roman" w:cs="Times New Roman"/>
                <w:bCs/>
                <w:i/>
                <w:iCs/>
                <w:sz w:val="16"/>
                <w:szCs w:val="16"/>
                <w:lang w:eastAsia="en-GB"/>
              </w:rPr>
              <w:t>1</w:t>
            </w:r>
          </w:p>
        </w:tc>
        <w:tc>
          <w:tcPr>
            <w:tcW w:w="3905" w:type="dxa"/>
            <w:shd w:val="clear" w:color="auto" w:fill="auto"/>
            <w:vAlign w:val="center"/>
          </w:tcPr>
          <w:p w14:paraId="687DF0C7" w14:textId="77777777" w:rsidR="00F678D8" w:rsidRPr="002E7038" w:rsidRDefault="00F678D8" w:rsidP="00F678D8">
            <w:pPr>
              <w:spacing w:after="0" w:line="276" w:lineRule="auto"/>
              <w:jc w:val="center"/>
              <w:rPr>
                <w:rFonts w:ascii="Times New Roman" w:eastAsia="Calibri" w:hAnsi="Times New Roman" w:cs="Times New Roman"/>
                <w:bCs/>
                <w:i/>
                <w:iCs/>
                <w:sz w:val="16"/>
                <w:szCs w:val="16"/>
                <w:lang w:eastAsia="en-GB"/>
              </w:rPr>
            </w:pPr>
            <w:r w:rsidRPr="002E7038">
              <w:rPr>
                <w:rFonts w:ascii="Times New Roman" w:eastAsia="Calibri" w:hAnsi="Times New Roman" w:cs="Times New Roman"/>
                <w:bCs/>
                <w:i/>
                <w:iCs/>
                <w:sz w:val="16"/>
                <w:szCs w:val="16"/>
                <w:lang w:eastAsia="en-GB"/>
              </w:rPr>
              <w:t>2</w:t>
            </w:r>
          </w:p>
        </w:tc>
        <w:tc>
          <w:tcPr>
            <w:tcW w:w="6010" w:type="dxa"/>
            <w:shd w:val="clear" w:color="auto" w:fill="auto"/>
            <w:vAlign w:val="center"/>
          </w:tcPr>
          <w:p w14:paraId="428AFF59" w14:textId="77777777" w:rsidR="00F678D8" w:rsidRPr="002E7038" w:rsidRDefault="00F678D8" w:rsidP="00F678D8">
            <w:pPr>
              <w:spacing w:after="0" w:line="276" w:lineRule="auto"/>
              <w:jc w:val="center"/>
              <w:rPr>
                <w:rFonts w:ascii="Times New Roman" w:eastAsia="Calibri" w:hAnsi="Times New Roman" w:cs="Times New Roman"/>
                <w:bCs/>
                <w:i/>
                <w:iCs/>
                <w:sz w:val="16"/>
                <w:szCs w:val="16"/>
                <w:lang w:eastAsia="en-GB"/>
              </w:rPr>
            </w:pPr>
            <w:r w:rsidRPr="002E7038">
              <w:rPr>
                <w:rFonts w:ascii="Times New Roman" w:eastAsia="Calibri" w:hAnsi="Times New Roman" w:cs="Times New Roman"/>
                <w:bCs/>
                <w:i/>
                <w:iCs/>
                <w:sz w:val="16"/>
                <w:szCs w:val="16"/>
                <w:lang w:eastAsia="en-GB"/>
              </w:rPr>
              <w:t>3</w:t>
            </w:r>
          </w:p>
        </w:tc>
        <w:tc>
          <w:tcPr>
            <w:tcW w:w="3825" w:type="dxa"/>
            <w:vAlign w:val="center"/>
          </w:tcPr>
          <w:p w14:paraId="6972D93D" w14:textId="77777777" w:rsidR="00F678D8" w:rsidRPr="002E7038" w:rsidRDefault="00F678D8" w:rsidP="00F678D8">
            <w:pPr>
              <w:spacing w:after="0" w:line="276" w:lineRule="auto"/>
              <w:jc w:val="center"/>
              <w:rPr>
                <w:rFonts w:ascii="Times New Roman" w:eastAsia="Calibri" w:hAnsi="Times New Roman" w:cs="Times New Roman"/>
                <w:bCs/>
                <w:i/>
                <w:iCs/>
                <w:sz w:val="16"/>
                <w:szCs w:val="16"/>
                <w:lang w:eastAsia="en-GB"/>
              </w:rPr>
            </w:pPr>
            <w:r w:rsidRPr="002E7038">
              <w:rPr>
                <w:rFonts w:ascii="Times New Roman" w:eastAsia="Calibri" w:hAnsi="Times New Roman" w:cs="Times New Roman"/>
                <w:bCs/>
                <w:i/>
                <w:iCs/>
                <w:sz w:val="16"/>
                <w:szCs w:val="16"/>
                <w:lang w:eastAsia="en-GB"/>
              </w:rPr>
              <w:t>4</w:t>
            </w:r>
          </w:p>
        </w:tc>
      </w:tr>
      <w:tr w:rsidR="00F678D8" w:rsidRPr="002E7038" w14:paraId="01A2D477" w14:textId="77777777" w:rsidTr="00B047D4">
        <w:trPr>
          <w:trHeight w:val="1336"/>
          <w:jc w:val="center"/>
        </w:trPr>
        <w:tc>
          <w:tcPr>
            <w:tcW w:w="570" w:type="dxa"/>
            <w:shd w:val="clear" w:color="auto" w:fill="auto"/>
            <w:vAlign w:val="center"/>
          </w:tcPr>
          <w:p w14:paraId="34FF5791"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1.</w:t>
            </w:r>
          </w:p>
        </w:tc>
        <w:tc>
          <w:tcPr>
            <w:tcW w:w="3905" w:type="dxa"/>
            <w:shd w:val="clear" w:color="auto" w:fill="auto"/>
            <w:vAlign w:val="center"/>
          </w:tcPr>
          <w:p w14:paraId="42CF1C09" w14:textId="703D715B" w:rsidR="00F678D8" w:rsidRPr="002E7038" w:rsidRDefault="00B64F81" w:rsidP="00024A6C">
            <w:pPr>
              <w:spacing w:before="120" w:line="276" w:lineRule="auto"/>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 xml:space="preserve">Ar turite pastebėjimų ir (ar) pasiūlymų ir (ar) pastabų dėl </w:t>
            </w:r>
            <w:r w:rsidRPr="002E7038">
              <w:rPr>
                <w:rFonts w:ascii="Times New Roman" w:eastAsia="Calibri" w:hAnsi="Times New Roman" w:cs="Times New Roman"/>
                <w:b/>
                <w:sz w:val="24"/>
                <w:szCs w:val="24"/>
                <w:u w:val="single"/>
                <w:lang w:eastAsia="en-GB"/>
              </w:rPr>
              <w:t>techninės specifikacijos</w:t>
            </w:r>
            <w:r w:rsidRPr="002E7038">
              <w:rPr>
                <w:rFonts w:ascii="Times New Roman" w:eastAsia="Calibri" w:hAnsi="Times New Roman" w:cs="Times New Roman"/>
                <w:b/>
                <w:sz w:val="24"/>
                <w:szCs w:val="24"/>
                <w:lang w:eastAsia="en-GB"/>
              </w:rPr>
              <w:t xml:space="preserve"> (kvietimo 1 priedas)?</w:t>
            </w:r>
          </w:p>
        </w:tc>
        <w:tc>
          <w:tcPr>
            <w:tcW w:w="6010" w:type="dxa"/>
            <w:shd w:val="clear" w:color="auto" w:fill="auto"/>
            <w:vAlign w:val="center"/>
          </w:tcPr>
          <w:p w14:paraId="1E734E41" w14:textId="52A0C89F" w:rsidR="00F678D8" w:rsidRPr="002E7038" w:rsidRDefault="00BF3A15" w:rsidP="00024A6C">
            <w:pPr>
              <w:spacing w:before="120" w:line="276" w:lineRule="auto"/>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w:t>
            </w:r>
          </w:p>
        </w:tc>
        <w:tc>
          <w:tcPr>
            <w:tcW w:w="3825" w:type="dxa"/>
          </w:tcPr>
          <w:p w14:paraId="488DC3F1" w14:textId="3FC1706E" w:rsidR="00F678D8" w:rsidRPr="002E7038" w:rsidRDefault="00F678D8" w:rsidP="00024A6C">
            <w:pPr>
              <w:spacing w:before="120" w:line="276" w:lineRule="auto"/>
              <w:jc w:val="both"/>
              <w:rPr>
                <w:rFonts w:ascii="Times New Roman" w:eastAsia="Calibri" w:hAnsi="Times New Roman" w:cs="Times New Roman"/>
                <w:bCs/>
                <w:sz w:val="24"/>
                <w:szCs w:val="24"/>
                <w:lang w:eastAsia="en-GB"/>
              </w:rPr>
            </w:pPr>
          </w:p>
        </w:tc>
      </w:tr>
      <w:tr w:rsidR="00F678D8" w:rsidRPr="002E7038" w14:paraId="6D0EEC46" w14:textId="77777777" w:rsidTr="00B047D4">
        <w:trPr>
          <w:trHeight w:val="466"/>
          <w:jc w:val="center"/>
        </w:trPr>
        <w:tc>
          <w:tcPr>
            <w:tcW w:w="570" w:type="dxa"/>
            <w:shd w:val="clear" w:color="auto" w:fill="auto"/>
            <w:vAlign w:val="center"/>
          </w:tcPr>
          <w:p w14:paraId="5EBD7986"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2.</w:t>
            </w:r>
          </w:p>
        </w:tc>
        <w:tc>
          <w:tcPr>
            <w:tcW w:w="3905" w:type="dxa"/>
            <w:shd w:val="clear" w:color="auto" w:fill="auto"/>
            <w:vAlign w:val="center"/>
          </w:tcPr>
          <w:p w14:paraId="25EBEE89" w14:textId="08683922" w:rsidR="00F678D8" w:rsidRPr="002E7038" w:rsidRDefault="00B64F81" w:rsidP="00024A6C">
            <w:pPr>
              <w:spacing w:before="120" w:line="276" w:lineRule="auto"/>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 xml:space="preserve">Ar turite pastebėjimų ir (ar) pasiūlymų ir (ar) pastabų dėl </w:t>
            </w:r>
            <w:r w:rsidRPr="002E7038">
              <w:rPr>
                <w:rFonts w:ascii="Times New Roman" w:eastAsia="Calibri" w:hAnsi="Times New Roman" w:cs="Times New Roman"/>
                <w:b/>
                <w:sz w:val="24"/>
                <w:szCs w:val="24"/>
                <w:u w:val="single"/>
                <w:lang w:eastAsia="en-GB"/>
              </w:rPr>
              <w:t xml:space="preserve">veiklos sąrašo formos </w:t>
            </w:r>
            <w:r w:rsidRPr="002E7038">
              <w:rPr>
                <w:rFonts w:ascii="Times New Roman" w:eastAsia="Calibri" w:hAnsi="Times New Roman" w:cs="Times New Roman"/>
                <w:b/>
                <w:sz w:val="24"/>
                <w:szCs w:val="24"/>
                <w:lang w:eastAsia="en-GB"/>
              </w:rPr>
              <w:t>(kvietimo 2 priedas)?</w:t>
            </w:r>
          </w:p>
        </w:tc>
        <w:tc>
          <w:tcPr>
            <w:tcW w:w="6010" w:type="dxa"/>
            <w:shd w:val="clear" w:color="auto" w:fill="auto"/>
            <w:vAlign w:val="center"/>
          </w:tcPr>
          <w:p w14:paraId="672ACF70" w14:textId="6CAAA32F" w:rsidR="00F678D8" w:rsidRPr="002E7038" w:rsidRDefault="00B64F81" w:rsidP="00024A6C">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Biudžetas kurį turėtų nusimatyti perkančioji organizacija yra 300 000,00 </w:t>
            </w:r>
            <w:proofErr w:type="spellStart"/>
            <w:r w:rsidRPr="002E7038">
              <w:rPr>
                <w:rFonts w:ascii="Times New Roman" w:eastAsia="Calibri" w:hAnsi="Times New Roman" w:cs="Times New Roman"/>
                <w:bCs/>
                <w:sz w:val="24"/>
                <w:szCs w:val="24"/>
                <w:lang w:eastAsia="en-GB"/>
              </w:rPr>
              <w:t>eur</w:t>
            </w:r>
            <w:proofErr w:type="spellEnd"/>
            <w:r w:rsidRPr="002E7038">
              <w:rPr>
                <w:rFonts w:ascii="Times New Roman" w:eastAsia="Calibri" w:hAnsi="Times New Roman" w:cs="Times New Roman"/>
                <w:bCs/>
                <w:sz w:val="24"/>
                <w:szCs w:val="24"/>
                <w:lang w:eastAsia="en-GB"/>
              </w:rPr>
              <w:t xml:space="preserve"> be PVM</w:t>
            </w:r>
          </w:p>
        </w:tc>
        <w:tc>
          <w:tcPr>
            <w:tcW w:w="3825" w:type="dxa"/>
          </w:tcPr>
          <w:p w14:paraId="7064FB70" w14:textId="7D3D707F" w:rsidR="00F678D8" w:rsidRPr="002E7038" w:rsidRDefault="00E94759" w:rsidP="00024A6C">
            <w:pPr>
              <w:spacing w:before="120" w:line="276" w:lineRule="auto"/>
              <w:rPr>
                <w:rFonts w:ascii="Times New Roman" w:eastAsia="Calibri" w:hAnsi="Times New Roman" w:cs="Times New Roman"/>
                <w:bCs/>
                <w:sz w:val="24"/>
                <w:szCs w:val="24"/>
                <w:highlight w:val="yellow"/>
                <w:lang w:eastAsia="en-GB"/>
              </w:rPr>
            </w:pPr>
            <w:r w:rsidRPr="00E94759">
              <w:rPr>
                <w:rFonts w:ascii="Times New Roman" w:eastAsia="Calibri" w:hAnsi="Times New Roman" w:cs="Times New Roman"/>
                <w:bCs/>
                <w:sz w:val="24"/>
                <w:szCs w:val="24"/>
                <w:lang w:eastAsia="en-GB"/>
              </w:rPr>
              <w:t>Įvertinus rinkos dalyvio siūlymą, planuojamo pirkimo vertė</w:t>
            </w:r>
            <w:r w:rsidRPr="00E94759">
              <w:rPr>
                <w:rFonts w:ascii="Times New Roman" w:eastAsia="Calibri" w:hAnsi="Times New Roman" w:cs="Times New Roman"/>
                <w:bCs/>
                <w:sz w:val="24"/>
                <w:szCs w:val="24"/>
                <w:lang w:eastAsia="en-GB"/>
              </w:rPr>
              <w:t xml:space="preserve"> bus koreguojama</w:t>
            </w:r>
            <w:r w:rsidRPr="00E94759">
              <w:rPr>
                <w:rFonts w:ascii="Times New Roman" w:eastAsia="Calibri" w:hAnsi="Times New Roman" w:cs="Times New Roman"/>
                <w:bCs/>
                <w:sz w:val="24"/>
                <w:szCs w:val="24"/>
                <w:lang w:eastAsia="en-GB"/>
              </w:rPr>
              <w:t>.</w:t>
            </w:r>
          </w:p>
        </w:tc>
      </w:tr>
      <w:tr w:rsidR="00F678D8" w:rsidRPr="002E7038" w14:paraId="79834D24" w14:textId="77777777" w:rsidTr="00B047D4">
        <w:trPr>
          <w:trHeight w:val="466"/>
          <w:jc w:val="center"/>
        </w:trPr>
        <w:tc>
          <w:tcPr>
            <w:tcW w:w="570" w:type="dxa"/>
            <w:shd w:val="clear" w:color="auto" w:fill="auto"/>
            <w:vAlign w:val="center"/>
          </w:tcPr>
          <w:p w14:paraId="708B2B8B"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lastRenderedPageBreak/>
              <w:t xml:space="preserve">3. </w:t>
            </w:r>
          </w:p>
        </w:tc>
        <w:tc>
          <w:tcPr>
            <w:tcW w:w="3905" w:type="dxa"/>
            <w:shd w:val="clear" w:color="auto" w:fill="auto"/>
            <w:vAlign w:val="center"/>
          </w:tcPr>
          <w:p w14:paraId="261265EA" w14:textId="757A1470" w:rsidR="00F678D8" w:rsidRPr="002E7038" w:rsidRDefault="00B64F81" w:rsidP="00024A6C">
            <w:pPr>
              <w:spacing w:before="120" w:line="276" w:lineRule="auto"/>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 xml:space="preserve">Ar turite pastebėjimų ir (ar) pasiūlymų ir (ar) pastabų dėl </w:t>
            </w:r>
            <w:r w:rsidRPr="002E7038">
              <w:rPr>
                <w:rFonts w:ascii="Times New Roman" w:eastAsia="Calibri" w:hAnsi="Times New Roman" w:cs="Times New Roman"/>
                <w:b/>
                <w:sz w:val="24"/>
                <w:szCs w:val="24"/>
                <w:u w:val="single"/>
                <w:lang w:eastAsia="en-GB"/>
              </w:rPr>
              <w:t xml:space="preserve">kvalifikacijos reikalavimų tiekėjams </w:t>
            </w:r>
            <w:r w:rsidRPr="002E7038">
              <w:rPr>
                <w:rFonts w:ascii="Times New Roman" w:eastAsia="Calibri" w:hAnsi="Times New Roman" w:cs="Times New Roman"/>
                <w:b/>
                <w:sz w:val="24"/>
                <w:szCs w:val="24"/>
                <w:lang w:eastAsia="en-GB"/>
              </w:rPr>
              <w:t>(kvietimo 3 priedas)?</w:t>
            </w:r>
          </w:p>
        </w:tc>
        <w:tc>
          <w:tcPr>
            <w:tcW w:w="6010" w:type="dxa"/>
            <w:shd w:val="clear" w:color="auto" w:fill="auto"/>
            <w:vAlign w:val="center"/>
          </w:tcPr>
          <w:p w14:paraId="02B623EB" w14:textId="1EF46C7D" w:rsidR="002E7038" w:rsidRDefault="002E7038" w:rsidP="002E7038">
            <w:pPr>
              <w:spacing w:before="120" w:line="276" w:lineRule="auto"/>
              <w:jc w:val="both"/>
              <w:rPr>
                <w:rFonts w:ascii="Times New Roman" w:hAnsi="Times New Roman" w:cs="Times New Roman"/>
                <w:b/>
                <w:iCs/>
                <w:sz w:val="24"/>
                <w:szCs w:val="24"/>
              </w:rPr>
            </w:pPr>
            <w:r w:rsidRPr="00E94759">
              <w:rPr>
                <w:rFonts w:ascii="Times New Roman" w:hAnsi="Times New Roman" w:cs="Times New Roman"/>
                <w:b/>
                <w:iCs/>
                <w:sz w:val="24"/>
                <w:szCs w:val="24"/>
              </w:rPr>
              <w:t>Rinkos dalyvis siūlo nustatyti šiuos kvalifikaci</w:t>
            </w:r>
            <w:r w:rsidR="00E94759">
              <w:rPr>
                <w:rFonts w:ascii="Times New Roman" w:hAnsi="Times New Roman" w:cs="Times New Roman"/>
                <w:b/>
                <w:iCs/>
                <w:sz w:val="24"/>
                <w:szCs w:val="24"/>
              </w:rPr>
              <w:t>jos</w:t>
            </w:r>
            <w:r w:rsidRPr="00E94759">
              <w:rPr>
                <w:rFonts w:ascii="Times New Roman" w:hAnsi="Times New Roman" w:cs="Times New Roman"/>
                <w:b/>
                <w:iCs/>
                <w:sz w:val="24"/>
                <w:szCs w:val="24"/>
              </w:rPr>
              <w:t xml:space="preserve"> reikalavimus</w:t>
            </w:r>
            <w:r>
              <w:rPr>
                <w:rFonts w:ascii="Times New Roman" w:hAnsi="Times New Roman" w:cs="Times New Roman"/>
                <w:b/>
                <w:iCs/>
                <w:sz w:val="24"/>
                <w:szCs w:val="24"/>
              </w:rPr>
              <w:t>:</w:t>
            </w:r>
          </w:p>
          <w:p w14:paraId="32183643" w14:textId="47E04B50" w:rsidR="00B64F81" w:rsidRPr="002E7038" w:rsidRDefault="00B64F81" w:rsidP="00024A6C">
            <w:pPr>
              <w:spacing w:before="120" w:line="276" w:lineRule="auto"/>
              <w:rPr>
                <w:rFonts w:ascii="Times New Roman" w:hAnsi="Times New Roman" w:cs="Times New Roman"/>
                <w:sz w:val="24"/>
                <w:szCs w:val="24"/>
              </w:rPr>
            </w:pPr>
            <w:r w:rsidRPr="002E7038">
              <w:rPr>
                <w:rFonts w:ascii="Times New Roman" w:hAnsi="Times New Roman" w:cs="Times New Roman"/>
                <w:b/>
                <w:i/>
                <w:sz w:val="24"/>
                <w:szCs w:val="24"/>
              </w:rPr>
              <w:t>Finansinio ir ekonominio pajėgumo reikalavimai</w:t>
            </w:r>
          </w:p>
          <w:p w14:paraId="20568A11" w14:textId="36922A21" w:rsidR="00F678D8"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42.1. </w:t>
            </w:r>
            <w:r w:rsidR="00B64F81" w:rsidRPr="002E7038">
              <w:rPr>
                <w:rFonts w:ascii="Times New Roman" w:hAnsi="Times New Roman" w:cs="Times New Roman"/>
                <w:sz w:val="24"/>
                <w:szCs w:val="24"/>
              </w:rPr>
              <w:t>Vidutinės metinės iš su pirkimu susijusios veiklos per paskutinius 3 finansinius metus arba per laiką nuo tiekėjo įregistravimo dienos (jeigu tiekėjas vykdė veiklą mažiau nei 3 finansinius metus), turi būti ne mažesnės kaip 600 000,00 Eur be PVM.</w:t>
            </w:r>
          </w:p>
          <w:p w14:paraId="214D4E17" w14:textId="404366E1"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42.2 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 Kitais ūkio subjektais tiekėjas gali remtis, kad atitiktų šį reikalavimą, tik tokiu atveju, jei tie ūkio subjektai patys atliks veiklas, kurioms reikia profesinio civilinės atsakomybės draudimo.</w:t>
            </w:r>
          </w:p>
          <w:p w14:paraId="340696DF" w14:textId="53351B65"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Tiekėjas turi turėti legalią programinę įrangą, kuri reikalinga BIM modelių kūrimui ir bendradarbiavimu</w:t>
            </w:r>
          </w:p>
          <w:p w14:paraId="4A787E84" w14:textId="053AA7E9" w:rsidR="00B64F81" w:rsidRPr="002E7038" w:rsidRDefault="00B64F81" w:rsidP="00024A6C">
            <w:pPr>
              <w:spacing w:before="120" w:line="276" w:lineRule="auto"/>
              <w:rPr>
                <w:rFonts w:ascii="Times New Roman" w:hAnsi="Times New Roman" w:cs="Times New Roman"/>
                <w:b/>
                <w:i/>
                <w:sz w:val="24"/>
                <w:szCs w:val="24"/>
              </w:rPr>
            </w:pPr>
            <w:r w:rsidRPr="002E7038">
              <w:rPr>
                <w:rFonts w:ascii="Times New Roman" w:hAnsi="Times New Roman" w:cs="Times New Roman"/>
                <w:b/>
                <w:i/>
                <w:sz w:val="24"/>
                <w:szCs w:val="24"/>
              </w:rPr>
              <w:t>Techninio ir profesinio pajėgumo reikalavimai</w:t>
            </w:r>
          </w:p>
          <w:p w14:paraId="1E1E90A0"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42.3. Tiekėjas pirkimo sutarties vykdymui turi turėti pakankamai kvalifikuotų specialistų: </w:t>
            </w:r>
          </w:p>
          <w:p w14:paraId="1195F60C"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1) bent vieną kvalifikuotą ypatingo statinio projekto vadovą ir bent vieną ypatingo statinio projekto vykdymo priežiūros vadovą (statinių grupė: gyvenamieji pastatai), kuris yra sėkmingai vadovavęs bent vienam naujos statybos </w:t>
            </w:r>
            <w:r w:rsidRPr="002E7038">
              <w:rPr>
                <w:rFonts w:ascii="Times New Roman" w:hAnsi="Times New Roman" w:cs="Times New Roman"/>
                <w:sz w:val="24"/>
                <w:szCs w:val="24"/>
              </w:rPr>
              <w:lastRenderedPageBreak/>
              <w:t xml:space="preserve">ypatingam gyvenamosios paskirties pastato projekto parengimui, kuriam yra gautas statybą leidžiantis dokumentas; </w:t>
            </w:r>
          </w:p>
          <w:p w14:paraId="28FA0623"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2) bent vieną kvalifikuotą ypatingo statinio projekto architektūrinės dalies vadovą ir bent vieną ypatingojo statinio architektūrinės dalies vykdymo priežiūros vadovą (statinių grupė: gyvenamieji pastatai).</w:t>
            </w:r>
          </w:p>
          <w:p w14:paraId="585B7CCC"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3) bent po vieną kvalifikuotą ypatingo statinio projekto dalies vadovą žemiau išvardintų projekto dalių rengimui. Projekto dalys: </w:t>
            </w:r>
          </w:p>
          <w:p w14:paraId="6FEC6B30"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konstrukcijų </w:t>
            </w:r>
          </w:p>
          <w:p w14:paraId="31F5AE9A"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vandentiekio ir nuotekų šalinimo, </w:t>
            </w:r>
          </w:p>
          <w:p w14:paraId="375D633D"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šildymo, vėdinimo ir oro kondicionavimo, </w:t>
            </w:r>
          </w:p>
          <w:p w14:paraId="7C673B55"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dujotiekio, </w:t>
            </w:r>
          </w:p>
          <w:p w14:paraId="2F25072A"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elektrotechnikos (iki 10 </w:t>
            </w:r>
            <w:proofErr w:type="spellStart"/>
            <w:r w:rsidRPr="002E7038">
              <w:rPr>
                <w:rFonts w:ascii="Times New Roman" w:hAnsi="Times New Roman" w:cs="Times New Roman"/>
                <w:sz w:val="24"/>
                <w:szCs w:val="24"/>
              </w:rPr>
              <w:t>kV</w:t>
            </w:r>
            <w:proofErr w:type="spellEnd"/>
            <w:r w:rsidRPr="002E7038">
              <w:rPr>
                <w:rFonts w:ascii="Times New Roman" w:hAnsi="Times New Roman" w:cs="Times New Roman"/>
                <w:sz w:val="24"/>
                <w:szCs w:val="24"/>
              </w:rPr>
              <w:t xml:space="preserve"> įtampos), elektroninių ryšių (telekomunikacijų), • apsauginės signalizacijos, </w:t>
            </w:r>
          </w:p>
          <w:p w14:paraId="5C98170E"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gaisro aptikimo ir signalizavimo, </w:t>
            </w:r>
          </w:p>
          <w:p w14:paraId="4C8AB34C"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procesų valdymo ir automatizacijos, </w:t>
            </w:r>
          </w:p>
          <w:p w14:paraId="1694F223"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šilumos gamybos (iki 10 MW galios) ir tiekimo; </w:t>
            </w:r>
          </w:p>
          <w:p w14:paraId="593E0D58"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gaisrinės saugos, </w:t>
            </w:r>
          </w:p>
          <w:p w14:paraId="6730FAE2"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pasirengimo statybai ir statybos darbų organizavimo, </w:t>
            </w:r>
          </w:p>
          <w:p w14:paraId="2287041E" w14:textId="77777777"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 xml:space="preserve">• statybos skaičiuojamosios kainos nustatymo. </w:t>
            </w:r>
          </w:p>
          <w:p w14:paraId="59E34A02" w14:textId="30B5A76D" w:rsidR="00BA4D8F" w:rsidRPr="002E7038" w:rsidRDefault="00BA4D8F" w:rsidP="00024A6C">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4. bent 1 specialistą - statinio informacinio modeliavimo (BIM) koordinatorių, arba BIM specialistą, arba BIM vadovą, kuris per pastaruosius 5 metus nuo pasiūlymų pateikimo dienos ėjo arba BIM koordinatoriaus, arba BIM specialisto, arba BIM vadovo pareigas ne mažiau kaip 1 (viename) statinio projekte, taikant BIM.</w:t>
            </w:r>
          </w:p>
          <w:p w14:paraId="2ADC8392" w14:textId="2FD1DE63" w:rsidR="00B64F81" w:rsidRPr="002E7038" w:rsidRDefault="00B64F81" w:rsidP="00BA4D8F">
            <w:pPr>
              <w:spacing w:before="120" w:line="276" w:lineRule="auto"/>
              <w:rPr>
                <w:rFonts w:ascii="Times New Roman" w:hAnsi="Times New Roman" w:cs="Times New Roman"/>
                <w:sz w:val="24"/>
                <w:szCs w:val="24"/>
              </w:rPr>
            </w:pPr>
          </w:p>
        </w:tc>
        <w:tc>
          <w:tcPr>
            <w:tcW w:w="3825" w:type="dxa"/>
          </w:tcPr>
          <w:p w14:paraId="5BE49342" w14:textId="77777777" w:rsidR="002E7038" w:rsidRDefault="002E7038" w:rsidP="00CE1BDF">
            <w:pPr>
              <w:spacing w:before="120" w:line="276" w:lineRule="auto"/>
              <w:rPr>
                <w:rFonts w:ascii="Times New Roman" w:eastAsia="Calibri" w:hAnsi="Times New Roman" w:cs="Times New Roman"/>
                <w:bCs/>
                <w:sz w:val="24"/>
                <w:szCs w:val="24"/>
                <w:lang w:eastAsia="en-GB"/>
              </w:rPr>
            </w:pPr>
          </w:p>
          <w:p w14:paraId="2E7EE9D2" w14:textId="77777777" w:rsidR="002E7038" w:rsidRDefault="002E7038" w:rsidP="00CE1BDF">
            <w:pPr>
              <w:spacing w:before="120" w:line="276" w:lineRule="auto"/>
              <w:rPr>
                <w:rFonts w:ascii="Times New Roman" w:eastAsia="Calibri" w:hAnsi="Times New Roman" w:cs="Times New Roman"/>
                <w:bCs/>
                <w:sz w:val="24"/>
                <w:szCs w:val="24"/>
                <w:lang w:eastAsia="en-GB"/>
              </w:rPr>
            </w:pPr>
          </w:p>
          <w:p w14:paraId="7F5AEC0A" w14:textId="4E1FA161" w:rsidR="00F678D8" w:rsidRPr="002E7038" w:rsidRDefault="00F678D8"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Pakeistas kvalifikacijos reikalavimas </w:t>
            </w:r>
            <w:r w:rsidR="00CE1BDF" w:rsidRPr="002E7038">
              <w:rPr>
                <w:rFonts w:ascii="Times New Roman" w:eastAsia="Calibri" w:hAnsi="Times New Roman" w:cs="Times New Roman"/>
                <w:bCs/>
                <w:sz w:val="24"/>
                <w:szCs w:val="24"/>
                <w:lang w:eastAsia="en-GB"/>
              </w:rPr>
              <w:t>(finansinio ir ekonominio pajėgumo reikalavimai):</w:t>
            </w:r>
          </w:p>
          <w:p w14:paraId="5E1E2727" w14:textId="77777777" w:rsidR="00CE1BDF" w:rsidRPr="002E7038" w:rsidRDefault="00CE1BDF" w:rsidP="00CE1BDF">
            <w:pPr>
              <w:spacing w:before="120" w:line="276" w:lineRule="auto"/>
              <w:rPr>
                <w:rFonts w:ascii="Times New Roman" w:hAnsi="Times New Roman" w:cs="Times New Roman"/>
                <w:sz w:val="24"/>
                <w:szCs w:val="24"/>
              </w:rPr>
            </w:pPr>
            <w:r w:rsidRPr="002E7038">
              <w:rPr>
                <w:rFonts w:ascii="Times New Roman" w:hAnsi="Times New Roman" w:cs="Times New Roman"/>
                <w:sz w:val="24"/>
                <w:szCs w:val="24"/>
              </w:rPr>
              <w:t>Tiekėjas turi turėti legalią programinę įrangą, kuri reikalinga BIM modelių kūrimui ir bendradarbiavimu</w:t>
            </w:r>
          </w:p>
          <w:p w14:paraId="5138F2FA" w14:textId="3911B831"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Nepakeistas </w:t>
            </w:r>
            <w:r w:rsidR="00BF3A15">
              <w:rPr>
                <w:rFonts w:ascii="Times New Roman" w:eastAsia="Calibri" w:hAnsi="Times New Roman" w:cs="Times New Roman"/>
                <w:bCs/>
                <w:sz w:val="24"/>
                <w:szCs w:val="24"/>
                <w:lang w:eastAsia="en-GB"/>
              </w:rPr>
              <w:t>rinkos dalyvio</w:t>
            </w:r>
            <w:r w:rsidR="00BF3A15" w:rsidRPr="002E7038">
              <w:rPr>
                <w:rFonts w:ascii="Times New Roman" w:eastAsia="Calibri" w:hAnsi="Times New Roman" w:cs="Times New Roman"/>
                <w:bCs/>
                <w:sz w:val="24"/>
                <w:szCs w:val="24"/>
                <w:lang w:eastAsia="en-GB"/>
              </w:rPr>
              <w:t xml:space="preserve"> </w:t>
            </w:r>
            <w:r w:rsidRPr="002E7038">
              <w:rPr>
                <w:rFonts w:ascii="Times New Roman" w:eastAsia="Calibri" w:hAnsi="Times New Roman" w:cs="Times New Roman"/>
                <w:bCs/>
                <w:sz w:val="24"/>
                <w:szCs w:val="24"/>
                <w:lang w:eastAsia="en-GB"/>
              </w:rPr>
              <w:t>nurodytas papildomas kvalifikacijos reikalavimas (finansinio ir ekonominio pajėgumo reikalavimai):</w:t>
            </w:r>
          </w:p>
          <w:p w14:paraId="7D885BB2" w14:textId="19359046" w:rsidR="00CE1BDF" w:rsidRPr="002E7038" w:rsidRDefault="00CE1BDF" w:rsidP="00CE1BDF">
            <w:pPr>
              <w:spacing w:before="120" w:line="276" w:lineRule="auto"/>
              <w:rPr>
                <w:rFonts w:ascii="Times New Roman" w:hAnsi="Times New Roman" w:cs="Times New Roman"/>
                <w:sz w:val="24"/>
                <w:szCs w:val="24"/>
              </w:rPr>
            </w:pPr>
            <w:r w:rsidRPr="002E7038">
              <w:rPr>
                <w:rFonts w:ascii="Times New Roman" w:eastAsia="Calibri" w:hAnsi="Times New Roman" w:cs="Times New Roman"/>
                <w:bCs/>
                <w:sz w:val="24"/>
                <w:szCs w:val="24"/>
                <w:lang w:eastAsia="en-GB"/>
              </w:rPr>
              <w:t xml:space="preserve"> dėl </w:t>
            </w:r>
            <w:r w:rsidRPr="002E7038">
              <w:rPr>
                <w:rFonts w:ascii="Times New Roman" w:hAnsi="Times New Roman" w:cs="Times New Roman"/>
                <w:sz w:val="24"/>
                <w:szCs w:val="24"/>
              </w:rPr>
              <w:t>vidutinės metinės iš su pirkimu susijusios veiklos per paskutinius 3 finansinius metus arba per laiką nuo tiekėjo įregistravimo dienos (jeigu tiekėjas vykdė veiklą mažiau nei 3 finansinius metus), turi būti ne mažesnės kaip 600 000,00 Eur be PVM yra neįvedamas, kadangi perkančiosios organizacijos nuomone</w:t>
            </w:r>
            <w:r w:rsidR="006F3274">
              <w:rPr>
                <w:rFonts w:ascii="Times New Roman" w:hAnsi="Times New Roman" w:cs="Times New Roman"/>
                <w:sz w:val="24"/>
                <w:szCs w:val="24"/>
              </w:rPr>
              <w:t>,</w:t>
            </w:r>
            <w:r w:rsidRPr="002E7038">
              <w:rPr>
                <w:rFonts w:ascii="Times New Roman" w:hAnsi="Times New Roman" w:cs="Times New Roman"/>
                <w:sz w:val="24"/>
                <w:szCs w:val="24"/>
              </w:rPr>
              <w:t xml:space="preserve"> minėtas kvalifikaci</w:t>
            </w:r>
            <w:r w:rsidR="006F3274">
              <w:rPr>
                <w:rFonts w:ascii="Times New Roman" w:hAnsi="Times New Roman" w:cs="Times New Roman"/>
                <w:sz w:val="24"/>
                <w:szCs w:val="24"/>
              </w:rPr>
              <w:t>jos</w:t>
            </w:r>
            <w:r w:rsidRPr="002E7038">
              <w:rPr>
                <w:rFonts w:ascii="Times New Roman" w:hAnsi="Times New Roman" w:cs="Times New Roman"/>
                <w:sz w:val="24"/>
                <w:szCs w:val="24"/>
              </w:rPr>
              <w:t xml:space="preserve"> reikalavimas susiaurins </w:t>
            </w:r>
            <w:r w:rsidR="006F3274">
              <w:rPr>
                <w:rFonts w:ascii="Times New Roman" w:hAnsi="Times New Roman" w:cs="Times New Roman"/>
                <w:sz w:val="24"/>
                <w:szCs w:val="24"/>
              </w:rPr>
              <w:t>tiekėjų,</w:t>
            </w:r>
            <w:r w:rsidR="006F3274" w:rsidRPr="002E7038">
              <w:rPr>
                <w:rFonts w:ascii="Times New Roman" w:hAnsi="Times New Roman" w:cs="Times New Roman"/>
                <w:sz w:val="24"/>
                <w:szCs w:val="24"/>
              </w:rPr>
              <w:t xml:space="preserve"> </w:t>
            </w:r>
            <w:r w:rsidRPr="002E7038">
              <w:rPr>
                <w:rFonts w:ascii="Times New Roman" w:hAnsi="Times New Roman" w:cs="Times New Roman"/>
                <w:sz w:val="24"/>
                <w:szCs w:val="24"/>
              </w:rPr>
              <w:t xml:space="preserve">galinčių dalyvauti konkurse, kiekį. </w:t>
            </w:r>
          </w:p>
          <w:p w14:paraId="7332A9CE" w14:textId="3AA289CC"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lastRenderedPageBreak/>
              <w:t>Pakeistas kvalifikacijos reikalavimas (techninio ir profesinio pajėgumo reikalavimai):</w:t>
            </w:r>
          </w:p>
          <w:p w14:paraId="118831A3"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Tiekėjas pirkimo sutarties vykdymui turi turėti pakankamai kvalifikuotų specialistų: </w:t>
            </w:r>
          </w:p>
          <w:p w14:paraId="30E5042C"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1) bent vieną kvalifikuotą ypatingo statinio projekto vadovą ir bent vieną ypatingo statinio projekto vykdymo priežiūros vadovą (statinių grupė: gyvenamieji pastatai), kuris yra sėkmingai vadovavęs bent vienam naujos statybos ypatingam gyvenamosios paskirties pastato projekto parengimui, kuriam yra gautas statybą leidžiantis dokumentas; </w:t>
            </w:r>
          </w:p>
          <w:p w14:paraId="5CDDCA2C"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2) bent vieną kvalifikuotą ypatingo statinio projekto architektūrinės dalies vadovą ir bent vieną ypatingojo statinio architektūrinės dalies vykdymo priežiūros vadovą (statinių grupė: gyvenamieji pastatai).</w:t>
            </w:r>
          </w:p>
          <w:p w14:paraId="43A1F10C"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3) bent po vieną kvalifikuotą ypatingo statinio projekto dalies vadovą žemiau išvardintų projekto dalių rengimui. Projekto dalys: </w:t>
            </w:r>
          </w:p>
          <w:p w14:paraId="36A924E3"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konstrukcijų </w:t>
            </w:r>
          </w:p>
          <w:p w14:paraId="11F8F5E7"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vandentiekio ir nuotekų šalinimo, </w:t>
            </w:r>
          </w:p>
          <w:p w14:paraId="16FE65CE"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šildymo, vėdinimo ir oro kondicionavimo, </w:t>
            </w:r>
          </w:p>
          <w:p w14:paraId="38943CDE"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dujotiekio, </w:t>
            </w:r>
          </w:p>
          <w:p w14:paraId="29EFF0DC"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elektrotechnikos (iki 10 </w:t>
            </w:r>
            <w:proofErr w:type="spellStart"/>
            <w:r w:rsidRPr="002E7038">
              <w:rPr>
                <w:rFonts w:ascii="Times New Roman" w:eastAsia="Calibri" w:hAnsi="Times New Roman" w:cs="Times New Roman"/>
                <w:bCs/>
                <w:sz w:val="24"/>
                <w:szCs w:val="24"/>
                <w:lang w:eastAsia="en-GB"/>
              </w:rPr>
              <w:t>kV</w:t>
            </w:r>
            <w:proofErr w:type="spellEnd"/>
            <w:r w:rsidRPr="002E7038">
              <w:rPr>
                <w:rFonts w:ascii="Times New Roman" w:eastAsia="Calibri" w:hAnsi="Times New Roman" w:cs="Times New Roman"/>
                <w:bCs/>
                <w:sz w:val="24"/>
                <w:szCs w:val="24"/>
                <w:lang w:eastAsia="en-GB"/>
              </w:rPr>
              <w:t xml:space="preserve"> įtampos), elektroninių ryšių (telekomunikacijų), • apsauginės signalizacijos, </w:t>
            </w:r>
          </w:p>
          <w:p w14:paraId="74F7E416"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gaisro aptikimo ir signalizavimo, </w:t>
            </w:r>
          </w:p>
          <w:p w14:paraId="64F61AB9"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procesų valdymo ir automatizacijos, </w:t>
            </w:r>
          </w:p>
          <w:p w14:paraId="506C196D"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šilumos gamybos (iki 10 MW galios) ir tiekimo; </w:t>
            </w:r>
          </w:p>
          <w:p w14:paraId="5E184BDA"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gaisrinės saugos, </w:t>
            </w:r>
          </w:p>
          <w:p w14:paraId="6522E18E"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pasirengimo statybai ir statybos darbų organizavimo, </w:t>
            </w:r>
          </w:p>
          <w:p w14:paraId="0633EBFE" w14:textId="77777777"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 xml:space="preserve">• statybos skaičiuojamosios kainos nustatymo. </w:t>
            </w:r>
          </w:p>
          <w:p w14:paraId="27759808" w14:textId="10F115DD" w:rsidR="00CE1BDF" w:rsidRPr="002E7038" w:rsidRDefault="00CE1BDF" w:rsidP="00CE1BDF">
            <w:pPr>
              <w:spacing w:before="120" w:line="276" w:lineRule="auto"/>
              <w:rPr>
                <w:rFonts w:ascii="Times New Roman" w:eastAsia="Calibri" w:hAnsi="Times New Roman" w:cs="Times New Roman"/>
                <w:bCs/>
                <w:sz w:val="24"/>
                <w:szCs w:val="24"/>
                <w:lang w:eastAsia="en-GB"/>
              </w:rPr>
            </w:pPr>
            <w:r w:rsidRPr="002E7038">
              <w:rPr>
                <w:rFonts w:ascii="Times New Roman" w:eastAsia="Calibri" w:hAnsi="Times New Roman" w:cs="Times New Roman"/>
                <w:bCs/>
                <w:sz w:val="24"/>
                <w:szCs w:val="24"/>
                <w:lang w:eastAsia="en-GB"/>
              </w:rPr>
              <w:t>4. bent 1 specialistą - statinio informacinio modeliavimo (BIM) koordinatorių, arba BIM specialistą, arba BIM vadovą, kuris per pastaruosius 5 metus nuo pasiūlymų pateikimo dienos ėjo arba BIM koordinatoriaus, arba BIM specialisto, arba BIM vadovo pareigas ne mažiau kaip 1 (viename) statinio projekte, taikant BIM.</w:t>
            </w:r>
          </w:p>
          <w:p w14:paraId="4EE31AAD" w14:textId="58980925" w:rsidR="00CE1BDF" w:rsidRPr="002E7038" w:rsidRDefault="00CE1BDF" w:rsidP="00CE1BDF">
            <w:pPr>
              <w:spacing w:before="120" w:line="276" w:lineRule="auto"/>
              <w:rPr>
                <w:rFonts w:ascii="Times New Roman" w:eastAsia="Calibri" w:hAnsi="Times New Roman" w:cs="Times New Roman"/>
                <w:bCs/>
                <w:sz w:val="24"/>
                <w:szCs w:val="24"/>
                <w:lang w:eastAsia="en-GB"/>
              </w:rPr>
            </w:pPr>
          </w:p>
        </w:tc>
      </w:tr>
      <w:tr w:rsidR="00F678D8" w:rsidRPr="002E7038" w14:paraId="29781959" w14:textId="77777777" w:rsidTr="00B047D4">
        <w:trPr>
          <w:trHeight w:val="466"/>
          <w:jc w:val="center"/>
        </w:trPr>
        <w:tc>
          <w:tcPr>
            <w:tcW w:w="570" w:type="dxa"/>
            <w:shd w:val="clear" w:color="auto" w:fill="auto"/>
            <w:vAlign w:val="center"/>
          </w:tcPr>
          <w:p w14:paraId="3D33464E" w14:textId="77777777" w:rsidR="00F678D8" w:rsidRPr="002E7038" w:rsidRDefault="00F678D8"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lastRenderedPageBreak/>
              <w:t>4.</w:t>
            </w:r>
          </w:p>
        </w:tc>
        <w:tc>
          <w:tcPr>
            <w:tcW w:w="3905" w:type="dxa"/>
            <w:shd w:val="clear" w:color="auto" w:fill="auto"/>
            <w:vAlign w:val="center"/>
          </w:tcPr>
          <w:p w14:paraId="731CEB49" w14:textId="7C9827F8" w:rsidR="00F678D8" w:rsidRPr="002E7038" w:rsidRDefault="00B64F81" w:rsidP="00024A6C">
            <w:pPr>
              <w:spacing w:before="120" w:line="276" w:lineRule="auto"/>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 xml:space="preserve">Ar turite pastebėjimų ir (ar) pasiūlymų ir (ar) pastabų dėl </w:t>
            </w:r>
            <w:r w:rsidRPr="002E7038">
              <w:rPr>
                <w:rFonts w:ascii="Times New Roman" w:eastAsia="Calibri" w:hAnsi="Times New Roman" w:cs="Times New Roman"/>
                <w:b/>
                <w:sz w:val="24"/>
                <w:szCs w:val="24"/>
                <w:u w:val="single"/>
                <w:lang w:eastAsia="en-GB"/>
              </w:rPr>
              <w:t xml:space="preserve">sutarties projekto </w:t>
            </w:r>
            <w:r w:rsidRPr="002E7038">
              <w:rPr>
                <w:rFonts w:ascii="Times New Roman" w:eastAsia="Calibri" w:hAnsi="Times New Roman" w:cs="Times New Roman"/>
                <w:b/>
                <w:sz w:val="24"/>
                <w:szCs w:val="24"/>
                <w:lang w:eastAsia="en-GB"/>
              </w:rPr>
              <w:t>(kvietimo 4 priedas)?</w:t>
            </w:r>
          </w:p>
        </w:tc>
        <w:tc>
          <w:tcPr>
            <w:tcW w:w="6010" w:type="dxa"/>
            <w:shd w:val="clear" w:color="auto" w:fill="auto"/>
            <w:vAlign w:val="center"/>
          </w:tcPr>
          <w:p w14:paraId="377B3E44" w14:textId="36EC96C9" w:rsidR="00F678D8" w:rsidRPr="002E7038" w:rsidRDefault="006F3274" w:rsidP="00024A6C">
            <w:pPr>
              <w:spacing w:before="120" w:line="276" w:lineRule="auto"/>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w:t>
            </w:r>
          </w:p>
        </w:tc>
        <w:tc>
          <w:tcPr>
            <w:tcW w:w="3825" w:type="dxa"/>
          </w:tcPr>
          <w:p w14:paraId="0E107C2A" w14:textId="2D617031" w:rsidR="00F678D8" w:rsidRPr="002E7038" w:rsidRDefault="00F678D8" w:rsidP="00024A6C">
            <w:pPr>
              <w:spacing w:before="120" w:line="276" w:lineRule="auto"/>
              <w:rPr>
                <w:rFonts w:ascii="Times New Roman" w:eastAsia="Calibri" w:hAnsi="Times New Roman" w:cs="Times New Roman"/>
                <w:bCs/>
                <w:sz w:val="24"/>
                <w:szCs w:val="24"/>
                <w:lang w:eastAsia="en-GB"/>
              </w:rPr>
            </w:pPr>
          </w:p>
        </w:tc>
      </w:tr>
      <w:tr w:rsidR="00B64F81" w:rsidRPr="002E7038" w14:paraId="05A4409C" w14:textId="77777777" w:rsidTr="00B047D4">
        <w:trPr>
          <w:trHeight w:val="466"/>
          <w:jc w:val="center"/>
        </w:trPr>
        <w:tc>
          <w:tcPr>
            <w:tcW w:w="570" w:type="dxa"/>
            <w:shd w:val="clear" w:color="auto" w:fill="auto"/>
            <w:vAlign w:val="center"/>
          </w:tcPr>
          <w:p w14:paraId="5D4BFAC6" w14:textId="7D7E9384" w:rsidR="00B64F81" w:rsidRPr="002E7038" w:rsidRDefault="00B64F81" w:rsidP="00024A6C">
            <w:pPr>
              <w:spacing w:before="120" w:line="276" w:lineRule="auto"/>
              <w:jc w:val="center"/>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5.</w:t>
            </w:r>
          </w:p>
        </w:tc>
        <w:tc>
          <w:tcPr>
            <w:tcW w:w="3905" w:type="dxa"/>
            <w:shd w:val="clear" w:color="auto" w:fill="auto"/>
            <w:vAlign w:val="center"/>
          </w:tcPr>
          <w:p w14:paraId="46E071B2" w14:textId="5747CD25" w:rsidR="00B64F81" w:rsidRPr="002E7038" w:rsidRDefault="00B64F81" w:rsidP="00024A6C">
            <w:pPr>
              <w:spacing w:before="120" w:line="276" w:lineRule="auto"/>
              <w:rPr>
                <w:rFonts w:ascii="Times New Roman" w:eastAsia="Calibri" w:hAnsi="Times New Roman" w:cs="Times New Roman"/>
                <w:b/>
                <w:sz w:val="24"/>
                <w:szCs w:val="24"/>
                <w:lang w:eastAsia="en-GB"/>
              </w:rPr>
            </w:pPr>
            <w:r w:rsidRPr="002E7038">
              <w:rPr>
                <w:rFonts w:ascii="Times New Roman" w:eastAsia="Calibri" w:hAnsi="Times New Roman" w:cs="Times New Roman"/>
                <w:b/>
                <w:sz w:val="24"/>
                <w:szCs w:val="24"/>
                <w:lang w:eastAsia="en-GB"/>
              </w:rPr>
              <w:t>Ar turite kitų pastebėjimų ar pasiūlymų dėl statinio informacinio modelio  (BIM) pagal pateiktus, techninėje specifikacijoje, Užsakovo informacijos reikalavimus taikymo (kvietimo 1 priedas) ?</w:t>
            </w:r>
          </w:p>
        </w:tc>
        <w:tc>
          <w:tcPr>
            <w:tcW w:w="6010" w:type="dxa"/>
            <w:shd w:val="clear" w:color="auto" w:fill="auto"/>
            <w:vAlign w:val="center"/>
          </w:tcPr>
          <w:p w14:paraId="2B76857E" w14:textId="0E19D31B" w:rsidR="00B64F81" w:rsidRPr="002E7038" w:rsidRDefault="006F3274" w:rsidP="00024A6C">
            <w:pPr>
              <w:spacing w:before="120" w:line="276" w:lineRule="auto"/>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w:t>
            </w:r>
          </w:p>
        </w:tc>
        <w:tc>
          <w:tcPr>
            <w:tcW w:w="3825" w:type="dxa"/>
          </w:tcPr>
          <w:p w14:paraId="7CEC05B7" w14:textId="77777777" w:rsidR="00B64F81" w:rsidRPr="002E7038" w:rsidRDefault="00B64F81" w:rsidP="00024A6C">
            <w:pPr>
              <w:spacing w:before="120" w:line="276" w:lineRule="auto"/>
              <w:rPr>
                <w:rFonts w:ascii="Times New Roman" w:eastAsia="Calibri" w:hAnsi="Times New Roman" w:cs="Times New Roman"/>
                <w:bCs/>
                <w:sz w:val="24"/>
                <w:szCs w:val="24"/>
                <w:lang w:eastAsia="en-GB"/>
              </w:rPr>
            </w:pPr>
          </w:p>
        </w:tc>
      </w:tr>
    </w:tbl>
    <w:p w14:paraId="0FE45E4E" w14:textId="77777777" w:rsidR="00F678D8" w:rsidRDefault="00F678D8"/>
    <w:p w14:paraId="4249BADA" w14:textId="5324F77F" w:rsidR="00363B4F" w:rsidRPr="00363B4F" w:rsidRDefault="00363B4F">
      <w:pPr>
        <w:rPr>
          <w:rFonts w:ascii="Times New Roman" w:hAnsi="Times New Roman" w:cs="Times New Roman"/>
          <w:sz w:val="24"/>
          <w:szCs w:val="24"/>
        </w:rPr>
      </w:pPr>
      <w:r w:rsidRPr="00363B4F">
        <w:rPr>
          <w:rFonts w:ascii="Times New Roman" w:hAnsi="Times New Roman" w:cs="Times New Roman"/>
          <w:sz w:val="24"/>
          <w:szCs w:val="24"/>
        </w:rPr>
        <w:t xml:space="preserve">Perkančioji organizacija artimiausiu metu planuoja skelbti </w:t>
      </w:r>
      <w:r>
        <w:rPr>
          <w:rFonts w:ascii="Times New Roman" w:hAnsi="Times New Roman" w:cs="Times New Roman"/>
          <w:sz w:val="24"/>
          <w:szCs w:val="24"/>
        </w:rPr>
        <w:t xml:space="preserve">skelbimą </w:t>
      </w:r>
      <w:r w:rsidRPr="00363B4F">
        <w:rPr>
          <w:rFonts w:ascii="Times New Roman" w:hAnsi="Times New Roman" w:cs="Times New Roman"/>
          <w:sz w:val="24"/>
          <w:szCs w:val="24"/>
        </w:rPr>
        <w:t xml:space="preserve">apie pirkimą. Prašome sekti informaciją </w:t>
      </w:r>
      <w:hyperlink r:id="rId8" w:history="1"/>
      <w:r w:rsidRPr="00363B4F">
        <w:rPr>
          <w:rFonts w:ascii="Times New Roman" w:hAnsi="Times New Roman" w:cs="Times New Roman"/>
          <w:sz w:val="24"/>
          <w:szCs w:val="24"/>
        </w:rPr>
        <w:t xml:space="preserve"> </w:t>
      </w:r>
      <w:hyperlink r:id="rId9" w:history="1">
        <w:hyperlink r:id="rId10" w:history="1">
          <w:hyperlink r:id="rId11" w:history="1">
            <w:r w:rsidRPr="00363B4F">
              <w:rPr>
                <w:rStyle w:val="Hipersaitas"/>
                <w:rFonts w:ascii="Times New Roman" w:hAnsi="Times New Roman" w:cs="Times New Roman"/>
                <w:sz w:val="24"/>
                <w:szCs w:val="24"/>
              </w:rPr>
              <w:t>https://viesiejipirkimai.lt</w:t>
            </w:r>
          </w:hyperlink>
        </w:hyperlink>
      </w:hyperlink>
      <w:r w:rsidRPr="00363B4F">
        <w:rPr>
          <w:rFonts w:ascii="Times New Roman" w:hAnsi="Times New Roman" w:cs="Times New Roman"/>
          <w:sz w:val="24"/>
          <w:szCs w:val="24"/>
        </w:rPr>
        <w:t xml:space="preserve"> .</w:t>
      </w:r>
    </w:p>
    <w:sectPr w:rsidR="00363B4F" w:rsidRPr="00363B4F" w:rsidSect="00311280">
      <w:headerReference w:type="default" r:id="rId12"/>
      <w:pgSz w:w="16838" w:h="11906" w:orient="landscape"/>
      <w:pgMar w:top="851" w:right="962" w:bottom="1135"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F94F" w14:textId="77777777" w:rsidR="00A55DB1" w:rsidRDefault="00A55DB1" w:rsidP="00311280">
      <w:pPr>
        <w:spacing w:after="0" w:line="240" w:lineRule="auto"/>
      </w:pPr>
      <w:r>
        <w:separator/>
      </w:r>
    </w:p>
  </w:endnote>
  <w:endnote w:type="continuationSeparator" w:id="0">
    <w:p w14:paraId="5E411219" w14:textId="77777777" w:rsidR="00A55DB1" w:rsidRDefault="00A55DB1" w:rsidP="0031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4171" w14:textId="77777777" w:rsidR="00A55DB1" w:rsidRDefault="00A55DB1" w:rsidP="00311280">
      <w:pPr>
        <w:spacing w:after="0" w:line="240" w:lineRule="auto"/>
      </w:pPr>
      <w:r>
        <w:separator/>
      </w:r>
    </w:p>
  </w:footnote>
  <w:footnote w:type="continuationSeparator" w:id="0">
    <w:p w14:paraId="5662BEF9" w14:textId="77777777" w:rsidR="00A55DB1" w:rsidRDefault="00A55DB1" w:rsidP="00311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492251"/>
      <w:docPartObj>
        <w:docPartGallery w:val="Page Numbers (Top of Page)"/>
        <w:docPartUnique/>
      </w:docPartObj>
    </w:sdtPr>
    <w:sdtEndPr>
      <w:rPr>
        <w:rFonts w:ascii="Times New Roman" w:hAnsi="Times New Roman" w:cs="Times New Roman"/>
        <w:sz w:val="24"/>
        <w:szCs w:val="24"/>
      </w:rPr>
    </w:sdtEndPr>
    <w:sdtContent>
      <w:p w14:paraId="0A739E0C" w14:textId="4C96B75C" w:rsidR="00311280" w:rsidRPr="00311280" w:rsidRDefault="00311280">
        <w:pPr>
          <w:pStyle w:val="Antrats"/>
          <w:jc w:val="center"/>
          <w:rPr>
            <w:rFonts w:ascii="Times New Roman" w:hAnsi="Times New Roman" w:cs="Times New Roman"/>
            <w:sz w:val="24"/>
            <w:szCs w:val="24"/>
          </w:rPr>
        </w:pPr>
        <w:r w:rsidRPr="00311280">
          <w:rPr>
            <w:rFonts w:ascii="Times New Roman" w:hAnsi="Times New Roman" w:cs="Times New Roman"/>
            <w:sz w:val="24"/>
            <w:szCs w:val="24"/>
          </w:rPr>
          <w:fldChar w:fldCharType="begin"/>
        </w:r>
        <w:r w:rsidRPr="00311280">
          <w:rPr>
            <w:rFonts w:ascii="Times New Roman" w:hAnsi="Times New Roman" w:cs="Times New Roman"/>
            <w:sz w:val="24"/>
            <w:szCs w:val="24"/>
          </w:rPr>
          <w:instrText>PAGE   \* MERGEFORMAT</w:instrText>
        </w:r>
        <w:r w:rsidRPr="00311280">
          <w:rPr>
            <w:rFonts w:ascii="Times New Roman" w:hAnsi="Times New Roman" w:cs="Times New Roman"/>
            <w:sz w:val="24"/>
            <w:szCs w:val="24"/>
          </w:rPr>
          <w:fldChar w:fldCharType="separate"/>
        </w:r>
        <w:r w:rsidR="00CE1BDF">
          <w:rPr>
            <w:rFonts w:ascii="Times New Roman" w:hAnsi="Times New Roman" w:cs="Times New Roman"/>
            <w:noProof/>
            <w:sz w:val="24"/>
            <w:szCs w:val="24"/>
          </w:rPr>
          <w:t>3</w:t>
        </w:r>
        <w:r w:rsidRPr="00311280">
          <w:rPr>
            <w:rFonts w:ascii="Times New Roman" w:hAnsi="Times New Roman" w:cs="Times New Roman"/>
            <w:sz w:val="24"/>
            <w:szCs w:val="24"/>
          </w:rPr>
          <w:fldChar w:fldCharType="end"/>
        </w:r>
      </w:p>
    </w:sdtContent>
  </w:sdt>
  <w:p w14:paraId="15BB3A63" w14:textId="77777777" w:rsidR="00311280" w:rsidRDefault="003112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3F09"/>
    <w:multiLevelType w:val="hybridMultilevel"/>
    <w:tmpl w:val="15FA8B84"/>
    <w:lvl w:ilvl="0" w:tplc="E200B74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33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D8"/>
    <w:rsid w:val="00180359"/>
    <w:rsid w:val="001A7752"/>
    <w:rsid w:val="001E7D54"/>
    <w:rsid w:val="002120F7"/>
    <w:rsid w:val="00254DEE"/>
    <w:rsid w:val="00287C2B"/>
    <w:rsid w:val="002E7038"/>
    <w:rsid w:val="00311280"/>
    <w:rsid w:val="00363B4F"/>
    <w:rsid w:val="004113C9"/>
    <w:rsid w:val="00423F52"/>
    <w:rsid w:val="006F3274"/>
    <w:rsid w:val="007301C6"/>
    <w:rsid w:val="0073425C"/>
    <w:rsid w:val="008B69C2"/>
    <w:rsid w:val="009F6161"/>
    <w:rsid w:val="00A55DB1"/>
    <w:rsid w:val="00A96248"/>
    <w:rsid w:val="00B047D4"/>
    <w:rsid w:val="00B64F81"/>
    <w:rsid w:val="00BA4D8F"/>
    <w:rsid w:val="00BF3A15"/>
    <w:rsid w:val="00C11192"/>
    <w:rsid w:val="00CE1BDF"/>
    <w:rsid w:val="00E72E39"/>
    <w:rsid w:val="00E94759"/>
    <w:rsid w:val="00E94FAF"/>
    <w:rsid w:val="00EA585F"/>
    <w:rsid w:val="00F64BB7"/>
    <w:rsid w:val="00F67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4DE4"/>
  <w15:chartTrackingRefBased/>
  <w15:docId w15:val="{D80061A4-31C4-498B-A8AD-CE07354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8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8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8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8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8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8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8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8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8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8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8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8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8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8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8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8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8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8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8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8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8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8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8D8"/>
    <w:rPr>
      <w:i/>
      <w:iCs/>
      <w:color w:val="404040" w:themeColor="text1" w:themeTint="BF"/>
    </w:rPr>
  </w:style>
  <w:style w:type="paragraph" w:styleId="Sraopastraipa">
    <w:name w:val="List Paragraph"/>
    <w:basedOn w:val="prastasis"/>
    <w:uiPriority w:val="34"/>
    <w:qFormat/>
    <w:rsid w:val="00F678D8"/>
    <w:pPr>
      <w:ind w:left="720"/>
      <w:contextualSpacing/>
    </w:pPr>
  </w:style>
  <w:style w:type="character" w:styleId="Rykuspabraukimas">
    <w:name w:val="Intense Emphasis"/>
    <w:basedOn w:val="Numatytasispastraiposriftas"/>
    <w:uiPriority w:val="21"/>
    <w:qFormat/>
    <w:rsid w:val="00F678D8"/>
    <w:rPr>
      <w:i/>
      <w:iCs/>
      <w:color w:val="2F5496" w:themeColor="accent1" w:themeShade="BF"/>
    </w:rPr>
  </w:style>
  <w:style w:type="paragraph" w:styleId="Iskirtacitata">
    <w:name w:val="Intense Quote"/>
    <w:basedOn w:val="prastasis"/>
    <w:next w:val="prastasis"/>
    <w:link w:val="IskirtacitataDiagrama"/>
    <w:uiPriority w:val="30"/>
    <w:qFormat/>
    <w:rsid w:val="00F67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8D8"/>
    <w:rPr>
      <w:i/>
      <w:iCs/>
      <w:color w:val="2F5496" w:themeColor="accent1" w:themeShade="BF"/>
    </w:rPr>
  </w:style>
  <w:style w:type="character" w:styleId="Rykinuoroda">
    <w:name w:val="Intense Reference"/>
    <w:basedOn w:val="Numatytasispastraiposriftas"/>
    <w:uiPriority w:val="32"/>
    <w:qFormat/>
    <w:rsid w:val="00F678D8"/>
    <w:rPr>
      <w:b/>
      <w:bCs/>
      <w:smallCaps/>
      <w:color w:val="2F5496" w:themeColor="accent1" w:themeShade="BF"/>
      <w:spacing w:val="5"/>
    </w:rPr>
  </w:style>
  <w:style w:type="paragraph" w:styleId="Antrats">
    <w:name w:val="header"/>
    <w:basedOn w:val="prastasis"/>
    <w:link w:val="AntratsDiagrama"/>
    <w:uiPriority w:val="99"/>
    <w:unhideWhenUsed/>
    <w:rsid w:val="003112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1280"/>
  </w:style>
  <w:style w:type="paragraph" w:styleId="Porat">
    <w:name w:val="footer"/>
    <w:basedOn w:val="prastasis"/>
    <w:link w:val="PoratDiagrama"/>
    <w:uiPriority w:val="99"/>
    <w:unhideWhenUsed/>
    <w:rsid w:val="003112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1280"/>
  </w:style>
  <w:style w:type="character" w:styleId="Hipersaitas">
    <w:name w:val="Hyperlink"/>
    <w:rsid w:val="00363B4F"/>
    <w:rPr>
      <w:color w:val="0563C1"/>
      <w:u w:val="single"/>
    </w:rPr>
  </w:style>
  <w:style w:type="paragraph" w:styleId="Pataisymai">
    <w:name w:val="Revision"/>
    <w:hidden/>
    <w:uiPriority w:val="99"/>
    <w:semiHidden/>
    <w:rsid w:val="002E7038"/>
    <w:pPr>
      <w:spacing w:after="0" w:line="240" w:lineRule="auto"/>
    </w:pPr>
  </w:style>
  <w:style w:type="character" w:styleId="Komentaronuoroda">
    <w:name w:val="annotation reference"/>
    <w:basedOn w:val="Numatytasispastraiposriftas"/>
    <w:uiPriority w:val="99"/>
    <w:semiHidden/>
    <w:unhideWhenUsed/>
    <w:rsid w:val="006F3274"/>
    <w:rPr>
      <w:sz w:val="16"/>
      <w:szCs w:val="16"/>
    </w:rPr>
  </w:style>
  <w:style w:type="paragraph" w:styleId="Komentarotekstas">
    <w:name w:val="annotation text"/>
    <w:basedOn w:val="prastasis"/>
    <w:link w:val="KomentarotekstasDiagrama"/>
    <w:uiPriority w:val="99"/>
    <w:unhideWhenUsed/>
    <w:rsid w:val="006F32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3274"/>
    <w:rPr>
      <w:sz w:val="20"/>
      <w:szCs w:val="20"/>
    </w:rPr>
  </w:style>
  <w:style w:type="paragraph" w:styleId="Komentarotema">
    <w:name w:val="annotation subject"/>
    <w:basedOn w:val="Komentarotekstas"/>
    <w:next w:val="Komentarotekstas"/>
    <w:link w:val="KomentarotemaDiagrama"/>
    <w:uiPriority w:val="99"/>
    <w:semiHidden/>
    <w:unhideWhenUsed/>
    <w:rsid w:val="006F3274"/>
    <w:rPr>
      <w:b/>
      <w:bCs/>
    </w:rPr>
  </w:style>
  <w:style w:type="character" w:customStyle="1" w:styleId="KomentarotemaDiagrama">
    <w:name w:val="Komentaro tema Diagrama"/>
    <w:basedOn w:val="KomentarotekstasDiagrama"/>
    <w:link w:val="Komentarotema"/>
    <w:uiPriority w:val="99"/>
    <w:semiHidden/>
    <w:rsid w:val="006F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10F09-57F4-44D5-9DC7-7B251BE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4714</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5</cp:revision>
  <dcterms:created xsi:type="dcterms:W3CDTF">2025-02-26T09:00:00Z</dcterms:created>
  <dcterms:modified xsi:type="dcterms:W3CDTF">2025-02-26T12:27:00Z</dcterms:modified>
</cp:coreProperties>
</file>